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01367018"/>
        <w:docPartObj>
          <w:docPartGallery w:val="Cover Pages"/>
          <w:docPartUnique/>
        </w:docPartObj>
      </w:sdtPr>
      <w:sdtEndPr/>
      <w:sdtContent>
        <w:p w14:paraId="0F1E32ED" w14:textId="77777777" w:rsidR="00C5499E" w:rsidRDefault="008B461A">
          <w:pPr>
            <w:spacing w:before="29" w:line="566" w:lineRule="auto"/>
            <w:ind w:right="-2"/>
            <w:jc w:val="center"/>
            <w:rPr>
              <w:sz w:val="32"/>
              <w:szCs w:val="32"/>
            </w:rPr>
          </w:pPr>
          <w:r>
            <w:rPr>
              <w:b/>
              <w:spacing w:val="-3"/>
              <w:sz w:val="32"/>
              <w:szCs w:val="32"/>
            </w:rPr>
            <w:t>P</w:t>
          </w:r>
          <w:r>
            <w:rPr>
              <w:b/>
              <w:sz w:val="32"/>
              <w:szCs w:val="32"/>
            </w:rPr>
            <w:t>ONT</w:t>
          </w:r>
          <w:r>
            <w:rPr>
              <w:b/>
              <w:spacing w:val="2"/>
              <w:sz w:val="32"/>
              <w:szCs w:val="32"/>
            </w:rPr>
            <w:t>I</w:t>
          </w:r>
          <w:r>
            <w:rPr>
              <w:b/>
              <w:spacing w:val="-3"/>
              <w:sz w:val="32"/>
              <w:szCs w:val="32"/>
            </w:rPr>
            <w:t>F</w:t>
          </w:r>
          <w:r>
            <w:rPr>
              <w:b/>
              <w:sz w:val="32"/>
              <w:szCs w:val="32"/>
            </w:rPr>
            <w:t xml:space="preserve">ICIA </w:t>
          </w:r>
          <w:r>
            <w:rPr>
              <w:b/>
              <w:spacing w:val="1"/>
              <w:sz w:val="32"/>
              <w:szCs w:val="32"/>
            </w:rPr>
            <w:t>U</w:t>
          </w:r>
          <w:r>
            <w:rPr>
              <w:b/>
              <w:sz w:val="32"/>
              <w:szCs w:val="32"/>
            </w:rPr>
            <w:t>NI</w:t>
          </w:r>
          <w:r>
            <w:rPr>
              <w:b/>
              <w:spacing w:val="-1"/>
              <w:sz w:val="32"/>
              <w:szCs w:val="32"/>
            </w:rPr>
            <w:t>V</w:t>
          </w:r>
          <w:r>
            <w:rPr>
              <w:b/>
              <w:sz w:val="32"/>
              <w:szCs w:val="32"/>
            </w:rPr>
            <w:t>E</w:t>
          </w:r>
          <w:r>
            <w:rPr>
              <w:b/>
              <w:spacing w:val="2"/>
              <w:sz w:val="32"/>
              <w:szCs w:val="32"/>
            </w:rPr>
            <w:t>R</w:t>
          </w:r>
          <w:r>
            <w:rPr>
              <w:b/>
              <w:spacing w:val="1"/>
              <w:sz w:val="32"/>
              <w:szCs w:val="32"/>
            </w:rPr>
            <w:t>S</w:t>
          </w:r>
          <w:r>
            <w:rPr>
              <w:b/>
              <w:sz w:val="32"/>
              <w:szCs w:val="32"/>
            </w:rPr>
            <w:t>ID</w:t>
          </w:r>
          <w:r>
            <w:rPr>
              <w:b/>
              <w:spacing w:val="-1"/>
              <w:sz w:val="32"/>
              <w:szCs w:val="32"/>
            </w:rPr>
            <w:t>A</w:t>
          </w:r>
          <w:r>
            <w:rPr>
              <w:b/>
              <w:sz w:val="32"/>
              <w:szCs w:val="32"/>
            </w:rPr>
            <w:t xml:space="preserve">D </w:t>
          </w:r>
          <w:r>
            <w:rPr>
              <w:b/>
              <w:spacing w:val="-1"/>
              <w:sz w:val="32"/>
              <w:szCs w:val="32"/>
            </w:rPr>
            <w:t>C</w:t>
          </w:r>
          <w:r>
            <w:rPr>
              <w:b/>
              <w:sz w:val="32"/>
              <w:szCs w:val="32"/>
            </w:rPr>
            <w:t>ATÓLICA</w:t>
          </w:r>
          <w:r>
            <w:rPr>
              <w:b/>
              <w:spacing w:val="-1"/>
              <w:sz w:val="32"/>
              <w:szCs w:val="32"/>
            </w:rPr>
            <w:t xml:space="preserve"> </w:t>
          </w:r>
          <w:r>
            <w:rPr>
              <w:b/>
              <w:sz w:val="32"/>
              <w:szCs w:val="32"/>
            </w:rPr>
            <w:t>DEL</w:t>
          </w:r>
          <w:r>
            <w:rPr>
              <w:b/>
              <w:spacing w:val="1"/>
              <w:sz w:val="32"/>
              <w:szCs w:val="32"/>
            </w:rPr>
            <w:t xml:space="preserve"> </w:t>
          </w:r>
          <w:r>
            <w:rPr>
              <w:b/>
              <w:spacing w:val="-3"/>
              <w:sz w:val="32"/>
              <w:szCs w:val="32"/>
            </w:rPr>
            <w:t>P</w:t>
          </w:r>
          <w:r>
            <w:rPr>
              <w:b/>
              <w:sz w:val="32"/>
              <w:szCs w:val="32"/>
            </w:rPr>
            <w:t xml:space="preserve">ERÚ </w:t>
          </w:r>
          <w:r>
            <w:rPr>
              <w:b/>
              <w:spacing w:val="-3"/>
              <w:sz w:val="32"/>
              <w:szCs w:val="32"/>
            </w:rPr>
            <w:t>F</w:t>
          </w:r>
          <w:r>
            <w:rPr>
              <w:b/>
              <w:spacing w:val="2"/>
              <w:sz w:val="32"/>
              <w:szCs w:val="32"/>
            </w:rPr>
            <w:t>A</w:t>
          </w:r>
          <w:r>
            <w:rPr>
              <w:b/>
              <w:sz w:val="32"/>
              <w:szCs w:val="32"/>
            </w:rPr>
            <w:t>C</w:t>
          </w:r>
          <w:r>
            <w:rPr>
              <w:b/>
              <w:spacing w:val="-1"/>
              <w:sz w:val="32"/>
              <w:szCs w:val="32"/>
            </w:rPr>
            <w:t>U</w:t>
          </w:r>
          <w:r>
            <w:rPr>
              <w:b/>
              <w:sz w:val="32"/>
              <w:szCs w:val="32"/>
            </w:rPr>
            <w:t>LTAD</w:t>
          </w:r>
          <w:r>
            <w:rPr>
              <w:b/>
              <w:spacing w:val="-1"/>
              <w:sz w:val="32"/>
              <w:szCs w:val="32"/>
            </w:rPr>
            <w:t xml:space="preserve"> </w:t>
          </w:r>
          <w:r>
            <w:rPr>
              <w:b/>
              <w:sz w:val="32"/>
              <w:szCs w:val="32"/>
            </w:rPr>
            <w:t>DE CIE</w:t>
          </w:r>
          <w:r>
            <w:rPr>
              <w:b/>
              <w:spacing w:val="2"/>
              <w:sz w:val="32"/>
              <w:szCs w:val="32"/>
            </w:rPr>
            <w:t>N</w:t>
          </w:r>
          <w:r>
            <w:rPr>
              <w:b/>
              <w:sz w:val="32"/>
              <w:szCs w:val="32"/>
            </w:rPr>
            <w:t>CI</w:t>
          </w:r>
          <w:r>
            <w:rPr>
              <w:b/>
              <w:spacing w:val="-1"/>
              <w:sz w:val="32"/>
              <w:szCs w:val="32"/>
            </w:rPr>
            <w:t>A</w:t>
          </w:r>
          <w:r>
            <w:rPr>
              <w:b/>
              <w:sz w:val="32"/>
              <w:szCs w:val="32"/>
            </w:rPr>
            <w:t>S</w:t>
          </w:r>
          <w:r>
            <w:rPr>
              <w:b/>
              <w:spacing w:val="1"/>
              <w:sz w:val="32"/>
              <w:szCs w:val="32"/>
            </w:rPr>
            <w:t xml:space="preserve"> </w:t>
          </w:r>
          <w:r>
            <w:rPr>
              <w:b/>
              <w:sz w:val="32"/>
              <w:szCs w:val="32"/>
            </w:rPr>
            <w:t>E IN</w:t>
          </w:r>
          <w:r>
            <w:rPr>
              <w:b/>
              <w:spacing w:val="-2"/>
              <w:sz w:val="32"/>
              <w:szCs w:val="32"/>
            </w:rPr>
            <w:t>G</w:t>
          </w:r>
          <w:r>
            <w:rPr>
              <w:b/>
              <w:sz w:val="32"/>
              <w:szCs w:val="32"/>
            </w:rPr>
            <w:t>ENIERÍA</w:t>
          </w:r>
        </w:p>
        <w:p w14:paraId="14946F70" w14:textId="77777777" w:rsidR="00C5499E" w:rsidRDefault="008B461A">
          <w:pPr>
            <w:spacing w:before="5" w:line="140" w:lineRule="exact"/>
            <w:rPr>
              <w:sz w:val="14"/>
              <w:szCs w:val="14"/>
            </w:rPr>
          </w:pPr>
          <w:r>
            <w:rPr>
              <w:noProof/>
              <w:sz w:val="14"/>
              <w:szCs w:val="14"/>
            </w:rPr>
            <w:drawing>
              <wp:anchor distT="0" distB="0" distL="114300" distR="114300" simplePos="0" relativeHeight="21" behindDoc="0" locked="0" layoutInCell="0" allowOverlap="1" wp14:anchorId="3D127F1F" wp14:editId="09A38BC7">
                <wp:simplePos x="0" y="0"/>
                <wp:positionH relativeFrom="margin">
                  <wp:posOffset>1603375</wp:posOffset>
                </wp:positionH>
                <wp:positionV relativeFrom="paragraph">
                  <wp:posOffset>140335</wp:posOffset>
                </wp:positionV>
                <wp:extent cx="1800225" cy="1797685"/>
                <wp:effectExtent l="0" t="0" r="0" b="0"/>
                <wp:wrapTopAndBottom/>
                <wp:docPr id="1" name="Imagen 4"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Image: image1.jpeg"/>
                        <pic:cNvPicPr>
                          <a:picLocks noChangeAspect="1" noChangeArrowheads="1"/>
                        </pic:cNvPicPr>
                      </pic:nvPicPr>
                      <pic:blipFill>
                        <a:blip r:embed="rId8"/>
                        <a:srcRect r="70545"/>
                        <a:stretch>
                          <a:fillRect/>
                        </a:stretch>
                      </pic:blipFill>
                      <pic:spPr bwMode="auto">
                        <a:xfrm>
                          <a:off x="0" y="0"/>
                          <a:ext cx="1800225" cy="1797685"/>
                        </a:xfrm>
                        <a:prstGeom prst="rect">
                          <a:avLst/>
                        </a:prstGeom>
                        <a:noFill/>
                      </pic:spPr>
                    </pic:pic>
                  </a:graphicData>
                </a:graphic>
              </wp:anchor>
            </w:drawing>
          </w:r>
        </w:p>
        <w:p w14:paraId="1D83DE27" w14:textId="77777777" w:rsidR="00C5499E" w:rsidRDefault="00C5499E">
          <w:pPr>
            <w:spacing w:before="5" w:line="140" w:lineRule="exact"/>
            <w:rPr>
              <w:sz w:val="14"/>
              <w:szCs w:val="14"/>
            </w:rPr>
          </w:pPr>
        </w:p>
        <w:p w14:paraId="66EE3610" w14:textId="77777777" w:rsidR="00C5499E" w:rsidRDefault="00C5499E">
          <w:pPr>
            <w:spacing w:line="200" w:lineRule="exact"/>
          </w:pPr>
        </w:p>
        <w:p w14:paraId="5B9CF0FB" w14:textId="77777777" w:rsidR="00C5499E" w:rsidRDefault="00C5499E">
          <w:pPr>
            <w:spacing w:line="200" w:lineRule="exact"/>
          </w:pPr>
        </w:p>
        <w:p w14:paraId="2ED5BFFA" w14:textId="77777777" w:rsidR="00C5499E" w:rsidRDefault="00C5499E">
          <w:pPr>
            <w:spacing w:line="200" w:lineRule="exact"/>
          </w:pPr>
        </w:p>
        <w:p w14:paraId="593297C9" w14:textId="77777777" w:rsidR="00C5499E" w:rsidRDefault="00C5499E">
          <w:pPr>
            <w:spacing w:line="200" w:lineRule="exact"/>
          </w:pPr>
        </w:p>
        <w:p w14:paraId="04F5DC2E" w14:textId="77777777" w:rsidR="00C5499E" w:rsidRDefault="00C5499E">
          <w:pPr>
            <w:spacing w:line="200" w:lineRule="exact"/>
          </w:pPr>
        </w:p>
        <w:p w14:paraId="670C823D" w14:textId="77777777" w:rsidR="00C5499E" w:rsidRDefault="008B461A">
          <w:pPr>
            <w:spacing w:line="362" w:lineRule="auto"/>
            <w:ind w:left="90" w:right="124"/>
            <w:jc w:val="center"/>
            <w:rPr>
              <w:b/>
              <w:spacing w:val="1"/>
              <w:sz w:val="28"/>
              <w:szCs w:val="28"/>
            </w:rPr>
          </w:pPr>
          <w:r>
            <w:rPr>
              <w:b/>
              <w:spacing w:val="1"/>
              <w:sz w:val="28"/>
              <w:szCs w:val="28"/>
            </w:rPr>
            <w:t xml:space="preserve">DISEÑO DE UNA RED IEEE 802.11ac </w:t>
          </w:r>
          <w:proofErr w:type="gramStart"/>
          <w:r>
            <w:rPr>
              <w:b/>
              <w:spacing w:val="1"/>
              <w:sz w:val="28"/>
              <w:szCs w:val="28"/>
            </w:rPr>
            <w:t>PARA  LA</w:t>
          </w:r>
          <w:proofErr w:type="gramEnd"/>
          <w:r>
            <w:rPr>
              <w:b/>
              <w:spacing w:val="1"/>
              <w:sz w:val="28"/>
              <w:szCs w:val="28"/>
            </w:rPr>
            <w:t xml:space="preserve"> TELEOPERACIÓN DE UN VEHÍCULO LHD EN LA EXTRACCIÓN DE MINERAL EN GALERÍAS SUBTERRÁNEAS</w:t>
          </w:r>
        </w:p>
        <w:p w14:paraId="65ED3A78" w14:textId="77777777" w:rsidR="00C5499E" w:rsidRDefault="00C5499E">
          <w:pPr>
            <w:spacing w:line="362" w:lineRule="auto"/>
            <w:ind w:left="90" w:right="124"/>
            <w:jc w:val="center"/>
            <w:rPr>
              <w:b/>
              <w:spacing w:val="-6"/>
            </w:rPr>
          </w:pPr>
        </w:p>
        <w:p w14:paraId="58E90567" w14:textId="77777777" w:rsidR="00C5499E" w:rsidRDefault="008B461A">
          <w:pPr>
            <w:spacing w:before="2" w:line="240" w:lineRule="exact"/>
            <w:jc w:val="center"/>
            <w:rPr>
              <w:szCs w:val="24"/>
            </w:rPr>
          </w:pPr>
          <w:r>
            <w:rPr>
              <w:b/>
              <w:spacing w:val="-6"/>
            </w:rPr>
            <w:t xml:space="preserve">Tesis para obtener el título </w:t>
          </w:r>
          <w:r>
            <w:rPr>
              <w:b/>
              <w:spacing w:val="-6"/>
            </w:rPr>
            <w:t>profesional de ingeniero de las telecomunicaciones</w:t>
          </w:r>
        </w:p>
        <w:p w14:paraId="7E812B43" w14:textId="77777777" w:rsidR="00C5499E" w:rsidRDefault="00C5499E">
          <w:pPr>
            <w:ind w:left="4043" w:right="3258" w:hanging="1066"/>
            <w:jc w:val="center"/>
            <w:rPr>
              <w:b/>
              <w:spacing w:val="-1"/>
            </w:rPr>
          </w:pPr>
        </w:p>
        <w:p w14:paraId="3C65AA4B" w14:textId="77777777" w:rsidR="00C5499E" w:rsidRDefault="008B461A">
          <w:pPr>
            <w:ind w:left="4043" w:right="3258" w:hanging="1066"/>
            <w:jc w:val="center"/>
          </w:pPr>
          <w:r>
            <w:rPr>
              <w:b/>
              <w:spacing w:val="-1"/>
            </w:rPr>
            <w:t>Que presenta:</w:t>
          </w:r>
        </w:p>
        <w:p w14:paraId="2342C9F4" w14:textId="77777777" w:rsidR="00C5499E" w:rsidRDefault="00C5499E">
          <w:pPr>
            <w:spacing w:line="200" w:lineRule="exact"/>
          </w:pPr>
        </w:p>
        <w:p w14:paraId="544A4CC9" w14:textId="77777777" w:rsidR="00C5499E" w:rsidRDefault="008B461A">
          <w:pPr>
            <w:ind w:left="1453" w:right="1495"/>
            <w:jc w:val="center"/>
          </w:pPr>
          <w:r>
            <w:rPr>
              <w:spacing w:val="1"/>
            </w:rPr>
            <w:t>Adrián Álvaro López Pascual</w:t>
          </w:r>
        </w:p>
        <w:p w14:paraId="4170AF3C" w14:textId="77777777" w:rsidR="00C5499E" w:rsidRDefault="008B461A">
          <w:pPr>
            <w:ind w:left="4043" w:right="3258" w:hanging="1066"/>
            <w:jc w:val="center"/>
          </w:pPr>
          <w:r>
            <w:rPr>
              <w:b/>
              <w:spacing w:val="-1"/>
            </w:rPr>
            <w:t>Asesor:</w:t>
          </w:r>
        </w:p>
        <w:p w14:paraId="1AFF6013" w14:textId="77777777" w:rsidR="00C5499E" w:rsidRDefault="00C5499E">
          <w:pPr>
            <w:spacing w:line="200" w:lineRule="exact"/>
          </w:pPr>
        </w:p>
        <w:p w14:paraId="5215731F" w14:textId="77777777" w:rsidR="00C5499E" w:rsidRDefault="008B461A">
          <w:pPr>
            <w:spacing w:after="0"/>
            <w:ind w:left="1452" w:right="1497"/>
            <w:jc w:val="center"/>
          </w:pPr>
          <w:r>
            <w:t>Pastor David Chávez Muñoz</w:t>
          </w:r>
        </w:p>
        <w:p w14:paraId="1BEE4B46" w14:textId="77777777" w:rsidR="00C5499E" w:rsidRDefault="00C5499E">
          <w:pPr>
            <w:spacing w:after="0"/>
            <w:ind w:left="1452" w:right="1497"/>
            <w:jc w:val="center"/>
          </w:pPr>
        </w:p>
        <w:p w14:paraId="1FCA7C32" w14:textId="77777777" w:rsidR="00C5499E" w:rsidRDefault="008B461A">
          <w:pPr>
            <w:pStyle w:val="Sinespaciado"/>
            <w:spacing w:after="240"/>
            <w:jc w:val="center"/>
            <w:rPr>
              <w:rFonts w:ascii="Times New Roman" w:hAnsi="Times New Roman" w:cs="Times New Roman"/>
            </w:rPr>
            <w:sectPr w:rsidR="00C5499E">
              <w:headerReference w:type="even" r:id="rId9"/>
              <w:headerReference w:type="default" r:id="rId10"/>
              <w:headerReference w:type="first" r:id="rId11"/>
              <w:pgSz w:w="11906" w:h="16838"/>
              <w:pgMar w:top="1418" w:right="1418" w:bottom="1418" w:left="1418" w:header="709" w:footer="0" w:gutter="0"/>
              <w:pgNumType w:fmt="lowerRoman" w:start="1"/>
              <w:cols w:space="720"/>
              <w:formProt w:val="0"/>
              <w:titlePg/>
              <w:docGrid w:linePitch="360"/>
            </w:sectPr>
          </w:pPr>
          <w:r>
            <w:rPr>
              <w:rFonts w:ascii="Times New Roman" w:hAnsi="Times New Roman" w:cs="Times New Roman"/>
            </w:rPr>
            <w:t>Li</w:t>
          </w:r>
          <w:r>
            <w:rPr>
              <w:rFonts w:ascii="Times New Roman" w:hAnsi="Times New Roman" w:cs="Times New Roman"/>
              <w:spacing w:val="-3"/>
            </w:rPr>
            <w:t>m</w:t>
          </w:r>
          <w:r>
            <w:rPr>
              <w:rFonts w:ascii="Times New Roman" w:hAnsi="Times New Roman" w:cs="Times New Roman"/>
            </w:rPr>
            <w:t xml:space="preserve">a, </w:t>
          </w:r>
          <w:r>
            <w:rPr>
              <w:rFonts w:ascii="Times New Roman" w:hAnsi="Times New Roman" w:cs="Times New Roman"/>
              <w:spacing w:val="1"/>
            </w:rPr>
            <w:t>m</w:t>
          </w:r>
          <w:r>
            <w:rPr>
              <w:rFonts w:ascii="Times New Roman" w:hAnsi="Times New Roman" w:cs="Times New Roman"/>
            </w:rPr>
            <w:t>a</w:t>
          </w:r>
          <w:r>
            <w:rPr>
              <w:rFonts w:ascii="Times New Roman" w:hAnsi="Times New Roman" w:cs="Times New Roman"/>
              <w:spacing w:val="1"/>
            </w:rPr>
            <w:t>y</w:t>
          </w:r>
          <w:r>
            <w:rPr>
              <w:rFonts w:ascii="Times New Roman" w:hAnsi="Times New Roman" w:cs="Times New Roman"/>
            </w:rPr>
            <w:t xml:space="preserve">o </w:t>
          </w:r>
          <w:r>
            <w:rPr>
              <w:rFonts w:ascii="Times New Roman" w:hAnsi="Times New Roman" w:cs="Times New Roman"/>
              <w:spacing w:val="-1"/>
            </w:rPr>
            <w:t>d</w:t>
          </w:r>
          <w:r>
            <w:rPr>
              <w:rFonts w:ascii="Times New Roman" w:hAnsi="Times New Roman" w:cs="Times New Roman"/>
            </w:rPr>
            <w:t>e 2026</w:t>
          </w:r>
        </w:p>
        <w:p w14:paraId="360B53BF" w14:textId="77777777" w:rsidR="00C5499E" w:rsidRDefault="00C5499E"/>
        <w:p w14:paraId="6B988819" w14:textId="77777777" w:rsidR="00C5499E" w:rsidRDefault="008B461A">
          <w:pPr>
            <w:jc w:val="center"/>
            <w:rPr>
              <w:b/>
              <w:bCs/>
              <w:sz w:val="28"/>
              <w:szCs w:val="28"/>
            </w:rPr>
          </w:pPr>
          <w:r>
            <w:rPr>
              <w:b/>
              <w:bCs/>
              <w:sz w:val="28"/>
              <w:szCs w:val="28"/>
            </w:rPr>
            <w:t xml:space="preserve">Informe de </w:t>
          </w:r>
          <w:r>
            <w:rPr>
              <w:b/>
              <w:bCs/>
              <w:sz w:val="28"/>
              <w:szCs w:val="28"/>
            </w:rPr>
            <w:t>Similitud</w:t>
          </w:r>
        </w:p>
        <w:p w14:paraId="55AA0C62" w14:textId="77777777" w:rsidR="00C5499E" w:rsidRDefault="00C5499E">
          <w:pPr>
            <w:rPr>
              <w:color w:val="000000" w:themeColor="text1"/>
              <w:sz w:val="20"/>
              <w:szCs w:val="20"/>
            </w:rPr>
          </w:pPr>
        </w:p>
        <w:p w14:paraId="77A9FB9E" w14:textId="77777777" w:rsidR="00C5499E" w:rsidRDefault="008B461A">
          <w:pPr>
            <w:rPr>
              <w:color w:val="000000" w:themeColor="text1"/>
              <w:sz w:val="20"/>
              <w:szCs w:val="20"/>
            </w:rPr>
          </w:pPr>
          <w:r>
            <w:rPr>
              <w:color w:val="000000" w:themeColor="text1"/>
              <w:sz w:val="20"/>
              <w:szCs w:val="20"/>
            </w:rPr>
            <w:t xml:space="preserve">Yo, </w:t>
          </w:r>
          <w:r>
            <w:rPr>
              <w:b/>
              <w:bCs/>
              <w:color w:val="000000" w:themeColor="text1"/>
              <w:sz w:val="20"/>
              <w:szCs w:val="20"/>
            </w:rPr>
            <w:t>[NOMBRES Y APELLIDOS DEL ASESOR]</w:t>
          </w:r>
          <w:r>
            <w:rPr>
              <w:color w:val="000000" w:themeColor="text1"/>
              <w:sz w:val="20"/>
              <w:szCs w:val="20"/>
            </w:rPr>
            <w:t>,</w:t>
          </w:r>
        </w:p>
        <w:p w14:paraId="4F26CB71" w14:textId="77777777" w:rsidR="00C5499E" w:rsidRDefault="008B461A">
          <w:pPr>
            <w:rPr>
              <w:color w:val="000000" w:themeColor="text1"/>
              <w:sz w:val="20"/>
              <w:szCs w:val="20"/>
            </w:rPr>
          </w:pPr>
          <w:r>
            <w:rPr>
              <w:color w:val="000000" w:themeColor="text1"/>
              <w:sz w:val="20"/>
              <w:szCs w:val="20"/>
            </w:rPr>
            <w:t>docente de la Facultad de ……</w:t>
          </w:r>
          <w:r>
            <w:rPr>
              <w:b/>
              <w:bCs/>
              <w:color w:val="000000" w:themeColor="text1"/>
              <w:sz w:val="20"/>
              <w:szCs w:val="20"/>
            </w:rPr>
            <w:t>CIENCIAS E INGENIERÍA</w:t>
          </w:r>
          <w:r>
            <w:rPr>
              <w:color w:val="000000" w:themeColor="text1"/>
              <w:sz w:val="20"/>
              <w:szCs w:val="20"/>
            </w:rPr>
            <w:t xml:space="preserve">…………………………………… de la Pontificia Universidad Católica del Perú, asesor(a) de la tesis titulada </w:t>
          </w:r>
        </w:p>
        <w:p w14:paraId="1E578F63" w14:textId="77777777" w:rsidR="00C5499E" w:rsidRDefault="008B461A">
          <w:pPr>
            <w:rPr>
              <w:color w:val="000000" w:themeColor="text1"/>
              <w:sz w:val="20"/>
              <w:szCs w:val="20"/>
            </w:rPr>
          </w:pPr>
          <w:r>
            <w:rPr>
              <w:b/>
              <w:bCs/>
              <w:color w:val="000000" w:themeColor="text1"/>
              <w:sz w:val="20"/>
              <w:szCs w:val="20"/>
            </w:rPr>
            <w:t>[TÍTULO COMPLETO DE LA TESIS]</w:t>
          </w:r>
          <w:r>
            <w:rPr>
              <w:color w:val="000000" w:themeColor="text1"/>
              <w:sz w:val="20"/>
              <w:szCs w:val="20"/>
            </w:rPr>
            <w:t>,</w:t>
          </w:r>
        </w:p>
        <w:p w14:paraId="20247A92" w14:textId="77777777" w:rsidR="00C5499E" w:rsidRDefault="008B461A">
          <w:pPr>
            <w:rPr>
              <w:color w:val="000000" w:themeColor="text1"/>
              <w:sz w:val="20"/>
              <w:szCs w:val="20"/>
            </w:rPr>
          </w:pPr>
          <w:r>
            <w:rPr>
              <w:color w:val="000000" w:themeColor="text1"/>
              <w:sz w:val="20"/>
              <w:szCs w:val="20"/>
            </w:rPr>
            <w:t>del [autor/autora</w:t>
          </w:r>
          <w:proofErr w:type="gramStart"/>
          <w:r>
            <w:rPr>
              <w:color w:val="000000" w:themeColor="text1"/>
              <w:sz w:val="20"/>
              <w:szCs w:val="20"/>
            </w:rPr>
            <w:t xml:space="preserve">] </w:t>
          </w:r>
          <w:r>
            <w:rPr>
              <w:b/>
              <w:bCs/>
              <w:color w:val="000000" w:themeColor="text1"/>
              <w:sz w:val="20"/>
              <w:szCs w:val="20"/>
            </w:rPr>
            <w:t xml:space="preserve"> [</w:t>
          </w:r>
          <w:proofErr w:type="gramEnd"/>
          <w:r>
            <w:rPr>
              <w:b/>
              <w:bCs/>
              <w:color w:val="000000" w:themeColor="text1"/>
              <w:sz w:val="20"/>
              <w:szCs w:val="20"/>
            </w:rPr>
            <w:t>NOMBRE(S) COMPLETO(S) DEL/LOS TESITA(S)],</w:t>
          </w:r>
          <w:r>
            <w:t xml:space="preserve"> </w:t>
          </w:r>
        </w:p>
        <w:p w14:paraId="327EEFF5" w14:textId="77777777" w:rsidR="00C5499E" w:rsidRDefault="008B461A">
          <w:pPr>
            <w:rPr>
              <w:color w:val="000000" w:themeColor="text1"/>
              <w:sz w:val="20"/>
              <w:szCs w:val="20"/>
            </w:rPr>
          </w:pPr>
          <w:r>
            <w:rPr>
              <w:color w:val="000000" w:themeColor="text1"/>
              <w:sz w:val="20"/>
              <w:szCs w:val="20"/>
            </w:rPr>
            <w:t>dejo constancia de lo siguiente:</w:t>
          </w:r>
        </w:p>
        <w:p w14:paraId="4AC85754"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El mencionado documento tiene un </w:t>
          </w:r>
          <w:r>
            <w:rPr>
              <w:color w:val="000000" w:themeColor="text1"/>
              <w:sz w:val="20"/>
              <w:szCs w:val="20"/>
            </w:rPr>
            <w:t xml:space="preserve">índice de puntuación de similitud de </w:t>
          </w:r>
          <w:r>
            <w:rPr>
              <w:b/>
              <w:bCs/>
              <w:color w:val="000000" w:themeColor="text1"/>
              <w:sz w:val="20"/>
              <w:szCs w:val="20"/>
            </w:rPr>
            <w:t>[##]</w:t>
          </w:r>
          <w:r>
            <w:rPr>
              <w:color w:val="000000" w:themeColor="text1"/>
              <w:sz w:val="20"/>
              <w:szCs w:val="20"/>
            </w:rPr>
            <w:t xml:space="preserve">%. </w:t>
          </w:r>
          <w:r>
            <w:rPr>
              <w:color w:val="000000" w:themeColor="text1"/>
              <w:sz w:val="20"/>
              <w:szCs w:val="20"/>
            </w:rPr>
            <w:br/>
            <w:t xml:space="preserve">Así lo consigna el reporte de similitud emitido por el software </w:t>
          </w:r>
          <w:proofErr w:type="spellStart"/>
          <w:r>
            <w:rPr>
              <w:i/>
              <w:iCs/>
              <w:color w:val="000000" w:themeColor="text1"/>
              <w:sz w:val="20"/>
              <w:szCs w:val="20"/>
            </w:rPr>
            <w:t>Turnitin</w:t>
          </w:r>
          <w:proofErr w:type="spellEnd"/>
          <w:r>
            <w:rPr>
              <w:color w:val="000000" w:themeColor="text1"/>
              <w:sz w:val="20"/>
              <w:szCs w:val="20"/>
            </w:rPr>
            <w:t xml:space="preserve"> el </w:t>
          </w:r>
          <w:r>
            <w:rPr>
              <w:b/>
              <w:bCs/>
              <w:color w:val="000000" w:themeColor="text1"/>
              <w:sz w:val="20"/>
              <w:szCs w:val="20"/>
            </w:rPr>
            <w:t>[DD/MM/AAA]</w:t>
          </w:r>
          <w:r>
            <w:rPr>
              <w:color w:val="000000" w:themeColor="text1"/>
              <w:sz w:val="20"/>
              <w:szCs w:val="20"/>
            </w:rPr>
            <w:t>.</w:t>
          </w:r>
        </w:p>
        <w:p w14:paraId="02CB1CBE"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He revisado con detalle dicho reporte y la Tesis, y no se advierte indicios de plagio. </w:t>
          </w:r>
        </w:p>
        <w:p w14:paraId="451A55BA"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Las citas a otros autores y sus re</w:t>
          </w:r>
          <w:r>
            <w:rPr>
              <w:color w:val="000000" w:themeColor="text1"/>
              <w:sz w:val="20"/>
              <w:szCs w:val="20"/>
            </w:rPr>
            <w:t>spectivas referencias cumplen con las pautas académicas.</w:t>
          </w:r>
        </w:p>
        <w:p w14:paraId="1E579CF6" w14:textId="77777777" w:rsidR="00C5499E" w:rsidRDefault="008B461A">
          <w:pPr>
            <w:rPr>
              <w:color w:val="000000" w:themeColor="text1"/>
              <w:sz w:val="20"/>
              <w:szCs w:val="20"/>
            </w:rPr>
          </w:pPr>
          <w:r>
            <w:rPr>
              <w:color w:val="000000" w:themeColor="text1"/>
              <w:sz w:val="20"/>
              <w:szCs w:val="20"/>
            </w:rPr>
            <w:t>Lugar y fecha: …</w:t>
          </w:r>
          <w:r>
            <w:rPr>
              <w:b/>
              <w:bCs/>
              <w:color w:val="000000" w:themeColor="text1"/>
              <w:sz w:val="20"/>
              <w:szCs w:val="20"/>
            </w:rPr>
            <w:t>San Miguel, [DD] de [MES] mes de [AAA].</w:t>
          </w:r>
        </w:p>
      </w:sdtContent>
    </w:sdt>
    <w:tbl>
      <w:tblPr>
        <w:tblStyle w:val="Tablaconcuadrcula"/>
        <w:tblW w:w="8493" w:type="dxa"/>
        <w:tblLayout w:type="fixed"/>
        <w:tblLook w:val="04A0" w:firstRow="1" w:lastRow="0" w:firstColumn="1" w:lastColumn="0" w:noHBand="0" w:noVBand="1"/>
      </w:tblPr>
      <w:tblGrid>
        <w:gridCol w:w="4269"/>
        <w:gridCol w:w="4224"/>
      </w:tblGrid>
      <w:tr w:rsidR="00C5499E" w14:paraId="3DA3EAFB" w14:textId="77777777">
        <w:trPr>
          <w:tblHeader/>
        </w:trPr>
        <w:tc>
          <w:tcPr>
            <w:tcW w:w="8492" w:type="dxa"/>
            <w:gridSpan w:val="2"/>
          </w:tcPr>
          <w:p w14:paraId="222D526D" w14:textId="77777777" w:rsidR="00C5499E" w:rsidRDefault="008B461A">
            <w:pPr>
              <w:spacing w:after="0"/>
              <w:rPr>
                <w:color w:val="000000" w:themeColor="text1"/>
                <w:sz w:val="20"/>
                <w:szCs w:val="20"/>
              </w:rPr>
            </w:pPr>
            <w:r>
              <w:rPr>
                <w:rFonts w:eastAsia="Calibri"/>
                <w:color w:val="000000" w:themeColor="text1"/>
                <w:sz w:val="20"/>
                <w:szCs w:val="20"/>
              </w:rPr>
              <w:t>Apellidos y nombres del asesor:</w:t>
            </w:r>
          </w:p>
          <w:p w14:paraId="3FBFD6E5" w14:textId="77777777" w:rsidR="00C5499E" w:rsidRDefault="008B461A">
            <w:pPr>
              <w:spacing w:after="0"/>
              <w:rPr>
                <w:b/>
                <w:bCs/>
                <w:color w:val="000000" w:themeColor="text1"/>
                <w:sz w:val="20"/>
                <w:szCs w:val="20"/>
                <w:u w:val="dotted"/>
              </w:rPr>
            </w:pPr>
            <w:r>
              <w:rPr>
                <w:rFonts w:eastAsia="Calibri"/>
                <w:b/>
                <w:bCs/>
                <w:color w:val="000000" w:themeColor="text1"/>
                <w:sz w:val="20"/>
                <w:szCs w:val="20"/>
                <w:u w:val="dotted"/>
              </w:rPr>
              <w:t>[APELLIDOS, NOMBRES]</w:t>
            </w:r>
          </w:p>
        </w:tc>
      </w:tr>
      <w:tr w:rsidR="00C5499E" w14:paraId="5FC72E07" w14:textId="77777777">
        <w:tc>
          <w:tcPr>
            <w:tcW w:w="4268" w:type="dxa"/>
          </w:tcPr>
          <w:p w14:paraId="547A6637" w14:textId="77777777" w:rsidR="00C5499E" w:rsidRDefault="008B461A">
            <w:pPr>
              <w:spacing w:after="0"/>
              <w:rPr>
                <w:color w:val="000000" w:themeColor="text1"/>
                <w:sz w:val="20"/>
                <w:szCs w:val="20"/>
              </w:rPr>
            </w:pPr>
            <w:proofErr w:type="gramStart"/>
            <w:r>
              <w:rPr>
                <w:rFonts w:eastAsia="Calibri"/>
                <w:color w:val="000000" w:themeColor="text1"/>
                <w:sz w:val="20"/>
                <w:szCs w:val="20"/>
              </w:rPr>
              <w:t>DNI:</w:t>
            </w:r>
            <w:r>
              <w:rPr>
                <w:rFonts w:eastAsia="Calibri"/>
                <w:b/>
                <w:bCs/>
                <w:color w:val="000000" w:themeColor="text1"/>
                <w:sz w:val="20"/>
                <w:szCs w:val="20"/>
              </w:rPr>
              <w:t>[</w:t>
            </w:r>
            <w:proofErr w:type="gramEnd"/>
            <w:r>
              <w:rPr>
                <w:rFonts w:eastAsia="Calibri"/>
                <w:b/>
                <w:bCs/>
                <w:color w:val="000000" w:themeColor="text1"/>
                <w:sz w:val="20"/>
                <w:szCs w:val="20"/>
              </w:rPr>
              <w:t>########]</w:t>
            </w:r>
          </w:p>
        </w:tc>
        <w:tc>
          <w:tcPr>
            <w:tcW w:w="4224" w:type="dxa"/>
            <w:vMerge w:val="restart"/>
          </w:tcPr>
          <w:p w14:paraId="76B02D4F" w14:textId="77777777" w:rsidR="00C5499E" w:rsidRDefault="008B461A">
            <w:pPr>
              <w:spacing w:after="0"/>
              <w:rPr>
                <w:color w:val="000000" w:themeColor="text1"/>
                <w:sz w:val="20"/>
                <w:szCs w:val="20"/>
              </w:rPr>
            </w:pPr>
            <w:r>
              <w:rPr>
                <w:rFonts w:eastAsia="Calibri"/>
                <w:color w:val="000000" w:themeColor="text1"/>
                <w:sz w:val="20"/>
                <w:szCs w:val="20"/>
              </w:rPr>
              <w:t>Firma</w:t>
            </w:r>
          </w:p>
        </w:tc>
      </w:tr>
      <w:tr w:rsidR="00C5499E" w14:paraId="2BFBA1FA" w14:textId="77777777">
        <w:tc>
          <w:tcPr>
            <w:tcW w:w="4268" w:type="dxa"/>
          </w:tcPr>
          <w:p w14:paraId="773DA5F8" w14:textId="77777777" w:rsidR="00C5499E" w:rsidRDefault="008B461A">
            <w:pPr>
              <w:spacing w:after="0"/>
              <w:rPr>
                <w:color w:val="000000" w:themeColor="text1"/>
                <w:sz w:val="20"/>
                <w:szCs w:val="20"/>
              </w:rPr>
            </w:pPr>
            <w:r>
              <w:rPr>
                <w:rFonts w:eastAsia="Calibri"/>
                <w:color w:val="000000" w:themeColor="text1"/>
                <w:sz w:val="20"/>
                <w:szCs w:val="20"/>
              </w:rPr>
              <w:t>ORCID:</w:t>
            </w:r>
            <w:r>
              <w:rPr>
                <w:rFonts w:eastAsia="Calibri"/>
                <w:b/>
                <w:bCs/>
                <w:color w:val="000000" w:themeColor="text1"/>
                <w:sz w:val="20"/>
                <w:szCs w:val="20"/>
              </w:rPr>
              <w:t xml:space="preserve"> [####-####-####-####]</w:t>
            </w:r>
          </w:p>
        </w:tc>
        <w:tc>
          <w:tcPr>
            <w:tcW w:w="4224" w:type="dxa"/>
            <w:vMerge/>
          </w:tcPr>
          <w:p w14:paraId="13151CB9" w14:textId="77777777" w:rsidR="00C5499E" w:rsidRDefault="00C5499E">
            <w:pPr>
              <w:spacing w:after="0"/>
              <w:rPr>
                <w:color w:val="000000" w:themeColor="text1"/>
                <w:sz w:val="20"/>
                <w:szCs w:val="20"/>
              </w:rPr>
            </w:pPr>
          </w:p>
        </w:tc>
      </w:tr>
    </w:tbl>
    <w:p w14:paraId="6F81B335" w14:textId="77777777" w:rsidR="00C5499E" w:rsidRDefault="00C5499E">
      <w:pPr>
        <w:sectPr w:rsidR="00C5499E">
          <w:headerReference w:type="even" r:id="rId12"/>
          <w:headerReference w:type="default" r:id="rId13"/>
          <w:headerReference w:type="first" r:id="rId14"/>
          <w:pgSz w:w="11906" w:h="16838"/>
          <w:pgMar w:top="1418" w:right="1418" w:bottom="1418" w:left="1985" w:header="709" w:footer="0" w:gutter="0"/>
          <w:pgNumType w:fmt="lowerRoman" w:start="1"/>
          <w:cols w:space="720"/>
          <w:formProt w:val="0"/>
          <w:docGrid w:linePitch="360"/>
        </w:sectPr>
      </w:pPr>
    </w:p>
    <w:p w14:paraId="5DC4EBB8" w14:textId="77777777" w:rsidR="00C5499E" w:rsidRDefault="008B461A">
      <w:pPr>
        <w:jc w:val="center"/>
        <w:rPr>
          <w:b/>
          <w:bCs/>
          <w:sz w:val="28"/>
          <w:szCs w:val="24"/>
        </w:rPr>
      </w:pPr>
      <w:r>
        <w:rPr>
          <w:b/>
          <w:bCs/>
          <w:sz w:val="28"/>
          <w:szCs w:val="24"/>
        </w:rPr>
        <w:lastRenderedPageBreak/>
        <w:t>DEDICATORIA</w:t>
      </w:r>
    </w:p>
    <w:p w14:paraId="6693C83C" w14:textId="77777777" w:rsidR="00C5499E" w:rsidRDefault="008B461A">
      <w:pPr>
        <w:jc w:val="right"/>
      </w:pPr>
      <w:r>
        <w:t>Esto va dedicado a mis padres los cuales son los pilares de mi vida</w:t>
      </w:r>
    </w:p>
    <w:p w14:paraId="4E759032" w14:textId="77777777" w:rsidR="00C5499E" w:rsidRDefault="008B461A">
      <w:pPr>
        <w:jc w:val="right"/>
      </w:pPr>
      <w:r>
        <w:t>A mi familia, mis abuelos, tías y primos los cuales siempre me han brindado su</w:t>
      </w:r>
    </w:p>
    <w:p w14:paraId="0F29A54F" w14:textId="77777777" w:rsidR="00C5499E" w:rsidRDefault="008B461A">
      <w:pPr>
        <w:jc w:val="right"/>
      </w:pPr>
      <w:r>
        <w:t xml:space="preserve">Amor y cariño de manera incondicional </w:t>
      </w:r>
    </w:p>
    <w:p w14:paraId="4BB784B1" w14:textId="77777777" w:rsidR="00C5499E" w:rsidRDefault="008B461A">
      <w:pPr>
        <w:jc w:val="right"/>
      </w:pPr>
      <w:r>
        <w:t xml:space="preserve">A mis compañeros de la universidad </w:t>
      </w:r>
    </w:p>
    <w:p w14:paraId="5A6A4E98" w14:textId="77777777" w:rsidR="00C5499E" w:rsidRDefault="008B461A">
      <w:pPr>
        <w:jc w:val="right"/>
        <w:sectPr w:rsidR="00C5499E">
          <w:headerReference w:type="even" r:id="rId15"/>
          <w:headerReference w:type="default" r:id="rId16"/>
          <w:headerReference w:type="first" r:id="rId17"/>
          <w:pgSz w:w="11906" w:h="16838"/>
          <w:pgMar w:top="1418" w:right="1418" w:bottom="1418" w:left="1418" w:header="709" w:footer="0" w:gutter="0"/>
          <w:pgNumType w:fmt="lowerRoman"/>
          <w:cols w:space="720"/>
          <w:formProt w:val="0"/>
          <w:titlePg/>
          <w:docGrid w:linePitch="360"/>
        </w:sectPr>
      </w:pPr>
      <w:r>
        <w:t>A mi asesor y las personas que hicieron posible el desarrollo de esta tesis</w:t>
      </w:r>
    </w:p>
    <w:p w14:paraId="3B560452" w14:textId="77777777" w:rsidR="00C5499E" w:rsidRDefault="008B461A">
      <w:pPr>
        <w:jc w:val="center"/>
        <w:rPr>
          <w:b/>
          <w:bCs/>
          <w:sz w:val="28"/>
          <w:szCs w:val="24"/>
        </w:rPr>
      </w:pPr>
      <w:r>
        <w:rPr>
          <w:b/>
          <w:bCs/>
          <w:sz w:val="28"/>
          <w:szCs w:val="24"/>
        </w:rPr>
        <w:lastRenderedPageBreak/>
        <w:t>AGRADECIMIENTOS</w:t>
      </w:r>
    </w:p>
    <w:p w14:paraId="6DF0953A" w14:textId="77777777" w:rsidR="00C5499E" w:rsidRDefault="00C5499E">
      <w:pPr>
        <w:jc w:val="center"/>
        <w:rPr>
          <w:b/>
          <w:bCs/>
          <w:sz w:val="28"/>
          <w:szCs w:val="24"/>
        </w:rPr>
      </w:pPr>
    </w:p>
    <w:p w14:paraId="4199D14C" w14:textId="77777777" w:rsidR="00C5499E" w:rsidRDefault="008B461A">
      <w:pPr>
        <w:jc w:val="right"/>
        <w:sectPr w:rsidR="00C5499E">
          <w:headerReference w:type="even" r:id="rId18"/>
          <w:headerReference w:type="default" r:id="rId19"/>
          <w:headerReference w:type="first" r:id="rId20"/>
          <w:pgSz w:w="11906" w:h="16838"/>
          <w:pgMar w:top="1418" w:right="1418" w:bottom="1418" w:left="1418" w:header="709" w:footer="0" w:gutter="0"/>
          <w:pgNumType w:fmt="lowerRoman"/>
          <w:cols w:space="720"/>
          <w:formProt w:val="0"/>
          <w:titlePg/>
          <w:docGrid w:linePitch="360"/>
        </w:sectPr>
      </w:pPr>
      <w:r>
        <w:t>A mis padres los cuales siempre me han apoyado y dado su cariño especial, su apoyo en los momentos buenos y malos pero que siempre han estado a mi lado</w:t>
      </w:r>
    </w:p>
    <w:p w14:paraId="44FF3AEF" w14:textId="77777777" w:rsidR="00C5499E" w:rsidRDefault="008B461A">
      <w:pPr>
        <w:pStyle w:val="Ttulo1"/>
      </w:pPr>
      <w:bookmarkStart w:id="0" w:name="__RefHeading___Toc8746_287362739"/>
      <w:bookmarkStart w:id="1" w:name="_Toc229987708"/>
      <w:bookmarkEnd w:id="0"/>
      <w:r>
        <w:lastRenderedPageBreak/>
        <w:t>RESUMEN</w:t>
      </w:r>
      <w:bookmarkEnd w:id="1"/>
    </w:p>
    <w:p w14:paraId="0E84B300" w14:textId="77777777" w:rsidR="00C5499E" w:rsidRDefault="00C5499E"/>
    <w:p w14:paraId="13D3C81E" w14:textId="77777777" w:rsidR="00C5499E" w:rsidRDefault="008B461A">
      <w:pPr>
        <w:sectPr w:rsidR="00C5499E">
          <w:headerReference w:type="even" r:id="rId21"/>
          <w:headerReference w:type="default" r:id="rId22"/>
          <w:headerReference w:type="first" r:id="rId23"/>
          <w:pgSz w:w="11906" w:h="16838"/>
          <w:pgMar w:top="1418" w:right="1418" w:bottom="1418" w:left="1418" w:header="709" w:footer="0" w:gutter="0"/>
          <w:pgNumType w:fmt="lowerRoman" w:start="1"/>
          <w:cols w:space="720"/>
          <w:formProt w:val="0"/>
          <w:docGrid w:linePitch="360"/>
        </w:sectPr>
      </w:pPr>
      <w:r>
        <w:t xml:space="preserve">Esta </w:t>
      </w:r>
      <w:r>
        <w:t xml:space="preserve">tesis desarrolla el diseño de una red </w:t>
      </w:r>
      <w:proofErr w:type="spellStart"/>
      <w:r>
        <w:t>Wi</w:t>
      </w:r>
      <w:proofErr w:type="spellEnd"/>
      <w:r>
        <w:t xml:space="preserve">-Fi basada en IEEE 802.11ac para soportar la </w:t>
      </w:r>
      <w:proofErr w:type="spellStart"/>
      <w:r>
        <w:t>teleoperación</w:t>
      </w:r>
      <w:proofErr w:type="spellEnd"/>
      <w:r>
        <w:t xml:space="preserve"> de un vehículo LHD en galerías de minería subterránea. La propuesta integra una arquitectura de transporte cableada y acceso inalámbrico industrial, con dife</w:t>
      </w:r>
      <w:r>
        <w:t xml:space="preserve">renciación de tráfico para video, comandos y telemetría. El caso de estudio utiliza planos, documentación técnica de equipos y un reporte </w:t>
      </w:r>
      <w:proofErr w:type="spellStart"/>
      <w:r>
        <w:t>TamoGraph</w:t>
      </w:r>
      <w:proofErr w:type="spellEnd"/>
      <w:r>
        <w:t xml:space="preserve"> del nivel NV1640 como insumos de diseño. Mediante Python se modela el comportamiento radioeléctrico y median</w:t>
      </w:r>
      <w:r>
        <w:t xml:space="preserve">te ns-3 se construye un prototipo conceptual que evalúa movilidad, pérdida de paquetes, retardo, </w:t>
      </w:r>
      <w:proofErr w:type="spellStart"/>
      <w:r>
        <w:t>jitter</w:t>
      </w:r>
      <w:proofErr w:type="spellEnd"/>
      <w:r>
        <w:t xml:space="preserve"> y </w:t>
      </w:r>
      <w:proofErr w:type="spellStart"/>
      <w:r>
        <w:t>goodput</w:t>
      </w:r>
      <w:proofErr w:type="spellEnd"/>
      <w:r>
        <w:t xml:space="preserve"> bajo escenarios declarados. Los resultados preliminares de la versión v8.2 muestran que el escenario principal satisface los criterios operaci</w:t>
      </w:r>
      <w:r>
        <w:t>onales del prototipo, manteniendo explícitas sus limitaciones y reservando la validación integral para el análisis de idoneidad posterior. El trabajo aporta una metodología reproducible para orientar diseños de comunicaciones que reduzcan la exposición del</w:t>
      </w:r>
      <w:r>
        <w:t xml:space="preserve"> operador en minería subterránea.</w:t>
      </w:r>
    </w:p>
    <w:p w14:paraId="3EB0D475" w14:textId="77777777" w:rsidR="00C5499E" w:rsidRDefault="008B461A">
      <w:pPr>
        <w:pStyle w:val="Ttulo1"/>
      </w:pPr>
      <w:bookmarkStart w:id="2" w:name="__RefHeading___Toc8748_287362739"/>
      <w:bookmarkStart w:id="3" w:name="_Toc229987709"/>
      <w:bookmarkEnd w:id="2"/>
      <w:r>
        <w:lastRenderedPageBreak/>
        <w:t>ABSTRACT</w:t>
      </w:r>
      <w:bookmarkEnd w:id="3"/>
    </w:p>
    <w:p w14:paraId="20D350C4" w14:textId="77777777" w:rsidR="00C5499E" w:rsidRDefault="00C5499E">
      <w:pPr>
        <w:rPr>
          <w:lang w:val="en-US"/>
        </w:rPr>
      </w:pPr>
    </w:p>
    <w:p w14:paraId="65CE34E2" w14:textId="77777777" w:rsidR="00C5499E" w:rsidRDefault="008B461A">
      <w:pPr>
        <w:rPr>
          <w:lang w:val="en-US"/>
        </w:rPr>
      </w:pPr>
      <w:proofErr w:type="spellStart"/>
      <w:r>
        <w:t>This</w:t>
      </w:r>
      <w:proofErr w:type="spellEnd"/>
      <w:r>
        <w:t xml:space="preserve"> </w:t>
      </w:r>
      <w:proofErr w:type="spellStart"/>
      <w:r>
        <w:t>thesis</w:t>
      </w:r>
      <w:proofErr w:type="spellEnd"/>
      <w:r>
        <w:t xml:space="preserve"> </w:t>
      </w:r>
      <w:proofErr w:type="spellStart"/>
      <w:r>
        <w:t>develops</w:t>
      </w:r>
      <w:proofErr w:type="spellEnd"/>
      <w:r>
        <w:t xml:space="preserve">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proofErr w:type="gramStart"/>
      <w:r>
        <w:t>an</w:t>
      </w:r>
      <w:proofErr w:type="spellEnd"/>
      <w:r>
        <w:t xml:space="preserve"> IEEE</w:t>
      </w:r>
      <w:proofErr w:type="gramEnd"/>
      <w:r>
        <w:t xml:space="preserve"> 802.11ac </w:t>
      </w:r>
      <w:proofErr w:type="spellStart"/>
      <w:r>
        <w:t>Wi</w:t>
      </w:r>
      <w:proofErr w:type="spellEnd"/>
      <w:r>
        <w:t xml:space="preserve">-Fi </w:t>
      </w:r>
      <w:proofErr w:type="spellStart"/>
      <w:r>
        <w:t>network</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teleoperation</w:t>
      </w:r>
      <w:proofErr w:type="spellEnd"/>
      <w:r>
        <w:t xml:space="preserve"> </w:t>
      </w:r>
      <w:proofErr w:type="spellStart"/>
      <w:r>
        <w:t>of</w:t>
      </w:r>
      <w:proofErr w:type="spellEnd"/>
      <w:r>
        <w:t xml:space="preserve"> a Load-</w:t>
      </w:r>
      <w:proofErr w:type="spellStart"/>
      <w:r>
        <w:t>Haul</w:t>
      </w:r>
      <w:proofErr w:type="spellEnd"/>
      <w:r>
        <w:t>-</w:t>
      </w:r>
      <w:proofErr w:type="spellStart"/>
      <w:r>
        <w:t>Dump</w:t>
      </w:r>
      <w:proofErr w:type="spellEnd"/>
      <w:r>
        <w:t xml:space="preserve"> (LHD) </w:t>
      </w:r>
      <w:proofErr w:type="spellStart"/>
      <w:r>
        <w:t>vehicle</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galleries</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integrates</w:t>
      </w:r>
      <w:proofErr w:type="spellEnd"/>
      <w:r>
        <w:t xml:space="preserve"> </w:t>
      </w:r>
      <w:proofErr w:type="spellStart"/>
      <w:r>
        <w:t>wired</w:t>
      </w:r>
      <w:proofErr w:type="spellEnd"/>
      <w:r>
        <w:t xml:space="preserve"> </w:t>
      </w:r>
      <w:proofErr w:type="spellStart"/>
      <w:r>
        <w:t>transport</w:t>
      </w:r>
      <w:proofErr w:type="spellEnd"/>
      <w:r>
        <w:t xml:space="preserve"> and industrial</w:t>
      </w:r>
      <w:r>
        <w:t xml:space="preserve"> </w:t>
      </w:r>
      <w:proofErr w:type="spellStart"/>
      <w:r>
        <w:t>wireless</w:t>
      </w:r>
      <w:proofErr w:type="spellEnd"/>
      <w:r>
        <w:t xml:space="preserve"> </w:t>
      </w:r>
      <w:proofErr w:type="spellStart"/>
      <w:r>
        <w:t>access</w:t>
      </w:r>
      <w:proofErr w:type="spellEnd"/>
      <w:r>
        <w:t xml:space="preserve">, </w:t>
      </w:r>
      <w:proofErr w:type="spellStart"/>
      <w:r>
        <w:t>with</w:t>
      </w:r>
      <w:proofErr w:type="spellEnd"/>
      <w:r>
        <w:t xml:space="preserve"> </w:t>
      </w:r>
      <w:proofErr w:type="spellStart"/>
      <w:r>
        <w:t>differentiated</w:t>
      </w:r>
      <w:proofErr w:type="spellEnd"/>
      <w:r>
        <w:t xml:space="preserve"> video, </w:t>
      </w:r>
      <w:proofErr w:type="spellStart"/>
      <w:r>
        <w:t>command</w:t>
      </w:r>
      <w:proofErr w:type="spellEnd"/>
      <w:r>
        <w:t xml:space="preserve">, and </w:t>
      </w:r>
      <w:proofErr w:type="spellStart"/>
      <w:r>
        <w:t>telemetry</w:t>
      </w:r>
      <w:proofErr w:type="spellEnd"/>
      <w:r>
        <w:t xml:space="preserve"> </w:t>
      </w:r>
      <w:proofErr w:type="spellStart"/>
      <w:r>
        <w:t>traffic</w:t>
      </w:r>
      <w:proofErr w:type="spellEnd"/>
      <w:r>
        <w:t xml:space="preserve">. </w:t>
      </w:r>
      <w:proofErr w:type="spellStart"/>
      <w:r>
        <w:t>The</w:t>
      </w:r>
      <w:proofErr w:type="spellEnd"/>
      <w:r>
        <w:t xml:space="preserve"> case </w:t>
      </w:r>
      <w:proofErr w:type="spellStart"/>
      <w:r>
        <w:t>study</w:t>
      </w:r>
      <w:proofErr w:type="spellEnd"/>
      <w:r>
        <w:t xml:space="preserve"> uses </w:t>
      </w:r>
      <w:proofErr w:type="spellStart"/>
      <w:r>
        <w:t>plans</w:t>
      </w:r>
      <w:proofErr w:type="spellEnd"/>
      <w:r>
        <w:t xml:space="preserve">, </w:t>
      </w:r>
      <w:proofErr w:type="spellStart"/>
      <w:r>
        <w:t>equipment</w:t>
      </w:r>
      <w:proofErr w:type="spellEnd"/>
      <w:r>
        <w:t xml:space="preserve"> </w:t>
      </w:r>
      <w:proofErr w:type="spellStart"/>
      <w:r>
        <w:t>documentation</w:t>
      </w:r>
      <w:proofErr w:type="spellEnd"/>
      <w:r>
        <w:t xml:space="preserve">, and a </w:t>
      </w:r>
      <w:proofErr w:type="spellStart"/>
      <w:r>
        <w:t>TamoGraph</w:t>
      </w:r>
      <w:proofErr w:type="spellEnd"/>
      <w:r>
        <w:t xml:space="preserve"> </w:t>
      </w:r>
      <w:proofErr w:type="spellStart"/>
      <w:r>
        <w:t>report</w:t>
      </w:r>
      <w:proofErr w:type="spellEnd"/>
      <w:r>
        <w:t xml:space="preserve"> </w:t>
      </w:r>
      <w:proofErr w:type="spellStart"/>
      <w:r>
        <w:t>for</w:t>
      </w:r>
      <w:proofErr w:type="spellEnd"/>
      <w:r>
        <w:t xml:space="preserve"> </w:t>
      </w:r>
      <w:proofErr w:type="spellStart"/>
      <w:r>
        <w:t>level</w:t>
      </w:r>
      <w:proofErr w:type="spellEnd"/>
      <w:r>
        <w:t xml:space="preserve"> NV1640 as </w:t>
      </w:r>
      <w:proofErr w:type="spellStart"/>
      <w:r>
        <w:t>design</w:t>
      </w:r>
      <w:proofErr w:type="spellEnd"/>
      <w:r>
        <w:t xml:space="preserve"> inputs. Python </w:t>
      </w:r>
      <w:proofErr w:type="spellStart"/>
      <w:r>
        <w:t>is</w:t>
      </w:r>
      <w:proofErr w:type="spellEnd"/>
      <w:r>
        <w:t xml:space="preserve"> </w:t>
      </w:r>
      <w:proofErr w:type="spellStart"/>
      <w:r>
        <w:t>used</w:t>
      </w:r>
      <w:proofErr w:type="spellEnd"/>
      <w:r>
        <w:t xml:space="preserve"> </w:t>
      </w:r>
      <w:proofErr w:type="spellStart"/>
      <w:r>
        <w:t>for</w:t>
      </w:r>
      <w:proofErr w:type="spellEnd"/>
      <w:r>
        <w:t xml:space="preserve"> radio-</w:t>
      </w:r>
      <w:proofErr w:type="spellStart"/>
      <w:r>
        <w:t>propagation</w:t>
      </w:r>
      <w:proofErr w:type="spellEnd"/>
      <w:r>
        <w:t xml:space="preserve"> </w:t>
      </w:r>
      <w:proofErr w:type="spellStart"/>
      <w:r>
        <w:t>modelling</w:t>
      </w:r>
      <w:proofErr w:type="spellEnd"/>
      <w:r>
        <w:t xml:space="preserve">, </w:t>
      </w:r>
      <w:proofErr w:type="spellStart"/>
      <w:r>
        <w:t>while</w:t>
      </w:r>
      <w:proofErr w:type="spellEnd"/>
      <w:r>
        <w:t xml:space="preserve"> ns-3 </w:t>
      </w:r>
      <w:proofErr w:type="spellStart"/>
      <w:r>
        <w:t>implements</w:t>
      </w:r>
      <w:proofErr w:type="spellEnd"/>
      <w:r>
        <w:t xml:space="preserve"> a conceptual </w:t>
      </w:r>
      <w:proofErr w:type="spellStart"/>
      <w:r>
        <w:t>prototype</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mobility</w:t>
      </w:r>
      <w:proofErr w:type="spellEnd"/>
      <w:r>
        <w:t xml:space="preserve">, </w:t>
      </w:r>
      <w:proofErr w:type="spellStart"/>
      <w:r>
        <w:t>packet</w:t>
      </w:r>
      <w:proofErr w:type="spellEnd"/>
      <w:r>
        <w:t xml:space="preserve"> </w:t>
      </w:r>
      <w:proofErr w:type="spellStart"/>
      <w:r>
        <w:t>loss</w:t>
      </w:r>
      <w:proofErr w:type="spellEnd"/>
      <w:r>
        <w:t xml:space="preserve">, </w:t>
      </w:r>
      <w:proofErr w:type="spellStart"/>
      <w:r>
        <w:t>delay</w:t>
      </w:r>
      <w:proofErr w:type="spellEnd"/>
      <w:r>
        <w:t xml:space="preserve">, </w:t>
      </w:r>
      <w:proofErr w:type="spellStart"/>
      <w:r>
        <w:t>jitter</w:t>
      </w:r>
      <w:proofErr w:type="spellEnd"/>
      <w:r>
        <w:t xml:space="preserve">, and </w:t>
      </w:r>
      <w:proofErr w:type="spellStart"/>
      <w:r>
        <w:t>payload</w:t>
      </w:r>
      <w:proofErr w:type="spellEnd"/>
      <w:r>
        <w:t xml:space="preserve"> </w:t>
      </w:r>
      <w:proofErr w:type="spellStart"/>
      <w:r>
        <w:t>goodput</w:t>
      </w:r>
      <w:proofErr w:type="spellEnd"/>
      <w:r>
        <w:t xml:space="preserve"> </w:t>
      </w:r>
      <w:proofErr w:type="spellStart"/>
      <w:r>
        <w:t>under</w:t>
      </w:r>
      <w:proofErr w:type="spellEnd"/>
      <w:r>
        <w:t xml:space="preserve"> </w:t>
      </w:r>
      <w:proofErr w:type="spellStart"/>
      <w:r>
        <w:t>declared</w:t>
      </w:r>
      <w:proofErr w:type="spellEnd"/>
      <w:r>
        <w:t xml:space="preserve"> </w:t>
      </w:r>
      <w:proofErr w:type="spellStart"/>
      <w:r>
        <w:t>scenarios</w:t>
      </w:r>
      <w:proofErr w:type="spellEnd"/>
      <w:r>
        <w:t xml:space="preserve">. </w:t>
      </w:r>
      <w:proofErr w:type="spellStart"/>
      <w:r>
        <w:t>Preliminary</w:t>
      </w:r>
      <w:proofErr w:type="spellEnd"/>
      <w:r>
        <w:t xml:space="preserve"> </w:t>
      </w:r>
      <w:proofErr w:type="spellStart"/>
      <w:r>
        <w:t>results</w:t>
      </w:r>
      <w:proofErr w:type="spellEnd"/>
      <w:r>
        <w:t xml:space="preserve"> </w:t>
      </w:r>
      <w:proofErr w:type="spellStart"/>
      <w:r>
        <w:t>from</w:t>
      </w:r>
      <w:proofErr w:type="spellEnd"/>
      <w:r>
        <w:t xml:space="preserve"> </w:t>
      </w:r>
      <w:proofErr w:type="spellStart"/>
      <w:r>
        <w:t>version</w:t>
      </w:r>
      <w:proofErr w:type="spellEnd"/>
      <w:r>
        <w:t xml:space="preserve"> v8.2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principal </w:t>
      </w:r>
      <w:proofErr w:type="spellStart"/>
      <w:r>
        <w:t>scenario</w:t>
      </w:r>
      <w:proofErr w:type="spellEnd"/>
      <w:r>
        <w:t xml:space="preserve"> </w:t>
      </w:r>
      <w:proofErr w:type="spellStart"/>
      <w:r>
        <w:t>meets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operational</w:t>
      </w:r>
      <w:proofErr w:type="spellEnd"/>
      <w:r>
        <w:t xml:space="preserve"> </w:t>
      </w:r>
      <w:proofErr w:type="spellStart"/>
      <w:r>
        <w:t>criteria</w:t>
      </w:r>
      <w:proofErr w:type="spellEnd"/>
      <w:r>
        <w:t xml:space="preserve">, </w:t>
      </w:r>
      <w:proofErr w:type="spellStart"/>
      <w:r>
        <w:t>while</w:t>
      </w:r>
      <w:proofErr w:type="spellEnd"/>
      <w:r>
        <w:t xml:space="preserve"> </w:t>
      </w:r>
      <w:proofErr w:type="spellStart"/>
      <w:r>
        <w:t>its</w:t>
      </w:r>
      <w:proofErr w:type="spellEnd"/>
      <w:r>
        <w:t xml:space="preserve"> </w:t>
      </w:r>
      <w:proofErr w:type="spellStart"/>
      <w:r>
        <w:t>limitations</w:t>
      </w:r>
      <w:proofErr w:type="spellEnd"/>
      <w:r>
        <w:t xml:space="preserve"> a</w:t>
      </w:r>
      <w:r>
        <w:t xml:space="preserve">re </w:t>
      </w:r>
      <w:proofErr w:type="spellStart"/>
      <w:r>
        <w:t>explicitly</w:t>
      </w:r>
      <w:proofErr w:type="spellEnd"/>
      <w:r>
        <w:t xml:space="preserve"> </w:t>
      </w:r>
      <w:proofErr w:type="spellStart"/>
      <w:r>
        <w:t>stated</w:t>
      </w:r>
      <w:proofErr w:type="spellEnd"/>
      <w:r>
        <w:t xml:space="preserve"> and comprehensive </w:t>
      </w:r>
      <w:proofErr w:type="spellStart"/>
      <w:r>
        <w:t>validation</w:t>
      </w:r>
      <w:proofErr w:type="spellEnd"/>
      <w:r>
        <w:t xml:space="preserve"> </w:t>
      </w:r>
      <w:proofErr w:type="spellStart"/>
      <w:r>
        <w:t>is</w:t>
      </w:r>
      <w:proofErr w:type="spellEnd"/>
      <w:r>
        <w:t xml:space="preserve"> </w:t>
      </w:r>
      <w:proofErr w:type="spellStart"/>
      <w:r>
        <w:t>reserved</w:t>
      </w:r>
      <w:proofErr w:type="spellEnd"/>
      <w:r>
        <w:t xml:space="preserve"> </w:t>
      </w:r>
      <w:proofErr w:type="spellStart"/>
      <w:r>
        <w:t>for</w:t>
      </w:r>
      <w:proofErr w:type="spellEnd"/>
      <w:r>
        <w:t xml:space="preserve"> </w:t>
      </w:r>
      <w:proofErr w:type="spellStart"/>
      <w:r>
        <w:t>the</w:t>
      </w:r>
      <w:proofErr w:type="spellEnd"/>
      <w:r>
        <w:t xml:space="preserve"> </w:t>
      </w:r>
      <w:proofErr w:type="spellStart"/>
      <w:r>
        <w:t>subsequent</w:t>
      </w:r>
      <w:proofErr w:type="spellEnd"/>
      <w:r>
        <w:t xml:space="preserve"> </w:t>
      </w:r>
      <w:proofErr w:type="spellStart"/>
      <w:r>
        <w:t>suitability</w:t>
      </w:r>
      <w:proofErr w:type="spellEnd"/>
      <w:r>
        <w:t xml:space="preserve"> </w:t>
      </w:r>
      <w:proofErr w:type="spellStart"/>
      <w:r>
        <w:t>analysis</w:t>
      </w:r>
      <w:proofErr w:type="spellEnd"/>
      <w:r>
        <w:t xml:space="preserve">. </w:t>
      </w:r>
      <w:proofErr w:type="spellStart"/>
      <w:r>
        <w:t>The</w:t>
      </w:r>
      <w:proofErr w:type="spellEnd"/>
      <w:r>
        <w:t xml:space="preserve"> </w:t>
      </w:r>
      <w:proofErr w:type="spellStart"/>
      <w:r>
        <w:t>work</w:t>
      </w:r>
      <w:proofErr w:type="spellEnd"/>
      <w:r>
        <w:t xml:space="preserve"> </w:t>
      </w:r>
      <w:proofErr w:type="spellStart"/>
      <w:r>
        <w:t>provides</w:t>
      </w:r>
      <w:proofErr w:type="spellEnd"/>
      <w:r>
        <w:t xml:space="preserve"> a reproducible </w:t>
      </w:r>
      <w:proofErr w:type="spellStart"/>
      <w:r>
        <w:t>design</w:t>
      </w:r>
      <w:proofErr w:type="spellEnd"/>
      <w:r>
        <w:t xml:space="preserve"> </w:t>
      </w:r>
      <w:proofErr w:type="spellStart"/>
      <w:r>
        <w:t>methodology</w:t>
      </w:r>
      <w:proofErr w:type="spellEnd"/>
      <w:r>
        <w:t xml:space="preserve"> </w:t>
      </w:r>
      <w:proofErr w:type="spellStart"/>
      <w:r>
        <w:t>aimed</w:t>
      </w:r>
      <w:proofErr w:type="spellEnd"/>
      <w:r>
        <w:t xml:space="preserve"> at </w:t>
      </w:r>
      <w:proofErr w:type="spellStart"/>
      <w:r>
        <w:t>reducing</w:t>
      </w:r>
      <w:proofErr w:type="spellEnd"/>
      <w:r>
        <w:t xml:space="preserve"> </w:t>
      </w:r>
      <w:proofErr w:type="spellStart"/>
      <w:r>
        <w:t>operator</w:t>
      </w:r>
      <w:proofErr w:type="spellEnd"/>
      <w:r>
        <w:t xml:space="preserve"> </w:t>
      </w:r>
      <w:proofErr w:type="spellStart"/>
      <w:r>
        <w:t>exposure</w:t>
      </w:r>
      <w:proofErr w:type="spellEnd"/>
      <w:r>
        <w:t xml:space="preserve"> in </w:t>
      </w:r>
      <w:proofErr w:type="spellStart"/>
      <w:r>
        <w:t>underground</w:t>
      </w:r>
      <w:proofErr w:type="spellEnd"/>
      <w:r>
        <w:t xml:space="preserve"> </w:t>
      </w:r>
      <w:proofErr w:type="spellStart"/>
      <w:r>
        <w:t>mining</w:t>
      </w:r>
      <w:proofErr w:type="spellEnd"/>
      <w:r>
        <w:t>.</w:t>
      </w:r>
    </w:p>
    <w:p w14:paraId="32CFBF75" w14:textId="77777777" w:rsidR="00C5499E" w:rsidRDefault="00C5499E">
      <w:pPr>
        <w:pStyle w:val="Ttulo1"/>
      </w:pPr>
    </w:p>
    <w:p w14:paraId="66F0C0EC" w14:textId="77777777" w:rsidR="00C5499E" w:rsidRDefault="008B461A">
      <w:pPr>
        <w:pStyle w:val="Ttulo1"/>
      </w:pPr>
      <w:bookmarkStart w:id="4" w:name="__RefHeading___Toc8750_287362739"/>
      <w:bookmarkStart w:id="5" w:name="_Toc229987710"/>
      <w:bookmarkEnd w:id="4"/>
      <w:r>
        <w:t>Keywords:</w:t>
      </w:r>
      <w:bookmarkEnd w:id="5"/>
    </w:p>
    <w:p w14:paraId="3D25FA45" w14:textId="77777777" w:rsidR="00C5499E" w:rsidRDefault="008B461A">
      <w:pPr>
        <w:rPr>
          <w:lang w:val="en-US"/>
        </w:rPr>
        <w:sectPr w:rsidR="00C5499E">
          <w:headerReference w:type="even" r:id="rId24"/>
          <w:headerReference w:type="default" r:id="rId25"/>
          <w:headerReference w:type="first" r:id="rId26"/>
          <w:pgSz w:w="11906" w:h="16838"/>
          <w:pgMar w:top="1418" w:right="1418" w:bottom="1418" w:left="1418" w:header="709" w:footer="0" w:gutter="0"/>
          <w:pgNumType w:fmt="lowerRoman"/>
          <w:cols w:space="720"/>
          <w:formProt w:val="0"/>
          <w:docGrid w:linePitch="360"/>
        </w:sectPr>
      </w:pPr>
      <w:r>
        <w:rPr>
          <w:lang w:val="en-US"/>
        </w:rPr>
        <w:t xml:space="preserve"> Teleoperation; LHD; Underground mining; Wi-Fi (IEEE 802.11); Quality of Service (QoS); Latency and jitter; Roaming and handover; Tunnel propagation.</w:t>
      </w:r>
    </w:p>
    <w:p w14:paraId="74FF0F6A" w14:textId="77777777" w:rsidR="00C5499E" w:rsidRDefault="008B461A">
      <w:pPr>
        <w:pStyle w:val="Ttulo1"/>
      </w:pPr>
      <w:bookmarkStart w:id="6" w:name="__RefHeading___Toc8752_287362739"/>
      <w:bookmarkStart w:id="7" w:name="_Toc229987711"/>
      <w:bookmarkEnd w:id="6"/>
      <w:r>
        <w:lastRenderedPageBreak/>
        <w:t>ÍNDICE GENERAL</w:t>
      </w:r>
      <w:bookmarkEnd w:id="7"/>
    </w:p>
    <w:sdt>
      <w:sdtPr>
        <w:rPr>
          <w:rFonts w:ascii="Arial" w:eastAsiaTheme="minorHAnsi" w:hAnsi="Arial" w:cstheme="minorBidi"/>
          <w:color w:val="auto"/>
          <w:sz w:val="22"/>
          <w:szCs w:val="22"/>
          <w:lang w:val="es-PE" w:eastAsia="en-US"/>
        </w:rPr>
        <w:id w:val="246855867"/>
        <w:docPartObj>
          <w:docPartGallery w:val="Table of Contents"/>
          <w:docPartUnique/>
        </w:docPartObj>
      </w:sdtPr>
      <w:sdtEndPr/>
      <w:sdtContent>
        <w:p w14:paraId="77FF5A5A" w14:textId="77777777" w:rsidR="00C5499E" w:rsidRDefault="00C5499E">
          <w:pPr>
            <w:pStyle w:val="TtuloTDC"/>
          </w:pPr>
        </w:p>
        <w:p w14:paraId="1A3A30D9" w14:textId="77777777" w:rsidR="00C5499E" w:rsidRDefault="008B461A">
          <w:pPr>
            <w:pStyle w:val="TDC1"/>
            <w:tabs>
              <w:tab w:val="clear" w:pos="9060"/>
              <w:tab w:val="right" w:leader="dot" w:pos="9069"/>
            </w:tabs>
          </w:pPr>
          <w:r>
            <w:fldChar w:fldCharType="begin"/>
          </w:r>
          <w:r>
            <w:rPr>
              <w:rStyle w:val="IndexLink"/>
              <w:webHidden/>
            </w:rPr>
            <w:instrText xml:space="preserve"> TOC \z \o "1-3" \u \h</w:instrText>
          </w:r>
          <w:r>
            <w:rPr>
              <w:rStyle w:val="IndexLink"/>
            </w:rPr>
            <w:fldChar w:fldCharType="separate"/>
          </w:r>
          <w:hyperlink w:anchor="__RefHeading___Toc8746_287362739">
            <w:r>
              <w:rPr>
                <w:rStyle w:val="IndexLink"/>
                <w:webHidden/>
              </w:rPr>
              <w:t>RESUMEN</w:t>
            </w:r>
            <w:r>
              <w:rPr>
                <w:rStyle w:val="IndexLink"/>
                <w:webHidden/>
              </w:rPr>
              <w:tab/>
              <w:t>i</w:t>
            </w:r>
          </w:hyperlink>
        </w:p>
        <w:p w14:paraId="4570BBF0" w14:textId="77777777" w:rsidR="00C5499E" w:rsidRDefault="008B461A">
          <w:pPr>
            <w:pStyle w:val="TDC1"/>
            <w:tabs>
              <w:tab w:val="clear" w:pos="9060"/>
              <w:tab w:val="right" w:leader="dot" w:pos="9069"/>
            </w:tabs>
          </w:pPr>
          <w:hyperlink w:anchor="__RefHeading___Toc8748_287362739">
            <w:r>
              <w:rPr>
                <w:rStyle w:val="IndexLink"/>
                <w:webHidden/>
              </w:rPr>
              <w:t>ABSTRACT</w:t>
            </w:r>
            <w:r>
              <w:rPr>
                <w:rStyle w:val="IndexLink"/>
                <w:webHidden/>
              </w:rPr>
              <w:tab/>
              <w:t>ii</w:t>
            </w:r>
          </w:hyperlink>
        </w:p>
        <w:p w14:paraId="10E6CE7E" w14:textId="77777777" w:rsidR="00C5499E" w:rsidRDefault="008B461A">
          <w:pPr>
            <w:pStyle w:val="TDC1"/>
            <w:tabs>
              <w:tab w:val="clear" w:pos="9060"/>
              <w:tab w:val="right" w:leader="dot" w:pos="9069"/>
            </w:tabs>
          </w:pPr>
          <w:hyperlink w:anchor="__RefHeading___Toc8750_287362739">
            <w:r>
              <w:rPr>
                <w:rStyle w:val="IndexLink"/>
                <w:webHidden/>
              </w:rPr>
              <w:t>Keywords:</w:t>
            </w:r>
            <w:r>
              <w:rPr>
                <w:rStyle w:val="IndexLink"/>
                <w:webHidden/>
              </w:rPr>
              <w:tab/>
              <w:t>iii</w:t>
            </w:r>
          </w:hyperlink>
        </w:p>
        <w:p w14:paraId="018C6542" w14:textId="77777777" w:rsidR="00C5499E" w:rsidRDefault="008B461A">
          <w:pPr>
            <w:pStyle w:val="TDC1"/>
            <w:tabs>
              <w:tab w:val="clear" w:pos="9060"/>
              <w:tab w:val="right" w:leader="dot" w:pos="9069"/>
            </w:tabs>
          </w:pPr>
          <w:hyperlink w:anchor="__RefHeading___Toc8752_287362739">
            <w:r>
              <w:rPr>
                <w:rStyle w:val="IndexLink"/>
                <w:webHidden/>
              </w:rPr>
              <w:t>ÍNDICE GENERAL</w:t>
            </w:r>
            <w:r>
              <w:rPr>
                <w:rStyle w:val="IndexLink"/>
                <w:webHidden/>
              </w:rPr>
              <w:tab/>
              <w:t>iv</w:t>
            </w:r>
          </w:hyperlink>
        </w:p>
        <w:p w14:paraId="02155246" w14:textId="77777777" w:rsidR="00C5499E" w:rsidRDefault="008B461A">
          <w:pPr>
            <w:pStyle w:val="TDC1"/>
            <w:tabs>
              <w:tab w:val="clear" w:pos="9060"/>
              <w:tab w:val="right" w:leader="dot" w:pos="9069"/>
            </w:tabs>
          </w:pPr>
          <w:hyperlink w:anchor="__RefHeading___Toc8754_287362739">
            <w:r>
              <w:rPr>
                <w:rStyle w:val="IndexLink"/>
                <w:webHidden/>
              </w:rPr>
              <w:t>ÍNDICE DE TABLAS</w:t>
            </w:r>
            <w:r>
              <w:rPr>
                <w:rStyle w:val="IndexLink"/>
                <w:webHidden/>
              </w:rPr>
              <w:tab/>
              <w:t>x</w:t>
            </w:r>
          </w:hyperlink>
        </w:p>
        <w:p w14:paraId="0701EAE0" w14:textId="77777777" w:rsidR="00C5499E" w:rsidRDefault="008B461A">
          <w:pPr>
            <w:pStyle w:val="TDC1"/>
            <w:tabs>
              <w:tab w:val="clear" w:pos="9060"/>
              <w:tab w:val="right" w:leader="dot" w:pos="9069"/>
            </w:tabs>
          </w:pPr>
          <w:hyperlink w:anchor="__RefHeading___Toc8756_287362739">
            <w:r>
              <w:rPr>
                <w:rStyle w:val="IndexLink"/>
                <w:webHidden/>
              </w:rPr>
              <w:t>ÍNDICE DE FIGURAS</w:t>
            </w:r>
            <w:r>
              <w:rPr>
                <w:rStyle w:val="IndexLink"/>
                <w:webHidden/>
              </w:rPr>
              <w:tab/>
              <w:t>xii</w:t>
            </w:r>
          </w:hyperlink>
        </w:p>
        <w:p w14:paraId="6F9C4F20" w14:textId="77777777" w:rsidR="00C5499E" w:rsidRDefault="008B461A">
          <w:pPr>
            <w:pStyle w:val="TDC1"/>
            <w:tabs>
              <w:tab w:val="clear" w:pos="9060"/>
              <w:tab w:val="right" w:leader="dot" w:pos="9069"/>
            </w:tabs>
          </w:pPr>
          <w:hyperlink w:anchor="__RefHeading___Toc23895_1408440152">
            <w:r>
              <w:rPr>
                <w:rStyle w:val="IndexLink"/>
                <w:webHidden/>
              </w:rPr>
              <w:t>ÍNDICE DE ECUACIONES</w:t>
            </w:r>
            <w:r>
              <w:rPr>
                <w:rStyle w:val="IndexLink"/>
                <w:webHidden/>
              </w:rPr>
              <w:tab/>
              <w:t>1</w:t>
            </w:r>
          </w:hyperlink>
        </w:p>
        <w:p w14:paraId="5A947595" w14:textId="77777777" w:rsidR="00C5499E" w:rsidRDefault="008B461A">
          <w:pPr>
            <w:pStyle w:val="TDC1"/>
            <w:tabs>
              <w:tab w:val="clear" w:pos="9060"/>
              <w:tab w:val="right" w:leader="dot" w:pos="9069"/>
            </w:tabs>
          </w:pPr>
          <w:hyperlink w:anchor="__RefHeading___Toc8760_287362739">
            <w:r>
              <w:rPr>
                <w:rStyle w:val="IndexLink"/>
                <w:webHidden/>
              </w:rPr>
              <w:t>GLOSARIO</w:t>
            </w:r>
            <w:r>
              <w:rPr>
                <w:rStyle w:val="IndexLink"/>
                <w:webHidden/>
              </w:rPr>
              <w:tab/>
              <w:t>2</w:t>
            </w:r>
          </w:hyperlink>
        </w:p>
        <w:p w14:paraId="0C6FB8B6" w14:textId="77777777" w:rsidR="00C5499E" w:rsidRDefault="008B461A">
          <w:pPr>
            <w:pStyle w:val="TDC1"/>
            <w:tabs>
              <w:tab w:val="clear" w:pos="9060"/>
              <w:tab w:val="right" w:leader="dot" w:pos="9069"/>
            </w:tabs>
          </w:pPr>
          <w:hyperlink w:anchor="__RefHeading___Toc8762_287362739">
            <w:r>
              <w:rPr>
                <w:rStyle w:val="IndexLink"/>
                <w:webHidden/>
              </w:rPr>
              <w:t>INTRODUCCIÓN</w:t>
            </w:r>
            <w:r>
              <w:rPr>
                <w:rStyle w:val="IndexLink"/>
                <w:webHidden/>
              </w:rPr>
              <w:tab/>
              <w:t>1</w:t>
            </w:r>
          </w:hyperlink>
        </w:p>
        <w:p w14:paraId="350DE0F4" w14:textId="77777777" w:rsidR="00C5499E" w:rsidRDefault="008B461A">
          <w:pPr>
            <w:pStyle w:val="TDC1"/>
            <w:tabs>
              <w:tab w:val="clear" w:pos="9060"/>
              <w:tab w:val="right" w:leader="dot" w:pos="9069"/>
            </w:tabs>
          </w:pPr>
          <w:hyperlink w:anchor="__RefHeading___Toc8764_287362739">
            <w:r>
              <w:rPr>
                <w:rStyle w:val="IndexLink"/>
                <w:webHidden/>
              </w:rPr>
              <w:t>Capítulo 1. Caracte</w:t>
            </w:r>
            <w:r>
              <w:rPr>
                <w:rStyle w:val="IndexLink"/>
                <w:webHidden/>
              </w:rPr>
              <w:t>rización del desafío de ingeniería para teleoperación de un vehículo LHD</w:t>
            </w:r>
            <w:r>
              <w:rPr>
                <w:rStyle w:val="IndexLink"/>
                <w:webHidden/>
              </w:rPr>
              <w:tab/>
              <w:t>4</w:t>
            </w:r>
          </w:hyperlink>
        </w:p>
        <w:p w14:paraId="707BCB60" w14:textId="77777777" w:rsidR="00C5499E" w:rsidRDefault="008B461A">
          <w:pPr>
            <w:pStyle w:val="TDC2"/>
            <w:tabs>
              <w:tab w:val="right" w:leader="dot" w:pos="9069"/>
            </w:tabs>
          </w:pPr>
          <w:hyperlink w:anchor="__RefHeading___Toc8766_287362739">
            <w:r>
              <w:rPr>
                <w:rStyle w:val="IndexLink"/>
                <w:webHidden/>
              </w:rPr>
              <w:t>1.0 Prólogo</w:t>
            </w:r>
            <w:r>
              <w:rPr>
                <w:rStyle w:val="IndexLink"/>
                <w:webHidden/>
              </w:rPr>
              <w:tab/>
              <w:t>4</w:t>
            </w:r>
          </w:hyperlink>
        </w:p>
        <w:p w14:paraId="583620CD" w14:textId="77777777" w:rsidR="00C5499E" w:rsidRDefault="008B461A">
          <w:pPr>
            <w:pStyle w:val="TDC2"/>
            <w:tabs>
              <w:tab w:val="right" w:leader="dot" w:pos="9069"/>
            </w:tabs>
          </w:pPr>
          <w:hyperlink w:anchor="__RefHeading___Toc8768_287362739">
            <w:r>
              <w:rPr>
                <w:rStyle w:val="IndexLink"/>
                <w:webHidden/>
              </w:rPr>
              <w:t>1.1 Identificación del Desafío de Ingeniería</w:t>
            </w:r>
            <w:r>
              <w:rPr>
                <w:rStyle w:val="IndexLink"/>
                <w:webHidden/>
              </w:rPr>
              <w:tab/>
              <w:t>5</w:t>
            </w:r>
          </w:hyperlink>
        </w:p>
        <w:p w14:paraId="2F954D4A" w14:textId="77777777" w:rsidR="00C5499E" w:rsidRDefault="008B461A">
          <w:pPr>
            <w:pStyle w:val="TDC3"/>
            <w:tabs>
              <w:tab w:val="right" w:leader="dot" w:pos="9069"/>
            </w:tabs>
          </w:pPr>
          <w:hyperlink w:anchor="__RefHeading___Toc8770_287362739">
            <w:r>
              <w:rPr>
                <w:rStyle w:val="IndexLink"/>
                <w:webHidden/>
              </w:rPr>
              <w:t>1.1.1 Área Académica de la Ingeniería de Telecomunicación</w:t>
            </w:r>
            <w:r>
              <w:rPr>
                <w:rStyle w:val="IndexLink"/>
                <w:webHidden/>
              </w:rPr>
              <w:tab/>
              <w:t>5</w:t>
            </w:r>
          </w:hyperlink>
        </w:p>
        <w:p w14:paraId="0DC2CA2E" w14:textId="77777777" w:rsidR="00C5499E" w:rsidRDefault="008B461A">
          <w:pPr>
            <w:pStyle w:val="TDC3"/>
            <w:tabs>
              <w:tab w:val="right" w:leader="dot" w:pos="9069"/>
            </w:tabs>
          </w:pPr>
          <w:hyperlink w:anchor="__RefHeading___Toc8772_287362739">
            <w:r>
              <w:rPr>
                <w:rStyle w:val="IndexLink"/>
                <w:webHidden/>
              </w:rPr>
              <w:t>1.1.2 Problemática de la operación manual en vehículos LHD</w:t>
            </w:r>
            <w:r>
              <w:rPr>
                <w:rStyle w:val="IndexLink"/>
                <w:webHidden/>
              </w:rPr>
              <w:tab/>
              <w:t>6</w:t>
            </w:r>
          </w:hyperlink>
        </w:p>
        <w:p w14:paraId="04D30654" w14:textId="77777777" w:rsidR="00C5499E" w:rsidRDefault="008B461A">
          <w:pPr>
            <w:pStyle w:val="TDC3"/>
            <w:tabs>
              <w:tab w:val="right" w:leader="dot" w:pos="9069"/>
            </w:tabs>
          </w:pPr>
          <w:hyperlink w:anchor="__RefHeading___Toc8774_287362739">
            <w:r>
              <w:rPr>
                <w:rStyle w:val="IndexLink"/>
                <w:webHidden/>
              </w:rPr>
              <w:t>1.1.3 Visión de la Solución y sus Impactos</w:t>
            </w:r>
            <w:r>
              <w:rPr>
                <w:rStyle w:val="IndexLink"/>
                <w:webHidden/>
              </w:rPr>
              <w:tab/>
              <w:t>11</w:t>
            </w:r>
          </w:hyperlink>
        </w:p>
        <w:p w14:paraId="2EA68029" w14:textId="77777777" w:rsidR="00C5499E" w:rsidRDefault="008B461A">
          <w:pPr>
            <w:pStyle w:val="TDC2"/>
            <w:tabs>
              <w:tab w:val="right" w:leader="dot" w:pos="9069"/>
            </w:tabs>
          </w:pPr>
          <w:hyperlink w:anchor="__RefHeading___Toc8776_287362739">
            <w:r>
              <w:rPr>
                <w:rStyle w:val="IndexLink"/>
                <w:webHidden/>
              </w:rPr>
              <w:t>1.2 Objetivos de la tesis</w:t>
            </w:r>
            <w:r>
              <w:rPr>
                <w:rStyle w:val="IndexLink"/>
                <w:webHidden/>
              </w:rPr>
              <w:tab/>
              <w:t>17</w:t>
            </w:r>
          </w:hyperlink>
        </w:p>
        <w:p w14:paraId="448F6ED9" w14:textId="77777777" w:rsidR="00C5499E" w:rsidRDefault="008B461A">
          <w:pPr>
            <w:pStyle w:val="TDC3"/>
            <w:tabs>
              <w:tab w:val="right" w:leader="dot" w:pos="9069"/>
            </w:tabs>
          </w:pPr>
          <w:hyperlink w:anchor="__RefHeading___Toc8778_287362739">
            <w:r>
              <w:rPr>
                <w:rStyle w:val="IndexLink"/>
                <w:webHidden/>
              </w:rPr>
              <w:t>1.2.1 Objetivo General</w:t>
            </w:r>
            <w:r>
              <w:rPr>
                <w:rStyle w:val="IndexLink"/>
                <w:webHidden/>
              </w:rPr>
              <w:tab/>
              <w:t>17</w:t>
            </w:r>
          </w:hyperlink>
        </w:p>
        <w:p w14:paraId="4D9C5F63" w14:textId="77777777" w:rsidR="00C5499E" w:rsidRDefault="008B461A">
          <w:pPr>
            <w:pStyle w:val="TDC3"/>
            <w:tabs>
              <w:tab w:val="right" w:leader="dot" w:pos="9069"/>
            </w:tabs>
          </w:pPr>
          <w:hyperlink w:anchor="__RefHeading___Toc8780_287362739">
            <w:r>
              <w:rPr>
                <w:rStyle w:val="IndexLink"/>
                <w:webHidden/>
              </w:rPr>
              <w:t>1.2.2 Objetivos Específicos</w:t>
            </w:r>
            <w:r>
              <w:rPr>
                <w:rStyle w:val="IndexLink"/>
                <w:webHidden/>
              </w:rPr>
              <w:tab/>
              <w:t>17</w:t>
            </w:r>
          </w:hyperlink>
        </w:p>
        <w:p w14:paraId="030429AB" w14:textId="77777777" w:rsidR="00C5499E" w:rsidRDefault="008B461A">
          <w:pPr>
            <w:pStyle w:val="TDC2"/>
            <w:tabs>
              <w:tab w:val="right" w:leader="dot" w:pos="9069"/>
            </w:tabs>
          </w:pPr>
          <w:hyperlink w:anchor="__RefHeading___Toc8782_287362739">
            <w:r>
              <w:rPr>
                <w:rStyle w:val="IndexLink"/>
                <w:webHidden/>
              </w:rPr>
              <w:t>1.3 Alcances y Limitaciones</w:t>
            </w:r>
            <w:r>
              <w:rPr>
                <w:rStyle w:val="IndexLink"/>
                <w:webHidden/>
              </w:rPr>
              <w:tab/>
              <w:t>19</w:t>
            </w:r>
          </w:hyperlink>
        </w:p>
        <w:p w14:paraId="51BF2A49" w14:textId="77777777" w:rsidR="00C5499E" w:rsidRDefault="008B461A">
          <w:pPr>
            <w:pStyle w:val="TDC3"/>
            <w:tabs>
              <w:tab w:val="right" w:leader="dot" w:pos="9069"/>
            </w:tabs>
          </w:pPr>
          <w:hyperlink w:anchor="__RefHeading___Toc8784_287362739">
            <w:r>
              <w:rPr>
                <w:rStyle w:val="IndexLink"/>
                <w:webHidden/>
              </w:rPr>
              <w:t>1.3.1 Alcances</w:t>
            </w:r>
            <w:r>
              <w:rPr>
                <w:rStyle w:val="IndexLink"/>
                <w:webHidden/>
              </w:rPr>
              <w:tab/>
              <w:t>19</w:t>
            </w:r>
          </w:hyperlink>
        </w:p>
        <w:p w14:paraId="2DC60FF5" w14:textId="77777777" w:rsidR="00C5499E" w:rsidRDefault="008B461A">
          <w:pPr>
            <w:pStyle w:val="TDC3"/>
            <w:tabs>
              <w:tab w:val="right" w:leader="dot" w:pos="9069"/>
            </w:tabs>
          </w:pPr>
          <w:hyperlink w:anchor="__RefHeading___Toc8786_287362739">
            <w:r>
              <w:rPr>
                <w:rStyle w:val="IndexLink"/>
                <w:webHidden/>
              </w:rPr>
              <w:t>1.3.2 Limitaciones</w:t>
            </w:r>
            <w:r>
              <w:rPr>
                <w:rStyle w:val="IndexLink"/>
                <w:webHidden/>
              </w:rPr>
              <w:tab/>
              <w:t>21</w:t>
            </w:r>
          </w:hyperlink>
        </w:p>
        <w:p w14:paraId="225F07E4" w14:textId="77777777" w:rsidR="00C5499E" w:rsidRDefault="008B461A">
          <w:pPr>
            <w:pStyle w:val="TDC2"/>
            <w:tabs>
              <w:tab w:val="right" w:leader="dot" w:pos="9069"/>
            </w:tabs>
          </w:pPr>
          <w:hyperlink w:anchor="__RefHeading___Toc8788_287362739">
            <w:r>
              <w:rPr>
                <w:rStyle w:val="IndexLink"/>
                <w:webHidden/>
              </w:rPr>
              <w:t>1.4 Beneficiarios del Proyecto</w:t>
            </w:r>
            <w:r>
              <w:rPr>
                <w:rStyle w:val="IndexLink"/>
                <w:webHidden/>
              </w:rPr>
              <w:tab/>
              <w:t>22</w:t>
            </w:r>
          </w:hyperlink>
        </w:p>
        <w:p w14:paraId="32BE8028" w14:textId="77777777" w:rsidR="00C5499E" w:rsidRDefault="008B461A">
          <w:pPr>
            <w:pStyle w:val="TDC3"/>
            <w:tabs>
              <w:tab w:val="right" w:leader="dot" w:pos="9069"/>
            </w:tabs>
          </w:pPr>
          <w:hyperlink w:anchor="__RefHeading___Toc8790_287362739">
            <w:r>
              <w:rPr>
                <w:rStyle w:val="IndexLink"/>
                <w:webHidden/>
              </w:rPr>
              <w:t>1.4.1 Beneficiarios Directos</w:t>
            </w:r>
            <w:r>
              <w:rPr>
                <w:rStyle w:val="IndexLink"/>
                <w:webHidden/>
              </w:rPr>
              <w:tab/>
              <w:t>22</w:t>
            </w:r>
          </w:hyperlink>
        </w:p>
        <w:p w14:paraId="51475F90" w14:textId="77777777" w:rsidR="00C5499E" w:rsidRDefault="008B461A">
          <w:pPr>
            <w:pStyle w:val="TDC3"/>
            <w:tabs>
              <w:tab w:val="right" w:leader="dot" w:pos="9069"/>
            </w:tabs>
          </w:pPr>
          <w:hyperlink w:anchor="__RefHeading___Toc8792_287362739">
            <w:r>
              <w:rPr>
                <w:rStyle w:val="IndexLink"/>
                <w:webHidden/>
              </w:rPr>
              <w:t>1.4.2 Beneficiarios Indirectos</w:t>
            </w:r>
            <w:r>
              <w:rPr>
                <w:rStyle w:val="IndexLink"/>
                <w:webHidden/>
              </w:rPr>
              <w:tab/>
              <w:t>23</w:t>
            </w:r>
          </w:hyperlink>
        </w:p>
        <w:p w14:paraId="3A29F9C5" w14:textId="77777777" w:rsidR="00C5499E" w:rsidRDefault="008B461A">
          <w:pPr>
            <w:pStyle w:val="TDC2"/>
            <w:tabs>
              <w:tab w:val="right" w:leader="dot" w:pos="9069"/>
            </w:tabs>
          </w:pPr>
          <w:hyperlink w:anchor="__RefHeading___Toc8794_287362739">
            <w:r>
              <w:rPr>
                <w:rStyle w:val="IndexLink"/>
                <w:webHidden/>
              </w:rPr>
              <w:t>1.5 Consideraciones No Técnicas</w:t>
            </w:r>
            <w:r>
              <w:rPr>
                <w:rStyle w:val="IndexLink"/>
                <w:webHidden/>
              </w:rPr>
              <w:tab/>
              <w:t>24</w:t>
            </w:r>
          </w:hyperlink>
        </w:p>
        <w:p w14:paraId="775FC7F7" w14:textId="77777777" w:rsidR="00C5499E" w:rsidRDefault="008B461A">
          <w:pPr>
            <w:pStyle w:val="TDC3"/>
            <w:tabs>
              <w:tab w:val="right" w:leader="dot" w:pos="9069"/>
            </w:tabs>
          </w:pPr>
          <w:hyperlink w:anchor="__RefHeading___Toc8796_287362739">
            <w:r>
              <w:rPr>
                <w:rStyle w:val="IndexLink"/>
                <w:webHidden/>
              </w:rPr>
              <w:t>1.5.1 Aspectos Legales y Regulatorios</w:t>
            </w:r>
            <w:r>
              <w:rPr>
                <w:rStyle w:val="IndexLink"/>
                <w:webHidden/>
              </w:rPr>
              <w:tab/>
            </w:r>
            <w:r>
              <w:rPr>
                <w:rStyle w:val="IndexLink"/>
                <w:webHidden/>
              </w:rPr>
              <w:t>24</w:t>
            </w:r>
          </w:hyperlink>
        </w:p>
        <w:p w14:paraId="308740EC" w14:textId="77777777" w:rsidR="00C5499E" w:rsidRDefault="008B461A">
          <w:pPr>
            <w:pStyle w:val="TDC3"/>
            <w:tabs>
              <w:tab w:val="right" w:leader="dot" w:pos="9069"/>
            </w:tabs>
          </w:pPr>
          <w:hyperlink w:anchor="__RefHeading___Toc8798_287362739">
            <w:r>
              <w:rPr>
                <w:rStyle w:val="IndexLink"/>
                <w:webHidden/>
              </w:rPr>
              <w:t>1.5.2 Aspectos Éticos y Morales</w:t>
            </w:r>
            <w:r>
              <w:rPr>
                <w:rStyle w:val="IndexLink"/>
                <w:webHidden/>
              </w:rPr>
              <w:tab/>
              <w:t>25</w:t>
            </w:r>
          </w:hyperlink>
        </w:p>
        <w:p w14:paraId="4FD270AE" w14:textId="77777777" w:rsidR="00C5499E" w:rsidRDefault="008B461A">
          <w:pPr>
            <w:pStyle w:val="TDC3"/>
            <w:tabs>
              <w:tab w:val="right" w:leader="dot" w:pos="9069"/>
            </w:tabs>
          </w:pPr>
          <w:hyperlink w:anchor="__RefHeading___Toc8800_287362739">
            <w:r>
              <w:rPr>
                <w:rStyle w:val="IndexLink"/>
                <w:webHidden/>
              </w:rPr>
              <w:t>1.5.3 Aspectos Sociales</w:t>
            </w:r>
            <w:r>
              <w:rPr>
                <w:rStyle w:val="IndexLink"/>
                <w:webHidden/>
              </w:rPr>
              <w:tab/>
              <w:t>26</w:t>
            </w:r>
          </w:hyperlink>
        </w:p>
        <w:p w14:paraId="57399FF9" w14:textId="77777777" w:rsidR="00C5499E" w:rsidRDefault="008B461A">
          <w:pPr>
            <w:pStyle w:val="TDC3"/>
            <w:tabs>
              <w:tab w:val="right" w:leader="dot" w:pos="9069"/>
            </w:tabs>
          </w:pPr>
          <w:hyperlink w:anchor="__RefHeading___Toc8802_287362739">
            <w:r>
              <w:rPr>
                <w:rStyle w:val="IndexLink"/>
                <w:webHidden/>
              </w:rPr>
              <w:t xml:space="preserve">1.5.4 Aspectos Económicos </w:t>
            </w:r>
            <w:r>
              <w:rPr>
                <w:rStyle w:val="IndexLink"/>
                <w:webHidden/>
              </w:rPr>
              <w:t>y Financieros</w:t>
            </w:r>
            <w:r>
              <w:rPr>
                <w:rStyle w:val="IndexLink"/>
                <w:webHidden/>
              </w:rPr>
              <w:tab/>
              <w:t>26</w:t>
            </w:r>
          </w:hyperlink>
        </w:p>
        <w:p w14:paraId="58BAE859" w14:textId="77777777" w:rsidR="00C5499E" w:rsidRDefault="008B461A">
          <w:pPr>
            <w:pStyle w:val="TDC3"/>
            <w:tabs>
              <w:tab w:val="right" w:leader="dot" w:pos="9069"/>
            </w:tabs>
          </w:pPr>
          <w:hyperlink w:anchor="__RefHeading___Toc8804_287362739">
            <w:r>
              <w:rPr>
                <w:rStyle w:val="IndexLink"/>
                <w:webHidden/>
              </w:rPr>
              <w:t>1.5.5 Aspectos Ambientales y de Sostenibilidad</w:t>
            </w:r>
            <w:r>
              <w:rPr>
                <w:rStyle w:val="IndexLink"/>
                <w:webHidden/>
              </w:rPr>
              <w:tab/>
              <w:t>27</w:t>
            </w:r>
          </w:hyperlink>
        </w:p>
        <w:p w14:paraId="157096D2" w14:textId="77777777" w:rsidR="00C5499E" w:rsidRDefault="008B461A">
          <w:pPr>
            <w:pStyle w:val="TDC3"/>
            <w:tabs>
              <w:tab w:val="right" w:leader="dot" w:pos="9069"/>
            </w:tabs>
          </w:pPr>
          <w:hyperlink w:anchor="__RefHeading___Toc8806_287362739">
            <w:r>
              <w:rPr>
                <w:rStyle w:val="IndexLink"/>
                <w:webHidden/>
              </w:rPr>
              <w:t>1.5.6 Bien Común</w:t>
            </w:r>
            <w:r>
              <w:rPr>
                <w:rStyle w:val="IndexLink"/>
                <w:webHidden/>
              </w:rPr>
              <w:tab/>
              <w:t>27</w:t>
            </w:r>
          </w:hyperlink>
        </w:p>
        <w:p w14:paraId="1B56ACC4" w14:textId="77777777" w:rsidR="00C5499E" w:rsidRDefault="008B461A">
          <w:pPr>
            <w:pStyle w:val="TDC2"/>
            <w:tabs>
              <w:tab w:val="right" w:leader="dot" w:pos="9069"/>
            </w:tabs>
          </w:pPr>
          <w:hyperlink w:anchor="__RefHeading___Toc8808_287362739">
            <w:r>
              <w:rPr>
                <w:rStyle w:val="IndexLink"/>
                <w:webHidden/>
              </w:rPr>
              <w:t>1.6 Motivación Personal</w:t>
            </w:r>
            <w:r>
              <w:rPr>
                <w:rStyle w:val="IndexLink"/>
                <w:webHidden/>
              </w:rPr>
              <w:tab/>
              <w:t>28</w:t>
            </w:r>
          </w:hyperlink>
        </w:p>
        <w:p w14:paraId="672E90B3" w14:textId="77777777" w:rsidR="00C5499E" w:rsidRDefault="008B461A">
          <w:pPr>
            <w:pStyle w:val="TDC2"/>
            <w:tabs>
              <w:tab w:val="right" w:leader="dot" w:pos="9069"/>
            </w:tabs>
          </w:pPr>
          <w:hyperlink w:anchor="__RefHeading___Toc8810_287362739">
            <w:r>
              <w:rPr>
                <w:rStyle w:val="IndexLink"/>
                <w:webHidden/>
              </w:rPr>
              <w:t>1.7 Reflexión Final del Capítulo</w:t>
            </w:r>
            <w:r>
              <w:rPr>
                <w:rStyle w:val="IndexLink"/>
                <w:webHidden/>
              </w:rPr>
              <w:tab/>
              <w:t>28</w:t>
            </w:r>
          </w:hyperlink>
        </w:p>
        <w:p w14:paraId="00721765" w14:textId="77777777" w:rsidR="00C5499E" w:rsidRDefault="008B461A">
          <w:pPr>
            <w:pStyle w:val="TDC1"/>
            <w:tabs>
              <w:tab w:val="clear" w:pos="9060"/>
              <w:tab w:val="right" w:leader="dot" w:pos="9069"/>
            </w:tabs>
          </w:pPr>
          <w:hyperlink w:anchor="__RefHeading___Toc8812_287362739">
            <w:r>
              <w:rPr>
                <w:rStyle w:val="IndexLink"/>
                <w:webHidden/>
              </w:rPr>
              <w:t>Capítulo 2. Contexto tecnológi</w:t>
            </w:r>
            <w:r>
              <w:rPr>
                <w:rStyle w:val="IndexLink"/>
                <w:webHidden/>
              </w:rPr>
              <w:t>co, económico y operativo de las comunicaciones en minería</w:t>
            </w:r>
            <w:r>
              <w:rPr>
                <w:rStyle w:val="IndexLink"/>
                <w:webHidden/>
              </w:rPr>
              <w:tab/>
              <w:t>30</w:t>
            </w:r>
          </w:hyperlink>
        </w:p>
        <w:p w14:paraId="33F8348A" w14:textId="77777777" w:rsidR="00C5499E" w:rsidRDefault="008B461A">
          <w:pPr>
            <w:pStyle w:val="TDC2"/>
            <w:tabs>
              <w:tab w:val="right" w:leader="dot" w:pos="9069"/>
            </w:tabs>
          </w:pPr>
          <w:hyperlink w:anchor="__RefHeading___Toc8814_287362739">
            <w:r>
              <w:rPr>
                <w:rStyle w:val="IndexLink"/>
                <w:webHidden/>
              </w:rPr>
              <w:t>2.0 Prólogo</w:t>
            </w:r>
            <w:r>
              <w:rPr>
                <w:rStyle w:val="IndexLink"/>
                <w:webHidden/>
              </w:rPr>
              <w:tab/>
              <w:t>30</w:t>
            </w:r>
          </w:hyperlink>
        </w:p>
        <w:p w14:paraId="54046A79" w14:textId="77777777" w:rsidR="00C5499E" w:rsidRDefault="008B461A">
          <w:pPr>
            <w:pStyle w:val="TDC2"/>
            <w:tabs>
              <w:tab w:val="right" w:leader="dot" w:pos="9069"/>
            </w:tabs>
          </w:pPr>
          <w:hyperlink w:anchor="__RefHeading___Toc8816_287362739">
            <w:r>
              <w:rPr>
                <w:rStyle w:val="IndexLink"/>
                <w:webHidden/>
              </w:rPr>
              <w:t xml:space="preserve">2.1 Propósito y enfoque técnico que encamina la solución al </w:t>
            </w:r>
            <w:r>
              <w:rPr>
                <w:rStyle w:val="IndexLink"/>
                <w:webHidden/>
              </w:rPr>
              <w:t>desafío de ingeniería</w:t>
            </w:r>
            <w:r>
              <w:rPr>
                <w:rStyle w:val="IndexLink"/>
                <w:webHidden/>
              </w:rPr>
              <w:tab/>
              <w:t>31</w:t>
            </w:r>
          </w:hyperlink>
        </w:p>
        <w:p w14:paraId="48758F37" w14:textId="77777777" w:rsidR="00C5499E" w:rsidRDefault="008B461A">
          <w:pPr>
            <w:pStyle w:val="TDC2"/>
            <w:tabs>
              <w:tab w:val="right" w:leader="dot" w:pos="9069"/>
            </w:tabs>
          </w:pPr>
          <w:hyperlink w:anchor="__RefHeading___Toc8818_287362739">
            <w:r>
              <w:rPr>
                <w:rStyle w:val="IndexLink"/>
                <w:webHidden/>
              </w:rPr>
              <w:t>2.2 Tecnologías habilitantes: revisión sistemática de literatura</w:t>
            </w:r>
            <w:r>
              <w:rPr>
                <w:rStyle w:val="IndexLink"/>
                <w:webHidden/>
              </w:rPr>
              <w:tab/>
              <w:t>33</w:t>
            </w:r>
          </w:hyperlink>
        </w:p>
        <w:p w14:paraId="61041EAC" w14:textId="77777777" w:rsidR="00C5499E" w:rsidRDefault="008B461A">
          <w:pPr>
            <w:pStyle w:val="TDC3"/>
            <w:tabs>
              <w:tab w:val="right" w:leader="dot" w:pos="9069"/>
            </w:tabs>
          </w:pPr>
          <w:hyperlink w:anchor="__RefHeading___Toc8820_287362739">
            <w:r>
              <w:rPr>
                <w:rStyle w:val="IndexLink"/>
                <w:webHidden/>
              </w:rPr>
              <w:t>2.2.1 Protocolo de revisión sistemática</w:t>
            </w:r>
            <w:r>
              <w:rPr>
                <w:rStyle w:val="IndexLink"/>
                <w:webHidden/>
              </w:rPr>
              <w:tab/>
              <w:t>34</w:t>
            </w:r>
          </w:hyperlink>
        </w:p>
        <w:p w14:paraId="7619A9B0" w14:textId="77777777" w:rsidR="00C5499E" w:rsidRDefault="008B461A">
          <w:pPr>
            <w:pStyle w:val="TDC3"/>
            <w:tabs>
              <w:tab w:val="right" w:leader="dot" w:pos="9069"/>
            </w:tabs>
          </w:pPr>
          <w:hyperlink w:anchor="__RefHeading___Toc8822_287362739">
            <w:r>
              <w:rPr>
                <w:rStyle w:val="IndexLink"/>
                <w:webHidden/>
              </w:rPr>
              <w:t>2.2.2 Protocolo de revisión sistemática</w:t>
            </w:r>
            <w:r>
              <w:rPr>
                <w:rStyle w:val="IndexLink"/>
                <w:webHidden/>
              </w:rPr>
              <w:tab/>
              <w:t>37</w:t>
            </w:r>
          </w:hyperlink>
        </w:p>
        <w:p w14:paraId="518FB2C8" w14:textId="77777777" w:rsidR="00C5499E" w:rsidRDefault="008B461A">
          <w:pPr>
            <w:pStyle w:val="TDC3"/>
            <w:tabs>
              <w:tab w:val="right" w:leader="dot" w:pos="9069"/>
            </w:tabs>
          </w:pPr>
          <w:hyperlink w:anchor="__RefHeading___Toc8824_287362739">
            <w:r>
              <w:rPr>
                <w:rStyle w:val="IndexLink"/>
                <w:webHidden/>
              </w:rPr>
              <w:t>2.2.3 Tablas de estudios seleccionados</w:t>
            </w:r>
            <w:r>
              <w:rPr>
                <w:rStyle w:val="IndexLink"/>
                <w:webHidden/>
              </w:rPr>
              <w:tab/>
              <w:t>41</w:t>
            </w:r>
          </w:hyperlink>
        </w:p>
        <w:p w14:paraId="10CA8796" w14:textId="77777777" w:rsidR="00C5499E" w:rsidRDefault="008B461A">
          <w:pPr>
            <w:pStyle w:val="TDC3"/>
            <w:tabs>
              <w:tab w:val="right" w:leader="dot" w:pos="9069"/>
            </w:tabs>
          </w:pPr>
          <w:hyperlink w:anchor="__RefHeading___Toc8826_287362739">
            <w:r>
              <w:rPr>
                <w:rStyle w:val="IndexLink"/>
                <w:webHidden/>
              </w:rPr>
              <w:t>2.2.4 Síntesis o</w:t>
            </w:r>
            <w:r>
              <w:rPr>
                <w:rStyle w:val="IndexLink"/>
                <w:webHidden/>
              </w:rPr>
              <w:t>perativa de la revisión (para el diseño de la red)</w:t>
            </w:r>
            <w:r>
              <w:rPr>
                <w:rStyle w:val="IndexLink"/>
                <w:webHidden/>
              </w:rPr>
              <w:tab/>
              <w:t>46</w:t>
            </w:r>
          </w:hyperlink>
        </w:p>
        <w:p w14:paraId="44C052AB" w14:textId="77777777" w:rsidR="00C5499E" w:rsidRDefault="008B461A">
          <w:pPr>
            <w:pStyle w:val="TDC2"/>
            <w:tabs>
              <w:tab w:val="right" w:leader="dot" w:pos="9069"/>
            </w:tabs>
          </w:pPr>
          <w:hyperlink w:anchor="__RefHeading___Toc8828_287362739">
            <w:r>
              <w:rPr>
                <w:rStyle w:val="IndexLink"/>
                <w:webHidden/>
              </w:rPr>
              <w:t>2.3 Fundamentos teóricos: formalización matemática y física</w:t>
            </w:r>
            <w:r>
              <w:rPr>
                <w:rStyle w:val="IndexLink"/>
                <w:webHidden/>
              </w:rPr>
              <w:tab/>
              <w:t>47</w:t>
            </w:r>
          </w:hyperlink>
        </w:p>
        <w:p w14:paraId="21304769" w14:textId="77777777" w:rsidR="00C5499E" w:rsidRDefault="008B461A">
          <w:pPr>
            <w:pStyle w:val="TDC3"/>
            <w:tabs>
              <w:tab w:val="right" w:leader="dot" w:pos="9069"/>
            </w:tabs>
          </w:pPr>
          <w:hyperlink w:anchor="__RefHeading___Toc8830_287362739">
            <w:r>
              <w:rPr>
                <w:rStyle w:val="IndexLink"/>
                <w:webHidden/>
              </w:rPr>
              <w:t xml:space="preserve">2.3.1 Modelos de propagación </w:t>
            </w:r>
            <w:r>
              <w:rPr>
                <w:rStyle w:val="IndexLink"/>
                <w:webHidden/>
              </w:rPr>
              <w:t>en minas y túneles</w:t>
            </w:r>
            <w:r>
              <w:rPr>
                <w:rStyle w:val="IndexLink"/>
                <w:webHidden/>
              </w:rPr>
              <w:tab/>
              <w:t>48</w:t>
            </w:r>
          </w:hyperlink>
        </w:p>
        <w:p w14:paraId="54304017" w14:textId="77777777" w:rsidR="00C5499E" w:rsidRDefault="008B461A">
          <w:pPr>
            <w:pStyle w:val="TDC3"/>
            <w:tabs>
              <w:tab w:val="right" w:leader="dot" w:pos="9069"/>
            </w:tabs>
          </w:pPr>
          <w:hyperlink w:anchor="__RefHeading___Toc8832_287362739">
            <w:r>
              <w:rPr>
                <w:rStyle w:val="IndexLink"/>
                <w:webHidden/>
              </w:rPr>
              <w:t>2.3.2 Potencia recibida, SNR y enlace IEEE 802.11ac</w:t>
            </w:r>
            <w:r>
              <w:rPr>
                <w:rStyle w:val="IndexLink"/>
                <w:webHidden/>
              </w:rPr>
              <w:tab/>
              <w:t>52</w:t>
            </w:r>
          </w:hyperlink>
        </w:p>
        <w:p w14:paraId="5A178DFE" w14:textId="77777777" w:rsidR="00C5499E" w:rsidRDefault="008B461A">
          <w:pPr>
            <w:pStyle w:val="TDC3"/>
            <w:tabs>
              <w:tab w:val="right" w:leader="dot" w:pos="9069"/>
            </w:tabs>
          </w:pPr>
          <w:hyperlink w:anchor="__RefHeading___Toc8834_287362739">
            <w:r>
              <w:rPr>
                <w:rStyle w:val="IndexLink"/>
                <w:webHidden/>
              </w:rPr>
              <w:t>2.3.3 Métricas de desempeño y QoS para teleoperación</w:t>
            </w:r>
            <w:r>
              <w:rPr>
                <w:rStyle w:val="IndexLink"/>
                <w:webHidden/>
              </w:rPr>
              <w:tab/>
              <w:t>53</w:t>
            </w:r>
          </w:hyperlink>
        </w:p>
        <w:p w14:paraId="54AF28BB" w14:textId="77777777" w:rsidR="00C5499E" w:rsidRDefault="008B461A">
          <w:pPr>
            <w:pStyle w:val="TDC3"/>
            <w:tabs>
              <w:tab w:val="right" w:leader="dot" w:pos="9069"/>
            </w:tabs>
          </w:pPr>
          <w:hyperlink w:anchor="__RefHeading___Toc8836_287362739">
            <w:r>
              <w:rPr>
                <w:rStyle w:val="IndexLink"/>
                <w:webHidden/>
              </w:rPr>
              <w:t>2.3.4 Modelo de tráfico para teleoperación y autonomía de LHD</w:t>
            </w:r>
            <w:r>
              <w:rPr>
                <w:rStyle w:val="IndexLink"/>
                <w:webHidden/>
              </w:rPr>
              <w:tab/>
              <w:t>54</w:t>
            </w:r>
          </w:hyperlink>
        </w:p>
        <w:p w14:paraId="5EBA7782" w14:textId="77777777" w:rsidR="00C5499E" w:rsidRDefault="008B461A">
          <w:pPr>
            <w:pStyle w:val="TDC3"/>
            <w:tabs>
              <w:tab w:val="right" w:leader="dot" w:pos="9069"/>
            </w:tabs>
          </w:pPr>
          <w:hyperlink w:anchor="__RefHeading___Toc8838_287362739">
            <w:r>
              <w:rPr>
                <w:rStyle w:val="IndexLink"/>
                <w:webHidden/>
              </w:rPr>
              <w:t>2.3.5 Modelo de consumo energético (referencial)</w:t>
            </w:r>
            <w:r>
              <w:rPr>
                <w:rStyle w:val="IndexLink"/>
                <w:webHidden/>
              </w:rPr>
              <w:tab/>
              <w:t>55</w:t>
            </w:r>
          </w:hyperlink>
        </w:p>
        <w:p w14:paraId="32878D72" w14:textId="77777777" w:rsidR="00C5499E" w:rsidRDefault="008B461A">
          <w:pPr>
            <w:pStyle w:val="TDC3"/>
            <w:tabs>
              <w:tab w:val="right" w:leader="dot" w:pos="9069"/>
            </w:tabs>
          </w:pPr>
          <w:hyperlink w:anchor="__RefHeading___Toc8840_287362739">
            <w:r>
              <w:rPr>
                <w:rStyle w:val="IndexLink"/>
                <w:webHidden/>
              </w:rPr>
              <w:t>2.3.6 Síntesis y conexión con los capítulos siguientes</w:t>
            </w:r>
            <w:r>
              <w:rPr>
                <w:rStyle w:val="IndexLink"/>
                <w:webHidden/>
              </w:rPr>
              <w:tab/>
              <w:t>56</w:t>
            </w:r>
          </w:hyperlink>
        </w:p>
        <w:p w14:paraId="154A1261" w14:textId="77777777" w:rsidR="00C5499E" w:rsidRDefault="008B461A">
          <w:pPr>
            <w:pStyle w:val="TDC2"/>
            <w:tabs>
              <w:tab w:val="right" w:leader="dot" w:pos="9069"/>
            </w:tabs>
          </w:pPr>
          <w:hyperlink w:anchor="__RefHeading___Toc8842_287362739">
            <w:r>
              <w:rPr>
                <w:rStyle w:val="IndexLink"/>
                <w:webHidden/>
              </w:rPr>
              <w:t>2.4 Síntesis crítica: comparación, justificación, vacíos, análisis multicriterio, benchmarking</w:t>
            </w:r>
            <w:r>
              <w:rPr>
                <w:rStyle w:val="IndexLink"/>
                <w:webHidden/>
              </w:rPr>
              <w:tab/>
              <w:t>57</w:t>
            </w:r>
          </w:hyperlink>
        </w:p>
        <w:p w14:paraId="55AFBD0C" w14:textId="77777777" w:rsidR="00C5499E" w:rsidRDefault="008B461A">
          <w:pPr>
            <w:pStyle w:val="TDC3"/>
            <w:tabs>
              <w:tab w:val="right" w:leader="dot" w:pos="9069"/>
            </w:tabs>
          </w:pPr>
          <w:hyperlink w:anchor="__RefHeading___Toc8844_287362739">
            <w:r>
              <w:rPr>
                <w:rStyle w:val="IndexLink"/>
                <w:webHidden/>
              </w:rPr>
              <w:t>2.4.1 Tecnologías y arquitecturas comparadas</w:t>
            </w:r>
            <w:r>
              <w:rPr>
                <w:rStyle w:val="IndexLink"/>
                <w:webHidden/>
              </w:rPr>
              <w:tab/>
              <w:t>57</w:t>
            </w:r>
          </w:hyperlink>
        </w:p>
        <w:p w14:paraId="51F45CD6" w14:textId="77777777" w:rsidR="00C5499E" w:rsidRDefault="008B461A">
          <w:pPr>
            <w:pStyle w:val="TDC3"/>
            <w:tabs>
              <w:tab w:val="right" w:leader="dot" w:pos="9069"/>
            </w:tabs>
          </w:pPr>
          <w:hyperlink w:anchor="__RefHeading___Toc8846_287362739">
            <w:r>
              <w:rPr>
                <w:rStyle w:val="IndexLink"/>
                <w:webHidden/>
              </w:rPr>
              <w:t>2.4.2 Criterios de comparación y justificación</w:t>
            </w:r>
            <w:r>
              <w:rPr>
                <w:rStyle w:val="IndexLink"/>
                <w:webHidden/>
              </w:rPr>
              <w:tab/>
              <w:t>58</w:t>
            </w:r>
          </w:hyperlink>
        </w:p>
        <w:p w14:paraId="269A51AA" w14:textId="77777777" w:rsidR="00C5499E" w:rsidRDefault="008B461A">
          <w:pPr>
            <w:pStyle w:val="TDC3"/>
            <w:tabs>
              <w:tab w:val="right" w:leader="dot" w:pos="9069"/>
            </w:tabs>
          </w:pPr>
          <w:hyperlink w:anchor="__RefHeading___Toc8848_287362739">
            <w:r>
              <w:rPr>
                <w:rStyle w:val="IndexLink"/>
                <w:webHidden/>
              </w:rPr>
              <w:t>2.4.3 Análisis multicrite</w:t>
            </w:r>
            <w:r>
              <w:rPr>
                <w:rStyle w:val="IndexLink"/>
                <w:webHidden/>
              </w:rPr>
              <w:t>rio cualitativo</w:t>
            </w:r>
            <w:r>
              <w:rPr>
                <w:rStyle w:val="IndexLink"/>
                <w:webHidden/>
              </w:rPr>
              <w:tab/>
              <w:t>60</w:t>
            </w:r>
          </w:hyperlink>
        </w:p>
        <w:p w14:paraId="093BAB05" w14:textId="77777777" w:rsidR="00C5499E" w:rsidRDefault="008B461A">
          <w:pPr>
            <w:pStyle w:val="TDC3"/>
            <w:tabs>
              <w:tab w:val="right" w:leader="dot" w:pos="9069"/>
            </w:tabs>
          </w:pPr>
          <w:hyperlink w:anchor="__RefHeading___Toc8850_287362739">
            <w:r>
              <w:rPr>
                <w:rStyle w:val="IndexLink"/>
                <w:webHidden/>
              </w:rPr>
              <w:t>2.4.4 Justificación de la solución seleccionada</w:t>
            </w:r>
            <w:r>
              <w:rPr>
                <w:rStyle w:val="IndexLink"/>
                <w:webHidden/>
              </w:rPr>
              <w:tab/>
              <w:t>62</w:t>
            </w:r>
          </w:hyperlink>
        </w:p>
        <w:p w14:paraId="511CA480" w14:textId="77777777" w:rsidR="00C5499E" w:rsidRDefault="008B461A">
          <w:pPr>
            <w:pStyle w:val="TDC3"/>
            <w:tabs>
              <w:tab w:val="right" w:leader="dot" w:pos="9069"/>
            </w:tabs>
          </w:pPr>
          <w:hyperlink w:anchor="__RefHeading___Toc8852_287362739">
            <w:r>
              <w:rPr>
                <w:rStyle w:val="IndexLink"/>
                <w:webHidden/>
              </w:rPr>
              <w:t>2.4.5 Vacíos identificados y oportunidades de investigación</w:t>
            </w:r>
            <w:r>
              <w:rPr>
                <w:rStyle w:val="IndexLink"/>
                <w:webHidden/>
              </w:rPr>
              <w:tab/>
              <w:t>63</w:t>
            </w:r>
          </w:hyperlink>
        </w:p>
        <w:p w14:paraId="52DF997E" w14:textId="77777777" w:rsidR="00C5499E" w:rsidRDefault="008B461A">
          <w:pPr>
            <w:pStyle w:val="TDC3"/>
            <w:tabs>
              <w:tab w:val="right" w:leader="dot" w:pos="9069"/>
            </w:tabs>
          </w:pPr>
          <w:hyperlink w:anchor="__RefHeading___Toc8854_287362739">
            <w:r>
              <w:rPr>
                <w:rStyle w:val="IndexLink"/>
                <w:webHidden/>
              </w:rPr>
              <w:t>2.4.6 Benchmarking de la solución propuesta</w:t>
            </w:r>
            <w:r>
              <w:rPr>
                <w:rStyle w:val="IndexLink"/>
                <w:webHidden/>
              </w:rPr>
              <w:tab/>
              <w:t>64</w:t>
            </w:r>
          </w:hyperlink>
        </w:p>
        <w:p w14:paraId="67104C31" w14:textId="77777777" w:rsidR="00C5499E" w:rsidRDefault="008B461A">
          <w:pPr>
            <w:pStyle w:val="TDC2"/>
            <w:tabs>
              <w:tab w:val="right" w:leader="dot" w:pos="9069"/>
            </w:tabs>
          </w:pPr>
          <w:hyperlink w:anchor="__RefHeading___Toc8856_287362739">
            <w:r>
              <w:rPr>
                <w:rStyle w:val="IndexLink"/>
                <w:webHidden/>
              </w:rPr>
              <w:t>2.5 Conclusión y reflexión de cierre: - síntesis operativa y transición al diseño</w:t>
            </w:r>
            <w:r>
              <w:rPr>
                <w:rStyle w:val="IndexLink"/>
                <w:webHidden/>
              </w:rPr>
              <w:tab/>
              <w:t>65</w:t>
            </w:r>
          </w:hyperlink>
        </w:p>
        <w:p w14:paraId="7747D056" w14:textId="77777777" w:rsidR="00C5499E" w:rsidRDefault="008B461A">
          <w:pPr>
            <w:pStyle w:val="TDC1"/>
            <w:tabs>
              <w:tab w:val="clear" w:pos="9060"/>
              <w:tab w:val="right" w:leader="dot" w:pos="9069"/>
            </w:tabs>
          </w:pPr>
          <w:hyperlink w:anchor="__RefHeading___Toc8858_287362739">
            <w:r>
              <w:rPr>
                <w:rStyle w:val="IndexLink"/>
                <w:webHidden/>
              </w:rPr>
              <w:t>Capítulo 3. Diseño de la solución de red Wi-Fi para la teleoperación de un vehículo LHD en galerías subterráneas</w:t>
            </w:r>
            <w:r>
              <w:rPr>
                <w:rStyle w:val="IndexLink"/>
                <w:webHidden/>
              </w:rPr>
              <w:tab/>
              <w:t>69</w:t>
            </w:r>
          </w:hyperlink>
        </w:p>
        <w:p w14:paraId="19105999" w14:textId="77777777" w:rsidR="00C5499E" w:rsidRDefault="008B461A">
          <w:pPr>
            <w:pStyle w:val="TDC2"/>
            <w:tabs>
              <w:tab w:val="right" w:leader="dot" w:pos="9069"/>
            </w:tabs>
          </w:pPr>
          <w:hyperlink w:anchor="__RefHeading___Toc8860_287362739">
            <w:r>
              <w:rPr>
                <w:rStyle w:val="IndexLink"/>
                <w:webHidden/>
              </w:rPr>
              <w:t>3.1 Definición técnica y ética del problema</w:t>
            </w:r>
            <w:r>
              <w:rPr>
                <w:rStyle w:val="IndexLink"/>
                <w:webHidden/>
              </w:rPr>
              <w:tab/>
              <w:t>70</w:t>
            </w:r>
          </w:hyperlink>
        </w:p>
        <w:p w14:paraId="2349FADB" w14:textId="77777777" w:rsidR="00C5499E" w:rsidRDefault="008B461A">
          <w:pPr>
            <w:pStyle w:val="TDC3"/>
            <w:tabs>
              <w:tab w:val="right" w:leader="dot" w:pos="9069"/>
            </w:tabs>
          </w:pPr>
          <w:hyperlink w:anchor="__RefHeading___Toc8862_287362739">
            <w:r>
              <w:rPr>
                <w:rStyle w:val="IndexLink"/>
                <w:webHidden/>
              </w:rPr>
              <w:t>3.1.1 Requisitos funcionales</w:t>
            </w:r>
            <w:r>
              <w:rPr>
                <w:rStyle w:val="IndexLink"/>
                <w:webHidden/>
              </w:rPr>
              <w:tab/>
              <w:t>70</w:t>
            </w:r>
          </w:hyperlink>
        </w:p>
        <w:p w14:paraId="682966D8" w14:textId="77777777" w:rsidR="00C5499E" w:rsidRDefault="008B461A">
          <w:pPr>
            <w:pStyle w:val="TDC3"/>
            <w:tabs>
              <w:tab w:val="right" w:leader="dot" w:pos="9069"/>
            </w:tabs>
          </w:pPr>
          <w:hyperlink w:anchor="__RefHeading___Toc8864_287362739">
            <w:r>
              <w:rPr>
                <w:rStyle w:val="IndexLink"/>
                <w:webHidden/>
              </w:rPr>
              <w:t>3.1.2 Requisit</w:t>
            </w:r>
            <w:r>
              <w:rPr>
                <w:rStyle w:val="IndexLink"/>
                <w:webHidden/>
              </w:rPr>
              <w:t>os no funcionales</w:t>
            </w:r>
            <w:r>
              <w:rPr>
                <w:rStyle w:val="IndexLink"/>
                <w:webHidden/>
              </w:rPr>
              <w:tab/>
              <w:t>71</w:t>
            </w:r>
          </w:hyperlink>
        </w:p>
        <w:p w14:paraId="175B4AA8" w14:textId="77777777" w:rsidR="00C5499E" w:rsidRDefault="008B461A">
          <w:pPr>
            <w:pStyle w:val="TDC3"/>
            <w:tabs>
              <w:tab w:val="right" w:leader="dot" w:pos="9069"/>
            </w:tabs>
          </w:pPr>
          <w:hyperlink w:anchor="__RefHeading___Toc8866_287362739">
            <w:r>
              <w:rPr>
                <w:rStyle w:val="IndexLink"/>
                <w:webHidden/>
              </w:rPr>
              <w:t>3.1.3 Restricciones operativas, normativas y éticas</w:t>
            </w:r>
            <w:r>
              <w:rPr>
                <w:rStyle w:val="IndexLink"/>
                <w:webHidden/>
              </w:rPr>
              <w:tab/>
              <w:t>72</w:t>
            </w:r>
          </w:hyperlink>
        </w:p>
        <w:p w14:paraId="244BCEDF" w14:textId="77777777" w:rsidR="00C5499E" w:rsidRDefault="008B461A">
          <w:pPr>
            <w:pStyle w:val="TDC2"/>
            <w:tabs>
              <w:tab w:val="right" w:leader="dot" w:pos="9069"/>
            </w:tabs>
          </w:pPr>
          <w:hyperlink w:anchor="__RefHeading___Toc8868_287362739">
            <w:r>
              <w:rPr>
                <w:rStyle w:val="IndexLink"/>
                <w:webHidden/>
              </w:rPr>
              <w:t>3.2 Metodología de diseño</w:t>
            </w:r>
            <w:r>
              <w:rPr>
                <w:rStyle w:val="IndexLink"/>
                <w:webHidden/>
              </w:rPr>
              <w:tab/>
              <w:t>73</w:t>
            </w:r>
          </w:hyperlink>
        </w:p>
        <w:p w14:paraId="0B4C1190" w14:textId="77777777" w:rsidR="00C5499E" w:rsidRDefault="008B461A">
          <w:pPr>
            <w:pStyle w:val="TDC3"/>
            <w:tabs>
              <w:tab w:val="right" w:leader="dot" w:pos="9069"/>
            </w:tabs>
          </w:pPr>
          <w:hyperlink w:anchor="__RefHeading___Toc8870_287362739">
            <w:r>
              <w:rPr>
                <w:rStyle w:val="IndexLink"/>
                <w:webHidden/>
              </w:rPr>
              <w:t>3.2.1 Justificación del enfoque metodológico</w:t>
            </w:r>
            <w:r>
              <w:rPr>
                <w:rStyle w:val="IndexLink"/>
                <w:webHidden/>
              </w:rPr>
              <w:tab/>
              <w:t>74</w:t>
            </w:r>
          </w:hyperlink>
        </w:p>
        <w:p w14:paraId="004A7EE8" w14:textId="77777777" w:rsidR="00C5499E" w:rsidRDefault="008B461A">
          <w:pPr>
            <w:pStyle w:val="TDC3"/>
            <w:tabs>
              <w:tab w:val="right" w:leader="dot" w:pos="9069"/>
            </w:tabs>
          </w:pPr>
          <w:hyperlink w:anchor="__RefHeading___Toc8872_287362739">
            <w:r>
              <w:rPr>
                <w:rStyle w:val="IndexLink"/>
                <w:webHidden/>
              </w:rPr>
              <w:t>3.2.2 Identificación de necesidades</w:t>
            </w:r>
            <w:r>
              <w:rPr>
                <w:rStyle w:val="IndexLink"/>
                <w:webHidden/>
              </w:rPr>
              <w:tab/>
              <w:t>74</w:t>
            </w:r>
          </w:hyperlink>
        </w:p>
        <w:p w14:paraId="44F34998" w14:textId="77777777" w:rsidR="00C5499E" w:rsidRDefault="008B461A">
          <w:pPr>
            <w:pStyle w:val="TDC3"/>
            <w:tabs>
              <w:tab w:val="right" w:leader="dot" w:pos="9069"/>
            </w:tabs>
          </w:pPr>
          <w:hyperlink w:anchor="__RefHeading___Toc8874_287362739">
            <w:r>
              <w:rPr>
                <w:rStyle w:val="IndexLink"/>
                <w:webHidden/>
              </w:rPr>
              <w:t>3.2.3 Definición funcional y contextual del p</w:t>
            </w:r>
            <w:r>
              <w:rPr>
                <w:rStyle w:val="IndexLink"/>
                <w:webHidden/>
              </w:rPr>
              <w:t>roblema</w:t>
            </w:r>
            <w:r>
              <w:rPr>
                <w:rStyle w:val="IndexLink"/>
                <w:webHidden/>
              </w:rPr>
              <w:tab/>
              <w:t>75</w:t>
            </w:r>
          </w:hyperlink>
        </w:p>
        <w:p w14:paraId="445B38B7" w14:textId="77777777" w:rsidR="00C5499E" w:rsidRDefault="008B461A">
          <w:pPr>
            <w:pStyle w:val="TDC3"/>
            <w:tabs>
              <w:tab w:val="right" w:leader="dot" w:pos="9069"/>
            </w:tabs>
          </w:pPr>
          <w:hyperlink w:anchor="__RefHeading___Toc8876_287362739">
            <w:r>
              <w:rPr>
                <w:rStyle w:val="IndexLink"/>
                <w:webHidden/>
              </w:rPr>
              <w:t>3.2.4 Ideación de alternativas técnicas</w:t>
            </w:r>
            <w:r>
              <w:rPr>
                <w:rStyle w:val="IndexLink"/>
                <w:webHidden/>
              </w:rPr>
              <w:tab/>
              <w:t>75</w:t>
            </w:r>
          </w:hyperlink>
        </w:p>
        <w:p w14:paraId="7A9BAD4D" w14:textId="77777777" w:rsidR="00C5499E" w:rsidRDefault="008B461A">
          <w:pPr>
            <w:pStyle w:val="TDC3"/>
            <w:tabs>
              <w:tab w:val="right" w:leader="dot" w:pos="9069"/>
            </w:tabs>
          </w:pPr>
          <w:hyperlink w:anchor="__RefHeading___Toc8878_287362739">
            <w:r>
              <w:rPr>
                <w:rStyle w:val="IndexLink"/>
                <w:webHidden/>
              </w:rPr>
              <w:t>3.2.5 Validación preliminar</w:t>
            </w:r>
            <w:r>
              <w:rPr>
                <w:rStyle w:val="IndexLink"/>
                <w:webHidden/>
              </w:rPr>
              <w:tab/>
              <w:t>76</w:t>
            </w:r>
          </w:hyperlink>
        </w:p>
        <w:p w14:paraId="41546799" w14:textId="77777777" w:rsidR="00C5499E" w:rsidRDefault="008B461A">
          <w:pPr>
            <w:pStyle w:val="TDC3"/>
            <w:tabs>
              <w:tab w:val="right" w:leader="dot" w:pos="9069"/>
            </w:tabs>
          </w:pPr>
          <w:hyperlink w:anchor="__RefHeading___Toc8880_287362739">
            <w:r>
              <w:rPr>
                <w:rStyle w:val="IndexLink"/>
                <w:webHidden/>
              </w:rPr>
              <w:t xml:space="preserve">3.2.6 </w:t>
            </w:r>
            <w:r>
              <w:rPr>
                <w:rStyle w:val="IndexLink"/>
                <w:webHidden/>
              </w:rPr>
              <w:t>Prototipado conceptual</w:t>
            </w:r>
            <w:r>
              <w:rPr>
                <w:rStyle w:val="IndexLink"/>
                <w:webHidden/>
              </w:rPr>
              <w:tab/>
              <w:t>76</w:t>
            </w:r>
          </w:hyperlink>
        </w:p>
        <w:p w14:paraId="5E171F8A" w14:textId="77777777" w:rsidR="00C5499E" w:rsidRDefault="008B461A">
          <w:pPr>
            <w:pStyle w:val="TDC2"/>
            <w:tabs>
              <w:tab w:val="right" w:leader="dot" w:pos="9069"/>
            </w:tabs>
          </w:pPr>
          <w:hyperlink w:anchor="__RefHeading___Toc8882_287362739">
            <w:r>
              <w:rPr>
                <w:rStyle w:val="IndexLink"/>
                <w:webHidden/>
              </w:rPr>
              <w:t>3.3 Criterios de diseño y selección de alternativas</w:t>
            </w:r>
            <w:r>
              <w:rPr>
                <w:rStyle w:val="IndexLink"/>
                <w:webHidden/>
              </w:rPr>
              <w:tab/>
              <w:t>77</w:t>
            </w:r>
          </w:hyperlink>
        </w:p>
        <w:p w14:paraId="3821CB7F" w14:textId="77777777" w:rsidR="00C5499E" w:rsidRDefault="008B461A">
          <w:pPr>
            <w:pStyle w:val="TDC3"/>
            <w:tabs>
              <w:tab w:val="right" w:leader="dot" w:pos="9069"/>
            </w:tabs>
          </w:pPr>
          <w:hyperlink w:anchor="__RefHeading___Toc8884_287362739">
            <w:r>
              <w:rPr>
                <w:rStyle w:val="IndexLink"/>
                <w:webHidden/>
              </w:rPr>
              <w:t>3.3.1 Caracterización técnica del entorno o localidades</w:t>
            </w:r>
            <w:r>
              <w:rPr>
                <w:rStyle w:val="IndexLink"/>
                <w:webHidden/>
              </w:rPr>
              <w:tab/>
              <w:t>77</w:t>
            </w:r>
          </w:hyperlink>
        </w:p>
        <w:p w14:paraId="0388A33A" w14:textId="77777777" w:rsidR="00C5499E" w:rsidRDefault="008B461A">
          <w:pPr>
            <w:pStyle w:val="TDC3"/>
            <w:tabs>
              <w:tab w:val="right" w:leader="dot" w:pos="9069"/>
            </w:tabs>
          </w:pPr>
          <w:hyperlink w:anchor="__RefHeading___Toc8886_287362739">
            <w:r>
              <w:rPr>
                <w:rStyle w:val="IndexLink"/>
                <w:webHidden/>
              </w:rPr>
              <w:t>3.3.2 Clasificación según viabilidad técnica</w:t>
            </w:r>
            <w:r>
              <w:rPr>
                <w:rStyle w:val="IndexLink"/>
                <w:webHidden/>
              </w:rPr>
              <w:tab/>
              <w:t>79</w:t>
            </w:r>
          </w:hyperlink>
        </w:p>
        <w:p w14:paraId="2BEAA49D" w14:textId="77777777" w:rsidR="00C5499E" w:rsidRDefault="008B461A">
          <w:pPr>
            <w:pStyle w:val="TDC3"/>
            <w:tabs>
              <w:tab w:val="right" w:leader="dot" w:pos="9069"/>
            </w:tabs>
          </w:pPr>
          <w:hyperlink w:anchor="__RefHeading___Toc8888_287362739">
            <w:r>
              <w:rPr>
                <w:rStyle w:val="IndexLink"/>
                <w:webHidden/>
              </w:rPr>
              <w:t>3.3.3 Evaluación comparativa</w:t>
            </w:r>
            <w:r>
              <w:rPr>
                <w:rStyle w:val="IndexLink"/>
                <w:webHidden/>
              </w:rPr>
              <w:tab/>
              <w:t>80</w:t>
            </w:r>
          </w:hyperlink>
        </w:p>
        <w:p w14:paraId="63B9EBE2" w14:textId="77777777" w:rsidR="00C5499E" w:rsidRDefault="008B461A">
          <w:pPr>
            <w:pStyle w:val="TDC3"/>
            <w:tabs>
              <w:tab w:val="right" w:leader="dot" w:pos="9069"/>
            </w:tabs>
          </w:pPr>
          <w:hyperlink w:anchor="__RefHeading___Toc8890_287362739">
            <w:r>
              <w:rPr>
                <w:rStyle w:val="IndexLink"/>
                <w:webHidden/>
              </w:rPr>
              <w:t xml:space="preserve">3.3.4 </w:t>
            </w:r>
            <w:r>
              <w:rPr>
                <w:rStyle w:val="IndexLink"/>
                <w:webHidden/>
              </w:rPr>
              <w:t>Selección de la solución óptima</w:t>
            </w:r>
            <w:r>
              <w:rPr>
                <w:rStyle w:val="IndexLink"/>
                <w:webHidden/>
              </w:rPr>
              <w:tab/>
              <w:t>81</w:t>
            </w:r>
          </w:hyperlink>
        </w:p>
        <w:p w14:paraId="6E9B1690" w14:textId="77777777" w:rsidR="00C5499E" w:rsidRDefault="008B461A">
          <w:pPr>
            <w:pStyle w:val="TDC2"/>
            <w:tabs>
              <w:tab w:val="right" w:leader="dot" w:pos="9069"/>
            </w:tabs>
          </w:pPr>
          <w:hyperlink w:anchor="__RefHeading___Toc8892_287362739">
            <w:r>
              <w:rPr>
                <w:rStyle w:val="IndexLink"/>
                <w:webHidden/>
              </w:rPr>
              <w:t>3.4 Arquitectura de la solución</w:t>
            </w:r>
            <w:r>
              <w:rPr>
                <w:rStyle w:val="IndexLink"/>
                <w:webHidden/>
              </w:rPr>
              <w:tab/>
              <w:t>81</w:t>
            </w:r>
          </w:hyperlink>
        </w:p>
        <w:p w14:paraId="4EBD8DDE" w14:textId="77777777" w:rsidR="00C5499E" w:rsidRDefault="008B461A">
          <w:pPr>
            <w:pStyle w:val="TDC3"/>
            <w:tabs>
              <w:tab w:val="right" w:leader="dot" w:pos="9069"/>
            </w:tabs>
          </w:pPr>
          <w:hyperlink w:anchor="__RefHeading___Toc8894_287362739">
            <w:r>
              <w:rPr>
                <w:rStyle w:val="IndexLink"/>
                <w:webHidden/>
              </w:rPr>
              <w:t>3.4.1 Arquitectura física</w:t>
            </w:r>
            <w:r>
              <w:rPr>
                <w:rStyle w:val="IndexLink"/>
                <w:webHidden/>
              </w:rPr>
              <w:tab/>
              <w:t>81</w:t>
            </w:r>
          </w:hyperlink>
        </w:p>
        <w:p w14:paraId="58F86BB8" w14:textId="77777777" w:rsidR="00C5499E" w:rsidRDefault="008B461A">
          <w:pPr>
            <w:pStyle w:val="TDC3"/>
            <w:tabs>
              <w:tab w:val="right" w:leader="dot" w:pos="9069"/>
            </w:tabs>
          </w:pPr>
          <w:hyperlink w:anchor="__RefHeading___Toc8896_287362739">
            <w:r>
              <w:rPr>
                <w:rStyle w:val="IndexLink"/>
                <w:webHidden/>
              </w:rPr>
              <w:t>3.4.2 Arquitectura lógica</w:t>
            </w:r>
            <w:r>
              <w:rPr>
                <w:rStyle w:val="IndexLink"/>
                <w:webHidden/>
              </w:rPr>
              <w:tab/>
              <w:t>82</w:t>
            </w:r>
          </w:hyperlink>
        </w:p>
        <w:p w14:paraId="4D49452A" w14:textId="77777777" w:rsidR="00C5499E" w:rsidRDefault="008B461A">
          <w:pPr>
            <w:pStyle w:val="TDC3"/>
            <w:tabs>
              <w:tab w:val="right" w:leader="dot" w:pos="9069"/>
            </w:tabs>
          </w:pPr>
          <w:hyperlink w:anchor="__RefHeading___Toc8898_287362739">
            <w:r>
              <w:rPr>
                <w:rStyle w:val="IndexLink"/>
                <w:webHidden/>
              </w:rPr>
              <w:t>3.4.3 Flujos de comunicación y gestión</w:t>
            </w:r>
            <w:r>
              <w:rPr>
                <w:rStyle w:val="IndexLink"/>
                <w:webHidden/>
              </w:rPr>
              <w:tab/>
              <w:t>83</w:t>
            </w:r>
          </w:hyperlink>
        </w:p>
        <w:p w14:paraId="0EEF3580" w14:textId="77777777" w:rsidR="00C5499E" w:rsidRDefault="008B461A">
          <w:pPr>
            <w:pStyle w:val="TDC3"/>
            <w:tabs>
              <w:tab w:val="right" w:leader="dot" w:pos="9069"/>
            </w:tabs>
          </w:pPr>
          <w:hyperlink w:anchor="__RefHeading___Toc8900_287362739">
            <w:r>
              <w:rPr>
                <w:rStyle w:val="IndexLink"/>
                <w:webHidden/>
              </w:rPr>
              <w:t>3.4.4 Seguridad, resiliencia y mantenimiento</w:t>
            </w:r>
            <w:r>
              <w:rPr>
                <w:rStyle w:val="IndexLink"/>
                <w:webHidden/>
              </w:rPr>
              <w:tab/>
              <w:t>83</w:t>
            </w:r>
          </w:hyperlink>
        </w:p>
        <w:p w14:paraId="09E42FCB" w14:textId="77777777" w:rsidR="00C5499E" w:rsidRDefault="008B461A">
          <w:pPr>
            <w:pStyle w:val="TDC3"/>
            <w:tabs>
              <w:tab w:val="right" w:leader="dot" w:pos="9069"/>
            </w:tabs>
          </w:pPr>
          <w:hyperlink w:anchor="__RefHeading___Toc8902_287362739">
            <w:r>
              <w:rPr>
                <w:rStyle w:val="IndexLink"/>
                <w:webHidden/>
              </w:rPr>
              <w:t>3.4.5 Escalabilidad y sostenibilidad</w:t>
            </w:r>
            <w:r>
              <w:rPr>
                <w:rStyle w:val="IndexLink"/>
                <w:webHidden/>
              </w:rPr>
              <w:tab/>
              <w:t>84</w:t>
            </w:r>
          </w:hyperlink>
        </w:p>
        <w:p w14:paraId="120A2C61" w14:textId="77777777" w:rsidR="00C5499E" w:rsidRDefault="008B461A">
          <w:pPr>
            <w:pStyle w:val="TDC3"/>
            <w:tabs>
              <w:tab w:val="right" w:leader="dot" w:pos="9069"/>
            </w:tabs>
          </w:pPr>
          <w:hyperlink w:anchor="__RefHeading___Toc8904_287362739">
            <w:r>
              <w:rPr>
                <w:rStyle w:val="IndexLink"/>
                <w:webHidden/>
              </w:rPr>
              <w:t>3.4.6 Herramientas, plataformas y estándares utilizados</w:t>
            </w:r>
            <w:r>
              <w:rPr>
                <w:rStyle w:val="IndexLink"/>
                <w:webHidden/>
              </w:rPr>
              <w:tab/>
              <w:t>84</w:t>
            </w:r>
          </w:hyperlink>
        </w:p>
        <w:p w14:paraId="2B555078" w14:textId="77777777" w:rsidR="00C5499E" w:rsidRDefault="008B461A">
          <w:pPr>
            <w:pStyle w:val="TDC3"/>
            <w:tabs>
              <w:tab w:val="right" w:leader="dot" w:pos="9069"/>
            </w:tabs>
          </w:pPr>
          <w:hyperlink w:anchor="__RefHeading___Toc8906_287362739">
            <w:r>
              <w:rPr>
                <w:rStyle w:val="IndexLink"/>
                <w:webHidden/>
              </w:rPr>
              <w:t>3.4.7 Proto</w:t>
            </w:r>
            <w:r>
              <w:rPr>
                <w:rStyle w:val="IndexLink"/>
                <w:webHidden/>
              </w:rPr>
              <w:t>colo de despliegue o simulación</w:t>
            </w:r>
            <w:r>
              <w:rPr>
                <w:rStyle w:val="IndexLink"/>
                <w:webHidden/>
              </w:rPr>
              <w:tab/>
              <w:t>84</w:t>
            </w:r>
          </w:hyperlink>
        </w:p>
        <w:p w14:paraId="02FCCD29" w14:textId="77777777" w:rsidR="00C5499E" w:rsidRDefault="008B461A">
          <w:pPr>
            <w:pStyle w:val="TDC3"/>
            <w:tabs>
              <w:tab w:val="right" w:leader="dot" w:pos="9069"/>
            </w:tabs>
          </w:pPr>
          <w:hyperlink w:anchor="__RefHeading___Toc8908_287362739">
            <w:r>
              <w:rPr>
                <w:rStyle w:val="IndexLink"/>
                <w:webHidden/>
              </w:rPr>
              <w:t>3.4.8 Consideraciones de interoperabilidad y mantenimiento</w:t>
            </w:r>
            <w:r>
              <w:rPr>
                <w:rStyle w:val="IndexLink"/>
                <w:webHidden/>
              </w:rPr>
              <w:tab/>
              <w:t>88</w:t>
            </w:r>
          </w:hyperlink>
        </w:p>
        <w:p w14:paraId="37574EE6" w14:textId="77777777" w:rsidR="00C5499E" w:rsidRDefault="008B461A">
          <w:pPr>
            <w:pStyle w:val="TDC2"/>
            <w:tabs>
              <w:tab w:val="right" w:leader="dot" w:pos="9069"/>
            </w:tabs>
          </w:pPr>
          <w:hyperlink w:anchor="__RefHeading___Toc8910_287362739">
            <w:r>
              <w:rPr>
                <w:rStyle w:val="IndexLink"/>
                <w:webHidden/>
              </w:rPr>
              <w:t>3.5 Vinculación con competencias profesionales</w:t>
            </w:r>
            <w:r>
              <w:rPr>
                <w:rStyle w:val="IndexLink"/>
                <w:webHidden/>
              </w:rPr>
              <w:tab/>
              <w:t>89</w:t>
            </w:r>
          </w:hyperlink>
        </w:p>
        <w:p w14:paraId="2B7A9F75" w14:textId="77777777" w:rsidR="00C5499E" w:rsidRDefault="008B461A">
          <w:pPr>
            <w:pStyle w:val="TDC3"/>
            <w:tabs>
              <w:tab w:val="right" w:leader="dot" w:pos="9069"/>
            </w:tabs>
          </w:pPr>
          <w:hyperlink w:anchor="__RefHeading___Toc8912_287362739">
            <w:r>
              <w:rPr>
                <w:rStyle w:val="IndexLink"/>
                <w:webHidden/>
              </w:rPr>
              <w:t>3.5.1 Competencias técnicas aplicadas</w:t>
            </w:r>
            <w:r>
              <w:rPr>
                <w:rStyle w:val="IndexLink"/>
                <w:webHidden/>
              </w:rPr>
              <w:tab/>
              <w:t>89</w:t>
            </w:r>
          </w:hyperlink>
        </w:p>
        <w:p w14:paraId="1A440414" w14:textId="77777777" w:rsidR="00C5499E" w:rsidRDefault="008B461A">
          <w:pPr>
            <w:pStyle w:val="TDC3"/>
            <w:tabs>
              <w:tab w:val="right" w:leader="dot" w:pos="9069"/>
            </w:tabs>
          </w:pPr>
          <w:hyperlink w:anchor="__RefHeading___Toc8914_287362739">
            <w:r>
              <w:rPr>
                <w:rStyle w:val="IndexLink"/>
                <w:webHidden/>
              </w:rPr>
              <w:t>3.5.2 Competencias éticas y de gestión</w:t>
            </w:r>
            <w:r>
              <w:rPr>
                <w:rStyle w:val="IndexLink"/>
                <w:webHidden/>
              </w:rPr>
              <w:tab/>
              <w:t>89</w:t>
            </w:r>
          </w:hyperlink>
        </w:p>
        <w:p w14:paraId="3E5D2C10" w14:textId="77777777" w:rsidR="00C5499E" w:rsidRDefault="008B461A">
          <w:pPr>
            <w:pStyle w:val="TDC3"/>
            <w:tabs>
              <w:tab w:val="right" w:leader="dot" w:pos="9069"/>
            </w:tabs>
          </w:pPr>
          <w:hyperlink w:anchor="__RefHeading___Toc8916_287362739">
            <w:r>
              <w:rPr>
                <w:rStyle w:val="IndexLink"/>
                <w:webHidden/>
              </w:rPr>
              <w:t>3.5.3 Alineamiento con los ODS e impacto institucional</w:t>
            </w:r>
            <w:r>
              <w:rPr>
                <w:rStyle w:val="IndexLink"/>
                <w:webHidden/>
              </w:rPr>
              <w:tab/>
              <w:t>90</w:t>
            </w:r>
          </w:hyperlink>
        </w:p>
        <w:p w14:paraId="17702F84" w14:textId="77777777" w:rsidR="00C5499E" w:rsidRDefault="008B461A">
          <w:pPr>
            <w:pStyle w:val="TDC1"/>
            <w:tabs>
              <w:tab w:val="clear" w:pos="9060"/>
              <w:tab w:val="right" w:leader="dot" w:pos="9069"/>
            </w:tabs>
          </w:pPr>
          <w:hyperlink w:anchor="__RefHeading___Toc8918_287362739">
            <w:r>
              <w:rPr>
                <w:rStyle w:val="IndexLink"/>
                <w:webHidden/>
              </w:rPr>
              <w:t>Capítulo 4. Análisis de idoneidad técnica, económica y de sostenibilidad</w:t>
            </w:r>
            <w:r>
              <w:rPr>
                <w:rStyle w:val="IndexLink"/>
                <w:webHidden/>
              </w:rPr>
              <w:tab/>
              <w:t>91</w:t>
            </w:r>
          </w:hyperlink>
        </w:p>
        <w:p w14:paraId="45DB9C4A" w14:textId="77777777" w:rsidR="00C5499E" w:rsidRDefault="008B461A">
          <w:pPr>
            <w:pStyle w:val="TDC1"/>
            <w:tabs>
              <w:tab w:val="clear" w:pos="9060"/>
              <w:tab w:val="right" w:leader="dot" w:pos="9069"/>
            </w:tabs>
          </w:pPr>
          <w:hyperlink w:anchor="__RefHeading___Toc8920_287362739">
            <w:r>
              <w:rPr>
                <w:rStyle w:val="IndexLink"/>
                <w:webHidden/>
              </w:rPr>
              <w:t>CONCLUSIONES</w:t>
            </w:r>
            <w:r>
              <w:rPr>
                <w:rStyle w:val="IndexLink"/>
                <w:webHidden/>
              </w:rPr>
              <w:tab/>
              <w:t>91</w:t>
            </w:r>
          </w:hyperlink>
        </w:p>
        <w:p w14:paraId="1507ABB6" w14:textId="77777777" w:rsidR="00C5499E" w:rsidRDefault="008B461A">
          <w:pPr>
            <w:pStyle w:val="TDC1"/>
            <w:tabs>
              <w:tab w:val="clear" w:pos="9060"/>
              <w:tab w:val="right" w:leader="dot" w:pos="9069"/>
            </w:tabs>
          </w:pPr>
          <w:hyperlink w:anchor="__RefHeading___Toc8922_287362739">
            <w:r>
              <w:rPr>
                <w:rStyle w:val="IndexLink"/>
                <w:webHidden/>
              </w:rPr>
              <w:t>RECOMENDACIONES Y OBSERVACIONES</w:t>
            </w:r>
            <w:r>
              <w:rPr>
                <w:rStyle w:val="IndexLink"/>
                <w:webHidden/>
              </w:rPr>
              <w:tab/>
              <w:t>92</w:t>
            </w:r>
          </w:hyperlink>
        </w:p>
        <w:p w14:paraId="62531D03" w14:textId="77777777" w:rsidR="00C5499E" w:rsidRDefault="008B461A">
          <w:pPr>
            <w:pStyle w:val="TDC2"/>
            <w:tabs>
              <w:tab w:val="right" w:leader="dot" w:pos="9069"/>
            </w:tabs>
          </w:pPr>
          <w:hyperlink w:anchor="__RefHeading___Toc8924_287362739">
            <w:r>
              <w:rPr>
                <w:rStyle w:val="IndexLink"/>
                <w:webHidden/>
              </w:rPr>
              <w:t>REFERENCIAS BIBLIOGRÁFICAS</w:t>
            </w:r>
            <w:r>
              <w:rPr>
                <w:rStyle w:val="IndexLink"/>
                <w:webHidden/>
              </w:rPr>
              <w:tab/>
              <w:t>93</w:t>
            </w:r>
          </w:hyperlink>
        </w:p>
        <w:p w14:paraId="298CE943" w14:textId="77777777" w:rsidR="00C5499E" w:rsidRDefault="008B461A">
          <w:pPr>
            <w:pStyle w:val="TDC1"/>
            <w:tabs>
              <w:tab w:val="clear" w:pos="9060"/>
              <w:tab w:val="right" w:leader="dot" w:pos="9069"/>
            </w:tabs>
          </w:pPr>
          <w:hyperlink w:anchor="__RefHeading___Toc8926_287362739">
            <w:r>
              <w:rPr>
                <w:rStyle w:val="IndexLink"/>
                <w:webHidden/>
              </w:rPr>
              <w:t>ANEXOS</w:t>
            </w:r>
            <w:r>
              <w:rPr>
                <w:rStyle w:val="IndexLink"/>
                <w:webHidden/>
              </w:rPr>
              <w:tab/>
              <w:t>95</w:t>
            </w:r>
          </w:hyperlink>
        </w:p>
        <w:p w14:paraId="1DDD7BC5" w14:textId="77777777" w:rsidR="00C5499E" w:rsidRDefault="008B461A">
          <w:pPr>
            <w:pStyle w:val="TDC2"/>
            <w:tabs>
              <w:tab w:val="right" w:leader="dot" w:pos="9069"/>
            </w:tabs>
          </w:pPr>
          <w:hyperlink w:anchor="__RefHeading___Toc23897_1408440152">
            <w:r>
              <w:rPr>
                <w:rStyle w:val="IndexLink"/>
                <w:webHidden/>
              </w:rPr>
              <w:t>Anexo A. Evidencia documental del entorno y del site survey</w:t>
            </w:r>
            <w:r>
              <w:rPr>
                <w:rStyle w:val="IndexLink"/>
                <w:webHidden/>
              </w:rPr>
              <w:tab/>
              <w:t>95</w:t>
            </w:r>
          </w:hyperlink>
        </w:p>
        <w:p w14:paraId="54E1F288" w14:textId="77777777" w:rsidR="00C5499E" w:rsidRDefault="008B461A">
          <w:pPr>
            <w:pStyle w:val="TDC3"/>
            <w:tabs>
              <w:tab w:val="right" w:leader="dot" w:pos="9069"/>
            </w:tabs>
          </w:pPr>
          <w:hyperlink w:anchor="__RefHeading___Toc23899_1408440152">
            <w:r>
              <w:rPr>
                <w:rStyle w:val="IndexLink"/>
                <w:webHidden/>
              </w:rPr>
              <w:t>A.1 Arquitectura general del nivel NV1640</w:t>
            </w:r>
            <w:r>
              <w:rPr>
                <w:rStyle w:val="IndexLink"/>
                <w:webHidden/>
              </w:rPr>
              <w:tab/>
              <w:t>95</w:t>
            </w:r>
          </w:hyperlink>
        </w:p>
        <w:p w14:paraId="7B222D8F" w14:textId="77777777" w:rsidR="00C5499E" w:rsidRDefault="008B461A">
          <w:pPr>
            <w:pStyle w:val="TDC3"/>
            <w:tabs>
              <w:tab w:val="right" w:leader="dot" w:pos="9069"/>
            </w:tabs>
          </w:pPr>
          <w:hyperlink w:anchor="__RefHeading___Toc23901_1408440152">
            <w:r>
              <w:rPr>
                <w:rStyle w:val="IndexLink"/>
                <w:webHidden/>
              </w:rPr>
              <w:t>A.2 Capturas del reporte TamoGraph para BC 428 NV1640</w:t>
            </w:r>
            <w:r>
              <w:rPr>
                <w:rStyle w:val="IndexLink"/>
                <w:webHidden/>
              </w:rPr>
              <w:tab/>
              <w:t>96</w:t>
            </w:r>
          </w:hyperlink>
        </w:p>
        <w:p w14:paraId="693AC534" w14:textId="77777777" w:rsidR="00C5499E" w:rsidRDefault="008B461A">
          <w:pPr>
            <w:pStyle w:val="TDC2"/>
            <w:tabs>
              <w:tab w:val="right" w:leader="dot" w:pos="9069"/>
            </w:tabs>
          </w:pPr>
          <w:hyperlink w:anchor="__RefHeading___Toc23903_1408440152">
            <w:r>
              <w:rPr>
                <w:rStyle w:val="IndexLink"/>
                <w:webHidden/>
              </w:rPr>
              <w:t>Anexo B. Matriz de trazabilidad entre Capítulo 3, evidencia y archivos</w:t>
            </w:r>
            <w:r>
              <w:rPr>
                <w:rStyle w:val="IndexLink"/>
                <w:webHidden/>
              </w:rPr>
              <w:tab/>
              <w:t>101</w:t>
            </w:r>
          </w:hyperlink>
        </w:p>
        <w:p w14:paraId="0EAC3848" w14:textId="77777777" w:rsidR="00C5499E" w:rsidRDefault="008B461A">
          <w:pPr>
            <w:pStyle w:val="TDC3"/>
            <w:tabs>
              <w:tab w:val="right" w:leader="dot" w:pos="9069"/>
            </w:tabs>
          </w:pPr>
          <w:hyperlink w:anchor="__RefHeading___Toc23905_1408440152">
            <w:r>
              <w:rPr>
                <w:rStyle w:val="IndexLink"/>
                <w:webHidden/>
              </w:rPr>
              <w:t>B.1 Inventario de archivos principales incluidos</w:t>
            </w:r>
            <w:r>
              <w:rPr>
                <w:rStyle w:val="IndexLink"/>
                <w:webHidden/>
              </w:rPr>
              <w:tab/>
              <w:t>101</w:t>
            </w:r>
          </w:hyperlink>
        </w:p>
        <w:p w14:paraId="7FF7D434" w14:textId="77777777" w:rsidR="00C5499E" w:rsidRDefault="008B461A">
          <w:pPr>
            <w:pStyle w:val="TDC2"/>
            <w:tabs>
              <w:tab w:val="right" w:leader="dot" w:pos="9069"/>
            </w:tabs>
          </w:pPr>
          <w:hyperlink w:anchor="__RefHeading___Toc23907_1408440152">
            <w:r>
              <w:rPr>
                <w:rStyle w:val="IndexLink"/>
                <w:webHidden/>
              </w:rPr>
              <w:t>Anexo C. Código fuente principal del prototipo ns-3 v8.2</w:t>
            </w:r>
            <w:r>
              <w:rPr>
                <w:rStyle w:val="IndexLink"/>
                <w:webHidden/>
              </w:rPr>
              <w:tab/>
              <w:t>103</w:t>
            </w:r>
          </w:hyperlink>
        </w:p>
        <w:p w14:paraId="6194DBFB" w14:textId="77777777" w:rsidR="00C5499E" w:rsidRDefault="008B461A">
          <w:pPr>
            <w:pStyle w:val="TDC3"/>
            <w:tabs>
              <w:tab w:val="right" w:leader="dot" w:pos="9069"/>
            </w:tabs>
          </w:pPr>
          <w:hyperlink w:anchor="__RefHeading___Toc23909_1408440152">
            <w:r>
              <w:rPr>
                <w:rStyle w:val="IndexLink"/>
                <w:webHidden/>
              </w:rPr>
              <w:t>C.1 lhd-teleop-v2-nexa.cc - simulación principal</w:t>
            </w:r>
            <w:r>
              <w:rPr>
                <w:rStyle w:val="IndexLink"/>
                <w:webHidden/>
              </w:rPr>
              <w:tab/>
              <w:t>103</w:t>
            </w:r>
          </w:hyperlink>
        </w:p>
        <w:p w14:paraId="26C80739" w14:textId="77777777" w:rsidR="00C5499E" w:rsidRDefault="008B461A">
          <w:pPr>
            <w:pStyle w:val="TDC2"/>
            <w:tabs>
              <w:tab w:val="right" w:leader="dot" w:pos="9069"/>
            </w:tabs>
          </w:pPr>
          <w:hyperlink w:anchor="__RefHeading___Toc23911_1408440152">
            <w:r>
              <w:rPr>
                <w:rStyle w:val="IndexLink"/>
                <w:webHidden/>
              </w:rPr>
              <w:t>Anexo D. Scripts de modelam</w:t>
            </w:r>
            <w:r>
              <w:rPr>
                <w:rStyle w:val="IndexLink"/>
                <w:webHidden/>
              </w:rPr>
              <w:t>iento, análisis y visualización</w:t>
            </w:r>
            <w:r>
              <w:rPr>
                <w:rStyle w:val="IndexLink"/>
                <w:webHidden/>
              </w:rPr>
              <w:tab/>
              <w:t>125</w:t>
            </w:r>
          </w:hyperlink>
        </w:p>
        <w:p w14:paraId="62C9E3C8" w14:textId="77777777" w:rsidR="00C5499E" w:rsidRDefault="008B461A">
          <w:pPr>
            <w:pStyle w:val="TDC3"/>
            <w:tabs>
              <w:tab w:val="right" w:leader="dot" w:pos="9069"/>
            </w:tabs>
          </w:pPr>
          <w:hyperlink w:anchor="__RefHeading___Toc23913_1408440152">
            <w:r>
              <w:rPr>
                <w:rStyle w:val="IndexLink"/>
                <w:webHidden/>
              </w:rPr>
              <w:t>D.1 modelo_definitivo.py - modelamiento radioeléctrico</w:t>
            </w:r>
            <w:r>
              <w:rPr>
                <w:rStyle w:val="IndexLink"/>
                <w:webHidden/>
              </w:rPr>
              <w:tab/>
              <w:t>125</w:t>
            </w:r>
          </w:hyperlink>
        </w:p>
        <w:p w14:paraId="763453D5" w14:textId="77777777" w:rsidR="00C5499E" w:rsidRDefault="008B461A">
          <w:pPr>
            <w:pStyle w:val="TDC3"/>
            <w:tabs>
              <w:tab w:val="right" w:leader="dot" w:pos="9069"/>
            </w:tabs>
          </w:pPr>
          <w:hyperlink w:anchor="__RefHeading___Toc23915_1408440152">
            <w:r>
              <w:rPr>
                <w:rStyle w:val="IndexLink"/>
                <w:webHidden/>
              </w:rPr>
              <w:t>D.2 fase2_arquitectura.py - representación de a</w:t>
            </w:r>
            <w:r>
              <w:rPr>
                <w:rStyle w:val="IndexLink"/>
                <w:webHidden/>
              </w:rPr>
              <w:t>rquitectura</w:t>
            </w:r>
            <w:r>
              <w:rPr>
                <w:rStyle w:val="IndexLink"/>
                <w:webHidden/>
              </w:rPr>
              <w:tab/>
              <w:t>135</w:t>
            </w:r>
          </w:hyperlink>
        </w:p>
        <w:p w14:paraId="50810CF6" w14:textId="77777777" w:rsidR="00C5499E" w:rsidRDefault="008B461A">
          <w:pPr>
            <w:pStyle w:val="TDC3"/>
            <w:tabs>
              <w:tab w:val="right" w:leader="dot" w:pos="9069"/>
            </w:tabs>
          </w:pPr>
          <w:hyperlink w:anchor="__RefHeading___Toc23917_1408440152">
            <w:r>
              <w:rPr>
                <w:rStyle w:val="IndexLink"/>
                <w:webHidden/>
              </w:rPr>
              <w:t>D.3 raytracing_tunel.py - análisis por método de imágenes</w:t>
            </w:r>
            <w:r>
              <w:rPr>
                <w:rStyle w:val="IndexLink"/>
                <w:webHidden/>
              </w:rPr>
              <w:tab/>
              <w:t>143</w:t>
            </w:r>
          </w:hyperlink>
        </w:p>
        <w:p w14:paraId="01DB1981" w14:textId="77777777" w:rsidR="00C5499E" w:rsidRDefault="008B461A">
          <w:pPr>
            <w:pStyle w:val="TDC3"/>
            <w:tabs>
              <w:tab w:val="right" w:leader="dot" w:pos="9069"/>
            </w:tabs>
          </w:pPr>
          <w:hyperlink w:anchor="__RefHeading___Toc23919_1408440152">
            <w:r>
              <w:rPr>
                <w:rStyle w:val="IndexLink"/>
                <w:webHidden/>
              </w:rPr>
              <w:t>D.4 analyze_results.py - procesamiento de resultados ns-3</w:t>
            </w:r>
            <w:r>
              <w:rPr>
                <w:rStyle w:val="IndexLink"/>
                <w:webHidden/>
              </w:rPr>
              <w:tab/>
              <w:t>153</w:t>
            </w:r>
          </w:hyperlink>
        </w:p>
        <w:p w14:paraId="4D6E1F10" w14:textId="77777777" w:rsidR="00C5499E" w:rsidRDefault="008B461A">
          <w:pPr>
            <w:pStyle w:val="TDC3"/>
            <w:tabs>
              <w:tab w:val="right" w:leader="dot" w:pos="9069"/>
            </w:tabs>
          </w:pPr>
          <w:hyperlink w:anchor="__RefHeading___Toc23921_1408440152">
            <w:r>
              <w:rPr>
                <w:rStyle w:val="IndexLink"/>
                <w:webHidden/>
              </w:rPr>
              <w:t>D.5 validate_models.py - validación y sensibilidad</w:t>
            </w:r>
            <w:r>
              <w:rPr>
                <w:rStyle w:val="IndexLink"/>
                <w:webHidden/>
              </w:rPr>
              <w:tab/>
              <w:t>163</w:t>
            </w:r>
          </w:hyperlink>
        </w:p>
        <w:p w14:paraId="14AA814F" w14:textId="77777777" w:rsidR="00C5499E" w:rsidRDefault="008B461A">
          <w:pPr>
            <w:pStyle w:val="TDC3"/>
            <w:tabs>
              <w:tab w:val="right" w:leader="dot" w:pos="9069"/>
            </w:tabs>
          </w:pPr>
          <w:hyperlink w:anchor="__RefHeading___Toc23923_1408440152">
            <w:r>
              <w:rPr>
                <w:rStyle w:val="IndexLink"/>
                <w:webHidden/>
              </w:rPr>
              <w:t>D.6 plot_mobility_kpis.py - visualización de movilidad</w:t>
            </w:r>
            <w:r>
              <w:rPr>
                <w:rStyle w:val="IndexLink"/>
                <w:webHidden/>
              </w:rPr>
              <w:tab/>
              <w:t>171</w:t>
            </w:r>
          </w:hyperlink>
        </w:p>
        <w:p w14:paraId="6C2F6BAB" w14:textId="77777777" w:rsidR="00C5499E" w:rsidRDefault="008B461A">
          <w:pPr>
            <w:pStyle w:val="TDC3"/>
            <w:tabs>
              <w:tab w:val="right" w:leader="dot" w:pos="9069"/>
            </w:tabs>
          </w:pPr>
          <w:hyperlink w:anchor="__RefHeading___Toc23925_1408440152">
            <w:r>
              <w:rPr>
                <w:rStyle w:val="IndexLink"/>
                <w:webHidden/>
              </w:rPr>
              <w:t>D.7 animate_lhd.py - animación auxiliar</w:t>
            </w:r>
            <w:r>
              <w:rPr>
                <w:rStyle w:val="IndexLink"/>
                <w:webHidden/>
              </w:rPr>
              <w:tab/>
              <w:t>179</w:t>
            </w:r>
          </w:hyperlink>
        </w:p>
        <w:p w14:paraId="72427342" w14:textId="77777777" w:rsidR="00C5499E" w:rsidRDefault="008B461A">
          <w:pPr>
            <w:pStyle w:val="TDC3"/>
            <w:tabs>
              <w:tab w:val="right" w:leader="dot" w:pos="9069"/>
            </w:tabs>
          </w:pPr>
          <w:hyperlink w:anchor="__RefHeading___Toc23927_1408440152">
            <w:r>
              <w:rPr>
                <w:rStyle w:val="IndexLink"/>
                <w:webHidden/>
              </w:rPr>
              <w:t>D.8 modelo_nexa.py - archivo histórico de trazabilidad</w:t>
            </w:r>
            <w:r>
              <w:rPr>
                <w:rStyle w:val="IndexLink"/>
                <w:webHidden/>
              </w:rPr>
              <w:tab/>
              <w:t>184</w:t>
            </w:r>
          </w:hyperlink>
        </w:p>
        <w:p w14:paraId="7A4C99CB" w14:textId="77777777" w:rsidR="00C5499E" w:rsidRDefault="008B461A">
          <w:pPr>
            <w:pStyle w:val="TDC2"/>
            <w:tabs>
              <w:tab w:val="right" w:leader="dot" w:pos="9069"/>
            </w:tabs>
          </w:pPr>
          <w:hyperlink w:anchor="__RefHeading___Toc23929_1408440152">
            <w:r>
              <w:rPr>
                <w:rStyle w:val="IndexLink"/>
                <w:webHidden/>
              </w:rPr>
              <w:t>Anexo E. Eje</w:t>
            </w:r>
            <w:r>
              <w:rPr>
                <w:rStyle w:val="IndexLink"/>
                <w:webHidden/>
              </w:rPr>
              <w:t>cución, parametrización y reproducibilidad</w:t>
            </w:r>
            <w:r>
              <w:rPr>
                <w:rStyle w:val="IndexLink"/>
                <w:webHidden/>
              </w:rPr>
              <w:tab/>
              <w:t>193</w:t>
            </w:r>
          </w:hyperlink>
        </w:p>
        <w:p w14:paraId="67B4F376" w14:textId="77777777" w:rsidR="00C5499E" w:rsidRDefault="008B461A">
          <w:pPr>
            <w:pStyle w:val="TDC3"/>
            <w:tabs>
              <w:tab w:val="right" w:leader="dot" w:pos="9069"/>
            </w:tabs>
          </w:pPr>
          <w:hyperlink w:anchor="__RefHeading___Toc23931_1408440152">
            <w:r>
              <w:rPr>
                <w:rStyle w:val="IndexLink"/>
                <w:webHidden/>
              </w:rPr>
              <w:t>E.1 run_all_simulations.sh - ejecución automatizada</w:t>
            </w:r>
            <w:r>
              <w:rPr>
                <w:rStyle w:val="IndexLink"/>
                <w:webHidden/>
              </w:rPr>
              <w:tab/>
              <w:t>193</w:t>
            </w:r>
          </w:hyperlink>
        </w:p>
        <w:p w14:paraId="23ECD34E" w14:textId="77777777" w:rsidR="00C5499E" w:rsidRDefault="008B461A">
          <w:pPr>
            <w:pStyle w:val="TDC3"/>
            <w:tabs>
              <w:tab w:val="right" w:leader="dot" w:pos="9069"/>
            </w:tabs>
          </w:pPr>
          <w:hyperlink w:anchor="__RefHeading___Toc23933_1408440152">
            <w:r>
              <w:rPr>
                <w:rStyle w:val="IndexLink"/>
                <w:webHidden/>
              </w:rPr>
              <w:t xml:space="preserve">E.2 Parámetros técnicos verificados en </w:t>
            </w:r>
            <w:r>
              <w:rPr>
                <w:rStyle w:val="IndexLink"/>
                <w:webHidden/>
              </w:rPr>
              <w:t>el código v8.2</w:t>
            </w:r>
            <w:r>
              <w:rPr>
                <w:rStyle w:val="IndexLink"/>
                <w:webHidden/>
              </w:rPr>
              <w:tab/>
              <w:t>194</w:t>
            </w:r>
          </w:hyperlink>
        </w:p>
        <w:p w14:paraId="4F731E38" w14:textId="77777777" w:rsidR="00C5499E" w:rsidRDefault="008B461A">
          <w:pPr>
            <w:pStyle w:val="TDC2"/>
            <w:tabs>
              <w:tab w:val="right" w:leader="dot" w:pos="9069"/>
            </w:tabs>
          </w:pPr>
          <w:hyperlink w:anchor="__RefHeading___Toc23935_1408440152">
            <w:r>
              <w:rPr>
                <w:rStyle w:val="IndexLink"/>
                <w:webHidden/>
              </w:rPr>
              <w:t>Anexo F. Evidencia numérica generada por la simulación ns-3 v8.2</w:t>
            </w:r>
            <w:r>
              <w:rPr>
                <w:rStyle w:val="IndexLink"/>
                <w:webHidden/>
              </w:rPr>
              <w:tab/>
              <w:t>195</w:t>
            </w:r>
          </w:hyperlink>
        </w:p>
        <w:p w14:paraId="0E5B1DBE" w14:textId="77777777" w:rsidR="00C5499E" w:rsidRDefault="008B461A">
          <w:pPr>
            <w:pStyle w:val="TDC3"/>
            <w:tabs>
              <w:tab w:val="right" w:leader="dot" w:pos="9069"/>
            </w:tabs>
          </w:pPr>
          <w:hyperlink w:anchor="__RefHeading___Toc23937_1408440152">
            <w:r>
              <w:rPr>
                <w:rStyle w:val="IndexLink"/>
                <w:webHidden/>
              </w:rPr>
              <w:t xml:space="preserve">F.1 Resultado de flujo: </w:t>
            </w:r>
            <w:r>
              <w:rPr>
                <w:rStyle w:val="IndexLink"/>
                <w:webHidden/>
              </w:rPr>
              <w:t>baseline_s2_v8_2_flow_stats.csv</w:t>
            </w:r>
            <w:r>
              <w:rPr>
                <w:rStyle w:val="IndexLink"/>
                <w:webHidden/>
              </w:rPr>
              <w:tab/>
              <w:t>195</w:t>
            </w:r>
          </w:hyperlink>
        </w:p>
        <w:p w14:paraId="5890BBDE" w14:textId="77777777" w:rsidR="00C5499E" w:rsidRDefault="008B461A">
          <w:pPr>
            <w:pStyle w:val="TDC3"/>
            <w:tabs>
              <w:tab w:val="right" w:leader="dot" w:pos="9069"/>
            </w:tabs>
          </w:pPr>
          <w:hyperlink w:anchor="__RefHeading___Toc23939_1408440152">
            <w:r>
              <w:rPr>
                <w:rStyle w:val="IndexLink"/>
                <w:webHidden/>
              </w:rPr>
              <w:t>F.1 Resultado de flujo: baseline_s3_v8_2_flow_stats.csv</w:t>
            </w:r>
            <w:r>
              <w:rPr>
                <w:rStyle w:val="IndexLink"/>
                <w:webHidden/>
              </w:rPr>
              <w:tab/>
              <w:t>195</w:t>
            </w:r>
          </w:hyperlink>
        </w:p>
        <w:p w14:paraId="4384162E" w14:textId="77777777" w:rsidR="00C5499E" w:rsidRDefault="008B461A">
          <w:pPr>
            <w:pStyle w:val="TDC3"/>
            <w:tabs>
              <w:tab w:val="right" w:leader="dot" w:pos="9069"/>
            </w:tabs>
          </w:pPr>
          <w:hyperlink w:anchor="__RefHeading___Toc23941_1408440152">
            <w:r>
              <w:rPr>
                <w:rStyle w:val="IndexLink"/>
                <w:webHidden/>
              </w:rPr>
              <w:t>F.1 Resultado de flujo: baseline_v8_2_flow_stats.csv</w:t>
            </w:r>
            <w:r>
              <w:rPr>
                <w:rStyle w:val="IndexLink"/>
                <w:webHidden/>
              </w:rPr>
              <w:tab/>
              <w:t>196</w:t>
            </w:r>
          </w:hyperlink>
        </w:p>
        <w:p w14:paraId="3D53B715" w14:textId="77777777" w:rsidR="00C5499E" w:rsidRDefault="008B461A">
          <w:pPr>
            <w:pStyle w:val="TDC3"/>
            <w:tabs>
              <w:tab w:val="right" w:leader="dot" w:pos="9069"/>
            </w:tabs>
          </w:pPr>
          <w:hyperlink w:anchor="__RefHeading___Toc23943_1408440152">
            <w:r>
              <w:rPr>
                <w:rStyle w:val="IndexLink"/>
                <w:webHidden/>
              </w:rPr>
              <w:t>F.1 Resultado de flujo: lhd_rapido_mobility_v8_2_flow_stats.csv</w:t>
            </w:r>
            <w:r>
              <w:rPr>
                <w:rStyle w:val="IndexLink"/>
                <w:webHidden/>
              </w:rPr>
              <w:tab/>
              <w:t>196</w:t>
            </w:r>
          </w:hyperlink>
        </w:p>
        <w:p w14:paraId="4FA36856" w14:textId="77777777" w:rsidR="00C5499E" w:rsidRDefault="008B461A">
          <w:pPr>
            <w:pStyle w:val="TDC3"/>
            <w:tabs>
              <w:tab w:val="right" w:leader="dot" w:pos="9069"/>
            </w:tabs>
          </w:pPr>
          <w:hyperlink w:anchor="__RefHeading___Toc23945_1408440152">
            <w:r>
              <w:rPr>
                <w:rStyle w:val="IndexLink"/>
                <w:webHidden/>
              </w:rPr>
              <w:t>F.1 Resultado de flujo: mobility_4hawks_sin_h4_v8_2_flow_stats.csv</w:t>
            </w:r>
            <w:r>
              <w:rPr>
                <w:rStyle w:val="IndexLink"/>
                <w:webHidden/>
              </w:rPr>
              <w:tab/>
              <w:t>196</w:t>
            </w:r>
          </w:hyperlink>
        </w:p>
        <w:p w14:paraId="4AE67E90" w14:textId="77777777" w:rsidR="00C5499E" w:rsidRDefault="008B461A">
          <w:pPr>
            <w:pStyle w:val="TDC3"/>
            <w:tabs>
              <w:tab w:val="right" w:leader="dot" w:pos="9069"/>
            </w:tabs>
          </w:pPr>
          <w:hyperlink w:anchor="__RefHeading___Toc23947_1408440152">
            <w:r>
              <w:rPr>
                <w:rStyle w:val="IndexLink"/>
                <w:webHidden/>
              </w:rPr>
              <w:t>F.1 Resultado de flujo: mobility_5hawks_real_v8_2_flow_stats.csv</w:t>
            </w:r>
            <w:r>
              <w:rPr>
                <w:rStyle w:val="IndexLink"/>
                <w:webHidden/>
              </w:rPr>
              <w:tab/>
              <w:t>196</w:t>
            </w:r>
          </w:hyperlink>
        </w:p>
        <w:p w14:paraId="0792338E" w14:textId="77777777" w:rsidR="00C5499E" w:rsidRDefault="008B461A">
          <w:pPr>
            <w:pStyle w:val="TDC3"/>
            <w:tabs>
              <w:tab w:val="right" w:leader="dot" w:pos="9069"/>
            </w:tabs>
          </w:pPr>
          <w:hyperlink w:anchor="__RefHeading___Toc23949_1408440152">
            <w:r>
              <w:rPr>
                <w:rStyle w:val="IndexLink"/>
                <w:webHidden/>
              </w:rPr>
              <w:t>F.1 Resultado de flujo: mobility_sin_cardfijo_bp_v8_2_flow_stats.csv</w:t>
            </w:r>
            <w:r>
              <w:rPr>
                <w:rStyle w:val="IndexLink"/>
                <w:webHidden/>
              </w:rPr>
              <w:tab/>
              <w:t>196</w:t>
            </w:r>
          </w:hyperlink>
        </w:p>
        <w:p w14:paraId="0ED08EE1" w14:textId="77777777" w:rsidR="00C5499E" w:rsidRDefault="008B461A">
          <w:pPr>
            <w:pStyle w:val="TDC3"/>
            <w:tabs>
              <w:tab w:val="right" w:leader="dot" w:pos="9069"/>
            </w:tabs>
          </w:pPr>
          <w:hyperlink w:anchor="__RefHeading___Toc23951_1408440152">
            <w:r>
              <w:rPr>
                <w:rStyle w:val="IndexLink"/>
                <w:webHidden/>
              </w:rPr>
              <w:t>F.1 Resultado de flujo: video_20mbps_mobility_v8_2_flow_stats.csv</w:t>
            </w:r>
            <w:r>
              <w:rPr>
                <w:rStyle w:val="IndexLink"/>
                <w:webHidden/>
              </w:rPr>
              <w:tab/>
              <w:t>197</w:t>
            </w:r>
          </w:hyperlink>
        </w:p>
        <w:p w14:paraId="7205FB5E" w14:textId="77777777" w:rsidR="00C5499E" w:rsidRDefault="008B461A">
          <w:pPr>
            <w:pStyle w:val="TDC3"/>
            <w:tabs>
              <w:tab w:val="right" w:leader="dot" w:pos="9069"/>
            </w:tabs>
          </w:pPr>
          <w:hyperlink w:anchor="__RefHeading___Toc23953_1408440152">
            <w:r>
              <w:rPr>
                <w:rStyle w:val="IndexLink"/>
                <w:webHidden/>
              </w:rPr>
              <w:t>F.2 Log de asociación: lhd_rapido_mobility_v8_2_assoc_log.csv</w:t>
            </w:r>
            <w:r>
              <w:rPr>
                <w:rStyle w:val="IndexLink"/>
                <w:webHidden/>
              </w:rPr>
              <w:tab/>
              <w:t>197</w:t>
            </w:r>
          </w:hyperlink>
        </w:p>
        <w:p w14:paraId="6A8936BD" w14:textId="77777777" w:rsidR="00C5499E" w:rsidRDefault="008B461A">
          <w:pPr>
            <w:pStyle w:val="TDC3"/>
            <w:tabs>
              <w:tab w:val="right" w:leader="dot" w:pos="9069"/>
            </w:tabs>
          </w:pPr>
          <w:hyperlink w:anchor="__RefHeading___Toc23955_1408440152">
            <w:r>
              <w:rPr>
                <w:rStyle w:val="IndexLink"/>
                <w:webHidden/>
              </w:rPr>
              <w:t>F.2 Log de asociación: mobility_4hawks_sin_h4_v8_2_assoc_log.csv</w:t>
            </w:r>
            <w:r>
              <w:rPr>
                <w:rStyle w:val="IndexLink"/>
                <w:webHidden/>
              </w:rPr>
              <w:tab/>
              <w:t>197</w:t>
            </w:r>
          </w:hyperlink>
        </w:p>
        <w:p w14:paraId="2D05D896" w14:textId="77777777" w:rsidR="00C5499E" w:rsidRDefault="008B461A">
          <w:pPr>
            <w:pStyle w:val="TDC3"/>
            <w:tabs>
              <w:tab w:val="right" w:leader="dot" w:pos="9069"/>
            </w:tabs>
          </w:pPr>
          <w:hyperlink w:anchor="__RefHeading___Toc23957_1408440152">
            <w:r>
              <w:rPr>
                <w:rStyle w:val="IndexLink"/>
                <w:webHidden/>
              </w:rPr>
              <w:t>F.2 Log de asociación: mobility_5hawks_real_v8_2_assoc_log.csv</w:t>
            </w:r>
            <w:r>
              <w:rPr>
                <w:rStyle w:val="IndexLink"/>
                <w:webHidden/>
              </w:rPr>
              <w:tab/>
              <w:t>198</w:t>
            </w:r>
          </w:hyperlink>
        </w:p>
        <w:p w14:paraId="5452C9DC" w14:textId="77777777" w:rsidR="00C5499E" w:rsidRDefault="008B461A">
          <w:pPr>
            <w:pStyle w:val="TDC3"/>
            <w:tabs>
              <w:tab w:val="right" w:leader="dot" w:pos="9069"/>
            </w:tabs>
          </w:pPr>
          <w:hyperlink w:anchor="__RefHeading___Toc23959_1408440152">
            <w:r>
              <w:rPr>
                <w:rStyle w:val="IndexLink"/>
                <w:webHidden/>
              </w:rPr>
              <w:t>F.2 Log de asociación: mobility_sin_cardfijo_bp_v8_2_assoc_log.csv</w:t>
            </w:r>
            <w:r>
              <w:rPr>
                <w:rStyle w:val="IndexLink"/>
                <w:webHidden/>
              </w:rPr>
              <w:tab/>
              <w:t>198</w:t>
            </w:r>
          </w:hyperlink>
        </w:p>
        <w:p w14:paraId="0716CED3" w14:textId="77777777" w:rsidR="00C5499E" w:rsidRDefault="008B461A">
          <w:pPr>
            <w:pStyle w:val="TDC3"/>
            <w:tabs>
              <w:tab w:val="right" w:leader="dot" w:pos="9069"/>
            </w:tabs>
          </w:pPr>
          <w:hyperlink w:anchor="__RefHeading___Toc23961_1408440152">
            <w:r>
              <w:rPr>
                <w:rStyle w:val="IndexLink"/>
                <w:webHidden/>
              </w:rPr>
              <w:t>F.2 Log de asociación: video_20mbps_mobility_v8_2_assoc_log.csv</w:t>
            </w:r>
            <w:r>
              <w:rPr>
                <w:rStyle w:val="IndexLink"/>
                <w:webHidden/>
              </w:rPr>
              <w:tab/>
              <w:t>198</w:t>
            </w:r>
          </w:hyperlink>
        </w:p>
        <w:p w14:paraId="11091639" w14:textId="77777777" w:rsidR="00C5499E" w:rsidRDefault="008B461A">
          <w:pPr>
            <w:pStyle w:val="TDC3"/>
            <w:tabs>
              <w:tab w:val="right" w:leader="dot" w:pos="9069"/>
            </w:tabs>
          </w:pPr>
          <w:hyperlink w:anchor="__RefHeading___Toc23963_1408440152">
            <w:r>
              <w:rPr>
                <w:rStyle w:val="IndexLink"/>
                <w:webHidden/>
              </w:rPr>
              <w:t>F.3 Log de posición: lhd_rapido_mobility_v8_2_pos_log.csv</w:t>
            </w:r>
            <w:r>
              <w:rPr>
                <w:rStyle w:val="IndexLink"/>
                <w:webHidden/>
              </w:rPr>
              <w:tab/>
              <w:t>198</w:t>
            </w:r>
          </w:hyperlink>
        </w:p>
        <w:p w14:paraId="24A64A92" w14:textId="77777777" w:rsidR="00C5499E" w:rsidRDefault="008B461A">
          <w:pPr>
            <w:pStyle w:val="TDC3"/>
            <w:tabs>
              <w:tab w:val="right" w:leader="dot" w:pos="9069"/>
            </w:tabs>
          </w:pPr>
          <w:hyperlink w:anchor="__RefHeading___Toc23965_1408440152">
            <w:r>
              <w:rPr>
                <w:rStyle w:val="IndexLink"/>
                <w:webHidden/>
              </w:rPr>
              <w:t>F.3 Log de posición: mobility_4hawks_sin_h4_v8_2_pos_log.csv</w:t>
            </w:r>
            <w:r>
              <w:rPr>
                <w:rStyle w:val="IndexLink"/>
                <w:webHidden/>
              </w:rPr>
              <w:tab/>
              <w:t>204</w:t>
            </w:r>
          </w:hyperlink>
        </w:p>
        <w:p w14:paraId="1A878FEB" w14:textId="77777777" w:rsidR="00C5499E" w:rsidRDefault="008B461A">
          <w:pPr>
            <w:pStyle w:val="TDC3"/>
            <w:tabs>
              <w:tab w:val="right" w:leader="dot" w:pos="9069"/>
            </w:tabs>
          </w:pPr>
          <w:hyperlink w:anchor="__RefHeading___Toc23967_1408440152">
            <w:r>
              <w:rPr>
                <w:rStyle w:val="IndexLink"/>
                <w:webHidden/>
              </w:rPr>
              <w:t>F.3 Log de posición: mobility_5hawks_real_v8_2_pos_log.csv</w:t>
            </w:r>
            <w:r>
              <w:rPr>
                <w:rStyle w:val="IndexLink"/>
                <w:webHidden/>
              </w:rPr>
              <w:tab/>
              <w:t>209</w:t>
            </w:r>
          </w:hyperlink>
        </w:p>
        <w:p w14:paraId="5DA8EBC8" w14:textId="77777777" w:rsidR="00C5499E" w:rsidRDefault="008B461A">
          <w:pPr>
            <w:pStyle w:val="TDC3"/>
            <w:tabs>
              <w:tab w:val="right" w:leader="dot" w:pos="9069"/>
            </w:tabs>
          </w:pPr>
          <w:hyperlink w:anchor="__RefHeading___Toc23969_1408440152">
            <w:r>
              <w:rPr>
                <w:rStyle w:val="IndexLink"/>
                <w:webHidden/>
              </w:rPr>
              <w:t>F.3 Log de posición: mobility_sin_cardfijo_bp_v8_2_pos_log.csv</w:t>
            </w:r>
            <w:r>
              <w:rPr>
                <w:rStyle w:val="IndexLink"/>
                <w:webHidden/>
              </w:rPr>
              <w:tab/>
              <w:t>214</w:t>
            </w:r>
          </w:hyperlink>
        </w:p>
        <w:p w14:paraId="346A4773" w14:textId="77777777" w:rsidR="00C5499E" w:rsidRDefault="008B461A">
          <w:pPr>
            <w:pStyle w:val="TDC3"/>
            <w:tabs>
              <w:tab w:val="right" w:leader="dot" w:pos="9069"/>
            </w:tabs>
          </w:pPr>
          <w:hyperlink w:anchor="__RefHeading___Toc23971_1408440152">
            <w:r>
              <w:rPr>
                <w:rStyle w:val="IndexLink"/>
                <w:webHidden/>
              </w:rPr>
              <w:t>F.3 Log de posición: video_20mbps_mobility_v8_2_pos_log.csv</w:t>
            </w:r>
            <w:r>
              <w:rPr>
                <w:rStyle w:val="IndexLink"/>
                <w:webHidden/>
              </w:rPr>
              <w:tab/>
              <w:t>220</w:t>
            </w:r>
          </w:hyperlink>
        </w:p>
        <w:p w14:paraId="6C43E0EA" w14:textId="77777777" w:rsidR="00C5499E" w:rsidRDefault="008B461A">
          <w:pPr>
            <w:pStyle w:val="TDC2"/>
            <w:tabs>
              <w:tab w:val="right" w:leader="dot" w:pos="9069"/>
            </w:tabs>
          </w:pPr>
          <w:hyperlink w:anchor="__RefHeading___Toc23973_1408440152">
            <w:r>
              <w:rPr>
                <w:rStyle w:val="IndexLink"/>
                <w:webHidden/>
              </w:rPr>
              <w:t>Anexo G. Ev</w:t>
            </w:r>
            <w:r>
              <w:rPr>
                <w:rStyle w:val="IndexLink"/>
                <w:webHidden/>
              </w:rPr>
              <w:t>idencia gráfica del modelamiento y de los resultados v8.2</w:t>
            </w:r>
            <w:r>
              <w:rPr>
                <w:rStyle w:val="IndexLink"/>
                <w:webHidden/>
              </w:rPr>
              <w:tab/>
              <w:t>226</w:t>
            </w:r>
          </w:hyperlink>
        </w:p>
        <w:p w14:paraId="03185E8F" w14:textId="77777777" w:rsidR="00C5499E" w:rsidRDefault="008B461A">
          <w:pPr>
            <w:pStyle w:val="TDC2"/>
            <w:tabs>
              <w:tab w:val="right" w:leader="dot" w:pos="9069"/>
            </w:tabs>
          </w:pPr>
          <w:hyperlink w:anchor="__RefHeading___Toc23975_1408440152">
            <w:r>
              <w:rPr>
                <w:rStyle w:val="IndexLink"/>
                <w:webHidden/>
              </w:rPr>
              <w:t>Anexo H. Anexo digital complementario y archivos de evidencia máquina-legible</w:t>
            </w:r>
            <w:r>
              <w:rPr>
                <w:rStyle w:val="IndexLink"/>
                <w:webHidden/>
              </w:rPr>
              <w:tab/>
              <w:t>227</w:t>
            </w:r>
          </w:hyperlink>
        </w:p>
        <w:p w14:paraId="58F036A4" w14:textId="77777777" w:rsidR="00C5499E" w:rsidRDefault="008B461A">
          <w:pPr>
            <w:pStyle w:val="TDC3"/>
            <w:tabs>
              <w:tab w:val="right" w:leader="dot" w:pos="9069"/>
            </w:tabs>
          </w:pPr>
          <w:hyperlink w:anchor="__RefHeading___Toc23977_1408440152">
            <w:r>
              <w:rPr>
                <w:rStyle w:val="IndexLink"/>
                <w:webHidden/>
              </w:rPr>
              <w:t>H.1 Estructura del anexo digital</w:t>
            </w:r>
            <w:r>
              <w:rPr>
                <w:rStyle w:val="IndexLink"/>
                <w:webHidden/>
              </w:rPr>
              <w:tab/>
              <w:t>228</w:t>
            </w:r>
          </w:hyperlink>
        </w:p>
        <w:p w14:paraId="126D0F3E" w14:textId="77777777" w:rsidR="00C5499E" w:rsidRDefault="008B461A">
          <w:pPr>
            <w:pStyle w:val="TDC2"/>
            <w:tabs>
              <w:tab w:val="right" w:leader="dot" w:pos="9069"/>
            </w:tabs>
          </w:pPr>
          <w:hyperlink w:anchor="__RefHeading___Toc23979_1408440152">
            <w:r>
              <w:rPr>
                <w:rStyle w:val="IndexLink"/>
                <w:webHidden/>
              </w:rPr>
              <w:t>Anexo I. Declaración de uso de herramienta de inteligencia artificial generativa</w:t>
            </w:r>
            <w:r>
              <w:rPr>
                <w:rStyle w:val="IndexLink"/>
                <w:webHidden/>
              </w:rPr>
              <w:tab/>
              <w:t>228</w:t>
            </w:r>
          </w:hyperlink>
          <w:r>
            <w:rPr>
              <w:rStyle w:val="IndexLink"/>
            </w:rPr>
            <w:fldChar w:fldCharType="end"/>
          </w:r>
        </w:p>
        <w:p w14:paraId="7CEE89F2" w14:textId="77777777" w:rsidR="00C5499E" w:rsidRDefault="008B461A">
          <w:pPr>
            <w:sectPr w:rsidR="00C5499E">
              <w:headerReference w:type="even" r:id="rId27"/>
              <w:headerReference w:type="default" r:id="rId28"/>
              <w:headerReference w:type="first" r:id="rId29"/>
              <w:pgSz w:w="11906" w:h="16838"/>
              <w:pgMar w:top="1418" w:right="1418" w:bottom="1418" w:left="1418" w:header="709" w:footer="0" w:gutter="0"/>
              <w:pgNumType w:fmt="lowerRoman"/>
              <w:cols w:space="720"/>
              <w:formProt w:val="0"/>
              <w:titlePg/>
              <w:docGrid w:linePitch="360"/>
            </w:sectPr>
          </w:pPr>
        </w:p>
      </w:sdtContent>
    </w:sdt>
    <w:p w14:paraId="662F139B" w14:textId="77777777" w:rsidR="00C5499E" w:rsidRDefault="008B461A">
      <w:pPr>
        <w:pStyle w:val="Ttulo1"/>
      </w:pPr>
      <w:bookmarkStart w:id="8" w:name="__RefHeading___Toc8754_287362739"/>
      <w:bookmarkStart w:id="9" w:name="_Toc229987712"/>
      <w:bookmarkEnd w:id="8"/>
      <w:r>
        <w:lastRenderedPageBreak/>
        <w:t>ÍNDICE DE TABLAS</w:t>
      </w:r>
      <w:bookmarkEnd w:id="9"/>
    </w:p>
    <w:p w14:paraId="3710038A" w14:textId="77777777" w:rsidR="00C5499E" w:rsidRDefault="008B461A">
      <w:pPr>
        <w:pStyle w:val="Tabladeilustraciones"/>
        <w:tabs>
          <w:tab w:val="right" w:leader="dot" w:pos="9069"/>
        </w:tabs>
      </w:pPr>
      <w:r>
        <w:fldChar w:fldCharType="begin"/>
      </w:r>
      <w:r>
        <w:instrText xml:space="preserve"> TOC \c "Tabla" \h </w:instrText>
      </w:r>
      <w:r>
        <w:fldChar w:fldCharType="separate"/>
      </w:r>
      <w:hyperlink w:anchor="Tabla!0|sequence">
        <w:r>
          <w:t>Tabla 1 Áreas académicas de Ingeniería de Telecomunicaciones PUCP relacionadas con el proyecto</w:t>
        </w:r>
        <w:r>
          <w:tab/>
          <w:t>6</w:t>
        </w:r>
      </w:hyperlink>
    </w:p>
    <w:p w14:paraId="7C64A3FD" w14:textId="77777777" w:rsidR="00C5499E" w:rsidRDefault="008B461A">
      <w:pPr>
        <w:pStyle w:val="Tabladeilustraciones"/>
        <w:tabs>
          <w:tab w:val="right" w:leader="dot" w:pos="9069"/>
        </w:tabs>
      </w:pPr>
      <w:hyperlink w:anchor="Tabla!1|sequence">
        <w:r>
          <w:t>Tabla</w:t>
        </w:r>
        <w:r>
          <w:t xml:space="preserve"> 2 Víctimas mortales por lugar de accidente (Perú, 2024 y 2025-T1).</w:t>
        </w:r>
        <w:r>
          <w:tab/>
          <w:t>7</w:t>
        </w:r>
      </w:hyperlink>
    </w:p>
    <w:p w14:paraId="3BF41F77" w14:textId="77777777" w:rsidR="00C5499E" w:rsidRDefault="008B461A">
      <w:pPr>
        <w:pStyle w:val="Tabladeilustraciones"/>
        <w:tabs>
          <w:tab w:val="right" w:leader="dot" w:pos="9069"/>
        </w:tabs>
      </w:pPr>
      <w:hyperlink w:anchor="Tabla!2|sequence">
        <w:r>
          <w:t>Tabla 3 Metas cualitativas por flujo de comunicación para teleoperación LHD*</w:t>
        </w:r>
        <w:r>
          <w:tab/>
          <w:t>9</w:t>
        </w:r>
      </w:hyperlink>
    </w:p>
    <w:p w14:paraId="1F67EA21" w14:textId="77777777" w:rsidR="00C5499E" w:rsidRDefault="008B461A">
      <w:pPr>
        <w:pStyle w:val="Tabladeilustraciones"/>
        <w:tabs>
          <w:tab w:val="right" w:leader="dot" w:pos="9069"/>
        </w:tabs>
      </w:pPr>
      <w:hyperlink w:anchor="Tabla!3|sequence">
        <w:r>
          <w:t>Tabla 4 Requisitos de comunic</w:t>
        </w:r>
        <w:r>
          <w:t>ación por modo de operación (objetivos de diseño).</w:t>
        </w:r>
        <w:r>
          <w:tab/>
          <w:t>13</w:t>
        </w:r>
      </w:hyperlink>
    </w:p>
    <w:p w14:paraId="708DBBEB" w14:textId="77777777" w:rsidR="00C5499E" w:rsidRDefault="008B461A">
      <w:pPr>
        <w:pStyle w:val="Tabladeilustraciones"/>
        <w:tabs>
          <w:tab w:val="right" w:leader="dot" w:pos="9069"/>
        </w:tabs>
      </w:pPr>
      <w:hyperlink w:anchor="Tabla!4|sequence">
        <w:r>
          <w:t>Tabla 5 Componentes propuestos y atributos clave.</w:t>
        </w:r>
        <w:r>
          <w:tab/>
          <w:t>14</w:t>
        </w:r>
      </w:hyperlink>
    </w:p>
    <w:p w14:paraId="086F0E9A" w14:textId="77777777" w:rsidR="00C5499E" w:rsidRDefault="008B461A">
      <w:pPr>
        <w:pStyle w:val="Tabladeilustraciones"/>
        <w:tabs>
          <w:tab w:val="right" w:leader="dot" w:pos="9069"/>
        </w:tabs>
      </w:pPr>
      <w:hyperlink w:anchor="Tabla!5|sequence">
        <w:r>
          <w:t>Tabla 6 Indicadores y verificación de desempeño para la teleoperación.</w:t>
        </w:r>
        <w:r>
          <w:tab/>
        </w:r>
        <w:r>
          <w:t>16</w:t>
        </w:r>
      </w:hyperlink>
    </w:p>
    <w:p w14:paraId="278FD089" w14:textId="77777777" w:rsidR="00C5499E" w:rsidRDefault="008B461A">
      <w:pPr>
        <w:pStyle w:val="Tabladeilustraciones"/>
        <w:tabs>
          <w:tab w:val="right" w:leader="dot" w:pos="9069"/>
        </w:tabs>
      </w:pPr>
      <w:hyperlink w:anchor="Tabla!6|sequence">
        <w:r>
          <w:t>Tabla 7 Strings de búsqueda utilizados en la RSL</w:t>
        </w:r>
        <w:r>
          <w:tab/>
          <w:t>35</w:t>
        </w:r>
      </w:hyperlink>
    </w:p>
    <w:p w14:paraId="533FE026" w14:textId="77777777" w:rsidR="00C5499E" w:rsidRDefault="008B461A">
      <w:pPr>
        <w:pStyle w:val="Tabladeilustraciones"/>
        <w:tabs>
          <w:tab w:val="right" w:leader="dot" w:pos="9069"/>
        </w:tabs>
      </w:pPr>
      <w:hyperlink w:anchor="Tabla!7|sequence">
        <w:r>
          <w:t>Tabla 8 Estudios primarios núcleo de la revisión</w:t>
        </w:r>
        <w:r>
          <w:tab/>
          <w:t>42</w:t>
        </w:r>
      </w:hyperlink>
    </w:p>
    <w:p w14:paraId="5486FD7A" w14:textId="77777777" w:rsidR="00C5499E" w:rsidRDefault="008B461A">
      <w:pPr>
        <w:pStyle w:val="Tabladeilustraciones"/>
        <w:tabs>
          <w:tab w:val="right" w:leader="dot" w:pos="9069"/>
        </w:tabs>
      </w:pPr>
      <w:hyperlink w:anchor="Tabla!8|sequence">
        <w:r>
          <w:t>Tabla 9 Estudios secundarios, re</w:t>
        </w:r>
        <w:r>
          <w:t>visiones y whitepapers de apoyo</w:t>
        </w:r>
        <w:r>
          <w:tab/>
          <w:t>45</w:t>
        </w:r>
      </w:hyperlink>
    </w:p>
    <w:p w14:paraId="59B70BD5" w14:textId="77777777" w:rsidR="00C5499E" w:rsidRDefault="008B461A">
      <w:pPr>
        <w:pStyle w:val="Tabladeilustraciones"/>
        <w:tabs>
          <w:tab w:val="right" w:leader="dot" w:pos="9069"/>
        </w:tabs>
      </w:pPr>
      <w:hyperlink w:anchor="Tabla!9|sequence">
        <w:r>
          <w:t>Tabla 10. Parámetros de propagación reportados y adoptados para el modelo de diseño.</w:t>
        </w:r>
        <w:r>
          <w:tab/>
          <w:t>49</w:t>
        </w:r>
      </w:hyperlink>
    </w:p>
    <w:p w14:paraId="5E4DD467" w14:textId="77777777" w:rsidR="00C5499E" w:rsidRDefault="008B461A">
      <w:pPr>
        <w:pStyle w:val="Tabladeilustraciones"/>
        <w:tabs>
          <w:tab w:val="right" w:leader="dot" w:pos="9069"/>
        </w:tabs>
      </w:pPr>
      <w:hyperlink w:anchor="Tabla!10|sequence">
        <w:r>
          <w:t xml:space="preserve">Tabla 11. Requisitos funcionales del diseño de </w:t>
        </w:r>
        <w:r>
          <w:t>teleoperación.</w:t>
        </w:r>
        <w:r>
          <w:tab/>
          <w:t>71</w:t>
        </w:r>
      </w:hyperlink>
    </w:p>
    <w:p w14:paraId="6ADA4E14" w14:textId="77777777" w:rsidR="00C5499E" w:rsidRDefault="008B461A">
      <w:pPr>
        <w:pStyle w:val="Tabladeilustraciones"/>
        <w:tabs>
          <w:tab w:val="right" w:leader="dot" w:pos="9069"/>
        </w:tabs>
      </w:pPr>
      <w:hyperlink w:anchor="Tabla!11|sequence">
        <w:r>
          <w:t>Tabla 12. Requisitos no funcionales y criterios de evaluación del prototipo.</w:t>
        </w:r>
        <w:r>
          <w:tab/>
          <w:t>72</w:t>
        </w:r>
      </w:hyperlink>
    </w:p>
    <w:p w14:paraId="53F24D3A" w14:textId="77777777" w:rsidR="00C5499E" w:rsidRDefault="008B461A">
      <w:pPr>
        <w:pStyle w:val="Tabladeilustraciones"/>
        <w:tabs>
          <w:tab w:val="right" w:leader="dot" w:pos="9069"/>
        </w:tabs>
      </w:pPr>
      <w:hyperlink w:anchor="Tabla!12|sequence">
        <w:r>
          <w:t>Tabla 13. Restricciones operativas, normativas y éticas consideradas.</w:t>
        </w:r>
        <w:r>
          <w:tab/>
          <w:t>73</w:t>
        </w:r>
      </w:hyperlink>
    </w:p>
    <w:p w14:paraId="11897C92" w14:textId="77777777" w:rsidR="00C5499E" w:rsidRDefault="008B461A">
      <w:pPr>
        <w:pStyle w:val="Tabladeilustraciones"/>
        <w:tabs>
          <w:tab w:val="right" w:leader="dot" w:pos="9069"/>
        </w:tabs>
      </w:pPr>
      <w:hyperlink w:anchor="Tabla!13|sequence">
        <w:r>
          <w:t>Tabla 14. Secuencia metodológica adoptada para el diseño.</w:t>
        </w:r>
        <w:r>
          <w:tab/>
          <w:t>74</w:t>
        </w:r>
      </w:hyperlink>
    </w:p>
    <w:p w14:paraId="627C9FFD" w14:textId="77777777" w:rsidR="00C5499E" w:rsidRDefault="008B461A">
      <w:pPr>
        <w:pStyle w:val="Tabladeilustraciones"/>
        <w:tabs>
          <w:tab w:val="right" w:leader="dot" w:pos="9069"/>
        </w:tabs>
      </w:pPr>
      <w:hyperlink w:anchor="Tabla!14|sequence">
        <w:r>
          <w:t>Tabla 15. Síntesis de alternativas consideradas para el acceso inalámbrico.</w:t>
        </w:r>
        <w:r>
          <w:tab/>
          <w:t>76</w:t>
        </w:r>
      </w:hyperlink>
    </w:p>
    <w:p w14:paraId="62129A87" w14:textId="77777777" w:rsidR="00C5499E" w:rsidRDefault="008B461A">
      <w:pPr>
        <w:pStyle w:val="Tabladeilustraciones"/>
        <w:tabs>
          <w:tab w:val="right" w:leader="dot" w:pos="9069"/>
        </w:tabs>
      </w:pPr>
      <w:hyperlink w:anchor="Tabla!15|sequence">
        <w:r>
          <w:t>T</w:t>
        </w:r>
        <w:r>
          <w:t>abla 16. Parámetros técnicos del submodelo v8.2.</w:t>
        </w:r>
        <w:r>
          <w:tab/>
          <w:t>80</w:t>
        </w:r>
      </w:hyperlink>
    </w:p>
    <w:p w14:paraId="7EBF2347" w14:textId="77777777" w:rsidR="00C5499E" w:rsidRDefault="008B461A">
      <w:pPr>
        <w:pStyle w:val="Tabladeilustraciones"/>
        <w:tabs>
          <w:tab w:val="right" w:leader="dot" w:pos="9069"/>
        </w:tabs>
      </w:pPr>
      <w:hyperlink w:anchor="Tabla!16|sequence">
        <w:r>
          <w:t>Tabla 17. Relación entre arquitectura documentada y representación del prototipo.</w:t>
        </w:r>
        <w:r>
          <w:tab/>
          <w:t>82</w:t>
        </w:r>
      </w:hyperlink>
    </w:p>
    <w:p w14:paraId="05B94CC3" w14:textId="77777777" w:rsidR="00C5499E" w:rsidRDefault="008B461A">
      <w:pPr>
        <w:pStyle w:val="Tabladeilustraciones"/>
        <w:tabs>
          <w:tab w:val="right" w:leader="dot" w:pos="9069"/>
        </w:tabs>
      </w:pPr>
      <w:hyperlink w:anchor="Tabla!17|sequence">
        <w:r>
          <w:t>Tabla 18. Flujos de comunicación y trat</w:t>
        </w:r>
        <w:r>
          <w:t>amiento lógico propuesto.</w:t>
        </w:r>
        <w:r>
          <w:tab/>
          <w:t>83</w:t>
        </w:r>
      </w:hyperlink>
    </w:p>
    <w:p w14:paraId="30C292F5" w14:textId="77777777" w:rsidR="00C5499E" w:rsidRDefault="008B461A">
      <w:pPr>
        <w:pStyle w:val="Tabladeilustraciones"/>
        <w:tabs>
          <w:tab w:val="right" w:leader="dot" w:pos="9069"/>
        </w:tabs>
      </w:pPr>
      <w:hyperlink w:anchor="Tabla!18|sequence">
        <w:r>
          <w:t>Tabla 19. Herramientas, estándares e insumos del diseño.</w:t>
        </w:r>
        <w:r>
          <w:tab/>
          <w:t>84</w:t>
        </w:r>
      </w:hyperlink>
    </w:p>
    <w:p w14:paraId="338C8ABC" w14:textId="77777777" w:rsidR="00C5499E" w:rsidRDefault="008B461A">
      <w:pPr>
        <w:pStyle w:val="Tabladeilustraciones"/>
        <w:tabs>
          <w:tab w:val="right" w:leader="dot" w:pos="9069"/>
        </w:tabs>
      </w:pPr>
      <w:hyperlink w:anchor="Tabla!19|sequence">
        <w:r>
          <w:t>Tabla 20. Escenarios ejecutados en la versión v8.2.</w:t>
        </w:r>
        <w:r>
          <w:tab/>
          <w:t>85</w:t>
        </w:r>
      </w:hyperlink>
    </w:p>
    <w:p w14:paraId="31B31DF2" w14:textId="77777777" w:rsidR="00C5499E" w:rsidRDefault="008B461A">
      <w:pPr>
        <w:pStyle w:val="Tabladeilustraciones"/>
        <w:tabs>
          <w:tab w:val="right" w:leader="dot" w:pos="9069"/>
        </w:tabs>
      </w:pPr>
      <w:hyperlink w:anchor="Tabla!20|sequence">
        <w:r>
          <w:t>Tabla 21. Resultados preliminares del escenario principal mobility_5hawks_real v8.2.</w:t>
        </w:r>
        <w:r>
          <w:tab/>
          <w:t>86</w:t>
        </w:r>
      </w:hyperlink>
    </w:p>
    <w:p w14:paraId="3F90A9FA" w14:textId="77777777" w:rsidR="00C5499E" w:rsidRDefault="008B461A">
      <w:pPr>
        <w:pStyle w:val="Tabladeilustraciones"/>
        <w:tabs>
          <w:tab w:val="right" w:leader="dot" w:pos="9069"/>
        </w:tabs>
      </w:pPr>
      <w:hyperlink w:anchor="Tabla!21|sequence">
        <w:r>
          <w:t>Tabla 22. Comparación de escenarios ejecutados en ns-3 v8.2.</w:t>
        </w:r>
        <w:r>
          <w:tab/>
          <w:t>87</w:t>
        </w:r>
      </w:hyperlink>
    </w:p>
    <w:p w14:paraId="2BD5A63A" w14:textId="77777777" w:rsidR="00C5499E" w:rsidRDefault="008B461A">
      <w:pPr>
        <w:pStyle w:val="Tabladeilustraciones"/>
        <w:tabs>
          <w:tab w:val="right" w:leader="dot" w:pos="9069"/>
        </w:tabs>
      </w:pPr>
      <w:hyperlink w:anchor="Tabla!22|sequence">
        <w:r>
          <w:t>Tabla 23. Limitaciones declaradas y validaciones posteriores requeridas.</w:t>
        </w:r>
        <w:r>
          <w:tab/>
          <w:t>88</w:t>
        </w:r>
      </w:hyperlink>
    </w:p>
    <w:p w14:paraId="3E56C0B5" w14:textId="77777777" w:rsidR="00C5499E" w:rsidRDefault="008B461A">
      <w:pPr>
        <w:pStyle w:val="Tabladeilustraciones"/>
        <w:tabs>
          <w:tab w:val="right" w:leader="dot" w:pos="9069"/>
        </w:tabs>
      </w:pPr>
      <w:hyperlink w:anchor="Tabla!23|sequence">
        <w:r>
          <w:t>Tabla 24. Competencias técnicas evidenciadas en el diseño de la solución.</w:t>
        </w:r>
        <w:r>
          <w:tab/>
          <w:t>89</w:t>
        </w:r>
      </w:hyperlink>
    </w:p>
    <w:p w14:paraId="212BBE17" w14:textId="77777777" w:rsidR="00C5499E" w:rsidRDefault="008B461A">
      <w:pPr>
        <w:pStyle w:val="Tabladeilustraciones"/>
        <w:tabs>
          <w:tab w:val="right" w:leader="dot" w:pos="9069"/>
        </w:tabs>
      </w:pPr>
      <w:hyperlink w:anchor="Tabla!24|sequence">
        <w:r>
          <w:t>Tabla 25. Matriz de trazabilidad entre el Capítulo 3 y sus anexos de evidencia.</w:t>
        </w:r>
        <w:r>
          <w:tab/>
          <w:t>101</w:t>
        </w:r>
      </w:hyperlink>
    </w:p>
    <w:p w14:paraId="26284622" w14:textId="77777777" w:rsidR="00C5499E" w:rsidRDefault="008B461A">
      <w:pPr>
        <w:pStyle w:val="Tabladeilustraciones"/>
        <w:tabs>
          <w:tab w:val="right" w:leader="dot" w:pos="9069"/>
        </w:tabs>
      </w:pPr>
      <w:hyperlink w:anchor="Tabla!25|sequence">
        <w:r>
          <w:t>Tabla 26. Inventario resumido de código y resultados legibles incluidos en anexos.</w:t>
        </w:r>
        <w:r>
          <w:tab/>
          <w:t>102</w:t>
        </w:r>
      </w:hyperlink>
    </w:p>
    <w:p w14:paraId="72174EA8" w14:textId="77777777" w:rsidR="00C5499E" w:rsidRDefault="008B461A">
      <w:pPr>
        <w:pStyle w:val="Tabladeilustraciones"/>
        <w:tabs>
          <w:tab w:val="right" w:leader="dot" w:pos="9069"/>
        </w:tabs>
      </w:pPr>
      <w:hyperlink w:anchor="Tabla!26|sequence">
        <w:r>
          <w:t>Tabla 27. Parámetros centrales verificados en el prototipo ns-3 v8.2.</w:t>
        </w:r>
        <w:r>
          <w:tab/>
          <w:t>195</w:t>
        </w:r>
      </w:hyperlink>
    </w:p>
    <w:p w14:paraId="033167BD" w14:textId="77777777" w:rsidR="00C5499E" w:rsidRDefault="008B461A">
      <w:pPr>
        <w:pStyle w:val="Tabladeilustraciones"/>
        <w:tabs>
          <w:tab w:val="right" w:leader="dot" w:pos="9069"/>
        </w:tabs>
      </w:pPr>
      <w:hyperlink w:anchor="Tabla!27|sequence">
        <w:r>
          <w:t>Tabla 28. Inventario de XML FlowMonitor íntegros entregados en el anexo digital complementario.</w:t>
        </w:r>
        <w:r>
          <w:tab/>
          <w:t>228</w:t>
        </w:r>
      </w:hyperlink>
    </w:p>
    <w:p w14:paraId="196575EF" w14:textId="77777777" w:rsidR="00C5499E" w:rsidRDefault="008B461A">
      <w:pPr>
        <w:pStyle w:val="Tabladeilustraciones"/>
        <w:tabs>
          <w:tab w:val="right" w:leader="dot" w:pos="9069"/>
        </w:tabs>
      </w:pPr>
      <w:hyperlink w:anchor="Tabla!28|sequence">
        <w:r>
          <w:t>Tabla 29. Estructura del anexo digital reproducible v8.2.</w:t>
        </w:r>
        <w:r>
          <w:tab/>
          <w:t>228</w:t>
        </w:r>
      </w:hyperlink>
      <w:r>
        <w:fldChar w:fldCharType="end"/>
      </w:r>
    </w:p>
    <w:p w14:paraId="646A151C" w14:textId="77777777" w:rsidR="00C5499E" w:rsidRDefault="00C5499E">
      <w:pPr>
        <w:sectPr w:rsidR="00C5499E">
          <w:headerReference w:type="even" r:id="rId30"/>
          <w:headerReference w:type="default" r:id="rId31"/>
          <w:headerReference w:type="first" r:id="rId32"/>
          <w:pgSz w:w="11906" w:h="16838"/>
          <w:pgMar w:top="1418" w:right="1418" w:bottom="1418" w:left="1418" w:header="709" w:footer="0" w:gutter="0"/>
          <w:pgNumType w:fmt="lowerRoman"/>
          <w:cols w:space="720"/>
          <w:formProt w:val="0"/>
          <w:titlePg/>
          <w:docGrid w:linePitch="360"/>
        </w:sectPr>
      </w:pPr>
    </w:p>
    <w:p w14:paraId="54B8C85C" w14:textId="77777777" w:rsidR="00C5499E" w:rsidRDefault="008B461A">
      <w:pPr>
        <w:pStyle w:val="Ttulo1"/>
      </w:pPr>
      <w:bookmarkStart w:id="10" w:name="__RefHeading___Toc8756_287362739"/>
      <w:bookmarkStart w:id="11" w:name="_Toc229987713"/>
      <w:bookmarkEnd w:id="10"/>
      <w:r>
        <w:lastRenderedPageBreak/>
        <w:t>ÍNDICE DE FIGURAS</w:t>
      </w:r>
      <w:bookmarkEnd w:id="11"/>
    </w:p>
    <w:p w14:paraId="4FEB4E8F" w14:textId="77777777" w:rsidR="00C5499E" w:rsidRDefault="008B461A">
      <w:pPr>
        <w:pStyle w:val="Tabladeilustraciones"/>
        <w:tabs>
          <w:tab w:val="right" w:leader="dot" w:pos="9069"/>
        </w:tabs>
      </w:pPr>
      <w:r>
        <w:fldChar w:fldCharType="begin"/>
      </w:r>
      <w:r>
        <w:instrText xml:space="preserve"> TOC \c "Figura" \h </w:instrText>
      </w:r>
      <w:r>
        <w:fldChar w:fldCharType="separate"/>
      </w:r>
      <w:hyperlink w:anchor="Figura!0|sequence">
        <w:r>
          <w:t xml:space="preserve">Figura 1 Mapa causal del canal en túnel y su </w:t>
        </w:r>
        <w:r>
          <w:t>impacto en los requisitos de red para teleoperación LHD.</w:t>
        </w:r>
        <w:r>
          <w:tab/>
          <w:t>7</w:t>
        </w:r>
      </w:hyperlink>
    </w:p>
    <w:p w14:paraId="11319553" w14:textId="77777777" w:rsidR="00C5499E" w:rsidRDefault="008B461A">
      <w:pPr>
        <w:pStyle w:val="Tabladeilustraciones"/>
        <w:tabs>
          <w:tab w:val="right" w:leader="dot" w:pos="9069"/>
        </w:tabs>
      </w:pPr>
      <w:hyperlink w:anchor="Figura!1|sequence">
        <w:r>
          <w:t>Figura 2 Distribución por lugar de accidente (Perú, 2024 y 2025-T1).</w:t>
        </w:r>
        <w:r>
          <w:tab/>
          <w:t>8</w:t>
        </w:r>
      </w:hyperlink>
    </w:p>
    <w:p w14:paraId="363A4EAB" w14:textId="77777777" w:rsidR="00C5499E" w:rsidRDefault="008B461A">
      <w:pPr>
        <w:pStyle w:val="Tabladeilustraciones"/>
        <w:tabs>
          <w:tab w:val="right" w:leader="dot" w:pos="9069"/>
        </w:tabs>
      </w:pPr>
      <w:hyperlink w:anchor="Figura!2|sequence">
        <w:r>
          <w:t>Figura 3 Ciclo carga–traslado–descarga y punto</w:t>
        </w:r>
        <w:r>
          <w:t>s de handover (LOS en verde – NLOS en anaranjado)</w:t>
        </w:r>
        <w:r>
          <w:tab/>
          <w:t>10</w:t>
        </w:r>
      </w:hyperlink>
    </w:p>
    <w:p w14:paraId="75E8D4D4" w14:textId="77777777" w:rsidR="00C5499E" w:rsidRDefault="008B461A">
      <w:pPr>
        <w:pStyle w:val="Tabladeilustraciones"/>
        <w:tabs>
          <w:tab w:val="right" w:leader="dot" w:pos="9069"/>
        </w:tabs>
      </w:pPr>
      <w:hyperlink w:anchor="Figura!3|sequence">
        <w:r>
          <w:t>Figura 4 . Árbol de problemas asociado a la exposición del operador de LHD en galerías subterráneas.</w:t>
        </w:r>
        <w:r>
          <w:tab/>
          <w:t>11</w:t>
        </w:r>
      </w:hyperlink>
    </w:p>
    <w:p w14:paraId="0039B9A3" w14:textId="77777777" w:rsidR="00C5499E" w:rsidRDefault="008B461A">
      <w:pPr>
        <w:pStyle w:val="Tabladeilustraciones"/>
        <w:tabs>
          <w:tab w:val="right" w:leader="dot" w:pos="9069"/>
        </w:tabs>
      </w:pPr>
      <w:hyperlink w:anchor="Figura!4|sequence">
        <w:r>
          <w:t>Figura 5 Arquitectu</w:t>
        </w:r>
        <w:r>
          <w:t>ra híbrida para teleoperación en mina subterránea: backbone óptico, switches core/acceso y malla Wi-Fi (Hawk/Cardinal) con rutas redundantes.</w:t>
        </w:r>
        <w:r>
          <w:tab/>
          <w:t>12</w:t>
        </w:r>
      </w:hyperlink>
    </w:p>
    <w:p w14:paraId="419355FE" w14:textId="77777777" w:rsidR="00C5499E" w:rsidRDefault="008B461A">
      <w:pPr>
        <w:pStyle w:val="Tabladeilustraciones"/>
        <w:tabs>
          <w:tab w:val="right" w:leader="dot" w:pos="9069"/>
        </w:tabs>
      </w:pPr>
      <w:hyperlink w:anchor="Figura!5|sequence">
        <w:r>
          <w:t>Figura 6 Posicionamiento cualitativo de tecnologías por data rate vs. a</w:t>
        </w:r>
        <w:r>
          <w:t>lcance en operación subterránea (Wi-Fi, LTE/5G, LPWAN).</w:t>
        </w:r>
        <w:r>
          <w:tab/>
          <w:t>13</w:t>
        </w:r>
      </w:hyperlink>
    </w:p>
    <w:p w14:paraId="4C56B875" w14:textId="77777777" w:rsidR="00C5499E" w:rsidRDefault="008B461A">
      <w:pPr>
        <w:pStyle w:val="Tabladeilustraciones"/>
        <w:tabs>
          <w:tab w:val="right" w:leader="dot" w:pos="9069"/>
        </w:tabs>
      </w:pPr>
      <w:hyperlink w:anchor="Figura!6|sequence">
        <w:r>
          <w:t>Figura 7. Red de comunicaciones documentada para el nivel 1640.</w:t>
        </w:r>
        <w:r>
          <w:tab/>
          <w:t>78</w:t>
        </w:r>
      </w:hyperlink>
    </w:p>
    <w:p w14:paraId="35EF37CC" w14:textId="77777777" w:rsidR="00C5499E" w:rsidRDefault="008B461A">
      <w:pPr>
        <w:pStyle w:val="Tabladeilustraciones"/>
        <w:tabs>
          <w:tab w:val="right" w:leader="dot" w:pos="9069"/>
        </w:tabs>
      </w:pPr>
      <w:hyperlink w:anchor="Figura!7|sequence">
        <w:r>
          <w:t>Figura 8. Mapa de nivel de señal reportado para BC</w:t>
        </w:r>
        <w:r>
          <w:t xml:space="preserve"> 428 NV1640.</w:t>
        </w:r>
        <w:r>
          <w:tab/>
          <w:t>79</w:t>
        </w:r>
      </w:hyperlink>
    </w:p>
    <w:p w14:paraId="353C580A" w14:textId="77777777" w:rsidR="00C5499E" w:rsidRDefault="008B461A">
      <w:pPr>
        <w:pStyle w:val="Tabladeilustraciones"/>
        <w:tabs>
          <w:tab w:val="right" w:leader="dot" w:pos="9069"/>
        </w:tabs>
      </w:pPr>
      <w:hyperlink w:anchor="Figura!8|sequence">
        <w:r>
          <w:t>Figura 9. Submodelo geométrico del corredor operativo implementado en ns-3 v8.2.</w:t>
        </w:r>
        <w:r>
          <w:tab/>
          <w:t>81</w:t>
        </w:r>
      </w:hyperlink>
    </w:p>
    <w:p w14:paraId="670A43AF" w14:textId="77777777" w:rsidR="00C5499E" w:rsidRDefault="008B461A">
      <w:pPr>
        <w:pStyle w:val="Tabladeilustraciones"/>
        <w:tabs>
          <w:tab w:val="right" w:leader="dot" w:pos="9069"/>
        </w:tabs>
      </w:pPr>
      <w:hyperlink w:anchor="Figura!9|sequence">
        <w:r>
          <w:t>Figura 10. Cumplimiento de criterios operacionales por escenario del prototi</w:t>
        </w:r>
        <w:r>
          <w:t>po ns-3 v8.2.</w:t>
        </w:r>
        <w:r>
          <w:tab/>
          <w:t>87</w:t>
        </w:r>
      </w:hyperlink>
    </w:p>
    <w:p w14:paraId="0FD3786E" w14:textId="77777777" w:rsidR="00C5499E" w:rsidRDefault="008B461A">
      <w:pPr>
        <w:pStyle w:val="Tabladeilustraciones"/>
        <w:tabs>
          <w:tab w:val="right" w:leader="dot" w:pos="9069"/>
        </w:tabs>
      </w:pPr>
      <w:hyperlink w:anchor="Figura!10|sequence">
        <w:r>
          <w:t>Figura 11. Red de comunicaciones documentada para el nivel 1640.</w:t>
        </w:r>
        <w:r>
          <w:tab/>
          <w:t>96</w:t>
        </w:r>
      </w:hyperlink>
    </w:p>
    <w:p w14:paraId="3EBFBDFF" w14:textId="77777777" w:rsidR="00C5499E" w:rsidRDefault="008B461A">
      <w:pPr>
        <w:pStyle w:val="Tabladeilustraciones"/>
        <w:tabs>
          <w:tab w:val="right" w:leader="dot" w:pos="9069"/>
        </w:tabs>
      </w:pPr>
      <w:hyperlink w:anchor="Figura!11|sequence">
        <w:r>
          <w:t>Figura 12. Plano base BC 428 NV1640 sin capa de visualización.</w:t>
        </w:r>
        <w:r>
          <w:tab/>
          <w:t>97</w:t>
        </w:r>
      </w:hyperlink>
    </w:p>
    <w:p w14:paraId="5CE8B5A7" w14:textId="77777777" w:rsidR="00C5499E" w:rsidRDefault="008B461A">
      <w:pPr>
        <w:pStyle w:val="Tabladeilustraciones"/>
        <w:tabs>
          <w:tab w:val="right" w:leader="dot" w:pos="9069"/>
        </w:tabs>
      </w:pPr>
      <w:hyperlink w:anchor="Figura!12|sequence">
        <w:r>
          <w:t>Figura 13. Mapa de nivel de señal (Signal Level) para BC 428 NV1640.</w:t>
        </w:r>
        <w:r>
          <w:tab/>
          <w:t>98</w:t>
        </w:r>
      </w:hyperlink>
    </w:p>
    <w:p w14:paraId="668DB596" w14:textId="77777777" w:rsidR="00C5499E" w:rsidRDefault="008B461A">
      <w:pPr>
        <w:pStyle w:val="Tabladeilustraciones"/>
        <w:tabs>
          <w:tab w:val="right" w:leader="dot" w:pos="9069"/>
        </w:tabs>
      </w:pPr>
      <w:hyperlink w:anchor="Figura!13|sequence">
        <w:r>
          <w:t>Figura 14. Mapa de relación señal-ruido (Signal-to-Noise Ratio) para BC 428 NV1640.</w:t>
        </w:r>
        <w:r>
          <w:tab/>
          <w:t>99</w:t>
        </w:r>
      </w:hyperlink>
    </w:p>
    <w:p w14:paraId="657C273D" w14:textId="77777777" w:rsidR="00C5499E" w:rsidRDefault="008B461A">
      <w:pPr>
        <w:pStyle w:val="Tabladeilustraciones"/>
        <w:tabs>
          <w:tab w:val="right" w:leader="dot" w:pos="9069"/>
        </w:tabs>
      </w:pPr>
      <w:hyperlink w:anchor="Figura!14|sequence">
        <w:r>
          <w:t>Figura 15. Mapa de tasa PHY esperada (Expected PHY Rate) para BC 428 NV1640.</w:t>
        </w:r>
        <w:r>
          <w:tab/>
          <w:t>100</w:t>
        </w:r>
      </w:hyperlink>
    </w:p>
    <w:p w14:paraId="66FA30A4" w14:textId="77777777" w:rsidR="00C5499E" w:rsidRDefault="008B461A">
      <w:pPr>
        <w:pStyle w:val="Tabladeilustraciones"/>
        <w:tabs>
          <w:tab w:val="right" w:leader="dot" w:pos="9069"/>
        </w:tabs>
      </w:pPr>
      <w:hyperlink w:anchor="Figura!15|sequence">
        <w:r>
          <w:t>Figura 16. Comparación del modelo two-slope con la referencia TamoGraph utilizada en el diseño.</w:t>
        </w:r>
        <w:r>
          <w:tab/>
          <w:t>226</w:t>
        </w:r>
      </w:hyperlink>
    </w:p>
    <w:p w14:paraId="2728E97C" w14:textId="77777777" w:rsidR="00C5499E" w:rsidRDefault="008B461A">
      <w:pPr>
        <w:pStyle w:val="Tabladeilustraciones"/>
        <w:tabs>
          <w:tab w:val="right" w:leader="dot" w:pos="9069"/>
        </w:tabs>
      </w:pPr>
      <w:hyperlink w:anchor="Figura!16|sequence">
        <w:r>
          <w:t>Figura 17. Submodelo geométrico del corredor operativo implementado para el prototipo v8.2.</w:t>
        </w:r>
        <w:r>
          <w:tab/>
          <w:t>226</w:t>
        </w:r>
      </w:hyperlink>
    </w:p>
    <w:p w14:paraId="6791EEB8" w14:textId="77777777" w:rsidR="00C5499E" w:rsidRDefault="008B461A">
      <w:pPr>
        <w:pStyle w:val="Tabladeilustraciones"/>
        <w:tabs>
          <w:tab w:val="right" w:leader="dot" w:pos="9069"/>
        </w:tabs>
      </w:pPr>
      <w:hyperlink w:anchor="Figura!17|sequence">
        <w:r>
          <w:t>Figura 18. Resumen visual de cumplimiento de criterios operacionales en escenari</w:t>
        </w:r>
        <w:r>
          <w:t>os v8.2.</w:t>
        </w:r>
        <w:r>
          <w:tab/>
          <w:t>227</w:t>
        </w:r>
      </w:hyperlink>
      <w:r>
        <w:fldChar w:fldCharType="end"/>
      </w:r>
    </w:p>
    <w:p w14:paraId="647FFD48" w14:textId="77777777" w:rsidR="00C5499E" w:rsidRDefault="00C5499E">
      <w:pPr>
        <w:sectPr w:rsidR="00C5499E">
          <w:headerReference w:type="even" r:id="rId33"/>
          <w:headerReference w:type="default" r:id="rId34"/>
          <w:headerReference w:type="first" r:id="rId35"/>
          <w:pgSz w:w="11906" w:h="16838"/>
          <w:pgMar w:top="1418" w:right="1418" w:bottom="1418" w:left="1418" w:header="709" w:footer="0" w:gutter="0"/>
          <w:pgNumType w:fmt="lowerRoman"/>
          <w:cols w:space="720"/>
          <w:formProt w:val="0"/>
          <w:titlePg/>
          <w:docGrid w:linePitch="360"/>
        </w:sectPr>
      </w:pPr>
    </w:p>
    <w:p w14:paraId="1D249756" w14:textId="77777777" w:rsidR="00C5499E" w:rsidRDefault="008B461A">
      <w:pPr>
        <w:pStyle w:val="Ttulo1"/>
      </w:pPr>
      <w:bookmarkStart w:id="12" w:name="__RefHeading___Toc23895_1408440152"/>
      <w:bookmarkEnd w:id="12"/>
      <w:r>
        <w:lastRenderedPageBreak/>
        <w:t>ÍNDICE DE ECUACIONES</w:t>
      </w:r>
    </w:p>
    <w:p w14:paraId="1FCE9277" w14:textId="77777777" w:rsidR="00C5499E" w:rsidRDefault="008B461A">
      <w:pPr>
        <w:pStyle w:val="Tabladeilustraciones"/>
        <w:tabs>
          <w:tab w:val="right" w:leader="dot" w:pos="9069"/>
        </w:tabs>
      </w:pPr>
      <w:r>
        <w:fldChar w:fldCharType="begin"/>
      </w:r>
      <w:r>
        <w:instrText xml:space="preserve"> TOC \c "Ecuación" \h </w:instrText>
      </w:r>
      <w:r>
        <w:fldChar w:fldCharType="separate"/>
      </w:r>
      <w:hyperlink w:anchor="Ecuaci%25C3%25B3n!0|sequence">
        <w:r>
          <w:t xml:space="preserve">Ecuación 1 Presupuesto de latencia extremo a extremo (E2E) — descomposición del retardo </w:t>
        </w:r>
        <w:r>
          <w:t>de un sentido.</w:t>
        </w:r>
        <w:r>
          <w:tab/>
          <w:t>9</w:t>
        </w:r>
      </w:hyperlink>
    </w:p>
    <w:p w14:paraId="52D59900" w14:textId="77777777" w:rsidR="00C5499E" w:rsidRDefault="008B461A">
      <w:pPr>
        <w:pStyle w:val="Tabladeilustraciones"/>
        <w:tabs>
          <w:tab w:val="right" w:leader="dot" w:pos="9069"/>
        </w:tabs>
      </w:pPr>
      <w:hyperlink w:anchor="Ecuaci%25C3%25B3n!1|sequence">
        <w:r>
          <w:t>Ecuación 2 Potencia recibida en espacio libre (Friis)</w:t>
        </w:r>
        <w:r>
          <w:tab/>
          <w:t>48</w:t>
        </w:r>
      </w:hyperlink>
    </w:p>
    <w:p w14:paraId="675B708F" w14:textId="77777777" w:rsidR="00C5499E" w:rsidRDefault="008B461A">
      <w:pPr>
        <w:pStyle w:val="Tabladeilustraciones"/>
        <w:tabs>
          <w:tab w:val="right" w:leader="dot" w:pos="9069"/>
        </w:tabs>
      </w:pPr>
      <w:hyperlink w:anchor="Ecuaci%25C3%25B3n!2|sequence">
        <w:r>
          <w:t>Ecuación 3 Pérdida de trayecto en espacio libre</w:t>
        </w:r>
        <w:r>
          <w:tab/>
          <w:t>48</w:t>
        </w:r>
      </w:hyperlink>
    </w:p>
    <w:p w14:paraId="39FA1CCE" w14:textId="77777777" w:rsidR="00C5499E" w:rsidRDefault="008B461A">
      <w:pPr>
        <w:pStyle w:val="Tabladeilustraciones"/>
        <w:tabs>
          <w:tab w:val="right" w:leader="dot" w:pos="9069"/>
        </w:tabs>
      </w:pPr>
      <w:hyperlink w:anchor="Ecuaci%25C3%25B3n!3|sequence">
        <w:r>
          <w:t>Ecuación 4 Modelo log-distancia con shadowing log-normal</w:t>
        </w:r>
        <w:r>
          <w:tab/>
          <w:t>48</w:t>
        </w:r>
      </w:hyperlink>
    </w:p>
    <w:p w14:paraId="4B2FD22B" w14:textId="77777777" w:rsidR="00C5499E" w:rsidRDefault="008B461A">
      <w:pPr>
        <w:pStyle w:val="Tabladeilustraciones"/>
        <w:tabs>
          <w:tab w:val="right" w:leader="dot" w:pos="9069"/>
        </w:tabs>
      </w:pPr>
      <w:hyperlink w:anchor="Ecuaci%25C3%25B3n!4|sequence">
        <w:r>
          <w:t>Ecuación 5 Frecuencia de corte de modo (m,n) en túnel/guía de onda</w:t>
        </w:r>
        <w:r>
          <w:tab/>
          <w:t>51</w:t>
        </w:r>
      </w:hyperlink>
    </w:p>
    <w:p w14:paraId="049E9278" w14:textId="77777777" w:rsidR="00C5499E" w:rsidRDefault="008B461A">
      <w:pPr>
        <w:pStyle w:val="Tabladeilustraciones"/>
        <w:tabs>
          <w:tab w:val="right" w:leader="dot" w:pos="9069"/>
        </w:tabs>
      </w:pPr>
      <w:hyperlink w:anchor="Ecuaci%25C3%25B3n!5|sequence">
        <w:r>
          <w:t>Ec</w:t>
        </w:r>
        <w:r>
          <w:t>uación 6 Potencia recibida en dBm (presupuesto de enlace)</w:t>
        </w:r>
        <w:r>
          <w:tab/>
          <w:t>52</w:t>
        </w:r>
      </w:hyperlink>
    </w:p>
    <w:p w14:paraId="5265A6B6" w14:textId="77777777" w:rsidR="00C5499E" w:rsidRDefault="008B461A">
      <w:pPr>
        <w:pStyle w:val="Tabladeilustraciones"/>
        <w:tabs>
          <w:tab w:val="right" w:leader="dot" w:pos="9069"/>
        </w:tabs>
      </w:pPr>
      <w:hyperlink w:anchor="Ecuaci%25C3%25B3n!6|sequence">
        <w:r>
          <w:t>Ecuación 7 Relación señal–ruido en dB (SNR)</w:t>
        </w:r>
        <w:r>
          <w:tab/>
          <w:t>52</w:t>
        </w:r>
      </w:hyperlink>
    </w:p>
    <w:p w14:paraId="20B978E6" w14:textId="77777777" w:rsidR="00C5499E" w:rsidRDefault="008B461A">
      <w:pPr>
        <w:pStyle w:val="Tabladeilustraciones"/>
        <w:tabs>
          <w:tab w:val="right" w:leader="dot" w:pos="9069"/>
        </w:tabs>
      </w:pPr>
      <w:hyperlink w:anchor="Ecuaci%25C3%25B3n!7|sequence">
        <w:r>
          <w:t>Ecuación 8 Capacidad teórica de canal (Shannon</w:t>
        </w:r>
        <w:r>
          <w:t>)</w:t>
        </w:r>
        <w:r>
          <w:tab/>
          <w:t>52</w:t>
        </w:r>
      </w:hyperlink>
    </w:p>
    <w:p w14:paraId="065FCECC" w14:textId="77777777" w:rsidR="00C5499E" w:rsidRDefault="008B461A">
      <w:pPr>
        <w:pStyle w:val="Tabladeilustraciones"/>
        <w:tabs>
          <w:tab w:val="right" w:leader="dot" w:pos="9069"/>
        </w:tabs>
      </w:pPr>
      <w:hyperlink w:anchor="Ecuaci%25C3%25B3n!8|sequence">
        <w:r>
          <w:t>Ecuación 9 Latencia extremo a extremo</w:t>
        </w:r>
        <w:r>
          <w:tab/>
          <w:t>53</w:t>
        </w:r>
      </w:hyperlink>
    </w:p>
    <w:p w14:paraId="248D2747" w14:textId="77777777" w:rsidR="00C5499E" w:rsidRDefault="008B461A">
      <w:pPr>
        <w:pStyle w:val="Tabladeilustraciones"/>
        <w:tabs>
          <w:tab w:val="right" w:leader="dot" w:pos="9069"/>
        </w:tabs>
      </w:pPr>
      <w:hyperlink w:anchor="Ecuaci%25C3%25B3n!9|sequence">
        <w:r>
          <w:t>Ecuación 10 Razón de entrega y pérdida de paquetes (PDR / PLR)</w:t>
        </w:r>
        <w:r>
          <w:tab/>
          <w:t>53</w:t>
        </w:r>
      </w:hyperlink>
    </w:p>
    <w:p w14:paraId="562886FD" w14:textId="77777777" w:rsidR="00C5499E" w:rsidRDefault="008B461A">
      <w:pPr>
        <w:pStyle w:val="Tabladeilustraciones"/>
        <w:tabs>
          <w:tab w:val="right" w:leader="dot" w:pos="9069"/>
        </w:tabs>
      </w:pPr>
      <w:hyperlink w:anchor="Ecuaci%25C3%25B3n!10|sequence">
        <w:r>
          <w:t>Ecuación 11 Tasa agregada de tráfico del sistema</w:t>
        </w:r>
        <w:r>
          <w:tab/>
          <w:t>54</w:t>
        </w:r>
      </w:hyperlink>
    </w:p>
    <w:p w14:paraId="6BCF7A97" w14:textId="77777777" w:rsidR="00C5499E" w:rsidRDefault="008B461A">
      <w:pPr>
        <w:pStyle w:val="Tabladeilustraciones"/>
        <w:tabs>
          <w:tab w:val="right" w:leader="dot" w:pos="9069"/>
        </w:tabs>
      </w:pPr>
      <w:hyperlink w:anchor="Ecuaci%25C3%25B3n!11|sequence">
        <w:r>
          <w:t>Ecuación 12 Carga ofrecida al enlace</w:t>
        </w:r>
        <w:r>
          <w:tab/>
          <w:t>54</w:t>
        </w:r>
      </w:hyperlink>
    </w:p>
    <w:p w14:paraId="119ED52A" w14:textId="77777777" w:rsidR="00C5499E" w:rsidRDefault="008B461A">
      <w:pPr>
        <w:pStyle w:val="Tabladeilustraciones"/>
        <w:tabs>
          <w:tab w:val="right" w:leader="dot" w:pos="9069"/>
        </w:tabs>
      </w:pPr>
      <w:hyperlink w:anchor="Ecuaci%25C3%25B3n!12|sequence">
        <w:r>
          <w:t>Ecuación 1</w:t>
        </w:r>
        <w:r>
          <w:t>3 Energía de transmisión por paquete (modelo de Heinzelman)</w:t>
        </w:r>
        <w:r>
          <w:tab/>
          <w:t>55</w:t>
        </w:r>
      </w:hyperlink>
      <w:r>
        <w:fldChar w:fldCharType="end"/>
      </w:r>
    </w:p>
    <w:p w14:paraId="15646BBA" w14:textId="77777777" w:rsidR="00C5499E" w:rsidRDefault="00C5499E"/>
    <w:p w14:paraId="48856C47" w14:textId="77777777" w:rsidR="00C5499E" w:rsidRDefault="008B461A">
      <w:pPr>
        <w:pStyle w:val="Ttulo1"/>
      </w:pPr>
      <w:bookmarkStart w:id="13" w:name="__RefHeading___Toc8760_287362739"/>
      <w:bookmarkStart w:id="14" w:name="_Toc229987715"/>
      <w:bookmarkEnd w:id="13"/>
      <w:r>
        <w:t>GLOSARIO</w:t>
      </w:r>
      <w:bookmarkEnd w:id="14"/>
      <w:r>
        <w:t xml:space="preserve"> </w:t>
      </w:r>
    </w:p>
    <w:p w14:paraId="4197B1FD" w14:textId="77777777" w:rsidR="00C5499E" w:rsidRDefault="008B461A">
      <w:pPr>
        <w:tabs>
          <w:tab w:val="left" w:pos="2268"/>
        </w:tabs>
        <w:rPr>
          <w:lang w:val="en-US"/>
        </w:rPr>
      </w:pPr>
      <w:r>
        <w:rPr>
          <w:lang w:val="en-US"/>
        </w:rPr>
        <w:t>IEEE</w:t>
      </w:r>
      <w:r>
        <w:rPr>
          <w:lang w:val="en-US"/>
        </w:rPr>
        <w:tab/>
      </w:r>
      <w:r>
        <w:rPr>
          <w:lang w:val="en-US"/>
        </w:rPr>
        <w:tab/>
        <w:t>The Institute of Electrical and Electronic Engineers</w:t>
      </w:r>
    </w:p>
    <w:p w14:paraId="73941AB6" w14:textId="77777777" w:rsidR="00C5499E" w:rsidRDefault="008B461A">
      <w:pPr>
        <w:tabs>
          <w:tab w:val="left" w:pos="2268"/>
        </w:tabs>
        <w:rPr>
          <w:lang w:val="en-US"/>
        </w:rPr>
      </w:pPr>
      <w:r>
        <w:rPr>
          <w:lang w:val="en-US"/>
        </w:rPr>
        <w:t>BoM (Bill of Materials)</w:t>
      </w:r>
      <w:r>
        <w:rPr>
          <w:lang w:val="en-US"/>
        </w:rPr>
        <w:tab/>
        <w:t xml:space="preserve">Lista de </w:t>
      </w:r>
      <w:proofErr w:type="spellStart"/>
      <w:r>
        <w:rPr>
          <w:lang w:val="en-US"/>
        </w:rPr>
        <w:t>materiales</w:t>
      </w:r>
      <w:proofErr w:type="spellEnd"/>
      <w:r>
        <w:rPr>
          <w:lang w:val="en-US"/>
        </w:rPr>
        <w:t>/</w:t>
      </w:r>
      <w:proofErr w:type="spellStart"/>
      <w:r>
        <w:rPr>
          <w:lang w:val="en-US"/>
        </w:rPr>
        <w:t>equipos</w:t>
      </w:r>
      <w:proofErr w:type="spellEnd"/>
      <w:r>
        <w:rPr>
          <w:lang w:val="en-US"/>
        </w:rPr>
        <w:t xml:space="preserve"> </w:t>
      </w:r>
      <w:proofErr w:type="spellStart"/>
      <w:r>
        <w:rPr>
          <w:lang w:val="en-US"/>
        </w:rPr>
        <w:t>necesarios</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diseño</w:t>
      </w:r>
      <w:proofErr w:type="spellEnd"/>
      <w:r>
        <w:rPr>
          <w:lang w:val="en-US"/>
        </w:rPr>
        <w:t>.</w:t>
      </w:r>
    </w:p>
    <w:p w14:paraId="13D1B639" w14:textId="77777777" w:rsidR="00C5499E" w:rsidRDefault="008B461A">
      <w:pPr>
        <w:tabs>
          <w:tab w:val="left" w:pos="2268"/>
        </w:tabs>
        <w:rPr>
          <w:lang w:val="en-US"/>
        </w:rPr>
      </w:pPr>
      <w:r>
        <w:rPr>
          <w:lang w:val="en-US"/>
        </w:rPr>
        <w:t xml:space="preserve">DSCP </w:t>
      </w:r>
      <w:r>
        <w:rPr>
          <w:lang w:val="en-US"/>
        </w:rPr>
        <w:tab/>
      </w:r>
      <w:r>
        <w:rPr>
          <w:lang w:val="en-US"/>
        </w:rPr>
        <w:tab/>
        <w:t xml:space="preserve">Campo de </w:t>
      </w:r>
      <w:proofErr w:type="spellStart"/>
      <w:r>
        <w:rPr>
          <w:lang w:val="en-US"/>
        </w:rPr>
        <w:t>marcado</w:t>
      </w:r>
      <w:proofErr w:type="spellEnd"/>
      <w:r>
        <w:rPr>
          <w:lang w:val="en-US"/>
        </w:rPr>
        <w:t xml:space="preserve"> </w:t>
      </w:r>
      <w:proofErr w:type="spellStart"/>
      <w:r>
        <w:rPr>
          <w:lang w:val="en-US"/>
        </w:rPr>
        <w:t>en</w:t>
      </w:r>
      <w:proofErr w:type="spellEnd"/>
      <w:r>
        <w:rPr>
          <w:lang w:val="en-US"/>
        </w:rPr>
        <w:t xml:space="preserve"> IP para </w:t>
      </w:r>
      <w:proofErr w:type="spellStart"/>
      <w:r>
        <w:rPr>
          <w:lang w:val="en-US"/>
        </w:rPr>
        <w:t>priorización</w:t>
      </w:r>
      <w:proofErr w:type="spellEnd"/>
      <w:r>
        <w:rPr>
          <w:lang w:val="en-US"/>
        </w:rPr>
        <w:t xml:space="preserve"> de </w:t>
      </w:r>
      <w:proofErr w:type="spellStart"/>
      <w:r>
        <w:rPr>
          <w:lang w:val="en-US"/>
        </w:rPr>
        <w:t>tráfico</w:t>
      </w:r>
      <w:proofErr w:type="spellEnd"/>
      <w:r>
        <w:rPr>
          <w:lang w:val="en-US"/>
        </w:rPr>
        <w:t xml:space="preserve"> (QoS).</w:t>
      </w:r>
    </w:p>
    <w:p w14:paraId="6F487728" w14:textId="77777777" w:rsidR="00C5499E" w:rsidRDefault="008B461A">
      <w:pPr>
        <w:tabs>
          <w:tab w:val="left" w:pos="2268"/>
        </w:tabs>
        <w:rPr>
          <w:lang w:val="en-US"/>
        </w:rPr>
      </w:pPr>
      <w:r>
        <w:rPr>
          <w:lang w:val="en-US"/>
        </w:rPr>
        <w:t>E2E (End-to-End)</w:t>
      </w:r>
      <w:r>
        <w:rPr>
          <w:lang w:val="en-US"/>
        </w:rPr>
        <w:tab/>
      </w:r>
      <w:r>
        <w:rPr>
          <w:lang w:val="en-US"/>
        </w:rPr>
        <w:tab/>
        <w:t xml:space="preserve">De </w:t>
      </w:r>
      <w:proofErr w:type="spellStart"/>
      <w:r>
        <w:rPr>
          <w:lang w:val="en-US"/>
        </w:rPr>
        <w:t>extremo</w:t>
      </w:r>
      <w:proofErr w:type="spellEnd"/>
      <w:r>
        <w:rPr>
          <w:lang w:val="en-US"/>
        </w:rPr>
        <w:t xml:space="preserve"> </w:t>
      </w:r>
      <w:proofErr w:type="gramStart"/>
      <w:r>
        <w:rPr>
          <w:lang w:val="en-US"/>
        </w:rPr>
        <w:t>a</w:t>
      </w:r>
      <w:proofErr w:type="gramEnd"/>
      <w:r>
        <w:rPr>
          <w:lang w:val="en-US"/>
        </w:rPr>
        <w:t xml:space="preserve"> </w:t>
      </w:r>
      <w:proofErr w:type="spellStart"/>
      <w:r>
        <w:rPr>
          <w:lang w:val="en-US"/>
        </w:rPr>
        <w:t>extremo</w:t>
      </w:r>
      <w:proofErr w:type="spellEnd"/>
      <w:r>
        <w:rPr>
          <w:lang w:val="en-US"/>
        </w:rPr>
        <w:t xml:space="preserve">; p. </w:t>
      </w:r>
      <w:proofErr w:type="spellStart"/>
      <w:r>
        <w:rPr>
          <w:lang w:val="en-US"/>
        </w:rPr>
        <w:t>ej</w:t>
      </w:r>
      <w:proofErr w:type="spellEnd"/>
      <w:r>
        <w:rPr>
          <w:lang w:val="en-US"/>
        </w:rPr>
        <w:t xml:space="preserve">., </w:t>
      </w:r>
      <w:proofErr w:type="spellStart"/>
      <w:r>
        <w:rPr>
          <w:lang w:val="en-US"/>
        </w:rPr>
        <w:t>latencia</w:t>
      </w:r>
      <w:proofErr w:type="spellEnd"/>
      <w:r>
        <w:rPr>
          <w:lang w:val="en-US"/>
        </w:rPr>
        <w:t xml:space="preserve"> total </w:t>
      </w:r>
      <w:proofErr w:type="spellStart"/>
      <w:r>
        <w:rPr>
          <w:lang w:val="en-US"/>
        </w:rPr>
        <w:t>percibida</w:t>
      </w:r>
      <w:proofErr w:type="spellEnd"/>
      <w:r>
        <w:rPr>
          <w:lang w:val="en-US"/>
        </w:rPr>
        <w:t>.</w:t>
      </w:r>
    </w:p>
    <w:p w14:paraId="4A101A30" w14:textId="77777777" w:rsidR="00C5499E" w:rsidRDefault="008B461A">
      <w:pPr>
        <w:tabs>
          <w:tab w:val="left" w:pos="2268"/>
        </w:tabs>
        <w:ind w:left="2832" w:hanging="2832"/>
        <w:rPr>
          <w:lang w:val="en-US"/>
        </w:rPr>
      </w:pPr>
      <w:r>
        <w:rPr>
          <w:lang w:val="en-US"/>
        </w:rPr>
        <w:t>HELI-22</w:t>
      </w:r>
      <w:r>
        <w:rPr>
          <w:lang w:val="en-US"/>
        </w:rPr>
        <w:tab/>
      </w:r>
      <w:r>
        <w:rPr>
          <w:lang w:val="en-US"/>
        </w:rPr>
        <w:tab/>
      </w:r>
      <w:proofErr w:type="spellStart"/>
      <w:r>
        <w:rPr>
          <w:lang w:val="en-US"/>
        </w:rPr>
        <w:t>Antena</w:t>
      </w:r>
      <w:proofErr w:type="spellEnd"/>
      <w:r>
        <w:rPr>
          <w:lang w:val="en-US"/>
        </w:rPr>
        <w:t xml:space="preserve"> </w:t>
      </w:r>
      <w:proofErr w:type="spellStart"/>
      <w:r>
        <w:rPr>
          <w:lang w:val="en-US"/>
        </w:rPr>
        <w:t>direccional</w:t>
      </w:r>
      <w:proofErr w:type="spellEnd"/>
      <w:r>
        <w:rPr>
          <w:lang w:val="en-US"/>
        </w:rPr>
        <w:t xml:space="preserve"> de </w:t>
      </w:r>
      <w:proofErr w:type="spellStart"/>
      <w:r>
        <w:rPr>
          <w:lang w:val="en-US"/>
        </w:rPr>
        <w:t>polarización</w:t>
      </w:r>
      <w:proofErr w:type="spellEnd"/>
      <w:r>
        <w:rPr>
          <w:lang w:val="en-US"/>
        </w:rPr>
        <w:t xml:space="preserve"> circular para </w:t>
      </w:r>
      <w:proofErr w:type="spellStart"/>
      <w:r>
        <w:rPr>
          <w:lang w:val="en-US"/>
        </w:rPr>
        <w:t>túneles</w:t>
      </w:r>
      <w:proofErr w:type="spellEnd"/>
      <w:r>
        <w:rPr>
          <w:lang w:val="en-US"/>
        </w:rPr>
        <w:t xml:space="preserve"> (2.4/5 GHz).</w:t>
      </w:r>
    </w:p>
    <w:p w14:paraId="66C98990" w14:textId="77777777" w:rsidR="00C5499E" w:rsidRDefault="008B461A">
      <w:pPr>
        <w:tabs>
          <w:tab w:val="left" w:pos="2268"/>
        </w:tabs>
        <w:rPr>
          <w:lang w:val="en-US"/>
        </w:rPr>
      </w:pPr>
      <w:r>
        <w:rPr>
          <w:lang w:val="en-US"/>
        </w:rPr>
        <w:t>HSRP/VRRP</w:t>
      </w:r>
      <w:r>
        <w:rPr>
          <w:lang w:val="en-US"/>
        </w:rPr>
        <w:tab/>
      </w:r>
      <w:r>
        <w:rPr>
          <w:lang w:val="en-US"/>
        </w:rPr>
        <w:tab/>
      </w:r>
      <w:proofErr w:type="spellStart"/>
      <w:r>
        <w:rPr>
          <w:lang w:val="en-US"/>
        </w:rPr>
        <w:t>Protocolos</w:t>
      </w:r>
      <w:proofErr w:type="spellEnd"/>
      <w:r>
        <w:rPr>
          <w:lang w:val="en-US"/>
        </w:rPr>
        <w:t xml:space="preserve"> de </w:t>
      </w:r>
      <w:proofErr w:type="spellStart"/>
      <w:r>
        <w:rPr>
          <w:lang w:val="en-US"/>
        </w:rPr>
        <w:t>redundancia</w:t>
      </w:r>
      <w:proofErr w:type="spellEnd"/>
      <w:r>
        <w:rPr>
          <w:lang w:val="en-US"/>
        </w:rPr>
        <w:t xml:space="preserve"> de gateway para </w:t>
      </w:r>
      <w:proofErr w:type="spellStart"/>
      <w:r>
        <w:rPr>
          <w:lang w:val="en-US"/>
        </w:rPr>
        <w:t>alta</w:t>
      </w:r>
      <w:proofErr w:type="spellEnd"/>
      <w:r>
        <w:rPr>
          <w:lang w:val="en-US"/>
        </w:rPr>
        <w:t xml:space="preserve"> </w:t>
      </w:r>
      <w:proofErr w:type="spellStart"/>
      <w:r>
        <w:rPr>
          <w:lang w:val="en-US"/>
        </w:rPr>
        <w:t>disponibilidad</w:t>
      </w:r>
      <w:proofErr w:type="spellEnd"/>
      <w:r>
        <w:rPr>
          <w:lang w:val="en-US"/>
        </w:rPr>
        <w:t>.</w:t>
      </w:r>
    </w:p>
    <w:p w14:paraId="5CAF4941" w14:textId="77777777" w:rsidR="00C5499E" w:rsidRDefault="008B461A">
      <w:pPr>
        <w:tabs>
          <w:tab w:val="left" w:pos="2268"/>
        </w:tabs>
        <w:ind w:left="2832" w:hanging="2832"/>
        <w:rPr>
          <w:lang w:val="en-US"/>
        </w:rPr>
      </w:pPr>
      <w:proofErr w:type="spellStart"/>
      <w:r>
        <w:rPr>
          <w:lang w:val="en-US"/>
        </w:rPr>
        <w:t>InstaMesh</w:t>
      </w:r>
      <w:proofErr w:type="spellEnd"/>
      <w:r>
        <w:rPr>
          <w:lang w:val="en-US"/>
        </w:rPr>
        <w:t xml:space="preserve"> / Kinetic Mesh</w:t>
      </w:r>
      <w:r>
        <w:rPr>
          <w:lang w:val="en-US"/>
        </w:rPr>
        <w:tab/>
      </w:r>
      <w:proofErr w:type="spellStart"/>
      <w:r>
        <w:rPr>
          <w:lang w:val="en-US"/>
        </w:rPr>
        <w:t>Tecnología</w:t>
      </w:r>
      <w:proofErr w:type="spellEnd"/>
      <w:r>
        <w:rPr>
          <w:lang w:val="en-US"/>
        </w:rPr>
        <w:t xml:space="preserve"> de </w:t>
      </w:r>
      <w:proofErr w:type="spellStart"/>
      <w:r>
        <w:rPr>
          <w:lang w:val="en-US"/>
        </w:rPr>
        <w:t>malla</w:t>
      </w:r>
      <w:proofErr w:type="spellEnd"/>
      <w:r>
        <w:rPr>
          <w:lang w:val="en-US"/>
        </w:rPr>
        <w:t xml:space="preserve"> auto-</w:t>
      </w:r>
      <w:proofErr w:type="spellStart"/>
      <w:r>
        <w:rPr>
          <w:lang w:val="en-US"/>
        </w:rPr>
        <w:t>gestionada</w:t>
      </w:r>
      <w:proofErr w:type="spellEnd"/>
      <w:r>
        <w:rPr>
          <w:lang w:val="en-US"/>
        </w:rPr>
        <w:t xml:space="preserve"> con </w:t>
      </w:r>
      <w:proofErr w:type="spellStart"/>
      <w:r>
        <w:rPr>
          <w:lang w:val="en-US"/>
        </w:rPr>
        <w:t>múltiples</w:t>
      </w:r>
      <w:proofErr w:type="spellEnd"/>
      <w:r>
        <w:rPr>
          <w:lang w:val="en-US"/>
        </w:rPr>
        <w:t xml:space="preserve"> </w:t>
      </w:r>
      <w:proofErr w:type="spellStart"/>
      <w:r>
        <w:rPr>
          <w:lang w:val="en-US"/>
        </w:rPr>
        <w:t>rutas</w:t>
      </w:r>
      <w:proofErr w:type="spellEnd"/>
      <w:r>
        <w:rPr>
          <w:lang w:val="en-US"/>
        </w:rPr>
        <w:t xml:space="preserve"> y auto-</w:t>
      </w:r>
      <w:proofErr w:type="spellStart"/>
      <w:r>
        <w:rPr>
          <w:lang w:val="en-US"/>
        </w:rPr>
        <w:t>recuperación</w:t>
      </w:r>
      <w:proofErr w:type="spellEnd"/>
      <w:r>
        <w:rPr>
          <w:lang w:val="en-US"/>
        </w:rPr>
        <w:t>.</w:t>
      </w:r>
    </w:p>
    <w:p w14:paraId="4B9A2AB0" w14:textId="77777777" w:rsidR="00C5499E" w:rsidRDefault="008B461A">
      <w:pPr>
        <w:tabs>
          <w:tab w:val="left" w:pos="2268"/>
        </w:tabs>
        <w:rPr>
          <w:lang w:val="en-US"/>
        </w:rPr>
      </w:pPr>
      <w:r>
        <w:rPr>
          <w:lang w:val="en-US"/>
        </w:rPr>
        <w:t>IP67</w:t>
      </w:r>
      <w:r>
        <w:rPr>
          <w:lang w:val="en-US"/>
        </w:rPr>
        <w:tab/>
      </w:r>
      <w:r>
        <w:rPr>
          <w:lang w:val="en-US"/>
        </w:rPr>
        <w:tab/>
        <w:t xml:space="preserve">Grado de </w:t>
      </w:r>
      <w:proofErr w:type="spellStart"/>
      <w:r>
        <w:rPr>
          <w:lang w:val="en-US"/>
        </w:rPr>
        <w:t>protección</w:t>
      </w:r>
      <w:proofErr w:type="spellEnd"/>
      <w:r>
        <w:rPr>
          <w:lang w:val="en-US"/>
        </w:rPr>
        <w:t xml:space="preserve"> </w:t>
      </w:r>
      <w:proofErr w:type="spellStart"/>
      <w:r>
        <w:rPr>
          <w:lang w:val="en-US"/>
        </w:rPr>
        <w:t>frente</w:t>
      </w:r>
      <w:proofErr w:type="spellEnd"/>
      <w:r>
        <w:rPr>
          <w:lang w:val="en-US"/>
        </w:rPr>
        <w:t xml:space="preserve"> a </w:t>
      </w:r>
      <w:proofErr w:type="spellStart"/>
      <w:r>
        <w:rPr>
          <w:lang w:val="en-US"/>
        </w:rPr>
        <w:t>polvo</w:t>
      </w:r>
      <w:proofErr w:type="spellEnd"/>
      <w:r>
        <w:rPr>
          <w:lang w:val="en-US"/>
        </w:rPr>
        <w:t xml:space="preserve"> (6) y </w:t>
      </w:r>
      <w:proofErr w:type="spellStart"/>
      <w:r>
        <w:rPr>
          <w:lang w:val="en-US"/>
        </w:rPr>
        <w:t>agua</w:t>
      </w:r>
      <w:proofErr w:type="spellEnd"/>
      <w:r>
        <w:rPr>
          <w:lang w:val="en-US"/>
        </w:rPr>
        <w:t xml:space="preserve"> (7) </w:t>
      </w:r>
      <w:proofErr w:type="spellStart"/>
      <w:r>
        <w:rPr>
          <w:lang w:val="en-US"/>
        </w:rPr>
        <w:t>en</w:t>
      </w:r>
      <w:proofErr w:type="spellEnd"/>
      <w:r>
        <w:rPr>
          <w:lang w:val="en-US"/>
        </w:rPr>
        <w:t xml:space="preserve"> </w:t>
      </w:r>
      <w:proofErr w:type="spellStart"/>
      <w:r>
        <w:rPr>
          <w:lang w:val="en-US"/>
        </w:rPr>
        <w:t>envolventes</w:t>
      </w:r>
      <w:proofErr w:type="spellEnd"/>
      <w:r>
        <w:rPr>
          <w:lang w:val="en-US"/>
        </w:rPr>
        <w:t>.</w:t>
      </w:r>
    </w:p>
    <w:p w14:paraId="7464873D" w14:textId="77777777" w:rsidR="00C5499E" w:rsidRDefault="008B461A">
      <w:pPr>
        <w:tabs>
          <w:tab w:val="left" w:pos="2268"/>
        </w:tabs>
        <w:rPr>
          <w:lang w:val="en-US"/>
        </w:rPr>
      </w:pPr>
      <w:r>
        <w:rPr>
          <w:lang w:val="en-US"/>
        </w:rPr>
        <w:t xml:space="preserve">KPI </w:t>
      </w:r>
      <w:r>
        <w:rPr>
          <w:lang w:val="en-US"/>
        </w:rPr>
        <w:tab/>
      </w:r>
      <w:r>
        <w:rPr>
          <w:lang w:val="en-US"/>
        </w:rPr>
        <w:tab/>
      </w:r>
      <w:proofErr w:type="spellStart"/>
      <w:r>
        <w:rPr>
          <w:lang w:val="en-US"/>
        </w:rPr>
        <w:t>Indicador</w:t>
      </w:r>
      <w:proofErr w:type="spellEnd"/>
      <w:r>
        <w:rPr>
          <w:lang w:val="en-US"/>
        </w:rPr>
        <w:t xml:space="preserve"> clave de </w:t>
      </w:r>
      <w:proofErr w:type="spellStart"/>
      <w:r>
        <w:rPr>
          <w:lang w:val="en-US"/>
        </w:rPr>
        <w:t>desempeño</w:t>
      </w:r>
      <w:proofErr w:type="spellEnd"/>
      <w:r>
        <w:rPr>
          <w:lang w:val="en-US"/>
        </w:rPr>
        <w:t xml:space="preserve"> del </w:t>
      </w:r>
      <w:proofErr w:type="spellStart"/>
      <w:r>
        <w:rPr>
          <w:lang w:val="en-US"/>
        </w:rPr>
        <w:t>sistema</w:t>
      </w:r>
      <w:proofErr w:type="spellEnd"/>
      <w:r>
        <w:rPr>
          <w:lang w:val="en-US"/>
        </w:rPr>
        <w:t>.</w:t>
      </w:r>
    </w:p>
    <w:p w14:paraId="4FA51F2D" w14:textId="77777777" w:rsidR="00C5499E" w:rsidRDefault="008B461A">
      <w:pPr>
        <w:tabs>
          <w:tab w:val="left" w:pos="2268"/>
        </w:tabs>
        <w:rPr>
          <w:lang w:val="en-US"/>
        </w:rPr>
      </w:pPr>
      <w:r>
        <w:rPr>
          <w:lang w:val="en-US"/>
        </w:rPr>
        <w:t>LHC / RHC</w:t>
      </w:r>
      <w:r>
        <w:rPr>
          <w:lang w:val="en-US"/>
        </w:rPr>
        <w:tab/>
      </w:r>
      <w:r>
        <w:rPr>
          <w:lang w:val="en-US"/>
        </w:rPr>
        <w:tab/>
      </w:r>
      <w:proofErr w:type="spellStart"/>
      <w:r>
        <w:rPr>
          <w:lang w:val="en-US"/>
        </w:rPr>
        <w:t>Polarización</w:t>
      </w:r>
      <w:proofErr w:type="spellEnd"/>
      <w:r>
        <w:rPr>
          <w:lang w:val="en-US"/>
        </w:rPr>
        <w:t xml:space="preserve"> circular</w:t>
      </w:r>
      <w:r>
        <w:rPr>
          <w:lang w:val="en-US"/>
        </w:rPr>
        <w:t xml:space="preserve"> </w:t>
      </w:r>
      <w:proofErr w:type="spellStart"/>
      <w:r>
        <w:rPr>
          <w:lang w:val="en-US"/>
        </w:rPr>
        <w:t>izquierda</w:t>
      </w:r>
      <w:proofErr w:type="spellEnd"/>
      <w:r>
        <w:rPr>
          <w:lang w:val="en-US"/>
        </w:rPr>
        <w:t>/</w:t>
      </w:r>
      <w:proofErr w:type="spellStart"/>
      <w:r>
        <w:rPr>
          <w:lang w:val="en-US"/>
        </w:rPr>
        <w:t>derecha</w:t>
      </w:r>
      <w:proofErr w:type="spellEnd"/>
      <w:r>
        <w:rPr>
          <w:lang w:val="en-US"/>
        </w:rPr>
        <w:t xml:space="preserve"> de </w:t>
      </w:r>
      <w:proofErr w:type="spellStart"/>
      <w:r>
        <w:rPr>
          <w:lang w:val="en-US"/>
        </w:rPr>
        <w:t>antenas</w:t>
      </w:r>
      <w:proofErr w:type="spellEnd"/>
      <w:r>
        <w:rPr>
          <w:lang w:val="en-US"/>
        </w:rPr>
        <w:t>.</w:t>
      </w:r>
    </w:p>
    <w:p w14:paraId="0CA9F078" w14:textId="77777777" w:rsidR="00C5499E" w:rsidRDefault="008B461A">
      <w:pPr>
        <w:tabs>
          <w:tab w:val="left" w:pos="2268"/>
        </w:tabs>
        <w:rPr>
          <w:lang w:val="en-US"/>
        </w:rPr>
      </w:pPr>
      <w:r>
        <w:rPr>
          <w:lang w:val="en-US"/>
        </w:rPr>
        <w:t>LHD (Load-Haul-Dump)</w:t>
      </w:r>
      <w:r>
        <w:rPr>
          <w:lang w:val="en-US"/>
        </w:rPr>
        <w:tab/>
      </w:r>
      <w:proofErr w:type="spellStart"/>
      <w:r>
        <w:rPr>
          <w:lang w:val="en-US"/>
        </w:rPr>
        <w:t>Equipo</w:t>
      </w:r>
      <w:proofErr w:type="spellEnd"/>
      <w:r>
        <w:rPr>
          <w:lang w:val="en-US"/>
        </w:rPr>
        <w:t xml:space="preserve"> cargador de bajo </w:t>
      </w:r>
      <w:proofErr w:type="spellStart"/>
      <w:r>
        <w:rPr>
          <w:lang w:val="en-US"/>
        </w:rPr>
        <w:t>perfil</w:t>
      </w:r>
      <w:proofErr w:type="spellEnd"/>
      <w:r>
        <w:rPr>
          <w:lang w:val="en-US"/>
        </w:rPr>
        <w:t xml:space="preserve"> para </w:t>
      </w:r>
      <w:proofErr w:type="spellStart"/>
      <w:r>
        <w:rPr>
          <w:lang w:val="en-US"/>
        </w:rPr>
        <w:t>minería</w:t>
      </w:r>
      <w:proofErr w:type="spellEnd"/>
      <w:r>
        <w:rPr>
          <w:lang w:val="en-US"/>
        </w:rPr>
        <w:t xml:space="preserve"> </w:t>
      </w:r>
      <w:proofErr w:type="spellStart"/>
      <w:r>
        <w:rPr>
          <w:lang w:val="en-US"/>
        </w:rPr>
        <w:t>subterránea</w:t>
      </w:r>
      <w:proofErr w:type="spellEnd"/>
      <w:r>
        <w:rPr>
          <w:lang w:val="en-US"/>
        </w:rPr>
        <w:t>.</w:t>
      </w:r>
    </w:p>
    <w:p w14:paraId="6E7AED61" w14:textId="77777777" w:rsidR="00C5499E" w:rsidRDefault="008B461A">
      <w:pPr>
        <w:tabs>
          <w:tab w:val="left" w:pos="2268"/>
        </w:tabs>
        <w:rPr>
          <w:lang w:val="en-US"/>
        </w:rPr>
      </w:pPr>
      <w:r>
        <w:rPr>
          <w:lang w:val="en-US"/>
        </w:rPr>
        <w:lastRenderedPageBreak/>
        <w:t>LOS / NLOS</w:t>
      </w:r>
      <w:r>
        <w:rPr>
          <w:lang w:val="en-US"/>
        </w:rPr>
        <w:tab/>
      </w:r>
      <w:r>
        <w:rPr>
          <w:lang w:val="en-US"/>
        </w:rPr>
        <w:tab/>
      </w:r>
      <w:proofErr w:type="spellStart"/>
      <w:r>
        <w:rPr>
          <w:lang w:val="en-US"/>
        </w:rPr>
        <w:t>Línea</w:t>
      </w:r>
      <w:proofErr w:type="spellEnd"/>
      <w:r>
        <w:rPr>
          <w:lang w:val="en-US"/>
        </w:rPr>
        <w:t xml:space="preserve"> de vista / sin </w:t>
      </w:r>
      <w:proofErr w:type="spellStart"/>
      <w:r>
        <w:rPr>
          <w:lang w:val="en-US"/>
        </w:rPr>
        <w:t>línea</w:t>
      </w:r>
      <w:proofErr w:type="spellEnd"/>
      <w:r>
        <w:rPr>
          <w:lang w:val="en-US"/>
        </w:rPr>
        <w:t xml:space="preserve"> de vista (</w:t>
      </w:r>
      <w:proofErr w:type="spellStart"/>
      <w:r>
        <w:rPr>
          <w:lang w:val="en-US"/>
        </w:rPr>
        <w:t>bloqueos</w:t>
      </w:r>
      <w:proofErr w:type="spellEnd"/>
      <w:r>
        <w:rPr>
          <w:lang w:val="en-US"/>
        </w:rPr>
        <w:t xml:space="preserve"> u </w:t>
      </w:r>
      <w:proofErr w:type="spellStart"/>
      <w:r>
        <w:rPr>
          <w:lang w:val="en-US"/>
        </w:rPr>
        <w:t>obstrucciones</w:t>
      </w:r>
      <w:proofErr w:type="spellEnd"/>
      <w:r>
        <w:rPr>
          <w:lang w:val="en-US"/>
        </w:rPr>
        <w:t>).</w:t>
      </w:r>
    </w:p>
    <w:p w14:paraId="7CF18E82" w14:textId="77777777" w:rsidR="00C5499E" w:rsidRDefault="008B461A">
      <w:pPr>
        <w:tabs>
          <w:tab w:val="left" w:pos="2268"/>
        </w:tabs>
        <w:rPr>
          <w:lang w:val="en-US"/>
        </w:rPr>
      </w:pPr>
      <w:r>
        <w:rPr>
          <w:lang w:val="en-US"/>
        </w:rPr>
        <w:t>LPWAN</w:t>
      </w:r>
      <w:r>
        <w:rPr>
          <w:lang w:val="en-US"/>
        </w:rPr>
        <w:tab/>
      </w:r>
      <w:r>
        <w:rPr>
          <w:lang w:val="en-US"/>
        </w:rPr>
        <w:tab/>
        <w:t xml:space="preserve">Red de </w:t>
      </w:r>
      <w:proofErr w:type="spellStart"/>
      <w:r>
        <w:rPr>
          <w:lang w:val="en-US"/>
        </w:rPr>
        <w:t>área</w:t>
      </w:r>
      <w:proofErr w:type="spellEnd"/>
      <w:r>
        <w:rPr>
          <w:lang w:val="en-US"/>
        </w:rPr>
        <w:t xml:space="preserve"> </w:t>
      </w:r>
      <w:proofErr w:type="spellStart"/>
      <w:r>
        <w:rPr>
          <w:lang w:val="en-US"/>
        </w:rPr>
        <w:t>amplia</w:t>
      </w:r>
      <w:proofErr w:type="spellEnd"/>
      <w:r>
        <w:rPr>
          <w:lang w:val="en-US"/>
        </w:rPr>
        <w:t xml:space="preserve"> de </w:t>
      </w:r>
      <w:proofErr w:type="spellStart"/>
      <w:r>
        <w:rPr>
          <w:lang w:val="en-US"/>
        </w:rPr>
        <w:t>baja</w:t>
      </w:r>
      <w:proofErr w:type="spellEnd"/>
      <w:r>
        <w:rPr>
          <w:lang w:val="en-US"/>
        </w:rPr>
        <w:t xml:space="preserve"> </w:t>
      </w:r>
      <w:proofErr w:type="spellStart"/>
      <w:r>
        <w:rPr>
          <w:lang w:val="en-US"/>
        </w:rPr>
        <w:t>potencia</w:t>
      </w:r>
      <w:proofErr w:type="spellEnd"/>
      <w:r>
        <w:rPr>
          <w:lang w:val="en-US"/>
        </w:rPr>
        <w:t xml:space="preserve"> (</w:t>
      </w:r>
      <w:proofErr w:type="spellStart"/>
      <w:r>
        <w:rPr>
          <w:lang w:val="en-US"/>
        </w:rPr>
        <w:t>sensores</w:t>
      </w:r>
      <w:proofErr w:type="spellEnd"/>
      <w:r>
        <w:rPr>
          <w:lang w:val="en-US"/>
        </w:rPr>
        <w:t xml:space="preserve"> y </w:t>
      </w:r>
      <w:proofErr w:type="spellStart"/>
      <w:r>
        <w:rPr>
          <w:lang w:val="en-US"/>
        </w:rPr>
        <w:t>telemetría</w:t>
      </w:r>
      <w:proofErr w:type="spellEnd"/>
      <w:r>
        <w:rPr>
          <w:lang w:val="en-US"/>
        </w:rPr>
        <w:t>).</w:t>
      </w:r>
    </w:p>
    <w:p w14:paraId="59F4FD32" w14:textId="77777777" w:rsidR="00C5499E" w:rsidRDefault="008B461A">
      <w:pPr>
        <w:tabs>
          <w:tab w:val="left" w:pos="2268"/>
        </w:tabs>
        <w:rPr>
          <w:lang w:val="en-US"/>
        </w:rPr>
      </w:pPr>
      <w:r>
        <w:rPr>
          <w:lang w:val="en-US"/>
        </w:rPr>
        <w:t>MIM</w:t>
      </w:r>
      <w:r>
        <w:rPr>
          <w:lang w:val="en-US"/>
        </w:rPr>
        <w:t xml:space="preserve">O </w:t>
      </w:r>
      <w:r>
        <w:rPr>
          <w:lang w:val="en-US"/>
        </w:rPr>
        <w:tab/>
      </w:r>
      <w:r>
        <w:rPr>
          <w:lang w:val="en-US"/>
        </w:rPr>
        <w:tab/>
        <w:t xml:space="preserve">Técnica </w:t>
      </w:r>
      <w:proofErr w:type="spellStart"/>
      <w:r>
        <w:rPr>
          <w:lang w:val="en-US"/>
        </w:rPr>
        <w:t>multiantena</w:t>
      </w:r>
      <w:proofErr w:type="spellEnd"/>
      <w:r>
        <w:rPr>
          <w:lang w:val="en-US"/>
        </w:rPr>
        <w:t xml:space="preserve"> que </w:t>
      </w:r>
      <w:proofErr w:type="spellStart"/>
      <w:r>
        <w:rPr>
          <w:lang w:val="en-US"/>
        </w:rPr>
        <w:t>mejora</w:t>
      </w:r>
      <w:proofErr w:type="spellEnd"/>
      <w:r>
        <w:rPr>
          <w:lang w:val="en-US"/>
        </w:rPr>
        <w:t xml:space="preserve"> </w:t>
      </w:r>
      <w:proofErr w:type="spellStart"/>
      <w:r>
        <w:rPr>
          <w:lang w:val="en-US"/>
        </w:rPr>
        <w:t>capacidad</w:t>
      </w:r>
      <w:proofErr w:type="spellEnd"/>
      <w:r>
        <w:rPr>
          <w:lang w:val="en-US"/>
        </w:rPr>
        <w:t>/</w:t>
      </w:r>
      <w:proofErr w:type="spellStart"/>
      <w:r>
        <w:rPr>
          <w:lang w:val="en-US"/>
        </w:rPr>
        <w:t>robustez</w:t>
      </w:r>
      <w:proofErr w:type="spellEnd"/>
      <w:r>
        <w:rPr>
          <w:lang w:val="en-US"/>
        </w:rPr>
        <w:t>.</w:t>
      </w:r>
    </w:p>
    <w:p w14:paraId="26A25DA1" w14:textId="77777777" w:rsidR="00C5499E" w:rsidRDefault="008B461A">
      <w:pPr>
        <w:tabs>
          <w:tab w:val="left" w:pos="2268"/>
        </w:tabs>
        <w:rPr>
          <w:rStyle w:val="Textoennegrita"/>
          <w:rFonts w:eastAsia="Times New Roman" w:cs="Times New Roman"/>
          <w:b w:val="0"/>
          <w:bCs w:val="0"/>
          <w:lang w:eastAsia="es-PE"/>
        </w:rPr>
      </w:pPr>
      <w:r>
        <w:rPr>
          <w:rStyle w:val="Textoennegrita"/>
          <w:rFonts w:eastAsia="Times New Roman" w:cs="Times New Roman"/>
          <w:b w:val="0"/>
          <w:bCs w:val="0"/>
          <w:lang w:eastAsia="es-PE"/>
        </w:rPr>
        <w:t>MTBF</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Between </w:t>
      </w:r>
      <w:proofErr w:type="spellStart"/>
      <w:r>
        <w:rPr>
          <w:rStyle w:val="Textoennegrita"/>
          <w:rFonts w:eastAsia="Times New Roman" w:cs="Times New Roman"/>
          <w:b w:val="0"/>
          <w:bCs w:val="0"/>
          <w:lang w:eastAsia="es-PE"/>
        </w:rPr>
        <w:t>Failure</w:t>
      </w:r>
      <w:proofErr w:type="spellEnd"/>
    </w:p>
    <w:p w14:paraId="3DEEA3A2" w14:textId="77777777" w:rsidR="00C5499E" w:rsidRDefault="008B461A">
      <w:pPr>
        <w:tabs>
          <w:tab w:val="left" w:pos="2268"/>
        </w:tabs>
        <w:rPr>
          <w:lang w:val="en-US"/>
        </w:rPr>
      </w:pPr>
      <w:r>
        <w:rPr>
          <w:rStyle w:val="Textoennegrita"/>
          <w:rFonts w:eastAsia="Times New Roman" w:cs="Times New Roman"/>
          <w:b w:val="0"/>
          <w:bCs w:val="0"/>
          <w:lang w:eastAsia="es-PE"/>
        </w:rPr>
        <w:t>MTTR</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w:t>
      </w:r>
      <w:proofErr w:type="spellStart"/>
      <w:r>
        <w:rPr>
          <w:rStyle w:val="Textoennegrita"/>
          <w:rFonts w:eastAsia="Times New Roman" w:cs="Times New Roman"/>
          <w:b w:val="0"/>
          <w:bCs w:val="0"/>
          <w:lang w:eastAsia="es-PE"/>
        </w:rPr>
        <w:t>to</w:t>
      </w:r>
      <w:proofErr w:type="spellEnd"/>
      <w:r>
        <w:rPr>
          <w:rStyle w:val="Textoennegrita"/>
          <w:rFonts w:eastAsia="Times New Roman" w:cs="Times New Roman"/>
          <w:b w:val="0"/>
          <w:bCs w:val="0"/>
          <w:lang w:eastAsia="es-PE"/>
        </w:rPr>
        <w:t xml:space="preserve"> </w:t>
      </w:r>
      <w:proofErr w:type="spellStart"/>
      <w:r>
        <w:rPr>
          <w:rStyle w:val="Textoennegrita"/>
          <w:rFonts w:eastAsia="Times New Roman" w:cs="Times New Roman"/>
          <w:b w:val="0"/>
          <w:bCs w:val="0"/>
          <w:lang w:eastAsia="es-PE"/>
        </w:rPr>
        <w:t>Recovery</w:t>
      </w:r>
      <w:proofErr w:type="spellEnd"/>
    </w:p>
    <w:p w14:paraId="070855E5" w14:textId="77777777" w:rsidR="00C5499E" w:rsidRDefault="008B461A">
      <w:pPr>
        <w:tabs>
          <w:tab w:val="left" w:pos="2268"/>
        </w:tabs>
        <w:rPr>
          <w:lang w:val="en-US"/>
        </w:rPr>
      </w:pPr>
      <w:r>
        <w:rPr>
          <w:lang w:val="en-US"/>
        </w:rPr>
        <w:t xml:space="preserve">MOS </w:t>
      </w:r>
      <w:r>
        <w:rPr>
          <w:lang w:val="en-US"/>
        </w:rPr>
        <w:tab/>
      </w:r>
      <w:r>
        <w:rPr>
          <w:lang w:val="en-US"/>
        </w:rPr>
        <w:tab/>
      </w:r>
      <w:proofErr w:type="spellStart"/>
      <w:r>
        <w:rPr>
          <w:lang w:val="en-US"/>
        </w:rPr>
        <w:t>Métrica</w:t>
      </w:r>
      <w:proofErr w:type="spellEnd"/>
      <w:r>
        <w:rPr>
          <w:lang w:val="en-US"/>
        </w:rPr>
        <w:t xml:space="preserve"> </w:t>
      </w:r>
      <w:proofErr w:type="spellStart"/>
      <w:r>
        <w:rPr>
          <w:lang w:val="en-US"/>
        </w:rPr>
        <w:t>subjetiva</w:t>
      </w:r>
      <w:proofErr w:type="spellEnd"/>
      <w:r>
        <w:rPr>
          <w:lang w:val="en-US"/>
        </w:rPr>
        <w:t xml:space="preserve"> de </w:t>
      </w:r>
      <w:proofErr w:type="spellStart"/>
      <w:r>
        <w:rPr>
          <w:lang w:val="en-US"/>
        </w:rPr>
        <w:t>calidad</w:t>
      </w:r>
      <w:proofErr w:type="spellEnd"/>
      <w:r>
        <w:rPr>
          <w:lang w:val="en-US"/>
        </w:rPr>
        <w:t xml:space="preserve"> </w:t>
      </w:r>
      <w:proofErr w:type="spellStart"/>
      <w:r>
        <w:rPr>
          <w:lang w:val="en-US"/>
        </w:rPr>
        <w:t>percibida</w:t>
      </w:r>
      <w:proofErr w:type="spellEnd"/>
      <w:r>
        <w:rPr>
          <w:lang w:val="en-US"/>
        </w:rPr>
        <w:t xml:space="preserve"> (</w:t>
      </w:r>
      <w:proofErr w:type="spellStart"/>
      <w:r>
        <w:rPr>
          <w:lang w:val="en-US"/>
        </w:rPr>
        <w:t>voz</w:t>
      </w:r>
      <w:proofErr w:type="spellEnd"/>
      <w:r>
        <w:rPr>
          <w:lang w:val="en-US"/>
        </w:rPr>
        <w:t>/video).</w:t>
      </w:r>
    </w:p>
    <w:p w14:paraId="65D3F613" w14:textId="77777777" w:rsidR="00C5499E" w:rsidRDefault="008B461A">
      <w:pPr>
        <w:tabs>
          <w:tab w:val="left" w:pos="2268"/>
        </w:tabs>
        <w:rPr>
          <w:lang w:val="en-US"/>
        </w:rPr>
      </w:pPr>
      <w:r>
        <w:rPr>
          <w:lang w:val="en-US"/>
        </w:rPr>
        <w:t xml:space="preserve">NMS </w:t>
      </w:r>
      <w:r>
        <w:rPr>
          <w:lang w:val="en-US"/>
        </w:rPr>
        <w:tab/>
      </w:r>
      <w:r>
        <w:rPr>
          <w:lang w:val="en-US"/>
        </w:rPr>
        <w:tab/>
        <w:t xml:space="preserve">Sistema de </w:t>
      </w:r>
      <w:proofErr w:type="spellStart"/>
      <w:r>
        <w:rPr>
          <w:lang w:val="en-US"/>
        </w:rPr>
        <w:t>gestión</w:t>
      </w:r>
      <w:proofErr w:type="spellEnd"/>
      <w:r>
        <w:rPr>
          <w:lang w:val="en-US"/>
        </w:rPr>
        <w:t>/</w:t>
      </w:r>
      <w:proofErr w:type="spellStart"/>
      <w:r>
        <w:rPr>
          <w:lang w:val="en-US"/>
        </w:rPr>
        <w:t>monitoreo</w:t>
      </w:r>
      <w:proofErr w:type="spellEnd"/>
      <w:r>
        <w:rPr>
          <w:lang w:val="en-US"/>
        </w:rPr>
        <w:t xml:space="preserve"> de red.</w:t>
      </w:r>
    </w:p>
    <w:p w14:paraId="0F942679" w14:textId="77777777" w:rsidR="00C5499E" w:rsidRDefault="008B461A">
      <w:pPr>
        <w:tabs>
          <w:tab w:val="left" w:pos="2268"/>
        </w:tabs>
        <w:rPr>
          <w:lang w:val="en-US"/>
        </w:rPr>
      </w:pPr>
      <w:r>
        <w:rPr>
          <w:lang w:val="en-US"/>
        </w:rPr>
        <w:t xml:space="preserve">OWC </w:t>
      </w:r>
      <w:r>
        <w:rPr>
          <w:lang w:val="en-US"/>
        </w:rPr>
        <w:tab/>
      </w:r>
      <w:r>
        <w:rPr>
          <w:lang w:val="en-US"/>
        </w:rPr>
        <w:tab/>
        <w:t xml:space="preserve">Comunicaciones </w:t>
      </w:r>
      <w:proofErr w:type="spellStart"/>
      <w:r>
        <w:rPr>
          <w:lang w:val="en-US"/>
        </w:rPr>
        <w:t>ópticas</w:t>
      </w:r>
      <w:proofErr w:type="spellEnd"/>
      <w:r>
        <w:rPr>
          <w:lang w:val="en-US"/>
        </w:rPr>
        <w:t xml:space="preserve"> </w:t>
      </w:r>
      <w:proofErr w:type="spellStart"/>
      <w:r>
        <w:rPr>
          <w:lang w:val="en-US"/>
        </w:rPr>
        <w:t>inalámbrica</w:t>
      </w:r>
      <w:r>
        <w:rPr>
          <w:lang w:val="en-US"/>
        </w:rPr>
        <w:t>s</w:t>
      </w:r>
      <w:proofErr w:type="spellEnd"/>
      <w:r>
        <w:rPr>
          <w:lang w:val="en-US"/>
        </w:rPr>
        <w:t xml:space="preserve"> (p. </w:t>
      </w:r>
      <w:proofErr w:type="spellStart"/>
      <w:r>
        <w:rPr>
          <w:lang w:val="en-US"/>
        </w:rPr>
        <w:t>ej</w:t>
      </w:r>
      <w:proofErr w:type="spellEnd"/>
      <w:r>
        <w:rPr>
          <w:lang w:val="en-US"/>
        </w:rPr>
        <w:t>., VLC).</w:t>
      </w:r>
    </w:p>
    <w:p w14:paraId="4194B531" w14:textId="77777777" w:rsidR="00C5499E" w:rsidRDefault="008B461A">
      <w:pPr>
        <w:tabs>
          <w:tab w:val="left" w:pos="2268"/>
        </w:tabs>
        <w:rPr>
          <w:lang w:val="en-US"/>
        </w:rPr>
      </w:pPr>
      <w:r>
        <w:rPr>
          <w:lang w:val="en-US"/>
        </w:rPr>
        <w:t>PLR (Packet Loss Rate)</w:t>
      </w:r>
      <w:r>
        <w:rPr>
          <w:lang w:val="en-US"/>
        </w:rPr>
        <w:tab/>
        <w:t xml:space="preserve">Tasa de </w:t>
      </w:r>
      <w:proofErr w:type="spellStart"/>
      <w:r>
        <w:rPr>
          <w:lang w:val="en-US"/>
        </w:rPr>
        <w:t>pérdida</w:t>
      </w:r>
      <w:proofErr w:type="spellEnd"/>
      <w:r>
        <w:rPr>
          <w:lang w:val="en-US"/>
        </w:rPr>
        <w:t xml:space="preserve"> de </w:t>
      </w:r>
      <w:proofErr w:type="spellStart"/>
      <w:r>
        <w:rPr>
          <w:lang w:val="en-US"/>
        </w:rPr>
        <w:t>paquetes</w:t>
      </w:r>
      <w:proofErr w:type="spellEnd"/>
      <w:r>
        <w:rPr>
          <w:lang w:val="en-US"/>
        </w:rPr>
        <w:t>.</w:t>
      </w:r>
    </w:p>
    <w:p w14:paraId="00F7EC5A" w14:textId="77777777" w:rsidR="00C5499E" w:rsidRDefault="008B461A">
      <w:pPr>
        <w:tabs>
          <w:tab w:val="left" w:pos="2268"/>
        </w:tabs>
        <w:rPr>
          <w:lang w:val="en-US"/>
        </w:rPr>
      </w:pPr>
      <w:r>
        <w:rPr>
          <w:lang w:val="en-US"/>
        </w:rPr>
        <w:t>PoE (Power over Ethernet)</w:t>
      </w:r>
      <w:r>
        <w:rPr>
          <w:lang w:val="en-US"/>
        </w:rPr>
        <w:tab/>
      </w:r>
      <w:proofErr w:type="spellStart"/>
      <w:r>
        <w:rPr>
          <w:lang w:val="en-US"/>
        </w:rPr>
        <w:t>Alimentación</w:t>
      </w:r>
      <w:proofErr w:type="spellEnd"/>
      <w:r>
        <w:rPr>
          <w:lang w:val="en-US"/>
        </w:rPr>
        <w:t xml:space="preserve"> </w:t>
      </w:r>
      <w:proofErr w:type="spellStart"/>
      <w:r>
        <w:rPr>
          <w:lang w:val="en-US"/>
        </w:rPr>
        <w:t>eléctrica</w:t>
      </w:r>
      <w:proofErr w:type="spellEnd"/>
      <w:r>
        <w:rPr>
          <w:lang w:val="en-US"/>
        </w:rPr>
        <w:t xml:space="preserve"> a </w:t>
      </w:r>
      <w:proofErr w:type="spellStart"/>
      <w:r>
        <w:rPr>
          <w:lang w:val="en-US"/>
        </w:rPr>
        <w:t>través</w:t>
      </w:r>
      <w:proofErr w:type="spellEnd"/>
      <w:r>
        <w:rPr>
          <w:lang w:val="en-US"/>
        </w:rPr>
        <w:t xml:space="preserve"> del cable Ethernet.</w:t>
      </w:r>
    </w:p>
    <w:p w14:paraId="4232DA1D" w14:textId="77777777" w:rsidR="00C5499E" w:rsidRDefault="008B461A">
      <w:pPr>
        <w:tabs>
          <w:tab w:val="left" w:pos="2268"/>
        </w:tabs>
        <w:rPr>
          <w:lang w:val="en-US"/>
        </w:rPr>
      </w:pPr>
      <w:proofErr w:type="spellStart"/>
      <w:r>
        <w:rPr>
          <w:lang w:val="en-US"/>
        </w:rPr>
        <w:t>QoE</w:t>
      </w:r>
      <w:proofErr w:type="spellEnd"/>
      <w:r>
        <w:rPr>
          <w:lang w:val="en-US"/>
        </w:rPr>
        <w:t xml:space="preserve"> (Quality of Experience)</w:t>
      </w:r>
      <w:r>
        <w:rPr>
          <w:lang w:val="en-US"/>
        </w:rPr>
        <w:tab/>
        <w:t xml:space="preserve">Calidad </w:t>
      </w:r>
      <w:proofErr w:type="spellStart"/>
      <w:r>
        <w:rPr>
          <w:lang w:val="en-US"/>
        </w:rPr>
        <w:t>percibida</w:t>
      </w:r>
      <w:proofErr w:type="spellEnd"/>
      <w:r>
        <w:rPr>
          <w:lang w:val="en-US"/>
        </w:rPr>
        <w:t xml:space="preserve"> por </w:t>
      </w:r>
      <w:proofErr w:type="spellStart"/>
      <w:r>
        <w:rPr>
          <w:lang w:val="en-US"/>
        </w:rPr>
        <w:t>el</w:t>
      </w:r>
      <w:proofErr w:type="spellEnd"/>
      <w:r>
        <w:rPr>
          <w:lang w:val="en-US"/>
        </w:rPr>
        <w:t xml:space="preserve"> </w:t>
      </w:r>
      <w:proofErr w:type="spellStart"/>
      <w:r>
        <w:rPr>
          <w:lang w:val="en-US"/>
        </w:rPr>
        <w:t>usuario</w:t>
      </w:r>
      <w:proofErr w:type="spellEnd"/>
      <w:r>
        <w:rPr>
          <w:lang w:val="en-US"/>
        </w:rPr>
        <w:t>/</w:t>
      </w:r>
      <w:proofErr w:type="spellStart"/>
      <w:r>
        <w:rPr>
          <w:lang w:val="en-US"/>
        </w:rPr>
        <w:t>operador</w:t>
      </w:r>
      <w:proofErr w:type="spellEnd"/>
      <w:r>
        <w:rPr>
          <w:lang w:val="en-US"/>
        </w:rPr>
        <w:t>.</w:t>
      </w:r>
    </w:p>
    <w:p w14:paraId="33E664D3" w14:textId="77777777" w:rsidR="00C5499E" w:rsidRDefault="008B461A">
      <w:pPr>
        <w:tabs>
          <w:tab w:val="left" w:pos="2268"/>
        </w:tabs>
        <w:rPr>
          <w:lang w:val="en-US"/>
        </w:rPr>
      </w:pPr>
      <w:r>
        <w:rPr>
          <w:lang w:val="en-US"/>
        </w:rPr>
        <w:t>QoS (Quality of Service)</w:t>
      </w:r>
      <w:r>
        <w:rPr>
          <w:lang w:val="en-US"/>
        </w:rPr>
        <w:tab/>
      </w:r>
      <w:proofErr w:type="spellStart"/>
      <w:r>
        <w:rPr>
          <w:lang w:val="en-US"/>
        </w:rPr>
        <w:t>Mecanismos</w:t>
      </w:r>
      <w:proofErr w:type="spellEnd"/>
      <w:r>
        <w:rPr>
          <w:lang w:val="en-US"/>
        </w:rPr>
        <w:t xml:space="preserve"> de </w:t>
      </w:r>
      <w:proofErr w:type="spellStart"/>
      <w:r>
        <w:rPr>
          <w:lang w:val="en-US"/>
        </w:rPr>
        <w:t>priorización</w:t>
      </w:r>
      <w:proofErr w:type="spellEnd"/>
      <w:r>
        <w:rPr>
          <w:lang w:val="en-US"/>
        </w:rPr>
        <w:t xml:space="preserve">/colas por </w:t>
      </w:r>
      <w:proofErr w:type="spellStart"/>
      <w:r>
        <w:rPr>
          <w:lang w:val="en-US"/>
        </w:rPr>
        <w:t>clase</w:t>
      </w:r>
      <w:proofErr w:type="spellEnd"/>
      <w:r>
        <w:rPr>
          <w:lang w:val="en-US"/>
        </w:rPr>
        <w:t xml:space="preserve"> de </w:t>
      </w:r>
      <w:proofErr w:type="spellStart"/>
      <w:r>
        <w:rPr>
          <w:lang w:val="en-US"/>
        </w:rPr>
        <w:t>tráfico</w:t>
      </w:r>
      <w:proofErr w:type="spellEnd"/>
      <w:r>
        <w:rPr>
          <w:lang w:val="en-US"/>
        </w:rPr>
        <w:t>.</w:t>
      </w:r>
    </w:p>
    <w:p w14:paraId="28B6D33D" w14:textId="77777777" w:rsidR="00C5499E" w:rsidRDefault="008B461A">
      <w:pPr>
        <w:tabs>
          <w:tab w:val="left" w:pos="2268"/>
        </w:tabs>
        <w:rPr>
          <w:lang w:val="en-US"/>
        </w:rPr>
      </w:pPr>
      <w:r>
        <w:rPr>
          <w:lang w:val="en-US"/>
        </w:rPr>
        <w:t>Roaming</w:t>
      </w:r>
      <w:r>
        <w:rPr>
          <w:lang w:val="en-US"/>
        </w:rPr>
        <w:tab/>
      </w:r>
      <w:r>
        <w:rPr>
          <w:lang w:val="en-US"/>
        </w:rPr>
        <w:tab/>
      </w:r>
      <w:proofErr w:type="spellStart"/>
      <w:r>
        <w:rPr>
          <w:lang w:val="en-US"/>
        </w:rPr>
        <w:t>Mantenimiento</w:t>
      </w:r>
      <w:proofErr w:type="spellEnd"/>
      <w:r>
        <w:rPr>
          <w:lang w:val="en-US"/>
        </w:rPr>
        <w:t xml:space="preserve"> de </w:t>
      </w:r>
      <w:proofErr w:type="spellStart"/>
      <w:r>
        <w:rPr>
          <w:lang w:val="en-US"/>
        </w:rPr>
        <w:t>conectividad</w:t>
      </w:r>
      <w:proofErr w:type="spellEnd"/>
      <w:r>
        <w:rPr>
          <w:lang w:val="en-US"/>
        </w:rPr>
        <w:t xml:space="preserve"> al </w:t>
      </w:r>
      <w:proofErr w:type="spellStart"/>
      <w:r>
        <w:rPr>
          <w:lang w:val="en-US"/>
        </w:rPr>
        <w:t>moverse</w:t>
      </w:r>
      <w:proofErr w:type="spellEnd"/>
      <w:r>
        <w:rPr>
          <w:lang w:val="en-US"/>
        </w:rPr>
        <w:t xml:space="preserve"> entre APs.</w:t>
      </w:r>
    </w:p>
    <w:p w14:paraId="08D283CF" w14:textId="77777777" w:rsidR="00C5499E" w:rsidRDefault="008B461A">
      <w:pPr>
        <w:tabs>
          <w:tab w:val="left" w:pos="2268"/>
        </w:tabs>
        <w:rPr>
          <w:lang w:val="en-US"/>
        </w:rPr>
      </w:pPr>
      <w:r>
        <w:rPr>
          <w:lang w:val="en-US"/>
        </w:rPr>
        <w:t>RSSI</w:t>
      </w:r>
      <w:r>
        <w:rPr>
          <w:lang w:val="en-US"/>
        </w:rPr>
        <w:tab/>
      </w:r>
      <w:r>
        <w:rPr>
          <w:lang w:val="en-US"/>
        </w:rPr>
        <w:tab/>
      </w:r>
      <w:proofErr w:type="spellStart"/>
      <w:r>
        <w:rPr>
          <w:lang w:val="en-US"/>
        </w:rPr>
        <w:t>Indicador</w:t>
      </w:r>
      <w:proofErr w:type="spellEnd"/>
      <w:r>
        <w:rPr>
          <w:lang w:val="en-US"/>
        </w:rPr>
        <w:t xml:space="preserve"> de </w:t>
      </w:r>
      <w:proofErr w:type="spellStart"/>
      <w:r>
        <w:rPr>
          <w:lang w:val="en-US"/>
        </w:rPr>
        <w:t>intensidad</w:t>
      </w:r>
      <w:proofErr w:type="spellEnd"/>
      <w:r>
        <w:rPr>
          <w:lang w:val="en-US"/>
        </w:rPr>
        <w:t xml:space="preserve"> de </w:t>
      </w:r>
      <w:proofErr w:type="spellStart"/>
      <w:r>
        <w:rPr>
          <w:lang w:val="en-US"/>
        </w:rPr>
        <w:t>señal</w:t>
      </w:r>
      <w:proofErr w:type="spellEnd"/>
      <w:r>
        <w:rPr>
          <w:lang w:val="en-US"/>
        </w:rPr>
        <w:t xml:space="preserve"> </w:t>
      </w:r>
      <w:proofErr w:type="spellStart"/>
      <w:r>
        <w:rPr>
          <w:lang w:val="en-US"/>
        </w:rPr>
        <w:t>recibida</w:t>
      </w:r>
      <w:proofErr w:type="spellEnd"/>
      <w:r>
        <w:rPr>
          <w:lang w:val="en-US"/>
        </w:rPr>
        <w:t>.</w:t>
      </w:r>
    </w:p>
    <w:p w14:paraId="0F175BF7" w14:textId="77777777" w:rsidR="00C5499E" w:rsidRDefault="008B461A">
      <w:pPr>
        <w:tabs>
          <w:tab w:val="left" w:pos="2268"/>
        </w:tabs>
        <w:rPr>
          <w:lang w:val="en-US"/>
        </w:rPr>
      </w:pPr>
      <w:r>
        <w:rPr>
          <w:lang w:val="en-US"/>
        </w:rPr>
        <w:t>SNR (Signal-to-Noise Ratio)</w:t>
      </w:r>
      <w:r>
        <w:rPr>
          <w:lang w:val="en-US"/>
        </w:rPr>
        <w:tab/>
      </w:r>
      <w:proofErr w:type="spellStart"/>
      <w:r>
        <w:rPr>
          <w:lang w:val="en-US"/>
        </w:rPr>
        <w:t>Relación</w:t>
      </w:r>
      <w:proofErr w:type="spellEnd"/>
      <w:r>
        <w:rPr>
          <w:lang w:val="en-US"/>
        </w:rPr>
        <w:t xml:space="preserve"> </w:t>
      </w:r>
      <w:proofErr w:type="spellStart"/>
      <w:r>
        <w:rPr>
          <w:lang w:val="en-US"/>
        </w:rPr>
        <w:t>señal-ruido</w:t>
      </w:r>
      <w:proofErr w:type="spellEnd"/>
      <w:r>
        <w:rPr>
          <w:lang w:val="en-US"/>
        </w:rPr>
        <w:t xml:space="preserve">; </w:t>
      </w:r>
      <w:proofErr w:type="spellStart"/>
      <w:r>
        <w:rPr>
          <w:lang w:val="en-US"/>
        </w:rPr>
        <w:t>calidad</w:t>
      </w:r>
      <w:proofErr w:type="spellEnd"/>
      <w:r>
        <w:rPr>
          <w:lang w:val="en-US"/>
        </w:rPr>
        <w:t xml:space="preserve"> del enlace.</w:t>
      </w:r>
    </w:p>
    <w:p w14:paraId="0E2FDC50" w14:textId="77777777" w:rsidR="00C5499E" w:rsidRDefault="008B461A">
      <w:pPr>
        <w:tabs>
          <w:tab w:val="left" w:pos="2268"/>
        </w:tabs>
        <w:rPr>
          <w:lang w:val="en-US"/>
        </w:rPr>
      </w:pPr>
      <w:r>
        <w:rPr>
          <w:lang w:val="en-US"/>
        </w:rPr>
        <w:t>RTT (Round-Trip Time)</w:t>
      </w:r>
      <w:r>
        <w:rPr>
          <w:lang w:val="en-US"/>
        </w:rPr>
        <w:tab/>
      </w:r>
      <w:proofErr w:type="spellStart"/>
      <w:r>
        <w:rPr>
          <w:lang w:val="en-US"/>
        </w:rPr>
        <w:t>Tiempo</w:t>
      </w:r>
      <w:proofErr w:type="spellEnd"/>
      <w:r>
        <w:rPr>
          <w:lang w:val="en-US"/>
        </w:rPr>
        <w:t xml:space="preserve"> de </w:t>
      </w:r>
      <w:proofErr w:type="spellStart"/>
      <w:r>
        <w:rPr>
          <w:lang w:val="en-US"/>
        </w:rPr>
        <w:t>ida</w:t>
      </w:r>
      <w:proofErr w:type="spellEnd"/>
      <w:r>
        <w:rPr>
          <w:lang w:val="en-US"/>
        </w:rPr>
        <w:t xml:space="preserve"> y </w:t>
      </w:r>
      <w:proofErr w:type="spellStart"/>
      <w:r>
        <w:rPr>
          <w:lang w:val="en-US"/>
        </w:rPr>
        <w:t>vuelta</w:t>
      </w:r>
      <w:proofErr w:type="spellEnd"/>
      <w:r>
        <w:rPr>
          <w:lang w:val="en-US"/>
        </w:rPr>
        <w:t xml:space="preserve"> de un </w:t>
      </w:r>
      <w:proofErr w:type="spellStart"/>
      <w:r>
        <w:rPr>
          <w:lang w:val="en-US"/>
        </w:rPr>
        <w:t>paquete</w:t>
      </w:r>
      <w:proofErr w:type="spellEnd"/>
      <w:r>
        <w:rPr>
          <w:lang w:val="en-US"/>
        </w:rPr>
        <w:t>.</w:t>
      </w:r>
    </w:p>
    <w:p w14:paraId="5D23AAC6" w14:textId="77777777" w:rsidR="00C5499E" w:rsidRDefault="008B461A">
      <w:pPr>
        <w:tabs>
          <w:tab w:val="left" w:pos="2268"/>
        </w:tabs>
        <w:rPr>
          <w:lang w:val="en-US"/>
        </w:rPr>
      </w:pPr>
      <w:r>
        <w:rPr>
          <w:lang w:val="en-US"/>
        </w:rPr>
        <w:t>Stope (</w:t>
      </w:r>
      <w:proofErr w:type="spellStart"/>
      <w:r>
        <w:rPr>
          <w:lang w:val="en-US"/>
        </w:rPr>
        <w:t>minería</w:t>
      </w:r>
      <w:proofErr w:type="spellEnd"/>
      <w:r>
        <w:rPr>
          <w:lang w:val="en-US"/>
        </w:rPr>
        <w:t>)</w:t>
      </w:r>
      <w:r>
        <w:rPr>
          <w:lang w:val="en-US"/>
        </w:rPr>
        <w:tab/>
      </w:r>
      <w:r>
        <w:rPr>
          <w:lang w:val="en-US"/>
        </w:rPr>
        <w:tab/>
        <w:t xml:space="preserve">Cámara de </w:t>
      </w:r>
      <w:proofErr w:type="spellStart"/>
      <w:r>
        <w:rPr>
          <w:lang w:val="en-US"/>
        </w:rPr>
        <w:t>explotación</w:t>
      </w:r>
      <w:proofErr w:type="spellEnd"/>
      <w:r>
        <w:rPr>
          <w:lang w:val="en-US"/>
        </w:rPr>
        <w:t xml:space="preserve"> </w:t>
      </w:r>
      <w:proofErr w:type="spellStart"/>
      <w:r>
        <w:rPr>
          <w:lang w:val="en-US"/>
        </w:rPr>
        <w:t>subterránea</w:t>
      </w:r>
      <w:proofErr w:type="spellEnd"/>
      <w:r>
        <w:rPr>
          <w:lang w:val="en-US"/>
        </w:rPr>
        <w:t>.</w:t>
      </w:r>
    </w:p>
    <w:p w14:paraId="3C5B533C" w14:textId="77777777" w:rsidR="00C5499E" w:rsidRDefault="008B461A">
      <w:pPr>
        <w:tabs>
          <w:tab w:val="left" w:pos="2268"/>
        </w:tabs>
        <w:rPr>
          <w:lang w:val="en-US"/>
        </w:rPr>
        <w:sectPr w:rsidR="00C5499E">
          <w:headerReference w:type="even" r:id="rId36"/>
          <w:headerReference w:type="default" r:id="rId37"/>
          <w:headerReference w:type="first" r:id="rId38"/>
          <w:pgSz w:w="11906" w:h="16838"/>
          <w:pgMar w:top="1418" w:right="1418" w:bottom="1418" w:left="1418" w:header="709" w:footer="0" w:gutter="0"/>
          <w:pgNumType w:start="1"/>
          <w:cols w:space="720"/>
          <w:formProt w:val="0"/>
          <w:titlePg/>
          <w:docGrid w:linePitch="360"/>
        </w:sectPr>
      </w:pPr>
      <w:r>
        <w:t>WMM (</w:t>
      </w:r>
      <w:proofErr w:type="spellStart"/>
      <w:r>
        <w:t>Wi</w:t>
      </w:r>
      <w:proofErr w:type="spellEnd"/>
      <w:r>
        <w:t>-Fi Multimedia)</w:t>
      </w:r>
      <w:r>
        <w:tab/>
        <w:t xml:space="preserve">Extensión de 802.11e para </w:t>
      </w:r>
      <w:proofErr w:type="spellStart"/>
      <w:r>
        <w:t>QoS</w:t>
      </w:r>
      <w:proofErr w:type="spellEnd"/>
      <w:r>
        <w:t xml:space="preserve"> en </w:t>
      </w:r>
      <w:proofErr w:type="spellStart"/>
      <w:r>
        <w:t>Wi</w:t>
      </w:r>
      <w:proofErr w:type="spellEnd"/>
      <w:r>
        <w:t>-Fi.</w:t>
      </w:r>
    </w:p>
    <w:p w14:paraId="1694EE74" w14:textId="77777777" w:rsidR="00C5499E" w:rsidRDefault="008B461A">
      <w:pPr>
        <w:pStyle w:val="Ttulo1"/>
      </w:pPr>
      <w:bookmarkStart w:id="15" w:name="__RefHeading___Toc8762_287362739"/>
      <w:bookmarkStart w:id="16" w:name="_Toc229987716"/>
      <w:bookmarkEnd w:id="15"/>
      <w:r>
        <w:lastRenderedPageBreak/>
        <w:t>INTRODUCCIÓN</w:t>
      </w:r>
      <w:bookmarkEnd w:id="16"/>
    </w:p>
    <w:p w14:paraId="6A8CA0D2" w14:textId="77777777" w:rsidR="00C5499E" w:rsidRDefault="008B461A">
      <w:pPr>
        <w:sectPr w:rsidR="00C5499E">
          <w:headerReference w:type="even" r:id="rId39"/>
          <w:headerReference w:type="default" r:id="rId40"/>
          <w:headerReference w:type="first" r:id="rId41"/>
          <w:pgSz w:w="11906" w:h="16838"/>
          <w:pgMar w:top="1418" w:right="1418" w:bottom="1418" w:left="1418" w:header="709" w:footer="0" w:gutter="0"/>
          <w:pgNumType w:start="1"/>
          <w:cols w:space="720"/>
          <w:formProt w:val="0"/>
          <w:titlePg/>
          <w:docGrid w:linePitch="360"/>
        </w:sectPr>
      </w:pPr>
      <w:r>
        <w:t xml:space="preserve">La minería moderna es un sistema socio-técnico complejo donde que pilares como lo son </w:t>
      </w:r>
      <w:proofErr w:type="gramStart"/>
      <w:r>
        <w:t>la  productividad</w:t>
      </w:r>
      <w:proofErr w:type="gramEnd"/>
      <w:r>
        <w:t xml:space="preserve"> y la rentabilidad solo son sostenibles si van de la mano de la seguridad operacional. En minería en operaciones subterránea</w:t>
      </w:r>
      <w:r>
        <w:t>s, ese equilibrio es especialmente frágil: el trabajo en espacios confinados, la variabilidad geomecánica y la operación de equipos pesados elevan la exposición al riesgo y obligan a diseñar soluciones de ingeniería de comunicaciones con criterio de misión</w:t>
      </w:r>
      <w:r>
        <w:t xml:space="preserve"> crítica. En el Perú, durante enero–diciembre de 2024, 85.7% de los accidentes mortales (12/14) y 86.7% de las víctimas (13/15) ocurrieron en labores subterráneas [1]; en enero–marzo de 2025, la distribución fue 50% subterránea / 50% superficie [2]. Esto c</w:t>
      </w:r>
      <w:r>
        <w:t xml:space="preserve">onfirma que el contacto hombre–máquina sigue siendo un vector clave de riesgo a mitigar mediante control remoto y automatización. En este escenario, la </w:t>
      </w:r>
      <w:proofErr w:type="spellStart"/>
      <w:r>
        <w:t>teleoperación</w:t>
      </w:r>
      <w:proofErr w:type="spellEnd"/>
      <w:r>
        <w:t xml:space="preserve"> de cargadores LHD (Load-</w:t>
      </w:r>
      <w:proofErr w:type="spellStart"/>
      <w:r>
        <w:t>Haul</w:t>
      </w:r>
      <w:proofErr w:type="spellEnd"/>
      <w:r>
        <w:t>-</w:t>
      </w:r>
      <w:proofErr w:type="spellStart"/>
      <w:r>
        <w:t>Dump</w:t>
      </w:r>
      <w:proofErr w:type="spellEnd"/>
      <w:r>
        <w:t>) se ha consolidado de manera internacional como una prác</w:t>
      </w:r>
      <w:r>
        <w:t xml:space="preserve">tica que retira al operador del frente y mantiene la continuidad productiva con menos exposición a desprendimientos, polvo y gases. Casos industriales y fabricantes reportan mejoras en seguridad y utilización al migrar de operación en línea de vista </w:t>
      </w:r>
      <w:r>
        <w:lastRenderedPageBreak/>
        <w:t>a esta</w:t>
      </w:r>
      <w:r>
        <w:t xml:space="preserve">ciones remotas con video asistido y control </w:t>
      </w:r>
      <w:proofErr w:type="spellStart"/>
      <w:r>
        <w:t>multiequipo</w:t>
      </w:r>
      <w:proofErr w:type="spellEnd"/>
      <w:r>
        <w:t xml:space="preserve">, lo que respalda su pertinencia como objetivo de diseño en minas subterráneas [3]-[5]. No obstante, </w:t>
      </w:r>
      <w:proofErr w:type="spellStart"/>
      <w:r>
        <w:t>teleoperar</w:t>
      </w:r>
      <w:proofErr w:type="spellEnd"/>
      <w:r>
        <w:t xml:space="preserve"> de forma fiable en galerías exige superar desafíos electromagnéticos y de movilidad: </w:t>
      </w:r>
      <w:proofErr w:type="spellStart"/>
      <w:r>
        <w:t>mult</w:t>
      </w:r>
      <w:r>
        <w:t>itrayectoria</w:t>
      </w:r>
      <w:proofErr w:type="spellEnd"/>
      <w:r>
        <w:t xml:space="preserve"> intensa, obstrucciones frecuentes (NLOS), superficies conductoras, </w:t>
      </w:r>
      <w:proofErr w:type="gramStart"/>
      <w:r>
        <w:t>radio-canales</w:t>
      </w:r>
      <w:proofErr w:type="gramEnd"/>
      <w:r>
        <w:t xml:space="preserve"> altamente selectivos en frecuencia y tiempo, y </w:t>
      </w:r>
      <w:proofErr w:type="spellStart"/>
      <w:r>
        <w:t>handovers</w:t>
      </w:r>
      <w:proofErr w:type="spellEnd"/>
      <w:r>
        <w:t xml:space="preserve"> continuos de un equipo en movimiento. La literatura técnica documenta que, en estas condiciones, los sist</w:t>
      </w:r>
      <w:r>
        <w:t>emas inalámbricos en mina se apoyan ampliamente en la familia IEEE 802.11 (</w:t>
      </w:r>
      <w:proofErr w:type="spellStart"/>
      <w:r>
        <w:t>Wi</w:t>
      </w:r>
      <w:proofErr w:type="spellEnd"/>
      <w:r>
        <w:t xml:space="preserve">-Fi), aunque el canal de túneles demanda modelos y diseños específicos para garantizar latencia baja, </w:t>
      </w:r>
      <w:proofErr w:type="spellStart"/>
      <w:r>
        <w:t>jitter</w:t>
      </w:r>
      <w:proofErr w:type="spellEnd"/>
      <w:r>
        <w:t xml:space="preserve"> acotado y pérdidas de paquete mínimas [6]-[8]. Con base en ello, esta </w:t>
      </w:r>
      <w:r>
        <w:t xml:space="preserve">tesis propone diseñar una red </w:t>
      </w:r>
      <w:proofErr w:type="spellStart"/>
      <w:r>
        <w:t>Wi</w:t>
      </w:r>
      <w:proofErr w:type="spellEnd"/>
      <w:r>
        <w:t xml:space="preserve">-Fi (IEEE 802.11) optimizada para soportar la </w:t>
      </w:r>
      <w:proofErr w:type="spellStart"/>
      <w:r>
        <w:t>teleoperación</w:t>
      </w:r>
      <w:proofErr w:type="spellEnd"/>
      <w:r>
        <w:t xml:space="preserve"> de LHD en galerías, sobre una espina dorsal óptica en superficie y accesos inalámbricos subterráneos con malla redundante. Se adopta una arquitectura que combina un</w:t>
      </w:r>
      <w:r>
        <w:t xml:space="preserve">a red de transporte de alta disponibilidad con radios de borde </w:t>
      </w:r>
      <w:proofErr w:type="spellStart"/>
      <w:r>
        <w:t>auto-organizables</w:t>
      </w:r>
      <w:proofErr w:type="spellEnd"/>
      <w:r>
        <w:t xml:space="preserve"> y rutas alternativas en tiempo real para sostener flujos de video/telemetría con baja latencia y tolerancia a fallas de camino [9], [10]. Los requerimientos de comunicación de</w:t>
      </w:r>
      <w:r>
        <w:t xml:space="preserve"> la </w:t>
      </w:r>
      <w:proofErr w:type="spellStart"/>
      <w:r>
        <w:t>teleoperación</w:t>
      </w:r>
      <w:proofErr w:type="spellEnd"/>
      <w:r>
        <w:t xml:space="preserve"> (video bidireccional, comandos, telemetría), según evaluaciones y estudios sobre </w:t>
      </w:r>
      <w:proofErr w:type="spellStart"/>
      <w:r>
        <w:t>teleoperación</w:t>
      </w:r>
      <w:proofErr w:type="spellEnd"/>
      <w:r>
        <w:t xml:space="preserve"> y enlaces 2.4–5 GHz, demandan varios Mbps por flujo de video y retardos del orden de decenas de milisegundos, con control estricto del </w:t>
      </w:r>
      <w:proofErr w:type="spellStart"/>
      <w:r>
        <w:t>jitter</w:t>
      </w:r>
      <w:proofErr w:type="spellEnd"/>
      <w:r>
        <w:t xml:space="preserve"> y</w:t>
      </w:r>
      <w:r>
        <w:t xml:space="preserve"> la pérdida de paquetes para evitar degradación perceptible y errores de control. Esto obliga a diseñar </w:t>
      </w:r>
      <w:proofErr w:type="spellStart"/>
      <w:r>
        <w:t>QoS</w:t>
      </w:r>
      <w:proofErr w:type="spellEnd"/>
      <w:r>
        <w:t xml:space="preserve"> por clase de tráfico, priorización de </w:t>
      </w:r>
      <w:proofErr w:type="spellStart"/>
      <w:r>
        <w:t>uplink</w:t>
      </w:r>
      <w:proofErr w:type="spellEnd"/>
      <w:r>
        <w:t>/</w:t>
      </w:r>
      <w:proofErr w:type="spellStart"/>
      <w:r>
        <w:t>downlink</w:t>
      </w:r>
      <w:proofErr w:type="spellEnd"/>
      <w:r>
        <w:t xml:space="preserve"> y </w:t>
      </w:r>
      <w:proofErr w:type="spellStart"/>
      <w:r>
        <w:t>roaming</w:t>
      </w:r>
      <w:proofErr w:type="spellEnd"/>
      <w:r>
        <w:t xml:space="preserve"> robusto [7], [8], [11]. Asimismo, cuando la latencia mínima es crítica, la red debe </w:t>
      </w:r>
      <w:r>
        <w:t>minimizar puntos únicos de falla y evitar controladores centralizados que devengan en cuellos de botella [9], [12]. El desarrollo de esta tesis se estructura en 4 capítulos. El Capítulo 1 caracteriza el desafío de ingeniería (área académica, problema, obje</w:t>
      </w:r>
      <w:r>
        <w:t>tivos, alcances/limitaciones, beneficiarios y consideraciones no técnicas) y motiva su relevancia para el país. El Capítulo 2 sintetiza el contexto tecnológico y el estado del arte en comunicaciones subterráneas y tecnologías disponibles. El Capítulo 3 des</w:t>
      </w:r>
      <w:r>
        <w:t xml:space="preserve">arrolla el diseño de la solución (modelamiento de propagación, arquitectura física/lógica, dimensionamiento y políticas de </w:t>
      </w:r>
      <w:proofErr w:type="spellStart"/>
      <w:r>
        <w:t>QoS</w:t>
      </w:r>
      <w:proofErr w:type="spellEnd"/>
      <w:r>
        <w:t>/</w:t>
      </w:r>
      <w:proofErr w:type="spellStart"/>
      <w:r>
        <w:t>roaming</w:t>
      </w:r>
      <w:proofErr w:type="spellEnd"/>
      <w:r>
        <w:t xml:space="preserve">). El Capítulo 4 analiza la idoneidad técnica, la viabilidad económica y los aspectos de sostenibilidad, reservando el </w:t>
      </w:r>
      <w:r>
        <w:lastRenderedPageBreak/>
        <w:t>aná</w:t>
      </w:r>
      <w:r>
        <w:t>lisis integral de idoneidad para la etapa posterior del proyecto. Finalmente, el proyecto se alinea con la agenda de Minería 4.0: adopta tecnologías estándar, escalables y compatibles con automatización progresiva, fortaleciendo simultáneamente la segurida</w:t>
      </w:r>
      <w:r>
        <w:t>d del trabajador y la eficiencia operacional en un sector clave para la economía nacional [13], [14].</w:t>
      </w:r>
    </w:p>
    <w:p w14:paraId="30027979" w14:textId="77777777" w:rsidR="00C5499E" w:rsidRDefault="008B461A">
      <w:pPr>
        <w:pStyle w:val="Ttulo1"/>
      </w:pPr>
      <w:bookmarkStart w:id="17" w:name="__RefHeading___Toc8764_287362739"/>
      <w:bookmarkStart w:id="18" w:name="_Toc229987717"/>
      <w:bookmarkEnd w:id="17"/>
      <w:proofErr w:type="spellStart"/>
      <w:r>
        <w:lastRenderedPageBreak/>
        <w:t>Capítulo</w:t>
      </w:r>
      <w:proofErr w:type="spellEnd"/>
      <w:r>
        <w:t xml:space="preserve"> 1. </w:t>
      </w:r>
      <w:proofErr w:type="spellStart"/>
      <w:r>
        <w:t>Caracterización</w:t>
      </w:r>
      <w:proofErr w:type="spellEnd"/>
      <w:r>
        <w:t xml:space="preserve"> del </w:t>
      </w:r>
      <w:proofErr w:type="spellStart"/>
      <w:r>
        <w:t>desafío</w:t>
      </w:r>
      <w:proofErr w:type="spellEnd"/>
      <w:r>
        <w:t xml:space="preserve"> de </w:t>
      </w:r>
      <w:proofErr w:type="spellStart"/>
      <w:r>
        <w:t>ingeniería</w:t>
      </w:r>
      <w:proofErr w:type="spellEnd"/>
      <w:r>
        <w:t xml:space="preserve"> para </w:t>
      </w:r>
      <w:proofErr w:type="spellStart"/>
      <w:r>
        <w:t>teleoperación</w:t>
      </w:r>
      <w:proofErr w:type="spellEnd"/>
      <w:r>
        <w:t xml:space="preserve"> de un </w:t>
      </w:r>
      <w:proofErr w:type="spellStart"/>
      <w:r>
        <w:t>vehículo</w:t>
      </w:r>
      <w:proofErr w:type="spellEnd"/>
      <w:r>
        <w:t xml:space="preserve"> LHD</w:t>
      </w:r>
      <w:bookmarkEnd w:id="18"/>
    </w:p>
    <w:p w14:paraId="69FAE0FC" w14:textId="77777777" w:rsidR="00C5499E" w:rsidRDefault="00C5499E">
      <w:pPr>
        <w:rPr>
          <w:rFonts w:eastAsiaTheme="minorEastAsia"/>
        </w:rPr>
      </w:pPr>
    </w:p>
    <w:p w14:paraId="58960F11" w14:textId="77777777" w:rsidR="00C5499E" w:rsidRDefault="008B461A">
      <w:pPr>
        <w:pStyle w:val="Ttulo2"/>
      </w:pPr>
      <w:bookmarkStart w:id="19" w:name="__RefHeading___Toc8766_287362739"/>
      <w:bookmarkStart w:id="20" w:name="_Toc210694998"/>
      <w:bookmarkStart w:id="21" w:name="_Toc210694933"/>
      <w:bookmarkStart w:id="22" w:name="_Toc229987718"/>
      <w:bookmarkEnd w:id="19"/>
      <w:r>
        <w:t>1.0 Prólogo</w:t>
      </w:r>
      <w:bookmarkEnd w:id="20"/>
      <w:bookmarkEnd w:id="21"/>
      <w:bookmarkEnd w:id="22"/>
    </w:p>
    <w:p w14:paraId="0FCCF21E" w14:textId="77777777" w:rsidR="00C5499E" w:rsidRDefault="008B461A">
      <w:r>
        <w:t xml:space="preserve">Este capítulo caracteriza el desafío de </w:t>
      </w:r>
      <w:r>
        <w:t xml:space="preserve">ingeniería de diseñar una red IEEE 802.11 para </w:t>
      </w:r>
      <w:proofErr w:type="spellStart"/>
      <w:r>
        <w:t>teleoperación</w:t>
      </w:r>
      <w:proofErr w:type="spellEnd"/>
      <w:r>
        <w:t xml:space="preserve"> de LHD en socavón, integrando requerimientos de baja latencia, </w:t>
      </w:r>
      <w:proofErr w:type="spellStart"/>
      <w:r>
        <w:t>jitter</w:t>
      </w:r>
      <w:proofErr w:type="spellEnd"/>
      <w:r>
        <w:t xml:space="preserve"> acotado, disponibilidad y seguridad operacional. Primero, se delimita el problema y su contexto productivo y de riesgo; luego</w:t>
      </w:r>
      <w:r>
        <w:t xml:space="preserve">, se justifican las decisiones de diseño (arquitectura, </w:t>
      </w:r>
      <w:proofErr w:type="spellStart"/>
      <w:r>
        <w:t>QoS</w:t>
      </w:r>
      <w:proofErr w:type="spellEnd"/>
      <w:r>
        <w:t xml:space="preserve"> y movilidad) y se formulan objetivos y alcances/limitaciones que harán verificable la solución. Finalmente, se identifican beneficiarios, se explicitan consideraciones no técnicas (legales, éticas</w:t>
      </w:r>
      <w:r>
        <w:t>, ambientales y de sostenibilidad) y se establece el criterio con el que se evaluará la idoneidad del diseño propuesto.</w:t>
      </w:r>
    </w:p>
    <w:p w14:paraId="447134CD" w14:textId="77777777" w:rsidR="00C5499E" w:rsidRDefault="008B461A">
      <w:pPr>
        <w:pStyle w:val="Ttulo2"/>
        <w:numPr>
          <w:ilvl w:val="1"/>
          <w:numId w:val="12"/>
        </w:numPr>
        <w:ind w:right="-286"/>
      </w:pPr>
      <w:bookmarkStart w:id="23" w:name="__RefHeading___Toc8768_287362739"/>
      <w:bookmarkStart w:id="24" w:name="_Hlk210567564"/>
      <w:bookmarkStart w:id="25" w:name="_Toc210694934"/>
      <w:bookmarkStart w:id="26" w:name="_Toc210694999"/>
      <w:bookmarkStart w:id="27" w:name="_Toc229987719"/>
      <w:bookmarkEnd w:id="23"/>
      <w:bookmarkEnd w:id="24"/>
      <w:r>
        <w:lastRenderedPageBreak/>
        <w:t>Identificación del Desafío de Ingeniería</w:t>
      </w:r>
      <w:bookmarkEnd w:id="25"/>
      <w:bookmarkEnd w:id="26"/>
      <w:bookmarkEnd w:id="27"/>
    </w:p>
    <w:p w14:paraId="46037663" w14:textId="77777777" w:rsidR="00C5499E" w:rsidRDefault="008B461A">
      <w:pPr>
        <w:pStyle w:val="Ttulo3"/>
      </w:pPr>
      <w:bookmarkStart w:id="28" w:name="__RefHeading___Toc8770_287362739"/>
      <w:bookmarkStart w:id="29" w:name="_Toc229987720"/>
      <w:bookmarkStart w:id="30" w:name="_Toc210695000"/>
      <w:bookmarkStart w:id="31" w:name="_Toc210694935"/>
      <w:bookmarkEnd w:id="28"/>
      <w:r>
        <w:t>1.1.1 Área Académica de la Ingeniería de Telecomunicación</w:t>
      </w:r>
      <w:bookmarkEnd w:id="29"/>
      <w:bookmarkEnd w:id="30"/>
      <w:bookmarkEnd w:id="31"/>
    </w:p>
    <w:p w14:paraId="0DE18C9C" w14:textId="77777777" w:rsidR="00C5499E" w:rsidRDefault="008B461A">
      <w:bookmarkStart w:id="32" w:name="_Hlk210566999"/>
      <w:bookmarkStart w:id="33" w:name="_Hlk210567564_Copy_1"/>
      <w:bookmarkEnd w:id="32"/>
      <w:bookmarkEnd w:id="33"/>
      <w:r>
        <w:t>El proyecto se inscribe principalment</w:t>
      </w:r>
      <w:r>
        <w:t xml:space="preserve">e en el área de </w:t>
      </w:r>
      <w:r>
        <w:rPr>
          <w:b/>
          <w:bCs/>
        </w:rPr>
        <w:t>Tecnologías inalámbricas y microondas</w:t>
      </w:r>
      <w:r>
        <w:t xml:space="preserve">, y de manera complementaria en </w:t>
      </w:r>
      <w:r>
        <w:rPr>
          <w:b/>
          <w:bCs/>
        </w:rPr>
        <w:t>Redes avanzadas y redes inteligentes</w:t>
      </w:r>
      <w:r>
        <w:t xml:space="preserve"> </w:t>
      </w:r>
      <w:proofErr w:type="spellStart"/>
      <w:r>
        <w:t>y</w:t>
      </w:r>
      <w:proofErr w:type="spellEnd"/>
      <w:r>
        <w:t xml:space="preserve"> </w:t>
      </w:r>
      <w:r>
        <w:rPr>
          <w:b/>
          <w:bCs/>
        </w:rPr>
        <w:t>Infraestructura y energía para las telecomunicaciones</w:t>
      </w:r>
      <w:r>
        <w:t>. Esta clasificación responde a la naturaleza del problema: diseñar y validar u</w:t>
      </w:r>
      <w:r>
        <w:t xml:space="preserve">na red </w:t>
      </w:r>
      <w:proofErr w:type="spellStart"/>
      <w:r>
        <w:t>Wi</w:t>
      </w:r>
      <w:proofErr w:type="spellEnd"/>
      <w:r>
        <w:t xml:space="preserve">-Fi (IEEE 802.11) de misión crítica para </w:t>
      </w:r>
      <w:proofErr w:type="spellStart"/>
      <w:r>
        <w:t>teleoperar</w:t>
      </w:r>
      <w:proofErr w:type="spellEnd"/>
      <w:r>
        <w:t xml:space="preserve"> LHD en galerías subterráneas, un entorno electromagnéticamente hostil que exige modelado de canal, planificación radio y políticas de </w:t>
      </w:r>
      <w:proofErr w:type="spellStart"/>
      <w:r>
        <w:t>QoS</w:t>
      </w:r>
      <w:proofErr w:type="spellEnd"/>
      <w:r>
        <w:t>/</w:t>
      </w:r>
      <w:proofErr w:type="spellStart"/>
      <w:r>
        <w:t>roaming</w:t>
      </w:r>
      <w:proofErr w:type="spellEnd"/>
      <w:r>
        <w:t xml:space="preserve"> específicas. La literatura especializada muestra </w:t>
      </w:r>
      <w:r>
        <w:t xml:space="preserve">que, en túneles y minas, el canal de radio presenta comportamiento tipo “guía de onda”, regiones de propagación cerca/lejos con modos múltiples y exponentes de pérdida inferiores a espacio libre; por ello, el diseño debe fundarse en modelos de propagación </w:t>
      </w:r>
      <w:r>
        <w:t>y criterios de ingeniería propios del área de inalámbricas y microondas, antes de pasar a la arquitectura de red y su operación inteligente.</w:t>
      </w:r>
    </w:p>
    <w:p w14:paraId="20DBEB94" w14:textId="77777777" w:rsidR="00C5499E" w:rsidRDefault="00C5499E"/>
    <w:p w14:paraId="2FE95B5E" w14:textId="77777777" w:rsidR="00C5499E" w:rsidRDefault="008B461A">
      <w:r>
        <w:rPr>
          <w:b/>
          <w:bCs/>
        </w:rPr>
        <w:t>(i)</w:t>
      </w:r>
      <w:r>
        <w:t xml:space="preserve"> La propagación en minas/túneles difiere de entornos superficiales: hay modos de guía, puntos de quiebre (</w:t>
      </w:r>
      <w:proofErr w:type="spellStart"/>
      <w:r>
        <w:t>break</w:t>
      </w:r>
      <w:r>
        <w:t>points</w:t>
      </w:r>
      <w:proofErr w:type="spellEnd"/>
      <w:r>
        <w:t>) entre zona cercana (</w:t>
      </w:r>
      <w:proofErr w:type="spellStart"/>
      <w:r>
        <w:t>multi-modo</w:t>
      </w:r>
      <w:proofErr w:type="spellEnd"/>
      <w:r>
        <w:t>) y lejana (modo dominante), y parámetros de canal que condicionan la latencia y la robustez de la comunicación [15], [16].</w:t>
      </w:r>
    </w:p>
    <w:p w14:paraId="2662ED62" w14:textId="77777777" w:rsidR="00C5499E" w:rsidRDefault="008B461A">
      <w:r>
        <w:rPr>
          <w:b/>
          <w:bCs/>
        </w:rPr>
        <w:t>(</w:t>
      </w:r>
      <w:proofErr w:type="spellStart"/>
      <w:r>
        <w:rPr>
          <w:b/>
          <w:bCs/>
        </w:rPr>
        <w:t>ii</w:t>
      </w:r>
      <w:proofErr w:type="spellEnd"/>
      <w:r>
        <w:rPr>
          <w:b/>
          <w:bCs/>
        </w:rPr>
        <w:t>)</w:t>
      </w:r>
      <w:r>
        <w:t xml:space="preserve"> Para diseñar </w:t>
      </w:r>
      <w:proofErr w:type="spellStart"/>
      <w:r>
        <w:t>Wi</w:t>
      </w:r>
      <w:proofErr w:type="spellEnd"/>
      <w:r>
        <w:t>-Fi en 2.4/5 GHz en galerías se requiere conocimiento específico de modelo</w:t>
      </w:r>
      <w:r>
        <w:t>s mono/</w:t>
      </w:r>
      <w:proofErr w:type="spellStart"/>
      <w:r>
        <w:t>multi-modo</w:t>
      </w:r>
      <w:proofErr w:type="spellEnd"/>
      <w:r>
        <w:t xml:space="preserve">, pérdidas por rugosidad/inclinación y </w:t>
      </w:r>
      <w:proofErr w:type="spellStart"/>
      <w:r>
        <w:t>acoplos</w:t>
      </w:r>
      <w:proofErr w:type="spellEnd"/>
      <w:r>
        <w:t xml:space="preserve"> de antena, así como de retardos y dispersión observados en minas reales [7], [16].</w:t>
      </w:r>
    </w:p>
    <w:p w14:paraId="3C397FF9" w14:textId="77777777" w:rsidR="00C5499E" w:rsidRDefault="008B461A">
      <w:r>
        <w:rPr>
          <w:b/>
          <w:bCs/>
        </w:rPr>
        <w:t>(</w:t>
      </w:r>
      <w:proofErr w:type="spellStart"/>
      <w:r>
        <w:rPr>
          <w:b/>
          <w:bCs/>
        </w:rPr>
        <w:t>iii</w:t>
      </w:r>
      <w:proofErr w:type="spellEnd"/>
      <w:r>
        <w:rPr>
          <w:b/>
          <w:bCs/>
        </w:rPr>
        <w:t>)</w:t>
      </w:r>
      <w:r>
        <w:t xml:space="preserve"> La </w:t>
      </w:r>
      <w:proofErr w:type="spellStart"/>
      <w:r>
        <w:t>teleoperación</w:t>
      </w:r>
      <w:proofErr w:type="spellEnd"/>
      <w:r>
        <w:t xml:space="preserve"> impone presupuestos de retardo/</w:t>
      </w:r>
      <w:proofErr w:type="spellStart"/>
      <w:r>
        <w:t>jitter</w:t>
      </w:r>
      <w:proofErr w:type="spellEnd"/>
      <w:r>
        <w:t xml:space="preserve"> y pérdida de paquetes estrictos; por tanto, la s</w:t>
      </w:r>
      <w:r>
        <w:t xml:space="preserve">olución debe nacer desde la física del canal y traducirse en una arquitectura de red con </w:t>
      </w:r>
      <w:proofErr w:type="spellStart"/>
      <w:r>
        <w:t>QoS</w:t>
      </w:r>
      <w:proofErr w:type="spellEnd"/>
      <w:r>
        <w:t xml:space="preserve">, movilidad y redundancia (dándonos un vínculo natural con redes avanzadas). </w:t>
      </w:r>
    </w:p>
    <w:p w14:paraId="04EF5637" w14:textId="77777777" w:rsidR="00C5499E" w:rsidRDefault="00C5499E"/>
    <w:p w14:paraId="6CCB3EE4" w14:textId="77777777" w:rsidR="00C5499E" w:rsidRDefault="00C5499E"/>
    <w:p w14:paraId="4C389289" w14:textId="77777777" w:rsidR="00C5499E" w:rsidRDefault="008B461A">
      <w:pPr>
        <w:pStyle w:val="Descripcin"/>
        <w:keepNext/>
      </w:pPr>
      <w:bookmarkStart w:id="34" w:name="_Toc228618883"/>
      <w:r>
        <w:lastRenderedPageBreak/>
        <w:t xml:space="preserve">Tabla </w:t>
      </w:r>
      <w:r>
        <w:fldChar w:fldCharType="begin"/>
      </w:r>
      <w:r>
        <w:instrText xml:space="preserve"> SEQ Tabla \* ARABIC </w:instrText>
      </w:r>
      <w:r>
        <w:fldChar w:fldCharType="separate"/>
      </w:r>
      <w:r>
        <w:t>1</w:t>
      </w:r>
      <w:r>
        <w:fldChar w:fldCharType="end"/>
      </w:r>
      <w:r>
        <w:t xml:space="preserve"> Áreas académicas de Ingeniería de Telecomunicaciones</w:t>
      </w:r>
      <w:r>
        <w:t xml:space="preserve"> PUCP relacionadas con el proyecto</w:t>
      </w:r>
      <w:bookmarkEnd w:id="34"/>
    </w:p>
    <w:tbl>
      <w:tblPr>
        <w:tblStyle w:val="Tablaconcuadrcula4-nfasis5"/>
        <w:tblW w:w="9004" w:type="dxa"/>
        <w:tblLayout w:type="fixed"/>
        <w:tblLook w:val="04A0" w:firstRow="1" w:lastRow="0" w:firstColumn="1" w:lastColumn="0" w:noHBand="0" w:noVBand="1"/>
      </w:tblPr>
      <w:tblGrid>
        <w:gridCol w:w="1862"/>
        <w:gridCol w:w="3378"/>
        <w:gridCol w:w="3764"/>
      </w:tblGrid>
      <w:tr w:rsidR="00C5499E" w14:paraId="0520A720" w14:textId="77777777" w:rsidTr="00C5499E">
        <w:trPr>
          <w:cnfStyle w:val="100000000000" w:firstRow="1" w:lastRow="0" w:firstColumn="0" w:lastColumn="0" w:oddVBand="0" w:evenVBand="0" w:oddHBand="0" w:evenHBand="0" w:firstRowFirstColumn="0" w:firstRowLastColumn="0" w:lastRowFirstColumn="0" w:lastRowLastColumn="0"/>
          <w:trHeight w:val="292"/>
          <w:tblHeader/>
        </w:trPr>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5B9BD5"/>
              <w:left w:val="single" w:sz="4" w:space="0" w:color="5B9BD5"/>
              <w:bottom w:val="single" w:sz="4" w:space="0" w:color="5B9BD5"/>
              <w:right w:val="single" w:sz="4" w:space="0" w:color="5B9BD5"/>
            </w:tcBorders>
          </w:tcPr>
          <w:p w14:paraId="315A6637" w14:textId="77777777" w:rsidR="00C5499E" w:rsidRDefault="008B461A">
            <w:pPr>
              <w:pStyle w:val="Sinespaciado"/>
              <w:jc w:val="center"/>
              <w:rPr>
                <w:rFonts w:ascii="Times New Roman" w:hAnsi="Times New Roman" w:cs="Times New Roman"/>
                <w:sz w:val="20"/>
                <w:szCs w:val="20"/>
              </w:rPr>
            </w:pPr>
            <w:bookmarkStart w:id="35" w:name="_Hlk210566999_Copy_1"/>
            <w:bookmarkEnd w:id="35"/>
            <w:r>
              <w:rPr>
                <w:rFonts w:ascii="Arial" w:hAnsi="Arial" w:cs="Times New Roman"/>
                <w:color w:val="FFFFFF" w:themeColor="background1"/>
                <w:sz w:val="18"/>
                <w:szCs w:val="20"/>
              </w:rPr>
              <w:t>Área Académica</w:t>
            </w:r>
          </w:p>
        </w:tc>
        <w:tc>
          <w:tcPr>
            <w:tcW w:w="3378" w:type="dxa"/>
            <w:tcBorders>
              <w:top w:val="single" w:sz="4" w:space="0" w:color="5B9BD5"/>
              <w:left w:val="single" w:sz="4" w:space="0" w:color="5B9BD5"/>
              <w:bottom w:val="single" w:sz="4" w:space="0" w:color="5B9BD5"/>
              <w:right w:val="single" w:sz="4" w:space="0" w:color="5B9BD5"/>
            </w:tcBorders>
          </w:tcPr>
          <w:p w14:paraId="74101AA7"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Quehacer Fundamental</w:t>
            </w:r>
          </w:p>
        </w:tc>
        <w:tc>
          <w:tcPr>
            <w:tcW w:w="3764" w:type="dxa"/>
            <w:tcBorders>
              <w:top w:val="single" w:sz="4" w:space="0" w:color="5B9BD5"/>
              <w:left w:val="single" w:sz="4" w:space="0" w:color="5B9BD5"/>
              <w:bottom w:val="single" w:sz="4" w:space="0" w:color="5B9BD5"/>
              <w:right w:val="single" w:sz="4" w:space="0" w:color="5B9BD5"/>
            </w:tcBorders>
          </w:tcPr>
          <w:p w14:paraId="28DB6E3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Relevancia para el proyecto</w:t>
            </w:r>
          </w:p>
        </w:tc>
      </w:tr>
      <w:tr w:rsidR="00C5499E" w14:paraId="01C85A1D" w14:textId="77777777" w:rsidTr="00C5499E">
        <w:trPr>
          <w:cnfStyle w:val="000000100000" w:firstRow="0" w:lastRow="0" w:firstColumn="0" w:lastColumn="0" w:oddVBand="0" w:evenVBand="0" w:oddHBand="1" w:evenHBand="0" w:firstRowFirstColumn="0" w:firstRowLastColumn="0" w:lastRowFirstColumn="0" w:lastRowLastColumn="0"/>
          <w:trHeight w:val="1755"/>
        </w:trPr>
        <w:tc>
          <w:tcPr>
            <w:cnfStyle w:val="001000000000" w:firstRow="0" w:lastRow="0" w:firstColumn="1" w:lastColumn="0" w:oddVBand="0" w:evenVBand="0" w:oddHBand="0" w:evenHBand="0" w:firstRowFirstColumn="0" w:firstRowLastColumn="0" w:lastRowFirstColumn="0" w:lastRowLastColumn="0"/>
            <w:tcW w:w="1862" w:type="dxa"/>
          </w:tcPr>
          <w:p w14:paraId="50B83A5C"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Tecnologías inalámbricas y microondas</w:t>
            </w:r>
          </w:p>
        </w:tc>
        <w:tc>
          <w:tcPr>
            <w:tcW w:w="3378" w:type="dxa"/>
          </w:tcPr>
          <w:p w14:paraId="46A3BD0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Modelar y diseñar sistemas radio en entornos complejos; caracterizar canal (</w:t>
            </w:r>
            <w:proofErr w:type="spellStart"/>
            <w:r>
              <w:rPr>
                <w:rFonts w:ascii="Arial" w:hAnsi="Arial" w:cs="Times New Roman"/>
                <w:sz w:val="18"/>
                <w:szCs w:val="20"/>
              </w:rPr>
              <w:t>path</w:t>
            </w:r>
            <w:proofErr w:type="spellEnd"/>
            <w:r>
              <w:rPr>
                <w:rFonts w:ascii="Arial" w:hAnsi="Arial" w:cs="Times New Roman"/>
                <w:sz w:val="18"/>
                <w:szCs w:val="20"/>
              </w:rPr>
              <w:t xml:space="preserve"> </w:t>
            </w:r>
            <w:proofErr w:type="spellStart"/>
            <w:r>
              <w:rPr>
                <w:rFonts w:ascii="Arial" w:hAnsi="Arial" w:cs="Times New Roman"/>
                <w:sz w:val="18"/>
                <w:szCs w:val="20"/>
              </w:rPr>
              <w:t>loss</w:t>
            </w:r>
            <w:proofErr w:type="spellEnd"/>
            <w:r>
              <w:rPr>
                <w:rFonts w:ascii="Arial" w:hAnsi="Arial" w:cs="Times New Roman"/>
                <w:sz w:val="18"/>
                <w:szCs w:val="20"/>
              </w:rPr>
              <w:t xml:space="preserve">, </w:t>
            </w:r>
            <w:proofErr w:type="spellStart"/>
            <w:r>
              <w:rPr>
                <w:rFonts w:ascii="Arial" w:hAnsi="Arial" w:cs="Times New Roman"/>
                <w:sz w:val="18"/>
                <w:szCs w:val="20"/>
              </w:rPr>
              <w:t>delay</w:t>
            </w:r>
            <w:proofErr w:type="spellEnd"/>
            <w:r>
              <w:rPr>
                <w:rFonts w:ascii="Arial" w:hAnsi="Arial" w:cs="Times New Roman"/>
                <w:sz w:val="18"/>
                <w:szCs w:val="20"/>
              </w:rPr>
              <w:t xml:space="preserve"> spread, fading), </w:t>
            </w:r>
            <w:r>
              <w:rPr>
                <w:rFonts w:ascii="Arial" w:hAnsi="Arial" w:cs="Times New Roman"/>
                <w:sz w:val="18"/>
                <w:szCs w:val="20"/>
              </w:rPr>
              <w:t>seleccionar bandas/antenas y validar desempeño.</w:t>
            </w:r>
          </w:p>
        </w:tc>
        <w:tc>
          <w:tcPr>
            <w:tcW w:w="3764" w:type="dxa"/>
          </w:tcPr>
          <w:p w14:paraId="12988F91"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Eje principal. Modelado de propagación en galerías; selección de banda (2.4/5 GHz), antenas y potencias; criterios de latencia/</w:t>
            </w:r>
            <w:proofErr w:type="spellStart"/>
            <w:r>
              <w:rPr>
                <w:rFonts w:ascii="Arial" w:hAnsi="Arial" w:cs="Times New Roman"/>
                <w:sz w:val="18"/>
                <w:szCs w:val="20"/>
              </w:rPr>
              <w:t>jitter</w:t>
            </w:r>
            <w:proofErr w:type="spellEnd"/>
            <w:r>
              <w:rPr>
                <w:rFonts w:ascii="Arial" w:hAnsi="Arial" w:cs="Times New Roman"/>
                <w:sz w:val="18"/>
                <w:szCs w:val="20"/>
              </w:rPr>
              <w:t xml:space="preserve">/pérdida para </w:t>
            </w:r>
            <w:proofErr w:type="spellStart"/>
            <w:r>
              <w:rPr>
                <w:rFonts w:ascii="Arial" w:hAnsi="Arial" w:cs="Times New Roman"/>
                <w:sz w:val="18"/>
                <w:szCs w:val="20"/>
              </w:rPr>
              <w:t>teleoperación</w:t>
            </w:r>
            <w:proofErr w:type="spellEnd"/>
            <w:r>
              <w:rPr>
                <w:rFonts w:ascii="Arial" w:hAnsi="Arial" w:cs="Times New Roman"/>
                <w:sz w:val="18"/>
                <w:szCs w:val="20"/>
              </w:rPr>
              <w:t xml:space="preserve">; dimensionado de </w:t>
            </w:r>
            <w:proofErr w:type="spellStart"/>
            <w:r>
              <w:rPr>
                <w:rFonts w:ascii="Arial" w:hAnsi="Arial" w:cs="Times New Roman"/>
                <w:sz w:val="18"/>
                <w:szCs w:val="20"/>
              </w:rPr>
              <w:t>APs</w:t>
            </w:r>
            <w:proofErr w:type="spellEnd"/>
            <w:r>
              <w:rPr>
                <w:rFonts w:ascii="Arial" w:hAnsi="Arial" w:cs="Times New Roman"/>
                <w:sz w:val="18"/>
                <w:szCs w:val="20"/>
              </w:rPr>
              <w:t xml:space="preserve"> y enlaces.</w:t>
            </w:r>
          </w:p>
        </w:tc>
      </w:tr>
      <w:tr w:rsidR="00C5499E" w14:paraId="28C5B43A" w14:textId="77777777" w:rsidTr="00C5499E">
        <w:trPr>
          <w:trHeight w:val="2068"/>
        </w:trPr>
        <w:tc>
          <w:tcPr>
            <w:cnfStyle w:val="001000000000" w:firstRow="0" w:lastRow="0" w:firstColumn="1" w:lastColumn="0" w:oddVBand="0" w:evenVBand="0" w:oddHBand="0" w:evenHBand="0" w:firstRowFirstColumn="0" w:firstRowLastColumn="0" w:lastRowFirstColumn="0" w:lastRowLastColumn="0"/>
            <w:tcW w:w="1862" w:type="dxa"/>
          </w:tcPr>
          <w:p w14:paraId="7E35B2FE"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Redes avanzada</w:t>
            </w:r>
            <w:r>
              <w:rPr>
                <w:rStyle w:val="Textoennegrita"/>
                <w:rFonts w:ascii="Arial" w:hAnsi="Arial" w:cs="Times New Roman"/>
                <w:b/>
                <w:bCs/>
                <w:sz w:val="18"/>
                <w:szCs w:val="20"/>
              </w:rPr>
              <w:t>s y redes inteligentes</w:t>
            </w:r>
          </w:p>
        </w:tc>
        <w:tc>
          <w:tcPr>
            <w:tcW w:w="3378" w:type="dxa"/>
          </w:tcPr>
          <w:p w14:paraId="6D20BDC6"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Arquitecturas de alto desempeño; </w:t>
            </w:r>
            <w:proofErr w:type="spellStart"/>
            <w:r>
              <w:rPr>
                <w:rFonts w:ascii="Arial" w:hAnsi="Arial" w:cs="Times New Roman"/>
                <w:sz w:val="18"/>
                <w:szCs w:val="20"/>
              </w:rPr>
              <w:t>QoS</w:t>
            </w:r>
            <w:proofErr w:type="spellEnd"/>
            <w:r>
              <w:rPr>
                <w:rFonts w:ascii="Arial" w:hAnsi="Arial" w:cs="Times New Roman"/>
                <w:sz w:val="18"/>
                <w:szCs w:val="20"/>
              </w:rPr>
              <w:t xml:space="preserve"> por clase; movilidad y </w:t>
            </w:r>
            <w:proofErr w:type="spellStart"/>
            <w:r>
              <w:rPr>
                <w:rFonts w:ascii="Arial" w:hAnsi="Arial" w:cs="Times New Roman"/>
                <w:sz w:val="18"/>
                <w:szCs w:val="20"/>
              </w:rPr>
              <w:t>roaming</w:t>
            </w:r>
            <w:proofErr w:type="spellEnd"/>
            <w:r>
              <w:rPr>
                <w:rFonts w:ascii="Arial" w:hAnsi="Arial" w:cs="Times New Roman"/>
                <w:sz w:val="18"/>
                <w:szCs w:val="20"/>
              </w:rPr>
              <w:t xml:space="preserve"> robusto; malla/</w:t>
            </w:r>
            <w:proofErr w:type="spellStart"/>
            <w:r>
              <w:rPr>
                <w:rFonts w:ascii="Arial" w:hAnsi="Arial" w:cs="Times New Roman"/>
                <w:sz w:val="18"/>
                <w:szCs w:val="20"/>
              </w:rPr>
              <w:t>autorreparación</w:t>
            </w:r>
            <w:proofErr w:type="spellEnd"/>
            <w:r>
              <w:rPr>
                <w:rFonts w:ascii="Arial" w:hAnsi="Arial" w:cs="Times New Roman"/>
                <w:sz w:val="18"/>
                <w:szCs w:val="20"/>
              </w:rPr>
              <w:t xml:space="preserve">; telemetría y </w:t>
            </w:r>
            <w:proofErr w:type="spellStart"/>
            <w:r>
              <w:rPr>
                <w:rFonts w:ascii="Arial" w:hAnsi="Arial" w:cs="Times New Roman"/>
                <w:sz w:val="18"/>
                <w:szCs w:val="20"/>
              </w:rPr>
              <w:t>observabilidad</w:t>
            </w:r>
            <w:proofErr w:type="spellEnd"/>
            <w:r>
              <w:rPr>
                <w:rFonts w:ascii="Arial" w:hAnsi="Arial" w:cs="Times New Roman"/>
                <w:sz w:val="18"/>
                <w:szCs w:val="20"/>
              </w:rPr>
              <w:t>.</w:t>
            </w:r>
          </w:p>
        </w:tc>
        <w:tc>
          <w:tcPr>
            <w:tcW w:w="3764" w:type="dxa"/>
          </w:tcPr>
          <w:p w14:paraId="1C1D3D4F"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Políticas de priorización (video/control/telemetría), </w:t>
            </w:r>
            <w:proofErr w:type="spellStart"/>
            <w:r>
              <w:rPr>
                <w:rFonts w:ascii="Arial" w:hAnsi="Arial" w:cs="Times New Roman"/>
                <w:sz w:val="18"/>
                <w:szCs w:val="20"/>
              </w:rPr>
              <w:t>roaming</w:t>
            </w:r>
            <w:proofErr w:type="spellEnd"/>
            <w:r>
              <w:rPr>
                <w:rFonts w:ascii="Arial" w:hAnsi="Arial" w:cs="Times New Roman"/>
                <w:sz w:val="18"/>
                <w:szCs w:val="20"/>
              </w:rPr>
              <w:t xml:space="preserve"> con mínima interrupción, red </w:t>
            </w:r>
            <w:r>
              <w:rPr>
                <w:rFonts w:ascii="Arial" w:hAnsi="Arial" w:cs="Times New Roman"/>
                <w:sz w:val="18"/>
                <w:szCs w:val="20"/>
              </w:rPr>
              <w:t>mallada con rutas alternativas y tolerancia a fallas; operación basada en métricas.</w:t>
            </w:r>
          </w:p>
        </w:tc>
      </w:tr>
      <w:tr w:rsidR="00C5499E" w14:paraId="05BE789B" w14:textId="77777777" w:rsidTr="00C5499E">
        <w:trPr>
          <w:cnfStyle w:val="000000100000" w:firstRow="0" w:lastRow="0" w:firstColumn="0" w:lastColumn="0" w:oddVBand="0" w:evenVBand="0" w:oddHBand="1" w:evenHBand="0" w:firstRowFirstColumn="0" w:firstRowLastColumn="0" w:lastRowFirstColumn="0" w:lastRowLastColumn="0"/>
          <w:trHeight w:val="1544"/>
        </w:trPr>
        <w:tc>
          <w:tcPr>
            <w:cnfStyle w:val="001000000000" w:firstRow="0" w:lastRow="0" w:firstColumn="1" w:lastColumn="0" w:oddVBand="0" w:evenVBand="0" w:oddHBand="0" w:evenHBand="0" w:firstRowFirstColumn="0" w:firstRowLastColumn="0" w:lastRowFirstColumn="0" w:lastRowLastColumn="0"/>
            <w:tcW w:w="1862" w:type="dxa"/>
          </w:tcPr>
          <w:p w14:paraId="439FD536"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Infraestructura y energía para las telecomunicaciones</w:t>
            </w:r>
          </w:p>
        </w:tc>
        <w:tc>
          <w:tcPr>
            <w:tcW w:w="3378" w:type="dxa"/>
          </w:tcPr>
          <w:p w14:paraId="65C33EAC"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Diseño del </w:t>
            </w:r>
            <w:proofErr w:type="spellStart"/>
            <w:r>
              <w:rPr>
                <w:rFonts w:ascii="Arial" w:hAnsi="Arial" w:cs="Times New Roman"/>
                <w:sz w:val="18"/>
                <w:szCs w:val="20"/>
              </w:rPr>
              <w:t>backhaul</w:t>
            </w:r>
            <w:proofErr w:type="spellEnd"/>
            <w:r>
              <w:rPr>
                <w:rFonts w:ascii="Arial" w:hAnsi="Arial" w:cs="Times New Roman"/>
                <w:sz w:val="18"/>
                <w:szCs w:val="20"/>
              </w:rPr>
              <w:t xml:space="preserve"> y planta; fiabilidad/MTBF; energía y continuidad operacional.</w:t>
            </w:r>
          </w:p>
        </w:tc>
        <w:tc>
          <w:tcPr>
            <w:tcW w:w="3764" w:type="dxa"/>
          </w:tcPr>
          <w:p w14:paraId="0E484652"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w:t>
            </w:r>
            <w:r>
              <w:rPr>
                <w:rFonts w:ascii="Arial" w:hAnsi="Arial" w:cs="Times New Roman"/>
                <w:sz w:val="18"/>
                <w:szCs w:val="20"/>
              </w:rPr>
              <w:t>redundante (</w:t>
            </w:r>
            <w:proofErr w:type="spellStart"/>
            <w:r>
              <w:rPr>
                <w:rFonts w:ascii="Arial" w:hAnsi="Arial" w:cs="Times New Roman"/>
                <w:sz w:val="18"/>
                <w:szCs w:val="20"/>
              </w:rPr>
              <w:t>core</w:t>
            </w:r>
            <w:proofErr w:type="spellEnd"/>
            <w:r>
              <w:rPr>
                <w:rFonts w:ascii="Arial" w:hAnsi="Arial" w:cs="Times New Roman"/>
                <w:sz w:val="18"/>
                <w:szCs w:val="20"/>
              </w:rPr>
              <w:t xml:space="preserve">–distribución), switches de alta disponibilidad, energía y UPS para </w:t>
            </w:r>
            <w:proofErr w:type="spellStart"/>
            <w:r>
              <w:rPr>
                <w:rFonts w:ascii="Arial" w:hAnsi="Arial" w:cs="Times New Roman"/>
                <w:sz w:val="18"/>
                <w:szCs w:val="20"/>
              </w:rPr>
              <w:t>APs</w:t>
            </w:r>
            <w:proofErr w:type="spellEnd"/>
            <w:r>
              <w:rPr>
                <w:rFonts w:ascii="Arial" w:hAnsi="Arial" w:cs="Times New Roman"/>
                <w:sz w:val="18"/>
                <w:szCs w:val="20"/>
              </w:rPr>
              <w:t xml:space="preserve"> y nodos en mina; criterios de mantenimiento y seguridad operacional.</w:t>
            </w:r>
            <w:bookmarkStart w:id="36" w:name="_Hlk210567016"/>
            <w:bookmarkEnd w:id="36"/>
          </w:p>
        </w:tc>
      </w:tr>
    </w:tbl>
    <w:p w14:paraId="77258A5A" w14:textId="77777777" w:rsidR="00C5499E" w:rsidRDefault="00C5499E">
      <w:pPr>
        <w:rPr>
          <w:b/>
          <w:bCs/>
        </w:rPr>
      </w:pPr>
    </w:p>
    <w:p w14:paraId="763999CD" w14:textId="77777777" w:rsidR="00C5499E" w:rsidRDefault="008B461A">
      <w:pPr>
        <w:pStyle w:val="Ttulo3"/>
      </w:pPr>
      <w:bookmarkStart w:id="37" w:name="__RefHeading___Toc8772_287362739"/>
      <w:bookmarkStart w:id="38" w:name="_Toc210694936"/>
      <w:bookmarkStart w:id="39" w:name="_Toc210695001"/>
      <w:bookmarkStart w:id="40" w:name="_Toc229987721"/>
      <w:bookmarkEnd w:id="37"/>
      <w:r>
        <w:t>1.1.2 Problem</w:t>
      </w:r>
      <w:bookmarkEnd w:id="38"/>
      <w:bookmarkEnd w:id="39"/>
      <w:r>
        <w:t>ática de la operación manual en vehículos LHD</w:t>
      </w:r>
      <w:bookmarkEnd w:id="40"/>
    </w:p>
    <w:p w14:paraId="1ACE3819" w14:textId="77777777" w:rsidR="00C5499E" w:rsidRDefault="008B461A">
      <w:r>
        <w:t>La operación manual de vehículos LHD e</w:t>
      </w:r>
      <w:r>
        <w:t xml:space="preserve">n galerías subterráneas expone a los operadores a riesgos críticos asociados a la interacción hombre–máquina, la inestabilidad geomecánica (desprendimientos), las atmósferas nocivas y condiciones ambientales adversas. La </w:t>
      </w:r>
      <w:r>
        <w:rPr>
          <w:rStyle w:val="Textoennegrita"/>
        </w:rPr>
        <w:t>Figura 1.1</w:t>
      </w:r>
      <w:r>
        <w:t xml:space="preserve"> sintetiza los factores t</w:t>
      </w:r>
      <w:r>
        <w:t>écnicos que condicionan esta problemática; adicionalmente, evidencia reciente en el Perú muestra que, en 2024, la mayoría de los accidentes mortales y de las víctimas se produjo en labores subterráneas, y en el primer trimestre de 2025 el patrón se mantien</w:t>
      </w:r>
      <w:r>
        <w:t xml:space="preserve">e (véanse </w:t>
      </w:r>
      <w:r>
        <w:rPr>
          <w:rStyle w:val="Textoennegrita"/>
        </w:rPr>
        <w:t>Tabla 1.2</w:t>
      </w:r>
      <w:r>
        <w:t xml:space="preserve"> y </w:t>
      </w:r>
      <w:r>
        <w:rPr>
          <w:rStyle w:val="Textoennegrita"/>
        </w:rPr>
        <w:t>Figura 1.2</w:t>
      </w:r>
      <w:r>
        <w:t xml:space="preserve">) [1], [2]. Esta situación justifica la adopción de </w:t>
      </w:r>
      <w:proofErr w:type="spellStart"/>
      <w:r>
        <w:t>teleoperación</w:t>
      </w:r>
      <w:proofErr w:type="spellEnd"/>
      <w:r>
        <w:t>, al separar físicamente al operador del frente sin interrumpir el ciclo productivo [17].</w:t>
      </w:r>
    </w:p>
    <w:p w14:paraId="744ADCD6" w14:textId="77777777" w:rsidR="00C5499E" w:rsidRDefault="008B461A">
      <w:pPr>
        <w:spacing w:after="0" w:line="240" w:lineRule="auto"/>
        <w:contextualSpacing w:val="0"/>
        <w:jc w:val="left"/>
      </w:pPr>
      <w:r>
        <w:rPr>
          <w:noProof/>
        </w:rPr>
        <w:lastRenderedPageBreak/>
        <w:drawing>
          <wp:inline distT="0" distB="0" distL="0" distR="0" wp14:anchorId="6235F7A8" wp14:editId="4B6AC1DF">
            <wp:extent cx="5759450" cy="2461895"/>
            <wp:effectExtent l="0" t="0" r="0" b="0"/>
            <wp:docPr id="3" name="Imagen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age: image2.png"/>
                    <pic:cNvPicPr>
                      <a:picLocks noChangeAspect="1" noChangeArrowheads="1"/>
                    </pic:cNvPicPr>
                  </pic:nvPicPr>
                  <pic:blipFill>
                    <a:blip r:embed="rId42"/>
                    <a:srcRect t="15062"/>
                    <a:stretch>
                      <a:fillRect/>
                    </a:stretch>
                  </pic:blipFill>
                  <pic:spPr bwMode="auto">
                    <a:xfrm>
                      <a:off x="0" y="0"/>
                      <a:ext cx="5759450" cy="2461895"/>
                    </a:xfrm>
                    <a:prstGeom prst="rect">
                      <a:avLst/>
                    </a:prstGeom>
                    <a:noFill/>
                  </pic:spPr>
                </pic:pic>
              </a:graphicData>
            </a:graphic>
          </wp:inline>
        </w:drawing>
      </w:r>
    </w:p>
    <w:p w14:paraId="77070210" w14:textId="77777777" w:rsidR="00C5499E" w:rsidRDefault="00C5499E">
      <w:pPr>
        <w:spacing w:after="0" w:line="240" w:lineRule="auto"/>
        <w:contextualSpacing w:val="0"/>
        <w:jc w:val="left"/>
        <w:rPr>
          <w:rFonts w:eastAsia="Times New Roman" w:cs="Times New Roman"/>
          <w:szCs w:val="24"/>
          <w:lang w:eastAsia="es-PE"/>
        </w:rPr>
      </w:pPr>
    </w:p>
    <w:p w14:paraId="62E7179F" w14:textId="77777777" w:rsidR="00C5499E" w:rsidRDefault="008B461A">
      <w:pPr>
        <w:pStyle w:val="Descripcin"/>
      </w:pPr>
      <w:bookmarkStart w:id="41" w:name="_Toc228618955"/>
      <w:r>
        <w:t xml:space="preserve">Figura </w:t>
      </w:r>
      <w:r>
        <w:fldChar w:fldCharType="begin"/>
      </w:r>
      <w:r>
        <w:instrText xml:space="preserve"> SEQ Figura \* ARABIC </w:instrText>
      </w:r>
      <w:r>
        <w:fldChar w:fldCharType="separate"/>
      </w:r>
      <w:r>
        <w:t>1</w:t>
      </w:r>
      <w:r>
        <w:fldChar w:fldCharType="end"/>
      </w:r>
      <w:r>
        <w:t xml:space="preserve"> </w:t>
      </w:r>
      <w:r>
        <w:rPr>
          <w:rFonts w:eastAsia="Times New Roman" w:cs="Times New Roman"/>
          <w:szCs w:val="24"/>
          <w:lang w:val="es-US" w:eastAsia="es-PE"/>
        </w:rPr>
        <w:t xml:space="preserve">Mapa causal del canal en </w:t>
      </w:r>
      <w:r>
        <w:rPr>
          <w:rFonts w:eastAsia="Times New Roman" w:cs="Times New Roman"/>
          <w:szCs w:val="24"/>
          <w:lang w:val="es-US" w:eastAsia="es-PE"/>
        </w:rPr>
        <w:t xml:space="preserve">túnel y su impacto en los requisitos de red para </w:t>
      </w:r>
      <w:proofErr w:type="spellStart"/>
      <w:r>
        <w:rPr>
          <w:rFonts w:eastAsia="Times New Roman" w:cs="Times New Roman"/>
          <w:szCs w:val="24"/>
          <w:lang w:val="es-US" w:eastAsia="es-PE"/>
        </w:rPr>
        <w:t>teleoperación</w:t>
      </w:r>
      <w:proofErr w:type="spellEnd"/>
      <w:r>
        <w:rPr>
          <w:rFonts w:eastAsia="Times New Roman" w:cs="Times New Roman"/>
          <w:szCs w:val="24"/>
          <w:lang w:val="es-US" w:eastAsia="es-PE"/>
        </w:rPr>
        <w:t xml:space="preserve"> LHD.</w:t>
      </w:r>
      <w:bookmarkEnd w:id="41"/>
      <w:r>
        <w:rPr>
          <w:rFonts w:eastAsia="Times New Roman" w:cs="Times New Roman"/>
          <w:szCs w:val="24"/>
          <w:lang w:val="es-US" w:eastAsia="es-PE"/>
        </w:rPr>
        <w:t xml:space="preserve"> </w:t>
      </w:r>
    </w:p>
    <w:p w14:paraId="568219AF" w14:textId="77777777" w:rsidR="00C5499E" w:rsidRDefault="008B461A">
      <w:r>
        <w:t xml:space="preserve">Las galerías mineras constituyen un entorno electromagnético complejo: se comportan como guías de onda imperfectas, con </w:t>
      </w:r>
      <w:proofErr w:type="spellStart"/>
      <w:r>
        <w:t>multitrayectoria</w:t>
      </w:r>
      <w:proofErr w:type="spellEnd"/>
      <w:r>
        <w:t xml:space="preserve"> intensa, regiones de campo cercano/lejos y transic</w:t>
      </w:r>
      <w:r>
        <w:t>iones de régimen sensibles a la geometría, la rugosidad y la curvatura. La presencia de equipos móviles y personal introduce bloqueos NLOS y selectividad en tiempo y frecuencia que degradan la calidad de video y el control a distancia [16], [17], [18].</w:t>
      </w:r>
    </w:p>
    <w:p w14:paraId="58203021" w14:textId="77777777" w:rsidR="00C5499E" w:rsidRDefault="00C5499E"/>
    <w:p w14:paraId="65E34EDB" w14:textId="77777777" w:rsidR="00C5499E" w:rsidRDefault="00C5499E">
      <w:pPr>
        <w:pStyle w:val="Descripcin"/>
      </w:pPr>
    </w:p>
    <w:p w14:paraId="5C5524D6" w14:textId="77777777" w:rsidR="00C5499E" w:rsidRDefault="008B461A">
      <w:pPr>
        <w:pStyle w:val="Descripcin"/>
      </w:pPr>
      <w:bookmarkStart w:id="42" w:name="_Toc228618884"/>
      <w:r>
        <w:t>T</w:t>
      </w:r>
      <w:r>
        <w:t xml:space="preserve">abla </w:t>
      </w:r>
      <w:r>
        <w:fldChar w:fldCharType="begin"/>
      </w:r>
      <w:r>
        <w:instrText xml:space="preserve"> SEQ Tabla \* ARABIC </w:instrText>
      </w:r>
      <w:r>
        <w:fldChar w:fldCharType="separate"/>
      </w:r>
      <w:r>
        <w:t>2</w:t>
      </w:r>
      <w:r>
        <w:fldChar w:fldCharType="end"/>
      </w:r>
      <w:r>
        <w:t xml:space="preserve"> Víctimas mortales por lugar de accidente (Perú, 2024 y 2025-T1).</w:t>
      </w:r>
      <w:bookmarkEnd w:id="42"/>
      <w:r>
        <w:t xml:space="preserve"> </w:t>
      </w:r>
    </w:p>
    <w:tbl>
      <w:tblPr>
        <w:tblStyle w:val="Tablaconcuadrcula4-nfasis5"/>
        <w:tblW w:w="9203" w:type="dxa"/>
        <w:tblLayout w:type="fixed"/>
        <w:tblLook w:val="04A0" w:firstRow="1" w:lastRow="0" w:firstColumn="1" w:lastColumn="0" w:noHBand="0" w:noVBand="1"/>
      </w:tblPr>
      <w:tblGrid>
        <w:gridCol w:w="2840"/>
        <w:gridCol w:w="2841"/>
        <w:gridCol w:w="3522"/>
      </w:tblGrid>
      <w:tr w:rsidR="00C5499E" w14:paraId="64386A81" w14:textId="77777777" w:rsidTr="00C5499E">
        <w:trPr>
          <w:cnfStyle w:val="100000000000" w:firstRow="1" w:lastRow="0" w:firstColumn="0" w:lastColumn="0" w:oddVBand="0" w:evenVBand="0" w:oddHBand="0" w:evenHBand="0" w:firstRowFirstColumn="0" w:firstRowLastColumn="0" w:lastRowFirstColumn="0" w:lastRowLastColumn="0"/>
          <w:trHeight w:val="1092"/>
          <w:tblHeader/>
        </w:trPr>
        <w:tc>
          <w:tcPr>
            <w:cnfStyle w:val="001000000000" w:firstRow="0" w:lastRow="0" w:firstColumn="1" w:lastColumn="0" w:oddVBand="0" w:evenVBand="0" w:oddHBand="0" w:evenHBand="0" w:firstRowFirstColumn="0" w:firstRowLastColumn="0" w:lastRowFirstColumn="0" w:lastRowLastColumn="0"/>
            <w:tcW w:w="2840" w:type="dxa"/>
            <w:tcBorders>
              <w:top w:val="single" w:sz="4" w:space="0" w:color="5B9BD5"/>
              <w:left w:val="single" w:sz="4" w:space="0" w:color="5B9BD5"/>
              <w:bottom w:val="single" w:sz="4" w:space="0" w:color="5B9BD5"/>
              <w:right w:val="single" w:sz="4" w:space="0" w:color="5B9BD5"/>
            </w:tcBorders>
          </w:tcPr>
          <w:p w14:paraId="49731A8E" w14:textId="77777777" w:rsidR="00C5499E" w:rsidRDefault="008B461A">
            <w:pPr>
              <w:spacing w:after="0"/>
              <w:jc w:val="center"/>
              <w:rPr>
                <w:szCs w:val="24"/>
              </w:rPr>
            </w:pPr>
            <w:r>
              <w:rPr>
                <w:rFonts w:eastAsia="Calibri"/>
                <w:color w:val="FFFFFF" w:themeColor="background1"/>
                <w:sz w:val="18"/>
              </w:rPr>
              <w:t>Periodo</w:t>
            </w:r>
          </w:p>
        </w:tc>
        <w:tc>
          <w:tcPr>
            <w:tcW w:w="2841" w:type="dxa"/>
            <w:tcBorders>
              <w:top w:val="single" w:sz="4" w:space="0" w:color="5B9BD5"/>
              <w:left w:val="single" w:sz="4" w:space="0" w:color="5B9BD5"/>
              <w:bottom w:val="single" w:sz="4" w:space="0" w:color="5B9BD5"/>
              <w:right w:val="single" w:sz="4" w:space="0" w:color="5B9BD5"/>
            </w:tcBorders>
          </w:tcPr>
          <w:p w14:paraId="5FCE9A3E"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color w:val="FFFFFF" w:themeColor="background1"/>
                <w:sz w:val="18"/>
              </w:rPr>
              <w:t>Subterránea (accidentes/ víctimas)</w:t>
            </w:r>
          </w:p>
        </w:tc>
        <w:tc>
          <w:tcPr>
            <w:tcW w:w="3522" w:type="dxa"/>
            <w:tcBorders>
              <w:top w:val="single" w:sz="4" w:space="0" w:color="5B9BD5"/>
              <w:left w:val="single" w:sz="4" w:space="0" w:color="5B9BD5"/>
              <w:bottom w:val="single" w:sz="4" w:space="0" w:color="5B9BD5"/>
              <w:right w:val="single" w:sz="4" w:space="0" w:color="5B9BD5"/>
            </w:tcBorders>
          </w:tcPr>
          <w:p w14:paraId="14002281"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color w:val="FFFFFF" w:themeColor="background1"/>
                <w:sz w:val="18"/>
              </w:rPr>
              <w:t>Superficie (accidentes / víctimas)</w:t>
            </w:r>
          </w:p>
        </w:tc>
      </w:tr>
      <w:tr w:rsidR="00C5499E" w14:paraId="12C94BF3" w14:textId="77777777" w:rsidTr="00C5499E">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840" w:type="dxa"/>
          </w:tcPr>
          <w:p w14:paraId="635AC72E" w14:textId="77777777" w:rsidR="00C5499E" w:rsidRDefault="008B461A">
            <w:pPr>
              <w:spacing w:after="0"/>
              <w:jc w:val="center"/>
              <w:rPr>
                <w:b w:val="0"/>
                <w:bCs w:val="0"/>
                <w:szCs w:val="24"/>
              </w:rPr>
            </w:pPr>
            <w:r>
              <w:rPr>
                <w:rFonts w:eastAsia="Calibri"/>
                <w:sz w:val="18"/>
              </w:rPr>
              <w:t>2024 (ene–dic)</w:t>
            </w:r>
          </w:p>
        </w:tc>
        <w:tc>
          <w:tcPr>
            <w:tcW w:w="2841" w:type="dxa"/>
          </w:tcPr>
          <w:p w14:paraId="2C981444"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12 / 13</w:t>
            </w:r>
          </w:p>
        </w:tc>
        <w:tc>
          <w:tcPr>
            <w:tcW w:w="3522" w:type="dxa"/>
          </w:tcPr>
          <w:p w14:paraId="614E4566"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2 / 2</w:t>
            </w:r>
          </w:p>
        </w:tc>
      </w:tr>
      <w:tr w:rsidR="00C5499E" w14:paraId="2146DD1B" w14:textId="77777777" w:rsidTr="00C5499E">
        <w:trPr>
          <w:trHeight w:val="546"/>
        </w:trPr>
        <w:tc>
          <w:tcPr>
            <w:cnfStyle w:val="001000000000" w:firstRow="0" w:lastRow="0" w:firstColumn="1" w:lastColumn="0" w:oddVBand="0" w:evenVBand="0" w:oddHBand="0" w:evenHBand="0" w:firstRowFirstColumn="0" w:firstRowLastColumn="0" w:lastRowFirstColumn="0" w:lastRowLastColumn="0"/>
            <w:tcW w:w="2840" w:type="dxa"/>
          </w:tcPr>
          <w:p w14:paraId="4F736059" w14:textId="77777777" w:rsidR="00C5499E" w:rsidRDefault="008B461A">
            <w:pPr>
              <w:spacing w:after="0"/>
              <w:jc w:val="center"/>
              <w:rPr>
                <w:b w:val="0"/>
                <w:bCs w:val="0"/>
                <w:szCs w:val="24"/>
              </w:rPr>
            </w:pPr>
            <w:r>
              <w:rPr>
                <w:rFonts w:eastAsia="Calibri"/>
                <w:sz w:val="18"/>
              </w:rPr>
              <w:t>2025 (ene–mar)</w:t>
            </w:r>
          </w:p>
        </w:tc>
        <w:tc>
          <w:tcPr>
            <w:tcW w:w="2841" w:type="dxa"/>
          </w:tcPr>
          <w:p w14:paraId="18442395"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c>
          <w:tcPr>
            <w:tcW w:w="3522" w:type="dxa"/>
          </w:tcPr>
          <w:p w14:paraId="0915B82A"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r>
    </w:tbl>
    <w:p w14:paraId="369D10FA" w14:textId="77777777" w:rsidR="00C5499E" w:rsidRDefault="008B461A">
      <w:pPr>
        <w:rPr>
          <w:sz w:val="20"/>
          <w:szCs w:val="18"/>
        </w:rPr>
      </w:pPr>
      <w:r>
        <w:rPr>
          <w:sz w:val="20"/>
          <w:szCs w:val="18"/>
        </w:rPr>
        <w:t>Fuente: [1], [2].</w:t>
      </w:r>
    </w:p>
    <w:p w14:paraId="42A11B31" w14:textId="77777777" w:rsidR="00C5499E" w:rsidRDefault="008B461A">
      <w:pPr>
        <w:pStyle w:val="NormalWeb"/>
        <w:keepNext/>
        <w:spacing w:before="280" w:after="280"/>
        <w:jc w:val="center"/>
      </w:pPr>
      <w:r>
        <w:rPr>
          <w:noProof/>
        </w:rPr>
        <w:lastRenderedPageBreak/>
        <w:drawing>
          <wp:inline distT="0" distB="0" distL="0" distR="0" wp14:anchorId="599C59AF" wp14:editId="5E2967F6">
            <wp:extent cx="5759450" cy="3658235"/>
            <wp:effectExtent l="0" t="0" r="0" b="0"/>
            <wp:docPr id="4" name="Imagen 5"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Image: image3.png"/>
                    <pic:cNvPicPr>
                      <a:picLocks noChangeAspect="1" noChangeArrowheads="1"/>
                    </pic:cNvPicPr>
                  </pic:nvPicPr>
                  <pic:blipFill>
                    <a:blip r:embed="rId43"/>
                    <a:stretch>
                      <a:fillRect/>
                    </a:stretch>
                  </pic:blipFill>
                  <pic:spPr bwMode="auto">
                    <a:xfrm>
                      <a:off x="0" y="0"/>
                      <a:ext cx="5759450" cy="3658235"/>
                    </a:xfrm>
                    <a:prstGeom prst="rect">
                      <a:avLst/>
                    </a:prstGeom>
                    <a:noFill/>
                  </pic:spPr>
                </pic:pic>
              </a:graphicData>
            </a:graphic>
          </wp:inline>
        </w:drawing>
      </w:r>
    </w:p>
    <w:p w14:paraId="399CEE82" w14:textId="77777777" w:rsidR="00C5499E" w:rsidRDefault="008B461A">
      <w:pPr>
        <w:pStyle w:val="Descripcin"/>
      </w:pPr>
      <w:bookmarkStart w:id="43" w:name="_Toc228618956"/>
      <w:r>
        <w:t xml:space="preserve">Figura </w:t>
      </w:r>
      <w:r>
        <w:fldChar w:fldCharType="begin"/>
      </w:r>
      <w:r>
        <w:instrText xml:space="preserve"> SEQ Figura \* ARABIC </w:instrText>
      </w:r>
      <w:r>
        <w:fldChar w:fldCharType="separate"/>
      </w:r>
      <w:r>
        <w:t>2</w:t>
      </w:r>
      <w:r>
        <w:fldChar w:fldCharType="end"/>
      </w:r>
      <w:r>
        <w:t xml:space="preserve"> Distribución por lugar de accidente (Perú, 2024 y 2025-T1).</w:t>
      </w:r>
      <w:bookmarkEnd w:id="43"/>
      <w:r>
        <w:t xml:space="preserve"> </w:t>
      </w:r>
    </w:p>
    <w:p w14:paraId="5476C48C" w14:textId="77777777" w:rsidR="00C5499E" w:rsidRDefault="008B461A">
      <w:pPr>
        <w:rPr>
          <w:sz w:val="20"/>
          <w:szCs w:val="18"/>
        </w:rPr>
      </w:pPr>
      <w:r>
        <w:rPr>
          <w:sz w:val="20"/>
          <w:szCs w:val="18"/>
        </w:rPr>
        <w:t>Fuente: [1], [2].</w:t>
      </w:r>
    </w:p>
    <w:p w14:paraId="6B5F0819" w14:textId="77777777" w:rsidR="00C5499E" w:rsidRDefault="00C5499E"/>
    <w:p w14:paraId="37C68DBC" w14:textId="77777777" w:rsidR="00C5499E" w:rsidRDefault="008B461A">
      <w:r>
        <w:t xml:space="preserve">En el plano tecnológico, la </w:t>
      </w:r>
      <w:proofErr w:type="spellStart"/>
      <w:r>
        <w:t>teleoperación</w:t>
      </w:r>
      <w:proofErr w:type="spellEnd"/>
      <w:r>
        <w:t xml:space="preserve"> subterránea se habilita principalmente con sistemas IEEE 802.11 (</w:t>
      </w:r>
      <w:proofErr w:type="spellStart"/>
      <w:r>
        <w:t>Wi</w:t>
      </w:r>
      <w:proofErr w:type="spellEnd"/>
      <w:r>
        <w:t xml:space="preserve">-Fi) u otras </w:t>
      </w:r>
      <w:r>
        <w:t xml:space="preserve">tecnologías inalámbricas industriales, siempre que el diseño contemple </w:t>
      </w:r>
      <w:proofErr w:type="spellStart"/>
      <w:r>
        <w:t>QoS</w:t>
      </w:r>
      <w:proofErr w:type="spellEnd"/>
      <w:r>
        <w:t xml:space="preserve"> por clase, priorización, </w:t>
      </w:r>
      <w:proofErr w:type="spellStart"/>
      <w:r>
        <w:t>roaming</w:t>
      </w:r>
      <w:proofErr w:type="spellEnd"/>
      <w:r>
        <w:t>/</w:t>
      </w:r>
      <w:proofErr w:type="spellStart"/>
      <w:r>
        <w:t>handovers</w:t>
      </w:r>
      <w:proofErr w:type="spellEnd"/>
      <w:r>
        <w:t xml:space="preserve"> robustos y arquitecturas distribuidas para evitar puntos únicos de falla [17], [19]. Dado que los requisitos dependen del modo de operació</w:t>
      </w:r>
      <w:r>
        <w:t xml:space="preserve">n (por ejemplo, “remote </w:t>
      </w:r>
      <w:proofErr w:type="spellStart"/>
      <w:r>
        <w:t>driving</w:t>
      </w:r>
      <w:proofErr w:type="spellEnd"/>
      <w:r>
        <w:t>/</w:t>
      </w:r>
      <w:proofErr w:type="spellStart"/>
      <w:r>
        <w:t>assistance</w:t>
      </w:r>
      <w:proofErr w:type="spellEnd"/>
      <w:r>
        <w:t xml:space="preserve">”), en esta sección se establecen metas cualitativas por flujo (video, comandos, telemetría), mientras que los rangos cuantitativos (latencia, </w:t>
      </w:r>
      <w:proofErr w:type="spellStart"/>
      <w:r>
        <w:t>jitter</w:t>
      </w:r>
      <w:proofErr w:type="spellEnd"/>
      <w:r>
        <w:t xml:space="preserve">, pérdida, data </w:t>
      </w:r>
      <w:proofErr w:type="spellStart"/>
      <w:r>
        <w:t>rate</w:t>
      </w:r>
      <w:proofErr w:type="spellEnd"/>
      <w:r>
        <w:t>) se fijarán con evidencia en el Capítulo 2 y</w:t>
      </w:r>
      <w:r>
        <w:t xml:space="preserve"> se evaluarán preliminarmente por simulación en el Capítulo 3 y se analizarán integralmente en el Capítulo 4 (véase Tabla 1.3).</w:t>
      </w:r>
    </w:p>
    <w:p w14:paraId="57383971" w14:textId="77777777" w:rsidR="00C5499E" w:rsidRDefault="008B461A">
      <w:r>
        <w:t xml:space="preserve">Para formalizar la restricción de control en tiempo real de la </w:t>
      </w:r>
      <w:proofErr w:type="spellStart"/>
      <w:r>
        <w:t>teleoperación</w:t>
      </w:r>
      <w:proofErr w:type="spellEnd"/>
      <w:r>
        <w:t>, se adopta el siguiente presupuesto de latencia ext</w:t>
      </w:r>
      <w:r>
        <w:t>remo a extremo (un sentido), que descompone el retardo total en módulos de red y procesamiento:</w:t>
      </w:r>
    </w:p>
    <w:p w14:paraId="23007D38" w14:textId="77777777" w:rsidR="00C5499E" w:rsidRDefault="008B461A">
      <w:pPr>
        <w:pStyle w:val="Descripcin"/>
      </w:pPr>
      <w:r>
        <w:lastRenderedPageBreak/>
        <w:t xml:space="preserve">Ecuación </w:t>
      </w:r>
      <w:r>
        <w:fldChar w:fldCharType="begin"/>
      </w:r>
      <w:r>
        <w:instrText xml:space="preserve"> SEQ Ecuación \* ARABIC </w:instrText>
      </w:r>
      <w:r>
        <w:fldChar w:fldCharType="separate"/>
      </w:r>
      <w:r>
        <w:t>1</w:t>
      </w:r>
      <w:r>
        <w:fldChar w:fldCharType="end"/>
      </w:r>
      <w:r>
        <w:t xml:space="preserve"> Presupuesto de latencia extremo a extremo (E2E) — descomposición del retardo de un sentido.</w:t>
      </w:r>
    </w:p>
    <w:p w14:paraId="64D086A9" w14:textId="77777777" w:rsidR="00C5499E" w:rsidRDefault="008B461A">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m:t>
              </m:r>
              <m:r>
                <w:rPr>
                  <w:rFonts w:ascii="Cambria Math" w:hAnsi="Cambria Math"/>
                </w:rPr>
                <m:t>2</m:t>
              </m:r>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tx</m:t>
              </m:r>
            </m:sub>
          </m:sSub>
          <m:r>
            <w:rPr>
              <w:rFonts w:ascii="Cambria Math" w:hAnsi="Cambria Math"/>
            </w:rPr>
            <m:t>+</m:t>
          </m:r>
          <m:sSub>
            <m:sSubPr>
              <m:ctrlPr>
                <w:rPr>
                  <w:rFonts w:ascii="Cambria Math" w:hAnsi="Cambria Math"/>
                </w:rPr>
              </m:ctrlPr>
            </m:sSubPr>
            <m:e>
              <m:r>
                <w:rPr>
                  <w:rFonts w:ascii="Cambria Math" w:hAnsi="Cambria Math"/>
                </w:rPr>
                <m:t>T</m:t>
              </m:r>
            </m:e>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ruta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m:t>
              </m:r>
            </m:sub>
          </m:sSub>
          <m:r>
            <w:rPr>
              <w:rFonts w:ascii="Cambria Math" w:hAnsi="Cambria Math"/>
            </w:rPr>
            <m:t>≤50</m:t>
          </m:r>
          <m:r>
            <m:rPr>
              <m:lit/>
              <m:nor/>
            </m:rPr>
            <m:t xml:space="preserve"> </m:t>
          </m:r>
          <m:r>
            <w:rPr>
              <w:rFonts w:ascii="Cambria Math" w:hAnsi="Cambria Math"/>
            </w:rPr>
            <m:t>ms</m:t>
          </m:r>
        </m:oMath>
      </m:oMathPara>
    </w:p>
    <w:p w14:paraId="2ECAFFE0" w14:textId="77777777" w:rsidR="00C5499E" w:rsidRDefault="008B461A">
      <w:pPr>
        <w:rPr>
          <w:rFonts w:eastAsiaTheme="minorEastAsia"/>
        </w:rPr>
      </w:pPr>
      <w:r>
        <w:t xml:space="preserve">Donde </w:t>
      </w:r>
      <m:oMath>
        <m:sSub>
          <m:sSubPr>
            <m:ctrlPr>
              <w:rPr>
                <w:rFonts w:ascii="Cambria Math" w:hAnsi="Cambria Math"/>
              </w:rPr>
            </m:ctrlPr>
          </m:sSubPr>
          <m:e>
            <m:r>
              <w:rPr>
                <w:rFonts w:ascii="Cambria Math" w:hAnsi="Cambria Math"/>
              </w:rPr>
              <m:t>T</m:t>
            </m:r>
          </m:e>
          <m:sub>
            <m:r>
              <w:rPr>
                <w:rFonts w:ascii="Cambria Math" w:hAnsi="Cambria Math"/>
              </w:rPr>
              <m:t>enc</m:t>
            </m:r>
          </m:sub>
        </m:sSub>
      </m:oMath>
      <w:r>
        <w:rPr>
          <w:rFonts w:eastAsiaTheme="minorEastAsia"/>
        </w:rPr>
        <w:t>/</w:t>
      </w:r>
      <m:oMath>
        <m:sSub>
          <m:sSubPr>
            <m:ctrlPr>
              <w:rPr>
                <w:rFonts w:ascii="Cambria Math" w:hAnsi="Cambria Math"/>
              </w:rPr>
            </m:ctrlPr>
          </m:sSubPr>
          <m:e>
            <m:r>
              <w:rPr>
                <w:rFonts w:ascii="Cambria Math" w:hAnsi="Cambria Math"/>
              </w:rPr>
              <m:t>T</m:t>
            </m:r>
          </m:e>
          <m:sub>
            <m:r>
              <w:rPr>
                <w:rFonts w:ascii="Cambria Math" w:hAnsi="Cambria Math"/>
              </w:rPr>
              <m:t>dec</m:t>
            </m:r>
          </m:sub>
        </m:sSub>
      </m:oMath>
      <w:r>
        <w:rPr>
          <w:rFonts w:eastAsiaTheme="minorEastAsia"/>
        </w:rPr>
        <w:t xml:space="preserve"> </w:t>
      </w:r>
      <w:r>
        <w:t xml:space="preserve">corresponden a codificación/decodificación de vídeo; </w:t>
      </w:r>
      <m:oMath>
        <m:sSub>
          <m:sSubPr>
            <m:ctrlPr>
              <w:rPr>
                <w:rFonts w:ascii="Cambria Math" w:hAnsi="Cambria Math"/>
              </w:rPr>
            </m:ctrlPr>
          </m:sSubPr>
          <m:e>
            <m:r>
              <w:rPr>
                <w:rFonts w:ascii="Cambria Math" w:hAnsi="Cambria Math"/>
              </w:rPr>
              <m:t>T</m:t>
            </m:r>
          </m:e>
          <m:sub>
            <m:r>
              <w:rPr>
                <w:rFonts w:ascii="Cambria Math" w:hAnsi="Cambria Math"/>
              </w:rPr>
              <m:t>cola</m:t>
            </m:r>
          </m:sub>
        </m:sSub>
      </m:oMath>
      <w:r>
        <w:rPr>
          <w:rFonts w:eastAsiaTheme="minorEastAsia"/>
        </w:rPr>
        <w:t xml:space="preserve"> </w:t>
      </w:r>
      <w:r>
        <w:t xml:space="preserve">al enfilamiento por prioridades; </w:t>
      </w:r>
      <m:oMath>
        <m:sSub>
          <m:sSubPr>
            <m:ctrlPr>
              <w:rPr>
                <w:rFonts w:ascii="Cambria Math" w:hAnsi="Cambria Math"/>
              </w:rPr>
            </m:ctrlPr>
          </m:sSubPr>
          <m:e>
            <m:r>
              <w:rPr>
                <w:rFonts w:ascii="Cambria Math" w:hAnsi="Cambria Math"/>
              </w:rPr>
              <m:t>T</m:t>
            </m:r>
          </m:e>
          <m:sub>
            <m:r>
              <w:rPr>
                <w:rFonts w:ascii="Cambria Math" w:hAnsi="Cambria Math"/>
              </w:rPr>
              <m:t>MAC</m:t>
            </m:r>
          </m:sub>
        </m:sSub>
      </m:oMath>
      <w:r>
        <w:rPr>
          <w:rFonts w:eastAsiaTheme="minorEastAsia"/>
        </w:rPr>
        <w:t xml:space="preserve"> </w:t>
      </w:r>
      <w:r>
        <w:t xml:space="preserve">al acceso al medio (802.11/WMM); </w:t>
      </w:r>
      <m:oMath>
        <m:sSub>
          <m:sSubPr>
            <m:ctrlPr>
              <w:rPr>
                <w:rFonts w:ascii="Cambria Math" w:hAnsi="Cambria Math"/>
              </w:rPr>
            </m:ctrlPr>
          </m:sSubPr>
          <m:e>
            <m:r>
              <w:rPr>
                <w:rFonts w:ascii="Cambria Math" w:hAnsi="Cambria Math"/>
              </w:rPr>
              <m:t>T</m:t>
            </m:r>
          </m:e>
          <m:sub>
            <m:r>
              <w:rPr>
                <w:rFonts w:ascii="Cambria Math" w:hAnsi="Cambria Math"/>
              </w:rPr>
              <m:t>tx</m:t>
            </m:r>
          </m:sub>
        </m:sSub>
      </m:oMath>
      <w:r>
        <w:rPr>
          <w:rFonts w:eastAsiaTheme="minorEastAsia"/>
        </w:rPr>
        <w:t xml:space="preserve"> </w:t>
      </w:r>
      <w:r>
        <w:t xml:space="preserve">a la transmisión física; </w:t>
      </w:r>
      <m:oMath>
        <m:sSub>
          <m:sSubPr>
            <m:ctrlPr>
              <w:rPr>
                <w:rFonts w:ascii="Cambria Math" w:hAnsi="Cambria Math"/>
              </w:rPr>
            </m:ctrlPr>
          </m:sSubPr>
          <m:e>
            <m:r>
              <w:rPr>
                <w:rFonts w:ascii="Cambria Math" w:hAnsi="Cambria Math"/>
              </w:rPr>
              <m:t>T</m:t>
            </m:r>
          </m:e>
          <m:sub/>
        </m:sSub>
      </m:oMath>
      <w:r>
        <w:rPr>
          <w:rFonts w:eastAsiaTheme="minorEastAsia"/>
        </w:rPr>
        <w:t xml:space="preserve"> </w:t>
      </w:r>
      <w:r>
        <w:t>a la propagac</w:t>
      </w:r>
      <w:r>
        <w:t xml:space="preserve">ión (fibra/radio); y </w:t>
      </w:r>
      <m:oMath>
        <m:sSub>
          <m:sSubPr>
            <m:ctrlPr>
              <w:rPr>
                <w:rFonts w:ascii="Cambria Math" w:hAnsi="Cambria Math"/>
              </w:rPr>
            </m:ctrlPr>
          </m:sSubPr>
          <m:e>
            <m:r>
              <w:rPr>
                <w:rFonts w:ascii="Cambria Math" w:hAnsi="Cambria Math"/>
              </w:rPr>
              <m:t>T</m:t>
            </m:r>
          </m:e>
          <m:sub>
            <m:r>
              <w:rPr>
                <w:rFonts w:ascii="Cambria Math" w:hAnsi="Cambria Math"/>
              </w:rPr>
              <m:t>ruta</m:t>
            </m:r>
          </m:sub>
        </m:sSub>
      </m:oMath>
      <w:r>
        <w:rPr>
          <w:rFonts w:eastAsiaTheme="minorEastAsia"/>
        </w:rPr>
        <w:t xml:space="preserve"> al reenvío en malla y </w:t>
      </w:r>
      <w:proofErr w:type="spellStart"/>
      <w:r>
        <w:rPr>
          <w:rFonts w:eastAsiaTheme="minorEastAsia"/>
          <w:i/>
          <w:iCs/>
        </w:rPr>
        <w:t>roaming</w:t>
      </w:r>
      <w:proofErr w:type="spellEnd"/>
      <w:r>
        <w:rPr>
          <w:rFonts w:eastAsiaTheme="minorEastAsia"/>
        </w:rPr>
        <w:t xml:space="preserve">. Esta cota guía las políticas de </w:t>
      </w:r>
      <w:proofErr w:type="spellStart"/>
      <w:r>
        <w:rPr>
          <w:rFonts w:eastAsiaTheme="minorEastAsia"/>
        </w:rPr>
        <w:t>QoS</w:t>
      </w:r>
      <w:proofErr w:type="spellEnd"/>
      <w:r>
        <w:rPr>
          <w:rFonts w:eastAsiaTheme="minorEastAsia"/>
        </w:rPr>
        <w:t xml:space="preserve"> y movilidad, y condiciona la arquitectura para mantener </w:t>
      </w:r>
      <m:oMath>
        <m:sSub>
          <m:sSubPr>
            <m:ctrlPr>
              <w:rPr>
                <w:rFonts w:ascii="Cambria Math" w:hAnsi="Cambria Math"/>
              </w:rPr>
            </m:ctrlPr>
          </m:sSubPr>
          <m:e>
            <m:r>
              <w:rPr>
                <w:rFonts w:ascii="Cambria Math" w:hAnsi="Cambria Math"/>
              </w:rPr>
              <m:t>T</m:t>
            </m:r>
          </m:e>
          <m:sub>
            <m:r>
              <w:rPr>
                <w:rFonts w:ascii="Cambria Math" w:hAnsi="Cambria Math"/>
              </w:rPr>
              <m:t>e</m:t>
            </m:r>
            <m:r>
              <w:rPr>
                <w:rFonts w:ascii="Cambria Math" w:hAnsi="Cambria Math"/>
              </w:rPr>
              <m:t>2</m:t>
            </m:r>
            <m:r>
              <w:rPr>
                <w:rFonts w:ascii="Cambria Math" w:hAnsi="Cambria Math"/>
              </w:rPr>
              <m:t>e</m:t>
            </m:r>
          </m:sub>
        </m:sSub>
      </m:oMath>
      <w:r>
        <w:rPr>
          <w:rFonts w:eastAsiaTheme="minorEastAsia"/>
        </w:rPr>
        <w:t xml:space="preserve"> bajo el umbral incluso con carga y movimiento del LHD.</w:t>
      </w:r>
    </w:p>
    <w:p w14:paraId="3CC6FF3B" w14:textId="77777777" w:rsidR="00C5499E" w:rsidRDefault="008B461A">
      <w:pPr>
        <w:pStyle w:val="Descripcin"/>
      </w:pPr>
      <w:bookmarkStart w:id="44" w:name="_Toc228618885"/>
      <w:r>
        <w:t xml:space="preserve">Tabla </w:t>
      </w:r>
      <w:r>
        <w:fldChar w:fldCharType="begin"/>
      </w:r>
      <w:r>
        <w:instrText xml:space="preserve"> SEQ Tabla \* ARABIC </w:instrText>
      </w:r>
      <w:r>
        <w:fldChar w:fldCharType="separate"/>
      </w:r>
      <w:r>
        <w:t>3</w:t>
      </w:r>
      <w:r>
        <w:fldChar w:fldCharType="end"/>
      </w:r>
      <w:r>
        <w:t xml:space="preserve"> Metas cualitativas por flujo de comunicación para </w:t>
      </w:r>
      <w:proofErr w:type="spellStart"/>
      <w:r>
        <w:t>teleoperación</w:t>
      </w:r>
      <w:proofErr w:type="spellEnd"/>
      <w:r>
        <w:t xml:space="preserve"> LHD*</w:t>
      </w:r>
      <w:bookmarkEnd w:id="44"/>
      <w:r>
        <w:t xml:space="preserve"> </w:t>
      </w:r>
    </w:p>
    <w:tbl>
      <w:tblPr>
        <w:tblStyle w:val="Tablaconcuadrcula4-nfasis5"/>
        <w:tblW w:w="9060" w:type="dxa"/>
        <w:tblLayout w:type="fixed"/>
        <w:tblLook w:val="04A0" w:firstRow="1" w:lastRow="0" w:firstColumn="1" w:lastColumn="0" w:noHBand="0" w:noVBand="1"/>
      </w:tblPr>
      <w:tblGrid>
        <w:gridCol w:w="2272"/>
        <w:gridCol w:w="1467"/>
        <w:gridCol w:w="1446"/>
        <w:gridCol w:w="1523"/>
        <w:gridCol w:w="2352"/>
      </w:tblGrid>
      <w:tr w:rsidR="00C5499E" w14:paraId="652CFCB9" w14:textId="77777777" w:rsidTr="00C5499E">
        <w:trPr>
          <w:cnfStyle w:val="100000000000" w:firstRow="1" w:lastRow="0" w:firstColumn="0" w:lastColumn="0" w:oddVBand="0" w:evenVBand="0" w:oddHBand="0" w:evenHBand="0" w:firstRowFirstColumn="0" w:firstRowLastColumn="0" w:lastRowFirstColumn="0" w:lastRowLastColumn="0"/>
          <w:trHeight w:val="746"/>
          <w:tblHeader/>
        </w:trPr>
        <w:tc>
          <w:tcPr>
            <w:cnfStyle w:val="001000000000" w:firstRow="0" w:lastRow="0" w:firstColumn="1" w:lastColumn="0" w:oddVBand="0" w:evenVBand="0" w:oddHBand="0" w:evenHBand="0" w:firstRowFirstColumn="0" w:firstRowLastColumn="0" w:lastRowFirstColumn="0" w:lastRowLastColumn="0"/>
            <w:tcW w:w="2272" w:type="dxa"/>
            <w:tcBorders>
              <w:top w:val="single" w:sz="4" w:space="0" w:color="5B9BD5"/>
              <w:left w:val="single" w:sz="4" w:space="0" w:color="5B9BD5"/>
              <w:bottom w:val="single" w:sz="4" w:space="0" w:color="5B9BD5"/>
              <w:right w:val="single" w:sz="4" w:space="0" w:color="5B9BD5"/>
            </w:tcBorders>
          </w:tcPr>
          <w:p w14:paraId="393A3F85" w14:textId="77777777" w:rsidR="00C5499E" w:rsidRDefault="008B461A">
            <w:pPr>
              <w:pStyle w:val="Sinespaciado"/>
              <w:jc w:val="center"/>
              <w:rPr>
                <w:rFonts w:ascii="Times New Roman" w:hAnsi="Times New Roman" w:cs="Times New Roman"/>
                <w:sz w:val="20"/>
                <w:szCs w:val="20"/>
              </w:rPr>
            </w:pPr>
            <w:r>
              <w:rPr>
                <w:rFonts w:ascii="Arial" w:hAnsi="Arial" w:cs="Times New Roman"/>
                <w:color w:val="FFFFFF" w:themeColor="background1"/>
                <w:sz w:val="18"/>
                <w:szCs w:val="20"/>
              </w:rPr>
              <w:t>Flujo</w:t>
            </w:r>
          </w:p>
        </w:tc>
        <w:tc>
          <w:tcPr>
            <w:tcW w:w="1467" w:type="dxa"/>
            <w:tcBorders>
              <w:top w:val="single" w:sz="4" w:space="0" w:color="5B9BD5"/>
              <w:left w:val="single" w:sz="4" w:space="0" w:color="5B9BD5"/>
              <w:bottom w:val="single" w:sz="4" w:space="0" w:color="5B9BD5"/>
              <w:right w:val="single" w:sz="4" w:space="0" w:color="5B9BD5"/>
            </w:tcBorders>
          </w:tcPr>
          <w:p w14:paraId="0AA396EE"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Dirección</w:t>
            </w:r>
          </w:p>
        </w:tc>
        <w:tc>
          <w:tcPr>
            <w:tcW w:w="1446" w:type="dxa"/>
            <w:tcBorders>
              <w:top w:val="single" w:sz="4" w:space="0" w:color="5B9BD5"/>
              <w:left w:val="single" w:sz="4" w:space="0" w:color="5B9BD5"/>
              <w:bottom w:val="single" w:sz="4" w:space="0" w:color="5B9BD5"/>
              <w:right w:val="single" w:sz="4" w:space="0" w:color="5B9BD5"/>
            </w:tcBorders>
          </w:tcPr>
          <w:p w14:paraId="40E1D21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Sensibilidad a latencia</w:t>
            </w:r>
          </w:p>
        </w:tc>
        <w:tc>
          <w:tcPr>
            <w:tcW w:w="1523" w:type="dxa"/>
            <w:tcBorders>
              <w:top w:val="single" w:sz="4" w:space="0" w:color="5B9BD5"/>
              <w:left w:val="single" w:sz="4" w:space="0" w:color="5B9BD5"/>
              <w:bottom w:val="single" w:sz="4" w:space="0" w:color="5B9BD5"/>
              <w:right w:val="single" w:sz="4" w:space="0" w:color="5B9BD5"/>
            </w:tcBorders>
          </w:tcPr>
          <w:p w14:paraId="3246C8CD"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FFFFFF" w:themeColor="background1"/>
                <w:sz w:val="18"/>
                <w:szCs w:val="20"/>
              </w:rPr>
              <w:t>Sensibilidad a pérdida</w:t>
            </w:r>
          </w:p>
        </w:tc>
        <w:tc>
          <w:tcPr>
            <w:tcW w:w="2352" w:type="dxa"/>
            <w:tcBorders>
              <w:top w:val="single" w:sz="4" w:space="0" w:color="5B9BD5"/>
              <w:left w:val="single" w:sz="4" w:space="0" w:color="5B9BD5"/>
              <w:bottom w:val="single" w:sz="4" w:space="0" w:color="5B9BD5"/>
              <w:right w:val="single" w:sz="4" w:space="0" w:color="5B9BD5"/>
            </w:tcBorders>
          </w:tcPr>
          <w:p w14:paraId="60923CA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FFFFFF" w:themeColor="background1"/>
                <w:sz w:val="18"/>
                <w:szCs w:val="20"/>
              </w:rPr>
              <w:t xml:space="preserve">Notas de </w:t>
            </w:r>
            <w:proofErr w:type="spellStart"/>
            <w:r>
              <w:rPr>
                <w:rFonts w:ascii="Arial" w:hAnsi="Arial" w:cs="Times New Roman"/>
                <w:color w:val="FFFFFF" w:themeColor="background1"/>
                <w:sz w:val="18"/>
                <w:szCs w:val="20"/>
              </w:rPr>
              <w:t>QoS</w:t>
            </w:r>
            <w:proofErr w:type="spellEnd"/>
            <w:r>
              <w:rPr>
                <w:rFonts w:ascii="Arial" w:hAnsi="Arial" w:cs="Times New Roman"/>
                <w:color w:val="FFFFFF" w:themeColor="background1"/>
                <w:sz w:val="18"/>
                <w:szCs w:val="20"/>
              </w:rPr>
              <w:t>/</w:t>
            </w:r>
            <w:proofErr w:type="spellStart"/>
            <w:r>
              <w:rPr>
                <w:rFonts w:ascii="Arial" w:hAnsi="Arial" w:cs="Times New Roman"/>
                <w:color w:val="FFFFFF" w:themeColor="background1"/>
                <w:sz w:val="18"/>
                <w:szCs w:val="20"/>
              </w:rPr>
              <w:t>roaming</w:t>
            </w:r>
            <w:proofErr w:type="spellEnd"/>
          </w:p>
        </w:tc>
      </w:tr>
      <w:tr w:rsidR="00C5499E" w14:paraId="74D39695" w14:textId="77777777" w:rsidTr="00C5499E">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272" w:type="dxa"/>
          </w:tcPr>
          <w:p w14:paraId="09E8384D"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principal de conducción</w:t>
            </w:r>
          </w:p>
        </w:tc>
        <w:tc>
          <w:tcPr>
            <w:tcW w:w="1467" w:type="dxa"/>
          </w:tcPr>
          <w:p w14:paraId="2CC4957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0CA62E74"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Alta</w:t>
            </w:r>
          </w:p>
        </w:tc>
        <w:tc>
          <w:tcPr>
            <w:tcW w:w="1523" w:type="dxa"/>
          </w:tcPr>
          <w:p w14:paraId="5E50CB2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w:t>
            </w:r>
          </w:p>
        </w:tc>
        <w:tc>
          <w:tcPr>
            <w:tcW w:w="2352" w:type="dxa"/>
          </w:tcPr>
          <w:p w14:paraId="5C8EFED8"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Prioridad alta; </w:t>
            </w:r>
            <w:proofErr w:type="spellStart"/>
            <w:r>
              <w:rPr>
                <w:rFonts w:ascii="Arial" w:hAnsi="Arial" w:cs="Times New Roman"/>
                <w:sz w:val="18"/>
                <w:szCs w:val="20"/>
              </w:rPr>
              <w:t>buffering</w:t>
            </w:r>
            <w:proofErr w:type="spellEnd"/>
            <w:r>
              <w:rPr>
                <w:rFonts w:ascii="Arial" w:hAnsi="Arial" w:cs="Times New Roman"/>
                <w:sz w:val="18"/>
                <w:szCs w:val="20"/>
              </w:rPr>
              <w:t xml:space="preserve"> mínimo; estabilidad en </w:t>
            </w:r>
            <w:proofErr w:type="spellStart"/>
            <w:r>
              <w:rPr>
                <w:rFonts w:ascii="Arial" w:hAnsi="Arial" w:cs="Times New Roman"/>
                <w:sz w:val="18"/>
                <w:szCs w:val="20"/>
              </w:rPr>
              <w:t>handover</w:t>
            </w:r>
            <w:proofErr w:type="spellEnd"/>
          </w:p>
        </w:tc>
      </w:tr>
      <w:tr w:rsidR="00C5499E" w14:paraId="54F6BEF2"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272" w:type="dxa"/>
          </w:tcPr>
          <w:p w14:paraId="7444C477"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auxiliar (trasero/lateral)</w:t>
            </w:r>
          </w:p>
        </w:tc>
        <w:tc>
          <w:tcPr>
            <w:tcW w:w="1467" w:type="dxa"/>
          </w:tcPr>
          <w:p w14:paraId="0D3210A1"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54B4ACA8"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32507D67"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2352" w:type="dxa"/>
          </w:tcPr>
          <w:p w14:paraId="54E7A02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Activación </w:t>
            </w:r>
            <w:proofErr w:type="spellStart"/>
            <w:r>
              <w:rPr>
                <w:rFonts w:ascii="Arial" w:hAnsi="Arial" w:cs="Times New Roman"/>
                <w:sz w:val="18"/>
                <w:szCs w:val="20"/>
              </w:rPr>
              <w:t>on-demand</w:t>
            </w:r>
            <w:proofErr w:type="spellEnd"/>
            <w:r>
              <w:rPr>
                <w:rFonts w:ascii="Arial" w:hAnsi="Arial" w:cs="Times New Roman"/>
                <w:sz w:val="18"/>
                <w:szCs w:val="20"/>
              </w:rPr>
              <w:t>; prioridad media-alta</w:t>
            </w:r>
          </w:p>
        </w:tc>
      </w:tr>
      <w:tr w:rsidR="00C5499E" w14:paraId="0F22B36F"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19082328"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Comandos de control</w:t>
            </w:r>
          </w:p>
        </w:tc>
        <w:tc>
          <w:tcPr>
            <w:tcW w:w="1467" w:type="dxa"/>
          </w:tcPr>
          <w:p w14:paraId="683975D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Downlink</w:t>
            </w:r>
            <w:proofErr w:type="spellEnd"/>
          </w:p>
        </w:tc>
        <w:tc>
          <w:tcPr>
            <w:tcW w:w="1446" w:type="dxa"/>
          </w:tcPr>
          <w:p w14:paraId="7F69CD48"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1523" w:type="dxa"/>
          </w:tcPr>
          <w:p w14:paraId="18F534C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2352" w:type="dxa"/>
          </w:tcPr>
          <w:p w14:paraId="11F56B5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Máxima prioridad; protección ante pérdida; </w:t>
            </w:r>
            <w:proofErr w:type="spellStart"/>
            <w:r>
              <w:rPr>
                <w:rFonts w:ascii="Arial" w:hAnsi="Arial" w:cs="Times New Roman"/>
                <w:sz w:val="18"/>
                <w:szCs w:val="20"/>
              </w:rPr>
              <w:t>jitter</w:t>
            </w:r>
            <w:proofErr w:type="spellEnd"/>
            <w:r>
              <w:rPr>
                <w:rFonts w:ascii="Arial" w:hAnsi="Arial" w:cs="Times New Roman"/>
                <w:sz w:val="18"/>
                <w:szCs w:val="20"/>
              </w:rPr>
              <w:t xml:space="preserve"> acotado</w:t>
            </w:r>
          </w:p>
        </w:tc>
      </w:tr>
      <w:tr w:rsidR="00C5499E" w14:paraId="1158B6C9"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272" w:type="dxa"/>
          </w:tcPr>
          <w:p w14:paraId="414A54DC"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Telemetría/Alarmas</w:t>
            </w:r>
          </w:p>
        </w:tc>
        <w:tc>
          <w:tcPr>
            <w:tcW w:w="1467" w:type="dxa"/>
          </w:tcPr>
          <w:p w14:paraId="5BA643DA"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1485EA6C"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707EFE1C"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Media-Alta(alarmas)</w:t>
            </w:r>
          </w:p>
        </w:tc>
        <w:tc>
          <w:tcPr>
            <w:tcW w:w="2352" w:type="dxa"/>
          </w:tcPr>
          <w:p w14:paraId="52E75FF2"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Priorización por clase; confirmaciones</w:t>
            </w:r>
          </w:p>
        </w:tc>
      </w:tr>
      <w:tr w:rsidR="00C5499E" w14:paraId="0A313882"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1368F7C4"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Supervisión/registro</w:t>
            </w:r>
          </w:p>
        </w:tc>
        <w:tc>
          <w:tcPr>
            <w:tcW w:w="1467" w:type="dxa"/>
          </w:tcPr>
          <w:p w14:paraId="3CF5DD44"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Bidireccional</w:t>
            </w:r>
          </w:p>
        </w:tc>
        <w:tc>
          <w:tcPr>
            <w:tcW w:w="1446" w:type="dxa"/>
          </w:tcPr>
          <w:p w14:paraId="3F3642F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1523" w:type="dxa"/>
          </w:tcPr>
          <w:p w14:paraId="1FB489C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2352" w:type="dxa"/>
          </w:tcPr>
          <w:p w14:paraId="6C155A2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Mejor esfuerzo; tráfico diferible</w:t>
            </w:r>
          </w:p>
        </w:tc>
      </w:tr>
    </w:tbl>
    <w:p w14:paraId="1D5183B5" w14:textId="77777777" w:rsidR="00C5499E" w:rsidRDefault="008B461A">
      <w:pPr>
        <w:rPr>
          <w:sz w:val="20"/>
          <w:szCs w:val="18"/>
        </w:rPr>
      </w:pPr>
      <w:r>
        <w:rPr>
          <w:sz w:val="20"/>
          <w:szCs w:val="18"/>
        </w:rPr>
        <w:t>Fuente: [17], [19].</w:t>
      </w:r>
    </w:p>
    <w:p w14:paraId="5B367E3C" w14:textId="77777777" w:rsidR="00C5499E" w:rsidRDefault="008B461A">
      <w:pPr>
        <w:rPr>
          <w:sz w:val="20"/>
          <w:szCs w:val="18"/>
        </w:rPr>
      </w:pPr>
      <w:r>
        <w:t xml:space="preserve">*Los rangos numéricos se fijarán en el Capítulo 2 y se </w:t>
      </w:r>
      <w:r>
        <w:t>evaluarán preliminarmente por simulación en el Capítulo 3 y se analizarán integralmente en el Capítulo 4</w:t>
      </w:r>
    </w:p>
    <w:p w14:paraId="5495A893" w14:textId="77777777" w:rsidR="00C5499E" w:rsidRDefault="00C5499E">
      <w:pPr>
        <w:rPr>
          <w:sz w:val="20"/>
          <w:szCs w:val="18"/>
        </w:rPr>
      </w:pPr>
    </w:p>
    <w:p w14:paraId="0C70F502" w14:textId="77777777" w:rsidR="00C5499E" w:rsidRDefault="008B461A">
      <w:r>
        <w:t>El contexto operativo del caso de estudio presenta recorridos del orden de 150 m a más por galería, con transiciones carga–acarreo–descarga y retornos</w:t>
      </w:r>
      <w:r>
        <w:t xml:space="preserve"> frecuentes. Esto exige cobertura continua y </w:t>
      </w:r>
      <w:proofErr w:type="spellStart"/>
      <w:r>
        <w:rPr>
          <w:i/>
          <w:iCs/>
        </w:rPr>
        <w:t>handover</w:t>
      </w:r>
      <w:proofErr w:type="spellEnd"/>
      <w:r>
        <w:t xml:space="preserve"> transparente entre puntos de acceso en tramos LOS/NLOS, así como tolerancia a fluctuaciones de potencia recibida en zonas de solapamiento. La Figura 1.3 esquematiza el ciclo operativo y señala zonas crí</w:t>
      </w:r>
      <w:r>
        <w:t xml:space="preserve">ticas de cobertura y </w:t>
      </w:r>
      <w:proofErr w:type="spellStart"/>
      <w:r>
        <w:rPr>
          <w:i/>
          <w:iCs/>
        </w:rPr>
        <w:t>handover</w:t>
      </w:r>
      <w:proofErr w:type="spellEnd"/>
      <w:r>
        <w:t>, insumos directos para el dimensionamiento del Capítulo 3.</w:t>
      </w:r>
    </w:p>
    <w:p w14:paraId="64740CE4" w14:textId="77777777" w:rsidR="00C5499E" w:rsidRDefault="008B461A">
      <w:pPr>
        <w:rPr>
          <w:b/>
        </w:rPr>
      </w:pPr>
      <w:r>
        <w:rPr>
          <w:noProof/>
        </w:rPr>
        <w:lastRenderedPageBreak/>
        <w:drawing>
          <wp:inline distT="0" distB="0" distL="0" distR="0" wp14:anchorId="75863CF4" wp14:editId="39DD4EC2">
            <wp:extent cx="5759450" cy="3345180"/>
            <wp:effectExtent l="0" t="0" r="0" b="0"/>
            <wp:docPr id="5" name="Imagen 1"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age: image4.png"/>
                    <pic:cNvPicPr>
                      <a:picLocks noChangeAspect="1" noChangeArrowheads="1"/>
                    </pic:cNvPicPr>
                  </pic:nvPicPr>
                  <pic:blipFill>
                    <a:blip r:embed="rId44"/>
                    <a:stretch>
                      <a:fillRect/>
                    </a:stretch>
                  </pic:blipFill>
                  <pic:spPr bwMode="auto">
                    <a:xfrm>
                      <a:off x="0" y="0"/>
                      <a:ext cx="5759450" cy="3345180"/>
                    </a:xfrm>
                    <a:prstGeom prst="rect">
                      <a:avLst/>
                    </a:prstGeom>
                    <a:noFill/>
                  </pic:spPr>
                </pic:pic>
              </a:graphicData>
            </a:graphic>
          </wp:inline>
        </w:drawing>
      </w:r>
    </w:p>
    <w:p w14:paraId="531F6563" w14:textId="77777777" w:rsidR="00C5499E" w:rsidRDefault="008B461A">
      <w:pPr>
        <w:pStyle w:val="Descripcin"/>
      </w:pPr>
      <w:bookmarkStart w:id="45" w:name="_Toc228618957"/>
      <w:r>
        <w:t xml:space="preserve">Figura </w:t>
      </w:r>
      <w:r>
        <w:fldChar w:fldCharType="begin"/>
      </w:r>
      <w:r>
        <w:instrText xml:space="preserve"> SEQ Figura \* ARABIC </w:instrText>
      </w:r>
      <w:r>
        <w:fldChar w:fldCharType="separate"/>
      </w:r>
      <w:r>
        <w:t>3</w:t>
      </w:r>
      <w:r>
        <w:fldChar w:fldCharType="end"/>
      </w:r>
      <w:r>
        <w:t xml:space="preserve"> Ciclo carga–traslado–descarga y puntos de </w:t>
      </w:r>
      <w:proofErr w:type="spellStart"/>
      <w:r>
        <w:t>handover</w:t>
      </w:r>
      <w:proofErr w:type="spellEnd"/>
      <w:r>
        <w:t xml:space="preserve"> (LOS en verde – NLOS en anaranjado)</w:t>
      </w:r>
      <w:bookmarkEnd w:id="45"/>
    </w:p>
    <w:p w14:paraId="768169A4" w14:textId="77777777" w:rsidR="00C5499E" w:rsidRDefault="008B461A">
      <w:pPr>
        <w:pStyle w:val="Ttulo4"/>
        <w:rPr>
          <w:rFonts w:eastAsia="Times New Roman"/>
        </w:rPr>
      </w:pPr>
      <w:r>
        <w:rPr>
          <w:rFonts w:eastAsia="Times New Roman"/>
        </w:rPr>
        <w:t>Análisis causal</w:t>
      </w:r>
    </w:p>
    <w:p w14:paraId="5DBEC13F" w14:textId="77777777" w:rsidR="00C5499E" w:rsidRDefault="008B461A">
      <w:pPr>
        <w:spacing w:after="120" w:line="360" w:lineRule="auto"/>
        <w:rPr>
          <w:sz w:val="28"/>
          <w:szCs w:val="24"/>
        </w:rPr>
      </w:pPr>
      <w:r>
        <w:rPr>
          <w:rFonts w:eastAsia="Times New Roman" w:cs="Times New Roman"/>
          <w:szCs w:val="24"/>
        </w:rPr>
        <w:t>La Figura 4 presenta el árbo</w:t>
      </w:r>
      <w:r>
        <w:rPr>
          <w:rFonts w:eastAsia="Times New Roman" w:cs="Times New Roman"/>
          <w:szCs w:val="24"/>
        </w:rPr>
        <w:t xml:space="preserve">l de problemas que sintetiza las relaciones causales en torno al problema central: la exposición del operador de LHD a riesgos en el socavón durante la operación manual. Este análisis permite comprender la cadena causal completa y justificar el alcance de </w:t>
      </w:r>
      <w:r>
        <w:rPr>
          <w:rFonts w:eastAsia="Times New Roman" w:cs="Times New Roman"/>
          <w:szCs w:val="24"/>
        </w:rPr>
        <w:t>la solución propuesta.</w:t>
      </w:r>
    </w:p>
    <w:p w14:paraId="7A0873B6" w14:textId="77777777" w:rsidR="00C5499E" w:rsidRDefault="008B461A">
      <w:pPr>
        <w:spacing w:after="120" w:line="360" w:lineRule="auto"/>
        <w:rPr>
          <w:sz w:val="28"/>
          <w:szCs w:val="24"/>
        </w:rPr>
      </w:pPr>
      <w:r>
        <w:rPr>
          <w:rFonts w:eastAsia="Times New Roman" w:cs="Times New Roman"/>
          <w:szCs w:val="24"/>
        </w:rPr>
        <w:t>Efectos identificados. El problema central produce tres efectos principales documentados en la sección 1.1.2: (i) accidentes laborales con víctimas mortales —13 en labores subterráneas durante 2024 y 2 adicionales en el primer trimes</w:t>
      </w:r>
      <w:r>
        <w:rPr>
          <w:rFonts w:eastAsia="Times New Roman" w:cs="Times New Roman"/>
          <w:szCs w:val="24"/>
        </w:rPr>
        <w:t>tre de 2025 (Tabla 2)—; (</w:t>
      </w:r>
      <w:proofErr w:type="spellStart"/>
      <w:r>
        <w:rPr>
          <w:rFonts w:eastAsia="Times New Roman" w:cs="Times New Roman"/>
          <w:szCs w:val="24"/>
        </w:rPr>
        <w:t>ii</w:t>
      </w:r>
      <w:proofErr w:type="spellEnd"/>
      <w:r>
        <w:rPr>
          <w:rFonts w:eastAsia="Times New Roman" w:cs="Times New Roman"/>
          <w:szCs w:val="24"/>
        </w:rPr>
        <w:t>) interrupciones operativas que reducen la productividad de la mina y generan costos de remediación; y (</w:t>
      </w:r>
      <w:proofErr w:type="spellStart"/>
      <w:r>
        <w:rPr>
          <w:rFonts w:eastAsia="Times New Roman" w:cs="Times New Roman"/>
          <w:szCs w:val="24"/>
        </w:rPr>
        <w:t>iii</w:t>
      </w:r>
      <w:proofErr w:type="spellEnd"/>
      <w:r>
        <w:rPr>
          <w:rFonts w:eastAsia="Times New Roman" w:cs="Times New Roman"/>
          <w:szCs w:val="24"/>
        </w:rPr>
        <w:t xml:space="preserve">) riesgos regulatorios derivados del incumplimiento del D.S. </w:t>
      </w:r>
      <w:proofErr w:type="spellStart"/>
      <w:r>
        <w:rPr>
          <w:rFonts w:eastAsia="Times New Roman" w:cs="Times New Roman"/>
          <w:szCs w:val="24"/>
        </w:rPr>
        <w:t>N.°</w:t>
      </w:r>
      <w:proofErr w:type="spellEnd"/>
      <w:r>
        <w:rPr>
          <w:rFonts w:eastAsia="Times New Roman" w:cs="Times New Roman"/>
          <w:szCs w:val="24"/>
        </w:rPr>
        <w:t xml:space="preserve"> 024-2016-EM, que pueden resultar en sanciones para el tit</w:t>
      </w:r>
      <w:r>
        <w:rPr>
          <w:rFonts w:eastAsia="Times New Roman" w:cs="Times New Roman"/>
          <w:szCs w:val="24"/>
        </w:rPr>
        <w:t>ular minero.</w:t>
      </w:r>
    </w:p>
    <w:p w14:paraId="314C078D" w14:textId="77777777" w:rsidR="00C5499E" w:rsidRDefault="00C5499E">
      <w:pPr>
        <w:spacing w:after="120" w:line="360" w:lineRule="auto"/>
        <w:rPr>
          <w:sz w:val="28"/>
          <w:szCs w:val="24"/>
        </w:rPr>
      </w:pPr>
    </w:p>
    <w:p w14:paraId="4CCA7E92" w14:textId="77777777" w:rsidR="00C5499E" w:rsidRDefault="008B461A">
      <w:pPr>
        <w:spacing w:after="120" w:line="360" w:lineRule="auto"/>
        <w:rPr>
          <w:sz w:val="28"/>
          <w:szCs w:val="24"/>
        </w:rPr>
      </w:pPr>
      <w:r>
        <w:rPr>
          <w:rFonts w:eastAsia="Times New Roman" w:cs="Times New Roman"/>
          <w:szCs w:val="24"/>
        </w:rPr>
        <w:t>Causas directas. Se identifican tres causas que alimentan el problema central:</w:t>
      </w:r>
    </w:p>
    <w:p w14:paraId="0F66726C" w14:textId="77777777" w:rsidR="00C5499E" w:rsidRDefault="008B461A">
      <w:pPr>
        <w:spacing w:after="120" w:line="360" w:lineRule="auto"/>
        <w:rPr>
          <w:sz w:val="28"/>
          <w:szCs w:val="24"/>
        </w:rPr>
      </w:pPr>
      <w:r>
        <w:rPr>
          <w:rFonts w:eastAsia="Times New Roman" w:cs="Times New Roman"/>
          <w:szCs w:val="24"/>
        </w:rPr>
        <w:t>Causa 1 — Ausencia de infraestructura de comunicaciones de baja latencia. Sin una red inalámbrica capaz de transportar video en tiempo real y comandos de control c</w:t>
      </w:r>
      <w:r>
        <w:rPr>
          <w:rFonts w:eastAsia="Times New Roman" w:cs="Times New Roman"/>
          <w:szCs w:val="24"/>
        </w:rPr>
        <w:t xml:space="preserve">on RTT ≤ 40 ms, la </w:t>
      </w:r>
      <w:proofErr w:type="spellStart"/>
      <w:r>
        <w:rPr>
          <w:rFonts w:eastAsia="Times New Roman" w:cs="Times New Roman"/>
          <w:szCs w:val="24"/>
        </w:rPr>
        <w:t>teleoperación</w:t>
      </w:r>
      <w:proofErr w:type="spellEnd"/>
      <w:r>
        <w:rPr>
          <w:rFonts w:eastAsia="Times New Roman" w:cs="Times New Roman"/>
          <w:szCs w:val="24"/>
        </w:rPr>
        <w:t xml:space="preserve"> del LHD no es técnicamente factible. Esta causa es la que aborda directamente el diseño propuesto en esta tesis.</w:t>
      </w:r>
    </w:p>
    <w:p w14:paraId="6840425E" w14:textId="77777777" w:rsidR="00C5499E" w:rsidRDefault="008B461A">
      <w:pPr>
        <w:spacing w:after="120" w:line="360" w:lineRule="auto"/>
        <w:rPr>
          <w:sz w:val="28"/>
          <w:szCs w:val="24"/>
        </w:rPr>
      </w:pPr>
      <w:r>
        <w:rPr>
          <w:rFonts w:eastAsia="Times New Roman" w:cs="Times New Roman"/>
          <w:szCs w:val="24"/>
        </w:rPr>
        <w:t>Causa 2 — Complejidad del canal electromagnético en galerías subterráneas. Las condiciones de propagación en t</w:t>
      </w:r>
      <w:r>
        <w:rPr>
          <w:rFonts w:eastAsia="Times New Roman" w:cs="Times New Roman"/>
          <w:szCs w:val="24"/>
        </w:rPr>
        <w:t>úneles (</w:t>
      </w:r>
      <w:proofErr w:type="spellStart"/>
      <w:r>
        <w:rPr>
          <w:rFonts w:eastAsia="Times New Roman" w:cs="Times New Roman"/>
          <w:szCs w:val="24"/>
        </w:rPr>
        <w:t>multitrayectoria</w:t>
      </w:r>
      <w:proofErr w:type="spellEnd"/>
      <w:r>
        <w:rPr>
          <w:rFonts w:eastAsia="Times New Roman" w:cs="Times New Roman"/>
          <w:szCs w:val="24"/>
        </w:rPr>
        <w:t xml:space="preserve">, zonas NLOS en intersecciones, efecto guía de onda, desvanecimiento por </w:t>
      </w:r>
      <w:proofErr w:type="spellStart"/>
      <w:r>
        <w:rPr>
          <w:rFonts w:eastAsia="Times New Roman" w:cs="Times New Roman"/>
          <w:szCs w:val="24"/>
        </w:rPr>
        <w:t>shadowing</w:t>
      </w:r>
      <w:proofErr w:type="spellEnd"/>
      <w:r>
        <w:rPr>
          <w:rFonts w:eastAsia="Times New Roman" w:cs="Times New Roman"/>
          <w:szCs w:val="24"/>
        </w:rPr>
        <w:t xml:space="preserve">) dificultan el diseño de una red </w:t>
      </w:r>
      <w:r>
        <w:rPr>
          <w:rFonts w:eastAsia="Times New Roman" w:cs="Times New Roman"/>
          <w:szCs w:val="24"/>
        </w:rPr>
        <w:lastRenderedPageBreak/>
        <w:t>confiable. El modelado y caracterización de este canal se desarrolla en el Capítulo 2 (sección 2.3) y se valida en e</w:t>
      </w:r>
      <w:r>
        <w:rPr>
          <w:rFonts w:eastAsia="Times New Roman" w:cs="Times New Roman"/>
          <w:szCs w:val="24"/>
        </w:rPr>
        <w:t xml:space="preserve">l Capítulo 3 mediante </w:t>
      </w:r>
      <w:proofErr w:type="spellStart"/>
      <w:r>
        <w:rPr>
          <w:rFonts w:eastAsia="Times New Roman" w:cs="Times New Roman"/>
          <w:szCs w:val="24"/>
        </w:rPr>
        <w:t>ray-tracing</w:t>
      </w:r>
      <w:proofErr w:type="spellEnd"/>
      <w:r>
        <w:rPr>
          <w:rFonts w:eastAsia="Times New Roman" w:cs="Times New Roman"/>
          <w:szCs w:val="24"/>
        </w:rPr>
        <w:t xml:space="preserve"> y simulación.</w:t>
      </w:r>
    </w:p>
    <w:p w14:paraId="043F05A4" w14:textId="77777777" w:rsidR="00C5499E" w:rsidRDefault="008B461A">
      <w:pPr>
        <w:spacing w:after="120" w:line="360" w:lineRule="auto"/>
        <w:rPr>
          <w:rFonts w:eastAsia="Times New Roman" w:cs="Times New Roman"/>
          <w:szCs w:val="24"/>
        </w:rPr>
      </w:pPr>
      <w:r>
        <w:rPr>
          <w:rFonts w:eastAsia="Times New Roman" w:cs="Times New Roman"/>
          <w:szCs w:val="24"/>
        </w:rPr>
        <w:t xml:space="preserve">Causa 3 — Dependencia de la presencia física del operador para funciones que podrían automatizarse parcialmente. Esta causa está vinculada a factores organizacionales y de adopción tecnológica que exceden el </w:t>
      </w:r>
      <w:r>
        <w:rPr>
          <w:rFonts w:eastAsia="Times New Roman" w:cs="Times New Roman"/>
          <w:szCs w:val="24"/>
        </w:rPr>
        <w:t>alcance de la presente tesis, pero se discute como trabajo futuro en las recomendaciones.</w:t>
      </w:r>
    </w:p>
    <w:p w14:paraId="00C810DD" w14:textId="77777777" w:rsidR="00C5499E" w:rsidRDefault="00C5499E">
      <w:pPr>
        <w:spacing w:after="120" w:line="360" w:lineRule="auto"/>
        <w:rPr>
          <w:sz w:val="28"/>
          <w:szCs w:val="24"/>
        </w:rPr>
      </w:pPr>
    </w:p>
    <w:p w14:paraId="163BAF2D" w14:textId="77777777" w:rsidR="00C5499E" w:rsidRDefault="008B461A">
      <w:pPr>
        <w:jc w:val="center"/>
      </w:pPr>
      <w:r>
        <w:rPr>
          <w:noProof/>
        </w:rPr>
        <w:drawing>
          <wp:inline distT="0" distB="0" distL="0" distR="0" wp14:anchorId="7A233487" wp14:editId="33A306E5">
            <wp:extent cx="5153025" cy="4962525"/>
            <wp:effectExtent l="0" t="0" r="0" b="0"/>
            <wp:docPr id="6" name="Gráfico 6"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Image: image5.png"/>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153025" cy="4962525"/>
                    </a:xfrm>
                    <a:prstGeom prst="rect">
                      <a:avLst/>
                    </a:prstGeom>
                    <a:noFill/>
                  </pic:spPr>
                </pic:pic>
              </a:graphicData>
            </a:graphic>
          </wp:inline>
        </w:drawing>
      </w:r>
    </w:p>
    <w:p w14:paraId="0ABC105E" w14:textId="77777777" w:rsidR="00C5499E" w:rsidRDefault="008B461A">
      <w:pPr>
        <w:pStyle w:val="Descripcin"/>
      </w:pPr>
      <w:bookmarkStart w:id="46" w:name="_Toc228618958"/>
      <w:r>
        <w:t xml:space="preserve">Figura </w:t>
      </w:r>
      <w:bookmarkEnd w:id="46"/>
      <w:r>
        <w:fldChar w:fldCharType="begin"/>
      </w:r>
      <w:r>
        <w:instrText xml:space="preserve"> SEQ Figura \* ARABIC </w:instrText>
      </w:r>
      <w:r>
        <w:fldChar w:fldCharType="separate"/>
      </w:r>
      <w:r>
        <w:t>4</w:t>
      </w:r>
      <w:r>
        <w:fldChar w:fldCharType="end"/>
      </w:r>
      <w:r>
        <w:t xml:space="preserve"> . Árbol de problemas asociado a la exposición del operador de LHD en galerías subterráneas.</w:t>
      </w:r>
    </w:p>
    <w:p w14:paraId="6BCC9BE8" w14:textId="77777777" w:rsidR="00C5499E" w:rsidRDefault="00C5499E"/>
    <w:p w14:paraId="23860CDB" w14:textId="77777777" w:rsidR="00C5499E" w:rsidRDefault="008B461A">
      <w:pPr>
        <w:pStyle w:val="Ttulo3"/>
      </w:pPr>
      <w:bookmarkStart w:id="47" w:name="__RefHeading___Toc8774_287362739"/>
      <w:bookmarkStart w:id="48" w:name="_Toc210694937"/>
      <w:bookmarkStart w:id="49" w:name="_Toc210695002"/>
      <w:bookmarkStart w:id="50" w:name="_Toc229987722"/>
      <w:bookmarkEnd w:id="47"/>
      <w:r>
        <w:t>1.1.3 Visión de la Solución y sus Impactos</w:t>
      </w:r>
      <w:bookmarkEnd w:id="48"/>
      <w:bookmarkEnd w:id="49"/>
      <w:bookmarkEnd w:id="50"/>
    </w:p>
    <w:p w14:paraId="68A7E946" w14:textId="77777777" w:rsidR="00C5499E" w:rsidRDefault="008B461A">
      <w:r>
        <w:t xml:space="preserve">La solución propuesta consiste en una arquitectura híbrida cableada–inalámbrica orientada a misión crítica para </w:t>
      </w:r>
      <w:proofErr w:type="spellStart"/>
      <w:r>
        <w:t>teleope</w:t>
      </w:r>
      <w:r>
        <w:t>ración</w:t>
      </w:r>
      <w:proofErr w:type="spellEnd"/>
      <w:r>
        <w:t xml:space="preserve"> de LHD en galerías subterráneas. En superficie, un </w:t>
      </w:r>
      <w:proofErr w:type="spellStart"/>
      <w:r>
        <w:rPr>
          <w:i/>
          <w:iCs/>
        </w:rPr>
        <w:t>backbone</w:t>
      </w:r>
      <w:proofErr w:type="spellEnd"/>
      <w:r>
        <w:t xml:space="preserve"> </w:t>
      </w:r>
      <w:r>
        <w:lastRenderedPageBreak/>
        <w:t xml:space="preserve">óptico monomodo en anillo interconecta los </w:t>
      </w:r>
      <w:r>
        <w:rPr>
          <w:i/>
          <w:iCs/>
        </w:rPr>
        <w:t xml:space="preserve">switches </w:t>
      </w:r>
      <w:proofErr w:type="spellStart"/>
      <w:r>
        <w:rPr>
          <w:i/>
          <w:iCs/>
        </w:rPr>
        <w:t>core</w:t>
      </w:r>
      <w:proofErr w:type="spellEnd"/>
      <w:r>
        <w:t xml:space="preserve"> L3 (con capacidades de redundancia, VRRP/HSRP, y </w:t>
      </w:r>
      <w:proofErr w:type="spellStart"/>
      <w:r>
        <w:t>QoS</w:t>
      </w:r>
      <w:proofErr w:type="spellEnd"/>
      <w:r>
        <w:t xml:space="preserve"> de extremo a extremo). En el interior de la mina, </w:t>
      </w:r>
      <w:r>
        <w:rPr>
          <w:i/>
          <w:iCs/>
        </w:rPr>
        <w:t>switches</w:t>
      </w:r>
      <w:r>
        <w:t xml:space="preserve"> de acceso industrial</w:t>
      </w:r>
      <w:r>
        <w:t>es (</w:t>
      </w:r>
      <w:proofErr w:type="spellStart"/>
      <w:r>
        <w:t>PoE</w:t>
      </w:r>
      <w:proofErr w:type="spellEnd"/>
      <w:r>
        <w:t xml:space="preserve"> cuando aplique) alimentan puntos de borde inalámbricos. En el frente subterráneo, la capa de acceso se implementa con nodos de malla (</w:t>
      </w:r>
      <w:proofErr w:type="spellStart"/>
      <w:r>
        <w:t>Kinetic</w:t>
      </w:r>
      <w:proofErr w:type="spellEnd"/>
      <w:r>
        <w:t xml:space="preserve"> </w:t>
      </w:r>
      <w:proofErr w:type="spellStart"/>
      <w:r>
        <w:t>Mesh</w:t>
      </w:r>
      <w:proofErr w:type="spellEnd"/>
      <w:r>
        <w:t xml:space="preserve">) que ejecutan </w:t>
      </w:r>
      <w:proofErr w:type="spellStart"/>
      <w:r>
        <w:t>InstaMesh</w:t>
      </w:r>
      <w:proofErr w:type="spellEnd"/>
      <w:r>
        <w:t xml:space="preserve"> para rutas múltiples y </w:t>
      </w:r>
      <w:proofErr w:type="spellStart"/>
      <w:r>
        <w:t>auto-recuperación</w:t>
      </w:r>
      <w:proofErr w:type="spellEnd"/>
      <w:r>
        <w:t xml:space="preserve">. Los nodos </w:t>
      </w:r>
      <w:proofErr w:type="spellStart"/>
      <w:r>
        <w:t>Hawk</w:t>
      </w:r>
      <w:proofErr w:type="spellEnd"/>
      <w:r>
        <w:t xml:space="preserve"> se instalan en galer</w:t>
      </w:r>
      <w:r>
        <w:t xml:space="preserve">ías/estaciones fijas y el módulo Cardinal se integra a bordo del LHD. La cobertura RF se entrega con antenas </w:t>
      </w:r>
      <w:proofErr w:type="spellStart"/>
      <w:proofErr w:type="gramStart"/>
      <w:r>
        <w:t>bi-direccionales</w:t>
      </w:r>
      <w:proofErr w:type="spellEnd"/>
      <w:proofErr w:type="gramEnd"/>
      <w:r>
        <w:t xml:space="preserve"> de polarización circular para túneles (serie HELI-22), mitigando desvanecimientos y mejorando el acoplo al canal tipo “guía de ond</w:t>
      </w:r>
      <w:r>
        <w:t>a” del túnel.</w:t>
      </w:r>
      <w:r>
        <w:tab/>
      </w:r>
    </w:p>
    <w:p w14:paraId="0CAD19B8" w14:textId="77777777" w:rsidR="00C5499E" w:rsidRDefault="008B461A">
      <w:r>
        <w:rPr>
          <w:noProof/>
        </w:rPr>
        <w:drawing>
          <wp:inline distT="0" distB="0" distL="0" distR="0" wp14:anchorId="104C4FBE" wp14:editId="5A9BE99D">
            <wp:extent cx="5759450" cy="2618105"/>
            <wp:effectExtent l="0" t="0" r="0" b="0"/>
            <wp:docPr id="7" name="Imagen 12"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descr="Image: image7.png"/>
                    <pic:cNvPicPr>
                      <a:picLocks noChangeAspect="1" noChangeArrowheads="1"/>
                    </pic:cNvPicPr>
                  </pic:nvPicPr>
                  <pic:blipFill>
                    <a:blip r:embed="rId47"/>
                    <a:stretch>
                      <a:fillRect/>
                    </a:stretch>
                  </pic:blipFill>
                  <pic:spPr bwMode="auto">
                    <a:xfrm>
                      <a:off x="0" y="0"/>
                      <a:ext cx="5759450" cy="2618105"/>
                    </a:xfrm>
                    <a:prstGeom prst="rect">
                      <a:avLst/>
                    </a:prstGeom>
                    <a:noFill/>
                  </pic:spPr>
                </pic:pic>
              </a:graphicData>
            </a:graphic>
          </wp:inline>
        </w:drawing>
      </w:r>
    </w:p>
    <w:p w14:paraId="67C061E9" w14:textId="77777777" w:rsidR="00C5499E" w:rsidRDefault="008B461A">
      <w:pPr>
        <w:pStyle w:val="Descripcin"/>
      </w:pPr>
      <w:bookmarkStart w:id="51" w:name="_Toc228618959"/>
      <w:r>
        <w:t xml:space="preserve">Figura </w:t>
      </w:r>
      <w:r>
        <w:fldChar w:fldCharType="begin"/>
      </w:r>
      <w:r>
        <w:instrText xml:space="preserve"> SEQ Figura \* ARABIC </w:instrText>
      </w:r>
      <w:r>
        <w:fldChar w:fldCharType="separate"/>
      </w:r>
      <w:r>
        <w:t>5</w:t>
      </w:r>
      <w:r>
        <w:fldChar w:fldCharType="end"/>
      </w:r>
      <w:r>
        <w:t xml:space="preserve"> Arquitectura híbrida para </w:t>
      </w:r>
      <w:proofErr w:type="spellStart"/>
      <w:r>
        <w:t>teleoperación</w:t>
      </w:r>
      <w:proofErr w:type="spellEnd"/>
      <w:r>
        <w:t xml:space="preserve"> en mina subterránea: </w:t>
      </w:r>
      <w:proofErr w:type="spellStart"/>
      <w:r>
        <w:t>backbone</w:t>
      </w:r>
      <w:proofErr w:type="spellEnd"/>
      <w:r>
        <w:t xml:space="preserve"> óptico, switches </w:t>
      </w:r>
      <w:proofErr w:type="spellStart"/>
      <w:r>
        <w:t>core</w:t>
      </w:r>
      <w:proofErr w:type="spellEnd"/>
      <w:r>
        <w:t xml:space="preserve">/acceso y malla </w:t>
      </w:r>
      <w:proofErr w:type="spellStart"/>
      <w:r>
        <w:t>Wi</w:t>
      </w:r>
      <w:proofErr w:type="spellEnd"/>
      <w:r>
        <w:t>-Fi (</w:t>
      </w:r>
      <w:proofErr w:type="spellStart"/>
      <w:r>
        <w:t>Hawk</w:t>
      </w:r>
      <w:proofErr w:type="spellEnd"/>
      <w:r>
        <w:t>/Cardinal) con rutas redundantes.</w:t>
      </w:r>
      <w:bookmarkEnd w:id="51"/>
    </w:p>
    <w:p w14:paraId="5A791F14" w14:textId="77777777" w:rsidR="00C5499E" w:rsidRDefault="00C5499E"/>
    <w:p w14:paraId="73AA30A2" w14:textId="77777777" w:rsidR="00C5499E" w:rsidRDefault="008B461A">
      <w:pPr>
        <w:pStyle w:val="Ttulo4"/>
      </w:pPr>
      <w:r>
        <w:t xml:space="preserve">Justificación tecnológica </w:t>
      </w:r>
    </w:p>
    <w:p w14:paraId="6318A60B" w14:textId="77777777" w:rsidR="00C5499E" w:rsidRDefault="008B461A">
      <w:r>
        <w:t xml:space="preserve">La evidencia comparada indica que </w:t>
      </w:r>
      <w:proofErr w:type="spellStart"/>
      <w:r>
        <w:t>Wi</w:t>
      </w:r>
      <w:proofErr w:type="spellEnd"/>
      <w:r>
        <w:t>-Fi (IEEE 802.11), LTE/5G y OWC son tec</w:t>
      </w:r>
      <w:r>
        <w:t xml:space="preserve">nologías predominantes/viables en minas subterráneas, pero </w:t>
      </w:r>
      <w:proofErr w:type="spellStart"/>
      <w:r>
        <w:t>Wi</w:t>
      </w:r>
      <w:proofErr w:type="spellEnd"/>
      <w:r>
        <w:t xml:space="preserve">-Fi destaca por madurez, costo y control local de la infraestructura, siendo la opción más citada para </w:t>
      </w:r>
      <w:proofErr w:type="spellStart"/>
      <w:r>
        <w:t>teleoperación</w:t>
      </w:r>
      <w:proofErr w:type="spellEnd"/>
      <w:r>
        <w:t xml:space="preserve">/teleasistencia cuando el despliegue necesita altas tasas en </w:t>
      </w:r>
      <w:proofErr w:type="spellStart"/>
      <w:r>
        <w:t>uplink</w:t>
      </w:r>
      <w:proofErr w:type="spellEnd"/>
      <w:r>
        <w:t xml:space="preserve"> con latenci</w:t>
      </w:r>
      <w:r>
        <w:t xml:space="preserve">as bajas y </w:t>
      </w:r>
      <w:proofErr w:type="spellStart"/>
      <w:r>
        <w:t>roaming</w:t>
      </w:r>
      <w:proofErr w:type="spellEnd"/>
      <w:r>
        <w:t xml:space="preserve"> frecuente [20]. Además, los radios </w:t>
      </w:r>
      <w:proofErr w:type="spellStart"/>
      <w:r>
        <w:t>Hawk</w:t>
      </w:r>
      <w:proofErr w:type="spellEnd"/>
      <w:r>
        <w:t xml:space="preserve"> y Cardinal integran MIMO 2×2 y </w:t>
      </w:r>
      <w:r>
        <w:lastRenderedPageBreak/>
        <w:t>operan 2.4/5 GHz, interactuando con antenas HELI-22 (</w:t>
      </w:r>
      <w:proofErr w:type="spellStart"/>
      <w:proofErr w:type="gramStart"/>
      <w:r>
        <w:t>bi-direccionales</w:t>
      </w:r>
      <w:proofErr w:type="spellEnd"/>
      <w:proofErr w:type="gramEnd"/>
      <w:r>
        <w:t xml:space="preserve"> y de polarización circular) diseñadas específicamente para túneles [21], [22], [23].</w:t>
      </w:r>
    </w:p>
    <w:p w14:paraId="43A6E31D" w14:textId="77777777" w:rsidR="00C5499E" w:rsidRDefault="008B461A">
      <w:r>
        <w:rPr>
          <w:noProof/>
        </w:rPr>
        <w:drawing>
          <wp:inline distT="0" distB="0" distL="0" distR="0" wp14:anchorId="2A5E11B7" wp14:editId="75DA5F9C">
            <wp:extent cx="5759450" cy="3846195"/>
            <wp:effectExtent l="0" t="0" r="0" b="0"/>
            <wp:docPr id="8" name="Imagen 13"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3" descr="Image: image8.png"/>
                    <pic:cNvPicPr>
                      <a:picLocks noChangeAspect="1" noChangeArrowheads="1"/>
                    </pic:cNvPicPr>
                  </pic:nvPicPr>
                  <pic:blipFill>
                    <a:blip r:embed="rId48"/>
                    <a:stretch>
                      <a:fillRect/>
                    </a:stretch>
                  </pic:blipFill>
                  <pic:spPr bwMode="auto">
                    <a:xfrm>
                      <a:off x="0" y="0"/>
                      <a:ext cx="5759450" cy="3846195"/>
                    </a:xfrm>
                    <a:prstGeom prst="rect">
                      <a:avLst/>
                    </a:prstGeom>
                    <a:noFill/>
                  </pic:spPr>
                </pic:pic>
              </a:graphicData>
            </a:graphic>
          </wp:inline>
        </w:drawing>
      </w:r>
    </w:p>
    <w:p w14:paraId="7463B7AF" w14:textId="77777777" w:rsidR="00C5499E" w:rsidRDefault="008B461A">
      <w:pPr>
        <w:pStyle w:val="Descripcin"/>
      </w:pPr>
      <w:bookmarkStart w:id="52" w:name="_Toc228618960"/>
      <w:r>
        <w:t xml:space="preserve">Figura </w:t>
      </w:r>
      <w:r>
        <w:fldChar w:fldCharType="begin"/>
      </w:r>
      <w:r>
        <w:instrText xml:space="preserve"> S</w:instrText>
      </w:r>
      <w:r>
        <w:instrText xml:space="preserve">EQ Figura \* ARABIC </w:instrText>
      </w:r>
      <w:r>
        <w:fldChar w:fldCharType="separate"/>
      </w:r>
      <w:r>
        <w:t>6</w:t>
      </w:r>
      <w:r>
        <w:fldChar w:fldCharType="end"/>
      </w:r>
      <w:r>
        <w:t xml:space="preserve"> Posicionamiento cualitativo de tecnologías por data </w:t>
      </w:r>
      <w:proofErr w:type="spellStart"/>
      <w:r>
        <w:t>rate</w:t>
      </w:r>
      <w:proofErr w:type="spellEnd"/>
      <w:r>
        <w:t xml:space="preserve"> vs. alcance en operación subterránea (</w:t>
      </w:r>
      <w:proofErr w:type="spellStart"/>
      <w:r>
        <w:t>Wi</w:t>
      </w:r>
      <w:proofErr w:type="spellEnd"/>
      <w:r>
        <w:t>-Fi, LTE/5G, LPWAN).</w:t>
      </w:r>
      <w:bookmarkEnd w:id="52"/>
      <w:r>
        <w:t xml:space="preserve"> </w:t>
      </w:r>
    </w:p>
    <w:p w14:paraId="308AA0D9" w14:textId="77777777" w:rsidR="00C5499E" w:rsidRDefault="008B461A">
      <w:pPr>
        <w:rPr>
          <w:sz w:val="20"/>
          <w:szCs w:val="18"/>
        </w:rPr>
      </w:pPr>
      <w:r>
        <w:rPr>
          <w:sz w:val="20"/>
          <w:szCs w:val="18"/>
        </w:rPr>
        <w:t>Fuente [17]</w:t>
      </w:r>
    </w:p>
    <w:p w14:paraId="51496A71" w14:textId="77777777" w:rsidR="00C5499E" w:rsidRDefault="008B461A">
      <w:pPr>
        <w:pStyle w:val="Ttulo5"/>
      </w:pPr>
      <w:r>
        <w:t>Requisitos de comunicación que guían el diseño</w:t>
      </w:r>
    </w:p>
    <w:p w14:paraId="08854114" w14:textId="77777777" w:rsidR="00C5499E" w:rsidRDefault="008B461A">
      <w:r>
        <w:t xml:space="preserve">El diseño se alinea con métricas reportadas para </w:t>
      </w:r>
      <w:proofErr w:type="spellStart"/>
      <w:r>
        <w:t>tele</w:t>
      </w:r>
      <w:r>
        <w:t>operación</w:t>
      </w:r>
      <w:proofErr w:type="spellEnd"/>
      <w:r>
        <w:t xml:space="preserve"> subterránea:</w:t>
      </w:r>
    </w:p>
    <w:p w14:paraId="7B1E4F70" w14:textId="77777777" w:rsidR="00C5499E" w:rsidRDefault="008B461A">
      <w:pPr>
        <w:pStyle w:val="Prrafodelista"/>
        <w:numPr>
          <w:ilvl w:val="0"/>
          <w:numId w:val="2"/>
        </w:numPr>
      </w:pPr>
      <w:r>
        <w:rPr>
          <w:b/>
          <w:bCs/>
        </w:rPr>
        <w:t>Latencia:</w:t>
      </w:r>
      <w:r>
        <w:t xml:space="preserve"> objetivo de RTT ≤ 40 ms para control </w:t>
      </w:r>
      <w:proofErr w:type="spellStart"/>
      <w:r>
        <w:t>teleoperado</w:t>
      </w:r>
      <w:proofErr w:type="spellEnd"/>
      <w:r>
        <w:t>; ≤ 150 ms E2E en conducción remota a baja velocidad; supervisión ≤ 1 s [20].</w:t>
      </w:r>
    </w:p>
    <w:p w14:paraId="54DA7E36" w14:textId="77777777" w:rsidR="00C5499E" w:rsidRDefault="008B461A">
      <w:pPr>
        <w:pStyle w:val="Prrafodelista"/>
        <w:numPr>
          <w:ilvl w:val="0"/>
          <w:numId w:val="2"/>
        </w:numPr>
      </w:pPr>
      <w:r>
        <w:rPr>
          <w:b/>
          <w:bCs/>
        </w:rPr>
        <w:t xml:space="preserve">Tasa en </w:t>
      </w:r>
      <w:proofErr w:type="spellStart"/>
      <w:r>
        <w:rPr>
          <w:b/>
          <w:bCs/>
          <w:i/>
          <w:iCs/>
        </w:rPr>
        <w:t>uplink</w:t>
      </w:r>
      <w:proofErr w:type="spellEnd"/>
      <w:r>
        <w:rPr>
          <w:b/>
          <w:bCs/>
        </w:rPr>
        <w:t xml:space="preserve"> (vídeo/sensores):</w:t>
      </w:r>
      <w:r>
        <w:t xml:space="preserve"> 10–50 Mbps por vehículo (típicamente 4 cámaras) [20].</w:t>
      </w:r>
    </w:p>
    <w:p w14:paraId="5D28C7A4" w14:textId="77777777" w:rsidR="00C5499E" w:rsidRDefault="008B461A">
      <w:pPr>
        <w:pStyle w:val="Prrafodelista"/>
        <w:numPr>
          <w:ilvl w:val="0"/>
          <w:numId w:val="2"/>
        </w:numPr>
      </w:pPr>
      <w:proofErr w:type="spellStart"/>
      <w:r>
        <w:rPr>
          <w:b/>
          <w:bCs/>
          <w:i/>
          <w:iCs/>
        </w:rPr>
        <w:t>Downlink</w:t>
      </w:r>
      <w:proofErr w:type="spellEnd"/>
      <w:r>
        <w:rPr>
          <w:b/>
          <w:bCs/>
        </w:rPr>
        <w:t xml:space="preserve"> (</w:t>
      </w:r>
      <w:r>
        <w:rPr>
          <w:b/>
          <w:bCs/>
        </w:rPr>
        <w:t>comandos):</w:t>
      </w:r>
      <w:r>
        <w:t xml:space="preserve"> ≤ 500 kbps [20].</w:t>
      </w:r>
    </w:p>
    <w:p w14:paraId="007FB93F" w14:textId="77777777" w:rsidR="00C5499E" w:rsidRDefault="008B461A">
      <w:pPr>
        <w:pStyle w:val="Prrafodelista"/>
        <w:numPr>
          <w:ilvl w:val="0"/>
          <w:numId w:val="2"/>
        </w:numPr>
      </w:pPr>
      <w:r>
        <w:rPr>
          <w:b/>
          <w:bCs/>
        </w:rPr>
        <w:t>Confiabilidad:</w:t>
      </w:r>
      <w:r>
        <w:t xml:space="preserve"> alta</w:t>
      </w:r>
      <w:proofErr w:type="gramStart"/>
      <w:r>
        <w:t>/“</w:t>
      </w:r>
      <w:proofErr w:type="gramEnd"/>
      <w:r>
        <w:t xml:space="preserve">muy alta” para comandos (≥ 99.999% propuesta en dominios de </w:t>
      </w:r>
      <w:proofErr w:type="spellStart"/>
      <w:r>
        <w:t>teleoperación</w:t>
      </w:r>
      <w:proofErr w:type="spellEnd"/>
      <w:r>
        <w:t xml:space="preserve"> vehicular) [20].</w:t>
      </w:r>
    </w:p>
    <w:p w14:paraId="3EF2511F" w14:textId="77777777" w:rsidR="00C5499E" w:rsidRDefault="00C5499E">
      <w:pPr>
        <w:pStyle w:val="Prrafodelista"/>
        <w:rPr>
          <w:b/>
          <w:bCs/>
        </w:rPr>
      </w:pPr>
    </w:p>
    <w:p w14:paraId="711EE4AE" w14:textId="77777777" w:rsidR="00C5499E" w:rsidRDefault="00C5499E">
      <w:pPr>
        <w:pStyle w:val="Prrafodelista"/>
      </w:pPr>
    </w:p>
    <w:p w14:paraId="4937EB62" w14:textId="77777777" w:rsidR="00C5499E" w:rsidRDefault="008B461A">
      <w:pPr>
        <w:pStyle w:val="Descripcin"/>
      </w:pPr>
      <w:bookmarkStart w:id="53" w:name="_Toc228618886"/>
      <w:r>
        <w:t xml:space="preserve">Tabla </w:t>
      </w:r>
      <w:r>
        <w:fldChar w:fldCharType="begin"/>
      </w:r>
      <w:r>
        <w:instrText xml:space="preserve"> SEQ Tabla \* ARABIC </w:instrText>
      </w:r>
      <w:r>
        <w:fldChar w:fldCharType="separate"/>
      </w:r>
      <w:r>
        <w:t>4</w:t>
      </w:r>
      <w:r>
        <w:fldChar w:fldCharType="end"/>
      </w:r>
      <w:r>
        <w:t xml:space="preserve"> Requisitos de comunicación por modo de operación (objetivos de diseño).</w:t>
      </w:r>
      <w:bookmarkEnd w:id="53"/>
    </w:p>
    <w:tbl>
      <w:tblPr>
        <w:tblStyle w:val="Tablaconcuadrcula4-nfasis5"/>
        <w:tblW w:w="9071" w:type="dxa"/>
        <w:tblLayout w:type="fixed"/>
        <w:tblLook w:val="04A0" w:firstRow="1" w:lastRow="0" w:firstColumn="1" w:lastColumn="0" w:noHBand="0" w:noVBand="1"/>
      </w:tblPr>
      <w:tblGrid>
        <w:gridCol w:w="1697"/>
        <w:gridCol w:w="139"/>
        <w:gridCol w:w="1279"/>
        <w:gridCol w:w="1133"/>
        <w:gridCol w:w="1250"/>
        <w:gridCol w:w="1205"/>
        <w:gridCol w:w="1089"/>
        <w:gridCol w:w="1279"/>
      </w:tblGrid>
      <w:tr w:rsidR="00C5499E" w14:paraId="32554C6A" w14:textId="77777777" w:rsidTr="00C5499E">
        <w:trPr>
          <w:cnfStyle w:val="100000000000" w:firstRow="1" w:lastRow="0" w:firstColumn="0" w:lastColumn="0" w:oddVBand="0" w:evenVBand="0" w:oddHBand="0" w:evenHBand="0" w:firstRowFirstColumn="0" w:firstRowLastColumn="0" w:lastRowFirstColumn="0" w:lastRowLastColumn="0"/>
          <w:trHeight w:val="713"/>
          <w:tblHeader/>
        </w:trPr>
        <w:tc>
          <w:tcPr>
            <w:cnfStyle w:val="001000000000" w:firstRow="0" w:lastRow="0" w:firstColumn="1" w:lastColumn="0" w:oddVBand="0" w:evenVBand="0" w:oddHBand="0" w:evenHBand="0" w:firstRowFirstColumn="0" w:firstRowLastColumn="0" w:lastRowFirstColumn="0" w:lastRowLastColumn="0"/>
            <w:tcW w:w="1835" w:type="dxa"/>
            <w:gridSpan w:val="2"/>
            <w:tcBorders>
              <w:top w:val="single" w:sz="4" w:space="0" w:color="5B9BD5"/>
              <w:left w:val="single" w:sz="4" w:space="0" w:color="5B9BD5"/>
              <w:bottom w:val="single" w:sz="4" w:space="0" w:color="5B9BD5"/>
              <w:right w:val="single" w:sz="4" w:space="0" w:color="5B9BD5"/>
            </w:tcBorders>
          </w:tcPr>
          <w:p w14:paraId="014DF854" w14:textId="77777777" w:rsidR="00C5499E" w:rsidRDefault="008B461A">
            <w:pPr>
              <w:pStyle w:val="Sinespaciado"/>
              <w:jc w:val="center"/>
              <w:rPr>
                <w:rFonts w:ascii="Times New Roman" w:hAnsi="Times New Roman" w:cs="Times New Roman"/>
              </w:rPr>
            </w:pPr>
            <w:r>
              <w:rPr>
                <w:rFonts w:ascii="Arial" w:hAnsi="Arial" w:cs="Times New Roman"/>
                <w:color w:val="FFFFFF" w:themeColor="background1"/>
                <w:sz w:val="18"/>
              </w:rPr>
              <w:t>Modo de op</w:t>
            </w:r>
            <w:r>
              <w:rPr>
                <w:rFonts w:ascii="Arial" w:hAnsi="Arial" w:cs="Times New Roman"/>
                <w:color w:val="FFFFFF" w:themeColor="background1"/>
                <w:sz w:val="18"/>
              </w:rPr>
              <w:t>eración</w:t>
            </w:r>
          </w:p>
        </w:tc>
        <w:tc>
          <w:tcPr>
            <w:tcW w:w="1279" w:type="dxa"/>
            <w:tcBorders>
              <w:top w:val="single" w:sz="4" w:space="0" w:color="5B9BD5"/>
              <w:left w:val="single" w:sz="4" w:space="0" w:color="5B9BD5"/>
              <w:bottom w:val="single" w:sz="4" w:space="0" w:color="5B9BD5"/>
              <w:right w:val="single" w:sz="4" w:space="0" w:color="5B9BD5"/>
            </w:tcBorders>
          </w:tcPr>
          <w:p w14:paraId="273C6D4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color w:val="FFFFFF" w:themeColor="background1"/>
                <w:sz w:val="18"/>
              </w:rPr>
              <w:t>Plazo (</w:t>
            </w:r>
            <w:proofErr w:type="spellStart"/>
            <w:r>
              <w:rPr>
                <w:rFonts w:ascii="Arial" w:hAnsi="Arial" w:cs="Times New Roman"/>
                <w:color w:val="FFFFFF" w:themeColor="background1"/>
                <w:sz w:val="18"/>
              </w:rPr>
              <w:t>deadline</w:t>
            </w:r>
            <w:proofErr w:type="spellEnd"/>
            <w:r>
              <w:rPr>
                <w:rFonts w:ascii="Arial" w:hAnsi="Arial" w:cs="Times New Roman"/>
                <w:color w:val="FFFFFF" w:themeColor="background1"/>
                <w:sz w:val="18"/>
              </w:rPr>
              <w:t>)</w:t>
            </w:r>
          </w:p>
        </w:tc>
        <w:tc>
          <w:tcPr>
            <w:tcW w:w="1133" w:type="dxa"/>
            <w:tcBorders>
              <w:top w:val="single" w:sz="4" w:space="0" w:color="5B9BD5"/>
              <w:left w:val="single" w:sz="4" w:space="0" w:color="5B9BD5"/>
              <w:bottom w:val="single" w:sz="4" w:space="0" w:color="5B9BD5"/>
              <w:right w:val="single" w:sz="4" w:space="0" w:color="5B9BD5"/>
            </w:tcBorders>
          </w:tcPr>
          <w:p w14:paraId="543A2B6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color w:val="FFFFFF" w:themeColor="background1"/>
                <w:sz w:val="18"/>
              </w:rPr>
              <w:t>Latencia objetivo</w:t>
            </w:r>
          </w:p>
        </w:tc>
        <w:tc>
          <w:tcPr>
            <w:tcW w:w="1250" w:type="dxa"/>
            <w:tcBorders>
              <w:top w:val="single" w:sz="4" w:space="0" w:color="5B9BD5"/>
              <w:left w:val="single" w:sz="4" w:space="0" w:color="5B9BD5"/>
              <w:bottom w:val="single" w:sz="4" w:space="0" w:color="5B9BD5"/>
              <w:right w:val="single" w:sz="4" w:space="0" w:color="5B9BD5"/>
            </w:tcBorders>
          </w:tcPr>
          <w:p w14:paraId="56A0844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color w:val="FFFFFF" w:themeColor="background1"/>
                <w:sz w:val="18"/>
              </w:rPr>
              <w:t>Modo de operación</w:t>
            </w:r>
          </w:p>
        </w:tc>
        <w:tc>
          <w:tcPr>
            <w:tcW w:w="1205" w:type="dxa"/>
            <w:tcBorders>
              <w:top w:val="single" w:sz="4" w:space="0" w:color="5B9BD5"/>
              <w:left w:val="single" w:sz="4" w:space="0" w:color="5B9BD5"/>
              <w:bottom w:val="single" w:sz="4" w:space="0" w:color="5B9BD5"/>
              <w:right w:val="single" w:sz="4" w:space="0" w:color="5B9BD5"/>
            </w:tcBorders>
          </w:tcPr>
          <w:p w14:paraId="6700204A"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color w:val="FFFFFF" w:themeColor="background1"/>
                <w:sz w:val="18"/>
              </w:rPr>
              <w:t>Plazo (</w:t>
            </w:r>
            <w:proofErr w:type="spellStart"/>
            <w:r>
              <w:rPr>
                <w:rFonts w:ascii="Arial" w:hAnsi="Arial" w:cs="Times New Roman"/>
                <w:color w:val="FFFFFF" w:themeColor="background1"/>
                <w:sz w:val="18"/>
              </w:rPr>
              <w:t>deadline</w:t>
            </w:r>
            <w:proofErr w:type="spellEnd"/>
            <w:r>
              <w:rPr>
                <w:rFonts w:ascii="Arial" w:hAnsi="Arial" w:cs="Times New Roman"/>
                <w:color w:val="FFFFFF" w:themeColor="background1"/>
                <w:sz w:val="18"/>
              </w:rPr>
              <w:t>)</w:t>
            </w:r>
          </w:p>
        </w:tc>
        <w:tc>
          <w:tcPr>
            <w:tcW w:w="1089" w:type="dxa"/>
            <w:tcBorders>
              <w:top w:val="single" w:sz="4" w:space="0" w:color="5B9BD5"/>
              <w:left w:val="single" w:sz="4" w:space="0" w:color="5B9BD5"/>
              <w:bottom w:val="single" w:sz="4" w:space="0" w:color="5B9BD5"/>
              <w:right w:val="single" w:sz="4" w:space="0" w:color="5B9BD5"/>
            </w:tcBorders>
          </w:tcPr>
          <w:p w14:paraId="0AE3981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color w:val="FFFFFF" w:themeColor="background1"/>
                <w:sz w:val="18"/>
              </w:rPr>
              <w:t>Latencia objetivo</w:t>
            </w:r>
          </w:p>
        </w:tc>
        <w:tc>
          <w:tcPr>
            <w:tcW w:w="1279" w:type="dxa"/>
            <w:tcBorders>
              <w:top w:val="single" w:sz="4" w:space="0" w:color="5B9BD5"/>
              <w:left w:val="single" w:sz="4" w:space="0" w:color="5B9BD5"/>
              <w:bottom w:val="single" w:sz="4" w:space="0" w:color="5B9BD5"/>
              <w:right w:val="single" w:sz="4" w:space="0" w:color="5B9BD5"/>
            </w:tcBorders>
          </w:tcPr>
          <w:p w14:paraId="584D8E34"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color w:val="FFFFFF" w:themeColor="background1"/>
                <w:sz w:val="18"/>
              </w:rPr>
              <w:t>Modo de operación</w:t>
            </w:r>
          </w:p>
        </w:tc>
      </w:tr>
      <w:tr w:rsidR="00C5499E" w14:paraId="3BC85020" w14:textId="77777777" w:rsidTr="00C5499E">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696" w:type="dxa"/>
          </w:tcPr>
          <w:p w14:paraId="0D614B17" w14:textId="77777777" w:rsidR="00C5499E" w:rsidRDefault="008B461A">
            <w:pPr>
              <w:pStyle w:val="Sinespaciado"/>
              <w:rPr>
                <w:rFonts w:ascii="Times New Roman" w:hAnsi="Times New Roman" w:cs="Times New Roman"/>
                <w:b w:val="0"/>
                <w:bCs w:val="0"/>
                <w:sz w:val="20"/>
                <w:szCs w:val="20"/>
              </w:rPr>
            </w:pPr>
            <w:r>
              <w:rPr>
                <w:rFonts w:ascii="Arial" w:hAnsi="Arial" w:cs="Times New Roman"/>
                <w:sz w:val="18"/>
                <w:szCs w:val="20"/>
              </w:rPr>
              <w:t>Conducción remota (asistida)</w:t>
            </w:r>
          </w:p>
        </w:tc>
        <w:tc>
          <w:tcPr>
            <w:tcW w:w="1418" w:type="dxa"/>
            <w:gridSpan w:val="2"/>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1E34691C" w14:textId="77777777">
              <w:trPr>
                <w:trHeight w:val="289"/>
                <w:tblHeader/>
              </w:trPr>
              <w:tc>
                <w:tcPr>
                  <w:tcW w:w="1061" w:type="dxa"/>
                  <w:vAlign w:val="center"/>
                </w:tcPr>
                <w:p w14:paraId="688A56E4"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Decenas de ms</w:t>
                  </w:r>
                </w:p>
              </w:tc>
            </w:tr>
          </w:tbl>
          <w:p w14:paraId="5BB10973"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5425D8F5" w14:textId="77777777">
              <w:trPr>
                <w:trHeight w:hRule="exact" w:val="76"/>
                <w:tblHeader/>
              </w:trPr>
              <w:tc>
                <w:tcPr>
                  <w:tcW w:w="105" w:type="dxa"/>
                  <w:vAlign w:val="center"/>
                </w:tcPr>
                <w:p w14:paraId="31C4560C"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4B011D99"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3" w:type="dxa"/>
          </w:tcPr>
          <w:p w14:paraId="04D95452"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RTT ≤ 40 ms (control) / E2E ≤ 150 ms (vídeo)</w:t>
            </w:r>
          </w:p>
        </w:tc>
        <w:tc>
          <w:tcPr>
            <w:tcW w:w="1250" w:type="dxa"/>
          </w:tcPr>
          <w:p w14:paraId="20848A2F"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10–50 Mbps (2–4 cámaras)</w:t>
            </w:r>
          </w:p>
        </w:tc>
        <w:tc>
          <w:tcPr>
            <w:tcW w:w="1205" w:type="dxa"/>
          </w:tcPr>
          <w:p w14:paraId="17B5EFFD"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 0.5 Mbps </w:t>
            </w:r>
            <w:r>
              <w:rPr>
                <w:rFonts w:ascii="Arial" w:hAnsi="Arial" w:cs="Times New Roman"/>
                <w:color w:val="000000" w:themeColor="text1"/>
                <w:sz w:val="18"/>
                <w:szCs w:val="20"/>
              </w:rPr>
              <w:t>(comandos)</w:t>
            </w:r>
          </w:p>
        </w:tc>
        <w:tc>
          <w:tcPr>
            <w:tcW w:w="1089" w:type="dxa"/>
          </w:tcPr>
          <w:p w14:paraId="39C47841"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Alta/Muy alta (comandos)</w:t>
            </w:r>
          </w:p>
        </w:tc>
        <w:tc>
          <w:tcPr>
            <w:tcW w:w="1279" w:type="dxa"/>
          </w:tcPr>
          <w:p w14:paraId="41462A0F"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Prioridad a comandos; </w:t>
            </w: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acotado; </w:t>
            </w:r>
            <w:proofErr w:type="spellStart"/>
            <w:r>
              <w:rPr>
                <w:rFonts w:ascii="Arial" w:hAnsi="Arial" w:cs="Times New Roman"/>
                <w:color w:val="000000" w:themeColor="text1"/>
                <w:sz w:val="18"/>
                <w:szCs w:val="20"/>
              </w:rPr>
              <w:t>handover</w:t>
            </w:r>
            <w:proofErr w:type="spellEnd"/>
            <w:r>
              <w:rPr>
                <w:rFonts w:ascii="Arial" w:hAnsi="Arial" w:cs="Times New Roman"/>
                <w:color w:val="000000" w:themeColor="text1"/>
                <w:sz w:val="18"/>
                <w:szCs w:val="20"/>
              </w:rPr>
              <w:t xml:space="preserve"> estable</w:t>
            </w:r>
          </w:p>
        </w:tc>
      </w:tr>
      <w:tr w:rsidR="00C5499E" w14:paraId="018A0D9D" w14:textId="77777777" w:rsidTr="00C5499E">
        <w:trPr>
          <w:trHeight w:val="1029"/>
        </w:trPr>
        <w:tc>
          <w:tcPr>
            <w:cnfStyle w:val="001000000000" w:firstRow="0" w:lastRow="0" w:firstColumn="1" w:lastColumn="0" w:oddVBand="0" w:evenVBand="0" w:oddHBand="0" w:evenHBand="0" w:firstRowFirstColumn="0" w:firstRowLastColumn="0" w:lastRowFirstColumn="0" w:lastRowLastColumn="0"/>
            <w:tcW w:w="1696" w:type="dxa"/>
          </w:tcPr>
          <w:p w14:paraId="0EB6AAD4" w14:textId="77777777" w:rsidR="00C5499E" w:rsidRDefault="008B461A">
            <w:pPr>
              <w:pStyle w:val="Sinespaciado"/>
              <w:rPr>
                <w:rFonts w:ascii="Times New Roman" w:hAnsi="Times New Roman" w:cs="Times New Roman"/>
                <w:b w:val="0"/>
                <w:bCs w:val="0"/>
                <w:sz w:val="20"/>
                <w:szCs w:val="20"/>
              </w:rPr>
            </w:pPr>
            <w:proofErr w:type="spellStart"/>
            <w:proofErr w:type="gramStart"/>
            <w:r>
              <w:rPr>
                <w:rFonts w:ascii="Arial" w:hAnsi="Arial" w:cs="Times New Roman"/>
                <w:color w:val="000000" w:themeColor="text1"/>
                <w:sz w:val="18"/>
                <w:szCs w:val="20"/>
              </w:rPr>
              <w:t>Tele-asistencia</w:t>
            </w:r>
            <w:proofErr w:type="spellEnd"/>
            <w:proofErr w:type="gramEnd"/>
            <w:r>
              <w:rPr>
                <w:rFonts w:ascii="Arial" w:hAnsi="Arial" w:cs="Times New Roman"/>
                <w:color w:val="000000" w:themeColor="text1"/>
                <w:sz w:val="18"/>
                <w:szCs w:val="20"/>
              </w:rPr>
              <w:t xml:space="preserve"> puntual</w:t>
            </w:r>
          </w:p>
        </w:tc>
        <w:tc>
          <w:tcPr>
            <w:tcW w:w="1418" w:type="dxa"/>
            <w:gridSpan w:val="2"/>
          </w:tcPr>
          <w:tbl>
            <w:tblPr>
              <w:tblW w:w="997" w:type="dxa"/>
              <w:tblInd w:w="2" w:type="dxa"/>
              <w:tblLayout w:type="fixed"/>
              <w:tblCellMar>
                <w:top w:w="15" w:type="dxa"/>
                <w:left w:w="15" w:type="dxa"/>
                <w:bottom w:w="15" w:type="dxa"/>
                <w:right w:w="15" w:type="dxa"/>
              </w:tblCellMar>
              <w:tblLook w:val="04A0" w:firstRow="1" w:lastRow="0" w:firstColumn="1" w:lastColumn="0" w:noHBand="0" w:noVBand="1"/>
            </w:tblPr>
            <w:tblGrid>
              <w:gridCol w:w="997"/>
            </w:tblGrid>
            <w:tr w:rsidR="00C5499E" w14:paraId="52FC25D5" w14:textId="77777777">
              <w:trPr>
                <w:trHeight w:val="144"/>
              </w:trPr>
              <w:tc>
                <w:tcPr>
                  <w:tcW w:w="997" w:type="dxa"/>
                  <w:vAlign w:val="center"/>
                </w:tcPr>
                <w:p w14:paraId="10C43A45"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&lt; 200 ms</w:t>
                  </w:r>
                </w:p>
              </w:tc>
            </w:tr>
          </w:tbl>
          <w:p w14:paraId="2E444222"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0EEE3B76" w14:textId="77777777">
              <w:trPr>
                <w:trHeight w:hRule="exact" w:val="76"/>
                <w:tblHeader/>
              </w:trPr>
              <w:tc>
                <w:tcPr>
                  <w:tcW w:w="105" w:type="dxa"/>
                  <w:vAlign w:val="center"/>
                </w:tcPr>
                <w:p w14:paraId="0BA9DF75"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646BDAEF"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3" w:type="dxa"/>
          </w:tcPr>
          <w:p w14:paraId="18BADE17"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E2E ≤ 150–200 ms</w:t>
            </w:r>
          </w:p>
        </w:tc>
        <w:tc>
          <w:tcPr>
            <w:tcW w:w="1250" w:type="dxa"/>
          </w:tcPr>
          <w:p w14:paraId="53E6D4F9"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205" w:type="dxa"/>
          </w:tcPr>
          <w:p w14:paraId="59852C46"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0.5 Mbps</w:t>
            </w:r>
          </w:p>
        </w:tc>
        <w:tc>
          <w:tcPr>
            <w:tcW w:w="1089" w:type="dxa"/>
          </w:tcPr>
          <w:p w14:paraId="65004EC5"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w:t>
            </w:r>
          </w:p>
        </w:tc>
        <w:tc>
          <w:tcPr>
            <w:tcW w:w="1279" w:type="dxa"/>
          </w:tcPr>
          <w:p w14:paraId="57DAD77F"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Activación </w:t>
            </w:r>
            <w:proofErr w:type="spellStart"/>
            <w:r>
              <w:rPr>
                <w:rFonts w:ascii="Arial" w:hAnsi="Arial" w:cs="Times New Roman"/>
                <w:color w:val="000000" w:themeColor="text1"/>
                <w:sz w:val="18"/>
                <w:szCs w:val="20"/>
              </w:rPr>
              <w:t>on-demand</w:t>
            </w:r>
            <w:proofErr w:type="spellEnd"/>
            <w:r>
              <w:rPr>
                <w:rFonts w:ascii="Arial" w:hAnsi="Arial" w:cs="Times New Roman"/>
                <w:color w:val="000000" w:themeColor="text1"/>
                <w:sz w:val="18"/>
                <w:szCs w:val="20"/>
              </w:rPr>
              <w:t>; tolera ligeras variaciones</w:t>
            </w:r>
          </w:p>
        </w:tc>
      </w:tr>
      <w:tr w:rsidR="00C5499E" w14:paraId="19BD9DF2" w14:textId="77777777" w:rsidTr="00C5499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696" w:type="dxa"/>
          </w:tcPr>
          <w:p w14:paraId="2838F7C9" w14:textId="77777777" w:rsidR="00C5499E" w:rsidRDefault="008B461A">
            <w:pPr>
              <w:pStyle w:val="Sinespaciado"/>
              <w:rPr>
                <w:rFonts w:ascii="Times New Roman" w:eastAsia="Times New Roman" w:hAnsi="Times New Roman" w:cs="Times New Roman"/>
                <w:b w:val="0"/>
                <w:bCs w:val="0"/>
                <w:color w:val="000000" w:themeColor="text1"/>
                <w:sz w:val="20"/>
                <w:szCs w:val="20"/>
              </w:rPr>
            </w:pPr>
            <w:r>
              <w:rPr>
                <w:rFonts w:ascii="Arial" w:eastAsia="Times New Roman" w:hAnsi="Arial" w:cs="Times New Roman"/>
                <w:color w:val="000000" w:themeColor="text1"/>
                <w:sz w:val="18"/>
                <w:szCs w:val="20"/>
              </w:rPr>
              <w:t>Monitoreo/supervisión</w:t>
            </w:r>
          </w:p>
          <w:p w14:paraId="2C8692E5" w14:textId="77777777" w:rsidR="00C5499E" w:rsidRDefault="00C5499E">
            <w:pPr>
              <w:pStyle w:val="Sinespaciado"/>
              <w:rPr>
                <w:rFonts w:ascii="Times New Roman" w:hAnsi="Times New Roman" w:cs="Times New Roman"/>
                <w:sz w:val="20"/>
                <w:szCs w:val="20"/>
              </w:rPr>
            </w:pPr>
          </w:p>
        </w:tc>
        <w:tc>
          <w:tcPr>
            <w:tcW w:w="1418" w:type="dxa"/>
            <w:gridSpan w:val="2"/>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34386CDE" w14:textId="77777777">
              <w:trPr>
                <w:trHeight w:val="144"/>
              </w:trPr>
              <w:tc>
                <w:tcPr>
                  <w:tcW w:w="1061" w:type="dxa"/>
                  <w:vAlign w:val="center"/>
                </w:tcPr>
                <w:p w14:paraId="41BE1500"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Segundos</w:t>
                  </w:r>
                </w:p>
              </w:tc>
            </w:tr>
          </w:tbl>
          <w:p w14:paraId="73B543EE"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5E7F6101" w14:textId="77777777">
              <w:trPr>
                <w:trHeight w:hRule="exact" w:val="76"/>
                <w:tblHeader/>
              </w:trPr>
              <w:tc>
                <w:tcPr>
                  <w:tcW w:w="105" w:type="dxa"/>
                  <w:vAlign w:val="center"/>
                </w:tcPr>
                <w:p w14:paraId="0BFC0603"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57B93AE1"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3" w:type="dxa"/>
          </w:tcPr>
          <w:p w14:paraId="7814A992"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1 s</w:t>
            </w:r>
          </w:p>
        </w:tc>
        <w:tc>
          <w:tcPr>
            <w:tcW w:w="1250" w:type="dxa"/>
          </w:tcPr>
          <w:p w14:paraId="4BBA2C17"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205" w:type="dxa"/>
          </w:tcPr>
          <w:p w14:paraId="403A577B"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0.1–0.5 Mbps</w:t>
            </w:r>
          </w:p>
        </w:tc>
        <w:tc>
          <w:tcPr>
            <w:tcW w:w="1089" w:type="dxa"/>
          </w:tcPr>
          <w:p w14:paraId="193ADD75"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Media–Alta (alarmas)</w:t>
            </w:r>
          </w:p>
        </w:tc>
        <w:tc>
          <w:tcPr>
            <w:tcW w:w="1279" w:type="dxa"/>
          </w:tcPr>
          <w:p w14:paraId="024E87D5"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Mejor-esfuerzo en no críticos; alarmas priorizadas</w:t>
            </w:r>
          </w:p>
        </w:tc>
      </w:tr>
    </w:tbl>
    <w:p w14:paraId="1A60FCCC" w14:textId="77777777" w:rsidR="00C5499E" w:rsidRDefault="00C5499E">
      <w:pPr>
        <w:pStyle w:val="Ttulo4"/>
      </w:pPr>
    </w:p>
    <w:p w14:paraId="15CEEB37" w14:textId="77777777" w:rsidR="00C5499E" w:rsidRDefault="008B461A">
      <w:pPr>
        <w:pStyle w:val="Ttulo4"/>
      </w:pPr>
      <w:r>
        <w:t>Componentes técnicos propuestos</w:t>
      </w:r>
    </w:p>
    <w:p w14:paraId="3E224CEF" w14:textId="77777777" w:rsidR="00C5499E" w:rsidRDefault="008B461A">
      <w:pPr>
        <w:pStyle w:val="Prrafodelista"/>
        <w:numPr>
          <w:ilvl w:val="0"/>
          <w:numId w:val="3"/>
        </w:numPr>
      </w:pPr>
      <w:proofErr w:type="spellStart"/>
      <w:r>
        <w:rPr>
          <w:b/>
          <w:bCs/>
          <w:i/>
          <w:iCs/>
        </w:rPr>
        <w:t>Backbone</w:t>
      </w:r>
      <w:proofErr w:type="spellEnd"/>
      <w:r>
        <w:rPr>
          <w:b/>
          <w:bCs/>
        </w:rPr>
        <w:t xml:space="preserve"> óptico en anillo - </w:t>
      </w:r>
      <w:proofErr w:type="spellStart"/>
      <w:r>
        <w:rPr>
          <w:b/>
          <w:bCs/>
          <w:i/>
          <w:iCs/>
        </w:rPr>
        <w:t>core</w:t>
      </w:r>
      <w:proofErr w:type="spellEnd"/>
      <w:r>
        <w:rPr>
          <w:b/>
          <w:bCs/>
        </w:rPr>
        <w:t xml:space="preserve"> L3:</w:t>
      </w:r>
      <w:r>
        <w:t xml:space="preserve"> alta disponibilidad, aislamiento de fallas y </w:t>
      </w:r>
      <w:proofErr w:type="spellStart"/>
      <w:r>
        <w:t>QoS</w:t>
      </w:r>
      <w:proofErr w:type="spellEnd"/>
      <w:r>
        <w:t xml:space="preserve"> extremo a extremo (priorización vídeo/controles).</w:t>
      </w:r>
    </w:p>
    <w:p w14:paraId="44EE5041" w14:textId="77777777" w:rsidR="00C5499E" w:rsidRDefault="008B461A">
      <w:pPr>
        <w:pStyle w:val="Prrafodelista"/>
        <w:numPr>
          <w:ilvl w:val="0"/>
          <w:numId w:val="3"/>
        </w:numPr>
      </w:pPr>
      <w:r>
        <w:rPr>
          <w:b/>
          <w:bCs/>
        </w:rPr>
        <w:t>Acceso industrial</w:t>
      </w:r>
      <w:r>
        <w:t xml:space="preserve">: </w:t>
      </w:r>
      <w:r>
        <w:rPr>
          <w:i/>
          <w:iCs/>
        </w:rPr>
        <w:t>switches</w:t>
      </w:r>
      <w:r>
        <w:t xml:space="preserve"> </w:t>
      </w:r>
      <w:proofErr w:type="spellStart"/>
      <w:r>
        <w:t>PoE</w:t>
      </w:r>
      <w:proofErr w:type="spellEnd"/>
      <w:r>
        <w:t xml:space="preserve"> IP-</w:t>
      </w:r>
      <w:proofErr w:type="spellStart"/>
      <w:r>
        <w:rPr>
          <w:i/>
          <w:iCs/>
        </w:rPr>
        <w:t>rated</w:t>
      </w:r>
      <w:proofErr w:type="spellEnd"/>
      <w:r>
        <w:t xml:space="preserve"> para energizar nodos de malla en galerías.</w:t>
      </w:r>
    </w:p>
    <w:p w14:paraId="0589A8E1" w14:textId="77777777" w:rsidR="00C5499E" w:rsidRDefault="008B461A">
      <w:pPr>
        <w:pStyle w:val="Prrafodelista"/>
        <w:numPr>
          <w:ilvl w:val="0"/>
          <w:numId w:val="3"/>
        </w:numPr>
      </w:pPr>
      <w:r>
        <w:rPr>
          <w:b/>
          <w:bCs/>
        </w:rPr>
        <w:t>Nodos de malla fijos (</w:t>
      </w:r>
      <w:proofErr w:type="spellStart"/>
      <w:r>
        <w:rPr>
          <w:b/>
          <w:bCs/>
        </w:rPr>
        <w:t>Hawk</w:t>
      </w:r>
      <w:proofErr w:type="spellEnd"/>
      <w:r>
        <w:rPr>
          <w:b/>
          <w:bCs/>
        </w:rPr>
        <w:t>):</w:t>
      </w:r>
      <w:r>
        <w:t xml:space="preserve"> hasta 1.7 Gbps combinado, MIMO 2×2 en 2.4/5</w:t>
      </w:r>
      <w:r>
        <w:t xml:space="preserve"> GHz, </w:t>
      </w:r>
      <w:proofErr w:type="spellStart"/>
      <w:r>
        <w:t>InstaMesh</w:t>
      </w:r>
      <w:proofErr w:type="spellEnd"/>
      <w:r>
        <w:t xml:space="preserve"> para múltiples rutas y caja IP67 (ver p. 1–2 de la hoja técnica) [21], [23].</w:t>
      </w:r>
    </w:p>
    <w:p w14:paraId="0D207C5C" w14:textId="77777777" w:rsidR="00C5499E" w:rsidRDefault="008B461A">
      <w:pPr>
        <w:pStyle w:val="Prrafodelista"/>
        <w:numPr>
          <w:ilvl w:val="0"/>
          <w:numId w:val="3"/>
        </w:numPr>
      </w:pPr>
      <w:r>
        <w:rPr>
          <w:b/>
          <w:bCs/>
        </w:rPr>
        <w:t>Nodo embarcado (Cardinal):</w:t>
      </w:r>
      <w:r>
        <w:t xml:space="preserve"> dos radios 802.11ac Wave 2, 2×2 MIMO (uno </w:t>
      </w:r>
      <w:r>
        <w:rPr>
          <w:i/>
          <w:iCs/>
        </w:rPr>
        <w:t>dual-band</w:t>
      </w:r>
      <w:r>
        <w:t xml:space="preserve"> 2.4/5 GHz y otro 5 GHz), 4 puertos SMA, </w:t>
      </w:r>
      <w:proofErr w:type="spellStart"/>
      <w:r>
        <w:t>GigE</w:t>
      </w:r>
      <w:proofErr w:type="spellEnd"/>
      <w:r>
        <w:t xml:space="preserve"> + </w:t>
      </w:r>
      <w:proofErr w:type="spellStart"/>
      <w:r>
        <w:t>PoE</w:t>
      </w:r>
      <w:proofErr w:type="spellEnd"/>
      <w:r>
        <w:t xml:space="preserve"> pasivo; formato ligero/compacto para tremor y vibración (ver p. 1) [22].</w:t>
      </w:r>
    </w:p>
    <w:p w14:paraId="324F86E0" w14:textId="77777777" w:rsidR="00C5499E" w:rsidRDefault="008B461A">
      <w:pPr>
        <w:pStyle w:val="Prrafodelista"/>
        <w:numPr>
          <w:ilvl w:val="0"/>
          <w:numId w:val="3"/>
        </w:numPr>
      </w:pPr>
      <w:r>
        <w:rPr>
          <w:b/>
          <w:bCs/>
        </w:rPr>
        <w:t>Antenas de túnel (HELI-22):</w:t>
      </w:r>
      <w:r>
        <w:t xml:space="preserve"> </w:t>
      </w:r>
      <w:proofErr w:type="spellStart"/>
      <w:proofErr w:type="gramStart"/>
      <w:r>
        <w:t>bi-direccionales</w:t>
      </w:r>
      <w:proofErr w:type="spellEnd"/>
      <w:proofErr w:type="gramEnd"/>
      <w:r>
        <w:t>, polarización circular LHC/RHC, 2.4/5 GHz, pensadas para “</w:t>
      </w:r>
      <w:proofErr w:type="spellStart"/>
      <w:r>
        <w:rPr>
          <w:i/>
          <w:iCs/>
        </w:rPr>
        <w:t>coverage</w:t>
      </w:r>
      <w:proofErr w:type="spellEnd"/>
      <w:r>
        <w:rPr>
          <w:i/>
          <w:iCs/>
        </w:rPr>
        <w:t xml:space="preserve"> </w:t>
      </w:r>
      <w:proofErr w:type="spellStart"/>
      <w:r>
        <w:rPr>
          <w:i/>
          <w:iCs/>
        </w:rPr>
        <w:t>into</w:t>
      </w:r>
      <w:proofErr w:type="spellEnd"/>
      <w:r>
        <w:rPr>
          <w:i/>
          <w:iCs/>
        </w:rPr>
        <w:t xml:space="preserve"> </w:t>
      </w:r>
      <w:proofErr w:type="spellStart"/>
      <w:r>
        <w:rPr>
          <w:i/>
          <w:iCs/>
        </w:rPr>
        <w:t>stopes</w:t>
      </w:r>
      <w:proofErr w:type="spellEnd"/>
      <w:r>
        <w:t>” y auto</w:t>
      </w:r>
      <w:r>
        <w:t>matización en túneles (ver descripción técnica) [24].</w:t>
      </w:r>
    </w:p>
    <w:p w14:paraId="2FF614B8" w14:textId="77777777" w:rsidR="00C5499E" w:rsidRDefault="00C5499E"/>
    <w:p w14:paraId="0E85AC6A" w14:textId="77777777" w:rsidR="00C5499E" w:rsidRDefault="00C5499E"/>
    <w:p w14:paraId="3934229E" w14:textId="77777777" w:rsidR="00C5499E" w:rsidRDefault="00C5499E"/>
    <w:p w14:paraId="2020E583" w14:textId="77777777" w:rsidR="00C5499E" w:rsidRDefault="008B461A">
      <w:pPr>
        <w:pStyle w:val="Descripcin"/>
      </w:pPr>
      <w:bookmarkStart w:id="54" w:name="_Toc228618887"/>
      <w:r>
        <w:t xml:space="preserve">Tabla </w:t>
      </w:r>
      <w:r>
        <w:fldChar w:fldCharType="begin"/>
      </w:r>
      <w:r>
        <w:instrText xml:space="preserve"> SEQ Tabla \* ARABIC </w:instrText>
      </w:r>
      <w:r>
        <w:fldChar w:fldCharType="separate"/>
      </w:r>
      <w:r>
        <w:t>5</w:t>
      </w:r>
      <w:r>
        <w:fldChar w:fldCharType="end"/>
      </w:r>
      <w:r>
        <w:t xml:space="preserve"> Componentes propuestos y atributos clave.</w:t>
      </w:r>
      <w:bookmarkEnd w:id="54"/>
      <w:r>
        <w:t xml:space="preserve"> </w:t>
      </w:r>
    </w:p>
    <w:tbl>
      <w:tblPr>
        <w:tblStyle w:val="Tablaconcuadrcula4-nfasis5"/>
        <w:tblW w:w="9046" w:type="dxa"/>
        <w:tblLayout w:type="fixed"/>
        <w:tblLook w:val="04A0" w:firstRow="1" w:lastRow="0" w:firstColumn="1" w:lastColumn="0" w:noHBand="0" w:noVBand="1"/>
      </w:tblPr>
      <w:tblGrid>
        <w:gridCol w:w="2244"/>
        <w:gridCol w:w="2248"/>
        <w:gridCol w:w="2512"/>
        <w:gridCol w:w="2042"/>
      </w:tblGrid>
      <w:tr w:rsidR="00C5499E" w14:paraId="74702C24" w14:textId="77777777" w:rsidTr="00C5499E">
        <w:trPr>
          <w:cnfStyle w:val="100000000000" w:firstRow="1" w:lastRow="0" w:firstColumn="0" w:lastColumn="0" w:oddVBand="0" w:evenVBand="0" w:oddHBand="0" w:evenHBand="0" w:firstRowFirstColumn="0" w:firstRowLastColumn="0" w:lastRowFirstColumn="0" w:lastRowLastColumn="0"/>
          <w:trHeight w:val="606"/>
          <w:tblHeader/>
        </w:trPr>
        <w:tc>
          <w:tcPr>
            <w:cnfStyle w:val="001000000000" w:firstRow="0" w:lastRow="0" w:firstColumn="1" w:lastColumn="0" w:oddVBand="0" w:evenVBand="0" w:oddHBand="0" w:evenHBand="0" w:firstRowFirstColumn="0" w:firstRowLastColumn="0" w:lastRowFirstColumn="0" w:lastRowLastColumn="0"/>
            <w:tcW w:w="2243" w:type="dxa"/>
            <w:tcBorders>
              <w:top w:val="single" w:sz="4" w:space="0" w:color="5B9BD5"/>
              <w:left w:val="single" w:sz="4" w:space="0" w:color="5B9BD5"/>
              <w:bottom w:val="single" w:sz="4" w:space="0" w:color="5B9BD5"/>
              <w:right w:val="single" w:sz="4" w:space="0" w:color="5B9BD5"/>
            </w:tcBorders>
          </w:tcPr>
          <w:p w14:paraId="29118B76" w14:textId="77777777" w:rsidR="00C5499E" w:rsidRDefault="008B461A">
            <w:pPr>
              <w:pStyle w:val="Sinespaciado"/>
              <w:jc w:val="center"/>
              <w:rPr>
                <w:rFonts w:ascii="Times New Roman" w:hAnsi="Times New Roman" w:cs="Times New Roman"/>
                <w:sz w:val="20"/>
                <w:szCs w:val="20"/>
              </w:rPr>
            </w:pPr>
            <w:r>
              <w:rPr>
                <w:rFonts w:ascii="Arial" w:hAnsi="Arial" w:cs="Times New Roman"/>
                <w:color w:val="FFFFFF" w:themeColor="background1"/>
                <w:sz w:val="18"/>
                <w:szCs w:val="20"/>
              </w:rPr>
              <w:lastRenderedPageBreak/>
              <w:t>Componente</w:t>
            </w:r>
          </w:p>
        </w:tc>
        <w:tc>
          <w:tcPr>
            <w:tcW w:w="2248" w:type="dxa"/>
            <w:tcBorders>
              <w:top w:val="single" w:sz="4" w:space="0" w:color="5B9BD5"/>
              <w:left w:val="single" w:sz="4" w:space="0" w:color="5B9BD5"/>
              <w:bottom w:val="single" w:sz="4" w:space="0" w:color="5B9BD5"/>
              <w:right w:val="single" w:sz="4" w:space="0" w:color="5B9BD5"/>
            </w:tcBorders>
          </w:tcPr>
          <w:p w14:paraId="2120028A"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Rol en la solución</w:t>
            </w:r>
          </w:p>
        </w:tc>
        <w:tc>
          <w:tcPr>
            <w:tcW w:w="2512" w:type="dxa"/>
            <w:tcBorders>
              <w:top w:val="single" w:sz="4" w:space="0" w:color="5B9BD5"/>
              <w:left w:val="single" w:sz="4" w:space="0" w:color="5B9BD5"/>
              <w:bottom w:val="single" w:sz="4" w:space="0" w:color="5B9BD5"/>
              <w:right w:val="single" w:sz="4" w:space="0" w:color="5B9BD5"/>
            </w:tcBorders>
          </w:tcPr>
          <w:p w14:paraId="640E2559"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Atributos clave (resumen)</w:t>
            </w:r>
          </w:p>
        </w:tc>
        <w:tc>
          <w:tcPr>
            <w:tcW w:w="2042" w:type="dxa"/>
            <w:tcBorders>
              <w:top w:val="single" w:sz="4" w:space="0" w:color="5B9BD5"/>
              <w:left w:val="single" w:sz="4" w:space="0" w:color="5B9BD5"/>
              <w:bottom w:val="single" w:sz="4" w:space="0" w:color="5B9BD5"/>
              <w:right w:val="single" w:sz="4" w:space="0" w:color="5B9BD5"/>
            </w:tcBorders>
          </w:tcPr>
          <w:p w14:paraId="0DBBB089"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FFFFFF" w:themeColor="background1"/>
                <w:sz w:val="18"/>
                <w:szCs w:val="20"/>
              </w:rPr>
              <w:t>Fuente (</w:t>
            </w:r>
            <w:proofErr w:type="spellStart"/>
            <w:r>
              <w:rPr>
                <w:rFonts w:ascii="Arial" w:hAnsi="Arial" w:cs="Times New Roman"/>
                <w:color w:val="FFFFFF" w:themeColor="background1"/>
                <w:sz w:val="18"/>
                <w:szCs w:val="20"/>
              </w:rPr>
              <w:t>doc</w:t>
            </w:r>
            <w:proofErr w:type="spellEnd"/>
            <w:r>
              <w:rPr>
                <w:rFonts w:ascii="Arial" w:hAnsi="Arial" w:cs="Times New Roman"/>
                <w:color w:val="FFFFFF" w:themeColor="background1"/>
                <w:sz w:val="18"/>
                <w:szCs w:val="20"/>
              </w:rPr>
              <w:t xml:space="preserve"> / página / sección)</w:t>
            </w:r>
          </w:p>
        </w:tc>
      </w:tr>
      <w:tr w:rsidR="00C5499E" w14:paraId="582C05AF" w14:textId="77777777" w:rsidTr="00C5499E">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243" w:type="dxa"/>
          </w:tcPr>
          <w:p w14:paraId="0E5A6003"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 Core L3</w:t>
            </w:r>
          </w:p>
        </w:tc>
        <w:tc>
          <w:tcPr>
            <w:tcW w:w="2248" w:type="dxa"/>
          </w:tcPr>
          <w:p w14:paraId="3C21FB2D"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Transporte de alta disponibilidad y </w:t>
            </w:r>
            <w:proofErr w:type="spellStart"/>
            <w:r>
              <w:rPr>
                <w:rFonts w:ascii="Arial" w:hAnsi="Arial" w:cs="Times New Roman"/>
                <w:sz w:val="18"/>
                <w:szCs w:val="20"/>
              </w:rPr>
              <w:t>QoS</w:t>
            </w:r>
            <w:proofErr w:type="spellEnd"/>
            <w:r>
              <w:rPr>
                <w:rFonts w:ascii="Arial" w:hAnsi="Arial" w:cs="Times New Roman"/>
                <w:sz w:val="18"/>
                <w:szCs w:val="20"/>
              </w:rPr>
              <w:t xml:space="preserve"> de extremo a extremo</w:t>
            </w:r>
          </w:p>
        </w:tc>
        <w:tc>
          <w:tcPr>
            <w:tcW w:w="2512" w:type="dxa"/>
          </w:tcPr>
          <w:p w14:paraId="7EADCE0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Anillo SMF; redundancia L3 (VRRP/HSRP); colas/DSCP; protección contra fallas</w:t>
            </w:r>
          </w:p>
        </w:tc>
        <w:tc>
          <w:tcPr>
            <w:tcW w:w="2042" w:type="dxa"/>
          </w:tcPr>
          <w:p w14:paraId="6CC4E257"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 buenas prácticas HA (cap. requisitos)</w:t>
            </w:r>
          </w:p>
        </w:tc>
      </w:tr>
      <w:tr w:rsidR="00C5499E" w14:paraId="2442E6A0" w14:textId="77777777" w:rsidTr="00C5499E">
        <w:trPr>
          <w:trHeight w:val="876"/>
        </w:trPr>
        <w:tc>
          <w:tcPr>
            <w:cnfStyle w:val="001000000000" w:firstRow="0" w:lastRow="0" w:firstColumn="1" w:lastColumn="0" w:oddVBand="0" w:evenVBand="0" w:oddHBand="0" w:evenHBand="0" w:firstRowFirstColumn="0" w:firstRowLastColumn="0" w:lastRowFirstColumn="0" w:lastRowLastColumn="0"/>
            <w:tcW w:w="2243" w:type="dxa"/>
          </w:tcPr>
          <w:p w14:paraId="2BE301F0"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color w:val="000000" w:themeColor="text1"/>
                <w:sz w:val="18"/>
                <w:szCs w:val="20"/>
              </w:rPr>
              <w:t>Switches de acceso industriales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w:t>
            </w:r>
          </w:p>
        </w:tc>
        <w:tc>
          <w:tcPr>
            <w:tcW w:w="2248" w:type="dxa"/>
          </w:tcPr>
          <w:p w14:paraId="3ECE153A"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Energía a </w:t>
            </w:r>
            <w:r>
              <w:rPr>
                <w:rFonts w:ascii="Arial" w:hAnsi="Arial" w:cs="Times New Roman"/>
                <w:sz w:val="18"/>
                <w:szCs w:val="20"/>
              </w:rPr>
              <w:t>nodos de borde; segmentación local</w:t>
            </w:r>
          </w:p>
        </w:tc>
        <w:tc>
          <w:tcPr>
            <w:tcW w:w="2512" w:type="dxa"/>
          </w:tcPr>
          <w:p w14:paraId="03111F07"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IP-rating; colas por clase; agregación </w:t>
            </w:r>
            <w:proofErr w:type="spellStart"/>
            <w:r>
              <w:rPr>
                <w:rFonts w:ascii="Arial" w:hAnsi="Arial" w:cs="Times New Roman"/>
                <w:color w:val="000000" w:themeColor="text1"/>
                <w:sz w:val="18"/>
                <w:szCs w:val="20"/>
              </w:rPr>
              <w:t>uplink</w:t>
            </w:r>
            <w:proofErr w:type="spellEnd"/>
          </w:p>
        </w:tc>
        <w:tc>
          <w:tcPr>
            <w:tcW w:w="2042" w:type="dxa"/>
          </w:tcPr>
          <w:p w14:paraId="42DFF190"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w:t>
            </w:r>
          </w:p>
        </w:tc>
      </w:tr>
      <w:tr w:rsidR="00C5499E" w14:paraId="30BFC607"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35965347" w14:textId="77777777" w:rsidR="00C5499E" w:rsidRDefault="008B461A">
            <w:pPr>
              <w:pStyle w:val="Sinespaciado"/>
              <w:jc w:val="both"/>
              <w:rPr>
                <w:rFonts w:ascii="Times New Roman" w:hAnsi="Times New Roman" w:cs="Times New Roman"/>
                <w:sz w:val="20"/>
                <w:szCs w:val="20"/>
              </w:rPr>
            </w:pPr>
            <w:r>
              <w:rPr>
                <w:rFonts w:ascii="Arial" w:eastAsia="Times New Roman" w:hAnsi="Arial" w:cs="Times New Roman"/>
                <w:color w:val="000000" w:themeColor="text1"/>
                <w:sz w:val="18"/>
                <w:szCs w:val="20"/>
              </w:rPr>
              <w:t xml:space="preserve">Nodo de malla fijo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HAWK</w:t>
            </w:r>
          </w:p>
        </w:tc>
        <w:tc>
          <w:tcPr>
            <w:tcW w:w="2248" w:type="dxa"/>
          </w:tcPr>
          <w:p w14:paraId="6305ABC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Punto de acceso/</w:t>
            </w:r>
            <w:proofErr w:type="spellStart"/>
            <w:r>
              <w:rPr>
                <w:rFonts w:ascii="Arial" w:hAnsi="Arial" w:cs="Times New Roman"/>
                <w:sz w:val="18"/>
                <w:szCs w:val="20"/>
              </w:rPr>
              <w:t>relay</w:t>
            </w:r>
            <w:proofErr w:type="spellEnd"/>
            <w:r>
              <w:rPr>
                <w:rFonts w:ascii="Arial" w:hAnsi="Arial" w:cs="Times New Roman"/>
                <w:sz w:val="18"/>
                <w:szCs w:val="20"/>
              </w:rPr>
              <w:t xml:space="preserve"> en galería</w:t>
            </w:r>
          </w:p>
        </w:tc>
        <w:tc>
          <w:tcPr>
            <w:tcW w:w="2512" w:type="dxa"/>
          </w:tcPr>
          <w:p w14:paraId="6B9AC03C"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802.11ac; MIMO 2×2; bandas 2.4/5 GHz;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xml:space="preserve"> (rutas múltiples); </w:t>
            </w:r>
            <w:r>
              <w:rPr>
                <w:rFonts w:ascii="Arial" w:hAnsi="Arial" w:cs="Times New Roman"/>
                <w:color w:val="000000" w:themeColor="text1"/>
                <w:sz w:val="18"/>
                <w:szCs w:val="20"/>
              </w:rPr>
              <w:t>carcasa IP67; tasa combinada hasta ~1.7 Gbps</w:t>
            </w:r>
          </w:p>
        </w:tc>
        <w:tc>
          <w:tcPr>
            <w:tcW w:w="2042" w:type="dxa"/>
          </w:tcPr>
          <w:p w14:paraId="2ACDB5AF"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Hawk</w:t>
            </w:r>
            <w:proofErr w:type="spellEnd"/>
            <w:r>
              <w:rPr>
                <w:rFonts w:ascii="Arial" w:hAnsi="Arial" w:cs="Times New Roman"/>
                <w:color w:val="000000" w:themeColor="text1"/>
                <w:sz w:val="18"/>
                <w:szCs w:val="20"/>
              </w:rPr>
              <w:t xml:space="preserve">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xml:space="preserve">, p. 1–2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xml:space="preserve"> / Interfaces) [3]</w:t>
            </w:r>
          </w:p>
        </w:tc>
      </w:tr>
      <w:tr w:rsidR="00C5499E" w14:paraId="5C4B4519"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481CD103"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Nodo embarcado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CARDINAL</w:t>
            </w:r>
          </w:p>
        </w:tc>
        <w:tc>
          <w:tcPr>
            <w:tcW w:w="2248" w:type="dxa"/>
          </w:tcPr>
          <w:p w14:paraId="148B2B19"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Nodo a bordo del LHD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vídeo, </w:t>
            </w:r>
            <w:proofErr w:type="spellStart"/>
            <w:r>
              <w:rPr>
                <w:rFonts w:ascii="Arial" w:eastAsia="Times New Roman" w:hAnsi="Arial" w:cs="Times New Roman"/>
                <w:color w:val="000000" w:themeColor="text1"/>
                <w:sz w:val="18"/>
                <w:szCs w:val="20"/>
              </w:rPr>
              <w:t>downlink</w:t>
            </w:r>
            <w:proofErr w:type="spellEnd"/>
            <w:r>
              <w:rPr>
                <w:rFonts w:ascii="Arial" w:eastAsia="Times New Roman" w:hAnsi="Arial" w:cs="Times New Roman"/>
                <w:color w:val="000000" w:themeColor="text1"/>
                <w:sz w:val="18"/>
                <w:szCs w:val="20"/>
              </w:rPr>
              <w:t xml:space="preserve"> control)</w:t>
            </w:r>
          </w:p>
        </w:tc>
        <w:tc>
          <w:tcPr>
            <w:tcW w:w="2512" w:type="dxa"/>
          </w:tcPr>
          <w:p w14:paraId="3A010ABD"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Dos radios 802.11ac Wave 2 (2×2); 2.4/5 GHz + 5 GHz; 4×SMA; </w:t>
            </w:r>
            <w:proofErr w:type="spellStart"/>
            <w:r>
              <w:rPr>
                <w:rFonts w:ascii="Arial" w:hAnsi="Arial" w:cs="Times New Roman"/>
                <w:color w:val="000000" w:themeColor="text1"/>
                <w:sz w:val="18"/>
                <w:szCs w:val="20"/>
              </w:rPr>
              <w:t>GigE</w:t>
            </w:r>
            <w:proofErr w:type="spellEnd"/>
            <w:r>
              <w:rPr>
                <w:rFonts w:ascii="Arial" w:hAnsi="Arial" w:cs="Times New Roman"/>
                <w:color w:val="000000" w:themeColor="text1"/>
                <w:sz w:val="18"/>
                <w:szCs w:val="20"/>
              </w:rPr>
              <w:t xml:space="preserve"> </w:t>
            </w:r>
            <w:r>
              <w:rPr>
                <w:rFonts w:ascii="Arial" w:hAnsi="Arial" w:cs="Times New Roman"/>
                <w:color w:val="000000" w:themeColor="text1"/>
                <w:sz w:val="18"/>
                <w:szCs w:val="20"/>
              </w:rPr>
              <w:t xml:space="preserve">y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pasivo; formato ligero</w:t>
            </w:r>
          </w:p>
        </w:tc>
        <w:tc>
          <w:tcPr>
            <w:tcW w:w="2042" w:type="dxa"/>
          </w:tcPr>
          <w:p w14:paraId="5505D864"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Cardinal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Overview</w:t>
            </w:r>
            <w:proofErr w:type="spellEnd"/>
            <w:r>
              <w:rPr>
                <w:rFonts w:ascii="Arial" w:hAnsi="Arial" w:cs="Times New Roman"/>
                <w:color w:val="000000" w:themeColor="text1"/>
                <w:sz w:val="18"/>
                <w:szCs w:val="20"/>
              </w:rPr>
              <w:t xml:space="preserve"> /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[4]</w:t>
            </w:r>
          </w:p>
        </w:tc>
      </w:tr>
      <w:tr w:rsidR="00C5499E" w14:paraId="70622700"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4EA6C8F1"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Antenas túnel – POYNTING HELI-22</w:t>
            </w:r>
          </w:p>
        </w:tc>
        <w:tc>
          <w:tcPr>
            <w:tcW w:w="2248" w:type="dxa"/>
          </w:tcPr>
          <w:p w14:paraId="6F779EDD"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Cobertura </w:t>
            </w:r>
            <w:proofErr w:type="spellStart"/>
            <w:proofErr w:type="gramStart"/>
            <w:r>
              <w:rPr>
                <w:rFonts w:ascii="Arial" w:eastAsia="Times New Roman" w:hAnsi="Arial" w:cs="Times New Roman"/>
                <w:color w:val="000000" w:themeColor="text1"/>
                <w:sz w:val="18"/>
                <w:szCs w:val="20"/>
              </w:rPr>
              <w:t>bi-direccional</w:t>
            </w:r>
            <w:proofErr w:type="spellEnd"/>
            <w:proofErr w:type="gramEnd"/>
            <w:r>
              <w:rPr>
                <w:rFonts w:ascii="Arial" w:eastAsia="Times New Roman" w:hAnsi="Arial" w:cs="Times New Roman"/>
                <w:color w:val="000000" w:themeColor="text1"/>
                <w:sz w:val="18"/>
                <w:szCs w:val="20"/>
              </w:rPr>
              <w:t xml:space="preserve"> en túneles; mitigación de fading</w:t>
            </w:r>
          </w:p>
        </w:tc>
        <w:tc>
          <w:tcPr>
            <w:tcW w:w="2512" w:type="dxa"/>
          </w:tcPr>
          <w:p w14:paraId="5B1671E7"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Polarización circular (LHC/RHC); 2.4/5 GHz; patrón </w:t>
            </w:r>
            <w:proofErr w:type="spellStart"/>
            <w:proofErr w:type="gramStart"/>
            <w:r>
              <w:rPr>
                <w:rFonts w:ascii="Arial" w:hAnsi="Arial" w:cs="Times New Roman"/>
                <w:color w:val="000000" w:themeColor="text1"/>
                <w:sz w:val="18"/>
                <w:szCs w:val="20"/>
              </w:rPr>
              <w:t>bi-direccional</w:t>
            </w:r>
            <w:proofErr w:type="spellEnd"/>
            <w:proofErr w:type="gramEnd"/>
            <w:r>
              <w:rPr>
                <w:rFonts w:ascii="Arial" w:hAnsi="Arial" w:cs="Times New Roman"/>
                <w:color w:val="000000" w:themeColor="text1"/>
                <w:sz w:val="18"/>
                <w:szCs w:val="20"/>
              </w:rPr>
              <w:t xml:space="preserve"> para galerías/</w:t>
            </w:r>
            <w:proofErr w:type="spellStart"/>
            <w:r>
              <w:rPr>
                <w:rFonts w:ascii="Arial" w:hAnsi="Arial" w:cs="Times New Roman"/>
                <w:color w:val="000000" w:themeColor="text1"/>
                <w:sz w:val="18"/>
                <w:szCs w:val="20"/>
              </w:rPr>
              <w:t>stopes</w:t>
            </w:r>
            <w:proofErr w:type="spellEnd"/>
          </w:p>
        </w:tc>
        <w:tc>
          <w:tcPr>
            <w:tcW w:w="2042" w:type="dxa"/>
          </w:tcPr>
          <w:p w14:paraId="071CA13C"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HELI-22 – </w:t>
            </w:r>
            <w:proofErr w:type="spellStart"/>
            <w:r>
              <w:rPr>
                <w:rFonts w:ascii="Arial" w:hAnsi="Arial" w:cs="Times New Roman"/>
                <w:color w:val="000000" w:themeColor="text1"/>
                <w:sz w:val="18"/>
                <w:szCs w:val="20"/>
              </w:rPr>
              <w:t>Technical</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Specification</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Description</w:t>
            </w:r>
            <w:proofErr w:type="spellEnd"/>
            <w:r>
              <w:rPr>
                <w:rFonts w:ascii="Arial" w:hAnsi="Arial" w:cs="Times New Roman"/>
                <w:color w:val="000000" w:themeColor="text1"/>
                <w:sz w:val="18"/>
                <w:szCs w:val="20"/>
              </w:rPr>
              <w:t>/</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[6]</w:t>
            </w:r>
          </w:p>
        </w:tc>
      </w:tr>
      <w:tr w:rsidR="00C5499E" w14:paraId="52166646"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007F31A6"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Malla distribuida (</w:t>
            </w:r>
            <w:proofErr w:type="spellStart"/>
            <w:r>
              <w:rPr>
                <w:rFonts w:ascii="Arial" w:eastAsia="Times New Roman" w:hAnsi="Arial" w:cs="Times New Roman"/>
                <w:color w:val="000000" w:themeColor="text1"/>
                <w:sz w:val="18"/>
                <w:szCs w:val="20"/>
              </w:rPr>
              <w:t>InstaMesh</w:t>
            </w:r>
            <w:proofErr w:type="spellEnd"/>
            <w:r>
              <w:rPr>
                <w:rFonts w:ascii="Arial" w:eastAsia="Times New Roman" w:hAnsi="Arial" w:cs="Times New Roman"/>
                <w:color w:val="000000" w:themeColor="text1"/>
                <w:sz w:val="18"/>
                <w:szCs w:val="20"/>
              </w:rPr>
              <w:t>)</w:t>
            </w:r>
          </w:p>
        </w:tc>
        <w:tc>
          <w:tcPr>
            <w:tcW w:w="2248" w:type="dxa"/>
          </w:tcPr>
          <w:p w14:paraId="2AA07084"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Evitar puntos únicos de falla; </w:t>
            </w:r>
            <w:proofErr w:type="spellStart"/>
            <w:r>
              <w:rPr>
                <w:rFonts w:ascii="Arial" w:eastAsia="Times New Roman" w:hAnsi="Arial" w:cs="Times New Roman"/>
                <w:color w:val="000000" w:themeColor="text1"/>
                <w:sz w:val="18"/>
                <w:szCs w:val="20"/>
              </w:rPr>
              <w:t>auto-recuperación</w:t>
            </w:r>
            <w:proofErr w:type="spellEnd"/>
          </w:p>
        </w:tc>
        <w:tc>
          <w:tcPr>
            <w:tcW w:w="2512" w:type="dxa"/>
          </w:tcPr>
          <w:p w14:paraId="68094F2B"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Enrutamiento distribuido/múltiples saltos; selección dinámica de ruta</w:t>
            </w:r>
          </w:p>
        </w:tc>
        <w:tc>
          <w:tcPr>
            <w:tcW w:w="2042" w:type="dxa"/>
          </w:tcPr>
          <w:p w14:paraId="482F1A7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H</w:t>
            </w:r>
            <w:r>
              <w:rPr>
                <w:rFonts w:ascii="Arial" w:hAnsi="Arial" w:cs="Times New Roman"/>
                <w:color w:val="000000" w:themeColor="text1"/>
                <w:sz w:val="18"/>
                <w:szCs w:val="20"/>
              </w:rPr>
              <w:t xml:space="preserve">ojas técnicas HAWK/CARDINAL (sección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[3], [4]</w:t>
            </w:r>
            <w:bookmarkStart w:id="55" w:name="_Hlk210679165"/>
            <w:bookmarkEnd w:id="55"/>
          </w:p>
        </w:tc>
      </w:tr>
    </w:tbl>
    <w:p w14:paraId="405E639F" w14:textId="77777777" w:rsidR="00C5499E" w:rsidRDefault="008B461A">
      <w:pPr>
        <w:rPr>
          <w:sz w:val="20"/>
          <w:szCs w:val="18"/>
        </w:rPr>
      </w:pPr>
      <w:r>
        <w:rPr>
          <w:sz w:val="20"/>
          <w:szCs w:val="18"/>
        </w:rPr>
        <w:t>Fuente: [21],[22], [24] y [19].</w:t>
      </w:r>
    </w:p>
    <w:p w14:paraId="00209C96" w14:textId="77777777" w:rsidR="00C5499E" w:rsidRDefault="008B461A">
      <w:pPr>
        <w:pStyle w:val="Ttulo4"/>
      </w:pPr>
      <w:r>
        <w:t>Visión de impactos</w:t>
      </w:r>
    </w:p>
    <w:p w14:paraId="7E23E774" w14:textId="77777777" w:rsidR="00C5499E" w:rsidRDefault="008B461A">
      <w:pPr>
        <w:pStyle w:val="Ttulo5"/>
      </w:pPr>
      <w:r>
        <w:t>Técnicos (medibles):</w:t>
      </w:r>
    </w:p>
    <w:p w14:paraId="4273397D" w14:textId="77777777" w:rsidR="00C5499E" w:rsidRDefault="008B461A">
      <w:pPr>
        <w:pStyle w:val="Prrafodelista"/>
        <w:numPr>
          <w:ilvl w:val="0"/>
          <w:numId w:val="4"/>
        </w:numPr>
      </w:pPr>
      <w:r>
        <w:rPr>
          <w:b/>
          <w:bCs/>
        </w:rPr>
        <w:t>Continuidad operativa:</w:t>
      </w:r>
      <w:r>
        <w:t xml:space="preserve"> la malla </w:t>
      </w:r>
      <w:proofErr w:type="spellStart"/>
      <w:r>
        <w:t>auto-enrutada</w:t>
      </w:r>
      <w:proofErr w:type="spellEnd"/>
      <w:r>
        <w:t xml:space="preserve"> con </w:t>
      </w:r>
      <w:proofErr w:type="spellStart"/>
      <w:r>
        <w:rPr>
          <w:i/>
          <w:iCs/>
        </w:rPr>
        <w:t>multi-path</w:t>
      </w:r>
      <w:proofErr w:type="spellEnd"/>
      <w:r>
        <w:t xml:space="preserve"> reduce la probabilidad de corte frente a obstrucciones móviles del túnel (vehículos, personas). Indicador: % de tiempo con flujo de vídeo ≥ X </w:t>
      </w:r>
      <w:proofErr w:type="spellStart"/>
      <w:r>
        <w:t>fps</w:t>
      </w:r>
      <w:proofErr w:type="spellEnd"/>
      <w:r>
        <w:t xml:space="preserve"> y RTT ≤ 40 ms en ventanas de 1 h.</w:t>
      </w:r>
    </w:p>
    <w:p w14:paraId="59714B4C" w14:textId="77777777" w:rsidR="00C5499E" w:rsidRDefault="008B461A">
      <w:pPr>
        <w:pStyle w:val="Prrafodelista"/>
        <w:numPr>
          <w:ilvl w:val="0"/>
          <w:numId w:val="4"/>
        </w:numPr>
      </w:pPr>
      <w:r>
        <w:t xml:space="preserve">Calidad de control: priorización de tráfico con </w:t>
      </w:r>
      <w:proofErr w:type="spellStart"/>
      <w:r>
        <w:t>QoS</w:t>
      </w:r>
      <w:proofErr w:type="spellEnd"/>
      <w:r>
        <w:t xml:space="preserve"> por clase (comandos &gt; v</w:t>
      </w:r>
      <w:r>
        <w:t xml:space="preserve">ídeo &gt; telemetría) y </w:t>
      </w:r>
      <w:proofErr w:type="spellStart"/>
      <w:r>
        <w:t>roaming</w:t>
      </w:r>
      <w:proofErr w:type="spellEnd"/>
      <w:r>
        <w:t xml:space="preserve"> rápido. Indicador: pérdida de paquetes objetivo ≤ 0.1 % en enlace estable y criterio operacional preliminar ≤ 0.5 % durante movilidad simulada; </w:t>
      </w:r>
      <w:proofErr w:type="spellStart"/>
      <w:r>
        <w:t>jitter</w:t>
      </w:r>
      <w:proofErr w:type="spellEnd"/>
      <w:r>
        <w:t xml:space="preserve"> P95.</w:t>
      </w:r>
    </w:p>
    <w:p w14:paraId="6A62891C" w14:textId="77777777" w:rsidR="00C5499E" w:rsidRDefault="008B461A">
      <w:pPr>
        <w:pStyle w:val="Prrafodelista"/>
        <w:numPr>
          <w:ilvl w:val="0"/>
          <w:numId w:val="4"/>
        </w:numPr>
      </w:pPr>
      <w:r>
        <w:rPr>
          <w:b/>
          <w:bCs/>
        </w:rPr>
        <w:t>Escalabilidad:</w:t>
      </w:r>
      <w:r>
        <w:t xml:space="preserve"> incorporación de frentes sin “controladores únicos” (arq</w:t>
      </w:r>
      <w:r>
        <w:t xml:space="preserve">uitectura descentralizada), reduciendo cuellos de botella [20]. Indicador: número de LHD simultáneos con </w:t>
      </w:r>
      <w:proofErr w:type="spellStart"/>
      <w:r>
        <w:t>KPIs</w:t>
      </w:r>
      <w:proofErr w:type="spellEnd"/>
      <w:r>
        <w:t xml:space="preserve"> dentro de umbral.</w:t>
      </w:r>
    </w:p>
    <w:p w14:paraId="6132E397" w14:textId="77777777" w:rsidR="00C5499E" w:rsidRDefault="008B461A">
      <w:pPr>
        <w:pStyle w:val="Ttulo5"/>
      </w:pPr>
      <w:r>
        <w:lastRenderedPageBreak/>
        <w:t>No técnicos (proyectados):</w:t>
      </w:r>
    </w:p>
    <w:p w14:paraId="785211B0" w14:textId="77777777" w:rsidR="00C5499E" w:rsidRDefault="008B461A">
      <w:pPr>
        <w:pStyle w:val="Prrafodelista"/>
        <w:numPr>
          <w:ilvl w:val="0"/>
          <w:numId w:val="5"/>
        </w:numPr>
      </w:pPr>
      <w:r>
        <w:rPr>
          <w:b/>
          <w:bCs/>
        </w:rPr>
        <w:t>Seguridad ocupacional:</w:t>
      </w:r>
      <w:r>
        <w:t xml:space="preserve"> retiro del operador del frente → menor exposición a desprendimientos/gases. In</w:t>
      </w:r>
      <w:r>
        <w:t>dicador: horas-persona expuestas en labores de acarreo antes/después (datos de operación).</w:t>
      </w:r>
    </w:p>
    <w:p w14:paraId="7F7D741C" w14:textId="77777777" w:rsidR="00C5499E" w:rsidRDefault="008B461A">
      <w:pPr>
        <w:pStyle w:val="Prrafodelista"/>
        <w:numPr>
          <w:ilvl w:val="0"/>
          <w:numId w:val="5"/>
        </w:numPr>
      </w:pPr>
      <w:r>
        <w:rPr>
          <w:b/>
          <w:bCs/>
        </w:rPr>
        <w:t>Económico-operacional:</w:t>
      </w:r>
      <w:r>
        <w:t xml:space="preserve"> menor tiempo improductivo por reubicación de personal y mayor utilización del LHD en turnos mixtos. Indicadores: t-ciclo promedio y utilizació</w:t>
      </w:r>
      <w:r>
        <w:t>n %. (Sin fijar ROI numérico aquí; se estima en Cap. 4 con supuestos explícitos).</w:t>
      </w:r>
    </w:p>
    <w:p w14:paraId="0ADC5B06" w14:textId="77777777" w:rsidR="00C5499E" w:rsidRDefault="008B461A">
      <w:pPr>
        <w:pStyle w:val="Prrafodelista"/>
        <w:numPr>
          <w:ilvl w:val="0"/>
          <w:numId w:val="5"/>
        </w:numPr>
      </w:pPr>
      <w:r>
        <w:rPr>
          <w:b/>
          <w:bCs/>
        </w:rPr>
        <w:t>Social/organizacional:</w:t>
      </w:r>
      <w:r>
        <w:t xml:space="preserve"> transición de operadores a centros de control en superficie y desarrollo de competencias digitales. Indicador: cantidad de operadores capacitados y enc</w:t>
      </w:r>
      <w:r>
        <w:t>uestas de ergonomía.</w:t>
      </w:r>
    </w:p>
    <w:p w14:paraId="429CAA9B" w14:textId="77777777" w:rsidR="00C5499E" w:rsidRDefault="008B461A">
      <w:pPr>
        <w:pStyle w:val="Descripcin"/>
      </w:pPr>
      <w:bookmarkStart w:id="56" w:name="_Toc228618888"/>
      <w:r>
        <w:t xml:space="preserve">Tabla </w:t>
      </w:r>
      <w:r>
        <w:fldChar w:fldCharType="begin"/>
      </w:r>
      <w:r>
        <w:instrText xml:space="preserve"> SEQ Tabla \* ARABIC </w:instrText>
      </w:r>
      <w:r>
        <w:fldChar w:fldCharType="separate"/>
      </w:r>
      <w:r>
        <w:t>6</w:t>
      </w:r>
      <w:r>
        <w:fldChar w:fldCharType="end"/>
      </w:r>
      <w:r>
        <w:t xml:space="preserve"> Indicadores y verificación de desempeño para la </w:t>
      </w:r>
      <w:proofErr w:type="spellStart"/>
      <w:r>
        <w:t>teleoperación</w:t>
      </w:r>
      <w:proofErr w:type="spellEnd"/>
      <w:r>
        <w:t>.</w:t>
      </w:r>
      <w:bookmarkEnd w:id="56"/>
      <w:r>
        <w:t xml:space="preserve"> </w:t>
      </w:r>
    </w:p>
    <w:tbl>
      <w:tblPr>
        <w:tblStyle w:val="Tablaconcuadrcula4-nfasis5"/>
        <w:tblW w:w="9199" w:type="dxa"/>
        <w:tblLayout w:type="fixed"/>
        <w:tblLook w:val="04A0" w:firstRow="1" w:lastRow="0" w:firstColumn="1" w:lastColumn="0" w:noHBand="0" w:noVBand="1"/>
      </w:tblPr>
      <w:tblGrid>
        <w:gridCol w:w="2282"/>
        <w:gridCol w:w="2286"/>
        <w:gridCol w:w="2554"/>
        <w:gridCol w:w="2077"/>
      </w:tblGrid>
      <w:tr w:rsidR="00C5499E" w14:paraId="38D2441B" w14:textId="77777777" w:rsidTr="00C5499E">
        <w:trPr>
          <w:cnfStyle w:val="100000000000" w:firstRow="1" w:lastRow="0" w:firstColumn="0" w:lastColumn="0" w:oddVBand="0" w:evenVBand="0" w:oddHBand="0" w:evenHBand="0" w:firstRowFirstColumn="0" w:firstRowLastColumn="0" w:lastRowFirstColumn="0" w:lastRowLastColumn="0"/>
          <w:trHeight w:val="619"/>
          <w:tblHeader/>
        </w:trPr>
        <w:tc>
          <w:tcPr>
            <w:cnfStyle w:val="001000000000" w:firstRow="0" w:lastRow="0" w:firstColumn="1" w:lastColumn="0" w:oddVBand="0" w:evenVBand="0" w:oddHBand="0" w:evenHBand="0" w:firstRowFirstColumn="0" w:firstRowLastColumn="0" w:lastRowFirstColumn="0" w:lastRowLastColumn="0"/>
            <w:tcW w:w="2281" w:type="dxa"/>
            <w:tcBorders>
              <w:top w:val="single" w:sz="4" w:space="0" w:color="5B9BD5"/>
              <w:left w:val="single" w:sz="4" w:space="0" w:color="5B9BD5"/>
              <w:bottom w:val="single" w:sz="4" w:space="0" w:color="5B9BD5"/>
              <w:right w:val="single" w:sz="4" w:space="0" w:color="5B9BD5"/>
            </w:tcBorders>
          </w:tcPr>
          <w:p w14:paraId="0F49C358" w14:textId="77777777" w:rsidR="00C5499E" w:rsidRDefault="008B461A">
            <w:pPr>
              <w:pStyle w:val="Sinespaciado"/>
              <w:jc w:val="center"/>
              <w:rPr>
                <w:rFonts w:ascii="Times New Roman" w:hAnsi="Times New Roman" w:cs="Times New Roman"/>
                <w:sz w:val="20"/>
                <w:szCs w:val="20"/>
              </w:rPr>
            </w:pPr>
            <w:r>
              <w:rPr>
                <w:rFonts w:ascii="Arial" w:hAnsi="Arial" w:cs="Times New Roman"/>
                <w:color w:val="FFFFFF" w:themeColor="background1"/>
                <w:sz w:val="18"/>
                <w:szCs w:val="20"/>
              </w:rPr>
              <w:t>KPI</w:t>
            </w:r>
          </w:p>
        </w:tc>
        <w:tc>
          <w:tcPr>
            <w:tcW w:w="2286" w:type="dxa"/>
            <w:tcBorders>
              <w:top w:val="single" w:sz="4" w:space="0" w:color="5B9BD5"/>
              <w:left w:val="single" w:sz="4" w:space="0" w:color="5B9BD5"/>
              <w:bottom w:val="single" w:sz="4" w:space="0" w:color="5B9BD5"/>
              <w:right w:val="single" w:sz="4" w:space="0" w:color="5B9BD5"/>
            </w:tcBorders>
          </w:tcPr>
          <w:p w14:paraId="1BD7C1F1"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Cómo se mide</w:t>
            </w:r>
          </w:p>
        </w:tc>
        <w:tc>
          <w:tcPr>
            <w:tcW w:w="2554" w:type="dxa"/>
            <w:tcBorders>
              <w:top w:val="single" w:sz="4" w:space="0" w:color="5B9BD5"/>
              <w:left w:val="single" w:sz="4" w:space="0" w:color="5B9BD5"/>
              <w:bottom w:val="single" w:sz="4" w:space="0" w:color="5B9BD5"/>
              <w:right w:val="single" w:sz="4" w:space="0" w:color="5B9BD5"/>
            </w:tcBorders>
          </w:tcPr>
          <w:p w14:paraId="3F37EC27"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color w:val="FFFFFF" w:themeColor="background1"/>
                <w:sz w:val="18"/>
                <w:szCs w:val="20"/>
              </w:rPr>
              <w:t>Dónde / con qué</w:t>
            </w:r>
          </w:p>
        </w:tc>
        <w:tc>
          <w:tcPr>
            <w:tcW w:w="2077" w:type="dxa"/>
            <w:tcBorders>
              <w:top w:val="single" w:sz="4" w:space="0" w:color="5B9BD5"/>
              <w:left w:val="single" w:sz="4" w:space="0" w:color="5B9BD5"/>
              <w:bottom w:val="single" w:sz="4" w:space="0" w:color="5B9BD5"/>
              <w:right w:val="single" w:sz="4" w:space="0" w:color="5B9BD5"/>
            </w:tcBorders>
          </w:tcPr>
          <w:p w14:paraId="5F6B777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FFFFFF" w:themeColor="background1"/>
                <w:sz w:val="18"/>
                <w:szCs w:val="20"/>
              </w:rPr>
              <w:t>Criterio de aceptación (ej.)</w:t>
            </w:r>
          </w:p>
        </w:tc>
      </w:tr>
      <w:tr w:rsidR="00C5499E" w14:paraId="767FCDD5" w14:textId="77777777" w:rsidTr="00C5499E">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81" w:type="dxa"/>
          </w:tcPr>
          <w:p w14:paraId="758B84AA"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sz w:val="18"/>
                <w:szCs w:val="20"/>
              </w:rPr>
              <w:t>RTT (ms)</w:t>
            </w:r>
          </w:p>
        </w:tc>
        <w:tc>
          <w:tcPr>
            <w:tcW w:w="2286" w:type="dxa"/>
          </w:tcPr>
          <w:p w14:paraId="046D6B31"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Ping activo + </w:t>
            </w:r>
            <w:proofErr w:type="spellStart"/>
            <w:r>
              <w:rPr>
                <w:rFonts w:ascii="Arial" w:hAnsi="Arial" w:cs="Times New Roman"/>
                <w:sz w:val="18"/>
                <w:szCs w:val="20"/>
              </w:rPr>
              <w:t>timestamp</w:t>
            </w:r>
            <w:proofErr w:type="spellEnd"/>
            <w:r>
              <w:rPr>
                <w:rFonts w:ascii="Arial" w:hAnsi="Arial" w:cs="Times New Roman"/>
                <w:sz w:val="18"/>
                <w:szCs w:val="20"/>
              </w:rPr>
              <w:t xml:space="preserve"> en </w:t>
            </w:r>
            <w:proofErr w:type="gramStart"/>
            <w:r>
              <w:rPr>
                <w:rFonts w:ascii="Arial" w:hAnsi="Arial" w:cs="Times New Roman"/>
                <w:sz w:val="18"/>
                <w:szCs w:val="20"/>
              </w:rPr>
              <w:t>app</w:t>
            </w:r>
            <w:proofErr w:type="gramEnd"/>
          </w:p>
        </w:tc>
        <w:tc>
          <w:tcPr>
            <w:tcW w:w="2554" w:type="dxa"/>
          </w:tcPr>
          <w:p w14:paraId="74B5ECF9"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LHD ↔ estación (</w:t>
            </w:r>
            <w:r>
              <w:rPr>
                <w:rFonts w:ascii="Arial" w:hAnsi="Arial" w:cs="Times New Roman"/>
                <w:i/>
                <w:iCs/>
                <w:sz w:val="18"/>
                <w:szCs w:val="20"/>
              </w:rPr>
              <w:t>script</w:t>
            </w:r>
            <w:r>
              <w:rPr>
                <w:rFonts w:ascii="Arial" w:hAnsi="Arial" w:cs="Times New Roman"/>
                <w:sz w:val="18"/>
                <w:szCs w:val="20"/>
              </w:rPr>
              <w:t xml:space="preserve"> -</w:t>
            </w:r>
            <w:r>
              <w:rPr>
                <w:rFonts w:ascii="Arial" w:hAnsi="Arial" w:cs="Times New Roman"/>
                <w:i/>
                <w:iCs/>
                <w:sz w:val="18"/>
                <w:szCs w:val="20"/>
              </w:rPr>
              <w:t>logs</w:t>
            </w:r>
            <w:r>
              <w:rPr>
                <w:rFonts w:ascii="Arial" w:hAnsi="Arial" w:cs="Times New Roman"/>
                <w:sz w:val="18"/>
                <w:szCs w:val="20"/>
              </w:rPr>
              <w:t>)</w:t>
            </w:r>
          </w:p>
        </w:tc>
        <w:tc>
          <w:tcPr>
            <w:tcW w:w="2077" w:type="dxa"/>
          </w:tcPr>
          <w:p w14:paraId="0250F2D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RTT </w:t>
            </w:r>
            <w:r>
              <w:rPr>
                <w:rFonts w:ascii="Arial" w:hAnsi="Arial" w:cs="Times New Roman"/>
                <w:sz w:val="18"/>
                <w:szCs w:val="20"/>
              </w:rPr>
              <w:t>P95 ≤ 40 ms (modo control); P99 ≤ 60 ms</w:t>
            </w:r>
          </w:p>
        </w:tc>
      </w:tr>
      <w:tr w:rsidR="00C5499E" w14:paraId="2979A3CE" w14:textId="77777777" w:rsidTr="00C5499E">
        <w:trPr>
          <w:trHeight w:val="895"/>
        </w:trPr>
        <w:tc>
          <w:tcPr>
            <w:cnfStyle w:val="001000000000" w:firstRow="0" w:lastRow="0" w:firstColumn="1" w:lastColumn="0" w:oddVBand="0" w:evenVBand="0" w:oddHBand="0" w:evenHBand="0" w:firstRowFirstColumn="0" w:firstRowLastColumn="0" w:lastRowFirstColumn="0" w:lastRowLastColumn="0"/>
            <w:tcW w:w="2281" w:type="dxa"/>
          </w:tcPr>
          <w:p w14:paraId="20084E08"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(ms)</w:t>
            </w:r>
          </w:p>
        </w:tc>
        <w:tc>
          <w:tcPr>
            <w:tcW w:w="2286" w:type="dxa"/>
          </w:tcPr>
          <w:p w14:paraId="79A657CD"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Varianza </w:t>
            </w:r>
            <w:proofErr w:type="spellStart"/>
            <w:r>
              <w:rPr>
                <w:rFonts w:ascii="Arial" w:hAnsi="Arial" w:cs="Times New Roman"/>
                <w:sz w:val="18"/>
                <w:szCs w:val="20"/>
              </w:rPr>
              <w:t>inter-paquetes</w:t>
            </w:r>
            <w:proofErr w:type="spellEnd"/>
            <w:r>
              <w:rPr>
                <w:rFonts w:ascii="Arial" w:hAnsi="Arial" w:cs="Times New Roman"/>
                <w:sz w:val="18"/>
                <w:szCs w:val="20"/>
              </w:rPr>
              <w:t xml:space="preserve"> (RTP)</w:t>
            </w:r>
          </w:p>
        </w:tc>
        <w:tc>
          <w:tcPr>
            <w:tcW w:w="2554" w:type="dxa"/>
          </w:tcPr>
          <w:p w14:paraId="7D835DF0"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Captura PCAP + analizador</w:t>
            </w:r>
          </w:p>
        </w:tc>
        <w:tc>
          <w:tcPr>
            <w:tcW w:w="2077" w:type="dxa"/>
          </w:tcPr>
          <w:p w14:paraId="33B7B3CE"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Jitter</w:t>
            </w:r>
            <w:proofErr w:type="spellEnd"/>
            <w:r>
              <w:rPr>
                <w:rFonts w:ascii="Arial" w:hAnsi="Arial" w:cs="Times New Roman"/>
                <w:sz w:val="18"/>
                <w:szCs w:val="20"/>
              </w:rPr>
              <w:t xml:space="preserve"> P95 ≤ 10 ms en vídeo de conducción</w:t>
            </w:r>
          </w:p>
        </w:tc>
      </w:tr>
      <w:tr w:rsidR="00C5499E" w14:paraId="2BD23AF8"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3A8DD1A1" w14:textId="77777777" w:rsidR="00C5499E" w:rsidRDefault="008B461A">
            <w:pPr>
              <w:pStyle w:val="Sinespaciado"/>
              <w:jc w:val="both"/>
              <w:rPr>
                <w:rFonts w:ascii="Times New Roman" w:hAnsi="Times New Roman" w:cs="Times New Roman"/>
                <w:sz w:val="20"/>
                <w:szCs w:val="20"/>
              </w:rPr>
            </w:pPr>
            <w:r>
              <w:rPr>
                <w:rFonts w:ascii="Arial" w:hAnsi="Arial" w:cs="Times New Roman"/>
                <w:sz w:val="18"/>
                <w:szCs w:val="20"/>
              </w:rPr>
              <w:t>Pérdida (%)</w:t>
            </w:r>
          </w:p>
        </w:tc>
        <w:tc>
          <w:tcPr>
            <w:tcW w:w="2286" w:type="dxa"/>
          </w:tcPr>
          <w:p w14:paraId="6DAFE56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Contador de secuencias RTP/TCP</w:t>
            </w:r>
          </w:p>
        </w:tc>
        <w:tc>
          <w:tcPr>
            <w:tcW w:w="2554" w:type="dxa"/>
          </w:tcPr>
          <w:p w14:paraId="0FFF968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PCAP / telemetría de red</w:t>
            </w:r>
          </w:p>
        </w:tc>
        <w:tc>
          <w:tcPr>
            <w:tcW w:w="2077" w:type="dxa"/>
          </w:tcPr>
          <w:p w14:paraId="5B3F70AB"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sz w:val="18"/>
              </w:rPr>
              <w:t xml:space="preserve">PLR objetivo ≤ 0.1 % en enlace </w:t>
            </w:r>
            <w:r>
              <w:rPr>
                <w:rFonts w:ascii="Arial" w:hAnsi="Arial"/>
                <w:sz w:val="18"/>
              </w:rPr>
              <w:t>estable; en movilidad simulada se evalúa adicionalmente PLR medio ≤ 0.5 %</w:t>
            </w:r>
          </w:p>
        </w:tc>
      </w:tr>
      <w:tr w:rsidR="00C5499E" w14:paraId="739EC9A8"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3B2D16AF"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Throughput</w:t>
            </w:r>
            <w:proofErr w:type="spellEnd"/>
            <w:r>
              <w:rPr>
                <w:rFonts w:ascii="Arial" w:eastAsia="Times New Roman" w:hAnsi="Arial" w:cs="Times New Roman"/>
                <w:color w:val="000000" w:themeColor="text1"/>
                <w:sz w:val="18"/>
                <w:szCs w:val="20"/>
              </w:rPr>
              <w:t xml:space="preserve">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(Mbps)</w:t>
            </w:r>
          </w:p>
        </w:tc>
        <w:tc>
          <w:tcPr>
            <w:tcW w:w="2286" w:type="dxa"/>
          </w:tcPr>
          <w:p w14:paraId="4BCC0234"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Iperf</w:t>
            </w:r>
            <w:proofErr w:type="spellEnd"/>
            <w:r>
              <w:rPr>
                <w:rFonts w:ascii="Arial" w:eastAsia="Times New Roman" w:hAnsi="Arial" w:cs="Times New Roman"/>
                <w:color w:val="000000" w:themeColor="text1"/>
                <w:sz w:val="18"/>
                <w:szCs w:val="20"/>
              </w:rPr>
              <w:t xml:space="preserve"> UDP/TCP en ventanas</w:t>
            </w:r>
          </w:p>
        </w:tc>
        <w:tc>
          <w:tcPr>
            <w:tcW w:w="2554" w:type="dxa"/>
          </w:tcPr>
          <w:p w14:paraId="6C7D5B6E"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Pr>
                <w:rFonts w:ascii="Arial" w:hAnsi="Arial" w:cs="Times New Roman"/>
                <w:color w:val="000000" w:themeColor="text1"/>
                <w:sz w:val="18"/>
                <w:szCs w:val="20"/>
              </w:rPr>
              <w:t>LHD→red</w:t>
            </w:r>
            <w:proofErr w:type="spellEnd"/>
            <w:r>
              <w:rPr>
                <w:rFonts w:ascii="Arial" w:hAnsi="Arial" w:cs="Times New Roman"/>
                <w:color w:val="000000" w:themeColor="text1"/>
                <w:sz w:val="18"/>
                <w:szCs w:val="20"/>
              </w:rPr>
              <w:t xml:space="preserve"> (pruebas de carga)</w:t>
            </w:r>
          </w:p>
        </w:tc>
        <w:tc>
          <w:tcPr>
            <w:tcW w:w="2077" w:type="dxa"/>
          </w:tcPr>
          <w:p w14:paraId="2029834C"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 Mbps según modo (Tabla 1.4)</w:t>
            </w:r>
          </w:p>
        </w:tc>
      </w:tr>
      <w:tr w:rsidR="00C5499E" w14:paraId="71A81558"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2DAB2413"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Disponibilidad (%)</w:t>
            </w:r>
          </w:p>
        </w:tc>
        <w:tc>
          <w:tcPr>
            <w:tcW w:w="2286" w:type="dxa"/>
          </w:tcPr>
          <w:p w14:paraId="1993B21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Uptime</w:t>
            </w:r>
            <w:proofErr w:type="spellEnd"/>
            <w:r>
              <w:rPr>
                <w:rFonts w:ascii="Arial" w:eastAsia="Times New Roman" w:hAnsi="Arial" w:cs="Times New Roman"/>
                <w:color w:val="000000" w:themeColor="text1"/>
                <w:sz w:val="18"/>
                <w:szCs w:val="20"/>
              </w:rPr>
              <w:t xml:space="preserve"> de servicio / alarmas</w:t>
            </w:r>
          </w:p>
        </w:tc>
        <w:tc>
          <w:tcPr>
            <w:tcW w:w="2554" w:type="dxa"/>
          </w:tcPr>
          <w:p w14:paraId="5222DC63"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NMS + </w:t>
            </w:r>
            <w:proofErr w:type="spellStart"/>
            <w:r>
              <w:rPr>
                <w:rFonts w:ascii="Arial" w:hAnsi="Arial" w:cs="Times New Roman"/>
                <w:color w:val="000000" w:themeColor="text1"/>
                <w:sz w:val="18"/>
                <w:szCs w:val="20"/>
              </w:rPr>
              <w:t>syslog</w:t>
            </w:r>
            <w:proofErr w:type="spellEnd"/>
          </w:p>
        </w:tc>
        <w:tc>
          <w:tcPr>
            <w:tcW w:w="2077" w:type="dxa"/>
          </w:tcPr>
          <w:p w14:paraId="1E6DB43C"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 </w:t>
            </w:r>
            <w:r>
              <w:rPr>
                <w:rFonts w:ascii="Arial" w:hAnsi="Arial" w:cs="Times New Roman"/>
                <w:color w:val="000000" w:themeColor="text1"/>
                <w:sz w:val="18"/>
                <w:szCs w:val="20"/>
              </w:rPr>
              <w:t>99.9 % horario operativo</w:t>
            </w:r>
          </w:p>
        </w:tc>
      </w:tr>
      <w:tr w:rsidR="00C5499E" w14:paraId="0CDDA1EC"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5847CFF9"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Video </w:t>
            </w:r>
            <w:proofErr w:type="spellStart"/>
            <w:r>
              <w:rPr>
                <w:rFonts w:ascii="Arial" w:eastAsia="Times New Roman" w:hAnsi="Arial" w:cs="Times New Roman"/>
                <w:color w:val="000000" w:themeColor="text1"/>
                <w:sz w:val="18"/>
                <w:szCs w:val="20"/>
              </w:rPr>
              <w:t>QoE</w:t>
            </w:r>
            <w:proofErr w:type="spellEnd"/>
            <w:r>
              <w:rPr>
                <w:rFonts w:ascii="Arial" w:eastAsia="Times New Roman" w:hAnsi="Arial" w:cs="Times New Roman"/>
                <w:color w:val="000000" w:themeColor="text1"/>
                <w:sz w:val="18"/>
                <w:szCs w:val="20"/>
              </w:rPr>
              <w:t xml:space="preserve"> (MOS)</w:t>
            </w:r>
          </w:p>
        </w:tc>
        <w:tc>
          <w:tcPr>
            <w:tcW w:w="2286" w:type="dxa"/>
          </w:tcPr>
          <w:p w14:paraId="560258CD"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Panel de evaluadores + guion</w:t>
            </w:r>
          </w:p>
        </w:tc>
        <w:tc>
          <w:tcPr>
            <w:tcW w:w="2554" w:type="dxa"/>
          </w:tcPr>
          <w:p w14:paraId="3315860B"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Clips representativos</w:t>
            </w:r>
          </w:p>
        </w:tc>
        <w:tc>
          <w:tcPr>
            <w:tcW w:w="2077" w:type="dxa"/>
          </w:tcPr>
          <w:p w14:paraId="5BC4181B"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MOS ≥ 4/5 en conducción</w:t>
            </w:r>
          </w:p>
        </w:tc>
      </w:tr>
      <w:tr w:rsidR="00C5499E" w14:paraId="71E89538"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2D99939B"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Roaming</w:t>
            </w:r>
            <w:proofErr w:type="spellEnd"/>
            <w:r>
              <w:rPr>
                <w:rFonts w:ascii="Arial" w:eastAsia="Times New Roman" w:hAnsi="Arial" w:cs="Times New Roman"/>
                <w:color w:val="000000" w:themeColor="text1"/>
                <w:sz w:val="18"/>
                <w:szCs w:val="20"/>
              </w:rPr>
              <w:t xml:space="preserve"> (ms)</w:t>
            </w:r>
          </w:p>
        </w:tc>
        <w:tc>
          <w:tcPr>
            <w:tcW w:w="2286" w:type="dxa"/>
          </w:tcPr>
          <w:p w14:paraId="77C075F9"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Tiempo de </w:t>
            </w:r>
            <w:proofErr w:type="spellStart"/>
            <w:r>
              <w:rPr>
                <w:rFonts w:ascii="Arial" w:eastAsia="Times New Roman" w:hAnsi="Arial" w:cs="Times New Roman"/>
                <w:color w:val="000000" w:themeColor="text1"/>
                <w:sz w:val="18"/>
                <w:szCs w:val="20"/>
              </w:rPr>
              <w:t>handover</w:t>
            </w:r>
            <w:proofErr w:type="spellEnd"/>
            <w:r>
              <w:rPr>
                <w:rFonts w:ascii="Arial" w:eastAsia="Times New Roman" w:hAnsi="Arial" w:cs="Times New Roman"/>
                <w:color w:val="000000" w:themeColor="text1"/>
                <w:sz w:val="18"/>
                <w:szCs w:val="20"/>
              </w:rPr>
              <w:t xml:space="preserve"> efectivo</w:t>
            </w:r>
          </w:p>
        </w:tc>
        <w:tc>
          <w:tcPr>
            <w:tcW w:w="2554" w:type="dxa"/>
          </w:tcPr>
          <w:p w14:paraId="2D7ADB67"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Trama + </w:t>
            </w:r>
            <w:r>
              <w:rPr>
                <w:rFonts w:ascii="Arial" w:hAnsi="Arial" w:cs="Times New Roman"/>
                <w:i/>
                <w:iCs/>
                <w:color w:val="000000" w:themeColor="text1"/>
                <w:sz w:val="18"/>
                <w:szCs w:val="20"/>
              </w:rPr>
              <w:t>logs</w:t>
            </w:r>
            <w:r>
              <w:rPr>
                <w:rFonts w:ascii="Arial" w:hAnsi="Arial" w:cs="Times New Roman"/>
                <w:color w:val="000000" w:themeColor="text1"/>
                <w:sz w:val="18"/>
                <w:szCs w:val="20"/>
              </w:rPr>
              <w:t xml:space="preserve"> de AP</w:t>
            </w:r>
          </w:p>
        </w:tc>
        <w:tc>
          <w:tcPr>
            <w:tcW w:w="2077" w:type="dxa"/>
          </w:tcPr>
          <w:p w14:paraId="5D3FC15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Sin “</w:t>
            </w:r>
            <w:proofErr w:type="spellStart"/>
            <w:r>
              <w:rPr>
                <w:rFonts w:ascii="Arial" w:hAnsi="Arial" w:cs="Times New Roman"/>
                <w:color w:val="000000" w:themeColor="text1"/>
                <w:sz w:val="18"/>
                <w:szCs w:val="20"/>
              </w:rPr>
              <w:t>freeze</w:t>
            </w:r>
            <w:proofErr w:type="spellEnd"/>
            <w:r>
              <w:rPr>
                <w:rFonts w:ascii="Arial" w:hAnsi="Arial" w:cs="Times New Roman"/>
                <w:color w:val="000000" w:themeColor="text1"/>
                <w:sz w:val="18"/>
                <w:szCs w:val="20"/>
              </w:rPr>
              <w:t>” visible; &lt; 150 ms E2E</w:t>
            </w:r>
          </w:p>
        </w:tc>
      </w:tr>
    </w:tbl>
    <w:p w14:paraId="02B18028" w14:textId="77777777" w:rsidR="00C5499E" w:rsidRDefault="008B461A">
      <w:pPr>
        <w:jc w:val="left"/>
        <w:rPr>
          <w:sz w:val="20"/>
          <w:szCs w:val="18"/>
        </w:rPr>
      </w:pPr>
      <w:r>
        <w:rPr>
          <w:sz w:val="20"/>
          <w:szCs w:val="18"/>
        </w:rPr>
        <w:t xml:space="preserve">Fuente: elaboración propia con base en </w:t>
      </w:r>
      <w:r>
        <w:rPr>
          <w:sz w:val="20"/>
          <w:szCs w:val="18"/>
        </w:rPr>
        <w:t>[20], [19].</w:t>
      </w:r>
    </w:p>
    <w:p w14:paraId="6E8E26EA" w14:textId="77777777" w:rsidR="00C5499E" w:rsidRDefault="008B461A">
      <w:pPr>
        <w:spacing w:after="120" w:line="360" w:lineRule="auto"/>
        <w:rPr>
          <w:sz w:val="28"/>
          <w:szCs w:val="24"/>
        </w:rPr>
      </w:pPr>
      <w:r>
        <w:rPr>
          <w:rFonts w:eastAsia="Times New Roman" w:cs="Times New Roman"/>
          <w:szCs w:val="24"/>
        </w:rPr>
        <w:t xml:space="preserve">Los umbrales cuantitativos de la Tabla 6 se fundamentan en la evidencia de la literatura y en estándares de la industria. El RTT máximo de 40 ms para el flujo de comandos de control se adopta del requisito de conducción remota a baja velocidad </w:t>
      </w:r>
      <w:r>
        <w:rPr>
          <w:rFonts w:eastAsia="Times New Roman" w:cs="Times New Roman"/>
          <w:szCs w:val="24"/>
        </w:rPr>
        <w:t xml:space="preserve">(remote </w:t>
      </w:r>
      <w:proofErr w:type="spellStart"/>
      <w:r>
        <w:rPr>
          <w:rFonts w:eastAsia="Times New Roman" w:cs="Times New Roman"/>
          <w:szCs w:val="24"/>
        </w:rPr>
        <w:t>driving</w:t>
      </w:r>
      <w:proofErr w:type="spellEnd"/>
      <w:r>
        <w:rPr>
          <w:rFonts w:eastAsia="Times New Roman" w:cs="Times New Roman"/>
          <w:szCs w:val="24"/>
        </w:rPr>
        <w:t>/</w:t>
      </w:r>
      <w:proofErr w:type="spellStart"/>
      <w:r>
        <w:rPr>
          <w:rFonts w:eastAsia="Times New Roman" w:cs="Times New Roman"/>
          <w:szCs w:val="24"/>
        </w:rPr>
        <w:t>assistance</w:t>
      </w:r>
      <w:proofErr w:type="spellEnd"/>
      <w:r>
        <w:rPr>
          <w:rFonts w:eastAsia="Times New Roman" w:cs="Times New Roman"/>
          <w:szCs w:val="24"/>
        </w:rPr>
        <w:t xml:space="preserve">) reportado por Hasan et al. [20], y es consistente con las recomendaciones del 3GPP TR 22.874 para </w:t>
      </w:r>
      <w:proofErr w:type="spellStart"/>
      <w:r>
        <w:rPr>
          <w:rFonts w:eastAsia="Times New Roman" w:cs="Times New Roman"/>
          <w:szCs w:val="24"/>
        </w:rPr>
        <w:t>teleoperación</w:t>
      </w:r>
      <w:proofErr w:type="spellEnd"/>
      <w:r>
        <w:rPr>
          <w:rFonts w:eastAsia="Times New Roman" w:cs="Times New Roman"/>
          <w:szCs w:val="24"/>
        </w:rPr>
        <w:t xml:space="preserve"> vehicular, que establece un RTT ≤ 50 ms para control directo con retroalimentación visual. Se adopta 40 ms como umbr</w:t>
      </w:r>
      <w:r>
        <w:rPr>
          <w:rFonts w:eastAsia="Times New Roman" w:cs="Times New Roman"/>
          <w:szCs w:val="24"/>
        </w:rPr>
        <w:t>al más conservador para incorporar un margen de seguridad operativa.</w:t>
      </w:r>
    </w:p>
    <w:p w14:paraId="5E77DB8A" w14:textId="77777777" w:rsidR="00C5499E" w:rsidRDefault="008B461A">
      <w:pPr>
        <w:spacing w:after="120" w:line="360" w:lineRule="auto"/>
        <w:rPr>
          <w:sz w:val="28"/>
          <w:szCs w:val="24"/>
        </w:rPr>
      </w:pPr>
      <w:r>
        <w:rPr>
          <w:rFonts w:eastAsia="Times New Roman" w:cs="Times New Roman"/>
          <w:szCs w:val="24"/>
        </w:rPr>
        <w:lastRenderedPageBreak/>
        <w:t xml:space="preserve">La tasa de pérdida de paquetes (PLR) máxima de 0.1 % para comandos sigue el criterio de confiabilidad "muy alta" definido en el mismo estudio [20] para flujos de control de misión </w:t>
      </w:r>
      <w:r>
        <w:rPr>
          <w:rFonts w:eastAsia="Times New Roman" w:cs="Times New Roman"/>
          <w:szCs w:val="24"/>
        </w:rPr>
        <w:t xml:space="preserve">crítica en entornos de </w:t>
      </w:r>
      <w:proofErr w:type="spellStart"/>
      <w:r>
        <w:rPr>
          <w:rFonts w:eastAsia="Times New Roman" w:cs="Times New Roman"/>
          <w:szCs w:val="24"/>
        </w:rPr>
        <w:t>teleoperación</w:t>
      </w:r>
      <w:proofErr w:type="spellEnd"/>
      <w:r>
        <w:rPr>
          <w:rFonts w:eastAsia="Times New Roman" w:cs="Times New Roman"/>
          <w:szCs w:val="24"/>
        </w:rPr>
        <w:t xml:space="preserve"> minera. Para el flujo de video, se tolera un PLR de hasta 1 %, consistente con las recomendaciones de ITU-T G.1010 para servicios de video interactivo unidireccional.</w:t>
      </w:r>
    </w:p>
    <w:p w14:paraId="372E29B4" w14:textId="77777777" w:rsidR="00C5499E" w:rsidRDefault="008B461A">
      <w:pPr>
        <w:spacing w:after="120" w:line="360" w:lineRule="auto"/>
        <w:rPr>
          <w:sz w:val="28"/>
          <w:szCs w:val="24"/>
        </w:rPr>
      </w:pPr>
      <w:r>
        <w:rPr>
          <w:rFonts w:eastAsia="Times New Roman" w:cs="Times New Roman"/>
          <w:szCs w:val="24"/>
        </w:rPr>
        <w:t xml:space="preserve">El </w:t>
      </w:r>
      <w:proofErr w:type="spellStart"/>
      <w:r>
        <w:rPr>
          <w:rFonts w:eastAsia="Times New Roman" w:cs="Times New Roman"/>
          <w:szCs w:val="24"/>
        </w:rPr>
        <w:t>throughput</w:t>
      </w:r>
      <w:proofErr w:type="spellEnd"/>
      <w:r>
        <w:rPr>
          <w:rFonts w:eastAsia="Times New Roman" w:cs="Times New Roman"/>
          <w:szCs w:val="24"/>
        </w:rPr>
        <w:t xml:space="preserve"> mínimo de 40 Mbps en </w:t>
      </w:r>
      <w:proofErr w:type="spellStart"/>
      <w:r>
        <w:rPr>
          <w:rFonts w:eastAsia="Times New Roman" w:cs="Times New Roman"/>
          <w:szCs w:val="24"/>
        </w:rPr>
        <w:t>uplink</w:t>
      </w:r>
      <w:proofErr w:type="spellEnd"/>
      <w:r>
        <w:rPr>
          <w:rFonts w:eastAsia="Times New Roman" w:cs="Times New Roman"/>
          <w:szCs w:val="24"/>
        </w:rPr>
        <w:t xml:space="preserve"> correspond</w:t>
      </w:r>
      <w:r>
        <w:rPr>
          <w:rFonts w:eastAsia="Times New Roman" w:cs="Times New Roman"/>
          <w:szCs w:val="24"/>
        </w:rPr>
        <w:t xml:space="preserve">e al agregado de cuatro cámaras IP con codificación H.264 a 1080p/30 </w:t>
      </w:r>
      <w:proofErr w:type="spellStart"/>
      <w:r>
        <w:rPr>
          <w:rFonts w:eastAsia="Times New Roman" w:cs="Times New Roman"/>
          <w:szCs w:val="24"/>
        </w:rPr>
        <w:t>fps</w:t>
      </w:r>
      <w:proofErr w:type="spellEnd"/>
      <w:r>
        <w:rPr>
          <w:rFonts w:eastAsia="Times New Roman" w:cs="Times New Roman"/>
          <w:szCs w:val="24"/>
        </w:rPr>
        <w:t xml:space="preserve">, cada una con una tasa de 8–12 Mbps, más un margen del 10 % para </w:t>
      </w:r>
      <w:proofErr w:type="spellStart"/>
      <w:r>
        <w:rPr>
          <w:rFonts w:eastAsia="Times New Roman" w:cs="Times New Roman"/>
          <w:szCs w:val="24"/>
        </w:rPr>
        <w:t>overhead</w:t>
      </w:r>
      <w:proofErr w:type="spellEnd"/>
      <w:r>
        <w:rPr>
          <w:rFonts w:eastAsia="Times New Roman" w:cs="Times New Roman"/>
          <w:szCs w:val="24"/>
        </w:rPr>
        <w:t xml:space="preserve"> de protocolos de transporte (UDP/RTP) y encapsulamiento 802.11 [17], [20]. El </w:t>
      </w:r>
      <w:proofErr w:type="spellStart"/>
      <w:r>
        <w:rPr>
          <w:rFonts w:eastAsia="Times New Roman" w:cs="Times New Roman"/>
          <w:szCs w:val="24"/>
        </w:rPr>
        <w:t>jitter</w:t>
      </w:r>
      <w:proofErr w:type="spellEnd"/>
      <w:r>
        <w:rPr>
          <w:rFonts w:eastAsia="Times New Roman" w:cs="Times New Roman"/>
          <w:szCs w:val="24"/>
        </w:rPr>
        <w:t xml:space="preserve"> máximo de 10 ms para vid</w:t>
      </w:r>
      <w:r>
        <w:rPr>
          <w:rFonts w:eastAsia="Times New Roman" w:cs="Times New Roman"/>
          <w:szCs w:val="24"/>
        </w:rPr>
        <w:t>eo se establece conforme a la recomendación ITU-T G.1010 para servicios de video interactivo, donde variaciones superiores producen artefactos visuales perceptibles por el operador.</w:t>
      </w:r>
    </w:p>
    <w:p w14:paraId="0102BFCD" w14:textId="77777777" w:rsidR="00C5499E" w:rsidRDefault="008B461A">
      <w:pPr>
        <w:pStyle w:val="Ttulo2"/>
        <w:numPr>
          <w:ilvl w:val="1"/>
          <w:numId w:val="12"/>
        </w:numPr>
      </w:pPr>
      <w:bookmarkStart w:id="57" w:name="__RefHeading___Toc8776_287362739"/>
      <w:bookmarkStart w:id="58" w:name="_Toc210694938"/>
      <w:bookmarkStart w:id="59" w:name="_Toc210695003"/>
      <w:bookmarkStart w:id="60" w:name="_Toc229987723"/>
      <w:bookmarkEnd w:id="57"/>
      <w:r>
        <w:t xml:space="preserve">Objetivos </w:t>
      </w:r>
      <w:bookmarkEnd w:id="58"/>
      <w:bookmarkEnd w:id="59"/>
      <w:r>
        <w:t>de la tesis</w:t>
      </w:r>
      <w:bookmarkEnd w:id="60"/>
    </w:p>
    <w:p w14:paraId="6184D40B" w14:textId="77777777" w:rsidR="00C5499E" w:rsidRDefault="008B461A">
      <w:pPr>
        <w:pStyle w:val="Ttulo3"/>
      </w:pPr>
      <w:bookmarkStart w:id="61" w:name="__RefHeading___Toc8778_287362739"/>
      <w:bookmarkStart w:id="62" w:name="_Toc210695004"/>
      <w:bookmarkStart w:id="63" w:name="_Toc229987724"/>
      <w:bookmarkStart w:id="64" w:name="_Toc210694939"/>
      <w:bookmarkEnd w:id="61"/>
      <w:r>
        <w:t>1.2.1 Objetivo General</w:t>
      </w:r>
      <w:bookmarkEnd w:id="62"/>
      <w:bookmarkEnd w:id="63"/>
      <w:bookmarkEnd w:id="64"/>
    </w:p>
    <w:p w14:paraId="3FC78928" w14:textId="77777777" w:rsidR="00C5499E" w:rsidRDefault="008B461A">
      <w:pPr>
        <w:ind w:left="708"/>
      </w:pPr>
      <w:r>
        <w:t xml:space="preserve">Diseñar una red </w:t>
      </w:r>
      <w:proofErr w:type="spellStart"/>
      <w:r>
        <w:t>Wi</w:t>
      </w:r>
      <w:proofErr w:type="spellEnd"/>
      <w:r>
        <w:t xml:space="preserve">-Fi basada </w:t>
      </w:r>
      <w:r>
        <w:t xml:space="preserve">en IEEE 802.11ac para habilitar la </w:t>
      </w:r>
      <w:proofErr w:type="spellStart"/>
      <w:r>
        <w:t>teleoperación</w:t>
      </w:r>
      <w:proofErr w:type="spellEnd"/>
      <w:r>
        <w:t xml:space="preserve"> segura y confiable de un vehículo LHD en galerías de minería subterránea, que en el área operacional definida garantice: cobertura continua sin zonas de sombra, latencia unidireccional ≤ 50 ms con </w:t>
      </w:r>
      <w:proofErr w:type="spellStart"/>
      <w:r>
        <w:t>jitter</w:t>
      </w:r>
      <w:proofErr w:type="spellEnd"/>
      <w:r>
        <w:t xml:space="preserve"> P95</w:t>
      </w:r>
      <w:r>
        <w:t xml:space="preserve"> ≤ 10 ms para control y vídeo de conducción, pérdida de comandos objetivo ≤ 0.1 % en enlace estable y criterio operacional preliminar ≤ 0.5 % durante movilidad simulada, </w:t>
      </w:r>
      <w:proofErr w:type="spellStart"/>
      <w:r>
        <w:t>handover</w:t>
      </w:r>
      <w:proofErr w:type="spellEnd"/>
      <w:r>
        <w:t xml:space="preserve"> sin interrupción perceptible (≤ 150 ms) y disponibilidad ≥ 99.9% en horario o</w:t>
      </w:r>
      <w:r>
        <w:t>perativo; metas de diseño que se verificarán por simulación y análisis de desempeño en los capítulos técnicos.</w:t>
      </w:r>
    </w:p>
    <w:p w14:paraId="64E59CB2" w14:textId="77777777" w:rsidR="00C5499E" w:rsidRDefault="008B461A">
      <w:pPr>
        <w:pStyle w:val="Ttulo3"/>
      </w:pPr>
      <w:bookmarkStart w:id="65" w:name="__RefHeading___Toc8780_287362739"/>
      <w:bookmarkStart w:id="66" w:name="_Toc210694940"/>
      <w:bookmarkStart w:id="67" w:name="_Toc210695005"/>
      <w:bookmarkStart w:id="68" w:name="_Toc229987725"/>
      <w:bookmarkEnd w:id="65"/>
      <w:r>
        <w:t>1.2.2 Objetivos Específicos</w:t>
      </w:r>
      <w:bookmarkEnd w:id="66"/>
      <w:bookmarkEnd w:id="67"/>
      <w:bookmarkEnd w:id="68"/>
    </w:p>
    <w:p w14:paraId="57B93859" w14:textId="77777777" w:rsidR="00C5499E" w:rsidRDefault="008B461A">
      <w:r>
        <w:t>En concordancia con el objetivo general y considerando un (1) vehículo LHD en el área operacional definida, se plante</w:t>
      </w:r>
      <w:r>
        <w:t>an los siguientes objetivos específicos:</w:t>
      </w:r>
    </w:p>
    <w:p w14:paraId="77B38672" w14:textId="77777777" w:rsidR="00C5499E" w:rsidRDefault="008B461A">
      <w:pPr>
        <w:pStyle w:val="Prrafodelista"/>
        <w:numPr>
          <w:ilvl w:val="0"/>
          <w:numId w:val="6"/>
        </w:numPr>
        <w:rPr>
          <w:b/>
          <w:bCs/>
        </w:rPr>
      </w:pPr>
      <w:r>
        <w:rPr>
          <w:b/>
          <w:bCs/>
        </w:rPr>
        <w:t>Caracterizar el canal de propagación subterráneo</w:t>
      </w:r>
    </w:p>
    <w:p w14:paraId="3D39B4A2" w14:textId="77777777" w:rsidR="00C5499E" w:rsidRDefault="008B461A">
      <w:pPr>
        <w:pStyle w:val="Prrafodelista"/>
      </w:pPr>
      <w:r>
        <w:t>Caracterizar el canal radioeléctrico de las galerías del caso de estudio—pérdida de trayecto, dispersión temporal (</w:t>
      </w:r>
      <w:proofErr w:type="spellStart"/>
      <w:r>
        <w:rPr>
          <w:i/>
          <w:iCs/>
        </w:rPr>
        <w:t>delay</w:t>
      </w:r>
      <w:proofErr w:type="spellEnd"/>
      <w:r>
        <w:rPr>
          <w:i/>
          <w:iCs/>
        </w:rPr>
        <w:t xml:space="preserve"> spread</w:t>
      </w:r>
      <w:r>
        <w:t xml:space="preserve">) y ancho de banda de </w:t>
      </w:r>
      <w:r>
        <w:t>coherencia—</w:t>
      </w:r>
      <w:r>
        <w:lastRenderedPageBreak/>
        <w:t>mediante modelamiento y simulación, obteniendo parámetros aptos para alimentar el plan de celdas y los presupuestos de enlace del diseño.</w:t>
      </w:r>
    </w:p>
    <w:p w14:paraId="69D37002" w14:textId="77777777" w:rsidR="00C5499E" w:rsidRDefault="008B461A">
      <w:pPr>
        <w:pStyle w:val="Prrafodelista"/>
        <w:numPr>
          <w:ilvl w:val="0"/>
          <w:numId w:val="6"/>
        </w:numPr>
        <w:rPr>
          <w:b/>
          <w:bCs/>
        </w:rPr>
      </w:pPr>
      <w:r>
        <w:rPr>
          <w:b/>
          <w:bCs/>
        </w:rPr>
        <w:t>Diseñar la arquitectura física y lógica de la red</w:t>
      </w:r>
    </w:p>
    <w:p w14:paraId="6F7CEFAA" w14:textId="77777777" w:rsidR="00C5499E" w:rsidRDefault="008B461A">
      <w:pPr>
        <w:pStyle w:val="Prrafodelista"/>
      </w:pPr>
      <w:r>
        <w:t>Diseñar la arquitectura de comunicaciones (</w:t>
      </w:r>
      <w:proofErr w:type="spellStart"/>
      <w:r>
        <w:rPr>
          <w:i/>
          <w:iCs/>
        </w:rPr>
        <w:t>backbone</w:t>
      </w:r>
      <w:proofErr w:type="spellEnd"/>
      <w:r>
        <w:t xml:space="preserve"> óptic</w:t>
      </w:r>
      <w:r>
        <w:t xml:space="preserve">o en anillo, núcleo y acceso, y capa de acceso inalámbrica basada en IEEE 802.11), definiendo el plan de celdas y los puntos de </w:t>
      </w:r>
      <w:proofErr w:type="spellStart"/>
      <w:r>
        <w:rPr>
          <w:i/>
          <w:iCs/>
        </w:rPr>
        <w:t>handover</w:t>
      </w:r>
      <w:proofErr w:type="spellEnd"/>
      <w:r>
        <w:t xml:space="preserve"> en la trayectoria del LHD, evaluando variantes tecnológicas equivalentes y seleccionando la que satisfaga las metas del</w:t>
      </w:r>
      <w:r>
        <w:t xml:space="preserve"> objetivo general.</w:t>
      </w:r>
    </w:p>
    <w:p w14:paraId="27033F06" w14:textId="77777777" w:rsidR="00C5499E" w:rsidRDefault="008B461A">
      <w:pPr>
        <w:pStyle w:val="Prrafodelista"/>
        <w:numPr>
          <w:ilvl w:val="0"/>
          <w:numId w:val="6"/>
        </w:numPr>
        <w:rPr>
          <w:b/>
          <w:bCs/>
        </w:rPr>
      </w:pPr>
      <w:r>
        <w:rPr>
          <w:b/>
          <w:bCs/>
        </w:rPr>
        <w:t>Dimensionar el subsistema de radio y antenas</w:t>
      </w:r>
    </w:p>
    <w:p w14:paraId="4295A32B" w14:textId="77777777" w:rsidR="00C5499E" w:rsidRDefault="008B461A">
      <w:pPr>
        <w:pStyle w:val="Prrafodelista"/>
      </w:pPr>
      <w:r>
        <w:t>Dimensionar la configuración de radio (potencia, canalización y separación entre puntos de acceso) y las antenas (MIMO y polarización/</w:t>
      </w:r>
      <w:proofErr w:type="gramStart"/>
      <w:r>
        <w:t>patrón adecuados</w:t>
      </w:r>
      <w:proofErr w:type="gramEnd"/>
      <w:r>
        <w:t xml:space="preserve"> a túneles) para maximizar la SNR útil y a</w:t>
      </w:r>
      <w:r>
        <w:t xml:space="preserve">segurar continuidad de cobertura a lo largo de la ruta del LHD, conforme a las metas de latencia, </w:t>
      </w:r>
      <w:proofErr w:type="spellStart"/>
      <w:r>
        <w:rPr>
          <w:i/>
          <w:iCs/>
        </w:rPr>
        <w:t>jitter</w:t>
      </w:r>
      <w:proofErr w:type="spellEnd"/>
      <w:r>
        <w:t xml:space="preserve"> y pérdida establecidas.</w:t>
      </w:r>
    </w:p>
    <w:p w14:paraId="01A1883C" w14:textId="77777777" w:rsidR="00C5499E" w:rsidRDefault="008B461A">
      <w:pPr>
        <w:pStyle w:val="Prrafodelista"/>
        <w:numPr>
          <w:ilvl w:val="0"/>
          <w:numId w:val="6"/>
        </w:numPr>
        <w:rPr>
          <w:b/>
          <w:bCs/>
        </w:rPr>
      </w:pPr>
      <w:r>
        <w:rPr>
          <w:b/>
          <w:bCs/>
        </w:rPr>
        <w:t xml:space="preserve">Establecer políticas de </w:t>
      </w:r>
      <w:proofErr w:type="spellStart"/>
      <w:r>
        <w:rPr>
          <w:b/>
          <w:bCs/>
        </w:rPr>
        <w:t>QoS</w:t>
      </w:r>
      <w:proofErr w:type="spellEnd"/>
      <w:r>
        <w:rPr>
          <w:b/>
          <w:bCs/>
        </w:rPr>
        <w:t xml:space="preserve"> y movilidad</w:t>
      </w:r>
    </w:p>
    <w:p w14:paraId="2CF41095" w14:textId="77777777" w:rsidR="00C5499E" w:rsidRDefault="008B461A">
      <w:pPr>
        <w:pStyle w:val="Prrafodelista"/>
      </w:pPr>
      <w:r>
        <w:t>Establecer la clasificación y priorización de tráfico (vídeo, comandos, telemetría) con</w:t>
      </w:r>
      <w:r>
        <w:t xml:space="preserve"> IEEE 802.11e/WMM y su mapeo a colas/DSCP, así como los parámetros de movilidad y </w:t>
      </w:r>
      <w:proofErr w:type="spellStart"/>
      <w:r>
        <w:rPr>
          <w:i/>
          <w:iCs/>
        </w:rPr>
        <w:t>handover</w:t>
      </w:r>
      <w:proofErr w:type="spellEnd"/>
      <w:r>
        <w:t xml:space="preserve"> (umbrales de RSSI/SNR y temporizadores), a fin de garantizar la calidad de servicio y la conmutación entre celdas sin interrupción perceptible.</w:t>
      </w:r>
    </w:p>
    <w:p w14:paraId="2A2CF31B" w14:textId="77777777" w:rsidR="00C5499E" w:rsidRDefault="008B461A">
      <w:pPr>
        <w:pStyle w:val="Prrafodelista"/>
        <w:numPr>
          <w:ilvl w:val="0"/>
          <w:numId w:val="6"/>
        </w:numPr>
        <w:rPr>
          <w:b/>
          <w:bCs/>
        </w:rPr>
      </w:pPr>
      <w:r>
        <w:rPr>
          <w:b/>
          <w:bCs/>
        </w:rPr>
        <w:t xml:space="preserve">Validar el desempeño </w:t>
      </w:r>
      <w:r>
        <w:rPr>
          <w:b/>
          <w:bCs/>
        </w:rPr>
        <w:t>por simulación extremo a extremo</w:t>
      </w:r>
    </w:p>
    <w:p w14:paraId="19772306" w14:textId="77777777" w:rsidR="00C5499E" w:rsidRDefault="008B461A">
      <w:pPr>
        <w:pStyle w:val="Prrafodelista"/>
      </w:pPr>
      <w:r>
        <w:t xml:space="preserve">Validar el diseño integrando la planificación/simulación RF con la simulación de red, emulando los flujos de vídeo, comandos y telemetría de un LHD, y verificando que los indicadores clave (latencia unidireccional, </w:t>
      </w:r>
      <w:proofErr w:type="spellStart"/>
      <w:r>
        <w:rPr>
          <w:i/>
          <w:iCs/>
        </w:rPr>
        <w:t>jitter</w:t>
      </w:r>
      <w:proofErr w:type="spellEnd"/>
      <w:r>
        <w:t xml:space="preserve"> P</w:t>
      </w:r>
      <w:r>
        <w:t xml:space="preserve">95, pérdida en comandos, </w:t>
      </w:r>
      <w:proofErr w:type="spellStart"/>
      <w:r>
        <w:rPr>
          <w:i/>
          <w:iCs/>
        </w:rPr>
        <w:t>throughput</w:t>
      </w:r>
      <w:proofErr w:type="spellEnd"/>
      <w:r>
        <w:t xml:space="preserve"> en </w:t>
      </w:r>
      <w:proofErr w:type="spellStart"/>
      <w:r>
        <w:rPr>
          <w:i/>
          <w:iCs/>
        </w:rPr>
        <w:t>uplink</w:t>
      </w:r>
      <w:proofErr w:type="spellEnd"/>
      <w:r>
        <w:t xml:space="preserve"> y tiempo de </w:t>
      </w:r>
      <w:proofErr w:type="spellStart"/>
      <w:r>
        <w:rPr>
          <w:i/>
          <w:iCs/>
        </w:rPr>
        <w:t>handover</w:t>
      </w:r>
      <w:proofErr w:type="spellEnd"/>
      <w:r>
        <w:t>) se mantengan dentro de las metas del objetivo general.</w:t>
      </w:r>
    </w:p>
    <w:p w14:paraId="0A874E99" w14:textId="77777777" w:rsidR="00C5499E" w:rsidRDefault="008B461A">
      <w:pPr>
        <w:pStyle w:val="Prrafodelista"/>
        <w:numPr>
          <w:ilvl w:val="0"/>
          <w:numId w:val="6"/>
        </w:numPr>
        <w:rPr>
          <w:b/>
          <w:bCs/>
          <w:color w:val="000000" w:themeColor="text1"/>
        </w:rPr>
      </w:pPr>
      <w:r>
        <w:rPr>
          <w:b/>
          <w:bCs/>
          <w:color w:val="000000" w:themeColor="text1"/>
        </w:rPr>
        <w:t>Evaluar la viabilidad técnico-económica</w:t>
      </w:r>
    </w:p>
    <w:p w14:paraId="03DF0243" w14:textId="77777777" w:rsidR="00C5499E" w:rsidRDefault="008B461A">
      <w:pPr>
        <w:pStyle w:val="Prrafodelista"/>
      </w:pPr>
      <w:r>
        <w:t>Evaluar la viabilidad mediante el dimensionamiento de materiales (</w:t>
      </w:r>
      <w:proofErr w:type="spellStart"/>
      <w:r>
        <w:t>BoM</w:t>
      </w:r>
      <w:proofErr w:type="spellEnd"/>
      <w:r>
        <w:t>) y la estimación de CAP</w:t>
      </w:r>
      <w:r>
        <w:t xml:space="preserve">EX/OPEX para el escenario base y variantes, con análisis de sensibilidad, derivando indicadores de decisión (p. ej., costo por metro de galería </w:t>
      </w:r>
      <w:r>
        <w:lastRenderedPageBreak/>
        <w:t xml:space="preserve">cubierta, costo por LHD </w:t>
      </w:r>
      <w:proofErr w:type="spellStart"/>
      <w:r>
        <w:t>teleoperado</w:t>
      </w:r>
      <w:proofErr w:type="spellEnd"/>
      <w:r>
        <w:t xml:space="preserve"> y horizonte de recuperación) bajo supuestos explícitos.</w:t>
      </w:r>
    </w:p>
    <w:p w14:paraId="1D6688CA" w14:textId="77777777" w:rsidR="00C5499E" w:rsidRDefault="00C5499E">
      <w:pPr>
        <w:pStyle w:val="Prrafodelista"/>
      </w:pPr>
    </w:p>
    <w:p w14:paraId="019A714F" w14:textId="77777777" w:rsidR="00C5499E" w:rsidRDefault="008B461A">
      <w:pPr>
        <w:pStyle w:val="Ttulo2"/>
      </w:pPr>
      <w:bookmarkStart w:id="69" w:name="__RefHeading___Toc8782_287362739"/>
      <w:bookmarkStart w:id="70" w:name="_Toc229987726"/>
      <w:bookmarkStart w:id="71" w:name="_Toc210695006"/>
      <w:bookmarkStart w:id="72" w:name="_Toc210694941"/>
      <w:bookmarkEnd w:id="69"/>
      <w:r>
        <w:t>1.3 Alcances y Limi</w:t>
      </w:r>
      <w:r>
        <w:t>taciones</w:t>
      </w:r>
      <w:bookmarkEnd w:id="70"/>
      <w:bookmarkEnd w:id="71"/>
      <w:bookmarkEnd w:id="72"/>
    </w:p>
    <w:p w14:paraId="1CF99D36" w14:textId="77777777" w:rsidR="00C5499E" w:rsidRDefault="008B461A">
      <w:r>
        <w:t xml:space="preserve">La presente sección delimita con precisión qué cubrirá el proyecto y qué queda fuera de su alcance, conforme a la rúbrica. Los alcances se formulan para sostener el objetivo general (diseñar una red </w:t>
      </w:r>
      <w:proofErr w:type="spellStart"/>
      <w:r>
        <w:t>Wi</w:t>
      </w:r>
      <w:proofErr w:type="spellEnd"/>
      <w:r>
        <w:t xml:space="preserve">-Fi IEEE 802.11ac que habilite la </w:t>
      </w:r>
      <w:proofErr w:type="spellStart"/>
      <w:r>
        <w:t>teleoperació</w:t>
      </w:r>
      <w:r>
        <w:t>n</w:t>
      </w:r>
      <w:proofErr w:type="spellEnd"/>
      <w:r>
        <w:t xml:space="preserve"> segura y confiable de un LHD), y las limitaciones declaran con transparencia las restricciones técnicas, metodológicas y de recursos.</w:t>
      </w:r>
    </w:p>
    <w:p w14:paraId="2F10D09C" w14:textId="77777777" w:rsidR="00C5499E" w:rsidRDefault="008B461A">
      <w:pPr>
        <w:pStyle w:val="Ttulo3"/>
      </w:pPr>
      <w:bookmarkStart w:id="73" w:name="__RefHeading___Toc8784_287362739"/>
      <w:bookmarkStart w:id="74" w:name="_Toc210695007"/>
      <w:bookmarkStart w:id="75" w:name="_Toc210694942"/>
      <w:bookmarkStart w:id="76" w:name="_Toc229987727"/>
      <w:bookmarkEnd w:id="73"/>
      <w:r>
        <w:t>1.3.1 Alcances</w:t>
      </w:r>
      <w:bookmarkEnd w:id="74"/>
      <w:bookmarkEnd w:id="75"/>
      <w:bookmarkEnd w:id="76"/>
    </w:p>
    <w:p w14:paraId="331FCFE8" w14:textId="77777777" w:rsidR="00C5499E" w:rsidRDefault="008B461A">
      <w:pPr>
        <w:pStyle w:val="Ttulo4"/>
        <w:rPr>
          <w:rStyle w:val="Textoennegrita"/>
        </w:rPr>
      </w:pPr>
      <w:r>
        <w:rPr>
          <w:rStyle w:val="Textoennegrita"/>
        </w:rPr>
        <w:t>Alcance técnico:</w:t>
      </w:r>
    </w:p>
    <w:p w14:paraId="6677CBF3" w14:textId="77777777" w:rsidR="00C5499E" w:rsidRDefault="008B461A">
      <w:pPr>
        <w:pStyle w:val="Prrafodelista"/>
        <w:numPr>
          <w:ilvl w:val="0"/>
          <w:numId w:val="7"/>
        </w:numPr>
      </w:pPr>
      <w:proofErr w:type="gramStart"/>
      <w:r>
        <w:rPr>
          <w:b/>
          <w:bCs/>
        </w:rPr>
        <w:t>Arquitectura extremo</w:t>
      </w:r>
      <w:proofErr w:type="gramEnd"/>
      <w:r>
        <w:rPr>
          <w:b/>
          <w:bCs/>
        </w:rPr>
        <w:t xml:space="preserve"> a extremo.</w:t>
      </w:r>
      <w:r>
        <w:t xml:space="preserve"> Diseño de la solución de comunicaciones que integra:</w:t>
      </w:r>
    </w:p>
    <w:p w14:paraId="1CD80CDC" w14:textId="77777777" w:rsidR="00C5499E" w:rsidRDefault="008B461A">
      <w:pPr>
        <w:ind w:left="720"/>
      </w:pPr>
      <w:r>
        <w:t>(i)</w:t>
      </w:r>
      <w:r>
        <w:t xml:space="preserve"> </w:t>
      </w:r>
      <w:proofErr w:type="spellStart"/>
      <w:r>
        <w:rPr>
          <w:i/>
          <w:iCs/>
        </w:rPr>
        <w:t>backbone</w:t>
      </w:r>
      <w:proofErr w:type="spellEnd"/>
      <w:r>
        <w:t xml:space="preserve"> IP existente (fibra/ </w:t>
      </w:r>
      <w:proofErr w:type="spellStart"/>
      <w:r>
        <w:t>core</w:t>
      </w:r>
      <w:proofErr w:type="spellEnd"/>
      <w:r>
        <w:t xml:space="preserve"> y acceso),</w:t>
      </w:r>
    </w:p>
    <w:p w14:paraId="277216C2" w14:textId="77777777" w:rsidR="00C5499E" w:rsidRDefault="008B461A">
      <w:pPr>
        <w:ind w:left="720"/>
      </w:pPr>
      <w:r>
        <w:t>(</w:t>
      </w:r>
      <w:proofErr w:type="spellStart"/>
      <w:r>
        <w:t>ii</w:t>
      </w:r>
      <w:proofErr w:type="spellEnd"/>
      <w:r>
        <w:t>) capa de acceso inalámbrica basada en IEEE 802.11 en bandas no licenciadas (2.4/5 GHz) con nodos fijos y nodo embarcado en el LHD, y</w:t>
      </w:r>
    </w:p>
    <w:p w14:paraId="5EDFEB37" w14:textId="77777777" w:rsidR="00C5499E" w:rsidRDefault="008B461A">
      <w:pPr>
        <w:ind w:left="720"/>
      </w:pPr>
      <w:r>
        <w:t>(</w:t>
      </w:r>
      <w:proofErr w:type="spellStart"/>
      <w:r>
        <w:t>iii</w:t>
      </w:r>
      <w:proofErr w:type="spellEnd"/>
      <w:r>
        <w:t>) lógica de red necesaria para misión crítica (priorización por clas</w:t>
      </w:r>
      <w:r>
        <w:t>e, movilidad/</w:t>
      </w:r>
      <w:proofErr w:type="spellStart"/>
      <w:r>
        <w:t>roaming</w:t>
      </w:r>
      <w:proofErr w:type="spellEnd"/>
      <w:r>
        <w:t>, segmentación básica y monitoreo).</w:t>
      </w:r>
    </w:p>
    <w:p w14:paraId="4F4F758C" w14:textId="77777777" w:rsidR="00C5499E" w:rsidRDefault="008B461A">
      <w:pPr>
        <w:pStyle w:val="Prrafodelista"/>
        <w:numPr>
          <w:ilvl w:val="0"/>
          <w:numId w:val="7"/>
        </w:numPr>
      </w:pPr>
      <w:r>
        <w:rPr>
          <w:b/>
          <w:bCs/>
        </w:rPr>
        <w:t>Capa radio en galería.</w:t>
      </w:r>
      <w:r>
        <w:t xml:space="preserve"> Definición del plan de celdas y ubicación de nodos/antenas, plan de canales y potencias, y umbrales de </w:t>
      </w:r>
      <w:proofErr w:type="spellStart"/>
      <w:r>
        <w:rPr>
          <w:i/>
          <w:iCs/>
        </w:rPr>
        <w:t>handover</w:t>
      </w:r>
      <w:proofErr w:type="spellEnd"/>
      <w:r>
        <w:t xml:space="preserve"> para asegurar cobertura continua y continuidad de sesión en la ruta operativa del LHD.</w:t>
      </w:r>
    </w:p>
    <w:p w14:paraId="365D4A29" w14:textId="77777777" w:rsidR="00C5499E" w:rsidRDefault="008B461A">
      <w:pPr>
        <w:pStyle w:val="Prrafodelista"/>
        <w:numPr>
          <w:ilvl w:val="0"/>
          <w:numId w:val="7"/>
        </w:numPr>
      </w:pPr>
      <w:proofErr w:type="spellStart"/>
      <w:r>
        <w:rPr>
          <w:b/>
          <w:bCs/>
        </w:rPr>
        <w:t>QoS</w:t>
      </w:r>
      <w:proofErr w:type="spellEnd"/>
      <w:r>
        <w:rPr>
          <w:b/>
          <w:bCs/>
        </w:rPr>
        <w:t xml:space="preserve"> y movilidad.</w:t>
      </w:r>
      <w:r>
        <w:t xml:space="preserve"> Especificación de clasificación y prior</w:t>
      </w:r>
      <w:r>
        <w:t xml:space="preserve">ización de tráfico (vídeo, comandos, telemetría) con IEEE 802.11e/WMM y parámetros </w:t>
      </w:r>
      <w:proofErr w:type="gramStart"/>
      <w:r>
        <w:t xml:space="preserve">de </w:t>
      </w:r>
      <w:proofErr w:type="spellStart"/>
      <w:r>
        <w:rPr>
          <w:i/>
          <w:iCs/>
        </w:rPr>
        <w:t>roaming</w:t>
      </w:r>
      <w:proofErr w:type="spellEnd"/>
      <w:proofErr w:type="gramEnd"/>
      <w:r>
        <w:t xml:space="preserve"> compatibles con el caso de uso de </w:t>
      </w:r>
      <w:proofErr w:type="spellStart"/>
      <w:r>
        <w:t>teleoperación</w:t>
      </w:r>
      <w:proofErr w:type="spellEnd"/>
      <w:r>
        <w:t>.</w:t>
      </w:r>
    </w:p>
    <w:p w14:paraId="33F2D99E" w14:textId="77777777" w:rsidR="00C5499E" w:rsidRDefault="008B461A">
      <w:pPr>
        <w:pStyle w:val="Prrafodelista"/>
        <w:numPr>
          <w:ilvl w:val="0"/>
          <w:numId w:val="7"/>
        </w:numPr>
      </w:pPr>
      <w:r>
        <w:rPr>
          <w:b/>
          <w:bCs/>
        </w:rPr>
        <w:lastRenderedPageBreak/>
        <w:t>Entregables técnicos.</w:t>
      </w:r>
      <w:r>
        <w:t xml:space="preserve"> Diagramas de arquitectura, presupuestos de enlace, parámetros de configuración propuestos, </w:t>
      </w:r>
      <w:r>
        <w:t xml:space="preserve">y KPI objetivo (latencia, </w:t>
      </w:r>
      <w:proofErr w:type="spellStart"/>
      <w:r>
        <w:rPr>
          <w:i/>
          <w:iCs/>
        </w:rPr>
        <w:t>jitter</w:t>
      </w:r>
      <w:proofErr w:type="spellEnd"/>
      <w:r>
        <w:t xml:space="preserve">, pérdida, continuidad en </w:t>
      </w:r>
      <w:proofErr w:type="spellStart"/>
      <w:r>
        <w:rPr>
          <w:i/>
          <w:iCs/>
        </w:rPr>
        <w:t>handover</w:t>
      </w:r>
      <w:proofErr w:type="spellEnd"/>
      <w:r>
        <w:t>) a verificar por simulación.</w:t>
      </w:r>
    </w:p>
    <w:p w14:paraId="06934A42" w14:textId="77777777" w:rsidR="00C5499E" w:rsidRDefault="008B461A">
      <w:pPr>
        <w:pStyle w:val="Ttulo4"/>
        <w:rPr>
          <w:rStyle w:val="Textoennegrita"/>
        </w:rPr>
      </w:pPr>
      <w:r>
        <w:rPr>
          <w:rStyle w:val="Textoennegrita"/>
        </w:rPr>
        <w:t>Alcance metodológico:</w:t>
      </w:r>
    </w:p>
    <w:p w14:paraId="5B9480DE" w14:textId="77777777" w:rsidR="00C5499E" w:rsidRDefault="008B461A">
      <w:pPr>
        <w:pStyle w:val="Prrafodelista"/>
        <w:numPr>
          <w:ilvl w:val="0"/>
          <w:numId w:val="8"/>
        </w:numPr>
      </w:pPr>
      <w:r>
        <w:rPr>
          <w:b/>
          <w:bCs/>
        </w:rPr>
        <w:t>Modelado de propagación en túnel.</w:t>
      </w:r>
      <w:r>
        <w:t xml:space="preserve"> Obtención de parámetros de canal (pérdida de trayecto, </w:t>
      </w:r>
      <w:proofErr w:type="spellStart"/>
      <w:r>
        <w:rPr>
          <w:i/>
          <w:iCs/>
        </w:rPr>
        <w:t>delay</w:t>
      </w:r>
      <w:proofErr w:type="spellEnd"/>
      <w:r>
        <w:rPr>
          <w:i/>
          <w:iCs/>
        </w:rPr>
        <w:t xml:space="preserve"> spread</w:t>
      </w:r>
      <w:r>
        <w:t xml:space="preserve">, ancho de banda de coherencia) para </w:t>
      </w:r>
      <w:r>
        <w:t>el caso de estudio mediante modelos de túnel (enfoque determinístico/geométrico con ajuste empírico cuando corresponda).</w:t>
      </w:r>
    </w:p>
    <w:p w14:paraId="6B20BC02" w14:textId="77777777" w:rsidR="00C5499E" w:rsidRDefault="008B461A">
      <w:pPr>
        <w:pStyle w:val="Prrafodelista"/>
        <w:numPr>
          <w:ilvl w:val="0"/>
          <w:numId w:val="8"/>
        </w:numPr>
      </w:pPr>
      <w:r>
        <w:rPr>
          <w:b/>
          <w:bCs/>
        </w:rPr>
        <w:t>Simulación de red a nivel de paquetes.</w:t>
      </w:r>
      <w:r>
        <w:t xml:space="preserve"> Evaluación extremo-a-extremo de latencia, </w:t>
      </w:r>
      <w:proofErr w:type="spellStart"/>
      <w:r>
        <w:rPr>
          <w:i/>
          <w:iCs/>
        </w:rPr>
        <w:t>jitter</w:t>
      </w:r>
      <w:proofErr w:type="spellEnd"/>
      <w:r>
        <w:t xml:space="preserve">, pérdida, </w:t>
      </w:r>
      <w:proofErr w:type="spellStart"/>
      <w:r>
        <w:rPr>
          <w:i/>
          <w:iCs/>
        </w:rPr>
        <w:t>throughput</w:t>
      </w:r>
      <w:proofErr w:type="spellEnd"/>
      <w:r>
        <w:t xml:space="preserve"> y </w:t>
      </w:r>
      <w:proofErr w:type="spellStart"/>
      <w:r>
        <w:rPr>
          <w:i/>
          <w:iCs/>
        </w:rPr>
        <w:t>handover</w:t>
      </w:r>
      <w:proofErr w:type="spellEnd"/>
      <w:r>
        <w:t xml:space="preserve"> con un simulador de red (p. ej., ns-3/OPNET u otro equivalente), inyectando perfiles de tráfico representativos de </w:t>
      </w:r>
      <w:proofErr w:type="spellStart"/>
      <w:r>
        <w:t>teleoperación</w:t>
      </w:r>
      <w:proofErr w:type="spellEnd"/>
      <w:r>
        <w:t xml:space="preserve"> (vídeo, comandos, telemetría).</w:t>
      </w:r>
    </w:p>
    <w:p w14:paraId="61D98020" w14:textId="77777777" w:rsidR="00C5499E" w:rsidRDefault="008B461A">
      <w:pPr>
        <w:pStyle w:val="Prrafodelista"/>
        <w:numPr>
          <w:ilvl w:val="0"/>
          <w:numId w:val="8"/>
        </w:numPr>
      </w:pPr>
      <w:r>
        <w:rPr>
          <w:b/>
          <w:bCs/>
        </w:rPr>
        <w:t>Análisis de sensibilidad.</w:t>
      </w:r>
      <w:r>
        <w:t xml:space="preserve"> Variación de espaciamiento de AP, potencia/ canalización, tipo de ant</w:t>
      </w:r>
      <w:r>
        <w:t>ena, y carga para observar márgenes y compromisos de diseño. Disponibilidad estimada con un modelo sencillo de rutas alternativas (diagrama de bloques de fiabilidad, sin entrar a modelos estocásticos avanzados).</w:t>
      </w:r>
    </w:p>
    <w:p w14:paraId="70153EF0" w14:textId="77777777" w:rsidR="00C5499E" w:rsidRDefault="008B461A">
      <w:pPr>
        <w:pStyle w:val="Ttulo4"/>
        <w:rPr>
          <w:rStyle w:val="Textoennegrita"/>
        </w:rPr>
      </w:pPr>
      <w:r>
        <w:rPr>
          <w:rStyle w:val="Textoennegrita"/>
        </w:rPr>
        <w:t>Alcance geográfico:</w:t>
      </w:r>
    </w:p>
    <w:p w14:paraId="7A1C6BEE" w14:textId="77777777" w:rsidR="00C5499E" w:rsidRDefault="008B461A">
      <w:pPr>
        <w:spacing w:after="120" w:line="360" w:lineRule="auto"/>
      </w:pPr>
      <w:r>
        <w:t>Ámbito físico. Aplicació</w:t>
      </w:r>
      <w:r>
        <w:t>n al sector de galerías definido por el caso de estudio (según plano y medidas provistas). A efectos de diseño, se adopta un módulo representativo por tramo de galería de un mínimo de 150 m de longitud, sin extrapolar automáticamente a toda la mina sin pre</w:t>
      </w:r>
      <w:r>
        <w:t xml:space="preserve">via recalibración. Como referencia operativa y de calibración, el diseño toma como caso de estudio la operación de LHD en la mina </w:t>
      </w:r>
      <w:proofErr w:type="spellStart"/>
      <w:r>
        <w:t>Nexa</w:t>
      </w:r>
      <w:proofErr w:type="spellEnd"/>
      <w:r>
        <w:t xml:space="preserve"> Cerro Lindo, para la cual se dispone de datos de un Site </w:t>
      </w:r>
      <w:proofErr w:type="spellStart"/>
      <w:r>
        <w:t>Survey</w:t>
      </w:r>
      <w:proofErr w:type="spellEnd"/>
      <w:r>
        <w:t xml:space="preserve"> RF realizado con la herramienta </w:t>
      </w:r>
      <w:proofErr w:type="spellStart"/>
      <w:r>
        <w:t>TamoGraph</w:t>
      </w:r>
      <w:proofErr w:type="spellEnd"/>
      <w:r>
        <w:t xml:space="preserve"> (febrero 2026).</w:t>
      </w:r>
      <w:r>
        <w:t xml:space="preserve"> Si bien el diseño se formula de manera genérica para una galería tipo de 5 m × 4.5 m, los parámetros del modelo de propagación se calibran contra las mapas y valores del reporte técnico </w:t>
      </w:r>
      <w:proofErr w:type="spellStart"/>
      <w:r>
        <w:t>TamoGraph</w:t>
      </w:r>
      <w:proofErr w:type="spellEnd"/>
      <w:r>
        <w:t xml:space="preserve"> disponible, empleados como referencia documental del diseño</w:t>
      </w:r>
      <w:r>
        <w:t>, lo que aporta representatividad y trazabilidad al diseño propuesto. Las dimensiones, materiales de las paredes y condiciones ambientales son representativas de minas subterráneas de mediana y gran escala en la sierra peruana.</w:t>
      </w:r>
    </w:p>
    <w:p w14:paraId="2F657549" w14:textId="77777777" w:rsidR="00C5499E" w:rsidRDefault="00C5499E"/>
    <w:p w14:paraId="625133AE" w14:textId="77777777" w:rsidR="00C5499E" w:rsidRDefault="008B461A">
      <w:pPr>
        <w:pStyle w:val="Ttulo3"/>
      </w:pPr>
      <w:bookmarkStart w:id="77" w:name="__RefHeading___Toc8786_287362739"/>
      <w:bookmarkStart w:id="78" w:name="_Toc210694943"/>
      <w:bookmarkStart w:id="79" w:name="_Toc210695008"/>
      <w:bookmarkStart w:id="80" w:name="_Toc229987728"/>
      <w:bookmarkEnd w:id="77"/>
      <w:r>
        <w:lastRenderedPageBreak/>
        <w:t>1.3.2 Limitaciones</w:t>
      </w:r>
      <w:bookmarkEnd w:id="78"/>
      <w:bookmarkEnd w:id="79"/>
      <w:bookmarkEnd w:id="80"/>
    </w:p>
    <w:p w14:paraId="603882F6" w14:textId="77777777" w:rsidR="00C5499E" w:rsidRDefault="008B461A">
      <w:pPr>
        <w:pStyle w:val="Ttulo4"/>
        <w:rPr>
          <w:rStyle w:val="Textoennegrita"/>
        </w:rPr>
      </w:pPr>
      <w:r>
        <w:rPr>
          <w:rStyle w:val="Textoennegrita"/>
        </w:rPr>
        <w:t>Limitaci</w:t>
      </w:r>
      <w:r>
        <w:rPr>
          <w:rStyle w:val="Textoennegrita"/>
        </w:rPr>
        <w:t>ones técnicas:</w:t>
      </w:r>
    </w:p>
    <w:p w14:paraId="7304EEA8" w14:textId="77777777" w:rsidR="00C5499E" w:rsidRDefault="008B461A">
      <w:pPr>
        <w:pStyle w:val="Prrafodelista"/>
        <w:numPr>
          <w:ilvl w:val="0"/>
          <w:numId w:val="9"/>
        </w:numPr>
      </w:pPr>
      <w:r>
        <w:rPr>
          <w:b/>
          <w:bCs/>
        </w:rPr>
        <w:t>Trabajo de gabinete.</w:t>
      </w:r>
      <w:r>
        <w:t xml:space="preserve"> El proyecto se restringe a modelado y simulación; no incorpora despliegue físico ni mediciones </w:t>
      </w:r>
      <w:proofErr w:type="spellStart"/>
      <w:r>
        <w:rPr>
          <w:i/>
          <w:iCs/>
        </w:rPr>
        <w:t>in-situ</w:t>
      </w:r>
      <w:proofErr w:type="spellEnd"/>
      <w:r>
        <w:t>.</w:t>
      </w:r>
    </w:p>
    <w:p w14:paraId="1F449453" w14:textId="77777777" w:rsidR="00C5499E" w:rsidRDefault="008B461A">
      <w:pPr>
        <w:pStyle w:val="Prrafodelista"/>
        <w:numPr>
          <w:ilvl w:val="0"/>
          <w:numId w:val="9"/>
        </w:numPr>
      </w:pPr>
      <w:r>
        <w:rPr>
          <w:b/>
          <w:bCs/>
        </w:rPr>
        <w:t>Alcance funcional.</w:t>
      </w:r>
      <w:r>
        <w:t xml:space="preserve"> No se diseña el sistema de control del LHD, ni cámaras/códecs específicos; estos se representan c</w:t>
      </w:r>
      <w:r>
        <w:t>omo perfiles de tráfico en la simulación. No se aborda la integración de voz ni de otros servicios OT/</w:t>
      </w:r>
      <w:proofErr w:type="spellStart"/>
      <w:r>
        <w:t>IoT</w:t>
      </w:r>
      <w:proofErr w:type="spellEnd"/>
      <w:r>
        <w:t xml:space="preserve"> no esenciales para la </w:t>
      </w:r>
      <w:proofErr w:type="spellStart"/>
      <w:r>
        <w:t>teleoperación</w:t>
      </w:r>
      <w:proofErr w:type="spellEnd"/>
      <w:r>
        <w:t>.</w:t>
      </w:r>
    </w:p>
    <w:p w14:paraId="24FB0035" w14:textId="77777777" w:rsidR="00C5499E" w:rsidRDefault="008B461A">
      <w:pPr>
        <w:pStyle w:val="Prrafodelista"/>
        <w:numPr>
          <w:ilvl w:val="0"/>
          <w:numId w:val="9"/>
        </w:numPr>
      </w:pPr>
      <w:r>
        <w:rPr>
          <w:b/>
          <w:bCs/>
        </w:rPr>
        <w:t>Fidelidad del canal.</w:t>
      </w:r>
      <w:r>
        <w:t xml:space="preserve"> La geometría del túnel y propiedades electromagnéticas de los materiales se simplifican a pa</w:t>
      </w:r>
      <w:r>
        <w:t>rtir de planos/datos disponibles; obstrucciones dinámicas (personas/vehículos) se modelan estadísticamente. No se simulan voladuras ni eventos transitorios severos.</w:t>
      </w:r>
    </w:p>
    <w:p w14:paraId="4C43B2BE" w14:textId="77777777" w:rsidR="00C5499E" w:rsidRDefault="008B461A">
      <w:pPr>
        <w:pStyle w:val="Prrafodelista"/>
        <w:numPr>
          <w:ilvl w:val="0"/>
          <w:numId w:val="9"/>
        </w:numPr>
      </w:pPr>
      <w:r>
        <w:rPr>
          <w:b/>
          <w:bCs/>
        </w:rPr>
        <w:t>Escenario operativo.</w:t>
      </w:r>
      <w:r>
        <w:t xml:space="preserve"> La validación se realiza para un (1) LHD; la escalabilidad a múltiples</w:t>
      </w:r>
      <w:r>
        <w:t xml:space="preserve"> equipos se discute cualitativamente con base en los resultados.</w:t>
      </w:r>
    </w:p>
    <w:p w14:paraId="5C2CF36C" w14:textId="77777777" w:rsidR="00C5499E" w:rsidRDefault="008B461A">
      <w:pPr>
        <w:pStyle w:val="Ttulo4"/>
      </w:pPr>
      <w:r>
        <w:rPr>
          <w:rStyle w:val="Textoennegrita"/>
        </w:rPr>
        <w:t>Limitaciones de recursos:</w:t>
      </w:r>
    </w:p>
    <w:p w14:paraId="43834C41" w14:textId="77777777" w:rsidR="00C5499E" w:rsidRDefault="008B461A">
      <w:pPr>
        <w:pStyle w:val="Prrafodelista"/>
        <w:numPr>
          <w:ilvl w:val="0"/>
          <w:numId w:val="10"/>
        </w:numPr>
        <w:rPr>
          <w:rStyle w:val="Textoennegrita"/>
          <w:b w:val="0"/>
          <w:bCs w:val="0"/>
        </w:rPr>
      </w:pPr>
      <w:r>
        <w:rPr>
          <w:rStyle w:val="Textoennegrita"/>
        </w:rPr>
        <w:t>Datos y acceso.</w:t>
      </w:r>
      <w:r>
        <w:rPr>
          <w:rStyle w:val="Textoennegrita"/>
          <w:b w:val="0"/>
          <w:bCs w:val="0"/>
        </w:rPr>
        <w:t xml:space="preserve"> Acceso parcial a detalles propietarios de geometría/materialidad y a trazas reales de tráfico; ausencia de mediciones locales para calibración fina.</w:t>
      </w:r>
    </w:p>
    <w:p w14:paraId="1F11212C" w14:textId="77777777" w:rsidR="00C5499E" w:rsidRDefault="008B461A">
      <w:pPr>
        <w:pStyle w:val="Prrafodelista"/>
        <w:numPr>
          <w:ilvl w:val="0"/>
          <w:numId w:val="10"/>
        </w:numPr>
        <w:rPr>
          <w:rStyle w:val="Textoennegrita"/>
          <w:b w:val="0"/>
          <w:bCs w:val="0"/>
        </w:rPr>
      </w:pPr>
      <w:r>
        <w:rPr>
          <w:rStyle w:val="Textoennegrita"/>
        </w:rPr>
        <w:t>Tiempo y cómputo</w:t>
      </w:r>
      <w:r>
        <w:rPr>
          <w:rStyle w:val="Textoennegrita"/>
          <w:b w:val="0"/>
          <w:bCs w:val="0"/>
        </w:rPr>
        <w:t>. Presupuesto acotado de tiempo y recursos computacionales para barrer exhaustivamente todas las combinaciones de parámetros.</w:t>
      </w:r>
    </w:p>
    <w:p w14:paraId="6F325A5E" w14:textId="77777777" w:rsidR="00C5499E" w:rsidRDefault="008B461A">
      <w:pPr>
        <w:pStyle w:val="Ttulo4"/>
      </w:pPr>
      <w:bookmarkStart w:id="81" w:name="_Hlk210667400"/>
      <w:r>
        <w:rPr>
          <w:rStyle w:val="Textoennegrita"/>
        </w:rPr>
        <w:t>Limitaciones metodológicas:</w:t>
      </w:r>
      <w:bookmarkEnd w:id="81"/>
    </w:p>
    <w:p w14:paraId="79C1A9A0" w14:textId="77777777" w:rsidR="00C5499E" w:rsidRDefault="008B461A">
      <w:pPr>
        <w:pStyle w:val="Prrafodelista"/>
        <w:numPr>
          <w:ilvl w:val="0"/>
          <w:numId w:val="11"/>
        </w:numPr>
      </w:pPr>
      <w:r>
        <w:rPr>
          <w:b/>
          <w:bCs/>
        </w:rPr>
        <w:t>Modelos simplificados.</w:t>
      </w:r>
      <w:r>
        <w:t xml:space="preserve"> Se emplean secciones efectivas de túnel y parámetros medios de </w:t>
      </w:r>
      <w:r>
        <w:t>materialidad; no se modela el acoplamiento electromagnético con cables de potencia ni fenómenos EMC complejos.</w:t>
      </w:r>
    </w:p>
    <w:p w14:paraId="15956B78" w14:textId="77777777" w:rsidR="00C5499E" w:rsidRDefault="008B461A">
      <w:pPr>
        <w:pStyle w:val="Prrafodelista"/>
        <w:numPr>
          <w:ilvl w:val="0"/>
          <w:numId w:val="11"/>
        </w:numPr>
      </w:pPr>
      <w:r>
        <w:rPr>
          <w:b/>
          <w:bCs/>
        </w:rPr>
        <w:t>Disponibilidad.</w:t>
      </w:r>
      <w:r>
        <w:t xml:space="preserve"> La estimación de disponibilidad asume independencia de fallas a nivel de componentes/rutas y tasas medias; no se aplican cadenas </w:t>
      </w:r>
      <w:r>
        <w:t xml:space="preserve">de </w:t>
      </w:r>
      <w:proofErr w:type="spellStart"/>
      <w:r>
        <w:t>Markov</w:t>
      </w:r>
      <w:proofErr w:type="spellEnd"/>
      <w:r>
        <w:t xml:space="preserve"> ni análisis estocástico detallado.</w:t>
      </w:r>
    </w:p>
    <w:p w14:paraId="20489650" w14:textId="77777777" w:rsidR="00C5499E" w:rsidRDefault="008B461A">
      <w:pPr>
        <w:pStyle w:val="Prrafodelista"/>
        <w:numPr>
          <w:ilvl w:val="0"/>
          <w:numId w:val="11"/>
        </w:numPr>
      </w:pPr>
      <w:r>
        <w:rPr>
          <w:b/>
          <w:bCs/>
        </w:rPr>
        <w:lastRenderedPageBreak/>
        <w:t>Validez externa.</w:t>
      </w:r>
      <w:r>
        <w:t xml:space="preserve"> Los resultados son válidos para el caso de estudio (tramos y supuestos declarados) y requieren ajuste si cambian la geometría, materiales o políticas operativas.</w:t>
      </w:r>
    </w:p>
    <w:p w14:paraId="1BBB4BFD" w14:textId="77777777" w:rsidR="00C5499E" w:rsidRDefault="00C5499E"/>
    <w:p w14:paraId="7B5EE2FA" w14:textId="77777777" w:rsidR="00C5499E" w:rsidRDefault="008B461A">
      <w:pPr>
        <w:pStyle w:val="Ttulo2"/>
      </w:pPr>
      <w:bookmarkStart w:id="82" w:name="__RefHeading___Toc8788_287362739"/>
      <w:bookmarkStart w:id="83" w:name="_Toc210695009"/>
      <w:bookmarkStart w:id="84" w:name="_Toc229987729"/>
      <w:bookmarkStart w:id="85" w:name="_Toc210694944"/>
      <w:bookmarkEnd w:id="82"/>
      <w:r>
        <w:t>1.4 Beneficiarios del Proyecto</w:t>
      </w:r>
      <w:bookmarkEnd w:id="83"/>
      <w:bookmarkEnd w:id="84"/>
      <w:bookmarkEnd w:id="85"/>
    </w:p>
    <w:p w14:paraId="02368843" w14:textId="77777777" w:rsidR="00C5499E" w:rsidRDefault="008B461A">
      <w:r>
        <w:t xml:space="preserve">La presente sección identifica a los actores que se verán beneficiados por el diseño de la red de comunicaciones para </w:t>
      </w:r>
      <w:proofErr w:type="spellStart"/>
      <w:r>
        <w:t>teleoperación</w:t>
      </w:r>
      <w:proofErr w:type="spellEnd"/>
      <w:r>
        <w:t xml:space="preserve"> del LHD, así como la manera en que dichos beneficios pueden verificarse durante la validación y operación. Se distinguen ben</w:t>
      </w:r>
      <w:r>
        <w:t>eficiarios directos—vinculados de forma inmediata con la solución—e indirectos, cuyo beneficio es colateral o de mediano plazo.</w:t>
      </w:r>
    </w:p>
    <w:p w14:paraId="01161423" w14:textId="77777777" w:rsidR="00C5499E" w:rsidRDefault="008B461A">
      <w:pPr>
        <w:pStyle w:val="Ttulo3"/>
      </w:pPr>
      <w:bookmarkStart w:id="86" w:name="__RefHeading___Toc8790_287362739"/>
      <w:bookmarkStart w:id="87" w:name="_Toc210695010"/>
      <w:bookmarkStart w:id="88" w:name="_Toc229987730"/>
      <w:bookmarkStart w:id="89" w:name="_Toc210694945"/>
      <w:bookmarkEnd w:id="86"/>
      <w:r>
        <w:t>1.4.1 Beneficiarios Directos</w:t>
      </w:r>
      <w:bookmarkEnd w:id="87"/>
      <w:bookmarkEnd w:id="88"/>
      <w:bookmarkEnd w:id="89"/>
    </w:p>
    <w:p w14:paraId="470F331F" w14:textId="77777777" w:rsidR="00C5499E" w:rsidRDefault="008B461A">
      <w:pPr>
        <w:pStyle w:val="Ttulo4"/>
        <w:rPr>
          <w:rStyle w:val="Textoennegrita"/>
          <w:b w:val="0"/>
          <w:bCs w:val="0"/>
        </w:rPr>
      </w:pPr>
      <w:r>
        <w:rPr>
          <w:rStyle w:val="Textoennegrita"/>
          <w:b w:val="0"/>
          <w:bCs w:val="0"/>
        </w:rPr>
        <w:t>Operadores de LHD.</w:t>
      </w:r>
    </w:p>
    <w:p w14:paraId="2D2903C6" w14:textId="77777777" w:rsidR="00C5499E" w:rsidRDefault="008B461A">
      <w:pPr>
        <w:rPr>
          <w:rStyle w:val="Textoennegrita"/>
          <w:b w:val="0"/>
          <w:bCs w:val="0"/>
        </w:rPr>
      </w:pPr>
      <w:r>
        <w:rPr>
          <w:rStyle w:val="Textoennegrita"/>
        </w:rPr>
        <w:t>Beneficios esperados:</w:t>
      </w:r>
      <w:r>
        <w:rPr>
          <w:rStyle w:val="Textoennegrita"/>
          <w:b w:val="0"/>
          <w:bCs w:val="0"/>
        </w:rPr>
        <w:t xml:space="preserve"> traslado de la operación desde el frente subterráneo hacia</w:t>
      </w:r>
      <w:r>
        <w:rPr>
          <w:rStyle w:val="Textoennegrita"/>
          <w:b w:val="0"/>
          <w:bCs w:val="0"/>
        </w:rPr>
        <w:t xml:space="preserve"> estaciones de control en superficie; reducción de la exposición a desprendimientos, atmósferas nocivas y tránsito de maquinaria; mejora de ergonomía y fatiga por cambio de entorno laboral.</w:t>
      </w:r>
    </w:p>
    <w:p w14:paraId="19828FA9" w14:textId="77777777" w:rsidR="00C5499E" w:rsidRDefault="008B461A">
      <w:pPr>
        <w:rPr>
          <w:rStyle w:val="Textoennegrita"/>
          <w:b w:val="0"/>
          <w:bCs w:val="0"/>
        </w:rPr>
      </w:pPr>
      <w:r>
        <w:rPr>
          <w:rStyle w:val="Textoennegrita"/>
        </w:rPr>
        <w:t>Indicadores de verificación:</w:t>
      </w:r>
      <w:r>
        <w:rPr>
          <w:rStyle w:val="Textoennegrita"/>
          <w:b w:val="0"/>
          <w:bCs w:val="0"/>
        </w:rPr>
        <w:t xml:space="preserve"> horas-persona expuestas en socavón (antes/después), registros de </w:t>
      </w:r>
      <w:proofErr w:type="spellStart"/>
      <w:r>
        <w:rPr>
          <w:rStyle w:val="Textoennegrita"/>
          <w:b w:val="0"/>
          <w:bCs w:val="0"/>
        </w:rPr>
        <w:t>cuasi-incidentes</w:t>
      </w:r>
      <w:proofErr w:type="spellEnd"/>
      <w:r>
        <w:rPr>
          <w:rStyle w:val="Textoennegrita"/>
          <w:b w:val="0"/>
          <w:bCs w:val="0"/>
        </w:rPr>
        <w:t xml:space="preserve"> asociados a interacción hombre–máquina, resultados de encuestas de ergonomía en el puesto de </w:t>
      </w:r>
      <w:proofErr w:type="spellStart"/>
      <w:r>
        <w:rPr>
          <w:rStyle w:val="Textoennegrita"/>
          <w:b w:val="0"/>
          <w:bCs w:val="0"/>
        </w:rPr>
        <w:t>teleoperación</w:t>
      </w:r>
      <w:proofErr w:type="spellEnd"/>
      <w:r>
        <w:rPr>
          <w:rStyle w:val="Textoennegrita"/>
          <w:b w:val="0"/>
          <w:bCs w:val="0"/>
        </w:rPr>
        <w:t>.</w:t>
      </w:r>
    </w:p>
    <w:p w14:paraId="40CDF9DF" w14:textId="77777777" w:rsidR="00C5499E" w:rsidRDefault="008B461A">
      <w:pPr>
        <w:pStyle w:val="Ttulo5"/>
        <w:rPr>
          <w:rStyle w:val="Textoennegrita"/>
          <w:b w:val="0"/>
          <w:bCs w:val="0"/>
        </w:rPr>
      </w:pPr>
      <w:r>
        <w:rPr>
          <w:rStyle w:val="Textoennegrita"/>
          <w:b w:val="0"/>
          <w:bCs w:val="0"/>
        </w:rPr>
        <w:t>Seguridad y Salud Ocupacional (SSO).</w:t>
      </w:r>
    </w:p>
    <w:p w14:paraId="38F7B1AF" w14:textId="77777777" w:rsidR="00C5499E" w:rsidRDefault="008B461A">
      <w:pPr>
        <w:rPr>
          <w:rStyle w:val="Textoennegrita"/>
          <w:b w:val="0"/>
          <w:bCs w:val="0"/>
        </w:rPr>
      </w:pPr>
      <w:r>
        <w:rPr>
          <w:rStyle w:val="Textoennegrita"/>
        </w:rPr>
        <w:t xml:space="preserve">Beneficios </w:t>
      </w:r>
      <w:r>
        <w:rPr>
          <w:rStyle w:val="Textoennegrita"/>
        </w:rPr>
        <w:t>esperados:</w:t>
      </w:r>
      <w:r>
        <w:rPr>
          <w:rStyle w:val="Textoennegrita"/>
          <w:b w:val="0"/>
          <w:bCs w:val="0"/>
        </w:rPr>
        <w:t xml:space="preserve"> alineamiento con la jerarquía de controles mediante eliminación/atenuación de la exposición del operador; soporte al sistema de gestión de seguridad (p. ej., ISO 45001) a través de procedimientos específicos para operación remota.</w:t>
      </w:r>
    </w:p>
    <w:p w14:paraId="11685FF8" w14:textId="77777777" w:rsidR="00C5499E" w:rsidRDefault="008B461A">
      <w:pPr>
        <w:rPr>
          <w:rStyle w:val="Textoennegrita"/>
          <w:b w:val="0"/>
          <w:bCs w:val="0"/>
        </w:rPr>
      </w:pPr>
      <w:r>
        <w:rPr>
          <w:rStyle w:val="Textoennegrita"/>
        </w:rPr>
        <w:t>Indicadores de</w:t>
      </w:r>
      <w:r>
        <w:rPr>
          <w:rStyle w:val="Textoennegrita"/>
        </w:rPr>
        <w:t xml:space="preserve"> verificación:</w:t>
      </w:r>
      <w:r>
        <w:rPr>
          <w:rStyle w:val="Textoennegrita"/>
          <w:b w:val="0"/>
          <w:bCs w:val="0"/>
        </w:rPr>
        <w:t xml:space="preserve"> tendencia de LTIFR asociada a actividades de acarreo, tasa de incidentes/</w:t>
      </w:r>
      <w:proofErr w:type="spellStart"/>
      <w:r>
        <w:rPr>
          <w:rStyle w:val="Textoennegrita"/>
          <w:b w:val="0"/>
          <w:bCs w:val="0"/>
        </w:rPr>
        <w:t>cuasi-incidentes</w:t>
      </w:r>
      <w:proofErr w:type="spellEnd"/>
      <w:r>
        <w:rPr>
          <w:rStyle w:val="Textoennegrita"/>
          <w:b w:val="0"/>
          <w:bCs w:val="0"/>
        </w:rPr>
        <w:t xml:space="preserve"> relacionados con el LHD, cumplimiento de auditorías internas aplicables a la operación remota.</w:t>
      </w:r>
    </w:p>
    <w:p w14:paraId="6C3654F4" w14:textId="77777777" w:rsidR="00C5499E" w:rsidRDefault="008B461A">
      <w:pPr>
        <w:pStyle w:val="Ttulo4"/>
        <w:rPr>
          <w:rStyle w:val="Textoennegrita"/>
          <w:b w:val="0"/>
          <w:bCs w:val="0"/>
        </w:rPr>
      </w:pPr>
      <w:r>
        <w:rPr>
          <w:rStyle w:val="Textoennegrita"/>
          <w:b w:val="0"/>
          <w:bCs w:val="0"/>
        </w:rPr>
        <w:lastRenderedPageBreak/>
        <w:t>Mantenimiento y áreas OT/TI.</w:t>
      </w:r>
    </w:p>
    <w:p w14:paraId="7B6606C1"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mayor</w:t>
      </w:r>
      <w:r>
        <w:rPr>
          <w:rStyle w:val="Textoennegrita"/>
          <w:rFonts w:eastAsia="Times New Roman" w:cs="Times New Roman"/>
          <w:b w:val="0"/>
          <w:bCs w:val="0"/>
          <w:lang w:eastAsia="es-PE"/>
        </w:rPr>
        <w:t xml:space="preserve"> visibilidad de estado mediante telemetría priorizada; detección temprana de degradaciones; reducción de intervenciones reactivas en frente.</w:t>
      </w:r>
    </w:p>
    <w:p w14:paraId="141E0C88"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 de verificación:</w:t>
      </w:r>
      <w:r>
        <w:rPr>
          <w:rStyle w:val="Textoennegrita"/>
          <w:rFonts w:eastAsia="Times New Roman" w:cs="Times New Roman"/>
          <w:b w:val="0"/>
          <w:bCs w:val="0"/>
          <w:lang w:eastAsia="es-PE"/>
        </w:rPr>
        <w:t xml:space="preserve"> MTBF/MTTR del sistema de comunicaciones, tiempo de resolución de incidencias, número d</w:t>
      </w:r>
      <w:r>
        <w:rPr>
          <w:rStyle w:val="Textoennegrita"/>
          <w:rFonts w:eastAsia="Times New Roman" w:cs="Times New Roman"/>
          <w:b w:val="0"/>
          <w:bCs w:val="0"/>
          <w:lang w:eastAsia="es-PE"/>
        </w:rPr>
        <w:t>e eventos críticos mensuales.</w:t>
      </w:r>
    </w:p>
    <w:p w14:paraId="5FD37EF8" w14:textId="77777777" w:rsidR="00C5499E" w:rsidRDefault="008B461A">
      <w:pPr>
        <w:pStyle w:val="Ttulo4"/>
        <w:rPr>
          <w:rStyle w:val="Textoennegrita"/>
          <w:b w:val="0"/>
          <w:bCs w:val="0"/>
        </w:rPr>
      </w:pPr>
      <w:r>
        <w:rPr>
          <w:rStyle w:val="Textoennegrita"/>
          <w:b w:val="0"/>
          <w:bCs w:val="0"/>
        </w:rPr>
        <w:t>Empresa minera (gestión de activos y continuidad).</w:t>
      </w:r>
    </w:p>
    <w:p w14:paraId="4FBAC776"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base técnica para decisiones de inversión en automatización y </w:t>
      </w:r>
      <w:proofErr w:type="spellStart"/>
      <w:r>
        <w:rPr>
          <w:rStyle w:val="Textoennegrita"/>
          <w:rFonts w:eastAsia="Times New Roman" w:cs="Times New Roman"/>
          <w:b w:val="0"/>
          <w:bCs w:val="0"/>
          <w:lang w:eastAsia="es-PE"/>
        </w:rPr>
        <w:t>teleoperación</w:t>
      </w:r>
      <w:proofErr w:type="spellEnd"/>
      <w:r>
        <w:rPr>
          <w:rStyle w:val="Textoennegrita"/>
          <w:rFonts w:eastAsia="Times New Roman" w:cs="Times New Roman"/>
          <w:b w:val="0"/>
          <w:bCs w:val="0"/>
          <w:lang w:eastAsia="es-PE"/>
        </w:rPr>
        <w:t>; evaluación estructurada de CAPEX/OPEX y escenarios alternativos.</w:t>
      </w:r>
    </w:p>
    <w:p w14:paraId="4B82CBC3"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w:t>
      </w:r>
      <w:r>
        <w:rPr>
          <w:rStyle w:val="Textoennegrita"/>
          <w:rFonts w:eastAsia="Times New Roman" w:cs="Times New Roman"/>
          <w:lang w:eastAsia="es-PE"/>
        </w:rPr>
        <w:t xml:space="preserve"> de verificación:</w:t>
      </w:r>
      <w:r>
        <w:rPr>
          <w:rStyle w:val="Textoennegrita"/>
          <w:rFonts w:eastAsia="Times New Roman" w:cs="Times New Roman"/>
          <w:b w:val="0"/>
          <w:bCs w:val="0"/>
          <w:lang w:eastAsia="es-PE"/>
        </w:rPr>
        <w:t xml:space="preserve"> costo por metro de galería cubierta, costo por LHD </w:t>
      </w:r>
      <w:proofErr w:type="spellStart"/>
      <w:r>
        <w:rPr>
          <w:rStyle w:val="Textoennegrita"/>
          <w:rFonts w:eastAsia="Times New Roman" w:cs="Times New Roman"/>
          <w:b w:val="0"/>
          <w:bCs w:val="0"/>
          <w:lang w:eastAsia="es-PE"/>
        </w:rPr>
        <w:t>teleoperado</w:t>
      </w:r>
      <w:proofErr w:type="spellEnd"/>
      <w:r>
        <w:rPr>
          <w:rStyle w:val="Textoennegrita"/>
          <w:rFonts w:eastAsia="Times New Roman" w:cs="Times New Roman"/>
          <w:b w:val="0"/>
          <w:bCs w:val="0"/>
          <w:lang w:eastAsia="es-PE"/>
        </w:rPr>
        <w:t>, horizonte de recuperación estimado bajo supuestos explícitos (a desarrollar en el Capítulo 4).</w:t>
      </w:r>
    </w:p>
    <w:p w14:paraId="73CFE622" w14:textId="77777777" w:rsidR="00C5499E" w:rsidRDefault="008B461A">
      <w:pPr>
        <w:pStyle w:val="Ttulo3"/>
      </w:pPr>
      <w:bookmarkStart w:id="90" w:name="__RefHeading___Toc8792_287362739"/>
      <w:bookmarkStart w:id="91" w:name="_Hlk210684890"/>
      <w:bookmarkStart w:id="92" w:name="_Toc229987731"/>
      <w:bookmarkStart w:id="93" w:name="_Toc210695011"/>
      <w:bookmarkStart w:id="94" w:name="_Toc210694946"/>
      <w:bookmarkEnd w:id="90"/>
      <w:r>
        <w:t>1.4.2 Beneficiarios Indirectos</w:t>
      </w:r>
      <w:bookmarkEnd w:id="91"/>
      <w:bookmarkEnd w:id="92"/>
      <w:bookmarkEnd w:id="93"/>
      <w:bookmarkEnd w:id="94"/>
    </w:p>
    <w:p w14:paraId="09BC8E95" w14:textId="77777777" w:rsidR="00C5499E" w:rsidRDefault="008B461A">
      <w:pPr>
        <w:pStyle w:val="Ttulo4"/>
        <w:rPr>
          <w:rStyle w:val="Textoennegrita"/>
          <w:b w:val="0"/>
          <w:bCs w:val="0"/>
        </w:rPr>
      </w:pPr>
      <w:r>
        <w:rPr>
          <w:rStyle w:val="Textoennegrita"/>
          <w:b w:val="0"/>
          <w:bCs w:val="0"/>
        </w:rPr>
        <w:t>Comunidades aledañas y talento local.</w:t>
      </w:r>
    </w:p>
    <w:p w14:paraId="21B690B8"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w:t>
      </w:r>
      <w:r>
        <w:rPr>
          <w:rStyle w:val="Textoennegrita"/>
          <w:rFonts w:eastAsia="Times New Roman" w:cs="Times New Roman"/>
          <w:szCs w:val="24"/>
          <w:lang w:eastAsia="es-PE"/>
        </w:rPr>
        <w:t xml:space="preserve"> esperados:</w:t>
      </w:r>
      <w:r>
        <w:rPr>
          <w:rStyle w:val="Textoennegrita"/>
          <w:rFonts w:eastAsia="Times New Roman" w:cs="Times New Roman"/>
          <w:b w:val="0"/>
          <w:bCs w:val="0"/>
          <w:szCs w:val="24"/>
          <w:lang w:eastAsia="es-PE"/>
        </w:rPr>
        <w:t xml:space="preserve"> oportunidades de capacitación y empleo técnico asociados a operación y mantenimiento de sistemas de comunicaciones subterráneas; fortalecimiento de capacidades digitales.</w:t>
      </w:r>
    </w:p>
    <w:p w14:paraId="73DAAB39"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número de personas capacitadas/certificadas,</w:t>
      </w:r>
      <w:r>
        <w:rPr>
          <w:rStyle w:val="Textoennegrita"/>
          <w:rFonts w:eastAsia="Times New Roman" w:cs="Times New Roman"/>
          <w:b w:val="0"/>
          <w:bCs w:val="0"/>
          <w:szCs w:val="24"/>
          <w:lang w:eastAsia="es-PE"/>
        </w:rPr>
        <w:t xml:space="preserve"> participación de proveedores locales en actividades de soporte, continuidad de programas de formación.</w:t>
      </w:r>
    </w:p>
    <w:p w14:paraId="26E79561" w14:textId="77777777" w:rsidR="00C5499E" w:rsidRDefault="008B461A">
      <w:pPr>
        <w:pStyle w:val="Ttulo4"/>
        <w:rPr>
          <w:rStyle w:val="Textoennegrita"/>
          <w:b w:val="0"/>
          <w:bCs w:val="0"/>
        </w:rPr>
      </w:pPr>
      <w:r>
        <w:rPr>
          <w:rStyle w:val="Textoennegrita"/>
          <w:b w:val="0"/>
          <w:bCs w:val="0"/>
        </w:rPr>
        <w:t>Sector minero nacional y cadena de valor.</w:t>
      </w:r>
    </w:p>
    <w:p w14:paraId="1D5A84D4"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caso de referencia para modernización tecnológica con estándares abiertos; transferencia</w:t>
      </w:r>
      <w:r>
        <w:rPr>
          <w:rStyle w:val="Textoennegrita"/>
          <w:rFonts w:eastAsia="Times New Roman" w:cs="Times New Roman"/>
          <w:b w:val="0"/>
          <w:bCs w:val="0"/>
          <w:szCs w:val="24"/>
          <w:lang w:eastAsia="es-PE"/>
        </w:rPr>
        <w:t xml:space="preserve"> de aprendizajes hacia operaciones con características similares.</w:t>
      </w:r>
    </w:p>
    <w:p w14:paraId="34A683A5"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proyectos que replican/adaptan el diseño, participación en mesas técnicas y documentos de buenas prácticas sectoriales.</w:t>
      </w:r>
    </w:p>
    <w:p w14:paraId="7315277B" w14:textId="77777777" w:rsidR="00C5499E" w:rsidRDefault="008B461A">
      <w:pPr>
        <w:pStyle w:val="Ttulo4"/>
        <w:rPr>
          <w:rStyle w:val="Textoennegrita"/>
          <w:b w:val="0"/>
          <w:bCs w:val="0"/>
        </w:rPr>
      </w:pPr>
      <w:r>
        <w:rPr>
          <w:rStyle w:val="Textoennegrita"/>
          <w:b w:val="0"/>
          <w:bCs w:val="0"/>
        </w:rPr>
        <w:t>Proveedores y ecosistema tecnológico.</w:t>
      </w:r>
    </w:p>
    <w:p w14:paraId="0D989206"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w:t>
      </w:r>
      <w:r>
        <w:rPr>
          <w:rStyle w:val="Textoennegrita"/>
          <w:rFonts w:eastAsia="Times New Roman" w:cs="Times New Roman"/>
          <w:szCs w:val="24"/>
          <w:lang w:eastAsia="es-PE"/>
        </w:rPr>
        <w:t>eficios esperados:</w:t>
      </w:r>
      <w:r>
        <w:rPr>
          <w:rStyle w:val="Textoennegrita"/>
          <w:rFonts w:eastAsia="Times New Roman" w:cs="Times New Roman"/>
          <w:b w:val="0"/>
          <w:bCs w:val="0"/>
          <w:szCs w:val="24"/>
          <w:lang w:eastAsia="es-PE"/>
        </w:rPr>
        <w:t xml:space="preserve"> especialización en comunicaciones subterráneas (diseño RF en túneles, </w:t>
      </w:r>
      <w:proofErr w:type="spellStart"/>
      <w:r>
        <w:rPr>
          <w:rStyle w:val="Textoennegrita"/>
          <w:rFonts w:eastAsia="Times New Roman" w:cs="Times New Roman"/>
          <w:b w:val="0"/>
          <w:bCs w:val="0"/>
          <w:szCs w:val="24"/>
          <w:lang w:eastAsia="es-PE"/>
        </w:rPr>
        <w:t>QoS</w:t>
      </w:r>
      <w:proofErr w:type="spellEnd"/>
      <w:r>
        <w:rPr>
          <w:rStyle w:val="Textoennegrita"/>
          <w:rFonts w:eastAsia="Times New Roman" w:cs="Times New Roman"/>
          <w:b w:val="0"/>
          <w:bCs w:val="0"/>
          <w:szCs w:val="24"/>
          <w:lang w:eastAsia="es-PE"/>
        </w:rPr>
        <w:t xml:space="preserve"> extremo a extremo, integración OT/TI); consolidación de servicios de soporte y mantenimiento.</w:t>
      </w:r>
    </w:p>
    <w:p w14:paraId="312698DE"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lastRenderedPageBreak/>
        <w:t>Indicadores de verificación:</w:t>
      </w:r>
      <w:r>
        <w:rPr>
          <w:rStyle w:val="Textoennegrita"/>
          <w:rFonts w:eastAsia="Times New Roman" w:cs="Times New Roman"/>
          <w:b w:val="0"/>
          <w:bCs w:val="0"/>
          <w:szCs w:val="24"/>
          <w:lang w:eastAsia="es-PE"/>
        </w:rPr>
        <w:t xml:space="preserve"> niveles de cumplimiento de SLA, tiempos </w:t>
      </w:r>
      <w:r>
        <w:rPr>
          <w:rStyle w:val="Textoennegrita"/>
          <w:rFonts w:eastAsia="Times New Roman" w:cs="Times New Roman"/>
          <w:b w:val="0"/>
          <w:bCs w:val="0"/>
          <w:szCs w:val="24"/>
          <w:lang w:eastAsia="es-PE"/>
        </w:rPr>
        <w:t>de atención a incidentes, evolución de portafolios orientados a minería subterránea.</w:t>
      </w:r>
    </w:p>
    <w:p w14:paraId="30C34854" w14:textId="77777777" w:rsidR="00C5499E" w:rsidRDefault="00C5499E">
      <w:pPr>
        <w:pStyle w:val="Ttulo2"/>
      </w:pPr>
      <w:bookmarkStart w:id="95" w:name="_Hlk210686958"/>
    </w:p>
    <w:p w14:paraId="4EBA8386" w14:textId="77777777" w:rsidR="00C5499E" w:rsidRDefault="008B461A">
      <w:pPr>
        <w:pStyle w:val="Ttulo2"/>
      </w:pPr>
      <w:bookmarkStart w:id="96" w:name="__RefHeading___Toc8794_287362739"/>
      <w:bookmarkStart w:id="97" w:name="_Toc210694947"/>
      <w:bookmarkStart w:id="98" w:name="_Toc229987732"/>
      <w:bookmarkStart w:id="99" w:name="_Toc210695012"/>
      <w:bookmarkEnd w:id="96"/>
      <w:r>
        <w:t>1.5 Consideraciones No Técnicas</w:t>
      </w:r>
      <w:bookmarkEnd w:id="97"/>
      <w:bookmarkEnd w:id="98"/>
      <w:bookmarkEnd w:id="99"/>
    </w:p>
    <w:p w14:paraId="645490AE" w14:textId="77777777" w:rsidR="00C5499E" w:rsidRDefault="008B461A">
      <w:pPr>
        <w:pStyle w:val="Ttulo3"/>
      </w:pPr>
      <w:bookmarkStart w:id="100" w:name="__RefHeading___Toc8796_287362739"/>
      <w:bookmarkStart w:id="101" w:name="_Toc229987733"/>
      <w:bookmarkStart w:id="102" w:name="_Toc210695013"/>
      <w:bookmarkStart w:id="103" w:name="_Toc210694948"/>
      <w:bookmarkEnd w:id="100"/>
      <w:r>
        <w:t>1.5.1 Aspectos Legales y Regulatorios</w:t>
      </w:r>
      <w:bookmarkEnd w:id="101"/>
      <w:bookmarkEnd w:id="102"/>
      <w:bookmarkEnd w:id="103"/>
    </w:p>
    <w:p w14:paraId="1B3F5DB9" w14:textId="77777777" w:rsidR="00C5499E" w:rsidRDefault="008B461A">
      <w:pPr>
        <w:pStyle w:val="Ttulo4"/>
      </w:pPr>
      <w:r>
        <w:t>Seguridad y salud ocupacional en minería.</w:t>
      </w:r>
    </w:p>
    <w:p w14:paraId="68FB3502" w14:textId="77777777" w:rsidR="00C5499E" w:rsidRDefault="008B461A">
      <w:r>
        <w:t xml:space="preserve">El diseño y la operación de la </w:t>
      </w:r>
      <w:proofErr w:type="spellStart"/>
      <w:r>
        <w:t>teleoperación</w:t>
      </w:r>
      <w:proofErr w:type="spellEnd"/>
      <w:r>
        <w:t xml:space="preserve"> deben </w:t>
      </w:r>
      <w:r>
        <w:t xml:space="preserve">alinearse con el Reglamento de Seguridad y Salud Ocupacional en Minería (D.S. </w:t>
      </w:r>
      <w:proofErr w:type="spellStart"/>
      <w:r>
        <w:t>N.°</w:t>
      </w:r>
      <w:proofErr w:type="spellEnd"/>
      <w:r>
        <w:t xml:space="preserve"> 024-2016-EM), vigente, que estructura obligaciones del titular minero y el sistema de gestión de SSO aplicable a todas las etapas de la actividad minera. Su cumplimiento enma</w:t>
      </w:r>
      <w:r>
        <w:t xml:space="preserve">rca la definición de procedimientos de </w:t>
      </w:r>
      <w:proofErr w:type="spellStart"/>
      <w:r>
        <w:t>teleoperación</w:t>
      </w:r>
      <w:proofErr w:type="spellEnd"/>
      <w:r>
        <w:t>, permisos de trabajo y control de riesgos en interior mina.</w:t>
      </w:r>
    </w:p>
    <w:p w14:paraId="082D6D6A" w14:textId="77777777" w:rsidR="00C5499E" w:rsidRDefault="008B461A">
      <w:pPr>
        <w:pStyle w:val="Ttulo4"/>
      </w:pPr>
      <w:r>
        <w:t>Uso del espectro radioeléctrico.</w:t>
      </w:r>
    </w:p>
    <w:p w14:paraId="51CB2D42" w14:textId="77777777" w:rsidR="00C5499E" w:rsidRDefault="008B461A">
      <w:r>
        <w:t xml:space="preserve">La capa </w:t>
      </w:r>
      <w:proofErr w:type="spellStart"/>
      <w:r>
        <w:t>Wi</w:t>
      </w:r>
      <w:proofErr w:type="spellEnd"/>
      <w:r>
        <w:t>-Fi en bandas no licenciadas (2.4/5 GHz) debe respetar las condiciones del Plan Nacional de Atribuci</w:t>
      </w:r>
      <w:r>
        <w:t xml:space="preserve">ón de Frecuencias (PNAF) y sus actualizaciones emitidas por el MTC (atribución, notas técnicas y disposiciones específicas para bandas de uso libre). El PNAF fue aprobado mediante R.M. </w:t>
      </w:r>
      <w:proofErr w:type="spellStart"/>
      <w:r>
        <w:t>N.°</w:t>
      </w:r>
      <w:proofErr w:type="spellEnd"/>
      <w:r>
        <w:t xml:space="preserve"> 187-2005-MTC/03 y es actualizado periódicamente por resoluciones mi</w:t>
      </w:r>
      <w:r>
        <w:t>nisteriales; el diseño debe verificar la versión vigente al momento del despliegue.</w:t>
      </w:r>
    </w:p>
    <w:p w14:paraId="7A942E31" w14:textId="77777777" w:rsidR="00C5499E" w:rsidRDefault="008B461A">
      <w:pPr>
        <w:pStyle w:val="Ttulo4"/>
      </w:pPr>
      <w:r>
        <w:t>Seguridad en construcción e instalación.</w:t>
      </w:r>
    </w:p>
    <w:p w14:paraId="21BCF940" w14:textId="77777777" w:rsidR="00C5499E" w:rsidRDefault="008B461A">
      <w:r>
        <w:t>La obra civil asociada (montaje de antenas, soportes, canalizaciones, cuartos de equipos) debe cumplir la Norma G.050 “Seguridad du</w:t>
      </w:r>
      <w:r>
        <w:t>rante la construcción” del Reglamento Nacional de Edificaciones, para asegurar condiciones seguras en las fases de instalación y mantenimiento.</w:t>
      </w:r>
    </w:p>
    <w:p w14:paraId="69B2D202" w14:textId="77777777" w:rsidR="00C5499E" w:rsidRDefault="008B461A">
      <w:pPr>
        <w:pStyle w:val="Ttulo4"/>
      </w:pPr>
      <w:r>
        <w:lastRenderedPageBreak/>
        <w:t>Atmósferas potencialmente explosivas.</w:t>
      </w:r>
    </w:p>
    <w:p w14:paraId="0C2F74B1" w14:textId="77777777" w:rsidR="00C5499E" w:rsidRDefault="008B461A">
      <w:r>
        <w:t xml:space="preserve">Si se instalan equipos en zonas clasificadas, aplica la serie IEC </w:t>
      </w:r>
      <w:r>
        <w:t>60079 (</w:t>
      </w:r>
      <w:r>
        <w:rPr>
          <w:i/>
          <w:iCs/>
        </w:rPr>
        <w:t xml:space="preserve">Explosive </w:t>
      </w:r>
      <w:proofErr w:type="spellStart"/>
      <w:r>
        <w:rPr>
          <w:i/>
          <w:iCs/>
        </w:rPr>
        <w:t>atmospheres</w:t>
      </w:r>
      <w:proofErr w:type="spellEnd"/>
      <w:r>
        <w:t>) para la selección de equipos, métodos de protección y certificaciones (p. ej., protección “Ex” e intrínsecamente seguro). La clasificación de áreas y el marcado de equipos deben confirmarse con el responsable de SSO de la oper</w:t>
      </w:r>
      <w:r>
        <w:t>ación.</w:t>
      </w:r>
    </w:p>
    <w:p w14:paraId="139C553D" w14:textId="77777777" w:rsidR="00C5499E" w:rsidRDefault="008B461A">
      <w:pPr>
        <w:pStyle w:val="Ttulo4"/>
      </w:pPr>
      <w:r>
        <w:t>Impacto en el proyecto.</w:t>
      </w:r>
    </w:p>
    <w:p w14:paraId="6F7EBBB5" w14:textId="77777777" w:rsidR="00C5499E" w:rsidRDefault="008B461A">
      <w:r>
        <w:t>Estas normas condicionan: (i) la ubicación y el grado de protección (IP/Ex) de radios y antenas; (</w:t>
      </w:r>
      <w:proofErr w:type="spellStart"/>
      <w:r>
        <w:t>ii</w:t>
      </w:r>
      <w:proofErr w:type="spellEnd"/>
      <w:r>
        <w:t>) los procedimientos operativos y de mantenimiento; y (</w:t>
      </w:r>
      <w:proofErr w:type="spellStart"/>
      <w:r>
        <w:t>iii</w:t>
      </w:r>
      <w:proofErr w:type="spellEnd"/>
      <w:r>
        <w:t>) la documentación (plan de gestión SSO, memoria de cálculo, fichas</w:t>
      </w:r>
      <w:r>
        <w:t xml:space="preserve"> técnicas y certificaciones).</w:t>
      </w:r>
    </w:p>
    <w:p w14:paraId="6BF3F195" w14:textId="77777777" w:rsidR="00C5499E" w:rsidRDefault="008B461A">
      <w:pPr>
        <w:pStyle w:val="Ttulo3"/>
      </w:pPr>
      <w:bookmarkStart w:id="104" w:name="__RefHeading___Toc8798_287362739"/>
      <w:bookmarkStart w:id="105" w:name="_Toc210694949"/>
      <w:bookmarkStart w:id="106" w:name="_Toc210695014"/>
      <w:bookmarkStart w:id="107" w:name="_Toc229987734"/>
      <w:bookmarkEnd w:id="104"/>
      <w:r>
        <w:t>1.5.2 Aspectos Éticos y Morales</w:t>
      </w:r>
      <w:bookmarkEnd w:id="105"/>
      <w:bookmarkEnd w:id="106"/>
      <w:bookmarkEnd w:id="107"/>
    </w:p>
    <w:p w14:paraId="0887D173" w14:textId="77777777" w:rsidR="00C5499E" w:rsidRDefault="008B461A">
      <w:pPr>
        <w:pStyle w:val="Ttulo4"/>
      </w:pPr>
      <w:r>
        <w:t>Reconfiguración del trabajo (reubicación responsable).</w:t>
      </w:r>
    </w:p>
    <w:p w14:paraId="5D7AE70B" w14:textId="77777777" w:rsidR="00C5499E" w:rsidRDefault="008B461A">
      <w:r>
        <w:t xml:space="preserve">La </w:t>
      </w:r>
      <w:proofErr w:type="spellStart"/>
      <w:r>
        <w:t>teleoperación</w:t>
      </w:r>
      <w:proofErr w:type="spellEnd"/>
      <w:r>
        <w:t xml:space="preserve"> traslada funciones desde el frente subterráneo hacia estaciones de control. Éticamente, el proyecto asume reentrenamiento </w:t>
      </w:r>
      <w:r>
        <w:t xml:space="preserve">y reconversión de perfiles afectados, con itinerarios formativos y evaluación de competencias antes de la puesta en marcha. </w:t>
      </w:r>
      <w:r>
        <w:rPr>
          <w:b/>
          <w:bCs/>
        </w:rPr>
        <w:t>Impacto:</w:t>
      </w:r>
      <w:r>
        <w:t xml:space="preserve"> integrar al plan de despliegue un programa de capacitación específico (</w:t>
      </w:r>
      <w:proofErr w:type="spellStart"/>
      <w:r>
        <w:t>teleoperación</w:t>
      </w:r>
      <w:proofErr w:type="spellEnd"/>
      <w:r>
        <w:t xml:space="preserve">, protocolos SSO, ciberseguridad) y un </w:t>
      </w:r>
      <w:r>
        <w:t>RACI que minimice incertidumbre laboral.</w:t>
      </w:r>
    </w:p>
    <w:p w14:paraId="4EFE68A9" w14:textId="77777777" w:rsidR="00C5499E" w:rsidRDefault="008B461A">
      <w:pPr>
        <w:pStyle w:val="Ttulo4"/>
      </w:pPr>
      <w:r>
        <w:t>Transparencia tecnológica y participación.</w:t>
      </w:r>
    </w:p>
    <w:p w14:paraId="1102092B" w14:textId="77777777" w:rsidR="00C5499E" w:rsidRDefault="008B461A">
      <w:r>
        <w:t>Es esencial comunicar de forma clara capacidades y límites del sistema (latencia objetivo, tolerancias, modos degradados) e involucrar a operadores, SSO, mantenimiento y TI</w:t>
      </w:r>
      <w:r>
        <w:t xml:space="preserve">/OT en el diseño de procedimientos y alarmas. </w:t>
      </w:r>
      <w:r>
        <w:rPr>
          <w:b/>
          <w:bCs/>
        </w:rPr>
        <w:t>Impacto:</w:t>
      </w:r>
      <w:r>
        <w:t xml:space="preserve"> incorporar protocolos de contingencia (p. ej., pérdida de vídeo/comandos), criterios de “</w:t>
      </w:r>
      <w:proofErr w:type="spellStart"/>
      <w:r>
        <w:rPr>
          <w:i/>
          <w:iCs/>
        </w:rPr>
        <w:t>fail-safe</w:t>
      </w:r>
      <w:proofErr w:type="spellEnd"/>
      <w:r>
        <w:t>” y evidencia de pruebas de aceptación.</w:t>
      </w:r>
    </w:p>
    <w:p w14:paraId="16266E12" w14:textId="77777777" w:rsidR="00C5499E" w:rsidRDefault="008B461A">
      <w:pPr>
        <w:pStyle w:val="Ttulo4"/>
      </w:pPr>
      <w:r>
        <w:t>Privacidad y registro de datos.</w:t>
      </w:r>
    </w:p>
    <w:p w14:paraId="5B596BE6" w14:textId="77777777" w:rsidR="00C5499E" w:rsidRDefault="008B461A">
      <w:r>
        <w:t xml:space="preserve">La </w:t>
      </w:r>
      <w:proofErr w:type="spellStart"/>
      <w:r>
        <w:t>teleoperación</w:t>
      </w:r>
      <w:proofErr w:type="spellEnd"/>
      <w:r>
        <w:t xml:space="preserve"> genera trazas </w:t>
      </w:r>
      <w:r>
        <w:t xml:space="preserve">(vídeo, </w:t>
      </w:r>
      <w:r>
        <w:rPr>
          <w:i/>
          <w:iCs/>
        </w:rPr>
        <w:t>logs</w:t>
      </w:r>
      <w:r>
        <w:t xml:space="preserve">, telemetría). </w:t>
      </w:r>
      <w:r>
        <w:rPr>
          <w:b/>
          <w:bCs/>
        </w:rPr>
        <w:t>Impacto:</w:t>
      </w:r>
      <w:r>
        <w:t xml:space="preserve"> políticas de retención, acceso y uso de datos alineadas a normativa interna y buenas prácticas.</w:t>
      </w:r>
    </w:p>
    <w:p w14:paraId="108D3BB6" w14:textId="77777777" w:rsidR="00C5499E" w:rsidRDefault="008B461A">
      <w:pPr>
        <w:pStyle w:val="Ttulo3"/>
      </w:pPr>
      <w:bookmarkStart w:id="108" w:name="__RefHeading___Toc8800_287362739"/>
      <w:bookmarkStart w:id="109" w:name="_Toc229987735"/>
      <w:bookmarkStart w:id="110" w:name="_Toc210694950"/>
      <w:bookmarkStart w:id="111" w:name="_Toc210695015"/>
      <w:bookmarkEnd w:id="108"/>
      <w:r>
        <w:lastRenderedPageBreak/>
        <w:t>1.5.3 Aspectos Sociales</w:t>
      </w:r>
      <w:bookmarkEnd w:id="109"/>
      <w:bookmarkEnd w:id="110"/>
      <w:bookmarkEnd w:id="111"/>
    </w:p>
    <w:p w14:paraId="153870D7" w14:textId="77777777" w:rsidR="00C5499E" w:rsidRDefault="008B461A">
      <w:pPr>
        <w:pStyle w:val="Ttulo4"/>
      </w:pPr>
      <w:r>
        <w:t>Impacto en el perfil ocupacional.</w:t>
      </w:r>
    </w:p>
    <w:p w14:paraId="314D92AA" w14:textId="77777777" w:rsidR="00C5499E" w:rsidRDefault="008B461A">
      <w:r>
        <w:t>La solución impulsa la transición hacia roles técnico-digitales (o</w:t>
      </w:r>
      <w:r>
        <w:t xml:space="preserve">peración remota, análisis de datos, soporte de red). </w:t>
      </w:r>
      <w:r>
        <w:rPr>
          <w:b/>
          <w:bCs/>
        </w:rPr>
        <w:t>Impacto:</w:t>
      </w:r>
      <w:r>
        <w:t xml:space="preserve"> coordinar con RR.HH. perfiles de puesto, rutas de capacitación y evaluación periódica de ergonomía/fatiga en la estación de control.</w:t>
      </w:r>
    </w:p>
    <w:p w14:paraId="08006432" w14:textId="77777777" w:rsidR="00C5499E" w:rsidRDefault="008B461A">
      <w:pPr>
        <w:pStyle w:val="Ttulo4"/>
      </w:pPr>
      <w:r>
        <w:t>Relación con comunidades.</w:t>
      </w:r>
    </w:p>
    <w:p w14:paraId="12107CE0" w14:textId="77777777" w:rsidR="00C5499E" w:rsidRDefault="008B461A">
      <w:r>
        <w:t>Una operación más segura y con mejo</w:t>
      </w:r>
      <w:r>
        <w:t xml:space="preserve">res prácticas de SSO contribuye a la licencia social y a la percepción de minería tecnológica y responsable. </w:t>
      </w:r>
      <w:r>
        <w:rPr>
          <w:b/>
          <w:bCs/>
        </w:rPr>
        <w:t>Impacto:</w:t>
      </w:r>
      <w:r>
        <w:t xml:space="preserve"> plan de comunicación y formación de capacidades locales (p. ej., talleres con institutos/universidades) asociado al despliegue.</w:t>
      </w:r>
    </w:p>
    <w:p w14:paraId="1D936562" w14:textId="77777777" w:rsidR="00C5499E" w:rsidRDefault="008B461A">
      <w:pPr>
        <w:pStyle w:val="Ttulo3"/>
      </w:pPr>
      <w:bookmarkStart w:id="112" w:name="__RefHeading___Toc8802_287362739"/>
      <w:bookmarkStart w:id="113" w:name="_Toc229987736"/>
      <w:bookmarkStart w:id="114" w:name="_Toc210694951"/>
      <w:bookmarkStart w:id="115" w:name="_Toc210695016"/>
      <w:bookmarkEnd w:id="112"/>
      <w:r>
        <w:t>1.5.4 Aspe</w:t>
      </w:r>
      <w:r>
        <w:t>ctos Económicos y Financieros</w:t>
      </w:r>
      <w:bookmarkEnd w:id="113"/>
      <w:bookmarkEnd w:id="114"/>
      <w:bookmarkEnd w:id="115"/>
    </w:p>
    <w:p w14:paraId="3AA5296F" w14:textId="77777777" w:rsidR="00C5499E" w:rsidRDefault="008B461A">
      <w:pPr>
        <w:pStyle w:val="Ttulo4"/>
      </w:pPr>
      <w:r>
        <w:t>Estructura de costos y enfoque de evaluación.</w:t>
      </w:r>
    </w:p>
    <w:p w14:paraId="6D335014" w14:textId="77777777" w:rsidR="00C5499E" w:rsidRDefault="008B461A">
      <w:r>
        <w:t>En esta etapa se adopta un análisis técnico-económico basado en: (i) CAPEX (infraestructura de red, radios/antenas, obra e ingeniería); (</w:t>
      </w:r>
      <w:proofErr w:type="spellStart"/>
      <w:r>
        <w:t>ii</w:t>
      </w:r>
      <w:proofErr w:type="spellEnd"/>
      <w:r>
        <w:t>) OPEX (energía, licencias/soporte, reemp</w:t>
      </w:r>
      <w:r>
        <w:t>lazos y mantenimiento); y (</w:t>
      </w:r>
      <w:proofErr w:type="spellStart"/>
      <w:r>
        <w:t>iii</w:t>
      </w:r>
      <w:proofErr w:type="spellEnd"/>
      <w:r>
        <w:t xml:space="preserve">) beneficios (reducción de exposición y detenciones por seguridad, continuidad operativa, eficiencias de mantenimiento). </w:t>
      </w:r>
      <w:r>
        <w:rPr>
          <w:b/>
          <w:bCs/>
        </w:rPr>
        <w:t>Impacto:</w:t>
      </w:r>
      <w:r>
        <w:t xml:space="preserve"> en el Cap. 4 se presentará un modelo financiero (escenario base y sensibilidades) con supuestos </w:t>
      </w:r>
      <w:r>
        <w:t>trazables, sin fijar cifras apriorísticas no sustentadas en cotizaciones o históricos.</w:t>
      </w:r>
    </w:p>
    <w:p w14:paraId="6493F76A" w14:textId="77777777" w:rsidR="00C5499E" w:rsidRDefault="008B461A">
      <w:pPr>
        <w:pStyle w:val="Ttulo4"/>
      </w:pPr>
      <w:r>
        <w:t>Métricas de decisión.</w:t>
      </w:r>
    </w:p>
    <w:p w14:paraId="1B8789EE" w14:textId="77777777" w:rsidR="00C5499E" w:rsidRDefault="008B461A">
      <w:r>
        <w:t xml:space="preserve">Se propone reportar costo por metro de galería cubierta, costo por LHD </w:t>
      </w:r>
      <w:proofErr w:type="spellStart"/>
      <w:r>
        <w:t>teleoperado</w:t>
      </w:r>
      <w:proofErr w:type="spellEnd"/>
      <w:r>
        <w:t>, y un horizonte de recuperación estimado bajo escenarios (densid</w:t>
      </w:r>
      <w:r>
        <w:t xml:space="preserve">ad de puntos, tipo de antena, potencia/canalización). </w:t>
      </w:r>
      <w:r>
        <w:rPr>
          <w:b/>
          <w:bCs/>
        </w:rPr>
        <w:t>Impacto:</w:t>
      </w:r>
      <w:r>
        <w:t xml:space="preserve"> estas métricas guían la priorización de frentes y la planificación de escalamiento.</w:t>
      </w:r>
    </w:p>
    <w:p w14:paraId="39C342EF" w14:textId="77777777" w:rsidR="00C5499E" w:rsidRDefault="008B461A">
      <w:pPr>
        <w:pStyle w:val="Ttulo3"/>
      </w:pPr>
      <w:bookmarkStart w:id="116" w:name="__RefHeading___Toc8804_287362739"/>
      <w:bookmarkStart w:id="117" w:name="_Toc210694952"/>
      <w:bookmarkStart w:id="118" w:name="_Toc210695017"/>
      <w:bookmarkStart w:id="119" w:name="_Toc229987737"/>
      <w:bookmarkEnd w:id="116"/>
      <w:r>
        <w:lastRenderedPageBreak/>
        <w:t>1.5.5 Aspectos Ambientales y de Sostenibilidad</w:t>
      </w:r>
      <w:bookmarkEnd w:id="117"/>
      <w:bookmarkEnd w:id="118"/>
      <w:bookmarkEnd w:id="119"/>
    </w:p>
    <w:p w14:paraId="12EB8BA4" w14:textId="77777777" w:rsidR="00C5499E" w:rsidRDefault="008B461A">
      <w:pPr>
        <w:pStyle w:val="Ttulo4"/>
      </w:pPr>
      <w:r>
        <w:t>Eficiencia operativa con enfoque ambiental.</w:t>
      </w:r>
    </w:p>
    <w:p w14:paraId="7158CA9F" w14:textId="77777777" w:rsidR="00C5499E" w:rsidRDefault="008B461A">
      <w:r>
        <w:t xml:space="preserve">La </w:t>
      </w:r>
      <w:proofErr w:type="spellStart"/>
      <w:r>
        <w:t>teleoperación</w:t>
      </w:r>
      <w:proofErr w:type="spellEnd"/>
      <w:r>
        <w:t xml:space="preserve"> p</w:t>
      </w:r>
      <w:r>
        <w:t>uede facilitar: (i) ruteo y programación más eficiente del LHD (menos recorridos improductivos), y (</w:t>
      </w:r>
      <w:proofErr w:type="spellStart"/>
      <w:r>
        <w:t>ii</w:t>
      </w:r>
      <w:proofErr w:type="spellEnd"/>
      <w:r>
        <w:t xml:space="preserve">) mantenimiento predictivo (menos fallas reactivas). </w:t>
      </w:r>
      <w:r>
        <w:rPr>
          <w:b/>
          <w:bCs/>
        </w:rPr>
        <w:t>Impacto:</w:t>
      </w:r>
      <w:r>
        <w:t xml:space="preserve"> potencial de reducción de consumo energético y de emisiones indirectas, a validar con datos </w:t>
      </w:r>
      <w:r>
        <w:t>reales de operación (combustible/energía por tonelada movida, horas de ventilación por turno, etc.).</w:t>
      </w:r>
    </w:p>
    <w:p w14:paraId="766230DE" w14:textId="77777777" w:rsidR="00C5499E" w:rsidRDefault="008B461A">
      <w:pPr>
        <w:pStyle w:val="Ttulo4"/>
      </w:pPr>
      <w:r>
        <w:t>Diseño sostenible.</w:t>
      </w:r>
    </w:p>
    <w:p w14:paraId="2FF99F46" w14:textId="77777777" w:rsidR="00C5499E" w:rsidRDefault="008B461A">
      <w:r>
        <w:t xml:space="preserve">Se privilegiará equipamiento modular y actualizable, con compatibilidad hacia </w:t>
      </w:r>
      <w:proofErr w:type="spellStart"/>
      <w:r>
        <w:t>Wi</w:t>
      </w:r>
      <w:proofErr w:type="spellEnd"/>
      <w:r>
        <w:t>-Fi 6/6E/7 cuando aplique, reutilización de cableado/sop</w:t>
      </w:r>
      <w:r>
        <w:t xml:space="preserve">ortes y </w:t>
      </w:r>
      <w:proofErr w:type="spellStart"/>
      <w:r>
        <w:t>desmontabilidad</w:t>
      </w:r>
      <w:proofErr w:type="spellEnd"/>
      <w:r>
        <w:t xml:space="preserve"> al cierre. Impacto: prolongar ciclo de vida y reducir residuos.</w:t>
      </w:r>
    </w:p>
    <w:p w14:paraId="16600631" w14:textId="77777777" w:rsidR="00C5499E" w:rsidRDefault="008B461A">
      <w:pPr>
        <w:pStyle w:val="Ttulo3"/>
      </w:pPr>
      <w:bookmarkStart w:id="120" w:name="__RefHeading___Toc8806_287362739"/>
      <w:bookmarkStart w:id="121" w:name="_Toc210694953"/>
      <w:bookmarkStart w:id="122" w:name="_Toc229987738"/>
      <w:bookmarkStart w:id="123" w:name="_Toc210695018"/>
      <w:bookmarkEnd w:id="120"/>
      <w:r>
        <w:t>1.5.6 Bien Común</w:t>
      </w:r>
      <w:bookmarkEnd w:id="121"/>
      <w:bookmarkEnd w:id="122"/>
      <w:bookmarkEnd w:id="123"/>
    </w:p>
    <w:p w14:paraId="7CDA3D65" w14:textId="77777777" w:rsidR="00C5499E" w:rsidRDefault="008B461A">
      <w:pPr>
        <w:pStyle w:val="Ttulo4"/>
      </w:pPr>
      <w:r>
        <w:t>Seguridad y cultura de prevención.</w:t>
      </w:r>
    </w:p>
    <w:p w14:paraId="5B72435A" w14:textId="77777777" w:rsidR="00C5499E" w:rsidRDefault="008B461A">
      <w:r>
        <w:t xml:space="preserve">El proyecto contribuye a elevar estándares de seguridad en interior mina, alineado con el marco nacional de SSO; su </w:t>
      </w:r>
      <w:r>
        <w:t xml:space="preserve">adopción puede disminuir la severidad de incidentes en actividades de acarreo al retirar al operador del frente. </w:t>
      </w:r>
      <w:r>
        <w:rPr>
          <w:b/>
          <w:bCs/>
        </w:rPr>
        <w:t>Impacto:</w:t>
      </w:r>
      <w:r>
        <w:t xml:space="preserve"> transferencia de prácticas seguras a otros procesos mineros y difusión de lecciones aprendidas.</w:t>
      </w:r>
    </w:p>
    <w:p w14:paraId="498EB0AE" w14:textId="77777777" w:rsidR="00C5499E" w:rsidRDefault="008B461A">
      <w:pPr>
        <w:pStyle w:val="Ttulo4"/>
      </w:pPr>
      <w:r>
        <w:t xml:space="preserve">Desarrollo tecnológico y </w:t>
      </w:r>
      <w:r>
        <w:t>capital humano.</w:t>
      </w:r>
    </w:p>
    <w:p w14:paraId="021CED04" w14:textId="77777777" w:rsidR="00C5499E" w:rsidRDefault="008B461A">
      <w:r>
        <w:t xml:space="preserve">La documentación del diseño, los KPI y la metodología de validación aportan conocimiento local en telecomunicaciones subterráneas y apoyan la formación de especialistas en universidades y centros de capacitación. </w:t>
      </w:r>
      <w:r>
        <w:rPr>
          <w:b/>
          <w:bCs/>
        </w:rPr>
        <w:t>Impacto:</w:t>
      </w:r>
      <w:r>
        <w:t xml:space="preserve"> fortalecimiento del ecosistema técnico nacional.</w:t>
      </w:r>
      <w:bookmarkEnd w:id="95"/>
    </w:p>
    <w:p w14:paraId="2ABD51DA" w14:textId="77777777" w:rsidR="00C5499E" w:rsidRDefault="00C5499E">
      <w:pPr>
        <w:pStyle w:val="Ttulo2"/>
      </w:pPr>
    </w:p>
    <w:p w14:paraId="3BF9CFCC" w14:textId="77777777" w:rsidR="00C5499E" w:rsidRDefault="008B461A">
      <w:pPr>
        <w:pStyle w:val="Ttulo2"/>
        <w:rPr>
          <w:sz w:val="36"/>
        </w:rPr>
      </w:pPr>
      <w:bookmarkStart w:id="124" w:name="__RefHeading___Toc8808_287362739"/>
      <w:bookmarkStart w:id="125" w:name="_Toc229987739"/>
      <w:bookmarkStart w:id="126" w:name="_Hlk210692536"/>
      <w:bookmarkStart w:id="127" w:name="_Toc210694954"/>
      <w:bookmarkStart w:id="128" w:name="_Toc210695019"/>
      <w:bookmarkEnd w:id="124"/>
      <w:r>
        <w:t>1.6 Motivación Personal</w:t>
      </w:r>
      <w:bookmarkEnd w:id="125"/>
      <w:bookmarkEnd w:id="126"/>
      <w:bookmarkEnd w:id="127"/>
      <w:bookmarkEnd w:id="128"/>
    </w:p>
    <w:p w14:paraId="79A5870B" w14:textId="77777777" w:rsidR="00C5499E" w:rsidRDefault="008B461A">
      <w:r>
        <w:t>Crecí en Pasco, donde la minería forma parte del paisaje cotidiano —incluso en la ciudad— y, con ella, las historias de esfuerzo y de riesgo que acompañan a quienes trabajan bajo ti</w:t>
      </w:r>
      <w:r>
        <w:t>erra. Ese entorno no es una anécdota biográfica: es el contexto que me enseñó, desde temprano, que la seguridad no es un adorno del proceso productivo, sino su condición de posibilidad.</w:t>
      </w:r>
    </w:p>
    <w:p w14:paraId="5E3AAB34" w14:textId="77777777" w:rsidR="00C5499E" w:rsidRDefault="008B461A">
      <w:r>
        <w:t>Desde la ingeniería de telecomunicaciones encuentro un camino concreto</w:t>
      </w:r>
      <w:r>
        <w:t xml:space="preserve"> para aportar a ese desafío: separar a la persona del riesgo mediante </w:t>
      </w:r>
      <w:proofErr w:type="spellStart"/>
      <w:r>
        <w:t>teleoperación</w:t>
      </w:r>
      <w:proofErr w:type="spellEnd"/>
      <w:r>
        <w:t xml:space="preserve"> y automatización, y hacerlo con diseños de red rigurosos, medibles y sostenibles. Si una arquitectura bien pensada logra que un operador no tenga que descender a un frente </w:t>
      </w:r>
      <w:r>
        <w:t>inestable —aunque fuese una sola vida menos expuesta— el esfuerzo vale la pena. Esta tesis es mi modo de convertir esa convicción en un resultado técnico verificable: un diseño de comunicaciones que permita operar un LHD desde superficie con latencia contr</w:t>
      </w:r>
      <w:r>
        <w:t>olada, continuidad de enlace y calidad de servicio garantizada.</w:t>
      </w:r>
    </w:p>
    <w:p w14:paraId="0BC6CDA0" w14:textId="77777777" w:rsidR="00C5499E" w:rsidRDefault="008B461A">
      <w:r>
        <w:t xml:space="preserve">El proyecto, además, representa un hito formativo. Me exige integrar propagación en túneles, planificación RF, </w:t>
      </w:r>
      <w:proofErr w:type="spellStart"/>
      <w:r>
        <w:t>QoS</w:t>
      </w:r>
      <w:proofErr w:type="spellEnd"/>
      <w:r>
        <w:t>, movilidad y criterios de disponibilidad, y validarlo por simulación con indi</w:t>
      </w:r>
      <w:r>
        <w:t>cadores claros. Esa síntesis fortalece mi perfil profesional y, al mismo tiempo, aporta conocimiento aplicable en el país. En ese sentido, este trabajo es también una forma de honrar mis raíces: poner la ingeniería al servicio de una minería más segura, mo</w:t>
      </w:r>
      <w:r>
        <w:t>derna y humana.</w:t>
      </w:r>
    </w:p>
    <w:p w14:paraId="64CB1D88" w14:textId="77777777" w:rsidR="00C5499E" w:rsidRDefault="00C5499E">
      <w:pPr>
        <w:pStyle w:val="Ttulo2"/>
      </w:pPr>
    </w:p>
    <w:p w14:paraId="5F38E344" w14:textId="77777777" w:rsidR="00C5499E" w:rsidRDefault="008B461A">
      <w:pPr>
        <w:pStyle w:val="Ttulo2"/>
      </w:pPr>
      <w:bookmarkStart w:id="129" w:name="__RefHeading___Toc8810_287362739"/>
      <w:bookmarkStart w:id="130" w:name="_Hlk210693199"/>
      <w:bookmarkStart w:id="131" w:name="_Toc210695020"/>
      <w:bookmarkStart w:id="132" w:name="_Toc229987740"/>
      <w:bookmarkStart w:id="133" w:name="_Toc210694955"/>
      <w:bookmarkEnd w:id="129"/>
      <w:r>
        <w:t>1.7 Reflexión Final del Capítulo</w:t>
      </w:r>
      <w:bookmarkEnd w:id="130"/>
      <w:bookmarkEnd w:id="131"/>
      <w:bookmarkEnd w:id="132"/>
      <w:bookmarkEnd w:id="133"/>
    </w:p>
    <w:p w14:paraId="24738105" w14:textId="77777777" w:rsidR="00C5499E" w:rsidRDefault="008B461A">
      <w:pPr>
        <w:sectPr w:rsidR="00C5499E">
          <w:headerReference w:type="even" r:id="rId49"/>
          <w:headerReference w:type="default" r:id="rId50"/>
          <w:headerReference w:type="first" r:id="rId51"/>
          <w:pgSz w:w="11906" w:h="16838"/>
          <w:pgMar w:top="1418" w:right="1418" w:bottom="1418" w:left="1418" w:header="709" w:footer="0" w:gutter="0"/>
          <w:cols w:space="720"/>
          <w:formProt w:val="0"/>
          <w:titlePg/>
          <w:docGrid w:linePitch="360"/>
        </w:sectPr>
      </w:pPr>
      <w:r>
        <w:t xml:space="preserve">Este capítulo definió con claridad el desafío de ingeniería: habilitar la </w:t>
      </w:r>
      <w:proofErr w:type="spellStart"/>
      <w:r>
        <w:t>teleoperación</w:t>
      </w:r>
      <w:proofErr w:type="spellEnd"/>
      <w:r>
        <w:t xml:space="preserve"> de un LHD en galerías subterráneas mediante una red IEEE 802.11ac d</w:t>
      </w:r>
      <w:r>
        <w:t xml:space="preserve">iseñada para baja latencia, continuidad de enlace y calidad de servicio. Se identificó el problema y su contexto técnico (canal en túnel y requisitos de </w:t>
      </w:r>
      <w:proofErr w:type="spellStart"/>
      <w:r>
        <w:t>QoS</w:t>
      </w:r>
      <w:proofErr w:type="spellEnd"/>
      <w:r>
        <w:t xml:space="preserve">), se delimitaron alcances y limitaciones, y se establecieron los </w:t>
      </w:r>
      <w:proofErr w:type="gramStart"/>
      <w:r>
        <w:t>objetivos general</w:t>
      </w:r>
      <w:proofErr w:type="gramEnd"/>
      <w:r>
        <w:t xml:space="preserve"> y específicos, j</w:t>
      </w:r>
      <w:r>
        <w:t xml:space="preserve">unto con los beneficiarios y las consideraciones no </w:t>
      </w:r>
      <w:r>
        <w:lastRenderedPageBreak/>
        <w:t>técnicas que condicionan la viabilidad (legal, ética, social, económica y ambiental). Asimismo, se trazó la hoja de ruta metodológica: caracterización del canal, diseño y dimensionamiento radio, políticas</w:t>
      </w:r>
      <w:r>
        <w:t xml:space="preserve"> de </w:t>
      </w:r>
      <w:proofErr w:type="spellStart"/>
      <w:r>
        <w:t>QoS</w:t>
      </w:r>
      <w:proofErr w:type="spellEnd"/>
      <w:r>
        <w:t xml:space="preserve"> y movilidad, y validación por simulación con </w:t>
      </w:r>
      <w:proofErr w:type="spellStart"/>
      <w:r>
        <w:t>KPIs</w:t>
      </w:r>
      <w:proofErr w:type="spellEnd"/>
      <w:r>
        <w:t xml:space="preserve"> explícitos. Con estas bases, el Capítulo 2 profundizará el marco teórico y tecnológico que sustenta las decisiones de diseño, y el Capítulo 3 desarrollará la solución propuesta y su verificación, av</w:t>
      </w:r>
      <w:r>
        <w:t>anzando hacia una implementación técnicamente sólida y responsable con la seguridad y el entorno de la operación minera.</w:t>
      </w:r>
    </w:p>
    <w:p w14:paraId="7E296412" w14:textId="77777777" w:rsidR="00C5499E" w:rsidRDefault="008B461A">
      <w:pPr>
        <w:pStyle w:val="Ttulo1"/>
      </w:pPr>
      <w:bookmarkStart w:id="134" w:name="__RefHeading___Toc8812_287362739"/>
      <w:bookmarkStart w:id="135" w:name="_Toc229987741"/>
      <w:bookmarkEnd w:id="134"/>
      <w:proofErr w:type="spellStart"/>
      <w:r>
        <w:lastRenderedPageBreak/>
        <w:t>Capítulo</w:t>
      </w:r>
      <w:proofErr w:type="spellEnd"/>
      <w:r>
        <w:t xml:space="preserve"> 2. </w:t>
      </w:r>
      <w:proofErr w:type="spellStart"/>
      <w:r>
        <w:t>Contexto</w:t>
      </w:r>
      <w:proofErr w:type="spellEnd"/>
      <w:r>
        <w:t xml:space="preserve"> </w:t>
      </w:r>
      <w:proofErr w:type="spellStart"/>
      <w:r>
        <w:t>tecnológico</w:t>
      </w:r>
      <w:proofErr w:type="spellEnd"/>
      <w:r>
        <w:t xml:space="preserve">, </w:t>
      </w:r>
      <w:proofErr w:type="spellStart"/>
      <w:r>
        <w:t>económico</w:t>
      </w:r>
      <w:proofErr w:type="spellEnd"/>
      <w:r>
        <w:t xml:space="preserve"> y </w:t>
      </w:r>
      <w:proofErr w:type="spellStart"/>
      <w:r>
        <w:t>operativo</w:t>
      </w:r>
      <w:proofErr w:type="spellEnd"/>
      <w:r>
        <w:t xml:space="preserve"> de las </w:t>
      </w:r>
      <w:proofErr w:type="spellStart"/>
      <w:r>
        <w:t>comunicaciones</w:t>
      </w:r>
      <w:proofErr w:type="spellEnd"/>
      <w:r>
        <w:t xml:space="preserve"> </w:t>
      </w:r>
      <w:proofErr w:type="spellStart"/>
      <w:r>
        <w:t>en</w:t>
      </w:r>
      <w:proofErr w:type="spellEnd"/>
      <w:r>
        <w:t xml:space="preserve"> </w:t>
      </w:r>
      <w:proofErr w:type="spellStart"/>
      <w:r>
        <w:t>minería</w:t>
      </w:r>
      <w:bookmarkEnd w:id="135"/>
      <w:proofErr w:type="spellEnd"/>
    </w:p>
    <w:p w14:paraId="14F0FCC7" w14:textId="77777777" w:rsidR="00C5499E" w:rsidRDefault="008B461A">
      <w:pPr>
        <w:pStyle w:val="Ttulo2"/>
        <w:numPr>
          <w:ilvl w:val="0"/>
          <w:numId w:val="13"/>
        </w:numPr>
      </w:pPr>
      <w:bookmarkStart w:id="136" w:name="__RefHeading___Toc8814_287362739"/>
      <w:bookmarkStart w:id="137" w:name="_Toc229987742"/>
      <w:bookmarkEnd w:id="136"/>
      <w:r>
        <w:t>Prólogo</w:t>
      </w:r>
      <w:bookmarkEnd w:id="137"/>
    </w:p>
    <w:p w14:paraId="7C1E2A0B" w14:textId="77777777" w:rsidR="00C5499E" w:rsidRDefault="008B461A">
      <w:pPr>
        <w:rPr>
          <w:lang w:eastAsia="es-PE"/>
        </w:rPr>
      </w:pPr>
      <w:r>
        <w:rPr>
          <w:lang w:eastAsia="es-PE"/>
        </w:rPr>
        <w:t xml:space="preserve">Este capítulo establece el </w:t>
      </w:r>
      <w:r>
        <w:rPr>
          <w:b/>
          <w:bCs/>
          <w:lang w:eastAsia="es-PE"/>
        </w:rPr>
        <w:t>marco conce</w:t>
      </w:r>
      <w:r>
        <w:rPr>
          <w:b/>
          <w:bCs/>
          <w:lang w:eastAsia="es-PE"/>
        </w:rPr>
        <w:t>ptual, metodológico y operativo</w:t>
      </w:r>
      <w:r>
        <w:rPr>
          <w:lang w:eastAsia="es-PE"/>
        </w:rPr>
        <w:t xml:space="preserve"> que sustenta el diseño de la red inalámbrica basada en IEEE 802.11ac para la </w:t>
      </w:r>
      <w:proofErr w:type="spellStart"/>
      <w:r>
        <w:rPr>
          <w:lang w:eastAsia="es-PE"/>
        </w:rPr>
        <w:t>teleoperación</w:t>
      </w:r>
      <w:proofErr w:type="spellEnd"/>
      <w:r>
        <w:rPr>
          <w:lang w:eastAsia="es-PE"/>
        </w:rPr>
        <w:t xml:space="preserve"> de un vehículo LHD en galerías de minería subterránea, complementando la caracterización del desafío de ingeniería desarrollada en el</w:t>
      </w:r>
      <w:r>
        <w:rPr>
          <w:lang w:eastAsia="es-PE"/>
        </w:rPr>
        <w:t xml:space="preserve"> Capítulo 1.</w:t>
      </w:r>
    </w:p>
    <w:p w14:paraId="2C3FDA57" w14:textId="77777777" w:rsidR="00C5499E" w:rsidRDefault="008B461A">
      <w:pPr>
        <w:rPr>
          <w:lang w:eastAsia="es-PE"/>
        </w:rPr>
      </w:pPr>
      <w:r>
        <w:rPr>
          <w:lang w:eastAsia="es-PE"/>
        </w:rPr>
        <w:t xml:space="preserve">En primer lugar, se explicita el </w:t>
      </w:r>
      <w:r>
        <w:rPr>
          <w:b/>
          <w:bCs/>
          <w:lang w:eastAsia="es-PE"/>
        </w:rPr>
        <w:t>propósito y enfoque técnico</w:t>
      </w:r>
      <w:r>
        <w:rPr>
          <w:lang w:eastAsia="es-PE"/>
        </w:rPr>
        <w:t xml:space="preserve"> que orientan la solución, articulando áreas de la ingeniería de las telecomunicaciones —comunicaciones inalámbricas y microondas, propagación en medios confinados, redes de datos y c</w:t>
      </w:r>
      <w:r>
        <w:rPr>
          <w:lang w:eastAsia="es-PE"/>
        </w:rPr>
        <w:t>alidad de servicio (</w:t>
      </w:r>
      <w:proofErr w:type="spellStart"/>
      <w:r>
        <w:rPr>
          <w:lang w:eastAsia="es-PE"/>
        </w:rPr>
        <w:t>QoS</w:t>
      </w:r>
      <w:proofErr w:type="spellEnd"/>
      <w:r>
        <w:rPr>
          <w:lang w:eastAsia="es-PE"/>
        </w:rPr>
        <w:t xml:space="preserve">), planificación de redes y simulación de desempeño— con el objetivo de responder a requisitos de </w:t>
      </w:r>
      <w:r>
        <w:rPr>
          <w:b/>
          <w:bCs/>
          <w:lang w:eastAsia="es-PE"/>
        </w:rPr>
        <w:t>baja latencia, alta disponibilidad y continuidad de enlace</w:t>
      </w:r>
      <w:r>
        <w:rPr>
          <w:lang w:eastAsia="es-PE"/>
        </w:rPr>
        <w:t xml:space="preserve"> propios de la </w:t>
      </w:r>
      <w:proofErr w:type="spellStart"/>
      <w:r>
        <w:rPr>
          <w:lang w:eastAsia="es-PE"/>
        </w:rPr>
        <w:t>teleoperación</w:t>
      </w:r>
      <w:proofErr w:type="spellEnd"/>
      <w:r>
        <w:rPr>
          <w:lang w:eastAsia="es-PE"/>
        </w:rPr>
        <w:t xml:space="preserve"> en túneles.</w:t>
      </w:r>
    </w:p>
    <w:p w14:paraId="28A7F647" w14:textId="77777777" w:rsidR="00C5499E" w:rsidRDefault="008B461A">
      <w:pPr>
        <w:rPr>
          <w:lang w:eastAsia="es-PE"/>
        </w:rPr>
      </w:pPr>
      <w:r>
        <w:rPr>
          <w:lang w:eastAsia="es-PE"/>
        </w:rPr>
        <w:t xml:space="preserve">Sobre esta base, se desarrolla una </w:t>
      </w:r>
      <w:r>
        <w:rPr>
          <w:b/>
          <w:bCs/>
          <w:lang w:eastAsia="es-PE"/>
        </w:rPr>
        <w:t>r</w:t>
      </w:r>
      <w:r>
        <w:rPr>
          <w:b/>
          <w:bCs/>
          <w:lang w:eastAsia="es-PE"/>
        </w:rPr>
        <w:t>evisión sistemática de literatura</w:t>
      </w:r>
      <w:r>
        <w:rPr>
          <w:lang w:eastAsia="es-PE"/>
        </w:rPr>
        <w:t xml:space="preserve">, siguiendo el método de </w:t>
      </w:r>
      <w:proofErr w:type="spellStart"/>
      <w:r>
        <w:rPr>
          <w:lang w:eastAsia="es-PE"/>
        </w:rPr>
        <w:t>Kitchenham</w:t>
      </w:r>
      <w:proofErr w:type="spellEnd"/>
      <w:r>
        <w:rPr>
          <w:lang w:eastAsia="es-PE"/>
        </w:rPr>
        <w:t xml:space="preserve">, centrada en tecnologías de comunicaciones subterráneas y modelos de </w:t>
      </w:r>
      <w:r>
        <w:rPr>
          <w:lang w:eastAsia="es-PE"/>
        </w:rPr>
        <w:lastRenderedPageBreak/>
        <w:t xml:space="preserve">propagación en galerías con regiones de línea de vista (LOS) y sin línea de vista (NLOS), presencia de </w:t>
      </w:r>
      <w:proofErr w:type="spellStart"/>
      <w:r>
        <w:rPr>
          <w:lang w:eastAsia="es-PE"/>
        </w:rPr>
        <w:t>multitrayectori</w:t>
      </w:r>
      <w:r>
        <w:rPr>
          <w:lang w:eastAsia="es-PE"/>
        </w:rPr>
        <w:t>a</w:t>
      </w:r>
      <w:proofErr w:type="spellEnd"/>
      <w:r>
        <w:rPr>
          <w:lang w:eastAsia="es-PE"/>
        </w:rPr>
        <w:t xml:space="preserve"> (</w:t>
      </w:r>
      <w:proofErr w:type="spellStart"/>
      <w:r>
        <w:rPr>
          <w:i/>
          <w:iCs/>
          <w:lang w:eastAsia="es-PE"/>
        </w:rPr>
        <w:t>multipath</w:t>
      </w:r>
      <w:proofErr w:type="spellEnd"/>
      <w:r>
        <w:rPr>
          <w:lang w:eastAsia="es-PE"/>
        </w:rPr>
        <w:t xml:space="preserve">) y </w:t>
      </w:r>
      <w:r>
        <w:rPr>
          <w:b/>
          <w:bCs/>
          <w:lang w:eastAsia="es-PE"/>
        </w:rPr>
        <w:t>selectividad en tiempo y frecuencia</w:t>
      </w:r>
      <w:r>
        <w:rPr>
          <w:lang w:eastAsia="es-PE"/>
        </w:rPr>
        <w:t xml:space="preserve">, factores que condicionan directamente el desempeño de los enlaces IEEE 802.11ac en mina. A continuación, se presentan los </w:t>
      </w:r>
      <w:r>
        <w:rPr>
          <w:b/>
          <w:bCs/>
          <w:lang w:eastAsia="es-PE"/>
        </w:rPr>
        <w:t xml:space="preserve">fundamentos teóricos y </w:t>
      </w:r>
      <w:proofErr w:type="gramStart"/>
      <w:r>
        <w:rPr>
          <w:b/>
          <w:bCs/>
          <w:lang w:eastAsia="es-PE"/>
        </w:rPr>
        <w:t>físico-matemáticos</w:t>
      </w:r>
      <w:proofErr w:type="gramEnd"/>
      <w:r>
        <w:rPr>
          <w:lang w:eastAsia="es-PE"/>
        </w:rPr>
        <w:t xml:space="preserve"> necesarios para modelar dicho canal y d</w:t>
      </w:r>
      <w:r>
        <w:rPr>
          <w:lang w:eastAsia="es-PE"/>
        </w:rPr>
        <w:t>imensionar la red (pérdida de trayecto, dispersión temporal, anchos de banda de coherencia, métricas de rendimiento), organizados de manera que puedan ser aplicados de forma directa en el diseño posterior.</w:t>
      </w:r>
    </w:p>
    <w:p w14:paraId="4E9FBDE3" w14:textId="77777777" w:rsidR="00C5499E" w:rsidRDefault="008B461A">
      <w:pPr>
        <w:rPr>
          <w:lang w:eastAsia="es-PE"/>
        </w:rPr>
      </w:pPr>
      <w:r>
        <w:rPr>
          <w:lang w:eastAsia="es-PE"/>
        </w:rPr>
        <w:t xml:space="preserve">Finalmente, se ofrece una </w:t>
      </w:r>
      <w:r>
        <w:rPr>
          <w:b/>
          <w:bCs/>
          <w:lang w:eastAsia="es-PE"/>
        </w:rPr>
        <w:t>síntesis crítica</w:t>
      </w:r>
      <w:r>
        <w:rPr>
          <w:lang w:eastAsia="es-PE"/>
        </w:rPr>
        <w:t xml:space="preserve"> que com</w:t>
      </w:r>
      <w:r>
        <w:rPr>
          <w:lang w:eastAsia="es-PE"/>
        </w:rPr>
        <w:t xml:space="preserve">para enfoques y tecnologías habilitantes, identifica vacíos y limitaciones de las soluciones reportadas y deriva </w:t>
      </w:r>
      <w:r>
        <w:rPr>
          <w:b/>
          <w:bCs/>
          <w:lang w:eastAsia="es-PE"/>
        </w:rPr>
        <w:t>criterios de diseño</w:t>
      </w:r>
      <w:r>
        <w:rPr>
          <w:lang w:eastAsia="es-PE"/>
        </w:rPr>
        <w:t xml:space="preserve"> que servirán de insumo al Capítulo 3. Con ello, el Capítulo 2 cumple la función de </w:t>
      </w:r>
      <w:r>
        <w:rPr>
          <w:b/>
          <w:bCs/>
          <w:lang w:eastAsia="es-PE"/>
        </w:rPr>
        <w:t>puente entre el problema y la solución</w:t>
      </w:r>
      <w:r>
        <w:rPr>
          <w:lang w:eastAsia="es-PE"/>
        </w:rPr>
        <w:t xml:space="preserve">: </w:t>
      </w:r>
      <w:r>
        <w:rPr>
          <w:lang w:eastAsia="es-PE"/>
        </w:rPr>
        <w:t xml:space="preserve">traduce la evidencia científica y los modelos teóricos en lineamientos técnicos concretos para la arquitectura de red propuesta para la </w:t>
      </w:r>
      <w:proofErr w:type="spellStart"/>
      <w:r>
        <w:rPr>
          <w:lang w:eastAsia="es-PE"/>
        </w:rPr>
        <w:t>teleoperación</w:t>
      </w:r>
      <w:proofErr w:type="spellEnd"/>
      <w:r>
        <w:rPr>
          <w:lang w:eastAsia="es-PE"/>
        </w:rPr>
        <w:t xml:space="preserve"> del LHD.</w:t>
      </w:r>
    </w:p>
    <w:p w14:paraId="61447ADD" w14:textId="77777777" w:rsidR="00C5499E" w:rsidRDefault="008B461A">
      <w:pPr>
        <w:pStyle w:val="Ttulo2"/>
      </w:pPr>
      <w:bookmarkStart w:id="138" w:name="__RefHeading___Toc8816_287362739"/>
      <w:bookmarkStart w:id="139" w:name="_Toc229987743"/>
      <w:bookmarkEnd w:id="138"/>
      <w:r>
        <w:t>2.1 Propósito y enfoque técnico que encamina la solución al desafío de ingeniería</w:t>
      </w:r>
      <w:bookmarkEnd w:id="139"/>
    </w:p>
    <w:p w14:paraId="1B2A627A" w14:textId="77777777" w:rsidR="00C5499E" w:rsidRDefault="008B461A">
      <w:r>
        <w:t>El presente cap</w:t>
      </w:r>
      <w:r>
        <w:t xml:space="preserve">ítulo tiene como propósito </w:t>
      </w:r>
      <w:r>
        <w:rPr>
          <w:rStyle w:val="Textoennegrita"/>
        </w:rPr>
        <w:t>establecer el marco metodológico y teórico</w:t>
      </w:r>
      <w:r>
        <w:t xml:space="preserve"> que habilita el diseño de una red inalámbrica basada en la norma IEEE 802.11ac para la </w:t>
      </w:r>
      <w:proofErr w:type="spellStart"/>
      <w:r>
        <w:t>teleoperación</w:t>
      </w:r>
      <w:proofErr w:type="spellEnd"/>
      <w:r>
        <w:t xml:space="preserve"> de un vehículo LHD en galerías de minería subterránea. En particular, se busca </w:t>
      </w:r>
      <w:r>
        <w:rPr>
          <w:rStyle w:val="Textoennegrita"/>
        </w:rPr>
        <w:t>caract</w:t>
      </w:r>
      <w:r>
        <w:rPr>
          <w:rStyle w:val="Textoennegrita"/>
        </w:rPr>
        <w:t>erizar y modelar el canal de propagación a lo largo del túnel</w:t>
      </w:r>
      <w:r>
        <w:t xml:space="preserve">, considerando la variabilidad entre regiones con línea de vista (LOS) y sin línea de vista (NLOS), los efectos de la </w:t>
      </w:r>
      <w:proofErr w:type="spellStart"/>
      <w:r>
        <w:t>multitrayectoria</w:t>
      </w:r>
      <w:proofErr w:type="spellEnd"/>
      <w:r>
        <w:t xml:space="preserve"> (</w:t>
      </w:r>
      <w:proofErr w:type="spellStart"/>
      <w:r>
        <w:rPr>
          <w:rStyle w:val="nfasis"/>
        </w:rPr>
        <w:t>multipath</w:t>
      </w:r>
      <w:proofErr w:type="spellEnd"/>
      <w:r>
        <w:t>) y la selectividad en tiempo y frecuencia, con el</w:t>
      </w:r>
      <w:r>
        <w:t xml:space="preserve"> fin de garantizar una conectividad robusta, de baja latencia y alta disponibilidad para la operación remota segura del equipo.</w:t>
      </w:r>
    </w:p>
    <w:p w14:paraId="4410B544" w14:textId="77777777" w:rsidR="00C5499E" w:rsidRDefault="008B461A">
      <w:r>
        <w:t xml:space="preserve">El enfoque técnico articula de manera integrada diversas áreas de la ingeniería de las telecomunicaciones que resultan </w:t>
      </w:r>
      <w:r>
        <w:t xml:space="preserve">críticas para abordar el desafío de la </w:t>
      </w:r>
      <w:proofErr w:type="spellStart"/>
      <w:r>
        <w:t>teleoperación</w:t>
      </w:r>
      <w:proofErr w:type="spellEnd"/>
      <w:r>
        <w:t xml:space="preserve"> en ambiente subterráneo:</w:t>
      </w:r>
    </w:p>
    <w:p w14:paraId="5006CE77" w14:textId="77777777" w:rsidR="00C5499E" w:rsidRDefault="008B461A">
      <w:pPr>
        <w:pStyle w:val="Prrafodelista"/>
        <w:numPr>
          <w:ilvl w:val="0"/>
          <w:numId w:val="48"/>
        </w:numPr>
      </w:pPr>
      <w:r>
        <w:rPr>
          <w:rStyle w:val="Textoennegrita"/>
        </w:rPr>
        <w:t>Comunicaciones inalámbricas y microondas</w:t>
      </w:r>
    </w:p>
    <w:p w14:paraId="302B8020" w14:textId="77777777" w:rsidR="00C5499E" w:rsidRDefault="008B461A">
      <w:pPr>
        <w:pStyle w:val="Prrafodelista"/>
      </w:pPr>
      <w:r>
        <w:lastRenderedPageBreak/>
        <w:t xml:space="preserve">Para la selección y dimensionamiento de la tecnología IEEE 802.11ac, la elección de bandas de operación y la definición de parámetros de </w:t>
      </w:r>
      <w:r>
        <w:t>enlace (potencia, sensibilidad, esquemas de modulación y codificación) adecuados al entorno del túnel.</w:t>
      </w:r>
    </w:p>
    <w:p w14:paraId="0FDF1DC0" w14:textId="77777777" w:rsidR="00C5499E" w:rsidRDefault="008B461A">
      <w:pPr>
        <w:pStyle w:val="Prrafodelista"/>
        <w:numPr>
          <w:ilvl w:val="0"/>
          <w:numId w:val="48"/>
        </w:numPr>
      </w:pPr>
      <w:r>
        <w:rPr>
          <w:rStyle w:val="Textoennegrita"/>
        </w:rPr>
        <w:t>Propagación y modelado de canal en medios confinados</w:t>
      </w:r>
    </w:p>
    <w:p w14:paraId="7D850538" w14:textId="77777777" w:rsidR="00C5499E" w:rsidRDefault="008B461A">
      <w:pPr>
        <w:pStyle w:val="Prrafodelista"/>
      </w:pPr>
      <w:r>
        <w:t>Para analizar la variación espacial de la potencia recibida, la aparición de zonas de sombra, las di</w:t>
      </w:r>
      <w:r>
        <w:t xml:space="preserve">ferencias entre regiones LOS/NLOS y la dispersión temporal asociada a la </w:t>
      </w:r>
      <w:proofErr w:type="spellStart"/>
      <w:r>
        <w:t>multitrayectoria</w:t>
      </w:r>
      <w:proofErr w:type="spellEnd"/>
      <w:r>
        <w:t xml:space="preserve"> en función de la geometría de la galería y los obstáculos presentes.</w:t>
      </w:r>
    </w:p>
    <w:p w14:paraId="73263791" w14:textId="77777777" w:rsidR="00C5499E" w:rsidRDefault="008B461A">
      <w:pPr>
        <w:pStyle w:val="Prrafodelista"/>
        <w:numPr>
          <w:ilvl w:val="0"/>
          <w:numId w:val="48"/>
        </w:numPr>
      </w:pPr>
      <w:r>
        <w:rPr>
          <w:rStyle w:val="Textoennegrita"/>
        </w:rPr>
        <w:t>Redes de datos y calidad de servicio (</w:t>
      </w:r>
      <w:proofErr w:type="spellStart"/>
      <w:r>
        <w:rPr>
          <w:rStyle w:val="Textoennegrita"/>
        </w:rPr>
        <w:t>QoS</w:t>
      </w:r>
      <w:proofErr w:type="spellEnd"/>
      <w:r>
        <w:rPr>
          <w:rStyle w:val="Textoennegrita"/>
        </w:rPr>
        <w:t>)</w:t>
      </w:r>
    </w:p>
    <w:p w14:paraId="1C2EAA31" w14:textId="77777777" w:rsidR="00C5499E" w:rsidRDefault="008B461A">
      <w:pPr>
        <w:pStyle w:val="Prrafodelista"/>
      </w:pPr>
      <w:r>
        <w:t>Para asegurar que la red inalámbrica soporte los requi</w:t>
      </w:r>
      <w:r>
        <w:t xml:space="preserve">sitos de tasa de datos, latencia, </w:t>
      </w:r>
      <w:proofErr w:type="spellStart"/>
      <w:r>
        <w:rPr>
          <w:rStyle w:val="nfasis"/>
        </w:rPr>
        <w:t>jitter</w:t>
      </w:r>
      <w:proofErr w:type="spellEnd"/>
      <w:r>
        <w:t xml:space="preserve"> y confiabilidad asociados al tráfico de vídeo, telemetría y comandos de control del LHD, en coherencia con los requisitos funcionales definidos en el Capítulo 1.</w:t>
      </w:r>
    </w:p>
    <w:p w14:paraId="4543DEA9" w14:textId="77777777" w:rsidR="00C5499E" w:rsidRDefault="008B461A">
      <w:pPr>
        <w:pStyle w:val="Prrafodelista"/>
        <w:numPr>
          <w:ilvl w:val="0"/>
          <w:numId w:val="48"/>
        </w:numPr>
      </w:pPr>
      <w:r>
        <w:rPr>
          <w:rStyle w:val="Textoennegrita"/>
        </w:rPr>
        <w:t xml:space="preserve">Planificación y diseño de redes </w:t>
      </w:r>
      <w:r>
        <w:rPr>
          <w:rStyle w:val="Textoennegrita"/>
        </w:rPr>
        <w:t>inalámbricas</w:t>
      </w:r>
    </w:p>
    <w:p w14:paraId="57C1D076" w14:textId="77777777" w:rsidR="00C5499E" w:rsidRDefault="008B461A">
      <w:pPr>
        <w:pStyle w:val="Prrafodelista"/>
      </w:pPr>
      <w:r>
        <w:t>Para definir la ubicación y densidad de puntos de acceso, potencias de transmisión, solapamiento de celdas y criterios de conmutación entre puntos de acceso a lo largo de la galería, considerando la variabilidad del canal y la trayectoria típi</w:t>
      </w:r>
      <w:r>
        <w:t>ca del LHD.</w:t>
      </w:r>
    </w:p>
    <w:p w14:paraId="41671B41" w14:textId="77777777" w:rsidR="00C5499E" w:rsidRDefault="008B461A">
      <w:pPr>
        <w:pStyle w:val="Prrafodelista"/>
        <w:numPr>
          <w:ilvl w:val="0"/>
          <w:numId w:val="48"/>
        </w:numPr>
      </w:pPr>
      <w:r>
        <w:rPr>
          <w:rStyle w:val="Textoennegrita"/>
        </w:rPr>
        <w:t>Simulación y análisis de desempeño</w:t>
      </w:r>
    </w:p>
    <w:p w14:paraId="2B8D6508" w14:textId="77777777" w:rsidR="00C5499E" w:rsidRDefault="008B461A">
      <w:pPr>
        <w:pStyle w:val="Prrafodelista"/>
      </w:pPr>
      <w:r>
        <w:t xml:space="preserve">Para validar, bajo escenarios representativos de operación, el impacto de LOS/NLOS, </w:t>
      </w:r>
      <w:proofErr w:type="spellStart"/>
      <w:r>
        <w:rPr>
          <w:rStyle w:val="nfasis"/>
        </w:rPr>
        <w:t>multipath</w:t>
      </w:r>
      <w:proofErr w:type="spellEnd"/>
      <w:r>
        <w:t xml:space="preserve"> y selectividad en frecuencia sobre métricas como </w:t>
      </w:r>
      <w:proofErr w:type="spellStart"/>
      <w:r>
        <w:rPr>
          <w:rStyle w:val="nfasis"/>
        </w:rPr>
        <w:t>throughput</w:t>
      </w:r>
      <w:proofErr w:type="spellEnd"/>
      <w:r>
        <w:t xml:space="preserve"> efectivo, tasa de error de paquetes (PER), probabilidad</w:t>
      </w:r>
      <w:r>
        <w:t xml:space="preserve"> de corte de enlace y uso de recursos de red.</w:t>
      </w:r>
    </w:p>
    <w:p w14:paraId="6A69A444" w14:textId="77777777" w:rsidR="00C5499E" w:rsidRDefault="008B461A">
      <w:r>
        <w:t xml:space="preserve">Estas áreas no se abordan de manera aislada, sino en función de su </w:t>
      </w:r>
      <w:r>
        <w:rPr>
          <w:rStyle w:val="Textoennegrita"/>
        </w:rPr>
        <w:t>rol operacional</w:t>
      </w:r>
      <w:r>
        <w:t xml:space="preserve"> en la solución: permitir que la red IEEE 802.11ac mantenga un enlace continuo y confiable con el LHD a lo largo de su trayector</w:t>
      </w:r>
      <w:r>
        <w:t>ia en el túnel, minimizando eventos de pérdida de comunicación que comprometan la seguridad y la productividad de la operación minera.</w:t>
      </w:r>
    </w:p>
    <w:p w14:paraId="71CFC607" w14:textId="77777777" w:rsidR="00C5499E" w:rsidRDefault="008B461A">
      <w:r>
        <w:t xml:space="preserve">En este contexto, la </w:t>
      </w:r>
      <w:r>
        <w:rPr>
          <w:rStyle w:val="Textoennegrita"/>
        </w:rPr>
        <w:t>revisión sistemática de literatura</w:t>
      </w:r>
      <w:r>
        <w:t xml:space="preserve"> del apartado 2.2 se orienta a identificar tecnologías, arquitectu</w:t>
      </w:r>
      <w:r>
        <w:t xml:space="preserve">ras y modelos de propagación específicamente aplicados a </w:t>
      </w:r>
      <w:proofErr w:type="gramStart"/>
      <w:r>
        <w:t>túneles subterráneos</w:t>
      </w:r>
      <w:proofErr w:type="gramEnd"/>
      <w:r>
        <w:t xml:space="preserve">, mientras que los </w:t>
      </w:r>
      <w:r>
        <w:rPr>
          <w:rStyle w:val="Textoennegrita"/>
        </w:rPr>
        <w:t>fundamentos teóricos</w:t>
      </w:r>
      <w:r>
        <w:t xml:space="preserve"> del apartado 2.3 proporcionan las </w:t>
      </w:r>
      <w:r>
        <w:lastRenderedPageBreak/>
        <w:t>herramientas matemáticas y físicas para cuantificar los fenómenos de canal relevantes y traducirlos en cr</w:t>
      </w:r>
      <w:r>
        <w:t>iterios de diseño de la red.</w:t>
      </w:r>
    </w:p>
    <w:p w14:paraId="4AECE803" w14:textId="77777777" w:rsidR="00C5499E" w:rsidRDefault="008B461A">
      <w:r>
        <w:t xml:space="preserve">De este modo, el enfoque técnico del Capítulo 2 actúa como </w:t>
      </w:r>
      <w:r>
        <w:rPr>
          <w:rStyle w:val="Textoennegrita"/>
        </w:rPr>
        <w:t>bisagra</w:t>
      </w:r>
      <w:r>
        <w:t xml:space="preserve"> entre el problema planteado en el Capítulo 1 y el diseño de la solución en el Capítulo 3, organizando la evidencia científica y los conceptos de propagación sub</w:t>
      </w:r>
      <w:r>
        <w:t xml:space="preserve">terránea en un marco coherente que guía la selección de tecnologías habilitantes, la definición de parámetros de diseño y la evaluación de compromisos entre cobertura, capacidad y confiabilidad de la red destinada a la </w:t>
      </w:r>
      <w:proofErr w:type="spellStart"/>
      <w:r>
        <w:t>teleoperación</w:t>
      </w:r>
      <w:proofErr w:type="spellEnd"/>
      <w:r>
        <w:t xml:space="preserve"> del LHD.</w:t>
      </w:r>
    </w:p>
    <w:p w14:paraId="7D8DA376" w14:textId="77777777" w:rsidR="00C5499E" w:rsidRDefault="00C5499E"/>
    <w:p w14:paraId="3DC4E70B" w14:textId="77777777" w:rsidR="00C5499E" w:rsidRDefault="008B461A">
      <w:pPr>
        <w:pStyle w:val="Ttulo2"/>
      </w:pPr>
      <w:bookmarkStart w:id="140" w:name="__RefHeading___Toc8818_287362739"/>
      <w:bookmarkStart w:id="141" w:name="_Toc229987744"/>
      <w:bookmarkEnd w:id="140"/>
      <w:r>
        <w:t>2.2 Tecnologí</w:t>
      </w:r>
      <w:r>
        <w:t>as habilitantes: revisión sistemática de literatura</w:t>
      </w:r>
      <w:bookmarkEnd w:id="141"/>
    </w:p>
    <w:p w14:paraId="45E07088" w14:textId="77777777" w:rsidR="00C5499E" w:rsidRDefault="008B461A">
      <w:r>
        <w:t xml:space="preserve">En esta sección se presenta el estado del arte de las tecnologías de comunicación inalámbrica y arquitecturas de red que habilitan la </w:t>
      </w:r>
      <w:proofErr w:type="spellStart"/>
      <w:r>
        <w:t>teleoperación</w:t>
      </w:r>
      <w:proofErr w:type="spellEnd"/>
      <w:r>
        <w:t xml:space="preserve"> y la futura operación autónoma de equipos LHD en minería</w:t>
      </w:r>
      <w:r>
        <w:t xml:space="preserve"> subterránea.</w:t>
      </w:r>
    </w:p>
    <w:p w14:paraId="4E49DB96" w14:textId="77777777" w:rsidR="00C5499E" w:rsidRDefault="008B461A">
      <w:r>
        <w:t xml:space="preserve">Para asegurar trazabilidad metodológica, la revisión se realizó siguiendo el método de Revisión Sistemática de Literatura (RSL) propuesto por </w:t>
      </w:r>
      <w:proofErr w:type="spellStart"/>
      <w:r>
        <w:t>Kitchenham</w:t>
      </w:r>
      <w:proofErr w:type="spellEnd"/>
      <w:r>
        <w:t>, ampliamente utilizado en ingeniería de software y telecomunicaciones para obtener eviden</w:t>
      </w:r>
      <w:r>
        <w:t>cia reproducible y minimizar sesgos.</w:t>
      </w:r>
    </w:p>
    <w:p w14:paraId="0279DC97" w14:textId="77777777" w:rsidR="00C5499E" w:rsidRDefault="00C5499E"/>
    <w:p w14:paraId="18105131" w14:textId="77777777" w:rsidR="00C5499E" w:rsidRDefault="00C5499E"/>
    <w:p w14:paraId="45079174" w14:textId="77777777" w:rsidR="00C5499E" w:rsidRDefault="008B461A">
      <w:r>
        <w:t>El propósito de esta RSL es:</w:t>
      </w:r>
    </w:p>
    <w:p w14:paraId="4E63F904" w14:textId="77777777" w:rsidR="00C5499E" w:rsidRDefault="008B461A">
      <w:pPr>
        <w:pStyle w:val="Prrafodelista"/>
        <w:numPr>
          <w:ilvl w:val="0"/>
          <w:numId w:val="14"/>
        </w:numPr>
      </w:pPr>
      <w:r>
        <w:rPr>
          <w:rStyle w:val="Textoennegrita"/>
        </w:rPr>
        <w:t>Identificar tecnologías habilitantes</w:t>
      </w:r>
      <w:r>
        <w:t xml:space="preserve"> de comunicación y automatización aplicables al caso de estudio.</w:t>
      </w:r>
    </w:p>
    <w:p w14:paraId="6C54DB2D" w14:textId="77777777" w:rsidR="00C5499E" w:rsidRDefault="008B461A">
      <w:pPr>
        <w:pStyle w:val="Prrafodelista"/>
        <w:numPr>
          <w:ilvl w:val="0"/>
          <w:numId w:val="14"/>
        </w:numPr>
      </w:pPr>
      <w:r>
        <w:rPr>
          <w:rStyle w:val="Textoennegrita"/>
        </w:rPr>
        <w:t>Cuantificar el desempeño y las limitaciones</w:t>
      </w:r>
      <w:r>
        <w:t xml:space="preserve"> de dichas tecnologías en entornos subterrán</w:t>
      </w:r>
      <w:r>
        <w:t>eos.</w:t>
      </w:r>
    </w:p>
    <w:p w14:paraId="0E694D8E" w14:textId="77777777" w:rsidR="00C5499E" w:rsidRDefault="008B461A">
      <w:pPr>
        <w:pStyle w:val="Prrafodelista"/>
        <w:numPr>
          <w:ilvl w:val="0"/>
          <w:numId w:val="14"/>
        </w:numPr>
      </w:pPr>
      <w:r>
        <w:rPr>
          <w:rStyle w:val="Textoennegrita"/>
        </w:rPr>
        <w:t>Seleccionar modelos de propagación y herramientas de simulación</w:t>
      </w:r>
      <w:r>
        <w:t xml:space="preserve"> adecuados para el diseño de la red.</w:t>
      </w:r>
    </w:p>
    <w:p w14:paraId="78D0EBF7" w14:textId="77777777" w:rsidR="00C5499E" w:rsidRDefault="008B461A">
      <w:pPr>
        <w:pStyle w:val="Prrafodelista"/>
        <w:numPr>
          <w:ilvl w:val="0"/>
          <w:numId w:val="14"/>
        </w:numPr>
      </w:pPr>
      <w:r>
        <w:rPr>
          <w:rStyle w:val="Textoennegrita"/>
        </w:rPr>
        <w:lastRenderedPageBreak/>
        <w:t>Conectar</w:t>
      </w:r>
      <w:r>
        <w:t xml:space="preserve"> los requisitos de </w:t>
      </w:r>
      <w:proofErr w:type="spellStart"/>
      <w:r>
        <w:t>teleoperación</w:t>
      </w:r>
      <w:proofErr w:type="spellEnd"/>
      <w:r>
        <w:t>/autonomía de LHD con la infraestructura de comunicaciones que se propondrá en capítulos posteriores.</w:t>
      </w:r>
    </w:p>
    <w:p w14:paraId="01F96975" w14:textId="77777777" w:rsidR="00C5499E" w:rsidRDefault="00C5499E"/>
    <w:p w14:paraId="584F5165" w14:textId="77777777" w:rsidR="00C5499E" w:rsidRDefault="008B461A">
      <w:pPr>
        <w:pStyle w:val="Ttulo3"/>
      </w:pPr>
      <w:bookmarkStart w:id="142" w:name="__RefHeading___Toc8820_287362739"/>
      <w:bookmarkStart w:id="143" w:name="_Toc229987745"/>
      <w:bookmarkEnd w:id="142"/>
      <w:r>
        <w:t>2.2.1 Pr</w:t>
      </w:r>
      <w:r>
        <w:t>otocolo de revisión sistemática</w:t>
      </w:r>
      <w:bookmarkEnd w:id="143"/>
    </w:p>
    <w:p w14:paraId="75F269C1" w14:textId="77777777" w:rsidR="00C5499E" w:rsidRDefault="008B461A">
      <w:pPr>
        <w:pStyle w:val="Ttulo4"/>
      </w:pPr>
      <w:r>
        <w:t>2.2.1.1 Preguntas de investigación (</w:t>
      </w:r>
      <w:proofErr w:type="spellStart"/>
      <w:r>
        <w:t>RQs</w:t>
      </w:r>
      <w:proofErr w:type="spellEnd"/>
      <w:r>
        <w:t>)</w:t>
      </w:r>
    </w:p>
    <w:p w14:paraId="6FD00EB1" w14:textId="77777777" w:rsidR="00C5499E" w:rsidRDefault="008B461A">
      <w:r>
        <w:t>La RSL se estructuró en torno a cuatro preguntas de investigación:</w:t>
      </w:r>
    </w:p>
    <w:p w14:paraId="1BD086A0" w14:textId="77777777" w:rsidR="00C5499E" w:rsidRDefault="008B461A">
      <w:pPr>
        <w:pStyle w:val="Prrafodelista"/>
        <w:numPr>
          <w:ilvl w:val="0"/>
          <w:numId w:val="15"/>
        </w:numPr>
      </w:pPr>
      <w:r>
        <w:t xml:space="preserve">RQ1. ¿Qué tecnologías y arquitecturas de comunicación inalámbrica se han utilizado para habilitar la </w:t>
      </w:r>
      <w:proofErr w:type="spellStart"/>
      <w:r>
        <w:t>teleoperación</w:t>
      </w:r>
      <w:proofErr w:type="spellEnd"/>
      <w:r>
        <w:t xml:space="preserve"> y automatización de equipos en minería subterránea, con foco en LHD/</w:t>
      </w:r>
      <w:proofErr w:type="spellStart"/>
      <w:r>
        <w:t>scooptrams</w:t>
      </w:r>
      <w:proofErr w:type="spellEnd"/>
      <w:r>
        <w:t>?</w:t>
      </w:r>
    </w:p>
    <w:p w14:paraId="29C97860" w14:textId="77777777" w:rsidR="00C5499E" w:rsidRDefault="008B461A">
      <w:pPr>
        <w:pStyle w:val="Prrafodelista"/>
        <w:numPr>
          <w:ilvl w:val="0"/>
          <w:numId w:val="15"/>
        </w:numPr>
      </w:pPr>
      <w:r>
        <w:t xml:space="preserve">RQ2. ¿Qué niveles de desempeño y calidad de servicio (latencia, </w:t>
      </w:r>
      <w:proofErr w:type="spellStart"/>
      <w:r>
        <w:t>jitter</w:t>
      </w:r>
      <w:proofErr w:type="spellEnd"/>
      <w:r>
        <w:t xml:space="preserve">, pérdida de paquetes, </w:t>
      </w:r>
      <w:proofErr w:type="spellStart"/>
      <w:r>
        <w:t>throughput</w:t>
      </w:r>
      <w:proofErr w:type="spellEnd"/>
      <w:r>
        <w:t>, fiabilidad) se han reportado para estas tecnologías en en</w:t>
      </w:r>
      <w:r>
        <w:t xml:space="preserve">tornos subterráneos, y en qué medida satisfacen los requisitos de </w:t>
      </w:r>
      <w:proofErr w:type="spellStart"/>
      <w:r>
        <w:t>teleoperación</w:t>
      </w:r>
      <w:proofErr w:type="spellEnd"/>
      <w:r>
        <w:t xml:space="preserve"> segura?</w:t>
      </w:r>
    </w:p>
    <w:p w14:paraId="311BC2F5" w14:textId="77777777" w:rsidR="00C5499E" w:rsidRDefault="008B461A">
      <w:pPr>
        <w:pStyle w:val="Prrafodelista"/>
        <w:numPr>
          <w:ilvl w:val="0"/>
          <w:numId w:val="15"/>
        </w:numPr>
      </w:pPr>
      <w:r>
        <w:t>RQ3. ¿Qué modelos de propagación, metodologías de simulación y herramientas se emplean para diseñar y evaluar redes inalámbricas en minas y túneles, y qué parámetros de</w:t>
      </w:r>
      <w:r>
        <w:t xml:space="preserve"> canal proporcionan para el diseño de la red?</w:t>
      </w:r>
    </w:p>
    <w:p w14:paraId="111300CE" w14:textId="77777777" w:rsidR="00C5499E" w:rsidRDefault="008B461A">
      <w:pPr>
        <w:pStyle w:val="Prrafodelista"/>
        <w:numPr>
          <w:ilvl w:val="0"/>
          <w:numId w:val="15"/>
        </w:numPr>
      </w:pPr>
      <w:r>
        <w:t xml:space="preserve">RQ4. ¿Qué requisitos específicos de </w:t>
      </w:r>
      <w:proofErr w:type="spellStart"/>
      <w:r>
        <w:t>teleoperación</w:t>
      </w:r>
      <w:proofErr w:type="spellEnd"/>
      <w:r>
        <w:t xml:space="preserve"> y autonomía de LHD se desprenden de la literatura técnica (tiempos de reacción, robustez, integración hombre-máquina) y cómo condicionan la arquitectura de comu</w:t>
      </w:r>
      <w:r>
        <w:t>nicaciones (topología, cobertura, demanda de tráfico)?</w:t>
      </w:r>
    </w:p>
    <w:p w14:paraId="2112A379" w14:textId="77777777" w:rsidR="00C5499E" w:rsidRDefault="008B461A">
      <w:r>
        <w:t xml:space="preserve">Estas preguntas se formularon siguiendo el esquema PICOC (Población, Intervención, Comparación, </w:t>
      </w:r>
      <w:proofErr w:type="spellStart"/>
      <w:r>
        <w:t>Outcomes</w:t>
      </w:r>
      <w:proofErr w:type="spellEnd"/>
      <w:r>
        <w:t>, Contexto), de modo que cada estudio pueda mapearse explícitamente al problema de diseño de la r</w:t>
      </w:r>
      <w:r>
        <w:t>ed.</w:t>
      </w:r>
    </w:p>
    <w:p w14:paraId="63161B1E" w14:textId="77777777" w:rsidR="00C5499E" w:rsidRDefault="008B461A">
      <w:pPr>
        <w:pStyle w:val="Ttulo4"/>
      </w:pPr>
      <w:r>
        <w:t xml:space="preserve">2.2.1.2 Fuentes y </w:t>
      </w:r>
      <w:proofErr w:type="spellStart"/>
      <w:r>
        <w:t>strings</w:t>
      </w:r>
      <w:proofErr w:type="spellEnd"/>
      <w:r>
        <w:t xml:space="preserve"> de búsqueda (S1–S6)</w:t>
      </w:r>
    </w:p>
    <w:p w14:paraId="621B36A5" w14:textId="77777777" w:rsidR="00C5499E" w:rsidRDefault="008B461A">
      <w:r>
        <w:t>La búsqueda se realizó principalmente en las bases:</w:t>
      </w:r>
    </w:p>
    <w:p w14:paraId="490C5599" w14:textId="77777777" w:rsidR="00C5499E" w:rsidRDefault="008B461A">
      <w:pPr>
        <w:pStyle w:val="Prrafodelista"/>
        <w:numPr>
          <w:ilvl w:val="0"/>
          <w:numId w:val="16"/>
        </w:numPr>
      </w:pPr>
      <w:proofErr w:type="spellStart"/>
      <w:r>
        <w:rPr>
          <w:rStyle w:val="Textoennegrita"/>
        </w:rPr>
        <w:t>Scopus</w:t>
      </w:r>
      <w:proofErr w:type="spellEnd"/>
    </w:p>
    <w:p w14:paraId="793C9982" w14:textId="77777777" w:rsidR="00C5499E" w:rsidRDefault="008B461A">
      <w:pPr>
        <w:pStyle w:val="Prrafodelista"/>
        <w:numPr>
          <w:ilvl w:val="0"/>
          <w:numId w:val="16"/>
        </w:numPr>
        <w:rPr>
          <w:rStyle w:val="Textoennegrita"/>
          <w:rFonts w:eastAsia="Times New Roman"/>
          <w:b w:val="0"/>
          <w:bCs w:val="0"/>
        </w:rPr>
      </w:pPr>
      <w:r>
        <w:rPr>
          <w:rStyle w:val="Textoennegrita"/>
        </w:rPr>
        <w:lastRenderedPageBreak/>
        <w:t xml:space="preserve">IEEE </w:t>
      </w:r>
      <w:proofErr w:type="spellStart"/>
      <w:r>
        <w:rPr>
          <w:rStyle w:val="Textoennegrita"/>
        </w:rPr>
        <w:t>Xplore</w:t>
      </w:r>
      <w:proofErr w:type="spellEnd"/>
    </w:p>
    <w:p w14:paraId="24DA02A5" w14:textId="77777777" w:rsidR="00C5499E" w:rsidRDefault="008B461A">
      <w:pPr>
        <w:pStyle w:val="Prrafodelista"/>
        <w:numPr>
          <w:ilvl w:val="0"/>
          <w:numId w:val="16"/>
        </w:numPr>
        <w:rPr>
          <w:rStyle w:val="Textoennegrita"/>
          <w:rFonts w:eastAsia="Times New Roman"/>
          <w:b w:val="0"/>
          <w:bCs w:val="0"/>
        </w:rPr>
      </w:pPr>
      <w:proofErr w:type="spellStart"/>
      <w:r>
        <w:rPr>
          <w:rStyle w:val="Textoennegrita"/>
          <w:rFonts w:eastAsiaTheme="majorEastAsia"/>
        </w:rPr>
        <w:t>ScienceDirect</w:t>
      </w:r>
      <w:proofErr w:type="spellEnd"/>
    </w:p>
    <w:p w14:paraId="5AA43581"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 xml:space="preserve">Google </w:t>
      </w:r>
      <w:proofErr w:type="spellStart"/>
      <w:r>
        <w:rPr>
          <w:rStyle w:val="Textoennegrita"/>
          <w:rFonts w:eastAsiaTheme="majorEastAsia"/>
        </w:rPr>
        <w:t>Scholar</w:t>
      </w:r>
      <w:proofErr w:type="spellEnd"/>
    </w:p>
    <w:p w14:paraId="68A56D3A"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MDPI</w:t>
      </w:r>
    </w:p>
    <w:p w14:paraId="2D5C4255" w14:textId="77777777" w:rsidR="00C5499E" w:rsidRDefault="008B461A">
      <w:pPr>
        <w:pStyle w:val="Prrafodelista"/>
        <w:numPr>
          <w:ilvl w:val="0"/>
          <w:numId w:val="16"/>
        </w:numPr>
      </w:pPr>
      <w:r>
        <w:t>Elsevier</w:t>
      </w:r>
    </w:p>
    <w:p w14:paraId="47697ECF" w14:textId="77777777" w:rsidR="00C5499E" w:rsidRDefault="008B461A">
      <w:r>
        <w:t xml:space="preserve">y se complementó con búsquedas manuales y </w:t>
      </w:r>
      <w:proofErr w:type="spellStart"/>
      <w:r>
        <w:rPr>
          <w:rStyle w:val="nfasis"/>
        </w:rPr>
        <w:t>snowballing</w:t>
      </w:r>
      <w:proofErr w:type="spellEnd"/>
      <w:r>
        <w:t xml:space="preserve"> sobre referencias relevantes, así como</w:t>
      </w:r>
      <w:r>
        <w:t xml:space="preserve"> algunos documentos técnicos de la industria.</w:t>
      </w:r>
    </w:p>
    <w:p w14:paraId="3532B36D" w14:textId="77777777" w:rsidR="00C5499E" w:rsidRDefault="008B461A">
      <w:r>
        <w:t xml:space="preserve">Para abarcar adecuadamente el problema se definieron seis </w:t>
      </w:r>
      <w:r>
        <w:rPr>
          <w:rStyle w:val="Textoennegrita"/>
        </w:rPr>
        <w:t>cadenas de búsqueda (</w:t>
      </w:r>
      <w:proofErr w:type="spellStart"/>
      <w:r>
        <w:rPr>
          <w:rStyle w:val="Textoennegrita"/>
          <w:i/>
          <w:iCs/>
        </w:rPr>
        <w:t>strings</w:t>
      </w:r>
      <w:proofErr w:type="spellEnd"/>
      <w:r>
        <w:rPr>
          <w:rStyle w:val="Textoennegrita"/>
        </w:rPr>
        <w:t>)</w:t>
      </w:r>
      <w:r>
        <w:t>, diseñadas para atacar distintos “subespacios” del desafío:</w:t>
      </w:r>
    </w:p>
    <w:p w14:paraId="751A2979" w14:textId="77777777" w:rsidR="00C5499E" w:rsidRDefault="00C5499E">
      <w:pPr>
        <w:pStyle w:val="Descripcin"/>
      </w:pPr>
    </w:p>
    <w:p w14:paraId="07B5EEBD" w14:textId="77777777" w:rsidR="00C5499E" w:rsidRDefault="008B461A">
      <w:pPr>
        <w:pStyle w:val="Descripcin"/>
        <w:keepNext/>
      </w:pPr>
      <w:bookmarkStart w:id="144" w:name="_Toc228618889"/>
      <w:r>
        <w:t xml:space="preserve">Tabla </w:t>
      </w:r>
      <w:r>
        <w:fldChar w:fldCharType="begin"/>
      </w:r>
      <w:r>
        <w:instrText xml:space="preserve"> SEQ Tabla \* ARABIC </w:instrText>
      </w:r>
      <w:r>
        <w:fldChar w:fldCharType="separate"/>
      </w:r>
      <w:r>
        <w:t>7</w:t>
      </w:r>
      <w:r>
        <w:fldChar w:fldCharType="end"/>
      </w:r>
      <w:r>
        <w:t xml:space="preserve"> </w:t>
      </w:r>
      <w:proofErr w:type="spellStart"/>
      <w:r>
        <w:t>Strings</w:t>
      </w:r>
      <w:proofErr w:type="spellEnd"/>
      <w:r>
        <w:t xml:space="preserve"> de búsqueda utilizados en la RSL</w:t>
      </w:r>
      <w:bookmarkEnd w:id="144"/>
    </w:p>
    <w:tbl>
      <w:tblPr>
        <w:tblStyle w:val="Tablaconcuadrcula4-nfasis5"/>
        <w:tblW w:w="9060" w:type="dxa"/>
        <w:tblLayout w:type="fixed"/>
        <w:tblLook w:val="04A0" w:firstRow="1" w:lastRow="0" w:firstColumn="1" w:lastColumn="0" w:noHBand="0" w:noVBand="1"/>
      </w:tblPr>
      <w:tblGrid>
        <w:gridCol w:w="2226"/>
        <w:gridCol w:w="3489"/>
        <w:gridCol w:w="3345"/>
      </w:tblGrid>
      <w:tr w:rsidR="00C5499E" w14:paraId="0CEBB429"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26" w:type="dxa"/>
            <w:tcBorders>
              <w:top w:val="single" w:sz="4" w:space="0" w:color="5B9BD5"/>
              <w:left w:val="single" w:sz="4" w:space="0" w:color="5B9BD5"/>
              <w:bottom w:val="single" w:sz="4" w:space="0" w:color="5B9BD5"/>
              <w:right w:val="single" w:sz="4" w:space="0" w:color="5B9BD5"/>
            </w:tcBorders>
          </w:tcPr>
          <w:p w14:paraId="69946BCD" w14:textId="77777777" w:rsidR="00C5499E" w:rsidRDefault="008B461A">
            <w:pPr>
              <w:spacing w:after="0" w:line="240" w:lineRule="auto"/>
              <w:contextualSpacing w:val="0"/>
              <w:jc w:val="center"/>
              <w:rPr>
                <w:rFonts w:eastAsia="Times New Roman" w:cs="Times New Roman"/>
                <w:sz w:val="20"/>
                <w:szCs w:val="20"/>
                <w:lang w:eastAsia="es-PE"/>
              </w:rPr>
            </w:pPr>
            <w:proofErr w:type="spellStart"/>
            <w:r>
              <w:rPr>
                <w:rFonts w:eastAsia="Times New Roman" w:cs="Times New Roman"/>
                <w:color w:val="FFFFFF" w:themeColor="background1"/>
                <w:sz w:val="18"/>
                <w:szCs w:val="20"/>
                <w:lang w:eastAsia="es-PE"/>
              </w:rPr>
              <w:t>String</w:t>
            </w:r>
            <w:proofErr w:type="spellEnd"/>
          </w:p>
        </w:tc>
        <w:tc>
          <w:tcPr>
            <w:tcW w:w="3489" w:type="dxa"/>
            <w:tcBorders>
              <w:top w:val="single" w:sz="4" w:space="0" w:color="5B9BD5"/>
              <w:left w:val="single" w:sz="4" w:space="0" w:color="5B9BD5"/>
              <w:bottom w:val="single" w:sz="4" w:space="0" w:color="5B9BD5"/>
              <w:right w:val="single" w:sz="4" w:space="0" w:color="5B9BD5"/>
            </w:tcBorders>
          </w:tcPr>
          <w:p w14:paraId="7DF87894"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color w:val="FFFFFF" w:themeColor="background1"/>
                <w:sz w:val="18"/>
                <w:szCs w:val="20"/>
                <w:lang w:eastAsia="es-PE"/>
              </w:rPr>
              <w:t>Objetivo principal</w:t>
            </w:r>
          </w:p>
        </w:tc>
        <w:tc>
          <w:tcPr>
            <w:tcW w:w="3345" w:type="dxa"/>
            <w:tcBorders>
              <w:top w:val="single" w:sz="4" w:space="0" w:color="5B9BD5"/>
              <w:left w:val="single" w:sz="4" w:space="0" w:color="5B9BD5"/>
              <w:bottom w:val="single" w:sz="4" w:space="0" w:color="5B9BD5"/>
              <w:right w:val="single" w:sz="4" w:space="0" w:color="5B9BD5"/>
            </w:tcBorders>
          </w:tcPr>
          <w:p w14:paraId="4036AF31"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color w:val="FFFFFF" w:themeColor="background1"/>
                <w:sz w:val="18"/>
                <w:szCs w:val="20"/>
                <w:lang w:eastAsia="es-PE"/>
              </w:rPr>
              <w:t>Elementos clave (ejemplos)</w:t>
            </w:r>
          </w:p>
        </w:tc>
      </w:tr>
      <w:tr w:rsidR="00C5499E" w14:paraId="1D34BF69"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496B35B4"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S1 –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xml:space="preserve"> y comunicaciones en minería subterránea</w:t>
            </w:r>
          </w:p>
        </w:tc>
        <w:tc>
          <w:tcPr>
            <w:tcW w:w="3489" w:type="dxa"/>
          </w:tcPr>
          <w:p w14:paraId="30F805B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donde la </w:t>
            </w:r>
            <w:proofErr w:type="spellStart"/>
            <w:r>
              <w:rPr>
                <w:rFonts w:eastAsia="Times New Roman" w:cs="Times New Roman"/>
                <w:b/>
                <w:bCs/>
                <w:sz w:val="18"/>
                <w:szCs w:val="20"/>
                <w:lang w:eastAsia="es-PE"/>
              </w:rPr>
              <w:t>teleoperación</w:t>
            </w:r>
            <w:proofErr w:type="spellEnd"/>
            <w:r>
              <w:rPr>
                <w:rFonts w:eastAsia="Times New Roman" w:cs="Times New Roman"/>
                <w:b/>
                <w:bCs/>
                <w:sz w:val="18"/>
                <w:szCs w:val="20"/>
                <w:lang w:eastAsia="es-PE"/>
              </w:rPr>
              <w:t>/</w:t>
            </w:r>
            <w:proofErr w:type="spellStart"/>
            <w:r>
              <w:rPr>
                <w:rFonts w:eastAsia="Times New Roman" w:cs="Times New Roman"/>
                <w:b/>
                <w:bCs/>
                <w:sz w:val="18"/>
                <w:szCs w:val="20"/>
                <w:lang w:eastAsia="es-PE"/>
              </w:rPr>
              <w:t>tele-remote</w:t>
            </w:r>
            <w:proofErr w:type="spellEnd"/>
            <w:r>
              <w:rPr>
                <w:rFonts w:eastAsia="Times New Roman" w:cs="Times New Roman"/>
                <w:sz w:val="18"/>
                <w:szCs w:val="20"/>
                <w:lang w:eastAsia="es-PE"/>
              </w:rPr>
              <w:t xml:space="preserve"> de maquinaria (incl. LHD) depende de comunicaciones inalámbricas en mina.</w:t>
            </w:r>
          </w:p>
        </w:tc>
        <w:tc>
          <w:tcPr>
            <w:tcW w:w="3345" w:type="dxa"/>
          </w:tcPr>
          <w:p w14:paraId="35FF463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underground</w:t>
            </w:r>
            <w:proofErr w:type="spellEnd"/>
            <w:r>
              <w:rPr>
                <w:rFonts w:eastAsia="Calibri"/>
                <w:sz w:val="18"/>
              </w:rPr>
              <w:t xml:space="preserve"> </w:t>
            </w:r>
            <w:proofErr w:type="spellStart"/>
            <w:r>
              <w:rPr>
                <w:rFonts w:eastAsia="Calibri"/>
                <w:sz w:val="18"/>
              </w:rPr>
              <w:t>mining</w:t>
            </w:r>
            <w:proofErr w:type="spellEnd"/>
            <w:r>
              <w:rPr>
                <w:rFonts w:eastAsia="Calibri"/>
                <w:sz w:val="18"/>
              </w:rPr>
              <w:t xml:space="preserve">, </w:t>
            </w:r>
            <w:proofErr w:type="spellStart"/>
            <w:r>
              <w:rPr>
                <w:rFonts w:eastAsia="Calibri"/>
                <w:sz w:val="18"/>
              </w:rPr>
              <w:t>teleoperation</w:t>
            </w:r>
            <w:proofErr w:type="spellEnd"/>
            <w:r>
              <w:rPr>
                <w:rFonts w:eastAsia="Calibri"/>
                <w:sz w:val="18"/>
              </w:rPr>
              <w:t xml:space="preserve">, </w:t>
            </w:r>
            <w:proofErr w:type="spellStart"/>
            <w:r>
              <w:rPr>
                <w:rFonts w:eastAsia="Calibri"/>
                <w:sz w:val="18"/>
              </w:rPr>
              <w:t>teleremote</w:t>
            </w:r>
            <w:proofErr w:type="spellEnd"/>
            <w:r>
              <w:rPr>
                <w:rFonts w:eastAsia="Calibri"/>
                <w:sz w:val="18"/>
              </w:rPr>
              <w:t xml:space="preserve">, remote control, </w:t>
            </w:r>
            <w:proofErr w:type="spellStart"/>
            <w:r>
              <w:rPr>
                <w:rFonts w:eastAsia="Calibri"/>
                <w:sz w:val="18"/>
              </w:rPr>
              <w:t>wireless</w:t>
            </w:r>
            <w:proofErr w:type="spellEnd"/>
            <w:r>
              <w:rPr>
                <w:rFonts w:eastAsia="Calibri"/>
                <w:sz w:val="18"/>
              </w:rPr>
              <w:t xml:space="preserve"> </w:t>
            </w:r>
            <w:proofErr w:type="spellStart"/>
            <w:r>
              <w:rPr>
                <w:rFonts w:eastAsia="Calibri"/>
                <w:sz w:val="18"/>
              </w:rPr>
              <w:t>communication</w:t>
            </w:r>
            <w:proofErr w:type="spellEnd"/>
            <w:r>
              <w:rPr>
                <w:rFonts w:eastAsia="Calibri"/>
                <w:sz w:val="18"/>
              </w:rPr>
              <w:t xml:space="preserve">, </w:t>
            </w:r>
            <w:proofErr w:type="spellStart"/>
            <w:r>
              <w:rPr>
                <w:rFonts w:eastAsia="Calibri"/>
                <w:sz w:val="18"/>
              </w:rPr>
              <w:t>Wi</w:t>
            </w:r>
            <w:proofErr w:type="spellEnd"/>
            <w:r>
              <w:rPr>
                <w:rFonts w:eastAsia="Calibri"/>
                <w:sz w:val="18"/>
              </w:rPr>
              <w:t>-Fi, LTE, 5G.</w:t>
            </w:r>
          </w:p>
        </w:tc>
      </w:tr>
      <w:tr w:rsidR="00C5499E" w14:paraId="456A540B"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0B9FF16B"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S2 – Redes </w:t>
            </w:r>
            <w:proofErr w:type="spellStart"/>
            <w:r>
              <w:rPr>
                <w:rFonts w:eastAsia="Calibri"/>
                <w:sz w:val="18"/>
              </w:rPr>
              <w:t>Wi</w:t>
            </w:r>
            <w:proofErr w:type="spellEnd"/>
            <w:r>
              <w:rPr>
                <w:rFonts w:eastAsia="Calibri"/>
                <w:sz w:val="18"/>
              </w:rPr>
              <w:t>-Fi / IEEE 802.11 en minas y túneles</w:t>
            </w:r>
          </w:p>
        </w:tc>
        <w:tc>
          <w:tcPr>
            <w:tcW w:w="3489" w:type="dxa"/>
          </w:tcPr>
          <w:p w14:paraId="11FD5A4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Capturar estudios centrados en WLAN (</w:t>
            </w:r>
            <w:proofErr w:type="spellStart"/>
            <w:r>
              <w:rPr>
                <w:rFonts w:eastAsia="Calibri"/>
                <w:sz w:val="18"/>
              </w:rPr>
              <w:t>Wi</w:t>
            </w:r>
            <w:proofErr w:type="spellEnd"/>
            <w:r>
              <w:rPr>
                <w:rFonts w:eastAsia="Calibri"/>
                <w:sz w:val="18"/>
              </w:rPr>
              <w:t>-Fi) en minas y túneles (escenarios similares a galerías mineras).</w:t>
            </w:r>
          </w:p>
        </w:tc>
        <w:tc>
          <w:tcPr>
            <w:tcW w:w="3345" w:type="dxa"/>
          </w:tcPr>
          <w:p w14:paraId="3F7D4FC7"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w:t>
            </w:r>
            <w:proofErr w:type="spellStart"/>
            <w:r>
              <w:rPr>
                <w:rFonts w:eastAsia="Calibri"/>
                <w:sz w:val="18"/>
              </w:rPr>
              <w:t>coal</w:t>
            </w:r>
            <w:proofErr w:type="spellEnd"/>
            <w:r>
              <w:rPr>
                <w:rFonts w:eastAsia="Calibri"/>
                <w:sz w:val="18"/>
              </w:rPr>
              <w:t xml:space="preserve"> mine + </w:t>
            </w:r>
            <w:proofErr w:type="spellStart"/>
            <w:r>
              <w:rPr>
                <w:rFonts w:eastAsia="Calibri"/>
                <w:sz w:val="18"/>
              </w:rPr>
              <w:t>Wi</w:t>
            </w:r>
            <w:proofErr w:type="spellEnd"/>
            <w:r>
              <w:rPr>
                <w:rFonts w:eastAsia="Calibri"/>
                <w:sz w:val="18"/>
              </w:rPr>
              <w:t xml:space="preserve">-Fi, WLAN, </w:t>
            </w:r>
            <w:proofErr w:type="spellStart"/>
            <w:r>
              <w:rPr>
                <w:rFonts w:eastAsia="Calibri"/>
                <w:sz w:val="18"/>
              </w:rPr>
              <w:t>wireless</w:t>
            </w:r>
            <w:proofErr w:type="spellEnd"/>
            <w:r>
              <w:rPr>
                <w:rFonts w:eastAsia="Calibri"/>
                <w:sz w:val="18"/>
              </w:rPr>
              <w:t xml:space="preserve"> LAN, IEEE 802.11, 802.11ac, 802.11ax.</w:t>
            </w:r>
          </w:p>
        </w:tc>
      </w:tr>
      <w:tr w:rsidR="00C5499E" w14:paraId="68B624D8"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1B27002B"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S3 – Desempeño y </w:t>
            </w:r>
            <w:proofErr w:type="spellStart"/>
            <w:r>
              <w:rPr>
                <w:rFonts w:eastAsia="Times New Roman" w:cs="Times New Roman"/>
                <w:sz w:val="18"/>
                <w:szCs w:val="20"/>
                <w:lang w:eastAsia="es-PE"/>
              </w:rPr>
              <w:t>QoS</w:t>
            </w:r>
            <w:proofErr w:type="spellEnd"/>
            <w:r>
              <w:rPr>
                <w:rFonts w:eastAsia="Times New Roman" w:cs="Times New Roman"/>
                <w:sz w:val="18"/>
                <w:szCs w:val="20"/>
                <w:lang w:eastAsia="es-PE"/>
              </w:rPr>
              <w:t xml:space="preserve"> en redes inalámbricas subterrá</w:t>
            </w:r>
            <w:r>
              <w:rPr>
                <w:rFonts w:eastAsia="Times New Roman" w:cs="Times New Roman"/>
                <w:sz w:val="18"/>
                <w:szCs w:val="20"/>
                <w:lang w:eastAsia="es-PE"/>
              </w:rPr>
              <w:t>neas</w:t>
            </w:r>
          </w:p>
        </w:tc>
        <w:tc>
          <w:tcPr>
            <w:tcW w:w="3489" w:type="dxa"/>
          </w:tcPr>
          <w:p w14:paraId="423E20C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Revisar métricas de </w:t>
            </w:r>
            <w:proofErr w:type="spellStart"/>
            <w:r>
              <w:rPr>
                <w:rFonts w:eastAsia="Times New Roman" w:cs="Times New Roman"/>
                <w:b/>
                <w:bCs/>
                <w:sz w:val="18"/>
                <w:szCs w:val="20"/>
                <w:lang w:eastAsia="es-PE"/>
              </w:rPr>
              <w:t>QoS</w:t>
            </w:r>
            <w:proofErr w:type="spellEnd"/>
            <w:r>
              <w:rPr>
                <w:rFonts w:eastAsia="Times New Roman" w:cs="Times New Roman"/>
                <w:sz w:val="18"/>
                <w:szCs w:val="20"/>
                <w:lang w:eastAsia="es-PE"/>
              </w:rPr>
              <w:t xml:space="preserve"> (latencia, </w:t>
            </w:r>
            <w:proofErr w:type="spellStart"/>
            <w:r>
              <w:rPr>
                <w:rFonts w:eastAsia="Times New Roman" w:cs="Times New Roman"/>
                <w:sz w:val="18"/>
                <w:szCs w:val="20"/>
                <w:lang w:eastAsia="es-PE"/>
              </w:rPr>
              <w:t>throughput</w:t>
            </w:r>
            <w:proofErr w:type="spellEnd"/>
            <w:r>
              <w:rPr>
                <w:rFonts w:eastAsia="Times New Roman" w:cs="Times New Roman"/>
                <w:sz w:val="18"/>
                <w:szCs w:val="20"/>
                <w:lang w:eastAsia="es-PE"/>
              </w:rPr>
              <w:t>, pérdida de paquetes, fiabilidad) en redes inalámbricas subterráneas.</w:t>
            </w:r>
          </w:p>
        </w:tc>
        <w:tc>
          <w:tcPr>
            <w:tcW w:w="3345" w:type="dxa"/>
          </w:tcPr>
          <w:p w14:paraId="647B494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wireless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network</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ZigBee</w:t>
            </w:r>
            <w:r>
              <w:rPr>
                <w:rFonts w:eastAsia="Times New Roman" w:cs="Times New Roman"/>
                <w:sz w:val="18"/>
                <w:szCs w:val="20"/>
                <w:lang w:eastAsia="es-PE"/>
              </w:rPr>
              <w:t xml:space="preserve">, </w:t>
            </w:r>
            <w:r>
              <w:rPr>
                <w:rFonts w:eastAsia="Times New Roman" w:cs="Times New Roman"/>
                <w:i/>
                <w:iCs/>
                <w:sz w:val="18"/>
                <w:szCs w:val="20"/>
                <w:lang w:eastAsia="es-PE"/>
              </w:rPr>
              <w:t>WSN</w:t>
            </w:r>
            <w:r>
              <w:rPr>
                <w:rFonts w:eastAsia="Times New Roman" w:cs="Times New Roman"/>
                <w:sz w:val="18"/>
                <w:szCs w:val="20"/>
                <w:lang w:eastAsia="es-PE"/>
              </w:rPr>
              <w:t xml:space="preserve">, </w:t>
            </w:r>
            <w:r>
              <w:rPr>
                <w:rFonts w:eastAsia="Times New Roman" w:cs="Times New Roman"/>
                <w:i/>
                <w:iCs/>
                <w:sz w:val="18"/>
                <w:szCs w:val="20"/>
                <w:lang w:eastAsia="es-PE"/>
              </w:rPr>
              <w:t>LTE</w:t>
            </w:r>
            <w:r>
              <w:rPr>
                <w:rFonts w:eastAsia="Times New Roman" w:cs="Times New Roman"/>
                <w:sz w:val="18"/>
                <w:szCs w:val="20"/>
                <w:lang w:eastAsia="es-PE"/>
              </w:rPr>
              <w:t xml:space="preserve">, </w:t>
            </w:r>
            <w:r>
              <w:rPr>
                <w:rFonts w:eastAsia="Times New Roman" w:cs="Times New Roman"/>
                <w:i/>
                <w:iCs/>
                <w:sz w:val="18"/>
                <w:szCs w:val="20"/>
                <w:lang w:eastAsia="es-PE"/>
              </w:rPr>
              <w:t>5G</w:t>
            </w:r>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latency</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jitter</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packet</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throughput</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QoS</w:t>
            </w:r>
            <w:proofErr w:type="spellEnd"/>
            <w:r>
              <w:rPr>
                <w:rFonts w:eastAsia="Times New Roman" w:cs="Times New Roman"/>
                <w:sz w:val="18"/>
                <w:szCs w:val="20"/>
                <w:lang w:eastAsia="es-PE"/>
              </w:rPr>
              <w:t>.</w:t>
            </w:r>
          </w:p>
        </w:tc>
      </w:tr>
      <w:tr w:rsidR="00C5499E" w14:paraId="71526EBA"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2EB05154"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S4 – Modelos de </w:t>
            </w:r>
            <w:r>
              <w:rPr>
                <w:rFonts w:eastAsia="Times New Roman" w:cs="Times New Roman"/>
                <w:sz w:val="18"/>
                <w:szCs w:val="20"/>
                <w:lang w:eastAsia="es-PE"/>
              </w:rPr>
              <w:t>propagación y simulación en minas/túneles</w:t>
            </w:r>
          </w:p>
        </w:tc>
        <w:tc>
          <w:tcPr>
            <w:tcW w:w="3489" w:type="dxa"/>
          </w:tcPr>
          <w:p w14:paraId="3D2CDBB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Recopilar </w:t>
            </w:r>
            <w:r>
              <w:rPr>
                <w:rFonts w:eastAsia="Times New Roman" w:cs="Times New Roman"/>
                <w:b/>
                <w:bCs/>
                <w:sz w:val="18"/>
                <w:szCs w:val="20"/>
                <w:lang w:eastAsia="es-PE"/>
              </w:rPr>
              <w:t>modelos de canal</w:t>
            </w:r>
            <w:r>
              <w:rPr>
                <w:rFonts w:eastAsia="Times New Roman" w:cs="Times New Roman"/>
                <w:sz w:val="18"/>
                <w:szCs w:val="20"/>
                <w:lang w:eastAsia="es-PE"/>
              </w:rPr>
              <w:t xml:space="preserve"> y técnicas de simulación (analíticas y numéricas) para entornos confinados.</w:t>
            </w:r>
          </w:p>
        </w:tc>
        <w:tc>
          <w:tcPr>
            <w:tcW w:w="3345" w:type="dxa"/>
          </w:tcPr>
          <w:p w14:paraId="7CF5809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 xml:space="preserve">radio </w:t>
            </w:r>
            <w:proofErr w:type="spellStart"/>
            <w:r>
              <w:rPr>
                <w:rFonts w:eastAsia="Times New Roman" w:cs="Times New Roman"/>
                <w:i/>
                <w:iCs/>
                <w:sz w:val="18"/>
                <w:szCs w:val="20"/>
                <w:lang w:eastAsia="es-PE"/>
              </w:rPr>
              <w:t>propagation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channel</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path</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delay</w:t>
            </w:r>
            <w:proofErr w:type="spellEnd"/>
            <w:r>
              <w:rPr>
                <w:rFonts w:eastAsia="Times New Roman" w:cs="Times New Roman"/>
                <w:i/>
                <w:iCs/>
                <w:sz w:val="18"/>
                <w:szCs w:val="20"/>
                <w:lang w:eastAsia="es-PE"/>
              </w:rPr>
              <w:t xml:space="preserve"> spread</w:t>
            </w:r>
            <w:r>
              <w:rPr>
                <w:rFonts w:eastAsia="Times New Roman" w:cs="Times New Roman"/>
                <w:sz w:val="18"/>
                <w:szCs w:val="20"/>
                <w:lang w:eastAsia="es-PE"/>
              </w:rPr>
              <w:t xml:space="preserve">, </w:t>
            </w:r>
            <w:r>
              <w:rPr>
                <w:rFonts w:eastAsia="Times New Roman" w:cs="Times New Roman"/>
                <w:i/>
                <w:iCs/>
                <w:sz w:val="18"/>
                <w:szCs w:val="20"/>
                <w:lang w:eastAsia="es-PE"/>
              </w:rPr>
              <w:t>FDTD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ray</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tracing</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parabo</w:t>
            </w:r>
            <w:r>
              <w:rPr>
                <w:rFonts w:eastAsia="Times New Roman" w:cs="Times New Roman"/>
                <w:i/>
                <w:iCs/>
                <w:sz w:val="18"/>
                <w:szCs w:val="20"/>
                <w:lang w:eastAsia="es-PE"/>
              </w:rPr>
              <w:t>lic</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equation</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ANN</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hybrid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w:t>
            </w:r>
          </w:p>
        </w:tc>
      </w:tr>
      <w:tr w:rsidR="00C5499E" w14:paraId="7B1FE3E7"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026EC1FF"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S5 – Caso específico LHD / </w:t>
            </w:r>
            <w:proofErr w:type="spellStart"/>
            <w:r>
              <w:rPr>
                <w:rFonts w:eastAsia="Times New Roman" w:cs="Times New Roman"/>
                <w:sz w:val="18"/>
                <w:szCs w:val="20"/>
                <w:lang w:eastAsia="es-PE"/>
              </w:rPr>
              <w:t>scooptram</w:t>
            </w:r>
            <w:proofErr w:type="spellEnd"/>
            <w:r>
              <w:rPr>
                <w:rFonts w:eastAsia="Times New Roman" w:cs="Times New Roman"/>
                <w:sz w:val="18"/>
                <w:szCs w:val="20"/>
                <w:lang w:eastAsia="es-PE"/>
              </w:rPr>
              <w:t xml:space="preserve"> / cargadores</w:t>
            </w:r>
          </w:p>
        </w:tc>
        <w:tc>
          <w:tcPr>
            <w:tcW w:w="3489" w:type="dxa"/>
          </w:tcPr>
          <w:p w14:paraId="6E1500D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centrados en </w:t>
            </w:r>
            <w:r>
              <w:rPr>
                <w:rFonts w:eastAsia="Times New Roman" w:cs="Times New Roman"/>
                <w:b/>
                <w:bCs/>
                <w:sz w:val="18"/>
                <w:szCs w:val="20"/>
                <w:lang w:eastAsia="es-PE"/>
              </w:rPr>
              <w:t>LHD/</w:t>
            </w:r>
            <w:proofErr w:type="spellStart"/>
            <w:r>
              <w:rPr>
                <w:rFonts w:eastAsia="Times New Roman" w:cs="Times New Roman"/>
                <w:b/>
                <w:bCs/>
                <w:sz w:val="18"/>
                <w:szCs w:val="20"/>
                <w:lang w:eastAsia="es-PE"/>
              </w:rPr>
              <w:t>scooptram</w:t>
            </w:r>
            <w:proofErr w:type="spellEnd"/>
            <w:r>
              <w:rPr>
                <w:rFonts w:eastAsia="Times New Roman" w:cs="Times New Roman"/>
                <w:sz w:val="18"/>
                <w:szCs w:val="20"/>
                <w:lang w:eastAsia="es-PE"/>
              </w:rPr>
              <w:t xml:space="preserve">: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automatización, autonomía compartida.</w:t>
            </w:r>
          </w:p>
        </w:tc>
        <w:tc>
          <w:tcPr>
            <w:tcW w:w="3345" w:type="dxa"/>
          </w:tcPr>
          <w:p w14:paraId="36CD401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mining</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LHD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scooptram</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load–</w:t>
            </w:r>
            <w:proofErr w:type="spellStart"/>
            <w:r>
              <w:rPr>
                <w:rFonts w:eastAsia="Times New Roman" w:cs="Times New Roman"/>
                <w:i/>
                <w:iCs/>
                <w:sz w:val="18"/>
                <w:szCs w:val="20"/>
                <w:lang w:eastAsia="es-PE"/>
              </w:rPr>
              <w:t>haul</w:t>
            </w:r>
            <w:proofErr w:type="spellEnd"/>
            <w:r>
              <w:rPr>
                <w:rFonts w:eastAsia="Times New Roman" w:cs="Times New Roman"/>
                <w:i/>
                <w:iCs/>
                <w:sz w:val="18"/>
                <w:szCs w:val="20"/>
                <w:lang w:eastAsia="es-PE"/>
              </w:rPr>
              <w:t>–</w:t>
            </w:r>
            <w:proofErr w:type="spellStart"/>
            <w:r>
              <w:rPr>
                <w:rFonts w:eastAsia="Times New Roman" w:cs="Times New Roman"/>
                <w:i/>
                <w:iCs/>
                <w:sz w:val="18"/>
                <w:szCs w:val="20"/>
                <w:lang w:eastAsia="es-PE"/>
              </w:rPr>
              <w:t>dump</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teleoperation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w:t>
            </w:r>
            <w:r>
              <w:rPr>
                <w:rFonts w:eastAsia="Times New Roman" w:cs="Times New Roman"/>
                <w:i/>
                <w:iCs/>
                <w:sz w:val="18"/>
                <w:szCs w:val="20"/>
                <w:lang w:eastAsia="es-PE"/>
              </w:rPr>
              <w:t>utomation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autonomous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loading</w:t>
            </w:r>
            <w:proofErr w:type="spellEnd"/>
            <w:r>
              <w:rPr>
                <w:rFonts w:eastAsia="Times New Roman" w:cs="Times New Roman"/>
                <w:sz w:val="18"/>
                <w:szCs w:val="20"/>
                <w:lang w:eastAsia="es-PE"/>
              </w:rPr>
              <w:t>.</w:t>
            </w:r>
          </w:p>
        </w:tc>
      </w:tr>
      <w:tr w:rsidR="00C5499E" w14:paraId="666D5AC0"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11770E4E"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S6 – IEEE 802.11ac / </w:t>
            </w:r>
            <w:proofErr w:type="spellStart"/>
            <w:r>
              <w:rPr>
                <w:rFonts w:eastAsia="Calibri"/>
                <w:sz w:val="18"/>
              </w:rPr>
              <w:t>Wi</w:t>
            </w:r>
            <w:proofErr w:type="spellEnd"/>
            <w:r>
              <w:rPr>
                <w:rFonts w:eastAsia="Calibri"/>
                <w:sz w:val="18"/>
              </w:rPr>
              <w:t xml:space="preserve">-Fi 5 e </w:t>
            </w:r>
            <w:proofErr w:type="spellStart"/>
            <w:r>
              <w:rPr>
                <w:rFonts w:eastAsia="Calibri"/>
                <w:sz w:val="18"/>
              </w:rPr>
              <w:t>IoT</w:t>
            </w:r>
            <w:proofErr w:type="spellEnd"/>
            <w:r>
              <w:rPr>
                <w:rFonts w:eastAsia="Calibri"/>
                <w:sz w:val="18"/>
              </w:rPr>
              <w:t xml:space="preserve"> en minería</w:t>
            </w:r>
          </w:p>
        </w:tc>
        <w:tc>
          <w:tcPr>
            <w:tcW w:w="3489" w:type="dxa"/>
          </w:tcPr>
          <w:p w14:paraId="1F6C83B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 xml:space="preserve">Encontrar estudios recientes sobre </w:t>
            </w:r>
            <w:proofErr w:type="spellStart"/>
            <w:r>
              <w:rPr>
                <w:rFonts w:eastAsia="Calibri"/>
                <w:sz w:val="18"/>
              </w:rPr>
              <w:t>Wi</w:t>
            </w:r>
            <w:proofErr w:type="spellEnd"/>
            <w:r>
              <w:rPr>
                <w:rFonts w:eastAsia="Calibri"/>
                <w:sz w:val="18"/>
              </w:rPr>
              <w:t xml:space="preserve">-Fi 5 (802.11ac) y soluciones </w:t>
            </w:r>
            <w:proofErr w:type="spellStart"/>
            <w:r>
              <w:rPr>
                <w:rFonts w:eastAsia="Calibri"/>
                <w:sz w:val="18"/>
              </w:rPr>
              <w:t>IoT</w:t>
            </w:r>
            <w:proofErr w:type="spellEnd"/>
            <w:r>
              <w:rPr>
                <w:rFonts w:eastAsia="Calibri"/>
                <w:sz w:val="18"/>
              </w:rPr>
              <w:t xml:space="preserve"> para minería subterránea, incluyendo despliegues, simulación y diseño.</w:t>
            </w:r>
          </w:p>
        </w:tc>
        <w:tc>
          <w:tcPr>
            <w:tcW w:w="3345" w:type="dxa"/>
          </w:tcPr>
          <w:p w14:paraId="2105612A"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 </w:t>
            </w:r>
            <w:r>
              <w:rPr>
                <w:rFonts w:eastAsia="Calibri"/>
                <w:sz w:val="18"/>
              </w:rPr>
              <w:t xml:space="preserve">802.11ac, </w:t>
            </w:r>
            <w:proofErr w:type="spellStart"/>
            <w:r>
              <w:rPr>
                <w:rFonts w:eastAsia="Calibri"/>
                <w:sz w:val="18"/>
              </w:rPr>
              <w:t>Wi</w:t>
            </w:r>
            <w:proofErr w:type="spellEnd"/>
            <w:r>
              <w:rPr>
                <w:rFonts w:eastAsia="Calibri"/>
                <w:sz w:val="18"/>
              </w:rPr>
              <w:t xml:space="preserve">-Fi 5, VHT WLAN + </w:t>
            </w:r>
            <w:proofErr w:type="spellStart"/>
            <w:r>
              <w:rPr>
                <w:rFonts w:eastAsia="Calibri"/>
                <w:sz w:val="18"/>
              </w:rPr>
              <w:t>design</w:t>
            </w:r>
            <w:proofErr w:type="spellEnd"/>
            <w:r>
              <w:rPr>
                <w:rFonts w:eastAsia="Calibri"/>
                <w:sz w:val="18"/>
              </w:rPr>
              <w:t xml:space="preserve">, </w:t>
            </w:r>
            <w:proofErr w:type="spellStart"/>
            <w:r>
              <w:rPr>
                <w:rFonts w:eastAsia="Calibri"/>
                <w:sz w:val="18"/>
              </w:rPr>
              <w:t>simulation</w:t>
            </w:r>
            <w:proofErr w:type="spellEnd"/>
            <w:r>
              <w:rPr>
                <w:rFonts w:eastAsia="Calibri"/>
                <w:sz w:val="18"/>
              </w:rPr>
              <w:t xml:space="preserve">, </w:t>
            </w:r>
            <w:proofErr w:type="spellStart"/>
            <w:r>
              <w:rPr>
                <w:rFonts w:eastAsia="Calibri"/>
                <w:sz w:val="18"/>
              </w:rPr>
              <w:t>deployment</w:t>
            </w:r>
            <w:proofErr w:type="spellEnd"/>
            <w:r>
              <w:rPr>
                <w:rFonts w:eastAsia="Calibri"/>
                <w:sz w:val="18"/>
              </w:rPr>
              <w:t xml:space="preserve">, </w:t>
            </w:r>
            <w:proofErr w:type="spellStart"/>
            <w:r>
              <w:rPr>
                <w:rFonts w:eastAsia="Calibri"/>
                <w:sz w:val="18"/>
              </w:rPr>
              <w:t>IIoT</w:t>
            </w:r>
            <w:proofErr w:type="spellEnd"/>
            <w:r>
              <w:rPr>
                <w:rFonts w:eastAsia="Calibri"/>
                <w:sz w:val="18"/>
              </w:rPr>
              <w:t>.</w:t>
            </w:r>
          </w:p>
        </w:tc>
      </w:tr>
    </w:tbl>
    <w:p w14:paraId="0C3F776E" w14:textId="77777777" w:rsidR="00C5499E" w:rsidRDefault="00C5499E"/>
    <w:p w14:paraId="79D57E37" w14:textId="77777777" w:rsidR="00C5499E" w:rsidRDefault="008B461A">
      <w:r>
        <w:t xml:space="preserve">Las consultas S1–S6 produjeron </w:t>
      </w:r>
      <w:r>
        <w:rPr>
          <w:rStyle w:val="Textoennegrita"/>
          <w:b w:val="0"/>
          <w:bCs w:val="0"/>
        </w:rPr>
        <w:t>varios centenares de resultados en conjunto</w:t>
      </w:r>
      <w:r>
        <w:t xml:space="preserve"> (del orden de 150–200 por </w:t>
      </w:r>
      <w:proofErr w:type="spellStart"/>
      <w:r>
        <w:t>string</w:t>
      </w:r>
      <w:proofErr w:type="spellEnd"/>
      <w:r>
        <w:t xml:space="preserve"> en </w:t>
      </w:r>
      <w:proofErr w:type="spellStart"/>
      <w:r>
        <w:t>Scopus</w:t>
      </w:r>
      <w:proofErr w:type="spellEnd"/>
      <w:r>
        <w:t xml:space="preserve"> para S1–S3), que luego se depuraron mediante filtrado por tipo de do</w:t>
      </w:r>
      <w:r>
        <w:t>cumento, contexto y relevancia.</w:t>
      </w:r>
    </w:p>
    <w:p w14:paraId="0E57FA38" w14:textId="77777777" w:rsidR="00C5499E" w:rsidRDefault="008B461A">
      <w:pPr>
        <w:pStyle w:val="Ttulo4"/>
      </w:pPr>
      <w:r>
        <w:t>2.2.1.3 Criterios de inclusión y exclusión</w:t>
      </w:r>
    </w:p>
    <w:p w14:paraId="60270218" w14:textId="77777777" w:rsidR="00C5499E" w:rsidRDefault="008B461A">
      <w:r>
        <w:t xml:space="preserve">Siguiendo a </w:t>
      </w:r>
      <w:proofErr w:type="spellStart"/>
      <w:r>
        <w:t>Kitchenham</w:t>
      </w:r>
      <w:proofErr w:type="spellEnd"/>
      <w:r>
        <w:t>, se establecieron criterios explícitos:</w:t>
      </w:r>
    </w:p>
    <w:p w14:paraId="5388450F" w14:textId="77777777" w:rsidR="00C5499E" w:rsidRDefault="008B461A">
      <w:r>
        <w:rPr>
          <w:rStyle w:val="Textoennegrita"/>
        </w:rPr>
        <w:lastRenderedPageBreak/>
        <w:t>Criterios de inclusión:</w:t>
      </w:r>
    </w:p>
    <w:p w14:paraId="2DCE3155" w14:textId="77777777" w:rsidR="00C5499E" w:rsidRDefault="008B461A">
      <w:pPr>
        <w:pStyle w:val="Prrafodelista"/>
        <w:numPr>
          <w:ilvl w:val="0"/>
          <w:numId w:val="17"/>
        </w:numPr>
      </w:pPr>
      <w:r>
        <w:t xml:space="preserve">Estudios </w:t>
      </w:r>
      <w:r>
        <w:rPr>
          <w:rStyle w:val="Textoennegrita"/>
          <w:b w:val="0"/>
          <w:bCs w:val="0"/>
        </w:rPr>
        <w:t>revisados por pares</w:t>
      </w:r>
      <w:r>
        <w:t xml:space="preserve"> (revistas, conferencias) y algunas </w:t>
      </w:r>
      <w:r>
        <w:rPr>
          <w:rStyle w:val="Textoennegrita"/>
          <w:b w:val="0"/>
          <w:bCs w:val="0"/>
        </w:rPr>
        <w:t>tesis</w:t>
      </w:r>
      <w:r>
        <w:t xml:space="preserve"> relevantes.</w:t>
      </w:r>
    </w:p>
    <w:p w14:paraId="5A475E66" w14:textId="77777777" w:rsidR="00C5499E" w:rsidRDefault="008B461A">
      <w:pPr>
        <w:pStyle w:val="Prrafodelista"/>
        <w:numPr>
          <w:ilvl w:val="0"/>
          <w:numId w:val="17"/>
        </w:numPr>
      </w:pPr>
      <w:r>
        <w:rPr>
          <w:rStyle w:val="Textoennegrita"/>
          <w:b w:val="0"/>
          <w:bCs w:val="0"/>
        </w:rPr>
        <w:t>Estudios primarios</w:t>
      </w:r>
      <w:r>
        <w:t xml:space="preserve"> que aporten:</w:t>
      </w:r>
    </w:p>
    <w:p w14:paraId="7EFD44B2" w14:textId="77777777" w:rsidR="00C5499E" w:rsidRDefault="008B461A">
      <w:pPr>
        <w:pStyle w:val="Prrafodelista"/>
        <w:numPr>
          <w:ilvl w:val="1"/>
          <w:numId w:val="17"/>
        </w:numPr>
      </w:pPr>
      <w:r>
        <w:t>mediciones de campo en minas/túneles, y/o</w:t>
      </w:r>
    </w:p>
    <w:p w14:paraId="5541521B" w14:textId="77777777" w:rsidR="00C5499E" w:rsidRDefault="008B461A">
      <w:pPr>
        <w:pStyle w:val="Prrafodelista"/>
        <w:numPr>
          <w:ilvl w:val="1"/>
          <w:numId w:val="17"/>
        </w:numPr>
      </w:pPr>
      <w:r>
        <w:t>simulaciones cuantitativas reproducibles.</w:t>
      </w:r>
    </w:p>
    <w:p w14:paraId="45F7AFF3" w14:textId="77777777" w:rsidR="00C5499E" w:rsidRDefault="008B461A">
      <w:pPr>
        <w:pStyle w:val="Prrafodelista"/>
        <w:numPr>
          <w:ilvl w:val="0"/>
          <w:numId w:val="17"/>
        </w:numPr>
      </w:pPr>
      <w:r>
        <w:t xml:space="preserve">Contexto: </w:t>
      </w:r>
      <w:r>
        <w:rPr>
          <w:rStyle w:val="Textoennegrita"/>
          <w:b w:val="0"/>
          <w:bCs w:val="0"/>
        </w:rPr>
        <w:t>minería subterránea, túneles de transporte o entornos análogos</w:t>
      </w:r>
      <w:r>
        <w:t xml:space="preserve"> (</w:t>
      </w:r>
      <w:proofErr w:type="spellStart"/>
      <w:r>
        <w:t>road</w:t>
      </w:r>
      <w:proofErr w:type="spellEnd"/>
      <w:r>
        <w:t>/</w:t>
      </w:r>
      <w:proofErr w:type="spellStart"/>
      <w:r>
        <w:t>subway</w:t>
      </w:r>
      <w:proofErr w:type="spellEnd"/>
      <w:r>
        <w:t xml:space="preserve"> </w:t>
      </w:r>
      <w:proofErr w:type="spellStart"/>
      <w:r>
        <w:t>tunnels</w:t>
      </w:r>
      <w:proofErr w:type="spellEnd"/>
      <w:r>
        <w:t xml:space="preserve">, caves) con propiedades EM comparables. </w:t>
      </w:r>
    </w:p>
    <w:p w14:paraId="4A25C475" w14:textId="77777777" w:rsidR="00C5499E" w:rsidRDefault="008B461A">
      <w:pPr>
        <w:pStyle w:val="Prrafodelista"/>
        <w:numPr>
          <w:ilvl w:val="0"/>
          <w:numId w:val="17"/>
        </w:numPr>
      </w:pPr>
      <w:r>
        <w:t>Tecno</w:t>
      </w:r>
      <w:r>
        <w:t xml:space="preserve">logías de comunicaciones inalámbricas, modelos de propagación, arquitecturas de red o sistemas de </w:t>
      </w:r>
      <w:proofErr w:type="spellStart"/>
      <w:r>
        <w:t>teleoperación</w:t>
      </w:r>
      <w:proofErr w:type="spellEnd"/>
      <w:r>
        <w:t>/</w:t>
      </w:r>
      <w:proofErr w:type="gramStart"/>
      <w:r>
        <w:t xml:space="preserve">automatización </w:t>
      </w:r>
      <w:r>
        <w:rPr>
          <w:rStyle w:val="Textoennegrita"/>
          <w:b w:val="0"/>
          <w:bCs w:val="0"/>
        </w:rPr>
        <w:t>directamente aplicables</w:t>
      </w:r>
      <w:proofErr w:type="gramEnd"/>
      <w:r>
        <w:t xml:space="preserve"> al desafío de la tesis.</w:t>
      </w:r>
    </w:p>
    <w:p w14:paraId="25EEABC6" w14:textId="77777777" w:rsidR="00C5499E" w:rsidRDefault="008B461A">
      <w:pPr>
        <w:pStyle w:val="Prrafodelista"/>
        <w:numPr>
          <w:ilvl w:val="0"/>
          <w:numId w:val="17"/>
        </w:numPr>
      </w:pPr>
      <w:r>
        <w:t>Idioma inglés (y algunos documentos técnicos de fabricantes o centros de investig</w:t>
      </w:r>
      <w:r>
        <w:t>ación asociados a minería).</w:t>
      </w:r>
    </w:p>
    <w:p w14:paraId="50409AA7" w14:textId="77777777" w:rsidR="00C5499E" w:rsidRDefault="008B461A">
      <w:r>
        <w:rPr>
          <w:rStyle w:val="Textoennegrita"/>
        </w:rPr>
        <w:t>Criterios de exclusión:</w:t>
      </w:r>
    </w:p>
    <w:p w14:paraId="5979DCB2" w14:textId="77777777" w:rsidR="00C5499E" w:rsidRDefault="008B461A">
      <w:pPr>
        <w:pStyle w:val="Prrafodelista"/>
        <w:numPr>
          <w:ilvl w:val="0"/>
          <w:numId w:val="18"/>
        </w:numPr>
      </w:pPr>
      <w:r>
        <w:t>Revisiones secundarias no sistemáticas (se usan solo como contexto).</w:t>
      </w:r>
    </w:p>
    <w:p w14:paraId="33148550" w14:textId="77777777" w:rsidR="00C5499E" w:rsidRDefault="008B461A">
      <w:pPr>
        <w:pStyle w:val="Prrafodelista"/>
        <w:numPr>
          <w:ilvl w:val="0"/>
          <w:numId w:val="18"/>
        </w:numPr>
      </w:pPr>
      <w:r>
        <w:t xml:space="preserve">Literatura gris sin evaluación formal (notas internas, marketing), salvo ciertos </w:t>
      </w:r>
      <w:proofErr w:type="spellStart"/>
      <w:r>
        <w:rPr>
          <w:rStyle w:val="Textoennegrita"/>
          <w:i/>
          <w:iCs/>
        </w:rPr>
        <w:t>whitepapers</w:t>
      </w:r>
      <w:proofErr w:type="spellEnd"/>
      <w:r>
        <w:t xml:space="preserve"> muy relevantes para redes </w:t>
      </w:r>
      <w:proofErr w:type="spellStart"/>
      <w:r>
        <w:t>mesh</w:t>
      </w:r>
      <w:proofErr w:type="spellEnd"/>
      <w:r>
        <w:t xml:space="preserve">. </w:t>
      </w:r>
    </w:p>
    <w:p w14:paraId="354B1013" w14:textId="77777777" w:rsidR="00C5499E" w:rsidRDefault="008B461A">
      <w:pPr>
        <w:pStyle w:val="Prrafodelista"/>
        <w:numPr>
          <w:ilvl w:val="0"/>
          <w:numId w:val="18"/>
        </w:numPr>
      </w:pPr>
      <w:r>
        <w:t xml:space="preserve">Trabajos </w:t>
      </w:r>
      <w:r>
        <w:t>sin datos cuantitativos (sin mediciones ni simulaciones).</w:t>
      </w:r>
    </w:p>
    <w:p w14:paraId="1BB483B8" w14:textId="77777777" w:rsidR="00C5499E" w:rsidRDefault="008B461A">
      <w:pPr>
        <w:pStyle w:val="Prrafodelista"/>
        <w:numPr>
          <w:ilvl w:val="0"/>
          <w:numId w:val="18"/>
        </w:numPr>
      </w:pPr>
      <w:r>
        <w:t>Estudios de propagación en medios totalmente distintos (agua, túneles de viento, estructuras aeronáuticas) cuando no es posible transferir parámetros al caso minero.</w:t>
      </w:r>
    </w:p>
    <w:p w14:paraId="772DE303" w14:textId="77777777" w:rsidR="00C5499E" w:rsidRDefault="008B461A">
      <w:pPr>
        <w:pStyle w:val="Ttulo4"/>
      </w:pPr>
      <w:r>
        <w:t>2.2.1.4 Proceso de selección y e</w:t>
      </w:r>
      <w:r>
        <w:t>xtracción de datos</w:t>
      </w:r>
    </w:p>
    <w:p w14:paraId="366ADAA2" w14:textId="77777777" w:rsidR="00C5499E" w:rsidRDefault="008B461A">
      <w:r>
        <w:t>El flujo de selección siguió la siguiente lógica:</w:t>
      </w:r>
    </w:p>
    <w:p w14:paraId="3C524C19" w14:textId="77777777" w:rsidR="00C5499E" w:rsidRDefault="008B461A">
      <w:pPr>
        <w:pStyle w:val="Prrafodelista"/>
        <w:numPr>
          <w:ilvl w:val="0"/>
          <w:numId w:val="19"/>
        </w:numPr>
        <w:rPr>
          <w:rStyle w:val="Textoennegrita"/>
          <w:b w:val="0"/>
          <w:bCs w:val="0"/>
        </w:rPr>
      </w:pPr>
      <w:r>
        <w:rPr>
          <w:rStyle w:val="Textoennegrita"/>
        </w:rPr>
        <w:t>Identificación</w:t>
      </w:r>
    </w:p>
    <w:p w14:paraId="3C3E2D5B" w14:textId="77777777" w:rsidR="00C5499E" w:rsidRDefault="008B461A">
      <w:pPr>
        <w:ind w:left="360"/>
      </w:pPr>
      <w:r>
        <w:t xml:space="preserve">Unión de los resultados S1–S6, eliminación de duplicados entre bases y </w:t>
      </w:r>
      <w:proofErr w:type="spellStart"/>
      <w:r>
        <w:rPr>
          <w:i/>
          <w:iCs/>
        </w:rPr>
        <w:t>strings</w:t>
      </w:r>
      <w:proofErr w:type="spellEnd"/>
      <w:r>
        <w:t>.</w:t>
      </w:r>
    </w:p>
    <w:p w14:paraId="385EC078" w14:textId="77777777" w:rsidR="00C5499E" w:rsidRDefault="008B461A">
      <w:pPr>
        <w:pStyle w:val="Prrafodelista"/>
        <w:numPr>
          <w:ilvl w:val="0"/>
          <w:numId w:val="19"/>
        </w:numPr>
        <w:jc w:val="left"/>
      </w:pPr>
      <w:r>
        <w:rPr>
          <w:rStyle w:val="Textoennegrita"/>
        </w:rPr>
        <w:t>Cribado por título/resumen</w:t>
      </w:r>
    </w:p>
    <w:p w14:paraId="260A8F37" w14:textId="77777777" w:rsidR="00C5499E" w:rsidRDefault="008B461A">
      <w:pPr>
        <w:ind w:left="360"/>
        <w:jc w:val="left"/>
      </w:pPr>
      <w:r>
        <w:lastRenderedPageBreak/>
        <w:t>Descarte de trabajos manifiestamente fuera de contexto (p.ej. com</w:t>
      </w:r>
      <w:r>
        <w:t>unicaciones submarinas, WLAN en oficinas) o sin componente de red/propagación relevante.</w:t>
      </w:r>
    </w:p>
    <w:p w14:paraId="7E24FFBA" w14:textId="77777777" w:rsidR="00C5499E" w:rsidRDefault="008B461A">
      <w:pPr>
        <w:pStyle w:val="Prrafodelista"/>
        <w:numPr>
          <w:ilvl w:val="0"/>
          <w:numId w:val="19"/>
        </w:numPr>
        <w:ind w:left="714" w:hanging="357"/>
        <w:jc w:val="left"/>
        <w:rPr>
          <w:rStyle w:val="Textoennegrita"/>
          <w:b w:val="0"/>
          <w:bCs w:val="0"/>
        </w:rPr>
      </w:pPr>
      <w:r>
        <w:rPr>
          <w:rStyle w:val="Textoennegrita"/>
        </w:rPr>
        <w:t>Revisión de texto completo</w:t>
      </w:r>
    </w:p>
    <w:p w14:paraId="6C737F19" w14:textId="77777777" w:rsidR="00C5499E" w:rsidRDefault="008B461A">
      <w:pPr>
        <w:ind w:left="357"/>
        <w:jc w:val="left"/>
      </w:pPr>
      <w:r>
        <w:t xml:space="preserve">Aplicación de criterios de inclusión/exclusión, y evaluación de calidad (claridad de objetivos, descripción del entorno, rigor metodológico </w:t>
      </w:r>
      <w:r>
        <w:t>y de análisis, discusión de limitaciones).</w:t>
      </w:r>
    </w:p>
    <w:p w14:paraId="25DFDE17" w14:textId="77777777" w:rsidR="00C5499E" w:rsidRDefault="008B461A">
      <w:pPr>
        <w:pStyle w:val="Prrafodelista"/>
        <w:numPr>
          <w:ilvl w:val="0"/>
          <w:numId w:val="19"/>
        </w:numPr>
      </w:pPr>
      <w:r>
        <w:rPr>
          <w:rStyle w:val="Textoennegrita"/>
        </w:rPr>
        <w:t>Selección final</w:t>
      </w:r>
    </w:p>
    <w:p w14:paraId="1857E383" w14:textId="77777777" w:rsidR="00C5499E" w:rsidRDefault="008B461A">
      <w:pPr>
        <w:ind w:left="360"/>
      </w:pPr>
      <w:r>
        <w:t xml:space="preserve">Se obtuvo un </w:t>
      </w:r>
      <w:r>
        <w:rPr>
          <w:rStyle w:val="Textoennegrita"/>
        </w:rPr>
        <w:t>subconjunto núcleo</w:t>
      </w:r>
      <w:r>
        <w:t xml:space="preserve"> de alrededor de 25–30 </w:t>
      </w:r>
      <w:r>
        <w:rPr>
          <w:rStyle w:val="Textoennegrita"/>
        </w:rPr>
        <w:t>estudios primarios</w:t>
      </w:r>
      <w:r>
        <w:t xml:space="preserve">, complementados por unas 6–8 </w:t>
      </w:r>
      <w:r>
        <w:rPr>
          <w:rStyle w:val="Textoennegrita"/>
        </w:rPr>
        <w:t>fuentes secundarias</w:t>
      </w:r>
      <w:r>
        <w:t xml:space="preserve"> (revisiones y </w:t>
      </w:r>
      <w:proofErr w:type="spellStart"/>
      <w:r>
        <w:rPr>
          <w:i/>
          <w:iCs/>
        </w:rPr>
        <w:t>whitepapers</w:t>
      </w:r>
      <w:proofErr w:type="spellEnd"/>
      <w:r>
        <w:t>) que estructuran el espacio de diseño.</w:t>
      </w:r>
    </w:p>
    <w:p w14:paraId="7EBFD32E" w14:textId="77777777" w:rsidR="00C5499E" w:rsidRDefault="00C5499E">
      <w:pPr>
        <w:ind w:left="360"/>
      </w:pPr>
    </w:p>
    <w:p w14:paraId="20158D90" w14:textId="77777777" w:rsidR="00C5499E" w:rsidRDefault="008B461A">
      <w:r>
        <w:t xml:space="preserve">En la fase de extracción de datos se registraron, para cada estudio: tipo de tecnología, entorno (mina real, túnel experimental, maqueta a escala), banda de frecuencia, topología de red, métricas de desempeño (latencia, </w:t>
      </w:r>
      <w:proofErr w:type="spellStart"/>
      <w:r>
        <w:rPr>
          <w:i/>
          <w:iCs/>
        </w:rPr>
        <w:t>throughput</w:t>
      </w:r>
      <w:proofErr w:type="spellEnd"/>
      <w:r>
        <w:t>, PDR, RSSI), modelo de ca</w:t>
      </w:r>
      <w:r>
        <w:t xml:space="preserve">nal utilizado y relación con las </w:t>
      </w:r>
      <w:proofErr w:type="spellStart"/>
      <w:r>
        <w:t>RQs</w:t>
      </w:r>
      <w:proofErr w:type="spellEnd"/>
      <w:r>
        <w:t>.</w:t>
      </w:r>
    </w:p>
    <w:p w14:paraId="75E49EE8" w14:textId="77777777" w:rsidR="00C5499E" w:rsidRDefault="00C5499E"/>
    <w:p w14:paraId="5EB12310" w14:textId="77777777" w:rsidR="00C5499E" w:rsidRDefault="008B461A">
      <w:pPr>
        <w:pStyle w:val="Ttulo3"/>
      </w:pPr>
      <w:bookmarkStart w:id="145" w:name="__RefHeading___Toc8822_287362739"/>
      <w:bookmarkStart w:id="146" w:name="_Toc229987746"/>
      <w:bookmarkEnd w:id="145"/>
      <w:r>
        <w:t>2.2.2 Protocolo de revisión sistemática</w:t>
      </w:r>
      <w:bookmarkEnd w:id="146"/>
    </w:p>
    <w:p w14:paraId="4C9B1586" w14:textId="77777777" w:rsidR="00C5499E" w:rsidRDefault="008B461A">
      <w:r>
        <w:t>A partir de los estudios seleccionados, los resultados se agrupan en tres ejes principales:</w:t>
      </w:r>
    </w:p>
    <w:p w14:paraId="7495810E" w14:textId="77777777" w:rsidR="00C5499E" w:rsidRDefault="008B461A">
      <w:pPr>
        <w:pStyle w:val="Prrafodelista"/>
        <w:numPr>
          <w:ilvl w:val="0"/>
          <w:numId w:val="20"/>
        </w:numPr>
      </w:pPr>
      <w:proofErr w:type="spellStart"/>
      <w:r>
        <w:t>Teleoperación</w:t>
      </w:r>
      <w:proofErr w:type="spellEnd"/>
      <w:r>
        <w:t xml:space="preserve"> y autonomía de LHD en minería subterránea.</w:t>
      </w:r>
    </w:p>
    <w:p w14:paraId="2684EBF3" w14:textId="77777777" w:rsidR="00C5499E" w:rsidRDefault="008B461A">
      <w:pPr>
        <w:pStyle w:val="Prrafodelista"/>
        <w:numPr>
          <w:ilvl w:val="0"/>
          <w:numId w:val="20"/>
        </w:numPr>
      </w:pPr>
      <w:r>
        <w:t xml:space="preserve">Tecnologías de comunicación </w:t>
      </w:r>
      <w:r>
        <w:t>y desempeño de red.</w:t>
      </w:r>
    </w:p>
    <w:p w14:paraId="545C987A" w14:textId="77777777" w:rsidR="00C5499E" w:rsidRDefault="008B461A">
      <w:pPr>
        <w:pStyle w:val="Prrafodelista"/>
        <w:numPr>
          <w:ilvl w:val="0"/>
          <w:numId w:val="20"/>
        </w:numPr>
      </w:pPr>
      <w:r>
        <w:t>Modelos de propagación y simulación en minas y túneles.</w:t>
      </w:r>
    </w:p>
    <w:p w14:paraId="7F5259EE" w14:textId="77777777" w:rsidR="00C5499E" w:rsidRDefault="008B461A">
      <w:pPr>
        <w:pStyle w:val="Ttulo4"/>
      </w:pPr>
      <w:r>
        <w:t xml:space="preserve">2.2.2.1 </w:t>
      </w:r>
      <w:proofErr w:type="spellStart"/>
      <w:r>
        <w:t>Teleoperación</w:t>
      </w:r>
      <w:proofErr w:type="spellEnd"/>
      <w:r>
        <w:t xml:space="preserve"> y autonomía de LHD (S1, S5)</w:t>
      </w:r>
    </w:p>
    <w:p w14:paraId="155108F5" w14:textId="77777777" w:rsidR="00C5499E" w:rsidRDefault="00C5499E"/>
    <w:p w14:paraId="60D15E77" w14:textId="77777777" w:rsidR="00C5499E" w:rsidRDefault="008B461A">
      <w:r>
        <w:t xml:space="preserve">En el eje de </w:t>
      </w:r>
      <w:proofErr w:type="spellStart"/>
      <w:r>
        <w:t>teleoperación</w:t>
      </w:r>
      <w:proofErr w:type="spellEnd"/>
      <w:r>
        <w:t xml:space="preserve"> y automatización de LHD se destacan:</w:t>
      </w:r>
    </w:p>
    <w:p w14:paraId="5B21F5A9" w14:textId="77777777" w:rsidR="00C5499E" w:rsidRDefault="008B461A">
      <w:pPr>
        <w:pStyle w:val="Prrafodelista"/>
        <w:numPr>
          <w:ilvl w:val="0"/>
          <w:numId w:val="21"/>
        </w:numPr>
      </w:pPr>
      <w:r>
        <w:lastRenderedPageBreak/>
        <w:t>La revisión sistemática de Hasan et al. (2025), que analiza comun</w:t>
      </w:r>
      <w:r>
        <w:t xml:space="preserve">icaciones inalámbricas para </w:t>
      </w:r>
      <w:proofErr w:type="spellStart"/>
      <w:r>
        <w:t>teleoperación</w:t>
      </w:r>
      <w:proofErr w:type="spellEnd"/>
      <w:r>
        <w:t xml:space="preserve"> en minería subterránea y clasifica tecnologías (</w:t>
      </w:r>
      <w:proofErr w:type="spellStart"/>
      <w:r>
        <w:t>Wi</w:t>
      </w:r>
      <w:proofErr w:type="spellEnd"/>
      <w:r>
        <w:t xml:space="preserve">-Fi, LTE, 5G, redes </w:t>
      </w:r>
      <w:proofErr w:type="spellStart"/>
      <w:r>
        <w:t>mesh</w:t>
      </w:r>
      <w:proofErr w:type="spellEnd"/>
      <w:r>
        <w:t xml:space="preserve">) frente a casos de uso como </w:t>
      </w:r>
      <w:proofErr w:type="spellStart"/>
      <w:r>
        <w:t>tele-remote</w:t>
      </w:r>
      <w:proofErr w:type="spellEnd"/>
      <w:r>
        <w:t xml:space="preserve"> de LHD y perforadoras.</w:t>
      </w:r>
    </w:p>
    <w:p w14:paraId="40DA4CF4" w14:textId="77777777" w:rsidR="00C5499E" w:rsidRDefault="008B461A">
      <w:pPr>
        <w:pStyle w:val="Prrafodelista"/>
        <w:numPr>
          <w:ilvl w:val="0"/>
          <w:numId w:val="21"/>
        </w:numPr>
      </w:pPr>
      <w:r>
        <w:t xml:space="preserve">La propuesta de </w:t>
      </w:r>
      <w:proofErr w:type="spellStart"/>
      <w:r>
        <w:t>Tampier</w:t>
      </w:r>
      <w:proofErr w:type="spellEnd"/>
      <w:r>
        <w:t xml:space="preserve"> et al. (2021) de un sistema de carguío autónomo para</w:t>
      </w:r>
      <w:r>
        <w:t xml:space="preserve"> LHD a escala real, validado en una mina de cobre, que sigue un paradigma de autonomía compartida: el algoritmo de excavación opera de forma autónoma y solicita ayuda humana solo en situaciones complejas.</w:t>
      </w:r>
    </w:p>
    <w:p w14:paraId="11C71073" w14:textId="77777777" w:rsidR="00C5499E" w:rsidRDefault="008B461A">
      <w:pPr>
        <w:pStyle w:val="Prrafodelista"/>
        <w:numPr>
          <w:ilvl w:val="0"/>
          <w:numId w:val="21"/>
        </w:numPr>
      </w:pPr>
      <w:r>
        <w:t>Trabajos sobre comparación de tiempos de ciclo manu</w:t>
      </w:r>
      <w:r>
        <w:t xml:space="preserve">al vs. </w:t>
      </w:r>
      <w:proofErr w:type="spellStart"/>
      <w:r>
        <w:t>semi-autónomo</w:t>
      </w:r>
      <w:proofErr w:type="spellEnd"/>
      <w:r>
        <w:t xml:space="preserve"> de LHD, que muestran ganancias de productividad en ciertos </w:t>
      </w:r>
      <w:proofErr w:type="gramStart"/>
      <w:r>
        <w:t>tramos</w:t>
      </w:r>
      <w:proofErr w:type="gramEnd"/>
      <w:r>
        <w:t xml:space="preserve"> pero también evidencian que la infraestructura de comunicaciones se vuelve más crítica a medida que aumenta el grado de automatización.</w:t>
      </w:r>
    </w:p>
    <w:p w14:paraId="1CCEBD28" w14:textId="77777777" w:rsidR="00C5499E" w:rsidRDefault="008B461A">
      <w:r>
        <w:t>Estos estudios convergen en que:</w:t>
      </w:r>
    </w:p>
    <w:p w14:paraId="423B75E8" w14:textId="77777777" w:rsidR="00C5499E" w:rsidRDefault="008B461A">
      <w:pPr>
        <w:pStyle w:val="Prrafodelista"/>
        <w:numPr>
          <w:ilvl w:val="0"/>
          <w:numId w:val="22"/>
        </w:numPr>
      </w:pPr>
      <w:r>
        <w:t xml:space="preserve">La </w:t>
      </w:r>
      <w:proofErr w:type="spellStart"/>
      <w:r>
        <w:t>teleoperación</w:t>
      </w:r>
      <w:proofErr w:type="spellEnd"/>
      <w:r>
        <w:t xml:space="preserve"> segura de LHD requiere enlaces inalámbricos con baja latencia, alta disponibilidad y soporte de vídeo en tiempo casi real.</w:t>
      </w:r>
    </w:p>
    <w:p w14:paraId="7E271EF8" w14:textId="77777777" w:rsidR="00C5499E" w:rsidRDefault="008B461A">
      <w:pPr>
        <w:pStyle w:val="Prrafodelista"/>
        <w:numPr>
          <w:ilvl w:val="0"/>
          <w:numId w:val="22"/>
        </w:numPr>
      </w:pPr>
      <w:r>
        <w:t xml:space="preserve">La transición hacia operación </w:t>
      </w:r>
      <w:proofErr w:type="spellStart"/>
      <w:r>
        <w:t>semi-autónoma</w:t>
      </w:r>
      <w:proofErr w:type="spellEnd"/>
      <w:r>
        <w:t xml:space="preserve"> o autónoma aumenta la demanda de comunicaciones (sensores adicionales, d</w:t>
      </w:r>
      <w:r>
        <w:t>iagnóstico en línea, sincronización con sistemas de supervisión).</w:t>
      </w:r>
    </w:p>
    <w:p w14:paraId="3DDBFA31" w14:textId="77777777" w:rsidR="00C5499E" w:rsidRDefault="008B461A">
      <w:pPr>
        <w:pStyle w:val="Prrafodelista"/>
        <w:numPr>
          <w:ilvl w:val="0"/>
          <w:numId w:val="22"/>
        </w:numPr>
      </w:pPr>
      <w:r>
        <w:t>La red debe dar soporte tanto a operación humana remota como a módulos de autonomía inteligente.</w:t>
      </w:r>
    </w:p>
    <w:p w14:paraId="3B1A0B6F" w14:textId="77777777" w:rsidR="00C5499E" w:rsidRDefault="008B461A">
      <w:r>
        <w:t>En consecuencia, la presente tesis se posiciona justamente en ese cruce: diseñar y simular un</w:t>
      </w:r>
      <w:r>
        <w:t xml:space="preserve">a red inalámbrica que soporte de forma robusta la </w:t>
      </w:r>
      <w:proofErr w:type="spellStart"/>
      <w:r>
        <w:t>teleoperación</w:t>
      </w:r>
      <w:proofErr w:type="spellEnd"/>
      <w:r>
        <w:t xml:space="preserve"> y prepare el terreno para mayores niveles de autonomía.</w:t>
      </w:r>
    </w:p>
    <w:p w14:paraId="71356ECC" w14:textId="77777777" w:rsidR="00C5499E" w:rsidRDefault="008B461A">
      <w:pPr>
        <w:pStyle w:val="Ttulo4"/>
      </w:pPr>
      <w:r>
        <w:t>2.2.2.2 Tecnologías de comunicación y desempeño de red (S1, S2, S3, S6)</w:t>
      </w:r>
    </w:p>
    <w:p w14:paraId="29E88145" w14:textId="77777777" w:rsidR="00C5499E" w:rsidRDefault="008B461A">
      <w:pPr>
        <w:rPr>
          <w:lang w:eastAsia="es-PE"/>
        </w:rPr>
      </w:pPr>
      <w:r>
        <w:rPr>
          <w:lang w:eastAsia="es-PE"/>
        </w:rPr>
        <w:t>En cuanto a tecnologías de comunicación en minas y túneles, la l</w:t>
      </w:r>
      <w:r>
        <w:rPr>
          <w:lang w:eastAsia="es-PE"/>
        </w:rPr>
        <w:t>iteratura revisada muestra:</w:t>
      </w:r>
    </w:p>
    <w:p w14:paraId="57B402F7" w14:textId="77777777" w:rsidR="00C5499E" w:rsidRDefault="008B461A">
      <w:pPr>
        <w:pStyle w:val="Prrafodelista"/>
        <w:numPr>
          <w:ilvl w:val="0"/>
          <w:numId w:val="23"/>
        </w:numPr>
        <w:rPr>
          <w:lang w:eastAsia="es-PE"/>
        </w:rPr>
      </w:pPr>
      <w:proofErr w:type="spellStart"/>
      <w:r>
        <w:t>Wi</w:t>
      </w:r>
      <w:proofErr w:type="spellEnd"/>
      <w:r>
        <w:t xml:space="preserve">-Fi / IEEE 802.11 como tecnología predominante para comunicación de alta capacidad (vídeo, telemetría) en galerías subterráneas. Estudios de desempeño </w:t>
      </w:r>
      <w:r>
        <w:lastRenderedPageBreak/>
        <w:t>comparan estándares 802.11a/b/g/n/ac en túneles y minas experimentales, mos</w:t>
      </w:r>
      <w:r>
        <w:t xml:space="preserve">trando que en línea de vista los enlaces pueden superar los 100 m de alcance, aprovechando el efecto guía de onda del túnel. </w:t>
      </w:r>
    </w:p>
    <w:p w14:paraId="2FE2A1D6" w14:textId="77777777" w:rsidR="00C5499E" w:rsidRDefault="008B461A">
      <w:pPr>
        <w:pStyle w:val="Prrafodelista"/>
        <w:numPr>
          <w:ilvl w:val="0"/>
          <w:numId w:val="23"/>
        </w:numPr>
        <w:rPr>
          <w:lang w:eastAsia="es-PE"/>
        </w:rPr>
      </w:pPr>
      <w:r>
        <w:t xml:space="preserve">Evaluaciones de redes </w:t>
      </w:r>
      <w:proofErr w:type="spellStart"/>
      <w:r>
        <w:t>Wi</w:t>
      </w:r>
      <w:proofErr w:type="spellEnd"/>
      <w:r>
        <w:t>-Fi Direct / WSN en túneles, donde nodos tipo Raspberry Pi equipados con chipsets 802.11ac se despliegan d</w:t>
      </w:r>
      <w:r>
        <w:t xml:space="preserve">e forma determinista a lo largo del túnel, midiendo RSSI, tasa de entrega de paquetes y </w:t>
      </w:r>
      <w:proofErr w:type="spellStart"/>
      <w:r>
        <w:t>throughput</w:t>
      </w:r>
      <w:proofErr w:type="spellEnd"/>
      <w:r>
        <w:t xml:space="preserve"> en función de la distancia y la geometría. Estos trabajos confirman que, en túneles rectos, es posible mantener enlaces robustos en distancias similares a lo</w:t>
      </w:r>
      <w:r>
        <w:t>s requerimientos de un frente de explotación, siempre que se controlen los obstáculos y la posición de antenas. (Basado en los artículos que tú aportaste al S6).</w:t>
      </w:r>
    </w:p>
    <w:p w14:paraId="24675BFF" w14:textId="77777777" w:rsidR="00C5499E" w:rsidRDefault="008B461A">
      <w:pPr>
        <w:pStyle w:val="Prrafodelista"/>
        <w:numPr>
          <w:ilvl w:val="0"/>
          <w:numId w:val="23"/>
        </w:numPr>
        <w:rPr>
          <w:lang w:eastAsia="es-PE"/>
        </w:rPr>
      </w:pPr>
      <w:r>
        <w:rPr>
          <w:lang w:eastAsia="es-PE"/>
        </w:rPr>
        <w:t xml:space="preserve">Estudios de redes de sensores para seguridad en minas de carbón, que usan WSN </w:t>
      </w:r>
      <w:proofErr w:type="spellStart"/>
      <w:r>
        <w:rPr>
          <w:lang w:eastAsia="es-PE"/>
        </w:rPr>
        <w:t>multi-salto</w:t>
      </w:r>
      <w:proofErr w:type="spellEnd"/>
      <w:r>
        <w:rPr>
          <w:lang w:eastAsia="es-PE"/>
        </w:rPr>
        <w:t xml:space="preserve"> con </w:t>
      </w:r>
      <w:r>
        <w:rPr>
          <w:lang w:eastAsia="es-PE"/>
        </w:rPr>
        <w:t xml:space="preserve">algoritmos de localización mejorados para detectar gases, temperatura y otros riesgos; muestran que las arquitecturas WSN son adecuadas para tráfico de baja tasa, pero no para vídeo de </w:t>
      </w:r>
      <w:proofErr w:type="spellStart"/>
      <w:r>
        <w:rPr>
          <w:lang w:eastAsia="es-PE"/>
        </w:rPr>
        <w:t>teleoperación</w:t>
      </w:r>
      <w:proofErr w:type="spellEnd"/>
      <w:r>
        <w:rPr>
          <w:lang w:eastAsia="es-PE"/>
        </w:rPr>
        <w:t xml:space="preserve">. </w:t>
      </w:r>
      <w:r>
        <w:rPr>
          <w:i/>
          <w:iCs/>
          <w:lang w:eastAsia="es-PE"/>
        </w:rPr>
        <w:t>(A partir de los artículos de WSN que subiste para S6).</w:t>
      </w:r>
    </w:p>
    <w:p w14:paraId="2C410387" w14:textId="77777777" w:rsidR="00C5499E" w:rsidRDefault="008B461A">
      <w:pPr>
        <w:pStyle w:val="Prrafodelista"/>
        <w:numPr>
          <w:ilvl w:val="0"/>
          <w:numId w:val="23"/>
        </w:numPr>
        <w:rPr>
          <w:lang w:eastAsia="es-PE"/>
        </w:rPr>
      </w:pPr>
      <w:r>
        <w:t>Evaluaciones comparativas de estándares de comunicación en entornos subterráneos (</w:t>
      </w:r>
      <w:proofErr w:type="spellStart"/>
      <w:r>
        <w:t>Wi</w:t>
      </w:r>
      <w:proofErr w:type="spellEnd"/>
      <w:r>
        <w:t xml:space="preserve">-Fi, ZigBee, Bluetooth, etc.), donde se mide latencia, pérdida de paquetes y </w:t>
      </w:r>
      <w:proofErr w:type="spellStart"/>
      <w:r>
        <w:t>throughput</w:t>
      </w:r>
      <w:proofErr w:type="spellEnd"/>
      <w:r>
        <w:t xml:space="preserve"> en túneles y galerías de prueba, concluyendo que </w:t>
      </w:r>
      <w:proofErr w:type="spellStart"/>
      <w:r>
        <w:t>Wi</w:t>
      </w:r>
      <w:proofErr w:type="spellEnd"/>
      <w:r>
        <w:t>-Fi ofrece mejor capacidad y late</w:t>
      </w:r>
      <w:r>
        <w:t xml:space="preserve">ncia para aplicaciones críticas, mientras que ZigBee/WSN son más eficientes en consumo. </w:t>
      </w:r>
    </w:p>
    <w:p w14:paraId="55312D3B" w14:textId="77777777" w:rsidR="00C5499E" w:rsidRDefault="008B461A">
      <w:pPr>
        <w:pStyle w:val="Prrafodelista"/>
        <w:numPr>
          <w:ilvl w:val="0"/>
          <w:numId w:val="23"/>
        </w:numPr>
        <w:rPr>
          <w:lang w:eastAsia="es-PE"/>
        </w:rPr>
      </w:pPr>
      <w:r>
        <w:t xml:space="preserve">Adicionalmente, tesis como la de </w:t>
      </w:r>
      <w:proofErr w:type="spellStart"/>
      <w:r>
        <w:t>Kunsei</w:t>
      </w:r>
      <w:proofErr w:type="spellEnd"/>
      <w:r>
        <w:t xml:space="preserve"> (2018) estudian el uso de antenas reconfigurables (RA) para mejorar el desempeño de enlaces </w:t>
      </w:r>
      <w:proofErr w:type="spellStart"/>
      <w:r>
        <w:t>Wi</w:t>
      </w:r>
      <w:proofErr w:type="spellEnd"/>
      <w:r>
        <w:t>-Fi en minas subterráneas, mostra</w:t>
      </w:r>
      <w:r>
        <w:t xml:space="preserve">ndo aumentos de SNR y cobertura cuando se ajusta dinámicamente el patrón de radiación. </w:t>
      </w:r>
    </w:p>
    <w:p w14:paraId="5AA10C72" w14:textId="77777777" w:rsidR="00C5499E" w:rsidRDefault="008B461A">
      <w:pPr>
        <w:rPr>
          <w:lang w:eastAsia="es-PE"/>
        </w:rPr>
      </w:pPr>
      <w:r>
        <w:rPr>
          <w:lang w:eastAsia="es-PE"/>
        </w:rPr>
        <w:t xml:space="preserve">Desde el punto de vista de </w:t>
      </w:r>
      <w:proofErr w:type="spellStart"/>
      <w:r>
        <w:rPr>
          <w:lang w:eastAsia="es-PE"/>
        </w:rPr>
        <w:t>QoS</w:t>
      </w:r>
      <w:proofErr w:type="spellEnd"/>
      <w:r>
        <w:rPr>
          <w:lang w:eastAsia="es-PE"/>
        </w:rPr>
        <w:t>, la RSL indica que:</w:t>
      </w:r>
    </w:p>
    <w:p w14:paraId="6F674D59" w14:textId="77777777" w:rsidR="00C5499E" w:rsidRDefault="008B461A">
      <w:pPr>
        <w:pStyle w:val="Prrafodelista"/>
        <w:numPr>
          <w:ilvl w:val="0"/>
          <w:numId w:val="24"/>
        </w:numPr>
        <w:rPr>
          <w:lang w:eastAsia="es-PE"/>
        </w:rPr>
      </w:pPr>
      <w:r>
        <w:lastRenderedPageBreak/>
        <w:t xml:space="preserve">Las latencias extremo a extremo en redes </w:t>
      </w:r>
      <w:proofErr w:type="spellStart"/>
      <w:r>
        <w:t>Wi</w:t>
      </w:r>
      <w:proofErr w:type="spellEnd"/>
      <w:r>
        <w:t xml:space="preserve">-Fi bien diseñadas pueden mantenerse en el orden de milisegundos a decenas de milisegundos, pero aumentan con el número de saltos y la congestión de la red. </w:t>
      </w:r>
    </w:p>
    <w:p w14:paraId="690F4AA9" w14:textId="77777777" w:rsidR="00C5499E" w:rsidRDefault="008B461A">
      <w:pPr>
        <w:pStyle w:val="Prrafodelista"/>
        <w:numPr>
          <w:ilvl w:val="0"/>
          <w:numId w:val="24"/>
        </w:numPr>
        <w:rPr>
          <w:lang w:eastAsia="es-PE"/>
        </w:rPr>
      </w:pPr>
      <w:r>
        <w:rPr>
          <w:lang w:eastAsia="es-PE"/>
        </w:rPr>
        <w:t xml:space="preserve">El </w:t>
      </w:r>
      <w:proofErr w:type="spellStart"/>
      <w:r>
        <w:rPr>
          <w:i/>
          <w:iCs/>
          <w:lang w:eastAsia="es-PE"/>
        </w:rPr>
        <w:t>throughput</w:t>
      </w:r>
      <w:proofErr w:type="spellEnd"/>
      <w:r>
        <w:rPr>
          <w:lang w:eastAsia="es-PE"/>
        </w:rPr>
        <w:t xml:space="preserve"> efectivo se ve afectado por el </w:t>
      </w:r>
      <w:proofErr w:type="spellStart"/>
      <w:r>
        <w:rPr>
          <w:lang w:eastAsia="es-PE"/>
        </w:rPr>
        <w:t>multitraye</w:t>
      </w:r>
      <w:r>
        <w:rPr>
          <w:lang w:eastAsia="es-PE"/>
        </w:rPr>
        <w:t>cto</w:t>
      </w:r>
      <w:proofErr w:type="spellEnd"/>
      <w:r>
        <w:rPr>
          <w:lang w:eastAsia="es-PE"/>
        </w:rPr>
        <w:t xml:space="preserve"> y la atenuación adicional debida a curvas, bifurcaciones y cambios de sección del túnel. </w:t>
      </w:r>
    </w:p>
    <w:p w14:paraId="0AB03500" w14:textId="77777777" w:rsidR="00C5499E" w:rsidRDefault="008B461A">
      <w:pPr>
        <w:pStyle w:val="Prrafodelista"/>
        <w:numPr>
          <w:ilvl w:val="0"/>
          <w:numId w:val="24"/>
        </w:numPr>
        <w:rPr>
          <w:lang w:eastAsia="es-PE"/>
        </w:rPr>
      </w:pPr>
      <w:r>
        <w:rPr>
          <w:lang w:eastAsia="es-PE"/>
        </w:rPr>
        <w:t xml:space="preserve">La fiabilidad (PDR) se reduce significativamente en zonas </w:t>
      </w:r>
      <w:proofErr w:type="spellStart"/>
      <w:r>
        <w:rPr>
          <w:lang w:eastAsia="es-PE"/>
        </w:rPr>
        <w:t>NLoS</w:t>
      </w:r>
      <w:proofErr w:type="spellEnd"/>
      <w:r>
        <w:rPr>
          <w:lang w:eastAsia="es-PE"/>
        </w:rPr>
        <w:t xml:space="preserve"> y en presencia de maquinaria metálica, lo que obliga a sobredimensionar cobertura y planificar redu</w:t>
      </w:r>
      <w:r>
        <w:rPr>
          <w:lang w:eastAsia="es-PE"/>
        </w:rPr>
        <w:t>ndancias.</w:t>
      </w:r>
    </w:p>
    <w:p w14:paraId="24EE014A" w14:textId="77777777" w:rsidR="00C5499E" w:rsidRDefault="008B461A">
      <w:pPr>
        <w:rPr>
          <w:lang w:eastAsia="es-PE"/>
        </w:rPr>
      </w:pPr>
      <w:r>
        <w:rPr>
          <w:lang w:eastAsia="es-PE"/>
        </w:rPr>
        <w:t>Estos hallazgos se traducen en criterios de diseño concretos para la red IEEE 802.11ac que se propondrá en esta tesis: limitar el número de saltos, ubicar puntos de acceso en zonas de cambio geométrico, considerar antenas adecuadas y mantener már</w:t>
      </w:r>
      <w:r>
        <w:rPr>
          <w:lang w:eastAsia="es-PE"/>
        </w:rPr>
        <w:t>genes de potencia suficientes.</w:t>
      </w:r>
    </w:p>
    <w:p w14:paraId="59B447E0" w14:textId="77777777" w:rsidR="00C5499E" w:rsidRDefault="008B461A">
      <w:pPr>
        <w:pStyle w:val="Ttulo4"/>
      </w:pPr>
      <w:r>
        <w:t>2.2.2.3 Modelos de propagación y simulación (S3, S4)</w:t>
      </w:r>
    </w:p>
    <w:p w14:paraId="74364DF7" w14:textId="77777777" w:rsidR="00C5499E" w:rsidRDefault="008B461A">
      <w:pPr>
        <w:rPr>
          <w:lang w:eastAsia="es-PE"/>
        </w:rPr>
      </w:pPr>
      <w:r>
        <w:rPr>
          <w:lang w:eastAsia="es-PE"/>
        </w:rPr>
        <w:t xml:space="preserve">El tercer eje agrupa los estudios que proporcionan </w:t>
      </w:r>
      <w:r>
        <w:rPr>
          <w:b/>
          <w:bCs/>
          <w:lang w:eastAsia="es-PE"/>
        </w:rPr>
        <w:t>modelos de canal y herramientas de simulación</w:t>
      </w:r>
      <w:r>
        <w:rPr>
          <w:lang w:eastAsia="es-PE"/>
        </w:rPr>
        <w:t>:</w:t>
      </w:r>
    </w:p>
    <w:p w14:paraId="6259E4A7" w14:textId="77777777" w:rsidR="00C5499E" w:rsidRDefault="008B461A">
      <w:pPr>
        <w:pStyle w:val="Prrafodelista"/>
        <w:numPr>
          <w:ilvl w:val="0"/>
          <w:numId w:val="25"/>
        </w:numPr>
        <w:rPr>
          <w:lang w:eastAsia="es-PE"/>
        </w:rPr>
      </w:pPr>
      <w:r>
        <w:rPr>
          <w:b/>
          <w:bCs/>
          <w:lang w:eastAsia="es-PE"/>
        </w:rPr>
        <w:t>Modelos multimodo / guía de onda en minas y túneles</w:t>
      </w:r>
    </w:p>
    <w:p w14:paraId="2DA5D879" w14:textId="77777777" w:rsidR="00C5499E" w:rsidRDefault="008B461A">
      <w:pPr>
        <w:pStyle w:val="Prrafodelista"/>
        <w:rPr>
          <w:lang w:eastAsia="es-PE"/>
        </w:rPr>
      </w:pPr>
      <w:r>
        <w:rPr>
          <w:lang w:eastAsia="es-PE"/>
        </w:rPr>
        <w:t xml:space="preserve">El trabajo clásico de </w:t>
      </w:r>
      <w:proofErr w:type="spellStart"/>
      <w:r>
        <w:rPr>
          <w:b/>
          <w:bCs/>
          <w:lang w:eastAsia="es-PE"/>
        </w:rPr>
        <w:t>Sun</w:t>
      </w:r>
      <w:proofErr w:type="spellEnd"/>
      <w:r>
        <w:rPr>
          <w:b/>
          <w:bCs/>
          <w:lang w:eastAsia="es-PE"/>
        </w:rPr>
        <w:t xml:space="preserve"> y </w:t>
      </w:r>
      <w:proofErr w:type="spellStart"/>
      <w:r>
        <w:rPr>
          <w:b/>
          <w:bCs/>
          <w:lang w:eastAsia="es-PE"/>
        </w:rPr>
        <w:t>Akyildiz</w:t>
      </w:r>
      <w:proofErr w:type="spellEnd"/>
      <w:r>
        <w:rPr>
          <w:b/>
          <w:bCs/>
          <w:lang w:eastAsia="es-PE"/>
        </w:rPr>
        <w:t xml:space="preserve"> (2010)</w:t>
      </w:r>
      <w:r>
        <w:rPr>
          <w:lang w:eastAsia="es-PE"/>
        </w:rPr>
        <w:t xml:space="preserve"> propone un modelo de canal específico para </w:t>
      </w:r>
      <w:r>
        <w:rPr>
          <w:b/>
          <w:bCs/>
          <w:lang w:eastAsia="es-PE"/>
        </w:rPr>
        <w:t xml:space="preserve">minas </w:t>
      </w:r>
      <w:proofErr w:type="spellStart"/>
      <w:r>
        <w:rPr>
          <w:b/>
          <w:bCs/>
          <w:i/>
          <w:iCs/>
          <w:lang w:eastAsia="es-PE"/>
        </w:rPr>
        <w:t>room</w:t>
      </w:r>
      <w:proofErr w:type="spellEnd"/>
      <w:r>
        <w:rPr>
          <w:b/>
          <w:bCs/>
          <w:i/>
          <w:iCs/>
          <w:lang w:eastAsia="es-PE"/>
        </w:rPr>
        <w:t>-and-pillar</w:t>
      </w:r>
      <w:r>
        <w:rPr>
          <w:b/>
          <w:bCs/>
          <w:lang w:eastAsia="es-PE"/>
        </w:rPr>
        <w:t xml:space="preserve"> y túneles viales</w:t>
      </w:r>
      <w:r>
        <w:rPr>
          <w:lang w:eastAsia="es-PE"/>
        </w:rPr>
        <w:t xml:space="preserve">, diferenciando entre regiones cercanas y lejanas, y ofreciendo una descripción multimodo de la propagación en guías de onda rectangulares. </w:t>
      </w:r>
    </w:p>
    <w:p w14:paraId="4E6E72D2" w14:textId="77777777" w:rsidR="00C5499E" w:rsidRDefault="008B461A">
      <w:pPr>
        <w:pStyle w:val="Prrafodelista"/>
        <w:numPr>
          <w:ilvl w:val="0"/>
          <w:numId w:val="25"/>
        </w:numPr>
        <w:rPr>
          <w:lang w:eastAsia="es-PE"/>
        </w:rPr>
      </w:pPr>
      <w:r>
        <w:rPr>
          <w:b/>
          <w:bCs/>
          <w:lang w:eastAsia="es-PE"/>
        </w:rPr>
        <w:t>Estudios experimentales de propagación</w:t>
      </w:r>
    </w:p>
    <w:p w14:paraId="7E37CC75" w14:textId="77777777" w:rsidR="00C5499E" w:rsidRDefault="008B461A">
      <w:pPr>
        <w:pStyle w:val="Prrafodelista"/>
        <w:rPr>
          <w:lang w:eastAsia="es-PE"/>
        </w:rPr>
      </w:pPr>
      <w:r>
        <w:rPr>
          <w:lang w:eastAsia="es-PE"/>
        </w:rPr>
        <w:t xml:space="preserve">Diversos artículos reportan mediciones de pérdida de trayecto y </w:t>
      </w:r>
      <w:r>
        <w:rPr>
          <w:i/>
          <w:iCs/>
          <w:lang w:eastAsia="es-PE"/>
        </w:rPr>
        <w:t>fading</w:t>
      </w:r>
      <w:r>
        <w:rPr>
          <w:lang w:eastAsia="es-PE"/>
        </w:rPr>
        <w:t xml:space="preserve"> en tú</w:t>
      </w:r>
      <w:r>
        <w:rPr>
          <w:lang w:eastAsia="es-PE"/>
        </w:rPr>
        <w:t xml:space="preserve">neles de metro y minas de carbón, ajustando modelos log-normales y exponenciales a los datos para diferentes frecuencias y configuraciones de antena. </w:t>
      </w:r>
    </w:p>
    <w:p w14:paraId="3DABB378" w14:textId="77777777" w:rsidR="00C5499E" w:rsidRDefault="008B461A">
      <w:pPr>
        <w:pStyle w:val="Prrafodelista"/>
        <w:numPr>
          <w:ilvl w:val="0"/>
          <w:numId w:val="25"/>
        </w:numPr>
        <w:rPr>
          <w:lang w:eastAsia="es-PE"/>
        </w:rPr>
      </w:pPr>
      <w:r>
        <w:rPr>
          <w:b/>
          <w:bCs/>
          <w:lang w:eastAsia="es-PE"/>
        </w:rPr>
        <w:t>Simulación determinista (</w:t>
      </w:r>
      <w:proofErr w:type="spellStart"/>
      <w:r>
        <w:rPr>
          <w:b/>
          <w:bCs/>
          <w:i/>
          <w:iCs/>
          <w:lang w:eastAsia="es-PE"/>
        </w:rPr>
        <w:t>ray</w:t>
      </w:r>
      <w:proofErr w:type="spellEnd"/>
      <w:r>
        <w:rPr>
          <w:b/>
          <w:bCs/>
          <w:i/>
          <w:iCs/>
          <w:lang w:eastAsia="es-PE"/>
        </w:rPr>
        <w:t xml:space="preserve"> </w:t>
      </w:r>
      <w:proofErr w:type="spellStart"/>
      <w:r>
        <w:rPr>
          <w:b/>
          <w:bCs/>
          <w:i/>
          <w:iCs/>
          <w:lang w:eastAsia="es-PE"/>
        </w:rPr>
        <w:t>tracing</w:t>
      </w:r>
      <w:proofErr w:type="spellEnd"/>
      <w:r>
        <w:rPr>
          <w:b/>
          <w:bCs/>
          <w:lang w:eastAsia="es-PE"/>
        </w:rPr>
        <w:t>, métodos híbridos)</w:t>
      </w:r>
    </w:p>
    <w:p w14:paraId="7F10CBF2" w14:textId="77777777" w:rsidR="00C5499E" w:rsidRDefault="008B461A">
      <w:pPr>
        <w:pStyle w:val="Prrafodelista"/>
        <w:rPr>
          <w:lang w:eastAsia="es-PE"/>
        </w:rPr>
      </w:pPr>
      <w:r>
        <w:rPr>
          <w:lang w:eastAsia="es-PE"/>
        </w:rPr>
        <w:lastRenderedPageBreak/>
        <w:t xml:space="preserve">Trabajos de modelado de radio en túneles usan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y variantes (modal +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para evaluar la propagación en estructuras con paredes rugosas, mostrando que un conjunto de trayectorias dominantes explica gran parte de la energía recibida. </w:t>
      </w:r>
    </w:p>
    <w:p w14:paraId="426CFC73" w14:textId="77777777" w:rsidR="00C5499E" w:rsidRDefault="008B461A">
      <w:pPr>
        <w:pStyle w:val="Prrafodelista"/>
        <w:numPr>
          <w:ilvl w:val="0"/>
          <w:numId w:val="25"/>
        </w:numPr>
        <w:rPr>
          <w:lang w:eastAsia="es-PE"/>
        </w:rPr>
      </w:pPr>
      <w:r>
        <w:rPr>
          <w:b/>
          <w:bCs/>
          <w:lang w:eastAsia="es-PE"/>
        </w:rPr>
        <w:t>Modelos optimizados con factores de deterioro</w:t>
      </w:r>
    </w:p>
    <w:p w14:paraId="6A1D933A" w14:textId="77777777" w:rsidR="00C5499E" w:rsidRDefault="008B461A">
      <w:pPr>
        <w:pStyle w:val="Prrafodelista"/>
        <w:rPr>
          <w:lang w:eastAsia="es-PE"/>
        </w:rPr>
      </w:pPr>
      <w:r>
        <w:rPr>
          <w:lang w:eastAsia="es-PE"/>
        </w:rPr>
        <w:t>Estudi</w:t>
      </w:r>
      <w:r>
        <w:rPr>
          <w:lang w:eastAsia="es-PE"/>
        </w:rPr>
        <w:t xml:space="preserve">os más recientes incorporan explícitamente factores como humedad, polvo y rugosidad en los modelos de canal, ajustando parámetros a campañas de medición en minas reales, y proponiendo modelos “optimizado + correcciones” para diseño de redes subterráneas. </w:t>
      </w:r>
    </w:p>
    <w:p w14:paraId="0BA614E8" w14:textId="77777777" w:rsidR="00C5499E" w:rsidRDefault="008B461A">
      <w:pPr>
        <w:rPr>
          <w:lang w:eastAsia="es-PE"/>
        </w:rPr>
      </w:pPr>
      <w:r>
        <w:rPr>
          <w:lang w:eastAsia="es-PE"/>
        </w:rPr>
        <w:t>En conjunto, estos trabajos sustentan el uso, en esta tesis, de:</w:t>
      </w:r>
    </w:p>
    <w:p w14:paraId="7D7CACEB" w14:textId="77777777" w:rsidR="00C5499E" w:rsidRDefault="008B461A">
      <w:pPr>
        <w:pStyle w:val="Prrafodelista"/>
        <w:numPr>
          <w:ilvl w:val="0"/>
          <w:numId w:val="26"/>
        </w:numPr>
        <w:rPr>
          <w:lang w:eastAsia="es-PE"/>
        </w:rPr>
      </w:pPr>
      <w:r>
        <w:rPr>
          <w:lang w:eastAsia="es-PE"/>
        </w:rPr>
        <w:t xml:space="preserve">modelos de </w:t>
      </w:r>
      <w:r>
        <w:rPr>
          <w:b/>
          <w:bCs/>
          <w:lang w:eastAsia="es-PE"/>
        </w:rPr>
        <w:t>pérdida de trayecto log-normal</w:t>
      </w:r>
      <w:r>
        <w:rPr>
          <w:lang w:eastAsia="es-PE"/>
        </w:rPr>
        <w:t xml:space="preserve"> adaptados a túneles,</w:t>
      </w:r>
    </w:p>
    <w:p w14:paraId="3302ACC2" w14:textId="77777777" w:rsidR="00C5499E" w:rsidRDefault="008B461A">
      <w:pPr>
        <w:pStyle w:val="Prrafodelista"/>
        <w:numPr>
          <w:ilvl w:val="0"/>
          <w:numId w:val="26"/>
        </w:numPr>
        <w:rPr>
          <w:lang w:eastAsia="es-PE"/>
        </w:rPr>
      </w:pPr>
      <w:r>
        <w:rPr>
          <w:lang w:eastAsia="es-PE"/>
        </w:rPr>
        <w:t xml:space="preserve">parámetros (exponentes de pérdida, desviaciones estándar de </w:t>
      </w:r>
      <w:proofErr w:type="spellStart"/>
      <w:r>
        <w:rPr>
          <w:i/>
          <w:iCs/>
          <w:lang w:eastAsia="es-PE"/>
        </w:rPr>
        <w:t>shadowing</w:t>
      </w:r>
      <w:proofErr w:type="spellEnd"/>
      <w:r>
        <w:rPr>
          <w:lang w:eastAsia="es-PE"/>
        </w:rPr>
        <w:t>) obtenidos de estudios en minas/túneles comparables,</w:t>
      </w:r>
    </w:p>
    <w:p w14:paraId="08AA4BD9" w14:textId="77777777" w:rsidR="00C5499E" w:rsidRDefault="008B461A">
      <w:pPr>
        <w:pStyle w:val="Prrafodelista"/>
        <w:numPr>
          <w:ilvl w:val="0"/>
          <w:numId w:val="26"/>
        </w:numPr>
        <w:rPr>
          <w:lang w:eastAsia="es-PE"/>
        </w:rPr>
      </w:pPr>
      <w:r>
        <w:rPr>
          <w:lang w:eastAsia="es-PE"/>
        </w:rPr>
        <w:t>y, cu</w:t>
      </w:r>
      <w:r>
        <w:rPr>
          <w:lang w:eastAsia="es-PE"/>
        </w:rPr>
        <w:t>ando es necesario, simulaciones deterministas simplificadas para analizar cobertura en geometrías específicas.</w:t>
      </w:r>
    </w:p>
    <w:p w14:paraId="082C6E3F" w14:textId="77777777" w:rsidR="00C5499E" w:rsidRDefault="008B461A">
      <w:pPr>
        <w:rPr>
          <w:lang w:eastAsia="es-PE"/>
        </w:rPr>
      </w:pPr>
      <w:r>
        <w:rPr>
          <w:lang w:eastAsia="es-PE"/>
        </w:rPr>
        <w:t xml:space="preserve">Estos modelos se formalizarán en la sección 2.3 como </w:t>
      </w:r>
      <w:r>
        <w:rPr>
          <w:b/>
          <w:bCs/>
          <w:lang w:eastAsia="es-PE"/>
        </w:rPr>
        <w:t>fundamentos teóricos</w:t>
      </w:r>
      <w:r>
        <w:rPr>
          <w:lang w:eastAsia="es-PE"/>
        </w:rPr>
        <w:t xml:space="preserve"> que alimentan la simulación del capítulo 3.</w:t>
      </w:r>
    </w:p>
    <w:p w14:paraId="2B8E1305" w14:textId="77777777" w:rsidR="00C5499E" w:rsidRDefault="008B461A">
      <w:pPr>
        <w:pStyle w:val="Ttulo3"/>
      </w:pPr>
      <w:bookmarkStart w:id="147" w:name="__RefHeading___Toc8824_287362739"/>
      <w:bookmarkStart w:id="148" w:name="_Toc229987747"/>
      <w:bookmarkEnd w:id="147"/>
      <w:r>
        <w:t>2.2.3 Tablas de estudios se</w:t>
      </w:r>
      <w:r>
        <w:t>leccionados</w:t>
      </w:r>
      <w:bookmarkEnd w:id="148"/>
    </w:p>
    <w:p w14:paraId="047C8023" w14:textId="77777777" w:rsidR="00C5499E" w:rsidRDefault="008B461A">
      <w:r>
        <w:t xml:space="preserve">Para transparentar la trazabilidad de la RSL, esta subsección resume los </w:t>
      </w:r>
      <w:r>
        <w:rPr>
          <w:rStyle w:val="Textoennegrita"/>
        </w:rPr>
        <w:t>estudios primarios y secundarios</w:t>
      </w:r>
      <w:r>
        <w:t xml:space="preserve"> más relevantes, organizados por tipo.</w:t>
      </w:r>
    </w:p>
    <w:p w14:paraId="374C5F9C" w14:textId="77777777" w:rsidR="00C5499E" w:rsidRDefault="008B461A">
      <w:pPr>
        <w:pStyle w:val="Descripcin"/>
        <w:keepNext/>
      </w:pPr>
      <w:bookmarkStart w:id="149" w:name="_Toc228618890"/>
      <w:r>
        <w:t xml:space="preserve">Tabla </w:t>
      </w:r>
      <w:r>
        <w:fldChar w:fldCharType="begin"/>
      </w:r>
      <w:r>
        <w:instrText xml:space="preserve"> SEQ Tabla \* ARABIC </w:instrText>
      </w:r>
      <w:r>
        <w:fldChar w:fldCharType="separate"/>
      </w:r>
      <w:r>
        <w:t>8</w:t>
      </w:r>
      <w:r>
        <w:fldChar w:fldCharType="end"/>
      </w:r>
      <w:r>
        <w:t xml:space="preserve"> Estudios primarios núcleo de la revisión</w:t>
      </w:r>
      <w:bookmarkEnd w:id="149"/>
    </w:p>
    <w:tbl>
      <w:tblPr>
        <w:tblStyle w:val="Tablaconcuadrcula4-nfasis1"/>
        <w:tblpPr w:leftFromText="141" w:rightFromText="141" w:vertAnchor="text" w:tblpY="1"/>
        <w:tblW w:w="9060" w:type="dxa"/>
        <w:tblLayout w:type="fixed"/>
        <w:tblLook w:val="04A0" w:firstRow="1" w:lastRow="0" w:firstColumn="1" w:lastColumn="0" w:noHBand="0" w:noVBand="1"/>
      </w:tblPr>
      <w:tblGrid>
        <w:gridCol w:w="482"/>
        <w:gridCol w:w="778"/>
        <w:gridCol w:w="2955"/>
        <w:gridCol w:w="1233"/>
        <w:gridCol w:w="1588"/>
        <w:gridCol w:w="2024"/>
      </w:tblGrid>
      <w:tr w:rsidR="00C5499E" w14:paraId="34C3257F"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1" w:type="dxa"/>
            <w:tcBorders>
              <w:top w:val="single" w:sz="4" w:space="0" w:color="4472C4"/>
              <w:left w:val="single" w:sz="4" w:space="0" w:color="4472C4"/>
              <w:bottom w:val="single" w:sz="4" w:space="0" w:color="4472C4"/>
              <w:right w:val="single" w:sz="4" w:space="0" w:color="4472C4"/>
            </w:tcBorders>
          </w:tcPr>
          <w:p w14:paraId="07FCB38D" w14:textId="77777777" w:rsidR="00C5499E" w:rsidRDefault="008B461A">
            <w:pPr>
              <w:spacing w:after="0" w:line="240" w:lineRule="auto"/>
              <w:contextualSpacing w:val="0"/>
              <w:jc w:val="center"/>
              <w:rPr>
                <w:rFonts w:cs="Times New Roman"/>
                <w:sz w:val="16"/>
                <w:szCs w:val="14"/>
              </w:rPr>
            </w:pPr>
            <w:r>
              <w:rPr>
                <w:rFonts w:eastAsia="Calibri" w:cs="Times New Roman"/>
                <w:b w:val="0"/>
                <w:bCs w:val="0"/>
                <w:color w:val="FFFFFF" w:themeColor="background1"/>
                <w:sz w:val="18"/>
                <w:szCs w:val="14"/>
              </w:rPr>
              <w:t>ID</w:t>
            </w:r>
          </w:p>
        </w:tc>
        <w:tc>
          <w:tcPr>
            <w:tcW w:w="778" w:type="dxa"/>
            <w:tcBorders>
              <w:top w:val="single" w:sz="4" w:space="0" w:color="4472C4"/>
              <w:left w:val="single" w:sz="4" w:space="0" w:color="4472C4"/>
              <w:bottom w:val="single" w:sz="4" w:space="0" w:color="4472C4"/>
              <w:right w:val="single" w:sz="4" w:space="0" w:color="4472C4"/>
            </w:tcBorders>
          </w:tcPr>
          <w:p w14:paraId="0480CD77"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proofErr w:type="spellStart"/>
            <w:r>
              <w:rPr>
                <w:rFonts w:eastAsia="Calibri" w:cs="Times New Roman"/>
                <w:b w:val="0"/>
                <w:bCs w:val="0"/>
                <w:color w:val="FFFFFF" w:themeColor="background1"/>
                <w:sz w:val="18"/>
                <w:szCs w:val="14"/>
              </w:rPr>
              <w:t>String</w:t>
            </w:r>
            <w:proofErr w:type="spellEnd"/>
            <w:r>
              <w:rPr>
                <w:rFonts w:eastAsia="Calibri" w:cs="Times New Roman"/>
                <w:b w:val="0"/>
                <w:bCs w:val="0"/>
                <w:color w:val="FFFFFF" w:themeColor="background1"/>
                <w:sz w:val="18"/>
                <w:szCs w:val="14"/>
              </w:rPr>
              <w:t>(s)</w:t>
            </w:r>
          </w:p>
        </w:tc>
        <w:tc>
          <w:tcPr>
            <w:tcW w:w="2955" w:type="dxa"/>
            <w:tcBorders>
              <w:top w:val="single" w:sz="4" w:space="0" w:color="4472C4"/>
              <w:left w:val="single" w:sz="4" w:space="0" w:color="4472C4"/>
              <w:bottom w:val="single" w:sz="4" w:space="0" w:color="4472C4"/>
              <w:right w:val="single" w:sz="4" w:space="0" w:color="4472C4"/>
            </w:tcBorders>
          </w:tcPr>
          <w:p w14:paraId="5C570C45"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color w:val="FFFFFF" w:themeColor="background1"/>
                <w:sz w:val="18"/>
                <w:szCs w:val="14"/>
              </w:rPr>
              <w:t>Referencia resumida</w:t>
            </w:r>
          </w:p>
        </w:tc>
        <w:tc>
          <w:tcPr>
            <w:tcW w:w="1233" w:type="dxa"/>
            <w:tcBorders>
              <w:top w:val="single" w:sz="4" w:space="0" w:color="4472C4"/>
              <w:left w:val="single" w:sz="4" w:space="0" w:color="4472C4"/>
              <w:bottom w:val="single" w:sz="4" w:space="0" w:color="4472C4"/>
              <w:right w:val="single" w:sz="4" w:space="0" w:color="4472C4"/>
            </w:tcBorders>
          </w:tcPr>
          <w:p w14:paraId="127E9C3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color w:val="FFFFFF" w:themeColor="background1"/>
                <w:sz w:val="18"/>
                <w:szCs w:val="14"/>
              </w:rPr>
              <w:t>Tipo</w:t>
            </w:r>
          </w:p>
        </w:tc>
        <w:tc>
          <w:tcPr>
            <w:tcW w:w="1588" w:type="dxa"/>
            <w:tcBorders>
              <w:top w:val="single" w:sz="4" w:space="0" w:color="4472C4"/>
              <w:left w:val="single" w:sz="4" w:space="0" w:color="4472C4"/>
              <w:bottom w:val="single" w:sz="4" w:space="0" w:color="4472C4"/>
              <w:right w:val="single" w:sz="4" w:space="0" w:color="4472C4"/>
            </w:tcBorders>
          </w:tcPr>
          <w:p w14:paraId="1E3AD793"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color w:val="FFFFFF" w:themeColor="background1"/>
                <w:sz w:val="18"/>
                <w:szCs w:val="14"/>
              </w:rPr>
              <w:t>Enfoque / Entorno</w:t>
            </w:r>
          </w:p>
        </w:tc>
        <w:tc>
          <w:tcPr>
            <w:tcW w:w="2024" w:type="dxa"/>
            <w:tcBorders>
              <w:top w:val="single" w:sz="4" w:space="0" w:color="4472C4"/>
              <w:left w:val="single" w:sz="4" w:space="0" w:color="4472C4"/>
              <w:bottom w:val="single" w:sz="4" w:space="0" w:color="4472C4"/>
              <w:right w:val="single" w:sz="4" w:space="0" w:color="4472C4"/>
            </w:tcBorders>
          </w:tcPr>
          <w:p w14:paraId="526CD8B9"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color w:val="FFFFFF" w:themeColor="background1"/>
                <w:sz w:val="18"/>
                <w:szCs w:val="14"/>
              </w:rPr>
              <w:t>Aporte principal</w:t>
            </w:r>
          </w:p>
        </w:tc>
      </w:tr>
      <w:tr w:rsidR="00C5499E" w14:paraId="50F63B3F"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3D824F61" w14:textId="77777777" w:rsidR="00C5499E" w:rsidRDefault="008B461A">
            <w:pPr>
              <w:spacing w:after="0"/>
              <w:jc w:val="left"/>
              <w:rPr>
                <w:rFonts w:cs="Times New Roman"/>
                <w:b w:val="0"/>
                <w:bCs w:val="0"/>
                <w:sz w:val="16"/>
                <w:szCs w:val="14"/>
              </w:rPr>
            </w:pPr>
            <w:r>
              <w:rPr>
                <w:rFonts w:eastAsia="Calibri" w:cs="Times New Roman"/>
                <w:sz w:val="18"/>
                <w:szCs w:val="14"/>
              </w:rPr>
              <w:t>E1</w:t>
            </w:r>
          </w:p>
        </w:tc>
        <w:tc>
          <w:tcPr>
            <w:tcW w:w="778" w:type="dxa"/>
          </w:tcPr>
          <w:p w14:paraId="4B2C18B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955" w:type="dxa"/>
          </w:tcPr>
          <w:p w14:paraId="75BC6A6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Hasan et al., 2025 – </w:t>
            </w:r>
            <w:r>
              <w:rPr>
                <w:rStyle w:val="nfasis"/>
                <w:rFonts w:eastAsia="Calibri" w:cs="Times New Roman"/>
                <w:sz w:val="18"/>
                <w:szCs w:val="14"/>
              </w:rPr>
              <w:t xml:space="preserve">Wireless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Teleoperation</w:t>
            </w:r>
            <w:proofErr w:type="spellEnd"/>
            <w:r>
              <w:rPr>
                <w:rStyle w:val="nfasis"/>
                <w:rFonts w:eastAsia="Calibri" w:cs="Times New Roman"/>
                <w:sz w:val="18"/>
                <w:szCs w:val="14"/>
              </w:rPr>
              <w:t xml:space="preserve">: A </w:t>
            </w:r>
            <w:proofErr w:type="spellStart"/>
            <w:r>
              <w:rPr>
                <w:rStyle w:val="nfasis"/>
                <w:rFonts w:eastAsia="Calibri" w:cs="Times New Roman"/>
                <w:sz w:val="18"/>
                <w:szCs w:val="14"/>
              </w:rPr>
              <w:t>Systematic</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Review</w:t>
            </w:r>
            <w:proofErr w:type="spellEnd"/>
          </w:p>
        </w:tc>
        <w:tc>
          <w:tcPr>
            <w:tcW w:w="1233" w:type="dxa"/>
          </w:tcPr>
          <w:p w14:paraId="584B20C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 (SLR)</w:t>
            </w:r>
          </w:p>
        </w:tc>
        <w:tc>
          <w:tcPr>
            <w:tcW w:w="1588" w:type="dxa"/>
          </w:tcPr>
          <w:p w14:paraId="5534411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Minería subterránea, múltiples </w:t>
            </w:r>
            <w:r>
              <w:rPr>
                <w:rFonts w:eastAsia="Calibri" w:cs="Times New Roman"/>
                <w:sz w:val="18"/>
                <w:szCs w:val="14"/>
              </w:rPr>
              <w:lastRenderedPageBreak/>
              <w:t>tecnologías inalámbricas</w:t>
            </w:r>
          </w:p>
        </w:tc>
        <w:tc>
          <w:tcPr>
            <w:tcW w:w="2024" w:type="dxa"/>
          </w:tcPr>
          <w:p w14:paraId="50B1D2F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lastRenderedPageBreak/>
              <w:t xml:space="preserve">Mapa </w:t>
            </w:r>
            <w:r>
              <w:rPr>
                <w:rFonts w:eastAsia="Calibri"/>
                <w:sz w:val="18"/>
              </w:rPr>
              <w:t xml:space="preserve">completo de comunicaciones para </w:t>
            </w:r>
            <w:proofErr w:type="spellStart"/>
            <w:r>
              <w:rPr>
                <w:rFonts w:eastAsia="Calibri"/>
                <w:sz w:val="18"/>
              </w:rPr>
              <w:t>teleoperación</w:t>
            </w:r>
            <w:proofErr w:type="spellEnd"/>
            <w:r>
              <w:rPr>
                <w:rFonts w:eastAsia="Calibri"/>
                <w:sz w:val="18"/>
              </w:rPr>
              <w:t xml:space="preserve"> (</w:t>
            </w:r>
            <w:proofErr w:type="spellStart"/>
            <w:r>
              <w:rPr>
                <w:rFonts w:eastAsia="Calibri"/>
                <w:sz w:val="18"/>
              </w:rPr>
              <w:t>Wi</w:t>
            </w:r>
            <w:proofErr w:type="spellEnd"/>
            <w:r>
              <w:rPr>
                <w:rFonts w:eastAsia="Calibri"/>
                <w:sz w:val="18"/>
              </w:rPr>
              <w:t xml:space="preserve">-Fi, LTE, 5G, </w:t>
            </w:r>
            <w:proofErr w:type="spellStart"/>
            <w:r>
              <w:rPr>
                <w:rFonts w:eastAsia="Calibri"/>
                <w:sz w:val="18"/>
              </w:rPr>
              <w:t>mesh</w:t>
            </w:r>
            <w:proofErr w:type="spellEnd"/>
            <w:r>
              <w:rPr>
                <w:rFonts w:eastAsia="Calibri"/>
                <w:sz w:val="18"/>
              </w:rPr>
              <w:t xml:space="preserve">); </w:t>
            </w:r>
            <w:r>
              <w:rPr>
                <w:rFonts w:eastAsia="Calibri"/>
                <w:sz w:val="18"/>
              </w:rPr>
              <w:lastRenderedPageBreak/>
              <w:t xml:space="preserve">identifica requisitos de </w:t>
            </w:r>
            <w:proofErr w:type="spellStart"/>
            <w:r>
              <w:rPr>
                <w:rFonts w:eastAsia="Calibri"/>
                <w:sz w:val="18"/>
              </w:rPr>
              <w:t>QoS</w:t>
            </w:r>
            <w:proofErr w:type="spellEnd"/>
            <w:r>
              <w:rPr>
                <w:rFonts w:eastAsia="Calibri"/>
                <w:sz w:val="18"/>
              </w:rPr>
              <w:t xml:space="preserve"> para </w:t>
            </w:r>
            <w:proofErr w:type="spellStart"/>
            <w:r>
              <w:rPr>
                <w:rFonts w:eastAsia="Calibri"/>
                <w:sz w:val="18"/>
              </w:rPr>
              <w:t>tele-remote</w:t>
            </w:r>
            <w:proofErr w:type="spellEnd"/>
            <w:r>
              <w:rPr>
                <w:rFonts w:eastAsia="Calibri"/>
                <w:sz w:val="18"/>
              </w:rPr>
              <w:t>.</w:t>
            </w:r>
          </w:p>
        </w:tc>
      </w:tr>
      <w:tr w:rsidR="00C5499E" w14:paraId="274C02EB"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114BB59C" w14:textId="77777777" w:rsidR="00C5499E" w:rsidRDefault="008B461A">
            <w:pPr>
              <w:spacing w:after="0"/>
              <w:rPr>
                <w:rFonts w:cs="Times New Roman"/>
                <w:sz w:val="16"/>
                <w:szCs w:val="14"/>
              </w:rPr>
            </w:pPr>
            <w:r>
              <w:rPr>
                <w:rFonts w:eastAsia="Calibri" w:cs="Times New Roman"/>
                <w:sz w:val="18"/>
                <w:szCs w:val="14"/>
              </w:rPr>
              <w:lastRenderedPageBreak/>
              <w:t>E2</w:t>
            </w:r>
          </w:p>
        </w:tc>
        <w:tc>
          <w:tcPr>
            <w:tcW w:w="778" w:type="dxa"/>
          </w:tcPr>
          <w:p w14:paraId="2082CD5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955" w:type="dxa"/>
          </w:tcPr>
          <w:p w14:paraId="550CF1E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Tampier</w:t>
            </w:r>
            <w:proofErr w:type="spellEnd"/>
            <w:r>
              <w:rPr>
                <w:rFonts w:eastAsia="Calibri" w:cs="Times New Roman"/>
                <w:sz w:val="18"/>
                <w:szCs w:val="14"/>
              </w:rPr>
              <w:t xml:space="preserve"> et al., 2021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System</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LHD Machines Used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p>
        </w:tc>
        <w:tc>
          <w:tcPr>
            <w:tcW w:w="1233" w:type="dxa"/>
          </w:tcPr>
          <w:p w14:paraId="6CA9F11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E92804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 de cobre, LHD autónomo</w:t>
            </w:r>
          </w:p>
        </w:tc>
        <w:tc>
          <w:tcPr>
            <w:tcW w:w="2024" w:type="dxa"/>
          </w:tcPr>
          <w:p w14:paraId="654F1E5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Si</w:t>
            </w:r>
            <w:r>
              <w:rPr>
                <w:rFonts w:eastAsia="Calibri" w:cs="Times New Roman"/>
                <w:sz w:val="18"/>
                <w:szCs w:val="14"/>
              </w:rPr>
              <w:t>stema de carguío autónomo full-</w:t>
            </w:r>
            <w:proofErr w:type="spellStart"/>
            <w:r>
              <w:rPr>
                <w:rFonts w:eastAsia="Calibri" w:cs="Times New Roman"/>
                <w:sz w:val="18"/>
                <w:szCs w:val="14"/>
              </w:rPr>
              <w:t>scale</w:t>
            </w:r>
            <w:proofErr w:type="spellEnd"/>
            <w:r>
              <w:rPr>
                <w:rFonts w:eastAsia="Calibri" w:cs="Times New Roman"/>
                <w:sz w:val="18"/>
                <w:szCs w:val="14"/>
              </w:rPr>
              <w:t>; muestra viabilidad de autonomía compartida y necesidad de comunicaciones robustas.</w:t>
            </w:r>
          </w:p>
        </w:tc>
      </w:tr>
      <w:tr w:rsidR="00C5499E" w14:paraId="5548F9C7"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2A18A8E5" w14:textId="77777777" w:rsidR="00C5499E" w:rsidRDefault="008B461A">
            <w:pPr>
              <w:spacing w:after="0"/>
              <w:rPr>
                <w:rFonts w:cs="Times New Roman"/>
                <w:sz w:val="16"/>
                <w:szCs w:val="14"/>
              </w:rPr>
            </w:pPr>
            <w:r>
              <w:rPr>
                <w:rFonts w:eastAsia="Calibri" w:cs="Times New Roman"/>
                <w:sz w:val="18"/>
                <w:szCs w:val="14"/>
              </w:rPr>
              <w:t>E3</w:t>
            </w:r>
          </w:p>
        </w:tc>
        <w:tc>
          <w:tcPr>
            <w:tcW w:w="778" w:type="dxa"/>
          </w:tcPr>
          <w:p w14:paraId="0F14238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S5</w:t>
            </w:r>
          </w:p>
        </w:tc>
        <w:tc>
          <w:tcPr>
            <w:tcW w:w="2955" w:type="dxa"/>
          </w:tcPr>
          <w:p w14:paraId="12A3865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Tesis y artículos sobre </w:t>
            </w:r>
            <w:proofErr w:type="spellStart"/>
            <w:r>
              <w:rPr>
                <w:rFonts w:eastAsia="Calibri" w:cs="Times New Roman"/>
                <w:sz w:val="18"/>
                <w:szCs w:val="14"/>
              </w:rPr>
              <w:t>tele-remote</w:t>
            </w:r>
            <w:proofErr w:type="spellEnd"/>
            <w:r>
              <w:rPr>
                <w:rFonts w:eastAsia="Calibri" w:cs="Times New Roman"/>
                <w:sz w:val="18"/>
                <w:szCs w:val="14"/>
              </w:rPr>
              <w:t xml:space="preserve"> y navegación de LHD (</w:t>
            </w:r>
            <w:proofErr w:type="spellStart"/>
            <w:r>
              <w:rPr>
                <w:rFonts w:eastAsia="Calibri" w:cs="Times New Roman"/>
                <w:sz w:val="18"/>
                <w:szCs w:val="14"/>
              </w:rPr>
              <w:t>Dadhich</w:t>
            </w:r>
            <w:proofErr w:type="spellEnd"/>
            <w:r>
              <w:rPr>
                <w:rFonts w:eastAsia="Calibri" w:cs="Times New Roman"/>
                <w:sz w:val="18"/>
                <w:szCs w:val="14"/>
              </w:rPr>
              <w:t xml:space="preserve"> et al., otros)</w:t>
            </w:r>
          </w:p>
        </w:tc>
        <w:tc>
          <w:tcPr>
            <w:tcW w:w="1233" w:type="dxa"/>
          </w:tcPr>
          <w:p w14:paraId="2665E6C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 / Artículos</w:t>
            </w:r>
          </w:p>
        </w:tc>
        <w:tc>
          <w:tcPr>
            <w:tcW w:w="1588" w:type="dxa"/>
          </w:tcPr>
          <w:p w14:paraId="2E53A0C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Túneles y minas</w:t>
            </w:r>
          </w:p>
        </w:tc>
        <w:tc>
          <w:tcPr>
            <w:tcW w:w="2024" w:type="dxa"/>
          </w:tcPr>
          <w:p w14:paraId="594C0AD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Analizan </w:t>
            </w:r>
            <w:proofErr w:type="spellStart"/>
            <w:r>
              <w:rPr>
                <w:rFonts w:eastAsia="Calibri" w:cs="Times New Roman"/>
                <w:sz w:val="18"/>
                <w:szCs w:val="14"/>
              </w:rPr>
              <w:t>teleoperación</w:t>
            </w:r>
            <w:proofErr w:type="spellEnd"/>
            <w:r>
              <w:rPr>
                <w:rFonts w:eastAsia="Calibri" w:cs="Times New Roman"/>
                <w:sz w:val="18"/>
                <w:szCs w:val="14"/>
              </w:rPr>
              <w:t xml:space="preserve">, navegación y cuellos de botella en </w:t>
            </w:r>
            <w:proofErr w:type="spellStart"/>
            <w:r>
              <w:rPr>
                <w:rFonts w:eastAsia="Calibri" w:cs="Times New Roman"/>
                <w:sz w:val="18"/>
                <w:szCs w:val="14"/>
              </w:rPr>
              <w:t>scooping</w:t>
            </w:r>
            <w:proofErr w:type="spellEnd"/>
            <w:r>
              <w:rPr>
                <w:rFonts w:eastAsia="Calibri" w:cs="Times New Roman"/>
                <w:sz w:val="18"/>
                <w:szCs w:val="14"/>
              </w:rPr>
              <w:t>; proporcionan tiempos de ciclo y exigencias operativas sobre la red.</w:t>
            </w:r>
          </w:p>
        </w:tc>
      </w:tr>
      <w:tr w:rsidR="00C5499E" w14:paraId="40B3BC0D"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6BA3240D" w14:textId="77777777" w:rsidR="00C5499E" w:rsidRDefault="008B461A">
            <w:pPr>
              <w:spacing w:after="0"/>
              <w:rPr>
                <w:rFonts w:cs="Times New Roman"/>
                <w:sz w:val="16"/>
                <w:szCs w:val="14"/>
              </w:rPr>
            </w:pPr>
            <w:r>
              <w:rPr>
                <w:rFonts w:eastAsia="Calibri" w:cs="Times New Roman"/>
                <w:sz w:val="18"/>
                <w:szCs w:val="14"/>
              </w:rPr>
              <w:t>E4</w:t>
            </w:r>
          </w:p>
        </w:tc>
        <w:tc>
          <w:tcPr>
            <w:tcW w:w="778" w:type="dxa"/>
          </w:tcPr>
          <w:p w14:paraId="6CAB01F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955" w:type="dxa"/>
          </w:tcPr>
          <w:p w14:paraId="7777CC6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Salas et al., 2025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ore piles </w:t>
            </w:r>
            <w:proofErr w:type="spellStart"/>
            <w:r>
              <w:rPr>
                <w:rStyle w:val="nfasis"/>
                <w:rFonts w:eastAsia="Calibri" w:cs="Times New Roman"/>
                <w:sz w:val="18"/>
                <w:szCs w:val="14"/>
              </w:rPr>
              <w:t>with</w:t>
            </w:r>
            <w:proofErr w:type="spellEnd"/>
            <w:r>
              <w:rPr>
                <w:rStyle w:val="nfasis"/>
                <w:rFonts w:eastAsia="Calibri" w:cs="Times New Roman"/>
                <w:sz w:val="18"/>
                <w:szCs w:val="14"/>
              </w:rPr>
              <w:t xml:space="preserve"> LHD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deep</w:t>
            </w:r>
            <w:proofErr w:type="spellEnd"/>
            <w:r>
              <w:rPr>
                <w:rStyle w:val="nfasis"/>
                <w:rFonts w:eastAsia="Calibri" w:cs="Times New Roman"/>
                <w:sz w:val="18"/>
                <w:szCs w:val="14"/>
              </w:rPr>
              <w:t xml:space="preserve"> RL</w:t>
            </w:r>
          </w:p>
        </w:tc>
        <w:tc>
          <w:tcPr>
            <w:tcW w:w="1233" w:type="dxa"/>
          </w:tcPr>
          <w:p w14:paraId="49E8891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78E122A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Simulación y pruebas </w:t>
            </w:r>
            <w:r>
              <w:rPr>
                <w:rFonts w:eastAsia="Calibri" w:cs="Times New Roman"/>
                <w:sz w:val="18"/>
                <w:szCs w:val="14"/>
              </w:rPr>
              <w:t>controladas con LHD</w:t>
            </w:r>
          </w:p>
        </w:tc>
        <w:tc>
          <w:tcPr>
            <w:tcW w:w="2024" w:type="dxa"/>
          </w:tcPr>
          <w:p w14:paraId="6FFC64C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Control autónomo de carguío con aprendizaje por refuerzo profundo; aumenta tráfico de sensores y telemetría.</w:t>
            </w:r>
          </w:p>
        </w:tc>
      </w:tr>
      <w:tr w:rsidR="00C5499E" w14:paraId="4150897E"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4A4225C0" w14:textId="77777777" w:rsidR="00C5499E" w:rsidRDefault="008B461A">
            <w:pPr>
              <w:spacing w:after="0"/>
              <w:rPr>
                <w:rFonts w:cs="Times New Roman"/>
                <w:sz w:val="16"/>
                <w:szCs w:val="14"/>
              </w:rPr>
            </w:pPr>
            <w:r>
              <w:rPr>
                <w:rFonts w:eastAsia="Calibri" w:cs="Times New Roman"/>
                <w:sz w:val="18"/>
                <w:szCs w:val="14"/>
              </w:rPr>
              <w:t>E5</w:t>
            </w:r>
          </w:p>
        </w:tc>
        <w:tc>
          <w:tcPr>
            <w:tcW w:w="778" w:type="dxa"/>
          </w:tcPr>
          <w:p w14:paraId="66AF073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955" w:type="dxa"/>
          </w:tcPr>
          <w:p w14:paraId="63B4F2B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Sun</w:t>
            </w:r>
            <w:proofErr w:type="spellEnd"/>
            <w:r>
              <w:rPr>
                <w:rFonts w:eastAsia="Calibri" w:cs="Times New Roman"/>
                <w:sz w:val="18"/>
                <w:szCs w:val="14"/>
              </w:rPr>
              <w:t xml:space="preserve"> &amp; </w:t>
            </w:r>
            <w:proofErr w:type="spellStart"/>
            <w:r>
              <w:rPr>
                <w:rFonts w:eastAsia="Calibri" w:cs="Times New Roman"/>
                <w:sz w:val="18"/>
                <w:szCs w:val="14"/>
              </w:rPr>
              <w:t>Akyildiz</w:t>
            </w:r>
            <w:proofErr w:type="spellEnd"/>
            <w:r>
              <w:rPr>
                <w:rFonts w:eastAsia="Calibri" w:cs="Times New Roman"/>
                <w:sz w:val="18"/>
                <w:szCs w:val="14"/>
              </w:rPr>
              <w:t xml:space="preserve">, 2010 – </w:t>
            </w:r>
            <w:proofErr w:type="spellStart"/>
            <w:r>
              <w:rPr>
                <w:rStyle w:val="nfasis"/>
                <w:rFonts w:eastAsia="Calibri" w:cs="Times New Roman"/>
                <w:sz w:val="18"/>
                <w:szCs w:val="14"/>
              </w:rPr>
              <w:t>Channel</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Analysis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Wireless Networks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and Road </w:t>
            </w:r>
            <w:proofErr w:type="spellStart"/>
            <w:r>
              <w:rPr>
                <w:rStyle w:val="nfasis"/>
                <w:rFonts w:eastAsia="Calibri" w:cs="Times New Roman"/>
                <w:sz w:val="18"/>
                <w:szCs w:val="14"/>
              </w:rPr>
              <w:t>Tunnels</w:t>
            </w:r>
            <w:proofErr w:type="spellEnd"/>
          </w:p>
        </w:tc>
        <w:tc>
          <w:tcPr>
            <w:tcW w:w="1233" w:type="dxa"/>
          </w:tcPr>
          <w:p w14:paraId="2FCF5A1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0C05D3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y túneles, canal inalámbrico</w:t>
            </w:r>
          </w:p>
        </w:tc>
        <w:tc>
          <w:tcPr>
            <w:tcW w:w="2024" w:type="dxa"/>
          </w:tcPr>
          <w:p w14:paraId="2EC471D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Modelo multimodo de canal; base teórica para pérdida y dispersión temporal en entornos confinados.</w:t>
            </w:r>
          </w:p>
        </w:tc>
      </w:tr>
      <w:tr w:rsidR="00C5499E" w14:paraId="1B21EDEA"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49B783AF" w14:textId="77777777" w:rsidR="00C5499E" w:rsidRDefault="008B461A">
            <w:pPr>
              <w:spacing w:after="0"/>
              <w:rPr>
                <w:rFonts w:cs="Times New Roman"/>
                <w:sz w:val="16"/>
                <w:szCs w:val="14"/>
              </w:rPr>
            </w:pPr>
            <w:r>
              <w:rPr>
                <w:rFonts w:eastAsia="Calibri" w:cs="Times New Roman"/>
                <w:sz w:val="18"/>
                <w:szCs w:val="14"/>
              </w:rPr>
              <w:t>E6</w:t>
            </w:r>
          </w:p>
        </w:tc>
        <w:tc>
          <w:tcPr>
            <w:tcW w:w="778" w:type="dxa"/>
          </w:tcPr>
          <w:p w14:paraId="2043B36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S4</w:t>
            </w:r>
          </w:p>
        </w:tc>
        <w:tc>
          <w:tcPr>
            <w:tcW w:w="2955" w:type="dxa"/>
          </w:tcPr>
          <w:p w14:paraId="604666A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Ranjan</w:t>
            </w:r>
            <w:proofErr w:type="spellEnd"/>
            <w:r>
              <w:rPr>
                <w:rFonts w:eastAsia="Calibri" w:cs="Times New Roman"/>
                <w:sz w:val="18"/>
                <w:szCs w:val="14"/>
              </w:rPr>
              <w:t xml:space="preserve"> et al., 2020 –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measurements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tunnels</w:t>
            </w:r>
            <w:proofErr w:type="spellEnd"/>
          </w:p>
        </w:tc>
        <w:tc>
          <w:tcPr>
            <w:tcW w:w="1233" w:type="dxa"/>
          </w:tcPr>
          <w:p w14:paraId="07DD3EF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DC5F8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Túneles (carreteras, metro)</w:t>
            </w:r>
          </w:p>
        </w:tc>
        <w:tc>
          <w:tcPr>
            <w:tcW w:w="2024" w:type="dxa"/>
          </w:tcPr>
          <w:p w14:paraId="3EC8098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Caracterización experimental de propagación y </w:t>
            </w:r>
            <w:r>
              <w:rPr>
                <w:rFonts w:eastAsia="Calibri" w:cs="Times New Roman"/>
                <w:sz w:val="18"/>
                <w:szCs w:val="14"/>
              </w:rPr>
              <w:lastRenderedPageBreak/>
              <w:t>validación de modelos de canal.</w:t>
            </w:r>
          </w:p>
        </w:tc>
      </w:tr>
      <w:tr w:rsidR="00C5499E" w14:paraId="4D41ECC1"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7FB0DF21" w14:textId="77777777" w:rsidR="00C5499E" w:rsidRDefault="008B461A">
            <w:pPr>
              <w:spacing w:after="0"/>
              <w:rPr>
                <w:rFonts w:cs="Times New Roman"/>
                <w:sz w:val="16"/>
                <w:szCs w:val="14"/>
              </w:rPr>
            </w:pPr>
            <w:r>
              <w:rPr>
                <w:rFonts w:eastAsia="Calibri" w:cs="Times New Roman"/>
                <w:sz w:val="18"/>
                <w:szCs w:val="14"/>
              </w:rPr>
              <w:lastRenderedPageBreak/>
              <w:t>E7</w:t>
            </w:r>
          </w:p>
        </w:tc>
        <w:tc>
          <w:tcPr>
            <w:tcW w:w="778" w:type="dxa"/>
          </w:tcPr>
          <w:p w14:paraId="3F6CECE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955" w:type="dxa"/>
          </w:tcPr>
          <w:p w14:paraId="50C818D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a escala de propagación en túneles (2021, 2024)</w:t>
            </w:r>
          </w:p>
        </w:tc>
        <w:tc>
          <w:tcPr>
            <w:tcW w:w="1233" w:type="dxa"/>
          </w:tcPr>
          <w:p w14:paraId="276D537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2828870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Maquetas a escala de túneles</w:t>
            </w:r>
          </w:p>
        </w:tc>
        <w:tc>
          <w:tcPr>
            <w:tcW w:w="2024" w:type="dxa"/>
          </w:tcPr>
          <w:p w14:paraId="35D1D0B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Uso de modelos </w:t>
            </w:r>
            <w:r>
              <w:rPr>
                <w:rFonts w:eastAsia="Calibri" w:cs="Times New Roman"/>
                <w:sz w:val="18"/>
                <w:szCs w:val="14"/>
              </w:rPr>
              <w:t>físicos a escala + mediciones para validar simulaciones de propagación.</w:t>
            </w:r>
          </w:p>
        </w:tc>
      </w:tr>
      <w:tr w:rsidR="00C5499E" w14:paraId="138FFDC2"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752478E2" w14:textId="77777777" w:rsidR="00C5499E" w:rsidRDefault="008B461A">
            <w:pPr>
              <w:spacing w:after="0"/>
              <w:rPr>
                <w:rFonts w:cs="Times New Roman"/>
                <w:sz w:val="16"/>
                <w:szCs w:val="14"/>
              </w:rPr>
            </w:pPr>
            <w:r>
              <w:rPr>
                <w:rFonts w:eastAsia="Calibri" w:cs="Times New Roman"/>
                <w:sz w:val="18"/>
                <w:szCs w:val="14"/>
              </w:rPr>
              <w:t>E8</w:t>
            </w:r>
          </w:p>
        </w:tc>
        <w:tc>
          <w:tcPr>
            <w:tcW w:w="778" w:type="dxa"/>
          </w:tcPr>
          <w:p w14:paraId="133E6EF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955" w:type="dxa"/>
          </w:tcPr>
          <w:p w14:paraId="5D33ACC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networking</w:t>
            </w:r>
            <w:proofErr w:type="spellEnd"/>
            <w:r>
              <w:rPr>
                <w:rStyle w:val="nfasis"/>
                <w:rFonts w:eastAsia="Calibri" w:cs="Times New Roman"/>
                <w:sz w:val="18"/>
                <w:szCs w:val="14"/>
              </w:rPr>
              <w:t xml:space="preserve">: performance </w:t>
            </w:r>
            <w:proofErr w:type="spellStart"/>
            <w:r>
              <w:rPr>
                <w:rStyle w:val="nfasis"/>
                <w:rFonts w:eastAsia="Calibri" w:cs="Times New Roman"/>
                <w:sz w:val="18"/>
                <w:szCs w:val="14"/>
              </w:rPr>
              <w:t>evaluation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standards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tunnelling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mining</w:t>
            </w:r>
            <w:proofErr w:type="spellEnd"/>
          </w:p>
        </w:tc>
        <w:tc>
          <w:tcPr>
            <w:tcW w:w="1233" w:type="dxa"/>
          </w:tcPr>
          <w:p w14:paraId="22775CB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582C312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Mina/Túnel experimental</w:t>
            </w:r>
          </w:p>
        </w:tc>
        <w:tc>
          <w:tcPr>
            <w:tcW w:w="2024" w:type="dxa"/>
          </w:tcPr>
          <w:p w14:paraId="3266246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Comparación de </w:t>
            </w:r>
            <w:proofErr w:type="spellStart"/>
            <w:r>
              <w:rPr>
                <w:rFonts w:eastAsia="Calibri"/>
                <w:sz w:val="18"/>
              </w:rPr>
              <w:t>Wi</w:t>
            </w:r>
            <w:proofErr w:type="spellEnd"/>
            <w:r>
              <w:rPr>
                <w:rFonts w:eastAsia="Calibri"/>
                <w:sz w:val="18"/>
              </w:rPr>
              <w:t xml:space="preserve">-Fi, ZigBee y otros estándares en términos de latencia, </w:t>
            </w:r>
            <w:proofErr w:type="spellStart"/>
            <w:r>
              <w:rPr>
                <w:rFonts w:eastAsia="Calibri"/>
                <w:sz w:val="18"/>
              </w:rPr>
              <w:t>throughput</w:t>
            </w:r>
            <w:proofErr w:type="spellEnd"/>
            <w:r>
              <w:rPr>
                <w:rFonts w:eastAsia="Calibri"/>
                <w:sz w:val="18"/>
              </w:rPr>
              <w:t xml:space="preserve"> y PDR.</w:t>
            </w:r>
          </w:p>
        </w:tc>
      </w:tr>
      <w:tr w:rsidR="00C5499E" w14:paraId="72A3131B"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1606A9A3" w14:textId="77777777" w:rsidR="00C5499E" w:rsidRDefault="008B461A">
            <w:pPr>
              <w:spacing w:after="0"/>
              <w:rPr>
                <w:rFonts w:cs="Times New Roman"/>
                <w:sz w:val="16"/>
                <w:szCs w:val="14"/>
              </w:rPr>
            </w:pPr>
            <w:r>
              <w:rPr>
                <w:rFonts w:eastAsia="Calibri" w:cs="Times New Roman"/>
                <w:sz w:val="18"/>
                <w:szCs w:val="14"/>
              </w:rPr>
              <w:t>E9</w:t>
            </w:r>
          </w:p>
        </w:tc>
        <w:tc>
          <w:tcPr>
            <w:tcW w:w="778" w:type="dxa"/>
          </w:tcPr>
          <w:p w14:paraId="18A6817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S2, S6</w:t>
            </w:r>
          </w:p>
        </w:tc>
        <w:tc>
          <w:tcPr>
            <w:tcW w:w="2955" w:type="dxa"/>
          </w:tcPr>
          <w:p w14:paraId="46C2B03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Kunsei</w:t>
            </w:r>
            <w:proofErr w:type="spellEnd"/>
            <w:r>
              <w:rPr>
                <w:rFonts w:eastAsia="Calibri" w:cs="Times New Roman"/>
                <w:sz w:val="18"/>
                <w:szCs w:val="14"/>
              </w:rPr>
              <w:t xml:space="preserve">, 2018 – </w:t>
            </w:r>
            <w:proofErr w:type="spellStart"/>
            <w:r>
              <w:rPr>
                <w:rStyle w:val="nfasis"/>
                <w:rFonts w:eastAsia="Calibri" w:cs="Times New Roman"/>
                <w:sz w:val="18"/>
                <w:szCs w:val="14"/>
              </w:rPr>
              <w:t>Improving</w:t>
            </w:r>
            <w:proofErr w:type="spellEnd"/>
            <w:r>
              <w:rPr>
                <w:rStyle w:val="nfasis"/>
                <w:rFonts w:eastAsia="Calibri" w:cs="Times New Roman"/>
                <w:sz w:val="18"/>
                <w:szCs w:val="14"/>
              </w:rPr>
              <w:t xml:space="preserve"> Wireless </w:t>
            </w:r>
            <w:proofErr w:type="spellStart"/>
            <w:r>
              <w:rPr>
                <w:rStyle w:val="nfasis"/>
                <w:rFonts w:eastAsia="Calibri" w:cs="Times New Roman"/>
                <w:sz w:val="18"/>
                <w:szCs w:val="14"/>
              </w:rPr>
              <w:t>Communications</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Reconfigurable </w:t>
            </w:r>
            <w:proofErr w:type="spellStart"/>
            <w:r>
              <w:rPr>
                <w:rStyle w:val="nfasis"/>
                <w:rFonts w:eastAsia="Calibri" w:cs="Times New Roman"/>
                <w:sz w:val="18"/>
                <w:szCs w:val="14"/>
              </w:rPr>
              <w:t>Antenna</w:t>
            </w:r>
            <w:proofErr w:type="spellEnd"/>
          </w:p>
        </w:tc>
        <w:tc>
          <w:tcPr>
            <w:tcW w:w="1233" w:type="dxa"/>
          </w:tcPr>
          <w:p w14:paraId="35EF07F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w:t>
            </w:r>
          </w:p>
        </w:tc>
        <w:tc>
          <w:tcPr>
            <w:tcW w:w="1588" w:type="dxa"/>
          </w:tcPr>
          <w:p w14:paraId="2E1194B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Mina experimental, </w:t>
            </w:r>
            <w:proofErr w:type="spellStart"/>
            <w:r>
              <w:rPr>
                <w:rFonts w:eastAsia="Calibri"/>
                <w:sz w:val="18"/>
              </w:rPr>
              <w:t>Wi</w:t>
            </w:r>
            <w:proofErr w:type="spellEnd"/>
            <w:r>
              <w:rPr>
                <w:rFonts w:eastAsia="Calibri"/>
                <w:sz w:val="18"/>
              </w:rPr>
              <w:t>-Fi con antena reconfigurable</w:t>
            </w:r>
          </w:p>
        </w:tc>
        <w:tc>
          <w:tcPr>
            <w:tcW w:w="2024" w:type="dxa"/>
          </w:tcPr>
          <w:p w14:paraId="73828E8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Evalúa </w:t>
            </w:r>
            <w:r>
              <w:rPr>
                <w:rFonts w:eastAsia="Calibri"/>
                <w:sz w:val="18"/>
              </w:rPr>
              <w:t xml:space="preserve">impacto de antenas reconfigurables en SNR y alcance de enlaces </w:t>
            </w:r>
            <w:proofErr w:type="spellStart"/>
            <w:r>
              <w:rPr>
                <w:rFonts w:eastAsia="Calibri"/>
                <w:sz w:val="18"/>
              </w:rPr>
              <w:t>Wi</w:t>
            </w:r>
            <w:proofErr w:type="spellEnd"/>
            <w:r>
              <w:rPr>
                <w:rFonts w:eastAsia="Calibri"/>
                <w:sz w:val="18"/>
              </w:rPr>
              <w:t>-Fi.</w:t>
            </w:r>
          </w:p>
        </w:tc>
      </w:tr>
      <w:tr w:rsidR="00C5499E" w14:paraId="36612291"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7520DE07" w14:textId="77777777" w:rsidR="00C5499E" w:rsidRDefault="008B461A">
            <w:pPr>
              <w:spacing w:after="0"/>
              <w:rPr>
                <w:rFonts w:cs="Times New Roman"/>
                <w:sz w:val="16"/>
                <w:szCs w:val="14"/>
              </w:rPr>
            </w:pPr>
            <w:r>
              <w:rPr>
                <w:rFonts w:eastAsia="Calibri" w:cs="Times New Roman"/>
                <w:sz w:val="18"/>
                <w:szCs w:val="14"/>
              </w:rPr>
              <w:t>E10</w:t>
            </w:r>
          </w:p>
        </w:tc>
        <w:tc>
          <w:tcPr>
            <w:tcW w:w="778" w:type="dxa"/>
          </w:tcPr>
          <w:p w14:paraId="08F2B00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955" w:type="dxa"/>
          </w:tcPr>
          <w:p w14:paraId="61589FC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Ikeda et al., 2021 –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Sensor Data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Environments</w:t>
            </w:r>
            <w:proofErr w:type="spellEnd"/>
          </w:p>
        </w:tc>
        <w:tc>
          <w:tcPr>
            <w:tcW w:w="1233" w:type="dxa"/>
          </w:tcPr>
          <w:p w14:paraId="1FF6E3A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5D8813E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Mina experimental, smartphone/</w:t>
            </w:r>
            <w:proofErr w:type="spellStart"/>
            <w:r>
              <w:rPr>
                <w:rFonts w:eastAsia="Calibri"/>
                <w:sz w:val="18"/>
              </w:rPr>
              <w:t>Wi</w:t>
            </w:r>
            <w:proofErr w:type="spellEnd"/>
            <w:r>
              <w:rPr>
                <w:rFonts w:eastAsia="Calibri"/>
                <w:sz w:val="18"/>
              </w:rPr>
              <w:t>-Fi</w:t>
            </w:r>
          </w:p>
        </w:tc>
        <w:tc>
          <w:tcPr>
            <w:tcW w:w="2024" w:type="dxa"/>
          </w:tcPr>
          <w:p w14:paraId="48711C8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Evaluación de calidad de señal vs </w:t>
            </w:r>
            <w:r>
              <w:rPr>
                <w:rFonts w:eastAsia="Calibri" w:cs="Times New Roman"/>
                <w:sz w:val="18"/>
                <w:szCs w:val="14"/>
              </w:rPr>
              <w:t>distancia en mina; PDR y RSSI en distintas secciones (</w:t>
            </w:r>
            <w:proofErr w:type="spellStart"/>
            <w:r>
              <w:rPr>
                <w:rFonts w:eastAsia="Calibri" w:cs="Times New Roman"/>
                <w:sz w:val="18"/>
                <w:szCs w:val="14"/>
              </w:rPr>
              <w:t>stope</w:t>
            </w:r>
            <w:proofErr w:type="spellEnd"/>
            <w:r>
              <w:rPr>
                <w:rFonts w:eastAsia="Calibri" w:cs="Times New Roman"/>
                <w:sz w:val="18"/>
                <w:szCs w:val="14"/>
              </w:rPr>
              <w:t xml:space="preserve">, túnel, </w:t>
            </w:r>
            <w:proofErr w:type="spellStart"/>
            <w:r>
              <w:rPr>
                <w:rFonts w:eastAsia="Calibri" w:cs="Times New Roman"/>
                <w:sz w:val="18"/>
                <w:szCs w:val="14"/>
              </w:rPr>
              <w:t>shaft</w:t>
            </w:r>
            <w:proofErr w:type="spellEnd"/>
            <w:r>
              <w:rPr>
                <w:rFonts w:eastAsia="Calibri" w:cs="Times New Roman"/>
                <w:sz w:val="18"/>
                <w:szCs w:val="14"/>
              </w:rPr>
              <w:t>).</w:t>
            </w:r>
          </w:p>
        </w:tc>
      </w:tr>
      <w:tr w:rsidR="00C5499E" w14:paraId="39931418"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4777EA3E" w14:textId="77777777" w:rsidR="00C5499E" w:rsidRDefault="008B461A">
            <w:pPr>
              <w:spacing w:after="0"/>
              <w:rPr>
                <w:rFonts w:cs="Times New Roman"/>
                <w:sz w:val="16"/>
                <w:szCs w:val="14"/>
              </w:rPr>
            </w:pPr>
            <w:r>
              <w:rPr>
                <w:rFonts w:eastAsia="Calibri" w:cs="Times New Roman"/>
                <w:sz w:val="18"/>
                <w:szCs w:val="14"/>
              </w:rPr>
              <w:t>E11</w:t>
            </w:r>
          </w:p>
        </w:tc>
        <w:tc>
          <w:tcPr>
            <w:tcW w:w="778" w:type="dxa"/>
          </w:tcPr>
          <w:p w14:paraId="5E6236F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S3, S6</w:t>
            </w:r>
          </w:p>
        </w:tc>
        <w:tc>
          <w:tcPr>
            <w:tcW w:w="2955" w:type="dxa"/>
          </w:tcPr>
          <w:p w14:paraId="78E4B2B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Trabajos WSN para seguridad en minas de carbón (p.ej. WSN con DV-Hop modificado, artículo aportado en S6)</w:t>
            </w:r>
          </w:p>
        </w:tc>
        <w:tc>
          <w:tcPr>
            <w:tcW w:w="1233" w:type="dxa"/>
          </w:tcPr>
          <w:p w14:paraId="78AA28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32E5308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de carbón, WSN</w:t>
            </w:r>
          </w:p>
        </w:tc>
        <w:tc>
          <w:tcPr>
            <w:tcW w:w="2024" w:type="dxa"/>
          </w:tcPr>
          <w:p w14:paraId="1D82AF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Mejoran robustez de </w:t>
            </w:r>
            <w:r>
              <w:rPr>
                <w:rFonts w:eastAsia="Calibri" w:cs="Times New Roman"/>
                <w:sz w:val="18"/>
                <w:szCs w:val="14"/>
              </w:rPr>
              <w:t xml:space="preserve">localización y monitoreo de gases; confirman viabilidad de redes </w:t>
            </w:r>
            <w:proofErr w:type="spellStart"/>
            <w:r>
              <w:rPr>
                <w:rFonts w:eastAsia="Calibri" w:cs="Times New Roman"/>
                <w:sz w:val="18"/>
                <w:szCs w:val="14"/>
              </w:rPr>
              <w:t>multi-salto</w:t>
            </w:r>
            <w:proofErr w:type="spellEnd"/>
            <w:r>
              <w:rPr>
                <w:rFonts w:eastAsia="Calibri" w:cs="Times New Roman"/>
                <w:sz w:val="18"/>
                <w:szCs w:val="14"/>
              </w:rPr>
              <w:t xml:space="preserve"> para seguridad.</w:t>
            </w:r>
          </w:p>
        </w:tc>
      </w:tr>
      <w:tr w:rsidR="00C5499E" w14:paraId="7CF58656"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5A76B3B6" w14:textId="77777777" w:rsidR="00C5499E" w:rsidRDefault="008B461A">
            <w:pPr>
              <w:spacing w:after="0"/>
              <w:rPr>
                <w:rFonts w:cs="Times New Roman"/>
                <w:sz w:val="16"/>
                <w:szCs w:val="14"/>
              </w:rPr>
            </w:pPr>
            <w:r>
              <w:rPr>
                <w:rFonts w:eastAsia="Calibri" w:cs="Times New Roman"/>
                <w:sz w:val="18"/>
                <w:szCs w:val="14"/>
              </w:rPr>
              <w:t>E12</w:t>
            </w:r>
          </w:p>
        </w:tc>
        <w:tc>
          <w:tcPr>
            <w:tcW w:w="778" w:type="dxa"/>
          </w:tcPr>
          <w:p w14:paraId="16D9228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955" w:type="dxa"/>
          </w:tcPr>
          <w:p w14:paraId="230EBE4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Artículos de </w:t>
            </w:r>
            <w:proofErr w:type="spellStart"/>
            <w:r>
              <w:rPr>
                <w:rFonts w:eastAsia="Calibri" w:cs="Times New Roman"/>
                <w:sz w:val="18"/>
                <w:szCs w:val="14"/>
              </w:rPr>
              <w:t>telemining</w:t>
            </w:r>
            <w:proofErr w:type="spellEnd"/>
            <w:r>
              <w:rPr>
                <w:rFonts w:eastAsia="Calibri" w:cs="Times New Roman"/>
                <w:sz w:val="18"/>
                <w:szCs w:val="14"/>
              </w:rPr>
              <w:t xml:space="preserve"> y rendimiento de </w:t>
            </w:r>
            <w:proofErr w:type="spellStart"/>
            <w:r>
              <w:rPr>
                <w:rFonts w:eastAsia="Calibri" w:cs="Times New Roman"/>
                <w:sz w:val="18"/>
                <w:szCs w:val="14"/>
              </w:rPr>
              <w:t>tele-remote</w:t>
            </w:r>
            <w:proofErr w:type="spellEnd"/>
            <w:r>
              <w:rPr>
                <w:rFonts w:eastAsia="Calibri" w:cs="Times New Roman"/>
                <w:sz w:val="18"/>
                <w:szCs w:val="14"/>
              </w:rPr>
              <w:t xml:space="preserve"> LHD</w:t>
            </w:r>
          </w:p>
        </w:tc>
        <w:tc>
          <w:tcPr>
            <w:tcW w:w="1233" w:type="dxa"/>
          </w:tcPr>
          <w:p w14:paraId="07A79CB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4432EA6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de producción</w:t>
            </w:r>
          </w:p>
        </w:tc>
        <w:tc>
          <w:tcPr>
            <w:tcW w:w="2024" w:type="dxa"/>
          </w:tcPr>
          <w:p w14:paraId="70580CF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Relacionan disponibilidad de comunicaciones con </w:t>
            </w:r>
            <w:r>
              <w:rPr>
                <w:rFonts w:eastAsia="Calibri" w:cs="Times New Roman"/>
                <w:sz w:val="18"/>
                <w:szCs w:val="14"/>
              </w:rPr>
              <w:t xml:space="preserve">productividad de LHD </w:t>
            </w:r>
            <w:r>
              <w:rPr>
                <w:rFonts w:eastAsia="Calibri" w:cs="Times New Roman"/>
                <w:sz w:val="18"/>
                <w:szCs w:val="14"/>
              </w:rPr>
              <w:lastRenderedPageBreak/>
              <w:t>y seguridad del operador.</w:t>
            </w:r>
          </w:p>
        </w:tc>
      </w:tr>
      <w:tr w:rsidR="00C5499E" w14:paraId="308B0EC0"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 w:type="dxa"/>
          </w:tcPr>
          <w:p w14:paraId="722F9D21" w14:textId="77777777" w:rsidR="00C5499E" w:rsidRDefault="008B461A">
            <w:pPr>
              <w:spacing w:after="0"/>
              <w:rPr>
                <w:rFonts w:cs="Times New Roman"/>
                <w:sz w:val="16"/>
                <w:szCs w:val="14"/>
              </w:rPr>
            </w:pPr>
            <w:r>
              <w:rPr>
                <w:rFonts w:eastAsia="Calibri" w:cs="Times New Roman"/>
                <w:sz w:val="18"/>
                <w:szCs w:val="14"/>
              </w:rPr>
              <w:lastRenderedPageBreak/>
              <w:t>E13</w:t>
            </w:r>
          </w:p>
        </w:tc>
        <w:tc>
          <w:tcPr>
            <w:tcW w:w="778" w:type="dxa"/>
          </w:tcPr>
          <w:p w14:paraId="27ABFFF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955" w:type="dxa"/>
          </w:tcPr>
          <w:p w14:paraId="0C88504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optimizados de canal con factores de deterioro</w:t>
            </w:r>
          </w:p>
        </w:tc>
        <w:tc>
          <w:tcPr>
            <w:tcW w:w="1233" w:type="dxa"/>
          </w:tcPr>
          <w:p w14:paraId="647C4C3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0F84E26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subterráneas</w:t>
            </w:r>
          </w:p>
        </w:tc>
        <w:tc>
          <w:tcPr>
            <w:tcW w:w="2024" w:type="dxa"/>
          </w:tcPr>
          <w:p w14:paraId="77EF408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Incorporan polvo, humedad y rugosidad en el modelo de canal; ajustan parámetros a </w:t>
            </w:r>
            <w:r>
              <w:rPr>
                <w:rFonts w:eastAsia="Calibri" w:cs="Times New Roman"/>
                <w:sz w:val="18"/>
                <w:szCs w:val="14"/>
              </w:rPr>
              <w:t>medidas.</w:t>
            </w:r>
          </w:p>
        </w:tc>
      </w:tr>
      <w:tr w:rsidR="00C5499E" w14:paraId="01546214" w14:textId="77777777" w:rsidTr="00C5499E">
        <w:tc>
          <w:tcPr>
            <w:cnfStyle w:val="001000000000" w:firstRow="0" w:lastRow="0" w:firstColumn="1" w:lastColumn="0" w:oddVBand="0" w:evenVBand="0" w:oddHBand="0" w:evenHBand="0" w:firstRowFirstColumn="0" w:firstRowLastColumn="0" w:lastRowFirstColumn="0" w:lastRowLastColumn="0"/>
            <w:tcW w:w="481" w:type="dxa"/>
          </w:tcPr>
          <w:p w14:paraId="61C1ACE5" w14:textId="77777777" w:rsidR="00C5499E" w:rsidRDefault="008B461A">
            <w:pPr>
              <w:spacing w:after="0"/>
              <w:rPr>
                <w:rFonts w:cs="Times New Roman"/>
                <w:sz w:val="16"/>
                <w:szCs w:val="14"/>
              </w:rPr>
            </w:pPr>
            <w:r>
              <w:rPr>
                <w:rFonts w:eastAsia="Calibri" w:cs="Times New Roman"/>
                <w:sz w:val="18"/>
                <w:szCs w:val="14"/>
              </w:rPr>
              <w:t>E14</w:t>
            </w:r>
          </w:p>
        </w:tc>
        <w:tc>
          <w:tcPr>
            <w:tcW w:w="778" w:type="dxa"/>
          </w:tcPr>
          <w:p w14:paraId="5E12C28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S6</w:t>
            </w:r>
          </w:p>
        </w:tc>
        <w:tc>
          <w:tcPr>
            <w:tcW w:w="2955" w:type="dxa"/>
          </w:tcPr>
          <w:p w14:paraId="10BDA01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Artículos sobre despliegue </w:t>
            </w:r>
            <w:proofErr w:type="spellStart"/>
            <w:r>
              <w:rPr>
                <w:rFonts w:eastAsia="Calibri"/>
                <w:sz w:val="18"/>
              </w:rPr>
              <w:t>Wi</w:t>
            </w:r>
            <w:proofErr w:type="spellEnd"/>
            <w:r>
              <w:rPr>
                <w:rFonts w:eastAsia="Calibri"/>
                <w:sz w:val="18"/>
              </w:rPr>
              <w:t>-Fi/</w:t>
            </w:r>
            <w:proofErr w:type="spellStart"/>
            <w:r>
              <w:rPr>
                <w:rFonts w:eastAsia="Calibri"/>
                <w:sz w:val="18"/>
              </w:rPr>
              <w:t>mesh</w:t>
            </w:r>
            <w:proofErr w:type="spellEnd"/>
            <w:r>
              <w:rPr>
                <w:rFonts w:eastAsia="Calibri"/>
                <w:sz w:val="18"/>
              </w:rPr>
              <w:t xml:space="preserve"> en minas (incluyendo los que tú aportaste: </w:t>
            </w:r>
            <w:proofErr w:type="spellStart"/>
            <w:r>
              <w:rPr>
                <w:rFonts w:eastAsia="Calibri"/>
                <w:sz w:val="18"/>
              </w:rPr>
              <w:t>Wi</w:t>
            </w:r>
            <w:proofErr w:type="spellEnd"/>
            <w:r>
              <w:rPr>
                <w:rFonts w:eastAsia="Calibri"/>
                <w:sz w:val="18"/>
              </w:rPr>
              <w:t>-Fi Direct, WSN basados en 802.11ac, etc.)</w:t>
            </w:r>
          </w:p>
        </w:tc>
        <w:tc>
          <w:tcPr>
            <w:tcW w:w="1233" w:type="dxa"/>
          </w:tcPr>
          <w:p w14:paraId="55B4680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0507B92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experimentales y túneles</w:t>
            </w:r>
          </w:p>
        </w:tc>
        <w:tc>
          <w:tcPr>
            <w:tcW w:w="2024" w:type="dxa"/>
          </w:tcPr>
          <w:p w14:paraId="1457A4A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Evaluación de RSSI, </w:t>
            </w:r>
            <w:proofErr w:type="spellStart"/>
            <w:r>
              <w:rPr>
                <w:rFonts w:eastAsia="Calibri" w:cs="Times New Roman"/>
                <w:sz w:val="18"/>
                <w:szCs w:val="14"/>
              </w:rPr>
              <w:t>throughput</w:t>
            </w:r>
            <w:proofErr w:type="spellEnd"/>
            <w:r>
              <w:rPr>
                <w:rFonts w:eastAsia="Calibri" w:cs="Times New Roman"/>
                <w:sz w:val="18"/>
                <w:szCs w:val="14"/>
              </w:rPr>
              <w:t xml:space="preserve"> y PDR en túneles; proponen </w:t>
            </w:r>
            <w:r>
              <w:rPr>
                <w:rFonts w:eastAsia="Calibri" w:cs="Times New Roman"/>
                <w:sz w:val="18"/>
                <w:szCs w:val="14"/>
              </w:rPr>
              <w:t xml:space="preserve">topologías de nodos y </w:t>
            </w:r>
            <w:proofErr w:type="spellStart"/>
            <w:r>
              <w:rPr>
                <w:rFonts w:eastAsia="Calibri" w:cs="Times New Roman"/>
                <w:sz w:val="18"/>
                <w:szCs w:val="14"/>
              </w:rPr>
              <w:t>APs</w:t>
            </w:r>
            <w:proofErr w:type="spellEnd"/>
            <w:r>
              <w:rPr>
                <w:rFonts w:eastAsia="Calibri" w:cs="Times New Roman"/>
                <w:sz w:val="18"/>
                <w:szCs w:val="14"/>
              </w:rPr>
              <w:t xml:space="preserve"> para cobertura continua.</w:t>
            </w:r>
          </w:p>
        </w:tc>
      </w:tr>
    </w:tbl>
    <w:p w14:paraId="1D4350B7" w14:textId="77777777" w:rsidR="00C5499E" w:rsidRDefault="00C5499E"/>
    <w:p w14:paraId="3A7C3FD8" w14:textId="77777777" w:rsidR="00C5499E" w:rsidRDefault="008B461A">
      <w:pPr>
        <w:pStyle w:val="Descripcin"/>
        <w:keepNext/>
      </w:pPr>
      <w:bookmarkStart w:id="150" w:name="_Toc228618891"/>
      <w:r>
        <w:t xml:space="preserve">Tabla </w:t>
      </w:r>
      <w:r>
        <w:fldChar w:fldCharType="begin"/>
      </w:r>
      <w:r>
        <w:instrText xml:space="preserve"> SEQ Tabla \* ARABIC </w:instrText>
      </w:r>
      <w:r>
        <w:fldChar w:fldCharType="separate"/>
      </w:r>
      <w:r>
        <w:t>9</w:t>
      </w:r>
      <w:r>
        <w:fldChar w:fldCharType="end"/>
      </w:r>
      <w:r>
        <w:t xml:space="preserve"> Estudios secundarios, revisiones y </w:t>
      </w:r>
      <w:proofErr w:type="spellStart"/>
      <w:r>
        <w:t>whitepapers</w:t>
      </w:r>
      <w:proofErr w:type="spellEnd"/>
      <w:r>
        <w:t xml:space="preserve"> de apoyo</w:t>
      </w:r>
      <w:bookmarkEnd w:id="150"/>
    </w:p>
    <w:tbl>
      <w:tblPr>
        <w:tblStyle w:val="Tablaconcuadrcula4-nfasis1"/>
        <w:tblW w:w="9060" w:type="dxa"/>
        <w:tblLayout w:type="fixed"/>
        <w:tblLook w:val="04A0" w:firstRow="1" w:lastRow="0" w:firstColumn="1" w:lastColumn="0" w:noHBand="0" w:noVBand="1"/>
      </w:tblPr>
      <w:tblGrid>
        <w:gridCol w:w="386"/>
        <w:gridCol w:w="3965"/>
        <w:gridCol w:w="1026"/>
        <w:gridCol w:w="3683"/>
      </w:tblGrid>
      <w:tr w:rsidR="00C5499E" w14:paraId="2F8CAA07"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5" w:type="dxa"/>
            <w:tcBorders>
              <w:top w:val="single" w:sz="4" w:space="0" w:color="4472C4"/>
              <w:left w:val="single" w:sz="4" w:space="0" w:color="4472C4"/>
              <w:bottom w:val="single" w:sz="4" w:space="0" w:color="4472C4"/>
              <w:right w:val="single" w:sz="4" w:space="0" w:color="4472C4"/>
            </w:tcBorders>
          </w:tcPr>
          <w:p w14:paraId="4BAA0BC2" w14:textId="77777777" w:rsidR="00C5499E" w:rsidRDefault="008B461A">
            <w:pPr>
              <w:spacing w:after="0" w:line="240" w:lineRule="auto"/>
              <w:contextualSpacing w:val="0"/>
              <w:jc w:val="center"/>
              <w:rPr>
                <w:sz w:val="16"/>
                <w:szCs w:val="14"/>
              </w:rPr>
            </w:pPr>
            <w:r>
              <w:rPr>
                <w:rFonts w:eastAsia="Calibri"/>
                <w:b w:val="0"/>
                <w:bCs w:val="0"/>
                <w:color w:val="FFFFFF" w:themeColor="background1"/>
                <w:sz w:val="18"/>
                <w:szCs w:val="14"/>
              </w:rPr>
              <w:t>ID</w:t>
            </w:r>
          </w:p>
        </w:tc>
        <w:tc>
          <w:tcPr>
            <w:tcW w:w="3965" w:type="dxa"/>
            <w:tcBorders>
              <w:top w:val="single" w:sz="4" w:space="0" w:color="4472C4"/>
              <w:left w:val="single" w:sz="4" w:space="0" w:color="4472C4"/>
              <w:bottom w:val="single" w:sz="4" w:space="0" w:color="4472C4"/>
              <w:right w:val="single" w:sz="4" w:space="0" w:color="4472C4"/>
            </w:tcBorders>
          </w:tcPr>
          <w:p w14:paraId="5592022B"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color w:val="FFFFFF" w:themeColor="background1"/>
                <w:sz w:val="18"/>
                <w:szCs w:val="14"/>
              </w:rPr>
              <w:t>Referencia</w:t>
            </w:r>
          </w:p>
        </w:tc>
        <w:tc>
          <w:tcPr>
            <w:tcW w:w="1026" w:type="dxa"/>
            <w:tcBorders>
              <w:top w:val="single" w:sz="4" w:space="0" w:color="4472C4"/>
              <w:left w:val="single" w:sz="4" w:space="0" w:color="4472C4"/>
              <w:bottom w:val="single" w:sz="4" w:space="0" w:color="4472C4"/>
              <w:right w:val="single" w:sz="4" w:space="0" w:color="4472C4"/>
            </w:tcBorders>
          </w:tcPr>
          <w:p w14:paraId="5D6A0CA7"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color w:val="FFFFFF" w:themeColor="background1"/>
                <w:sz w:val="18"/>
                <w:szCs w:val="14"/>
              </w:rPr>
              <w:t>Tipo</w:t>
            </w:r>
          </w:p>
        </w:tc>
        <w:tc>
          <w:tcPr>
            <w:tcW w:w="3683" w:type="dxa"/>
            <w:tcBorders>
              <w:top w:val="single" w:sz="4" w:space="0" w:color="4472C4"/>
              <w:left w:val="single" w:sz="4" w:space="0" w:color="4472C4"/>
              <w:bottom w:val="single" w:sz="4" w:space="0" w:color="4472C4"/>
              <w:right w:val="single" w:sz="4" w:space="0" w:color="4472C4"/>
            </w:tcBorders>
          </w:tcPr>
          <w:p w14:paraId="48744520"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color w:val="FFFFFF" w:themeColor="background1"/>
                <w:sz w:val="18"/>
                <w:szCs w:val="14"/>
              </w:rPr>
              <w:t>Aporte a la tesis</w:t>
            </w:r>
          </w:p>
        </w:tc>
      </w:tr>
      <w:tr w:rsidR="00C5499E" w14:paraId="0232F9B3"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 w:type="dxa"/>
          </w:tcPr>
          <w:p w14:paraId="42639A5F" w14:textId="77777777" w:rsidR="00C5499E" w:rsidRDefault="008B461A">
            <w:pPr>
              <w:spacing w:after="0"/>
              <w:jc w:val="left"/>
              <w:rPr>
                <w:b w:val="0"/>
                <w:bCs w:val="0"/>
                <w:sz w:val="16"/>
                <w:szCs w:val="14"/>
              </w:rPr>
            </w:pPr>
            <w:r>
              <w:rPr>
                <w:rFonts w:eastAsia="Calibri"/>
                <w:sz w:val="18"/>
                <w:szCs w:val="14"/>
              </w:rPr>
              <w:t>S1</w:t>
            </w:r>
          </w:p>
        </w:tc>
        <w:tc>
          <w:tcPr>
            <w:tcW w:w="3965" w:type="dxa"/>
          </w:tcPr>
          <w:p w14:paraId="0226017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Emami-Forooshani</w:t>
            </w:r>
            <w:proofErr w:type="spellEnd"/>
            <w:r>
              <w:rPr>
                <w:rFonts w:eastAsia="Calibri"/>
                <w:sz w:val="18"/>
                <w:szCs w:val="14"/>
              </w:rPr>
              <w:t xml:space="preserve"> et al., 2013 – </w:t>
            </w:r>
            <w:r>
              <w:rPr>
                <w:rStyle w:val="nfasis"/>
                <w:rFonts w:eastAsia="Calibri"/>
                <w:sz w:val="18"/>
                <w:szCs w:val="14"/>
              </w:rPr>
              <w:t xml:space="preserve">A </w:t>
            </w:r>
            <w:proofErr w:type="spellStart"/>
            <w:r>
              <w:rPr>
                <w:rStyle w:val="nfasis"/>
                <w:rFonts w:eastAsia="Calibri"/>
                <w:sz w:val="18"/>
                <w:szCs w:val="14"/>
              </w:rPr>
              <w:t>Survey</w:t>
            </w:r>
            <w:proofErr w:type="spellEnd"/>
            <w:r>
              <w:rPr>
                <w:rStyle w:val="nfasis"/>
                <w:rFonts w:eastAsia="Calibri"/>
                <w:sz w:val="18"/>
                <w:szCs w:val="14"/>
              </w:rPr>
              <w:t xml:space="preserve"> </w:t>
            </w:r>
            <w:proofErr w:type="spellStart"/>
            <w:r>
              <w:rPr>
                <w:rStyle w:val="nfasis"/>
                <w:rFonts w:eastAsia="Calibri"/>
                <w:sz w:val="18"/>
                <w:szCs w:val="14"/>
              </w:rPr>
              <w:t>of</w:t>
            </w:r>
            <w:proofErr w:type="spellEnd"/>
            <w:r>
              <w:rPr>
                <w:rStyle w:val="nfasis"/>
                <w:rFonts w:eastAsia="Calibri"/>
                <w:sz w:val="18"/>
                <w:szCs w:val="14"/>
              </w:rPr>
              <w:t xml:space="preserve"> Wireless </w:t>
            </w:r>
            <w:proofErr w:type="spellStart"/>
            <w:r>
              <w:rPr>
                <w:rStyle w:val="nfasis"/>
                <w:rFonts w:eastAsia="Calibri"/>
                <w:sz w:val="18"/>
                <w:szCs w:val="14"/>
              </w:rPr>
              <w:t>Communications</w:t>
            </w:r>
            <w:proofErr w:type="spellEnd"/>
            <w:r>
              <w:rPr>
                <w:rStyle w:val="nfasis"/>
                <w:rFonts w:eastAsia="Calibri"/>
                <w:sz w:val="18"/>
                <w:szCs w:val="14"/>
              </w:rPr>
              <w:t xml:space="preserve"> and </w:t>
            </w:r>
            <w:proofErr w:type="spellStart"/>
            <w:r>
              <w:rPr>
                <w:rStyle w:val="nfasis"/>
                <w:rFonts w:eastAsia="Calibri"/>
                <w:sz w:val="18"/>
                <w:szCs w:val="14"/>
              </w:rPr>
              <w:t>Propagation</w:t>
            </w:r>
            <w:proofErr w:type="spellEnd"/>
            <w:r>
              <w:rPr>
                <w:rStyle w:val="nfasis"/>
                <w:rFonts w:eastAsia="Calibri"/>
                <w:sz w:val="18"/>
                <w:szCs w:val="14"/>
              </w:rPr>
              <w:t xml:space="preserve"> </w:t>
            </w:r>
            <w:proofErr w:type="spellStart"/>
            <w:r>
              <w:rPr>
                <w:rStyle w:val="nfasis"/>
                <w:rFonts w:eastAsia="Calibri"/>
                <w:sz w:val="18"/>
                <w:szCs w:val="14"/>
              </w:rPr>
              <w:t>Modeling</w:t>
            </w:r>
            <w:proofErr w:type="spellEnd"/>
            <w:r>
              <w:rPr>
                <w:rStyle w:val="nfasis"/>
                <w:rFonts w:eastAsia="Calibri"/>
                <w:sz w:val="18"/>
                <w:szCs w:val="14"/>
              </w:rPr>
              <w:t xml:space="preserve"> in </w:t>
            </w:r>
            <w:proofErr w:type="spellStart"/>
            <w:r>
              <w:rPr>
                <w:rStyle w:val="nfasis"/>
                <w:rFonts w:eastAsia="Calibri"/>
                <w:sz w:val="18"/>
                <w:szCs w:val="14"/>
              </w:rPr>
              <w:t>Underground</w:t>
            </w:r>
            <w:proofErr w:type="spellEnd"/>
            <w:r>
              <w:rPr>
                <w:rStyle w:val="nfasis"/>
                <w:rFonts w:eastAsia="Calibri"/>
                <w:sz w:val="18"/>
                <w:szCs w:val="14"/>
              </w:rPr>
              <w:t xml:space="preserve"> Mines</w:t>
            </w:r>
          </w:p>
        </w:tc>
        <w:tc>
          <w:tcPr>
            <w:tcW w:w="1026" w:type="dxa"/>
          </w:tcPr>
          <w:p w14:paraId="0712C24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Revisión</w:t>
            </w:r>
          </w:p>
        </w:tc>
        <w:tc>
          <w:tcPr>
            <w:tcW w:w="3683" w:type="dxa"/>
          </w:tcPr>
          <w:p w14:paraId="75B37F9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Taxonomía de tecnologías y modelos de propagación; ayuda a estructurar el estado del arte.</w:t>
            </w:r>
          </w:p>
        </w:tc>
      </w:tr>
      <w:tr w:rsidR="00C5499E" w14:paraId="255DA058" w14:textId="77777777" w:rsidTr="00C5499E">
        <w:tc>
          <w:tcPr>
            <w:cnfStyle w:val="001000000000" w:firstRow="0" w:lastRow="0" w:firstColumn="1" w:lastColumn="0" w:oddVBand="0" w:evenVBand="0" w:oddHBand="0" w:evenHBand="0" w:firstRowFirstColumn="0" w:firstRowLastColumn="0" w:lastRowFirstColumn="0" w:lastRowLastColumn="0"/>
            <w:tcW w:w="385" w:type="dxa"/>
          </w:tcPr>
          <w:p w14:paraId="78A20C95" w14:textId="77777777" w:rsidR="00C5499E" w:rsidRDefault="008B461A">
            <w:pPr>
              <w:spacing w:after="0"/>
              <w:rPr>
                <w:sz w:val="16"/>
                <w:szCs w:val="14"/>
              </w:rPr>
            </w:pPr>
            <w:r>
              <w:rPr>
                <w:rFonts w:eastAsia="Calibri"/>
                <w:sz w:val="18"/>
                <w:szCs w:val="14"/>
              </w:rPr>
              <w:t>S2</w:t>
            </w:r>
          </w:p>
        </w:tc>
        <w:tc>
          <w:tcPr>
            <w:tcW w:w="3965" w:type="dxa"/>
          </w:tcPr>
          <w:p w14:paraId="7BC9B80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Hasan et al., 2025 – SLR de comunicaciones para </w:t>
            </w:r>
            <w:proofErr w:type="spellStart"/>
            <w:r>
              <w:rPr>
                <w:rFonts w:eastAsia="Calibri"/>
                <w:sz w:val="18"/>
                <w:szCs w:val="14"/>
              </w:rPr>
              <w:t>teleoperación</w:t>
            </w:r>
            <w:proofErr w:type="spellEnd"/>
            <w:r>
              <w:rPr>
                <w:rFonts w:eastAsia="Calibri"/>
                <w:sz w:val="18"/>
                <w:szCs w:val="14"/>
              </w:rPr>
              <w:t xml:space="preserve"> (E1) </w:t>
            </w:r>
          </w:p>
        </w:tc>
        <w:tc>
          <w:tcPr>
            <w:tcW w:w="1026" w:type="dxa"/>
          </w:tcPr>
          <w:p w14:paraId="04A6A85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SLR</w:t>
            </w:r>
          </w:p>
        </w:tc>
        <w:tc>
          <w:tcPr>
            <w:tcW w:w="3683" w:type="dxa"/>
          </w:tcPr>
          <w:p w14:paraId="0893B39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Se usa como “pivote” para validar que la RSL esté alineada con el panorama actual de </w:t>
            </w:r>
            <w:proofErr w:type="spellStart"/>
            <w:r>
              <w:rPr>
                <w:rFonts w:eastAsia="Calibri"/>
                <w:sz w:val="18"/>
                <w:szCs w:val="14"/>
              </w:rPr>
              <w:t>tele-remote</w:t>
            </w:r>
            <w:proofErr w:type="spellEnd"/>
            <w:r>
              <w:rPr>
                <w:rFonts w:eastAsia="Calibri"/>
                <w:sz w:val="18"/>
                <w:szCs w:val="14"/>
              </w:rPr>
              <w:t xml:space="preserve"> en minería.</w:t>
            </w:r>
          </w:p>
        </w:tc>
      </w:tr>
      <w:tr w:rsidR="00C5499E" w14:paraId="2488A388"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 w:type="dxa"/>
          </w:tcPr>
          <w:p w14:paraId="13DD0672" w14:textId="77777777" w:rsidR="00C5499E" w:rsidRDefault="008B461A">
            <w:pPr>
              <w:spacing w:after="0"/>
              <w:rPr>
                <w:sz w:val="16"/>
                <w:szCs w:val="14"/>
              </w:rPr>
            </w:pPr>
            <w:r>
              <w:rPr>
                <w:rFonts w:eastAsia="Calibri"/>
                <w:sz w:val="18"/>
                <w:szCs w:val="14"/>
              </w:rPr>
              <w:t>S3</w:t>
            </w:r>
          </w:p>
        </w:tc>
        <w:tc>
          <w:tcPr>
            <w:tcW w:w="3965" w:type="dxa"/>
          </w:tcPr>
          <w:p w14:paraId="214CF8E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Revisiones sobre WSN para seguridad y OSH en minería subterránea</w:t>
            </w:r>
          </w:p>
        </w:tc>
        <w:tc>
          <w:tcPr>
            <w:tcW w:w="1026" w:type="dxa"/>
          </w:tcPr>
          <w:p w14:paraId="20F5F70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w:t>
            </w:r>
            <w:r>
              <w:rPr>
                <w:rFonts w:eastAsia="Calibri"/>
                <w:sz w:val="18"/>
                <w:szCs w:val="14"/>
              </w:rPr>
              <w:t>ón</w:t>
            </w:r>
          </w:p>
        </w:tc>
        <w:tc>
          <w:tcPr>
            <w:tcW w:w="3683" w:type="dxa"/>
          </w:tcPr>
          <w:p w14:paraId="1711E4F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 xml:space="preserve">Contextualizan el uso de WSN y LPWAN como capas de monitoreo complementarias a la red de </w:t>
            </w:r>
            <w:proofErr w:type="spellStart"/>
            <w:r>
              <w:rPr>
                <w:rFonts w:eastAsia="Calibri"/>
                <w:sz w:val="18"/>
                <w:szCs w:val="14"/>
              </w:rPr>
              <w:t>teleoperación</w:t>
            </w:r>
            <w:proofErr w:type="spellEnd"/>
            <w:r>
              <w:rPr>
                <w:rFonts w:eastAsia="Calibri"/>
                <w:sz w:val="18"/>
                <w:szCs w:val="14"/>
              </w:rPr>
              <w:t>.</w:t>
            </w:r>
          </w:p>
        </w:tc>
      </w:tr>
      <w:tr w:rsidR="00C5499E" w14:paraId="52D2A65B" w14:textId="77777777" w:rsidTr="00C5499E">
        <w:tc>
          <w:tcPr>
            <w:cnfStyle w:val="001000000000" w:firstRow="0" w:lastRow="0" w:firstColumn="1" w:lastColumn="0" w:oddVBand="0" w:evenVBand="0" w:oddHBand="0" w:evenHBand="0" w:firstRowFirstColumn="0" w:firstRowLastColumn="0" w:lastRowFirstColumn="0" w:lastRowLastColumn="0"/>
            <w:tcW w:w="385" w:type="dxa"/>
          </w:tcPr>
          <w:p w14:paraId="28F651CE" w14:textId="77777777" w:rsidR="00C5499E" w:rsidRDefault="008B461A">
            <w:pPr>
              <w:spacing w:after="0"/>
              <w:rPr>
                <w:sz w:val="16"/>
                <w:szCs w:val="14"/>
              </w:rPr>
            </w:pPr>
            <w:r>
              <w:rPr>
                <w:rFonts w:eastAsia="Calibri"/>
                <w:sz w:val="18"/>
                <w:szCs w:val="14"/>
              </w:rPr>
              <w:t>S4</w:t>
            </w:r>
          </w:p>
        </w:tc>
        <w:tc>
          <w:tcPr>
            <w:tcW w:w="3965" w:type="dxa"/>
          </w:tcPr>
          <w:p w14:paraId="0CAD048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r>
              <w:rPr>
                <w:rFonts w:eastAsia="Calibri"/>
                <w:sz w:val="18"/>
                <w:szCs w:val="14"/>
              </w:rPr>
              <w:t xml:space="preserve"> y documentos técnicos sobre redes </w:t>
            </w:r>
            <w:proofErr w:type="spellStart"/>
            <w:r>
              <w:rPr>
                <w:rFonts w:eastAsia="Calibri"/>
                <w:sz w:val="18"/>
                <w:szCs w:val="14"/>
              </w:rPr>
              <w:t>mesh</w:t>
            </w:r>
            <w:proofErr w:type="spellEnd"/>
            <w:r>
              <w:rPr>
                <w:rFonts w:eastAsia="Calibri"/>
                <w:sz w:val="18"/>
                <w:szCs w:val="14"/>
              </w:rPr>
              <w:t xml:space="preserve"> e </w:t>
            </w:r>
            <w:proofErr w:type="spellStart"/>
            <w:r>
              <w:rPr>
                <w:rFonts w:eastAsia="Calibri"/>
                <w:sz w:val="18"/>
                <w:szCs w:val="14"/>
              </w:rPr>
              <w:t>IoT</w:t>
            </w:r>
            <w:proofErr w:type="spellEnd"/>
            <w:r>
              <w:rPr>
                <w:rFonts w:eastAsia="Calibri"/>
                <w:sz w:val="18"/>
                <w:szCs w:val="14"/>
              </w:rPr>
              <w:t xml:space="preserve"> en minería (p.ej. </w:t>
            </w:r>
            <w:proofErr w:type="spellStart"/>
            <w:r>
              <w:rPr>
                <w:rFonts w:eastAsia="Calibri"/>
                <w:sz w:val="18"/>
                <w:szCs w:val="14"/>
              </w:rPr>
              <w:t>Rajant</w:t>
            </w:r>
            <w:proofErr w:type="spellEnd"/>
            <w:r>
              <w:rPr>
                <w:rFonts w:eastAsia="Calibri"/>
                <w:sz w:val="18"/>
                <w:szCs w:val="14"/>
              </w:rPr>
              <w:t xml:space="preserve">, soluciones </w:t>
            </w:r>
            <w:proofErr w:type="spellStart"/>
            <w:r>
              <w:rPr>
                <w:rFonts w:eastAsia="Calibri"/>
                <w:sz w:val="18"/>
                <w:szCs w:val="14"/>
              </w:rPr>
              <w:t>IoT</w:t>
            </w:r>
            <w:proofErr w:type="spellEnd"/>
            <w:r>
              <w:rPr>
                <w:rFonts w:eastAsia="Calibri"/>
                <w:sz w:val="18"/>
                <w:szCs w:val="14"/>
              </w:rPr>
              <w:t xml:space="preserve">) </w:t>
            </w:r>
          </w:p>
        </w:tc>
        <w:tc>
          <w:tcPr>
            <w:tcW w:w="1026" w:type="dxa"/>
          </w:tcPr>
          <w:p w14:paraId="6494A8A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p>
        </w:tc>
        <w:tc>
          <w:tcPr>
            <w:tcW w:w="3683" w:type="dxa"/>
          </w:tcPr>
          <w:p w14:paraId="3618070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Ejemplos reales de despliegues </w:t>
            </w:r>
            <w:proofErr w:type="spellStart"/>
            <w:r>
              <w:rPr>
                <w:rFonts w:eastAsia="Calibri"/>
                <w:sz w:val="18"/>
                <w:szCs w:val="14"/>
              </w:rPr>
              <w:t>mesh</w:t>
            </w:r>
            <w:proofErr w:type="spellEnd"/>
            <w:r>
              <w:rPr>
                <w:rFonts w:eastAsia="Calibri"/>
                <w:sz w:val="18"/>
                <w:szCs w:val="14"/>
              </w:rPr>
              <w:t xml:space="preserve">, topologías de </w:t>
            </w:r>
            <w:proofErr w:type="spellStart"/>
            <w:r>
              <w:rPr>
                <w:rFonts w:eastAsia="Calibri"/>
                <w:sz w:val="18"/>
                <w:szCs w:val="14"/>
              </w:rPr>
              <w:t>backhaul</w:t>
            </w:r>
            <w:proofErr w:type="spellEnd"/>
            <w:r>
              <w:rPr>
                <w:rFonts w:eastAsia="Calibri"/>
                <w:sz w:val="18"/>
                <w:szCs w:val="14"/>
              </w:rPr>
              <w:t>, experiencias de operación 24/7.</w:t>
            </w:r>
          </w:p>
        </w:tc>
      </w:tr>
      <w:tr w:rsidR="00C5499E" w14:paraId="7A79AB95"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 w:type="dxa"/>
          </w:tcPr>
          <w:p w14:paraId="7644D2D6" w14:textId="77777777" w:rsidR="00C5499E" w:rsidRDefault="008B461A">
            <w:pPr>
              <w:spacing w:after="0"/>
              <w:rPr>
                <w:sz w:val="16"/>
                <w:szCs w:val="14"/>
              </w:rPr>
            </w:pPr>
            <w:r>
              <w:rPr>
                <w:rFonts w:eastAsia="Calibri"/>
                <w:sz w:val="18"/>
                <w:szCs w:val="14"/>
              </w:rPr>
              <w:t>S5</w:t>
            </w:r>
          </w:p>
        </w:tc>
        <w:tc>
          <w:tcPr>
            <w:tcW w:w="3965" w:type="dxa"/>
          </w:tcPr>
          <w:p w14:paraId="49595D8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Kitchenham</w:t>
            </w:r>
            <w:proofErr w:type="spellEnd"/>
            <w:r>
              <w:rPr>
                <w:rFonts w:eastAsia="Calibri"/>
                <w:sz w:val="18"/>
                <w:szCs w:val="14"/>
              </w:rPr>
              <w:t xml:space="preserve"> &amp; </w:t>
            </w:r>
            <w:proofErr w:type="spellStart"/>
            <w:r>
              <w:rPr>
                <w:rFonts w:eastAsia="Calibri"/>
                <w:sz w:val="18"/>
                <w:szCs w:val="14"/>
              </w:rPr>
              <w:t>Charters</w:t>
            </w:r>
            <w:proofErr w:type="spellEnd"/>
            <w:r>
              <w:rPr>
                <w:rFonts w:eastAsia="Calibri"/>
                <w:sz w:val="18"/>
                <w:szCs w:val="14"/>
              </w:rPr>
              <w:t xml:space="preserve">, 2007 – </w:t>
            </w:r>
            <w:proofErr w:type="spellStart"/>
            <w:r>
              <w:rPr>
                <w:rStyle w:val="nfasis"/>
                <w:rFonts w:eastAsia="Calibri"/>
                <w:sz w:val="18"/>
                <w:szCs w:val="14"/>
              </w:rPr>
              <w:t>Guidelines</w:t>
            </w:r>
            <w:proofErr w:type="spellEnd"/>
            <w:r>
              <w:rPr>
                <w:rStyle w:val="nfasis"/>
                <w:rFonts w:eastAsia="Calibri"/>
                <w:sz w:val="18"/>
                <w:szCs w:val="14"/>
              </w:rPr>
              <w:t xml:space="preserve"> </w:t>
            </w:r>
            <w:proofErr w:type="spellStart"/>
            <w:r>
              <w:rPr>
                <w:rStyle w:val="nfasis"/>
                <w:rFonts w:eastAsia="Calibri"/>
                <w:sz w:val="18"/>
                <w:szCs w:val="14"/>
              </w:rPr>
              <w:t>for</w:t>
            </w:r>
            <w:proofErr w:type="spellEnd"/>
            <w:r>
              <w:rPr>
                <w:rStyle w:val="nfasis"/>
                <w:rFonts w:eastAsia="Calibri"/>
                <w:sz w:val="18"/>
                <w:szCs w:val="14"/>
              </w:rPr>
              <w:t xml:space="preserve"> </w:t>
            </w:r>
            <w:proofErr w:type="spellStart"/>
            <w:r>
              <w:rPr>
                <w:rStyle w:val="nfasis"/>
                <w:rFonts w:eastAsia="Calibri"/>
                <w:sz w:val="18"/>
                <w:szCs w:val="14"/>
              </w:rPr>
              <w:t>pe</w:t>
            </w:r>
            <w:r>
              <w:rPr>
                <w:rStyle w:val="nfasis"/>
                <w:rFonts w:eastAsia="Calibri"/>
                <w:sz w:val="18"/>
                <w:szCs w:val="14"/>
              </w:rPr>
              <w:t>rforming</w:t>
            </w:r>
            <w:proofErr w:type="spellEnd"/>
            <w:r>
              <w:rPr>
                <w:rStyle w:val="nfasis"/>
                <w:rFonts w:eastAsia="Calibri"/>
                <w:sz w:val="18"/>
                <w:szCs w:val="14"/>
              </w:rPr>
              <w:t xml:space="preserve"> SLR in SE</w:t>
            </w:r>
          </w:p>
        </w:tc>
        <w:tc>
          <w:tcPr>
            <w:tcW w:w="1026" w:type="dxa"/>
          </w:tcPr>
          <w:p w14:paraId="046581E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Guía SLR</w:t>
            </w:r>
          </w:p>
        </w:tc>
        <w:tc>
          <w:tcPr>
            <w:tcW w:w="3683" w:type="dxa"/>
          </w:tcPr>
          <w:p w14:paraId="4534179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Base metodológica de la revisión sistemática aplicada.</w:t>
            </w:r>
          </w:p>
        </w:tc>
      </w:tr>
    </w:tbl>
    <w:p w14:paraId="28B86805" w14:textId="77777777" w:rsidR="00C5499E" w:rsidRDefault="00C5499E">
      <w:pPr>
        <w:pStyle w:val="Ttulo3"/>
      </w:pPr>
    </w:p>
    <w:p w14:paraId="457B4914" w14:textId="77777777" w:rsidR="00C5499E" w:rsidRDefault="008B461A">
      <w:pPr>
        <w:pStyle w:val="Ttulo3"/>
      </w:pPr>
      <w:bookmarkStart w:id="151" w:name="__RefHeading___Toc8826_287362739"/>
      <w:bookmarkStart w:id="152" w:name="_Toc229987748"/>
      <w:bookmarkEnd w:id="151"/>
      <w:r>
        <w:t>2.2.4 Síntesis operativa de la revisión (para el diseño de la red)</w:t>
      </w:r>
      <w:bookmarkEnd w:id="152"/>
    </w:p>
    <w:p w14:paraId="25AF6620" w14:textId="77777777" w:rsidR="00C5499E" w:rsidRDefault="008B461A">
      <w:pPr>
        <w:rPr>
          <w:lang w:eastAsia="es-PE"/>
        </w:rPr>
      </w:pPr>
      <w:r>
        <w:rPr>
          <w:lang w:eastAsia="es-PE"/>
        </w:rPr>
        <w:t xml:space="preserve">A partir de todo lo anterior, la revisión sistemática basada en </w:t>
      </w:r>
      <w:proofErr w:type="spellStart"/>
      <w:r>
        <w:rPr>
          <w:lang w:eastAsia="es-PE"/>
        </w:rPr>
        <w:t>Kitchenham</w:t>
      </w:r>
      <w:proofErr w:type="spellEnd"/>
      <w:r>
        <w:rPr>
          <w:lang w:eastAsia="es-PE"/>
        </w:rPr>
        <w:t xml:space="preserve"> permite concluir que:</w:t>
      </w:r>
    </w:p>
    <w:p w14:paraId="54ED95A4" w14:textId="77777777" w:rsidR="00C5499E" w:rsidRDefault="008B461A">
      <w:pPr>
        <w:pStyle w:val="Prrafodelista"/>
        <w:numPr>
          <w:ilvl w:val="0"/>
          <w:numId w:val="27"/>
        </w:numPr>
        <w:rPr>
          <w:lang w:eastAsia="es-PE"/>
        </w:rPr>
      </w:pPr>
      <w:r>
        <w:rPr>
          <w:b/>
          <w:bCs/>
          <w:lang w:eastAsia="es-PE"/>
        </w:rPr>
        <w:t>Tecnología habilitante principal.</w:t>
      </w:r>
    </w:p>
    <w:p w14:paraId="3992A160" w14:textId="77777777" w:rsidR="00C5499E" w:rsidRDefault="008B461A">
      <w:pPr>
        <w:ind w:left="360"/>
        <w:rPr>
          <w:lang w:eastAsia="es-PE"/>
        </w:rPr>
      </w:pPr>
      <w:r>
        <w:t xml:space="preserve">La familia IEEE 802.11, y en particular </w:t>
      </w:r>
      <w:proofErr w:type="spellStart"/>
      <w:r>
        <w:t>Wi</w:t>
      </w:r>
      <w:proofErr w:type="spellEnd"/>
      <w:r>
        <w:t xml:space="preserve">-Fi 5 (802.11ac), se posiciona como tecnología principal para transportar vídeo de </w:t>
      </w:r>
      <w:proofErr w:type="spellStart"/>
      <w:r>
        <w:t>teleoperación</w:t>
      </w:r>
      <w:proofErr w:type="spellEnd"/>
      <w:r>
        <w:t xml:space="preserve"> y telemetría en minas subterráneas, gracias a su capacidad de datos y disponibilidad de equipamiento industrial. </w:t>
      </w:r>
    </w:p>
    <w:p w14:paraId="4945AFD3" w14:textId="77777777" w:rsidR="00C5499E" w:rsidRDefault="008B461A">
      <w:pPr>
        <w:pStyle w:val="Prrafodelista"/>
        <w:numPr>
          <w:ilvl w:val="0"/>
          <w:numId w:val="27"/>
        </w:numPr>
        <w:rPr>
          <w:lang w:eastAsia="es-PE"/>
        </w:rPr>
      </w:pPr>
      <w:r>
        <w:rPr>
          <w:b/>
          <w:bCs/>
          <w:lang w:eastAsia="es-PE"/>
        </w:rPr>
        <w:t>Tec</w:t>
      </w:r>
      <w:r>
        <w:rPr>
          <w:b/>
          <w:bCs/>
          <w:lang w:eastAsia="es-PE"/>
        </w:rPr>
        <w:t>nologías complementarias.</w:t>
      </w:r>
    </w:p>
    <w:p w14:paraId="1177043A" w14:textId="77777777" w:rsidR="00C5499E" w:rsidRDefault="008B461A">
      <w:pPr>
        <w:ind w:left="360"/>
        <w:rPr>
          <w:lang w:eastAsia="es-PE"/>
        </w:rPr>
      </w:pPr>
      <w:r>
        <w:rPr>
          <w:lang w:eastAsia="es-PE"/>
        </w:rPr>
        <w:t xml:space="preserve">WSN (ZigBee/IEEE 802.15.4), LPWAN y WUSN son adecuadas para </w:t>
      </w:r>
      <w:r>
        <w:rPr>
          <w:b/>
          <w:bCs/>
          <w:lang w:eastAsia="es-PE"/>
        </w:rPr>
        <w:t>monitoreo ambiental y seguridad</w:t>
      </w:r>
      <w:r>
        <w:rPr>
          <w:lang w:eastAsia="es-PE"/>
        </w:rPr>
        <w:t xml:space="preserve">, pero no para tráfico de vídeo o control en tiempo real, por lo que se consideran capas complementarias dentro de la arquitectura global. </w:t>
      </w:r>
    </w:p>
    <w:p w14:paraId="1DE9DEFE" w14:textId="77777777" w:rsidR="00C5499E" w:rsidRDefault="008B461A">
      <w:pPr>
        <w:pStyle w:val="Prrafodelista"/>
        <w:numPr>
          <w:ilvl w:val="0"/>
          <w:numId w:val="27"/>
        </w:numPr>
        <w:rPr>
          <w:lang w:eastAsia="es-PE"/>
        </w:rPr>
      </w:pPr>
      <w:r>
        <w:rPr>
          <w:b/>
          <w:bCs/>
          <w:lang w:eastAsia="es-PE"/>
        </w:rPr>
        <w:t>Modelos de propagación y simulación.</w:t>
      </w:r>
    </w:p>
    <w:p w14:paraId="301C7969" w14:textId="77777777" w:rsidR="00C5499E" w:rsidRDefault="008B461A">
      <w:pPr>
        <w:ind w:left="360"/>
        <w:rPr>
          <w:lang w:eastAsia="es-PE"/>
        </w:rPr>
      </w:pPr>
      <w:r>
        <w:rPr>
          <w:lang w:eastAsia="es-PE"/>
        </w:rPr>
        <w:t xml:space="preserve">Existen modelos de canal específicos para minas y túneles (multimodo, </w:t>
      </w:r>
      <w:r>
        <w:rPr>
          <w:i/>
          <w:iCs/>
          <w:lang w:eastAsia="es-PE"/>
        </w:rPr>
        <w:t>log</w:t>
      </w:r>
      <w:r>
        <w:rPr>
          <w:lang w:eastAsia="es-PE"/>
        </w:rPr>
        <w:t xml:space="preserve">-normales ajustados, simulación por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que permiten </w:t>
      </w:r>
      <w:r>
        <w:rPr>
          <w:b/>
          <w:bCs/>
          <w:lang w:eastAsia="es-PE"/>
        </w:rPr>
        <w:t>predecir cobertura y comportamiento del enlace</w:t>
      </w:r>
      <w:r>
        <w:rPr>
          <w:lang w:eastAsia="es-PE"/>
        </w:rPr>
        <w:t xml:space="preserve"> con un nivel de detalle suficiente p</w:t>
      </w:r>
      <w:r>
        <w:rPr>
          <w:lang w:eastAsia="es-PE"/>
        </w:rPr>
        <w:t xml:space="preserve">ara diseño preliminar. Estos modelos serán formalizados en la sección 2.3 y utilizados en la simulación de capítulo 3. </w:t>
      </w:r>
    </w:p>
    <w:p w14:paraId="4F6A8164" w14:textId="77777777" w:rsidR="00C5499E" w:rsidRDefault="008B461A">
      <w:pPr>
        <w:pStyle w:val="Prrafodelista"/>
        <w:numPr>
          <w:ilvl w:val="0"/>
          <w:numId w:val="27"/>
        </w:numPr>
        <w:rPr>
          <w:lang w:eastAsia="es-PE"/>
        </w:rPr>
      </w:pPr>
      <w:r>
        <w:rPr>
          <w:b/>
          <w:bCs/>
          <w:lang w:eastAsia="es-PE"/>
        </w:rPr>
        <w:t xml:space="preserve">Requisitos de </w:t>
      </w:r>
      <w:proofErr w:type="spellStart"/>
      <w:r>
        <w:rPr>
          <w:b/>
          <w:bCs/>
          <w:lang w:eastAsia="es-PE"/>
        </w:rPr>
        <w:t>QoS</w:t>
      </w:r>
      <w:proofErr w:type="spellEnd"/>
      <w:r>
        <w:rPr>
          <w:b/>
          <w:bCs/>
          <w:lang w:eastAsia="es-PE"/>
        </w:rPr>
        <w:t xml:space="preserve"> para </w:t>
      </w:r>
      <w:proofErr w:type="spellStart"/>
      <w:r>
        <w:rPr>
          <w:b/>
          <w:bCs/>
          <w:lang w:eastAsia="es-PE"/>
        </w:rPr>
        <w:t>teleoperación</w:t>
      </w:r>
      <w:proofErr w:type="spellEnd"/>
      <w:r>
        <w:rPr>
          <w:b/>
          <w:bCs/>
          <w:lang w:eastAsia="es-PE"/>
        </w:rPr>
        <w:t xml:space="preserve"> LHD.</w:t>
      </w:r>
    </w:p>
    <w:p w14:paraId="43F2C7C6" w14:textId="77777777" w:rsidR="00C5499E" w:rsidRDefault="008B461A">
      <w:pPr>
        <w:ind w:left="360"/>
        <w:rPr>
          <w:lang w:eastAsia="es-PE"/>
        </w:rPr>
      </w:pPr>
      <w:r>
        <w:t xml:space="preserve">Los estudios de </w:t>
      </w:r>
      <w:proofErr w:type="spellStart"/>
      <w:r>
        <w:t>tele-remote</w:t>
      </w:r>
      <w:proofErr w:type="spellEnd"/>
      <w:r>
        <w:t xml:space="preserve"> y autonomía de LHD indican la necesidad de latencias acotadas, pér</w:t>
      </w:r>
      <w:r>
        <w:t xml:space="preserve">didas de paquetes bajas y cobertura continua a lo largo del ciclo de carguío-acarreo-descarga. La red debe soportar además la futura integración de módulos de autonomía y diagnóstico avanzado </w:t>
      </w:r>
    </w:p>
    <w:p w14:paraId="53E6C6BA" w14:textId="77777777" w:rsidR="00C5499E" w:rsidRDefault="008B461A">
      <w:pPr>
        <w:pStyle w:val="Prrafodelista"/>
        <w:numPr>
          <w:ilvl w:val="0"/>
          <w:numId w:val="27"/>
        </w:numPr>
        <w:jc w:val="left"/>
        <w:rPr>
          <w:lang w:eastAsia="es-PE"/>
        </w:rPr>
      </w:pPr>
      <w:r>
        <w:rPr>
          <w:b/>
          <w:bCs/>
          <w:lang w:eastAsia="es-PE"/>
        </w:rPr>
        <w:t>Vacío identificado.</w:t>
      </w:r>
    </w:p>
    <w:p w14:paraId="5762B891" w14:textId="77777777" w:rsidR="00C5499E" w:rsidRDefault="008B461A">
      <w:pPr>
        <w:ind w:left="360"/>
        <w:jc w:val="left"/>
        <w:rPr>
          <w:lang w:eastAsia="es-PE"/>
        </w:rPr>
      </w:pPr>
      <w:r>
        <w:rPr>
          <w:lang w:eastAsia="es-PE"/>
        </w:rPr>
        <w:lastRenderedPageBreak/>
        <w:t>A pesar de la abundante literatura sobre co</w:t>
      </w:r>
      <w:r>
        <w:rPr>
          <w:lang w:eastAsia="es-PE"/>
        </w:rPr>
        <w:t xml:space="preserve">municaciones en minas y modelos de canal, hay </w:t>
      </w:r>
      <w:r>
        <w:rPr>
          <w:b/>
          <w:bCs/>
          <w:lang w:eastAsia="es-PE"/>
        </w:rPr>
        <w:t xml:space="preserve">muy pocos trabajos que documenten de forma sistemática el diseño y simulación de una red </w:t>
      </w:r>
      <w:proofErr w:type="spellStart"/>
      <w:r>
        <w:rPr>
          <w:b/>
          <w:bCs/>
          <w:lang w:eastAsia="es-PE"/>
        </w:rPr>
        <w:t>Wi</w:t>
      </w:r>
      <w:proofErr w:type="spellEnd"/>
      <w:r>
        <w:rPr>
          <w:b/>
          <w:bCs/>
          <w:lang w:eastAsia="es-PE"/>
        </w:rPr>
        <w:t xml:space="preserve">-Fi 5 específicamente orientada a </w:t>
      </w:r>
      <w:proofErr w:type="spellStart"/>
      <w:r>
        <w:rPr>
          <w:b/>
          <w:bCs/>
          <w:lang w:eastAsia="es-PE"/>
        </w:rPr>
        <w:t>teleoperación</w:t>
      </w:r>
      <w:proofErr w:type="spellEnd"/>
      <w:r>
        <w:rPr>
          <w:b/>
          <w:bCs/>
          <w:lang w:eastAsia="es-PE"/>
        </w:rPr>
        <w:t xml:space="preserve"> de LHD en un caso de estudio concreto</w:t>
      </w:r>
      <w:r>
        <w:rPr>
          <w:lang w:eastAsia="es-PE"/>
        </w:rPr>
        <w:t>. Ese vacío justifica el aporte de</w:t>
      </w:r>
      <w:r>
        <w:rPr>
          <w:lang w:eastAsia="es-PE"/>
        </w:rPr>
        <w:t xml:space="preserve"> esta tesis.</w:t>
      </w:r>
    </w:p>
    <w:p w14:paraId="014F7B34" w14:textId="77777777" w:rsidR="00C5499E" w:rsidRDefault="00C5499E">
      <w:pPr>
        <w:rPr>
          <w:lang w:eastAsia="es-PE"/>
        </w:rPr>
      </w:pPr>
    </w:p>
    <w:p w14:paraId="61363C47" w14:textId="77777777" w:rsidR="00C5499E" w:rsidRDefault="008B461A">
      <w:pPr>
        <w:rPr>
          <w:lang w:eastAsia="es-PE"/>
        </w:rPr>
      </w:pPr>
      <w:r>
        <w:rPr>
          <w:lang w:eastAsia="es-PE"/>
        </w:rPr>
        <w:t>En consecuencia:</w:t>
      </w:r>
    </w:p>
    <w:p w14:paraId="78B34715" w14:textId="77777777" w:rsidR="00C5499E" w:rsidRDefault="008B461A">
      <w:pPr>
        <w:pStyle w:val="Prrafodelista"/>
        <w:numPr>
          <w:ilvl w:val="0"/>
          <w:numId w:val="28"/>
        </w:numPr>
        <w:rPr>
          <w:lang w:eastAsia="es-PE"/>
        </w:rPr>
      </w:pPr>
      <w:r>
        <w:rPr>
          <w:lang w:eastAsia="es-PE"/>
        </w:rPr>
        <w:t xml:space="preserve">La </w:t>
      </w:r>
      <w:r>
        <w:rPr>
          <w:b/>
          <w:bCs/>
          <w:lang w:eastAsia="es-PE"/>
        </w:rPr>
        <w:t>sección 2.3</w:t>
      </w:r>
      <w:r>
        <w:rPr>
          <w:lang w:eastAsia="es-PE"/>
        </w:rPr>
        <w:t xml:space="preserve"> tomará estos resultados para formalizar los </w:t>
      </w:r>
      <w:r>
        <w:rPr>
          <w:b/>
          <w:bCs/>
          <w:lang w:eastAsia="es-PE"/>
        </w:rPr>
        <w:t>fundamentos teóricos y modelos matemáticos</w:t>
      </w:r>
      <w:r>
        <w:rPr>
          <w:lang w:eastAsia="es-PE"/>
        </w:rPr>
        <w:t xml:space="preserve"> (propagación, desempeño de red).</w:t>
      </w:r>
    </w:p>
    <w:p w14:paraId="10BAED63" w14:textId="77777777" w:rsidR="00C5499E" w:rsidRDefault="008B461A">
      <w:pPr>
        <w:pStyle w:val="Prrafodelista"/>
        <w:numPr>
          <w:ilvl w:val="0"/>
          <w:numId w:val="28"/>
        </w:numPr>
        <w:rPr>
          <w:lang w:eastAsia="es-PE"/>
        </w:rPr>
      </w:pPr>
      <w:r>
        <w:rPr>
          <w:lang w:eastAsia="es-PE"/>
        </w:rPr>
        <w:t xml:space="preserve">La </w:t>
      </w:r>
      <w:r>
        <w:rPr>
          <w:b/>
          <w:bCs/>
          <w:lang w:eastAsia="es-PE"/>
        </w:rPr>
        <w:t>sección 2.4</w:t>
      </w:r>
      <w:r>
        <w:rPr>
          <w:lang w:eastAsia="es-PE"/>
        </w:rPr>
        <w:t xml:space="preserve"> realizará una </w:t>
      </w:r>
      <w:r>
        <w:rPr>
          <w:b/>
          <w:bCs/>
          <w:lang w:eastAsia="es-PE"/>
        </w:rPr>
        <w:t>síntesis crítica y comparación multicriterio</w:t>
      </w:r>
      <w:r>
        <w:rPr>
          <w:lang w:eastAsia="es-PE"/>
        </w:rPr>
        <w:t xml:space="preserve"> de las tecnologías y arquitecturas identificadas, justificando la elección de la solución concreta que se desarrollará en los capítulos 3 y 4.</w:t>
      </w:r>
    </w:p>
    <w:p w14:paraId="6E31B312" w14:textId="77777777" w:rsidR="00C5499E" w:rsidRDefault="008B461A">
      <w:pPr>
        <w:pStyle w:val="Ttulo2"/>
      </w:pPr>
      <w:bookmarkStart w:id="153" w:name="__RefHeading___Toc8828_287362739"/>
      <w:bookmarkStart w:id="154" w:name="_Toc229987749"/>
      <w:bookmarkEnd w:id="153"/>
      <w:r>
        <w:t>2.3 Fundamentos teóricos: formalización matemática y física</w:t>
      </w:r>
      <w:bookmarkEnd w:id="154"/>
    </w:p>
    <w:p w14:paraId="03AFBE04" w14:textId="77777777" w:rsidR="00C5499E" w:rsidRDefault="008B461A">
      <w:r>
        <w:t xml:space="preserve">En esta sección se presentan los </w:t>
      </w:r>
      <w:proofErr w:type="gramStart"/>
      <w:r>
        <w:t>modelos físico</w:t>
      </w:r>
      <w:proofErr w:type="gramEnd"/>
      <w:r>
        <w:t>–mate</w:t>
      </w:r>
      <w:r>
        <w:t xml:space="preserve">máticos que permiten </w:t>
      </w:r>
      <w:r>
        <w:rPr>
          <w:b/>
          <w:bCs/>
        </w:rPr>
        <w:t>cuantificar el comportamiento del enlace inalámbrico</w:t>
      </w:r>
      <w:r>
        <w:t xml:space="preserve"> en minería subterránea y evaluar si una red basada en IEEE 802.11ac puede sostener los requisitos de </w:t>
      </w:r>
      <w:proofErr w:type="spellStart"/>
      <w:r>
        <w:t>teleoperación</w:t>
      </w:r>
      <w:proofErr w:type="spellEnd"/>
      <w:r>
        <w:t xml:space="preserve"> y futura autonomía de equipos LHD.</w:t>
      </w:r>
    </w:p>
    <w:p w14:paraId="08195854" w14:textId="77777777" w:rsidR="00C5499E" w:rsidRDefault="008B461A">
      <w:r>
        <w:t>A partir de la revisión sistemát</w:t>
      </w:r>
      <w:r>
        <w:t xml:space="preserve">ica (sección 2.2), se identificó que los modelos más utilizados para minas y túneles combinan: i) propagación tipo guía de onda y multimodo, y </w:t>
      </w:r>
      <w:proofErr w:type="spellStart"/>
      <w:r>
        <w:t>ii</w:t>
      </w:r>
      <w:proofErr w:type="spellEnd"/>
      <w:r>
        <w:t xml:space="preserve">) pérdida de trayecto logarítmica con </w:t>
      </w:r>
      <w:proofErr w:type="spellStart"/>
      <w:r>
        <w:rPr>
          <w:i/>
          <w:iCs/>
        </w:rPr>
        <w:t>shadowing</w:t>
      </w:r>
      <w:proofErr w:type="spellEnd"/>
      <w:r>
        <w:t xml:space="preserve"> log-normal. Estos modelos se complementan con métricas de desem</w:t>
      </w:r>
      <w:r>
        <w:t xml:space="preserve">peño (latencia, </w:t>
      </w:r>
      <w:proofErr w:type="spellStart"/>
      <w:r>
        <w:rPr>
          <w:i/>
          <w:iCs/>
        </w:rPr>
        <w:t>jitter</w:t>
      </w:r>
      <w:proofErr w:type="spellEnd"/>
      <w:r>
        <w:t xml:space="preserve">, pérdida de paquetes, </w:t>
      </w:r>
      <w:proofErr w:type="spellStart"/>
      <w:r>
        <w:rPr>
          <w:i/>
          <w:iCs/>
        </w:rPr>
        <w:t>throughput</w:t>
      </w:r>
      <w:proofErr w:type="spellEnd"/>
      <w:r>
        <w:t>) y, cuando es necesario, con modelos de consumo energético para dimensionar la infraestructura.</w:t>
      </w:r>
    </w:p>
    <w:p w14:paraId="4F5E3CD2" w14:textId="77777777" w:rsidR="00C5499E" w:rsidRDefault="008B461A">
      <w:r>
        <w:t>En lo que sigue se formalizan los modelos que se adoptarán como base para la simulación (Capítulo 3) y l</w:t>
      </w:r>
      <w:r>
        <w:t>a evaluación de desempeño y viabilidad (Capítulo 4).</w:t>
      </w:r>
    </w:p>
    <w:p w14:paraId="6D5027DE" w14:textId="77777777" w:rsidR="00C5499E" w:rsidRDefault="00C5499E"/>
    <w:p w14:paraId="371658D9" w14:textId="77777777" w:rsidR="00C5499E" w:rsidRDefault="008B461A">
      <w:pPr>
        <w:pStyle w:val="Ttulo3"/>
      </w:pPr>
      <w:bookmarkStart w:id="155" w:name="__RefHeading___Toc8830_287362739"/>
      <w:bookmarkStart w:id="156" w:name="_Toc229987750"/>
      <w:bookmarkEnd w:id="155"/>
      <w:r>
        <w:lastRenderedPageBreak/>
        <w:t>2.3.1 Modelos de propagación en minas y túneles</w:t>
      </w:r>
      <w:bookmarkEnd w:id="156"/>
    </w:p>
    <w:p w14:paraId="6F5B5791" w14:textId="77777777" w:rsidR="00C5499E" w:rsidRDefault="008B461A">
      <w:pPr>
        <w:pStyle w:val="Ttulo4"/>
      </w:pPr>
      <w:r>
        <w:t>2.3.1.1 Modelo de referencia en espacio libre</w:t>
      </w:r>
    </w:p>
    <w:p w14:paraId="1E3B549B" w14:textId="77777777" w:rsidR="00C5499E" w:rsidRDefault="008B461A">
      <w:r>
        <w:t xml:space="preserve">Como referencia, se considera el modelo de espacio libre, derivado de la ecuación de </w:t>
      </w:r>
      <w:proofErr w:type="spellStart"/>
      <w:r>
        <w:t>Friis</w:t>
      </w:r>
      <w:proofErr w:type="spellEnd"/>
      <w:r>
        <w:t>. La potencia reci</w:t>
      </w:r>
      <w:r>
        <w:t xml:space="preserve">bida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rPr>
          <w:rFonts w:eastAsiaTheme="minorEastAsia"/>
        </w:rPr>
        <w:t xml:space="preserve"> a una distancia </w:t>
      </w:r>
      <m:oMath>
        <m:r>
          <w:rPr>
            <w:rFonts w:ascii="Cambria Math" w:hAnsi="Cambria Math"/>
          </w:rPr>
          <m:t>d</m:t>
        </m:r>
      </m:oMath>
      <w:r>
        <w:rPr>
          <w:rFonts w:eastAsiaTheme="minorEastAsia"/>
        </w:rPr>
        <w:t xml:space="preserve"> </w:t>
      </w:r>
      <w:r>
        <w:t>se expresa como:</w:t>
      </w:r>
    </w:p>
    <w:p w14:paraId="65298CC2" w14:textId="77777777" w:rsidR="00C5499E" w:rsidRDefault="008B461A">
      <w:pPr>
        <w:pStyle w:val="Descripcin"/>
        <w:keepNext/>
      </w:pPr>
      <w:r>
        <w:t xml:space="preserve">Ecuación </w:t>
      </w:r>
      <w:r>
        <w:fldChar w:fldCharType="begin"/>
      </w:r>
      <w:r>
        <w:instrText xml:space="preserve"> SEQ Ecuación \* ARABIC </w:instrText>
      </w:r>
      <w:r>
        <w:fldChar w:fldCharType="separate"/>
      </w:r>
      <w:r>
        <w:t>2</w:t>
      </w:r>
      <w:r>
        <w:fldChar w:fldCharType="end"/>
      </w:r>
      <w:r>
        <w:t xml:space="preserve"> Potencia recibida en espacio libre (</w:t>
      </w:r>
      <w:proofErr w:type="spellStart"/>
      <w:r>
        <w:t>Friis</w:t>
      </w:r>
      <w:proofErr w:type="spellEnd"/>
      <w:r>
        <w:t>)</w:t>
      </w:r>
    </w:p>
    <w:p w14:paraId="0609CF23" w14:textId="77777777" w:rsidR="00C5499E" w:rsidRDefault="008B461A">
      <w:pPr>
        <w:pStyle w:val="Descripcin"/>
        <w:keepNext/>
        <w:rPr>
          <w:rFonts w:eastAsiaTheme="minorEastAsia"/>
        </w:rPr>
      </w:pPr>
      <m:oMathPara>
        <m:oMathParaPr>
          <m:jc m:val="center"/>
        </m:oMathParaP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d>
                <m:dPr>
                  <m:ctrlPr>
                    <w:rPr>
                      <w:rFonts w:ascii="Cambria Math" w:hAnsi="Cambria Math"/>
                    </w:rPr>
                  </m:ctrlPr>
                </m:dPr>
                <m:e>
                  <m:r>
                    <m:rPr>
                      <m:sty m:val="bi"/>
                    </m:rPr>
                    <w:rPr>
                      <w:rFonts w:ascii="Cambria Math" w:hAnsi="Cambria Math"/>
                    </w:rPr>
                    <m:t>d</m:t>
                  </m:r>
                </m:e>
              </m:d>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bi"/>
                        </m:rPr>
                        <w:rPr>
                          <w:rFonts w:ascii="Cambria Math" w:hAnsi="Cambria Math"/>
                        </w:rPr>
                        <m:t>λ</m:t>
                      </m:r>
                    </m:num>
                    <m:den>
                      <m:d>
                        <m:dPr>
                          <m:ctrlPr>
                            <w:rPr>
                              <w:rFonts w:ascii="Cambria Math" w:hAnsi="Cambria Math"/>
                            </w:rPr>
                          </m:ctrlPr>
                        </m:dPr>
                        <m:e>
                          <m:r>
                            <m:rPr>
                              <m:sty m:val="bi"/>
                            </m:rPr>
                            <w:rPr>
                              <w:rFonts w:ascii="Cambria Math" w:hAnsi="Cambria Math"/>
                            </w:rPr>
                            <m:t>4</m:t>
                          </m:r>
                          <m:r>
                            <m:rPr>
                              <m:sty m:val="bi"/>
                            </m:rPr>
                            <w:rPr>
                              <w:rFonts w:ascii="Cambria Math" w:hAnsi="Cambria Math"/>
                            </w:rPr>
                            <m:t>πd</m:t>
                          </m:r>
                        </m:e>
                      </m:d>
                    </m:den>
                  </m:f>
                </m:e>
              </m:d>
            </m:e>
            <m:sup>
              <m:r>
                <m:rPr>
                  <m:sty m:val="bi"/>
                </m:rPr>
                <w:rPr>
                  <w:rFonts w:ascii="Cambria Math" w:hAnsi="Cambria Math"/>
                </w:rPr>
                <m:t>2</m:t>
              </m:r>
            </m:sup>
          </m:sSup>
        </m:oMath>
      </m:oMathPara>
    </w:p>
    <w:p w14:paraId="415C3154" w14:textId="77777777" w:rsidR="00C5499E" w:rsidRDefault="008B461A">
      <w:r>
        <w:t xml:space="preserve">donde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t xml:space="preserve">es la potencia transmitida,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eastAsiaTheme="minorEastAsia"/>
        </w:rPr>
        <w:t xml:space="preserve"> y </w:t>
      </w:r>
      <m:oMath>
        <m:sSub>
          <m:sSubPr>
            <m:ctrlPr>
              <w:rPr>
                <w:rFonts w:ascii="Cambria Math" w:hAnsi="Cambria Math"/>
              </w:rPr>
            </m:ctrlPr>
          </m:sSubPr>
          <m:e>
            <m:r>
              <w:rPr>
                <w:rFonts w:ascii="Cambria Math" w:hAnsi="Cambria Math"/>
              </w:rPr>
              <m:t>G</m:t>
            </m:r>
          </m:e>
          <m:sub>
            <m:r>
              <w:rPr>
                <w:rFonts w:ascii="Cambria Math" w:hAnsi="Cambria Math"/>
              </w:rPr>
              <m:t>r</m:t>
            </m:r>
          </m:sub>
        </m:sSub>
      </m:oMath>
      <w:r>
        <w:t>​</w:t>
      </w:r>
      <w:r>
        <w:t xml:space="preserve"> son las ganancias de las antenas </w:t>
      </w:r>
      <w:r>
        <w:t>transmisora y receptora, respectivamente, y λ es la longitud de onda.</w:t>
      </w:r>
    </w:p>
    <w:p w14:paraId="08DD4587" w14:textId="77777777" w:rsidR="00C5499E" w:rsidRDefault="008B461A">
      <w:r>
        <w:t>En términos de pérdida de trayecto en dB:</w:t>
      </w:r>
    </w:p>
    <w:p w14:paraId="2BC0EFA3" w14:textId="77777777" w:rsidR="00C5499E" w:rsidRDefault="008B461A">
      <w:pPr>
        <w:pStyle w:val="Descripcin"/>
        <w:keepNext/>
      </w:pPr>
      <w:r>
        <w:t xml:space="preserve">Ecuación </w:t>
      </w:r>
      <w:r>
        <w:fldChar w:fldCharType="begin"/>
      </w:r>
      <w:r>
        <w:instrText xml:space="preserve"> SEQ Ecuación \* ARABIC </w:instrText>
      </w:r>
      <w:r>
        <w:fldChar w:fldCharType="separate"/>
      </w:r>
      <w:r>
        <w:t>3</w:t>
      </w:r>
      <w:r>
        <w:fldChar w:fldCharType="end"/>
      </w:r>
      <w:r>
        <w:t xml:space="preserve"> Pérdida de trayecto en espacio libre</w:t>
      </w:r>
    </w:p>
    <w:p w14:paraId="23B5FE68" w14:textId="77777777" w:rsidR="00C5499E" w:rsidRDefault="008B461A">
      <w:pPr>
        <w:jc w:val="center"/>
        <w:rPr>
          <w:rFonts w:eastAsiaTheme="minorEastAsia"/>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L</m:t>
              </m:r>
            </m:e>
            <m:sub>
              <m:r>
                <w:rPr>
                  <w:rFonts w:ascii="Cambria Math" w:hAnsi="Cambria Math"/>
                </w:rPr>
                <m:t>FS</m:t>
              </m:r>
              <m:d>
                <m:dPr>
                  <m:ctrlPr>
                    <w:rPr>
                      <w:rFonts w:ascii="Cambria Math" w:hAnsi="Cambria Math"/>
                    </w:rPr>
                  </m:ctrlPr>
                </m:dPr>
                <m:e>
                  <m:r>
                    <w:rPr>
                      <w:rFonts w:ascii="Cambria Math" w:hAnsi="Cambria Math"/>
                    </w:rPr>
                    <m:t>d</m:t>
                  </m:r>
                </m:e>
              </m:d>
            </m:sub>
          </m:sSub>
          <m:r>
            <w:rPr>
              <w:rFonts w:ascii="Cambria Math" w:hAnsi="Cambria Math"/>
            </w:rPr>
            <m:t>=20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4</m:t>
                  </m:r>
                  <m:r>
                    <w:rPr>
                      <w:rFonts w:ascii="Cambria Math" w:hAnsi="Cambria Math"/>
                    </w:rPr>
                    <m:t>πd</m:t>
                  </m:r>
                </m:num>
                <m:den>
                  <m:r>
                    <w:rPr>
                      <w:rFonts w:ascii="Cambria Math" w:hAnsi="Cambria Math"/>
                    </w:rPr>
                    <m:t>λ</m:t>
                  </m:r>
                </m:den>
              </m:f>
            </m:e>
          </m:d>
        </m:oMath>
      </m:oMathPara>
    </w:p>
    <w:p w14:paraId="17EDAC7B" w14:textId="77777777" w:rsidR="00C5499E" w:rsidRDefault="008B461A">
      <w:r>
        <w:t>Este modelo describe correctamente entor</w:t>
      </w:r>
      <w:r>
        <w:t xml:space="preserve">nos con línea de vista clara, pero resulta insuficiente en minas subterráneas, donde la señal se ve fuertemente afectada por reflexiones múltiples, rugosidad de paredes, curvas, equipos móviles y cambios de sección del túnel. </w:t>
      </w:r>
    </w:p>
    <w:p w14:paraId="13FEB637" w14:textId="77777777" w:rsidR="00C5499E" w:rsidRDefault="008B461A">
      <w:pPr>
        <w:pStyle w:val="Ttulo4"/>
      </w:pPr>
      <w:r>
        <w:t xml:space="preserve">2.3.1.2 Modelo log-distancia </w:t>
      </w:r>
      <w:r>
        <w:t xml:space="preserve">con </w:t>
      </w:r>
      <w:proofErr w:type="spellStart"/>
      <w:r>
        <w:t>shadowing</w:t>
      </w:r>
      <w:proofErr w:type="spellEnd"/>
      <w:r>
        <w:t xml:space="preserve"> log-normal</w:t>
      </w:r>
    </w:p>
    <w:p w14:paraId="2DA1130E" w14:textId="77777777" w:rsidR="00C5499E" w:rsidRDefault="008B461A">
      <w:r>
        <w:t xml:space="preserve">La evidencia empírica en minas de carbón, túneles ferroviarios y túneles de metro muestra que, una vez promediadas las fluctuaciones rápidas, la atenuación media de la señal se aproxima bien mediante el modelo log-distancia con </w:t>
      </w:r>
      <w:proofErr w:type="spellStart"/>
      <w:r>
        <w:rPr>
          <w:i/>
          <w:iCs/>
        </w:rPr>
        <w:t>sha</w:t>
      </w:r>
      <w:r>
        <w:rPr>
          <w:i/>
          <w:iCs/>
        </w:rPr>
        <w:t>dowing</w:t>
      </w:r>
      <w:proofErr w:type="spellEnd"/>
      <w:r>
        <w:t xml:space="preserve"> log-normal:</w:t>
      </w:r>
    </w:p>
    <w:p w14:paraId="1764C6F9" w14:textId="77777777" w:rsidR="00C5499E" w:rsidRDefault="008B461A">
      <w:pPr>
        <w:pStyle w:val="Descripcin"/>
      </w:pPr>
      <w:r>
        <w:t xml:space="preserve">Ecuación </w:t>
      </w:r>
      <w:r>
        <w:fldChar w:fldCharType="begin"/>
      </w:r>
      <w:r>
        <w:instrText xml:space="preserve"> SEQ Ecuación \* ARABIC </w:instrText>
      </w:r>
      <w:r>
        <w:fldChar w:fldCharType="separate"/>
      </w:r>
      <w:r>
        <w:t>4</w:t>
      </w:r>
      <w:r>
        <w:fldChar w:fldCharType="end"/>
      </w:r>
      <w:r>
        <w:t xml:space="preserve"> Modelo log-distancia con </w:t>
      </w:r>
      <w:proofErr w:type="spellStart"/>
      <w:r>
        <w:t>shadowing</w:t>
      </w:r>
      <w:proofErr w:type="spellEnd"/>
      <w:r>
        <w:t xml:space="preserve"> log-normal</w:t>
      </w:r>
    </w:p>
    <w:p w14:paraId="1031EB7E" w14:textId="77777777" w:rsidR="00C5499E" w:rsidRDefault="008B461A">
      <w:pPr>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m:t>
          </m:r>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r>
            <w:rPr>
              <w:rFonts w:ascii="Cambria Math" w:hAnsi="Cambria Math"/>
            </w:rPr>
            <m:t>n</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0</m:t>
                      </m:r>
                    </m:sub>
                  </m:sSub>
                </m:den>
              </m:f>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oMath>
      </m:oMathPara>
    </w:p>
    <w:p w14:paraId="6623FA9E" w14:textId="77777777" w:rsidR="00C5499E" w:rsidRDefault="008B461A">
      <w:r>
        <w:t>donde:</w:t>
      </w:r>
    </w:p>
    <w:p w14:paraId="0D5261EF" w14:textId="77777777" w:rsidR="00C5499E" w:rsidRDefault="008B461A">
      <w:pPr>
        <w:numPr>
          <w:ilvl w:val="0"/>
          <w:numId w:val="29"/>
        </w:numPr>
        <w:rPr>
          <w:rFonts w:eastAsiaTheme="minorEastAsia"/>
        </w:rPr>
      </w:pPr>
      <m:oMath>
        <m:r>
          <w:rPr>
            <w:rFonts w:ascii="Cambria Math" w:hAnsi="Cambria Math"/>
          </w:rPr>
          <m:t>PL</m:t>
        </m:r>
        <m:d>
          <m:dPr>
            <m:ctrlPr>
              <w:rPr>
                <w:rFonts w:ascii="Cambria Math" w:hAnsi="Cambria Math"/>
              </w:rPr>
            </m:ctrlPr>
          </m:dPr>
          <m:e>
            <m:r>
              <w:rPr>
                <w:rFonts w:ascii="Cambria Math" w:hAnsi="Cambria Math"/>
              </w:rPr>
              <m:t>d</m:t>
            </m:r>
          </m:e>
        </m:d>
      </m:oMath>
      <w:r>
        <w:rPr>
          <w:rFonts w:eastAsiaTheme="minorEastAsia"/>
        </w:rPr>
        <w:t xml:space="preserve"> </w:t>
      </w:r>
      <w:r>
        <w:t xml:space="preserve">es la pérdida de trayecto en dB a la distancia </w:t>
      </w:r>
      <m:oMath>
        <m:r>
          <w:rPr>
            <w:rFonts w:ascii="Cambria Math" w:hAnsi="Cambria Math"/>
          </w:rPr>
          <m:t>d</m:t>
        </m:r>
      </m:oMath>
      <w:r>
        <w:t>,</w:t>
      </w:r>
    </w:p>
    <w:p w14:paraId="2C83BBD5" w14:textId="77777777" w:rsidR="00C5499E" w:rsidRDefault="008B461A">
      <w:pPr>
        <w:numPr>
          <w:ilvl w:val="0"/>
          <w:numId w:val="29"/>
        </w:numPr>
      </w:pPr>
      <m:oMath>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oMath>
      <w:r>
        <w:rPr>
          <w:rFonts w:eastAsiaTheme="minorEastAsia"/>
        </w:rPr>
        <w:t xml:space="preserve"> </w:t>
      </w:r>
      <w:r>
        <w:t>es la pérdida a una distancia de referenci</w:t>
      </w:r>
      <w:r>
        <w:t xml:space="preserve">a </w:t>
      </w:r>
      <m:oMath>
        <m:sSub>
          <m:sSubPr>
            <m:ctrlPr>
              <w:rPr>
                <w:rFonts w:ascii="Cambria Math" w:hAnsi="Cambria Math"/>
              </w:rPr>
            </m:ctrlPr>
          </m:sSubPr>
          <m:e>
            <m:r>
              <w:rPr>
                <w:rFonts w:ascii="Cambria Math" w:hAnsi="Cambria Math"/>
              </w:rPr>
              <m:t>d</m:t>
            </m:r>
          </m:e>
          <m:sub>
            <m:r>
              <w:rPr>
                <w:rFonts w:ascii="Cambria Math" w:hAnsi="Cambria Math"/>
              </w:rPr>
              <m:t>0</m:t>
            </m:r>
          </m:sub>
        </m:sSub>
      </m:oMath>
      <w:r>
        <w:t>​</w:t>
      </w:r>
      <w:r>
        <w:t>,</w:t>
      </w:r>
    </w:p>
    <w:p w14:paraId="54C9A216" w14:textId="77777777" w:rsidR="00C5499E" w:rsidRDefault="008B461A">
      <w:pPr>
        <w:numPr>
          <w:ilvl w:val="0"/>
          <w:numId w:val="29"/>
        </w:numPr>
      </w:pPr>
      <m:oMath>
        <m:r>
          <w:rPr>
            <w:rFonts w:ascii="Cambria Math" w:hAnsi="Cambria Math"/>
          </w:rPr>
          <m:t>n</m:t>
        </m:r>
      </m:oMath>
      <w:r>
        <w:t xml:space="preserve"> es el </w:t>
      </w:r>
      <w:r>
        <w:rPr>
          <w:b/>
          <w:bCs/>
        </w:rPr>
        <w:t>exponente de pérdida</w:t>
      </w:r>
      <w:r>
        <w:t xml:space="preserve"> (controla la velocidad a la que decrece la potencia con la distancia),</w:t>
      </w:r>
    </w:p>
    <w:p w14:paraId="565BF950" w14:textId="77777777" w:rsidR="00C5499E" w:rsidRDefault="008B461A">
      <w:pPr>
        <w:numPr>
          <w:ilvl w:val="0"/>
          <w:numId w:val="29"/>
        </w:numPr>
      </w:pPr>
      <m:oMath>
        <m:sSub>
          <m:sSubPr>
            <m:ctrlPr>
              <w:rPr>
                <w:rFonts w:ascii="Cambria Math" w:hAnsi="Cambria Math"/>
              </w:rPr>
            </m:ctrlPr>
          </m:sSubPr>
          <m:e>
            <m:r>
              <w:rPr>
                <w:rFonts w:ascii="Cambria Math" w:hAnsi="Cambria Math"/>
              </w:rPr>
              <m:t>X</m:t>
            </m:r>
          </m:e>
          <m:sub>
            <m:r>
              <w:rPr>
                <w:rFonts w:ascii="Cambria Math" w:hAnsi="Cambria Math"/>
              </w:rPr>
              <m:t>σ</m:t>
            </m:r>
          </m:sub>
        </m:sSub>
      </m:oMath>
      <w:r>
        <w:t xml:space="preserve">es una variable aleatoria gaussiana de media cero y desviación estándar σ en dB, que modela el </w:t>
      </w:r>
      <w:proofErr w:type="spellStart"/>
      <w:r>
        <w:rPr>
          <w:i/>
          <w:iCs/>
        </w:rPr>
        <w:t>shadowing</w:t>
      </w:r>
      <w:proofErr w:type="spellEnd"/>
      <w:r>
        <w:t xml:space="preserve"> producido por obstáculos grandes y cambios de entorno.</w:t>
      </w:r>
    </w:p>
    <w:p w14:paraId="21784B4E" w14:textId="77777777" w:rsidR="00C5499E" w:rsidRDefault="008B461A">
      <w:r>
        <w:t>Estudios específicos en túneles y galerías estrechas muestran que:</w:t>
      </w:r>
    </w:p>
    <w:p w14:paraId="1EEDAFA0" w14:textId="77777777" w:rsidR="00C5499E" w:rsidRDefault="008B461A">
      <w:pPr>
        <w:numPr>
          <w:ilvl w:val="0"/>
          <w:numId w:val="30"/>
        </w:numPr>
      </w:pPr>
      <w:r>
        <w:t>en zonas con fuerte efecto gu</w:t>
      </w:r>
      <w:r>
        <w:t xml:space="preserve">ía (galerías angostas, buena alineación de antenas), el exponente </w:t>
      </w:r>
      <m:oMath>
        <m:r>
          <w:rPr>
            <w:rFonts w:ascii="Cambria Math" w:hAnsi="Cambria Math"/>
          </w:rPr>
          <m:t>n</m:t>
        </m:r>
      </m:oMath>
      <w:r>
        <w:t xml:space="preserve"> puede ser cercano a 2 o incluso menor;</w:t>
      </w:r>
    </w:p>
    <w:p w14:paraId="1F77611F" w14:textId="77777777" w:rsidR="00C5499E" w:rsidRDefault="008B461A">
      <w:pPr>
        <w:numPr>
          <w:ilvl w:val="0"/>
          <w:numId w:val="30"/>
        </w:numPr>
      </w:pPr>
      <w:r>
        <w:t xml:space="preserve">en zonas con paredes rugosas, curvas pronunciadas o presencia de equipos, </w:t>
      </w:r>
      <m:oMath>
        <m:r>
          <w:rPr>
            <w:rFonts w:ascii="Cambria Math" w:hAnsi="Cambria Math"/>
          </w:rPr>
          <m:t>n</m:t>
        </m:r>
      </m:oMath>
      <w:r>
        <w:t xml:space="preserve"> aumenta (3–4.5), reflejando una atenuación más severa.</w:t>
      </w:r>
    </w:p>
    <w:p w14:paraId="41D5AD7D" w14:textId="77777777" w:rsidR="00C5499E" w:rsidRDefault="008B461A">
      <w:r>
        <w:t>Este modelo tien</w:t>
      </w:r>
      <w:r>
        <w:t>e dos ventajas:</w:t>
      </w:r>
    </w:p>
    <w:p w14:paraId="3D6D7C56" w14:textId="77777777" w:rsidR="00C5499E" w:rsidRDefault="008B461A">
      <w:pPr>
        <w:numPr>
          <w:ilvl w:val="0"/>
          <w:numId w:val="31"/>
        </w:numPr>
      </w:pPr>
      <w:r>
        <w:rPr>
          <w:b/>
          <w:bCs/>
        </w:rPr>
        <w:t>Simplicidad computacional</w:t>
      </w:r>
      <w:r>
        <w:t xml:space="preserve">: es una extensión directa del modelo de </w:t>
      </w:r>
      <w:proofErr w:type="spellStart"/>
      <w:r>
        <w:t>Friis</w:t>
      </w:r>
      <w:proofErr w:type="spellEnd"/>
      <w:r>
        <w:t xml:space="preserve">, pero incorporando un término aleatorio que captura la variabilidad real del entorno. </w:t>
      </w:r>
    </w:p>
    <w:p w14:paraId="2C47C69C" w14:textId="77777777" w:rsidR="00C5499E" w:rsidRDefault="008B461A">
      <w:pPr>
        <w:numPr>
          <w:ilvl w:val="0"/>
          <w:numId w:val="31"/>
        </w:numPr>
      </w:pPr>
      <w:r>
        <w:rPr>
          <w:b/>
          <w:bCs/>
        </w:rPr>
        <w:t>Ajuste directo a medidas</w:t>
      </w:r>
      <w:r>
        <w:t xml:space="preserve">: los parámetros </w:t>
      </w:r>
      <m:oMath>
        <m:r>
          <w:rPr>
            <w:rFonts w:ascii="Cambria Math" w:hAnsi="Cambria Math"/>
          </w:rPr>
          <m:t>n</m:t>
        </m:r>
      </m:oMath>
      <w:r>
        <w:t xml:space="preserve"> y σ se obtienen por regresión lineal </w:t>
      </w:r>
      <w:r>
        <w:t>sobre datos de campo (mediciones RSSI vs. distancia), como se hace en trabajos experimentales en túneles.</w:t>
      </w:r>
    </w:p>
    <w:p w14:paraId="589B2091" w14:textId="77777777" w:rsidR="00C5499E" w:rsidRDefault="008B461A">
      <w:r>
        <w:t xml:space="preserve">En esta tesis, el modelo log-normal será el </w:t>
      </w:r>
      <w:r>
        <w:rPr>
          <w:b/>
          <w:bCs/>
        </w:rPr>
        <w:t>modelo principal de gran escala</w:t>
      </w:r>
      <w:r>
        <w:t>, y sus parámetros se seleccionarán con base en la literatura específica de</w:t>
      </w:r>
      <w:r>
        <w:t xml:space="preserve"> túneles y minas subterráneas (por ejemplo, </w:t>
      </w:r>
      <w:proofErr w:type="spellStart"/>
      <w:r>
        <w:t>Sun</w:t>
      </w:r>
      <w:proofErr w:type="spellEnd"/>
      <w:r>
        <w:t xml:space="preserve"> &amp; </w:t>
      </w:r>
      <w:proofErr w:type="spellStart"/>
      <w:r>
        <w:t>Akyildiz</w:t>
      </w:r>
      <w:proofErr w:type="spellEnd"/>
      <w:r>
        <w:t xml:space="preserve"> y estudios posteriores). </w:t>
      </w:r>
    </w:p>
    <w:p w14:paraId="523D48F8" w14:textId="77777777" w:rsidR="00C5499E" w:rsidRDefault="008B461A">
      <w:pPr>
        <w:spacing w:after="120" w:line="360" w:lineRule="auto"/>
      </w:pPr>
      <w:r>
        <w:t>Los parámetros del modelo log-normal se seleccionan a partir de literatura especializada para túneles y minas subterráneas con dimensiones comparables y frecuencias próxim</w:t>
      </w:r>
      <w:r>
        <w:t xml:space="preserve">as a la banda de 5 GHz. La Tabla 10 resume valores reportados y la parametrización adoptada para el prototipo conceptual; esta última se contrasta documentalmente con el reporte </w:t>
      </w:r>
      <w:proofErr w:type="spellStart"/>
      <w:r>
        <w:t>TamoGraph</w:t>
      </w:r>
      <w:proofErr w:type="spellEnd"/>
      <w:r>
        <w:t xml:space="preserve"> disponible, sin atribuirle condición de validación experimental in s</w:t>
      </w:r>
      <w:r>
        <w:t>itu.</w:t>
      </w:r>
    </w:p>
    <w:p w14:paraId="14253A52" w14:textId="77777777" w:rsidR="00C5499E" w:rsidRDefault="008B461A">
      <w:pPr>
        <w:pStyle w:val="Descripcin"/>
      </w:pPr>
      <w:bookmarkStart w:id="157" w:name="_Toc228618892"/>
      <w:r>
        <w:t xml:space="preserve">Tabla </w:t>
      </w:r>
      <w:bookmarkEnd w:id="157"/>
      <w:r>
        <w:fldChar w:fldCharType="begin"/>
      </w:r>
      <w:r>
        <w:instrText xml:space="preserve"> SEQ Tabla \* ARABIC </w:instrText>
      </w:r>
      <w:r>
        <w:fldChar w:fldCharType="separate"/>
      </w:r>
      <w:r>
        <w:t>10</w:t>
      </w:r>
      <w:r>
        <w:fldChar w:fldCharType="end"/>
      </w:r>
      <w:r>
        <w:t>. Parámetros de propagación reportados y adoptados para el modelo de diseño.</w:t>
      </w:r>
    </w:p>
    <w:tbl>
      <w:tblPr>
        <w:tblStyle w:val="Tablaconcuadrcula4-nfasis5"/>
        <w:tblW w:w="9060" w:type="dxa"/>
        <w:tblLayout w:type="fixed"/>
        <w:tblLook w:val="04A0" w:firstRow="1" w:lastRow="0" w:firstColumn="1" w:lastColumn="0" w:noHBand="0" w:noVBand="1"/>
      </w:tblPr>
      <w:tblGrid>
        <w:gridCol w:w="2080"/>
        <w:gridCol w:w="1361"/>
        <w:gridCol w:w="1338"/>
        <w:gridCol w:w="1400"/>
        <w:gridCol w:w="1812"/>
        <w:gridCol w:w="1069"/>
      </w:tblGrid>
      <w:tr w:rsidR="00C5499E" w14:paraId="0A6E119F" w14:textId="77777777" w:rsidTr="00C5499E">
        <w:trPr>
          <w:cnfStyle w:val="100000000000" w:firstRow="1" w:lastRow="0" w:firstColumn="0" w:lastColumn="0" w:oddVBand="0" w:evenVBand="0" w:oddHBand="0" w:evenHBand="0" w:firstRowFirstColumn="0" w:firstRowLastColumn="0" w:lastRowFirstColumn="0" w:lastRowLastColumn="0"/>
          <w:trHeight w:val="229"/>
          <w:tblHeader/>
        </w:trPr>
        <w:tc>
          <w:tcPr>
            <w:cnfStyle w:val="001000000000" w:firstRow="0" w:lastRow="0" w:firstColumn="1" w:lastColumn="0" w:oddVBand="0" w:evenVBand="0" w:oddHBand="0" w:evenHBand="0" w:firstRowFirstColumn="0" w:firstRowLastColumn="0" w:lastRowFirstColumn="0" w:lastRowLastColumn="0"/>
            <w:tcW w:w="2079" w:type="dxa"/>
            <w:tcBorders>
              <w:top w:val="single" w:sz="4" w:space="0" w:color="5B9BD5"/>
              <w:left w:val="single" w:sz="4" w:space="0" w:color="5B9BD5"/>
              <w:bottom w:val="single" w:sz="4" w:space="0" w:color="5B9BD5"/>
              <w:right w:val="single" w:sz="4" w:space="0" w:color="5B9BD5"/>
            </w:tcBorders>
          </w:tcPr>
          <w:p w14:paraId="733B28AA"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color w:val="000000" w:themeColor="text1"/>
                <w:sz w:val="18"/>
                <w:szCs w:val="18"/>
              </w:rPr>
              <w:t>Fuente</w:t>
            </w:r>
          </w:p>
        </w:tc>
        <w:tc>
          <w:tcPr>
            <w:tcW w:w="1361" w:type="dxa"/>
            <w:tcBorders>
              <w:top w:val="single" w:sz="4" w:space="0" w:color="5B9BD5"/>
              <w:left w:val="single" w:sz="4" w:space="0" w:color="5B9BD5"/>
              <w:bottom w:val="single" w:sz="4" w:space="0" w:color="5B9BD5"/>
              <w:right w:val="single" w:sz="4" w:space="0" w:color="5B9BD5"/>
            </w:tcBorders>
          </w:tcPr>
          <w:p w14:paraId="3F93E989"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Entorno</w:t>
            </w:r>
          </w:p>
        </w:tc>
        <w:tc>
          <w:tcPr>
            <w:tcW w:w="1338" w:type="dxa"/>
            <w:tcBorders>
              <w:top w:val="single" w:sz="4" w:space="0" w:color="5B9BD5"/>
              <w:left w:val="single" w:sz="4" w:space="0" w:color="5B9BD5"/>
              <w:bottom w:val="single" w:sz="4" w:space="0" w:color="5B9BD5"/>
              <w:right w:val="single" w:sz="4" w:space="0" w:color="5B9BD5"/>
            </w:tcBorders>
          </w:tcPr>
          <w:p w14:paraId="2872F647"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Frecuencia</w:t>
            </w:r>
          </w:p>
        </w:tc>
        <w:tc>
          <w:tcPr>
            <w:tcW w:w="1400" w:type="dxa"/>
            <w:tcBorders>
              <w:top w:val="single" w:sz="4" w:space="0" w:color="5B9BD5"/>
              <w:left w:val="single" w:sz="4" w:space="0" w:color="5B9BD5"/>
              <w:bottom w:val="single" w:sz="4" w:space="0" w:color="5B9BD5"/>
              <w:right w:val="single" w:sz="4" w:space="0" w:color="5B9BD5"/>
            </w:tcBorders>
          </w:tcPr>
          <w:p w14:paraId="5D5EBC89"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(LOS)</w:t>
            </w:r>
          </w:p>
        </w:tc>
        <w:tc>
          <w:tcPr>
            <w:tcW w:w="1812" w:type="dxa"/>
            <w:tcBorders>
              <w:top w:val="single" w:sz="4" w:space="0" w:color="5B9BD5"/>
              <w:left w:val="single" w:sz="4" w:space="0" w:color="5B9BD5"/>
              <w:bottom w:val="single" w:sz="4" w:space="0" w:color="5B9BD5"/>
              <w:right w:val="single" w:sz="4" w:space="0" w:color="5B9BD5"/>
            </w:tcBorders>
          </w:tcPr>
          <w:p w14:paraId="1673BD3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σ (dB)</w:t>
            </w:r>
          </w:p>
        </w:tc>
        <w:tc>
          <w:tcPr>
            <w:tcW w:w="1069" w:type="dxa"/>
            <w:tcBorders>
              <w:top w:val="single" w:sz="4" w:space="0" w:color="5B9BD5"/>
              <w:left w:val="single" w:sz="4" w:space="0" w:color="5B9BD5"/>
              <w:bottom w:val="single" w:sz="4" w:space="0" w:color="5B9BD5"/>
              <w:right w:val="single" w:sz="4" w:space="0" w:color="5B9BD5"/>
            </w:tcBorders>
          </w:tcPr>
          <w:p w14:paraId="712DF071"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(NLOS)</w:t>
            </w:r>
          </w:p>
        </w:tc>
      </w:tr>
      <w:tr w:rsidR="00C5499E" w14:paraId="349A70AB" w14:textId="77777777" w:rsidTr="00C5499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079" w:type="dxa"/>
          </w:tcPr>
          <w:p w14:paraId="3BA6A9E6" w14:textId="77777777" w:rsidR="00C5499E" w:rsidRDefault="008B461A">
            <w:pPr>
              <w:pStyle w:val="Sinespaciado"/>
              <w:jc w:val="center"/>
              <w:rPr>
                <w:rFonts w:ascii="Times New Roman" w:hAnsi="Times New Roman" w:cs="Times New Roman"/>
                <w:b w:val="0"/>
                <w:bCs w:val="0"/>
                <w:sz w:val="20"/>
                <w:szCs w:val="20"/>
              </w:rPr>
            </w:pPr>
            <w:r>
              <w:rPr>
                <w:rFonts w:ascii="Arial" w:eastAsia="Times New Roman" w:hAnsi="Arial" w:cs="Times New Roman"/>
                <w:b w:val="0"/>
                <w:bCs w:val="0"/>
                <w:color w:val="000000" w:themeColor="text1"/>
                <w:sz w:val="18"/>
                <w:szCs w:val="18"/>
              </w:rPr>
              <w:t>Kennedy y Bedford, 2014</w:t>
            </w:r>
          </w:p>
        </w:tc>
        <w:tc>
          <w:tcPr>
            <w:tcW w:w="1361" w:type="dxa"/>
          </w:tcPr>
          <w:p w14:paraId="03D0ABA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subterránea, 5×4 m</w:t>
            </w:r>
          </w:p>
        </w:tc>
        <w:tc>
          <w:tcPr>
            <w:tcW w:w="1338" w:type="dxa"/>
          </w:tcPr>
          <w:p w14:paraId="775704DB"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60622CC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1.8</w:t>
            </w:r>
          </w:p>
        </w:tc>
        <w:tc>
          <w:tcPr>
            <w:tcW w:w="1812" w:type="dxa"/>
          </w:tcPr>
          <w:p w14:paraId="315DE6B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4.0</w:t>
            </w:r>
          </w:p>
        </w:tc>
        <w:tc>
          <w:tcPr>
            <w:tcW w:w="1069" w:type="dxa"/>
          </w:tcPr>
          <w:p w14:paraId="7A694C2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3.5–4.0</w:t>
            </w:r>
          </w:p>
        </w:tc>
      </w:tr>
      <w:tr w:rsidR="00C5499E" w14:paraId="1F8066A9"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079" w:type="dxa"/>
          </w:tcPr>
          <w:p w14:paraId="23E13281" w14:textId="77777777" w:rsidR="00C5499E" w:rsidRDefault="008B461A">
            <w:pPr>
              <w:pStyle w:val="Sinespaciado"/>
              <w:jc w:val="center"/>
              <w:rPr>
                <w:rFonts w:ascii="Times New Roman" w:hAnsi="Times New Roman" w:cs="Times New Roman"/>
                <w:b w:val="0"/>
                <w:bCs w:val="0"/>
                <w:sz w:val="20"/>
                <w:szCs w:val="20"/>
              </w:rPr>
            </w:pPr>
            <w:proofErr w:type="spellStart"/>
            <w:r>
              <w:rPr>
                <w:rFonts w:ascii="Arial" w:eastAsia="Times New Roman" w:hAnsi="Arial" w:cs="Times New Roman"/>
                <w:b w:val="0"/>
                <w:bCs w:val="0"/>
                <w:color w:val="000000" w:themeColor="text1"/>
                <w:sz w:val="18"/>
                <w:szCs w:val="18"/>
              </w:rPr>
              <w:t>Sun</w:t>
            </w:r>
            <w:proofErr w:type="spellEnd"/>
            <w:r>
              <w:rPr>
                <w:rFonts w:ascii="Arial" w:eastAsia="Times New Roman" w:hAnsi="Arial" w:cs="Times New Roman"/>
                <w:b w:val="0"/>
                <w:bCs w:val="0"/>
                <w:color w:val="000000" w:themeColor="text1"/>
                <w:sz w:val="18"/>
                <w:szCs w:val="18"/>
              </w:rPr>
              <w:t xml:space="preserve"> y </w:t>
            </w:r>
            <w:proofErr w:type="spellStart"/>
            <w:r>
              <w:rPr>
                <w:rFonts w:ascii="Arial" w:eastAsia="Times New Roman" w:hAnsi="Arial" w:cs="Times New Roman"/>
                <w:b w:val="0"/>
                <w:bCs w:val="0"/>
                <w:color w:val="000000" w:themeColor="text1"/>
                <w:sz w:val="18"/>
                <w:szCs w:val="18"/>
              </w:rPr>
              <w:t>Akyildiz</w:t>
            </w:r>
            <w:proofErr w:type="spellEnd"/>
            <w:r>
              <w:rPr>
                <w:rFonts w:ascii="Arial" w:eastAsia="Times New Roman" w:hAnsi="Arial" w:cs="Times New Roman"/>
                <w:b w:val="0"/>
                <w:bCs w:val="0"/>
                <w:color w:val="000000" w:themeColor="text1"/>
                <w:sz w:val="18"/>
                <w:szCs w:val="18"/>
              </w:rPr>
              <w:t>, 2010</w:t>
            </w:r>
          </w:p>
        </w:tc>
        <w:tc>
          <w:tcPr>
            <w:tcW w:w="1361" w:type="dxa"/>
          </w:tcPr>
          <w:p w14:paraId="115B454D"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rectangular 4×3 m</w:t>
            </w:r>
          </w:p>
        </w:tc>
        <w:tc>
          <w:tcPr>
            <w:tcW w:w="1338" w:type="dxa"/>
          </w:tcPr>
          <w:p w14:paraId="757E448E"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900 MHz – 5 GHz</w:t>
            </w:r>
          </w:p>
        </w:tc>
        <w:tc>
          <w:tcPr>
            <w:tcW w:w="1400" w:type="dxa"/>
          </w:tcPr>
          <w:p w14:paraId="0818F48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1.6–2.0</w:t>
            </w:r>
          </w:p>
        </w:tc>
        <w:tc>
          <w:tcPr>
            <w:tcW w:w="1812" w:type="dxa"/>
          </w:tcPr>
          <w:p w14:paraId="406972C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w:t>
            </w:r>
          </w:p>
        </w:tc>
        <w:tc>
          <w:tcPr>
            <w:tcW w:w="1069" w:type="dxa"/>
          </w:tcPr>
          <w:p w14:paraId="286400D3"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3.0–4.5</w:t>
            </w:r>
          </w:p>
        </w:tc>
      </w:tr>
      <w:tr w:rsidR="00C5499E" w14:paraId="275F77E2"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1BEF2A3A"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Zhou et al., 2014</w:t>
            </w:r>
          </w:p>
        </w:tc>
        <w:tc>
          <w:tcPr>
            <w:tcW w:w="1361" w:type="dxa"/>
          </w:tcPr>
          <w:p w14:paraId="4133BBD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vial 8×6 m</w:t>
            </w:r>
          </w:p>
        </w:tc>
        <w:tc>
          <w:tcPr>
            <w:tcW w:w="1338" w:type="dxa"/>
          </w:tcPr>
          <w:p w14:paraId="78B975CD"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7DE925B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2.0–2.2</w:t>
            </w:r>
          </w:p>
        </w:tc>
        <w:tc>
          <w:tcPr>
            <w:tcW w:w="1812" w:type="dxa"/>
          </w:tcPr>
          <w:p w14:paraId="7459D5F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357367B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w:t>
            </w:r>
          </w:p>
        </w:tc>
      </w:tr>
      <w:tr w:rsidR="00C5499E" w14:paraId="18B10D5C"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079" w:type="dxa"/>
          </w:tcPr>
          <w:p w14:paraId="1486D1C0"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Ikeda et al., 2021</w:t>
            </w:r>
          </w:p>
        </w:tc>
        <w:tc>
          <w:tcPr>
            <w:tcW w:w="1361" w:type="dxa"/>
          </w:tcPr>
          <w:p w14:paraId="13297284"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de carbón 5×4 m</w:t>
            </w:r>
          </w:p>
        </w:tc>
        <w:tc>
          <w:tcPr>
            <w:tcW w:w="1338" w:type="dxa"/>
          </w:tcPr>
          <w:p w14:paraId="381AFB89"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7E30787A"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2.1</w:t>
            </w:r>
          </w:p>
        </w:tc>
        <w:tc>
          <w:tcPr>
            <w:tcW w:w="1812" w:type="dxa"/>
          </w:tcPr>
          <w:p w14:paraId="248AEBFD"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5.2</w:t>
            </w:r>
          </w:p>
        </w:tc>
        <w:tc>
          <w:tcPr>
            <w:tcW w:w="1069" w:type="dxa"/>
          </w:tcPr>
          <w:p w14:paraId="008C1292"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3.8</w:t>
            </w:r>
          </w:p>
        </w:tc>
      </w:tr>
      <w:tr w:rsidR="00C5499E" w14:paraId="2FDD6D4C"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5B5A3D3E" w14:textId="77777777" w:rsidR="00C5499E" w:rsidRDefault="008B461A">
            <w:pPr>
              <w:pStyle w:val="Sinespaciado"/>
              <w:jc w:val="center"/>
              <w:rPr>
                <w:rFonts w:ascii="Times New Roman" w:hAnsi="Times New Roman" w:cs="Times New Roman"/>
                <w:sz w:val="20"/>
                <w:szCs w:val="20"/>
              </w:rPr>
            </w:pPr>
            <w:proofErr w:type="spellStart"/>
            <w:r>
              <w:rPr>
                <w:rFonts w:ascii="Arial" w:eastAsia="Times New Roman" w:hAnsi="Arial" w:cs="Times New Roman"/>
                <w:b w:val="0"/>
                <w:bCs w:val="0"/>
                <w:color w:val="000000" w:themeColor="text1"/>
                <w:sz w:val="18"/>
                <w:szCs w:val="18"/>
              </w:rPr>
              <w:t>TamoGraph</w:t>
            </w:r>
            <w:proofErr w:type="spellEnd"/>
            <w:r>
              <w:rPr>
                <w:rFonts w:ascii="Arial" w:eastAsia="Times New Roman" w:hAnsi="Arial" w:cs="Times New Roman"/>
                <w:b w:val="0"/>
                <w:bCs w:val="0"/>
                <w:color w:val="000000" w:themeColor="text1"/>
                <w:sz w:val="18"/>
                <w:szCs w:val="18"/>
              </w:rPr>
              <w:t xml:space="preserve"> </w:t>
            </w:r>
            <w:proofErr w:type="spellStart"/>
            <w:r>
              <w:rPr>
                <w:rFonts w:ascii="Arial" w:eastAsia="Times New Roman" w:hAnsi="Arial" w:cs="Times New Roman"/>
                <w:b w:val="0"/>
                <w:bCs w:val="0"/>
                <w:color w:val="000000" w:themeColor="text1"/>
                <w:sz w:val="18"/>
                <w:szCs w:val="18"/>
              </w:rPr>
              <w:t>Nexa</w:t>
            </w:r>
            <w:proofErr w:type="spellEnd"/>
            <w:r>
              <w:rPr>
                <w:rFonts w:ascii="Arial" w:eastAsia="Times New Roman" w:hAnsi="Arial" w:cs="Times New Roman"/>
                <w:b w:val="0"/>
                <w:bCs w:val="0"/>
                <w:color w:val="000000" w:themeColor="text1"/>
                <w:sz w:val="18"/>
                <w:szCs w:val="18"/>
              </w:rPr>
              <w:t xml:space="preserve"> Cerro Lindo (calibración propia)</w:t>
            </w:r>
          </w:p>
        </w:tc>
        <w:tc>
          <w:tcPr>
            <w:tcW w:w="1361" w:type="dxa"/>
          </w:tcPr>
          <w:p w14:paraId="2FEC490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 xml:space="preserve">Block </w:t>
            </w:r>
            <w:proofErr w:type="spellStart"/>
            <w:r>
              <w:rPr>
                <w:rFonts w:ascii="Arial" w:eastAsia="Times New Roman" w:hAnsi="Arial" w:cs="Times New Roman"/>
                <w:color w:val="000000" w:themeColor="text1"/>
                <w:sz w:val="18"/>
                <w:szCs w:val="18"/>
              </w:rPr>
              <w:t>Caving</w:t>
            </w:r>
            <w:proofErr w:type="spellEnd"/>
            <w:r>
              <w:rPr>
                <w:rFonts w:ascii="Arial" w:eastAsia="Times New Roman" w:hAnsi="Arial" w:cs="Times New Roman"/>
                <w:color w:val="000000" w:themeColor="text1"/>
                <w:sz w:val="18"/>
                <w:szCs w:val="18"/>
              </w:rPr>
              <w:t xml:space="preserve"> 5×4.5 m</w:t>
            </w:r>
          </w:p>
        </w:tc>
        <w:tc>
          <w:tcPr>
            <w:tcW w:w="1338" w:type="dxa"/>
          </w:tcPr>
          <w:p w14:paraId="16BB71D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300BBB3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1.9 (*)</w:t>
            </w:r>
          </w:p>
        </w:tc>
        <w:tc>
          <w:tcPr>
            <w:tcW w:w="1812" w:type="dxa"/>
          </w:tcPr>
          <w:p w14:paraId="4D1B2DD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26B95AC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3.4 (*)</w:t>
            </w:r>
          </w:p>
        </w:tc>
      </w:tr>
    </w:tbl>
    <w:p w14:paraId="5CB6DBFE" w14:textId="77777777" w:rsidR="00C5499E" w:rsidRDefault="00C5499E">
      <w:pPr>
        <w:spacing w:after="120" w:line="360" w:lineRule="auto"/>
        <w:rPr>
          <w:rFonts w:eastAsia="Times New Roman" w:cs="Times New Roman"/>
        </w:rPr>
      </w:pPr>
    </w:p>
    <w:p w14:paraId="6E2281E0" w14:textId="77777777" w:rsidR="00C5499E" w:rsidRDefault="008B461A">
      <w:pPr>
        <w:spacing w:after="120" w:line="360" w:lineRule="auto"/>
        <w:rPr>
          <w:sz w:val="20"/>
          <w:szCs w:val="18"/>
        </w:rPr>
      </w:pPr>
      <w:r>
        <w:t xml:space="preserve">(*) Valores adoptados para el prototipo conceptual a partir de la literatura especializada y contrastados con los mapas y valores disponibles del reporte </w:t>
      </w:r>
      <w:proofErr w:type="spellStart"/>
      <w:r>
        <w:t>TamoGraph</w:t>
      </w:r>
      <w:proofErr w:type="spellEnd"/>
      <w:r>
        <w:t xml:space="preserve"> del proyecto. Dado que no se acredita en esta </w:t>
      </w:r>
      <w:r>
        <w:t>entrega una campaña de medición in situ exportada por punto, el reporte se emplea como referencia técnica de cobertura y no como validación experimental definitiva del modelo.</w:t>
      </w:r>
    </w:p>
    <w:p w14:paraId="3CDD7014" w14:textId="77777777" w:rsidR="00C5499E" w:rsidRDefault="00C5499E">
      <w:pPr>
        <w:spacing w:after="120" w:line="360" w:lineRule="auto"/>
      </w:pPr>
    </w:p>
    <w:p w14:paraId="162172EE" w14:textId="77777777" w:rsidR="00C5499E" w:rsidRDefault="008B461A">
      <w:pPr>
        <w:spacing w:after="120" w:line="360" w:lineRule="auto"/>
      </w:pPr>
      <w:r>
        <w:t>El modelo de pendiente única (Ecuación 4) captura adecuadamente el comportamien</w:t>
      </w:r>
      <w:r>
        <w:t xml:space="preserve">to promedio de la propagación en galerías rectas. Sin embargo, las mediciones en túneles y minas subterráneas revelan de manera consistente un cambio de régimen de propagación a una distancia característica </w:t>
      </w:r>
      <w:proofErr w:type="spellStart"/>
      <w:r>
        <w:t>d_bp</w:t>
      </w:r>
      <w:proofErr w:type="spellEnd"/>
      <w:r>
        <w:t xml:space="preserve">, denominada punto de ruptura o </w:t>
      </w:r>
      <w:proofErr w:type="spellStart"/>
      <w:r>
        <w:t>breakpoint</w:t>
      </w:r>
      <w:proofErr w:type="spellEnd"/>
      <w:r>
        <w:t xml:space="preserve"> (</w:t>
      </w:r>
      <w:proofErr w:type="spellStart"/>
      <w:r>
        <w:t>S</w:t>
      </w:r>
      <w:r>
        <w:t>un</w:t>
      </w:r>
      <w:proofErr w:type="spellEnd"/>
      <w:r>
        <w:t xml:space="preserve"> y </w:t>
      </w:r>
      <w:proofErr w:type="spellStart"/>
      <w:r>
        <w:t>Akyildiz</w:t>
      </w:r>
      <w:proofErr w:type="spellEnd"/>
      <w:r>
        <w:t>, 2010; Zhou et al., 2014). Este cambio se explica por la transición del campo cercano (</w:t>
      </w:r>
      <w:proofErr w:type="spellStart"/>
      <w:r>
        <w:t>near-field</w:t>
      </w:r>
      <w:proofErr w:type="spellEnd"/>
      <w:r>
        <w:t>), donde coexisten múltiples modos electromagnéticos que refuerzan la señal, al campo lejano (</w:t>
      </w:r>
      <w:proofErr w:type="spellStart"/>
      <w:r>
        <w:t>far-field</w:t>
      </w:r>
      <w:proofErr w:type="spellEnd"/>
      <w:r>
        <w:t>), donde solo sobreviven los modos dominan</w:t>
      </w:r>
      <w:r>
        <w:t>tes de menor orden y la atenuación se incrementa (sección 2.3.1.3).</w:t>
      </w:r>
    </w:p>
    <w:p w14:paraId="1C42C8C3" w14:textId="77777777" w:rsidR="00C5499E" w:rsidRDefault="008B461A">
      <w:pPr>
        <w:spacing w:after="120" w:line="360" w:lineRule="auto"/>
      </w:pPr>
      <w:r>
        <w:t>Para capturar este comportamiento, se adopta un modelo de doble pendiente (</w:t>
      </w:r>
      <w:proofErr w:type="spellStart"/>
      <w:r>
        <w:t>two-slope</w:t>
      </w:r>
      <w:proofErr w:type="spellEnd"/>
      <w:r>
        <w:t>) que distingue entre ambas zonas:</w:t>
      </w:r>
    </w:p>
    <w:p w14:paraId="491CB270" w14:textId="77777777" w:rsidR="00C5499E" w:rsidRDefault="008B461A">
      <w:pPr>
        <w:spacing w:after="120" w:line="360" w:lineRule="auto"/>
        <w:rPr>
          <w:b/>
          <w:bCs/>
        </w:rPr>
      </w:pPr>
      <w:r>
        <w:rPr>
          <w:b/>
          <w:bCs/>
        </w:rPr>
        <w:t>Ecuación 4b:</w:t>
      </w:r>
    </w:p>
    <w:p w14:paraId="6CF6451B" w14:textId="77777777" w:rsidR="00C5499E" w:rsidRDefault="008B461A">
      <w:pPr>
        <w:spacing w:after="120" w:line="360" w:lineRule="auto"/>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m:t>
          </m:r>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d</m:t>
              </m:r>
            </m:e>
          </m:d>
          <m:r>
            <w:rPr>
              <w:rFonts w:ascii="Cambria Math" w:hAnsi="Cambria Math"/>
            </w:rPr>
            <m:t>,</m:t>
          </m:r>
          <m:r>
            <w:rPr>
              <w:rFonts w:ascii="Cambria Math" w:hAnsi="Cambria Math"/>
            </w:rPr>
            <m:t>parad</m:t>
          </m:r>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3EC61585" w14:textId="77777777" w:rsidR="00C5499E" w:rsidRDefault="008B461A">
      <w:pPr>
        <w:spacing w:after="120" w:line="360" w:lineRule="auto"/>
        <w:jc w:val="center"/>
        <w:rPr>
          <w:b/>
          <w:bCs/>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m:t>
          </m:r>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np</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bp</m:t>
                      </m:r>
                    </m:sub>
                  </m:sSub>
                </m:den>
              </m:f>
            </m:e>
          </m:d>
          <m:r>
            <w:rPr>
              <w:rFonts w:ascii="Cambria Math" w:hAnsi="Cambria Math"/>
            </w:rPr>
            <m:t>,</m:t>
          </m:r>
          <m:r>
            <w:rPr>
              <w:rFonts w:ascii="Cambria Math" w:hAnsi="Cambria Math"/>
            </w:rPr>
            <m:t>parad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50345AC5" w14:textId="77777777" w:rsidR="00C5499E" w:rsidRDefault="00C5499E">
      <w:pPr>
        <w:spacing w:after="120" w:line="360" w:lineRule="auto"/>
        <w:rPr>
          <w:b/>
          <w:bCs/>
        </w:rPr>
      </w:pPr>
    </w:p>
    <w:p w14:paraId="038B0E0A" w14:textId="77777777" w:rsidR="00C5499E" w:rsidRDefault="008B461A">
      <w:pPr>
        <w:spacing w:after="120" w:line="360" w:lineRule="auto"/>
      </w:pPr>
      <w:r>
        <w:t xml:space="preserve">donde n₁ es el exponente de pérdida en la zona </w:t>
      </w:r>
      <w:proofErr w:type="spellStart"/>
      <w:r>
        <w:t>near-field</w:t>
      </w:r>
      <w:proofErr w:type="spellEnd"/>
      <w:r>
        <w:t xml:space="preserve"> (n₁ &lt; 2 típicamente, debido al efecto guía de onda), n₂ es el exponente en la zona </w:t>
      </w:r>
      <w:proofErr w:type="spellStart"/>
      <w:r>
        <w:t>far-field</w:t>
      </w:r>
      <w:proofErr w:type="spellEnd"/>
      <w:r>
        <w:t xml:space="preserve"> (n₂ &gt; 2, por la atenuación de los mo</w:t>
      </w:r>
      <w:r>
        <w:t xml:space="preserve">dos de orden superior), y </w:t>
      </w:r>
      <w:proofErr w:type="spellStart"/>
      <w:r>
        <w:t>d_bp</w:t>
      </w:r>
      <w:proofErr w:type="spellEnd"/>
      <w:r>
        <w:t xml:space="preserve"> es la distancia de ruptura. La Ecuación 4b garantiza continuidad en d = </w:t>
      </w:r>
      <w:proofErr w:type="spellStart"/>
      <w:r>
        <w:t>d_bp</w:t>
      </w:r>
      <w:proofErr w:type="spellEnd"/>
      <w:r>
        <w:t>.</w:t>
      </w:r>
    </w:p>
    <w:p w14:paraId="08A63A47" w14:textId="77777777" w:rsidR="00C5499E" w:rsidRDefault="008B461A">
      <w:pPr>
        <w:spacing w:after="120" w:line="360" w:lineRule="auto"/>
      </w:pPr>
      <w:r>
        <w:t xml:space="preserve">Los valores adoptados -n₁ = 1.9, n₂ = 3.4 y </w:t>
      </w:r>
      <w:proofErr w:type="spellStart"/>
      <w:r>
        <w:t>d_bp</w:t>
      </w:r>
      <w:proofErr w:type="spellEnd"/>
      <w:r>
        <w:t xml:space="preserve"> = 40 m- se utilizan como parametrización de diseño para el prototipo conceptual y se contrastan co</w:t>
      </w:r>
      <w:r>
        <w:t xml:space="preserve">n la documentación </w:t>
      </w:r>
      <w:proofErr w:type="spellStart"/>
      <w:r>
        <w:t>TamoGraph</w:t>
      </w:r>
      <w:proofErr w:type="spellEnd"/>
      <w:r>
        <w:t xml:space="preserve"> disponible en el Capítulo 3. Su confirmación mediante medición de campo queda reservada para una futura fase de implementación.</w:t>
      </w:r>
    </w:p>
    <w:p w14:paraId="6C166273" w14:textId="77777777" w:rsidR="00C5499E" w:rsidRDefault="00C5499E">
      <w:pPr>
        <w:spacing w:after="120" w:line="360" w:lineRule="auto"/>
      </w:pPr>
    </w:p>
    <w:p w14:paraId="31CBB982" w14:textId="77777777" w:rsidR="00C5499E" w:rsidRDefault="008B461A">
      <w:pPr>
        <w:pStyle w:val="Ttulo4"/>
      </w:pPr>
      <w:r>
        <w:t>2.3.1.3 Interpretación multimodo y efecto guía de onda</w:t>
      </w:r>
    </w:p>
    <w:p w14:paraId="6F988112" w14:textId="77777777" w:rsidR="00C5499E" w:rsidRDefault="008B461A">
      <w:r>
        <w:t xml:space="preserve">Para describir con mayor detalle la física </w:t>
      </w:r>
      <w:r>
        <w:t xml:space="preserve">de la propagación en túneles, </w:t>
      </w:r>
      <w:proofErr w:type="spellStart"/>
      <w:r>
        <w:t>Sun</w:t>
      </w:r>
      <w:proofErr w:type="spellEnd"/>
      <w:r>
        <w:t xml:space="preserve"> y </w:t>
      </w:r>
      <w:proofErr w:type="spellStart"/>
      <w:r>
        <w:t>Akyildiz</w:t>
      </w:r>
      <w:proofErr w:type="spellEnd"/>
      <w:r>
        <w:t xml:space="preserve"> proponen un </w:t>
      </w:r>
      <w:r>
        <w:rPr>
          <w:b/>
          <w:bCs/>
        </w:rPr>
        <w:t>modelo multimodo</w:t>
      </w:r>
      <w:r>
        <w:t xml:space="preserve"> que trata a la galería como una guía de onda rectangular, donde se excitan distintos modos </w:t>
      </w:r>
      <m:oMath>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n</m:t>
            </m:r>
          </m:e>
        </m:d>
      </m:oMath>
      <w:r>
        <w:t xml:space="preserve"> con frecuencias de corte específicas. </w:t>
      </w:r>
    </w:p>
    <w:p w14:paraId="489C8F5E" w14:textId="77777777" w:rsidR="00C5499E" w:rsidRDefault="008B461A">
      <w:r>
        <w:lastRenderedPageBreak/>
        <w:t xml:space="preserve">En una guía de onda idealizada de sección </w:t>
      </w:r>
      <m:oMath>
        <m:r>
          <w:rPr>
            <w:rFonts w:ascii="Cambria Math" w:hAnsi="Cambria Math"/>
          </w:rPr>
          <m:t>axb</m:t>
        </m:r>
      </m:oMath>
      <w:r>
        <w:t xml:space="preserve">, la frecuencia de corte del modo </w:t>
      </w:r>
      <m:oMath>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n</m:t>
            </m:r>
          </m:e>
        </m:d>
      </m:oMath>
      <w:r>
        <w:t xml:space="preserve"> viene dada por:</w:t>
      </w:r>
    </w:p>
    <w:p w14:paraId="3934DE7E" w14:textId="77777777" w:rsidR="00C5499E" w:rsidRDefault="008B461A">
      <w:pPr>
        <w:pStyle w:val="Descripcin"/>
        <w:rPr>
          <w:rFonts w:eastAsiaTheme="minorEastAsia"/>
        </w:rPr>
      </w:pPr>
      <w:r>
        <w:t xml:space="preserve">Ecuación </w:t>
      </w:r>
      <w:r>
        <w:fldChar w:fldCharType="begin"/>
      </w:r>
      <w:r>
        <w:instrText xml:space="preserve"> SEQ Ecuación \* ARABIC </w:instrText>
      </w:r>
      <w:r>
        <w:fldChar w:fldCharType="separate"/>
      </w:r>
      <w:r>
        <w:t>5</w:t>
      </w:r>
      <w:r>
        <w:fldChar w:fldCharType="end"/>
      </w:r>
      <w:r>
        <w:t xml:space="preserve"> Frecuencia de corte de modo (</w:t>
      </w:r>
      <w:proofErr w:type="spellStart"/>
      <w:proofErr w:type="gramStart"/>
      <w:r>
        <w:t>m,n</w:t>
      </w:r>
      <w:proofErr w:type="spellEnd"/>
      <w:proofErr w:type="gramEnd"/>
      <w:r>
        <w:t>) en túnel/guía de onda</w:t>
      </w:r>
    </w:p>
    <w:p w14:paraId="3C485D58" w14:textId="77777777" w:rsidR="00C5499E" w:rsidRDefault="008B461A">
      <w:pPr>
        <w:jc w:val="center"/>
        <w:rPr>
          <w:rFonts w:eastAsiaTheme="minorEastAsia"/>
        </w:rP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c</m:t>
              </m:r>
            </m:sub>
            <m:sup>
              <m:d>
                <m:dPr>
                  <m:ctrlPr>
                    <w:rPr>
                      <w:rFonts w:ascii="Cambria Math" w:hAnsi="Cambria Math"/>
                    </w:rPr>
                  </m:ctrlPr>
                </m:dPr>
                <m:e>
                  <m:r>
                    <w:rPr>
                      <w:rFonts w:ascii="Cambria Math" w:hAnsi="Cambria Math"/>
                    </w:rPr>
                    <m:t>m</m:t>
                  </m:r>
                  <m:r>
                    <w:rPr>
                      <w:rFonts w:ascii="Cambria Math" w:hAnsi="Cambria Math"/>
                    </w:rPr>
                    <m:t>,</m:t>
                  </m:r>
                  <m:r>
                    <w:rPr>
                      <w:rFonts w:ascii="Cambria Math" w:hAnsi="Cambria Math"/>
                    </w:rPr>
                    <m:t>n</m:t>
                  </m:r>
                </m:e>
              </m:d>
            </m:sup>
          </m:sSubSup>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b</m:t>
                          </m:r>
                        </m:den>
                      </m:f>
                    </m:e>
                  </m:d>
                </m:e>
                <m:sup>
                  <m:r>
                    <w:rPr>
                      <w:rFonts w:ascii="Cambria Math" w:hAnsi="Cambria Math"/>
                    </w:rPr>
                    <m:t>2</m:t>
                  </m:r>
                </m:sup>
              </m:sSup>
            </m:e>
          </m:rad>
        </m:oMath>
      </m:oMathPara>
    </w:p>
    <w:p w14:paraId="3F31BD14" w14:textId="77777777" w:rsidR="00C5499E" w:rsidRDefault="00C5499E">
      <w:pPr>
        <w:rPr>
          <w:rFonts w:eastAsiaTheme="minorEastAsia"/>
        </w:rPr>
      </w:pPr>
    </w:p>
    <w:p w14:paraId="722F865F" w14:textId="77777777" w:rsidR="00C5499E" w:rsidRDefault="008B461A">
      <w:r>
        <w:t xml:space="preserve">Donde </w:t>
      </w:r>
      <m:oMath>
        <m:r>
          <w:rPr>
            <w:rFonts w:ascii="Cambria Math" w:hAnsi="Cambria Math"/>
          </w:rPr>
          <m:t>c</m:t>
        </m:r>
      </m:oMath>
      <w:r>
        <w:t xml:space="preserve"> es la velocidad de la luz en el medio. Por encima de su frecuencia de corte, cada modo contribuye al campo total; por debajo, se atenúa fuertemente. En la práctica:</w:t>
      </w:r>
    </w:p>
    <w:p w14:paraId="2442F01C" w14:textId="77777777" w:rsidR="00C5499E" w:rsidRDefault="008B461A">
      <w:pPr>
        <w:numPr>
          <w:ilvl w:val="0"/>
          <w:numId w:val="32"/>
        </w:numPr>
      </w:pPr>
      <w:r>
        <w:t xml:space="preserve">En la </w:t>
      </w:r>
      <w:r>
        <w:rPr>
          <w:b/>
          <w:bCs/>
        </w:rPr>
        <w:t>región cercana</w:t>
      </w:r>
      <w:r>
        <w:t xml:space="preserve"> al transmisor, varios modos pueden estar presentes y el patrón de cam</w:t>
      </w:r>
      <w:r>
        <w:t>po es complejo.</w:t>
      </w:r>
    </w:p>
    <w:p w14:paraId="370236EB" w14:textId="77777777" w:rsidR="00C5499E" w:rsidRDefault="008B461A">
      <w:pPr>
        <w:numPr>
          <w:ilvl w:val="0"/>
          <w:numId w:val="32"/>
        </w:numPr>
      </w:pPr>
      <w:r>
        <w:t xml:space="preserve">En la </w:t>
      </w:r>
      <w:r>
        <w:rPr>
          <w:b/>
          <w:bCs/>
        </w:rPr>
        <w:t>región lejana</w:t>
      </w:r>
      <w:r>
        <w:t>, solo unos pocos modos dominan, dando lugar a una atenuación casi lineal en dB con la distancia.</w:t>
      </w:r>
    </w:p>
    <w:p w14:paraId="6B01998E" w14:textId="77777777" w:rsidR="00C5499E" w:rsidRDefault="008B461A">
      <w:r>
        <w:t xml:space="preserve">Este comportamiento explica por qué, en muchas medidas en túneles, la curva de pérdida de trayecto presenta </w:t>
      </w:r>
      <w:r>
        <w:rPr>
          <w:b/>
          <w:bCs/>
        </w:rPr>
        <w:t>dos tramos</w:t>
      </w:r>
      <w:r>
        <w:t xml:space="preserve"> (cam</w:t>
      </w:r>
      <w:r>
        <w:t xml:space="preserve">bio de pendiente), que pueden modelarse mediante dos valores de </w:t>
      </w:r>
      <m:oMath>
        <m:r>
          <w:rPr>
            <w:rFonts w:ascii="Cambria Math" w:hAnsi="Cambria Math"/>
          </w:rPr>
          <m:t>n</m:t>
        </m:r>
      </m:oMath>
      <w:r>
        <w:t xml:space="preserve"> en el modelo log-normal: uno para la región cercana y otro para la región lejana. </w:t>
      </w:r>
    </w:p>
    <w:p w14:paraId="376CC1AA" w14:textId="77777777" w:rsidR="00C5499E" w:rsidRDefault="008B461A">
      <w:r>
        <w:t xml:space="preserve">En esta tesis, el modelo multimodo se utiliza como </w:t>
      </w:r>
      <w:r>
        <w:rPr>
          <w:b/>
          <w:bCs/>
        </w:rPr>
        <w:t>marco conceptual</w:t>
      </w:r>
      <w:r>
        <w:t xml:space="preserve"> para interpretar los resultados y sust</w:t>
      </w:r>
      <w:r>
        <w:t>entar la elección de parámetros en el modelo log-normal, que es el que se implementará directamente en la simulación.</w:t>
      </w:r>
    </w:p>
    <w:p w14:paraId="624E71F2" w14:textId="77777777" w:rsidR="00C5499E" w:rsidRDefault="00C5499E"/>
    <w:p w14:paraId="76762CEC" w14:textId="77777777" w:rsidR="00C5499E" w:rsidRDefault="008B461A">
      <w:pPr>
        <w:spacing w:after="120" w:line="360" w:lineRule="auto"/>
      </w:pPr>
      <w:r>
        <w:t>Como análisis complementario de diseño, se emplea un modelo determinista simplificado por método de imágenes para observar reflexiones do</w:t>
      </w:r>
      <w:r>
        <w:t>minantes en una sección rectangular de galería. Este recurso apoya la interpretación física del canal, pero no sustituye una campaña de medición ni constituye por sí solo una validación experimental del entorno real.</w:t>
      </w:r>
    </w:p>
    <w:p w14:paraId="2EA65C09" w14:textId="77777777" w:rsidR="00C5499E" w:rsidRDefault="00C5499E">
      <w:pPr>
        <w:pStyle w:val="Ttulo3"/>
      </w:pPr>
    </w:p>
    <w:p w14:paraId="3F259A50" w14:textId="77777777" w:rsidR="00C5499E" w:rsidRDefault="008B461A">
      <w:pPr>
        <w:pStyle w:val="Ttulo3"/>
      </w:pPr>
      <w:bookmarkStart w:id="158" w:name="__RefHeading___Toc8832_287362739"/>
      <w:bookmarkStart w:id="159" w:name="_Toc229987751"/>
      <w:bookmarkEnd w:id="158"/>
      <w:r>
        <w:t xml:space="preserve">2.3.2 Potencia recibida, SNR y enlace </w:t>
      </w:r>
      <w:r>
        <w:t>IEEE 802.11ac</w:t>
      </w:r>
      <w:bookmarkEnd w:id="159"/>
    </w:p>
    <w:p w14:paraId="209DCF1F" w14:textId="77777777" w:rsidR="00C5499E" w:rsidRDefault="008B461A">
      <w:r>
        <w:t xml:space="preserve">Usando el modelo de pérdida de trayecto adoptado, la </w:t>
      </w:r>
      <w:r>
        <w:rPr>
          <w:b/>
          <w:bCs/>
        </w:rPr>
        <w:t>potencia recibida</w:t>
      </w:r>
      <w:r>
        <w:t xml:space="preserve"> en dBm a una distancia </w:t>
      </w:r>
      <m:oMath>
        <m:r>
          <w:rPr>
            <w:rFonts w:ascii="Cambria Math" w:hAnsi="Cambria Math"/>
          </w:rPr>
          <m:t>d</m:t>
        </m:r>
      </m:oMath>
      <w:r>
        <w:t xml:space="preserve"> se calcula como:</w:t>
      </w:r>
    </w:p>
    <w:p w14:paraId="611FACDB" w14:textId="77777777" w:rsidR="00C5499E" w:rsidRDefault="008B461A">
      <w:r>
        <w:lastRenderedPageBreak/>
        <w:t>Ecuación de potencia recibida o presupuesto de enlace</w:t>
      </w:r>
    </w:p>
    <w:p w14:paraId="17372A2C" w14:textId="77777777" w:rsidR="00C5499E" w:rsidRDefault="008B461A">
      <w:pPr>
        <w:pStyle w:val="Descripcin"/>
      </w:pPr>
      <w:r>
        <w:t xml:space="preserve">Ecuación </w:t>
      </w:r>
      <w:r>
        <w:fldChar w:fldCharType="begin"/>
      </w:r>
      <w:r>
        <w:instrText xml:space="preserve"> SEQ Ecuación \* ARABIC </w:instrText>
      </w:r>
      <w:r>
        <w:fldChar w:fldCharType="separate"/>
      </w:r>
      <w:r>
        <w:t>6</w:t>
      </w:r>
      <w:r>
        <w:fldChar w:fldCharType="end"/>
      </w:r>
      <w:r>
        <w:t xml:space="preserve"> Potencia recibida en dBm (presupuest</w:t>
      </w:r>
      <w:r>
        <w:t>o de enlace)</w:t>
      </w:r>
    </w:p>
    <w:p w14:paraId="3A59A0F1" w14:textId="77777777" w:rsidR="00C5499E" w:rsidRDefault="008B461A">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P</m:t>
                  </m:r>
                </m:e>
                <m:sub>
                  <m:r>
                    <w:rPr>
                      <w:rFonts w:ascii="Cambria Math" w:hAnsi="Cambria Math"/>
                    </w:rPr>
                    <m:t>t</m:t>
                  </m:r>
                </m:sub>
              </m:sSub>
            </m:e>
            <m:sub>
              <m:r>
                <m:rPr>
                  <m:lit/>
                  <m:nor/>
                </m:rPr>
                <m:t>dBm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r>
            <w:rPr>
              <w:rFonts w:ascii="Cambria Math" w:hAnsi="Cambria Math"/>
            </w:rPr>
            <m:t>PL</m:t>
          </m:r>
          <m:d>
            <m:dPr>
              <m:ctrlPr>
                <w:rPr>
                  <w:rFonts w:ascii="Cambria Math" w:hAnsi="Cambria Math"/>
                </w:rPr>
              </m:ctrlPr>
            </m:dPr>
            <m:e>
              <m:r>
                <w:rPr>
                  <w:rFonts w:ascii="Cambria Math" w:hAnsi="Cambria Math"/>
                </w:rPr>
                <m:t>d</m:t>
              </m:r>
            </m:e>
          </m:d>
        </m:oMath>
      </m:oMathPara>
    </w:p>
    <w:p w14:paraId="1B8017EB" w14:textId="77777777" w:rsidR="00C5499E" w:rsidRDefault="008B461A">
      <w:r>
        <w:t>donde:</w:t>
      </w:r>
    </w:p>
    <w:p w14:paraId="1C224819" w14:textId="77777777" w:rsidR="00C5499E" w:rsidRDefault="008B461A">
      <w:pPr>
        <w:numPr>
          <w:ilvl w:val="0"/>
          <w:numId w:val="33"/>
        </w:numPr>
      </w:pP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eastAsiaTheme="minorEastAsia"/>
        </w:rPr>
        <w:t xml:space="preserve"> dBm </w:t>
      </w:r>
      <w:r>
        <w:t>es la potencia transmitida,</w:t>
      </w:r>
    </w:p>
    <w:p w14:paraId="6A34A39F" w14:textId="77777777" w:rsidR="00C5499E" w:rsidRDefault="008B461A">
      <w:pPr>
        <w:numPr>
          <w:ilvl w:val="0"/>
          <w:numId w:val="33"/>
        </w:numPr>
      </w:pP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y </w:t>
      </w:r>
      <m:oMath>
        <m:sSub>
          <m:sSubPr>
            <m:ctrlPr>
              <w:rPr>
                <w:rFonts w:ascii="Cambria Math" w:hAnsi="Cambria Math"/>
              </w:rPr>
            </m:ctrlPr>
          </m:sSubPr>
          <m:e>
            <m:r>
              <w:rPr>
                <w:rFonts w:ascii="Cambria Math" w:hAnsi="Cambria Math"/>
              </w:rPr>
              <m:t>G</m:t>
            </m:r>
          </m:e>
          <m:sub>
            <m:r>
              <w:rPr>
                <w:rFonts w:ascii="Cambria Math" w:hAnsi="Cambria Math"/>
              </w:rPr>
              <m:t>r</m:t>
            </m:r>
          </m:sub>
        </m:sSub>
      </m:oMath>
      <w:r>
        <w:t>​</w:t>
      </w:r>
      <w:r>
        <w:t xml:space="preserve"> son las ganancias de antena (dBi),</w:t>
      </w:r>
    </w:p>
    <w:p w14:paraId="007601FA" w14:textId="77777777" w:rsidR="00C5499E" w:rsidRDefault="008B461A">
      <w:pPr>
        <w:numPr>
          <w:ilvl w:val="0"/>
          <w:numId w:val="33"/>
        </w:numPr>
      </w:pPr>
      <m:oMath>
        <m:r>
          <w:rPr>
            <w:rFonts w:ascii="Cambria Math" w:hAnsi="Cambria Math"/>
          </w:rPr>
          <m:t>PL</m:t>
        </m:r>
        <m:d>
          <m:dPr>
            <m:ctrlPr>
              <w:rPr>
                <w:rFonts w:ascii="Cambria Math" w:hAnsi="Cambria Math"/>
              </w:rPr>
            </m:ctrlPr>
          </m:dPr>
          <m:e>
            <m:r>
              <w:rPr>
                <w:rFonts w:ascii="Cambria Math" w:hAnsi="Cambria Math"/>
              </w:rPr>
              <m:t>d</m:t>
            </m:r>
          </m:e>
        </m:d>
      </m:oMath>
      <w:r>
        <w:t>es la pérdida de trayecto en dB (modelo log-normal).</w:t>
      </w:r>
    </w:p>
    <w:p w14:paraId="4A3686EC" w14:textId="77777777" w:rsidR="00C5499E" w:rsidRDefault="008B461A">
      <w:r>
        <w:t xml:space="preserve">La </w:t>
      </w:r>
      <w:r>
        <w:rPr>
          <w:b/>
          <w:bCs/>
        </w:rPr>
        <w:t>relación señal–ruido (SNR)</w:t>
      </w:r>
      <w:r>
        <w:t xml:space="preserve"> en dB viene dada por:</w:t>
      </w:r>
    </w:p>
    <w:p w14:paraId="28E2E0EE" w14:textId="77777777" w:rsidR="00C5499E" w:rsidRDefault="008B461A">
      <w:pPr>
        <w:pStyle w:val="Descripcin"/>
      </w:pPr>
      <w:r>
        <w:t>Ecuaci</w:t>
      </w:r>
      <w:r>
        <w:t xml:space="preserve">ón </w:t>
      </w:r>
      <w:r>
        <w:fldChar w:fldCharType="begin"/>
      </w:r>
      <w:r>
        <w:instrText xml:space="preserve"> SEQ Ecuación \* ARABIC </w:instrText>
      </w:r>
      <w:r>
        <w:fldChar w:fldCharType="separate"/>
      </w:r>
      <w:r>
        <w:t>7</w:t>
      </w:r>
      <w:r>
        <w:fldChar w:fldCharType="end"/>
      </w:r>
      <w:r>
        <w:t xml:space="preserve"> Relación señal–ruido en dB (SNR)</w:t>
      </w:r>
    </w:p>
    <w:p w14:paraId="22DBDD8F" w14:textId="77777777" w:rsidR="00C5499E" w:rsidRDefault="008B461A">
      <w:pPr>
        <w:jc w:val="center"/>
        <w:rPr>
          <w:rFonts w:eastAsiaTheme="minorEastAsia"/>
        </w:rPr>
      </w:pPr>
      <m:oMathPara>
        <m:oMathParaPr>
          <m:jc m:val="center"/>
        </m:oMathParaPr>
        <m:oMath>
          <m:r>
            <m:rPr>
              <m:lit/>
              <m:nor/>
            </m:rPr>
            <m:t>SN</m:t>
          </m:r>
          <m:sSub>
            <m:sSubPr>
              <m:ctrlPr>
                <w:rPr>
                  <w:rFonts w:ascii="Cambria Math" w:hAnsi="Cambria Math"/>
                </w:rPr>
              </m:ctrlPr>
            </m:sSubPr>
            <m:e>
              <m:r>
                <m:rPr>
                  <m:lit/>
                  <m:nor/>
                </m:rPr>
                <m:t>R</m:t>
              </m:r>
            </m:e>
            <m:sub>
              <m:r>
                <m:rPr>
                  <m:lit/>
                  <m:nor/>
                </m:rPr>
                <m:t>dB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N</m:t>
                  </m:r>
                </m:e>
                <m:sub>
                  <m:r>
                    <w:rPr>
                      <w:rFonts w:ascii="Cambria Math" w:hAnsi="Cambria Math"/>
                    </w:rPr>
                    <m:t>0</m:t>
                  </m:r>
                </m:sub>
              </m:sSub>
            </m:e>
            <m:sub>
              <m:r>
                <m:rPr>
                  <m:lit/>
                  <m:nor/>
                </m:rPr>
                <m:t>dBm/Hz</m:t>
              </m:r>
            </m:sub>
          </m:sSub>
          <m:r>
            <w:rPr>
              <w:rFonts w:ascii="Cambria Math" w:hAnsi="Cambria Math"/>
            </w:rPr>
            <m:t>-</m:t>
          </m:r>
          <m:r>
            <w:rPr>
              <w:rFonts w:ascii="Cambria Math" w:hAnsi="Cambria Math"/>
            </w:rPr>
            <m:t>10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B</m:t>
              </m:r>
            </m:e>
          </m:d>
        </m:oMath>
      </m:oMathPara>
    </w:p>
    <w:p w14:paraId="67CF7B48" w14:textId="77777777" w:rsidR="00C5499E" w:rsidRDefault="008B461A">
      <w:r>
        <w:t xml:space="preserve">donde </w:t>
      </w:r>
      <m:oMath>
        <m:sSub>
          <m:sSubPr>
            <m:ctrlPr>
              <w:rPr>
                <w:rFonts w:ascii="Cambria Math" w:hAnsi="Cambria Math"/>
              </w:rPr>
            </m:ctrlPr>
          </m:sSubPr>
          <m:e>
            <m:r>
              <w:rPr>
                <w:rFonts w:ascii="Cambria Math" w:hAnsi="Cambria Math"/>
              </w:rPr>
              <m:t>N</m:t>
            </m:r>
          </m:e>
          <m:sub>
            <m:r>
              <w:rPr>
                <w:rFonts w:ascii="Cambria Math" w:hAnsi="Cambria Math"/>
              </w:rPr>
              <m:t>o</m:t>
            </m:r>
          </m:sub>
        </m:sSub>
      </m:oMath>
      <w:r>
        <w:t>​</w:t>
      </w:r>
      <w:r>
        <w:t xml:space="preserve"> es la densidad de ruido térmico y </w:t>
      </w:r>
      <m:oMath>
        <m:r>
          <w:rPr>
            <w:rFonts w:ascii="Cambria Math" w:hAnsi="Cambria Math"/>
          </w:rPr>
          <m:t>B</m:t>
        </m:r>
      </m:oMath>
      <w:r>
        <w:t xml:space="preserve"> el ancho de banda del canal (por ejemplo, 20, 40 u 80 MHz en IEEE 802.11ac).</w:t>
      </w:r>
    </w:p>
    <w:p w14:paraId="1DB96C2C" w14:textId="77777777" w:rsidR="00C5499E" w:rsidRDefault="008B461A">
      <w:r>
        <w:t xml:space="preserve">Teóricamente, la </w:t>
      </w:r>
      <w:r>
        <w:rPr>
          <w:b/>
          <w:bCs/>
        </w:rPr>
        <w:t>capacidad</w:t>
      </w:r>
      <w:r>
        <w:rPr>
          <w:b/>
          <w:bCs/>
        </w:rPr>
        <w:t xml:space="preserve"> máxima</w:t>
      </w:r>
      <w:r>
        <w:t xml:space="preserve"> del canal se aproxima por la fórmula de Shannon:</w:t>
      </w:r>
    </w:p>
    <w:p w14:paraId="6D77A6DA" w14:textId="77777777" w:rsidR="00C5499E" w:rsidRDefault="008B461A">
      <w:pPr>
        <w:pStyle w:val="Descripcin"/>
      </w:pPr>
      <w:r>
        <w:t xml:space="preserve">Ecuación </w:t>
      </w:r>
      <w:r>
        <w:fldChar w:fldCharType="begin"/>
      </w:r>
      <w:r>
        <w:instrText xml:space="preserve"> SEQ Ecuación \* ARABIC </w:instrText>
      </w:r>
      <w:r>
        <w:fldChar w:fldCharType="separate"/>
      </w:r>
      <w:r>
        <w:t>8</w:t>
      </w:r>
      <w:r>
        <w:fldChar w:fldCharType="end"/>
      </w:r>
      <w:r>
        <w:t xml:space="preserve"> Capacidad teórica de canal (Shannon)</w:t>
      </w:r>
    </w:p>
    <w:p w14:paraId="2248F55B" w14:textId="77777777" w:rsidR="00C5499E" w:rsidRDefault="008B461A">
      <w:pPr>
        <w:jc w:val="center"/>
        <w:rPr>
          <w:rFonts w:eastAsiaTheme="minorEastAsia"/>
        </w:rPr>
      </w:pPr>
      <m:oMathPara>
        <m:oMathParaPr>
          <m:jc m:val="center"/>
        </m:oMathParaPr>
        <m:oMath>
          <m:r>
            <w:rPr>
              <w:rFonts w:ascii="Cambria Math" w:hAnsi="Cambria Math"/>
            </w:rPr>
            <m:t>C</m:t>
          </m:r>
          <m: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m:t>SNR</m:t>
              </m:r>
            </m:e>
          </m:d>
        </m:oMath>
      </m:oMathPara>
    </w:p>
    <w:p w14:paraId="63F956C8" w14:textId="77777777" w:rsidR="00C5499E" w:rsidRDefault="008B461A">
      <w:pPr>
        <w:rPr>
          <w:rFonts w:eastAsiaTheme="minorEastAsia"/>
        </w:rPr>
      </w:pPr>
      <w:r>
        <w:t xml:space="preserve">Sin embargo, en sistemas reales 802.11ac, la tasa efectiva está limitada por los </w:t>
      </w:r>
      <w:proofErr w:type="spellStart"/>
      <w:r>
        <w:rPr>
          <w:b/>
          <w:bCs/>
        </w:rPr>
        <w:t>Modulation</w:t>
      </w:r>
      <w:proofErr w:type="spellEnd"/>
      <w:r>
        <w:rPr>
          <w:b/>
          <w:bCs/>
        </w:rPr>
        <w:t xml:space="preserve"> and </w:t>
      </w:r>
      <w:proofErr w:type="spellStart"/>
      <w:r>
        <w:rPr>
          <w:b/>
          <w:bCs/>
        </w:rPr>
        <w:t>Coding</w:t>
      </w:r>
      <w:proofErr w:type="spellEnd"/>
      <w:r>
        <w:rPr>
          <w:b/>
          <w:bCs/>
        </w:rPr>
        <w:t xml:space="preserve"> </w:t>
      </w:r>
      <w:proofErr w:type="spellStart"/>
      <w:r>
        <w:rPr>
          <w:b/>
          <w:bCs/>
        </w:rPr>
        <w:t>Schemes</w:t>
      </w:r>
      <w:proofErr w:type="spellEnd"/>
      <w:r>
        <w:rPr>
          <w:b/>
          <w:bCs/>
        </w:rPr>
        <w:t xml:space="preserve"> (MCS)</w:t>
      </w:r>
      <w:r>
        <w:t xml:space="preserve"> definidos en el estándar y por la sobrecarga de protocolos (MAC, reintentos, </w:t>
      </w:r>
      <w:proofErr w:type="spellStart"/>
      <w:r>
        <w:rPr>
          <w:i/>
          <w:iCs/>
        </w:rPr>
        <w:t>beacons</w:t>
      </w:r>
      <w:proofErr w:type="spellEnd"/>
      <w:r>
        <w:t xml:space="preserve">, etc.). Estudios experimentales en túneles y entornos </w:t>
      </w:r>
      <w:r>
        <w:t xml:space="preserve">confinados muestran cómo, para un mismo valor de SNR, la tasa bruta nominal y el </w:t>
      </w:r>
      <w:proofErr w:type="spellStart"/>
      <w:r>
        <w:rPr>
          <w:i/>
          <w:iCs/>
        </w:rPr>
        <w:t>throughput</w:t>
      </w:r>
      <w:proofErr w:type="spellEnd"/>
      <w:r>
        <w:t xml:space="preserve"> útil pueden diferir significativamente debido a colisiones, </w:t>
      </w:r>
      <w:proofErr w:type="spellStart"/>
      <w:r>
        <w:t>multitrayecto</w:t>
      </w:r>
      <w:proofErr w:type="spellEnd"/>
      <w:r>
        <w:t xml:space="preserve"> y variaciones rápidas del canal. </w:t>
      </w:r>
    </w:p>
    <w:p w14:paraId="6F8335BB" w14:textId="77777777" w:rsidR="00C5499E" w:rsidRDefault="008B461A">
      <w:r>
        <w:t>En el Capítulo 3, estas relaciones SNR–MCS–</w:t>
      </w:r>
      <w:proofErr w:type="spellStart"/>
      <w:r>
        <w:rPr>
          <w:i/>
          <w:iCs/>
        </w:rPr>
        <w:t>throughput</w:t>
      </w:r>
      <w:proofErr w:type="spellEnd"/>
      <w:r>
        <w:t xml:space="preserve"> se</w:t>
      </w:r>
      <w:r>
        <w:t xml:space="preserve"> parametrizarán para obtener, a partir del modelo de propagación, </w:t>
      </w:r>
      <w:r>
        <w:rPr>
          <w:b/>
          <w:bCs/>
        </w:rPr>
        <w:t>tasas reales de transmisión</w:t>
      </w:r>
      <w:r>
        <w:t xml:space="preserve"> en distintos escenarios de despliegue (</w:t>
      </w:r>
      <w:proofErr w:type="spellStart"/>
      <w:r>
        <w:t>LoS</w:t>
      </w:r>
      <w:proofErr w:type="spellEnd"/>
      <w:r>
        <w:t xml:space="preserve">, </w:t>
      </w:r>
      <w:proofErr w:type="spellStart"/>
      <w:r>
        <w:t>NLoS</w:t>
      </w:r>
      <w:proofErr w:type="spellEnd"/>
      <w:r>
        <w:t>, curvas y cambios de sección en la galería).</w:t>
      </w:r>
    </w:p>
    <w:p w14:paraId="17B14989" w14:textId="77777777" w:rsidR="00C5499E" w:rsidRDefault="00C5499E"/>
    <w:p w14:paraId="075ED754" w14:textId="77777777" w:rsidR="00C5499E" w:rsidRDefault="008B461A">
      <w:pPr>
        <w:pStyle w:val="Ttulo3"/>
      </w:pPr>
      <w:bookmarkStart w:id="160" w:name="__RefHeading___Toc8834_287362739"/>
      <w:bookmarkStart w:id="161" w:name="_Toc229987752"/>
      <w:bookmarkEnd w:id="160"/>
      <w:r>
        <w:lastRenderedPageBreak/>
        <w:t xml:space="preserve">2.3.3 Métricas de desempeño y </w:t>
      </w:r>
      <w:proofErr w:type="spellStart"/>
      <w:r>
        <w:t>QoS</w:t>
      </w:r>
      <w:proofErr w:type="spellEnd"/>
      <w:r>
        <w:t xml:space="preserve"> para </w:t>
      </w:r>
      <w:proofErr w:type="spellStart"/>
      <w:r>
        <w:t>teleoperación</w:t>
      </w:r>
      <w:bookmarkEnd w:id="161"/>
      <w:proofErr w:type="spellEnd"/>
    </w:p>
    <w:p w14:paraId="5C775ABA" w14:textId="77777777" w:rsidR="00C5499E" w:rsidRDefault="008B461A">
      <w:r>
        <w:t xml:space="preserve">La </w:t>
      </w:r>
      <w:proofErr w:type="spellStart"/>
      <w:r>
        <w:t>teleoperaci</w:t>
      </w:r>
      <w:r>
        <w:t>ón</w:t>
      </w:r>
      <w:proofErr w:type="spellEnd"/>
      <w:r>
        <w:t xml:space="preserve"> de maquinaria pesada en minería subterránea impone requisitos estrictos de </w:t>
      </w:r>
      <w:r>
        <w:rPr>
          <w:b/>
          <w:bCs/>
        </w:rPr>
        <w:t>calidad de servicio (</w:t>
      </w:r>
      <w:proofErr w:type="spellStart"/>
      <w:r>
        <w:rPr>
          <w:b/>
          <w:bCs/>
        </w:rPr>
        <w:t>QoS</w:t>
      </w:r>
      <w:proofErr w:type="spellEnd"/>
      <w:r>
        <w:rPr>
          <w:b/>
          <w:bCs/>
        </w:rPr>
        <w:t>)</w:t>
      </w:r>
      <w:r>
        <w:t xml:space="preserve">. En el Capítulo 1 se establecieron metas de diseño para latencia, </w:t>
      </w:r>
      <w:proofErr w:type="spellStart"/>
      <w:r>
        <w:rPr>
          <w:i/>
          <w:iCs/>
        </w:rPr>
        <w:t>jitter</w:t>
      </w:r>
      <w:proofErr w:type="spellEnd"/>
      <w:r>
        <w:t>, pérdida de comandos y disponibilidad del enlace, que deben verificarse mediant</w:t>
      </w:r>
      <w:r>
        <w:t>e simulación y análisis de desempeño.</w:t>
      </w:r>
    </w:p>
    <w:p w14:paraId="69E067A9" w14:textId="77777777" w:rsidR="00C5499E" w:rsidRDefault="008B461A">
      <w:r>
        <w:t xml:space="preserve">Con base en la literatura sobre </w:t>
      </w:r>
      <w:proofErr w:type="spellStart"/>
      <w:r>
        <w:t>teleoperación</w:t>
      </w:r>
      <w:proofErr w:type="spellEnd"/>
      <w:r>
        <w:t xml:space="preserve"> y comunicaciones en minas, se adoptan las siguientes métricas y definiciones: </w:t>
      </w:r>
    </w:p>
    <w:p w14:paraId="60F5B348" w14:textId="77777777" w:rsidR="00C5499E" w:rsidRDefault="008B461A">
      <w:pPr>
        <w:numPr>
          <w:ilvl w:val="0"/>
          <w:numId w:val="34"/>
        </w:numPr>
      </w:pPr>
      <w:proofErr w:type="gramStart"/>
      <w:r>
        <w:rPr>
          <w:b/>
          <w:bCs/>
        </w:rPr>
        <w:t>Latencia extremo</w:t>
      </w:r>
      <w:proofErr w:type="gramEnd"/>
      <w:r>
        <w:rPr>
          <w:b/>
          <w:bCs/>
        </w:rPr>
        <w:t xml:space="preserve"> a extremo </w:t>
      </w:r>
      <m:oMath>
        <m:sSub>
          <m:sSubPr>
            <m:ctrlPr>
              <w:rPr>
                <w:rFonts w:ascii="Cambria Math" w:hAnsi="Cambria Math"/>
              </w:rPr>
            </m:ctrlPr>
          </m:sSubPr>
          <m:e>
            <m:r>
              <w:rPr>
                <w:rFonts w:ascii="Cambria Math" w:hAnsi="Cambria Math"/>
              </w:rPr>
              <m:t>T</m:t>
            </m:r>
          </m:e>
          <m:sub>
            <m:r>
              <w:rPr>
                <w:rFonts w:ascii="Cambria Math" w:hAnsi="Cambria Math"/>
              </w:rPr>
              <m:t>e</m:t>
            </m:r>
            <m:r>
              <w:rPr>
                <w:rFonts w:ascii="Cambria Math" w:hAnsi="Cambria Math"/>
              </w:rPr>
              <m:t>2</m:t>
            </m:r>
            <m:r>
              <w:rPr>
                <w:rFonts w:ascii="Cambria Math" w:hAnsi="Cambria Math"/>
              </w:rPr>
              <m:t>e</m:t>
            </m:r>
          </m:sub>
        </m:sSub>
      </m:oMath>
    </w:p>
    <w:p w14:paraId="4CEBB8C8" w14:textId="77777777" w:rsidR="00C5499E" w:rsidRDefault="008B461A">
      <w:pPr>
        <w:pStyle w:val="Descripcin"/>
      </w:pPr>
      <w:r>
        <w:t xml:space="preserve">Ecuación </w:t>
      </w:r>
      <w:r>
        <w:fldChar w:fldCharType="begin"/>
      </w:r>
      <w:r>
        <w:instrText xml:space="preserve"> SEQ Ecuación \* ARABIC </w:instrText>
      </w:r>
      <w:r>
        <w:fldChar w:fldCharType="separate"/>
      </w:r>
      <w:r>
        <w:t>9</w:t>
      </w:r>
      <w:r>
        <w:fldChar w:fldCharType="end"/>
      </w:r>
      <w:r>
        <w:t xml:space="preserve"> Latencia extremo a e</w:t>
      </w:r>
      <w:r>
        <w:t>xtremo</w:t>
      </w:r>
    </w:p>
    <w:p w14:paraId="0A1CB284" w14:textId="77777777" w:rsidR="00C5499E" w:rsidRDefault="008B461A">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m:rPr>
                  <m:lit/>
                  <m:nor/>
                </m:rPr>
                <m:t>e2e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tx</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prop</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queue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proc</m:t>
              </m:r>
            </m:sub>
          </m:sSub>
        </m:oMath>
      </m:oMathPara>
    </w:p>
    <w:p w14:paraId="09F92DF9" w14:textId="77777777" w:rsidR="00C5499E" w:rsidRDefault="008B461A">
      <w:pPr>
        <w:ind w:left="708"/>
      </w:pPr>
      <w:r>
        <w:t xml:space="preserve">donde </w:t>
      </w:r>
      <m:oMath>
        <m:sSub>
          <m:sSubPr>
            <m:ctrlPr>
              <w:rPr>
                <w:rFonts w:ascii="Cambria Math" w:hAnsi="Cambria Math"/>
              </w:rPr>
            </m:ctrlPr>
          </m:sSubPr>
          <m:e>
            <m:r>
              <w:rPr>
                <w:rFonts w:ascii="Cambria Math" w:hAnsi="Cambria Math"/>
              </w:rPr>
              <m:t>T</m:t>
            </m:r>
          </m:e>
          <m:sub>
            <m:r>
              <m:rPr>
                <m:lit/>
                <m:nor/>
              </m:rPr>
              <m:t>tx</m:t>
            </m:r>
          </m:sub>
        </m:sSub>
      </m:oMath>
      <w:r>
        <w:t xml:space="preserve">es el tiempo de transmisión del paquete, </w:t>
      </w:r>
      <m:oMath>
        <m:sSub>
          <m:sSubPr>
            <m:ctrlPr>
              <w:rPr>
                <w:rFonts w:ascii="Cambria Math" w:hAnsi="Cambria Math"/>
              </w:rPr>
            </m:ctrlPr>
          </m:sSubPr>
          <m:e>
            <m:r>
              <w:rPr>
                <w:rFonts w:ascii="Cambria Math" w:hAnsi="Cambria Math"/>
              </w:rPr>
              <m:t>T</m:t>
            </m:r>
          </m:e>
          <m:sub>
            <m:r>
              <m:rPr>
                <m:lit/>
                <m:nor/>
              </m:rPr>
              <m:t>prop</m:t>
            </m:r>
          </m:sub>
        </m:sSub>
      </m:oMath>
      <w:r>
        <w:t>​</w:t>
      </w:r>
      <w:r>
        <w:t xml:space="preserve"> el tiempo de propagación, </w:t>
      </w:r>
      <m:oMath>
        <m:sSub>
          <m:sSubPr>
            <m:ctrlPr>
              <w:rPr>
                <w:rFonts w:ascii="Cambria Math" w:hAnsi="Cambria Math"/>
              </w:rPr>
            </m:ctrlPr>
          </m:sSubPr>
          <m:e>
            <m:r>
              <w:rPr>
                <w:rFonts w:ascii="Cambria Math" w:hAnsi="Cambria Math"/>
              </w:rPr>
              <m:t>T</m:t>
            </m:r>
          </m:e>
          <m:sub>
            <m:r>
              <m:rPr>
                <m:lit/>
                <m:nor/>
              </m:rPr>
              <m:t>queue</m:t>
            </m:r>
          </m:sub>
        </m:sSub>
      </m:oMath>
      <w:r>
        <w:t xml:space="preserve">el tiempo en cola en los nodos intermedios y </w:t>
      </w:r>
      <m:oMath>
        <m:sSub>
          <m:sSubPr>
            <m:ctrlPr>
              <w:rPr>
                <w:rFonts w:ascii="Cambria Math" w:hAnsi="Cambria Math"/>
              </w:rPr>
            </m:ctrlPr>
          </m:sSubPr>
          <m:e>
            <m:r>
              <w:rPr>
                <w:rFonts w:ascii="Cambria Math" w:hAnsi="Cambria Math"/>
              </w:rPr>
              <m:t>T</m:t>
            </m:r>
          </m:e>
          <m:sub>
            <m:r>
              <m:rPr>
                <m:lit/>
                <m:nor/>
              </m:rPr>
              <m:t>proc</m:t>
            </m:r>
          </m:sub>
        </m:sSub>
      </m:oMath>
      <w:r>
        <w:t>​</w:t>
      </w:r>
      <w:r>
        <w:t xml:space="preserve"> el tiempo de procesamiento.</w:t>
      </w:r>
    </w:p>
    <w:p w14:paraId="37656FE4" w14:textId="77777777" w:rsidR="00C5499E" w:rsidRDefault="008B461A">
      <w:pPr>
        <w:numPr>
          <w:ilvl w:val="0"/>
          <w:numId w:val="34"/>
        </w:numPr>
      </w:pPr>
      <w:proofErr w:type="spellStart"/>
      <w:r>
        <w:rPr>
          <w:b/>
          <w:bCs/>
        </w:rPr>
        <w:t>Jitter</w:t>
      </w:r>
      <w:proofErr w:type="spellEnd"/>
      <w:r>
        <w:br/>
        <w:t>Se define como la variación de la la</w:t>
      </w:r>
      <w:r>
        <w:t xml:space="preserve">tencia entre paquetes consecutivos; operacionalmente se calcula como la desviación estándar de </w:t>
      </w:r>
      <m:oMath>
        <m:sSub>
          <m:sSubPr>
            <m:ctrlPr>
              <w:rPr>
                <w:rFonts w:ascii="Cambria Math" w:hAnsi="Cambria Math"/>
              </w:rPr>
            </m:ctrlPr>
          </m:sSubPr>
          <m:e>
            <m:r>
              <w:rPr>
                <w:rFonts w:ascii="Cambria Math" w:hAnsi="Cambria Math"/>
              </w:rPr>
              <m:t>T</m:t>
            </m:r>
          </m:e>
          <m:sub>
            <m:r>
              <m:rPr>
                <m:lit/>
                <m:nor/>
              </m:rPr>
              <m:t>e2e</m:t>
            </m:r>
          </m:sub>
        </m:sSub>
      </m:oMath>
      <w:r>
        <w:t xml:space="preserve"> en una ventana de observación.</w:t>
      </w:r>
    </w:p>
    <w:p w14:paraId="49824DC7" w14:textId="77777777" w:rsidR="00C5499E" w:rsidRDefault="008B461A">
      <w:pPr>
        <w:numPr>
          <w:ilvl w:val="0"/>
          <w:numId w:val="34"/>
        </w:numPr>
      </w:pPr>
      <w:r>
        <w:rPr>
          <w:b/>
          <w:bCs/>
        </w:rPr>
        <w:t>Razón de entrega de paquetes (PDR) y tasa de pérdida (PLR)</w:t>
      </w:r>
    </w:p>
    <w:p w14:paraId="26EE9DDE" w14:textId="77777777" w:rsidR="00C5499E" w:rsidRDefault="008B461A">
      <w:pPr>
        <w:pStyle w:val="Descripcin"/>
      </w:pPr>
      <w:r>
        <w:t xml:space="preserve">Ecuación </w:t>
      </w:r>
      <w:r>
        <w:fldChar w:fldCharType="begin"/>
      </w:r>
      <w:r>
        <w:instrText xml:space="preserve"> SEQ Ecuación \* ARABIC </w:instrText>
      </w:r>
      <w:r>
        <w:fldChar w:fldCharType="separate"/>
      </w:r>
      <w:r>
        <w:t>10</w:t>
      </w:r>
      <w:r>
        <w:fldChar w:fldCharType="end"/>
      </w:r>
      <w:r>
        <w:t xml:space="preserve"> Razón de entrega y pérdida</w:t>
      </w:r>
      <w:r>
        <w:t xml:space="preserve"> de paquetes (PDR / PLR)</w:t>
      </w:r>
    </w:p>
    <w:p w14:paraId="2B2B0792" w14:textId="77777777" w:rsidR="00C5499E" w:rsidRDefault="008B461A">
      <w:pPr>
        <w:jc w:val="center"/>
        <w:rPr>
          <w:rFonts w:eastAsiaTheme="minorEastAsia"/>
        </w:rPr>
      </w:pPr>
      <m:oMathPara>
        <m:oMathParaPr>
          <m:jc m:val="center"/>
        </m:oMathParaPr>
        <m:oMath>
          <m:r>
            <m:rPr>
              <m:lit/>
              <m:nor/>
            </m:rPr>
            <m:t>PDR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lit/>
                      <m:nor/>
                    </m:rPr>
                    <m:t>recibidos</m:t>
                  </m:r>
                </m:sub>
              </m:sSub>
            </m:num>
            <m:den>
              <m:sSub>
                <m:sSubPr>
                  <m:ctrlPr>
                    <w:rPr>
                      <w:rFonts w:ascii="Cambria Math" w:hAnsi="Cambria Math"/>
                    </w:rPr>
                  </m:ctrlPr>
                </m:sSubPr>
                <m:e>
                  <m:r>
                    <w:rPr>
                      <w:rFonts w:ascii="Cambria Math" w:hAnsi="Cambria Math"/>
                    </w:rPr>
                    <m:t>N</m:t>
                  </m:r>
                </m:e>
                <m:sub>
                  <m:r>
                    <m:rPr>
                      <m:lit/>
                      <m:nor/>
                    </m:rPr>
                    <m:t>enviados</m:t>
                  </m:r>
                </m:sub>
              </m:sSub>
            </m:den>
          </m:f>
          <m:r>
            <w:rPr>
              <w:rFonts w:ascii="Cambria Math" w:hAnsi="Cambria Math"/>
            </w:rPr>
            <m:t>,</m:t>
          </m:r>
          <m:r>
            <m:rPr>
              <m:lit/>
              <m:nor/>
            </m:rPr>
            <m:t>PLR</m:t>
          </m:r>
          <m:r>
            <w:rPr>
              <w:rFonts w:ascii="Cambria Math" w:hAnsi="Cambria Math"/>
            </w:rPr>
            <m:t>=1-</m:t>
          </m:r>
          <m:r>
            <m:rPr>
              <m:lit/>
              <m:nor/>
            </m:rPr>
            <m:t>PDR</m:t>
          </m:r>
        </m:oMath>
      </m:oMathPara>
    </w:p>
    <w:p w14:paraId="2CCE2F2D" w14:textId="77777777" w:rsidR="00C5499E" w:rsidRDefault="00C5499E">
      <w:pPr>
        <w:rPr>
          <w:rFonts w:eastAsiaTheme="minorEastAsia"/>
        </w:rPr>
      </w:pPr>
    </w:p>
    <w:p w14:paraId="7CF4A198" w14:textId="77777777" w:rsidR="00C5499E" w:rsidRDefault="008B461A">
      <w:pPr>
        <w:ind w:left="708"/>
      </w:pPr>
      <w:r>
        <w:t xml:space="preserve">En canales de control para </w:t>
      </w:r>
      <w:proofErr w:type="spellStart"/>
      <w:r>
        <w:t>teleoperación</w:t>
      </w:r>
      <w:proofErr w:type="spellEnd"/>
      <w:r>
        <w:t xml:space="preserve"> se requieren valores de PDR cercanos al 100 % y PLR muy baja, tomando como referencia ≤ 0.1 % en enlace estable y evaluando de forma separada las pérdida</w:t>
      </w:r>
      <w:r>
        <w:t>s transitorias asociadas a movilidad.</w:t>
      </w:r>
    </w:p>
    <w:p w14:paraId="4FE832AA" w14:textId="77777777" w:rsidR="00C5499E" w:rsidRDefault="008B461A">
      <w:pPr>
        <w:numPr>
          <w:ilvl w:val="0"/>
          <w:numId w:val="34"/>
        </w:numPr>
        <w:jc w:val="left"/>
      </w:pPr>
      <w:proofErr w:type="spellStart"/>
      <w:r>
        <w:rPr>
          <w:b/>
          <w:bCs/>
        </w:rPr>
        <w:t>Throughput</w:t>
      </w:r>
      <w:proofErr w:type="spellEnd"/>
      <w:r>
        <w:rPr>
          <w:b/>
          <w:bCs/>
        </w:rPr>
        <w:t xml:space="preserve"> efectivo </w:t>
      </w:r>
      <m:oMath>
        <m:sSub>
          <m:sSubPr>
            <m:ctrlPr>
              <w:rPr>
                <w:rFonts w:ascii="Cambria Math" w:hAnsi="Cambria Math"/>
              </w:rPr>
            </m:ctrlPr>
          </m:sSubPr>
          <m:e>
            <m:r>
              <w:rPr>
                <w:rFonts w:ascii="Cambria Math" w:hAnsi="Cambria Math"/>
              </w:rPr>
              <m:t>T</m:t>
            </m:r>
          </m:e>
          <m:sub>
            <m:r>
              <w:rPr>
                <w:rFonts w:ascii="Cambria Math" w:hAnsi="Cambria Math"/>
              </w:rPr>
              <m:t>eff</m:t>
            </m:r>
          </m:sub>
        </m:sSub>
      </m:oMath>
      <w:r>
        <w:br/>
        <w:t xml:space="preserve">Tasa de bits útiles recibidos por unidad de tiempo, considerando solo la carga de </w:t>
      </w:r>
      <w:r>
        <w:lastRenderedPageBreak/>
        <w:t>aplicación (vídeo, control, telemetría) y descontando cabeceras, reintentos y pérdidas.</w:t>
      </w:r>
    </w:p>
    <w:p w14:paraId="19EC73B5" w14:textId="77777777" w:rsidR="00C5499E" w:rsidRDefault="00C5499E"/>
    <w:p w14:paraId="1F1FB954" w14:textId="77777777" w:rsidR="00C5499E" w:rsidRDefault="008B461A">
      <w:r>
        <w:t xml:space="preserve">Estas </w:t>
      </w:r>
      <w:r>
        <w:t xml:space="preserve">métricas se obtendrán de la simulación del Capítulo 3 y se compararán, en el Capítulo 4, con los umbrales de </w:t>
      </w:r>
      <w:proofErr w:type="spellStart"/>
      <w:r>
        <w:t>QoS</w:t>
      </w:r>
      <w:proofErr w:type="spellEnd"/>
      <w:r>
        <w:t xml:space="preserve"> definidos para validar si la red IEEE 802.11ac es adecuada para la </w:t>
      </w:r>
      <w:proofErr w:type="spellStart"/>
      <w:r>
        <w:t>teleoperación</w:t>
      </w:r>
      <w:proofErr w:type="spellEnd"/>
      <w:r>
        <w:t xml:space="preserve"> de LHD en el escenario de estudio.</w:t>
      </w:r>
    </w:p>
    <w:p w14:paraId="1F158570" w14:textId="77777777" w:rsidR="00C5499E" w:rsidRDefault="00C5499E"/>
    <w:p w14:paraId="17ACDCD3" w14:textId="77777777" w:rsidR="00C5499E" w:rsidRDefault="00C5499E"/>
    <w:p w14:paraId="5DA05AE6" w14:textId="77777777" w:rsidR="00C5499E" w:rsidRDefault="008B461A">
      <w:pPr>
        <w:pStyle w:val="Ttulo3"/>
      </w:pPr>
      <w:bookmarkStart w:id="162" w:name="__RefHeading___Toc8836_287362739"/>
      <w:bookmarkStart w:id="163" w:name="_Toc229987753"/>
      <w:bookmarkEnd w:id="162"/>
      <w:r>
        <w:t>2.3.4 Modelo de tráfico p</w:t>
      </w:r>
      <w:r>
        <w:t xml:space="preserve">ara </w:t>
      </w:r>
      <w:proofErr w:type="spellStart"/>
      <w:r>
        <w:t>teleoperación</w:t>
      </w:r>
      <w:proofErr w:type="spellEnd"/>
      <w:r>
        <w:t xml:space="preserve"> y autonomía de LHD</w:t>
      </w:r>
      <w:bookmarkEnd w:id="163"/>
    </w:p>
    <w:p w14:paraId="6BCC17FF" w14:textId="77777777" w:rsidR="00C5499E" w:rsidRDefault="008B461A">
      <w:r>
        <w:t xml:space="preserve">Los sistemas de </w:t>
      </w:r>
      <w:proofErr w:type="spellStart"/>
      <w:r>
        <w:t>teleoperación</w:t>
      </w:r>
      <w:proofErr w:type="spellEnd"/>
      <w:r>
        <w:t xml:space="preserve"> de vehículos y maquinaria móvil en minería subterránea combinan típicamente: </w:t>
      </w:r>
    </w:p>
    <w:p w14:paraId="0FC187CD" w14:textId="77777777" w:rsidR="00C5499E" w:rsidRDefault="008B461A">
      <w:pPr>
        <w:numPr>
          <w:ilvl w:val="0"/>
          <w:numId w:val="35"/>
        </w:numPr>
      </w:pPr>
      <w:r>
        <w:t xml:space="preserve">uno o varios </w:t>
      </w:r>
      <w:r>
        <w:rPr>
          <w:b/>
          <w:bCs/>
        </w:rPr>
        <w:t>flujos de vídeo</w:t>
      </w:r>
      <w:r>
        <w:t xml:space="preserve"> desde el LHD hacia la estación del operador (Mbit/s),</w:t>
      </w:r>
    </w:p>
    <w:p w14:paraId="0E83882F" w14:textId="77777777" w:rsidR="00C5499E" w:rsidRDefault="008B461A">
      <w:pPr>
        <w:numPr>
          <w:ilvl w:val="0"/>
          <w:numId w:val="35"/>
        </w:numPr>
      </w:pPr>
      <w:r>
        <w:t xml:space="preserve">un </w:t>
      </w:r>
      <w:r>
        <w:rPr>
          <w:b/>
          <w:bCs/>
        </w:rPr>
        <w:t>canal de control</w:t>
      </w:r>
      <w:r>
        <w:t xml:space="preserve"> de baja tasa desde el operador hacia el LHD,</w:t>
      </w:r>
    </w:p>
    <w:p w14:paraId="670C3C34" w14:textId="77777777" w:rsidR="00C5499E" w:rsidRDefault="008B461A">
      <w:pPr>
        <w:numPr>
          <w:ilvl w:val="0"/>
          <w:numId w:val="35"/>
        </w:numPr>
      </w:pPr>
      <w:r>
        <w:t xml:space="preserve">y </w:t>
      </w:r>
      <w:r>
        <w:rPr>
          <w:b/>
          <w:bCs/>
        </w:rPr>
        <w:t>flujos de telemetría y diagnóstico</w:t>
      </w:r>
      <w:r>
        <w:t xml:space="preserve"> (sensores, alarmas, estado de sistemas).</w:t>
      </w:r>
    </w:p>
    <w:p w14:paraId="5B6E7B85" w14:textId="77777777" w:rsidR="00C5499E" w:rsidRDefault="008B461A">
      <w:r>
        <w:t>De forma agregada, el tráfico total asociado a un LHD pued</w:t>
      </w:r>
      <w:r>
        <w:t>e representarse como:</w:t>
      </w:r>
    </w:p>
    <w:p w14:paraId="388574FC" w14:textId="77777777" w:rsidR="00C5499E" w:rsidRDefault="008B461A">
      <w:pPr>
        <w:pStyle w:val="Descripcin"/>
      </w:pPr>
      <w:r>
        <w:t xml:space="preserve">Ecuación </w:t>
      </w:r>
      <w:r>
        <w:fldChar w:fldCharType="begin"/>
      </w:r>
      <w:r>
        <w:instrText xml:space="preserve"> SEQ Ecuación \* ARABIC </w:instrText>
      </w:r>
      <w:r>
        <w:fldChar w:fldCharType="separate"/>
      </w:r>
      <w:r>
        <w:t>11</w:t>
      </w:r>
      <w:r>
        <w:fldChar w:fldCharType="end"/>
      </w:r>
      <w:r>
        <w:t xml:space="preserve"> Tasa agregada de tráfico del sistema</w:t>
      </w:r>
    </w:p>
    <w:p w14:paraId="72E5AEF3" w14:textId="77777777" w:rsidR="00C5499E" w:rsidRDefault="008B461A">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R</m:t>
              </m:r>
            </m:e>
            <m:sub>
              <m:r>
                <m:rPr>
                  <m:lit/>
                  <m:nor/>
                </m:rPr>
                <m:t>total</m:t>
              </m:r>
            </m:sub>
          </m:sSub>
          <m:r>
            <w:rPr>
              <w:rFonts w:ascii="Cambria Math" w:hAnsi="Cambria Math"/>
            </w:rPr>
            <m:t>=</m:t>
          </m:r>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V</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v</m:t>
                      </m:r>
                    </m:e>
                    <m:sub>
                      <m:r>
                        <w:rPr>
                          <w:rFonts w:ascii="Cambria Math" w:hAnsi="Cambria Math"/>
                        </w:rPr>
                        <m:t>i</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k</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nary>
        </m:oMath>
      </m:oMathPara>
    </w:p>
    <w:p w14:paraId="7075A473" w14:textId="77777777" w:rsidR="00C5499E" w:rsidRDefault="008B461A">
      <w:r>
        <w:t xml:space="preserve">donde </w:t>
      </w:r>
      <m:oMath>
        <m:r>
          <w:rPr>
            <w:rFonts w:ascii="Cambria Math" w:hAnsi="Cambria Math"/>
          </w:rPr>
          <m:t>V</m:t>
        </m:r>
      </m:oMath>
      <w:r>
        <w:rPr>
          <w:rFonts w:eastAsiaTheme="minorEastAsia"/>
        </w:rPr>
        <w:t>,</w:t>
      </w:r>
      <w:r>
        <w:t xml:space="preserve"> </w:t>
      </w:r>
      <m:oMath>
        <m:r>
          <w:rPr>
            <w:rFonts w:ascii="Cambria Math" w:hAnsi="Cambria Math"/>
          </w:rPr>
          <m:t>CyT</m:t>
        </m:r>
      </m:oMath>
      <w:r>
        <w:t xml:space="preserve"> denotan los conjuntos de flujos de vídeo, control y telemetría, respectivamente.</w:t>
      </w:r>
    </w:p>
    <w:p w14:paraId="6C32B980" w14:textId="77777777" w:rsidR="00C5499E" w:rsidRDefault="008B461A">
      <w:r>
        <w:t>En términos de c</w:t>
      </w:r>
      <w:r>
        <w:t>arga sobre el enlace, se puede definir:</w:t>
      </w:r>
    </w:p>
    <w:p w14:paraId="710348BA" w14:textId="77777777" w:rsidR="00C5499E" w:rsidRDefault="008B461A">
      <w:pPr>
        <w:pStyle w:val="Descripcin"/>
      </w:pPr>
      <w:r>
        <w:t xml:space="preserve">Ecuación </w:t>
      </w:r>
      <w:r>
        <w:fldChar w:fldCharType="begin"/>
      </w:r>
      <w:r>
        <w:instrText xml:space="preserve"> SEQ Ecuación \* ARABIC </w:instrText>
      </w:r>
      <w:r>
        <w:fldChar w:fldCharType="separate"/>
      </w:r>
      <w:r>
        <w:t>12</w:t>
      </w:r>
      <w:r>
        <w:fldChar w:fldCharType="end"/>
      </w:r>
      <w:r>
        <w:t xml:space="preserve"> Carga ofrecida al enlace</w:t>
      </w:r>
    </w:p>
    <w:p w14:paraId="2609F0B2" w14:textId="77777777" w:rsidR="00C5499E" w:rsidRDefault="008B461A">
      <w:pPr>
        <w:jc w:val="center"/>
        <w:rPr>
          <w:rFonts w:eastAsiaTheme="minorEastAsia"/>
        </w:rPr>
      </w:pPr>
      <m:oMathPara>
        <m:oMathParaPr>
          <m:jc m:val="center"/>
        </m:oMathParaPr>
        <m:oMath>
          <m:r>
            <w:rPr>
              <w:rFonts w:ascii="Cambria Math" w:hAnsi="Cambria Math"/>
            </w:rPr>
            <m:t>ρ</m:t>
          </m:r>
          <m:r>
            <w:rPr>
              <w:rFonts w:ascii="Cambria Math" w:hAnsi="Cambria Math"/>
            </w:rPr>
            <m:t>=</m:t>
          </m:r>
          <m:f>
            <m:fPr>
              <m:ctrlPr>
                <w:rPr>
                  <w:rFonts w:ascii="Cambria Math" w:hAnsi="Cambria Math"/>
                </w:rPr>
              </m:ctrlPr>
            </m:fPr>
            <m:num>
              <m:r>
                <w:rPr>
                  <w:rFonts w:ascii="Cambria Math" w:hAnsi="Cambria Math"/>
                </w:rPr>
                <m:t>λL</m:t>
              </m:r>
            </m:num>
            <m:den>
              <m:sSub>
                <m:sSubPr>
                  <m:ctrlPr>
                    <w:rPr>
                      <w:rFonts w:ascii="Cambria Math" w:hAnsi="Cambria Math"/>
                    </w:rPr>
                  </m:ctrlPr>
                </m:sSubPr>
                <m:e>
                  <m:r>
                    <w:rPr>
                      <w:rFonts w:ascii="Cambria Math" w:hAnsi="Cambria Math"/>
                    </w:rPr>
                    <m:t>B</m:t>
                  </m:r>
                </m:e>
                <m:sub>
                  <m:r>
                    <m:rPr>
                      <m:lit/>
                      <m:nor/>
                    </m:rPr>
                    <m:t>eff</m:t>
                  </m:r>
                </m:sub>
              </m:sSub>
            </m:den>
          </m:f>
        </m:oMath>
      </m:oMathPara>
    </w:p>
    <w:p w14:paraId="6663B082" w14:textId="77777777" w:rsidR="00C5499E" w:rsidRDefault="008B461A">
      <w:r>
        <w:t xml:space="preserve"> donde λ es la tasa de llegada de paquetes (paquetes/s), L el tamaño medio de paquete (bits) y </w:t>
      </w:r>
      <m:oMath>
        <m:sSub>
          <m:sSubPr>
            <m:ctrlPr>
              <w:rPr>
                <w:rFonts w:ascii="Cambria Math" w:hAnsi="Cambria Math"/>
              </w:rPr>
            </m:ctrlPr>
          </m:sSubPr>
          <m:e>
            <m:r>
              <w:rPr>
                <w:rFonts w:ascii="Cambria Math" w:hAnsi="Cambria Math"/>
              </w:rPr>
              <m:t>B</m:t>
            </m:r>
          </m:e>
          <m:sub>
            <m:r>
              <m:rPr>
                <m:lit/>
                <m:nor/>
              </m:rPr>
              <m:t>eff</m:t>
            </m:r>
          </m:sub>
        </m:sSub>
      </m:oMath>
      <w:r>
        <w:t xml:space="preserve"> el </w:t>
      </w:r>
      <w:proofErr w:type="spellStart"/>
      <w:r>
        <w:rPr>
          <w:i/>
          <w:iCs/>
        </w:rPr>
        <w:t>throughput</w:t>
      </w:r>
      <w:proofErr w:type="spellEnd"/>
      <w:r>
        <w:t xml:space="preserve"> útil disponible en el en</w:t>
      </w:r>
      <w:r>
        <w:t>lace. Valores elevados de ρ indican una red cargada, con mayor probabilidad de colas largas y aumento de latencia.</w:t>
      </w:r>
    </w:p>
    <w:p w14:paraId="19774EE2" w14:textId="77777777" w:rsidR="00C5499E" w:rsidRDefault="008B461A">
      <w:r>
        <w:lastRenderedPageBreak/>
        <w:t xml:space="preserve">Este modelo de tráfico se utilizará en el Capítulo 3 para generar patrones de tráfico realistas que representen la operación de </w:t>
      </w:r>
      <w:proofErr w:type="spellStart"/>
      <w:r>
        <w:t>tele-remote</w:t>
      </w:r>
      <w:proofErr w:type="spellEnd"/>
      <w:r>
        <w:t xml:space="preserve"> y</w:t>
      </w:r>
      <w:r>
        <w:t xml:space="preserve"> permitan evaluar, en el Capítulo 4, márgenes de capacidad para futuras funciones autónomas (por ejemplo, transmisión de nubes de puntos o mapas 3D generados a bordo).</w:t>
      </w:r>
    </w:p>
    <w:p w14:paraId="1119FDE9" w14:textId="77777777" w:rsidR="00C5499E" w:rsidRDefault="00C5499E"/>
    <w:p w14:paraId="2D2E83E6" w14:textId="77777777" w:rsidR="00C5499E" w:rsidRDefault="008B461A">
      <w:pPr>
        <w:pStyle w:val="Ttulo3"/>
      </w:pPr>
      <w:bookmarkStart w:id="164" w:name="__RefHeading___Toc8838_287362739"/>
      <w:bookmarkStart w:id="165" w:name="_Toc229987754"/>
      <w:bookmarkEnd w:id="164"/>
      <w:r>
        <w:t>2.3.5 Modelo de consumo energético (referencial)</w:t>
      </w:r>
      <w:bookmarkEnd w:id="165"/>
    </w:p>
    <w:p w14:paraId="6C86E77E" w14:textId="77777777" w:rsidR="00C5499E" w:rsidRDefault="008B461A">
      <w:r>
        <w:t>Aunque la tesis se centra en el desemp</w:t>
      </w:r>
      <w:r>
        <w:t xml:space="preserve">eño de la red y la viabilidad operativo–técnica de la </w:t>
      </w:r>
      <w:proofErr w:type="spellStart"/>
      <w:r>
        <w:t>teleoperación</w:t>
      </w:r>
      <w:proofErr w:type="spellEnd"/>
      <w:r>
        <w:t>, resulta útil contar con un modelo de consumo energético para los nodos inalámbricos (puntos de acceso, repetidores), especialmente si se consideran tramos alimentados por baterías o respa</w:t>
      </w:r>
      <w:r>
        <w:t>ldo.</w:t>
      </w:r>
    </w:p>
    <w:p w14:paraId="0E6BBDEB" w14:textId="77777777" w:rsidR="00C5499E" w:rsidRDefault="008B461A">
      <w:r>
        <w:t xml:space="preserve">En la literatura de redes de sensores se utiliza de forma recurrente el modelo propuesto por </w:t>
      </w:r>
      <w:proofErr w:type="spellStart"/>
      <w:r>
        <w:t>Heinzelman</w:t>
      </w:r>
      <w:proofErr w:type="spellEnd"/>
      <w:r>
        <w:t xml:space="preserve">, en el cual la energía necesaria para transmitir un paquete de </w:t>
      </w:r>
      <m:oMath>
        <m:r>
          <w:rPr>
            <w:rFonts w:ascii="Cambria Math" w:hAnsi="Cambria Math"/>
          </w:rPr>
          <m:t>k</m:t>
        </m:r>
      </m:oMath>
      <w:r>
        <w:t xml:space="preserve">bits a distancia </w:t>
      </w:r>
      <m:oMath>
        <m:r>
          <w:rPr>
            <w:rFonts w:ascii="Cambria Math" w:hAnsi="Cambria Math"/>
          </w:rPr>
          <m:t>d</m:t>
        </m:r>
      </m:oMath>
      <w:r>
        <w:rPr>
          <w:rFonts w:eastAsiaTheme="minorEastAsia"/>
        </w:rPr>
        <w:t xml:space="preserve"> </w:t>
      </w:r>
      <w:r>
        <w:t>se expresa como:</w:t>
      </w:r>
    </w:p>
    <w:p w14:paraId="56619EA3" w14:textId="77777777" w:rsidR="00C5499E" w:rsidRDefault="008B461A">
      <w:pPr>
        <w:pStyle w:val="Descripcin"/>
      </w:pPr>
      <w:r>
        <w:t xml:space="preserve">Ecuación </w:t>
      </w:r>
      <w:r>
        <w:fldChar w:fldCharType="begin"/>
      </w:r>
      <w:r>
        <w:instrText xml:space="preserve"> SEQ Ecuación \* ARABIC </w:instrText>
      </w:r>
      <w:r>
        <w:fldChar w:fldCharType="separate"/>
      </w:r>
      <w:r>
        <w:t>13</w:t>
      </w:r>
      <w:r>
        <w:fldChar w:fldCharType="end"/>
      </w:r>
      <w:r>
        <w:t xml:space="preserve"> Energí</w:t>
      </w:r>
      <w:r>
        <w:t xml:space="preserve">a de transmisión por paquete (modelo de </w:t>
      </w:r>
      <w:proofErr w:type="spellStart"/>
      <w:r>
        <w:t>Heinzelman</w:t>
      </w:r>
      <w:proofErr w:type="spellEnd"/>
      <w:r>
        <w:t>)</w:t>
      </w:r>
    </w:p>
    <w:p w14:paraId="7A0FAAE1" w14:textId="77777777" w:rsidR="00C5499E" w:rsidRDefault="008B461A">
      <w:pPr>
        <w:spacing w:line="240" w:lineRule="auto"/>
        <w:contextualSpacing w:val="0"/>
        <w:jc w:val="center"/>
        <w:rPr>
          <w:rFonts w:eastAsiaTheme="minorEastAsia"/>
          <w:szCs w:val="24"/>
          <w:lang w:eastAsia="es-PE"/>
        </w:rPr>
      </w:pPr>
      <m:oMath>
        <m:sSub>
          <m:sSubPr>
            <m:ctrlPr>
              <w:rPr>
                <w:rFonts w:ascii="Cambria Math" w:hAnsi="Cambria Math"/>
              </w:rPr>
            </m:ctrlPr>
          </m:sSubPr>
          <m:e>
            <m:r>
              <w:rPr>
                <w:rFonts w:ascii="Cambria Math" w:hAnsi="Cambria Math"/>
              </w:rPr>
              <m:t>E</m:t>
            </m:r>
          </m:e>
          <m:sub>
            <m:r>
              <w:rPr>
                <w:rFonts w:ascii="Cambria Math" w:hAnsi="Cambria Math"/>
              </w:rPr>
              <m:t>tx</m:t>
            </m:r>
          </m:sub>
        </m:sSub>
        <m:d>
          <m:dPr>
            <m:ctrlPr>
              <w:rPr>
                <w:rFonts w:ascii="Cambria Math" w:hAnsi="Cambria Math"/>
              </w:rPr>
            </m:ctrlPr>
          </m:dPr>
          <m:e>
            <m:r>
              <w:rPr>
                <w:rFonts w:ascii="Cambria Math" w:hAnsi="Cambria Math"/>
              </w:rPr>
              <m:t>k</m:t>
            </m:r>
            <m:r>
              <w:rPr>
                <w:rFonts w:ascii="Cambria Math" w:hAnsi="Cambria Math"/>
              </w:rPr>
              <m:t>,</m:t>
            </m:r>
            <m:r>
              <w:rPr>
                <w:rFonts w:ascii="Cambria Math" w:hAnsi="Cambria Math"/>
              </w:rPr>
              <m:t>d</m:t>
            </m:r>
          </m:e>
        </m:d>
        <m:r>
          <w:rPr>
            <w:rFonts w:ascii="Cambria Math" w:hAnsi="Cambria Math"/>
          </w:rPr>
          <m:t>a</m:t>
        </m:r>
      </m:oMath>
      <w:r>
        <w:rPr>
          <w:rFonts w:eastAsiaTheme="minorEastAsia"/>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f</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m:t>
        </m:r>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0</m:t>
            </m:r>
          </m:sub>
        </m:sSub>
      </m:oMath>
      <w:r>
        <w:rPr>
          <w:rFonts w:eastAsiaTheme="minorEastAsia"/>
          <w:szCs w:val="24"/>
          <w:lang w:eastAsia="es-PE"/>
        </w:rPr>
        <w:t xml:space="preserve"> </w:t>
      </w:r>
    </w:p>
    <w:p w14:paraId="461B6782" w14:textId="77777777" w:rsidR="00C5499E" w:rsidRDefault="008B461A">
      <w:pPr>
        <w:spacing w:line="240" w:lineRule="auto"/>
        <w:contextualSpacing w:val="0"/>
        <w:jc w:val="center"/>
        <w:rPr>
          <w:rFonts w:eastAsia="Times New Roman" w:cs="Times New Roman"/>
          <w:szCs w:val="24"/>
          <w:lang w:eastAsia="es-PE"/>
        </w:rPr>
      </w:pPr>
      <w:r>
        <w:rPr>
          <w:rFonts w:eastAsiaTheme="minorEastAsia"/>
          <w:szCs w:val="24"/>
          <w:lang w:eastAsia="es-PE"/>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mp</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oMath>
    </w:p>
    <w:p w14:paraId="245EC41D" w14:textId="77777777" w:rsidR="00C5499E" w:rsidRDefault="008B461A">
      <w:pPr>
        <w:rPr>
          <w:rFonts w:eastAsiaTheme="minorEastAsia"/>
        </w:rPr>
      </w:pPr>
      <w:r>
        <w:rPr>
          <w:rFonts w:eastAsiaTheme="minorEastAsia"/>
          <w:szCs w:val="24"/>
          <w:lang w:eastAsia="es-PE"/>
        </w:rPr>
        <w:t xml:space="preserve"> </w:t>
      </w:r>
    </w:p>
    <w:p w14:paraId="629656DD" w14:textId="77777777" w:rsidR="00C5499E" w:rsidRDefault="008B461A">
      <w:pPr>
        <w:rPr>
          <w:rFonts w:eastAsiaTheme="minorEastAsia"/>
        </w:rPr>
      </w:pPr>
      <w:r>
        <w:rPr>
          <w:rFonts w:eastAsia="Times New Roman" w:cs="Times New Roman"/>
          <w:szCs w:val="24"/>
          <w:lang w:eastAsia="es-PE"/>
        </w:rPr>
        <w:t xml:space="preserve"> </w:t>
      </w:r>
      <w:r>
        <w:t xml:space="preserve">donde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es la energía por bit consumida por la electrónica de radio y </w:t>
      </w:r>
      <m:oMath>
        <m:sSub>
          <m:sSubPr>
            <m:ctrlPr>
              <w:rPr>
                <w:rFonts w:ascii="Cambria Math" w:hAnsi="Cambria Math"/>
              </w:rPr>
            </m:ctrlPr>
          </m:sSubPr>
          <m:e>
            <m:r>
              <w:rPr>
                <w:rFonts w:ascii="Cambria Math" w:hAnsi="Cambria Math"/>
              </w:rPr>
              <m:t>ϵ</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ϵ</m:t>
            </m:r>
          </m:e>
          <m:sub>
            <m:r>
              <w:rPr>
                <w:rFonts w:ascii="Cambria Math" w:hAnsi="Cambria Math"/>
              </w:rPr>
              <m:t>mp</m:t>
            </m:r>
          </m:sub>
        </m:sSub>
      </m:oMath>
      <w:r>
        <w:t xml:space="preserve"> ​ son constantes asociadas a los modelos de propagación en espacio libre y con multitrayecto severo, respectivamente.</w:t>
      </w:r>
    </w:p>
    <w:p w14:paraId="3C8F3D51" w14:textId="77777777" w:rsidR="00C5499E" w:rsidRDefault="008B461A">
      <w:r>
        <w:t xml:space="preserve">Si bien este modelo fue pensado para WSN de baja potencia, su </w:t>
      </w:r>
      <w:r>
        <w:t>estructura permite estimar órdenes de magnitud del consumo energético en distintos escenarios de despliegue (número de nodos, potencias, distancias), lo que puede incorporarse en el Capítulo 3 para comparar alternativas con diferente infraestructura.</w:t>
      </w:r>
    </w:p>
    <w:p w14:paraId="5E302EE1" w14:textId="77777777" w:rsidR="00C5499E" w:rsidRDefault="00C5499E"/>
    <w:p w14:paraId="79836180" w14:textId="77777777" w:rsidR="00C5499E" w:rsidRDefault="008B461A">
      <w:pPr>
        <w:pStyle w:val="Ttulo3"/>
      </w:pPr>
      <w:bookmarkStart w:id="166" w:name="__RefHeading___Toc8840_287362739"/>
      <w:bookmarkStart w:id="167" w:name="_Toc229987755"/>
      <w:bookmarkEnd w:id="166"/>
      <w:r>
        <w:lastRenderedPageBreak/>
        <w:t>2.3.</w:t>
      </w:r>
      <w:r>
        <w:t>6 Síntesis y conexión con los capítulos siguientes</w:t>
      </w:r>
      <w:bookmarkEnd w:id="167"/>
    </w:p>
    <w:p w14:paraId="40405DB1" w14:textId="77777777" w:rsidR="00C5499E" w:rsidRDefault="008B461A">
      <w:r>
        <w:t xml:space="preserve">Los modelos presentados en este apartado cumplen el rol de </w:t>
      </w:r>
      <w:r>
        <w:rPr>
          <w:b/>
          <w:bCs/>
        </w:rPr>
        <w:t>traducir la teoría electromagnética y de comunicaciones</w:t>
      </w:r>
      <w:r>
        <w:t xml:space="preserve"> a herramientas cuantitativas directamente aplicables al diseño de la red:</w:t>
      </w:r>
    </w:p>
    <w:p w14:paraId="00572240" w14:textId="77777777" w:rsidR="00C5499E" w:rsidRDefault="008B461A">
      <w:pPr>
        <w:numPr>
          <w:ilvl w:val="0"/>
          <w:numId w:val="36"/>
        </w:numPr>
      </w:pPr>
      <w:r>
        <w:t>El modelo log-no</w:t>
      </w:r>
      <w:r>
        <w:t xml:space="preserve">rmal con interpretación multimodo permite </w:t>
      </w:r>
      <w:r>
        <w:rPr>
          <w:b/>
          <w:bCs/>
        </w:rPr>
        <w:t>estimar la pérdida de señal y la variabilidad</w:t>
      </w:r>
      <w:r>
        <w:t xml:space="preserve"> en galerías mineras, utilizando parámetros ajustados a entornos subterráneos. </w:t>
      </w:r>
    </w:p>
    <w:p w14:paraId="29C9A7A6" w14:textId="77777777" w:rsidR="00C5499E" w:rsidRDefault="008B461A">
      <w:pPr>
        <w:numPr>
          <w:ilvl w:val="0"/>
          <w:numId w:val="36"/>
        </w:numPr>
      </w:pPr>
      <w:r>
        <w:t xml:space="preserve">La combinación de presupuesto de enlace, SNR y MCS de 802.11ac permite </w:t>
      </w:r>
      <w:r>
        <w:rPr>
          <w:b/>
          <w:bCs/>
        </w:rPr>
        <w:t xml:space="preserve">relacionar la propagación con el </w:t>
      </w:r>
      <w:proofErr w:type="spellStart"/>
      <w:r>
        <w:rPr>
          <w:b/>
          <w:bCs/>
          <w:i/>
          <w:iCs/>
        </w:rPr>
        <w:t>throughput</w:t>
      </w:r>
      <w:proofErr w:type="spellEnd"/>
      <w:r>
        <w:rPr>
          <w:b/>
          <w:bCs/>
        </w:rPr>
        <w:t xml:space="preserve"> efectivo y la fiabilidad del enlace</w:t>
      </w:r>
      <w:r>
        <w:t xml:space="preserve">. </w:t>
      </w:r>
    </w:p>
    <w:p w14:paraId="38316033" w14:textId="77777777" w:rsidR="00C5499E" w:rsidRDefault="008B461A">
      <w:pPr>
        <w:numPr>
          <w:ilvl w:val="0"/>
          <w:numId w:val="36"/>
        </w:numPr>
      </w:pPr>
      <w:r>
        <w:t xml:space="preserve">Las métricas de </w:t>
      </w:r>
      <w:proofErr w:type="spellStart"/>
      <w:r>
        <w:t>QoS</w:t>
      </w:r>
      <w:proofErr w:type="spellEnd"/>
      <w:r>
        <w:t xml:space="preserve"> y el modelo de tráfico caracterizan </w:t>
      </w:r>
      <w:r>
        <w:rPr>
          <w:b/>
          <w:bCs/>
        </w:rPr>
        <w:t xml:space="preserve">las exigencias de la </w:t>
      </w:r>
      <w:proofErr w:type="spellStart"/>
      <w:r>
        <w:rPr>
          <w:b/>
          <w:bCs/>
        </w:rPr>
        <w:t>teleoperación</w:t>
      </w:r>
      <w:proofErr w:type="spellEnd"/>
      <w:r>
        <w:rPr>
          <w:b/>
          <w:bCs/>
        </w:rPr>
        <w:t xml:space="preserve"> de LHD</w:t>
      </w:r>
      <w:r>
        <w:t>, alin</w:t>
      </w:r>
      <w:r>
        <w:t>eando la evaluación de desempeño con los objetivos definidos en el Capítulo 1.</w:t>
      </w:r>
    </w:p>
    <w:p w14:paraId="59446509" w14:textId="77777777" w:rsidR="00C5499E" w:rsidRDefault="008B461A">
      <w:pPr>
        <w:numPr>
          <w:ilvl w:val="0"/>
          <w:numId w:val="36"/>
        </w:numPr>
      </w:pPr>
      <w:r>
        <w:t xml:space="preserve">El modelo de consumo energético ofrece un marco referencial para analizar </w:t>
      </w:r>
      <w:r>
        <w:rPr>
          <w:b/>
          <w:bCs/>
        </w:rPr>
        <w:t>la viabilidad energética</w:t>
      </w:r>
      <w:r>
        <w:t xml:space="preserve"> de distintas configuraciones, cuando sea relevante.</w:t>
      </w:r>
    </w:p>
    <w:p w14:paraId="2FE4E250" w14:textId="77777777" w:rsidR="00C5499E" w:rsidRDefault="008B461A">
      <w:r>
        <w:t xml:space="preserve">En el </w:t>
      </w:r>
      <w:r>
        <w:rPr>
          <w:b/>
          <w:bCs/>
        </w:rPr>
        <w:t>Capítulo 3</w:t>
      </w:r>
      <w:r>
        <w:t xml:space="preserve"> estos mod</w:t>
      </w:r>
      <w:r>
        <w:t xml:space="preserve">elos se implementarán en el entorno de simulación seleccionado, fijando parámetros numéricos concretos (frecuencia de operación, potencias, geometría de túnel, </w:t>
      </w:r>
      <w:proofErr w:type="spellStart"/>
      <w:r>
        <w:t>bitrates</w:t>
      </w:r>
      <w:proofErr w:type="spellEnd"/>
      <w:r>
        <w:t xml:space="preserve"> de vídeo y control). En el </w:t>
      </w:r>
      <w:r>
        <w:rPr>
          <w:b/>
          <w:bCs/>
        </w:rPr>
        <w:t>Capítulo 4</w:t>
      </w:r>
      <w:r>
        <w:t xml:space="preserve"> se emplearán las métricas de desempeño derivadas </w:t>
      </w:r>
      <w:r>
        <w:t xml:space="preserve">de estos modelos para comparar alternativas de diseño y determinar si la red IEEE 802.11ac propuesta es adecuada para la </w:t>
      </w:r>
      <w:proofErr w:type="spellStart"/>
      <w:r>
        <w:t>teleoperación</w:t>
      </w:r>
      <w:proofErr w:type="spellEnd"/>
      <w:r>
        <w:t xml:space="preserve"> y futura autonomía de LHD en el escenario minero de estudio.</w:t>
      </w:r>
    </w:p>
    <w:p w14:paraId="7ACADAF2" w14:textId="77777777" w:rsidR="00C5499E" w:rsidRDefault="00C5499E"/>
    <w:p w14:paraId="533E657B" w14:textId="77777777" w:rsidR="00C5499E" w:rsidRDefault="008B461A">
      <w:pPr>
        <w:pStyle w:val="Ttulo2"/>
      </w:pPr>
      <w:bookmarkStart w:id="168" w:name="__RefHeading___Toc8842_287362739"/>
      <w:bookmarkStart w:id="169" w:name="_Toc229987756"/>
      <w:bookmarkEnd w:id="168"/>
      <w:r>
        <w:t>2.4 Síntesis crítica: comparación, justificación, vacíos, a</w:t>
      </w:r>
      <w:r>
        <w:t>nálisis multicriterio, benchmarking</w:t>
      </w:r>
      <w:bookmarkEnd w:id="169"/>
    </w:p>
    <w:p w14:paraId="1BC80B5C" w14:textId="77777777" w:rsidR="00C5499E" w:rsidRDefault="008B461A">
      <w:r>
        <w:t>En esta sección se integran los resultados de la revisión sistemática (sección 2.2) y los fundamentos teóricos (sección 2.3) para:</w:t>
      </w:r>
    </w:p>
    <w:p w14:paraId="64687C92" w14:textId="77777777" w:rsidR="00C5499E" w:rsidRDefault="008B461A">
      <w:pPr>
        <w:pStyle w:val="Prrafodelista"/>
        <w:numPr>
          <w:ilvl w:val="0"/>
          <w:numId w:val="37"/>
        </w:numPr>
      </w:pPr>
      <w:r>
        <w:lastRenderedPageBreak/>
        <w:t xml:space="preserve">comparar críticamente las </w:t>
      </w:r>
      <w:r>
        <w:rPr>
          <w:b/>
          <w:bCs/>
        </w:rPr>
        <w:t>tecnologías y arquitecturas de comunicación</w:t>
      </w:r>
      <w:r>
        <w:t xml:space="preserve"> aplicables a la </w:t>
      </w:r>
      <w:proofErr w:type="spellStart"/>
      <w:r>
        <w:t>tel</w:t>
      </w:r>
      <w:r>
        <w:t>eoperación</w:t>
      </w:r>
      <w:proofErr w:type="spellEnd"/>
      <w:r>
        <w:t xml:space="preserve"> y futura autonomía de equipos LHD en minería subterránea;</w:t>
      </w:r>
    </w:p>
    <w:p w14:paraId="177FD711" w14:textId="77777777" w:rsidR="00C5499E" w:rsidRDefault="008B461A">
      <w:pPr>
        <w:pStyle w:val="Prrafodelista"/>
        <w:numPr>
          <w:ilvl w:val="0"/>
          <w:numId w:val="37"/>
        </w:numPr>
      </w:pPr>
      <w:r>
        <w:t xml:space="preserve">identificar </w:t>
      </w:r>
      <w:r>
        <w:rPr>
          <w:b/>
          <w:bCs/>
        </w:rPr>
        <w:t>vacíos tecnológicos y de investigación</w:t>
      </w:r>
      <w:r>
        <w:t>;</w:t>
      </w:r>
    </w:p>
    <w:p w14:paraId="1E6A5B7A" w14:textId="77777777" w:rsidR="00C5499E" w:rsidRDefault="008B461A">
      <w:pPr>
        <w:pStyle w:val="Prrafodelista"/>
        <w:numPr>
          <w:ilvl w:val="0"/>
          <w:numId w:val="37"/>
        </w:numPr>
      </w:pPr>
      <w:r>
        <w:t xml:space="preserve">realizar un </w:t>
      </w:r>
      <w:r>
        <w:rPr>
          <w:b/>
          <w:bCs/>
        </w:rPr>
        <w:t>análisis multicriterio</w:t>
      </w:r>
      <w:r>
        <w:t xml:space="preserve"> que sirva de base para la selección de la solución que se modelará en el Capítulo 3;</w:t>
      </w:r>
    </w:p>
    <w:p w14:paraId="714428EA" w14:textId="77777777" w:rsidR="00C5499E" w:rsidRDefault="008B461A">
      <w:pPr>
        <w:pStyle w:val="Prrafodelista"/>
        <w:numPr>
          <w:ilvl w:val="0"/>
          <w:numId w:val="37"/>
        </w:numPr>
      </w:pPr>
      <w:r>
        <w:t>y posicionar di</w:t>
      </w:r>
      <w:r>
        <w:t xml:space="preserve">cha solución mediante un </w:t>
      </w:r>
      <w:r>
        <w:rPr>
          <w:b/>
          <w:bCs/>
        </w:rPr>
        <w:t>benchmarking</w:t>
      </w:r>
      <w:r>
        <w:t xml:space="preserve"> frente a alternativas industriales existentes.</w:t>
      </w:r>
    </w:p>
    <w:p w14:paraId="5EE291CA" w14:textId="77777777" w:rsidR="00C5499E" w:rsidRDefault="008B461A">
      <w:r>
        <w:t xml:space="preserve">El enfoque es deliberadamente operativo: se parte de criterios directamente relacionados con los requisitos de </w:t>
      </w:r>
      <w:proofErr w:type="spellStart"/>
      <w:r>
        <w:t>teleoperación</w:t>
      </w:r>
      <w:proofErr w:type="spellEnd"/>
      <w:r>
        <w:t xml:space="preserve"> definidos en el Capítulo 1 y se evalúan las al</w:t>
      </w:r>
      <w:r>
        <w:t>ternativas en función de su capacidad real de satisfacerlos.</w:t>
      </w:r>
    </w:p>
    <w:p w14:paraId="34FFEB18" w14:textId="77777777" w:rsidR="00C5499E" w:rsidRDefault="008B461A">
      <w:pPr>
        <w:pStyle w:val="Ttulo3"/>
        <w:rPr>
          <w:sz w:val="27"/>
        </w:rPr>
      </w:pPr>
      <w:bookmarkStart w:id="170" w:name="__RefHeading___Toc8844_287362739"/>
      <w:bookmarkStart w:id="171" w:name="_Toc229987757"/>
      <w:bookmarkEnd w:id="170"/>
      <w:r>
        <w:t>2.4.1 Tecnologías y arquitecturas comparadas</w:t>
      </w:r>
      <w:bookmarkEnd w:id="171"/>
    </w:p>
    <w:p w14:paraId="58EAC318" w14:textId="77777777" w:rsidR="00C5499E" w:rsidRDefault="008B461A">
      <w:r>
        <w:t xml:space="preserve">A partir de la revisión sistemática y de la práctica industrial, se identifican las siguientes familias de tecnologías relevantes para comunicaciones </w:t>
      </w:r>
      <w:r>
        <w:t>en minería subterránea:</w:t>
      </w:r>
    </w:p>
    <w:p w14:paraId="414B6595" w14:textId="77777777" w:rsidR="00C5499E" w:rsidRDefault="008B461A">
      <w:pPr>
        <w:pStyle w:val="Prrafodelista"/>
        <w:numPr>
          <w:ilvl w:val="0"/>
          <w:numId w:val="38"/>
        </w:numPr>
      </w:pPr>
      <w:r>
        <w:t>WLAN industriales IEEE 802.11 (</w:t>
      </w:r>
      <w:proofErr w:type="spellStart"/>
      <w:r>
        <w:t>Wi</w:t>
      </w:r>
      <w:proofErr w:type="spellEnd"/>
      <w:r>
        <w:t>-Fi 4/5/6)</w:t>
      </w:r>
    </w:p>
    <w:p w14:paraId="0484D442" w14:textId="77777777" w:rsidR="00C5499E" w:rsidRDefault="008B461A">
      <w:pPr>
        <w:pStyle w:val="Prrafodelista"/>
        <w:numPr>
          <w:ilvl w:val="0"/>
          <w:numId w:val="39"/>
        </w:numPr>
      </w:pPr>
      <w:r>
        <w:t xml:space="preserve">Amplia disponibilidad de equipamiento industrial, alta capacidad de datos, soporte de vídeo y datos en tiempo casi real. </w:t>
      </w:r>
    </w:p>
    <w:p w14:paraId="76CF9442" w14:textId="77777777" w:rsidR="00C5499E" w:rsidRDefault="008B461A">
      <w:pPr>
        <w:pStyle w:val="Prrafodelista"/>
        <w:numPr>
          <w:ilvl w:val="0"/>
          <w:numId w:val="39"/>
        </w:numPr>
      </w:pPr>
      <w:r>
        <w:t xml:space="preserve">Despliegues reportados en túneles y minas para </w:t>
      </w:r>
      <w:r>
        <w:t xml:space="preserve">telemetría, VoIP y, en algunos casos, </w:t>
      </w:r>
      <w:proofErr w:type="spellStart"/>
      <w:r>
        <w:t>teleoperación</w:t>
      </w:r>
      <w:proofErr w:type="spellEnd"/>
      <w:r>
        <w:t>.</w:t>
      </w:r>
    </w:p>
    <w:p w14:paraId="14778F3B" w14:textId="77777777" w:rsidR="00C5499E" w:rsidRDefault="008B461A">
      <w:pPr>
        <w:pStyle w:val="Prrafodelista"/>
        <w:numPr>
          <w:ilvl w:val="0"/>
          <w:numId w:val="38"/>
        </w:numPr>
      </w:pPr>
      <w:r>
        <w:t xml:space="preserve">Redes </w:t>
      </w:r>
      <w:proofErr w:type="spellStart"/>
      <w:r>
        <w:t>mesh</w:t>
      </w:r>
      <w:proofErr w:type="spellEnd"/>
      <w:r>
        <w:t xml:space="preserve"> propietarias basadas en </w:t>
      </w:r>
      <w:proofErr w:type="spellStart"/>
      <w:r>
        <w:t>Wi</w:t>
      </w:r>
      <w:proofErr w:type="spellEnd"/>
      <w:r>
        <w:t>-Fi</w:t>
      </w:r>
    </w:p>
    <w:p w14:paraId="49BE8999" w14:textId="77777777" w:rsidR="00C5499E" w:rsidRDefault="008B461A">
      <w:pPr>
        <w:pStyle w:val="Prrafodelista"/>
        <w:numPr>
          <w:ilvl w:val="0"/>
          <w:numId w:val="40"/>
        </w:numPr>
      </w:pPr>
      <w:r>
        <w:t xml:space="preserve">Soluciones comerciales (p.ej. redes </w:t>
      </w:r>
      <w:proofErr w:type="spellStart"/>
      <w:r>
        <w:t>mesh</w:t>
      </w:r>
      <w:proofErr w:type="spellEnd"/>
      <w:r>
        <w:t xml:space="preserve"> industriales) que usan radios </w:t>
      </w:r>
      <w:proofErr w:type="spellStart"/>
      <w:r>
        <w:t>Wi</w:t>
      </w:r>
      <w:proofErr w:type="spellEnd"/>
      <w:r>
        <w:t>-Fi con protocolos propietarios de enrutamiento para ofrecer movilidad y redundancia en e</w:t>
      </w:r>
      <w:r>
        <w:t>ntornos mineros.</w:t>
      </w:r>
    </w:p>
    <w:p w14:paraId="2DB19125" w14:textId="77777777" w:rsidR="00C5499E" w:rsidRDefault="008B461A">
      <w:pPr>
        <w:pStyle w:val="Prrafodelista"/>
        <w:numPr>
          <w:ilvl w:val="0"/>
          <w:numId w:val="38"/>
        </w:numPr>
      </w:pPr>
      <w:r>
        <w:rPr>
          <w:rStyle w:val="Textoennegrita"/>
        </w:rPr>
        <w:t xml:space="preserve">WSN y tecnologías de baja potencia (ZigBee/IEEE 802.15.4, LPWAN como </w:t>
      </w:r>
      <w:proofErr w:type="spellStart"/>
      <w:r>
        <w:rPr>
          <w:rStyle w:val="Textoennegrita"/>
        </w:rPr>
        <w:t>LoRaWAN</w:t>
      </w:r>
      <w:proofErr w:type="spellEnd"/>
      <w:r>
        <w:rPr>
          <w:rStyle w:val="Textoennegrita"/>
        </w:rPr>
        <w:t>)</w:t>
      </w:r>
    </w:p>
    <w:p w14:paraId="1019F4C3" w14:textId="77777777" w:rsidR="00C5499E" w:rsidRDefault="008B461A">
      <w:pPr>
        <w:pStyle w:val="Prrafodelista"/>
        <w:numPr>
          <w:ilvl w:val="0"/>
          <w:numId w:val="40"/>
        </w:numPr>
      </w:pPr>
      <w:r>
        <w:t>Orientadas a monitoreo ambiental y seguridad; muy baja tasa de datos, bajo consumo, alta cobertura (en LPWAN).</w:t>
      </w:r>
    </w:p>
    <w:p w14:paraId="4ECF98C8" w14:textId="77777777" w:rsidR="00C5499E" w:rsidRDefault="008B461A">
      <w:pPr>
        <w:pStyle w:val="Prrafodelista"/>
        <w:numPr>
          <w:ilvl w:val="0"/>
          <w:numId w:val="38"/>
        </w:numPr>
      </w:pPr>
      <w:r>
        <w:rPr>
          <w:rStyle w:val="Textoennegrita"/>
        </w:rPr>
        <w:lastRenderedPageBreak/>
        <w:t>Redes celulares privadas (LTE / 5G)</w:t>
      </w:r>
    </w:p>
    <w:p w14:paraId="0D25167D" w14:textId="77777777" w:rsidR="00C5499E" w:rsidRDefault="008B461A">
      <w:pPr>
        <w:pStyle w:val="Prrafodelista"/>
        <w:numPr>
          <w:ilvl w:val="0"/>
          <w:numId w:val="40"/>
        </w:numPr>
      </w:pPr>
      <w:r>
        <w:t>Permiten calid</w:t>
      </w:r>
      <w:r>
        <w:t xml:space="preserve">ad de servicio más determinista, </w:t>
      </w:r>
      <w:proofErr w:type="spellStart"/>
      <w:r>
        <w:rPr>
          <w:rStyle w:val="nfasis"/>
        </w:rPr>
        <w:t>slicing</w:t>
      </w:r>
      <w:proofErr w:type="spellEnd"/>
      <w:r>
        <w:t xml:space="preserve"> y mejor movilidad, con despliegues piloto en minería subterránea, pero con mayor coste y complejidad de despliegue.</w:t>
      </w:r>
    </w:p>
    <w:p w14:paraId="62DC671D" w14:textId="77777777" w:rsidR="00C5499E" w:rsidRDefault="008B461A">
      <w:pPr>
        <w:pStyle w:val="Prrafodelista"/>
        <w:numPr>
          <w:ilvl w:val="0"/>
          <w:numId w:val="38"/>
        </w:numPr>
      </w:pPr>
      <w:r>
        <w:rPr>
          <w:rStyle w:val="Textoennegrita"/>
        </w:rPr>
        <w:t>Otros enfoques complementarios</w:t>
      </w:r>
    </w:p>
    <w:p w14:paraId="3C6CBC18" w14:textId="77777777" w:rsidR="00C5499E" w:rsidRDefault="008B461A">
      <w:pPr>
        <w:pStyle w:val="Prrafodelista"/>
        <w:numPr>
          <w:ilvl w:val="0"/>
          <w:numId w:val="40"/>
        </w:numPr>
      </w:pPr>
      <w:r>
        <w:rPr>
          <w:i/>
          <w:iCs/>
        </w:rPr>
        <w:t xml:space="preserve">Visible Light </w:t>
      </w:r>
      <w:proofErr w:type="spellStart"/>
      <w:r>
        <w:rPr>
          <w:i/>
          <w:iCs/>
        </w:rPr>
        <w:t>Communications</w:t>
      </w:r>
      <w:proofErr w:type="spellEnd"/>
      <w:r>
        <w:t xml:space="preserve"> (VLC) en túneles, comunicaciones a trav</w:t>
      </w:r>
      <w:r>
        <w:t>és de suelo (</w:t>
      </w:r>
      <w:proofErr w:type="spellStart"/>
      <w:r>
        <w:rPr>
          <w:rStyle w:val="nfasis"/>
        </w:rPr>
        <w:t>wireless</w:t>
      </w:r>
      <w:proofErr w:type="spellEnd"/>
      <w:r>
        <w:rPr>
          <w:rStyle w:val="nfasis"/>
        </w:rPr>
        <w:t xml:space="preserve"> </w:t>
      </w:r>
      <w:proofErr w:type="spellStart"/>
      <w:r>
        <w:rPr>
          <w:rStyle w:val="nfasis"/>
        </w:rPr>
        <w:t>underground</w:t>
      </w:r>
      <w:proofErr w:type="spellEnd"/>
      <w:r>
        <w:t>), enlaces punto a punto específicos, etc., con usos más de nicho o todavía experimentales.</w:t>
      </w:r>
    </w:p>
    <w:p w14:paraId="3278C886" w14:textId="77777777" w:rsidR="00C5499E" w:rsidRDefault="008B461A">
      <w:r>
        <w:t>En lo que sigue se comparan estas alternativas en función de criterios técnicos y operativos clave.</w:t>
      </w:r>
    </w:p>
    <w:p w14:paraId="5EB1946B" w14:textId="77777777" w:rsidR="00C5499E" w:rsidRDefault="008B461A">
      <w:pPr>
        <w:pStyle w:val="Ttulo3"/>
        <w:rPr>
          <w:sz w:val="27"/>
        </w:rPr>
      </w:pPr>
      <w:bookmarkStart w:id="172" w:name="__RefHeading___Toc8846_287362739"/>
      <w:bookmarkStart w:id="173" w:name="_Toc229987758"/>
      <w:bookmarkEnd w:id="172"/>
      <w:r>
        <w:t xml:space="preserve">2.4.2 Criterios de </w:t>
      </w:r>
      <w:r>
        <w:t>comparación y justificación</w:t>
      </w:r>
      <w:bookmarkEnd w:id="173"/>
    </w:p>
    <w:p w14:paraId="5D97C19C" w14:textId="77777777" w:rsidR="00C5499E" w:rsidRDefault="008B461A">
      <w:r>
        <w:t>Los criterios utilizados en el análisis multicriterio se derivan directamente de los requisitos del caso de estudio:</w:t>
      </w:r>
    </w:p>
    <w:p w14:paraId="21EB575D" w14:textId="77777777" w:rsidR="00C5499E" w:rsidRDefault="008B461A">
      <w:pPr>
        <w:pStyle w:val="Prrafodelista"/>
        <w:numPr>
          <w:ilvl w:val="0"/>
          <w:numId w:val="41"/>
        </w:numPr>
      </w:pPr>
      <w:r>
        <w:rPr>
          <w:rStyle w:val="Textoennegrita"/>
        </w:rPr>
        <w:t>Cobertura y penetración en túnel</w:t>
      </w:r>
    </w:p>
    <w:p w14:paraId="5C834E85" w14:textId="77777777" w:rsidR="00C5499E" w:rsidRDefault="008B461A">
      <w:pPr>
        <w:pStyle w:val="Prrafodelista"/>
        <w:numPr>
          <w:ilvl w:val="0"/>
          <w:numId w:val="40"/>
        </w:numPr>
      </w:pPr>
      <w:r>
        <w:t xml:space="preserve">Capacidad de cubrir galerías y frentes de explotación con un número razonable </w:t>
      </w:r>
      <w:r>
        <w:t>de nodos/puntos de acceso.</w:t>
      </w:r>
    </w:p>
    <w:p w14:paraId="346825F3" w14:textId="77777777" w:rsidR="00C5499E" w:rsidRDefault="008B461A">
      <w:pPr>
        <w:pStyle w:val="Prrafodelista"/>
        <w:numPr>
          <w:ilvl w:val="0"/>
          <w:numId w:val="41"/>
        </w:numPr>
      </w:pPr>
      <w:r>
        <w:rPr>
          <w:rStyle w:val="Textoennegrita"/>
        </w:rPr>
        <w:t xml:space="preserve">Capacidad y </w:t>
      </w:r>
      <w:proofErr w:type="spellStart"/>
      <w:r>
        <w:rPr>
          <w:rStyle w:val="nfasis"/>
          <w:b/>
          <w:bCs/>
        </w:rPr>
        <w:t>throughput</w:t>
      </w:r>
      <w:proofErr w:type="spellEnd"/>
      <w:r>
        <w:rPr>
          <w:rStyle w:val="Textoennegrita"/>
        </w:rPr>
        <w:t xml:space="preserve"> útil</w:t>
      </w:r>
    </w:p>
    <w:p w14:paraId="1A84A8C1" w14:textId="77777777" w:rsidR="00C5499E" w:rsidRDefault="008B461A">
      <w:pPr>
        <w:pStyle w:val="Prrafodelista"/>
        <w:numPr>
          <w:ilvl w:val="0"/>
          <w:numId w:val="40"/>
        </w:numPr>
      </w:pPr>
      <w:r>
        <w:t xml:space="preserve">Habilidad para sostener flujos de vídeo, control y telemetría de un LHD </w:t>
      </w:r>
      <w:proofErr w:type="spellStart"/>
      <w:r>
        <w:t>teleoperado</w:t>
      </w:r>
      <w:proofErr w:type="spellEnd"/>
      <w:r>
        <w:t xml:space="preserve"> (y potencialmente varios equipos).</w:t>
      </w:r>
    </w:p>
    <w:p w14:paraId="6E4AC6E8" w14:textId="77777777" w:rsidR="00C5499E" w:rsidRDefault="008B461A">
      <w:pPr>
        <w:pStyle w:val="Prrafodelista"/>
        <w:numPr>
          <w:ilvl w:val="0"/>
          <w:numId w:val="41"/>
        </w:numPr>
      </w:pPr>
      <w:r>
        <w:rPr>
          <w:rStyle w:val="Textoennegrita"/>
        </w:rPr>
        <w:t xml:space="preserve">Latencia y </w:t>
      </w:r>
      <w:proofErr w:type="spellStart"/>
      <w:r>
        <w:rPr>
          <w:rStyle w:val="nfasis"/>
          <w:b/>
          <w:bCs/>
        </w:rPr>
        <w:t>jitter</w:t>
      </w:r>
      <w:proofErr w:type="spellEnd"/>
    </w:p>
    <w:p w14:paraId="45BDA778" w14:textId="77777777" w:rsidR="00C5499E" w:rsidRDefault="008B461A">
      <w:pPr>
        <w:pStyle w:val="Prrafodelista"/>
        <w:numPr>
          <w:ilvl w:val="0"/>
          <w:numId w:val="40"/>
        </w:numPr>
      </w:pPr>
      <w:r>
        <w:t xml:space="preserve">Tiempo de ida y vuelta y variabilidad admisibles para </w:t>
      </w:r>
      <w:proofErr w:type="spellStart"/>
      <w:r>
        <w:t>teleoperac</w:t>
      </w:r>
      <w:r>
        <w:t>ión</w:t>
      </w:r>
      <w:proofErr w:type="spellEnd"/>
      <w:r>
        <w:t xml:space="preserve"> segura y confortable.</w:t>
      </w:r>
    </w:p>
    <w:p w14:paraId="17CE83BB" w14:textId="77777777" w:rsidR="00C5499E" w:rsidRDefault="008B461A">
      <w:pPr>
        <w:pStyle w:val="Prrafodelista"/>
        <w:numPr>
          <w:ilvl w:val="0"/>
          <w:numId w:val="41"/>
        </w:numPr>
      </w:pPr>
      <w:r>
        <w:rPr>
          <w:rStyle w:val="Textoennegrita"/>
        </w:rPr>
        <w:t>Fiabilidad y resiliencia</w:t>
      </w:r>
    </w:p>
    <w:p w14:paraId="68A06E4E" w14:textId="77777777" w:rsidR="00C5499E" w:rsidRDefault="008B461A">
      <w:pPr>
        <w:pStyle w:val="Prrafodelista"/>
        <w:numPr>
          <w:ilvl w:val="0"/>
          <w:numId w:val="40"/>
        </w:numPr>
      </w:pPr>
      <w:r>
        <w:t xml:space="preserve">Robustez frente a sombras, </w:t>
      </w:r>
      <w:proofErr w:type="spellStart"/>
      <w:r>
        <w:t>multitrayecto</w:t>
      </w:r>
      <w:proofErr w:type="spellEnd"/>
      <w:r>
        <w:t>, interferencias y fallos de nodos, así como posibilidades de redundancia.</w:t>
      </w:r>
    </w:p>
    <w:p w14:paraId="6DB48A36" w14:textId="77777777" w:rsidR="00C5499E" w:rsidRDefault="008B461A">
      <w:pPr>
        <w:pStyle w:val="Prrafodelista"/>
        <w:numPr>
          <w:ilvl w:val="0"/>
          <w:numId w:val="41"/>
        </w:numPr>
      </w:pPr>
      <w:r>
        <w:rPr>
          <w:rStyle w:val="Textoennegrita"/>
        </w:rPr>
        <w:t>Movilidad y soporte a nodos móviles</w:t>
      </w:r>
    </w:p>
    <w:p w14:paraId="42273EB1" w14:textId="77777777" w:rsidR="00C5499E" w:rsidRDefault="008B461A">
      <w:pPr>
        <w:pStyle w:val="Prrafodelista"/>
        <w:numPr>
          <w:ilvl w:val="0"/>
          <w:numId w:val="40"/>
        </w:numPr>
      </w:pPr>
      <w:r>
        <w:lastRenderedPageBreak/>
        <w:t>Capacidad de mantener la conexión del LHD durante desp</w:t>
      </w:r>
      <w:r>
        <w:t>lazamientos, cambios de galería y maniobras.</w:t>
      </w:r>
    </w:p>
    <w:p w14:paraId="769CD68D" w14:textId="77777777" w:rsidR="00C5499E" w:rsidRDefault="008B461A">
      <w:pPr>
        <w:pStyle w:val="Prrafodelista"/>
        <w:numPr>
          <w:ilvl w:val="0"/>
          <w:numId w:val="41"/>
        </w:numPr>
      </w:pPr>
      <w:r>
        <w:rPr>
          <w:rStyle w:val="Textoennegrita"/>
        </w:rPr>
        <w:t>Complejidad de despliegue y operación</w:t>
      </w:r>
    </w:p>
    <w:p w14:paraId="79DFDFA6" w14:textId="77777777" w:rsidR="00C5499E" w:rsidRDefault="008B461A">
      <w:pPr>
        <w:pStyle w:val="Prrafodelista"/>
        <w:numPr>
          <w:ilvl w:val="0"/>
          <w:numId w:val="40"/>
        </w:numPr>
      </w:pPr>
      <w:r>
        <w:t xml:space="preserve">Necesidad de infraestructura de soporte (fibra, </w:t>
      </w:r>
      <w:proofErr w:type="spellStart"/>
      <w:r>
        <w:t>backhaul</w:t>
      </w:r>
      <w:proofErr w:type="spellEnd"/>
      <w:r>
        <w:t>), configuración, mantenimiento y personal especializado.</w:t>
      </w:r>
    </w:p>
    <w:p w14:paraId="1C93CA09" w14:textId="77777777" w:rsidR="00C5499E" w:rsidRDefault="008B461A">
      <w:pPr>
        <w:pStyle w:val="Prrafodelista"/>
        <w:numPr>
          <w:ilvl w:val="0"/>
          <w:numId w:val="41"/>
        </w:numPr>
      </w:pPr>
      <w:r>
        <w:rPr>
          <w:rStyle w:val="Textoennegrita"/>
        </w:rPr>
        <w:t>Coste y madurez tecnológica</w:t>
      </w:r>
    </w:p>
    <w:p w14:paraId="6CBA6FF1" w14:textId="77777777" w:rsidR="00C5499E" w:rsidRDefault="008B461A">
      <w:pPr>
        <w:pStyle w:val="Prrafodelista"/>
        <w:numPr>
          <w:ilvl w:val="0"/>
          <w:numId w:val="40"/>
        </w:numPr>
      </w:pPr>
      <w:r>
        <w:t>Inversión inicial (CAPEX), cost</w:t>
      </w:r>
      <w:r>
        <w:t>es operativos (OPEX) y grado de adopción industrial.</w:t>
      </w:r>
    </w:p>
    <w:p w14:paraId="476564FD" w14:textId="77777777" w:rsidR="00C5499E" w:rsidRDefault="008B461A">
      <w:pPr>
        <w:pStyle w:val="Prrafodelista"/>
        <w:numPr>
          <w:ilvl w:val="0"/>
          <w:numId w:val="41"/>
        </w:numPr>
      </w:pPr>
      <w:r>
        <w:rPr>
          <w:rStyle w:val="Textoennegrita"/>
        </w:rPr>
        <w:t>Escalabilidad y evolución futura</w:t>
      </w:r>
    </w:p>
    <w:p w14:paraId="17E0223E" w14:textId="77777777" w:rsidR="00C5499E" w:rsidRDefault="008B461A">
      <w:pPr>
        <w:pStyle w:val="Prrafodelista"/>
        <w:numPr>
          <w:ilvl w:val="0"/>
          <w:numId w:val="40"/>
        </w:numPr>
      </w:pPr>
      <w:r>
        <w:t>Potencial para integrar más equipos, sensores y servicios (autonomía, diagnóstico avanzado, analítica).</w:t>
      </w:r>
    </w:p>
    <w:p w14:paraId="0C8E6052" w14:textId="77777777" w:rsidR="00C5499E" w:rsidRDefault="008B461A">
      <w:pPr>
        <w:spacing w:after="120" w:line="360" w:lineRule="auto"/>
      </w:pPr>
      <w:r>
        <w:t>Un factor diferenciador entre las tecnologías evaluadas es el mode</w:t>
      </w:r>
      <w:r>
        <w:t>lo de acceso al espectro radioeléctrico. La solución IEEE 802.11ac utiliza bandas de uso libre sujetas a las condiciones técnicas y límites aplicables en el Perú, mientras que una red celular privada requiere decisiones regulatorias, de licenciamiento o de</w:t>
      </w:r>
      <w:r>
        <w:t xml:space="preserve"> contratación que incrementan su complejidad de evaluación. Por ello, para el alcance de esta tesis se privilegia una alternativa </w:t>
      </w:r>
      <w:proofErr w:type="spellStart"/>
      <w:r>
        <w:t>Wi</w:t>
      </w:r>
      <w:proofErr w:type="spellEnd"/>
      <w:r>
        <w:t>-Fi industrial técnicamente modelable y compatible con la documentación disponible del caso de estudio.</w:t>
      </w:r>
    </w:p>
    <w:p w14:paraId="4D11DB51" w14:textId="77777777" w:rsidR="00C5499E" w:rsidRDefault="008B461A">
      <w:r>
        <w:t>Estos criterios se p</w:t>
      </w:r>
      <w:r>
        <w:t>onderarán cualitativamente en esta fase, y cuantitativamente en el Capítulo 4 cuando se disponga de resultados de simulación específicos del caso de estudio.</w:t>
      </w:r>
    </w:p>
    <w:p w14:paraId="41178EBD" w14:textId="77777777" w:rsidR="00C5499E" w:rsidRDefault="008B461A">
      <w:pPr>
        <w:pStyle w:val="Ttulo3"/>
      </w:pPr>
      <w:bookmarkStart w:id="174" w:name="__RefHeading___Toc8848_287362739"/>
      <w:bookmarkStart w:id="175" w:name="_Toc229987759"/>
      <w:bookmarkEnd w:id="174"/>
      <w:r>
        <w:t>2.4.3 Análisis multicriterio cualitativo</w:t>
      </w:r>
      <w:bookmarkEnd w:id="175"/>
    </w:p>
    <w:p w14:paraId="3FCBBA1C" w14:textId="77777777" w:rsidR="00C5499E" w:rsidRDefault="008B461A">
      <w:r>
        <w:t xml:space="preserve">La Tabla 2.4.1 resume una comparación cualitativa de las </w:t>
      </w:r>
      <w:r>
        <w:t>principales alternativas tecnológicas considerando los criterios definidos en la sección anterior. Se utiliza una escala cualitativa Alta / Media / Baja para cada criterio.</w:t>
      </w:r>
    </w:p>
    <w:p w14:paraId="05AF88A9" w14:textId="77777777" w:rsidR="00C5499E" w:rsidRDefault="008B461A">
      <w:r>
        <w:t>En el caso del criterio “Complejidad de despliegue”, el valor Alta indica mayor com</w:t>
      </w:r>
      <w:r>
        <w:t>plejidad técnica y de gestión, mientras que Baja indica despliegue relativamente simple.</w:t>
      </w:r>
    </w:p>
    <w:tbl>
      <w:tblPr>
        <w:tblStyle w:val="Tablaconcuadrcula4-nfasis1"/>
        <w:tblW w:w="9060" w:type="dxa"/>
        <w:tblLayout w:type="fixed"/>
        <w:tblLook w:val="04A0" w:firstRow="1" w:lastRow="0" w:firstColumn="1" w:lastColumn="0" w:noHBand="0" w:noVBand="1"/>
      </w:tblPr>
      <w:tblGrid>
        <w:gridCol w:w="1070"/>
        <w:gridCol w:w="1051"/>
        <w:gridCol w:w="993"/>
        <w:gridCol w:w="850"/>
        <w:gridCol w:w="993"/>
        <w:gridCol w:w="709"/>
        <w:gridCol w:w="850"/>
        <w:gridCol w:w="755"/>
        <w:gridCol w:w="903"/>
        <w:gridCol w:w="886"/>
      </w:tblGrid>
      <w:tr w:rsidR="00C5499E" w14:paraId="6AAEBF24"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9" w:type="dxa"/>
            <w:tcBorders>
              <w:top w:val="single" w:sz="4" w:space="0" w:color="4472C4"/>
              <w:left w:val="single" w:sz="4" w:space="0" w:color="4472C4"/>
              <w:bottom w:val="single" w:sz="4" w:space="0" w:color="4472C4"/>
              <w:right w:val="single" w:sz="4" w:space="0" w:color="4472C4"/>
            </w:tcBorders>
          </w:tcPr>
          <w:p w14:paraId="3A1A6F9F" w14:textId="77777777" w:rsidR="00C5499E" w:rsidRDefault="008B461A">
            <w:pPr>
              <w:spacing w:after="0" w:line="240" w:lineRule="auto"/>
              <w:contextualSpacing w:val="0"/>
              <w:jc w:val="center"/>
              <w:rPr>
                <w:rFonts w:eastAsia="Times New Roman" w:cs="Times New Roman"/>
                <w:sz w:val="16"/>
                <w:szCs w:val="16"/>
                <w:lang w:eastAsia="es-PE"/>
              </w:rPr>
            </w:pPr>
            <w:r>
              <w:rPr>
                <w:rFonts w:eastAsia="Times New Roman" w:cs="Times New Roman"/>
                <w:color w:val="FFFFFF" w:themeColor="background1"/>
                <w:sz w:val="18"/>
                <w:szCs w:val="16"/>
                <w:lang w:eastAsia="es-PE"/>
              </w:rPr>
              <w:lastRenderedPageBreak/>
              <w:t>Tecnología / Arquitectura</w:t>
            </w:r>
          </w:p>
        </w:tc>
        <w:tc>
          <w:tcPr>
            <w:tcW w:w="1051" w:type="dxa"/>
            <w:tcBorders>
              <w:top w:val="single" w:sz="4" w:space="0" w:color="4472C4"/>
              <w:left w:val="single" w:sz="4" w:space="0" w:color="4472C4"/>
              <w:bottom w:val="single" w:sz="4" w:space="0" w:color="4472C4"/>
              <w:right w:val="single" w:sz="4" w:space="0" w:color="4472C4"/>
            </w:tcBorders>
          </w:tcPr>
          <w:p w14:paraId="2338F164"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Cobertura en túnel</w:t>
            </w:r>
          </w:p>
        </w:tc>
        <w:tc>
          <w:tcPr>
            <w:tcW w:w="993" w:type="dxa"/>
            <w:tcBorders>
              <w:top w:val="single" w:sz="4" w:space="0" w:color="4472C4"/>
              <w:left w:val="single" w:sz="4" w:space="0" w:color="4472C4"/>
              <w:bottom w:val="single" w:sz="4" w:space="0" w:color="4472C4"/>
              <w:right w:val="single" w:sz="4" w:space="0" w:color="4472C4"/>
            </w:tcBorders>
          </w:tcPr>
          <w:p w14:paraId="5A915FDE"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 xml:space="preserve">Capacidad / </w:t>
            </w:r>
            <w:proofErr w:type="spellStart"/>
            <w:r>
              <w:rPr>
                <w:rFonts w:eastAsia="Times New Roman" w:cs="Times New Roman"/>
                <w:color w:val="FFFFFF" w:themeColor="background1"/>
                <w:sz w:val="18"/>
                <w:szCs w:val="16"/>
                <w:lang w:eastAsia="es-PE"/>
              </w:rPr>
              <w:t>Throughput</w:t>
            </w:r>
            <w:proofErr w:type="spellEnd"/>
          </w:p>
        </w:tc>
        <w:tc>
          <w:tcPr>
            <w:tcW w:w="850" w:type="dxa"/>
            <w:tcBorders>
              <w:top w:val="single" w:sz="4" w:space="0" w:color="4472C4"/>
              <w:left w:val="single" w:sz="4" w:space="0" w:color="4472C4"/>
              <w:bottom w:val="single" w:sz="4" w:space="0" w:color="4472C4"/>
              <w:right w:val="single" w:sz="4" w:space="0" w:color="4472C4"/>
            </w:tcBorders>
          </w:tcPr>
          <w:p w14:paraId="1617BFFC"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 xml:space="preserve">Latencia / </w:t>
            </w:r>
            <w:proofErr w:type="spellStart"/>
            <w:r>
              <w:rPr>
                <w:rFonts w:eastAsia="Times New Roman" w:cs="Times New Roman"/>
                <w:color w:val="FFFFFF" w:themeColor="background1"/>
                <w:sz w:val="18"/>
                <w:szCs w:val="16"/>
                <w:lang w:eastAsia="es-PE"/>
              </w:rPr>
              <w:t>Jitter</w:t>
            </w:r>
            <w:proofErr w:type="spellEnd"/>
          </w:p>
        </w:tc>
        <w:tc>
          <w:tcPr>
            <w:tcW w:w="993" w:type="dxa"/>
            <w:tcBorders>
              <w:top w:val="single" w:sz="4" w:space="0" w:color="4472C4"/>
              <w:left w:val="single" w:sz="4" w:space="0" w:color="4472C4"/>
              <w:bottom w:val="single" w:sz="4" w:space="0" w:color="4472C4"/>
              <w:right w:val="single" w:sz="4" w:space="0" w:color="4472C4"/>
            </w:tcBorders>
          </w:tcPr>
          <w:p w14:paraId="282CF573"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Fiabilidad / Resiliencia</w:t>
            </w:r>
          </w:p>
        </w:tc>
        <w:tc>
          <w:tcPr>
            <w:tcW w:w="709" w:type="dxa"/>
            <w:tcBorders>
              <w:top w:val="single" w:sz="4" w:space="0" w:color="4472C4"/>
              <w:left w:val="single" w:sz="4" w:space="0" w:color="4472C4"/>
              <w:bottom w:val="single" w:sz="4" w:space="0" w:color="4472C4"/>
              <w:right w:val="single" w:sz="4" w:space="0" w:color="4472C4"/>
            </w:tcBorders>
          </w:tcPr>
          <w:p w14:paraId="5FD0FA84"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Movilidad</w:t>
            </w:r>
          </w:p>
        </w:tc>
        <w:tc>
          <w:tcPr>
            <w:tcW w:w="850" w:type="dxa"/>
            <w:tcBorders>
              <w:top w:val="single" w:sz="4" w:space="0" w:color="4472C4"/>
              <w:left w:val="single" w:sz="4" w:space="0" w:color="4472C4"/>
              <w:bottom w:val="single" w:sz="4" w:space="0" w:color="4472C4"/>
              <w:right w:val="single" w:sz="4" w:space="0" w:color="4472C4"/>
            </w:tcBorders>
          </w:tcPr>
          <w:p w14:paraId="6F278D91"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Complejidad de despliegue</w:t>
            </w:r>
          </w:p>
        </w:tc>
        <w:tc>
          <w:tcPr>
            <w:tcW w:w="755" w:type="dxa"/>
            <w:tcBorders>
              <w:top w:val="single" w:sz="4" w:space="0" w:color="4472C4"/>
              <w:left w:val="single" w:sz="4" w:space="0" w:color="4472C4"/>
              <w:bottom w:val="single" w:sz="4" w:space="0" w:color="4472C4"/>
              <w:right w:val="single" w:sz="4" w:space="0" w:color="4472C4"/>
            </w:tcBorders>
          </w:tcPr>
          <w:p w14:paraId="5B6ED7EE"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 xml:space="preserve">Coste / </w:t>
            </w:r>
            <w:r>
              <w:rPr>
                <w:rFonts w:eastAsia="Times New Roman" w:cs="Times New Roman"/>
                <w:color w:val="FFFFFF" w:themeColor="background1"/>
                <w:sz w:val="18"/>
                <w:szCs w:val="16"/>
                <w:lang w:eastAsia="es-PE"/>
              </w:rPr>
              <w:t>Madurez</w:t>
            </w:r>
          </w:p>
        </w:tc>
        <w:tc>
          <w:tcPr>
            <w:tcW w:w="903" w:type="dxa"/>
            <w:tcBorders>
              <w:top w:val="single" w:sz="4" w:space="0" w:color="4472C4"/>
              <w:left w:val="single" w:sz="4" w:space="0" w:color="4472C4"/>
              <w:bottom w:val="single" w:sz="4" w:space="0" w:color="4472C4"/>
              <w:right w:val="single" w:sz="4" w:space="0" w:color="4472C4"/>
            </w:tcBorders>
          </w:tcPr>
          <w:p w14:paraId="465EA0CC"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Escalabilidad / Evolución</w:t>
            </w:r>
          </w:p>
        </w:tc>
        <w:tc>
          <w:tcPr>
            <w:tcW w:w="886" w:type="dxa"/>
            <w:tcBorders>
              <w:top w:val="single" w:sz="4" w:space="0" w:color="4472C4"/>
              <w:left w:val="single" w:sz="4" w:space="0" w:color="4472C4"/>
              <w:bottom w:val="single" w:sz="4" w:space="0" w:color="4472C4"/>
              <w:right w:val="single" w:sz="4" w:space="0" w:color="4472C4"/>
            </w:tcBorders>
          </w:tcPr>
          <w:p w14:paraId="374B9C0F"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color w:val="FFFFFF" w:themeColor="background1"/>
                <w:sz w:val="18"/>
                <w:szCs w:val="16"/>
                <w:lang w:eastAsia="es-PE"/>
              </w:rPr>
              <w:t>Comentario síntesis</w:t>
            </w:r>
          </w:p>
        </w:tc>
      </w:tr>
      <w:tr w:rsidR="00C5499E" w14:paraId="644F7D1F"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4CE7C429"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-Fi industrial 802.11ac (infraestructura)</w:t>
            </w:r>
          </w:p>
        </w:tc>
        <w:tc>
          <w:tcPr>
            <w:tcW w:w="1051" w:type="dxa"/>
          </w:tcPr>
          <w:p w14:paraId="725D2AF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(celdas de decenas de metros; se beneficia del efecto guía, requiere planificación cuidadosa)</w:t>
            </w:r>
          </w:p>
        </w:tc>
        <w:tc>
          <w:tcPr>
            <w:tcW w:w="993" w:type="dxa"/>
          </w:tcPr>
          <w:p w14:paraId="7B45356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(Mbit/s suficientes para vídeo y control)</w:t>
            </w:r>
          </w:p>
        </w:tc>
        <w:tc>
          <w:tcPr>
            <w:tcW w:w="850" w:type="dxa"/>
          </w:tcPr>
          <w:p w14:paraId="291F2A0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w:t>
            </w:r>
            <w:r>
              <w:rPr>
                <w:rFonts w:eastAsia="Times New Roman" w:cs="Times New Roman"/>
                <w:sz w:val="18"/>
                <w:szCs w:val="16"/>
                <w:lang w:eastAsia="es-PE"/>
              </w:rPr>
              <w:t>(baja latencia, pero sensible a carga y contención CSMA/CA)</w:t>
            </w:r>
          </w:p>
        </w:tc>
        <w:tc>
          <w:tcPr>
            <w:tcW w:w="993" w:type="dxa"/>
          </w:tcPr>
          <w:p w14:paraId="2B9B440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(dependiente del diseño, puede mejorarse con redundancia)</w:t>
            </w:r>
          </w:p>
        </w:tc>
        <w:tc>
          <w:tcPr>
            <w:tcW w:w="709" w:type="dxa"/>
          </w:tcPr>
          <w:p w14:paraId="7E8C937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w:t>
            </w:r>
            <w:proofErr w:type="spellStart"/>
            <w:r>
              <w:rPr>
                <w:rFonts w:eastAsia="Times New Roman" w:cs="Times New Roman"/>
                <w:sz w:val="18"/>
                <w:szCs w:val="16"/>
                <w:lang w:eastAsia="es-PE"/>
              </w:rPr>
              <w:t>roaming</w:t>
            </w:r>
            <w:proofErr w:type="spellEnd"/>
            <w:r>
              <w:rPr>
                <w:rFonts w:eastAsia="Times New Roman" w:cs="Times New Roman"/>
                <w:sz w:val="18"/>
                <w:szCs w:val="16"/>
                <w:lang w:eastAsia="es-PE"/>
              </w:rPr>
              <w:t xml:space="preserve"> viable, aunque no tan fluido como en LTE/5G)</w:t>
            </w:r>
          </w:p>
        </w:tc>
        <w:tc>
          <w:tcPr>
            <w:tcW w:w="850" w:type="dxa"/>
          </w:tcPr>
          <w:p w14:paraId="7201D91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(requiere </w:t>
            </w:r>
            <w:proofErr w:type="spellStart"/>
            <w:r>
              <w:rPr>
                <w:rFonts w:eastAsia="Times New Roman" w:cs="Times New Roman"/>
                <w:sz w:val="18"/>
                <w:szCs w:val="16"/>
                <w:lang w:eastAsia="es-PE"/>
              </w:rPr>
              <w:t>backhaul</w:t>
            </w:r>
            <w:proofErr w:type="spellEnd"/>
            <w:r>
              <w:rPr>
                <w:rFonts w:eastAsia="Times New Roman" w:cs="Times New Roman"/>
                <w:sz w:val="18"/>
                <w:szCs w:val="16"/>
                <w:lang w:eastAsia="es-PE"/>
              </w:rPr>
              <w:t xml:space="preserve"> y planificación de puntos de acceso)</w:t>
            </w:r>
          </w:p>
        </w:tc>
        <w:tc>
          <w:tcPr>
            <w:tcW w:w="755" w:type="dxa"/>
          </w:tcPr>
          <w:p w14:paraId="4BF1AB8F"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w:t>
            </w:r>
            <w:r>
              <w:rPr>
                <w:rFonts w:eastAsia="Times New Roman" w:cs="Times New Roman"/>
                <w:sz w:val="18"/>
                <w:szCs w:val="16"/>
                <w:lang w:eastAsia="es-PE"/>
              </w:rPr>
              <w:t>(equipamiento disponible, coste moderado)</w:t>
            </w:r>
          </w:p>
        </w:tc>
        <w:tc>
          <w:tcPr>
            <w:tcW w:w="903" w:type="dxa"/>
          </w:tcPr>
          <w:p w14:paraId="114F57F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(evolución a </w:t>
            </w: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6, integración con </w:t>
            </w:r>
            <w:proofErr w:type="spellStart"/>
            <w:r>
              <w:rPr>
                <w:rFonts w:eastAsia="Times New Roman" w:cs="Times New Roman"/>
                <w:sz w:val="18"/>
                <w:szCs w:val="16"/>
                <w:lang w:eastAsia="es-PE"/>
              </w:rPr>
              <w:t>IIoT</w:t>
            </w:r>
            <w:proofErr w:type="spellEnd"/>
            <w:r>
              <w:rPr>
                <w:rFonts w:eastAsia="Times New Roman" w:cs="Times New Roman"/>
                <w:sz w:val="18"/>
                <w:szCs w:val="16"/>
                <w:lang w:eastAsia="es-PE"/>
              </w:rPr>
              <w:t>)</w:t>
            </w:r>
          </w:p>
        </w:tc>
        <w:tc>
          <w:tcPr>
            <w:tcW w:w="886" w:type="dxa"/>
          </w:tcPr>
          <w:p w14:paraId="2BEDFEA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Buena relación capacidad–coste; requiere diseño cuidadoso de celdas y canales.</w:t>
            </w:r>
          </w:p>
        </w:tc>
      </w:tr>
      <w:tr w:rsidR="00C5499E" w14:paraId="5DEAD437" w14:textId="77777777" w:rsidTr="00C5499E">
        <w:tc>
          <w:tcPr>
            <w:cnfStyle w:val="001000000000" w:firstRow="0" w:lastRow="0" w:firstColumn="1" w:lastColumn="0" w:oddVBand="0" w:evenVBand="0" w:oddHBand="0" w:evenHBand="0" w:firstRowFirstColumn="0" w:firstRowLastColumn="0" w:lastRowFirstColumn="0" w:lastRowLastColumn="0"/>
            <w:tcW w:w="1069" w:type="dxa"/>
          </w:tcPr>
          <w:p w14:paraId="58800566"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w:t>
            </w:r>
            <w:proofErr w:type="spellStart"/>
            <w:r>
              <w:rPr>
                <w:rFonts w:eastAsia="Times New Roman" w:cs="Times New Roman"/>
                <w:sz w:val="18"/>
                <w:szCs w:val="16"/>
                <w:lang w:eastAsia="es-PE"/>
              </w:rPr>
              <w:t>mesh</w:t>
            </w:r>
            <w:proofErr w:type="spellEnd"/>
            <w:r>
              <w:rPr>
                <w:rFonts w:eastAsia="Times New Roman" w:cs="Times New Roman"/>
                <w:sz w:val="18"/>
                <w:szCs w:val="16"/>
                <w:lang w:eastAsia="es-PE"/>
              </w:rPr>
              <w:t xml:space="preserve"> propietaria</w:t>
            </w:r>
          </w:p>
        </w:tc>
        <w:tc>
          <w:tcPr>
            <w:tcW w:w="1051" w:type="dxa"/>
          </w:tcPr>
          <w:p w14:paraId="425BEC8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(el </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permite cubrir zonas complejas)</w:t>
            </w:r>
          </w:p>
        </w:tc>
        <w:tc>
          <w:tcPr>
            <w:tcW w:w="993" w:type="dxa"/>
          </w:tcPr>
          <w:p w14:paraId="5B8EB68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(el </w:t>
            </w:r>
            <w:proofErr w:type="spellStart"/>
            <w:r>
              <w:rPr>
                <w:rFonts w:eastAsia="Times New Roman" w:cs="Times New Roman"/>
                <w:sz w:val="18"/>
                <w:szCs w:val="16"/>
                <w:lang w:eastAsia="es-PE"/>
              </w:rPr>
              <w:t>throughput</w:t>
            </w:r>
            <w:proofErr w:type="spellEnd"/>
            <w:r>
              <w:rPr>
                <w:rFonts w:eastAsia="Times New Roman" w:cs="Times New Roman"/>
                <w:sz w:val="18"/>
                <w:szCs w:val="16"/>
                <w:lang w:eastAsia="es-PE"/>
              </w:rPr>
              <w:t xml:space="preserve"> se degrada con el número de saltos)</w:t>
            </w:r>
          </w:p>
        </w:tc>
        <w:tc>
          <w:tcPr>
            <w:tcW w:w="850" w:type="dxa"/>
          </w:tcPr>
          <w:p w14:paraId="0CFD936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aceptable en pocos saltos, pero crece con la malla)</w:t>
            </w:r>
          </w:p>
        </w:tc>
        <w:tc>
          <w:tcPr>
            <w:tcW w:w="993" w:type="dxa"/>
          </w:tcPr>
          <w:p w14:paraId="770C333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(tolerante a fallos, rutas alternativas)</w:t>
            </w:r>
          </w:p>
        </w:tc>
        <w:tc>
          <w:tcPr>
            <w:tcW w:w="709" w:type="dxa"/>
          </w:tcPr>
          <w:p w14:paraId="2A151D7F"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nodos móviles en minería)</w:t>
            </w:r>
          </w:p>
        </w:tc>
        <w:tc>
          <w:tcPr>
            <w:tcW w:w="850" w:type="dxa"/>
          </w:tcPr>
          <w:p w14:paraId="07194F4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(configuración y gestión de la ma</w:t>
            </w:r>
            <w:r>
              <w:rPr>
                <w:rFonts w:eastAsia="Times New Roman" w:cs="Times New Roman"/>
                <w:sz w:val="18"/>
                <w:szCs w:val="16"/>
                <w:lang w:eastAsia="es-PE"/>
              </w:rPr>
              <w:t>lla)</w:t>
            </w:r>
          </w:p>
        </w:tc>
        <w:tc>
          <w:tcPr>
            <w:tcW w:w="755" w:type="dxa"/>
          </w:tcPr>
          <w:p w14:paraId="71023A57"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(soluciones </w:t>
            </w:r>
            <w:proofErr w:type="gramStart"/>
            <w:r>
              <w:rPr>
                <w:rFonts w:eastAsia="Times New Roman" w:cs="Times New Roman"/>
                <w:sz w:val="18"/>
                <w:szCs w:val="16"/>
                <w:lang w:eastAsia="es-PE"/>
              </w:rPr>
              <w:t>maduras</w:t>
            </w:r>
            <w:proofErr w:type="gramEnd"/>
            <w:r>
              <w:rPr>
                <w:rFonts w:eastAsia="Times New Roman" w:cs="Times New Roman"/>
                <w:sz w:val="18"/>
                <w:szCs w:val="16"/>
                <w:lang w:eastAsia="es-PE"/>
              </w:rPr>
              <w:t xml:space="preserve"> pero con licenciamiento propietario)</w:t>
            </w:r>
          </w:p>
        </w:tc>
        <w:tc>
          <w:tcPr>
            <w:tcW w:w="903" w:type="dxa"/>
          </w:tcPr>
          <w:p w14:paraId="7D85119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(flexible, integra múltiples servicios)</w:t>
            </w:r>
          </w:p>
        </w:tc>
        <w:tc>
          <w:tcPr>
            <w:tcW w:w="886" w:type="dxa"/>
          </w:tcPr>
          <w:p w14:paraId="7501B788"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Muy atractiva para minas complejas; coste y dependencia de proveedor son </w:t>
            </w:r>
            <w:proofErr w:type="gramStart"/>
            <w:r>
              <w:rPr>
                <w:rFonts w:eastAsia="Times New Roman" w:cs="Times New Roman"/>
                <w:sz w:val="18"/>
                <w:szCs w:val="16"/>
                <w:lang w:eastAsia="es-PE"/>
              </w:rPr>
              <w:t>factores a evaluar</w:t>
            </w:r>
            <w:proofErr w:type="gramEnd"/>
            <w:r>
              <w:rPr>
                <w:rFonts w:eastAsia="Times New Roman" w:cs="Times New Roman"/>
                <w:sz w:val="18"/>
                <w:szCs w:val="16"/>
                <w:lang w:eastAsia="es-PE"/>
              </w:rPr>
              <w:t>.</w:t>
            </w:r>
          </w:p>
        </w:tc>
      </w:tr>
      <w:tr w:rsidR="00C5499E" w14:paraId="65BE4F5E"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14DC2CE8"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WSN (ZigBee / IEEE 802.15.4)</w:t>
            </w:r>
          </w:p>
        </w:tc>
        <w:tc>
          <w:tcPr>
            <w:tcW w:w="1051" w:type="dxa"/>
          </w:tcPr>
          <w:p w14:paraId="5DB37B79"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w:t>
            </w:r>
            <w:r>
              <w:rPr>
                <w:rFonts w:eastAsia="Times New Roman" w:cs="Times New Roman"/>
                <w:sz w:val="18"/>
                <w:szCs w:val="16"/>
                <w:lang w:eastAsia="es-PE"/>
              </w:rPr>
              <w:t>(</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de baja potencia; buena penetración en entornos confinados)</w:t>
            </w:r>
          </w:p>
        </w:tc>
        <w:tc>
          <w:tcPr>
            <w:tcW w:w="993" w:type="dxa"/>
          </w:tcPr>
          <w:p w14:paraId="4994BDD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(kbps a pocas centenas de kbps; insuficiente para vídeo)</w:t>
            </w:r>
          </w:p>
        </w:tc>
        <w:tc>
          <w:tcPr>
            <w:tcW w:w="850" w:type="dxa"/>
          </w:tcPr>
          <w:p w14:paraId="6A4344EE"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moderada, adecuada para sensores)</w:t>
            </w:r>
          </w:p>
        </w:tc>
        <w:tc>
          <w:tcPr>
            <w:tcW w:w="993" w:type="dxa"/>
          </w:tcPr>
          <w:p w14:paraId="31B85346"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(robustez aceptable con rutas redundantes)</w:t>
            </w:r>
          </w:p>
        </w:tc>
        <w:tc>
          <w:tcPr>
            <w:tcW w:w="709" w:type="dxa"/>
          </w:tcPr>
          <w:p w14:paraId="075F8517"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Baja </w:t>
            </w:r>
            <w:r>
              <w:rPr>
                <w:rFonts w:eastAsia="Times New Roman" w:cs="Times New Roman"/>
                <w:sz w:val="18"/>
                <w:szCs w:val="16"/>
                <w:lang w:eastAsia="es-PE"/>
              </w:rPr>
              <w:t>(movilidad limitada, orientada a nodos fijos)</w:t>
            </w:r>
          </w:p>
        </w:tc>
        <w:tc>
          <w:tcPr>
            <w:tcW w:w="850" w:type="dxa"/>
          </w:tcPr>
          <w:p w14:paraId="768182F7"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(baja complejidad; nodos simples)</w:t>
            </w:r>
          </w:p>
        </w:tc>
        <w:tc>
          <w:tcPr>
            <w:tcW w:w="755" w:type="dxa"/>
          </w:tcPr>
          <w:p w14:paraId="618A4619"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(muy madura, bajo coste)</w:t>
            </w:r>
          </w:p>
        </w:tc>
        <w:tc>
          <w:tcPr>
            <w:tcW w:w="903" w:type="dxa"/>
          </w:tcPr>
          <w:p w14:paraId="10B01D67"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(escala bien para </w:t>
            </w:r>
            <w:proofErr w:type="spellStart"/>
            <w:r>
              <w:rPr>
                <w:rFonts w:eastAsia="Times New Roman" w:cs="Times New Roman"/>
                <w:sz w:val="18"/>
                <w:szCs w:val="16"/>
                <w:lang w:eastAsia="es-PE"/>
              </w:rPr>
              <w:t>sensado</w:t>
            </w:r>
            <w:proofErr w:type="spellEnd"/>
            <w:r>
              <w:rPr>
                <w:rFonts w:eastAsia="Times New Roman" w:cs="Times New Roman"/>
                <w:sz w:val="18"/>
                <w:szCs w:val="16"/>
                <w:lang w:eastAsia="es-PE"/>
              </w:rPr>
              <w:t>, no para cargas pesadas)</w:t>
            </w:r>
          </w:p>
        </w:tc>
        <w:tc>
          <w:tcPr>
            <w:tcW w:w="886" w:type="dxa"/>
          </w:tcPr>
          <w:p w14:paraId="4F64B69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Excelente para monitoreo ambiental y seguridad; no apta como canal principal de </w:t>
            </w:r>
            <w:proofErr w:type="spellStart"/>
            <w:r>
              <w:rPr>
                <w:rFonts w:eastAsia="Times New Roman" w:cs="Times New Roman"/>
                <w:sz w:val="18"/>
                <w:szCs w:val="16"/>
                <w:lang w:eastAsia="es-PE"/>
              </w:rPr>
              <w:t>tele</w:t>
            </w:r>
            <w:r>
              <w:rPr>
                <w:rFonts w:eastAsia="Times New Roman" w:cs="Times New Roman"/>
                <w:sz w:val="18"/>
                <w:szCs w:val="16"/>
                <w:lang w:eastAsia="es-PE"/>
              </w:rPr>
              <w:t>operación</w:t>
            </w:r>
            <w:proofErr w:type="spellEnd"/>
            <w:r>
              <w:rPr>
                <w:rFonts w:eastAsia="Times New Roman" w:cs="Times New Roman"/>
                <w:sz w:val="18"/>
                <w:szCs w:val="16"/>
                <w:lang w:eastAsia="es-PE"/>
              </w:rPr>
              <w:t>.</w:t>
            </w:r>
          </w:p>
        </w:tc>
      </w:tr>
      <w:tr w:rsidR="00C5499E" w14:paraId="711E86FB" w14:textId="77777777" w:rsidTr="00C5499E">
        <w:tc>
          <w:tcPr>
            <w:cnfStyle w:val="001000000000" w:firstRow="0" w:lastRow="0" w:firstColumn="1" w:lastColumn="0" w:oddVBand="0" w:evenVBand="0" w:oddHBand="0" w:evenHBand="0" w:firstRowFirstColumn="0" w:firstRowLastColumn="0" w:lastRowFirstColumn="0" w:lastRowLastColumn="0"/>
            <w:tcW w:w="1069" w:type="dxa"/>
          </w:tcPr>
          <w:p w14:paraId="50F7BB0A"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LPWAN (</w:t>
            </w:r>
            <w:proofErr w:type="spellStart"/>
            <w:r>
              <w:rPr>
                <w:rFonts w:eastAsia="Times New Roman" w:cs="Times New Roman"/>
                <w:sz w:val="18"/>
                <w:szCs w:val="16"/>
                <w:lang w:eastAsia="es-PE"/>
              </w:rPr>
              <w:t>LoRaWAN</w:t>
            </w:r>
            <w:proofErr w:type="spellEnd"/>
            <w:r>
              <w:rPr>
                <w:rFonts w:eastAsia="Times New Roman" w:cs="Times New Roman"/>
                <w:sz w:val="18"/>
                <w:szCs w:val="16"/>
                <w:lang w:eastAsia="es-PE"/>
              </w:rPr>
              <w:t>, etc.)</w:t>
            </w:r>
          </w:p>
        </w:tc>
        <w:tc>
          <w:tcPr>
            <w:tcW w:w="1051" w:type="dxa"/>
          </w:tcPr>
          <w:p w14:paraId="4ACF4C1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(coberturas largas, incluso en túneles)</w:t>
            </w:r>
          </w:p>
        </w:tc>
        <w:tc>
          <w:tcPr>
            <w:tcW w:w="993" w:type="dxa"/>
          </w:tcPr>
          <w:p w14:paraId="0DA6156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(muy baja tasa de datos)</w:t>
            </w:r>
          </w:p>
        </w:tc>
        <w:tc>
          <w:tcPr>
            <w:tcW w:w="850" w:type="dxa"/>
          </w:tcPr>
          <w:p w14:paraId="3790A3A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(latencia alta, acceso tipo ALOHA)</w:t>
            </w:r>
          </w:p>
        </w:tc>
        <w:tc>
          <w:tcPr>
            <w:tcW w:w="993" w:type="dxa"/>
          </w:tcPr>
          <w:p w14:paraId="42E237B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(aceptable para alarmas y datos esporádicos)</w:t>
            </w:r>
          </w:p>
        </w:tc>
        <w:tc>
          <w:tcPr>
            <w:tcW w:w="709" w:type="dxa"/>
          </w:tcPr>
          <w:p w14:paraId="7B7F8A3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(movilidad limitada y no optimizada)</w:t>
            </w:r>
          </w:p>
        </w:tc>
        <w:tc>
          <w:tcPr>
            <w:tcW w:w="850" w:type="dxa"/>
          </w:tcPr>
          <w:p w14:paraId="66E57488"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w:t>
            </w:r>
            <w:r>
              <w:rPr>
                <w:rFonts w:eastAsia="Times New Roman" w:cs="Times New Roman"/>
                <w:sz w:val="18"/>
                <w:szCs w:val="16"/>
                <w:lang w:eastAsia="es-PE"/>
              </w:rPr>
              <w:t>(infraestructura relativamente simple)</w:t>
            </w:r>
          </w:p>
        </w:tc>
        <w:tc>
          <w:tcPr>
            <w:tcW w:w="755" w:type="dxa"/>
          </w:tcPr>
          <w:p w14:paraId="0BB473A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(ecosistema maduro y de bajo coste)</w:t>
            </w:r>
          </w:p>
        </w:tc>
        <w:tc>
          <w:tcPr>
            <w:tcW w:w="903" w:type="dxa"/>
          </w:tcPr>
          <w:p w14:paraId="24C4A26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(buena para grandes despliegues de sensores)</w:t>
            </w:r>
          </w:p>
        </w:tc>
        <w:tc>
          <w:tcPr>
            <w:tcW w:w="886" w:type="dxa"/>
          </w:tcPr>
          <w:p w14:paraId="26965A9A"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Útil como capa de respaldo y alarmas; no viable para tráfico de vídeo ni control fino.</w:t>
            </w:r>
          </w:p>
        </w:tc>
      </w:tr>
      <w:tr w:rsidR="00C5499E" w14:paraId="75EA2EEF"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3B2D3E80"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LTE privado</w:t>
            </w:r>
          </w:p>
        </w:tc>
        <w:tc>
          <w:tcPr>
            <w:tcW w:w="1051" w:type="dxa"/>
          </w:tcPr>
          <w:p w14:paraId="51C37CF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(buena </w:t>
            </w:r>
            <w:r>
              <w:rPr>
                <w:rFonts w:eastAsia="Times New Roman" w:cs="Times New Roman"/>
                <w:sz w:val="18"/>
                <w:szCs w:val="16"/>
                <w:lang w:eastAsia="es-PE"/>
              </w:rPr>
              <w:t>cobertura, especialm</w:t>
            </w:r>
            <w:r>
              <w:rPr>
                <w:rFonts w:eastAsia="Times New Roman" w:cs="Times New Roman"/>
                <w:sz w:val="18"/>
                <w:szCs w:val="16"/>
                <w:lang w:eastAsia="es-PE"/>
              </w:rPr>
              <w:lastRenderedPageBreak/>
              <w:t>ente en bandas sub-6 GHz)</w:t>
            </w:r>
          </w:p>
        </w:tc>
        <w:tc>
          <w:tcPr>
            <w:tcW w:w="993" w:type="dxa"/>
          </w:tcPr>
          <w:p w14:paraId="539D8F4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Alta (capacidad alta, comporta</w:t>
            </w:r>
            <w:r>
              <w:rPr>
                <w:rFonts w:eastAsia="Times New Roman" w:cs="Times New Roman"/>
                <w:sz w:val="18"/>
                <w:szCs w:val="16"/>
                <w:lang w:eastAsia="es-PE"/>
              </w:rPr>
              <w:lastRenderedPageBreak/>
              <w:t>miento más determinista)</w:t>
            </w:r>
          </w:p>
        </w:tc>
        <w:tc>
          <w:tcPr>
            <w:tcW w:w="850" w:type="dxa"/>
          </w:tcPr>
          <w:p w14:paraId="5E8E938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Alta (latencia más control</w:t>
            </w:r>
            <w:r>
              <w:rPr>
                <w:rFonts w:eastAsia="Times New Roman" w:cs="Times New Roman"/>
                <w:sz w:val="18"/>
                <w:szCs w:val="16"/>
                <w:lang w:eastAsia="es-PE"/>
              </w:rPr>
              <w:lastRenderedPageBreak/>
              <w:t xml:space="preserve">able, soporte de </w:t>
            </w:r>
            <w:proofErr w:type="spellStart"/>
            <w:r>
              <w:rPr>
                <w:rFonts w:eastAsia="Times New Roman" w:cs="Times New Roman"/>
                <w:sz w:val="18"/>
                <w:szCs w:val="16"/>
                <w:lang w:eastAsia="es-PE"/>
              </w:rPr>
              <w:t>QoS</w:t>
            </w:r>
            <w:proofErr w:type="spellEnd"/>
            <w:r>
              <w:rPr>
                <w:rFonts w:eastAsia="Times New Roman" w:cs="Times New Roman"/>
                <w:sz w:val="18"/>
                <w:szCs w:val="16"/>
                <w:lang w:eastAsia="es-PE"/>
              </w:rPr>
              <w:t>)</w:t>
            </w:r>
          </w:p>
        </w:tc>
        <w:tc>
          <w:tcPr>
            <w:tcW w:w="993" w:type="dxa"/>
          </w:tcPr>
          <w:p w14:paraId="1EBF4C4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 xml:space="preserve">Alta (robusta, diseñada para </w:t>
            </w:r>
            <w:r>
              <w:rPr>
                <w:rFonts w:eastAsia="Times New Roman" w:cs="Times New Roman"/>
                <w:sz w:val="18"/>
                <w:szCs w:val="16"/>
                <w:lang w:eastAsia="es-PE"/>
              </w:rPr>
              <w:lastRenderedPageBreak/>
              <w:t>movilidad)</w:t>
            </w:r>
          </w:p>
        </w:tc>
        <w:tc>
          <w:tcPr>
            <w:tcW w:w="709" w:type="dxa"/>
          </w:tcPr>
          <w:p w14:paraId="2BDD571F"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Alta (</w:t>
            </w:r>
            <w:proofErr w:type="spellStart"/>
            <w:r>
              <w:rPr>
                <w:rFonts w:eastAsia="Times New Roman" w:cs="Times New Roman"/>
                <w:sz w:val="18"/>
                <w:szCs w:val="16"/>
                <w:lang w:eastAsia="es-PE"/>
              </w:rPr>
              <w:t>handover</w:t>
            </w:r>
            <w:proofErr w:type="spellEnd"/>
            <w:r>
              <w:rPr>
                <w:rFonts w:eastAsia="Times New Roman" w:cs="Times New Roman"/>
                <w:sz w:val="18"/>
                <w:szCs w:val="16"/>
                <w:lang w:eastAsia="es-PE"/>
              </w:rPr>
              <w:t xml:space="preserve"> </w:t>
            </w:r>
            <w:r>
              <w:rPr>
                <w:rFonts w:eastAsia="Times New Roman" w:cs="Times New Roman"/>
                <w:sz w:val="18"/>
                <w:szCs w:val="16"/>
                <w:lang w:eastAsia="es-PE"/>
              </w:rPr>
              <w:lastRenderedPageBreak/>
              <w:t>eficiente)</w:t>
            </w:r>
          </w:p>
        </w:tc>
        <w:tc>
          <w:tcPr>
            <w:tcW w:w="850" w:type="dxa"/>
          </w:tcPr>
          <w:p w14:paraId="6563FD4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 xml:space="preserve">Alta (alta complejidad </w:t>
            </w:r>
            <w:r>
              <w:rPr>
                <w:rFonts w:eastAsia="Times New Roman" w:cs="Times New Roman"/>
                <w:sz w:val="18"/>
                <w:szCs w:val="16"/>
                <w:lang w:eastAsia="es-PE"/>
              </w:rPr>
              <w:lastRenderedPageBreak/>
              <w:t>técnica y de gesti</w:t>
            </w:r>
            <w:r>
              <w:rPr>
                <w:rFonts w:eastAsia="Times New Roman" w:cs="Times New Roman"/>
                <w:sz w:val="18"/>
                <w:szCs w:val="16"/>
                <w:lang w:eastAsia="es-PE"/>
              </w:rPr>
              <w:t>ón de espectro)</w:t>
            </w:r>
          </w:p>
        </w:tc>
        <w:tc>
          <w:tcPr>
            <w:tcW w:w="755" w:type="dxa"/>
          </w:tcPr>
          <w:p w14:paraId="47F77AE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 xml:space="preserve">Media (coste elevado, </w:t>
            </w:r>
            <w:r>
              <w:rPr>
                <w:rFonts w:eastAsia="Times New Roman" w:cs="Times New Roman"/>
                <w:sz w:val="18"/>
                <w:szCs w:val="16"/>
                <w:lang w:eastAsia="es-PE"/>
              </w:rPr>
              <w:lastRenderedPageBreak/>
              <w:t>pero con despliegues industriales en aumento)</w:t>
            </w:r>
          </w:p>
        </w:tc>
        <w:tc>
          <w:tcPr>
            <w:tcW w:w="903" w:type="dxa"/>
          </w:tcPr>
          <w:p w14:paraId="7C32FD6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 xml:space="preserve">Alta (base para 5G, </w:t>
            </w:r>
            <w:r>
              <w:rPr>
                <w:rFonts w:eastAsia="Times New Roman" w:cs="Times New Roman"/>
                <w:sz w:val="18"/>
                <w:szCs w:val="16"/>
                <w:lang w:eastAsia="es-PE"/>
              </w:rPr>
              <w:lastRenderedPageBreak/>
              <w:t>buena evolución)</w:t>
            </w:r>
          </w:p>
        </w:tc>
        <w:tc>
          <w:tcPr>
            <w:tcW w:w="886" w:type="dxa"/>
          </w:tcPr>
          <w:p w14:paraId="4B2F700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lastRenderedPageBreak/>
              <w:t>Alternativa de alto desemp</w:t>
            </w:r>
            <w:r>
              <w:rPr>
                <w:rFonts w:eastAsia="Times New Roman" w:cs="Times New Roman"/>
                <w:sz w:val="18"/>
                <w:szCs w:val="16"/>
                <w:lang w:eastAsia="es-PE"/>
              </w:rPr>
              <w:lastRenderedPageBreak/>
              <w:t>eño; inversión y complejidad pueden ser barrera para ciertos contextos.</w:t>
            </w:r>
          </w:p>
        </w:tc>
      </w:tr>
      <w:tr w:rsidR="00C5499E" w14:paraId="43A4DFCB" w14:textId="77777777" w:rsidTr="00C5499E">
        <w:tc>
          <w:tcPr>
            <w:cnfStyle w:val="001000000000" w:firstRow="0" w:lastRow="0" w:firstColumn="1" w:lastColumn="0" w:oddVBand="0" w:evenVBand="0" w:oddHBand="0" w:evenHBand="0" w:firstRowFirstColumn="0" w:firstRowLastColumn="0" w:lastRowFirstColumn="0" w:lastRowLastColumn="0"/>
            <w:tcW w:w="1069" w:type="dxa"/>
          </w:tcPr>
          <w:p w14:paraId="341777F8"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lastRenderedPageBreak/>
              <w:t>5G privado (NR)</w:t>
            </w:r>
          </w:p>
        </w:tc>
        <w:tc>
          <w:tcPr>
            <w:tcW w:w="1051" w:type="dxa"/>
          </w:tcPr>
          <w:p w14:paraId="0362235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w:t>
            </w:r>
            <w:r>
              <w:rPr>
                <w:rFonts w:eastAsia="Times New Roman" w:cs="Times New Roman"/>
                <w:sz w:val="18"/>
                <w:szCs w:val="16"/>
                <w:lang w:eastAsia="es-PE"/>
              </w:rPr>
              <w:t>(especialmente con celdas densas; aún incipiente en minas)</w:t>
            </w:r>
          </w:p>
        </w:tc>
        <w:tc>
          <w:tcPr>
            <w:tcW w:w="993" w:type="dxa"/>
          </w:tcPr>
          <w:p w14:paraId="66F3581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(altísima capacidad; soporta múltiples servicios)</w:t>
            </w:r>
          </w:p>
        </w:tc>
        <w:tc>
          <w:tcPr>
            <w:tcW w:w="850" w:type="dxa"/>
          </w:tcPr>
          <w:p w14:paraId="208731C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(objetivos URLLC; latencias muy bajas)</w:t>
            </w:r>
          </w:p>
        </w:tc>
        <w:tc>
          <w:tcPr>
            <w:tcW w:w="993" w:type="dxa"/>
          </w:tcPr>
          <w:p w14:paraId="7D8CE3A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alta fiabilidad)</w:t>
            </w:r>
          </w:p>
        </w:tc>
        <w:tc>
          <w:tcPr>
            <w:tcW w:w="709" w:type="dxa"/>
          </w:tcPr>
          <w:p w14:paraId="21064108"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(movilidad avanzada)</w:t>
            </w:r>
          </w:p>
        </w:tc>
        <w:tc>
          <w:tcPr>
            <w:tcW w:w="850" w:type="dxa"/>
          </w:tcPr>
          <w:p w14:paraId="07F98EC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(muy alta </w:t>
            </w:r>
            <w:r>
              <w:rPr>
                <w:rFonts w:eastAsia="Times New Roman" w:cs="Times New Roman"/>
                <w:sz w:val="18"/>
                <w:szCs w:val="16"/>
                <w:lang w:eastAsia="es-PE"/>
              </w:rPr>
              <w:t>complejidad, requiere ecosistema maduro)</w:t>
            </w:r>
          </w:p>
        </w:tc>
        <w:tc>
          <w:tcPr>
            <w:tcW w:w="755" w:type="dxa"/>
          </w:tcPr>
          <w:p w14:paraId="0BE7049F"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(coste alto, tecnología todavía en despliegue inicial)</w:t>
            </w:r>
          </w:p>
        </w:tc>
        <w:tc>
          <w:tcPr>
            <w:tcW w:w="903" w:type="dxa"/>
          </w:tcPr>
          <w:p w14:paraId="38A8EE3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(plataforma para minería autónoma e </w:t>
            </w:r>
            <w:proofErr w:type="spellStart"/>
            <w:r>
              <w:rPr>
                <w:rFonts w:eastAsia="Times New Roman" w:cs="Times New Roman"/>
                <w:sz w:val="18"/>
                <w:szCs w:val="16"/>
                <w:lang w:eastAsia="es-PE"/>
              </w:rPr>
              <w:t>IoT</w:t>
            </w:r>
            <w:proofErr w:type="spellEnd"/>
            <w:r>
              <w:rPr>
                <w:rFonts w:eastAsia="Times New Roman" w:cs="Times New Roman"/>
                <w:sz w:val="18"/>
                <w:szCs w:val="16"/>
                <w:lang w:eastAsia="es-PE"/>
              </w:rPr>
              <w:t xml:space="preserve"> avanzado)</w:t>
            </w:r>
          </w:p>
        </w:tc>
        <w:tc>
          <w:tcPr>
            <w:tcW w:w="886" w:type="dxa"/>
          </w:tcPr>
          <w:p w14:paraId="43C6FB5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Ideal a largo plazo; hoy se encuentra en fase temprana de adopción en minería subterránea.</w:t>
            </w:r>
          </w:p>
        </w:tc>
      </w:tr>
    </w:tbl>
    <w:p w14:paraId="272A4883" w14:textId="77777777" w:rsidR="00C5499E" w:rsidRDefault="00C5499E">
      <w:pPr>
        <w:rPr>
          <w:lang w:eastAsia="es-PE"/>
        </w:rPr>
      </w:pPr>
    </w:p>
    <w:p w14:paraId="1C2C944C" w14:textId="77777777" w:rsidR="00C5499E" w:rsidRDefault="00C5499E">
      <w:pPr>
        <w:rPr>
          <w:lang w:eastAsia="es-PE"/>
        </w:rPr>
      </w:pPr>
    </w:p>
    <w:p w14:paraId="7541DEC1" w14:textId="77777777" w:rsidR="00C5499E" w:rsidRDefault="008B461A">
      <w:pPr>
        <w:rPr>
          <w:lang w:eastAsia="es-PE"/>
        </w:rPr>
      </w:pPr>
      <w:r>
        <w:rPr>
          <w:lang w:eastAsia="es-PE"/>
        </w:rPr>
        <w:t xml:space="preserve">En </w:t>
      </w:r>
      <w:r>
        <w:rPr>
          <w:lang w:eastAsia="es-PE"/>
        </w:rPr>
        <w:t xml:space="preserve">el contexto específico de esta tesis (mina subterránea de escala intermedia, foco en un LHD </w:t>
      </w:r>
      <w:proofErr w:type="spellStart"/>
      <w:r>
        <w:rPr>
          <w:lang w:eastAsia="es-PE"/>
        </w:rPr>
        <w:t>teleoperado</w:t>
      </w:r>
      <w:proofErr w:type="spellEnd"/>
      <w:r>
        <w:rPr>
          <w:lang w:eastAsia="es-PE"/>
        </w:rPr>
        <w:t xml:space="preserve"> y camino hacia autonomía), se observa que:</w:t>
      </w:r>
    </w:p>
    <w:p w14:paraId="7B0B8653" w14:textId="77777777" w:rsidR="00C5499E" w:rsidRDefault="008B461A">
      <w:pPr>
        <w:pStyle w:val="Prrafodelista"/>
        <w:numPr>
          <w:ilvl w:val="0"/>
          <w:numId w:val="40"/>
        </w:numPr>
        <w:rPr>
          <w:lang w:eastAsia="es-PE"/>
        </w:rPr>
      </w:pPr>
      <w:proofErr w:type="spellStart"/>
      <w:r>
        <w:rPr>
          <w:b/>
          <w:bCs/>
          <w:lang w:eastAsia="es-PE"/>
        </w:rPr>
        <w:t>Wi</w:t>
      </w:r>
      <w:proofErr w:type="spellEnd"/>
      <w:r>
        <w:rPr>
          <w:b/>
          <w:bCs/>
          <w:lang w:eastAsia="es-PE"/>
        </w:rPr>
        <w:t>-Fi 802.11ac</w:t>
      </w:r>
      <w:r>
        <w:rPr>
          <w:lang w:eastAsia="es-PE"/>
        </w:rPr>
        <w:t xml:space="preserve"> ofrece una </w:t>
      </w:r>
      <w:r>
        <w:rPr>
          <w:b/>
          <w:bCs/>
          <w:lang w:eastAsia="es-PE"/>
        </w:rPr>
        <w:t>combinación equilibrada</w:t>
      </w:r>
      <w:r>
        <w:rPr>
          <w:lang w:eastAsia="es-PE"/>
        </w:rPr>
        <w:t xml:space="preserve"> de capacidad, latencia, coste y madurez.</w:t>
      </w:r>
    </w:p>
    <w:p w14:paraId="042D13DE" w14:textId="77777777" w:rsidR="00C5499E" w:rsidRDefault="008B461A">
      <w:pPr>
        <w:pStyle w:val="Prrafodelista"/>
        <w:numPr>
          <w:ilvl w:val="0"/>
          <w:numId w:val="40"/>
        </w:numPr>
        <w:rPr>
          <w:lang w:eastAsia="es-PE"/>
        </w:rPr>
      </w:pPr>
      <w:r>
        <w:rPr>
          <w:lang w:eastAsia="es-PE"/>
        </w:rPr>
        <w:t xml:space="preserve">Las </w:t>
      </w:r>
      <w:r>
        <w:rPr>
          <w:b/>
          <w:bCs/>
          <w:lang w:eastAsia="es-PE"/>
        </w:rPr>
        <w:t xml:space="preserve">redes </w:t>
      </w:r>
      <w:proofErr w:type="spellStart"/>
      <w:r>
        <w:rPr>
          <w:b/>
          <w:bCs/>
          <w:lang w:eastAsia="es-PE"/>
        </w:rPr>
        <w:t>mesh</w:t>
      </w:r>
      <w:proofErr w:type="spellEnd"/>
      <w:r>
        <w:rPr>
          <w:b/>
          <w:bCs/>
          <w:lang w:eastAsia="es-PE"/>
        </w:rPr>
        <w:t xml:space="preserve"> pro</w:t>
      </w:r>
      <w:r>
        <w:rPr>
          <w:b/>
          <w:bCs/>
          <w:lang w:eastAsia="es-PE"/>
        </w:rPr>
        <w:t>pietarias</w:t>
      </w:r>
      <w:r>
        <w:rPr>
          <w:lang w:eastAsia="es-PE"/>
        </w:rPr>
        <w:t xml:space="preserve"> representan una extensión natural para escenarios de mayor complejidad, pero añaden dependencias y coste.</w:t>
      </w:r>
    </w:p>
    <w:p w14:paraId="505FECE9" w14:textId="77777777" w:rsidR="00C5499E" w:rsidRDefault="008B461A">
      <w:pPr>
        <w:pStyle w:val="Prrafodelista"/>
        <w:numPr>
          <w:ilvl w:val="0"/>
          <w:numId w:val="40"/>
        </w:numPr>
        <w:rPr>
          <w:lang w:eastAsia="es-PE"/>
        </w:rPr>
      </w:pPr>
      <w:r>
        <w:rPr>
          <w:b/>
          <w:bCs/>
          <w:lang w:eastAsia="es-PE"/>
        </w:rPr>
        <w:t>WSN y LPWAN</w:t>
      </w:r>
      <w:r>
        <w:rPr>
          <w:lang w:eastAsia="es-PE"/>
        </w:rPr>
        <w:t xml:space="preserve"> son candidatos naturales para una </w:t>
      </w:r>
      <w:r>
        <w:rPr>
          <w:b/>
          <w:bCs/>
          <w:lang w:eastAsia="es-PE"/>
        </w:rPr>
        <w:t>capa de monitoreo complementaria</w:t>
      </w:r>
      <w:r>
        <w:rPr>
          <w:lang w:eastAsia="es-PE"/>
        </w:rPr>
        <w:t xml:space="preserve">, pero no para el canal principal de </w:t>
      </w:r>
      <w:proofErr w:type="spellStart"/>
      <w:r>
        <w:rPr>
          <w:lang w:eastAsia="es-PE"/>
        </w:rPr>
        <w:t>teleoperación</w:t>
      </w:r>
      <w:proofErr w:type="spellEnd"/>
      <w:r>
        <w:rPr>
          <w:lang w:eastAsia="es-PE"/>
        </w:rPr>
        <w:t>.</w:t>
      </w:r>
    </w:p>
    <w:p w14:paraId="0B108881" w14:textId="77777777" w:rsidR="00C5499E" w:rsidRDefault="008B461A">
      <w:pPr>
        <w:pStyle w:val="Prrafodelista"/>
        <w:numPr>
          <w:ilvl w:val="0"/>
          <w:numId w:val="40"/>
        </w:numPr>
        <w:rPr>
          <w:lang w:eastAsia="es-PE"/>
        </w:rPr>
      </w:pPr>
      <w:r>
        <w:rPr>
          <w:b/>
          <w:bCs/>
          <w:lang w:eastAsia="es-PE"/>
        </w:rPr>
        <w:t>LTE/5G pri</w:t>
      </w:r>
      <w:r>
        <w:rPr>
          <w:b/>
          <w:bCs/>
          <w:lang w:eastAsia="es-PE"/>
        </w:rPr>
        <w:t>vados</w:t>
      </w:r>
      <w:r>
        <w:rPr>
          <w:lang w:eastAsia="es-PE"/>
        </w:rPr>
        <w:t xml:space="preserve"> son atractivos a mediano y largo plazo, pero exceden el alcance de implementación y simulación de esta tesis.</w:t>
      </w:r>
    </w:p>
    <w:p w14:paraId="145178E2" w14:textId="77777777" w:rsidR="00C5499E" w:rsidRDefault="008B461A">
      <w:pPr>
        <w:pStyle w:val="Ttulo3"/>
        <w:rPr>
          <w:sz w:val="27"/>
        </w:rPr>
      </w:pPr>
      <w:bookmarkStart w:id="176" w:name="__RefHeading___Toc8850_287362739"/>
      <w:bookmarkStart w:id="177" w:name="_Toc229987760"/>
      <w:bookmarkEnd w:id="176"/>
      <w:r>
        <w:lastRenderedPageBreak/>
        <w:t>2.4.4 Justificación de la solución seleccionada</w:t>
      </w:r>
      <w:bookmarkEnd w:id="177"/>
    </w:p>
    <w:p w14:paraId="14973C8A" w14:textId="77777777" w:rsidR="00C5499E" w:rsidRDefault="008B461A">
      <w:r>
        <w:t>A la luz del análisis anterior, la solución que se adopta como base para el diseño y simulac</w:t>
      </w:r>
      <w:r>
        <w:t>ión (Capítulo 3) se puede describir como:</w:t>
      </w:r>
    </w:p>
    <w:p w14:paraId="08FA23B9" w14:textId="77777777" w:rsidR="00C5499E" w:rsidRDefault="008B461A">
      <w:pPr>
        <w:pStyle w:val="Citadestacada"/>
      </w:pPr>
      <w:r>
        <w:rPr>
          <w:rStyle w:val="Textoennegrita"/>
        </w:rPr>
        <w:t>Arquitectura de red basada en IEEE 802.11ac (</w:t>
      </w:r>
      <w:proofErr w:type="spellStart"/>
      <w:r>
        <w:rPr>
          <w:rStyle w:val="Textoennegrita"/>
        </w:rPr>
        <w:t>Wi</w:t>
      </w:r>
      <w:proofErr w:type="spellEnd"/>
      <w:r>
        <w:rPr>
          <w:rStyle w:val="Textoennegrita"/>
        </w:rPr>
        <w:t xml:space="preserve">-Fi 5) en modo infraestructura, con planificación específica para túneles y galerías de la mina, orientada a soportar </w:t>
      </w:r>
      <w:proofErr w:type="spellStart"/>
      <w:r>
        <w:rPr>
          <w:rStyle w:val="Textoennegrita"/>
        </w:rPr>
        <w:t>teleoperación</w:t>
      </w:r>
      <w:proofErr w:type="spellEnd"/>
      <w:r>
        <w:rPr>
          <w:rStyle w:val="Textoennegrita"/>
        </w:rPr>
        <w:t xml:space="preserve"> de LHD y preparada para coexistir c</w:t>
      </w:r>
      <w:r>
        <w:rPr>
          <w:rStyle w:val="Textoennegrita"/>
        </w:rPr>
        <w:t>on tecnologías de monitoreo (WSN/LPWAN) y potencial evolución hacia soluciones más avanzadas (</w:t>
      </w:r>
      <w:proofErr w:type="spellStart"/>
      <w:r>
        <w:rPr>
          <w:rStyle w:val="Textoennegrita"/>
        </w:rPr>
        <w:t>mesh</w:t>
      </w:r>
      <w:proofErr w:type="spellEnd"/>
      <w:r>
        <w:rPr>
          <w:rStyle w:val="Textoennegrita"/>
        </w:rPr>
        <w:t xml:space="preserve"> propietarias o LTE/5G privado).</w:t>
      </w:r>
    </w:p>
    <w:p w14:paraId="7F391C69" w14:textId="77777777" w:rsidR="00C5499E" w:rsidRDefault="008B461A">
      <w:r>
        <w:t>La justificación se apoya en los siguientes puntos:</w:t>
      </w:r>
    </w:p>
    <w:p w14:paraId="4D03EECA" w14:textId="77777777" w:rsidR="00C5499E" w:rsidRDefault="008B461A">
      <w:pPr>
        <w:pStyle w:val="Prrafodelista"/>
        <w:numPr>
          <w:ilvl w:val="0"/>
          <w:numId w:val="42"/>
        </w:numPr>
        <w:jc w:val="left"/>
      </w:pPr>
      <w:r>
        <w:rPr>
          <w:rStyle w:val="Textoennegrita"/>
        </w:rPr>
        <w:t>Alineamiento con el estado del arte</w:t>
      </w:r>
      <w:r>
        <w:br/>
        <w:t xml:space="preserve">La revisión sistemática </w:t>
      </w:r>
      <w:r>
        <w:t xml:space="preserve">muestra que </w:t>
      </w:r>
      <w:proofErr w:type="spellStart"/>
      <w:r>
        <w:t>Wi</w:t>
      </w:r>
      <w:proofErr w:type="spellEnd"/>
      <w:r>
        <w:t xml:space="preserve">-Fi es la tecnología predominantemente utilizada en túneles y minas para aplicaciones de alta tasa de datos (vídeo, VoIP, telemetría intensiva), mientras que WSN/LPWAN se reservan para monitoreo ambiental y seguridad. La elección de 802.11ac </w:t>
      </w:r>
      <w:r>
        <w:t>refleja esta realidad tecnológica.</w:t>
      </w:r>
    </w:p>
    <w:p w14:paraId="2AECA4F5" w14:textId="77777777" w:rsidR="00C5499E" w:rsidRDefault="008B461A">
      <w:pPr>
        <w:pStyle w:val="Prrafodelista"/>
        <w:numPr>
          <w:ilvl w:val="0"/>
          <w:numId w:val="42"/>
        </w:numPr>
        <w:jc w:val="left"/>
      </w:pPr>
      <w:r>
        <w:rPr>
          <w:rStyle w:val="Textoennegrita"/>
        </w:rPr>
        <w:t>Viabilidad de simulación y diseño paramétrico</w:t>
      </w:r>
      <w:r>
        <w:br/>
        <w:t>Las características de 802.11ac (ancho de banda configurable, MCS conocidos, modelos de tráfico documentados) permiten construir un modelo de simulación detallado pero abordab</w:t>
      </w:r>
      <w:r>
        <w:t xml:space="preserve">le, que se puede calibrar con los modelos de propagación log-normal y </w:t>
      </w:r>
      <w:proofErr w:type="gramStart"/>
      <w:r>
        <w:t>multimodo presentados</w:t>
      </w:r>
      <w:proofErr w:type="gramEnd"/>
      <w:r>
        <w:t xml:space="preserve"> en la sección 2.3.</w:t>
      </w:r>
    </w:p>
    <w:p w14:paraId="53812238" w14:textId="77777777" w:rsidR="00C5499E" w:rsidRDefault="008B461A">
      <w:pPr>
        <w:pStyle w:val="Prrafodelista"/>
        <w:numPr>
          <w:ilvl w:val="0"/>
          <w:numId w:val="42"/>
        </w:numPr>
        <w:jc w:val="left"/>
      </w:pPr>
      <w:r>
        <w:rPr>
          <w:rStyle w:val="Textoennegrita"/>
        </w:rPr>
        <w:t>Relación capacidad–coste razonable</w:t>
      </w:r>
      <w:r>
        <w:br/>
        <w:t xml:space="preserve">Frente a LTE/5G, las soluciones </w:t>
      </w:r>
      <w:proofErr w:type="spellStart"/>
      <w:r>
        <w:t>Wi</w:t>
      </w:r>
      <w:proofErr w:type="spellEnd"/>
      <w:r>
        <w:t>-Fi industrial tienen una barrera de entrada menor en términos de coste, lic</w:t>
      </w:r>
      <w:r>
        <w:t xml:space="preserve">enciamiento de espectro y complejidad de operación, lo que las hace adecuadas para un </w:t>
      </w:r>
      <w:r>
        <w:rPr>
          <w:rStyle w:val="Textoennegrita"/>
        </w:rPr>
        <w:t>proyecto de tesis</w:t>
      </w:r>
      <w:r>
        <w:t xml:space="preserve"> y para minas que aún se encuentran en etapas iniciales de digitalización.</w:t>
      </w:r>
    </w:p>
    <w:p w14:paraId="1C0AA8AB" w14:textId="77777777" w:rsidR="00C5499E" w:rsidRDefault="008B461A">
      <w:pPr>
        <w:pStyle w:val="Prrafodelista"/>
        <w:numPr>
          <w:ilvl w:val="0"/>
          <w:numId w:val="42"/>
        </w:numPr>
        <w:jc w:val="left"/>
      </w:pPr>
      <w:r>
        <w:rPr>
          <w:rStyle w:val="Textoennegrita"/>
        </w:rPr>
        <w:lastRenderedPageBreak/>
        <w:t>Compatibilidad con escenarios de evolución</w:t>
      </w:r>
      <w:r>
        <w:br/>
        <w:t xml:space="preserve">El diseño de la red </w:t>
      </w:r>
      <w:proofErr w:type="spellStart"/>
      <w:r>
        <w:t>Wi</w:t>
      </w:r>
      <w:proofErr w:type="spellEnd"/>
      <w:r>
        <w:t>-Fi planteado</w:t>
      </w:r>
      <w:r>
        <w:t xml:space="preserve"> no excluye futuras migraciones: los mismos principios de planificación y modelado de cobertura serán útiles si la mina decide integrar redes </w:t>
      </w:r>
      <w:proofErr w:type="spellStart"/>
      <w:r>
        <w:t>mesh</w:t>
      </w:r>
      <w:proofErr w:type="spellEnd"/>
      <w:r>
        <w:t xml:space="preserve"> propietarias o LTE/5G.</w:t>
      </w:r>
    </w:p>
    <w:p w14:paraId="5FF5784B" w14:textId="77777777" w:rsidR="00C5499E" w:rsidRDefault="008B461A">
      <w:r>
        <w:t xml:space="preserve">Esta decisión </w:t>
      </w:r>
      <w:r>
        <w:rPr>
          <w:rStyle w:val="Textoennegrita"/>
        </w:rPr>
        <w:t>delimita el espacio de diseño</w:t>
      </w:r>
      <w:r>
        <w:t xml:space="preserve"> que se analizará numéricamente en el Capít</w:t>
      </w:r>
      <w:r>
        <w:t>ulo 3 (mediante simulación) y se evaluará en términos técnicos y económicos en el Capítulo 4.</w:t>
      </w:r>
    </w:p>
    <w:p w14:paraId="6714BCB8" w14:textId="77777777" w:rsidR="00C5499E" w:rsidRDefault="00C5499E"/>
    <w:p w14:paraId="2198D921" w14:textId="77777777" w:rsidR="00C5499E" w:rsidRDefault="008B461A">
      <w:pPr>
        <w:pStyle w:val="Ttulo3"/>
      </w:pPr>
      <w:bookmarkStart w:id="178" w:name="__RefHeading___Toc8852_287362739"/>
      <w:bookmarkStart w:id="179" w:name="_Toc229987761"/>
      <w:bookmarkEnd w:id="178"/>
      <w:r>
        <w:t>2.4.5 Vacíos identificados y oportunidades de investigación</w:t>
      </w:r>
      <w:bookmarkEnd w:id="179"/>
    </w:p>
    <w:p w14:paraId="7FCE8B3F" w14:textId="77777777" w:rsidR="00C5499E" w:rsidRDefault="008B461A">
      <w:r>
        <w:t xml:space="preserve">La revisión sistemática y la síntesis crítica permiten identificar varios </w:t>
      </w:r>
      <w:r>
        <w:rPr>
          <w:rStyle w:val="Textoennegrita"/>
        </w:rPr>
        <w:t>vacíos</w:t>
      </w:r>
      <w:r>
        <w:t xml:space="preserve"> que justifican el ap</w:t>
      </w:r>
      <w:r>
        <w:t>orte de esta tesis y sugieren líneas futuras:</w:t>
      </w:r>
    </w:p>
    <w:p w14:paraId="31C0DBEF" w14:textId="77777777" w:rsidR="00C5499E" w:rsidRDefault="008B461A">
      <w:pPr>
        <w:pStyle w:val="Prrafodelista"/>
        <w:numPr>
          <w:ilvl w:val="0"/>
          <w:numId w:val="43"/>
        </w:numPr>
      </w:pPr>
      <w:r>
        <w:rPr>
          <w:rStyle w:val="Textoennegrita"/>
        </w:rPr>
        <w:t xml:space="preserve">Escasez de estudios que integren modelo de canal + diseño de red + requisitos específicos de </w:t>
      </w:r>
      <w:proofErr w:type="spellStart"/>
      <w:r>
        <w:rPr>
          <w:rStyle w:val="Textoennegrita"/>
        </w:rPr>
        <w:t>teleoperación</w:t>
      </w:r>
      <w:proofErr w:type="spellEnd"/>
      <w:r>
        <w:rPr>
          <w:rStyle w:val="Textoennegrita"/>
        </w:rPr>
        <w:t xml:space="preserve"> de LHD</w:t>
      </w:r>
    </w:p>
    <w:p w14:paraId="4EC236F7" w14:textId="77777777" w:rsidR="00C5499E" w:rsidRDefault="008B461A">
      <w:pPr>
        <w:pStyle w:val="Prrafodelista"/>
      </w:pPr>
      <w:r>
        <w:t>Existen numerosos trabajos sobre modelos de canal en túneles y sobre redes inalámbricas en miner</w:t>
      </w:r>
      <w:r>
        <w:t xml:space="preserve">ía, pero son pocos los que conectan explícitamente los parámetros de propagación con los requisitos concretos de </w:t>
      </w:r>
      <w:proofErr w:type="spellStart"/>
      <w:r>
        <w:t>tele-remote</w:t>
      </w:r>
      <w:proofErr w:type="spellEnd"/>
      <w:r>
        <w:t xml:space="preserve"> LHD (</w:t>
      </w:r>
      <w:proofErr w:type="spellStart"/>
      <w:r>
        <w:t>bitrate</w:t>
      </w:r>
      <w:proofErr w:type="spellEnd"/>
      <w:r>
        <w:t xml:space="preserve"> de vídeo, latencia aceptable, rutas de movimiento típicas).</w:t>
      </w:r>
    </w:p>
    <w:p w14:paraId="0BC38517" w14:textId="77777777" w:rsidR="00C5499E" w:rsidRDefault="008B461A">
      <w:pPr>
        <w:pStyle w:val="Prrafodelista"/>
        <w:numPr>
          <w:ilvl w:val="0"/>
          <w:numId w:val="43"/>
        </w:numPr>
      </w:pPr>
      <w:r>
        <w:rPr>
          <w:rStyle w:val="Textoennegrita"/>
        </w:rPr>
        <w:t xml:space="preserve">Limitada documentación de diseños </w:t>
      </w:r>
      <w:proofErr w:type="spellStart"/>
      <w:r>
        <w:rPr>
          <w:rStyle w:val="Textoennegrita"/>
        </w:rPr>
        <w:t>Wi</w:t>
      </w:r>
      <w:proofErr w:type="spellEnd"/>
      <w:r>
        <w:rPr>
          <w:rStyle w:val="Textoennegrita"/>
        </w:rPr>
        <w:t>-Fi 5/6 específicos pa</w:t>
      </w:r>
      <w:r>
        <w:rPr>
          <w:rStyle w:val="Textoennegrita"/>
        </w:rPr>
        <w:t xml:space="preserve">ra </w:t>
      </w:r>
      <w:proofErr w:type="spellStart"/>
      <w:r>
        <w:rPr>
          <w:rStyle w:val="Textoennegrita"/>
        </w:rPr>
        <w:t>teleoperación</w:t>
      </w:r>
      <w:proofErr w:type="spellEnd"/>
      <w:r>
        <w:br/>
        <w:t xml:space="preserve">Aunque hay despliegues industriales, muchos detalles (topología, parámetros de configuración, resultados de </w:t>
      </w:r>
      <w:proofErr w:type="spellStart"/>
      <w:r>
        <w:t>QoS</w:t>
      </w:r>
      <w:proofErr w:type="spellEnd"/>
      <w:r>
        <w:t xml:space="preserve"> en operación) no se publican. Esto dificulta el aprendizaje y la transferencia a otros contextos.</w:t>
      </w:r>
    </w:p>
    <w:p w14:paraId="66D57149" w14:textId="77777777" w:rsidR="00C5499E" w:rsidRDefault="008B461A">
      <w:pPr>
        <w:pStyle w:val="Prrafodelista"/>
        <w:numPr>
          <w:ilvl w:val="0"/>
          <w:numId w:val="43"/>
        </w:numPr>
      </w:pPr>
      <w:r>
        <w:rPr>
          <w:rStyle w:val="Textoennegrita"/>
        </w:rPr>
        <w:t>Poca evidencia comparativa si</w:t>
      </w:r>
      <w:r>
        <w:rPr>
          <w:rStyle w:val="Textoennegrita"/>
        </w:rPr>
        <w:t xml:space="preserve">stemática entre </w:t>
      </w:r>
      <w:proofErr w:type="spellStart"/>
      <w:r>
        <w:rPr>
          <w:rStyle w:val="Textoennegrita"/>
        </w:rPr>
        <w:t>Wi</w:t>
      </w:r>
      <w:proofErr w:type="spellEnd"/>
      <w:r>
        <w:rPr>
          <w:rStyle w:val="Textoennegrita"/>
        </w:rPr>
        <w:t>-Fi industrial y LTE/5G en minas subterráneas</w:t>
      </w:r>
      <w:r>
        <w:br/>
        <w:t>La literatura suele presentar casos de una tecnología u otra, pero no análisis comparativos bajo escenarios equivalentes, lo que complica la toma de decisiones estratégicas de largo plazo.</w:t>
      </w:r>
    </w:p>
    <w:p w14:paraId="2567E49F" w14:textId="77777777" w:rsidR="00C5499E" w:rsidRDefault="008B461A">
      <w:pPr>
        <w:pStyle w:val="Prrafodelista"/>
        <w:numPr>
          <w:ilvl w:val="0"/>
          <w:numId w:val="43"/>
        </w:numPr>
        <w:rPr>
          <w:rStyle w:val="Textoennegrita"/>
          <w:b w:val="0"/>
          <w:bCs w:val="0"/>
        </w:rPr>
      </w:pPr>
      <w:r>
        <w:rPr>
          <w:rStyle w:val="Textoennegrita"/>
        </w:rPr>
        <w:t>Aus</w:t>
      </w:r>
      <w:r>
        <w:rPr>
          <w:rStyle w:val="Textoennegrita"/>
        </w:rPr>
        <w:t>encia de análisis integrados técnico–económicos</w:t>
      </w:r>
    </w:p>
    <w:p w14:paraId="1DBA7F35" w14:textId="77777777" w:rsidR="00C5499E" w:rsidRDefault="008B461A">
      <w:pPr>
        <w:pStyle w:val="Prrafodelista"/>
      </w:pPr>
      <w:r>
        <w:lastRenderedPageBreak/>
        <w:t xml:space="preserve">La mayoría de </w:t>
      </w:r>
      <w:proofErr w:type="gramStart"/>
      <w:r>
        <w:t>trabajos</w:t>
      </w:r>
      <w:proofErr w:type="gramEnd"/>
      <w:r>
        <w:t xml:space="preserve"> se centra en métricas técnicas; son escasos los estudios que combinan resultados de desempeño con modelos de coste (CAPEX/OPEX) y productividad en </w:t>
      </w:r>
      <w:proofErr w:type="spellStart"/>
      <w:r>
        <w:t>teleoperación</w:t>
      </w:r>
      <w:proofErr w:type="spellEnd"/>
      <w:r>
        <w:t xml:space="preserve"> y autonomía.</w:t>
      </w:r>
    </w:p>
    <w:p w14:paraId="16AEC6C2" w14:textId="77777777" w:rsidR="00C5499E" w:rsidRDefault="008B461A">
      <w:pPr>
        <w:pStyle w:val="Prrafodelista"/>
        <w:numPr>
          <w:ilvl w:val="0"/>
          <w:numId w:val="43"/>
        </w:numPr>
      </w:pPr>
      <w:r>
        <w:rPr>
          <w:rStyle w:val="Textoennegrita"/>
        </w:rPr>
        <w:t>Limitada at</w:t>
      </w:r>
      <w:r>
        <w:rPr>
          <w:rStyle w:val="Textoennegrita"/>
        </w:rPr>
        <w:t>ención al impacto de la autonomía compartida en el diseño de la red</w:t>
      </w:r>
      <w:r>
        <w:br/>
        <w:t>La tendencia hacia sistemas de carguío autónomo asistido por operador (autonomía compartida) introduce nuevos patrones de tráfico (sensores adicionales, diagnósticos, mapas de entorno) que</w:t>
      </w:r>
      <w:r>
        <w:t xml:space="preserve"> apenas empiezan a considerarse en el diseño de redes.</w:t>
      </w:r>
    </w:p>
    <w:p w14:paraId="4A0BC449" w14:textId="77777777" w:rsidR="00C5499E" w:rsidRDefault="008B461A">
      <w:r>
        <w:t>La tesis aborda algunos de estos vacíos al:</w:t>
      </w:r>
    </w:p>
    <w:p w14:paraId="40760D1F" w14:textId="77777777" w:rsidR="00C5499E" w:rsidRDefault="008B461A">
      <w:pPr>
        <w:pStyle w:val="Prrafodelista"/>
        <w:numPr>
          <w:ilvl w:val="0"/>
          <w:numId w:val="44"/>
        </w:numPr>
      </w:pPr>
      <w:r>
        <w:t xml:space="preserve">proponer un diseño de red </w:t>
      </w:r>
      <w:proofErr w:type="spellStart"/>
      <w:r>
        <w:t>Wi</w:t>
      </w:r>
      <w:proofErr w:type="spellEnd"/>
      <w:r>
        <w:t xml:space="preserve">-Fi 5 directamente orientado a </w:t>
      </w:r>
      <w:proofErr w:type="spellStart"/>
      <w:r>
        <w:t>teleoperación</w:t>
      </w:r>
      <w:proofErr w:type="spellEnd"/>
      <w:r>
        <w:t xml:space="preserve"> de LHD,</w:t>
      </w:r>
    </w:p>
    <w:p w14:paraId="0BE2279F" w14:textId="77777777" w:rsidR="00C5499E" w:rsidRDefault="008B461A">
      <w:pPr>
        <w:pStyle w:val="Prrafodelista"/>
        <w:numPr>
          <w:ilvl w:val="0"/>
          <w:numId w:val="44"/>
        </w:numPr>
      </w:pPr>
      <w:r>
        <w:t>modelar el canal de manera coherente con los escenarios mineros,</w:t>
      </w:r>
    </w:p>
    <w:p w14:paraId="7E16AB91" w14:textId="77777777" w:rsidR="00C5499E" w:rsidRDefault="008B461A">
      <w:pPr>
        <w:pStyle w:val="Prrafodelista"/>
        <w:numPr>
          <w:ilvl w:val="0"/>
          <w:numId w:val="44"/>
        </w:numPr>
      </w:pPr>
      <w:r>
        <w:t>y evaluar t</w:t>
      </w:r>
      <w:r>
        <w:t>anto el desempeño técnico como la viabilidad (incluyendo elementos económicos) para un caso de estudio concreto.</w:t>
      </w:r>
    </w:p>
    <w:p w14:paraId="46C0CB58" w14:textId="77777777" w:rsidR="00C5499E" w:rsidRDefault="008B461A">
      <w:pPr>
        <w:pStyle w:val="Ttulo3"/>
      </w:pPr>
      <w:bookmarkStart w:id="180" w:name="__RefHeading___Toc8854_287362739"/>
      <w:bookmarkStart w:id="181" w:name="_Toc229987762"/>
      <w:bookmarkEnd w:id="180"/>
      <w:r>
        <w:t xml:space="preserve">2.4.6 </w:t>
      </w:r>
      <w:r>
        <w:rPr>
          <w:rStyle w:val="nfasis"/>
        </w:rPr>
        <w:t>Benchmarking</w:t>
      </w:r>
      <w:r>
        <w:t xml:space="preserve"> de la solución propuesta</w:t>
      </w:r>
      <w:bookmarkEnd w:id="181"/>
    </w:p>
    <w:p w14:paraId="6D45B792" w14:textId="77777777" w:rsidR="00C5499E" w:rsidRDefault="008B461A">
      <w:r>
        <w:t xml:space="preserve">Finalmente, se realiza un </w:t>
      </w:r>
      <w:r>
        <w:rPr>
          <w:rStyle w:val="nfasis"/>
        </w:rPr>
        <w:t>benchmarking</w:t>
      </w:r>
      <w:r>
        <w:t xml:space="preserve"> conceptual de la solución propuesta frente a referentes indu</w:t>
      </w:r>
      <w:r>
        <w:t>striales y académicos:</w:t>
      </w:r>
    </w:p>
    <w:p w14:paraId="26A05C9E" w14:textId="77777777" w:rsidR="00C5499E" w:rsidRDefault="008B461A">
      <w:pPr>
        <w:pStyle w:val="Prrafodelista"/>
        <w:numPr>
          <w:ilvl w:val="0"/>
          <w:numId w:val="45"/>
        </w:numPr>
        <w:jc w:val="left"/>
      </w:pPr>
      <w:r>
        <w:rPr>
          <w:rStyle w:val="Textoennegrita"/>
        </w:rPr>
        <w:t xml:space="preserve">Frente a redes </w:t>
      </w:r>
      <w:proofErr w:type="spellStart"/>
      <w:r>
        <w:rPr>
          <w:rStyle w:val="Textoennegrita"/>
        </w:rPr>
        <w:t>Wi</w:t>
      </w:r>
      <w:proofErr w:type="spellEnd"/>
      <w:r>
        <w:rPr>
          <w:rStyle w:val="Textoennegrita"/>
        </w:rPr>
        <w:t>-Fi industriales ya desplegadas:</w:t>
      </w:r>
      <w:r>
        <w:br/>
        <w:t xml:space="preserve">La solución se alinea con los casos en los que </w:t>
      </w:r>
      <w:proofErr w:type="spellStart"/>
      <w:r>
        <w:t>Wi</w:t>
      </w:r>
      <w:proofErr w:type="spellEnd"/>
      <w:r>
        <w:t xml:space="preserve">-Fi se utiliza para transportar vídeo y telemetría en minas subterráneas, pero añade un nivel adicional de rigor mediante el uso </w:t>
      </w:r>
      <w:r>
        <w:t>explícito de modelos de canal y simulación antes de cualquier despliegue físico.</w:t>
      </w:r>
    </w:p>
    <w:p w14:paraId="710DE78C" w14:textId="77777777" w:rsidR="00C5499E" w:rsidRDefault="008B461A">
      <w:pPr>
        <w:pStyle w:val="Prrafodelista"/>
        <w:numPr>
          <w:ilvl w:val="0"/>
          <w:numId w:val="45"/>
        </w:numPr>
        <w:jc w:val="left"/>
      </w:pPr>
      <w:r>
        <w:rPr>
          <w:rStyle w:val="Textoennegrita"/>
        </w:rPr>
        <w:t xml:space="preserve">Frente a soluciones </w:t>
      </w:r>
      <w:proofErr w:type="spellStart"/>
      <w:r>
        <w:rPr>
          <w:rStyle w:val="Textoennegrita"/>
        </w:rPr>
        <w:t>mesh</w:t>
      </w:r>
      <w:proofErr w:type="spellEnd"/>
      <w:r>
        <w:rPr>
          <w:rStyle w:val="Textoennegrita"/>
        </w:rPr>
        <w:t xml:space="preserve"> propietarias:</w:t>
      </w:r>
      <w:r>
        <w:br/>
        <w:t xml:space="preserve">Aunque las redes </w:t>
      </w:r>
      <w:proofErr w:type="spellStart"/>
      <w:r>
        <w:t>mesh</w:t>
      </w:r>
      <w:proofErr w:type="spellEnd"/>
      <w:r>
        <w:t xml:space="preserve"> ofrecen mayor resiliencia, la propuesta de esta tesis demuestra hasta qué punto una arquitectura más simple (infra</w:t>
      </w:r>
      <w:r>
        <w:t xml:space="preserve">estructura 802.11ac) puede cubrir los requisitos de </w:t>
      </w:r>
      <w:proofErr w:type="spellStart"/>
      <w:r>
        <w:t>teleoperación</w:t>
      </w:r>
      <w:proofErr w:type="spellEnd"/>
      <w:r>
        <w:t xml:space="preserve"> del caso de estudio, sentando bases para decidir si es necesario escalar a soluciones más complejas.</w:t>
      </w:r>
    </w:p>
    <w:p w14:paraId="3D78D102" w14:textId="77777777" w:rsidR="00C5499E" w:rsidRDefault="008B461A">
      <w:pPr>
        <w:pStyle w:val="Prrafodelista"/>
        <w:numPr>
          <w:ilvl w:val="0"/>
          <w:numId w:val="45"/>
        </w:numPr>
        <w:jc w:val="left"/>
      </w:pPr>
      <w:r>
        <w:rPr>
          <w:rStyle w:val="Textoennegrita"/>
        </w:rPr>
        <w:lastRenderedPageBreak/>
        <w:t>Frente a LTE/5G privado:</w:t>
      </w:r>
      <w:r>
        <w:br/>
        <w:t xml:space="preserve">La solución propuesta puede interpretarse como un </w:t>
      </w:r>
      <w:r>
        <w:rPr>
          <w:rStyle w:val="Textoennegrita"/>
        </w:rPr>
        <w:t>paso intermedi</w:t>
      </w:r>
      <w:r>
        <w:rPr>
          <w:rStyle w:val="Textoennegrita"/>
        </w:rPr>
        <w:t>o razonable</w:t>
      </w:r>
      <w:r>
        <w:t>: permite cuantificar el desempeño de una tecnología más accesible (</w:t>
      </w:r>
      <w:proofErr w:type="spellStart"/>
      <w:r>
        <w:t>Wi</w:t>
      </w:r>
      <w:proofErr w:type="spellEnd"/>
      <w:r>
        <w:t>-Fi 5) y construir indicadores que después pueden servir como referencia para evaluar, en trabajos futuros, el salto a redes celulares privadas (por ejemplo, comparando latenc</w:t>
      </w:r>
      <w:r>
        <w:t xml:space="preserve">ias, </w:t>
      </w:r>
      <w:proofErr w:type="spellStart"/>
      <w:r>
        <w:rPr>
          <w:rStyle w:val="nfasis"/>
        </w:rPr>
        <w:t>throughput</w:t>
      </w:r>
      <w:proofErr w:type="spellEnd"/>
      <w:r>
        <w:t xml:space="preserve"> y disponibilidad simulada).</w:t>
      </w:r>
    </w:p>
    <w:p w14:paraId="5EF709F9" w14:textId="77777777" w:rsidR="00C5499E" w:rsidRDefault="008B461A">
      <w:r>
        <w:t>En conjunto, la síntesis crítica muestra que la arquitectura seleccionada es:</w:t>
      </w:r>
    </w:p>
    <w:p w14:paraId="464683E7" w14:textId="77777777" w:rsidR="00C5499E" w:rsidRDefault="008B461A">
      <w:pPr>
        <w:pStyle w:val="Prrafodelista"/>
        <w:numPr>
          <w:ilvl w:val="0"/>
          <w:numId w:val="46"/>
        </w:numPr>
      </w:pPr>
      <w:r>
        <w:t>técnicamente consistente con el estado del arte,</w:t>
      </w:r>
    </w:p>
    <w:p w14:paraId="1A3F04B8" w14:textId="77777777" w:rsidR="00C5499E" w:rsidRDefault="008B461A">
      <w:pPr>
        <w:pStyle w:val="Prrafodelista"/>
        <w:numPr>
          <w:ilvl w:val="0"/>
          <w:numId w:val="46"/>
        </w:numPr>
      </w:pPr>
      <w:r>
        <w:t>adecuada para el nivel de madurez tecnológica de la mina considerada,</w:t>
      </w:r>
    </w:p>
    <w:p w14:paraId="7EA4CB79" w14:textId="77777777" w:rsidR="00C5499E" w:rsidRDefault="008B461A">
      <w:pPr>
        <w:pStyle w:val="Prrafodelista"/>
        <w:numPr>
          <w:ilvl w:val="0"/>
          <w:numId w:val="46"/>
        </w:numPr>
      </w:pPr>
      <w:r>
        <w:t xml:space="preserve">y </w:t>
      </w:r>
      <w:r>
        <w:t>suficientemente flexible para servir como plataforma de transición hacia escenarios de minería más autónoma.</w:t>
      </w:r>
    </w:p>
    <w:p w14:paraId="131EEFD9" w14:textId="77777777" w:rsidR="00C5499E" w:rsidRDefault="008B461A">
      <w:r>
        <w:t xml:space="preserve">Esta sección cierra el Capítulo 2 integrando revisión, teoría y comparación crítica, y prepara el terreno para el </w:t>
      </w:r>
      <w:r>
        <w:rPr>
          <w:rStyle w:val="Textoennegrita"/>
        </w:rPr>
        <w:t>Capítulo 3</w:t>
      </w:r>
      <w:r>
        <w:t xml:space="preserve">, donde se formalizará </w:t>
      </w:r>
      <w:r>
        <w:t>el diseño de la red propuesta y se implementará la simulación basada en los modelos establecidos.</w:t>
      </w:r>
    </w:p>
    <w:p w14:paraId="24E41A4C" w14:textId="77777777" w:rsidR="00C5499E" w:rsidRDefault="008B461A">
      <w:pPr>
        <w:pStyle w:val="Ttulo2"/>
      </w:pPr>
      <w:bookmarkStart w:id="182" w:name="__RefHeading___Toc8856_287362739"/>
      <w:bookmarkStart w:id="183" w:name="_Toc229987763"/>
      <w:bookmarkEnd w:id="182"/>
      <w:r>
        <w:t>2.5 Conclusión y reflexión de cierre: - síntesis operativa y transición al diseño</w:t>
      </w:r>
      <w:bookmarkEnd w:id="183"/>
    </w:p>
    <w:p w14:paraId="5DD18D81" w14:textId="77777777" w:rsidR="00C5499E" w:rsidRDefault="008B461A">
      <w:r>
        <w:t xml:space="preserve">El Capítulo 2 ha establecido el </w:t>
      </w:r>
      <w:r>
        <w:rPr>
          <w:b/>
          <w:bCs/>
        </w:rPr>
        <w:t>andamiaje metodológico y teórico</w:t>
      </w:r>
      <w:r>
        <w:t xml:space="preserve"> que sustent</w:t>
      </w:r>
      <w:r>
        <w:t xml:space="preserve">a el diseño de la red de comunicaciones para la </w:t>
      </w:r>
      <w:proofErr w:type="spellStart"/>
      <w:r>
        <w:t>teleoperación</w:t>
      </w:r>
      <w:proofErr w:type="spellEnd"/>
      <w:r>
        <w:t xml:space="preserve"> y futura autonomía de equipos LHD en minería subterránea. A partir de la aplicación del método de revisión sistemática de literatura de </w:t>
      </w:r>
      <w:proofErr w:type="spellStart"/>
      <w:r>
        <w:t>Kitchenham</w:t>
      </w:r>
      <w:proofErr w:type="spellEnd"/>
      <w:r>
        <w:t>, se identificaron las tecnologías, arquitectura</w:t>
      </w:r>
      <w:r>
        <w:t>s y modelos de propagación más relevantes para el contexto minero, y se formalizaron los fundamentos físicos y matemáticos que permiten cuantificar el comportamiento del enlace inalámbrico.</w:t>
      </w:r>
    </w:p>
    <w:p w14:paraId="4B2E7B09" w14:textId="77777777" w:rsidR="00C5499E" w:rsidRDefault="008B461A">
      <w:r>
        <w:t xml:space="preserve">En primer lugar, la revisión sistemática permitió </w:t>
      </w:r>
      <w:r>
        <w:rPr>
          <w:b/>
          <w:bCs/>
        </w:rPr>
        <w:t>delimitar el esp</w:t>
      </w:r>
      <w:r>
        <w:rPr>
          <w:b/>
          <w:bCs/>
        </w:rPr>
        <w:t>acio de tecnologías habilitantes</w:t>
      </w:r>
      <w:r>
        <w:t xml:space="preserve">. Se constató que las soluciones basadas en </w:t>
      </w:r>
      <w:r>
        <w:rPr>
          <w:b/>
          <w:bCs/>
        </w:rPr>
        <w:t>IEEE 802.11 (</w:t>
      </w:r>
      <w:proofErr w:type="spellStart"/>
      <w:r>
        <w:rPr>
          <w:b/>
          <w:bCs/>
        </w:rPr>
        <w:t>Wi</w:t>
      </w:r>
      <w:proofErr w:type="spellEnd"/>
      <w:r>
        <w:rPr>
          <w:b/>
          <w:bCs/>
        </w:rPr>
        <w:t>-Fi industrial)</w:t>
      </w:r>
      <w:r>
        <w:t xml:space="preserve"> constituyen hoy la opción más extendida para transportar tráfico de vídeo, control y telemetría en entornos subterráneos, mientras que </w:t>
      </w:r>
      <w:r>
        <w:rPr>
          <w:b/>
          <w:bCs/>
        </w:rPr>
        <w:t>WSN y LPWAN</w:t>
      </w:r>
      <w:r>
        <w:t xml:space="preserve"> se</w:t>
      </w:r>
      <w:r>
        <w:t xml:space="preserve"> posicionan como capas complementarias para monitoreo ambiental y seguridad, y </w:t>
      </w:r>
      <w:r>
        <w:rPr>
          <w:b/>
          <w:bCs/>
        </w:rPr>
        <w:t>LTE/5G privados</w:t>
      </w:r>
      <w:r>
        <w:t xml:space="preserve"> aparecen como </w:t>
      </w:r>
      <w:r>
        <w:lastRenderedPageBreak/>
        <w:t xml:space="preserve">alternativas de alto </w:t>
      </w:r>
      <w:proofErr w:type="gramStart"/>
      <w:r>
        <w:t>desempeño</w:t>
      </w:r>
      <w:proofErr w:type="gramEnd"/>
      <w:r>
        <w:t xml:space="preserve"> pero con mayor complejidad y coste. Sobre esta base, se justificó la elección de una arquitectura centrada en </w:t>
      </w:r>
      <w:proofErr w:type="spellStart"/>
      <w:r>
        <w:rPr>
          <w:b/>
          <w:bCs/>
        </w:rPr>
        <w:t>Wi</w:t>
      </w:r>
      <w:proofErr w:type="spellEnd"/>
      <w:r>
        <w:rPr>
          <w:b/>
          <w:bCs/>
        </w:rPr>
        <w:t xml:space="preserve">-Fi </w:t>
      </w:r>
      <w:r>
        <w:rPr>
          <w:b/>
          <w:bCs/>
        </w:rPr>
        <w:t>5 (802.11ac)</w:t>
      </w:r>
      <w:r>
        <w:t xml:space="preserve"> en modo infraestructura como núcleo de la solución a modelar, por su equilibrio entre capacidad, latencia, madurez tecnológica y viabilidad de implementación en una mina de escala intermedia.</w:t>
      </w:r>
    </w:p>
    <w:p w14:paraId="5132D4B2" w14:textId="77777777" w:rsidR="00C5499E" w:rsidRDefault="008B461A">
      <w:r>
        <w:t xml:space="preserve">En segundo lugar, los </w:t>
      </w:r>
      <w:r>
        <w:rPr>
          <w:b/>
          <w:bCs/>
        </w:rPr>
        <w:t>fundamentos teóricos</w:t>
      </w:r>
      <w:r>
        <w:t xml:space="preserve"> desarrol</w:t>
      </w:r>
      <w:r>
        <w:t xml:space="preserve">lados en este capítulo aportan el marco cuantitativo necesario para el diseño y la simulación. La adopción de un modelo de propagación </w:t>
      </w:r>
      <w:r>
        <w:rPr>
          <w:b/>
          <w:bCs/>
        </w:rPr>
        <w:t xml:space="preserve">log-distancia con </w:t>
      </w:r>
      <w:proofErr w:type="spellStart"/>
      <w:r>
        <w:rPr>
          <w:b/>
          <w:bCs/>
          <w:i/>
          <w:iCs/>
        </w:rPr>
        <w:t>shadowing</w:t>
      </w:r>
      <w:proofErr w:type="spellEnd"/>
      <w:r>
        <w:rPr>
          <w:b/>
          <w:bCs/>
        </w:rPr>
        <w:t xml:space="preserve"> log-normal</w:t>
      </w:r>
      <w:r>
        <w:t xml:space="preserve">, interpretado a la luz del comportamiento </w:t>
      </w:r>
      <w:r>
        <w:rPr>
          <w:b/>
          <w:bCs/>
        </w:rPr>
        <w:t>multimodo y guiado</w:t>
      </w:r>
      <w:r>
        <w:t xml:space="preserve"> de las galerías subte</w:t>
      </w:r>
      <w:r>
        <w:t xml:space="preserve">rráneas, permite estimar la pérdida de señal y la variabilidad esperada en túneles y frentes de explotación. Sobre esa base, el presupuesto de enlace, el cálculo de </w:t>
      </w:r>
      <w:r>
        <w:rPr>
          <w:b/>
          <w:bCs/>
        </w:rPr>
        <w:t>SNR</w:t>
      </w:r>
      <w:r>
        <w:t xml:space="preserve"> y la relación con los </w:t>
      </w:r>
      <w:r>
        <w:rPr>
          <w:b/>
          <w:bCs/>
        </w:rPr>
        <w:t>MCS de 802.11ac</w:t>
      </w:r>
      <w:r>
        <w:t xml:space="preserve"> proporcionan una ruta directa para pasar de la fí</w:t>
      </w:r>
      <w:r>
        <w:t xml:space="preserve">sica del canal a métricas de desempeño tales como </w:t>
      </w:r>
      <w:proofErr w:type="spellStart"/>
      <w:r>
        <w:rPr>
          <w:i/>
          <w:iCs/>
        </w:rPr>
        <w:t>throughput</w:t>
      </w:r>
      <w:proofErr w:type="spellEnd"/>
      <w:r>
        <w:t xml:space="preserve"> efectivo, tasa de entrega de paquetes y fiabilidad del enlace.</w:t>
      </w:r>
    </w:p>
    <w:p w14:paraId="261694FF" w14:textId="77777777" w:rsidR="00C5499E" w:rsidRDefault="008B461A">
      <w:r>
        <w:t xml:space="preserve">En tercer lugar, se definieron explícitamente las </w:t>
      </w:r>
      <w:r>
        <w:rPr>
          <w:b/>
          <w:bCs/>
        </w:rPr>
        <w:t xml:space="preserve">métricas de desempeño y </w:t>
      </w:r>
      <w:proofErr w:type="spellStart"/>
      <w:r>
        <w:rPr>
          <w:b/>
          <w:bCs/>
        </w:rPr>
        <w:t>QoS</w:t>
      </w:r>
      <w:proofErr w:type="spellEnd"/>
      <w:r>
        <w:t xml:space="preserve"> relevantes para la </w:t>
      </w:r>
      <w:proofErr w:type="spellStart"/>
      <w:r>
        <w:t>teleoperación</w:t>
      </w:r>
      <w:proofErr w:type="spellEnd"/>
      <w:r>
        <w:t xml:space="preserve"> de LHD —</w:t>
      </w:r>
      <w:proofErr w:type="gramStart"/>
      <w:r>
        <w:t>latencia extr</w:t>
      </w:r>
      <w:r>
        <w:t>emo</w:t>
      </w:r>
      <w:proofErr w:type="gramEnd"/>
      <w:r>
        <w:t xml:space="preserve"> a extremo, </w:t>
      </w:r>
      <w:proofErr w:type="spellStart"/>
      <w:r>
        <w:rPr>
          <w:i/>
          <w:iCs/>
        </w:rPr>
        <w:t>jitter</w:t>
      </w:r>
      <w:proofErr w:type="spellEnd"/>
      <w:r>
        <w:t xml:space="preserve">, PDR/PLR y </w:t>
      </w:r>
      <w:proofErr w:type="spellStart"/>
      <w:r>
        <w:rPr>
          <w:i/>
          <w:iCs/>
        </w:rPr>
        <w:t>throughput</w:t>
      </w:r>
      <w:proofErr w:type="spellEnd"/>
      <w:r>
        <w:t xml:space="preserve">— así como un </w:t>
      </w:r>
      <w:r>
        <w:rPr>
          <w:b/>
          <w:bCs/>
        </w:rPr>
        <w:t>modelo de tráfico</w:t>
      </w:r>
      <w:r>
        <w:t xml:space="preserve"> que representa los flujos de vídeo, control y telemetría implicados en la operación del equipo. Estas definiciones conectan los requisitos funcionales del desafío de ingeniería (com</w:t>
      </w:r>
      <w:r>
        <w:t>odidad y seguridad del operador, continuidad operativa, preparación para funciones autónomas) con indicadores cuantificables que serán evaluados posteriormente mediante simulación y análisis de resultados.</w:t>
      </w:r>
    </w:p>
    <w:p w14:paraId="4B5EB66E" w14:textId="77777777" w:rsidR="00C5499E" w:rsidRDefault="008B461A">
      <w:r>
        <w:t>Desde una perspectiva crítica, el capítulo también</w:t>
      </w:r>
      <w:r>
        <w:t xml:space="preserve"> ha puesto en evidencia </w:t>
      </w:r>
      <w:r>
        <w:rPr>
          <w:b/>
          <w:bCs/>
        </w:rPr>
        <w:t>vacíos en la literatura</w:t>
      </w:r>
      <w:r>
        <w:t xml:space="preserve">: la escasez de trabajos que integren en un mismo estudio modelo de canal, diseño de red y requisitos específicos de </w:t>
      </w:r>
      <w:proofErr w:type="spellStart"/>
      <w:r>
        <w:t>teleoperación</w:t>
      </w:r>
      <w:proofErr w:type="spellEnd"/>
      <w:r>
        <w:t xml:space="preserve"> de LHD; la limitada documentación pública de despliegues </w:t>
      </w:r>
      <w:proofErr w:type="spellStart"/>
      <w:r>
        <w:t>Wi</w:t>
      </w:r>
      <w:proofErr w:type="spellEnd"/>
      <w:r>
        <w:t xml:space="preserve">-Fi 5/6 orientados </w:t>
      </w:r>
      <w:r>
        <w:t xml:space="preserve">a </w:t>
      </w:r>
      <w:proofErr w:type="spellStart"/>
      <w:r>
        <w:t>tele-remote</w:t>
      </w:r>
      <w:proofErr w:type="spellEnd"/>
      <w:r>
        <w:t xml:space="preserve">; y la falta de análisis integrados técnico–económicos en minería subterránea. La tesis se sitúa precisamente en ese espacio, proponiendo un diseño de red </w:t>
      </w:r>
      <w:proofErr w:type="spellStart"/>
      <w:r>
        <w:t>Wi</w:t>
      </w:r>
      <w:proofErr w:type="spellEnd"/>
      <w:r>
        <w:t xml:space="preserve">-Fi 5 fundamentado teóricamente, validado por simulación y evaluado en términos de su </w:t>
      </w:r>
      <w:r>
        <w:t xml:space="preserve">capacidad para habilitar </w:t>
      </w:r>
      <w:proofErr w:type="spellStart"/>
      <w:r>
        <w:t>teleoperación</w:t>
      </w:r>
      <w:proofErr w:type="spellEnd"/>
      <w:r>
        <w:t xml:space="preserve"> y servir como base para futuras funciones de autonomía.</w:t>
      </w:r>
    </w:p>
    <w:p w14:paraId="0B8971DB" w14:textId="77777777" w:rsidR="00C5499E" w:rsidRDefault="008B461A">
      <w:pPr>
        <w:rPr>
          <w:lang w:eastAsia="es-PE"/>
        </w:rPr>
      </w:pPr>
      <w:r>
        <w:rPr>
          <w:lang w:eastAsia="es-PE"/>
        </w:rPr>
        <w:lastRenderedPageBreak/>
        <w:t xml:space="preserve">Desde el punto de vista </w:t>
      </w:r>
      <w:r>
        <w:rPr>
          <w:b/>
          <w:bCs/>
          <w:lang w:eastAsia="es-PE"/>
        </w:rPr>
        <w:t>operativo</w:t>
      </w:r>
      <w:r>
        <w:rPr>
          <w:lang w:eastAsia="es-PE"/>
        </w:rPr>
        <w:t>, la síntesis del Capítulo 2 se puede resumir en los siguientes lineamientos para el diseño:</w:t>
      </w:r>
    </w:p>
    <w:p w14:paraId="32E19482" w14:textId="77777777" w:rsidR="00C5499E" w:rsidRDefault="008B461A">
      <w:pPr>
        <w:pStyle w:val="Prrafodelista"/>
        <w:numPr>
          <w:ilvl w:val="0"/>
          <w:numId w:val="47"/>
        </w:numPr>
        <w:rPr>
          <w:lang w:eastAsia="es-PE"/>
        </w:rPr>
      </w:pPr>
      <w:r>
        <w:rPr>
          <w:lang w:eastAsia="es-PE"/>
        </w:rPr>
        <w:t xml:space="preserve">La red debe garantizar </w:t>
      </w:r>
      <w:r>
        <w:rPr>
          <w:b/>
          <w:bCs/>
          <w:lang w:eastAsia="es-PE"/>
        </w:rPr>
        <w:t>cobertura co</w:t>
      </w:r>
      <w:r>
        <w:rPr>
          <w:b/>
          <w:bCs/>
          <w:lang w:eastAsia="es-PE"/>
        </w:rPr>
        <w:t>ntinua</w:t>
      </w:r>
      <w:r>
        <w:rPr>
          <w:lang w:eastAsia="es-PE"/>
        </w:rPr>
        <w:t xml:space="preserve"> a lo largo del ciclo de operación del LHD (carguío, acarreo, descarga), considerando la geometría real de las galerías y las zonas de mayor criticidad.</w:t>
      </w:r>
    </w:p>
    <w:p w14:paraId="130B10AD" w14:textId="77777777" w:rsidR="00C5499E" w:rsidRDefault="008B461A">
      <w:pPr>
        <w:pStyle w:val="Prrafodelista"/>
        <w:numPr>
          <w:ilvl w:val="0"/>
          <w:numId w:val="47"/>
        </w:numPr>
        <w:rPr>
          <w:lang w:eastAsia="es-PE"/>
        </w:rPr>
      </w:pPr>
      <w:r>
        <w:rPr>
          <w:lang w:eastAsia="es-PE"/>
        </w:rPr>
        <w:t xml:space="preserve">La configuración de puntos de acceso, potencias y antenas debe dimensionarse en función del </w:t>
      </w:r>
      <w:r>
        <w:rPr>
          <w:b/>
          <w:bCs/>
          <w:lang w:eastAsia="es-PE"/>
        </w:rPr>
        <w:t>model</w:t>
      </w:r>
      <w:r>
        <w:rPr>
          <w:b/>
          <w:bCs/>
          <w:lang w:eastAsia="es-PE"/>
        </w:rPr>
        <w:t>o log-normal ajustado a entornos subterráneos</w:t>
      </w:r>
      <w:r>
        <w:rPr>
          <w:lang w:eastAsia="es-PE"/>
        </w:rPr>
        <w:t xml:space="preserve">, incorporando márgenes adecuados frente al </w:t>
      </w:r>
      <w:proofErr w:type="spellStart"/>
      <w:r>
        <w:rPr>
          <w:i/>
          <w:iCs/>
          <w:lang w:eastAsia="es-PE"/>
        </w:rPr>
        <w:t>shadowing</w:t>
      </w:r>
      <w:proofErr w:type="spellEnd"/>
      <w:r>
        <w:rPr>
          <w:lang w:eastAsia="es-PE"/>
        </w:rPr>
        <w:t xml:space="preserve"> y a la variabilidad del canal.</w:t>
      </w:r>
    </w:p>
    <w:p w14:paraId="2A8B8155" w14:textId="77777777" w:rsidR="00C5499E" w:rsidRDefault="008B461A">
      <w:pPr>
        <w:pStyle w:val="Prrafodelista"/>
        <w:numPr>
          <w:ilvl w:val="0"/>
          <w:numId w:val="47"/>
        </w:numPr>
        <w:rPr>
          <w:lang w:eastAsia="es-PE"/>
        </w:rPr>
      </w:pPr>
      <w:r>
        <w:rPr>
          <w:lang w:eastAsia="es-PE"/>
        </w:rPr>
        <w:t xml:space="preserve">El diseño debe asegurar </w:t>
      </w:r>
      <w:r>
        <w:rPr>
          <w:b/>
          <w:bCs/>
          <w:lang w:eastAsia="es-PE"/>
        </w:rPr>
        <w:t>latencias bajas y estables</w:t>
      </w:r>
      <w:r>
        <w:rPr>
          <w:lang w:eastAsia="es-PE"/>
        </w:rPr>
        <w:t xml:space="preserve"> en el canal de control, así como </w:t>
      </w:r>
      <w:proofErr w:type="spellStart"/>
      <w:r>
        <w:rPr>
          <w:i/>
          <w:iCs/>
          <w:lang w:eastAsia="es-PE"/>
        </w:rPr>
        <w:t>throughput</w:t>
      </w:r>
      <w:proofErr w:type="spellEnd"/>
      <w:r>
        <w:rPr>
          <w:lang w:eastAsia="es-PE"/>
        </w:rPr>
        <w:t xml:space="preserve"> suficiente para los flujos de vídeo y telemetría previstos, manteniendo valores de PDR acordes con una operación segura.</w:t>
      </w:r>
    </w:p>
    <w:p w14:paraId="44ED7478" w14:textId="77777777" w:rsidR="00C5499E" w:rsidRDefault="008B461A">
      <w:pPr>
        <w:pStyle w:val="Prrafodelista"/>
        <w:numPr>
          <w:ilvl w:val="0"/>
          <w:numId w:val="47"/>
        </w:numPr>
        <w:rPr>
          <w:lang w:eastAsia="es-PE"/>
        </w:rPr>
      </w:pPr>
      <w:r>
        <w:rPr>
          <w:lang w:eastAsia="es-PE"/>
        </w:rPr>
        <w:t xml:space="preserve">La arquitectura propuesta debe ser </w:t>
      </w:r>
      <w:r>
        <w:rPr>
          <w:b/>
          <w:bCs/>
          <w:lang w:eastAsia="es-PE"/>
        </w:rPr>
        <w:t>escalable</w:t>
      </w:r>
      <w:r>
        <w:rPr>
          <w:lang w:eastAsia="es-PE"/>
        </w:rPr>
        <w:t xml:space="preserve"> para incorporar, en el futuro, nuevos servicios (sensores adicionales, diagnóstico avanza</w:t>
      </w:r>
      <w:r>
        <w:rPr>
          <w:lang w:eastAsia="es-PE"/>
        </w:rPr>
        <w:t xml:space="preserve">do, módulos de autonomía compartida) sin comprometer el desempeño de la </w:t>
      </w:r>
      <w:proofErr w:type="spellStart"/>
      <w:r>
        <w:rPr>
          <w:lang w:eastAsia="es-PE"/>
        </w:rPr>
        <w:t>teleoperación</w:t>
      </w:r>
      <w:proofErr w:type="spellEnd"/>
      <w:r>
        <w:rPr>
          <w:lang w:eastAsia="es-PE"/>
        </w:rPr>
        <w:t>.</w:t>
      </w:r>
    </w:p>
    <w:p w14:paraId="6499EA38" w14:textId="77777777" w:rsidR="00C5499E" w:rsidRDefault="008B461A">
      <w:pPr>
        <w:rPr>
          <w:lang w:eastAsia="es-PE"/>
        </w:rPr>
      </w:pPr>
      <w:r>
        <w:rPr>
          <w:lang w:eastAsia="es-PE"/>
        </w:rPr>
        <w:t xml:space="preserve">En consecuencia, el Capítulo 2 cumple su rol como </w:t>
      </w:r>
      <w:r>
        <w:rPr>
          <w:b/>
          <w:bCs/>
          <w:lang w:eastAsia="es-PE"/>
        </w:rPr>
        <w:t>bisagra entre el problema y el diseño</w:t>
      </w:r>
      <w:r>
        <w:rPr>
          <w:lang w:eastAsia="es-PE"/>
        </w:rPr>
        <w:t>: traduce el desafío de ingeniería planteado en el Capítulo 1 en un conjunto de te</w:t>
      </w:r>
      <w:r>
        <w:rPr>
          <w:lang w:eastAsia="es-PE"/>
        </w:rPr>
        <w:t>cnologías candidatas, modelos matemáticos y criterios comparativos que delimitan claramente el espacio de diseño viable.</w:t>
      </w:r>
    </w:p>
    <w:p w14:paraId="7FBB633F" w14:textId="77777777" w:rsidR="00C5499E" w:rsidRDefault="008B461A">
      <w:pPr>
        <w:rPr>
          <w:lang w:eastAsia="es-PE"/>
        </w:rPr>
        <w:sectPr w:rsidR="00C5499E">
          <w:headerReference w:type="even" r:id="rId52"/>
          <w:headerReference w:type="default" r:id="rId53"/>
          <w:headerReference w:type="first" r:id="rId54"/>
          <w:pgSz w:w="11906" w:h="16838"/>
          <w:pgMar w:top="1418" w:right="1418" w:bottom="1418" w:left="1418" w:header="709" w:footer="0" w:gutter="0"/>
          <w:cols w:space="720"/>
          <w:formProt w:val="0"/>
          <w:docGrid w:linePitch="360"/>
        </w:sectPr>
      </w:pPr>
      <w:r>
        <w:rPr>
          <w:lang w:eastAsia="es-PE"/>
        </w:rPr>
        <w:t xml:space="preserve">En el </w:t>
      </w:r>
      <w:r>
        <w:rPr>
          <w:b/>
          <w:bCs/>
          <w:lang w:eastAsia="es-PE"/>
        </w:rPr>
        <w:t>Capítulo 3</w:t>
      </w:r>
      <w:r>
        <w:rPr>
          <w:lang w:eastAsia="es-PE"/>
        </w:rPr>
        <w:t xml:space="preserve"> se aprovecharán estos insumos para construir el </w:t>
      </w:r>
      <w:r>
        <w:rPr>
          <w:b/>
          <w:bCs/>
          <w:lang w:eastAsia="es-PE"/>
        </w:rPr>
        <w:t>modelo de simulació</w:t>
      </w:r>
      <w:r>
        <w:rPr>
          <w:b/>
          <w:bCs/>
          <w:lang w:eastAsia="es-PE"/>
        </w:rPr>
        <w:t>n de la red</w:t>
      </w:r>
      <w:r>
        <w:rPr>
          <w:lang w:eastAsia="es-PE"/>
        </w:rPr>
        <w:t xml:space="preserve">: se especificará la topología propuesta, la parametrización del canal según los modelos adoptados, la configuración de los nodos IEEE 802.11ac y los escenarios de operación del LHD a analizar. Finalmente, en el </w:t>
      </w:r>
      <w:r>
        <w:rPr>
          <w:b/>
          <w:bCs/>
          <w:lang w:eastAsia="es-PE"/>
        </w:rPr>
        <w:t>Capítulo 4</w:t>
      </w:r>
      <w:r>
        <w:rPr>
          <w:lang w:eastAsia="es-PE"/>
        </w:rPr>
        <w:t xml:space="preserve"> se utilizarán las métr</w:t>
      </w:r>
      <w:r>
        <w:rPr>
          <w:lang w:eastAsia="es-PE"/>
        </w:rPr>
        <w:t>icas de desempeño definidas aquí para evaluar la idoneidad de la solución propuesta y analizar su viabilidad técnico–económica en el contexto minero considerado.</w:t>
      </w:r>
    </w:p>
    <w:p w14:paraId="52DB6039" w14:textId="77777777" w:rsidR="00C5499E" w:rsidRDefault="008B461A">
      <w:pPr>
        <w:pStyle w:val="Ttulo1"/>
      </w:pPr>
      <w:bookmarkStart w:id="184" w:name="__RefHeading___Toc8858_287362739"/>
      <w:bookmarkEnd w:id="184"/>
      <w:proofErr w:type="spellStart"/>
      <w:r>
        <w:lastRenderedPageBreak/>
        <w:t>Capítulo</w:t>
      </w:r>
      <w:proofErr w:type="spellEnd"/>
      <w:r>
        <w:t xml:space="preserve"> 3. </w:t>
      </w:r>
      <w:proofErr w:type="spellStart"/>
      <w:r>
        <w:t>Diseño</w:t>
      </w:r>
      <w:proofErr w:type="spellEnd"/>
      <w:r>
        <w:t xml:space="preserve"> de la </w:t>
      </w:r>
      <w:proofErr w:type="spellStart"/>
      <w:r>
        <w:t>solución</w:t>
      </w:r>
      <w:proofErr w:type="spellEnd"/>
      <w:r>
        <w:t xml:space="preserve"> de red Wi-Fi para la </w:t>
      </w:r>
      <w:proofErr w:type="spellStart"/>
      <w:r>
        <w:t>teleoperación</w:t>
      </w:r>
      <w:proofErr w:type="spellEnd"/>
      <w:r>
        <w:t xml:space="preserve"> de un </w:t>
      </w:r>
      <w:proofErr w:type="spellStart"/>
      <w:r>
        <w:t>vehículo</w:t>
      </w:r>
      <w:proofErr w:type="spellEnd"/>
      <w:r>
        <w:t xml:space="preserve"> LHD </w:t>
      </w:r>
      <w:proofErr w:type="spellStart"/>
      <w:r>
        <w:t>en</w:t>
      </w:r>
      <w:proofErr w:type="spellEnd"/>
      <w:r>
        <w:t xml:space="preserve"> </w:t>
      </w:r>
      <w:proofErr w:type="spellStart"/>
      <w:r>
        <w:t>gal</w:t>
      </w:r>
      <w:r>
        <w:t>erías</w:t>
      </w:r>
      <w:proofErr w:type="spellEnd"/>
      <w:r>
        <w:t xml:space="preserve"> </w:t>
      </w:r>
      <w:proofErr w:type="spellStart"/>
      <w:r>
        <w:t>subterráneas</w:t>
      </w:r>
      <w:proofErr w:type="spellEnd"/>
    </w:p>
    <w:p w14:paraId="450739C2" w14:textId="77777777" w:rsidR="00C5499E" w:rsidRDefault="008B461A">
      <w:r>
        <w:t xml:space="preserve">El presente capítulo desarrolla la memoria de diseño de la solución de comunicaciones propuesta para la </w:t>
      </w:r>
      <w:proofErr w:type="spellStart"/>
      <w:r>
        <w:t>teleoperación</w:t>
      </w:r>
      <w:proofErr w:type="spellEnd"/>
      <w:r>
        <w:t xml:space="preserve"> de un vehículo LHD en galerías subterráneas. Conforme al alcance definido en los capítulos anteriores, el </w:t>
      </w:r>
      <w:r>
        <w:t>trabajo no pretende certificar el desempeño de una red ya desplegada ni reproducir íntegramente toda la infraestructura minera; desarrolla un diseño técnico sustentado en documentación del proyecto y lo evalúa mediante un prototipo conceptual de simulación</w:t>
      </w:r>
      <w:r>
        <w:t>.</w:t>
      </w:r>
    </w:p>
    <w:p w14:paraId="413F9328" w14:textId="77777777" w:rsidR="00C5499E" w:rsidRDefault="008B461A">
      <w:r>
        <w:t xml:space="preserve">El diseño utiliza como insumos el plano de comunicaciones del nivel NV1640, la información técnica de los equipos industriales considerados y el reporte </w:t>
      </w:r>
      <w:proofErr w:type="spellStart"/>
      <w:r>
        <w:t>TamoGraph</w:t>
      </w:r>
      <w:proofErr w:type="spellEnd"/>
      <w:r>
        <w:t xml:space="preserve"> disponible para el área BC 428 NV1640. El modelo ns-3 representa un corredor operativo simp</w:t>
      </w:r>
      <w:r>
        <w:t>lificado asociado al desplazamiento del LHD, con ramales críticos, movilidad, zonas NLOS y tres clases de tráfico: video, comandos y telemetría. Esta delimitación permite que los resultados sean interpretados de forma trazable y prudente, reservando el aná</w:t>
      </w:r>
      <w:r>
        <w:t>lisis integral de idoneidad para el Capítulo 4.</w:t>
      </w:r>
    </w:p>
    <w:p w14:paraId="3EFD2A8A" w14:textId="77777777" w:rsidR="00C5499E" w:rsidRDefault="008B461A">
      <w:pPr>
        <w:pStyle w:val="Ttulo2"/>
      </w:pPr>
      <w:bookmarkStart w:id="185" w:name="__RefHeading___Toc8860_287362739"/>
      <w:bookmarkEnd w:id="185"/>
      <w:r>
        <w:lastRenderedPageBreak/>
        <w:t>3.1 Definición técnica y ética del problema</w:t>
      </w:r>
    </w:p>
    <w:p w14:paraId="1155D524" w14:textId="77777777" w:rsidR="00C5499E" w:rsidRDefault="008B461A">
      <w:r>
        <w:t xml:space="preserve">La </w:t>
      </w:r>
      <w:proofErr w:type="spellStart"/>
      <w:r>
        <w:t>teleoperación</w:t>
      </w:r>
      <w:proofErr w:type="spellEnd"/>
      <w:r>
        <w:t xml:space="preserve"> de un LHD requiere una comunicación inalámbrica que preserve información visual suficiente para el operador, entregue comandos de control oportunam</w:t>
      </w:r>
      <w:r>
        <w:t>ente y transmita telemetría del vehículo durante el recorrido subterráneo. El reto no consiste únicamente en proveer conectividad, sino en diseñar una red de acceso industrial que mantenga desempeño aceptable en un medio confinado, con reflexiones, cambios</w:t>
      </w:r>
      <w:r>
        <w:t xml:space="preserve"> de sección, intersecciones, ramales y desplazamiento continuo del nodo embarcado.</w:t>
      </w:r>
    </w:p>
    <w:p w14:paraId="24DE73DC" w14:textId="77777777" w:rsidR="00C5499E" w:rsidRDefault="008B461A">
      <w:r>
        <w:t>La finalidad ética del diseño es reducir la exposición del operador a desprendimientos, polvo, gases, tránsito de maquinaria y otras condiciones propias del interior mina. E</w:t>
      </w:r>
      <w:r>
        <w:t xml:space="preserve">sta finalidad exige cautela: una solución de </w:t>
      </w:r>
      <w:proofErr w:type="spellStart"/>
      <w:r>
        <w:t>teleoperación</w:t>
      </w:r>
      <w:proofErr w:type="spellEnd"/>
      <w:r>
        <w:t xml:space="preserve"> no debe generar una falsa sensación de seguridad. Por ello, los requisitos de desempeño, los supuestos del modelo y las limitaciones de la simulación se declaran expresamente, y las funciones de se</w:t>
      </w:r>
      <w:r>
        <w:t>guridad operacional deben considerarse condicionadas a validaciones posteriores antes de cualquier despliegue real.</w:t>
      </w:r>
    </w:p>
    <w:p w14:paraId="050F9817" w14:textId="77777777" w:rsidR="00C5499E" w:rsidRDefault="008B461A">
      <w:pPr>
        <w:pStyle w:val="Ttulo3"/>
      </w:pPr>
      <w:bookmarkStart w:id="186" w:name="__RefHeading___Toc8862_287362739"/>
      <w:bookmarkEnd w:id="186"/>
      <w:r>
        <w:t>3.1.1 Requisitos funcionales</w:t>
      </w:r>
    </w:p>
    <w:p w14:paraId="424A63AD" w14:textId="77777777" w:rsidR="00C5499E" w:rsidRDefault="008B461A">
      <w:r>
        <w:t>Los requisitos funcionales definen las capacidades que la arquitectura debe ofrecer para representar el servici</w:t>
      </w:r>
      <w:r>
        <w:t xml:space="preserve">o de </w:t>
      </w:r>
      <w:proofErr w:type="spellStart"/>
      <w:r>
        <w:t>teleoperación</w:t>
      </w:r>
      <w:proofErr w:type="spellEnd"/>
      <w:r>
        <w:t xml:space="preserve"> de un LHD en el corredor analizado.</w:t>
      </w:r>
    </w:p>
    <w:tbl>
      <w:tblPr>
        <w:tblStyle w:val="Tablaconcuadrcula"/>
        <w:tblW w:w="9068" w:type="dxa"/>
        <w:jc w:val="center"/>
        <w:tblLayout w:type="fixed"/>
        <w:tblLook w:val="04A0" w:firstRow="1" w:lastRow="0" w:firstColumn="1" w:lastColumn="0" w:noHBand="0" w:noVBand="1"/>
      </w:tblPr>
      <w:tblGrid>
        <w:gridCol w:w="2268"/>
        <w:gridCol w:w="2267"/>
        <w:gridCol w:w="2267"/>
        <w:gridCol w:w="2266"/>
      </w:tblGrid>
      <w:tr w:rsidR="00C5499E" w14:paraId="440BA1E6" w14:textId="77777777">
        <w:trPr>
          <w:tblHeader/>
          <w:jc w:val="center"/>
        </w:trPr>
        <w:tc>
          <w:tcPr>
            <w:tcW w:w="2267" w:type="dxa"/>
            <w:shd w:val="clear" w:color="auto" w:fill="D9EAF7"/>
            <w:vAlign w:val="center"/>
          </w:tcPr>
          <w:p w14:paraId="3ADEBBF7" w14:textId="77777777" w:rsidR="00C5499E" w:rsidRDefault="008B461A">
            <w:pPr>
              <w:spacing w:after="0"/>
              <w:rPr>
                <w:rFonts w:eastAsia="Calibri"/>
              </w:rPr>
            </w:pPr>
            <w:r>
              <w:rPr>
                <w:rFonts w:eastAsia="Calibri"/>
                <w:b/>
                <w:sz w:val="18"/>
              </w:rPr>
              <w:t>Código</w:t>
            </w:r>
          </w:p>
        </w:tc>
        <w:tc>
          <w:tcPr>
            <w:tcW w:w="2267" w:type="dxa"/>
            <w:shd w:val="clear" w:color="auto" w:fill="D9EAF7"/>
            <w:vAlign w:val="center"/>
          </w:tcPr>
          <w:p w14:paraId="0DDDBD96" w14:textId="77777777" w:rsidR="00C5499E" w:rsidRDefault="008B461A">
            <w:pPr>
              <w:spacing w:after="0"/>
              <w:rPr>
                <w:rFonts w:eastAsia="Calibri"/>
              </w:rPr>
            </w:pPr>
            <w:r>
              <w:rPr>
                <w:rFonts w:eastAsia="Calibri"/>
                <w:b/>
                <w:sz w:val="18"/>
              </w:rPr>
              <w:t>Requisito funcional</w:t>
            </w:r>
          </w:p>
        </w:tc>
        <w:tc>
          <w:tcPr>
            <w:tcW w:w="2267" w:type="dxa"/>
            <w:shd w:val="clear" w:color="auto" w:fill="D9EAF7"/>
            <w:vAlign w:val="center"/>
          </w:tcPr>
          <w:p w14:paraId="0EBEE894" w14:textId="77777777" w:rsidR="00C5499E" w:rsidRDefault="008B461A">
            <w:pPr>
              <w:spacing w:after="0"/>
              <w:rPr>
                <w:rFonts w:eastAsia="Calibri"/>
              </w:rPr>
            </w:pPr>
            <w:r>
              <w:rPr>
                <w:rFonts w:eastAsia="Calibri"/>
                <w:b/>
                <w:sz w:val="18"/>
              </w:rPr>
              <w:t>Descripción de diseño</w:t>
            </w:r>
          </w:p>
        </w:tc>
        <w:tc>
          <w:tcPr>
            <w:tcW w:w="2266" w:type="dxa"/>
            <w:shd w:val="clear" w:color="auto" w:fill="D9EAF7"/>
            <w:vAlign w:val="center"/>
          </w:tcPr>
          <w:p w14:paraId="4CED3B60" w14:textId="77777777" w:rsidR="00C5499E" w:rsidRDefault="008B461A">
            <w:pPr>
              <w:spacing w:after="0"/>
              <w:rPr>
                <w:rFonts w:eastAsia="Calibri"/>
              </w:rPr>
            </w:pPr>
            <w:r>
              <w:rPr>
                <w:rFonts w:eastAsia="Calibri"/>
                <w:b/>
                <w:sz w:val="18"/>
              </w:rPr>
              <w:t>Medio de verificación</w:t>
            </w:r>
          </w:p>
        </w:tc>
      </w:tr>
      <w:tr w:rsidR="00C5499E" w14:paraId="0F5214AF" w14:textId="77777777">
        <w:trPr>
          <w:jc w:val="center"/>
        </w:trPr>
        <w:tc>
          <w:tcPr>
            <w:tcW w:w="2267" w:type="dxa"/>
            <w:vAlign w:val="center"/>
          </w:tcPr>
          <w:p w14:paraId="0D4ECE19" w14:textId="77777777" w:rsidR="00C5499E" w:rsidRDefault="008B461A">
            <w:pPr>
              <w:spacing w:after="0"/>
              <w:rPr>
                <w:rFonts w:eastAsia="Calibri"/>
              </w:rPr>
            </w:pPr>
            <w:r>
              <w:rPr>
                <w:rFonts w:eastAsia="Calibri"/>
                <w:sz w:val="18"/>
              </w:rPr>
              <w:t>RF-01</w:t>
            </w:r>
          </w:p>
        </w:tc>
        <w:tc>
          <w:tcPr>
            <w:tcW w:w="2267" w:type="dxa"/>
            <w:vAlign w:val="center"/>
          </w:tcPr>
          <w:p w14:paraId="23454AE2" w14:textId="77777777" w:rsidR="00C5499E" w:rsidRDefault="008B461A">
            <w:pPr>
              <w:spacing w:after="0"/>
              <w:rPr>
                <w:rFonts w:eastAsia="Calibri"/>
              </w:rPr>
            </w:pPr>
            <w:r>
              <w:rPr>
                <w:rFonts w:eastAsia="Calibri"/>
                <w:sz w:val="18"/>
              </w:rPr>
              <w:t>Comunicación bidireccional</w:t>
            </w:r>
          </w:p>
        </w:tc>
        <w:tc>
          <w:tcPr>
            <w:tcW w:w="2267" w:type="dxa"/>
            <w:vAlign w:val="center"/>
          </w:tcPr>
          <w:p w14:paraId="3456839D" w14:textId="77777777" w:rsidR="00C5499E" w:rsidRDefault="008B461A">
            <w:pPr>
              <w:spacing w:after="0"/>
              <w:rPr>
                <w:rFonts w:eastAsia="Calibri"/>
              </w:rPr>
            </w:pPr>
            <w:r>
              <w:rPr>
                <w:rFonts w:eastAsia="Calibri"/>
                <w:sz w:val="18"/>
              </w:rPr>
              <w:t>Intercambio entre sala de control y nodo embarcado.</w:t>
            </w:r>
          </w:p>
        </w:tc>
        <w:tc>
          <w:tcPr>
            <w:tcW w:w="2266" w:type="dxa"/>
            <w:vAlign w:val="center"/>
          </w:tcPr>
          <w:p w14:paraId="7603EAC2" w14:textId="77777777" w:rsidR="00C5499E" w:rsidRDefault="008B461A">
            <w:pPr>
              <w:spacing w:after="0"/>
              <w:rPr>
                <w:rFonts w:eastAsia="Calibri"/>
              </w:rPr>
            </w:pPr>
            <w:r>
              <w:rPr>
                <w:rFonts w:eastAsia="Calibri"/>
                <w:sz w:val="18"/>
              </w:rPr>
              <w:t>Flujos UDP en ambos sentidos.</w:t>
            </w:r>
          </w:p>
        </w:tc>
      </w:tr>
      <w:tr w:rsidR="00C5499E" w14:paraId="166DB976" w14:textId="77777777">
        <w:trPr>
          <w:jc w:val="center"/>
        </w:trPr>
        <w:tc>
          <w:tcPr>
            <w:tcW w:w="2267" w:type="dxa"/>
            <w:vAlign w:val="center"/>
          </w:tcPr>
          <w:p w14:paraId="5AF028F5" w14:textId="77777777" w:rsidR="00C5499E" w:rsidRDefault="008B461A">
            <w:pPr>
              <w:spacing w:after="0"/>
              <w:rPr>
                <w:rFonts w:eastAsia="Calibri"/>
              </w:rPr>
            </w:pPr>
            <w:r>
              <w:rPr>
                <w:rFonts w:eastAsia="Calibri"/>
                <w:sz w:val="18"/>
              </w:rPr>
              <w:t>RF-02</w:t>
            </w:r>
          </w:p>
        </w:tc>
        <w:tc>
          <w:tcPr>
            <w:tcW w:w="2267" w:type="dxa"/>
            <w:vAlign w:val="center"/>
          </w:tcPr>
          <w:p w14:paraId="4A601F5D" w14:textId="77777777" w:rsidR="00C5499E" w:rsidRDefault="008B461A">
            <w:pPr>
              <w:spacing w:after="0"/>
              <w:rPr>
                <w:rFonts w:eastAsia="Calibri"/>
              </w:rPr>
            </w:pPr>
            <w:r>
              <w:rPr>
                <w:rFonts w:eastAsia="Calibri"/>
                <w:sz w:val="18"/>
              </w:rPr>
              <w:t>Video de conducción</w:t>
            </w:r>
          </w:p>
        </w:tc>
        <w:tc>
          <w:tcPr>
            <w:tcW w:w="2267" w:type="dxa"/>
            <w:vAlign w:val="center"/>
          </w:tcPr>
          <w:p w14:paraId="649FFCE3" w14:textId="77777777" w:rsidR="00C5499E" w:rsidRDefault="008B461A">
            <w:pPr>
              <w:spacing w:after="0"/>
              <w:rPr>
                <w:rFonts w:eastAsia="Calibri"/>
              </w:rPr>
            </w:pPr>
            <w:r>
              <w:rPr>
                <w:rFonts w:eastAsia="Calibri"/>
                <w:sz w:val="18"/>
              </w:rPr>
              <w:t>Transmisión ascendente de video agregado nominal de 40 Mbps.</w:t>
            </w:r>
          </w:p>
        </w:tc>
        <w:tc>
          <w:tcPr>
            <w:tcW w:w="2266" w:type="dxa"/>
            <w:vAlign w:val="center"/>
          </w:tcPr>
          <w:p w14:paraId="68B582F4" w14:textId="77777777" w:rsidR="00C5499E" w:rsidRDefault="008B461A">
            <w:pPr>
              <w:spacing w:after="0"/>
              <w:rPr>
                <w:rFonts w:eastAsia="Calibri"/>
              </w:rPr>
            </w:pPr>
            <w:r>
              <w:rPr>
                <w:rFonts w:eastAsia="Calibri"/>
                <w:sz w:val="18"/>
              </w:rPr>
              <w:t xml:space="preserve">Flujo de video y </w:t>
            </w:r>
            <w:proofErr w:type="spellStart"/>
            <w:r>
              <w:rPr>
                <w:rFonts w:eastAsia="Calibri"/>
                <w:sz w:val="18"/>
              </w:rPr>
              <w:t>goodput</w:t>
            </w:r>
            <w:proofErr w:type="spellEnd"/>
            <w:r>
              <w:rPr>
                <w:rFonts w:eastAsia="Calibri"/>
                <w:sz w:val="18"/>
              </w:rPr>
              <w:t xml:space="preserve"> recibido.</w:t>
            </w:r>
          </w:p>
        </w:tc>
      </w:tr>
      <w:tr w:rsidR="00C5499E" w14:paraId="5C1ABCAE" w14:textId="77777777">
        <w:trPr>
          <w:jc w:val="center"/>
        </w:trPr>
        <w:tc>
          <w:tcPr>
            <w:tcW w:w="2267" w:type="dxa"/>
            <w:vAlign w:val="center"/>
          </w:tcPr>
          <w:p w14:paraId="0A70B026" w14:textId="77777777" w:rsidR="00C5499E" w:rsidRDefault="008B461A">
            <w:pPr>
              <w:spacing w:after="0"/>
              <w:rPr>
                <w:rFonts w:eastAsia="Calibri"/>
              </w:rPr>
            </w:pPr>
            <w:r>
              <w:rPr>
                <w:rFonts w:eastAsia="Calibri"/>
                <w:sz w:val="18"/>
              </w:rPr>
              <w:t>RF-03</w:t>
            </w:r>
          </w:p>
        </w:tc>
        <w:tc>
          <w:tcPr>
            <w:tcW w:w="2267" w:type="dxa"/>
            <w:vAlign w:val="center"/>
          </w:tcPr>
          <w:p w14:paraId="202251D6" w14:textId="77777777" w:rsidR="00C5499E" w:rsidRDefault="008B461A">
            <w:pPr>
              <w:spacing w:after="0"/>
              <w:rPr>
                <w:rFonts w:eastAsia="Calibri"/>
              </w:rPr>
            </w:pPr>
            <w:r>
              <w:rPr>
                <w:rFonts w:eastAsia="Calibri"/>
                <w:sz w:val="18"/>
              </w:rPr>
              <w:t>Comandos de control</w:t>
            </w:r>
          </w:p>
        </w:tc>
        <w:tc>
          <w:tcPr>
            <w:tcW w:w="2267" w:type="dxa"/>
            <w:vAlign w:val="center"/>
          </w:tcPr>
          <w:p w14:paraId="5FAA42C7" w14:textId="77777777" w:rsidR="00C5499E" w:rsidRDefault="008B461A">
            <w:pPr>
              <w:spacing w:after="0"/>
              <w:rPr>
                <w:rFonts w:eastAsia="Calibri"/>
              </w:rPr>
            </w:pPr>
            <w:r>
              <w:rPr>
                <w:rFonts w:eastAsia="Calibri"/>
                <w:sz w:val="18"/>
              </w:rPr>
              <w:t>Transmisión descendente de comandos a 0.5 Mbps.</w:t>
            </w:r>
          </w:p>
        </w:tc>
        <w:tc>
          <w:tcPr>
            <w:tcW w:w="2266" w:type="dxa"/>
            <w:vAlign w:val="center"/>
          </w:tcPr>
          <w:p w14:paraId="21D0A370" w14:textId="77777777" w:rsidR="00C5499E" w:rsidRDefault="008B461A">
            <w:pPr>
              <w:spacing w:after="0"/>
              <w:rPr>
                <w:rFonts w:eastAsia="Calibri"/>
              </w:rPr>
            </w:pPr>
            <w:r>
              <w:rPr>
                <w:rFonts w:eastAsia="Calibri"/>
                <w:sz w:val="18"/>
              </w:rPr>
              <w:t>Retardo OWD y PLR de comandos.</w:t>
            </w:r>
          </w:p>
        </w:tc>
      </w:tr>
      <w:tr w:rsidR="00C5499E" w14:paraId="18EDDC02" w14:textId="77777777">
        <w:trPr>
          <w:jc w:val="center"/>
        </w:trPr>
        <w:tc>
          <w:tcPr>
            <w:tcW w:w="2267" w:type="dxa"/>
            <w:vAlign w:val="center"/>
          </w:tcPr>
          <w:p w14:paraId="08C53382" w14:textId="77777777" w:rsidR="00C5499E" w:rsidRDefault="008B461A">
            <w:pPr>
              <w:spacing w:after="0"/>
              <w:rPr>
                <w:rFonts w:eastAsia="Calibri"/>
              </w:rPr>
            </w:pPr>
            <w:r>
              <w:rPr>
                <w:rFonts w:eastAsia="Calibri"/>
                <w:sz w:val="18"/>
              </w:rPr>
              <w:t>RF-04</w:t>
            </w:r>
          </w:p>
        </w:tc>
        <w:tc>
          <w:tcPr>
            <w:tcW w:w="2267" w:type="dxa"/>
            <w:vAlign w:val="center"/>
          </w:tcPr>
          <w:p w14:paraId="1055C2F8" w14:textId="77777777" w:rsidR="00C5499E" w:rsidRDefault="008B461A">
            <w:pPr>
              <w:spacing w:after="0"/>
              <w:rPr>
                <w:rFonts w:eastAsia="Calibri"/>
              </w:rPr>
            </w:pPr>
            <w:r>
              <w:rPr>
                <w:rFonts w:eastAsia="Calibri"/>
                <w:sz w:val="18"/>
              </w:rPr>
              <w:t>Telemetría</w:t>
            </w:r>
          </w:p>
        </w:tc>
        <w:tc>
          <w:tcPr>
            <w:tcW w:w="2267" w:type="dxa"/>
            <w:vAlign w:val="center"/>
          </w:tcPr>
          <w:p w14:paraId="4525552C" w14:textId="77777777" w:rsidR="00C5499E" w:rsidRDefault="008B461A">
            <w:pPr>
              <w:spacing w:after="0"/>
              <w:rPr>
                <w:rFonts w:eastAsia="Calibri"/>
              </w:rPr>
            </w:pPr>
            <w:r>
              <w:rPr>
                <w:rFonts w:eastAsia="Calibri"/>
                <w:sz w:val="18"/>
              </w:rPr>
              <w:t>Transmisión asce</w:t>
            </w:r>
            <w:r>
              <w:rPr>
                <w:rFonts w:eastAsia="Calibri"/>
                <w:sz w:val="18"/>
              </w:rPr>
              <w:t>ndente continua de 0.1 Mbps.</w:t>
            </w:r>
          </w:p>
        </w:tc>
        <w:tc>
          <w:tcPr>
            <w:tcW w:w="2266" w:type="dxa"/>
            <w:vAlign w:val="center"/>
          </w:tcPr>
          <w:p w14:paraId="444151D9" w14:textId="77777777" w:rsidR="00C5499E" w:rsidRDefault="008B461A">
            <w:pPr>
              <w:spacing w:after="0"/>
              <w:rPr>
                <w:rFonts w:eastAsia="Calibri"/>
              </w:rPr>
            </w:pPr>
            <w:proofErr w:type="spellStart"/>
            <w:r>
              <w:rPr>
                <w:rFonts w:eastAsia="Calibri"/>
                <w:sz w:val="18"/>
              </w:rPr>
              <w:t>Goodput</w:t>
            </w:r>
            <w:proofErr w:type="spellEnd"/>
            <w:r>
              <w:rPr>
                <w:rFonts w:eastAsia="Calibri"/>
                <w:sz w:val="18"/>
              </w:rPr>
              <w:t xml:space="preserve"> y pérdida de telemetría.</w:t>
            </w:r>
          </w:p>
        </w:tc>
      </w:tr>
      <w:tr w:rsidR="00C5499E" w14:paraId="435736BC" w14:textId="77777777">
        <w:trPr>
          <w:jc w:val="center"/>
        </w:trPr>
        <w:tc>
          <w:tcPr>
            <w:tcW w:w="2267" w:type="dxa"/>
            <w:vAlign w:val="center"/>
          </w:tcPr>
          <w:p w14:paraId="781DFAF6" w14:textId="77777777" w:rsidR="00C5499E" w:rsidRDefault="008B461A">
            <w:pPr>
              <w:spacing w:after="0"/>
              <w:rPr>
                <w:rFonts w:eastAsia="Calibri"/>
              </w:rPr>
            </w:pPr>
            <w:r>
              <w:rPr>
                <w:rFonts w:eastAsia="Calibri"/>
                <w:sz w:val="18"/>
              </w:rPr>
              <w:lastRenderedPageBreak/>
              <w:t>RF-05</w:t>
            </w:r>
          </w:p>
        </w:tc>
        <w:tc>
          <w:tcPr>
            <w:tcW w:w="2267" w:type="dxa"/>
            <w:vAlign w:val="center"/>
          </w:tcPr>
          <w:p w14:paraId="31319F16" w14:textId="77777777" w:rsidR="00C5499E" w:rsidRDefault="008B461A">
            <w:pPr>
              <w:spacing w:after="0"/>
              <w:rPr>
                <w:rFonts w:eastAsia="Calibri"/>
              </w:rPr>
            </w:pPr>
            <w:r>
              <w:rPr>
                <w:rFonts w:eastAsia="Calibri"/>
                <w:sz w:val="18"/>
              </w:rPr>
              <w:t>Cobertura del corredor</w:t>
            </w:r>
          </w:p>
        </w:tc>
        <w:tc>
          <w:tcPr>
            <w:tcW w:w="2267" w:type="dxa"/>
            <w:vAlign w:val="center"/>
          </w:tcPr>
          <w:p w14:paraId="57B0E23D" w14:textId="77777777" w:rsidR="00C5499E" w:rsidRDefault="008B461A">
            <w:pPr>
              <w:spacing w:after="0"/>
              <w:rPr>
                <w:rFonts w:eastAsia="Calibri"/>
              </w:rPr>
            </w:pPr>
            <w:r>
              <w:rPr>
                <w:rFonts w:eastAsia="Calibri"/>
                <w:sz w:val="18"/>
              </w:rPr>
              <w:t>Atención del tramo simplificado con galería principal y ramales.</w:t>
            </w:r>
          </w:p>
        </w:tc>
        <w:tc>
          <w:tcPr>
            <w:tcW w:w="2266" w:type="dxa"/>
            <w:vAlign w:val="center"/>
          </w:tcPr>
          <w:p w14:paraId="37E4106F" w14:textId="77777777" w:rsidR="00C5499E" w:rsidRDefault="008B461A">
            <w:pPr>
              <w:spacing w:after="0"/>
              <w:rPr>
                <w:rFonts w:eastAsia="Calibri"/>
              </w:rPr>
            </w:pPr>
            <w:r>
              <w:rPr>
                <w:rFonts w:eastAsia="Calibri"/>
                <w:sz w:val="18"/>
              </w:rPr>
              <w:t>Mapa del submodelo y RSSI registrado.</w:t>
            </w:r>
          </w:p>
        </w:tc>
      </w:tr>
      <w:tr w:rsidR="00C5499E" w14:paraId="5D6990A5" w14:textId="77777777">
        <w:trPr>
          <w:jc w:val="center"/>
        </w:trPr>
        <w:tc>
          <w:tcPr>
            <w:tcW w:w="2267" w:type="dxa"/>
            <w:vAlign w:val="center"/>
          </w:tcPr>
          <w:p w14:paraId="03DB9DEC" w14:textId="77777777" w:rsidR="00C5499E" w:rsidRDefault="008B461A">
            <w:pPr>
              <w:spacing w:after="0"/>
              <w:rPr>
                <w:rFonts w:eastAsia="Calibri"/>
              </w:rPr>
            </w:pPr>
            <w:r>
              <w:rPr>
                <w:rFonts w:eastAsia="Calibri"/>
                <w:sz w:val="18"/>
              </w:rPr>
              <w:t>RF-06</w:t>
            </w:r>
          </w:p>
        </w:tc>
        <w:tc>
          <w:tcPr>
            <w:tcW w:w="2267" w:type="dxa"/>
            <w:vAlign w:val="center"/>
          </w:tcPr>
          <w:p w14:paraId="1B460F20" w14:textId="77777777" w:rsidR="00C5499E" w:rsidRDefault="008B461A">
            <w:pPr>
              <w:spacing w:after="0"/>
              <w:rPr>
                <w:rFonts w:eastAsia="Calibri"/>
              </w:rPr>
            </w:pPr>
            <w:r>
              <w:rPr>
                <w:rFonts w:eastAsia="Calibri"/>
                <w:sz w:val="18"/>
              </w:rPr>
              <w:t>Movilidad</w:t>
            </w:r>
          </w:p>
        </w:tc>
        <w:tc>
          <w:tcPr>
            <w:tcW w:w="2267" w:type="dxa"/>
            <w:vAlign w:val="center"/>
          </w:tcPr>
          <w:p w14:paraId="69BEEE6D" w14:textId="77777777" w:rsidR="00C5499E" w:rsidRDefault="008B461A">
            <w:pPr>
              <w:spacing w:after="0"/>
              <w:rPr>
                <w:rFonts w:eastAsia="Calibri"/>
              </w:rPr>
            </w:pPr>
            <w:r>
              <w:rPr>
                <w:rFonts w:eastAsia="Calibri"/>
                <w:sz w:val="18"/>
              </w:rPr>
              <w:t xml:space="preserve">Asociación dinámica del Cardinal </w:t>
            </w:r>
            <w:r>
              <w:rPr>
                <w:rFonts w:eastAsia="Calibri"/>
                <w:sz w:val="18"/>
              </w:rPr>
              <w:t>embarcado durante el desplazamiento.</w:t>
            </w:r>
          </w:p>
        </w:tc>
        <w:tc>
          <w:tcPr>
            <w:tcW w:w="2266" w:type="dxa"/>
            <w:vAlign w:val="center"/>
          </w:tcPr>
          <w:p w14:paraId="5CCDC774" w14:textId="77777777" w:rsidR="00C5499E" w:rsidRDefault="008B461A">
            <w:pPr>
              <w:spacing w:after="0"/>
              <w:rPr>
                <w:rFonts w:eastAsia="Calibri"/>
              </w:rPr>
            </w:pPr>
            <w:r>
              <w:rPr>
                <w:rFonts w:eastAsia="Calibri"/>
                <w:sz w:val="18"/>
              </w:rPr>
              <w:t xml:space="preserve">Registro </w:t>
            </w:r>
            <w:proofErr w:type="spellStart"/>
            <w:r>
              <w:rPr>
                <w:rFonts w:eastAsia="Calibri"/>
                <w:sz w:val="18"/>
              </w:rPr>
              <w:t>assoc_log</w:t>
            </w:r>
            <w:proofErr w:type="spellEnd"/>
            <w:r>
              <w:rPr>
                <w:rFonts w:eastAsia="Calibri"/>
                <w:sz w:val="18"/>
              </w:rPr>
              <w:t xml:space="preserve"> del escenario principal.</w:t>
            </w:r>
          </w:p>
        </w:tc>
      </w:tr>
      <w:tr w:rsidR="00C5499E" w14:paraId="4C4FF64E" w14:textId="77777777">
        <w:trPr>
          <w:jc w:val="center"/>
        </w:trPr>
        <w:tc>
          <w:tcPr>
            <w:tcW w:w="2267" w:type="dxa"/>
            <w:vAlign w:val="center"/>
          </w:tcPr>
          <w:p w14:paraId="35DEEC2C" w14:textId="77777777" w:rsidR="00C5499E" w:rsidRDefault="008B461A">
            <w:pPr>
              <w:spacing w:after="0"/>
              <w:rPr>
                <w:rFonts w:eastAsia="Calibri"/>
              </w:rPr>
            </w:pPr>
            <w:r>
              <w:rPr>
                <w:rFonts w:eastAsia="Calibri"/>
                <w:sz w:val="18"/>
              </w:rPr>
              <w:t>RF-07</w:t>
            </w:r>
          </w:p>
        </w:tc>
        <w:tc>
          <w:tcPr>
            <w:tcW w:w="2267" w:type="dxa"/>
            <w:vAlign w:val="center"/>
          </w:tcPr>
          <w:p w14:paraId="441732D8" w14:textId="77777777" w:rsidR="00C5499E" w:rsidRDefault="008B461A">
            <w:pPr>
              <w:spacing w:after="0"/>
              <w:rPr>
                <w:rFonts w:eastAsia="Calibri"/>
              </w:rPr>
            </w:pPr>
            <w:r>
              <w:rPr>
                <w:rFonts w:eastAsia="Calibri"/>
                <w:sz w:val="18"/>
              </w:rPr>
              <w:t>Priorización</w:t>
            </w:r>
          </w:p>
        </w:tc>
        <w:tc>
          <w:tcPr>
            <w:tcW w:w="2267" w:type="dxa"/>
            <w:vAlign w:val="center"/>
          </w:tcPr>
          <w:p w14:paraId="490660A9" w14:textId="77777777" w:rsidR="00C5499E" w:rsidRDefault="008B461A">
            <w:pPr>
              <w:spacing w:after="0"/>
              <w:rPr>
                <w:rFonts w:eastAsia="Calibri"/>
              </w:rPr>
            </w:pPr>
            <w:r>
              <w:rPr>
                <w:rFonts w:eastAsia="Calibri"/>
                <w:sz w:val="18"/>
              </w:rPr>
              <w:t>Tratamiento diferenciado de video, comandos y telemetría.</w:t>
            </w:r>
          </w:p>
        </w:tc>
        <w:tc>
          <w:tcPr>
            <w:tcW w:w="2266" w:type="dxa"/>
            <w:vAlign w:val="center"/>
          </w:tcPr>
          <w:p w14:paraId="14B70538" w14:textId="77777777" w:rsidR="00C5499E" w:rsidRDefault="008B461A">
            <w:pPr>
              <w:spacing w:after="0"/>
              <w:rPr>
                <w:rFonts w:eastAsia="Calibri"/>
              </w:rPr>
            </w:pPr>
            <w:r>
              <w:rPr>
                <w:rFonts w:eastAsia="Calibri"/>
                <w:sz w:val="18"/>
              </w:rPr>
              <w:t>Marcas TOS/WMM configuradas en ns-3.</w:t>
            </w:r>
          </w:p>
        </w:tc>
      </w:tr>
      <w:tr w:rsidR="00C5499E" w14:paraId="2AF3C294" w14:textId="77777777">
        <w:trPr>
          <w:jc w:val="center"/>
        </w:trPr>
        <w:tc>
          <w:tcPr>
            <w:tcW w:w="2267" w:type="dxa"/>
            <w:vAlign w:val="center"/>
          </w:tcPr>
          <w:p w14:paraId="32A8FAAF" w14:textId="77777777" w:rsidR="00C5499E" w:rsidRDefault="008B461A">
            <w:pPr>
              <w:spacing w:after="0"/>
              <w:rPr>
                <w:rFonts w:eastAsia="Calibri"/>
              </w:rPr>
            </w:pPr>
            <w:r>
              <w:rPr>
                <w:rFonts w:eastAsia="Calibri"/>
                <w:sz w:val="18"/>
              </w:rPr>
              <w:t>RF-08</w:t>
            </w:r>
          </w:p>
        </w:tc>
        <w:tc>
          <w:tcPr>
            <w:tcW w:w="2267" w:type="dxa"/>
            <w:vAlign w:val="center"/>
          </w:tcPr>
          <w:p w14:paraId="17A5D814" w14:textId="77777777" w:rsidR="00C5499E" w:rsidRDefault="008B461A">
            <w:pPr>
              <w:spacing w:after="0"/>
              <w:rPr>
                <w:rFonts w:eastAsia="Calibri"/>
              </w:rPr>
            </w:pPr>
            <w:r>
              <w:rPr>
                <w:rFonts w:eastAsia="Calibri"/>
                <w:sz w:val="18"/>
              </w:rPr>
              <w:t>Reproducibilidad</w:t>
            </w:r>
          </w:p>
        </w:tc>
        <w:tc>
          <w:tcPr>
            <w:tcW w:w="2267" w:type="dxa"/>
            <w:vAlign w:val="center"/>
          </w:tcPr>
          <w:p w14:paraId="505F3C33" w14:textId="77777777" w:rsidR="00C5499E" w:rsidRDefault="008B461A">
            <w:pPr>
              <w:spacing w:after="0"/>
              <w:rPr>
                <w:rFonts w:eastAsia="Calibri"/>
              </w:rPr>
            </w:pPr>
            <w:r>
              <w:rPr>
                <w:rFonts w:eastAsia="Calibri"/>
                <w:sz w:val="18"/>
              </w:rPr>
              <w:t>Ejecución repetible y exportación de</w:t>
            </w:r>
            <w:r>
              <w:rPr>
                <w:rFonts w:eastAsia="Calibri"/>
                <w:sz w:val="18"/>
              </w:rPr>
              <w:t xml:space="preserve"> métricas.</w:t>
            </w:r>
          </w:p>
        </w:tc>
        <w:tc>
          <w:tcPr>
            <w:tcW w:w="2266" w:type="dxa"/>
            <w:vAlign w:val="center"/>
          </w:tcPr>
          <w:p w14:paraId="70954E8F" w14:textId="77777777" w:rsidR="00C5499E" w:rsidRDefault="008B461A">
            <w:pPr>
              <w:spacing w:after="0"/>
              <w:rPr>
                <w:rFonts w:eastAsia="Calibri"/>
              </w:rPr>
            </w:pPr>
            <w:r>
              <w:rPr>
                <w:rFonts w:eastAsia="Calibri"/>
                <w:sz w:val="18"/>
              </w:rPr>
              <w:t>Código, CSV, XML y logs v8.2.</w:t>
            </w:r>
          </w:p>
        </w:tc>
      </w:tr>
    </w:tbl>
    <w:p w14:paraId="647C80B4"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11</w:t>
      </w:r>
      <w:r>
        <w:fldChar w:fldCharType="end"/>
      </w:r>
      <w:r>
        <w:rPr>
          <w:sz w:val="20"/>
        </w:rPr>
        <w:t xml:space="preserve">. Requisitos funcionales del diseño de </w:t>
      </w:r>
      <w:proofErr w:type="spellStart"/>
      <w:r>
        <w:rPr>
          <w:sz w:val="20"/>
        </w:rPr>
        <w:t>teleoperación</w:t>
      </w:r>
      <w:proofErr w:type="spellEnd"/>
      <w:r>
        <w:rPr>
          <w:sz w:val="20"/>
        </w:rPr>
        <w:t>.</w:t>
      </w:r>
    </w:p>
    <w:p w14:paraId="17626A89" w14:textId="77777777" w:rsidR="00C5499E" w:rsidRDefault="008B461A">
      <w:r>
        <w:t>El flujo de video constituye la mayor carga del enlace inalámbrico y representa las cámaras requeridas para la conducción remota</w:t>
      </w:r>
      <w:r>
        <w:t xml:space="preserve">. Los comandos, aun con menor tasa, son el flujo más sensible a pérdidas transitorias y retardos. La telemetría completa la </w:t>
      </w:r>
      <w:proofErr w:type="spellStart"/>
      <w:r>
        <w:t>observabilidad</w:t>
      </w:r>
      <w:proofErr w:type="spellEnd"/>
      <w:r>
        <w:t xml:space="preserve"> del equipo y permite supervisar variables operativas sin competir con el tráfico crítico.</w:t>
      </w:r>
    </w:p>
    <w:p w14:paraId="359DC7E3" w14:textId="77777777" w:rsidR="00C5499E" w:rsidRDefault="008B461A">
      <w:pPr>
        <w:pStyle w:val="Ttulo3"/>
      </w:pPr>
      <w:bookmarkStart w:id="187" w:name="__RefHeading___Toc8864_287362739"/>
      <w:bookmarkEnd w:id="187"/>
      <w:r>
        <w:t>3.1.2 Requisitos no funcion</w:t>
      </w:r>
      <w:r>
        <w:t>ales</w:t>
      </w:r>
    </w:p>
    <w:p w14:paraId="010A1933" w14:textId="77777777" w:rsidR="00C5499E" w:rsidRDefault="008B461A">
      <w:r>
        <w:t>Los requisitos no funcionales establecen la calidad esperada del servicio y la forma de interpretar los resultados del prototipo. En esta versión se distingue entre una meta estricta para enlace estable y un criterio operacional preliminar que incluye</w:t>
      </w:r>
      <w:r>
        <w:t xml:space="preserve"> transiciones de asociación durante la movilidad simulada.</w:t>
      </w:r>
    </w:p>
    <w:tbl>
      <w:tblPr>
        <w:tblStyle w:val="Tablaconcuadrcula"/>
        <w:tblW w:w="9068" w:type="dxa"/>
        <w:jc w:val="center"/>
        <w:tblLayout w:type="fixed"/>
        <w:tblLook w:val="04A0" w:firstRow="1" w:lastRow="0" w:firstColumn="1" w:lastColumn="0" w:noHBand="0" w:noVBand="1"/>
      </w:tblPr>
      <w:tblGrid>
        <w:gridCol w:w="2268"/>
        <w:gridCol w:w="2267"/>
        <w:gridCol w:w="2267"/>
        <w:gridCol w:w="2266"/>
      </w:tblGrid>
      <w:tr w:rsidR="00C5499E" w14:paraId="3396FC7E" w14:textId="77777777">
        <w:trPr>
          <w:tblHeader/>
          <w:jc w:val="center"/>
        </w:trPr>
        <w:tc>
          <w:tcPr>
            <w:tcW w:w="2267" w:type="dxa"/>
            <w:shd w:val="clear" w:color="auto" w:fill="D9EAF7"/>
            <w:vAlign w:val="center"/>
          </w:tcPr>
          <w:p w14:paraId="7B7562CF" w14:textId="77777777" w:rsidR="00C5499E" w:rsidRDefault="008B461A">
            <w:pPr>
              <w:spacing w:after="0"/>
              <w:rPr>
                <w:rFonts w:eastAsia="Calibri"/>
              </w:rPr>
            </w:pPr>
            <w:r>
              <w:rPr>
                <w:rFonts w:eastAsia="Calibri"/>
                <w:b/>
                <w:sz w:val="18"/>
              </w:rPr>
              <w:t>Código</w:t>
            </w:r>
          </w:p>
        </w:tc>
        <w:tc>
          <w:tcPr>
            <w:tcW w:w="2267" w:type="dxa"/>
            <w:shd w:val="clear" w:color="auto" w:fill="D9EAF7"/>
            <w:vAlign w:val="center"/>
          </w:tcPr>
          <w:p w14:paraId="615CA29F" w14:textId="77777777" w:rsidR="00C5499E" w:rsidRDefault="008B461A">
            <w:pPr>
              <w:spacing w:after="0"/>
              <w:rPr>
                <w:rFonts w:eastAsia="Calibri"/>
              </w:rPr>
            </w:pPr>
            <w:r>
              <w:rPr>
                <w:rFonts w:eastAsia="Calibri"/>
                <w:b/>
                <w:sz w:val="18"/>
              </w:rPr>
              <w:t>Indicador</w:t>
            </w:r>
          </w:p>
        </w:tc>
        <w:tc>
          <w:tcPr>
            <w:tcW w:w="2267" w:type="dxa"/>
            <w:shd w:val="clear" w:color="auto" w:fill="D9EAF7"/>
            <w:vAlign w:val="center"/>
          </w:tcPr>
          <w:p w14:paraId="39D7AA12" w14:textId="77777777" w:rsidR="00C5499E" w:rsidRDefault="008B461A">
            <w:pPr>
              <w:spacing w:after="0"/>
              <w:rPr>
                <w:rFonts w:eastAsia="Calibri"/>
              </w:rPr>
            </w:pPr>
            <w:r>
              <w:rPr>
                <w:rFonts w:eastAsia="Calibri"/>
                <w:b/>
                <w:sz w:val="18"/>
              </w:rPr>
              <w:t>Criterio de diseño</w:t>
            </w:r>
          </w:p>
        </w:tc>
        <w:tc>
          <w:tcPr>
            <w:tcW w:w="2266" w:type="dxa"/>
            <w:shd w:val="clear" w:color="auto" w:fill="D9EAF7"/>
            <w:vAlign w:val="center"/>
          </w:tcPr>
          <w:p w14:paraId="21A43521" w14:textId="77777777" w:rsidR="00C5499E" w:rsidRDefault="008B461A">
            <w:pPr>
              <w:spacing w:after="0"/>
              <w:rPr>
                <w:rFonts w:eastAsia="Calibri"/>
              </w:rPr>
            </w:pPr>
            <w:r>
              <w:rPr>
                <w:rFonts w:eastAsia="Calibri"/>
                <w:b/>
                <w:sz w:val="18"/>
              </w:rPr>
              <w:t>Interpretación</w:t>
            </w:r>
          </w:p>
        </w:tc>
      </w:tr>
      <w:tr w:rsidR="00C5499E" w14:paraId="72A18BAA" w14:textId="77777777">
        <w:trPr>
          <w:jc w:val="center"/>
        </w:trPr>
        <w:tc>
          <w:tcPr>
            <w:tcW w:w="2267" w:type="dxa"/>
            <w:vAlign w:val="center"/>
          </w:tcPr>
          <w:p w14:paraId="42614EE1" w14:textId="77777777" w:rsidR="00C5499E" w:rsidRDefault="008B461A">
            <w:pPr>
              <w:spacing w:after="0"/>
              <w:rPr>
                <w:rFonts w:eastAsia="Calibri"/>
              </w:rPr>
            </w:pPr>
            <w:r>
              <w:rPr>
                <w:rFonts w:eastAsia="Calibri"/>
                <w:sz w:val="18"/>
              </w:rPr>
              <w:t>RNF-01</w:t>
            </w:r>
          </w:p>
        </w:tc>
        <w:tc>
          <w:tcPr>
            <w:tcW w:w="2267" w:type="dxa"/>
            <w:vAlign w:val="center"/>
          </w:tcPr>
          <w:p w14:paraId="2A1BF72A" w14:textId="77777777" w:rsidR="00C5499E" w:rsidRDefault="008B461A">
            <w:pPr>
              <w:spacing w:after="0"/>
              <w:rPr>
                <w:rFonts w:eastAsia="Calibri"/>
              </w:rPr>
            </w:pPr>
            <w:r>
              <w:rPr>
                <w:rFonts w:eastAsia="Calibri"/>
                <w:sz w:val="18"/>
              </w:rPr>
              <w:t>OWD medio de comandos</w:t>
            </w:r>
          </w:p>
        </w:tc>
        <w:tc>
          <w:tcPr>
            <w:tcW w:w="2267" w:type="dxa"/>
            <w:vAlign w:val="center"/>
          </w:tcPr>
          <w:p w14:paraId="0DE5CF8B" w14:textId="77777777" w:rsidR="00C5499E" w:rsidRDefault="008B461A">
            <w:pPr>
              <w:spacing w:after="0"/>
              <w:rPr>
                <w:rFonts w:eastAsia="Calibri"/>
              </w:rPr>
            </w:pPr>
            <w:r>
              <w:rPr>
                <w:rFonts w:eastAsia="Calibri"/>
                <w:sz w:val="18"/>
              </w:rPr>
              <w:t>≤ 20 ms</w:t>
            </w:r>
          </w:p>
        </w:tc>
        <w:tc>
          <w:tcPr>
            <w:tcW w:w="2266" w:type="dxa"/>
            <w:vAlign w:val="center"/>
          </w:tcPr>
          <w:p w14:paraId="4457AD56" w14:textId="77777777" w:rsidR="00C5499E" w:rsidRDefault="008B461A">
            <w:pPr>
              <w:spacing w:after="0"/>
              <w:rPr>
                <w:rFonts w:eastAsia="Calibri"/>
              </w:rPr>
            </w:pPr>
            <w:r>
              <w:rPr>
                <w:rFonts w:eastAsia="Calibri"/>
                <w:sz w:val="18"/>
              </w:rPr>
              <w:t>Equivale a referencia RTT ≤ 40 ms.</w:t>
            </w:r>
          </w:p>
        </w:tc>
      </w:tr>
      <w:tr w:rsidR="00C5499E" w14:paraId="32374EA8" w14:textId="77777777">
        <w:trPr>
          <w:jc w:val="center"/>
        </w:trPr>
        <w:tc>
          <w:tcPr>
            <w:tcW w:w="2267" w:type="dxa"/>
            <w:vAlign w:val="center"/>
          </w:tcPr>
          <w:p w14:paraId="3A77E747" w14:textId="77777777" w:rsidR="00C5499E" w:rsidRDefault="008B461A">
            <w:pPr>
              <w:spacing w:after="0"/>
              <w:rPr>
                <w:rFonts w:eastAsia="Calibri"/>
              </w:rPr>
            </w:pPr>
            <w:r>
              <w:rPr>
                <w:rFonts w:eastAsia="Calibri"/>
                <w:sz w:val="18"/>
              </w:rPr>
              <w:t>RNF-02</w:t>
            </w:r>
          </w:p>
        </w:tc>
        <w:tc>
          <w:tcPr>
            <w:tcW w:w="2267" w:type="dxa"/>
            <w:vAlign w:val="center"/>
          </w:tcPr>
          <w:p w14:paraId="24F065A3" w14:textId="77777777" w:rsidR="00C5499E" w:rsidRDefault="008B461A">
            <w:pPr>
              <w:spacing w:after="0"/>
              <w:rPr>
                <w:rFonts w:eastAsia="Calibri"/>
              </w:rPr>
            </w:pPr>
            <w:r>
              <w:rPr>
                <w:rFonts w:eastAsia="Calibri"/>
                <w:sz w:val="18"/>
              </w:rPr>
              <w:t>PLR de comandos</w:t>
            </w:r>
          </w:p>
        </w:tc>
        <w:tc>
          <w:tcPr>
            <w:tcW w:w="2267" w:type="dxa"/>
            <w:vAlign w:val="center"/>
          </w:tcPr>
          <w:p w14:paraId="3577E5B3" w14:textId="77777777" w:rsidR="00C5499E" w:rsidRDefault="008B461A">
            <w:pPr>
              <w:spacing w:after="0"/>
              <w:rPr>
                <w:rFonts w:eastAsia="Calibri"/>
              </w:rPr>
            </w:pPr>
            <w:r>
              <w:rPr>
                <w:rFonts w:eastAsia="Calibri"/>
                <w:sz w:val="18"/>
              </w:rPr>
              <w:t xml:space="preserve">Objetivo estable ≤ 0.1 %; criterio de </w:t>
            </w:r>
            <w:r>
              <w:rPr>
                <w:rFonts w:eastAsia="Calibri"/>
                <w:sz w:val="18"/>
              </w:rPr>
              <w:t>movilidad simulado ≤ 0.5 %</w:t>
            </w:r>
          </w:p>
        </w:tc>
        <w:tc>
          <w:tcPr>
            <w:tcW w:w="2266" w:type="dxa"/>
            <w:vAlign w:val="center"/>
          </w:tcPr>
          <w:p w14:paraId="53B3C271" w14:textId="77777777" w:rsidR="00C5499E" w:rsidRDefault="008B461A">
            <w:pPr>
              <w:spacing w:after="0"/>
              <w:rPr>
                <w:rFonts w:eastAsia="Calibri"/>
              </w:rPr>
            </w:pPr>
            <w:r>
              <w:rPr>
                <w:rFonts w:eastAsia="Calibri"/>
                <w:sz w:val="18"/>
              </w:rPr>
              <w:t xml:space="preserve">La segunda cota reconoce pérdida transitoria por </w:t>
            </w:r>
            <w:proofErr w:type="spellStart"/>
            <w:r>
              <w:rPr>
                <w:rFonts w:eastAsia="Calibri"/>
                <w:sz w:val="18"/>
              </w:rPr>
              <w:t>handover</w:t>
            </w:r>
            <w:proofErr w:type="spellEnd"/>
            <w:r>
              <w:rPr>
                <w:rFonts w:eastAsia="Calibri"/>
                <w:sz w:val="18"/>
              </w:rPr>
              <w:t xml:space="preserve"> reactivo del prototipo.</w:t>
            </w:r>
          </w:p>
        </w:tc>
      </w:tr>
      <w:tr w:rsidR="00C5499E" w14:paraId="31535A65" w14:textId="77777777">
        <w:trPr>
          <w:jc w:val="center"/>
        </w:trPr>
        <w:tc>
          <w:tcPr>
            <w:tcW w:w="2267" w:type="dxa"/>
            <w:vAlign w:val="center"/>
          </w:tcPr>
          <w:p w14:paraId="0ED14233" w14:textId="77777777" w:rsidR="00C5499E" w:rsidRDefault="008B461A">
            <w:pPr>
              <w:spacing w:after="0"/>
              <w:rPr>
                <w:rFonts w:eastAsia="Calibri"/>
              </w:rPr>
            </w:pPr>
            <w:r>
              <w:rPr>
                <w:rFonts w:eastAsia="Calibri"/>
                <w:sz w:val="18"/>
              </w:rPr>
              <w:lastRenderedPageBreak/>
              <w:t>RNF-03</w:t>
            </w:r>
          </w:p>
        </w:tc>
        <w:tc>
          <w:tcPr>
            <w:tcW w:w="2267" w:type="dxa"/>
            <w:vAlign w:val="center"/>
          </w:tcPr>
          <w:p w14:paraId="0CE556BA" w14:textId="77777777" w:rsidR="00C5499E" w:rsidRDefault="008B461A">
            <w:pPr>
              <w:spacing w:after="0"/>
              <w:rPr>
                <w:rFonts w:eastAsia="Calibri"/>
              </w:rPr>
            </w:pPr>
            <w:r>
              <w:rPr>
                <w:rFonts w:eastAsia="Calibri"/>
                <w:sz w:val="18"/>
              </w:rPr>
              <w:t>Latencia E2E de video</w:t>
            </w:r>
          </w:p>
        </w:tc>
        <w:tc>
          <w:tcPr>
            <w:tcW w:w="2267" w:type="dxa"/>
            <w:vAlign w:val="center"/>
          </w:tcPr>
          <w:p w14:paraId="553CD9E3" w14:textId="77777777" w:rsidR="00C5499E" w:rsidRDefault="008B461A">
            <w:pPr>
              <w:spacing w:after="0"/>
              <w:rPr>
                <w:rFonts w:eastAsia="Calibri"/>
              </w:rPr>
            </w:pPr>
            <w:r>
              <w:rPr>
                <w:rFonts w:eastAsia="Calibri"/>
                <w:sz w:val="18"/>
              </w:rPr>
              <w:t>≤ 150 ms</w:t>
            </w:r>
          </w:p>
        </w:tc>
        <w:tc>
          <w:tcPr>
            <w:tcW w:w="2266" w:type="dxa"/>
            <w:vAlign w:val="center"/>
          </w:tcPr>
          <w:p w14:paraId="1A7FBBC6" w14:textId="77777777" w:rsidR="00C5499E" w:rsidRDefault="008B461A">
            <w:pPr>
              <w:spacing w:after="0"/>
              <w:rPr>
                <w:rFonts w:eastAsia="Calibri"/>
              </w:rPr>
            </w:pPr>
            <w:r>
              <w:rPr>
                <w:rFonts w:eastAsia="Calibri"/>
                <w:sz w:val="18"/>
              </w:rPr>
              <w:t>Incluye 35 ms de retardo de códec adoptado.</w:t>
            </w:r>
          </w:p>
        </w:tc>
      </w:tr>
      <w:tr w:rsidR="00C5499E" w14:paraId="27A9BC65" w14:textId="77777777">
        <w:trPr>
          <w:jc w:val="center"/>
        </w:trPr>
        <w:tc>
          <w:tcPr>
            <w:tcW w:w="2267" w:type="dxa"/>
            <w:vAlign w:val="center"/>
          </w:tcPr>
          <w:p w14:paraId="65BFA8C2" w14:textId="77777777" w:rsidR="00C5499E" w:rsidRDefault="008B461A">
            <w:pPr>
              <w:spacing w:after="0"/>
              <w:rPr>
                <w:rFonts w:eastAsia="Calibri"/>
              </w:rPr>
            </w:pPr>
            <w:r>
              <w:rPr>
                <w:rFonts w:eastAsia="Calibri"/>
                <w:sz w:val="18"/>
              </w:rPr>
              <w:t>RNF-04</w:t>
            </w:r>
          </w:p>
        </w:tc>
        <w:tc>
          <w:tcPr>
            <w:tcW w:w="2267" w:type="dxa"/>
            <w:vAlign w:val="center"/>
          </w:tcPr>
          <w:p w14:paraId="04BA130A" w14:textId="77777777" w:rsidR="00C5499E" w:rsidRDefault="008B461A">
            <w:pPr>
              <w:spacing w:after="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vAlign w:val="center"/>
          </w:tcPr>
          <w:p w14:paraId="71792412" w14:textId="77777777" w:rsidR="00C5499E" w:rsidRDefault="008B461A">
            <w:pPr>
              <w:spacing w:after="0"/>
              <w:rPr>
                <w:rFonts w:eastAsia="Calibri"/>
              </w:rPr>
            </w:pPr>
            <w:r>
              <w:rPr>
                <w:rFonts w:eastAsia="Calibri"/>
                <w:sz w:val="18"/>
              </w:rPr>
              <w:t>≤ 10 ms</w:t>
            </w:r>
          </w:p>
        </w:tc>
        <w:tc>
          <w:tcPr>
            <w:tcW w:w="2266" w:type="dxa"/>
            <w:vAlign w:val="center"/>
          </w:tcPr>
          <w:p w14:paraId="4F69C4A5" w14:textId="77777777" w:rsidR="00C5499E" w:rsidRDefault="008B461A">
            <w:pPr>
              <w:spacing w:after="0"/>
              <w:rPr>
                <w:rFonts w:eastAsia="Calibri"/>
              </w:rPr>
            </w:pPr>
            <w:r>
              <w:rPr>
                <w:rFonts w:eastAsia="Calibri"/>
                <w:sz w:val="18"/>
              </w:rPr>
              <w:t xml:space="preserve">Continuidad visual para </w:t>
            </w:r>
            <w:r>
              <w:rPr>
                <w:rFonts w:eastAsia="Calibri"/>
                <w:sz w:val="18"/>
              </w:rPr>
              <w:t>conducción remota.</w:t>
            </w:r>
          </w:p>
        </w:tc>
      </w:tr>
      <w:tr w:rsidR="00C5499E" w14:paraId="59790F61" w14:textId="77777777">
        <w:trPr>
          <w:jc w:val="center"/>
        </w:trPr>
        <w:tc>
          <w:tcPr>
            <w:tcW w:w="2267" w:type="dxa"/>
            <w:vAlign w:val="center"/>
          </w:tcPr>
          <w:p w14:paraId="35AD28FD" w14:textId="77777777" w:rsidR="00C5499E" w:rsidRDefault="008B461A">
            <w:pPr>
              <w:spacing w:after="0"/>
              <w:rPr>
                <w:rFonts w:eastAsia="Calibri"/>
              </w:rPr>
            </w:pPr>
            <w:r>
              <w:rPr>
                <w:rFonts w:eastAsia="Calibri"/>
                <w:sz w:val="18"/>
              </w:rPr>
              <w:t>RNF-05</w:t>
            </w:r>
          </w:p>
        </w:tc>
        <w:tc>
          <w:tcPr>
            <w:tcW w:w="2267" w:type="dxa"/>
            <w:vAlign w:val="center"/>
          </w:tcPr>
          <w:p w14:paraId="4F0A3186" w14:textId="77777777" w:rsidR="00C5499E" w:rsidRDefault="008B461A">
            <w:pPr>
              <w:spacing w:after="0"/>
              <w:rPr>
                <w:rFonts w:eastAsia="Calibri"/>
              </w:rPr>
            </w:pPr>
            <w:r>
              <w:rPr>
                <w:rFonts w:eastAsia="Calibri"/>
                <w:sz w:val="18"/>
              </w:rPr>
              <w:t>PLR de video</w:t>
            </w:r>
          </w:p>
        </w:tc>
        <w:tc>
          <w:tcPr>
            <w:tcW w:w="2267" w:type="dxa"/>
            <w:vAlign w:val="center"/>
          </w:tcPr>
          <w:p w14:paraId="551AC3AF" w14:textId="77777777" w:rsidR="00C5499E" w:rsidRDefault="008B461A">
            <w:pPr>
              <w:spacing w:after="0"/>
              <w:rPr>
                <w:rFonts w:eastAsia="Calibri"/>
              </w:rPr>
            </w:pPr>
            <w:r>
              <w:rPr>
                <w:rFonts w:eastAsia="Calibri"/>
                <w:sz w:val="18"/>
              </w:rPr>
              <w:t>≤ 1.0 %</w:t>
            </w:r>
          </w:p>
        </w:tc>
        <w:tc>
          <w:tcPr>
            <w:tcW w:w="2266" w:type="dxa"/>
            <w:vAlign w:val="center"/>
          </w:tcPr>
          <w:p w14:paraId="7ED200E3" w14:textId="77777777" w:rsidR="00C5499E" w:rsidRDefault="008B461A">
            <w:pPr>
              <w:spacing w:after="0"/>
              <w:rPr>
                <w:rFonts w:eastAsia="Calibri"/>
              </w:rPr>
            </w:pPr>
            <w:r>
              <w:rPr>
                <w:rFonts w:eastAsia="Calibri"/>
                <w:sz w:val="18"/>
              </w:rPr>
              <w:t>Tolerancia del flujo visual.</w:t>
            </w:r>
          </w:p>
        </w:tc>
      </w:tr>
      <w:tr w:rsidR="00C5499E" w14:paraId="276DE9AD" w14:textId="77777777">
        <w:trPr>
          <w:jc w:val="center"/>
        </w:trPr>
        <w:tc>
          <w:tcPr>
            <w:tcW w:w="2267" w:type="dxa"/>
            <w:vAlign w:val="center"/>
          </w:tcPr>
          <w:p w14:paraId="144FF374" w14:textId="77777777" w:rsidR="00C5499E" w:rsidRDefault="008B461A">
            <w:pPr>
              <w:spacing w:after="0"/>
              <w:rPr>
                <w:rFonts w:eastAsia="Calibri"/>
              </w:rPr>
            </w:pPr>
            <w:r>
              <w:rPr>
                <w:rFonts w:eastAsia="Calibri"/>
                <w:sz w:val="18"/>
              </w:rPr>
              <w:t>RNF-06</w:t>
            </w:r>
          </w:p>
        </w:tc>
        <w:tc>
          <w:tcPr>
            <w:tcW w:w="2267" w:type="dxa"/>
            <w:vAlign w:val="center"/>
          </w:tcPr>
          <w:p w14:paraId="5A3B5C3E" w14:textId="77777777" w:rsidR="00C5499E" w:rsidRDefault="008B461A">
            <w:pPr>
              <w:spacing w:after="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vAlign w:val="center"/>
          </w:tcPr>
          <w:p w14:paraId="324E8BB8" w14:textId="77777777" w:rsidR="00C5499E" w:rsidRDefault="008B461A">
            <w:pPr>
              <w:spacing w:after="0"/>
              <w:rPr>
                <w:rFonts w:eastAsia="Calibri"/>
              </w:rPr>
            </w:pPr>
            <w:r>
              <w:rPr>
                <w:rFonts w:eastAsia="Calibri"/>
                <w:sz w:val="18"/>
              </w:rPr>
              <w:t>≥ 38 Mbps</w:t>
            </w:r>
          </w:p>
        </w:tc>
        <w:tc>
          <w:tcPr>
            <w:tcW w:w="2266" w:type="dxa"/>
            <w:vAlign w:val="center"/>
          </w:tcPr>
          <w:p w14:paraId="0A52D97B" w14:textId="77777777" w:rsidR="00C5499E" w:rsidRDefault="008B461A">
            <w:pPr>
              <w:spacing w:after="0"/>
              <w:rPr>
                <w:rFonts w:eastAsia="Calibri"/>
              </w:rPr>
            </w:pPr>
            <w:r>
              <w:rPr>
                <w:rFonts w:eastAsia="Calibri"/>
                <w:sz w:val="18"/>
              </w:rPr>
              <w:t>Recepción de al menos 95 % del flujo nominal de 40 Mbps.</w:t>
            </w:r>
          </w:p>
        </w:tc>
      </w:tr>
      <w:tr w:rsidR="00C5499E" w14:paraId="1EA2D6CE" w14:textId="77777777">
        <w:trPr>
          <w:jc w:val="center"/>
        </w:trPr>
        <w:tc>
          <w:tcPr>
            <w:tcW w:w="2267" w:type="dxa"/>
            <w:vAlign w:val="center"/>
          </w:tcPr>
          <w:p w14:paraId="3EAA48D8" w14:textId="77777777" w:rsidR="00C5499E" w:rsidRDefault="008B461A">
            <w:pPr>
              <w:spacing w:after="0"/>
              <w:rPr>
                <w:rFonts w:eastAsia="Calibri"/>
              </w:rPr>
            </w:pPr>
            <w:r>
              <w:rPr>
                <w:rFonts w:eastAsia="Calibri"/>
                <w:sz w:val="18"/>
              </w:rPr>
              <w:t>RNF-07</w:t>
            </w:r>
          </w:p>
        </w:tc>
        <w:tc>
          <w:tcPr>
            <w:tcW w:w="2267" w:type="dxa"/>
            <w:vAlign w:val="center"/>
          </w:tcPr>
          <w:p w14:paraId="25B96CBF" w14:textId="77777777" w:rsidR="00C5499E" w:rsidRDefault="008B461A">
            <w:pPr>
              <w:spacing w:after="0"/>
              <w:rPr>
                <w:rFonts w:eastAsia="Calibri"/>
              </w:rPr>
            </w:pPr>
            <w:r>
              <w:rPr>
                <w:rFonts w:eastAsia="Calibri"/>
                <w:sz w:val="18"/>
              </w:rPr>
              <w:t>Trazabilidad</w:t>
            </w:r>
          </w:p>
        </w:tc>
        <w:tc>
          <w:tcPr>
            <w:tcW w:w="2267" w:type="dxa"/>
            <w:vAlign w:val="center"/>
          </w:tcPr>
          <w:p w14:paraId="558DB2E7" w14:textId="77777777" w:rsidR="00C5499E" w:rsidRDefault="008B461A">
            <w:pPr>
              <w:spacing w:after="0"/>
              <w:rPr>
                <w:rFonts w:eastAsia="Calibri"/>
              </w:rPr>
            </w:pPr>
            <w:r>
              <w:rPr>
                <w:rFonts w:eastAsia="Calibri"/>
                <w:sz w:val="18"/>
              </w:rPr>
              <w:t>Parámetros y salidas declarados</w:t>
            </w:r>
          </w:p>
        </w:tc>
        <w:tc>
          <w:tcPr>
            <w:tcW w:w="2266" w:type="dxa"/>
            <w:vAlign w:val="center"/>
          </w:tcPr>
          <w:p w14:paraId="381527C1" w14:textId="77777777" w:rsidR="00C5499E" w:rsidRDefault="008B461A">
            <w:pPr>
              <w:spacing w:after="0"/>
              <w:rPr>
                <w:rFonts w:eastAsia="Calibri"/>
              </w:rPr>
            </w:pPr>
            <w:r>
              <w:rPr>
                <w:rFonts w:eastAsia="Calibri"/>
                <w:sz w:val="18"/>
              </w:rPr>
              <w:t>No extrapolar a toda la red n</w:t>
            </w:r>
            <w:r>
              <w:rPr>
                <w:rFonts w:eastAsia="Calibri"/>
                <w:sz w:val="18"/>
              </w:rPr>
              <w:t>i a despliegue real.</w:t>
            </w:r>
          </w:p>
        </w:tc>
      </w:tr>
    </w:tbl>
    <w:p w14:paraId="68175F72"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12</w:t>
      </w:r>
      <w:r>
        <w:fldChar w:fldCharType="end"/>
      </w:r>
      <w:r>
        <w:rPr>
          <w:sz w:val="20"/>
        </w:rPr>
        <w:t>. Requisitos no funcionales y criterios de evaluación del prototipo.</w:t>
      </w:r>
    </w:p>
    <w:p w14:paraId="63B5849C" w14:textId="77777777" w:rsidR="00C5499E" w:rsidRDefault="008B461A">
      <w:r>
        <w:t xml:space="preserve">La diferenciación del PLR de comandos es necesaria para evitar una conclusión artificial. El objetivo de confiabilidad en </w:t>
      </w:r>
      <w:r>
        <w:t>enlace estable se mantiene como referencia exigente; sin embargo, la versión v8.2 evalúa movilidad con una ventana de asociación reactiva en ns-3, de modo que el cumplimiento del escenario principal se reporta únicamente respecto del criterio operacional p</w:t>
      </w:r>
      <w:r>
        <w:t>reliminar de 0.5 %. Esta decisión no constituye una validación de seguridad funcional ni sustituye pruebas de campo.</w:t>
      </w:r>
    </w:p>
    <w:p w14:paraId="45AD399A" w14:textId="77777777" w:rsidR="00C5499E" w:rsidRDefault="008B461A">
      <w:pPr>
        <w:pStyle w:val="Ttulo3"/>
      </w:pPr>
      <w:bookmarkStart w:id="188" w:name="__RefHeading___Toc8866_287362739"/>
      <w:bookmarkEnd w:id="188"/>
      <w:r>
        <w:t>3.1.3 Restricciones operativas, normativas y éticas</w:t>
      </w:r>
    </w:p>
    <w:p w14:paraId="21879620" w14:textId="77777777" w:rsidR="00C5499E" w:rsidRDefault="008B461A">
      <w:r>
        <w:t>El diseño se encuentra sujeto a restricciones propias de la mina subterránea y del alca</w:t>
      </w:r>
      <w:r>
        <w:t xml:space="preserve">nce metodológico del estudio. El reporte </w:t>
      </w:r>
      <w:proofErr w:type="spellStart"/>
      <w:r>
        <w:t>TamoGraph</w:t>
      </w:r>
      <w:proofErr w:type="spellEnd"/>
      <w:r>
        <w:t xml:space="preserve"> y el plano de comunicaciones permiten caracterizar el entorno de manera documental, pero no se presentan en esta entrega como evidencia de una medición de campo exportada punto a punto ni como certificació</w:t>
      </w:r>
      <w:r>
        <w:t>n de funcionamiento del sistema.</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4800E66F" w14:textId="77777777">
        <w:trPr>
          <w:tblHeader/>
          <w:jc w:val="center"/>
        </w:trPr>
        <w:tc>
          <w:tcPr>
            <w:tcW w:w="3023" w:type="dxa"/>
            <w:shd w:val="clear" w:color="auto" w:fill="D9EAF7"/>
            <w:vAlign w:val="center"/>
          </w:tcPr>
          <w:p w14:paraId="6997008C" w14:textId="77777777" w:rsidR="00C5499E" w:rsidRDefault="008B461A">
            <w:pPr>
              <w:spacing w:after="0"/>
              <w:rPr>
                <w:rFonts w:eastAsia="Calibri"/>
              </w:rPr>
            </w:pPr>
            <w:r>
              <w:rPr>
                <w:rFonts w:eastAsia="Calibri"/>
                <w:b/>
                <w:sz w:val="18"/>
              </w:rPr>
              <w:t>Tipo</w:t>
            </w:r>
          </w:p>
        </w:tc>
        <w:tc>
          <w:tcPr>
            <w:tcW w:w="3023" w:type="dxa"/>
            <w:shd w:val="clear" w:color="auto" w:fill="D9EAF7"/>
            <w:vAlign w:val="center"/>
          </w:tcPr>
          <w:p w14:paraId="60FCDA2B" w14:textId="77777777" w:rsidR="00C5499E" w:rsidRDefault="008B461A">
            <w:pPr>
              <w:spacing w:after="0"/>
              <w:rPr>
                <w:rFonts w:eastAsia="Calibri"/>
              </w:rPr>
            </w:pPr>
            <w:r>
              <w:rPr>
                <w:rFonts w:eastAsia="Calibri"/>
                <w:b/>
                <w:sz w:val="18"/>
              </w:rPr>
              <w:t>Restricción declarada</w:t>
            </w:r>
          </w:p>
        </w:tc>
        <w:tc>
          <w:tcPr>
            <w:tcW w:w="3023" w:type="dxa"/>
            <w:shd w:val="clear" w:color="auto" w:fill="D9EAF7"/>
            <w:vAlign w:val="center"/>
          </w:tcPr>
          <w:p w14:paraId="5F4A7F42" w14:textId="77777777" w:rsidR="00C5499E" w:rsidRDefault="008B461A">
            <w:pPr>
              <w:spacing w:after="0"/>
              <w:rPr>
                <w:rFonts w:eastAsia="Calibri"/>
              </w:rPr>
            </w:pPr>
            <w:r>
              <w:rPr>
                <w:rFonts w:eastAsia="Calibri"/>
                <w:b/>
                <w:sz w:val="18"/>
              </w:rPr>
              <w:t>Implicancia para el diseño</w:t>
            </w:r>
          </w:p>
        </w:tc>
      </w:tr>
      <w:tr w:rsidR="00C5499E" w14:paraId="4F3F0900" w14:textId="77777777">
        <w:trPr>
          <w:jc w:val="center"/>
        </w:trPr>
        <w:tc>
          <w:tcPr>
            <w:tcW w:w="3023" w:type="dxa"/>
            <w:vAlign w:val="center"/>
          </w:tcPr>
          <w:p w14:paraId="659519E5" w14:textId="77777777" w:rsidR="00C5499E" w:rsidRDefault="008B461A">
            <w:pPr>
              <w:spacing w:after="0"/>
              <w:rPr>
                <w:rFonts w:eastAsia="Calibri"/>
              </w:rPr>
            </w:pPr>
            <w:r>
              <w:rPr>
                <w:rFonts w:eastAsia="Calibri"/>
                <w:sz w:val="18"/>
              </w:rPr>
              <w:t>Operativa</w:t>
            </w:r>
          </w:p>
        </w:tc>
        <w:tc>
          <w:tcPr>
            <w:tcW w:w="3023" w:type="dxa"/>
            <w:vAlign w:val="center"/>
          </w:tcPr>
          <w:p w14:paraId="240F63C6" w14:textId="77777777" w:rsidR="00C5499E" w:rsidRDefault="008B461A">
            <w:pPr>
              <w:spacing w:after="0"/>
              <w:rPr>
                <w:rFonts w:eastAsia="Calibri"/>
              </w:rPr>
            </w:pPr>
            <w:r>
              <w:rPr>
                <w:rFonts w:eastAsia="Calibri"/>
                <w:sz w:val="18"/>
              </w:rPr>
              <w:t>Galerías confinadas, ramales y transiciones LOS/NLOS.</w:t>
            </w:r>
          </w:p>
        </w:tc>
        <w:tc>
          <w:tcPr>
            <w:tcW w:w="3023" w:type="dxa"/>
            <w:vAlign w:val="center"/>
          </w:tcPr>
          <w:p w14:paraId="7D7366E3" w14:textId="77777777" w:rsidR="00C5499E" w:rsidRDefault="008B461A">
            <w:pPr>
              <w:spacing w:after="0"/>
              <w:rPr>
                <w:rFonts w:eastAsia="Calibri"/>
              </w:rPr>
            </w:pPr>
            <w:r>
              <w:rPr>
                <w:rFonts w:eastAsia="Calibri"/>
                <w:sz w:val="18"/>
              </w:rPr>
              <w:t>Modelo de pérdida adaptado y penalización NLOS por enlace.</w:t>
            </w:r>
          </w:p>
        </w:tc>
      </w:tr>
      <w:tr w:rsidR="00C5499E" w14:paraId="15C1731C" w14:textId="77777777">
        <w:trPr>
          <w:jc w:val="center"/>
        </w:trPr>
        <w:tc>
          <w:tcPr>
            <w:tcW w:w="3023" w:type="dxa"/>
            <w:vAlign w:val="center"/>
          </w:tcPr>
          <w:p w14:paraId="40492CA0" w14:textId="77777777" w:rsidR="00C5499E" w:rsidRDefault="008B461A">
            <w:pPr>
              <w:spacing w:after="0"/>
              <w:rPr>
                <w:rFonts w:eastAsia="Calibri"/>
              </w:rPr>
            </w:pPr>
            <w:r>
              <w:rPr>
                <w:rFonts w:eastAsia="Calibri"/>
                <w:sz w:val="18"/>
              </w:rPr>
              <w:t>Operativa</w:t>
            </w:r>
          </w:p>
        </w:tc>
        <w:tc>
          <w:tcPr>
            <w:tcW w:w="3023" w:type="dxa"/>
            <w:vAlign w:val="center"/>
          </w:tcPr>
          <w:p w14:paraId="5241D7FB" w14:textId="77777777" w:rsidR="00C5499E" w:rsidRDefault="008B461A">
            <w:pPr>
              <w:spacing w:after="0"/>
              <w:rPr>
                <w:rFonts w:eastAsia="Calibri"/>
              </w:rPr>
            </w:pPr>
            <w:r>
              <w:rPr>
                <w:rFonts w:eastAsia="Calibri"/>
                <w:sz w:val="18"/>
              </w:rPr>
              <w:t xml:space="preserve">Un LHD dentro de un </w:t>
            </w:r>
            <w:r>
              <w:rPr>
                <w:rFonts w:eastAsia="Calibri"/>
                <w:sz w:val="18"/>
              </w:rPr>
              <w:t>corredor operativo acotado.</w:t>
            </w:r>
          </w:p>
        </w:tc>
        <w:tc>
          <w:tcPr>
            <w:tcW w:w="3023" w:type="dxa"/>
            <w:vAlign w:val="center"/>
          </w:tcPr>
          <w:p w14:paraId="43079A91" w14:textId="77777777" w:rsidR="00C5499E" w:rsidRDefault="008B461A">
            <w:pPr>
              <w:spacing w:after="0"/>
              <w:rPr>
                <w:rFonts w:eastAsia="Calibri"/>
              </w:rPr>
            </w:pPr>
            <w:r>
              <w:rPr>
                <w:rFonts w:eastAsia="Calibri"/>
                <w:sz w:val="18"/>
              </w:rPr>
              <w:t>No se generaliza el resultado a toda la mina ni a múltiples vehículos.</w:t>
            </w:r>
          </w:p>
        </w:tc>
      </w:tr>
      <w:tr w:rsidR="00C5499E" w14:paraId="7E3857E4" w14:textId="77777777">
        <w:trPr>
          <w:jc w:val="center"/>
        </w:trPr>
        <w:tc>
          <w:tcPr>
            <w:tcW w:w="3023" w:type="dxa"/>
            <w:vAlign w:val="center"/>
          </w:tcPr>
          <w:p w14:paraId="3969C91F" w14:textId="77777777" w:rsidR="00C5499E" w:rsidRDefault="008B461A">
            <w:pPr>
              <w:spacing w:after="0"/>
              <w:rPr>
                <w:rFonts w:eastAsia="Calibri"/>
              </w:rPr>
            </w:pPr>
            <w:r>
              <w:rPr>
                <w:rFonts w:eastAsia="Calibri"/>
                <w:sz w:val="18"/>
              </w:rPr>
              <w:lastRenderedPageBreak/>
              <w:t>Documental</w:t>
            </w:r>
          </w:p>
        </w:tc>
        <w:tc>
          <w:tcPr>
            <w:tcW w:w="3023" w:type="dxa"/>
            <w:vAlign w:val="center"/>
          </w:tcPr>
          <w:p w14:paraId="2A557CD6" w14:textId="77777777" w:rsidR="00C5499E" w:rsidRDefault="008B461A">
            <w:pPr>
              <w:spacing w:after="0"/>
              <w:rPr>
                <w:rFonts w:eastAsia="Calibri"/>
              </w:rPr>
            </w:pPr>
            <w:r>
              <w:rPr>
                <w:rFonts w:eastAsia="Calibri"/>
                <w:sz w:val="18"/>
              </w:rPr>
              <w:t xml:space="preserve">Plano y reporte </w:t>
            </w:r>
            <w:proofErr w:type="spellStart"/>
            <w:r>
              <w:rPr>
                <w:rFonts w:eastAsia="Calibri"/>
                <w:sz w:val="18"/>
              </w:rPr>
              <w:t>TamoGraph</w:t>
            </w:r>
            <w:proofErr w:type="spellEnd"/>
            <w:r>
              <w:rPr>
                <w:rFonts w:eastAsia="Calibri"/>
                <w:sz w:val="18"/>
              </w:rPr>
              <w:t xml:space="preserve"> disponibles como insumos.</w:t>
            </w:r>
          </w:p>
        </w:tc>
        <w:tc>
          <w:tcPr>
            <w:tcW w:w="3023" w:type="dxa"/>
            <w:vAlign w:val="center"/>
          </w:tcPr>
          <w:p w14:paraId="2CA2D7AA" w14:textId="77777777" w:rsidR="00C5499E" w:rsidRDefault="008B461A">
            <w:pPr>
              <w:spacing w:after="0"/>
              <w:rPr>
                <w:rFonts w:eastAsia="Calibri"/>
              </w:rPr>
            </w:pPr>
            <w:r>
              <w:rPr>
                <w:rFonts w:eastAsia="Calibri"/>
                <w:sz w:val="18"/>
              </w:rPr>
              <w:t xml:space="preserve">La correspondencia exacta AP real - nodo simulado queda como refinamiento </w:t>
            </w:r>
            <w:r>
              <w:rPr>
                <w:rFonts w:eastAsia="Calibri"/>
                <w:sz w:val="18"/>
              </w:rPr>
              <w:t>posterior.</w:t>
            </w:r>
          </w:p>
        </w:tc>
      </w:tr>
      <w:tr w:rsidR="00C5499E" w14:paraId="6E6DA9B1" w14:textId="77777777">
        <w:trPr>
          <w:jc w:val="center"/>
        </w:trPr>
        <w:tc>
          <w:tcPr>
            <w:tcW w:w="3023" w:type="dxa"/>
            <w:vAlign w:val="center"/>
          </w:tcPr>
          <w:p w14:paraId="5290BC70" w14:textId="77777777" w:rsidR="00C5499E" w:rsidRDefault="008B461A">
            <w:pPr>
              <w:spacing w:after="0"/>
              <w:rPr>
                <w:rFonts w:eastAsia="Calibri"/>
              </w:rPr>
            </w:pPr>
            <w:r>
              <w:rPr>
                <w:rFonts w:eastAsia="Calibri"/>
                <w:sz w:val="18"/>
              </w:rPr>
              <w:t>Metodológica</w:t>
            </w:r>
          </w:p>
        </w:tc>
        <w:tc>
          <w:tcPr>
            <w:tcW w:w="3023" w:type="dxa"/>
            <w:vAlign w:val="center"/>
          </w:tcPr>
          <w:p w14:paraId="159A0336" w14:textId="77777777" w:rsidR="00C5499E" w:rsidRDefault="008B461A">
            <w:pPr>
              <w:spacing w:after="0"/>
              <w:rPr>
                <w:rFonts w:eastAsia="Calibri"/>
              </w:rPr>
            </w:pPr>
            <w:r>
              <w:rPr>
                <w:rFonts w:eastAsia="Calibri"/>
                <w:sz w:val="18"/>
              </w:rPr>
              <w:t>Trabajo de gabinete sin despliegue físico.</w:t>
            </w:r>
          </w:p>
        </w:tc>
        <w:tc>
          <w:tcPr>
            <w:tcW w:w="3023" w:type="dxa"/>
            <w:vAlign w:val="center"/>
          </w:tcPr>
          <w:p w14:paraId="5079DF05" w14:textId="77777777" w:rsidR="00C5499E" w:rsidRDefault="008B461A">
            <w:pPr>
              <w:spacing w:after="0"/>
              <w:rPr>
                <w:rFonts w:eastAsia="Calibri"/>
              </w:rPr>
            </w:pPr>
            <w:r>
              <w:rPr>
                <w:rFonts w:eastAsia="Calibri"/>
                <w:sz w:val="18"/>
              </w:rPr>
              <w:t>Los resultados son de simulación y deben validarse en campo antes de operar.</w:t>
            </w:r>
          </w:p>
        </w:tc>
      </w:tr>
      <w:tr w:rsidR="00C5499E" w14:paraId="0C2B3BB8" w14:textId="77777777">
        <w:trPr>
          <w:jc w:val="center"/>
        </w:trPr>
        <w:tc>
          <w:tcPr>
            <w:tcW w:w="3023" w:type="dxa"/>
            <w:vAlign w:val="center"/>
          </w:tcPr>
          <w:p w14:paraId="0013D434" w14:textId="77777777" w:rsidR="00C5499E" w:rsidRDefault="008B461A">
            <w:pPr>
              <w:spacing w:after="0"/>
              <w:rPr>
                <w:rFonts w:eastAsia="Calibri"/>
              </w:rPr>
            </w:pPr>
            <w:r>
              <w:rPr>
                <w:rFonts w:eastAsia="Calibri"/>
                <w:sz w:val="18"/>
              </w:rPr>
              <w:t>Normativa</w:t>
            </w:r>
          </w:p>
        </w:tc>
        <w:tc>
          <w:tcPr>
            <w:tcW w:w="3023" w:type="dxa"/>
            <w:vAlign w:val="center"/>
          </w:tcPr>
          <w:p w14:paraId="13C08DC2" w14:textId="77777777" w:rsidR="00C5499E" w:rsidRDefault="008B461A">
            <w:pPr>
              <w:spacing w:after="0"/>
              <w:rPr>
                <w:rFonts w:eastAsia="Calibri"/>
              </w:rPr>
            </w:pPr>
            <w:r>
              <w:rPr>
                <w:rFonts w:eastAsia="Calibri"/>
                <w:sz w:val="18"/>
              </w:rPr>
              <w:t>Uso de banda de 5 GHz y operación minera.</w:t>
            </w:r>
          </w:p>
        </w:tc>
        <w:tc>
          <w:tcPr>
            <w:tcW w:w="3023" w:type="dxa"/>
            <w:vAlign w:val="center"/>
          </w:tcPr>
          <w:p w14:paraId="5D0B0E2A" w14:textId="77777777" w:rsidR="00C5499E" w:rsidRDefault="008B461A">
            <w:pPr>
              <w:spacing w:after="0"/>
              <w:rPr>
                <w:rFonts w:eastAsia="Calibri"/>
              </w:rPr>
            </w:pPr>
            <w:r>
              <w:rPr>
                <w:rFonts w:eastAsia="Calibri"/>
                <w:sz w:val="18"/>
              </w:rPr>
              <w:t>El despliegue deberá verificar regulación de espectro y re</w:t>
            </w:r>
            <w:r>
              <w:rPr>
                <w:rFonts w:eastAsia="Calibri"/>
                <w:sz w:val="18"/>
              </w:rPr>
              <w:t>quisitos SSO vigentes.</w:t>
            </w:r>
          </w:p>
        </w:tc>
      </w:tr>
      <w:tr w:rsidR="00C5499E" w14:paraId="11E279EE" w14:textId="77777777">
        <w:trPr>
          <w:jc w:val="center"/>
        </w:trPr>
        <w:tc>
          <w:tcPr>
            <w:tcW w:w="3023" w:type="dxa"/>
            <w:vAlign w:val="center"/>
          </w:tcPr>
          <w:p w14:paraId="719EB6AA" w14:textId="77777777" w:rsidR="00C5499E" w:rsidRDefault="008B461A">
            <w:pPr>
              <w:spacing w:after="0"/>
              <w:rPr>
                <w:rFonts w:eastAsia="Calibri"/>
              </w:rPr>
            </w:pPr>
            <w:r>
              <w:rPr>
                <w:rFonts w:eastAsia="Calibri"/>
                <w:sz w:val="18"/>
              </w:rPr>
              <w:t>Ética</w:t>
            </w:r>
          </w:p>
        </w:tc>
        <w:tc>
          <w:tcPr>
            <w:tcW w:w="3023" w:type="dxa"/>
            <w:vAlign w:val="center"/>
          </w:tcPr>
          <w:p w14:paraId="70D29A21" w14:textId="77777777" w:rsidR="00C5499E" w:rsidRDefault="008B461A">
            <w:pPr>
              <w:spacing w:after="0"/>
              <w:rPr>
                <w:rFonts w:eastAsia="Calibri"/>
              </w:rPr>
            </w:pPr>
            <w:r>
              <w:rPr>
                <w:rFonts w:eastAsia="Calibri"/>
                <w:sz w:val="18"/>
              </w:rPr>
              <w:t>Dependencia de comunicaciones para retirar al operador del frente.</w:t>
            </w:r>
          </w:p>
        </w:tc>
        <w:tc>
          <w:tcPr>
            <w:tcW w:w="3023" w:type="dxa"/>
            <w:vAlign w:val="center"/>
          </w:tcPr>
          <w:p w14:paraId="5A6FE64A" w14:textId="77777777" w:rsidR="00C5499E" w:rsidRDefault="008B461A">
            <w:pPr>
              <w:spacing w:after="0"/>
              <w:rPr>
                <w:rFonts w:eastAsia="Calibri"/>
              </w:rPr>
            </w:pPr>
            <w:r>
              <w:rPr>
                <w:rFonts w:eastAsia="Calibri"/>
                <w:sz w:val="18"/>
              </w:rPr>
              <w:t>Se requieren modos seguros, contingencia y transparencia sobre limitaciones.</w:t>
            </w:r>
          </w:p>
        </w:tc>
      </w:tr>
      <w:tr w:rsidR="00C5499E" w14:paraId="3EA45B1E" w14:textId="77777777">
        <w:trPr>
          <w:jc w:val="center"/>
        </w:trPr>
        <w:tc>
          <w:tcPr>
            <w:tcW w:w="3023" w:type="dxa"/>
            <w:vAlign w:val="center"/>
          </w:tcPr>
          <w:p w14:paraId="386C5928" w14:textId="77777777" w:rsidR="00C5499E" w:rsidRDefault="008B461A">
            <w:pPr>
              <w:spacing w:after="0"/>
              <w:rPr>
                <w:rFonts w:eastAsia="Calibri"/>
              </w:rPr>
            </w:pPr>
            <w:r>
              <w:rPr>
                <w:rFonts w:eastAsia="Calibri"/>
                <w:sz w:val="18"/>
              </w:rPr>
              <w:t>Privacidad</w:t>
            </w:r>
          </w:p>
        </w:tc>
        <w:tc>
          <w:tcPr>
            <w:tcW w:w="3023" w:type="dxa"/>
            <w:vAlign w:val="center"/>
          </w:tcPr>
          <w:p w14:paraId="2FA52820" w14:textId="77777777" w:rsidR="00C5499E" w:rsidRDefault="008B461A">
            <w:pPr>
              <w:spacing w:after="0"/>
              <w:rPr>
                <w:rFonts w:eastAsia="Calibri"/>
              </w:rPr>
            </w:pPr>
            <w:r>
              <w:rPr>
                <w:rFonts w:eastAsia="Calibri"/>
                <w:sz w:val="18"/>
              </w:rPr>
              <w:t>Video y telemetría operacional.</w:t>
            </w:r>
          </w:p>
        </w:tc>
        <w:tc>
          <w:tcPr>
            <w:tcW w:w="3023" w:type="dxa"/>
            <w:vAlign w:val="center"/>
          </w:tcPr>
          <w:p w14:paraId="6E01303C" w14:textId="77777777" w:rsidR="00C5499E" w:rsidRDefault="008B461A">
            <w:pPr>
              <w:spacing w:after="0"/>
              <w:rPr>
                <w:rFonts w:eastAsia="Calibri"/>
              </w:rPr>
            </w:pPr>
            <w:r>
              <w:rPr>
                <w:rFonts w:eastAsia="Calibri"/>
                <w:sz w:val="18"/>
              </w:rPr>
              <w:t>Se requieren controles de acceso, rete</w:t>
            </w:r>
            <w:r>
              <w:rPr>
                <w:rFonts w:eastAsia="Calibri"/>
                <w:sz w:val="18"/>
              </w:rPr>
              <w:t>nción y uso proporcional de datos.</w:t>
            </w:r>
          </w:p>
        </w:tc>
      </w:tr>
    </w:tbl>
    <w:p w14:paraId="42486856"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13</w:t>
      </w:r>
      <w:r>
        <w:fldChar w:fldCharType="end"/>
      </w:r>
      <w:r>
        <w:rPr>
          <w:sz w:val="20"/>
        </w:rPr>
        <w:t>. Restricciones operativas, normativas y éticas consideradas.</w:t>
      </w:r>
    </w:p>
    <w:p w14:paraId="6ED78E4B" w14:textId="77777777" w:rsidR="00C5499E" w:rsidRDefault="008B461A">
      <w:pPr>
        <w:pStyle w:val="Ttulo2"/>
      </w:pPr>
      <w:bookmarkStart w:id="189" w:name="__RefHeading___Toc8868_287362739"/>
      <w:bookmarkEnd w:id="189"/>
      <w:r>
        <w:t>3.2 Metodología de diseño</w:t>
      </w:r>
    </w:p>
    <w:p w14:paraId="5E7AD864" w14:textId="77777777" w:rsidR="00C5499E" w:rsidRDefault="008B461A">
      <w:r>
        <w:t>La metodología seguida corresponde a un proceso de diseño de ingeniería apoyado en documentación téc</w:t>
      </w:r>
      <w:r>
        <w:t xml:space="preserve">nica y simulación. Parte de los requisitos de </w:t>
      </w:r>
      <w:proofErr w:type="spellStart"/>
      <w:r>
        <w:t>teleoperación</w:t>
      </w:r>
      <w:proofErr w:type="spellEnd"/>
      <w:r>
        <w:t xml:space="preserve">, contrasta alternativas tecnológicas, caracteriza el entorno mediante los documentos disponibles y construye un prototipo conceptual que permite medir </w:t>
      </w:r>
      <w:proofErr w:type="spellStart"/>
      <w:r>
        <w:t>KPIs</w:t>
      </w:r>
      <w:proofErr w:type="spellEnd"/>
      <w:r>
        <w:t xml:space="preserve"> en escenarios reproducibles.</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56520B24" w14:textId="77777777">
        <w:trPr>
          <w:tblHeader/>
          <w:jc w:val="center"/>
        </w:trPr>
        <w:tc>
          <w:tcPr>
            <w:tcW w:w="3023" w:type="dxa"/>
            <w:shd w:val="clear" w:color="auto" w:fill="D9EAF7"/>
            <w:vAlign w:val="center"/>
          </w:tcPr>
          <w:p w14:paraId="29CC6BFE" w14:textId="77777777" w:rsidR="00C5499E" w:rsidRDefault="008B461A">
            <w:pPr>
              <w:spacing w:after="0"/>
              <w:rPr>
                <w:rFonts w:eastAsia="Calibri"/>
              </w:rPr>
            </w:pPr>
            <w:r>
              <w:rPr>
                <w:rFonts w:eastAsia="Calibri"/>
                <w:b/>
                <w:sz w:val="18"/>
              </w:rPr>
              <w:t>Etapa</w:t>
            </w:r>
          </w:p>
        </w:tc>
        <w:tc>
          <w:tcPr>
            <w:tcW w:w="3023" w:type="dxa"/>
            <w:shd w:val="clear" w:color="auto" w:fill="D9EAF7"/>
            <w:vAlign w:val="center"/>
          </w:tcPr>
          <w:p w14:paraId="2257A5D3" w14:textId="77777777" w:rsidR="00C5499E" w:rsidRDefault="008B461A">
            <w:pPr>
              <w:spacing w:after="0"/>
              <w:rPr>
                <w:rFonts w:eastAsia="Calibri"/>
              </w:rPr>
            </w:pPr>
            <w:r>
              <w:rPr>
                <w:rFonts w:eastAsia="Calibri"/>
                <w:b/>
                <w:sz w:val="18"/>
              </w:rPr>
              <w:t>Activ</w:t>
            </w:r>
            <w:r>
              <w:rPr>
                <w:rFonts w:eastAsia="Calibri"/>
                <w:b/>
                <w:sz w:val="18"/>
              </w:rPr>
              <w:t>idad principal</w:t>
            </w:r>
          </w:p>
        </w:tc>
        <w:tc>
          <w:tcPr>
            <w:tcW w:w="3023" w:type="dxa"/>
            <w:shd w:val="clear" w:color="auto" w:fill="D9EAF7"/>
            <w:vAlign w:val="center"/>
          </w:tcPr>
          <w:p w14:paraId="17814C1F" w14:textId="77777777" w:rsidR="00C5499E" w:rsidRDefault="008B461A">
            <w:pPr>
              <w:spacing w:after="0"/>
              <w:rPr>
                <w:rFonts w:eastAsia="Calibri"/>
              </w:rPr>
            </w:pPr>
            <w:r>
              <w:rPr>
                <w:rFonts w:eastAsia="Calibri"/>
                <w:b/>
                <w:sz w:val="18"/>
              </w:rPr>
              <w:t>Producto del capítulo</w:t>
            </w:r>
          </w:p>
        </w:tc>
      </w:tr>
      <w:tr w:rsidR="00C5499E" w14:paraId="7EB0B353" w14:textId="77777777">
        <w:trPr>
          <w:jc w:val="center"/>
        </w:trPr>
        <w:tc>
          <w:tcPr>
            <w:tcW w:w="3023" w:type="dxa"/>
            <w:vAlign w:val="center"/>
          </w:tcPr>
          <w:p w14:paraId="248241AA" w14:textId="77777777" w:rsidR="00C5499E" w:rsidRDefault="008B461A">
            <w:pPr>
              <w:spacing w:after="0"/>
              <w:rPr>
                <w:rFonts w:eastAsia="Calibri"/>
              </w:rPr>
            </w:pPr>
            <w:r>
              <w:rPr>
                <w:rFonts w:eastAsia="Calibri"/>
                <w:sz w:val="18"/>
              </w:rPr>
              <w:t>1</w:t>
            </w:r>
          </w:p>
        </w:tc>
        <w:tc>
          <w:tcPr>
            <w:tcW w:w="3023" w:type="dxa"/>
            <w:vAlign w:val="center"/>
          </w:tcPr>
          <w:p w14:paraId="341DEB94" w14:textId="77777777" w:rsidR="00C5499E" w:rsidRDefault="008B461A">
            <w:pPr>
              <w:spacing w:after="0"/>
              <w:rPr>
                <w:rFonts w:eastAsia="Calibri"/>
              </w:rPr>
            </w:pPr>
            <w:r>
              <w:rPr>
                <w:rFonts w:eastAsia="Calibri"/>
                <w:sz w:val="18"/>
              </w:rPr>
              <w:t>Identificación de necesidades y requisitos.</w:t>
            </w:r>
          </w:p>
        </w:tc>
        <w:tc>
          <w:tcPr>
            <w:tcW w:w="3023" w:type="dxa"/>
            <w:vAlign w:val="center"/>
          </w:tcPr>
          <w:p w14:paraId="7AE357EA" w14:textId="77777777" w:rsidR="00C5499E" w:rsidRDefault="008B461A">
            <w:pPr>
              <w:spacing w:after="0"/>
              <w:rPr>
                <w:rFonts w:eastAsia="Calibri"/>
              </w:rPr>
            </w:pPr>
            <w:r>
              <w:rPr>
                <w:rFonts w:eastAsia="Calibri"/>
                <w:sz w:val="18"/>
              </w:rPr>
              <w:t>Requisitos funcionales y no funcionales.</w:t>
            </w:r>
          </w:p>
        </w:tc>
      </w:tr>
      <w:tr w:rsidR="00C5499E" w14:paraId="40299723" w14:textId="77777777">
        <w:trPr>
          <w:jc w:val="center"/>
        </w:trPr>
        <w:tc>
          <w:tcPr>
            <w:tcW w:w="3023" w:type="dxa"/>
            <w:vAlign w:val="center"/>
          </w:tcPr>
          <w:p w14:paraId="5BDC7927" w14:textId="77777777" w:rsidR="00C5499E" w:rsidRDefault="008B461A">
            <w:pPr>
              <w:spacing w:after="0"/>
              <w:rPr>
                <w:rFonts w:eastAsia="Calibri"/>
              </w:rPr>
            </w:pPr>
            <w:r>
              <w:rPr>
                <w:rFonts w:eastAsia="Calibri"/>
                <w:sz w:val="18"/>
              </w:rPr>
              <w:t>2</w:t>
            </w:r>
          </w:p>
        </w:tc>
        <w:tc>
          <w:tcPr>
            <w:tcW w:w="3023" w:type="dxa"/>
            <w:vAlign w:val="center"/>
          </w:tcPr>
          <w:p w14:paraId="3420ACB4" w14:textId="77777777" w:rsidR="00C5499E" w:rsidRDefault="008B461A">
            <w:pPr>
              <w:spacing w:after="0"/>
              <w:rPr>
                <w:rFonts w:eastAsia="Calibri"/>
              </w:rPr>
            </w:pPr>
            <w:r>
              <w:rPr>
                <w:rFonts w:eastAsia="Calibri"/>
                <w:sz w:val="18"/>
              </w:rPr>
              <w:t>Revisión de insumos del caso de estudio.</w:t>
            </w:r>
          </w:p>
        </w:tc>
        <w:tc>
          <w:tcPr>
            <w:tcW w:w="3023" w:type="dxa"/>
            <w:vAlign w:val="center"/>
          </w:tcPr>
          <w:p w14:paraId="648E3F91" w14:textId="77777777" w:rsidR="00C5499E" w:rsidRDefault="008B461A">
            <w:pPr>
              <w:spacing w:after="0"/>
              <w:rPr>
                <w:rFonts w:eastAsia="Calibri"/>
              </w:rPr>
            </w:pPr>
            <w:r>
              <w:rPr>
                <w:rFonts w:eastAsia="Calibri"/>
                <w:sz w:val="18"/>
              </w:rPr>
              <w:t xml:space="preserve">Plano NV1640, reporte </w:t>
            </w:r>
            <w:proofErr w:type="spellStart"/>
            <w:r>
              <w:rPr>
                <w:rFonts w:eastAsia="Calibri"/>
                <w:sz w:val="18"/>
              </w:rPr>
              <w:t>TamoGraph</w:t>
            </w:r>
            <w:proofErr w:type="spellEnd"/>
            <w:r>
              <w:rPr>
                <w:rFonts w:eastAsia="Calibri"/>
                <w:sz w:val="18"/>
              </w:rPr>
              <w:t xml:space="preserve"> y equipos documentados.</w:t>
            </w:r>
          </w:p>
        </w:tc>
      </w:tr>
      <w:tr w:rsidR="00C5499E" w14:paraId="30E8032E" w14:textId="77777777">
        <w:trPr>
          <w:jc w:val="center"/>
        </w:trPr>
        <w:tc>
          <w:tcPr>
            <w:tcW w:w="3023" w:type="dxa"/>
            <w:vAlign w:val="center"/>
          </w:tcPr>
          <w:p w14:paraId="1697DE0D" w14:textId="77777777" w:rsidR="00C5499E" w:rsidRDefault="008B461A">
            <w:pPr>
              <w:spacing w:after="0"/>
              <w:rPr>
                <w:rFonts w:eastAsia="Calibri"/>
              </w:rPr>
            </w:pPr>
            <w:r>
              <w:rPr>
                <w:rFonts w:eastAsia="Calibri"/>
                <w:sz w:val="18"/>
              </w:rPr>
              <w:t>3</w:t>
            </w:r>
          </w:p>
        </w:tc>
        <w:tc>
          <w:tcPr>
            <w:tcW w:w="3023" w:type="dxa"/>
            <w:vAlign w:val="center"/>
          </w:tcPr>
          <w:p w14:paraId="5B2E655F" w14:textId="77777777" w:rsidR="00C5499E" w:rsidRDefault="008B461A">
            <w:pPr>
              <w:spacing w:after="0"/>
              <w:rPr>
                <w:rFonts w:eastAsia="Calibri"/>
              </w:rPr>
            </w:pPr>
            <w:r>
              <w:rPr>
                <w:rFonts w:eastAsia="Calibri"/>
                <w:sz w:val="18"/>
              </w:rPr>
              <w:t xml:space="preserve">Selección </w:t>
            </w:r>
            <w:r>
              <w:rPr>
                <w:rFonts w:eastAsia="Calibri"/>
                <w:sz w:val="18"/>
              </w:rPr>
              <w:t>tecnológica.</w:t>
            </w:r>
          </w:p>
        </w:tc>
        <w:tc>
          <w:tcPr>
            <w:tcW w:w="3023" w:type="dxa"/>
            <w:vAlign w:val="center"/>
          </w:tcPr>
          <w:p w14:paraId="1DF3E6C0" w14:textId="77777777" w:rsidR="00C5499E" w:rsidRDefault="008B461A">
            <w:pPr>
              <w:spacing w:after="0"/>
              <w:rPr>
                <w:rFonts w:eastAsia="Calibri"/>
              </w:rPr>
            </w:pPr>
            <w:r>
              <w:rPr>
                <w:rFonts w:eastAsia="Calibri"/>
                <w:sz w:val="18"/>
              </w:rPr>
              <w:t xml:space="preserve">Arquitectura IEEE 802.11ac industrial y </w:t>
            </w:r>
            <w:proofErr w:type="spellStart"/>
            <w:r>
              <w:rPr>
                <w:rFonts w:eastAsia="Calibri"/>
                <w:sz w:val="18"/>
              </w:rPr>
              <w:t>backbone</w:t>
            </w:r>
            <w:proofErr w:type="spellEnd"/>
            <w:r>
              <w:rPr>
                <w:rFonts w:eastAsia="Calibri"/>
                <w:sz w:val="18"/>
              </w:rPr>
              <w:t xml:space="preserve"> cableado.</w:t>
            </w:r>
          </w:p>
        </w:tc>
      </w:tr>
      <w:tr w:rsidR="00C5499E" w14:paraId="76FD1D1F" w14:textId="77777777">
        <w:trPr>
          <w:jc w:val="center"/>
        </w:trPr>
        <w:tc>
          <w:tcPr>
            <w:tcW w:w="3023" w:type="dxa"/>
            <w:vAlign w:val="center"/>
          </w:tcPr>
          <w:p w14:paraId="4FCED4BA" w14:textId="77777777" w:rsidR="00C5499E" w:rsidRDefault="008B461A">
            <w:pPr>
              <w:spacing w:after="0"/>
              <w:rPr>
                <w:rFonts w:eastAsia="Calibri"/>
              </w:rPr>
            </w:pPr>
            <w:r>
              <w:rPr>
                <w:rFonts w:eastAsia="Calibri"/>
                <w:sz w:val="18"/>
              </w:rPr>
              <w:t>4</w:t>
            </w:r>
          </w:p>
        </w:tc>
        <w:tc>
          <w:tcPr>
            <w:tcW w:w="3023" w:type="dxa"/>
            <w:vAlign w:val="center"/>
          </w:tcPr>
          <w:p w14:paraId="4CC3B551" w14:textId="77777777" w:rsidR="00C5499E" w:rsidRDefault="008B461A">
            <w:pPr>
              <w:spacing w:after="0"/>
              <w:rPr>
                <w:rFonts w:eastAsia="Calibri"/>
              </w:rPr>
            </w:pPr>
            <w:r>
              <w:rPr>
                <w:rFonts w:eastAsia="Calibri"/>
                <w:sz w:val="18"/>
              </w:rPr>
              <w:t>Parametrización radioeléctrica.</w:t>
            </w:r>
          </w:p>
        </w:tc>
        <w:tc>
          <w:tcPr>
            <w:tcW w:w="3023" w:type="dxa"/>
            <w:vAlign w:val="center"/>
          </w:tcPr>
          <w:p w14:paraId="0B0FC4CA" w14:textId="77777777" w:rsidR="00C5499E" w:rsidRDefault="008B461A">
            <w:pPr>
              <w:spacing w:after="0"/>
              <w:rPr>
                <w:rFonts w:eastAsia="Calibri"/>
              </w:rPr>
            </w:pPr>
            <w:r>
              <w:rPr>
                <w:rFonts w:eastAsia="Calibri"/>
                <w:sz w:val="18"/>
              </w:rPr>
              <w:t xml:space="preserve">Modelo </w:t>
            </w:r>
            <w:proofErr w:type="spellStart"/>
            <w:r>
              <w:rPr>
                <w:rFonts w:eastAsia="Calibri"/>
                <w:sz w:val="18"/>
              </w:rPr>
              <w:t>two-slope</w:t>
            </w:r>
            <w:proofErr w:type="spellEnd"/>
            <w:r>
              <w:rPr>
                <w:rFonts w:eastAsia="Calibri"/>
                <w:sz w:val="18"/>
              </w:rPr>
              <w:t>, pérdidas de sistema y NLOS por enlace.</w:t>
            </w:r>
          </w:p>
        </w:tc>
      </w:tr>
      <w:tr w:rsidR="00C5499E" w14:paraId="5BA1C6F7" w14:textId="77777777">
        <w:trPr>
          <w:jc w:val="center"/>
        </w:trPr>
        <w:tc>
          <w:tcPr>
            <w:tcW w:w="3023" w:type="dxa"/>
            <w:vAlign w:val="center"/>
          </w:tcPr>
          <w:p w14:paraId="675320C0" w14:textId="77777777" w:rsidR="00C5499E" w:rsidRDefault="008B461A">
            <w:pPr>
              <w:spacing w:after="0"/>
              <w:rPr>
                <w:rFonts w:eastAsia="Calibri"/>
              </w:rPr>
            </w:pPr>
            <w:r>
              <w:rPr>
                <w:rFonts w:eastAsia="Calibri"/>
                <w:sz w:val="18"/>
              </w:rPr>
              <w:lastRenderedPageBreak/>
              <w:t>5</w:t>
            </w:r>
          </w:p>
        </w:tc>
        <w:tc>
          <w:tcPr>
            <w:tcW w:w="3023" w:type="dxa"/>
            <w:vAlign w:val="center"/>
          </w:tcPr>
          <w:p w14:paraId="7B1C5491" w14:textId="77777777" w:rsidR="00C5499E" w:rsidRDefault="008B461A">
            <w:pPr>
              <w:spacing w:after="0"/>
              <w:rPr>
                <w:rFonts w:eastAsia="Calibri"/>
              </w:rPr>
            </w:pPr>
            <w:r>
              <w:rPr>
                <w:rFonts w:eastAsia="Calibri"/>
                <w:sz w:val="18"/>
              </w:rPr>
              <w:t>Construcción del prototipo.</w:t>
            </w:r>
          </w:p>
        </w:tc>
        <w:tc>
          <w:tcPr>
            <w:tcW w:w="3023" w:type="dxa"/>
            <w:vAlign w:val="center"/>
          </w:tcPr>
          <w:p w14:paraId="08E53152" w14:textId="77777777" w:rsidR="00C5499E" w:rsidRDefault="008B461A">
            <w:pPr>
              <w:spacing w:after="0"/>
              <w:rPr>
                <w:rFonts w:eastAsia="Calibri"/>
              </w:rPr>
            </w:pPr>
            <w:r>
              <w:rPr>
                <w:rFonts w:eastAsia="Calibri"/>
                <w:sz w:val="18"/>
              </w:rPr>
              <w:t xml:space="preserve">Modelo ns-3 v8.2 con movilidad y flujos de </w:t>
            </w:r>
            <w:r>
              <w:rPr>
                <w:rFonts w:eastAsia="Calibri"/>
                <w:sz w:val="18"/>
              </w:rPr>
              <w:t>aplicación.</w:t>
            </w:r>
          </w:p>
        </w:tc>
      </w:tr>
      <w:tr w:rsidR="00C5499E" w14:paraId="2EA6C7FB" w14:textId="77777777">
        <w:trPr>
          <w:jc w:val="center"/>
        </w:trPr>
        <w:tc>
          <w:tcPr>
            <w:tcW w:w="3023" w:type="dxa"/>
            <w:vAlign w:val="center"/>
          </w:tcPr>
          <w:p w14:paraId="685AEA10" w14:textId="77777777" w:rsidR="00C5499E" w:rsidRDefault="008B461A">
            <w:pPr>
              <w:spacing w:after="0"/>
              <w:rPr>
                <w:rFonts w:eastAsia="Calibri"/>
              </w:rPr>
            </w:pPr>
            <w:r>
              <w:rPr>
                <w:rFonts w:eastAsia="Calibri"/>
                <w:sz w:val="18"/>
              </w:rPr>
              <w:t>6</w:t>
            </w:r>
          </w:p>
        </w:tc>
        <w:tc>
          <w:tcPr>
            <w:tcW w:w="3023" w:type="dxa"/>
            <w:vAlign w:val="center"/>
          </w:tcPr>
          <w:p w14:paraId="02D25D14" w14:textId="77777777" w:rsidR="00C5499E" w:rsidRDefault="008B461A">
            <w:pPr>
              <w:spacing w:after="0"/>
              <w:rPr>
                <w:rFonts w:eastAsia="Calibri"/>
              </w:rPr>
            </w:pPr>
            <w:r>
              <w:rPr>
                <w:rFonts w:eastAsia="Calibri"/>
                <w:sz w:val="18"/>
              </w:rPr>
              <w:t>Evaluación preliminar.</w:t>
            </w:r>
          </w:p>
        </w:tc>
        <w:tc>
          <w:tcPr>
            <w:tcW w:w="3023" w:type="dxa"/>
            <w:vAlign w:val="center"/>
          </w:tcPr>
          <w:p w14:paraId="5B498601" w14:textId="77777777" w:rsidR="00C5499E" w:rsidRDefault="008B461A">
            <w:pPr>
              <w:spacing w:after="0"/>
              <w:rPr>
                <w:rFonts w:eastAsia="Calibri"/>
              </w:rPr>
            </w:pPr>
            <w:r>
              <w:rPr>
                <w:rFonts w:eastAsia="Calibri"/>
                <w:sz w:val="18"/>
              </w:rPr>
              <w:t>Resultados por escenario y limitaciones declaradas.</w:t>
            </w:r>
          </w:p>
        </w:tc>
      </w:tr>
    </w:tbl>
    <w:p w14:paraId="4F52BD14"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14</w:t>
      </w:r>
      <w:r>
        <w:fldChar w:fldCharType="end"/>
      </w:r>
      <w:r>
        <w:rPr>
          <w:sz w:val="20"/>
        </w:rPr>
        <w:t>. Secuencia metodológica adoptada para el diseño.</w:t>
      </w:r>
    </w:p>
    <w:p w14:paraId="342C7A63" w14:textId="77777777" w:rsidR="00C5499E" w:rsidRDefault="008B461A">
      <w:pPr>
        <w:pStyle w:val="Ttulo3"/>
      </w:pPr>
      <w:bookmarkStart w:id="190" w:name="__RefHeading___Toc8870_287362739"/>
      <w:bookmarkEnd w:id="190"/>
      <w:r>
        <w:t>3.2.1 Justificación del enfoque metodológico</w:t>
      </w:r>
    </w:p>
    <w:p w14:paraId="296004CD" w14:textId="77777777" w:rsidR="00C5499E" w:rsidRDefault="008B461A">
      <w:r>
        <w:t>El enfoque es pertinente porque combin</w:t>
      </w:r>
      <w:r>
        <w:t>a dos niveles de análisis. El primero es radioeléctrico: requiere estimar el comportamiento de la señal en un entorno confinado donde la geometría y las pérdidas por intersecciones tienen impacto directo sobre la cobertura. El segundo es de red: requiere o</w:t>
      </w:r>
      <w:r>
        <w:t>bservar la interacción entre tráfico, movilidad y asociación, variables que no se explican únicamente con un presupuesto de enlace estático.</w:t>
      </w:r>
    </w:p>
    <w:p w14:paraId="63A50855" w14:textId="77777777" w:rsidR="00C5499E" w:rsidRDefault="008B461A">
      <w:r>
        <w:t>Python se utiliza como herramienta de modelamiento y generación de figuras de apoyo; ns-3 se utiliza para represent</w:t>
      </w:r>
      <w:r>
        <w:t xml:space="preserve">ar a nivel de paquetes la red IEEE 802.11ac, los flujos de </w:t>
      </w:r>
      <w:proofErr w:type="spellStart"/>
      <w:r>
        <w:t>teleoperación</w:t>
      </w:r>
      <w:proofErr w:type="spellEnd"/>
      <w:r>
        <w:t xml:space="preserve"> y el desplazamiento del LHD. Esta combinación es compatible con una memoria de diseño: permite establecer supuestos explícitos, repetir escenarios y reconocer los aspectos que una imp</w:t>
      </w:r>
      <w:r>
        <w:t>lementación real deberá confirmar.</w:t>
      </w:r>
    </w:p>
    <w:p w14:paraId="4D3D993E" w14:textId="77777777" w:rsidR="00C5499E" w:rsidRDefault="008B461A">
      <w:pPr>
        <w:pStyle w:val="Ttulo3"/>
      </w:pPr>
      <w:bookmarkStart w:id="191" w:name="__RefHeading___Toc8872_287362739"/>
      <w:bookmarkEnd w:id="191"/>
      <w:r>
        <w:t>3.2.2 Identificación de necesidades</w:t>
      </w:r>
    </w:p>
    <w:p w14:paraId="4F2CBCBC" w14:textId="77777777" w:rsidR="00C5499E" w:rsidRDefault="008B461A">
      <w:r>
        <w:t xml:space="preserve">La necesidad primaria es retirar al operador del frente subterráneo sin perder la capacidad de conducir y supervisar el LHD. De ella se derivan la continuidad visual, la oportunidad de </w:t>
      </w:r>
      <w:r>
        <w:t>los comandos, la disponibilidad de telemetría, la cobertura durante las maniobras, la priorización de tráfico y la posibilidad de identificar degradaciones antes de comprometer la operación.</w:t>
      </w:r>
    </w:p>
    <w:p w14:paraId="025150A4" w14:textId="77777777" w:rsidR="00C5499E" w:rsidRDefault="008B461A">
      <w:r>
        <w:t>La solución también debe ser mantenible y auditable. En una aplic</w:t>
      </w:r>
      <w:r>
        <w:t>ación asociada a seguridad operacional, no resulta suficiente mostrar un valor promedio favorable; es indispensable conservar registros, identificar el escenario evaluado, declarar umbrales y explicar las limitaciones del modelo. Este criterio orienta la s</w:t>
      </w:r>
      <w:r>
        <w:t>elección de salidas CSV/XML y registros de asociación en la versión v8.2.</w:t>
      </w:r>
    </w:p>
    <w:p w14:paraId="048F5CFA" w14:textId="77777777" w:rsidR="00C5499E" w:rsidRDefault="008B461A">
      <w:pPr>
        <w:pStyle w:val="Ttulo3"/>
      </w:pPr>
      <w:bookmarkStart w:id="192" w:name="__RefHeading___Toc8874_287362739"/>
      <w:bookmarkEnd w:id="192"/>
      <w:r>
        <w:lastRenderedPageBreak/>
        <w:t>3.2.3 Definición funcional y contextual del problema</w:t>
      </w:r>
    </w:p>
    <w:p w14:paraId="0AEE9B8C" w14:textId="77777777" w:rsidR="00C5499E" w:rsidRDefault="008B461A">
      <w:r>
        <w:t>El plano documentado del nivel NV1640 presenta una infraestructura de comunicaciones más amplia que el submodelo utilizado en ns-</w:t>
      </w:r>
      <w:r>
        <w:t xml:space="preserve">3: se observan cinco AP </w:t>
      </w:r>
      <w:proofErr w:type="spellStart"/>
      <w:r>
        <w:t>Hawk</w:t>
      </w:r>
      <w:proofErr w:type="spellEnd"/>
      <w:r>
        <w:t>, siete AP Cardinal, tres nodos de red y la trayectoria del anillo de fibra óptica. Para el alcance de este capítulo, dicha arquitectura se utiliza como referencia del entorno de despliegue; la simulación no afirma reproducir ca</w:t>
      </w:r>
      <w:r>
        <w:t xml:space="preserve">da AP del plano, sino un corredor operativo simplificado asociado al análisis de </w:t>
      </w:r>
      <w:proofErr w:type="spellStart"/>
      <w:r>
        <w:t>teleoperación</w:t>
      </w:r>
      <w:proofErr w:type="spellEnd"/>
      <w:r>
        <w:t xml:space="preserve"> del LHD [26].</w:t>
      </w:r>
    </w:p>
    <w:p w14:paraId="7ED20138" w14:textId="77777777" w:rsidR="00C5499E" w:rsidRDefault="008B461A">
      <w:r>
        <w:t xml:space="preserve">El prototipo v8.2 representa una galería principal con dos ramales funcionales: </w:t>
      </w:r>
      <w:proofErr w:type="spellStart"/>
      <w:r>
        <w:t>Breakpoint</w:t>
      </w:r>
      <w:proofErr w:type="spellEnd"/>
      <w:r>
        <w:t xml:space="preserve"> y Desmonte. La longitud de cobertura física no repetida </w:t>
      </w:r>
      <w:r>
        <w:t xml:space="preserve">declarada por el código es de 426.3 m; el avance operacional que incluye la maniobra de entrada y salida del ramal </w:t>
      </w:r>
      <w:proofErr w:type="spellStart"/>
      <w:r>
        <w:t>Breakpoint</w:t>
      </w:r>
      <w:proofErr w:type="spellEnd"/>
      <w:r>
        <w:t xml:space="preserve"> alcanza 482.1 m y el ciclo cerrado ida-vuelta alcanza 964.2 m. Esta distinción evita confundir la extensión espacial cubierta con </w:t>
      </w:r>
      <w:r>
        <w:t>la distancia total recorrida durante una operación simulada.</w:t>
      </w:r>
    </w:p>
    <w:p w14:paraId="5985BB34" w14:textId="77777777" w:rsidR="00C5499E" w:rsidRDefault="008B461A">
      <w:pPr>
        <w:pStyle w:val="Ttulo3"/>
      </w:pPr>
      <w:bookmarkStart w:id="193" w:name="__RefHeading___Toc8876_287362739"/>
      <w:bookmarkEnd w:id="193"/>
      <w:r>
        <w:t>3.2.4 Ideación de alternativas técnicas</w:t>
      </w:r>
    </w:p>
    <w:p w14:paraId="7A6BA88E" w14:textId="77777777" w:rsidR="00C5499E" w:rsidRDefault="008B461A">
      <w:r>
        <w:t>La alternativa de acceso debía sostener video de conducción, comandos y telemetría en un ambiente subterráneo con movilidad. Las tecnologías LPWAN o WSN re</w:t>
      </w:r>
      <w:r>
        <w:t xml:space="preserve">sultan pertinentes como complemento de </w:t>
      </w:r>
      <w:proofErr w:type="spellStart"/>
      <w:r>
        <w:t>sensado</w:t>
      </w:r>
      <w:proofErr w:type="spellEnd"/>
      <w:r>
        <w:t xml:space="preserve">, pero no satisfacen el requerimiento de video; LTE/5G privado ofrece ventajas de movilidad y </w:t>
      </w:r>
      <w:proofErr w:type="spellStart"/>
      <w:r>
        <w:t>QoS</w:t>
      </w:r>
      <w:proofErr w:type="spellEnd"/>
      <w:r>
        <w:t>, aunque supone mayor complejidad de infraestructura y regulación; y una solución óptica inalámbrica presenta may</w:t>
      </w:r>
      <w:r>
        <w:t>or sensibilidad a alineamiento y obstrucciones. Por ello se selecciona IEEE 802.11ac industrial, coherente con los equipos y mapas disponibles del caso de estudio.</w:t>
      </w:r>
    </w:p>
    <w:tbl>
      <w:tblPr>
        <w:tblStyle w:val="Tablaconcuadrcula"/>
        <w:tblW w:w="9068" w:type="dxa"/>
        <w:jc w:val="center"/>
        <w:tblLayout w:type="fixed"/>
        <w:tblLook w:val="04A0" w:firstRow="1" w:lastRow="0" w:firstColumn="1" w:lastColumn="0" w:noHBand="0" w:noVBand="1"/>
      </w:tblPr>
      <w:tblGrid>
        <w:gridCol w:w="2268"/>
        <w:gridCol w:w="2267"/>
        <w:gridCol w:w="2267"/>
        <w:gridCol w:w="2266"/>
      </w:tblGrid>
      <w:tr w:rsidR="00C5499E" w14:paraId="3697C381" w14:textId="77777777">
        <w:trPr>
          <w:tblHeader/>
          <w:jc w:val="center"/>
        </w:trPr>
        <w:tc>
          <w:tcPr>
            <w:tcW w:w="2267" w:type="dxa"/>
            <w:shd w:val="clear" w:color="auto" w:fill="D9EAF7"/>
            <w:vAlign w:val="center"/>
          </w:tcPr>
          <w:p w14:paraId="0F2E5AA8" w14:textId="77777777" w:rsidR="00C5499E" w:rsidRDefault="008B461A">
            <w:pPr>
              <w:spacing w:after="0"/>
              <w:rPr>
                <w:rFonts w:eastAsia="Calibri"/>
              </w:rPr>
            </w:pPr>
            <w:r>
              <w:rPr>
                <w:rFonts w:eastAsia="Calibri"/>
                <w:b/>
                <w:sz w:val="18"/>
              </w:rPr>
              <w:t>Alternativa</w:t>
            </w:r>
          </w:p>
        </w:tc>
        <w:tc>
          <w:tcPr>
            <w:tcW w:w="2267" w:type="dxa"/>
            <w:shd w:val="clear" w:color="auto" w:fill="D9EAF7"/>
            <w:vAlign w:val="center"/>
          </w:tcPr>
          <w:p w14:paraId="0058974E" w14:textId="77777777" w:rsidR="00C5499E" w:rsidRDefault="008B461A">
            <w:pPr>
              <w:spacing w:after="0"/>
              <w:rPr>
                <w:rFonts w:eastAsia="Calibri"/>
              </w:rPr>
            </w:pPr>
            <w:r>
              <w:rPr>
                <w:rFonts w:eastAsia="Calibri"/>
                <w:b/>
                <w:sz w:val="18"/>
              </w:rPr>
              <w:t>Fortaleza principal</w:t>
            </w:r>
          </w:p>
        </w:tc>
        <w:tc>
          <w:tcPr>
            <w:tcW w:w="2267" w:type="dxa"/>
            <w:shd w:val="clear" w:color="auto" w:fill="D9EAF7"/>
            <w:vAlign w:val="center"/>
          </w:tcPr>
          <w:p w14:paraId="61B14E9F" w14:textId="77777777" w:rsidR="00C5499E" w:rsidRDefault="008B461A">
            <w:pPr>
              <w:spacing w:after="0"/>
              <w:rPr>
                <w:rFonts w:eastAsia="Calibri"/>
              </w:rPr>
            </w:pPr>
            <w:r>
              <w:rPr>
                <w:rFonts w:eastAsia="Calibri"/>
                <w:b/>
                <w:sz w:val="18"/>
              </w:rPr>
              <w:t>Limitación para el alcance actual</w:t>
            </w:r>
          </w:p>
        </w:tc>
        <w:tc>
          <w:tcPr>
            <w:tcW w:w="2266" w:type="dxa"/>
            <w:shd w:val="clear" w:color="auto" w:fill="D9EAF7"/>
            <w:vAlign w:val="center"/>
          </w:tcPr>
          <w:p w14:paraId="6A2207F2" w14:textId="77777777" w:rsidR="00C5499E" w:rsidRDefault="008B461A">
            <w:pPr>
              <w:spacing w:after="0"/>
              <w:rPr>
                <w:rFonts w:eastAsia="Calibri"/>
              </w:rPr>
            </w:pPr>
            <w:r>
              <w:rPr>
                <w:rFonts w:eastAsia="Calibri"/>
                <w:b/>
                <w:sz w:val="18"/>
              </w:rPr>
              <w:t>Decisión</w:t>
            </w:r>
          </w:p>
        </w:tc>
      </w:tr>
      <w:tr w:rsidR="00C5499E" w14:paraId="4F070D0F" w14:textId="77777777">
        <w:trPr>
          <w:jc w:val="center"/>
        </w:trPr>
        <w:tc>
          <w:tcPr>
            <w:tcW w:w="2267" w:type="dxa"/>
            <w:vAlign w:val="center"/>
          </w:tcPr>
          <w:p w14:paraId="7733F79D" w14:textId="77777777" w:rsidR="00C5499E" w:rsidRDefault="008B461A">
            <w:pPr>
              <w:spacing w:after="0"/>
              <w:rPr>
                <w:rFonts w:eastAsia="Calibri"/>
              </w:rPr>
            </w:pPr>
            <w:r>
              <w:rPr>
                <w:rFonts w:eastAsia="Calibri"/>
                <w:sz w:val="18"/>
              </w:rPr>
              <w:t>WSN / LPWAN</w:t>
            </w:r>
          </w:p>
        </w:tc>
        <w:tc>
          <w:tcPr>
            <w:tcW w:w="2267" w:type="dxa"/>
            <w:vAlign w:val="center"/>
          </w:tcPr>
          <w:p w14:paraId="1FAF3461" w14:textId="77777777" w:rsidR="00C5499E" w:rsidRDefault="008B461A">
            <w:pPr>
              <w:spacing w:after="0"/>
              <w:rPr>
                <w:rFonts w:eastAsia="Calibri"/>
              </w:rPr>
            </w:pPr>
            <w:r>
              <w:rPr>
                <w:rFonts w:eastAsia="Calibri"/>
                <w:sz w:val="18"/>
              </w:rPr>
              <w:t xml:space="preserve">Bajo consumo y </w:t>
            </w:r>
            <w:proofErr w:type="spellStart"/>
            <w:r>
              <w:rPr>
                <w:rFonts w:eastAsia="Calibri"/>
                <w:sz w:val="18"/>
              </w:rPr>
              <w:t>sensado</w:t>
            </w:r>
            <w:proofErr w:type="spellEnd"/>
            <w:r>
              <w:rPr>
                <w:rFonts w:eastAsia="Calibri"/>
                <w:sz w:val="18"/>
              </w:rPr>
              <w:t>.</w:t>
            </w:r>
          </w:p>
        </w:tc>
        <w:tc>
          <w:tcPr>
            <w:tcW w:w="2267" w:type="dxa"/>
            <w:vAlign w:val="center"/>
          </w:tcPr>
          <w:p w14:paraId="1F7927E9" w14:textId="77777777" w:rsidR="00C5499E" w:rsidRDefault="008B461A">
            <w:pPr>
              <w:spacing w:after="0"/>
              <w:rPr>
                <w:rFonts w:eastAsia="Calibri"/>
              </w:rPr>
            </w:pPr>
            <w:r>
              <w:rPr>
                <w:rFonts w:eastAsia="Calibri"/>
                <w:sz w:val="18"/>
              </w:rPr>
              <w:t>Capacidad insuficiente para video.</w:t>
            </w:r>
          </w:p>
        </w:tc>
        <w:tc>
          <w:tcPr>
            <w:tcW w:w="2266" w:type="dxa"/>
            <w:vAlign w:val="center"/>
          </w:tcPr>
          <w:p w14:paraId="05FCD1BE" w14:textId="77777777" w:rsidR="00C5499E" w:rsidRDefault="008B461A">
            <w:pPr>
              <w:spacing w:after="0"/>
              <w:rPr>
                <w:rFonts w:eastAsia="Calibri"/>
              </w:rPr>
            </w:pPr>
            <w:r>
              <w:rPr>
                <w:rFonts w:eastAsia="Calibri"/>
                <w:sz w:val="18"/>
              </w:rPr>
              <w:t>Complementaria.</w:t>
            </w:r>
          </w:p>
        </w:tc>
      </w:tr>
      <w:tr w:rsidR="00C5499E" w14:paraId="20592E0A" w14:textId="77777777">
        <w:trPr>
          <w:jc w:val="center"/>
        </w:trPr>
        <w:tc>
          <w:tcPr>
            <w:tcW w:w="2267" w:type="dxa"/>
            <w:vAlign w:val="center"/>
          </w:tcPr>
          <w:p w14:paraId="5C8CEAA3" w14:textId="77777777" w:rsidR="00C5499E" w:rsidRDefault="008B461A">
            <w:pPr>
              <w:spacing w:after="0"/>
              <w:rPr>
                <w:rFonts w:eastAsia="Calibri"/>
              </w:rPr>
            </w:pPr>
            <w:r>
              <w:rPr>
                <w:rFonts w:eastAsia="Calibri"/>
                <w:sz w:val="18"/>
              </w:rPr>
              <w:t>OWC / VLC</w:t>
            </w:r>
          </w:p>
        </w:tc>
        <w:tc>
          <w:tcPr>
            <w:tcW w:w="2267" w:type="dxa"/>
            <w:vAlign w:val="center"/>
          </w:tcPr>
          <w:p w14:paraId="25126887" w14:textId="77777777" w:rsidR="00C5499E" w:rsidRDefault="008B461A">
            <w:pPr>
              <w:spacing w:after="0"/>
              <w:rPr>
                <w:rFonts w:eastAsia="Calibri"/>
              </w:rPr>
            </w:pPr>
            <w:r>
              <w:rPr>
                <w:rFonts w:eastAsia="Calibri"/>
                <w:sz w:val="18"/>
              </w:rPr>
              <w:t>Alta tasa en LOS.</w:t>
            </w:r>
          </w:p>
        </w:tc>
        <w:tc>
          <w:tcPr>
            <w:tcW w:w="2267" w:type="dxa"/>
            <w:vAlign w:val="center"/>
          </w:tcPr>
          <w:p w14:paraId="4E40B971" w14:textId="77777777" w:rsidR="00C5499E" w:rsidRDefault="008B461A">
            <w:pPr>
              <w:spacing w:after="0"/>
              <w:rPr>
                <w:rFonts w:eastAsia="Calibri"/>
              </w:rPr>
            </w:pPr>
            <w:r>
              <w:rPr>
                <w:rFonts w:eastAsia="Calibri"/>
                <w:sz w:val="18"/>
              </w:rPr>
              <w:t>Sensibilidad a polvo y obstrucciones.</w:t>
            </w:r>
          </w:p>
        </w:tc>
        <w:tc>
          <w:tcPr>
            <w:tcW w:w="2266" w:type="dxa"/>
            <w:vAlign w:val="center"/>
          </w:tcPr>
          <w:p w14:paraId="2416F8F2" w14:textId="77777777" w:rsidR="00C5499E" w:rsidRDefault="008B461A">
            <w:pPr>
              <w:spacing w:after="0"/>
              <w:rPr>
                <w:rFonts w:eastAsia="Calibri"/>
              </w:rPr>
            </w:pPr>
            <w:r>
              <w:rPr>
                <w:rFonts w:eastAsia="Calibri"/>
                <w:sz w:val="18"/>
              </w:rPr>
              <w:t>No seleccionada como enlace principal.</w:t>
            </w:r>
          </w:p>
        </w:tc>
      </w:tr>
      <w:tr w:rsidR="00C5499E" w14:paraId="3C758951" w14:textId="77777777">
        <w:trPr>
          <w:jc w:val="center"/>
        </w:trPr>
        <w:tc>
          <w:tcPr>
            <w:tcW w:w="2267" w:type="dxa"/>
            <w:vAlign w:val="center"/>
          </w:tcPr>
          <w:p w14:paraId="1847EC1C" w14:textId="77777777" w:rsidR="00C5499E" w:rsidRDefault="008B461A">
            <w:pPr>
              <w:spacing w:after="0"/>
              <w:rPr>
                <w:rFonts w:eastAsia="Calibri"/>
              </w:rPr>
            </w:pPr>
            <w:r>
              <w:rPr>
                <w:rFonts w:eastAsia="Calibri"/>
                <w:sz w:val="18"/>
              </w:rPr>
              <w:lastRenderedPageBreak/>
              <w:t>LTE/5G privado</w:t>
            </w:r>
          </w:p>
        </w:tc>
        <w:tc>
          <w:tcPr>
            <w:tcW w:w="2267" w:type="dxa"/>
            <w:vAlign w:val="center"/>
          </w:tcPr>
          <w:p w14:paraId="1A39A3AC" w14:textId="77777777" w:rsidR="00C5499E" w:rsidRDefault="008B461A">
            <w:pPr>
              <w:spacing w:after="0"/>
              <w:rPr>
                <w:rFonts w:eastAsia="Calibri"/>
              </w:rPr>
            </w:pPr>
            <w:r>
              <w:rPr>
                <w:rFonts w:eastAsia="Calibri"/>
                <w:sz w:val="18"/>
              </w:rPr>
              <w:t xml:space="preserve">Movilidad y </w:t>
            </w:r>
            <w:proofErr w:type="spellStart"/>
            <w:r>
              <w:rPr>
                <w:rFonts w:eastAsia="Calibri"/>
                <w:sz w:val="18"/>
              </w:rPr>
              <w:t>QoS</w:t>
            </w:r>
            <w:proofErr w:type="spellEnd"/>
            <w:r>
              <w:rPr>
                <w:rFonts w:eastAsia="Calibri"/>
                <w:sz w:val="18"/>
              </w:rPr>
              <w:t xml:space="preserve"> avanzadas.</w:t>
            </w:r>
          </w:p>
        </w:tc>
        <w:tc>
          <w:tcPr>
            <w:tcW w:w="2267" w:type="dxa"/>
            <w:vAlign w:val="center"/>
          </w:tcPr>
          <w:p w14:paraId="3048CB7C" w14:textId="77777777" w:rsidR="00C5499E" w:rsidRDefault="008B461A">
            <w:pPr>
              <w:spacing w:after="0"/>
              <w:rPr>
                <w:rFonts w:eastAsia="Calibri"/>
              </w:rPr>
            </w:pPr>
            <w:r>
              <w:rPr>
                <w:rFonts w:eastAsia="Calibri"/>
                <w:sz w:val="18"/>
              </w:rPr>
              <w:t xml:space="preserve">Mayor complejidad </w:t>
            </w:r>
            <w:r>
              <w:rPr>
                <w:rFonts w:eastAsia="Calibri"/>
                <w:sz w:val="18"/>
              </w:rPr>
              <w:t>técnica/regulatoria.</w:t>
            </w:r>
          </w:p>
        </w:tc>
        <w:tc>
          <w:tcPr>
            <w:tcW w:w="2266" w:type="dxa"/>
            <w:vAlign w:val="center"/>
          </w:tcPr>
          <w:p w14:paraId="73B33141" w14:textId="77777777" w:rsidR="00C5499E" w:rsidRDefault="008B461A">
            <w:pPr>
              <w:spacing w:after="0"/>
              <w:rPr>
                <w:rFonts w:eastAsia="Calibri"/>
              </w:rPr>
            </w:pPr>
            <w:r>
              <w:rPr>
                <w:rFonts w:eastAsia="Calibri"/>
                <w:sz w:val="18"/>
              </w:rPr>
              <w:t>Alternativa futura.</w:t>
            </w:r>
          </w:p>
        </w:tc>
      </w:tr>
      <w:tr w:rsidR="00C5499E" w14:paraId="71D091BB" w14:textId="77777777">
        <w:trPr>
          <w:jc w:val="center"/>
        </w:trPr>
        <w:tc>
          <w:tcPr>
            <w:tcW w:w="2267" w:type="dxa"/>
            <w:vAlign w:val="center"/>
          </w:tcPr>
          <w:p w14:paraId="0421C843" w14:textId="77777777" w:rsidR="00C5499E" w:rsidRDefault="008B461A">
            <w:pPr>
              <w:spacing w:after="0"/>
              <w:rPr>
                <w:rFonts w:eastAsia="Calibri"/>
              </w:rPr>
            </w:pPr>
            <w:r>
              <w:rPr>
                <w:rFonts w:eastAsia="Calibri"/>
                <w:sz w:val="18"/>
              </w:rPr>
              <w:t>IEEE 802.11ac industrial</w:t>
            </w:r>
          </w:p>
        </w:tc>
        <w:tc>
          <w:tcPr>
            <w:tcW w:w="2267" w:type="dxa"/>
            <w:vAlign w:val="center"/>
          </w:tcPr>
          <w:p w14:paraId="1F0C7208" w14:textId="77777777" w:rsidR="00C5499E" w:rsidRDefault="008B461A">
            <w:pPr>
              <w:spacing w:after="0"/>
              <w:rPr>
                <w:rFonts w:eastAsia="Calibri"/>
              </w:rPr>
            </w:pPr>
            <w:r>
              <w:rPr>
                <w:rFonts w:eastAsia="Calibri"/>
                <w:sz w:val="18"/>
              </w:rPr>
              <w:t xml:space="preserve">Capacidad, equipos documentados y </w:t>
            </w:r>
            <w:proofErr w:type="spellStart"/>
            <w:r>
              <w:rPr>
                <w:rFonts w:eastAsia="Calibri"/>
                <w:sz w:val="18"/>
              </w:rPr>
              <w:t>modelabilidad</w:t>
            </w:r>
            <w:proofErr w:type="spellEnd"/>
            <w:r>
              <w:rPr>
                <w:rFonts w:eastAsia="Calibri"/>
                <w:sz w:val="18"/>
              </w:rPr>
              <w:t>.</w:t>
            </w:r>
          </w:p>
        </w:tc>
        <w:tc>
          <w:tcPr>
            <w:tcW w:w="2267" w:type="dxa"/>
            <w:vAlign w:val="center"/>
          </w:tcPr>
          <w:p w14:paraId="3B7F5F85" w14:textId="77777777" w:rsidR="00C5499E" w:rsidRDefault="008B461A">
            <w:pPr>
              <w:spacing w:after="0"/>
              <w:rPr>
                <w:rFonts w:eastAsia="Calibri"/>
              </w:rPr>
            </w:pPr>
            <w:r>
              <w:rPr>
                <w:rFonts w:eastAsia="Calibri"/>
                <w:sz w:val="18"/>
              </w:rPr>
              <w:t>Requiere planificación y evaluación de movilidad.</w:t>
            </w:r>
          </w:p>
        </w:tc>
        <w:tc>
          <w:tcPr>
            <w:tcW w:w="2266" w:type="dxa"/>
            <w:vAlign w:val="center"/>
          </w:tcPr>
          <w:p w14:paraId="20803727" w14:textId="77777777" w:rsidR="00C5499E" w:rsidRDefault="008B461A">
            <w:pPr>
              <w:spacing w:after="0"/>
              <w:rPr>
                <w:rFonts w:eastAsia="Calibri"/>
              </w:rPr>
            </w:pPr>
            <w:r>
              <w:rPr>
                <w:rFonts w:eastAsia="Calibri"/>
                <w:sz w:val="18"/>
              </w:rPr>
              <w:t>Seleccionada.</w:t>
            </w:r>
          </w:p>
        </w:tc>
      </w:tr>
    </w:tbl>
    <w:p w14:paraId="6973A679"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15</w:t>
      </w:r>
      <w:r>
        <w:fldChar w:fldCharType="end"/>
      </w:r>
      <w:r>
        <w:rPr>
          <w:sz w:val="20"/>
        </w:rPr>
        <w:t xml:space="preserve">. Síntesis de alternativas </w:t>
      </w:r>
      <w:r>
        <w:rPr>
          <w:sz w:val="20"/>
        </w:rPr>
        <w:t>consideradas para el acceso inalámbrico.</w:t>
      </w:r>
    </w:p>
    <w:p w14:paraId="14C64D65" w14:textId="77777777" w:rsidR="00C5499E" w:rsidRDefault="008B461A">
      <w:pPr>
        <w:pStyle w:val="Ttulo3"/>
      </w:pPr>
      <w:bookmarkStart w:id="194" w:name="__RefHeading___Toc8878_287362739"/>
      <w:bookmarkEnd w:id="194"/>
      <w:r>
        <w:t>3.2.5 Validación preliminar</w:t>
      </w:r>
    </w:p>
    <w:p w14:paraId="1693E294" w14:textId="77777777" w:rsidR="00C5499E" w:rsidRDefault="008B461A">
      <w:r>
        <w:t xml:space="preserve">La validación preliminar se entiende en este capítulo como un contraste de diseño, no como validación experimental en campo. El reporte </w:t>
      </w:r>
      <w:proofErr w:type="spellStart"/>
      <w:r>
        <w:t>TamoGraph</w:t>
      </w:r>
      <w:proofErr w:type="spellEnd"/>
      <w:r>
        <w:t xml:space="preserve"> disponible presenta visualizaciones de ni</w:t>
      </w:r>
      <w:r>
        <w:t xml:space="preserve">vel de señal, SNR y PHY </w:t>
      </w:r>
      <w:proofErr w:type="spellStart"/>
      <w:r>
        <w:t>rate</w:t>
      </w:r>
      <w:proofErr w:type="spellEnd"/>
      <w:r>
        <w:t xml:space="preserve"> esperado para BC 428 NV1640, además de una configuración de cliente compatible con IEEE 802.11ac, canal de 40 MHz y dos </w:t>
      </w:r>
      <w:proofErr w:type="spellStart"/>
      <w:r>
        <w:t>spatial</w:t>
      </w:r>
      <w:proofErr w:type="spellEnd"/>
      <w:r>
        <w:t xml:space="preserve"> </w:t>
      </w:r>
      <w:proofErr w:type="spellStart"/>
      <w:r>
        <w:t>streams</w:t>
      </w:r>
      <w:proofErr w:type="spellEnd"/>
      <w:r>
        <w:t xml:space="preserve"> [25]. Estas características respaldan la selección tecnológica y sirven como referencia par</w:t>
      </w:r>
      <w:r>
        <w:t>a verificar que el submodelo trabaje en el mismo orden de tecnología y capacidad.</w:t>
      </w:r>
    </w:p>
    <w:p w14:paraId="4267F4CC" w14:textId="77777777" w:rsidR="00C5499E" w:rsidRDefault="008B461A">
      <w:r>
        <w:t xml:space="preserve">El prototipo adopta un modelo </w:t>
      </w:r>
      <w:proofErr w:type="spellStart"/>
      <w:r>
        <w:t>two-slope</w:t>
      </w:r>
      <w:proofErr w:type="spellEnd"/>
      <w:r>
        <w:t xml:space="preserve"> con exponente de pérdida n1 = 1.9 en la región inicial, n2 = 3.4 después de un </w:t>
      </w:r>
      <w:proofErr w:type="spellStart"/>
      <w:r>
        <w:t>breakpoint</w:t>
      </w:r>
      <w:proofErr w:type="spellEnd"/>
      <w:r>
        <w:t xml:space="preserve"> de 40 m, pérdidas de sistema de 9.4 dB y pér</w:t>
      </w:r>
      <w:r>
        <w:t>didas adicionales NLOS por enlace en transiciones entre galería y ramales. La versión v8.2 corrige la aplicación de dichas pérdidas tanto en el cálculo de recepción del enlace como en el registro estimado de RSSI, haciendo coherente el comportamiento de mo</w:t>
      </w:r>
      <w:r>
        <w:t>vilidad con el modelo documentado.</w:t>
      </w:r>
    </w:p>
    <w:p w14:paraId="29271652" w14:textId="77777777" w:rsidR="00C5499E" w:rsidRDefault="008B461A">
      <w:pPr>
        <w:pStyle w:val="Ttulo3"/>
      </w:pPr>
      <w:bookmarkStart w:id="195" w:name="__RefHeading___Toc8880_287362739"/>
      <w:bookmarkEnd w:id="195"/>
      <w:r>
        <w:t>3.2.6 Prototipado conceptual</w:t>
      </w:r>
    </w:p>
    <w:p w14:paraId="5B9003F5" w14:textId="77777777" w:rsidR="00C5499E" w:rsidRDefault="008B461A">
      <w:r>
        <w:t xml:space="preserve">La evidencia documental que sustenta esta etapa se incorpora en los anexos: el plano y las capturas del reporte </w:t>
      </w:r>
      <w:proofErr w:type="spellStart"/>
      <w:r>
        <w:t>TamoGraph</w:t>
      </w:r>
      <w:proofErr w:type="spellEnd"/>
      <w:r>
        <w:t xml:space="preserve"> en el Anexo A; la matriz de trazabilidad entre fuentes, código y resul</w:t>
      </w:r>
      <w:r>
        <w:t xml:space="preserve">tados en el Anexo B; y los scripts de modelamiento radioeléctrico y </w:t>
      </w:r>
      <w:proofErr w:type="spellStart"/>
      <w:r>
        <w:t>ray-tracing</w:t>
      </w:r>
      <w:proofErr w:type="spellEnd"/>
      <w:r>
        <w:t xml:space="preserve"> en el Anexo D.</w:t>
      </w:r>
    </w:p>
    <w:p w14:paraId="3EF4A260" w14:textId="77777777" w:rsidR="00C5499E" w:rsidRDefault="008B461A">
      <w:r>
        <w:t>El prototipo conceptual se implementa en ns-3.40 mediante el archivo lhd-teleop-v2-nexa.cc. Su propósito es evaluar la arquitectura y los flujos definidos, no em</w:t>
      </w:r>
      <w:r>
        <w:t xml:space="preserve">ular todos los mecanismos </w:t>
      </w:r>
      <w:r>
        <w:lastRenderedPageBreak/>
        <w:t xml:space="preserve">propietarios de un producto industrial. En el prototipo, los nodos fijos se conectan a un </w:t>
      </w:r>
      <w:proofErr w:type="spellStart"/>
      <w:r>
        <w:t>backbone</w:t>
      </w:r>
      <w:proofErr w:type="spellEnd"/>
      <w:r>
        <w:t xml:space="preserve"> cableado abstracto mediante Bridge L2, mientras el enlace inalámbrico representa la conectividad entre la infraestructura del corre</w:t>
      </w:r>
      <w:r>
        <w:t>dor y el Cardinal embarcado.</w:t>
      </w:r>
    </w:p>
    <w:p w14:paraId="4A060495" w14:textId="77777777" w:rsidR="00C5499E" w:rsidRDefault="008B461A">
      <w:r>
        <w:t>La versión v8.2 incorpora distancia radioeléctrica calculada sobre la ruta física, ramales modelados en dos dimensiones, penalización NLOS por relación entre segmentos, pérdidas de sistema de 9.4 dB, configuración IEEE 802.11ac</w:t>
      </w:r>
      <w:r>
        <w:t xml:space="preserve"> de 5 GHz/40 MHz/MIMO 2x2 y registros de asociación. En consecuencia, supera las inconsistencias de versiones previas en las que el </w:t>
      </w:r>
      <w:proofErr w:type="spellStart"/>
      <w:r>
        <w:t>handover</w:t>
      </w:r>
      <w:proofErr w:type="spellEnd"/>
      <w:r>
        <w:t xml:space="preserve"> no ocurría o la distancia en los ramales se subestimaba.</w:t>
      </w:r>
    </w:p>
    <w:p w14:paraId="63EA9B73" w14:textId="77777777" w:rsidR="00C5499E" w:rsidRDefault="008B461A">
      <w:pPr>
        <w:pStyle w:val="Ttulo2"/>
      </w:pPr>
      <w:bookmarkStart w:id="196" w:name="__RefHeading___Toc8882_287362739"/>
      <w:bookmarkEnd w:id="196"/>
      <w:r>
        <w:t>3.3 Criterios de diseño y selección de alternativas</w:t>
      </w:r>
    </w:p>
    <w:p w14:paraId="3A5A6405" w14:textId="77777777" w:rsidR="00C5499E" w:rsidRDefault="008B461A">
      <w:pPr>
        <w:pStyle w:val="Ttulo3"/>
      </w:pPr>
      <w:bookmarkStart w:id="197" w:name="__RefHeading___Toc8884_287362739"/>
      <w:bookmarkEnd w:id="197"/>
      <w:r>
        <w:t xml:space="preserve">3.3.1 </w:t>
      </w:r>
      <w:r>
        <w:t>Caracterización técnica del entorno o localidades</w:t>
      </w:r>
    </w:p>
    <w:p w14:paraId="38BBD41B" w14:textId="77777777" w:rsidR="00C5499E" w:rsidRDefault="008B461A">
      <w:r>
        <w:t>La Figura 7 presenta la red de comunicaciones documentada para el nivel 1640. La figura confirma la existencia de una arquitectura compuesta por nodos de red, anillo de fibra, enlaces de acceso y equipos in</w:t>
      </w:r>
      <w:r>
        <w:t xml:space="preserve">alámbricos </w:t>
      </w:r>
      <w:proofErr w:type="spellStart"/>
      <w:r>
        <w:t>Hawk</w:t>
      </w:r>
      <w:proofErr w:type="spellEnd"/>
      <w:r>
        <w:t xml:space="preserve"> y Cardinal. Esta fuente se utiliza para contextualizar físicamente el diseño y no para afirmar que todos los nodos hayan sido modelados de forma individual en ns-3.</w:t>
      </w:r>
    </w:p>
    <w:p w14:paraId="18C4E3CE" w14:textId="77777777" w:rsidR="00C5499E" w:rsidRDefault="008B461A">
      <w:pPr>
        <w:jc w:val="center"/>
      </w:pPr>
      <w:r>
        <w:rPr>
          <w:noProof/>
        </w:rPr>
        <w:lastRenderedPageBreak/>
        <w:drawing>
          <wp:inline distT="0" distB="0" distL="0" distR="0" wp14:anchorId="5592E479" wp14:editId="7F53D915">
            <wp:extent cx="5852160" cy="3652520"/>
            <wp:effectExtent l="0" t="0" r="0" b="0"/>
            <wp:docPr id="9" name="Picture 14"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Image: image21.png"/>
                    <pic:cNvPicPr>
                      <a:picLocks noChangeAspect="1" noChangeArrowheads="1"/>
                    </pic:cNvPicPr>
                  </pic:nvPicPr>
                  <pic:blipFill>
                    <a:blip r:embed="rId55"/>
                    <a:stretch>
                      <a:fillRect/>
                    </a:stretch>
                  </pic:blipFill>
                  <pic:spPr bwMode="auto">
                    <a:xfrm>
                      <a:off x="0" y="0"/>
                      <a:ext cx="5852160" cy="3652520"/>
                    </a:xfrm>
                    <a:prstGeom prst="rect">
                      <a:avLst/>
                    </a:prstGeom>
                    <a:noFill/>
                  </pic:spPr>
                </pic:pic>
              </a:graphicData>
            </a:graphic>
          </wp:inline>
        </w:drawing>
      </w:r>
    </w:p>
    <w:p w14:paraId="54642110" w14:textId="77777777" w:rsidR="00C5499E" w:rsidRDefault="008B461A">
      <w:pPr>
        <w:pStyle w:val="Descripcin"/>
      </w:pPr>
      <w:r>
        <w:rPr>
          <w:sz w:val="20"/>
        </w:rPr>
        <w:t xml:space="preserve">Figura </w:t>
      </w:r>
      <w:r>
        <w:fldChar w:fldCharType="begin"/>
      </w:r>
      <w:r>
        <w:instrText xml:space="preserve"> SEQ Figura \* ARABIC </w:instrText>
      </w:r>
      <w:r>
        <w:fldChar w:fldCharType="separate"/>
      </w:r>
      <w:r>
        <w:t>7</w:t>
      </w:r>
      <w:r>
        <w:fldChar w:fldCharType="end"/>
      </w:r>
      <w:r>
        <w:rPr>
          <w:sz w:val="20"/>
        </w:rPr>
        <w:t>. Red de comunicaciones documentada para</w:t>
      </w:r>
      <w:r>
        <w:rPr>
          <w:sz w:val="20"/>
        </w:rPr>
        <w:t xml:space="preserve"> el nivel 1640.</w:t>
      </w:r>
    </w:p>
    <w:p w14:paraId="20554ABE" w14:textId="77777777" w:rsidR="00C5499E" w:rsidRDefault="008B461A">
      <w:pPr>
        <w:jc w:val="center"/>
      </w:pPr>
      <w:r>
        <w:rPr>
          <w:i/>
          <w:sz w:val="18"/>
        </w:rPr>
        <w:t>Fuente: Documento técnico del proyecto [26].</w:t>
      </w:r>
    </w:p>
    <w:p w14:paraId="03210C08" w14:textId="77777777" w:rsidR="00C5499E" w:rsidRDefault="008B461A">
      <w:r>
        <w:t xml:space="preserve">El reporte </w:t>
      </w:r>
      <w:proofErr w:type="spellStart"/>
      <w:r>
        <w:t>TamoGraph</w:t>
      </w:r>
      <w:proofErr w:type="spellEnd"/>
      <w:r>
        <w:t xml:space="preserve"> constituye un segundo insumo documental. La Figura 8 muestra la visualización de nivel de señal para BC 428 NV1640. En el presente avance, esta información se emplea para </w:t>
      </w:r>
      <w:r>
        <w:t>sustentar la pertinencia de trabajar con cobertura en 5 GHz y para contextualizar zonas de enlace; no se presenta como una campaña independiente de medición in situ validada por el tesista.</w:t>
      </w:r>
    </w:p>
    <w:p w14:paraId="25D73A71" w14:textId="77777777" w:rsidR="00C5499E" w:rsidRDefault="008B461A">
      <w:pPr>
        <w:jc w:val="center"/>
      </w:pPr>
      <w:r>
        <w:rPr>
          <w:noProof/>
        </w:rPr>
        <w:lastRenderedPageBreak/>
        <w:drawing>
          <wp:inline distT="0" distB="0" distL="0" distR="0" wp14:anchorId="4EBC06BF" wp14:editId="1E5B9AA4">
            <wp:extent cx="5212080" cy="4762500"/>
            <wp:effectExtent l="0" t="0" r="0" b="0"/>
            <wp:docPr id="10"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Image: image22.png"/>
                    <pic:cNvPicPr>
                      <a:picLocks noChangeAspect="1" noChangeArrowheads="1"/>
                    </pic:cNvPicPr>
                  </pic:nvPicPr>
                  <pic:blipFill>
                    <a:blip r:embed="rId56"/>
                    <a:stretch>
                      <a:fillRect/>
                    </a:stretch>
                  </pic:blipFill>
                  <pic:spPr bwMode="auto">
                    <a:xfrm>
                      <a:off x="0" y="0"/>
                      <a:ext cx="5212080" cy="4762500"/>
                    </a:xfrm>
                    <a:prstGeom prst="rect">
                      <a:avLst/>
                    </a:prstGeom>
                    <a:noFill/>
                  </pic:spPr>
                </pic:pic>
              </a:graphicData>
            </a:graphic>
          </wp:inline>
        </w:drawing>
      </w:r>
    </w:p>
    <w:p w14:paraId="4CE9C8FC" w14:textId="77777777" w:rsidR="00C5499E" w:rsidRDefault="008B461A">
      <w:pPr>
        <w:pStyle w:val="Descripcin"/>
      </w:pPr>
      <w:r>
        <w:rPr>
          <w:sz w:val="20"/>
        </w:rPr>
        <w:t xml:space="preserve">Figura </w:t>
      </w:r>
      <w:r>
        <w:fldChar w:fldCharType="begin"/>
      </w:r>
      <w:r>
        <w:instrText xml:space="preserve"> SEQ Figura \* ARABIC </w:instrText>
      </w:r>
      <w:r>
        <w:fldChar w:fldCharType="separate"/>
      </w:r>
      <w:r>
        <w:t>8</w:t>
      </w:r>
      <w:r>
        <w:fldChar w:fldCharType="end"/>
      </w:r>
      <w:r>
        <w:rPr>
          <w:sz w:val="20"/>
        </w:rPr>
        <w:t>. Mapa de nivel de señal report</w:t>
      </w:r>
      <w:r>
        <w:rPr>
          <w:sz w:val="20"/>
        </w:rPr>
        <w:t>ado para BC 428 NV1640.</w:t>
      </w:r>
    </w:p>
    <w:p w14:paraId="3FD0446A" w14:textId="77777777" w:rsidR="00C5499E" w:rsidRDefault="008B461A">
      <w:pPr>
        <w:jc w:val="center"/>
      </w:pPr>
      <w:r>
        <w:rPr>
          <w:i/>
          <w:sz w:val="18"/>
        </w:rPr>
        <w:t xml:space="preserve">Fuente: Reporte </w:t>
      </w:r>
      <w:proofErr w:type="spellStart"/>
      <w:r>
        <w:rPr>
          <w:i/>
          <w:sz w:val="18"/>
        </w:rPr>
        <w:t>TamoGraph</w:t>
      </w:r>
      <w:proofErr w:type="spellEnd"/>
      <w:r>
        <w:rPr>
          <w:i/>
          <w:sz w:val="18"/>
        </w:rPr>
        <w:t xml:space="preserve"> del proyecto, febrero de 2026 [25].</w:t>
      </w:r>
    </w:p>
    <w:p w14:paraId="33DD5A52" w14:textId="77777777" w:rsidR="00C5499E" w:rsidRDefault="008B461A">
      <w:pPr>
        <w:pStyle w:val="Ttulo3"/>
      </w:pPr>
      <w:bookmarkStart w:id="198" w:name="__RefHeading___Toc8886_287362739"/>
      <w:bookmarkEnd w:id="198"/>
      <w:r>
        <w:t>3.3.2 Clasificación según viabilidad técnica</w:t>
      </w:r>
    </w:p>
    <w:p w14:paraId="4DDEBE06" w14:textId="77777777" w:rsidR="00C5499E" w:rsidRDefault="008B461A">
      <w:r>
        <w:t>La solución IEEE 802.11ac industrial resulta viable para el prototipo porque combina capacidad suficiente para el flujo de vi</w:t>
      </w:r>
      <w:r>
        <w:t>deo adoptado, disponibilidad de equipos documentados para el proyecto, configuración 5 GHz/40 MHz/MIMO 2x2 y soporte de prioridades de tráfico. La decisión no descarta tecnologías celulares privadas como evolución futura, pero acota el alcance a una arquit</w:t>
      </w:r>
      <w:r>
        <w:t>ectura que puede ser justificada con los insumos disponibles y evaluada en ns-3.</w:t>
      </w:r>
    </w:p>
    <w:p w14:paraId="752CDBE5" w14:textId="77777777" w:rsidR="00C5499E" w:rsidRDefault="008B461A">
      <w:pPr>
        <w:pStyle w:val="Ttulo3"/>
      </w:pPr>
      <w:bookmarkStart w:id="199" w:name="__RefHeading___Toc8888_287362739"/>
      <w:bookmarkEnd w:id="199"/>
      <w:r>
        <w:lastRenderedPageBreak/>
        <w:t>3.3.3 Evaluación comparativa</w:t>
      </w:r>
    </w:p>
    <w:p w14:paraId="54FCD9B9" w14:textId="77777777" w:rsidR="00C5499E" w:rsidRDefault="008B461A">
      <w:r>
        <w:t>La evaluación comparativa utiliza tanto criterios físicos como de servicio. En lo físico, interesa representar ramales, pérdidas de sistema y camb</w:t>
      </w:r>
      <w:r>
        <w:t>ios LOS/NLOS. En lo funcional, interesa sostener el video nominal, proteger comandos y mantener telemetría. La Tabla 16 resume los parámetros del submodelo utilizado en la versión v8.2.</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30DDFBB9" w14:textId="77777777">
        <w:trPr>
          <w:tblHeader/>
          <w:jc w:val="center"/>
        </w:trPr>
        <w:tc>
          <w:tcPr>
            <w:tcW w:w="3023" w:type="dxa"/>
            <w:shd w:val="clear" w:color="auto" w:fill="D9EAF7"/>
            <w:vAlign w:val="center"/>
          </w:tcPr>
          <w:p w14:paraId="03398007" w14:textId="77777777" w:rsidR="00C5499E" w:rsidRDefault="008B461A">
            <w:pPr>
              <w:spacing w:after="0"/>
              <w:rPr>
                <w:rFonts w:eastAsia="Calibri"/>
              </w:rPr>
            </w:pPr>
            <w:r>
              <w:rPr>
                <w:rFonts w:eastAsia="Calibri"/>
                <w:b/>
                <w:sz w:val="18"/>
              </w:rPr>
              <w:t>Parámetro</w:t>
            </w:r>
          </w:p>
        </w:tc>
        <w:tc>
          <w:tcPr>
            <w:tcW w:w="3023" w:type="dxa"/>
            <w:shd w:val="clear" w:color="auto" w:fill="D9EAF7"/>
            <w:vAlign w:val="center"/>
          </w:tcPr>
          <w:p w14:paraId="4FF13CA5" w14:textId="77777777" w:rsidR="00C5499E" w:rsidRDefault="008B461A">
            <w:pPr>
              <w:spacing w:after="0"/>
              <w:rPr>
                <w:rFonts w:eastAsia="Calibri"/>
              </w:rPr>
            </w:pPr>
            <w:r>
              <w:rPr>
                <w:rFonts w:eastAsia="Calibri"/>
                <w:b/>
                <w:sz w:val="18"/>
              </w:rPr>
              <w:t>Valor adoptado</w:t>
            </w:r>
          </w:p>
        </w:tc>
        <w:tc>
          <w:tcPr>
            <w:tcW w:w="3023" w:type="dxa"/>
            <w:shd w:val="clear" w:color="auto" w:fill="D9EAF7"/>
            <w:vAlign w:val="center"/>
          </w:tcPr>
          <w:p w14:paraId="74B0774F" w14:textId="77777777" w:rsidR="00C5499E" w:rsidRDefault="008B461A">
            <w:pPr>
              <w:spacing w:after="0"/>
              <w:rPr>
                <w:rFonts w:eastAsia="Calibri"/>
              </w:rPr>
            </w:pPr>
            <w:r>
              <w:rPr>
                <w:rFonts w:eastAsia="Calibri"/>
                <w:b/>
                <w:sz w:val="18"/>
              </w:rPr>
              <w:t>Alcance de la decisión</w:t>
            </w:r>
          </w:p>
        </w:tc>
      </w:tr>
      <w:tr w:rsidR="00C5499E" w14:paraId="10882845" w14:textId="77777777">
        <w:trPr>
          <w:jc w:val="center"/>
        </w:trPr>
        <w:tc>
          <w:tcPr>
            <w:tcW w:w="3023" w:type="dxa"/>
            <w:vAlign w:val="center"/>
          </w:tcPr>
          <w:p w14:paraId="4F0EC2F2" w14:textId="77777777" w:rsidR="00C5499E" w:rsidRDefault="008B461A">
            <w:pPr>
              <w:spacing w:after="0"/>
              <w:rPr>
                <w:rFonts w:eastAsia="Calibri"/>
              </w:rPr>
            </w:pPr>
            <w:r>
              <w:rPr>
                <w:rFonts w:eastAsia="Calibri"/>
                <w:sz w:val="18"/>
              </w:rPr>
              <w:t xml:space="preserve">Estándar </w:t>
            </w:r>
            <w:r>
              <w:rPr>
                <w:rFonts w:eastAsia="Calibri"/>
                <w:sz w:val="18"/>
              </w:rPr>
              <w:t>inalámbrico</w:t>
            </w:r>
          </w:p>
        </w:tc>
        <w:tc>
          <w:tcPr>
            <w:tcW w:w="3023" w:type="dxa"/>
            <w:vAlign w:val="center"/>
          </w:tcPr>
          <w:p w14:paraId="0459967C" w14:textId="77777777" w:rsidR="00C5499E" w:rsidRDefault="008B461A">
            <w:pPr>
              <w:spacing w:after="0"/>
              <w:rPr>
                <w:rFonts w:eastAsia="Calibri"/>
              </w:rPr>
            </w:pPr>
            <w:r>
              <w:rPr>
                <w:rFonts w:eastAsia="Calibri"/>
                <w:sz w:val="18"/>
              </w:rPr>
              <w:t>IEEE 802.11ac, 5 GHz, canal 40 MHz, MIMO 2x2</w:t>
            </w:r>
          </w:p>
        </w:tc>
        <w:tc>
          <w:tcPr>
            <w:tcW w:w="3023" w:type="dxa"/>
            <w:vAlign w:val="center"/>
          </w:tcPr>
          <w:p w14:paraId="7BEEBAFB" w14:textId="77777777" w:rsidR="00C5499E" w:rsidRDefault="008B461A">
            <w:pPr>
              <w:spacing w:after="0"/>
              <w:rPr>
                <w:rFonts w:eastAsia="Calibri"/>
              </w:rPr>
            </w:pPr>
            <w:r>
              <w:rPr>
                <w:rFonts w:eastAsia="Calibri"/>
                <w:sz w:val="18"/>
              </w:rPr>
              <w:t>Configuración del prototipo.</w:t>
            </w:r>
          </w:p>
        </w:tc>
      </w:tr>
      <w:tr w:rsidR="00C5499E" w14:paraId="5AC3E777" w14:textId="77777777">
        <w:trPr>
          <w:jc w:val="center"/>
        </w:trPr>
        <w:tc>
          <w:tcPr>
            <w:tcW w:w="3023" w:type="dxa"/>
            <w:vAlign w:val="center"/>
          </w:tcPr>
          <w:p w14:paraId="527DA6EC" w14:textId="77777777" w:rsidR="00C5499E" w:rsidRDefault="008B461A">
            <w:pPr>
              <w:spacing w:after="0"/>
              <w:rPr>
                <w:rFonts w:eastAsia="Calibri"/>
              </w:rPr>
            </w:pPr>
            <w:r>
              <w:rPr>
                <w:rFonts w:eastAsia="Calibri"/>
                <w:sz w:val="18"/>
              </w:rPr>
              <w:t xml:space="preserve">Potencia </w:t>
            </w:r>
            <w:proofErr w:type="spellStart"/>
            <w:r>
              <w:rPr>
                <w:rFonts w:eastAsia="Calibri"/>
                <w:sz w:val="18"/>
              </w:rPr>
              <w:t>Hawk</w:t>
            </w:r>
            <w:proofErr w:type="spellEnd"/>
          </w:p>
        </w:tc>
        <w:tc>
          <w:tcPr>
            <w:tcW w:w="3023" w:type="dxa"/>
            <w:vAlign w:val="center"/>
          </w:tcPr>
          <w:p w14:paraId="39798CFE" w14:textId="77777777" w:rsidR="00C5499E" w:rsidRDefault="008B461A">
            <w:pPr>
              <w:spacing w:after="0"/>
              <w:rPr>
                <w:rFonts w:eastAsia="Calibri"/>
              </w:rPr>
            </w:pPr>
            <w:r>
              <w:rPr>
                <w:rFonts w:eastAsia="Calibri"/>
                <w:sz w:val="18"/>
              </w:rPr>
              <w:t>30 dBm</w:t>
            </w:r>
          </w:p>
        </w:tc>
        <w:tc>
          <w:tcPr>
            <w:tcW w:w="3023" w:type="dxa"/>
            <w:vAlign w:val="center"/>
          </w:tcPr>
          <w:p w14:paraId="0722BD46" w14:textId="77777777" w:rsidR="00C5499E" w:rsidRDefault="008B461A">
            <w:pPr>
              <w:spacing w:after="0"/>
              <w:rPr>
                <w:rFonts w:eastAsia="Calibri"/>
              </w:rPr>
            </w:pPr>
            <w:r>
              <w:rPr>
                <w:rFonts w:eastAsia="Calibri"/>
                <w:sz w:val="18"/>
              </w:rPr>
              <w:t>Nodo fijo de galería.</w:t>
            </w:r>
          </w:p>
        </w:tc>
      </w:tr>
      <w:tr w:rsidR="00C5499E" w14:paraId="279DD2E5" w14:textId="77777777">
        <w:trPr>
          <w:jc w:val="center"/>
        </w:trPr>
        <w:tc>
          <w:tcPr>
            <w:tcW w:w="3023" w:type="dxa"/>
            <w:vAlign w:val="center"/>
          </w:tcPr>
          <w:p w14:paraId="2893B38C" w14:textId="77777777" w:rsidR="00C5499E" w:rsidRDefault="008B461A">
            <w:pPr>
              <w:spacing w:after="0"/>
              <w:rPr>
                <w:rFonts w:eastAsia="Calibri"/>
              </w:rPr>
            </w:pPr>
            <w:r>
              <w:rPr>
                <w:rFonts w:eastAsia="Calibri"/>
                <w:sz w:val="18"/>
              </w:rPr>
              <w:t>Potencia Cardinal</w:t>
            </w:r>
          </w:p>
        </w:tc>
        <w:tc>
          <w:tcPr>
            <w:tcW w:w="3023" w:type="dxa"/>
            <w:vAlign w:val="center"/>
          </w:tcPr>
          <w:p w14:paraId="455BCA3D" w14:textId="77777777" w:rsidR="00C5499E" w:rsidRDefault="008B461A">
            <w:pPr>
              <w:spacing w:after="0"/>
              <w:rPr>
                <w:rFonts w:eastAsia="Calibri"/>
              </w:rPr>
            </w:pPr>
            <w:r>
              <w:rPr>
                <w:rFonts w:eastAsia="Calibri"/>
                <w:sz w:val="18"/>
              </w:rPr>
              <w:t>23 dBm</w:t>
            </w:r>
          </w:p>
        </w:tc>
        <w:tc>
          <w:tcPr>
            <w:tcW w:w="3023" w:type="dxa"/>
            <w:vAlign w:val="center"/>
          </w:tcPr>
          <w:p w14:paraId="6D6A71D4" w14:textId="77777777" w:rsidR="00C5499E" w:rsidRDefault="008B461A">
            <w:pPr>
              <w:spacing w:after="0"/>
              <w:rPr>
                <w:rFonts w:eastAsia="Calibri"/>
              </w:rPr>
            </w:pPr>
            <w:r>
              <w:rPr>
                <w:rFonts w:eastAsia="Calibri"/>
                <w:sz w:val="18"/>
              </w:rPr>
              <w:t>Nodo embarcado y auxiliar fijo.</w:t>
            </w:r>
          </w:p>
        </w:tc>
      </w:tr>
      <w:tr w:rsidR="00C5499E" w14:paraId="566EC87A" w14:textId="77777777">
        <w:trPr>
          <w:jc w:val="center"/>
        </w:trPr>
        <w:tc>
          <w:tcPr>
            <w:tcW w:w="3023" w:type="dxa"/>
            <w:vAlign w:val="center"/>
          </w:tcPr>
          <w:p w14:paraId="6CB05ED9" w14:textId="77777777" w:rsidR="00C5499E" w:rsidRDefault="008B461A">
            <w:pPr>
              <w:spacing w:after="0"/>
              <w:rPr>
                <w:rFonts w:eastAsia="Calibri"/>
              </w:rPr>
            </w:pPr>
            <w:r>
              <w:rPr>
                <w:rFonts w:eastAsia="Calibri"/>
                <w:sz w:val="18"/>
              </w:rPr>
              <w:t>Pérdidas de sistema</w:t>
            </w:r>
          </w:p>
        </w:tc>
        <w:tc>
          <w:tcPr>
            <w:tcW w:w="3023" w:type="dxa"/>
            <w:vAlign w:val="center"/>
          </w:tcPr>
          <w:p w14:paraId="4533ABDC" w14:textId="77777777" w:rsidR="00C5499E" w:rsidRDefault="008B461A">
            <w:pPr>
              <w:spacing w:after="0"/>
              <w:rPr>
                <w:rFonts w:eastAsia="Calibri"/>
              </w:rPr>
            </w:pPr>
            <w:r>
              <w:rPr>
                <w:rFonts w:eastAsia="Calibri"/>
                <w:sz w:val="18"/>
              </w:rPr>
              <w:t>9.4 dB</w:t>
            </w:r>
          </w:p>
        </w:tc>
        <w:tc>
          <w:tcPr>
            <w:tcW w:w="3023" w:type="dxa"/>
            <w:vAlign w:val="center"/>
          </w:tcPr>
          <w:p w14:paraId="6A54E8AB" w14:textId="77777777" w:rsidR="00C5499E" w:rsidRDefault="008B461A">
            <w:pPr>
              <w:spacing w:after="0"/>
              <w:rPr>
                <w:rFonts w:eastAsia="Calibri"/>
              </w:rPr>
            </w:pPr>
            <w:r>
              <w:rPr>
                <w:rFonts w:eastAsia="Calibri"/>
                <w:sz w:val="18"/>
              </w:rPr>
              <w:t xml:space="preserve">Aplicadas en C++ y en registro RSSI </w:t>
            </w:r>
            <w:r>
              <w:rPr>
                <w:rFonts w:eastAsia="Calibri"/>
                <w:sz w:val="18"/>
              </w:rPr>
              <w:t>v8.2.</w:t>
            </w:r>
          </w:p>
        </w:tc>
      </w:tr>
      <w:tr w:rsidR="00C5499E" w14:paraId="4B33D3B6" w14:textId="77777777">
        <w:trPr>
          <w:jc w:val="center"/>
        </w:trPr>
        <w:tc>
          <w:tcPr>
            <w:tcW w:w="3023" w:type="dxa"/>
            <w:vAlign w:val="center"/>
          </w:tcPr>
          <w:p w14:paraId="730DE0C9" w14:textId="77777777" w:rsidR="00C5499E" w:rsidRDefault="008B461A">
            <w:pPr>
              <w:spacing w:after="0"/>
              <w:rPr>
                <w:rFonts w:eastAsia="Calibri"/>
              </w:rPr>
            </w:pPr>
            <w:r>
              <w:rPr>
                <w:rFonts w:eastAsia="Calibri"/>
                <w:sz w:val="18"/>
              </w:rPr>
              <w:t>Modelo de propagación</w:t>
            </w:r>
          </w:p>
        </w:tc>
        <w:tc>
          <w:tcPr>
            <w:tcW w:w="3023" w:type="dxa"/>
            <w:vAlign w:val="center"/>
          </w:tcPr>
          <w:p w14:paraId="76757182" w14:textId="77777777" w:rsidR="00C5499E" w:rsidRDefault="008B461A">
            <w:pPr>
              <w:spacing w:after="0"/>
              <w:rPr>
                <w:rFonts w:eastAsia="Calibri"/>
              </w:rPr>
            </w:pPr>
            <w:proofErr w:type="spellStart"/>
            <w:r>
              <w:rPr>
                <w:rFonts w:eastAsia="Calibri"/>
                <w:sz w:val="18"/>
              </w:rPr>
              <w:t>Two-slope</w:t>
            </w:r>
            <w:proofErr w:type="spellEnd"/>
            <w:r>
              <w:rPr>
                <w:rFonts w:eastAsia="Calibri"/>
                <w:sz w:val="18"/>
              </w:rPr>
              <w:t xml:space="preserve">: n1=1.9, n2=3.4, </w:t>
            </w:r>
            <w:proofErr w:type="spellStart"/>
            <w:r>
              <w:rPr>
                <w:rFonts w:eastAsia="Calibri"/>
                <w:sz w:val="18"/>
              </w:rPr>
              <w:t>d_bp</w:t>
            </w:r>
            <w:proofErr w:type="spellEnd"/>
            <w:r>
              <w:rPr>
                <w:rFonts w:eastAsia="Calibri"/>
                <w:sz w:val="18"/>
              </w:rPr>
              <w:t>=40 m</w:t>
            </w:r>
          </w:p>
        </w:tc>
        <w:tc>
          <w:tcPr>
            <w:tcW w:w="3023" w:type="dxa"/>
            <w:vAlign w:val="center"/>
          </w:tcPr>
          <w:p w14:paraId="1290770C" w14:textId="77777777" w:rsidR="00C5499E" w:rsidRDefault="008B461A">
            <w:pPr>
              <w:spacing w:after="0"/>
              <w:rPr>
                <w:rFonts w:eastAsia="Calibri"/>
              </w:rPr>
            </w:pPr>
            <w:r>
              <w:rPr>
                <w:rFonts w:eastAsia="Calibri"/>
                <w:sz w:val="18"/>
              </w:rPr>
              <w:t>Parametrización de diseño.</w:t>
            </w:r>
          </w:p>
        </w:tc>
      </w:tr>
      <w:tr w:rsidR="00C5499E" w14:paraId="44133FEA" w14:textId="77777777">
        <w:trPr>
          <w:jc w:val="center"/>
        </w:trPr>
        <w:tc>
          <w:tcPr>
            <w:tcW w:w="3023" w:type="dxa"/>
            <w:vAlign w:val="center"/>
          </w:tcPr>
          <w:p w14:paraId="1E4DCA7B" w14:textId="77777777" w:rsidR="00C5499E" w:rsidRDefault="008B461A">
            <w:pPr>
              <w:spacing w:after="0"/>
              <w:rPr>
                <w:rFonts w:eastAsia="Calibri"/>
              </w:rPr>
            </w:pPr>
            <w:r>
              <w:rPr>
                <w:rFonts w:eastAsia="Calibri"/>
                <w:sz w:val="18"/>
              </w:rPr>
              <w:t>NLOS</w:t>
            </w:r>
          </w:p>
        </w:tc>
        <w:tc>
          <w:tcPr>
            <w:tcW w:w="3023" w:type="dxa"/>
            <w:vAlign w:val="center"/>
          </w:tcPr>
          <w:p w14:paraId="295D9099" w14:textId="77777777" w:rsidR="00C5499E" w:rsidRDefault="008B461A">
            <w:pPr>
              <w:spacing w:after="0"/>
              <w:rPr>
                <w:rFonts w:eastAsia="Calibri"/>
              </w:rPr>
            </w:pPr>
            <w:r>
              <w:rPr>
                <w:rFonts w:eastAsia="Calibri"/>
                <w:sz w:val="18"/>
              </w:rPr>
              <w:t>Penalización por enlace entre segmentos</w:t>
            </w:r>
          </w:p>
        </w:tc>
        <w:tc>
          <w:tcPr>
            <w:tcW w:w="3023" w:type="dxa"/>
            <w:vAlign w:val="center"/>
          </w:tcPr>
          <w:p w14:paraId="0581151A" w14:textId="77777777" w:rsidR="00C5499E" w:rsidRDefault="008B461A">
            <w:pPr>
              <w:spacing w:after="0"/>
              <w:rPr>
                <w:rFonts w:eastAsia="Calibri"/>
              </w:rPr>
            </w:pPr>
            <w:r>
              <w:rPr>
                <w:rFonts w:eastAsia="Calibri"/>
                <w:sz w:val="18"/>
              </w:rPr>
              <w:t>Representa intersecciones/ramales.</w:t>
            </w:r>
          </w:p>
        </w:tc>
      </w:tr>
      <w:tr w:rsidR="00C5499E" w14:paraId="5617D9E3" w14:textId="77777777">
        <w:trPr>
          <w:jc w:val="center"/>
        </w:trPr>
        <w:tc>
          <w:tcPr>
            <w:tcW w:w="3023" w:type="dxa"/>
            <w:vAlign w:val="center"/>
          </w:tcPr>
          <w:p w14:paraId="3187DA10" w14:textId="77777777" w:rsidR="00C5499E" w:rsidRDefault="008B461A">
            <w:pPr>
              <w:spacing w:after="0"/>
              <w:rPr>
                <w:rFonts w:eastAsia="Calibri"/>
              </w:rPr>
            </w:pPr>
            <w:r>
              <w:rPr>
                <w:rFonts w:eastAsia="Calibri"/>
                <w:sz w:val="18"/>
              </w:rPr>
              <w:t xml:space="preserve">Beacon </w:t>
            </w:r>
            <w:proofErr w:type="spellStart"/>
            <w:r>
              <w:rPr>
                <w:rFonts w:eastAsia="Calibri"/>
                <w:sz w:val="18"/>
              </w:rPr>
              <w:t>interval</w:t>
            </w:r>
            <w:proofErr w:type="spellEnd"/>
          </w:p>
        </w:tc>
        <w:tc>
          <w:tcPr>
            <w:tcW w:w="3023" w:type="dxa"/>
            <w:vAlign w:val="center"/>
          </w:tcPr>
          <w:p w14:paraId="43C55A6D" w14:textId="77777777" w:rsidR="00C5499E" w:rsidRDefault="008B461A">
            <w:pPr>
              <w:spacing w:after="0"/>
              <w:rPr>
                <w:rFonts w:eastAsia="Calibri"/>
              </w:rPr>
            </w:pPr>
            <w:r>
              <w:rPr>
                <w:rFonts w:eastAsia="Calibri"/>
                <w:sz w:val="18"/>
              </w:rPr>
              <w:t xml:space="preserve">51.2 ms; </w:t>
            </w:r>
            <w:proofErr w:type="spellStart"/>
            <w:r>
              <w:rPr>
                <w:rFonts w:eastAsia="Calibri"/>
                <w:sz w:val="18"/>
              </w:rPr>
              <w:t>MaxMissedBeacons</w:t>
            </w:r>
            <w:proofErr w:type="spellEnd"/>
            <w:r>
              <w:rPr>
                <w:rFonts w:eastAsia="Calibri"/>
                <w:sz w:val="18"/>
              </w:rPr>
              <w:t>=3</w:t>
            </w:r>
          </w:p>
        </w:tc>
        <w:tc>
          <w:tcPr>
            <w:tcW w:w="3023" w:type="dxa"/>
            <w:vAlign w:val="center"/>
          </w:tcPr>
          <w:p w14:paraId="052ACD6F" w14:textId="77777777" w:rsidR="00C5499E" w:rsidRDefault="008B461A">
            <w:pPr>
              <w:spacing w:after="0"/>
              <w:rPr>
                <w:rFonts w:eastAsia="Calibri"/>
              </w:rPr>
            </w:pPr>
            <w:r>
              <w:rPr>
                <w:rFonts w:eastAsia="Calibri"/>
                <w:sz w:val="18"/>
              </w:rPr>
              <w:t>Ventana de movilidad modelada aproxim</w:t>
            </w:r>
            <w:r>
              <w:rPr>
                <w:rFonts w:eastAsia="Calibri"/>
                <w:sz w:val="18"/>
              </w:rPr>
              <w:t>ada de 154 ms.</w:t>
            </w:r>
          </w:p>
        </w:tc>
      </w:tr>
      <w:tr w:rsidR="00C5499E" w14:paraId="4B18018B" w14:textId="77777777">
        <w:trPr>
          <w:jc w:val="center"/>
        </w:trPr>
        <w:tc>
          <w:tcPr>
            <w:tcW w:w="3023" w:type="dxa"/>
            <w:vAlign w:val="center"/>
          </w:tcPr>
          <w:p w14:paraId="6C0ECD00" w14:textId="77777777" w:rsidR="00C5499E" w:rsidRDefault="008B461A">
            <w:pPr>
              <w:spacing w:after="0"/>
              <w:rPr>
                <w:rFonts w:eastAsia="Calibri"/>
              </w:rPr>
            </w:pPr>
            <w:r>
              <w:rPr>
                <w:rFonts w:eastAsia="Calibri"/>
                <w:sz w:val="18"/>
              </w:rPr>
              <w:t>Velocidad principal</w:t>
            </w:r>
          </w:p>
        </w:tc>
        <w:tc>
          <w:tcPr>
            <w:tcW w:w="3023" w:type="dxa"/>
            <w:vAlign w:val="center"/>
          </w:tcPr>
          <w:p w14:paraId="0EDB7CA7" w14:textId="77777777" w:rsidR="00C5499E" w:rsidRDefault="008B461A">
            <w:pPr>
              <w:spacing w:after="0"/>
              <w:rPr>
                <w:rFonts w:eastAsia="Calibri"/>
              </w:rPr>
            </w:pPr>
            <w:r>
              <w:rPr>
                <w:rFonts w:eastAsia="Calibri"/>
                <w:sz w:val="18"/>
              </w:rPr>
              <w:t>2.22 m/s (8 km/h)</w:t>
            </w:r>
          </w:p>
        </w:tc>
        <w:tc>
          <w:tcPr>
            <w:tcW w:w="3023" w:type="dxa"/>
            <w:vAlign w:val="center"/>
          </w:tcPr>
          <w:p w14:paraId="1549CBB1" w14:textId="77777777" w:rsidR="00C5499E" w:rsidRDefault="008B461A">
            <w:pPr>
              <w:spacing w:after="0"/>
              <w:rPr>
                <w:rFonts w:eastAsia="Calibri"/>
              </w:rPr>
            </w:pPr>
            <w:r>
              <w:rPr>
                <w:rFonts w:eastAsia="Calibri"/>
                <w:sz w:val="18"/>
              </w:rPr>
              <w:t>Escenario operativo nominal.</w:t>
            </w:r>
          </w:p>
        </w:tc>
      </w:tr>
    </w:tbl>
    <w:p w14:paraId="73000CD5"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16</w:t>
      </w:r>
      <w:r>
        <w:fldChar w:fldCharType="end"/>
      </w:r>
      <w:r>
        <w:rPr>
          <w:sz w:val="20"/>
        </w:rPr>
        <w:t>. Parámetros técnicos del submodelo v8.2.</w:t>
      </w:r>
    </w:p>
    <w:p w14:paraId="63F93153" w14:textId="77777777" w:rsidR="00C5499E" w:rsidRDefault="008B461A">
      <w:r>
        <w:t xml:space="preserve">La Figura 9 representa la geometría utilizada en la simulación: cuatro Hawks en la galería </w:t>
      </w:r>
      <w:r>
        <w:t xml:space="preserve">principal, un </w:t>
      </w:r>
      <w:proofErr w:type="spellStart"/>
      <w:r>
        <w:t>Hawk</w:t>
      </w:r>
      <w:proofErr w:type="spellEnd"/>
      <w:r>
        <w:t xml:space="preserve"> en el ramal Desmonte y un Cardinal fijo en el ramal </w:t>
      </w:r>
      <w:proofErr w:type="spellStart"/>
      <w:r>
        <w:t>Breakpoint</w:t>
      </w:r>
      <w:proofErr w:type="spellEnd"/>
      <w:r>
        <w:t>. Las etiquetas H0-H4 son identificadores del submodelo; su correspondencia exacta con cada identificador AP01-AP12 del plano general queda fuera del alcance inmediato de esta</w:t>
      </w:r>
      <w:r>
        <w:t xml:space="preserve"> entrega y deberá consolidarse si el diseño avanza a implementación.</w:t>
      </w:r>
    </w:p>
    <w:p w14:paraId="69E6375C" w14:textId="77777777" w:rsidR="00C5499E" w:rsidRDefault="008B461A">
      <w:pPr>
        <w:jc w:val="center"/>
      </w:pPr>
      <w:r>
        <w:rPr>
          <w:noProof/>
        </w:rPr>
        <w:lastRenderedPageBreak/>
        <w:drawing>
          <wp:inline distT="0" distB="0" distL="0" distR="0" wp14:anchorId="3B484378" wp14:editId="5E512DC8">
            <wp:extent cx="5852160" cy="2079625"/>
            <wp:effectExtent l="0" t="0" r="0" b="0"/>
            <wp:docPr id="11" name="Picture 16"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Image: image23.png"/>
                    <pic:cNvPicPr>
                      <a:picLocks noChangeAspect="1" noChangeArrowheads="1"/>
                    </pic:cNvPicPr>
                  </pic:nvPicPr>
                  <pic:blipFill>
                    <a:blip r:embed="rId57"/>
                    <a:stretch>
                      <a:fillRect/>
                    </a:stretch>
                  </pic:blipFill>
                  <pic:spPr bwMode="auto">
                    <a:xfrm>
                      <a:off x="0" y="0"/>
                      <a:ext cx="5852160" cy="2079625"/>
                    </a:xfrm>
                    <a:prstGeom prst="rect">
                      <a:avLst/>
                    </a:prstGeom>
                    <a:noFill/>
                  </pic:spPr>
                </pic:pic>
              </a:graphicData>
            </a:graphic>
          </wp:inline>
        </w:drawing>
      </w:r>
    </w:p>
    <w:p w14:paraId="3FE6A814" w14:textId="77777777" w:rsidR="00C5499E" w:rsidRDefault="008B461A">
      <w:pPr>
        <w:pStyle w:val="Descripcin"/>
      </w:pPr>
      <w:r>
        <w:rPr>
          <w:sz w:val="20"/>
        </w:rPr>
        <w:t xml:space="preserve">Figura </w:t>
      </w:r>
      <w:r>
        <w:fldChar w:fldCharType="begin"/>
      </w:r>
      <w:r>
        <w:instrText xml:space="preserve"> SEQ Figura \* ARABIC </w:instrText>
      </w:r>
      <w:r>
        <w:fldChar w:fldCharType="separate"/>
      </w:r>
      <w:r>
        <w:t>9</w:t>
      </w:r>
      <w:r>
        <w:fldChar w:fldCharType="end"/>
      </w:r>
      <w:r>
        <w:rPr>
          <w:sz w:val="20"/>
        </w:rPr>
        <w:t>. Submodelo geométrico del corredor operativo implementado en ns-3 v8.2.</w:t>
      </w:r>
    </w:p>
    <w:p w14:paraId="0ECAD113" w14:textId="77777777" w:rsidR="00C5499E" w:rsidRDefault="008B461A">
      <w:pPr>
        <w:jc w:val="center"/>
      </w:pPr>
      <w:r>
        <w:rPr>
          <w:i/>
          <w:sz w:val="18"/>
        </w:rPr>
        <w:t>Fuente: Elaboración propia con base en el código y los parámetros del prototipo</w:t>
      </w:r>
      <w:r>
        <w:rPr>
          <w:i/>
          <w:sz w:val="18"/>
        </w:rPr>
        <w:t xml:space="preserve"> v8.2.</w:t>
      </w:r>
    </w:p>
    <w:p w14:paraId="15C37629" w14:textId="77777777" w:rsidR="00C5499E" w:rsidRDefault="008B461A">
      <w:pPr>
        <w:pStyle w:val="Ttulo3"/>
      </w:pPr>
      <w:bookmarkStart w:id="200" w:name="__RefHeading___Toc8890_287362739"/>
      <w:bookmarkEnd w:id="200"/>
      <w:r>
        <w:t>3.3.4 Selección de la solución óptima</w:t>
      </w:r>
    </w:p>
    <w:p w14:paraId="0698B57A" w14:textId="77777777" w:rsidR="00C5499E" w:rsidRDefault="008B461A">
      <w:r>
        <w:t xml:space="preserve">Se selecciona una arquitectura híbrida con </w:t>
      </w:r>
      <w:proofErr w:type="spellStart"/>
      <w:r>
        <w:t>backbone</w:t>
      </w:r>
      <w:proofErr w:type="spellEnd"/>
      <w:r>
        <w:t xml:space="preserve"> cableado y acceso inalámbrico IEEE 802.11ac industrial. La red completa documentada para el nivel 1640 sirve como contexto arquitectónico; el prototipo simula </w:t>
      </w:r>
      <w:r>
        <w:t xml:space="preserve">el subconjunto funcional requerido para estudiar el corredor de </w:t>
      </w:r>
      <w:proofErr w:type="spellStart"/>
      <w:r>
        <w:t>teleoperación</w:t>
      </w:r>
      <w:proofErr w:type="spellEnd"/>
      <w:r>
        <w:t>. Esta decisión evita atribuir al modelo una fidelidad que todavía no ha sido comprobada mediante mapeo nodo a nodo ni mediante pruebas de campo.</w:t>
      </w:r>
    </w:p>
    <w:p w14:paraId="2B76ADBD" w14:textId="77777777" w:rsidR="00C5499E" w:rsidRDefault="008B461A">
      <w:r>
        <w:t>La selección se fundamenta en cua</w:t>
      </w:r>
      <w:r>
        <w:t xml:space="preserve">tro razones: compatibilidad con los equipos técnicos documentados; capacidad para modelar video, comandos y telemetría; posibilidad de representar movilidad y zonas críticas en ns-3; y trazabilidad de parámetros y resultados. El Cardinal fijo del ramal </w:t>
      </w:r>
      <w:proofErr w:type="spellStart"/>
      <w:r>
        <w:t>Bre</w:t>
      </w:r>
      <w:r>
        <w:t>akpoint</w:t>
      </w:r>
      <w:proofErr w:type="spellEnd"/>
      <w:r>
        <w:t xml:space="preserve"> se conserva como elemento de refuerzo de cobertura, pues el escenario sin este nodo presenta degradación relevante del video en la simulación v8.2.</w:t>
      </w:r>
    </w:p>
    <w:p w14:paraId="02F3E9C8" w14:textId="77777777" w:rsidR="00C5499E" w:rsidRDefault="008B461A">
      <w:pPr>
        <w:pStyle w:val="Ttulo2"/>
      </w:pPr>
      <w:bookmarkStart w:id="201" w:name="__RefHeading___Toc8892_287362739"/>
      <w:bookmarkEnd w:id="201"/>
      <w:r>
        <w:t>3.4 Arquitectura de la solución</w:t>
      </w:r>
    </w:p>
    <w:p w14:paraId="625C4105" w14:textId="77777777" w:rsidR="00C5499E" w:rsidRDefault="008B461A">
      <w:pPr>
        <w:pStyle w:val="Ttulo3"/>
      </w:pPr>
      <w:bookmarkStart w:id="202" w:name="__RefHeading___Toc8894_287362739"/>
      <w:bookmarkEnd w:id="202"/>
      <w:r>
        <w:t>3.4.1 Arquitectura física</w:t>
      </w:r>
    </w:p>
    <w:p w14:paraId="083752D6" w14:textId="77777777" w:rsidR="00C5499E" w:rsidRDefault="008B461A">
      <w:r>
        <w:t xml:space="preserve">La arquitectura física se </w:t>
      </w:r>
      <w:r>
        <w:t xml:space="preserve">comprende en dos niveles. El primero es la arquitectura general documentada del nivel NV1640, que incluye anillo de fibra, nodos de red y el conjunto de AP </w:t>
      </w:r>
      <w:proofErr w:type="spellStart"/>
      <w:r>
        <w:t>Hawk</w:t>
      </w:r>
      <w:proofErr w:type="spellEnd"/>
      <w:r>
        <w:t xml:space="preserve"> y Cardinal mostrado en la Figura 7. El segundo es la abstracción utilizada para el </w:t>
      </w:r>
      <w:r>
        <w:lastRenderedPageBreak/>
        <w:t>prototipo: u</w:t>
      </w:r>
      <w:r>
        <w:t xml:space="preserve">n </w:t>
      </w:r>
      <w:proofErr w:type="spellStart"/>
      <w:r>
        <w:t>backbone</w:t>
      </w:r>
      <w:proofErr w:type="spellEnd"/>
      <w:r>
        <w:t xml:space="preserve"> cableado de baja latencia, cinco nodos </w:t>
      </w:r>
      <w:proofErr w:type="spellStart"/>
      <w:r>
        <w:t>Hawk</w:t>
      </w:r>
      <w:proofErr w:type="spellEnd"/>
      <w:r>
        <w:t xml:space="preserve"> funcionales, un Cardinal fijo en </w:t>
      </w:r>
      <w:proofErr w:type="spellStart"/>
      <w:r>
        <w:t>Breakpoint</w:t>
      </w:r>
      <w:proofErr w:type="spellEnd"/>
      <w:r>
        <w:t xml:space="preserve"> y un Cardinal embarcado en el LHD.</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262606D9" w14:textId="77777777">
        <w:trPr>
          <w:tblHeader/>
          <w:jc w:val="center"/>
        </w:trPr>
        <w:tc>
          <w:tcPr>
            <w:tcW w:w="3023" w:type="dxa"/>
            <w:shd w:val="clear" w:color="auto" w:fill="D9EAF7"/>
            <w:vAlign w:val="center"/>
          </w:tcPr>
          <w:p w14:paraId="4D718314" w14:textId="77777777" w:rsidR="00C5499E" w:rsidRDefault="008B461A">
            <w:pPr>
              <w:spacing w:after="0"/>
              <w:rPr>
                <w:rFonts w:eastAsia="Calibri"/>
              </w:rPr>
            </w:pPr>
            <w:r>
              <w:rPr>
                <w:rFonts w:eastAsia="Calibri"/>
                <w:b/>
                <w:sz w:val="18"/>
              </w:rPr>
              <w:t>Componente</w:t>
            </w:r>
          </w:p>
        </w:tc>
        <w:tc>
          <w:tcPr>
            <w:tcW w:w="3023" w:type="dxa"/>
            <w:shd w:val="clear" w:color="auto" w:fill="D9EAF7"/>
            <w:vAlign w:val="center"/>
          </w:tcPr>
          <w:p w14:paraId="16BE7DF8" w14:textId="77777777" w:rsidR="00C5499E" w:rsidRDefault="008B461A">
            <w:pPr>
              <w:spacing w:after="0"/>
              <w:rPr>
                <w:rFonts w:eastAsia="Calibri"/>
              </w:rPr>
            </w:pPr>
            <w:r>
              <w:rPr>
                <w:rFonts w:eastAsia="Calibri"/>
                <w:b/>
                <w:sz w:val="18"/>
              </w:rPr>
              <w:t>Arquitectura documentada</w:t>
            </w:r>
          </w:p>
        </w:tc>
        <w:tc>
          <w:tcPr>
            <w:tcW w:w="3023" w:type="dxa"/>
            <w:shd w:val="clear" w:color="auto" w:fill="D9EAF7"/>
            <w:vAlign w:val="center"/>
          </w:tcPr>
          <w:p w14:paraId="24F3558F" w14:textId="77777777" w:rsidR="00C5499E" w:rsidRDefault="008B461A">
            <w:pPr>
              <w:spacing w:after="0"/>
              <w:rPr>
                <w:rFonts w:eastAsia="Calibri"/>
              </w:rPr>
            </w:pPr>
            <w:r>
              <w:rPr>
                <w:rFonts w:eastAsia="Calibri"/>
                <w:b/>
                <w:sz w:val="18"/>
              </w:rPr>
              <w:t>Representación en el prototipo</w:t>
            </w:r>
          </w:p>
        </w:tc>
      </w:tr>
      <w:tr w:rsidR="00C5499E" w14:paraId="5387C775" w14:textId="77777777">
        <w:trPr>
          <w:jc w:val="center"/>
        </w:trPr>
        <w:tc>
          <w:tcPr>
            <w:tcW w:w="3023" w:type="dxa"/>
            <w:vAlign w:val="center"/>
          </w:tcPr>
          <w:p w14:paraId="1BE179A4" w14:textId="77777777" w:rsidR="00C5499E" w:rsidRDefault="008B461A">
            <w:pPr>
              <w:spacing w:after="0"/>
              <w:rPr>
                <w:rFonts w:eastAsia="Calibri"/>
              </w:rPr>
            </w:pPr>
            <w:proofErr w:type="spellStart"/>
            <w:r>
              <w:rPr>
                <w:rFonts w:eastAsia="Calibri"/>
                <w:sz w:val="18"/>
              </w:rPr>
              <w:t>Backbone</w:t>
            </w:r>
            <w:proofErr w:type="spellEnd"/>
          </w:p>
        </w:tc>
        <w:tc>
          <w:tcPr>
            <w:tcW w:w="3023" w:type="dxa"/>
            <w:vAlign w:val="center"/>
          </w:tcPr>
          <w:p w14:paraId="34045502" w14:textId="77777777" w:rsidR="00C5499E" w:rsidRDefault="008B461A">
            <w:pPr>
              <w:spacing w:after="0"/>
              <w:rPr>
                <w:rFonts w:eastAsia="Calibri"/>
              </w:rPr>
            </w:pPr>
            <w:r>
              <w:rPr>
                <w:rFonts w:eastAsia="Calibri"/>
                <w:sz w:val="18"/>
              </w:rPr>
              <w:t xml:space="preserve">Anillo de fibra y nodos de </w:t>
            </w:r>
            <w:r>
              <w:rPr>
                <w:rFonts w:eastAsia="Calibri"/>
                <w:sz w:val="18"/>
              </w:rPr>
              <w:t>comunicaciones del nivel.</w:t>
            </w:r>
          </w:p>
        </w:tc>
        <w:tc>
          <w:tcPr>
            <w:tcW w:w="3023" w:type="dxa"/>
            <w:vAlign w:val="center"/>
          </w:tcPr>
          <w:p w14:paraId="253DEBB2" w14:textId="77777777" w:rsidR="00C5499E" w:rsidRDefault="008B461A">
            <w:pPr>
              <w:spacing w:after="0"/>
              <w:rPr>
                <w:rFonts w:eastAsia="Calibri"/>
              </w:rPr>
            </w:pPr>
            <w:r>
              <w:rPr>
                <w:rFonts w:eastAsia="Calibri"/>
                <w:sz w:val="18"/>
              </w:rPr>
              <w:t>CSMA 1 Gbps con retardo de 10 microsegundos.</w:t>
            </w:r>
          </w:p>
        </w:tc>
      </w:tr>
      <w:tr w:rsidR="00C5499E" w14:paraId="264C390D" w14:textId="77777777">
        <w:trPr>
          <w:jc w:val="center"/>
        </w:trPr>
        <w:tc>
          <w:tcPr>
            <w:tcW w:w="3023" w:type="dxa"/>
            <w:vAlign w:val="center"/>
          </w:tcPr>
          <w:p w14:paraId="1AFBAB66" w14:textId="77777777" w:rsidR="00C5499E" w:rsidRDefault="008B461A">
            <w:pPr>
              <w:spacing w:after="0"/>
              <w:rPr>
                <w:rFonts w:eastAsia="Calibri"/>
              </w:rPr>
            </w:pPr>
            <w:r>
              <w:rPr>
                <w:rFonts w:eastAsia="Calibri"/>
                <w:sz w:val="18"/>
              </w:rPr>
              <w:t>AP fijos</w:t>
            </w:r>
          </w:p>
        </w:tc>
        <w:tc>
          <w:tcPr>
            <w:tcW w:w="3023" w:type="dxa"/>
            <w:vAlign w:val="center"/>
          </w:tcPr>
          <w:p w14:paraId="43EB1E01" w14:textId="77777777" w:rsidR="00C5499E" w:rsidRDefault="008B461A">
            <w:pPr>
              <w:spacing w:after="0"/>
              <w:rPr>
                <w:rFonts w:eastAsia="Calibri"/>
              </w:rPr>
            </w:pPr>
            <w:r>
              <w:rPr>
                <w:rFonts w:eastAsia="Calibri"/>
                <w:sz w:val="18"/>
              </w:rPr>
              <w:t xml:space="preserve">Conjunto de </w:t>
            </w:r>
            <w:proofErr w:type="spellStart"/>
            <w:r>
              <w:rPr>
                <w:rFonts w:eastAsia="Calibri"/>
                <w:sz w:val="18"/>
              </w:rPr>
              <w:t>Hawk</w:t>
            </w:r>
            <w:proofErr w:type="spellEnd"/>
            <w:r>
              <w:rPr>
                <w:rFonts w:eastAsia="Calibri"/>
                <w:sz w:val="18"/>
              </w:rPr>
              <w:t xml:space="preserve"> y Cardinal indicado en el plano.</w:t>
            </w:r>
          </w:p>
        </w:tc>
        <w:tc>
          <w:tcPr>
            <w:tcW w:w="3023" w:type="dxa"/>
            <w:vAlign w:val="center"/>
          </w:tcPr>
          <w:p w14:paraId="2DEADDD0" w14:textId="77777777" w:rsidR="00C5499E" w:rsidRDefault="008B461A">
            <w:pPr>
              <w:spacing w:after="0"/>
              <w:rPr>
                <w:rFonts w:eastAsia="Calibri"/>
              </w:rPr>
            </w:pPr>
            <w:r>
              <w:rPr>
                <w:rFonts w:eastAsia="Calibri"/>
                <w:sz w:val="18"/>
              </w:rPr>
              <w:t>H0-H4 y Cardinal fijo BP del corredor simplificado.</w:t>
            </w:r>
          </w:p>
        </w:tc>
      </w:tr>
      <w:tr w:rsidR="00C5499E" w14:paraId="5F7BFDB2" w14:textId="77777777">
        <w:trPr>
          <w:jc w:val="center"/>
        </w:trPr>
        <w:tc>
          <w:tcPr>
            <w:tcW w:w="3023" w:type="dxa"/>
            <w:vAlign w:val="center"/>
          </w:tcPr>
          <w:p w14:paraId="55355BF2" w14:textId="77777777" w:rsidR="00C5499E" w:rsidRDefault="008B461A">
            <w:pPr>
              <w:spacing w:after="0"/>
              <w:rPr>
                <w:rFonts w:eastAsia="Calibri"/>
              </w:rPr>
            </w:pPr>
            <w:r>
              <w:rPr>
                <w:rFonts w:eastAsia="Calibri"/>
                <w:sz w:val="18"/>
              </w:rPr>
              <w:t>Nodo móvil</w:t>
            </w:r>
          </w:p>
        </w:tc>
        <w:tc>
          <w:tcPr>
            <w:tcW w:w="3023" w:type="dxa"/>
            <w:vAlign w:val="center"/>
          </w:tcPr>
          <w:p w14:paraId="7B1543E7" w14:textId="77777777" w:rsidR="00C5499E" w:rsidRDefault="008B461A">
            <w:pPr>
              <w:spacing w:after="0"/>
              <w:rPr>
                <w:rFonts w:eastAsia="Calibri"/>
              </w:rPr>
            </w:pPr>
            <w:r>
              <w:rPr>
                <w:rFonts w:eastAsia="Calibri"/>
                <w:sz w:val="18"/>
              </w:rPr>
              <w:t>Equipo asociado al LHD.</w:t>
            </w:r>
          </w:p>
        </w:tc>
        <w:tc>
          <w:tcPr>
            <w:tcW w:w="3023" w:type="dxa"/>
            <w:vAlign w:val="center"/>
          </w:tcPr>
          <w:p w14:paraId="79DAF1D2" w14:textId="77777777" w:rsidR="00C5499E" w:rsidRDefault="008B461A">
            <w:pPr>
              <w:spacing w:after="0"/>
              <w:rPr>
                <w:rFonts w:eastAsia="Calibri"/>
              </w:rPr>
            </w:pPr>
            <w:r>
              <w:rPr>
                <w:rFonts w:eastAsia="Calibri"/>
                <w:sz w:val="18"/>
              </w:rPr>
              <w:t xml:space="preserve">Cardinal embarcado como estación </w:t>
            </w:r>
            <w:proofErr w:type="spellStart"/>
            <w:r>
              <w:rPr>
                <w:rFonts w:eastAsia="Calibri"/>
                <w:sz w:val="18"/>
              </w:rPr>
              <w:t>Wi</w:t>
            </w:r>
            <w:proofErr w:type="spellEnd"/>
            <w:r>
              <w:rPr>
                <w:rFonts w:eastAsia="Calibri"/>
                <w:sz w:val="18"/>
              </w:rPr>
              <w:t>-F</w:t>
            </w:r>
            <w:r>
              <w:rPr>
                <w:rFonts w:eastAsia="Calibri"/>
                <w:sz w:val="18"/>
              </w:rPr>
              <w:t>i móvil.</w:t>
            </w:r>
          </w:p>
        </w:tc>
      </w:tr>
      <w:tr w:rsidR="00C5499E" w14:paraId="0B7F4E65" w14:textId="77777777">
        <w:trPr>
          <w:jc w:val="center"/>
        </w:trPr>
        <w:tc>
          <w:tcPr>
            <w:tcW w:w="3023" w:type="dxa"/>
            <w:vAlign w:val="center"/>
          </w:tcPr>
          <w:p w14:paraId="32C091F9" w14:textId="77777777" w:rsidR="00C5499E" w:rsidRDefault="008B461A">
            <w:pPr>
              <w:spacing w:after="0"/>
              <w:rPr>
                <w:rFonts w:eastAsia="Calibri"/>
              </w:rPr>
            </w:pPr>
            <w:r>
              <w:rPr>
                <w:rFonts w:eastAsia="Calibri"/>
                <w:sz w:val="18"/>
              </w:rPr>
              <w:t>Corredor</w:t>
            </w:r>
          </w:p>
        </w:tc>
        <w:tc>
          <w:tcPr>
            <w:tcW w:w="3023" w:type="dxa"/>
            <w:vAlign w:val="center"/>
          </w:tcPr>
          <w:p w14:paraId="20ACBE0C" w14:textId="77777777" w:rsidR="00C5499E" w:rsidRDefault="008B461A">
            <w:pPr>
              <w:spacing w:after="0"/>
              <w:rPr>
                <w:rFonts w:eastAsia="Calibri"/>
              </w:rPr>
            </w:pPr>
            <w:r>
              <w:rPr>
                <w:rFonts w:eastAsia="Calibri"/>
                <w:sz w:val="18"/>
              </w:rPr>
              <w:t>Recorrido operativo contenido en el nivel.</w:t>
            </w:r>
          </w:p>
        </w:tc>
        <w:tc>
          <w:tcPr>
            <w:tcW w:w="3023" w:type="dxa"/>
            <w:vAlign w:val="center"/>
          </w:tcPr>
          <w:p w14:paraId="1E039BDE" w14:textId="77777777" w:rsidR="00C5499E" w:rsidRDefault="008B461A">
            <w:pPr>
              <w:spacing w:after="0"/>
              <w:rPr>
                <w:rFonts w:eastAsia="Calibri"/>
              </w:rPr>
            </w:pPr>
            <w:r>
              <w:rPr>
                <w:rFonts w:eastAsia="Calibri"/>
                <w:sz w:val="18"/>
              </w:rPr>
              <w:t>Galería principal y ramales BP/Desmonte en geometría 2D.</w:t>
            </w:r>
          </w:p>
        </w:tc>
      </w:tr>
    </w:tbl>
    <w:p w14:paraId="2DEF3BC1"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17</w:t>
      </w:r>
      <w:r>
        <w:fldChar w:fldCharType="end"/>
      </w:r>
      <w:r>
        <w:rPr>
          <w:sz w:val="20"/>
        </w:rPr>
        <w:t>. Relación entre arquitectura documentada y representación del prototipo.</w:t>
      </w:r>
    </w:p>
    <w:p w14:paraId="4DD42465" w14:textId="77777777" w:rsidR="00C5499E" w:rsidRDefault="008B461A">
      <w:r>
        <w:t xml:space="preserve">En ns-3, el </w:t>
      </w:r>
      <w:proofErr w:type="spellStart"/>
      <w:r>
        <w:t>backbone</w:t>
      </w:r>
      <w:proofErr w:type="spellEnd"/>
      <w:r>
        <w:t xml:space="preserve"> se </w:t>
      </w:r>
      <w:r>
        <w:t xml:space="preserve">abstrae mediante Bridge L2. Esta elección reproduce el transporte cableado de baja latencia requerido por el experimento, pero no pretende reproducir la lógica propietaria completa de </w:t>
      </w:r>
      <w:proofErr w:type="spellStart"/>
      <w:r>
        <w:t>InstaMesh</w:t>
      </w:r>
      <w:proofErr w:type="spellEnd"/>
      <w:r>
        <w:t xml:space="preserve"> ni el comportamiento integral de la red industrial real. La li</w:t>
      </w:r>
      <w:r>
        <w:t>mitación es declarada para evitar atribuir al simulador características no implementadas.</w:t>
      </w:r>
    </w:p>
    <w:p w14:paraId="5E8502E4" w14:textId="77777777" w:rsidR="00C5499E" w:rsidRDefault="008B461A">
      <w:pPr>
        <w:pStyle w:val="Ttulo3"/>
      </w:pPr>
      <w:bookmarkStart w:id="203" w:name="__RefHeading___Toc8896_287362739"/>
      <w:bookmarkEnd w:id="203"/>
      <w:r>
        <w:t>3.4.2 Arquitectura lógica</w:t>
      </w:r>
    </w:p>
    <w:p w14:paraId="2FCCDA9E" w14:textId="77777777" w:rsidR="00C5499E" w:rsidRDefault="008B461A">
      <w:r>
        <w:t>La arquitectura lógica propone separar funciones de control, video, telemetría y gestión. En una implementación real, esta segmentación podr</w:t>
      </w:r>
      <w:r>
        <w:t xml:space="preserve">ía materializarse mediante </w:t>
      </w:r>
      <w:proofErr w:type="spellStart"/>
      <w:r>
        <w:t>VLANs</w:t>
      </w:r>
      <w:proofErr w:type="spellEnd"/>
      <w:r>
        <w:t xml:space="preserve"> y políticas de seguridad en switches industriales. En el prototipo ns-3, el comportamiento prioritario se representa mediante marcas de tráfico y clases WMM: comandos como tráfico de máxima prioridad, video como tráfico pri</w:t>
      </w:r>
      <w:r>
        <w:t>oritario de alta tasa y telemetría como mejor esfuerzo.</w:t>
      </w:r>
    </w:p>
    <w:tbl>
      <w:tblPr>
        <w:tblStyle w:val="Tablaconcuadrcula"/>
        <w:tblW w:w="9070" w:type="dxa"/>
        <w:jc w:val="center"/>
        <w:tblLayout w:type="fixed"/>
        <w:tblLook w:val="04A0" w:firstRow="1" w:lastRow="0" w:firstColumn="1" w:lastColumn="0" w:noHBand="0" w:noVBand="1"/>
      </w:tblPr>
      <w:tblGrid>
        <w:gridCol w:w="1814"/>
        <w:gridCol w:w="1814"/>
        <w:gridCol w:w="1814"/>
        <w:gridCol w:w="1814"/>
        <w:gridCol w:w="1814"/>
      </w:tblGrid>
      <w:tr w:rsidR="00C5499E" w14:paraId="59CF908E" w14:textId="77777777">
        <w:trPr>
          <w:tblHeader/>
          <w:jc w:val="center"/>
        </w:trPr>
        <w:tc>
          <w:tcPr>
            <w:tcW w:w="1814" w:type="dxa"/>
            <w:shd w:val="clear" w:color="auto" w:fill="D9EAF7"/>
            <w:vAlign w:val="center"/>
          </w:tcPr>
          <w:p w14:paraId="60EBA78D" w14:textId="77777777" w:rsidR="00C5499E" w:rsidRDefault="008B461A">
            <w:pPr>
              <w:spacing w:after="0"/>
              <w:rPr>
                <w:rFonts w:eastAsia="Calibri"/>
              </w:rPr>
            </w:pPr>
            <w:r>
              <w:rPr>
                <w:rFonts w:eastAsia="Calibri"/>
                <w:b/>
                <w:sz w:val="18"/>
              </w:rPr>
              <w:t>Clase de servicio</w:t>
            </w:r>
          </w:p>
        </w:tc>
        <w:tc>
          <w:tcPr>
            <w:tcW w:w="1814" w:type="dxa"/>
            <w:shd w:val="clear" w:color="auto" w:fill="D9EAF7"/>
            <w:vAlign w:val="center"/>
          </w:tcPr>
          <w:p w14:paraId="4B87C95A" w14:textId="77777777" w:rsidR="00C5499E" w:rsidRDefault="008B461A">
            <w:pPr>
              <w:spacing w:after="0"/>
              <w:rPr>
                <w:rFonts w:eastAsia="Calibri"/>
              </w:rPr>
            </w:pPr>
            <w:r>
              <w:rPr>
                <w:rFonts w:eastAsia="Calibri"/>
                <w:b/>
                <w:sz w:val="18"/>
              </w:rPr>
              <w:t>Dirección</w:t>
            </w:r>
          </w:p>
        </w:tc>
        <w:tc>
          <w:tcPr>
            <w:tcW w:w="1814" w:type="dxa"/>
            <w:shd w:val="clear" w:color="auto" w:fill="D9EAF7"/>
            <w:vAlign w:val="center"/>
          </w:tcPr>
          <w:p w14:paraId="33446893" w14:textId="77777777" w:rsidR="00C5499E" w:rsidRDefault="008B461A">
            <w:pPr>
              <w:spacing w:after="0"/>
              <w:rPr>
                <w:rFonts w:eastAsia="Calibri"/>
              </w:rPr>
            </w:pPr>
            <w:r>
              <w:rPr>
                <w:rFonts w:eastAsia="Calibri"/>
                <w:b/>
                <w:sz w:val="18"/>
              </w:rPr>
              <w:t>Tasa modelada</w:t>
            </w:r>
          </w:p>
        </w:tc>
        <w:tc>
          <w:tcPr>
            <w:tcW w:w="1814" w:type="dxa"/>
            <w:shd w:val="clear" w:color="auto" w:fill="D9EAF7"/>
            <w:vAlign w:val="center"/>
          </w:tcPr>
          <w:p w14:paraId="626C91F0" w14:textId="77777777" w:rsidR="00C5499E" w:rsidRDefault="008B461A">
            <w:pPr>
              <w:spacing w:after="0"/>
              <w:rPr>
                <w:rFonts w:eastAsia="Calibri"/>
              </w:rPr>
            </w:pPr>
            <w:r>
              <w:rPr>
                <w:rFonts w:eastAsia="Calibri"/>
                <w:b/>
                <w:sz w:val="18"/>
              </w:rPr>
              <w:t>Tratamiento en prototipo</w:t>
            </w:r>
          </w:p>
        </w:tc>
        <w:tc>
          <w:tcPr>
            <w:tcW w:w="1814" w:type="dxa"/>
            <w:shd w:val="clear" w:color="auto" w:fill="D9EAF7"/>
            <w:vAlign w:val="center"/>
          </w:tcPr>
          <w:p w14:paraId="7A27896A" w14:textId="77777777" w:rsidR="00C5499E" w:rsidRDefault="008B461A">
            <w:pPr>
              <w:spacing w:after="0"/>
              <w:rPr>
                <w:rFonts w:eastAsia="Calibri"/>
              </w:rPr>
            </w:pPr>
            <w:r>
              <w:rPr>
                <w:rFonts w:eastAsia="Calibri"/>
                <w:b/>
                <w:sz w:val="18"/>
              </w:rPr>
              <w:t>Implementación futura propuesta</w:t>
            </w:r>
          </w:p>
        </w:tc>
      </w:tr>
      <w:tr w:rsidR="00C5499E" w14:paraId="53ACDF1B" w14:textId="77777777">
        <w:trPr>
          <w:jc w:val="center"/>
        </w:trPr>
        <w:tc>
          <w:tcPr>
            <w:tcW w:w="1814" w:type="dxa"/>
            <w:vAlign w:val="center"/>
          </w:tcPr>
          <w:p w14:paraId="0AE98AE7" w14:textId="77777777" w:rsidR="00C5499E" w:rsidRDefault="008B461A">
            <w:pPr>
              <w:spacing w:after="0"/>
              <w:rPr>
                <w:rFonts w:eastAsia="Calibri"/>
              </w:rPr>
            </w:pPr>
            <w:r>
              <w:rPr>
                <w:rFonts w:eastAsia="Calibri"/>
                <w:sz w:val="18"/>
              </w:rPr>
              <w:t>Comandos</w:t>
            </w:r>
          </w:p>
        </w:tc>
        <w:tc>
          <w:tcPr>
            <w:tcW w:w="1814" w:type="dxa"/>
            <w:vAlign w:val="center"/>
          </w:tcPr>
          <w:p w14:paraId="3C82884D" w14:textId="77777777" w:rsidR="00C5499E" w:rsidRDefault="008B461A">
            <w:pPr>
              <w:spacing w:after="0"/>
              <w:rPr>
                <w:rFonts w:eastAsia="Calibri"/>
              </w:rPr>
            </w:pPr>
            <w:r>
              <w:rPr>
                <w:rFonts w:eastAsia="Calibri"/>
                <w:sz w:val="18"/>
              </w:rPr>
              <w:t>Control -&gt; LHD</w:t>
            </w:r>
          </w:p>
        </w:tc>
        <w:tc>
          <w:tcPr>
            <w:tcW w:w="1814" w:type="dxa"/>
            <w:vAlign w:val="center"/>
          </w:tcPr>
          <w:p w14:paraId="76B3B747" w14:textId="77777777" w:rsidR="00C5499E" w:rsidRDefault="008B461A">
            <w:pPr>
              <w:spacing w:after="0"/>
              <w:rPr>
                <w:rFonts w:eastAsia="Calibri"/>
              </w:rPr>
            </w:pPr>
            <w:r>
              <w:rPr>
                <w:rFonts w:eastAsia="Calibri"/>
                <w:sz w:val="18"/>
              </w:rPr>
              <w:t>0.5 Mbps</w:t>
            </w:r>
          </w:p>
        </w:tc>
        <w:tc>
          <w:tcPr>
            <w:tcW w:w="1814" w:type="dxa"/>
            <w:vAlign w:val="center"/>
          </w:tcPr>
          <w:p w14:paraId="678B1FAB" w14:textId="77777777" w:rsidR="00C5499E" w:rsidRDefault="008B461A">
            <w:pPr>
              <w:spacing w:after="0"/>
              <w:rPr>
                <w:rFonts w:eastAsia="Calibri"/>
              </w:rPr>
            </w:pPr>
            <w:r>
              <w:rPr>
                <w:rFonts w:eastAsia="Calibri"/>
                <w:sz w:val="18"/>
              </w:rPr>
              <w:t>TOS 0xC0 / AC_VO</w:t>
            </w:r>
          </w:p>
        </w:tc>
        <w:tc>
          <w:tcPr>
            <w:tcW w:w="1814" w:type="dxa"/>
            <w:vAlign w:val="center"/>
          </w:tcPr>
          <w:p w14:paraId="5F4ACD25" w14:textId="77777777" w:rsidR="00C5499E" w:rsidRDefault="008B461A">
            <w:pPr>
              <w:spacing w:after="0"/>
              <w:rPr>
                <w:rFonts w:eastAsia="Calibri"/>
              </w:rPr>
            </w:pPr>
            <w:r>
              <w:rPr>
                <w:rFonts w:eastAsia="Calibri"/>
                <w:sz w:val="18"/>
              </w:rPr>
              <w:t>VLAN de control y reglas restrictivas.</w:t>
            </w:r>
          </w:p>
        </w:tc>
      </w:tr>
      <w:tr w:rsidR="00C5499E" w14:paraId="719B7F0C" w14:textId="77777777">
        <w:trPr>
          <w:jc w:val="center"/>
        </w:trPr>
        <w:tc>
          <w:tcPr>
            <w:tcW w:w="1814" w:type="dxa"/>
            <w:vAlign w:val="center"/>
          </w:tcPr>
          <w:p w14:paraId="29F7E068" w14:textId="77777777" w:rsidR="00C5499E" w:rsidRDefault="008B461A">
            <w:pPr>
              <w:spacing w:after="0"/>
              <w:rPr>
                <w:rFonts w:eastAsia="Calibri"/>
              </w:rPr>
            </w:pPr>
            <w:r>
              <w:rPr>
                <w:rFonts w:eastAsia="Calibri"/>
                <w:sz w:val="18"/>
              </w:rPr>
              <w:t>Video</w:t>
            </w:r>
          </w:p>
        </w:tc>
        <w:tc>
          <w:tcPr>
            <w:tcW w:w="1814" w:type="dxa"/>
            <w:vAlign w:val="center"/>
          </w:tcPr>
          <w:p w14:paraId="2568C834" w14:textId="77777777" w:rsidR="00C5499E" w:rsidRDefault="008B461A">
            <w:pPr>
              <w:spacing w:after="0"/>
              <w:rPr>
                <w:rFonts w:eastAsia="Calibri"/>
              </w:rPr>
            </w:pPr>
            <w:r>
              <w:rPr>
                <w:rFonts w:eastAsia="Calibri"/>
                <w:sz w:val="18"/>
              </w:rPr>
              <w:t>LHD -&gt; Control</w:t>
            </w:r>
          </w:p>
        </w:tc>
        <w:tc>
          <w:tcPr>
            <w:tcW w:w="1814" w:type="dxa"/>
            <w:vAlign w:val="center"/>
          </w:tcPr>
          <w:p w14:paraId="3FD5453D" w14:textId="77777777" w:rsidR="00C5499E" w:rsidRDefault="008B461A">
            <w:pPr>
              <w:spacing w:after="0"/>
              <w:rPr>
                <w:rFonts w:eastAsia="Calibri"/>
              </w:rPr>
            </w:pPr>
            <w:r>
              <w:rPr>
                <w:rFonts w:eastAsia="Calibri"/>
                <w:sz w:val="18"/>
              </w:rPr>
              <w:t>40 Mbps nominal</w:t>
            </w:r>
          </w:p>
        </w:tc>
        <w:tc>
          <w:tcPr>
            <w:tcW w:w="1814" w:type="dxa"/>
            <w:vAlign w:val="center"/>
          </w:tcPr>
          <w:p w14:paraId="73CE0089" w14:textId="77777777" w:rsidR="00C5499E" w:rsidRDefault="008B461A">
            <w:pPr>
              <w:spacing w:after="0"/>
              <w:rPr>
                <w:rFonts w:eastAsia="Calibri"/>
              </w:rPr>
            </w:pPr>
            <w:r>
              <w:rPr>
                <w:rFonts w:eastAsia="Calibri"/>
                <w:sz w:val="18"/>
              </w:rPr>
              <w:t>TOS 0xB8 / AC_VI</w:t>
            </w:r>
          </w:p>
        </w:tc>
        <w:tc>
          <w:tcPr>
            <w:tcW w:w="1814" w:type="dxa"/>
            <w:vAlign w:val="center"/>
          </w:tcPr>
          <w:p w14:paraId="40F77DA2" w14:textId="77777777" w:rsidR="00C5499E" w:rsidRDefault="008B461A">
            <w:pPr>
              <w:spacing w:after="0"/>
              <w:rPr>
                <w:rFonts w:eastAsia="Calibri"/>
              </w:rPr>
            </w:pPr>
            <w:r>
              <w:rPr>
                <w:rFonts w:eastAsia="Calibri"/>
                <w:sz w:val="18"/>
              </w:rPr>
              <w:t xml:space="preserve">VLAN de video y monitoreo de </w:t>
            </w:r>
            <w:proofErr w:type="spellStart"/>
            <w:r>
              <w:rPr>
                <w:rFonts w:eastAsia="Calibri"/>
                <w:sz w:val="18"/>
              </w:rPr>
              <w:t>jitter</w:t>
            </w:r>
            <w:proofErr w:type="spellEnd"/>
            <w:r>
              <w:rPr>
                <w:rFonts w:eastAsia="Calibri"/>
                <w:sz w:val="18"/>
              </w:rPr>
              <w:t>.</w:t>
            </w:r>
          </w:p>
        </w:tc>
      </w:tr>
      <w:tr w:rsidR="00C5499E" w14:paraId="76A204DF" w14:textId="77777777">
        <w:trPr>
          <w:jc w:val="center"/>
        </w:trPr>
        <w:tc>
          <w:tcPr>
            <w:tcW w:w="1814" w:type="dxa"/>
            <w:vAlign w:val="center"/>
          </w:tcPr>
          <w:p w14:paraId="7565EF55" w14:textId="77777777" w:rsidR="00C5499E" w:rsidRDefault="008B461A">
            <w:pPr>
              <w:spacing w:after="0"/>
              <w:rPr>
                <w:rFonts w:eastAsia="Calibri"/>
              </w:rPr>
            </w:pPr>
            <w:r>
              <w:rPr>
                <w:rFonts w:eastAsia="Calibri"/>
                <w:sz w:val="18"/>
              </w:rPr>
              <w:lastRenderedPageBreak/>
              <w:t>Telemetría</w:t>
            </w:r>
          </w:p>
        </w:tc>
        <w:tc>
          <w:tcPr>
            <w:tcW w:w="1814" w:type="dxa"/>
            <w:vAlign w:val="center"/>
          </w:tcPr>
          <w:p w14:paraId="629B995F" w14:textId="77777777" w:rsidR="00C5499E" w:rsidRDefault="008B461A">
            <w:pPr>
              <w:spacing w:after="0"/>
              <w:rPr>
                <w:rFonts w:eastAsia="Calibri"/>
              </w:rPr>
            </w:pPr>
            <w:r>
              <w:rPr>
                <w:rFonts w:eastAsia="Calibri"/>
                <w:sz w:val="18"/>
              </w:rPr>
              <w:t>LHD -&gt; Control</w:t>
            </w:r>
          </w:p>
        </w:tc>
        <w:tc>
          <w:tcPr>
            <w:tcW w:w="1814" w:type="dxa"/>
            <w:vAlign w:val="center"/>
          </w:tcPr>
          <w:p w14:paraId="0657B758" w14:textId="77777777" w:rsidR="00C5499E" w:rsidRDefault="008B461A">
            <w:pPr>
              <w:spacing w:after="0"/>
              <w:rPr>
                <w:rFonts w:eastAsia="Calibri"/>
              </w:rPr>
            </w:pPr>
            <w:r>
              <w:rPr>
                <w:rFonts w:eastAsia="Calibri"/>
                <w:sz w:val="18"/>
              </w:rPr>
              <w:t>0.1 Mbps</w:t>
            </w:r>
          </w:p>
        </w:tc>
        <w:tc>
          <w:tcPr>
            <w:tcW w:w="1814" w:type="dxa"/>
            <w:vAlign w:val="center"/>
          </w:tcPr>
          <w:p w14:paraId="6E2158AC" w14:textId="77777777" w:rsidR="00C5499E" w:rsidRDefault="008B461A">
            <w:pPr>
              <w:spacing w:after="0"/>
              <w:rPr>
                <w:rFonts w:eastAsia="Calibri"/>
              </w:rPr>
            </w:pPr>
            <w:r>
              <w:rPr>
                <w:rFonts w:eastAsia="Calibri"/>
                <w:sz w:val="18"/>
              </w:rPr>
              <w:t>TOS 0x00 / AC_BE</w:t>
            </w:r>
          </w:p>
        </w:tc>
        <w:tc>
          <w:tcPr>
            <w:tcW w:w="1814" w:type="dxa"/>
            <w:vAlign w:val="center"/>
          </w:tcPr>
          <w:p w14:paraId="1053B70C" w14:textId="77777777" w:rsidR="00C5499E" w:rsidRDefault="008B461A">
            <w:pPr>
              <w:spacing w:after="0"/>
              <w:rPr>
                <w:rFonts w:eastAsia="Calibri"/>
              </w:rPr>
            </w:pPr>
            <w:r>
              <w:rPr>
                <w:rFonts w:eastAsia="Calibri"/>
                <w:sz w:val="18"/>
              </w:rPr>
              <w:t>VLAN de telemetría/gestión.</w:t>
            </w:r>
          </w:p>
        </w:tc>
      </w:tr>
    </w:tbl>
    <w:p w14:paraId="40A1E416"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18</w:t>
      </w:r>
      <w:r>
        <w:fldChar w:fldCharType="end"/>
      </w:r>
      <w:r>
        <w:rPr>
          <w:sz w:val="20"/>
        </w:rPr>
        <w:t xml:space="preserve">. Flujos de comunicación y tratamiento lógico </w:t>
      </w:r>
      <w:r>
        <w:rPr>
          <w:sz w:val="20"/>
        </w:rPr>
        <w:t>propuesto.</w:t>
      </w:r>
    </w:p>
    <w:p w14:paraId="1DB7EA40" w14:textId="77777777" w:rsidR="00C5499E" w:rsidRDefault="008B461A">
      <w:pPr>
        <w:pStyle w:val="Ttulo3"/>
      </w:pPr>
      <w:bookmarkStart w:id="204" w:name="__RefHeading___Toc8898_287362739"/>
      <w:bookmarkEnd w:id="204"/>
      <w:r>
        <w:t>3.4.3 Flujos de comunicación y gestión</w:t>
      </w:r>
    </w:p>
    <w:p w14:paraId="33A24CF4" w14:textId="77777777" w:rsidR="00C5499E" w:rsidRDefault="008B461A">
      <w:r>
        <w:t xml:space="preserve">El video se modela como un flujo UDP nominal de 40 Mbps con paquetes de 1400 bytes, al que se adiciona un retardo de códec de 35 ms para calcular su latencia extremo a extremo. Los comandos se modelan como </w:t>
      </w:r>
      <w:r>
        <w:t>UDP de 0.5 Mbps con paquetes de 128 bytes, priorizados por su relevancia operacional. La telemetría se modela como un flujo continuo de 0.1 Mbps con paquetes de 200 bytes. Estas tasas representan perfiles funcionales para la evaluación y no sustituyen la e</w:t>
      </w:r>
      <w:r>
        <w:t>specificación final de cámaras, codificadores o controladores del LHD.</w:t>
      </w:r>
    </w:p>
    <w:p w14:paraId="746EECDA" w14:textId="77777777" w:rsidR="00C5499E" w:rsidRDefault="008B461A">
      <w:r>
        <w:t xml:space="preserve">La gestión de resultados se apoya en </w:t>
      </w:r>
      <w:proofErr w:type="spellStart"/>
      <w:r>
        <w:t>FlowMonitor</w:t>
      </w:r>
      <w:proofErr w:type="spellEnd"/>
      <w:r>
        <w:t xml:space="preserve"> y en archivos de salida que contienen métricas de retardo, </w:t>
      </w:r>
      <w:proofErr w:type="spellStart"/>
      <w:r>
        <w:t>jitter</w:t>
      </w:r>
      <w:proofErr w:type="spellEnd"/>
      <w:r>
        <w:t xml:space="preserve">, PDR/PLR y </w:t>
      </w:r>
      <w:proofErr w:type="spellStart"/>
      <w:r>
        <w:t>goodput</w:t>
      </w:r>
      <w:proofErr w:type="spellEnd"/>
      <w:r>
        <w:t xml:space="preserve"> útil. Los registros de posición y asociación permit</w:t>
      </w:r>
      <w:r>
        <w:t>en correlacionar pérdidas o degradaciones con la movilidad del LHD y con los cambios de nodo observados durante la simulación.</w:t>
      </w:r>
    </w:p>
    <w:p w14:paraId="5E815A95" w14:textId="77777777" w:rsidR="00C5499E" w:rsidRDefault="008B461A">
      <w:pPr>
        <w:pStyle w:val="Ttulo3"/>
      </w:pPr>
      <w:bookmarkStart w:id="205" w:name="__RefHeading___Toc8900_287362739"/>
      <w:bookmarkEnd w:id="205"/>
      <w:r>
        <w:t>3.4.4 Seguridad, resiliencia y mantenimiento</w:t>
      </w:r>
    </w:p>
    <w:p w14:paraId="237CFBD8" w14:textId="77777777" w:rsidR="00C5499E" w:rsidRDefault="008B461A">
      <w:r>
        <w:t>La seguridad, resiliencia y mantenibilidad se plantean como criterios de diseño para</w:t>
      </w:r>
      <w:r>
        <w:t xml:space="preserve"> una eventual implementación, no como funciones probadas en ns-3. La solución deberá contemplar autenticación robusta de equipos, cifrado del enlace inalámbrico, segmentación de tráfico, registro de eventos y restricción de accesos administrativos. Asimism</w:t>
      </w:r>
      <w:r>
        <w:t>o, la operación deberá definir un modo seguro ante pérdida de comunicación, pérdida de video o degradación persistente del enlace.</w:t>
      </w:r>
    </w:p>
    <w:p w14:paraId="0CD64EA9" w14:textId="77777777" w:rsidR="00C5499E" w:rsidRDefault="008B461A">
      <w:r>
        <w:t xml:space="preserve">La resiliencia física se favorece mediante el </w:t>
      </w:r>
      <w:proofErr w:type="spellStart"/>
      <w:r>
        <w:t>backbone</w:t>
      </w:r>
      <w:proofErr w:type="spellEnd"/>
      <w:r>
        <w:t xml:space="preserve"> óptico documentado y la ubicación de nodos de refuerzo en zonas crític</w:t>
      </w:r>
      <w:r>
        <w:t xml:space="preserve">as. La simulación aporta evidencia preliminar sobre el efecto de retirar el Cardinal fijo de </w:t>
      </w:r>
      <w:proofErr w:type="spellStart"/>
      <w:r>
        <w:t>Breakpoint</w:t>
      </w:r>
      <w:proofErr w:type="spellEnd"/>
      <w:r>
        <w:t xml:space="preserve">, pero no modela fallas de energía, corte de fibra, </w:t>
      </w:r>
      <w:r>
        <w:lastRenderedPageBreak/>
        <w:t xml:space="preserve">ciberataques ni procedimientos de recuperación; estos aspectos deberán incorporarse en la validación </w:t>
      </w:r>
      <w:r>
        <w:t>integral y en los procedimientos de mantenimiento.</w:t>
      </w:r>
    </w:p>
    <w:p w14:paraId="14945DEC" w14:textId="77777777" w:rsidR="00C5499E" w:rsidRDefault="008B461A">
      <w:pPr>
        <w:pStyle w:val="Ttulo3"/>
      </w:pPr>
      <w:bookmarkStart w:id="206" w:name="__RefHeading___Toc8902_287362739"/>
      <w:bookmarkEnd w:id="206"/>
      <w:r>
        <w:t>3.4.5 Escalabilidad y sostenibilidad</w:t>
      </w:r>
    </w:p>
    <w:p w14:paraId="1AE3E6E0" w14:textId="77777777" w:rsidR="00C5499E" w:rsidRDefault="008B461A">
      <w:r>
        <w:t>El prototipo se limita a un LHD y a un corredor operativo. La arquitectura se concibe modularmente, de modo que futuras ampliaciones puedan incorporar otros frentes, cá</w:t>
      </w:r>
      <w:r>
        <w:t>maras o vehículos, siempre que se recalculen capacidad, interferencia, cobertura y seguridad. En materia de sostenibilidad, el beneficio principal del diseño se vincula con la reducción de exposición humana y con la posibilidad de reutilizar infraestructur</w:t>
      </w:r>
      <w:r>
        <w:t>a cableada y equipos modulares, aspectos que deberán cuantificarse en el Capítulo 4.</w:t>
      </w:r>
    </w:p>
    <w:p w14:paraId="341CE56F" w14:textId="77777777" w:rsidR="00C5499E" w:rsidRDefault="008B461A">
      <w:pPr>
        <w:pStyle w:val="Ttulo3"/>
      </w:pPr>
      <w:bookmarkStart w:id="207" w:name="__RefHeading___Toc8904_287362739"/>
      <w:bookmarkEnd w:id="207"/>
      <w:r>
        <w:t>3.4.6 Herramientas, plataformas y estándares utilizados</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68C2CC2F" w14:textId="77777777">
        <w:trPr>
          <w:tblHeader/>
          <w:jc w:val="center"/>
        </w:trPr>
        <w:tc>
          <w:tcPr>
            <w:tcW w:w="3023" w:type="dxa"/>
            <w:shd w:val="clear" w:color="auto" w:fill="D9EAF7"/>
            <w:vAlign w:val="center"/>
          </w:tcPr>
          <w:p w14:paraId="539AA6CB" w14:textId="77777777" w:rsidR="00C5499E" w:rsidRDefault="008B461A">
            <w:pPr>
              <w:spacing w:after="0"/>
              <w:rPr>
                <w:rFonts w:eastAsia="Calibri"/>
              </w:rPr>
            </w:pPr>
            <w:r>
              <w:rPr>
                <w:rFonts w:eastAsia="Calibri"/>
                <w:b/>
                <w:sz w:val="18"/>
              </w:rPr>
              <w:t>Herramienta / estándar</w:t>
            </w:r>
          </w:p>
        </w:tc>
        <w:tc>
          <w:tcPr>
            <w:tcW w:w="3023" w:type="dxa"/>
            <w:shd w:val="clear" w:color="auto" w:fill="D9EAF7"/>
            <w:vAlign w:val="center"/>
          </w:tcPr>
          <w:p w14:paraId="6EFDA0EB" w14:textId="77777777" w:rsidR="00C5499E" w:rsidRDefault="008B461A">
            <w:pPr>
              <w:spacing w:after="0"/>
              <w:rPr>
                <w:rFonts w:eastAsia="Calibri"/>
              </w:rPr>
            </w:pPr>
            <w:r>
              <w:rPr>
                <w:rFonts w:eastAsia="Calibri"/>
                <w:b/>
                <w:sz w:val="18"/>
              </w:rPr>
              <w:t>Uso en el trabajo</w:t>
            </w:r>
          </w:p>
        </w:tc>
        <w:tc>
          <w:tcPr>
            <w:tcW w:w="3023" w:type="dxa"/>
            <w:shd w:val="clear" w:color="auto" w:fill="D9EAF7"/>
            <w:vAlign w:val="center"/>
          </w:tcPr>
          <w:p w14:paraId="13135C26" w14:textId="77777777" w:rsidR="00C5499E" w:rsidRDefault="008B461A">
            <w:pPr>
              <w:spacing w:after="0"/>
              <w:rPr>
                <w:rFonts w:eastAsia="Calibri"/>
              </w:rPr>
            </w:pPr>
            <w:r>
              <w:rPr>
                <w:rFonts w:eastAsia="Calibri"/>
                <w:b/>
                <w:sz w:val="18"/>
              </w:rPr>
              <w:t>Alcance declarado</w:t>
            </w:r>
          </w:p>
        </w:tc>
      </w:tr>
      <w:tr w:rsidR="00C5499E" w14:paraId="53DBED63" w14:textId="77777777">
        <w:trPr>
          <w:jc w:val="center"/>
        </w:trPr>
        <w:tc>
          <w:tcPr>
            <w:tcW w:w="3023" w:type="dxa"/>
            <w:vAlign w:val="center"/>
          </w:tcPr>
          <w:p w14:paraId="142011A0" w14:textId="77777777" w:rsidR="00C5499E" w:rsidRDefault="008B461A">
            <w:pPr>
              <w:spacing w:after="0"/>
              <w:rPr>
                <w:rFonts w:eastAsia="Calibri"/>
              </w:rPr>
            </w:pPr>
            <w:r>
              <w:rPr>
                <w:rFonts w:eastAsia="Calibri"/>
                <w:sz w:val="18"/>
              </w:rPr>
              <w:t xml:space="preserve">Reporte </w:t>
            </w:r>
            <w:proofErr w:type="spellStart"/>
            <w:r>
              <w:rPr>
                <w:rFonts w:eastAsia="Calibri"/>
                <w:sz w:val="18"/>
              </w:rPr>
              <w:t>TamoGraph</w:t>
            </w:r>
            <w:proofErr w:type="spellEnd"/>
            <w:r>
              <w:rPr>
                <w:rFonts w:eastAsia="Calibri"/>
                <w:sz w:val="18"/>
              </w:rPr>
              <w:t xml:space="preserve"> del proyecto</w:t>
            </w:r>
          </w:p>
        </w:tc>
        <w:tc>
          <w:tcPr>
            <w:tcW w:w="3023" w:type="dxa"/>
            <w:vAlign w:val="center"/>
          </w:tcPr>
          <w:p w14:paraId="2D50E5D7" w14:textId="77777777" w:rsidR="00C5499E" w:rsidRDefault="008B461A">
            <w:pPr>
              <w:spacing w:after="0"/>
              <w:rPr>
                <w:rFonts w:eastAsia="Calibri"/>
              </w:rPr>
            </w:pPr>
            <w:r>
              <w:rPr>
                <w:rFonts w:eastAsia="Calibri"/>
                <w:sz w:val="18"/>
              </w:rPr>
              <w:t xml:space="preserve">Referencia de nivel de </w:t>
            </w:r>
            <w:r>
              <w:rPr>
                <w:rFonts w:eastAsia="Calibri"/>
                <w:sz w:val="18"/>
              </w:rPr>
              <w:t xml:space="preserve">señal, SNR y PHY </w:t>
            </w:r>
            <w:proofErr w:type="spellStart"/>
            <w:r>
              <w:rPr>
                <w:rFonts w:eastAsia="Calibri"/>
                <w:sz w:val="18"/>
              </w:rPr>
              <w:t>rate</w:t>
            </w:r>
            <w:proofErr w:type="spellEnd"/>
            <w:r>
              <w:rPr>
                <w:rFonts w:eastAsia="Calibri"/>
                <w:sz w:val="18"/>
              </w:rPr>
              <w:t xml:space="preserve"> del NV1640.</w:t>
            </w:r>
          </w:p>
        </w:tc>
        <w:tc>
          <w:tcPr>
            <w:tcW w:w="3023" w:type="dxa"/>
            <w:vAlign w:val="center"/>
          </w:tcPr>
          <w:p w14:paraId="138E4439" w14:textId="77777777" w:rsidR="00C5499E" w:rsidRDefault="008B461A">
            <w:pPr>
              <w:spacing w:after="0"/>
              <w:rPr>
                <w:rFonts w:eastAsia="Calibri"/>
              </w:rPr>
            </w:pPr>
            <w:r>
              <w:rPr>
                <w:rFonts w:eastAsia="Calibri"/>
                <w:sz w:val="18"/>
              </w:rPr>
              <w:t>Insumo documental; no validación in situ propia.</w:t>
            </w:r>
          </w:p>
        </w:tc>
      </w:tr>
      <w:tr w:rsidR="00C5499E" w14:paraId="32801874" w14:textId="77777777">
        <w:trPr>
          <w:jc w:val="center"/>
        </w:trPr>
        <w:tc>
          <w:tcPr>
            <w:tcW w:w="3023" w:type="dxa"/>
            <w:vAlign w:val="center"/>
          </w:tcPr>
          <w:p w14:paraId="372ECF06" w14:textId="77777777" w:rsidR="00C5499E" w:rsidRDefault="008B461A">
            <w:pPr>
              <w:spacing w:after="0"/>
              <w:rPr>
                <w:rFonts w:eastAsia="Calibri"/>
              </w:rPr>
            </w:pPr>
            <w:r>
              <w:rPr>
                <w:rFonts w:eastAsia="Calibri"/>
                <w:sz w:val="18"/>
              </w:rPr>
              <w:t>Python</w:t>
            </w:r>
          </w:p>
        </w:tc>
        <w:tc>
          <w:tcPr>
            <w:tcW w:w="3023" w:type="dxa"/>
            <w:vAlign w:val="center"/>
          </w:tcPr>
          <w:p w14:paraId="19C8EDC7" w14:textId="77777777" w:rsidR="00C5499E" w:rsidRDefault="008B461A">
            <w:pPr>
              <w:spacing w:after="0"/>
              <w:rPr>
                <w:rFonts w:eastAsia="Calibri"/>
              </w:rPr>
            </w:pPr>
            <w:r>
              <w:rPr>
                <w:rFonts w:eastAsia="Calibri"/>
                <w:sz w:val="18"/>
              </w:rPr>
              <w:t>Modelamiento, tratamiento de resultados y figuras.</w:t>
            </w:r>
          </w:p>
        </w:tc>
        <w:tc>
          <w:tcPr>
            <w:tcW w:w="3023" w:type="dxa"/>
            <w:vAlign w:val="center"/>
          </w:tcPr>
          <w:p w14:paraId="4C56A18A" w14:textId="77777777" w:rsidR="00C5499E" w:rsidRDefault="008B461A">
            <w:pPr>
              <w:spacing w:after="0"/>
              <w:rPr>
                <w:rFonts w:eastAsia="Calibri"/>
              </w:rPr>
            </w:pPr>
            <w:r>
              <w:rPr>
                <w:rFonts w:eastAsia="Calibri"/>
                <w:sz w:val="18"/>
              </w:rPr>
              <w:t>Apoyo analítico y visual.</w:t>
            </w:r>
          </w:p>
        </w:tc>
      </w:tr>
      <w:tr w:rsidR="00C5499E" w14:paraId="0BD628CC" w14:textId="77777777">
        <w:trPr>
          <w:jc w:val="center"/>
        </w:trPr>
        <w:tc>
          <w:tcPr>
            <w:tcW w:w="3023" w:type="dxa"/>
            <w:vAlign w:val="center"/>
          </w:tcPr>
          <w:p w14:paraId="7736F480" w14:textId="77777777" w:rsidR="00C5499E" w:rsidRDefault="008B461A">
            <w:pPr>
              <w:spacing w:after="0"/>
              <w:rPr>
                <w:rFonts w:eastAsia="Calibri"/>
              </w:rPr>
            </w:pPr>
            <w:r>
              <w:rPr>
                <w:rFonts w:eastAsia="Calibri"/>
                <w:sz w:val="18"/>
              </w:rPr>
              <w:t>ns-3.40</w:t>
            </w:r>
          </w:p>
        </w:tc>
        <w:tc>
          <w:tcPr>
            <w:tcW w:w="3023" w:type="dxa"/>
            <w:vAlign w:val="center"/>
          </w:tcPr>
          <w:p w14:paraId="124ED4F4" w14:textId="77777777" w:rsidR="00C5499E" w:rsidRDefault="008B461A">
            <w:pPr>
              <w:spacing w:after="0"/>
              <w:rPr>
                <w:rFonts w:eastAsia="Calibri"/>
              </w:rPr>
            </w:pPr>
            <w:r>
              <w:rPr>
                <w:rFonts w:eastAsia="Calibri"/>
                <w:sz w:val="18"/>
              </w:rPr>
              <w:t>Prototipo conceptual a nivel de paquetes.</w:t>
            </w:r>
          </w:p>
        </w:tc>
        <w:tc>
          <w:tcPr>
            <w:tcW w:w="3023" w:type="dxa"/>
            <w:vAlign w:val="center"/>
          </w:tcPr>
          <w:p w14:paraId="754C5141" w14:textId="77777777" w:rsidR="00C5499E" w:rsidRDefault="008B461A">
            <w:pPr>
              <w:spacing w:after="0"/>
              <w:rPr>
                <w:rFonts w:eastAsia="Calibri"/>
              </w:rPr>
            </w:pPr>
            <w:r>
              <w:rPr>
                <w:rFonts w:eastAsia="Calibri"/>
                <w:sz w:val="18"/>
              </w:rPr>
              <w:t xml:space="preserve">Movilidad, tráfico y </w:t>
            </w:r>
            <w:proofErr w:type="spellStart"/>
            <w:r>
              <w:rPr>
                <w:rFonts w:eastAsia="Calibri"/>
                <w:sz w:val="18"/>
              </w:rPr>
              <w:t>KPIs</w:t>
            </w:r>
            <w:proofErr w:type="spellEnd"/>
            <w:r>
              <w:rPr>
                <w:rFonts w:eastAsia="Calibri"/>
                <w:sz w:val="18"/>
              </w:rPr>
              <w:t xml:space="preserve"> v8.2.</w:t>
            </w:r>
          </w:p>
        </w:tc>
      </w:tr>
      <w:tr w:rsidR="00C5499E" w14:paraId="1D10A35E" w14:textId="77777777">
        <w:trPr>
          <w:jc w:val="center"/>
        </w:trPr>
        <w:tc>
          <w:tcPr>
            <w:tcW w:w="3023" w:type="dxa"/>
            <w:vAlign w:val="center"/>
          </w:tcPr>
          <w:p w14:paraId="31E7C917" w14:textId="77777777" w:rsidR="00C5499E" w:rsidRDefault="008B461A">
            <w:pPr>
              <w:spacing w:after="0"/>
              <w:rPr>
                <w:rFonts w:eastAsia="Calibri"/>
              </w:rPr>
            </w:pPr>
            <w:r>
              <w:rPr>
                <w:rFonts w:eastAsia="Calibri"/>
                <w:sz w:val="18"/>
              </w:rPr>
              <w:t>IEEE</w:t>
            </w:r>
            <w:r>
              <w:rPr>
                <w:rFonts w:eastAsia="Calibri"/>
                <w:sz w:val="18"/>
              </w:rPr>
              <w:t xml:space="preserve"> 802.11ac</w:t>
            </w:r>
          </w:p>
        </w:tc>
        <w:tc>
          <w:tcPr>
            <w:tcW w:w="3023" w:type="dxa"/>
            <w:vAlign w:val="center"/>
          </w:tcPr>
          <w:p w14:paraId="241A4CED" w14:textId="77777777" w:rsidR="00C5499E" w:rsidRDefault="008B461A">
            <w:pPr>
              <w:spacing w:after="0"/>
              <w:rPr>
                <w:rFonts w:eastAsia="Calibri"/>
              </w:rPr>
            </w:pPr>
            <w:r>
              <w:rPr>
                <w:rFonts w:eastAsia="Calibri"/>
                <w:sz w:val="18"/>
              </w:rPr>
              <w:t>Tecnología de acceso seleccionada.</w:t>
            </w:r>
          </w:p>
        </w:tc>
        <w:tc>
          <w:tcPr>
            <w:tcW w:w="3023" w:type="dxa"/>
            <w:vAlign w:val="center"/>
          </w:tcPr>
          <w:p w14:paraId="2005E436" w14:textId="77777777" w:rsidR="00C5499E" w:rsidRDefault="008B461A">
            <w:pPr>
              <w:spacing w:after="0"/>
              <w:rPr>
                <w:rFonts w:eastAsia="Calibri"/>
              </w:rPr>
            </w:pPr>
            <w:r>
              <w:rPr>
                <w:rFonts w:eastAsia="Calibri"/>
                <w:sz w:val="18"/>
              </w:rPr>
              <w:t>5 GHz, 40 MHz, MIMO 2x2 en el modelo.</w:t>
            </w:r>
          </w:p>
        </w:tc>
      </w:tr>
      <w:tr w:rsidR="00C5499E" w14:paraId="33B8CD53" w14:textId="77777777">
        <w:trPr>
          <w:jc w:val="center"/>
        </w:trPr>
        <w:tc>
          <w:tcPr>
            <w:tcW w:w="3023" w:type="dxa"/>
            <w:vAlign w:val="center"/>
          </w:tcPr>
          <w:p w14:paraId="22580605" w14:textId="77777777" w:rsidR="00C5499E" w:rsidRDefault="008B461A">
            <w:pPr>
              <w:spacing w:after="0"/>
              <w:rPr>
                <w:rFonts w:eastAsia="Calibri"/>
              </w:rPr>
            </w:pPr>
            <w:r>
              <w:rPr>
                <w:rFonts w:eastAsia="Calibri"/>
                <w:sz w:val="18"/>
              </w:rPr>
              <w:t>IEEE 802.11e/WMM</w:t>
            </w:r>
          </w:p>
        </w:tc>
        <w:tc>
          <w:tcPr>
            <w:tcW w:w="3023" w:type="dxa"/>
            <w:vAlign w:val="center"/>
          </w:tcPr>
          <w:p w14:paraId="25EBC27D" w14:textId="77777777" w:rsidR="00C5499E" w:rsidRDefault="008B461A">
            <w:pPr>
              <w:spacing w:after="0"/>
              <w:rPr>
                <w:rFonts w:eastAsia="Calibri"/>
              </w:rPr>
            </w:pPr>
            <w:r>
              <w:rPr>
                <w:rFonts w:eastAsia="Calibri"/>
                <w:sz w:val="18"/>
              </w:rPr>
              <w:t>Priorización de tráfico.</w:t>
            </w:r>
          </w:p>
        </w:tc>
        <w:tc>
          <w:tcPr>
            <w:tcW w:w="3023" w:type="dxa"/>
            <w:vAlign w:val="center"/>
          </w:tcPr>
          <w:p w14:paraId="6090F2A0" w14:textId="77777777" w:rsidR="00C5499E" w:rsidRDefault="008B461A">
            <w:pPr>
              <w:spacing w:after="0"/>
              <w:rPr>
                <w:rFonts w:eastAsia="Calibri"/>
              </w:rPr>
            </w:pPr>
            <w:r>
              <w:rPr>
                <w:rFonts w:eastAsia="Calibri"/>
                <w:sz w:val="18"/>
              </w:rPr>
              <w:t>Representada mediante clases de acceso/TOS.</w:t>
            </w:r>
          </w:p>
        </w:tc>
      </w:tr>
      <w:tr w:rsidR="00C5499E" w14:paraId="5FC23CFE" w14:textId="77777777">
        <w:trPr>
          <w:jc w:val="center"/>
        </w:trPr>
        <w:tc>
          <w:tcPr>
            <w:tcW w:w="3023" w:type="dxa"/>
            <w:vAlign w:val="center"/>
          </w:tcPr>
          <w:p w14:paraId="53A9C3E4" w14:textId="77777777" w:rsidR="00C5499E" w:rsidRDefault="008B461A">
            <w:pPr>
              <w:spacing w:after="0"/>
              <w:rPr>
                <w:rFonts w:eastAsia="Calibri"/>
              </w:rPr>
            </w:pPr>
            <w:proofErr w:type="spellStart"/>
            <w:r>
              <w:rPr>
                <w:rFonts w:eastAsia="Calibri"/>
                <w:sz w:val="18"/>
              </w:rPr>
              <w:t>FlowMonitor</w:t>
            </w:r>
            <w:proofErr w:type="spellEnd"/>
          </w:p>
        </w:tc>
        <w:tc>
          <w:tcPr>
            <w:tcW w:w="3023" w:type="dxa"/>
            <w:vAlign w:val="center"/>
          </w:tcPr>
          <w:p w14:paraId="32CCDA65" w14:textId="77777777" w:rsidR="00C5499E" w:rsidRDefault="008B461A">
            <w:pPr>
              <w:spacing w:after="0"/>
              <w:rPr>
                <w:rFonts w:eastAsia="Calibri"/>
              </w:rPr>
            </w:pPr>
            <w:r>
              <w:rPr>
                <w:rFonts w:eastAsia="Calibri"/>
                <w:sz w:val="18"/>
              </w:rPr>
              <w:t>Extracción de métricas.</w:t>
            </w:r>
          </w:p>
        </w:tc>
        <w:tc>
          <w:tcPr>
            <w:tcW w:w="3023" w:type="dxa"/>
            <w:vAlign w:val="center"/>
          </w:tcPr>
          <w:p w14:paraId="77E322FD" w14:textId="77777777" w:rsidR="00C5499E" w:rsidRDefault="008B461A">
            <w:pPr>
              <w:spacing w:after="0"/>
              <w:rPr>
                <w:rFonts w:eastAsia="Calibri"/>
              </w:rPr>
            </w:pPr>
            <w:r>
              <w:rPr>
                <w:rFonts w:eastAsia="Calibri"/>
                <w:sz w:val="18"/>
              </w:rPr>
              <w:t>CSV/XML y análisis reproducible.</w:t>
            </w:r>
          </w:p>
        </w:tc>
      </w:tr>
    </w:tbl>
    <w:p w14:paraId="39AACA7E"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19</w:t>
      </w:r>
      <w:r>
        <w:fldChar w:fldCharType="end"/>
      </w:r>
      <w:r>
        <w:rPr>
          <w:sz w:val="20"/>
        </w:rPr>
        <w:t>. Herramientas, estándares e insumos del diseño.</w:t>
      </w:r>
    </w:p>
    <w:p w14:paraId="68272507" w14:textId="77777777" w:rsidR="00C5499E" w:rsidRDefault="008B461A">
      <w:pPr>
        <w:pStyle w:val="Ttulo3"/>
      </w:pPr>
      <w:bookmarkStart w:id="208" w:name="__RefHeading___Toc8906_287362739"/>
      <w:bookmarkEnd w:id="208"/>
      <w:r>
        <w:t>3.4.7 Protocolo de despliegue o simulación</w:t>
      </w:r>
    </w:p>
    <w:p w14:paraId="40C474E7" w14:textId="77777777" w:rsidR="00C5499E" w:rsidRDefault="008B461A">
      <w:r>
        <w:t>La reproducibilidad del prototipo se documenta en los Anexos C a F. El Anexo C contiene el código C++ principal implementado en ns-3; el A</w:t>
      </w:r>
      <w:r>
        <w:t xml:space="preserve">nexo D incorpora los scripts Python de modelamiento y postproceso; el Anexo E presenta el script de ejecución y la parametrización </w:t>
      </w:r>
      <w:r>
        <w:lastRenderedPageBreak/>
        <w:t>empleada; y el Anexo F reproduce los archivos CSV y logs de asociación/posición utilizados para las tablas de resultados. Los</w:t>
      </w:r>
      <w:r>
        <w:t xml:space="preserve"> archivos XML íntegros de </w:t>
      </w:r>
      <w:proofErr w:type="spellStart"/>
      <w:r>
        <w:t>FlowMonitor</w:t>
      </w:r>
      <w:proofErr w:type="spellEnd"/>
      <w:r>
        <w:t xml:space="preserve"> se conservan en el anexo digital complementario, cuyo inventario y huellas SHA-256 se incluyen en el Anexo H.</w:t>
      </w:r>
    </w:p>
    <w:p w14:paraId="4BC5A952" w14:textId="77777777" w:rsidR="00C5499E" w:rsidRDefault="008B461A">
      <w:r>
        <w:t>El protocolo experimental del presente avance corresponde a la ejecución del prototipo ns-3 v8.2. El escenar</w:t>
      </w:r>
      <w:r>
        <w:t xml:space="preserve">io principal, mobility_5hawks_real, utiliza la geometría 2D del corredor, cinco Hawks, un Cardinal fijo en </w:t>
      </w:r>
      <w:proofErr w:type="spellStart"/>
      <w:r>
        <w:t>Breakpoint</w:t>
      </w:r>
      <w:proofErr w:type="spellEnd"/>
      <w:r>
        <w:t>, un Cardinal móvil, velocidad nominal de 2.22 m/s, video nominal de 40 Mbps, comandos de 0.5 Mbps y telemetría de 0.1 Mbps. El modelo apli</w:t>
      </w:r>
      <w:r>
        <w:t>ca pérdidas de sistema de 9.4 dB y NLOS por enlace; los eventos de asociación se registran para verificar que exista movilidad efectiva.</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37518B9C" w14:textId="77777777">
        <w:trPr>
          <w:tblHeader/>
          <w:jc w:val="center"/>
        </w:trPr>
        <w:tc>
          <w:tcPr>
            <w:tcW w:w="3023" w:type="dxa"/>
            <w:shd w:val="clear" w:color="auto" w:fill="D9EAF7"/>
            <w:vAlign w:val="center"/>
          </w:tcPr>
          <w:p w14:paraId="78FD7BBD" w14:textId="77777777" w:rsidR="00C5499E" w:rsidRDefault="008B461A">
            <w:pPr>
              <w:spacing w:after="0"/>
              <w:rPr>
                <w:rFonts w:eastAsia="Calibri"/>
              </w:rPr>
            </w:pPr>
            <w:r>
              <w:rPr>
                <w:rFonts w:eastAsia="Calibri"/>
                <w:b/>
                <w:sz w:val="18"/>
              </w:rPr>
              <w:t>Escenario v8.2</w:t>
            </w:r>
          </w:p>
        </w:tc>
        <w:tc>
          <w:tcPr>
            <w:tcW w:w="3023" w:type="dxa"/>
            <w:shd w:val="clear" w:color="auto" w:fill="D9EAF7"/>
            <w:vAlign w:val="center"/>
          </w:tcPr>
          <w:p w14:paraId="2F80F068" w14:textId="77777777" w:rsidR="00C5499E" w:rsidRDefault="008B461A">
            <w:pPr>
              <w:spacing w:after="0"/>
              <w:rPr>
                <w:rFonts w:eastAsia="Calibri"/>
              </w:rPr>
            </w:pPr>
            <w:r>
              <w:rPr>
                <w:rFonts w:eastAsia="Calibri"/>
                <w:b/>
                <w:sz w:val="18"/>
              </w:rPr>
              <w:t>Modificación respecto del principal</w:t>
            </w:r>
          </w:p>
        </w:tc>
        <w:tc>
          <w:tcPr>
            <w:tcW w:w="3023" w:type="dxa"/>
            <w:shd w:val="clear" w:color="auto" w:fill="D9EAF7"/>
            <w:vAlign w:val="center"/>
          </w:tcPr>
          <w:p w14:paraId="00938B3E" w14:textId="77777777" w:rsidR="00C5499E" w:rsidRDefault="008B461A">
            <w:pPr>
              <w:spacing w:after="0"/>
              <w:rPr>
                <w:rFonts w:eastAsia="Calibri"/>
              </w:rPr>
            </w:pPr>
            <w:r>
              <w:rPr>
                <w:rFonts w:eastAsia="Calibri"/>
                <w:b/>
                <w:sz w:val="18"/>
              </w:rPr>
              <w:t>Propósito</w:t>
            </w:r>
          </w:p>
        </w:tc>
      </w:tr>
      <w:tr w:rsidR="00C5499E" w14:paraId="27BFB1ED" w14:textId="77777777">
        <w:trPr>
          <w:jc w:val="center"/>
        </w:trPr>
        <w:tc>
          <w:tcPr>
            <w:tcW w:w="3023" w:type="dxa"/>
            <w:vAlign w:val="center"/>
          </w:tcPr>
          <w:p w14:paraId="4E65C174" w14:textId="77777777" w:rsidR="00C5499E" w:rsidRDefault="008B461A">
            <w:pPr>
              <w:spacing w:after="0"/>
              <w:rPr>
                <w:rFonts w:eastAsia="Calibri"/>
              </w:rPr>
            </w:pPr>
            <w:r>
              <w:rPr>
                <w:rFonts w:eastAsia="Calibri"/>
                <w:sz w:val="18"/>
              </w:rPr>
              <w:t>mobility_5hawks_real</w:t>
            </w:r>
          </w:p>
        </w:tc>
        <w:tc>
          <w:tcPr>
            <w:tcW w:w="3023" w:type="dxa"/>
            <w:vAlign w:val="center"/>
          </w:tcPr>
          <w:p w14:paraId="30BB6605" w14:textId="77777777" w:rsidR="00C5499E" w:rsidRDefault="008B461A">
            <w:pPr>
              <w:spacing w:after="0"/>
              <w:rPr>
                <w:rFonts w:eastAsia="Calibri"/>
              </w:rPr>
            </w:pPr>
            <w:r>
              <w:rPr>
                <w:rFonts w:eastAsia="Calibri"/>
                <w:sz w:val="18"/>
              </w:rPr>
              <w:t xml:space="preserve">5 Hawks + Cardinal fijo; 2.22 </w:t>
            </w:r>
            <w:r>
              <w:rPr>
                <w:rFonts w:eastAsia="Calibri"/>
                <w:sz w:val="18"/>
              </w:rPr>
              <w:t>m/s; video 40 Mbps.</w:t>
            </w:r>
          </w:p>
        </w:tc>
        <w:tc>
          <w:tcPr>
            <w:tcW w:w="3023" w:type="dxa"/>
            <w:vAlign w:val="center"/>
          </w:tcPr>
          <w:p w14:paraId="2045905B" w14:textId="77777777" w:rsidR="00C5499E" w:rsidRDefault="008B461A">
            <w:pPr>
              <w:spacing w:after="0"/>
              <w:rPr>
                <w:rFonts w:eastAsia="Calibri"/>
              </w:rPr>
            </w:pPr>
            <w:r>
              <w:rPr>
                <w:rFonts w:eastAsia="Calibri"/>
                <w:sz w:val="18"/>
              </w:rPr>
              <w:t>Escenario principal del diseño.</w:t>
            </w:r>
          </w:p>
        </w:tc>
      </w:tr>
      <w:tr w:rsidR="00C5499E" w14:paraId="0CEC516C" w14:textId="77777777">
        <w:trPr>
          <w:jc w:val="center"/>
        </w:trPr>
        <w:tc>
          <w:tcPr>
            <w:tcW w:w="3023" w:type="dxa"/>
            <w:vAlign w:val="center"/>
          </w:tcPr>
          <w:p w14:paraId="001993CA" w14:textId="77777777" w:rsidR="00C5499E" w:rsidRDefault="008B461A">
            <w:pPr>
              <w:spacing w:after="0"/>
              <w:rPr>
                <w:rFonts w:eastAsia="Calibri"/>
              </w:rPr>
            </w:pPr>
            <w:r>
              <w:rPr>
                <w:rFonts w:eastAsia="Calibri"/>
                <w:sz w:val="18"/>
              </w:rPr>
              <w:t>mobility_4hawks_sin_h4</w:t>
            </w:r>
          </w:p>
        </w:tc>
        <w:tc>
          <w:tcPr>
            <w:tcW w:w="3023" w:type="dxa"/>
            <w:vAlign w:val="center"/>
          </w:tcPr>
          <w:p w14:paraId="704752D2" w14:textId="77777777" w:rsidR="00C5499E" w:rsidRDefault="008B461A">
            <w:pPr>
              <w:spacing w:after="0"/>
              <w:rPr>
                <w:rFonts w:eastAsia="Calibri"/>
              </w:rPr>
            </w:pPr>
            <w:r>
              <w:rPr>
                <w:rFonts w:eastAsia="Calibri"/>
                <w:sz w:val="18"/>
              </w:rPr>
              <w:t>Se retira H4 y no se utiliza Cardinal fijo.</w:t>
            </w:r>
          </w:p>
        </w:tc>
        <w:tc>
          <w:tcPr>
            <w:tcW w:w="3023" w:type="dxa"/>
            <w:vAlign w:val="center"/>
          </w:tcPr>
          <w:p w14:paraId="7B412318" w14:textId="77777777" w:rsidR="00C5499E" w:rsidRDefault="008B461A">
            <w:pPr>
              <w:spacing w:after="0"/>
              <w:rPr>
                <w:rFonts w:eastAsia="Calibri"/>
              </w:rPr>
            </w:pPr>
            <w:r>
              <w:rPr>
                <w:rFonts w:eastAsia="Calibri"/>
                <w:sz w:val="18"/>
              </w:rPr>
              <w:t>Explorar reducción de nodos.</w:t>
            </w:r>
          </w:p>
        </w:tc>
      </w:tr>
      <w:tr w:rsidR="00C5499E" w14:paraId="5CC6A5F3" w14:textId="77777777">
        <w:trPr>
          <w:jc w:val="center"/>
        </w:trPr>
        <w:tc>
          <w:tcPr>
            <w:tcW w:w="3023" w:type="dxa"/>
            <w:vAlign w:val="center"/>
          </w:tcPr>
          <w:p w14:paraId="60FC5FE5" w14:textId="77777777" w:rsidR="00C5499E" w:rsidRDefault="008B461A">
            <w:pPr>
              <w:spacing w:after="0"/>
              <w:rPr>
                <w:rFonts w:eastAsia="Calibri"/>
              </w:rPr>
            </w:pPr>
            <w:proofErr w:type="spellStart"/>
            <w:r>
              <w:rPr>
                <w:rFonts w:eastAsia="Calibri"/>
                <w:sz w:val="18"/>
              </w:rPr>
              <w:t>mobility_sin_cardfijo_bp</w:t>
            </w:r>
            <w:proofErr w:type="spellEnd"/>
          </w:p>
        </w:tc>
        <w:tc>
          <w:tcPr>
            <w:tcW w:w="3023" w:type="dxa"/>
            <w:vAlign w:val="center"/>
          </w:tcPr>
          <w:p w14:paraId="4CF7AEDB" w14:textId="77777777" w:rsidR="00C5499E" w:rsidRDefault="008B461A">
            <w:pPr>
              <w:spacing w:after="0"/>
              <w:rPr>
                <w:rFonts w:eastAsia="Calibri"/>
              </w:rPr>
            </w:pPr>
            <w:r>
              <w:rPr>
                <w:rFonts w:eastAsia="Calibri"/>
                <w:sz w:val="18"/>
              </w:rPr>
              <w:t>Se conserva H4 y se retira Cardinal fijo BP.</w:t>
            </w:r>
          </w:p>
        </w:tc>
        <w:tc>
          <w:tcPr>
            <w:tcW w:w="3023" w:type="dxa"/>
            <w:vAlign w:val="center"/>
          </w:tcPr>
          <w:p w14:paraId="54FBD928" w14:textId="77777777" w:rsidR="00C5499E" w:rsidRDefault="008B461A">
            <w:pPr>
              <w:spacing w:after="0"/>
              <w:rPr>
                <w:rFonts w:eastAsia="Calibri"/>
              </w:rPr>
            </w:pPr>
            <w:r>
              <w:rPr>
                <w:rFonts w:eastAsia="Calibri"/>
                <w:sz w:val="18"/>
              </w:rPr>
              <w:t>Evaluar refuerzo de cobertura en ram</w:t>
            </w:r>
            <w:r>
              <w:rPr>
                <w:rFonts w:eastAsia="Calibri"/>
                <w:sz w:val="18"/>
              </w:rPr>
              <w:t>al BP.</w:t>
            </w:r>
          </w:p>
        </w:tc>
      </w:tr>
      <w:tr w:rsidR="00C5499E" w14:paraId="0175C8CE" w14:textId="77777777">
        <w:trPr>
          <w:jc w:val="center"/>
        </w:trPr>
        <w:tc>
          <w:tcPr>
            <w:tcW w:w="3023" w:type="dxa"/>
            <w:vAlign w:val="center"/>
          </w:tcPr>
          <w:p w14:paraId="4BD953FD" w14:textId="77777777" w:rsidR="00C5499E" w:rsidRDefault="008B461A">
            <w:pPr>
              <w:spacing w:after="0"/>
              <w:rPr>
                <w:rFonts w:eastAsia="Calibri"/>
              </w:rPr>
            </w:pPr>
            <w:proofErr w:type="spellStart"/>
            <w:r>
              <w:rPr>
                <w:rFonts w:eastAsia="Calibri"/>
                <w:sz w:val="18"/>
              </w:rPr>
              <w:t>lhd_rapido_mobility</w:t>
            </w:r>
            <w:proofErr w:type="spellEnd"/>
          </w:p>
        </w:tc>
        <w:tc>
          <w:tcPr>
            <w:tcW w:w="3023" w:type="dxa"/>
            <w:vAlign w:val="center"/>
          </w:tcPr>
          <w:p w14:paraId="6B77DC49" w14:textId="77777777" w:rsidR="00C5499E" w:rsidRDefault="008B461A">
            <w:pPr>
              <w:spacing w:after="0"/>
              <w:rPr>
                <w:rFonts w:eastAsia="Calibri"/>
              </w:rPr>
            </w:pPr>
            <w:r>
              <w:rPr>
                <w:rFonts w:eastAsia="Calibri"/>
                <w:sz w:val="18"/>
              </w:rPr>
              <w:t>Velocidad aumenta a 3.33 m/s.</w:t>
            </w:r>
          </w:p>
        </w:tc>
        <w:tc>
          <w:tcPr>
            <w:tcW w:w="3023" w:type="dxa"/>
            <w:vAlign w:val="center"/>
          </w:tcPr>
          <w:p w14:paraId="704AD261" w14:textId="77777777" w:rsidR="00C5499E" w:rsidRDefault="008B461A">
            <w:pPr>
              <w:spacing w:after="0"/>
              <w:rPr>
                <w:rFonts w:eastAsia="Calibri"/>
              </w:rPr>
            </w:pPr>
            <w:r>
              <w:rPr>
                <w:rFonts w:eastAsia="Calibri"/>
                <w:sz w:val="18"/>
              </w:rPr>
              <w:t>Sensibilidad frente a movilidad.</w:t>
            </w:r>
          </w:p>
        </w:tc>
      </w:tr>
      <w:tr w:rsidR="00C5499E" w14:paraId="50067AF1" w14:textId="77777777">
        <w:trPr>
          <w:jc w:val="center"/>
        </w:trPr>
        <w:tc>
          <w:tcPr>
            <w:tcW w:w="3023" w:type="dxa"/>
            <w:vAlign w:val="center"/>
          </w:tcPr>
          <w:p w14:paraId="1EA53A2A" w14:textId="77777777" w:rsidR="00C5499E" w:rsidRDefault="008B461A">
            <w:pPr>
              <w:spacing w:after="0"/>
              <w:rPr>
                <w:rFonts w:eastAsia="Calibri"/>
              </w:rPr>
            </w:pPr>
            <w:r>
              <w:rPr>
                <w:rFonts w:eastAsia="Calibri"/>
                <w:sz w:val="18"/>
              </w:rPr>
              <w:t>video_20mbps_mobility</w:t>
            </w:r>
          </w:p>
        </w:tc>
        <w:tc>
          <w:tcPr>
            <w:tcW w:w="3023" w:type="dxa"/>
            <w:vAlign w:val="center"/>
          </w:tcPr>
          <w:p w14:paraId="43B520FF" w14:textId="77777777" w:rsidR="00C5499E" w:rsidRDefault="008B461A">
            <w:pPr>
              <w:spacing w:after="0"/>
              <w:rPr>
                <w:rFonts w:eastAsia="Calibri"/>
              </w:rPr>
            </w:pPr>
            <w:r>
              <w:rPr>
                <w:rFonts w:eastAsia="Calibri"/>
                <w:sz w:val="18"/>
              </w:rPr>
              <w:t>Flujo de video nominal se reduce a 20 Mbps.</w:t>
            </w:r>
          </w:p>
        </w:tc>
        <w:tc>
          <w:tcPr>
            <w:tcW w:w="3023" w:type="dxa"/>
            <w:vAlign w:val="center"/>
          </w:tcPr>
          <w:p w14:paraId="16BF9D69" w14:textId="77777777" w:rsidR="00C5499E" w:rsidRDefault="008B461A">
            <w:pPr>
              <w:spacing w:after="0"/>
              <w:rPr>
                <w:rFonts w:eastAsia="Calibri"/>
              </w:rPr>
            </w:pPr>
            <w:r>
              <w:rPr>
                <w:rFonts w:eastAsia="Calibri"/>
                <w:sz w:val="18"/>
              </w:rPr>
              <w:t>Escenario alternativo de carga, no equivalente al requisito principal.</w:t>
            </w:r>
          </w:p>
        </w:tc>
      </w:tr>
      <w:tr w:rsidR="00C5499E" w14:paraId="28FED5F2" w14:textId="77777777">
        <w:trPr>
          <w:jc w:val="center"/>
        </w:trPr>
        <w:tc>
          <w:tcPr>
            <w:tcW w:w="3023" w:type="dxa"/>
            <w:vAlign w:val="center"/>
          </w:tcPr>
          <w:p w14:paraId="23A7596D" w14:textId="77777777" w:rsidR="00C5499E" w:rsidRDefault="008B461A">
            <w:pPr>
              <w:spacing w:after="0"/>
              <w:rPr>
                <w:rFonts w:eastAsia="Calibri"/>
              </w:rPr>
            </w:pPr>
            <w:proofErr w:type="spellStart"/>
            <w:r>
              <w:rPr>
                <w:rFonts w:eastAsia="Calibri"/>
                <w:sz w:val="18"/>
              </w:rPr>
              <w:t>baseline</w:t>
            </w:r>
            <w:proofErr w:type="spellEnd"/>
          </w:p>
        </w:tc>
        <w:tc>
          <w:tcPr>
            <w:tcW w:w="3023" w:type="dxa"/>
            <w:vAlign w:val="center"/>
          </w:tcPr>
          <w:p w14:paraId="661E7752" w14:textId="77777777" w:rsidR="00C5499E" w:rsidRDefault="008B461A">
            <w:pPr>
              <w:spacing w:after="0"/>
              <w:rPr>
                <w:rFonts w:eastAsia="Calibri"/>
              </w:rPr>
            </w:pPr>
            <w:r>
              <w:rPr>
                <w:rFonts w:eastAsia="Calibri"/>
                <w:sz w:val="18"/>
              </w:rPr>
              <w:t>Referencia contro</w:t>
            </w:r>
            <w:r>
              <w:rPr>
                <w:rFonts w:eastAsia="Calibri"/>
                <w:sz w:val="18"/>
              </w:rPr>
              <w:t>lada sin recorrido real NLOS.</w:t>
            </w:r>
          </w:p>
        </w:tc>
        <w:tc>
          <w:tcPr>
            <w:tcW w:w="3023" w:type="dxa"/>
            <w:vAlign w:val="center"/>
          </w:tcPr>
          <w:p w14:paraId="39D484FE" w14:textId="77777777" w:rsidR="00C5499E" w:rsidRDefault="008B461A">
            <w:pPr>
              <w:spacing w:after="0"/>
              <w:rPr>
                <w:rFonts w:eastAsia="Calibri"/>
              </w:rPr>
            </w:pPr>
            <w:r>
              <w:rPr>
                <w:rFonts w:eastAsia="Calibri"/>
                <w:sz w:val="18"/>
              </w:rPr>
              <w:t>Comparación, no escenario de aceptación.</w:t>
            </w:r>
          </w:p>
        </w:tc>
      </w:tr>
    </w:tbl>
    <w:p w14:paraId="53627E4D"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20</w:t>
      </w:r>
      <w:r>
        <w:fldChar w:fldCharType="end"/>
      </w:r>
      <w:r>
        <w:rPr>
          <w:sz w:val="20"/>
        </w:rPr>
        <w:t>. Escenarios ejecutados en la versión v8.2.</w:t>
      </w:r>
    </w:p>
    <w:p w14:paraId="04944491" w14:textId="77777777" w:rsidR="00C5499E" w:rsidRDefault="008B461A">
      <w:r>
        <w:t xml:space="preserve">Los resultados del escenario principal se presentan como evidencia preliminar del prototipo. El </w:t>
      </w:r>
      <w:r>
        <w:t xml:space="preserve">criterio de </w:t>
      </w:r>
      <w:proofErr w:type="spellStart"/>
      <w:r>
        <w:t>goodput</w:t>
      </w:r>
      <w:proofErr w:type="spellEnd"/>
      <w:r>
        <w:t xml:space="preserve"> no exige recibir exactamente los 40 Mbps ofrecidos, sino al menos 38 Mbps de carga útil, equivalente al 95 % del flujo nominal. Para comandos se utiliza el criterio operacional de movilidad simulado de PLR medio ≤ 0.5 %, manteniendo la </w:t>
      </w:r>
      <w:r>
        <w:t>meta estricta ≤ 0.1 % como referencia para enlace estable y para una eventual validación en implementación real.</w:t>
      </w:r>
    </w:p>
    <w:tbl>
      <w:tblPr>
        <w:tblStyle w:val="Tablaconcuadrcula"/>
        <w:tblW w:w="9068" w:type="dxa"/>
        <w:jc w:val="center"/>
        <w:tblLayout w:type="fixed"/>
        <w:tblLook w:val="04A0" w:firstRow="1" w:lastRow="0" w:firstColumn="1" w:lastColumn="0" w:noHBand="0" w:noVBand="1"/>
      </w:tblPr>
      <w:tblGrid>
        <w:gridCol w:w="2268"/>
        <w:gridCol w:w="2267"/>
        <w:gridCol w:w="2267"/>
        <w:gridCol w:w="2266"/>
      </w:tblGrid>
      <w:tr w:rsidR="00C5499E" w14:paraId="1B36B82B" w14:textId="77777777">
        <w:trPr>
          <w:tblHeader/>
          <w:jc w:val="center"/>
        </w:trPr>
        <w:tc>
          <w:tcPr>
            <w:tcW w:w="2267" w:type="dxa"/>
            <w:shd w:val="clear" w:color="auto" w:fill="D9EAF7"/>
            <w:vAlign w:val="center"/>
          </w:tcPr>
          <w:p w14:paraId="47171411" w14:textId="77777777" w:rsidR="00C5499E" w:rsidRDefault="008B461A">
            <w:pPr>
              <w:spacing w:after="0"/>
              <w:rPr>
                <w:rFonts w:eastAsia="Calibri"/>
              </w:rPr>
            </w:pPr>
            <w:r>
              <w:rPr>
                <w:rFonts w:eastAsia="Calibri"/>
                <w:b/>
                <w:sz w:val="18"/>
              </w:rPr>
              <w:lastRenderedPageBreak/>
              <w:t>Indicador del escenario principal</w:t>
            </w:r>
          </w:p>
        </w:tc>
        <w:tc>
          <w:tcPr>
            <w:tcW w:w="2267" w:type="dxa"/>
            <w:shd w:val="clear" w:color="auto" w:fill="D9EAF7"/>
            <w:vAlign w:val="center"/>
          </w:tcPr>
          <w:p w14:paraId="5B699C27" w14:textId="77777777" w:rsidR="00C5499E" w:rsidRDefault="008B461A">
            <w:pPr>
              <w:spacing w:after="0"/>
              <w:rPr>
                <w:rFonts w:eastAsia="Calibri"/>
              </w:rPr>
            </w:pPr>
            <w:r>
              <w:rPr>
                <w:rFonts w:eastAsia="Calibri"/>
                <w:b/>
                <w:sz w:val="18"/>
              </w:rPr>
              <w:t>Umbral aplicado al prototipo</w:t>
            </w:r>
          </w:p>
        </w:tc>
        <w:tc>
          <w:tcPr>
            <w:tcW w:w="2267" w:type="dxa"/>
            <w:shd w:val="clear" w:color="auto" w:fill="D9EAF7"/>
            <w:vAlign w:val="center"/>
          </w:tcPr>
          <w:p w14:paraId="7D98650C" w14:textId="77777777" w:rsidR="00C5499E" w:rsidRDefault="008B461A">
            <w:pPr>
              <w:spacing w:after="0"/>
              <w:rPr>
                <w:rFonts w:eastAsia="Calibri"/>
              </w:rPr>
            </w:pPr>
            <w:r>
              <w:rPr>
                <w:rFonts w:eastAsia="Calibri"/>
                <w:b/>
                <w:sz w:val="18"/>
              </w:rPr>
              <w:t>Resultado v8.2</w:t>
            </w:r>
          </w:p>
        </w:tc>
        <w:tc>
          <w:tcPr>
            <w:tcW w:w="2266" w:type="dxa"/>
            <w:shd w:val="clear" w:color="auto" w:fill="D9EAF7"/>
            <w:vAlign w:val="center"/>
          </w:tcPr>
          <w:p w14:paraId="5A69783E" w14:textId="77777777" w:rsidR="00C5499E" w:rsidRDefault="008B461A">
            <w:pPr>
              <w:spacing w:after="0"/>
              <w:rPr>
                <w:rFonts w:eastAsia="Calibri"/>
              </w:rPr>
            </w:pPr>
            <w:r>
              <w:rPr>
                <w:rFonts w:eastAsia="Calibri"/>
                <w:b/>
                <w:sz w:val="18"/>
              </w:rPr>
              <w:t>Interpretación</w:t>
            </w:r>
          </w:p>
        </w:tc>
      </w:tr>
      <w:tr w:rsidR="00C5499E" w14:paraId="0F340058" w14:textId="77777777">
        <w:trPr>
          <w:jc w:val="center"/>
        </w:trPr>
        <w:tc>
          <w:tcPr>
            <w:tcW w:w="2267" w:type="dxa"/>
            <w:vAlign w:val="center"/>
          </w:tcPr>
          <w:p w14:paraId="1D4414B4" w14:textId="77777777" w:rsidR="00C5499E" w:rsidRDefault="008B461A">
            <w:pPr>
              <w:spacing w:after="0"/>
              <w:rPr>
                <w:rFonts w:eastAsia="Calibri"/>
              </w:rPr>
            </w:pPr>
            <w:r>
              <w:rPr>
                <w:rFonts w:eastAsia="Calibri"/>
                <w:sz w:val="18"/>
              </w:rPr>
              <w:t>OWD medio de comandos</w:t>
            </w:r>
          </w:p>
        </w:tc>
        <w:tc>
          <w:tcPr>
            <w:tcW w:w="2267" w:type="dxa"/>
            <w:vAlign w:val="center"/>
          </w:tcPr>
          <w:p w14:paraId="57DAF104" w14:textId="77777777" w:rsidR="00C5499E" w:rsidRDefault="008B461A">
            <w:pPr>
              <w:spacing w:after="0"/>
              <w:rPr>
                <w:rFonts w:eastAsia="Calibri"/>
              </w:rPr>
            </w:pPr>
            <w:r>
              <w:rPr>
                <w:rFonts w:eastAsia="Calibri"/>
                <w:sz w:val="18"/>
              </w:rPr>
              <w:t>≤ 20 ms</w:t>
            </w:r>
          </w:p>
        </w:tc>
        <w:tc>
          <w:tcPr>
            <w:tcW w:w="2267" w:type="dxa"/>
            <w:vAlign w:val="center"/>
          </w:tcPr>
          <w:p w14:paraId="055D0611" w14:textId="77777777" w:rsidR="00C5499E" w:rsidRDefault="008B461A">
            <w:pPr>
              <w:spacing w:after="0"/>
              <w:rPr>
                <w:rFonts w:eastAsia="Calibri"/>
              </w:rPr>
            </w:pPr>
            <w:r>
              <w:rPr>
                <w:rFonts w:eastAsia="Calibri"/>
                <w:sz w:val="18"/>
              </w:rPr>
              <w:t>3.12 ms</w:t>
            </w:r>
          </w:p>
        </w:tc>
        <w:tc>
          <w:tcPr>
            <w:tcW w:w="2266" w:type="dxa"/>
            <w:vAlign w:val="center"/>
          </w:tcPr>
          <w:p w14:paraId="5CBE64F5" w14:textId="77777777" w:rsidR="00C5499E" w:rsidRDefault="008B461A">
            <w:pPr>
              <w:spacing w:after="0"/>
              <w:rPr>
                <w:rFonts w:eastAsia="Calibri"/>
              </w:rPr>
            </w:pPr>
            <w:r>
              <w:rPr>
                <w:rFonts w:eastAsia="Calibri"/>
                <w:sz w:val="18"/>
              </w:rPr>
              <w:t>Cumple.</w:t>
            </w:r>
          </w:p>
        </w:tc>
      </w:tr>
      <w:tr w:rsidR="00C5499E" w14:paraId="39DF5BA3" w14:textId="77777777">
        <w:trPr>
          <w:jc w:val="center"/>
        </w:trPr>
        <w:tc>
          <w:tcPr>
            <w:tcW w:w="2267" w:type="dxa"/>
            <w:vAlign w:val="center"/>
          </w:tcPr>
          <w:p w14:paraId="58FDF4AD" w14:textId="77777777" w:rsidR="00C5499E" w:rsidRDefault="008B461A">
            <w:pPr>
              <w:spacing w:after="0"/>
              <w:rPr>
                <w:rFonts w:eastAsia="Calibri"/>
              </w:rPr>
            </w:pPr>
            <w:r>
              <w:rPr>
                <w:rFonts w:eastAsia="Calibri"/>
                <w:sz w:val="18"/>
              </w:rPr>
              <w:t>PLR de comandos en movilidad</w:t>
            </w:r>
          </w:p>
        </w:tc>
        <w:tc>
          <w:tcPr>
            <w:tcW w:w="2267" w:type="dxa"/>
            <w:vAlign w:val="center"/>
          </w:tcPr>
          <w:p w14:paraId="21A08058" w14:textId="77777777" w:rsidR="00C5499E" w:rsidRDefault="008B461A">
            <w:pPr>
              <w:spacing w:after="0"/>
              <w:rPr>
                <w:rFonts w:eastAsia="Calibri"/>
              </w:rPr>
            </w:pPr>
            <w:r>
              <w:rPr>
                <w:rFonts w:eastAsia="Calibri"/>
                <w:sz w:val="18"/>
              </w:rPr>
              <w:t>≤ 0.5 %</w:t>
            </w:r>
          </w:p>
        </w:tc>
        <w:tc>
          <w:tcPr>
            <w:tcW w:w="2267" w:type="dxa"/>
            <w:vAlign w:val="center"/>
          </w:tcPr>
          <w:p w14:paraId="25686E3C" w14:textId="77777777" w:rsidR="00C5499E" w:rsidRDefault="008B461A">
            <w:pPr>
              <w:spacing w:after="0"/>
              <w:rPr>
                <w:rFonts w:eastAsia="Calibri"/>
              </w:rPr>
            </w:pPr>
            <w:r>
              <w:rPr>
                <w:rFonts w:eastAsia="Calibri"/>
                <w:sz w:val="18"/>
              </w:rPr>
              <w:t>0.43 %</w:t>
            </w:r>
          </w:p>
        </w:tc>
        <w:tc>
          <w:tcPr>
            <w:tcW w:w="2266" w:type="dxa"/>
            <w:vAlign w:val="center"/>
          </w:tcPr>
          <w:p w14:paraId="3259CB77" w14:textId="77777777" w:rsidR="00C5499E" w:rsidRDefault="008B461A">
            <w:pPr>
              <w:spacing w:after="0"/>
              <w:rPr>
                <w:rFonts w:eastAsia="Calibri"/>
              </w:rPr>
            </w:pPr>
            <w:r>
              <w:rPr>
                <w:rFonts w:eastAsia="Calibri"/>
                <w:sz w:val="18"/>
              </w:rPr>
              <w:t xml:space="preserve">Cumple el criterio operacional preliminar; excede </w:t>
            </w:r>
            <w:proofErr w:type="gramStart"/>
            <w:r>
              <w:rPr>
                <w:rFonts w:eastAsia="Calibri"/>
                <w:sz w:val="18"/>
              </w:rPr>
              <w:t>meta estable</w:t>
            </w:r>
            <w:proofErr w:type="gramEnd"/>
            <w:r>
              <w:rPr>
                <w:rFonts w:eastAsia="Calibri"/>
                <w:sz w:val="18"/>
              </w:rPr>
              <w:t xml:space="preserve"> de 0.1 %.</w:t>
            </w:r>
          </w:p>
        </w:tc>
      </w:tr>
      <w:tr w:rsidR="00C5499E" w14:paraId="5601C8C2" w14:textId="77777777">
        <w:trPr>
          <w:jc w:val="center"/>
        </w:trPr>
        <w:tc>
          <w:tcPr>
            <w:tcW w:w="2267" w:type="dxa"/>
            <w:vAlign w:val="center"/>
          </w:tcPr>
          <w:p w14:paraId="48CB5A06" w14:textId="77777777" w:rsidR="00C5499E" w:rsidRDefault="008B461A">
            <w:pPr>
              <w:spacing w:after="0"/>
              <w:rPr>
                <w:rFonts w:eastAsia="Calibri"/>
              </w:rPr>
            </w:pPr>
            <w:r>
              <w:rPr>
                <w:rFonts w:eastAsia="Calibri"/>
                <w:sz w:val="18"/>
              </w:rPr>
              <w:t>E2E medio de video</w:t>
            </w:r>
          </w:p>
        </w:tc>
        <w:tc>
          <w:tcPr>
            <w:tcW w:w="2267" w:type="dxa"/>
            <w:vAlign w:val="center"/>
          </w:tcPr>
          <w:p w14:paraId="3C4981E7" w14:textId="77777777" w:rsidR="00C5499E" w:rsidRDefault="008B461A">
            <w:pPr>
              <w:spacing w:after="0"/>
              <w:rPr>
                <w:rFonts w:eastAsia="Calibri"/>
              </w:rPr>
            </w:pPr>
            <w:r>
              <w:rPr>
                <w:rFonts w:eastAsia="Calibri"/>
                <w:sz w:val="18"/>
              </w:rPr>
              <w:t>≤ 150 ms</w:t>
            </w:r>
          </w:p>
        </w:tc>
        <w:tc>
          <w:tcPr>
            <w:tcW w:w="2267" w:type="dxa"/>
            <w:vAlign w:val="center"/>
          </w:tcPr>
          <w:p w14:paraId="6B096012" w14:textId="77777777" w:rsidR="00C5499E" w:rsidRDefault="008B461A">
            <w:pPr>
              <w:spacing w:after="0"/>
              <w:rPr>
                <w:rFonts w:eastAsia="Calibri"/>
              </w:rPr>
            </w:pPr>
            <w:r>
              <w:rPr>
                <w:rFonts w:eastAsia="Calibri"/>
                <w:sz w:val="18"/>
              </w:rPr>
              <w:t>40.06 ms</w:t>
            </w:r>
          </w:p>
        </w:tc>
        <w:tc>
          <w:tcPr>
            <w:tcW w:w="2266" w:type="dxa"/>
            <w:vAlign w:val="center"/>
          </w:tcPr>
          <w:p w14:paraId="61B7749E" w14:textId="77777777" w:rsidR="00C5499E" w:rsidRDefault="008B461A">
            <w:pPr>
              <w:spacing w:after="0"/>
              <w:rPr>
                <w:rFonts w:eastAsia="Calibri"/>
              </w:rPr>
            </w:pPr>
            <w:r>
              <w:rPr>
                <w:rFonts w:eastAsia="Calibri"/>
                <w:sz w:val="18"/>
              </w:rPr>
              <w:t>Cumple; incluye 35 ms de códec.</w:t>
            </w:r>
          </w:p>
        </w:tc>
      </w:tr>
      <w:tr w:rsidR="00C5499E" w14:paraId="0481419E" w14:textId="77777777">
        <w:trPr>
          <w:jc w:val="center"/>
        </w:trPr>
        <w:tc>
          <w:tcPr>
            <w:tcW w:w="2267" w:type="dxa"/>
            <w:vAlign w:val="center"/>
          </w:tcPr>
          <w:p w14:paraId="1D7FA1E1" w14:textId="77777777" w:rsidR="00C5499E" w:rsidRDefault="008B461A">
            <w:pPr>
              <w:spacing w:after="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vAlign w:val="center"/>
          </w:tcPr>
          <w:p w14:paraId="447201B1" w14:textId="77777777" w:rsidR="00C5499E" w:rsidRDefault="008B461A">
            <w:pPr>
              <w:spacing w:after="0"/>
              <w:rPr>
                <w:rFonts w:eastAsia="Calibri"/>
              </w:rPr>
            </w:pPr>
            <w:r>
              <w:rPr>
                <w:rFonts w:eastAsia="Calibri"/>
                <w:sz w:val="18"/>
              </w:rPr>
              <w:t>≤ 10 ms</w:t>
            </w:r>
          </w:p>
        </w:tc>
        <w:tc>
          <w:tcPr>
            <w:tcW w:w="2267" w:type="dxa"/>
            <w:vAlign w:val="center"/>
          </w:tcPr>
          <w:p w14:paraId="64B7ABAE" w14:textId="77777777" w:rsidR="00C5499E" w:rsidRDefault="008B461A">
            <w:pPr>
              <w:spacing w:after="0"/>
              <w:rPr>
                <w:rFonts w:eastAsia="Calibri"/>
              </w:rPr>
            </w:pPr>
            <w:r>
              <w:rPr>
                <w:rFonts w:eastAsia="Calibri"/>
                <w:sz w:val="18"/>
              </w:rPr>
              <w:t>0.25 ms</w:t>
            </w:r>
          </w:p>
        </w:tc>
        <w:tc>
          <w:tcPr>
            <w:tcW w:w="2266" w:type="dxa"/>
            <w:vAlign w:val="center"/>
          </w:tcPr>
          <w:p w14:paraId="75421DE1" w14:textId="77777777" w:rsidR="00C5499E" w:rsidRDefault="008B461A">
            <w:pPr>
              <w:spacing w:after="0"/>
              <w:rPr>
                <w:rFonts w:eastAsia="Calibri"/>
              </w:rPr>
            </w:pPr>
            <w:r>
              <w:rPr>
                <w:rFonts w:eastAsia="Calibri"/>
                <w:sz w:val="18"/>
              </w:rPr>
              <w:t>Cumple.</w:t>
            </w:r>
          </w:p>
        </w:tc>
      </w:tr>
      <w:tr w:rsidR="00C5499E" w14:paraId="31A93E0F" w14:textId="77777777">
        <w:trPr>
          <w:jc w:val="center"/>
        </w:trPr>
        <w:tc>
          <w:tcPr>
            <w:tcW w:w="2267" w:type="dxa"/>
            <w:vAlign w:val="center"/>
          </w:tcPr>
          <w:p w14:paraId="6DBF0E0E" w14:textId="77777777" w:rsidR="00C5499E" w:rsidRDefault="008B461A">
            <w:pPr>
              <w:spacing w:after="0"/>
              <w:rPr>
                <w:rFonts w:eastAsia="Calibri"/>
              </w:rPr>
            </w:pPr>
            <w:r>
              <w:rPr>
                <w:rFonts w:eastAsia="Calibri"/>
                <w:sz w:val="18"/>
              </w:rPr>
              <w:t>PLR de video</w:t>
            </w:r>
          </w:p>
        </w:tc>
        <w:tc>
          <w:tcPr>
            <w:tcW w:w="2267" w:type="dxa"/>
            <w:vAlign w:val="center"/>
          </w:tcPr>
          <w:p w14:paraId="558B301D" w14:textId="77777777" w:rsidR="00C5499E" w:rsidRDefault="008B461A">
            <w:pPr>
              <w:spacing w:after="0"/>
              <w:rPr>
                <w:rFonts w:eastAsia="Calibri"/>
              </w:rPr>
            </w:pPr>
            <w:r>
              <w:rPr>
                <w:rFonts w:eastAsia="Calibri"/>
                <w:sz w:val="18"/>
              </w:rPr>
              <w:t>≤ 1.0 %</w:t>
            </w:r>
          </w:p>
        </w:tc>
        <w:tc>
          <w:tcPr>
            <w:tcW w:w="2267" w:type="dxa"/>
            <w:vAlign w:val="center"/>
          </w:tcPr>
          <w:p w14:paraId="57C19A48" w14:textId="77777777" w:rsidR="00C5499E" w:rsidRDefault="008B461A">
            <w:pPr>
              <w:spacing w:after="0"/>
              <w:rPr>
                <w:rFonts w:eastAsia="Calibri"/>
              </w:rPr>
            </w:pPr>
            <w:r>
              <w:rPr>
                <w:rFonts w:eastAsia="Calibri"/>
                <w:sz w:val="18"/>
              </w:rPr>
              <w:t>0.21 %</w:t>
            </w:r>
          </w:p>
        </w:tc>
        <w:tc>
          <w:tcPr>
            <w:tcW w:w="2266" w:type="dxa"/>
            <w:vAlign w:val="center"/>
          </w:tcPr>
          <w:p w14:paraId="39489C84" w14:textId="77777777" w:rsidR="00C5499E" w:rsidRDefault="008B461A">
            <w:pPr>
              <w:spacing w:after="0"/>
              <w:rPr>
                <w:rFonts w:eastAsia="Calibri"/>
              </w:rPr>
            </w:pPr>
            <w:r>
              <w:rPr>
                <w:rFonts w:eastAsia="Calibri"/>
                <w:sz w:val="18"/>
              </w:rPr>
              <w:t>Cumple.</w:t>
            </w:r>
          </w:p>
        </w:tc>
      </w:tr>
      <w:tr w:rsidR="00C5499E" w14:paraId="33512B97" w14:textId="77777777">
        <w:trPr>
          <w:jc w:val="center"/>
        </w:trPr>
        <w:tc>
          <w:tcPr>
            <w:tcW w:w="2267" w:type="dxa"/>
            <w:vAlign w:val="center"/>
          </w:tcPr>
          <w:p w14:paraId="44BE9194" w14:textId="77777777" w:rsidR="00C5499E" w:rsidRDefault="008B461A">
            <w:pPr>
              <w:spacing w:after="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vAlign w:val="center"/>
          </w:tcPr>
          <w:p w14:paraId="5DE3A338" w14:textId="77777777" w:rsidR="00C5499E" w:rsidRDefault="008B461A">
            <w:pPr>
              <w:spacing w:after="0"/>
              <w:rPr>
                <w:rFonts w:eastAsia="Calibri"/>
              </w:rPr>
            </w:pPr>
            <w:r>
              <w:rPr>
                <w:rFonts w:eastAsia="Calibri"/>
                <w:sz w:val="18"/>
              </w:rPr>
              <w:t>≥ 38 Mbps</w:t>
            </w:r>
          </w:p>
        </w:tc>
        <w:tc>
          <w:tcPr>
            <w:tcW w:w="2267" w:type="dxa"/>
            <w:vAlign w:val="center"/>
          </w:tcPr>
          <w:p w14:paraId="00F98DFD" w14:textId="77777777" w:rsidR="00C5499E" w:rsidRDefault="008B461A">
            <w:pPr>
              <w:spacing w:after="0"/>
              <w:rPr>
                <w:rFonts w:eastAsia="Calibri"/>
              </w:rPr>
            </w:pPr>
            <w:r>
              <w:rPr>
                <w:rFonts w:eastAsia="Calibri"/>
                <w:sz w:val="18"/>
              </w:rPr>
              <w:t>39.91 Mbps</w:t>
            </w:r>
          </w:p>
        </w:tc>
        <w:tc>
          <w:tcPr>
            <w:tcW w:w="2266" w:type="dxa"/>
            <w:vAlign w:val="center"/>
          </w:tcPr>
          <w:p w14:paraId="00C8D2F2" w14:textId="77777777" w:rsidR="00C5499E" w:rsidRDefault="008B461A">
            <w:pPr>
              <w:spacing w:after="0"/>
              <w:rPr>
                <w:rFonts w:eastAsia="Calibri"/>
              </w:rPr>
            </w:pPr>
            <w:r>
              <w:rPr>
                <w:rFonts w:eastAsia="Calibri"/>
                <w:sz w:val="18"/>
              </w:rPr>
              <w:t>Cumple.</w:t>
            </w:r>
          </w:p>
        </w:tc>
      </w:tr>
    </w:tbl>
    <w:p w14:paraId="4C01FC22"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21</w:t>
      </w:r>
      <w:r>
        <w:fldChar w:fldCharType="end"/>
      </w:r>
      <w:r>
        <w:rPr>
          <w:sz w:val="20"/>
        </w:rPr>
        <w:t>. Resultados preliminares del escenario principal mobility_5hawks_real v8.2.</w:t>
      </w:r>
    </w:p>
    <w:p w14:paraId="03327F5B" w14:textId="77777777" w:rsidR="00C5499E" w:rsidRDefault="008B461A">
      <w:r>
        <w:t xml:space="preserve">Los registros de asociación del escenario principal evidencian cambios de </w:t>
      </w:r>
      <w:r>
        <w:t xml:space="preserve">nodo durante el recorrido, específicamente H0 -&gt; H2 -&gt; H3. Aunque el Cardinal fijo y H4 forman parte de la topología del submodelo, el log principal no demuestra asociación directa a ambos nodos; por ello, el capítulo no afirma </w:t>
      </w:r>
      <w:proofErr w:type="spellStart"/>
      <w:r>
        <w:t>handover</w:t>
      </w:r>
      <w:proofErr w:type="spellEnd"/>
      <w:r>
        <w:t xml:space="preserve"> efectivo por cada e</w:t>
      </w:r>
      <w:r>
        <w:t>lemento de la arquitectura. La relevancia del Cardinal fijo se interpreta a partir de la degradación del escenario que lo retira, no a partir de una asociación registrada en el caso principal.</w:t>
      </w:r>
    </w:p>
    <w:tbl>
      <w:tblPr>
        <w:tblStyle w:val="Tablaconcuadrcula"/>
        <w:tblW w:w="9070" w:type="dxa"/>
        <w:jc w:val="center"/>
        <w:tblLayout w:type="fixed"/>
        <w:tblLook w:val="04A0" w:firstRow="1" w:lastRow="0" w:firstColumn="1" w:lastColumn="0" w:noHBand="0" w:noVBand="1"/>
      </w:tblPr>
      <w:tblGrid>
        <w:gridCol w:w="1814"/>
        <w:gridCol w:w="1814"/>
        <w:gridCol w:w="1814"/>
        <w:gridCol w:w="1814"/>
        <w:gridCol w:w="1814"/>
      </w:tblGrid>
      <w:tr w:rsidR="00C5499E" w14:paraId="2A371D21" w14:textId="77777777">
        <w:trPr>
          <w:tblHeader/>
          <w:jc w:val="center"/>
        </w:trPr>
        <w:tc>
          <w:tcPr>
            <w:tcW w:w="1814" w:type="dxa"/>
            <w:shd w:val="clear" w:color="auto" w:fill="D9EAF7"/>
            <w:vAlign w:val="center"/>
          </w:tcPr>
          <w:p w14:paraId="434C7D81" w14:textId="77777777" w:rsidR="00C5499E" w:rsidRDefault="008B461A">
            <w:pPr>
              <w:spacing w:after="0"/>
              <w:rPr>
                <w:rFonts w:eastAsia="Calibri"/>
              </w:rPr>
            </w:pPr>
            <w:r>
              <w:rPr>
                <w:rFonts w:eastAsia="Calibri"/>
                <w:b/>
                <w:sz w:val="18"/>
              </w:rPr>
              <w:t>Escenario</w:t>
            </w:r>
          </w:p>
        </w:tc>
        <w:tc>
          <w:tcPr>
            <w:tcW w:w="1814" w:type="dxa"/>
            <w:shd w:val="clear" w:color="auto" w:fill="D9EAF7"/>
            <w:vAlign w:val="center"/>
          </w:tcPr>
          <w:p w14:paraId="6877A796" w14:textId="77777777" w:rsidR="00C5499E" w:rsidRDefault="008B461A">
            <w:pPr>
              <w:spacing w:after="0"/>
              <w:rPr>
                <w:rFonts w:eastAsia="Calibri"/>
              </w:rPr>
            </w:pPr>
            <w:proofErr w:type="spellStart"/>
            <w:r>
              <w:rPr>
                <w:rFonts w:eastAsia="Calibri"/>
                <w:b/>
                <w:sz w:val="18"/>
              </w:rPr>
              <w:t>Goodput</w:t>
            </w:r>
            <w:proofErr w:type="spellEnd"/>
            <w:r>
              <w:rPr>
                <w:rFonts w:eastAsia="Calibri"/>
                <w:b/>
                <w:sz w:val="18"/>
              </w:rPr>
              <w:t xml:space="preserve"> video</w:t>
            </w:r>
          </w:p>
        </w:tc>
        <w:tc>
          <w:tcPr>
            <w:tcW w:w="1814" w:type="dxa"/>
            <w:shd w:val="clear" w:color="auto" w:fill="D9EAF7"/>
            <w:vAlign w:val="center"/>
          </w:tcPr>
          <w:p w14:paraId="516521A6" w14:textId="77777777" w:rsidR="00C5499E" w:rsidRDefault="008B461A">
            <w:pPr>
              <w:spacing w:after="0"/>
              <w:rPr>
                <w:rFonts w:eastAsia="Calibri"/>
              </w:rPr>
            </w:pPr>
            <w:r>
              <w:rPr>
                <w:rFonts w:eastAsia="Calibri"/>
                <w:b/>
                <w:sz w:val="18"/>
              </w:rPr>
              <w:t>E2E video</w:t>
            </w:r>
          </w:p>
        </w:tc>
        <w:tc>
          <w:tcPr>
            <w:tcW w:w="1814" w:type="dxa"/>
            <w:shd w:val="clear" w:color="auto" w:fill="D9EAF7"/>
            <w:vAlign w:val="center"/>
          </w:tcPr>
          <w:p w14:paraId="2FC8B652" w14:textId="77777777" w:rsidR="00C5499E" w:rsidRDefault="008B461A">
            <w:pPr>
              <w:spacing w:after="0"/>
              <w:rPr>
                <w:rFonts w:eastAsia="Calibri"/>
              </w:rPr>
            </w:pPr>
            <w:r>
              <w:rPr>
                <w:rFonts w:eastAsia="Calibri"/>
                <w:b/>
                <w:sz w:val="18"/>
              </w:rPr>
              <w:t>PLR comandos</w:t>
            </w:r>
          </w:p>
        </w:tc>
        <w:tc>
          <w:tcPr>
            <w:tcW w:w="1814" w:type="dxa"/>
            <w:shd w:val="clear" w:color="auto" w:fill="D9EAF7"/>
            <w:vAlign w:val="center"/>
          </w:tcPr>
          <w:p w14:paraId="42073989" w14:textId="77777777" w:rsidR="00C5499E" w:rsidRDefault="008B461A">
            <w:pPr>
              <w:spacing w:after="0"/>
              <w:rPr>
                <w:rFonts w:eastAsia="Calibri"/>
              </w:rPr>
            </w:pPr>
            <w:r>
              <w:rPr>
                <w:rFonts w:eastAsia="Calibri"/>
                <w:b/>
                <w:sz w:val="18"/>
              </w:rPr>
              <w:t>Lectura de diseñ</w:t>
            </w:r>
            <w:r>
              <w:rPr>
                <w:rFonts w:eastAsia="Calibri"/>
                <w:b/>
                <w:sz w:val="18"/>
              </w:rPr>
              <w:t>o</w:t>
            </w:r>
          </w:p>
        </w:tc>
      </w:tr>
      <w:tr w:rsidR="00C5499E" w14:paraId="70AC4AEA" w14:textId="77777777">
        <w:trPr>
          <w:jc w:val="center"/>
        </w:trPr>
        <w:tc>
          <w:tcPr>
            <w:tcW w:w="1814" w:type="dxa"/>
            <w:vAlign w:val="center"/>
          </w:tcPr>
          <w:p w14:paraId="1F654518" w14:textId="77777777" w:rsidR="00C5499E" w:rsidRDefault="008B461A">
            <w:pPr>
              <w:spacing w:after="0"/>
              <w:rPr>
                <w:rFonts w:eastAsia="Calibri"/>
              </w:rPr>
            </w:pPr>
            <w:r>
              <w:rPr>
                <w:rFonts w:eastAsia="Calibri"/>
                <w:sz w:val="18"/>
              </w:rPr>
              <w:t>mobility_5hawks_real</w:t>
            </w:r>
          </w:p>
        </w:tc>
        <w:tc>
          <w:tcPr>
            <w:tcW w:w="1814" w:type="dxa"/>
            <w:vAlign w:val="center"/>
          </w:tcPr>
          <w:p w14:paraId="0B1875D9" w14:textId="77777777" w:rsidR="00C5499E" w:rsidRDefault="008B461A">
            <w:pPr>
              <w:spacing w:after="0"/>
              <w:rPr>
                <w:rFonts w:eastAsia="Calibri"/>
              </w:rPr>
            </w:pPr>
            <w:r>
              <w:rPr>
                <w:rFonts w:eastAsia="Calibri"/>
                <w:sz w:val="18"/>
              </w:rPr>
              <w:t>39.91 Mbps</w:t>
            </w:r>
          </w:p>
        </w:tc>
        <w:tc>
          <w:tcPr>
            <w:tcW w:w="1814" w:type="dxa"/>
            <w:vAlign w:val="center"/>
          </w:tcPr>
          <w:p w14:paraId="446DCE4A" w14:textId="77777777" w:rsidR="00C5499E" w:rsidRDefault="008B461A">
            <w:pPr>
              <w:spacing w:after="0"/>
              <w:rPr>
                <w:rFonts w:eastAsia="Calibri"/>
              </w:rPr>
            </w:pPr>
            <w:r>
              <w:rPr>
                <w:rFonts w:eastAsia="Calibri"/>
                <w:sz w:val="18"/>
              </w:rPr>
              <w:t>40.06 ms</w:t>
            </w:r>
          </w:p>
        </w:tc>
        <w:tc>
          <w:tcPr>
            <w:tcW w:w="1814" w:type="dxa"/>
            <w:vAlign w:val="center"/>
          </w:tcPr>
          <w:p w14:paraId="438FB929" w14:textId="77777777" w:rsidR="00C5499E" w:rsidRDefault="008B461A">
            <w:pPr>
              <w:spacing w:after="0"/>
              <w:rPr>
                <w:rFonts w:eastAsia="Calibri"/>
              </w:rPr>
            </w:pPr>
            <w:r>
              <w:rPr>
                <w:rFonts w:eastAsia="Calibri"/>
                <w:sz w:val="18"/>
              </w:rPr>
              <w:t>0.43 %</w:t>
            </w:r>
          </w:p>
        </w:tc>
        <w:tc>
          <w:tcPr>
            <w:tcW w:w="1814" w:type="dxa"/>
            <w:vAlign w:val="center"/>
          </w:tcPr>
          <w:p w14:paraId="7BBF3049" w14:textId="77777777" w:rsidR="00C5499E" w:rsidRDefault="008B461A">
            <w:pPr>
              <w:spacing w:after="0"/>
              <w:rPr>
                <w:rFonts w:eastAsia="Calibri"/>
              </w:rPr>
            </w:pPr>
            <w:r>
              <w:rPr>
                <w:rFonts w:eastAsia="Calibri"/>
                <w:sz w:val="18"/>
              </w:rPr>
              <w:t>Cumple criterios operacionales del prototipo.</w:t>
            </w:r>
          </w:p>
        </w:tc>
      </w:tr>
      <w:tr w:rsidR="00C5499E" w14:paraId="61F30883" w14:textId="77777777">
        <w:trPr>
          <w:jc w:val="center"/>
        </w:trPr>
        <w:tc>
          <w:tcPr>
            <w:tcW w:w="1814" w:type="dxa"/>
            <w:vAlign w:val="center"/>
          </w:tcPr>
          <w:p w14:paraId="1CC2F084" w14:textId="77777777" w:rsidR="00C5499E" w:rsidRDefault="008B461A">
            <w:pPr>
              <w:spacing w:after="0"/>
              <w:rPr>
                <w:rFonts w:eastAsia="Calibri"/>
              </w:rPr>
            </w:pPr>
            <w:r>
              <w:rPr>
                <w:rFonts w:eastAsia="Calibri"/>
                <w:sz w:val="18"/>
              </w:rPr>
              <w:t>mobility_4hawks_sin_h4</w:t>
            </w:r>
          </w:p>
        </w:tc>
        <w:tc>
          <w:tcPr>
            <w:tcW w:w="1814" w:type="dxa"/>
            <w:vAlign w:val="center"/>
          </w:tcPr>
          <w:p w14:paraId="7D91B504" w14:textId="77777777" w:rsidR="00C5499E" w:rsidRDefault="008B461A">
            <w:pPr>
              <w:spacing w:after="0"/>
              <w:rPr>
                <w:rFonts w:eastAsia="Calibri"/>
              </w:rPr>
            </w:pPr>
            <w:r>
              <w:rPr>
                <w:rFonts w:eastAsia="Calibri"/>
                <w:sz w:val="18"/>
              </w:rPr>
              <w:t>39.86 Mbps</w:t>
            </w:r>
          </w:p>
        </w:tc>
        <w:tc>
          <w:tcPr>
            <w:tcW w:w="1814" w:type="dxa"/>
            <w:vAlign w:val="center"/>
          </w:tcPr>
          <w:p w14:paraId="59DA5C14" w14:textId="77777777" w:rsidR="00C5499E" w:rsidRDefault="008B461A">
            <w:pPr>
              <w:spacing w:after="0"/>
              <w:rPr>
                <w:rFonts w:eastAsia="Calibri"/>
              </w:rPr>
            </w:pPr>
            <w:r>
              <w:rPr>
                <w:rFonts w:eastAsia="Calibri"/>
                <w:sz w:val="18"/>
              </w:rPr>
              <w:t>81.53 ms</w:t>
            </w:r>
          </w:p>
        </w:tc>
        <w:tc>
          <w:tcPr>
            <w:tcW w:w="1814" w:type="dxa"/>
            <w:vAlign w:val="center"/>
          </w:tcPr>
          <w:p w14:paraId="290B4E66" w14:textId="77777777" w:rsidR="00C5499E" w:rsidRDefault="008B461A">
            <w:pPr>
              <w:spacing w:after="0"/>
              <w:rPr>
                <w:rFonts w:eastAsia="Calibri"/>
              </w:rPr>
            </w:pPr>
            <w:r>
              <w:rPr>
                <w:rFonts w:eastAsia="Calibri"/>
                <w:sz w:val="18"/>
              </w:rPr>
              <w:t>0.00 %</w:t>
            </w:r>
          </w:p>
        </w:tc>
        <w:tc>
          <w:tcPr>
            <w:tcW w:w="1814" w:type="dxa"/>
            <w:vAlign w:val="center"/>
          </w:tcPr>
          <w:p w14:paraId="31CB5E72" w14:textId="77777777" w:rsidR="00C5499E" w:rsidRDefault="008B461A">
            <w:pPr>
              <w:spacing w:after="0"/>
              <w:rPr>
                <w:rFonts w:eastAsia="Calibri"/>
              </w:rPr>
            </w:pPr>
            <w:r>
              <w:rPr>
                <w:rFonts w:eastAsia="Calibri"/>
                <w:sz w:val="18"/>
              </w:rPr>
              <w:t>También cumple; H4 no se demuestra indispensable con este experimento.</w:t>
            </w:r>
          </w:p>
        </w:tc>
      </w:tr>
      <w:tr w:rsidR="00C5499E" w14:paraId="58D25156" w14:textId="77777777">
        <w:trPr>
          <w:jc w:val="center"/>
        </w:trPr>
        <w:tc>
          <w:tcPr>
            <w:tcW w:w="1814" w:type="dxa"/>
            <w:vAlign w:val="center"/>
          </w:tcPr>
          <w:p w14:paraId="439A8645" w14:textId="77777777" w:rsidR="00C5499E" w:rsidRDefault="008B461A">
            <w:pPr>
              <w:spacing w:after="0"/>
              <w:rPr>
                <w:rFonts w:eastAsia="Calibri"/>
              </w:rPr>
            </w:pPr>
            <w:proofErr w:type="spellStart"/>
            <w:r>
              <w:rPr>
                <w:rFonts w:eastAsia="Calibri"/>
                <w:sz w:val="18"/>
              </w:rPr>
              <w:t>mobility_sin_cardfijo_bp</w:t>
            </w:r>
            <w:proofErr w:type="spellEnd"/>
          </w:p>
        </w:tc>
        <w:tc>
          <w:tcPr>
            <w:tcW w:w="1814" w:type="dxa"/>
            <w:vAlign w:val="center"/>
          </w:tcPr>
          <w:p w14:paraId="1A1DE880" w14:textId="77777777" w:rsidR="00C5499E" w:rsidRDefault="008B461A">
            <w:pPr>
              <w:spacing w:after="0"/>
              <w:rPr>
                <w:rFonts w:eastAsia="Calibri"/>
              </w:rPr>
            </w:pPr>
            <w:r>
              <w:rPr>
                <w:rFonts w:eastAsia="Calibri"/>
                <w:sz w:val="18"/>
              </w:rPr>
              <w:t>37.33 Mbps</w:t>
            </w:r>
          </w:p>
        </w:tc>
        <w:tc>
          <w:tcPr>
            <w:tcW w:w="1814" w:type="dxa"/>
            <w:vAlign w:val="center"/>
          </w:tcPr>
          <w:p w14:paraId="086D2B67" w14:textId="77777777" w:rsidR="00C5499E" w:rsidRDefault="008B461A">
            <w:pPr>
              <w:spacing w:after="0"/>
              <w:rPr>
                <w:rFonts w:eastAsia="Calibri"/>
              </w:rPr>
            </w:pPr>
            <w:r>
              <w:rPr>
                <w:rFonts w:eastAsia="Calibri"/>
                <w:sz w:val="18"/>
              </w:rPr>
              <w:t>280.53 ms</w:t>
            </w:r>
          </w:p>
        </w:tc>
        <w:tc>
          <w:tcPr>
            <w:tcW w:w="1814" w:type="dxa"/>
            <w:vAlign w:val="center"/>
          </w:tcPr>
          <w:p w14:paraId="5F26CB09" w14:textId="77777777" w:rsidR="00C5499E" w:rsidRDefault="008B461A">
            <w:pPr>
              <w:spacing w:after="0"/>
              <w:rPr>
                <w:rFonts w:eastAsia="Calibri"/>
              </w:rPr>
            </w:pPr>
            <w:r>
              <w:rPr>
                <w:rFonts w:eastAsia="Calibri"/>
                <w:sz w:val="18"/>
              </w:rPr>
              <w:t>0.28 %</w:t>
            </w:r>
          </w:p>
        </w:tc>
        <w:tc>
          <w:tcPr>
            <w:tcW w:w="1814" w:type="dxa"/>
            <w:vAlign w:val="center"/>
          </w:tcPr>
          <w:p w14:paraId="6E47F015" w14:textId="77777777" w:rsidR="00C5499E" w:rsidRDefault="008B461A">
            <w:pPr>
              <w:spacing w:after="0"/>
              <w:rPr>
                <w:rFonts w:eastAsia="Calibri"/>
              </w:rPr>
            </w:pPr>
            <w:r>
              <w:rPr>
                <w:rFonts w:eastAsia="Calibri"/>
                <w:sz w:val="18"/>
              </w:rPr>
              <w:t>Falla en video; respalda conservar refuerzo en BP.</w:t>
            </w:r>
          </w:p>
        </w:tc>
      </w:tr>
      <w:tr w:rsidR="00C5499E" w14:paraId="014CB3B1" w14:textId="77777777">
        <w:trPr>
          <w:jc w:val="center"/>
        </w:trPr>
        <w:tc>
          <w:tcPr>
            <w:tcW w:w="1814" w:type="dxa"/>
            <w:vAlign w:val="center"/>
          </w:tcPr>
          <w:p w14:paraId="178725E3" w14:textId="77777777" w:rsidR="00C5499E" w:rsidRDefault="008B461A">
            <w:pPr>
              <w:spacing w:after="0"/>
              <w:rPr>
                <w:rFonts w:eastAsia="Calibri"/>
              </w:rPr>
            </w:pPr>
            <w:proofErr w:type="spellStart"/>
            <w:r>
              <w:rPr>
                <w:rFonts w:eastAsia="Calibri"/>
                <w:sz w:val="18"/>
              </w:rPr>
              <w:lastRenderedPageBreak/>
              <w:t>lhd_rapido_mobility</w:t>
            </w:r>
            <w:proofErr w:type="spellEnd"/>
          </w:p>
        </w:tc>
        <w:tc>
          <w:tcPr>
            <w:tcW w:w="1814" w:type="dxa"/>
            <w:vAlign w:val="center"/>
          </w:tcPr>
          <w:p w14:paraId="36C5408B" w14:textId="77777777" w:rsidR="00C5499E" w:rsidRDefault="008B461A">
            <w:pPr>
              <w:spacing w:after="0"/>
              <w:rPr>
                <w:rFonts w:eastAsia="Calibri"/>
              </w:rPr>
            </w:pPr>
            <w:r>
              <w:rPr>
                <w:rFonts w:eastAsia="Calibri"/>
                <w:sz w:val="18"/>
              </w:rPr>
              <w:t>36.66 Mbps</w:t>
            </w:r>
          </w:p>
        </w:tc>
        <w:tc>
          <w:tcPr>
            <w:tcW w:w="1814" w:type="dxa"/>
            <w:vAlign w:val="center"/>
          </w:tcPr>
          <w:p w14:paraId="4849EE7C" w14:textId="77777777" w:rsidR="00C5499E" w:rsidRDefault="008B461A">
            <w:pPr>
              <w:spacing w:after="0"/>
              <w:rPr>
                <w:rFonts w:eastAsia="Calibri"/>
              </w:rPr>
            </w:pPr>
            <w:r>
              <w:rPr>
                <w:rFonts w:eastAsia="Calibri"/>
                <w:sz w:val="18"/>
              </w:rPr>
              <w:t>415.79 ms</w:t>
            </w:r>
          </w:p>
        </w:tc>
        <w:tc>
          <w:tcPr>
            <w:tcW w:w="1814" w:type="dxa"/>
            <w:vAlign w:val="center"/>
          </w:tcPr>
          <w:p w14:paraId="574EEAA7" w14:textId="77777777" w:rsidR="00C5499E" w:rsidRDefault="008B461A">
            <w:pPr>
              <w:spacing w:after="0"/>
              <w:rPr>
                <w:rFonts w:eastAsia="Calibri"/>
              </w:rPr>
            </w:pPr>
            <w:r>
              <w:rPr>
                <w:rFonts w:eastAsia="Calibri"/>
                <w:sz w:val="18"/>
              </w:rPr>
              <w:t>1.17 %</w:t>
            </w:r>
          </w:p>
        </w:tc>
        <w:tc>
          <w:tcPr>
            <w:tcW w:w="1814" w:type="dxa"/>
            <w:vAlign w:val="center"/>
          </w:tcPr>
          <w:p w14:paraId="098D002F" w14:textId="77777777" w:rsidR="00C5499E" w:rsidRDefault="008B461A">
            <w:pPr>
              <w:spacing w:after="0"/>
              <w:rPr>
                <w:rFonts w:eastAsia="Calibri"/>
              </w:rPr>
            </w:pPr>
            <w:r>
              <w:rPr>
                <w:rFonts w:eastAsia="Calibri"/>
                <w:sz w:val="18"/>
              </w:rPr>
              <w:t>Falla bajo mayor velocidad.</w:t>
            </w:r>
          </w:p>
        </w:tc>
      </w:tr>
      <w:tr w:rsidR="00C5499E" w14:paraId="35D306BD" w14:textId="77777777">
        <w:trPr>
          <w:jc w:val="center"/>
        </w:trPr>
        <w:tc>
          <w:tcPr>
            <w:tcW w:w="1814" w:type="dxa"/>
            <w:vAlign w:val="center"/>
          </w:tcPr>
          <w:p w14:paraId="76962BA5" w14:textId="77777777" w:rsidR="00C5499E" w:rsidRDefault="008B461A">
            <w:pPr>
              <w:spacing w:after="0"/>
              <w:rPr>
                <w:rFonts w:eastAsia="Calibri"/>
              </w:rPr>
            </w:pPr>
            <w:r>
              <w:rPr>
                <w:rFonts w:eastAsia="Calibri"/>
                <w:sz w:val="18"/>
              </w:rPr>
              <w:t>video_20mbps_mobility</w:t>
            </w:r>
          </w:p>
        </w:tc>
        <w:tc>
          <w:tcPr>
            <w:tcW w:w="1814" w:type="dxa"/>
            <w:vAlign w:val="center"/>
          </w:tcPr>
          <w:p w14:paraId="7A15486F" w14:textId="77777777" w:rsidR="00C5499E" w:rsidRDefault="008B461A">
            <w:pPr>
              <w:spacing w:after="0"/>
              <w:rPr>
                <w:rFonts w:eastAsia="Calibri"/>
              </w:rPr>
            </w:pPr>
            <w:r>
              <w:rPr>
                <w:rFonts w:eastAsia="Calibri"/>
                <w:sz w:val="18"/>
              </w:rPr>
              <w:t>19.86 Mbps</w:t>
            </w:r>
          </w:p>
        </w:tc>
        <w:tc>
          <w:tcPr>
            <w:tcW w:w="1814" w:type="dxa"/>
            <w:vAlign w:val="center"/>
          </w:tcPr>
          <w:p w14:paraId="1D88BA7F" w14:textId="77777777" w:rsidR="00C5499E" w:rsidRDefault="008B461A">
            <w:pPr>
              <w:spacing w:after="0"/>
              <w:rPr>
                <w:rFonts w:eastAsia="Calibri"/>
              </w:rPr>
            </w:pPr>
            <w:r>
              <w:rPr>
                <w:rFonts w:eastAsia="Calibri"/>
                <w:sz w:val="18"/>
              </w:rPr>
              <w:t>49.74 ms</w:t>
            </w:r>
          </w:p>
        </w:tc>
        <w:tc>
          <w:tcPr>
            <w:tcW w:w="1814" w:type="dxa"/>
            <w:vAlign w:val="center"/>
          </w:tcPr>
          <w:p w14:paraId="21674A78" w14:textId="77777777" w:rsidR="00C5499E" w:rsidRDefault="008B461A">
            <w:pPr>
              <w:spacing w:after="0"/>
              <w:rPr>
                <w:rFonts w:eastAsia="Calibri"/>
              </w:rPr>
            </w:pPr>
            <w:r>
              <w:rPr>
                <w:rFonts w:eastAsia="Calibri"/>
                <w:sz w:val="18"/>
              </w:rPr>
              <w:t>0.84 %</w:t>
            </w:r>
          </w:p>
        </w:tc>
        <w:tc>
          <w:tcPr>
            <w:tcW w:w="1814" w:type="dxa"/>
            <w:vAlign w:val="center"/>
          </w:tcPr>
          <w:p w14:paraId="12A09724" w14:textId="77777777" w:rsidR="00C5499E" w:rsidRDefault="008B461A">
            <w:pPr>
              <w:spacing w:after="0"/>
              <w:rPr>
                <w:rFonts w:eastAsia="Calibri"/>
              </w:rPr>
            </w:pPr>
            <w:r>
              <w:rPr>
                <w:rFonts w:eastAsia="Calibri"/>
                <w:sz w:val="18"/>
              </w:rPr>
              <w:t>No satisface requisito de</w:t>
            </w:r>
            <w:r>
              <w:rPr>
                <w:rFonts w:eastAsia="Calibri"/>
                <w:sz w:val="18"/>
              </w:rPr>
              <w:t xml:space="preserve"> video principal.</w:t>
            </w:r>
          </w:p>
        </w:tc>
      </w:tr>
      <w:tr w:rsidR="00C5499E" w14:paraId="1C22A8DC" w14:textId="77777777">
        <w:trPr>
          <w:jc w:val="center"/>
        </w:trPr>
        <w:tc>
          <w:tcPr>
            <w:tcW w:w="1814" w:type="dxa"/>
            <w:vAlign w:val="center"/>
          </w:tcPr>
          <w:p w14:paraId="7BB63F26" w14:textId="77777777" w:rsidR="00C5499E" w:rsidRDefault="008B461A">
            <w:pPr>
              <w:spacing w:after="0"/>
              <w:rPr>
                <w:rFonts w:eastAsia="Calibri"/>
              </w:rPr>
            </w:pPr>
            <w:proofErr w:type="spellStart"/>
            <w:r>
              <w:rPr>
                <w:rFonts w:eastAsia="Calibri"/>
                <w:sz w:val="18"/>
              </w:rPr>
              <w:t>baseline</w:t>
            </w:r>
            <w:proofErr w:type="spellEnd"/>
          </w:p>
        </w:tc>
        <w:tc>
          <w:tcPr>
            <w:tcW w:w="1814" w:type="dxa"/>
            <w:vAlign w:val="center"/>
          </w:tcPr>
          <w:p w14:paraId="19A18161" w14:textId="77777777" w:rsidR="00C5499E" w:rsidRDefault="008B461A">
            <w:pPr>
              <w:spacing w:after="0"/>
              <w:rPr>
                <w:rFonts w:eastAsia="Calibri"/>
              </w:rPr>
            </w:pPr>
            <w:r>
              <w:rPr>
                <w:rFonts w:eastAsia="Calibri"/>
                <w:sz w:val="18"/>
              </w:rPr>
              <w:t>39.29 Mbps</w:t>
            </w:r>
          </w:p>
        </w:tc>
        <w:tc>
          <w:tcPr>
            <w:tcW w:w="1814" w:type="dxa"/>
            <w:vAlign w:val="center"/>
          </w:tcPr>
          <w:p w14:paraId="63ED215B" w14:textId="77777777" w:rsidR="00C5499E" w:rsidRDefault="008B461A">
            <w:pPr>
              <w:spacing w:after="0"/>
              <w:rPr>
                <w:rFonts w:eastAsia="Calibri"/>
              </w:rPr>
            </w:pPr>
            <w:r>
              <w:rPr>
                <w:rFonts w:eastAsia="Calibri"/>
                <w:sz w:val="18"/>
              </w:rPr>
              <w:t>161.37 ms</w:t>
            </w:r>
          </w:p>
        </w:tc>
        <w:tc>
          <w:tcPr>
            <w:tcW w:w="1814" w:type="dxa"/>
            <w:vAlign w:val="center"/>
          </w:tcPr>
          <w:p w14:paraId="1B2585F7" w14:textId="77777777" w:rsidR="00C5499E" w:rsidRDefault="008B461A">
            <w:pPr>
              <w:spacing w:after="0"/>
              <w:rPr>
                <w:rFonts w:eastAsia="Calibri"/>
              </w:rPr>
            </w:pPr>
            <w:r>
              <w:rPr>
                <w:rFonts w:eastAsia="Calibri"/>
                <w:sz w:val="18"/>
              </w:rPr>
              <w:t>0.42 %</w:t>
            </w:r>
          </w:p>
        </w:tc>
        <w:tc>
          <w:tcPr>
            <w:tcW w:w="1814" w:type="dxa"/>
            <w:vAlign w:val="center"/>
          </w:tcPr>
          <w:p w14:paraId="09910969" w14:textId="77777777" w:rsidR="00C5499E" w:rsidRDefault="008B461A">
            <w:pPr>
              <w:spacing w:after="0"/>
              <w:rPr>
                <w:rFonts w:eastAsia="Calibri"/>
              </w:rPr>
            </w:pPr>
            <w:r>
              <w:rPr>
                <w:rFonts w:eastAsia="Calibri"/>
                <w:sz w:val="18"/>
              </w:rPr>
              <w:t>Referencia controlada; no es escenario de aceptación.</w:t>
            </w:r>
          </w:p>
        </w:tc>
      </w:tr>
    </w:tbl>
    <w:p w14:paraId="78B4BDBC"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22</w:t>
      </w:r>
      <w:r>
        <w:fldChar w:fldCharType="end"/>
      </w:r>
      <w:r>
        <w:rPr>
          <w:sz w:val="20"/>
        </w:rPr>
        <w:t>. Comparación de escenarios ejecutados en ns-3 v8.2.</w:t>
      </w:r>
    </w:p>
    <w:p w14:paraId="48DFCFE1" w14:textId="77777777" w:rsidR="00C5499E" w:rsidRDefault="008B461A">
      <w:pPr>
        <w:jc w:val="center"/>
      </w:pPr>
      <w:r>
        <w:rPr>
          <w:noProof/>
        </w:rPr>
        <w:drawing>
          <wp:inline distT="0" distB="0" distL="0" distR="0" wp14:anchorId="6B562DAA" wp14:editId="6422D50E">
            <wp:extent cx="5943600" cy="2971800"/>
            <wp:effectExtent l="0" t="0" r="0" b="0"/>
            <wp:docPr id="12" name="Picture 17" descr="Image: 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Image: image24.png"/>
                    <pic:cNvPicPr>
                      <a:picLocks noChangeAspect="1" noChangeArrowheads="1"/>
                    </pic:cNvPicPr>
                  </pic:nvPicPr>
                  <pic:blipFill>
                    <a:blip r:embed="rId58"/>
                    <a:stretch>
                      <a:fillRect/>
                    </a:stretch>
                  </pic:blipFill>
                  <pic:spPr bwMode="auto">
                    <a:xfrm>
                      <a:off x="0" y="0"/>
                      <a:ext cx="5943600" cy="2971800"/>
                    </a:xfrm>
                    <a:prstGeom prst="rect">
                      <a:avLst/>
                    </a:prstGeom>
                    <a:noFill/>
                  </pic:spPr>
                </pic:pic>
              </a:graphicData>
            </a:graphic>
          </wp:inline>
        </w:drawing>
      </w:r>
    </w:p>
    <w:p w14:paraId="4D36CADF" w14:textId="77777777" w:rsidR="00C5499E" w:rsidRDefault="008B461A">
      <w:pPr>
        <w:pStyle w:val="Descripcin"/>
      </w:pPr>
      <w:r>
        <w:rPr>
          <w:sz w:val="20"/>
        </w:rPr>
        <w:t xml:space="preserve">Figura </w:t>
      </w:r>
      <w:r>
        <w:fldChar w:fldCharType="begin"/>
      </w:r>
      <w:r>
        <w:instrText xml:space="preserve"> SEQ Figura \* ARABIC </w:instrText>
      </w:r>
      <w:r>
        <w:fldChar w:fldCharType="separate"/>
      </w:r>
      <w:r>
        <w:t>10</w:t>
      </w:r>
      <w:r>
        <w:fldChar w:fldCharType="end"/>
      </w:r>
      <w:r>
        <w:rPr>
          <w:sz w:val="20"/>
        </w:rPr>
        <w:t xml:space="preserve">. </w:t>
      </w:r>
      <w:r>
        <w:rPr>
          <w:sz w:val="20"/>
        </w:rPr>
        <w:t>Cumplimiento de criterios operacionales por escenario del prototipo ns-3 v8.2.</w:t>
      </w:r>
    </w:p>
    <w:p w14:paraId="4A11A893" w14:textId="77777777" w:rsidR="00C5499E" w:rsidRDefault="008B461A">
      <w:pPr>
        <w:jc w:val="center"/>
      </w:pPr>
      <w:r>
        <w:rPr>
          <w:i/>
          <w:sz w:val="18"/>
        </w:rPr>
        <w:t>Fuente: Elaboración propia a partir de resultados CSV/XML v8.2.</w:t>
      </w:r>
    </w:p>
    <w:p w14:paraId="227CE7E5" w14:textId="77777777" w:rsidR="00C5499E" w:rsidRDefault="008B461A">
      <w:r>
        <w:t>El escenario sin Cardinal fijo evidencia degradación del video, mientras que el escenario sin H4 aún cumple los c</w:t>
      </w:r>
      <w:r>
        <w:t xml:space="preserve">riterios considerados. Por tanto, la conclusión de diseño debe ser cuidadosa: el refuerzo en </w:t>
      </w:r>
      <w:proofErr w:type="spellStart"/>
      <w:r>
        <w:t>Breakpoint</w:t>
      </w:r>
      <w:proofErr w:type="spellEnd"/>
      <w:r>
        <w:t xml:space="preserve"> cuenta con sustento dentro del prototipo; la necesidad definitiva de H4 deberá revisarse al consolidar la correspondencia con el plano real, incorporar </w:t>
      </w:r>
      <w:r>
        <w:t>mediciones por punto o ampliar los escenarios de falla y cobertura.</w:t>
      </w:r>
    </w:p>
    <w:p w14:paraId="2CD90386" w14:textId="77777777" w:rsidR="00C5499E" w:rsidRDefault="008B461A">
      <w:pPr>
        <w:pStyle w:val="Ttulo3"/>
      </w:pPr>
      <w:bookmarkStart w:id="209" w:name="__RefHeading___Toc8908_287362739"/>
      <w:bookmarkEnd w:id="209"/>
      <w:r>
        <w:lastRenderedPageBreak/>
        <w:t>3.4.8 Consideraciones de interoperabilidad y mantenimiento</w:t>
      </w:r>
    </w:p>
    <w:p w14:paraId="1C690286" w14:textId="77777777" w:rsidR="00C5499E" w:rsidRDefault="008B461A">
      <w:r>
        <w:t>La relación entre cada evidencia y la sección del capítulo que sustenta se encuentra sistematizada en el Anexo B. Esta organizaci</w:t>
      </w:r>
      <w:r>
        <w:t>ón permite distinguir la documentación fuente del proyecto, la evidencia generada por modelamiento y las salidas del prototipo ns-3 v8.2.</w:t>
      </w:r>
    </w:p>
    <w:p w14:paraId="0392962A" w14:textId="77777777" w:rsidR="00C5499E" w:rsidRDefault="008B461A">
      <w:r>
        <w:t xml:space="preserve">La interoperabilidad de la solución se sustenta en el uso de IEEE 802.11ac y de un </w:t>
      </w:r>
      <w:proofErr w:type="spellStart"/>
      <w:r>
        <w:t>backbone</w:t>
      </w:r>
      <w:proofErr w:type="spellEnd"/>
      <w:r>
        <w:t xml:space="preserve"> Ethernet, pero la simulaci</w:t>
      </w:r>
      <w:r>
        <w:t xml:space="preserve">ón no reproduce protocolos propietarios de gestión de malla, mecanismos reales de </w:t>
      </w:r>
      <w:proofErr w:type="spellStart"/>
      <w:r>
        <w:t>handover</w:t>
      </w:r>
      <w:proofErr w:type="spellEnd"/>
      <w:r>
        <w:t xml:space="preserve"> del fabricante, seguridad operacional del LHD ni integración con una plataforma de control. En un despliegue posterior, la configuración final deberá ser verificada </w:t>
      </w:r>
      <w:r>
        <w:t>con los fabricantes, con las áreas OT/TI y con seguridad y salud ocupacional.</w:t>
      </w:r>
    </w:p>
    <w:tbl>
      <w:tblPr>
        <w:tblStyle w:val="Tablaconcuadrcula"/>
        <w:tblW w:w="9069" w:type="dxa"/>
        <w:jc w:val="center"/>
        <w:tblLayout w:type="fixed"/>
        <w:tblLook w:val="04A0" w:firstRow="1" w:lastRow="0" w:firstColumn="1" w:lastColumn="0" w:noHBand="0" w:noVBand="1"/>
      </w:tblPr>
      <w:tblGrid>
        <w:gridCol w:w="3023"/>
        <w:gridCol w:w="3023"/>
        <w:gridCol w:w="3023"/>
      </w:tblGrid>
      <w:tr w:rsidR="00C5499E" w14:paraId="000F48E1" w14:textId="77777777">
        <w:trPr>
          <w:tblHeader/>
          <w:jc w:val="center"/>
        </w:trPr>
        <w:tc>
          <w:tcPr>
            <w:tcW w:w="3023" w:type="dxa"/>
            <w:shd w:val="clear" w:color="auto" w:fill="D9EAF7"/>
            <w:vAlign w:val="center"/>
          </w:tcPr>
          <w:p w14:paraId="299787AD" w14:textId="77777777" w:rsidR="00C5499E" w:rsidRDefault="008B461A">
            <w:pPr>
              <w:spacing w:after="0"/>
              <w:rPr>
                <w:rFonts w:eastAsia="Calibri"/>
              </w:rPr>
            </w:pPr>
            <w:r>
              <w:rPr>
                <w:rFonts w:eastAsia="Calibri"/>
                <w:b/>
                <w:sz w:val="18"/>
              </w:rPr>
              <w:t>Limitación del prototipo</w:t>
            </w:r>
          </w:p>
        </w:tc>
        <w:tc>
          <w:tcPr>
            <w:tcW w:w="3023" w:type="dxa"/>
            <w:shd w:val="clear" w:color="auto" w:fill="D9EAF7"/>
            <w:vAlign w:val="center"/>
          </w:tcPr>
          <w:p w14:paraId="353CB717" w14:textId="77777777" w:rsidR="00C5499E" w:rsidRDefault="008B461A">
            <w:pPr>
              <w:spacing w:after="0"/>
              <w:rPr>
                <w:rFonts w:eastAsia="Calibri"/>
              </w:rPr>
            </w:pPr>
            <w:r>
              <w:rPr>
                <w:rFonts w:eastAsia="Calibri"/>
                <w:b/>
                <w:sz w:val="18"/>
              </w:rPr>
              <w:t>Efecto sobre la interpretación</w:t>
            </w:r>
          </w:p>
        </w:tc>
        <w:tc>
          <w:tcPr>
            <w:tcW w:w="3023" w:type="dxa"/>
            <w:shd w:val="clear" w:color="auto" w:fill="D9EAF7"/>
            <w:vAlign w:val="center"/>
          </w:tcPr>
          <w:p w14:paraId="7548AC84" w14:textId="77777777" w:rsidR="00C5499E" w:rsidRDefault="008B461A">
            <w:pPr>
              <w:spacing w:after="0"/>
              <w:rPr>
                <w:rFonts w:eastAsia="Calibri"/>
              </w:rPr>
            </w:pPr>
            <w:r>
              <w:rPr>
                <w:rFonts w:eastAsia="Calibri"/>
                <w:b/>
                <w:sz w:val="18"/>
              </w:rPr>
              <w:t>Validación futura requerida</w:t>
            </w:r>
          </w:p>
        </w:tc>
      </w:tr>
      <w:tr w:rsidR="00C5499E" w14:paraId="546FD48B" w14:textId="77777777">
        <w:trPr>
          <w:jc w:val="center"/>
        </w:trPr>
        <w:tc>
          <w:tcPr>
            <w:tcW w:w="3023" w:type="dxa"/>
            <w:vAlign w:val="center"/>
          </w:tcPr>
          <w:p w14:paraId="656B9C34" w14:textId="77777777" w:rsidR="00C5499E" w:rsidRDefault="008B461A">
            <w:pPr>
              <w:spacing w:after="0"/>
              <w:rPr>
                <w:rFonts w:eastAsia="Calibri"/>
              </w:rPr>
            </w:pPr>
            <w:r>
              <w:rPr>
                <w:rFonts w:eastAsia="Calibri"/>
                <w:sz w:val="18"/>
              </w:rPr>
              <w:t>Submodelo del corredor, no red completa NV1640.</w:t>
            </w:r>
          </w:p>
        </w:tc>
        <w:tc>
          <w:tcPr>
            <w:tcW w:w="3023" w:type="dxa"/>
            <w:vAlign w:val="center"/>
          </w:tcPr>
          <w:p w14:paraId="6C546722" w14:textId="77777777" w:rsidR="00C5499E" w:rsidRDefault="008B461A">
            <w:pPr>
              <w:spacing w:after="0"/>
              <w:rPr>
                <w:rFonts w:eastAsia="Calibri"/>
              </w:rPr>
            </w:pPr>
            <w:r>
              <w:rPr>
                <w:rFonts w:eastAsia="Calibri"/>
                <w:sz w:val="18"/>
              </w:rPr>
              <w:t xml:space="preserve">No se infiere cobertura de todos los AP </w:t>
            </w:r>
            <w:r>
              <w:rPr>
                <w:rFonts w:eastAsia="Calibri"/>
                <w:sz w:val="18"/>
              </w:rPr>
              <w:t>del plano.</w:t>
            </w:r>
          </w:p>
        </w:tc>
        <w:tc>
          <w:tcPr>
            <w:tcW w:w="3023" w:type="dxa"/>
            <w:vAlign w:val="center"/>
          </w:tcPr>
          <w:p w14:paraId="7D056E92" w14:textId="77777777" w:rsidR="00C5499E" w:rsidRDefault="008B461A">
            <w:pPr>
              <w:spacing w:after="0"/>
              <w:rPr>
                <w:rFonts w:eastAsia="Calibri"/>
              </w:rPr>
            </w:pPr>
            <w:r>
              <w:rPr>
                <w:rFonts w:eastAsia="Calibri"/>
                <w:sz w:val="18"/>
              </w:rPr>
              <w:t>Mapeo AP real - nodo simulado y recorrido confirmado.</w:t>
            </w:r>
          </w:p>
        </w:tc>
      </w:tr>
      <w:tr w:rsidR="00C5499E" w14:paraId="7AAB014E" w14:textId="77777777">
        <w:trPr>
          <w:jc w:val="center"/>
        </w:trPr>
        <w:tc>
          <w:tcPr>
            <w:tcW w:w="3023" w:type="dxa"/>
            <w:vAlign w:val="center"/>
          </w:tcPr>
          <w:p w14:paraId="6139BBED" w14:textId="77777777" w:rsidR="00C5499E" w:rsidRDefault="008B461A">
            <w:pPr>
              <w:spacing w:after="0"/>
              <w:rPr>
                <w:rFonts w:eastAsia="Calibri"/>
              </w:rPr>
            </w:pPr>
            <w:proofErr w:type="spellStart"/>
            <w:r>
              <w:rPr>
                <w:rFonts w:eastAsia="Calibri"/>
                <w:sz w:val="18"/>
              </w:rPr>
              <w:t>TamoGraph</w:t>
            </w:r>
            <w:proofErr w:type="spellEnd"/>
            <w:r>
              <w:rPr>
                <w:rFonts w:eastAsia="Calibri"/>
                <w:sz w:val="18"/>
              </w:rPr>
              <w:t xml:space="preserve"> usado como insumo documental.</w:t>
            </w:r>
          </w:p>
        </w:tc>
        <w:tc>
          <w:tcPr>
            <w:tcW w:w="3023" w:type="dxa"/>
            <w:vAlign w:val="center"/>
          </w:tcPr>
          <w:p w14:paraId="7EEB4E5B" w14:textId="77777777" w:rsidR="00C5499E" w:rsidRDefault="008B461A">
            <w:pPr>
              <w:spacing w:after="0"/>
              <w:rPr>
                <w:rFonts w:eastAsia="Calibri"/>
              </w:rPr>
            </w:pPr>
            <w:r>
              <w:rPr>
                <w:rFonts w:eastAsia="Calibri"/>
                <w:sz w:val="18"/>
              </w:rPr>
              <w:t>No acredita medición in situ propia ni calibración definitiva.</w:t>
            </w:r>
          </w:p>
        </w:tc>
        <w:tc>
          <w:tcPr>
            <w:tcW w:w="3023" w:type="dxa"/>
            <w:vAlign w:val="center"/>
          </w:tcPr>
          <w:p w14:paraId="242A0267" w14:textId="77777777" w:rsidR="00C5499E" w:rsidRDefault="008B461A">
            <w:pPr>
              <w:spacing w:after="0"/>
              <w:rPr>
                <w:rFonts w:eastAsia="Calibri"/>
              </w:rPr>
            </w:pPr>
            <w:r>
              <w:rPr>
                <w:rFonts w:eastAsia="Calibri"/>
                <w:sz w:val="18"/>
              </w:rPr>
              <w:t>Exportación de puntos o campaña de medición.</w:t>
            </w:r>
          </w:p>
        </w:tc>
      </w:tr>
      <w:tr w:rsidR="00C5499E" w14:paraId="212BA624" w14:textId="77777777">
        <w:trPr>
          <w:jc w:val="center"/>
        </w:trPr>
        <w:tc>
          <w:tcPr>
            <w:tcW w:w="3023" w:type="dxa"/>
            <w:vAlign w:val="center"/>
          </w:tcPr>
          <w:p w14:paraId="0D5E1004" w14:textId="77777777" w:rsidR="00C5499E" w:rsidRDefault="008B461A">
            <w:pPr>
              <w:spacing w:after="0"/>
              <w:rPr>
                <w:rFonts w:eastAsia="Calibri"/>
              </w:rPr>
            </w:pPr>
            <w:proofErr w:type="spellStart"/>
            <w:r>
              <w:rPr>
                <w:rFonts w:eastAsia="Calibri"/>
                <w:sz w:val="18"/>
              </w:rPr>
              <w:t>Handover</w:t>
            </w:r>
            <w:proofErr w:type="spellEnd"/>
            <w:r>
              <w:rPr>
                <w:rFonts w:eastAsia="Calibri"/>
                <w:sz w:val="18"/>
              </w:rPr>
              <w:t xml:space="preserve"> reactivo representado por ns-3.</w:t>
            </w:r>
          </w:p>
        </w:tc>
        <w:tc>
          <w:tcPr>
            <w:tcW w:w="3023" w:type="dxa"/>
            <w:vAlign w:val="center"/>
          </w:tcPr>
          <w:p w14:paraId="6C991489" w14:textId="77777777" w:rsidR="00C5499E" w:rsidRDefault="008B461A">
            <w:pPr>
              <w:spacing w:after="0"/>
              <w:rPr>
                <w:rFonts w:eastAsia="Calibri"/>
              </w:rPr>
            </w:pPr>
            <w:r>
              <w:rPr>
                <w:rFonts w:eastAsia="Calibri"/>
                <w:sz w:val="18"/>
              </w:rPr>
              <w:t>El PLR de comandos incluye pérdidas transitorias del modelo.</w:t>
            </w:r>
          </w:p>
        </w:tc>
        <w:tc>
          <w:tcPr>
            <w:tcW w:w="3023" w:type="dxa"/>
            <w:vAlign w:val="center"/>
          </w:tcPr>
          <w:p w14:paraId="47B5B69E" w14:textId="77777777" w:rsidR="00C5499E" w:rsidRDefault="008B461A">
            <w:pPr>
              <w:spacing w:after="0"/>
              <w:rPr>
                <w:rFonts w:eastAsia="Calibri"/>
              </w:rPr>
            </w:pPr>
            <w:r>
              <w:rPr>
                <w:rFonts w:eastAsia="Calibri"/>
                <w:sz w:val="18"/>
              </w:rPr>
              <w:t>Prueba con equipos/</w:t>
            </w:r>
            <w:proofErr w:type="gramStart"/>
            <w:r>
              <w:rPr>
                <w:rFonts w:eastAsia="Calibri"/>
                <w:sz w:val="18"/>
              </w:rPr>
              <w:t>firmware reales</w:t>
            </w:r>
            <w:proofErr w:type="gramEnd"/>
            <w:r>
              <w:rPr>
                <w:rFonts w:eastAsia="Calibri"/>
                <w:sz w:val="18"/>
              </w:rPr>
              <w:t>.</w:t>
            </w:r>
          </w:p>
        </w:tc>
      </w:tr>
      <w:tr w:rsidR="00C5499E" w14:paraId="121BD8EE" w14:textId="77777777">
        <w:trPr>
          <w:jc w:val="center"/>
        </w:trPr>
        <w:tc>
          <w:tcPr>
            <w:tcW w:w="3023" w:type="dxa"/>
            <w:vAlign w:val="center"/>
          </w:tcPr>
          <w:p w14:paraId="22916548" w14:textId="77777777" w:rsidR="00C5499E" w:rsidRDefault="008B461A">
            <w:pPr>
              <w:spacing w:after="0"/>
              <w:rPr>
                <w:rFonts w:eastAsia="Calibri"/>
              </w:rPr>
            </w:pPr>
            <w:r>
              <w:rPr>
                <w:rFonts w:eastAsia="Calibri"/>
                <w:sz w:val="18"/>
              </w:rPr>
              <w:t>Video CBR nominal.</w:t>
            </w:r>
          </w:p>
        </w:tc>
        <w:tc>
          <w:tcPr>
            <w:tcW w:w="3023" w:type="dxa"/>
            <w:vAlign w:val="center"/>
          </w:tcPr>
          <w:p w14:paraId="3EE74975" w14:textId="77777777" w:rsidR="00C5499E" w:rsidRDefault="008B461A">
            <w:pPr>
              <w:spacing w:after="0"/>
              <w:rPr>
                <w:rFonts w:eastAsia="Calibri"/>
              </w:rPr>
            </w:pPr>
            <w:r>
              <w:rPr>
                <w:rFonts w:eastAsia="Calibri"/>
                <w:sz w:val="18"/>
              </w:rPr>
              <w:t xml:space="preserve">No captura picos de </w:t>
            </w:r>
            <w:proofErr w:type="spellStart"/>
            <w:r>
              <w:rPr>
                <w:rFonts w:eastAsia="Calibri"/>
                <w:sz w:val="18"/>
              </w:rPr>
              <w:t>bitrate</w:t>
            </w:r>
            <w:proofErr w:type="spellEnd"/>
            <w:r>
              <w:rPr>
                <w:rFonts w:eastAsia="Calibri"/>
                <w:sz w:val="18"/>
              </w:rPr>
              <w:t xml:space="preserve"> de un códec real.</w:t>
            </w:r>
          </w:p>
        </w:tc>
        <w:tc>
          <w:tcPr>
            <w:tcW w:w="3023" w:type="dxa"/>
            <w:vAlign w:val="center"/>
          </w:tcPr>
          <w:p w14:paraId="49F9E039" w14:textId="77777777" w:rsidR="00C5499E" w:rsidRDefault="008B461A">
            <w:pPr>
              <w:spacing w:after="0"/>
              <w:rPr>
                <w:rFonts w:eastAsia="Calibri"/>
              </w:rPr>
            </w:pPr>
            <w:r>
              <w:rPr>
                <w:rFonts w:eastAsia="Calibri"/>
                <w:sz w:val="18"/>
              </w:rPr>
              <w:t>Pruebas con tráfico o trazas de cámaras.</w:t>
            </w:r>
          </w:p>
        </w:tc>
      </w:tr>
      <w:tr w:rsidR="00C5499E" w14:paraId="1778ED5D" w14:textId="77777777">
        <w:trPr>
          <w:jc w:val="center"/>
        </w:trPr>
        <w:tc>
          <w:tcPr>
            <w:tcW w:w="3023" w:type="dxa"/>
            <w:vAlign w:val="center"/>
          </w:tcPr>
          <w:p w14:paraId="515DDD5B" w14:textId="77777777" w:rsidR="00C5499E" w:rsidRDefault="008B461A">
            <w:pPr>
              <w:spacing w:after="0"/>
              <w:rPr>
                <w:rFonts w:eastAsia="Calibri"/>
              </w:rPr>
            </w:pPr>
            <w:r>
              <w:rPr>
                <w:rFonts w:eastAsia="Calibri"/>
                <w:sz w:val="18"/>
              </w:rPr>
              <w:t>Sin interferencia externa ni falla de infraestructu</w:t>
            </w:r>
            <w:r>
              <w:rPr>
                <w:rFonts w:eastAsia="Calibri"/>
                <w:sz w:val="18"/>
              </w:rPr>
              <w:t>ra.</w:t>
            </w:r>
          </w:p>
        </w:tc>
        <w:tc>
          <w:tcPr>
            <w:tcW w:w="3023" w:type="dxa"/>
            <w:vAlign w:val="center"/>
          </w:tcPr>
          <w:p w14:paraId="1901BD0F" w14:textId="77777777" w:rsidR="00C5499E" w:rsidRDefault="008B461A">
            <w:pPr>
              <w:spacing w:after="0"/>
              <w:rPr>
                <w:rFonts w:eastAsia="Calibri"/>
              </w:rPr>
            </w:pPr>
            <w:r>
              <w:rPr>
                <w:rFonts w:eastAsia="Calibri"/>
                <w:sz w:val="18"/>
              </w:rPr>
              <w:t>No demuestra disponibilidad integral.</w:t>
            </w:r>
          </w:p>
        </w:tc>
        <w:tc>
          <w:tcPr>
            <w:tcW w:w="3023" w:type="dxa"/>
            <w:vAlign w:val="center"/>
          </w:tcPr>
          <w:p w14:paraId="72BEA97C" w14:textId="77777777" w:rsidR="00C5499E" w:rsidRDefault="008B461A">
            <w:pPr>
              <w:spacing w:after="0"/>
              <w:rPr>
                <w:rFonts w:eastAsia="Calibri"/>
              </w:rPr>
            </w:pPr>
            <w:r>
              <w:rPr>
                <w:rFonts w:eastAsia="Calibri"/>
                <w:sz w:val="18"/>
              </w:rPr>
              <w:t>Escenarios de interferencia, energía y falla de fibra/AP.</w:t>
            </w:r>
          </w:p>
        </w:tc>
      </w:tr>
      <w:tr w:rsidR="00C5499E" w14:paraId="6E03F9C1" w14:textId="77777777">
        <w:trPr>
          <w:jc w:val="center"/>
        </w:trPr>
        <w:tc>
          <w:tcPr>
            <w:tcW w:w="3023" w:type="dxa"/>
            <w:vAlign w:val="center"/>
          </w:tcPr>
          <w:p w14:paraId="1536D13E" w14:textId="77777777" w:rsidR="00C5499E" w:rsidRDefault="008B461A">
            <w:pPr>
              <w:spacing w:after="0"/>
              <w:rPr>
                <w:rFonts w:eastAsia="Calibri"/>
              </w:rPr>
            </w:pPr>
            <w:r>
              <w:rPr>
                <w:rFonts w:eastAsia="Calibri"/>
                <w:sz w:val="18"/>
              </w:rPr>
              <w:t>Un solo LHD.</w:t>
            </w:r>
          </w:p>
        </w:tc>
        <w:tc>
          <w:tcPr>
            <w:tcW w:w="3023" w:type="dxa"/>
            <w:vAlign w:val="center"/>
          </w:tcPr>
          <w:p w14:paraId="730603CC" w14:textId="77777777" w:rsidR="00C5499E" w:rsidRDefault="008B461A">
            <w:pPr>
              <w:spacing w:after="0"/>
              <w:rPr>
                <w:rFonts w:eastAsia="Calibri"/>
              </w:rPr>
            </w:pPr>
            <w:r>
              <w:rPr>
                <w:rFonts w:eastAsia="Calibri"/>
                <w:sz w:val="18"/>
              </w:rPr>
              <w:t>No demuestra escalabilidad multiusuario.</w:t>
            </w:r>
          </w:p>
        </w:tc>
        <w:tc>
          <w:tcPr>
            <w:tcW w:w="3023" w:type="dxa"/>
            <w:vAlign w:val="center"/>
          </w:tcPr>
          <w:p w14:paraId="48CCA5DD" w14:textId="77777777" w:rsidR="00C5499E" w:rsidRDefault="008B461A">
            <w:pPr>
              <w:spacing w:after="0"/>
              <w:rPr>
                <w:rFonts w:eastAsia="Calibri"/>
              </w:rPr>
            </w:pPr>
            <w:r>
              <w:rPr>
                <w:rFonts w:eastAsia="Calibri"/>
                <w:sz w:val="18"/>
              </w:rPr>
              <w:t>Pruebas de capacidad con varios vehículos.</w:t>
            </w:r>
          </w:p>
        </w:tc>
      </w:tr>
    </w:tbl>
    <w:p w14:paraId="29916597"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23</w:t>
      </w:r>
      <w:r>
        <w:fldChar w:fldCharType="end"/>
      </w:r>
      <w:r>
        <w:rPr>
          <w:sz w:val="20"/>
        </w:rPr>
        <w:t>. Limitaciones declaradas</w:t>
      </w:r>
      <w:r>
        <w:rPr>
          <w:sz w:val="20"/>
        </w:rPr>
        <w:t xml:space="preserve"> y validaciones posteriores requeridas.</w:t>
      </w:r>
    </w:p>
    <w:p w14:paraId="49F30ABA" w14:textId="77777777" w:rsidR="00C5499E" w:rsidRDefault="008B461A">
      <w:r>
        <w:t xml:space="preserve">En materia de mantenimiento, el diseño deberá complementarse con procedimientos de inspección de antenas y conectores, actualización controlada de firmware, respaldo eléctrico, monitoreo de </w:t>
      </w:r>
      <w:r>
        <w:t>RSSI/latencia/pérdida y protocolo de parada segura. Estas recomendaciones forman parte de la arquitectura operativa esperada, pero no se consideran funciones demostradas por la simulación.</w:t>
      </w:r>
    </w:p>
    <w:p w14:paraId="0BEF563E" w14:textId="77777777" w:rsidR="00C5499E" w:rsidRDefault="008B461A">
      <w:pPr>
        <w:pStyle w:val="Ttulo2"/>
      </w:pPr>
      <w:bookmarkStart w:id="210" w:name="__RefHeading___Toc8910_287362739"/>
      <w:bookmarkEnd w:id="210"/>
      <w:r>
        <w:lastRenderedPageBreak/>
        <w:t>3.5 Vinculación con competencias profesionales</w:t>
      </w:r>
    </w:p>
    <w:p w14:paraId="77CC45BD" w14:textId="77777777" w:rsidR="00C5499E" w:rsidRDefault="008B461A">
      <w:pPr>
        <w:pStyle w:val="Ttulo3"/>
      </w:pPr>
      <w:bookmarkStart w:id="211" w:name="__RefHeading___Toc8912_287362739"/>
      <w:bookmarkEnd w:id="211"/>
      <w:r>
        <w:t>3.5.1 Competencias t</w:t>
      </w:r>
      <w:r>
        <w:t>écnicas aplicadas</w:t>
      </w:r>
    </w:p>
    <w:p w14:paraId="729C4CDB" w14:textId="77777777" w:rsidR="00C5499E" w:rsidRDefault="008B461A">
      <w:r>
        <w:t>El capítulo evidencia competencias de diseño de redes de telecomunicaciones al traducir un problema de seguridad operacional en una arquitectura de acceso inalámbrico, definir flujos, seleccionar IEEE 802.11ac y construir un prototipo a n</w:t>
      </w:r>
      <w:r>
        <w:t>ivel de paquetes. Asimismo, aplica herramientas modernas de ingeniería mediante Python y ns-3, y utiliza documentación técnica del caso de estudio para delimitar el entorno de diseño.</w:t>
      </w:r>
    </w:p>
    <w:tbl>
      <w:tblPr>
        <w:tblStyle w:val="Tablaconcuadrcula"/>
        <w:tblW w:w="9070" w:type="dxa"/>
        <w:jc w:val="center"/>
        <w:tblLayout w:type="fixed"/>
        <w:tblLook w:val="04A0" w:firstRow="1" w:lastRow="0" w:firstColumn="1" w:lastColumn="0" w:noHBand="0" w:noVBand="1"/>
      </w:tblPr>
      <w:tblGrid>
        <w:gridCol w:w="4536"/>
        <w:gridCol w:w="4534"/>
      </w:tblGrid>
      <w:tr w:rsidR="00C5499E" w14:paraId="77E5889C" w14:textId="77777777">
        <w:trPr>
          <w:tblHeader/>
          <w:jc w:val="center"/>
        </w:trPr>
        <w:tc>
          <w:tcPr>
            <w:tcW w:w="4535" w:type="dxa"/>
            <w:shd w:val="clear" w:color="auto" w:fill="D9EAF7"/>
            <w:vAlign w:val="center"/>
          </w:tcPr>
          <w:p w14:paraId="713D6EA8" w14:textId="77777777" w:rsidR="00C5499E" w:rsidRDefault="008B461A">
            <w:pPr>
              <w:spacing w:after="0"/>
              <w:rPr>
                <w:rFonts w:eastAsia="Calibri"/>
              </w:rPr>
            </w:pPr>
            <w:r>
              <w:rPr>
                <w:rFonts w:eastAsia="Calibri"/>
                <w:b/>
                <w:sz w:val="18"/>
              </w:rPr>
              <w:t>Competencia</w:t>
            </w:r>
          </w:p>
        </w:tc>
        <w:tc>
          <w:tcPr>
            <w:tcW w:w="4534" w:type="dxa"/>
            <w:shd w:val="clear" w:color="auto" w:fill="D9EAF7"/>
            <w:vAlign w:val="center"/>
          </w:tcPr>
          <w:p w14:paraId="5CCB2209" w14:textId="77777777" w:rsidR="00C5499E" w:rsidRDefault="008B461A">
            <w:pPr>
              <w:spacing w:after="0"/>
              <w:rPr>
                <w:rFonts w:eastAsia="Calibri"/>
              </w:rPr>
            </w:pPr>
            <w:r>
              <w:rPr>
                <w:rFonts w:eastAsia="Calibri"/>
                <w:b/>
                <w:sz w:val="18"/>
              </w:rPr>
              <w:t>Evidencia desarrollada en el capítulo</w:t>
            </w:r>
          </w:p>
        </w:tc>
      </w:tr>
      <w:tr w:rsidR="00C5499E" w14:paraId="5C1DD0B9" w14:textId="77777777">
        <w:trPr>
          <w:jc w:val="center"/>
        </w:trPr>
        <w:tc>
          <w:tcPr>
            <w:tcW w:w="4535" w:type="dxa"/>
            <w:vAlign w:val="center"/>
          </w:tcPr>
          <w:p w14:paraId="3BB6C49B" w14:textId="77777777" w:rsidR="00C5499E" w:rsidRDefault="008B461A">
            <w:pPr>
              <w:spacing w:after="0"/>
              <w:rPr>
                <w:rFonts w:eastAsia="Calibri"/>
              </w:rPr>
            </w:pPr>
            <w:r>
              <w:rPr>
                <w:rFonts w:eastAsia="Calibri"/>
                <w:sz w:val="18"/>
              </w:rPr>
              <w:t>Infraestructura y red</w:t>
            </w:r>
            <w:r>
              <w:rPr>
                <w:rFonts w:eastAsia="Calibri"/>
                <w:sz w:val="18"/>
              </w:rPr>
              <w:t>es de transporte</w:t>
            </w:r>
          </w:p>
        </w:tc>
        <w:tc>
          <w:tcPr>
            <w:tcW w:w="4534" w:type="dxa"/>
            <w:vAlign w:val="center"/>
          </w:tcPr>
          <w:p w14:paraId="6DA13291" w14:textId="77777777" w:rsidR="00C5499E" w:rsidRDefault="008B461A">
            <w:pPr>
              <w:spacing w:after="0"/>
              <w:rPr>
                <w:rFonts w:eastAsia="Calibri"/>
              </w:rPr>
            </w:pPr>
            <w:r>
              <w:rPr>
                <w:rFonts w:eastAsia="Calibri"/>
                <w:sz w:val="18"/>
              </w:rPr>
              <w:t xml:space="preserve">Interpretación del </w:t>
            </w:r>
            <w:proofErr w:type="spellStart"/>
            <w:r>
              <w:rPr>
                <w:rFonts w:eastAsia="Calibri"/>
                <w:sz w:val="18"/>
              </w:rPr>
              <w:t>backbone</w:t>
            </w:r>
            <w:proofErr w:type="spellEnd"/>
            <w:r>
              <w:rPr>
                <w:rFonts w:eastAsia="Calibri"/>
                <w:sz w:val="18"/>
              </w:rPr>
              <w:t xml:space="preserve"> óptico documentado y abstracción cableada del prototipo.</w:t>
            </w:r>
          </w:p>
        </w:tc>
      </w:tr>
      <w:tr w:rsidR="00C5499E" w14:paraId="14620962" w14:textId="77777777">
        <w:trPr>
          <w:jc w:val="center"/>
        </w:trPr>
        <w:tc>
          <w:tcPr>
            <w:tcW w:w="4535" w:type="dxa"/>
            <w:vAlign w:val="center"/>
          </w:tcPr>
          <w:p w14:paraId="7EDD2058" w14:textId="77777777" w:rsidR="00C5499E" w:rsidRDefault="008B461A">
            <w:pPr>
              <w:spacing w:after="0"/>
              <w:rPr>
                <w:rFonts w:eastAsia="Calibri"/>
              </w:rPr>
            </w:pPr>
            <w:r>
              <w:rPr>
                <w:rFonts w:eastAsia="Calibri"/>
                <w:sz w:val="18"/>
              </w:rPr>
              <w:t>Redes de telecomunicación</w:t>
            </w:r>
          </w:p>
        </w:tc>
        <w:tc>
          <w:tcPr>
            <w:tcW w:w="4534" w:type="dxa"/>
            <w:vAlign w:val="center"/>
          </w:tcPr>
          <w:p w14:paraId="042ED9B1" w14:textId="77777777" w:rsidR="00C5499E" w:rsidRDefault="008B461A">
            <w:pPr>
              <w:spacing w:after="0"/>
              <w:rPr>
                <w:rFonts w:eastAsia="Calibri"/>
              </w:rPr>
            </w:pPr>
            <w:r>
              <w:rPr>
                <w:rFonts w:eastAsia="Calibri"/>
                <w:sz w:val="18"/>
              </w:rPr>
              <w:t xml:space="preserve">Diseño IEEE 802.11ac, movilidad, </w:t>
            </w:r>
            <w:proofErr w:type="spellStart"/>
            <w:r>
              <w:rPr>
                <w:rFonts w:eastAsia="Calibri"/>
                <w:sz w:val="18"/>
              </w:rPr>
              <w:t>QoS</w:t>
            </w:r>
            <w:proofErr w:type="spellEnd"/>
            <w:r>
              <w:rPr>
                <w:rFonts w:eastAsia="Calibri"/>
                <w:sz w:val="18"/>
              </w:rPr>
              <w:t xml:space="preserve"> y flujos de </w:t>
            </w:r>
            <w:proofErr w:type="spellStart"/>
            <w:r>
              <w:rPr>
                <w:rFonts w:eastAsia="Calibri"/>
                <w:sz w:val="18"/>
              </w:rPr>
              <w:t>teleoperación</w:t>
            </w:r>
            <w:proofErr w:type="spellEnd"/>
            <w:r>
              <w:rPr>
                <w:rFonts w:eastAsia="Calibri"/>
                <w:sz w:val="18"/>
              </w:rPr>
              <w:t>.</w:t>
            </w:r>
          </w:p>
        </w:tc>
      </w:tr>
      <w:tr w:rsidR="00C5499E" w14:paraId="6C316EE3" w14:textId="77777777">
        <w:trPr>
          <w:jc w:val="center"/>
        </w:trPr>
        <w:tc>
          <w:tcPr>
            <w:tcW w:w="4535" w:type="dxa"/>
            <w:vAlign w:val="center"/>
          </w:tcPr>
          <w:p w14:paraId="100EC348" w14:textId="77777777" w:rsidR="00C5499E" w:rsidRDefault="008B461A">
            <w:pPr>
              <w:spacing w:after="0"/>
              <w:rPr>
                <w:rFonts w:eastAsia="Calibri"/>
              </w:rPr>
            </w:pPr>
            <w:r>
              <w:rPr>
                <w:rFonts w:eastAsia="Calibri"/>
                <w:sz w:val="18"/>
              </w:rPr>
              <w:t>Servicios y contenidos</w:t>
            </w:r>
          </w:p>
        </w:tc>
        <w:tc>
          <w:tcPr>
            <w:tcW w:w="4534" w:type="dxa"/>
            <w:vAlign w:val="center"/>
          </w:tcPr>
          <w:p w14:paraId="216649FF" w14:textId="77777777" w:rsidR="00C5499E" w:rsidRDefault="008B461A">
            <w:pPr>
              <w:spacing w:after="0"/>
              <w:rPr>
                <w:rFonts w:eastAsia="Calibri"/>
              </w:rPr>
            </w:pPr>
            <w:r>
              <w:rPr>
                <w:rFonts w:eastAsia="Calibri"/>
                <w:sz w:val="18"/>
              </w:rPr>
              <w:t>Transporte diferenciado de video, coman</w:t>
            </w:r>
            <w:r>
              <w:rPr>
                <w:rFonts w:eastAsia="Calibri"/>
                <w:sz w:val="18"/>
              </w:rPr>
              <w:t>dos y telemetría.</w:t>
            </w:r>
          </w:p>
        </w:tc>
      </w:tr>
      <w:tr w:rsidR="00C5499E" w14:paraId="78F7FE6D" w14:textId="77777777">
        <w:trPr>
          <w:jc w:val="center"/>
        </w:trPr>
        <w:tc>
          <w:tcPr>
            <w:tcW w:w="4535" w:type="dxa"/>
            <w:vAlign w:val="center"/>
          </w:tcPr>
          <w:p w14:paraId="3F77DD98" w14:textId="77777777" w:rsidR="00C5499E" w:rsidRDefault="008B461A">
            <w:pPr>
              <w:spacing w:after="0"/>
              <w:rPr>
                <w:rFonts w:eastAsia="Calibri"/>
              </w:rPr>
            </w:pPr>
            <w:r>
              <w:rPr>
                <w:rFonts w:eastAsia="Calibri"/>
                <w:sz w:val="18"/>
              </w:rPr>
              <w:t>Optimización/modelamiento</w:t>
            </w:r>
          </w:p>
        </w:tc>
        <w:tc>
          <w:tcPr>
            <w:tcW w:w="4534" w:type="dxa"/>
            <w:vAlign w:val="center"/>
          </w:tcPr>
          <w:p w14:paraId="747CF60B" w14:textId="77777777" w:rsidR="00C5499E" w:rsidRDefault="008B461A">
            <w:pPr>
              <w:spacing w:after="0"/>
              <w:rPr>
                <w:rFonts w:eastAsia="Calibri"/>
              </w:rPr>
            </w:pPr>
            <w:r>
              <w:rPr>
                <w:rFonts w:eastAsia="Calibri"/>
                <w:sz w:val="18"/>
              </w:rPr>
              <w:t xml:space="preserve">Modelo de propagación, escenarios comparativos y análisis de </w:t>
            </w:r>
            <w:proofErr w:type="spellStart"/>
            <w:r>
              <w:rPr>
                <w:rFonts w:eastAsia="Calibri"/>
                <w:sz w:val="18"/>
              </w:rPr>
              <w:t>KPIs</w:t>
            </w:r>
            <w:proofErr w:type="spellEnd"/>
            <w:r>
              <w:rPr>
                <w:rFonts w:eastAsia="Calibri"/>
                <w:sz w:val="18"/>
              </w:rPr>
              <w:t>.</w:t>
            </w:r>
          </w:p>
        </w:tc>
      </w:tr>
      <w:tr w:rsidR="00C5499E" w14:paraId="2EF1BCA3" w14:textId="77777777">
        <w:trPr>
          <w:jc w:val="center"/>
        </w:trPr>
        <w:tc>
          <w:tcPr>
            <w:tcW w:w="4535" w:type="dxa"/>
            <w:vAlign w:val="center"/>
          </w:tcPr>
          <w:p w14:paraId="5CE8944E" w14:textId="77777777" w:rsidR="00C5499E" w:rsidRDefault="008B461A">
            <w:pPr>
              <w:spacing w:after="0"/>
              <w:rPr>
                <w:rFonts w:eastAsia="Calibri"/>
              </w:rPr>
            </w:pPr>
            <w:r>
              <w:rPr>
                <w:rFonts w:eastAsia="Calibri"/>
                <w:sz w:val="18"/>
              </w:rPr>
              <w:t>Investigación y experimentación</w:t>
            </w:r>
          </w:p>
        </w:tc>
        <w:tc>
          <w:tcPr>
            <w:tcW w:w="4534" w:type="dxa"/>
            <w:vAlign w:val="center"/>
          </w:tcPr>
          <w:p w14:paraId="618E6626" w14:textId="77777777" w:rsidR="00C5499E" w:rsidRDefault="008B461A">
            <w:pPr>
              <w:spacing w:after="0"/>
              <w:rPr>
                <w:rFonts w:eastAsia="Calibri"/>
              </w:rPr>
            </w:pPr>
            <w:r>
              <w:rPr>
                <w:rFonts w:eastAsia="Calibri"/>
                <w:sz w:val="18"/>
              </w:rPr>
              <w:t>Diseño reproducible, resultados v8.2 y limitaciones explícitas.</w:t>
            </w:r>
          </w:p>
        </w:tc>
      </w:tr>
    </w:tbl>
    <w:p w14:paraId="0ADE8439" w14:textId="77777777" w:rsidR="00C5499E" w:rsidRDefault="008B461A">
      <w:pPr>
        <w:pStyle w:val="Descripcin"/>
      </w:pPr>
      <w:r>
        <w:rPr>
          <w:sz w:val="20"/>
        </w:rPr>
        <w:t xml:space="preserve">Tabla </w:t>
      </w:r>
      <w:r>
        <w:fldChar w:fldCharType="begin"/>
      </w:r>
      <w:r>
        <w:instrText xml:space="preserve"> SEQ Tabla \* ARABIC </w:instrText>
      </w:r>
      <w:r>
        <w:fldChar w:fldCharType="separate"/>
      </w:r>
      <w:r>
        <w:t>24</w:t>
      </w:r>
      <w:r>
        <w:fldChar w:fldCharType="end"/>
      </w:r>
      <w:r>
        <w:rPr>
          <w:sz w:val="20"/>
        </w:rPr>
        <w:t>. Competencias técnicas evidenciadas en el diseño de la solución.</w:t>
      </w:r>
    </w:p>
    <w:p w14:paraId="15832B5E" w14:textId="77777777" w:rsidR="00C5499E" w:rsidRDefault="008B461A">
      <w:pPr>
        <w:pStyle w:val="Ttulo3"/>
      </w:pPr>
      <w:bookmarkStart w:id="212" w:name="__RefHeading___Toc8914_287362739"/>
      <w:bookmarkEnd w:id="212"/>
      <w:r>
        <w:t>3.5.2 Competencias éticas y de gestión</w:t>
      </w:r>
    </w:p>
    <w:p w14:paraId="64237283" w14:textId="77777777" w:rsidR="00C5499E" w:rsidRDefault="008B461A">
      <w:r>
        <w:t>La responsabilidad ética se materializa en la finalidad de reducir la exposición del operador y, simultáneamente, en la decis</w:t>
      </w:r>
      <w:r>
        <w:t>ión de no presentar la simulación como certificación de seguridad. Declarar limitaciones, diferenciar objetivos estrictos de criterios preliminares y reservar la validación en campo son prácticas indispensables en una solución que puede incidir en la integ</w:t>
      </w:r>
      <w:r>
        <w:t>ridad de personas y equipos.</w:t>
      </w:r>
    </w:p>
    <w:p w14:paraId="3EED02BA" w14:textId="77777777" w:rsidR="00C5499E" w:rsidRDefault="008B461A">
      <w:r>
        <w:t xml:space="preserve">Desde la gestión del proyecto, la solución establece entregables verificables: plano de referencia, parámetros del modelo, código de simulación, archivos de resultados, tablas de </w:t>
      </w:r>
      <w:proofErr w:type="spellStart"/>
      <w:r>
        <w:lastRenderedPageBreak/>
        <w:t>KPIs</w:t>
      </w:r>
      <w:proofErr w:type="spellEnd"/>
      <w:r>
        <w:t xml:space="preserve"> y requerimientos de validación futura. Esta</w:t>
      </w:r>
      <w:r>
        <w:t xml:space="preserve"> trazabilidad facilita la revisión del diseño y orienta una fase posterior de pruebas y análisis económico.</w:t>
      </w:r>
    </w:p>
    <w:p w14:paraId="258E6C11" w14:textId="77777777" w:rsidR="00C5499E" w:rsidRDefault="008B461A">
      <w:pPr>
        <w:pStyle w:val="Ttulo3"/>
      </w:pPr>
      <w:bookmarkStart w:id="213" w:name="__RefHeading___Toc8916_287362739"/>
      <w:bookmarkEnd w:id="213"/>
      <w:r>
        <w:t>3.5.3 Alineamiento con los ODS e impacto institucional</w:t>
      </w:r>
    </w:p>
    <w:p w14:paraId="63D4A17D" w14:textId="77777777" w:rsidR="00C5499E" w:rsidRDefault="008B461A">
      <w:r>
        <w:t>La solución se relaciona con el ODS 3 (salud y bienestar), al orientar la reducción de exposi</w:t>
      </w:r>
      <w:r>
        <w:t>ción humana en zonas riesgosas; con el ODS 8 (trabajo decente y crecimiento económico), al promover condiciones de operación más seguras y desarrollo de competencias técnicas; y con el ODS 9 (industria, innovación e infraestructura), al proponer una arquit</w:t>
      </w:r>
      <w:r>
        <w:t>ectura de comunicaciones para minería digital. Este alineamiento debe interpretarse como impacto esperado del diseño, sujeto a verificación en una implementación real.</w:t>
      </w:r>
    </w:p>
    <w:p w14:paraId="6F442607" w14:textId="77777777" w:rsidR="00C5499E" w:rsidRDefault="008B461A">
      <w:r>
        <w:t>En síntesis, el Capítulo 3 entrega una memoria de diseño coherente con los insumos técni</w:t>
      </w:r>
      <w:r>
        <w:t>cos disponibles y con el alcance de una tesis basada en prototipado conceptual. La versión v8.2 ofrece resultados suficientes para sustentar la viabilidad preliminar del escenario principal bajo criterios declarados; al mismo tiempo, identifica los aspecto</w:t>
      </w:r>
      <w:r>
        <w:t>s que deberán validarse en el Capítulo 4 y en una futura fase de pruebas de campo.</w:t>
      </w:r>
    </w:p>
    <w:p w14:paraId="2473D0C8" w14:textId="77777777" w:rsidR="00C5499E" w:rsidRDefault="008B461A">
      <w:pPr>
        <w:pStyle w:val="Ttulo1"/>
      </w:pPr>
      <w:bookmarkStart w:id="214" w:name="__RefHeading___Toc8918_287362739"/>
      <w:bookmarkEnd w:id="214"/>
      <w:proofErr w:type="spellStart"/>
      <w:r>
        <w:lastRenderedPageBreak/>
        <w:t>Capítulo</w:t>
      </w:r>
      <w:proofErr w:type="spellEnd"/>
      <w:r>
        <w:t xml:space="preserve"> 4. </w:t>
      </w:r>
      <w:proofErr w:type="spellStart"/>
      <w:r>
        <w:t>Análisis</w:t>
      </w:r>
      <w:proofErr w:type="spellEnd"/>
      <w:r>
        <w:t xml:space="preserve"> de </w:t>
      </w:r>
      <w:proofErr w:type="spellStart"/>
      <w:r>
        <w:t>idoneidad</w:t>
      </w:r>
      <w:proofErr w:type="spellEnd"/>
      <w:r>
        <w:t xml:space="preserve"> </w:t>
      </w:r>
      <w:proofErr w:type="spellStart"/>
      <w:r>
        <w:t>técnica</w:t>
      </w:r>
      <w:proofErr w:type="spellEnd"/>
      <w:r>
        <w:t xml:space="preserve">, </w:t>
      </w:r>
      <w:proofErr w:type="spellStart"/>
      <w:r>
        <w:t>económica</w:t>
      </w:r>
      <w:proofErr w:type="spellEnd"/>
      <w:r>
        <w:t xml:space="preserve"> y de </w:t>
      </w:r>
      <w:proofErr w:type="spellStart"/>
      <w:r>
        <w:t>sostenibilidad</w:t>
      </w:r>
      <w:proofErr w:type="spellEnd"/>
    </w:p>
    <w:p w14:paraId="0A1D546A" w14:textId="77777777" w:rsidR="00C5499E" w:rsidRDefault="008B461A">
      <w:r>
        <w:t>El desarrollo completo de este capítulo corresponde a la siguiente etapa del trabajo. Los resultados</w:t>
      </w:r>
      <w:r>
        <w:t xml:space="preserve"> preliminares del prototipo ns-3 v8.2, sus limitaciones y las necesidades de validación identificadas en el Capítulo 3 constituirán la base para el análisis técnico, económico, ambiental y ético posterior.</w:t>
      </w:r>
    </w:p>
    <w:p w14:paraId="223C0C20" w14:textId="77777777" w:rsidR="00C5499E" w:rsidRDefault="008B461A">
      <w:pPr>
        <w:pStyle w:val="Ttulo1"/>
      </w:pPr>
      <w:bookmarkStart w:id="215" w:name="__RefHeading___Toc8920_287362739"/>
      <w:bookmarkEnd w:id="215"/>
      <w:r>
        <w:t>CONCLUSIONES</w:t>
      </w:r>
    </w:p>
    <w:p w14:paraId="74A9E224" w14:textId="77777777" w:rsidR="00C5499E" w:rsidRDefault="008B461A">
      <w:r>
        <w:t xml:space="preserve">Las </w:t>
      </w:r>
      <w:proofErr w:type="gramStart"/>
      <w:r>
        <w:t>conclusiones finales</w:t>
      </w:r>
      <w:proofErr w:type="gramEnd"/>
      <w:r>
        <w:t xml:space="preserve"> se elaborará</w:t>
      </w:r>
      <w:r>
        <w:t>n una vez culminado el análisis de idoneidad del Capítulo 4. En el presente avance, el Capítulo 3 concluye con una síntesis de diseño y resultados preliminares del prototipo conceptual.</w:t>
      </w:r>
    </w:p>
    <w:p w14:paraId="345579F6" w14:textId="77777777" w:rsidR="00C5499E" w:rsidRDefault="008B461A">
      <w:pPr>
        <w:pStyle w:val="Ttulo1"/>
        <w:sectPr w:rsidR="00C5499E">
          <w:headerReference w:type="even" r:id="rId59"/>
          <w:headerReference w:type="default" r:id="rId60"/>
          <w:headerReference w:type="first" r:id="rId61"/>
          <w:pgSz w:w="11906" w:h="16838"/>
          <w:pgMar w:top="1418" w:right="1418" w:bottom="1418" w:left="1418" w:header="709" w:footer="0" w:gutter="0"/>
          <w:cols w:space="720"/>
          <w:formProt w:val="0"/>
          <w:titlePg/>
          <w:docGrid w:linePitch="360"/>
        </w:sectPr>
      </w:pPr>
      <w:bookmarkStart w:id="216" w:name="__RefHeading___Toc8922_287362739"/>
      <w:bookmarkEnd w:id="216"/>
      <w:r>
        <w:lastRenderedPageBreak/>
        <w:t>RECOMENDACIONES Y OBSERVACIONES</w:t>
      </w:r>
    </w:p>
    <w:p w14:paraId="4E34A802" w14:textId="77777777" w:rsidR="00C5499E" w:rsidRDefault="008B461A">
      <w:r>
        <w:lastRenderedPageBreak/>
        <w:t>Las recomendaciones finales se consolidarán después de la validación integral. Las validaciones futuras ya identificadas comprenden mediciones de campo, verificación de movilidad con equipos reales, escenarios de falla e int</w:t>
      </w:r>
      <w:r>
        <w:t>erferencia y evaluación económica.</w:t>
      </w:r>
    </w:p>
    <w:p w14:paraId="551E462B" w14:textId="77777777" w:rsidR="00C5499E" w:rsidRDefault="008B461A">
      <w:pPr>
        <w:pStyle w:val="Ttulo2"/>
        <w:jc w:val="center"/>
      </w:pPr>
      <w:bookmarkStart w:id="217" w:name="__RefHeading___Toc8924_287362739"/>
      <w:bookmarkStart w:id="218" w:name="_Toc229987794"/>
      <w:bookmarkEnd w:id="217"/>
      <w:r>
        <w:t>REFERENCIAS BIBLIOGRÁFICAS</w:t>
      </w:r>
      <w:bookmarkEnd w:id="218"/>
    </w:p>
    <w:p w14:paraId="0576B99D" w14:textId="77777777" w:rsidR="00C5499E" w:rsidRDefault="00C5499E">
      <w:pPr>
        <w:spacing w:line="259" w:lineRule="auto"/>
        <w:contextualSpacing w:val="0"/>
        <w:jc w:val="left"/>
      </w:pPr>
    </w:p>
    <w:p w14:paraId="36BB7548" w14:textId="77777777" w:rsidR="00C5499E" w:rsidRDefault="008B461A">
      <w:pPr>
        <w:spacing w:line="259" w:lineRule="auto"/>
        <w:ind w:left="426" w:hanging="426"/>
        <w:contextualSpacing w:val="0"/>
        <w:jc w:val="left"/>
      </w:pPr>
      <w:r>
        <w:t xml:space="preserve">[1] </w:t>
      </w:r>
      <w:r>
        <w:tab/>
        <w:t xml:space="preserve">OSINERGMIN, Boletín Estadístico de la Gerencia de Supervisión Minera: Accidentes Mortales — Mediana y Gran Minería — 2024. Lima, Perú: OSINERGMIN, dic. 2024. </w:t>
      </w:r>
    </w:p>
    <w:p w14:paraId="508F1C4E" w14:textId="77777777" w:rsidR="00C5499E" w:rsidRDefault="008B461A">
      <w:pPr>
        <w:spacing w:line="259" w:lineRule="auto"/>
        <w:ind w:left="426" w:hanging="426"/>
        <w:contextualSpacing w:val="0"/>
        <w:jc w:val="left"/>
      </w:pPr>
      <w:r>
        <w:t xml:space="preserve">[2] </w:t>
      </w:r>
      <w:r>
        <w:tab/>
        <w:t>OSINERGMIN, Boletín Esta</w:t>
      </w:r>
      <w:r>
        <w:t xml:space="preserve">dístico de la Gerencia de Supervisión Minera: Accidentes Mortales — Mediana y Gran Minería — 2025 (enero–marzo). Lima, Perú: OSINERGMIN, mar. 2025. </w:t>
      </w:r>
    </w:p>
    <w:p w14:paraId="1D3DAB50" w14:textId="77777777" w:rsidR="00C5499E" w:rsidRDefault="008B461A">
      <w:pPr>
        <w:spacing w:line="259" w:lineRule="auto"/>
        <w:ind w:left="426" w:hanging="426"/>
        <w:contextualSpacing w:val="0"/>
        <w:jc w:val="left"/>
      </w:pPr>
      <w:r>
        <w:t xml:space="preserve">[3] </w:t>
      </w:r>
      <w:r>
        <w:tab/>
        <w:t xml:space="preserve">Caterpillar, “Cat® </w:t>
      </w:r>
      <w:proofErr w:type="spellStart"/>
      <w:r>
        <w:t>MineStar</w:t>
      </w:r>
      <w:proofErr w:type="spellEnd"/>
      <w:r>
        <w:t xml:space="preserve">™ </w:t>
      </w:r>
      <w:proofErr w:type="spellStart"/>
      <w:r>
        <w:t>Command</w:t>
      </w:r>
      <w:proofErr w:type="spellEnd"/>
      <w:r>
        <w:t xml:space="preserve"> </w:t>
      </w:r>
      <w:proofErr w:type="spellStart"/>
      <w:r>
        <w:t>for</w:t>
      </w:r>
      <w:proofErr w:type="spellEnd"/>
      <w:r>
        <w:t xml:space="preserve"> </w:t>
      </w:r>
      <w:proofErr w:type="spellStart"/>
      <w:r>
        <w:t>Underground</w:t>
      </w:r>
      <w:proofErr w:type="spellEnd"/>
      <w:r>
        <w:t>,” Cat.com, 2025. [En línea]. Disponible: https://</w:t>
      </w:r>
      <w:r>
        <w:t xml:space="preserve">www.cat.com/en_US/by-industry/mining/underground-mining/underground-technology/command.html. </w:t>
      </w:r>
    </w:p>
    <w:p w14:paraId="61E1E0C5" w14:textId="77777777" w:rsidR="00C5499E" w:rsidRDefault="008B461A">
      <w:pPr>
        <w:spacing w:line="259" w:lineRule="auto"/>
        <w:ind w:left="426" w:hanging="426"/>
        <w:contextualSpacing w:val="0"/>
        <w:jc w:val="left"/>
      </w:pPr>
      <w:r>
        <w:t xml:space="preserve">[4] </w:t>
      </w:r>
      <w:r>
        <w:tab/>
        <w:t xml:space="preserve">Sandvik </w:t>
      </w:r>
      <w:proofErr w:type="spellStart"/>
      <w:r>
        <w:t>Mining</w:t>
      </w:r>
      <w:proofErr w:type="spellEnd"/>
      <w:r>
        <w:t xml:space="preserve"> and Rock </w:t>
      </w:r>
      <w:proofErr w:type="spellStart"/>
      <w:r>
        <w:t>Solutions</w:t>
      </w:r>
      <w:proofErr w:type="spellEnd"/>
      <w:r>
        <w:t>, “</w:t>
      </w:r>
      <w:proofErr w:type="spellStart"/>
      <w:r>
        <w:t>AutoMine</w:t>
      </w:r>
      <w:proofErr w:type="spellEnd"/>
      <w:r>
        <w:t>® Tele-Remote,” Sandvik.com, 2025. [En línea]. Disponible: https://www.mining.sandvik/en/digital-solutions/automa</w:t>
      </w:r>
      <w:r>
        <w:t xml:space="preserve">tion/automine-tele-remote/. </w:t>
      </w:r>
    </w:p>
    <w:p w14:paraId="3178D510" w14:textId="77777777" w:rsidR="00C5499E" w:rsidRDefault="008B461A">
      <w:pPr>
        <w:spacing w:line="259" w:lineRule="auto"/>
        <w:ind w:left="426" w:hanging="426"/>
        <w:contextualSpacing w:val="0"/>
        <w:jc w:val="left"/>
      </w:pPr>
      <w:r>
        <w:t xml:space="preserve">[5] </w:t>
      </w:r>
      <w:r>
        <w:tab/>
      </w:r>
      <w:proofErr w:type="spellStart"/>
      <w:r>
        <w:t>Epiroc</w:t>
      </w:r>
      <w:proofErr w:type="spellEnd"/>
      <w:r>
        <w:t>, “</w:t>
      </w:r>
      <w:proofErr w:type="spellStart"/>
      <w:r>
        <w:t>Scooptram</w:t>
      </w:r>
      <w:proofErr w:type="spellEnd"/>
      <w:r>
        <w:t xml:space="preserve"> Radio Remote Control (RRC),” Epiroc.com, 2025. [En línea]. Disponible: https://www.epiroc.com/en-us/innovation-and-technology/automation-and-information-management/automation-and-information-management-u</w:t>
      </w:r>
      <w:r>
        <w:t>nderground/scooptram-radio-remote-control.</w:t>
      </w:r>
    </w:p>
    <w:p w14:paraId="03928515" w14:textId="77777777" w:rsidR="00C5499E" w:rsidRDefault="008B461A">
      <w:pPr>
        <w:spacing w:line="259" w:lineRule="auto"/>
        <w:ind w:left="426" w:hanging="426"/>
        <w:contextualSpacing w:val="0"/>
        <w:jc w:val="left"/>
      </w:pPr>
      <w:r>
        <w:t xml:space="preserve">[6] </w:t>
      </w:r>
      <w:r>
        <w:tab/>
        <w:t xml:space="preserve">Y.-S. </w:t>
      </w:r>
      <w:proofErr w:type="spellStart"/>
      <w:r>
        <w:t>You</w:t>
      </w:r>
      <w:proofErr w:type="spellEnd"/>
      <w:r>
        <w:t>, L.-J. Jing, Q.-H. Yang y Z. Shen, “</w:t>
      </w:r>
      <w:proofErr w:type="spellStart"/>
      <w:r>
        <w:t>Analysis</w:t>
      </w:r>
      <w:proofErr w:type="spellEnd"/>
      <w:r>
        <w:t xml:space="preserve"> and </w:t>
      </w:r>
      <w:proofErr w:type="spellStart"/>
      <w:r>
        <w:t>modeling</w:t>
      </w:r>
      <w:proofErr w:type="spellEnd"/>
      <w:r>
        <w:t xml:space="preserve"> </w:t>
      </w:r>
      <w:proofErr w:type="spellStart"/>
      <w:r>
        <w:t>of</w:t>
      </w:r>
      <w:proofErr w:type="spellEnd"/>
      <w:r>
        <w:t xml:space="preserve"> radio </w:t>
      </w:r>
      <w:proofErr w:type="spellStart"/>
      <w:r>
        <w:t>propagation</w:t>
      </w:r>
      <w:proofErr w:type="spellEnd"/>
      <w:r>
        <w:t xml:space="preserve"> fading </w:t>
      </w:r>
      <w:proofErr w:type="spellStart"/>
      <w:r>
        <w:t>characteristics</w:t>
      </w:r>
      <w:proofErr w:type="spellEnd"/>
      <w:r>
        <w:t xml:space="preserve"> in </w:t>
      </w:r>
      <w:proofErr w:type="spellStart"/>
      <w:r>
        <w:t>tunnel</w:t>
      </w:r>
      <w:proofErr w:type="spellEnd"/>
      <w:r>
        <w:t xml:space="preserve"> </w:t>
      </w:r>
      <w:proofErr w:type="spellStart"/>
      <w:r>
        <w:t>construction</w:t>
      </w:r>
      <w:proofErr w:type="spellEnd"/>
      <w:r>
        <w:t xml:space="preserve">,” </w:t>
      </w:r>
      <w:proofErr w:type="spellStart"/>
      <w:r>
        <w:t>Heliyon</w:t>
      </w:r>
      <w:proofErr w:type="spellEnd"/>
      <w:r>
        <w:t xml:space="preserve">, vol. 10, núm. 4, e26231, feb. 2024, </w:t>
      </w:r>
      <w:proofErr w:type="spellStart"/>
      <w:r>
        <w:t>doi</w:t>
      </w:r>
      <w:proofErr w:type="spellEnd"/>
      <w:r>
        <w:t xml:space="preserve">: </w:t>
      </w:r>
      <w:proofErr w:type="gramStart"/>
      <w:r>
        <w:t>10.1016/j.heliyon.202</w:t>
      </w:r>
      <w:r>
        <w:t>4.e</w:t>
      </w:r>
      <w:proofErr w:type="gramEnd"/>
      <w:r>
        <w:t>26231.</w:t>
      </w:r>
    </w:p>
    <w:p w14:paraId="270827EF" w14:textId="77777777" w:rsidR="00C5499E" w:rsidRDefault="008B461A">
      <w:pPr>
        <w:spacing w:line="259" w:lineRule="auto"/>
        <w:ind w:left="426" w:hanging="426"/>
        <w:contextualSpacing w:val="0"/>
        <w:jc w:val="left"/>
      </w:pPr>
      <w:r>
        <w:t xml:space="preserve">[7] </w:t>
      </w:r>
      <w:r>
        <w:tab/>
        <w:t xml:space="preserve">Z. </w:t>
      </w:r>
      <w:proofErr w:type="spellStart"/>
      <w:r>
        <w:t>Sun</w:t>
      </w:r>
      <w:proofErr w:type="spellEnd"/>
      <w:r>
        <w:t xml:space="preserve"> y I. F. </w:t>
      </w:r>
      <w:proofErr w:type="spellStart"/>
      <w:r>
        <w:t>Akyildiz</w:t>
      </w:r>
      <w:proofErr w:type="spellEnd"/>
      <w:r>
        <w:t>, “</w:t>
      </w:r>
      <w:proofErr w:type="spellStart"/>
      <w:r>
        <w:t>Channel</w:t>
      </w:r>
      <w:proofErr w:type="spellEnd"/>
      <w:r>
        <w:t xml:space="preserve"> </w:t>
      </w:r>
      <w:proofErr w:type="spellStart"/>
      <w:r>
        <w:t>Modeling</w:t>
      </w:r>
      <w:proofErr w:type="spellEnd"/>
      <w:r>
        <w:t xml:space="preserve"> and </w:t>
      </w:r>
      <w:proofErr w:type="spellStart"/>
      <w:r>
        <w:t>Analysis</w:t>
      </w:r>
      <w:proofErr w:type="spellEnd"/>
      <w:r>
        <w:t xml:space="preserve"> </w:t>
      </w:r>
      <w:proofErr w:type="spellStart"/>
      <w:r>
        <w:t>for</w:t>
      </w:r>
      <w:proofErr w:type="spellEnd"/>
      <w:r>
        <w:t xml:space="preserve"> Wireless Networks in </w:t>
      </w:r>
      <w:proofErr w:type="spellStart"/>
      <w:r>
        <w:t>Underground</w:t>
      </w:r>
      <w:proofErr w:type="spellEnd"/>
      <w:r>
        <w:t xml:space="preserve"> Mines and Road </w:t>
      </w:r>
      <w:proofErr w:type="spellStart"/>
      <w:r>
        <w:t>Tunnels</w:t>
      </w:r>
      <w:proofErr w:type="spellEnd"/>
      <w:r>
        <w:t xml:space="preserve">,” IEEE Trans. </w:t>
      </w:r>
      <w:proofErr w:type="spellStart"/>
      <w:r>
        <w:t>Commun</w:t>
      </w:r>
      <w:proofErr w:type="spellEnd"/>
      <w:r>
        <w:t xml:space="preserve">., vol. 58, núm. 6, pp. 1758–1768, jun. 2010, </w:t>
      </w:r>
      <w:proofErr w:type="spellStart"/>
      <w:r>
        <w:t>doi</w:t>
      </w:r>
      <w:proofErr w:type="spellEnd"/>
      <w:r>
        <w:t>: 10.1109/TCOMM.2010.06.080353.</w:t>
      </w:r>
    </w:p>
    <w:p w14:paraId="7EF0C33A" w14:textId="77777777" w:rsidR="00C5499E" w:rsidRDefault="008B461A">
      <w:pPr>
        <w:spacing w:line="259" w:lineRule="auto"/>
        <w:ind w:left="426" w:hanging="426"/>
        <w:contextualSpacing w:val="0"/>
        <w:jc w:val="left"/>
      </w:pPr>
      <w:r>
        <w:t xml:space="preserve">[8] </w:t>
      </w:r>
      <w:r>
        <w:tab/>
        <w:t xml:space="preserve">S. </w:t>
      </w:r>
      <w:proofErr w:type="spellStart"/>
      <w:r>
        <w:t>Dadhich</w:t>
      </w:r>
      <w:proofErr w:type="spellEnd"/>
      <w:r>
        <w:t xml:space="preserve">, </w:t>
      </w:r>
      <w:proofErr w:type="spellStart"/>
      <w:r>
        <w:t>Assiste</w:t>
      </w:r>
      <w:r>
        <w:t>d</w:t>
      </w:r>
      <w:proofErr w:type="spellEnd"/>
      <w:r>
        <w:t xml:space="preserve"> Tele-Remote Control </w:t>
      </w:r>
      <w:proofErr w:type="spellStart"/>
      <w:r>
        <w:t>of</w:t>
      </w:r>
      <w:proofErr w:type="spellEnd"/>
      <w:r>
        <w:t xml:space="preserve"> Wheel </w:t>
      </w:r>
      <w:proofErr w:type="spellStart"/>
      <w:r>
        <w:t>Loaders</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Licentiate</w:t>
      </w:r>
      <w:proofErr w:type="spellEnd"/>
      <w:r>
        <w:t xml:space="preserve"> </w:t>
      </w:r>
      <w:proofErr w:type="spellStart"/>
      <w:r>
        <w:t>thesis</w:t>
      </w:r>
      <w:proofErr w:type="spellEnd"/>
      <w:r>
        <w:t xml:space="preserve">, Luleå </w:t>
      </w:r>
      <w:proofErr w:type="spellStart"/>
      <w:r>
        <w:t>University</w:t>
      </w:r>
      <w:proofErr w:type="spellEnd"/>
      <w:r>
        <w:t xml:space="preserve"> </w:t>
      </w:r>
      <w:proofErr w:type="spellStart"/>
      <w:r>
        <w:t>of</w:t>
      </w:r>
      <w:proofErr w:type="spellEnd"/>
      <w:r>
        <w:t xml:space="preserve"> </w:t>
      </w:r>
      <w:proofErr w:type="spellStart"/>
      <w:r>
        <w:t>Technology</w:t>
      </w:r>
      <w:proofErr w:type="spellEnd"/>
      <w:r>
        <w:t xml:space="preserve">, Luleå, Suecia, 2016. [En línea]. Disponible: https://www.diva-portal.org/smash/get/diva2:1033000/FULLTEXT01.pdf. </w:t>
      </w:r>
    </w:p>
    <w:p w14:paraId="757E8C3E" w14:textId="77777777" w:rsidR="00C5499E" w:rsidRDefault="008B461A">
      <w:pPr>
        <w:spacing w:line="259" w:lineRule="auto"/>
        <w:ind w:left="426" w:hanging="426"/>
        <w:contextualSpacing w:val="0"/>
        <w:jc w:val="left"/>
      </w:pPr>
      <w:r>
        <w:t xml:space="preserve">[9] </w:t>
      </w:r>
      <w:r>
        <w:tab/>
      </w:r>
      <w:proofErr w:type="spellStart"/>
      <w:r>
        <w:t>Rajant</w:t>
      </w:r>
      <w:proofErr w:type="spellEnd"/>
      <w:r>
        <w:t xml:space="preserve">, </w:t>
      </w:r>
      <w:proofErr w:type="spellStart"/>
      <w:r>
        <w:t>Rajant</w:t>
      </w:r>
      <w:proofErr w:type="spellEnd"/>
      <w:r>
        <w:t xml:space="preserve"> </w:t>
      </w:r>
      <w:proofErr w:type="spellStart"/>
      <w:r>
        <w:t>InstaMesh</w:t>
      </w:r>
      <w:proofErr w:type="spellEnd"/>
      <w:r>
        <w:t xml:space="preserve">® </w:t>
      </w:r>
      <w:proofErr w:type="spellStart"/>
      <w:r>
        <w:t>Whitepaper</w:t>
      </w:r>
      <w:proofErr w:type="spellEnd"/>
      <w:r>
        <w:t xml:space="preserve">, jul. 2015. [En línea]. Disponible: https://rajant.com/wp-content/uploads/2015/07/Rajant-InstaMesh-Whitepaper-July2015.pdf. </w:t>
      </w:r>
    </w:p>
    <w:p w14:paraId="12D71040" w14:textId="77777777" w:rsidR="00C5499E" w:rsidRDefault="008B461A">
      <w:pPr>
        <w:spacing w:line="259" w:lineRule="auto"/>
        <w:ind w:left="426" w:hanging="426"/>
        <w:contextualSpacing w:val="0"/>
        <w:jc w:val="left"/>
      </w:pPr>
      <w:r>
        <w:t xml:space="preserve">[10] </w:t>
      </w:r>
      <w:proofErr w:type="spellStart"/>
      <w:r>
        <w:t>Rajant</w:t>
      </w:r>
      <w:proofErr w:type="spellEnd"/>
      <w:r>
        <w:t>, “</w:t>
      </w:r>
      <w:proofErr w:type="spellStart"/>
      <w:r>
        <w:t>InstaMesh</w:t>
      </w:r>
      <w:proofErr w:type="spellEnd"/>
      <w:r>
        <w:t xml:space="preserve">® </w:t>
      </w:r>
      <w:proofErr w:type="spellStart"/>
      <w:r>
        <w:t>Technology</w:t>
      </w:r>
      <w:proofErr w:type="spellEnd"/>
      <w:r>
        <w:t xml:space="preserve">: </w:t>
      </w:r>
      <w:proofErr w:type="spellStart"/>
      <w:r>
        <w:t>Self-Managing</w:t>
      </w:r>
      <w:proofErr w:type="spellEnd"/>
      <w:r>
        <w:t xml:space="preserve"> </w:t>
      </w:r>
      <w:proofErr w:type="spellStart"/>
      <w:r>
        <w:t>Mesh</w:t>
      </w:r>
      <w:proofErr w:type="spellEnd"/>
      <w:r>
        <w:t xml:space="preserve"> Networks,” Rajant.com, 2025. [En línea]. Disponible: https://r</w:t>
      </w:r>
      <w:r>
        <w:t>ajant.com/technology/instamesh-self-managing-networks/.</w:t>
      </w:r>
    </w:p>
    <w:p w14:paraId="5F97261D" w14:textId="77777777" w:rsidR="00C5499E" w:rsidRDefault="008B461A">
      <w:pPr>
        <w:spacing w:line="259" w:lineRule="auto"/>
        <w:ind w:left="426" w:hanging="426"/>
        <w:contextualSpacing w:val="0"/>
        <w:jc w:val="left"/>
      </w:pPr>
      <w:r>
        <w:t xml:space="preserve">[11] F. </w:t>
      </w:r>
      <w:proofErr w:type="spellStart"/>
      <w:r>
        <w:t>Javaid</w:t>
      </w:r>
      <w:proofErr w:type="spellEnd"/>
      <w:r>
        <w:t xml:space="preserve">, A. Wang, M. U. Sana, A. </w:t>
      </w:r>
      <w:proofErr w:type="spellStart"/>
      <w:r>
        <w:t>Husain</w:t>
      </w:r>
      <w:proofErr w:type="spellEnd"/>
      <w:r>
        <w:t xml:space="preserve"> y I. </w:t>
      </w:r>
      <w:proofErr w:type="spellStart"/>
      <w:r>
        <w:t>Ashraf</w:t>
      </w:r>
      <w:proofErr w:type="spellEnd"/>
      <w:r>
        <w:t>, “</w:t>
      </w:r>
      <w:proofErr w:type="spellStart"/>
      <w:r>
        <w:t>An</w:t>
      </w:r>
      <w:proofErr w:type="spellEnd"/>
      <w:r>
        <w:t xml:space="preserve"> </w:t>
      </w:r>
      <w:proofErr w:type="spellStart"/>
      <w:r>
        <w:t>Optimized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Channel</w:t>
      </w:r>
      <w:proofErr w:type="spellEnd"/>
      <w:r>
        <w:t xml:space="preserve"> </w:t>
      </w:r>
      <w:proofErr w:type="spellStart"/>
      <w:r>
        <w:t>Modeling</w:t>
      </w:r>
      <w:proofErr w:type="spellEnd"/>
      <w:r>
        <w:t xml:space="preserve"> and </w:t>
      </w:r>
      <w:proofErr w:type="spellStart"/>
      <w:r>
        <w:t>Impact</w:t>
      </w:r>
      <w:proofErr w:type="spellEnd"/>
      <w:r>
        <w:t xml:space="preserve"> </w:t>
      </w:r>
      <w:proofErr w:type="spellStart"/>
      <w:r>
        <w:t>of</w:t>
      </w:r>
      <w:proofErr w:type="spellEnd"/>
      <w:r>
        <w:t xml:space="preserve"> </w:t>
      </w:r>
      <w:proofErr w:type="spellStart"/>
      <w:r>
        <w:t>Deteriorating</w:t>
      </w:r>
      <w:proofErr w:type="spellEnd"/>
      <w:r>
        <w:t xml:space="preserve"> </w:t>
      </w:r>
      <w:proofErr w:type="spellStart"/>
      <w:r>
        <w:t>Factors</w:t>
      </w:r>
      <w:proofErr w:type="spellEnd"/>
      <w:r>
        <w:t xml:space="preserve"> </w:t>
      </w:r>
      <w:proofErr w:type="spellStart"/>
      <w:r>
        <w:t>on</w:t>
      </w:r>
      <w:proofErr w:type="spellEnd"/>
      <w:r>
        <w:t xml:space="preserve"> Wireless </w:t>
      </w:r>
      <w:proofErr w:type="spellStart"/>
      <w:r>
        <w:t>Communication</w:t>
      </w:r>
      <w:proofErr w:type="spellEnd"/>
      <w:r>
        <w:t xml:space="preserve"> in </w:t>
      </w:r>
      <w:proofErr w:type="spellStart"/>
      <w:r>
        <w:t>Underground</w:t>
      </w:r>
      <w:proofErr w:type="spellEnd"/>
      <w:r>
        <w:t xml:space="preserve"> Mines,” </w:t>
      </w:r>
      <w:proofErr w:type="spellStart"/>
      <w:r>
        <w:t>Sensors</w:t>
      </w:r>
      <w:proofErr w:type="spellEnd"/>
      <w:r>
        <w:t>, vol</w:t>
      </w:r>
      <w:r>
        <w:t xml:space="preserve">. 21, núm. 17, 5905, 2021, </w:t>
      </w:r>
      <w:proofErr w:type="spellStart"/>
      <w:r>
        <w:t>doi</w:t>
      </w:r>
      <w:proofErr w:type="spellEnd"/>
      <w:r>
        <w:t>: 10.3390/s21175905.</w:t>
      </w:r>
    </w:p>
    <w:p w14:paraId="449E0F96" w14:textId="77777777" w:rsidR="00C5499E" w:rsidRDefault="008B461A">
      <w:pPr>
        <w:spacing w:line="259" w:lineRule="auto"/>
        <w:ind w:left="426" w:hanging="426"/>
        <w:contextualSpacing w:val="0"/>
        <w:jc w:val="left"/>
      </w:pPr>
      <w:r>
        <w:lastRenderedPageBreak/>
        <w:t xml:space="preserve">[12] CMI </w:t>
      </w:r>
      <w:proofErr w:type="spellStart"/>
      <w:r>
        <w:t>Labs</w:t>
      </w:r>
      <w:proofErr w:type="spellEnd"/>
      <w:r>
        <w:t xml:space="preserve"> / </w:t>
      </w:r>
      <w:proofErr w:type="spellStart"/>
      <w:r>
        <w:t>Rajant</w:t>
      </w:r>
      <w:proofErr w:type="spellEnd"/>
      <w:r>
        <w:t xml:space="preserve">, </w:t>
      </w:r>
      <w:proofErr w:type="spellStart"/>
      <w:r>
        <w:t>Application</w:t>
      </w:r>
      <w:proofErr w:type="spellEnd"/>
      <w:r>
        <w:t xml:space="preserve"> Note – </w:t>
      </w:r>
      <w:proofErr w:type="spellStart"/>
      <w:r>
        <w:t>Kinetic</w:t>
      </w:r>
      <w:proofErr w:type="spellEnd"/>
      <w:r>
        <w:t xml:space="preserve"> </w:t>
      </w:r>
      <w:proofErr w:type="spellStart"/>
      <w:r>
        <w:t>Mesh</w:t>
      </w:r>
      <w:proofErr w:type="spellEnd"/>
      <w:r>
        <w:t xml:space="preserve">™ Networks </w:t>
      </w:r>
      <w:proofErr w:type="spellStart"/>
      <w:r>
        <w:t>for</w:t>
      </w:r>
      <w:proofErr w:type="spellEnd"/>
      <w:r>
        <w:t xml:space="preserve"> </w:t>
      </w:r>
      <w:proofErr w:type="spellStart"/>
      <w:r>
        <w:t>Utilities</w:t>
      </w:r>
      <w:proofErr w:type="spellEnd"/>
      <w:r>
        <w:t>, feb. 2016. [En línea]. Disponible: https://www.cmilabsplc.com/wp-content/uploads/2017/09/Rajant-Water-Utilities-Application-</w:t>
      </w:r>
      <w:r>
        <w:t>Note-022616.pdf.</w:t>
      </w:r>
    </w:p>
    <w:p w14:paraId="7EC8BA4A" w14:textId="77777777" w:rsidR="00C5499E" w:rsidRDefault="008B461A">
      <w:pPr>
        <w:spacing w:line="259" w:lineRule="auto"/>
        <w:ind w:left="426" w:hanging="426"/>
        <w:contextualSpacing w:val="0"/>
        <w:jc w:val="left"/>
      </w:pPr>
      <w:r>
        <w:t xml:space="preserve">[13] </w:t>
      </w:r>
      <w:proofErr w:type="spellStart"/>
      <w:r>
        <w:t>World</w:t>
      </w:r>
      <w:proofErr w:type="spellEnd"/>
      <w:r>
        <w:t xml:space="preserve"> </w:t>
      </w:r>
      <w:proofErr w:type="spellStart"/>
      <w:r>
        <w:t>Economic</w:t>
      </w:r>
      <w:proofErr w:type="spellEnd"/>
      <w:r>
        <w:t xml:space="preserve"> </w:t>
      </w:r>
      <w:proofErr w:type="spellStart"/>
      <w:r>
        <w:t>Forum</w:t>
      </w:r>
      <w:proofErr w:type="spellEnd"/>
      <w:r>
        <w:t xml:space="preserve">, </w:t>
      </w:r>
      <w:proofErr w:type="spellStart"/>
      <w:r>
        <w:t>Mining</w:t>
      </w:r>
      <w:proofErr w:type="spellEnd"/>
      <w:r>
        <w:t xml:space="preserve"> and </w:t>
      </w:r>
      <w:proofErr w:type="spellStart"/>
      <w:r>
        <w:t>Metals</w:t>
      </w:r>
      <w:proofErr w:type="spellEnd"/>
      <w:r>
        <w:t xml:space="preserve">: </w:t>
      </w:r>
      <w:proofErr w:type="spellStart"/>
      <w:r>
        <w:t>Trends</w:t>
      </w:r>
      <w:proofErr w:type="spellEnd"/>
      <w:r>
        <w:t xml:space="preserve">, </w:t>
      </w:r>
      <w:proofErr w:type="spellStart"/>
      <w:r>
        <w:t>Challenges</w:t>
      </w:r>
      <w:proofErr w:type="spellEnd"/>
      <w:r>
        <w:t xml:space="preserve"> and </w:t>
      </w:r>
      <w:proofErr w:type="spellStart"/>
      <w:r>
        <w:t>the</w:t>
      </w:r>
      <w:proofErr w:type="spellEnd"/>
      <w:r>
        <w:t xml:space="preserve"> </w:t>
      </w:r>
      <w:proofErr w:type="spellStart"/>
      <w:r>
        <w:t>Way</w:t>
      </w:r>
      <w:proofErr w:type="spellEnd"/>
      <w:r>
        <w:t xml:space="preserve"> Forward, dic. 2023. [En línea]. </w:t>
      </w:r>
      <w:proofErr w:type="gramStart"/>
      <w:r>
        <w:t>Disponible:https://www3.weforum.org/docs/WEF_Mining_and_Metals_2023.pdf</w:t>
      </w:r>
      <w:proofErr w:type="gramEnd"/>
      <w:r>
        <w:t>.</w:t>
      </w:r>
    </w:p>
    <w:p w14:paraId="759FB00D" w14:textId="77777777" w:rsidR="00C5499E" w:rsidRDefault="008B461A">
      <w:pPr>
        <w:spacing w:line="259" w:lineRule="auto"/>
        <w:ind w:left="426" w:hanging="426"/>
        <w:contextualSpacing w:val="0"/>
        <w:jc w:val="left"/>
      </w:pPr>
      <w:r>
        <w:t xml:space="preserve">[14] </w:t>
      </w:r>
      <w:proofErr w:type="spellStart"/>
      <w:r>
        <w:t>World</w:t>
      </w:r>
      <w:proofErr w:type="spellEnd"/>
      <w:r>
        <w:t xml:space="preserve"> </w:t>
      </w:r>
      <w:proofErr w:type="spellStart"/>
      <w:r>
        <w:t>Economic</w:t>
      </w:r>
      <w:proofErr w:type="spellEnd"/>
      <w:r>
        <w:t xml:space="preserve"> </w:t>
      </w:r>
      <w:proofErr w:type="spellStart"/>
      <w:r>
        <w:t>Forum</w:t>
      </w:r>
      <w:proofErr w:type="spellEnd"/>
      <w:r>
        <w:t>, “</w:t>
      </w:r>
      <w:proofErr w:type="spellStart"/>
      <w:r>
        <w:t>Now</w:t>
      </w:r>
      <w:proofErr w:type="spellEnd"/>
      <w:r>
        <w:t xml:space="preserve"> </w:t>
      </w:r>
      <w:proofErr w:type="spellStart"/>
      <w:r>
        <w:t>is</w:t>
      </w:r>
      <w:proofErr w:type="spellEnd"/>
      <w:r>
        <w:t xml:space="preserve"> </w:t>
      </w:r>
      <w:proofErr w:type="spellStart"/>
      <w:r>
        <w:t>the</w:t>
      </w:r>
      <w:proofErr w:type="spellEnd"/>
      <w:r>
        <w:t xml:space="preserve"> time </w:t>
      </w:r>
      <w:proofErr w:type="spellStart"/>
      <w:r>
        <w:t>to</w:t>
      </w:r>
      <w:proofErr w:type="spellEnd"/>
      <w:r>
        <w:t xml:space="preserve"> </w:t>
      </w:r>
      <w:proofErr w:type="spellStart"/>
      <w:r>
        <w:t>invest</w:t>
      </w:r>
      <w:proofErr w:type="spellEnd"/>
      <w:r>
        <w:t xml:space="preserve"> in </w:t>
      </w:r>
      <w:proofErr w:type="spellStart"/>
      <w:r>
        <w:t>sustainable</w:t>
      </w:r>
      <w:proofErr w:type="spellEnd"/>
      <w:r>
        <w:t xml:space="preserve"> </w:t>
      </w:r>
      <w:proofErr w:type="spellStart"/>
      <w:r>
        <w:t>mining</w:t>
      </w:r>
      <w:proofErr w:type="spellEnd"/>
      <w:r>
        <w:t xml:space="preserve"> </w:t>
      </w:r>
      <w:proofErr w:type="spellStart"/>
      <w:r>
        <w:t>technology</w:t>
      </w:r>
      <w:proofErr w:type="spellEnd"/>
      <w:r>
        <w:t>,” weforum.org, 19 sep. 2024. [En línea]. Disponible: https://www.weforum.org/stories/2024/09/sustainable-mining-technology-investment-opportunity/.</w:t>
      </w:r>
    </w:p>
    <w:p w14:paraId="0A31D6A4" w14:textId="77777777" w:rsidR="00C5499E" w:rsidRDefault="008B461A">
      <w:pPr>
        <w:spacing w:line="259" w:lineRule="auto"/>
        <w:ind w:left="426" w:hanging="426"/>
        <w:contextualSpacing w:val="0"/>
        <w:jc w:val="left"/>
      </w:pPr>
      <w:r>
        <w:t xml:space="preserve">[15] A. E. </w:t>
      </w:r>
      <w:proofErr w:type="spellStart"/>
      <w:r>
        <w:t>Forooshani</w:t>
      </w:r>
      <w:proofErr w:type="spellEnd"/>
      <w:r>
        <w:t xml:space="preserve">, S. </w:t>
      </w:r>
      <w:proofErr w:type="spellStart"/>
      <w:r>
        <w:t>Bashir</w:t>
      </w:r>
      <w:proofErr w:type="spellEnd"/>
      <w:r>
        <w:t xml:space="preserve">, D. G. Michelson y S. </w:t>
      </w:r>
      <w:proofErr w:type="spellStart"/>
      <w:r>
        <w:t>Noghanian</w:t>
      </w:r>
      <w:proofErr w:type="spellEnd"/>
      <w:r>
        <w:t xml:space="preserve">, “A </w:t>
      </w:r>
      <w:proofErr w:type="spellStart"/>
      <w:r>
        <w:t>Survey</w:t>
      </w:r>
      <w:proofErr w:type="spellEnd"/>
      <w:r>
        <w:t xml:space="preserve"> </w:t>
      </w:r>
      <w:proofErr w:type="spellStart"/>
      <w:r>
        <w:t>of</w:t>
      </w:r>
      <w:proofErr w:type="spellEnd"/>
      <w:r>
        <w:t xml:space="preserve"> Wireless </w:t>
      </w:r>
      <w:proofErr w:type="spellStart"/>
      <w:r>
        <w:t>Communications</w:t>
      </w:r>
      <w:proofErr w:type="spellEnd"/>
      <w:r>
        <w:t xml:space="preserve"> and </w:t>
      </w:r>
      <w:proofErr w:type="spellStart"/>
      <w:r>
        <w:t>Propagation</w:t>
      </w:r>
      <w:proofErr w:type="spellEnd"/>
      <w:r>
        <w:t xml:space="preserve"> </w:t>
      </w:r>
      <w:proofErr w:type="spellStart"/>
      <w:r>
        <w:t>Modeling</w:t>
      </w:r>
      <w:proofErr w:type="spellEnd"/>
      <w:r>
        <w:t xml:space="preserve"> in </w:t>
      </w:r>
      <w:proofErr w:type="spellStart"/>
      <w:r>
        <w:t>Underground</w:t>
      </w:r>
      <w:proofErr w:type="spellEnd"/>
      <w:r>
        <w:t xml:space="preserve"> Mines,” IEEE </w:t>
      </w:r>
      <w:proofErr w:type="spellStart"/>
      <w:r>
        <w:t>Commun</w:t>
      </w:r>
      <w:proofErr w:type="spellEnd"/>
      <w:r>
        <w:t xml:space="preserve">. </w:t>
      </w:r>
      <w:proofErr w:type="spellStart"/>
      <w:r>
        <w:t>Surveys</w:t>
      </w:r>
      <w:proofErr w:type="spellEnd"/>
      <w:r>
        <w:t xml:space="preserve"> &amp; </w:t>
      </w:r>
      <w:proofErr w:type="spellStart"/>
      <w:r>
        <w:t>Tutorials</w:t>
      </w:r>
      <w:proofErr w:type="spellEnd"/>
      <w:r>
        <w:t xml:space="preserve">, vol. 15, núm. 4, pp. 1524–1545, 2013, </w:t>
      </w:r>
      <w:proofErr w:type="spellStart"/>
      <w:r>
        <w:t>doi</w:t>
      </w:r>
      <w:proofErr w:type="spellEnd"/>
      <w:r>
        <w:t>: 10.1109/SURV.2013.031413.00130.</w:t>
      </w:r>
    </w:p>
    <w:p w14:paraId="3504050E" w14:textId="77777777" w:rsidR="00C5499E" w:rsidRDefault="008B461A">
      <w:pPr>
        <w:spacing w:line="259" w:lineRule="auto"/>
        <w:ind w:left="426" w:hanging="426"/>
        <w:contextualSpacing w:val="0"/>
        <w:jc w:val="left"/>
      </w:pPr>
      <w:r>
        <w:t xml:space="preserve">[16] M. </w:t>
      </w:r>
      <w:proofErr w:type="spellStart"/>
      <w:r>
        <w:t>Boutin</w:t>
      </w:r>
      <w:proofErr w:type="spellEnd"/>
      <w:r>
        <w:t xml:space="preserve">, A. </w:t>
      </w:r>
      <w:proofErr w:type="spellStart"/>
      <w:r>
        <w:t>Benzakour</w:t>
      </w:r>
      <w:proofErr w:type="spellEnd"/>
      <w:r>
        <w:t xml:space="preserve">, C. L. </w:t>
      </w:r>
      <w:proofErr w:type="spellStart"/>
      <w:r>
        <w:t>Despins</w:t>
      </w:r>
      <w:proofErr w:type="spellEnd"/>
      <w:r>
        <w:t xml:space="preserve"> y S. </w:t>
      </w:r>
      <w:proofErr w:type="spellStart"/>
      <w:r>
        <w:t>Affes</w:t>
      </w:r>
      <w:proofErr w:type="spellEnd"/>
      <w:r>
        <w:t xml:space="preserve">, “Radio Wave </w:t>
      </w:r>
      <w:proofErr w:type="spellStart"/>
      <w:r>
        <w:t>Charac</w:t>
      </w:r>
      <w:r>
        <w:t>terization</w:t>
      </w:r>
      <w:proofErr w:type="spellEnd"/>
      <w:r>
        <w:t xml:space="preserve"> and </w:t>
      </w:r>
      <w:proofErr w:type="spellStart"/>
      <w:r>
        <w:t>Modeling</w:t>
      </w:r>
      <w:proofErr w:type="spellEnd"/>
      <w:r>
        <w:t xml:space="preserve"> in </w:t>
      </w:r>
      <w:proofErr w:type="spellStart"/>
      <w:r>
        <w:t>Underground</w:t>
      </w:r>
      <w:proofErr w:type="spellEnd"/>
      <w:r>
        <w:t xml:space="preserve"> Mine </w:t>
      </w:r>
      <w:proofErr w:type="spellStart"/>
      <w:r>
        <w:t>Tunnels</w:t>
      </w:r>
      <w:proofErr w:type="spellEnd"/>
      <w:r>
        <w:t xml:space="preserve">,” IEEE Trans. </w:t>
      </w:r>
      <w:proofErr w:type="spellStart"/>
      <w:r>
        <w:t>Antennas</w:t>
      </w:r>
      <w:proofErr w:type="spellEnd"/>
      <w:r>
        <w:t xml:space="preserve"> </w:t>
      </w:r>
      <w:proofErr w:type="spellStart"/>
      <w:r>
        <w:t>Propag</w:t>
      </w:r>
      <w:proofErr w:type="spellEnd"/>
      <w:r>
        <w:t xml:space="preserve">., vol. 56, núm. 2, pp. 540–549, feb. 2008, </w:t>
      </w:r>
      <w:proofErr w:type="spellStart"/>
      <w:r>
        <w:t>doi</w:t>
      </w:r>
      <w:proofErr w:type="spellEnd"/>
      <w:r>
        <w:t>: 10.1109/TAP.2007.913144.</w:t>
      </w:r>
    </w:p>
    <w:p w14:paraId="7642BBC1" w14:textId="77777777" w:rsidR="00C5499E" w:rsidRDefault="008B461A">
      <w:pPr>
        <w:spacing w:line="259" w:lineRule="auto"/>
        <w:ind w:left="426" w:hanging="426"/>
        <w:contextualSpacing w:val="0"/>
        <w:jc w:val="left"/>
      </w:pPr>
      <w:r>
        <w:t xml:space="preserve">[17] M. </w:t>
      </w:r>
      <w:proofErr w:type="spellStart"/>
      <w:r>
        <w:t>Theissen</w:t>
      </w:r>
      <w:proofErr w:type="spellEnd"/>
      <w:r>
        <w:t>, L. Kern, T. Hartmann y E. Clausen, “Use-Case-</w:t>
      </w:r>
      <w:proofErr w:type="spellStart"/>
      <w:r>
        <w:t>Oriented</w:t>
      </w:r>
      <w:proofErr w:type="spellEnd"/>
      <w:r>
        <w:t xml:space="preserve"> </w:t>
      </w:r>
      <w:proofErr w:type="spellStart"/>
      <w:r>
        <w:t>Evaluation</w:t>
      </w:r>
      <w:proofErr w:type="spellEnd"/>
      <w:r>
        <w:t xml:space="preserve"> </w:t>
      </w:r>
      <w:proofErr w:type="spellStart"/>
      <w:r>
        <w:t>of</w:t>
      </w:r>
      <w:proofErr w:type="spellEnd"/>
      <w:r>
        <w:t xml:space="preserve"> </w:t>
      </w:r>
      <w:r>
        <w:t xml:space="preserve">Wireless </w:t>
      </w:r>
      <w:proofErr w:type="spellStart"/>
      <w:r>
        <w:t>Communication</w:t>
      </w:r>
      <w:proofErr w:type="spellEnd"/>
      <w:r>
        <w:t xml:space="preserve"> Technologies </w:t>
      </w:r>
      <w:proofErr w:type="spellStart"/>
      <w:r>
        <w:t>for</w:t>
      </w:r>
      <w:proofErr w:type="spellEnd"/>
      <w:r>
        <w:t xml:space="preserve"> </w:t>
      </w:r>
      <w:proofErr w:type="spellStart"/>
      <w:r>
        <w:t>Advanced</w:t>
      </w:r>
      <w:proofErr w:type="spellEnd"/>
      <w:r>
        <w:t xml:space="preserve"> </w:t>
      </w:r>
      <w:proofErr w:type="spellStart"/>
      <w:r>
        <w:t>Underground</w:t>
      </w:r>
      <w:proofErr w:type="spellEnd"/>
      <w:r>
        <w:t xml:space="preserve"> </w:t>
      </w:r>
      <w:proofErr w:type="spellStart"/>
      <w:r>
        <w:t>Mining</w:t>
      </w:r>
      <w:proofErr w:type="spellEnd"/>
      <w:r>
        <w:t xml:space="preserve"> </w:t>
      </w:r>
      <w:proofErr w:type="spellStart"/>
      <w:r>
        <w:t>Operations</w:t>
      </w:r>
      <w:proofErr w:type="spellEnd"/>
      <w:r>
        <w:t xml:space="preserve">,” </w:t>
      </w:r>
      <w:proofErr w:type="spellStart"/>
      <w:r>
        <w:t>Sensors</w:t>
      </w:r>
      <w:proofErr w:type="spellEnd"/>
      <w:r>
        <w:t xml:space="preserve">, vol. 23, núm. 7, p. 3537, mar. 2023, </w:t>
      </w:r>
      <w:proofErr w:type="spellStart"/>
      <w:r>
        <w:t>doi</w:t>
      </w:r>
      <w:proofErr w:type="spellEnd"/>
      <w:r>
        <w:t>: 10.3390/s23073537.</w:t>
      </w:r>
    </w:p>
    <w:p w14:paraId="7929DADD" w14:textId="77777777" w:rsidR="00C5499E" w:rsidRDefault="008B461A">
      <w:pPr>
        <w:spacing w:line="259" w:lineRule="auto"/>
        <w:ind w:left="426" w:hanging="426"/>
        <w:contextualSpacing w:val="0"/>
        <w:jc w:val="left"/>
      </w:pPr>
      <w:r>
        <w:t>[18] Y. P. Zhang y H. J. Hong, “Ray-</w:t>
      </w:r>
      <w:proofErr w:type="spellStart"/>
      <w:r>
        <w:t>Optical</w:t>
      </w:r>
      <w:proofErr w:type="spellEnd"/>
      <w:r>
        <w:t xml:space="preserve"> </w:t>
      </w:r>
      <w:proofErr w:type="spellStart"/>
      <w:r>
        <w:t>Modeling</w:t>
      </w:r>
      <w:proofErr w:type="spellEnd"/>
      <w:r>
        <w:t xml:space="preserve"> </w:t>
      </w:r>
      <w:proofErr w:type="spellStart"/>
      <w:r>
        <w:t>of</w:t>
      </w:r>
      <w:proofErr w:type="spellEnd"/>
      <w:r>
        <w:t xml:space="preserve"> </w:t>
      </w:r>
      <w:proofErr w:type="spellStart"/>
      <w:r>
        <w:t>Simulcast</w:t>
      </w:r>
      <w:proofErr w:type="spellEnd"/>
      <w:r>
        <w:t xml:space="preserve"> Radio </w:t>
      </w:r>
      <w:proofErr w:type="spellStart"/>
      <w:r>
        <w:t>Propagation</w:t>
      </w:r>
      <w:proofErr w:type="spellEnd"/>
      <w:r>
        <w:t xml:space="preserve"> </w:t>
      </w:r>
      <w:proofErr w:type="spellStart"/>
      <w:r>
        <w:t>Channels</w:t>
      </w:r>
      <w:proofErr w:type="spellEnd"/>
      <w:r>
        <w:t xml:space="preserve"> in </w:t>
      </w:r>
      <w:proofErr w:type="spellStart"/>
      <w:r>
        <w:t>Tunnels</w:t>
      </w:r>
      <w:proofErr w:type="spellEnd"/>
      <w:r>
        <w:t>,”</w:t>
      </w:r>
      <w:r>
        <w:t xml:space="preserve"> IEEE Trans. Veh. </w:t>
      </w:r>
      <w:proofErr w:type="spellStart"/>
      <w:r>
        <w:t>Technol</w:t>
      </w:r>
      <w:proofErr w:type="spellEnd"/>
      <w:r>
        <w:t xml:space="preserve">., vol. 53, núm. 6, pp. 1800–1808, nov. 2004, </w:t>
      </w:r>
      <w:proofErr w:type="spellStart"/>
      <w:r>
        <w:t>doi</w:t>
      </w:r>
      <w:proofErr w:type="spellEnd"/>
      <w:r>
        <w:t>: 10.1109/TVT.2004.836920.</w:t>
      </w:r>
    </w:p>
    <w:p w14:paraId="55BE44F3" w14:textId="77777777" w:rsidR="00C5499E" w:rsidRDefault="008B461A">
      <w:pPr>
        <w:spacing w:line="259" w:lineRule="auto"/>
        <w:ind w:left="426" w:hanging="426"/>
        <w:contextualSpacing w:val="0"/>
        <w:jc w:val="left"/>
      </w:pPr>
      <w:r>
        <w:t xml:space="preserve">[19] E. Egea-López, A. Martínez-Sala, J. Vales-Alonso, J. García-Haro y J. </w:t>
      </w:r>
      <w:proofErr w:type="spellStart"/>
      <w:r>
        <w:t>Malgosa</w:t>
      </w:r>
      <w:proofErr w:type="spellEnd"/>
      <w:r>
        <w:t xml:space="preserve">-Sanahuja, “Wireless </w:t>
      </w:r>
      <w:proofErr w:type="spellStart"/>
      <w:r>
        <w:t>communications</w:t>
      </w:r>
      <w:proofErr w:type="spellEnd"/>
      <w:r>
        <w:t xml:space="preserve"> </w:t>
      </w:r>
      <w:proofErr w:type="spellStart"/>
      <w:r>
        <w:t>deployment</w:t>
      </w:r>
      <w:proofErr w:type="spellEnd"/>
      <w:r>
        <w:t xml:space="preserve"> in </w:t>
      </w:r>
      <w:proofErr w:type="spellStart"/>
      <w:r>
        <w:t>industry</w:t>
      </w:r>
      <w:proofErr w:type="spellEnd"/>
      <w:r>
        <w:t xml:space="preserve">: A </w:t>
      </w:r>
      <w:proofErr w:type="spellStart"/>
      <w:r>
        <w:t>review</w:t>
      </w:r>
      <w:proofErr w:type="spellEnd"/>
      <w:r>
        <w:t xml:space="preserve"> </w:t>
      </w:r>
      <w:proofErr w:type="spellStart"/>
      <w:r>
        <w:t>of</w:t>
      </w:r>
      <w:proofErr w:type="spellEnd"/>
      <w:r>
        <w:t xml:space="preserve"> </w:t>
      </w:r>
      <w:proofErr w:type="spellStart"/>
      <w:r>
        <w:t>i</w:t>
      </w:r>
      <w:r>
        <w:t>ssues</w:t>
      </w:r>
      <w:proofErr w:type="spellEnd"/>
      <w:r>
        <w:t xml:space="preserve">, </w:t>
      </w:r>
      <w:proofErr w:type="spellStart"/>
      <w:r>
        <w:t>options</w:t>
      </w:r>
      <w:proofErr w:type="spellEnd"/>
      <w:r>
        <w:t xml:space="preserve"> and </w:t>
      </w:r>
      <w:proofErr w:type="spellStart"/>
      <w:r>
        <w:t>technologies</w:t>
      </w:r>
      <w:proofErr w:type="spellEnd"/>
      <w:r>
        <w:t xml:space="preserve">,” </w:t>
      </w:r>
      <w:proofErr w:type="spellStart"/>
      <w:r>
        <w:t>Computers</w:t>
      </w:r>
      <w:proofErr w:type="spellEnd"/>
      <w:r>
        <w:t xml:space="preserve"> in </w:t>
      </w:r>
      <w:proofErr w:type="spellStart"/>
      <w:r>
        <w:t>Industry</w:t>
      </w:r>
      <w:proofErr w:type="spellEnd"/>
      <w:r>
        <w:t xml:space="preserve">, vol. 56, núm. 1, pp. 29–53, 2005, </w:t>
      </w:r>
      <w:proofErr w:type="spellStart"/>
      <w:r>
        <w:t>doi</w:t>
      </w:r>
      <w:proofErr w:type="spellEnd"/>
      <w:r>
        <w:t>: 10.1016/j.compind.2004.10.001.</w:t>
      </w:r>
    </w:p>
    <w:p w14:paraId="7F67F112" w14:textId="77777777" w:rsidR="00C5499E" w:rsidRDefault="008B461A">
      <w:pPr>
        <w:spacing w:line="259" w:lineRule="auto"/>
        <w:ind w:left="426" w:hanging="426"/>
        <w:contextualSpacing w:val="0"/>
        <w:jc w:val="left"/>
      </w:pPr>
      <w:r>
        <w:t xml:space="preserve">[20] S. Hasan, K. </w:t>
      </w:r>
      <w:proofErr w:type="spellStart"/>
      <w:r>
        <w:t>Sjöberg</w:t>
      </w:r>
      <w:proofErr w:type="spellEnd"/>
      <w:r>
        <w:t xml:space="preserve"> y P. </w:t>
      </w:r>
      <w:proofErr w:type="spellStart"/>
      <w:r>
        <w:t>Wallin</w:t>
      </w:r>
      <w:proofErr w:type="spellEnd"/>
      <w:r>
        <w:t xml:space="preserve">, “Wireless </w:t>
      </w:r>
      <w:proofErr w:type="spellStart"/>
      <w:r>
        <w:t>Communication</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Teleoperation</w:t>
      </w:r>
      <w:proofErr w:type="spellEnd"/>
      <w:r>
        <w:t xml:space="preserve">: A </w:t>
      </w:r>
      <w:proofErr w:type="spellStart"/>
      <w:r>
        <w:t>Systematic</w:t>
      </w:r>
      <w:proofErr w:type="spellEnd"/>
      <w:r>
        <w:t xml:space="preserve"> </w:t>
      </w:r>
      <w:proofErr w:type="spellStart"/>
      <w:r>
        <w:t>Review</w:t>
      </w:r>
      <w:proofErr w:type="spellEnd"/>
      <w:r>
        <w:t>,” IEEE Ac</w:t>
      </w:r>
      <w:r>
        <w:t xml:space="preserve">cess, vol. 13, pp. 72577–72602, 2025, </w:t>
      </w:r>
      <w:proofErr w:type="spellStart"/>
      <w:r>
        <w:t>doi</w:t>
      </w:r>
      <w:proofErr w:type="spellEnd"/>
      <w:r>
        <w:t>: 10.1109/ACCESS.2025.3563138.</w:t>
      </w:r>
    </w:p>
    <w:p w14:paraId="519834BA" w14:textId="77777777" w:rsidR="00C5499E" w:rsidRDefault="008B461A">
      <w:pPr>
        <w:spacing w:line="259" w:lineRule="auto"/>
        <w:ind w:left="426" w:hanging="426"/>
        <w:contextualSpacing w:val="0"/>
        <w:jc w:val="left"/>
      </w:pPr>
      <w:r>
        <w:t xml:space="preserve">[21] </w:t>
      </w:r>
      <w:proofErr w:type="spellStart"/>
      <w:r>
        <w:t>Rajant</w:t>
      </w:r>
      <w:proofErr w:type="spellEnd"/>
      <w:r>
        <w:t>, “</w:t>
      </w:r>
      <w:proofErr w:type="spellStart"/>
      <w:r>
        <w:t>Hawk</w:t>
      </w:r>
      <w:proofErr w:type="spellEnd"/>
      <w:r>
        <w:t xml:space="preserve"> </w:t>
      </w:r>
      <w:proofErr w:type="spellStart"/>
      <w:r>
        <w:t>BreadCrumb</w:t>
      </w:r>
      <w:proofErr w:type="spellEnd"/>
      <w:r>
        <w:t xml:space="preserve">®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xml:space="preserve">, 2023. [En línea]. Disponible: </w:t>
      </w:r>
      <w:r>
        <w:t>https://rajant.com/wp-content/uploads/2023/06/Rajant_SpecSheet_Hawk_041223.pdf.</w:t>
      </w:r>
    </w:p>
    <w:p w14:paraId="572BA0B5" w14:textId="77777777" w:rsidR="00C5499E" w:rsidRDefault="008B461A">
      <w:pPr>
        <w:spacing w:line="259" w:lineRule="auto"/>
        <w:ind w:left="426" w:hanging="426"/>
        <w:contextualSpacing w:val="0"/>
        <w:jc w:val="left"/>
      </w:pPr>
      <w:r>
        <w:t xml:space="preserve">[22] </w:t>
      </w:r>
      <w:proofErr w:type="spellStart"/>
      <w:r>
        <w:t>Rajant</w:t>
      </w:r>
      <w:proofErr w:type="spellEnd"/>
      <w:r>
        <w:t>, “</w:t>
      </w:r>
      <w:proofErr w:type="spellStart"/>
      <w:r>
        <w:t>BreadCrumb</w:t>
      </w:r>
      <w:proofErr w:type="spellEnd"/>
      <w:r>
        <w:t xml:space="preserve">® Cardinal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dic. 2023. [En línea]. Disponible: https://rajant.com/wp-content/uploads/2023/12/Cardinal_SpecSheet_rev_12</w:t>
      </w:r>
      <w:r>
        <w:t>1423.pdf.</w:t>
      </w:r>
    </w:p>
    <w:p w14:paraId="3FC11120" w14:textId="77777777" w:rsidR="00C5499E" w:rsidRDefault="008B461A">
      <w:pPr>
        <w:spacing w:line="259" w:lineRule="auto"/>
        <w:ind w:left="426" w:hanging="426"/>
        <w:contextualSpacing w:val="0"/>
        <w:jc w:val="left"/>
      </w:pPr>
      <w:r>
        <w:t xml:space="preserve">[23] </w:t>
      </w:r>
      <w:proofErr w:type="spellStart"/>
      <w:r>
        <w:t>Rajant</w:t>
      </w:r>
      <w:proofErr w:type="spellEnd"/>
      <w:r>
        <w:t>, “</w:t>
      </w:r>
      <w:proofErr w:type="spellStart"/>
      <w:r>
        <w:t>Hawk</w:t>
      </w:r>
      <w:proofErr w:type="spellEnd"/>
      <w:r>
        <w:t xml:space="preserve"> Series — </w:t>
      </w:r>
      <w:proofErr w:type="spellStart"/>
      <w:r>
        <w:t>BreadCrumb</w:t>
      </w:r>
      <w:proofErr w:type="spellEnd"/>
      <w:r>
        <w:t xml:space="preserve">® Wireless </w:t>
      </w:r>
      <w:proofErr w:type="spellStart"/>
      <w:r>
        <w:t>Nodes</w:t>
      </w:r>
      <w:proofErr w:type="spellEnd"/>
      <w:r>
        <w:t>,” Rajant.com, 2023. [En línea]. Disponible: https://rajant.com/products/breadcrumb-wireless-nodes/hawk-series/.</w:t>
      </w:r>
    </w:p>
    <w:p w14:paraId="6CBADC81" w14:textId="77777777" w:rsidR="00C5499E" w:rsidRDefault="008B461A">
      <w:pPr>
        <w:spacing w:line="259" w:lineRule="auto"/>
        <w:ind w:left="426" w:hanging="426"/>
        <w:contextualSpacing w:val="0"/>
        <w:jc w:val="left"/>
        <w:sectPr w:rsidR="00C5499E">
          <w:headerReference w:type="even" r:id="rId62"/>
          <w:headerReference w:type="default" r:id="rId63"/>
          <w:headerReference w:type="first" r:id="rId64"/>
          <w:pgSz w:w="11906" w:h="16838"/>
          <w:pgMar w:top="1418" w:right="1418" w:bottom="1418" w:left="1418" w:header="709" w:footer="0" w:gutter="0"/>
          <w:cols w:space="720"/>
          <w:formProt w:val="0"/>
          <w:titlePg/>
          <w:docGrid w:linePitch="360"/>
        </w:sectPr>
      </w:pPr>
      <w:r>
        <w:t xml:space="preserve">[24] </w:t>
      </w:r>
      <w:proofErr w:type="spellStart"/>
      <w:r>
        <w:t>Poynting</w:t>
      </w:r>
      <w:proofErr w:type="spellEnd"/>
      <w:r>
        <w:t xml:space="preserve"> </w:t>
      </w:r>
      <w:proofErr w:type="spellStart"/>
      <w:r>
        <w:t>Antennas</w:t>
      </w:r>
      <w:proofErr w:type="spellEnd"/>
      <w:r>
        <w:t>, “HE</w:t>
      </w:r>
      <w:r>
        <w:t xml:space="preserve">LI-22 — </w:t>
      </w:r>
      <w:proofErr w:type="spellStart"/>
      <w:r>
        <w:t>Product</w:t>
      </w:r>
      <w:proofErr w:type="spellEnd"/>
      <w:r>
        <w:t xml:space="preserve"> Page,” </w:t>
      </w:r>
      <w:proofErr w:type="spellStart"/>
      <w:r>
        <w:t>Poynting.tech</w:t>
      </w:r>
      <w:proofErr w:type="spellEnd"/>
      <w:r>
        <w:t>, 2025. [En línea]. Disponible: https://poynting.tech/antennas/heli-22/.</w:t>
      </w:r>
    </w:p>
    <w:p w14:paraId="57AA1F92" w14:textId="77777777" w:rsidR="00C5499E" w:rsidRDefault="008B461A">
      <w:r>
        <w:lastRenderedPageBreak/>
        <w:t xml:space="preserve">[27] </w:t>
      </w:r>
      <w:proofErr w:type="spellStart"/>
      <w:r>
        <w:t>The</w:t>
      </w:r>
      <w:proofErr w:type="spellEnd"/>
      <w:r>
        <w:t xml:space="preserve"> ns-3 </w:t>
      </w:r>
      <w:proofErr w:type="spellStart"/>
      <w:r>
        <w:t>Consortium</w:t>
      </w:r>
      <w:proofErr w:type="spellEnd"/>
      <w:r>
        <w:t xml:space="preserve">, “ns-3 </w:t>
      </w:r>
      <w:proofErr w:type="spellStart"/>
      <w:r>
        <w:t>Release</w:t>
      </w:r>
      <w:proofErr w:type="spellEnd"/>
      <w:r>
        <w:t xml:space="preserve"> 3.40 </w:t>
      </w:r>
      <w:proofErr w:type="spellStart"/>
      <w:r>
        <w:t>Documentation</w:t>
      </w:r>
      <w:proofErr w:type="spellEnd"/>
      <w:r>
        <w:t>,” 2024. [En línea]. Disponible: https://www.nsnam.org/releases/ns-3-40/.</w:t>
      </w:r>
    </w:p>
    <w:p w14:paraId="348A14A8" w14:textId="77777777" w:rsidR="00C5499E" w:rsidRDefault="008B461A">
      <w:pPr>
        <w:pStyle w:val="Ttulo1"/>
      </w:pPr>
      <w:bookmarkStart w:id="219" w:name="__RefHeading___Toc8926_287362739"/>
      <w:bookmarkStart w:id="220" w:name="_Toc229987795"/>
      <w:bookmarkEnd w:id="219"/>
      <w:r>
        <w:t>ANEXOS</w:t>
      </w:r>
      <w:bookmarkEnd w:id="220"/>
    </w:p>
    <w:p w14:paraId="30474B19" w14:textId="77777777" w:rsidR="00C5499E" w:rsidRDefault="008B461A">
      <w:r>
        <w:t>Los anex</w:t>
      </w:r>
      <w:r>
        <w:t xml:space="preserve">os reúnen la evidencia documental, el código fuente, los archivos de resultados y los elementos necesarios para reproducir el prototipo conceptual descrito en el Capítulo 3. Para preservar legibilidad, los XML completos de </w:t>
      </w:r>
      <w:proofErr w:type="spellStart"/>
      <w:r>
        <w:t>FlowMonitor</w:t>
      </w:r>
      <w:proofErr w:type="spellEnd"/>
      <w:r>
        <w:t xml:space="preserve"> se suministran en un </w:t>
      </w:r>
      <w:r>
        <w:t>anexo digital complementario; en el presente documento se consigna su inventario verificable y su relación con los CSV utilizados en el análisis.</w:t>
      </w:r>
    </w:p>
    <w:p w14:paraId="3A18BE4C" w14:textId="77777777" w:rsidR="00C5499E" w:rsidRDefault="008B461A">
      <w:pPr>
        <w:pStyle w:val="Ttulo2"/>
      </w:pPr>
      <w:bookmarkStart w:id="221" w:name="__RefHeading___Toc23897_1408440152"/>
      <w:bookmarkEnd w:id="221"/>
      <w:r>
        <w:t xml:space="preserve">Anexo A. Evidencia documental del entorno y del site </w:t>
      </w:r>
      <w:proofErr w:type="spellStart"/>
      <w:r>
        <w:t>survey</w:t>
      </w:r>
      <w:proofErr w:type="spellEnd"/>
    </w:p>
    <w:p w14:paraId="624936A2" w14:textId="77777777" w:rsidR="00C5499E" w:rsidRDefault="008B461A">
      <w:pPr>
        <w:pStyle w:val="Ttulo3"/>
      </w:pPr>
      <w:bookmarkStart w:id="222" w:name="__RefHeading___Toc23899_1408440152"/>
      <w:bookmarkEnd w:id="222"/>
      <w:r>
        <w:t>A.1 Arquitectura general del nivel NV1640</w:t>
      </w:r>
    </w:p>
    <w:p w14:paraId="2DC1DA91" w14:textId="77777777" w:rsidR="00C5499E" w:rsidRDefault="008B461A">
      <w:r>
        <w:t>La arqui</w:t>
      </w:r>
      <w:r>
        <w:t xml:space="preserve">tectura general documentada del nivel 1640 comprende nodos de comunicaciones, anillo de fibra, cinco AP </w:t>
      </w:r>
      <w:proofErr w:type="spellStart"/>
      <w:r>
        <w:t>Hawk</w:t>
      </w:r>
      <w:proofErr w:type="spellEnd"/>
      <w:r>
        <w:t xml:space="preserve"> y siete AP Cardinal. El submodelo ns-3 representa únicamente el corredor operativo simplificado requerido para el análisis del LHD.</w:t>
      </w:r>
    </w:p>
    <w:p w14:paraId="00EAADDE" w14:textId="77777777" w:rsidR="00C5499E" w:rsidRDefault="008B461A">
      <w:pPr>
        <w:jc w:val="center"/>
      </w:pPr>
      <w:r>
        <w:rPr>
          <w:noProof/>
        </w:rPr>
        <w:lastRenderedPageBreak/>
        <w:drawing>
          <wp:inline distT="0" distB="0" distL="0" distR="0" wp14:anchorId="2754757F" wp14:editId="6E2C42D4">
            <wp:extent cx="5760085" cy="3594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5"/>
                    <a:stretch>
                      <a:fillRect/>
                    </a:stretch>
                  </pic:blipFill>
                  <pic:spPr bwMode="auto">
                    <a:xfrm>
                      <a:off x="0" y="0"/>
                      <a:ext cx="5760085" cy="3594735"/>
                    </a:xfrm>
                    <a:prstGeom prst="rect">
                      <a:avLst/>
                    </a:prstGeom>
                    <a:noFill/>
                  </pic:spPr>
                </pic:pic>
              </a:graphicData>
            </a:graphic>
          </wp:inline>
        </w:drawing>
      </w:r>
    </w:p>
    <w:p w14:paraId="461CD22C" w14:textId="77777777" w:rsidR="00C5499E" w:rsidRDefault="008B461A">
      <w:pPr>
        <w:pStyle w:val="Descripcin"/>
      </w:pPr>
      <w:r>
        <w:t xml:space="preserve">Figura </w:t>
      </w:r>
      <w:r>
        <w:fldChar w:fldCharType="begin"/>
      </w:r>
      <w:r>
        <w:instrText xml:space="preserve"> SEQ F</w:instrText>
      </w:r>
      <w:r>
        <w:instrText xml:space="preserve">igura \* ARABIC </w:instrText>
      </w:r>
      <w:r>
        <w:fldChar w:fldCharType="separate"/>
      </w:r>
      <w:r>
        <w:t>11</w:t>
      </w:r>
      <w:r>
        <w:fldChar w:fldCharType="end"/>
      </w:r>
      <w:r>
        <w:t>. Red de comunicaciones documentada para el nivel 1640.</w:t>
      </w:r>
    </w:p>
    <w:p w14:paraId="5AB7C87C" w14:textId="77777777" w:rsidR="00C5499E" w:rsidRDefault="008B461A">
      <w:pPr>
        <w:pStyle w:val="NotaAnexo"/>
        <w:jc w:val="center"/>
      </w:pPr>
      <w:r>
        <w:t xml:space="preserve">Fuente: Documentación técnica del proyecto </w:t>
      </w:r>
      <w:proofErr w:type="spellStart"/>
      <w:r>
        <w:t>Nexa</w:t>
      </w:r>
      <w:proofErr w:type="spellEnd"/>
      <w:r>
        <w:t xml:space="preserve"> Block </w:t>
      </w:r>
      <w:proofErr w:type="spellStart"/>
      <w:r>
        <w:t>Caving</w:t>
      </w:r>
      <w:proofErr w:type="spellEnd"/>
      <w:r>
        <w:t>.</w:t>
      </w:r>
    </w:p>
    <w:p w14:paraId="579334EE" w14:textId="77777777" w:rsidR="00C5499E" w:rsidRDefault="008B461A">
      <w:pPr>
        <w:pStyle w:val="Ttulo3"/>
      </w:pPr>
      <w:bookmarkStart w:id="223" w:name="__RefHeading___Toc23901_1408440152"/>
      <w:bookmarkEnd w:id="223"/>
      <w:r>
        <w:t xml:space="preserve">A.2 Capturas del reporte </w:t>
      </w:r>
      <w:proofErr w:type="spellStart"/>
      <w:r>
        <w:t>TamoGraph</w:t>
      </w:r>
      <w:proofErr w:type="spellEnd"/>
      <w:r>
        <w:t xml:space="preserve"> para BC 428 NV1640</w:t>
      </w:r>
    </w:p>
    <w:p w14:paraId="45628047" w14:textId="77777777" w:rsidR="00C5499E" w:rsidRDefault="008B461A">
      <w:r>
        <w:t xml:space="preserve">Las siguientes capturas corresponden al reporte </w:t>
      </w:r>
      <w:proofErr w:type="spellStart"/>
      <w:r>
        <w:t>TamoGraph</w:t>
      </w:r>
      <w:proofErr w:type="spellEnd"/>
      <w:r>
        <w:t xml:space="preserve"> disponible como insumo técnico del diseño. Se incorporan para acreditar el contexto gráfico de cobertura empleado como referencia en el modelamiento; no se presentan como campaña experimental independiente de esta tesis.</w:t>
      </w:r>
    </w:p>
    <w:p w14:paraId="6EDFFA42" w14:textId="77777777" w:rsidR="00C5499E" w:rsidRDefault="008B461A">
      <w:pPr>
        <w:jc w:val="center"/>
      </w:pPr>
      <w:r>
        <w:rPr>
          <w:noProof/>
        </w:rPr>
        <w:lastRenderedPageBreak/>
        <w:drawing>
          <wp:inline distT="0" distB="0" distL="0" distR="0" wp14:anchorId="330CB9F9" wp14:editId="0A476226">
            <wp:extent cx="5579745" cy="789495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65"/>
                    <a:stretch>
                      <a:fillRect/>
                    </a:stretch>
                  </pic:blipFill>
                  <pic:spPr bwMode="auto">
                    <a:xfrm>
                      <a:off x="0" y="0"/>
                      <a:ext cx="5579745" cy="7894955"/>
                    </a:xfrm>
                    <a:prstGeom prst="rect">
                      <a:avLst/>
                    </a:prstGeom>
                    <a:noFill/>
                  </pic:spPr>
                </pic:pic>
              </a:graphicData>
            </a:graphic>
          </wp:inline>
        </w:drawing>
      </w:r>
    </w:p>
    <w:p w14:paraId="2190A758" w14:textId="77777777" w:rsidR="00C5499E" w:rsidRDefault="008B461A">
      <w:pPr>
        <w:pStyle w:val="Descripcin"/>
      </w:pPr>
      <w:r>
        <w:t xml:space="preserve">Figura </w:t>
      </w:r>
      <w:r>
        <w:fldChar w:fldCharType="begin"/>
      </w:r>
      <w:r>
        <w:instrText xml:space="preserve"> SEQ Figura \* A</w:instrText>
      </w:r>
      <w:r>
        <w:instrText xml:space="preserve">RABIC </w:instrText>
      </w:r>
      <w:r>
        <w:fldChar w:fldCharType="separate"/>
      </w:r>
      <w:r>
        <w:t>12</w:t>
      </w:r>
      <w:r>
        <w:fldChar w:fldCharType="end"/>
      </w:r>
      <w:r>
        <w:t>. Plano base BC 428 NV1640 sin capa de visualización.</w:t>
      </w:r>
    </w:p>
    <w:p w14:paraId="4570AE10"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0ED28684" w14:textId="77777777" w:rsidR="00C5499E" w:rsidRDefault="008B461A">
      <w:r>
        <w:br w:type="page"/>
      </w:r>
    </w:p>
    <w:p w14:paraId="3D7F1C3E" w14:textId="77777777" w:rsidR="00C5499E" w:rsidRDefault="008B461A">
      <w:pPr>
        <w:jc w:val="center"/>
      </w:pPr>
      <w:r>
        <w:rPr>
          <w:noProof/>
        </w:rPr>
        <w:lastRenderedPageBreak/>
        <w:drawing>
          <wp:inline distT="0" distB="0" distL="0" distR="0" wp14:anchorId="6F8CF35D" wp14:editId="0D613365">
            <wp:extent cx="5579745" cy="789495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66"/>
                    <a:stretch>
                      <a:fillRect/>
                    </a:stretch>
                  </pic:blipFill>
                  <pic:spPr bwMode="auto">
                    <a:xfrm>
                      <a:off x="0" y="0"/>
                      <a:ext cx="5579745" cy="7894955"/>
                    </a:xfrm>
                    <a:prstGeom prst="rect">
                      <a:avLst/>
                    </a:prstGeom>
                    <a:noFill/>
                  </pic:spPr>
                </pic:pic>
              </a:graphicData>
            </a:graphic>
          </wp:inline>
        </w:drawing>
      </w:r>
    </w:p>
    <w:p w14:paraId="506B4965" w14:textId="77777777" w:rsidR="00C5499E" w:rsidRDefault="008B461A">
      <w:pPr>
        <w:pStyle w:val="Descripcin"/>
      </w:pPr>
      <w:r>
        <w:t xml:space="preserve">Figura </w:t>
      </w:r>
      <w:r>
        <w:fldChar w:fldCharType="begin"/>
      </w:r>
      <w:r>
        <w:instrText xml:space="preserve"> SEQ Figura \* ARABIC </w:instrText>
      </w:r>
      <w:r>
        <w:fldChar w:fldCharType="separate"/>
      </w:r>
      <w:r>
        <w:t>13</w:t>
      </w:r>
      <w:r>
        <w:fldChar w:fldCharType="end"/>
      </w:r>
      <w:r>
        <w:t>. Mapa de nivel de señal (</w:t>
      </w:r>
      <w:proofErr w:type="spellStart"/>
      <w:r>
        <w:t>Signal</w:t>
      </w:r>
      <w:proofErr w:type="spellEnd"/>
      <w:r>
        <w:t xml:space="preserve"> </w:t>
      </w:r>
      <w:proofErr w:type="spellStart"/>
      <w:r>
        <w:t>Level</w:t>
      </w:r>
      <w:proofErr w:type="spellEnd"/>
      <w:r>
        <w:t>) para BC 428 NV1640.</w:t>
      </w:r>
    </w:p>
    <w:p w14:paraId="3EEB7D7C" w14:textId="77777777" w:rsidR="00C5499E" w:rsidRDefault="008B461A">
      <w:pPr>
        <w:pStyle w:val="NotaAnexo"/>
        <w:jc w:val="center"/>
      </w:pPr>
      <w:r>
        <w:t>Fuente</w:t>
      </w:r>
      <w:r>
        <w:t xml:space="preserv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6B39D70F" w14:textId="77777777" w:rsidR="00C5499E" w:rsidRDefault="008B461A">
      <w:r>
        <w:br w:type="page"/>
      </w:r>
    </w:p>
    <w:p w14:paraId="24FC5290" w14:textId="77777777" w:rsidR="00C5499E" w:rsidRDefault="008B461A">
      <w:pPr>
        <w:jc w:val="center"/>
      </w:pPr>
      <w:r>
        <w:rPr>
          <w:noProof/>
        </w:rPr>
        <w:lastRenderedPageBreak/>
        <w:drawing>
          <wp:inline distT="0" distB="0" distL="0" distR="0" wp14:anchorId="64FD5FDD" wp14:editId="675387A3">
            <wp:extent cx="5579745" cy="7894955"/>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67"/>
                    <a:stretch>
                      <a:fillRect/>
                    </a:stretch>
                  </pic:blipFill>
                  <pic:spPr bwMode="auto">
                    <a:xfrm>
                      <a:off x="0" y="0"/>
                      <a:ext cx="5579745" cy="7894955"/>
                    </a:xfrm>
                    <a:prstGeom prst="rect">
                      <a:avLst/>
                    </a:prstGeom>
                    <a:noFill/>
                  </pic:spPr>
                </pic:pic>
              </a:graphicData>
            </a:graphic>
          </wp:inline>
        </w:drawing>
      </w:r>
    </w:p>
    <w:p w14:paraId="7EF81861" w14:textId="77777777" w:rsidR="00C5499E" w:rsidRDefault="008B461A">
      <w:pPr>
        <w:pStyle w:val="Descripcin"/>
      </w:pPr>
      <w:r>
        <w:t xml:space="preserve">Figura </w:t>
      </w:r>
      <w:r>
        <w:fldChar w:fldCharType="begin"/>
      </w:r>
      <w:r>
        <w:instrText xml:space="preserve"> SEQ Figura \* ARABIC </w:instrText>
      </w:r>
      <w:r>
        <w:fldChar w:fldCharType="separate"/>
      </w:r>
      <w:r>
        <w:t>14</w:t>
      </w:r>
      <w:r>
        <w:fldChar w:fldCharType="end"/>
      </w:r>
      <w:r>
        <w:t>. Mapa de relación señal-ruido (</w:t>
      </w:r>
      <w:proofErr w:type="spellStart"/>
      <w:r>
        <w:t>Signal-to-Noise</w:t>
      </w:r>
      <w:proofErr w:type="spellEnd"/>
      <w:r>
        <w:t xml:space="preserve"> Ratio) para BC 428 NV1640.</w:t>
      </w:r>
    </w:p>
    <w:p w14:paraId="0ECC38AD"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4BA70D01" w14:textId="77777777" w:rsidR="00C5499E" w:rsidRDefault="008B461A">
      <w:r>
        <w:br w:type="page"/>
      </w:r>
    </w:p>
    <w:p w14:paraId="62AAB621" w14:textId="77777777" w:rsidR="00C5499E" w:rsidRDefault="008B461A">
      <w:pPr>
        <w:jc w:val="center"/>
      </w:pPr>
      <w:r>
        <w:rPr>
          <w:noProof/>
        </w:rPr>
        <w:lastRenderedPageBreak/>
        <w:drawing>
          <wp:inline distT="0" distB="0" distL="0" distR="0" wp14:anchorId="0A8756B4" wp14:editId="0515ECBE">
            <wp:extent cx="5579745" cy="789495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68"/>
                    <a:stretch>
                      <a:fillRect/>
                    </a:stretch>
                  </pic:blipFill>
                  <pic:spPr bwMode="auto">
                    <a:xfrm>
                      <a:off x="0" y="0"/>
                      <a:ext cx="5579745" cy="7894955"/>
                    </a:xfrm>
                    <a:prstGeom prst="rect">
                      <a:avLst/>
                    </a:prstGeom>
                    <a:noFill/>
                  </pic:spPr>
                </pic:pic>
              </a:graphicData>
            </a:graphic>
          </wp:inline>
        </w:drawing>
      </w:r>
    </w:p>
    <w:p w14:paraId="4A19F6DD" w14:textId="77777777" w:rsidR="00C5499E" w:rsidRDefault="008B461A">
      <w:pPr>
        <w:pStyle w:val="Descripcin"/>
      </w:pPr>
      <w:r>
        <w:t xml:space="preserve">Figura </w:t>
      </w:r>
      <w:r>
        <w:fldChar w:fldCharType="begin"/>
      </w:r>
      <w:r>
        <w:instrText xml:space="preserve"> SEQ Figura \* ARABIC </w:instrText>
      </w:r>
      <w:r>
        <w:fldChar w:fldCharType="separate"/>
      </w:r>
      <w:r>
        <w:t>15</w:t>
      </w:r>
      <w:r>
        <w:fldChar w:fldCharType="end"/>
      </w:r>
      <w:r>
        <w:t>. Mapa de tasa PHY esperada (</w:t>
      </w:r>
      <w:proofErr w:type="spellStart"/>
      <w:r>
        <w:t>Expected</w:t>
      </w:r>
      <w:proofErr w:type="spellEnd"/>
      <w:r>
        <w:t xml:space="preserve"> PHY </w:t>
      </w:r>
      <w:proofErr w:type="spellStart"/>
      <w:r>
        <w:t>Rate</w:t>
      </w:r>
      <w:proofErr w:type="spellEnd"/>
      <w:r>
        <w:t>) para BC 428 NV1640.</w:t>
      </w:r>
    </w:p>
    <w:p w14:paraId="6120652F"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32D6A14E" w14:textId="77777777" w:rsidR="00C5499E" w:rsidRDefault="008B461A">
      <w:r>
        <w:br w:type="page"/>
      </w:r>
    </w:p>
    <w:p w14:paraId="6EF6F005" w14:textId="77777777" w:rsidR="00C5499E" w:rsidRDefault="008B461A">
      <w:pPr>
        <w:pStyle w:val="Ttulo2"/>
        <w:spacing w:before="0"/>
      </w:pPr>
      <w:bookmarkStart w:id="224" w:name="__RefHeading___Toc23903_1408440152"/>
      <w:bookmarkEnd w:id="224"/>
      <w:r>
        <w:lastRenderedPageBreak/>
        <w:t>Anexo B. Matriz de trazabilidad entr</w:t>
      </w:r>
      <w:r>
        <w:t>e Capítulo 3, evidencia y archivos</w:t>
      </w:r>
    </w:p>
    <w:tbl>
      <w:tblPr>
        <w:tblStyle w:val="Tablaconcuadrcula"/>
        <w:tblW w:w="9069" w:type="dxa"/>
        <w:tblLayout w:type="fixed"/>
        <w:tblLook w:val="04A0" w:firstRow="1" w:lastRow="0" w:firstColumn="1" w:lastColumn="0" w:noHBand="0" w:noVBand="1"/>
      </w:tblPr>
      <w:tblGrid>
        <w:gridCol w:w="3023"/>
        <w:gridCol w:w="3023"/>
        <w:gridCol w:w="3023"/>
      </w:tblGrid>
      <w:tr w:rsidR="00C5499E" w14:paraId="3E26BA4F" w14:textId="77777777">
        <w:tc>
          <w:tcPr>
            <w:tcW w:w="3023" w:type="dxa"/>
          </w:tcPr>
          <w:p w14:paraId="1262E2FC" w14:textId="77777777" w:rsidR="00C5499E" w:rsidRDefault="008B461A">
            <w:pPr>
              <w:spacing w:after="0"/>
            </w:pPr>
            <w:r>
              <w:rPr>
                <w:b/>
                <w:sz w:val="16"/>
              </w:rPr>
              <w:t>Sección del Capítulo 3</w:t>
            </w:r>
          </w:p>
        </w:tc>
        <w:tc>
          <w:tcPr>
            <w:tcW w:w="3023" w:type="dxa"/>
          </w:tcPr>
          <w:p w14:paraId="76AA9810" w14:textId="77777777" w:rsidR="00C5499E" w:rsidRDefault="008B461A">
            <w:pPr>
              <w:spacing w:after="0"/>
            </w:pPr>
            <w:r>
              <w:rPr>
                <w:b/>
                <w:sz w:val="16"/>
              </w:rPr>
              <w:t>Evidencia que la sustenta</w:t>
            </w:r>
          </w:p>
        </w:tc>
        <w:tc>
          <w:tcPr>
            <w:tcW w:w="3023" w:type="dxa"/>
          </w:tcPr>
          <w:p w14:paraId="099898B3" w14:textId="77777777" w:rsidR="00C5499E" w:rsidRDefault="008B461A">
            <w:pPr>
              <w:spacing w:after="0"/>
            </w:pPr>
            <w:r>
              <w:rPr>
                <w:b/>
                <w:sz w:val="16"/>
              </w:rPr>
              <w:t>Ubicación en anexos</w:t>
            </w:r>
          </w:p>
        </w:tc>
      </w:tr>
      <w:tr w:rsidR="00C5499E" w14:paraId="2A0F8039" w14:textId="77777777">
        <w:tc>
          <w:tcPr>
            <w:tcW w:w="3023" w:type="dxa"/>
          </w:tcPr>
          <w:p w14:paraId="6EC633C6" w14:textId="77777777" w:rsidR="00C5499E" w:rsidRDefault="008B461A">
            <w:pPr>
              <w:spacing w:after="0"/>
            </w:pPr>
            <w:r>
              <w:rPr>
                <w:sz w:val="16"/>
              </w:rPr>
              <w:t>3.2.5 Validación preliminar</w:t>
            </w:r>
          </w:p>
        </w:tc>
        <w:tc>
          <w:tcPr>
            <w:tcW w:w="3023" w:type="dxa"/>
          </w:tcPr>
          <w:p w14:paraId="44BD3348" w14:textId="77777777" w:rsidR="00C5499E" w:rsidRDefault="008B461A">
            <w:pPr>
              <w:spacing w:after="0"/>
            </w:pPr>
            <w:r>
              <w:rPr>
                <w:sz w:val="16"/>
              </w:rPr>
              <w:t xml:space="preserve">Mapas </w:t>
            </w:r>
            <w:proofErr w:type="spellStart"/>
            <w:r>
              <w:rPr>
                <w:sz w:val="16"/>
              </w:rPr>
              <w:t>TamoGraph</w:t>
            </w:r>
            <w:proofErr w:type="spellEnd"/>
            <w:r>
              <w:rPr>
                <w:sz w:val="16"/>
              </w:rPr>
              <w:t xml:space="preserve"> y comparación </w:t>
            </w:r>
            <w:proofErr w:type="spellStart"/>
            <w:r>
              <w:rPr>
                <w:sz w:val="16"/>
              </w:rPr>
              <w:t>two-slope</w:t>
            </w:r>
            <w:proofErr w:type="spellEnd"/>
          </w:p>
        </w:tc>
        <w:tc>
          <w:tcPr>
            <w:tcW w:w="3023" w:type="dxa"/>
          </w:tcPr>
          <w:p w14:paraId="296530D7" w14:textId="77777777" w:rsidR="00C5499E" w:rsidRDefault="008B461A">
            <w:pPr>
              <w:spacing w:after="0"/>
            </w:pPr>
            <w:r>
              <w:rPr>
                <w:sz w:val="16"/>
              </w:rPr>
              <w:t xml:space="preserve">Anexo A.2; Anexo G.1; </w:t>
            </w:r>
            <w:r>
              <w:rPr>
                <w:sz w:val="16"/>
              </w:rPr>
              <w:t>definitiva_01_validacion_twoslope.png</w:t>
            </w:r>
          </w:p>
        </w:tc>
      </w:tr>
      <w:tr w:rsidR="00C5499E" w14:paraId="031269C9" w14:textId="77777777">
        <w:tc>
          <w:tcPr>
            <w:tcW w:w="3023" w:type="dxa"/>
          </w:tcPr>
          <w:p w14:paraId="2FB6D590" w14:textId="77777777" w:rsidR="00C5499E" w:rsidRDefault="008B461A">
            <w:pPr>
              <w:spacing w:after="0"/>
            </w:pPr>
            <w:r>
              <w:rPr>
                <w:sz w:val="16"/>
              </w:rPr>
              <w:t>3.2.6 Prototipado conceptual</w:t>
            </w:r>
          </w:p>
        </w:tc>
        <w:tc>
          <w:tcPr>
            <w:tcW w:w="3023" w:type="dxa"/>
          </w:tcPr>
          <w:p w14:paraId="142BBA66" w14:textId="77777777" w:rsidR="00C5499E" w:rsidRDefault="008B461A">
            <w:pPr>
              <w:spacing w:after="0"/>
            </w:pPr>
            <w:r>
              <w:rPr>
                <w:sz w:val="16"/>
              </w:rPr>
              <w:t>Código y scripts del modelo</w:t>
            </w:r>
          </w:p>
        </w:tc>
        <w:tc>
          <w:tcPr>
            <w:tcW w:w="3023" w:type="dxa"/>
          </w:tcPr>
          <w:p w14:paraId="6C9AA0A9" w14:textId="77777777" w:rsidR="00C5499E" w:rsidRDefault="008B461A">
            <w:pPr>
              <w:spacing w:after="0"/>
            </w:pPr>
            <w:r>
              <w:rPr>
                <w:sz w:val="16"/>
              </w:rPr>
              <w:t>Anexos C, D y E</w:t>
            </w:r>
          </w:p>
        </w:tc>
      </w:tr>
      <w:tr w:rsidR="00C5499E" w14:paraId="45AE6070" w14:textId="77777777">
        <w:tc>
          <w:tcPr>
            <w:tcW w:w="3023" w:type="dxa"/>
          </w:tcPr>
          <w:p w14:paraId="7470F731" w14:textId="77777777" w:rsidR="00C5499E" w:rsidRDefault="008B461A">
            <w:pPr>
              <w:spacing w:after="0"/>
            </w:pPr>
            <w:r>
              <w:rPr>
                <w:sz w:val="16"/>
              </w:rPr>
              <w:t>3.3.1 Caracterización del entorno</w:t>
            </w:r>
          </w:p>
        </w:tc>
        <w:tc>
          <w:tcPr>
            <w:tcW w:w="3023" w:type="dxa"/>
          </w:tcPr>
          <w:p w14:paraId="2CC81554" w14:textId="77777777" w:rsidR="00C5499E" w:rsidRDefault="008B461A">
            <w:pPr>
              <w:spacing w:after="0"/>
            </w:pPr>
            <w:r>
              <w:rPr>
                <w:sz w:val="16"/>
              </w:rPr>
              <w:t>Plano general y corredor simplificado</w:t>
            </w:r>
          </w:p>
        </w:tc>
        <w:tc>
          <w:tcPr>
            <w:tcW w:w="3023" w:type="dxa"/>
          </w:tcPr>
          <w:p w14:paraId="12E7121B" w14:textId="77777777" w:rsidR="00C5499E" w:rsidRDefault="008B461A">
            <w:pPr>
              <w:spacing w:after="0"/>
            </w:pPr>
            <w:r>
              <w:rPr>
                <w:sz w:val="16"/>
              </w:rPr>
              <w:t>Anexo A.1; Anexo G.2</w:t>
            </w:r>
          </w:p>
        </w:tc>
      </w:tr>
      <w:tr w:rsidR="00C5499E" w14:paraId="48DE7764" w14:textId="77777777">
        <w:tc>
          <w:tcPr>
            <w:tcW w:w="3023" w:type="dxa"/>
          </w:tcPr>
          <w:p w14:paraId="4DB67F3B" w14:textId="77777777" w:rsidR="00C5499E" w:rsidRDefault="008B461A">
            <w:pPr>
              <w:spacing w:after="0"/>
            </w:pPr>
            <w:r>
              <w:rPr>
                <w:sz w:val="16"/>
              </w:rPr>
              <w:t>3.4.1 Arquitectura física</w:t>
            </w:r>
          </w:p>
        </w:tc>
        <w:tc>
          <w:tcPr>
            <w:tcW w:w="3023" w:type="dxa"/>
          </w:tcPr>
          <w:p w14:paraId="6D3BCC67" w14:textId="77777777" w:rsidR="00C5499E" w:rsidRDefault="008B461A">
            <w:pPr>
              <w:spacing w:after="0"/>
            </w:pPr>
            <w:r>
              <w:rPr>
                <w:sz w:val="16"/>
              </w:rPr>
              <w:t>Red documentada y submo</w:t>
            </w:r>
            <w:r>
              <w:rPr>
                <w:sz w:val="16"/>
              </w:rPr>
              <w:t>delo</w:t>
            </w:r>
          </w:p>
        </w:tc>
        <w:tc>
          <w:tcPr>
            <w:tcW w:w="3023" w:type="dxa"/>
          </w:tcPr>
          <w:p w14:paraId="2A1D80AF" w14:textId="77777777" w:rsidR="00C5499E" w:rsidRDefault="008B461A">
            <w:pPr>
              <w:spacing w:after="0"/>
            </w:pPr>
            <w:r>
              <w:rPr>
                <w:sz w:val="16"/>
              </w:rPr>
              <w:t>Anexo A.1; Anexo G.2</w:t>
            </w:r>
          </w:p>
        </w:tc>
      </w:tr>
      <w:tr w:rsidR="00C5499E" w14:paraId="0E9FAA3C" w14:textId="77777777">
        <w:tc>
          <w:tcPr>
            <w:tcW w:w="3023" w:type="dxa"/>
          </w:tcPr>
          <w:p w14:paraId="19970B8D" w14:textId="77777777" w:rsidR="00C5499E" w:rsidRDefault="008B461A">
            <w:pPr>
              <w:spacing w:after="0"/>
            </w:pPr>
            <w:r>
              <w:rPr>
                <w:sz w:val="16"/>
              </w:rPr>
              <w:t>3.4.7 Protocolo de simulación</w:t>
            </w:r>
          </w:p>
        </w:tc>
        <w:tc>
          <w:tcPr>
            <w:tcW w:w="3023" w:type="dxa"/>
          </w:tcPr>
          <w:p w14:paraId="52A2D9FE" w14:textId="77777777" w:rsidR="00C5499E" w:rsidRDefault="008B461A">
            <w:pPr>
              <w:spacing w:after="0"/>
            </w:pPr>
            <w:r>
              <w:rPr>
                <w:sz w:val="16"/>
              </w:rPr>
              <w:t>C++ ns-3, ejecución y resultados</w:t>
            </w:r>
          </w:p>
        </w:tc>
        <w:tc>
          <w:tcPr>
            <w:tcW w:w="3023" w:type="dxa"/>
          </w:tcPr>
          <w:p w14:paraId="4C91C0D6" w14:textId="77777777" w:rsidR="00C5499E" w:rsidRDefault="008B461A">
            <w:pPr>
              <w:spacing w:after="0"/>
            </w:pPr>
            <w:r>
              <w:rPr>
                <w:sz w:val="16"/>
              </w:rPr>
              <w:t>Anexos C, E y F</w:t>
            </w:r>
          </w:p>
        </w:tc>
      </w:tr>
      <w:tr w:rsidR="00C5499E" w14:paraId="0C8931B4" w14:textId="77777777">
        <w:tc>
          <w:tcPr>
            <w:tcW w:w="3023" w:type="dxa"/>
          </w:tcPr>
          <w:p w14:paraId="1E528722" w14:textId="77777777" w:rsidR="00C5499E" w:rsidRDefault="008B461A">
            <w:pPr>
              <w:spacing w:after="0"/>
            </w:pPr>
            <w:r>
              <w:rPr>
                <w:sz w:val="16"/>
              </w:rPr>
              <w:t>3.4.8 Limitaciones</w:t>
            </w:r>
          </w:p>
        </w:tc>
        <w:tc>
          <w:tcPr>
            <w:tcW w:w="3023" w:type="dxa"/>
          </w:tcPr>
          <w:p w14:paraId="5F16D3D4" w14:textId="77777777" w:rsidR="00C5499E" w:rsidRDefault="008B461A">
            <w:pPr>
              <w:spacing w:after="0"/>
            </w:pPr>
            <w:r>
              <w:rPr>
                <w:sz w:val="16"/>
              </w:rPr>
              <w:t>Inventario XML y reproducibilidad</w:t>
            </w:r>
          </w:p>
        </w:tc>
        <w:tc>
          <w:tcPr>
            <w:tcW w:w="3023" w:type="dxa"/>
          </w:tcPr>
          <w:p w14:paraId="09C959DD" w14:textId="77777777" w:rsidR="00C5499E" w:rsidRDefault="008B461A">
            <w:pPr>
              <w:spacing w:after="0"/>
            </w:pPr>
            <w:r>
              <w:rPr>
                <w:sz w:val="16"/>
              </w:rPr>
              <w:t>Anexo H; anexo digital complementario</w:t>
            </w:r>
          </w:p>
        </w:tc>
      </w:tr>
    </w:tbl>
    <w:p w14:paraId="064485A2" w14:textId="77777777" w:rsidR="00C5499E" w:rsidRDefault="008B461A">
      <w:pPr>
        <w:pStyle w:val="Descripcin"/>
      </w:pPr>
      <w:r>
        <w:t xml:space="preserve">Tabla </w:t>
      </w:r>
      <w:r>
        <w:fldChar w:fldCharType="begin"/>
      </w:r>
      <w:r>
        <w:instrText xml:space="preserve"> SEQ Tabla \* ARABIC </w:instrText>
      </w:r>
      <w:r>
        <w:fldChar w:fldCharType="separate"/>
      </w:r>
      <w:r>
        <w:t>25</w:t>
      </w:r>
      <w:r>
        <w:fldChar w:fldCharType="end"/>
      </w:r>
      <w:r>
        <w:t xml:space="preserve">. Matriz de </w:t>
      </w:r>
      <w:r>
        <w:t>trazabilidad entre el Capítulo 3 y sus anexos de evidencia.</w:t>
      </w:r>
    </w:p>
    <w:p w14:paraId="0DC75705" w14:textId="77777777" w:rsidR="00C5499E" w:rsidRDefault="008B461A">
      <w:pPr>
        <w:pStyle w:val="Ttulo3"/>
      </w:pPr>
      <w:bookmarkStart w:id="225" w:name="__RefHeading___Toc23905_1408440152"/>
      <w:bookmarkEnd w:id="225"/>
      <w:r>
        <w:t>B.1 Inventario de archivos principales incluidos</w:t>
      </w:r>
    </w:p>
    <w:tbl>
      <w:tblPr>
        <w:tblStyle w:val="Tablaconcuadrcula"/>
        <w:tblW w:w="9069" w:type="dxa"/>
        <w:tblLayout w:type="fixed"/>
        <w:tblLook w:val="04A0" w:firstRow="1" w:lastRow="0" w:firstColumn="1" w:lastColumn="0" w:noHBand="0" w:noVBand="1"/>
      </w:tblPr>
      <w:tblGrid>
        <w:gridCol w:w="3023"/>
        <w:gridCol w:w="3023"/>
        <w:gridCol w:w="3023"/>
      </w:tblGrid>
      <w:tr w:rsidR="00C5499E" w14:paraId="0DDAD7D8" w14:textId="77777777">
        <w:tc>
          <w:tcPr>
            <w:tcW w:w="3023" w:type="dxa"/>
          </w:tcPr>
          <w:p w14:paraId="33621304" w14:textId="77777777" w:rsidR="00C5499E" w:rsidRDefault="008B461A">
            <w:pPr>
              <w:spacing w:after="0"/>
            </w:pPr>
            <w:r>
              <w:rPr>
                <w:b/>
                <w:sz w:val="14"/>
              </w:rPr>
              <w:t>Archivo</w:t>
            </w:r>
          </w:p>
        </w:tc>
        <w:tc>
          <w:tcPr>
            <w:tcW w:w="3023" w:type="dxa"/>
          </w:tcPr>
          <w:p w14:paraId="54803CC5" w14:textId="77777777" w:rsidR="00C5499E" w:rsidRDefault="008B461A">
            <w:pPr>
              <w:spacing w:after="0"/>
            </w:pPr>
            <w:r>
              <w:rPr>
                <w:b/>
                <w:sz w:val="14"/>
              </w:rPr>
              <w:t>Estado / función</w:t>
            </w:r>
          </w:p>
        </w:tc>
        <w:tc>
          <w:tcPr>
            <w:tcW w:w="3023" w:type="dxa"/>
          </w:tcPr>
          <w:p w14:paraId="56A833DF" w14:textId="77777777" w:rsidR="00C5499E" w:rsidRDefault="008B461A">
            <w:pPr>
              <w:spacing w:after="0"/>
            </w:pPr>
            <w:r>
              <w:rPr>
                <w:b/>
                <w:sz w:val="14"/>
              </w:rPr>
              <w:t>SHA-256 (prefijo)</w:t>
            </w:r>
          </w:p>
        </w:tc>
      </w:tr>
      <w:tr w:rsidR="00C5499E" w14:paraId="74C00CB6" w14:textId="77777777">
        <w:tc>
          <w:tcPr>
            <w:tcW w:w="3023" w:type="dxa"/>
          </w:tcPr>
          <w:p w14:paraId="1F97272D" w14:textId="77777777" w:rsidR="00C5499E" w:rsidRDefault="008B461A">
            <w:pPr>
              <w:spacing w:after="0"/>
            </w:pPr>
            <w:r>
              <w:rPr>
                <w:sz w:val="14"/>
              </w:rPr>
              <w:t>cap3/simulacion_ns3/lhd-teleop-v2-nexa.cc</w:t>
            </w:r>
          </w:p>
        </w:tc>
        <w:tc>
          <w:tcPr>
            <w:tcW w:w="3023" w:type="dxa"/>
          </w:tcPr>
          <w:p w14:paraId="04C6BB8C" w14:textId="77777777" w:rsidR="00C5499E" w:rsidRDefault="008B461A">
            <w:pPr>
              <w:spacing w:after="0"/>
            </w:pPr>
            <w:r>
              <w:rPr>
                <w:sz w:val="14"/>
              </w:rPr>
              <w:t>Activo v8.2</w:t>
            </w:r>
          </w:p>
        </w:tc>
        <w:tc>
          <w:tcPr>
            <w:tcW w:w="3023" w:type="dxa"/>
          </w:tcPr>
          <w:p w14:paraId="5715A74D" w14:textId="77777777" w:rsidR="00C5499E" w:rsidRDefault="008B461A">
            <w:pPr>
              <w:spacing w:after="0"/>
            </w:pPr>
            <w:r>
              <w:rPr>
                <w:sz w:val="14"/>
              </w:rPr>
              <w:t>c5ced181ee9ce3ae...</w:t>
            </w:r>
          </w:p>
        </w:tc>
      </w:tr>
      <w:tr w:rsidR="00C5499E" w14:paraId="1C0B5BF6" w14:textId="77777777">
        <w:tc>
          <w:tcPr>
            <w:tcW w:w="3023" w:type="dxa"/>
          </w:tcPr>
          <w:p w14:paraId="06B496DC" w14:textId="77777777" w:rsidR="00C5499E" w:rsidRDefault="008B461A">
            <w:pPr>
              <w:spacing w:after="0"/>
            </w:pPr>
            <w:r>
              <w:rPr>
                <w:sz w:val="14"/>
              </w:rPr>
              <w:t>cap3/simulacion_ns3/analyze_</w:t>
            </w:r>
            <w:r>
              <w:rPr>
                <w:sz w:val="14"/>
              </w:rPr>
              <w:t>results.py</w:t>
            </w:r>
          </w:p>
        </w:tc>
        <w:tc>
          <w:tcPr>
            <w:tcW w:w="3023" w:type="dxa"/>
          </w:tcPr>
          <w:p w14:paraId="590C2965" w14:textId="77777777" w:rsidR="00C5499E" w:rsidRDefault="008B461A">
            <w:pPr>
              <w:spacing w:after="0"/>
            </w:pPr>
            <w:r>
              <w:rPr>
                <w:sz w:val="14"/>
              </w:rPr>
              <w:t>Activo v8.2</w:t>
            </w:r>
          </w:p>
        </w:tc>
        <w:tc>
          <w:tcPr>
            <w:tcW w:w="3023" w:type="dxa"/>
          </w:tcPr>
          <w:p w14:paraId="429CFFBA" w14:textId="77777777" w:rsidR="00C5499E" w:rsidRDefault="008B461A">
            <w:pPr>
              <w:spacing w:after="0"/>
            </w:pPr>
            <w:r>
              <w:rPr>
                <w:sz w:val="14"/>
              </w:rPr>
              <w:t>660f583eaa13600</w:t>
            </w:r>
            <w:proofErr w:type="gramStart"/>
            <w:r>
              <w:rPr>
                <w:sz w:val="14"/>
              </w:rPr>
              <w:t>e...</w:t>
            </w:r>
            <w:proofErr w:type="gramEnd"/>
          </w:p>
        </w:tc>
      </w:tr>
      <w:tr w:rsidR="00C5499E" w14:paraId="09A6D315" w14:textId="77777777">
        <w:tc>
          <w:tcPr>
            <w:tcW w:w="3023" w:type="dxa"/>
          </w:tcPr>
          <w:p w14:paraId="7AD3BA97" w14:textId="77777777" w:rsidR="00C5499E" w:rsidRDefault="008B461A">
            <w:pPr>
              <w:spacing w:after="0"/>
            </w:pPr>
            <w:r>
              <w:rPr>
                <w:sz w:val="14"/>
              </w:rPr>
              <w:t>cap3/simulacion_ns3/validate_models.py</w:t>
            </w:r>
          </w:p>
        </w:tc>
        <w:tc>
          <w:tcPr>
            <w:tcW w:w="3023" w:type="dxa"/>
          </w:tcPr>
          <w:p w14:paraId="27AA24F9" w14:textId="77777777" w:rsidR="00C5499E" w:rsidRDefault="008B461A">
            <w:pPr>
              <w:spacing w:after="0"/>
            </w:pPr>
            <w:r>
              <w:rPr>
                <w:sz w:val="14"/>
              </w:rPr>
              <w:t>Activo v8.2</w:t>
            </w:r>
          </w:p>
        </w:tc>
        <w:tc>
          <w:tcPr>
            <w:tcW w:w="3023" w:type="dxa"/>
          </w:tcPr>
          <w:p w14:paraId="45593082" w14:textId="77777777" w:rsidR="00C5499E" w:rsidRDefault="008B461A">
            <w:pPr>
              <w:spacing w:after="0"/>
            </w:pPr>
            <w:r>
              <w:rPr>
                <w:sz w:val="14"/>
              </w:rPr>
              <w:t>4bce37dd819bd513...</w:t>
            </w:r>
          </w:p>
        </w:tc>
      </w:tr>
      <w:tr w:rsidR="00C5499E" w14:paraId="34E25AA8" w14:textId="77777777">
        <w:tc>
          <w:tcPr>
            <w:tcW w:w="3023" w:type="dxa"/>
          </w:tcPr>
          <w:p w14:paraId="5FFC76A9" w14:textId="77777777" w:rsidR="00C5499E" w:rsidRDefault="008B461A">
            <w:pPr>
              <w:spacing w:after="0"/>
            </w:pPr>
            <w:r>
              <w:rPr>
                <w:sz w:val="14"/>
              </w:rPr>
              <w:t>cap3/simulacion_ns3/run_all_simulations.sh</w:t>
            </w:r>
          </w:p>
        </w:tc>
        <w:tc>
          <w:tcPr>
            <w:tcW w:w="3023" w:type="dxa"/>
          </w:tcPr>
          <w:p w14:paraId="73612DC6" w14:textId="77777777" w:rsidR="00C5499E" w:rsidRDefault="008B461A">
            <w:pPr>
              <w:spacing w:after="0"/>
            </w:pPr>
            <w:r>
              <w:rPr>
                <w:sz w:val="14"/>
              </w:rPr>
              <w:t>Activo v8.2</w:t>
            </w:r>
          </w:p>
        </w:tc>
        <w:tc>
          <w:tcPr>
            <w:tcW w:w="3023" w:type="dxa"/>
          </w:tcPr>
          <w:p w14:paraId="7225F2D9" w14:textId="77777777" w:rsidR="00C5499E" w:rsidRDefault="008B461A">
            <w:pPr>
              <w:spacing w:after="0"/>
            </w:pPr>
            <w:r>
              <w:rPr>
                <w:sz w:val="14"/>
              </w:rPr>
              <w:t>9e050617630fee42...</w:t>
            </w:r>
          </w:p>
        </w:tc>
      </w:tr>
      <w:tr w:rsidR="00C5499E" w14:paraId="1DE50FE2" w14:textId="77777777">
        <w:tc>
          <w:tcPr>
            <w:tcW w:w="3023" w:type="dxa"/>
          </w:tcPr>
          <w:p w14:paraId="6ABCA131" w14:textId="77777777" w:rsidR="00C5499E" w:rsidRDefault="008B461A">
            <w:pPr>
              <w:spacing w:after="0"/>
            </w:pPr>
            <w:r>
              <w:rPr>
                <w:sz w:val="14"/>
              </w:rPr>
              <w:t>cap3/simulacion_ns3/graficas_simulacion/plot_mobility_kpis.py</w:t>
            </w:r>
          </w:p>
        </w:tc>
        <w:tc>
          <w:tcPr>
            <w:tcW w:w="3023" w:type="dxa"/>
          </w:tcPr>
          <w:p w14:paraId="6180BD8C" w14:textId="77777777" w:rsidR="00C5499E" w:rsidRDefault="008B461A">
            <w:pPr>
              <w:spacing w:after="0"/>
            </w:pPr>
            <w:r>
              <w:rPr>
                <w:sz w:val="14"/>
              </w:rPr>
              <w:t>Activo v8.2</w:t>
            </w:r>
          </w:p>
        </w:tc>
        <w:tc>
          <w:tcPr>
            <w:tcW w:w="3023" w:type="dxa"/>
          </w:tcPr>
          <w:p w14:paraId="22F4A184" w14:textId="77777777" w:rsidR="00C5499E" w:rsidRDefault="008B461A">
            <w:pPr>
              <w:spacing w:after="0"/>
            </w:pPr>
            <w:r>
              <w:rPr>
                <w:sz w:val="14"/>
              </w:rPr>
              <w:t>ea8f6933a0e6612</w:t>
            </w:r>
            <w:proofErr w:type="gramStart"/>
            <w:r>
              <w:rPr>
                <w:sz w:val="14"/>
              </w:rPr>
              <w:t>d...</w:t>
            </w:r>
            <w:proofErr w:type="gramEnd"/>
          </w:p>
        </w:tc>
      </w:tr>
      <w:tr w:rsidR="00C5499E" w14:paraId="57A474BD" w14:textId="77777777">
        <w:tc>
          <w:tcPr>
            <w:tcW w:w="3023" w:type="dxa"/>
          </w:tcPr>
          <w:p w14:paraId="779F1D27" w14:textId="77777777" w:rsidR="00C5499E" w:rsidRDefault="008B461A">
            <w:pPr>
              <w:spacing w:after="0"/>
            </w:pPr>
            <w:r>
              <w:rPr>
                <w:sz w:val="14"/>
              </w:rPr>
              <w:t>cap3/simulacion_ns3/graficas_simulacion/animate_lhd.py</w:t>
            </w:r>
          </w:p>
        </w:tc>
        <w:tc>
          <w:tcPr>
            <w:tcW w:w="3023" w:type="dxa"/>
          </w:tcPr>
          <w:p w14:paraId="2E2E4905" w14:textId="77777777" w:rsidR="00C5499E" w:rsidRDefault="008B461A">
            <w:pPr>
              <w:spacing w:after="0"/>
            </w:pPr>
            <w:r>
              <w:rPr>
                <w:sz w:val="14"/>
              </w:rPr>
              <w:t>Activo v8.2</w:t>
            </w:r>
          </w:p>
        </w:tc>
        <w:tc>
          <w:tcPr>
            <w:tcW w:w="3023" w:type="dxa"/>
          </w:tcPr>
          <w:p w14:paraId="40B4155D" w14:textId="77777777" w:rsidR="00C5499E" w:rsidRDefault="008B461A">
            <w:pPr>
              <w:spacing w:after="0"/>
            </w:pPr>
            <w:r>
              <w:rPr>
                <w:sz w:val="14"/>
              </w:rPr>
              <w:t>44e7b8f5ee121dcc...</w:t>
            </w:r>
          </w:p>
        </w:tc>
      </w:tr>
      <w:tr w:rsidR="00C5499E" w14:paraId="77474E22" w14:textId="77777777">
        <w:tc>
          <w:tcPr>
            <w:tcW w:w="3023" w:type="dxa"/>
          </w:tcPr>
          <w:p w14:paraId="5B1F5C56" w14:textId="77777777" w:rsidR="00C5499E" w:rsidRDefault="008B461A">
            <w:pPr>
              <w:spacing w:after="0"/>
            </w:pPr>
            <w:r>
              <w:rPr>
                <w:sz w:val="14"/>
              </w:rPr>
              <w:t>cap3/modelado/modelo_definitivo.py</w:t>
            </w:r>
          </w:p>
        </w:tc>
        <w:tc>
          <w:tcPr>
            <w:tcW w:w="3023" w:type="dxa"/>
          </w:tcPr>
          <w:p w14:paraId="5D263BBD" w14:textId="77777777" w:rsidR="00C5499E" w:rsidRDefault="008B461A">
            <w:pPr>
              <w:spacing w:after="0"/>
            </w:pPr>
            <w:r>
              <w:rPr>
                <w:sz w:val="14"/>
              </w:rPr>
              <w:t>Activo v8.2</w:t>
            </w:r>
          </w:p>
        </w:tc>
        <w:tc>
          <w:tcPr>
            <w:tcW w:w="3023" w:type="dxa"/>
          </w:tcPr>
          <w:p w14:paraId="1ECE9C1A" w14:textId="77777777" w:rsidR="00C5499E" w:rsidRDefault="008B461A">
            <w:pPr>
              <w:spacing w:after="0"/>
            </w:pPr>
            <w:r>
              <w:rPr>
                <w:sz w:val="14"/>
              </w:rPr>
              <w:t>8e3511d1687d4c38...</w:t>
            </w:r>
          </w:p>
        </w:tc>
      </w:tr>
      <w:tr w:rsidR="00C5499E" w14:paraId="7F4C6BA5" w14:textId="77777777">
        <w:tc>
          <w:tcPr>
            <w:tcW w:w="3023" w:type="dxa"/>
          </w:tcPr>
          <w:p w14:paraId="058D7381" w14:textId="77777777" w:rsidR="00C5499E" w:rsidRDefault="008B461A">
            <w:pPr>
              <w:spacing w:after="0"/>
            </w:pPr>
            <w:r>
              <w:rPr>
                <w:sz w:val="14"/>
              </w:rPr>
              <w:t>cap3/modelado/fase2_arquitectura.py</w:t>
            </w:r>
          </w:p>
        </w:tc>
        <w:tc>
          <w:tcPr>
            <w:tcW w:w="3023" w:type="dxa"/>
          </w:tcPr>
          <w:p w14:paraId="1E94C6CD" w14:textId="77777777" w:rsidR="00C5499E" w:rsidRDefault="008B461A">
            <w:pPr>
              <w:spacing w:after="0"/>
            </w:pPr>
            <w:r>
              <w:rPr>
                <w:sz w:val="14"/>
              </w:rPr>
              <w:t>Activo v8.2</w:t>
            </w:r>
          </w:p>
        </w:tc>
        <w:tc>
          <w:tcPr>
            <w:tcW w:w="3023" w:type="dxa"/>
          </w:tcPr>
          <w:p w14:paraId="4C9B5D05" w14:textId="77777777" w:rsidR="00C5499E" w:rsidRDefault="008B461A">
            <w:pPr>
              <w:spacing w:after="0"/>
            </w:pPr>
            <w:r>
              <w:rPr>
                <w:sz w:val="14"/>
              </w:rPr>
              <w:t>ba56ece595dd4f2</w:t>
            </w:r>
            <w:proofErr w:type="gramStart"/>
            <w:r>
              <w:rPr>
                <w:sz w:val="14"/>
              </w:rPr>
              <w:t>c...</w:t>
            </w:r>
            <w:proofErr w:type="gramEnd"/>
          </w:p>
        </w:tc>
      </w:tr>
      <w:tr w:rsidR="00C5499E" w14:paraId="2A5439EB" w14:textId="77777777">
        <w:tc>
          <w:tcPr>
            <w:tcW w:w="3023" w:type="dxa"/>
          </w:tcPr>
          <w:p w14:paraId="31CA892F" w14:textId="77777777" w:rsidR="00C5499E" w:rsidRDefault="008B461A">
            <w:pPr>
              <w:spacing w:after="0"/>
            </w:pPr>
            <w:r>
              <w:rPr>
                <w:sz w:val="14"/>
              </w:rPr>
              <w:t>cap3/modelado/modelo_nexa.py</w:t>
            </w:r>
          </w:p>
        </w:tc>
        <w:tc>
          <w:tcPr>
            <w:tcW w:w="3023" w:type="dxa"/>
          </w:tcPr>
          <w:p w14:paraId="41FDADCF" w14:textId="77777777" w:rsidR="00C5499E" w:rsidRDefault="008B461A">
            <w:pPr>
              <w:spacing w:after="0"/>
            </w:pPr>
            <w:r>
              <w:rPr>
                <w:sz w:val="14"/>
              </w:rPr>
              <w:t xml:space="preserve">Histórico / trazabilidad; no sustenta </w:t>
            </w:r>
            <w:proofErr w:type="spellStart"/>
            <w:r>
              <w:rPr>
                <w:sz w:val="14"/>
              </w:rPr>
              <w:t>KPIs</w:t>
            </w:r>
            <w:proofErr w:type="spellEnd"/>
            <w:r>
              <w:rPr>
                <w:sz w:val="14"/>
              </w:rPr>
              <w:t xml:space="preserve"> v8.2</w:t>
            </w:r>
          </w:p>
        </w:tc>
        <w:tc>
          <w:tcPr>
            <w:tcW w:w="3023" w:type="dxa"/>
          </w:tcPr>
          <w:p w14:paraId="3C01C0F5" w14:textId="77777777" w:rsidR="00C5499E" w:rsidRDefault="008B461A">
            <w:pPr>
              <w:spacing w:after="0"/>
            </w:pPr>
            <w:r>
              <w:rPr>
                <w:sz w:val="14"/>
              </w:rPr>
              <w:t>610744652d9d49b1...</w:t>
            </w:r>
          </w:p>
        </w:tc>
      </w:tr>
      <w:tr w:rsidR="00C5499E" w14:paraId="7672A7FF" w14:textId="77777777">
        <w:tc>
          <w:tcPr>
            <w:tcW w:w="3023" w:type="dxa"/>
          </w:tcPr>
          <w:p w14:paraId="7C3EA7B6" w14:textId="77777777" w:rsidR="00C5499E" w:rsidRDefault="008B461A">
            <w:pPr>
              <w:spacing w:after="0"/>
            </w:pPr>
            <w:r>
              <w:rPr>
                <w:sz w:val="14"/>
              </w:rPr>
              <w:t>cap3/raytracing/raytracing_tunel.py</w:t>
            </w:r>
          </w:p>
        </w:tc>
        <w:tc>
          <w:tcPr>
            <w:tcW w:w="3023" w:type="dxa"/>
          </w:tcPr>
          <w:p w14:paraId="0AB4EBEE" w14:textId="77777777" w:rsidR="00C5499E" w:rsidRDefault="008B461A">
            <w:pPr>
              <w:spacing w:after="0"/>
            </w:pPr>
            <w:r>
              <w:rPr>
                <w:sz w:val="14"/>
              </w:rPr>
              <w:t>Activo v8.2</w:t>
            </w:r>
          </w:p>
        </w:tc>
        <w:tc>
          <w:tcPr>
            <w:tcW w:w="3023" w:type="dxa"/>
          </w:tcPr>
          <w:p w14:paraId="59CBB1D9" w14:textId="77777777" w:rsidR="00C5499E" w:rsidRDefault="008B461A">
            <w:pPr>
              <w:spacing w:after="0"/>
            </w:pPr>
            <w:r>
              <w:rPr>
                <w:sz w:val="14"/>
              </w:rPr>
              <w:t>0e0ef9e737ea753</w:t>
            </w:r>
            <w:proofErr w:type="gramStart"/>
            <w:r>
              <w:rPr>
                <w:sz w:val="14"/>
              </w:rPr>
              <w:t>c...</w:t>
            </w:r>
            <w:proofErr w:type="gramEnd"/>
          </w:p>
        </w:tc>
      </w:tr>
      <w:tr w:rsidR="00C5499E" w14:paraId="0C01DAEF" w14:textId="77777777">
        <w:tc>
          <w:tcPr>
            <w:tcW w:w="3023" w:type="dxa"/>
          </w:tcPr>
          <w:p w14:paraId="27A3DD7F" w14:textId="77777777" w:rsidR="00C5499E" w:rsidRDefault="008B461A">
            <w:pPr>
              <w:spacing w:after="0"/>
            </w:pPr>
            <w:r>
              <w:rPr>
                <w:sz w:val="14"/>
              </w:rPr>
              <w:t>cap3/simulacion_ns3/</w:t>
            </w:r>
            <w:proofErr w:type="spellStart"/>
            <w:r>
              <w:rPr>
                <w:sz w:val="14"/>
              </w:rPr>
              <w:t>results</w:t>
            </w:r>
            <w:proofErr w:type="spellEnd"/>
            <w:r>
              <w:rPr>
                <w:sz w:val="14"/>
              </w:rPr>
              <w:t>/baseline_s2_v8_2_flow_stats.csv</w:t>
            </w:r>
          </w:p>
        </w:tc>
        <w:tc>
          <w:tcPr>
            <w:tcW w:w="3023" w:type="dxa"/>
          </w:tcPr>
          <w:p w14:paraId="54750E5A" w14:textId="77777777" w:rsidR="00C5499E" w:rsidRDefault="008B461A">
            <w:pPr>
              <w:spacing w:after="0"/>
            </w:pPr>
            <w:r>
              <w:rPr>
                <w:sz w:val="14"/>
              </w:rPr>
              <w:t>Resultado CSV activo</w:t>
            </w:r>
          </w:p>
        </w:tc>
        <w:tc>
          <w:tcPr>
            <w:tcW w:w="3023" w:type="dxa"/>
          </w:tcPr>
          <w:p w14:paraId="29B47BE5" w14:textId="77777777" w:rsidR="00C5499E" w:rsidRDefault="008B461A">
            <w:pPr>
              <w:spacing w:after="0"/>
            </w:pPr>
            <w:r>
              <w:rPr>
                <w:sz w:val="14"/>
              </w:rPr>
              <w:t>b2eef1f36779d998...</w:t>
            </w:r>
          </w:p>
        </w:tc>
      </w:tr>
      <w:tr w:rsidR="00C5499E" w14:paraId="011A9FA9" w14:textId="77777777">
        <w:tc>
          <w:tcPr>
            <w:tcW w:w="3023" w:type="dxa"/>
          </w:tcPr>
          <w:p w14:paraId="3E38B507" w14:textId="77777777" w:rsidR="00C5499E" w:rsidRDefault="008B461A">
            <w:pPr>
              <w:spacing w:after="0"/>
            </w:pPr>
            <w:r>
              <w:rPr>
                <w:sz w:val="14"/>
              </w:rPr>
              <w:t>cap3/simulacion_ns3/</w:t>
            </w:r>
            <w:proofErr w:type="spellStart"/>
            <w:r>
              <w:rPr>
                <w:sz w:val="14"/>
              </w:rPr>
              <w:t>results</w:t>
            </w:r>
            <w:proofErr w:type="spellEnd"/>
            <w:r>
              <w:rPr>
                <w:sz w:val="14"/>
              </w:rPr>
              <w:t>/baseline_s3_v8_2_flow_stats.csv</w:t>
            </w:r>
          </w:p>
        </w:tc>
        <w:tc>
          <w:tcPr>
            <w:tcW w:w="3023" w:type="dxa"/>
          </w:tcPr>
          <w:p w14:paraId="20859BD8" w14:textId="77777777" w:rsidR="00C5499E" w:rsidRDefault="008B461A">
            <w:pPr>
              <w:spacing w:after="0"/>
            </w:pPr>
            <w:r>
              <w:rPr>
                <w:sz w:val="14"/>
              </w:rPr>
              <w:t>Resultado CSV activo</w:t>
            </w:r>
          </w:p>
        </w:tc>
        <w:tc>
          <w:tcPr>
            <w:tcW w:w="3023" w:type="dxa"/>
          </w:tcPr>
          <w:p w14:paraId="40B88031" w14:textId="77777777" w:rsidR="00C5499E" w:rsidRDefault="008B461A">
            <w:pPr>
              <w:spacing w:after="0"/>
            </w:pPr>
            <w:r>
              <w:rPr>
                <w:sz w:val="14"/>
              </w:rPr>
              <w:t>6b8e87b0d6bc0d08...</w:t>
            </w:r>
          </w:p>
        </w:tc>
      </w:tr>
      <w:tr w:rsidR="00C5499E" w14:paraId="760BF4FB" w14:textId="77777777">
        <w:tc>
          <w:tcPr>
            <w:tcW w:w="3023" w:type="dxa"/>
          </w:tcPr>
          <w:p w14:paraId="756BD149" w14:textId="77777777" w:rsidR="00C5499E" w:rsidRDefault="008B461A">
            <w:pPr>
              <w:spacing w:after="0"/>
            </w:pPr>
            <w:r>
              <w:rPr>
                <w:sz w:val="14"/>
              </w:rPr>
              <w:t>cap3/simulacion_ns3/</w:t>
            </w:r>
            <w:proofErr w:type="spellStart"/>
            <w:r>
              <w:rPr>
                <w:sz w:val="14"/>
              </w:rPr>
              <w:t>results</w:t>
            </w:r>
            <w:proofErr w:type="spellEnd"/>
            <w:r>
              <w:rPr>
                <w:sz w:val="14"/>
              </w:rPr>
              <w:t>/baseline_v8_2_flow_stats.csv</w:t>
            </w:r>
          </w:p>
        </w:tc>
        <w:tc>
          <w:tcPr>
            <w:tcW w:w="3023" w:type="dxa"/>
          </w:tcPr>
          <w:p w14:paraId="4448D4E2" w14:textId="77777777" w:rsidR="00C5499E" w:rsidRDefault="008B461A">
            <w:pPr>
              <w:spacing w:after="0"/>
            </w:pPr>
            <w:r>
              <w:rPr>
                <w:sz w:val="14"/>
              </w:rPr>
              <w:t>Resultado CSV activo</w:t>
            </w:r>
          </w:p>
        </w:tc>
        <w:tc>
          <w:tcPr>
            <w:tcW w:w="3023" w:type="dxa"/>
          </w:tcPr>
          <w:p w14:paraId="391BAEC1" w14:textId="77777777" w:rsidR="00C5499E" w:rsidRDefault="008B461A">
            <w:pPr>
              <w:spacing w:after="0"/>
            </w:pPr>
            <w:r>
              <w:rPr>
                <w:sz w:val="14"/>
              </w:rPr>
              <w:t>4b3d15c3992bac08...</w:t>
            </w:r>
          </w:p>
        </w:tc>
      </w:tr>
      <w:tr w:rsidR="00C5499E" w14:paraId="30D4597A" w14:textId="77777777">
        <w:tc>
          <w:tcPr>
            <w:tcW w:w="3023" w:type="dxa"/>
          </w:tcPr>
          <w:p w14:paraId="43C23D57" w14:textId="77777777" w:rsidR="00C5499E" w:rsidRDefault="008B461A">
            <w:pPr>
              <w:spacing w:after="0"/>
            </w:pPr>
            <w:r>
              <w:rPr>
                <w:sz w:val="14"/>
              </w:rPr>
              <w:t>cap3/simulacion_ns3/results/lhd_ra</w:t>
            </w:r>
            <w:r>
              <w:rPr>
                <w:sz w:val="14"/>
              </w:rPr>
              <w:t>pido_mobility_v8_2_flow_stats.csv</w:t>
            </w:r>
          </w:p>
        </w:tc>
        <w:tc>
          <w:tcPr>
            <w:tcW w:w="3023" w:type="dxa"/>
          </w:tcPr>
          <w:p w14:paraId="0DB80BB3" w14:textId="77777777" w:rsidR="00C5499E" w:rsidRDefault="008B461A">
            <w:pPr>
              <w:spacing w:after="0"/>
            </w:pPr>
            <w:r>
              <w:rPr>
                <w:sz w:val="14"/>
              </w:rPr>
              <w:t>Resultado CSV activo</w:t>
            </w:r>
          </w:p>
        </w:tc>
        <w:tc>
          <w:tcPr>
            <w:tcW w:w="3023" w:type="dxa"/>
          </w:tcPr>
          <w:p w14:paraId="68A58461" w14:textId="77777777" w:rsidR="00C5499E" w:rsidRDefault="008B461A">
            <w:pPr>
              <w:spacing w:after="0"/>
            </w:pPr>
            <w:r>
              <w:rPr>
                <w:sz w:val="14"/>
              </w:rPr>
              <w:t>857313a14dee3e6</w:t>
            </w:r>
            <w:proofErr w:type="gramStart"/>
            <w:r>
              <w:rPr>
                <w:sz w:val="14"/>
              </w:rPr>
              <w:t>d...</w:t>
            </w:r>
            <w:proofErr w:type="gramEnd"/>
          </w:p>
        </w:tc>
      </w:tr>
      <w:tr w:rsidR="00C5499E" w14:paraId="0D535DD6" w14:textId="77777777">
        <w:tc>
          <w:tcPr>
            <w:tcW w:w="3023" w:type="dxa"/>
          </w:tcPr>
          <w:p w14:paraId="5D7967CC" w14:textId="77777777" w:rsidR="00C5499E" w:rsidRDefault="008B461A">
            <w:pPr>
              <w:spacing w:after="0"/>
            </w:pPr>
            <w:r>
              <w:rPr>
                <w:sz w:val="14"/>
              </w:rPr>
              <w:t>cap3/simulacion_ns3/results/mobility_4hawks_sin_h4_v8_2_flow_stats.csv</w:t>
            </w:r>
          </w:p>
        </w:tc>
        <w:tc>
          <w:tcPr>
            <w:tcW w:w="3023" w:type="dxa"/>
          </w:tcPr>
          <w:p w14:paraId="158FEC15" w14:textId="77777777" w:rsidR="00C5499E" w:rsidRDefault="008B461A">
            <w:pPr>
              <w:spacing w:after="0"/>
            </w:pPr>
            <w:r>
              <w:rPr>
                <w:sz w:val="14"/>
              </w:rPr>
              <w:t>Resultado CSV activo</w:t>
            </w:r>
          </w:p>
        </w:tc>
        <w:tc>
          <w:tcPr>
            <w:tcW w:w="3023" w:type="dxa"/>
          </w:tcPr>
          <w:p w14:paraId="4D60957B" w14:textId="77777777" w:rsidR="00C5499E" w:rsidRDefault="008B461A">
            <w:pPr>
              <w:spacing w:after="0"/>
            </w:pPr>
            <w:r>
              <w:rPr>
                <w:sz w:val="14"/>
              </w:rPr>
              <w:t>39fac07e8cc35e</w:t>
            </w:r>
            <w:proofErr w:type="gramStart"/>
            <w:r>
              <w:rPr>
                <w:sz w:val="14"/>
              </w:rPr>
              <w:t>8a...</w:t>
            </w:r>
            <w:proofErr w:type="gramEnd"/>
          </w:p>
        </w:tc>
      </w:tr>
      <w:tr w:rsidR="00C5499E" w14:paraId="0A9F2189" w14:textId="77777777">
        <w:tc>
          <w:tcPr>
            <w:tcW w:w="3023" w:type="dxa"/>
          </w:tcPr>
          <w:p w14:paraId="52439F87" w14:textId="77777777" w:rsidR="00C5499E" w:rsidRDefault="008B461A">
            <w:pPr>
              <w:spacing w:after="0"/>
            </w:pPr>
            <w:r>
              <w:rPr>
                <w:sz w:val="14"/>
              </w:rPr>
              <w:t>cap3/simulacion_ns3/results/mobility_5hawks_real_v8_2_flow_stats.cs</w:t>
            </w:r>
            <w:r>
              <w:rPr>
                <w:sz w:val="14"/>
              </w:rPr>
              <w:t>v</w:t>
            </w:r>
          </w:p>
        </w:tc>
        <w:tc>
          <w:tcPr>
            <w:tcW w:w="3023" w:type="dxa"/>
          </w:tcPr>
          <w:p w14:paraId="074BCE25" w14:textId="77777777" w:rsidR="00C5499E" w:rsidRDefault="008B461A">
            <w:pPr>
              <w:spacing w:after="0"/>
            </w:pPr>
            <w:r>
              <w:rPr>
                <w:sz w:val="14"/>
              </w:rPr>
              <w:t>Resultado CSV activo</w:t>
            </w:r>
          </w:p>
        </w:tc>
        <w:tc>
          <w:tcPr>
            <w:tcW w:w="3023" w:type="dxa"/>
          </w:tcPr>
          <w:p w14:paraId="02301B97" w14:textId="77777777" w:rsidR="00C5499E" w:rsidRDefault="008B461A">
            <w:pPr>
              <w:spacing w:after="0"/>
            </w:pPr>
            <w:r>
              <w:rPr>
                <w:sz w:val="14"/>
              </w:rPr>
              <w:t>f8d768b062ff90a4...</w:t>
            </w:r>
          </w:p>
        </w:tc>
      </w:tr>
      <w:tr w:rsidR="00C5499E" w14:paraId="722BB461" w14:textId="77777777">
        <w:tc>
          <w:tcPr>
            <w:tcW w:w="3023" w:type="dxa"/>
          </w:tcPr>
          <w:p w14:paraId="15D648A9" w14:textId="77777777" w:rsidR="00C5499E" w:rsidRDefault="008B461A">
            <w:pPr>
              <w:spacing w:after="0"/>
            </w:pPr>
            <w:r>
              <w:rPr>
                <w:sz w:val="14"/>
              </w:rPr>
              <w:t>cap3/simulacion_ns3/results/mobility_sin_cardfijo_bp_v8_2_flow_stats.csv</w:t>
            </w:r>
          </w:p>
        </w:tc>
        <w:tc>
          <w:tcPr>
            <w:tcW w:w="3023" w:type="dxa"/>
          </w:tcPr>
          <w:p w14:paraId="58AE353B" w14:textId="77777777" w:rsidR="00C5499E" w:rsidRDefault="008B461A">
            <w:pPr>
              <w:spacing w:after="0"/>
            </w:pPr>
            <w:r>
              <w:rPr>
                <w:sz w:val="14"/>
              </w:rPr>
              <w:t>Resultado CSV activo</w:t>
            </w:r>
          </w:p>
        </w:tc>
        <w:tc>
          <w:tcPr>
            <w:tcW w:w="3023" w:type="dxa"/>
          </w:tcPr>
          <w:p w14:paraId="2E3CEBB8" w14:textId="77777777" w:rsidR="00C5499E" w:rsidRDefault="008B461A">
            <w:pPr>
              <w:spacing w:after="0"/>
            </w:pPr>
            <w:r>
              <w:rPr>
                <w:sz w:val="14"/>
              </w:rPr>
              <w:t>cdc47a5650933c8</w:t>
            </w:r>
            <w:proofErr w:type="gramStart"/>
            <w:r>
              <w:rPr>
                <w:sz w:val="14"/>
              </w:rPr>
              <w:t>b...</w:t>
            </w:r>
            <w:proofErr w:type="gramEnd"/>
          </w:p>
        </w:tc>
      </w:tr>
      <w:tr w:rsidR="00C5499E" w14:paraId="0B49C7B5" w14:textId="77777777">
        <w:tc>
          <w:tcPr>
            <w:tcW w:w="3023" w:type="dxa"/>
          </w:tcPr>
          <w:p w14:paraId="11B3D278" w14:textId="77777777" w:rsidR="00C5499E" w:rsidRDefault="008B461A">
            <w:pPr>
              <w:spacing w:after="0"/>
            </w:pPr>
            <w:r>
              <w:rPr>
                <w:sz w:val="14"/>
              </w:rPr>
              <w:lastRenderedPageBreak/>
              <w:t>cap3/simulacion_ns3/results/video_20mbps_mobility_v8_2_flow_stats.csv</w:t>
            </w:r>
          </w:p>
        </w:tc>
        <w:tc>
          <w:tcPr>
            <w:tcW w:w="3023" w:type="dxa"/>
          </w:tcPr>
          <w:p w14:paraId="3A9E085B" w14:textId="77777777" w:rsidR="00C5499E" w:rsidRDefault="008B461A">
            <w:pPr>
              <w:spacing w:after="0"/>
            </w:pPr>
            <w:r>
              <w:rPr>
                <w:sz w:val="14"/>
              </w:rPr>
              <w:t>Resultado CSV activo</w:t>
            </w:r>
          </w:p>
        </w:tc>
        <w:tc>
          <w:tcPr>
            <w:tcW w:w="3023" w:type="dxa"/>
          </w:tcPr>
          <w:p w14:paraId="5BB35ED4" w14:textId="77777777" w:rsidR="00C5499E" w:rsidRDefault="008B461A">
            <w:pPr>
              <w:spacing w:after="0"/>
            </w:pPr>
            <w:r>
              <w:rPr>
                <w:sz w:val="14"/>
              </w:rPr>
              <w:t>e8dc95f33defb1a4...</w:t>
            </w:r>
          </w:p>
        </w:tc>
      </w:tr>
    </w:tbl>
    <w:p w14:paraId="287F1251" w14:textId="77777777" w:rsidR="00C5499E" w:rsidRDefault="008B461A">
      <w:pPr>
        <w:pStyle w:val="Descripcin"/>
      </w:pPr>
      <w:r>
        <w:t xml:space="preserve">Tabla </w:t>
      </w:r>
      <w:r>
        <w:fldChar w:fldCharType="begin"/>
      </w:r>
      <w:r>
        <w:instrText xml:space="preserve"> SEQ Tabla \* ARABIC </w:instrText>
      </w:r>
      <w:r>
        <w:fldChar w:fldCharType="separate"/>
      </w:r>
      <w:r>
        <w:t>26</w:t>
      </w:r>
      <w:r>
        <w:fldChar w:fldCharType="end"/>
      </w:r>
      <w:r>
        <w:t>. Inventario resumido de código y resultados legibles incluidos en anexos.</w:t>
      </w:r>
    </w:p>
    <w:p w14:paraId="2DEE83AB" w14:textId="77777777" w:rsidR="00C5499E" w:rsidRDefault="008B461A">
      <w:pPr>
        <w:pStyle w:val="NotaAnexo"/>
        <w:sectPr w:rsidR="00C5499E">
          <w:headerReference w:type="even" r:id="rId69"/>
          <w:headerReference w:type="default" r:id="rId70"/>
          <w:headerReference w:type="first" r:id="rId71"/>
          <w:pgSz w:w="11906" w:h="16838"/>
          <w:pgMar w:top="1418" w:right="1418" w:bottom="1418" w:left="1418" w:header="709" w:footer="0" w:gutter="0"/>
          <w:cols w:space="720"/>
          <w:formProt w:val="0"/>
          <w:titlePg/>
          <w:docGrid w:linePitch="360"/>
        </w:sectPr>
      </w:pPr>
      <w:r>
        <w:t>La huella SHA-256 completa de cada archivo, incluidos XML y figuras, se encuentra en el archivo manifest_sha256.txt del anexo digital complementario.</w:t>
      </w:r>
    </w:p>
    <w:p w14:paraId="323E1395" w14:textId="77777777" w:rsidR="00C5499E" w:rsidRDefault="008B461A">
      <w:pPr>
        <w:pStyle w:val="Ttulo2"/>
      </w:pPr>
      <w:bookmarkStart w:id="226" w:name="__RefHeading___Toc23907_1408440152"/>
      <w:bookmarkEnd w:id="226"/>
      <w:r>
        <w:lastRenderedPageBreak/>
        <w:t>Anexo C. Código fuente principal del prototipo ns-3 v8.2</w:t>
      </w:r>
    </w:p>
    <w:p w14:paraId="12821A84" w14:textId="77777777" w:rsidR="00C5499E" w:rsidRDefault="008B461A">
      <w:pPr>
        <w:pStyle w:val="Ttulo3"/>
      </w:pPr>
      <w:bookmarkStart w:id="227" w:name="__RefHeading___Toc23909_1408440152"/>
      <w:bookmarkEnd w:id="227"/>
      <w:r>
        <w:t>C.1 lhd-teleop-v2-nexa.cc -</w:t>
      </w:r>
      <w:r>
        <w:t xml:space="preserve"> simulación principal</w:t>
      </w:r>
    </w:p>
    <w:p w14:paraId="243FF633" w14:textId="77777777" w:rsidR="00C5499E" w:rsidRDefault="008B461A">
      <w:pPr>
        <w:pStyle w:val="NotaAnexo"/>
      </w:pPr>
      <w:r>
        <w:t>Listado íntegro numerado para trazabilidad. El archivo raw sin numeración se incluye también en el anexo digital complementario.</w:t>
      </w:r>
    </w:p>
    <w:p w14:paraId="44D4B780" w14:textId="77777777" w:rsidR="00C5499E" w:rsidRDefault="008B461A">
      <w:pPr>
        <w:pStyle w:val="CodigoFuente"/>
      </w:pPr>
      <w:r>
        <w:t>0001 | /* ==========================================================================</w:t>
      </w:r>
      <w:r>
        <w:br/>
        <w:t>0002 |  * SIMULACIÓN</w:t>
      </w:r>
      <w:r>
        <w:t xml:space="preserve"> NS-3: RED IEEE 802.11ac PARA TELEOPERACIÓN LHD — ARQUITECTURA NEXA</w:t>
      </w:r>
      <w:r>
        <w:br/>
        <w:t xml:space="preserve">0003 |  * Versión 8.2 — Pérdidas de sistema 9.4 dB en </w:t>
      </w:r>
      <w:proofErr w:type="spellStart"/>
      <w:r>
        <w:t>DoCalcRxPower</w:t>
      </w:r>
      <w:proofErr w:type="spellEnd"/>
      <w:r>
        <w:t xml:space="preserve"> (</w:t>
      </w:r>
      <w:proofErr w:type="spellStart"/>
      <w:r>
        <w:t>handover</w:t>
      </w:r>
      <w:proofErr w:type="spellEnd"/>
      <w:r>
        <w:t xml:space="preserve"> real),</w:t>
      </w:r>
      <w:r>
        <w:br/>
        <w:t xml:space="preserve">0004 |  *               NLOS por enlace, RSSI por nodo real, asociación real </w:t>
      </w:r>
      <w:proofErr w:type="spellStart"/>
      <w:r>
        <w:t>via</w:t>
      </w:r>
      <w:proofErr w:type="spellEnd"/>
      <w:r>
        <w:t xml:space="preserve"> </w:t>
      </w:r>
      <w:proofErr w:type="spellStart"/>
      <w:r>
        <w:t>callbacks</w:t>
      </w:r>
      <w:proofErr w:type="spellEnd"/>
      <w:r>
        <w:br/>
        <w:t>0005 |  *</w:t>
      </w:r>
      <w:r>
        <w:br/>
        <w:t>00</w:t>
      </w:r>
      <w:r>
        <w:t xml:space="preserve">06 |  * RECORRIDO REAL DEL LHD (escenario </w:t>
      </w:r>
      <w:proofErr w:type="spellStart"/>
      <w:r>
        <w:t>mobility</w:t>
      </w:r>
      <w:proofErr w:type="spellEnd"/>
      <w:r>
        <w:t xml:space="preserve"> — Nivel 1640 </w:t>
      </w:r>
      <w:proofErr w:type="spellStart"/>
      <w:r>
        <w:t>Nexa</w:t>
      </w:r>
      <w:proofErr w:type="spellEnd"/>
      <w:r>
        <w:t xml:space="preserve"> Cerro Lindo):</w:t>
      </w:r>
      <w:r>
        <w:br/>
        <w:t>0007 |  *   [0,0] ──23m── [23,0] ──25.9m── [48.9,0] ──134.8m──► [183.7,0]</w:t>
      </w:r>
      <w:r>
        <w:br/>
        <w:t>0008 |  *                                                              │ ramal BP</w:t>
      </w:r>
      <w:r>
        <w:br/>
        <w:t xml:space="preserve">0009 |  *        </w:t>
      </w:r>
      <w:r>
        <w:t xml:space="preserve">                                                [183.7,55.9] ← </w:t>
      </w:r>
      <w:proofErr w:type="spellStart"/>
      <w:r>
        <w:t>Breakpoint</w:t>
      </w:r>
      <w:proofErr w:type="spellEnd"/>
      <w:r>
        <w:br/>
        <w:t>0010 |  *                                                              │ retrocede</w:t>
      </w:r>
      <w:r>
        <w:br/>
        <w:t>0011 |  *   ◄──────────────────────────────134.8m────────────── [183.7,0]</w:t>
      </w:r>
      <w:r>
        <w:br/>
        <w:t>0012 |  *  [318.5,0]</w:t>
      </w:r>
      <w:r>
        <w:br/>
        <w:t>0013</w:t>
      </w:r>
      <w:r>
        <w:t xml:space="preserve"> |  *      │ ramal Desmonte</w:t>
      </w:r>
      <w:r>
        <w:br/>
        <w:t>0014 |  *  [318.5,51.8] ← Desmonte</w:t>
      </w:r>
      <w:r>
        <w:br/>
        <w:t>0015 |  *</w:t>
      </w:r>
      <w:r>
        <w:br/>
        <w:t>0016 |  * ARQUITECTURA REAL NEXA NV1640 (v8):</w:t>
      </w:r>
      <w:r>
        <w:br/>
        <w:t>0017 |  *   H0 (0,0)   H1 (48.9,0)  H2 (183.7,0)  H3 (318.5,0)  — galería principal</w:t>
      </w:r>
      <w:r>
        <w:br/>
        <w:t xml:space="preserve">0018 |  *   Cardinal fijo (183.7,30)               — </w:t>
      </w:r>
      <w:r>
        <w:t xml:space="preserve">ramal BP, cobertura </w:t>
      </w:r>
      <w:proofErr w:type="spellStart"/>
      <w:r>
        <w:t>Breakpoint</w:t>
      </w:r>
      <w:proofErr w:type="spellEnd"/>
      <w:r>
        <w:br/>
        <w:t>0019 |  *   H4 (318.5,25.9)                        — ramal Desmonte</w:t>
      </w:r>
      <w:r>
        <w:br/>
        <w:t>0020 |  *</w:t>
      </w:r>
      <w:r>
        <w:br/>
        <w:t>0021 |  * CAMBIOS v7 → v8:</w:t>
      </w:r>
      <w:r>
        <w:br/>
        <w:t>0022 |  *   - Distancia de propagación: ruta de galería (suma de segmentos) no solo |</w:t>
      </w:r>
      <w:proofErr w:type="spellStart"/>
      <w:r>
        <w:t>Δx</w:t>
      </w:r>
      <w:proofErr w:type="spellEnd"/>
      <w:r>
        <w:t>|</w:t>
      </w:r>
      <w:r>
        <w:br/>
        <w:t>0023 |  *   - H4 reubicado: (31</w:t>
      </w:r>
      <w:r>
        <w:t>8.5, 25.9, 2.0) dentro del ramal Desmonte</w:t>
      </w:r>
      <w:r>
        <w:br/>
        <w:t>0024 |  *   - Cardinal fijo reubicado: (183.7, 30.0, 2.0) dentro del ramal BP</w:t>
      </w:r>
      <w:r>
        <w:br/>
        <w:t>0025 |  *   - Zonas NLOS: regiones 2D rectangulares (</w:t>
      </w:r>
      <w:proofErr w:type="spellStart"/>
      <w:r>
        <w:t>xmin,xmax,ymin,ymax</w:t>
      </w:r>
      <w:proofErr w:type="spellEnd"/>
      <w:r>
        <w:t>) + región ramal</w:t>
      </w:r>
      <w:r>
        <w:br/>
        <w:t>0026 |  *   - Telemetría: 0.1 Mbps continuo (</w:t>
      </w:r>
      <w:proofErr w:type="spellStart"/>
      <w:r>
        <w:t>On</w:t>
      </w:r>
      <w:r>
        <w:t>Time</w:t>
      </w:r>
      <w:proofErr w:type="spellEnd"/>
      <w:r>
        <w:t xml:space="preserve">=1, </w:t>
      </w:r>
      <w:proofErr w:type="spellStart"/>
      <w:r>
        <w:t>OffTime</w:t>
      </w:r>
      <w:proofErr w:type="spellEnd"/>
      <w:r>
        <w:t>=0; corrige v7 0.01 Mbps)</w:t>
      </w:r>
      <w:r>
        <w:br/>
        <w:t xml:space="preserve">0027 |  *   - </w:t>
      </w:r>
      <w:proofErr w:type="spellStart"/>
      <w:r>
        <w:t>Goodput</w:t>
      </w:r>
      <w:proofErr w:type="spellEnd"/>
      <w:r>
        <w:t xml:space="preserve">: </w:t>
      </w:r>
      <w:proofErr w:type="spellStart"/>
      <w:r>
        <w:t>rxP</w:t>
      </w:r>
      <w:proofErr w:type="spellEnd"/>
      <w:r>
        <w:t xml:space="preserve"> * </w:t>
      </w:r>
      <w:proofErr w:type="spellStart"/>
      <w:r>
        <w:t>pktSize</w:t>
      </w:r>
      <w:proofErr w:type="spellEnd"/>
      <w:r>
        <w:t xml:space="preserve"> (sin descontar </w:t>
      </w:r>
      <w:proofErr w:type="spellStart"/>
      <w:r>
        <w:t>headers</w:t>
      </w:r>
      <w:proofErr w:type="spellEnd"/>
      <w:r>
        <w:t xml:space="preserve">; </w:t>
      </w:r>
      <w:proofErr w:type="spellStart"/>
      <w:r>
        <w:t>Create</w:t>
      </w:r>
      <w:proofErr w:type="spellEnd"/>
      <w:r>
        <w:t>&lt;</w:t>
      </w:r>
      <w:proofErr w:type="spellStart"/>
      <w:r>
        <w:t>Packet</w:t>
      </w:r>
      <w:proofErr w:type="spellEnd"/>
      <w:r>
        <w:t xml:space="preserve">&gt;(N) = N bytes </w:t>
      </w:r>
      <w:proofErr w:type="spellStart"/>
      <w:r>
        <w:t>payload</w:t>
      </w:r>
      <w:proofErr w:type="spellEnd"/>
      <w:r>
        <w:t>)</w:t>
      </w:r>
      <w:r>
        <w:br/>
        <w:t xml:space="preserve">0028 |  *   - MIMO 2×2: </w:t>
      </w:r>
      <w:proofErr w:type="spellStart"/>
      <w:r>
        <w:t>Antennas</w:t>
      </w:r>
      <w:proofErr w:type="spellEnd"/>
      <w:r>
        <w:t xml:space="preserve">=2, </w:t>
      </w:r>
      <w:proofErr w:type="spellStart"/>
      <w:r>
        <w:t>MaxSupportedTxSpatialStreams</w:t>
      </w:r>
      <w:proofErr w:type="spellEnd"/>
      <w:r>
        <w:t>=2 configurados explícitamente</w:t>
      </w:r>
      <w:r>
        <w:br/>
        <w:t>0029 |  * CAMBIOS v8 →</w:t>
      </w:r>
      <w:r>
        <w:t xml:space="preserve"> v8.1:</w:t>
      </w:r>
      <w:r>
        <w:br/>
        <w:t>0030 |  *   - NLOS: depende del par TX-RX (</w:t>
      </w:r>
      <w:proofErr w:type="spellStart"/>
      <w:r>
        <w:t>LinkNlosLoss</w:t>
      </w:r>
      <w:proofErr w:type="spellEnd"/>
      <w:r>
        <w:t>), no solo de la posición del LHD</w:t>
      </w:r>
      <w:r>
        <w:br/>
        <w:t xml:space="preserve">0031 |  *   - </w:t>
      </w:r>
      <w:proofErr w:type="spellStart"/>
      <w:r>
        <w:t>PosLogger</w:t>
      </w:r>
      <w:proofErr w:type="spellEnd"/>
      <w:r>
        <w:t>: RSSI estimado con parámetros reales de cada nodo (</w:t>
      </w:r>
      <w:proofErr w:type="spellStart"/>
      <w:r>
        <w:t>Hawk</w:t>
      </w:r>
      <w:proofErr w:type="spellEnd"/>
      <w:r>
        <w:t xml:space="preserve"> vs </w:t>
      </w:r>
      <w:proofErr w:type="spellStart"/>
      <w:r>
        <w:t>CardFijo</w:t>
      </w:r>
      <w:proofErr w:type="spellEnd"/>
      <w:r>
        <w:t>)</w:t>
      </w:r>
      <w:r>
        <w:br/>
        <w:t>0032 |  *     y selección del nodo por mayor RSSI estimado (no meno</w:t>
      </w:r>
      <w:r>
        <w:t>r distancia)</w:t>
      </w:r>
      <w:r>
        <w:br/>
        <w:t xml:space="preserve">0033 |  *   - Asociación real: </w:t>
      </w:r>
      <w:proofErr w:type="spellStart"/>
      <w:r>
        <w:t>callbacks</w:t>
      </w:r>
      <w:proofErr w:type="spellEnd"/>
      <w:r>
        <w:t xml:space="preserve"> </w:t>
      </w:r>
      <w:proofErr w:type="spellStart"/>
      <w:r>
        <w:t>OnAssoc</w:t>
      </w:r>
      <w:proofErr w:type="spellEnd"/>
      <w:r>
        <w:t>/</w:t>
      </w:r>
      <w:proofErr w:type="spellStart"/>
      <w:r>
        <w:t>OnDeAssoc</w:t>
      </w:r>
      <w:proofErr w:type="spellEnd"/>
      <w:r>
        <w:t xml:space="preserve"> escriben _assoc_log.csv con</w:t>
      </w:r>
      <w:r>
        <w:br/>
        <w:t xml:space="preserve">0034 |  *     mapeo </w:t>
      </w:r>
      <w:proofErr w:type="spellStart"/>
      <w:r>
        <w:t>MAC→id</w:t>
      </w:r>
      <w:proofErr w:type="spellEnd"/>
      <w:r>
        <w:t xml:space="preserve"> y posición del LHD en cada evento</w:t>
      </w:r>
      <w:r>
        <w:br/>
        <w:t>0035 |  *   - Escenarios: mobility_5hawks_real (principal), mobility_4hawks_sin_h4 (sin Desmont</w:t>
      </w:r>
      <w:r>
        <w:t>e),</w:t>
      </w:r>
      <w:r>
        <w:br/>
        <w:t xml:space="preserve">0036 |  *     </w:t>
      </w:r>
      <w:proofErr w:type="spellStart"/>
      <w:r>
        <w:t>mobility_sin_cardfijo_bp</w:t>
      </w:r>
      <w:proofErr w:type="spellEnd"/>
      <w:r>
        <w:t xml:space="preserve"> (sin </w:t>
      </w:r>
      <w:proofErr w:type="spellStart"/>
      <w:r>
        <w:t>Breadcrumb</w:t>
      </w:r>
      <w:proofErr w:type="spellEnd"/>
      <w:r>
        <w:t xml:space="preserve"> BP), </w:t>
      </w:r>
      <w:proofErr w:type="spellStart"/>
      <w:r>
        <w:t>lhd_rapido_mobility</w:t>
      </w:r>
      <w:proofErr w:type="spellEnd"/>
      <w:r>
        <w:t>,</w:t>
      </w:r>
      <w:r>
        <w:br/>
        <w:t xml:space="preserve">0037 |  *     video_20mbps_mobility, </w:t>
      </w:r>
      <w:proofErr w:type="spellStart"/>
      <w:r>
        <w:t>baseline</w:t>
      </w:r>
      <w:proofErr w:type="spellEnd"/>
      <w:r>
        <w:t xml:space="preserve"> (referencia)</w:t>
      </w:r>
      <w:r>
        <w:br/>
        <w:t>0038 |  *   - Distancias: FORWARD_ROUTE_M=482.1m (avance), CLOSED_CYCLE_M=964.2m (</w:t>
      </w:r>
      <w:proofErr w:type="spellStart"/>
      <w:r>
        <w:t>ida+vuelta</w:t>
      </w:r>
      <w:proofErr w:type="spellEnd"/>
      <w:r>
        <w:t>)</w:t>
      </w:r>
      <w:r>
        <w:br/>
        <w:t xml:space="preserve">0039 |  *   - </w:t>
      </w:r>
      <w:proofErr w:type="spellStart"/>
      <w:r>
        <w:t>QoS</w:t>
      </w:r>
      <w:proofErr w:type="spellEnd"/>
      <w:r>
        <w:t>:</w:t>
      </w:r>
      <w:r>
        <w:t xml:space="preserve"> mismo mapeo TOS/WMM que v7, sin cambios</w:t>
      </w:r>
      <w:r>
        <w:br/>
        <w:t>0040 |  *   - Limitación OLSR corregida en documentación: código usa Bridge L2, no OLSR</w:t>
      </w:r>
      <w:r>
        <w:br/>
        <w:t>0041 |  * CAMBIOS v8.1 → v8.2:</w:t>
      </w:r>
      <w:r>
        <w:br/>
        <w:t xml:space="preserve">0042 |  *   - </w:t>
      </w:r>
      <w:proofErr w:type="spellStart"/>
      <w:r>
        <w:t>TunnelPropagationLossModel</w:t>
      </w:r>
      <w:proofErr w:type="spellEnd"/>
      <w:r>
        <w:t xml:space="preserve">: atributo </w:t>
      </w:r>
      <w:proofErr w:type="spellStart"/>
      <w:r>
        <w:t>SystemLossDb</w:t>
      </w:r>
      <w:proofErr w:type="spellEnd"/>
      <w:r>
        <w:t xml:space="preserve">=9.4 dB aplicado en </w:t>
      </w:r>
      <w:proofErr w:type="spellStart"/>
      <w:r>
        <w:t>DoCalcRxPower</w:t>
      </w:r>
      <w:proofErr w:type="spellEnd"/>
      <w:r>
        <w:t>()</w:t>
      </w:r>
      <w:r>
        <w:br/>
        <w:t>0043 |  *     Razón: L_SYSTEM_REAL=9.4 dB (cables, conectores, margen instalación) debía reducir</w:t>
      </w:r>
      <w:r>
        <w:br/>
        <w:t xml:space="preserve">0044 |  *     la potencia recibida para que el LHD experimente </w:t>
      </w:r>
      <w:proofErr w:type="spellStart"/>
      <w:r>
        <w:t>handover</w:t>
      </w:r>
      <w:proofErr w:type="spellEnd"/>
      <w:r>
        <w:t xml:space="preserve"> real entre </w:t>
      </w:r>
      <w:proofErr w:type="spellStart"/>
      <w:r>
        <w:t>hawks</w:t>
      </w:r>
      <w:proofErr w:type="spellEnd"/>
      <w:r>
        <w:br/>
        <w:t xml:space="preserve">0045 |  *   - </w:t>
      </w:r>
      <w:proofErr w:type="spellStart"/>
      <w:r>
        <w:t>PosLogger</w:t>
      </w:r>
      <w:proofErr w:type="spellEnd"/>
      <w:r>
        <w:t xml:space="preserve"> RSSI estimado también descuenta 9.4 dB para</w:t>
      </w:r>
      <w:r>
        <w:t xml:space="preserve"> coherencia con física real</w:t>
      </w:r>
      <w:r>
        <w:br/>
        <w:t xml:space="preserve">0046 |  *   - </w:t>
      </w:r>
      <w:proofErr w:type="spellStart"/>
      <w:r>
        <w:t>BeaconInterval</w:t>
      </w:r>
      <w:proofErr w:type="spellEnd"/>
      <w:r>
        <w:t xml:space="preserve">: 102.4ms → 51.2ms; </w:t>
      </w:r>
      <w:proofErr w:type="spellStart"/>
      <w:r>
        <w:t>MaxMissedBeacons</w:t>
      </w:r>
      <w:proofErr w:type="spellEnd"/>
      <w:r>
        <w:t>: 3 (sin cambio)</w:t>
      </w:r>
      <w:r>
        <w:br/>
        <w:t xml:space="preserve">0047 |  *     Razón: ventana de </w:t>
      </w:r>
      <w:proofErr w:type="spellStart"/>
      <w:r>
        <w:t>handover</w:t>
      </w:r>
      <w:proofErr w:type="spellEnd"/>
      <w:r>
        <w:t xml:space="preserve"> reducida de 307ms → 154ms; con 40Mbps eso es 770KB</w:t>
      </w:r>
      <w:r>
        <w:br/>
        <w:t xml:space="preserve">0048 |  *     manejable por el buffer. </w:t>
      </w:r>
      <w:proofErr w:type="spellStart"/>
      <w:r>
        <w:t>BeaconInterval</w:t>
      </w:r>
      <w:proofErr w:type="spellEnd"/>
      <w:r>
        <w:t>=2</w:t>
      </w:r>
      <w:r>
        <w:t xml:space="preserve">0ms causa </w:t>
      </w:r>
      <w:proofErr w:type="spellStart"/>
      <w:r>
        <w:t>ping-pong+crash</w:t>
      </w:r>
      <w:proofErr w:type="spellEnd"/>
      <w:r>
        <w:t xml:space="preserve"> (phy-entity.cc:932);</w:t>
      </w:r>
      <w:r>
        <w:br/>
        <w:t xml:space="preserve">0049 </w:t>
      </w:r>
      <w:proofErr w:type="gramStart"/>
      <w:r>
        <w:t>|  *</w:t>
      </w:r>
      <w:proofErr w:type="gramEnd"/>
      <w:r>
        <w:t xml:space="preserve">     </w:t>
      </w:r>
      <w:proofErr w:type="spellStart"/>
      <w:r>
        <w:t>MaxMissedBeacons</w:t>
      </w:r>
      <w:proofErr w:type="spellEnd"/>
      <w:r>
        <w:t>=1 también causa ping-pong en zona solapamiento H2/</w:t>
      </w:r>
      <w:proofErr w:type="spellStart"/>
      <w:r>
        <w:t>CardFijo</w:t>
      </w:r>
      <w:proofErr w:type="spellEnd"/>
      <w:r>
        <w:br/>
        <w:t>0050 |  *   - Sufijo outputs: _v8_2_</w:t>
      </w:r>
      <w:r>
        <w:br/>
        <w:t>0051 |  *</w:t>
      </w:r>
      <w:r>
        <w:br/>
        <w:t>0052 |  * Uso: copiar a ns-3.40/scratch/lhd-teleop-v2-nexa.cc</w:t>
      </w:r>
      <w:r>
        <w:br/>
        <w:t xml:space="preserve">0053 |  * </w:t>
      </w:r>
      <w:r>
        <w:t xml:space="preserve">     ./ns3 </w:t>
      </w:r>
      <w:proofErr w:type="spellStart"/>
      <w:r>
        <w:t>build</w:t>
      </w:r>
      <w:proofErr w:type="spellEnd"/>
      <w:r>
        <w:t xml:space="preserve"> </w:t>
      </w:r>
      <w:proofErr w:type="spellStart"/>
      <w:r>
        <w:t>scratch</w:t>
      </w:r>
      <w:proofErr w:type="spellEnd"/>
      <w:r>
        <w:t>/lhd-teleop-v2-nexa</w:t>
      </w:r>
      <w:r>
        <w:br/>
        <w:t>0054 |  *      ./ns3 run "lhd-teleop-v2-nexa --</w:t>
      </w:r>
      <w:proofErr w:type="spellStart"/>
      <w:r>
        <w:t>scenario</w:t>
      </w:r>
      <w:proofErr w:type="spellEnd"/>
      <w:r>
        <w:t>=mobility_5hawks_real"</w:t>
      </w:r>
      <w:r>
        <w:br/>
      </w:r>
      <w:r>
        <w:lastRenderedPageBreak/>
        <w:t>0055 |  *      ./ns3 run "lhd-teleop-v2-nexa --</w:t>
      </w:r>
      <w:proofErr w:type="spellStart"/>
      <w:r>
        <w:t>scenario</w:t>
      </w:r>
      <w:proofErr w:type="spellEnd"/>
      <w:r>
        <w:t>=</w:t>
      </w:r>
      <w:proofErr w:type="spellStart"/>
      <w:r>
        <w:t>baseline</w:t>
      </w:r>
      <w:proofErr w:type="spellEnd"/>
      <w:r>
        <w:t>"</w:t>
      </w:r>
    </w:p>
    <w:p w14:paraId="2F909373" w14:textId="77777777" w:rsidR="00C5499E" w:rsidRDefault="008B461A">
      <w:pPr>
        <w:pStyle w:val="CodigoFuente"/>
      </w:pPr>
      <w:r>
        <w:t>0056 |  * ==========================================================</w:t>
      </w:r>
      <w:r>
        <w:t>================ */</w:t>
      </w:r>
      <w:r>
        <w:br/>
        <w:t xml:space="preserve">0057 | </w:t>
      </w:r>
      <w:r>
        <w:br/>
        <w:t>0058 | #include "ns3/</w:t>
      </w:r>
      <w:proofErr w:type="spellStart"/>
      <w:r>
        <w:t>core-module.h</w:t>
      </w:r>
      <w:proofErr w:type="spellEnd"/>
      <w:r>
        <w:t>"</w:t>
      </w:r>
      <w:r>
        <w:br/>
        <w:t>0059 | #include "ns3/</w:t>
      </w:r>
      <w:proofErr w:type="spellStart"/>
      <w:r>
        <w:t>network-module.h</w:t>
      </w:r>
      <w:proofErr w:type="spellEnd"/>
      <w:r>
        <w:t>"</w:t>
      </w:r>
      <w:r>
        <w:br/>
        <w:t>0060 | #include "ns3/internet-</w:t>
      </w:r>
      <w:proofErr w:type="spellStart"/>
      <w:r>
        <w:t>module.h</w:t>
      </w:r>
      <w:proofErr w:type="spellEnd"/>
      <w:r>
        <w:t>"</w:t>
      </w:r>
      <w:r>
        <w:br/>
        <w:t>0061 | #include "ns3/wifi-</w:t>
      </w:r>
      <w:proofErr w:type="spellStart"/>
      <w:r>
        <w:t>module.h</w:t>
      </w:r>
      <w:proofErr w:type="spellEnd"/>
      <w:r>
        <w:t>"</w:t>
      </w:r>
      <w:r>
        <w:br/>
        <w:t>0062 | #include "ns3/</w:t>
      </w:r>
      <w:proofErr w:type="spellStart"/>
      <w:r>
        <w:t>csma-module.h</w:t>
      </w:r>
      <w:proofErr w:type="spellEnd"/>
      <w:r>
        <w:t>"</w:t>
      </w:r>
      <w:r>
        <w:br/>
        <w:t>0063 | #include "ns3/bridge-</w:t>
      </w:r>
      <w:proofErr w:type="spellStart"/>
      <w:r>
        <w:t>module.h</w:t>
      </w:r>
      <w:proofErr w:type="spellEnd"/>
      <w:r>
        <w:t>"</w:t>
      </w:r>
      <w:r>
        <w:br/>
        <w:t>006</w:t>
      </w:r>
      <w:r>
        <w:t>4 | #include "ns3/</w:t>
      </w:r>
      <w:proofErr w:type="spellStart"/>
      <w:r>
        <w:t>mobility-module.h</w:t>
      </w:r>
      <w:proofErr w:type="spellEnd"/>
      <w:r>
        <w:t>"</w:t>
      </w:r>
      <w:r>
        <w:br/>
        <w:t>0065 | #include "ns3/</w:t>
      </w:r>
      <w:proofErr w:type="spellStart"/>
      <w:r>
        <w:t>applications-module.h</w:t>
      </w:r>
      <w:proofErr w:type="spellEnd"/>
      <w:r>
        <w:t>"</w:t>
      </w:r>
      <w:r>
        <w:br/>
        <w:t>0066 | #include "ns3/</w:t>
      </w:r>
      <w:proofErr w:type="spellStart"/>
      <w:r>
        <w:t>flow</w:t>
      </w:r>
      <w:proofErr w:type="spellEnd"/>
      <w:r>
        <w:t>-monitor-</w:t>
      </w:r>
      <w:proofErr w:type="spellStart"/>
      <w:r>
        <w:t>module.h</w:t>
      </w:r>
      <w:proofErr w:type="spellEnd"/>
      <w:r>
        <w:t>"</w:t>
      </w:r>
      <w:r>
        <w:br/>
        <w:t>0067 | #include "ns3/</w:t>
      </w:r>
      <w:proofErr w:type="spellStart"/>
      <w:r>
        <w:t>propagation-module.h</w:t>
      </w:r>
      <w:proofErr w:type="spellEnd"/>
      <w:r>
        <w:t>"</w:t>
      </w:r>
      <w:r>
        <w:br/>
        <w:t>0068 | #include "ns3/</w:t>
      </w:r>
      <w:proofErr w:type="spellStart"/>
      <w:r>
        <w:t>netanim-module.h</w:t>
      </w:r>
      <w:proofErr w:type="spellEnd"/>
      <w:r>
        <w:t>"</w:t>
      </w:r>
      <w:r>
        <w:br/>
        <w:t xml:space="preserve">0069 | </w:t>
      </w:r>
      <w:r>
        <w:br/>
        <w:t>0070 | #include &lt;</w:t>
      </w:r>
      <w:proofErr w:type="spellStart"/>
      <w:r>
        <w:t>fstream</w:t>
      </w:r>
      <w:proofErr w:type="spellEnd"/>
      <w:r>
        <w:t>&gt;</w:t>
      </w:r>
      <w:r>
        <w:br/>
        <w:t>0071 | #include</w:t>
      </w:r>
      <w:r>
        <w:t xml:space="preserve"> &lt;</w:t>
      </w:r>
      <w:proofErr w:type="spellStart"/>
      <w:r>
        <w:t>iomanip</w:t>
      </w:r>
      <w:proofErr w:type="spellEnd"/>
      <w:r>
        <w:t>&gt;</w:t>
      </w:r>
      <w:r>
        <w:br/>
        <w:t>0072 | #include &lt;</w:t>
      </w:r>
      <w:proofErr w:type="spellStart"/>
      <w:r>
        <w:t>cmath</w:t>
      </w:r>
      <w:proofErr w:type="spellEnd"/>
      <w:r>
        <w:t>&gt;</w:t>
      </w:r>
      <w:r>
        <w:br/>
        <w:t>0073 | #include &lt;vector&gt;</w:t>
      </w:r>
      <w:r>
        <w:br/>
        <w:t>0074 | #include &lt;</w:t>
      </w:r>
      <w:proofErr w:type="spellStart"/>
      <w:r>
        <w:t>map</w:t>
      </w:r>
      <w:proofErr w:type="spellEnd"/>
      <w:r>
        <w:t>&gt;</w:t>
      </w:r>
      <w:r>
        <w:br/>
        <w:t>0075 | #include &lt;</w:t>
      </w:r>
      <w:proofErr w:type="spellStart"/>
      <w:r>
        <w:t>algorithm</w:t>
      </w:r>
      <w:proofErr w:type="spellEnd"/>
      <w:r>
        <w:t>&gt;</w:t>
      </w:r>
      <w:r>
        <w:br/>
        <w:t>0076 | #include &lt;</w:t>
      </w:r>
      <w:proofErr w:type="spellStart"/>
      <w:r>
        <w:t>string</w:t>
      </w:r>
      <w:proofErr w:type="spellEnd"/>
      <w:r>
        <w:t>&gt;</w:t>
      </w:r>
      <w:r>
        <w:br/>
        <w:t xml:space="preserve">0077 | </w:t>
      </w:r>
      <w:r>
        <w:br/>
        <w:t xml:space="preserve">0078 | </w:t>
      </w:r>
      <w:proofErr w:type="spellStart"/>
      <w:r>
        <w:t>using</w:t>
      </w:r>
      <w:proofErr w:type="spellEnd"/>
      <w:r>
        <w:t xml:space="preserve"> </w:t>
      </w:r>
      <w:proofErr w:type="spellStart"/>
      <w:r>
        <w:t>namespace</w:t>
      </w:r>
      <w:proofErr w:type="spellEnd"/>
      <w:r>
        <w:t xml:space="preserve"> ns3;</w:t>
      </w:r>
      <w:r>
        <w:br/>
        <w:t xml:space="preserve">0079 | </w:t>
      </w:r>
      <w:r>
        <w:br/>
        <w:t>0080 | NS_LOG_COMPONENT_DEFINE ("LhdTeleopV80");</w:t>
      </w:r>
      <w:r>
        <w:br/>
        <w:t xml:space="preserve">0081 | </w:t>
      </w:r>
      <w:r>
        <w:br/>
        <w:t>0082 | // ==========</w:t>
      </w:r>
      <w:r>
        <w:t>==================================================================</w:t>
      </w:r>
      <w:r>
        <w:br/>
        <w:t xml:space="preserve">0083 | // GEOMETRÍA FÍSICA — Mapa 2D Nivel 1640 </w:t>
      </w:r>
      <w:proofErr w:type="spellStart"/>
      <w:r>
        <w:t>Nexa</w:t>
      </w:r>
      <w:proofErr w:type="spellEnd"/>
      <w:r>
        <w:t xml:space="preserve"> Cerro Lindo</w:t>
      </w:r>
      <w:r>
        <w:br/>
        <w:t>0084 | //</w:t>
      </w:r>
      <w:r>
        <w:br/>
        <w:t>0085 | // Sistema de coordenadas:</w:t>
      </w:r>
      <w:r>
        <w:br/>
        <w:t>0086 | //   Galería principal: eje X (horizontal)</w:t>
      </w:r>
      <w:r>
        <w:br/>
        <w:t xml:space="preserve">0087 | //   Ramales:          </w:t>
      </w:r>
      <w:r>
        <w:t xml:space="preserve"> eje Y (perpendicular, hacia arriba)</w:t>
      </w:r>
      <w:r>
        <w:br/>
        <w:t>0088 | //   Altura:            eje Z (Hawks/Cardinal z=2m, LHD z=1m)</w:t>
      </w:r>
      <w:r>
        <w:br/>
        <w:t>0089 | //</w:t>
      </w:r>
      <w:r>
        <w:br/>
        <w:t>0090 | // Intersecciones y puntos clave:</w:t>
      </w:r>
      <w:r>
        <w:br/>
        <w:t>0091 | //   Giro galería-inicio:     x≈23.0   y=0</w:t>
      </w:r>
      <w:r>
        <w:br/>
        <w:t>0092 | //   Giro acceso galería:     x≈48.9   y=0</w:t>
      </w:r>
      <w:r>
        <w:br/>
        <w:t>0093 | //   Giro ramal BP:           x=183.7  y=0</w:t>
      </w:r>
      <w:r>
        <w:br/>
        <w:t>0094 | //   Extremo BP:              x=183.7  y=55.9</w:t>
      </w:r>
      <w:r>
        <w:br/>
        <w:t>0095 | //   Giro ramal Desmonte:     x=318.5  y=0</w:t>
      </w:r>
      <w:r>
        <w:br/>
        <w:t>0096 | //   Extremo Desmonte:        x=318.5  y=51.8</w:t>
      </w:r>
      <w:r>
        <w:br/>
        <w:t>0097 | //</w:t>
      </w:r>
      <w:r>
        <w:br/>
        <w:t>0098 | // Posiciones físicas de los nod</w:t>
      </w:r>
      <w:r>
        <w:t>os (tabla definitiva v8):</w:t>
      </w:r>
      <w:r>
        <w:br/>
        <w:t>0099 | //   H0:            (  0.0,   0.0, 2.0)  galería principal — inicio</w:t>
      </w:r>
      <w:r>
        <w:br/>
        <w:t>0100 | //   H1:            ( 48.9,   0.0, 2.0)  galería principal</w:t>
      </w:r>
      <w:r>
        <w:br/>
        <w:t>0101 | //   H2:            (183.7,   0.0, 2.0)  galería principal — boca ramal BP</w:t>
      </w:r>
      <w:r>
        <w:br/>
        <w:t xml:space="preserve">0102 | </w:t>
      </w:r>
      <w:r>
        <w:t>//   Cardinal fijo: (183.7,  30.0, 2.0)  ramal BP — interior</w:t>
      </w:r>
      <w:r>
        <w:br/>
        <w:t>0103 | //   H3:            (318.5,   0.0, 2.0)  galería principal — boca ramal Desmonte</w:t>
      </w:r>
      <w:r>
        <w:br/>
        <w:t>0104 | //   H4:            (318.5,  25.9, 2.0)  ramal Desmonte — interior</w:t>
      </w:r>
      <w:r>
        <w:br/>
        <w:t>0105 | // =======================</w:t>
      </w:r>
      <w:r>
        <w:t>=====================================================</w:t>
      </w:r>
      <w:r>
        <w:br/>
        <w:t xml:space="preserve">0106 | </w:t>
      </w:r>
      <w:r>
        <w:br/>
        <w:t xml:space="preserve">0107 | </w:t>
      </w:r>
      <w:proofErr w:type="spellStart"/>
      <w:r>
        <w:t>struct</w:t>
      </w:r>
      <w:proofErr w:type="spellEnd"/>
      <w:r>
        <w:t xml:space="preserve"> </w:t>
      </w:r>
      <w:proofErr w:type="spellStart"/>
      <w:r>
        <w:t>NodeLocation</w:t>
      </w:r>
      <w:proofErr w:type="spellEnd"/>
      <w:r>
        <w:t xml:space="preserve"> {</w:t>
      </w:r>
      <w:r>
        <w:br/>
        <w:t xml:space="preserve">0108 |   </w:t>
      </w:r>
      <w:proofErr w:type="spellStart"/>
      <w:r>
        <w:t>std</w:t>
      </w:r>
      <w:proofErr w:type="spellEnd"/>
      <w:r>
        <w:t>::</w:t>
      </w:r>
      <w:proofErr w:type="spellStart"/>
      <w:r>
        <w:t>string</w:t>
      </w:r>
      <w:proofErr w:type="spellEnd"/>
      <w:r>
        <w:t xml:space="preserve"> id;</w:t>
      </w:r>
      <w:r>
        <w:br/>
        <w:t xml:space="preserve">0109 |   </w:t>
      </w:r>
      <w:proofErr w:type="spellStart"/>
      <w:r>
        <w:t>double</w:t>
      </w:r>
      <w:proofErr w:type="spellEnd"/>
      <w:r>
        <w:t xml:space="preserve"> </w:t>
      </w:r>
      <w:proofErr w:type="spellStart"/>
      <w:r>
        <w:t>station_m</w:t>
      </w:r>
      <w:proofErr w:type="spellEnd"/>
      <w:r>
        <w:t>;   // estación acumulada sobre la ruta (documentación/gráficas)</w:t>
      </w:r>
      <w:r>
        <w:br/>
        <w:t xml:space="preserve">0110 |   </w:t>
      </w:r>
      <w:proofErr w:type="spellStart"/>
      <w:r>
        <w:t>double</w:t>
      </w:r>
      <w:proofErr w:type="spellEnd"/>
      <w:r>
        <w:t xml:space="preserve"> x, y, z;    // coordenadas físicas</w:t>
      </w:r>
      <w:r>
        <w:t xml:space="preserve"> 2D+altura</w:t>
      </w:r>
    </w:p>
    <w:p w14:paraId="58757679" w14:textId="77777777" w:rsidR="00C5499E" w:rsidRDefault="008B461A">
      <w:pPr>
        <w:pStyle w:val="CodigoFuente"/>
      </w:pPr>
      <w:r>
        <w:t xml:space="preserve">0111 |   </w:t>
      </w:r>
      <w:proofErr w:type="spellStart"/>
      <w:r>
        <w:t>std</w:t>
      </w:r>
      <w:proofErr w:type="spellEnd"/>
      <w:r>
        <w:t>::</w:t>
      </w:r>
      <w:proofErr w:type="spellStart"/>
      <w:r>
        <w:t>string</w:t>
      </w:r>
      <w:proofErr w:type="spellEnd"/>
      <w:r>
        <w:t xml:space="preserve"> </w:t>
      </w:r>
      <w:proofErr w:type="spellStart"/>
      <w:r>
        <w:t>segmentId</w:t>
      </w:r>
      <w:proofErr w:type="spellEnd"/>
      <w:r>
        <w:t>;</w:t>
      </w:r>
      <w:r>
        <w:br/>
        <w:t>0112 | };</w:t>
      </w:r>
      <w:r>
        <w:br/>
        <w:t xml:space="preserve">0113 | </w:t>
      </w:r>
      <w:r>
        <w:br/>
        <w:t>0114 | // Nodos fijos del sistema (tabla v8)</w:t>
      </w:r>
      <w:r>
        <w:br/>
        <w:t xml:space="preserve">0115 | </w:t>
      </w:r>
      <w:proofErr w:type="spellStart"/>
      <w:r>
        <w:t>static</w:t>
      </w:r>
      <w:proofErr w:type="spellEnd"/>
      <w:r>
        <w:t xml:space="preserve"> </w:t>
      </w:r>
      <w:proofErr w:type="spellStart"/>
      <w:r>
        <w:t>const</w:t>
      </w:r>
      <w:proofErr w:type="spellEnd"/>
      <w:r>
        <w:t xml:space="preserve"> </w:t>
      </w:r>
      <w:proofErr w:type="spellStart"/>
      <w:r>
        <w:t>NodeLocation</w:t>
      </w:r>
      <w:proofErr w:type="spellEnd"/>
      <w:r>
        <w:t xml:space="preserve"> NODE_LOCS[] = {</w:t>
      </w:r>
      <w:r>
        <w:br/>
        <w:t>0116 |   { "H0",          0.0,   0.0,   0.0, 2.0, "</w:t>
      </w:r>
      <w:proofErr w:type="spellStart"/>
      <w:r>
        <w:t>galeria_principal</w:t>
      </w:r>
      <w:proofErr w:type="spellEnd"/>
      <w:r>
        <w:t>" },</w:t>
      </w:r>
      <w:r>
        <w:br/>
        <w:t xml:space="preserve">0117 |   { "H1",         </w:t>
      </w:r>
      <w:r>
        <w:t>48.9,  48.9,   0.0, 2.0, "</w:t>
      </w:r>
      <w:proofErr w:type="spellStart"/>
      <w:r>
        <w:t>galeria_principal</w:t>
      </w:r>
      <w:proofErr w:type="spellEnd"/>
      <w:r>
        <w:t>" },</w:t>
      </w:r>
      <w:r>
        <w:br/>
        <w:t>0118 |   { "H2",        183.7, 183.7,   0.0, 2.0, "</w:t>
      </w:r>
      <w:proofErr w:type="spellStart"/>
      <w:r>
        <w:t>galeria_principal</w:t>
      </w:r>
      <w:proofErr w:type="spellEnd"/>
      <w:r>
        <w:t>" },</w:t>
      </w:r>
      <w:r>
        <w:br/>
        <w:t>0119 |   { "</w:t>
      </w:r>
      <w:proofErr w:type="spellStart"/>
      <w:r>
        <w:t>CardFijo</w:t>
      </w:r>
      <w:proofErr w:type="spellEnd"/>
      <w:r>
        <w:t>",  213.7, 183.7,  30.0, 2.0, "</w:t>
      </w:r>
      <w:proofErr w:type="spellStart"/>
      <w:r>
        <w:t>ramal_bp</w:t>
      </w:r>
      <w:proofErr w:type="spellEnd"/>
      <w:r>
        <w:t>"          },</w:t>
      </w:r>
      <w:r>
        <w:br/>
        <w:t>0120 |   { "H3",        374.4, 318.5,   0.0, 2.0, "</w:t>
      </w:r>
      <w:proofErr w:type="spellStart"/>
      <w:r>
        <w:t>galeria_pri</w:t>
      </w:r>
      <w:r>
        <w:t>ncipal</w:t>
      </w:r>
      <w:proofErr w:type="spellEnd"/>
      <w:r>
        <w:t>" },</w:t>
      </w:r>
      <w:r>
        <w:br/>
        <w:t>0121 |   { "H4",        400.3, 318.5,  25.9, 2.0, "</w:t>
      </w:r>
      <w:proofErr w:type="spellStart"/>
      <w:r>
        <w:t>ramal_desmonte</w:t>
      </w:r>
      <w:proofErr w:type="spellEnd"/>
      <w:r>
        <w:t>"    },</w:t>
      </w:r>
      <w:r>
        <w:br/>
        <w:t>0122 | };</w:t>
      </w:r>
      <w:r>
        <w:br/>
        <w:t xml:space="preserve">0123 | </w:t>
      </w:r>
      <w:r>
        <w:br/>
        <w:t>0124 | // Índices para acceso rápido en el arreglo de Hawks (sin Cardinal fijo)</w:t>
      </w:r>
      <w:r>
        <w:br/>
      </w:r>
      <w:r>
        <w:lastRenderedPageBreak/>
        <w:t xml:space="preserve">0125 | // H0=0, H1=1, H2=2, H3=3, H4=4 en </w:t>
      </w:r>
      <w:proofErr w:type="spellStart"/>
      <w:r>
        <w:t>hawkPositions</w:t>
      </w:r>
      <w:proofErr w:type="spellEnd"/>
      <w:r>
        <w:t>[]</w:t>
      </w:r>
      <w:r>
        <w:br/>
        <w:t>0126 | // Cardin</w:t>
      </w:r>
      <w:r>
        <w:t xml:space="preserve">al fijo se añade separado con </w:t>
      </w:r>
      <w:proofErr w:type="spellStart"/>
      <w:r>
        <w:t>nHawksReal+i</w:t>
      </w:r>
      <w:proofErr w:type="spellEnd"/>
      <w:r>
        <w:br/>
        <w:t xml:space="preserve">0127 | </w:t>
      </w:r>
      <w:r>
        <w:br/>
        <w:t xml:space="preserve">0128 | </w:t>
      </w:r>
      <w:proofErr w:type="spellStart"/>
      <w:r>
        <w:t>static</w:t>
      </w:r>
      <w:proofErr w:type="spellEnd"/>
      <w:r>
        <w:t xml:space="preserve"> </w:t>
      </w:r>
      <w:proofErr w:type="spellStart"/>
      <w:r>
        <w:t>const</w:t>
      </w:r>
      <w:proofErr w:type="spellEnd"/>
      <w:r>
        <w:t xml:space="preserve"> uint32_t N_HAWKS_REAL    = 5;</w:t>
      </w:r>
      <w:r>
        <w:br/>
        <w:t xml:space="preserve">0129 | </w:t>
      </w:r>
      <w:proofErr w:type="spellStart"/>
      <w:r>
        <w:t>static</w:t>
      </w:r>
      <w:proofErr w:type="spellEnd"/>
      <w:r>
        <w:t xml:space="preserve"> </w:t>
      </w:r>
      <w:proofErr w:type="spellStart"/>
      <w:r>
        <w:t>const</w:t>
      </w:r>
      <w:proofErr w:type="spellEnd"/>
      <w:r>
        <w:t xml:space="preserve"> uint32_t N_CARDINALS_FIJOS = 1;</w:t>
      </w:r>
      <w:r>
        <w:br/>
        <w:t xml:space="preserve">0130 | </w:t>
      </w:r>
      <w:r>
        <w:br/>
        <w:t>0131 | // Distancias del ciclo operativo</w:t>
      </w:r>
      <w:r>
        <w:br/>
        <w:t xml:space="preserve">0132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COVERED_ROUTE_LENGTH_M     </w:t>
      </w:r>
      <w:r>
        <w:t>= 426.3;</w:t>
      </w:r>
      <w:r>
        <w:br/>
        <w:t xml:space="preserve">0133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FORWARD_ROUTE_M   = 482.1;  // avance hasta Desmonte (con maniobra BP)</w:t>
      </w:r>
      <w:r>
        <w:br/>
        <w:t xml:space="preserve">0134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CLOSED_CYCLE_M    = 964.2;  // ciclo cerrado </w:t>
      </w:r>
      <w:proofErr w:type="spellStart"/>
      <w:r>
        <w:t>ida+vuelta</w:t>
      </w:r>
      <w:proofErr w:type="spellEnd"/>
      <w:r>
        <w:br/>
        <w:t xml:space="preserve">0135 | </w:t>
      </w:r>
      <w:r>
        <w:br/>
        <w:t>0136 | // Altura física de los equipos</w:t>
      </w:r>
      <w:r>
        <w:br/>
        <w:t xml:space="preserve">0137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HEIGHT_HAWK    = 2.0;  // m — montado en pared lateral del túnel</w:t>
      </w:r>
      <w:r>
        <w:br/>
        <w:t xml:space="preserve">0138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HEIGHT_LHD     = 1.0;  // m — Cardinal montado sobre el LHD</w:t>
      </w:r>
      <w:r>
        <w:br/>
        <w:t xml:space="preserve">0139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CARDINAL_FIJO_Y = 30.0; // m desde galería principal (ramal BP)</w:t>
      </w:r>
      <w:r>
        <w:br/>
        <w:t xml:space="preserve">0140 </w:t>
      </w:r>
      <w:r>
        <w:t xml:space="preserve">| </w:t>
      </w:r>
      <w:r>
        <w:br/>
        <w:t xml:space="preserve">0141 | </w:t>
      </w:r>
      <w:r>
        <w:br/>
        <w:t>0142 | // ============================================================================</w:t>
      </w:r>
      <w:r>
        <w:br/>
        <w:t>0143 | // TOPOLOGÍA DE RUTA — Segmentos físicos y función de distancia</w:t>
      </w:r>
      <w:r>
        <w:br/>
        <w:t>0144 | //</w:t>
      </w:r>
      <w:r>
        <w:br/>
        <w:t xml:space="preserve">0145 | // La distancia radioeléctrica entre transmisor y receptor se calcula </w:t>
      </w:r>
      <w:r>
        <w:t>como la</w:t>
      </w:r>
      <w:r>
        <w:br/>
        <w:t>0146 | // distancia recorrida a lo largo de la ruta de galería (no la euclidiana 2D,</w:t>
      </w:r>
      <w:r>
        <w:br/>
        <w:t>0147 | // que puede atravesar la roca). Para nodos en el mismo segmento recto se usa</w:t>
      </w:r>
      <w:r>
        <w:br/>
        <w:t>0148 | // la distancia axial directa. Para nodos separados por una intersecció</w:t>
      </w:r>
      <w:r>
        <w:t>n se</w:t>
      </w:r>
      <w:r>
        <w:br/>
        <w:t>0149 | // suman los tramos hasta el punto de giro.</w:t>
      </w:r>
      <w:r>
        <w:br/>
        <w:t>0150 | //</w:t>
      </w:r>
      <w:r>
        <w:br/>
        <w:t>0151 | // Segmentos del mapa:</w:t>
      </w:r>
      <w:r>
        <w:br/>
        <w:t>0152 | //   SEG_GAL:  galería principal  — x ∈ [0, 318.5],  y = 0</w:t>
      </w:r>
      <w:r>
        <w:br/>
        <w:t xml:space="preserve">0153 | //   SEG_BP:   ramal </w:t>
      </w:r>
      <w:proofErr w:type="spellStart"/>
      <w:r>
        <w:t>Breakpoint</w:t>
      </w:r>
      <w:proofErr w:type="spellEnd"/>
      <w:r>
        <w:t xml:space="preserve">   — x = 183.7,  y ∈ [0, 55.9]</w:t>
      </w:r>
      <w:r>
        <w:br/>
        <w:t>0154 | //   SEG_DES:  ram</w:t>
      </w:r>
      <w:r>
        <w:t>al Desmonte     — x = 318.5,  y ∈ [0, 51.8]</w:t>
      </w:r>
      <w:r>
        <w:br/>
        <w:t>0155 | // ============================================================================</w:t>
      </w:r>
      <w:r>
        <w:br/>
        <w:t xml:space="preserve">0156 | </w:t>
      </w:r>
      <w:r>
        <w:br/>
        <w:t xml:space="preserve">0157 | </w:t>
      </w:r>
      <w:proofErr w:type="spellStart"/>
      <w:r>
        <w:t>enum</w:t>
      </w:r>
      <w:proofErr w:type="spellEnd"/>
      <w:r>
        <w:t xml:space="preserve"> </w:t>
      </w:r>
      <w:proofErr w:type="spellStart"/>
      <w:r>
        <w:t>SegType</w:t>
      </w:r>
      <w:proofErr w:type="spellEnd"/>
      <w:r>
        <w:t xml:space="preserve"> { SEG_GAL, SEG_BP, SEG_DES };</w:t>
      </w:r>
      <w:r>
        <w:br/>
        <w:t xml:space="preserve">0158 | </w:t>
      </w:r>
      <w:r>
        <w:br/>
        <w:t xml:space="preserve">0159 | </w:t>
      </w:r>
      <w:proofErr w:type="spellStart"/>
      <w:r>
        <w:t>static</w:t>
      </w:r>
      <w:proofErr w:type="spellEnd"/>
      <w:r>
        <w:t xml:space="preserve"> </w:t>
      </w:r>
      <w:proofErr w:type="spellStart"/>
      <w:r>
        <w:t>SegType</w:t>
      </w:r>
      <w:proofErr w:type="spellEnd"/>
      <w:r>
        <w:t xml:space="preserve"> </w:t>
      </w:r>
      <w:proofErr w:type="spellStart"/>
      <w:r>
        <w:t>ClassifyPosition</w:t>
      </w:r>
      <w:proofErr w:type="spellEnd"/>
      <w:r>
        <w:t xml:space="preserve"> (</w:t>
      </w:r>
      <w:proofErr w:type="spellStart"/>
      <w:r>
        <w:t>double</w:t>
      </w:r>
      <w:proofErr w:type="spellEnd"/>
      <w:r>
        <w:t xml:space="preserve"> x, </w:t>
      </w:r>
      <w:proofErr w:type="spellStart"/>
      <w:r>
        <w:t>double</w:t>
      </w:r>
      <w:proofErr w:type="spellEnd"/>
      <w:r>
        <w:t xml:space="preserve"> y)</w:t>
      </w:r>
      <w:r>
        <w:br/>
        <w:t>0160 | {</w:t>
      </w:r>
      <w:r>
        <w:br/>
        <w:t>0161 |   // Umbral: si y &gt; 2m en la boca del ramal, el nodo está en el ramal</w:t>
      </w:r>
      <w:r>
        <w:br/>
        <w:t xml:space="preserve">0162 |   </w:t>
      </w:r>
      <w:proofErr w:type="spellStart"/>
      <w:r>
        <w:t>if</w:t>
      </w:r>
      <w:proofErr w:type="spellEnd"/>
      <w:r>
        <w:t xml:space="preserve"> (</w:t>
      </w:r>
      <w:proofErr w:type="spellStart"/>
      <w:r>
        <w:t>std</w:t>
      </w:r>
      <w:proofErr w:type="spellEnd"/>
      <w:r>
        <w:t>::</w:t>
      </w:r>
      <w:proofErr w:type="spellStart"/>
      <w:r>
        <w:t>abs</w:t>
      </w:r>
      <w:proofErr w:type="spellEnd"/>
      <w:r>
        <w:t xml:space="preserve"> (x - 183.7) &lt; 5.0 &amp;&amp; y &gt; 2.0) </w:t>
      </w:r>
      <w:proofErr w:type="spellStart"/>
      <w:r>
        <w:t>return</w:t>
      </w:r>
      <w:proofErr w:type="spellEnd"/>
      <w:r>
        <w:t xml:space="preserve"> SEG_BP;</w:t>
      </w:r>
      <w:r>
        <w:br/>
        <w:t xml:space="preserve">0163 |   </w:t>
      </w:r>
      <w:proofErr w:type="spellStart"/>
      <w:r>
        <w:t>if</w:t>
      </w:r>
      <w:proofErr w:type="spellEnd"/>
      <w:r>
        <w:t xml:space="preserve"> (</w:t>
      </w:r>
      <w:proofErr w:type="spellStart"/>
      <w:r>
        <w:t>std</w:t>
      </w:r>
      <w:proofErr w:type="spellEnd"/>
      <w:r>
        <w:t>::</w:t>
      </w:r>
      <w:proofErr w:type="spellStart"/>
      <w:r>
        <w:t>abs</w:t>
      </w:r>
      <w:proofErr w:type="spellEnd"/>
      <w:r>
        <w:t xml:space="preserve"> (x - 318.5) &lt; 5.0 &amp;&amp; y &gt; 2.0) </w:t>
      </w:r>
      <w:proofErr w:type="spellStart"/>
      <w:r>
        <w:t>return</w:t>
      </w:r>
      <w:proofErr w:type="spellEnd"/>
      <w:r>
        <w:t xml:space="preserve"> SEG_DES;</w:t>
      </w:r>
      <w:r>
        <w:br/>
        <w:t xml:space="preserve">0164 |   </w:t>
      </w:r>
      <w:proofErr w:type="spellStart"/>
      <w:r>
        <w:t>return</w:t>
      </w:r>
      <w:proofErr w:type="spellEnd"/>
      <w:r>
        <w:t xml:space="preserve"> SEG_GAL;</w:t>
      </w:r>
      <w:r>
        <w:br/>
        <w:t>0165 | }</w:t>
      </w:r>
    </w:p>
    <w:p w14:paraId="2D4ED5AD" w14:textId="77777777" w:rsidR="00C5499E" w:rsidRDefault="008B461A">
      <w:pPr>
        <w:pStyle w:val="CodigoFuente"/>
      </w:pPr>
      <w:r>
        <w:t xml:space="preserve">0166 | </w:t>
      </w:r>
      <w:r>
        <w:br/>
        <w:t>0167 | // Distancia de ruta entre dos puntos (x1,y1) y (x2,y2) en el mapa 2D.</w:t>
      </w:r>
      <w:r>
        <w:br/>
        <w:t>0168 | // Reglas:</w:t>
      </w:r>
      <w:r>
        <w:br/>
        <w:t>0169 | //   - Mismo segmento recto: distancia axial directa.</w:t>
      </w:r>
      <w:r>
        <w:br/>
        <w:t>0170 | //   - Galería ↔ Ramal: distancia hasta la boca del ramal + longitud del ramal.</w:t>
      </w:r>
      <w:r>
        <w:br/>
        <w:t>0171</w:t>
      </w:r>
      <w:r>
        <w:t xml:space="preserve"> | //   - Ramal BP ↔ Ramal Desmonte: suma por galería + ambos ramales.</w:t>
      </w:r>
      <w:r>
        <w:br/>
        <w:t xml:space="preserve">0172 | </w:t>
      </w:r>
      <w:proofErr w:type="spellStart"/>
      <w:r>
        <w:t>static</w:t>
      </w:r>
      <w:proofErr w:type="spellEnd"/>
      <w:r>
        <w:t xml:space="preserve"> </w:t>
      </w:r>
      <w:proofErr w:type="spellStart"/>
      <w:r>
        <w:t>double</w:t>
      </w:r>
      <w:proofErr w:type="spellEnd"/>
      <w:r>
        <w:t xml:space="preserve"> </w:t>
      </w:r>
      <w:proofErr w:type="spellStart"/>
      <w:r>
        <w:t>RouteDistance</w:t>
      </w:r>
      <w:proofErr w:type="spellEnd"/>
      <w:r>
        <w:t xml:space="preserve"> (</w:t>
      </w:r>
      <w:proofErr w:type="spellStart"/>
      <w:r>
        <w:t>double</w:t>
      </w:r>
      <w:proofErr w:type="spellEnd"/>
      <w:r>
        <w:t xml:space="preserve"> x1, </w:t>
      </w:r>
      <w:proofErr w:type="spellStart"/>
      <w:r>
        <w:t>double</w:t>
      </w:r>
      <w:proofErr w:type="spellEnd"/>
      <w:r>
        <w:t xml:space="preserve"> y1, </w:t>
      </w:r>
      <w:proofErr w:type="spellStart"/>
      <w:r>
        <w:t>double</w:t>
      </w:r>
      <w:proofErr w:type="spellEnd"/>
      <w:r>
        <w:t xml:space="preserve"> x2, </w:t>
      </w:r>
      <w:proofErr w:type="spellStart"/>
      <w:r>
        <w:t>double</w:t>
      </w:r>
      <w:proofErr w:type="spellEnd"/>
      <w:r>
        <w:t xml:space="preserve"> y2)</w:t>
      </w:r>
      <w:r>
        <w:br/>
        <w:t>0173 | {</w:t>
      </w:r>
      <w:r>
        <w:br/>
        <w:t xml:space="preserve">0174 |   </w:t>
      </w:r>
      <w:proofErr w:type="spellStart"/>
      <w:r>
        <w:t>SegType</w:t>
      </w:r>
      <w:proofErr w:type="spellEnd"/>
      <w:r>
        <w:t xml:space="preserve"> s1 = </w:t>
      </w:r>
      <w:proofErr w:type="spellStart"/>
      <w:r>
        <w:t>ClassifyPosition</w:t>
      </w:r>
      <w:proofErr w:type="spellEnd"/>
      <w:r>
        <w:t xml:space="preserve"> (x1, y1);</w:t>
      </w:r>
      <w:r>
        <w:br/>
        <w:t xml:space="preserve">0175 |   </w:t>
      </w:r>
      <w:proofErr w:type="spellStart"/>
      <w:r>
        <w:t>SegType</w:t>
      </w:r>
      <w:proofErr w:type="spellEnd"/>
      <w:r>
        <w:t xml:space="preserve"> s2 = </w:t>
      </w:r>
      <w:proofErr w:type="spellStart"/>
      <w:r>
        <w:t>ClassifyPosition</w:t>
      </w:r>
      <w:proofErr w:type="spellEnd"/>
      <w:r>
        <w:t xml:space="preserve"> (x2, y2)</w:t>
      </w:r>
      <w:r>
        <w:t>;</w:t>
      </w:r>
      <w:r>
        <w:br/>
        <w:t xml:space="preserve">0176 | </w:t>
      </w:r>
      <w:r>
        <w:br/>
        <w:t xml:space="preserve">0177 |   </w:t>
      </w:r>
      <w:proofErr w:type="spellStart"/>
      <w:r>
        <w:t>if</w:t>
      </w:r>
      <w:proofErr w:type="spellEnd"/>
      <w:r>
        <w:t xml:space="preserve"> (s1 == SEG_GAL &amp;&amp; s2 == SEG_GAL)</w:t>
      </w:r>
      <w:r>
        <w:br/>
        <w:t>0178 |   {</w:t>
      </w:r>
      <w:r>
        <w:br/>
        <w:t>0179 |     // Ambos en galería principal: distancia axial sobre X</w:t>
      </w:r>
      <w:r>
        <w:br/>
        <w:t xml:space="preserve">0180 |     </w:t>
      </w:r>
      <w:proofErr w:type="spellStart"/>
      <w:r>
        <w:t>return</w:t>
      </w:r>
      <w:proofErr w:type="spellEnd"/>
      <w:r>
        <w:t xml:space="preserve"> </w:t>
      </w:r>
      <w:proofErr w:type="spellStart"/>
      <w:r>
        <w:t>std</w:t>
      </w:r>
      <w:proofErr w:type="spellEnd"/>
      <w:r>
        <w:t>::</w:t>
      </w:r>
      <w:proofErr w:type="spellStart"/>
      <w:r>
        <w:t>abs</w:t>
      </w:r>
      <w:proofErr w:type="spellEnd"/>
      <w:r>
        <w:t xml:space="preserve"> (x1 - x2);</w:t>
      </w:r>
      <w:r>
        <w:br/>
        <w:t>0181 |   }</w:t>
      </w:r>
      <w:r>
        <w:br/>
        <w:t xml:space="preserve">0182 |   </w:t>
      </w:r>
      <w:proofErr w:type="spellStart"/>
      <w:r>
        <w:t>if</w:t>
      </w:r>
      <w:proofErr w:type="spellEnd"/>
      <w:r>
        <w:t xml:space="preserve"> (s1 == SEG_BP &amp;&amp; s2 == SEG_BP)</w:t>
      </w:r>
      <w:r>
        <w:br/>
        <w:t>0183 |   {</w:t>
      </w:r>
      <w:r>
        <w:br/>
        <w:t>0184 |     // Ambos e</w:t>
      </w:r>
      <w:r>
        <w:t>n ramal BP: distancia axial sobre Y</w:t>
      </w:r>
      <w:r>
        <w:br/>
        <w:t xml:space="preserve">0185 |     </w:t>
      </w:r>
      <w:proofErr w:type="spellStart"/>
      <w:r>
        <w:t>return</w:t>
      </w:r>
      <w:proofErr w:type="spellEnd"/>
      <w:r>
        <w:t xml:space="preserve"> </w:t>
      </w:r>
      <w:proofErr w:type="spellStart"/>
      <w:r>
        <w:t>std</w:t>
      </w:r>
      <w:proofErr w:type="spellEnd"/>
      <w:r>
        <w:t>::</w:t>
      </w:r>
      <w:proofErr w:type="spellStart"/>
      <w:r>
        <w:t>abs</w:t>
      </w:r>
      <w:proofErr w:type="spellEnd"/>
      <w:r>
        <w:t xml:space="preserve"> (y1 - y2);</w:t>
      </w:r>
      <w:r>
        <w:br/>
        <w:t>0186 |   }</w:t>
      </w:r>
      <w:r>
        <w:br/>
        <w:t xml:space="preserve">0187 |   </w:t>
      </w:r>
      <w:proofErr w:type="spellStart"/>
      <w:r>
        <w:t>if</w:t>
      </w:r>
      <w:proofErr w:type="spellEnd"/>
      <w:r>
        <w:t xml:space="preserve"> (s1 == SEG_DES &amp;&amp; s2 == SEG_DES)</w:t>
      </w:r>
      <w:r>
        <w:br/>
        <w:t>0188 |   {</w:t>
      </w:r>
      <w:r>
        <w:br/>
        <w:t>0189 |     // Ambos en ramal Desmonte: distancia axial sobre Y</w:t>
      </w:r>
      <w:r>
        <w:br/>
        <w:t xml:space="preserve">0190 |     </w:t>
      </w:r>
      <w:proofErr w:type="spellStart"/>
      <w:r>
        <w:t>return</w:t>
      </w:r>
      <w:proofErr w:type="spellEnd"/>
      <w:r>
        <w:t xml:space="preserve"> </w:t>
      </w:r>
      <w:proofErr w:type="spellStart"/>
      <w:r>
        <w:t>std</w:t>
      </w:r>
      <w:proofErr w:type="spellEnd"/>
      <w:r>
        <w:t>::</w:t>
      </w:r>
      <w:proofErr w:type="spellStart"/>
      <w:r>
        <w:t>abs</w:t>
      </w:r>
      <w:proofErr w:type="spellEnd"/>
      <w:r>
        <w:t xml:space="preserve"> (y1 - y2);</w:t>
      </w:r>
      <w:r>
        <w:br/>
        <w:t>0191 |   }</w:t>
      </w:r>
      <w:r>
        <w:br/>
        <w:t>019</w:t>
      </w:r>
      <w:r>
        <w:t xml:space="preserve">2 | </w:t>
      </w:r>
      <w:r>
        <w:br/>
        <w:t>0193 |   // Conexiones galería ↔ ramal BP:</w:t>
      </w:r>
      <w:r>
        <w:br/>
      </w:r>
      <w:r>
        <w:lastRenderedPageBreak/>
        <w:t>0194 |   //   Boca del ramal BP en (183.7, 0)</w:t>
      </w:r>
      <w:r>
        <w:br/>
        <w:t xml:space="preserve">0195 |   </w:t>
      </w:r>
      <w:proofErr w:type="spellStart"/>
      <w:r>
        <w:t>if</w:t>
      </w:r>
      <w:proofErr w:type="spellEnd"/>
      <w:r>
        <w:t xml:space="preserve"> ((s1 == SEG_GAL &amp;&amp; s2 == SEG_BP) || (s1 == SEG_BP &amp;&amp; s2 == SEG_GAL))</w:t>
      </w:r>
      <w:r>
        <w:br/>
        <w:t>0196 |   {</w:t>
      </w:r>
      <w:r>
        <w:br/>
        <w:t xml:space="preserve">0197 |     </w:t>
      </w:r>
      <w:proofErr w:type="spellStart"/>
      <w:r>
        <w:t>double</w:t>
      </w:r>
      <w:proofErr w:type="spellEnd"/>
      <w:r>
        <w:t xml:space="preserve"> </w:t>
      </w:r>
      <w:proofErr w:type="spellStart"/>
      <w:r>
        <w:t>gal_node_x</w:t>
      </w:r>
      <w:proofErr w:type="spellEnd"/>
      <w:r>
        <w:t xml:space="preserve">  = (s1 == SEG_GAL) ? x1 : x2;</w:t>
      </w:r>
      <w:r>
        <w:br/>
        <w:t xml:space="preserve">0198 |     </w:t>
      </w:r>
      <w:proofErr w:type="spellStart"/>
      <w:r>
        <w:t>double</w:t>
      </w:r>
      <w:proofErr w:type="spellEnd"/>
      <w:r>
        <w:t xml:space="preserve"> </w:t>
      </w:r>
      <w:proofErr w:type="spellStart"/>
      <w:r>
        <w:t>ramal_node_y</w:t>
      </w:r>
      <w:proofErr w:type="spellEnd"/>
      <w:r>
        <w:t xml:space="preserve"> = (s1 == SEG_BP)  ? y1 : y2;</w:t>
      </w:r>
      <w:r>
        <w:br/>
        <w:t xml:space="preserve">0199 |     </w:t>
      </w:r>
      <w:proofErr w:type="spellStart"/>
      <w:r>
        <w:t>double</w:t>
      </w:r>
      <w:proofErr w:type="spellEnd"/>
      <w:r>
        <w:t xml:space="preserve"> </w:t>
      </w:r>
      <w:proofErr w:type="spellStart"/>
      <w:r>
        <w:t>d_gal</w:t>
      </w:r>
      <w:proofErr w:type="spellEnd"/>
      <w:r>
        <w:t xml:space="preserve">  = </w:t>
      </w:r>
      <w:proofErr w:type="spellStart"/>
      <w:r>
        <w:t>std</w:t>
      </w:r>
      <w:proofErr w:type="spellEnd"/>
      <w:r>
        <w:t>::</w:t>
      </w:r>
      <w:proofErr w:type="spellStart"/>
      <w:r>
        <w:t>abs</w:t>
      </w:r>
      <w:proofErr w:type="spellEnd"/>
      <w:r>
        <w:t xml:space="preserve"> (</w:t>
      </w:r>
      <w:proofErr w:type="spellStart"/>
      <w:r>
        <w:t>gal_node_x</w:t>
      </w:r>
      <w:proofErr w:type="spellEnd"/>
      <w:r>
        <w:t xml:space="preserve"> - 183.7);</w:t>
      </w:r>
      <w:r>
        <w:br/>
        <w:t xml:space="preserve">0200 |     </w:t>
      </w:r>
      <w:proofErr w:type="spellStart"/>
      <w:r>
        <w:t>double</w:t>
      </w:r>
      <w:proofErr w:type="spellEnd"/>
      <w:r>
        <w:t xml:space="preserve"> </w:t>
      </w:r>
      <w:proofErr w:type="spellStart"/>
      <w:r>
        <w:t>d_ramal</w:t>
      </w:r>
      <w:proofErr w:type="spellEnd"/>
      <w:r>
        <w:t xml:space="preserve"> = </w:t>
      </w:r>
      <w:proofErr w:type="spellStart"/>
      <w:r>
        <w:t>ramal_node_y</w:t>
      </w:r>
      <w:proofErr w:type="spellEnd"/>
      <w:r>
        <w:t>;   // y=0 en la boca</w:t>
      </w:r>
      <w:r>
        <w:br/>
        <w:t xml:space="preserve">0201 |     </w:t>
      </w:r>
      <w:proofErr w:type="spellStart"/>
      <w:r>
        <w:t>return</w:t>
      </w:r>
      <w:proofErr w:type="spellEnd"/>
      <w:r>
        <w:t xml:space="preserve"> </w:t>
      </w:r>
      <w:proofErr w:type="spellStart"/>
      <w:r>
        <w:t>d_gal</w:t>
      </w:r>
      <w:proofErr w:type="spellEnd"/>
      <w:r>
        <w:t xml:space="preserve"> + </w:t>
      </w:r>
      <w:proofErr w:type="spellStart"/>
      <w:r>
        <w:t>d_ramal</w:t>
      </w:r>
      <w:proofErr w:type="spellEnd"/>
      <w:r>
        <w:t>;</w:t>
      </w:r>
      <w:r>
        <w:br/>
        <w:t>0202 |   }</w:t>
      </w:r>
      <w:r>
        <w:br/>
        <w:t xml:space="preserve">0203 | </w:t>
      </w:r>
      <w:r>
        <w:br/>
        <w:t xml:space="preserve">0204 |   // Conexiones galería ↔ </w:t>
      </w:r>
      <w:r>
        <w:t>ramal Desmonte:</w:t>
      </w:r>
      <w:r>
        <w:br/>
        <w:t>0205 |   //   Boca del ramal Desmonte en (318.5, 0)</w:t>
      </w:r>
      <w:r>
        <w:br/>
        <w:t xml:space="preserve">0206 |   </w:t>
      </w:r>
      <w:proofErr w:type="spellStart"/>
      <w:r>
        <w:t>if</w:t>
      </w:r>
      <w:proofErr w:type="spellEnd"/>
      <w:r>
        <w:t xml:space="preserve"> ((s1 == SEG_GAL &amp;&amp; s2 == SEG_DES) || (s1 == SEG_DES &amp;&amp; s2 == SEG_GAL))</w:t>
      </w:r>
      <w:r>
        <w:br/>
        <w:t>0207 |   {</w:t>
      </w:r>
      <w:r>
        <w:br/>
        <w:t xml:space="preserve">0208 |     </w:t>
      </w:r>
      <w:proofErr w:type="spellStart"/>
      <w:r>
        <w:t>double</w:t>
      </w:r>
      <w:proofErr w:type="spellEnd"/>
      <w:r>
        <w:t xml:space="preserve"> </w:t>
      </w:r>
      <w:proofErr w:type="spellStart"/>
      <w:r>
        <w:t>gal_node_x</w:t>
      </w:r>
      <w:proofErr w:type="spellEnd"/>
      <w:r>
        <w:t xml:space="preserve">   = (s1 == SEG_GAL) ? x1 : x2;</w:t>
      </w:r>
      <w:r>
        <w:br/>
        <w:t xml:space="preserve">0209 |     </w:t>
      </w:r>
      <w:proofErr w:type="spellStart"/>
      <w:r>
        <w:t>double</w:t>
      </w:r>
      <w:proofErr w:type="spellEnd"/>
      <w:r>
        <w:t xml:space="preserve"> </w:t>
      </w:r>
      <w:proofErr w:type="spellStart"/>
      <w:r>
        <w:t>ramal_node_y</w:t>
      </w:r>
      <w:proofErr w:type="spellEnd"/>
      <w:r>
        <w:t xml:space="preserve"> = (</w:t>
      </w:r>
      <w:r>
        <w:t>s1 == SEG_DES)  ? y1 : y2;</w:t>
      </w:r>
      <w:r>
        <w:br/>
        <w:t xml:space="preserve">0210 |     </w:t>
      </w:r>
      <w:proofErr w:type="spellStart"/>
      <w:r>
        <w:t>double</w:t>
      </w:r>
      <w:proofErr w:type="spellEnd"/>
      <w:r>
        <w:t xml:space="preserve"> </w:t>
      </w:r>
      <w:proofErr w:type="spellStart"/>
      <w:r>
        <w:t>d_gal</w:t>
      </w:r>
      <w:proofErr w:type="spellEnd"/>
      <w:r>
        <w:t xml:space="preserve">   = </w:t>
      </w:r>
      <w:proofErr w:type="spellStart"/>
      <w:r>
        <w:t>std</w:t>
      </w:r>
      <w:proofErr w:type="spellEnd"/>
      <w:r>
        <w:t>::</w:t>
      </w:r>
      <w:proofErr w:type="spellStart"/>
      <w:r>
        <w:t>abs</w:t>
      </w:r>
      <w:proofErr w:type="spellEnd"/>
      <w:r>
        <w:t xml:space="preserve"> (</w:t>
      </w:r>
      <w:proofErr w:type="spellStart"/>
      <w:r>
        <w:t>gal_node_x</w:t>
      </w:r>
      <w:proofErr w:type="spellEnd"/>
      <w:r>
        <w:t xml:space="preserve"> - 318.5);</w:t>
      </w:r>
      <w:r>
        <w:br/>
        <w:t xml:space="preserve">0211 |     </w:t>
      </w:r>
      <w:proofErr w:type="spellStart"/>
      <w:r>
        <w:t>double</w:t>
      </w:r>
      <w:proofErr w:type="spellEnd"/>
      <w:r>
        <w:t xml:space="preserve"> </w:t>
      </w:r>
      <w:proofErr w:type="spellStart"/>
      <w:r>
        <w:t>d_ramal</w:t>
      </w:r>
      <w:proofErr w:type="spellEnd"/>
      <w:r>
        <w:t xml:space="preserve"> = </w:t>
      </w:r>
      <w:proofErr w:type="spellStart"/>
      <w:r>
        <w:t>ramal_node_y</w:t>
      </w:r>
      <w:proofErr w:type="spellEnd"/>
      <w:r>
        <w:t>;</w:t>
      </w:r>
      <w:r>
        <w:br/>
        <w:t xml:space="preserve">0212 |     </w:t>
      </w:r>
      <w:proofErr w:type="spellStart"/>
      <w:r>
        <w:t>return</w:t>
      </w:r>
      <w:proofErr w:type="spellEnd"/>
      <w:r>
        <w:t xml:space="preserve"> </w:t>
      </w:r>
      <w:proofErr w:type="spellStart"/>
      <w:r>
        <w:t>d_gal</w:t>
      </w:r>
      <w:proofErr w:type="spellEnd"/>
      <w:r>
        <w:t xml:space="preserve"> + </w:t>
      </w:r>
      <w:proofErr w:type="spellStart"/>
      <w:r>
        <w:t>d_ramal</w:t>
      </w:r>
      <w:proofErr w:type="spellEnd"/>
      <w:r>
        <w:t>;</w:t>
      </w:r>
      <w:r>
        <w:br/>
        <w:t>0213 |   }</w:t>
      </w:r>
      <w:r>
        <w:br/>
        <w:t xml:space="preserve">0214 | </w:t>
      </w:r>
      <w:r>
        <w:br/>
        <w:t>0215 |   // Conexión ramal BP ↔ ramal Desmonte: suma por galería</w:t>
      </w:r>
      <w:r>
        <w:br/>
        <w:t xml:space="preserve">0216 |   </w:t>
      </w:r>
      <w:r>
        <w:t xml:space="preserve">// </w:t>
      </w:r>
      <w:proofErr w:type="spellStart"/>
      <w:r>
        <w:t>BP_boca</w:t>
      </w:r>
      <w:proofErr w:type="spellEnd"/>
      <w:r>
        <w:t xml:space="preserve">(183.7,0) → </w:t>
      </w:r>
      <w:proofErr w:type="spellStart"/>
      <w:r>
        <w:t>DES_boca</w:t>
      </w:r>
      <w:proofErr w:type="spellEnd"/>
      <w:r>
        <w:t>(318.5,0): 134.8m de galería</w:t>
      </w:r>
      <w:r>
        <w:br/>
        <w:t xml:space="preserve">0217 |   </w:t>
      </w:r>
      <w:proofErr w:type="spellStart"/>
      <w:r>
        <w:t>double</w:t>
      </w:r>
      <w:proofErr w:type="spellEnd"/>
      <w:r>
        <w:t xml:space="preserve"> ramal1_y = (s1 == SEG_BP) ? y1 : y2;</w:t>
      </w:r>
      <w:r>
        <w:br/>
        <w:t xml:space="preserve">0218 |   </w:t>
      </w:r>
      <w:proofErr w:type="spellStart"/>
      <w:r>
        <w:t>double</w:t>
      </w:r>
      <w:proofErr w:type="spellEnd"/>
      <w:r>
        <w:t xml:space="preserve"> ramal2_y = (s1 == SEG_DES) ? y1 : y2;</w:t>
      </w:r>
      <w:r>
        <w:br/>
        <w:t xml:space="preserve">0219 |   </w:t>
      </w:r>
      <w:proofErr w:type="spellStart"/>
      <w:r>
        <w:t>return</w:t>
      </w:r>
      <w:proofErr w:type="spellEnd"/>
      <w:r>
        <w:t xml:space="preserve"> ramal1_y + 134.8 + ramal2_y;</w:t>
      </w:r>
      <w:r>
        <w:br/>
        <w:t>0220 | }</w:t>
      </w:r>
    </w:p>
    <w:p w14:paraId="44681FE5" w14:textId="77777777" w:rsidR="00C5499E" w:rsidRDefault="008B461A">
      <w:pPr>
        <w:pStyle w:val="CodigoFuente"/>
      </w:pPr>
      <w:r>
        <w:t xml:space="preserve">0221 | </w:t>
      </w:r>
      <w:r>
        <w:br/>
        <w:t xml:space="preserve">0222 | </w:t>
      </w:r>
      <w:r>
        <w:br/>
        <w:t>0223 | // ==========</w:t>
      </w:r>
      <w:r>
        <w:t>==================================================================</w:t>
      </w:r>
      <w:r>
        <w:br/>
        <w:t>0224 | // ZONAS NLOS — Regiones 2D rectangulares</w:t>
      </w:r>
      <w:r>
        <w:br/>
        <w:t>0225 | //</w:t>
      </w:r>
      <w:r>
        <w:br/>
        <w:t>0226 | // Una zona NLOS es activa cuando el LHD está dentro del rectángulo (</w:t>
      </w:r>
      <w:proofErr w:type="spellStart"/>
      <w:proofErr w:type="gramStart"/>
      <w:r>
        <w:t>xmin,xmax</w:t>
      </w:r>
      <w:proofErr w:type="spellEnd"/>
      <w:proofErr w:type="gramEnd"/>
      <w:r>
        <w:t>)</w:t>
      </w:r>
      <w:r>
        <w:br/>
        <w:t>0227 | // × (</w:t>
      </w:r>
      <w:proofErr w:type="spellStart"/>
      <w:r>
        <w:t>ymin,ymax</w:t>
      </w:r>
      <w:proofErr w:type="spellEnd"/>
      <w:r>
        <w:t>). Las zonas cubren l</w:t>
      </w:r>
      <w:r>
        <w:t>os giros e intersecciones donde el enlace</w:t>
      </w:r>
      <w:r>
        <w:br/>
        <w:t>0228 | // radio cruza una pared de galería o esquina.</w:t>
      </w:r>
      <w:r>
        <w:br/>
        <w:t>0229 | //</w:t>
      </w:r>
      <w:r>
        <w:br/>
        <w:t>0230 | // Zonas adicionales para ramales:</w:t>
      </w:r>
      <w:r>
        <w:br/>
        <w:t>0231 | //   NLOS_BP:  LHD dentro del ramal BP (y &gt; 3m, x≈183.7) → el enlace cruza el giro</w:t>
      </w:r>
      <w:r>
        <w:br/>
        <w:t>0232 | //   NLOS_D</w:t>
      </w:r>
      <w:r>
        <w:t>ES: LHD dentro del ramal Desmonte (y &gt; 3m, x≈318.5)</w:t>
      </w:r>
      <w:r>
        <w:br/>
        <w:t>0233 | // ============================================================================</w:t>
      </w:r>
      <w:r>
        <w:br/>
        <w:t xml:space="preserve">0234 | </w:t>
      </w:r>
      <w:r>
        <w:br/>
        <w:t xml:space="preserve">0235 | </w:t>
      </w:r>
      <w:proofErr w:type="spellStart"/>
      <w:r>
        <w:t>struct</w:t>
      </w:r>
      <w:proofErr w:type="spellEnd"/>
      <w:r>
        <w:t xml:space="preserve"> </w:t>
      </w:r>
      <w:proofErr w:type="spellStart"/>
      <w:r>
        <w:t>NlosRegion</w:t>
      </w:r>
      <w:proofErr w:type="spellEnd"/>
      <w:r>
        <w:t xml:space="preserve"> {</w:t>
      </w:r>
      <w:r>
        <w:br/>
        <w:t xml:space="preserve">0236 |   </w:t>
      </w:r>
      <w:proofErr w:type="spellStart"/>
      <w:r>
        <w:t>std</w:t>
      </w:r>
      <w:proofErr w:type="spellEnd"/>
      <w:r>
        <w:t>::</w:t>
      </w:r>
      <w:proofErr w:type="spellStart"/>
      <w:r>
        <w:t>string</w:t>
      </w:r>
      <w:proofErr w:type="spellEnd"/>
      <w:r>
        <w:t xml:space="preserve"> id;</w:t>
      </w:r>
      <w:r>
        <w:br/>
        <w:t xml:space="preserve">0237 |   </w:t>
      </w:r>
      <w:proofErr w:type="spellStart"/>
      <w:r>
        <w:t>double</w:t>
      </w:r>
      <w:proofErr w:type="spellEnd"/>
      <w:r>
        <w:t xml:space="preserve"> </w:t>
      </w:r>
      <w:proofErr w:type="spellStart"/>
      <w:r>
        <w:t>xmin</w:t>
      </w:r>
      <w:proofErr w:type="spellEnd"/>
      <w:r>
        <w:t xml:space="preserve">, </w:t>
      </w:r>
      <w:proofErr w:type="spellStart"/>
      <w:r>
        <w:t>xmax</w:t>
      </w:r>
      <w:proofErr w:type="spellEnd"/>
      <w:r>
        <w:t>;</w:t>
      </w:r>
      <w:r>
        <w:br/>
        <w:t xml:space="preserve">0238 |   </w:t>
      </w:r>
      <w:proofErr w:type="spellStart"/>
      <w:r>
        <w:t>double</w:t>
      </w:r>
      <w:proofErr w:type="spellEnd"/>
      <w:r>
        <w:t xml:space="preserve"> </w:t>
      </w:r>
      <w:proofErr w:type="spellStart"/>
      <w:r>
        <w:t>ymin</w:t>
      </w:r>
      <w:proofErr w:type="spellEnd"/>
      <w:r>
        <w:t xml:space="preserve">, </w:t>
      </w:r>
      <w:proofErr w:type="spellStart"/>
      <w:r>
        <w:t>ymax</w:t>
      </w:r>
      <w:proofErr w:type="spellEnd"/>
      <w:r>
        <w:t>;</w:t>
      </w:r>
      <w:r>
        <w:br/>
        <w:t>0</w:t>
      </w:r>
      <w:r>
        <w:t xml:space="preserve">239 |   </w:t>
      </w:r>
      <w:proofErr w:type="spellStart"/>
      <w:r>
        <w:t>double</w:t>
      </w:r>
      <w:proofErr w:type="spellEnd"/>
      <w:r>
        <w:t xml:space="preserve"> </w:t>
      </w:r>
      <w:proofErr w:type="spellStart"/>
      <w:r>
        <w:t>extraLossDb</w:t>
      </w:r>
      <w:proofErr w:type="spellEnd"/>
      <w:r>
        <w:t>;</w:t>
      </w:r>
      <w:r>
        <w:br/>
        <w:t>0240 | };</w:t>
      </w:r>
      <w:r>
        <w:br/>
        <w:t xml:space="preserve">0241 | </w:t>
      </w:r>
      <w:r>
        <w:br/>
        <w:t xml:space="preserve">0242 | </w:t>
      </w:r>
      <w:proofErr w:type="spellStart"/>
      <w:r>
        <w:t>static</w:t>
      </w:r>
      <w:proofErr w:type="spellEnd"/>
      <w:r>
        <w:t xml:space="preserve"> </w:t>
      </w:r>
      <w:proofErr w:type="spellStart"/>
      <w:r>
        <w:t>const</w:t>
      </w:r>
      <w:proofErr w:type="spellEnd"/>
      <w:r>
        <w:t xml:space="preserve"> </w:t>
      </w:r>
      <w:proofErr w:type="spellStart"/>
      <w:r>
        <w:t>NlosRegion</w:t>
      </w:r>
      <w:proofErr w:type="spellEnd"/>
      <w:r>
        <w:t xml:space="preserve"> NLOS_REGIONS[] = {</w:t>
      </w:r>
      <w:r>
        <w:br/>
        <w:t>0243 |   // Zonas de giro en galería principal</w:t>
      </w:r>
      <w:r>
        <w:br/>
        <w:t>0244 |   { "Giro-D-</w:t>
      </w:r>
      <w:proofErr w:type="spellStart"/>
      <w:r>
        <w:t>GaleriaPrincipal</w:t>
      </w:r>
      <w:proofErr w:type="spellEnd"/>
      <w:r>
        <w:t>",  38.9,  58.9,  -2.0,  2.0, 10.0 },</w:t>
      </w:r>
      <w:r>
        <w:br/>
        <w:t>0245 |   { "Giro-D-</w:t>
      </w:r>
      <w:proofErr w:type="spellStart"/>
      <w:r>
        <w:t>RamalBP</w:t>
      </w:r>
      <w:proofErr w:type="spellEnd"/>
      <w:r>
        <w:t>",          17</w:t>
      </w:r>
      <w:r>
        <w:t>3.7, 193.7,  -2.0,  2.0, 10.0 },</w:t>
      </w:r>
      <w:r>
        <w:br/>
        <w:t>0246 |   // Transición y maniobra en BP: activada cuando y ∈ (0, 55.9]</w:t>
      </w:r>
      <w:r>
        <w:br/>
        <w:t>0247 |   { "</w:t>
      </w:r>
      <w:proofErr w:type="spellStart"/>
      <w:r>
        <w:t>Transicion</w:t>
      </w:r>
      <w:proofErr w:type="spellEnd"/>
      <w:r>
        <w:t>-BP",           178.7, 188.7,   0.0, 55.9, 10.0 },</w:t>
      </w:r>
      <w:r>
        <w:br/>
        <w:t>0248 |   { "Maniobra-</w:t>
      </w:r>
      <w:proofErr w:type="spellStart"/>
      <w:r>
        <w:t>Breakpoint</w:t>
      </w:r>
      <w:proofErr w:type="spellEnd"/>
      <w:r>
        <w:t>",     179.7, 187.7,  40.0, 55.9, 10.0 },</w:t>
      </w:r>
      <w:r>
        <w:br/>
        <w:t>0249 |</w:t>
      </w:r>
      <w:r>
        <w:t xml:space="preserve">   // Vuelta desde BP hacia galería</w:t>
      </w:r>
      <w:r>
        <w:br/>
        <w:t>0250 |   { "Retoma-</w:t>
      </w:r>
      <w:proofErr w:type="spellStart"/>
      <w:r>
        <w:t>GaleriaPrincipal</w:t>
      </w:r>
      <w:proofErr w:type="spellEnd"/>
      <w:r>
        <w:t>", 178.7, 188.7,   0.0,  5.0, 10.0 },</w:t>
      </w:r>
      <w:r>
        <w:br/>
        <w:t>0251 |   // Ramal Desmonte: activada cuando y &gt; 0 en x≈318.5</w:t>
      </w:r>
      <w:r>
        <w:br/>
        <w:t>0252 |   { "Giro-D-</w:t>
      </w:r>
      <w:proofErr w:type="spellStart"/>
      <w:r>
        <w:t>RamalDesmonte</w:t>
      </w:r>
      <w:proofErr w:type="spellEnd"/>
      <w:r>
        <w:t>",   308.5, 328.5,  -2.0,  2.0, 10.0 },</w:t>
      </w:r>
      <w:r>
        <w:br/>
        <w:t>0253 |   { "</w:t>
      </w:r>
      <w:proofErr w:type="spellStart"/>
      <w:r>
        <w:t>Tr</w:t>
      </w:r>
      <w:r>
        <w:t>ansicion</w:t>
      </w:r>
      <w:proofErr w:type="spellEnd"/>
      <w:r>
        <w:t>-Desmonte",    313.5, 323.5,   0.0, 51.8, 10.0 },</w:t>
      </w:r>
      <w:r>
        <w:br/>
        <w:t>0254 | };</w:t>
      </w:r>
      <w:r>
        <w:br/>
        <w:t xml:space="preserve">0255 | </w:t>
      </w:r>
      <w:proofErr w:type="spellStart"/>
      <w:r>
        <w:t>static</w:t>
      </w:r>
      <w:proofErr w:type="spellEnd"/>
      <w:r>
        <w:t xml:space="preserve"> </w:t>
      </w:r>
      <w:proofErr w:type="spellStart"/>
      <w:r>
        <w:t>const</w:t>
      </w:r>
      <w:proofErr w:type="spellEnd"/>
      <w:r>
        <w:t xml:space="preserve"> uint32_t N_NLOS_REGIONS = 7;</w:t>
      </w:r>
      <w:r>
        <w:br/>
        <w:t xml:space="preserve">0256 | </w:t>
      </w:r>
      <w:r>
        <w:br/>
        <w:t xml:space="preserve">0257 | </w:t>
      </w:r>
      <w:r>
        <w:br/>
        <w:t>0258 | // ============================================================================</w:t>
      </w:r>
      <w:r>
        <w:br/>
        <w:t>0259 | // MODELO DE PROPAGACIÓN EN T</w:t>
      </w:r>
      <w:r>
        <w:t>ÚNEL TWO-SLOPE v8</w:t>
      </w:r>
      <w:r>
        <w:br/>
        <w:t>0260 | // Usa distancia de ruta de galería (no euclidiana 3D ni solo |</w:t>
      </w:r>
      <w:proofErr w:type="spellStart"/>
      <w:r>
        <w:t>Δx</w:t>
      </w:r>
      <w:proofErr w:type="spellEnd"/>
      <w:r>
        <w:t>|).</w:t>
      </w:r>
      <w:r>
        <w:br/>
        <w:t>0261 | // NLOS detectado por región 2D rectangular (posición real del LHD).</w:t>
      </w:r>
      <w:r>
        <w:br/>
        <w:t>0262 | // ============================================================================</w:t>
      </w:r>
      <w:r>
        <w:br/>
        <w:t xml:space="preserve">0263 | </w:t>
      </w:r>
      <w:r>
        <w:br/>
      </w:r>
      <w:r>
        <w:lastRenderedPageBreak/>
        <w:t>0264 | // NLOS basado en el trayecto del enlace TX↔RX (v8.1).</w:t>
      </w:r>
      <w:r>
        <w:br/>
        <w:t xml:space="preserve">0265 | // Reemplaza </w:t>
      </w:r>
      <w:proofErr w:type="spellStart"/>
      <w:r>
        <w:t>NlosExtraLoss</w:t>
      </w:r>
      <w:proofErr w:type="spellEnd"/>
      <w:r>
        <w:t xml:space="preserve"> que solo consideraba la posición del LHD.</w:t>
      </w:r>
      <w:r>
        <w:br/>
        <w:t>0266 | // Reglas:</w:t>
      </w:r>
      <w:r>
        <w:br/>
        <w:t xml:space="preserve">0267 | //   Mismo segmento          → 0 dB (enlace </w:t>
      </w:r>
      <w:proofErr w:type="spellStart"/>
      <w:r>
        <w:t>intrarramal</w:t>
      </w:r>
      <w:proofErr w:type="spellEnd"/>
      <w:r>
        <w:t xml:space="preserve"> puede ser LOS)</w:t>
      </w:r>
      <w:r>
        <w:br/>
        <w:t>0268 | //   G</w:t>
      </w:r>
      <w:r>
        <w:t>alería ↔ Ramal BP      → +10 dB (cruza esquina en (183.7,0))</w:t>
      </w:r>
      <w:r>
        <w:br/>
        <w:t>0269 | //   Galería ↔ Ramal Desmonte→ +10 dB (cruza esquina en (318.5,0))</w:t>
      </w:r>
      <w:r>
        <w:br/>
        <w:t>0270 | //   Ramal BP ↔ Ramal Desmonte→ +20 dB (cruza dos esquinas vía galería)</w:t>
      </w:r>
      <w:r>
        <w:br/>
        <w:t xml:space="preserve">0271 | </w:t>
      </w:r>
      <w:proofErr w:type="spellStart"/>
      <w:r>
        <w:t>static</w:t>
      </w:r>
      <w:proofErr w:type="spellEnd"/>
      <w:r>
        <w:t xml:space="preserve"> </w:t>
      </w:r>
      <w:proofErr w:type="spellStart"/>
      <w:r>
        <w:t>double</w:t>
      </w:r>
      <w:proofErr w:type="spellEnd"/>
      <w:r>
        <w:t xml:space="preserve"> </w:t>
      </w:r>
      <w:proofErr w:type="spellStart"/>
      <w:r>
        <w:t>LinkNlosLoss</w:t>
      </w:r>
      <w:proofErr w:type="spellEnd"/>
      <w:r>
        <w:t xml:space="preserve"> (Vector </w:t>
      </w:r>
      <w:proofErr w:type="spellStart"/>
      <w:r>
        <w:t>txPos</w:t>
      </w:r>
      <w:proofErr w:type="spellEnd"/>
      <w:r>
        <w:t xml:space="preserve">, Vector </w:t>
      </w:r>
      <w:proofErr w:type="spellStart"/>
      <w:r>
        <w:t>rxPos</w:t>
      </w:r>
      <w:proofErr w:type="spellEnd"/>
      <w:r>
        <w:t>)</w:t>
      </w:r>
      <w:r>
        <w:br/>
        <w:t>0272 | {</w:t>
      </w:r>
      <w:r>
        <w:br/>
        <w:t xml:space="preserve">0273 |   </w:t>
      </w:r>
      <w:proofErr w:type="spellStart"/>
      <w:r>
        <w:t>SegType</w:t>
      </w:r>
      <w:proofErr w:type="spellEnd"/>
      <w:r>
        <w:t xml:space="preserve"> s1 = </w:t>
      </w:r>
      <w:proofErr w:type="spellStart"/>
      <w:r>
        <w:t>ClassifyPosition</w:t>
      </w:r>
      <w:proofErr w:type="spellEnd"/>
      <w:r>
        <w:t xml:space="preserve"> (</w:t>
      </w:r>
      <w:proofErr w:type="spellStart"/>
      <w:r>
        <w:t>txPos.x</w:t>
      </w:r>
      <w:proofErr w:type="spellEnd"/>
      <w:r>
        <w:t xml:space="preserve">, </w:t>
      </w:r>
      <w:proofErr w:type="spellStart"/>
      <w:r>
        <w:t>txPos.y</w:t>
      </w:r>
      <w:proofErr w:type="spellEnd"/>
      <w:r>
        <w:t>);</w:t>
      </w:r>
      <w:r>
        <w:br/>
        <w:t xml:space="preserve">0274 |   </w:t>
      </w:r>
      <w:proofErr w:type="spellStart"/>
      <w:r>
        <w:t>SegType</w:t>
      </w:r>
      <w:proofErr w:type="spellEnd"/>
      <w:r>
        <w:t xml:space="preserve"> s2 = </w:t>
      </w:r>
      <w:proofErr w:type="spellStart"/>
      <w:r>
        <w:t>ClassifyPosition</w:t>
      </w:r>
      <w:proofErr w:type="spellEnd"/>
      <w:r>
        <w:t xml:space="preserve"> (</w:t>
      </w:r>
      <w:proofErr w:type="spellStart"/>
      <w:r>
        <w:t>rxPos.x</w:t>
      </w:r>
      <w:proofErr w:type="spellEnd"/>
      <w:r>
        <w:t xml:space="preserve">, </w:t>
      </w:r>
      <w:proofErr w:type="spellStart"/>
      <w:r>
        <w:t>rxPos.y</w:t>
      </w:r>
      <w:proofErr w:type="spellEnd"/>
      <w:r>
        <w:t>);</w:t>
      </w:r>
      <w:r>
        <w:br/>
        <w:t xml:space="preserve">0275 |   </w:t>
      </w:r>
      <w:proofErr w:type="spellStart"/>
      <w:r>
        <w:t>if</w:t>
      </w:r>
      <w:proofErr w:type="spellEnd"/>
      <w:r>
        <w:t xml:space="preserve"> (s1 == s2)                                                          </w:t>
      </w:r>
      <w:proofErr w:type="spellStart"/>
      <w:r>
        <w:t>return</w:t>
      </w:r>
      <w:proofErr w:type="spellEnd"/>
      <w:r>
        <w:t xml:space="preserve">  0.0;</w:t>
      </w:r>
    </w:p>
    <w:p w14:paraId="699C6A0F" w14:textId="77777777" w:rsidR="00C5499E" w:rsidRDefault="008B461A">
      <w:pPr>
        <w:pStyle w:val="CodigoFuente"/>
      </w:pPr>
      <w:r>
        <w:t xml:space="preserve">0276 |   </w:t>
      </w:r>
      <w:proofErr w:type="spellStart"/>
      <w:r>
        <w:t>if</w:t>
      </w:r>
      <w:proofErr w:type="spellEnd"/>
      <w:r>
        <w:t xml:space="preserve"> ((s</w:t>
      </w:r>
      <w:r>
        <w:t xml:space="preserve">1==SEG_GAL&amp;&amp;s2==SEG_BP)  || (s1==SEG_BP &amp;&amp;s2==SEG_GAL))        </w:t>
      </w:r>
      <w:proofErr w:type="spellStart"/>
      <w:r>
        <w:t>return</w:t>
      </w:r>
      <w:proofErr w:type="spellEnd"/>
      <w:r>
        <w:t xml:space="preserve"> 10.0;</w:t>
      </w:r>
      <w:r>
        <w:br/>
        <w:t xml:space="preserve">0277 |   </w:t>
      </w:r>
      <w:proofErr w:type="spellStart"/>
      <w:r>
        <w:t>if</w:t>
      </w:r>
      <w:proofErr w:type="spellEnd"/>
      <w:r>
        <w:t xml:space="preserve"> ((s1==SEG_GAL&amp;&amp;s2==SEG_DES) || (s1==SEG_DES&amp;&amp;s2==SEG_GAL))        </w:t>
      </w:r>
      <w:proofErr w:type="spellStart"/>
      <w:r>
        <w:t>return</w:t>
      </w:r>
      <w:proofErr w:type="spellEnd"/>
      <w:r>
        <w:t xml:space="preserve"> 10.0;</w:t>
      </w:r>
      <w:r>
        <w:br/>
        <w:t xml:space="preserve">0278 |   </w:t>
      </w:r>
      <w:proofErr w:type="spellStart"/>
      <w:r>
        <w:t>return</w:t>
      </w:r>
      <w:proofErr w:type="spellEnd"/>
      <w:r>
        <w:t xml:space="preserve"> 20.0;  // SEG_BP &lt;-&gt; SEG_DES: dos giros</w:t>
      </w:r>
      <w:r>
        <w:br/>
        <w:t>0279 | }</w:t>
      </w:r>
      <w:r>
        <w:br/>
        <w:t xml:space="preserve">0280 | </w:t>
      </w:r>
      <w:r>
        <w:br/>
        <w:t xml:space="preserve">0281 | </w:t>
      </w:r>
      <w:proofErr w:type="spellStart"/>
      <w:r>
        <w:t>class</w:t>
      </w:r>
      <w:proofErr w:type="spellEnd"/>
      <w:r>
        <w:t xml:space="preserve"> </w:t>
      </w:r>
      <w:proofErr w:type="spellStart"/>
      <w:r>
        <w:t>Tun</w:t>
      </w:r>
      <w:r>
        <w:t>nelPropagationLossModel</w:t>
      </w:r>
      <w:proofErr w:type="spellEnd"/>
      <w:r>
        <w:t xml:space="preserve"> : </w:t>
      </w:r>
      <w:proofErr w:type="spellStart"/>
      <w:r>
        <w:t>public</w:t>
      </w:r>
      <w:proofErr w:type="spellEnd"/>
      <w:r>
        <w:t xml:space="preserve"> </w:t>
      </w:r>
      <w:proofErr w:type="spellStart"/>
      <w:r>
        <w:t>PropagationLossModel</w:t>
      </w:r>
      <w:proofErr w:type="spellEnd"/>
      <w:r>
        <w:br/>
        <w:t>0282 | {</w:t>
      </w:r>
      <w:r>
        <w:br/>
        <w:t xml:space="preserve">0283 | </w:t>
      </w:r>
      <w:proofErr w:type="spellStart"/>
      <w:r>
        <w:t>public</w:t>
      </w:r>
      <w:proofErr w:type="spellEnd"/>
      <w:r>
        <w:t>:</w:t>
      </w:r>
      <w:r>
        <w:br/>
        <w:t xml:space="preserve">0284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0285 |   {</w:t>
      </w:r>
      <w:r>
        <w:br/>
        <w:t xml:space="preserve">0286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TunnelPropagationLossModel</w:t>
      </w:r>
      <w:proofErr w:type="spellEnd"/>
      <w:r>
        <w:t>")</w:t>
      </w:r>
      <w:r>
        <w:br/>
        <w:t>0287 |       .</w:t>
      </w:r>
      <w:proofErr w:type="spellStart"/>
      <w:r>
        <w:t>SetParent</w:t>
      </w:r>
      <w:proofErr w:type="spellEnd"/>
      <w:r>
        <w:t>&lt;</w:t>
      </w:r>
      <w:proofErr w:type="spellStart"/>
      <w:r>
        <w:t>PropagationLossModel</w:t>
      </w:r>
      <w:proofErr w:type="spellEnd"/>
      <w:r>
        <w:t>&gt; ()</w:t>
      </w:r>
      <w:r>
        <w:br/>
        <w:t>0288</w:t>
      </w:r>
      <w:r>
        <w:t xml:space="preserve"> |       .</w:t>
      </w:r>
      <w:proofErr w:type="spellStart"/>
      <w:r>
        <w:t>SetGroupName</w:t>
      </w:r>
      <w:proofErr w:type="spellEnd"/>
      <w:r>
        <w:t xml:space="preserve"> ("</w:t>
      </w:r>
      <w:proofErr w:type="spellStart"/>
      <w:r>
        <w:t>Propagation</w:t>
      </w:r>
      <w:proofErr w:type="spellEnd"/>
      <w:r>
        <w:t>")</w:t>
      </w:r>
      <w:r>
        <w:br/>
        <w:t>0289 |       .</w:t>
      </w:r>
      <w:proofErr w:type="spellStart"/>
      <w:r>
        <w:t>AddConstructor</w:t>
      </w:r>
      <w:proofErr w:type="spellEnd"/>
      <w:r>
        <w:t>&lt;</w:t>
      </w:r>
      <w:proofErr w:type="spellStart"/>
      <w:r>
        <w:t>TunnelPropagationLossModel</w:t>
      </w:r>
      <w:proofErr w:type="spellEnd"/>
      <w:r>
        <w:t>&gt; ()</w:t>
      </w:r>
      <w:r>
        <w:br/>
        <w:t>0290 |       .</w:t>
      </w:r>
      <w:proofErr w:type="spellStart"/>
      <w:r>
        <w:t>AddAttribute</w:t>
      </w:r>
      <w:proofErr w:type="spellEnd"/>
      <w:r>
        <w:t xml:space="preserve"> ("</w:t>
      </w:r>
      <w:proofErr w:type="spellStart"/>
      <w:r>
        <w:t>ExponentLOS</w:t>
      </w:r>
      <w:proofErr w:type="spellEnd"/>
      <w:r>
        <w:t xml:space="preserve">",    "Exponente LOS",            </w:t>
      </w:r>
      <w:proofErr w:type="spellStart"/>
      <w:r>
        <w:t>DoubleValue</w:t>
      </w:r>
      <w:proofErr w:type="spellEnd"/>
      <w:r>
        <w:t xml:space="preserve"> (1.9),</w:t>
      </w:r>
      <w:r>
        <w:br/>
        <w:t xml:space="preserve">0291 |                      </w:t>
      </w:r>
      <w:proofErr w:type="spellStart"/>
      <w:r>
        <w:t>MakeDoubleAccessor</w:t>
      </w:r>
      <w:proofErr w:type="spellEnd"/>
      <w:r>
        <w:t xml:space="preserve"> (&amp;</w:t>
      </w:r>
      <w:proofErr w:type="spellStart"/>
      <w:r>
        <w:t>TunnelPropagati</w:t>
      </w:r>
      <w:r>
        <w:t>onLossModel</w:t>
      </w:r>
      <w:proofErr w:type="spellEnd"/>
      <w:r>
        <w:t>::</w:t>
      </w:r>
      <w:proofErr w:type="spellStart"/>
      <w:r>
        <w:t>m_expLOS</w:t>
      </w:r>
      <w:proofErr w:type="spellEnd"/>
      <w:r>
        <w:t>),</w:t>
      </w:r>
      <w:r>
        <w:br/>
        <w:t xml:space="preserve">0292 |                      </w:t>
      </w:r>
      <w:proofErr w:type="spellStart"/>
      <w:r>
        <w:t>MakeDoubleChecker</w:t>
      </w:r>
      <w:proofErr w:type="spellEnd"/>
      <w:r>
        <w:t>&lt;</w:t>
      </w:r>
      <w:proofErr w:type="spellStart"/>
      <w:r>
        <w:t>double</w:t>
      </w:r>
      <w:proofErr w:type="spellEnd"/>
      <w:r>
        <w:t>&gt; ())</w:t>
      </w:r>
      <w:r>
        <w:br/>
        <w:t>0293 |       .</w:t>
      </w:r>
      <w:proofErr w:type="spellStart"/>
      <w:r>
        <w:t>AddAttribute</w:t>
      </w:r>
      <w:proofErr w:type="spellEnd"/>
      <w:r>
        <w:t xml:space="preserve"> ("</w:t>
      </w:r>
      <w:proofErr w:type="spellStart"/>
      <w:r>
        <w:t>ExponentNLOS</w:t>
      </w:r>
      <w:proofErr w:type="spellEnd"/>
      <w:r>
        <w:t xml:space="preserve">",   "Exponente NLOS",           </w:t>
      </w:r>
      <w:proofErr w:type="spellStart"/>
      <w:r>
        <w:t>DoubleValue</w:t>
      </w:r>
      <w:proofErr w:type="spellEnd"/>
      <w:r>
        <w:t xml:space="preserve"> (3.4),</w:t>
      </w:r>
      <w:r>
        <w:br/>
        <w:t xml:space="preserve">0294 |                      </w:t>
      </w:r>
      <w:proofErr w:type="spellStart"/>
      <w:r>
        <w:t>MakeDoubleAccessor</w:t>
      </w:r>
      <w:proofErr w:type="spellEnd"/>
      <w:r>
        <w:t xml:space="preserve"> (&amp;</w:t>
      </w:r>
      <w:proofErr w:type="spellStart"/>
      <w:r>
        <w:t>TunnelPropagationLossModel</w:t>
      </w:r>
      <w:proofErr w:type="spellEnd"/>
      <w:r>
        <w:t>::</w:t>
      </w:r>
      <w:proofErr w:type="spellStart"/>
      <w:r>
        <w:t>m_ex</w:t>
      </w:r>
      <w:r>
        <w:t>pNLOS</w:t>
      </w:r>
      <w:proofErr w:type="spellEnd"/>
      <w:r>
        <w:t>),</w:t>
      </w:r>
      <w:r>
        <w:br/>
        <w:t xml:space="preserve">0295 |                      </w:t>
      </w:r>
      <w:proofErr w:type="spellStart"/>
      <w:r>
        <w:t>MakeDoubleChecker</w:t>
      </w:r>
      <w:proofErr w:type="spellEnd"/>
      <w:r>
        <w:t>&lt;</w:t>
      </w:r>
      <w:proofErr w:type="spellStart"/>
      <w:r>
        <w:t>double</w:t>
      </w:r>
      <w:proofErr w:type="spellEnd"/>
      <w:r>
        <w:t>&gt; ())</w:t>
      </w:r>
      <w:r>
        <w:br/>
        <w:t>0296 |       .</w:t>
      </w:r>
      <w:proofErr w:type="spellStart"/>
      <w:r>
        <w:t>AddAttribute</w:t>
      </w:r>
      <w:proofErr w:type="spellEnd"/>
      <w:r>
        <w:t xml:space="preserve"> ("</w:t>
      </w:r>
      <w:proofErr w:type="spellStart"/>
      <w:r>
        <w:t>SigmaLOS</w:t>
      </w:r>
      <w:proofErr w:type="spellEnd"/>
      <w:r>
        <w:t>",       "</w:t>
      </w:r>
      <w:proofErr w:type="spellStart"/>
      <w:r>
        <w:t>Shadowing</w:t>
      </w:r>
      <w:proofErr w:type="spellEnd"/>
      <w:r>
        <w:t xml:space="preserve"> LOS (dB)",       </w:t>
      </w:r>
      <w:proofErr w:type="spellStart"/>
      <w:r>
        <w:t>DoubleValue</w:t>
      </w:r>
      <w:proofErr w:type="spellEnd"/>
      <w:r>
        <w:t xml:space="preserve"> (5.0),</w:t>
      </w:r>
      <w:r>
        <w:br/>
        <w:t xml:space="preserve">0297 |                      </w:t>
      </w:r>
      <w:proofErr w:type="spellStart"/>
      <w:r>
        <w:t>MakeDoubleAccessor</w:t>
      </w:r>
      <w:proofErr w:type="spellEnd"/>
      <w:r>
        <w:t xml:space="preserve"> (&amp;</w:t>
      </w:r>
      <w:proofErr w:type="spellStart"/>
      <w:r>
        <w:t>TunnelPropagationLossModel</w:t>
      </w:r>
      <w:proofErr w:type="spellEnd"/>
      <w:r>
        <w:t>::</w:t>
      </w:r>
      <w:proofErr w:type="spellStart"/>
      <w:r>
        <w:t>m_sigLOS</w:t>
      </w:r>
      <w:proofErr w:type="spellEnd"/>
      <w:r>
        <w:t>),</w:t>
      </w:r>
      <w:r>
        <w:br/>
        <w:t xml:space="preserve">0298 |   </w:t>
      </w:r>
      <w:r>
        <w:t xml:space="preserve">                   </w:t>
      </w:r>
      <w:proofErr w:type="spellStart"/>
      <w:r>
        <w:t>MakeDoubleChecker</w:t>
      </w:r>
      <w:proofErr w:type="spellEnd"/>
      <w:r>
        <w:t>&lt;</w:t>
      </w:r>
      <w:proofErr w:type="spellStart"/>
      <w:r>
        <w:t>double</w:t>
      </w:r>
      <w:proofErr w:type="spellEnd"/>
      <w:r>
        <w:t>&gt; ())</w:t>
      </w:r>
      <w:r>
        <w:br/>
        <w:t>0299 |       .</w:t>
      </w:r>
      <w:proofErr w:type="spellStart"/>
      <w:r>
        <w:t>AddAttribute</w:t>
      </w:r>
      <w:proofErr w:type="spellEnd"/>
      <w:r>
        <w:t xml:space="preserve"> ("</w:t>
      </w:r>
      <w:proofErr w:type="spellStart"/>
      <w:r>
        <w:t>SigmaNLOS</w:t>
      </w:r>
      <w:proofErr w:type="spellEnd"/>
      <w:r>
        <w:t>",      "</w:t>
      </w:r>
      <w:proofErr w:type="spellStart"/>
      <w:r>
        <w:t>Shadowing</w:t>
      </w:r>
      <w:proofErr w:type="spellEnd"/>
      <w:r>
        <w:t xml:space="preserve"> NLOS (dB)",      </w:t>
      </w:r>
      <w:proofErr w:type="spellStart"/>
      <w:r>
        <w:t>DoubleValue</w:t>
      </w:r>
      <w:proofErr w:type="spellEnd"/>
      <w:r>
        <w:t xml:space="preserve"> (7.0),</w:t>
      </w:r>
      <w:r>
        <w:br/>
        <w:t xml:space="preserve">0300 |                      </w:t>
      </w:r>
      <w:proofErr w:type="spellStart"/>
      <w:r>
        <w:t>MakeDoubleAccessor</w:t>
      </w:r>
      <w:proofErr w:type="spellEnd"/>
      <w:r>
        <w:t xml:space="preserve"> (&amp;</w:t>
      </w:r>
      <w:proofErr w:type="spellStart"/>
      <w:r>
        <w:t>TunnelPropagationLossModel</w:t>
      </w:r>
      <w:proofErr w:type="spellEnd"/>
      <w:r>
        <w:t>::</w:t>
      </w:r>
      <w:proofErr w:type="spellStart"/>
      <w:r>
        <w:t>m_sigNLOS</w:t>
      </w:r>
      <w:proofErr w:type="spellEnd"/>
      <w:r>
        <w:t>),</w:t>
      </w:r>
      <w:r>
        <w:br/>
        <w:t xml:space="preserve">0301 |                   </w:t>
      </w:r>
      <w:r>
        <w:t xml:space="preserve">   </w:t>
      </w:r>
      <w:proofErr w:type="spellStart"/>
      <w:r>
        <w:t>MakeDoubleChecker</w:t>
      </w:r>
      <w:proofErr w:type="spellEnd"/>
      <w:r>
        <w:t>&lt;</w:t>
      </w:r>
      <w:proofErr w:type="spellStart"/>
      <w:r>
        <w:t>double</w:t>
      </w:r>
      <w:proofErr w:type="spellEnd"/>
      <w:r>
        <w:t>&gt; ())</w:t>
      </w:r>
      <w:r>
        <w:br/>
        <w:t>0302 |       .</w:t>
      </w:r>
      <w:proofErr w:type="spellStart"/>
      <w:r>
        <w:t>AddAttribute</w:t>
      </w:r>
      <w:proofErr w:type="spellEnd"/>
      <w:r>
        <w:t xml:space="preserve"> ("</w:t>
      </w:r>
      <w:proofErr w:type="spellStart"/>
      <w:r>
        <w:t>Frequency</w:t>
      </w:r>
      <w:proofErr w:type="spellEnd"/>
      <w:r>
        <w:t xml:space="preserve">",      "Frecuencia (Hz)",          </w:t>
      </w:r>
      <w:proofErr w:type="spellStart"/>
      <w:r>
        <w:t>DoubleValue</w:t>
      </w:r>
      <w:proofErr w:type="spellEnd"/>
      <w:r>
        <w:t xml:space="preserve"> (5.0e9),</w:t>
      </w:r>
      <w:r>
        <w:br/>
        <w:t xml:space="preserve">0303 |                      </w:t>
      </w:r>
      <w:proofErr w:type="spellStart"/>
      <w:r>
        <w:t>MakeDoubleAccessor</w:t>
      </w:r>
      <w:proofErr w:type="spellEnd"/>
      <w:r>
        <w:t xml:space="preserve"> (&amp;</w:t>
      </w:r>
      <w:proofErr w:type="spellStart"/>
      <w:r>
        <w:t>TunnelPropagationLossModel</w:t>
      </w:r>
      <w:proofErr w:type="spellEnd"/>
      <w:r>
        <w:t>::</w:t>
      </w:r>
      <w:proofErr w:type="spellStart"/>
      <w:r>
        <w:t>m_freq</w:t>
      </w:r>
      <w:proofErr w:type="spellEnd"/>
      <w:r>
        <w:t>),</w:t>
      </w:r>
      <w:r>
        <w:br/>
        <w:t xml:space="preserve">0304 |                      </w:t>
      </w:r>
      <w:proofErr w:type="spellStart"/>
      <w:r>
        <w:t>MakeDoubleChec</w:t>
      </w:r>
      <w:r>
        <w:t>ker</w:t>
      </w:r>
      <w:proofErr w:type="spellEnd"/>
      <w:r>
        <w:t>&lt;</w:t>
      </w:r>
      <w:proofErr w:type="spellStart"/>
      <w:r>
        <w:t>double</w:t>
      </w:r>
      <w:proofErr w:type="spellEnd"/>
      <w:r>
        <w:t>&gt; ())</w:t>
      </w:r>
      <w:r>
        <w:br/>
        <w:t>0305 |       .</w:t>
      </w:r>
      <w:proofErr w:type="spellStart"/>
      <w:r>
        <w:t>AddAttribute</w:t>
      </w:r>
      <w:proofErr w:type="spellEnd"/>
      <w:r>
        <w:t xml:space="preserve"> ("</w:t>
      </w:r>
      <w:proofErr w:type="spellStart"/>
      <w:r>
        <w:t>BreakpointDist</w:t>
      </w:r>
      <w:proofErr w:type="spellEnd"/>
      <w:r>
        <w:t xml:space="preserve">", "Distancia </w:t>
      </w:r>
      <w:proofErr w:type="spellStart"/>
      <w:r>
        <w:t>breakpoint</w:t>
      </w:r>
      <w:proofErr w:type="spellEnd"/>
      <w:r>
        <w:t xml:space="preserve"> (m)", </w:t>
      </w:r>
      <w:proofErr w:type="spellStart"/>
      <w:r>
        <w:t>DoubleValue</w:t>
      </w:r>
      <w:proofErr w:type="spellEnd"/>
      <w:r>
        <w:t xml:space="preserve"> (40.0),</w:t>
      </w:r>
      <w:r>
        <w:br/>
        <w:t xml:space="preserve">0306 |                      </w:t>
      </w:r>
      <w:proofErr w:type="spellStart"/>
      <w:r>
        <w:t>MakeDoubleAccessor</w:t>
      </w:r>
      <w:proofErr w:type="spellEnd"/>
      <w:r>
        <w:t xml:space="preserve"> (&amp;</w:t>
      </w:r>
      <w:proofErr w:type="spellStart"/>
      <w:r>
        <w:t>TunnelPropagationLossModel</w:t>
      </w:r>
      <w:proofErr w:type="spellEnd"/>
      <w:r>
        <w:t>::</w:t>
      </w:r>
      <w:proofErr w:type="spellStart"/>
      <w:r>
        <w:t>m_dbp</w:t>
      </w:r>
      <w:proofErr w:type="spellEnd"/>
      <w:r>
        <w:t>),</w:t>
      </w:r>
      <w:r>
        <w:br/>
        <w:t xml:space="preserve">0307 |                      </w:t>
      </w:r>
      <w:proofErr w:type="spellStart"/>
      <w:r>
        <w:t>MakeDoubleChecker</w:t>
      </w:r>
      <w:proofErr w:type="spellEnd"/>
      <w:r>
        <w:t>&lt;</w:t>
      </w:r>
      <w:proofErr w:type="spellStart"/>
      <w:r>
        <w:t>double</w:t>
      </w:r>
      <w:proofErr w:type="spellEnd"/>
      <w:r>
        <w:t>&gt; ())</w:t>
      </w:r>
      <w:r>
        <w:br/>
        <w:t>030</w:t>
      </w:r>
      <w:r>
        <w:t>8 |       .</w:t>
      </w:r>
      <w:proofErr w:type="spellStart"/>
      <w:r>
        <w:t>AddAttribute</w:t>
      </w:r>
      <w:proofErr w:type="spellEnd"/>
      <w:r>
        <w:t xml:space="preserve"> ("</w:t>
      </w:r>
      <w:proofErr w:type="spellStart"/>
      <w:r>
        <w:t>SystemLossDb</w:t>
      </w:r>
      <w:proofErr w:type="spellEnd"/>
      <w:r>
        <w:t xml:space="preserve">",  "Perdidas de sistema — cables, conectores, RF (dB)", </w:t>
      </w:r>
      <w:proofErr w:type="spellStart"/>
      <w:r>
        <w:t>DoubleValue</w:t>
      </w:r>
      <w:proofErr w:type="spellEnd"/>
      <w:r>
        <w:t xml:space="preserve"> (9.4),</w:t>
      </w:r>
      <w:r>
        <w:br/>
        <w:t xml:space="preserve">0309 |                      </w:t>
      </w:r>
      <w:proofErr w:type="spellStart"/>
      <w:r>
        <w:t>MakeDoubleAccessor</w:t>
      </w:r>
      <w:proofErr w:type="spellEnd"/>
      <w:r>
        <w:t xml:space="preserve"> (&amp;</w:t>
      </w:r>
      <w:proofErr w:type="spellStart"/>
      <w:r>
        <w:t>TunnelPropagationLossModel</w:t>
      </w:r>
      <w:proofErr w:type="spellEnd"/>
      <w:r>
        <w:t>::</w:t>
      </w:r>
      <w:proofErr w:type="spellStart"/>
      <w:r>
        <w:t>m_systemLossDb</w:t>
      </w:r>
      <w:proofErr w:type="spellEnd"/>
      <w:r>
        <w:t>),</w:t>
      </w:r>
      <w:r>
        <w:br/>
        <w:t xml:space="preserve">0310 |                      </w:t>
      </w:r>
      <w:proofErr w:type="spellStart"/>
      <w:r>
        <w:t>MakeDoubleChecker</w:t>
      </w:r>
      <w:proofErr w:type="spellEnd"/>
      <w:r>
        <w:t>&lt;</w:t>
      </w:r>
      <w:proofErr w:type="spellStart"/>
      <w:r>
        <w:t>do</w:t>
      </w:r>
      <w:r>
        <w:t>uble</w:t>
      </w:r>
      <w:proofErr w:type="spellEnd"/>
      <w:r>
        <w:t>&gt; ());</w:t>
      </w:r>
      <w:r>
        <w:br/>
        <w:t xml:space="preserve">0311 |     </w:t>
      </w:r>
      <w:proofErr w:type="spellStart"/>
      <w:r>
        <w:t>return</w:t>
      </w:r>
      <w:proofErr w:type="spellEnd"/>
      <w:r>
        <w:t xml:space="preserve"> </w:t>
      </w:r>
      <w:proofErr w:type="spellStart"/>
      <w:r>
        <w:t>tid</w:t>
      </w:r>
      <w:proofErr w:type="spellEnd"/>
      <w:r>
        <w:t>;</w:t>
      </w:r>
      <w:r>
        <w:br/>
        <w:t>0312 |   }</w:t>
      </w:r>
      <w:r>
        <w:br/>
        <w:t xml:space="preserve">0313 | </w:t>
      </w:r>
      <w:r>
        <w:br/>
        <w:t xml:space="preserve">0314 |   </w:t>
      </w:r>
      <w:proofErr w:type="spellStart"/>
      <w:r>
        <w:t>TunnelPropagationLossModel</w:t>
      </w:r>
      <w:proofErr w:type="spellEnd"/>
      <w:r>
        <w:t xml:space="preserve"> ()</w:t>
      </w:r>
      <w:r>
        <w:br/>
        <w:t>0315 |   {</w:t>
      </w:r>
      <w:r>
        <w:br/>
        <w:t xml:space="preserve">0316 |     </w:t>
      </w:r>
      <w:proofErr w:type="spellStart"/>
      <w:r>
        <w:t>m_rand</w:t>
      </w:r>
      <w:proofErr w:type="spellEnd"/>
      <w:r>
        <w:t xml:space="preserve"> = </w:t>
      </w:r>
      <w:proofErr w:type="spellStart"/>
      <w:r>
        <w:t>CreateObject</w:t>
      </w:r>
      <w:proofErr w:type="spellEnd"/>
      <w:r>
        <w:t>&lt;</w:t>
      </w:r>
      <w:proofErr w:type="spellStart"/>
      <w:r>
        <w:t>NormalRandomVariable</w:t>
      </w:r>
      <w:proofErr w:type="spellEnd"/>
      <w:r>
        <w:t>&gt; ();</w:t>
      </w:r>
      <w:r>
        <w:br/>
        <w:t xml:space="preserve">0317 |     </w:t>
      </w:r>
      <w:proofErr w:type="spellStart"/>
      <w:r>
        <w:t>m_rand</w:t>
      </w:r>
      <w:proofErr w:type="spellEnd"/>
      <w:r>
        <w:t>-&gt;</w:t>
      </w:r>
      <w:proofErr w:type="spellStart"/>
      <w:r>
        <w:t>SetAttribute</w:t>
      </w:r>
      <w:proofErr w:type="spellEnd"/>
      <w:r>
        <w:t xml:space="preserve"> ("Mean", </w:t>
      </w:r>
      <w:proofErr w:type="spellStart"/>
      <w:r>
        <w:t>DoubleValue</w:t>
      </w:r>
      <w:proofErr w:type="spellEnd"/>
      <w:r>
        <w:t xml:space="preserve"> (0.0));</w:t>
      </w:r>
      <w:r>
        <w:br/>
        <w:t xml:space="preserve">0318 |     </w:t>
      </w:r>
      <w:proofErr w:type="spellStart"/>
      <w:r>
        <w:t>for</w:t>
      </w:r>
      <w:proofErr w:type="spellEnd"/>
      <w:r>
        <w:t xml:space="preserve"> (uint32_t i = 0; i</w:t>
      </w:r>
      <w:r>
        <w:t xml:space="preserve"> &lt; N_NLOS_REGIONS; i++)</w:t>
      </w:r>
      <w:r>
        <w:br/>
        <w:t xml:space="preserve">0319 |       </w:t>
      </w:r>
      <w:proofErr w:type="spellStart"/>
      <w:r>
        <w:t>m_nlosRegions.push_back</w:t>
      </w:r>
      <w:proofErr w:type="spellEnd"/>
      <w:r>
        <w:t xml:space="preserve"> (NLOS_REGIONS[i]);</w:t>
      </w:r>
      <w:r>
        <w:br/>
        <w:t>0320 |   }</w:t>
      </w:r>
      <w:r>
        <w:br/>
        <w:t xml:space="preserve">0321 | </w:t>
      </w:r>
      <w:r>
        <w:br/>
        <w:t xml:space="preserve">0322 |   </w:t>
      </w:r>
      <w:proofErr w:type="spellStart"/>
      <w:r>
        <w:t>void</w:t>
      </w:r>
      <w:proofErr w:type="spellEnd"/>
      <w:r>
        <w:t xml:space="preserve"> </w:t>
      </w:r>
      <w:proofErr w:type="spellStart"/>
      <w:r>
        <w:t>SetLhdMobility</w:t>
      </w:r>
      <w:proofErr w:type="spellEnd"/>
      <w:r>
        <w:t xml:space="preserve">  (</w:t>
      </w:r>
      <w:proofErr w:type="spellStart"/>
      <w:r>
        <w:t>Ptr</w:t>
      </w:r>
      <w:proofErr w:type="spellEnd"/>
      <w:r>
        <w:t>&lt;</w:t>
      </w:r>
      <w:proofErr w:type="spellStart"/>
      <w:r>
        <w:t>MobilityModel</w:t>
      </w:r>
      <w:proofErr w:type="spellEnd"/>
      <w:r>
        <w:t xml:space="preserve">&gt; </w:t>
      </w:r>
      <w:proofErr w:type="spellStart"/>
      <w:r>
        <w:t>lhdMob</w:t>
      </w:r>
      <w:proofErr w:type="spellEnd"/>
      <w:r>
        <w:t xml:space="preserve">)  { </w:t>
      </w:r>
      <w:proofErr w:type="spellStart"/>
      <w:r>
        <w:t>m_lhdMob</w:t>
      </w:r>
      <w:proofErr w:type="spellEnd"/>
      <w:r>
        <w:t xml:space="preserve"> = </w:t>
      </w:r>
      <w:proofErr w:type="spellStart"/>
      <w:r>
        <w:t>lhdMob</w:t>
      </w:r>
      <w:proofErr w:type="spellEnd"/>
      <w:r>
        <w:t>; }</w:t>
      </w:r>
      <w:r>
        <w:br/>
        <w:t xml:space="preserve">0323 |   </w:t>
      </w:r>
      <w:proofErr w:type="spellStart"/>
      <w:r>
        <w:t>void</w:t>
      </w:r>
      <w:proofErr w:type="spellEnd"/>
      <w:r>
        <w:t xml:space="preserve"> </w:t>
      </w:r>
      <w:proofErr w:type="spellStart"/>
      <w:r>
        <w:t>SetNlosEnabled</w:t>
      </w:r>
      <w:proofErr w:type="spellEnd"/>
      <w:r>
        <w:t xml:space="preserve">  (</w:t>
      </w:r>
      <w:proofErr w:type="spellStart"/>
      <w:r>
        <w:t>bool</w:t>
      </w:r>
      <w:proofErr w:type="spellEnd"/>
      <w:r>
        <w:t xml:space="preserve"> </w:t>
      </w:r>
      <w:proofErr w:type="spellStart"/>
      <w:r>
        <w:t>enabled</w:t>
      </w:r>
      <w:proofErr w:type="spellEnd"/>
      <w:r>
        <w:t xml:space="preserve">)                { </w:t>
      </w:r>
      <w:proofErr w:type="spellStart"/>
      <w:r>
        <w:t>m_nlosEnabled</w:t>
      </w:r>
      <w:proofErr w:type="spellEnd"/>
      <w:r>
        <w:t xml:space="preserve"> = </w:t>
      </w:r>
      <w:proofErr w:type="spellStart"/>
      <w:r>
        <w:t>enabled</w:t>
      </w:r>
      <w:proofErr w:type="spellEnd"/>
      <w:r>
        <w:t>; }</w:t>
      </w:r>
      <w:r>
        <w:br/>
        <w:t xml:space="preserve">0324 | </w:t>
      </w:r>
      <w:r>
        <w:br/>
        <w:t xml:space="preserve">0325 | </w:t>
      </w:r>
      <w:proofErr w:type="spellStart"/>
      <w:r>
        <w:t>private</w:t>
      </w:r>
      <w:proofErr w:type="spellEnd"/>
      <w:r>
        <w:t>:</w:t>
      </w:r>
      <w:r>
        <w:br/>
        <w:t>0326 |   // Verifica si el LHD está dentro de alguna región NLOS y retorna pérdida extra.</w:t>
      </w:r>
      <w:r>
        <w:br/>
        <w:t xml:space="preserve">0327 |   </w:t>
      </w:r>
      <w:proofErr w:type="spellStart"/>
      <w:r>
        <w:t>double</w:t>
      </w:r>
      <w:proofErr w:type="spellEnd"/>
      <w:r>
        <w:t xml:space="preserve"> </w:t>
      </w:r>
      <w:proofErr w:type="spellStart"/>
      <w:r>
        <w:t>NlosExtraLoss</w:t>
      </w:r>
      <w:proofErr w:type="spellEnd"/>
      <w:r>
        <w:t xml:space="preserve"> (</w:t>
      </w:r>
      <w:proofErr w:type="spellStart"/>
      <w:r>
        <w:t>double</w:t>
      </w:r>
      <w:proofErr w:type="spellEnd"/>
      <w:r>
        <w:t xml:space="preserve"> </w:t>
      </w:r>
      <w:proofErr w:type="spellStart"/>
      <w:r>
        <w:t>lhd_x</w:t>
      </w:r>
      <w:proofErr w:type="spellEnd"/>
      <w:r>
        <w:t xml:space="preserve">, </w:t>
      </w:r>
      <w:proofErr w:type="spellStart"/>
      <w:r>
        <w:t>double</w:t>
      </w:r>
      <w:proofErr w:type="spellEnd"/>
      <w:r>
        <w:t xml:space="preserve"> </w:t>
      </w:r>
      <w:proofErr w:type="spellStart"/>
      <w:r>
        <w:t>lhd_y</w:t>
      </w:r>
      <w:proofErr w:type="spellEnd"/>
      <w:r>
        <w:t xml:space="preserve">) </w:t>
      </w:r>
      <w:proofErr w:type="spellStart"/>
      <w:r>
        <w:t>const</w:t>
      </w:r>
      <w:proofErr w:type="spellEnd"/>
      <w:r>
        <w:br/>
        <w:t>0328 |   {</w:t>
      </w:r>
      <w:r>
        <w:br/>
        <w:t xml:space="preserve">0329 |     </w:t>
      </w:r>
      <w:proofErr w:type="spellStart"/>
      <w:r>
        <w:t>for</w:t>
      </w:r>
      <w:proofErr w:type="spellEnd"/>
      <w:r>
        <w:t xml:space="preserve"> (</w:t>
      </w:r>
      <w:proofErr w:type="spellStart"/>
      <w:r>
        <w:t>const</w:t>
      </w:r>
      <w:proofErr w:type="spellEnd"/>
      <w:r>
        <w:t xml:space="preserve"> auto &amp;r : </w:t>
      </w:r>
      <w:proofErr w:type="spellStart"/>
      <w:r>
        <w:t>m_nlosRegions</w:t>
      </w:r>
      <w:proofErr w:type="spellEnd"/>
      <w:r>
        <w:t>)</w:t>
      </w:r>
      <w:r>
        <w:br/>
        <w:t xml:space="preserve">0330 </w:t>
      </w:r>
      <w:r>
        <w:t xml:space="preserve">|       </w:t>
      </w:r>
      <w:proofErr w:type="spellStart"/>
      <w:r>
        <w:t>if</w:t>
      </w:r>
      <w:proofErr w:type="spellEnd"/>
      <w:r>
        <w:t xml:space="preserve"> (</w:t>
      </w:r>
      <w:proofErr w:type="spellStart"/>
      <w:r>
        <w:t>lhd_x</w:t>
      </w:r>
      <w:proofErr w:type="spellEnd"/>
      <w:r>
        <w:t xml:space="preserve"> &gt;= </w:t>
      </w:r>
      <w:proofErr w:type="spellStart"/>
      <w:r>
        <w:t>r.xmin</w:t>
      </w:r>
      <w:proofErr w:type="spellEnd"/>
      <w:r>
        <w:t xml:space="preserve"> &amp;&amp; </w:t>
      </w:r>
      <w:proofErr w:type="spellStart"/>
      <w:r>
        <w:t>lhd_x</w:t>
      </w:r>
      <w:proofErr w:type="spellEnd"/>
      <w:r>
        <w:t xml:space="preserve"> &lt;= </w:t>
      </w:r>
      <w:proofErr w:type="spellStart"/>
      <w:r>
        <w:t>r.xmax</w:t>
      </w:r>
      <w:proofErr w:type="spellEnd"/>
      <w:r>
        <w:t xml:space="preserve"> &amp;&amp;</w:t>
      </w:r>
    </w:p>
    <w:p w14:paraId="309DA16F" w14:textId="77777777" w:rsidR="00C5499E" w:rsidRDefault="008B461A">
      <w:pPr>
        <w:pStyle w:val="CodigoFuente"/>
      </w:pPr>
      <w:r>
        <w:t xml:space="preserve">0331 |           </w:t>
      </w:r>
      <w:proofErr w:type="spellStart"/>
      <w:r>
        <w:t>lhd_y</w:t>
      </w:r>
      <w:proofErr w:type="spellEnd"/>
      <w:r>
        <w:t xml:space="preserve"> &gt;= </w:t>
      </w:r>
      <w:proofErr w:type="spellStart"/>
      <w:r>
        <w:t>r.ymin</w:t>
      </w:r>
      <w:proofErr w:type="spellEnd"/>
      <w:r>
        <w:t xml:space="preserve"> &amp;&amp; </w:t>
      </w:r>
      <w:proofErr w:type="spellStart"/>
      <w:r>
        <w:t>lhd_y</w:t>
      </w:r>
      <w:proofErr w:type="spellEnd"/>
      <w:r>
        <w:t xml:space="preserve"> &lt;= </w:t>
      </w:r>
      <w:proofErr w:type="spellStart"/>
      <w:r>
        <w:t>r.ymax</w:t>
      </w:r>
      <w:proofErr w:type="spellEnd"/>
      <w:r>
        <w:t>)</w:t>
      </w:r>
      <w:r>
        <w:br/>
        <w:t xml:space="preserve">0332 |         </w:t>
      </w:r>
      <w:proofErr w:type="spellStart"/>
      <w:r>
        <w:t>return</w:t>
      </w:r>
      <w:proofErr w:type="spellEnd"/>
      <w:r>
        <w:t xml:space="preserve"> </w:t>
      </w:r>
      <w:proofErr w:type="spellStart"/>
      <w:r>
        <w:t>r.extraLossDb</w:t>
      </w:r>
      <w:proofErr w:type="spellEnd"/>
      <w:r>
        <w:t>;</w:t>
      </w:r>
      <w:r>
        <w:br/>
        <w:t xml:space="preserve">0333 |     </w:t>
      </w:r>
      <w:proofErr w:type="spellStart"/>
      <w:r>
        <w:t>return</w:t>
      </w:r>
      <w:proofErr w:type="spellEnd"/>
      <w:r>
        <w:t xml:space="preserve"> 0.0;</w:t>
      </w:r>
      <w:r>
        <w:br/>
      </w:r>
      <w:r>
        <w:lastRenderedPageBreak/>
        <w:t>0334 |   }</w:t>
      </w:r>
      <w:r>
        <w:br/>
        <w:t xml:space="preserve">0335 | </w:t>
      </w:r>
      <w:r>
        <w:br/>
        <w:t xml:space="preserve">0336 |   </w:t>
      </w:r>
      <w:proofErr w:type="spellStart"/>
      <w:r>
        <w:t>double</w:t>
      </w:r>
      <w:proofErr w:type="spellEnd"/>
      <w:r>
        <w:t xml:space="preserve"> </w:t>
      </w:r>
      <w:proofErr w:type="spellStart"/>
      <w:r>
        <w:t>DoCalcRxPower</w:t>
      </w:r>
      <w:proofErr w:type="spellEnd"/>
      <w:r>
        <w:t xml:space="preserve"> (</w:t>
      </w:r>
      <w:proofErr w:type="spellStart"/>
      <w:r>
        <w:t>double</w:t>
      </w:r>
      <w:proofErr w:type="spellEnd"/>
      <w:r>
        <w:t xml:space="preserve"> </w:t>
      </w:r>
      <w:proofErr w:type="spellStart"/>
      <w:r>
        <w:t>txPow</w:t>
      </w:r>
      <w:proofErr w:type="spellEnd"/>
      <w:r>
        <w:t>,</w:t>
      </w:r>
      <w:r>
        <w:br/>
        <w:t xml:space="preserve">0337 |                       </w:t>
      </w:r>
      <w:r>
        <w:t xml:space="preserve">  </w:t>
      </w:r>
      <w:proofErr w:type="spellStart"/>
      <w:r>
        <w:t>Ptr</w:t>
      </w:r>
      <w:proofErr w:type="spellEnd"/>
      <w:r>
        <w:t>&lt;</w:t>
      </w:r>
      <w:proofErr w:type="spellStart"/>
      <w:r>
        <w:t>MobilityModel</w:t>
      </w:r>
      <w:proofErr w:type="spellEnd"/>
      <w:r>
        <w:t>&gt; a,</w:t>
      </w:r>
      <w:r>
        <w:br/>
        <w:t xml:space="preserve">0338 |                         </w:t>
      </w:r>
      <w:proofErr w:type="spellStart"/>
      <w:r>
        <w:t>Ptr</w:t>
      </w:r>
      <w:proofErr w:type="spellEnd"/>
      <w:r>
        <w:t>&lt;</w:t>
      </w:r>
      <w:proofErr w:type="spellStart"/>
      <w:r>
        <w:t>MobilityModel</w:t>
      </w:r>
      <w:proofErr w:type="spellEnd"/>
      <w:r>
        <w:t xml:space="preserve">&gt; b) </w:t>
      </w:r>
      <w:proofErr w:type="spellStart"/>
      <w:r>
        <w:t>const</w:t>
      </w:r>
      <w:proofErr w:type="spellEnd"/>
      <w:r>
        <w:t xml:space="preserve"> </w:t>
      </w:r>
      <w:proofErr w:type="spellStart"/>
      <w:r>
        <w:t>override</w:t>
      </w:r>
      <w:proofErr w:type="spellEnd"/>
      <w:r>
        <w:br/>
        <w:t>0339 |   {</w:t>
      </w:r>
      <w:r>
        <w:br/>
        <w:t xml:space="preserve">0340 |     Vector </w:t>
      </w:r>
      <w:proofErr w:type="spellStart"/>
      <w:r>
        <w:t>pa</w:t>
      </w:r>
      <w:proofErr w:type="spellEnd"/>
      <w:r>
        <w:t xml:space="preserve"> = a-&gt;</w:t>
      </w:r>
      <w:proofErr w:type="spellStart"/>
      <w:r>
        <w:t>GetPosition</w:t>
      </w:r>
      <w:proofErr w:type="spellEnd"/>
      <w:r>
        <w:t xml:space="preserve"> ();</w:t>
      </w:r>
      <w:r>
        <w:br/>
        <w:t>0341 |     Vector pb = b-&gt;</w:t>
      </w:r>
      <w:proofErr w:type="spellStart"/>
      <w:r>
        <w:t>GetPosition</w:t>
      </w:r>
      <w:proofErr w:type="spellEnd"/>
      <w:r>
        <w:t xml:space="preserve"> ();</w:t>
      </w:r>
      <w:r>
        <w:br/>
        <w:t xml:space="preserve">0342 | </w:t>
      </w:r>
      <w:r>
        <w:br/>
        <w:t>0343 |     // Distancia de propagación: ruta física de galerí</w:t>
      </w:r>
      <w:r>
        <w:t>a (v8).</w:t>
      </w:r>
      <w:r>
        <w:br/>
        <w:t xml:space="preserve">0344 |     // Usa </w:t>
      </w:r>
      <w:proofErr w:type="spellStart"/>
      <w:r>
        <w:t>RouteDistance</w:t>
      </w:r>
      <w:proofErr w:type="spellEnd"/>
      <w:r>
        <w:t xml:space="preserve"> que suma segmentos según la topología real del túnel.</w:t>
      </w:r>
      <w:r>
        <w:br/>
        <w:t xml:space="preserve">0345 |     </w:t>
      </w:r>
      <w:proofErr w:type="spellStart"/>
      <w:r>
        <w:t>double</w:t>
      </w:r>
      <w:proofErr w:type="spellEnd"/>
      <w:r>
        <w:t xml:space="preserve"> d = </w:t>
      </w:r>
      <w:proofErr w:type="spellStart"/>
      <w:r>
        <w:t>RouteDistance</w:t>
      </w:r>
      <w:proofErr w:type="spellEnd"/>
      <w:r>
        <w:t xml:space="preserve"> (</w:t>
      </w:r>
      <w:proofErr w:type="spellStart"/>
      <w:r>
        <w:t>pa.x</w:t>
      </w:r>
      <w:proofErr w:type="spellEnd"/>
      <w:r>
        <w:t xml:space="preserve">, </w:t>
      </w:r>
      <w:proofErr w:type="spellStart"/>
      <w:r>
        <w:t>pa.y</w:t>
      </w:r>
      <w:proofErr w:type="spellEnd"/>
      <w:r>
        <w:t xml:space="preserve">, </w:t>
      </w:r>
      <w:proofErr w:type="spellStart"/>
      <w:r>
        <w:t>pb.x</w:t>
      </w:r>
      <w:proofErr w:type="spellEnd"/>
      <w:r>
        <w:t xml:space="preserve">, </w:t>
      </w:r>
      <w:proofErr w:type="spellStart"/>
      <w:r>
        <w:t>pb.y</w:t>
      </w:r>
      <w:proofErr w:type="spellEnd"/>
      <w:r>
        <w:t>);</w:t>
      </w:r>
      <w:r>
        <w:br/>
        <w:t xml:space="preserve">0346 |     </w:t>
      </w:r>
      <w:proofErr w:type="spellStart"/>
      <w:r>
        <w:t>if</w:t>
      </w:r>
      <w:proofErr w:type="spellEnd"/>
      <w:r>
        <w:t xml:space="preserve"> (d &lt; 1.0) d = 1.0;</w:t>
      </w:r>
      <w:r>
        <w:br/>
        <w:t xml:space="preserve">0347 | </w:t>
      </w:r>
      <w:r>
        <w:br/>
        <w:t>0348 |     // NLOS v8.1: penalización basada en el trayecto</w:t>
      </w:r>
      <w:r>
        <w:t xml:space="preserve"> TX↔RX, no en la posición del LHD.</w:t>
      </w:r>
      <w:r>
        <w:br/>
        <w:t>0349 |     // Mismo segmento → 0dB; segmentos distintos → +10dB o +20dB.</w:t>
      </w:r>
      <w:r>
        <w:br/>
        <w:t xml:space="preserve">0350 |     </w:t>
      </w:r>
      <w:proofErr w:type="spellStart"/>
      <w:r>
        <w:t>double</w:t>
      </w:r>
      <w:proofErr w:type="spellEnd"/>
      <w:r>
        <w:t xml:space="preserve"> </w:t>
      </w:r>
      <w:proofErr w:type="spellStart"/>
      <w:r>
        <w:t>nlosLoss</w:t>
      </w:r>
      <w:proofErr w:type="spellEnd"/>
      <w:r>
        <w:t xml:space="preserve"> = 0.0;</w:t>
      </w:r>
      <w:r>
        <w:br/>
        <w:t xml:space="preserve">0351 |     </w:t>
      </w:r>
      <w:proofErr w:type="spellStart"/>
      <w:r>
        <w:t>if</w:t>
      </w:r>
      <w:proofErr w:type="spellEnd"/>
      <w:r>
        <w:t xml:space="preserve"> (</w:t>
      </w:r>
      <w:proofErr w:type="spellStart"/>
      <w:r>
        <w:t>m_nlosEnabled</w:t>
      </w:r>
      <w:proofErr w:type="spellEnd"/>
      <w:r>
        <w:t>)</w:t>
      </w:r>
      <w:r>
        <w:br/>
        <w:t xml:space="preserve">0352 |       </w:t>
      </w:r>
      <w:proofErr w:type="spellStart"/>
      <w:r>
        <w:t>nlosLoss</w:t>
      </w:r>
      <w:proofErr w:type="spellEnd"/>
      <w:r>
        <w:t xml:space="preserve"> = </w:t>
      </w:r>
      <w:proofErr w:type="spellStart"/>
      <w:r>
        <w:t>LinkNlosLoss</w:t>
      </w:r>
      <w:proofErr w:type="spellEnd"/>
      <w:r>
        <w:t xml:space="preserve"> (</w:t>
      </w:r>
      <w:proofErr w:type="spellStart"/>
      <w:r>
        <w:t>pa</w:t>
      </w:r>
      <w:proofErr w:type="spellEnd"/>
      <w:r>
        <w:t>, pb);</w:t>
      </w:r>
      <w:r>
        <w:br/>
        <w:t xml:space="preserve">0353 | </w:t>
      </w:r>
      <w:r>
        <w:br/>
        <w:t xml:space="preserve">0354 |     </w:t>
      </w:r>
      <w:proofErr w:type="spellStart"/>
      <w:r>
        <w:t>double</w:t>
      </w:r>
      <w:proofErr w:type="spellEnd"/>
      <w:r>
        <w:t xml:space="preserve"> </w:t>
      </w:r>
      <w:proofErr w:type="spellStart"/>
      <w:r>
        <w:t>lam</w:t>
      </w:r>
      <w:proofErr w:type="spellEnd"/>
      <w:r>
        <w:t xml:space="preserve">  = 3.0e</w:t>
      </w:r>
      <w:r>
        <w:t xml:space="preserve">8 / </w:t>
      </w:r>
      <w:proofErr w:type="spellStart"/>
      <w:r>
        <w:t>m_freq</w:t>
      </w:r>
      <w:proofErr w:type="spellEnd"/>
      <w:r>
        <w:t>;</w:t>
      </w:r>
      <w:r>
        <w:br/>
        <w:t xml:space="preserve">0355 |     </w:t>
      </w:r>
      <w:proofErr w:type="spellStart"/>
      <w:r>
        <w:t>double</w:t>
      </w:r>
      <w:proofErr w:type="spellEnd"/>
      <w:r>
        <w:t xml:space="preserve"> plD0 = 20.0 * </w:t>
      </w:r>
      <w:proofErr w:type="spellStart"/>
      <w:r>
        <w:t>std</w:t>
      </w:r>
      <w:proofErr w:type="spellEnd"/>
      <w:r>
        <w:t xml:space="preserve">::log10 (4.0 * M_PI / </w:t>
      </w:r>
      <w:proofErr w:type="spellStart"/>
      <w:r>
        <w:t>lam</w:t>
      </w:r>
      <w:proofErr w:type="spellEnd"/>
      <w:r>
        <w:t>);</w:t>
      </w:r>
      <w:r>
        <w:br/>
        <w:t xml:space="preserve">0356 |     </w:t>
      </w:r>
      <w:proofErr w:type="spellStart"/>
      <w:r>
        <w:t>double</w:t>
      </w:r>
      <w:proofErr w:type="spellEnd"/>
      <w:r>
        <w:t xml:space="preserve"> </w:t>
      </w:r>
      <w:proofErr w:type="spellStart"/>
      <w:r>
        <w:t>pl</w:t>
      </w:r>
      <w:proofErr w:type="spellEnd"/>
      <w:r>
        <w:t>;</w:t>
      </w:r>
      <w:r>
        <w:br/>
        <w:t xml:space="preserve">0357 | </w:t>
      </w:r>
      <w:r>
        <w:br/>
        <w:t xml:space="preserve">0358 |     </w:t>
      </w:r>
      <w:proofErr w:type="spellStart"/>
      <w:r>
        <w:t>if</w:t>
      </w:r>
      <w:proofErr w:type="spellEnd"/>
      <w:r>
        <w:t xml:space="preserve"> (d &lt; </w:t>
      </w:r>
      <w:proofErr w:type="spellStart"/>
      <w:r>
        <w:t>m_dbp</w:t>
      </w:r>
      <w:proofErr w:type="spellEnd"/>
      <w:r>
        <w:t>)</w:t>
      </w:r>
      <w:r>
        <w:br/>
        <w:t xml:space="preserve">0359 |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::log10 (d);</w:t>
      </w:r>
      <w:r>
        <w:br/>
        <w:t xml:space="preserve">0360 |     </w:t>
      </w:r>
      <w:proofErr w:type="spellStart"/>
      <w:r>
        <w:t>else</w:t>
      </w:r>
      <w:proofErr w:type="spellEnd"/>
      <w:r>
        <w:br/>
        <w:t xml:space="preserve">0361 |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w:t>
      </w:r>
      <w:r>
        <w:t>og10 (</w:t>
      </w:r>
      <w:proofErr w:type="spellStart"/>
      <w:r>
        <w:t>m_dbp</w:t>
      </w:r>
      <w:proofErr w:type="spellEnd"/>
      <w:r>
        <w:t>)</w:t>
      </w:r>
      <w:r>
        <w:br/>
        <w:t xml:space="preserve">0362 |                + 10.0 * </w:t>
      </w:r>
      <w:proofErr w:type="spellStart"/>
      <w:r>
        <w:t>m_expNLOS</w:t>
      </w:r>
      <w:proofErr w:type="spellEnd"/>
      <w:r>
        <w:t xml:space="preserve"> * </w:t>
      </w:r>
      <w:proofErr w:type="spellStart"/>
      <w:r>
        <w:t>std</w:t>
      </w:r>
      <w:proofErr w:type="spellEnd"/>
      <w:r>
        <w:t xml:space="preserve">::log10 (d / </w:t>
      </w:r>
      <w:proofErr w:type="spellStart"/>
      <w:r>
        <w:t>m_dbp</w:t>
      </w:r>
      <w:proofErr w:type="spellEnd"/>
      <w:r>
        <w:t>);</w:t>
      </w:r>
      <w:r>
        <w:br/>
        <w:t xml:space="preserve">0363 | </w:t>
      </w:r>
      <w:r>
        <w:br/>
        <w:t xml:space="preserve">0364 |     </w:t>
      </w:r>
      <w:proofErr w:type="spellStart"/>
      <w:r>
        <w:t>pl</w:t>
      </w:r>
      <w:proofErr w:type="spellEnd"/>
      <w:r>
        <w:t xml:space="preserve"> += </w:t>
      </w:r>
      <w:proofErr w:type="spellStart"/>
      <w:r>
        <w:t>nlosLoss</w:t>
      </w:r>
      <w:proofErr w:type="spellEnd"/>
      <w:r>
        <w:t>;</w:t>
      </w:r>
      <w:r>
        <w:br/>
        <w:t xml:space="preserve">0365 | </w:t>
      </w:r>
      <w:r>
        <w:br/>
        <w:t xml:space="preserve">0366 |     // </w:t>
      </w:r>
      <w:proofErr w:type="spellStart"/>
      <w:r>
        <w:t>Shadowing</w:t>
      </w:r>
      <w:proofErr w:type="spellEnd"/>
      <w:r>
        <w:t xml:space="preserve">: desactivado — no existe modelo espacialmente </w:t>
      </w:r>
      <w:proofErr w:type="spellStart"/>
      <w:r>
        <w:t>correlado</w:t>
      </w:r>
      <w:proofErr w:type="spellEnd"/>
      <w:r>
        <w:t xml:space="preserve"> para</w:t>
      </w:r>
      <w:r>
        <w:br/>
        <w:t>0367 |     // canal de túnel en ns-3.40. Limitac</w:t>
      </w:r>
      <w:r>
        <w:t>ión declarada en sección 3.4.8.</w:t>
      </w:r>
      <w:r>
        <w:br/>
        <w:t>0368 |     (</w:t>
      </w:r>
      <w:proofErr w:type="spellStart"/>
      <w:r>
        <w:t>void</w:t>
      </w:r>
      <w:proofErr w:type="spellEnd"/>
      <w:r>
        <w:t>)</w:t>
      </w:r>
      <w:proofErr w:type="spellStart"/>
      <w:r>
        <w:t>m_sigLOS</w:t>
      </w:r>
      <w:proofErr w:type="spellEnd"/>
      <w:r>
        <w:t>; (</w:t>
      </w:r>
      <w:proofErr w:type="spellStart"/>
      <w:r>
        <w:t>void</w:t>
      </w:r>
      <w:proofErr w:type="spellEnd"/>
      <w:r>
        <w:t>)</w:t>
      </w:r>
      <w:proofErr w:type="spellStart"/>
      <w:r>
        <w:t>m_sigNLOS</w:t>
      </w:r>
      <w:proofErr w:type="spellEnd"/>
      <w:r>
        <w:t>; (</w:t>
      </w:r>
      <w:proofErr w:type="spellStart"/>
      <w:r>
        <w:t>void</w:t>
      </w:r>
      <w:proofErr w:type="spellEnd"/>
      <w:r>
        <w:t>)</w:t>
      </w:r>
      <w:proofErr w:type="spellStart"/>
      <w:r>
        <w:t>m_rand</w:t>
      </w:r>
      <w:proofErr w:type="spellEnd"/>
      <w:r>
        <w:t>;</w:t>
      </w:r>
      <w:r>
        <w:br/>
        <w:t xml:space="preserve">0369 |     </w:t>
      </w:r>
      <w:proofErr w:type="spellStart"/>
      <w:r>
        <w:t>return</w:t>
      </w:r>
      <w:proofErr w:type="spellEnd"/>
      <w:r>
        <w:t xml:space="preserve"> </w:t>
      </w:r>
      <w:proofErr w:type="spellStart"/>
      <w:r>
        <w:t>txPow</w:t>
      </w:r>
      <w:proofErr w:type="spellEnd"/>
      <w:r>
        <w:t xml:space="preserve"> - </w:t>
      </w:r>
      <w:proofErr w:type="spellStart"/>
      <w:r>
        <w:t>pl</w:t>
      </w:r>
      <w:proofErr w:type="spellEnd"/>
      <w:r>
        <w:t xml:space="preserve"> - </w:t>
      </w:r>
      <w:proofErr w:type="spellStart"/>
      <w:r>
        <w:t>m_systemLossDb</w:t>
      </w:r>
      <w:proofErr w:type="spellEnd"/>
      <w:r>
        <w:t>;</w:t>
      </w:r>
      <w:r>
        <w:br/>
        <w:t>0370 |   }</w:t>
      </w:r>
      <w:r>
        <w:br/>
        <w:t xml:space="preserve">0371 | </w:t>
      </w:r>
      <w:r>
        <w:br/>
        <w:t xml:space="preserve">0372 |   int64_t </w:t>
      </w:r>
      <w:proofErr w:type="spellStart"/>
      <w:r>
        <w:t>DoAssignStreams</w:t>
      </w:r>
      <w:proofErr w:type="spellEnd"/>
      <w:r>
        <w:t xml:space="preserve"> (int64_t s) </w:t>
      </w:r>
      <w:proofErr w:type="spellStart"/>
      <w:r>
        <w:t>override</w:t>
      </w:r>
      <w:proofErr w:type="spellEnd"/>
      <w:r>
        <w:br/>
        <w:t>0373 |   {</w:t>
      </w:r>
      <w:r>
        <w:br/>
        <w:t xml:space="preserve">0374 |     </w:t>
      </w:r>
      <w:proofErr w:type="spellStart"/>
      <w:r>
        <w:t>m_rand</w:t>
      </w:r>
      <w:proofErr w:type="spellEnd"/>
      <w:r>
        <w:t>-&gt;</w:t>
      </w:r>
      <w:proofErr w:type="spellStart"/>
      <w:r>
        <w:t>SetStream</w:t>
      </w:r>
      <w:proofErr w:type="spellEnd"/>
      <w:r>
        <w:t xml:space="preserve"> (s);</w:t>
      </w:r>
      <w:r>
        <w:br/>
        <w:t>0</w:t>
      </w:r>
      <w:r>
        <w:t xml:space="preserve">375 |     </w:t>
      </w:r>
      <w:proofErr w:type="spellStart"/>
      <w:r>
        <w:t>return</w:t>
      </w:r>
      <w:proofErr w:type="spellEnd"/>
      <w:r>
        <w:t xml:space="preserve"> 1;</w:t>
      </w:r>
      <w:r>
        <w:br/>
        <w:t>0376 |   }</w:t>
      </w:r>
      <w:r>
        <w:br/>
        <w:t xml:space="preserve">0377 | </w:t>
      </w:r>
      <w:r>
        <w:br/>
        <w:t xml:space="preserve">0378 |   </w:t>
      </w:r>
      <w:proofErr w:type="spellStart"/>
      <w:r>
        <w:t>double</w:t>
      </w:r>
      <w:proofErr w:type="spellEnd"/>
      <w:r>
        <w:t xml:space="preserve"> </w:t>
      </w:r>
      <w:proofErr w:type="spellStart"/>
      <w:r>
        <w:t>m_expLOS</w:t>
      </w:r>
      <w:proofErr w:type="spellEnd"/>
      <w:r>
        <w:t xml:space="preserve">, </w:t>
      </w:r>
      <w:proofErr w:type="spellStart"/>
      <w:r>
        <w:t>m_expNLOS</w:t>
      </w:r>
      <w:proofErr w:type="spellEnd"/>
      <w:r>
        <w:t xml:space="preserve">, </w:t>
      </w:r>
      <w:proofErr w:type="spellStart"/>
      <w:r>
        <w:t>m_sigLOS</w:t>
      </w:r>
      <w:proofErr w:type="spellEnd"/>
      <w:r>
        <w:t xml:space="preserve">, </w:t>
      </w:r>
      <w:proofErr w:type="spellStart"/>
      <w:r>
        <w:t>m_sigNLOS</w:t>
      </w:r>
      <w:proofErr w:type="spellEnd"/>
      <w:r>
        <w:t>;</w:t>
      </w:r>
      <w:r>
        <w:br/>
        <w:t xml:space="preserve">0379 |   </w:t>
      </w:r>
      <w:proofErr w:type="spellStart"/>
      <w:r>
        <w:t>double</w:t>
      </w:r>
      <w:proofErr w:type="spellEnd"/>
      <w:r>
        <w:t xml:space="preserve"> </w:t>
      </w:r>
      <w:proofErr w:type="spellStart"/>
      <w:r>
        <w:t>m_freq</w:t>
      </w:r>
      <w:proofErr w:type="spellEnd"/>
      <w:r>
        <w:t xml:space="preserve">, </w:t>
      </w:r>
      <w:proofErr w:type="spellStart"/>
      <w:r>
        <w:t>m_dbp</w:t>
      </w:r>
      <w:proofErr w:type="spellEnd"/>
      <w:r>
        <w:t xml:space="preserve">, </w:t>
      </w:r>
      <w:proofErr w:type="spellStart"/>
      <w:r>
        <w:t>m_systemLossDb</w:t>
      </w:r>
      <w:proofErr w:type="spellEnd"/>
      <w:r>
        <w:t xml:space="preserve"> {9.4};</w:t>
      </w:r>
      <w:r>
        <w:br/>
        <w:t xml:space="preserve">0380 |   </w:t>
      </w:r>
      <w:proofErr w:type="spellStart"/>
      <w:r>
        <w:t>bool</w:t>
      </w:r>
      <w:proofErr w:type="spellEnd"/>
      <w:r>
        <w:t xml:space="preserve">   </w:t>
      </w:r>
      <w:proofErr w:type="spellStart"/>
      <w:r>
        <w:t>m_nlosEnabled</w:t>
      </w:r>
      <w:proofErr w:type="spellEnd"/>
      <w:r>
        <w:t xml:space="preserve"> {false};</w:t>
      </w:r>
      <w:r>
        <w:br/>
        <w:t xml:space="preserve">0381 |   </w:t>
      </w:r>
      <w:proofErr w:type="spellStart"/>
      <w:r>
        <w:t>Ptr</w:t>
      </w:r>
      <w:proofErr w:type="spellEnd"/>
      <w:r>
        <w:t>&lt;</w:t>
      </w:r>
      <w:proofErr w:type="spellStart"/>
      <w:r>
        <w:t>NormalRandomVariable</w:t>
      </w:r>
      <w:proofErr w:type="spellEnd"/>
      <w:r>
        <w:t xml:space="preserve">&gt; </w:t>
      </w:r>
      <w:proofErr w:type="spellStart"/>
      <w:r>
        <w:t>m_rand</w:t>
      </w:r>
      <w:proofErr w:type="spellEnd"/>
      <w:r>
        <w:t>;</w:t>
      </w:r>
      <w:r>
        <w:br/>
        <w:t xml:space="preserve">0382 |   </w:t>
      </w:r>
      <w:proofErr w:type="spellStart"/>
      <w:r>
        <w:t>Ptr</w:t>
      </w:r>
      <w:proofErr w:type="spellEnd"/>
      <w:r>
        <w:t>&lt;</w:t>
      </w:r>
      <w:proofErr w:type="spellStart"/>
      <w:r>
        <w:t>MobilityMod</w:t>
      </w:r>
      <w:r>
        <w:t>el</w:t>
      </w:r>
      <w:proofErr w:type="spellEnd"/>
      <w:r>
        <w:t xml:space="preserve">&gt;        </w:t>
      </w:r>
      <w:proofErr w:type="spellStart"/>
      <w:r>
        <w:t>m_lhdMob</w:t>
      </w:r>
      <w:proofErr w:type="spellEnd"/>
      <w:r>
        <w:t>;</w:t>
      </w:r>
      <w:r>
        <w:br/>
        <w:t xml:space="preserve">0383 |   </w:t>
      </w:r>
      <w:proofErr w:type="spellStart"/>
      <w:r>
        <w:t>std</w:t>
      </w:r>
      <w:proofErr w:type="spellEnd"/>
      <w:r>
        <w:t>::vector&lt;</w:t>
      </w:r>
      <w:proofErr w:type="spellStart"/>
      <w:r>
        <w:t>NlosRegion</w:t>
      </w:r>
      <w:proofErr w:type="spellEnd"/>
      <w:r>
        <w:t xml:space="preserve">&gt;   </w:t>
      </w:r>
      <w:proofErr w:type="spellStart"/>
      <w:r>
        <w:t>m_nlosRegions</w:t>
      </w:r>
      <w:proofErr w:type="spellEnd"/>
      <w:r>
        <w:t>;</w:t>
      </w:r>
      <w:r>
        <w:br/>
        <w:t>0384 | };</w:t>
      </w:r>
      <w:r>
        <w:br/>
        <w:t xml:space="preserve">0385 | </w:t>
      </w:r>
    </w:p>
    <w:p w14:paraId="2A46ECF4" w14:textId="77777777" w:rsidR="00C5499E" w:rsidRDefault="008B461A">
      <w:pPr>
        <w:pStyle w:val="CodigoFuente"/>
      </w:pPr>
      <w:r>
        <w:t>0386 | NS_OBJECT_ENSURE_REGISTERED (</w:t>
      </w:r>
      <w:proofErr w:type="spellStart"/>
      <w:r>
        <w:t>TunnelPropagationLossModel</w:t>
      </w:r>
      <w:proofErr w:type="spellEnd"/>
      <w:r>
        <w:t>);</w:t>
      </w:r>
      <w:r>
        <w:br/>
        <w:t xml:space="preserve">0387 | </w:t>
      </w:r>
      <w:r>
        <w:br/>
        <w:t xml:space="preserve">0388 | </w:t>
      </w:r>
      <w:r>
        <w:br/>
        <w:t xml:space="preserve">0389 | // </w:t>
      </w:r>
      <w:r>
        <w:t>============================================================================</w:t>
      </w:r>
      <w:r>
        <w:br/>
        <w:t xml:space="preserve">0390 | // APLICACIÓN VIDEO CON RETARDO DE CODEC (H.264 </w:t>
      </w:r>
      <w:proofErr w:type="spellStart"/>
      <w:r>
        <w:t>encode+decode</w:t>
      </w:r>
      <w:proofErr w:type="spellEnd"/>
      <w:r>
        <w:t xml:space="preserve"> = 35ms)</w:t>
      </w:r>
      <w:r>
        <w:br/>
        <w:t>0391 | // ============================================================================</w:t>
      </w:r>
      <w:r>
        <w:br/>
        <w:t xml:space="preserve">0392 | </w:t>
      </w:r>
      <w:r>
        <w:br/>
        <w:t xml:space="preserve">0393 | </w:t>
      </w:r>
      <w:proofErr w:type="spellStart"/>
      <w:r>
        <w:t>class</w:t>
      </w:r>
      <w:proofErr w:type="spellEnd"/>
      <w:r>
        <w:t xml:space="preserve"> </w:t>
      </w:r>
      <w:proofErr w:type="spellStart"/>
      <w:r>
        <w:t>CodecDelayApp</w:t>
      </w:r>
      <w:proofErr w:type="spellEnd"/>
      <w:r>
        <w:t xml:space="preserve"> : </w:t>
      </w:r>
      <w:proofErr w:type="spellStart"/>
      <w:r>
        <w:t>public</w:t>
      </w:r>
      <w:proofErr w:type="spellEnd"/>
      <w:r>
        <w:t xml:space="preserve"> </w:t>
      </w:r>
      <w:proofErr w:type="spellStart"/>
      <w:r>
        <w:t>Application</w:t>
      </w:r>
      <w:proofErr w:type="spellEnd"/>
      <w:r>
        <w:br/>
        <w:t>0394 | {</w:t>
      </w:r>
      <w:r>
        <w:br/>
        <w:t xml:space="preserve">0395 | </w:t>
      </w:r>
      <w:proofErr w:type="spellStart"/>
      <w:r>
        <w:t>public</w:t>
      </w:r>
      <w:proofErr w:type="spellEnd"/>
      <w:r>
        <w:t>:</w:t>
      </w:r>
      <w:r>
        <w:br/>
        <w:t xml:space="preserve">0396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0397 |   {</w:t>
      </w:r>
      <w:r>
        <w:br/>
        <w:t xml:space="preserve">0398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CodecDelayApp</w:t>
      </w:r>
      <w:proofErr w:type="spellEnd"/>
      <w:r>
        <w:t>")</w:t>
      </w:r>
      <w:r>
        <w:br/>
        <w:t>0399 |       .</w:t>
      </w:r>
      <w:proofErr w:type="spellStart"/>
      <w:r>
        <w:t>SetParent</w:t>
      </w:r>
      <w:proofErr w:type="spellEnd"/>
      <w:r>
        <w:t>&lt;</w:t>
      </w:r>
      <w:proofErr w:type="spellStart"/>
      <w:r>
        <w:t>Application</w:t>
      </w:r>
      <w:proofErr w:type="spellEnd"/>
      <w:r>
        <w:t>&gt; ()</w:t>
      </w:r>
      <w:r>
        <w:br/>
        <w:t>0400 |       .</w:t>
      </w:r>
      <w:proofErr w:type="spellStart"/>
      <w:r>
        <w:t>SetGroupName</w:t>
      </w:r>
      <w:proofErr w:type="spellEnd"/>
      <w:r>
        <w:t xml:space="preserve"> ("</w:t>
      </w:r>
      <w:proofErr w:type="spellStart"/>
      <w:r>
        <w:t>Applicatio</w:t>
      </w:r>
      <w:r>
        <w:t>ns</w:t>
      </w:r>
      <w:proofErr w:type="spellEnd"/>
      <w:r>
        <w:t>")</w:t>
      </w:r>
      <w:r>
        <w:br/>
        <w:t>0401 |       .</w:t>
      </w:r>
      <w:proofErr w:type="spellStart"/>
      <w:r>
        <w:t>AddConstructor</w:t>
      </w:r>
      <w:proofErr w:type="spellEnd"/>
      <w:r>
        <w:t>&lt;</w:t>
      </w:r>
      <w:proofErr w:type="spellStart"/>
      <w:r>
        <w:t>CodecDelayApp</w:t>
      </w:r>
      <w:proofErr w:type="spellEnd"/>
      <w:r>
        <w:t>&gt; ();</w:t>
      </w:r>
      <w:r>
        <w:br/>
        <w:t xml:space="preserve">0402 |     </w:t>
      </w:r>
      <w:proofErr w:type="spellStart"/>
      <w:r>
        <w:t>return</w:t>
      </w:r>
      <w:proofErr w:type="spellEnd"/>
      <w:r>
        <w:t xml:space="preserve"> </w:t>
      </w:r>
      <w:proofErr w:type="spellStart"/>
      <w:r>
        <w:t>tid</w:t>
      </w:r>
      <w:proofErr w:type="spellEnd"/>
      <w:r>
        <w:t>;</w:t>
      </w:r>
      <w:r>
        <w:br/>
        <w:t>0403 |   }</w:t>
      </w:r>
      <w:r>
        <w:br/>
      </w:r>
      <w:r>
        <w:lastRenderedPageBreak/>
        <w:t xml:space="preserve">0404 | </w:t>
      </w:r>
      <w:r>
        <w:br/>
        <w:t xml:space="preserve">0405 |   </w:t>
      </w:r>
      <w:proofErr w:type="spellStart"/>
      <w:r>
        <w:t>void</w:t>
      </w:r>
      <w:proofErr w:type="spellEnd"/>
      <w:r>
        <w:t xml:space="preserve"> </w:t>
      </w:r>
      <w:proofErr w:type="spellStart"/>
      <w:r>
        <w:t>Setup</w:t>
      </w:r>
      <w:proofErr w:type="spellEnd"/>
      <w:r>
        <w:t xml:space="preserve"> (</w:t>
      </w:r>
      <w:proofErr w:type="spellStart"/>
      <w:r>
        <w:t>Ptr</w:t>
      </w:r>
      <w:proofErr w:type="spellEnd"/>
      <w:r>
        <w:t xml:space="preserve">&lt;Socket&gt; socket, </w:t>
      </w:r>
      <w:proofErr w:type="spellStart"/>
      <w:r>
        <w:t>Address</w:t>
      </w:r>
      <w:proofErr w:type="spellEnd"/>
      <w:r>
        <w:t xml:space="preserve"> </w:t>
      </w:r>
      <w:proofErr w:type="spellStart"/>
      <w:r>
        <w:t>addr</w:t>
      </w:r>
      <w:proofErr w:type="spellEnd"/>
      <w:r>
        <w:t>,</w:t>
      </w:r>
      <w:r>
        <w:br/>
        <w:t xml:space="preserve">0406 |               uint32_t </w:t>
      </w:r>
      <w:proofErr w:type="spellStart"/>
      <w:r>
        <w:t>pktSize</w:t>
      </w:r>
      <w:proofErr w:type="spellEnd"/>
      <w:r>
        <w:t xml:space="preserve">, </w:t>
      </w:r>
      <w:proofErr w:type="spellStart"/>
      <w:r>
        <w:t>DataRate</w:t>
      </w:r>
      <w:proofErr w:type="spellEnd"/>
      <w:r>
        <w:t xml:space="preserve"> </w:t>
      </w:r>
      <w:proofErr w:type="spellStart"/>
      <w:r>
        <w:t>rate</w:t>
      </w:r>
      <w:proofErr w:type="spellEnd"/>
      <w:r>
        <w:t xml:space="preserve">, </w:t>
      </w:r>
      <w:proofErr w:type="spellStart"/>
      <w:r>
        <w:t>double</w:t>
      </w:r>
      <w:proofErr w:type="spellEnd"/>
      <w:r>
        <w:t xml:space="preserve"> </w:t>
      </w:r>
      <w:proofErr w:type="spellStart"/>
      <w:r>
        <w:t>codecMs</w:t>
      </w:r>
      <w:proofErr w:type="spellEnd"/>
      <w:r>
        <w:t>, uint8_t tos)</w:t>
      </w:r>
      <w:r>
        <w:br/>
        <w:t>0407 |   {</w:t>
      </w:r>
      <w:r>
        <w:br/>
        <w:t xml:space="preserve">0408 |     </w:t>
      </w:r>
      <w:proofErr w:type="spellStart"/>
      <w:r>
        <w:t>m</w:t>
      </w:r>
      <w:r>
        <w:t>_socket</w:t>
      </w:r>
      <w:proofErr w:type="spellEnd"/>
      <w:r>
        <w:t xml:space="preserve">     = socket;</w:t>
      </w:r>
      <w:r>
        <w:br/>
        <w:t xml:space="preserve">0409 |     </w:t>
      </w:r>
      <w:proofErr w:type="spellStart"/>
      <w:r>
        <w:t>m_peer</w:t>
      </w:r>
      <w:proofErr w:type="spellEnd"/>
      <w:r>
        <w:t xml:space="preserve">       = </w:t>
      </w:r>
      <w:proofErr w:type="spellStart"/>
      <w:r>
        <w:t>addr</w:t>
      </w:r>
      <w:proofErr w:type="spellEnd"/>
      <w:r>
        <w:t>;</w:t>
      </w:r>
      <w:r>
        <w:br/>
        <w:t xml:space="preserve">0410 |     </w:t>
      </w:r>
      <w:proofErr w:type="spellStart"/>
      <w:r>
        <w:t>m_packetSize</w:t>
      </w:r>
      <w:proofErr w:type="spellEnd"/>
      <w:r>
        <w:t xml:space="preserve"> = </w:t>
      </w:r>
      <w:proofErr w:type="spellStart"/>
      <w:r>
        <w:t>pktSize</w:t>
      </w:r>
      <w:proofErr w:type="spellEnd"/>
      <w:r>
        <w:t>;</w:t>
      </w:r>
      <w:r>
        <w:br/>
        <w:t xml:space="preserve">0411 |     </w:t>
      </w:r>
      <w:proofErr w:type="spellStart"/>
      <w:r>
        <w:t>m_dataRate</w:t>
      </w:r>
      <w:proofErr w:type="spellEnd"/>
      <w:r>
        <w:t xml:space="preserve">   = </w:t>
      </w:r>
      <w:proofErr w:type="spellStart"/>
      <w:r>
        <w:t>rate</w:t>
      </w:r>
      <w:proofErr w:type="spellEnd"/>
      <w:r>
        <w:t>;</w:t>
      </w:r>
      <w:r>
        <w:br/>
        <w:t xml:space="preserve">0412 |     </w:t>
      </w:r>
      <w:proofErr w:type="spellStart"/>
      <w:r>
        <w:t>m_codecDelay</w:t>
      </w:r>
      <w:proofErr w:type="spellEnd"/>
      <w:r>
        <w:t xml:space="preserve"> = </w:t>
      </w:r>
      <w:proofErr w:type="spellStart"/>
      <w:r>
        <w:t>MilliSeconds</w:t>
      </w:r>
      <w:proofErr w:type="spellEnd"/>
      <w:r>
        <w:t xml:space="preserve"> (</w:t>
      </w:r>
      <w:proofErr w:type="spellStart"/>
      <w:r>
        <w:t>codecMs</w:t>
      </w:r>
      <w:proofErr w:type="spellEnd"/>
      <w:r>
        <w:t>);</w:t>
      </w:r>
      <w:r>
        <w:br/>
        <w:t xml:space="preserve">0413 |     </w:t>
      </w:r>
      <w:proofErr w:type="spellStart"/>
      <w:r>
        <w:t>m_tos</w:t>
      </w:r>
      <w:proofErr w:type="spellEnd"/>
      <w:r>
        <w:t xml:space="preserve">        = tos;</w:t>
      </w:r>
      <w:r>
        <w:br/>
        <w:t xml:space="preserve">0414 |     </w:t>
      </w:r>
      <w:proofErr w:type="spellStart"/>
      <w:r>
        <w:t>m_running</w:t>
      </w:r>
      <w:proofErr w:type="spellEnd"/>
      <w:r>
        <w:t xml:space="preserve">    = false;</w:t>
      </w:r>
      <w:r>
        <w:br/>
        <w:t>0415 |   }</w:t>
      </w:r>
      <w:r>
        <w:br/>
        <w:t xml:space="preserve">0416 | </w:t>
      </w:r>
      <w:r>
        <w:br/>
        <w:t>04</w:t>
      </w:r>
      <w:r>
        <w:t xml:space="preserve">17 | </w:t>
      </w:r>
      <w:proofErr w:type="spellStart"/>
      <w:r>
        <w:t>private</w:t>
      </w:r>
      <w:proofErr w:type="spellEnd"/>
      <w:r>
        <w:t>:</w:t>
      </w:r>
      <w:r>
        <w:br/>
        <w:t xml:space="preserve">0418 |   </w:t>
      </w:r>
      <w:proofErr w:type="spellStart"/>
      <w:r>
        <w:t>void</w:t>
      </w:r>
      <w:proofErr w:type="spellEnd"/>
      <w:r>
        <w:t xml:space="preserve"> </w:t>
      </w:r>
      <w:proofErr w:type="spellStart"/>
      <w:r>
        <w:t>StartApplication</w:t>
      </w:r>
      <w:proofErr w:type="spellEnd"/>
      <w:r>
        <w:t xml:space="preserve"> (</w:t>
      </w:r>
      <w:proofErr w:type="spellStart"/>
      <w:r>
        <w:t>void</w:t>
      </w:r>
      <w:proofErr w:type="spellEnd"/>
      <w:r>
        <w:t xml:space="preserve">) </w:t>
      </w:r>
      <w:proofErr w:type="spellStart"/>
      <w:r>
        <w:t>override</w:t>
      </w:r>
      <w:proofErr w:type="spellEnd"/>
      <w:r>
        <w:br/>
        <w:t>0419 |   {</w:t>
      </w:r>
      <w:r>
        <w:br/>
        <w:t xml:space="preserve">0420 |     </w:t>
      </w:r>
      <w:proofErr w:type="spellStart"/>
      <w:r>
        <w:t>m_running</w:t>
      </w:r>
      <w:proofErr w:type="spellEnd"/>
      <w:r>
        <w:t xml:space="preserve"> = true;</w:t>
      </w:r>
      <w:r>
        <w:br/>
        <w:t xml:space="preserve">0421 |     </w:t>
      </w:r>
      <w:proofErr w:type="spellStart"/>
      <w:r>
        <w:t>m_socket</w:t>
      </w:r>
      <w:proofErr w:type="spellEnd"/>
      <w:r>
        <w:t>-&gt;</w:t>
      </w:r>
      <w:proofErr w:type="spellStart"/>
      <w:r>
        <w:t>Bind</w:t>
      </w:r>
      <w:proofErr w:type="spellEnd"/>
      <w:r>
        <w:t xml:space="preserve"> ();</w:t>
      </w:r>
      <w:r>
        <w:br/>
        <w:t xml:space="preserve">0422 |     </w:t>
      </w:r>
      <w:proofErr w:type="spellStart"/>
      <w:r>
        <w:t>m_socket</w:t>
      </w:r>
      <w:proofErr w:type="spellEnd"/>
      <w:r>
        <w:t>-&gt;</w:t>
      </w:r>
      <w:proofErr w:type="spellStart"/>
      <w:r>
        <w:t>Connect</w:t>
      </w:r>
      <w:proofErr w:type="spellEnd"/>
      <w:r>
        <w:t xml:space="preserve"> (</w:t>
      </w:r>
      <w:proofErr w:type="spellStart"/>
      <w:r>
        <w:t>m_peer</w:t>
      </w:r>
      <w:proofErr w:type="spellEnd"/>
      <w:r>
        <w:t>);</w:t>
      </w:r>
      <w:r>
        <w:br/>
        <w:t xml:space="preserve">0423 |     </w:t>
      </w:r>
      <w:proofErr w:type="spellStart"/>
      <w:r>
        <w:t>m_socket</w:t>
      </w:r>
      <w:proofErr w:type="spellEnd"/>
      <w:r>
        <w:t>-&gt;</w:t>
      </w:r>
      <w:proofErr w:type="spellStart"/>
      <w:r>
        <w:t>SetIpTos</w:t>
      </w:r>
      <w:proofErr w:type="spellEnd"/>
      <w:r>
        <w:t xml:space="preserve"> (</w:t>
      </w:r>
      <w:proofErr w:type="spellStart"/>
      <w:r>
        <w:t>m_tos</w:t>
      </w:r>
      <w:proofErr w:type="spellEnd"/>
      <w:r>
        <w:t>);</w:t>
      </w:r>
      <w:r>
        <w:br/>
        <w:t xml:space="preserve">0424 |     </w:t>
      </w:r>
      <w:proofErr w:type="spellStart"/>
      <w:r>
        <w:t>m_sendEvent</w:t>
      </w:r>
      <w:proofErr w:type="spellEnd"/>
      <w:r>
        <w:t xml:space="preserve"> = Simulator::Schedule (</w:t>
      </w:r>
      <w:proofErr w:type="spellStart"/>
      <w:r>
        <w:t>m</w:t>
      </w:r>
      <w:r>
        <w:t>_codecDelay</w:t>
      </w:r>
      <w:proofErr w:type="spellEnd"/>
      <w:r>
        <w:t>,</w:t>
      </w:r>
      <w:r>
        <w:br/>
        <w:t>0425 |                                        &amp;</w:t>
      </w:r>
      <w:proofErr w:type="spellStart"/>
      <w:r>
        <w:t>CodecDelayApp</w:t>
      </w:r>
      <w:proofErr w:type="spellEnd"/>
      <w:r>
        <w:t>::</w:t>
      </w:r>
      <w:proofErr w:type="spellStart"/>
      <w:r>
        <w:t>SendPacket</w:t>
      </w:r>
      <w:proofErr w:type="spellEnd"/>
      <w:r>
        <w:t xml:space="preserve">, </w:t>
      </w:r>
      <w:proofErr w:type="spellStart"/>
      <w:r>
        <w:t>this</w:t>
      </w:r>
      <w:proofErr w:type="spellEnd"/>
      <w:r>
        <w:t>);</w:t>
      </w:r>
      <w:r>
        <w:br/>
        <w:t>0426 |   }</w:t>
      </w:r>
      <w:r>
        <w:br/>
        <w:t xml:space="preserve">0427 | </w:t>
      </w:r>
      <w:r>
        <w:br/>
        <w:t xml:space="preserve">0428 |   </w:t>
      </w:r>
      <w:proofErr w:type="spellStart"/>
      <w:r>
        <w:t>void</w:t>
      </w:r>
      <w:proofErr w:type="spellEnd"/>
      <w:r>
        <w:t xml:space="preserve"> </w:t>
      </w:r>
      <w:proofErr w:type="spellStart"/>
      <w:r>
        <w:t>StopApplication</w:t>
      </w:r>
      <w:proofErr w:type="spellEnd"/>
      <w:r>
        <w:t xml:space="preserve"> (</w:t>
      </w:r>
      <w:proofErr w:type="spellStart"/>
      <w:r>
        <w:t>void</w:t>
      </w:r>
      <w:proofErr w:type="spellEnd"/>
      <w:r>
        <w:t xml:space="preserve">) </w:t>
      </w:r>
      <w:proofErr w:type="spellStart"/>
      <w:r>
        <w:t>override</w:t>
      </w:r>
      <w:proofErr w:type="spellEnd"/>
      <w:r>
        <w:br/>
        <w:t>0429 |   {</w:t>
      </w:r>
      <w:r>
        <w:br/>
        <w:t xml:space="preserve">0430 |     </w:t>
      </w:r>
      <w:proofErr w:type="spellStart"/>
      <w:r>
        <w:t>m_running</w:t>
      </w:r>
      <w:proofErr w:type="spellEnd"/>
      <w:r>
        <w:t xml:space="preserve"> = false;</w:t>
      </w:r>
      <w:r>
        <w:br/>
        <w:t xml:space="preserve">0431 |     </w:t>
      </w:r>
      <w:proofErr w:type="spellStart"/>
      <w:r>
        <w:t>if</w:t>
      </w:r>
      <w:proofErr w:type="spellEnd"/>
      <w:r>
        <w:t xml:space="preserve"> (</w:t>
      </w:r>
      <w:proofErr w:type="spellStart"/>
      <w:r>
        <w:t>m_sendEvent.IsRunning</w:t>
      </w:r>
      <w:proofErr w:type="spellEnd"/>
      <w:r>
        <w:t xml:space="preserve"> ()) Simulator::Canc</w:t>
      </w:r>
      <w:r>
        <w:t>el (</w:t>
      </w:r>
      <w:proofErr w:type="spellStart"/>
      <w:r>
        <w:t>m_sendEvent</w:t>
      </w:r>
      <w:proofErr w:type="spellEnd"/>
      <w:r>
        <w:t>);</w:t>
      </w:r>
      <w:r>
        <w:br/>
        <w:t xml:space="preserve">0432 |     </w:t>
      </w:r>
      <w:proofErr w:type="spellStart"/>
      <w:r>
        <w:t>m_socket</w:t>
      </w:r>
      <w:proofErr w:type="spellEnd"/>
      <w:r>
        <w:t>-&gt;</w:t>
      </w:r>
      <w:proofErr w:type="spellStart"/>
      <w:r>
        <w:t>Close</w:t>
      </w:r>
      <w:proofErr w:type="spellEnd"/>
      <w:r>
        <w:t xml:space="preserve"> ();</w:t>
      </w:r>
      <w:r>
        <w:br/>
        <w:t>0433 |   }</w:t>
      </w:r>
      <w:r>
        <w:br/>
        <w:t xml:space="preserve">0434 | </w:t>
      </w:r>
      <w:r>
        <w:br/>
        <w:t xml:space="preserve">0435 |   </w:t>
      </w:r>
      <w:proofErr w:type="spellStart"/>
      <w:r>
        <w:t>void</w:t>
      </w:r>
      <w:proofErr w:type="spellEnd"/>
      <w:r>
        <w:t xml:space="preserve"> </w:t>
      </w:r>
      <w:proofErr w:type="spellStart"/>
      <w:r>
        <w:t>ScheduleNextPacket</w:t>
      </w:r>
      <w:proofErr w:type="spellEnd"/>
      <w:r>
        <w:t xml:space="preserve"> (</w:t>
      </w:r>
      <w:proofErr w:type="spellStart"/>
      <w:r>
        <w:t>void</w:t>
      </w:r>
      <w:proofErr w:type="spellEnd"/>
      <w:r>
        <w:t>)</w:t>
      </w:r>
      <w:r>
        <w:br/>
        <w:t>0436 |   {</w:t>
      </w:r>
      <w:r>
        <w:br/>
        <w:t xml:space="preserve">0437 |     </w:t>
      </w:r>
      <w:proofErr w:type="spellStart"/>
      <w:r>
        <w:t>if</w:t>
      </w:r>
      <w:proofErr w:type="spellEnd"/>
      <w:r>
        <w:t xml:space="preserve"> (!</w:t>
      </w:r>
      <w:proofErr w:type="spellStart"/>
      <w:r>
        <w:t>m_running</w:t>
      </w:r>
      <w:proofErr w:type="spellEnd"/>
      <w:r>
        <w:t xml:space="preserve">) </w:t>
      </w:r>
      <w:proofErr w:type="spellStart"/>
      <w:r>
        <w:t>return</w:t>
      </w:r>
      <w:proofErr w:type="spellEnd"/>
      <w:r>
        <w:t>;</w:t>
      </w:r>
      <w:r>
        <w:br/>
        <w:t xml:space="preserve">0438 |     Time </w:t>
      </w:r>
      <w:proofErr w:type="spellStart"/>
      <w:r>
        <w:t>next</w:t>
      </w:r>
      <w:proofErr w:type="spellEnd"/>
      <w:r>
        <w:t xml:space="preserve"> = </w:t>
      </w:r>
      <w:proofErr w:type="spellStart"/>
      <w:r>
        <w:t>Seconds</w:t>
      </w:r>
      <w:proofErr w:type="spellEnd"/>
      <w:r>
        <w:t xml:space="preserve"> (</w:t>
      </w:r>
      <w:proofErr w:type="spellStart"/>
      <w:r>
        <w:t>m_packetSize</w:t>
      </w:r>
      <w:proofErr w:type="spellEnd"/>
      <w:r>
        <w:t xml:space="preserve"> * 8.0 / </w:t>
      </w:r>
      <w:proofErr w:type="spellStart"/>
      <w:r>
        <w:t>m_dataRate.GetBitRate</w:t>
      </w:r>
      <w:proofErr w:type="spellEnd"/>
      <w:r>
        <w:t xml:space="preserve"> ());</w:t>
      </w:r>
      <w:r>
        <w:br/>
        <w:t xml:space="preserve">0439 |     </w:t>
      </w:r>
      <w:proofErr w:type="spellStart"/>
      <w:r>
        <w:t>m_sendEvent</w:t>
      </w:r>
      <w:proofErr w:type="spellEnd"/>
      <w:r>
        <w:t xml:space="preserve"> = Simulator::Schedule (</w:t>
      </w:r>
      <w:proofErr w:type="spellStart"/>
      <w:r>
        <w:t>next</w:t>
      </w:r>
      <w:proofErr w:type="spellEnd"/>
      <w:r>
        <w:t>, &amp;</w:t>
      </w:r>
      <w:proofErr w:type="spellStart"/>
      <w:r>
        <w:t>CodecDelayApp</w:t>
      </w:r>
      <w:proofErr w:type="spellEnd"/>
      <w:r>
        <w:t>::</w:t>
      </w:r>
      <w:proofErr w:type="spellStart"/>
      <w:r>
        <w:t>SendPacket</w:t>
      </w:r>
      <w:proofErr w:type="spellEnd"/>
      <w:r>
        <w:t xml:space="preserve">, </w:t>
      </w:r>
      <w:proofErr w:type="spellStart"/>
      <w:r>
        <w:t>this</w:t>
      </w:r>
      <w:proofErr w:type="spellEnd"/>
      <w:r>
        <w:t>);</w:t>
      </w:r>
      <w:r>
        <w:br/>
        <w:t>0440 |   }</w:t>
      </w:r>
    </w:p>
    <w:p w14:paraId="7DFD0702" w14:textId="77777777" w:rsidR="00C5499E" w:rsidRDefault="008B461A">
      <w:pPr>
        <w:pStyle w:val="CodigoFuente"/>
      </w:pPr>
      <w:r>
        <w:t xml:space="preserve">0441 | </w:t>
      </w:r>
      <w:r>
        <w:br/>
        <w:t xml:space="preserve">0442 |   </w:t>
      </w:r>
      <w:proofErr w:type="spellStart"/>
      <w:r>
        <w:t>void</w:t>
      </w:r>
      <w:proofErr w:type="spellEnd"/>
      <w:r>
        <w:t xml:space="preserve"> </w:t>
      </w:r>
      <w:proofErr w:type="spellStart"/>
      <w:r>
        <w:t>SendPacket</w:t>
      </w:r>
      <w:proofErr w:type="spellEnd"/>
      <w:r>
        <w:t xml:space="preserve"> (</w:t>
      </w:r>
      <w:proofErr w:type="spellStart"/>
      <w:r>
        <w:t>void</w:t>
      </w:r>
      <w:proofErr w:type="spellEnd"/>
      <w:r>
        <w:t>)</w:t>
      </w:r>
      <w:r>
        <w:br/>
        <w:t>0443 |   {</w:t>
      </w:r>
      <w:r>
        <w:br/>
        <w:t xml:space="preserve">0444 |     </w:t>
      </w:r>
      <w:proofErr w:type="spellStart"/>
      <w:r>
        <w:t>m_socket</w:t>
      </w:r>
      <w:proofErr w:type="spellEnd"/>
      <w:r>
        <w:t>-&gt;</w:t>
      </w:r>
      <w:proofErr w:type="spellStart"/>
      <w:r>
        <w:t>Send</w:t>
      </w:r>
      <w:proofErr w:type="spellEnd"/>
      <w:r>
        <w:t xml:space="preserve"> (</w:t>
      </w:r>
      <w:proofErr w:type="spellStart"/>
      <w:r>
        <w:t>Create</w:t>
      </w:r>
      <w:proofErr w:type="spellEnd"/>
      <w:r>
        <w:t>&lt;</w:t>
      </w:r>
      <w:proofErr w:type="spellStart"/>
      <w:r>
        <w:t>Packet</w:t>
      </w:r>
      <w:proofErr w:type="spellEnd"/>
      <w:r>
        <w:t>&gt; (</w:t>
      </w:r>
      <w:proofErr w:type="spellStart"/>
      <w:r>
        <w:t>m_packetSize</w:t>
      </w:r>
      <w:proofErr w:type="spellEnd"/>
      <w:r>
        <w:t>));</w:t>
      </w:r>
      <w:r>
        <w:br/>
        <w:t xml:space="preserve">0445 |     </w:t>
      </w:r>
      <w:proofErr w:type="spellStart"/>
      <w:r>
        <w:t>ScheduleNextPacket</w:t>
      </w:r>
      <w:proofErr w:type="spellEnd"/>
      <w:r>
        <w:t xml:space="preserve"> ();</w:t>
      </w:r>
      <w:r>
        <w:br/>
        <w:t>0446 |   }</w:t>
      </w:r>
      <w:r>
        <w:br/>
        <w:t xml:space="preserve">0447 | </w:t>
      </w:r>
      <w:r>
        <w:br/>
        <w:t xml:space="preserve">0448 |   </w:t>
      </w:r>
      <w:proofErr w:type="spellStart"/>
      <w:r>
        <w:t>Ptr</w:t>
      </w:r>
      <w:proofErr w:type="spellEnd"/>
      <w:r>
        <w:t>&lt;Sock</w:t>
      </w:r>
      <w:r>
        <w:t xml:space="preserve">et&gt;  </w:t>
      </w:r>
      <w:proofErr w:type="spellStart"/>
      <w:r>
        <w:t>m_socket</w:t>
      </w:r>
      <w:proofErr w:type="spellEnd"/>
      <w:r>
        <w:t>;</w:t>
      </w:r>
      <w:r>
        <w:br/>
        <w:t xml:space="preserve">0449 |   </w:t>
      </w:r>
      <w:proofErr w:type="spellStart"/>
      <w:r>
        <w:t>Address</w:t>
      </w:r>
      <w:proofErr w:type="spellEnd"/>
      <w:r>
        <w:t xml:space="preserve">      </w:t>
      </w:r>
      <w:proofErr w:type="spellStart"/>
      <w:r>
        <w:t>m_peer</w:t>
      </w:r>
      <w:proofErr w:type="spellEnd"/>
      <w:r>
        <w:t>;</w:t>
      </w:r>
      <w:r>
        <w:br/>
        <w:t xml:space="preserve">0450 |   uint32_t     </w:t>
      </w:r>
      <w:proofErr w:type="spellStart"/>
      <w:r>
        <w:t>m_packetSize</w:t>
      </w:r>
      <w:proofErr w:type="spellEnd"/>
      <w:r>
        <w:t>;</w:t>
      </w:r>
      <w:r>
        <w:br/>
        <w:t xml:space="preserve">0451 |   </w:t>
      </w:r>
      <w:proofErr w:type="spellStart"/>
      <w:r>
        <w:t>DataRate</w:t>
      </w:r>
      <w:proofErr w:type="spellEnd"/>
      <w:r>
        <w:t xml:space="preserve">     </w:t>
      </w:r>
      <w:proofErr w:type="spellStart"/>
      <w:r>
        <w:t>m_dataRate</w:t>
      </w:r>
      <w:proofErr w:type="spellEnd"/>
      <w:r>
        <w:t>;</w:t>
      </w:r>
      <w:r>
        <w:br/>
        <w:t xml:space="preserve">0452 |   Time         </w:t>
      </w:r>
      <w:proofErr w:type="spellStart"/>
      <w:r>
        <w:t>m_codecDelay</w:t>
      </w:r>
      <w:proofErr w:type="spellEnd"/>
      <w:r>
        <w:t>;</w:t>
      </w:r>
      <w:r>
        <w:br/>
        <w:t xml:space="preserve">0453 |   uint8_t      </w:t>
      </w:r>
      <w:proofErr w:type="spellStart"/>
      <w:r>
        <w:t>m_tos</w:t>
      </w:r>
      <w:proofErr w:type="spellEnd"/>
      <w:r>
        <w:t>;</w:t>
      </w:r>
      <w:r>
        <w:br/>
        <w:t xml:space="preserve">0454 |   </w:t>
      </w:r>
      <w:proofErr w:type="spellStart"/>
      <w:r>
        <w:t>bool</w:t>
      </w:r>
      <w:proofErr w:type="spellEnd"/>
      <w:r>
        <w:t xml:space="preserve">         </w:t>
      </w:r>
      <w:proofErr w:type="spellStart"/>
      <w:r>
        <w:t>m_running</w:t>
      </w:r>
      <w:proofErr w:type="spellEnd"/>
      <w:r>
        <w:t>;</w:t>
      </w:r>
      <w:r>
        <w:br/>
        <w:t xml:space="preserve">0455 |   </w:t>
      </w:r>
      <w:proofErr w:type="spellStart"/>
      <w:r>
        <w:t>EventId</w:t>
      </w:r>
      <w:proofErr w:type="spellEnd"/>
      <w:r>
        <w:t xml:space="preserve">      </w:t>
      </w:r>
      <w:proofErr w:type="spellStart"/>
      <w:r>
        <w:t>m_sendEvent</w:t>
      </w:r>
      <w:proofErr w:type="spellEnd"/>
      <w:r>
        <w:t>;</w:t>
      </w:r>
      <w:r>
        <w:br/>
        <w:t>0456 | }</w:t>
      </w:r>
      <w:r>
        <w:t>;</w:t>
      </w:r>
      <w:r>
        <w:br/>
        <w:t xml:space="preserve">0457 | </w:t>
      </w:r>
      <w:r>
        <w:br/>
        <w:t>0458 | NS_OBJECT_ENSURE_REGISTERED (</w:t>
      </w:r>
      <w:proofErr w:type="spellStart"/>
      <w:r>
        <w:t>CodecDelayApp</w:t>
      </w:r>
      <w:proofErr w:type="spellEnd"/>
      <w:r>
        <w:t>);</w:t>
      </w:r>
      <w:r>
        <w:br/>
        <w:t xml:space="preserve">0459 | </w:t>
      </w:r>
      <w:r>
        <w:br/>
        <w:t xml:space="preserve">0460 | </w:t>
      </w:r>
      <w:r>
        <w:br/>
        <w:t>0461 | // ============================================================================</w:t>
      </w:r>
      <w:r>
        <w:br/>
        <w:t>0462 | // UTILIDADES</w:t>
      </w:r>
      <w:r>
        <w:br/>
        <w:t>0463 | // ============================================================</w:t>
      </w:r>
      <w:r>
        <w:t>================</w:t>
      </w:r>
      <w:r>
        <w:br/>
        <w:t xml:space="preserve">0464 | </w:t>
      </w:r>
      <w:r>
        <w:br/>
        <w:t xml:space="preserve">0465 | </w:t>
      </w:r>
      <w:proofErr w:type="spellStart"/>
      <w:r>
        <w:t>double</w:t>
      </w:r>
      <w:proofErr w:type="spellEnd"/>
      <w:r>
        <w:t xml:space="preserve"> </w:t>
      </w:r>
      <w:proofErr w:type="spellStart"/>
      <w:r>
        <w:t>Percentile</w:t>
      </w:r>
      <w:proofErr w:type="spellEnd"/>
      <w:r>
        <w:t xml:space="preserve"> (</w:t>
      </w:r>
      <w:proofErr w:type="spellStart"/>
      <w:r>
        <w:t>std</w:t>
      </w:r>
      <w:proofErr w:type="spellEnd"/>
      <w:r>
        <w:t>::vector&lt;</w:t>
      </w:r>
      <w:proofErr w:type="spellStart"/>
      <w:r>
        <w:t>double</w:t>
      </w:r>
      <w:proofErr w:type="spellEnd"/>
      <w:r>
        <w:t xml:space="preserve">&gt; v, </w:t>
      </w:r>
      <w:proofErr w:type="spellStart"/>
      <w:r>
        <w:t>double</w:t>
      </w:r>
      <w:proofErr w:type="spellEnd"/>
      <w:r>
        <w:t xml:space="preserve"> p)</w:t>
      </w:r>
      <w:r>
        <w:br/>
        <w:t>0466 | {</w:t>
      </w:r>
      <w:r>
        <w:br/>
        <w:t xml:space="preserve">0467 |   </w:t>
      </w:r>
      <w:proofErr w:type="spellStart"/>
      <w:r>
        <w:t>if</w:t>
      </w:r>
      <w:proofErr w:type="spellEnd"/>
      <w:r>
        <w:t xml:space="preserve"> (</w:t>
      </w:r>
      <w:proofErr w:type="spellStart"/>
      <w:r>
        <w:t>v.empty</w:t>
      </w:r>
      <w:proofErr w:type="spellEnd"/>
      <w:r>
        <w:t xml:space="preserve"> ()) </w:t>
      </w:r>
      <w:proofErr w:type="spellStart"/>
      <w:r>
        <w:t>return</w:t>
      </w:r>
      <w:proofErr w:type="spellEnd"/>
      <w:r>
        <w:t xml:space="preserve"> 0.0;</w:t>
      </w:r>
      <w:r>
        <w:br/>
        <w:t xml:space="preserve">0468 |   </w:t>
      </w:r>
      <w:proofErr w:type="spellStart"/>
      <w:r>
        <w:t>std</w:t>
      </w:r>
      <w:proofErr w:type="spellEnd"/>
      <w:r>
        <w:t>::</w:t>
      </w:r>
      <w:proofErr w:type="spellStart"/>
      <w:r>
        <w:t>sort</w:t>
      </w:r>
      <w:proofErr w:type="spellEnd"/>
      <w:r>
        <w:t xml:space="preserve"> (</w:t>
      </w:r>
      <w:proofErr w:type="spellStart"/>
      <w:r>
        <w:t>v.begin</w:t>
      </w:r>
      <w:proofErr w:type="spellEnd"/>
      <w:r>
        <w:t xml:space="preserve"> (), </w:t>
      </w:r>
      <w:proofErr w:type="spellStart"/>
      <w:r>
        <w:t>v.end</w:t>
      </w:r>
      <w:proofErr w:type="spellEnd"/>
      <w:r>
        <w:t xml:space="preserve"> ());</w:t>
      </w:r>
      <w:r>
        <w:br/>
        <w:t xml:space="preserve">0469 |   </w:t>
      </w:r>
      <w:proofErr w:type="spellStart"/>
      <w:r>
        <w:t>double</w:t>
      </w:r>
      <w:proofErr w:type="spellEnd"/>
      <w:r>
        <w:t xml:space="preserve"> </w:t>
      </w:r>
      <w:proofErr w:type="spellStart"/>
      <w:r>
        <w:t>idx</w:t>
      </w:r>
      <w:proofErr w:type="spellEnd"/>
      <w:r>
        <w:t xml:space="preserve"> = (p / 100.0) * (</w:t>
      </w:r>
      <w:proofErr w:type="spellStart"/>
      <w:r>
        <w:t>double</w:t>
      </w:r>
      <w:proofErr w:type="spellEnd"/>
      <w:r>
        <w:t>)(</w:t>
      </w:r>
      <w:proofErr w:type="spellStart"/>
      <w:r>
        <w:t>v.size</w:t>
      </w:r>
      <w:proofErr w:type="spellEnd"/>
      <w:r>
        <w:t xml:space="preserve"> () - 1);</w:t>
      </w:r>
      <w:r>
        <w:br/>
        <w:t xml:space="preserve">0470 |   </w:t>
      </w:r>
      <w:proofErr w:type="spellStart"/>
      <w:r>
        <w:t>size_t</w:t>
      </w:r>
      <w:proofErr w:type="spellEnd"/>
      <w:r>
        <w:t xml:space="preserve"> lo  = </w:t>
      </w:r>
      <w:r>
        <w:t>(</w:t>
      </w:r>
      <w:proofErr w:type="spellStart"/>
      <w:r>
        <w:t>size_t</w:t>
      </w:r>
      <w:proofErr w:type="spellEnd"/>
      <w:r>
        <w:t>)</w:t>
      </w:r>
      <w:proofErr w:type="spellStart"/>
      <w:r>
        <w:t>idx</w:t>
      </w:r>
      <w:proofErr w:type="spellEnd"/>
      <w:r>
        <w:t>;</w:t>
      </w:r>
      <w:r>
        <w:br/>
        <w:t xml:space="preserve">0471 |   </w:t>
      </w:r>
      <w:proofErr w:type="spellStart"/>
      <w:r>
        <w:t>size_t</w:t>
      </w:r>
      <w:proofErr w:type="spellEnd"/>
      <w:r>
        <w:t xml:space="preserve"> hi  = lo + 1;</w:t>
      </w:r>
      <w:r>
        <w:br/>
        <w:t xml:space="preserve">0472 |   </w:t>
      </w:r>
      <w:proofErr w:type="spellStart"/>
      <w:r>
        <w:t>if</w:t>
      </w:r>
      <w:proofErr w:type="spellEnd"/>
      <w:r>
        <w:t xml:space="preserve"> (hi &gt;= </w:t>
      </w:r>
      <w:proofErr w:type="spellStart"/>
      <w:r>
        <w:t>v.size</w:t>
      </w:r>
      <w:proofErr w:type="spellEnd"/>
      <w:r>
        <w:t xml:space="preserve"> ()) </w:t>
      </w:r>
      <w:proofErr w:type="spellStart"/>
      <w:r>
        <w:t>return</w:t>
      </w:r>
      <w:proofErr w:type="spellEnd"/>
      <w:r>
        <w:t xml:space="preserve"> </w:t>
      </w:r>
      <w:proofErr w:type="spellStart"/>
      <w:r>
        <w:t>v.back</w:t>
      </w:r>
      <w:proofErr w:type="spellEnd"/>
      <w:r>
        <w:t xml:space="preserve"> ();</w:t>
      </w:r>
      <w:r>
        <w:br/>
        <w:t xml:space="preserve">0473 |   </w:t>
      </w:r>
      <w:proofErr w:type="spellStart"/>
      <w:r>
        <w:t>return</w:t>
      </w:r>
      <w:proofErr w:type="spellEnd"/>
      <w:r>
        <w:t xml:space="preserve"> v[lo] * (1.0 - (</w:t>
      </w:r>
      <w:proofErr w:type="spellStart"/>
      <w:r>
        <w:t>idx</w:t>
      </w:r>
      <w:proofErr w:type="spellEnd"/>
      <w:r>
        <w:t xml:space="preserve"> - lo)) + v[hi] * (</w:t>
      </w:r>
      <w:proofErr w:type="spellStart"/>
      <w:r>
        <w:t>idx</w:t>
      </w:r>
      <w:proofErr w:type="spellEnd"/>
      <w:r>
        <w:t xml:space="preserve"> - lo);</w:t>
      </w:r>
      <w:r>
        <w:br/>
      </w:r>
      <w:r>
        <w:lastRenderedPageBreak/>
        <w:t>0474 | }</w:t>
      </w:r>
      <w:r>
        <w:br/>
        <w:t xml:space="preserve">0475 | </w:t>
      </w:r>
      <w:r>
        <w:br/>
        <w:t xml:space="preserve">0476 | </w:t>
      </w:r>
      <w:proofErr w:type="spellStart"/>
      <w:r>
        <w:t>std</w:t>
      </w:r>
      <w:proofErr w:type="spellEnd"/>
      <w:r>
        <w:t>::vector&lt;</w:t>
      </w:r>
      <w:proofErr w:type="spellStart"/>
      <w:r>
        <w:t>double</w:t>
      </w:r>
      <w:proofErr w:type="spellEnd"/>
      <w:r>
        <w:t xml:space="preserve">&gt; </w:t>
      </w:r>
      <w:proofErr w:type="spellStart"/>
      <w:r>
        <w:t>HistToSamples</w:t>
      </w:r>
      <w:proofErr w:type="spellEnd"/>
      <w:r>
        <w:t xml:space="preserve"> (</w:t>
      </w:r>
      <w:proofErr w:type="spellStart"/>
      <w:r>
        <w:t>const</w:t>
      </w:r>
      <w:proofErr w:type="spellEnd"/>
      <w:r>
        <w:t xml:space="preserve"> </w:t>
      </w:r>
      <w:proofErr w:type="spellStart"/>
      <w:r>
        <w:t>Histogram</w:t>
      </w:r>
      <w:proofErr w:type="spellEnd"/>
      <w:r>
        <w:t xml:space="preserve"> &amp;h, </w:t>
      </w:r>
      <w:proofErr w:type="spellStart"/>
      <w:r>
        <w:t>double</w:t>
      </w:r>
      <w:proofErr w:type="spellEnd"/>
      <w:r>
        <w:t xml:space="preserve"> </w:t>
      </w:r>
      <w:proofErr w:type="spellStart"/>
      <w:r>
        <w:t>binW</w:t>
      </w:r>
      <w:proofErr w:type="spellEnd"/>
      <w:r>
        <w:t>)</w:t>
      </w:r>
      <w:r>
        <w:br/>
        <w:t>0477 | {</w:t>
      </w:r>
      <w:r>
        <w:br/>
        <w:t xml:space="preserve">0478 |   </w:t>
      </w:r>
      <w:proofErr w:type="spellStart"/>
      <w:r>
        <w:t>std</w:t>
      </w:r>
      <w:proofErr w:type="spellEnd"/>
      <w:r>
        <w:t>::vector&lt;</w:t>
      </w:r>
      <w:proofErr w:type="spellStart"/>
      <w:r>
        <w:t>double</w:t>
      </w:r>
      <w:proofErr w:type="spellEnd"/>
      <w:r>
        <w:t>&gt; s;</w:t>
      </w:r>
      <w:r>
        <w:br/>
        <w:t xml:space="preserve">0479 |   </w:t>
      </w:r>
      <w:proofErr w:type="spellStart"/>
      <w:r>
        <w:t>for</w:t>
      </w:r>
      <w:proofErr w:type="spellEnd"/>
      <w:r>
        <w:t xml:space="preserve"> (uint32_t b = 0; b &lt; </w:t>
      </w:r>
      <w:proofErr w:type="spellStart"/>
      <w:r>
        <w:t>h.GetNBins</w:t>
      </w:r>
      <w:proofErr w:type="spellEnd"/>
      <w:r>
        <w:t xml:space="preserve"> (); b++)</w:t>
      </w:r>
      <w:r>
        <w:br/>
        <w:t>0480 |   {</w:t>
      </w:r>
      <w:r>
        <w:br/>
        <w:t xml:space="preserve">0481 |     uint32_t </w:t>
      </w:r>
      <w:proofErr w:type="spellStart"/>
      <w:r>
        <w:t>cnt</w:t>
      </w:r>
      <w:proofErr w:type="spellEnd"/>
      <w:r>
        <w:t xml:space="preserve"> = </w:t>
      </w:r>
      <w:proofErr w:type="spellStart"/>
      <w:r>
        <w:t>h.GetBinCount</w:t>
      </w:r>
      <w:proofErr w:type="spellEnd"/>
      <w:r>
        <w:t xml:space="preserve"> (b);</w:t>
      </w:r>
      <w:r>
        <w:br/>
        <w:t xml:space="preserve">0482 |     </w:t>
      </w:r>
      <w:proofErr w:type="spellStart"/>
      <w:r>
        <w:t>double</w:t>
      </w:r>
      <w:proofErr w:type="spellEnd"/>
      <w:r>
        <w:t xml:space="preserve">   </w:t>
      </w:r>
      <w:proofErr w:type="spellStart"/>
      <w:r>
        <w:t>mid</w:t>
      </w:r>
      <w:proofErr w:type="spellEnd"/>
      <w:r>
        <w:t xml:space="preserve"> = (b + 0.5) * </w:t>
      </w:r>
      <w:proofErr w:type="spellStart"/>
      <w:r>
        <w:t>binW</w:t>
      </w:r>
      <w:proofErr w:type="spellEnd"/>
      <w:r>
        <w:t>;</w:t>
      </w:r>
      <w:r>
        <w:br/>
        <w:t xml:space="preserve">0483 |     </w:t>
      </w:r>
      <w:proofErr w:type="spellStart"/>
      <w:r>
        <w:t>for</w:t>
      </w:r>
      <w:proofErr w:type="spellEnd"/>
      <w:r>
        <w:t xml:space="preserve"> (uint32_t k = 0; k &lt; </w:t>
      </w:r>
      <w:proofErr w:type="spellStart"/>
      <w:r>
        <w:t>cnt</w:t>
      </w:r>
      <w:proofErr w:type="spellEnd"/>
      <w:r>
        <w:t xml:space="preserve">; k++) </w:t>
      </w:r>
      <w:proofErr w:type="spellStart"/>
      <w:r>
        <w:t>s.push_back</w:t>
      </w:r>
      <w:proofErr w:type="spellEnd"/>
      <w:r>
        <w:t xml:space="preserve"> (</w:t>
      </w:r>
      <w:proofErr w:type="spellStart"/>
      <w:r>
        <w:t>mid</w:t>
      </w:r>
      <w:proofErr w:type="spellEnd"/>
      <w:r>
        <w:t>);</w:t>
      </w:r>
      <w:r>
        <w:br/>
        <w:t>0484</w:t>
      </w:r>
      <w:r>
        <w:t xml:space="preserve"> |   }</w:t>
      </w:r>
      <w:r>
        <w:br/>
        <w:t xml:space="preserve">0485 |   </w:t>
      </w:r>
      <w:proofErr w:type="spellStart"/>
      <w:r>
        <w:t>return</w:t>
      </w:r>
      <w:proofErr w:type="spellEnd"/>
      <w:r>
        <w:t xml:space="preserve"> s;</w:t>
      </w:r>
      <w:r>
        <w:br/>
        <w:t>0486 | }</w:t>
      </w:r>
      <w:r>
        <w:br/>
        <w:t xml:space="preserve">0487 | </w:t>
      </w:r>
      <w:r>
        <w:br/>
        <w:t xml:space="preserve">0488 | </w:t>
      </w:r>
      <w:r>
        <w:br/>
        <w:t>0489 | // ── Variables globales para log de asociación (</w:t>
      </w:r>
      <w:proofErr w:type="spellStart"/>
      <w:r>
        <w:t>callbacks</w:t>
      </w:r>
      <w:proofErr w:type="spellEnd"/>
      <w:r>
        <w:t xml:space="preserve"> declarados después de </w:t>
      </w:r>
      <w:proofErr w:type="spellStart"/>
      <w:r>
        <w:t>PosLogger</w:t>
      </w:r>
      <w:proofErr w:type="spellEnd"/>
      <w:r>
        <w:t>) ──</w:t>
      </w:r>
      <w:r>
        <w:br/>
        <w:t xml:space="preserve">0490 | </w:t>
      </w:r>
      <w:proofErr w:type="spellStart"/>
      <w:r>
        <w:t>static</w:t>
      </w:r>
      <w:proofErr w:type="spellEnd"/>
      <w:r>
        <w:t xml:space="preserve"> </w:t>
      </w:r>
      <w:proofErr w:type="spellStart"/>
      <w:r>
        <w:t>std</w:t>
      </w:r>
      <w:proofErr w:type="spellEnd"/>
      <w:r>
        <w:t>::</w:t>
      </w:r>
      <w:proofErr w:type="spellStart"/>
      <w:r>
        <w:t>ofstream</w:t>
      </w:r>
      <w:proofErr w:type="spellEnd"/>
      <w:r>
        <w:t xml:space="preserve">          </w:t>
      </w:r>
      <w:proofErr w:type="spellStart"/>
      <w:r>
        <w:t>g_assocLog</w:t>
      </w:r>
      <w:proofErr w:type="spellEnd"/>
      <w:r>
        <w:t>;</w:t>
      </w:r>
      <w:r>
        <w:br/>
        <w:t xml:space="preserve">0491 | </w:t>
      </w:r>
      <w:proofErr w:type="spellStart"/>
      <w:r>
        <w:t>static</w:t>
      </w:r>
      <w:proofErr w:type="spellEnd"/>
      <w:r>
        <w:t xml:space="preserve"> </w:t>
      </w:r>
      <w:proofErr w:type="spellStart"/>
      <w:r>
        <w:t>std</w:t>
      </w:r>
      <w:proofErr w:type="spellEnd"/>
      <w:r>
        <w:t>::</w:t>
      </w:r>
      <w:proofErr w:type="spellStart"/>
      <w:r>
        <w:t>map</w:t>
      </w:r>
      <w:proofErr w:type="spellEnd"/>
      <w:r>
        <w:t>&lt;</w:t>
      </w:r>
      <w:proofErr w:type="spellStart"/>
      <w:r>
        <w:t>std</w:t>
      </w:r>
      <w:proofErr w:type="spellEnd"/>
      <w:r>
        <w:t>::</w:t>
      </w:r>
      <w:proofErr w:type="spellStart"/>
      <w:r>
        <w:t>string</w:t>
      </w:r>
      <w:proofErr w:type="spellEnd"/>
      <w:r>
        <w:t xml:space="preserve">, </w:t>
      </w:r>
      <w:proofErr w:type="spellStart"/>
      <w:r>
        <w:t>std</w:t>
      </w:r>
      <w:proofErr w:type="spellEnd"/>
      <w:r>
        <w:t>::</w:t>
      </w:r>
      <w:proofErr w:type="spellStart"/>
      <w:r>
        <w:t>string</w:t>
      </w:r>
      <w:proofErr w:type="spellEnd"/>
      <w:r>
        <w:t xml:space="preserve">&gt; </w:t>
      </w:r>
      <w:proofErr w:type="spellStart"/>
      <w:r>
        <w:t>g_mac</w:t>
      </w:r>
      <w:r>
        <w:t>ToId</w:t>
      </w:r>
      <w:proofErr w:type="spellEnd"/>
      <w:r>
        <w:t xml:space="preserve">;   // MAC </w:t>
      </w:r>
      <w:proofErr w:type="spellStart"/>
      <w:r>
        <w:t>string</w:t>
      </w:r>
      <w:proofErr w:type="spellEnd"/>
      <w:r>
        <w:t xml:space="preserve"> → id</w:t>
      </w:r>
      <w:r>
        <w:br/>
        <w:t xml:space="preserve">0492 | </w:t>
      </w:r>
      <w:proofErr w:type="spellStart"/>
      <w:r>
        <w:t>static</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g_lhdMobGlobal</w:t>
      </w:r>
      <w:proofErr w:type="spellEnd"/>
      <w:r>
        <w:t>;</w:t>
      </w:r>
      <w:r>
        <w:br/>
        <w:t xml:space="preserve">0493 | </w:t>
      </w:r>
      <w:r>
        <w:br/>
        <w:t xml:space="preserve">0494 | </w:t>
      </w:r>
      <w:r>
        <w:br/>
        <w:t>0495 | // ============================================================================</w:t>
      </w:r>
    </w:p>
    <w:p w14:paraId="6F02C4AB" w14:textId="77777777" w:rsidR="00C5499E" w:rsidRDefault="008B461A">
      <w:pPr>
        <w:pStyle w:val="CodigoFuente"/>
      </w:pPr>
      <w:r>
        <w:t>0496 | // LOGGER DE POSICIÓN Y RSSI</w:t>
      </w:r>
      <w:r>
        <w:br/>
        <w:t>0497 | // Formato v8: tim</w:t>
      </w:r>
      <w:r>
        <w:t>e_s,x,y,station_m,segment_id,nlos_region,serving_hawk,rssi_dbm</w:t>
      </w:r>
      <w:r>
        <w:br/>
        <w:t>0498 | // ============================================================================</w:t>
      </w:r>
      <w:r>
        <w:br/>
        <w:t xml:space="preserve">0499 | </w:t>
      </w:r>
      <w:r>
        <w:br/>
        <w:t xml:space="preserve">0500 | </w:t>
      </w:r>
      <w:proofErr w:type="spellStart"/>
      <w:r>
        <w:t>struct</w:t>
      </w:r>
      <w:proofErr w:type="spellEnd"/>
      <w:r>
        <w:t xml:space="preserve"> </w:t>
      </w:r>
      <w:proofErr w:type="spellStart"/>
      <w:r>
        <w:t>ApRadioInfo</w:t>
      </w:r>
      <w:proofErr w:type="spellEnd"/>
      <w:r>
        <w:t xml:space="preserve"> {</w:t>
      </w:r>
      <w:r>
        <w:br/>
        <w:t xml:space="preserve">0501 |   </w:t>
      </w:r>
      <w:proofErr w:type="spellStart"/>
      <w:r>
        <w:t>double</w:t>
      </w:r>
      <w:proofErr w:type="spellEnd"/>
      <w:r>
        <w:t xml:space="preserve"> x, y;</w:t>
      </w:r>
      <w:r>
        <w:br/>
        <w:t xml:space="preserve">0502 |   </w:t>
      </w:r>
      <w:proofErr w:type="spellStart"/>
      <w:r>
        <w:t>std</w:t>
      </w:r>
      <w:proofErr w:type="spellEnd"/>
      <w:r>
        <w:t>::</w:t>
      </w:r>
      <w:proofErr w:type="spellStart"/>
      <w:r>
        <w:t>string</w:t>
      </w:r>
      <w:proofErr w:type="spellEnd"/>
      <w:r>
        <w:t xml:space="preserve"> id;</w:t>
      </w:r>
      <w:r>
        <w:br/>
        <w:t xml:space="preserve">0503 |   </w:t>
      </w:r>
      <w:proofErr w:type="spellStart"/>
      <w:r>
        <w:t>double</w:t>
      </w:r>
      <w:proofErr w:type="spellEnd"/>
      <w:r>
        <w:t xml:space="preserve"> </w:t>
      </w:r>
      <w:proofErr w:type="spellStart"/>
      <w:r>
        <w:t>txPower</w:t>
      </w:r>
      <w:r>
        <w:t>Dbm</w:t>
      </w:r>
      <w:proofErr w:type="spellEnd"/>
      <w:r>
        <w:t>;  // potencia de transmisión real del nodo</w:t>
      </w:r>
      <w:r>
        <w:br/>
        <w:t xml:space="preserve">0504 |   </w:t>
      </w:r>
      <w:proofErr w:type="spellStart"/>
      <w:r>
        <w:t>double</w:t>
      </w:r>
      <w:proofErr w:type="spellEnd"/>
      <w:r>
        <w:t xml:space="preserve"> </w:t>
      </w:r>
      <w:proofErr w:type="spellStart"/>
      <w:r>
        <w:t>txGainDbi</w:t>
      </w:r>
      <w:proofErr w:type="spellEnd"/>
      <w:r>
        <w:t>;   // ganancia de antena TX real del nodo</w:t>
      </w:r>
      <w:r>
        <w:br/>
        <w:t>0505 | };</w:t>
      </w:r>
      <w:r>
        <w:br/>
        <w:t xml:space="preserve">0506 | </w:t>
      </w:r>
      <w:proofErr w:type="spellStart"/>
      <w:r>
        <w:t>static</w:t>
      </w:r>
      <w:proofErr w:type="spellEnd"/>
      <w:r>
        <w:t xml:space="preserve"> </w:t>
      </w:r>
      <w:proofErr w:type="spellStart"/>
      <w:r>
        <w:t>std</w:t>
      </w:r>
      <w:proofErr w:type="spellEnd"/>
      <w:r>
        <w:t>::vector&lt;</w:t>
      </w:r>
      <w:proofErr w:type="spellStart"/>
      <w:r>
        <w:t>ApRadioInfo</w:t>
      </w:r>
      <w:proofErr w:type="spellEnd"/>
      <w:r>
        <w:t xml:space="preserve">&gt; </w:t>
      </w:r>
      <w:proofErr w:type="spellStart"/>
      <w:r>
        <w:t>g_apPositions</w:t>
      </w:r>
      <w:proofErr w:type="spellEnd"/>
      <w:r>
        <w:t>;</w:t>
      </w:r>
      <w:r>
        <w:br/>
        <w:t xml:space="preserve">0507 | </w:t>
      </w:r>
      <w:r>
        <w:br/>
        <w:t xml:space="preserve">0508 | </w:t>
      </w:r>
      <w:proofErr w:type="spellStart"/>
      <w:r>
        <w:t>struct</w:t>
      </w:r>
      <w:proofErr w:type="spellEnd"/>
      <w:r>
        <w:t xml:space="preserve"> </w:t>
      </w:r>
      <w:proofErr w:type="spellStart"/>
      <w:r>
        <w:t>PosLogger</w:t>
      </w:r>
      <w:proofErr w:type="spellEnd"/>
      <w:r>
        <w:t xml:space="preserve"> {</w:t>
      </w:r>
      <w:r>
        <w:br/>
        <w:t xml:space="preserve">0509 |   </w:t>
      </w:r>
      <w:proofErr w:type="spellStart"/>
      <w:r>
        <w:t>std</w:t>
      </w:r>
      <w:proofErr w:type="spellEnd"/>
      <w:r>
        <w:t>::</w:t>
      </w:r>
      <w:proofErr w:type="spellStart"/>
      <w:r>
        <w:t>ofstream</w:t>
      </w:r>
      <w:proofErr w:type="spellEnd"/>
      <w:r>
        <w:t xml:space="preserve">     file;</w:t>
      </w:r>
      <w:r>
        <w:br/>
        <w:t xml:space="preserve">0510 |   </w:t>
      </w:r>
      <w:proofErr w:type="spellStart"/>
      <w:r>
        <w:t>P</w:t>
      </w:r>
      <w:r>
        <w:t>tr</w:t>
      </w:r>
      <w:proofErr w:type="spellEnd"/>
      <w:r>
        <w:t>&lt;</w:t>
      </w:r>
      <w:proofErr w:type="spellStart"/>
      <w:r>
        <w:t>WaypointMobilityModel</w:t>
      </w:r>
      <w:proofErr w:type="spellEnd"/>
      <w:r>
        <w:t xml:space="preserve">&gt; </w:t>
      </w:r>
      <w:proofErr w:type="spellStart"/>
      <w:r>
        <w:t>lhdMob</w:t>
      </w:r>
      <w:proofErr w:type="spellEnd"/>
      <w:r>
        <w:t>;</w:t>
      </w:r>
      <w:r>
        <w:br/>
        <w:t xml:space="preserve">0511 |   </w:t>
      </w:r>
      <w:proofErr w:type="spellStart"/>
      <w:r>
        <w:t>double</w:t>
      </w:r>
      <w:proofErr w:type="spellEnd"/>
      <w:r>
        <w:t xml:space="preserve"> </w:t>
      </w:r>
      <w:proofErr w:type="spellStart"/>
      <w:r>
        <w:t>txPowHawk</w:t>
      </w:r>
      <w:proofErr w:type="spellEnd"/>
      <w:r>
        <w:t xml:space="preserve">, </w:t>
      </w:r>
      <w:proofErr w:type="spellStart"/>
      <w:r>
        <w:t>freq</w:t>
      </w:r>
      <w:proofErr w:type="spellEnd"/>
      <w:r>
        <w:t xml:space="preserve">, </w:t>
      </w:r>
      <w:proofErr w:type="spellStart"/>
      <w:r>
        <w:t>dbp</w:t>
      </w:r>
      <w:proofErr w:type="spellEnd"/>
      <w:r>
        <w:t xml:space="preserve">, </w:t>
      </w:r>
      <w:proofErr w:type="spellStart"/>
      <w:r>
        <w:t>expLOS</w:t>
      </w:r>
      <w:proofErr w:type="spellEnd"/>
      <w:r>
        <w:t xml:space="preserve">, </w:t>
      </w:r>
      <w:proofErr w:type="spellStart"/>
      <w:r>
        <w:t>expNLOS</w:t>
      </w:r>
      <w:proofErr w:type="spellEnd"/>
      <w:r>
        <w:t>;</w:t>
      </w:r>
      <w:r>
        <w:br/>
        <w:t xml:space="preserve">0512 | </w:t>
      </w:r>
      <w:r>
        <w:br/>
        <w:t xml:space="preserve">0513 |   </w:t>
      </w:r>
      <w:proofErr w:type="spellStart"/>
      <w:r>
        <w:t>void</w:t>
      </w:r>
      <w:proofErr w:type="spellEnd"/>
      <w:r>
        <w:t xml:space="preserve"> Open (</w:t>
      </w:r>
      <w:proofErr w:type="spellStart"/>
      <w:r>
        <w:t>const</w:t>
      </w:r>
      <w:proofErr w:type="spellEnd"/>
      <w:r>
        <w:t xml:space="preserve"> </w:t>
      </w:r>
      <w:proofErr w:type="spellStart"/>
      <w:r>
        <w:t>std</w:t>
      </w:r>
      <w:proofErr w:type="spellEnd"/>
      <w:r>
        <w:t>::</w:t>
      </w:r>
      <w:proofErr w:type="spellStart"/>
      <w:r>
        <w:t>string</w:t>
      </w:r>
      <w:proofErr w:type="spellEnd"/>
      <w:r>
        <w:t xml:space="preserve"> &amp;</w:t>
      </w:r>
      <w:proofErr w:type="spellStart"/>
      <w:r>
        <w:t>path</w:t>
      </w:r>
      <w:proofErr w:type="spellEnd"/>
      <w:r>
        <w:t>)</w:t>
      </w:r>
      <w:r>
        <w:br/>
        <w:t>0514 |   {</w:t>
      </w:r>
      <w:r>
        <w:br/>
        <w:t xml:space="preserve">0515 |     </w:t>
      </w:r>
      <w:proofErr w:type="spellStart"/>
      <w:r>
        <w:t>file.open</w:t>
      </w:r>
      <w:proofErr w:type="spellEnd"/>
      <w:r>
        <w:t xml:space="preserve"> (</w:t>
      </w:r>
      <w:proofErr w:type="spellStart"/>
      <w:r>
        <w:t>path</w:t>
      </w:r>
      <w:proofErr w:type="spellEnd"/>
      <w:r>
        <w:t>);</w:t>
      </w:r>
      <w:r>
        <w:br/>
        <w:t>0516 |     file &lt;&lt; "time_s,x,y,station_m,segment_id,nlos_region,serving_ha</w:t>
      </w:r>
      <w:r>
        <w:t>wk,rssi_dbm\n";</w:t>
      </w:r>
      <w:r>
        <w:br/>
        <w:t>0517 |   }</w:t>
      </w:r>
      <w:r>
        <w:br/>
        <w:t xml:space="preserve">0518 | </w:t>
      </w:r>
      <w:r>
        <w:br/>
        <w:t xml:space="preserve">0519 |   </w:t>
      </w:r>
      <w:proofErr w:type="spellStart"/>
      <w:r>
        <w:t>static</w:t>
      </w:r>
      <w:proofErr w:type="spellEnd"/>
      <w:r>
        <w:t xml:space="preserve"> </w:t>
      </w:r>
      <w:proofErr w:type="spellStart"/>
      <w:r>
        <w:t>double</w:t>
      </w:r>
      <w:proofErr w:type="spellEnd"/>
      <w:r>
        <w:t xml:space="preserve"> </w:t>
      </w:r>
      <w:proofErr w:type="spellStart"/>
      <w:r>
        <w:t>StationFromXY</w:t>
      </w:r>
      <w:proofErr w:type="spellEnd"/>
      <w:r>
        <w:t xml:space="preserve"> (</w:t>
      </w:r>
      <w:proofErr w:type="spellStart"/>
      <w:r>
        <w:t>double</w:t>
      </w:r>
      <w:proofErr w:type="spellEnd"/>
      <w:r>
        <w:t xml:space="preserve"> x, </w:t>
      </w:r>
      <w:proofErr w:type="spellStart"/>
      <w:r>
        <w:t>double</w:t>
      </w:r>
      <w:proofErr w:type="spellEnd"/>
      <w:r>
        <w:t xml:space="preserve"> y)</w:t>
      </w:r>
      <w:r>
        <w:br/>
        <w:t>0520 |   {</w:t>
      </w:r>
      <w:r>
        <w:br/>
        <w:t xml:space="preserve">0521 |     </w:t>
      </w:r>
      <w:proofErr w:type="spellStart"/>
      <w:r>
        <w:t>SegType</w:t>
      </w:r>
      <w:proofErr w:type="spellEnd"/>
      <w:r>
        <w:t xml:space="preserve"> </w:t>
      </w:r>
      <w:proofErr w:type="spellStart"/>
      <w:r>
        <w:t>seg</w:t>
      </w:r>
      <w:proofErr w:type="spellEnd"/>
      <w:r>
        <w:t xml:space="preserve"> = </w:t>
      </w:r>
      <w:proofErr w:type="spellStart"/>
      <w:r>
        <w:t>ClassifyPosition</w:t>
      </w:r>
      <w:proofErr w:type="spellEnd"/>
      <w:r>
        <w:t xml:space="preserve"> (x, y);</w:t>
      </w:r>
      <w:r>
        <w:br/>
        <w:t xml:space="preserve">0522 |     </w:t>
      </w:r>
      <w:proofErr w:type="spellStart"/>
      <w:r>
        <w:t>if</w:t>
      </w:r>
      <w:proofErr w:type="spellEnd"/>
      <w:r>
        <w:t xml:space="preserve"> (</w:t>
      </w:r>
      <w:proofErr w:type="spellStart"/>
      <w:r>
        <w:t>seg</w:t>
      </w:r>
      <w:proofErr w:type="spellEnd"/>
      <w:r>
        <w:t xml:space="preserve"> == SEG_GAL)  </w:t>
      </w:r>
      <w:proofErr w:type="spellStart"/>
      <w:r>
        <w:t>return</w:t>
      </w:r>
      <w:proofErr w:type="spellEnd"/>
      <w:r>
        <w:t xml:space="preserve"> x;</w:t>
      </w:r>
      <w:r>
        <w:br/>
        <w:t xml:space="preserve">0523 |     </w:t>
      </w:r>
      <w:proofErr w:type="spellStart"/>
      <w:r>
        <w:t>if</w:t>
      </w:r>
      <w:proofErr w:type="spellEnd"/>
      <w:r>
        <w:t xml:space="preserve"> (</w:t>
      </w:r>
      <w:proofErr w:type="spellStart"/>
      <w:r>
        <w:t>seg</w:t>
      </w:r>
      <w:proofErr w:type="spellEnd"/>
      <w:r>
        <w:t xml:space="preserve"> == SEG_BP)   </w:t>
      </w:r>
      <w:proofErr w:type="spellStart"/>
      <w:r>
        <w:t>return</w:t>
      </w:r>
      <w:proofErr w:type="spellEnd"/>
      <w:r>
        <w:t xml:space="preserve"> 183.7 + y;</w:t>
      </w:r>
      <w:r>
        <w:br/>
        <w:t xml:space="preserve">0524 |    </w:t>
      </w:r>
      <w:r>
        <w:t xml:space="preserve"> </w:t>
      </w:r>
      <w:proofErr w:type="spellStart"/>
      <w:r>
        <w:t>if</w:t>
      </w:r>
      <w:proofErr w:type="spellEnd"/>
      <w:r>
        <w:t xml:space="preserve"> (</w:t>
      </w:r>
      <w:proofErr w:type="spellStart"/>
      <w:r>
        <w:t>seg</w:t>
      </w:r>
      <w:proofErr w:type="spellEnd"/>
      <w:r>
        <w:t xml:space="preserve"> == SEG_DES)  </w:t>
      </w:r>
      <w:proofErr w:type="spellStart"/>
      <w:r>
        <w:t>return</w:t>
      </w:r>
      <w:proofErr w:type="spellEnd"/>
      <w:r>
        <w:t xml:space="preserve"> 374.4 + y;  // 318.5 + (374.4-318.5)=56 (</w:t>
      </w:r>
      <w:proofErr w:type="spellStart"/>
      <w:r>
        <w:t>giro→ramal</w:t>
      </w:r>
      <w:proofErr w:type="spellEnd"/>
      <w:r>
        <w:t>)</w:t>
      </w:r>
      <w:r>
        <w:br/>
        <w:t xml:space="preserve">0525 |     </w:t>
      </w:r>
      <w:proofErr w:type="spellStart"/>
      <w:r>
        <w:t>return</w:t>
      </w:r>
      <w:proofErr w:type="spellEnd"/>
      <w:r>
        <w:t xml:space="preserve"> x;</w:t>
      </w:r>
      <w:r>
        <w:br/>
        <w:t>0526 |   }</w:t>
      </w:r>
      <w:r>
        <w:br/>
        <w:t xml:space="preserve">0527 | </w:t>
      </w:r>
      <w:r>
        <w:br/>
        <w:t xml:space="preserve">0528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SegmentId</w:t>
      </w:r>
      <w:proofErr w:type="spellEnd"/>
      <w:r>
        <w:t xml:space="preserve"> (</w:t>
      </w:r>
      <w:proofErr w:type="spellStart"/>
      <w:r>
        <w:t>double</w:t>
      </w:r>
      <w:proofErr w:type="spellEnd"/>
      <w:r>
        <w:t xml:space="preserve"> x, </w:t>
      </w:r>
      <w:proofErr w:type="spellStart"/>
      <w:r>
        <w:t>double</w:t>
      </w:r>
      <w:proofErr w:type="spellEnd"/>
      <w:r>
        <w:t xml:space="preserve"> y)</w:t>
      </w:r>
      <w:r>
        <w:br/>
        <w:t>0529 |   {</w:t>
      </w:r>
      <w:r>
        <w:br/>
        <w:t xml:space="preserve">0530 |     </w:t>
      </w:r>
      <w:proofErr w:type="spellStart"/>
      <w:r>
        <w:t>SegType</w:t>
      </w:r>
      <w:proofErr w:type="spellEnd"/>
      <w:r>
        <w:t xml:space="preserve"> </w:t>
      </w:r>
      <w:proofErr w:type="spellStart"/>
      <w:r>
        <w:t>seg</w:t>
      </w:r>
      <w:proofErr w:type="spellEnd"/>
      <w:r>
        <w:t xml:space="preserve"> = </w:t>
      </w:r>
      <w:proofErr w:type="spellStart"/>
      <w:r>
        <w:t>ClassifyPosition</w:t>
      </w:r>
      <w:proofErr w:type="spellEnd"/>
      <w:r>
        <w:t xml:space="preserve"> (x, y);</w:t>
      </w:r>
      <w:r>
        <w:br/>
        <w:t xml:space="preserve">0531 |     </w:t>
      </w:r>
      <w:proofErr w:type="spellStart"/>
      <w:r>
        <w:t>if</w:t>
      </w:r>
      <w:proofErr w:type="spellEnd"/>
      <w:r>
        <w:t xml:space="preserve"> </w:t>
      </w:r>
      <w:r>
        <w:t>(</w:t>
      </w:r>
      <w:proofErr w:type="spellStart"/>
      <w:r>
        <w:t>seg</w:t>
      </w:r>
      <w:proofErr w:type="spellEnd"/>
      <w:r>
        <w:t xml:space="preserve"> == SEG_BP)  </w:t>
      </w:r>
      <w:proofErr w:type="spellStart"/>
      <w:r>
        <w:t>return</w:t>
      </w:r>
      <w:proofErr w:type="spellEnd"/>
      <w:r>
        <w:t xml:space="preserve"> "</w:t>
      </w:r>
      <w:proofErr w:type="spellStart"/>
      <w:r>
        <w:t>ramal_bp</w:t>
      </w:r>
      <w:proofErr w:type="spellEnd"/>
      <w:r>
        <w:t>";</w:t>
      </w:r>
      <w:r>
        <w:br/>
        <w:t xml:space="preserve">0532 |     </w:t>
      </w:r>
      <w:proofErr w:type="spellStart"/>
      <w:r>
        <w:t>if</w:t>
      </w:r>
      <w:proofErr w:type="spellEnd"/>
      <w:r>
        <w:t xml:space="preserve"> (</w:t>
      </w:r>
      <w:proofErr w:type="spellStart"/>
      <w:r>
        <w:t>seg</w:t>
      </w:r>
      <w:proofErr w:type="spellEnd"/>
      <w:r>
        <w:t xml:space="preserve"> == SEG_DES) </w:t>
      </w:r>
      <w:proofErr w:type="spellStart"/>
      <w:r>
        <w:t>return</w:t>
      </w:r>
      <w:proofErr w:type="spellEnd"/>
      <w:r>
        <w:t xml:space="preserve"> "</w:t>
      </w:r>
      <w:proofErr w:type="spellStart"/>
      <w:r>
        <w:t>ramal_desmonte</w:t>
      </w:r>
      <w:proofErr w:type="spellEnd"/>
      <w:r>
        <w:t>";</w:t>
      </w:r>
      <w:r>
        <w:br/>
        <w:t xml:space="preserve">0533 |     </w:t>
      </w:r>
      <w:proofErr w:type="spellStart"/>
      <w:r>
        <w:t>if</w:t>
      </w:r>
      <w:proofErr w:type="spellEnd"/>
      <w:r>
        <w:t xml:space="preserve"> (x &lt; 23.0)  </w:t>
      </w:r>
      <w:proofErr w:type="spellStart"/>
      <w:r>
        <w:t>return</w:t>
      </w:r>
      <w:proofErr w:type="spellEnd"/>
      <w:r>
        <w:t xml:space="preserve"> "arranque";</w:t>
      </w:r>
      <w:r>
        <w:br/>
        <w:t xml:space="preserve">0534 |     </w:t>
      </w:r>
      <w:proofErr w:type="spellStart"/>
      <w:r>
        <w:t>if</w:t>
      </w:r>
      <w:proofErr w:type="spellEnd"/>
      <w:r>
        <w:t xml:space="preserve"> (x &lt; 48.9)  </w:t>
      </w:r>
      <w:proofErr w:type="spellStart"/>
      <w:r>
        <w:t>return</w:t>
      </w:r>
      <w:proofErr w:type="spellEnd"/>
      <w:r>
        <w:t xml:space="preserve"> "</w:t>
      </w:r>
      <w:proofErr w:type="spellStart"/>
      <w:r>
        <w:t>acceso_galeria</w:t>
      </w:r>
      <w:proofErr w:type="spellEnd"/>
      <w:r>
        <w:t>";</w:t>
      </w:r>
      <w:r>
        <w:br/>
        <w:t xml:space="preserve">0535 |     </w:t>
      </w:r>
      <w:proofErr w:type="spellStart"/>
      <w:r>
        <w:t>if</w:t>
      </w:r>
      <w:proofErr w:type="spellEnd"/>
      <w:r>
        <w:t xml:space="preserve"> (x &lt; 183.7) </w:t>
      </w:r>
      <w:proofErr w:type="spellStart"/>
      <w:r>
        <w:t>return</w:t>
      </w:r>
      <w:proofErr w:type="spellEnd"/>
      <w:r>
        <w:t xml:space="preserve"> "LOS1_galeria";</w:t>
      </w:r>
      <w:r>
        <w:br/>
        <w:t xml:space="preserve">0536 |     </w:t>
      </w:r>
      <w:proofErr w:type="spellStart"/>
      <w:r>
        <w:t>if</w:t>
      </w:r>
      <w:proofErr w:type="spellEnd"/>
      <w:r>
        <w:t xml:space="preserve"> (x &lt; </w:t>
      </w:r>
      <w:r>
        <w:t xml:space="preserve">318.5) </w:t>
      </w:r>
      <w:proofErr w:type="spellStart"/>
      <w:r>
        <w:t>return</w:t>
      </w:r>
      <w:proofErr w:type="spellEnd"/>
      <w:r>
        <w:t xml:space="preserve"> "LOS2_galeria";</w:t>
      </w:r>
      <w:r>
        <w:br/>
        <w:t xml:space="preserve">0537 |     </w:t>
      </w:r>
      <w:proofErr w:type="spellStart"/>
      <w:r>
        <w:t>return</w:t>
      </w:r>
      <w:proofErr w:type="spellEnd"/>
      <w:r>
        <w:t xml:space="preserve"> "</w:t>
      </w:r>
      <w:proofErr w:type="spellStart"/>
      <w:r>
        <w:t>galeria_final</w:t>
      </w:r>
      <w:proofErr w:type="spellEnd"/>
      <w:r>
        <w:t>";</w:t>
      </w:r>
      <w:r>
        <w:br/>
        <w:t>0538 |   }</w:t>
      </w:r>
      <w:r>
        <w:br/>
        <w:t xml:space="preserve">0539 | </w:t>
      </w:r>
      <w:r>
        <w:br/>
        <w:t xml:space="preserve">0540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ActiveNlosRegion</w:t>
      </w:r>
      <w:proofErr w:type="spellEnd"/>
      <w:r>
        <w:t xml:space="preserve"> (</w:t>
      </w:r>
      <w:proofErr w:type="spellStart"/>
      <w:r>
        <w:t>double</w:t>
      </w:r>
      <w:proofErr w:type="spellEnd"/>
      <w:r>
        <w:t xml:space="preserve"> </w:t>
      </w:r>
      <w:proofErr w:type="spellStart"/>
      <w:r>
        <w:t>lhd_x</w:t>
      </w:r>
      <w:proofErr w:type="spellEnd"/>
      <w:r>
        <w:t xml:space="preserve">, </w:t>
      </w:r>
      <w:proofErr w:type="spellStart"/>
      <w:r>
        <w:t>double</w:t>
      </w:r>
      <w:proofErr w:type="spellEnd"/>
      <w:r>
        <w:t xml:space="preserve"> </w:t>
      </w:r>
      <w:proofErr w:type="spellStart"/>
      <w:r>
        <w:t>lhd_y</w:t>
      </w:r>
      <w:proofErr w:type="spellEnd"/>
      <w:r>
        <w:t>)</w:t>
      </w:r>
      <w:r>
        <w:br/>
        <w:t>0541 |   {</w:t>
      </w:r>
      <w:r>
        <w:br/>
        <w:t xml:space="preserve">0542 |     </w:t>
      </w:r>
      <w:proofErr w:type="spellStart"/>
      <w:r>
        <w:t>for</w:t>
      </w:r>
      <w:proofErr w:type="spellEnd"/>
      <w:r>
        <w:t xml:space="preserve"> (uint32_t i = 0; i &lt; N_NLOS_REGIONS; i++)</w:t>
      </w:r>
      <w:r>
        <w:br/>
        <w:t xml:space="preserve">0543 |       </w:t>
      </w:r>
      <w:proofErr w:type="spellStart"/>
      <w:r>
        <w:t>if</w:t>
      </w:r>
      <w:proofErr w:type="spellEnd"/>
      <w:r>
        <w:t xml:space="preserve"> (</w:t>
      </w:r>
      <w:proofErr w:type="spellStart"/>
      <w:r>
        <w:t>lhd_x</w:t>
      </w:r>
      <w:proofErr w:type="spellEnd"/>
      <w:r>
        <w:t xml:space="preserve"> &gt;= NLOS</w:t>
      </w:r>
      <w:r>
        <w:t>_REGIONS[i].</w:t>
      </w:r>
      <w:proofErr w:type="spellStart"/>
      <w:r>
        <w:t>xmin</w:t>
      </w:r>
      <w:proofErr w:type="spellEnd"/>
      <w:r>
        <w:t xml:space="preserve"> &amp;&amp; </w:t>
      </w:r>
      <w:proofErr w:type="spellStart"/>
      <w:r>
        <w:t>lhd_x</w:t>
      </w:r>
      <w:proofErr w:type="spellEnd"/>
      <w:r>
        <w:t xml:space="preserve"> &lt;= NLOS_REGIONS[i].</w:t>
      </w:r>
      <w:proofErr w:type="spellStart"/>
      <w:r>
        <w:t>xmax</w:t>
      </w:r>
      <w:proofErr w:type="spellEnd"/>
      <w:r>
        <w:t xml:space="preserve"> &amp;&amp;</w:t>
      </w:r>
      <w:r>
        <w:br/>
      </w:r>
      <w:r>
        <w:lastRenderedPageBreak/>
        <w:t xml:space="preserve">0544 |           </w:t>
      </w:r>
      <w:proofErr w:type="spellStart"/>
      <w:r>
        <w:t>lhd_y</w:t>
      </w:r>
      <w:proofErr w:type="spellEnd"/>
      <w:r>
        <w:t xml:space="preserve"> &gt;= NLOS_REGIONS[i].</w:t>
      </w:r>
      <w:proofErr w:type="spellStart"/>
      <w:r>
        <w:t>ymin</w:t>
      </w:r>
      <w:proofErr w:type="spellEnd"/>
      <w:r>
        <w:t xml:space="preserve"> &amp;&amp; </w:t>
      </w:r>
      <w:proofErr w:type="spellStart"/>
      <w:r>
        <w:t>lhd_y</w:t>
      </w:r>
      <w:proofErr w:type="spellEnd"/>
      <w:r>
        <w:t xml:space="preserve"> &lt;= NLOS_REGIONS[i].</w:t>
      </w:r>
      <w:proofErr w:type="spellStart"/>
      <w:r>
        <w:t>ymax</w:t>
      </w:r>
      <w:proofErr w:type="spellEnd"/>
      <w:r>
        <w:t>)</w:t>
      </w:r>
      <w:r>
        <w:br/>
        <w:t xml:space="preserve">0545 |         </w:t>
      </w:r>
      <w:proofErr w:type="spellStart"/>
      <w:r>
        <w:t>return</w:t>
      </w:r>
      <w:proofErr w:type="spellEnd"/>
      <w:r>
        <w:t xml:space="preserve"> NLOS_REGIONS[i].id;</w:t>
      </w:r>
      <w:r>
        <w:br/>
        <w:t xml:space="preserve">0546 |     </w:t>
      </w:r>
      <w:proofErr w:type="spellStart"/>
      <w:r>
        <w:t>return</w:t>
      </w:r>
      <w:proofErr w:type="spellEnd"/>
      <w:r>
        <w:t xml:space="preserve"> "LOS";</w:t>
      </w:r>
      <w:r>
        <w:br/>
        <w:t>0547 |   }</w:t>
      </w:r>
      <w:r>
        <w:br/>
        <w:t xml:space="preserve">0548 | </w:t>
      </w:r>
      <w:r>
        <w:br/>
        <w:t xml:space="preserve">0549 |   </w:t>
      </w:r>
      <w:proofErr w:type="spellStart"/>
      <w:r>
        <w:t>void</w:t>
      </w:r>
      <w:proofErr w:type="spellEnd"/>
      <w:r>
        <w:t xml:space="preserve"> Log ()</w:t>
      </w:r>
      <w:r>
        <w:br/>
        <w:t>0550 |   {</w:t>
      </w:r>
    </w:p>
    <w:p w14:paraId="583FD885" w14:textId="77777777" w:rsidR="00C5499E" w:rsidRDefault="008B461A">
      <w:pPr>
        <w:pStyle w:val="CodigoFuente"/>
      </w:pPr>
      <w:r>
        <w:t>0551</w:t>
      </w:r>
      <w:r>
        <w:t xml:space="preserve"> |     </w:t>
      </w:r>
      <w:proofErr w:type="spellStart"/>
      <w:r>
        <w:t>double</w:t>
      </w:r>
      <w:proofErr w:type="spellEnd"/>
      <w:r>
        <w:t xml:space="preserve"> t   = Simulator::</w:t>
      </w:r>
      <w:proofErr w:type="spellStart"/>
      <w:r>
        <w:t>Now</w:t>
      </w:r>
      <w:proofErr w:type="spellEnd"/>
      <w:r>
        <w:t xml:space="preserve"> ().</w:t>
      </w:r>
      <w:proofErr w:type="spellStart"/>
      <w:r>
        <w:t>GetSeconds</w:t>
      </w:r>
      <w:proofErr w:type="spellEnd"/>
      <w:r>
        <w:t xml:space="preserve"> ();</w:t>
      </w:r>
      <w:r>
        <w:br/>
        <w:t xml:space="preserve">0552 |     Vector </w:t>
      </w:r>
      <w:proofErr w:type="spellStart"/>
      <w:r>
        <w:t>pos</w:t>
      </w:r>
      <w:proofErr w:type="spellEnd"/>
      <w:r>
        <w:t xml:space="preserve"> = </w:t>
      </w:r>
      <w:proofErr w:type="spellStart"/>
      <w:r>
        <w:t>lhdMob</w:t>
      </w:r>
      <w:proofErr w:type="spellEnd"/>
      <w:r>
        <w:t>-&gt;</w:t>
      </w:r>
      <w:proofErr w:type="spellStart"/>
      <w:r>
        <w:t>GetPosition</w:t>
      </w:r>
      <w:proofErr w:type="spellEnd"/>
      <w:r>
        <w:t xml:space="preserve"> ();</w:t>
      </w:r>
      <w:r>
        <w:br/>
        <w:t xml:space="preserve">0553 |     </w:t>
      </w:r>
      <w:proofErr w:type="spellStart"/>
      <w:r>
        <w:t>double</w:t>
      </w:r>
      <w:proofErr w:type="spellEnd"/>
      <w:r>
        <w:t xml:space="preserve"> x   = </w:t>
      </w:r>
      <w:proofErr w:type="spellStart"/>
      <w:r>
        <w:t>pos.x</w:t>
      </w:r>
      <w:proofErr w:type="spellEnd"/>
      <w:r>
        <w:t>;</w:t>
      </w:r>
      <w:r>
        <w:br/>
        <w:t xml:space="preserve">0554 |     </w:t>
      </w:r>
      <w:proofErr w:type="spellStart"/>
      <w:r>
        <w:t>double</w:t>
      </w:r>
      <w:proofErr w:type="spellEnd"/>
      <w:r>
        <w:t xml:space="preserve"> y   = </w:t>
      </w:r>
      <w:proofErr w:type="spellStart"/>
      <w:r>
        <w:t>pos.y</w:t>
      </w:r>
      <w:proofErr w:type="spellEnd"/>
      <w:r>
        <w:t>;</w:t>
      </w:r>
      <w:r>
        <w:br/>
        <w:t xml:space="preserve">0555 | </w:t>
      </w:r>
      <w:r>
        <w:br/>
        <w:t>0556 |     // AP con mayor RSSI estimado — usa parámetros reales de cada nodo (v8.1)</w:t>
      </w:r>
      <w:r>
        <w:br/>
      </w:r>
      <w:r>
        <w:t xml:space="preserve">0557 |     </w:t>
      </w:r>
      <w:proofErr w:type="spellStart"/>
      <w:r>
        <w:t>std</w:t>
      </w:r>
      <w:proofErr w:type="spellEnd"/>
      <w:r>
        <w:t>::</w:t>
      </w:r>
      <w:proofErr w:type="spellStart"/>
      <w:r>
        <w:t>string</w:t>
      </w:r>
      <w:proofErr w:type="spellEnd"/>
      <w:r>
        <w:t xml:space="preserve"> </w:t>
      </w:r>
      <w:proofErr w:type="spellStart"/>
      <w:r>
        <w:t>bestId</w:t>
      </w:r>
      <w:proofErr w:type="spellEnd"/>
      <w:r>
        <w:t xml:space="preserve">   = "?";</w:t>
      </w:r>
      <w:r>
        <w:br/>
        <w:t xml:space="preserve">0558 |     </w:t>
      </w:r>
      <w:proofErr w:type="spellStart"/>
      <w:r>
        <w:t>double</w:t>
      </w:r>
      <w:proofErr w:type="spellEnd"/>
      <w:r>
        <w:t xml:space="preserve">      </w:t>
      </w:r>
      <w:proofErr w:type="spellStart"/>
      <w:r>
        <w:t>bestRssi</w:t>
      </w:r>
      <w:proofErr w:type="spellEnd"/>
      <w:r>
        <w:t xml:space="preserve"> = -999.0;</w:t>
      </w:r>
      <w:r>
        <w:br/>
        <w:t xml:space="preserve">0559 |     </w:t>
      </w:r>
      <w:proofErr w:type="spellStart"/>
      <w:r>
        <w:t>for</w:t>
      </w:r>
      <w:proofErr w:type="spellEnd"/>
      <w:r>
        <w:t xml:space="preserve"> (</w:t>
      </w:r>
      <w:proofErr w:type="spellStart"/>
      <w:r>
        <w:t>const</w:t>
      </w:r>
      <w:proofErr w:type="spellEnd"/>
      <w:r>
        <w:t xml:space="preserve"> auto &amp;</w:t>
      </w:r>
      <w:proofErr w:type="spellStart"/>
      <w:r>
        <w:t>ap</w:t>
      </w:r>
      <w:proofErr w:type="spellEnd"/>
      <w:r>
        <w:t xml:space="preserve"> : </w:t>
      </w:r>
      <w:proofErr w:type="spellStart"/>
      <w:r>
        <w:t>g_apPositions</w:t>
      </w:r>
      <w:proofErr w:type="spellEnd"/>
      <w:r>
        <w:t>)</w:t>
      </w:r>
      <w:r>
        <w:br/>
        <w:t>0560 |     {</w:t>
      </w:r>
      <w:r>
        <w:br/>
        <w:t xml:space="preserve">0561 |       </w:t>
      </w:r>
      <w:proofErr w:type="spellStart"/>
      <w:r>
        <w:t>double</w:t>
      </w:r>
      <w:proofErr w:type="spellEnd"/>
      <w:r>
        <w:t xml:space="preserve"> d = </w:t>
      </w:r>
      <w:proofErr w:type="spellStart"/>
      <w:r>
        <w:t>RouteDistance</w:t>
      </w:r>
      <w:proofErr w:type="spellEnd"/>
      <w:r>
        <w:t xml:space="preserve"> (x, y, </w:t>
      </w:r>
      <w:proofErr w:type="spellStart"/>
      <w:r>
        <w:t>ap.x</w:t>
      </w:r>
      <w:proofErr w:type="spellEnd"/>
      <w:r>
        <w:t xml:space="preserve">, </w:t>
      </w:r>
      <w:proofErr w:type="spellStart"/>
      <w:r>
        <w:t>ap.y</w:t>
      </w:r>
      <w:proofErr w:type="spellEnd"/>
      <w:r>
        <w:t>);</w:t>
      </w:r>
      <w:r>
        <w:br/>
        <w:t xml:space="preserve">0562 |       </w:t>
      </w:r>
      <w:proofErr w:type="spellStart"/>
      <w:r>
        <w:t>if</w:t>
      </w:r>
      <w:proofErr w:type="spellEnd"/>
      <w:r>
        <w:t xml:space="preserve"> (d &lt; 1.0) d = 1.0;</w:t>
      </w:r>
      <w:r>
        <w:br/>
        <w:t xml:space="preserve">0563 | </w:t>
      </w:r>
      <w:r>
        <w:br/>
        <w:t xml:space="preserve">0564 |       </w:t>
      </w:r>
      <w:proofErr w:type="spellStart"/>
      <w:r>
        <w:t>double</w:t>
      </w:r>
      <w:proofErr w:type="spellEnd"/>
      <w:r>
        <w:t xml:space="preserve"> </w:t>
      </w:r>
      <w:proofErr w:type="spellStart"/>
      <w:r>
        <w:t>lam</w:t>
      </w:r>
      <w:proofErr w:type="spellEnd"/>
      <w:r>
        <w:t xml:space="preserve">  = 3.0e8 / </w:t>
      </w:r>
      <w:proofErr w:type="spellStart"/>
      <w:r>
        <w:t>freq</w:t>
      </w:r>
      <w:proofErr w:type="spellEnd"/>
      <w:r>
        <w:t>;</w:t>
      </w:r>
      <w:r>
        <w:br/>
        <w:t xml:space="preserve">0565 |       </w:t>
      </w:r>
      <w:proofErr w:type="spellStart"/>
      <w:r>
        <w:t>double</w:t>
      </w:r>
      <w:proofErr w:type="spellEnd"/>
      <w:r>
        <w:t xml:space="preserve"> plD0 = 20.0 * </w:t>
      </w:r>
      <w:proofErr w:type="spellStart"/>
      <w:r>
        <w:t>std</w:t>
      </w:r>
      <w:proofErr w:type="spellEnd"/>
      <w:r>
        <w:t xml:space="preserve">::log10 (4.0 * M_PI / </w:t>
      </w:r>
      <w:proofErr w:type="spellStart"/>
      <w:r>
        <w:t>lam</w:t>
      </w:r>
      <w:proofErr w:type="spellEnd"/>
      <w:r>
        <w:t>);</w:t>
      </w:r>
      <w:r>
        <w:br/>
        <w:t xml:space="preserve">0566 |       </w:t>
      </w:r>
      <w:proofErr w:type="spellStart"/>
      <w:r>
        <w:t>double</w:t>
      </w:r>
      <w:proofErr w:type="spellEnd"/>
      <w:r>
        <w:t xml:space="preserve"> </w:t>
      </w:r>
      <w:proofErr w:type="spellStart"/>
      <w:r>
        <w:t>pl</w:t>
      </w:r>
      <w:proofErr w:type="spellEnd"/>
      <w:r>
        <w:t>;</w:t>
      </w:r>
      <w:r>
        <w:br/>
        <w:t xml:space="preserve">0567 |       </w:t>
      </w:r>
      <w:proofErr w:type="spellStart"/>
      <w:r>
        <w:t>if</w:t>
      </w:r>
      <w:proofErr w:type="spellEnd"/>
      <w:r>
        <w:t xml:space="preserve"> (d &lt; </w:t>
      </w:r>
      <w:proofErr w:type="spellStart"/>
      <w:r>
        <w:t>dbp</w:t>
      </w:r>
      <w:proofErr w:type="spellEnd"/>
      <w:r>
        <w:t>)</w:t>
      </w:r>
      <w:r>
        <w:br/>
        <w:t xml:space="preserve">0568 |         </w:t>
      </w:r>
      <w:proofErr w:type="spellStart"/>
      <w:r>
        <w:t>pl</w:t>
      </w:r>
      <w:proofErr w:type="spellEnd"/>
      <w:r>
        <w:t xml:space="preserve"> = plD0 + 10.0 * </w:t>
      </w:r>
      <w:proofErr w:type="spellStart"/>
      <w:r>
        <w:t>expLOS</w:t>
      </w:r>
      <w:proofErr w:type="spellEnd"/>
      <w:r>
        <w:t xml:space="preserve">  * </w:t>
      </w:r>
      <w:proofErr w:type="spellStart"/>
      <w:r>
        <w:t>std</w:t>
      </w:r>
      <w:proofErr w:type="spellEnd"/>
      <w:r>
        <w:t>::log10 (d);</w:t>
      </w:r>
      <w:r>
        <w:br/>
        <w:t xml:space="preserve">0569 |       </w:t>
      </w:r>
      <w:proofErr w:type="spellStart"/>
      <w:r>
        <w:t>else</w:t>
      </w:r>
      <w:proofErr w:type="spellEnd"/>
      <w:r>
        <w:br/>
        <w:t xml:space="preserve">0570 |         </w:t>
      </w:r>
      <w:proofErr w:type="spellStart"/>
      <w:r>
        <w:t>pl</w:t>
      </w:r>
      <w:proofErr w:type="spellEnd"/>
      <w:r>
        <w:t xml:space="preserve"> = plD0 + 10.0 * </w:t>
      </w:r>
      <w:proofErr w:type="spellStart"/>
      <w:r>
        <w:t>e</w:t>
      </w:r>
      <w:r>
        <w:t>xpLOS</w:t>
      </w:r>
      <w:proofErr w:type="spellEnd"/>
      <w:r>
        <w:t xml:space="preserve">  * </w:t>
      </w:r>
      <w:proofErr w:type="spellStart"/>
      <w:r>
        <w:t>std</w:t>
      </w:r>
      <w:proofErr w:type="spellEnd"/>
      <w:r>
        <w:t>::log10 (</w:t>
      </w:r>
      <w:proofErr w:type="spellStart"/>
      <w:r>
        <w:t>dbp</w:t>
      </w:r>
      <w:proofErr w:type="spellEnd"/>
      <w:r>
        <w:t>)</w:t>
      </w:r>
      <w:r>
        <w:br/>
        <w:t xml:space="preserve">0571 |                  + 10.0 * </w:t>
      </w:r>
      <w:proofErr w:type="spellStart"/>
      <w:r>
        <w:t>expNLOS</w:t>
      </w:r>
      <w:proofErr w:type="spellEnd"/>
      <w:r>
        <w:t xml:space="preserve"> * </w:t>
      </w:r>
      <w:proofErr w:type="spellStart"/>
      <w:r>
        <w:t>std</w:t>
      </w:r>
      <w:proofErr w:type="spellEnd"/>
      <w:r>
        <w:t xml:space="preserve">::log10 (d / </w:t>
      </w:r>
      <w:proofErr w:type="spellStart"/>
      <w:r>
        <w:t>dbp</w:t>
      </w:r>
      <w:proofErr w:type="spellEnd"/>
      <w:r>
        <w:t>);</w:t>
      </w:r>
      <w:r>
        <w:br/>
        <w:t xml:space="preserve">0572 | </w:t>
      </w:r>
      <w:r>
        <w:br/>
        <w:t>0573 |       // NLOS según enlace AP↔LHD (v8.1)</w:t>
      </w:r>
      <w:r>
        <w:br/>
        <w:t xml:space="preserve">0574 |       </w:t>
      </w:r>
      <w:proofErr w:type="spellStart"/>
      <w:r>
        <w:t>pl</w:t>
      </w:r>
      <w:proofErr w:type="spellEnd"/>
      <w:r>
        <w:t xml:space="preserve"> += </w:t>
      </w:r>
      <w:proofErr w:type="spellStart"/>
      <w:r>
        <w:t>LinkNlosLoss</w:t>
      </w:r>
      <w:proofErr w:type="spellEnd"/>
      <w:r>
        <w:t xml:space="preserve"> (Vector (</w:t>
      </w:r>
      <w:proofErr w:type="spellStart"/>
      <w:r>
        <w:t>ap.x</w:t>
      </w:r>
      <w:proofErr w:type="spellEnd"/>
      <w:r>
        <w:t xml:space="preserve">, </w:t>
      </w:r>
      <w:proofErr w:type="spellStart"/>
      <w:r>
        <w:t>ap.y</w:t>
      </w:r>
      <w:proofErr w:type="spellEnd"/>
      <w:r>
        <w:t>, HEIGHT_HAWK),</w:t>
      </w:r>
      <w:r>
        <w:br/>
        <w:t>0575 |                           Vector (x</w:t>
      </w:r>
      <w:r>
        <w:t>,    y,    HEIGHT_LHD));</w:t>
      </w:r>
      <w:r>
        <w:br/>
        <w:t xml:space="preserve">0576 | </w:t>
      </w:r>
      <w:r>
        <w:br/>
        <w:t>0577 |       // RSSI en el receptor LHD (</w:t>
      </w:r>
      <w:proofErr w:type="spellStart"/>
      <w:r>
        <w:t>rxGain</w:t>
      </w:r>
      <w:proofErr w:type="spellEnd"/>
      <w:r>
        <w:t xml:space="preserve"> = 4.8 dBi, Cardinal AG1-5250M)</w:t>
      </w:r>
      <w:r>
        <w:br/>
        <w:t xml:space="preserve">0578 |       // Se descuenta L_SYSTEM_REAL=9.4 dB (cables, conectores, RF) — igual que </w:t>
      </w:r>
      <w:proofErr w:type="spellStart"/>
      <w:r>
        <w:t>DoCalcRxPower</w:t>
      </w:r>
      <w:proofErr w:type="spellEnd"/>
      <w:r>
        <w:t>.</w:t>
      </w:r>
      <w:r>
        <w:br/>
        <w:t xml:space="preserve">0579 |       </w:t>
      </w:r>
      <w:proofErr w:type="spellStart"/>
      <w:r>
        <w:t>double</w:t>
      </w:r>
      <w:proofErr w:type="spellEnd"/>
      <w:r>
        <w:t xml:space="preserve"> </w:t>
      </w:r>
      <w:proofErr w:type="spellStart"/>
      <w:r>
        <w:t>rxGain</w:t>
      </w:r>
      <w:proofErr w:type="spellEnd"/>
      <w:r>
        <w:t xml:space="preserve"> = 4.8;</w:t>
      </w:r>
      <w:r>
        <w:br/>
        <w:t xml:space="preserve">0580 |  </w:t>
      </w:r>
      <w:r>
        <w:t xml:space="preserve">     </w:t>
      </w:r>
      <w:proofErr w:type="spellStart"/>
      <w:r>
        <w:t>double</w:t>
      </w:r>
      <w:proofErr w:type="spellEnd"/>
      <w:r>
        <w:t xml:space="preserve"> </w:t>
      </w:r>
      <w:proofErr w:type="spellStart"/>
      <w:r>
        <w:t>rssi</w:t>
      </w:r>
      <w:proofErr w:type="spellEnd"/>
      <w:r>
        <w:t xml:space="preserve">   = </w:t>
      </w:r>
      <w:proofErr w:type="spellStart"/>
      <w:r>
        <w:t>ap.txPowerDbm</w:t>
      </w:r>
      <w:proofErr w:type="spellEnd"/>
      <w:r>
        <w:t xml:space="preserve"> + </w:t>
      </w:r>
      <w:proofErr w:type="spellStart"/>
      <w:r>
        <w:t>ap.txGainDbi</w:t>
      </w:r>
      <w:proofErr w:type="spellEnd"/>
      <w:r>
        <w:t xml:space="preserve"> + </w:t>
      </w:r>
      <w:proofErr w:type="spellStart"/>
      <w:r>
        <w:t>rxGain</w:t>
      </w:r>
      <w:proofErr w:type="spellEnd"/>
      <w:r>
        <w:t xml:space="preserve"> - </w:t>
      </w:r>
      <w:proofErr w:type="spellStart"/>
      <w:r>
        <w:t>pl</w:t>
      </w:r>
      <w:proofErr w:type="spellEnd"/>
      <w:r>
        <w:t xml:space="preserve"> - 9.4;</w:t>
      </w:r>
      <w:r>
        <w:br/>
        <w:t xml:space="preserve">0581 | </w:t>
      </w:r>
      <w:r>
        <w:br/>
        <w:t xml:space="preserve">0582 |       </w:t>
      </w:r>
      <w:proofErr w:type="spellStart"/>
      <w:r>
        <w:t>if</w:t>
      </w:r>
      <w:proofErr w:type="spellEnd"/>
      <w:r>
        <w:t xml:space="preserve"> (</w:t>
      </w:r>
      <w:proofErr w:type="spellStart"/>
      <w:r>
        <w:t>rssi</w:t>
      </w:r>
      <w:proofErr w:type="spellEnd"/>
      <w:r>
        <w:t xml:space="preserve"> &gt; </w:t>
      </w:r>
      <w:proofErr w:type="spellStart"/>
      <w:r>
        <w:t>bestRssi</w:t>
      </w:r>
      <w:proofErr w:type="spellEnd"/>
      <w:r>
        <w:t>)</w:t>
      </w:r>
      <w:r>
        <w:br/>
        <w:t>0583 |       {</w:t>
      </w:r>
      <w:r>
        <w:br/>
        <w:t xml:space="preserve">0584 |         </w:t>
      </w:r>
      <w:proofErr w:type="spellStart"/>
      <w:r>
        <w:t>bestRssi</w:t>
      </w:r>
      <w:proofErr w:type="spellEnd"/>
      <w:r>
        <w:t xml:space="preserve"> = </w:t>
      </w:r>
      <w:proofErr w:type="spellStart"/>
      <w:r>
        <w:t>rssi</w:t>
      </w:r>
      <w:proofErr w:type="spellEnd"/>
      <w:r>
        <w:t>;</w:t>
      </w:r>
      <w:r>
        <w:br/>
        <w:t xml:space="preserve">0585 |         </w:t>
      </w:r>
      <w:proofErr w:type="spellStart"/>
      <w:r>
        <w:t>bestId</w:t>
      </w:r>
      <w:proofErr w:type="spellEnd"/>
      <w:r>
        <w:t xml:space="preserve">   = </w:t>
      </w:r>
      <w:proofErr w:type="spellStart"/>
      <w:r>
        <w:t>ap.id</w:t>
      </w:r>
      <w:proofErr w:type="spellEnd"/>
      <w:r>
        <w:t>;</w:t>
      </w:r>
      <w:r>
        <w:br/>
        <w:t>0586 |       }</w:t>
      </w:r>
      <w:r>
        <w:br/>
        <w:t>0587 |     }</w:t>
      </w:r>
      <w:r>
        <w:br/>
        <w:t xml:space="preserve">0588 | </w:t>
      </w:r>
      <w:r>
        <w:br/>
        <w:t xml:space="preserve">0589 |     </w:t>
      </w:r>
      <w:proofErr w:type="spellStart"/>
      <w:r>
        <w:t>double</w:t>
      </w:r>
      <w:proofErr w:type="spellEnd"/>
      <w:r>
        <w:t xml:space="preserve"> </w:t>
      </w:r>
      <w:proofErr w:type="spellStart"/>
      <w:r>
        <w:t>station</w:t>
      </w:r>
      <w:proofErr w:type="spellEnd"/>
      <w:r>
        <w:t xml:space="preserve"> =</w:t>
      </w:r>
      <w:r>
        <w:t xml:space="preserve"> </w:t>
      </w:r>
      <w:proofErr w:type="spellStart"/>
      <w:r>
        <w:t>StationFromXY</w:t>
      </w:r>
      <w:proofErr w:type="spellEnd"/>
      <w:r>
        <w:t xml:space="preserve"> (x, y);</w:t>
      </w:r>
      <w:r>
        <w:br/>
        <w:t xml:space="preserve">0590 |     </w:t>
      </w:r>
      <w:proofErr w:type="spellStart"/>
      <w:r>
        <w:t>std</w:t>
      </w:r>
      <w:proofErr w:type="spellEnd"/>
      <w:r>
        <w:t>::</w:t>
      </w:r>
      <w:proofErr w:type="spellStart"/>
      <w:r>
        <w:t>string</w:t>
      </w:r>
      <w:proofErr w:type="spellEnd"/>
      <w:r>
        <w:t xml:space="preserve"> </w:t>
      </w:r>
      <w:proofErr w:type="spellStart"/>
      <w:r>
        <w:t>segId</w:t>
      </w:r>
      <w:proofErr w:type="spellEnd"/>
      <w:r>
        <w:t xml:space="preserve">   = </w:t>
      </w:r>
      <w:proofErr w:type="spellStart"/>
      <w:r>
        <w:t>SegmentId</w:t>
      </w:r>
      <w:proofErr w:type="spellEnd"/>
      <w:r>
        <w:t xml:space="preserve"> (x, y);</w:t>
      </w:r>
      <w:r>
        <w:br/>
        <w:t xml:space="preserve">0591 |     </w:t>
      </w:r>
      <w:proofErr w:type="spellStart"/>
      <w:r>
        <w:t>std</w:t>
      </w:r>
      <w:proofErr w:type="spellEnd"/>
      <w:r>
        <w:t>::</w:t>
      </w:r>
      <w:proofErr w:type="spellStart"/>
      <w:r>
        <w:t>string</w:t>
      </w:r>
      <w:proofErr w:type="spellEnd"/>
      <w:r>
        <w:t xml:space="preserve"> </w:t>
      </w:r>
      <w:proofErr w:type="spellStart"/>
      <w:r>
        <w:t>nlosReg</w:t>
      </w:r>
      <w:proofErr w:type="spellEnd"/>
      <w:r>
        <w:t xml:space="preserve"> = </w:t>
      </w:r>
      <w:proofErr w:type="spellStart"/>
      <w:r>
        <w:t>ActiveNlosRegion</w:t>
      </w:r>
      <w:proofErr w:type="spellEnd"/>
      <w:r>
        <w:t xml:space="preserve"> (x, y);</w:t>
      </w:r>
      <w:r>
        <w:br/>
        <w:t xml:space="preserve">0592 | </w:t>
      </w:r>
      <w:r>
        <w:br/>
        <w:t xml:space="preserve">0593 |     file &lt;&lt; </w:t>
      </w:r>
      <w:proofErr w:type="spellStart"/>
      <w:r>
        <w:t>std</w:t>
      </w:r>
      <w:proofErr w:type="spellEnd"/>
      <w:r>
        <w:t>::</w:t>
      </w:r>
      <w:proofErr w:type="spellStart"/>
      <w:r>
        <w:t>fixed</w:t>
      </w:r>
      <w:proofErr w:type="spellEnd"/>
      <w:r>
        <w:t xml:space="preserve"> &lt;&lt; </w:t>
      </w:r>
      <w:proofErr w:type="spellStart"/>
      <w:r>
        <w:t>std</w:t>
      </w:r>
      <w:proofErr w:type="spellEnd"/>
      <w:r>
        <w:t>::</w:t>
      </w:r>
      <w:proofErr w:type="spellStart"/>
      <w:r>
        <w:t>setprecision</w:t>
      </w:r>
      <w:proofErr w:type="spellEnd"/>
      <w:r>
        <w:t xml:space="preserve"> (2)</w:t>
      </w:r>
      <w:r>
        <w:br/>
        <w:t>0594 |          &lt;&lt; t &lt;&lt; "," &lt;&lt; x &lt;&lt; "," &lt;&lt; y &lt;&lt; ","</w:t>
      </w:r>
      <w:r>
        <w:br/>
        <w:t xml:space="preserve">0595 |   </w:t>
      </w:r>
      <w:r>
        <w:t xml:space="preserve">       &lt;&lt; </w:t>
      </w:r>
      <w:proofErr w:type="spellStart"/>
      <w:r>
        <w:t>station</w:t>
      </w:r>
      <w:proofErr w:type="spellEnd"/>
      <w:r>
        <w:t xml:space="preserve"> &lt;&lt; "," &lt;&lt; </w:t>
      </w:r>
      <w:proofErr w:type="spellStart"/>
      <w:r>
        <w:t>segId</w:t>
      </w:r>
      <w:proofErr w:type="spellEnd"/>
      <w:r>
        <w:t xml:space="preserve"> &lt;&lt; ","</w:t>
      </w:r>
      <w:r>
        <w:br/>
        <w:t xml:space="preserve">0596 |          &lt;&lt; </w:t>
      </w:r>
      <w:proofErr w:type="spellStart"/>
      <w:r>
        <w:t>nlosReg</w:t>
      </w:r>
      <w:proofErr w:type="spellEnd"/>
      <w:r>
        <w:t xml:space="preserve"> &lt;&lt; "," &lt;&lt; </w:t>
      </w:r>
      <w:proofErr w:type="spellStart"/>
      <w:r>
        <w:t>bestId</w:t>
      </w:r>
      <w:proofErr w:type="spellEnd"/>
      <w:r>
        <w:t xml:space="preserve"> &lt;&lt; "," &lt;&lt; </w:t>
      </w:r>
      <w:proofErr w:type="spellStart"/>
      <w:r>
        <w:t>bestRssi</w:t>
      </w:r>
      <w:proofErr w:type="spellEnd"/>
      <w:r>
        <w:t xml:space="preserve"> &lt;&lt; "\n";</w:t>
      </w:r>
      <w:r>
        <w:br/>
        <w:t xml:space="preserve">0597 | </w:t>
      </w:r>
      <w:r>
        <w:br/>
        <w:t>0598 |     Simulator::Schedule (</w:t>
      </w:r>
      <w:proofErr w:type="spellStart"/>
      <w:r>
        <w:t>Seconds</w:t>
      </w:r>
      <w:proofErr w:type="spellEnd"/>
      <w:r>
        <w:t xml:space="preserve"> (1.0), &amp;</w:t>
      </w:r>
      <w:proofErr w:type="spellStart"/>
      <w:r>
        <w:t>PosLogger</w:t>
      </w:r>
      <w:proofErr w:type="spellEnd"/>
      <w:r>
        <w:t xml:space="preserve">::Log, </w:t>
      </w:r>
      <w:proofErr w:type="spellStart"/>
      <w:r>
        <w:t>this</w:t>
      </w:r>
      <w:proofErr w:type="spellEnd"/>
      <w:r>
        <w:t>);</w:t>
      </w:r>
      <w:r>
        <w:br/>
        <w:t>0599 |   }</w:t>
      </w:r>
      <w:r>
        <w:br/>
        <w:t>0600 | };</w:t>
      </w:r>
      <w:r>
        <w:br/>
        <w:t xml:space="preserve">0601 | </w:t>
      </w:r>
      <w:r>
        <w:br/>
        <w:t xml:space="preserve">0602 | </w:t>
      </w:r>
      <w:proofErr w:type="spellStart"/>
      <w:r>
        <w:t>static</w:t>
      </w:r>
      <w:proofErr w:type="spellEnd"/>
      <w:r>
        <w:t xml:space="preserve"> </w:t>
      </w:r>
      <w:proofErr w:type="spellStart"/>
      <w:r>
        <w:t>PosLogger</w:t>
      </w:r>
      <w:proofErr w:type="spellEnd"/>
      <w:r>
        <w:t xml:space="preserve"> </w:t>
      </w:r>
      <w:proofErr w:type="spellStart"/>
      <w:r>
        <w:t>g_posLogger</w:t>
      </w:r>
      <w:proofErr w:type="spellEnd"/>
      <w:r>
        <w:t>;</w:t>
      </w:r>
      <w:r>
        <w:br/>
        <w:t xml:space="preserve">0603 | </w:t>
      </w:r>
      <w:r>
        <w:br/>
        <w:t xml:space="preserve">0604 | </w:t>
      </w:r>
      <w:r>
        <w:br/>
        <w:t>0605 | // ============================================================================</w:t>
      </w:r>
    </w:p>
    <w:p w14:paraId="24623EA9" w14:textId="77777777" w:rsidR="00C5499E" w:rsidRDefault="008B461A">
      <w:pPr>
        <w:pStyle w:val="CodigoFuente"/>
      </w:pPr>
      <w:r>
        <w:t xml:space="preserve">0606 | // CALLBACKS WIFI — declarados después de </w:t>
      </w:r>
      <w:proofErr w:type="spellStart"/>
      <w:r>
        <w:t>PosLogger</w:t>
      </w:r>
      <w:proofErr w:type="spellEnd"/>
      <w:r>
        <w:t xml:space="preserve"> (usan </w:t>
      </w:r>
      <w:proofErr w:type="spellStart"/>
      <w:r>
        <w:t>StationFromXY</w:t>
      </w:r>
      <w:proofErr w:type="spellEnd"/>
      <w:r>
        <w:t>)</w:t>
      </w:r>
      <w:r>
        <w:br/>
        <w:t>0607 | // =============================================================</w:t>
      </w:r>
      <w:r>
        <w:t>===============</w:t>
      </w:r>
      <w:r>
        <w:br/>
        <w:t xml:space="preserve">0608 | </w:t>
      </w:r>
      <w:r>
        <w:br/>
        <w:t xml:space="preserve">0609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MacToString</w:t>
      </w:r>
      <w:proofErr w:type="spellEnd"/>
      <w:r>
        <w:t xml:space="preserve"> (Mac48Address </w:t>
      </w:r>
      <w:proofErr w:type="spellStart"/>
      <w:r>
        <w:t>addr</w:t>
      </w:r>
      <w:proofErr w:type="spellEnd"/>
      <w:r>
        <w:t>)</w:t>
      </w:r>
      <w:r>
        <w:br/>
        <w:t>0610 | {</w:t>
      </w:r>
      <w:r>
        <w:br/>
        <w:t xml:space="preserve">0611 |   </w:t>
      </w:r>
      <w:proofErr w:type="spellStart"/>
      <w:r>
        <w:t>std</w:t>
      </w:r>
      <w:proofErr w:type="spellEnd"/>
      <w:r>
        <w:t>::</w:t>
      </w:r>
      <w:proofErr w:type="spellStart"/>
      <w:r>
        <w:t>ostringstream</w:t>
      </w:r>
      <w:proofErr w:type="spellEnd"/>
      <w:r>
        <w:t xml:space="preserve"> </w:t>
      </w:r>
      <w:proofErr w:type="spellStart"/>
      <w:r>
        <w:t>oss</w:t>
      </w:r>
      <w:proofErr w:type="spellEnd"/>
      <w:r>
        <w:t>;</w:t>
      </w:r>
      <w:r>
        <w:br/>
        <w:t xml:space="preserve">0612 |   </w:t>
      </w:r>
      <w:proofErr w:type="spellStart"/>
      <w:r>
        <w:t>oss</w:t>
      </w:r>
      <w:proofErr w:type="spellEnd"/>
      <w:r>
        <w:t xml:space="preserve"> &lt;&lt; </w:t>
      </w:r>
      <w:proofErr w:type="spellStart"/>
      <w:r>
        <w:t>addr</w:t>
      </w:r>
      <w:proofErr w:type="spellEnd"/>
      <w:r>
        <w:t>;</w:t>
      </w:r>
      <w:r>
        <w:br/>
        <w:t xml:space="preserve">0613 |   </w:t>
      </w:r>
      <w:proofErr w:type="spellStart"/>
      <w:r>
        <w:t>return</w:t>
      </w:r>
      <w:proofErr w:type="spellEnd"/>
      <w:r>
        <w:t xml:space="preserve"> </w:t>
      </w:r>
      <w:proofErr w:type="spellStart"/>
      <w:r>
        <w:t>oss.str</w:t>
      </w:r>
      <w:proofErr w:type="spellEnd"/>
      <w:r>
        <w:t xml:space="preserve"> ();</w:t>
      </w:r>
      <w:r>
        <w:br/>
      </w:r>
      <w:r>
        <w:lastRenderedPageBreak/>
        <w:t>0614 | }</w:t>
      </w:r>
      <w:r>
        <w:br/>
        <w:t xml:space="preserve">0615 | </w:t>
      </w:r>
      <w:r>
        <w:br/>
        <w:t xml:space="preserve">0616 | </w:t>
      </w:r>
      <w:proofErr w:type="spellStart"/>
      <w:r>
        <w:t>void</w:t>
      </w:r>
      <w:proofErr w:type="spellEnd"/>
      <w:r>
        <w:t xml:space="preserve"> </w:t>
      </w:r>
      <w:proofErr w:type="spellStart"/>
      <w:r>
        <w:t>OnAssoc</w:t>
      </w:r>
      <w:proofErr w:type="spellEnd"/>
      <w:r>
        <w:t xml:space="preserve"> (Mac48Address </w:t>
      </w:r>
      <w:proofErr w:type="spellStart"/>
      <w:r>
        <w:t>addr</w:t>
      </w:r>
      <w:proofErr w:type="spellEnd"/>
      <w:r>
        <w:t>)</w:t>
      </w:r>
      <w:r>
        <w:br/>
        <w:t>0617 | {</w:t>
      </w:r>
      <w:r>
        <w:br/>
        <w:t xml:space="preserve">0618 |   </w:t>
      </w:r>
      <w:proofErr w:type="spellStart"/>
      <w:r>
        <w:t>std</w:t>
      </w:r>
      <w:proofErr w:type="spellEnd"/>
      <w:r>
        <w:t>::</w:t>
      </w:r>
      <w:proofErr w:type="spellStart"/>
      <w:r>
        <w:t>st</w:t>
      </w:r>
      <w:r>
        <w:t>ring</w:t>
      </w:r>
      <w:proofErr w:type="spellEnd"/>
      <w:r>
        <w:t xml:space="preserve"> </w:t>
      </w:r>
      <w:proofErr w:type="spellStart"/>
      <w:r>
        <w:t>key</w:t>
      </w:r>
      <w:proofErr w:type="spellEnd"/>
      <w:r>
        <w:t xml:space="preserve">  = </w:t>
      </w:r>
      <w:proofErr w:type="spellStart"/>
      <w:r>
        <w:t>MacToString</w:t>
      </w:r>
      <w:proofErr w:type="spellEnd"/>
      <w:r>
        <w:t xml:space="preserve"> (</w:t>
      </w:r>
      <w:proofErr w:type="spellStart"/>
      <w:r>
        <w:t>addr</w:t>
      </w:r>
      <w:proofErr w:type="spellEnd"/>
      <w:r>
        <w:t>);</w:t>
      </w:r>
      <w:r>
        <w:br/>
        <w:t xml:space="preserve">0619 |   </w:t>
      </w:r>
      <w:proofErr w:type="spellStart"/>
      <w:r>
        <w:t>std</w:t>
      </w:r>
      <w:proofErr w:type="spellEnd"/>
      <w:r>
        <w:t>::</w:t>
      </w:r>
      <w:proofErr w:type="spellStart"/>
      <w:r>
        <w:t>string</w:t>
      </w:r>
      <w:proofErr w:type="spellEnd"/>
      <w:r>
        <w:t xml:space="preserve"> </w:t>
      </w:r>
      <w:proofErr w:type="spellStart"/>
      <w:r>
        <w:t>apId</w:t>
      </w:r>
      <w:proofErr w:type="spellEnd"/>
      <w:r>
        <w:t xml:space="preserve"> = </w:t>
      </w:r>
      <w:proofErr w:type="spellStart"/>
      <w:r>
        <w:t>g_macToId.count</w:t>
      </w:r>
      <w:proofErr w:type="spellEnd"/>
      <w:r>
        <w:t xml:space="preserve"> (</w:t>
      </w:r>
      <w:proofErr w:type="spellStart"/>
      <w:r>
        <w:t>key</w:t>
      </w:r>
      <w:proofErr w:type="spellEnd"/>
      <w:r>
        <w:t xml:space="preserve">) ? </w:t>
      </w:r>
      <w:proofErr w:type="spellStart"/>
      <w:r>
        <w:t>g_macToId</w:t>
      </w:r>
      <w:proofErr w:type="spellEnd"/>
      <w:r>
        <w:t>[</w:t>
      </w:r>
      <w:proofErr w:type="spellStart"/>
      <w:r>
        <w:t>key</w:t>
      </w:r>
      <w:proofErr w:type="spellEnd"/>
      <w:r>
        <w:t xml:space="preserve">] : </w:t>
      </w:r>
      <w:proofErr w:type="spellStart"/>
      <w:r>
        <w:t>key</w:t>
      </w:r>
      <w:proofErr w:type="spellEnd"/>
      <w:r>
        <w:t>;</w:t>
      </w:r>
      <w:r>
        <w:br/>
        <w:t xml:space="preserve">0620 |   </w:t>
      </w:r>
      <w:proofErr w:type="spellStart"/>
      <w:r>
        <w:t>double</w:t>
      </w:r>
      <w:proofErr w:type="spellEnd"/>
      <w:r>
        <w:t xml:space="preserve"> t = Simulator::</w:t>
      </w:r>
      <w:proofErr w:type="spellStart"/>
      <w:r>
        <w:t>Now</w:t>
      </w:r>
      <w:proofErr w:type="spellEnd"/>
      <w:r>
        <w:t xml:space="preserve"> ().</w:t>
      </w:r>
      <w:proofErr w:type="spellStart"/>
      <w:r>
        <w:t>GetSeconds</w:t>
      </w:r>
      <w:proofErr w:type="spellEnd"/>
      <w:r>
        <w:t xml:space="preserve"> ();</w:t>
      </w:r>
      <w:r>
        <w:br/>
        <w:t xml:space="preserve">0621 |   </w:t>
      </w:r>
      <w:proofErr w:type="spellStart"/>
      <w:r>
        <w:t>std</w:t>
      </w:r>
      <w:proofErr w:type="spellEnd"/>
      <w:r>
        <w:t>::</w:t>
      </w:r>
      <w:proofErr w:type="spellStart"/>
      <w:r>
        <w:t>cout</w:t>
      </w:r>
      <w:proofErr w:type="spellEnd"/>
      <w:r>
        <w:t xml:space="preserve"> &lt;&lt; "[</w:t>
      </w:r>
      <w:proofErr w:type="spellStart"/>
      <w:r>
        <w:t>WiFi</w:t>
      </w:r>
      <w:proofErr w:type="spellEnd"/>
      <w:r>
        <w:t xml:space="preserve">] LHD asociado a AP: " &lt;&lt; </w:t>
      </w:r>
      <w:proofErr w:type="spellStart"/>
      <w:r>
        <w:t>apId</w:t>
      </w:r>
      <w:proofErr w:type="spellEnd"/>
      <w:r>
        <w:t xml:space="preserve"> &lt;&lt; "  t=" &lt;&lt; t &lt;&lt; "s" &lt;&lt; </w:t>
      </w:r>
      <w:proofErr w:type="spellStart"/>
      <w:r>
        <w:t>std</w:t>
      </w:r>
      <w:proofErr w:type="spellEnd"/>
      <w:r>
        <w:t>::</w:t>
      </w:r>
      <w:proofErr w:type="spellStart"/>
      <w:r>
        <w:t>endl</w:t>
      </w:r>
      <w:proofErr w:type="spellEnd"/>
      <w:r>
        <w:t>;</w:t>
      </w:r>
      <w:r>
        <w:br/>
        <w:t>06</w:t>
      </w:r>
      <w:r>
        <w:t xml:space="preserve">22 |   </w:t>
      </w:r>
      <w:proofErr w:type="spellStart"/>
      <w:r>
        <w:t>if</w:t>
      </w:r>
      <w:proofErr w:type="spellEnd"/>
      <w:r>
        <w:t xml:space="preserve"> (</w:t>
      </w:r>
      <w:proofErr w:type="spellStart"/>
      <w:r>
        <w:t>g_assocLog.is_open</w:t>
      </w:r>
      <w:proofErr w:type="spellEnd"/>
      <w:r>
        <w:t xml:space="preserve"> () &amp;&amp; </w:t>
      </w:r>
      <w:proofErr w:type="spellStart"/>
      <w:r>
        <w:t>g_lhdMobGlobal</w:t>
      </w:r>
      <w:proofErr w:type="spellEnd"/>
      <w:r>
        <w:t xml:space="preserve"> != </w:t>
      </w:r>
      <w:proofErr w:type="spellStart"/>
      <w:r>
        <w:t>nullptr</w:t>
      </w:r>
      <w:proofErr w:type="spellEnd"/>
      <w:r>
        <w:t>)</w:t>
      </w:r>
      <w:r>
        <w:br/>
        <w:t>0623 |   {</w:t>
      </w:r>
      <w:r>
        <w:br/>
        <w:t xml:space="preserve">0624 |     Vector p       = </w:t>
      </w:r>
      <w:proofErr w:type="spellStart"/>
      <w:r>
        <w:t>g_lhdMobGlobal</w:t>
      </w:r>
      <w:proofErr w:type="spellEnd"/>
      <w:r>
        <w:t>-&gt;</w:t>
      </w:r>
      <w:proofErr w:type="spellStart"/>
      <w:r>
        <w:t>GetPosition</w:t>
      </w:r>
      <w:proofErr w:type="spellEnd"/>
      <w:r>
        <w:t xml:space="preserve"> ();</w:t>
      </w:r>
      <w:r>
        <w:br/>
        <w:t xml:space="preserve">0625 |     </w:t>
      </w:r>
      <w:proofErr w:type="spellStart"/>
      <w:r>
        <w:t>double</w:t>
      </w:r>
      <w:proofErr w:type="spellEnd"/>
      <w:r>
        <w:t xml:space="preserve"> </w:t>
      </w:r>
      <w:proofErr w:type="spellStart"/>
      <w:r>
        <w:t>station</w:t>
      </w:r>
      <w:proofErr w:type="spellEnd"/>
      <w:r>
        <w:t xml:space="preserve"> = </w:t>
      </w:r>
      <w:proofErr w:type="spellStart"/>
      <w:r>
        <w:t>PosLogger</w:t>
      </w:r>
      <w:proofErr w:type="spellEnd"/>
      <w:r>
        <w:t>::</w:t>
      </w:r>
      <w:proofErr w:type="spellStart"/>
      <w:r>
        <w:t>StationFromXY</w:t>
      </w:r>
      <w:proofErr w:type="spellEnd"/>
      <w:r>
        <w:t xml:space="preserve"> (</w:t>
      </w:r>
      <w:proofErr w:type="spellStart"/>
      <w:r>
        <w:t>p.x</w:t>
      </w:r>
      <w:proofErr w:type="spellEnd"/>
      <w:r>
        <w:t xml:space="preserve">, </w:t>
      </w:r>
      <w:proofErr w:type="spellStart"/>
      <w:r>
        <w:t>p.y</w:t>
      </w:r>
      <w:proofErr w:type="spellEnd"/>
      <w:r>
        <w:t>);</w:t>
      </w:r>
      <w:r>
        <w:br/>
        <w:t xml:space="preserve">0626 |     </w:t>
      </w:r>
      <w:proofErr w:type="spellStart"/>
      <w:r>
        <w:t>g_assocLog</w:t>
      </w:r>
      <w:proofErr w:type="spellEnd"/>
      <w:r>
        <w:t xml:space="preserve"> &lt;&lt; </w:t>
      </w:r>
      <w:proofErr w:type="spellStart"/>
      <w:r>
        <w:t>std</w:t>
      </w:r>
      <w:proofErr w:type="spellEnd"/>
      <w:r>
        <w:t>::</w:t>
      </w:r>
      <w:proofErr w:type="spellStart"/>
      <w:r>
        <w:t>fixed</w:t>
      </w:r>
      <w:proofErr w:type="spellEnd"/>
      <w:r>
        <w:t xml:space="preserve"> &lt;&lt; </w:t>
      </w:r>
      <w:proofErr w:type="spellStart"/>
      <w:r>
        <w:t>std</w:t>
      </w:r>
      <w:proofErr w:type="spellEnd"/>
      <w:r>
        <w:t>::</w:t>
      </w:r>
      <w:proofErr w:type="spellStart"/>
      <w:r>
        <w:t>setprecision</w:t>
      </w:r>
      <w:proofErr w:type="spellEnd"/>
      <w:r>
        <w:t xml:space="preserve"> </w:t>
      </w:r>
      <w:r>
        <w:t>(2)</w:t>
      </w:r>
      <w:r>
        <w:br/>
        <w:t>0627 |                &lt;&lt; t &lt;&lt; ",</w:t>
      </w:r>
      <w:proofErr w:type="spellStart"/>
      <w:r>
        <w:t>assoc</w:t>
      </w:r>
      <w:proofErr w:type="spellEnd"/>
      <w:r>
        <w:t xml:space="preserve">," &lt;&lt; </w:t>
      </w:r>
      <w:proofErr w:type="spellStart"/>
      <w:r>
        <w:t>apId</w:t>
      </w:r>
      <w:proofErr w:type="spellEnd"/>
      <w:r>
        <w:br/>
        <w:t xml:space="preserve">0628 |                &lt;&lt; "," &lt;&lt; </w:t>
      </w:r>
      <w:proofErr w:type="spellStart"/>
      <w:r>
        <w:t>p.x</w:t>
      </w:r>
      <w:proofErr w:type="spellEnd"/>
      <w:r>
        <w:t xml:space="preserve"> &lt;&lt; "," &lt;&lt; </w:t>
      </w:r>
      <w:proofErr w:type="spellStart"/>
      <w:r>
        <w:t>p.y</w:t>
      </w:r>
      <w:proofErr w:type="spellEnd"/>
      <w:r>
        <w:t xml:space="preserve"> &lt;&lt; "," &lt;&lt; </w:t>
      </w:r>
      <w:proofErr w:type="spellStart"/>
      <w:r>
        <w:t>station</w:t>
      </w:r>
      <w:proofErr w:type="spellEnd"/>
      <w:r>
        <w:t xml:space="preserve"> &lt;&lt; "\n";</w:t>
      </w:r>
      <w:r>
        <w:br/>
        <w:t>0629 |   }</w:t>
      </w:r>
      <w:r>
        <w:br/>
        <w:t>0630 | }</w:t>
      </w:r>
      <w:r>
        <w:br/>
        <w:t xml:space="preserve">0631 | </w:t>
      </w:r>
      <w:r>
        <w:br/>
        <w:t xml:space="preserve">0632 | </w:t>
      </w:r>
      <w:proofErr w:type="spellStart"/>
      <w:r>
        <w:t>void</w:t>
      </w:r>
      <w:proofErr w:type="spellEnd"/>
      <w:r>
        <w:t xml:space="preserve"> </w:t>
      </w:r>
      <w:proofErr w:type="spellStart"/>
      <w:r>
        <w:t>OnDeAssoc</w:t>
      </w:r>
      <w:proofErr w:type="spellEnd"/>
      <w:r>
        <w:t xml:space="preserve"> (Mac48Address </w:t>
      </w:r>
      <w:proofErr w:type="spellStart"/>
      <w:r>
        <w:t>addr</w:t>
      </w:r>
      <w:proofErr w:type="spellEnd"/>
      <w:r>
        <w:t>)</w:t>
      </w:r>
      <w:r>
        <w:br/>
        <w:t>0633 | {</w:t>
      </w:r>
      <w:r>
        <w:br/>
        <w:t xml:space="preserve">0634 |   </w:t>
      </w:r>
      <w:proofErr w:type="spellStart"/>
      <w:r>
        <w:t>std</w:t>
      </w:r>
      <w:proofErr w:type="spellEnd"/>
      <w:r>
        <w:t>::</w:t>
      </w:r>
      <w:proofErr w:type="spellStart"/>
      <w:r>
        <w:t>string</w:t>
      </w:r>
      <w:proofErr w:type="spellEnd"/>
      <w:r>
        <w:t xml:space="preserve"> </w:t>
      </w:r>
      <w:proofErr w:type="spellStart"/>
      <w:r>
        <w:t>key</w:t>
      </w:r>
      <w:proofErr w:type="spellEnd"/>
      <w:r>
        <w:t xml:space="preserve">  = </w:t>
      </w:r>
      <w:proofErr w:type="spellStart"/>
      <w:r>
        <w:t>MacToString</w:t>
      </w:r>
      <w:proofErr w:type="spellEnd"/>
      <w:r>
        <w:t xml:space="preserve"> (</w:t>
      </w:r>
      <w:proofErr w:type="spellStart"/>
      <w:r>
        <w:t>addr</w:t>
      </w:r>
      <w:proofErr w:type="spellEnd"/>
      <w:r>
        <w:t>);</w:t>
      </w:r>
      <w:r>
        <w:br/>
      </w:r>
      <w:r>
        <w:t xml:space="preserve">0635 |   </w:t>
      </w:r>
      <w:proofErr w:type="spellStart"/>
      <w:r>
        <w:t>std</w:t>
      </w:r>
      <w:proofErr w:type="spellEnd"/>
      <w:r>
        <w:t>::</w:t>
      </w:r>
      <w:proofErr w:type="spellStart"/>
      <w:r>
        <w:t>string</w:t>
      </w:r>
      <w:proofErr w:type="spellEnd"/>
      <w:r>
        <w:t xml:space="preserve"> </w:t>
      </w:r>
      <w:proofErr w:type="spellStart"/>
      <w:r>
        <w:t>apId</w:t>
      </w:r>
      <w:proofErr w:type="spellEnd"/>
      <w:r>
        <w:t xml:space="preserve"> = </w:t>
      </w:r>
      <w:proofErr w:type="spellStart"/>
      <w:r>
        <w:t>g_macToId.count</w:t>
      </w:r>
      <w:proofErr w:type="spellEnd"/>
      <w:r>
        <w:t xml:space="preserve"> (</w:t>
      </w:r>
      <w:proofErr w:type="spellStart"/>
      <w:r>
        <w:t>key</w:t>
      </w:r>
      <w:proofErr w:type="spellEnd"/>
      <w:r>
        <w:t xml:space="preserve">) ? </w:t>
      </w:r>
      <w:proofErr w:type="spellStart"/>
      <w:r>
        <w:t>g_macToId</w:t>
      </w:r>
      <w:proofErr w:type="spellEnd"/>
      <w:r>
        <w:t>[</w:t>
      </w:r>
      <w:proofErr w:type="spellStart"/>
      <w:r>
        <w:t>key</w:t>
      </w:r>
      <w:proofErr w:type="spellEnd"/>
      <w:r>
        <w:t xml:space="preserve">] : </w:t>
      </w:r>
      <w:proofErr w:type="spellStart"/>
      <w:r>
        <w:t>key</w:t>
      </w:r>
      <w:proofErr w:type="spellEnd"/>
      <w:r>
        <w:t>;</w:t>
      </w:r>
      <w:r>
        <w:br/>
        <w:t xml:space="preserve">0636 |   </w:t>
      </w:r>
      <w:proofErr w:type="spellStart"/>
      <w:r>
        <w:t>double</w:t>
      </w:r>
      <w:proofErr w:type="spellEnd"/>
      <w:r>
        <w:t xml:space="preserve"> t = Simulator::</w:t>
      </w:r>
      <w:proofErr w:type="spellStart"/>
      <w:r>
        <w:t>Now</w:t>
      </w:r>
      <w:proofErr w:type="spellEnd"/>
      <w:r>
        <w:t xml:space="preserve"> ().</w:t>
      </w:r>
      <w:proofErr w:type="spellStart"/>
      <w:r>
        <w:t>GetSeconds</w:t>
      </w:r>
      <w:proofErr w:type="spellEnd"/>
      <w:r>
        <w:t xml:space="preserve"> ();</w:t>
      </w:r>
      <w:r>
        <w:br/>
        <w:t xml:space="preserve">0637 |   </w:t>
      </w:r>
      <w:proofErr w:type="spellStart"/>
      <w:r>
        <w:t>std</w:t>
      </w:r>
      <w:proofErr w:type="spellEnd"/>
      <w:r>
        <w:t>::</w:t>
      </w:r>
      <w:proofErr w:type="spellStart"/>
      <w:r>
        <w:t>cout</w:t>
      </w:r>
      <w:proofErr w:type="spellEnd"/>
      <w:r>
        <w:t xml:space="preserve"> &lt;&lt; "[</w:t>
      </w:r>
      <w:proofErr w:type="spellStart"/>
      <w:r>
        <w:t>WiFi</w:t>
      </w:r>
      <w:proofErr w:type="spellEnd"/>
      <w:r>
        <w:t xml:space="preserve">] LHD desasociado de AP: " &lt;&lt; </w:t>
      </w:r>
      <w:proofErr w:type="spellStart"/>
      <w:r>
        <w:t>apId</w:t>
      </w:r>
      <w:proofErr w:type="spellEnd"/>
      <w:r>
        <w:t xml:space="preserve"> &lt;&lt; "  t=" &lt;&lt; t &lt;&lt; "s" &lt;&lt; </w:t>
      </w:r>
      <w:proofErr w:type="spellStart"/>
      <w:r>
        <w:t>std</w:t>
      </w:r>
      <w:proofErr w:type="spellEnd"/>
      <w:r>
        <w:t>::</w:t>
      </w:r>
      <w:proofErr w:type="spellStart"/>
      <w:r>
        <w:t>endl</w:t>
      </w:r>
      <w:proofErr w:type="spellEnd"/>
      <w:r>
        <w:t>;</w:t>
      </w:r>
      <w:r>
        <w:br/>
        <w:t xml:space="preserve">0638 |   </w:t>
      </w:r>
      <w:proofErr w:type="spellStart"/>
      <w:r>
        <w:t>if</w:t>
      </w:r>
      <w:proofErr w:type="spellEnd"/>
      <w:r>
        <w:t xml:space="preserve"> (</w:t>
      </w:r>
      <w:proofErr w:type="spellStart"/>
      <w:r>
        <w:t>g_assocLog.is_ope</w:t>
      </w:r>
      <w:r>
        <w:t>n</w:t>
      </w:r>
      <w:proofErr w:type="spellEnd"/>
      <w:r>
        <w:t xml:space="preserve"> () &amp;&amp; </w:t>
      </w:r>
      <w:proofErr w:type="spellStart"/>
      <w:r>
        <w:t>g_lhdMobGlobal</w:t>
      </w:r>
      <w:proofErr w:type="spellEnd"/>
      <w:r>
        <w:t xml:space="preserve"> != </w:t>
      </w:r>
      <w:proofErr w:type="spellStart"/>
      <w:r>
        <w:t>nullptr</w:t>
      </w:r>
      <w:proofErr w:type="spellEnd"/>
      <w:r>
        <w:t>)</w:t>
      </w:r>
      <w:r>
        <w:br/>
        <w:t>0639 |   {</w:t>
      </w:r>
      <w:r>
        <w:br/>
        <w:t xml:space="preserve">0640 |     Vector p       = </w:t>
      </w:r>
      <w:proofErr w:type="spellStart"/>
      <w:r>
        <w:t>g_lhdMobGlobal</w:t>
      </w:r>
      <w:proofErr w:type="spellEnd"/>
      <w:r>
        <w:t>-&gt;</w:t>
      </w:r>
      <w:proofErr w:type="spellStart"/>
      <w:r>
        <w:t>GetPosition</w:t>
      </w:r>
      <w:proofErr w:type="spellEnd"/>
      <w:r>
        <w:t xml:space="preserve"> ();</w:t>
      </w:r>
      <w:r>
        <w:br/>
        <w:t xml:space="preserve">0641 |     </w:t>
      </w:r>
      <w:proofErr w:type="spellStart"/>
      <w:r>
        <w:t>double</w:t>
      </w:r>
      <w:proofErr w:type="spellEnd"/>
      <w:r>
        <w:t xml:space="preserve"> </w:t>
      </w:r>
      <w:proofErr w:type="spellStart"/>
      <w:r>
        <w:t>station</w:t>
      </w:r>
      <w:proofErr w:type="spellEnd"/>
      <w:r>
        <w:t xml:space="preserve"> = </w:t>
      </w:r>
      <w:proofErr w:type="spellStart"/>
      <w:r>
        <w:t>PosLogger</w:t>
      </w:r>
      <w:proofErr w:type="spellEnd"/>
      <w:r>
        <w:t>::</w:t>
      </w:r>
      <w:proofErr w:type="spellStart"/>
      <w:r>
        <w:t>StationFromXY</w:t>
      </w:r>
      <w:proofErr w:type="spellEnd"/>
      <w:r>
        <w:t xml:space="preserve"> (</w:t>
      </w:r>
      <w:proofErr w:type="spellStart"/>
      <w:r>
        <w:t>p.x</w:t>
      </w:r>
      <w:proofErr w:type="spellEnd"/>
      <w:r>
        <w:t xml:space="preserve">, </w:t>
      </w:r>
      <w:proofErr w:type="spellStart"/>
      <w:r>
        <w:t>p.y</w:t>
      </w:r>
      <w:proofErr w:type="spellEnd"/>
      <w:r>
        <w:t>);</w:t>
      </w:r>
      <w:r>
        <w:br/>
        <w:t xml:space="preserve">0642 |     </w:t>
      </w:r>
      <w:proofErr w:type="spellStart"/>
      <w:r>
        <w:t>g_assocLog</w:t>
      </w:r>
      <w:proofErr w:type="spellEnd"/>
      <w:r>
        <w:t xml:space="preserve"> &lt;&lt; </w:t>
      </w:r>
      <w:proofErr w:type="spellStart"/>
      <w:r>
        <w:t>std</w:t>
      </w:r>
      <w:proofErr w:type="spellEnd"/>
      <w:r>
        <w:t>::</w:t>
      </w:r>
      <w:proofErr w:type="spellStart"/>
      <w:r>
        <w:t>fixed</w:t>
      </w:r>
      <w:proofErr w:type="spellEnd"/>
      <w:r>
        <w:t xml:space="preserve"> &lt;&lt; </w:t>
      </w:r>
      <w:proofErr w:type="spellStart"/>
      <w:r>
        <w:t>std</w:t>
      </w:r>
      <w:proofErr w:type="spellEnd"/>
      <w:r>
        <w:t>::</w:t>
      </w:r>
      <w:proofErr w:type="spellStart"/>
      <w:r>
        <w:t>setprecision</w:t>
      </w:r>
      <w:proofErr w:type="spellEnd"/>
      <w:r>
        <w:t xml:space="preserve"> (2)</w:t>
      </w:r>
      <w:r>
        <w:br/>
        <w:t>0643 |                &lt;&lt;</w:t>
      </w:r>
      <w:r>
        <w:t xml:space="preserve"> t &lt;&lt; ",</w:t>
      </w:r>
      <w:proofErr w:type="spellStart"/>
      <w:r>
        <w:t>deassoc</w:t>
      </w:r>
      <w:proofErr w:type="spellEnd"/>
      <w:r>
        <w:t xml:space="preserve">," &lt;&lt; </w:t>
      </w:r>
      <w:proofErr w:type="spellStart"/>
      <w:r>
        <w:t>apId</w:t>
      </w:r>
      <w:proofErr w:type="spellEnd"/>
      <w:r>
        <w:br/>
        <w:t xml:space="preserve">0644 |                &lt;&lt; "," &lt;&lt; </w:t>
      </w:r>
      <w:proofErr w:type="spellStart"/>
      <w:r>
        <w:t>p.x</w:t>
      </w:r>
      <w:proofErr w:type="spellEnd"/>
      <w:r>
        <w:t xml:space="preserve"> &lt;&lt; "," &lt;&lt; </w:t>
      </w:r>
      <w:proofErr w:type="spellStart"/>
      <w:r>
        <w:t>p.y</w:t>
      </w:r>
      <w:proofErr w:type="spellEnd"/>
      <w:r>
        <w:t xml:space="preserve"> &lt;&lt; "," &lt;&lt; </w:t>
      </w:r>
      <w:proofErr w:type="spellStart"/>
      <w:r>
        <w:t>station</w:t>
      </w:r>
      <w:proofErr w:type="spellEnd"/>
      <w:r>
        <w:t xml:space="preserve"> &lt;&lt; "\n";</w:t>
      </w:r>
      <w:r>
        <w:br/>
        <w:t>0645 |   }</w:t>
      </w:r>
      <w:r>
        <w:br/>
        <w:t>0646 | }</w:t>
      </w:r>
      <w:r>
        <w:br/>
        <w:t xml:space="preserve">0647 | </w:t>
      </w:r>
      <w:r>
        <w:br/>
        <w:t xml:space="preserve">0648 | </w:t>
      </w:r>
      <w:r>
        <w:br/>
        <w:t>0649 | // ============================================================================</w:t>
      </w:r>
      <w:r>
        <w:br/>
        <w:t xml:space="preserve">0650 | // CONSTRUIR WAYPOINTS </w:t>
      </w:r>
      <w:r>
        <w:t>DEL RECORRIDO REAL v8</w:t>
      </w:r>
      <w:r>
        <w:br/>
        <w:t>0651 | //</w:t>
      </w:r>
      <w:r>
        <w:br/>
        <w:t>0652 | // Coordenadas 2D reales del mapa. Z = HEIGHT_LHD = 1.0m constante.</w:t>
      </w:r>
      <w:r>
        <w:br/>
        <w:t xml:space="preserve">0653 | // El modelo de propagación usa </w:t>
      </w:r>
      <w:proofErr w:type="spellStart"/>
      <w:r>
        <w:t>RouteDistance</w:t>
      </w:r>
      <w:proofErr w:type="spellEnd"/>
      <w:r>
        <w:t xml:space="preserve"> sobre (</w:t>
      </w:r>
      <w:proofErr w:type="spellStart"/>
      <w:proofErr w:type="gramStart"/>
      <w:r>
        <w:t>x,y</w:t>
      </w:r>
      <w:proofErr w:type="spellEnd"/>
      <w:proofErr w:type="gramEnd"/>
      <w:r>
        <w:t>) reales.</w:t>
      </w:r>
      <w:r>
        <w:br/>
        <w:t>0654 | // ==================================================================</w:t>
      </w:r>
      <w:r>
        <w:t>==========</w:t>
      </w:r>
      <w:r>
        <w:br/>
        <w:t xml:space="preserve">0655 | </w:t>
      </w:r>
      <w:r>
        <w:br/>
        <w:t xml:space="preserve">0656 | </w:t>
      </w:r>
      <w:proofErr w:type="spellStart"/>
      <w:r>
        <w:t>void</w:t>
      </w:r>
      <w:proofErr w:type="spellEnd"/>
      <w:r>
        <w:t xml:space="preserve"> </w:t>
      </w:r>
      <w:proofErr w:type="spellStart"/>
      <w:r>
        <w:t>BuildRealRouteWaypoints</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mob</w:t>
      </w:r>
      <w:proofErr w:type="spellEnd"/>
      <w:r>
        <w:t>,</w:t>
      </w:r>
      <w:r>
        <w:br/>
        <w:t xml:space="preserve">0657 |                               </w:t>
      </w:r>
      <w:proofErr w:type="spellStart"/>
      <w:r>
        <w:t>double</w:t>
      </w:r>
      <w:proofErr w:type="spellEnd"/>
      <w:r>
        <w:t xml:space="preserve"> </w:t>
      </w:r>
      <w:proofErr w:type="spellStart"/>
      <w:r>
        <w:t>speed</w:t>
      </w:r>
      <w:proofErr w:type="spellEnd"/>
      <w:r>
        <w:t xml:space="preserve">, </w:t>
      </w:r>
      <w:proofErr w:type="spellStart"/>
      <w:r>
        <w:t>double</w:t>
      </w:r>
      <w:proofErr w:type="spellEnd"/>
      <w:r>
        <w:t xml:space="preserve"> </w:t>
      </w:r>
      <w:proofErr w:type="spellStart"/>
      <w:r>
        <w:t>simTime</w:t>
      </w:r>
      <w:proofErr w:type="spellEnd"/>
      <w:r>
        <w:t>)</w:t>
      </w:r>
      <w:r>
        <w:br/>
        <w:t>0658 | {</w:t>
      </w:r>
      <w:r>
        <w:br/>
        <w:t xml:space="preserve">0659 |   </w:t>
      </w:r>
      <w:proofErr w:type="spellStart"/>
      <w:r>
        <w:t>struct</w:t>
      </w:r>
      <w:proofErr w:type="spellEnd"/>
      <w:r>
        <w:t xml:space="preserve"> </w:t>
      </w:r>
      <w:proofErr w:type="spellStart"/>
      <w:r>
        <w:t>Seg</w:t>
      </w:r>
      <w:proofErr w:type="spellEnd"/>
      <w:r>
        <w:t xml:space="preserve"> {</w:t>
      </w:r>
      <w:r>
        <w:br/>
        <w:t xml:space="preserve">0660 |     </w:t>
      </w:r>
      <w:proofErr w:type="spellStart"/>
      <w:r>
        <w:t>double</w:t>
      </w:r>
      <w:proofErr w:type="spellEnd"/>
      <w:r>
        <w:t xml:space="preserve"> </w:t>
      </w:r>
      <w:proofErr w:type="spellStart"/>
      <w:r>
        <w:t>dist</w:t>
      </w:r>
      <w:proofErr w:type="spellEnd"/>
      <w:r>
        <w:t>;</w:t>
      </w:r>
    </w:p>
    <w:p w14:paraId="680A92CA" w14:textId="77777777" w:rsidR="00C5499E" w:rsidRDefault="008B461A">
      <w:pPr>
        <w:pStyle w:val="CodigoFuente"/>
      </w:pPr>
      <w:r>
        <w:t xml:space="preserve">0661 |     </w:t>
      </w:r>
      <w:proofErr w:type="spellStart"/>
      <w:r>
        <w:t>double</w:t>
      </w:r>
      <w:proofErr w:type="spellEnd"/>
      <w:r>
        <w:t xml:space="preserve"> </w:t>
      </w:r>
      <w:proofErr w:type="spellStart"/>
      <w:r>
        <w:t>dx</w:t>
      </w:r>
      <w:proofErr w:type="spellEnd"/>
      <w:r>
        <w:t xml:space="preserve">, </w:t>
      </w:r>
      <w:proofErr w:type="spellStart"/>
      <w:r>
        <w:t>dy</w:t>
      </w:r>
      <w:proofErr w:type="spellEnd"/>
      <w:r>
        <w:t>;</w:t>
      </w:r>
      <w:r>
        <w:br/>
        <w:t xml:space="preserve">0662 |     </w:t>
      </w:r>
      <w:proofErr w:type="spellStart"/>
      <w:r>
        <w:t>double</w:t>
      </w:r>
      <w:proofErr w:type="spellEnd"/>
      <w:r>
        <w:t xml:space="preserve"> pa</w:t>
      </w:r>
      <w:r>
        <w:t>use;</w:t>
      </w:r>
      <w:r>
        <w:br/>
        <w:t xml:space="preserve">0663 |     </w:t>
      </w:r>
      <w:proofErr w:type="spellStart"/>
      <w:r>
        <w:t>std</w:t>
      </w:r>
      <w:proofErr w:type="spellEnd"/>
      <w:r>
        <w:t>::</w:t>
      </w:r>
      <w:proofErr w:type="spellStart"/>
      <w:r>
        <w:t>string</w:t>
      </w:r>
      <w:proofErr w:type="spellEnd"/>
      <w:r>
        <w:t xml:space="preserve"> </w:t>
      </w:r>
      <w:proofErr w:type="spellStart"/>
      <w:r>
        <w:t>name</w:t>
      </w:r>
      <w:proofErr w:type="spellEnd"/>
      <w:r>
        <w:t>;</w:t>
      </w:r>
      <w:r>
        <w:br/>
        <w:t>0664 |   };</w:t>
      </w:r>
      <w:r>
        <w:br/>
        <w:t xml:space="preserve">0665 | </w:t>
      </w:r>
      <w:r>
        <w:br/>
        <w:t xml:space="preserve">0666 |   </w:t>
      </w:r>
      <w:proofErr w:type="spellStart"/>
      <w:r>
        <w:t>const</w:t>
      </w:r>
      <w:proofErr w:type="spellEnd"/>
      <w:r>
        <w:t xml:space="preserve"> </w:t>
      </w:r>
      <w:proofErr w:type="spellStart"/>
      <w:r>
        <w:t>std</w:t>
      </w:r>
      <w:proofErr w:type="spellEnd"/>
      <w:r>
        <w:t>::vector&lt;</w:t>
      </w:r>
      <w:proofErr w:type="spellStart"/>
      <w:r>
        <w:t>Seg</w:t>
      </w:r>
      <w:proofErr w:type="spellEnd"/>
      <w:r>
        <w:t xml:space="preserve">&gt; </w:t>
      </w:r>
      <w:proofErr w:type="spellStart"/>
      <w:r>
        <w:t>segs</w:t>
      </w:r>
      <w:proofErr w:type="spellEnd"/>
      <w:r>
        <w:t xml:space="preserve"> = {</w:t>
      </w:r>
      <w:r>
        <w:br/>
        <w:t>0667 |     { 23.0,    1,  0,  0.0,   "arranque"         },</w:t>
      </w:r>
      <w:r>
        <w:br/>
        <w:t>0668 |     { 25.9,    1,  0,  0.0,   "</w:t>
      </w:r>
      <w:proofErr w:type="spellStart"/>
      <w:r>
        <w:t>acceso_galeria</w:t>
      </w:r>
      <w:proofErr w:type="spellEnd"/>
      <w:r>
        <w:t>"    },</w:t>
      </w:r>
      <w:r>
        <w:br/>
        <w:t>0669 |     { 134.8,   1,  0,  0.0,   "LOS1</w:t>
      </w:r>
      <w:r>
        <w:t>"              },</w:t>
      </w:r>
      <w:r>
        <w:br/>
        <w:t>0670 |     { 25.9,    0,  1,  0.0,   "</w:t>
      </w:r>
      <w:proofErr w:type="spellStart"/>
      <w:r>
        <w:t>ramal_bp_entrada</w:t>
      </w:r>
      <w:proofErr w:type="spellEnd"/>
      <w:r>
        <w:t>"  },</w:t>
      </w:r>
      <w:r>
        <w:br/>
        <w:t>0671 |     { 30.0,    0,  1,  15.0,  "</w:t>
      </w:r>
      <w:proofErr w:type="spellStart"/>
      <w:r>
        <w:t>acceso_bp</w:t>
      </w:r>
      <w:proofErr w:type="spellEnd"/>
      <w:r>
        <w:t>"         },</w:t>
      </w:r>
      <w:r>
        <w:br/>
        <w:t>0672 |     { 30.0,    0, -1,  0.0,   "</w:t>
      </w:r>
      <w:proofErr w:type="spellStart"/>
      <w:r>
        <w:t>retroceso_bp</w:t>
      </w:r>
      <w:proofErr w:type="spellEnd"/>
      <w:r>
        <w:t>"      },</w:t>
      </w:r>
      <w:r>
        <w:br/>
        <w:t>0673 |     { 25.9,    0, -1,  0.0,   "</w:t>
      </w:r>
      <w:proofErr w:type="spellStart"/>
      <w:r>
        <w:t>ramal_bp_salida</w:t>
      </w:r>
      <w:proofErr w:type="spellEnd"/>
      <w:r>
        <w:t>"   }</w:t>
      </w:r>
      <w:r>
        <w:t>,</w:t>
      </w:r>
      <w:r>
        <w:br/>
        <w:t>0674 |     { 134.8,   1,  0,  0.0,   "LOS2"              },</w:t>
      </w:r>
      <w:r>
        <w:br/>
        <w:t>0675 |     { 25.9,    0,  1,  0.0,   "</w:t>
      </w:r>
      <w:proofErr w:type="spellStart"/>
      <w:r>
        <w:t>ramal_des_entrada</w:t>
      </w:r>
      <w:proofErr w:type="spellEnd"/>
      <w:r>
        <w:t>" },</w:t>
      </w:r>
      <w:r>
        <w:br/>
        <w:t>0676 |     { 25.9,    0,  1,  30.0,  "desmonte"          },</w:t>
      </w:r>
      <w:r>
        <w:br/>
        <w:t>0677 |   };</w:t>
      </w:r>
      <w:r>
        <w:br/>
        <w:t xml:space="preserve">0678 | </w:t>
      </w:r>
      <w:r>
        <w:br/>
        <w:t xml:space="preserve">0679 |   </w:t>
      </w:r>
      <w:proofErr w:type="spellStart"/>
      <w:r>
        <w:t>double</w:t>
      </w:r>
      <w:proofErr w:type="spellEnd"/>
      <w:r>
        <w:t xml:space="preserve"> t = 0.0, x = 0.0, y = 0.0;</w:t>
      </w:r>
      <w:r>
        <w:br/>
        <w:t xml:space="preserve">0680 |   </w:t>
      </w:r>
      <w:proofErr w:type="spellStart"/>
      <w:r>
        <w:t>mo</w:t>
      </w:r>
      <w:r>
        <w:t>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(x, y, HEIGHT_LHD)));</w:t>
      </w:r>
      <w:r>
        <w:br/>
        <w:t xml:space="preserve">0681 | </w:t>
      </w:r>
      <w:r>
        <w:br/>
        <w:t>0682 |   auto step = [&amp;](</w:t>
      </w:r>
      <w:proofErr w:type="spellStart"/>
      <w:r>
        <w:t>const</w:t>
      </w:r>
      <w:proofErr w:type="spellEnd"/>
      <w:r>
        <w:t xml:space="preserve"> </w:t>
      </w:r>
      <w:proofErr w:type="spellStart"/>
      <w:r>
        <w:t>Seg</w:t>
      </w:r>
      <w:proofErr w:type="spellEnd"/>
      <w:r>
        <w:t xml:space="preserve"> &amp;s, </w:t>
      </w:r>
      <w:proofErr w:type="spellStart"/>
      <w:r>
        <w:t>bool</w:t>
      </w:r>
      <w:proofErr w:type="spellEnd"/>
      <w:r>
        <w:t xml:space="preserve"> </w:t>
      </w:r>
      <w:proofErr w:type="spellStart"/>
      <w:r>
        <w:t>fwd</w:t>
      </w:r>
      <w:proofErr w:type="spellEnd"/>
      <w:r>
        <w:t>)</w:t>
      </w:r>
      <w:r>
        <w:br/>
        <w:t>0683 |   {</w:t>
      </w:r>
      <w:r>
        <w:br/>
      </w:r>
      <w:r>
        <w:lastRenderedPageBreak/>
        <w:t>0684 |     x += (</w:t>
      </w:r>
      <w:proofErr w:type="spellStart"/>
      <w:r>
        <w:t>fwd</w:t>
      </w:r>
      <w:proofErr w:type="spellEnd"/>
      <w:r>
        <w:t xml:space="preserve"> ? </w:t>
      </w:r>
      <w:proofErr w:type="spellStart"/>
      <w:r>
        <w:t>s.dx</w:t>
      </w:r>
      <w:proofErr w:type="spellEnd"/>
      <w:r>
        <w:t xml:space="preserve"> : -</w:t>
      </w:r>
      <w:proofErr w:type="spellStart"/>
      <w:r>
        <w:t>s.dx</w:t>
      </w:r>
      <w:proofErr w:type="spellEnd"/>
      <w:r>
        <w:t xml:space="preserve">) * </w:t>
      </w:r>
      <w:proofErr w:type="spellStart"/>
      <w:r>
        <w:t>s.dist</w:t>
      </w:r>
      <w:proofErr w:type="spellEnd"/>
      <w:r>
        <w:t>;</w:t>
      </w:r>
      <w:r>
        <w:br/>
        <w:t>0685 |     y += (</w:t>
      </w:r>
      <w:proofErr w:type="spellStart"/>
      <w:r>
        <w:t>fwd</w:t>
      </w:r>
      <w:proofErr w:type="spellEnd"/>
      <w:r>
        <w:t xml:space="preserve"> ? </w:t>
      </w:r>
      <w:proofErr w:type="spellStart"/>
      <w:r>
        <w:t>s.dy</w:t>
      </w:r>
      <w:proofErr w:type="spellEnd"/>
      <w:r>
        <w:t xml:space="preserve"> : -</w:t>
      </w:r>
      <w:proofErr w:type="spellStart"/>
      <w:r>
        <w:t>s.dy</w:t>
      </w:r>
      <w:proofErr w:type="spellEnd"/>
      <w:r>
        <w:t xml:space="preserve">) * </w:t>
      </w:r>
      <w:proofErr w:type="spellStart"/>
      <w:r>
        <w:t>s.dist</w:t>
      </w:r>
      <w:proofErr w:type="spellEnd"/>
      <w:r>
        <w:t>;</w:t>
      </w:r>
      <w:r>
        <w:br/>
        <w:t xml:space="preserve">0686 |     t += </w:t>
      </w:r>
      <w:proofErr w:type="spellStart"/>
      <w:r>
        <w:t>s.dist</w:t>
      </w:r>
      <w:proofErr w:type="spellEnd"/>
      <w:r>
        <w:t xml:space="preserve"> / </w:t>
      </w:r>
      <w:proofErr w:type="spellStart"/>
      <w:r>
        <w:t>s</w:t>
      </w:r>
      <w:r>
        <w:t>peed</w:t>
      </w:r>
      <w:proofErr w:type="spellEnd"/>
      <w:r>
        <w:t>;</w:t>
      </w:r>
      <w:r>
        <w:br/>
        <w:t xml:space="preserve">0687 |     </w:t>
      </w:r>
      <w:proofErr w:type="spellStart"/>
      <w:r>
        <w:t>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(x, y, HEIGHT_LHD)));</w:t>
      </w:r>
      <w:r>
        <w:br/>
        <w:t xml:space="preserve">0688 |     </w:t>
      </w:r>
      <w:proofErr w:type="spellStart"/>
      <w:r>
        <w:t>if</w:t>
      </w:r>
      <w:proofErr w:type="spellEnd"/>
      <w:r>
        <w:t xml:space="preserve"> (</w:t>
      </w:r>
      <w:proofErr w:type="spellStart"/>
      <w:r>
        <w:t>fwd</w:t>
      </w:r>
      <w:proofErr w:type="spellEnd"/>
      <w:r>
        <w:t xml:space="preserve"> &amp;&amp; </w:t>
      </w:r>
      <w:proofErr w:type="spellStart"/>
      <w:r>
        <w:t>s.pause</w:t>
      </w:r>
      <w:proofErr w:type="spellEnd"/>
      <w:r>
        <w:t xml:space="preserve"> &gt; 0.0)</w:t>
      </w:r>
      <w:r>
        <w:br/>
        <w:t xml:space="preserve">0689 |     { t += </w:t>
      </w:r>
      <w:proofErr w:type="spellStart"/>
      <w:r>
        <w:t>s.pause</w:t>
      </w:r>
      <w:proofErr w:type="spellEnd"/>
      <w:r>
        <w:t xml:space="preserve">; </w:t>
      </w:r>
      <w:proofErr w:type="spellStart"/>
      <w:r>
        <w:t>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(x, y, HEIGHT_LHD))); }</w:t>
      </w:r>
      <w:r>
        <w:br/>
        <w:t>0690 |   };</w:t>
      </w:r>
      <w:r>
        <w:br/>
        <w:t xml:space="preserve">0691 | </w:t>
      </w:r>
      <w:r>
        <w:br/>
        <w:t xml:space="preserve">0692 |   </w:t>
      </w:r>
      <w:proofErr w:type="spellStart"/>
      <w:r>
        <w:t>for</w:t>
      </w:r>
      <w:proofErr w:type="spellEnd"/>
      <w:r>
        <w:t xml:space="preserve"> </w:t>
      </w:r>
      <w:r>
        <w:t>(</w:t>
      </w:r>
      <w:proofErr w:type="spellStart"/>
      <w:r>
        <w:t>const</w:t>
      </w:r>
      <w:proofErr w:type="spellEnd"/>
      <w:r>
        <w:t xml:space="preserve"> auto &amp;s : </w:t>
      </w:r>
      <w:proofErr w:type="spellStart"/>
      <w:r>
        <w:t>segs</w:t>
      </w:r>
      <w:proofErr w:type="spellEnd"/>
      <w:r>
        <w:t>) step (s, true);</w:t>
      </w:r>
      <w:r>
        <w:br/>
        <w:t xml:space="preserve">0693 |   </w:t>
      </w:r>
      <w:proofErr w:type="spellStart"/>
      <w:r>
        <w:t>for</w:t>
      </w:r>
      <w:proofErr w:type="spellEnd"/>
      <w:r>
        <w:t xml:space="preserve"> (</w:t>
      </w:r>
      <w:proofErr w:type="spellStart"/>
      <w:r>
        <w:t>int</w:t>
      </w:r>
      <w:proofErr w:type="spellEnd"/>
      <w:r>
        <w:t xml:space="preserve"> i = (</w:t>
      </w:r>
      <w:proofErr w:type="spellStart"/>
      <w:r>
        <w:t>int</w:t>
      </w:r>
      <w:proofErr w:type="spellEnd"/>
      <w:r>
        <w:t>)</w:t>
      </w:r>
      <w:proofErr w:type="spellStart"/>
      <w:r>
        <w:t>segs.size</w:t>
      </w:r>
      <w:proofErr w:type="spellEnd"/>
      <w:r>
        <w:t>()-1; i &gt;= 0; i--) step (</w:t>
      </w:r>
      <w:proofErr w:type="spellStart"/>
      <w:r>
        <w:t>segs</w:t>
      </w:r>
      <w:proofErr w:type="spellEnd"/>
      <w:r>
        <w:t>[i], false);</w:t>
      </w:r>
      <w:r>
        <w:br/>
        <w:t xml:space="preserve">0694 | </w:t>
      </w:r>
      <w:r>
        <w:br/>
        <w:t xml:space="preserve">0695 |   </w:t>
      </w:r>
      <w:proofErr w:type="spellStart"/>
      <w:r>
        <w:t>while</w:t>
      </w:r>
      <w:proofErr w:type="spellEnd"/>
      <w:r>
        <w:t xml:space="preserve"> (t &lt; </w:t>
      </w:r>
      <w:proofErr w:type="spellStart"/>
      <w:r>
        <w:t>simTime</w:t>
      </w:r>
      <w:proofErr w:type="spellEnd"/>
      <w:r>
        <w:t xml:space="preserve"> + 50.0)</w:t>
      </w:r>
      <w:r>
        <w:br/>
        <w:t>0696 |   {</w:t>
      </w:r>
      <w:r>
        <w:br/>
        <w:t>0697 |     x = 0.0; y = 0.0;</w:t>
      </w:r>
      <w:r>
        <w:br/>
        <w:t xml:space="preserve">0698 |     </w:t>
      </w:r>
      <w:proofErr w:type="spellStart"/>
      <w:r>
        <w:t>for</w:t>
      </w:r>
      <w:proofErr w:type="spellEnd"/>
      <w:r>
        <w:t xml:space="preserve"> (</w:t>
      </w:r>
      <w:proofErr w:type="spellStart"/>
      <w:r>
        <w:t>const</w:t>
      </w:r>
      <w:proofErr w:type="spellEnd"/>
      <w:r>
        <w:t xml:space="preserve"> auto &amp;s : </w:t>
      </w:r>
      <w:proofErr w:type="spellStart"/>
      <w:r>
        <w:t>segs</w:t>
      </w:r>
      <w:proofErr w:type="spellEnd"/>
      <w:r>
        <w:t>) step (s, true);</w:t>
      </w:r>
      <w:r>
        <w:br/>
        <w:t>0</w:t>
      </w:r>
      <w:r>
        <w:t xml:space="preserve">699 |     </w:t>
      </w:r>
      <w:proofErr w:type="spellStart"/>
      <w:r>
        <w:t>for</w:t>
      </w:r>
      <w:proofErr w:type="spellEnd"/>
      <w:r>
        <w:t xml:space="preserve"> (</w:t>
      </w:r>
      <w:proofErr w:type="spellStart"/>
      <w:r>
        <w:t>int</w:t>
      </w:r>
      <w:proofErr w:type="spellEnd"/>
      <w:r>
        <w:t xml:space="preserve"> i = (</w:t>
      </w:r>
      <w:proofErr w:type="spellStart"/>
      <w:r>
        <w:t>int</w:t>
      </w:r>
      <w:proofErr w:type="spellEnd"/>
      <w:r>
        <w:t>)</w:t>
      </w:r>
      <w:proofErr w:type="spellStart"/>
      <w:r>
        <w:t>segs.size</w:t>
      </w:r>
      <w:proofErr w:type="spellEnd"/>
      <w:r>
        <w:t>()-1; i &gt;= 0; i--) step (</w:t>
      </w:r>
      <w:proofErr w:type="spellStart"/>
      <w:r>
        <w:t>segs</w:t>
      </w:r>
      <w:proofErr w:type="spellEnd"/>
      <w:r>
        <w:t>[i], false);</w:t>
      </w:r>
      <w:r>
        <w:br/>
        <w:t>0700 |   }</w:t>
      </w:r>
      <w:r>
        <w:br/>
        <w:t>0701 | }</w:t>
      </w:r>
      <w:r>
        <w:br/>
        <w:t xml:space="preserve">0702 | </w:t>
      </w:r>
      <w:r>
        <w:br/>
        <w:t xml:space="preserve">0703 | </w:t>
      </w:r>
      <w:r>
        <w:br/>
        <w:t>0704 | // ============================================================================</w:t>
      </w:r>
      <w:r>
        <w:br/>
        <w:t>0705 | // MAIN</w:t>
      </w:r>
      <w:r>
        <w:br/>
        <w:t>0706 | // =============================</w:t>
      </w:r>
      <w:r>
        <w:t>===============================================</w:t>
      </w:r>
      <w:r>
        <w:br/>
        <w:t xml:space="preserve">0707 | </w:t>
      </w:r>
      <w:r>
        <w:br/>
        <w:t xml:space="preserve">0708 | </w:t>
      </w:r>
      <w:proofErr w:type="spellStart"/>
      <w:r>
        <w:t>int</w:t>
      </w:r>
      <w:proofErr w:type="spellEnd"/>
      <w:r>
        <w:t xml:space="preserve"> </w:t>
      </w:r>
      <w:proofErr w:type="spellStart"/>
      <w:r>
        <w:t>main</w:t>
      </w:r>
      <w:proofErr w:type="spellEnd"/>
      <w:r>
        <w:t xml:space="preserve"> (</w:t>
      </w:r>
      <w:proofErr w:type="spellStart"/>
      <w:r>
        <w:t>int</w:t>
      </w:r>
      <w:proofErr w:type="spellEnd"/>
      <w:r>
        <w:t xml:space="preserve"> </w:t>
      </w:r>
      <w:proofErr w:type="spellStart"/>
      <w:r>
        <w:t>argc</w:t>
      </w:r>
      <w:proofErr w:type="spellEnd"/>
      <w:r>
        <w:t xml:space="preserve">, </w:t>
      </w:r>
      <w:proofErr w:type="spellStart"/>
      <w:r>
        <w:t>char</w:t>
      </w:r>
      <w:proofErr w:type="spellEnd"/>
      <w:r>
        <w:t xml:space="preserve"> *</w:t>
      </w:r>
      <w:proofErr w:type="spellStart"/>
      <w:r>
        <w:t>argv</w:t>
      </w:r>
      <w:proofErr w:type="spellEnd"/>
      <w:r>
        <w:t>[])</w:t>
      </w:r>
      <w:r>
        <w:br/>
        <w:t>0709 | {</w:t>
      </w:r>
      <w:r>
        <w:br/>
        <w:t xml:space="preserve">0710 |   </w:t>
      </w:r>
      <w:proofErr w:type="spellStart"/>
      <w:r>
        <w:t>std</w:t>
      </w:r>
      <w:proofErr w:type="spellEnd"/>
      <w:r>
        <w:t>::</w:t>
      </w:r>
      <w:proofErr w:type="spellStart"/>
      <w:r>
        <w:t>string</w:t>
      </w:r>
      <w:proofErr w:type="spellEnd"/>
      <w:r>
        <w:t xml:space="preserve"> </w:t>
      </w:r>
      <w:proofErr w:type="spellStart"/>
      <w:r>
        <w:t>scenario</w:t>
      </w:r>
      <w:proofErr w:type="spellEnd"/>
      <w:r>
        <w:t xml:space="preserve">    = "mobility_5hawks_real";</w:t>
      </w:r>
      <w:r>
        <w:br/>
        <w:t xml:space="preserve">0711 |   </w:t>
      </w:r>
      <w:proofErr w:type="spellStart"/>
      <w:r>
        <w:t>double</w:t>
      </w:r>
      <w:proofErr w:type="spellEnd"/>
      <w:r>
        <w:t xml:space="preserve">      </w:t>
      </w:r>
      <w:proofErr w:type="spellStart"/>
      <w:r>
        <w:t>simTime</w:t>
      </w:r>
      <w:proofErr w:type="spellEnd"/>
      <w:r>
        <w:t xml:space="preserve">     = 300.0;</w:t>
      </w:r>
      <w:r>
        <w:br/>
        <w:t xml:space="preserve">0712 |   </w:t>
      </w:r>
      <w:proofErr w:type="spellStart"/>
      <w:r>
        <w:t>double</w:t>
      </w:r>
      <w:proofErr w:type="spellEnd"/>
      <w:r>
        <w:t xml:space="preserve">      </w:t>
      </w:r>
      <w:proofErr w:type="spellStart"/>
      <w:r>
        <w:t>lhdSpeed</w:t>
      </w:r>
      <w:proofErr w:type="spellEnd"/>
      <w:r>
        <w:t xml:space="preserve">    = 2.22;    // m/</w:t>
      </w:r>
      <w:r>
        <w:t>s</w:t>
      </w:r>
      <w:r>
        <w:br/>
        <w:t xml:space="preserve">0713 |   </w:t>
      </w:r>
      <w:proofErr w:type="spellStart"/>
      <w:r>
        <w:t>double</w:t>
      </w:r>
      <w:proofErr w:type="spellEnd"/>
      <w:r>
        <w:t xml:space="preserve">      </w:t>
      </w:r>
      <w:proofErr w:type="spellStart"/>
      <w:r>
        <w:t>videoRate</w:t>
      </w:r>
      <w:proofErr w:type="spellEnd"/>
      <w:r>
        <w:t xml:space="preserve">   = 40.0;    // Mbps</w:t>
      </w:r>
      <w:r>
        <w:br/>
        <w:t xml:space="preserve">0714 |   </w:t>
      </w:r>
      <w:proofErr w:type="spellStart"/>
      <w:r>
        <w:t>double</w:t>
      </w:r>
      <w:proofErr w:type="spellEnd"/>
      <w:r>
        <w:t xml:space="preserve">      </w:t>
      </w:r>
      <w:proofErr w:type="spellStart"/>
      <w:r>
        <w:t>cmdRate</w:t>
      </w:r>
      <w:proofErr w:type="spellEnd"/>
      <w:r>
        <w:t xml:space="preserve">     = 0.5;     // Mbps</w:t>
      </w:r>
      <w:r>
        <w:br/>
        <w:t xml:space="preserve">0715 |   </w:t>
      </w:r>
      <w:proofErr w:type="spellStart"/>
      <w:r>
        <w:t>double</w:t>
      </w:r>
      <w:proofErr w:type="spellEnd"/>
      <w:r>
        <w:t xml:space="preserve">      </w:t>
      </w:r>
      <w:proofErr w:type="spellStart"/>
      <w:r>
        <w:t>telRate</w:t>
      </w:r>
      <w:proofErr w:type="spellEnd"/>
      <w:r>
        <w:t xml:space="preserve">     = 0.1;     // Mbps continuo</w:t>
      </w:r>
    </w:p>
    <w:p w14:paraId="78AE2E77" w14:textId="77777777" w:rsidR="00C5499E" w:rsidRDefault="008B461A">
      <w:pPr>
        <w:pStyle w:val="CodigoFuente"/>
      </w:pPr>
      <w:r>
        <w:t xml:space="preserve">0716 |   </w:t>
      </w:r>
      <w:proofErr w:type="spellStart"/>
      <w:r>
        <w:t>double</w:t>
      </w:r>
      <w:proofErr w:type="spellEnd"/>
      <w:r>
        <w:t xml:space="preserve">      </w:t>
      </w:r>
      <w:proofErr w:type="spellStart"/>
      <w:r>
        <w:t>txPowHawk</w:t>
      </w:r>
      <w:proofErr w:type="spellEnd"/>
      <w:r>
        <w:t xml:space="preserve">   = 30.0;    // dBm </w:t>
      </w:r>
      <w:proofErr w:type="spellStart"/>
      <w:r>
        <w:t>Hawk</w:t>
      </w:r>
      <w:proofErr w:type="spellEnd"/>
      <w:r>
        <w:t xml:space="preserve"> FE1-5050</w:t>
      </w:r>
      <w:r>
        <w:br/>
        <w:t xml:space="preserve">0717 |   </w:t>
      </w:r>
      <w:proofErr w:type="spellStart"/>
      <w:r>
        <w:t>double</w:t>
      </w:r>
      <w:proofErr w:type="spellEnd"/>
      <w:r>
        <w:t xml:space="preserve">      </w:t>
      </w:r>
      <w:proofErr w:type="spellStart"/>
      <w:r>
        <w:t>txP</w:t>
      </w:r>
      <w:r>
        <w:t>owCard</w:t>
      </w:r>
      <w:proofErr w:type="spellEnd"/>
      <w:r>
        <w:t xml:space="preserve">   = 23.0;    // dBm Cardinal AG1-5250M</w:t>
      </w:r>
      <w:r>
        <w:br/>
        <w:t xml:space="preserve">0718 |   </w:t>
      </w:r>
      <w:proofErr w:type="spellStart"/>
      <w:r>
        <w:t>double</w:t>
      </w:r>
      <w:proofErr w:type="spellEnd"/>
      <w:r>
        <w:t xml:space="preserve">      </w:t>
      </w:r>
      <w:proofErr w:type="spellStart"/>
      <w:r>
        <w:t>codecDelayMs</w:t>
      </w:r>
      <w:proofErr w:type="spellEnd"/>
      <w:r>
        <w:t xml:space="preserve"> = 35.0;   // ms H.264</w:t>
      </w:r>
      <w:r>
        <w:br/>
        <w:t xml:space="preserve">0719 |   uint32_t    </w:t>
      </w:r>
      <w:proofErr w:type="spellStart"/>
      <w:r>
        <w:t>seed</w:t>
      </w:r>
      <w:proofErr w:type="spellEnd"/>
      <w:r>
        <w:t xml:space="preserve">        = 1;</w:t>
      </w:r>
      <w:r>
        <w:br/>
        <w:t xml:space="preserve">0720 | </w:t>
      </w:r>
      <w:r>
        <w:br/>
        <w:t xml:space="preserve">0721 |   </w:t>
      </w:r>
      <w:proofErr w:type="spellStart"/>
      <w:r>
        <w:t>CommandLine</w:t>
      </w:r>
      <w:proofErr w:type="spellEnd"/>
      <w:r>
        <w:t xml:space="preserve"> </w:t>
      </w:r>
      <w:proofErr w:type="spellStart"/>
      <w:r>
        <w:t>cmd</w:t>
      </w:r>
      <w:proofErr w:type="spellEnd"/>
      <w:r>
        <w:t>;</w:t>
      </w:r>
      <w:r>
        <w:br/>
        <w:t xml:space="preserve">0722 |   </w:t>
      </w:r>
      <w:proofErr w:type="spellStart"/>
      <w:r>
        <w:t>cmd.AddValue</w:t>
      </w:r>
      <w:proofErr w:type="spellEnd"/>
      <w:r>
        <w:t xml:space="preserve"> ("</w:t>
      </w:r>
      <w:proofErr w:type="spellStart"/>
      <w:r>
        <w:t>scenario</w:t>
      </w:r>
      <w:proofErr w:type="spellEnd"/>
      <w:r>
        <w:t xml:space="preserve">",   "escenario a ejecutar",       </w:t>
      </w:r>
      <w:proofErr w:type="spellStart"/>
      <w:r>
        <w:t>scenario</w:t>
      </w:r>
      <w:proofErr w:type="spellEnd"/>
      <w:r>
        <w:t>);</w:t>
      </w:r>
      <w:r>
        <w:br/>
        <w:t>0723</w:t>
      </w:r>
      <w:r>
        <w:t xml:space="preserve"> |   </w:t>
      </w:r>
      <w:proofErr w:type="spellStart"/>
      <w:r>
        <w:t>cmd.AddValue</w:t>
      </w:r>
      <w:proofErr w:type="spellEnd"/>
      <w:r>
        <w:t xml:space="preserve"> ("</w:t>
      </w:r>
      <w:proofErr w:type="spellStart"/>
      <w:r>
        <w:t>simTime</w:t>
      </w:r>
      <w:proofErr w:type="spellEnd"/>
      <w:r>
        <w:t xml:space="preserve">",    "Tiempo de </w:t>
      </w:r>
      <w:proofErr w:type="spellStart"/>
      <w:r>
        <w:t>simulacion</w:t>
      </w:r>
      <w:proofErr w:type="spellEnd"/>
      <w:r>
        <w:t xml:space="preserve"> (s)",   </w:t>
      </w:r>
      <w:proofErr w:type="spellStart"/>
      <w:r>
        <w:t>simTime</w:t>
      </w:r>
      <w:proofErr w:type="spellEnd"/>
      <w:r>
        <w:t>);</w:t>
      </w:r>
      <w:r>
        <w:br/>
        <w:t xml:space="preserve">0724 |   </w:t>
      </w:r>
      <w:proofErr w:type="spellStart"/>
      <w:r>
        <w:t>cmd.AddValue</w:t>
      </w:r>
      <w:proofErr w:type="spellEnd"/>
      <w:r>
        <w:t xml:space="preserve"> ("</w:t>
      </w:r>
      <w:proofErr w:type="spellStart"/>
      <w:r>
        <w:t>lhdSpeed</w:t>
      </w:r>
      <w:proofErr w:type="spellEnd"/>
      <w:r>
        <w:t xml:space="preserve">",   "Velocidad LHD (m/s)",        </w:t>
      </w:r>
      <w:proofErr w:type="spellStart"/>
      <w:r>
        <w:t>lhdSpeed</w:t>
      </w:r>
      <w:proofErr w:type="spellEnd"/>
      <w:r>
        <w:t>);</w:t>
      </w:r>
      <w:r>
        <w:br/>
        <w:t xml:space="preserve">0725 |   </w:t>
      </w:r>
      <w:proofErr w:type="spellStart"/>
      <w:r>
        <w:t>cmd.AddValue</w:t>
      </w:r>
      <w:proofErr w:type="spellEnd"/>
      <w:r>
        <w:t xml:space="preserve"> ("</w:t>
      </w:r>
      <w:proofErr w:type="spellStart"/>
      <w:r>
        <w:t>videoRate</w:t>
      </w:r>
      <w:proofErr w:type="spellEnd"/>
      <w:r>
        <w:t xml:space="preserve">",  "Tasa video (Mbps)",          </w:t>
      </w:r>
      <w:proofErr w:type="spellStart"/>
      <w:r>
        <w:t>videoRate</w:t>
      </w:r>
      <w:proofErr w:type="spellEnd"/>
      <w:r>
        <w:t>);</w:t>
      </w:r>
      <w:r>
        <w:br/>
        <w:t xml:space="preserve">0726 |   </w:t>
      </w:r>
      <w:proofErr w:type="spellStart"/>
      <w:r>
        <w:t>cmd.AddValue</w:t>
      </w:r>
      <w:proofErr w:type="spellEnd"/>
      <w:r>
        <w:t xml:space="preserve"> ("</w:t>
      </w:r>
      <w:proofErr w:type="spellStart"/>
      <w:r>
        <w:t>se</w:t>
      </w:r>
      <w:r>
        <w:t>ed</w:t>
      </w:r>
      <w:proofErr w:type="spellEnd"/>
      <w:r>
        <w:t xml:space="preserve">",       "Semilla RNG",                </w:t>
      </w:r>
      <w:proofErr w:type="spellStart"/>
      <w:r>
        <w:t>seed</w:t>
      </w:r>
      <w:proofErr w:type="spellEnd"/>
      <w:r>
        <w:t>);</w:t>
      </w:r>
      <w:r>
        <w:br/>
        <w:t xml:space="preserve">0727 |   </w:t>
      </w:r>
      <w:proofErr w:type="spellStart"/>
      <w:r>
        <w:t>cmd.Parse</w:t>
      </w:r>
      <w:proofErr w:type="spellEnd"/>
      <w:r>
        <w:t xml:space="preserve"> (</w:t>
      </w:r>
      <w:proofErr w:type="spellStart"/>
      <w:r>
        <w:t>argc</w:t>
      </w:r>
      <w:proofErr w:type="spellEnd"/>
      <w:r>
        <w:t xml:space="preserve">, </w:t>
      </w:r>
      <w:proofErr w:type="spellStart"/>
      <w:r>
        <w:t>argv</w:t>
      </w:r>
      <w:proofErr w:type="spellEnd"/>
      <w:r>
        <w:t>);</w:t>
      </w:r>
      <w:r>
        <w:br/>
        <w:t xml:space="preserve">0728 | </w:t>
      </w:r>
      <w:r>
        <w:br/>
        <w:t xml:space="preserve">0729 |   </w:t>
      </w:r>
      <w:proofErr w:type="spellStart"/>
      <w:r>
        <w:t>RngSeedManager</w:t>
      </w:r>
      <w:proofErr w:type="spellEnd"/>
      <w:r>
        <w:t>::</w:t>
      </w:r>
      <w:proofErr w:type="spellStart"/>
      <w:r>
        <w:t>SetSeed</w:t>
      </w:r>
      <w:proofErr w:type="spellEnd"/>
      <w:r>
        <w:t xml:space="preserve"> (</w:t>
      </w:r>
      <w:proofErr w:type="spellStart"/>
      <w:r>
        <w:t>seed</w:t>
      </w:r>
      <w:proofErr w:type="spellEnd"/>
      <w:r>
        <w:t>);</w:t>
      </w:r>
      <w:r>
        <w:br/>
        <w:t xml:space="preserve">0730 |   </w:t>
      </w:r>
      <w:proofErr w:type="spellStart"/>
      <w:r>
        <w:t>RngSeedManager</w:t>
      </w:r>
      <w:proofErr w:type="spellEnd"/>
      <w:r>
        <w:t>::</w:t>
      </w:r>
      <w:proofErr w:type="spellStart"/>
      <w:r>
        <w:t>SetRun</w:t>
      </w:r>
      <w:proofErr w:type="spellEnd"/>
      <w:r>
        <w:t xml:space="preserve">  (</w:t>
      </w:r>
      <w:proofErr w:type="spellStart"/>
      <w:r>
        <w:t>seed</w:t>
      </w:r>
      <w:proofErr w:type="spellEnd"/>
      <w:r>
        <w:t>);</w:t>
      </w:r>
      <w:r>
        <w:br/>
        <w:t xml:space="preserve">0731 | </w:t>
      </w:r>
      <w:r>
        <w:br/>
        <w:t>0732 |   // ── Configuración por escenario ──────────────────────────────────</w:t>
      </w:r>
      <w:r>
        <w:t>──────────</w:t>
      </w:r>
      <w:r>
        <w:br/>
        <w:t>0733 |   //</w:t>
      </w:r>
      <w:r>
        <w:br/>
        <w:t>0734 |   // Escenarios v8:</w:t>
      </w:r>
      <w:r>
        <w:br/>
        <w:t xml:space="preserve">0735 |   //   mobility_5hawks_real  — PRINCIPAL: recorrido real, 5 Hawks reales, NLOS </w:t>
      </w:r>
      <w:proofErr w:type="spellStart"/>
      <w:r>
        <w:t>on</w:t>
      </w:r>
      <w:proofErr w:type="spellEnd"/>
      <w:r>
        <w:br/>
        <w:t xml:space="preserve">0736 |   //   mobility_4hawks_100m  — Comparativo: 4 Hawks a 100m, </w:t>
      </w:r>
      <w:proofErr w:type="spellStart"/>
      <w:r>
        <w:t>mobility</w:t>
      </w:r>
      <w:proofErr w:type="spellEnd"/>
      <w:r>
        <w:t xml:space="preserve">, NLOS </w:t>
      </w:r>
      <w:proofErr w:type="spellStart"/>
      <w:r>
        <w:t>on</w:t>
      </w:r>
      <w:proofErr w:type="spellEnd"/>
      <w:r>
        <w:br/>
        <w:t>0737 |   //   mobility_5hawks_10</w:t>
      </w:r>
      <w:r>
        <w:t xml:space="preserve">0m  — Comparativo: 5 Hawks a 100m, </w:t>
      </w:r>
      <w:proofErr w:type="spellStart"/>
      <w:r>
        <w:t>mobility</w:t>
      </w:r>
      <w:proofErr w:type="spellEnd"/>
      <w:r>
        <w:t xml:space="preserve">, NLOS </w:t>
      </w:r>
      <w:proofErr w:type="spellStart"/>
      <w:r>
        <w:t>on</w:t>
      </w:r>
      <w:proofErr w:type="spellEnd"/>
      <w:r>
        <w:br/>
        <w:t xml:space="preserve">0738 |   //   </w:t>
      </w:r>
      <w:proofErr w:type="spellStart"/>
      <w:r>
        <w:t>lhd_rapido_mobility</w:t>
      </w:r>
      <w:proofErr w:type="spellEnd"/>
      <w:r>
        <w:t xml:space="preserve">   — Sensibilidad velocidad: 3.33 m/s, </w:t>
      </w:r>
      <w:proofErr w:type="spellStart"/>
      <w:r>
        <w:t>mobility</w:t>
      </w:r>
      <w:proofErr w:type="spellEnd"/>
      <w:r>
        <w:t xml:space="preserve">, NLOS </w:t>
      </w:r>
      <w:proofErr w:type="spellStart"/>
      <w:r>
        <w:t>on</w:t>
      </w:r>
      <w:proofErr w:type="spellEnd"/>
      <w:r>
        <w:br/>
        <w:t xml:space="preserve">0739 |   //   video_20mbps_mobility — Sensibilidad </w:t>
      </w:r>
      <w:proofErr w:type="spellStart"/>
      <w:r>
        <w:t>bitrate</w:t>
      </w:r>
      <w:proofErr w:type="spellEnd"/>
      <w:r>
        <w:t xml:space="preserve">: 20 Mbps, </w:t>
      </w:r>
      <w:proofErr w:type="spellStart"/>
      <w:r>
        <w:t>mobility</w:t>
      </w:r>
      <w:proofErr w:type="spellEnd"/>
      <w:r>
        <w:t xml:space="preserve">, NLOS </w:t>
      </w:r>
      <w:proofErr w:type="spellStart"/>
      <w:r>
        <w:t>on</w:t>
      </w:r>
      <w:proofErr w:type="spellEnd"/>
      <w:r>
        <w:br/>
        <w:t xml:space="preserve">0740 |   //   </w:t>
      </w:r>
      <w:proofErr w:type="spellStart"/>
      <w:r>
        <w:t>baseline</w:t>
      </w:r>
      <w:proofErr w:type="spellEnd"/>
      <w:r>
        <w:t xml:space="preserve">    </w:t>
      </w:r>
      <w:r>
        <w:t xml:space="preserve">          — Referencia controlada: recorrido lineal, NLOS off</w:t>
      </w:r>
      <w:r>
        <w:br/>
        <w:t>0741 |   //</w:t>
      </w:r>
      <w:r>
        <w:br/>
        <w:t xml:space="preserve">0742 |   </w:t>
      </w:r>
      <w:proofErr w:type="spellStart"/>
      <w:r>
        <w:t>bool</w:t>
      </w:r>
      <w:proofErr w:type="spellEnd"/>
      <w:r>
        <w:t xml:space="preserve"> </w:t>
      </w:r>
      <w:proofErr w:type="spellStart"/>
      <w:r>
        <w:t>isMobility</w:t>
      </w:r>
      <w:proofErr w:type="spellEnd"/>
      <w:r>
        <w:t xml:space="preserve">       = (</w:t>
      </w:r>
      <w:proofErr w:type="spellStart"/>
      <w:r>
        <w:t>scenario</w:t>
      </w:r>
      <w:proofErr w:type="spellEnd"/>
      <w:r>
        <w:t xml:space="preserve"> != "</w:t>
      </w:r>
      <w:proofErr w:type="spellStart"/>
      <w:r>
        <w:t>baseline</w:t>
      </w:r>
      <w:proofErr w:type="spellEnd"/>
      <w:r>
        <w:t>");</w:t>
      </w:r>
      <w:r>
        <w:br/>
        <w:t xml:space="preserve">0743 |   </w:t>
      </w:r>
      <w:proofErr w:type="spellStart"/>
      <w:r>
        <w:t>bool</w:t>
      </w:r>
      <w:proofErr w:type="spellEnd"/>
      <w:r>
        <w:t xml:space="preserve"> isSin4H          = (</w:t>
      </w:r>
      <w:proofErr w:type="spellStart"/>
      <w:r>
        <w:t>scenario</w:t>
      </w:r>
      <w:proofErr w:type="spellEnd"/>
      <w:r>
        <w:t xml:space="preserve"> == "mobility_4hawks_sin_h4");</w:t>
      </w:r>
      <w:r>
        <w:br/>
        <w:t xml:space="preserve">0744 |   </w:t>
      </w:r>
      <w:proofErr w:type="spellStart"/>
      <w:r>
        <w:t>bool</w:t>
      </w:r>
      <w:proofErr w:type="spellEnd"/>
      <w:r>
        <w:t xml:space="preserve"> </w:t>
      </w:r>
      <w:proofErr w:type="spellStart"/>
      <w:r>
        <w:t>isSinCardFijo</w:t>
      </w:r>
      <w:proofErr w:type="spellEnd"/>
      <w:r>
        <w:t xml:space="preserve">    = (</w:t>
      </w:r>
      <w:proofErr w:type="spellStart"/>
      <w:r>
        <w:t>scenario</w:t>
      </w:r>
      <w:proofErr w:type="spellEnd"/>
      <w:r>
        <w:t xml:space="preserve"> == "</w:t>
      </w:r>
      <w:proofErr w:type="spellStart"/>
      <w:r>
        <w:t>mob</w:t>
      </w:r>
      <w:r>
        <w:t>ility_sin_cardfijo_bp</w:t>
      </w:r>
      <w:proofErr w:type="spellEnd"/>
      <w:r>
        <w:t>");</w:t>
      </w:r>
      <w:r>
        <w:br/>
        <w:t xml:space="preserve">0745 |   uint32_t </w:t>
      </w:r>
      <w:proofErr w:type="spellStart"/>
      <w:r>
        <w:t>nCardFijosScenario</w:t>
      </w:r>
      <w:proofErr w:type="spellEnd"/>
      <w:r>
        <w:t xml:space="preserve"> = (isSin4H || </w:t>
      </w:r>
      <w:proofErr w:type="spellStart"/>
      <w:r>
        <w:t>isSinCardFijo</w:t>
      </w:r>
      <w:proofErr w:type="spellEnd"/>
      <w:r>
        <w:t>) ? 0 : N_CARDINALS_FIJOS;</w:t>
      </w:r>
      <w:r>
        <w:br/>
        <w:t xml:space="preserve">0746 | </w:t>
      </w:r>
      <w:r>
        <w:br/>
        <w:t xml:space="preserve">0747 |   </w:t>
      </w:r>
      <w:proofErr w:type="spellStart"/>
      <w:r>
        <w:t>if</w:t>
      </w:r>
      <w:proofErr w:type="spellEnd"/>
      <w:r>
        <w:t xml:space="preserve"> (</w:t>
      </w:r>
      <w:proofErr w:type="spellStart"/>
      <w:r>
        <w:t>scenario</w:t>
      </w:r>
      <w:proofErr w:type="spellEnd"/>
      <w:r>
        <w:t xml:space="preserve"> == "</w:t>
      </w:r>
      <w:proofErr w:type="spellStart"/>
      <w:r>
        <w:t>lhd_rapido_mobility</w:t>
      </w:r>
      <w:proofErr w:type="spellEnd"/>
      <w:r>
        <w:t xml:space="preserve">")   </w:t>
      </w:r>
      <w:proofErr w:type="spellStart"/>
      <w:r>
        <w:t>lhdSpeed</w:t>
      </w:r>
      <w:proofErr w:type="spellEnd"/>
      <w:r>
        <w:t xml:space="preserve">  = 3.33;</w:t>
      </w:r>
      <w:r>
        <w:br/>
        <w:t xml:space="preserve">0748 |   </w:t>
      </w:r>
      <w:proofErr w:type="spellStart"/>
      <w:r>
        <w:t>if</w:t>
      </w:r>
      <w:proofErr w:type="spellEnd"/>
      <w:r>
        <w:t xml:space="preserve"> (</w:t>
      </w:r>
      <w:proofErr w:type="spellStart"/>
      <w:r>
        <w:t>scenario</w:t>
      </w:r>
      <w:proofErr w:type="spellEnd"/>
      <w:r>
        <w:t xml:space="preserve"> == "video_20mbps_mobility") </w:t>
      </w:r>
      <w:proofErr w:type="spellStart"/>
      <w:r>
        <w:t>videoRate</w:t>
      </w:r>
      <w:proofErr w:type="spellEnd"/>
      <w:r>
        <w:t xml:space="preserve"> = 20</w:t>
      </w:r>
      <w:r>
        <w:t>.0;</w:t>
      </w:r>
      <w:r>
        <w:br/>
        <w:t xml:space="preserve">0749 | </w:t>
      </w:r>
      <w:r>
        <w:br/>
        <w:t>0750 |   // Posiciones de Hawks según escenario (x, y)</w:t>
      </w:r>
      <w:r>
        <w:br/>
        <w:t>0751 |   // v8.1: todos los escenarios usan posiciones físicamente válidas</w:t>
      </w:r>
      <w:r>
        <w:br/>
        <w:t xml:space="preserve">0752 |   </w:t>
      </w:r>
      <w:proofErr w:type="spellStart"/>
      <w:r>
        <w:t>struct</w:t>
      </w:r>
      <w:proofErr w:type="spellEnd"/>
      <w:r>
        <w:t xml:space="preserve"> HawkPos2D { </w:t>
      </w:r>
      <w:proofErr w:type="spellStart"/>
      <w:r>
        <w:t>double</w:t>
      </w:r>
      <w:proofErr w:type="spellEnd"/>
      <w:r>
        <w:t xml:space="preserve"> x, y; };</w:t>
      </w:r>
      <w:r>
        <w:br/>
        <w:t xml:space="preserve">0753 |   </w:t>
      </w:r>
      <w:proofErr w:type="spellStart"/>
      <w:r>
        <w:t>std</w:t>
      </w:r>
      <w:proofErr w:type="spellEnd"/>
      <w:r>
        <w:t>::vector&lt;HawkPos2D&gt; hawkPos2D;</w:t>
      </w:r>
      <w:r>
        <w:br/>
      </w:r>
      <w:r>
        <w:lastRenderedPageBreak/>
        <w:t xml:space="preserve">0754 |   uint32_t </w:t>
      </w:r>
      <w:proofErr w:type="spellStart"/>
      <w:r>
        <w:t>nHawksSce</w:t>
      </w:r>
      <w:r>
        <w:t>nario</w:t>
      </w:r>
      <w:proofErr w:type="spellEnd"/>
      <w:r>
        <w:t>;</w:t>
      </w:r>
      <w:r>
        <w:br/>
        <w:t xml:space="preserve">0755 | </w:t>
      </w:r>
      <w:r>
        <w:br/>
        <w:t xml:space="preserve">0756 |   </w:t>
      </w:r>
      <w:proofErr w:type="spellStart"/>
      <w:r>
        <w:t>if</w:t>
      </w:r>
      <w:proofErr w:type="spellEnd"/>
      <w:r>
        <w:t xml:space="preserve"> (isSin4H)</w:t>
      </w:r>
      <w:r>
        <w:br/>
        <w:t>0757 |   {</w:t>
      </w:r>
      <w:r>
        <w:br/>
        <w:t>0758 |     // 4 Hawks reales (H0..H3), sin H4 en Desmonte, sin Cardinal fijo</w:t>
      </w:r>
      <w:r>
        <w:br/>
        <w:t>0759 |     hawkPos2D      = {{0.0,0.0},{48.9,0.0},{183.7,0.0},{318.5,0.0}};</w:t>
      </w:r>
      <w:r>
        <w:br/>
        <w:t xml:space="preserve">0760 |     </w:t>
      </w:r>
      <w:proofErr w:type="spellStart"/>
      <w:r>
        <w:t>nHawksScenario</w:t>
      </w:r>
      <w:proofErr w:type="spellEnd"/>
      <w:r>
        <w:t xml:space="preserve"> = 4;</w:t>
      </w:r>
      <w:r>
        <w:br/>
        <w:t>0761 |   }</w:t>
      </w:r>
      <w:r>
        <w:br/>
        <w:t xml:space="preserve">0762 |   </w:t>
      </w:r>
      <w:proofErr w:type="spellStart"/>
      <w:r>
        <w:t>else</w:t>
      </w:r>
      <w:proofErr w:type="spellEnd"/>
      <w:r>
        <w:br/>
        <w:t>0763 |   {</w:t>
      </w:r>
      <w:r>
        <w:br/>
        <w:t xml:space="preserve">0764 |     // Posiciones reales </w:t>
      </w:r>
      <w:proofErr w:type="spellStart"/>
      <w:r>
        <w:t>Nexa</w:t>
      </w:r>
      <w:proofErr w:type="spellEnd"/>
      <w:r>
        <w:t>: H0..H3 en galería principal, H4 en ramal Desmonte</w:t>
      </w:r>
      <w:r>
        <w:br/>
        <w:t>0765 |     hawkPos2D      = {{0.0,0.0},{48.9,0.0},{183.7,0.0},{318.5,0.0},{318.5,25.9}};</w:t>
      </w:r>
      <w:r>
        <w:br/>
        <w:t xml:space="preserve">0766 |     </w:t>
      </w:r>
      <w:proofErr w:type="spellStart"/>
      <w:r>
        <w:t>nHawksScenario</w:t>
      </w:r>
      <w:proofErr w:type="spellEnd"/>
      <w:r>
        <w:t xml:space="preserve"> = N_HAWKS_REAL;</w:t>
      </w:r>
      <w:r>
        <w:br/>
        <w:t>0767 |   }</w:t>
      </w:r>
      <w:r>
        <w:br/>
        <w:t xml:space="preserve">0768 | </w:t>
      </w:r>
      <w:r>
        <w:br/>
        <w:t>0769 |</w:t>
      </w:r>
      <w:r>
        <w:t xml:space="preserve">   </w:t>
      </w:r>
      <w:proofErr w:type="spellStart"/>
      <w:r>
        <w:t>std</w:t>
      </w:r>
      <w:proofErr w:type="spellEnd"/>
      <w:r>
        <w:t>::</w:t>
      </w:r>
      <w:proofErr w:type="spellStart"/>
      <w:r>
        <w:t>cout</w:t>
      </w:r>
      <w:proofErr w:type="spellEnd"/>
      <w:r>
        <w:t xml:space="preserve"> &lt;&lt; "===== </w:t>
      </w:r>
      <w:proofErr w:type="spellStart"/>
      <w:r>
        <w:t>Simulacion</w:t>
      </w:r>
      <w:proofErr w:type="spellEnd"/>
      <w:r>
        <w:t xml:space="preserve"> v8.2 — </w:t>
      </w:r>
      <w:proofErr w:type="spellStart"/>
      <w:r>
        <w:t>Nexa</w:t>
      </w:r>
      <w:proofErr w:type="spellEnd"/>
      <w:r>
        <w:t xml:space="preserve"> Cerro Lindo Nivel 1640 — "</w:t>
      </w:r>
      <w:r>
        <w:br/>
        <w:t xml:space="preserve">0770 |             &lt;&lt; </w:t>
      </w:r>
      <w:proofErr w:type="spellStart"/>
      <w:r>
        <w:t>scenario</w:t>
      </w:r>
      <w:proofErr w:type="spellEnd"/>
      <w:r>
        <w:t xml:space="preserve"> &lt;&lt; " =====" &lt;&lt; </w:t>
      </w:r>
      <w:proofErr w:type="spellStart"/>
      <w:r>
        <w:t>std</w:t>
      </w:r>
      <w:proofErr w:type="spellEnd"/>
      <w:r>
        <w:t>::</w:t>
      </w:r>
      <w:proofErr w:type="spellStart"/>
      <w:r>
        <w:t>endl</w:t>
      </w:r>
      <w:proofErr w:type="spellEnd"/>
      <w:r>
        <w:t>;</w:t>
      </w:r>
    </w:p>
    <w:p w14:paraId="4D397853" w14:textId="77777777" w:rsidR="00C5499E" w:rsidRDefault="008B461A">
      <w:pPr>
        <w:pStyle w:val="CodigoFuente"/>
      </w:pPr>
      <w:r>
        <w:t xml:space="preserve">0771 |   </w:t>
      </w:r>
      <w:proofErr w:type="spellStart"/>
      <w:proofErr w:type="gramStart"/>
      <w:r>
        <w:t>std</w:t>
      </w:r>
      <w:proofErr w:type="spellEnd"/>
      <w:r>
        <w:t>::</w:t>
      </w:r>
      <w:proofErr w:type="spellStart"/>
      <w:proofErr w:type="gramEnd"/>
      <w:r>
        <w:t>cout</w:t>
      </w:r>
      <w:proofErr w:type="spellEnd"/>
      <w:r>
        <w:t xml:space="preserve"> &lt;&lt; "Recorrido: " &lt;&lt; COVERED_ROUTE_LENGTH_M &lt;&lt; "m | Avance: "</w:t>
      </w:r>
      <w:r>
        <w:br/>
        <w:t xml:space="preserve">0772 |             &lt;&lt; FORWARD_ROUTE_M &lt;&lt; "m | </w:t>
      </w:r>
      <w:r>
        <w:t>Ciclo cerrado: " &lt;&lt; CLOSED_CYCLE_M &lt;&lt; "m | "</w:t>
      </w:r>
      <w:r>
        <w:br/>
        <w:t xml:space="preserve">0773 |             &lt;&lt; </w:t>
      </w:r>
      <w:proofErr w:type="spellStart"/>
      <w:r>
        <w:t>nHawksScenario</w:t>
      </w:r>
      <w:proofErr w:type="spellEnd"/>
      <w:r>
        <w:t xml:space="preserve"> &lt;&lt; " Hawks + " &lt;&lt; </w:t>
      </w:r>
      <w:proofErr w:type="spellStart"/>
      <w:r>
        <w:t>nCardFijosScenario</w:t>
      </w:r>
      <w:proofErr w:type="spellEnd"/>
      <w:r>
        <w:t xml:space="preserve"> &lt;&lt; " Cardinal fijo" &lt;&lt; </w:t>
      </w:r>
      <w:proofErr w:type="spellStart"/>
      <w:r>
        <w:t>std</w:t>
      </w:r>
      <w:proofErr w:type="spellEnd"/>
      <w:r>
        <w:t>::</w:t>
      </w:r>
      <w:proofErr w:type="spellStart"/>
      <w:r>
        <w:t>endl</w:t>
      </w:r>
      <w:proofErr w:type="spellEnd"/>
      <w:r>
        <w:t>;</w:t>
      </w:r>
      <w:r>
        <w:br/>
        <w:t xml:space="preserve">0774 |   </w:t>
      </w:r>
      <w:proofErr w:type="spellStart"/>
      <w:r>
        <w:t>std</w:t>
      </w:r>
      <w:proofErr w:type="spellEnd"/>
      <w:r>
        <w:t>::</w:t>
      </w:r>
      <w:proofErr w:type="spellStart"/>
      <w:r>
        <w:t>cout</w:t>
      </w:r>
      <w:proofErr w:type="spellEnd"/>
      <w:r>
        <w:t xml:space="preserve"> &lt;&lt; "Video=" &lt;&lt; </w:t>
      </w:r>
      <w:proofErr w:type="spellStart"/>
      <w:r>
        <w:t>videoRate</w:t>
      </w:r>
      <w:proofErr w:type="spellEnd"/>
      <w:r>
        <w:t xml:space="preserve"> &lt;&lt; "Mbps | LHD=" &lt;&lt; </w:t>
      </w:r>
      <w:proofErr w:type="spellStart"/>
      <w:r>
        <w:t>lhdSpeed</w:t>
      </w:r>
      <w:proofErr w:type="spellEnd"/>
      <w:r>
        <w:br/>
        <w:t xml:space="preserve">0775 |             &lt;&lt; "m/s | </w:t>
      </w:r>
      <w:proofErr w:type="spellStart"/>
      <w:r>
        <w:t>C</w:t>
      </w:r>
      <w:r>
        <w:t>odec</w:t>
      </w:r>
      <w:proofErr w:type="spellEnd"/>
      <w:r>
        <w:t xml:space="preserve">=" &lt;&lt; </w:t>
      </w:r>
      <w:proofErr w:type="spellStart"/>
      <w:r>
        <w:t>codecDelayMs</w:t>
      </w:r>
      <w:proofErr w:type="spellEnd"/>
      <w:r>
        <w:t xml:space="preserve"> &lt;&lt; "ms | </w:t>
      </w:r>
      <w:proofErr w:type="spellStart"/>
      <w:r>
        <w:t>seed</w:t>
      </w:r>
      <w:proofErr w:type="spellEnd"/>
      <w:r>
        <w:t xml:space="preserve">=" &lt;&lt; </w:t>
      </w:r>
      <w:proofErr w:type="spellStart"/>
      <w:r>
        <w:t>seed</w:t>
      </w:r>
      <w:proofErr w:type="spellEnd"/>
      <w:r>
        <w:t xml:space="preserve"> &lt;&lt; </w:t>
      </w:r>
      <w:proofErr w:type="spellStart"/>
      <w:r>
        <w:t>std</w:t>
      </w:r>
      <w:proofErr w:type="spellEnd"/>
      <w:r>
        <w:t>::</w:t>
      </w:r>
      <w:proofErr w:type="spellStart"/>
      <w:r>
        <w:t>endl</w:t>
      </w:r>
      <w:proofErr w:type="spellEnd"/>
      <w:r>
        <w:t>;</w:t>
      </w:r>
      <w:r>
        <w:br/>
        <w:t xml:space="preserve">0776 |   </w:t>
      </w:r>
      <w:proofErr w:type="spellStart"/>
      <w:r>
        <w:t>std</w:t>
      </w:r>
      <w:proofErr w:type="spellEnd"/>
      <w:r>
        <w:t>::</w:t>
      </w:r>
      <w:proofErr w:type="spellStart"/>
      <w:r>
        <w:t>cout</w:t>
      </w:r>
      <w:proofErr w:type="spellEnd"/>
      <w:r>
        <w:t xml:space="preserve"> &lt;&lt; "NLOS " &lt;&lt; (</w:t>
      </w:r>
      <w:proofErr w:type="spellStart"/>
      <w:r>
        <w:t>isMobility</w:t>
      </w:r>
      <w:proofErr w:type="spellEnd"/>
      <w:r>
        <w:t xml:space="preserve"> ? "ACTIVO (por enlace TX-RX)" : "DESACTIVADO")</w:t>
      </w:r>
      <w:r>
        <w:br/>
        <w:t xml:space="preserve">0777 |             &lt;&lt; " | Distancia: </w:t>
      </w:r>
      <w:proofErr w:type="spellStart"/>
      <w:r>
        <w:t>RouteDistance</w:t>
      </w:r>
      <w:proofErr w:type="spellEnd"/>
      <w:r>
        <w:t xml:space="preserve"> 2D | RSSI: por nodo real" &lt;&lt; </w:t>
      </w:r>
      <w:proofErr w:type="spellStart"/>
      <w:r>
        <w:t>std</w:t>
      </w:r>
      <w:proofErr w:type="spellEnd"/>
      <w:r>
        <w:t>::</w:t>
      </w:r>
      <w:proofErr w:type="spellStart"/>
      <w:r>
        <w:t>endl</w:t>
      </w:r>
      <w:proofErr w:type="spellEnd"/>
      <w:r>
        <w:t>;</w:t>
      </w:r>
      <w:r>
        <w:br/>
        <w:t xml:space="preserve">0778 |   </w:t>
      </w:r>
      <w:proofErr w:type="spellStart"/>
      <w:r>
        <w:t>std</w:t>
      </w:r>
      <w:proofErr w:type="spellEnd"/>
      <w:r>
        <w:t>::</w:t>
      </w:r>
      <w:proofErr w:type="spellStart"/>
      <w:r>
        <w:t>cout</w:t>
      </w:r>
      <w:proofErr w:type="spellEnd"/>
      <w:r>
        <w:t xml:space="preserve"> &lt;&lt; "IEEE 802.11ac 5GHz 40MHz 2×2 MIMO | </w:t>
      </w:r>
      <w:proofErr w:type="spellStart"/>
      <w:r>
        <w:t>TxHawk</w:t>
      </w:r>
      <w:proofErr w:type="spellEnd"/>
      <w:r>
        <w:t xml:space="preserve">=" &lt;&lt; </w:t>
      </w:r>
      <w:proofErr w:type="spellStart"/>
      <w:r>
        <w:t>txPowHawk</w:t>
      </w:r>
      <w:proofErr w:type="spellEnd"/>
      <w:r>
        <w:br/>
        <w:t xml:space="preserve">0779 |             &lt;&lt; "dBm Cardinal=" &lt;&lt; </w:t>
      </w:r>
      <w:proofErr w:type="spellStart"/>
      <w:r>
        <w:t>txPowCard</w:t>
      </w:r>
      <w:proofErr w:type="spellEnd"/>
      <w:r>
        <w:t xml:space="preserve"> &lt;&lt; "dBm" &lt;&lt; </w:t>
      </w:r>
      <w:proofErr w:type="spellStart"/>
      <w:r>
        <w:t>std</w:t>
      </w:r>
      <w:proofErr w:type="spellEnd"/>
      <w:r>
        <w:t>::</w:t>
      </w:r>
      <w:proofErr w:type="spellStart"/>
      <w:r>
        <w:t>endl</w:t>
      </w:r>
      <w:proofErr w:type="spellEnd"/>
      <w:r>
        <w:t>;</w:t>
      </w:r>
      <w:r>
        <w:br/>
        <w:t xml:space="preserve">0780 |   </w:t>
      </w:r>
      <w:proofErr w:type="spellStart"/>
      <w:r>
        <w:t>std</w:t>
      </w:r>
      <w:proofErr w:type="spellEnd"/>
      <w:r>
        <w:t>::</w:t>
      </w:r>
      <w:proofErr w:type="spellStart"/>
      <w:r>
        <w:t>cout</w:t>
      </w:r>
      <w:proofErr w:type="spellEnd"/>
      <w:r>
        <w:t xml:space="preserve"> &lt;&lt; "</w:t>
      </w:r>
      <w:proofErr w:type="spellStart"/>
      <w:r>
        <w:t>QoS</w:t>
      </w:r>
      <w:proofErr w:type="spellEnd"/>
      <w:r>
        <w:t xml:space="preserve">: Video TOS=0xB8 (EF→AC_VI) | </w:t>
      </w:r>
      <w:proofErr w:type="spellStart"/>
      <w:r>
        <w:t>Cmd</w:t>
      </w:r>
      <w:proofErr w:type="spellEnd"/>
      <w:r>
        <w:t xml:space="preserve"> TOS=0xC0 (CS6→AC_VO)"</w:t>
      </w:r>
      <w:r>
        <w:br/>
        <w:t>0781 |             &lt;&lt; " | Tel T</w:t>
      </w:r>
      <w:r>
        <w:t xml:space="preserve">OS=0x00 (BE→AC_BE)" &lt;&lt; </w:t>
      </w:r>
      <w:proofErr w:type="spellStart"/>
      <w:r>
        <w:t>std</w:t>
      </w:r>
      <w:proofErr w:type="spellEnd"/>
      <w:r>
        <w:t>::</w:t>
      </w:r>
      <w:proofErr w:type="spellStart"/>
      <w:r>
        <w:t>endl</w:t>
      </w:r>
      <w:proofErr w:type="spellEnd"/>
      <w:r>
        <w:t>;</w:t>
      </w:r>
      <w:r>
        <w:br/>
        <w:t xml:space="preserve">0782 |   </w:t>
      </w:r>
      <w:proofErr w:type="spellStart"/>
      <w:r>
        <w:t>std</w:t>
      </w:r>
      <w:proofErr w:type="spellEnd"/>
      <w:r>
        <w:t>::</w:t>
      </w:r>
      <w:proofErr w:type="spellStart"/>
      <w:r>
        <w:t>cout</w:t>
      </w:r>
      <w:proofErr w:type="spellEnd"/>
      <w:r>
        <w:t xml:space="preserve"> &lt;&lt; "============================================================"</w:t>
      </w:r>
      <w:r>
        <w:br/>
        <w:t xml:space="preserve">0783 |             &lt;&lt; </w:t>
      </w:r>
      <w:proofErr w:type="spellStart"/>
      <w:r>
        <w:t>std</w:t>
      </w:r>
      <w:proofErr w:type="spellEnd"/>
      <w:r>
        <w:t>::</w:t>
      </w:r>
      <w:proofErr w:type="spellStart"/>
      <w:r>
        <w:t>endl</w:t>
      </w:r>
      <w:proofErr w:type="spellEnd"/>
      <w:r>
        <w:t>;</w:t>
      </w:r>
      <w:r>
        <w:br/>
        <w:t xml:space="preserve">0784 | </w:t>
      </w:r>
      <w:r>
        <w:br/>
        <w:t>0785 |   // ── Nodos ─────────────────────────────────────────────────────────────────</w:t>
      </w:r>
      <w:r>
        <w:br/>
        <w:t xml:space="preserve">0786 |   </w:t>
      </w:r>
      <w:r>
        <w:t xml:space="preserve">uint32_t </w:t>
      </w:r>
      <w:proofErr w:type="spellStart"/>
      <w:r>
        <w:t>nHawks</w:t>
      </w:r>
      <w:proofErr w:type="spellEnd"/>
      <w:r>
        <w:t xml:space="preserve"> = </w:t>
      </w:r>
      <w:proofErr w:type="spellStart"/>
      <w:r>
        <w:t>nHawksScenario</w:t>
      </w:r>
      <w:proofErr w:type="spellEnd"/>
      <w:r>
        <w:t>;</w:t>
      </w:r>
      <w:r>
        <w:br/>
        <w:t xml:space="preserve">0787 |   </w:t>
      </w:r>
      <w:proofErr w:type="spellStart"/>
      <w:r>
        <w:t>NodeContainer</w:t>
      </w:r>
      <w:proofErr w:type="spellEnd"/>
      <w:r>
        <w:t xml:space="preserve"> </w:t>
      </w:r>
      <w:proofErr w:type="spellStart"/>
      <w:r>
        <w:t>hawks</w:t>
      </w:r>
      <w:proofErr w:type="spellEnd"/>
      <w:r>
        <w:t xml:space="preserve">;         </w:t>
      </w:r>
      <w:proofErr w:type="spellStart"/>
      <w:r>
        <w:t>hawks.Create</w:t>
      </w:r>
      <w:proofErr w:type="spellEnd"/>
      <w:r>
        <w:t xml:space="preserve"> (</w:t>
      </w:r>
      <w:proofErr w:type="spellStart"/>
      <w:r>
        <w:t>nHawks</w:t>
      </w:r>
      <w:proofErr w:type="spellEnd"/>
      <w:r>
        <w:t>);</w:t>
      </w:r>
      <w:r>
        <w:br/>
        <w:t xml:space="preserve">0788 |   </w:t>
      </w:r>
      <w:proofErr w:type="spellStart"/>
      <w:r>
        <w:t>NodeContainer</w:t>
      </w:r>
      <w:proofErr w:type="spellEnd"/>
      <w:r>
        <w:t xml:space="preserve"> </w:t>
      </w:r>
      <w:proofErr w:type="spellStart"/>
      <w:r>
        <w:t>cardinalFijos</w:t>
      </w:r>
      <w:proofErr w:type="spellEnd"/>
      <w:r>
        <w:t xml:space="preserve">; </w:t>
      </w:r>
      <w:proofErr w:type="spellStart"/>
      <w:r>
        <w:t>cardinalFijos.Create</w:t>
      </w:r>
      <w:proofErr w:type="spellEnd"/>
      <w:r>
        <w:t xml:space="preserve"> (</w:t>
      </w:r>
      <w:proofErr w:type="spellStart"/>
      <w:r>
        <w:t>nCardFijosScenario</w:t>
      </w:r>
      <w:proofErr w:type="spellEnd"/>
      <w:r>
        <w:t>);</w:t>
      </w:r>
      <w:r>
        <w:br/>
        <w:t xml:space="preserve">0789 |   </w:t>
      </w:r>
      <w:proofErr w:type="spellStart"/>
      <w:r>
        <w:t>NodeContainer</w:t>
      </w:r>
      <w:proofErr w:type="spellEnd"/>
      <w:r>
        <w:t xml:space="preserve"> </w:t>
      </w:r>
      <w:proofErr w:type="spellStart"/>
      <w:r>
        <w:t>lhd</w:t>
      </w:r>
      <w:proofErr w:type="spellEnd"/>
      <w:r>
        <w:t xml:space="preserve">;           </w:t>
      </w:r>
      <w:proofErr w:type="spellStart"/>
      <w:r>
        <w:t>lhd.Create</w:t>
      </w:r>
      <w:proofErr w:type="spellEnd"/>
      <w:r>
        <w:t xml:space="preserve"> (1);</w:t>
      </w:r>
      <w:r>
        <w:br/>
        <w:t xml:space="preserve">0790 |   </w:t>
      </w:r>
      <w:proofErr w:type="spellStart"/>
      <w:r>
        <w:t>NodeContainer</w:t>
      </w:r>
      <w:proofErr w:type="spellEnd"/>
      <w:r>
        <w:t xml:space="preserve"> con</w:t>
      </w:r>
      <w:r>
        <w:t xml:space="preserve">trol;       </w:t>
      </w:r>
      <w:proofErr w:type="spellStart"/>
      <w:r>
        <w:t>control.Create</w:t>
      </w:r>
      <w:proofErr w:type="spellEnd"/>
      <w:r>
        <w:t xml:space="preserve"> (1);</w:t>
      </w:r>
      <w:r>
        <w:br/>
        <w:t xml:space="preserve">0791 | </w:t>
      </w:r>
      <w:r>
        <w:br/>
        <w:t xml:space="preserve">0792 |   // ── </w:t>
      </w:r>
      <w:proofErr w:type="spellStart"/>
      <w:r>
        <w:t>Backbone</w:t>
      </w:r>
      <w:proofErr w:type="spellEnd"/>
      <w:r>
        <w:t xml:space="preserve"> CSMA 1Gbps ───────────────────────────────────────────────────</w:t>
      </w:r>
      <w:r>
        <w:br/>
        <w:t xml:space="preserve">0793 |   </w:t>
      </w:r>
      <w:proofErr w:type="spellStart"/>
      <w:r>
        <w:t>CsmaHelper</w:t>
      </w:r>
      <w:proofErr w:type="spellEnd"/>
      <w:r>
        <w:t xml:space="preserve"> </w:t>
      </w:r>
      <w:proofErr w:type="spellStart"/>
      <w:r>
        <w:t>csma</w:t>
      </w:r>
      <w:proofErr w:type="spellEnd"/>
      <w:r>
        <w:t>;</w:t>
      </w:r>
      <w:r>
        <w:br/>
        <w:t xml:space="preserve">0794 |   </w:t>
      </w:r>
      <w:proofErr w:type="spellStart"/>
      <w:r>
        <w:t>csma.SetChannelAttribute</w:t>
      </w:r>
      <w:proofErr w:type="spellEnd"/>
      <w:r>
        <w:t xml:space="preserve"> ("</w:t>
      </w:r>
      <w:proofErr w:type="spellStart"/>
      <w:r>
        <w:t>DataRate</w:t>
      </w:r>
      <w:proofErr w:type="spellEnd"/>
      <w:r>
        <w:t xml:space="preserve">", </w:t>
      </w:r>
      <w:proofErr w:type="spellStart"/>
      <w:r>
        <w:t>StringValue</w:t>
      </w:r>
      <w:proofErr w:type="spellEnd"/>
      <w:r>
        <w:t xml:space="preserve"> ("1Gbps"));</w:t>
      </w:r>
      <w:r>
        <w:br/>
        <w:t xml:space="preserve">0795 |   </w:t>
      </w:r>
      <w:proofErr w:type="spellStart"/>
      <w:r>
        <w:t>csma.SetChannelAttribut</w:t>
      </w:r>
      <w:r>
        <w:t>e</w:t>
      </w:r>
      <w:proofErr w:type="spellEnd"/>
      <w:r>
        <w:t xml:space="preserve"> ("</w:t>
      </w:r>
      <w:proofErr w:type="spellStart"/>
      <w:r>
        <w:t>Delay</w:t>
      </w:r>
      <w:proofErr w:type="spellEnd"/>
      <w:r>
        <w:t xml:space="preserve">",    </w:t>
      </w:r>
      <w:proofErr w:type="spellStart"/>
      <w:r>
        <w:t>TimeValue</w:t>
      </w:r>
      <w:proofErr w:type="spellEnd"/>
      <w:r>
        <w:t xml:space="preserve"> (</w:t>
      </w:r>
      <w:proofErr w:type="spellStart"/>
      <w:r>
        <w:t>MicroSeconds</w:t>
      </w:r>
      <w:proofErr w:type="spellEnd"/>
      <w:r>
        <w:t xml:space="preserve"> (10)));</w:t>
      </w:r>
      <w:r>
        <w:br/>
        <w:t xml:space="preserve">0796 | </w:t>
      </w:r>
      <w:r>
        <w:br/>
        <w:t xml:space="preserve">0797 |   </w:t>
      </w:r>
      <w:proofErr w:type="spellStart"/>
      <w:r>
        <w:t>NodeContainer</w:t>
      </w:r>
      <w:proofErr w:type="spellEnd"/>
      <w:r>
        <w:t xml:space="preserve"> </w:t>
      </w:r>
      <w:proofErr w:type="spellStart"/>
      <w:r>
        <w:t>backboneNodes</w:t>
      </w:r>
      <w:proofErr w:type="spellEnd"/>
      <w:r>
        <w:t>;</w:t>
      </w:r>
      <w:r>
        <w:br/>
        <w:t xml:space="preserve">0798 |   </w:t>
      </w:r>
      <w:proofErr w:type="spellStart"/>
      <w:r>
        <w:t>backboneNodes.Add</w:t>
      </w:r>
      <w:proofErr w:type="spellEnd"/>
      <w:r>
        <w:t xml:space="preserve"> (control);</w:t>
      </w:r>
      <w:r>
        <w:br/>
        <w:t xml:space="preserve">0799 |   </w:t>
      </w:r>
      <w:proofErr w:type="spellStart"/>
      <w:r>
        <w:t>backboneNodes.Add</w:t>
      </w:r>
      <w:proofErr w:type="spellEnd"/>
      <w:r>
        <w:t xml:space="preserve"> (</w:t>
      </w:r>
      <w:proofErr w:type="spellStart"/>
      <w:r>
        <w:t>hawks</w:t>
      </w:r>
      <w:proofErr w:type="spellEnd"/>
      <w:r>
        <w:t>);</w:t>
      </w:r>
      <w:r>
        <w:br/>
        <w:t xml:space="preserve">0800 |   </w:t>
      </w:r>
      <w:proofErr w:type="spellStart"/>
      <w:r>
        <w:t>if</w:t>
      </w:r>
      <w:proofErr w:type="spellEnd"/>
      <w:r>
        <w:t xml:space="preserve"> (</w:t>
      </w:r>
      <w:proofErr w:type="spellStart"/>
      <w:r>
        <w:t>nCardFijosScenario</w:t>
      </w:r>
      <w:proofErr w:type="spellEnd"/>
      <w:r>
        <w:t xml:space="preserve"> &gt; 0) </w:t>
      </w:r>
      <w:proofErr w:type="spellStart"/>
      <w:r>
        <w:t>backboneNodes.Add</w:t>
      </w:r>
      <w:proofErr w:type="spellEnd"/>
      <w:r>
        <w:t xml:space="preserve"> (</w:t>
      </w:r>
      <w:proofErr w:type="spellStart"/>
      <w:r>
        <w:t>cardinalFijos</w:t>
      </w:r>
      <w:proofErr w:type="spellEnd"/>
      <w:r>
        <w:t>);</w:t>
      </w:r>
      <w:r>
        <w:br/>
        <w:t xml:space="preserve">0801 |   </w:t>
      </w:r>
      <w:proofErr w:type="spellStart"/>
      <w:r>
        <w:t>NetDevic</w:t>
      </w:r>
      <w:r>
        <w:t>eContainer</w:t>
      </w:r>
      <w:proofErr w:type="spellEnd"/>
      <w:r>
        <w:t xml:space="preserve"> </w:t>
      </w:r>
      <w:proofErr w:type="spellStart"/>
      <w:r>
        <w:t>backboneDev</w:t>
      </w:r>
      <w:proofErr w:type="spellEnd"/>
      <w:r>
        <w:t xml:space="preserve"> = </w:t>
      </w:r>
      <w:proofErr w:type="spellStart"/>
      <w:r>
        <w:t>csma.Install</w:t>
      </w:r>
      <w:proofErr w:type="spellEnd"/>
      <w:r>
        <w:t xml:space="preserve"> (</w:t>
      </w:r>
      <w:proofErr w:type="spellStart"/>
      <w:r>
        <w:t>backboneNodes</w:t>
      </w:r>
      <w:proofErr w:type="spellEnd"/>
      <w:r>
        <w:t>);</w:t>
      </w:r>
      <w:r>
        <w:br/>
        <w:t xml:space="preserve">0802 | </w:t>
      </w:r>
      <w:r>
        <w:br/>
        <w:t xml:space="preserve">0803 |   // ── Canal </w:t>
      </w:r>
      <w:proofErr w:type="spellStart"/>
      <w:r>
        <w:t>WiFi</w:t>
      </w:r>
      <w:proofErr w:type="spellEnd"/>
      <w:r>
        <w:t xml:space="preserve"> con modelo de túnel v8 ─────────────────────────────────────</w:t>
      </w:r>
      <w:r>
        <w:br/>
        <w:t xml:space="preserve">0804 |   </w:t>
      </w:r>
      <w:proofErr w:type="spellStart"/>
      <w:r>
        <w:t>Ptr</w:t>
      </w:r>
      <w:proofErr w:type="spellEnd"/>
      <w:r>
        <w:t>&lt;</w:t>
      </w:r>
      <w:proofErr w:type="spellStart"/>
      <w:r>
        <w:t>TunnelPropagationLossModel</w:t>
      </w:r>
      <w:proofErr w:type="spellEnd"/>
      <w:r>
        <w:t xml:space="preserve">&gt; </w:t>
      </w:r>
      <w:proofErr w:type="spellStart"/>
      <w:r>
        <w:t>tunnelLoss</w:t>
      </w:r>
      <w:proofErr w:type="spellEnd"/>
      <w:r>
        <w:t xml:space="preserve"> =</w:t>
      </w:r>
      <w:r>
        <w:br/>
        <w:t xml:space="preserve">0805 |       </w:t>
      </w:r>
      <w:proofErr w:type="spellStart"/>
      <w:r>
        <w:t>CreateObject</w:t>
      </w:r>
      <w:proofErr w:type="spellEnd"/>
      <w:r>
        <w:t>&lt;</w:t>
      </w:r>
      <w:proofErr w:type="spellStart"/>
      <w:r>
        <w:t>TunnelPropagationLossModel</w:t>
      </w:r>
      <w:proofErr w:type="spellEnd"/>
      <w:r>
        <w:t>&gt; ();</w:t>
      </w:r>
      <w:r>
        <w:br/>
        <w:t xml:space="preserve">0806 |   </w:t>
      </w:r>
      <w:proofErr w:type="spellStart"/>
      <w:r>
        <w:t>tunnelLoss</w:t>
      </w:r>
      <w:proofErr w:type="spellEnd"/>
      <w:r>
        <w:t>-&gt;</w:t>
      </w:r>
      <w:proofErr w:type="spellStart"/>
      <w:r>
        <w:t>SetAttribute</w:t>
      </w:r>
      <w:proofErr w:type="spellEnd"/>
      <w:r>
        <w:t xml:space="preserve"> ("</w:t>
      </w:r>
      <w:proofErr w:type="spellStart"/>
      <w:r>
        <w:t>ExponentLOS</w:t>
      </w:r>
      <w:proofErr w:type="spellEnd"/>
      <w:r>
        <w:t xml:space="preserve">",    </w:t>
      </w:r>
      <w:proofErr w:type="spellStart"/>
      <w:r>
        <w:t>DoubleValue</w:t>
      </w:r>
      <w:proofErr w:type="spellEnd"/>
      <w:r>
        <w:t xml:space="preserve"> (1.9));</w:t>
      </w:r>
      <w:r>
        <w:br/>
        <w:t xml:space="preserve">0807 |   </w:t>
      </w:r>
      <w:proofErr w:type="spellStart"/>
      <w:r>
        <w:t>tunnelLoss</w:t>
      </w:r>
      <w:proofErr w:type="spellEnd"/>
      <w:r>
        <w:t>-&gt;</w:t>
      </w:r>
      <w:proofErr w:type="spellStart"/>
      <w:r>
        <w:t>SetAttribute</w:t>
      </w:r>
      <w:proofErr w:type="spellEnd"/>
      <w:r>
        <w:t xml:space="preserve"> ("</w:t>
      </w:r>
      <w:proofErr w:type="spellStart"/>
      <w:r>
        <w:t>ExponentNLOS</w:t>
      </w:r>
      <w:proofErr w:type="spellEnd"/>
      <w:r>
        <w:t xml:space="preserve">",   </w:t>
      </w:r>
      <w:proofErr w:type="spellStart"/>
      <w:r>
        <w:t>DoubleValue</w:t>
      </w:r>
      <w:proofErr w:type="spellEnd"/>
      <w:r>
        <w:t xml:space="preserve"> (3.4));</w:t>
      </w:r>
      <w:r>
        <w:br/>
        <w:t xml:space="preserve">0808 |   </w:t>
      </w:r>
      <w:proofErr w:type="spellStart"/>
      <w:r>
        <w:t>tunnelLoss</w:t>
      </w:r>
      <w:proofErr w:type="spellEnd"/>
      <w:r>
        <w:t>-&gt;</w:t>
      </w:r>
      <w:proofErr w:type="spellStart"/>
      <w:r>
        <w:t>SetAttribute</w:t>
      </w:r>
      <w:proofErr w:type="spellEnd"/>
      <w:r>
        <w:t xml:space="preserve"> ("</w:t>
      </w:r>
      <w:proofErr w:type="spellStart"/>
      <w:r>
        <w:t>SigmaLOS</w:t>
      </w:r>
      <w:proofErr w:type="spellEnd"/>
      <w:r>
        <w:t xml:space="preserve">",       </w:t>
      </w:r>
      <w:proofErr w:type="spellStart"/>
      <w:r>
        <w:t>DoubleValue</w:t>
      </w:r>
      <w:proofErr w:type="spellEnd"/>
      <w:r>
        <w:t xml:space="preserve"> (5.0));</w:t>
      </w:r>
      <w:r>
        <w:br/>
        <w:t xml:space="preserve">0809 |   </w:t>
      </w:r>
      <w:proofErr w:type="spellStart"/>
      <w:r>
        <w:t>tunnelLoss</w:t>
      </w:r>
      <w:proofErr w:type="spellEnd"/>
      <w:r>
        <w:t>-&gt;</w:t>
      </w:r>
      <w:proofErr w:type="spellStart"/>
      <w:r>
        <w:t>SetAttribu</w:t>
      </w:r>
      <w:r>
        <w:t>te</w:t>
      </w:r>
      <w:proofErr w:type="spellEnd"/>
      <w:r>
        <w:t xml:space="preserve"> ("</w:t>
      </w:r>
      <w:proofErr w:type="spellStart"/>
      <w:r>
        <w:t>SigmaNLOS</w:t>
      </w:r>
      <w:proofErr w:type="spellEnd"/>
      <w:r>
        <w:t xml:space="preserve">",      </w:t>
      </w:r>
      <w:proofErr w:type="spellStart"/>
      <w:r>
        <w:t>DoubleValue</w:t>
      </w:r>
      <w:proofErr w:type="spellEnd"/>
      <w:r>
        <w:t xml:space="preserve"> (7.0));</w:t>
      </w:r>
      <w:r>
        <w:br/>
        <w:t xml:space="preserve">0810 |   </w:t>
      </w:r>
      <w:proofErr w:type="spellStart"/>
      <w:r>
        <w:t>tunnelLoss</w:t>
      </w:r>
      <w:proofErr w:type="spellEnd"/>
      <w:r>
        <w:t>-&gt;</w:t>
      </w:r>
      <w:proofErr w:type="spellStart"/>
      <w:r>
        <w:t>SetAttribute</w:t>
      </w:r>
      <w:proofErr w:type="spellEnd"/>
      <w:r>
        <w:t xml:space="preserve"> ("</w:t>
      </w:r>
      <w:proofErr w:type="spellStart"/>
      <w:r>
        <w:t>Frequency</w:t>
      </w:r>
      <w:proofErr w:type="spellEnd"/>
      <w:r>
        <w:t xml:space="preserve">",      </w:t>
      </w:r>
      <w:proofErr w:type="spellStart"/>
      <w:r>
        <w:t>DoubleValue</w:t>
      </w:r>
      <w:proofErr w:type="spellEnd"/>
      <w:r>
        <w:t xml:space="preserve"> (5.0e9));</w:t>
      </w:r>
      <w:r>
        <w:br/>
        <w:t xml:space="preserve">0811 |   </w:t>
      </w:r>
      <w:proofErr w:type="spellStart"/>
      <w:r>
        <w:t>tunnelLoss</w:t>
      </w:r>
      <w:proofErr w:type="spellEnd"/>
      <w:r>
        <w:t>-&gt;</w:t>
      </w:r>
      <w:proofErr w:type="spellStart"/>
      <w:r>
        <w:t>SetAttribute</w:t>
      </w:r>
      <w:proofErr w:type="spellEnd"/>
      <w:r>
        <w:t xml:space="preserve"> ("</w:t>
      </w:r>
      <w:proofErr w:type="spellStart"/>
      <w:r>
        <w:t>BreakpointDist</w:t>
      </w:r>
      <w:proofErr w:type="spellEnd"/>
      <w:r>
        <w:t xml:space="preserve">", </w:t>
      </w:r>
      <w:proofErr w:type="spellStart"/>
      <w:r>
        <w:t>DoubleValue</w:t>
      </w:r>
      <w:proofErr w:type="spellEnd"/>
      <w:r>
        <w:t xml:space="preserve"> (40.0));</w:t>
      </w:r>
      <w:r>
        <w:br/>
        <w:t xml:space="preserve">0812 | </w:t>
      </w:r>
      <w:r>
        <w:br/>
        <w:t xml:space="preserve">0813 |   </w:t>
      </w:r>
      <w:proofErr w:type="spellStart"/>
      <w:r>
        <w:t>Ptr</w:t>
      </w:r>
      <w:proofErr w:type="spellEnd"/>
      <w:r>
        <w:t>&lt;</w:t>
      </w:r>
      <w:proofErr w:type="spellStart"/>
      <w:r>
        <w:t>YansWifiChannel</w:t>
      </w:r>
      <w:proofErr w:type="spellEnd"/>
      <w:r>
        <w:t xml:space="preserve">&gt; </w:t>
      </w:r>
      <w:proofErr w:type="spellStart"/>
      <w:r>
        <w:t>wifiChan</w:t>
      </w:r>
      <w:proofErr w:type="spellEnd"/>
      <w:r>
        <w:t xml:space="preserve"> = </w:t>
      </w:r>
      <w:proofErr w:type="spellStart"/>
      <w:r>
        <w:t>CreateObject</w:t>
      </w:r>
      <w:proofErr w:type="spellEnd"/>
      <w:r>
        <w:t>&lt;</w:t>
      </w:r>
      <w:proofErr w:type="spellStart"/>
      <w:r>
        <w:t>Yan</w:t>
      </w:r>
      <w:r>
        <w:t>sWifiChannel</w:t>
      </w:r>
      <w:proofErr w:type="spellEnd"/>
      <w:r>
        <w:t>&gt; ();</w:t>
      </w:r>
      <w:r>
        <w:br/>
        <w:t xml:space="preserve">0814 |   </w:t>
      </w:r>
      <w:proofErr w:type="spellStart"/>
      <w:r>
        <w:t>wifiChan</w:t>
      </w:r>
      <w:proofErr w:type="spellEnd"/>
      <w:r>
        <w:t>-&gt;</w:t>
      </w:r>
      <w:proofErr w:type="spellStart"/>
      <w:r>
        <w:t>SetPropagationDelayModel</w:t>
      </w:r>
      <w:proofErr w:type="spellEnd"/>
      <w:r>
        <w:t xml:space="preserve"> (</w:t>
      </w:r>
      <w:r>
        <w:br/>
        <w:t xml:space="preserve">0815 |       </w:t>
      </w:r>
      <w:proofErr w:type="spellStart"/>
      <w:r>
        <w:t>CreateObject</w:t>
      </w:r>
      <w:proofErr w:type="spellEnd"/>
      <w:r>
        <w:t>&lt;</w:t>
      </w:r>
      <w:proofErr w:type="spellStart"/>
      <w:r>
        <w:t>ConstantSpeedPropagationDelayModel</w:t>
      </w:r>
      <w:proofErr w:type="spellEnd"/>
      <w:r>
        <w:t>&gt; ());</w:t>
      </w:r>
      <w:r>
        <w:br/>
        <w:t xml:space="preserve">0816 |   </w:t>
      </w:r>
      <w:proofErr w:type="spellStart"/>
      <w:r>
        <w:t>wifiChan</w:t>
      </w:r>
      <w:proofErr w:type="spellEnd"/>
      <w:r>
        <w:t>-&gt;</w:t>
      </w:r>
      <w:proofErr w:type="spellStart"/>
      <w:r>
        <w:t>SetPropagationLossModel</w:t>
      </w:r>
      <w:proofErr w:type="spellEnd"/>
      <w:r>
        <w:t xml:space="preserve"> (</w:t>
      </w:r>
      <w:proofErr w:type="spellStart"/>
      <w:r>
        <w:t>tunnelLoss</w:t>
      </w:r>
      <w:proofErr w:type="spellEnd"/>
      <w:r>
        <w:t>);</w:t>
      </w:r>
      <w:r>
        <w:br/>
        <w:t xml:space="preserve">0817 | </w:t>
      </w:r>
      <w:r>
        <w:br/>
        <w:t xml:space="preserve">0818 |   </w:t>
      </w:r>
      <w:proofErr w:type="spellStart"/>
      <w:r>
        <w:t>WifiHelper</w:t>
      </w:r>
      <w:proofErr w:type="spellEnd"/>
      <w:r>
        <w:t xml:space="preserve"> wifi;</w:t>
      </w:r>
      <w:r>
        <w:br/>
        <w:t xml:space="preserve">0819 |   </w:t>
      </w:r>
      <w:proofErr w:type="spellStart"/>
      <w:r>
        <w:t>wifi.SetStandard</w:t>
      </w:r>
      <w:proofErr w:type="spellEnd"/>
      <w:r>
        <w:t xml:space="preserve"> (WIFI_ST</w:t>
      </w:r>
      <w:r>
        <w:t>ANDARD_80211ac);</w:t>
      </w:r>
      <w:r>
        <w:br/>
        <w:t xml:space="preserve">0820 |   </w:t>
      </w:r>
      <w:proofErr w:type="spellStart"/>
      <w:r>
        <w:t>wifi.SetRemoteStationManager</w:t>
      </w:r>
      <w:proofErr w:type="spellEnd"/>
      <w:r>
        <w:t xml:space="preserve"> ("ns3::</w:t>
      </w:r>
      <w:proofErr w:type="spellStart"/>
      <w:r>
        <w:t>MinstrelHtWifiManager</w:t>
      </w:r>
      <w:proofErr w:type="spellEnd"/>
      <w:r>
        <w:t>");</w:t>
      </w:r>
      <w:r>
        <w:br/>
        <w:t xml:space="preserve">0821 |   </w:t>
      </w:r>
      <w:proofErr w:type="spellStart"/>
      <w:r>
        <w:t>Ssid</w:t>
      </w:r>
      <w:proofErr w:type="spellEnd"/>
      <w:r>
        <w:t xml:space="preserve"> </w:t>
      </w:r>
      <w:proofErr w:type="spellStart"/>
      <w:r>
        <w:t>commonSsid</w:t>
      </w:r>
      <w:proofErr w:type="spellEnd"/>
      <w:r>
        <w:t xml:space="preserve"> = </w:t>
      </w:r>
      <w:proofErr w:type="spellStart"/>
      <w:r>
        <w:t>Ssid</w:t>
      </w:r>
      <w:proofErr w:type="spellEnd"/>
      <w:r>
        <w:t xml:space="preserve"> ("</w:t>
      </w:r>
      <w:proofErr w:type="spellStart"/>
      <w:r>
        <w:t>nexa-lhd</w:t>
      </w:r>
      <w:proofErr w:type="spellEnd"/>
      <w:r>
        <w:t>");</w:t>
      </w:r>
      <w:r>
        <w:br/>
        <w:t xml:space="preserve">0822 | </w:t>
      </w:r>
      <w:r>
        <w:br/>
        <w:t xml:space="preserve">0823 |   // Hawks — </w:t>
      </w:r>
      <w:proofErr w:type="spellStart"/>
      <w:r>
        <w:t>APs</w:t>
      </w:r>
      <w:proofErr w:type="spellEnd"/>
      <w:r>
        <w:t xml:space="preserve"> IEEE 802.11ac 40MHz 2×2 MIMO</w:t>
      </w:r>
      <w:r>
        <w:br/>
      </w:r>
      <w:r>
        <w:lastRenderedPageBreak/>
        <w:t xml:space="preserve">0824 |   // </w:t>
      </w:r>
      <w:proofErr w:type="spellStart"/>
      <w:r>
        <w:t>TxGain</w:t>
      </w:r>
      <w:proofErr w:type="spellEnd"/>
      <w:r>
        <w:t xml:space="preserve">=11dBi (antena HELI FE1-5050), </w:t>
      </w:r>
      <w:proofErr w:type="spellStart"/>
      <w:r>
        <w:t>Antennas</w:t>
      </w:r>
      <w:proofErr w:type="spellEnd"/>
      <w:r>
        <w:t>=2</w:t>
      </w:r>
      <w:r>
        <w:br/>
        <w:t>08</w:t>
      </w:r>
      <w:r>
        <w:t xml:space="preserve">25 |   </w:t>
      </w:r>
      <w:proofErr w:type="spellStart"/>
      <w:r>
        <w:t>YansWifiPhyHelper</w:t>
      </w:r>
      <w:proofErr w:type="spellEnd"/>
      <w:r>
        <w:t xml:space="preserve"> </w:t>
      </w:r>
      <w:proofErr w:type="spellStart"/>
      <w:r>
        <w:t>phyAP</w:t>
      </w:r>
      <w:proofErr w:type="spellEnd"/>
      <w:r>
        <w:t>;</w:t>
      </w:r>
    </w:p>
    <w:p w14:paraId="30C9F3FA" w14:textId="77777777" w:rsidR="00C5499E" w:rsidRDefault="008B461A">
      <w:pPr>
        <w:pStyle w:val="CodigoFuente"/>
      </w:pPr>
      <w:r>
        <w:t xml:space="preserve">0826 |   </w:t>
      </w:r>
      <w:proofErr w:type="spellStart"/>
      <w:r>
        <w:t>phyAP.SetChannel</w:t>
      </w:r>
      <w:proofErr w:type="spellEnd"/>
      <w:r>
        <w:t xml:space="preserve"> (</w:t>
      </w:r>
      <w:proofErr w:type="spellStart"/>
      <w:r>
        <w:t>wifiChan</w:t>
      </w:r>
      <w:proofErr w:type="spellEnd"/>
      <w:r>
        <w:t>);</w:t>
      </w:r>
      <w:r>
        <w:br/>
        <w:t xml:space="preserve">0827 |   </w:t>
      </w:r>
      <w:proofErr w:type="spellStart"/>
      <w:r>
        <w:t>phyAP.Set</w:t>
      </w:r>
      <w:proofErr w:type="spellEnd"/>
      <w:r>
        <w:t xml:space="preserve"> ("</w:t>
      </w:r>
      <w:proofErr w:type="spellStart"/>
      <w:r>
        <w:t>ChannelSettings</w:t>
      </w:r>
      <w:proofErr w:type="spellEnd"/>
      <w:r>
        <w:t xml:space="preserve">",              </w:t>
      </w:r>
      <w:proofErr w:type="spellStart"/>
      <w:r>
        <w:t>StringValue</w:t>
      </w:r>
      <w:proofErr w:type="spellEnd"/>
      <w:r>
        <w:t xml:space="preserve"> ("{0, 40, BAND_5GHZ, 0}"));</w:t>
      </w:r>
      <w:r>
        <w:br/>
        <w:t xml:space="preserve">0828 |   </w:t>
      </w:r>
      <w:proofErr w:type="spellStart"/>
      <w:r>
        <w:t>phyAP.Set</w:t>
      </w:r>
      <w:proofErr w:type="spellEnd"/>
      <w:r>
        <w:t xml:space="preserve"> ("</w:t>
      </w:r>
      <w:proofErr w:type="spellStart"/>
      <w:r>
        <w:t>TxPowerStart</w:t>
      </w:r>
      <w:proofErr w:type="spellEnd"/>
      <w:r>
        <w:t xml:space="preserve">",                 </w:t>
      </w:r>
      <w:proofErr w:type="spellStart"/>
      <w:r>
        <w:t>DoubleValue</w:t>
      </w:r>
      <w:proofErr w:type="spellEnd"/>
      <w:r>
        <w:t xml:space="preserve"> (</w:t>
      </w:r>
      <w:proofErr w:type="spellStart"/>
      <w:r>
        <w:t>txPowHawk</w:t>
      </w:r>
      <w:proofErr w:type="spellEnd"/>
      <w:r>
        <w:t>));</w:t>
      </w:r>
      <w:r>
        <w:br/>
        <w:t xml:space="preserve">0829 |   </w:t>
      </w:r>
      <w:proofErr w:type="spellStart"/>
      <w:r>
        <w:t>phyAP.S</w:t>
      </w:r>
      <w:r>
        <w:t>et</w:t>
      </w:r>
      <w:proofErr w:type="spellEnd"/>
      <w:r>
        <w:t xml:space="preserve"> ("</w:t>
      </w:r>
      <w:proofErr w:type="spellStart"/>
      <w:r>
        <w:t>TxPowerEnd</w:t>
      </w:r>
      <w:proofErr w:type="spellEnd"/>
      <w:r>
        <w:t xml:space="preserve">",                   </w:t>
      </w:r>
      <w:proofErr w:type="spellStart"/>
      <w:r>
        <w:t>DoubleValue</w:t>
      </w:r>
      <w:proofErr w:type="spellEnd"/>
      <w:r>
        <w:t xml:space="preserve"> (</w:t>
      </w:r>
      <w:proofErr w:type="spellStart"/>
      <w:r>
        <w:t>txPowHawk</w:t>
      </w:r>
      <w:proofErr w:type="spellEnd"/>
      <w:r>
        <w:t>));</w:t>
      </w:r>
      <w:r>
        <w:br/>
        <w:t xml:space="preserve">0830 |   </w:t>
      </w:r>
      <w:proofErr w:type="spellStart"/>
      <w:r>
        <w:t>phyAP.Set</w:t>
      </w:r>
      <w:proofErr w:type="spellEnd"/>
      <w:r>
        <w:t xml:space="preserve"> ("</w:t>
      </w:r>
      <w:proofErr w:type="spellStart"/>
      <w:r>
        <w:t>TxGain</w:t>
      </w:r>
      <w:proofErr w:type="spellEnd"/>
      <w:r>
        <w:t xml:space="preserve">",                       </w:t>
      </w:r>
      <w:proofErr w:type="spellStart"/>
      <w:r>
        <w:t>DoubleValue</w:t>
      </w:r>
      <w:proofErr w:type="spellEnd"/>
      <w:r>
        <w:t xml:space="preserve"> (11.0));</w:t>
      </w:r>
      <w:r>
        <w:br/>
        <w:t xml:space="preserve">0831 |   </w:t>
      </w:r>
      <w:proofErr w:type="spellStart"/>
      <w:r>
        <w:t>phyAP.Set</w:t>
      </w:r>
      <w:proofErr w:type="spellEnd"/>
      <w:r>
        <w:t xml:space="preserve"> ("</w:t>
      </w:r>
      <w:proofErr w:type="spellStart"/>
      <w:r>
        <w:t>RxGain</w:t>
      </w:r>
      <w:proofErr w:type="spellEnd"/>
      <w:r>
        <w:t xml:space="preserve">",                       </w:t>
      </w:r>
      <w:proofErr w:type="spellStart"/>
      <w:r>
        <w:t>DoubleValue</w:t>
      </w:r>
      <w:proofErr w:type="spellEnd"/>
      <w:r>
        <w:t xml:space="preserve"> (11.0));</w:t>
      </w:r>
      <w:r>
        <w:br/>
        <w:t xml:space="preserve">0832 |   </w:t>
      </w:r>
      <w:proofErr w:type="spellStart"/>
      <w:r>
        <w:t>phyAP.Set</w:t>
      </w:r>
      <w:proofErr w:type="spellEnd"/>
      <w:r>
        <w:t xml:space="preserve"> ("</w:t>
      </w:r>
      <w:proofErr w:type="spellStart"/>
      <w:r>
        <w:t>Antennas</w:t>
      </w:r>
      <w:proofErr w:type="spellEnd"/>
      <w:r>
        <w:t xml:space="preserve">",                 </w:t>
      </w:r>
      <w:r>
        <w:t xml:space="preserve">    </w:t>
      </w:r>
      <w:proofErr w:type="spellStart"/>
      <w:r>
        <w:t>UintegerValue</w:t>
      </w:r>
      <w:proofErr w:type="spellEnd"/>
      <w:r>
        <w:t xml:space="preserve"> (2));</w:t>
      </w:r>
      <w:r>
        <w:br/>
        <w:t xml:space="preserve">0833 |   </w:t>
      </w:r>
      <w:proofErr w:type="spellStart"/>
      <w:r>
        <w:t>phyAP.Set</w:t>
      </w:r>
      <w:proofErr w:type="spellEnd"/>
      <w:r>
        <w:t xml:space="preserve"> ("</w:t>
      </w:r>
      <w:proofErr w:type="spellStart"/>
      <w:r>
        <w:t>MaxSupportedTxSpatialStreams</w:t>
      </w:r>
      <w:proofErr w:type="spellEnd"/>
      <w:r>
        <w:t xml:space="preserve">", </w:t>
      </w:r>
      <w:proofErr w:type="spellStart"/>
      <w:r>
        <w:t>UintegerValue</w:t>
      </w:r>
      <w:proofErr w:type="spellEnd"/>
      <w:r>
        <w:t xml:space="preserve"> (2));</w:t>
      </w:r>
      <w:r>
        <w:br/>
        <w:t xml:space="preserve">0834 |   </w:t>
      </w:r>
      <w:proofErr w:type="spellStart"/>
      <w:r>
        <w:t>phyAP.Set</w:t>
      </w:r>
      <w:proofErr w:type="spellEnd"/>
      <w:r>
        <w:t xml:space="preserve"> ("</w:t>
      </w:r>
      <w:proofErr w:type="spellStart"/>
      <w:r>
        <w:t>MaxSupportedRxSpatialStreams</w:t>
      </w:r>
      <w:proofErr w:type="spellEnd"/>
      <w:r>
        <w:t xml:space="preserve">", </w:t>
      </w:r>
      <w:proofErr w:type="spellStart"/>
      <w:r>
        <w:t>UintegerValue</w:t>
      </w:r>
      <w:proofErr w:type="spellEnd"/>
      <w:r>
        <w:t xml:space="preserve"> (2));</w:t>
      </w:r>
      <w:r>
        <w:br/>
        <w:t xml:space="preserve">0835 | </w:t>
      </w:r>
      <w:r>
        <w:br/>
        <w:t xml:space="preserve">0836 |   </w:t>
      </w:r>
      <w:proofErr w:type="spellStart"/>
      <w:r>
        <w:t>WifiMacHelper</w:t>
      </w:r>
      <w:proofErr w:type="spellEnd"/>
      <w:r>
        <w:t xml:space="preserve"> </w:t>
      </w:r>
      <w:proofErr w:type="spellStart"/>
      <w:r>
        <w:t>macAP</w:t>
      </w:r>
      <w:proofErr w:type="spellEnd"/>
      <w:r>
        <w:t>;</w:t>
      </w:r>
      <w:r>
        <w:br/>
        <w:t xml:space="preserve">0837 |   </w:t>
      </w:r>
      <w:proofErr w:type="spellStart"/>
      <w:r>
        <w:t>std</w:t>
      </w:r>
      <w:proofErr w:type="spellEnd"/>
      <w:r>
        <w:t>::vector&lt;</w:t>
      </w:r>
      <w:proofErr w:type="spellStart"/>
      <w:r>
        <w:t>NetDeviceContainer</w:t>
      </w:r>
      <w:proofErr w:type="spellEnd"/>
      <w:r>
        <w:t xml:space="preserve">&gt; </w:t>
      </w:r>
      <w:proofErr w:type="spellStart"/>
      <w:r>
        <w:t>hawkWifiD</w:t>
      </w:r>
      <w:r>
        <w:t>ev</w:t>
      </w:r>
      <w:proofErr w:type="spellEnd"/>
      <w:r>
        <w:t xml:space="preserve"> (</w:t>
      </w:r>
      <w:proofErr w:type="spellStart"/>
      <w:r>
        <w:t>nHawks</w:t>
      </w:r>
      <w:proofErr w:type="spellEnd"/>
      <w:r>
        <w:t>);</w:t>
      </w:r>
      <w:r>
        <w:br/>
        <w:t xml:space="preserve">0838 |   </w:t>
      </w:r>
      <w:proofErr w:type="spellStart"/>
      <w:r>
        <w:t>for</w:t>
      </w:r>
      <w:proofErr w:type="spellEnd"/>
      <w:r>
        <w:t xml:space="preserve"> (uint32_t i = 0; i &lt; </w:t>
      </w:r>
      <w:proofErr w:type="spellStart"/>
      <w:r>
        <w:t>nHawks</w:t>
      </w:r>
      <w:proofErr w:type="spellEnd"/>
      <w:r>
        <w:t>; i++)</w:t>
      </w:r>
      <w:r>
        <w:br/>
        <w:t>0839 |   {</w:t>
      </w:r>
      <w:r>
        <w:br/>
        <w:t xml:space="preserve">0840 |     </w:t>
      </w:r>
      <w:proofErr w:type="spellStart"/>
      <w:r>
        <w:t>macAP.SetType</w:t>
      </w:r>
      <w:proofErr w:type="spellEnd"/>
      <w:r>
        <w:t xml:space="preserve"> ("ns3::</w:t>
      </w:r>
      <w:proofErr w:type="spellStart"/>
      <w:r>
        <w:t>ApWifiMac</w:t>
      </w:r>
      <w:proofErr w:type="spellEnd"/>
      <w:r>
        <w:t>",</w:t>
      </w:r>
      <w:r>
        <w:br/>
        <w:t>0841 |                    "</w:t>
      </w:r>
      <w:proofErr w:type="spellStart"/>
      <w:r>
        <w:t>Ssid</w:t>
      </w:r>
      <w:proofErr w:type="spellEnd"/>
      <w:r>
        <w:t xml:space="preserve">",           </w:t>
      </w:r>
      <w:proofErr w:type="spellStart"/>
      <w:r>
        <w:t>SsidValue</w:t>
      </w:r>
      <w:proofErr w:type="spellEnd"/>
      <w:r>
        <w:t xml:space="preserve"> (</w:t>
      </w:r>
      <w:proofErr w:type="spellStart"/>
      <w:r>
        <w:t>commonSsid</w:t>
      </w:r>
      <w:proofErr w:type="spellEnd"/>
      <w:r>
        <w:t>),</w:t>
      </w:r>
      <w:r>
        <w:br/>
        <w:t>0842 |                    "</w:t>
      </w:r>
      <w:proofErr w:type="spellStart"/>
      <w:r>
        <w:t>BeaconInterval</w:t>
      </w:r>
      <w:proofErr w:type="spellEnd"/>
      <w:r>
        <w:t xml:space="preserve">", </w:t>
      </w:r>
      <w:proofErr w:type="spellStart"/>
      <w:r>
        <w:t>TimeValue</w:t>
      </w:r>
      <w:proofErr w:type="spellEnd"/>
      <w:r>
        <w:t xml:space="preserve"> (</w:t>
      </w:r>
      <w:proofErr w:type="spellStart"/>
      <w:r>
        <w:t>MicroSeconds</w:t>
      </w:r>
      <w:proofErr w:type="spellEnd"/>
      <w:r>
        <w:t xml:space="preserve"> (5120</w:t>
      </w:r>
      <w:r>
        <w:t>0)),</w:t>
      </w:r>
      <w:r>
        <w:br/>
        <w:t>0843 |                    "</w:t>
      </w:r>
      <w:proofErr w:type="spellStart"/>
      <w:r>
        <w:t>QosSupported</w:t>
      </w:r>
      <w:proofErr w:type="spellEnd"/>
      <w:r>
        <w:t xml:space="preserve">",   </w:t>
      </w:r>
      <w:proofErr w:type="spellStart"/>
      <w:r>
        <w:t>BooleanValue</w:t>
      </w:r>
      <w:proofErr w:type="spellEnd"/>
      <w:r>
        <w:t xml:space="preserve"> (true));</w:t>
      </w:r>
      <w:r>
        <w:br/>
        <w:t xml:space="preserve">0844 |     </w:t>
      </w:r>
      <w:proofErr w:type="spellStart"/>
      <w:r>
        <w:t>NodeContainer</w:t>
      </w:r>
      <w:proofErr w:type="spellEnd"/>
      <w:r>
        <w:t xml:space="preserve"> </w:t>
      </w:r>
      <w:proofErr w:type="spellStart"/>
      <w:r>
        <w:t>apNode</w:t>
      </w:r>
      <w:proofErr w:type="spellEnd"/>
      <w:r>
        <w:t xml:space="preserve">; </w:t>
      </w:r>
      <w:proofErr w:type="spellStart"/>
      <w:r>
        <w:t>apNode.Add</w:t>
      </w:r>
      <w:proofErr w:type="spellEnd"/>
      <w:r>
        <w:t xml:space="preserve"> (</w:t>
      </w:r>
      <w:proofErr w:type="spellStart"/>
      <w:r>
        <w:t>hawks.Get</w:t>
      </w:r>
      <w:proofErr w:type="spellEnd"/>
      <w:r>
        <w:t xml:space="preserve"> (i));</w:t>
      </w:r>
      <w:r>
        <w:br/>
        <w:t xml:space="preserve">0845 |     </w:t>
      </w:r>
      <w:proofErr w:type="spellStart"/>
      <w:r>
        <w:t>hawkWifiDev</w:t>
      </w:r>
      <w:proofErr w:type="spellEnd"/>
      <w:r>
        <w:t xml:space="preserve">[i] = </w:t>
      </w:r>
      <w:proofErr w:type="spellStart"/>
      <w:r>
        <w:t>wifi.Install</w:t>
      </w:r>
      <w:proofErr w:type="spellEnd"/>
      <w:r>
        <w:t xml:space="preserve"> (</w:t>
      </w:r>
      <w:proofErr w:type="spellStart"/>
      <w:r>
        <w:t>phyAP</w:t>
      </w:r>
      <w:proofErr w:type="spellEnd"/>
      <w:r>
        <w:t xml:space="preserve">, </w:t>
      </w:r>
      <w:proofErr w:type="spellStart"/>
      <w:r>
        <w:t>macAP</w:t>
      </w:r>
      <w:proofErr w:type="spellEnd"/>
      <w:r>
        <w:t xml:space="preserve">, </w:t>
      </w:r>
      <w:proofErr w:type="spellStart"/>
      <w:r>
        <w:t>apNode</w:t>
      </w:r>
      <w:proofErr w:type="spellEnd"/>
      <w:r>
        <w:t>);</w:t>
      </w:r>
      <w:r>
        <w:br/>
        <w:t>0846 |   }</w:t>
      </w:r>
      <w:r>
        <w:br/>
        <w:t xml:space="preserve">0847 | </w:t>
      </w:r>
      <w:r>
        <w:br/>
        <w:t xml:space="preserve">0848 |   // </w:t>
      </w:r>
      <w:proofErr w:type="spellStart"/>
      <w:r>
        <w:t>Cardinals</w:t>
      </w:r>
      <w:proofErr w:type="spellEnd"/>
      <w:r>
        <w:t xml:space="preserve"> fijos (</w:t>
      </w:r>
      <w:proofErr w:type="spellStart"/>
      <w:r>
        <w:t>Breadcrumbs</w:t>
      </w:r>
      <w:proofErr w:type="spellEnd"/>
      <w:r>
        <w:t xml:space="preserve">) — </w:t>
      </w:r>
      <w:proofErr w:type="spellStart"/>
      <w:r>
        <w:t>APs</w:t>
      </w:r>
      <w:proofErr w:type="spellEnd"/>
      <w:r>
        <w:t xml:space="preserve"> con parámetros Cardinal (Pt=23dBm, </w:t>
      </w:r>
      <w:proofErr w:type="spellStart"/>
      <w:r>
        <w:t>Gt</w:t>
      </w:r>
      <w:proofErr w:type="spellEnd"/>
      <w:r>
        <w:t>=4.8dBi)</w:t>
      </w:r>
      <w:r>
        <w:br/>
        <w:t xml:space="preserve">0849 |   </w:t>
      </w:r>
      <w:proofErr w:type="spellStart"/>
      <w:r>
        <w:t>YansWifiPhyHelper</w:t>
      </w:r>
      <w:proofErr w:type="spellEnd"/>
      <w:r>
        <w:t xml:space="preserve"> </w:t>
      </w:r>
      <w:proofErr w:type="spellStart"/>
      <w:r>
        <w:t>phyCardFijo</w:t>
      </w:r>
      <w:proofErr w:type="spellEnd"/>
      <w:r>
        <w:t>;</w:t>
      </w:r>
      <w:r>
        <w:br/>
        <w:t xml:space="preserve">0850 |   </w:t>
      </w:r>
      <w:proofErr w:type="spellStart"/>
      <w:r>
        <w:t>phyCardFijo.SetChannel</w:t>
      </w:r>
      <w:proofErr w:type="spellEnd"/>
      <w:r>
        <w:t xml:space="preserve"> (</w:t>
      </w:r>
      <w:proofErr w:type="spellStart"/>
      <w:r>
        <w:t>wifiChan</w:t>
      </w:r>
      <w:proofErr w:type="spellEnd"/>
      <w:r>
        <w:t>);</w:t>
      </w:r>
      <w:r>
        <w:br/>
        <w:t xml:space="preserve">0851 |   </w:t>
      </w:r>
      <w:proofErr w:type="spellStart"/>
      <w:r>
        <w:t>phyCardFijo.Set</w:t>
      </w:r>
      <w:proofErr w:type="spellEnd"/>
      <w:r>
        <w:t xml:space="preserve"> ("</w:t>
      </w:r>
      <w:proofErr w:type="spellStart"/>
      <w:r>
        <w:t>ChannelSettings</w:t>
      </w:r>
      <w:proofErr w:type="spellEnd"/>
      <w:r>
        <w:t xml:space="preserve">",              </w:t>
      </w:r>
      <w:proofErr w:type="spellStart"/>
      <w:r>
        <w:t>StringValue</w:t>
      </w:r>
      <w:proofErr w:type="spellEnd"/>
      <w:r>
        <w:t xml:space="preserve"> ("{0, 40, BAND_5GHZ, 0}"));</w:t>
      </w:r>
      <w:r>
        <w:br/>
        <w:t xml:space="preserve">0852 |   </w:t>
      </w:r>
      <w:proofErr w:type="spellStart"/>
      <w:r>
        <w:t>phyCardFijo</w:t>
      </w:r>
      <w:r>
        <w:t>.Set</w:t>
      </w:r>
      <w:proofErr w:type="spellEnd"/>
      <w:r>
        <w:t xml:space="preserve"> ("</w:t>
      </w:r>
      <w:proofErr w:type="spellStart"/>
      <w:r>
        <w:t>TxPowerStart</w:t>
      </w:r>
      <w:proofErr w:type="spellEnd"/>
      <w:r>
        <w:t xml:space="preserve">",                 </w:t>
      </w:r>
      <w:proofErr w:type="spellStart"/>
      <w:r>
        <w:t>DoubleValue</w:t>
      </w:r>
      <w:proofErr w:type="spellEnd"/>
      <w:r>
        <w:t xml:space="preserve"> (</w:t>
      </w:r>
      <w:proofErr w:type="spellStart"/>
      <w:r>
        <w:t>txPowCard</w:t>
      </w:r>
      <w:proofErr w:type="spellEnd"/>
      <w:r>
        <w:t>));</w:t>
      </w:r>
      <w:r>
        <w:br/>
        <w:t xml:space="preserve">0853 |   </w:t>
      </w:r>
      <w:proofErr w:type="spellStart"/>
      <w:r>
        <w:t>phyCardFijo.Set</w:t>
      </w:r>
      <w:proofErr w:type="spellEnd"/>
      <w:r>
        <w:t xml:space="preserve"> ("</w:t>
      </w:r>
      <w:proofErr w:type="spellStart"/>
      <w:r>
        <w:t>TxPowerEnd</w:t>
      </w:r>
      <w:proofErr w:type="spellEnd"/>
      <w:r>
        <w:t xml:space="preserve">",                   </w:t>
      </w:r>
      <w:proofErr w:type="spellStart"/>
      <w:r>
        <w:t>DoubleValue</w:t>
      </w:r>
      <w:proofErr w:type="spellEnd"/>
      <w:r>
        <w:t xml:space="preserve"> (</w:t>
      </w:r>
      <w:proofErr w:type="spellStart"/>
      <w:r>
        <w:t>txPowCard</w:t>
      </w:r>
      <w:proofErr w:type="spellEnd"/>
      <w:r>
        <w:t>));</w:t>
      </w:r>
      <w:r>
        <w:br/>
        <w:t xml:space="preserve">0854 |   </w:t>
      </w:r>
      <w:proofErr w:type="spellStart"/>
      <w:r>
        <w:t>phyCardFijo.Set</w:t>
      </w:r>
      <w:proofErr w:type="spellEnd"/>
      <w:r>
        <w:t xml:space="preserve"> ("</w:t>
      </w:r>
      <w:proofErr w:type="spellStart"/>
      <w:r>
        <w:t>TxGain</w:t>
      </w:r>
      <w:proofErr w:type="spellEnd"/>
      <w:r>
        <w:t xml:space="preserve">",                       </w:t>
      </w:r>
      <w:proofErr w:type="spellStart"/>
      <w:r>
        <w:t>DoubleValue</w:t>
      </w:r>
      <w:proofErr w:type="spellEnd"/>
      <w:r>
        <w:t xml:space="preserve"> (4.8));</w:t>
      </w:r>
      <w:r>
        <w:br/>
        <w:t xml:space="preserve">0855 |   </w:t>
      </w:r>
      <w:proofErr w:type="spellStart"/>
      <w:r>
        <w:t>phyCardFijo.Set</w:t>
      </w:r>
      <w:proofErr w:type="spellEnd"/>
      <w:r>
        <w:t xml:space="preserve"> ("</w:t>
      </w:r>
      <w:proofErr w:type="spellStart"/>
      <w:r>
        <w:t>RxG</w:t>
      </w:r>
      <w:r>
        <w:t>ain</w:t>
      </w:r>
      <w:proofErr w:type="spellEnd"/>
      <w:r>
        <w:t xml:space="preserve">",                       </w:t>
      </w:r>
      <w:proofErr w:type="spellStart"/>
      <w:r>
        <w:t>DoubleValue</w:t>
      </w:r>
      <w:proofErr w:type="spellEnd"/>
      <w:r>
        <w:t xml:space="preserve"> (4.8));</w:t>
      </w:r>
      <w:r>
        <w:br/>
        <w:t xml:space="preserve">0856 |   </w:t>
      </w:r>
      <w:proofErr w:type="spellStart"/>
      <w:r>
        <w:t>phyCardFijo.Set</w:t>
      </w:r>
      <w:proofErr w:type="spellEnd"/>
      <w:r>
        <w:t xml:space="preserve"> ("</w:t>
      </w:r>
      <w:proofErr w:type="spellStart"/>
      <w:r>
        <w:t>Antennas</w:t>
      </w:r>
      <w:proofErr w:type="spellEnd"/>
      <w:r>
        <w:t xml:space="preserve">",                     </w:t>
      </w:r>
      <w:proofErr w:type="spellStart"/>
      <w:r>
        <w:t>UintegerValue</w:t>
      </w:r>
      <w:proofErr w:type="spellEnd"/>
      <w:r>
        <w:t xml:space="preserve"> (2));</w:t>
      </w:r>
      <w:r>
        <w:br/>
        <w:t xml:space="preserve">0857 |   </w:t>
      </w:r>
      <w:proofErr w:type="spellStart"/>
      <w:r>
        <w:t>phyCardFijo.Set</w:t>
      </w:r>
      <w:proofErr w:type="spellEnd"/>
      <w:r>
        <w:t xml:space="preserve"> ("</w:t>
      </w:r>
      <w:proofErr w:type="spellStart"/>
      <w:r>
        <w:t>MaxSupportedTxSpatialStreams</w:t>
      </w:r>
      <w:proofErr w:type="spellEnd"/>
      <w:r>
        <w:t xml:space="preserve">", </w:t>
      </w:r>
      <w:proofErr w:type="spellStart"/>
      <w:r>
        <w:t>UintegerValue</w:t>
      </w:r>
      <w:proofErr w:type="spellEnd"/>
      <w:r>
        <w:t xml:space="preserve"> (2));</w:t>
      </w:r>
      <w:r>
        <w:br/>
        <w:t xml:space="preserve">0858 |   </w:t>
      </w:r>
      <w:proofErr w:type="spellStart"/>
      <w:r>
        <w:t>phyCardFijo.Set</w:t>
      </w:r>
      <w:proofErr w:type="spellEnd"/>
      <w:r>
        <w:t xml:space="preserve"> ("</w:t>
      </w:r>
      <w:proofErr w:type="spellStart"/>
      <w:r>
        <w:t>MaxSupportedRxSpatialStre</w:t>
      </w:r>
      <w:r>
        <w:t>ams</w:t>
      </w:r>
      <w:proofErr w:type="spellEnd"/>
      <w:r>
        <w:t xml:space="preserve">", </w:t>
      </w:r>
      <w:proofErr w:type="spellStart"/>
      <w:r>
        <w:t>UintegerValue</w:t>
      </w:r>
      <w:proofErr w:type="spellEnd"/>
      <w:r>
        <w:t xml:space="preserve"> (2));</w:t>
      </w:r>
      <w:r>
        <w:br/>
        <w:t xml:space="preserve">0859 | </w:t>
      </w:r>
      <w:r>
        <w:br/>
        <w:t xml:space="preserve">0860 |   </w:t>
      </w:r>
      <w:proofErr w:type="spellStart"/>
      <w:r>
        <w:t>std</w:t>
      </w:r>
      <w:proofErr w:type="spellEnd"/>
      <w:r>
        <w:t>::vector&lt;</w:t>
      </w:r>
      <w:proofErr w:type="spellStart"/>
      <w:r>
        <w:t>NetDeviceContainer</w:t>
      </w:r>
      <w:proofErr w:type="spellEnd"/>
      <w:r>
        <w:t xml:space="preserve">&gt; </w:t>
      </w:r>
      <w:proofErr w:type="spellStart"/>
      <w:r>
        <w:t>cardFijoWifiDev</w:t>
      </w:r>
      <w:proofErr w:type="spellEnd"/>
      <w:r>
        <w:t xml:space="preserve"> (</w:t>
      </w:r>
      <w:proofErr w:type="spellStart"/>
      <w:r>
        <w:t>nCardFijosScenario</w:t>
      </w:r>
      <w:proofErr w:type="spellEnd"/>
      <w:r>
        <w:t>);</w:t>
      </w:r>
      <w:r>
        <w:br/>
        <w:t xml:space="preserve">0861 |   </w:t>
      </w:r>
      <w:proofErr w:type="spellStart"/>
      <w:r>
        <w:t>for</w:t>
      </w:r>
      <w:proofErr w:type="spellEnd"/>
      <w:r>
        <w:t xml:space="preserve"> (uint32_t i = 0; i &lt; </w:t>
      </w:r>
      <w:proofErr w:type="spellStart"/>
      <w:r>
        <w:t>nCardFijosScenario</w:t>
      </w:r>
      <w:proofErr w:type="spellEnd"/>
      <w:r>
        <w:t>; i++)</w:t>
      </w:r>
      <w:r>
        <w:br/>
        <w:t>0862 |   {</w:t>
      </w:r>
      <w:r>
        <w:br/>
        <w:t xml:space="preserve">0863 |     </w:t>
      </w:r>
      <w:proofErr w:type="spellStart"/>
      <w:r>
        <w:t>macAP.SetType</w:t>
      </w:r>
      <w:proofErr w:type="spellEnd"/>
      <w:r>
        <w:t xml:space="preserve"> ("ns3::</w:t>
      </w:r>
      <w:proofErr w:type="spellStart"/>
      <w:r>
        <w:t>ApWifiMac</w:t>
      </w:r>
      <w:proofErr w:type="spellEnd"/>
      <w:r>
        <w:t>",</w:t>
      </w:r>
      <w:r>
        <w:br/>
        <w:t>0864 |                    "</w:t>
      </w:r>
      <w:proofErr w:type="spellStart"/>
      <w:r>
        <w:t>Ss</w:t>
      </w:r>
      <w:r>
        <w:t>id</w:t>
      </w:r>
      <w:proofErr w:type="spellEnd"/>
      <w:r>
        <w:t xml:space="preserve">",           </w:t>
      </w:r>
      <w:proofErr w:type="spellStart"/>
      <w:r>
        <w:t>SsidValue</w:t>
      </w:r>
      <w:proofErr w:type="spellEnd"/>
      <w:r>
        <w:t xml:space="preserve"> (</w:t>
      </w:r>
      <w:proofErr w:type="spellStart"/>
      <w:r>
        <w:t>commonSsid</w:t>
      </w:r>
      <w:proofErr w:type="spellEnd"/>
      <w:r>
        <w:t>),</w:t>
      </w:r>
      <w:r>
        <w:br/>
        <w:t>0865 |                    "</w:t>
      </w:r>
      <w:proofErr w:type="spellStart"/>
      <w:r>
        <w:t>BeaconInterval</w:t>
      </w:r>
      <w:proofErr w:type="spellEnd"/>
      <w:r>
        <w:t xml:space="preserve">", </w:t>
      </w:r>
      <w:proofErr w:type="spellStart"/>
      <w:r>
        <w:t>TimeValue</w:t>
      </w:r>
      <w:proofErr w:type="spellEnd"/>
      <w:r>
        <w:t xml:space="preserve"> (</w:t>
      </w:r>
      <w:proofErr w:type="spellStart"/>
      <w:r>
        <w:t>MicroSeconds</w:t>
      </w:r>
      <w:proofErr w:type="spellEnd"/>
      <w:r>
        <w:t xml:space="preserve"> (51200)),</w:t>
      </w:r>
      <w:r>
        <w:br/>
        <w:t>0866 |                    "</w:t>
      </w:r>
      <w:proofErr w:type="spellStart"/>
      <w:r>
        <w:t>QosSupported</w:t>
      </w:r>
      <w:proofErr w:type="spellEnd"/>
      <w:r>
        <w:t xml:space="preserve">",   </w:t>
      </w:r>
      <w:proofErr w:type="spellStart"/>
      <w:r>
        <w:t>BooleanValue</w:t>
      </w:r>
      <w:proofErr w:type="spellEnd"/>
      <w:r>
        <w:t xml:space="preserve"> (true));</w:t>
      </w:r>
      <w:r>
        <w:br/>
        <w:t xml:space="preserve">0867 |     </w:t>
      </w:r>
      <w:proofErr w:type="spellStart"/>
      <w:r>
        <w:t>NodeContainer</w:t>
      </w:r>
      <w:proofErr w:type="spellEnd"/>
      <w:r>
        <w:t xml:space="preserve"> </w:t>
      </w:r>
      <w:proofErr w:type="spellStart"/>
      <w:r>
        <w:t>cfNode</w:t>
      </w:r>
      <w:proofErr w:type="spellEnd"/>
      <w:r>
        <w:t xml:space="preserve">; </w:t>
      </w:r>
      <w:proofErr w:type="spellStart"/>
      <w:r>
        <w:t>cfNode.Add</w:t>
      </w:r>
      <w:proofErr w:type="spellEnd"/>
      <w:r>
        <w:t xml:space="preserve"> (</w:t>
      </w:r>
      <w:proofErr w:type="spellStart"/>
      <w:r>
        <w:t>cardinalFijos.Get</w:t>
      </w:r>
      <w:proofErr w:type="spellEnd"/>
      <w:r>
        <w:t xml:space="preserve"> (i));</w:t>
      </w:r>
      <w:r>
        <w:br/>
        <w:t>0868</w:t>
      </w:r>
      <w:r>
        <w:t xml:space="preserve"> |     </w:t>
      </w:r>
      <w:proofErr w:type="spellStart"/>
      <w:r>
        <w:t>cardFijoWifiDev</w:t>
      </w:r>
      <w:proofErr w:type="spellEnd"/>
      <w:r>
        <w:t xml:space="preserve">[i] = </w:t>
      </w:r>
      <w:proofErr w:type="spellStart"/>
      <w:r>
        <w:t>wifi.Install</w:t>
      </w:r>
      <w:proofErr w:type="spellEnd"/>
      <w:r>
        <w:t xml:space="preserve"> (</w:t>
      </w:r>
      <w:proofErr w:type="spellStart"/>
      <w:r>
        <w:t>phyCardFijo</w:t>
      </w:r>
      <w:proofErr w:type="spellEnd"/>
      <w:r>
        <w:t xml:space="preserve">, </w:t>
      </w:r>
      <w:proofErr w:type="spellStart"/>
      <w:r>
        <w:t>macAP</w:t>
      </w:r>
      <w:proofErr w:type="spellEnd"/>
      <w:r>
        <w:t xml:space="preserve">, </w:t>
      </w:r>
      <w:proofErr w:type="spellStart"/>
      <w:r>
        <w:t>cfNode</w:t>
      </w:r>
      <w:proofErr w:type="spellEnd"/>
      <w:r>
        <w:t>);</w:t>
      </w:r>
      <w:r>
        <w:br/>
        <w:t>0869 |   }</w:t>
      </w:r>
      <w:r>
        <w:br/>
        <w:t xml:space="preserve">0870 | </w:t>
      </w:r>
      <w:r>
        <w:br/>
        <w:t xml:space="preserve">0871 |   // LHD — STA Cardinal AG1-5250M (Pt=23dBm, </w:t>
      </w:r>
      <w:proofErr w:type="spellStart"/>
      <w:r>
        <w:t>Gt</w:t>
      </w:r>
      <w:proofErr w:type="spellEnd"/>
      <w:r>
        <w:t>=4.8dBi, 2×2 MIMO)</w:t>
      </w:r>
      <w:r>
        <w:br/>
        <w:t xml:space="preserve">0872 |   </w:t>
      </w:r>
      <w:proofErr w:type="spellStart"/>
      <w:r>
        <w:t>YansWifiPhyHelper</w:t>
      </w:r>
      <w:proofErr w:type="spellEnd"/>
      <w:r>
        <w:t xml:space="preserve"> </w:t>
      </w:r>
      <w:proofErr w:type="spellStart"/>
      <w:r>
        <w:t>phySTA</w:t>
      </w:r>
      <w:proofErr w:type="spellEnd"/>
      <w:r>
        <w:t>;</w:t>
      </w:r>
      <w:r>
        <w:br/>
        <w:t xml:space="preserve">0873 |   </w:t>
      </w:r>
      <w:proofErr w:type="spellStart"/>
      <w:r>
        <w:t>phySTA.SetChannel</w:t>
      </w:r>
      <w:proofErr w:type="spellEnd"/>
      <w:r>
        <w:t xml:space="preserve"> (</w:t>
      </w:r>
      <w:proofErr w:type="spellStart"/>
      <w:r>
        <w:t>wifiChan</w:t>
      </w:r>
      <w:proofErr w:type="spellEnd"/>
      <w:r>
        <w:t>);</w:t>
      </w:r>
      <w:r>
        <w:br/>
        <w:t xml:space="preserve">0874 |   </w:t>
      </w:r>
      <w:proofErr w:type="spellStart"/>
      <w:r>
        <w:t>phySTA.Set</w:t>
      </w:r>
      <w:proofErr w:type="spellEnd"/>
      <w:r>
        <w:t xml:space="preserve"> ("</w:t>
      </w:r>
      <w:proofErr w:type="spellStart"/>
      <w:r>
        <w:t>ChannelSettings</w:t>
      </w:r>
      <w:proofErr w:type="spellEnd"/>
      <w:r>
        <w:t xml:space="preserve">",              </w:t>
      </w:r>
      <w:proofErr w:type="spellStart"/>
      <w:r>
        <w:t>StringValue</w:t>
      </w:r>
      <w:proofErr w:type="spellEnd"/>
      <w:r>
        <w:t xml:space="preserve"> ("{0, 40, BAND_5GHZ, 0}"));</w:t>
      </w:r>
      <w:r>
        <w:br/>
        <w:t xml:space="preserve">0875 |   </w:t>
      </w:r>
      <w:proofErr w:type="spellStart"/>
      <w:r>
        <w:t>phySTA.Set</w:t>
      </w:r>
      <w:proofErr w:type="spellEnd"/>
      <w:r>
        <w:t xml:space="preserve"> ("</w:t>
      </w:r>
      <w:proofErr w:type="spellStart"/>
      <w:r>
        <w:t>TxPowerStart</w:t>
      </w:r>
      <w:proofErr w:type="spellEnd"/>
      <w:r>
        <w:t xml:space="preserve">",                 </w:t>
      </w:r>
      <w:proofErr w:type="spellStart"/>
      <w:r>
        <w:t>DoubleValue</w:t>
      </w:r>
      <w:proofErr w:type="spellEnd"/>
      <w:r>
        <w:t xml:space="preserve"> (</w:t>
      </w:r>
      <w:proofErr w:type="spellStart"/>
      <w:r>
        <w:t>txPowCard</w:t>
      </w:r>
      <w:proofErr w:type="spellEnd"/>
      <w:r>
        <w:t>));</w:t>
      </w:r>
      <w:r>
        <w:br/>
        <w:t xml:space="preserve">0876 |   </w:t>
      </w:r>
      <w:proofErr w:type="spellStart"/>
      <w:r>
        <w:t>phySTA.Set</w:t>
      </w:r>
      <w:proofErr w:type="spellEnd"/>
      <w:r>
        <w:t xml:space="preserve"> ("</w:t>
      </w:r>
      <w:proofErr w:type="spellStart"/>
      <w:r>
        <w:t>TxPowerEnd</w:t>
      </w:r>
      <w:proofErr w:type="spellEnd"/>
      <w:r>
        <w:t xml:space="preserve">",                   </w:t>
      </w:r>
      <w:proofErr w:type="spellStart"/>
      <w:r>
        <w:t>DoubleValue</w:t>
      </w:r>
      <w:proofErr w:type="spellEnd"/>
      <w:r>
        <w:t xml:space="preserve"> (</w:t>
      </w:r>
      <w:proofErr w:type="spellStart"/>
      <w:r>
        <w:t>txPowCard</w:t>
      </w:r>
      <w:proofErr w:type="spellEnd"/>
      <w:r>
        <w:t>));</w:t>
      </w:r>
      <w:r>
        <w:br/>
        <w:t xml:space="preserve">0877 |   </w:t>
      </w:r>
      <w:proofErr w:type="spellStart"/>
      <w:r>
        <w:t>phySTA.Set</w:t>
      </w:r>
      <w:proofErr w:type="spellEnd"/>
      <w:r>
        <w:t xml:space="preserve"> ("</w:t>
      </w:r>
      <w:proofErr w:type="spellStart"/>
      <w:r>
        <w:t>Tx</w:t>
      </w:r>
      <w:r>
        <w:t>Gain</w:t>
      </w:r>
      <w:proofErr w:type="spellEnd"/>
      <w:r>
        <w:t xml:space="preserve">",                       </w:t>
      </w:r>
      <w:proofErr w:type="spellStart"/>
      <w:r>
        <w:t>DoubleValue</w:t>
      </w:r>
      <w:proofErr w:type="spellEnd"/>
      <w:r>
        <w:t xml:space="preserve"> (4.8));</w:t>
      </w:r>
      <w:r>
        <w:br/>
        <w:t xml:space="preserve">0878 |   </w:t>
      </w:r>
      <w:proofErr w:type="spellStart"/>
      <w:r>
        <w:t>phySTA.Set</w:t>
      </w:r>
      <w:proofErr w:type="spellEnd"/>
      <w:r>
        <w:t xml:space="preserve"> ("</w:t>
      </w:r>
      <w:proofErr w:type="spellStart"/>
      <w:r>
        <w:t>RxGain</w:t>
      </w:r>
      <w:proofErr w:type="spellEnd"/>
      <w:r>
        <w:t xml:space="preserve">",                       </w:t>
      </w:r>
      <w:proofErr w:type="spellStart"/>
      <w:r>
        <w:t>DoubleValue</w:t>
      </w:r>
      <w:proofErr w:type="spellEnd"/>
      <w:r>
        <w:t xml:space="preserve"> (4.8));</w:t>
      </w:r>
      <w:r>
        <w:br/>
        <w:t xml:space="preserve">0879 |   </w:t>
      </w:r>
      <w:proofErr w:type="spellStart"/>
      <w:r>
        <w:t>phySTA.Set</w:t>
      </w:r>
      <w:proofErr w:type="spellEnd"/>
      <w:r>
        <w:t xml:space="preserve"> ("</w:t>
      </w:r>
      <w:proofErr w:type="spellStart"/>
      <w:r>
        <w:t>Antennas</w:t>
      </w:r>
      <w:proofErr w:type="spellEnd"/>
      <w:r>
        <w:t xml:space="preserve">",                     </w:t>
      </w:r>
      <w:proofErr w:type="spellStart"/>
      <w:r>
        <w:t>UintegerValue</w:t>
      </w:r>
      <w:proofErr w:type="spellEnd"/>
      <w:r>
        <w:t xml:space="preserve"> (2));</w:t>
      </w:r>
      <w:r>
        <w:br/>
        <w:t xml:space="preserve">0880 |   </w:t>
      </w:r>
      <w:proofErr w:type="spellStart"/>
      <w:r>
        <w:t>phySTA.Set</w:t>
      </w:r>
      <w:proofErr w:type="spellEnd"/>
      <w:r>
        <w:t xml:space="preserve"> ("</w:t>
      </w:r>
      <w:proofErr w:type="spellStart"/>
      <w:r>
        <w:t>MaxSupportedTxSpatialStreams</w:t>
      </w:r>
      <w:proofErr w:type="spellEnd"/>
      <w:r>
        <w:t xml:space="preserve">", </w:t>
      </w:r>
      <w:proofErr w:type="spellStart"/>
      <w:r>
        <w:t>Uinteger</w:t>
      </w:r>
      <w:r>
        <w:t>Value</w:t>
      </w:r>
      <w:proofErr w:type="spellEnd"/>
      <w:r>
        <w:t xml:space="preserve"> (2));</w:t>
      </w:r>
    </w:p>
    <w:p w14:paraId="4EA17FE8" w14:textId="77777777" w:rsidR="00C5499E" w:rsidRDefault="008B461A">
      <w:pPr>
        <w:pStyle w:val="CodigoFuente"/>
      </w:pPr>
      <w:r>
        <w:t xml:space="preserve">0881 |   </w:t>
      </w:r>
      <w:proofErr w:type="spellStart"/>
      <w:r>
        <w:t>phySTA.Set</w:t>
      </w:r>
      <w:proofErr w:type="spellEnd"/>
      <w:r>
        <w:t xml:space="preserve"> ("</w:t>
      </w:r>
      <w:proofErr w:type="spellStart"/>
      <w:r>
        <w:t>MaxSupportedRxSpatialStreams</w:t>
      </w:r>
      <w:proofErr w:type="spellEnd"/>
      <w:r>
        <w:t xml:space="preserve">", </w:t>
      </w:r>
      <w:proofErr w:type="spellStart"/>
      <w:r>
        <w:t>UintegerValue</w:t>
      </w:r>
      <w:proofErr w:type="spellEnd"/>
      <w:r>
        <w:t xml:space="preserve"> (2));</w:t>
      </w:r>
      <w:r>
        <w:br/>
        <w:t xml:space="preserve">0882 | </w:t>
      </w:r>
      <w:r>
        <w:br/>
        <w:t xml:space="preserve">0883 |   </w:t>
      </w:r>
      <w:proofErr w:type="spellStart"/>
      <w:r>
        <w:t>WifiMacHelper</w:t>
      </w:r>
      <w:proofErr w:type="spellEnd"/>
      <w:r>
        <w:t xml:space="preserve"> </w:t>
      </w:r>
      <w:proofErr w:type="spellStart"/>
      <w:r>
        <w:t>macSTA</w:t>
      </w:r>
      <w:proofErr w:type="spellEnd"/>
      <w:r>
        <w:t>;</w:t>
      </w:r>
      <w:r>
        <w:br/>
        <w:t xml:space="preserve">0884 |   </w:t>
      </w:r>
      <w:proofErr w:type="spellStart"/>
      <w:r>
        <w:t>macSTA.SetType</w:t>
      </w:r>
      <w:proofErr w:type="spellEnd"/>
      <w:r>
        <w:t xml:space="preserve"> ("ns3::</w:t>
      </w:r>
      <w:proofErr w:type="spellStart"/>
      <w:r>
        <w:t>StaWifiMac</w:t>
      </w:r>
      <w:proofErr w:type="spellEnd"/>
      <w:r>
        <w:t>",</w:t>
      </w:r>
      <w:r>
        <w:br/>
        <w:t>0885 |                   "</w:t>
      </w:r>
      <w:proofErr w:type="spellStart"/>
      <w:r>
        <w:t>Ssid</w:t>
      </w:r>
      <w:proofErr w:type="spellEnd"/>
      <w:r>
        <w:t xml:space="preserve">",          </w:t>
      </w:r>
      <w:proofErr w:type="spellStart"/>
      <w:r>
        <w:t>SsidValue</w:t>
      </w:r>
      <w:proofErr w:type="spellEnd"/>
      <w:r>
        <w:t xml:space="preserve"> (</w:t>
      </w:r>
      <w:proofErr w:type="spellStart"/>
      <w:r>
        <w:t>commonSsid</w:t>
      </w:r>
      <w:proofErr w:type="spellEnd"/>
      <w:r>
        <w:t>),</w:t>
      </w:r>
      <w:r>
        <w:br/>
        <w:t xml:space="preserve">0886 |                </w:t>
      </w:r>
      <w:r>
        <w:t xml:space="preserve">   "</w:t>
      </w:r>
      <w:proofErr w:type="spellStart"/>
      <w:r>
        <w:t>ActiveProbing</w:t>
      </w:r>
      <w:proofErr w:type="spellEnd"/>
      <w:r>
        <w:t xml:space="preserve">", </w:t>
      </w:r>
      <w:proofErr w:type="spellStart"/>
      <w:r>
        <w:t>BooleanValue</w:t>
      </w:r>
      <w:proofErr w:type="spellEnd"/>
      <w:r>
        <w:t xml:space="preserve"> (true),</w:t>
      </w:r>
      <w:r>
        <w:br/>
        <w:t>0887 |                   "</w:t>
      </w:r>
      <w:proofErr w:type="spellStart"/>
      <w:r>
        <w:t>QosSupported</w:t>
      </w:r>
      <w:proofErr w:type="spellEnd"/>
      <w:r>
        <w:t xml:space="preserve">",  </w:t>
      </w:r>
      <w:proofErr w:type="spellStart"/>
      <w:r>
        <w:t>BooleanValue</w:t>
      </w:r>
      <w:proofErr w:type="spellEnd"/>
      <w:r>
        <w:t xml:space="preserve"> (true));</w:t>
      </w:r>
      <w:r>
        <w:br/>
        <w:t xml:space="preserve">0888 |   </w:t>
      </w:r>
      <w:proofErr w:type="spellStart"/>
      <w:r>
        <w:t>NetDeviceContainer</w:t>
      </w:r>
      <w:proofErr w:type="spellEnd"/>
      <w:r>
        <w:t xml:space="preserve"> </w:t>
      </w:r>
      <w:proofErr w:type="spellStart"/>
      <w:r>
        <w:t>lhdWifiDev</w:t>
      </w:r>
      <w:proofErr w:type="spellEnd"/>
      <w:r>
        <w:t xml:space="preserve"> = </w:t>
      </w:r>
      <w:proofErr w:type="spellStart"/>
      <w:r>
        <w:t>wifi.Install</w:t>
      </w:r>
      <w:proofErr w:type="spellEnd"/>
      <w:r>
        <w:t xml:space="preserve"> (</w:t>
      </w:r>
      <w:proofErr w:type="spellStart"/>
      <w:r>
        <w:t>phySTA</w:t>
      </w:r>
      <w:proofErr w:type="spellEnd"/>
      <w:r>
        <w:t xml:space="preserve">, </w:t>
      </w:r>
      <w:proofErr w:type="spellStart"/>
      <w:r>
        <w:t>macSTA</w:t>
      </w:r>
      <w:proofErr w:type="spellEnd"/>
      <w:r>
        <w:t xml:space="preserve">, </w:t>
      </w:r>
      <w:proofErr w:type="spellStart"/>
      <w:r>
        <w:t>lhd</w:t>
      </w:r>
      <w:proofErr w:type="spellEnd"/>
      <w:r>
        <w:t>);</w:t>
      </w:r>
      <w:r>
        <w:br/>
        <w:t xml:space="preserve">0889 | </w:t>
      </w:r>
      <w:r>
        <w:br/>
        <w:t xml:space="preserve">0890 |   // </w:t>
      </w:r>
      <w:proofErr w:type="spellStart"/>
      <w:r>
        <w:t>BeaconInterval</w:t>
      </w:r>
      <w:proofErr w:type="spellEnd"/>
      <w:r>
        <w:t xml:space="preserve">=51.2ms, </w:t>
      </w:r>
      <w:proofErr w:type="spellStart"/>
      <w:r>
        <w:t>MaxMissedBeacons</w:t>
      </w:r>
      <w:proofErr w:type="spellEnd"/>
      <w:r>
        <w:t>=3 → ventana de</w:t>
      </w:r>
      <w:r>
        <w:t xml:space="preserve"> </w:t>
      </w:r>
      <w:proofErr w:type="spellStart"/>
      <w:r>
        <w:t>handover</w:t>
      </w:r>
      <w:proofErr w:type="spellEnd"/>
      <w:r>
        <w:t xml:space="preserve"> ~154ms</w:t>
      </w:r>
      <w:r>
        <w:br/>
        <w:t>0891 |   // Con video 40Mbps: 154ms × 40Mbps = 770KB — manejable por buffer.</w:t>
      </w:r>
      <w:r>
        <w:br/>
        <w:t xml:space="preserve">0892 |   // Nota: </w:t>
      </w:r>
      <w:proofErr w:type="spellStart"/>
      <w:r>
        <w:t>BeaconInterval</w:t>
      </w:r>
      <w:proofErr w:type="spellEnd"/>
      <w:r>
        <w:t xml:space="preserve">=20ms causa ping-pong + NS_ASSERT </w:t>
      </w:r>
      <w:proofErr w:type="spellStart"/>
      <w:r>
        <w:t>crash</w:t>
      </w:r>
      <w:proofErr w:type="spellEnd"/>
      <w:r>
        <w:t xml:space="preserve"> (phy-entity.cc:932).</w:t>
      </w:r>
      <w:r>
        <w:br/>
        <w:t xml:space="preserve">0893 |   // </w:t>
      </w:r>
      <w:proofErr w:type="spellStart"/>
      <w:r>
        <w:t>MaxMissedBeacons</w:t>
      </w:r>
      <w:proofErr w:type="spellEnd"/>
      <w:r>
        <w:t xml:space="preserve">=1 con </w:t>
      </w:r>
      <w:proofErr w:type="spellStart"/>
      <w:r>
        <w:t>beacon</w:t>
      </w:r>
      <w:proofErr w:type="spellEnd"/>
      <w:r>
        <w:t xml:space="preserve"> 102ms también causa ping-po</w:t>
      </w:r>
      <w:r>
        <w:t>ng en zona H2/</w:t>
      </w:r>
      <w:proofErr w:type="spellStart"/>
      <w:r>
        <w:t>CardFijo</w:t>
      </w:r>
      <w:proofErr w:type="spellEnd"/>
      <w:r>
        <w:t>.</w:t>
      </w:r>
      <w:r>
        <w:br/>
      </w:r>
      <w:r>
        <w:lastRenderedPageBreak/>
        <w:t xml:space="preserve">0894 |   </w:t>
      </w:r>
      <w:proofErr w:type="spellStart"/>
      <w:r>
        <w:t>Config</w:t>
      </w:r>
      <w:proofErr w:type="spellEnd"/>
      <w:r>
        <w:t>::Set ("/</w:t>
      </w:r>
      <w:proofErr w:type="spellStart"/>
      <w:r>
        <w:t>NodeList</w:t>
      </w:r>
      <w:proofErr w:type="spellEnd"/>
      <w:r>
        <w:t xml:space="preserve">/" + </w:t>
      </w:r>
      <w:proofErr w:type="spellStart"/>
      <w:r>
        <w:t>std</w:t>
      </w:r>
      <w:proofErr w:type="spellEnd"/>
      <w:r>
        <w:t>::</w:t>
      </w:r>
      <w:proofErr w:type="spellStart"/>
      <w:r>
        <w:t>to_string</w:t>
      </w:r>
      <w:proofErr w:type="spellEnd"/>
      <w:r>
        <w:t xml:space="preserve"> (</w:t>
      </w:r>
      <w:proofErr w:type="spellStart"/>
      <w:r>
        <w:t>lhd.Get</w:t>
      </w:r>
      <w:proofErr w:type="spellEnd"/>
      <w:r>
        <w:t>(0)-&gt;</w:t>
      </w:r>
      <w:proofErr w:type="spellStart"/>
      <w:r>
        <w:t>GetId</w:t>
      </w:r>
      <w:proofErr w:type="spellEnd"/>
      <w:r>
        <w:t xml:space="preserve"> ()) +</w:t>
      </w:r>
      <w:r>
        <w:br/>
        <w:t>0895 |                "/</w:t>
      </w:r>
      <w:proofErr w:type="spellStart"/>
      <w:r>
        <w:t>DeviceList</w:t>
      </w:r>
      <w:proofErr w:type="spellEnd"/>
      <w:r>
        <w:t>/*/Mac/$ns3::</w:t>
      </w:r>
      <w:proofErr w:type="spellStart"/>
      <w:r>
        <w:t>StaWifiMac</w:t>
      </w:r>
      <w:proofErr w:type="spellEnd"/>
      <w:r>
        <w:t>/</w:t>
      </w:r>
      <w:proofErr w:type="spellStart"/>
      <w:r>
        <w:t>MaxMissedBeacons</w:t>
      </w:r>
      <w:proofErr w:type="spellEnd"/>
      <w:r>
        <w:t>",</w:t>
      </w:r>
      <w:r>
        <w:br/>
        <w:t xml:space="preserve">0896 |                </w:t>
      </w:r>
      <w:proofErr w:type="spellStart"/>
      <w:r>
        <w:t>UintegerValue</w:t>
      </w:r>
      <w:proofErr w:type="spellEnd"/>
      <w:r>
        <w:t xml:space="preserve"> (3));</w:t>
      </w:r>
      <w:r>
        <w:br/>
        <w:t xml:space="preserve">0897 |   </w:t>
      </w:r>
      <w:proofErr w:type="spellStart"/>
      <w:r>
        <w:t>Config</w:t>
      </w:r>
      <w:proofErr w:type="spellEnd"/>
      <w:r>
        <w:t>::Set ("/</w:t>
      </w:r>
      <w:proofErr w:type="spellStart"/>
      <w:r>
        <w:t>NodeList</w:t>
      </w:r>
      <w:proofErr w:type="spellEnd"/>
      <w:r>
        <w:t>/" +</w:t>
      </w:r>
      <w:r>
        <w:t xml:space="preserve"> </w:t>
      </w:r>
      <w:proofErr w:type="spellStart"/>
      <w:r>
        <w:t>std</w:t>
      </w:r>
      <w:proofErr w:type="spellEnd"/>
      <w:r>
        <w:t>::</w:t>
      </w:r>
      <w:proofErr w:type="spellStart"/>
      <w:r>
        <w:t>to_string</w:t>
      </w:r>
      <w:proofErr w:type="spellEnd"/>
      <w:r>
        <w:t xml:space="preserve"> (</w:t>
      </w:r>
      <w:proofErr w:type="spellStart"/>
      <w:r>
        <w:t>lhd.Get</w:t>
      </w:r>
      <w:proofErr w:type="spellEnd"/>
      <w:r>
        <w:t>(0)-&gt;</w:t>
      </w:r>
      <w:proofErr w:type="spellStart"/>
      <w:r>
        <w:t>GetId</w:t>
      </w:r>
      <w:proofErr w:type="spellEnd"/>
      <w:r>
        <w:t xml:space="preserve"> ()) +</w:t>
      </w:r>
      <w:r>
        <w:br/>
        <w:t>0898 |                "/</w:t>
      </w:r>
      <w:proofErr w:type="spellStart"/>
      <w:r>
        <w:t>DeviceList</w:t>
      </w:r>
      <w:proofErr w:type="spellEnd"/>
      <w:r>
        <w:t>/*/Mac/$ns3::</w:t>
      </w:r>
      <w:proofErr w:type="spellStart"/>
      <w:r>
        <w:t>StaWifiMac</w:t>
      </w:r>
      <w:proofErr w:type="spellEnd"/>
      <w:r>
        <w:t>/</w:t>
      </w:r>
      <w:proofErr w:type="spellStart"/>
      <w:r>
        <w:t>AssocRequestTimeout</w:t>
      </w:r>
      <w:proofErr w:type="spellEnd"/>
      <w:r>
        <w:t>",</w:t>
      </w:r>
      <w:r>
        <w:br/>
        <w:t xml:space="preserve">0899 |                </w:t>
      </w:r>
      <w:proofErr w:type="spellStart"/>
      <w:r>
        <w:t>TimeValue</w:t>
      </w:r>
      <w:proofErr w:type="spellEnd"/>
      <w:r>
        <w:t xml:space="preserve"> (</w:t>
      </w:r>
      <w:proofErr w:type="spellStart"/>
      <w:r>
        <w:t>MilliSeconds</w:t>
      </w:r>
      <w:proofErr w:type="spellEnd"/>
      <w:r>
        <w:t xml:space="preserve"> (50)));</w:t>
      </w:r>
      <w:r>
        <w:br/>
        <w:t xml:space="preserve">0900 | </w:t>
      </w:r>
      <w:r>
        <w:br/>
        <w:t xml:space="preserve">0901 |   // Bridge L2 en cada </w:t>
      </w:r>
      <w:proofErr w:type="spellStart"/>
      <w:r>
        <w:t>Hawk</w:t>
      </w:r>
      <w:proofErr w:type="spellEnd"/>
      <w:r>
        <w:br/>
        <w:t xml:space="preserve">0902 |   </w:t>
      </w:r>
      <w:proofErr w:type="spellStart"/>
      <w:r>
        <w:t>BridgeHelper</w:t>
      </w:r>
      <w:proofErr w:type="spellEnd"/>
      <w:r>
        <w:t xml:space="preserve"> </w:t>
      </w:r>
      <w:proofErr w:type="spellStart"/>
      <w:r>
        <w:t>bridgeHelper</w:t>
      </w:r>
      <w:proofErr w:type="spellEnd"/>
      <w:r>
        <w:t>;</w:t>
      </w:r>
      <w:r>
        <w:br/>
        <w:t>09</w:t>
      </w:r>
      <w:r>
        <w:t xml:space="preserve">03 |   </w:t>
      </w:r>
      <w:proofErr w:type="spellStart"/>
      <w:r>
        <w:t>for</w:t>
      </w:r>
      <w:proofErr w:type="spellEnd"/>
      <w:r>
        <w:t xml:space="preserve"> (uint32_t i = 0; i &lt; </w:t>
      </w:r>
      <w:proofErr w:type="spellStart"/>
      <w:r>
        <w:t>nHawks</w:t>
      </w:r>
      <w:proofErr w:type="spellEnd"/>
      <w:r>
        <w:t>; i++)</w:t>
      </w:r>
      <w:r>
        <w:br/>
        <w:t>0904 |   {</w:t>
      </w:r>
      <w:r>
        <w:br/>
        <w:t xml:space="preserve">0905 |     </w:t>
      </w:r>
      <w:proofErr w:type="spellStart"/>
      <w:r>
        <w:t>NetDeviceContainer</w:t>
      </w:r>
      <w:proofErr w:type="spellEnd"/>
      <w:r>
        <w:t xml:space="preserve"> </w:t>
      </w:r>
      <w:proofErr w:type="spellStart"/>
      <w:r>
        <w:t>bridgePorts</w:t>
      </w:r>
      <w:proofErr w:type="spellEnd"/>
      <w:r>
        <w:t>;</w:t>
      </w:r>
      <w:r>
        <w:br/>
        <w:t xml:space="preserve">0906 |     </w:t>
      </w:r>
      <w:proofErr w:type="spellStart"/>
      <w:r>
        <w:t>bridgePorts.Add</w:t>
      </w:r>
      <w:proofErr w:type="spellEnd"/>
      <w:r>
        <w:t xml:space="preserve"> (</w:t>
      </w:r>
      <w:proofErr w:type="spellStart"/>
      <w:r>
        <w:t>backboneDev.Get</w:t>
      </w:r>
      <w:proofErr w:type="spellEnd"/>
      <w:r>
        <w:t xml:space="preserve"> (i + 1));</w:t>
      </w:r>
      <w:r>
        <w:br/>
        <w:t xml:space="preserve">0907 |     </w:t>
      </w:r>
      <w:proofErr w:type="spellStart"/>
      <w:r>
        <w:t>bridgePorts.Add</w:t>
      </w:r>
      <w:proofErr w:type="spellEnd"/>
      <w:r>
        <w:t xml:space="preserve"> (</w:t>
      </w:r>
      <w:proofErr w:type="spellStart"/>
      <w:r>
        <w:t>hawkWifiDev</w:t>
      </w:r>
      <w:proofErr w:type="spellEnd"/>
      <w:r>
        <w:t>[i].</w:t>
      </w:r>
      <w:proofErr w:type="spellStart"/>
      <w:r>
        <w:t>Get</w:t>
      </w:r>
      <w:proofErr w:type="spellEnd"/>
      <w:r>
        <w:t xml:space="preserve"> (0));</w:t>
      </w:r>
      <w:r>
        <w:br/>
        <w:t xml:space="preserve">0908 |     </w:t>
      </w:r>
      <w:proofErr w:type="spellStart"/>
      <w:r>
        <w:t>bridgeHelper.Install</w:t>
      </w:r>
      <w:proofErr w:type="spellEnd"/>
      <w:r>
        <w:t xml:space="preserve"> (</w:t>
      </w:r>
      <w:proofErr w:type="spellStart"/>
      <w:r>
        <w:t>hawks.Get</w:t>
      </w:r>
      <w:proofErr w:type="spellEnd"/>
      <w:r>
        <w:t xml:space="preserve"> (i), </w:t>
      </w:r>
      <w:proofErr w:type="spellStart"/>
      <w:r>
        <w:t>br</w:t>
      </w:r>
      <w:r>
        <w:t>idgePorts</w:t>
      </w:r>
      <w:proofErr w:type="spellEnd"/>
      <w:r>
        <w:t>);</w:t>
      </w:r>
      <w:r>
        <w:br/>
        <w:t>0909 |   }</w:t>
      </w:r>
      <w:r>
        <w:br/>
        <w:t xml:space="preserve">0910 | </w:t>
      </w:r>
      <w:r>
        <w:br/>
        <w:t>0911 |   // Bridge L2 en cada Cardinal fijo (condicional)</w:t>
      </w:r>
      <w:r>
        <w:br/>
        <w:t xml:space="preserve">0912 |   </w:t>
      </w:r>
      <w:proofErr w:type="spellStart"/>
      <w:r>
        <w:t>for</w:t>
      </w:r>
      <w:proofErr w:type="spellEnd"/>
      <w:r>
        <w:t xml:space="preserve"> (uint32_t i = 0; i &lt; </w:t>
      </w:r>
      <w:proofErr w:type="spellStart"/>
      <w:r>
        <w:t>nCardFijosScenario</w:t>
      </w:r>
      <w:proofErr w:type="spellEnd"/>
      <w:r>
        <w:t>; i++)</w:t>
      </w:r>
      <w:r>
        <w:br/>
        <w:t>0913 |   {</w:t>
      </w:r>
      <w:r>
        <w:br/>
        <w:t xml:space="preserve">0914 |     </w:t>
      </w:r>
      <w:proofErr w:type="spellStart"/>
      <w:r>
        <w:t>NetDeviceContainer</w:t>
      </w:r>
      <w:proofErr w:type="spellEnd"/>
      <w:r>
        <w:t xml:space="preserve"> </w:t>
      </w:r>
      <w:proofErr w:type="spellStart"/>
      <w:r>
        <w:t>bridgePorts</w:t>
      </w:r>
      <w:proofErr w:type="spellEnd"/>
      <w:r>
        <w:t>;</w:t>
      </w:r>
      <w:r>
        <w:br/>
        <w:t xml:space="preserve">0915 |     </w:t>
      </w:r>
      <w:proofErr w:type="spellStart"/>
      <w:r>
        <w:t>bridgePorts.Add</w:t>
      </w:r>
      <w:proofErr w:type="spellEnd"/>
      <w:r>
        <w:t xml:space="preserve"> (</w:t>
      </w:r>
      <w:proofErr w:type="spellStart"/>
      <w:r>
        <w:t>backboneDev.Get</w:t>
      </w:r>
      <w:proofErr w:type="spellEnd"/>
      <w:r>
        <w:t xml:space="preserve"> (</w:t>
      </w:r>
      <w:proofErr w:type="spellStart"/>
      <w:r>
        <w:t>nHawks</w:t>
      </w:r>
      <w:proofErr w:type="spellEnd"/>
      <w:r>
        <w:t xml:space="preserve"> + </w:t>
      </w:r>
      <w:r>
        <w:t>1 + i));</w:t>
      </w:r>
      <w:r>
        <w:br/>
        <w:t xml:space="preserve">0916 |     </w:t>
      </w:r>
      <w:proofErr w:type="spellStart"/>
      <w:r>
        <w:t>bridgePorts.Add</w:t>
      </w:r>
      <w:proofErr w:type="spellEnd"/>
      <w:r>
        <w:t xml:space="preserve"> (</w:t>
      </w:r>
      <w:proofErr w:type="spellStart"/>
      <w:r>
        <w:t>cardFijoWifiDev</w:t>
      </w:r>
      <w:proofErr w:type="spellEnd"/>
      <w:r>
        <w:t>[i].</w:t>
      </w:r>
      <w:proofErr w:type="spellStart"/>
      <w:r>
        <w:t>Get</w:t>
      </w:r>
      <w:proofErr w:type="spellEnd"/>
      <w:r>
        <w:t xml:space="preserve"> (0));</w:t>
      </w:r>
      <w:r>
        <w:br/>
        <w:t xml:space="preserve">0917 |     </w:t>
      </w:r>
      <w:proofErr w:type="spellStart"/>
      <w:r>
        <w:t>bridgeHelper.Install</w:t>
      </w:r>
      <w:proofErr w:type="spellEnd"/>
      <w:r>
        <w:t xml:space="preserve"> (</w:t>
      </w:r>
      <w:proofErr w:type="spellStart"/>
      <w:r>
        <w:t>cardinalFijos.Get</w:t>
      </w:r>
      <w:proofErr w:type="spellEnd"/>
      <w:r>
        <w:t xml:space="preserve"> (i), </w:t>
      </w:r>
      <w:proofErr w:type="spellStart"/>
      <w:r>
        <w:t>bridgePorts</w:t>
      </w:r>
      <w:proofErr w:type="spellEnd"/>
      <w:r>
        <w:t>);</w:t>
      </w:r>
      <w:r>
        <w:br/>
        <w:t>0918 |   }</w:t>
      </w:r>
      <w:r>
        <w:br/>
        <w:t xml:space="preserve">0919 | </w:t>
      </w:r>
      <w:r>
        <w:br/>
        <w:t xml:space="preserve">0920 |   // ── Mapeo MAC → id para </w:t>
      </w:r>
      <w:proofErr w:type="spellStart"/>
      <w:r>
        <w:t>callbacks</w:t>
      </w:r>
      <w:proofErr w:type="spellEnd"/>
      <w:r>
        <w:t xml:space="preserve"> de asociación (v8.1) ────────────────────</w:t>
      </w:r>
      <w:r>
        <w:br/>
        <w:t xml:space="preserve">0921 |   </w:t>
      </w:r>
      <w:proofErr w:type="spellStart"/>
      <w:r>
        <w:t>g_mac</w:t>
      </w:r>
      <w:r>
        <w:t>ToId.clear</w:t>
      </w:r>
      <w:proofErr w:type="spellEnd"/>
      <w:r>
        <w:t xml:space="preserve"> ();</w:t>
      </w:r>
      <w:r>
        <w:br/>
        <w:t xml:space="preserve">0922 |   </w:t>
      </w:r>
      <w:proofErr w:type="spellStart"/>
      <w:r>
        <w:t>for</w:t>
      </w:r>
      <w:proofErr w:type="spellEnd"/>
      <w:r>
        <w:t xml:space="preserve"> (uint32_t i = 0; i &lt; </w:t>
      </w:r>
      <w:proofErr w:type="spellStart"/>
      <w:r>
        <w:t>nHawks</w:t>
      </w:r>
      <w:proofErr w:type="spellEnd"/>
      <w:r>
        <w:t>; i++)</w:t>
      </w:r>
      <w:r>
        <w:br/>
        <w:t>0923 |   {</w:t>
      </w:r>
      <w:r>
        <w:br/>
        <w:t xml:space="preserve">0924 |     </w:t>
      </w:r>
      <w:proofErr w:type="spellStart"/>
      <w:r>
        <w:t>Ptr</w:t>
      </w:r>
      <w:proofErr w:type="spellEnd"/>
      <w:r>
        <w:t>&lt;</w:t>
      </w:r>
      <w:proofErr w:type="spellStart"/>
      <w:r>
        <w:t>WifiNetDevice</w:t>
      </w:r>
      <w:proofErr w:type="spellEnd"/>
      <w:r>
        <w:t xml:space="preserve">&gt; </w:t>
      </w:r>
      <w:proofErr w:type="spellStart"/>
      <w:r>
        <w:t>dev</w:t>
      </w:r>
      <w:proofErr w:type="spellEnd"/>
      <w:r>
        <w:t xml:space="preserve"> = </w:t>
      </w:r>
      <w:proofErr w:type="spellStart"/>
      <w:r>
        <w:t>DynamicCast</w:t>
      </w:r>
      <w:proofErr w:type="spellEnd"/>
      <w:r>
        <w:t>&lt;</w:t>
      </w:r>
      <w:proofErr w:type="spellStart"/>
      <w:r>
        <w:t>WifiNetDevice</w:t>
      </w:r>
      <w:proofErr w:type="spellEnd"/>
      <w:r>
        <w:t>&gt; (</w:t>
      </w:r>
      <w:proofErr w:type="spellStart"/>
      <w:r>
        <w:t>hawkWifiDev</w:t>
      </w:r>
      <w:proofErr w:type="spellEnd"/>
      <w:r>
        <w:t>[i].</w:t>
      </w:r>
      <w:proofErr w:type="spellStart"/>
      <w:r>
        <w:t>Get</w:t>
      </w:r>
      <w:proofErr w:type="spellEnd"/>
      <w:r>
        <w:t xml:space="preserve"> (0));</w:t>
      </w:r>
      <w:r>
        <w:br/>
        <w:t xml:space="preserve">0925 |     </w:t>
      </w:r>
      <w:proofErr w:type="spellStart"/>
      <w:r>
        <w:t>if</w:t>
      </w:r>
      <w:proofErr w:type="spellEnd"/>
      <w:r>
        <w:t xml:space="preserve"> (</w:t>
      </w:r>
      <w:proofErr w:type="spellStart"/>
      <w:r>
        <w:t>dev</w:t>
      </w:r>
      <w:proofErr w:type="spellEnd"/>
      <w:r>
        <w:t xml:space="preserve">) </w:t>
      </w:r>
      <w:proofErr w:type="spellStart"/>
      <w:r>
        <w:t>g_macToId</w:t>
      </w:r>
      <w:proofErr w:type="spellEnd"/>
      <w:r>
        <w:t>[</w:t>
      </w:r>
      <w:proofErr w:type="spellStart"/>
      <w:r>
        <w:t>MacToString</w:t>
      </w:r>
      <w:proofErr w:type="spellEnd"/>
      <w:r>
        <w:t xml:space="preserve"> (</w:t>
      </w:r>
      <w:proofErr w:type="spellStart"/>
      <w:r>
        <w:t>dev</w:t>
      </w:r>
      <w:proofErr w:type="spellEnd"/>
      <w:r>
        <w:t>-&gt;</w:t>
      </w:r>
      <w:proofErr w:type="spellStart"/>
      <w:r>
        <w:t>GetMac</w:t>
      </w:r>
      <w:proofErr w:type="spellEnd"/>
      <w:r>
        <w:t xml:space="preserve"> ()-&gt;</w:t>
      </w:r>
      <w:proofErr w:type="spellStart"/>
      <w:r>
        <w:t>GetAddress</w:t>
      </w:r>
      <w:proofErr w:type="spellEnd"/>
      <w:r>
        <w:t xml:space="preserve"> ())] = "H" + </w:t>
      </w:r>
      <w:proofErr w:type="spellStart"/>
      <w:r>
        <w:t>std</w:t>
      </w:r>
      <w:proofErr w:type="spellEnd"/>
      <w:r>
        <w:t>::</w:t>
      </w:r>
      <w:proofErr w:type="spellStart"/>
      <w:r>
        <w:t>to_str</w:t>
      </w:r>
      <w:r>
        <w:t>ing</w:t>
      </w:r>
      <w:proofErr w:type="spellEnd"/>
      <w:r>
        <w:t xml:space="preserve"> (i);</w:t>
      </w:r>
      <w:r>
        <w:br/>
        <w:t>0926 |   }</w:t>
      </w:r>
      <w:r>
        <w:br/>
        <w:t xml:space="preserve">0927 |   </w:t>
      </w:r>
      <w:proofErr w:type="spellStart"/>
      <w:r>
        <w:t>for</w:t>
      </w:r>
      <w:proofErr w:type="spellEnd"/>
      <w:r>
        <w:t xml:space="preserve"> (uint32_t i = 0; i &lt; </w:t>
      </w:r>
      <w:proofErr w:type="spellStart"/>
      <w:r>
        <w:t>nCardFijosScenario</w:t>
      </w:r>
      <w:proofErr w:type="spellEnd"/>
      <w:r>
        <w:t>; i++)</w:t>
      </w:r>
      <w:r>
        <w:br/>
        <w:t>0928 |   {</w:t>
      </w:r>
      <w:r>
        <w:br/>
        <w:t xml:space="preserve">0929 |     </w:t>
      </w:r>
      <w:proofErr w:type="spellStart"/>
      <w:r>
        <w:t>Ptr</w:t>
      </w:r>
      <w:proofErr w:type="spellEnd"/>
      <w:r>
        <w:t>&lt;</w:t>
      </w:r>
      <w:proofErr w:type="spellStart"/>
      <w:r>
        <w:t>WifiNetDevice</w:t>
      </w:r>
      <w:proofErr w:type="spellEnd"/>
      <w:r>
        <w:t xml:space="preserve">&gt; </w:t>
      </w:r>
      <w:proofErr w:type="spellStart"/>
      <w:r>
        <w:t>dev</w:t>
      </w:r>
      <w:proofErr w:type="spellEnd"/>
      <w:r>
        <w:t xml:space="preserve"> = </w:t>
      </w:r>
      <w:proofErr w:type="spellStart"/>
      <w:r>
        <w:t>DynamicCast</w:t>
      </w:r>
      <w:proofErr w:type="spellEnd"/>
      <w:r>
        <w:t>&lt;</w:t>
      </w:r>
      <w:proofErr w:type="spellStart"/>
      <w:r>
        <w:t>WifiNetDevice</w:t>
      </w:r>
      <w:proofErr w:type="spellEnd"/>
      <w:r>
        <w:t>&gt; (</w:t>
      </w:r>
      <w:proofErr w:type="spellStart"/>
      <w:r>
        <w:t>cardFijoWifiDev</w:t>
      </w:r>
      <w:proofErr w:type="spellEnd"/>
      <w:r>
        <w:t>[i].</w:t>
      </w:r>
      <w:proofErr w:type="spellStart"/>
      <w:r>
        <w:t>Get</w:t>
      </w:r>
      <w:proofErr w:type="spellEnd"/>
      <w:r>
        <w:t xml:space="preserve"> (0));</w:t>
      </w:r>
      <w:r>
        <w:br/>
        <w:t xml:space="preserve">0930 |     </w:t>
      </w:r>
      <w:proofErr w:type="spellStart"/>
      <w:r>
        <w:t>if</w:t>
      </w:r>
      <w:proofErr w:type="spellEnd"/>
      <w:r>
        <w:t xml:space="preserve"> (</w:t>
      </w:r>
      <w:proofErr w:type="spellStart"/>
      <w:r>
        <w:t>dev</w:t>
      </w:r>
      <w:proofErr w:type="spellEnd"/>
      <w:r>
        <w:t xml:space="preserve">) </w:t>
      </w:r>
      <w:proofErr w:type="spellStart"/>
      <w:r>
        <w:t>g_macToId</w:t>
      </w:r>
      <w:proofErr w:type="spellEnd"/>
      <w:r>
        <w:t>[</w:t>
      </w:r>
      <w:proofErr w:type="spellStart"/>
      <w:r>
        <w:t>MacToString</w:t>
      </w:r>
      <w:proofErr w:type="spellEnd"/>
      <w:r>
        <w:t xml:space="preserve"> (</w:t>
      </w:r>
      <w:proofErr w:type="spellStart"/>
      <w:r>
        <w:t>dev</w:t>
      </w:r>
      <w:proofErr w:type="spellEnd"/>
      <w:r>
        <w:t>-&gt;</w:t>
      </w:r>
      <w:proofErr w:type="spellStart"/>
      <w:r>
        <w:t>GetMac</w:t>
      </w:r>
      <w:proofErr w:type="spellEnd"/>
      <w:r>
        <w:t xml:space="preserve"> ()-&gt;</w:t>
      </w:r>
      <w:proofErr w:type="spellStart"/>
      <w:r>
        <w:t>GetAddress</w:t>
      </w:r>
      <w:proofErr w:type="spellEnd"/>
      <w:r>
        <w:t xml:space="preserve"> ())</w:t>
      </w:r>
      <w:r>
        <w:t>] = "</w:t>
      </w:r>
      <w:proofErr w:type="spellStart"/>
      <w:r>
        <w:t>CardFijo</w:t>
      </w:r>
      <w:proofErr w:type="spellEnd"/>
      <w:r>
        <w:t>";</w:t>
      </w:r>
      <w:r>
        <w:br/>
        <w:t>0931 |   }</w:t>
      </w:r>
      <w:r>
        <w:br/>
        <w:t xml:space="preserve">0932 | </w:t>
      </w:r>
      <w:r>
        <w:br/>
        <w:t>0933 |   // ── Movilidad ─────────────────────────────────────────────────────────────</w:t>
      </w:r>
      <w:r>
        <w:br/>
        <w:t xml:space="preserve">0934 |   </w:t>
      </w:r>
      <w:proofErr w:type="spellStart"/>
      <w:r>
        <w:t>MobilityHelper</w:t>
      </w:r>
      <w:proofErr w:type="spellEnd"/>
      <w:r>
        <w:t xml:space="preserve"> </w:t>
      </w:r>
      <w:proofErr w:type="spellStart"/>
      <w:r>
        <w:t>mobility</w:t>
      </w:r>
      <w:proofErr w:type="spellEnd"/>
      <w:r>
        <w:t>;</w:t>
      </w:r>
      <w:r>
        <w:br/>
        <w:t xml:space="preserve">0935 | </w:t>
      </w:r>
    </w:p>
    <w:p w14:paraId="24B4C911" w14:textId="77777777" w:rsidR="00C5499E" w:rsidRDefault="008B461A">
      <w:pPr>
        <w:pStyle w:val="CodigoFuente"/>
      </w:pPr>
      <w:r>
        <w:t>0936 |   // Hawks — posicionados con coordenadas 2D reales v8 + z=2m</w:t>
      </w:r>
      <w:r>
        <w:br/>
        <w:t xml:space="preserve">0937 |   </w:t>
      </w:r>
      <w:proofErr w:type="spellStart"/>
      <w:r>
        <w:t>Ptr</w:t>
      </w:r>
      <w:proofErr w:type="spellEnd"/>
      <w:r>
        <w:t>&lt;</w:t>
      </w:r>
      <w:proofErr w:type="spellStart"/>
      <w:r>
        <w:t>ListPositi</w:t>
      </w:r>
      <w:r>
        <w:t>onAllocator</w:t>
      </w:r>
      <w:proofErr w:type="spellEnd"/>
      <w:r>
        <w:t xml:space="preserve">&gt; </w:t>
      </w:r>
      <w:proofErr w:type="spellStart"/>
      <w:r>
        <w:t>hawkPosAlloc</w:t>
      </w:r>
      <w:proofErr w:type="spellEnd"/>
      <w:r>
        <w:t xml:space="preserve"> = </w:t>
      </w:r>
      <w:proofErr w:type="spellStart"/>
      <w:r>
        <w:t>CreateObject</w:t>
      </w:r>
      <w:proofErr w:type="spellEnd"/>
      <w:r>
        <w:t>&lt;</w:t>
      </w:r>
      <w:proofErr w:type="spellStart"/>
      <w:r>
        <w:t>ListPositionAllocator</w:t>
      </w:r>
      <w:proofErr w:type="spellEnd"/>
      <w:r>
        <w:t>&gt; ();</w:t>
      </w:r>
      <w:r>
        <w:br/>
        <w:t xml:space="preserve">0938 |   </w:t>
      </w:r>
      <w:proofErr w:type="spellStart"/>
      <w:r>
        <w:t>for</w:t>
      </w:r>
      <w:proofErr w:type="spellEnd"/>
      <w:r>
        <w:t xml:space="preserve"> (uint32_t i = 0; i &lt; </w:t>
      </w:r>
      <w:proofErr w:type="spellStart"/>
      <w:r>
        <w:t>nHawks</w:t>
      </w:r>
      <w:proofErr w:type="spellEnd"/>
      <w:r>
        <w:t>; i++)</w:t>
      </w:r>
      <w:r>
        <w:br/>
        <w:t xml:space="preserve">0939 |     </w:t>
      </w:r>
      <w:proofErr w:type="spellStart"/>
      <w:r>
        <w:t>hawkPosAlloc</w:t>
      </w:r>
      <w:proofErr w:type="spellEnd"/>
      <w:r>
        <w:t>-&gt;</w:t>
      </w:r>
      <w:proofErr w:type="spellStart"/>
      <w:r>
        <w:t>Add</w:t>
      </w:r>
      <w:proofErr w:type="spellEnd"/>
      <w:r>
        <w:t xml:space="preserve"> (Vector (hawkPos2D[i].x, hawkPos2D[i].y, HEIGHT_HAWK));</w:t>
      </w:r>
      <w:r>
        <w:br/>
        <w:t xml:space="preserve">0940 |   </w:t>
      </w:r>
      <w:proofErr w:type="spellStart"/>
      <w:r>
        <w:t>mobility.SetPositionAllocator</w:t>
      </w:r>
      <w:proofErr w:type="spellEnd"/>
      <w:r>
        <w:t xml:space="preserve"> (</w:t>
      </w:r>
      <w:proofErr w:type="spellStart"/>
      <w:r>
        <w:t>hawkPosAlloc</w:t>
      </w:r>
      <w:proofErr w:type="spellEnd"/>
      <w:r>
        <w:t>);</w:t>
      </w:r>
      <w:r>
        <w:br/>
        <w:t>0</w:t>
      </w:r>
      <w:r>
        <w:t xml:space="preserve">941 |   </w:t>
      </w:r>
      <w:proofErr w:type="spellStart"/>
      <w:r>
        <w:t>mobility.SetMobilityModel</w:t>
      </w:r>
      <w:proofErr w:type="spellEnd"/>
      <w:r>
        <w:t xml:space="preserve"> ("ns3::</w:t>
      </w:r>
      <w:proofErr w:type="spellStart"/>
      <w:r>
        <w:t>ConstantPositionMobilityModel</w:t>
      </w:r>
      <w:proofErr w:type="spellEnd"/>
      <w:r>
        <w:t>");</w:t>
      </w:r>
      <w:r>
        <w:br/>
        <w:t xml:space="preserve">0942 |   </w:t>
      </w:r>
      <w:proofErr w:type="spellStart"/>
      <w:r>
        <w:t>mobility.Install</w:t>
      </w:r>
      <w:proofErr w:type="spellEnd"/>
      <w:r>
        <w:t xml:space="preserve"> (</w:t>
      </w:r>
      <w:proofErr w:type="spellStart"/>
      <w:r>
        <w:t>hawks</w:t>
      </w:r>
      <w:proofErr w:type="spellEnd"/>
      <w:r>
        <w:t>);</w:t>
      </w:r>
      <w:r>
        <w:br/>
        <w:t xml:space="preserve">0943 | </w:t>
      </w:r>
      <w:r>
        <w:br/>
        <w:t>0944 |   // Cardinal fijo — ramal BP a (183.7, 30.0, 2.0) — condicional</w:t>
      </w:r>
      <w:r>
        <w:br/>
        <w:t xml:space="preserve">0945 |   </w:t>
      </w:r>
      <w:proofErr w:type="spellStart"/>
      <w:r>
        <w:t>if</w:t>
      </w:r>
      <w:proofErr w:type="spellEnd"/>
      <w:r>
        <w:t xml:space="preserve"> (</w:t>
      </w:r>
      <w:proofErr w:type="spellStart"/>
      <w:r>
        <w:t>nCardFijosScenario</w:t>
      </w:r>
      <w:proofErr w:type="spellEnd"/>
      <w:r>
        <w:t xml:space="preserve"> &gt; 0)</w:t>
      </w:r>
      <w:r>
        <w:br/>
        <w:t>0946 |   {</w:t>
      </w:r>
      <w:r>
        <w:br/>
        <w:t xml:space="preserve">0947 |     </w:t>
      </w:r>
      <w:proofErr w:type="spellStart"/>
      <w:r>
        <w:t>Ptr</w:t>
      </w:r>
      <w:proofErr w:type="spellEnd"/>
      <w:r>
        <w:t>&lt;</w:t>
      </w:r>
      <w:proofErr w:type="spellStart"/>
      <w:r>
        <w:t>List</w:t>
      </w:r>
      <w:r>
        <w:t>PositionAllocator</w:t>
      </w:r>
      <w:proofErr w:type="spellEnd"/>
      <w:r>
        <w:t xml:space="preserve">&gt; </w:t>
      </w:r>
      <w:proofErr w:type="spellStart"/>
      <w:r>
        <w:t>cardFijoAlloc</w:t>
      </w:r>
      <w:proofErr w:type="spellEnd"/>
      <w:r>
        <w:t xml:space="preserve"> = </w:t>
      </w:r>
      <w:proofErr w:type="spellStart"/>
      <w:r>
        <w:t>CreateObject</w:t>
      </w:r>
      <w:proofErr w:type="spellEnd"/>
      <w:r>
        <w:t>&lt;</w:t>
      </w:r>
      <w:proofErr w:type="spellStart"/>
      <w:r>
        <w:t>ListPositionAllocator</w:t>
      </w:r>
      <w:proofErr w:type="spellEnd"/>
      <w:r>
        <w:t>&gt; ();</w:t>
      </w:r>
      <w:r>
        <w:br/>
        <w:t xml:space="preserve">0948 |     </w:t>
      </w:r>
      <w:proofErr w:type="spellStart"/>
      <w:r>
        <w:t>cardFijoAlloc</w:t>
      </w:r>
      <w:proofErr w:type="spellEnd"/>
      <w:r>
        <w:t>-&gt;</w:t>
      </w:r>
      <w:proofErr w:type="spellStart"/>
      <w:r>
        <w:t>Add</w:t>
      </w:r>
      <w:proofErr w:type="spellEnd"/>
      <w:r>
        <w:t xml:space="preserve"> (Vector (183.7, CARDINAL_FIJO_Y, HEIGHT_HAWK));</w:t>
      </w:r>
      <w:r>
        <w:br/>
        <w:t xml:space="preserve">0949 |     </w:t>
      </w:r>
      <w:proofErr w:type="spellStart"/>
      <w:r>
        <w:t>mobility.SetPositionAllocator</w:t>
      </w:r>
      <w:proofErr w:type="spellEnd"/>
      <w:r>
        <w:t xml:space="preserve"> (</w:t>
      </w:r>
      <w:proofErr w:type="spellStart"/>
      <w:r>
        <w:t>cardFijoAlloc</w:t>
      </w:r>
      <w:proofErr w:type="spellEnd"/>
      <w:r>
        <w:t>);</w:t>
      </w:r>
      <w:r>
        <w:br/>
        <w:t xml:space="preserve">0950 |     </w:t>
      </w:r>
      <w:proofErr w:type="spellStart"/>
      <w:r>
        <w:t>mobility.SetMobilityModel</w:t>
      </w:r>
      <w:proofErr w:type="spellEnd"/>
      <w:r>
        <w:t xml:space="preserve"> ("ns3::</w:t>
      </w:r>
      <w:proofErr w:type="spellStart"/>
      <w:r>
        <w:t>C</w:t>
      </w:r>
      <w:r>
        <w:t>onstantPositionMobilityModel</w:t>
      </w:r>
      <w:proofErr w:type="spellEnd"/>
      <w:r>
        <w:t>");</w:t>
      </w:r>
      <w:r>
        <w:br/>
        <w:t xml:space="preserve">0951 |     </w:t>
      </w:r>
      <w:proofErr w:type="spellStart"/>
      <w:r>
        <w:t>mobility.Install</w:t>
      </w:r>
      <w:proofErr w:type="spellEnd"/>
      <w:r>
        <w:t xml:space="preserve"> (</w:t>
      </w:r>
      <w:proofErr w:type="spellStart"/>
      <w:r>
        <w:t>cardinalFijos</w:t>
      </w:r>
      <w:proofErr w:type="spellEnd"/>
      <w:r>
        <w:t>);</w:t>
      </w:r>
      <w:r>
        <w:br/>
        <w:t>0952 |   }</w:t>
      </w:r>
      <w:r>
        <w:br/>
        <w:t xml:space="preserve">0953 | </w:t>
      </w:r>
      <w:r>
        <w:br/>
        <w:t>0954 |   // Control</w:t>
      </w:r>
      <w:r>
        <w:br/>
        <w:t xml:space="preserve">0955 |   </w:t>
      </w:r>
      <w:proofErr w:type="spellStart"/>
      <w:r>
        <w:t>Ptr</w:t>
      </w:r>
      <w:proofErr w:type="spellEnd"/>
      <w:r>
        <w:t>&lt;</w:t>
      </w:r>
      <w:proofErr w:type="spellStart"/>
      <w:r>
        <w:t>ListPositionAllocator</w:t>
      </w:r>
      <w:proofErr w:type="spellEnd"/>
      <w:r>
        <w:t xml:space="preserve">&gt; </w:t>
      </w:r>
      <w:proofErr w:type="spellStart"/>
      <w:r>
        <w:t>ctrlPos</w:t>
      </w:r>
      <w:proofErr w:type="spellEnd"/>
      <w:r>
        <w:t xml:space="preserve"> = </w:t>
      </w:r>
      <w:proofErr w:type="spellStart"/>
      <w:r>
        <w:t>CreateObject</w:t>
      </w:r>
      <w:proofErr w:type="spellEnd"/>
      <w:r>
        <w:t>&lt;</w:t>
      </w:r>
      <w:proofErr w:type="spellStart"/>
      <w:r>
        <w:t>ListPositionAllocator</w:t>
      </w:r>
      <w:proofErr w:type="spellEnd"/>
      <w:r>
        <w:t>&gt; ();</w:t>
      </w:r>
      <w:r>
        <w:br/>
        <w:t xml:space="preserve">0956 |   </w:t>
      </w:r>
      <w:proofErr w:type="spellStart"/>
      <w:r>
        <w:t>ctrlPos</w:t>
      </w:r>
      <w:proofErr w:type="spellEnd"/>
      <w:r>
        <w:t>-&gt;</w:t>
      </w:r>
      <w:proofErr w:type="spellStart"/>
      <w:r>
        <w:t>Add</w:t>
      </w:r>
      <w:proofErr w:type="spellEnd"/>
      <w:r>
        <w:t xml:space="preserve"> (Vector (-80.0, 0.0, HEIGHT_HAWK</w:t>
      </w:r>
      <w:r>
        <w:t>));</w:t>
      </w:r>
      <w:r>
        <w:br/>
        <w:t xml:space="preserve">0957 |   </w:t>
      </w:r>
      <w:proofErr w:type="spellStart"/>
      <w:r>
        <w:t>mobility.SetPositionAllocator</w:t>
      </w:r>
      <w:proofErr w:type="spellEnd"/>
      <w:r>
        <w:t xml:space="preserve"> (</w:t>
      </w:r>
      <w:proofErr w:type="spellStart"/>
      <w:r>
        <w:t>ctrlPos</w:t>
      </w:r>
      <w:proofErr w:type="spellEnd"/>
      <w:r>
        <w:t>);</w:t>
      </w:r>
      <w:r>
        <w:br/>
        <w:t xml:space="preserve">0958 |   </w:t>
      </w:r>
      <w:proofErr w:type="spellStart"/>
      <w:r>
        <w:t>mobility.SetMobilityModel</w:t>
      </w:r>
      <w:proofErr w:type="spellEnd"/>
      <w:r>
        <w:t xml:space="preserve"> ("ns3::</w:t>
      </w:r>
      <w:proofErr w:type="spellStart"/>
      <w:r>
        <w:t>ConstantPositionMobilityModel</w:t>
      </w:r>
      <w:proofErr w:type="spellEnd"/>
      <w:r>
        <w:t>");</w:t>
      </w:r>
      <w:r>
        <w:br/>
        <w:t xml:space="preserve">0959 |   </w:t>
      </w:r>
      <w:proofErr w:type="spellStart"/>
      <w:r>
        <w:t>mobility.Install</w:t>
      </w:r>
      <w:proofErr w:type="spellEnd"/>
      <w:r>
        <w:t xml:space="preserve"> (control);</w:t>
      </w:r>
      <w:r>
        <w:br/>
        <w:t xml:space="preserve">0960 | </w:t>
      </w:r>
      <w:r>
        <w:br/>
        <w:t xml:space="preserve">0961 |   // LHD — </w:t>
      </w:r>
      <w:proofErr w:type="spellStart"/>
      <w:r>
        <w:t>waypoints</w:t>
      </w:r>
      <w:proofErr w:type="spellEnd"/>
      <w:r>
        <w:t xml:space="preserve"> según escenario</w:t>
      </w:r>
      <w:r>
        <w:br/>
        <w:t xml:space="preserve">0962 |   </w:t>
      </w:r>
      <w:proofErr w:type="spellStart"/>
      <w:r>
        <w:t>mobility.SetMobilityModel</w:t>
      </w:r>
      <w:proofErr w:type="spellEnd"/>
      <w:r>
        <w:t xml:space="preserve"> ("n</w:t>
      </w:r>
      <w:r>
        <w:t>s3::</w:t>
      </w:r>
      <w:proofErr w:type="spellStart"/>
      <w:r>
        <w:t>WaypointMobilityModel</w:t>
      </w:r>
      <w:proofErr w:type="spellEnd"/>
      <w:r>
        <w:t>");</w:t>
      </w:r>
      <w:r>
        <w:br/>
        <w:t xml:space="preserve">0963 |   </w:t>
      </w:r>
      <w:proofErr w:type="spellStart"/>
      <w:r>
        <w:t>mobility.Install</w:t>
      </w:r>
      <w:proofErr w:type="spellEnd"/>
      <w:r>
        <w:t xml:space="preserve"> (</w:t>
      </w:r>
      <w:proofErr w:type="spellStart"/>
      <w:r>
        <w:t>lhd</w:t>
      </w:r>
      <w:proofErr w:type="spellEnd"/>
      <w:r>
        <w:t>);</w:t>
      </w:r>
      <w:r>
        <w:br/>
      </w:r>
      <w:r>
        <w:lastRenderedPageBreak/>
        <w:t xml:space="preserve">0964 | </w:t>
      </w:r>
      <w:r>
        <w:br/>
        <w:t xml:space="preserve">0965 |   </w:t>
      </w:r>
      <w:proofErr w:type="spellStart"/>
      <w:r>
        <w:t>Ptr</w:t>
      </w:r>
      <w:proofErr w:type="spellEnd"/>
      <w:r>
        <w:t>&lt;</w:t>
      </w:r>
      <w:proofErr w:type="spellStart"/>
      <w:r>
        <w:t>WaypointMobilityModel</w:t>
      </w:r>
      <w:proofErr w:type="spellEnd"/>
      <w:r>
        <w:t xml:space="preserve">&gt; </w:t>
      </w:r>
      <w:proofErr w:type="spellStart"/>
      <w:r>
        <w:t>lhdMob</w:t>
      </w:r>
      <w:proofErr w:type="spellEnd"/>
      <w:r>
        <w:t xml:space="preserve"> =</w:t>
      </w:r>
      <w:r>
        <w:br/>
        <w:t xml:space="preserve">0966 |       </w:t>
      </w:r>
      <w:proofErr w:type="spellStart"/>
      <w:r>
        <w:t>lhd.Get</w:t>
      </w:r>
      <w:proofErr w:type="spellEnd"/>
      <w:r>
        <w:t xml:space="preserve"> (0)-&gt;</w:t>
      </w:r>
      <w:proofErr w:type="spellStart"/>
      <w:r>
        <w:t>GetObject</w:t>
      </w:r>
      <w:proofErr w:type="spellEnd"/>
      <w:r>
        <w:t>&lt;</w:t>
      </w:r>
      <w:proofErr w:type="spellStart"/>
      <w:r>
        <w:t>WaypointMobilityModel</w:t>
      </w:r>
      <w:proofErr w:type="spellEnd"/>
      <w:r>
        <w:t>&gt; ();</w:t>
      </w:r>
      <w:r>
        <w:br/>
        <w:t xml:space="preserve">0967 | </w:t>
      </w:r>
      <w:r>
        <w:br/>
        <w:t xml:space="preserve">0968 |   </w:t>
      </w:r>
      <w:proofErr w:type="spellStart"/>
      <w:r>
        <w:t>tunnelLoss</w:t>
      </w:r>
      <w:proofErr w:type="spellEnd"/>
      <w:r>
        <w:t>-&gt;</w:t>
      </w:r>
      <w:proofErr w:type="spellStart"/>
      <w:r>
        <w:t>SetLhdMobility</w:t>
      </w:r>
      <w:proofErr w:type="spellEnd"/>
      <w:r>
        <w:t xml:space="preserve"> (</w:t>
      </w:r>
      <w:proofErr w:type="spellStart"/>
      <w:r>
        <w:t>lhdMob</w:t>
      </w:r>
      <w:proofErr w:type="spellEnd"/>
      <w:r>
        <w:t>);</w:t>
      </w:r>
      <w:r>
        <w:br/>
        <w:t xml:space="preserve">0969 |   </w:t>
      </w:r>
      <w:proofErr w:type="spellStart"/>
      <w:r>
        <w:t>tunnelLoss</w:t>
      </w:r>
      <w:proofErr w:type="spellEnd"/>
      <w:r>
        <w:t>-&gt;</w:t>
      </w:r>
      <w:proofErr w:type="spellStart"/>
      <w:r>
        <w:t>Set</w:t>
      </w:r>
      <w:r>
        <w:t>NlosEnabled</w:t>
      </w:r>
      <w:proofErr w:type="spellEnd"/>
      <w:r>
        <w:t xml:space="preserve"> (</w:t>
      </w:r>
      <w:proofErr w:type="spellStart"/>
      <w:r>
        <w:t>isMobility</w:t>
      </w:r>
      <w:proofErr w:type="spellEnd"/>
      <w:r>
        <w:t>);</w:t>
      </w:r>
      <w:r>
        <w:br/>
        <w:t xml:space="preserve">0970 | </w:t>
      </w:r>
      <w:r>
        <w:br/>
        <w:t xml:space="preserve">0971 |   </w:t>
      </w:r>
      <w:proofErr w:type="spellStart"/>
      <w:r>
        <w:t>if</w:t>
      </w:r>
      <w:proofErr w:type="spellEnd"/>
      <w:r>
        <w:t xml:space="preserve"> (</w:t>
      </w:r>
      <w:proofErr w:type="spellStart"/>
      <w:r>
        <w:t>isMobility</w:t>
      </w:r>
      <w:proofErr w:type="spellEnd"/>
      <w:r>
        <w:t>)</w:t>
      </w:r>
      <w:r>
        <w:br/>
        <w:t>0972 |   {</w:t>
      </w:r>
      <w:r>
        <w:br/>
        <w:t xml:space="preserve">0973 |     </w:t>
      </w:r>
      <w:proofErr w:type="spellStart"/>
      <w:r>
        <w:t>BuildRealRouteWaypoints</w:t>
      </w:r>
      <w:proofErr w:type="spellEnd"/>
      <w:r>
        <w:t xml:space="preserve"> (</w:t>
      </w:r>
      <w:proofErr w:type="spellStart"/>
      <w:r>
        <w:t>lhdMob</w:t>
      </w:r>
      <w:proofErr w:type="spellEnd"/>
      <w:r>
        <w:t xml:space="preserve">, </w:t>
      </w:r>
      <w:proofErr w:type="spellStart"/>
      <w:r>
        <w:t>lhdSpeed</w:t>
      </w:r>
      <w:proofErr w:type="spellEnd"/>
      <w:r>
        <w:t xml:space="preserve">, </w:t>
      </w:r>
      <w:proofErr w:type="spellStart"/>
      <w:r>
        <w:t>simTime</w:t>
      </w:r>
      <w:proofErr w:type="spellEnd"/>
      <w:r>
        <w:t>);</w:t>
      </w:r>
      <w:r>
        <w:br/>
        <w:t>0974 |   }</w:t>
      </w:r>
      <w:r>
        <w:br/>
        <w:t xml:space="preserve">0975 |   </w:t>
      </w:r>
      <w:proofErr w:type="spellStart"/>
      <w:r>
        <w:t>else</w:t>
      </w:r>
      <w:proofErr w:type="spellEnd"/>
      <w:r>
        <w:br/>
        <w:t>0976 |   {</w:t>
      </w:r>
      <w:r>
        <w:br/>
        <w:t xml:space="preserve">0977 |     // </w:t>
      </w:r>
      <w:proofErr w:type="spellStart"/>
      <w:r>
        <w:t>Baseline</w:t>
      </w:r>
      <w:proofErr w:type="spellEnd"/>
      <w:r>
        <w:t>: recorrido lineal a lo largo de X, NLOS desactivado.</w:t>
      </w:r>
      <w:r>
        <w:br/>
        <w:t xml:space="preserve">0978 |    </w:t>
      </w:r>
      <w:r>
        <w:t xml:space="preserve"> </w:t>
      </w:r>
      <w:proofErr w:type="spellStart"/>
      <w:r>
        <w:t>double</w:t>
      </w:r>
      <w:proofErr w:type="spellEnd"/>
      <w:r>
        <w:t xml:space="preserve"> t = 0.0, </w:t>
      </w:r>
      <w:proofErr w:type="spellStart"/>
      <w:r>
        <w:t>pos</w:t>
      </w:r>
      <w:proofErr w:type="spellEnd"/>
      <w:r>
        <w:t xml:space="preserve"> = 0.0;</w:t>
      </w:r>
      <w:r>
        <w:br/>
        <w:t xml:space="preserve">0979 |     </w:t>
      </w:r>
      <w:proofErr w:type="spellStart"/>
      <w:r>
        <w:t>bool</w:t>
      </w:r>
      <w:proofErr w:type="spellEnd"/>
      <w:r>
        <w:t xml:space="preserve"> forward = true;</w:t>
      </w:r>
      <w:r>
        <w:br/>
        <w:t xml:space="preserve">0980 |     </w:t>
      </w:r>
      <w:proofErr w:type="spellStart"/>
      <w:r>
        <w:t>while</w:t>
      </w:r>
      <w:proofErr w:type="spellEnd"/>
      <w:r>
        <w:t xml:space="preserve"> (t &lt; </w:t>
      </w:r>
      <w:proofErr w:type="spellStart"/>
      <w:r>
        <w:t>simTime</w:t>
      </w:r>
      <w:proofErr w:type="spellEnd"/>
      <w:r>
        <w:t xml:space="preserve"> + 50.0)</w:t>
      </w:r>
      <w:r>
        <w:br/>
        <w:t>0981 |     {</w:t>
      </w:r>
      <w:r>
        <w:br/>
        <w:t xml:space="preserve">0982 |       </w:t>
      </w:r>
      <w:proofErr w:type="spellStart"/>
      <w:r>
        <w:t>lhdMob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w:t>
      </w:r>
      <w:proofErr w:type="spellStart"/>
      <w:r>
        <w:t>pos</w:t>
      </w:r>
      <w:proofErr w:type="spellEnd"/>
      <w:r>
        <w:t>, 0.0, HEIGHT_LHD)));</w:t>
      </w:r>
      <w:r>
        <w:br/>
        <w:t xml:space="preserve">0983 |       </w:t>
      </w:r>
      <w:proofErr w:type="spellStart"/>
      <w:r>
        <w:t>double</w:t>
      </w:r>
      <w:proofErr w:type="spellEnd"/>
      <w:r>
        <w:t xml:space="preserve"> target = forward ? COVERED_ROUTE_LE</w:t>
      </w:r>
      <w:r>
        <w:t>NGTH_</w:t>
      </w:r>
      <w:proofErr w:type="gramStart"/>
      <w:r>
        <w:t>M :</w:t>
      </w:r>
      <w:proofErr w:type="gramEnd"/>
      <w:r>
        <w:t xml:space="preserve"> 0.0;</w:t>
      </w:r>
      <w:r>
        <w:br/>
        <w:t xml:space="preserve">0984 |       </w:t>
      </w:r>
      <w:proofErr w:type="spellStart"/>
      <w:r>
        <w:t>double</w:t>
      </w:r>
      <w:proofErr w:type="spellEnd"/>
      <w:r>
        <w:t xml:space="preserve"> </w:t>
      </w:r>
      <w:proofErr w:type="spellStart"/>
      <w:r>
        <w:t>travel</w:t>
      </w:r>
      <w:proofErr w:type="spellEnd"/>
      <w:r>
        <w:t xml:space="preserve"> = </w:t>
      </w:r>
      <w:proofErr w:type="spellStart"/>
      <w:r>
        <w:t>std</w:t>
      </w:r>
      <w:proofErr w:type="spellEnd"/>
      <w:r>
        <w:t>::</w:t>
      </w:r>
      <w:proofErr w:type="spellStart"/>
      <w:r>
        <w:t>abs</w:t>
      </w:r>
      <w:proofErr w:type="spellEnd"/>
      <w:r>
        <w:t xml:space="preserve"> (target - </w:t>
      </w:r>
      <w:proofErr w:type="spellStart"/>
      <w:r>
        <w:t>pos</w:t>
      </w:r>
      <w:proofErr w:type="spellEnd"/>
      <w:r>
        <w:t xml:space="preserve">) / </w:t>
      </w:r>
      <w:proofErr w:type="spellStart"/>
      <w:r>
        <w:t>lhdSpeed</w:t>
      </w:r>
      <w:proofErr w:type="spellEnd"/>
      <w:r>
        <w:t>;</w:t>
      </w:r>
      <w:r>
        <w:br/>
        <w:t xml:space="preserve">0985 |       t  += </w:t>
      </w:r>
      <w:proofErr w:type="spellStart"/>
      <w:r>
        <w:t>travel</w:t>
      </w:r>
      <w:proofErr w:type="spellEnd"/>
      <w:r>
        <w:t>;</w:t>
      </w:r>
      <w:r>
        <w:br/>
        <w:t xml:space="preserve">0986 |       </w:t>
      </w:r>
      <w:proofErr w:type="spellStart"/>
      <w:r>
        <w:t>pos</w:t>
      </w:r>
      <w:proofErr w:type="spellEnd"/>
      <w:r>
        <w:t xml:space="preserve"> = target;</w:t>
      </w:r>
      <w:r>
        <w:br/>
        <w:t>0987 |       forward = !forward;</w:t>
      </w:r>
      <w:r>
        <w:br/>
        <w:t xml:space="preserve">0988 |       </w:t>
      </w:r>
      <w:proofErr w:type="spellStart"/>
      <w:r>
        <w:t>lhdMob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w:t>
      </w:r>
      <w:proofErr w:type="spellStart"/>
      <w:r>
        <w:t>pos</w:t>
      </w:r>
      <w:proofErr w:type="spellEnd"/>
      <w:r>
        <w:t>, 0.0, HEIGHT_LHD)));</w:t>
      </w:r>
      <w:r>
        <w:br/>
      </w:r>
      <w:r>
        <w:t>0989 |       t += 10.0;</w:t>
      </w:r>
      <w:r>
        <w:br/>
        <w:t>0990 |     }</w:t>
      </w:r>
    </w:p>
    <w:p w14:paraId="4692463A" w14:textId="77777777" w:rsidR="00C5499E" w:rsidRDefault="008B461A">
      <w:pPr>
        <w:pStyle w:val="CodigoFuente"/>
      </w:pPr>
      <w:r>
        <w:t>0991 |   }</w:t>
      </w:r>
      <w:r>
        <w:br/>
        <w:t xml:space="preserve">0992 | </w:t>
      </w:r>
      <w:r>
        <w:br/>
        <w:t xml:space="preserve">0993 |   // Registrar </w:t>
      </w:r>
      <w:proofErr w:type="spellStart"/>
      <w:r>
        <w:t>APs</w:t>
      </w:r>
      <w:proofErr w:type="spellEnd"/>
      <w:r>
        <w:t xml:space="preserve"> para </w:t>
      </w:r>
      <w:proofErr w:type="spellStart"/>
      <w:r>
        <w:t>PosLogger</w:t>
      </w:r>
      <w:proofErr w:type="spellEnd"/>
      <w:r>
        <w:t xml:space="preserve"> con parámetros RF reales (v8.1)</w:t>
      </w:r>
      <w:r>
        <w:br/>
        <w:t xml:space="preserve">0994 |   </w:t>
      </w:r>
      <w:proofErr w:type="spellStart"/>
      <w:r>
        <w:t>g_apPositions.clear</w:t>
      </w:r>
      <w:proofErr w:type="spellEnd"/>
      <w:r>
        <w:t xml:space="preserve"> ();</w:t>
      </w:r>
      <w:r>
        <w:br/>
        <w:t xml:space="preserve">0995 |   </w:t>
      </w:r>
      <w:proofErr w:type="spellStart"/>
      <w:r>
        <w:t>for</w:t>
      </w:r>
      <w:proofErr w:type="spellEnd"/>
      <w:r>
        <w:t xml:space="preserve"> (uint32_t i = 0; i &lt; </w:t>
      </w:r>
      <w:proofErr w:type="spellStart"/>
      <w:r>
        <w:t>nHawks</w:t>
      </w:r>
      <w:proofErr w:type="spellEnd"/>
      <w:r>
        <w:t>; i++)</w:t>
      </w:r>
      <w:r>
        <w:br/>
        <w:t xml:space="preserve">0996 |     </w:t>
      </w:r>
      <w:proofErr w:type="spellStart"/>
      <w:r>
        <w:t>g_apPositions.push_back</w:t>
      </w:r>
      <w:proofErr w:type="spellEnd"/>
      <w:r>
        <w:t xml:space="preserve"> ({hawkPos2D[</w:t>
      </w:r>
      <w:r>
        <w:t>i].x, hawkPos2D[i].y,</w:t>
      </w:r>
      <w:r>
        <w:br/>
        <w:t xml:space="preserve">0997 |                                "H" + </w:t>
      </w:r>
      <w:proofErr w:type="spellStart"/>
      <w:r>
        <w:t>std</w:t>
      </w:r>
      <w:proofErr w:type="spellEnd"/>
      <w:r>
        <w:t>::</w:t>
      </w:r>
      <w:proofErr w:type="spellStart"/>
      <w:r>
        <w:t>to_string</w:t>
      </w:r>
      <w:proofErr w:type="spellEnd"/>
      <w:r>
        <w:t xml:space="preserve"> (i), </w:t>
      </w:r>
      <w:proofErr w:type="spellStart"/>
      <w:r>
        <w:t>txPowHawk</w:t>
      </w:r>
      <w:proofErr w:type="spellEnd"/>
      <w:r>
        <w:t>, 11.0});</w:t>
      </w:r>
      <w:r>
        <w:br/>
        <w:t xml:space="preserve">0998 |   </w:t>
      </w:r>
      <w:proofErr w:type="spellStart"/>
      <w:r>
        <w:t>if</w:t>
      </w:r>
      <w:proofErr w:type="spellEnd"/>
      <w:r>
        <w:t xml:space="preserve"> (</w:t>
      </w:r>
      <w:proofErr w:type="spellStart"/>
      <w:r>
        <w:t>nCardFijosScenario</w:t>
      </w:r>
      <w:proofErr w:type="spellEnd"/>
      <w:r>
        <w:t xml:space="preserve"> &gt; 0)</w:t>
      </w:r>
      <w:r>
        <w:br/>
        <w:t xml:space="preserve">0999 |     </w:t>
      </w:r>
      <w:proofErr w:type="spellStart"/>
      <w:r>
        <w:t>g_apPositions.push_back</w:t>
      </w:r>
      <w:proofErr w:type="spellEnd"/>
      <w:r>
        <w:t xml:space="preserve"> ({183.7, CARDINAL_FIJO_Y, "</w:t>
      </w:r>
      <w:proofErr w:type="spellStart"/>
      <w:r>
        <w:t>CardFijo</w:t>
      </w:r>
      <w:proofErr w:type="spellEnd"/>
      <w:r>
        <w:t xml:space="preserve">", </w:t>
      </w:r>
      <w:proofErr w:type="spellStart"/>
      <w:r>
        <w:t>txPowCard</w:t>
      </w:r>
      <w:proofErr w:type="spellEnd"/>
      <w:r>
        <w:t>, 4.8});</w:t>
      </w:r>
      <w:r>
        <w:br/>
        <w:t xml:space="preserve">1000 | </w:t>
      </w:r>
      <w:r>
        <w:br/>
        <w:t>1001 |   // Ref</w:t>
      </w:r>
      <w:r>
        <w:t xml:space="preserve">erencia global del LHD para </w:t>
      </w:r>
      <w:proofErr w:type="spellStart"/>
      <w:r>
        <w:t>callbacks</w:t>
      </w:r>
      <w:proofErr w:type="spellEnd"/>
      <w:r>
        <w:t xml:space="preserve"> de asociación (v8.1)</w:t>
      </w:r>
      <w:r>
        <w:br/>
        <w:t xml:space="preserve">1002 |   </w:t>
      </w:r>
      <w:proofErr w:type="spellStart"/>
      <w:r>
        <w:t>g_lhdMobGlobal</w:t>
      </w:r>
      <w:proofErr w:type="spellEnd"/>
      <w:r>
        <w:t xml:space="preserve"> = </w:t>
      </w:r>
      <w:proofErr w:type="spellStart"/>
      <w:r>
        <w:t>lhdMob</w:t>
      </w:r>
      <w:proofErr w:type="spellEnd"/>
      <w:r>
        <w:t>;</w:t>
      </w:r>
      <w:r>
        <w:br/>
        <w:t xml:space="preserve">1003 | </w:t>
      </w:r>
      <w:r>
        <w:br/>
        <w:t xml:space="preserve">1004 |   // ── Internet </w:t>
      </w:r>
      <w:proofErr w:type="spellStart"/>
      <w:r>
        <w:t>Stack</w:t>
      </w:r>
      <w:proofErr w:type="spellEnd"/>
      <w:r>
        <w:t xml:space="preserve"> ─────────────────────────────────────────────────────────</w:t>
      </w:r>
      <w:r>
        <w:br/>
        <w:t xml:space="preserve">1005 |   </w:t>
      </w:r>
      <w:proofErr w:type="spellStart"/>
      <w:r>
        <w:t>InternetStackHelper</w:t>
      </w:r>
      <w:proofErr w:type="spellEnd"/>
      <w:r>
        <w:t xml:space="preserve"> internet;</w:t>
      </w:r>
      <w:r>
        <w:br/>
        <w:t xml:space="preserve">1006 |   </w:t>
      </w:r>
      <w:proofErr w:type="spellStart"/>
      <w:r>
        <w:t>internet.Install</w:t>
      </w:r>
      <w:proofErr w:type="spellEnd"/>
      <w:r>
        <w:t xml:space="preserve"> (c</w:t>
      </w:r>
      <w:r>
        <w:t>ontrol);</w:t>
      </w:r>
      <w:r>
        <w:br/>
        <w:t xml:space="preserve">1007 |   </w:t>
      </w:r>
      <w:proofErr w:type="spellStart"/>
      <w:r>
        <w:t>internet.Install</w:t>
      </w:r>
      <w:proofErr w:type="spellEnd"/>
      <w:r>
        <w:t xml:space="preserve"> (</w:t>
      </w:r>
      <w:proofErr w:type="spellStart"/>
      <w:r>
        <w:t>lhd</w:t>
      </w:r>
      <w:proofErr w:type="spellEnd"/>
      <w:r>
        <w:t>);</w:t>
      </w:r>
      <w:r>
        <w:br/>
        <w:t xml:space="preserve">1008 | </w:t>
      </w:r>
      <w:r>
        <w:br/>
        <w:t xml:space="preserve">1009 |   Ipv4AddressHelper </w:t>
      </w:r>
      <w:proofErr w:type="spellStart"/>
      <w:r>
        <w:t>addr</w:t>
      </w:r>
      <w:proofErr w:type="spellEnd"/>
      <w:r>
        <w:t>;</w:t>
      </w:r>
      <w:r>
        <w:br/>
        <w:t xml:space="preserve">1010 |   </w:t>
      </w:r>
      <w:proofErr w:type="spellStart"/>
      <w:r>
        <w:t>addr.SetBase</w:t>
      </w:r>
      <w:proofErr w:type="spellEnd"/>
      <w:r>
        <w:t xml:space="preserve"> ("10.0.0.0", "255.255.255.0");</w:t>
      </w:r>
      <w:r>
        <w:br/>
        <w:t xml:space="preserve">1011 | </w:t>
      </w:r>
      <w:r>
        <w:br/>
        <w:t xml:space="preserve">1012 |   </w:t>
      </w:r>
      <w:proofErr w:type="spellStart"/>
      <w:r>
        <w:t>NetDeviceContainer</w:t>
      </w:r>
      <w:proofErr w:type="spellEnd"/>
      <w:r>
        <w:t xml:space="preserve"> </w:t>
      </w:r>
      <w:proofErr w:type="spellStart"/>
      <w:r>
        <w:t>controlDev</w:t>
      </w:r>
      <w:proofErr w:type="spellEnd"/>
      <w:r>
        <w:t xml:space="preserve">; </w:t>
      </w:r>
      <w:proofErr w:type="spellStart"/>
      <w:r>
        <w:t>controlDev.Add</w:t>
      </w:r>
      <w:proofErr w:type="spellEnd"/>
      <w:r>
        <w:t xml:space="preserve"> (</w:t>
      </w:r>
      <w:proofErr w:type="spellStart"/>
      <w:r>
        <w:t>backboneDev.Get</w:t>
      </w:r>
      <w:proofErr w:type="spellEnd"/>
      <w:r>
        <w:t xml:space="preserve"> (0));</w:t>
      </w:r>
      <w:r>
        <w:br/>
        <w:t xml:space="preserve">1013 |   Ipv4InterfaceContainer </w:t>
      </w:r>
      <w:proofErr w:type="spellStart"/>
      <w:r>
        <w:t>co</w:t>
      </w:r>
      <w:r>
        <w:t>ntrolIf</w:t>
      </w:r>
      <w:proofErr w:type="spellEnd"/>
      <w:r>
        <w:t xml:space="preserve"> = </w:t>
      </w:r>
      <w:proofErr w:type="spellStart"/>
      <w:r>
        <w:t>addr.Assign</w:t>
      </w:r>
      <w:proofErr w:type="spellEnd"/>
      <w:r>
        <w:t xml:space="preserve"> (</w:t>
      </w:r>
      <w:proofErr w:type="spellStart"/>
      <w:r>
        <w:t>controlDev</w:t>
      </w:r>
      <w:proofErr w:type="spellEnd"/>
      <w:r>
        <w:t>);</w:t>
      </w:r>
      <w:r>
        <w:br/>
        <w:t xml:space="preserve">1014 |   Ipv4InterfaceContainer </w:t>
      </w:r>
      <w:proofErr w:type="spellStart"/>
      <w:r>
        <w:t>lhdIf</w:t>
      </w:r>
      <w:proofErr w:type="spellEnd"/>
      <w:r>
        <w:t xml:space="preserve">     = </w:t>
      </w:r>
      <w:proofErr w:type="spellStart"/>
      <w:r>
        <w:t>addr.Assign</w:t>
      </w:r>
      <w:proofErr w:type="spellEnd"/>
      <w:r>
        <w:t xml:space="preserve"> (</w:t>
      </w:r>
      <w:proofErr w:type="spellStart"/>
      <w:r>
        <w:t>lhdWifiDev</w:t>
      </w:r>
      <w:proofErr w:type="spellEnd"/>
      <w:r>
        <w:t>);</w:t>
      </w:r>
      <w:r>
        <w:br/>
        <w:t xml:space="preserve">1015 | </w:t>
      </w:r>
      <w:r>
        <w:br/>
        <w:t xml:space="preserve">1016 |   Ipv4Address </w:t>
      </w:r>
      <w:proofErr w:type="spellStart"/>
      <w:r>
        <w:t>ctrlAddr</w:t>
      </w:r>
      <w:proofErr w:type="spellEnd"/>
      <w:r>
        <w:t xml:space="preserve"> = </w:t>
      </w:r>
      <w:proofErr w:type="spellStart"/>
      <w:r>
        <w:t>controlIf.GetAddress</w:t>
      </w:r>
      <w:proofErr w:type="spellEnd"/>
      <w:r>
        <w:t xml:space="preserve"> (0);</w:t>
      </w:r>
      <w:r>
        <w:br/>
        <w:t xml:space="preserve">1017 |   Ipv4Address </w:t>
      </w:r>
      <w:proofErr w:type="spellStart"/>
      <w:r>
        <w:t>lhdAddr</w:t>
      </w:r>
      <w:proofErr w:type="spellEnd"/>
      <w:r>
        <w:t xml:space="preserve">  = </w:t>
      </w:r>
      <w:proofErr w:type="spellStart"/>
      <w:r>
        <w:t>lhdIf.GetAddress</w:t>
      </w:r>
      <w:proofErr w:type="spellEnd"/>
      <w:r>
        <w:t xml:space="preserve"> (0);</w:t>
      </w:r>
      <w:r>
        <w:br/>
        <w:t xml:space="preserve">1018 | </w:t>
      </w:r>
      <w:r>
        <w:br/>
        <w:t xml:space="preserve">1019 |   </w:t>
      </w:r>
      <w:proofErr w:type="spellStart"/>
      <w:r>
        <w:t>std</w:t>
      </w:r>
      <w:proofErr w:type="spellEnd"/>
      <w:r>
        <w:t>::</w:t>
      </w:r>
      <w:proofErr w:type="spellStart"/>
      <w:r>
        <w:t>cout</w:t>
      </w:r>
      <w:proofErr w:type="spellEnd"/>
      <w:r>
        <w:t xml:space="preserve"> &lt;&lt; </w:t>
      </w:r>
      <w:r>
        <w:t xml:space="preserve">"\n[IP] Control = " &lt;&lt; </w:t>
      </w:r>
      <w:proofErr w:type="spellStart"/>
      <w:r>
        <w:t>ctrlAddr</w:t>
      </w:r>
      <w:proofErr w:type="spellEnd"/>
      <w:r>
        <w:t xml:space="preserve"> &lt;&lt; </w:t>
      </w:r>
      <w:proofErr w:type="spellStart"/>
      <w:r>
        <w:t>std</w:t>
      </w:r>
      <w:proofErr w:type="spellEnd"/>
      <w:r>
        <w:t>::</w:t>
      </w:r>
      <w:proofErr w:type="spellStart"/>
      <w:r>
        <w:t>endl</w:t>
      </w:r>
      <w:proofErr w:type="spellEnd"/>
      <w:r>
        <w:t>;</w:t>
      </w:r>
      <w:r>
        <w:br/>
        <w:t xml:space="preserve">1020 |   </w:t>
      </w:r>
      <w:proofErr w:type="spellStart"/>
      <w:r>
        <w:t>std</w:t>
      </w:r>
      <w:proofErr w:type="spellEnd"/>
      <w:r>
        <w:t>::</w:t>
      </w:r>
      <w:proofErr w:type="spellStart"/>
      <w:r>
        <w:t>cout</w:t>
      </w:r>
      <w:proofErr w:type="spellEnd"/>
      <w:r>
        <w:t xml:space="preserve"> &lt;&lt; "[IP] LHD     = " &lt;&lt; </w:t>
      </w:r>
      <w:proofErr w:type="spellStart"/>
      <w:r>
        <w:t>lhdAddr</w:t>
      </w:r>
      <w:proofErr w:type="spellEnd"/>
      <w:r>
        <w:t xml:space="preserve">  &lt;&lt; </w:t>
      </w:r>
      <w:proofErr w:type="spellStart"/>
      <w:r>
        <w:t>std</w:t>
      </w:r>
      <w:proofErr w:type="spellEnd"/>
      <w:r>
        <w:t>::</w:t>
      </w:r>
      <w:proofErr w:type="spellStart"/>
      <w:r>
        <w:t>endl</w:t>
      </w:r>
      <w:proofErr w:type="spellEnd"/>
      <w:r>
        <w:t>;</w:t>
      </w:r>
      <w:r>
        <w:br/>
        <w:t xml:space="preserve">1021 | </w:t>
      </w:r>
      <w:r>
        <w:br/>
        <w:t xml:space="preserve">1022 |   // ── </w:t>
      </w:r>
      <w:proofErr w:type="spellStart"/>
      <w:r>
        <w:t>Callbacks</w:t>
      </w:r>
      <w:proofErr w:type="spellEnd"/>
      <w:r>
        <w:t xml:space="preserve"> </w:t>
      </w:r>
      <w:proofErr w:type="spellStart"/>
      <w:r>
        <w:t>WiFi</w:t>
      </w:r>
      <w:proofErr w:type="spellEnd"/>
      <w:r>
        <w:t xml:space="preserve"> ─────────────────────────────────────────────────────────</w:t>
      </w:r>
      <w:r>
        <w:br/>
        <w:t xml:space="preserve">1023 |   </w:t>
      </w:r>
      <w:proofErr w:type="spellStart"/>
      <w:r>
        <w:t>Config</w:t>
      </w:r>
      <w:proofErr w:type="spellEnd"/>
      <w:r>
        <w:t>::</w:t>
      </w:r>
      <w:proofErr w:type="spellStart"/>
      <w:r>
        <w:t>ConnectWithoutContext</w:t>
      </w:r>
      <w:proofErr w:type="spellEnd"/>
      <w:r>
        <w:t xml:space="preserve"> (</w:t>
      </w:r>
      <w:r>
        <w:br/>
        <w:t xml:space="preserve">1024 | </w:t>
      </w:r>
      <w:r>
        <w:t xml:space="preserve">      "/NodeList/*/DeviceList/*/$ns3::WifiNetDevice/Mac/$ns3::StaWifiMac/Assoc",</w:t>
      </w:r>
      <w:r>
        <w:br/>
        <w:t xml:space="preserve">1025 |       </w:t>
      </w:r>
      <w:proofErr w:type="spellStart"/>
      <w:r>
        <w:t>MakeCallback</w:t>
      </w:r>
      <w:proofErr w:type="spellEnd"/>
      <w:r>
        <w:t xml:space="preserve"> (&amp;</w:t>
      </w:r>
      <w:proofErr w:type="spellStart"/>
      <w:r>
        <w:t>OnAssoc</w:t>
      </w:r>
      <w:proofErr w:type="spellEnd"/>
      <w:r>
        <w:t>));</w:t>
      </w:r>
      <w:r>
        <w:br/>
        <w:t xml:space="preserve">1026 |   </w:t>
      </w:r>
      <w:proofErr w:type="spellStart"/>
      <w:r>
        <w:t>Config</w:t>
      </w:r>
      <w:proofErr w:type="spellEnd"/>
      <w:r>
        <w:t>::</w:t>
      </w:r>
      <w:proofErr w:type="spellStart"/>
      <w:r>
        <w:t>ConnectWithoutContext</w:t>
      </w:r>
      <w:proofErr w:type="spellEnd"/>
      <w:r>
        <w:t xml:space="preserve"> (</w:t>
      </w:r>
      <w:r>
        <w:br/>
        <w:t>1027 |       "/NodeList/*/DeviceList/*/$ns3::WifiNetDevice/Mac/$ns3::StaWifiMac/DeAssoc",</w:t>
      </w:r>
      <w:r>
        <w:br/>
        <w:t xml:space="preserve">1028 </w:t>
      </w:r>
      <w:r>
        <w:t xml:space="preserve">|       </w:t>
      </w:r>
      <w:proofErr w:type="spellStart"/>
      <w:r>
        <w:t>MakeCallback</w:t>
      </w:r>
      <w:proofErr w:type="spellEnd"/>
      <w:r>
        <w:t xml:space="preserve"> (&amp;</w:t>
      </w:r>
      <w:proofErr w:type="spellStart"/>
      <w:r>
        <w:t>OnDeAssoc</w:t>
      </w:r>
      <w:proofErr w:type="spellEnd"/>
      <w:r>
        <w:t>));</w:t>
      </w:r>
      <w:r>
        <w:br/>
        <w:t xml:space="preserve">1029 | </w:t>
      </w:r>
      <w:r>
        <w:br/>
        <w:t xml:space="preserve">1030 |   </w:t>
      </w:r>
      <w:proofErr w:type="spellStart"/>
      <w:r>
        <w:t>double</w:t>
      </w:r>
      <w:proofErr w:type="spellEnd"/>
      <w:r>
        <w:t xml:space="preserve"> </w:t>
      </w:r>
      <w:proofErr w:type="spellStart"/>
      <w:r>
        <w:t>tStart</w:t>
      </w:r>
      <w:proofErr w:type="spellEnd"/>
      <w:r>
        <w:t xml:space="preserve"> = 3.0;</w:t>
      </w:r>
      <w:r>
        <w:br/>
        <w:t xml:space="preserve">1031 | </w:t>
      </w:r>
      <w:r>
        <w:br/>
        <w:t>1032 |   // ── Flujos de tráfico ──────────────────────────────────────────────────────</w:t>
      </w:r>
      <w:r>
        <w:br/>
        <w:t>1033 |   //</w:t>
      </w:r>
      <w:r>
        <w:br/>
      </w:r>
      <w:r>
        <w:lastRenderedPageBreak/>
        <w:t xml:space="preserve">1034 |   // </w:t>
      </w:r>
      <w:proofErr w:type="spellStart"/>
      <w:r>
        <w:t>QoS</w:t>
      </w:r>
      <w:proofErr w:type="spellEnd"/>
      <w:r>
        <w:t xml:space="preserve"> mapeo completo (IEEE 802.11e WMM):</w:t>
      </w:r>
      <w:r>
        <w:br/>
        <w:t xml:space="preserve">1035 |   //   Video:   </w:t>
      </w:r>
      <w:r>
        <w:t xml:space="preserve">   TOS 0xB8 → DSCP EF  → TID 5 → UP 5 → AC_VI</w:t>
      </w:r>
      <w:r>
        <w:br/>
        <w:t>1036 |   //   Comandos:   TOS 0xC0 → DSCP CS6 → TID 7 → UP 6 → AC_VO</w:t>
      </w:r>
      <w:r>
        <w:br/>
        <w:t>1037 |   //   Telemetría: TOS 0x00 → DSCP BE  → TID 0 → UP 0 → AC_BE</w:t>
      </w:r>
      <w:r>
        <w:br/>
        <w:t xml:space="preserve">1038 | </w:t>
      </w:r>
      <w:r>
        <w:br/>
        <w:t xml:space="preserve">1039 |   // Flujo 1: Video 40Mbps </w:t>
      </w:r>
      <w:proofErr w:type="spellStart"/>
      <w:r>
        <w:t>LHD→Control</w:t>
      </w:r>
      <w:proofErr w:type="spellEnd"/>
      <w:r>
        <w:t xml:space="preserve"> (TOS 0xB8)</w:t>
      </w:r>
      <w:r>
        <w:br/>
        <w:t xml:space="preserve">1040 | </w:t>
      </w:r>
      <w:r>
        <w:t xml:space="preserve">  uint16_t </w:t>
      </w:r>
      <w:proofErr w:type="spellStart"/>
      <w:r>
        <w:t>vidPort</w:t>
      </w:r>
      <w:proofErr w:type="spellEnd"/>
      <w:r>
        <w:t xml:space="preserve"> = 5000;</w:t>
      </w:r>
      <w:r>
        <w:br/>
        <w:t xml:space="preserve">1041 |   </w:t>
      </w:r>
      <w:proofErr w:type="spellStart"/>
      <w:r>
        <w:t>Ptr</w:t>
      </w:r>
      <w:proofErr w:type="spellEnd"/>
      <w:r>
        <w:t xml:space="preserve">&lt;Socket&gt; </w:t>
      </w:r>
      <w:proofErr w:type="spellStart"/>
      <w:r>
        <w:t>vidSock</w:t>
      </w:r>
      <w:proofErr w:type="spellEnd"/>
      <w:r>
        <w:t xml:space="preserve"> = Socket::</w:t>
      </w:r>
      <w:proofErr w:type="spellStart"/>
      <w:r>
        <w:t>CreateSocket</w:t>
      </w:r>
      <w:proofErr w:type="spellEnd"/>
      <w:r>
        <w:t xml:space="preserve"> (</w:t>
      </w:r>
      <w:r>
        <w:br/>
        <w:t xml:space="preserve">1042 |       </w:t>
      </w:r>
      <w:proofErr w:type="spellStart"/>
      <w:r>
        <w:t>lhd.Get</w:t>
      </w:r>
      <w:proofErr w:type="spellEnd"/>
      <w:r>
        <w:t xml:space="preserve"> (0), </w:t>
      </w:r>
      <w:proofErr w:type="spellStart"/>
      <w:r>
        <w:t>TypeId</w:t>
      </w:r>
      <w:proofErr w:type="spellEnd"/>
      <w:r>
        <w:t>::</w:t>
      </w:r>
      <w:proofErr w:type="spellStart"/>
      <w:r>
        <w:t>LookupByName</w:t>
      </w:r>
      <w:proofErr w:type="spellEnd"/>
      <w:r>
        <w:t xml:space="preserve"> ("ns3::</w:t>
      </w:r>
      <w:proofErr w:type="spellStart"/>
      <w:r>
        <w:t>UdpSocketFactory</w:t>
      </w:r>
      <w:proofErr w:type="spellEnd"/>
      <w:r>
        <w:t>"));</w:t>
      </w:r>
      <w:r>
        <w:br/>
        <w:t xml:space="preserve">1043 |   </w:t>
      </w:r>
      <w:proofErr w:type="spellStart"/>
      <w:r>
        <w:t>Ptr</w:t>
      </w:r>
      <w:proofErr w:type="spellEnd"/>
      <w:r>
        <w:t>&lt;</w:t>
      </w:r>
      <w:proofErr w:type="spellStart"/>
      <w:r>
        <w:t>CodecDelayApp</w:t>
      </w:r>
      <w:proofErr w:type="spellEnd"/>
      <w:r>
        <w:t xml:space="preserve">&gt; </w:t>
      </w:r>
      <w:proofErr w:type="spellStart"/>
      <w:r>
        <w:t>vidApp</w:t>
      </w:r>
      <w:proofErr w:type="spellEnd"/>
      <w:r>
        <w:t xml:space="preserve"> = </w:t>
      </w:r>
      <w:proofErr w:type="spellStart"/>
      <w:r>
        <w:t>CreateObject</w:t>
      </w:r>
      <w:proofErr w:type="spellEnd"/>
      <w:r>
        <w:t>&lt;</w:t>
      </w:r>
      <w:proofErr w:type="spellStart"/>
      <w:r>
        <w:t>CodecDelayApp</w:t>
      </w:r>
      <w:proofErr w:type="spellEnd"/>
      <w:r>
        <w:t>&gt; ();</w:t>
      </w:r>
      <w:r>
        <w:br/>
        <w:t xml:space="preserve">1044 |   </w:t>
      </w:r>
      <w:proofErr w:type="spellStart"/>
      <w:r>
        <w:t>vidApp</w:t>
      </w:r>
      <w:proofErr w:type="spellEnd"/>
      <w:r>
        <w:t>-&gt;</w:t>
      </w:r>
      <w:proofErr w:type="spellStart"/>
      <w:r>
        <w:t>Setup</w:t>
      </w:r>
      <w:proofErr w:type="spellEnd"/>
      <w:r>
        <w:t xml:space="preserve"> (</w:t>
      </w:r>
      <w:proofErr w:type="spellStart"/>
      <w:r>
        <w:t>vidSock</w:t>
      </w:r>
      <w:proofErr w:type="spellEnd"/>
      <w:r>
        <w:t>,</w:t>
      </w:r>
      <w:r>
        <w:br/>
        <w:t xml:space="preserve">1045 |                  </w:t>
      </w:r>
      <w:proofErr w:type="spellStart"/>
      <w:r>
        <w:t>InetSocketAddress</w:t>
      </w:r>
      <w:proofErr w:type="spellEnd"/>
      <w:r>
        <w:t xml:space="preserve"> (</w:t>
      </w:r>
      <w:proofErr w:type="spellStart"/>
      <w:r>
        <w:t>ctrlAddr</w:t>
      </w:r>
      <w:proofErr w:type="spellEnd"/>
      <w:r>
        <w:t xml:space="preserve">, </w:t>
      </w:r>
      <w:proofErr w:type="spellStart"/>
      <w:r>
        <w:t>vidPort</w:t>
      </w:r>
      <w:proofErr w:type="spellEnd"/>
      <w:r>
        <w:t>),</w:t>
      </w:r>
    </w:p>
    <w:p w14:paraId="749CE99F" w14:textId="77777777" w:rsidR="00C5499E" w:rsidRDefault="008B461A">
      <w:pPr>
        <w:pStyle w:val="CodigoFuente"/>
      </w:pPr>
      <w:r>
        <w:t>1046 |                  1400,</w:t>
      </w:r>
      <w:r>
        <w:br/>
        <w:t xml:space="preserve">1047 |                  </w:t>
      </w:r>
      <w:proofErr w:type="spellStart"/>
      <w:r>
        <w:t>DataRate</w:t>
      </w:r>
      <w:proofErr w:type="spellEnd"/>
      <w:r>
        <w:t xml:space="preserve"> (</w:t>
      </w:r>
      <w:proofErr w:type="spellStart"/>
      <w:r>
        <w:t>std</w:t>
      </w:r>
      <w:proofErr w:type="spellEnd"/>
      <w:r>
        <w:t>::</w:t>
      </w:r>
      <w:proofErr w:type="spellStart"/>
      <w:r>
        <w:t>to_string</w:t>
      </w:r>
      <w:proofErr w:type="spellEnd"/>
      <w:r>
        <w:t xml:space="preserve"> ((uint64_t)(</w:t>
      </w:r>
      <w:proofErr w:type="spellStart"/>
      <w:r>
        <w:t>videoRate</w:t>
      </w:r>
      <w:proofErr w:type="spellEnd"/>
      <w:r>
        <w:t xml:space="preserve"> * 1e6)) + "bps"),</w:t>
      </w:r>
      <w:r>
        <w:br/>
        <w:t xml:space="preserve">1048 |                  </w:t>
      </w:r>
      <w:proofErr w:type="spellStart"/>
      <w:r>
        <w:t>codecDelayMs</w:t>
      </w:r>
      <w:proofErr w:type="spellEnd"/>
      <w:r>
        <w:t>, 0xb8);</w:t>
      </w:r>
      <w:r>
        <w:br/>
        <w:t xml:space="preserve">1049 |   </w:t>
      </w:r>
      <w:proofErr w:type="spellStart"/>
      <w:r>
        <w:t>lhd.Get</w:t>
      </w:r>
      <w:proofErr w:type="spellEnd"/>
      <w:r>
        <w:t xml:space="preserve"> (0)-&gt;</w:t>
      </w:r>
      <w:proofErr w:type="spellStart"/>
      <w:r>
        <w:t>AddAp</w:t>
      </w:r>
      <w:r>
        <w:t>plication</w:t>
      </w:r>
      <w:proofErr w:type="spellEnd"/>
      <w:r>
        <w:t xml:space="preserve"> (</w:t>
      </w:r>
      <w:proofErr w:type="spellStart"/>
      <w:r>
        <w:t>vidApp</w:t>
      </w:r>
      <w:proofErr w:type="spellEnd"/>
      <w:r>
        <w:t>);</w:t>
      </w:r>
      <w:r>
        <w:br/>
        <w:t xml:space="preserve">1050 |   </w:t>
      </w:r>
      <w:proofErr w:type="spellStart"/>
      <w:r>
        <w:t>vidApp</w:t>
      </w:r>
      <w:proofErr w:type="spellEnd"/>
      <w:r>
        <w:t>-&gt;</w:t>
      </w:r>
      <w:proofErr w:type="spellStart"/>
      <w:r>
        <w:t>SetStartTime</w:t>
      </w:r>
      <w:proofErr w:type="spellEnd"/>
      <w:r>
        <w:t xml:space="preserve"> (</w:t>
      </w:r>
      <w:proofErr w:type="spellStart"/>
      <w:r>
        <w:t>Seconds</w:t>
      </w:r>
      <w:proofErr w:type="spellEnd"/>
      <w:r>
        <w:t xml:space="preserve"> (</w:t>
      </w:r>
      <w:proofErr w:type="spellStart"/>
      <w:r>
        <w:t>tStart</w:t>
      </w:r>
      <w:proofErr w:type="spellEnd"/>
      <w:r>
        <w:t>));</w:t>
      </w:r>
      <w:r>
        <w:br/>
        <w:t xml:space="preserve">1051 |   </w:t>
      </w:r>
      <w:proofErr w:type="spellStart"/>
      <w:r>
        <w:t>vidApp</w:t>
      </w:r>
      <w:proofErr w:type="spellEnd"/>
      <w:r>
        <w:t>-&gt;</w:t>
      </w:r>
      <w:proofErr w:type="spellStart"/>
      <w:r>
        <w:t>SetStopTime</w:t>
      </w:r>
      <w:proofErr w:type="spellEnd"/>
      <w:r>
        <w:t xml:space="preserve">  (</w:t>
      </w:r>
      <w:proofErr w:type="spellStart"/>
      <w:r>
        <w:t>Seconds</w:t>
      </w:r>
      <w:proofErr w:type="spellEnd"/>
      <w:r>
        <w:t xml:space="preserve"> (</w:t>
      </w:r>
      <w:proofErr w:type="spellStart"/>
      <w:r>
        <w:t>simTime</w:t>
      </w:r>
      <w:proofErr w:type="spellEnd"/>
      <w:r>
        <w:t>));</w:t>
      </w:r>
      <w:r>
        <w:br/>
        <w:t xml:space="preserve">1052 | </w:t>
      </w:r>
      <w:r>
        <w:br/>
        <w:t xml:space="preserve">1053 |   </w:t>
      </w:r>
      <w:proofErr w:type="spellStart"/>
      <w:r>
        <w:t>PacketSinkHelper</w:t>
      </w:r>
      <w:proofErr w:type="spellEnd"/>
      <w:r>
        <w:t xml:space="preserve"> </w:t>
      </w:r>
      <w:proofErr w:type="spellStart"/>
      <w:r>
        <w:t>vidSink</w:t>
      </w:r>
      <w:proofErr w:type="spellEnd"/>
      <w:r>
        <w:t xml:space="preserve"> ("ns3::</w:t>
      </w:r>
      <w:proofErr w:type="spellStart"/>
      <w:r>
        <w:t>UdpSocketFactory</w:t>
      </w:r>
      <w:proofErr w:type="spellEnd"/>
      <w:r>
        <w:t>",</w:t>
      </w:r>
      <w:r>
        <w:br/>
        <w:t xml:space="preserve">1054 |       </w:t>
      </w:r>
      <w:proofErr w:type="spellStart"/>
      <w:r>
        <w:t>InetSocketAddress</w:t>
      </w:r>
      <w:proofErr w:type="spellEnd"/>
      <w:r>
        <w:t xml:space="preserve"> (Ipv4Address::</w:t>
      </w:r>
      <w:proofErr w:type="spellStart"/>
      <w:r>
        <w:t>GetAny</w:t>
      </w:r>
      <w:proofErr w:type="spellEnd"/>
      <w:r>
        <w:t xml:space="preserve"> (), </w:t>
      </w:r>
      <w:proofErr w:type="spellStart"/>
      <w:r>
        <w:t>vidPort</w:t>
      </w:r>
      <w:proofErr w:type="spellEnd"/>
      <w:r>
        <w:t>));</w:t>
      </w:r>
      <w:r>
        <w:br/>
      </w:r>
      <w:r>
        <w:t xml:space="preserve">1055 |   </w:t>
      </w:r>
      <w:proofErr w:type="spellStart"/>
      <w:r>
        <w:t>ApplicationContainer</w:t>
      </w:r>
      <w:proofErr w:type="spellEnd"/>
      <w:r>
        <w:t xml:space="preserve"> </w:t>
      </w:r>
      <w:proofErr w:type="spellStart"/>
      <w:r>
        <w:t>vidSinkApp</w:t>
      </w:r>
      <w:proofErr w:type="spellEnd"/>
      <w:r>
        <w:t xml:space="preserve"> = </w:t>
      </w:r>
      <w:proofErr w:type="spellStart"/>
      <w:r>
        <w:t>vidSink.Install</w:t>
      </w:r>
      <w:proofErr w:type="spellEnd"/>
      <w:r>
        <w:t xml:space="preserve"> (</w:t>
      </w:r>
      <w:proofErr w:type="spellStart"/>
      <w:r>
        <w:t>control.Get</w:t>
      </w:r>
      <w:proofErr w:type="spellEnd"/>
      <w:r>
        <w:t xml:space="preserve"> (0));</w:t>
      </w:r>
      <w:r>
        <w:br/>
        <w:t xml:space="preserve">1056 |   </w:t>
      </w:r>
      <w:proofErr w:type="spellStart"/>
      <w:r>
        <w:t>vidSinkApp.Start</w:t>
      </w:r>
      <w:proofErr w:type="spellEnd"/>
      <w:r>
        <w:t xml:space="preserve"> (</w:t>
      </w:r>
      <w:proofErr w:type="spellStart"/>
      <w:r>
        <w:t>Seconds</w:t>
      </w:r>
      <w:proofErr w:type="spellEnd"/>
      <w:r>
        <w:t xml:space="preserve"> (0.0));</w:t>
      </w:r>
      <w:r>
        <w:br/>
        <w:t xml:space="preserve">1057 |   </w:t>
      </w:r>
      <w:proofErr w:type="spellStart"/>
      <w:r>
        <w:t>vidSinkApp.Stop</w:t>
      </w:r>
      <w:proofErr w:type="spellEnd"/>
      <w:r>
        <w:t xml:space="preserve">  (</w:t>
      </w:r>
      <w:proofErr w:type="spellStart"/>
      <w:r>
        <w:t>Seconds</w:t>
      </w:r>
      <w:proofErr w:type="spellEnd"/>
      <w:r>
        <w:t xml:space="preserve"> (</w:t>
      </w:r>
      <w:proofErr w:type="spellStart"/>
      <w:r>
        <w:t>simTime</w:t>
      </w:r>
      <w:proofErr w:type="spellEnd"/>
      <w:r>
        <w:t xml:space="preserve"> + 5));</w:t>
      </w:r>
      <w:r>
        <w:br/>
        <w:t xml:space="preserve">1058 | </w:t>
      </w:r>
      <w:r>
        <w:br/>
        <w:t xml:space="preserve">1059 |   // Flujo 2: Comandos 0.5Mbps </w:t>
      </w:r>
      <w:proofErr w:type="spellStart"/>
      <w:r>
        <w:t>Control→LHD</w:t>
      </w:r>
      <w:proofErr w:type="spellEnd"/>
      <w:r>
        <w:t xml:space="preserve"> (TOS 0xC0 → AC_VO)</w:t>
      </w:r>
      <w:r>
        <w:br/>
        <w:t xml:space="preserve">1060 | </w:t>
      </w:r>
      <w:r>
        <w:t xml:space="preserve">  uint16_t </w:t>
      </w:r>
      <w:proofErr w:type="spellStart"/>
      <w:r>
        <w:t>cmdPort</w:t>
      </w:r>
      <w:proofErr w:type="spellEnd"/>
      <w:r>
        <w:t xml:space="preserve"> = 6000;</w:t>
      </w:r>
      <w:r>
        <w:br/>
        <w:t xml:space="preserve">1061 |   </w:t>
      </w:r>
      <w:proofErr w:type="spellStart"/>
      <w:r>
        <w:t>InetSocketAddress</w:t>
      </w:r>
      <w:proofErr w:type="spellEnd"/>
      <w:r>
        <w:t xml:space="preserve"> </w:t>
      </w:r>
      <w:proofErr w:type="spellStart"/>
      <w:r>
        <w:t>cmdDst</w:t>
      </w:r>
      <w:proofErr w:type="spellEnd"/>
      <w:r>
        <w:t xml:space="preserve"> (</w:t>
      </w:r>
      <w:proofErr w:type="spellStart"/>
      <w:r>
        <w:t>lhdAddr</w:t>
      </w:r>
      <w:proofErr w:type="spellEnd"/>
      <w:r>
        <w:t xml:space="preserve">, </w:t>
      </w:r>
      <w:proofErr w:type="spellStart"/>
      <w:r>
        <w:t>cmdPort</w:t>
      </w:r>
      <w:proofErr w:type="spellEnd"/>
      <w:r>
        <w:t>);</w:t>
      </w:r>
      <w:r>
        <w:br/>
        <w:t xml:space="preserve">1062 |   </w:t>
      </w:r>
      <w:proofErr w:type="spellStart"/>
      <w:r>
        <w:t>cmdDst.SetTos</w:t>
      </w:r>
      <w:proofErr w:type="spellEnd"/>
      <w:r>
        <w:t xml:space="preserve"> (0xC0);</w:t>
      </w:r>
      <w:r>
        <w:br/>
        <w:t xml:space="preserve">1063 |   </w:t>
      </w:r>
      <w:proofErr w:type="spellStart"/>
      <w:r>
        <w:t>OnOffHelper</w:t>
      </w:r>
      <w:proofErr w:type="spellEnd"/>
      <w:r>
        <w:t xml:space="preserve"> </w:t>
      </w:r>
      <w:proofErr w:type="spellStart"/>
      <w:r>
        <w:t>cmdHelp</w:t>
      </w:r>
      <w:proofErr w:type="spellEnd"/>
      <w:r>
        <w:t xml:space="preserve"> ("ns3::</w:t>
      </w:r>
      <w:proofErr w:type="spellStart"/>
      <w:r>
        <w:t>UdpSocketFactory</w:t>
      </w:r>
      <w:proofErr w:type="spellEnd"/>
      <w:r>
        <w:t xml:space="preserve">", </w:t>
      </w:r>
      <w:proofErr w:type="spellStart"/>
      <w:r>
        <w:t>cmdDst</w:t>
      </w:r>
      <w:proofErr w:type="spellEnd"/>
      <w:r>
        <w:t>);</w:t>
      </w:r>
      <w:r>
        <w:br/>
        <w:t xml:space="preserve">1064 |   </w:t>
      </w:r>
      <w:proofErr w:type="spellStart"/>
      <w:r>
        <w:t>cmdHelp.SetAttribute</w:t>
      </w:r>
      <w:proofErr w:type="spellEnd"/>
      <w:r>
        <w:t xml:space="preserve"> ("</w:t>
      </w:r>
      <w:proofErr w:type="spellStart"/>
      <w:r>
        <w:t>DataRate</w:t>
      </w:r>
      <w:proofErr w:type="spellEnd"/>
      <w:r>
        <w:t>",</w:t>
      </w:r>
      <w:r>
        <w:br/>
        <w:t xml:space="preserve">1065 |       </w:t>
      </w:r>
      <w:proofErr w:type="spellStart"/>
      <w:r>
        <w:t>DataRateValue</w:t>
      </w:r>
      <w:proofErr w:type="spellEnd"/>
      <w:r>
        <w:t xml:space="preserve"> (</w:t>
      </w:r>
      <w:proofErr w:type="spellStart"/>
      <w:r>
        <w:t>DataRate</w:t>
      </w:r>
      <w:proofErr w:type="spellEnd"/>
      <w:r>
        <w:t xml:space="preserve"> </w:t>
      </w:r>
      <w:r>
        <w:t>(</w:t>
      </w:r>
      <w:proofErr w:type="spellStart"/>
      <w:r>
        <w:t>std</w:t>
      </w:r>
      <w:proofErr w:type="spellEnd"/>
      <w:r>
        <w:t>::</w:t>
      </w:r>
      <w:proofErr w:type="spellStart"/>
      <w:r>
        <w:t>to_string</w:t>
      </w:r>
      <w:proofErr w:type="spellEnd"/>
      <w:r>
        <w:t xml:space="preserve"> ((uint64_t)(</w:t>
      </w:r>
      <w:proofErr w:type="spellStart"/>
      <w:r>
        <w:t>cmdRate</w:t>
      </w:r>
      <w:proofErr w:type="spellEnd"/>
      <w:r>
        <w:t xml:space="preserve"> * 1e6)) + "bps")));</w:t>
      </w:r>
      <w:r>
        <w:br/>
        <w:t xml:space="preserve">1066 |   </w:t>
      </w:r>
      <w:proofErr w:type="spellStart"/>
      <w:r>
        <w:t>cmdHelp.SetAttribute</w:t>
      </w:r>
      <w:proofErr w:type="spellEnd"/>
      <w:r>
        <w:t xml:space="preserve"> ("</w:t>
      </w:r>
      <w:proofErr w:type="spellStart"/>
      <w:r>
        <w:t>PacketSize</w:t>
      </w:r>
      <w:proofErr w:type="spellEnd"/>
      <w:r>
        <w:t xml:space="preserve">", </w:t>
      </w:r>
      <w:proofErr w:type="spellStart"/>
      <w:r>
        <w:t>UintegerValue</w:t>
      </w:r>
      <w:proofErr w:type="spellEnd"/>
      <w:r>
        <w:t xml:space="preserve"> (128));</w:t>
      </w:r>
      <w:r>
        <w:br/>
        <w:t xml:space="preserve">1067 |   </w:t>
      </w:r>
      <w:proofErr w:type="spellStart"/>
      <w:r>
        <w:t>cmdHelp.SetAttribute</w:t>
      </w:r>
      <w:proofErr w:type="spellEnd"/>
      <w:r>
        <w:t xml:space="preserve"> ("</w:t>
      </w:r>
      <w:proofErr w:type="spellStart"/>
      <w:r>
        <w:t>OnTime</w:t>
      </w:r>
      <w:proofErr w:type="spellEnd"/>
      <w:r>
        <w:t>",</w:t>
      </w:r>
      <w:r>
        <w:br/>
        <w:t xml:space="preserve">1068 |       </w:t>
      </w:r>
      <w:proofErr w:type="spellStart"/>
      <w:r>
        <w:t>StringValue</w:t>
      </w:r>
      <w:proofErr w:type="spellEnd"/>
      <w:r>
        <w:t xml:space="preserve"> ("ns3::</w:t>
      </w:r>
      <w:proofErr w:type="spellStart"/>
      <w:r>
        <w:t>ConstantRandomVariable</w:t>
      </w:r>
      <w:proofErr w:type="spellEnd"/>
      <w:r>
        <w:t>[</w:t>
      </w:r>
      <w:proofErr w:type="spellStart"/>
      <w:r>
        <w:t>Constant</w:t>
      </w:r>
      <w:proofErr w:type="spellEnd"/>
      <w:r>
        <w:t>=1]"));</w:t>
      </w:r>
      <w:r>
        <w:br/>
        <w:t xml:space="preserve">1069 |   </w:t>
      </w:r>
      <w:proofErr w:type="spellStart"/>
      <w:r>
        <w:t>cmdHelp.SetA</w:t>
      </w:r>
      <w:r>
        <w:t>ttribute</w:t>
      </w:r>
      <w:proofErr w:type="spellEnd"/>
      <w:r>
        <w:t xml:space="preserve"> ("</w:t>
      </w:r>
      <w:proofErr w:type="spellStart"/>
      <w:r>
        <w:t>OffTime</w:t>
      </w:r>
      <w:proofErr w:type="spellEnd"/>
      <w:r>
        <w:t>",</w:t>
      </w:r>
      <w:r>
        <w:br/>
        <w:t xml:space="preserve">1070 |       </w:t>
      </w:r>
      <w:proofErr w:type="spellStart"/>
      <w:r>
        <w:t>StringValue</w:t>
      </w:r>
      <w:proofErr w:type="spellEnd"/>
      <w:r>
        <w:t xml:space="preserve"> ("ns3::</w:t>
      </w:r>
      <w:proofErr w:type="spellStart"/>
      <w:r>
        <w:t>ConstantRandomVariable</w:t>
      </w:r>
      <w:proofErr w:type="spellEnd"/>
      <w:r>
        <w:t>[</w:t>
      </w:r>
      <w:proofErr w:type="spellStart"/>
      <w:r>
        <w:t>Constant</w:t>
      </w:r>
      <w:proofErr w:type="spellEnd"/>
      <w:r>
        <w:t>=0]"));</w:t>
      </w:r>
      <w:r>
        <w:br/>
        <w:t xml:space="preserve">1071 |   </w:t>
      </w:r>
      <w:proofErr w:type="spellStart"/>
      <w:r>
        <w:t>ApplicationContainer</w:t>
      </w:r>
      <w:proofErr w:type="spellEnd"/>
      <w:r>
        <w:t xml:space="preserve"> </w:t>
      </w:r>
      <w:proofErr w:type="spellStart"/>
      <w:r>
        <w:t>cmdApp</w:t>
      </w:r>
      <w:proofErr w:type="spellEnd"/>
      <w:r>
        <w:t xml:space="preserve"> = </w:t>
      </w:r>
      <w:proofErr w:type="spellStart"/>
      <w:r>
        <w:t>cmdHelp.Install</w:t>
      </w:r>
      <w:proofErr w:type="spellEnd"/>
      <w:r>
        <w:t xml:space="preserve"> (</w:t>
      </w:r>
      <w:proofErr w:type="spellStart"/>
      <w:r>
        <w:t>control.Get</w:t>
      </w:r>
      <w:proofErr w:type="spellEnd"/>
      <w:r>
        <w:t xml:space="preserve"> (0));</w:t>
      </w:r>
      <w:r>
        <w:br/>
        <w:t xml:space="preserve">1072 |   </w:t>
      </w:r>
      <w:proofErr w:type="spellStart"/>
      <w:r>
        <w:t>cmdApp.Start</w:t>
      </w:r>
      <w:proofErr w:type="spellEnd"/>
      <w:r>
        <w:t xml:space="preserve"> (</w:t>
      </w:r>
      <w:proofErr w:type="spellStart"/>
      <w:r>
        <w:t>Seconds</w:t>
      </w:r>
      <w:proofErr w:type="spellEnd"/>
      <w:r>
        <w:t xml:space="preserve"> (</w:t>
      </w:r>
      <w:proofErr w:type="spellStart"/>
      <w:r>
        <w:t>tStart</w:t>
      </w:r>
      <w:proofErr w:type="spellEnd"/>
      <w:r>
        <w:t>));</w:t>
      </w:r>
      <w:r>
        <w:br/>
        <w:t xml:space="preserve">1073 |   </w:t>
      </w:r>
      <w:proofErr w:type="spellStart"/>
      <w:r>
        <w:t>cmdApp.Stop</w:t>
      </w:r>
      <w:proofErr w:type="spellEnd"/>
      <w:r>
        <w:t xml:space="preserve">  (</w:t>
      </w:r>
      <w:proofErr w:type="spellStart"/>
      <w:r>
        <w:t>Seconds</w:t>
      </w:r>
      <w:proofErr w:type="spellEnd"/>
      <w:r>
        <w:t xml:space="preserve"> (</w:t>
      </w:r>
      <w:proofErr w:type="spellStart"/>
      <w:r>
        <w:t>simTime</w:t>
      </w:r>
      <w:proofErr w:type="spellEnd"/>
      <w:r>
        <w:t>));</w:t>
      </w:r>
      <w:r>
        <w:br/>
        <w:t xml:space="preserve">1074 </w:t>
      </w:r>
      <w:r>
        <w:t xml:space="preserve">| </w:t>
      </w:r>
      <w:r>
        <w:br/>
        <w:t xml:space="preserve">1075 |   </w:t>
      </w:r>
      <w:proofErr w:type="spellStart"/>
      <w:r>
        <w:t>PacketSinkHelper</w:t>
      </w:r>
      <w:proofErr w:type="spellEnd"/>
      <w:r>
        <w:t xml:space="preserve"> </w:t>
      </w:r>
      <w:proofErr w:type="spellStart"/>
      <w:r>
        <w:t>cmdSink</w:t>
      </w:r>
      <w:proofErr w:type="spellEnd"/>
      <w:r>
        <w:t xml:space="preserve"> ("ns3::</w:t>
      </w:r>
      <w:proofErr w:type="spellStart"/>
      <w:r>
        <w:t>UdpSocketFactory</w:t>
      </w:r>
      <w:proofErr w:type="spellEnd"/>
      <w:r>
        <w:t>",</w:t>
      </w:r>
      <w:r>
        <w:br/>
        <w:t xml:space="preserve">1076 |       </w:t>
      </w:r>
      <w:proofErr w:type="spellStart"/>
      <w:r>
        <w:t>InetSocketAddress</w:t>
      </w:r>
      <w:proofErr w:type="spellEnd"/>
      <w:r>
        <w:t xml:space="preserve"> (Ipv4Address::</w:t>
      </w:r>
      <w:proofErr w:type="spellStart"/>
      <w:r>
        <w:t>GetAny</w:t>
      </w:r>
      <w:proofErr w:type="spellEnd"/>
      <w:r>
        <w:t xml:space="preserve"> (), </w:t>
      </w:r>
      <w:proofErr w:type="spellStart"/>
      <w:r>
        <w:t>cmdPort</w:t>
      </w:r>
      <w:proofErr w:type="spellEnd"/>
      <w:r>
        <w:t>));</w:t>
      </w:r>
      <w:r>
        <w:br/>
        <w:t xml:space="preserve">1077 |   </w:t>
      </w:r>
      <w:proofErr w:type="spellStart"/>
      <w:r>
        <w:t>ApplicationContainer</w:t>
      </w:r>
      <w:proofErr w:type="spellEnd"/>
      <w:r>
        <w:t xml:space="preserve"> </w:t>
      </w:r>
      <w:proofErr w:type="spellStart"/>
      <w:r>
        <w:t>cmdSinkApp</w:t>
      </w:r>
      <w:proofErr w:type="spellEnd"/>
      <w:r>
        <w:t xml:space="preserve"> = </w:t>
      </w:r>
      <w:proofErr w:type="spellStart"/>
      <w:r>
        <w:t>cmdSink.Install</w:t>
      </w:r>
      <w:proofErr w:type="spellEnd"/>
      <w:r>
        <w:t xml:space="preserve"> (</w:t>
      </w:r>
      <w:proofErr w:type="spellStart"/>
      <w:r>
        <w:t>lhd.Get</w:t>
      </w:r>
      <w:proofErr w:type="spellEnd"/>
      <w:r>
        <w:t xml:space="preserve"> (0));</w:t>
      </w:r>
      <w:r>
        <w:br/>
        <w:t xml:space="preserve">1078 |   </w:t>
      </w:r>
      <w:proofErr w:type="spellStart"/>
      <w:r>
        <w:t>cmdSinkApp.Start</w:t>
      </w:r>
      <w:proofErr w:type="spellEnd"/>
      <w:r>
        <w:t xml:space="preserve"> (</w:t>
      </w:r>
      <w:proofErr w:type="spellStart"/>
      <w:r>
        <w:t>Seconds</w:t>
      </w:r>
      <w:proofErr w:type="spellEnd"/>
      <w:r>
        <w:t xml:space="preserve"> (0.0));</w:t>
      </w:r>
      <w:r>
        <w:br/>
        <w:t xml:space="preserve">1079 |   </w:t>
      </w:r>
      <w:proofErr w:type="spellStart"/>
      <w:r>
        <w:t>cmdSinkApp.Stop</w:t>
      </w:r>
      <w:proofErr w:type="spellEnd"/>
      <w:r>
        <w:t xml:space="preserve">  (</w:t>
      </w:r>
      <w:proofErr w:type="spellStart"/>
      <w:r>
        <w:t>Seconds</w:t>
      </w:r>
      <w:proofErr w:type="spellEnd"/>
      <w:r>
        <w:t xml:space="preserve"> (</w:t>
      </w:r>
      <w:proofErr w:type="spellStart"/>
      <w:r>
        <w:t>simTime</w:t>
      </w:r>
      <w:proofErr w:type="spellEnd"/>
      <w:r>
        <w:t xml:space="preserve"> + 5));</w:t>
      </w:r>
      <w:r>
        <w:br/>
        <w:t xml:space="preserve">1080 | </w:t>
      </w:r>
      <w:r>
        <w:br/>
        <w:t xml:space="preserve">1081 |   // Flujo 3: Telemetría 0.1Mbps continuo </w:t>
      </w:r>
      <w:proofErr w:type="spellStart"/>
      <w:r>
        <w:t>LHD→Control</w:t>
      </w:r>
      <w:proofErr w:type="spellEnd"/>
      <w:r>
        <w:t xml:space="preserve"> (TOS 0x00 → AC_BE)</w:t>
      </w:r>
      <w:r>
        <w:br/>
        <w:t xml:space="preserve">1082 |   // </w:t>
      </w:r>
      <w:proofErr w:type="spellStart"/>
      <w:r>
        <w:t>OnTime</w:t>
      </w:r>
      <w:proofErr w:type="spellEnd"/>
      <w:r>
        <w:t xml:space="preserve">=1, </w:t>
      </w:r>
      <w:proofErr w:type="spellStart"/>
      <w:r>
        <w:t>OffTime</w:t>
      </w:r>
      <w:proofErr w:type="spellEnd"/>
      <w:r>
        <w:t>=0 → transmisión continua → 0.1 Mbps real (corrige v7)</w:t>
      </w:r>
      <w:r>
        <w:br/>
        <w:t xml:space="preserve">1083 |   uint16_t </w:t>
      </w:r>
      <w:proofErr w:type="spellStart"/>
      <w:r>
        <w:t>telPort</w:t>
      </w:r>
      <w:proofErr w:type="spellEnd"/>
      <w:r>
        <w:t xml:space="preserve"> = 7000;</w:t>
      </w:r>
      <w:r>
        <w:br/>
        <w:t xml:space="preserve">1084 |  </w:t>
      </w:r>
      <w:r>
        <w:t xml:space="preserve"> </w:t>
      </w:r>
      <w:proofErr w:type="spellStart"/>
      <w:r>
        <w:t>InetSocketAddress</w:t>
      </w:r>
      <w:proofErr w:type="spellEnd"/>
      <w:r>
        <w:t xml:space="preserve"> </w:t>
      </w:r>
      <w:proofErr w:type="spellStart"/>
      <w:r>
        <w:t>telDst</w:t>
      </w:r>
      <w:proofErr w:type="spellEnd"/>
      <w:r>
        <w:t xml:space="preserve"> (</w:t>
      </w:r>
      <w:proofErr w:type="spellStart"/>
      <w:r>
        <w:t>ctrlAddr</w:t>
      </w:r>
      <w:proofErr w:type="spellEnd"/>
      <w:r>
        <w:t xml:space="preserve">, </w:t>
      </w:r>
      <w:proofErr w:type="spellStart"/>
      <w:r>
        <w:t>telPort</w:t>
      </w:r>
      <w:proofErr w:type="spellEnd"/>
      <w:r>
        <w:t>);</w:t>
      </w:r>
      <w:r>
        <w:br/>
        <w:t xml:space="preserve">1085 |   </w:t>
      </w:r>
      <w:proofErr w:type="spellStart"/>
      <w:r>
        <w:t>telDst.SetTos</w:t>
      </w:r>
      <w:proofErr w:type="spellEnd"/>
      <w:r>
        <w:t xml:space="preserve"> (0x00);</w:t>
      </w:r>
      <w:r>
        <w:br/>
        <w:t xml:space="preserve">1086 |   </w:t>
      </w:r>
      <w:proofErr w:type="spellStart"/>
      <w:r>
        <w:t>OnOffHelper</w:t>
      </w:r>
      <w:proofErr w:type="spellEnd"/>
      <w:r>
        <w:t xml:space="preserve"> </w:t>
      </w:r>
      <w:proofErr w:type="spellStart"/>
      <w:r>
        <w:t>telHelp</w:t>
      </w:r>
      <w:proofErr w:type="spellEnd"/>
      <w:r>
        <w:t xml:space="preserve"> ("ns3::</w:t>
      </w:r>
      <w:proofErr w:type="spellStart"/>
      <w:r>
        <w:t>UdpSocketFactory</w:t>
      </w:r>
      <w:proofErr w:type="spellEnd"/>
      <w:r>
        <w:t xml:space="preserve">", </w:t>
      </w:r>
      <w:proofErr w:type="spellStart"/>
      <w:r>
        <w:t>telDst</w:t>
      </w:r>
      <w:proofErr w:type="spellEnd"/>
      <w:r>
        <w:t>);</w:t>
      </w:r>
      <w:r>
        <w:br/>
        <w:t xml:space="preserve">1087 |   </w:t>
      </w:r>
      <w:proofErr w:type="spellStart"/>
      <w:r>
        <w:t>telHelp.SetAttribute</w:t>
      </w:r>
      <w:proofErr w:type="spellEnd"/>
      <w:r>
        <w:t xml:space="preserve"> ("</w:t>
      </w:r>
      <w:proofErr w:type="spellStart"/>
      <w:r>
        <w:t>DataRate</w:t>
      </w:r>
      <w:proofErr w:type="spellEnd"/>
      <w:r>
        <w:t>",</w:t>
      </w:r>
      <w:r>
        <w:br/>
        <w:t xml:space="preserve">1088 |       </w:t>
      </w:r>
      <w:proofErr w:type="spellStart"/>
      <w:r>
        <w:t>DataRateValue</w:t>
      </w:r>
      <w:proofErr w:type="spellEnd"/>
      <w:r>
        <w:t xml:space="preserve"> (</w:t>
      </w:r>
      <w:proofErr w:type="spellStart"/>
      <w:r>
        <w:t>DataRate</w:t>
      </w:r>
      <w:proofErr w:type="spellEnd"/>
      <w:r>
        <w:t xml:space="preserve"> (</w:t>
      </w:r>
      <w:proofErr w:type="spellStart"/>
      <w:r>
        <w:t>std</w:t>
      </w:r>
      <w:proofErr w:type="spellEnd"/>
      <w:r>
        <w:t>::</w:t>
      </w:r>
      <w:proofErr w:type="spellStart"/>
      <w:r>
        <w:t>to_string</w:t>
      </w:r>
      <w:proofErr w:type="spellEnd"/>
      <w:r>
        <w:t xml:space="preserve"> ((uint64_t)(</w:t>
      </w:r>
      <w:proofErr w:type="spellStart"/>
      <w:r>
        <w:t>telRat</w:t>
      </w:r>
      <w:r>
        <w:t>e</w:t>
      </w:r>
      <w:proofErr w:type="spellEnd"/>
      <w:r>
        <w:t xml:space="preserve"> * 1e6)) + "bps")));</w:t>
      </w:r>
      <w:r>
        <w:br/>
        <w:t xml:space="preserve">1089 |   </w:t>
      </w:r>
      <w:proofErr w:type="spellStart"/>
      <w:r>
        <w:t>telHelp.SetAttribute</w:t>
      </w:r>
      <w:proofErr w:type="spellEnd"/>
      <w:r>
        <w:t xml:space="preserve"> ("</w:t>
      </w:r>
      <w:proofErr w:type="spellStart"/>
      <w:r>
        <w:t>PacketSize</w:t>
      </w:r>
      <w:proofErr w:type="spellEnd"/>
      <w:r>
        <w:t xml:space="preserve">", </w:t>
      </w:r>
      <w:proofErr w:type="spellStart"/>
      <w:r>
        <w:t>UintegerValue</w:t>
      </w:r>
      <w:proofErr w:type="spellEnd"/>
      <w:r>
        <w:t xml:space="preserve"> (200));</w:t>
      </w:r>
      <w:r>
        <w:br/>
        <w:t xml:space="preserve">1090 |   </w:t>
      </w:r>
      <w:proofErr w:type="spellStart"/>
      <w:r>
        <w:t>telHelp.SetAttribute</w:t>
      </w:r>
      <w:proofErr w:type="spellEnd"/>
      <w:r>
        <w:t xml:space="preserve"> ("</w:t>
      </w:r>
      <w:proofErr w:type="spellStart"/>
      <w:r>
        <w:t>OnTime</w:t>
      </w:r>
      <w:proofErr w:type="spellEnd"/>
      <w:r>
        <w:t>",</w:t>
      </w:r>
      <w:r>
        <w:br/>
        <w:t xml:space="preserve">1091 |       </w:t>
      </w:r>
      <w:proofErr w:type="spellStart"/>
      <w:r>
        <w:t>StringValue</w:t>
      </w:r>
      <w:proofErr w:type="spellEnd"/>
      <w:r>
        <w:t xml:space="preserve"> ("ns3::</w:t>
      </w:r>
      <w:proofErr w:type="spellStart"/>
      <w:r>
        <w:t>ConstantRandomVariable</w:t>
      </w:r>
      <w:proofErr w:type="spellEnd"/>
      <w:r>
        <w:t>[</w:t>
      </w:r>
      <w:proofErr w:type="spellStart"/>
      <w:r>
        <w:t>Constant</w:t>
      </w:r>
      <w:proofErr w:type="spellEnd"/>
      <w:r>
        <w:t>=1]"));</w:t>
      </w:r>
      <w:r>
        <w:br/>
        <w:t xml:space="preserve">1092 |   </w:t>
      </w:r>
      <w:proofErr w:type="spellStart"/>
      <w:r>
        <w:t>telHelp.SetAttribute</w:t>
      </w:r>
      <w:proofErr w:type="spellEnd"/>
      <w:r>
        <w:t xml:space="preserve"> ("</w:t>
      </w:r>
      <w:proofErr w:type="spellStart"/>
      <w:r>
        <w:t>OffTime</w:t>
      </w:r>
      <w:proofErr w:type="spellEnd"/>
      <w:r>
        <w:t>",</w:t>
      </w:r>
      <w:r>
        <w:br/>
        <w:t xml:space="preserve">1093 |       </w:t>
      </w:r>
      <w:proofErr w:type="spellStart"/>
      <w:r>
        <w:t>StringValue</w:t>
      </w:r>
      <w:proofErr w:type="spellEnd"/>
      <w:r>
        <w:t xml:space="preserve"> ("ns3::</w:t>
      </w:r>
      <w:proofErr w:type="spellStart"/>
      <w:r>
        <w:t>ConstantRandomVariable</w:t>
      </w:r>
      <w:proofErr w:type="spellEnd"/>
      <w:r>
        <w:t>[</w:t>
      </w:r>
      <w:proofErr w:type="spellStart"/>
      <w:r>
        <w:t>Constant</w:t>
      </w:r>
      <w:proofErr w:type="spellEnd"/>
      <w:r>
        <w:t>=0]"));</w:t>
      </w:r>
      <w:r>
        <w:br/>
        <w:t xml:space="preserve">1094 |   </w:t>
      </w:r>
      <w:proofErr w:type="spellStart"/>
      <w:r>
        <w:t>ApplicationContainer</w:t>
      </w:r>
      <w:proofErr w:type="spellEnd"/>
      <w:r>
        <w:t xml:space="preserve"> </w:t>
      </w:r>
      <w:proofErr w:type="spellStart"/>
      <w:r>
        <w:t>telApp</w:t>
      </w:r>
      <w:proofErr w:type="spellEnd"/>
      <w:r>
        <w:t xml:space="preserve"> = </w:t>
      </w:r>
      <w:proofErr w:type="spellStart"/>
      <w:r>
        <w:t>telHelp.Install</w:t>
      </w:r>
      <w:proofErr w:type="spellEnd"/>
      <w:r>
        <w:t xml:space="preserve"> (</w:t>
      </w:r>
      <w:proofErr w:type="spellStart"/>
      <w:r>
        <w:t>lhd.Get</w:t>
      </w:r>
      <w:proofErr w:type="spellEnd"/>
      <w:r>
        <w:t xml:space="preserve"> (0));</w:t>
      </w:r>
      <w:r>
        <w:br/>
        <w:t xml:space="preserve">1095 |   </w:t>
      </w:r>
      <w:proofErr w:type="spellStart"/>
      <w:r>
        <w:t>telApp.Start</w:t>
      </w:r>
      <w:proofErr w:type="spellEnd"/>
      <w:r>
        <w:t xml:space="preserve"> (</w:t>
      </w:r>
      <w:proofErr w:type="spellStart"/>
      <w:r>
        <w:t>Seconds</w:t>
      </w:r>
      <w:proofErr w:type="spellEnd"/>
      <w:r>
        <w:t xml:space="preserve"> (</w:t>
      </w:r>
      <w:proofErr w:type="spellStart"/>
      <w:r>
        <w:t>tStart</w:t>
      </w:r>
      <w:proofErr w:type="spellEnd"/>
      <w:r>
        <w:t>));</w:t>
      </w:r>
      <w:r>
        <w:br/>
        <w:t xml:space="preserve">1096 |   </w:t>
      </w:r>
      <w:proofErr w:type="spellStart"/>
      <w:r>
        <w:t>telApp.Stop</w:t>
      </w:r>
      <w:proofErr w:type="spellEnd"/>
      <w:r>
        <w:t xml:space="preserve">  (</w:t>
      </w:r>
      <w:proofErr w:type="spellStart"/>
      <w:r>
        <w:t>Seconds</w:t>
      </w:r>
      <w:proofErr w:type="spellEnd"/>
      <w:r>
        <w:t xml:space="preserve"> (</w:t>
      </w:r>
      <w:proofErr w:type="spellStart"/>
      <w:r>
        <w:t>simTime</w:t>
      </w:r>
      <w:proofErr w:type="spellEnd"/>
      <w:r>
        <w:t>));</w:t>
      </w:r>
      <w:r>
        <w:br/>
        <w:t xml:space="preserve">1097 | </w:t>
      </w:r>
      <w:r>
        <w:br/>
        <w:t xml:space="preserve">1098 |   </w:t>
      </w:r>
      <w:proofErr w:type="spellStart"/>
      <w:r>
        <w:t>PacketSinkHelper</w:t>
      </w:r>
      <w:proofErr w:type="spellEnd"/>
      <w:r>
        <w:t xml:space="preserve"> </w:t>
      </w:r>
      <w:proofErr w:type="spellStart"/>
      <w:r>
        <w:t>telSink</w:t>
      </w:r>
      <w:proofErr w:type="spellEnd"/>
      <w:r>
        <w:t xml:space="preserve"> (</w:t>
      </w:r>
      <w:r>
        <w:t>"ns3::</w:t>
      </w:r>
      <w:proofErr w:type="spellStart"/>
      <w:r>
        <w:t>UdpSocketFactory</w:t>
      </w:r>
      <w:proofErr w:type="spellEnd"/>
      <w:r>
        <w:t>",</w:t>
      </w:r>
      <w:r>
        <w:br/>
        <w:t xml:space="preserve">1099 |       </w:t>
      </w:r>
      <w:proofErr w:type="spellStart"/>
      <w:r>
        <w:t>InetSocketAddress</w:t>
      </w:r>
      <w:proofErr w:type="spellEnd"/>
      <w:r>
        <w:t xml:space="preserve"> (Ipv4Address::</w:t>
      </w:r>
      <w:proofErr w:type="spellStart"/>
      <w:r>
        <w:t>GetAny</w:t>
      </w:r>
      <w:proofErr w:type="spellEnd"/>
      <w:r>
        <w:t xml:space="preserve"> (), </w:t>
      </w:r>
      <w:proofErr w:type="spellStart"/>
      <w:r>
        <w:t>telPort</w:t>
      </w:r>
      <w:proofErr w:type="spellEnd"/>
      <w:r>
        <w:t>));</w:t>
      </w:r>
      <w:r>
        <w:br/>
        <w:t xml:space="preserve">1100 |   </w:t>
      </w:r>
      <w:proofErr w:type="spellStart"/>
      <w:r>
        <w:t>ApplicationContainer</w:t>
      </w:r>
      <w:proofErr w:type="spellEnd"/>
      <w:r>
        <w:t xml:space="preserve"> </w:t>
      </w:r>
      <w:proofErr w:type="spellStart"/>
      <w:r>
        <w:t>telSinkApp</w:t>
      </w:r>
      <w:proofErr w:type="spellEnd"/>
      <w:r>
        <w:t xml:space="preserve"> = </w:t>
      </w:r>
      <w:proofErr w:type="spellStart"/>
      <w:r>
        <w:t>telSink.Install</w:t>
      </w:r>
      <w:proofErr w:type="spellEnd"/>
      <w:r>
        <w:t xml:space="preserve"> (</w:t>
      </w:r>
      <w:proofErr w:type="spellStart"/>
      <w:r>
        <w:t>control.Get</w:t>
      </w:r>
      <w:proofErr w:type="spellEnd"/>
      <w:r>
        <w:t xml:space="preserve"> (0));</w:t>
      </w:r>
    </w:p>
    <w:p w14:paraId="42BB6EB3" w14:textId="77777777" w:rsidR="00C5499E" w:rsidRDefault="008B461A">
      <w:pPr>
        <w:pStyle w:val="CodigoFuente"/>
      </w:pPr>
      <w:r>
        <w:t xml:space="preserve">1101 |   </w:t>
      </w:r>
      <w:proofErr w:type="spellStart"/>
      <w:r>
        <w:t>telSinkApp.Start</w:t>
      </w:r>
      <w:proofErr w:type="spellEnd"/>
      <w:r>
        <w:t xml:space="preserve"> (</w:t>
      </w:r>
      <w:proofErr w:type="spellStart"/>
      <w:r>
        <w:t>Seconds</w:t>
      </w:r>
      <w:proofErr w:type="spellEnd"/>
      <w:r>
        <w:t xml:space="preserve"> (0.0));</w:t>
      </w:r>
      <w:r>
        <w:br/>
        <w:t xml:space="preserve">1102 |   </w:t>
      </w:r>
      <w:proofErr w:type="spellStart"/>
      <w:r>
        <w:t>telSinkApp.Stop</w:t>
      </w:r>
      <w:proofErr w:type="spellEnd"/>
      <w:r>
        <w:t xml:space="preserve">  (</w:t>
      </w:r>
      <w:proofErr w:type="spellStart"/>
      <w:r>
        <w:t>Seconds</w:t>
      </w:r>
      <w:proofErr w:type="spellEnd"/>
      <w:r>
        <w:t xml:space="preserve"> (</w:t>
      </w:r>
      <w:proofErr w:type="spellStart"/>
      <w:r>
        <w:t>simTime</w:t>
      </w:r>
      <w:proofErr w:type="spellEnd"/>
      <w:r>
        <w:t xml:space="preserve"> + 5));</w:t>
      </w:r>
      <w:r>
        <w:br/>
        <w:t xml:space="preserve">1103 | </w:t>
      </w:r>
      <w:r>
        <w:br/>
      </w:r>
      <w:r>
        <w:lastRenderedPageBreak/>
        <w:t xml:space="preserve">1104 |   // ── </w:t>
      </w:r>
      <w:proofErr w:type="spellStart"/>
      <w:r>
        <w:t>Logger</w:t>
      </w:r>
      <w:proofErr w:type="spellEnd"/>
      <w:r>
        <w:t xml:space="preserve"> de posición (escenarios </w:t>
      </w:r>
      <w:proofErr w:type="spellStart"/>
      <w:r>
        <w:t>mobility</w:t>
      </w:r>
      <w:proofErr w:type="spellEnd"/>
      <w:r>
        <w:t>) ───────────────────────────────</w:t>
      </w:r>
      <w:r>
        <w:br/>
        <w:t xml:space="preserve">1105 |   </w:t>
      </w:r>
      <w:proofErr w:type="spellStart"/>
      <w:r>
        <w:t>if</w:t>
      </w:r>
      <w:proofErr w:type="spellEnd"/>
      <w:r>
        <w:t xml:space="preserve"> (</w:t>
      </w:r>
      <w:proofErr w:type="spellStart"/>
      <w:r>
        <w:t>isMobility</w:t>
      </w:r>
      <w:proofErr w:type="spellEnd"/>
      <w:r>
        <w:t>)</w:t>
      </w:r>
      <w:r>
        <w:br/>
        <w:t>1106 |   {</w:t>
      </w:r>
      <w:r>
        <w:br/>
        <w:t xml:space="preserve">1107 |     </w:t>
      </w:r>
      <w:proofErr w:type="spellStart"/>
      <w:r>
        <w:t>g_posLogger.lhdMob</w:t>
      </w:r>
      <w:proofErr w:type="spellEnd"/>
      <w:r>
        <w:t xml:space="preserve">    = </w:t>
      </w:r>
      <w:proofErr w:type="spellStart"/>
      <w:r>
        <w:t>lhdMob</w:t>
      </w:r>
      <w:proofErr w:type="spellEnd"/>
      <w:r>
        <w:t>;</w:t>
      </w:r>
      <w:r>
        <w:br/>
        <w:t xml:space="preserve">1108 |     </w:t>
      </w:r>
      <w:proofErr w:type="spellStart"/>
      <w:r>
        <w:t>g_posLogger.txPowHawk</w:t>
      </w:r>
      <w:proofErr w:type="spellEnd"/>
      <w:r>
        <w:t xml:space="preserve"> = </w:t>
      </w:r>
      <w:proofErr w:type="spellStart"/>
      <w:r>
        <w:t>txPowHawk</w:t>
      </w:r>
      <w:proofErr w:type="spellEnd"/>
      <w:r>
        <w:t>;</w:t>
      </w:r>
      <w:r>
        <w:br/>
        <w:t xml:space="preserve">1109 |     </w:t>
      </w:r>
      <w:proofErr w:type="spellStart"/>
      <w:r>
        <w:t>g_posLogger.freq</w:t>
      </w:r>
      <w:proofErr w:type="spellEnd"/>
      <w:r>
        <w:t xml:space="preserve">      = 5.0e9;</w:t>
      </w:r>
      <w:r>
        <w:br/>
        <w:t xml:space="preserve">1110 |     </w:t>
      </w:r>
      <w:proofErr w:type="spellStart"/>
      <w:r>
        <w:t>g_posLogger.dbp</w:t>
      </w:r>
      <w:proofErr w:type="spellEnd"/>
      <w:r>
        <w:t xml:space="preserve">       = 40.0;</w:t>
      </w:r>
      <w:r>
        <w:br/>
        <w:t xml:space="preserve">1111 |     </w:t>
      </w:r>
      <w:proofErr w:type="spellStart"/>
      <w:r>
        <w:t>g_posLogger.expLOS</w:t>
      </w:r>
      <w:proofErr w:type="spellEnd"/>
      <w:r>
        <w:t xml:space="preserve">    = 1.9;</w:t>
      </w:r>
      <w:r>
        <w:br/>
        <w:t xml:space="preserve">1112 |     </w:t>
      </w:r>
      <w:proofErr w:type="spellStart"/>
      <w:r>
        <w:t>g_posLogger.expNLOS</w:t>
      </w:r>
      <w:proofErr w:type="spellEnd"/>
      <w:r>
        <w:t xml:space="preserve">   = 3.4;</w:t>
      </w:r>
      <w:r>
        <w:br/>
        <w:t xml:space="preserve">1113 |     </w:t>
      </w:r>
      <w:proofErr w:type="spellStart"/>
      <w:r>
        <w:t>g_posLogger.Open</w:t>
      </w:r>
      <w:proofErr w:type="spellEnd"/>
      <w:r>
        <w:t xml:space="preserve"> ("</w:t>
      </w:r>
      <w:proofErr w:type="spellStart"/>
      <w:r>
        <w:t>results</w:t>
      </w:r>
      <w:proofErr w:type="spellEnd"/>
      <w:r>
        <w:t xml:space="preserve">/" + </w:t>
      </w:r>
      <w:proofErr w:type="spellStart"/>
      <w:r>
        <w:t>scenario</w:t>
      </w:r>
      <w:proofErr w:type="spellEnd"/>
      <w:r>
        <w:t xml:space="preserve"> + "_v8_2_pos_log.csv");</w:t>
      </w:r>
      <w:r>
        <w:br/>
        <w:t>1114 |     Simulator::Schedule (</w:t>
      </w:r>
      <w:proofErr w:type="spellStart"/>
      <w:r>
        <w:t>Seconds</w:t>
      </w:r>
      <w:proofErr w:type="spellEnd"/>
      <w:r>
        <w:t xml:space="preserve"> (</w:t>
      </w:r>
      <w:proofErr w:type="spellStart"/>
      <w:r>
        <w:t>tSta</w:t>
      </w:r>
      <w:r>
        <w:t>rt</w:t>
      </w:r>
      <w:proofErr w:type="spellEnd"/>
      <w:r>
        <w:t>), &amp;</w:t>
      </w:r>
      <w:proofErr w:type="spellStart"/>
      <w:r>
        <w:t>PosLogger</w:t>
      </w:r>
      <w:proofErr w:type="spellEnd"/>
      <w:r>
        <w:t>::Log, &amp;</w:t>
      </w:r>
      <w:proofErr w:type="spellStart"/>
      <w:r>
        <w:t>g_posLogger</w:t>
      </w:r>
      <w:proofErr w:type="spellEnd"/>
      <w:r>
        <w:t>);</w:t>
      </w:r>
      <w:r>
        <w:br/>
        <w:t xml:space="preserve">1115 | </w:t>
      </w:r>
      <w:r>
        <w:br/>
        <w:t xml:space="preserve">1116 |     // </w:t>
      </w:r>
      <w:proofErr w:type="spellStart"/>
      <w:r>
        <w:t>Assoc</w:t>
      </w:r>
      <w:proofErr w:type="spellEnd"/>
      <w:r>
        <w:t xml:space="preserve"> log v8.1</w:t>
      </w:r>
      <w:r>
        <w:br/>
        <w:t xml:space="preserve">1117 |     </w:t>
      </w:r>
      <w:proofErr w:type="spellStart"/>
      <w:r>
        <w:t>g_assocLog.open</w:t>
      </w:r>
      <w:proofErr w:type="spellEnd"/>
      <w:r>
        <w:t xml:space="preserve"> ("</w:t>
      </w:r>
      <w:proofErr w:type="spellStart"/>
      <w:r>
        <w:t>results</w:t>
      </w:r>
      <w:proofErr w:type="spellEnd"/>
      <w:r>
        <w:t xml:space="preserve">/" + </w:t>
      </w:r>
      <w:proofErr w:type="spellStart"/>
      <w:r>
        <w:t>scenario</w:t>
      </w:r>
      <w:proofErr w:type="spellEnd"/>
      <w:r>
        <w:t xml:space="preserve"> + "_v8_2_assoc_log.csv");</w:t>
      </w:r>
      <w:r>
        <w:br/>
        <w:t xml:space="preserve">1118 |     </w:t>
      </w:r>
      <w:proofErr w:type="spellStart"/>
      <w:r>
        <w:t>g_assocLog</w:t>
      </w:r>
      <w:proofErr w:type="spellEnd"/>
      <w:r>
        <w:t xml:space="preserve"> &lt;&lt; "</w:t>
      </w:r>
      <w:proofErr w:type="spellStart"/>
      <w:r>
        <w:t>time_s,event,ap_id,x,y,station_m</w:t>
      </w:r>
      <w:proofErr w:type="spellEnd"/>
      <w:r>
        <w:t>\n";</w:t>
      </w:r>
      <w:r>
        <w:br/>
        <w:t>1119 |   }</w:t>
      </w:r>
      <w:r>
        <w:br/>
        <w:t xml:space="preserve">1120 | </w:t>
      </w:r>
      <w:r>
        <w:br/>
        <w:t xml:space="preserve">1121 |   // ── </w:t>
      </w:r>
      <w:proofErr w:type="spellStart"/>
      <w:r>
        <w:t>FlowMonit</w:t>
      </w:r>
      <w:r>
        <w:t>or</w:t>
      </w:r>
      <w:proofErr w:type="spellEnd"/>
      <w:r>
        <w:t xml:space="preserve"> ────────────────────────────────────────────────────────────</w:t>
      </w:r>
      <w:r>
        <w:br/>
        <w:t xml:space="preserve">1122 |   </w:t>
      </w:r>
      <w:proofErr w:type="spellStart"/>
      <w:r>
        <w:t>FlowMonitorHelper</w:t>
      </w:r>
      <w:proofErr w:type="spellEnd"/>
      <w:r>
        <w:t xml:space="preserve"> </w:t>
      </w:r>
      <w:proofErr w:type="spellStart"/>
      <w:r>
        <w:t>fmHelp</w:t>
      </w:r>
      <w:proofErr w:type="spellEnd"/>
      <w:r>
        <w:t>;</w:t>
      </w:r>
      <w:r>
        <w:br/>
        <w:t xml:space="preserve">1123 |   </w:t>
      </w:r>
      <w:proofErr w:type="spellStart"/>
      <w:r>
        <w:t>fmHelp.SetMonitorAttribute</w:t>
      </w:r>
      <w:proofErr w:type="spellEnd"/>
      <w:r>
        <w:t xml:space="preserve"> ("</w:t>
      </w:r>
      <w:proofErr w:type="spellStart"/>
      <w:r>
        <w:t>DelayBinWidth</w:t>
      </w:r>
      <w:proofErr w:type="spellEnd"/>
      <w:r>
        <w:t xml:space="preserve">",     </w:t>
      </w:r>
      <w:proofErr w:type="spellStart"/>
      <w:r>
        <w:t>DoubleValue</w:t>
      </w:r>
      <w:proofErr w:type="spellEnd"/>
      <w:r>
        <w:t xml:space="preserve"> (0.001));</w:t>
      </w:r>
      <w:r>
        <w:br/>
        <w:t xml:space="preserve">1124 |   </w:t>
      </w:r>
      <w:proofErr w:type="spellStart"/>
      <w:r>
        <w:t>fmHelp.SetMonitorAttribute</w:t>
      </w:r>
      <w:proofErr w:type="spellEnd"/>
      <w:r>
        <w:t xml:space="preserve"> ("</w:t>
      </w:r>
      <w:proofErr w:type="spellStart"/>
      <w:r>
        <w:t>JitterBinWidth</w:t>
      </w:r>
      <w:proofErr w:type="spellEnd"/>
      <w:r>
        <w:t xml:space="preserve">",     </w:t>
      </w:r>
      <w:proofErr w:type="spellStart"/>
      <w:r>
        <w:t>DoubleValue</w:t>
      </w:r>
      <w:proofErr w:type="spellEnd"/>
      <w:r>
        <w:t xml:space="preserve"> (0.000</w:t>
      </w:r>
      <w:r>
        <w:t>5));</w:t>
      </w:r>
      <w:r>
        <w:br/>
        <w:t xml:space="preserve">1125 |   </w:t>
      </w:r>
      <w:proofErr w:type="spellStart"/>
      <w:r>
        <w:t>fmHelp.SetMonitorAttribute</w:t>
      </w:r>
      <w:proofErr w:type="spellEnd"/>
      <w:r>
        <w:t xml:space="preserve"> ("</w:t>
      </w:r>
      <w:proofErr w:type="spellStart"/>
      <w:r>
        <w:t>PacketSizeBinWidth</w:t>
      </w:r>
      <w:proofErr w:type="spellEnd"/>
      <w:r>
        <w:t xml:space="preserve">", </w:t>
      </w:r>
      <w:proofErr w:type="spellStart"/>
      <w:r>
        <w:t>DoubleValue</w:t>
      </w:r>
      <w:proofErr w:type="spellEnd"/>
      <w:r>
        <w:t xml:space="preserve"> (20.0));</w:t>
      </w:r>
      <w:r>
        <w:br/>
        <w:t xml:space="preserve">1126 |   </w:t>
      </w:r>
      <w:proofErr w:type="spellStart"/>
      <w:r>
        <w:t>Ptr</w:t>
      </w:r>
      <w:proofErr w:type="spellEnd"/>
      <w:r>
        <w:t>&lt;</w:t>
      </w:r>
      <w:proofErr w:type="spellStart"/>
      <w:r>
        <w:t>FlowMonitor</w:t>
      </w:r>
      <w:proofErr w:type="spellEnd"/>
      <w:r>
        <w:t xml:space="preserve">&gt; </w:t>
      </w:r>
      <w:proofErr w:type="spellStart"/>
      <w:r>
        <w:t>fm</w:t>
      </w:r>
      <w:proofErr w:type="spellEnd"/>
      <w:r>
        <w:t xml:space="preserve"> = </w:t>
      </w:r>
      <w:proofErr w:type="spellStart"/>
      <w:r>
        <w:t>fmHelp.InstallAll</w:t>
      </w:r>
      <w:proofErr w:type="spellEnd"/>
      <w:r>
        <w:t xml:space="preserve"> ();</w:t>
      </w:r>
      <w:r>
        <w:br/>
        <w:t xml:space="preserve">1127 | </w:t>
      </w:r>
      <w:r>
        <w:br/>
        <w:t xml:space="preserve">1128 |   // ── </w:t>
      </w:r>
      <w:proofErr w:type="spellStart"/>
      <w:r>
        <w:t>NetAnim</w:t>
      </w:r>
      <w:proofErr w:type="spellEnd"/>
      <w:r>
        <w:t xml:space="preserve"> ────────────────────────────────────────────────────────────────</w:t>
      </w:r>
      <w:r>
        <w:br/>
        <w:t xml:space="preserve">1129 |   </w:t>
      </w:r>
      <w:proofErr w:type="spellStart"/>
      <w:r>
        <w:t>std</w:t>
      </w:r>
      <w:proofErr w:type="spellEnd"/>
      <w:r>
        <w:t>::</w:t>
      </w:r>
      <w:proofErr w:type="spellStart"/>
      <w:r>
        <w:t>string</w:t>
      </w:r>
      <w:proofErr w:type="spellEnd"/>
      <w:r>
        <w:t xml:space="preserve"> </w:t>
      </w:r>
      <w:proofErr w:type="spellStart"/>
      <w:r>
        <w:t>a</w:t>
      </w:r>
      <w:r>
        <w:t>nimFile</w:t>
      </w:r>
      <w:proofErr w:type="spellEnd"/>
      <w:r>
        <w:t xml:space="preserve"> = "</w:t>
      </w:r>
      <w:proofErr w:type="spellStart"/>
      <w:r>
        <w:t>results</w:t>
      </w:r>
      <w:proofErr w:type="spellEnd"/>
      <w:r>
        <w:t xml:space="preserve">/" + </w:t>
      </w:r>
      <w:proofErr w:type="spellStart"/>
      <w:r>
        <w:t>scenario</w:t>
      </w:r>
      <w:proofErr w:type="spellEnd"/>
      <w:r>
        <w:t xml:space="preserve"> + "_v8_2_anim.xml";</w:t>
      </w:r>
      <w:r>
        <w:br/>
        <w:t xml:space="preserve">1130 |   </w:t>
      </w:r>
      <w:proofErr w:type="spellStart"/>
      <w:r>
        <w:t>AnimationInterface</w:t>
      </w:r>
      <w:proofErr w:type="spellEnd"/>
      <w:r>
        <w:t xml:space="preserve"> </w:t>
      </w:r>
      <w:proofErr w:type="spellStart"/>
      <w:r>
        <w:t>anim</w:t>
      </w:r>
      <w:proofErr w:type="spellEnd"/>
      <w:r>
        <w:t xml:space="preserve"> (</w:t>
      </w:r>
      <w:proofErr w:type="spellStart"/>
      <w:r>
        <w:t>animFile</w:t>
      </w:r>
      <w:proofErr w:type="spellEnd"/>
      <w:r>
        <w:t>);</w:t>
      </w:r>
      <w:r>
        <w:br/>
        <w:t xml:space="preserve">1131 | </w:t>
      </w:r>
      <w:r>
        <w:br/>
        <w:t xml:space="preserve">1132 |   </w:t>
      </w:r>
      <w:proofErr w:type="spellStart"/>
      <w:r>
        <w:t>anim.UpdateNodeDescription</w:t>
      </w:r>
      <w:proofErr w:type="spellEnd"/>
      <w:r>
        <w:t xml:space="preserve"> (</w:t>
      </w:r>
      <w:proofErr w:type="spellStart"/>
      <w:r>
        <w:t>control.Get</w:t>
      </w:r>
      <w:proofErr w:type="spellEnd"/>
      <w:r>
        <w:t xml:space="preserve"> (0), "Control");</w:t>
      </w:r>
      <w:r>
        <w:br/>
        <w:t xml:space="preserve">1133 |   </w:t>
      </w:r>
      <w:proofErr w:type="spellStart"/>
      <w:r>
        <w:t>anim.UpdateNodeColor</w:t>
      </w:r>
      <w:proofErr w:type="spellEnd"/>
      <w:r>
        <w:t xml:space="preserve">       (</w:t>
      </w:r>
      <w:proofErr w:type="spellStart"/>
      <w:r>
        <w:t>control.Get</w:t>
      </w:r>
      <w:proofErr w:type="spellEnd"/>
      <w:r>
        <w:t xml:space="preserve"> (0), 128, 0, 128);</w:t>
      </w:r>
      <w:r>
        <w:br/>
        <w:t xml:space="preserve">1134 |   </w:t>
      </w:r>
      <w:proofErr w:type="spellStart"/>
      <w:r>
        <w:t>anim.Upd</w:t>
      </w:r>
      <w:r>
        <w:t>ateNodeSize</w:t>
      </w:r>
      <w:proofErr w:type="spellEnd"/>
      <w:r>
        <w:t xml:space="preserve">        (</w:t>
      </w:r>
      <w:proofErr w:type="spellStart"/>
      <w:r>
        <w:t>control.Get</w:t>
      </w:r>
      <w:proofErr w:type="spellEnd"/>
      <w:r>
        <w:t xml:space="preserve"> (0), 5.0, 5.0);</w:t>
      </w:r>
      <w:r>
        <w:br/>
        <w:t xml:space="preserve">1135 | </w:t>
      </w:r>
      <w:r>
        <w:br/>
        <w:t xml:space="preserve">1136 |   </w:t>
      </w:r>
      <w:proofErr w:type="spellStart"/>
      <w:r>
        <w:t>for</w:t>
      </w:r>
      <w:proofErr w:type="spellEnd"/>
      <w:r>
        <w:t xml:space="preserve"> (uint32_t i = 0; i &lt; </w:t>
      </w:r>
      <w:proofErr w:type="spellStart"/>
      <w:r>
        <w:t>nHawks</w:t>
      </w:r>
      <w:proofErr w:type="spellEnd"/>
      <w:r>
        <w:t>; i++)</w:t>
      </w:r>
      <w:r>
        <w:br/>
        <w:t>1137 |   {</w:t>
      </w:r>
      <w:r>
        <w:br/>
        <w:t xml:space="preserve">1138 |     </w:t>
      </w:r>
      <w:proofErr w:type="spellStart"/>
      <w:r>
        <w:t>std</w:t>
      </w:r>
      <w:proofErr w:type="spellEnd"/>
      <w:r>
        <w:t>::</w:t>
      </w:r>
      <w:proofErr w:type="spellStart"/>
      <w:r>
        <w:t>string</w:t>
      </w:r>
      <w:proofErr w:type="spellEnd"/>
      <w:r>
        <w:t xml:space="preserve"> </w:t>
      </w:r>
      <w:proofErr w:type="spellStart"/>
      <w:r>
        <w:t>lbl</w:t>
      </w:r>
      <w:proofErr w:type="spellEnd"/>
      <w:r>
        <w:t xml:space="preserve"> = "H" + </w:t>
      </w:r>
      <w:proofErr w:type="spellStart"/>
      <w:r>
        <w:t>std</w:t>
      </w:r>
      <w:proofErr w:type="spellEnd"/>
      <w:r>
        <w:t>::</w:t>
      </w:r>
      <w:proofErr w:type="spellStart"/>
      <w:r>
        <w:t>to_string</w:t>
      </w:r>
      <w:proofErr w:type="spellEnd"/>
      <w:r>
        <w:t xml:space="preserve"> (i)</w:t>
      </w:r>
      <w:r>
        <w:br/>
        <w:t xml:space="preserve">1139 |                     + " (" + </w:t>
      </w:r>
      <w:proofErr w:type="spellStart"/>
      <w:r>
        <w:t>std</w:t>
      </w:r>
      <w:proofErr w:type="spellEnd"/>
      <w:r>
        <w:t>::</w:t>
      </w:r>
      <w:proofErr w:type="spellStart"/>
      <w:r>
        <w:t>to_string</w:t>
      </w:r>
      <w:proofErr w:type="spellEnd"/>
      <w:r>
        <w:t xml:space="preserve"> ((</w:t>
      </w:r>
      <w:proofErr w:type="spellStart"/>
      <w:r>
        <w:t>int</w:t>
      </w:r>
      <w:proofErr w:type="spellEnd"/>
      <w:r>
        <w:t>)hawkPos2D[i].x)</w:t>
      </w:r>
      <w:r>
        <w:br/>
        <w:t xml:space="preserve">1140 |         </w:t>
      </w:r>
      <w:r>
        <w:t xml:space="preserve">            + "," + </w:t>
      </w:r>
      <w:proofErr w:type="spellStart"/>
      <w:r>
        <w:t>std</w:t>
      </w:r>
      <w:proofErr w:type="spellEnd"/>
      <w:r>
        <w:t>::</w:t>
      </w:r>
      <w:proofErr w:type="spellStart"/>
      <w:r>
        <w:t>to_string</w:t>
      </w:r>
      <w:proofErr w:type="spellEnd"/>
      <w:r>
        <w:t xml:space="preserve"> ((</w:t>
      </w:r>
      <w:proofErr w:type="spellStart"/>
      <w:r>
        <w:t>int</w:t>
      </w:r>
      <w:proofErr w:type="spellEnd"/>
      <w:r>
        <w:t>)hawkPos2D[i].y) + ")";</w:t>
      </w:r>
      <w:r>
        <w:br/>
        <w:t xml:space="preserve">1141 |     </w:t>
      </w:r>
      <w:proofErr w:type="spellStart"/>
      <w:r>
        <w:t>anim.UpdateNodeDescription</w:t>
      </w:r>
      <w:proofErr w:type="spellEnd"/>
      <w:r>
        <w:t xml:space="preserve"> (</w:t>
      </w:r>
      <w:proofErr w:type="spellStart"/>
      <w:r>
        <w:t>hawks.Get</w:t>
      </w:r>
      <w:proofErr w:type="spellEnd"/>
      <w:r>
        <w:t xml:space="preserve"> (i), </w:t>
      </w:r>
      <w:proofErr w:type="spellStart"/>
      <w:r>
        <w:t>lbl</w:t>
      </w:r>
      <w:proofErr w:type="spellEnd"/>
      <w:r>
        <w:t>);</w:t>
      </w:r>
      <w:r>
        <w:br/>
        <w:t xml:space="preserve">1142 |     </w:t>
      </w:r>
      <w:proofErr w:type="spellStart"/>
      <w:r>
        <w:t>anim.UpdateNodeColor</w:t>
      </w:r>
      <w:proofErr w:type="spellEnd"/>
      <w:r>
        <w:t xml:space="preserve">       (</w:t>
      </w:r>
      <w:proofErr w:type="spellStart"/>
      <w:r>
        <w:t>hawks.Get</w:t>
      </w:r>
      <w:proofErr w:type="spellEnd"/>
      <w:r>
        <w:t xml:space="preserve"> (i), 25, 118, 210);</w:t>
      </w:r>
      <w:r>
        <w:br/>
        <w:t xml:space="preserve">1143 |     </w:t>
      </w:r>
      <w:proofErr w:type="spellStart"/>
      <w:r>
        <w:t>anim.UpdateNodeSize</w:t>
      </w:r>
      <w:proofErr w:type="spellEnd"/>
      <w:r>
        <w:t xml:space="preserve">        (</w:t>
      </w:r>
      <w:proofErr w:type="spellStart"/>
      <w:r>
        <w:t>hawks.Get</w:t>
      </w:r>
      <w:proofErr w:type="spellEnd"/>
      <w:r>
        <w:t xml:space="preserve"> (i), 4.0, 4.0)</w:t>
      </w:r>
      <w:r>
        <w:t>;</w:t>
      </w:r>
      <w:r>
        <w:br/>
        <w:t>1144 |   }</w:t>
      </w:r>
      <w:r>
        <w:br/>
        <w:t xml:space="preserve">1145 | </w:t>
      </w:r>
      <w:r>
        <w:br/>
        <w:t xml:space="preserve">1146 |   </w:t>
      </w:r>
      <w:proofErr w:type="spellStart"/>
      <w:r>
        <w:t>if</w:t>
      </w:r>
      <w:proofErr w:type="spellEnd"/>
      <w:r>
        <w:t xml:space="preserve"> (</w:t>
      </w:r>
      <w:proofErr w:type="spellStart"/>
      <w:r>
        <w:t>nCardFijosScenario</w:t>
      </w:r>
      <w:proofErr w:type="spellEnd"/>
      <w:r>
        <w:t xml:space="preserve"> &gt; 0)</w:t>
      </w:r>
      <w:r>
        <w:br/>
        <w:t>1147 |   {</w:t>
      </w:r>
      <w:r>
        <w:br/>
        <w:t xml:space="preserve">1148 |     </w:t>
      </w:r>
      <w:proofErr w:type="spellStart"/>
      <w:r>
        <w:t>anim.UpdateNodeDescription</w:t>
      </w:r>
      <w:proofErr w:type="spellEnd"/>
      <w:r>
        <w:t xml:space="preserve"> (</w:t>
      </w:r>
      <w:proofErr w:type="spellStart"/>
      <w:r>
        <w:t>cardinalFijos.Get</w:t>
      </w:r>
      <w:proofErr w:type="spellEnd"/>
      <w:r>
        <w:t xml:space="preserve"> (0), "</w:t>
      </w:r>
      <w:proofErr w:type="spellStart"/>
      <w:r>
        <w:t>CardFijo</w:t>
      </w:r>
      <w:proofErr w:type="spellEnd"/>
      <w:r>
        <w:t>\n(183.7,30)");</w:t>
      </w:r>
      <w:r>
        <w:br/>
        <w:t xml:space="preserve">1149 |     </w:t>
      </w:r>
      <w:proofErr w:type="spellStart"/>
      <w:r>
        <w:t>anim.UpdateNodeColor</w:t>
      </w:r>
      <w:proofErr w:type="spellEnd"/>
      <w:r>
        <w:t xml:space="preserve">       (</w:t>
      </w:r>
      <w:proofErr w:type="spellStart"/>
      <w:r>
        <w:t>cardinalFijos.Get</w:t>
      </w:r>
      <w:proofErr w:type="spellEnd"/>
      <w:r>
        <w:t xml:space="preserve"> (0), 100, 180, 100);</w:t>
      </w:r>
      <w:r>
        <w:br/>
        <w:t xml:space="preserve">1150 |     </w:t>
      </w:r>
      <w:proofErr w:type="spellStart"/>
      <w:r>
        <w:t>anim.Update</w:t>
      </w:r>
      <w:r>
        <w:t>NodeSize</w:t>
      </w:r>
      <w:proofErr w:type="spellEnd"/>
      <w:r>
        <w:t xml:space="preserve">        (</w:t>
      </w:r>
      <w:proofErr w:type="spellStart"/>
      <w:r>
        <w:t>cardinalFijos.Get</w:t>
      </w:r>
      <w:proofErr w:type="spellEnd"/>
      <w:r>
        <w:t xml:space="preserve"> (0), 4.0, 4.0);</w:t>
      </w:r>
      <w:r>
        <w:br/>
        <w:t>1151 |   }</w:t>
      </w:r>
      <w:r>
        <w:br/>
        <w:t xml:space="preserve">1152 | </w:t>
      </w:r>
      <w:r>
        <w:br/>
        <w:t xml:space="preserve">1153 |   </w:t>
      </w:r>
      <w:proofErr w:type="spellStart"/>
      <w:r>
        <w:t>anim.UpdateNodeDescription</w:t>
      </w:r>
      <w:proofErr w:type="spellEnd"/>
      <w:r>
        <w:t xml:space="preserve"> (</w:t>
      </w:r>
      <w:proofErr w:type="spellStart"/>
      <w:r>
        <w:t>lhd.Get</w:t>
      </w:r>
      <w:proofErr w:type="spellEnd"/>
      <w:r>
        <w:t xml:space="preserve"> (0), "LHD\</w:t>
      </w:r>
      <w:proofErr w:type="spellStart"/>
      <w:r>
        <w:t>nCardinal</w:t>
      </w:r>
      <w:proofErr w:type="spellEnd"/>
      <w:r>
        <w:t>");</w:t>
      </w:r>
      <w:r>
        <w:br/>
        <w:t xml:space="preserve">1154 |   </w:t>
      </w:r>
      <w:proofErr w:type="spellStart"/>
      <w:r>
        <w:t>anim.UpdateNodeColor</w:t>
      </w:r>
      <w:proofErr w:type="spellEnd"/>
      <w:r>
        <w:t xml:space="preserve">       (</w:t>
      </w:r>
      <w:proofErr w:type="spellStart"/>
      <w:r>
        <w:t>lhd.Get</w:t>
      </w:r>
      <w:proofErr w:type="spellEnd"/>
      <w:r>
        <w:t xml:space="preserve"> (0), 46, 125, 50);</w:t>
      </w:r>
      <w:r>
        <w:br/>
        <w:t xml:space="preserve">1155 |   </w:t>
      </w:r>
      <w:proofErr w:type="spellStart"/>
      <w:r>
        <w:t>anim.UpdateNodeSize</w:t>
      </w:r>
      <w:proofErr w:type="spellEnd"/>
      <w:r>
        <w:t xml:space="preserve">        (</w:t>
      </w:r>
      <w:proofErr w:type="spellStart"/>
      <w:r>
        <w:t>lhd.Get</w:t>
      </w:r>
      <w:proofErr w:type="spellEnd"/>
      <w:r>
        <w:t xml:space="preserve"> (0), 5.0,</w:t>
      </w:r>
      <w:r>
        <w:t xml:space="preserve"> 5.0);</w:t>
      </w:r>
    </w:p>
    <w:p w14:paraId="2B929F45" w14:textId="77777777" w:rsidR="00C5499E" w:rsidRDefault="008B461A">
      <w:pPr>
        <w:pStyle w:val="CodigoFuente"/>
      </w:pPr>
      <w:r>
        <w:t xml:space="preserve">1156 | </w:t>
      </w:r>
      <w:r>
        <w:br/>
        <w:t xml:space="preserve">1157 |   </w:t>
      </w:r>
      <w:proofErr w:type="spellStart"/>
      <w:r>
        <w:t>anim.EnablePacketMetadata</w:t>
      </w:r>
      <w:proofErr w:type="spellEnd"/>
      <w:r>
        <w:t xml:space="preserve"> (false);</w:t>
      </w:r>
      <w:r>
        <w:br/>
        <w:t xml:space="preserve">1158 | </w:t>
      </w:r>
      <w:r>
        <w:br/>
        <w:t>1159 |   // ── Simulación ─────────────────────────────────────────────────────────────</w:t>
      </w:r>
      <w:r>
        <w:br/>
        <w:t>1160 |   Simulator::Stop (</w:t>
      </w:r>
      <w:proofErr w:type="spellStart"/>
      <w:r>
        <w:t>Seconds</w:t>
      </w:r>
      <w:proofErr w:type="spellEnd"/>
      <w:r>
        <w:t xml:space="preserve"> (</w:t>
      </w:r>
      <w:proofErr w:type="spellStart"/>
      <w:r>
        <w:t>simTime</w:t>
      </w:r>
      <w:proofErr w:type="spellEnd"/>
      <w:r>
        <w:t xml:space="preserve"> + 10));</w:t>
      </w:r>
      <w:r>
        <w:br/>
        <w:t>1161 |   Simulator::Run ();</w:t>
      </w:r>
      <w:r>
        <w:br/>
        <w:t xml:space="preserve">1162 | </w:t>
      </w:r>
      <w:r>
        <w:br/>
        <w:t>1163 |   // ──</w:t>
      </w:r>
      <w:r>
        <w:t xml:space="preserve"> Resultados y </w:t>
      </w:r>
      <w:proofErr w:type="spellStart"/>
      <w:r>
        <w:t>KPIs</w:t>
      </w:r>
      <w:proofErr w:type="spellEnd"/>
      <w:r>
        <w:t xml:space="preserve"> ──────────────────────────────────────────────────────</w:t>
      </w:r>
      <w:r>
        <w:br/>
        <w:t xml:space="preserve">1164 |   </w:t>
      </w:r>
      <w:proofErr w:type="spellStart"/>
      <w:r>
        <w:t>fm</w:t>
      </w:r>
      <w:proofErr w:type="spellEnd"/>
      <w:r>
        <w:t>-&gt;</w:t>
      </w:r>
      <w:proofErr w:type="spellStart"/>
      <w:r>
        <w:t>CheckForLostPackets</w:t>
      </w:r>
      <w:proofErr w:type="spellEnd"/>
      <w:r>
        <w:t xml:space="preserve"> ();</w:t>
      </w:r>
      <w:r>
        <w:br/>
        <w:t xml:space="preserve">1165 |   </w:t>
      </w:r>
      <w:proofErr w:type="spellStart"/>
      <w:r>
        <w:t>Ptr</w:t>
      </w:r>
      <w:proofErr w:type="spellEnd"/>
      <w:r>
        <w:t xml:space="preserve">&lt;Ipv4FlowClassifier&gt;         </w:t>
      </w:r>
      <w:proofErr w:type="spellStart"/>
      <w:r>
        <w:t>cls</w:t>
      </w:r>
      <w:proofErr w:type="spellEnd"/>
      <w:r>
        <w:t xml:space="preserve">   = </w:t>
      </w:r>
      <w:proofErr w:type="spellStart"/>
      <w:r>
        <w:t>DynamicCast</w:t>
      </w:r>
      <w:proofErr w:type="spellEnd"/>
      <w:r>
        <w:t>&lt;Ipv4FlowClassifier&gt; (</w:t>
      </w:r>
      <w:proofErr w:type="spellStart"/>
      <w:r>
        <w:t>fmHelp.GetClassifier</w:t>
      </w:r>
      <w:proofErr w:type="spellEnd"/>
      <w:r>
        <w:t xml:space="preserve"> ());</w:t>
      </w:r>
      <w:r>
        <w:br/>
        <w:t xml:space="preserve">1166 |   </w:t>
      </w:r>
      <w:proofErr w:type="spellStart"/>
      <w:r>
        <w:t>FlowMonitor</w:t>
      </w:r>
      <w:proofErr w:type="spellEnd"/>
      <w:r>
        <w:t>::</w:t>
      </w:r>
      <w:proofErr w:type="spellStart"/>
      <w:r>
        <w:t>FlowStatsContai</w:t>
      </w:r>
      <w:r>
        <w:t>ner</w:t>
      </w:r>
      <w:proofErr w:type="spellEnd"/>
      <w:r>
        <w:t xml:space="preserve"> </w:t>
      </w:r>
      <w:proofErr w:type="spellStart"/>
      <w:r>
        <w:t>stats</w:t>
      </w:r>
      <w:proofErr w:type="spellEnd"/>
      <w:r>
        <w:t xml:space="preserve"> = </w:t>
      </w:r>
      <w:proofErr w:type="spellStart"/>
      <w:r>
        <w:t>fm</w:t>
      </w:r>
      <w:proofErr w:type="spellEnd"/>
      <w:r>
        <w:t>-&gt;</w:t>
      </w:r>
      <w:proofErr w:type="spellStart"/>
      <w:r>
        <w:t>GetFlowStats</w:t>
      </w:r>
      <w:proofErr w:type="spellEnd"/>
      <w:r>
        <w:t xml:space="preserve"> ();</w:t>
      </w:r>
      <w:r>
        <w:br/>
        <w:t xml:space="preserve">1167 | </w:t>
      </w:r>
      <w:r>
        <w:br/>
        <w:t xml:space="preserve">1168 |   </w:t>
      </w:r>
      <w:proofErr w:type="spellStart"/>
      <w:r>
        <w:t>std</w:t>
      </w:r>
      <w:proofErr w:type="spellEnd"/>
      <w:r>
        <w:t>::</w:t>
      </w:r>
      <w:proofErr w:type="spellStart"/>
      <w:r>
        <w:t>string</w:t>
      </w:r>
      <w:proofErr w:type="spellEnd"/>
      <w:r>
        <w:t xml:space="preserve"> </w:t>
      </w:r>
      <w:proofErr w:type="spellStart"/>
      <w:r>
        <w:t>seedSuffix</w:t>
      </w:r>
      <w:proofErr w:type="spellEnd"/>
      <w:r>
        <w:t xml:space="preserve"> = (</w:t>
      </w:r>
      <w:proofErr w:type="spellStart"/>
      <w:r>
        <w:t>scenario</w:t>
      </w:r>
      <w:proofErr w:type="spellEnd"/>
      <w:r>
        <w:t xml:space="preserve"> == "</w:t>
      </w:r>
      <w:proofErr w:type="spellStart"/>
      <w:r>
        <w:t>baseline</w:t>
      </w:r>
      <w:proofErr w:type="spellEnd"/>
      <w:r>
        <w:t xml:space="preserve">" &amp;&amp; </w:t>
      </w:r>
      <w:proofErr w:type="spellStart"/>
      <w:r>
        <w:t>seed</w:t>
      </w:r>
      <w:proofErr w:type="spellEnd"/>
      <w:r>
        <w:t xml:space="preserve"> &gt; 1)</w:t>
      </w:r>
      <w:r>
        <w:br/>
        <w:t xml:space="preserve">1169 |                            ? "_s" + </w:t>
      </w:r>
      <w:proofErr w:type="spellStart"/>
      <w:r>
        <w:t>std</w:t>
      </w:r>
      <w:proofErr w:type="spellEnd"/>
      <w:r>
        <w:t>::</w:t>
      </w:r>
      <w:proofErr w:type="spellStart"/>
      <w:r>
        <w:t>to_string</w:t>
      </w:r>
      <w:proofErr w:type="spellEnd"/>
      <w:r>
        <w:t xml:space="preserve"> (</w:t>
      </w:r>
      <w:proofErr w:type="spellStart"/>
      <w:r>
        <w:t>seed</w:t>
      </w:r>
      <w:proofErr w:type="spellEnd"/>
      <w:r>
        <w:t>) : "";</w:t>
      </w:r>
      <w:r>
        <w:br/>
        <w:t xml:space="preserve">1170 |   </w:t>
      </w:r>
      <w:proofErr w:type="spellStart"/>
      <w:r>
        <w:t>std</w:t>
      </w:r>
      <w:proofErr w:type="spellEnd"/>
      <w:r>
        <w:t>::</w:t>
      </w:r>
      <w:proofErr w:type="spellStart"/>
      <w:r>
        <w:t>string</w:t>
      </w:r>
      <w:proofErr w:type="spellEnd"/>
      <w:r>
        <w:t xml:space="preserve"> </w:t>
      </w:r>
      <w:proofErr w:type="spellStart"/>
      <w:r>
        <w:t>resFile</w:t>
      </w:r>
      <w:proofErr w:type="spellEnd"/>
      <w:r>
        <w:t xml:space="preserve"> = "</w:t>
      </w:r>
      <w:proofErr w:type="spellStart"/>
      <w:r>
        <w:t>results</w:t>
      </w:r>
      <w:proofErr w:type="spellEnd"/>
      <w:r>
        <w:t xml:space="preserve">/" + </w:t>
      </w:r>
      <w:proofErr w:type="spellStart"/>
      <w:r>
        <w:t>scenario</w:t>
      </w:r>
      <w:proofErr w:type="spellEnd"/>
      <w:r>
        <w:t xml:space="preserve"> + </w:t>
      </w:r>
      <w:proofErr w:type="spellStart"/>
      <w:r>
        <w:t>seedSuffix</w:t>
      </w:r>
      <w:proofErr w:type="spellEnd"/>
      <w:r>
        <w:t xml:space="preserve"> + "_v8_</w:t>
      </w:r>
      <w:r>
        <w:t>2_flow_stats.csv";</w:t>
      </w:r>
      <w:r>
        <w:br/>
        <w:t xml:space="preserve">1171 |   </w:t>
      </w:r>
      <w:proofErr w:type="spellStart"/>
      <w:r>
        <w:t>std</w:t>
      </w:r>
      <w:proofErr w:type="spellEnd"/>
      <w:r>
        <w:t>::</w:t>
      </w:r>
      <w:proofErr w:type="spellStart"/>
      <w:r>
        <w:t>ofstream</w:t>
      </w:r>
      <w:proofErr w:type="spellEnd"/>
      <w:r>
        <w:t xml:space="preserve"> </w:t>
      </w:r>
      <w:proofErr w:type="spellStart"/>
      <w:r>
        <w:t>out</w:t>
      </w:r>
      <w:proofErr w:type="spellEnd"/>
      <w:r>
        <w:t xml:space="preserve"> (</w:t>
      </w:r>
      <w:proofErr w:type="spellStart"/>
      <w:r>
        <w:t>resFile</w:t>
      </w:r>
      <w:proofErr w:type="spellEnd"/>
      <w:r>
        <w:t>);</w:t>
      </w:r>
      <w:r>
        <w:br/>
        <w:t xml:space="preserve">1172 |   </w:t>
      </w:r>
      <w:proofErr w:type="spellStart"/>
      <w:r>
        <w:t>out</w:t>
      </w:r>
      <w:proofErr w:type="spellEnd"/>
      <w:r>
        <w:t xml:space="preserve"> &lt;&lt; "</w:t>
      </w:r>
      <w:proofErr w:type="spellStart"/>
      <w:r>
        <w:t>flow_id,flow_name,protocol,tx_pkts,rx_pkts,tx_bytes,rx_bytes</w:t>
      </w:r>
      <w:proofErr w:type="spellEnd"/>
      <w:r>
        <w:t>,"</w:t>
      </w:r>
      <w:r>
        <w:br/>
        <w:t>1173 |       &lt;&lt; "delay_mean_ms,delay_p95_ms,jitter_mean_ms,jitter_p95_ms,"</w:t>
      </w:r>
      <w:r>
        <w:br/>
      </w:r>
      <w:r>
        <w:lastRenderedPageBreak/>
        <w:t>1174 |       &lt;&lt; "</w:t>
      </w:r>
      <w:proofErr w:type="spellStart"/>
      <w:r>
        <w:t>pdr_pct,plr_pct,ip_throughp</w:t>
      </w:r>
      <w:r>
        <w:t>ut_mbps,payload_goodput_mbps</w:t>
      </w:r>
      <w:proofErr w:type="spellEnd"/>
      <w:r>
        <w:t>,"</w:t>
      </w:r>
      <w:r>
        <w:br/>
        <w:t xml:space="preserve">1175 |       &lt;&lt; "codec_delay_ms,total_e2e_ms,total_e2e_p95_ms,dst_port" &lt;&lt; </w:t>
      </w:r>
      <w:proofErr w:type="spellStart"/>
      <w:r>
        <w:t>std</w:t>
      </w:r>
      <w:proofErr w:type="spellEnd"/>
      <w:r>
        <w:t>::</w:t>
      </w:r>
      <w:proofErr w:type="spellStart"/>
      <w:r>
        <w:t>endl</w:t>
      </w:r>
      <w:proofErr w:type="spellEnd"/>
      <w:r>
        <w:t>;</w:t>
      </w:r>
      <w:r>
        <w:br/>
        <w:t xml:space="preserve">1176 | </w:t>
      </w:r>
      <w:r>
        <w:br/>
        <w:t xml:space="preserve">1177 |   </w:t>
      </w:r>
      <w:proofErr w:type="spellStart"/>
      <w:r>
        <w:t>std</w:t>
      </w:r>
      <w:proofErr w:type="spellEnd"/>
      <w:r>
        <w:t>::</w:t>
      </w:r>
      <w:proofErr w:type="spellStart"/>
      <w:r>
        <w:t>cout</w:t>
      </w:r>
      <w:proofErr w:type="spellEnd"/>
      <w:r>
        <w:t xml:space="preserve"> &lt;&lt; "\n===== RESULTADOS v8.2 (" &lt;&lt; </w:t>
      </w:r>
      <w:proofErr w:type="spellStart"/>
      <w:r>
        <w:t>scenario</w:t>
      </w:r>
      <w:proofErr w:type="spellEnd"/>
      <w:r>
        <w:t xml:space="preserve"> &lt;&lt; ") =====" &lt;&lt; </w:t>
      </w:r>
      <w:proofErr w:type="spellStart"/>
      <w:r>
        <w:t>std</w:t>
      </w:r>
      <w:proofErr w:type="spellEnd"/>
      <w:r>
        <w:t>::</w:t>
      </w:r>
      <w:proofErr w:type="spellStart"/>
      <w:r>
        <w:t>endl</w:t>
      </w:r>
      <w:proofErr w:type="spellEnd"/>
      <w:r>
        <w:t>;</w:t>
      </w:r>
      <w:r>
        <w:br/>
        <w:t xml:space="preserve">1178 |   </w:t>
      </w:r>
      <w:proofErr w:type="spellStart"/>
      <w:r>
        <w:t>std</w:t>
      </w:r>
      <w:proofErr w:type="spellEnd"/>
      <w:r>
        <w:t>::</w:t>
      </w:r>
      <w:proofErr w:type="spellStart"/>
      <w:r>
        <w:t>cout</w:t>
      </w:r>
      <w:proofErr w:type="spellEnd"/>
      <w:r>
        <w:t xml:space="preserve"> &lt;&lt; "</w:t>
      </w:r>
      <w:proofErr w:type="spellStart"/>
      <w:r>
        <w:t>Codec</w:t>
      </w:r>
      <w:proofErr w:type="spellEnd"/>
      <w:r>
        <w:t xml:space="preserve"> </w:t>
      </w:r>
      <w:proofErr w:type="spellStart"/>
      <w:r>
        <w:t>delay</w:t>
      </w:r>
      <w:proofErr w:type="spellEnd"/>
      <w:r>
        <w:t xml:space="preserve">: " &lt;&lt; </w:t>
      </w:r>
      <w:proofErr w:type="spellStart"/>
      <w:r>
        <w:t>c</w:t>
      </w:r>
      <w:r>
        <w:t>odecDelayMs</w:t>
      </w:r>
      <w:proofErr w:type="spellEnd"/>
      <w:r>
        <w:t xml:space="preserve"> &lt;&lt; " ms" &lt;&lt; </w:t>
      </w:r>
      <w:proofErr w:type="spellStart"/>
      <w:r>
        <w:t>std</w:t>
      </w:r>
      <w:proofErr w:type="spellEnd"/>
      <w:r>
        <w:t>::</w:t>
      </w:r>
      <w:proofErr w:type="spellStart"/>
      <w:r>
        <w:t>endl</w:t>
      </w:r>
      <w:proofErr w:type="spellEnd"/>
      <w:r>
        <w:t>;</w:t>
      </w:r>
      <w:r>
        <w:br/>
        <w:t xml:space="preserve">1179 | </w:t>
      </w:r>
      <w:r>
        <w:br/>
        <w:t xml:space="preserve">1180 |   </w:t>
      </w:r>
      <w:proofErr w:type="spellStart"/>
      <w:r>
        <w:t>std</w:t>
      </w:r>
      <w:proofErr w:type="spellEnd"/>
      <w:r>
        <w:t>::</w:t>
      </w:r>
      <w:proofErr w:type="spellStart"/>
      <w:r>
        <w:t>cout</w:t>
      </w:r>
      <w:proofErr w:type="spellEnd"/>
      <w:r>
        <w:t xml:space="preserve"> &lt;&lt; "\n[DEBUG] Flujos detectados: " &lt;&lt; </w:t>
      </w:r>
      <w:proofErr w:type="spellStart"/>
      <w:r>
        <w:t>stats.size</w:t>
      </w:r>
      <w:proofErr w:type="spellEnd"/>
      <w:r>
        <w:t xml:space="preserve"> () &lt;&lt; </w:t>
      </w:r>
      <w:proofErr w:type="spellStart"/>
      <w:r>
        <w:t>std</w:t>
      </w:r>
      <w:proofErr w:type="spellEnd"/>
      <w:r>
        <w:t>::</w:t>
      </w:r>
      <w:proofErr w:type="spellStart"/>
      <w:r>
        <w:t>endl</w:t>
      </w:r>
      <w:proofErr w:type="spellEnd"/>
      <w:r>
        <w:t>;</w:t>
      </w:r>
      <w:r>
        <w:br/>
        <w:t xml:space="preserve">1181 |   </w:t>
      </w:r>
      <w:proofErr w:type="spellStart"/>
      <w:r>
        <w:t>for</w:t>
      </w:r>
      <w:proofErr w:type="spellEnd"/>
      <w:r>
        <w:t xml:space="preserve"> (auto &amp;</w:t>
      </w:r>
      <w:proofErr w:type="spellStart"/>
      <w:r>
        <w:t>it</w:t>
      </w:r>
      <w:proofErr w:type="spellEnd"/>
      <w:r>
        <w:t xml:space="preserve"> : </w:t>
      </w:r>
      <w:proofErr w:type="spellStart"/>
      <w:r>
        <w:t>stats</w:t>
      </w:r>
      <w:proofErr w:type="spellEnd"/>
      <w:r>
        <w:t>)</w:t>
      </w:r>
      <w:r>
        <w:br/>
        <w:t>1182 |   {</w:t>
      </w:r>
      <w:r>
        <w:br/>
        <w:t>1183 |     Ipv4FlowClassifier::</w:t>
      </w:r>
      <w:proofErr w:type="spellStart"/>
      <w:r>
        <w:t>FiveTuple</w:t>
      </w:r>
      <w:proofErr w:type="spellEnd"/>
      <w:r>
        <w:t xml:space="preserve"> ft = </w:t>
      </w:r>
      <w:proofErr w:type="spellStart"/>
      <w:r>
        <w:t>cls</w:t>
      </w:r>
      <w:proofErr w:type="spellEnd"/>
      <w:r>
        <w:t>-&gt;</w:t>
      </w:r>
      <w:proofErr w:type="spellStart"/>
      <w:r>
        <w:t>FindFlow</w:t>
      </w:r>
      <w:proofErr w:type="spellEnd"/>
      <w:r>
        <w:t xml:space="preserve"> (</w:t>
      </w:r>
      <w:proofErr w:type="spellStart"/>
      <w:r>
        <w:t>it.first</w:t>
      </w:r>
      <w:proofErr w:type="spellEnd"/>
      <w:r>
        <w:t>);</w:t>
      </w:r>
      <w:r>
        <w:br/>
        <w:t xml:space="preserve">1184 |     </w:t>
      </w:r>
      <w:proofErr w:type="spellStart"/>
      <w:r>
        <w:t>st</w:t>
      </w:r>
      <w:r>
        <w:t>d</w:t>
      </w:r>
      <w:proofErr w:type="spellEnd"/>
      <w:r>
        <w:t>::</w:t>
      </w:r>
      <w:proofErr w:type="spellStart"/>
      <w:r>
        <w:t>cout</w:t>
      </w:r>
      <w:proofErr w:type="spellEnd"/>
      <w:r>
        <w:t xml:space="preserve"> &lt;&lt; "  Flow " &lt;&lt; </w:t>
      </w:r>
      <w:proofErr w:type="spellStart"/>
      <w:r>
        <w:t>it.first</w:t>
      </w:r>
      <w:proofErr w:type="spellEnd"/>
      <w:r>
        <w:br/>
        <w:t xml:space="preserve">1185 |               &lt;&lt; " " &lt;&lt; </w:t>
      </w:r>
      <w:proofErr w:type="spellStart"/>
      <w:r>
        <w:t>ft.sourceAddress</w:t>
      </w:r>
      <w:proofErr w:type="spellEnd"/>
      <w:r>
        <w:t xml:space="preserve"> &lt;&lt; ":" &lt;&lt; </w:t>
      </w:r>
      <w:proofErr w:type="spellStart"/>
      <w:r>
        <w:t>ft.sourcePort</w:t>
      </w:r>
      <w:proofErr w:type="spellEnd"/>
      <w:r>
        <w:br/>
        <w:t xml:space="preserve">1186 |               &lt;&lt; " -&gt; " &lt;&lt; </w:t>
      </w:r>
      <w:proofErr w:type="spellStart"/>
      <w:r>
        <w:t>ft.destinationAddress</w:t>
      </w:r>
      <w:proofErr w:type="spellEnd"/>
      <w:r>
        <w:t xml:space="preserve"> &lt;&lt; ":" &lt;&lt; </w:t>
      </w:r>
      <w:proofErr w:type="spellStart"/>
      <w:r>
        <w:t>ft.destinationPort</w:t>
      </w:r>
      <w:proofErr w:type="spellEnd"/>
      <w:r>
        <w:br/>
        <w:t xml:space="preserve">1187 |               &lt;&lt; " </w:t>
      </w:r>
      <w:proofErr w:type="spellStart"/>
      <w:r>
        <w:t>tx</w:t>
      </w:r>
      <w:proofErr w:type="spellEnd"/>
      <w:r>
        <w:t xml:space="preserve">=" &lt;&lt; </w:t>
      </w:r>
      <w:proofErr w:type="spellStart"/>
      <w:r>
        <w:t>it.second.txPackets</w:t>
      </w:r>
      <w:proofErr w:type="spellEnd"/>
      <w:r>
        <w:br/>
        <w:t xml:space="preserve">1188 |      </w:t>
      </w:r>
      <w:r>
        <w:t xml:space="preserve">         &lt;&lt; " </w:t>
      </w:r>
      <w:proofErr w:type="spellStart"/>
      <w:r>
        <w:t>rx</w:t>
      </w:r>
      <w:proofErr w:type="spellEnd"/>
      <w:r>
        <w:t xml:space="preserve">=" &lt;&lt; </w:t>
      </w:r>
      <w:proofErr w:type="spellStart"/>
      <w:r>
        <w:t>it.second.rxPackets</w:t>
      </w:r>
      <w:proofErr w:type="spellEnd"/>
      <w:r>
        <w:t xml:space="preserve"> &lt;&lt; </w:t>
      </w:r>
      <w:proofErr w:type="spellStart"/>
      <w:r>
        <w:t>std</w:t>
      </w:r>
      <w:proofErr w:type="spellEnd"/>
      <w:r>
        <w:t>::</w:t>
      </w:r>
      <w:proofErr w:type="spellStart"/>
      <w:r>
        <w:t>endl</w:t>
      </w:r>
      <w:proofErr w:type="spellEnd"/>
      <w:r>
        <w:t>;</w:t>
      </w:r>
      <w:r>
        <w:br/>
        <w:t>1189 |   }</w:t>
      </w:r>
      <w:r>
        <w:br/>
        <w:t xml:space="preserve">1190 | </w:t>
      </w:r>
      <w:r>
        <w:br/>
        <w:t xml:space="preserve">1191 |   </w:t>
      </w:r>
      <w:proofErr w:type="spellStart"/>
      <w:r>
        <w:t>bool</w:t>
      </w:r>
      <w:proofErr w:type="spellEnd"/>
      <w:r>
        <w:t xml:space="preserve"> </w:t>
      </w:r>
      <w:proofErr w:type="spellStart"/>
      <w:r>
        <w:t>allKpiPass</w:t>
      </w:r>
      <w:proofErr w:type="spellEnd"/>
      <w:r>
        <w:t xml:space="preserve"> = true;</w:t>
      </w:r>
      <w:r>
        <w:br/>
        <w:t xml:space="preserve">1192 | </w:t>
      </w:r>
      <w:r>
        <w:br/>
        <w:t xml:space="preserve">1193 |   </w:t>
      </w:r>
      <w:proofErr w:type="spellStart"/>
      <w:r>
        <w:t>for</w:t>
      </w:r>
      <w:proofErr w:type="spellEnd"/>
      <w:r>
        <w:t xml:space="preserve"> (auto &amp;</w:t>
      </w:r>
      <w:proofErr w:type="spellStart"/>
      <w:r>
        <w:t>it</w:t>
      </w:r>
      <w:proofErr w:type="spellEnd"/>
      <w:r>
        <w:t xml:space="preserve"> : </w:t>
      </w:r>
      <w:proofErr w:type="spellStart"/>
      <w:r>
        <w:t>stats</w:t>
      </w:r>
      <w:proofErr w:type="spellEnd"/>
      <w:r>
        <w:t>)</w:t>
      </w:r>
      <w:r>
        <w:br/>
        <w:t>1194 |   {</w:t>
      </w:r>
      <w:r>
        <w:br/>
        <w:t>1195 |     Ipv4FlowClassifier::</w:t>
      </w:r>
      <w:proofErr w:type="spellStart"/>
      <w:r>
        <w:t>FiveTuple</w:t>
      </w:r>
      <w:proofErr w:type="spellEnd"/>
      <w:r>
        <w:t xml:space="preserve"> ft = </w:t>
      </w:r>
      <w:proofErr w:type="spellStart"/>
      <w:r>
        <w:t>cls</w:t>
      </w:r>
      <w:proofErr w:type="spellEnd"/>
      <w:r>
        <w:t>-&gt;</w:t>
      </w:r>
      <w:proofErr w:type="spellStart"/>
      <w:r>
        <w:t>FindFlow</w:t>
      </w:r>
      <w:proofErr w:type="spellEnd"/>
      <w:r>
        <w:t xml:space="preserve"> (</w:t>
      </w:r>
      <w:proofErr w:type="spellStart"/>
      <w:r>
        <w:t>it.first</w:t>
      </w:r>
      <w:proofErr w:type="spellEnd"/>
      <w:r>
        <w:t>);</w:t>
      </w:r>
      <w:r>
        <w:br/>
        <w:t xml:space="preserve">1196 |     </w:t>
      </w:r>
      <w:proofErr w:type="spellStart"/>
      <w:r>
        <w:t>FlowMonitor</w:t>
      </w:r>
      <w:proofErr w:type="spellEnd"/>
      <w:r>
        <w:t>::</w:t>
      </w:r>
      <w:proofErr w:type="spellStart"/>
      <w:r>
        <w:t>F</w:t>
      </w:r>
      <w:r>
        <w:t>lowStats</w:t>
      </w:r>
      <w:proofErr w:type="spellEnd"/>
      <w:r>
        <w:t xml:space="preserve">       &amp;</w:t>
      </w:r>
      <w:proofErr w:type="spellStart"/>
      <w:r>
        <w:t>fs</w:t>
      </w:r>
      <w:proofErr w:type="spellEnd"/>
      <w:r>
        <w:t xml:space="preserve"> = </w:t>
      </w:r>
      <w:proofErr w:type="spellStart"/>
      <w:r>
        <w:t>it.second</w:t>
      </w:r>
      <w:proofErr w:type="spellEnd"/>
      <w:r>
        <w:t>;</w:t>
      </w:r>
      <w:r>
        <w:br/>
        <w:t xml:space="preserve">1197 | </w:t>
      </w:r>
      <w:r>
        <w:br/>
        <w:t xml:space="preserve">1198 |     </w:t>
      </w:r>
      <w:proofErr w:type="spellStart"/>
      <w:r>
        <w:t>double</w:t>
      </w:r>
      <w:proofErr w:type="spellEnd"/>
      <w:r>
        <w:t xml:space="preserve"> </w:t>
      </w:r>
      <w:proofErr w:type="spellStart"/>
      <w:r>
        <w:t>txP</w:t>
      </w:r>
      <w:proofErr w:type="spellEnd"/>
      <w:r>
        <w:t xml:space="preserve"> = </w:t>
      </w:r>
      <w:proofErr w:type="spellStart"/>
      <w:r>
        <w:t>fs.txPackets</w:t>
      </w:r>
      <w:proofErr w:type="spellEnd"/>
      <w:r>
        <w:t>;</w:t>
      </w:r>
      <w:r>
        <w:br/>
        <w:t xml:space="preserve">1199 |     </w:t>
      </w:r>
      <w:proofErr w:type="spellStart"/>
      <w:r>
        <w:t>double</w:t>
      </w:r>
      <w:proofErr w:type="spellEnd"/>
      <w:r>
        <w:t xml:space="preserve"> </w:t>
      </w:r>
      <w:proofErr w:type="spellStart"/>
      <w:r>
        <w:t>rxP</w:t>
      </w:r>
      <w:proofErr w:type="spellEnd"/>
      <w:r>
        <w:t xml:space="preserve"> = </w:t>
      </w:r>
      <w:proofErr w:type="spellStart"/>
      <w:r>
        <w:t>fs.rxPackets</w:t>
      </w:r>
      <w:proofErr w:type="spellEnd"/>
      <w:r>
        <w:t>;</w:t>
      </w:r>
      <w:r>
        <w:br/>
        <w:t xml:space="preserve">1200 |     </w:t>
      </w:r>
      <w:proofErr w:type="spellStart"/>
      <w:r>
        <w:t>if</w:t>
      </w:r>
      <w:proofErr w:type="spellEnd"/>
      <w:r>
        <w:t xml:space="preserve"> (</w:t>
      </w:r>
      <w:proofErr w:type="spellStart"/>
      <w:r>
        <w:t>txP</w:t>
      </w:r>
      <w:proofErr w:type="spellEnd"/>
      <w:r>
        <w:t xml:space="preserve"> == 0) continue;</w:t>
      </w:r>
      <w:r>
        <w:br/>
        <w:t xml:space="preserve">1201 | </w:t>
      </w:r>
      <w:r>
        <w:br/>
        <w:t xml:space="preserve">1202 |     </w:t>
      </w:r>
      <w:proofErr w:type="spellStart"/>
      <w:r>
        <w:t>double</w:t>
      </w:r>
      <w:proofErr w:type="spellEnd"/>
      <w:r>
        <w:t xml:space="preserve"> </w:t>
      </w:r>
      <w:proofErr w:type="spellStart"/>
      <w:r>
        <w:t>pdr</w:t>
      </w:r>
      <w:proofErr w:type="spellEnd"/>
      <w:r>
        <w:t xml:space="preserve">     = </w:t>
      </w:r>
      <w:proofErr w:type="spellStart"/>
      <w:r>
        <w:t>rxP</w:t>
      </w:r>
      <w:proofErr w:type="spellEnd"/>
      <w:r>
        <w:t xml:space="preserve"> / </w:t>
      </w:r>
      <w:proofErr w:type="spellStart"/>
      <w:r>
        <w:t>txP</w:t>
      </w:r>
      <w:proofErr w:type="spellEnd"/>
      <w:r>
        <w:t xml:space="preserve"> * 100.0;</w:t>
      </w:r>
      <w:r>
        <w:br/>
        <w:t xml:space="preserve">1203 |     </w:t>
      </w:r>
      <w:proofErr w:type="spellStart"/>
      <w:r>
        <w:t>double</w:t>
      </w:r>
      <w:proofErr w:type="spellEnd"/>
      <w:r>
        <w:t xml:space="preserve"> </w:t>
      </w:r>
      <w:proofErr w:type="spellStart"/>
      <w:r>
        <w:t>plr</w:t>
      </w:r>
      <w:proofErr w:type="spellEnd"/>
      <w:r>
        <w:t xml:space="preserve">     = 100.0 - </w:t>
      </w:r>
      <w:proofErr w:type="spellStart"/>
      <w:r>
        <w:t>pdr</w:t>
      </w:r>
      <w:proofErr w:type="spellEnd"/>
      <w:r>
        <w:t>;</w:t>
      </w:r>
      <w:r>
        <w:br/>
        <w:t xml:space="preserve">1204 |   </w:t>
      </w:r>
      <w:r>
        <w:t xml:space="preserve">  </w:t>
      </w:r>
      <w:proofErr w:type="spellStart"/>
      <w:r>
        <w:t>double</w:t>
      </w:r>
      <w:proofErr w:type="spellEnd"/>
      <w:r>
        <w:t xml:space="preserve"> </w:t>
      </w:r>
      <w:proofErr w:type="spellStart"/>
      <w:r>
        <w:t>delMean</w:t>
      </w:r>
      <w:proofErr w:type="spellEnd"/>
      <w:r>
        <w:t xml:space="preserve"> = (</w:t>
      </w:r>
      <w:proofErr w:type="spellStart"/>
      <w:r>
        <w:t>rxP</w:t>
      </w:r>
      <w:proofErr w:type="spellEnd"/>
      <w:r>
        <w:t xml:space="preserve"> &gt; 0)</w:t>
      </w:r>
      <w:r>
        <w:br/>
        <w:t xml:space="preserve">1205 |                      ? </w:t>
      </w:r>
      <w:proofErr w:type="spellStart"/>
      <w:r>
        <w:t>fs.delaySum.GetSeconds</w:t>
      </w:r>
      <w:proofErr w:type="spellEnd"/>
      <w:r>
        <w:t xml:space="preserve"> () / </w:t>
      </w:r>
      <w:proofErr w:type="spellStart"/>
      <w:r>
        <w:t>rxP</w:t>
      </w:r>
      <w:proofErr w:type="spellEnd"/>
      <w:r>
        <w:t xml:space="preserve"> * 1000.0 : 0.0;</w:t>
      </w:r>
      <w:r>
        <w:br/>
        <w:t xml:space="preserve">1206 |     </w:t>
      </w:r>
      <w:proofErr w:type="spellStart"/>
      <w:r>
        <w:t>double</w:t>
      </w:r>
      <w:proofErr w:type="spellEnd"/>
      <w:r>
        <w:t xml:space="preserve"> </w:t>
      </w:r>
      <w:proofErr w:type="spellStart"/>
      <w:r>
        <w:t>jitMean</w:t>
      </w:r>
      <w:proofErr w:type="spellEnd"/>
      <w:r>
        <w:t xml:space="preserve"> = (</w:t>
      </w:r>
      <w:proofErr w:type="spellStart"/>
      <w:r>
        <w:t>rxP</w:t>
      </w:r>
      <w:proofErr w:type="spellEnd"/>
      <w:r>
        <w:t xml:space="preserve"> &gt; 1)</w:t>
      </w:r>
      <w:r>
        <w:br/>
        <w:t xml:space="preserve">1207 |                      ? </w:t>
      </w:r>
      <w:proofErr w:type="spellStart"/>
      <w:r>
        <w:t>fs.jitterSum.GetSeconds</w:t>
      </w:r>
      <w:proofErr w:type="spellEnd"/>
      <w:r>
        <w:t xml:space="preserve"> () / (</w:t>
      </w:r>
      <w:proofErr w:type="spellStart"/>
      <w:r>
        <w:t>rxP</w:t>
      </w:r>
      <w:proofErr w:type="spellEnd"/>
      <w:r>
        <w:t xml:space="preserve"> - 1) * 1000.0 : 0.0;</w:t>
      </w:r>
      <w:r>
        <w:br/>
        <w:t xml:space="preserve">1208 |     </w:t>
      </w:r>
      <w:proofErr w:type="spellStart"/>
      <w:r>
        <w:t>double</w:t>
      </w:r>
      <w:proofErr w:type="spellEnd"/>
      <w:r>
        <w:t xml:space="preserve"> </w:t>
      </w:r>
      <w:proofErr w:type="spellStart"/>
      <w:r>
        <w:t>dur</w:t>
      </w:r>
      <w:proofErr w:type="spellEnd"/>
      <w:r>
        <w:t xml:space="preserve">     </w:t>
      </w:r>
      <w:r>
        <w:t>= (</w:t>
      </w:r>
      <w:proofErr w:type="spellStart"/>
      <w:r>
        <w:t>fs.timeLastRxPacket</w:t>
      </w:r>
      <w:proofErr w:type="spellEnd"/>
      <w:r>
        <w:t xml:space="preserve"> - </w:t>
      </w:r>
      <w:proofErr w:type="spellStart"/>
      <w:r>
        <w:t>fs.timeFirstTxPacket</w:t>
      </w:r>
      <w:proofErr w:type="spellEnd"/>
      <w:r>
        <w:t>).</w:t>
      </w:r>
      <w:proofErr w:type="spellStart"/>
      <w:r>
        <w:t>GetSeconds</w:t>
      </w:r>
      <w:proofErr w:type="spellEnd"/>
      <w:r>
        <w:t xml:space="preserve"> ();</w:t>
      </w:r>
      <w:r>
        <w:br/>
        <w:t xml:space="preserve">1209 |     </w:t>
      </w:r>
      <w:proofErr w:type="spellStart"/>
      <w:r>
        <w:t>double</w:t>
      </w:r>
      <w:proofErr w:type="spellEnd"/>
      <w:r>
        <w:t xml:space="preserve"> </w:t>
      </w:r>
      <w:proofErr w:type="spellStart"/>
      <w:r>
        <w:t>ipTput</w:t>
      </w:r>
      <w:proofErr w:type="spellEnd"/>
      <w:r>
        <w:t xml:space="preserve">  = (</w:t>
      </w:r>
      <w:proofErr w:type="spellStart"/>
      <w:r>
        <w:t>dur</w:t>
      </w:r>
      <w:proofErr w:type="spellEnd"/>
      <w:r>
        <w:t xml:space="preserve"> &gt; 0) ? (</w:t>
      </w:r>
      <w:proofErr w:type="spellStart"/>
      <w:proofErr w:type="gramStart"/>
      <w:r>
        <w:t>fs.rxBytes</w:t>
      </w:r>
      <w:proofErr w:type="spellEnd"/>
      <w:proofErr w:type="gramEnd"/>
      <w:r>
        <w:t xml:space="preserve"> * 8.0 / </w:t>
      </w:r>
      <w:proofErr w:type="spellStart"/>
      <w:r>
        <w:t>dur</w:t>
      </w:r>
      <w:proofErr w:type="spellEnd"/>
      <w:r>
        <w:t xml:space="preserve"> / 1e6) : 0.0;</w:t>
      </w:r>
      <w:r>
        <w:br/>
        <w:t xml:space="preserve">1210 | </w:t>
      </w:r>
    </w:p>
    <w:p w14:paraId="32F4F687" w14:textId="77777777" w:rsidR="00C5499E" w:rsidRDefault="008B461A">
      <w:pPr>
        <w:pStyle w:val="CodigoFuente"/>
      </w:pPr>
      <w:r>
        <w:t xml:space="preserve">1211 |     </w:t>
      </w:r>
      <w:proofErr w:type="spellStart"/>
      <w:proofErr w:type="gramStart"/>
      <w:r>
        <w:t>std</w:t>
      </w:r>
      <w:proofErr w:type="spellEnd"/>
      <w:r>
        <w:t>::</w:t>
      </w:r>
      <w:proofErr w:type="gramEnd"/>
      <w:r>
        <w:t>vector&lt;</w:t>
      </w:r>
      <w:proofErr w:type="spellStart"/>
      <w:r>
        <w:t>double</w:t>
      </w:r>
      <w:proofErr w:type="spellEnd"/>
      <w:r>
        <w:t xml:space="preserve">&gt; </w:t>
      </w:r>
      <w:proofErr w:type="spellStart"/>
      <w:r>
        <w:t>delVec</w:t>
      </w:r>
      <w:proofErr w:type="spellEnd"/>
      <w:r>
        <w:t xml:space="preserve"> = </w:t>
      </w:r>
      <w:proofErr w:type="spellStart"/>
      <w:r>
        <w:t>HistToSamples</w:t>
      </w:r>
      <w:proofErr w:type="spellEnd"/>
      <w:r>
        <w:t xml:space="preserve"> (</w:t>
      </w:r>
      <w:proofErr w:type="spellStart"/>
      <w:r>
        <w:t>fs.delayHistogram</w:t>
      </w:r>
      <w:proofErr w:type="spellEnd"/>
      <w:r>
        <w:t>,  1.0);</w:t>
      </w:r>
      <w:r>
        <w:br/>
        <w:t xml:space="preserve">1212 |     </w:t>
      </w:r>
      <w:proofErr w:type="spellStart"/>
      <w:r>
        <w:t>std</w:t>
      </w:r>
      <w:proofErr w:type="spellEnd"/>
      <w:r>
        <w:t>::vector&lt;</w:t>
      </w:r>
      <w:proofErr w:type="spellStart"/>
      <w:r>
        <w:t>doub</w:t>
      </w:r>
      <w:r>
        <w:t>le</w:t>
      </w:r>
      <w:proofErr w:type="spellEnd"/>
      <w:r>
        <w:t xml:space="preserve">&gt; </w:t>
      </w:r>
      <w:proofErr w:type="spellStart"/>
      <w:r>
        <w:t>jitVec</w:t>
      </w:r>
      <w:proofErr w:type="spellEnd"/>
      <w:r>
        <w:t xml:space="preserve"> = </w:t>
      </w:r>
      <w:proofErr w:type="spellStart"/>
      <w:r>
        <w:t>HistToSamples</w:t>
      </w:r>
      <w:proofErr w:type="spellEnd"/>
      <w:r>
        <w:t xml:space="preserve"> (</w:t>
      </w:r>
      <w:proofErr w:type="spellStart"/>
      <w:r>
        <w:t>fs.jitterHistogram</w:t>
      </w:r>
      <w:proofErr w:type="spellEnd"/>
      <w:r>
        <w:t>, 0.5);</w:t>
      </w:r>
      <w:r>
        <w:br/>
        <w:t xml:space="preserve">1213 |     </w:t>
      </w:r>
      <w:proofErr w:type="spellStart"/>
      <w:r>
        <w:t>double</w:t>
      </w:r>
      <w:proofErr w:type="spellEnd"/>
      <w:r>
        <w:t xml:space="preserve"> delP95 = </w:t>
      </w:r>
      <w:proofErr w:type="spellStart"/>
      <w:r>
        <w:t>Percentile</w:t>
      </w:r>
      <w:proofErr w:type="spellEnd"/>
      <w:r>
        <w:t xml:space="preserve"> (</w:t>
      </w:r>
      <w:proofErr w:type="spellStart"/>
      <w:r>
        <w:t>delVec</w:t>
      </w:r>
      <w:proofErr w:type="spellEnd"/>
      <w:r>
        <w:t>, 95.0);</w:t>
      </w:r>
      <w:r>
        <w:br/>
        <w:t xml:space="preserve">1214 |     </w:t>
      </w:r>
      <w:proofErr w:type="spellStart"/>
      <w:r>
        <w:t>double</w:t>
      </w:r>
      <w:proofErr w:type="spellEnd"/>
      <w:r>
        <w:t xml:space="preserve"> jitP95 = </w:t>
      </w:r>
      <w:proofErr w:type="spellStart"/>
      <w:r>
        <w:t>Percentile</w:t>
      </w:r>
      <w:proofErr w:type="spellEnd"/>
      <w:r>
        <w:t xml:space="preserve"> (</w:t>
      </w:r>
      <w:proofErr w:type="spellStart"/>
      <w:r>
        <w:t>jitVec</w:t>
      </w:r>
      <w:proofErr w:type="spellEnd"/>
      <w:r>
        <w:t>, 95.0);</w:t>
      </w:r>
      <w:r>
        <w:br/>
        <w:t xml:space="preserve">1215 | </w:t>
      </w:r>
      <w:r>
        <w:br/>
        <w:t xml:space="preserve">1216 |     </w:t>
      </w:r>
      <w:proofErr w:type="spellStart"/>
      <w:r>
        <w:t>std</w:t>
      </w:r>
      <w:proofErr w:type="spellEnd"/>
      <w:r>
        <w:t>::</w:t>
      </w:r>
      <w:proofErr w:type="spellStart"/>
      <w:r>
        <w:t>string</w:t>
      </w:r>
      <w:proofErr w:type="spellEnd"/>
      <w:r>
        <w:t xml:space="preserve"> </w:t>
      </w:r>
      <w:proofErr w:type="spellStart"/>
      <w:r>
        <w:t>name</w:t>
      </w:r>
      <w:proofErr w:type="spellEnd"/>
      <w:r>
        <w:t xml:space="preserve">        = "</w:t>
      </w:r>
      <w:proofErr w:type="spellStart"/>
      <w:r>
        <w:t>Other</w:t>
      </w:r>
      <w:proofErr w:type="spellEnd"/>
      <w:r>
        <w:t>";</w:t>
      </w:r>
      <w:r>
        <w:br/>
        <w:t xml:space="preserve">1217 |     </w:t>
      </w:r>
      <w:proofErr w:type="spellStart"/>
      <w:r>
        <w:t>std</w:t>
      </w:r>
      <w:proofErr w:type="spellEnd"/>
      <w:r>
        <w:t>::</w:t>
      </w:r>
      <w:proofErr w:type="spellStart"/>
      <w:r>
        <w:t>string</w:t>
      </w:r>
      <w:proofErr w:type="spellEnd"/>
      <w:r>
        <w:t xml:space="preserve"> proto       = (</w:t>
      </w:r>
      <w:proofErr w:type="spellStart"/>
      <w:r>
        <w:t>ft</w:t>
      </w:r>
      <w:r>
        <w:t>.protocol</w:t>
      </w:r>
      <w:proofErr w:type="spellEnd"/>
      <w:r>
        <w:t xml:space="preserve"> == 6) ? "TCP" : "UDP";</w:t>
      </w:r>
      <w:r>
        <w:br/>
        <w:t xml:space="preserve">1218 |     </w:t>
      </w:r>
      <w:proofErr w:type="spellStart"/>
      <w:r>
        <w:t>double</w:t>
      </w:r>
      <w:proofErr w:type="spellEnd"/>
      <w:r>
        <w:t xml:space="preserve">      </w:t>
      </w:r>
      <w:proofErr w:type="spellStart"/>
      <w:r>
        <w:t>codecAdd</w:t>
      </w:r>
      <w:proofErr w:type="spellEnd"/>
      <w:r>
        <w:t xml:space="preserve">    = 0.0;</w:t>
      </w:r>
      <w:r>
        <w:br/>
        <w:t xml:space="preserve">1219 |     uint32_t    </w:t>
      </w:r>
      <w:proofErr w:type="spellStart"/>
      <w:r>
        <w:t>pktSizePay</w:t>
      </w:r>
      <w:proofErr w:type="spellEnd"/>
      <w:r>
        <w:t xml:space="preserve">  = 0;</w:t>
      </w:r>
      <w:r>
        <w:br/>
        <w:t xml:space="preserve">1220 | </w:t>
      </w:r>
      <w:r>
        <w:br/>
        <w:t xml:space="preserve">1221 |     </w:t>
      </w:r>
      <w:proofErr w:type="spellStart"/>
      <w:r>
        <w:t>if</w:t>
      </w:r>
      <w:proofErr w:type="spellEnd"/>
      <w:r>
        <w:t xml:space="preserve">      (</w:t>
      </w:r>
      <w:proofErr w:type="spellStart"/>
      <w:r>
        <w:t>ft.destinationPort</w:t>
      </w:r>
      <w:proofErr w:type="spellEnd"/>
      <w:r>
        <w:t xml:space="preserve"> == </w:t>
      </w:r>
      <w:proofErr w:type="spellStart"/>
      <w:r>
        <w:t>vidPort</w:t>
      </w:r>
      <w:proofErr w:type="spellEnd"/>
      <w:r>
        <w:t xml:space="preserve">) { </w:t>
      </w:r>
      <w:proofErr w:type="spellStart"/>
      <w:r>
        <w:t>name</w:t>
      </w:r>
      <w:proofErr w:type="spellEnd"/>
      <w:r>
        <w:t xml:space="preserve"> = "Video";      </w:t>
      </w:r>
      <w:proofErr w:type="spellStart"/>
      <w:r>
        <w:t>codecAdd</w:t>
      </w:r>
      <w:proofErr w:type="spellEnd"/>
      <w:r>
        <w:t xml:space="preserve"> = </w:t>
      </w:r>
      <w:proofErr w:type="spellStart"/>
      <w:r>
        <w:t>codecDelayMs</w:t>
      </w:r>
      <w:proofErr w:type="spellEnd"/>
      <w:r>
        <w:t xml:space="preserve">; </w:t>
      </w:r>
      <w:proofErr w:type="spellStart"/>
      <w:r>
        <w:t>pktSizePay</w:t>
      </w:r>
      <w:proofErr w:type="spellEnd"/>
      <w:r>
        <w:t xml:space="preserve"> = 1400; }</w:t>
      </w:r>
      <w:r>
        <w:br/>
        <w:t xml:space="preserve">1222 |     </w:t>
      </w:r>
      <w:proofErr w:type="spellStart"/>
      <w:r>
        <w:t>el</w:t>
      </w:r>
      <w:r>
        <w:t>se</w:t>
      </w:r>
      <w:proofErr w:type="spellEnd"/>
      <w:r>
        <w:t xml:space="preserve"> </w:t>
      </w:r>
      <w:proofErr w:type="spellStart"/>
      <w:r>
        <w:t>if</w:t>
      </w:r>
      <w:proofErr w:type="spellEnd"/>
      <w:r>
        <w:t xml:space="preserve"> (</w:t>
      </w:r>
      <w:proofErr w:type="spellStart"/>
      <w:r>
        <w:t>ft.destinationPort</w:t>
      </w:r>
      <w:proofErr w:type="spellEnd"/>
      <w:r>
        <w:t xml:space="preserve"> == </w:t>
      </w:r>
      <w:proofErr w:type="spellStart"/>
      <w:r>
        <w:t>cmdPort</w:t>
      </w:r>
      <w:proofErr w:type="spellEnd"/>
      <w:r>
        <w:t xml:space="preserve">) { </w:t>
      </w:r>
      <w:proofErr w:type="spellStart"/>
      <w:r>
        <w:t>name</w:t>
      </w:r>
      <w:proofErr w:type="spellEnd"/>
      <w:r>
        <w:t xml:space="preserve"> = "Comandos";   </w:t>
      </w:r>
      <w:proofErr w:type="spellStart"/>
      <w:r>
        <w:t>pktSizePay</w:t>
      </w:r>
      <w:proofErr w:type="spellEnd"/>
      <w:r>
        <w:t xml:space="preserve"> = 128; }</w:t>
      </w:r>
      <w:r>
        <w:br/>
        <w:t xml:space="preserve">1223 |     </w:t>
      </w:r>
      <w:proofErr w:type="spellStart"/>
      <w:r>
        <w:t>else</w:t>
      </w:r>
      <w:proofErr w:type="spellEnd"/>
      <w:r>
        <w:t xml:space="preserve"> </w:t>
      </w:r>
      <w:proofErr w:type="spellStart"/>
      <w:r>
        <w:t>if</w:t>
      </w:r>
      <w:proofErr w:type="spellEnd"/>
      <w:r>
        <w:t xml:space="preserve"> (</w:t>
      </w:r>
      <w:proofErr w:type="spellStart"/>
      <w:r>
        <w:t>ft.destinationPort</w:t>
      </w:r>
      <w:proofErr w:type="spellEnd"/>
      <w:r>
        <w:t xml:space="preserve"> == </w:t>
      </w:r>
      <w:proofErr w:type="spellStart"/>
      <w:r>
        <w:t>telPort</w:t>
      </w:r>
      <w:proofErr w:type="spellEnd"/>
      <w:r>
        <w:t xml:space="preserve">) { </w:t>
      </w:r>
      <w:proofErr w:type="spellStart"/>
      <w:r>
        <w:t>name</w:t>
      </w:r>
      <w:proofErr w:type="spellEnd"/>
      <w:r>
        <w:t xml:space="preserve"> = "</w:t>
      </w:r>
      <w:proofErr w:type="spellStart"/>
      <w:r>
        <w:t>Telemetria</w:t>
      </w:r>
      <w:proofErr w:type="spellEnd"/>
      <w:r>
        <w:t xml:space="preserve">"; </w:t>
      </w:r>
      <w:proofErr w:type="spellStart"/>
      <w:r>
        <w:t>pktSizePay</w:t>
      </w:r>
      <w:proofErr w:type="spellEnd"/>
      <w:r>
        <w:t xml:space="preserve"> = 200; }</w:t>
      </w:r>
      <w:r>
        <w:br/>
        <w:t xml:space="preserve">1224 |     </w:t>
      </w:r>
      <w:proofErr w:type="spellStart"/>
      <w:r>
        <w:t>else</w:t>
      </w:r>
      <w:proofErr w:type="spellEnd"/>
      <w:r>
        <w:t xml:space="preserve"> </w:t>
      </w:r>
      <w:proofErr w:type="spellStart"/>
      <w:r>
        <w:t>if</w:t>
      </w:r>
      <w:proofErr w:type="spellEnd"/>
      <w:r>
        <w:t xml:space="preserve"> (</w:t>
      </w:r>
      <w:proofErr w:type="spellStart"/>
      <w:r>
        <w:t>ft.sourcePort</w:t>
      </w:r>
      <w:proofErr w:type="spellEnd"/>
      <w:r>
        <w:t xml:space="preserve">      == </w:t>
      </w:r>
      <w:proofErr w:type="spellStart"/>
      <w:r>
        <w:t>cmdPort</w:t>
      </w:r>
      <w:proofErr w:type="spellEnd"/>
      <w:r>
        <w:t xml:space="preserve">) { </w:t>
      </w:r>
      <w:proofErr w:type="spellStart"/>
      <w:r>
        <w:t>name</w:t>
      </w:r>
      <w:proofErr w:type="spellEnd"/>
      <w:r>
        <w:t xml:space="preserve"> = "</w:t>
      </w:r>
      <w:proofErr w:type="spellStart"/>
      <w:r>
        <w:t>Cmd_ACK</w:t>
      </w:r>
      <w:proofErr w:type="spellEnd"/>
      <w:r>
        <w:t xml:space="preserve">";    </w:t>
      </w:r>
      <w:proofErr w:type="spellStart"/>
      <w:r>
        <w:t>pktSize</w:t>
      </w:r>
      <w:r>
        <w:t>Pay</w:t>
      </w:r>
      <w:proofErr w:type="spellEnd"/>
      <w:r>
        <w:t xml:space="preserve"> = 128; }</w:t>
      </w:r>
      <w:r>
        <w:br/>
        <w:t xml:space="preserve">1225 |     </w:t>
      </w:r>
      <w:proofErr w:type="spellStart"/>
      <w:r>
        <w:t>else</w:t>
      </w:r>
      <w:proofErr w:type="spellEnd"/>
      <w:r>
        <w:t xml:space="preserve"> continue;</w:t>
      </w:r>
      <w:r>
        <w:br/>
        <w:t xml:space="preserve">1226 | </w:t>
      </w:r>
      <w:r>
        <w:br/>
        <w:t xml:space="preserve">1227 |     </w:t>
      </w:r>
      <w:proofErr w:type="spellStart"/>
      <w:r>
        <w:t>double</w:t>
      </w:r>
      <w:proofErr w:type="spellEnd"/>
      <w:r>
        <w:t xml:space="preserve"> totalE2E    = </w:t>
      </w:r>
      <w:proofErr w:type="spellStart"/>
      <w:r>
        <w:t>delMean</w:t>
      </w:r>
      <w:proofErr w:type="spellEnd"/>
      <w:r>
        <w:t xml:space="preserve"> + </w:t>
      </w:r>
      <w:proofErr w:type="spellStart"/>
      <w:r>
        <w:t>codecAdd</w:t>
      </w:r>
      <w:proofErr w:type="spellEnd"/>
      <w:r>
        <w:t>;</w:t>
      </w:r>
      <w:r>
        <w:br/>
        <w:t xml:space="preserve">1228 |     </w:t>
      </w:r>
      <w:proofErr w:type="spellStart"/>
      <w:r>
        <w:t>double</w:t>
      </w:r>
      <w:proofErr w:type="spellEnd"/>
      <w:r>
        <w:t xml:space="preserve"> totalE2EP95 = delP95  + </w:t>
      </w:r>
      <w:proofErr w:type="spellStart"/>
      <w:r>
        <w:t>codecAdd</w:t>
      </w:r>
      <w:proofErr w:type="spellEnd"/>
      <w:r>
        <w:t>;</w:t>
      </w:r>
      <w:r>
        <w:br/>
        <w:t xml:space="preserve">1229 | </w:t>
      </w:r>
      <w:r>
        <w:br/>
        <w:t xml:space="preserve">1230 |     // </w:t>
      </w:r>
      <w:proofErr w:type="spellStart"/>
      <w:r>
        <w:t>Goodput</w:t>
      </w:r>
      <w:proofErr w:type="spellEnd"/>
      <w:r>
        <w:t xml:space="preserve"> de </w:t>
      </w:r>
      <w:proofErr w:type="spellStart"/>
      <w:r>
        <w:t>payload</w:t>
      </w:r>
      <w:proofErr w:type="spellEnd"/>
      <w:r>
        <w:t xml:space="preserve">: </w:t>
      </w:r>
      <w:proofErr w:type="spellStart"/>
      <w:r>
        <w:t>Create</w:t>
      </w:r>
      <w:proofErr w:type="spellEnd"/>
      <w:r>
        <w:t>&lt;</w:t>
      </w:r>
      <w:proofErr w:type="spellStart"/>
      <w:r>
        <w:t>Packet</w:t>
      </w:r>
      <w:proofErr w:type="spellEnd"/>
      <w:r>
        <w:t xml:space="preserve">&gt;(N) genera N bytes de </w:t>
      </w:r>
      <w:proofErr w:type="spellStart"/>
      <w:r>
        <w:t>payload</w:t>
      </w:r>
      <w:proofErr w:type="spellEnd"/>
      <w:r>
        <w:t xml:space="preserve"> puro.</w:t>
      </w:r>
      <w:r>
        <w:br/>
        <w:t>1231 |     //</w:t>
      </w:r>
      <w:r>
        <w:t xml:space="preserve"> No descontar </w:t>
      </w:r>
      <w:proofErr w:type="spellStart"/>
      <w:r>
        <w:t>headers</w:t>
      </w:r>
      <w:proofErr w:type="spellEnd"/>
      <w:r>
        <w:t xml:space="preserve"> IP/UDP — esos los agrega la pila de red y ya están</w:t>
      </w:r>
      <w:r>
        <w:br/>
        <w:t xml:space="preserve">1232 |     // contabilizados en </w:t>
      </w:r>
      <w:proofErr w:type="spellStart"/>
      <w:r>
        <w:t>rxBytes</w:t>
      </w:r>
      <w:proofErr w:type="spellEnd"/>
      <w:r>
        <w:t xml:space="preserve">. El </w:t>
      </w:r>
      <w:proofErr w:type="spellStart"/>
      <w:r>
        <w:t>goodput</w:t>
      </w:r>
      <w:proofErr w:type="spellEnd"/>
      <w:r>
        <w:t xml:space="preserve"> mide </w:t>
      </w:r>
      <w:proofErr w:type="spellStart"/>
      <w:r>
        <w:t>throughput</w:t>
      </w:r>
      <w:proofErr w:type="spellEnd"/>
      <w:r>
        <w:t xml:space="preserve"> de carga útil de app.</w:t>
      </w:r>
      <w:r>
        <w:br/>
        <w:t xml:space="preserve">1233 |     </w:t>
      </w:r>
      <w:proofErr w:type="spellStart"/>
      <w:r>
        <w:t>double</w:t>
      </w:r>
      <w:proofErr w:type="spellEnd"/>
      <w:r>
        <w:t xml:space="preserve"> </w:t>
      </w:r>
      <w:proofErr w:type="spellStart"/>
      <w:r>
        <w:t>payloadGoodput</w:t>
      </w:r>
      <w:proofErr w:type="spellEnd"/>
      <w:r>
        <w:t xml:space="preserve"> = (</w:t>
      </w:r>
      <w:proofErr w:type="spellStart"/>
      <w:r>
        <w:t>dur</w:t>
      </w:r>
      <w:proofErr w:type="spellEnd"/>
      <w:r>
        <w:t xml:space="preserve"> &gt; 0 &amp;&amp; </w:t>
      </w:r>
      <w:proofErr w:type="spellStart"/>
      <w:r>
        <w:t>rxP</w:t>
      </w:r>
      <w:proofErr w:type="spellEnd"/>
      <w:r>
        <w:t xml:space="preserve"> &gt; 0)</w:t>
      </w:r>
      <w:r>
        <w:br/>
        <w:t xml:space="preserve">1234 |                           </w:t>
      </w:r>
      <w:proofErr w:type="gramStart"/>
      <w:r>
        <w:t xml:space="preserve">  ?</w:t>
      </w:r>
      <w:proofErr w:type="gramEnd"/>
      <w:r>
        <w:t xml:space="preserve"> </w:t>
      </w:r>
      <w:r>
        <w:t>((</w:t>
      </w:r>
      <w:proofErr w:type="spellStart"/>
      <w:r>
        <w:t>double</w:t>
      </w:r>
      <w:proofErr w:type="spellEnd"/>
      <w:r>
        <w:t>)</w:t>
      </w:r>
      <w:proofErr w:type="spellStart"/>
      <w:r>
        <w:t>rxP</w:t>
      </w:r>
      <w:proofErr w:type="spellEnd"/>
      <w:r>
        <w:t xml:space="preserve"> * </w:t>
      </w:r>
      <w:proofErr w:type="spellStart"/>
      <w:r>
        <w:t>pktSizePay</w:t>
      </w:r>
      <w:proofErr w:type="spellEnd"/>
      <w:r>
        <w:t xml:space="preserve"> * 8.0 / </w:t>
      </w:r>
      <w:proofErr w:type="spellStart"/>
      <w:r>
        <w:t>dur</w:t>
      </w:r>
      <w:proofErr w:type="spellEnd"/>
      <w:r>
        <w:t xml:space="preserve"> / 1e6) : 0.0;</w:t>
      </w:r>
      <w:r>
        <w:br/>
        <w:t xml:space="preserve">1235 | </w:t>
      </w:r>
      <w:r>
        <w:br/>
        <w:t xml:space="preserve">1236 |     </w:t>
      </w:r>
      <w:proofErr w:type="spellStart"/>
      <w:r>
        <w:t>std</w:t>
      </w:r>
      <w:proofErr w:type="spellEnd"/>
      <w:r>
        <w:t>::</w:t>
      </w:r>
      <w:proofErr w:type="spellStart"/>
      <w:r>
        <w:t>cout</w:t>
      </w:r>
      <w:proofErr w:type="spellEnd"/>
      <w:r>
        <w:t xml:space="preserve"> &lt;&lt; </w:t>
      </w:r>
      <w:proofErr w:type="spellStart"/>
      <w:r>
        <w:t>std</w:t>
      </w:r>
      <w:proofErr w:type="spellEnd"/>
      <w:r>
        <w:t>::</w:t>
      </w:r>
      <w:proofErr w:type="spellStart"/>
      <w:r>
        <w:t>fixed</w:t>
      </w:r>
      <w:proofErr w:type="spellEnd"/>
      <w:r>
        <w:t xml:space="preserve"> &lt;&lt; </w:t>
      </w:r>
      <w:proofErr w:type="spellStart"/>
      <w:r>
        <w:t>std</w:t>
      </w:r>
      <w:proofErr w:type="spellEnd"/>
      <w:r>
        <w:t>::</w:t>
      </w:r>
      <w:proofErr w:type="spellStart"/>
      <w:r>
        <w:t>setprecision</w:t>
      </w:r>
      <w:proofErr w:type="spellEnd"/>
      <w:r>
        <w:t xml:space="preserve"> (2);</w:t>
      </w:r>
      <w:r>
        <w:br/>
        <w:t xml:space="preserve">1237 |     </w:t>
      </w:r>
      <w:proofErr w:type="spellStart"/>
      <w:r>
        <w:t>std</w:t>
      </w:r>
      <w:proofErr w:type="spellEnd"/>
      <w:r>
        <w:t>::</w:t>
      </w:r>
      <w:proofErr w:type="spellStart"/>
      <w:r>
        <w:t>cout</w:t>
      </w:r>
      <w:proofErr w:type="spellEnd"/>
      <w:r>
        <w:t xml:space="preserve"> &lt;&lt; "\n  [" &lt;&lt; </w:t>
      </w:r>
      <w:proofErr w:type="spellStart"/>
      <w:r>
        <w:t>name</w:t>
      </w:r>
      <w:proofErr w:type="spellEnd"/>
      <w:r>
        <w:t xml:space="preserve"> &lt;&lt; "] " &lt;&lt; proto</w:t>
      </w:r>
      <w:r>
        <w:br/>
        <w:t xml:space="preserve">1238 |               &lt;&lt; " | </w:t>
      </w:r>
      <w:proofErr w:type="spellStart"/>
      <w:r>
        <w:t>tx</w:t>
      </w:r>
      <w:proofErr w:type="spellEnd"/>
      <w:r>
        <w:t>=" &lt;&lt; (uint32_t)</w:t>
      </w:r>
      <w:proofErr w:type="spellStart"/>
      <w:r>
        <w:t>txP</w:t>
      </w:r>
      <w:proofErr w:type="spellEnd"/>
      <w:r>
        <w:t xml:space="preserve"> &lt;&lt; " </w:t>
      </w:r>
      <w:proofErr w:type="spellStart"/>
      <w:r>
        <w:t>rx</w:t>
      </w:r>
      <w:proofErr w:type="spellEnd"/>
      <w:r>
        <w:t>=" &lt;&lt; (uint32_t)</w:t>
      </w:r>
      <w:proofErr w:type="spellStart"/>
      <w:r>
        <w:t>rxP</w:t>
      </w:r>
      <w:proofErr w:type="spellEnd"/>
      <w:r>
        <w:t xml:space="preserve"> &lt;</w:t>
      </w:r>
      <w:r>
        <w:t xml:space="preserve">&lt; </w:t>
      </w:r>
      <w:proofErr w:type="spellStart"/>
      <w:r>
        <w:t>std</w:t>
      </w:r>
      <w:proofErr w:type="spellEnd"/>
      <w:r>
        <w:t>::</w:t>
      </w:r>
      <w:proofErr w:type="spellStart"/>
      <w:r>
        <w:t>endl</w:t>
      </w:r>
      <w:proofErr w:type="spellEnd"/>
      <w:r>
        <w:t>;</w:t>
      </w:r>
      <w:r>
        <w:br/>
        <w:t xml:space="preserve">1239 |     </w:t>
      </w:r>
      <w:proofErr w:type="spellStart"/>
      <w:r>
        <w:t>std</w:t>
      </w:r>
      <w:proofErr w:type="spellEnd"/>
      <w:r>
        <w:t>::</w:t>
      </w:r>
      <w:proofErr w:type="spellStart"/>
      <w:r>
        <w:t>cout</w:t>
      </w:r>
      <w:proofErr w:type="spellEnd"/>
      <w:r>
        <w:t xml:space="preserve"> &lt;&lt; "    OWD:    " &lt;&lt; </w:t>
      </w:r>
      <w:proofErr w:type="spellStart"/>
      <w:r>
        <w:t>delMean</w:t>
      </w:r>
      <w:proofErr w:type="spellEnd"/>
      <w:r>
        <w:t xml:space="preserve"> &lt;&lt; " ms media | " &lt;&lt; delP95 &lt;&lt; " ms P95" &lt;&lt; </w:t>
      </w:r>
      <w:proofErr w:type="spellStart"/>
      <w:r>
        <w:t>std</w:t>
      </w:r>
      <w:proofErr w:type="spellEnd"/>
      <w:r>
        <w:t>::</w:t>
      </w:r>
      <w:proofErr w:type="spellStart"/>
      <w:r>
        <w:t>endl</w:t>
      </w:r>
      <w:proofErr w:type="spellEnd"/>
      <w:r>
        <w:t>;</w:t>
      </w:r>
      <w:r>
        <w:br/>
        <w:t xml:space="preserve">1240 |     </w:t>
      </w:r>
      <w:proofErr w:type="spellStart"/>
      <w:r>
        <w:t>std</w:t>
      </w:r>
      <w:proofErr w:type="spellEnd"/>
      <w:r>
        <w:t>::</w:t>
      </w:r>
      <w:proofErr w:type="spellStart"/>
      <w:r>
        <w:t>cout</w:t>
      </w:r>
      <w:proofErr w:type="spellEnd"/>
      <w:r>
        <w:t xml:space="preserve"> &lt;&lt; "    </w:t>
      </w:r>
      <w:proofErr w:type="spellStart"/>
      <w:r>
        <w:t>Jitter</w:t>
      </w:r>
      <w:proofErr w:type="spellEnd"/>
      <w:r>
        <w:t xml:space="preserve">: " &lt;&lt; </w:t>
      </w:r>
      <w:proofErr w:type="spellStart"/>
      <w:r>
        <w:t>jitMean</w:t>
      </w:r>
      <w:proofErr w:type="spellEnd"/>
      <w:r>
        <w:t xml:space="preserve"> &lt;&lt; " ms media | " &lt;&lt; jitP95 &lt;&lt; " ms P95" &lt;&lt; </w:t>
      </w:r>
      <w:proofErr w:type="spellStart"/>
      <w:r>
        <w:t>std</w:t>
      </w:r>
      <w:proofErr w:type="spellEnd"/>
      <w:r>
        <w:t>::</w:t>
      </w:r>
      <w:proofErr w:type="spellStart"/>
      <w:r>
        <w:t>endl</w:t>
      </w:r>
      <w:proofErr w:type="spellEnd"/>
      <w:r>
        <w:t>;</w:t>
      </w:r>
      <w:r>
        <w:br/>
        <w:t xml:space="preserve">1241 |     </w:t>
      </w:r>
      <w:proofErr w:type="spellStart"/>
      <w:r>
        <w:t>std</w:t>
      </w:r>
      <w:proofErr w:type="spellEnd"/>
      <w:r>
        <w:t>::</w:t>
      </w:r>
      <w:proofErr w:type="spellStart"/>
      <w:r>
        <w:t>cout</w:t>
      </w:r>
      <w:proofErr w:type="spellEnd"/>
      <w:r>
        <w:t xml:space="preserve"> &lt;&lt; "    E2E:</w:t>
      </w:r>
      <w:r>
        <w:t xml:space="preserve">    " &lt;&lt; totalE2E &lt;&lt; " ms media | " &lt;&lt; totalE2EP95 &lt;&lt; " ms P95" &lt;&lt; </w:t>
      </w:r>
      <w:proofErr w:type="spellStart"/>
      <w:r>
        <w:t>std</w:t>
      </w:r>
      <w:proofErr w:type="spellEnd"/>
      <w:r>
        <w:t>::</w:t>
      </w:r>
      <w:proofErr w:type="spellStart"/>
      <w:r>
        <w:t>endl</w:t>
      </w:r>
      <w:proofErr w:type="spellEnd"/>
      <w:r>
        <w:t>;</w:t>
      </w:r>
      <w:r>
        <w:br/>
        <w:t xml:space="preserve">1242 |     </w:t>
      </w:r>
      <w:proofErr w:type="spellStart"/>
      <w:r>
        <w:t>std</w:t>
      </w:r>
      <w:proofErr w:type="spellEnd"/>
      <w:r>
        <w:t>::</w:t>
      </w:r>
      <w:proofErr w:type="spellStart"/>
      <w:r>
        <w:t>cout</w:t>
      </w:r>
      <w:proofErr w:type="spellEnd"/>
      <w:r>
        <w:t xml:space="preserve"> &lt;&lt; "    PDR: " &lt;&lt; </w:t>
      </w:r>
      <w:proofErr w:type="spellStart"/>
      <w:r>
        <w:t>pdr</w:t>
      </w:r>
      <w:proofErr w:type="spellEnd"/>
      <w:r>
        <w:t xml:space="preserve"> &lt;&lt; "% | PLR: " &lt;&lt; </w:t>
      </w:r>
      <w:proofErr w:type="spellStart"/>
      <w:r>
        <w:t>plr</w:t>
      </w:r>
      <w:proofErr w:type="spellEnd"/>
      <w:r>
        <w:t xml:space="preserve"> &lt;&lt; "%"</w:t>
      </w:r>
      <w:r>
        <w:br/>
        <w:t xml:space="preserve">1243 |               &lt;&lt; " | IP </w:t>
      </w:r>
      <w:proofErr w:type="spellStart"/>
      <w:r>
        <w:t>Tput</w:t>
      </w:r>
      <w:proofErr w:type="spellEnd"/>
      <w:r>
        <w:t xml:space="preserve">: " &lt;&lt; </w:t>
      </w:r>
      <w:proofErr w:type="spellStart"/>
      <w:r>
        <w:t>ipTput</w:t>
      </w:r>
      <w:proofErr w:type="spellEnd"/>
      <w:r>
        <w:t xml:space="preserve"> &lt;&lt; " Mbps"</w:t>
      </w:r>
      <w:r>
        <w:br/>
      </w:r>
      <w:r>
        <w:lastRenderedPageBreak/>
        <w:t xml:space="preserve">1244 |               &lt;&lt; " | </w:t>
      </w:r>
      <w:proofErr w:type="spellStart"/>
      <w:r>
        <w:t>Payload</w:t>
      </w:r>
      <w:proofErr w:type="spellEnd"/>
      <w:r>
        <w:t xml:space="preserve"> </w:t>
      </w:r>
      <w:proofErr w:type="spellStart"/>
      <w:r>
        <w:t>goodput</w:t>
      </w:r>
      <w:proofErr w:type="spellEnd"/>
      <w:r>
        <w:t>: "</w:t>
      </w:r>
      <w:r>
        <w:t xml:space="preserve"> &lt;&lt; </w:t>
      </w:r>
      <w:proofErr w:type="spellStart"/>
      <w:r>
        <w:t>payloadGoodput</w:t>
      </w:r>
      <w:proofErr w:type="spellEnd"/>
      <w:r>
        <w:t xml:space="preserve"> &lt;&lt; " Mbps" &lt;&lt; </w:t>
      </w:r>
      <w:proofErr w:type="spellStart"/>
      <w:r>
        <w:t>std</w:t>
      </w:r>
      <w:proofErr w:type="spellEnd"/>
      <w:r>
        <w:t>::</w:t>
      </w:r>
      <w:proofErr w:type="spellStart"/>
      <w:r>
        <w:t>endl</w:t>
      </w:r>
      <w:proofErr w:type="spellEnd"/>
      <w:r>
        <w:t>;</w:t>
      </w:r>
      <w:r>
        <w:br/>
        <w:t xml:space="preserve">1245 | </w:t>
      </w:r>
      <w:r>
        <w:br/>
        <w:t xml:space="preserve">1246 |     </w:t>
      </w:r>
      <w:proofErr w:type="spellStart"/>
      <w:r>
        <w:t>if</w:t>
      </w:r>
      <w:proofErr w:type="spellEnd"/>
      <w:r>
        <w:t xml:space="preserve"> (</w:t>
      </w:r>
      <w:proofErr w:type="spellStart"/>
      <w:r>
        <w:t>name</w:t>
      </w:r>
      <w:proofErr w:type="spellEnd"/>
      <w:r>
        <w:t xml:space="preserve"> == "Comandos")</w:t>
      </w:r>
      <w:r>
        <w:br/>
        <w:t>1247 |     {</w:t>
      </w:r>
      <w:r>
        <w:br/>
        <w:t xml:space="preserve">1248 |       // KPI: </w:t>
      </w:r>
      <w:proofErr w:type="spellStart"/>
      <w:r>
        <w:t>one-way</w:t>
      </w:r>
      <w:proofErr w:type="spellEnd"/>
      <w:r>
        <w:t xml:space="preserve"> </w:t>
      </w:r>
      <w:proofErr w:type="spellStart"/>
      <w:r>
        <w:t>delay</w:t>
      </w:r>
      <w:proofErr w:type="spellEnd"/>
      <w:r>
        <w:t xml:space="preserve"> &lt;= 20ms (OWD = RTT/2; requisito </w:t>
      </w:r>
      <w:proofErr w:type="spellStart"/>
      <w:r>
        <w:t>teleoperacion</w:t>
      </w:r>
      <w:proofErr w:type="spellEnd"/>
      <w:r>
        <w:t xml:space="preserve"> RTT &lt;=40ms)</w:t>
      </w:r>
      <w:r>
        <w:br/>
        <w:t>1249 |       // PLR &lt;= 0.5%: umbral operacional incluyendo even</w:t>
      </w:r>
      <w:r>
        <w:t xml:space="preserve">tos de </w:t>
      </w:r>
      <w:proofErr w:type="spellStart"/>
      <w:r>
        <w:t>handover</w:t>
      </w:r>
      <w:proofErr w:type="spellEnd"/>
      <w:r>
        <w:t xml:space="preserve"> 802.11 (~154ms c/u).</w:t>
      </w:r>
      <w:r>
        <w:br/>
        <w:t xml:space="preserve">1250 |       // Hasan et al. 2023 especifica 0.1% para enlace estable; con </w:t>
      </w:r>
      <w:proofErr w:type="spellStart"/>
      <w:r>
        <w:t>handover</w:t>
      </w:r>
      <w:proofErr w:type="spellEnd"/>
      <w:r>
        <w:t xml:space="preserve"> reactivo</w:t>
      </w:r>
      <w:r>
        <w:br/>
        <w:t xml:space="preserve">1251 |       // el PLR medio de 300s incluye la ventana de </w:t>
      </w:r>
      <w:proofErr w:type="spellStart"/>
      <w:r>
        <w:t>desconexion</w:t>
      </w:r>
      <w:proofErr w:type="spellEnd"/>
      <w:r>
        <w:t xml:space="preserve"> (~0.4% para 2 </w:t>
      </w:r>
      <w:proofErr w:type="spellStart"/>
      <w:r>
        <w:t>handovers</w:t>
      </w:r>
      <w:proofErr w:type="spellEnd"/>
      <w:r>
        <w:t>).</w:t>
      </w:r>
      <w:r>
        <w:br/>
        <w:t xml:space="preserve">1252 |       </w:t>
      </w:r>
      <w:proofErr w:type="spellStart"/>
      <w:r>
        <w:t>bool</w:t>
      </w:r>
      <w:proofErr w:type="spellEnd"/>
      <w:r>
        <w:t xml:space="preserve"> </w:t>
      </w:r>
      <w:proofErr w:type="spellStart"/>
      <w:r>
        <w:t>owdOk</w:t>
      </w:r>
      <w:proofErr w:type="spellEnd"/>
      <w:r>
        <w:t xml:space="preserve"> = (</w:t>
      </w:r>
      <w:proofErr w:type="spellStart"/>
      <w:r>
        <w:t>de</w:t>
      </w:r>
      <w:r>
        <w:t>lMean</w:t>
      </w:r>
      <w:proofErr w:type="spellEnd"/>
      <w:r>
        <w:t xml:space="preserve"> &lt;= 20.0);</w:t>
      </w:r>
      <w:r>
        <w:br/>
        <w:t xml:space="preserve">1253 |       </w:t>
      </w:r>
      <w:proofErr w:type="spellStart"/>
      <w:r>
        <w:t>bool</w:t>
      </w:r>
      <w:proofErr w:type="spellEnd"/>
      <w:r>
        <w:t xml:space="preserve"> </w:t>
      </w:r>
      <w:proofErr w:type="spellStart"/>
      <w:r>
        <w:t>plrOk</w:t>
      </w:r>
      <w:proofErr w:type="spellEnd"/>
      <w:r>
        <w:t xml:space="preserve"> = (</w:t>
      </w:r>
      <w:proofErr w:type="spellStart"/>
      <w:r>
        <w:t>plr</w:t>
      </w:r>
      <w:proofErr w:type="spellEnd"/>
      <w:r>
        <w:t xml:space="preserve">     &lt;= 0.5);</w:t>
      </w:r>
      <w:r>
        <w:br/>
        <w:t xml:space="preserve">1254 |       </w:t>
      </w:r>
      <w:proofErr w:type="spellStart"/>
      <w:r>
        <w:t>std</w:t>
      </w:r>
      <w:proofErr w:type="spellEnd"/>
      <w:r>
        <w:t>::</w:t>
      </w:r>
      <w:proofErr w:type="spellStart"/>
      <w:r>
        <w:t>cout</w:t>
      </w:r>
      <w:proofErr w:type="spellEnd"/>
      <w:r>
        <w:t xml:space="preserve"> &lt;&lt; "    OWD&lt;=20ms: "  &lt;&lt; (</w:t>
      </w:r>
      <w:proofErr w:type="spellStart"/>
      <w:r>
        <w:t>owdOk</w:t>
      </w:r>
      <w:proofErr w:type="spellEnd"/>
      <w:r>
        <w:t xml:space="preserve"> ? "CUMPLE</w:t>
      </w:r>
      <w:proofErr w:type="gramStart"/>
      <w:r>
        <w:t>" :</w:t>
      </w:r>
      <w:proofErr w:type="gramEnd"/>
      <w:r>
        <w:t xml:space="preserve"> "NO CUMPLE")</w:t>
      </w:r>
      <w:r>
        <w:br/>
        <w:t>1255 |                 &lt;&lt; " | PLR&lt;=0.5%: " &lt;&lt; (</w:t>
      </w:r>
      <w:proofErr w:type="spellStart"/>
      <w:r>
        <w:t>plrOk</w:t>
      </w:r>
      <w:proofErr w:type="spellEnd"/>
      <w:r>
        <w:t xml:space="preserve"> ? "CUMPLE" : "NO CUMPLE") &lt;&lt; </w:t>
      </w:r>
      <w:proofErr w:type="spellStart"/>
      <w:r>
        <w:t>std</w:t>
      </w:r>
      <w:proofErr w:type="spellEnd"/>
      <w:r>
        <w:t>::</w:t>
      </w:r>
      <w:proofErr w:type="spellStart"/>
      <w:r>
        <w:t>endl</w:t>
      </w:r>
      <w:proofErr w:type="spellEnd"/>
      <w:r>
        <w:t>;</w:t>
      </w:r>
      <w:r>
        <w:br/>
        <w:t xml:space="preserve">1256 |       </w:t>
      </w:r>
      <w:proofErr w:type="spellStart"/>
      <w:r>
        <w:t>if</w:t>
      </w:r>
      <w:proofErr w:type="spellEnd"/>
      <w:r>
        <w:t xml:space="preserve"> (!</w:t>
      </w:r>
      <w:proofErr w:type="spellStart"/>
      <w:r>
        <w:t>owdO</w:t>
      </w:r>
      <w:r>
        <w:t>k</w:t>
      </w:r>
      <w:proofErr w:type="spellEnd"/>
      <w:r>
        <w:t xml:space="preserve"> || !</w:t>
      </w:r>
      <w:proofErr w:type="spellStart"/>
      <w:r>
        <w:t>plrOk</w:t>
      </w:r>
      <w:proofErr w:type="spellEnd"/>
      <w:r>
        <w:t xml:space="preserve">) </w:t>
      </w:r>
      <w:proofErr w:type="spellStart"/>
      <w:r>
        <w:t>allKpiPass</w:t>
      </w:r>
      <w:proofErr w:type="spellEnd"/>
      <w:r>
        <w:t xml:space="preserve"> = false;</w:t>
      </w:r>
      <w:r>
        <w:br/>
        <w:t>1257 |     }</w:t>
      </w:r>
      <w:r>
        <w:br/>
        <w:t xml:space="preserve">1258 |     </w:t>
      </w:r>
      <w:proofErr w:type="spellStart"/>
      <w:r>
        <w:t>if</w:t>
      </w:r>
      <w:proofErr w:type="spellEnd"/>
      <w:r>
        <w:t xml:space="preserve"> (</w:t>
      </w:r>
      <w:proofErr w:type="spellStart"/>
      <w:r>
        <w:t>name</w:t>
      </w:r>
      <w:proofErr w:type="spellEnd"/>
      <w:r>
        <w:t xml:space="preserve"> == "Video")</w:t>
      </w:r>
      <w:r>
        <w:br/>
        <w:t>1259 |     {</w:t>
      </w:r>
      <w:r>
        <w:br/>
        <w:t xml:space="preserve">1260 |       // KPI </w:t>
      </w:r>
      <w:proofErr w:type="spellStart"/>
      <w:r>
        <w:t>throughput</w:t>
      </w:r>
      <w:proofErr w:type="spellEnd"/>
      <w:r>
        <w:t xml:space="preserve"> evaluado sobre </w:t>
      </w:r>
      <w:proofErr w:type="spellStart"/>
      <w:r>
        <w:t>payload_goodput_mbps</w:t>
      </w:r>
      <w:proofErr w:type="spellEnd"/>
      <w:r>
        <w:t xml:space="preserve"> (carga útil de app)</w:t>
      </w:r>
      <w:r>
        <w:br/>
        <w:t xml:space="preserve">1261 |       </w:t>
      </w:r>
      <w:proofErr w:type="spellStart"/>
      <w:r>
        <w:t>bool</w:t>
      </w:r>
      <w:proofErr w:type="spellEnd"/>
      <w:r>
        <w:t xml:space="preserve"> e2eOk   = (totalE2E        &lt;= 150.0);</w:t>
      </w:r>
      <w:r>
        <w:br/>
        <w:t xml:space="preserve">1262 |       </w:t>
      </w:r>
      <w:proofErr w:type="spellStart"/>
      <w:r>
        <w:t>bool</w:t>
      </w:r>
      <w:proofErr w:type="spellEnd"/>
      <w:r>
        <w:t xml:space="preserve"> </w:t>
      </w:r>
      <w:proofErr w:type="spellStart"/>
      <w:r>
        <w:t>jitO</w:t>
      </w:r>
      <w:r>
        <w:t>k</w:t>
      </w:r>
      <w:proofErr w:type="spellEnd"/>
      <w:r>
        <w:t xml:space="preserve">   = (jitP95          &lt;= 10.0);</w:t>
      </w:r>
      <w:r>
        <w:br/>
        <w:t xml:space="preserve">1263 |       </w:t>
      </w:r>
      <w:proofErr w:type="spellStart"/>
      <w:r>
        <w:t>bool</w:t>
      </w:r>
      <w:proofErr w:type="spellEnd"/>
      <w:r>
        <w:t xml:space="preserve"> </w:t>
      </w:r>
      <w:proofErr w:type="spellStart"/>
      <w:r>
        <w:t>goodOk</w:t>
      </w:r>
      <w:proofErr w:type="spellEnd"/>
      <w:r>
        <w:t xml:space="preserve">  = (</w:t>
      </w:r>
      <w:proofErr w:type="spellStart"/>
      <w:r>
        <w:t>payloadGoodput</w:t>
      </w:r>
      <w:proofErr w:type="spellEnd"/>
      <w:r>
        <w:t xml:space="preserve">  &gt;= 38.0);</w:t>
      </w:r>
      <w:r>
        <w:br/>
        <w:t xml:space="preserve">1264 |       </w:t>
      </w:r>
      <w:proofErr w:type="spellStart"/>
      <w:r>
        <w:t>bool</w:t>
      </w:r>
      <w:proofErr w:type="spellEnd"/>
      <w:r>
        <w:t xml:space="preserve"> </w:t>
      </w:r>
      <w:proofErr w:type="spellStart"/>
      <w:r>
        <w:t>plrOk</w:t>
      </w:r>
      <w:proofErr w:type="spellEnd"/>
      <w:r>
        <w:t xml:space="preserve">   = (</w:t>
      </w:r>
      <w:proofErr w:type="spellStart"/>
      <w:r>
        <w:t>plr</w:t>
      </w:r>
      <w:proofErr w:type="spellEnd"/>
      <w:r>
        <w:t xml:space="preserve">             &lt;= 1.0);</w:t>
      </w:r>
      <w:r>
        <w:br/>
        <w:t xml:space="preserve">1265 |       </w:t>
      </w:r>
      <w:proofErr w:type="spellStart"/>
      <w:r>
        <w:t>std</w:t>
      </w:r>
      <w:proofErr w:type="spellEnd"/>
      <w:r>
        <w:t>::</w:t>
      </w:r>
      <w:proofErr w:type="spellStart"/>
      <w:r>
        <w:t>cout</w:t>
      </w:r>
      <w:proofErr w:type="spellEnd"/>
      <w:r>
        <w:t xml:space="preserve"> &lt;&lt; "    E2E&lt;=150ms: "        &lt;&lt; (e2eOk  ? "CUMPLE</w:t>
      </w:r>
      <w:proofErr w:type="gramStart"/>
      <w:r>
        <w:t>" :</w:t>
      </w:r>
      <w:proofErr w:type="gramEnd"/>
      <w:r>
        <w:t xml:space="preserve"> "NO CUMPLE")</w:t>
      </w:r>
    </w:p>
    <w:p w14:paraId="7AA2786C" w14:textId="77777777" w:rsidR="00C5499E" w:rsidRDefault="008B461A">
      <w:pPr>
        <w:pStyle w:val="CodigoFuente"/>
      </w:pPr>
      <w:r>
        <w:t>1266 |                 &lt;&lt;</w:t>
      </w:r>
      <w:r>
        <w:t xml:space="preserve"> " | </w:t>
      </w:r>
      <w:proofErr w:type="spellStart"/>
      <w:r>
        <w:t>Jitter</w:t>
      </w:r>
      <w:proofErr w:type="spellEnd"/>
      <w:r>
        <w:t xml:space="preserve"> P95&lt;=10ms: </w:t>
      </w:r>
      <w:proofErr w:type="gramStart"/>
      <w:r>
        <w:t>"  &lt;</w:t>
      </w:r>
      <w:proofErr w:type="gramEnd"/>
      <w:r>
        <w:t>&lt; (</w:t>
      </w:r>
      <w:proofErr w:type="spellStart"/>
      <w:r>
        <w:t>jitOk</w:t>
      </w:r>
      <w:proofErr w:type="spellEnd"/>
      <w:r>
        <w:t xml:space="preserve">  ? "CUMPLE</w:t>
      </w:r>
      <w:proofErr w:type="gramStart"/>
      <w:r>
        <w:t>" :</w:t>
      </w:r>
      <w:proofErr w:type="gramEnd"/>
      <w:r>
        <w:t xml:space="preserve"> "NO CUMPLE")</w:t>
      </w:r>
      <w:r>
        <w:br/>
        <w:t xml:space="preserve">1267 |                 &lt;&lt; " | </w:t>
      </w:r>
      <w:proofErr w:type="spellStart"/>
      <w:r>
        <w:t>Goodput</w:t>
      </w:r>
      <w:proofErr w:type="spellEnd"/>
      <w:r>
        <w:t>&gt;=38Mbps: "   &lt;&lt; (</w:t>
      </w:r>
      <w:proofErr w:type="spellStart"/>
      <w:r>
        <w:t>goodOk</w:t>
      </w:r>
      <w:proofErr w:type="spellEnd"/>
      <w:r>
        <w:t xml:space="preserve"> ? "CUMPLE</w:t>
      </w:r>
      <w:proofErr w:type="gramStart"/>
      <w:r>
        <w:t>" :</w:t>
      </w:r>
      <w:proofErr w:type="gramEnd"/>
      <w:r>
        <w:t xml:space="preserve"> "NO CUMPLE")</w:t>
      </w:r>
      <w:r>
        <w:br/>
        <w:t>1268 |                 &lt;&lt; " | PLR&lt;=1%: "           &lt;&lt; (</w:t>
      </w:r>
      <w:proofErr w:type="spellStart"/>
      <w:r>
        <w:t>plrOk</w:t>
      </w:r>
      <w:proofErr w:type="spellEnd"/>
      <w:r>
        <w:t xml:space="preserve">  ? "CUMPLE" : "NO CUMPLE") &lt;&lt; </w:t>
      </w:r>
      <w:proofErr w:type="spellStart"/>
      <w:r>
        <w:t>std</w:t>
      </w:r>
      <w:proofErr w:type="spellEnd"/>
      <w:r>
        <w:t>::</w:t>
      </w:r>
      <w:proofErr w:type="spellStart"/>
      <w:r>
        <w:t>endl</w:t>
      </w:r>
      <w:proofErr w:type="spellEnd"/>
      <w:r>
        <w:t>;</w:t>
      </w:r>
      <w:r>
        <w:br/>
        <w:t>126</w:t>
      </w:r>
      <w:r>
        <w:t xml:space="preserve">9 |       </w:t>
      </w:r>
      <w:proofErr w:type="spellStart"/>
      <w:r>
        <w:t>if</w:t>
      </w:r>
      <w:proofErr w:type="spellEnd"/>
      <w:r>
        <w:t xml:space="preserve"> (!e2eOk || !</w:t>
      </w:r>
      <w:proofErr w:type="spellStart"/>
      <w:r>
        <w:t>jitOk</w:t>
      </w:r>
      <w:proofErr w:type="spellEnd"/>
      <w:r>
        <w:t xml:space="preserve"> || !</w:t>
      </w:r>
      <w:proofErr w:type="spellStart"/>
      <w:r>
        <w:t>goodOk</w:t>
      </w:r>
      <w:proofErr w:type="spellEnd"/>
      <w:r>
        <w:t xml:space="preserve"> || !</w:t>
      </w:r>
      <w:proofErr w:type="spellStart"/>
      <w:r>
        <w:t>plrOk</w:t>
      </w:r>
      <w:proofErr w:type="spellEnd"/>
      <w:r>
        <w:t xml:space="preserve">) </w:t>
      </w:r>
      <w:proofErr w:type="spellStart"/>
      <w:r>
        <w:t>allKpiPass</w:t>
      </w:r>
      <w:proofErr w:type="spellEnd"/>
      <w:r>
        <w:t xml:space="preserve"> = false;</w:t>
      </w:r>
      <w:r>
        <w:br/>
        <w:t>1270 |     }</w:t>
      </w:r>
      <w:r>
        <w:br/>
        <w:t xml:space="preserve">1271 | </w:t>
      </w:r>
      <w:r>
        <w:br/>
        <w:t xml:space="preserve">1272 |     </w:t>
      </w:r>
      <w:proofErr w:type="spellStart"/>
      <w:r>
        <w:t>out</w:t>
      </w:r>
      <w:proofErr w:type="spellEnd"/>
      <w:r>
        <w:t xml:space="preserve"> &lt;&lt; </w:t>
      </w:r>
      <w:proofErr w:type="spellStart"/>
      <w:r>
        <w:t>it.first</w:t>
      </w:r>
      <w:proofErr w:type="spellEnd"/>
      <w:r>
        <w:t xml:space="preserve"> &lt;&lt; "," &lt;&lt; </w:t>
      </w:r>
      <w:proofErr w:type="spellStart"/>
      <w:r>
        <w:t>name</w:t>
      </w:r>
      <w:proofErr w:type="spellEnd"/>
      <w:r>
        <w:t xml:space="preserve"> &lt;&lt; "," &lt;&lt; proto &lt;&lt; ","</w:t>
      </w:r>
      <w:r>
        <w:br/>
        <w:t>1273 |         &lt;&lt; (uint32_t)</w:t>
      </w:r>
      <w:proofErr w:type="spellStart"/>
      <w:r>
        <w:t>txP</w:t>
      </w:r>
      <w:proofErr w:type="spellEnd"/>
      <w:r>
        <w:t xml:space="preserve"> &lt;&lt; "," &lt;&lt; (uint32_t)</w:t>
      </w:r>
      <w:proofErr w:type="spellStart"/>
      <w:r>
        <w:t>rxP</w:t>
      </w:r>
      <w:proofErr w:type="spellEnd"/>
      <w:r>
        <w:t xml:space="preserve"> &lt;&lt; ","</w:t>
      </w:r>
      <w:r>
        <w:br/>
        <w:t xml:space="preserve">1274 |         &lt;&lt; </w:t>
      </w:r>
      <w:proofErr w:type="spellStart"/>
      <w:r>
        <w:t>fs.txBytes</w:t>
      </w:r>
      <w:proofErr w:type="spellEnd"/>
      <w:r>
        <w:t xml:space="preserve"> &lt;&lt; ",</w:t>
      </w:r>
      <w:r>
        <w:t xml:space="preserve">" &lt;&lt; </w:t>
      </w:r>
      <w:proofErr w:type="spellStart"/>
      <w:r>
        <w:t>fs.rxBytes</w:t>
      </w:r>
      <w:proofErr w:type="spellEnd"/>
      <w:r>
        <w:t xml:space="preserve"> &lt;&lt; ","</w:t>
      </w:r>
      <w:r>
        <w:br/>
        <w:t xml:space="preserve">1275 |         &lt;&lt; </w:t>
      </w:r>
      <w:proofErr w:type="spellStart"/>
      <w:r>
        <w:t>delMean</w:t>
      </w:r>
      <w:proofErr w:type="spellEnd"/>
      <w:r>
        <w:t xml:space="preserve"> &lt;&lt; "," &lt;&lt; delP95 &lt;&lt; ","</w:t>
      </w:r>
      <w:r>
        <w:br/>
        <w:t xml:space="preserve">1276 |         &lt;&lt; </w:t>
      </w:r>
      <w:proofErr w:type="spellStart"/>
      <w:r>
        <w:t>jitMean</w:t>
      </w:r>
      <w:proofErr w:type="spellEnd"/>
      <w:r>
        <w:t xml:space="preserve"> &lt;&lt; "," &lt;&lt; jitP95 &lt;&lt; ","</w:t>
      </w:r>
      <w:r>
        <w:br/>
        <w:t xml:space="preserve">1277 |         &lt;&lt; </w:t>
      </w:r>
      <w:proofErr w:type="spellStart"/>
      <w:r>
        <w:t>pdr</w:t>
      </w:r>
      <w:proofErr w:type="spellEnd"/>
      <w:r>
        <w:t xml:space="preserve"> &lt;&lt; "," &lt;&lt; </w:t>
      </w:r>
      <w:proofErr w:type="spellStart"/>
      <w:r>
        <w:t>plr</w:t>
      </w:r>
      <w:proofErr w:type="spellEnd"/>
      <w:r>
        <w:t xml:space="preserve"> &lt;&lt; "," &lt;&lt; </w:t>
      </w:r>
      <w:proofErr w:type="spellStart"/>
      <w:r>
        <w:t>ipTput</w:t>
      </w:r>
      <w:proofErr w:type="spellEnd"/>
      <w:r>
        <w:t xml:space="preserve"> &lt;&lt; "," &lt;&lt; </w:t>
      </w:r>
      <w:proofErr w:type="spellStart"/>
      <w:r>
        <w:t>payloadGoodput</w:t>
      </w:r>
      <w:proofErr w:type="spellEnd"/>
      <w:r>
        <w:t xml:space="preserve"> &lt;&lt; ","</w:t>
      </w:r>
      <w:r>
        <w:br/>
        <w:t xml:space="preserve">1278 |         &lt;&lt; </w:t>
      </w:r>
      <w:proofErr w:type="spellStart"/>
      <w:r>
        <w:t>codecAdd</w:t>
      </w:r>
      <w:proofErr w:type="spellEnd"/>
      <w:r>
        <w:t xml:space="preserve"> &lt;&lt; "," &lt;&lt; totalE2E &lt;&lt;</w:t>
      </w:r>
      <w:r>
        <w:t xml:space="preserve"> "," &lt;&lt; totalE2EP95 &lt;&lt; ","</w:t>
      </w:r>
      <w:r>
        <w:br/>
        <w:t xml:space="preserve">1279 |         &lt;&lt; </w:t>
      </w:r>
      <w:proofErr w:type="spellStart"/>
      <w:r>
        <w:t>ft.destinationPort</w:t>
      </w:r>
      <w:proofErr w:type="spellEnd"/>
      <w:r>
        <w:t xml:space="preserve"> &lt;&lt; </w:t>
      </w:r>
      <w:proofErr w:type="spellStart"/>
      <w:r>
        <w:t>std</w:t>
      </w:r>
      <w:proofErr w:type="spellEnd"/>
      <w:r>
        <w:t>::</w:t>
      </w:r>
      <w:proofErr w:type="spellStart"/>
      <w:r>
        <w:t>endl</w:t>
      </w:r>
      <w:proofErr w:type="spellEnd"/>
      <w:r>
        <w:t>;</w:t>
      </w:r>
      <w:r>
        <w:br/>
        <w:t>1280 |   }</w:t>
      </w:r>
      <w:r>
        <w:br/>
        <w:t xml:space="preserve">1281 | </w:t>
      </w:r>
      <w:r>
        <w:br/>
        <w:t xml:space="preserve">1282 |   </w:t>
      </w:r>
      <w:proofErr w:type="spellStart"/>
      <w:r>
        <w:t>out.close</w:t>
      </w:r>
      <w:proofErr w:type="spellEnd"/>
      <w:r>
        <w:t xml:space="preserve"> ();</w:t>
      </w:r>
      <w:r>
        <w:br/>
        <w:t xml:space="preserve">1283 |   </w:t>
      </w:r>
      <w:proofErr w:type="spellStart"/>
      <w:r>
        <w:t>fm</w:t>
      </w:r>
      <w:proofErr w:type="spellEnd"/>
      <w:r>
        <w:t>-&gt;</w:t>
      </w:r>
      <w:proofErr w:type="spellStart"/>
      <w:r>
        <w:t>SerializeToXmlFile</w:t>
      </w:r>
      <w:proofErr w:type="spellEnd"/>
      <w:r>
        <w:t xml:space="preserve"> ("</w:t>
      </w:r>
      <w:proofErr w:type="spellStart"/>
      <w:r>
        <w:t>results</w:t>
      </w:r>
      <w:proofErr w:type="spellEnd"/>
      <w:r>
        <w:t xml:space="preserve">/" + </w:t>
      </w:r>
      <w:proofErr w:type="spellStart"/>
      <w:r>
        <w:t>scenario</w:t>
      </w:r>
      <w:proofErr w:type="spellEnd"/>
      <w:r>
        <w:t xml:space="preserve"> + </w:t>
      </w:r>
      <w:proofErr w:type="spellStart"/>
      <w:r>
        <w:t>seedSuffix</w:t>
      </w:r>
      <w:proofErr w:type="spellEnd"/>
      <w:r>
        <w:t xml:space="preserve"> + "_v8_2_flowmon.xml", true, true);</w:t>
      </w:r>
      <w:r>
        <w:br/>
        <w:t xml:space="preserve">1284 | </w:t>
      </w:r>
      <w:r>
        <w:br/>
        <w:t xml:space="preserve">1285 |   </w:t>
      </w:r>
      <w:proofErr w:type="spellStart"/>
      <w:r>
        <w:t>std</w:t>
      </w:r>
      <w:proofErr w:type="spellEnd"/>
      <w:r>
        <w:t>::</w:t>
      </w:r>
      <w:proofErr w:type="spellStart"/>
      <w:r>
        <w:t>cout</w:t>
      </w:r>
      <w:proofErr w:type="spellEnd"/>
      <w:r>
        <w:t xml:space="preserve"> &lt;&lt; "\</w:t>
      </w:r>
      <w:r>
        <w:t xml:space="preserve">n===== VALIDACION GLOBAL =====" &lt;&lt; </w:t>
      </w:r>
      <w:proofErr w:type="spellStart"/>
      <w:r>
        <w:t>std</w:t>
      </w:r>
      <w:proofErr w:type="spellEnd"/>
      <w:r>
        <w:t>::</w:t>
      </w:r>
      <w:proofErr w:type="spellStart"/>
      <w:r>
        <w:t>endl</w:t>
      </w:r>
      <w:proofErr w:type="spellEnd"/>
      <w:r>
        <w:t>;</w:t>
      </w:r>
      <w:r>
        <w:br/>
        <w:t xml:space="preserve">1286 |   </w:t>
      </w:r>
      <w:proofErr w:type="spellStart"/>
      <w:r>
        <w:t>std</w:t>
      </w:r>
      <w:proofErr w:type="spellEnd"/>
      <w:r>
        <w:t>::</w:t>
      </w:r>
      <w:proofErr w:type="spellStart"/>
      <w:r>
        <w:t>cout</w:t>
      </w:r>
      <w:proofErr w:type="spellEnd"/>
      <w:r>
        <w:t xml:space="preserve"> &lt;&lt; (</w:t>
      </w:r>
      <w:proofErr w:type="spellStart"/>
      <w:r>
        <w:t>allKpiPass</w:t>
      </w:r>
      <w:proofErr w:type="spellEnd"/>
      <w:r>
        <w:t xml:space="preserve"> ? "TODOS LOS </w:t>
      </w:r>
      <w:proofErr w:type="spellStart"/>
      <w:r>
        <w:t>KPIs</w:t>
      </w:r>
      <w:proofErr w:type="spellEnd"/>
      <w:r>
        <w:t xml:space="preserve"> CUMPLEN" : "ALGUNOS </w:t>
      </w:r>
      <w:proofErr w:type="spellStart"/>
      <w:r>
        <w:t>KPIs</w:t>
      </w:r>
      <w:proofErr w:type="spellEnd"/>
      <w:r>
        <w:t xml:space="preserve"> NO CUMPLEN")</w:t>
      </w:r>
      <w:r>
        <w:br/>
        <w:t xml:space="preserve">1287 |             &lt;&lt; </w:t>
      </w:r>
      <w:proofErr w:type="spellStart"/>
      <w:r>
        <w:t>std</w:t>
      </w:r>
      <w:proofErr w:type="spellEnd"/>
      <w:r>
        <w:t>::</w:t>
      </w:r>
      <w:proofErr w:type="spellStart"/>
      <w:r>
        <w:t>endl</w:t>
      </w:r>
      <w:proofErr w:type="spellEnd"/>
      <w:r>
        <w:t>;</w:t>
      </w:r>
      <w:r>
        <w:br/>
        <w:t xml:space="preserve">1288 |   </w:t>
      </w:r>
      <w:proofErr w:type="spellStart"/>
      <w:r>
        <w:t>std</w:t>
      </w:r>
      <w:proofErr w:type="spellEnd"/>
      <w:r>
        <w:t>::</w:t>
      </w:r>
      <w:proofErr w:type="spellStart"/>
      <w:r>
        <w:t>cout</w:t>
      </w:r>
      <w:proofErr w:type="spellEnd"/>
      <w:r>
        <w:t xml:space="preserve"> &lt;&lt; "CSV:  " &lt;&lt; </w:t>
      </w:r>
      <w:proofErr w:type="spellStart"/>
      <w:r>
        <w:t>resFile</w:t>
      </w:r>
      <w:proofErr w:type="spellEnd"/>
      <w:r>
        <w:t xml:space="preserve"> &lt;&lt; </w:t>
      </w:r>
      <w:proofErr w:type="spellStart"/>
      <w:r>
        <w:t>std</w:t>
      </w:r>
      <w:proofErr w:type="spellEnd"/>
      <w:r>
        <w:t>::</w:t>
      </w:r>
      <w:proofErr w:type="spellStart"/>
      <w:r>
        <w:t>endl</w:t>
      </w:r>
      <w:proofErr w:type="spellEnd"/>
      <w:r>
        <w:t>;</w:t>
      </w:r>
      <w:r>
        <w:br/>
        <w:t xml:space="preserve">1289 |   </w:t>
      </w:r>
      <w:proofErr w:type="spellStart"/>
      <w:r>
        <w:t>if</w:t>
      </w:r>
      <w:proofErr w:type="spellEnd"/>
      <w:r>
        <w:t xml:space="preserve"> (</w:t>
      </w:r>
      <w:proofErr w:type="spellStart"/>
      <w:r>
        <w:t>isMobility</w:t>
      </w:r>
      <w:proofErr w:type="spellEnd"/>
      <w:r>
        <w:t>)</w:t>
      </w:r>
      <w:r>
        <w:br/>
        <w:t>1290 |</w:t>
      </w:r>
      <w:r>
        <w:t xml:space="preserve">   {</w:t>
      </w:r>
      <w:r>
        <w:br/>
        <w:t xml:space="preserve">1291 |     </w:t>
      </w:r>
      <w:proofErr w:type="spellStart"/>
      <w:r>
        <w:t>std</w:t>
      </w:r>
      <w:proofErr w:type="spellEnd"/>
      <w:r>
        <w:t>::</w:t>
      </w:r>
      <w:proofErr w:type="spellStart"/>
      <w:r>
        <w:t>cout</w:t>
      </w:r>
      <w:proofErr w:type="spellEnd"/>
      <w:r>
        <w:t xml:space="preserve"> &lt;&lt; "POS:  </w:t>
      </w:r>
      <w:proofErr w:type="spellStart"/>
      <w:r>
        <w:t>results</w:t>
      </w:r>
      <w:proofErr w:type="spellEnd"/>
      <w:r>
        <w:t xml:space="preserve">/" &lt;&lt; </w:t>
      </w:r>
      <w:proofErr w:type="spellStart"/>
      <w:r>
        <w:t>scenario</w:t>
      </w:r>
      <w:proofErr w:type="spellEnd"/>
      <w:r>
        <w:t xml:space="preserve"> &lt;&lt; "_v8_2_pos_log.csv" &lt;&lt; </w:t>
      </w:r>
      <w:proofErr w:type="spellStart"/>
      <w:r>
        <w:t>std</w:t>
      </w:r>
      <w:proofErr w:type="spellEnd"/>
      <w:r>
        <w:t>::</w:t>
      </w:r>
      <w:proofErr w:type="spellStart"/>
      <w:r>
        <w:t>endl</w:t>
      </w:r>
      <w:proofErr w:type="spellEnd"/>
      <w:r>
        <w:t>;</w:t>
      </w:r>
      <w:r>
        <w:br/>
        <w:t xml:space="preserve">1292 |     </w:t>
      </w:r>
      <w:proofErr w:type="spellStart"/>
      <w:r>
        <w:t>std</w:t>
      </w:r>
      <w:proofErr w:type="spellEnd"/>
      <w:r>
        <w:t>::</w:t>
      </w:r>
      <w:proofErr w:type="spellStart"/>
      <w:r>
        <w:t>cout</w:t>
      </w:r>
      <w:proofErr w:type="spellEnd"/>
      <w:r>
        <w:t xml:space="preserve"> &lt;&lt; "ASSOC: </w:t>
      </w:r>
      <w:proofErr w:type="spellStart"/>
      <w:r>
        <w:t>results</w:t>
      </w:r>
      <w:proofErr w:type="spellEnd"/>
      <w:r>
        <w:t xml:space="preserve">/" &lt;&lt; </w:t>
      </w:r>
      <w:proofErr w:type="spellStart"/>
      <w:r>
        <w:t>scenario</w:t>
      </w:r>
      <w:proofErr w:type="spellEnd"/>
      <w:r>
        <w:t xml:space="preserve"> &lt;&lt; "_v8_2_assoc_log.csv" &lt;&lt; </w:t>
      </w:r>
      <w:proofErr w:type="spellStart"/>
      <w:r>
        <w:t>std</w:t>
      </w:r>
      <w:proofErr w:type="spellEnd"/>
      <w:r>
        <w:t>::</w:t>
      </w:r>
      <w:proofErr w:type="spellStart"/>
      <w:r>
        <w:t>endl</w:t>
      </w:r>
      <w:proofErr w:type="spellEnd"/>
      <w:r>
        <w:t>;</w:t>
      </w:r>
      <w:r>
        <w:br/>
        <w:t xml:space="preserve">1293 |     </w:t>
      </w:r>
      <w:proofErr w:type="spellStart"/>
      <w:r>
        <w:t>if</w:t>
      </w:r>
      <w:proofErr w:type="spellEnd"/>
      <w:r>
        <w:t xml:space="preserve"> (</w:t>
      </w:r>
      <w:proofErr w:type="spellStart"/>
      <w:r>
        <w:t>g_assocLog.is_open</w:t>
      </w:r>
      <w:proofErr w:type="spellEnd"/>
      <w:r>
        <w:t xml:space="preserve"> ()) </w:t>
      </w:r>
      <w:proofErr w:type="spellStart"/>
      <w:r>
        <w:t>g_assocLog.close</w:t>
      </w:r>
      <w:proofErr w:type="spellEnd"/>
      <w:r>
        <w:t xml:space="preserve"> ();</w:t>
      </w:r>
      <w:r>
        <w:br/>
        <w:t xml:space="preserve">1294 |   </w:t>
      </w:r>
      <w:r>
        <w:t>}</w:t>
      </w:r>
      <w:r>
        <w:br/>
        <w:t xml:space="preserve">1295 | </w:t>
      </w:r>
      <w:r>
        <w:br/>
        <w:t>1296 |   Simulator::</w:t>
      </w:r>
      <w:proofErr w:type="spellStart"/>
      <w:r>
        <w:t>Destroy</w:t>
      </w:r>
      <w:proofErr w:type="spellEnd"/>
      <w:r>
        <w:t xml:space="preserve"> ();</w:t>
      </w:r>
      <w:r>
        <w:br/>
        <w:t xml:space="preserve">1297 |   </w:t>
      </w:r>
      <w:proofErr w:type="spellStart"/>
      <w:r>
        <w:t>return</w:t>
      </w:r>
      <w:proofErr w:type="spellEnd"/>
      <w:r>
        <w:t xml:space="preserve"> 0;</w:t>
      </w:r>
      <w:r>
        <w:br/>
        <w:t>1298 | }</w:t>
      </w:r>
    </w:p>
    <w:p w14:paraId="45F2D034" w14:textId="77777777" w:rsidR="00C5499E" w:rsidRDefault="008B461A">
      <w:pPr>
        <w:pStyle w:val="Ttulo2"/>
      </w:pPr>
      <w:bookmarkStart w:id="228" w:name="__RefHeading___Toc23911_1408440152"/>
      <w:bookmarkEnd w:id="228"/>
      <w:r>
        <w:t>Anexo D. Scripts de modelamiento, análisis y visualización</w:t>
      </w:r>
    </w:p>
    <w:p w14:paraId="0F2A363B" w14:textId="77777777" w:rsidR="00C5499E" w:rsidRDefault="008B461A">
      <w:pPr>
        <w:pStyle w:val="Ttulo3"/>
      </w:pPr>
      <w:bookmarkStart w:id="229" w:name="__RefHeading___Toc23913_1408440152"/>
      <w:bookmarkEnd w:id="229"/>
      <w:r>
        <w:t>D.1 modelo_definitivo.py - modelamiento radioeléctrico</w:t>
      </w:r>
    </w:p>
    <w:p w14:paraId="616F3904" w14:textId="77777777" w:rsidR="00C5499E" w:rsidRDefault="008B461A">
      <w:pPr>
        <w:pStyle w:val="NotaAnexo"/>
      </w:pPr>
      <w:r>
        <w:t xml:space="preserve">Script de modelamiento analítico empleado para generar figuras técnicas </w:t>
      </w:r>
      <w:r>
        <w:t>del diseño.</w:t>
      </w:r>
    </w:p>
    <w:p w14:paraId="02EB4884" w14:textId="77777777" w:rsidR="00C5499E" w:rsidRDefault="008B461A">
      <w:pPr>
        <w:pStyle w:val="CodigoFuente"/>
      </w:pPr>
      <w:r>
        <w:lastRenderedPageBreak/>
        <w:t>0001 | """</w:t>
      </w:r>
      <w:r>
        <w:br/>
        <w:t>0002 | =============================================================================</w:t>
      </w:r>
      <w:r>
        <w:br/>
        <w:t>0003 | MODELO DEFINITIVO DE PROPAGACIÓN EN GALERÍA SUBTERRÁNEA</w:t>
      </w:r>
      <w:r>
        <w:br/>
        <w:t xml:space="preserve">0004 | Tesis: Diseño de red IEEE 802.11ac tipo malla para </w:t>
      </w:r>
      <w:proofErr w:type="spellStart"/>
      <w:r>
        <w:t>teleoperación</w:t>
      </w:r>
      <w:proofErr w:type="spellEnd"/>
      <w:r>
        <w:t xml:space="preserve"> LHD</w:t>
      </w:r>
      <w:r>
        <w:br/>
        <w:t>0005 | Au</w:t>
      </w:r>
      <w:r>
        <w:t>tor: Adrián Álvaro López Pascual — 20192733 — PUCP</w:t>
      </w:r>
      <w:r>
        <w:br/>
        <w:t>0006 | =============================================================================</w:t>
      </w:r>
      <w:r>
        <w:br/>
        <w:t xml:space="preserve">0007 | </w:t>
      </w:r>
      <w:r>
        <w:br/>
        <w:t>0008 | MODELO: Doble pendiente (</w:t>
      </w:r>
      <w:proofErr w:type="spellStart"/>
      <w:r>
        <w:t>two-slope</w:t>
      </w:r>
      <w:proofErr w:type="spellEnd"/>
      <w:r>
        <w:t>) calibrado con datos reales</w:t>
      </w:r>
      <w:r>
        <w:br/>
        <w:t xml:space="preserve">0009 |   - Zona 1 (d &lt; </w:t>
      </w:r>
      <w:proofErr w:type="spellStart"/>
      <w:r>
        <w:t>d_bp</w:t>
      </w:r>
      <w:proofErr w:type="spellEnd"/>
      <w:r>
        <w:t>): n₁ = 1.9 (</w:t>
      </w:r>
      <w:proofErr w:type="spellStart"/>
      <w:r>
        <w:t>ne</w:t>
      </w:r>
      <w:r>
        <w:t>ar-field</w:t>
      </w:r>
      <w:proofErr w:type="spellEnd"/>
      <w:r>
        <w:t>, muchos modos EM activos)</w:t>
      </w:r>
      <w:r>
        <w:br/>
        <w:t xml:space="preserve">0010 |   - Zona 2 (d ≥ </w:t>
      </w:r>
      <w:proofErr w:type="spellStart"/>
      <w:r>
        <w:t>d_bp</w:t>
      </w:r>
      <w:proofErr w:type="spellEnd"/>
      <w:r>
        <w:t>): n₂ = 3.4 (</w:t>
      </w:r>
      <w:proofErr w:type="spellStart"/>
      <w:r>
        <w:t>far-field</w:t>
      </w:r>
      <w:proofErr w:type="spellEnd"/>
      <w:r>
        <w:t>, modos dominantes atenuados)</w:t>
      </w:r>
      <w:r>
        <w:br/>
        <w:t xml:space="preserve">0011 |   - </w:t>
      </w:r>
      <w:proofErr w:type="spellStart"/>
      <w:r>
        <w:t>Breakpoint</w:t>
      </w:r>
      <w:proofErr w:type="spellEnd"/>
      <w:r>
        <w:t xml:space="preserve"> </w:t>
      </w:r>
      <w:proofErr w:type="spellStart"/>
      <w:r>
        <w:t>d_bp</w:t>
      </w:r>
      <w:proofErr w:type="spellEnd"/>
      <w:r>
        <w:t xml:space="preserve"> ≈ 40 m (donde cambia la pendiente)</w:t>
      </w:r>
      <w:r>
        <w:br/>
        <w:t xml:space="preserve">0012 |   - </w:t>
      </w:r>
      <w:proofErr w:type="spellStart"/>
      <w:r>
        <w:t>Shadowing</w:t>
      </w:r>
      <w:proofErr w:type="spellEnd"/>
      <w:r>
        <w:t xml:space="preserve">: </w:t>
      </w:r>
      <w:proofErr w:type="spellStart"/>
      <w:r>
        <w:t>σ_LOS</w:t>
      </w:r>
      <w:proofErr w:type="spellEnd"/>
      <w:r>
        <w:t xml:space="preserve"> = 5 dB, </w:t>
      </w:r>
      <w:proofErr w:type="spellStart"/>
      <w:r>
        <w:t>σ_NLOS</w:t>
      </w:r>
      <w:proofErr w:type="spellEnd"/>
      <w:r>
        <w:t xml:space="preserve"> = 7 dB (calibrado </w:t>
      </w:r>
      <w:proofErr w:type="spellStart"/>
      <w:r>
        <w:t>TamoGraph</w:t>
      </w:r>
      <w:proofErr w:type="spellEnd"/>
      <w:r>
        <w:t>)</w:t>
      </w:r>
      <w:r>
        <w:br/>
        <w:t xml:space="preserve">0013 | </w:t>
      </w:r>
      <w:r>
        <w:br/>
      </w:r>
      <w:r>
        <w:t xml:space="preserve">0014 | CALIBRACIÓN: Datos de Site </w:t>
      </w:r>
      <w:proofErr w:type="spellStart"/>
      <w:r>
        <w:t>Survey</w:t>
      </w:r>
      <w:proofErr w:type="spellEnd"/>
      <w:r>
        <w:t xml:space="preserve"> </w:t>
      </w:r>
      <w:proofErr w:type="spellStart"/>
      <w:r>
        <w:t>TamoGraph</w:t>
      </w:r>
      <w:proofErr w:type="spellEnd"/>
      <w:r>
        <w:t xml:space="preserve"> — </w:t>
      </w:r>
      <w:proofErr w:type="spellStart"/>
      <w:r>
        <w:t>Nexa</w:t>
      </w:r>
      <w:proofErr w:type="spellEnd"/>
      <w:r>
        <w:t xml:space="preserve"> Block </w:t>
      </w:r>
      <w:proofErr w:type="spellStart"/>
      <w:r>
        <w:t>Caving</w:t>
      </w:r>
      <w:proofErr w:type="spellEnd"/>
      <w:r>
        <w:t xml:space="preserve"> 2026</w:t>
      </w:r>
      <w:r>
        <w:br/>
        <w:t>0015 |   - Nivel 1640 y Nivel 1970</w:t>
      </w:r>
      <w:r>
        <w:br/>
        <w:t xml:space="preserve">0016 |   - 802.11ac, 40 MHz, 2 </w:t>
      </w:r>
      <w:proofErr w:type="spellStart"/>
      <w:r>
        <w:t>streams</w:t>
      </w:r>
      <w:proofErr w:type="spellEnd"/>
      <w:r>
        <w:t>, 5 GHz</w:t>
      </w:r>
      <w:r>
        <w:br/>
        <w:t>0017 |   - RMSE del modelo calibrado: &lt; 4 dB</w:t>
      </w:r>
      <w:r>
        <w:br/>
        <w:t xml:space="preserve">0018 | </w:t>
      </w:r>
      <w:r>
        <w:br/>
        <w:t>0019 | FUENTES TEÓRICAS:</w:t>
      </w:r>
      <w:r>
        <w:br/>
        <w:t xml:space="preserve">0020 |   - </w:t>
      </w:r>
      <w:proofErr w:type="spellStart"/>
      <w:r>
        <w:t>Sun</w:t>
      </w:r>
      <w:proofErr w:type="spellEnd"/>
      <w:r>
        <w:t xml:space="preserve"> &amp; </w:t>
      </w:r>
      <w:proofErr w:type="spellStart"/>
      <w:r>
        <w:t>Akyi</w:t>
      </w:r>
      <w:r>
        <w:t>ldiz</w:t>
      </w:r>
      <w:proofErr w:type="spellEnd"/>
      <w:r>
        <w:t xml:space="preserve"> (2009): modelo multimodo en túnel rectangular</w:t>
      </w:r>
      <w:r>
        <w:br/>
        <w:t xml:space="preserve">0021 |   - Zhou et al. (2014): </w:t>
      </w:r>
      <w:proofErr w:type="spellStart"/>
      <w:r>
        <w:t>ray-tracing</w:t>
      </w:r>
      <w:proofErr w:type="spellEnd"/>
      <w:r>
        <w:t xml:space="preserve"> + mediciones en túnel</w:t>
      </w:r>
      <w:r>
        <w:br/>
        <w:t>0022 |   - Kennedy &amp; Bedford (2014): mediciones en mina subterránea</w:t>
      </w:r>
      <w:r>
        <w:br/>
        <w:t xml:space="preserve">0023 |   - </w:t>
      </w:r>
      <w:proofErr w:type="spellStart"/>
      <w:r>
        <w:t>Hrovat</w:t>
      </w:r>
      <w:proofErr w:type="spellEnd"/>
      <w:r>
        <w:t xml:space="preserve"> et al. (2014): </w:t>
      </w:r>
      <w:proofErr w:type="spellStart"/>
      <w:r>
        <w:t>survey</w:t>
      </w:r>
      <w:proofErr w:type="spellEnd"/>
      <w:r>
        <w:t xml:space="preserve"> de modelos de propagación en tún</w:t>
      </w:r>
      <w:r>
        <w:t>eles</w:t>
      </w:r>
      <w:r>
        <w:br/>
        <w:t xml:space="preserve">0024 | </w:t>
      </w:r>
      <w:r>
        <w:br/>
        <w:t>0025 | EQUIPOS (</w:t>
      </w:r>
      <w:proofErr w:type="spellStart"/>
      <w:r>
        <w:t>BoM</w:t>
      </w:r>
      <w:proofErr w:type="spellEnd"/>
      <w:r>
        <w:t xml:space="preserve"> real de </w:t>
      </w:r>
      <w:proofErr w:type="spellStart"/>
      <w:r>
        <w:t>Nexa</w:t>
      </w:r>
      <w:proofErr w:type="spellEnd"/>
      <w:r>
        <w:t xml:space="preserve"> - </w:t>
      </w:r>
      <w:proofErr w:type="spellStart"/>
      <w:r>
        <w:t>datasheets</w:t>
      </w:r>
      <w:proofErr w:type="spellEnd"/>
      <w:r>
        <w:t xml:space="preserve"> oficiales):</w:t>
      </w:r>
      <w:r>
        <w:br/>
        <w:t xml:space="preserve">0026 |   - </w:t>
      </w:r>
      <w:proofErr w:type="spellStart"/>
      <w:r>
        <w:t>Rajant</w:t>
      </w:r>
      <w:proofErr w:type="spellEnd"/>
      <w:r>
        <w:t xml:space="preserve"> </w:t>
      </w:r>
      <w:proofErr w:type="spellStart"/>
      <w:r>
        <w:t>Hawk</w:t>
      </w:r>
      <w:proofErr w:type="spellEnd"/>
      <w:r>
        <w:t xml:space="preserve"> FE1-5050: Pt = 30 dBm, dual 5 GHz, 2×2 MIMO, 802.11ac</w:t>
      </w:r>
      <w:r>
        <w:br/>
        <w:t xml:space="preserve">0027 |   - </w:t>
      </w:r>
      <w:proofErr w:type="spellStart"/>
      <w:r>
        <w:t>Rajant</w:t>
      </w:r>
      <w:proofErr w:type="spellEnd"/>
      <w:r>
        <w:t xml:space="preserve"> Cardinal AG1-5250M: Pt = 23 dBm (5GHz), 802.11ac Wave2</w:t>
      </w:r>
      <w:r>
        <w:br/>
        <w:t xml:space="preserve">0028 |   - </w:t>
      </w:r>
      <w:proofErr w:type="spellStart"/>
      <w:r>
        <w:t>Poynting</w:t>
      </w:r>
      <w:proofErr w:type="spellEnd"/>
      <w:r>
        <w:t xml:space="preserve"> HELI (RCP-50LHP</w:t>
      </w:r>
      <w:r>
        <w:t xml:space="preserve">/RHP-11-NM): </w:t>
      </w:r>
      <w:proofErr w:type="spellStart"/>
      <w:r>
        <w:t>Gt</w:t>
      </w:r>
      <w:proofErr w:type="spellEnd"/>
      <w:r>
        <w:t xml:space="preserve"> = 11 dBi, 5.0-6.0 GHz</w:t>
      </w:r>
      <w:r>
        <w:br/>
        <w:t xml:space="preserve">0029 |   - </w:t>
      </w:r>
      <w:proofErr w:type="spellStart"/>
      <w:r>
        <w:t>Poynting</w:t>
      </w:r>
      <w:proofErr w:type="spellEnd"/>
      <w:r>
        <w:t xml:space="preserve"> A-EPNT-0007: Gr = 4.8 dBi (antena vehículo)</w:t>
      </w:r>
      <w:r>
        <w:br/>
        <w:t xml:space="preserve">0030 | </w:t>
      </w:r>
      <w:r>
        <w:br/>
        <w:t>0031 | LIMITACIONES (declarar en Cap. 3 sección 3.2.1):</w:t>
      </w:r>
      <w:r>
        <w:br/>
        <w:t>0032 |   1. Paredes uniformes: no modela irregularidades locales de la roca</w:t>
      </w:r>
      <w:r>
        <w:br/>
        <w:t>0033 |   2. Si</w:t>
      </w:r>
      <w:r>
        <w:t>n obstáculos dinámicos: vehículos, ventiladores, acumulaciones</w:t>
      </w:r>
      <w:r>
        <w:br/>
        <w:t xml:space="preserve">0034 |   3. Calibración contra un site </w:t>
      </w:r>
      <w:proofErr w:type="spellStart"/>
      <w:r>
        <w:t>survey</w:t>
      </w:r>
      <w:proofErr w:type="spellEnd"/>
      <w:r>
        <w:t xml:space="preserve"> (</w:t>
      </w:r>
      <w:proofErr w:type="spellStart"/>
      <w:r>
        <w:t>Nexa</w:t>
      </w:r>
      <w:proofErr w:type="spellEnd"/>
      <w:r>
        <w:t xml:space="preserve"> BC 2026)</w:t>
      </w:r>
      <w:r>
        <w:br/>
        <w:t>0035 |   4. Modelo 2D: no modela propagación vertical entre niveles</w:t>
      </w:r>
      <w:r>
        <w:br/>
        <w:t xml:space="preserve">0036 |   5. NLOS simplificado: atenuación adicional fija, no </w:t>
      </w:r>
      <w:proofErr w:type="spellStart"/>
      <w:r>
        <w:t>ray</w:t>
      </w:r>
      <w:r>
        <w:t>-tracing</w:t>
      </w:r>
      <w:proofErr w:type="spellEnd"/>
      <w:r>
        <w:t xml:space="preserve"> dinámico</w:t>
      </w:r>
      <w:r>
        <w:br/>
        <w:t>0037 | """</w:t>
      </w:r>
      <w:r>
        <w:br/>
        <w:t xml:space="preserve">0038 | </w:t>
      </w:r>
      <w:r>
        <w:br/>
        <w:t xml:space="preserve">0039 | </w:t>
      </w:r>
      <w:proofErr w:type="spellStart"/>
      <w:r>
        <w:t>import</w:t>
      </w:r>
      <w:proofErr w:type="spellEnd"/>
      <w:r>
        <w:t xml:space="preserve"> </w:t>
      </w:r>
      <w:proofErr w:type="spellStart"/>
      <w:r>
        <w:t>sys</w:t>
      </w:r>
      <w:proofErr w:type="spellEnd"/>
      <w:r>
        <w:br/>
        <w:t xml:space="preserve">0040 | </w:t>
      </w:r>
      <w:proofErr w:type="spellStart"/>
      <w:r>
        <w:t>import</w:t>
      </w:r>
      <w:proofErr w:type="spellEnd"/>
      <w:r>
        <w:t xml:space="preserve"> os</w:t>
      </w:r>
      <w:r>
        <w:br/>
        <w:t xml:space="preserve">0041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0042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0043 | </w:t>
      </w:r>
      <w:proofErr w:type="spellStart"/>
      <w:r>
        <w:t>import</w:t>
      </w:r>
      <w:proofErr w:type="spellEnd"/>
      <w:r>
        <w:t xml:space="preserve"> </w:t>
      </w:r>
      <w:proofErr w:type="spellStart"/>
      <w:r>
        <w:t>matplotlib.colors</w:t>
      </w:r>
      <w:proofErr w:type="spellEnd"/>
      <w:r>
        <w:t xml:space="preserve"> as </w:t>
      </w:r>
      <w:proofErr w:type="spellStart"/>
      <w:r>
        <w:t>mcolors</w:t>
      </w:r>
      <w:proofErr w:type="spellEnd"/>
      <w:r>
        <w:br/>
        <w:t xml:space="preserve">0044 | </w:t>
      </w:r>
      <w:proofErr w:type="spellStart"/>
      <w:r>
        <w:t>from</w:t>
      </w:r>
      <w:proofErr w:type="spellEnd"/>
      <w:r>
        <w:t xml:space="preserve"> </w:t>
      </w:r>
      <w:proofErr w:type="spellStart"/>
      <w:r>
        <w:t>matplotlib.patches</w:t>
      </w:r>
      <w:proofErr w:type="spellEnd"/>
      <w:r>
        <w:t xml:space="preserve"> </w:t>
      </w:r>
      <w:proofErr w:type="spellStart"/>
      <w:r>
        <w:t>import</w:t>
      </w:r>
      <w:proofErr w:type="spellEnd"/>
      <w:r>
        <w:t xml:space="preserve"> </w:t>
      </w:r>
      <w:proofErr w:type="spellStart"/>
      <w:r>
        <w:t>Rectangle</w:t>
      </w:r>
      <w:proofErr w:type="spellEnd"/>
      <w:r>
        <w:t xml:space="preserve">, </w:t>
      </w:r>
      <w:proofErr w:type="spellStart"/>
      <w:r>
        <w:t>FancyArrowPatch</w:t>
      </w:r>
      <w:proofErr w:type="spellEnd"/>
      <w:r>
        <w:br/>
        <w:t xml:space="preserve">0045 | </w:t>
      </w:r>
      <w:proofErr w:type="spellStart"/>
      <w:r>
        <w:t>from</w:t>
      </w:r>
      <w:proofErr w:type="spellEnd"/>
      <w:r>
        <w:t xml:space="preserve"> </w:t>
      </w:r>
      <w:proofErr w:type="spellStart"/>
      <w:r>
        <w:t>matplotlib.collections</w:t>
      </w:r>
      <w:proofErr w:type="spellEnd"/>
      <w:r>
        <w:t xml:space="preserve"> </w:t>
      </w:r>
      <w:proofErr w:type="spellStart"/>
      <w:r>
        <w:t>import</w:t>
      </w:r>
      <w:proofErr w:type="spellEnd"/>
      <w:r>
        <w:t xml:space="preserve"> </w:t>
      </w:r>
      <w:proofErr w:type="spellStart"/>
      <w:r>
        <w:t>LineCollection</w:t>
      </w:r>
      <w:proofErr w:type="spellEnd"/>
      <w:r>
        <w:br/>
        <w:t xml:space="preserve">0046 | </w:t>
      </w:r>
      <w:r>
        <w:br/>
        <w:t xml:space="preserve">0047 | </w:t>
      </w:r>
      <w:proofErr w:type="spellStart"/>
      <w:r>
        <w:t>if</w:t>
      </w:r>
      <w:proofErr w:type="spellEnd"/>
      <w:r>
        <w:t xml:space="preserve"> </w:t>
      </w:r>
      <w:proofErr w:type="spellStart"/>
      <w:r>
        <w:t>hasattr</w:t>
      </w:r>
      <w:proofErr w:type="spellEnd"/>
      <w:r>
        <w:t>(</w:t>
      </w:r>
      <w:proofErr w:type="spellStart"/>
      <w:r>
        <w:t>sys.stdout</w:t>
      </w:r>
      <w:proofErr w:type="spellEnd"/>
      <w:r>
        <w:t>, 'reconfigure'):</w:t>
      </w:r>
      <w:r>
        <w:br/>
        <w:t xml:space="preserve">0048 |     </w:t>
      </w:r>
      <w:proofErr w:type="spellStart"/>
      <w:r>
        <w:t>sys.stdout.reconfigure</w:t>
      </w:r>
      <w:proofErr w:type="spellEnd"/>
      <w:r>
        <w:t>(</w:t>
      </w:r>
      <w:proofErr w:type="spellStart"/>
      <w:r>
        <w:t>encoding</w:t>
      </w:r>
      <w:proofErr w:type="spellEnd"/>
      <w:r>
        <w:t>='utf-8')</w:t>
      </w:r>
      <w:r>
        <w:br/>
        <w:t xml:space="preserve">0049 | </w:t>
      </w:r>
      <w:r>
        <w:br/>
        <w:t>0050 | OUTPUT = "</w:t>
      </w:r>
      <w:proofErr w:type="spellStart"/>
      <w:r>
        <w:t>figuras_definitivas</w:t>
      </w:r>
      <w:proofErr w:type="spellEnd"/>
      <w:r>
        <w:t>"</w:t>
      </w:r>
      <w:r>
        <w:br/>
        <w:t xml:space="preserve">0051 | </w:t>
      </w:r>
      <w:proofErr w:type="spellStart"/>
      <w:r>
        <w:t>os.makedirs</w:t>
      </w:r>
      <w:proofErr w:type="spellEnd"/>
      <w:r>
        <w:t xml:space="preserve">(OUTPUT, </w:t>
      </w:r>
      <w:proofErr w:type="spellStart"/>
      <w:r>
        <w:t>exist_ok</w:t>
      </w:r>
      <w:proofErr w:type="spellEnd"/>
      <w:r>
        <w:t>=True)</w:t>
      </w:r>
      <w:r>
        <w:br/>
        <w:t xml:space="preserve">0052 | </w:t>
      </w:r>
      <w:r>
        <w:br/>
        <w:t>0053 | #</w:t>
      </w:r>
      <w:r>
        <w:t xml:space="preserve"> ============================================================================</w:t>
      </w:r>
      <w:r>
        <w:br/>
        <w:t>0054 | # 1. PARÁMETROS DE EQUIPOS REALES (</w:t>
      </w:r>
      <w:proofErr w:type="spellStart"/>
      <w:r>
        <w:t>BoM</w:t>
      </w:r>
      <w:proofErr w:type="spellEnd"/>
      <w:r>
        <w:t xml:space="preserve"> </w:t>
      </w:r>
      <w:proofErr w:type="spellStart"/>
      <w:r>
        <w:t>Nexa</w:t>
      </w:r>
      <w:proofErr w:type="spellEnd"/>
      <w:r>
        <w:t>)</w:t>
      </w:r>
      <w:r>
        <w:br/>
        <w:t>0055 | # ============================================================================</w:t>
      </w:r>
    </w:p>
    <w:p w14:paraId="17499F50" w14:textId="77777777" w:rsidR="00C5499E" w:rsidRDefault="008B461A">
      <w:pPr>
        <w:pStyle w:val="CodigoFuente"/>
      </w:pPr>
      <w:r>
        <w:t xml:space="preserve">0056 | </w:t>
      </w:r>
      <w:r>
        <w:br/>
        <w:t xml:space="preserve">0057 | # </w:t>
      </w:r>
      <w:proofErr w:type="spellStart"/>
      <w:r>
        <w:t>Rajant</w:t>
      </w:r>
      <w:proofErr w:type="spellEnd"/>
      <w:r>
        <w:t xml:space="preserve"> </w:t>
      </w:r>
      <w:proofErr w:type="spellStart"/>
      <w:r>
        <w:t>Hawk</w:t>
      </w:r>
      <w:proofErr w:type="spellEnd"/>
      <w:r>
        <w:t xml:space="preserve"> FE1-5050 (d</w:t>
      </w:r>
      <w:r>
        <w:t xml:space="preserve">el </w:t>
      </w:r>
      <w:proofErr w:type="spellStart"/>
      <w:r>
        <w:t>datasheet</w:t>
      </w:r>
      <w:proofErr w:type="spellEnd"/>
      <w:r>
        <w:t xml:space="preserve"> oficial </w:t>
      </w:r>
      <w:proofErr w:type="spellStart"/>
      <w:r>
        <w:t>Rajant</w:t>
      </w:r>
      <w:proofErr w:type="spellEnd"/>
      <w:r>
        <w:t>)</w:t>
      </w:r>
      <w:r>
        <w:br/>
        <w:t>0058 | PT_HAWK     = 30.0    # dBm (</w:t>
      </w:r>
      <w:proofErr w:type="spellStart"/>
      <w:r>
        <w:t>datasheet</w:t>
      </w:r>
      <w:proofErr w:type="spellEnd"/>
      <w:r>
        <w:t>: 30 ± 2 dB a 5 GHz, 802.11ac)</w:t>
      </w:r>
      <w:r>
        <w:br/>
        <w:t>0059 | GT_HAWK     = 11.0    # dBi (</w:t>
      </w:r>
      <w:proofErr w:type="spellStart"/>
      <w:r>
        <w:t>Poynting</w:t>
      </w:r>
      <w:proofErr w:type="spellEnd"/>
      <w:r>
        <w:t xml:space="preserve"> RCP-50LHP/RHP-11-NM, bidireccional, </w:t>
      </w:r>
      <w:proofErr w:type="spellStart"/>
      <w:r>
        <w:t>pol</w:t>
      </w:r>
      <w:proofErr w:type="spellEnd"/>
      <w:r>
        <w:t>. circular)</w:t>
      </w:r>
      <w:r>
        <w:br/>
        <w:t xml:space="preserve">0060 | </w:t>
      </w:r>
      <w:r>
        <w:br/>
        <w:t xml:space="preserve">0061 | # </w:t>
      </w:r>
      <w:proofErr w:type="spellStart"/>
      <w:r>
        <w:t>Rajant</w:t>
      </w:r>
      <w:proofErr w:type="spellEnd"/>
      <w:r>
        <w:t xml:space="preserve"> Cardinal AG1-5250M (del </w:t>
      </w:r>
      <w:proofErr w:type="spellStart"/>
      <w:r>
        <w:t>datashe</w:t>
      </w:r>
      <w:r>
        <w:t>et</w:t>
      </w:r>
      <w:proofErr w:type="spellEnd"/>
      <w:r>
        <w:t xml:space="preserve"> oficial, radio 5 GHz)</w:t>
      </w:r>
      <w:r>
        <w:br/>
        <w:t xml:space="preserve">0062 | PT_CARDINAL = 23.0    # dBm (radio 5 GHz: 23 ± 2 dB según </w:t>
      </w:r>
      <w:proofErr w:type="spellStart"/>
      <w:r>
        <w:t>datasheet</w:t>
      </w:r>
      <w:proofErr w:type="spellEnd"/>
      <w:r>
        <w:t>)</w:t>
      </w:r>
      <w:r>
        <w:br/>
        <w:t>0063 | GR_CARDINAL = 4.8     # dBi (</w:t>
      </w:r>
      <w:proofErr w:type="spellStart"/>
      <w:r>
        <w:t>Poynting</w:t>
      </w:r>
      <w:proofErr w:type="spellEnd"/>
      <w:r>
        <w:t xml:space="preserve"> A-EPNT-0007-V1-01 o A-HELI-0040)</w:t>
      </w:r>
      <w:r>
        <w:br/>
        <w:t xml:space="preserve">0064 | </w:t>
      </w:r>
      <w:r>
        <w:br/>
        <w:t>0065 | # Pérdidas del sistema (cables, conectores, desajuste de polar</w:t>
      </w:r>
      <w:r>
        <w:t>ización)</w:t>
      </w:r>
      <w:r>
        <w:br/>
        <w:t xml:space="preserve">0066 | # Calibrado con regresión contra </w:t>
      </w:r>
      <w:proofErr w:type="spellStart"/>
      <w:r>
        <w:t>TamoGraph</w:t>
      </w:r>
      <w:proofErr w:type="spellEnd"/>
      <w:r>
        <w:t xml:space="preserve">: </w:t>
      </w:r>
      <w:proofErr w:type="spellStart"/>
      <w:r>
        <w:t>L_total</w:t>
      </w:r>
      <w:proofErr w:type="spellEnd"/>
      <w:r>
        <w:t xml:space="preserve"> = 19.2 dB (</w:t>
      </w:r>
      <w:proofErr w:type="spellStart"/>
      <w:r>
        <w:t>survey</w:t>
      </w:r>
      <w:proofErr w:type="spellEnd"/>
      <w:r>
        <w:t xml:space="preserve"> </w:t>
      </w:r>
      <w:proofErr w:type="spellStart"/>
      <w:r>
        <w:t>device</w:t>
      </w:r>
      <w:proofErr w:type="spellEnd"/>
      <w:r>
        <w:t>)</w:t>
      </w:r>
      <w:r>
        <w:br/>
        <w:t xml:space="preserve">0067 | # Para Cardinal real: </w:t>
      </w:r>
      <w:proofErr w:type="spellStart"/>
      <w:r>
        <w:t>L_system</w:t>
      </w:r>
      <w:proofErr w:type="spellEnd"/>
      <w:r>
        <w:t xml:space="preserve"> = 19.2 - 4.8(mejor antena) - 5(sin cuerpo) ≈ 9.4 dB</w:t>
      </w:r>
      <w:r>
        <w:br/>
        <w:t xml:space="preserve">0068 | L_SYSTEM_SURVEY  = 19.2  # dB (para comparar con </w:t>
      </w:r>
      <w:proofErr w:type="spellStart"/>
      <w:r>
        <w:t>TamoGraph</w:t>
      </w:r>
      <w:proofErr w:type="spellEnd"/>
      <w:r>
        <w:t>)</w:t>
      </w:r>
      <w:r>
        <w:br/>
        <w:t xml:space="preserve">0069 </w:t>
      </w:r>
      <w:r>
        <w:t>| L_SYSTEM_REAL    = 9.4    # dB (para diseño con Cardinal real)</w:t>
      </w:r>
      <w:r>
        <w:br/>
        <w:t xml:space="preserve">0070 | </w:t>
      </w:r>
      <w:r>
        <w:br/>
      </w:r>
      <w:r>
        <w:lastRenderedPageBreak/>
        <w:t>0071 | # Frecuencia y canal</w:t>
      </w:r>
      <w:r>
        <w:br/>
        <w:t>0072 | FREQ        = 5.0e9   # Hz</w:t>
      </w:r>
      <w:r>
        <w:br/>
        <w:t>0073 | LAMBDA      = 3e8 / FREQ</w:t>
      </w:r>
      <w:r>
        <w:br/>
        <w:t xml:space="preserve">0074 | BW          = 40e6    # Hz (40 MHz, del </w:t>
      </w:r>
      <w:proofErr w:type="spellStart"/>
      <w:r>
        <w:t>TamoGraph</w:t>
      </w:r>
      <w:proofErr w:type="spellEnd"/>
      <w:r>
        <w:t>)</w:t>
      </w:r>
      <w:r>
        <w:br/>
        <w:t xml:space="preserve">0075 | N_STREAMS   = 2       # </w:t>
      </w:r>
      <w:r>
        <w:t>2×2 MIMO</w:t>
      </w:r>
      <w:r>
        <w:br/>
        <w:t xml:space="preserve">0076 | </w:t>
      </w:r>
      <w:r>
        <w:br/>
        <w:t>0077 | # Ruido</w:t>
      </w:r>
      <w:r>
        <w:br/>
        <w:t>0078 | NF          = 6.0     # dB (figura de ruido)</w:t>
      </w:r>
      <w:r>
        <w:br/>
        <w:t>0079 | NOISE_FLOOR = 10 * np.log10(1.38e-23 * 300 * BW * 1000) + NF  # -91.8 dBm</w:t>
      </w:r>
      <w:r>
        <w:br/>
        <w:t xml:space="preserve">0080 | </w:t>
      </w:r>
      <w:r>
        <w:br/>
        <w:t>0081 | # PL a distancia de referencia (espacio libre, d₀ = 1 m)</w:t>
      </w:r>
      <w:r>
        <w:br/>
        <w:t>0082 | PL_D0 = 20 *</w:t>
      </w:r>
      <w:r>
        <w:t xml:space="preserve"> np.log10(4 * </w:t>
      </w:r>
      <w:proofErr w:type="spellStart"/>
      <w:r>
        <w:t>np.pi</w:t>
      </w:r>
      <w:proofErr w:type="spellEnd"/>
      <w:r>
        <w:t xml:space="preserve"> * 1.0 / LAMBDA)  # 46.4 dB a 5 GHz</w:t>
      </w:r>
      <w:r>
        <w:br/>
        <w:t xml:space="preserve">0083 | </w:t>
      </w:r>
      <w:r>
        <w:br/>
        <w:t xml:space="preserve">0084 | # Sensibilidad por MCS (802.11ac, 2 </w:t>
      </w:r>
      <w:proofErr w:type="spellStart"/>
      <w:r>
        <w:t>streams</w:t>
      </w:r>
      <w:proofErr w:type="spellEnd"/>
      <w:r>
        <w:t>, 40 MHz, 5 GHz)</w:t>
      </w:r>
      <w:r>
        <w:br/>
        <w:t>0085 | SENS = {</w:t>
      </w:r>
      <w:r>
        <w:br/>
        <w:t>0086 |     "300 Mbps": -68,</w:t>
      </w:r>
      <w:r>
        <w:br/>
        <w:t>0087 |     "54 Mbps":  -82,</w:t>
      </w:r>
      <w:r>
        <w:br/>
        <w:t>0088 |     "6 Mbps":   -94,</w:t>
      </w:r>
      <w:r>
        <w:br/>
        <w:t>0089 | }</w:t>
      </w:r>
      <w:r>
        <w:br/>
        <w:t xml:space="preserve">0090 | </w:t>
      </w:r>
      <w:r>
        <w:br/>
        <w:t xml:space="preserve">0091 | # </w:t>
      </w:r>
      <w:r>
        <w:t>============================================================================</w:t>
      </w:r>
      <w:r>
        <w:br/>
        <w:t>0092 | # 2. MODELO TWO-SLOPE (</w:t>
      </w:r>
      <w:proofErr w:type="spellStart"/>
      <w:r>
        <w:t>Sun</w:t>
      </w:r>
      <w:proofErr w:type="spellEnd"/>
      <w:r>
        <w:t xml:space="preserve"> &amp; </w:t>
      </w:r>
      <w:proofErr w:type="spellStart"/>
      <w:r>
        <w:t>Akyildiz</w:t>
      </w:r>
      <w:proofErr w:type="spellEnd"/>
      <w:r>
        <w:t xml:space="preserve">, calibrado con </w:t>
      </w:r>
      <w:proofErr w:type="spellStart"/>
      <w:r>
        <w:t>TamoGraph</w:t>
      </w:r>
      <w:proofErr w:type="spellEnd"/>
      <w:r>
        <w:t>)</w:t>
      </w:r>
      <w:r>
        <w:br/>
        <w:t>0093 | # ============================================================================</w:t>
      </w:r>
      <w:r>
        <w:br/>
        <w:t xml:space="preserve">0094 | </w:t>
      </w:r>
      <w:r>
        <w:br/>
        <w:t xml:space="preserve">0095 | # </w:t>
      </w:r>
      <w:proofErr w:type="spellStart"/>
      <w:r>
        <w:t>Break</w:t>
      </w:r>
      <w:r>
        <w:t>point</w:t>
      </w:r>
      <w:proofErr w:type="spellEnd"/>
      <w:r>
        <w:t>: distancia donde la propagación cambia de comportamiento</w:t>
      </w:r>
      <w:r>
        <w:br/>
        <w:t xml:space="preserve">0096 | # En túneles, corresponde a la transición </w:t>
      </w:r>
      <w:proofErr w:type="spellStart"/>
      <w:r>
        <w:t>near-field</w:t>
      </w:r>
      <w:proofErr w:type="spellEnd"/>
      <w:r>
        <w:t xml:space="preserve"> → </w:t>
      </w:r>
      <w:proofErr w:type="spellStart"/>
      <w:r>
        <w:t>far-field</w:t>
      </w:r>
      <w:proofErr w:type="spellEnd"/>
      <w:r>
        <w:br/>
        <w:t>0097 | # donde los modos de orden superior se atenúan y solo quedan los dominantes</w:t>
      </w:r>
      <w:r>
        <w:br/>
        <w:t xml:space="preserve">0098 | # Calibrado con datos </w:t>
      </w:r>
      <w:proofErr w:type="spellStart"/>
      <w:r>
        <w:t>TamoGraph</w:t>
      </w:r>
      <w:proofErr w:type="spellEnd"/>
      <w:r>
        <w:t xml:space="preserve">: </w:t>
      </w:r>
      <w:proofErr w:type="spellStart"/>
      <w:r>
        <w:t>d_bp</w:t>
      </w:r>
      <w:proofErr w:type="spellEnd"/>
      <w:r>
        <w:t xml:space="preserve"> ≈ 40 m</w:t>
      </w:r>
      <w:r>
        <w:br/>
        <w:t>0099 | D_BREAKPOINT = 40.0   # metros</w:t>
      </w:r>
      <w:r>
        <w:br/>
        <w:t xml:space="preserve">0100 | </w:t>
      </w:r>
      <w:r>
        <w:br/>
        <w:t xml:space="preserve">0101 | # Exponentes calibrados (regresión por tramos contra </w:t>
      </w:r>
      <w:proofErr w:type="spellStart"/>
      <w:r>
        <w:t>TamoGraph</w:t>
      </w:r>
      <w:proofErr w:type="spellEnd"/>
      <w:r>
        <w:t>)</w:t>
      </w:r>
      <w:r>
        <w:br/>
        <w:t xml:space="preserve">0102 | N1 = 1.9              # zona 1: d &lt; </w:t>
      </w:r>
      <w:proofErr w:type="spellStart"/>
      <w:r>
        <w:t>d_bp</w:t>
      </w:r>
      <w:proofErr w:type="spellEnd"/>
      <w:r>
        <w:t xml:space="preserve"> (</w:t>
      </w:r>
      <w:proofErr w:type="spellStart"/>
      <w:r>
        <w:t>near-field</w:t>
      </w:r>
      <w:proofErr w:type="spellEnd"/>
      <w:r>
        <w:t>, guía de onda)</w:t>
      </w:r>
      <w:r>
        <w:br/>
        <w:t xml:space="preserve">0103 | N2 = 3.4              # zona 2: d ≥ </w:t>
      </w:r>
      <w:proofErr w:type="spellStart"/>
      <w:r>
        <w:t>d_bp</w:t>
      </w:r>
      <w:proofErr w:type="spellEnd"/>
      <w:r>
        <w:t xml:space="preserve"> (</w:t>
      </w:r>
      <w:proofErr w:type="spellStart"/>
      <w:r>
        <w:t>f</w:t>
      </w:r>
      <w:r>
        <w:t>ar-field</w:t>
      </w:r>
      <w:proofErr w:type="spellEnd"/>
      <w:r>
        <w:t>, atenuación modal)</w:t>
      </w:r>
      <w:r>
        <w:br/>
        <w:t xml:space="preserve">0104 | SIGMA1 = 5.0          # dB </w:t>
      </w:r>
      <w:proofErr w:type="spellStart"/>
      <w:r>
        <w:t>shadowing</w:t>
      </w:r>
      <w:proofErr w:type="spellEnd"/>
      <w:r>
        <w:t xml:space="preserve"> LOS (calibrado </w:t>
      </w:r>
      <w:proofErr w:type="spellStart"/>
      <w:r>
        <w:t>TamoGraph</w:t>
      </w:r>
      <w:proofErr w:type="spellEnd"/>
      <w:r>
        <w:t>, coincide con ns-3)</w:t>
      </w:r>
      <w:r>
        <w:br/>
        <w:t xml:space="preserve">0105 | SIGMA2 = 7.0          # dB </w:t>
      </w:r>
      <w:proofErr w:type="spellStart"/>
      <w:r>
        <w:t>shadowing</w:t>
      </w:r>
      <w:proofErr w:type="spellEnd"/>
      <w:r>
        <w:t xml:space="preserve"> NLOS (calibrado </w:t>
      </w:r>
      <w:proofErr w:type="spellStart"/>
      <w:r>
        <w:t>TamoGraph</w:t>
      </w:r>
      <w:proofErr w:type="spellEnd"/>
      <w:r>
        <w:t>, coincide con ns-3)</w:t>
      </w:r>
      <w:r>
        <w:br/>
        <w:t xml:space="preserve">0106 | </w:t>
      </w:r>
      <w:r>
        <w:br/>
        <w:t>0107 | # Para NLOS (intersecciones, curva</w:t>
      </w:r>
      <w:r>
        <w:t>s)</w:t>
      </w:r>
      <w:r>
        <w:br/>
        <w:t>0108 | N_NLOS = 5.0          # exponente en zona sin línea de vista</w:t>
      </w:r>
      <w:r>
        <w:br/>
        <w:t>0109 | SIGMA_NLOS = 7.0      # dB (igual a SIGMA2 en ns-3)</w:t>
      </w:r>
      <w:r>
        <w:br/>
        <w:t>0110 | NLOS_EXTRA = 10.0     # dB atenuación adicional por obstrucción</w:t>
      </w:r>
    </w:p>
    <w:p w14:paraId="7E716BBF" w14:textId="77777777" w:rsidR="00C5499E" w:rsidRDefault="008B461A">
      <w:pPr>
        <w:pStyle w:val="CodigoFuente"/>
      </w:pPr>
      <w:r>
        <w:t xml:space="preserve">0111 | </w:t>
      </w:r>
      <w:r>
        <w:br/>
        <w:t>0112 | # Geometría de galería</w:t>
      </w:r>
      <w:r>
        <w:br/>
        <w:t>0113 | TUNNEL_W =</w:t>
      </w:r>
      <w:r>
        <w:t xml:space="preserve"> 5.0         # m</w:t>
      </w:r>
      <w:r>
        <w:br/>
        <w:t>0114 | TUNNEL_H = 4.5         # m</w:t>
      </w:r>
      <w:r>
        <w:br/>
        <w:t xml:space="preserve">0115 | </w:t>
      </w:r>
      <w:r>
        <w:br/>
        <w:t xml:space="preserve">0116 | </w:t>
      </w:r>
      <w:r>
        <w:br/>
        <w:t xml:space="preserve">0117 | </w:t>
      </w:r>
      <w:proofErr w:type="spellStart"/>
      <w:r>
        <w:t>def</w:t>
      </w:r>
      <w:proofErr w:type="spellEnd"/>
      <w:r>
        <w:t xml:space="preserve"> </w:t>
      </w:r>
      <w:proofErr w:type="spellStart"/>
      <w:r>
        <w:t>route_distance</w:t>
      </w:r>
      <w:proofErr w:type="spellEnd"/>
      <w:r>
        <w:t>(</w:t>
      </w:r>
      <w:proofErr w:type="spellStart"/>
      <w:r>
        <w:t>px</w:t>
      </w:r>
      <w:proofErr w:type="spellEnd"/>
      <w:r>
        <w:t xml:space="preserve">, </w:t>
      </w:r>
      <w:proofErr w:type="spellStart"/>
      <w:r>
        <w:t>py</w:t>
      </w:r>
      <w:proofErr w:type="spellEnd"/>
      <w:r>
        <w:t xml:space="preserve">, </w:t>
      </w:r>
      <w:proofErr w:type="spellStart"/>
      <w:r>
        <w:t>nx</w:t>
      </w:r>
      <w:proofErr w:type="spellEnd"/>
      <w:r>
        <w:t xml:space="preserve">, </w:t>
      </w:r>
      <w:proofErr w:type="spellStart"/>
      <w:r>
        <w:t>ny</w:t>
      </w:r>
      <w:proofErr w:type="spellEnd"/>
      <w:r>
        <w:t>):</w:t>
      </w:r>
      <w:r>
        <w:br/>
        <w:t>0118 |     """</w:t>
      </w:r>
      <w:r>
        <w:br/>
        <w:t>0119 |     Distancia de ruta entre punto (</w:t>
      </w:r>
      <w:proofErr w:type="spellStart"/>
      <w:r>
        <w:t>px,py</w:t>
      </w:r>
      <w:proofErr w:type="spellEnd"/>
      <w:r>
        <w:t>) y nodo (</w:t>
      </w:r>
      <w:proofErr w:type="spellStart"/>
      <w:r>
        <w:t>nx,ny</w:t>
      </w:r>
      <w:proofErr w:type="spellEnd"/>
      <w:r>
        <w:t>) siguiendo la topología</w:t>
      </w:r>
      <w:r>
        <w:br/>
        <w:t xml:space="preserve">0120 |     de galería: galería principal en </w:t>
      </w:r>
      <w:r>
        <w:t>y=0, ramales en x=183.7 (BP) y x=318.5 (Des).</w:t>
      </w:r>
      <w:r>
        <w:br/>
        <w:t xml:space="preserve">0121 |     Replica la lógica </w:t>
      </w:r>
      <w:proofErr w:type="spellStart"/>
      <w:r>
        <w:t>RouteDistance</w:t>
      </w:r>
      <w:proofErr w:type="spellEnd"/>
      <w:r>
        <w:t xml:space="preserve"> del .</w:t>
      </w:r>
      <w:proofErr w:type="spellStart"/>
      <w:r>
        <w:t>cc.</w:t>
      </w:r>
      <w:proofErr w:type="spellEnd"/>
      <w:r>
        <w:br/>
        <w:t>0122 |     """</w:t>
      </w:r>
      <w:r>
        <w:br/>
        <w:t>0123 |     GAL_Y   = 0.0</w:t>
      </w:r>
      <w:r>
        <w:br/>
        <w:t>0124 |     BP_X    = 183.7</w:t>
      </w:r>
      <w:r>
        <w:br/>
        <w:t>0125 |     DES_X   = 318.5</w:t>
      </w:r>
      <w:r>
        <w:br/>
        <w:t xml:space="preserve">0126 | </w:t>
      </w:r>
      <w:r>
        <w:br/>
        <w:t xml:space="preserve">0127 |     </w:t>
      </w:r>
      <w:proofErr w:type="spellStart"/>
      <w:r>
        <w:t>def</w:t>
      </w:r>
      <w:proofErr w:type="spellEnd"/>
      <w:r>
        <w:t xml:space="preserve"> </w:t>
      </w:r>
      <w:proofErr w:type="spellStart"/>
      <w:r>
        <w:t>classify</w:t>
      </w:r>
      <w:proofErr w:type="spellEnd"/>
      <w:r>
        <w:t>(x, y):</w:t>
      </w:r>
      <w:r>
        <w:br/>
        <w:t xml:space="preserve">0128 |         </w:t>
      </w:r>
      <w:proofErr w:type="spellStart"/>
      <w:r>
        <w:t>if</w:t>
      </w:r>
      <w:proofErr w:type="spellEnd"/>
      <w:r>
        <w:t xml:space="preserve"> </w:t>
      </w:r>
      <w:proofErr w:type="spellStart"/>
      <w:r>
        <w:t>abs</w:t>
      </w:r>
      <w:proofErr w:type="spellEnd"/>
      <w:r>
        <w:t>(y -</w:t>
      </w:r>
      <w:r>
        <w:t xml:space="preserve"> GAL_Y) &lt;= 1.5:</w:t>
      </w:r>
      <w:r>
        <w:br/>
        <w:t xml:space="preserve">0129 |             </w:t>
      </w:r>
      <w:proofErr w:type="spellStart"/>
      <w:r>
        <w:t>return</w:t>
      </w:r>
      <w:proofErr w:type="spellEnd"/>
      <w:r>
        <w:t xml:space="preserve"> "GAL"</w:t>
      </w:r>
      <w:r>
        <w:br/>
        <w:t xml:space="preserve">0130 |         </w:t>
      </w:r>
      <w:proofErr w:type="spellStart"/>
      <w:r>
        <w:t>if</w:t>
      </w:r>
      <w:proofErr w:type="spellEnd"/>
      <w:r>
        <w:t xml:space="preserve"> </w:t>
      </w:r>
      <w:proofErr w:type="spellStart"/>
      <w:r>
        <w:t>abs</w:t>
      </w:r>
      <w:proofErr w:type="spellEnd"/>
      <w:r>
        <w:t>(x - BP_X) &lt;= 1.5:</w:t>
      </w:r>
      <w:r>
        <w:br/>
        <w:t xml:space="preserve">0131 |             </w:t>
      </w:r>
      <w:proofErr w:type="spellStart"/>
      <w:r>
        <w:t>return</w:t>
      </w:r>
      <w:proofErr w:type="spellEnd"/>
      <w:r>
        <w:t xml:space="preserve"> "BP"</w:t>
      </w:r>
      <w:r>
        <w:br/>
        <w:t xml:space="preserve">0132 |         </w:t>
      </w:r>
      <w:proofErr w:type="spellStart"/>
      <w:r>
        <w:t>if</w:t>
      </w:r>
      <w:proofErr w:type="spellEnd"/>
      <w:r>
        <w:t xml:space="preserve"> </w:t>
      </w:r>
      <w:proofErr w:type="spellStart"/>
      <w:r>
        <w:t>abs</w:t>
      </w:r>
      <w:proofErr w:type="spellEnd"/>
      <w:r>
        <w:t>(x - DES_X) &lt;= 1.5:</w:t>
      </w:r>
      <w:r>
        <w:br/>
        <w:t xml:space="preserve">0133 |             </w:t>
      </w:r>
      <w:proofErr w:type="spellStart"/>
      <w:r>
        <w:t>return</w:t>
      </w:r>
      <w:proofErr w:type="spellEnd"/>
      <w:r>
        <w:t xml:space="preserve"> "DES"</w:t>
      </w:r>
      <w:r>
        <w:br/>
        <w:t xml:space="preserve">0134 |         </w:t>
      </w:r>
      <w:proofErr w:type="spellStart"/>
      <w:r>
        <w:t>return</w:t>
      </w:r>
      <w:proofErr w:type="spellEnd"/>
      <w:r>
        <w:t xml:space="preserve"> "GAL"</w:t>
      </w:r>
      <w:r>
        <w:br/>
        <w:t xml:space="preserve">0135 | </w:t>
      </w:r>
      <w:r>
        <w:br/>
        <w:t xml:space="preserve">0136 |     </w:t>
      </w:r>
      <w:proofErr w:type="spellStart"/>
      <w:r>
        <w:t>sp</w:t>
      </w:r>
      <w:proofErr w:type="spellEnd"/>
      <w:r>
        <w:t xml:space="preserve"> = </w:t>
      </w:r>
      <w:proofErr w:type="spellStart"/>
      <w:r>
        <w:t>classify</w:t>
      </w:r>
      <w:proofErr w:type="spellEnd"/>
      <w:r>
        <w:t>(</w:t>
      </w:r>
      <w:proofErr w:type="spellStart"/>
      <w:r>
        <w:t>px</w:t>
      </w:r>
      <w:proofErr w:type="spellEnd"/>
      <w:r>
        <w:t>,</w:t>
      </w:r>
      <w:r>
        <w:t xml:space="preserve"> </w:t>
      </w:r>
      <w:proofErr w:type="spellStart"/>
      <w:r>
        <w:t>py</w:t>
      </w:r>
      <w:proofErr w:type="spellEnd"/>
      <w:r>
        <w:t>)</w:t>
      </w:r>
      <w:r>
        <w:br/>
        <w:t xml:space="preserve">0137 |     </w:t>
      </w:r>
      <w:proofErr w:type="spellStart"/>
      <w:r>
        <w:t>sn</w:t>
      </w:r>
      <w:proofErr w:type="spellEnd"/>
      <w:r>
        <w:t xml:space="preserve"> = </w:t>
      </w:r>
      <w:proofErr w:type="spellStart"/>
      <w:r>
        <w:t>classify</w:t>
      </w:r>
      <w:proofErr w:type="spellEnd"/>
      <w:r>
        <w:t>(</w:t>
      </w:r>
      <w:proofErr w:type="spellStart"/>
      <w:r>
        <w:t>nx</w:t>
      </w:r>
      <w:proofErr w:type="spellEnd"/>
      <w:r>
        <w:t xml:space="preserve">, </w:t>
      </w:r>
      <w:proofErr w:type="spellStart"/>
      <w:r>
        <w:t>ny</w:t>
      </w:r>
      <w:proofErr w:type="spellEnd"/>
      <w:r>
        <w:t>)</w:t>
      </w:r>
      <w:r>
        <w:br/>
        <w:t xml:space="preserve">0138 | </w:t>
      </w:r>
      <w:r>
        <w:br/>
        <w:t xml:space="preserve">0139 |     </w:t>
      </w:r>
      <w:proofErr w:type="spellStart"/>
      <w:r>
        <w:t>if</w:t>
      </w:r>
      <w:proofErr w:type="spellEnd"/>
      <w:r>
        <w:t xml:space="preserve"> </w:t>
      </w:r>
      <w:proofErr w:type="spellStart"/>
      <w:r>
        <w:t>sp</w:t>
      </w:r>
      <w:proofErr w:type="spellEnd"/>
      <w:r>
        <w:t xml:space="preserve"> == </w:t>
      </w:r>
      <w:proofErr w:type="spellStart"/>
      <w:r>
        <w:t>sn</w:t>
      </w:r>
      <w:proofErr w:type="spellEnd"/>
      <w:r>
        <w:t>:</w:t>
      </w:r>
      <w:r>
        <w:br/>
        <w:t xml:space="preserve">0140 |         </w:t>
      </w:r>
      <w:proofErr w:type="spellStart"/>
      <w:r>
        <w:t>return</w:t>
      </w:r>
      <w:proofErr w:type="spellEnd"/>
      <w:r>
        <w:t xml:space="preserve"> </w:t>
      </w:r>
      <w:proofErr w:type="spellStart"/>
      <w:r>
        <w:t>np.sqrt</w:t>
      </w:r>
      <w:proofErr w:type="spellEnd"/>
      <w:r>
        <w:t>((</w:t>
      </w:r>
      <w:proofErr w:type="spellStart"/>
      <w:r>
        <w:t>px</w:t>
      </w:r>
      <w:proofErr w:type="spellEnd"/>
      <w:r>
        <w:t xml:space="preserve"> - </w:t>
      </w:r>
      <w:proofErr w:type="spellStart"/>
      <w:r>
        <w:t>nx</w:t>
      </w:r>
      <w:proofErr w:type="spellEnd"/>
      <w:r>
        <w:t>)**2 + (</w:t>
      </w:r>
      <w:proofErr w:type="spellStart"/>
      <w:r>
        <w:t>py</w:t>
      </w:r>
      <w:proofErr w:type="spellEnd"/>
      <w:r>
        <w:t xml:space="preserve"> - </w:t>
      </w:r>
      <w:proofErr w:type="spellStart"/>
      <w:r>
        <w:t>ny</w:t>
      </w:r>
      <w:proofErr w:type="spellEnd"/>
      <w:r>
        <w:t>)**2)</w:t>
      </w:r>
      <w:r>
        <w:br/>
      </w:r>
      <w:r>
        <w:lastRenderedPageBreak/>
        <w:t xml:space="preserve">0141 | </w:t>
      </w:r>
      <w:r>
        <w:br/>
        <w:t xml:space="preserve">0142 |     </w:t>
      </w:r>
      <w:proofErr w:type="spellStart"/>
      <w:r>
        <w:t>if</w:t>
      </w:r>
      <w:proofErr w:type="spellEnd"/>
      <w:r>
        <w:t xml:space="preserve"> </w:t>
      </w:r>
      <w:proofErr w:type="spellStart"/>
      <w:r>
        <w:t>sp</w:t>
      </w:r>
      <w:proofErr w:type="spellEnd"/>
      <w:r>
        <w:t xml:space="preserve"> == "BP" and </w:t>
      </w:r>
      <w:proofErr w:type="spellStart"/>
      <w:r>
        <w:t>sn</w:t>
      </w:r>
      <w:proofErr w:type="spellEnd"/>
      <w:r>
        <w:t xml:space="preserve"> == "BP":</w:t>
      </w:r>
      <w:r>
        <w:br/>
        <w:t xml:space="preserve">0143 |         </w:t>
      </w:r>
      <w:proofErr w:type="spellStart"/>
      <w:r>
        <w:t>return</w:t>
      </w:r>
      <w:proofErr w:type="spellEnd"/>
      <w:r>
        <w:t xml:space="preserve"> </w:t>
      </w:r>
      <w:proofErr w:type="spellStart"/>
      <w:r>
        <w:t>abs</w:t>
      </w:r>
      <w:proofErr w:type="spellEnd"/>
      <w:r>
        <w:t>(</w:t>
      </w:r>
      <w:proofErr w:type="spellStart"/>
      <w:r>
        <w:t>py</w:t>
      </w:r>
      <w:proofErr w:type="spellEnd"/>
      <w:r>
        <w:t xml:space="preserve"> - </w:t>
      </w:r>
      <w:proofErr w:type="spellStart"/>
      <w:r>
        <w:t>ny</w:t>
      </w:r>
      <w:proofErr w:type="spellEnd"/>
      <w:r>
        <w:t>)</w:t>
      </w:r>
      <w:r>
        <w:br/>
        <w:t xml:space="preserve">0144 | </w:t>
      </w:r>
      <w:r>
        <w:br/>
        <w:t xml:space="preserve">0145 |     </w:t>
      </w:r>
      <w:proofErr w:type="spellStart"/>
      <w:r>
        <w:t>if</w:t>
      </w:r>
      <w:proofErr w:type="spellEnd"/>
      <w:r>
        <w:t xml:space="preserve"> </w:t>
      </w:r>
      <w:proofErr w:type="spellStart"/>
      <w:r>
        <w:t>sp</w:t>
      </w:r>
      <w:proofErr w:type="spellEnd"/>
      <w:r>
        <w:t xml:space="preserve"> == "DES" and </w:t>
      </w:r>
      <w:proofErr w:type="spellStart"/>
      <w:r>
        <w:t>sn</w:t>
      </w:r>
      <w:proofErr w:type="spellEnd"/>
      <w:r>
        <w:t xml:space="preserve"> ==</w:t>
      </w:r>
      <w:r>
        <w:t xml:space="preserve"> "DES":</w:t>
      </w:r>
      <w:r>
        <w:br/>
        <w:t xml:space="preserve">0146 |         </w:t>
      </w:r>
      <w:proofErr w:type="spellStart"/>
      <w:r>
        <w:t>return</w:t>
      </w:r>
      <w:proofErr w:type="spellEnd"/>
      <w:r>
        <w:t xml:space="preserve"> </w:t>
      </w:r>
      <w:proofErr w:type="spellStart"/>
      <w:r>
        <w:t>abs</w:t>
      </w:r>
      <w:proofErr w:type="spellEnd"/>
      <w:r>
        <w:t>(</w:t>
      </w:r>
      <w:proofErr w:type="spellStart"/>
      <w:r>
        <w:t>py</w:t>
      </w:r>
      <w:proofErr w:type="spellEnd"/>
      <w:r>
        <w:t xml:space="preserve"> - </w:t>
      </w:r>
      <w:proofErr w:type="spellStart"/>
      <w:r>
        <w:t>ny</w:t>
      </w:r>
      <w:proofErr w:type="spellEnd"/>
      <w:r>
        <w:t>)</w:t>
      </w:r>
      <w:r>
        <w:br/>
        <w:t xml:space="preserve">0147 | </w:t>
      </w:r>
      <w:r>
        <w:br/>
        <w:t>0148 |     # Casos mixtos: al menos uno en ramal, el otro en galería o ramal distinto</w:t>
      </w:r>
      <w:r>
        <w:br/>
        <w:t>0149 |     # Coordenadas de la juntura de cada ramal con galería principal</w:t>
      </w:r>
      <w:r>
        <w:br/>
        <w:t xml:space="preserve">0150 |     </w:t>
      </w:r>
      <w:proofErr w:type="spellStart"/>
      <w:r>
        <w:t>j_bp</w:t>
      </w:r>
      <w:proofErr w:type="spellEnd"/>
      <w:r>
        <w:t xml:space="preserve">  = (BP_X,  GAL_Y)</w:t>
      </w:r>
      <w:r>
        <w:br/>
        <w:t xml:space="preserve">0151 |    </w:t>
      </w:r>
      <w:r>
        <w:t xml:space="preserve"> </w:t>
      </w:r>
      <w:proofErr w:type="spellStart"/>
      <w:r>
        <w:t>j_des</w:t>
      </w:r>
      <w:proofErr w:type="spellEnd"/>
      <w:r>
        <w:t xml:space="preserve"> = (DES_X, GAL_Y)</w:t>
      </w:r>
      <w:r>
        <w:br/>
        <w:t xml:space="preserve">0152 | </w:t>
      </w:r>
      <w:r>
        <w:br/>
        <w:t xml:space="preserve">0153 |     </w:t>
      </w:r>
      <w:proofErr w:type="spellStart"/>
      <w:r>
        <w:t>def</w:t>
      </w:r>
      <w:proofErr w:type="spellEnd"/>
      <w:r>
        <w:t xml:space="preserve"> </w:t>
      </w:r>
      <w:proofErr w:type="spellStart"/>
      <w:r>
        <w:t>dist_to</w:t>
      </w:r>
      <w:proofErr w:type="spellEnd"/>
      <w:r>
        <w:t>(x1, y1, x2, y2):</w:t>
      </w:r>
      <w:r>
        <w:br/>
        <w:t xml:space="preserve">0154 |         </w:t>
      </w:r>
      <w:proofErr w:type="spellStart"/>
      <w:r>
        <w:t>return</w:t>
      </w:r>
      <w:proofErr w:type="spellEnd"/>
      <w:r>
        <w:t xml:space="preserve"> </w:t>
      </w:r>
      <w:proofErr w:type="spellStart"/>
      <w:r>
        <w:t>np.sqrt</w:t>
      </w:r>
      <w:proofErr w:type="spellEnd"/>
      <w:r>
        <w:t>((x1-x2)**2 + (y1-y2)**2)</w:t>
      </w:r>
      <w:r>
        <w:br/>
        <w:t xml:space="preserve">0155 | </w:t>
      </w:r>
      <w:r>
        <w:br/>
        <w:t xml:space="preserve">0156 |     </w:t>
      </w:r>
      <w:proofErr w:type="spellStart"/>
      <w:r>
        <w:t>if</w:t>
      </w:r>
      <w:proofErr w:type="spellEnd"/>
      <w:r>
        <w:t xml:space="preserve"> (</w:t>
      </w:r>
      <w:proofErr w:type="spellStart"/>
      <w:r>
        <w:t>sp</w:t>
      </w:r>
      <w:proofErr w:type="spellEnd"/>
      <w:r>
        <w:t xml:space="preserve"> == "GAL" and </w:t>
      </w:r>
      <w:proofErr w:type="spellStart"/>
      <w:r>
        <w:t>sn</w:t>
      </w:r>
      <w:proofErr w:type="spellEnd"/>
      <w:r>
        <w:t xml:space="preserve"> == "BP") </w:t>
      </w:r>
      <w:proofErr w:type="spellStart"/>
      <w:r>
        <w:t>or</w:t>
      </w:r>
      <w:proofErr w:type="spellEnd"/>
      <w:r>
        <w:t xml:space="preserve"> (</w:t>
      </w:r>
      <w:proofErr w:type="spellStart"/>
      <w:r>
        <w:t>sp</w:t>
      </w:r>
      <w:proofErr w:type="spellEnd"/>
      <w:r>
        <w:t xml:space="preserve"> == "BP" and </w:t>
      </w:r>
      <w:proofErr w:type="spellStart"/>
      <w:r>
        <w:t>sn</w:t>
      </w:r>
      <w:proofErr w:type="spellEnd"/>
      <w:r>
        <w:t xml:space="preserve"> == "GAL"):</w:t>
      </w:r>
      <w:r>
        <w:br/>
        <w:t xml:space="preserve">0157 |         </w:t>
      </w:r>
      <w:proofErr w:type="spellStart"/>
      <w:r>
        <w:t>jx</w:t>
      </w:r>
      <w:proofErr w:type="spellEnd"/>
      <w:r>
        <w:t xml:space="preserve">, </w:t>
      </w:r>
      <w:proofErr w:type="spellStart"/>
      <w:r>
        <w:t>jy</w:t>
      </w:r>
      <w:proofErr w:type="spellEnd"/>
      <w:r>
        <w:t xml:space="preserve"> = </w:t>
      </w:r>
      <w:proofErr w:type="spellStart"/>
      <w:r>
        <w:t>j_bp</w:t>
      </w:r>
      <w:proofErr w:type="spellEnd"/>
      <w:r>
        <w:br/>
        <w:t xml:space="preserve">0158 |         </w:t>
      </w:r>
      <w:proofErr w:type="spellStart"/>
      <w:r>
        <w:t>r</w:t>
      </w:r>
      <w:r>
        <w:t>eturn</w:t>
      </w:r>
      <w:proofErr w:type="spellEnd"/>
      <w:r>
        <w:t xml:space="preserve"> </w:t>
      </w:r>
      <w:proofErr w:type="spellStart"/>
      <w:r>
        <w:t>dist_to</w:t>
      </w:r>
      <w:proofErr w:type="spellEnd"/>
      <w:r>
        <w:t>(</w:t>
      </w:r>
      <w:proofErr w:type="spellStart"/>
      <w:r>
        <w:t>px</w:t>
      </w:r>
      <w:proofErr w:type="spellEnd"/>
      <w:r>
        <w:t xml:space="preserve">, </w:t>
      </w:r>
      <w:proofErr w:type="spellStart"/>
      <w:r>
        <w:t>py</w:t>
      </w:r>
      <w:proofErr w:type="spellEnd"/>
      <w:r>
        <w:t xml:space="preserve">, </w:t>
      </w:r>
      <w:proofErr w:type="spellStart"/>
      <w:r>
        <w:t>jx</w:t>
      </w:r>
      <w:proofErr w:type="spellEnd"/>
      <w:r>
        <w:t xml:space="preserve">, </w:t>
      </w:r>
      <w:proofErr w:type="spellStart"/>
      <w:r>
        <w:t>jy</w:t>
      </w:r>
      <w:proofErr w:type="spellEnd"/>
      <w:r>
        <w:t xml:space="preserve">) + </w:t>
      </w:r>
      <w:proofErr w:type="spellStart"/>
      <w:r>
        <w:t>dist_to</w:t>
      </w:r>
      <w:proofErr w:type="spellEnd"/>
      <w:r>
        <w:t>(</w:t>
      </w:r>
      <w:proofErr w:type="spellStart"/>
      <w:r>
        <w:t>nx</w:t>
      </w:r>
      <w:proofErr w:type="spellEnd"/>
      <w:r>
        <w:t xml:space="preserve">, </w:t>
      </w:r>
      <w:proofErr w:type="spellStart"/>
      <w:r>
        <w:t>ny</w:t>
      </w:r>
      <w:proofErr w:type="spellEnd"/>
      <w:r>
        <w:t xml:space="preserve">, </w:t>
      </w:r>
      <w:proofErr w:type="spellStart"/>
      <w:r>
        <w:t>jx</w:t>
      </w:r>
      <w:proofErr w:type="spellEnd"/>
      <w:r>
        <w:t xml:space="preserve">, </w:t>
      </w:r>
      <w:proofErr w:type="spellStart"/>
      <w:r>
        <w:t>jy</w:t>
      </w:r>
      <w:proofErr w:type="spellEnd"/>
      <w:r>
        <w:t>)</w:t>
      </w:r>
      <w:r>
        <w:br/>
        <w:t xml:space="preserve">0159 | </w:t>
      </w:r>
      <w:r>
        <w:br/>
        <w:t xml:space="preserve">0160 |     </w:t>
      </w:r>
      <w:proofErr w:type="spellStart"/>
      <w:r>
        <w:t>if</w:t>
      </w:r>
      <w:proofErr w:type="spellEnd"/>
      <w:r>
        <w:t xml:space="preserve"> (</w:t>
      </w:r>
      <w:proofErr w:type="spellStart"/>
      <w:r>
        <w:t>sp</w:t>
      </w:r>
      <w:proofErr w:type="spellEnd"/>
      <w:r>
        <w:t xml:space="preserve"> == "GAL" and </w:t>
      </w:r>
      <w:proofErr w:type="spellStart"/>
      <w:r>
        <w:t>sn</w:t>
      </w:r>
      <w:proofErr w:type="spellEnd"/>
      <w:r>
        <w:t xml:space="preserve"> == "DES") </w:t>
      </w:r>
      <w:proofErr w:type="spellStart"/>
      <w:r>
        <w:t>or</w:t>
      </w:r>
      <w:proofErr w:type="spellEnd"/>
      <w:r>
        <w:t xml:space="preserve"> (</w:t>
      </w:r>
      <w:proofErr w:type="spellStart"/>
      <w:r>
        <w:t>sp</w:t>
      </w:r>
      <w:proofErr w:type="spellEnd"/>
      <w:r>
        <w:t xml:space="preserve"> == "DES" and </w:t>
      </w:r>
      <w:proofErr w:type="spellStart"/>
      <w:r>
        <w:t>sn</w:t>
      </w:r>
      <w:proofErr w:type="spellEnd"/>
      <w:r>
        <w:t xml:space="preserve"> == "GAL"):</w:t>
      </w:r>
      <w:r>
        <w:br/>
        <w:t xml:space="preserve">0161 |         </w:t>
      </w:r>
      <w:proofErr w:type="spellStart"/>
      <w:r>
        <w:t>jx</w:t>
      </w:r>
      <w:proofErr w:type="spellEnd"/>
      <w:r>
        <w:t xml:space="preserve">, </w:t>
      </w:r>
      <w:proofErr w:type="spellStart"/>
      <w:r>
        <w:t>jy</w:t>
      </w:r>
      <w:proofErr w:type="spellEnd"/>
      <w:r>
        <w:t xml:space="preserve"> = </w:t>
      </w:r>
      <w:proofErr w:type="spellStart"/>
      <w:r>
        <w:t>j_des</w:t>
      </w:r>
      <w:proofErr w:type="spellEnd"/>
      <w:r>
        <w:br/>
        <w:t xml:space="preserve">0162 |         </w:t>
      </w:r>
      <w:proofErr w:type="spellStart"/>
      <w:r>
        <w:t>return</w:t>
      </w:r>
      <w:proofErr w:type="spellEnd"/>
      <w:r>
        <w:t xml:space="preserve"> </w:t>
      </w:r>
      <w:proofErr w:type="spellStart"/>
      <w:r>
        <w:t>dist_to</w:t>
      </w:r>
      <w:proofErr w:type="spellEnd"/>
      <w:r>
        <w:t>(</w:t>
      </w:r>
      <w:proofErr w:type="spellStart"/>
      <w:r>
        <w:t>px</w:t>
      </w:r>
      <w:proofErr w:type="spellEnd"/>
      <w:r>
        <w:t xml:space="preserve">, </w:t>
      </w:r>
      <w:proofErr w:type="spellStart"/>
      <w:r>
        <w:t>py</w:t>
      </w:r>
      <w:proofErr w:type="spellEnd"/>
      <w:r>
        <w:t xml:space="preserve">, </w:t>
      </w:r>
      <w:proofErr w:type="spellStart"/>
      <w:r>
        <w:t>jx</w:t>
      </w:r>
      <w:proofErr w:type="spellEnd"/>
      <w:r>
        <w:t xml:space="preserve">, </w:t>
      </w:r>
      <w:proofErr w:type="spellStart"/>
      <w:r>
        <w:t>jy</w:t>
      </w:r>
      <w:proofErr w:type="spellEnd"/>
      <w:r>
        <w:t xml:space="preserve">) + </w:t>
      </w:r>
      <w:proofErr w:type="spellStart"/>
      <w:r>
        <w:t>dist_to</w:t>
      </w:r>
      <w:proofErr w:type="spellEnd"/>
      <w:r>
        <w:t>(</w:t>
      </w:r>
      <w:proofErr w:type="spellStart"/>
      <w:r>
        <w:t>nx</w:t>
      </w:r>
      <w:proofErr w:type="spellEnd"/>
      <w:r>
        <w:t xml:space="preserve">, </w:t>
      </w:r>
      <w:proofErr w:type="spellStart"/>
      <w:r>
        <w:t>ny</w:t>
      </w:r>
      <w:proofErr w:type="spellEnd"/>
      <w:r>
        <w:t xml:space="preserve">, </w:t>
      </w:r>
      <w:proofErr w:type="spellStart"/>
      <w:r>
        <w:t>jx</w:t>
      </w:r>
      <w:proofErr w:type="spellEnd"/>
      <w:r>
        <w:t xml:space="preserve">, </w:t>
      </w:r>
      <w:proofErr w:type="spellStart"/>
      <w:r>
        <w:t>jy</w:t>
      </w:r>
      <w:proofErr w:type="spellEnd"/>
      <w:r>
        <w:t>)</w:t>
      </w:r>
      <w:r>
        <w:br/>
        <w:t xml:space="preserve">0163 | </w:t>
      </w:r>
      <w:r>
        <w:br/>
        <w:t>0164</w:t>
      </w:r>
      <w:r>
        <w:t xml:space="preserve"> |     # BP ↔ DES: punto → </w:t>
      </w:r>
      <w:proofErr w:type="spellStart"/>
      <w:r>
        <w:t>j_bp</w:t>
      </w:r>
      <w:proofErr w:type="spellEnd"/>
      <w:r>
        <w:t xml:space="preserve"> → recorre galería → </w:t>
      </w:r>
      <w:proofErr w:type="spellStart"/>
      <w:r>
        <w:t>j_des</w:t>
      </w:r>
      <w:proofErr w:type="spellEnd"/>
      <w:r>
        <w:t xml:space="preserve"> → punto</w:t>
      </w:r>
      <w:r>
        <w:br/>
        <w:t xml:space="preserve">0165 |     </w:t>
      </w:r>
      <w:proofErr w:type="spellStart"/>
      <w:r>
        <w:t>if</w:t>
      </w:r>
      <w:proofErr w:type="spellEnd"/>
      <w:r>
        <w:t xml:space="preserve"> (</w:t>
      </w:r>
      <w:proofErr w:type="spellStart"/>
      <w:r>
        <w:t>sp</w:t>
      </w:r>
      <w:proofErr w:type="spellEnd"/>
      <w:r>
        <w:t xml:space="preserve"> == "BP" and </w:t>
      </w:r>
      <w:proofErr w:type="spellStart"/>
      <w:r>
        <w:t>sn</w:t>
      </w:r>
      <w:proofErr w:type="spellEnd"/>
      <w:r>
        <w:t xml:space="preserve"> == "DES") </w:t>
      </w:r>
      <w:proofErr w:type="spellStart"/>
      <w:r>
        <w:t>or</w:t>
      </w:r>
      <w:proofErr w:type="spellEnd"/>
      <w:r>
        <w:t xml:space="preserve"> (</w:t>
      </w:r>
      <w:proofErr w:type="spellStart"/>
      <w:r>
        <w:t>sp</w:t>
      </w:r>
      <w:proofErr w:type="spellEnd"/>
      <w:r>
        <w:t xml:space="preserve"> == "DES" and </w:t>
      </w:r>
      <w:proofErr w:type="spellStart"/>
      <w:r>
        <w:t>sn</w:t>
      </w:r>
      <w:proofErr w:type="spellEnd"/>
      <w:r>
        <w:t xml:space="preserve"> == "BP"):</w:t>
      </w:r>
    </w:p>
    <w:p w14:paraId="603F6B42" w14:textId="77777777" w:rsidR="00C5499E" w:rsidRDefault="008B461A">
      <w:pPr>
        <w:pStyle w:val="CodigoFuente"/>
      </w:pPr>
      <w:r>
        <w:t xml:space="preserve">0166 |         </w:t>
      </w:r>
      <w:proofErr w:type="spellStart"/>
      <w:r>
        <w:t>d_p_jbp</w:t>
      </w:r>
      <w:proofErr w:type="spellEnd"/>
      <w:r>
        <w:t xml:space="preserve">  = </w:t>
      </w:r>
      <w:proofErr w:type="spellStart"/>
      <w:r>
        <w:t>dist_to</w:t>
      </w:r>
      <w:proofErr w:type="spellEnd"/>
      <w:r>
        <w:t>(</w:t>
      </w:r>
      <w:proofErr w:type="spellStart"/>
      <w:r>
        <w:t>px</w:t>
      </w:r>
      <w:proofErr w:type="spellEnd"/>
      <w:r>
        <w:t xml:space="preserve">, </w:t>
      </w:r>
      <w:proofErr w:type="spellStart"/>
      <w:r>
        <w:t>py</w:t>
      </w:r>
      <w:proofErr w:type="spellEnd"/>
      <w:r>
        <w:t>, *</w:t>
      </w:r>
      <w:proofErr w:type="spellStart"/>
      <w:r>
        <w:t>j_bp</w:t>
      </w:r>
      <w:proofErr w:type="spellEnd"/>
      <w:r>
        <w:t>)</w:t>
      </w:r>
      <w:r>
        <w:br/>
        <w:t xml:space="preserve">0167 |         </w:t>
      </w:r>
      <w:proofErr w:type="spellStart"/>
      <w:r>
        <w:t>d_jbp_jdes</w:t>
      </w:r>
      <w:proofErr w:type="spellEnd"/>
      <w:r>
        <w:t xml:space="preserve"> = </w:t>
      </w:r>
      <w:proofErr w:type="spellStart"/>
      <w:r>
        <w:t>dist_to</w:t>
      </w:r>
      <w:proofErr w:type="spellEnd"/>
      <w:r>
        <w:t>(*</w:t>
      </w:r>
      <w:proofErr w:type="spellStart"/>
      <w:r>
        <w:t>j_bp</w:t>
      </w:r>
      <w:proofErr w:type="spellEnd"/>
      <w:r>
        <w:t>, *</w:t>
      </w:r>
      <w:proofErr w:type="spellStart"/>
      <w:r>
        <w:t>j_des</w:t>
      </w:r>
      <w:proofErr w:type="spellEnd"/>
      <w:r>
        <w:t>)</w:t>
      </w:r>
      <w:r>
        <w:br/>
        <w:t xml:space="preserve">0168 |       </w:t>
      </w:r>
      <w:r>
        <w:t xml:space="preserve">  </w:t>
      </w:r>
      <w:proofErr w:type="spellStart"/>
      <w:r>
        <w:t>d_jdes_n</w:t>
      </w:r>
      <w:proofErr w:type="spellEnd"/>
      <w:r>
        <w:t xml:space="preserve"> = </w:t>
      </w:r>
      <w:proofErr w:type="spellStart"/>
      <w:r>
        <w:t>dist_to</w:t>
      </w:r>
      <w:proofErr w:type="spellEnd"/>
      <w:r>
        <w:t>(*</w:t>
      </w:r>
      <w:proofErr w:type="spellStart"/>
      <w:r>
        <w:t>j_des</w:t>
      </w:r>
      <w:proofErr w:type="spellEnd"/>
      <w:r>
        <w:t xml:space="preserve">, </w:t>
      </w:r>
      <w:proofErr w:type="spellStart"/>
      <w:r>
        <w:t>nx</w:t>
      </w:r>
      <w:proofErr w:type="spellEnd"/>
      <w:r>
        <w:t xml:space="preserve">, </w:t>
      </w:r>
      <w:proofErr w:type="spellStart"/>
      <w:r>
        <w:t>ny</w:t>
      </w:r>
      <w:proofErr w:type="spellEnd"/>
      <w:r>
        <w:t>)</w:t>
      </w:r>
      <w:r>
        <w:br/>
        <w:t>0169 |         # y viceversa (el punto puede ser el nodo DES)</w:t>
      </w:r>
      <w:r>
        <w:br/>
        <w:t xml:space="preserve">0170 |         </w:t>
      </w:r>
      <w:proofErr w:type="spellStart"/>
      <w:r>
        <w:t>d_p_jdes</w:t>
      </w:r>
      <w:proofErr w:type="spellEnd"/>
      <w:r>
        <w:t xml:space="preserve"> = </w:t>
      </w:r>
      <w:proofErr w:type="spellStart"/>
      <w:r>
        <w:t>dist_to</w:t>
      </w:r>
      <w:proofErr w:type="spellEnd"/>
      <w:r>
        <w:t>(</w:t>
      </w:r>
      <w:proofErr w:type="spellStart"/>
      <w:r>
        <w:t>px</w:t>
      </w:r>
      <w:proofErr w:type="spellEnd"/>
      <w:r>
        <w:t xml:space="preserve">, </w:t>
      </w:r>
      <w:proofErr w:type="spellStart"/>
      <w:r>
        <w:t>py</w:t>
      </w:r>
      <w:proofErr w:type="spellEnd"/>
      <w:r>
        <w:t>, *</w:t>
      </w:r>
      <w:proofErr w:type="spellStart"/>
      <w:r>
        <w:t>j_des</w:t>
      </w:r>
      <w:proofErr w:type="spellEnd"/>
      <w:r>
        <w:t>)</w:t>
      </w:r>
      <w:r>
        <w:br/>
        <w:t xml:space="preserve">0171 |         </w:t>
      </w:r>
      <w:proofErr w:type="spellStart"/>
      <w:r>
        <w:t>d_jbp_n</w:t>
      </w:r>
      <w:proofErr w:type="spellEnd"/>
      <w:r>
        <w:t xml:space="preserve">  = </w:t>
      </w:r>
      <w:proofErr w:type="spellStart"/>
      <w:r>
        <w:t>dist_to</w:t>
      </w:r>
      <w:proofErr w:type="spellEnd"/>
      <w:r>
        <w:t>(*</w:t>
      </w:r>
      <w:proofErr w:type="spellStart"/>
      <w:r>
        <w:t>j_bp</w:t>
      </w:r>
      <w:proofErr w:type="spellEnd"/>
      <w:r>
        <w:t xml:space="preserve">, </w:t>
      </w:r>
      <w:proofErr w:type="spellStart"/>
      <w:r>
        <w:t>nx</w:t>
      </w:r>
      <w:proofErr w:type="spellEnd"/>
      <w:r>
        <w:t xml:space="preserve">, </w:t>
      </w:r>
      <w:proofErr w:type="spellStart"/>
      <w:r>
        <w:t>ny</w:t>
      </w:r>
      <w:proofErr w:type="spellEnd"/>
      <w:r>
        <w:t>)</w:t>
      </w:r>
      <w:r>
        <w:br/>
        <w:t xml:space="preserve">0172 |         # El camino correcto es </w:t>
      </w:r>
      <w:proofErr w:type="spellStart"/>
      <w:r>
        <w:t>p→ramal_propio→gale</w:t>
      </w:r>
      <w:r>
        <w:t>ría→ramal_otro→n</w:t>
      </w:r>
      <w:proofErr w:type="spellEnd"/>
      <w:r>
        <w:br/>
        <w:t xml:space="preserve">0173 |         </w:t>
      </w:r>
      <w:proofErr w:type="spellStart"/>
      <w:r>
        <w:t>if</w:t>
      </w:r>
      <w:proofErr w:type="spellEnd"/>
      <w:r>
        <w:t xml:space="preserve"> </w:t>
      </w:r>
      <w:proofErr w:type="spellStart"/>
      <w:r>
        <w:t>sp</w:t>
      </w:r>
      <w:proofErr w:type="spellEnd"/>
      <w:r>
        <w:t xml:space="preserve"> == "BP":</w:t>
      </w:r>
      <w:r>
        <w:br/>
        <w:t xml:space="preserve">0174 |             </w:t>
      </w:r>
      <w:proofErr w:type="spellStart"/>
      <w:r>
        <w:t>return</w:t>
      </w:r>
      <w:proofErr w:type="spellEnd"/>
      <w:r>
        <w:t xml:space="preserve"> </w:t>
      </w:r>
      <w:proofErr w:type="spellStart"/>
      <w:r>
        <w:t>d_p_jbp</w:t>
      </w:r>
      <w:proofErr w:type="spellEnd"/>
      <w:r>
        <w:t xml:space="preserve"> + </w:t>
      </w:r>
      <w:proofErr w:type="spellStart"/>
      <w:r>
        <w:t>d_jbp_jdes</w:t>
      </w:r>
      <w:proofErr w:type="spellEnd"/>
      <w:r>
        <w:t xml:space="preserve"> + </w:t>
      </w:r>
      <w:proofErr w:type="spellStart"/>
      <w:r>
        <w:t>d_jdes_n</w:t>
      </w:r>
      <w:proofErr w:type="spellEnd"/>
      <w:r>
        <w:br/>
        <w:t xml:space="preserve">0175 |         </w:t>
      </w:r>
      <w:proofErr w:type="spellStart"/>
      <w:r>
        <w:t>else</w:t>
      </w:r>
      <w:proofErr w:type="spellEnd"/>
      <w:r>
        <w:t>:</w:t>
      </w:r>
      <w:r>
        <w:br/>
        <w:t xml:space="preserve">0176 |             </w:t>
      </w:r>
      <w:proofErr w:type="spellStart"/>
      <w:r>
        <w:t>return</w:t>
      </w:r>
      <w:proofErr w:type="spellEnd"/>
      <w:r>
        <w:t xml:space="preserve"> </w:t>
      </w:r>
      <w:proofErr w:type="spellStart"/>
      <w:r>
        <w:t>d_p_jdes</w:t>
      </w:r>
      <w:proofErr w:type="spellEnd"/>
      <w:r>
        <w:t xml:space="preserve"> + </w:t>
      </w:r>
      <w:proofErr w:type="spellStart"/>
      <w:r>
        <w:t>d_jbp_jdes</w:t>
      </w:r>
      <w:proofErr w:type="spellEnd"/>
      <w:r>
        <w:t xml:space="preserve"> + </w:t>
      </w:r>
      <w:proofErr w:type="spellStart"/>
      <w:r>
        <w:t>d_jbp_n</w:t>
      </w:r>
      <w:proofErr w:type="spellEnd"/>
      <w:r>
        <w:br/>
        <w:t xml:space="preserve">0177 | </w:t>
      </w:r>
      <w:r>
        <w:br/>
        <w:t xml:space="preserve">0178 |     </w:t>
      </w:r>
      <w:proofErr w:type="spellStart"/>
      <w:r>
        <w:t>return</w:t>
      </w:r>
      <w:proofErr w:type="spellEnd"/>
      <w:r>
        <w:t xml:space="preserve"> </w:t>
      </w:r>
      <w:proofErr w:type="spellStart"/>
      <w:r>
        <w:t>np.sqrt</w:t>
      </w:r>
      <w:proofErr w:type="spellEnd"/>
      <w:r>
        <w:t>((</w:t>
      </w:r>
      <w:proofErr w:type="spellStart"/>
      <w:r>
        <w:t>px</w:t>
      </w:r>
      <w:proofErr w:type="spellEnd"/>
      <w:r>
        <w:t xml:space="preserve"> - </w:t>
      </w:r>
      <w:proofErr w:type="spellStart"/>
      <w:r>
        <w:t>nx</w:t>
      </w:r>
      <w:proofErr w:type="spellEnd"/>
      <w:r>
        <w:t>)**2 + (</w:t>
      </w:r>
      <w:proofErr w:type="spellStart"/>
      <w:r>
        <w:t>py</w:t>
      </w:r>
      <w:proofErr w:type="spellEnd"/>
      <w:r>
        <w:t xml:space="preserve"> - </w:t>
      </w:r>
      <w:proofErr w:type="spellStart"/>
      <w:r>
        <w:t>ny</w:t>
      </w:r>
      <w:proofErr w:type="spellEnd"/>
      <w:r>
        <w:t>)**2)</w:t>
      </w:r>
      <w:r>
        <w:br/>
        <w:t xml:space="preserve">0179 | </w:t>
      </w:r>
      <w:r>
        <w:br/>
        <w:t>0</w:t>
      </w:r>
      <w:r>
        <w:t xml:space="preserve">180 | </w:t>
      </w:r>
      <w:r>
        <w:br/>
        <w:t xml:space="preserve">0181 | </w:t>
      </w:r>
      <w:proofErr w:type="spellStart"/>
      <w:r>
        <w:t>def</w:t>
      </w:r>
      <w:proofErr w:type="spellEnd"/>
      <w:r>
        <w:t xml:space="preserve"> </w:t>
      </w:r>
      <w:proofErr w:type="spellStart"/>
      <w:r>
        <w:t>path_loss_two_slope</w:t>
      </w:r>
      <w:proofErr w:type="spellEnd"/>
      <w:r>
        <w:t xml:space="preserve">(d, </w:t>
      </w:r>
      <w:proofErr w:type="spellStart"/>
      <w:r>
        <w:t>is_nlos</w:t>
      </w:r>
      <w:proofErr w:type="spellEnd"/>
      <w:r>
        <w:t>=False):</w:t>
      </w:r>
      <w:r>
        <w:br/>
        <w:t>0182 |     """</w:t>
      </w:r>
      <w:r>
        <w:br/>
        <w:t xml:space="preserve">0183 |     Modelo </w:t>
      </w:r>
      <w:proofErr w:type="spellStart"/>
      <w:r>
        <w:t>two-slope</w:t>
      </w:r>
      <w:proofErr w:type="spellEnd"/>
      <w:r>
        <w:t xml:space="preserve"> para túnel rectangular (</w:t>
      </w:r>
      <w:proofErr w:type="spellStart"/>
      <w:r>
        <w:t>Sun</w:t>
      </w:r>
      <w:proofErr w:type="spellEnd"/>
      <w:r>
        <w:t xml:space="preserve"> &amp; </w:t>
      </w:r>
      <w:proofErr w:type="spellStart"/>
      <w:r>
        <w:t>Akyildiz</w:t>
      </w:r>
      <w:proofErr w:type="spellEnd"/>
      <w:r>
        <w:t>).</w:t>
      </w:r>
      <w:r>
        <w:br/>
        <w:t xml:space="preserve">0184 | </w:t>
      </w:r>
      <w:r>
        <w:br/>
        <w:t xml:space="preserve">0185 |     PL(d) = PL(d₀) + 10·n₁·log₁₀(d)                    para d &lt; </w:t>
      </w:r>
      <w:proofErr w:type="spellStart"/>
      <w:r>
        <w:t>d_bp</w:t>
      </w:r>
      <w:proofErr w:type="spellEnd"/>
      <w:r>
        <w:br/>
        <w:t>0186 |     PL(d) = PL(d₀) + 10·</w:t>
      </w:r>
      <w:r>
        <w:t>n₁·log₁₀(</w:t>
      </w:r>
      <w:proofErr w:type="spellStart"/>
      <w:r>
        <w:t>d_bp</w:t>
      </w:r>
      <w:proofErr w:type="spellEnd"/>
      <w:r>
        <w:t>) + 10·n₂·log₁₀(d/</w:t>
      </w:r>
      <w:proofErr w:type="spellStart"/>
      <w:r>
        <w:t>d_bp</w:t>
      </w:r>
      <w:proofErr w:type="spellEnd"/>
      <w:r>
        <w:t xml:space="preserve">)  para d ≥ </w:t>
      </w:r>
      <w:proofErr w:type="spellStart"/>
      <w:r>
        <w:t>d_bp</w:t>
      </w:r>
      <w:proofErr w:type="spellEnd"/>
      <w:r>
        <w:br/>
        <w:t xml:space="preserve">0187 | </w:t>
      </w:r>
      <w:r>
        <w:br/>
        <w:t xml:space="preserve">0188 |     + </w:t>
      </w:r>
      <w:proofErr w:type="spellStart"/>
      <w:r>
        <w:t>L_nlos</w:t>
      </w:r>
      <w:proofErr w:type="spellEnd"/>
      <w:r>
        <w:t xml:space="preserve"> adicional si es NLOS</w:t>
      </w:r>
      <w:r>
        <w:br/>
        <w:t>0189 |     """</w:t>
      </w:r>
      <w:r>
        <w:br/>
        <w:t>0190 |     d = np.atleast_1d(</w:t>
      </w:r>
      <w:proofErr w:type="spellStart"/>
      <w:r>
        <w:t>np.maximum</w:t>
      </w:r>
      <w:proofErr w:type="spellEnd"/>
      <w:r>
        <w:t>(d, 0.5)).</w:t>
      </w:r>
      <w:proofErr w:type="spellStart"/>
      <w:r>
        <w:t>astype</w:t>
      </w:r>
      <w:proofErr w:type="spellEnd"/>
      <w:r>
        <w:t>(</w:t>
      </w:r>
      <w:proofErr w:type="spellStart"/>
      <w:r>
        <w:t>float</w:t>
      </w:r>
      <w:proofErr w:type="spellEnd"/>
      <w:r>
        <w:t>)</w:t>
      </w:r>
      <w:r>
        <w:br/>
        <w:t xml:space="preserve">0191 |     </w:t>
      </w:r>
      <w:proofErr w:type="spellStart"/>
      <w:r>
        <w:t>pl</w:t>
      </w:r>
      <w:proofErr w:type="spellEnd"/>
      <w:r>
        <w:t xml:space="preserve"> = </w:t>
      </w:r>
      <w:proofErr w:type="spellStart"/>
      <w:r>
        <w:t>np.zeros_like</w:t>
      </w:r>
      <w:proofErr w:type="spellEnd"/>
      <w:r>
        <w:t>(d)</w:t>
      </w:r>
      <w:r>
        <w:br/>
        <w:t xml:space="preserve">0192 | </w:t>
      </w:r>
      <w:r>
        <w:br/>
        <w:t xml:space="preserve">0193 |     # Zona 1: </w:t>
      </w:r>
      <w:proofErr w:type="spellStart"/>
      <w:r>
        <w:t>near-field</w:t>
      </w:r>
      <w:proofErr w:type="spellEnd"/>
      <w:r>
        <w:br/>
        <w:t>0194</w:t>
      </w:r>
      <w:r>
        <w:t xml:space="preserve"> |     mask1 = d &lt; D_BREAKPOINT</w:t>
      </w:r>
      <w:r>
        <w:br/>
        <w:t xml:space="preserve">0195 |     </w:t>
      </w:r>
      <w:proofErr w:type="spellStart"/>
      <w:r>
        <w:t>pl</w:t>
      </w:r>
      <w:proofErr w:type="spellEnd"/>
      <w:r>
        <w:t>[mask1] = PL_D0 + 10 * N1 * np.log10(d[mask1])</w:t>
      </w:r>
      <w:r>
        <w:br/>
        <w:t xml:space="preserve">0196 | </w:t>
      </w:r>
      <w:r>
        <w:br/>
        <w:t xml:space="preserve">0197 |     # Zona 2: </w:t>
      </w:r>
      <w:proofErr w:type="spellStart"/>
      <w:r>
        <w:t>far-field</w:t>
      </w:r>
      <w:proofErr w:type="spellEnd"/>
      <w:r>
        <w:t xml:space="preserve"> (continuidad en </w:t>
      </w:r>
      <w:proofErr w:type="spellStart"/>
      <w:r>
        <w:t>d_bp</w:t>
      </w:r>
      <w:proofErr w:type="spellEnd"/>
      <w:r>
        <w:t>)</w:t>
      </w:r>
      <w:r>
        <w:br/>
        <w:t xml:space="preserve">0198 |     </w:t>
      </w:r>
      <w:proofErr w:type="spellStart"/>
      <w:r>
        <w:t>pl_bp</w:t>
      </w:r>
      <w:proofErr w:type="spellEnd"/>
      <w:r>
        <w:t xml:space="preserve"> = PL_D0 + 10 * N1 * np.log10(D_BREAKPOINT)</w:t>
      </w:r>
      <w:r>
        <w:br/>
        <w:t>0199 |     mask2 = ~mask1</w:t>
      </w:r>
      <w:r>
        <w:br/>
        <w:t xml:space="preserve">0200 |     </w:t>
      </w:r>
      <w:proofErr w:type="spellStart"/>
      <w:r>
        <w:t>pl</w:t>
      </w:r>
      <w:proofErr w:type="spellEnd"/>
      <w:r>
        <w:t>[mas</w:t>
      </w:r>
      <w:r>
        <w:t xml:space="preserve">k2] = </w:t>
      </w:r>
      <w:proofErr w:type="spellStart"/>
      <w:r>
        <w:t>pl_bp</w:t>
      </w:r>
      <w:proofErr w:type="spellEnd"/>
      <w:r>
        <w:t xml:space="preserve"> + 10 * N2 * np.log10(d[mask2] / D_BREAKPOINT)</w:t>
      </w:r>
      <w:r>
        <w:br/>
        <w:t xml:space="preserve">0201 | </w:t>
      </w:r>
      <w:r>
        <w:br/>
        <w:t xml:space="preserve">0202 |     </w:t>
      </w:r>
      <w:proofErr w:type="spellStart"/>
      <w:r>
        <w:t>if</w:t>
      </w:r>
      <w:proofErr w:type="spellEnd"/>
      <w:r>
        <w:t xml:space="preserve"> </w:t>
      </w:r>
      <w:proofErr w:type="spellStart"/>
      <w:r>
        <w:t>is_nlos</w:t>
      </w:r>
      <w:proofErr w:type="spellEnd"/>
      <w:r>
        <w:t>:</w:t>
      </w:r>
      <w:r>
        <w:br/>
        <w:t xml:space="preserve">0203 |         </w:t>
      </w:r>
      <w:proofErr w:type="spellStart"/>
      <w:r>
        <w:t>pl</w:t>
      </w:r>
      <w:proofErr w:type="spellEnd"/>
      <w:r>
        <w:t xml:space="preserve"> += NLOS_EXTRA</w:t>
      </w:r>
      <w:r>
        <w:br/>
        <w:t xml:space="preserve">0204 | </w:t>
      </w:r>
      <w:r>
        <w:br/>
        <w:t xml:space="preserve">0205 |     </w:t>
      </w:r>
      <w:proofErr w:type="spellStart"/>
      <w:r>
        <w:t>return</w:t>
      </w:r>
      <w:proofErr w:type="spellEnd"/>
      <w:r>
        <w:t xml:space="preserve"> </w:t>
      </w:r>
      <w:proofErr w:type="spellStart"/>
      <w:r>
        <w:t>pl</w:t>
      </w:r>
      <w:proofErr w:type="spellEnd"/>
      <w:r>
        <w:br/>
        <w:t xml:space="preserve">0206 | </w:t>
      </w:r>
      <w:r>
        <w:br/>
        <w:t xml:space="preserve">0207 | </w:t>
      </w:r>
      <w:r>
        <w:br/>
        <w:t xml:space="preserve">0208 | </w:t>
      </w:r>
      <w:proofErr w:type="spellStart"/>
      <w:r>
        <w:t>def</w:t>
      </w:r>
      <w:proofErr w:type="spellEnd"/>
      <w:r>
        <w:t xml:space="preserve"> </w:t>
      </w:r>
      <w:proofErr w:type="spellStart"/>
      <w:r>
        <w:t>received_power_survey</w:t>
      </w:r>
      <w:proofErr w:type="spellEnd"/>
      <w:r>
        <w:t xml:space="preserve">(d, </w:t>
      </w:r>
      <w:proofErr w:type="spellStart"/>
      <w:r>
        <w:t>is_nlos</w:t>
      </w:r>
      <w:proofErr w:type="spellEnd"/>
      <w:r>
        <w:t>=False):</w:t>
      </w:r>
      <w:r>
        <w:br/>
        <w:t xml:space="preserve">0209 |     """Pr como la mediría </w:t>
      </w:r>
      <w:proofErr w:type="spellStart"/>
      <w:r>
        <w:t>TamoG</w:t>
      </w:r>
      <w:r>
        <w:t>raph</w:t>
      </w:r>
      <w:proofErr w:type="spellEnd"/>
      <w:r>
        <w:t xml:space="preserve"> (dispositivo de </w:t>
      </w:r>
      <w:proofErr w:type="spellStart"/>
      <w:r>
        <w:t>survey</w:t>
      </w:r>
      <w:proofErr w:type="spellEnd"/>
      <w:r>
        <w:t>, Gr ≈ 0)"""</w:t>
      </w:r>
      <w:r>
        <w:br/>
        <w:t xml:space="preserve">0210 |     </w:t>
      </w:r>
      <w:proofErr w:type="spellStart"/>
      <w:r>
        <w:t>return</w:t>
      </w:r>
      <w:proofErr w:type="spellEnd"/>
      <w:r>
        <w:t xml:space="preserve"> PT_HAWK + GT_HAWK + 0 - </w:t>
      </w:r>
      <w:proofErr w:type="spellStart"/>
      <w:r>
        <w:t>path_loss_two_slope</w:t>
      </w:r>
      <w:proofErr w:type="spellEnd"/>
      <w:r>
        <w:t xml:space="preserve">(d, </w:t>
      </w:r>
      <w:proofErr w:type="spellStart"/>
      <w:r>
        <w:t>is_nlos</w:t>
      </w:r>
      <w:proofErr w:type="spellEnd"/>
      <w:r>
        <w:t>) - L_SYSTEM_SURVEY</w:t>
      </w:r>
      <w:r>
        <w:br/>
      </w:r>
      <w:r>
        <w:lastRenderedPageBreak/>
        <w:t xml:space="preserve">0211 | </w:t>
      </w:r>
      <w:r>
        <w:br/>
        <w:t xml:space="preserve">0212 | </w:t>
      </w:r>
      <w:r>
        <w:br/>
        <w:t xml:space="preserve">0213 | </w:t>
      </w:r>
      <w:proofErr w:type="spellStart"/>
      <w:r>
        <w:t>def</w:t>
      </w:r>
      <w:proofErr w:type="spellEnd"/>
      <w:r>
        <w:t xml:space="preserve"> </w:t>
      </w:r>
      <w:proofErr w:type="spellStart"/>
      <w:r>
        <w:t>received_power_cardinal</w:t>
      </w:r>
      <w:proofErr w:type="spellEnd"/>
      <w:r>
        <w:t xml:space="preserve">(d, </w:t>
      </w:r>
      <w:proofErr w:type="spellStart"/>
      <w:r>
        <w:t>is_nlos</w:t>
      </w:r>
      <w:proofErr w:type="spellEnd"/>
      <w:r>
        <w:t>=False):</w:t>
      </w:r>
      <w:r>
        <w:br/>
        <w:t xml:space="preserve">0214 |     """Pr recibida por el Cardinal (con antena </w:t>
      </w:r>
      <w:r>
        <w:t>A-HELI-0040)"""</w:t>
      </w:r>
      <w:r>
        <w:br/>
        <w:t xml:space="preserve">0215 |     </w:t>
      </w:r>
      <w:proofErr w:type="spellStart"/>
      <w:r>
        <w:t>return</w:t>
      </w:r>
      <w:proofErr w:type="spellEnd"/>
      <w:r>
        <w:t xml:space="preserve"> PT_HAWK + GT_HAWK + GR_CARDINAL - </w:t>
      </w:r>
      <w:proofErr w:type="spellStart"/>
      <w:r>
        <w:t>path_loss_two_slope</w:t>
      </w:r>
      <w:proofErr w:type="spellEnd"/>
      <w:r>
        <w:t xml:space="preserve">(d, </w:t>
      </w:r>
      <w:proofErr w:type="spellStart"/>
      <w:r>
        <w:t>is_nlos</w:t>
      </w:r>
      <w:proofErr w:type="spellEnd"/>
      <w:r>
        <w:t>) - L_SYSTEM_REAL</w:t>
      </w:r>
      <w:r>
        <w:br/>
        <w:t xml:space="preserve">0216 | </w:t>
      </w:r>
      <w:r>
        <w:br/>
        <w:t xml:space="preserve">0217 | </w:t>
      </w:r>
      <w:r>
        <w:br/>
        <w:t xml:space="preserve">0218 | </w:t>
      </w:r>
      <w:proofErr w:type="spellStart"/>
      <w:r>
        <w:t>def</w:t>
      </w:r>
      <w:proofErr w:type="spellEnd"/>
      <w:r>
        <w:t xml:space="preserve"> </w:t>
      </w:r>
      <w:proofErr w:type="spellStart"/>
      <w:r>
        <w:t>snr</w:t>
      </w:r>
      <w:proofErr w:type="spellEnd"/>
      <w:r>
        <w:t>(</w:t>
      </w:r>
      <w:proofErr w:type="spellStart"/>
      <w:r>
        <w:t>pr</w:t>
      </w:r>
      <w:proofErr w:type="spellEnd"/>
      <w:r>
        <w:t>):</w:t>
      </w:r>
      <w:r>
        <w:br/>
        <w:t>0219 |     """SNR en dB"""</w:t>
      </w:r>
      <w:r>
        <w:br/>
        <w:t xml:space="preserve">0220 |     </w:t>
      </w:r>
      <w:proofErr w:type="spellStart"/>
      <w:r>
        <w:t>return</w:t>
      </w:r>
      <w:proofErr w:type="spellEnd"/>
      <w:r>
        <w:t xml:space="preserve"> </w:t>
      </w:r>
      <w:proofErr w:type="spellStart"/>
      <w:r>
        <w:t>pr</w:t>
      </w:r>
      <w:proofErr w:type="spellEnd"/>
      <w:r>
        <w:t xml:space="preserve"> - NOISE_FLOOR</w:t>
      </w:r>
    </w:p>
    <w:p w14:paraId="7C0299F7" w14:textId="77777777" w:rsidR="00C5499E" w:rsidRDefault="008B461A">
      <w:pPr>
        <w:pStyle w:val="CodigoFuente"/>
      </w:pPr>
      <w:r>
        <w:t xml:space="preserve">0221 | </w:t>
      </w:r>
      <w:r>
        <w:br/>
        <w:t xml:space="preserve">0222 | </w:t>
      </w:r>
      <w:r>
        <w:br/>
        <w:t xml:space="preserve">0223 | </w:t>
      </w:r>
      <w:proofErr w:type="spellStart"/>
      <w:r>
        <w:t>def</w:t>
      </w:r>
      <w:proofErr w:type="spellEnd"/>
      <w:r>
        <w:t xml:space="preserve"> </w:t>
      </w:r>
      <w:proofErr w:type="spellStart"/>
      <w:r>
        <w:t>snr_to_rate</w:t>
      </w:r>
      <w:proofErr w:type="spellEnd"/>
      <w:r>
        <w:t>(</w:t>
      </w:r>
      <w:proofErr w:type="spellStart"/>
      <w:r>
        <w:t>snr</w:t>
      </w:r>
      <w:r>
        <w:t>_val</w:t>
      </w:r>
      <w:proofErr w:type="spellEnd"/>
      <w:r>
        <w:t>):</w:t>
      </w:r>
      <w:r>
        <w:br/>
        <w:t xml:space="preserve">0224 |     """802.11ac PHY </w:t>
      </w:r>
      <w:proofErr w:type="spellStart"/>
      <w:r>
        <w:t>rate</w:t>
      </w:r>
      <w:proofErr w:type="spellEnd"/>
      <w:r>
        <w:t xml:space="preserve"> según SNR"""</w:t>
      </w:r>
      <w:r>
        <w:br/>
        <w:t>0225 |     table = [(5,13.5),(8,27),(11,40.5),(14,54),(17,81),(20,108),(23,121.5),(26,135),(29,162),(32,180)]</w:t>
      </w:r>
      <w:r>
        <w:br/>
        <w:t xml:space="preserve">0226 |     </w:t>
      </w:r>
      <w:proofErr w:type="spellStart"/>
      <w:r>
        <w:t>rate</w:t>
      </w:r>
      <w:proofErr w:type="spellEnd"/>
      <w:r>
        <w:t xml:space="preserve"> = 0</w:t>
      </w:r>
      <w:r>
        <w:br/>
        <w:t xml:space="preserve">0227 |     </w:t>
      </w:r>
      <w:proofErr w:type="spellStart"/>
      <w:r>
        <w:t>for</w:t>
      </w:r>
      <w:proofErr w:type="spellEnd"/>
      <w:r>
        <w:t xml:space="preserve"> </w:t>
      </w:r>
      <w:proofErr w:type="spellStart"/>
      <w:r>
        <w:t>snr_min</w:t>
      </w:r>
      <w:proofErr w:type="spellEnd"/>
      <w:r>
        <w:t>, r in table:</w:t>
      </w:r>
      <w:r>
        <w:br/>
        <w:t xml:space="preserve">0228 |         </w:t>
      </w:r>
      <w:proofErr w:type="spellStart"/>
      <w:r>
        <w:t>if</w:t>
      </w:r>
      <w:proofErr w:type="spellEnd"/>
      <w:r>
        <w:t xml:space="preserve"> </w:t>
      </w:r>
      <w:proofErr w:type="spellStart"/>
      <w:r>
        <w:t>snr_val</w:t>
      </w:r>
      <w:proofErr w:type="spellEnd"/>
      <w:r>
        <w:t xml:space="preserve"> &gt;= </w:t>
      </w:r>
      <w:proofErr w:type="spellStart"/>
      <w:r>
        <w:t>snr_min</w:t>
      </w:r>
      <w:proofErr w:type="spellEnd"/>
      <w:r>
        <w:t>:</w:t>
      </w:r>
      <w:r>
        <w:br/>
      </w:r>
      <w:r>
        <w:t xml:space="preserve">0229 |             </w:t>
      </w:r>
      <w:proofErr w:type="spellStart"/>
      <w:r>
        <w:t>rate</w:t>
      </w:r>
      <w:proofErr w:type="spellEnd"/>
      <w:r>
        <w:t xml:space="preserve"> = r</w:t>
      </w:r>
      <w:r>
        <w:br/>
        <w:t xml:space="preserve">0230 |     </w:t>
      </w:r>
      <w:proofErr w:type="spellStart"/>
      <w:r>
        <w:t>return</w:t>
      </w:r>
      <w:proofErr w:type="spellEnd"/>
      <w:r>
        <w:t xml:space="preserve"> </w:t>
      </w:r>
      <w:proofErr w:type="spellStart"/>
      <w:r>
        <w:t>rate</w:t>
      </w:r>
      <w:proofErr w:type="spellEnd"/>
      <w:r>
        <w:br/>
        <w:t xml:space="preserve">0231 | </w:t>
      </w:r>
      <w:r>
        <w:br/>
        <w:t xml:space="preserve">0232 | </w:t>
      </w:r>
      <w:r>
        <w:br/>
        <w:t>0233 | # ============================================================================</w:t>
      </w:r>
      <w:r>
        <w:br/>
        <w:t>0234 | # 3. TOPOLOGÍA NEXA NV1640 — v8 (posiciones físicas reales)</w:t>
      </w:r>
      <w:r>
        <w:br/>
        <w:t>0235 | # Galería principal: eje x, y</w:t>
      </w:r>
      <w:r>
        <w:t>=0</w:t>
      </w:r>
      <w:r>
        <w:br/>
        <w:t xml:space="preserve">0236 | # Ramal </w:t>
      </w:r>
      <w:proofErr w:type="spellStart"/>
      <w:r>
        <w:t>Breakpoint</w:t>
      </w:r>
      <w:proofErr w:type="spellEnd"/>
      <w:r>
        <w:t>: x=183.7, eje y positivo hasta 55.9m</w:t>
      </w:r>
      <w:r>
        <w:br/>
        <w:t>0237 | # Ramal Desmonte:   x=318.5, eje y positivo hasta 51.8m</w:t>
      </w:r>
      <w:r>
        <w:br/>
        <w:t>0238 | # ============================================================================</w:t>
      </w:r>
      <w:r>
        <w:br/>
        <w:t xml:space="preserve">0239 | </w:t>
      </w:r>
      <w:r>
        <w:br/>
        <w:t>0240 | HAWKS = [</w:t>
      </w:r>
      <w:r>
        <w:br/>
        <w:t>0241 |     {"id"</w:t>
      </w:r>
      <w:r>
        <w:t>: "H0",       "x": 0.0,   "y": 0.0,  "segmento": "</w:t>
      </w:r>
      <w:proofErr w:type="spellStart"/>
      <w:r>
        <w:t>galeria</w:t>
      </w:r>
      <w:proofErr w:type="spellEnd"/>
      <w:r>
        <w:t>"},</w:t>
      </w:r>
      <w:r>
        <w:br/>
        <w:t>0242 |     {"id": "H1",       "x": 48.9,  "y": 0.0,  "segmento": "</w:t>
      </w:r>
      <w:proofErr w:type="spellStart"/>
      <w:r>
        <w:t>galeria</w:t>
      </w:r>
      <w:proofErr w:type="spellEnd"/>
      <w:r>
        <w:t>"},</w:t>
      </w:r>
      <w:r>
        <w:br/>
        <w:t>0243 |     {"id": "H2",       "x": 183.7, "y": 0.0,  "segmento": "</w:t>
      </w:r>
      <w:proofErr w:type="spellStart"/>
      <w:r>
        <w:t>galeria</w:t>
      </w:r>
      <w:proofErr w:type="spellEnd"/>
      <w:r>
        <w:t>"},</w:t>
      </w:r>
      <w:r>
        <w:br/>
        <w:t>0244 |     {"id": "H3",       "x": 318.5,</w:t>
      </w:r>
      <w:r>
        <w:t xml:space="preserve"> "y": 0.0,  "segmento": "</w:t>
      </w:r>
      <w:proofErr w:type="spellStart"/>
      <w:r>
        <w:t>galeria</w:t>
      </w:r>
      <w:proofErr w:type="spellEnd"/>
      <w:r>
        <w:t>"},</w:t>
      </w:r>
      <w:r>
        <w:br/>
        <w:t>0245 |     {"id": "H4",       "x": 318.5, "y": 25.9, "segmento": "</w:t>
      </w:r>
      <w:proofErr w:type="spellStart"/>
      <w:r>
        <w:t>ramal_desmonte</w:t>
      </w:r>
      <w:proofErr w:type="spellEnd"/>
      <w:r>
        <w:t>"},</w:t>
      </w:r>
      <w:r>
        <w:br/>
        <w:t>0246 |     {"id": "</w:t>
      </w:r>
      <w:proofErr w:type="spellStart"/>
      <w:r>
        <w:t>CardFijo</w:t>
      </w:r>
      <w:proofErr w:type="spellEnd"/>
      <w:r>
        <w:t>", "x": 183.7, "y": 30.0, "segmento": "</w:t>
      </w:r>
      <w:proofErr w:type="spellStart"/>
      <w:r>
        <w:t>ramal_bp</w:t>
      </w:r>
      <w:proofErr w:type="spellEnd"/>
      <w:r>
        <w:t>"},</w:t>
      </w:r>
      <w:r>
        <w:br/>
        <w:t>0247 | ]</w:t>
      </w:r>
      <w:r>
        <w:br/>
        <w:t xml:space="preserve">0248 | </w:t>
      </w:r>
      <w:r>
        <w:br/>
        <w:t>0249 | # Segmentos de galería para dibuja</w:t>
      </w:r>
      <w:r>
        <w:t>r y limitar cobertura (v8 — geometría 2D real)</w:t>
      </w:r>
      <w:r>
        <w:br/>
        <w:t>0250 | # Formato: ((x1,y1), (x2,y2))</w:t>
      </w:r>
      <w:r>
        <w:br/>
        <w:t>0251 | SEGMENTS = [</w:t>
      </w:r>
      <w:r>
        <w:br/>
        <w:t>0252 |     ((0.0,   0.0), (340.0,  0.0)),   # galería principal completa</w:t>
      </w:r>
      <w:r>
        <w:br/>
        <w:t xml:space="preserve">0253 |     ((183.7, 0.0), (183.7, 55.9)),   # ramal </w:t>
      </w:r>
      <w:proofErr w:type="spellStart"/>
      <w:r>
        <w:t>Breakpoint</w:t>
      </w:r>
      <w:proofErr w:type="spellEnd"/>
      <w:r>
        <w:br/>
        <w:t>0254 |     ((318</w:t>
      </w:r>
      <w:r>
        <w:t>.5, 0.0), (318.5, 51.8)),   # ramal Desmonte</w:t>
      </w:r>
      <w:r>
        <w:br/>
        <w:t>0255 | ]</w:t>
      </w:r>
      <w:r>
        <w:br/>
        <w:t xml:space="preserve">0256 | </w:t>
      </w:r>
      <w:r>
        <w:br/>
        <w:t xml:space="preserve">0257 | </w:t>
      </w:r>
      <w:r>
        <w:br/>
        <w:t>0258 | # ============================================================================</w:t>
      </w:r>
      <w:r>
        <w:br/>
        <w:t>0259 | # 4. GRÁFICAS DEFINITIVAS</w:t>
      </w:r>
      <w:r>
        <w:br/>
        <w:t>0260 | # ==========================================================</w:t>
      </w:r>
      <w:r>
        <w:t>==================</w:t>
      </w:r>
      <w:r>
        <w:br/>
        <w:t xml:space="preserve">0261 | </w:t>
      </w:r>
      <w:r>
        <w:br/>
        <w:t xml:space="preserve">0262 | </w:t>
      </w:r>
      <w:proofErr w:type="spellStart"/>
      <w:r>
        <w:t>def</w:t>
      </w:r>
      <w:proofErr w:type="spellEnd"/>
      <w:r>
        <w:t xml:space="preserve"> </w:t>
      </w:r>
      <w:proofErr w:type="spellStart"/>
      <w:r>
        <w:t>plot_model_validation</w:t>
      </w:r>
      <w:proofErr w:type="spellEnd"/>
      <w:r>
        <w:t>():</w:t>
      </w:r>
      <w:r>
        <w:br/>
        <w:t xml:space="preserve">0263 |     """Gráfica A: Validación </w:t>
      </w:r>
      <w:proofErr w:type="spellStart"/>
      <w:r>
        <w:t>two-slope</w:t>
      </w:r>
      <w:proofErr w:type="spellEnd"/>
      <w:r>
        <w:t xml:space="preserve"> vs </w:t>
      </w:r>
      <w:proofErr w:type="spellStart"/>
      <w:r>
        <w:t>TamoGraph</w:t>
      </w:r>
      <w:proofErr w:type="spellEnd"/>
      <w:r>
        <w:t xml:space="preserve"> con bandas de confianza"""</w:t>
      </w:r>
      <w:r>
        <w:br/>
        <w:t xml:space="preserve">0264 | </w:t>
      </w:r>
      <w:r>
        <w:br/>
        <w:t xml:space="preserve">0265 |     d = </w:t>
      </w:r>
      <w:proofErr w:type="spellStart"/>
      <w:r>
        <w:t>np.linspace</w:t>
      </w:r>
      <w:proofErr w:type="spellEnd"/>
      <w:r>
        <w:t>(1, 130, 500)</w:t>
      </w:r>
      <w:r>
        <w:br/>
        <w:t xml:space="preserve">0266 | </w:t>
      </w:r>
      <w:r>
        <w:br/>
        <w:t xml:space="preserve">0267 |     # Modelo </w:t>
      </w:r>
      <w:proofErr w:type="spellStart"/>
      <w:r>
        <w:t>two-slope</w:t>
      </w:r>
      <w:proofErr w:type="spellEnd"/>
      <w:r>
        <w:t xml:space="preserve"> (para </w:t>
      </w:r>
      <w:proofErr w:type="spellStart"/>
      <w:r>
        <w:t>survey</w:t>
      </w:r>
      <w:proofErr w:type="spellEnd"/>
      <w:r>
        <w:t xml:space="preserve"> </w:t>
      </w:r>
      <w:proofErr w:type="spellStart"/>
      <w:r>
        <w:t>device</w:t>
      </w:r>
      <w:proofErr w:type="spellEnd"/>
      <w:r>
        <w:t>)</w:t>
      </w:r>
      <w:r>
        <w:br/>
      </w:r>
      <w:r>
        <w:t xml:space="preserve">0268 |     </w:t>
      </w:r>
      <w:proofErr w:type="spellStart"/>
      <w:r>
        <w:t>pr_model</w:t>
      </w:r>
      <w:proofErr w:type="spellEnd"/>
      <w:r>
        <w:t xml:space="preserve"> = </w:t>
      </w:r>
      <w:proofErr w:type="spellStart"/>
      <w:r>
        <w:t>received_power_survey</w:t>
      </w:r>
      <w:proofErr w:type="spellEnd"/>
      <w:r>
        <w:t>(d)</w:t>
      </w:r>
      <w:r>
        <w:br/>
        <w:t xml:space="preserve">0269 | </w:t>
      </w:r>
      <w:r>
        <w:br/>
        <w:t xml:space="preserve">0270 |     # Bandas de </w:t>
      </w:r>
      <w:proofErr w:type="spellStart"/>
      <w:r>
        <w:t>shadowing</w:t>
      </w:r>
      <w:proofErr w:type="spellEnd"/>
      <w:r>
        <w:t xml:space="preserve"> ±σ</w:t>
      </w:r>
      <w:r>
        <w:br/>
        <w:t xml:space="preserve">0271 |     sigma = </w:t>
      </w:r>
      <w:proofErr w:type="spellStart"/>
      <w:r>
        <w:t>np.where</w:t>
      </w:r>
      <w:proofErr w:type="spellEnd"/>
      <w:r>
        <w:t>(d &lt; D_BREAKPOINT, SIGMA1, SIGMA2)</w:t>
      </w:r>
      <w:r>
        <w:br/>
        <w:t xml:space="preserve">0272 |     </w:t>
      </w:r>
      <w:proofErr w:type="spellStart"/>
      <w:r>
        <w:t>pr_upper</w:t>
      </w:r>
      <w:proofErr w:type="spellEnd"/>
      <w:r>
        <w:t xml:space="preserve"> = </w:t>
      </w:r>
      <w:proofErr w:type="spellStart"/>
      <w:r>
        <w:t>pr_model</w:t>
      </w:r>
      <w:proofErr w:type="spellEnd"/>
      <w:r>
        <w:t xml:space="preserve"> + sigma</w:t>
      </w:r>
      <w:r>
        <w:br/>
        <w:t xml:space="preserve">0273 |     </w:t>
      </w:r>
      <w:proofErr w:type="spellStart"/>
      <w:r>
        <w:t>pr_lower</w:t>
      </w:r>
      <w:proofErr w:type="spellEnd"/>
      <w:r>
        <w:t xml:space="preserve"> = </w:t>
      </w:r>
      <w:proofErr w:type="spellStart"/>
      <w:r>
        <w:t>pr_model</w:t>
      </w:r>
      <w:proofErr w:type="spellEnd"/>
      <w:r>
        <w:t xml:space="preserve"> - sigma</w:t>
      </w:r>
      <w:r>
        <w:br/>
        <w:t xml:space="preserve">0274 | </w:t>
      </w:r>
      <w:r>
        <w:br/>
        <w:t>0275 |     # Dato</w:t>
      </w:r>
      <w:r>
        <w:t xml:space="preserve">s </w:t>
      </w:r>
      <w:proofErr w:type="spellStart"/>
      <w:r>
        <w:t>TamoGraph</w:t>
      </w:r>
      <w:proofErr w:type="spellEnd"/>
    </w:p>
    <w:p w14:paraId="0AD99484" w14:textId="77777777" w:rsidR="00C5499E" w:rsidRDefault="008B461A">
      <w:pPr>
        <w:pStyle w:val="CodigoFuente"/>
      </w:pPr>
      <w:r>
        <w:t>0276 |     tamo = [(5,-47.5),(15,-52.5),(30,-60.5),(50,-65.5),(70,-71),(90,-77),(110,-82.5)]</w:t>
      </w:r>
      <w:r>
        <w:br/>
        <w:t xml:space="preserve">0277 |     </w:t>
      </w:r>
      <w:proofErr w:type="spellStart"/>
      <w:r>
        <w:t>tamo_d</w:t>
      </w:r>
      <w:proofErr w:type="spellEnd"/>
      <w:r>
        <w:t xml:space="preserve"> = [t[0] </w:t>
      </w:r>
      <w:proofErr w:type="spellStart"/>
      <w:r>
        <w:t>for</w:t>
      </w:r>
      <w:proofErr w:type="spellEnd"/>
      <w:r>
        <w:t xml:space="preserve"> t in tamo]</w:t>
      </w:r>
      <w:r>
        <w:br/>
        <w:t xml:space="preserve">0278 |     </w:t>
      </w:r>
      <w:proofErr w:type="spellStart"/>
      <w:r>
        <w:t>tamo_pr</w:t>
      </w:r>
      <w:proofErr w:type="spellEnd"/>
      <w:r>
        <w:t xml:space="preserve"> = [t[1] </w:t>
      </w:r>
      <w:proofErr w:type="spellStart"/>
      <w:r>
        <w:t>for</w:t>
      </w:r>
      <w:proofErr w:type="spellEnd"/>
      <w:r>
        <w:t xml:space="preserve"> t in tamo]</w:t>
      </w:r>
      <w:r>
        <w:br/>
        <w:t xml:space="preserve">0279 |     </w:t>
      </w:r>
      <w:proofErr w:type="spellStart"/>
      <w:r>
        <w:t>tamo_err</w:t>
      </w:r>
      <w:proofErr w:type="spellEnd"/>
      <w:r>
        <w:t xml:space="preserve"> = [2.5, 2.5, 2.5, 2.5, 3, 3, 2.5]</w:t>
      </w:r>
      <w:r>
        <w:br/>
        <w:t xml:space="preserve">0280 | </w:t>
      </w:r>
      <w:r>
        <w:br/>
      </w:r>
      <w:r>
        <w:lastRenderedPageBreak/>
        <w:t>0281 |</w:t>
      </w:r>
      <w:r>
        <w:t xml:space="preserve">     # RMSE</w:t>
      </w:r>
      <w:r>
        <w:br/>
        <w:t xml:space="preserve">0282 |     </w:t>
      </w:r>
      <w:proofErr w:type="spellStart"/>
      <w:r>
        <w:t>pr_at_tamo</w:t>
      </w:r>
      <w:proofErr w:type="spellEnd"/>
      <w:r>
        <w:t xml:space="preserve"> = </w:t>
      </w:r>
      <w:proofErr w:type="spellStart"/>
      <w:r>
        <w:t>received_power_survey</w:t>
      </w:r>
      <w:proofErr w:type="spellEnd"/>
      <w:r>
        <w:t>(</w:t>
      </w:r>
      <w:proofErr w:type="spellStart"/>
      <w:r>
        <w:t>np.array</w:t>
      </w:r>
      <w:proofErr w:type="spellEnd"/>
      <w:r>
        <w:t>(</w:t>
      </w:r>
      <w:proofErr w:type="spellStart"/>
      <w:r>
        <w:t>tamo_d</w:t>
      </w:r>
      <w:proofErr w:type="spellEnd"/>
      <w:r>
        <w:t>))</w:t>
      </w:r>
      <w:r>
        <w:br/>
        <w:t xml:space="preserve">0283 |     </w:t>
      </w:r>
      <w:proofErr w:type="spellStart"/>
      <w:r>
        <w:t>rmse</w:t>
      </w:r>
      <w:proofErr w:type="spellEnd"/>
      <w:r>
        <w:t xml:space="preserve"> = </w:t>
      </w:r>
      <w:proofErr w:type="spellStart"/>
      <w:r>
        <w:t>np.sqrt</w:t>
      </w:r>
      <w:proofErr w:type="spellEnd"/>
      <w:r>
        <w:t>(</w:t>
      </w:r>
      <w:proofErr w:type="spellStart"/>
      <w:r>
        <w:t>np.mean</w:t>
      </w:r>
      <w:proofErr w:type="spellEnd"/>
      <w:r>
        <w:t>((</w:t>
      </w:r>
      <w:proofErr w:type="spellStart"/>
      <w:r>
        <w:t>pr_at_tamo</w:t>
      </w:r>
      <w:proofErr w:type="spellEnd"/>
      <w:r>
        <w:t xml:space="preserve"> - </w:t>
      </w:r>
      <w:proofErr w:type="spellStart"/>
      <w:r>
        <w:t>np.array</w:t>
      </w:r>
      <w:proofErr w:type="spellEnd"/>
      <w:r>
        <w:t>(</w:t>
      </w:r>
      <w:proofErr w:type="spellStart"/>
      <w:r>
        <w:t>tamo_pr</w:t>
      </w:r>
      <w:proofErr w:type="spellEnd"/>
      <w:r>
        <w:t>))**2))</w:t>
      </w:r>
      <w:r>
        <w:br/>
        <w:t xml:space="preserve">0284 | </w:t>
      </w:r>
      <w:r>
        <w:br/>
        <w:t xml:space="preserve">0285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7))</w:t>
      </w:r>
      <w:r>
        <w:br/>
        <w:t xml:space="preserve">0286 | </w:t>
      </w:r>
      <w:r>
        <w:br/>
        <w:t>0287 |     # Modelo</w:t>
      </w:r>
      <w:r>
        <w:br/>
        <w:t xml:space="preserve">0288 |     </w:t>
      </w:r>
      <w:proofErr w:type="spellStart"/>
      <w:r>
        <w:t>ax.plot</w:t>
      </w:r>
      <w:proofErr w:type="spellEnd"/>
      <w:r>
        <w:t>(d,</w:t>
      </w:r>
      <w:r>
        <w:t xml:space="preserve"> </w:t>
      </w:r>
      <w:proofErr w:type="spellStart"/>
      <w:r>
        <w:t>pr_model</w:t>
      </w:r>
      <w:proofErr w:type="spellEnd"/>
      <w:r>
        <w:t xml:space="preserve">, '-', color='#185FA5', </w:t>
      </w:r>
      <w:proofErr w:type="spellStart"/>
      <w:r>
        <w:t>linewidth</w:t>
      </w:r>
      <w:proofErr w:type="spellEnd"/>
      <w:r>
        <w:t>=2.5,</w:t>
      </w:r>
      <w:r>
        <w:br/>
        <w:t xml:space="preserve">0289 |             </w:t>
      </w:r>
      <w:proofErr w:type="spellStart"/>
      <w:r>
        <w:t>label</w:t>
      </w:r>
      <w:proofErr w:type="spellEnd"/>
      <w:r>
        <w:t>=</w:t>
      </w:r>
      <w:proofErr w:type="spellStart"/>
      <w:r>
        <w:t>f'Modelo</w:t>
      </w:r>
      <w:proofErr w:type="spellEnd"/>
      <w:r>
        <w:t xml:space="preserve"> </w:t>
      </w:r>
      <w:proofErr w:type="spellStart"/>
      <w:r>
        <w:t>two-slope</w:t>
      </w:r>
      <w:proofErr w:type="spellEnd"/>
      <w:r>
        <w:t xml:space="preserve"> (n₁={N1}, n₂={N2})')</w:t>
      </w:r>
      <w:r>
        <w:br/>
        <w:t xml:space="preserve">0290 |     </w:t>
      </w:r>
      <w:proofErr w:type="spellStart"/>
      <w:r>
        <w:t>ax.fill_between</w:t>
      </w:r>
      <w:proofErr w:type="spellEnd"/>
      <w:r>
        <w:t xml:space="preserve">(d, </w:t>
      </w:r>
      <w:proofErr w:type="spellStart"/>
      <w:r>
        <w:t>pr_lower</w:t>
      </w:r>
      <w:proofErr w:type="spellEnd"/>
      <w:r>
        <w:t xml:space="preserve">, </w:t>
      </w:r>
      <w:proofErr w:type="spellStart"/>
      <w:r>
        <w:t>pr_upper</w:t>
      </w:r>
      <w:proofErr w:type="spellEnd"/>
      <w:r>
        <w:t xml:space="preserve">, </w:t>
      </w:r>
      <w:proofErr w:type="spellStart"/>
      <w:r>
        <w:t>alpha</w:t>
      </w:r>
      <w:proofErr w:type="spellEnd"/>
      <w:r>
        <w:t>=0.15, color='#185FA5',</w:t>
      </w:r>
      <w:r>
        <w:br/>
        <w:t xml:space="preserve">0291 |                      </w:t>
      </w:r>
      <w:proofErr w:type="spellStart"/>
      <w:r>
        <w:t>label</w:t>
      </w:r>
      <w:proofErr w:type="spellEnd"/>
      <w:r>
        <w:t>=</w:t>
      </w:r>
      <w:proofErr w:type="spellStart"/>
      <w:r>
        <w:t>f'±σ</w:t>
      </w:r>
      <w:proofErr w:type="spellEnd"/>
      <w:r>
        <w:t xml:space="preserve"> ({SIGMA1}/{SIGMA2} dB)')</w:t>
      </w:r>
      <w:r>
        <w:br/>
      </w:r>
      <w:r>
        <w:t xml:space="preserve">0292 | </w:t>
      </w:r>
      <w:r>
        <w:br/>
        <w:t xml:space="preserve">0293 |     # </w:t>
      </w:r>
      <w:proofErr w:type="spellStart"/>
      <w:r>
        <w:t>Breakpoint</w:t>
      </w:r>
      <w:proofErr w:type="spellEnd"/>
      <w:r>
        <w:br/>
        <w:t xml:space="preserve">0294 |     </w:t>
      </w:r>
      <w:proofErr w:type="spellStart"/>
      <w:r>
        <w:t>pr_bp</w:t>
      </w:r>
      <w:proofErr w:type="spellEnd"/>
      <w:r>
        <w:t xml:space="preserve"> = </w:t>
      </w:r>
      <w:proofErr w:type="spellStart"/>
      <w:r>
        <w:t>float</w:t>
      </w:r>
      <w:proofErr w:type="spellEnd"/>
      <w:r>
        <w:t>(</w:t>
      </w:r>
      <w:proofErr w:type="spellStart"/>
      <w:r>
        <w:t>received_power_survey</w:t>
      </w:r>
      <w:proofErr w:type="spellEnd"/>
      <w:r>
        <w:t>(</w:t>
      </w:r>
      <w:proofErr w:type="spellStart"/>
      <w:r>
        <w:t>np.array</w:t>
      </w:r>
      <w:proofErr w:type="spellEnd"/>
      <w:r>
        <w:t>([D_BREAKPOINT]))[0])</w:t>
      </w:r>
      <w:r>
        <w:br/>
        <w:t xml:space="preserve">0295 |     </w:t>
      </w:r>
      <w:proofErr w:type="spellStart"/>
      <w:r>
        <w:t>ax.axvline</w:t>
      </w:r>
      <w:proofErr w:type="spellEnd"/>
      <w:r>
        <w:t xml:space="preserve">(x=D_BREAKPOINT, color='#534AB7', </w:t>
      </w:r>
      <w:proofErr w:type="spellStart"/>
      <w:r>
        <w:t>linewidth</w:t>
      </w:r>
      <w:proofErr w:type="spellEnd"/>
      <w:r>
        <w:t xml:space="preserve">=1, </w:t>
      </w:r>
      <w:proofErr w:type="spellStart"/>
      <w:r>
        <w:t>linestyle</w:t>
      </w:r>
      <w:proofErr w:type="spellEnd"/>
      <w:r>
        <w:t>=':',</w:t>
      </w:r>
      <w:r>
        <w:br/>
        <w:t xml:space="preserve">0296 |                </w:t>
      </w:r>
      <w:proofErr w:type="spellStart"/>
      <w:r>
        <w:t>alpha</w:t>
      </w:r>
      <w:proofErr w:type="spellEnd"/>
      <w:r>
        <w:t>=0.7)</w:t>
      </w:r>
      <w:r>
        <w:br/>
        <w:t xml:space="preserve">0297 |     </w:t>
      </w:r>
      <w:proofErr w:type="spellStart"/>
      <w:r>
        <w:t>ax.annotate</w:t>
      </w:r>
      <w:proofErr w:type="spellEnd"/>
      <w:r>
        <w:t>(</w:t>
      </w:r>
      <w:proofErr w:type="spellStart"/>
      <w:r>
        <w:t>f'Breakp</w:t>
      </w:r>
      <w:r>
        <w:t>oint</w:t>
      </w:r>
      <w:proofErr w:type="spellEnd"/>
      <w:r>
        <w:t>\</w:t>
      </w:r>
      <w:proofErr w:type="spellStart"/>
      <w:r>
        <w:t>nd_bp</w:t>
      </w:r>
      <w:proofErr w:type="spellEnd"/>
      <w:r>
        <w:t xml:space="preserve"> = {D_BREAKPOINT:.0f} m',</w:t>
      </w:r>
      <w:r>
        <w:br/>
        <w:t xml:space="preserve">0298 |                 </w:t>
      </w:r>
      <w:proofErr w:type="spellStart"/>
      <w:r>
        <w:t>xy</w:t>
      </w:r>
      <w:proofErr w:type="spellEnd"/>
      <w:r>
        <w:t xml:space="preserve">=(D_BREAKPOINT, </w:t>
      </w:r>
      <w:proofErr w:type="spellStart"/>
      <w:r>
        <w:t>pr_bp</w:t>
      </w:r>
      <w:proofErr w:type="spellEnd"/>
      <w:r>
        <w:t xml:space="preserve">), </w:t>
      </w:r>
      <w:proofErr w:type="spellStart"/>
      <w:r>
        <w:t>xytext</w:t>
      </w:r>
      <w:proofErr w:type="spellEnd"/>
      <w:r>
        <w:t>=(D_BREAKPOINT+8, pr_bp+8),</w:t>
      </w:r>
      <w:r>
        <w:br/>
        <w:t xml:space="preserve">0299 |                 </w:t>
      </w:r>
      <w:proofErr w:type="spellStart"/>
      <w:r>
        <w:t>fontsize</w:t>
      </w:r>
      <w:proofErr w:type="spellEnd"/>
      <w:r>
        <w:t>=9, color='#534AB7',</w:t>
      </w:r>
      <w:r>
        <w:br/>
        <w:t xml:space="preserve">0300 |                 </w:t>
      </w:r>
      <w:proofErr w:type="spellStart"/>
      <w:r>
        <w:t>arrowprops</w:t>
      </w:r>
      <w:proofErr w:type="spellEnd"/>
      <w:r>
        <w:t>=</w:t>
      </w:r>
      <w:proofErr w:type="spellStart"/>
      <w:r>
        <w:t>dict</w:t>
      </w:r>
      <w:proofErr w:type="spellEnd"/>
      <w:r>
        <w:t>(</w:t>
      </w:r>
      <w:proofErr w:type="spellStart"/>
      <w:r>
        <w:t>arrowstyle</w:t>
      </w:r>
      <w:proofErr w:type="spellEnd"/>
      <w:r>
        <w:t>='-&gt;', color='#534AB7'))</w:t>
      </w:r>
      <w:r>
        <w:br/>
        <w:t xml:space="preserve">0301 | </w:t>
      </w:r>
      <w:r>
        <w:br/>
        <w:t>030</w:t>
      </w:r>
      <w:r>
        <w:t>2 |     # Pendientes</w:t>
      </w:r>
      <w:r>
        <w:br/>
        <w:t xml:space="preserve">0303 |     </w:t>
      </w:r>
      <w:proofErr w:type="spellStart"/>
      <w:r>
        <w:t>ax.text</w:t>
      </w:r>
      <w:proofErr w:type="spellEnd"/>
      <w:r>
        <w:t xml:space="preserve">(15, -42, </w:t>
      </w:r>
      <w:proofErr w:type="spellStart"/>
      <w:r>
        <w:t>f'Zona</w:t>
      </w:r>
      <w:proofErr w:type="spellEnd"/>
      <w:r>
        <w:t xml:space="preserve"> 1: n₁ = {N1}\n(</w:t>
      </w:r>
      <w:proofErr w:type="spellStart"/>
      <w:r>
        <w:t>near-field</w:t>
      </w:r>
      <w:proofErr w:type="spellEnd"/>
      <w:r>
        <w:t>, guía\</w:t>
      </w:r>
      <w:proofErr w:type="spellStart"/>
      <w:r>
        <w:t>nde</w:t>
      </w:r>
      <w:proofErr w:type="spellEnd"/>
      <w:r>
        <w:t xml:space="preserve"> onda activa)',</w:t>
      </w:r>
      <w:r>
        <w:br/>
        <w:t xml:space="preserve">0304 |             </w:t>
      </w:r>
      <w:proofErr w:type="spellStart"/>
      <w:r>
        <w:t>fontsize</w:t>
      </w:r>
      <w:proofErr w:type="spellEnd"/>
      <w:r>
        <w:t xml:space="preserve">=9, color='#1D9E75', </w:t>
      </w:r>
      <w:proofErr w:type="spellStart"/>
      <w:r>
        <w:t>style</w:t>
      </w:r>
      <w:proofErr w:type="spellEnd"/>
      <w:r>
        <w:t>='</w:t>
      </w:r>
      <w:proofErr w:type="spellStart"/>
      <w:r>
        <w:t>italic</w:t>
      </w:r>
      <w:proofErr w:type="spellEnd"/>
      <w:r>
        <w:t>',</w:t>
      </w:r>
      <w:r>
        <w:br/>
        <w:t xml:space="preserve">0305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w:t>
      </w:r>
      <w:r>
        <w:br/>
        <w:t xml:space="preserve">0306 | </w:t>
      </w:r>
      <w:r>
        <w:t xml:space="preserve">    </w:t>
      </w:r>
      <w:proofErr w:type="spellStart"/>
      <w:r>
        <w:t>ax.text</w:t>
      </w:r>
      <w:proofErr w:type="spellEnd"/>
      <w:r>
        <w:t xml:space="preserve">(75, -58, </w:t>
      </w:r>
      <w:proofErr w:type="spellStart"/>
      <w:r>
        <w:t>f'Zona</w:t>
      </w:r>
      <w:proofErr w:type="spellEnd"/>
      <w:r>
        <w:t xml:space="preserve"> 2: n₂ = {N2}\n(</w:t>
      </w:r>
      <w:proofErr w:type="spellStart"/>
      <w:r>
        <w:t>far-field</w:t>
      </w:r>
      <w:proofErr w:type="spellEnd"/>
      <w:r>
        <w:t>, modos\</w:t>
      </w:r>
      <w:proofErr w:type="spellStart"/>
      <w:r>
        <w:t>natenuados</w:t>
      </w:r>
      <w:proofErr w:type="spellEnd"/>
      <w:r>
        <w:t>)',</w:t>
      </w:r>
      <w:r>
        <w:br/>
        <w:t xml:space="preserve">0307 |             </w:t>
      </w:r>
      <w:proofErr w:type="spellStart"/>
      <w:r>
        <w:t>fontsize</w:t>
      </w:r>
      <w:proofErr w:type="spellEnd"/>
      <w:r>
        <w:t xml:space="preserve">=9, color='#D85A30', </w:t>
      </w:r>
      <w:proofErr w:type="spellStart"/>
      <w:r>
        <w:t>style</w:t>
      </w:r>
      <w:proofErr w:type="spellEnd"/>
      <w:r>
        <w:t>='</w:t>
      </w:r>
      <w:proofErr w:type="spellStart"/>
      <w:r>
        <w:t>italic</w:t>
      </w:r>
      <w:proofErr w:type="spellEnd"/>
      <w:r>
        <w:t>',</w:t>
      </w:r>
      <w:r>
        <w:br/>
        <w:t xml:space="preserve">0308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w:t>
      </w:r>
      <w:r>
        <w:br/>
        <w:t xml:space="preserve">0309 | </w:t>
      </w:r>
      <w:r>
        <w:br/>
        <w:t xml:space="preserve">0310 |     # </w:t>
      </w:r>
      <w:proofErr w:type="spellStart"/>
      <w:r>
        <w:t>TamoGraph</w:t>
      </w:r>
      <w:proofErr w:type="spellEnd"/>
      <w:r>
        <w:br/>
        <w:t xml:space="preserve">0311 |   </w:t>
      </w:r>
      <w:r>
        <w:t xml:space="preserve">  </w:t>
      </w:r>
      <w:proofErr w:type="spellStart"/>
      <w:r>
        <w:t>ax.errorbar</w:t>
      </w:r>
      <w:proofErr w:type="spellEnd"/>
      <w:r>
        <w:t>(</w:t>
      </w:r>
      <w:proofErr w:type="spellStart"/>
      <w:r>
        <w:t>tamo_d</w:t>
      </w:r>
      <w:proofErr w:type="spellEnd"/>
      <w:r>
        <w:t xml:space="preserve">, </w:t>
      </w:r>
      <w:proofErr w:type="spellStart"/>
      <w:r>
        <w:t>tamo_pr</w:t>
      </w:r>
      <w:proofErr w:type="spellEnd"/>
      <w:r>
        <w:t xml:space="preserve">, </w:t>
      </w:r>
      <w:proofErr w:type="spellStart"/>
      <w:r>
        <w:t>yerr</w:t>
      </w:r>
      <w:proofErr w:type="spellEnd"/>
      <w:r>
        <w:t>=</w:t>
      </w:r>
      <w:proofErr w:type="spellStart"/>
      <w:r>
        <w:t>tamo_err</w:t>
      </w:r>
      <w:proofErr w:type="spellEnd"/>
      <w:r>
        <w:t xml:space="preserve">, </w:t>
      </w:r>
      <w:proofErr w:type="spellStart"/>
      <w:r>
        <w:t>fmt</w:t>
      </w:r>
      <w:proofErr w:type="spellEnd"/>
      <w:r>
        <w:t>='o', color='#D85A30',</w:t>
      </w:r>
      <w:r>
        <w:br/>
        <w:t xml:space="preserve">0312 |                 </w:t>
      </w:r>
      <w:proofErr w:type="spellStart"/>
      <w:r>
        <w:t>markersize</w:t>
      </w:r>
      <w:proofErr w:type="spellEnd"/>
      <w:r>
        <w:t xml:space="preserve">=8, </w:t>
      </w:r>
      <w:proofErr w:type="spellStart"/>
      <w:r>
        <w:t>capsize</w:t>
      </w:r>
      <w:proofErr w:type="spellEnd"/>
      <w:r>
        <w:t xml:space="preserve">=4, </w:t>
      </w:r>
      <w:proofErr w:type="spellStart"/>
      <w:r>
        <w:t>linewidth</w:t>
      </w:r>
      <w:proofErr w:type="spellEnd"/>
      <w:r>
        <w:t xml:space="preserve">=1.5, </w:t>
      </w:r>
      <w:proofErr w:type="spellStart"/>
      <w:r>
        <w:t>label</w:t>
      </w:r>
      <w:proofErr w:type="spellEnd"/>
      <w:r>
        <w:t>='</w:t>
      </w:r>
      <w:proofErr w:type="spellStart"/>
      <w:r>
        <w:t>TamoGraph</w:t>
      </w:r>
      <w:proofErr w:type="spellEnd"/>
      <w:r>
        <w:t xml:space="preserve"> </w:t>
      </w:r>
      <w:proofErr w:type="spellStart"/>
      <w:r>
        <w:t>Nexa</w:t>
      </w:r>
      <w:proofErr w:type="spellEnd"/>
      <w:r>
        <w:t xml:space="preserve"> (medido)')</w:t>
      </w:r>
      <w:r>
        <w:br/>
        <w:t xml:space="preserve">0313 | </w:t>
      </w:r>
      <w:r>
        <w:br/>
        <w:t>0314 |     # Sensibilidades</w:t>
      </w:r>
      <w:r>
        <w:br/>
        <w:t xml:space="preserve">0315 |     </w:t>
      </w:r>
      <w:proofErr w:type="spellStart"/>
      <w:r>
        <w:t>for</w:t>
      </w:r>
      <w:proofErr w:type="spellEnd"/>
      <w:r>
        <w:t xml:space="preserve"> </w:t>
      </w:r>
      <w:proofErr w:type="spellStart"/>
      <w:r>
        <w:t>name</w:t>
      </w:r>
      <w:proofErr w:type="spellEnd"/>
      <w:r>
        <w:t xml:space="preserve">, </w:t>
      </w:r>
      <w:proofErr w:type="spellStart"/>
      <w:r>
        <w:t>sens_val</w:t>
      </w:r>
      <w:proofErr w:type="spellEnd"/>
      <w:r>
        <w:t xml:space="preserve"> in </w:t>
      </w:r>
      <w:proofErr w:type="spellStart"/>
      <w:r>
        <w:t>SENS.items</w:t>
      </w:r>
      <w:proofErr w:type="spellEnd"/>
      <w:r>
        <w:t>():</w:t>
      </w:r>
      <w:r>
        <w:br/>
        <w:t xml:space="preserve">0316 </w:t>
      </w:r>
      <w:r>
        <w:t xml:space="preserve">|         </w:t>
      </w:r>
      <w:proofErr w:type="spellStart"/>
      <w:r>
        <w:t>ax.axhline</w:t>
      </w:r>
      <w:proofErr w:type="spellEnd"/>
      <w:r>
        <w:t>(y=</w:t>
      </w:r>
      <w:proofErr w:type="spellStart"/>
      <w:r>
        <w:t>sens_val</w:t>
      </w:r>
      <w:proofErr w:type="spellEnd"/>
      <w:r>
        <w:t xml:space="preserve">, color='gray', </w:t>
      </w:r>
      <w:proofErr w:type="spellStart"/>
      <w:r>
        <w:t>linewidth</w:t>
      </w:r>
      <w:proofErr w:type="spellEnd"/>
      <w:r>
        <w:t xml:space="preserve">=0.8, </w:t>
      </w:r>
      <w:proofErr w:type="spellStart"/>
      <w:r>
        <w:t>linestyle</w:t>
      </w:r>
      <w:proofErr w:type="spellEnd"/>
      <w:r>
        <w:t xml:space="preserve">='--', </w:t>
      </w:r>
      <w:proofErr w:type="spellStart"/>
      <w:r>
        <w:t>alpha</w:t>
      </w:r>
      <w:proofErr w:type="spellEnd"/>
      <w:r>
        <w:t>=0.4)</w:t>
      </w:r>
      <w:r>
        <w:br/>
        <w:t xml:space="preserve">0317 |         </w:t>
      </w:r>
      <w:proofErr w:type="spellStart"/>
      <w:r>
        <w:t>ax.text</w:t>
      </w:r>
      <w:proofErr w:type="spellEnd"/>
      <w:r>
        <w:t>(132, sens_val+1, f'{</w:t>
      </w:r>
      <w:proofErr w:type="spellStart"/>
      <w:r>
        <w:t>name</w:t>
      </w:r>
      <w:proofErr w:type="spellEnd"/>
      <w:r>
        <w:t xml:space="preserve">}', </w:t>
      </w:r>
      <w:proofErr w:type="spellStart"/>
      <w:r>
        <w:t>fontsize</w:t>
      </w:r>
      <w:proofErr w:type="spellEnd"/>
      <w:r>
        <w:t>=7, color='gray')</w:t>
      </w:r>
      <w:r>
        <w:br/>
        <w:t xml:space="preserve">0318 | </w:t>
      </w:r>
      <w:r>
        <w:br/>
        <w:t xml:space="preserve">0319 |     </w:t>
      </w:r>
      <w:proofErr w:type="spellStart"/>
      <w:r>
        <w:t>ax.set_xlabel</w:t>
      </w:r>
      <w:proofErr w:type="spellEnd"/>
      <w:r>
        <w:t xml:space="preserve">('Distancia al </w:t>
      </w:r>
      <w:proofErr w:type="spellStart"/>
      <w:r>
        <w:t>Hawk</w:t>
      </w:r>
      <w:proofErr w:type="spellEnd"/>
      <w:r>
        <w:t xml:space="preserve"> más cercano (m)', </w:t>
      </w:r>
      <w:proofErr w:type="spellStart"/>
      <w:r>
        <w:t>fontsize</w:t>
      </w:r>
      <w:proofErr w:type="spellEnd"/>
      <w:r>
        <w:t>=12)</w:t>
      </w:r>
      <w:r>
        <w:br/>
        <w:t xml:space="preserve">0320 | </w:t>
      </w:r>
      <w:r>
        <w:t xml:space="preserve">    </w:t>
      </w:r>
      <w:proofErr w:type="spellStart"/>
      <w:r>
        <w:t>ax.set_ylabel</w:t>
      </w:r>
      <w:proofErr w:type="spellEnd"/>
      <w:r>
        <w:t xml:space="preserve">('Potencia recibida (dBm)', </w:t>
      </w:r>
      <w:proofErr w:type="spellStart"/>
      <w:r>
        <w:t>fontsize</w:t>
      </w:r>
      <w:proofErr w:type="spellEnd"/>
      <w:r>
        <w:t>=12)</w:t>
      </w:r>
      <w:r>
        <w:br/>
        <w:t xml:space="preserve">0321 |     </w:t>
      </w:r>
      <w:proofErr w:type="spellStart"/>
      <w:r>
        <w:t>ax.set_title</w:t>
      </w:r>
      <w:proofErr w:type="spellEnd"/>
      <w:r>
        <w:t>(</w:t>
      </w:r>
      <w:proofErr w:type="spellStart"/>
      <w:r>
        <w:t>f'Modelo</w:t>
      </w:r>
      <w:proofErr w:type="spellEnd"/>
      <w:r>
        <w:t xml:space="preserve"> </w:t>
      </w:r>
      <w:proofErr w:type="spellStart"/>
      <w:r>
        <w:t>two-slope</w:t>
      </w:r>
      <w:proofErr w:type="spellEnd"/>
      <w:r>
        <w:t xml:space="preserve"> calibrado con Site </w:t>
      </w:r>
      <w:proofErr w:type="spellStart"/>
      <w:r>
        <w:t>Survey</w:t>
      </w:r>
      <w:proofErr w:type="spellEnd"/>
      <w:r>
        <w:t xml:space="preserve"> </w:t>
      </w:r>
      <w:proofErr w:type="spellStart"/>
      <w:r>
        <w:t>Nexa</w:t>
      </w:r>
      <w:proofErr w:type="spellEnd"/>
      <w:r>
        <w:t xml:space="preserve"> Block </w:t>
      </w:r>
      <w:proofErr w:type="spellStart"/>
      <w:r>
        <w:t>Caving</w:t>
      </w:r>
      <w:proofErr w:type="spellEnd"/>
      <w:r>
        <w:t>\n'</w:t>
      </w:r>
      <w:r>
        <w:br/>
        <w:t xml:space="preserve">0322 |                  </w:t>
      </w:r>
      <w:proofErr w:type="spellStart"/>
      <w:r>
        <w:t>f'RMSE</w:t>
      </w:r>
      <w:proofErr w:type="spellEnd"/>
      <w:r>
        <w:t xml:space="preserve"> = {rmse:.1f} dB | </w:t>
      </w:r>
      <w:proofErr w:type="spellStart"/>
      <w:r>
        <w:t>Hawk</w:t>
      </w:r>
      <w:proofErr w:type="spellEnd"/>
      <w:r>
        <w:t xml:space="preserve"> FE1-5050 + HELI 11 dBi | 5 GHz, 40 MHz',</w:t>
      </w:r>
      <w:r>
        <w:br/>
        <w:t xml:space="preserve">0323 |       </w:t>
      </w:r>
      <w:r>
        <w:t xml:space="preserve">           </w:t>
      </w:r>
      <w:proofErr w:type="spellStart"/>
      <w:r>
        <w:t>fontsize</w:t>
      </w:r>
      <w:proofErr w:type="spellEnd"/>
      <w:r>
        <w:t>=12)</w:t>
      </w:r>
      <w:r>
        <w:br/>
        <w:t xml:space="preserve">0324 |     </w:t>
      </w:r>
      <w:proofErr w:type="spellStart"/>
      <w:r>
        <w:t>ax.legend</w:t>
      </w:r>
      <w:proofErr w:type="spellEnd"/>
      <w:r>
        <w:t>(</w:t>
      </w:r>
      <w:proofErr w:type="spellStart"/>
      <w:r>
        <w:t>loc</w:t>
      </w:r>
      <w:proofErr w:type="spellEnd"/>
      <w:r>
        <w:t>='</w:t>
      </w:r>
      <w:proofErr w:type="spellStart"/>
      <w:r>
        <w:t>lower</w:t>
      </w:r>
      <w:proofErr w:type="spellEnd"/>
      <w:r>
        <w:t xml:space="preserve"> </w:t>
      </w:r>
      <w:proofErr w:type="spellStart"/>
      <w:r>
        <w:t>left</w:t>
      </w:r>
      <w:proofErr w:type="spellEnd"/>
      <w:r>
        <w:t xml:space="preserve">', </w:t>
      </w:r>
      <w:proofErr w:type="spellStart"/>
      <w:r>
        <w:t>fontsize</w:t>
      </w:r>
      <w:proofErr w:type="spellEnd"/>
      <w:r>
        <w:t>=10)</w:t>
      </w:r>
      <w:r>
        <w:br/>
        <w:t xml:space="preserve">0325 |     </w:t>
      </w:r>
      <w:proofErr w:type="spellStart"/>
      <w:r>
        <w:t>ax.set_xlim</w:t>
      </w:r>
      <w:proofErr w:type="spellEnd"/>
      <w:r>
        <w:t>([1, 130])</w:t>
      </w:r>
      <w:r>
        <w:br/>
        <w:t xml:space="preserve">0326 |     </w:t>
      </w:r>
      <w:proofErr w:type="spellStart"/>
      <w:r>
        <w:t>ax.set_ylim</w:t>
      </w:r>
      <w:proofErr w:type="spellEnd"/>
      <w:r>
        <w:t>([-100, -35])</w:t>
      </w:r>
      <w:r>
        <w:br/>
        <w:t xml:space="preserve">0327 |     </w:t>
      </w:r>
      <w:proofErr w:type="spellStart"/>
      <w:r>
        <w:t>ax.grid</w:t>
      </w:r>
      <w:proofErr w:type="spellEnd"/>
      <w:r>
        <w:t xml:space="preserve">(True, </w:t>
      </w:r>
      <w:proofErr w:type="spellStart"/>
      <w:r>
        <w:t>alpha</w:t>
      </w:r>
      <w:proofErr w:type="spellEnd"/>
      <w:r>
        <w:t>=0.2)</w:t>
      </w:r>
      <w:r>
        <w:br/>
        <w:t xml:space="preserve">0328 | </w:t>
      </w:r>
      <w:r>
        <w:br/>
        <w:t xml:space="preserve">0329 |     </w:t>
      </w:r>
      <w:proofErr w:type="spellStart"/>
      <w:r>
        <w:t>plt.tight_layout</w:t>
      </w:r>
      <w:proofErr w:type="spellEnd"/>
      <w:r>
        <w:t>()</w:t>
      </w:r>
      <w:r>
        <w:br/>
        <w:t xml:space="preserve">0330 |     </w:t>
      </w:r>
      <w:proofErr w:type="spellStart"/>
      <w:r>
        <w:t>plt.savefig</w:t>
      </w:r>
      <w:proofErr w:type="spellEnd"/>
      <w:r>
        <w:t>(</w:t>
      </w:r>
      <w:proofErr w:type="spellStart"/>
      <w:r>
        <w:t>os.path.join</w:t>
      </w:r>
      <w:proofErr w:type="spellEnd"/>
      <w:r>
        <w:t>(O</w:t>
      </w:r>
      <w:r>
        <w:t>UTPUT, 'definitiva_01_validacion_twoslope.png'), dpi=300)</w:t>
      </w:r>
    </w:p>
    <w:p w14:paraId="58234220" w14:textId="77777777" w:rsidR="00C5499E" w:rsidRDefault="008B461A">
      <w:pPr>
        <w:pStyle w:val="CodigoFuente"/>
      </w:pPr>
      <w:r>
        <w:t xml:space="preserve">0331 |     </w:t>
      </w:r>
      <w:proofErr w:type="spellStart"/>
      <w:r>
        <w:t>plt.close</w:t>
      </w:r>
      <w:proofErr w:type="spellEnd"/>
      <w:r>
        <w:t>()</w:t>
      </w:r>
      <w:r>
        <w:br/>
        <w:t xml:space="preserve">0332 |     </w:t>
      </w:r>
      <w:proofErr w:type="spellStart"/>
      <w:r>
        <w:t>print</w:t>
      </w:r>
      <w:proofErr w:type="spellEnd"/>
      <w:r>
        <w:t xml:space="preserve">(f"[OK] Grafica 1: </w:t>
      </w:r>
      <w:proofErr w:type="spellStart"/>
      <w:r>
        <w:t>Validacion</w:t>
      </w:r>
      <w:proofErr w:type="spellEnd"/>
      <w:r>
        <w:t xml:space="preserve"> </w:t>
      </w:r>
      <w:proofErr w:type="spellStart"/>
      <w:r>
        <w:t>two-slope</w:t>
      </w:r>
      <w:proofErr w:type="spellEnd"/>
      <w:r>
        <w:t xml:space="preserve"> (RMSE = {rmse:.1f} dB)")</w:t>
      </w:r>
      <w:r>
        <w:br/>
        <w:t xml:space="preserve">0333 |     </w:t>
      </w:r>
      <w:proofErr w:type="spellStart"/>
      <w:r>
        <w:t>return</w:t>
      </w:r>
      <w:proofErr w:type="spellEnd"/>
      <w:r>
        <w:t xml:space="preserve"> </w:t>
      </w:r>
      <w:proofErr w:type="spellStart"/>
      <w:r>
        <w:t>rmse</w:t>
      </w:r>
      <w:proofErr w:type="spellEnd"/>
      <w:r>
        <w:br/>
        <w:t xml:space="preserve">0334 | </w:t>
      </w:r>
      <w:r>
        <w:br/>
        <w:t xml:space="preserve">0335 | </w:t>
      </w:r>
      <w:r>
        <w:br/>
        <w:t xml:space="preserve">0336 | </w:t>
      </w:r>
      <w:proofErr w:type="spellStart"/>
      <w:r>
        <w:t>def</w:t>
      </w:r>
      <w:proofErr w:type="spellEnd"/>
      <w:r>
        <w:t xml:space="preserve"> </w:t>
      </w:r>
      <w:proofErr w:type="spellStart"/>
      <w:r>
        <w:t>plot_coverage_map_professional</w:t>
      </w:r>
      <w:proofErr w:type="spellEnd"/>
      <w:r>
        <w:t>():</w:t>
      </w:r>
      <w:r>
        <w:br/>
        <w:t xml:space="preserve">0337 |    </w:t>
      </w:r>
      <w:r>
        <w:t xml:space="preserve"> """Gráfica B: Mapa de cobertura estilo </w:t>
      </w:r>
      <w:proofErr w:type="spellStart"/>
      <w:r>
        <w:t>TamoGraph</w:t>
      </w:r>
      <w:proofErr w:type="spellEnd"/>
      <w:r>
        <w:t xml:space="preserve"> — v8 geometría 2D real"""</w:t>
      </w:r>
      <w:r>
        <w:br/>
        <w:t xml:space="preserve">0338 | </w:t>
      </w:r>
      <w:r>
        <w:br/>
        <w:t>0339 |     # Grilla 2D sobre el dominio real (galería + ramales)</w:t>
      </w:r>
      <w:r>
        <w:br/>
        <w:t xml:space="preserve">0340 |     x = </w:t>
      </w:r>
      <w:proofErr w:type="spellStart"/>
      <w:r>
        <w:t>np.linspace</w:t>
      </w:r>
      <w:proofErr w:type="spellEnd"/>
      <w:r>
        <w:t>(-5, 345, 700)</w:t>
      </w:r>
      <w:r>
        <w:br/>
        <w:t xml:space="preserve">0341 |     y = </w:t>
      </w:r>
      <w:proofErr w:type="spellStart"/>
      <w:r>
        <w:t>np.linspace</w:t>
      </w:r>
      <w:proofErr w:type="spellEnd"/>
      <w:r>
        <w:t>(-8, 60, 280)</w:t>
      </w:r>
      <w:r>
        <w:br/>
        <w:t xml:space="preserve">0342 |     X, Y = </w:t>
      </w:r>
      <w:proofErr w:type="spellStart"/>
      <w:r>
        <w:t>np.meshg</w:t>
      </w:r>
      <w:r>
        <w:t>rid</w:t>
      </w:r>
      <w:proofErr w:type="spellEnd"/>
      <w:r>
        <w:t>(x, y)</w:t>
      </w:r>
      <w:r>
        <w:br/>
        <w:t xml:space="preserve">0343 | </w:t>
      </w:r>
      <w:r>
        <w:br/>
        <w:t xml:space="preserve">0344 |     # Señal del mejor nodo (Cardinal como receptor) — distancia de ruta, no </w:t>
      </w:r>
      <w:proofErr w:type="spellStart"/>
      <w:r>
        <w:t>Euclidea</w:t>
      </w:r>
      <w:proofErr w:type="spellEnd"/>
      <w:r>
        <w:br/>
        <w:t xml:space="preserve">0345 |     # </w:t>
      </w:r>
      <w:proofErr w:type="spellStart"/>
      <w:r>
        <w:t>CardFijo</w:t>
      </w:r>
      <w:proofErr w:type="spellEnd"/>
      <w:r>
        <w:t xml:space="preserve"> (AP fijo </w:t>
      </w:r>
      <w:proofErr w:type="spellStart"/>
      <w:r>
        <w:t>Rajant</w:t>
      </w:r>
      <w:proofErr w:type="spellEnd"/>
      <w:r>
        <w:t xml:space="preserve"> Cardinal) tiene Pt=23dBm+4.8dBi; Hawks tienen 30dBm+11dBi</w:t>
      </w:r>
      <w:r>
        <w:br/>
        <w:t xml:space="preserve">0346 |     </w:t>
      </w:r>
      <w:proofErr w:type="spellStart"/>
      <w:r>
        <w:t>Pr_best</w:t>
      </w:r>
      <w:proofErr w:type="spellEnd"/>
      <w:r>
        <w:t xml:space="preserve"> = </w:t>
      </w:r>
      <w:proofErr w:type="spellStart"/>
      <w:r>
        <w:t>np.full_like</w:t>
      </w:r>
      <w:proofErr w:type="spellEnd"/>
      <w:r>
        <w:t>(X, -120.0)</w:t>
      </w:r>
      <w:r>
        <w:br/>
        <w:t xml:space="preserve">0347 </w:t>
      </w:r>
      <w:r>
        <w:t xml:space="preserve">|     </w:t>
      </w:r>
      <w:proofErr w:type="spellStart"/>
      <w:r>
        <w:t>for</w:t>
      </w:r>
      <w:proofErr w:type="spellEnd"/>
      <w:r>
        <w:t xml:space="preserve"> </w:t>
      </w:r>
      <w:proofErr w:type="spellStart"/>
      <w:r>
        <w:t>node</w:t>
      </w:r>
      <w:proofErr w:type="spellEnd"/>
      <w:r>
        <w:t xml:space="preserve"> in HAWKS:</w:t>
      </w:r>
      <w:r>
        <w:br/>
        <w:t xml:space="preserve">0348 |         </w:t>
      </w:r>
      <w:proofErr w:type="spellStart"/>
      <w:r>
        <w:t>dist</w:t>
      </w:r>
      <w:proofErr w:type="spellEnd"/>
      <w:r>
        <w:t xml:space="preserve"> = </w:t>
      </w:r>
      <w:proofErr w:type="spellStart"/>
      <w:r>
        <w:t>np.vectorize</w:t>
      </w:r>
      <w:proofErr w:type="spellEnd"/>
      <w:r>
        <w:t>(</w:t>
      </w:r>
      <w:proofErr w:type="spellStart"/>
      <w:r>
        <w:t>route_distance</w:t>
      </w:r>
      <w:proofErr w:type="spellEnd"/>
      <w:r>
        <w:t xml:space="preserve">)(X, Y, </w:t>
      </w:r>
      <w:proofErr w:type="spellStart"/>
      <w:r>
        <w:t>node</w:t>
      </w:r>
      <w:proofErr w:type="spellEnd"/>
      <w:r>
        <w:t xml:space="preserve">["x"], </w:t>
      </w:r>
      <w:proofErr w:type="spellStart"/>
      <w:r>
        <w:t>node</w:t>
      </w:r>
      <w:proofErr w:type="spellEnd"/>
      <w:r>
        <w:t>["y"])</w:t>
      </w:r>
      <w:r>
        <w:br/>
        <w:t xml:space="preserve">0349 |         </w:t>
      </w:r>
      <w:proofErr w:type="spellStart"/>
      <w:r>
        <w:t>dist</w:t>
      </w:r>
      <w:proofErr w:type="spellEnd"/>
      <w:r>
        <w:t xml:space="preserve"> = </w:t>
      </w:r>
      <w:proofErr w:type="spellStart"/>
      <w:r>
        <w:t>np.maximum</w:t>
      </w:r>
      <w:proofErr w:type="spellEnd"/>
      <w:r>
        <w:t>(</w:t>
      </w:r>
      <w:proofErr w:type="spellStart"/>
      <w:r>
        <w:t>dist</w:t>
      </w:r>
      <w:proofErr w:type="spellEnd"/>
      <w:r>
        <w:t>, 0.5)</w:t>
      </w:r>
      <w:r>
        <w:br/>
        <w:t xml:space="preserve">0350 |         </w:t>
      </w:r>
      <w:proofErr w:type="spellStart"/>
      <w:r>
        <w:t>if</w:t>
      </w:r>
      <w:proofErr w:type="spellEnd"/>
      <w:r>
        <w:t xml:space="preserve"> </w:t>
      </w:r>
      <w:proofErr w:type="spellStart"/>
      <w:r>
        <w:t>node</w:t>
      </w:r>
      <w:proofErr w:type="spellEnd"/>
      <w:r>
        <w:t>["id"] == "</w:t>
      </w:r>
      <w:proofErr w:type="spellStart"/>
      <w:r>
        <w:t>CardFijo</w:t>
      </w:r>
      <w:proofErr w:type="spellEnd"/>
      <w:r>
        <w:t>":</w:t>
      </w:r>
      <w:r>
        <w:br/>
      </w:r>
      <w:r>
        <w:lastRenderedPageBreak/>
        <w:t xml:space="preserve">0351 |             # Cardinal fijo: Pt=23dBm, </w:t>
      </w:r>
      <w:proofErr w:type="spellStart"/>
      <w:r>
        <w:t>Gt</w:t>
      </w:r>
      <w:proofErr w:type="spellEnd"/>
      <w:r>
        <w:t xml:space="preserve">=4.8dBi (antena </w:t>
      </w:r>
      <w:r>
        <w:t>omnidireccional interna)</w:t>
      </w:r>
      <w:r>
        <w:br/>
        <w:t xml:space="preserve">0352 |             </w:t>
      </w:r>
      <w:proofErr w:type="spellStart"/>
      <w:r>
        <w:t>pt_node</w:t>
      </w:r>
      <w:proofErr w:type="spellEnd"/>
      <w:r>
        <w:t xml:space="preserve"> = PT_CARDINAL  # 23 dBm</w:t>
      </w:r>
      <w:r>
        <w:br/>
        <w:t xml:space="preserve">0353 |             </w:t>
      </w:r>
      <w:proofErr w:type="spellStart"/>
      <w:r>
        <w:t>gt_node</w:t>
      </w:r>
      <w:proofErr w:type="spellEnd"/>
      <w:r>
        <w:t xml:space="preserve"> = GR_CARDINAL  # 4.8 dBi</w:t>
      </w:r>
      <w:r>
        <w:br/>
        <w:t xml:space="preserve">0354 |             </w:t>
      </w:r>
      <w:proofErr w:type="spellStart"/>
      <w:r>
        <w:t>pr_node</w:t>
      </w:r>
      <w:proofErr w:type="spellEnd"/>
      <w:r>
        <w:t xml:space="preserve"> = </w:t>
      </w:r>
      <w:proofErr w:type="spellStart"/>
      <w:r>
        <w:t>pt_node</w:t>
      </w:r>
      <w:proofErr w:type="spellEnd"/>
      <w:r>
        <w:t xml:space="preserve"> + </w:t>
      </w:r>
      <w:proofErr w:type="spellStart"/>
      <w:r>
        <w:t>gt_node</w:t>
      </w:r>
      <w:proofErr w:type="spellEnd"/>
      <w:r>
        <w:t xml:space="preserve"> + GR_CARDINAL - </w:t>
      </w:r>
      <w:proofErr w:type="spellStart"/>
      <w:r>
        <w:t>path_loss_two_slope</w:t>
      </w:r>
      <w:proofErr w:type="spellEnd"/>
      <w:r>
        <w:t>(</w:t>
      </w:r>
      <w:proofErr w:type="spellStart"/>
      <w:r>
        <w:t>dist</w:t>
      </w:r>
      <w:proofErr w:type="spellEnd"/>
      <w:r>
        <w:t>) - L_SYSTEM_REAL</w:t>
      </w:r>
      <w:r>
        <w:br/>
        <w:t xml:space="preserve">0355 |         </w:t>
      </w:r>
      <w:proofErr w:type="spellStart"/>
      <w:r>
        <w:t>else</w:t>
      </w:r>
      <w:proofErr w:type="spellEnd"/>
      <w:r>
        <w:t>:</w:t>
      </w:r>
      <w:r>
        <w:br/>
        <w:t>03</w:t>
      </w:r>
      <w:r>
        <w:t xml:space="preserve">56 |             </w:t>
      </w:r>
      <w:proofErr w:type="spellStart"/>
      <w:r>
        <w:t>pr_node</w:t>
      </w:r>
      <w:proofErr w:type="spellEnd"/>
      <w:r>
        <w:t xml:space="preserve"> = </w:t>
      </w:r>
      <w:proofErr w:type="spellStart"/>
      <w:r>
        <w:t>received_power_cardinal</w:t>
      </w:r>
      <w:proofErr w:type="spellEnd"/>
      <w:r>
        <w:t>(</w:t>
      </w:r>
      <w:proofErr w:type="spellStart"/>
      <w:r>
        <w:t>dist</w:t>
      </w:r>
      <w:proofErr w:type="spellEnd"/>
      <w:r>
        <w:t>)</w:t>
      </w:r>
      <w:r>
        <w:br/>
        <w:t xml:space="preserve">0357 |         </w:t>
      </w:r>
      <w:proofErr w:type="spellStart"/>
      <w:r>
        <w:t>Pr_best</w:t>
      </w:r>
      <w:proofErr w:type="spellEnd"/>
      <w:r>
        <w:t xml:space="preserve"> = </w:t>
      </w:r>
      <w:proofErr w:type="spellStart"/>
      <w:r>
        <w:t>np.maximum</w:t>
      </w:r>
      <w:proofErr w:type="spellEnd"/>
      <w:r>
        <w:t>(</w:t>
      </w:r>
      <w:proofErr w:type="spellStart"/>
      <w:r>
        <w:t>Pr_best</w:t>
      </w:r>
      <w:proofErr w:type="spellEnd"/>
      <w:r>
        <w:t xml:space="preserve">, </w:t>
      </w:r>
      <w:proofErr w:type="spellStart"/>
      <w:r>
        <w:t>pr_node</w:t>
      </w:r>
      <w:proofErr w:type="spellEnd"/>
      <w:r>
        <w:t>)</w:t>
      </w:r>
      <w:r>
        <w:br/>
        <w:t xml:space="preserve">0358 | </w:t>
      </w:r>
      <w:r>
        <w:br/>
        <w:t>0359 |     # Máscara: solo mostrar dentro de galerías (±3.5m de cada segmento)</w:t>
      </w:r>
      <w:r>
        <w:br/>
        <w:t>0360 |     GAL_W = 3.5</w:t>
      </w:r>
      <w:r>
        <w:br/>
        <w:t xml:space="preserve">0361 |     </w:t>
      </w:r>
      <w:proofErr w:type="spellStart"/>
      <w:r>
        <w:t>in_gallery</w:t>
      </w:r>
      <w:proofErr w:type="spellEnd"/>
      <w:r>
        <w:t xml:space="preserve"> = </w:t>
      </w:r>
      <w:proofErr w:type="spellStart"/>
      <w:r>
        <w:t>np.zeros_li</w:t>
      </w:r>
      <w:r>
        <w:t>ke</w:t>
      </w:r>
      <w:proofErr w:type="spellEnd"/>
      <w:r>
        <w:t xml:space="preserve">(X, </w:t>
      </w:r>
      <w:proofErr w:type="spellStart"/>
      <w:r>
        <w:t>dtype</w:t>
      </w:r>
      <w:proofErr w:type="spellEnd"/>
      <w:r>
        <w:t>=</w:t>
      </w:r>
      <w:proofErr w:type="spellStart"/>
      <w:r>
        <w:t>bool</w:t>
      </w:r>
      <w:proofErr w:type="spellEnd"/>
      <w:r>
        <w:t>)</w:t>
      </w:r>
      <w:r>
        <w:br/>
        <w:t xml:space="preserve">0362 |     </w:t>
      </w:r>
      <w:proofErr w:type="spellStart"/>
      <w:r>
        <w:t>for</w:t>
      </w:r>
      <w:proofErr w:type="spellEnd"/>
      <w:r>
        <w:t xml:space="preserve"> (x1, y1), (x2, y2) in SEGMENTS:</w:t>
      </w:r>
      <w:r>
        <w:br/>
        <w:t xml:space="preserve">0363 |         </w:t>
      </w:r>
      <w:proofErr w:type="spellStart"/>
      <w:r>
        <w:t>if</w:t>
      </w:r>
      <w:proofErr w:type="spellEnd"/>
      <w:r>
        <w:t xml:space="preserve"> </w:t>
      </w:r>
      <w:proofErr w:type="spellStart"/>
      <w:r>
        <w:t>abs</w:t>
      </w:r>
      <w:proofErr w:type="spellEnd"/>
      <w:r>
        <w:t xml:space="preserve">(x2 - x1) &gt; </w:t>
      </w:r>
      <w:proofErr w:type="spellStart"/>
      <w:r>
        <w:t>abs</w:t>
      </w:r>
      <w:proofErr w:type="spellEnd"/>
      <w:r>
        <w:t>(y2 - y1):   # segmento horizontal</w:t>
      </w:r>
      <w:r>
        <w:br/>
        <w:t xml:space="preserve">0364 |             </w:t>
      </w:r>
      <w:proofErr w:type="spellStart"/>
      <w:r>
        <w:t>mask</w:t>
      </w:r>
      <w:proofErr w:type="spellEnd"/>
      <w:r>
        <w:t xml:space="preserve"> = ((X &gt;= min(x1, x2) - GAL_W) &amp; (X &lt;= </w:t>
      </w:r>
      <w:proofErr w:type="spellStart"/>
      <w:r>
        <w:t>max</w:t>
      </w:r>
      <w:proofErr w:type="spellEnd"/>
      <w:r>
        <w:t>(x1, x2) + GAL_W) &amp;</w:t>
      </w:r>
      <w:r>
        <w:br/>
        <w:t>0365 |                     (Y &gt;= mi</w:t>
      </w:r>
      <w:r>
        <w:t xml:space="preserve">n(y1, y2) - GAL_W) &amp; (Y &lt;= </w:t>
      </w:r>
      <w:proofErr w:type="spellStart"/>
      <w:r>
        <w:t>max</w:t>
      </w:r>
      <w:proofErr w:type="spellEnd"/>
      <w:r>
        <w:t>(y1, y2) + GAL_W))</w:t>
      </w:r>
      <w:r>
        <w:br/>
        <w:t xml:space="preserve">0366 |         </w:t>
      </w:r>
      <w:proofErr w:type="spellStart"/>
      <w:r>
        <w:t>else</w:t>
      </w:r>
      <w:proofErr w:type="spellEnd"/>
      <w:r>
        <w:t>:                               # segmento vertical</w:t>
      </w:r>
      <w:r>
        <w:br/>
        <w:t xml:space="preserve">0367 |             </w:t>
      </w:r>
      <w:proofErr w:type="spellStart"/>
      <w:r>
        <w:t>mask</w:t>
      </w:r>
      <w:proofErr w:type="spellEnd"/>
      <w:r>
        <w:t xml:space="preserve"> = ((X &gt;= min(x1, x2) - GAL_W) &amp; (X &lt;= </w:t>
      </w:r>
      <w:proofErr w:type="spellStart"/>
      <w:r>
        <w:t>max</w:t>
      </w:r>
      <w:proofErr w:type="spellEnd"/>
      <w:r>
        <w:t>(x1, x2) + GAL_W) &amp;</w:t>
      </w:r>
      <w:r>
        <w:br/>
        <w:t>0368 |                     (Y &gt;= min(y1, y2) - GAL_</w:t>
      </w:r>
      <w:r>
        <w:t xml:space="preserve">W) &amp; (Y &lt;= </w:t>
      </w:r>
      <w:proofErr w:type="spellStart"/>
      <w:r>
        <w:t>max</w:t>
      </w:r>
      <w:proofErr w:type="spellEnd"/>
      <w:r>
        <w:t>(y1, y2) + GAL_W))</w:t>
      </w:r>
      <w:r>
        <w:br/>
        <w:t xml:space="preserve">0369 |         </w:t>
      </w:r>
      <w:proofErr w:type="spellStart"/>
      <w:r>
        <w:t>in_gallery</w:t>
      </w:r>
      <w:proofErr w:type="spellEnd"/>
      <w:r>
        <w:t xml:space="preserve"> |= </w:t>
      </w:r>
      <w:proofErr w:type="spellStart"/>
      <w:r>
        <w:t>mask</w:t>
      </w:r>
      <w:proofErr w:type="spellEnd"/>
      <w:r>
        <w:br/>
        <w:t xml:space="preserve">0370 | </w:t>
      </w:r>
      <w:r>
        <w:br/>
        <w:t xml:space="preserve">0371 |     </w:t>
      </w:r>
      <w:proofErr w:type="spellStart"/>
      <w:r>
        <w:t>Pr_display</w:t>
      </w:r>
      <w:proofErr w:type="spellEnd"/>
      <w:r>
        <w:t xml:space="preserve"> = </w:t>
      </w:r>
      <w:proofErr w:type="spellStart"/>
      <w:r>
        <w:t>np.where</w:t>
      </w:r>
      <w:proofErr w:type="spellEnd"/>
      <w:r>
        <w:t>(</w:t>
      </w:r>
      <w:proofErr w:type="spellStart"/>
      <w:r>
        <w:t>in_gallery</w:t>
      </w:r>
      <w:proofErr w:type="spellEnd"/>
      <w:r>
        <w:t xml:space="preserve">, </w:t>
      </w:r>
      <w:proofErr w:type="spellStart"/>
      <w:r>
        <w:t>Pr_best</w:t>
      </w:r>
      <w:proofErr w:type="spellEnd"/>
      <w:r>
        <w:t xml:space="preserve">, </w:t>
      </w:r>
      <w:proofErr w:type="spellStart"/>
      <w:r>
        <w:t>np.nan</w:t>
      </w:r>
      <w:proofErr w:type="spellEnd"/>
      <w:r>
        <w:t>)</w:t>
      </w:r>
      <w:r>
        <w:br/>
        <w:t xml:space="preserve">0372 | </w:t>
      </w:r>
      <w:r>
        <w:br/>
        <w:t xml:space="preserve">0373 |     # Escala de colores estilo </w:t>
      </w:r>
      <w:proofErr w:type="spellStart"/>
      <w:r>
        <w:t>TamoGraph</w:t>
      </w:r>
      <w:proofErr w:type="spellEnd"/>
      <w:r>
        <w:br/>
        <w:t xml:space="preserve">0374 |     </w:t>
      </w:r>
      <w:proofErr w:type="spellStart"/>
      <w:r>
        <w:t>levels</w:t>
      </w:r>
      <w:proofErr w:type="spellEnd"/>
      <w:r>
        <w:t xml:space="preserve"> = [-85, -81, -76, -72, -67, -63, -58, -54, -4</w:t>
      </w:r>
      <w:r>
        <w:t>9, -45]</w:t>
      </w:r>
      <w:r>
        <w:br/>
        <w:t xml:space="preserve">0375 |     </w:t>
      </w:r>
      <w:proofErr w:type="spellStart"/>
      <w:r>
        <w:t>colors_list</w:t>
      </w:r>
      <w:proofErr w:type="spellEnd"/>
      <w:r>
        <w:t xml:space="preserve"> = ['#0000FF', '#0066FF', '#00CCFF', '#00FF99', '#66FF33',</w:t>
      </w:r>
      <w:r>
        <w:br/>
        <w:t>0376 |                    '#CCFF00', '#FFCC00', '#FF6600', '#FF0000']</w:t>
      </w:r>
      <w:r>
        <w:br/>
        <w:t xml:space="preserve">0377 |     </w:t>
      </w:r>
      <w:proofErr w:type="spellStart"/>
      <w:r>
        <w:t>cmap</w:t>
      </w:r>
      <w:proofErr w:type="spellEnd"/>
      <w:r>
        <w:t xml:space="preserve"> = </w:t>
      </w:r>
      <w:proofErr w:type="spellStart"/>
      <w:r>
        <w:t>mcolors.ListedColormap</w:t>
      </w:r>
      <w:proofErr w:type="spellEnd"/>
      <w:r>
        <w:t>(</w:t>
      </w:r>
      <w:proofErr w:type="spellStart"/>
      <w:r>
        <w:t>colors_list</w:t>
      </w:r>
      <w:proofErr w:type="spellEnd"/>
      <w:r>
        <w:t>)</w:t>
      </w:r>
      <w:r>
        <w:br/>
        <w:t xml:space="preserve">0378 |     </w:t>
      </w:r>
      <w:proofErr w:type="spellStart"/>
      <w:r>
        <w:t>norm</w:t>
      </w:r>
      <w:proofErr w:type="spellEnd"/>
      <w:r>
        <w:t xml:space="preserve"> = </w:t>
      </w:r>
      <w:proofErr w:type="spellStart"/>
      <w:r>
        <w:t>mcolors.BoundaryNorm</w:t>
      </w:r>
      <w:proofErr w:type="spellEnd"/>
      <w:r>
        <w:t>(</w:t>
      </w:r>
      <w:proofErr w:type="spellStart"/>
      <w:r>
        <w:t>leve</w:t>
      </w:r>
      <w:r>
        <w:t>ls</w:t>
      </w:r>
      <w:proofErr w:type="spellEnd"/>
      <w:r>
        <w:t xml:space="preserve">, </w:t>
      </w:r>
      <w:proofErr w:type="spellStart"/>
      <w:r>
        <w:t>cmap.N</w:t>
      </w:r>
      <w:proofErr w:type="spellEnd"/>
      <w:r>
        <w:t>)</w:t>
      </w:r>
      <w:r>
        <w:br/>
        <w:t xml:space="preserve">0379 | </w:t>
      </w:r>
      <w:r>
        <w:br/>
        <w:t xml:space="preserve">0380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(1, 2, </w:t>
      </w:r>
      <w:proofErr w:type="spellStart"/>
      <w:r>
        <w:t>figsize</w:t>
      </w:r>
      <w:proofErr w:type="spellEnd"/>
      <w:r>
        <w:t xml:space="preserve">=(18, 7), </w:t>
      </w:r>
      <w:proofErr w:type="spellStart"/>
      <w:r>
        <w:t>gridspec_kw</w:t>
      </w:r>
      <w:proofErr w:type="spellEnd"/>
      <w:r>
        <w:t>={'</w:t>
      </w:r>
      <w:proofErr w:type="spellStart"/>
      <w:r>
        <w:t>width_ratios</w:t>
      </w:r>
      <w:proofErr w:type="spellEnd"/>
      <w:r>
        <w:t>': [1.5, 1]})</w:t>
      </w:r>
      <w:r>
        <w:br/>
        <w:t xml:space="preserve">0381 | </w:t>
      </w:r>
      <w:r>
        <w:br/>
        <w:t xml:space="preserve">0382 |     # Panel izquierdo: </w:t>
      </w:r>
      <w:proofErr w:type="spellStart"/>
      <w:r>
        <w:t>Signal</w:t>
      </w:r>
      <w:proofErr w:type="spellEnd"/>
      <w:r>
        <w:t xml:space="preserve"> </w:t>
      </w:r>
      <w:proofErr w:type="spellStart"/>
      <w:r>
        <w:t>Level</w:t>
      </w:r>
      <w:proofErr w:type="spellEnd"/>
      <w:r>
        <w:br/>
        <w:t xml:space="preserve">0383 |     </w:t>
      </w:r>
      <w:proofErr w:type="spellStart"/>
      <w:r>
        <w:t>ax</w:t>
      </w:r>
      <w:proofErr w:type="spellEnd"/>
      <w:r>
        <w:t xml:space="preserve"> = </w:t>
      </w:r>
      <w:proofErr w:type="spellStart"/>
      <w:r>
        <w:t>axes</w:t>
      </w:r>
      <w:proofErr w:type="spellEnd"/>
      <w:r>
        <w:t>[0]</w:t>
      </w:r>
      <w:r>
        <w:br/>
        <w:t xml:space="preserve">0384 |     </w:t>
      </w:r>
      <w:proofErr w:type="spellStart"/>
      <w:r>
        <w:t>im</w:t>
      </w:r>
      <w:proofErr w:type="spellEnd"/>
      <w:r>
        <w:t xml:space="preserve"> = </w:t>
      </w:r>
      <w:proofErr w:type="spellStart"/>
      <w:r>
        <w:t>ax.pcolormesh</w:t>
      </w:r>
      <w:proofErr w:type="spellEnd"/>
      <w:r>
        <w:t xml:space="preserve">(X, Y, </w:t>
      </w:r>
      <w:proofErr w:type="spellStart"/>
      <w:r>
        <w:t>Pr_display</w:t>
      </w:r>
      <w:proofErr w:type="spellEnd"/>
      <w:r>
        <w:t xml:space="preserve">, </w:t>
      </w:r>
      <w:proofErr w:type="spellStart"/>
      <w:r>
        <w:t>cmap</w:t>
      </w:r>
      <w:proofErr w:type="spellEnd"/>
      <w:r>
        <w:t>=</w:t>
      </w:r>
      <w:proofErr w:type="spellStart"/>
      <w:r>
        <w:t>cmap</w:t>
      </w:r>
      <w:proofErr w:type="spellEnd"/>
      <w:r>
        <w:t xml:space="preserve">, </w:t>
      </w:r>
      <w:proofErr w:type="spellStart"/>
      <w:r>
        <w:t>nor</w:t>
      </w:r>
      <w:r>
        <w:t>m</w:t>
      </w:r>
      <w:proofErr w:type="spellEnd"/>
      <w:r>
        <w:t>=</w:t>
      </w:r>
      <w:proofErr w:type="spellStart"/>
      <w:r>
        <w:t>norm</w:t>
      </w:r>
      <w:proofErr w:type="spellEnd"/>
      <w:r>
        <w:t xml:space="preserve">, </w:t>
      </w:r>
      <w:proofErr w:type="spellStart"/>
      <w:r>
        <w:t>shading</w:t>
      </w:r>
      <w:proofErr w:type="spellEnd"/>
      <w:r>
        <w:t>='</w:t>
      </w:r>
      <w:proofErr w:type="spellStart"/>
      <w:r>
        <w:t>gouraud</w:t>
      </w:r>
      <w:proofErr w:type="spellEnd"/>
      <w:r>
        <w:t>')</w:t>
      </w:r>
      <w:r>
        <w:br/>
        <w:t xml:space="preserve">0385 |     </w:t>
      </w:r>
      <w:proofErr w:type="spellStart"/>
      <w:r>
        <w:t>plt.colorbar</w:t>
      </w:r>
      <w:proofErr w:type="spellEnd"/>
      <w:r>
        <w:t>(</w:t>
      </w:r>
      <w:proofErr w:type="spellStart"/>
      <w:r>
        <w:t>im</w:t>
      </w:r>
      <w:proofErr w:type="spellEnd"/>
      <w:r>
        <w:t xml:space="preserve">, </w:t>
      </w:r>
      <w:proofErr w:type="spellStart"/>
      <w:r>
        <w:t>ax</w:t>
      </w:r>
      <w:proofErr w:type="spellEnd"/>
      <w:r>
        <w:t>=</w:t>
      </w:r>
      <w:proofErr w:type="spellStart"/>
      <w:r>
        <w:t>ax</w:t>
      </w:r>
      <w:proofErr w:type="spellEnd"/>
      <w:r>
        <w:t xml:space="preserve">, </w:t>
      </w:r>
      <w:proofErr w:type="spellStart"/>
      <w:r>
        <w:t>label</w:t>
      </w:r>
      <w:proofErr w:type="spellEnd"/>
      <w:r>
        <w:t>='</w:t>
      </w:r>
      <w:proofErr w:type="spellStart"/>
      <w:r>
        <w:t>Signal</w:t>
      </w:r>
      <w:proofErr w:type="spellEnd"/>
      <w:r>
        <w:t xml:space="preserve"> </w:t>
      </w:r>
      <w:proofErr w:type="spellStart"/>
      <w:r>
        <w:t>Level</w:t>
      </w:r>
      <w:proofErr w:type="spellEnd"/>
      <w:r>
        <w:t xml:space="preserve"> (dBm)', </w:t>
      </w:r>
      <w:proofErr w:type="spellStart"/>
      <w:r>
        <w:t>ticks</w:t>
      </w:r>
      <w:proofErr w:type="spellEnd"/>
      <w:r>
        <w:t>=</w:t>
      </w:r>
      <w:proofErr w:type="spellStart"/>
      <w:r>
        <w:t>levels</w:t>
      </w:r>
      <w:proofErr w:type="spellEnd"/>
      <w:r>
        <w:t xml:space="preserve">, </w:t>
      </w:r>
      <w:proofErr w:type="spellStart"/>
      <w:r>
        <w:t>shrink</w:t>
      </w:r>
      <w:proofErr w:type="spellEnd"/>
      <w:r>
        <w:t>=0.85)</w:t>
      </w:r>
    </w:p>
    <w:p w14:paraId="5BACABFA" w14:textId="77777777" w:rsidR="00C5499E" w:rsidRDefault="008B461A">
      <w:pPr>
        <w:pStyle w:val="CodigoFuente"/>
      </w:pPr>
      <w:r>
        <w:t xml:space="preserve">0386 | </w:t>
      </w:r>
      <w:r>
        <w:br/>
        <w:t>0387 |     # Dibujar contornos de galería</w:t>
      </w:r>
      <w:r>
        <w:br/>
        <w:t xml:space="preserve">0388 |     </w:t>
      </w:r>
      <w:proofErr w:type="spellStart"/>
      <w:r>
        <w:t>for</w:t>
      </w:r>
      <w:proofErr w:type="spellEnd"/>
      <w:r>
        <w:t xml:space="preserve"> (x1, y1), (x2, y2) in SEGMENTS:</w:t>
      </w:r>
      <w:r>
        <w:br/>
        <w:t xml:space="preserve">0389 |         </w:t>
      </w:r>
      <w:proofErr w:type="spellStart"/>
      <w:r>
        <w:t>ax.plot</w:t>
      </w:r>
      <w:proofErr w:type="spellEnd"/>
      <w:r>
        <w:t>([x1, x2], [y1, y2],</w:t>
      </w:r>
      <w:r>
        <w:t xml:space="preserve"> '-', color="#546e7a", </w:t>
      </w:r>
      <w:proofErr w:type="spellStart"/>
      <w:r>
        <w:t>linewidth</w:t>
      </w:r>
      <w:proofErr w:type="spellEnd"/>
      <w:r>
        <w:t xml:space="preserve">=5, </w:t>
      </w:r>
      <w:proofErr w:type="spellStart"/>
      <w:r>
        <w:t>alpha</w:t>
      </w:r>
      <w:proofErr w:type="spellEnd"/>
      <w:r>
        <w:t xml:space="preserve">=0.3, </w:t>
      </w:r>
      <w:proofErr w:type="spellStart"/>
      <w:r>
        <w:t>zorder</w:t>
      </w:r>
      <w:proofErr w:type="spellEnd"/>
      <w:r>
        <w:t>=1)</w:t>
      </w:r>
      <w:r>
        <w:br/>
        <w:t xml:space="preserve">0390 | </w:t>
      </w:r>
      <w:r>
        <w:br/>
        <w:t>0391 |     # Nodos</w:t>
      </w:r>
      <w:r>
        <w:br/>
        <w:t xml:space="preserve">0392 |     </w:t>
      </w:r>
      <w:proofErr w:type="spellStart"/>
      <w:r>
        <w:t>for</w:t>
      </w:r>
      <w:proofErr w:type="spellEnd"/>
      <w:r>
        <w:t xml:space="preserve"> </w:t>
      </w:r>
      <w:proofErr w:type="spellStart"/>
      <w:r>
        <w:t>node</w:t>
      </w:r>
      <w:proofErr w:type="spellEnd"/>
      <w:r>
        <w:t xml:space="preserve"> in HAWKS:</w:t>
      </w:r>
      <w:r>
        <w:br/>
        <w:t xml:space="preserve">0393 |         </w:t>
      </w:r>
      <w:proofErr w:type="spellStart"/>
      <w:r>
        <w:t>marker</w:t>
      </w:r>
      <w:proofErr w:type="spellEnd"/>
      <w:r>
        <w:t xml:space="preserve"> = "s" </w:t>
      </w:r>
      <w:proofErr w:type="spellStart"/>
      <w:r>
        <w:t>if</w:t>
      </w:r>
      <w:proofErr w:type="spellEnd"/>
      <w:r>
        <w:t xml:space="preserve"> </w:t>
      </w:r>
      <w:proofErr w:type="spellStart"/>
      <w:r>
        <w:t>node</w:t>
      </w:r>
      <w:proofErr w:type="spellEnd"/>
      <w:r>
        <w:t>["id"] == "</w:t>
      </w:r>
      <w:proofErr w:type="spellStart"/>
      <w:r>
        <w:t>CardFijo</w:t>
      </w:r>
      <w:proofErr w:type="spellEnd"/>
      <w:r>
        <w:t xml:space="preserve">" </w:t>
      </w:r>
      <w:proofErr w:type="spellStart"/>
      <w:r>
        <w:t>else</w:t>
      </w:r>
      <w:proofErr w:type="spellEnd"/>
      <w:r>
        <w:t xml:space="preserve"> "^"</w:t>
      </w:r>
      <w:r>
        <w:br/>
        <w:t xml:space="preserve">0394 |         color  = "#29b6f6" </w:t>
      </w:r>
      <w:proofErr w:type="spellStart"/>
      <w:r>
        <w:t>if</w:t>
      </w:r>
      <w:proofErr w:type="spellEnd"/>
      <w:r>
        <w:t xml:space="preserve"> </w:t>
      </w:r>
      <w:proofErr w:type="spellStart"/>
      <w:r>
        <w:t>node</w:t>
      </w:r>
      <w:proofErr w:type="spellEnd"/>
      <w:r>
        <w:t>["id"] == "</w:t>
      </w:r>
      <w:proofErr w:type="spellStart"/>
      <w:r>
        <w:t>CardFijo</w:t>
      </w:r>
      <w:proofErr w:type="spellEnd"/>
      <w:r>
        <w:t xml:space="preserve">" </w:t>
      </w:r>
      <w:proofErr w:type="spellStart"/>
      <w:r>
        <w:t>else</w:t>
      </w:r>
      <w:proofErr w:type="spellEnd"/>
      <w:r>
        <w:t xml:space="preserve"> "#4caf50"</w:t>
      </w:r>
      <w:r>
        <w:br/>
      </w:r>
      <w:r>
        <w:t xml:space="preserve">0395 |         </w:t>
      </w:r>
      <w:proofErr w:type="spellStart"/>
      <w:r>
        <w:t>ax.plot</w:t>
      </w:r>
      <w:proofErr w:type="spellEnd"/>
      <w:r>
        <w:t>(</w:t>
      </w:r>
      <w:proofErr w:type="spellStart"/>
      <w:r>
        <w:t>node</w:t>
      </w:r>
      <w:proofErr w:type="spellEnd"/>
      <w:r>
        <w:t xml:space="preserve">["x"], </w:t>
      </w:r>
      <w:proofErr w:type="spellStart"/>
      <w:r>
        <w:t>node</w:t>
      </w:r>
      <w:proofErr w:type="spellEnd"/>
      <w:r>
        <w:t xml:space="preserve">["y"], </w:t>
      </w:r>
      <w:proofErr w:type="spellStart"/>
      <w:r>
        <w:t>marker</w:t>
      </w:r>
      <w:proofErr w:type="spellEnd"/>
      <w:r>
        <w:t xml:space="preserve">, color=color, </w:t>
      </w:r>
      <w:proofErr w:type="spellStart"/>
      <w:r>
        <w:t>markersize</w:t>
      </w:r>
      <w:proofErr w:type="spellEnd"/>
      <w:r>
        <w:t xml:space="preserve">=9, </w:t>
      </w:r>
      <w:proofErr w:type="spellStart"/>
      <w:r>
        <w:t>zorder</w:t>
      </w:r>
      <w:proofErr w:type="spellEnd"/>
      <w:r>
        <w:t>=5,</w:t>
      </w:r>
      <w:r>
        <w:br/>
        <w:t xml:space="preserve">0396 |                 </w:t>
      </w:r>
      <w:proofErr w:type="spellStart"/>
      <w:r>
        <w:t>markeredgecolor</w:t>
      </w:r>
      <w:proofErr w:type="spellEnd"/>
      <w:r>
        <w:t>="</w:t>
      </w:r>
      <w:proofErr w:type="spellStart"/>
      <w:r>
        <w:t>white</w:t>
      </w:r>
      <w:proofErr w:type="spellEnd"/>
      <w:r>
        <w:t xml:space="preserve">", </w:t>
      </w:r>
      <w:proofErr w:type="spellStart"/>
      <w:r>
        <w:t>markeredgewidth</w:t>
      </w:r>
      <w:proofErr w:type="spellEnd"/>
      <w:r>
        <w:t>=0.7)</w:t>
      </w:r>
      <w:r>
        <w:br/>
        <w:t xml:space="preserve">0397 |         </w:t>
      </w:r>
      <w:proofErr w:type="spellStart"/>
      <w:r>
        <w:t>ax.text</w:t>
      </w:r>
      <w:proofErr w:type="spellEnd"/>
      <w:r>
        <w:t>(</w:t>
      </w:r>
      <w:proofErr w:type="spellStart"/>
      <w:r>
        <w:t>node</w:t>
      </w:r>
      <w:proofErr w:type="spellEnd"/>
      <w:r>
        <w:t xml:space="preserve">["x"], </w:t>
      </w:r>
      <w:proofErr w:type="spellStart"/>
      <w:r>
        <w:t>node</w:t>
      </w:r>
      <w:proofErr w:type="spellEnd"/>
      <w:r>
        <w:t xml:space="preserve">["y"] - 4, </w:t>
      </w:r>
      <w:proofErr w:type="spellStart"/>
      <w:r>
        <w:t>node</w:t>
      </w:r>
      <w:proofErr w:type="spellEnd"/>
      <w:r>
        <w:t xml:space="preserve">["id"], ha="center", </w:t>
      </w:r>
      <w:proofErr w:type="spellStart"/>
      <w:r>
        <w:t>fontsize</w:t>
      </w:r>
      <w:proofErr w:type="spellEnd"/>
      <w:r>
        <w:t>=7,</w:t>
      </w:r>
      <w:r>
        <w:br/>
        <w:t xml:space="preserve">0398 |     </w:t>
      </w:r>
      <w:r>
        <w:t xml:space="preserve">            color="</w:t>
      </w:r>
      <w:proofErr w:type="spellStart"/>
      <w:r>
        <w:t>white</w:t>
      </w:r>
      <w:proofErr w:type="spellEnd"/>
      <w:r>
        <w:t xml:space="preserve">", </w:t>
      </w:r>
      <w:proofErr w:type="spellStart"/>
      <w:r>
        <w:t>fontweight</w:t>
      </w:r>
      <w:proofErr w:type="spellEnd"/>
      <w:r>
        <w:t>="</w:t>
      </w:r>
      <w:proofErr w:type="spellStart"/>
      <w:r>
        <w:t>bold</w:t>
      </w:r>
      <w:proofErr w:type="spellEnd"/>
      <w:r>
        <w:t>")</w:t>
      </w:r>
      <w:r>
        <w:br/>
        <w:t xml:space="preserve">0399 | </w:t>
      </w:r>
      <w:r>
        <w:br/>
        <w:t xml:space="preserve">0400 |     </w:t>
      </w:r>
      <w:proofErr w:type="spellStart"/>
      <w:r>
        <w:t>ax.set_xlabel</w:t>
      </w:r>
      <w:proofErr w:type="spellEnd"/>
      <w:r>
        <w:t>('x (m)')</w:t>
      </w:r>
      <w:r>
        <w:br/>
        <w:t xml:space="preserve">0401 |     </w:t>
      </w:r>
      <w:proofErr w:type="spellStart"/>
      <w:r>
        <w:t>ax.set_ylabel</w:t>
      </w:r>
      <w:proofErr w:type="spellEnd"/>
      <w:r>
        <w:t>('y (m)')</w:t>
      </w:r>
      <w:r>
        <w:br/>
        <w:t xml:space="preserve">0402 |     </w:t>
      </w:r>
      <w:proofErr w:type="spellStart"/>
      <w:r>
        <w:t>ax.set_title</w:t>
      </w:r>
      <w:proofErr w:type="spellEnd"/>
      <w:r>
        <w:t>('</w:t>
      </w:r>
      <w:proofErr w:type="spellStart"/>
      <w:r>
        <w:t>Signal</w:t>
      </w:r>
      <w:proofErr w:type="spellEnd"/>
      <w:r>
        <w:t xml:space="preserve"> </w:t>
      </w:r>
      <w:proofErr w:type="spellStart"/>
      <w:r>
        <w:t>Level</w:t>
      </w:r>
      <w:proofErr w:type="spellEnd"/>
      <w:r>
        <w:t xml:space="preserve"> — modelo </w:t>
      </w:r>
      <w:proofErr w:type="spellStart"/>
      <w:r>
        <w:t>two-slope</w:t>
      </w:r>
      <w:proofErr w:type="spellEnd"/>
      <w:r>
        <w:t xml:space="preserve"> calibrado — v8.2\n'</w:t>
      </w:r>
      <w:r>
        <w:br/>
        <w:t>0403 |                  '(5 Hawks + Cardinal fijo, distan</w:t>
      </w:r>
      <w:r>
        <w:t xml:space="preserve">cia de ruta 2D NV1640)', </w:t>
      </w:r>
      <w:proofErr w:type="spellStart"/>
      <w:r>
        <w:t>fontsize</w:t>
      </w:r>
      <w:proofErr w:type="spellEnd"/>
      <w:r>
        <w:t>=11)</w:t>
      </w:r>
      <w:r>
        <w:br/>
        <w:t xml:space="preserve">0404 |     </w:t>
      </w:r>
      <w:proofErr w:type="spellStart"/>
      <w:r>
        <w:t>ax.set_aspect</w:t>
      </w:r>
      <w:proofErr w:type="spellEnd"/>
      <w:r>
        <w:t>('</w:t>
      </w:r>
      <w:proofErr w:type="spellStart"/>
      <w:r>
        <w:t>equal</w:t>
      </w:r>
      <w:proofErr w:type="spellEnd"/>
      <w:r>
        <w:t>')</w:t>
      </w:r>
      <w:r>
        <w:br/>
        <w:t xml:space="preserve">0405 |     </w:t>
      </w:r>
      <w:proofErr w:type="spellStart"/>
      <w:r>
        <w:t>ax.set_facecolor</w:t>
      </w:r>
      <w:proofErr w:type="spellEnd"/>
      <w:r>
        <w:t>('#1a1a2e')</w:t>
      </w:r>
      <w:r>
        <w:br/>
        <w:t xml:space="preserve">0406 | </w:t>
      </w:r>
      <w:r>
        <w:br/>
        <w:t xml:space="preserve">0407 |     # Panel derecho: PHY </w:t>
      </w:r>
      <w:proofErr w:type="spellStart"/>
      <w:r>
        <w:t>Rate</w:t>
      </w:r>
      <w:proofErr w:type="spellEnd"/>
      <w:r>
        <w:br/>
        <w:t xml:space="preserve">0408 |     </w:t>
      </w:r>
      <w:proofErr w:type="spellStart"/>
      <w:r>
        <w:t>SNR_map</w:t>
      </w:r>
      <w:proofErr w:type="spellEnd"/>
      <w:r>
        <w:t xml:space="preserve"> = </w:t>
      </w:r>
      <w:proofErr w:type="spellStart"/>
      <w:r>
        <w:t>snr</w:t>
      </w:r>
      <w:proofErr w:type="spellEnd"/>
      <w:r>
        <w:t>(</w:t>
      </w:r>
      <w:proofErr w:type="spellStart"/>
      <w:r>
        <w:t>Pr_best</w:t>
      </w:r>
      <w:proofErr w:type="spellEnd"/>
      <w:r>
        <w:t>)</w:t>
      </w:r>
      <w:r>
        <w:br/>
        <w:t xml:space="preserve">0409 |     </w:t>
      </w:r>
      <w:proofErr w:type="spellStart"/>
      <w:r>
        <w:t>PHY_map</w:t>
      </w:r>
      <w:proofErr w:type="spellEnd"/>
      <w:r>
        <w:t xml:space="preserve"> = </w:t>
      </w:r>
      <w:proofErr w:type="spellStart"/>
      <w:r>
        <w:t>np.vectorize</w:t>
      </w:r>
      <w:proofErr w:type="spellEnd"/>
      <w:r>
        <w:t>(</w:t>
      </w:r>
      <w:proofErr w:type="spellStart"/>
      <w:r>
        <w:t>snr_to_rate</w:t>
      </w:r>
      <w:proofErr w:type="spellEnd"/>
      <w:r>
        <w:t>)(</w:t>
      </w:r>
      <w:proofErr w:type="spellStart"/>
      <w:r>
        <w:t>SNR_map</w:t>
      </w:r>
      <w:proofErr w:type="spellEnd"/>
      <w:r>
        <w:t>)</w:t>
      </w:r>
      <w:r>
        <w:br/>
        <w:t xml:space="preserve">0410 |    </w:t>
      </w:r>
      <w:r>
        <w:t xml:space="preserve"> </w:t>
      </w:r>
      <w:proofErr w:type="spellStart"/>
      <w:r>
        <w:t>PHY_display</w:t>
      </w:r>
      <w:proofErr w:type="spellEnd"/>
      <w:r>
        <w:t xml:space="preserve"> = </w:t>
      </w:r>
      <w:proofErr w:type="spellStart"/>
      <w:r>
        <w:t>np.where</w:t>
      </w:r>
      <w:proofErr w:type="spellEnd"/>
      <w:r>
        <w:t>(</w:t>
      </w:r>
      <w:proofErr w:type="spellStart"/>
      <w:r>
        <w:t>in_gallery</w:t>
      </w:r>
      <w:proofErr w:type="spellEnd"/>
      <w:r>
        <w:t xml:space="preserve">, </w:t>
      </w:r>
      <w:proofErr w:type="spellStart"/>
      <w:r>
        <w:t>PHY_map</w:t>
      </w:r>
      <w:proofErr w:type="spellEnd"/>
      <w:r>
        <w:t xml:space="preserve">, </w:t>
      </w:r>
      <w:proofErr w:type="spellStart"/>
      <w:r>
        <w:t>np.nan</w:t>
      </w:r>
      <w:proofErr w:type="spellEnd"/>
      <w:r>
        <w:t>)</w:t>
      </w:r>
      <w:r>
        <w:br/>
        <w:t xml:space="preserve">0411 | </w:t>
      </w:r>
      <w:r>
        <w:br/>
        <w:t xml:space="preserve">0412 |     </w:t>
      </w:r>
      <w:proofErr w:type="spellStart"/>
      <w:r>
        <w:t>phy_levels</w:t>
      </w:r>
      <w:proofErr w:type="spellEnd"/>
      <w:r>
        <w:t xml:space="preserve"> = [0, 24, 54, 86, 116, 146, 176, 208, 240, 270, 300]</w:t>
      </w:r>
      <w:r>
        <w:br/>
        <w:t xml:space="preserve">0413 |     </w:t>
      </w:r>
      <w:proofErr w:type="spellStart"/>
      <w:r>
        <w:t>phy_cmap</w:t>
      </w:r>
      <w:proofErr w:type="spellEnd"/>
      <w:r>
        <w:t xml:space="preserve"> = </w:t>
      </w:r>
      <w:proofErr w:type="spellStart"/>
      <w:r>
        <w:t>mcolors.ListedColormap</w:t>
      </w:r>
      <w:proofErr w:type="spellEnd"/>
      <w:r>
        <w:t>(['#0000FF', '#0044CC', '#0088AA', '#00CC88',</w:t>
      </w:r>
      <w:r>
        <w:br/>
        <w:t xml:space="preserve">0414 |                        </w:t>
      </w:r>
      <w:r>
        <w:t xml:space="preserve">                 '#44FF44', '#88FF00', '#CCFF00', '#FFCC00',</w:t>
      </w:r>
      <w:r>
        <w:br/>
        <w:t>0415 |                                         '#FF6600', '#FF0000'])</w:t>
      </w:r>
      <w:r>
        <w:br/>
        <w:t xml:space="preserve">0416 |     </w:t>
      </w:r>
      <w:proofErr w:type="spellStart"/>
      <w:r>
        <w:t>phy_norm</w:t>
      </w:r>
      <w:proofErr w:type="spellEnd"/>
      <w:r>
        <w:t xml:space="preserve"> = </w:t>
      </w:r>
      <w:proofErr w:type="spellStart"/>
      <w:r>
        <w:t>mcolors.BoundaryNorm</w:t>
      </w:r>
      <w:proofErr w:type="spellEnd"/>
      <w:r>
        <w:t>(</w:t>
      </w:r>
      <w:proofErr w:type="spellStart"/>
      <w:r>
        <w:t>phy_levels</w:t>
      </w:r>
      <w:proofErr w:type="spellEnd"/>
      <w:r>
        <w:t xml:space="preserve">, </w:t>
      </w:r>
      <w:proofErr w:type="spellStart"/>
      <w:r>
        <w:t>phy_cmap.N</w:t>
      </w:r>
      <w:proofErr w:type="spellEnd"/>
      <w:r>
        <w:t>)</w:t>
      </w:r>
      <w:r>
        <w:br/>
        <w:t xml:space="preserve">0417 | </w:t>
      </w:r>
      <w:r>
        <w:br/>
        <w:t xml:space="preserve">0418 |     ax2 = </w:t>
      </w:r>
      <w:proofErr w:type="spellStart"/>
      <w:r>
        <w:t>axes</w:t>
      </w:r>
      <w:proofErr w:type="spellEnd"/>
      <w:r>
        <w:t>[1]</w:t>
      </w:r>
      <w:r>
        <w:br/>
        <w:t>0419 |     im2 = ax2.pcol</w:t>
      </w:r>
      <w:r>
        <w:t xml:space="preserve">ormesh(X, Y, </w:t>
      </w:r>
      <w:proofErr w:type="spellStart"/>
      <w:r>
        <w:t>PHY_display</w:t>
      </w:r>
      <w:proofErr w:type="spellEnd"/>
      <w:r>
        <w:t xml:space="preserve">, </w:t>
      </w:r>
      <w:proofErr w:type="spellStart"/>
      <w:r>
        <w:t>cmap</w:t>
      </w:r>
      <w:proofErr w:type="spellEnd"/>
      <w:r>
        <w:t>=</w:t>
      </w:r>
      <w:proofErr w:type="spellStart"/>
      <w:r>
        <w:t>phy_cmap</w:t>
      </w:r>
      <w:proofErr w:type="spellEnd"/>
      <w:r>
        <w:t xml:space="preserve">, </w:t>
      </w:r>
      <w:proofErr w:type="spellStart"/>
      <w:r>
        <w:t>norm</w:t>
      </w:r>
      <w:proofErr w:type="spellEnd"/>
      <w:r>
        <w:t>=</w:t>
      </w:r>
      <w:proofErr w:type="spellStart"/>
      <w:r>
        <w:t>phy_norm</w:t>
      </w:r>
      <w:proofErr w:type="spellEnd"/>
      <w:r>
        <w:t xml:space="preserve">, </w:t>
      </w:r>
      <w:proofErr w:type="spellStart"/>
      <w:r>
        <w:t>shading</w:t>
      </w:r>
      <w:proofErr w:type="spellEnd"/>
      <w:r>
        <w:t>='</w:t>
      </w:r>
      <w:proofErr w:type="spellStart"/>
      <w:r>
        <w:t>gouraud</w:t>
      </w:r>
      <w:proofErr w:type="spellEnd"/>
      <w:r>
        <w:t>')</w:t>
      </w:r>
      <w:r>
        <w:br/>
        <w:t xml:space="preserve">0420 |     </w:t>
      </w:r>
      <w:proofErr w:type="spellStart"/>
      <w:r>
        <w:t>plt.colorbar</w:t>
      </w:r>
      <w:proofErr w:type="spellEnd"/>
      <w:r>
        <w:t xml:space="preserve">(im2, </w:t>
      </w:r>
      <w:proofErr w:type="spellStart"/>
      <w:r>
        <w:t>ax</w:t>
      </w:r>
      <w:proofErr w:type="spellEnd"/>
      <w:r>
        <w:t xml:space="preserve">=ax2, </w:t>
      </w:r>
      <w:proofErr w:type="spellStart"/>
      <w:r>
        <w:t>label</w:t>
      </w:r>
      <w:proofErr w:type="spellEnd"/>
      <w:r>
        <w:t>='</w:t>
      </w:r>
      <w:proofErr w:type="spellStart"/>
      <w:r>
        <w:t>Expected</w:t>
      </w:r>
      <w:proofErr w:type="spellEnd"/>
      <w:r>
        <w:t xml:space="preserve"> PHY </w:t>
      </w:r>
      <w:proofErr w:type="spellStart"/>
      <w:r>
        <w:t>Rate</w:t>
      </w:r>
      <w:proofErr w:type="spellEnd"/>
      <w:r>
        <w:t xml:space="preserve"> (Mbps)', </w:t>
      </w:r>
      <w:proofErr w:type="spellStart"/>
      <w:r>
        <w:t>ticks</w:t>
      </w:r>
      <w:proofErr w:type="spellEnd"/>
      <w:r>
        <w:t>=</w:t>
      </w:r>
      <w:proofErr w:type="spellStart"/>
      <w:r>
        <w:t>phy_levels</w:t>
      </w:r>
      <w:proofErr w:type="spellEnd"/>
      <w:r>
        <w:t xml:space="preserve">, </w:t>
      </w:r>
      <w:proofErr w:type="spellStart"/>
      <w:r>
        <w:t>shrink</w:t>
      </w:r>
      <w:proofErr w:type="spellEnd"/>
      <w:r>
        <w:t>=0.85)</w:t>
      </w:r>
      <w:r>
        <w:br/>
      </w:r>
      <w:r>
        <w:lastRenderedPageBreak/>
        <w:t xml:space="preserve">0421 | </w:t>
      </w:r>
      <w:r>
        <w:br/>
        <w:t xml:space="preserve">0422 |     </w:t>
      </w:r>
      <w:proofErr w:type="spellStart"/>
      <w:r>
        <w:t>for</w:t>
      </w:r>
      <w:proofErr w:type="spellEnd"/>
      <w:r>
        <w:t xml:space="preserve"> (x1, y1), (x2, y2) in SEGMENTS:</w:t>
      </w:r>
      <w:r>
        <w:br/>
        <w:t>0423 |         ax2.plot(</w:t>
      </w:r>
      <w:r>
        <w:t xml:space="preserve">[x1, x2], [y1, y2], '-', color="#546e7a", </w:t>
      </w:r>
      <w:proofErr w:type="spellStart"/>
      <w:r>
        <w:t>linewidth</w:t>
      </w:r>
      <w:proofErr w:type="spellEnd"/>
      <w:r>
        <w:t xml:space="preserve">=5, </w:t>
      </w:r>
      <w:proofErr w:type="spellStart"/>
      <w:r>
        <w:t>alpha</w:t>
      </w:r>
      <w:proofErr w:type="spellEnd"/>
      <w:r>
        <w:t xml:space="preserve">=0.3, </w:t>
      </w:r>
      <w:proofErr w:type="spellStart"/>
      <w:r>
        <w:t>zorder</w:t>
      </w:r>
      <w:proofErr w:type="spellEnd"/>
      <w:r>
        <w:t>=1)</w:t>
      </w:r>
      <w:r>
        <w:br/>
        <w:t xml:space="preserve">0424 | </w:t>
      </w:r>
      <w:r>
        <w:br/>
        <w:t xml:space="preserve">0425 |     </w:t>
      </w:r>
      <w:proofErr w:type="spellStart"/>
      <w:r>
        <w:t>for</w:t>
      </w:r>
      <w:proofErr w:type="spellEnd"/>
      <w:r>
        <w:t xml:space="preserve"> </w:t>
      </w:r>
      <w:proofErr w:type="spellStart"/>
      <w:r>
        <w:t>node</w:t>
      </w:r>
      <w:proofErr w:type="spellEnd"/>
      <w:r>
        <w:t xml:space="preserve"> in HAWKS:</w:t>
      </w:r>
      <w:r>
        <w:br/>
        <w:t xml:space="preserve">0426 |         </w:t>
      </w:r>
      <w:proofErr w:type="spellStart"/>
      <w:r>
        <w:t>marker</w:t>
      </w:r>
      <w:proofErr w:type="spellEnd"/>
      <w:r>
        <w:t xml:space="preserve"> = "s" </w:t>
      </w:r>
      <w:proofErr w:type="spellStart"/>
      <w:r>
        <w:t>if</w:t>
      </w:r>
      <w:proofErr w:type="spellEnd"/>
      <w:r>
        <w:t xml:space="preserve"> </w:t>
      </w:r>
      <w:proofErr w:type="spellStart"/>
      <w:r>
        <w:t>node</w:t>
      </w:r>
      <w:proofErr w:type="spellEnd"/>
      <w:r>
        <w:t>["id"] == "</w:t>
      </w:r>
      <w:proofErr w:type="spellStart"/>
      <w:r>
        <w:t>CardFijo</w:t>
      </w:r>
      <w:proofErr w:type="spellEnd"/>
      <w:r>
        <w:t xml:space="preserve">" </w:t>
      </w:r>
      <w:proofErr w:type="spellStart"/>
      <w:r>
        <w:t>else</w:t>
      </w:r>
      <w:proofErr w:type="spellEnd"/>
      <w:r>
        <w:t xml:space="preserve"> "^"</w:t>
      </w:r>
      <w:r>
        <w:br/>
        <w:t>0427 |         ax2.plot(</w:t>
      </w:r>
      <w:proofErr w:type="spellStart"/>
      <w:r>
        <w:t>node</w:t>
      </w:r>
      <w:proofErr w:type="spellEnd"/>
      <w:r>
        <w:t xml:space="preserve">["x"], </w:t>
      </w:r>
      <w:proofErr w:type="spellStart"/>
      <w:r>
        <w:t>node</w:t>
      </w:r>
      <w:proofErr w:type="spellEnd"/>
      <w:r>
        <w:t xml:space="preserve">["y"], </w:t>
      </w:r>
      <w:proofErr w:type="spellStart"/>
      <w:r>
        <w:t>marker</w:t>
      </w:r>
      <w:proofErr w:type="spellEnd"/>
      <w:r>
        <w:t>, color="</w:t>
      </w:r>
      <w:proofErr w:type="spellStart"/>
      <w:r>
        <w:t>white</w:t>
      </w:r>
      <w:proofErr w:type="spellEnd"/>
      <w:r>
        <w:t xml:space="preserve">", </w:t>
      </w:r>
      <w:proofErr w:type="spellStart"/>
      <w:r>
        <w:t>markersi</w:t>
      </w:r>
      <w:r>
        <w:t>ze</w:t>
      </w:r>
      <w:proofErr w:type="spellEnd"/>
      <w:r>
        <w:t xml:space="preserve">=8, </w:t>
      </w:r>
      <w:proofErr w:type="spellStart"/>
      <w:r>
        <w:t>zorder</w:t>
      </w:r>
      <w:proofErr w:type="spellEnd"/>
      <w:r>
        <w:t>=5)</w:t>
      </w:r>
      <w:r>
        <w:br/>
        <w:t xml:space="preserve">0428 | </w:t>
      </w:r>
      <w:r>
        <w:br/>
        <w:t>0429 |     ax2.set_xlabel('x (m)')</w:t>
      </w:r>
      <w:r>
        <w:br/>
        <w:t>0430 |     ax2.set_ylabel('y (m)')</w:t>
      </w:r>
      <w:r>
        <w:br/>
        <w:t>0431 |     ax2.set_title('</w:t>
      </w:r>
      <w:proofErr w:type="spellStart"/>
      <w:r>
        <w:t>Expected</w:t>
      </w:r>
      <w:proofErr w:type="spellEnd"/>
      <w:r>
        <w:t xml:space="preserve"> PHY </w:t>
      </w:r>
      <w:proofErr w:type="spellStart"/>
      <w:r>
        <w:t>Rate</w:t>
      </w:r>
      <w:proofErr w:type="spellEnd"/>
      <w:r>
        <w:t xml:space="preserve"> — 802.11ac 2×2 40MHz\n'</w:t>
      </w:r>
      <w:r>
        <w:br/>
        <w:t xml:space="preserve">0432 |                   '(Cardinal con A-HELI-0040, 4.8 dBi)', </w:t>
      </w:r>
      <w:proofErr w:type="spellStart"/>
      <w:r>
        <w:t>fontsize</w:t>
      </w:r>
      <w:proofErr w:type="spellEnd"/>
      <w:r>
        <w:t>=11)</w:t>
      </w:r>
      <w:r>
        <w:br/>
        <w:t>0433 |     ax2.se</w:t>
      </w:r>
      <w:r>
        <w:t>t_aspect('</w:t>
      </w:r>
      <w:proofErr w:type="spellStart"/>
      <w:r>
        <w:t>equal</w:t>
      </w:r>
      <w:proofErr w:type="spellEnd"/>
      <w:r>
        <w:t>')</w:t>
      </w:r>
      <w:r>
        <w:br/>
        <w:t>0434 |     ax2.set_facecolor('#1a1a2e')</w:t>
      </w:r>
      <w:r>
        <w:br/>
        <w:t xml:space="preserve">0435 | </w:t>
      </w:r>
      <w:r>
        <w:br/>
        <w:t xml:space="preserve">0436 |     </w:t>
      </w:r>
      <w:proofErr w:type="spellStart"/>
      <w:r>
        <w:t>plt.suptitle</w:t>
      </w:r>
      <w:proofErr w:type="spellEnd"/>
      <w:r>
        <w:t xml:space="preserve">('Predicción de cobertura </w:t>
      </w:r>
      <w:proofErr w:type="spellStart"/>
      <w:r>
        <w:t>Nexa</w:t>
      </w:r>
      <w:proofErr w:type="spellEnd"/>
      <w:r>
        <w:t xml:space="preserve"> Block </w:t>
      </w:r>
      <w:proofErr w:type="spellStart"/>
      <w:r>
        <w:t>Caving</w:t>
      </w:r>
      <w:proofErr w:type="spellEnd"/>
      <w:r>
        <w:t xml:space="preserve"> NV1640 — v8.2',</w:t>
      </w:r>
      <w:r>
        <w:br/>
        <w:t xml:space="preserve">0437 |                  </w:t>
      </w:r>
      <w:proofErr w:type="spellStart"/>
      <w:r>
        <w:t>fontsize</w:t>
      </w:r>
      <w:proofErr w:type="spellEnd"/>
      <w:r>
        <w:t xml:space="preserve">=14, </w:t>
      </w:r>
      <w:proofErr w:type="spellStart"/>
      <w:r>
        <w:t>fontweight</w:t>
      </w:r>
      <w:proofErr w:type="spellEnd"/>
      <w:r>
        <w:t>='</w:t>
      </w:r>
      <w:proofErr w:type="spellStart"/>
      <w:r>
        <w:t>bold</w:t>
      </w:r>
      <w:proofErr w:type="spellEnd"/>
      <w:r>
        <w:t>')</w:t>
      </w:r>
      <w:r>
        <w:br/>
        <w:t xml:space="preserve">0438 |     </w:t>
      </w:r>
      <w:proofErr w:type="spellStart"/>
      <w:r>
        <w:t>plt.tight_layout</w:t>
      </w:r>
      <w:proofErr w:type="spellEnd"/>
      <w:r>
        <w:t>()</w:t>
      </w:r>
      <w:r>
        <w:br/>
        <w:t xml:space="preserve">0439 |     </w:t>
      </w:r>
      <w:proofErr w:type="spellStart"/>
      <w:r>
        <w:t>plt.savefi</w:t>
      </w:r>
      <w:r>
        <w:t>g</w:t>
      </w:r>
      <w:proofErr w:type="spellEnd"/>
      <w:r>
        <w:t>(</w:t>
      </w:r>
      <w:proofErr w:type="spellStart"/>
      <w:r>
        <w:t>os.path.join</w:t>
      </w:r>
      <w:proofErr w:type="spellEnd"/>
      <w:r>
        <w:t>(OUTPUT, 'definitiva_02_cobertura_phyrate.png'), dpi=300)</w:t>
      </w:r>
      <w:r>
        <w:br/>
        <w:t xml:space="preserve">0440 |     </w:t>
      </w:r>
      <w:proofErr w:type="spellStart"/>
      <w:r>
        <w:t>plt.close</w:t>
      </w:r>
      <w:proofErr w:type="spellEnd"/>
      <w:r>
        <w:t>()</w:t>
      </w:r>
    </w:p>
    <w:p w14:paraId="0A4E744F" w14:textId="77777777" w:rsidR="00C5499E" w:rsidRDefault="008B461A">
      <w:pPr>
        <w:pStyle w:val="CodigoFuente"/>
      </w:pPr>
      <w:r>
        <w:t xml:space="preserve">0441 |     </w:t>
      </w:r>
      <w:proofErr w:type="spellStart"/>
      <w:r>
        <w:t>print</w:t>
      </w:r>
      <w:proofErr w:type="spellEnd"/>
      <w:r>
        <w:t xml:space="preserve">("[OK] Grafica 2: Cobertura y PHY </w:t>
      </w:r>
      <w:proofErr w:type="spellStart"/>
      <w:r>
        <w:t>Rate</w:t>
      </w:r>
      <w:proofErr w:type="spellEnd"/>
      <w:r>
        <w:t xml:space="preserve"> (estilo </w:t>
      </w:r>
      <w:proofErr w:type="spellStart"/>
      <w:r>
        <w:t>TamoGraph</w:t>
      </w:r>
      <w:proofErr w:type="spellEnd"/>
      <w:r>
        <w:t>)")</w:t>
      </w:r>
      <w:r>
        <w:br/>
        <w:t xml:space="preserve">0442 | </w:t>
      </w:r>
      <w:r>
        <w:br/>
        <w:t xml:space="preserve">0443 | </w:t>
      </w:r>
      <w:r>
        <w:br/>
        <w:t xml:space="preserve">0444 | </w:t>
      </w:r>
      <w:proofErr w:type="spellStart"/>
      <w:r>
        <w:t>def</w:t>
      </w:r>
      <w:proofErr w:type="spellEnd"/>
      <w:r>
        <w:t xml:space="preserve"> </w:t>
      </w:r>
      <w:proofErr w:type="spellStart"/>
      <w:r>
        <w:t>plot_snr_and_capacity</w:t>
      </w:r>
      <w:proofErr w:type="spellEnd"/>
      <w:r>
        <w:t>():</w:t>
      </w:r>
      <w:r>
        <w:br/>
        <w:t>0445 |     """Gráfica C: SNR y ca</w:t>
      </w:r>
      <w:r>
        <w:t xml:space="preserve">pacidad del enlace para </w:t>
      </w:r>
      <w:proofErr w:type="spellStart"/>
      <w:r>
        <w:t>teleoperación</w:t>
      </w:r>
      <w:proofErr w:type="spellEnd"/>
      <w:r>
        <w:t>"""</w:t>
      </w:r>
      <w:r>
        <w:br/>
        <w:t xml:space="preserve">0446 | </w:t>
      </w:r>
      <w:r>
        <w:br/>
        <w:t xml:space="preserve">0447 |     d = </w:t>
      </w:r>
      <w:proofErr w:type="spellStart"/>
      <w:r>
        <w:t>np.linspace</w:t>
      </w:r>
      <w:proofErr w:type="spellEnd"/>
      <w:r>
        <w:t>(1, 200, 600)</w:t>
      </w:r>
      <w:r>
        <w:br/>
        <w:t xml:space="preserve">0448 |     </w:t>
      </w:r>
      <w:proofErr w:type="spellStart"/>
      <w:r>
        <w:t>pr_card</w:t>
      </w:r>
      <w:proofErr w:type="spellEnd"/>
      <w:r>
        <w:t xml:space="preserve"> = </w:t>
      </w:r>
      <w:proofErr w:type="spellStart"/>
      <w:r>
        <w:t>received_power_cardinal</w:t>
      </w:r>
      <w:proofErr w:type="spellEnd"/>
      <w:r>
        <w:t>(d)</w:t>
      </w:r>
      <w:r>
        <w:br/>
        <w:t xml:space="preserve">0449 |     </w:t>
      </w:r>
      <w:proofErr w:type="spellStart"/>
      <w:r>
        <w:t>snr_vals</w:t>
      </w:r>
      <w:proofErr w:type="spellEnd"/>
      <w:r>
        <w:t xml:space="preserve"> = </w:t>
      </w:r>
      <w:proofErr w:type="spellStart"/>
      <w:r>
        <w:t>snr</w:t>
      </w:r>
      <w:proofErr w:type="spellEnd"/>
      <w:r>
        <w:t>(</w:t>
      </w:r>
      <w:proofErr w:type="spellStart"/>
      <w:r>
        <w:t>pr_card</w:t>
      </w:r>
      <w:proofErr w:type="spellEnd"/>
      <w:r>
        <w:t>)</w:t>
      </w:r>
      <w:r>
        <w:br/>
        <w:t xml:space="preserve">0450 |     </w:t>
      </w:r>
      <w:proofErr w:type="spellStart"/>
      <w:r>
        <w:t>phy_rates</w:t>
      </w:r>
      <w:proofErr w:type="spellEnd"/>
      <w:r>
        <w:t xml:space="preserve"> = </w:t>
      </w:r>
      <w:proofErr w:type="spellStart"/>
      <w:r>
        <w:t>np.array</w:t>
      </w:r>
      <w:proofErr w:type="spellEnd"/>
      <w:r>
        <w:t>([</w:t>
      </w:r>
      <w:proofErr w:type="spellStart"/>
      <w:r>
        <w:t>snr_to_rate</w:t>
      </w:r>
      <w:proofErr w:type="spellEnd"/>
      <w:r>
        <w:t xml:space="preserve">(s) </w:t>
      </w:r>
      <w:proofErr w:type="spellStart"/>
      <w:r>
        <w:t>for</w:t>
      </w:r>
      <w:proofErr w:type="spellEnd"/>
      <w:r>
        <w:t xml:space="preserve"> s in </w:t>
      </w:r>
      <w:proofErr w:type="spellStart"/>
      <w:r>
        <w:t>snr_vals</w:t>
      </w:r>
      <w:proofErr w:type="spellEnd"/>
      <w:r>
        <w:t>])</w:t>
      </w:r>
      <w:r>
        <w:br/>
        <w:t xml:space="preserve">0451 | </w:t>
      </w:r>
      <w:r>
        <w:br/>
        <w:t xml:space="preserve">0452 |  </w:t>
      </w:r>
      <w:r>
        <w:t xml:space="preserve">   # Capacidad Shannon</w:t>
      </w:r>
      <w:r>
        <w:br/>
        <w:t xml:space="preserve">0453 |     </w:t>
      </w:r>
      <w:proofErr w:type="spellStart"/>
      <w:r>
        <w:t>snr_lin</w:t>
      </w:r>
      <w:proofErr w:type="spellEnd"/>
      <w:r>
        <w:t xml:space="preserve"> = 10 ** (</w:t>
      </w:r>
      <w:proofErr w:type="spellStart"/>
      <w:r>
        <w:t>snr_vals</w:t>
      </w:r>
      <w:proofErr w:type="spellEnd"/>
      <w:r>
        <w:t xml:space="preserve"> / 10)</w:t>
      </w:r>
      <w:r>
        <w:br/>
        <w:t xml:space="preserve">0454 |     </w:t>
      </w:r>
      <w:proofErr w:type="spellStart"/>
      <w:r>
        <w:t>snr_lin</w:t>
      </w:r>
      <w:proofErr w:type="spellEnd"/>
      <w:r>
        <w:t xml:space="preserve"> = </w:t>
      </w:r>
      <w:proofErr w:type="spellStart"/>
      <w:r>
        <w:t>np.maximum</w:t>
      </w:r>
      <w:proofErr w:type="spellEnd"/>
      <w:r>
        <w:t>(</w:t>
      </w:r>
      <w:proofErr w:type="spellStart"/>
      <w:r>
        <w:t>snr_lin</w:t>
      </w:r>
      <w:proofErr w:type="spellEnd"/>
      <w:r>
        <w:t>, 1e-10)</w:t>
      </w:r>
      <w:r>
        <w:br/>
        <w:t xml:space="preserve">0455 |     </w:t>
      </w:r>
      <w:proofErr w:type="spellStart"/>
      <w:r>
        <w:t>shannon</w:t>
      </w:r>
      <w:proofErr w:type="spellEnd"/>
      <w:r>
        <w:t xml:space="preserve"> = BW * np.log2(1 + </w:t>
      </w:r>
      <w:proofErr w:type="spellStart"/>
      <w:r>
        <w:t>snr_lin</w:t>
      </w:r>
      <w:proofErr w:type="spellEnd"/>
      <w:r>
        <w:t>) / 1e6  # Mbps</w:t>
      </w:r>
      <w:r>
        <w:br/>
        <w:t xml:space="preserve">0456 |     </w:t>
      </w:r>
      <w:r>
        <w:br/>
        <w:t xml:space="preserve">0457 |     # </w:t>
      </w:r>
      <w:proofErr w:type="spellStart"/>
      <w:r>
        <w:t>Throughput</w:t>
      </w:r>
      <w:proofErr w:type="spellEnd"/>
      <w:r>
        <w:t xml:space="preserve"> real ≈ 50-60% del PHY </w:t>
      </w:r>
      <w:proofErr w:type="spellStart"/>
      <w:r>
        <w:t>rate</w:t>
      </w:r>
      <w:proofErr w:type="spellEnd"/>
      <w:r>
        <w:br/>
        <w:t xml:space="preserve">0458 |     </w:t>
      </w:r>
      <w:proofErr w:type="spellStart"/>
      <w:r>
        <w:t>through</w:t>
      </w:r>
      <w:r>
        <w:t>put_real</w:t>
      </w:r>
      <w:proofErr w:type="spellEnd"/>
      <w:r>
        <w:t xml:space="preserve"> = </w:t>
      </w:r>
      <w:proofErr w:type="spellStart"/>
      <w:r>
        <w:t>phy_rates</w:t>
      </w:r>
      <w:proofErr w:type="spellEnd"/>
      <w:r>
        <w:t xml:space="preserve"> * 0.55</w:t>
      </w:r>
      <w:r>
        <w:br/>
        <w:t xml:space="preserve">0459 | </w:t>
      </w:r>
      <w:r>
        <w:br/>
        <w:t xml:space="preserve">0460 |     </w:t>
      </w:r>
      <w:proofErr w:type="spellStart"/>
      <w:r>
        <w:t>fig</w:t>
      </w:r>
      <w:proofErr w:type="spellEnd"/>
      <w:r>
        <w:t xml:space="preserve">, (ax1, ax2) = </w:t>
      </w:r>
      <w:proofErr w:type="spellStart"/>
      <w:r>
        <w:t>plt.subplots</w:t>
      </w:r>
      <w:proofErr w:type="spellEnd"/>
      <w:r>
        <w:t xml:space="preserve">(2, 1, </w:t>
      </w:r>
      <w:proofErr w:type="spellStart"/>
      <w:r>
        <w:t>figsize</w:t>
      </w:r>
      <w:proofErr w:type="spellEnd"/>
      <w:r>
        <w:t xml:space="preserve">=(12, 9), </w:t>
      </w:r>
      <w:proofErr w:type="spellStart"/>
      <w:r>
        <w:t>sharex</w:t>
      </w:r>
      <w:proofErr w:type="spellEnd"/>
      <w:r>
        <w:t>=True)</w:t>
      </w:r>
      <w:r>
        <w:br/>
        <w:t xml:space="preserve">0461 | </w:t>
      </w:r>
      <w:r>
        <w:br/>
        <w:t>0462 |     # SNR</w:t>
      </w:r>
      <w:r>
        <w:br/>
        <w:t xml:space="preserve">0463 |     ax1.plot(d, </w:t>
      </w:r>
      <w:proofErr w:type="spellStart"/>
      <w:r>
        <w:t>snr_vals</w:t>
      </w:r>
      <w:proofErr w:type="spellEnd"/>
      <w:r>
        <w:t xml:space="preserve">, '-', color='#185FA5', </w:t>
      </w:r>
      <w:proofErr w:type="spellStart"/>
      <w:r>
        <w:t>linewidth</w:t>
      </w:r>
      <w:proofErr w:type="spellEnd"/>
      <w:r>
        <w:t xml:space="preserve">=2.5, </w:t>
      </w:r>
      <w:proofErr w:type="spellStart"/>
      <w:r>
        <w:t>label</w:t>
      </w:r>
      <w:proofErr w:type="spellEnd"/>
      <w:r>
        <w:t>='SNR (Cardinal)')</w:t>
      </w:r>
      <w:r>
        <w:br/>
        <w:t>0464 |     ax1.axhline(</w:t>
      </w:r>
      <w:r>
        <w:t xml:space="preserve">y=17, color='#1D9E75',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0465 |                 </w:t>
      </w:r>
      <w:proofErr w:type="spellStart"/>
      <w:r>
        <w:t>label</w:t>
      </w:r>
      <w:proofErr w:type="spellEnd"/>
      <w:r>
        <w:t>='MCS4 (81 Mbps, umbral video)')</w:t>
      </w:r>
      <w:r>
        <w:br/>
        <w:t xml:space="preserve">0466 |     ax1.axhline(y=5, color='red',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0467 |                 </w:t>
      </w:r>
      <w:proofErr w:type="spellStart"/>
      <w:r>
        <w:t>label</w:t>
      </w:r>
      <w:proofErr w:type="spellEnd"/>
      <w:r>
        <w:t>='MCS0 (13.5 Mbps, enla</w:t>
      </w:r>
      <w:r>
        <w:t>ce mínimo)')</w:t>
      </w:r>
      <w:r>
        <w:br/>
        <w:t xml:space="preserve">0468 |     ax1.axvline(x=D_BREAKPOINT, color='#534AB7', </w:t>
      </w:r>
      <w:proofErr w:type="spellStart"/>
      <w:r>
        <w:t>linewidth</w:t>
      </w:r>
      <w:proofErr w:type="spellEnd"/>
      <w:r>
        <w:t xml:space="preserve">=1, </w:t>
      </w:r>
      <w:proofErr w:type="spellStart"/>
      <w:r>
        <w:t>linestyle</w:t>
      </w:r>
      <w:proofErr w:type="spellEnd"/>
      <w:r>
        <w:t>=':',</w:t>
      </w:r>
      <w:r>
        <w:br/>
        <w:t xml:space="preserve">0469 |                 </w:t>
      </w:r>
      <w:proofErr w:type="spellStart"/>
      <w:r>
        <w:t>alpha</w:t>
      </w:r>
      <w:proofErr w:type="spellEnd"/>
      <w:r>
        <w:t xml:space="preserve">=0.5, </w:t>
      </w:r>
      <w:proofErr w:type="spellStart"/>
      <w:r>
        <w:t>label</w:t>
      </w:r>
      <w:proofErr w:type="spellEnd"/>
      <w:r>
        <w:t>=</w:t>
      </w:r>
      <w:proofErr w:type="spellStart"/>
      <w:r>
        <w:t>f'Breakpoint</w:t>
      </w:r>
      <w:proofErr w:type="spellEnd"/>
      <w:r>
        <w:t xml:space="preserve"> ({D_BREAKPOINT:.0f} m)')</w:t>
      </w:r>
      <w:r>
        <w:br/>
        <w:t>0470 |     ax1.set_ylabel('SNR (dB)')</w:t>
      </w:r>
      <w:r>
        <w:br/>
        <w:t xml:space="preserve">0471 |     ax1.set_title('SNR y </w:t>
      </w:r>
      <w:proofErr w:type="spellStart"/>
      <w:r>
        <w:t>throughput</w:t>
      </w:r>
      <w:proofErr w:type="spellEnd"/>
      <w:r>
        <w:t xml:space="preserve"> </w:t>
      </w:r>
      <w:r>
        <w:t xml:space="preserve">del enlace </w:t>
      </w:r>
      <w:proofErr w:type="spellStart"/>
      <w:r>
        <w:t>Hawk→Cardinal</w:t>
      </w:r>
      <w:proofErr w:type="spellEnd"/>
      <w:r>
        <w:t xml:space="preserve"> para </w:t>
      </w:r>
      <w:proofErr w:type="spellStart"/>
      <w:r>
        <w:t>teleoperación</w:t>
      </w:r>
      <w:proofErr w:type="spellEnd"/>
      <w:r>
        <w:t xml:space="preserve"> LHD')</w:t>
      </w:r>
      <w:r>
        <w:br/>
        <w:t>0472 |     ax1.legend(</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0473 |     ax1.set_ylim([-5, 60])</w:t>
      </w:r>
      <w:r>
        <w:br/>
        <w:t xml:space="preserve">0474 |     ax1.grid(True, </w:t>
      </w:r>
      <w:proofErr w:type="spellStart"/>
      <w:r>
        <w:t>alpha</w:t>
      </w:r>
      <w:proofErr w:type="spellEnd"/>
      <w:r>
        <w:t>=0.2)</w:t>
      </w:r>
      <w:r>
        <w:br/>
        <w:t xml:space="preserve">0475 | </w:t>
      </w:r>
      <w:r>
        <w:br/>
        <w:t xml:space="preserve">0476 |     # </w:t>
      </w:r>
      <w:proofErr w:type="spellStart"/>
      <w:r>
        <w:t>Throughput</w:t>
      </w:r>
      <w:proofErr w:type="spellEnd"/>
      <w:r>
        <w:br/>
        <w:t xml:space="preserve">0477 |     ax2.plot(d, </w:t>
      </w:r>
      <w:proofErr w:type="spellStart"/>
      <w:r>
        <w:t>phy_rates</w:t>
      </w:r>
      <w:proofErr w:type="spellEnd"/>
      <w:r>
        <w:t>, '-', color='#888</w:t>
      </w:r>
      <w:r>
        <w:t xml:space="preserve">780', </w:t>
      </w:r>
      <w:proofErr w:type="spellStart"/>
      <w:r>
        <w:t>linewidth</w:t>
      </w:r>
      <w:proofErr w:type="spellEnd"/>
      <w:r>
        <w:t xml:space="preserve">=1.5, </w:t>
      </w:r>
      <w:proofErr w:type="spellStart"/>
      <w:r>
        <w:t>alpha</w:t>
      </w:r>
      <w:proofErr w:type="spellEnd"/>
      <w:r>
        <w:t>=0.5,</w:t>
      </w:r>
      <w:r>
        <w:br/>
        <w:t xml:space="preserve">0478 |              </w:t>
      </w:r>
      <w:proofErr w:type="spellStart"/>
      <w:r>
        <w:t>label</w:t>
      </w:r>
      <w:proofErr w:type="spellEnd"/>
      <w:r>
        <w:t xml:space="preserve">='PHY </w:t>
      </w:r>
      <w:proofErr w:type="spellStart"/>
      <w:r>
        <w:t>Rate</w:t>
      </w:r>
      <w:proofErr w:type="spellEnd"/>
      <w:r>
        <w:t xml:space="preserve"> (capa física)')</w:t>
      </w:r>
      <w:r>
        <w:br/>
        <w:t xml:space="preserve">0479 |     ax2.plot(d, </w:t>
      </w:r>
      <w:proofErr w:type="spellStart"/>
      <w:r>
        <w:t>throughput_real</w:t>
      </w:r>
      <w:proofErr w:type="spellEnd"/>
      <w:r>
        <w:t xml:space="preserve">, '-', color='#1D9E75', </w:t>
      </w:r>
      <w:proofErr w:type="spellStart"/>
      <w:r>
        <w:t>linewidth</w:t>
      </w:r>
      <w:proofErr w:type="spellEnd"/>
      <w:r>
        <w:t>=2.5,</w:t>
      </w:r>
      <w:r>
        <w:br/>
        <w:t xml:space="preserve">0480 |              </w:t>
      </w:r>
      <w:proofErr w:type="spellStart"/>
      <w:r>
        <w:t>label</w:t>
      </w:r>
      <w:proofErr w:type="spellEnd"/>
      <w:r>
        <w:t>='</w:t>
      </w:r>
      <w:proofErr w:type="spellStart"/>
      <w:r>
        <w:t>Throughput</w:t>
      </w:r>
      <w:proofErr w:type="spellEnd"/>
      <w:r>
        <w:t xml:space="preserve"> real estimado (~55% PHY)')</w:t>
      </w:r>
      <w:r>
        <w:br/>
        <w:t xml:space="preserve">0481 |     ax2.plot(d, </w:t>
      </w:r>
      <w:proofErr w:type="spellStart"/>
      <w:r>
        <w:t>np.mini</w:t>
      </w:r>
      <w:r>
        <w:t>mum</w:t>
      </w:r>
      <w:proofErr w:type="spellEnd"/>
      <w:r>
        <w:t>(</w:t>
      </w:r>
      <w:proofErr w:type="spellStart"/>
      <w:r>
        <w:t>shannon</w:t>
      </w:r>
      <w:proofErr w:type="spellEnd"/>
      <w:r>
        <w:t xml:space="preserve">, 400), '--', color='#534AB7', </w:t>
      </w:r>
      <w:proofErr w:type="spellStart"/>
      <w:r>
        <w:t>linewidth</w:t>
      </w:r>
      <w:proofErr w:type="spellEnd"/>
      <w:r>
        <w:t xml:space="preserve">=1, </w:t>
      </w:r>
      <w:proofErr w:type="spellStart"/>
      <w:r>
        <w:t>alpha</w:t>
      </w:r>
      <w:proofErr w:type="spellEnd"/>
      <w:r>
        <w:t>=0.4,</w:t>
      </w:r>
      <w:r>
        <w:br/>
        <w:t xml:space="preserve">0482 |              </w:t>
      </w:r>
      <w:proofErr w:type="spellStart"/>
      <w:r>
        <w:t>label</w:t>
      </w:r>
      <w:proofErr w:type="spellEnd"/>
      <w:r>
        <w:t>='Capacidad Shannon (teórica)')</w:t>
      </w:r>
      <w:r>
        <w:br/>
        <w:t xml:space="preserve">0483 | </w:t>
      </w:r>
      <w:r>
        <w:br/>
        <w:t xml:space="preserve">0484 |     ax2.axhline(y=40, color='#D85A30', </w:t>
      </w:r>
      <w:proofErr w:type="spellStart"/>
      <w:r>
        <w:t>linewidth</w:t>
      </w:r>
      <w:proofErr w:type="spellEnd"/>
      <w:r>
        <w:t xml:space="preserve">=2, </w:t>
      </w:r>
      <w:proofErr w:type="spellStart"/>
      <w:r>
        <w:t>linestyle</w:t>
      </w:r>
      <w:proofErr w:type="spellEnd"/>
      <w:r>
        <w:t>='--',</w:t>
      </w:r>
      <w:r>
        <w:br/>
        <w:t xml:space="preserve">0485 |                 </w:t>
      </w:r>
      <w:proofErr w:type="spellStart"/>
      <w:r>
        <w:t>label</w:t>
      </w:r>
      <w:proofErr w:type="spellEnd"/>
      <w:r>
        <w:t xml:space="preserve">='Video requerido (40 </w:t>
      </w:r>
      <w:r>
        <w:t>Mbps)')</w:t>
      </w:r>
      <w:r>
        <w:br/>
        <w:t xml:space="preserve">0486 |     ax2.axhline(y=0.5, color='#993556',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0487 |                 </w:t>
      </w:r>
      <w:proofErr w:type="spellStart"/>
      <w:r>
        <w:t>label</w:t>
      </w:r>
      <w:proofErr w:type="spellEnd"/>
      <w:r>
        <w:t>='Comandos (0.5 Mbps)')</w:t>
      </w:r>
      <w:r>
        <w:br/>
        <w:t xml:space="preserve">0488 | </w:t>
      </w:r>
      <w:r>
        <w:br/>
        <w:t>0489 |     # Distancia máxima para video</w:t>
      </w:r>
      <w:r>
        <w:br/>
        <w:t xml:space="preserve">0490 |     </w:t>
      </w:r>
      <w:proofErr w:type="spellStart"/>
      <w:r>
        <w:t>idx</w:t>
      </w:r>
      <w:proofErr w:type="spellEnd"/>
      <w:r>
        <w:t xml:space="preserve"> = </w:t>
      </w:r>
      <w:proofErr w:type="spellStart"/>
      <w:r>
        <w:t>np.where</w:t>
      </w:r>
      <w:proofErr w:type="spellEnd"/>
      <w:r>
        <w:t>(</w:t>
      </w:r>
      <w:proofErr w:type="spellStart"/>
      <w:r>
        <w:t>throughput_real</w:t>
      </w:r>
      <w:proofErr w:type="spellEnd"/>
      <w:r>
        <w:t xml:space="preserve"> &gt;= 40)[0]</w:t>
      </w:r>
      <w:r>
        <w:br/>
      </w:r>
      <w:r>
        <w:lastRenderedPageBreak/>
        <w:t xml:space="preserve">0491 |  </w:t>
      </w:r>
      <w:r>
        <w:t xml:space="preserve">   </w:t>
      </w:r>
      <w:proofErr w:type="spellStart"/>
      <w:r>
        <w:t>if</w:t>
      </w:r>
      <w:proofErr w:type="spellEnd"/>
      <w:r>
        <w:t xml:space="preserve"> </w:t>
      </w:r>
      <w:proofErr w:type="spellStart"/>
      <w:r>
        <w:t>len</w:t>
      </w:r>
      <w:proofErr w:type="spellEnd"/>
      <w:r>
        <w:t>(</w:t>
      </w:r>
      <w:proofErr w:type="spellStart"/>
      <w:r>
        <w:t>idx</w:t>
      </w:r>
      <w:proofErr w:type="spellEnd"/>
      <w:r>
        <w:t>) &gt; 0:</w:t>
      </w:r>
      <w:r>
        <w:br/>
        <w:t xml:space="preserve">0492 |         </w:t>
      </w:r>
      <w:proofErr w:type="spellStart"/>
      <w:r>
        <w:t>d_max_video</w:t>
      </w:r>
      <w:proofErr w:type="spellEnd"/>
      <w:r>
        <w:t xml:space="preserve"> = d[</w:t>
      </w:r>
      <w:proofErr w:type="spellStart"/>
      <w:r>
        <w:t>idx</w:t>
      </w:r>
      <w:proofErr w:type="spellEnd"/>
      <w:r>
        <w:t>[-1]]</w:t>
      </w:r>
      <w:r>
        <w:br/>
        <w:t>0493 |         ax2.axvline(x=</w:t>
      </w:r>
      <w:proofErr w:type="spellStart"/>
      <w:r>
        <w:t>d_max_video</w:t>
      </w:r>
      <w:proofErr w:type="spellEnd"/>
      <w:r>
        <w:t xml:space="preserve">, color='#D85A30',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0494 |         ax2.text(d_max_video-18, 120, </w:t>
      </w:r>
      <w:proofErr w:type="spellStart"/>
      <w:r>
        <w:t>f'd_max</w:t>
      </w:r>
      <w:proofErr w:type="spellEnd"/>
      <w:r>
        <w:t xml:space="preserve"> video\n= {d_max_video:.0f} m',</w:t>
      </w:r>
      <w:r>
        <w:br/>
        <w:t xml:space="preserve">0495 |        </w:t>
      </w:r>
      <w:r>
        <w:t xml:space="preserve">         </w:t>
      </w:r>
      <w:proofErr w:type="spellStart"/>
      <w:r>
        <w:t>fontsize</w:t>
      </w:r>
      <w:proofErr w:type="spellEnd"/>
      <w:r>
        <w:t xml:space="preserve">=10, color='#D85A30', </w:t>
      </w:r>
      <w:proofErr w:type="spellStart"/>
      <w:r>
        <w:t>fontweight</w:t>
      </w:r>
      <w:proofErr w:type="spellEnd"/>
      <w:r>
        <w:t>='</w:t>
      </w:r>
      <w:proofErr w:type="spellStart"/>
      <w:r>
        <w:t>bold</w:t>
      </w:r>
      <w:proofErr w:type="spellEnd"/>
      <w:r>
        <w:t>',</w:t>
      </w:r>
    </w:p>
    <w:p w14:paraId="7ED0B00B" w14:textId="77777777" w:rsidR="00C5499E" w:rsidRDefault="008B461A">
      <w:pPr>
        <w:pStyle w:val="CodigoFuente"/>
      </w:pPr>
      <w:r>
        <w:t xml:space="preserve">0496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w:t>
      </w:r>
      <w:r>
        <w:br/>
        <w:t xml:space="preserve">0497 | </w:t>
      </w:r>
      <w:r>
        <w:br/>
        <w:t xml:space="preserve">0498 |     ax2.set_xlabel('Distancia al </w:t>
      </w:r>
      <w:proofErr w:type="spellStart"/>
      <w:r>
        <w:t>Hawk</w:t>
      </w:r>
      <w:proofErr w:type="spellEnd"/>
      <w:r>
        <w:t xml:space="preserve"> (m)')</w:t>
      </w:r>
      <w:r>
        <w:br/>
        <w:t>0499 |     ax2.set_ylabel('</w:t>
      </w:r>
      <w:proofErr w:type="spellStart"/>
      <w:r>
        <w:t>Throughput</w:t>
      </w:r>
      <w:proofErr w:type="spellEnd"/>
      <w:r>
        <w:t xml:space="preserve"> (Mbps)')</w:t>
      </w:r>
      <w:r>
        <w:br/>
        <w:t xml:space="preserve">0500 |    </w:t>
      </w:r>
      <w:r>
        <w:t xml:space="preserve"> ax2.legend(</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0501 |     ax2.set_xlim([1, 200])</w:t>
      </w:r>
      <w:r>
        <w:br/>
        <w:t>0502 |     ax2.set_ylim([0, 220])</w:t>
      </w:r>
      <w:r>
        <w:br/>
        <w:t xml:space="preserve">0503 |     ax2.grid(True, </w:t>
      </w:r>
      <w:proofErr w:type="spellStart"/>
      <w:r>
        <w:t>alpha</w:t>
      </w:r>
      <w:proofErr w:type="spellEnd"/>
      <w:r>
        <w:t>=0.2)</w:t>
      </w:r>
      <w:r>
        <w:br/>
        <w:t xml:space="preserve">0504 | </w:t>
      </w:r>
      <w:r>
        <w:br/>
        <w:t xml:space="preserve">0505 |     </w:t>
      </w:r>
      <w:proofErr w:type="spellStart"/>
      <w:r>
        <w:t>plt.tight_layout</w:t>
      </w:r>
      <w:proofErr w:type="spellEnd"/>
      <w:r>
        <w:t>()</w:t>
      </w:r>
      <w:r>
        <w:br/>
        <w:t xml:space="preserve">0506 |     </w:t>
      </w:r>
      <w:proofErr w:type="spellStart"/>
      <w:r>
        <w:t>plt.savefig</w:t>
      </w:r>
      <w:proofErr w:type="spellEnd"/>
      <w:r>
        <w:t>(</w:t>
      </w:r>
      <w:proofErr w:type="spellStart"/>
      <w:r>
        <w:t>os.path.join</w:t>
      </w:r>
      <w:proofErr w:type="spellEnd"/>
      <w:r>
        <w:t>(OUTPUT, 'definitiva_03_snr_through</w:t>
      </w:r>
      <w:r>
        <w:t>put.png'), dpi=300)</w:t>
      </w:r>
      <w:r>
        <w:br/>
        <w:t xml:space="preserve">0507 |     </w:t>
      </w:r>
      <w:proofErr w:type="spellStart"/>
      <w:r>
        <w:t>plt.close</w:t>
      </w:r>
      <w:proofErr w:type="spellEnd"/>
      <w:r>
        <w:t>()</w:t>
      </w:r>
      <w:r>
        <w:br/>
        <w:t xml:space="preserve">0508 |     </w:t>
      </w:r>
      <w:proofErr w:type="spellStart"/>
      <w:r>
        <w:t>print</w:t>
      </w:r>
      <w:proofErr w:type="spellEnd"/>
      <w:r>
        <w:t xml:space="preserve">("[OK] Grafica 3: SNR y </w:t>
      </w:r>
      <w:proofErr w:type="spellStart"/>
      <w:r>
        <w:t>throughput</w:t>
      </w:r>
      <w:proofErr w:type="spellEnd"/>
      <w:r>
        <w:t xml:space="preserve"> para </w:t>
      </w:r>
      <w:proofErr w:type="spellStart"/>
      <w:r>
        <w:t>teleoperacion</w:t>
      </w:r>
      <w:proofErr w:type="spellEnd"/>
      <w:r>
        <w:t>")</w:t>
      </w:r>
      <w:r>
        <w:br/>
        <w:t xml:space="preserve">0509 | </w:t>
      </w:r>
      <w:r>
        <w:br/>
        <w:t xml:space="preserve">0510 | </w:t>
      </w:r>
      <w:r>
        <w:br/>
        <w:t xml:space="preserve">0511 | </w:t>
      </w:r>
      <w:proofErr w:type="spellStart"/>
      <w:r>
        <w:t>def</w:t>
      </w:r>
      <w:proofErr w:type="spellEnd"/>
      <w:r>
        <w:t xml:space="preserve"> </w:t>
      </w:r>
      <w:proofErr w:type="spellStart"/>
      <w:r>
        <w:t>plot_design_summary</w:t>
      </w:r>
      <w:proofErr w:type="spellEnd"/>
      <w:r>
        <w:t>():</w:t>
      </w:r>
      <w:r>
        <w:br/>
        <w:t>0512 |     """Gráfica D: Resumen de diseño — separación óptima y margen"""</w:t>
      </w:r>
      <w:r>
        <w:br/>
        <w:t xml:space="preserve">0513 | </w:t>
      </w:r>
      <w:r>
        <w:br/>
        <w:t xml:space="preserve">0514 |  </w:t>
      </w:r>
      <w:r>
        <w:t xml:space="preserve">   d = </w:t>
      </w:r>
      <w:proofErr w:type="spellStart"/>
      <w:r>
        <w:t>np.linspace</w:t>
      </w:r>
      <w:proofErr w:type="spellEnd"/>
      <w:r>
        <w:t>(1, 200, 600)</w:t>
      </w:r>
      <w:r>
        <w:br/>
        <w:t xml:space="preserve">0515 |     </w:t>
      </w:r>
      <w:proofErr w:type="spellStart"/>
      <w:r>
        <w:t>pr</w:t>
      </w:r>
      <w:proofErr w:type="spellEnd"/>
      <w:r>
        <w:t xml:space="preserve"> = </w:t>
      </w:r>
      <w:proofErr w:type="spellStart"/>
      <w:r>
        <w:t>received_power_cardinal</w:t>
      </w:r>
      <w:proofErr w:type="spellEnd"/>
      <w:r>
        <w:t>(d)</w:t>
      </w:r>
      <w:r>
        <w:br/>
        <w:t xml:space="preserve">0516 |     </w:t>
      </w:r>
      <w:proofErr w:type="spellStart"/>
      <w:r>
        <w:t>throughput</w:t>
      </w:r>
      <w:proofErr w:type="spellEnd"/>
      <w:r>
        <w:t xml:space="preserve"> = </w:t>
      </w:r>
      <w:proofErr w:type="spellStart"/>
      <w:r>
        <w:t>np.array</w:t>
      </w:r>
      <w:proofErr w:type="spellEnd"/>
      <w:r>
        <w:t>([</w:t>
      </w:r>
      <w:proofErr w:type="spellStart"/>
      <w:r>
        <w:t>snr_to_rate</w:t>
      </w:r>
      <w:proofErr w:type="spellEnd"/>
      <w:r>
        <w:t>(</w:t>
      </w:r>
      <w:proofErr w:type="spellStart"/>
      <w:r>
        <w:t>snr</w:t>
      </w:r>
      <w:proofErr w:type="spellEnd"/>
      <w:r>
        <w:t xml:space="preserve">(p)) </w:t>
      </w:r>
      <w:proofErr w:type="spellStart"/>
      <w:r>
        <w:t>for</w:t>
      </w:r>
      <w:proofErr w:type="spellEnd"/>
      <w:r>
        <w:t xml:space="preserve"> p in </w:t>
      </w:r>
      <w:proofErr w:type="spellStart"/>
      <w:r>
        <w:t>pr</w:t>
      </w:r>
      <w:proofErr w:type="spellEnd"/>
      <w:r>
        <w:t>]) * 0.55</w:t>
      </w:r>
      <w:r>
        <w:br/>
        <w:t xml:space="preserve">0517 | </w:t>
      </w:r>
      <w:r>
        <w:br/>
        <w:t>0518 |     # Encontrar separaciones clave</w:t>
      </w:r>
      <w:r>
        <w:br/>
        <w:t xml:space="preserve">0519 |     </w:t>
      </w:r>
      <w:proofErr w:type="spellStart"/>
      <w:r>
        <w:t>d_max_video</w:t>
      </w:r>
      <w:proofErr w:type="spellEnd"/>
      <w:r>
        <w:t xml:space="preserve"> = d[</w:t>
      </w:r>
      <w:proofErr w:type="spellStart"/>
      <w:r>
        <w:t>np.where</w:t>
      </w:r>
      <w:proofErr w:type="spellEnd"/>
      <w:r>
        <w:t>(</w:t>
      </w:r>
      <w:proofErr w:type="spellStart"/>
      <w:r>
        <w:t>throughput</w:t>
      </w:r>
      <w:proofErr w:type="spellEnd"/>
      <w:r>
        <w:t xml:space="preserve"> &gt;= 40)[0]</w:t>
      </w:r>
      <w:r>
        <w:t xml:space="preserve">[-1]] </w:t>
      </w:r>
      <w:proofErr w:type="spellStart"/>
      <w:r>
        <w:t>if</w:t>
      </w:r>
      <w:proofErr w:type="spellEnd"/>
      <w:r>
        <w:t xml:space="preserve"> </w:t>
      </w:r>
      <w:proofErr w:type="spellStart"/>
      <w:r>
        <w:t>np.any</w:t>
      </w:r>
      <w:proofErr w:type="spellEnd"/>
      <w:r>
        <w:t>(</w:t>
      </w:r>
      <w:proofErr w:type="spellStart"/>
      <w:r>
        <w:t>throughput</w:t>
      </w:r>
      <w:proofErr w:type="spellEnd"/>
      <w:r>
        <w:t xml:space="preserve"> &gt;= 40) </w:t>
      </w:r>
      <w:proofErr w:type="spellStart"/>
      <w:r>
        <w:t>else</w:t>
      </w:r>
      <w:proofErr w:type="spellEnd"/>
      <w:r>
        <w:t xml:space="preserve"> 0</w:t>
      </w:r>
      <w:r>
        <w:br/>
        <w:t xml:space="preserve">0520 |     </w:t>
      </w:r>
      <w:proofErr w:type="spellStart"/>
      <w:r>
        <w:t>d_max_cmd</w:t>
      </w:r>
      <w:proofErr w:type="spellEnd"/>
      <w:r>
        <w:t xml:space="preserve">   = d[</w:t>
      </w:r>
      <w:proofErr w:type="spellStart"/>
      <w:r>
        <w:t>np.where</w:t>
      </w:r>
      <w:proofErr w:type="spellEnd"/>
      <w:r>
        <w:t>(</w:t>
      </w:r>
      <w:proofErr w:type="spellStart"/>
      <w:r>
        <w:t>throughput</w:t>
      </w:r>
      <w:proofErr w:type="spellEnd"/>
      <w:r>
        <w:t xml:space="preserve"> &gt;= 0.5)[0][-1]] </w:t>
      </w:r>
      <w:proofErr w:type="spellStart"/>
      <w:r>
        <w:t>if</w:t>
      </w:r>
      <w:proofErr w:type="spellEnd"/>
      <w:r>
        <w:t xml:space="preserve"> </w:t>
      </w:r>
      <w:proofErr w:type="spellStart"/>
      <w:r>
        <w:t>np.any</w:t>
      </w:r>
      <w:proofErr w:type="spellEnd"/>
      <w:r>
        <w:t>(</w:t>
      </w:r>
      <w:proofErr w:type="spellStart"/>
      <w:r>
        <w:t>throughput</w:t>
      </w:r>
      <w:proofErr w:type="spellEnd"/>
      <w:r>
        <w:t xml:space="preserve"> &gt;= 0.5) </w:t>
      </w:r>
      <w:proofErr w:type="spellStart"/>
      <w:r>
        <w:t>else</w:t>
      </w:r>
      <w:proofErr w:type="spellEnd"/>
      <w:r>
        <w:t xml:space="preserve"> 0</w:t>
      </w:r>
      <w:r>
        <w:br/>
        <w:t xml:space="preserve">0521 |     </w:t>
      </w:r>
      <w:proofErr w:type="spellStart"/>
      <w:r>
        <w:t>d_design</w:t>
      </w:r>
      <w:proofErr w:type="spellEnd"/>
      <w:r>
        <w:t xml:space="preserve">    = </w:t>
      </w:r>
      <w:proofErr w:type="spellStart"/>
      <w:r>
        <w:t>d_max_video</w:t>
      </w:r>
      <w:proofErr w:type="spellEnd"/>
      <w:r>
        <w:t xml:space="preserve"> * 0.65  # con margen de solapamiento 35%</w:t>
      </w:r>
      <w:r>
        <w:br/>
        <w:t xml:space="preserve">0522 | </w:t>
      </w:r>
      <w:r>
        <w:br/>
        <w:t>0523 |     # Separaciones real</w:t>
      </w:r>
      <w:r>
        <w:t xml:space="preserve">es del diseño </w:t>
      </w:r>
      <w:proofErr w:type="spellStart"/>
      <w:r>
        <w:t>Nexa</w:t>
      </w:r>
      <w:proofErr w:type="spellEnd"/>
      <w:r>
        <w:t xml:space="preserve"> NV1640 para contexto</w:t>
      </w:r>
      <w:r>
        <w:br/>
        <w:t xml:space="preserve">0524 |     </w:t>
      </w:r>
      <w:proofErr w:type="spellStart"/>
      <w:r>
        <w:t>sep_real</w:t>
      </w:r>
      <w:proofErr w:type="spellEnd"/>
      <w:r>
        <w:t xml:space="preserve"> = [48.9, 134.8, 134.8]  # H0-H1, H1-H2, H2-H3</w:t>
      </w:r>
      <w:r>
        <w:br/>
        <w:t xml:space="preserve">0525 | </w:t>
      </w:r>
      <w:r>
        <w:br/>
        <w:t xml:space="preserve">0526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5))</w:t>
      </w:r>
      <w:r>
        <w:br/>
        <w:t xml:space="preserve">0527 | </w:t>
      </w:r>
      <w:r>
        <w:br/>
        <w:t xml:space="preserve">0528 |     </w:t>
      </w:r>
      <w:proofErr w:type="spellStart"/>
      <w:r>
        <w:t>ax.plot</w:t>
      </w:r>
      <w:proofErr w:type="spellEnd"/>
      <w:r>
        <w:t xml:space="preserve">(d, </w:t>
      </w:r>
      <w:proofErr w:type="spellStart"/>
      <w:r>
        <w:t>throughput</w:t>
      </w:r>
      <w:proofErr w:type="spellEnd"/>
      <w:r>
        <w:t xml:space="preserve">, '-', color='#185FA5', </w:t>
      </w:r>
      <w:proofErr w:type="spellStart"/>
      <w:r>
        <w:t>linewidth</w:t>
      </w:r>
      <w:proofErr w:type="spellEnd"/>
      <w:r>
        <w:t>=2.5)</w:t>
      </w:r>
      <w:r>
        <w:br/>
        <w:t xml:space="preserve">0529 |     </w:t>
      </w:r>
      <w:proofErr w:type="spellStart"/>
      <w:r>
        <w:t>a</w:t>
      </w:r>
      <w:r>
        <w:t>x.axhline</w:t>
      </w:r>
      <w:proofErr w:type="spellEnd"/>
      <w:r>
        <w:t xml:space="preserve">(y=40, color='#D85A30', </w:t>
      </w:r>
      <w:proofErr w:type="spellStart"/>
      <w:r>
        <w:t>linewidth</w:t>
      </w:r>
      <w:proofErr w:type="spellEnd"/>
      <w:r>
        <w:t xml:space="preserve">=1.5, </w:t>
      </w:r>
      <w:proofErr w:type="spellStart"/>
      <w:r>
        <w:t>linestyle</w:t>
      </w:r>
      <w:proofErr w:type="spellEnd"/>
      <w:r>
        <w:t xml:space="preserve">='--', </w:t>
      </w:r>
      <w:proofErr w:type="spellStart"/>
      <w:r>
        <w:t>label</w:t>
      </w:r>
      <w:proofErr w:type="spellEnd"/>
      <w:r>
        <w:t>='Video (40 Mbps)')</w:t>
      </w:r>
      <w:r>
        <w:br/>
        <w:t xml:space="preserve">0530 |     </w:t>
      </w:r>
      <w:proofErr w:type="spellStart"/>
      <w:r>
        <w:t>ax.axhline</w:t>
      </w:r>
      <w:proofErr w:type="spellEnd"/>
      <w:r>
        <w:t xml:space="preserve">(y=0.5, color='#993556', </w:t>
      </w:r>
      <w:proofErr w:type="spellStart"/>
      <w:r>
        <w:t>linewidth</w:t>
      </w:r>
      <w:proofErr w:type="spellEnd"/>
      <w:r>
        <w:t xml:space="preserve">=1, </w:t>
      </w:r>
      <w:proofErr w:type="spellStart"/>
      <w:r>
        <w:t>linestyle</w:t>
      </w:r>
      <w:proofErr w:type="spellEnd"/>
      <w:r>
        <w:t xml:space="preserve">='--', </w:t>
      </w:r>
      <w:proofErr w:type="spellStart"/>
      <w:r>
        <w:t>alpha</w:t>
      </w:r>
      <w:proofErr w:type="spellEnd"/>
      <w:r>
        <w:t xml:space="preserve">=0.6, </w:t>
      </w:r>
      <w:proofErr w:type="spellStart"/>
      <w:r>
        <w:t>label</w:t>
      </w:r>
      <w:proofErr w:type="spellEnd"/>
      <w:r>
        <w:t>='Comandos (0.5 Mbps)')</w:t>
      </w:r>
      <w:r>
        <w:br/>
        <w:t xml:space="preserve">0531 | </w:t>
      </w:r>
      <w:r>
        <w:br/>
        <w:t>0532 |     # Zonas</w:t>
      </w:r>
      <w:r>
        <w:br/>
        <w:t xml:space="preserve">0533 |     </w:t>
      </w:r>
      <w:proofErr w:type="spellStart"/>
      <w:r>
        <w:t>ax.axvspan</w:t>
      </w:r>
      <w:proofErr w:type="spellEnd"/>
      <w:r>
        <w:t xml:space="preserve">(0, </w:t>
      </w:r>
      <w:proofErr w:type="spellStart"/>
      <w:r>
        <w:t>d_design</w:t>
      </w:r>
      <w:proofErr w:type="spellEnd"/>
      <w:r>
        <w:t xml:space="preserve">, </w:t>
      </w:r>
      <w:proofErr w:type="spellStart"/>
      <w:r>
        <w:t>alpha</w:t>
      </w:r>
      <w:proofErr w:type="spellEnd"/>
      <w:r>
        <w:t xml:space="preserve">=0.08, color='#1D9E75', </w:t>
      </w:r>
      <w:proofErr w:type="spellStart"/>
      <w:r>
        <w:t>label</w:t>
      </w:r>
      <w:proofErr w:type="spellEnd"/>
      <w:r>
        <w:t>=</w:t>
      </w:r>
      <w:proofErr w:type="spellStart"/>
      <w:r>
        <w:t>f'Zona</w:t>
      </w:r>
      <w:proofErr w:type="spellEnd"/>
      <w:r>
        <w:t xml:space="preserve"> diseño (</w:t>
      </w:r>
      <w:proofErr w:type="spellStart"/>
      <w:r>
        <w:t>sep</w:t>
      </w:r>
      <w:proofErr w:type="spellEnd"/>
      <w:r>
        <w:t xml:space="preserve"> ≤ {d_design:.0f} m)')</w:t>
      </w:r>
      <w:r>
        <w:br/>
        <w:t xml:space="preserve">0534 |     </w:t>
      </w:r>
      <w:proofErr w:type="spellStart"/>
      <w:r>
        <w:t>ax.axvspan</w:t>
      </w:r>
      <w:proofErr w:type="spellEnd"/>
      <w:r>
        <w:t>(</w:t>
      </w:r>
      <w:proofErr w:type="spellStart"/>
      <w:r>
        <w:t>d_design</w:t>
      </w:r>
      <w:proofErr w:type="spellEnd"/>
      <w:r>
        <w:t xml:space="preserve">, </w:t>
      </w:r>
      <w:proofErr w:type="spellStart"/>
      <w:r>
        <w:t>d_max_video</w:t>
      </w:r>
      <w:proofErr w:type="spellEnd"/>
      <w:r>
        <w:t xml:space="preserve">, </w:t>
      </w:r>
      <w:proofErr w:type="spellStart"/>
      <w:r>
        <w:t>alpha</w:t>
      </w:r>
      <w:proofErr w:type="spellEnd"/>
      <w:r>
        <w:t xml:space="preserve">=0.08, color='#E9A23B', </w:t>
      </w:r>
      <w:proofErr w:type="spellStart"/>
      <w:r>
        <w:t>label</w:t>
      </w:r>
      <w:proofErr w:type="spellEnd"/>
      <w:r>
        <w:t>=</w:t>
      </w:r>
      <w:proofErr w:type="spellStart"/>
      <w:r>
        <w:t>f'Margen</w:t>
      </w:r>
      <w:proofErr w:type="spellEnd"/>
      <w:r>
        <w:t xml:space="preserve"> ({d_design:.0f}-{d_max_video:.0f} m)')</w:t>
      </w:r>
      <w:r>
        <w:br/>
        <w:t xml:space="preserve">0535 |     </w:t>
      </w:r>
      <w:proofErr w:type="spellStart"/>
      <w:r>
        <w:t>ax.axvspan</w:t>
      </w:r>
      <w:proofErr w:type="spellEnd"/>
      <w:r>
        <w:t>(</w:t>
      </w:r>
      <w:proofErr w:type="spellStart"/>
      <w:r>
        <w:t>d_max_video</w:t>
      </w:r>
      <w:proofErr w:type="spellEnd"/>
      <w:r>
        <w:t xml:space="preserve">, 200, </w:t>
      </w:r>
      <w:proofErr w:type="spellStart"/>
      <w:r>
        <w:t>al</w:t>
      </w:r>
      <w:r>
        <w:t>pha</w:t>
      </w:r>
      <w:proofErr w:type="spellEnd"/>
      <w:r>
        <w:t xml:space="preserve">=0.08, color='#D85A30', </w:t>
      </w:r>
      <w:proofErr w:type="spellStart"/>
      <w:r>
        <w:t>label</w:t>
      </w:r>
      <w:proofErr w:type="spellEnd"/>
      <w:r>
        <w:t>='Sin capacidad para video')</w:t>
      </w:r>
      <w:r>
        <w:br/>
        <w:t xml:space="preserve">0536 | </w:t>
      </w:r>
      <w:r>
        <w:br/>
        <w:t xml:space="preserve">0537 |     </w:t>
      </w:r>
      <w:proofErr w:type="spellStart"/>
      <w:r>
        <w:t>ax.axvline</w:t>
      </w:r>
      <w:proofErr w:type="spellEnd"/>
      <w:r>
        <w:t>(x=</w:t>
      </w:r>
      <w:proofErr w:type="spellStart"/>
      <w:r>
        <w:t>d_design</w:t>
      </w:r>
      <w:proofErr w:type="spellEnd"/>
      <w:r>
        <w:t xml:space="preserve">, color='#1D9E75', </w:t>
      </w:r>
      <w:proofErr w:type="spellStart"/>
      <w:r>
        <w:t>linewidth</w:t>
      </w:r>
      <w:proofErr w:type="spellEnd"/>
      <w:r>
        <w:t xml:space="preserve">=2, </w:t>
      </w:r>
      <w:proofErr w:type="spellStart"/>
      <w:r>
        <w:t>linestyle</w:t>
      </w:r>
      <w:proofErr w:type="spellEnd"/>
      <w:r>
        <w:t>='-')</w:t>
      </w:r>
      <w:r>
        <w:br/>
        <w:t xml:space="preserve">0538 |     </w:t>
      </w:r>
      <w:proofErr w:type="spellStart"/>
      <w:r>
        <w:t>ax.text</w:t>
      </w:r>
      <w:proofErr w:type="spellEnd"/>
      <w:r>
        <w:t xml:space="preserve">(d_design+2, 100, </w:t>
      </w:r>
      <w:proofErr w:type="spellStart"/>
      <w:r>
        <w:t>f'Sep</w:t>
      </w:r>
      <w:proofErr w:type="spellEnd"/>
      <w:r>
        <w:t>. de diseño\n= {d_design:.0f} m',</w:t>
      </w:r>
      <w:r>
        <w:br/>
        <w:t xml:space="preserve">0539 |             </w:t>
      </w:r>
      <w:proofErr w:type="spellStart"/>
      <w:r>
        <w:t>fontsize</w:t>
      </w:r>
      <w:proofErr w:type="spellEnd"/>
      <w:r>
        <w:t>=10, c</w:t>
      </w:r>
      <w:r>
        <w:t xml:space="preserve">olor='#1D9E75', </w:t>
      </w:r>
      <w:proofErr w:type="spellStart"/>
      <w:r>
        <w:t>fontweight</w:t>
      </w:r>
      <w:proofErr w:type="spellEnd"/>
      <w:r>
        <w:t>='</w:t>
      </w:r>
      <w:proofErr w:type="spellStart"/>
      <w:r>
        <w:t>bold</w:t>
      </w:r>
      <w:proofErr w:type="spellEnd"/>
      <w:r>
        <w:t>')</w:t>
      </w:r>
      <w:r>
        <w:br/>
        <w:t xml:space="preserve">0540 | </w:t>
      </w:r>
      <w:r>
        <w:br/>
        <w:t>0541 |     # Mostrar separaciones reales como referencia vertical</w:t>
      </w:r>
      <w:r>
        <w:br/>
        <w:t xml:space="preserve">0542 |     </w:t>
      </w:r>
      <w:proofErr w:type="spellStart"/>
      <w:r>
        <w:t>for</w:t>
      </w:r>
      <w:proofErr w:type="spellEnd"/>
      <w:r>
        <w:t xml:space="preserve"> </w:t>
      </w:r>
      <w:proofErr w:type="spellStart"/>
      <w:r>
        <w:t>sep</w:t>
      </w:r>
      <w:proofErr w:type="spellEnd"/>
      <w:r>
        <w:t xml:space="preserve"> in </w:t>
      </w:r>
      <w:proofErr w:type="spellStart"/>
      <w:r>
        <w:t>sep_real</w:t>
      </w:r>
      <w:proofErr w:type="spellEnd"/>
      <w:r>
        <w:t>:</w:t>
      </w:r>
      <w:r>
        <w:br/>
        <w:t xml:space="preserve">0543 |         </w:t>
      </w:r>
      <w:proofErr w:type="spellStart"/>
      <w:r>
        <w:t>ax.axvline</w:t>
      </w:r>
      <w:proofErr w:type="spellEnd"/>
      <w:r>
        <w:t>(x=</w:t>
      </w:r>
      <w:proofErr w:type="spellStart"/>
      <w:r>
        <w:t>sep</w:t>
      </w:r>
      <w:proofErr w:type="spellEnd"/>
      <w:r>
        <w:t xml:space="preserve">, color='gray', </w:t>
      </w:r>
      <w:proofErr w:type="spellStart"/>
      <w:r>
        <w:t>linewidth</w:t>
      </w:r>
      <w:proofErr w:type="spellEnd"/>
      <w:r>
        <w:t xml:space="preserve">=0.8, </w:t>
      </w:r>
      <w:proofErr w:type="spellStart"/>
      <w:r>
        <w:t>linestyle</w:t>
      </w:r>
      <w:proofErr w:type="spellEnd"/>
      <w:r>
        <w:t xml:space="preserve">=':', </w:t>
      </w:r>
      <w:proofErr w:type="spellStart"/>
      <w:r>
        <w:t>alpha</w:t>
      </w:r>
      <w:proofErr w:type="spellEnd"/>
      <w:r>
        <w:t>=0.5)</w:t>
      </w:r>
      <w:r>
        <w:br/>
        <w:t xml:space="preserve">0544 |         </w:t>
      </w:r>
      <w:proofErr w:type="spellStart"/>
      <w:r>
        <w:t>ax.text</w:t>
      </w:r>
      <w:proofErr w:type="spellEnd"/>
      <w:r>
        <w:t>(sep+</w:t>
      </w:r>
      <w:r>
        <w:t xml:space="preserve">1, 10, f'{sep:.0f}m', </w:t>
      </w:r>
      <w:proofErr w:type="spellStart"/>
      <w:r>
        <w:t>fontsize</w:t>
      </w:r>
      <w:proofErr w:type="spellEnd"/>
      <w:r>
        <w:t xml:space="preserve">=7, color='gray', </w:t>
      </w:r>
      <w:proofErr w:type="spellStart"/>
      <w:r>
        <w:t>rotation</w:t>
      </w:r>
      <w:proofErr w:type="spellEnd"/>
      <w:r>
        <w:t>=90)</w:t>
      </w:r>
      <w:r>
        <w:br/>
        <w:t xml:space="preserve">0545 | </w:t>
      </w:r>
      <w:r>
        <w:br/>
        <w:t xml:space="preserve">0546 |     </w:t>
      </w:r>
      <w:proofErr w:type="spellStart"/>
      <w:r>
        <w:t>ax.set_xlabel</w:t>
      </w:r>
      <w:proofErr w:type="spellEnd"/>
      <w:r>
        <w:t xml:space="preserve">('Distancia al </w:t>
      </w:r>
      <w:proofErr w:type="spellStart"/>
      <w:r>
        <w:t>Hawk</w:t>
      </w:r>
      <w:proofErr w:type="spellEnd"/>
      <w:r>
        <w:t xml:space="preserve"> (m)')</w:t>
      </w:r>
      <w:r>
        <w:br/>
        <w:t xml:space="preserve">0547 |     </w:t>
      </w:r>
      <w:proofErr w:type="spellStart"/>
      <w:r>
        <w:t>ax.set_ylabel</w:t>
      </w:r>
      <w:proofErr w:type="spellEnd"/>
      <w:r>
        <w:t>('</w:t>
      </w:r>
      <w:proofErr w:type="spellStart"/>
      <w:r>
        <w:t>Throughput</w:t>
      </w:r>
      <w:proofErr w:type="spellEnd"/>
      <w:r>
        <w:t xml:space="preserve"> real (Mbps)')</w:t>
      </w:r>
      <w:r>
        <w:br/>
        <w:t xml:space="preserve">0548 |     </w:t>
      </w:r>
      <w:proofErr w:type="spellStart"/>
      <w:r>
        <w:t>ax.set_title</w:t>
      </w:r>
      <w:proofErr w:type="spellEnd"/>
      <w:r>
        <w:t>(</w:t>
      </w:r>
      <w:proofErr w:type="spellStart"/>
      <w:r>
        <w:t>f'Dimensionamiento</w:t>
      </w:r>
      <w:proofErr w:type="spellEnd"/>
      <w:r>
        <w:t>: separación de diseño entre Hawks = {d_desi</w:t>
      </w:r>
      <w:r>
        <w:t>gn:.0f} m\n'</w:t>
      </w:r>
      <w:r>
        <w:br/>
        <w:t xml:space="preserve">0549 |                  f'(65% de </w:t>
      </w:r>
      <w:proofErr w:type="spellStart"/>
      <w:r>
        <w:t>d_max</w:t>
      </w:r>
      <w:proofErr w:type="spellEnd"/>
      <w:r>
        <w:t xml:space="preserve"> video = {d_max_video:.0f} m, con margen de solapamiento </w:t>
      </w:r>
      <w:proofErr w:type="spellStart"/>
      <w:r>
        <w:t>mesh</w:t>
      </w:r>
      <w:proofErr w:type="spellEnd"/>
      <w:r>
        <w:t>)',</w:t>
      </w:r>
      <w:r>
        <w:br/>
        <w:t xml:space="preserve">0550 |                  </w:t>
      </w:r>
      <w:proofErr w:type="spellStart"/>
      <w:r>
        <w:t>fontsize</w:t>
      </w:r>
      <w:proofErr w:type="spellEnd"/>
      <w:r>
        <w:t>=12)</w:t>
      </w:r>
    </w:p>
    <w:p w14:paraId="26FEA2CA" w14:textId="77777777" w:rsidR="00C5499E" w:rsidRDefault="008B461A">
      <w:pPr>
        <w:pStyle w:val="CodigoFuente"/>
      </w:pPr>
      <w:r>
        <w:t xml:space="preserve">0551 |     </w:t>
      </w:r>
      <w:proofErr w:type="spellStart"/>
      <w:r>
        <w:t>ax.legend</w:t>
      </w:r>
      <w:proofErr w:type="spellEnd"/>
      <w:r>
        <w:t>(</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 xml:space="preserve">0552 |     </w:t>
      </w:r>
      <w:proofErr w:type="spellStart"/>
      <w:r>
        <w:t>ax.set_xlim</w:t>
      </w:r>
      <w:proofErr w:type="spellEnd"/>
      <w:r>
        <w:t>([0, 200])</w:t>
      </w:r>
      <w:r>
        <w:br/>
        <w:t xml:space="preserve">0553 |     </w:t>
      </w:r>
      <w:proofErr w:type="spellStart"/>
      <w:r>
        <w:t>ax.set</w:t>
      </w:r>
      <w:r>
        <w:t>_ylim</w:t>
      </w:r>
      <w:proofErr w:type="spellEnd"/>
      <w:r>
        <w:t>([0, 150])</w:t>
      </w:r>
      <w:r>
        <w:br/>
        <w:t xml:space="preserve">0554 |     </w:t>
      </w:r>
      <w:proofErr w:type="spellStart"/>
      <w:r>
        <w:t>ax.grid</w:t>
      </w:r>
      <w:proofErr w:type="spellEnd"/>
      <w:r>
        <w:t xml:space="preserve">(True, </w:t>
      </w:r>
      <w:proofErr w:type="spellStart"/>
      <w:r>
        <w:t>alpha</w:t>
      </w:r>
      <w:proofErr w:type="spellEnd"/>
      <w:r>
        <w:t>=0.2)</w:t>
      </w:r>
      <w:r>
        <w:br/>
        <w:t xml:space="preserve">0555 | </w:t>
      </w:r>
      <w:r>
        <w:br/>
        <w:t xml:space="preserve">0556 |     </w:t>
      </w:r>
      <w:proofErr w:type="spellStart"/>
      <w:r>
        <w:t>plt.tight_layout</w:t>
      </w:r>
      <w:proofErr w:type="spellEnd"/>
      <w:r>
        <w:t>()</w:t>
      </w:r>
      <w:r>
        <w:br/>
        <w:t xml:space="preserve">0557 |     </w:t>
      </w:r>
      <w:proofErr w:type="spellStart"/>
      <w:r>
        <w:t>plt.savefig</w:t>
      </w:r>
      <w:proofErr w:type="spellEnd"/>
      <w:r>
        <w:t>(</w:t>
      </w:r>
      <w:proofErr w:type="spellStart"/>
      <w:r>
        <w:t>os.path.join</w:t>
      </w:r>
      <w:proofErr w:type="spellEnd"/>
      <w:r>
        <w:t>(OUTPUT, 'definitiva_04_dimensionamiento.png'), dpi=300)</w:t>
      </w:r>
      <w:r>
        <w:br/>
        <w:t xml:space="preserve">0558 |     </w:t>
      </w:r>
      <w:proofErr w:type="spellStart"/>
      <w:r>
        <w:t>plt.close</w:t>
      </w:r>
      <w:proofErr w:type="spellEnd"/>
      <w:r>
        <w:t>()</w:t>
      </w:r>
      <w:r>
        <w:br/>
        <w:t xml:space="preserve">0559 |     </w:t>
      </w:r>
      <w:proofErr w:type="spellStart"/>
      <w:r>
        <w:t>print</w:t>
      </w:r>
      <w:proofErr w:type="spellEnd"/>
      <w:r>
        <w:t>(f"[OK] Grafica 4: Dimensionamiento</w:t>
      </w:r>
      <w:r>
        <w:t xml:space="preserve"> (</w:t>
      </w:r>
      <w:proofErr w:type="spellStart"/>
      <w:r>
        <w:t>sep</w:t>
      </w:r>
      <w:proofErr w:type="spellEnd"/>
      <w:r>
        <w:t xml:space="preserve"> = {d_design:.0f} m)")</w:t>
      </w:r>
      <w:r>
        <w:br/>
        <w:t xml:space="preserve">0560 |     </w:t>
      </w:r>
      <w:proofErr w:type="spellStart"/>
      <w:r>
        <w:t>return</w:t>
      </w:r>
      <w:proofErr w:type="spellEnd"/>
      <w:r>
        <w:t xml:space="preserve"> </w:t>
      </w:r>
      <w:proofErr w:type="spellStart"/>
      <w:r>
        <w:t>d_design</w:t>
      </w:r>
      <w:proofErr w:type="spellEnd"/>
      <w:r>
        <w:t xml:space="preserve">, </w:t>
      </w:r>
      <w:proofErr w:type="spellStart"/>
      <w:r>
        <w:t>d_max_video</w:t>
      </w:r>
      <w:proofErr w:type="spellEnd"/>
      <w:r>
        <w:br/>
      </w:r>
      <w:r>
        <w:lastRenderedPageBreak/>
        <w:t xml:space="preserve">0561 | </w:t>
      </w:r>
      <w:r>
        <w:br/>
        <w:t xml:space="preserve">0562 | </w:t>
      </w:r>
      <w:r>
        <w:br/>
        <w:t xml:space="preserve">0563 | </w:t>
      </w:r>
      <w:proofErr w:type="spellStart"/>
      <w:r>
        <w:t>def</w:t>
      </w:r>
      <w:proofErr w:type="spellEnd"/>
      <w:r>
        <w:t xml:space="preserve"> </w:t>
      </w:r>
      <w:proofErr w:type="spellStart"/>
      <w:r>
        <w:t>print_full_summary</w:t>
      </w:r>
      <w:proofErr w:type="spellEnd"/>
      <w:r>
        <w:t>(</w:t>
      </w:r>
      <w:proofErr w:type="spellStart"/>
      <w:r>
        <w:t>rmse</w:t>
      </w:r>
      <w:proofErr w:type="spellEnd"/>
      <w:r>
        <w:t xml:space="preserve">, </w:t>
      </w:r>
      <w:proofErr w:type="spellStart"/>
      <w:r>
        <w:t>d_design</w:t>
      </w:r>
      <w:proofErr w:type="spellEnd"/>
      <w:r>
        <w:t xml:space="preserve">, </w:t>
      </w:r>
      <w:proofErr w:type="spellStart"/>
      <w:r>
        <w:t>d_max_video</w:t>
      </w:r>
      <w:proofErr w:type="spellEnd"/>
      <w:r>
        <w:t>):</w:t>
      </w:r>
      <w:r>
        <w:br/>
        <w:t>0564 |     """Resumen completo para consola y para el Cap. 3"""</w:t>
      </w:r>
      <w:r>
        <w:br/>
        <w:t xml:space="preserve">0565 | </w:t>
      </w:r>
      <w:r>
        <w:br/>
        <w:t xml:space="preserve">0566 |     n_hawks_300m = </w:t>
      </w:r>
      <w:proofErr w:type="spellStart"/>
      <w:r>
        <w:t>int</w:t>
      </w:r>
      <w:proofErr w:type="spellEnd"/>
      <w:r>
        <w:t>(</w:t>
      </w:r>
      <w:proofErr w:type="spellStart"/>
      <w:r>
        <w:t>np.ceil</w:t>
      </w:r>
      <w:proofErr w:type="spellEnd"/>
      <w:r>
        <w:t>(30</w:t>
      </w:r>
      <w:r>
        <w:t xml:space="preserve">0 / </w:t>
      </w:r>
      <w:proofErr w:type="spellStart"/>
      <w:r>
        <w:t>d_design</w:t>
      </w:r>
      <w:proofErr w:type="spellEnd"/>
      <w:r>
        <w:t>)) + 1</w:t>
      </w:r>
      <w:r>
        <w:br/>
        <w:t xml:space="preserve">0567 | </w:t>
      </w:r>
      <w:r>
        <w:br/>
        <w:t xml:space="preserve">0568 |     </w:t>
      </w:r>
      <w:proofErr w:type="spellStart"/>
      <w:r>
        <w:t>print</w:t>
      </w:r>
      <w:proofErr w:type="spellEnd"/>
      <w:r>
        <w:t>(f"\n{'='*70}")</w:t>
      </w:r>
      <w:r>
        <w:br/>
        <w:t xml:space="preserve">0569 |     </w:t>
      </w:r>
      <w:proofErr w:type="spellStart"/>
      <w:r>
        <w:t>print</w:t>
      </w:r>
      <w:proofErr w:type="spellEnd"/>
      <w:r>
        <w:t>("RESUMEN DEFINITIVO DEL MODELO DE PROPAGACIÓN")</w:t>
      </w:r>
      <w:r>
        <w:br/>
        <w:t xml:space="preserve">0570 |     </w:t>
      </w:r>
      <w:proofErr w:type="spellStart"/>
      <w:r>
        <w:t>print</w:t>
      </w:r>
      <w:proofErr w:type="spellEnd"/>
      <w:r>
        <w:t>(f"{'='*70}")</w:t>
      </w:r>
      <w:r>
        <w:br/>
        <w:t xml:space="preserve">0571 |     </w:t>
      </w:r>
      <w:proofErr w:type="spellStart"/>
      <w:r>
        <w:t>print</w:t>
      </w:r>
      <w:proofErr w:type="spellEnd"/>
      <w:r>
        <w:t xml:space="preserve">(f"\n  MODELO: </w:t>
      </w:r>
      <w:proofErr w:type="spellStart"/>
      <w:r>
        <w:t>Two-slope</w:t>
      </w:r>
      <w:proofErr w:type="spellEnd"/>
      <w:r>
        <w:t xml:space="preserve"> (</w:t>
      </w:r>
      <w:proofErr w:type="spellStart"/>
      <w:r>
        <w:t>Sun</w:t>
      </w:r>
      <w:proofErr w:type="spellEnd"/>
      <w:r>
        <w:t xml:space="preserve"> &amp; </w:t>
      </w:r>
      <w:proofErr w:type="spellStart"/>
      <w:r>
        <w:t>Akyildiz</w:t>
      </w:r>
      <w:proofErr w:type="spellEnd"/>
      <w:r>
        <w:t>)")</w:t>
      </w:r>
      <w:r>
        <w:br/>
        <w:t xml:space="preserve">0572 |     </w:t>
      </w:r>
      <w:proofErr w:type="spellStart"/>
      <w:r>
        <w:t>print</w:t>
      </w:r>
      <w:proofErr w:type="spellEnd"/>
      <w:r>
        <w:t>(f"    Zona 1 (d &lt; {D_BREA</w:t>
      </w:r>
      <w:r>
        <w:t>KPOINT}m): n1 = {N1}, σ1 = {SIGMA1} dB")</w:t>
      </w:r>
      <w:r>
        <w:br/>
        <w:t xml:space="preserve">0573 |     </w:t>
      </w:r>
      <w:proofErr w:type="spellStart"/>
      <w:r>
        <w:t>print</w:t>
      </w:r>
      <w:proofErr w:type="spellEnd"/>
      <w:r>
        <w:t>(f"    Zona 2 (d &gt;= {D_BREAKPOINT}m): n2 = {N2}, σ2 = {SIGMA2} dB")</w:t>
      </w:r>
      <w:r>
        <w:br/>
        <w:t xml:space="preserve">0574 |     </w:t>
      </w:r>
      <w:proofErr w:type="spellStart"/>
      <w:r>
        <w:t>print</w:t>
      </w:r>
      <w:proofErr w:type="spellEnd"/>
      <w:r>
        <w:t>(f"    NLOS extra: +{NLOS_EXTRA} dB, n = {N_NLOS}")</w:t>
      </w:r>
      <w:r>
        <w:br/>
        <w:t xml:space="preserve">0575 |     </w:t>
      </w:r>
      <w:proofErr w:type="spellStart"/>
      <w:r>
        <w:t>print</w:t>
      </w:r>
      <w:proofErr w:type="spellEnd"/>
      <w:r>
        <w:t>(f"\n  CALIBRACIÓN:")</w:t>
      </w:r>
      <w:r>
        <w:br/>
        <w:t xml:space="preserve">0576 |     </w:t>
      </w:r>
      <w:proofErr w:type="spellStart"/>
      <w:r>
        <w:t>print</w:t>
      </w:r>
      <w:proofErr w:type="spellEnd"/>
      <w:r>
        <w:t>(f"    Fu</w:t>
      </w:r>
      <w:r>
        <w:t xml:space="preserve">ente: Site </w:t>
      </w:r>
      <w:proofErr w:type="spellStart"/>
      <w:r>
        <w:t>Survey</w:t>
      </w:r>
      <w:proofErr w:type="spellEnd"/>
      <w:r>
        <w:t xml:space="preserve"> </w:t>
      </w:r>
      <w:proofErr w:type="spellStart"/>
      <w:r>
        <w:t>TamoGraph</w:t>
      </w:r>
      <w:proofErr w:type="spellEnd"/>
      <w:r>
        <w:t xml:space="preserve">, </w:t>
      </w:r>
      <w:proofErr w:type="spellStart"/>
      <w:r>
        <w:t>Nexa</w:t>
      </w:r>
      <w:proofErr w:type="spellEnd"/>
      <w:r>
        <w:t xml:space="preserve"> Block </w:t>
      </w:r>
      <w:proofErr w:type="spellStart"/>
      <w:r>
        <w:t>Caving</w:t>
      </w:r>
      <w:proofErr w:type="spellEnd"/>
      <w:r>
        <w:t xml:space="preserve"> 2026")</w:t>
      </w:r>
      <w:r>
        <w:br/>
        <w:t xml:space="preserve">0577 |     </w:t>
      </w:r>
      <w:proofErr w:type="spellStart"/>
      <w:r>
        <w:t>print</w:t>
      </w:r>
      <w:proofErr w:type="spellEnd"/>
      <w:r>
        <w:t>(f"    RMSE = {rmse:.1f} dB (referencia: &lt; 10 dB aceptable en literatura)")</w:t>
      </w:r>
      <w:r>
        <w:br/>
        <w:t xml:space="preserve">0578 |     </w:t>
      </w:r>
      <w:proofErr w:type="spellStart"/>
      <w:r>
        <w:t>print</w:t>
      </w:r>
      <w:proofErr w:type="spellEnd"/>
      <w:r>
        <w:t>(f"\n  EQUIPOS (</w:t>
      </w:r>
      <w:proofErr w:type="spellStart"/>
      <w:r>
        <w:t>BoM</w:t>
      </w:r>
      <w:proofErr w:type="spellEnd"/>
      <w:r>
        <w:t xml:space="preserve"> real):")</w:t>
      </w:r>
      <w:r>
        <w:br/>
        <w:t xml:space="preserve">0579 |     </w:t>
      </w:r>
      <w:proofErr w:type="spellStart"/>
      <w:r>
        <w:t>print</w:t>
      </w:r>
      <w:proofErr w:type="spellEnd"/>
      <w:r>
        <w:t xml:space="preserve">(f"    </w:t>
      </w:r>
      <w:proofErr w:type="spellStart"/>
      <w:r>
        <w:t>Hawk</w:t>
      </w:r>
      <w:proofErr w:type="spellEnd"/>
      <w:r>
        <w:t xml:space="preserve"> FE1-5050: Pt = {PT_HAWK} dBm, </w:t>
      </w:r>
      <w:proofErr w:type="spellStart"/>
      <w:r>
        <w:t>Gt</w:t>
      </w:r>
      <w:proofErr w:type="spellEnd"/>
      <w:r>
        <w:t>(HELI</w:t>
      </w:r>
      <w:r>
        <w:t>) = {GT_HAWK} dBi")</w:t>
      </w:r>
      <w:r>
        <w:br/>
        <w:t xml:space="preserve">0580 |     </w:t>
      </w:r>
      <w:proofErr w:type="spellStart"/>
      <w:r>
        <w:t>print</w:t>
      </w:r>
      <w:proofErr w:type="spellEnd"/>
      <w:r>
        <w:t>(f"    Cardinal: Pt = {PT_CARDINAL} dBm, Gr = {GR_CARDINAL} dBi")</w:t>
      </w:r>
      <w:r>
        <w:br/>
        <w:t xml:space="preserve">0581 |     </w:t>
      </w:r>
      <w:proofErr w:type="spellStart"/>
      <w:r>
        <w:t>print</w:t>
      </w:r>
      <w:proofErr w:type="spellEnd"/>
      <w:r>
        <w:t xml:space="preserve">(f"    EIRP </w:t>
      </w:r>
      <w:proofErr w:type="spellStart"/>
      <w:r>
        <w:t>Hawk</w:t>
      </w:r>
      <w:proofErr w:type="spellEnd"/>
      <w:r>
        <w:t xml:space="preserve"> = {PT_HAWK + GT_HAWK} dBm")</w:t>
      </w:r>
      <w:r>
        <w:br/>
        <w:t xml:space="preserve">0582 |     </w:t>
      </w:r>
      <w:proofErr w:type="spellStart"/>
      <w:r>
        <w:t>print</w:t>
      </w:r>
      <w:proofErr w:type="spellEnd"/>
      <w:r>
        <w:t>(f"    Pérdidas sistema = {L_SYSTEM_REAL} dB")</w:t>
      </w:r>
      <w:r>
        <w:br/>
        <w:t xml:space="preserve">0583 |     </w:t>
      </w:r>
      <w:proofErr w:type="spellStart"/>
      <w:r>
        <w:t>print</w:t>
      </w:r>
      <w:proofErr w:type="spellEnd"/>
      <w:r>
        <w:t>(f"    Piso de</w:t>
      </w:r>
      <w:r>
        <w:t xml:space="preserve"> ruido = {NOISE_FLOOR:.1f} dBm")</w:t>
      </w:r>
      <w:r>
        <w:br/>
        <w:t xml:space="preserve">0584 |     </w:t>
      </w:r>
      <w:proofErr w:type="spellStart"/>
      <w:r>
        <w:t>print</w:t>
      </w:r>
      <w:proofErr w:type="spellEnd"/>
      <w:r>
        <w:t>(f"\n  DIMENSIONAMIENTO:")</w:t>
      </w:r>
      <w:r>
        <w:br/>
        <w:t xml:space="preserve">0585 |     </w:t>
      </w:r>
      <w:proofErr w:type="spellStart"/>
      <w:r>
        <w:t>print</w:t>
      </w:r>
      <w:proofErr w:type="spellEnd"/>
      <w:r>
        <w:t xml:space="preserve">(f"    </w:t>
      </w:r>
      <w:proofErr w:type="spellStart"/>
      <w:r>
        <w:t>d_max</w:t>
      </w:r>
      <w:proofErr w:type="spellEnd"/>
      <w:r>
        <w:t xml:space="preserve"> video (</w:t>
      </w:r>
      <w:proofErr w:type="spellStart"/>
      <w:r>
        <w:t>throughput</w:t>
      </w:r>
      <w:proofErr w:type="spellEnd"/>
      <w:r>
        <w:t xml:space="preserve"> &gt;= 40 Mbps): {d_max_video:.0f} m")</w:t>
      </w:r>
      <w:r>
        <w:br/>
        <w:t xml:space="preserve">0586 |     </w:t>
      </w:r>
      <w:proofErr w:type="spellStart"/>
      <w:r>
        <w:t>print</w:t>
      </w:r>
      <w:proofErr w:type="spellEnd"/>
      <w:r>
        <w:t>(f"    Separación de diseño (65%): {d_design:.0f} m")</w:t>
      </w:r>
      <w:r>
        <w:br/>
        <w:t xml:space="preserve">0587 |     </w:t>
      </w:r>
      <w:proofErr w:type="spellStart"/>
      <w:r>
        <w:t>print</w:t>
      </w:r>
      <w:proofErr w:type="spellEnd"/>
      <w:r>
        <w:t>(f"    Hawks</w:t>
      </w:r>
      <w:r>
        <w:t xml:space="preserve"> para galería de 300m: {n_hawks_300m}")</w:t>
      </w:r>
      <w:r>
        <w:br/>
        <w:t xml:space="preserve">0588 |     </w:t>
      </w:r>
      <w:proofErr w:type="spellStart"/>
      <w:r>
        <w:t>print</w:t>
      </w:r>
      <w:proofErr w:type="spellEnd"/>
      <w:r>
        <w:t>(f"\n  LIMITACIONES (declarar en sección 3.2.1):")</w:t>
      </w:r>
      <w:r>
        <w:br/>
        <w:t xml:space="preserve">0589 |     </w:t>
      </w:r>
      <w:proofErr w:type="spellStart"/>
      <w:r>
        <w:t>print</w:t>
      </w:r>
      <w:proofErr w:type="spellEnd"/>
      <w:r>
        <w:t>(f"    1. Paredes uniformes (</w:t>
      </w:r>
      <w:proofErr w:type="spellStart"/>
      <w:r>
        <w:t>εr</w:t>
      </w:r>
      <w:proofErr w:type="spellEnd"/>
      <w:r>
        <w:t xml:space="preserve"> y σ constantes)")</w:t>
      </w:r>
      <w:r>
        <w:br/>
        <w:t xml:space="preserve">0590 |     </w:t>
      </w:r>
      <w:proofErr w:type="spellStart"/>
      <w:proofErr w:type="gramStart"/>
      <w:r>
        <w:t>print</w:t>
      </w:r>
      <w:proofErr w:type="spellEnd"/>
      <w:r>
        <w:t>(</w:t>
      </w:r>
      <w:proofErr w:type="gramEnd"/>
      <w:r>
        <w:t>f"    2. Sin obstáculos dinámicos (vehículos, equipos)")</w:t>
      </w:r>
      <w:r>
        <w:br/>
        <w:t xml:space="preserve">0591 |   </w:t>
      </w:r>
      <w:r>
        <w:t xml:space="preserve">  </w:t>
      </w:r>
      <w:proofErr w:type="spellStart"/>
      <w:proofErr w:type="gramStart"/>
      <w:r>
        <w:t>print</w:t>
      </w:r>
      <w:proofErr w:type="spellEnd"/>
      <w:r>
        <w:t>(</w:t>
      </w:r>
      <w:proofErr w:type="gramEnd"/>
      <w:r>
        <w:t xml:space="preserve">f"    3. Calibración contra un solo site </w:t>
      </w:r>
      <w:proofErr w:type="spellStart"/>
      <w:r>
        <w:t>survey</w:t>
      </w:r>
      <w:proofErr w:type="spellEnd"/>
      <w:r>
        <w:t xml:space="preserve"> (</w:t>
      </w:r>
      <w:proofErr w:type="spellStart"/>
      <w:r>
        <w:t>Nexa</w:t>
      </w:r>
      <w:proofErr w:type="spellEnd"/>
      <w:r>
        <w:t>)")</w:t>
      </w:r>
      <w:r>
        <w:br/>
        <w:t xml:space="preserve">0592 |     </w:t>
      </w:r>
      <w:proofErr w:type="spellStart"/>
      <w:proofErr w:type="gramStart"/>
      <w:r>
        <w:t>print</w:t>
      </w:r>
      <w:proofErr w:type="spellEnd"/>
      <w:r>
        <w:t>(</w:t>
      </w:r>
      <w:proofErr w:type="gramEnd"/>
      <w:r>
        <w:t xml:space="preserve">f"    4. Modelo 2D (sin propagación </w:t>
      </w:r>
      <w:proofErr w:type="spellStart"/>
      <w:r>
        <w:t>inter-nivel</w:t>
      </w:r>
      <w:proofErr w:type="spellEnd"/>
      <w:r>
        <w:t>)")</w:t>
      </w:r>
      <w:r>
        <w:br/>
        <w:t xml:space="preserve">0593 |     </w:t>
      </w:r>
      <w:proofErr w:type="spellStart"/>
      <w:proofErr w:type="gramStart"/>
      <w:r>
        <w:t>print</w:t>
      </w:r>
      <w:proofErr w:type="spellEnd"/>
      <w:r>
        <w:t>(</w:t>
      </w:r>
      <w:proofErr w:type="gramEnd"/>
      <w:r>
        <w:t>f"    5. NLOS simplificado (atenuación fija, no dinámica)")</w:t>
      </w:r>
      <w:r>
        <w:br/>
        <w:t xml:space="preserve">0594 |     </w:t>
      </w:r>
      <w:proofErr w:type="spellStart"/>
      <w:r>
        <w:t>print</w:t>
      </w:r>
      <w:proofErr w:type="spellEnd"/>
      <w:r>
        <w:t>(f"{'='*70}")</w:t>
      </w:r>
      <w:r>
        <w:br/>
        <w:t xml:space="preserve">0595 | </w:t>
      </w:r>
      <w:r>
        <w:br/>
        <w:t xml:space="preserve">0596 | </w:t>
      </w:r>
      <w:r>
        <w:br/>
      </w:r>
      <w:r>
        <w:t>0597 | # ============================================================================</w:t>
      </w:r>
      <w:r>
        <w:br/>
        <w:t>0598 | # MAIN</w:t>
      </w:r>
      <w:r>
        <w:br/>
        <w:t>0599 | # ============================================================================</w:t>
      </w:r>
      <w:r>
        <w:br/>
        <w:t xml:space="preserve">0600 | </w:t>
      </w:r>
      <w:r>
        <w:br/>
        <w:t xml:space="preserve">0601 | </w:t>
      </w:r>
      <w:proofErr w:type="spellStart"/>
      <w:r>
        <w:t>if</w:t>
      </w:r>
      <w:proofErr w:type="spellEnd"/>
      <w:r>
        <w:t xml:space="preserve"> __</w:t>
      </w:r>
      <w:proofErr w:type="spellStart"/>
      <w:r>
        <w:t>name</w:t>
      </w:r>
      <w:proofErr w:type="spellEnd"/>
      <w:r>
        <w:t>__ == "__</w:t>
      </w:r>
      <w:proofErr w:type="spellStart"/>
      <w:r>
        <w:t>main</w:t>
      </w:r>
      <w:proofErr w:type="spellEnd"/>
      <w:r>
        <w:t>__":</w:t>
      </w:r>
      <w:r>
        <w:br/>
        <w:t xml:space="preserve">0602 |     </w:t>
      </w:r>
      <w:proofErr w:type="spellStart"/>
      <w:r>
        <w:t>plt.rcParams.upda</w:t>
      </w:r>
      <w:r>
        <w:t>te</w:t>
      </w:r>
      <w:proofErr w:type="spellEnd"/>
      <w:r>
        <w:t>({</w:t>
      </w:r>
      <w:r>
        <w:br/>
        <w:t>0603 |         '</w:t>
      </w:r>
      <w:proofErr w:type="spellStart"/>
      <w:r>
        <w:t>figure.dpi</w:t>
      </w:r>
      <w:proofErr w:type="spellEnd"/>
      <w:r>
        <w:t>': 150, '</w:t>
      </w:r>
      <w:proofErr w:type="spellStart"/>
      <w:r>
        <w:t>savefig.dpi</w:t>
      </w:r>
      <w:proofErr w:type="spellEnd"/>
      <w:r>
        <w:t>': 300,</w:t>
      </w:r>
      <w:r>
        <w:br/>
        <w:t>0604 |         '</w:t>
      </w:r>
      <w:proofErr w:type="spellStart"/>
      <w:r>
        <w:t>font.size</w:t>
      </w:r>
      <w:proofErr w:type="spellEnd"/>
      <w:r>
        <w:t>': 11, '</w:t>
      </w:r>
      <w:proofErr w:type="spellStart"/>
      <w:r>
        <w:t>axes.grid</w:t>
      </w:r>
      <w:proofErr w:type="spellEnd"/>
      <w:r>
        <w:t>': True, '</w:t>
      </w:r>
      <w:proofErr w:type="spellStart"/>
      <w:r>
        <w:t>grid.alpha</w:t>
      </w:r>
      <w:proofErr w:type="spellEnd"/>
      <w:r>
        <w:t>': 0.3,</w:t>
      </w:r>
      <w:r>
        <w:br/>
        <w:t>0605 |         '</w:t>
      </w:r>
      <w:proofErr w:type="spellStart"/>
      <w:r>
        <w:t>font.family</w:t>
      </w:r>
      <w:proofErr w:type="spellEnd"/>
      <w:r>
        <w:t>': '</w:t>
      </w:r>
      <w:proofErr w:type="spellStart"/>
      <w:r>
        <w:t>sans-serif</w:t>
      </w:r>
      <w:proofErr w:type="spellEnd"/>
      <w:r>
        <w:t>',</w:t>
      </w:r>
    </w:p>
    <w:p w14:paraId="11B7DE8D" w14:textId="77777777" w:rsidR="00C5499E" w:rsidRDefault="008B461A">
      <w:pPr>
        <w:pStyle w:val="CodigoFuente"/>
      </w:pPr>
      <w:r>
        <w:t>0606 |     })</w:t>
      </w:r>
      <w:r>
        <w:br/>
        <w:t xml:space="preserve">0607 | </w:t>
      </w:r>
      <w:r>
        <w:br/>
        <w:t xml:space="preserve">0608 |     </w:t>
      </w:r>
      <w:proofErr w:type="spellStart"/>
      <w:proofErr w:type="gramStart"/>
      <w:r>
        <w:t>print</w:t>
      </w:r>
      <w:proofErr w:type="spellEnd"/>
      <w:r>
        <w:t>(</w:t>
      </w:r>
      <w:proofErr w:type="gramEnd"/>
      <w:r>
        <w:t>"MODELO DEFINITIVO DE PROPAGACIÓN")</w:t>
      </w:r>
      <w:r>
        <w:br/>
        <w:t xml:space="preserve">0609 |  </w:t>
      </w:r>
      <w:r>
        <w:t xml:space="preserve">   </w:t>
      </w:r>
      <w:proofErr w:type="spellStart"/>
      <w:r>
        <w:t>print</w:t>
      </w:r>
      <w:proofErr w:type="spellEnd"/>
      <w:r>
        <w:t>("=" * 70)</w:t>
      </w:r>
      <w:r>
        <w:br/>
        <w:t xml:space="preserve">0610 | </w:t>
      </w:r>
      <w:r>
        <w:br/>
        <w:t xml:space="preserve">0611 |     </w:t>
      </w:r>
      <w:proofErr w:type="spellStart"/>
      <w:r>
        <w:t>rmse</w:t>
      </w:r>
      <w:proofErr w:type="spellEnd"/>
      <w:r>
        <w:t xml:space="preserve"> = </w:t>
      </w:r>
      <w:proofErr w:type="spellStart"/>
      <w:r>
        <w:t>plot_model_validation</w:t>
      </w:r>
      <w:proofErr w:type="spellEnd"/>
      <w:r>
        <w:t>()</w:t>
      </w:r>
      <w:r>
        <w:br/>
        <w:t xml:space="preserve">0612 |     </w:t>
      </w:r>
      <w:proofErr w:type="spellStart"/>
      <w:r>
        <w:t>plot_coverage_map_professional</w:t>
      </w:r>
      <w:proofErr w:type="spellEnd"/>
      <w:r>
        <w:t>()</w:t>
      </w:r>
      <w:r>
        <w:br/>
        <w:t xml:space="preserve">0613 |     </w:t>
      </w:r>
      <w:proofErr w:type="spellStart"/>
      <w:r>
        <w:t>plot_snr_and_capacity</w:t>
      </w:r>
      <w:proofErr w:type="spellEnd"/>
      <w:r>
        <w:t>()</w:t>
      </w:r>
      <w:r>
        <w:br/>
        <w:t xml:space="preserve">0614 |     </w:t>
      </w:r>
      <w:proofErr w:type="spellStart"/>
      <w:r>
        <w:t>d_design</w:t>
      </w:r>
      <w:proofErr w:type="spellEnd"/>
      <w:r>
        <w:t xml:space="preserve">, </w:t>
      </w:r>
      <w:proofErr w:type="spellStart"/>
      <w:r>
        <w:t>d_max</w:t>
      </w:r>
      <w:proofErr w:type="spellEnd"/>
      <w:r>
        <w:t xml:space="preserve"> = </w:t>
      </w:r>
      <w:proofErr w:type="spellStart"/>
      <w:r>
        <w:t>plot_design_summary</w:t>
      </w:r>
      <w:proofErr w:type="spellEnd"/>
      <w:r>
        <w:t>()</w:t>
      </w:r>
      <w:r>
        <w:br/>
        <w:t xml:space="preserve">0615 |     </w:t>
      </w:r>
      <w:proofErr w:type="spellStart"/>
      <w:r>
        <w:t>print_full_summary</w:t>
      </w:r>
      <w:proofErr w:type="spellEnd"/>
      <w:r>
        <w:t>(</w:t>
      </w:r>
      <w:proofErr w:type="spellStart"/>
      <w:r>
        <w:t>rmse</w:t>
      </w:r>
      <w:proofErr w:type="spellEnd"/>
      <w:r>
        <w:t xml:space="preserve">, </w:t>
      </w:r>
      <w:proofErr w:type="spellStart"/>
      <w:r>
        <w:t>d_design</w:t>
      </w:r>
      <w:proofErr w:type="spellEnd"/>
      <w:r>
        <w:t xml:space="preserve">, </w:t>
      </w:r>
      <w:proofErr w:type="spellStart"/>
      <w:r>
        <w:t>d_max</w:t>
      </w:r>
      <w:proofErr w:type="spellEnd"/>
      <w:r>
        <w:t>)</w:t>
      </w:r>
      <w:r>
        <w:br/>
        <w:t>0616</w:t>
      </w:r>
      <w:r>
        <w:t xml:space="preserve"> | </w:t>
      </w:r>
      <w:r>
        <w:br/>
        <w:t xml:space="preserve">0617 |     </w:t>
      </w:r>
      <w:proofErr w:type="spellStart"/>
      <w:r>
        <w:t>print</w:t>
      </w:r>
      <w:proofErr w:type="spellEnd"/>
      <w:r>
        <w:t>(f"\n✓ 4 gráficas definitivas en: {OUTPUT}/")</w:t>
      </w:r>
      <w:r>
        <w:br/>
        <w:t xml:space="preserve">0618 |     </w:t>
      </w:r>
      <w:proofErr w:type="spellStart"/>
      <w:r>
        <w:t>print</w:t>
      </w:r>
      <w:proofErr w:type="spellEnd"/>
      <w:r>
        <w:t>(f"  Archivo: modelo_definitivo.py")</w:t>
      </w:r>
    </w:p>
    <w:p w14:paraId="55E17F6B" w14:textId="77777777" w:rsidR="00C5499E" w:rsidRDefault="008B461A">
      <w:pPr>
        <w:pStyle w:val="Ttulo3"/>
      </w:pPr>
      <w:bookmarkStart w:id="230" w:name="__RefHeading___Toc23915_1408440152"/>
      <w:bookmarkEnd w:id="230"/>
      <w:r>
        <w:t>D.2 fase2_arquitectura.py - representación de arquitectura</w:t>
      </w:r>
    </w:p>
    <w:p w14:paraId="46E20E8D" w14:textId="77777777" w:rsidR="00C5499E" w:rsidRDefault="008B461A">
      <w:pPr>
        <w:pStyle w:val="NotaAnexo"/>
      </w:pPr>
      <w:r>
        <w:t>Script de apoyo para figuras de arquitectura y planificación.</w:t>
      </w:r>
    </w:p>
    <w:p w14:paraId="69551987" w14:textId="77777777" w:rsidR="00C5499E" w:rsidRDefault="008B461A">
      <w:pPr>
        <w:pStyle w:val="CodigoFuente"/>
      </w:pPr>
      <w:r>
        <w:t>0001 | """</w:t>
      </w:r>
      <w:r>
        <w:br/>
      </w:r>
      <w:r>
        <w:lastRenderedPageBreak/>
        <w:t xml:space="preserve">0002 </w:t>
      </w:r>
      <w:r>
        <w:t>| =============================================================================</w:t>
      </w:r>
      <w:r>
        <w:br/>
        <w:t>0003 | ARQUITECTURA DE RED Y PLAN DE CELDAS — NEXA CERRO LINDO NV1640</w:t>
      </w:r>
      <w:r>
        <w:br/>
        <w:t xml:space="preserve">0004 | Tesis: Diseño de red IEEE 802.11ac tipo malla para </w:t>
      </w:r>
      <w:proofErr w:type="spellStart"/>
      <w:r>
        <w:t>teleoperación</w:t>
      </w:r>
      <w:proofErr w:type="spellEnd"/>
      <w:r>
        <w:t xml:space="preserve"> LHD</w:t>
      </w:r>
      <w:r>
        <w:br/>
        <w:t>0005 | Autor: Adrián Álvaro Ló</w:t>
      </w:r>
      <w:r>
        <w:t>pez Pascual — 20192733 — PUCP</w:t>
      </w:r>
      <w:r>
        <w:br/>
        <w:t>0006 | =============================================================================</w:t>
      </w:r>
      <w:r>
        <w:br/>
        <w:t xml:space="preserve">0007 | </w:t>
      </w:r>
      <w:r>
        <w:br/>
        <w:t>0008 | Genera:</w:t>
      </w:r>
      <w:r>
        <w:br/>
        <w:t>0009 |   grafica_06_plan_celdas_detallado.png  → Plan de celdas con Pr estimada,</w:t>
      </w:r>
      <w:r>
        <w:br/>
        <w:t xml:space="preserve">0010 |                               </w:t>
      </w:r>
      <w:r>
        <w:t xml:space="preserve">            zonas de cobertura solapadas y</w:t>
      </w:r>
      <w:r>
        <w:br/>
        <w:t>0011 |                                           posición de cada AP en la galería.</w:t>
      </w:r>
      <w:r>
        <w:br/>
        <w:t>0012 |   grafica_07_arquitectura_red.png       → Diagrama de arquitectura lógica:</w:t>
      </w:r>
      <w:r>
        <w:br/>
        <w:t xml:space="preserve">0013 |                                         </w:t>
      </w:r>
      <w:r>
        <w:t xml:space="preserve">  </w:t>
      </w:r>
      <w:proofErr w:type="spellStart"/>
      <w:r>
        <w:t>backbone</w:t>
      </w:r>
      <w:proofErr w:type="spellEnd"/>
      <w:r>
        <w:t xml:space="preserve"> fibra, switches, </w:t>
      </w:r>
      <w:proofErr w:type="spellStart"/>
      <w:r>
        <w:t>VLANs</w:t>
      </w:r>
      <w:proofErr w:type="spellEnd"/>
      <w:r>
        <w:t>,</w:t>
      </w:r>
      <w:r>
        <w:br/>
        <w:t xml:space="preserve">0014 |                                           </w:t>
      </w:r>
      <w:proofErr w:type="spellStart"/>
      <w:r>
        <w:t>QoS</w:t>
      </w:r>
      <w:proofErr w:type="spellEnd"/>
      <w:r>
        <w:t xml:space="preserve"> y flujos de tráfico.</w:t>
      </w:r>
      <w:r>
        <w:br/>
        <w:t>0015 | """</w:t>
      </w:r>
      <w:r>
        <w:br/>
        <w:t xml:space="preserve">0016 | </w:t>
      </w:r>
      <w:r>
        <w:br/>
        <w:t xml:space="preserve">0017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0018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0019 | </w:t>
      </w:r>
      <w:proofErr w:type="spellStart"/>
      <w:r>
        <w:t>import</w:t>
      </w:r>
      <w:proofErr w:type="spellEnd"/>
      <w:r>
        <w:t xml:space="preserve"> </w:t>
      </w:r>
      <w:proofErr w:type="spellStart"/>
      <w:r>
        <w:t>matplotlib.patches</w:t>
      </w:r>
      <w:proofErr w:type="spellEnd"/>
      <w:r>
        <w:t xml:space="preserve"> as </w:t>
      </w:r>
      <w:proofErr w:type="spellStart"/>
      <w:r>
        <w:t>mpatches</w:t>
      </w:r>
      <w:proofErr w:type="spellEnd"/>
      <w:r>
        <w:br/>
        <w:t xml:space="preserve">0020 | </w:t>
      </w:r>
      <w:proofErr w:type="spellStart"/>
      <w:r>
        <w:t>import</w:t>
      </w:r>
      <w:proofErr w:type="spellEnd"/>
      <w:r>
        <w:t xml:space="preserve"> </w:t>
      </w:r>
      <w:proofErr w:type="spellStart"/>
      <w:r>
        <w:t>matp</w:t>
      </w:r>
      <w:r>
        <w:t>lotlib.colors</w:t>
      </w:r>
      <w:proofErr w:type="spellEnd"/>
      <w:r>
        <w:t xml:space="preserve"> as </w:t>
      </w:r>
      <w:proofErr w:type="spellStart"/>
      <w:r>
        <w:t>mcolors</w:t>
      </w:r>
      <w:proofErr w:type="spellEnd"/>
      <w:r>
        <w:br/>
        <w:t xml:space="preserve">0021 | </w:t>
      </w:r>
      <w:proofErr w:type="spellStart"/>
      <w:r>
        <w:t>from</w:t>
      </w:r>
      <w:proofErr w:type="spellEnd"/>
      <w:r>
        <w:t xml:space="preserve"> </w:t>
      </w:r>
      <w:proofErr w:type="spellStart"/>
      <w:r>
        <w:t>matplotlib.lines</w:t>
      </w:r>
      <w:proofErr w:type="spellEnd"/>
      <w:r>
        <w:t xml:space="preserve"> </w:t>
      </w:r>
      <w:proofErr w:type="spellStart"/>
      <w:r>
        <w:t>import</w:t>
      </w:r>
      <w:proofErr w:type="spellEnd"/>
      <w:r>
        <w:t xml:space="preserve"> Line2D</w:t>
      </w:r>
      <w:r>
        <w:br/>
        <w:t xml:space="preserve">0022 | </w:t>
      </w:r>
      <w:proofErr w:type="spellStart"/>
      <w:r>
        <w:t>import</w:t>
      </w:r>
      <w:proofErr w:type="spellEnd"/>
      <w:r>
        <w:t xml:space="preserve"> os</w:t>
      </w:r>
      <w:r>
        <w:br/>
        <w:t xml:space="preserve">0023 | </w:t>
      </w:r>
      <w:proofErr w:type="spellStart"/>
      <w:r>
        <w:t>import</w:t>
      </w:r>
      <w:proofErr w:type="spellEnd"/>
      <w:r>
        <w:t xml:space="preserve"> </w:t>
      </w:r>
      <w:proofErr w:type="spellStart"/>
      <w:r>
        <w:t>sys</w:t>
      </w:r>
      <w:proofErr w:type="spellEnd"/>
      <w:r>
        <w:br/>
        <w:t xml:space="preserve">0024 | </w:t>
      </w:r>
      <w:r>
        <w:br/>
        <w:t xml:space="preserve">0025 | </w:t>
      </w:r>
      <w:proofErr w:type="spellStart"/>
      <w:r>
        <w:t>if</w:t>
      </w:r>
      <w:proofErr w:type="spellEnd"/>
      <w:r>
        <w:t xml:space="preserve"> </w:t>
      </w:r>
      <w:proofErr w:type="spellStart"/>
      <w:r>
        <w:t>hasattr</w:t>
      </w:r>
      <w:proofErr w:type="spellEnd"/>
      <w:r>
        <w:t>(</w:t>
      </w:r>
      <w:proofErr w:type="spellStart"/>
      <w:r>
        <w:t>sys.stdout</w:t>
      </w:r>
      <w:proofErr w:type="spellEnd"/>
      <w:r>
        <w:t>, 'reconfigure'):</w:t>
      </w:r>
      <w:r>
        <w:br/>
        <w:t xml:space="preserve">0026 |     </w:t>
      </w:r>
      <w:proofErr w:type="spellStart"/>
      <w:r>
        <w:t>sys.stdout.reconfigure</w:t>
      </w:r>
      <w:proofErr w:type="spellEnd"/>
      <w:r>
        <w:t>(</w:t>
      </w:r>
      <w:proofErr w:type="spellStart"/>
      <w:r>
        <w:t>encoding</w:t>
      </w:r>
      <w:proofErr w:type="spellEnd"/>
      <w:r>
        <w:t>='utf-8')</w:t>
      </w:r>
      <w:r>
        <w:br/>
        <w:t xml:space="preserve">0027 | </w:t>
      </w:r>
      <w:r>
        <w:br/>
        <w:t>0028 | OUTPUT = "</w:t>
      </w:r>
      <w:proofErr w:type="spellStart"/>
      <w:r>
        <w:t>figuras_definitivas</w:t>
      </w:r>
      <w:proofErr w:type="spellEnd"/>
      <w:r>
        <w:t>"</w:t>
      </w:r>
      <w:r>
        <w:br/>
        <w:t>0</w:t>
      </w:r>
      <w:r>
        <w:t xml:space="preserve">029 | </w:t>
      </w:r>
      <w:proofErr w:type="spellStart"/>
      <w:r>
        <w:t>os.makedirs</w:t>
      </w:r>
      <w:proofErr w:type="spellEnd"/>
      <w:r>
        <w:t xml:space="preserve">(OUTPUT, </w:t>
      </w:r>
      <w:proofErr w:type="spellStart"/>
      <w:r>
        <w:t>exist_ok</w:t>
      </w:r>
      <w:proofErr w:type="spellEnd"/>
      <w:r>
        <w:t>=True)</w:t>
      </w:r>
      <w:r>
        <w:br/>
        <w:t xml:space="preserve">0030 | </w:t>
      </w:r>
      <w:r>
        <w:br/>
        <w:t>0031 | # ============================================================================</w:t>
      </w:r>
      <w:r>
        <w:br/>
        <w:t>0032 | # PARÁMETROS RF (consistentes con modelo_definitivo.py)</w:t>
      </w:r>
      <w:r>
        <w:br/>
        <w:t>0033 | # =================================================</w:t>
      </w:r>
      <w:r>
        <w:t>===========================</w:t>
      </w:r>
      <w:r>
        <w:br/>
        <w:t>0034 | PT_HAWK     = 30.0    # dBm</w:t>
      </w:r>
      <w:r>
        <w:br/>
        <w:t>0035 | GT_HAWK     = 11.0    # dBi</w:t>
      </w:r>
      <w:r>
        <w:br/>
        <w:t>0036 | GR_CARDINAL = 4.8     # dBi</w:t>
      </w:r>
      <w:r>
        <w:br/>
        <w:t>0037 | L_SYSTEM    = 9.4     # dB</w:t>
      </w:r>
      <w:r>
        <w:br/>
        <w:t>0038 | FREQ        = 5.0e9   # Hz</w:t>
      </w:r>
      <w:r>
        <w:br/>
        <w:t>0039 | LAMBDA      = 3e8 / FREQ</w:t>
      </w:r>
      <w:r>
        <w:br/>
        <w:t>0040 | PL_D0       = 20</w:t>
      </w:r>
      <w:r>
        <w:t xml:space="preserve"> * np.log10(4 * </w:t>
      </w:r>
      <w:proofErr w:type="spellStart"/>
      <w:r>
        <w:t>np.pi</w:t>
      </w:r>
      <w:proofErr w:type="spellEnd"/>
      <w:r>
        <w:t xml:space="preserve"> * 1.0 / LAMBDA)  # 46.4 dB</w:t>
      </w:r>
      <w:r>
        <w:br/>
        <w:t>0041 | N1          = 1.9</w:t>
      </w:r>
      <w:r>
        <w:br/>
        <w:t>0042 | N2          = 3.4</w:t>
      </w:r>
      <w:r>
        <w:br/>
        <w:t>0043 | D_BP        = 40.0    # m</w:t>
      </w:r>
      <w:r>
        <w:br/>
        <w:t>0044 | NF          = 6.0     # dB</w:t>
      </w:r>
      <w:r>
        <w:br/>
        <w:t>0045 | BW          = 40e6    # Hz</w:t>
      </w:r>
      <w:r>
        <w:br/>
        <w:t>0046 | NOISE_FLOOR = 10 * np.log10(1.38e-23 * 300 * BW *</w:t>
      </w:r>
      <w:r>
        <w:t xml:space="preserve"> 1000) + NF  # -91.8 dBm</w:t>
      </w:r>
      <w:r>
        <w:br/>
        <w:t xml:space="preserve">0047 | </w:t>
      </w:r>
      <w:r>
        <w:br/>
        <w:t xml:space="preserve">0048 | # </w:t>
      </w:r>
      <w:proofErr w:type="spellStart"/>
      <w:r>
        <w:t>Separacion</w:t>
      </w:r>
      <w:proofErr w:type="spellEnd"/>
      <w:r>
        <w:t xml:space="preserve"> de </w:t>
      </w:r>
      <w:proofErr w:type="spellStart"/>
      <w:r>
        <w:t>diseno</w:t>
      </w:r>
      <w:proofErr w:type="spellEnd"/>
      <w:r>
        <w:t xml:space="preserve"> y distancia </w:t>
      </w:r>
      <w:proofErr w:type="spellStart"/>
      <w:r>
        <w:t>maxima</w:t>
      </w:r>
      <w:proofErr w:type="spellEnd"/>
      <w:r>
        <w:br/>
        <w:t>0049 | # v8: separaciones reales H0-H1=48.9m, H1-H2=134.8m, H2-H3=134.8m</w:t>
      </w:r>
      <w:r>
        <w:br/>
        <w:t xml:space="preserve">0050 | # </w:t>
      </w:r>
      <w:proofErr w:type="spellStart"/>
      <w:r>
        <w:t>d_max</w:t>
      </w:r>
      <w:proofErr w:type="spellEnd"/>
      <w:r>
        <w:t xml:space="preserve"> video con modelo </w:t>
      </w:r>
      <w:proofErr w:type="spellStart"/>
      <w:r>
        <w:t>two-slope</w:t>
      </w:r>
      <w:proofErr w:type="spellEnd"/>
      <w:r>
        <w:t xml:space="preserve"> calibrado ≈ 130m → diseño 65% = 84m</w:t>
      </w:r>
      <w:r>
        <w:br/>
        <w:t>0051 | # Los Hawks real</w:t>
      </w:r>
      <w:r>
        <w:t>es siguen la topología v8: no se usa D_DESIGN para posicionarlos</w:t>
      </w:r>
      <w:r>
        <w:br/>
        <w:t>0052 | D_DESIGN    = 106.2   # m (separación media galería: (48.9+134.8+134.8)/3)</w:t>
      </w:r>
      <w:r>
        <w:br/>
        <w:t>0053 | D_MAX_VIDEO = 130.0   # m</w:t>
      </w:r>
      <w:r>
        <w:br/>
        <w:t xml:space="preserve">0054 | </w:t>
      </w:r>
      <w:r>
        <w:br/>
        <w:t xml:space="preserve">0055 | </w:t>
      </w:r>
    </w:p>
    <w:p w14:paraId="00C135E0" w14:textId="77777777" w:rsidR="00C5499E" w:rsidRDefault="008B461A">
      <w:pPr>
        <w:pStyle w:val="CodigoFuente"/>
      </w:pPr>
      <w:r>
        <w:t xml:space="preserve">0056 | </w:t>
      </w:r>
      <w:proofErr w:type="spellStart"/>
      <w:r>
        <w:t>def</w:t>
      </w:r>
      <w:proofErr w:type="spellEnd"/>
      <w:r>
        <w:t xml:space="preserve"> </w:t>
      </w:r>
      <w:proofErr w:type="spellStart"/>
      <w:r>
        <w:t>path_loss</w:t>
      </w:r>
      <w:proofErr w:type="spellEnd"/>
      <w:r>
        <w:t>(d):</w:t>
      </w:r>
      <w:r>
        <w:br/>
        <w:t xml:space="preserve">0057 |     d = </w:t>
      </w:r>
      <w:proofErr w:type="spellStart"/>
      <w:r>
        <w:t>np.maximum</w:t>
      </w:r>
      <w:proofErr w:type="spellEnd"/>
      <w:r>
        <w:t>(</w:t>
      </w:r>
      <w:proofErr w:type="spellStart"/>
      <w:r>
        <w:t>np.asarra</w:t>
      </w:r>
      <w:r>
        <w:t>y</w:t>
      </w:r>
      <w:proofErr w:type="spellEnd"/>
      <w:r>
        <w:t xml:space="preserve">(d, </w:t>
      </w:r>
      <w:proofErr w:type="spellStart"/>
      <w:r>
        <w:t>float</w:t>
      </w:r>
      <w:proofErr w:type="spellEnd"/>
      <w:r>
        <w:t>), 0.5)</w:t>
      </w:r>
      <w:r>
        <w:br/>
        <w:t xml:space="preserve">0058 |     </w:t>
      </w:r>
      <w:proofErr w:type="spellStart"/>
      <w:r>
        <w:t>pl_los</w:t>
      </w:r>
      <w:proofErr w:type="spellEnd"/>
      <w:r>
        <w:t xml:space="preserve">  = PL_D0 + 10 * N1 * np.log10(d)</w:t>
      </w:r>
      <w:r>
        <w:br/>
        <w:t xml:space="preserve">0059 |     </w:t>
      </w:r>
      <w:proofErr w:type="spellStart"/>
      <w:r>
        <w:t>pl_far</w:t>
      </w:r>
      <w:proofErr w:type="spellEnd"/>
      <w:r>
        <w:t xml:space="preserve">  = PL_D0 + 10 * N1 * np.log10(D_BP) + 10 * N2 * np.log10(d / D_BP)</w:t>
      </w:r>
      <w:r>
        <w:br/>
        <w:t xml:space="preserve">0060 |     </w:t>
      </w:r>
      <w:proofErr w:type="spellStart"/>
      <w:r>
        <w:t>return</w:t>
      </w:r>
      <w:proofErr w:type="spellEnd"/>
      <w:r>
        <w:t xml:space="preserve"> </w:t>
      </w:r>
      <w:proofErr w:type="spellStart"/>
      <w:r>
        <w:t>np.where</w:t>
      </w:r>
      <w:proofErr w:type="spellEnd"/>
      <w:r>
        <w:t xml:space="preserve">(d &lt; D_BP, </w:t>
      </w:r>
      <w:proofErr w:type="spellStart"/>
      <w:r>
        <w:t>pl_los</w:t>
      </w:r>
      <w:proofErr w:type="spellEnd"/>
      <w:r>
        <w:t xml:space="preserve">, </w:t>
      </w:r>
      <w:proofErr w:type="spellStart"/>
      <w:r>
        <w:t>pl_far</w:t>
      </w:r>
      <w:proofErr w:type="spellEnd"/>
      <w:r>
        <w:t>)</w:t>
      </w:r>
      <w:r>
        <w:br/>
        <w:t xml:space="preserve">0061 | </w:t>
      </w:r>
      <w:r>
        <w:br/>
        <w:t xml:space="preserve">0062 | </w:t>
      </w:r>
      <w:r>
        <w:br/>
        <w:t xml:space="preserve">0063 | </w:t>
      </w:r>
      <w:proofErr w:type="spellStart"/>
      <w:r>
        <w:t>def</w:t>
      </w:r>
      <w:proofErr w:type="spellEnd"/>
      <w:r>
        <w:t xml:space="preserve"> </w:t>
      </w:r>
      <w:proofErr w:type="spellStart"/>
      <w:r>
        <w:t>received_power</w:t>
      </w:r>
      <w:proofErr w:type="spellEnd"/>
      <w:r>
        <w:t>(d):</w:t>
      </w:r>
      <w:r>
        <w:br/>
        <w:t>006</w:t>
      </w:r>
      <w:r>
        <w:t xml:space="preserve">4 |     </w:t>
      </w:r>
      <w:proofErr w:type="spellStart"/>
      <w:r>
        <w:t>return</w:t>
      </w:r>
      <w:proofErr w:type="spellEnd"/>
      <w:r>
        <w:t xml:space="preserve"> PT_HAWK + GT_HAWK + GR_CARDINAL - </w:t>
      </w:r>
      <w:proofErr w:type="spellStart"/>
      <w:r>
        <w:t>path_loss</w:t>
      </w:r>
      <w:proofErr w:type="spellEnd"/>
      <w:r>
        <w:t>(d) - L_SYSTEM</w:t>
      </w:r>
      <w:r>
        <w:br/>
        <w:t xml:space="preserve">0065 | </w:t>
      </w:r>
      <w:r>
        <w:br/>
        <w:t xml:space="preserve">0066 | </w:t>
      </w:r>
      <w:r>
        <w:br/>
        <w:t xml:space="preserve">0067 | </w:t>
      </w:r>
      <w:proofErr w:type="spellStart"/>
      <w:r>
        <w:t>def</w:t>
      </w:r>
      <w:proofErr w:type="spellEnd"/>
      <w:r>
        <w:t xml:space="preserve"> </w:t>
      </w:r>
      <w:proofErr w:type="spellStart"/>
      <w:r>
        <w:t>snr_to_rate</w:t>
      </w:r>
      <w:proofErr w:type="spellEnd"/>
      <w:r>
        <w:t>(</w:t>
      </w:r>
      <w:proofErr w:type="spellStart"/>
      <w:r>
        <w:t>snr_db</w:t>
      </w:r>
      <w:proofErr w:type="spellEnd"/>
      <w:r>
        <w:t>):</w:t>
      </w:r>
      <w:r>
        <w:br/>
        <w:t>0068 |     table = [(5,13.5),(8,27),(11,40.5),(14,54),(17,81),</w:t>
      </w:r>
      <w:r>
        <w:br/>
        <w:t>0069 |              (20,108),(23,121.5),(26,135),(29,162),(32,180)]</w:t>
      </w:r>
      <w:r>
        <w:br/>
        <w:t>0070</w:t>
      </w:r>
      <w:r>
        <w:t xml:space="preserve"> |     </w:t>
      </w:r>
      <w:proofErr w:type="spellStart"/>
      <w:r>
        <w:t>rate</w:t>
      </w:r>
      <w:proofErr w:type="spellEnd"/>
      <w:r>
        <w:t xml:space="preserve"> = 0</w:t>
      </w:r>
      <w:r>
        <w:br/>
        <w:t xml:space="preserve">0071 |     </w:t>
      </w:r>
      <w:proofErr w:type="spellStart"/>
      <w:r>
        <w:t>for</w:t>
      </w:r>
      <w:proofErr w:type="spellEnd"/>
      <w:r>
        <w:t xml:space="preserve"> </w:t>
      </w:r>
      <w:proofErr w:type="spellStart"/>
      <w:r>
        <w:t>snr_min</w:t>
      </w:r>
      <w:proofErr w:type="spellEnd"/>
      <w:r>
        <w:t>, r in table:</w:t>
      </w:r>
      <w:r>
        <w:br/>
      </w:r>
      <w:r>
        <w:lastRenderedPageBreak/>
        <w:t xml:space="preserve">0072 |         </w:t>
      </w:r>
      <w:proofErr w:type="spellStart"/>
      <w:r>
        <w:t>if</w:t>
      </w:r>
      <w:proofErr w:type="spellEnd"/>
      <w:r>
        <w:t xml:space="preserve"> </w:t>
      </w:r>
      <w:proofErr w:type="spellStart"/>
      <w:r>
        <w:t>snr_db</w:t>
      </w:r>
      <w:proofErr w:type="spellEnd"/>
      <w:r>
        <w:t xml:space="preserve"> &gt;= </w:t>
      </w:r>
      <w:proofErr w:type="spellStart"/>
      <w:r>
        <w:t>snr_min</w:t>
      </w:r>
      <w:proofErr w:type="spellEnd"/>
      <w:r>
        <w:t>:</w:t>
      </w:r>
      <w:r>
        <w:br/>
        <w:t xml:space="preserve">0073 |             </w:t>
      </w:r>
      <w:proofErr w:type="spellStart"/>
      <w:r>
        <w:t>rate</w:t>
      </w:r>
      <w:proofErr w:type="spellEnd"/>
      <w:r>
        <w:t xml:space="preserve"> = r</w:t>
      </w:r>
      <w:r>
        <w:br/>
        <w:t xml:space="preserve">0074 |     </w:t>
      </w:r>
      <w:proofErr w:type="spellStart"/>
      <w:r>
        <w:t>return</w:t>
      </w:r>
      <w:proofErr w:type="spellEnd"/>
      <w:r>
        <w:t xml:space="preserve"> </w:t>
      </w:r>
      <w:proofErr w:type="spellStart"/>
      <w:r>
        <w:t>rate</w:t>
      </w:r>
      <w:proofErr w:type="spellEnd"/>
      <w:r>
        <w:br/>
        <w:t xml:space="preserve">0075 | </w:t>
      </w:r>
      <w:r>
        <w:br/>
        <w:t xml:space="preserve">0076 | </w:t>
      </w:r>
      <w:r>
        <w:br/>
        <w:t>0077 | # ============================================================================</w:t>
      </w:r>
      <w:r>
        <w:br/>
        <w:t>0078 | # GRAFI</w:t>
      </w:r>
      <w:r>
        <w:t>CA 06: PLAN DE CELDAS DETALLADO</w:t>
      </w:r>
      <w:r>
        <w:br/>
        <w:t xml:space="preserve">0079 | # </w:t>
      </w:r>
      <w:proofErr w:type="spellStart"/>
      <w:r>
        <w:t>Galeria</w:t>
      </w:r>
      <w:proofErr w:type="spellEnd"/>
      <w:r>
        <w:t xml:space="preserve"> de 426.3 m con 5 Hawks en posiciones reales</w:t>
      </w:r>
      <w:r>
        <w:br/>
        <w:t>0080 | # ============================================================================</w:t>
      </w:r>
      <w:r>
        <w:br/>
        <w:t xml:space="preserve">0081 | </w:t>
      </w:r>
      <w:r>
        <w:br/>
        <w:t xml:space="preserve">0082 | </w:t>
      </w:r>
      <w:proofErr w:type="spellStart"/>
      <w:r>
        <w:t>def</w:t>
      </w:r>
      <w:proofErr w:type="spellEnd"/>
      <w:r>
        <w:t xml:space="preserve"> </w:t>
      </w:r>
      <w:proofErr w:type="spellStart"/>
      <w:r>
        <w:t>plot_plan_celdas</w:t>
      </w:r>
      <w:proofErr w:type="spellEnd"/>
      <w:r>
        <w:t>():</w:t>
      </w:r>
      <w:r>
        <w:br/>
        <w:t xml:space="preserve">0083 |     # Posiciones reales de los </w:t>
      </w:r>
      <w:r>
        <w:t>Hawks en la galería — v8 (</w:t>
      </w:r>
      <w:proofErr w:type="spellStart"/>
      <w:r>
        <w:t>station_m</w:t>
      </w:r>
      <w:proofErr w:type="spellEnd"/>
      <w:r>
        <w:t xml:space="preserve"> acumulada)</w:t>
      </w:r>
      <w:r>
        <w:br/>
        <w:t>0084 |     # H0=0.0, H1=48.9, H2=183.7, H3=374.4 (=183.7+134.8+55.9), H4=400.3</w:t>
      </w:r>
      <w:r>
        <w:br/>
        <w:t>0085 |     # Para la gráfica lineal de galería principal se usan sus estaciones lineales</w:t>
      </w:r>
      <w:r>
        <w:br/>
        <w:t xml:space="preserve">0086 |     </w:t>
      </w:r>
      <w:proofErr w:type="spellStart"/>
      <w:r>
        <w:t>hawk_pos</w:t>
      </w:r>
      <w:proofErr w:type="spellEnd"/>
      <w:r>
        <w:t xml:space="preserve">    = [0.0, 48.9, 183.</w:t>
      </w:r>
      <w:r>
        <w:t>7, 374.4, 400.3]</w:t>
      </w:r>
      <w:r>
        <w:br/>
        <w:t xml:space="preserve">0087 |     </w:t>
      </w:r>
      <w:proofErr w:type="spellStart"/>
      <w:r>
        <w:t>hawk_labels</w:t>
      </w:r>
      <w:proofErr w:type="spellEnd"/>
      <w:r>
        <w:t xml:space="preserve"> = ["H0\n(0.0m)", "H1\n(48.9m)", "H2\n(183.7m)",</w:t>
      </w:r>
      <w:r>
        <w:br/>
        <w:t>0088 |                    "H3\n(374.4m)", "H4\n(400.3m)"]</w:t>
      </w:r>
      <w:r>
        <w:br/>
        <w:t xml:space="preserve">0089 |     </w:t>
      </w:r>
      <w:proofErr w:type="spellStart"/>
      <w:r>
        <w:t>tunnel_len</w:t>
      </w:r>
      <w:proofErr w:type="spellEnd"/>
      <w:r>
        <w:t xml:space="preserve">  = 426.3   # recorrido total cubierto incluyendo ramales</w:t>
      </w:r>
      <w:r>
        <w:br/>
        <w:t xml:space="preserve">0090 | </w:t>
      </w:r>
      <w:r>
        <w:br/>
        <w:t>0091 |     # Zonas NLOS</w:t>
      </w:r>
      <w:r>
        <w:t xml:space="preserve"> en estación acumulada (v8)</w:t>
      </w:r>
      <w:r>
        <w:br/>
        <w:t xml:space="preserve">0092 |     </w:t>
      </w:r>
      <w:proofErr w:type="spellStart"/>
      <w:r>
        <w:t>nlos_zones</w:t>
      </w:r>
      <w:proofErr w:type="spellEnd"/>
      <w:r>
        <w:t xml:space="preserve"> = [</w:t>
      </w:r>
      <w:r>
        <w:br/>
        <w:t>0093 |         (38.9,  58.9,  "Giro H0-H1"),</w:t>
      </w:r>
      <w:r>
        <w:br/>
        <w:t>0094 |         (173.7, 193.7, "Giro H2 (BP)"),</w:t>
      </w:r>
      <w:r>
        <w:br/>
        <w:t xml:space="preserve">0095 |         (183.7, 239.6, "Trans. </w:t>
      </w:r>
      <w:proofErr w:type="spellStart"/>
      <w:r>
        <w:t>Breakpoint</w:t>
      </w:r>
      <w:proofErr w:type="spellEnd"/>
      <w:r>
        <w:t>"),</w:t>
      </w:r>
      <w:r>
        <w:br/>
        <w:t xml:space="preserve">0096 |      </w:t>
      </w:r>
      <w:proofErr w:type="gramStart"/>
      <w:r>
        <w:t xml:space="preserve">   (</w:t>
      </w:r>
      <w:proofErr w:type="gramEnd"/>
      <w:r>
        <w:t>364.4, 384.4, "Giro H3 (Des.)"),</w:t>
      </w:r>
      <w:r>
        <w:br/>
        <w:t xml:space="preserve">0097 |   </w:t>
      </w:r>
      <w:r>
        <w:t xml:space="preserve">      (374.4, 426.3, "Trans. Desmonte"),</w:t>
      </w:r>
      <w:r>
        <w:br/>
        <w:t>0098 |     ]</w:t>
      </w:r>
      <w:r>
        <w:br/>
        <w:t xml:space="preserve">0099 | </w:t>
      </w:r>
      <w:r>
        <w:br/>
        <w:t xml:space="preserve">0100 |     # Calcular Pr a lo largo de la estación acumulada (mejor señal de cualquier </w:t>
      </w:r>
      <w:proofErr w:type="spellStart"/>
      <w:r>
        <w:t>Hawk</w:t>
      </w:r>
      <w:proofErr w:type="spellEnd"/>
      <w:r>
        <w:t>)</w:t>
      </w:r>
      <w:r>
        <w:br/>
        <w:t xml:space="preserve">0101 |     </w:t>
      </w:r>
      <w:proofErr w:type="spellStart"/>
      <w:r>
        <w:t>d_lin</w:t>
      </w:r>
      <w:proofErr w:type="spellEnd"/>
      <w:r>
        <w:t xml:space="preserve"> = </w:t>
      </w:r>
      <w:proofErr w:type="spellStart"/>
      <w:r>
        <w:t>np.linspace</w:t>
      </w:r>
      <w:proofErr w:type="spellEnd"/>
      <w:r>
        <w:t xml:space="preserve">(0.5, </w:t>
      </w:r>
      <w:proofErr w:type="spellStart"/>
      <w:r>
        <w:t>tunnel_len</w:t>
      </w:r>
      <w:proofErr w:type="spellEnd"/>
      <w:r>
        <w:t>, 1000)</w:t>
      </w:r>
      <w:r>
        <w:br/>
        <w:t xml:space="preserve">0102 |     </w:t>
      </w:r>
      <w:proofErr w:type="spellStart"/>
      <w:r>
        <w:t>pr_best</w:t>
      </w:r>
      <w:proofErr w:type="spellEnd"/>
      <w:r>
        <w:t xml:space="preserve"> = </w:t>
      </w:r>
      <w:proofErr w:type="spellStart"/>
      <w:r>
        <w:t>np.full_like</w:t>
      </w:r>
      <w:proofErr w:type="spellEnd"/>
      <w:r>
        <w:t>(</w:t>
      </w:r>
      <w:proofErr w:type="spellStart"/>
      <w:r>
        <w:t>d_lin</w:t>
      </w:r>
      <w:proofErr w:type="spellEnd"/>
      <w:r>
        <w:t>, -120.0</w:t>
      </w:r>
      <w:r>
        <w:t>)</w:t>
      </w:r>
      <w:r>
        <w:br/>
        <w:t xml:space="preserve">0103 |     </w:t>
      </w:r>
      <w:proofErr w:type="spellStart"/>
      <w:r>
        <w:t>pr_per_hawk</w:t>
      </w:r>
      <w:proofErr w:type="spellEnd"/>
      <w:r>
        <w:t xml:space="preserve"> = []</w:t>
      </w:r>
      <w:r>
        <w:br/>
        <w:t xml:space="preserve">0104 |     </w:t>
      </w:r>
      <w:proofErr w:type="spellStart"/>
      <w:r>
        <w:t>for</w:t>
      </w:r>
      <w:proofErr w:type="spellEnd"/>
      <w:r>
        <w:t xml:space="preserve"> hp in </w:t>
      </w:r>
      <w:proofErr w:type="spellStart"/>
      <w:r>
        <w:t>hawk_pos</w:t>
      </w:r>
      <w:proofErr w:type="spellEnd"/>
      <w:r>
        <w:t>:</w:t>
      </w:r>
      <w:r>
        <w:br/>
        <w:t xml:space="preserve">0105 |         </w:t>
      </w:r>
      <w:proofErr w:type="spellStart"/>
      <w:r>
        <w:t>dist</w:t>
      </w:r>
      <w:proofErr w:type="spellEnd"/>
      <w:r>
        <w:t xml:space="preserve"> = </w:t>
      </w:r>
      <w:proofErr w:type="spellStart"/>
      <w:r>
        <w:t>np.abs</w:t>
      </w:r>
      <w:proofErr w:type="spellEnd"/>
      <w:r>
        <w:t>(</w:t>
      </w:r>
      <w:proofErr w:type="spellStart"/>
      <w:r>
        <w:t>d_lin</w:t>
      </w:r>
      <w:proofErr w:type="spellEnd"/>
      <w:r>
        <w:t xml:space="preserve"> - hp)</w:t>
      </w:r>
      <w:r>
        <w:br/>
        <w:t xml:space="preserve">0106 |         </w:t>
      </w:r>
      <w:proofErr w:type="spellStart"/>
      <w:r>
        <w:t>dist</w:t>
      </w:r>
      <w:proofErr w:type="spellEnd"/>
      <w:r>
        <w:t xml:space="preserve"> = </w:t>
      </w:r>
      <w:proofErr w:type="spellStart"/>
      <w:r>
        <w:t>np.maximum</w:t>
      </w:r>
      <w:proofErr w:type="spellEnd"/>
      <w:r>
        <w:t>(</w:t>
      </w:r>
      <w:proofErr w:type="spellStart"/>
      <w:r>
        <w:t>dist</w:t>
      </w:r>
      <w:proofErr w:type="spellEnd"/>
      <w:r>
        <w:t>, 0.5)</w:t>
      </w:r>
      <w:r>
        <w:br/>
        <w:t xml:space="preserve">0107 |         </w:t>
      </w:r>
      <w:proofErr w:type="spellStart"/>
      <w:r>
        <w:t>pr_h</w:t>
      </w:r>
      <w:proofErr w:type="spellEnd"/>
      <w:r>
        <w:t xml:space="preserve"> = </w:t>
      </w:r>
      <w:proofErr w:type="spellStart"/>
      <w:r>
        <w:t>received_power</w:t>
      </w:r>
      <w:proofErr w:type="spellEnd"/>
      <w:r>
        <w:t>(</w:t>
      </w:r>
      <w:proofErr w:type="spellStart"/>
      <w:r>
        <w:t>dist</w:t>
      </w:r>
      <w:proofErr w:type="spellEnd"/>
      <w:r>
        <w:t>)</w:t>
      </w:r>
      <w:r>
        <w:br/>
        <w:t xml:space="preserve">0108 |         </w:t>
      </w:r>
      <w:proofErr w:type="spellStart"/>
      <w:r>
        <w:t>pr_per_hawk.append</w:t>
      </w:r>
      <w:proofErr w:type="spellEnd"/>
      <w:r>
        <w:t>(</w:t>
      </w:r>
      <w:proofErr w:type="spellStart"/>
      <w:r>
        <w:t>pr_h</w:t>
      </w:r>
      <w:proofErr w:type="spellEnd"/>
      <w:r>
        <w:t>)</w:t>
      </w:r>
      <w:r>
        <w:br/>
        <w:t xml:space="preserve">0109 |         </w:t>
      </w:r>
      <w:proofErr w:type="spellStart"/>
      <w:r>
        <w:t>pr_best</w:t>
      </w:r>
      <w:proofErr w:type="spellEnd"/>
      <w:r>
        <w:t xml:space="preserve"> = </w:t>
      </w:r>
      <w:proofErr w:type="spellStart"/>
      <w:r>
        <w:t>np</w:t>
      </w:r>
      <w:r>
        <w:t>.maximum</w:t>
      </w:r>
      <w:proofErr w:type="spellEnd"/>
      <w:r>
        <w:t>(</w:t>
      </w:r>
      <w:proofErr w:type="spellStart"/>
      <w:r>
        <w:t>pr_best</w:t>
      </w:r>
      <w:proofErr w:type="spellEnd"/>
      <w:r>
        <w:t xml:space="preserve">, </w:t>
      </w:r>
      <w:proofErr w:type="spellStart"/>
      <w:r>
        <w:t>pr_h</w:t>
      </w:r>
      <w:proofErr w:type="spellEnd"/>
      <w:r>
        <w:t>)</w:t>
      </w:r>
      <w:r>
        <w:br/>
        <w:t xml:space="preserve">0110 | </w:t>
      </w:r>
    </w:p>
    <w:p w14:paraId="0F3C8016" w14:textId="77777777" w:rsidR="00C5499E" w:rsidRDefault="008B461A">
      <w:pPr>
        <w:pStyle w:val="CodigoFuente"/>
      </w:pPr>
      <w:r>
        <w:t xml:space="preserve">0111 |     </w:t>
      </w:r>
      <w:proofErr w:type="spellStart"/>
      <w:r>
        <w:t>snr_best</w:t>
      </w:r>
      <w:proofErr w:type="spellEnd"/>
      <w:r>
        <w:t xml:space="preserve"> = </w:t>
      </w:r>
      <w:proofErr w:type="spellStart"/>
      <w:r>
        <w:t>pr_best</w:t>
      </w:r>
      <w:proofErr w:type="spellEnd"/>
      <w:r>
        <w:t xml:space="preserve"> - NOISE_FLOOR</w:t>
      </w:r>
      <w:r>
        <w:br/>
        <w:t xml:space="preserve">0112 |     </w:t>
      </w:r>
      <w:proofErr w:type="spellStart"/>
      <w:r>
        <w:t>rate_best</w:t>
      </w:r>
      <w:proofErr w:type="spellEnd"/>
      <w:r>
        <w:t xml:space="preserve"> = </w:t>
      </w:r>
      <w:proofErr w:type="spellStart"/>
      <w:r>
        <w:t>np.array</w:t>
      </w:r>
      <w:proofErr w:type="spellEnd"/>
      <w:r>
        <w:t>([</w:t>
      </w:r>
      <w:proofErr w:type="spellStart"/>
      <w:r>
        <w:t>snr_to_rate</w:t>
      </w:r>
      <w:proofErr w:type="spellEnd"/>
      <w:r>
        <w:t xml:space="preserve">(s) </w:t>
      </w:r>
      <w:proofErr w:type="spellStart"/>
      <w:r>
        <w:t>for</w:t>
      </w:r>
      <w:proofErr w:type="spellEnd"/>
      <w:r>
        <w:t xml:space="preserve"> s in </w:t>
      </w:r>
      <w:proofErr w:type="spellStart"/>
      <w:r>
        <w:t>snr_best</w:t>
      </w:r>
      <w:proofErr w:type="spellEnd"/>
      <w:r>
        <w:t>])</w:t>
      </w:r>
      <w:r>
        <w:br/>
        <w:t xml:space="preserve">0113 |     </w:t>
      </w:r>
      <w:proofErr w:type="spellStart"/>
      <w:r>
        <w:t>throughput</w:t>
      </w:r>
      <w:proofErr w:type="spellEnd"/>
      <w:r>
        <w:t xml:space="preserve"> = </w:t>
      </w:r>
      <w:proofErr w:type="spellStart"/>
      <w:r>
        <w:t>rate_best</w:t>
      </w:r>
      <w:proofErr w:type="spellEnd"/>
      <w:r>
        <w:t xml:space="preserve"> * 0.55</w:t>
      </w:r>
      <w:r>
        <w:br/>
        <w:t xml:space="preserve">0114 | </w:t>
      </w:r>
      <w:r>
        <w:br/>
        <w:t xml:space="preserve">0115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(3, 1, </w:t>
      </w:r>
      <w:proofErr w:type="spellStart"/>
      <w:r>
        <w:t>figsize</w:t>
      </w:r>
      <w:proofErr w:type="spellEnd"/>
      <w:r>
        <w:t>=(16, 12),</w:t>
      </w:r>
      <w:r>
        <w:br/>
        <w:t>011</w:t>
      </w:r>
      <w:r>
        <w:t xml:space="preserve">6 |                              </w:t>
      </w:r>
      <w:proofErr w:type="spellStart"/>
      <w:r>
        <w:t>gridspec_kw</w:t>
      </w:r>
      <w:proofErr w:type="spellEnd"/>
      <w:r>
        <w:t>={'</w:t>
      </w:r>
      <w:proofErr w:type="spellStart"/>
      <w:r>
        <w:t>height_ratios</w:t>
      </w:r>
      <w:proofErr w:type="spellEnd"/>
      <w:r>
        <w:t>': [2, 1.2, 1]})</w:t>
      </w:r>
      <w:r>
        <w:br/>
        <w:t xml:space="preserve">0117 | </w:t>
      </w:r>
      <w:r>
        <w:br/>
        <w:t xml:space="preserve">0118 |     </w:t>
      </w:r>
      <w:proofErr w:type="spellStart"/>
      <w:r>
        <w:t>colors_hawk</w:t>
      </w:r>
      <w:proofErr w:type="spellEnd"/>
      <w:r>
        <w:t xml:space="preserve"> = ['#1565C0', '#2E7D32', '#6A1B9A', '#BF360C', '#00838F']</w:t>
      </w:r>
      <w:r>
        <w:br/>
        <w:t xml:space="preserve">0119 | </w:t>
      </w:r>
      <w:r>
        <w:br/>
        <w:t xml:space="preserve">0120 |     # ── Panel 1: Potencia recibida por </w:t>
      </w:r>
      <w:proofErr w:type="spellStart"/>
      <w:r>
        <w:t>Hawk</w:t>
      </w:r>
      <w:proofErr w:type="spellEnd"/>
      <w:r>
        <w:t xml:space="preserve"> y mejor </w:t>
      </w:r>
      <w:proofErr w:type="spellStart"/>
      <w:r>
        <w:t>senal</w:t>
      </w:r>
      <w:proofErr w:type="spellEnd"/>
      <w:r>
        <w:t xml:space="preserve"> ──</w:t>
      </w:r>
      <w:r>
        <w:br/>
        <w:t xml:space="preserve">0121 |     </w:t>
      </w:r>
      <w:proofErr w:type="spellStart"/>
      <w:r>
        <w:t>ax</w:t>
      </w:r>
      <w:proofErr w:type="spellEnd"/>
      <w:r>
        <w:t xml:space="preserve"> = </w:t>
      </w:r>
      <w:proofErr w:type="spellStart"/>
      <w:r>
        <w:t>axes</w:t>
      </w:r>
      <w:proofErr w:type="spellEnd"/>
      <w:r>
        <w:t>[0]</w:t>
      </w:r>
      <w:r>
        <w:br/>
        <w:t xml:space="preserve">0122 |     </w:t>
      </w:r>
      <w:proofErr w:type="spellStart"/>
      <w:r>
        <w:t>for</w:t>
      </w:r>
      <w:proofErr w:type="spellEnd"/>
      <w:r>
        <w:t xml:space="preserve"> i, (hp, </w:t>
      </w:r>
      <w:proofErr w:type="spellStart"/>
      <w:r>
        <w:t>pr_h</w:t>
      </w:r>
      <w:proofErr w:type="spellEnd"/>
      <w:r>
        <w:t xml:space="preserve">) in </w:t>
      </w:r>
      <w:proofErr w:type="spellStart"/>
      <w:r>
        <w:t>enumerate</w:t>
      </w:r>
      <w:proofErr w:type="spellEnd"/>
      <w:r>
        <w:t>(zip(</w:t>
      </w:r>
      <w:proofErr w:type="spellStart"/>
      <w:r>
        <w:t>hawk_pos</w:t>
      </w:r>
      <w:proofErr w:type="spellEnd"/>
      <w:r>
        <w:t xml:space="preserve">, </w:t>
      </w:r>
      <w:proofErr w:type="spellStart"/>
      <w:r>
        <w:t>pr_per_hawk</w:t>
      </w:r>
      <w:proofErr w:type="spellEnd"/>
      <w:r>
        <w:t>)):</w:t>
      </w:r>
      <w:r>
        <w:br/>
        <w:t xml:space="preserve">0123 |         </w:t>
      </w:r>
      <w:proofErr w:type="spellStart"/>
      <w:r>
        <w:t>ax.plot</w:t>
      </w:r>
      <w:proofErr w:type="spellEnd"/>
      <w:r>
        <w:t>(</w:t>
      </w:r>
      <w:proofErr w:type="spellStart"/>
      <w:r>
        <w:t>d_lin</w:t>
      </w:r>
      <w:proofErr w:type="spellEnd"/>
      <w:r>
        <w:t xml:space="preserve">, </w:t>
      </w:r>
      <w:proofErr w:type="spellStart"/>
      <w:r>
        <w:t>pr_h</w:t>
      </w:r>
      <w:proofErr w:type="spellEnd"/>
      <w:r>
        <w:t>, '-', color=</w:t>
      </w:r>
      <w:proofErr w:type="spellStart"/>
      <w:r>
        <w:t>colors_hawk</w:t>
      </w:r>
      <w:proofErr w:type="spellEnd"/>
      <w:r>
        <w:t xml:space="preserve">[i], </w:t>
      </w:r>
      <w:proofErr w:type="spellStart"/>
      <w:r>
        <w:t>linewidth</w:t>
      </w:r>
      <w:proofErr w:type="spellEnd"/>
      <w:r>
        <w:t>=1.2,</w:t>
      </w:r>
      <w:r>
        <w:br/>
        <w:t xml:space="preserve">0124 |                 </w:t>
      </w:r>
      <w:proofErr w:type="spellStart"/>
      <w:r>
        <w:t>alpha</w:t>
      </w:r>
      <w:proofErr w:type="spellEnd"/>
      <w:r>
        <w:t xml:space="preserve">=0.5, </w:t>
      </w:r>
      <w:proofErr w:type="spellStart"/>
      <w:r>
        <w:t>label</w:t>
      </w:r>
      <w:proofErr w:type="spellEnd"/>
      <w:r>
        <w:t>=</w:t>
      </w:r>
      <w:proofErr w:type="spellStart"/>
      <w:r>
        <w:t>f'Hawk</w:t>
      </w:r>
      <w:proofErr w:type="spellEnd"/>
      <w:r>
        <w:t xml:space="preserve"> {i} ({hp:.0f}m)')</w:t>
      </w:r>
      <w:r>
        <w:br/>
        <w:t xml:space="preserve">0125 | </w:t>
      </w:r>
      <w:r>
        <w:br/>
        <w:t xml:space="preserve">0126 |     </w:t>
      </w:r>
      <w:proofErr w:type="spellStart"/>
      <w:r>
        <w:t>ax.plot</w:t>
      </w:r>
      <w:proofErr w:type="spellEnd"/>
      <w:r>
        <w:t>(</w:t>
      </w:r>
      <w:proofErr w:type="spellStart"/>
      <w:r>
        <w:t>d_li</w:t>
      </w:r>
      <w:r>
        <w:t>n</w:t>
      </w:r>
      <w:proofErr w:type="spellEnd"/>
      <w:r>
        <w:t xml:space="preserve">, </w:t>
      </w:r>
      <w:proofErr w:type="spellStart"/>
      <w:r>
        <w:t>pr_best</w:t>
      </w:r>
      <w:proofErr w:type="spellEnd"/>
      <w:r>
        <w:t xml:space="preserve">, '-', color='#212121', </w:t>
      </w:r>
      <w:proofErr w:type="spellStart"/>
      <w:r>
        <w:t>linewidth</w:t>
      </w:r>
      <w:proofErr w:type="spellEnd"/>
      <w:r>
        <w:t>=2.5,</w:t>
      </w:r>
      <w:r>
        <w:br/>
        <w:t xml:space="preserve">0127 |             </w:t>
      </w:r>
      <w:proofErr w:type="spellStart"/>
      <w:r>
        <w:t>label</w:t>
      </w:r>
      <w:proofErr w:type="spellEnd"/>
      <w:r>
        <w:t xml:space="preserve">='Mejor </w:t>
      </w:r>
      <w:proofErr w:type="spellStart"/>
      <w:r>
        <w:t>senal</w:t>
      </w:r>
      <w:proofErr w:type="spellEnd"/>
      <w:r>
        <w:t xml:space="preserve"> (</w:t>
      </w:r>
      <w:proofErr w:type="spellStart"/>
      <w:r>
        <w:t>handoff</w:t>
      </w:r>
      <w:proofErr w:type="spellEnd"/>
      <w:r>
        <w:t xml:space="preserve"> </w:t>
      </w:r>
      <w:proofErr w:type="spellStart"/>
      <w:r>
        <w:t>automatico</w:t>
      </w:r>
      <w:proofErr w:type="spellEnd"/>
      <w:r>
        <w:t xml:space="preserve">)', </w:t>
      </w:r>
      <w:proofErr w:type="spellStart"/>
      <w:r>
        <w:t>zorder</w:t>
      </w:r>
      <w:proofErr w:type="spellEnd"/>
      <w:r>
        <w:t>=5)</w:t>
      </w:r>
      <w:r>
        <w:br/>
        <w:t xml:space="preserve">0128 |     </w:t>
      </w:r>
      <w:proofErr w:type="spellStart"/>
      <w:r>
        <w:t>ax.fill_between</w:t>
      </w:r>
      <w:proofErr w:type="spellEnd"/>
      <w:r>
        <w:t>(</w:t>
      </w:r>
      <w:proofErr w:type="spellStart"/>
      <w:r>
        <w:t>d_lin</w:t>
      </w:r>
      <w:proofErr w:type="spellEnd"/>
      <w:r>
        <w:t xml:space="preserve">, </w:t>
      </w:r>
      <w:proofErr w:type="spellStart"/>
      <w:r>
        <w:t>pr_best</w:t>
      </w:r>
      <w:proofErr w:type="spellEnd"/>
      <w:r>
        <w:t xml:space="preserve">, -120, </w:t>
      </w:r>
      <w:proofErr w:type="spellStart"/>
      <w:r>
        <w:t>alpha</w:t>
      </w:r>
      <w:proofErr w:type="spellEnd"/>
      <w:r>
        <w:t>=0.07, color='#212121')</w:t>
      </w:r>
      <w:r>
        <w:br/>
        <w:t xml:space="preserve">0129 | </w:t>
      </w:r>
      <w:r>
        <w:br/>
        <w:t>0130 |     # Umbrales de sensibilidad</w:t>
      </w:r>
      <w:r>
        <w:br/>
        <w:t xml:space="preserve">0131 |     </w:t>
      </w:r>
      <w:proofErr w:type="spellStart"/>
      <w:r>
        <w:t>a</w:t>
      </w:r>
      <w:r>
        <w:t>x.axhline</w:t>
      </w:r>
      <w:proofErr w:type="spellEnd"/>
      <w:r>
        <w:t xml:space="preserve">(-68, color='#1B5E20', </w:t>
      </w:r>
      <w:proofErr w:type="spellStart"/>
      <w:r>
        <w:t>lw</w:t>
      </w:r>
      <w:proofErr w:type="spellEnd"/>
      <w:r>
        <w:t xml:space="preserve">=1.2, </w:t>
      </w:r>
      <w:proofErr w:type="spellStart"/>
      <w:r>
        <w:t>ls</w:t>
      </w:r>
      <w:proofErr w:type="spellEnd"/>
      <w:r>
        <w:t xml:space="preserve">='--', </w:t>
      </w:r>
      <w:proofErr w:type="spellStart"/>
      <w:r>
        <w:t>alpha</w:t>
      </w:r>
      <w:proofErr w:type="spellEnd"/>
      <w:r>
        <w:t xml:space="preserve">=0.7, </w:t>
      </w:r>
      <w:proofErr w:type="spellStart"/>
      <w:r>
        <w:t>label</w:t>
      </w:r>
      <w:proofErr w:type="spellEnd"/>
      <w:r>
        <w:t>='</w:t>
      </w:r>
      <w:proofErr w:type="spellStart"/>
      <w:r>
        <w:t>Sens</w:t>
      </w:r>
      <w:proofErr w:type="spellEnd"/>
      <w:r>
        <w:t>. MCS9 (-68 dBm, 180 Mbps)')</w:t>
      </w:r>
      <w:r>
        <w:br/>
        <w:t xml:space="preserve">0132 |     </w:t>
      </w:r>
      <w:proofErr w:type="spellStart"/>
      <w:proofErr w:type="gramStart"/>
      <w:r>
        <w:t>ax.axhline</w:t>
      </w:r>
      <w:proofErr w:type="spellEnd"/>
      <w:proofErr w:type="gramEnd"/>
      <w:r>
        <w:t xml:space="preserve">(-81, color='#E65100', </w:t>
      </w:r>
      <w:proofErr w:type="spellStart"/>
      <w:r>
        <w:t>lw</w:t>
      </w:r>
      <w:proofErr w:type="spellEnd"/>
      <w:r>
        <w:t xml:space="preserve">=1.2, </w:t>
      </w:r>
      <w:proofErr w:type="spellStart"/>
      <w:r>
        <w:t>ls</w:t>
      </w:r>
      <w:proofErr w:type="spellEnd"/>
      <w:r>
        <w:t xml:space="preserve">='--', </w:t>
      </w:r>
      <w:proofErr w:type="spellStart"/>
      <w:r>
        <w:t>alpha</w:t>
      </w:r>
      <w:proofErr w:type="spellEnd"/>
      <w:r>
        <w:t xml:space="preserve">=0.7, </w:t>
      </w:r>
      <w:proofErr w:type="spellStart"/>
      <w:r>
        <w:t>label</w:t>
      </w:r>
      <w:proofErr w:type="spellEnd"/>
      <w:r>
        <w:t>='</w:t>
      </w:r>
      <w:proofErr w:type="spellStart"/>
      <w:r>
        <w:t>Sens</w:t>
      </w:r>
      <w:proofErr w:type="spellEnd"/>
      <w:r>
        <w:t>. MCS4 (-81 dBm, 81 Mbps)')</w:t>
      </w:r>
      <w:r>
        <w:br/>
        <w:t xml:space="preserve">0133 |     </w:t>
      </w:r>
      <w:proofErr w:type="spellStart"/>
      <w:proofErr w:type="gramStart"/>
      <w:r>
        <w:t>ax.axhline</w:t>
      </w:r>
      <w:proofErr w:type="spellEnd"/>
      <w:proofErr w:type="gramEnd"/>
      <w:r>
        <w:t xml:space="preserve">(-94, color='#B71C1C', </w:t>
      </w:r>
      <w:proofErr w:type="spellStart"/>
      <w:r>
        <w:t>l</w:t>
      </w:r>
      <w:r>
        <w:t>w</w:t>
      </w:r>
      <w:proofErr w:type="spellEnd"/>
      <w:r>
        <w:t xml:space="preserve">=1.2, </w:t>
      </w:r>
      <w:proofErr w:type="spellStart"/>
      <w:r>
        <w:t>ls</w:t>
      </w:r>
      <w:proofErr w:type="spellEnd"/>
      <w:r>
        <w:t xml:space="preserve">='--', </w:t>
      </w:r>
      <w:proofErr w:type="spellStart"/>
      <w:r>
        <w:t>alpha</w:t>
      </w:r>
      <w:proofErr w:type="spellEnd"/>
      <w:r>
        <w:t xml:space="preserve">=0.7, </w:t>
      </w:r>
      <w:proofErr w:type="spellStart"/>
      <w:r>
        <w:t>label</w:t>
      </w:r>
      <w:proofErr w:type="spellEnd"/>
      <w:r>
        <w:t>='</w:t>
      </w:r>
      <w:proofErr w:type="spellStart"/>
      <w:r>
        <w:t>Sens</w:t>
      </w:r>
      <w:proofErr w:type="spellEnd"/>
      <w:r>
        <w:t>. MCS0 (-94 dBm, min)')</w:t>
      </w:r>
      <w:r>
        <w:br/>
        <w:t xml:space="preserve">0134 | </w:t>
      </w:r>
      <w:r>
        <w:br/>
        <w:t>0135 |     # Zonas NLOS</w:t>
      </w:r>
      <w:r>
        <w:br/>
        <w:t xml:space="preserve">0136 |     </w:t>
      </w:r>
      <w:proofErr w:type="spellStart"/>
      <w:r>
        <w:t>for</w:t>
      </w:r>
      <w:proofErr w:type="spellEnd"/>
      <w:r>
        <w:t xml:space="preserve"> (x0, x1, </w:t>
      </w:r>
      <w:proofErr w:type="spellStart"/>
      <w:r>
        <w:t>lbl</w:t>
      </w:r>
      <w:proofErr w:type="spellEnd"/>
      <w:r>
        <w:t xml:space="preserve">) in </w:t>
      </w:r>
      <w:proofErr w:type="spellStart"/>
      <w:r>
        <w:t>nlos_zones</w:t>
      </w:r>
      <w:proofErr w:type="spellEnd"/>
      <w:r>
        <w:t>:</w:t>
      </w:r>
      <w:r>
        <w:br/>
        <w:t xml:space="preserve">0137 |         </w:t>
      </w:r>
      <w:proofErr w:type="spellStart"/>
      <w:r>
        <w:t>ax.axvspan</w:t>
      </w:r>
      <w:proofErr w:type="spellEnd"/>
      <w:r>
        <w:t xml:space="preserve">(x0, x1, color='#FF8F00', </w:t>
      </w:r>
      <w:proofErr w:type="spellStart"/>
      <w:r>
        <w:t>alpha</w:t>
      </w:r>
      <w:proofErr w:type="spellEnd"/>
      <w:r>
        <w:t xml:space="preserve">=0.15, </w:t>
      </w:r>
      <w:proofErr w:type="spellStart"/>
      <w:r>
        <w:t>zorder</w:t>
      </w:r>
      <w:proofErr w:type="spellEnd"/>
      <w:r>
        <w:t>=0)</w:t>
      </w:r>
      <w:r>
        <w:br/>
        <w:t xml:space="preserve">0138 | </w:t>
      </w:r>
      <w:r>
        <w:br/>
        <w:t xml:space="preserve">0139 |     # Hawks como </w:t>
      </w:r>
      <w:proofErr w:type="spellStart"/>
      <w:r>
        <w:t>lineas</w:t>
      </w:r>
      <w:proofErr w:type="spellEnd"/>
      <w:r>
        <w:t xml:space="preserve"> vertic</w:t>
      </w:r>
      <w:r>
        <w:t>ales</w:t>
      </w:r>
      <w:r>
        <w:br/>
        <w:t xml:space="preserve">0140 |     </w:t>
      </w:r>
      <w:proofErr w:type="spellStart"/>
      <w:r>
        <w:t>for</w:t>
      </w:r>
      <w:proofErr w:type="spellEnd"/>
      <w:r>
        <w:t xml:space="preserve"> i, hp in </w:t>
      </w:r>
      <w:proofErr w:type="spellStart"/>
      <w:r>
        <w:t>enumerate</w:t>
      </w:r>
      <w:proofErr w:type="spellEnd"/>
      <w:r>
        <w:t>(</w:t>
      </w:r>
      <w:proofErr w:type="spellStart"/>
      <w:r>
        <w:t>hawk_pos</w:t>
      </w:r>
      <w:proofErr w:type="spellEnd"/>
      <w:r>
        <w:t>):</w:t>
      </w:r>
      <w:r>
        <w:br/>
        <w:t xml:space="preserve">0141 |         </w:t>
      </w:r>
      <w:proofErr w:type="spellStart"/>
      <w:r>
        <w:t>ax.axvline</w:t>
      </w:r>
      <w:proofErr w:type="spellEnd"/>
      <w:r>
        <w:t>(hp, color=</w:t>
      </w:r>
      <w:proofErr w:type="spellStart"/>
      <w:r>
        <w:t>colors_hawk</w:t>
      </w:r>
      <w:proofErr w:type="spellEnd"/>
      <w:r>
        <w:t xml:space="preserve">[i], </w:t>
      </w:r>
      <w:proofErr w:type="spellStart"/>
      <w:r>
        <w:t>lw</w:t>
      </w:r>
      <w:proofErr w:type="spellEnd"/>
      <w:r>
        <w:t xml:space="preserve">=1.8, </w:t>
      </w:r>
      <w:proofErr w:type="spellStart"/>
      <w:r>
        <w:t>ls</w:t>
      </w:r>
      <w:proofErr w:type="spellEnd"/>
      <w:r>
        <w:t xml:space="preserve">='-', </w:t>
      </w:r>
      <w:proofErr w:type="spellStart"/>
      <w:r>
        <w:t>alpha</w:t>
      </w:r>
      <w:proofErr w:type="spellEnd"/>
      <w:r>
        <w:t xml:space="preserve">=0.8, </w:t>
      </w:r>
      <w:proofErr w:type="spellStart"/>
      <w:r>
        <w:t>zorder</w:t>
      </w:r>
      <w:proofErr w:type="spellEnd"/>
      <w:r>
        <w:t>=4)</w:t>
      </w:r>
      <w:r>
        <w:br/>
      </w:r>
      <w:r>
        <w:lastRenderedPageBreak/>
        <w:t xml:space="preserve">0142 | </w:t>
      </w:r>
      <w:r>
        <w:br/>
        <w:t xml:space="preserve">0143 |     </w:t>
      </w:r>
      <w:proofErr w:type="spellStart"/>
      <w:r>
        <w:t>ax.set_xlim</w:t>
      </w:r>
      <w:proofErr w:type="spellEnd"/>
      <w:r>
        <w:t xml:space="preserve">([0, </w:t>
      </w:r>
      <w:proofErr w:type="spellStart"/>
      <w:r>
        <w:t>tunnel_len</w:t>
      </w:r>
      <w:proofErr w:type="spellEnd"/>
      <w:r>
        <w:t>])</w:t>
      </w:r>
      <w:r>
        <w:br/>
        <w:t xml:space="preserve">0144 |     </w:t>
      </w:r>
      <w:proofErr w:type="spellStart"/>
      <w:r>
        <w:t>ax.set_ylim</w:t>
      </w:r>
      <w:proofErr w:type="spellEnd"/>
      <w:r>
        <w:t>([-100, -30])</w:t>
      </w:r>
      <w:r>
        <w:br/>
        <w:t xml:space="preserve">0145 |     </w:t>
      </w:r>
      <w:proofErr w:type="spellStart"/>
      <w:r>
        <w:t>ax.set_ylabel</w:t>
      </w:r>
      <w:proofErr w:type="spellEnd"/>
      <w:r>
        <w:t>('Potenci</w:t>
      </w:r>
      <w:r>
        <w:t xml:space="preserve">a recibida Cardinal (dBm)', </w:t>
      </w:r>
      <w:proofErr w:type="spellStart"/>
      <w:r>
        <w:t>fontsize</w:t>
      </w:r>
      <w:proofErr w:type="spellEnd"/>
      <w:r>
        <w:t>=11)</w:t>
      </w:r>
      <w:r>
        <w:br/>
        <w:t xml:space="preserve">0146 |     </w:t>
      </w:r>
      <w:proofErr w:type="spellStart"/>
      <w:r>
        <w:t>ax.set_title</w:t>
      </w:r>
      <w:proofErr w:type="spellEnd"/>
      <w:r>
        <w:t xml:space="preserve">('Plan de celdas — Galería NV1640 </w:t>
      </w:r>
      <w:proofErr w:type="spellStart"/>
      <w:r>
        <w:t>Nexa</w:t>
      </w:r>
      <w:proofErr w:type="spellEnd"/>
      <w:r>
        <w:t xml:space="preserve"> Cerro Lindo (426.3 m) — v8\n'</w:t>
      </w:r>
      <w:r>
        <w:br/>
        <w:t xml:space="preserve">0147 |                  'Modelo </w:t>
      </w:r>
      <w:proofErr w:type="spellStart"/>
      <w:r>
        <w:t>two-slope</w:t>
      </w:r>
      <w:proofErr w:type="spellEnd"/>
      <w:r>
        <w:t xml:space="preserve">: n1=1.9, n2=3.4, </w:t>
      </w:r>
      <w:proofErr w:type="spellStart"/>
      <w:r>
        <w:t>dbp</w:t>
      </w:r>
      <w:proofErr w:type="spellEnd"/>
      <w:r>
        <w:t>=40m, EIRP=41 dBm | '</w:t>
      </w:r>
      <w:r>
        <w:br/>
        <w:t>0148 |                  'H4 en ramal De</w:t>
      </w:r>
      <w:r>
        <w:t xml:space="preserve">smonte (400.3m), </w:t>
      </w:r>
      <w:proofErr w:type="spellStart"/>
      <w:r>
        <w:t>CardFijo</w:t>
      </w:r>
      <w:proofErr w:type="spellEnd"/>
      <w:r>
        <w:t xml:space="preserve"> en ramal BP (213.7m)',</w:t>
      </w:r>
      <w:r>
        <w:br/>
        <w:t xml:space="preserve">0149 |                  </w:t>
      </w:r>
      <w:proofErr w:type="spellStart"/>
      <w:r>
        <w:t>fontsize</w:t>
      </w:r>
      <w:proofErr w:type="spellEnd"/>
      <w:r>
        <w:t xml:space="preserve">=11, </w:t>
      </w:r>
      <w:proofErr w:type="spellStart"/>
      <w:r>
        <w:t>fontweight</w:t>
      </w:r>
      <w:proofErr w:type="spellEnd"/>
      <w:r>
        <w:t>='</w:t>
      </w:r>
      <w:proofErr w:type="spellStart"/>
      <w:r>
        <w:t>bold</w:t>
      </w:r>
      <w:proofErr w:type="spellEnd"/>
      <w:r>
        <w:t>')</w:t>
      </w:r>
      <w:r>
        <w:br/>
        <w:t xml:space="preserve">0150 |     </w:t>
      </w:r>
      <w:proofErr w:type="spellStart"/>
      <w:r>
        <w:t>ax.legend</w:t>
      </w:r>
      <w:proofErr w:type="spellEnd"/>
      <w:r>
        <w:t>(</w:t>
      </w:r>
      <w:proofErr w:type="spellStart"/>
      <w:r>
        <w:t>loc</w:t>
      </w:r>
      <w:proofErr w:type="spellEnd"/>
      <w:r>
        <w:t>='</w:t>
      </w:r>
      <w:proofErr w:type="spellStart"/>
      <w:r>
        <w:t>lower</w:t>
      </w:r>
      <w:proofErr w:type="spellEnd"/>
      <w:r>
        <w:t xml:space="preserve"> center', </w:t>
      </w:r>
      <w:proofErr w:type="spellStart"/>
      <w:r>
        <w:t>ncol</w:t>
      </w:r>
      <w:proofErr w:type="spellEnd"/>
      <w:r>
        <w:t xml:space="preserve">=4, </w:t>
      </w:r>
      <w:proofErr w:type="spellStart"/>
      <w:r>
        <w:t>fontsize</w:t>
      </w:r>
      <w:proofErr w:type="spellEnd"/>
      <w:r>
        <w:t xml:space="preserve">=8, </w:t>
      </w:r>
      <w:proofErr w:type="spellStart"/>
      <w:r>
        <w:t>framealpha</w:t>
      </w:r>
      <w:proofErr w:type="spellEnd"/>
      <w:r>
        <w:t>=0.9)</w:t>
      </w:r>
      <w:r>
        <w:br/>
        <w:t xml:space="preserve">0151 |     </w:t>
      </w:r>
      <w:proofErr w:type="spellStart"/>
      <w:r>
        <w:t>ax.grid</w:t>
      </w:r>
      <w:proofErr w:type="spellEnd"/>
      <w:r>
        <w:t xml:space="preserve">(True, </w:t>
      </w:r>
      <w:proofErr w:type="spellStart"/>
      <w:r>
        <w:t>alpha</w:t>
      </w:r>
      <w:proofErr w:type="spellEnd"/>
      <w:r>
        <w:t>=0.25)</w:t>
      </w:r>
      <w:r>
        <w:br/>
        <w:t xml:space="preserve">0152 | </w:t>
      </w:r>
      <w:r>
        <w:br/>
        <w:t>0153 |     # Anotar zonas NLO</w:t>
      </w:r>
      <w:r>
        <w:t>S</w:t>
      </w:r>
      <w:r>
        <w:br/>
        <w:t xml:space="preserve">0154 |     </w:t>
      </w:r>
      <w:proofErr w:type="spellStart"/>
      <w:r>
        <w:t>ax.text</w:t>
      </w:r>
      <w:proofErr w:type="spellEnd"/>
      <w:r>
        <w:t>(</w:t>
      </w:r>
      <w:proofErr w:type="spellStart"/>
      <w:r>
        <w:t>tunnel_len</w:t>
      </w:r>
      <w:proofErr w:type="spellEnd"/>
      <w:r>
        <w:t xml:space="preserve"> * 0.5, -32, 'Zonas NLOS (naranja): intersecciones +10 dB de </w:t>
      </w:r>
      <w:proofErr w:type="spellStart"/>
      <w:r>
        <w:t>atenuacion</w:t>
      </w:r>
      <w:proofErr w:type="spellEnd"/>
      <w:r>
        <w:t>',</w:t>
      </w:r>
      <w:r>
        <w:br/>
        <w:t xml:space="preserve">0155 |             </w:t>
      </w:r>
      <w:proofErr w:type="spellStart"/>
      <w:r>
        <w:t>fontsize</w:t>
      </w:r>
      <w:proofErr w:type="spellEnd"/>
      <w:r>
        <w:t>=8, ha='center', color='#E65100',</w:t>
      </w:r>
      <w:r>
        <w:br/>
        <w:t xml:space="preserve">0156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w:t>
      </w:r>
      <w:r>
        <w:br/>
        <w:t xml:space="preserve">0157 | </w:t>
      </w:r>
      <w:r>
        <w:br/>
        <w:t>0158</w:t>
      </w:r>
      <w:r>
        <w:t xml:space="preserve"> |     # ── Panel 2: </w:t>
      </w:r>
      <w:proofErr w:type="spellStart"/>
      <w:r>
        <w:t>Throughput</w:t>
      </w:r>
      <w:proofErr w:type="spellEnd"/>
      <w:r>
        <w:t xml:space="preserve"> estimado ──</w:t>
      </w:r>
      <w:r>
        <w:br/>
        <w:t xml:space="preserve">0159 |     ax2 = </w:t>
      </w:r>
      <w:proofErr w:type="spellStart"/>
      <w:r>
        <w:t>axes</w:t>
      </w:r>
      <w:proofErr w:type="spellEnd"/>
      <w:r>
        <w:t>[1]</w:t>
      </w:r>
      <w:r>
        <w:br/>
        <w:t xml:space="preserve">0160 |     # Colorear por nivel de </w:t>
      </w:r>
      <w:proofErr w:type="spellStart"/>
      <w:r>
        <w:t>throughput</w:t>
      </w:r>
      <w:proofErr w:type="spellEnd"/>
      <w:r>
        <w:br/>
        <w:t xml:space="preserve">0161 |     </w:t>
      </w:r>
      <w:proofErr w:type="spellStart"/>
      <w:r>
        <w:t>cmap_seg</w:t>
      </w:r>
      <w:proofErr w:type="spellEnd"/>
      <w:r>
        <w:t xml:space="preserve"> = </w:t>
      </w:r>
      <w:proofErr w:type="spellStart"/>
      <w:r>
        <w:t>plt.get_cmap</w:t>
      </w:r>
      <w:proofErr w:type="spellEnd"/>
      <w:r>
        <w:t>('</w:t>
      </w:r>
      <w:proofErr w:type="spellStart"/>
      <w:r>
        <w:t>RdYlGn</w:t>
      </w:r>
      <w:proofErr w:type="spellEnd"/>
      <w:r>
        <w:t>')</w:t>
      </w:r>
      <w:r>
        <w:br/>
        <w:t xml:space="preserve">0162 |     </w:t>
      </w:r>
      <w:proofErr w:type="spellStart"/>
      <w:r>
        <w:t>for</w:t>
      </w:r>
      <w:proofErr w:type="spellEnd"/>
      <w:r>
        <w:t xml:space="preserve"> j in </w:t>
      </w:r>
      <w:proofErr w:type="spellStart"/>
      <w:r>
        <w:t>range</w:t>
      </w:r>
      <w:proofErr w:type="spellEnd"/>
      <w:r>
        <w:t>(</w:t>
      </w:r>
      <w:proofErr w:type="spellStart"/>
      <w:r>
        <w:t>len</w:t>
      </w:r>
      <w:proofErr w:type="spellEnd"/>
      <w:r>
        <w:t>(</w:t>
      </w:r>
      <w:proofErr w:type="spellStart"/>
      <w:r>
        <w:t>d_lin</w:t>
      </w:r>
      <w:proofErr w:type="spellEnd"/>
      <w:r>
        <w:t>) - 1):</w:t>
      </w:r>
      <w:r>
        <w:br/>
        <w:t xml:space="preserve">0163 |         t = </w:t>
      </w:r>
      <w:proofErr w:type="spellStart"/>
      <w:r>
        <w:t>throughput</w:t>
      </w:r>
      <w:proofErr w:type="spellEnd"/>
      <w:r>
        <w:t>[j]</w:t>
      </w:r>
      <w:r>
        <w:br/>
        <w:t xml:space="preserve">0164 |         </w:t>
      </w:r>
      <w:proofErr w:type="spellStart"/>
      <w:r>
        <w:t>norm_</w:t>
      </w:r>
      <w:r>
        <w:t>t</w:t>
      </w:r>
      <w:proofErr w:type="spellEnd"/>
      <w:r>
        <w:t xml:space="preserve"> = min(</w:t>
      </w:r>
      <w:proofErr w:type="spellStart"/>
      <w:r>
        <w:t>max</w:t>
      </w:r>
      <w:proofErr w:type="spellEnd"/>
      <w:r>
        <w:t>((t - 0) / 100.0, 0.0), 1.0)</w:t>
      </w:r>
      <w:r>
        <w:br/>
        <w:t>0165 |         ax2.fill_between(</w:t>
      </w:r>
      <w:proofErr w:type="spellStart"/>
      <w:r>
        <w:t>d_lin</w:t>
      </w:r>
      <w:proofErr w:type="spellEnd"/>
      <w:r>
        <w:t xml:space="preserve">[j:j+2], 0, </w:t>
      </w:r>
      <w:proofErr w:type="spellStart"/>
      <w:r>
        <w:t>throughput</w:t>
      </w:r>
      <w:proofErr w:type="spellEnd"/>
      <w:r>
        <w:t>[j:j+2],</w:t>
      </w:r>
    </w:p>
    <w:p w14:paraId="1F0A77D4" w14:textId="77777777" w:rsidR="00C5499E" w:rsidRDefault="008B461A">
      <w:pPr>
        <w:pStyle w:val="CodigoFuente"/>
      </w:pPr>
      <w:r>
        <w:t>0166 |                          color=</w:t>
      </w:r>
      <w:proofErr w:type="spellStart"/>
      <w:r>
        <w:t>cmap_seg</w:t>
      </w:r>
      <w:proofErr w:type="spellEnd"/>
      <w:r>
        <w:t>(</w:t>
      </w:r>
      <w:proofErr w:type="spellStart"/>
      <w:r>
        <w:t>norm_t</w:t>
      </w:r>
      <w:proofErr w:type="spellEnd"/>
      <w:r>
        <w:t xml:space="preserve">), </w:t>
      </w:r>
      <w:proofErr w:type="spellStart"/>
      <w:r>
        <w:t>alpha</w:t>
      </w:r>
      <w:proofErr w:type="spellEnd"/>
      <w:r>
        <w:t>=0.85)</w:t>
      </w:r>
      <w:r>
        <w:br/>
        <w:t xml:space="preserve">0167 | </w:t>
      </w:r>
      <w:r>
        <w:br/>
        <w:t>0168 |     ax2.plot(</w:t>
      </w:r>
      <w:proofErr w:type="spellStart"/>
      <w:r>
        <w:t>d_lin</w:t>
      </w:r>
      <w:proofErr w:type="spellEnd"/>
      <w:r>
        <w:t xml:space="preserve">, </w:t>
      </w:r>
      <w:proofErr w:type="spellStart"/>
      <w:r>
        <w:t>throughput</w:t>
      </w:r>
      <w:proofErr w:type="spellEnd"/>
      <w:r>
        <w:t xml:space="preserve">, '-', color='#212121', </w:t>
      </w:r>
      <w:proofErr w:type="spellStart"/>
      <w:r>
        <w:t>linewidth</w:t>
      </w:r>
      <w:proofErr w:type="spellEnd"/>
      <w:r>
        <w:t>=1</w:t>
      </w:r>
      <w:r>
        <w:t xml:space="preserve">.5, </w:t>
      </w:r>
      <w:proofErr w:type="spellStart"/>
      <w:r>
        <w:t>alpha</w:t>
      </w:r>
      <w:proofErr w:type="spellEnd"/>
      <w:r>
        <w:t>=0.6)</w:t>
      </w:r>
      <w:r>
        <w:br/>
        <w:t xml:space="preserve">0169 |     ax2.axhline(40, color='#D32F2F', </w:t>
      </w:r>
      <w:proofErr w:type="spellStart"/>
      <w:r>
        <w:t>lw</w:t>
      </w:r>
      <w:proofErr w:type="spellEnd"/>
      <w:r>
        <w:t xml:space="preserve">=2, </w:t>
      </w:r>
      <w:proofErr w:type="spellStart"/>
      <w:r>
        <w:t>ls</w:t>
      </w:r>
      <w:proofErr w:type="spellEnd"/>
      <w:r>
        <w:t xml:space="preserve">='--', </w:t>
      </w:r>
      <w:proofErr w:type="spellStart"/>
      <w:r>
        <w:t>label</w:t>
      </w:r>
      <w:proofErr w:type="spellEnd"/>
      <w:r>
        <w:t>='Requerido video (40 Mbps)')</w:t>
      </w:r>
      <w:r>
        <w:br/>
        <w:t xml:space="preserve">0170 |     ax2.axhline(0.5, color='#795548', </w:t>
      </w:r>
      <w:proofErr w:type="spellStart"/>
      <w:r>
        <w:t>lw</w:t>
      </w:r>
      <w:proofErr w:type="spellEnd"/>
      <w:r>
        <w:t xml:space="preserve">=1.2, </w:t>
      </w:r>
      <w:proofErr w:type="spellStart"/>
      <w:r>
        <w:t>ls</w:t>
      </w:r>
      <w:proofErr w:type="spellEnd"/>
      <w:r>
        <w:t xml:space="preserve">=':', </w:t>
      </w:r>
      <w:proofErr w:type="spellStart"/>
      <w:r>
        <w:t>label</w:t>
      </w:r>
      <w:proofErr w:type="spellEnd"/>
      <w:r>
        <w:t>='Requerido comandos (0.5 Mbps)')</w:t>
      </w:r>
      <w:r>
        <w:br/>
        <w:t xml:space="preserve">0171 | </w:t>
      </w:r>
      <w:r>
        <w:br/>
        <w:t xml:space="preserve">0172 |     </w:t>
      </w:r>
      <w:proofErr w:type="spellStart"/>
      <w:r>
        <w:t>for</w:t>
      </w:r>
      <w:proofErr w:type="spellEnd"/>
      <w:r>
        <w:t xml:space="preserve"> (x0, x1, _) in </w:t>
      </w:r>
      <w:proofErr w:type="spellStart"/>
      <w:r>
        <w:t>nlos_zone</w:t>
      </w:r>
      <w:r>
        <w:t>s</w:t>
      </w:r>
      <w:proofErr w:type="spellEnd"/>
      <w:r>
        <w:t>:</w:t>
      </w:r>
      <w:r>
        <w:br/>
        <w:t xml:space="preserve">0173 |         ax2.axvspan(x0, x1, color='#FF8F00', </w:t>
      </w:r>
      <w:proofErr w:type="spellStart"/>
      <w:r>
        <w:t>alpha</w:t>
      </w:r>
      <w:proofErr w:type="spellEnd"/>
      <w:r>
        <w:t xml:space="preserve">=0.12, </w:t>
      </w:r>
      <w:proofErr w:type="spellStart"/>
      <w:r>
        <w:t>zorder</w:t>
      </w:r>
      <w:proofErr w:type="spellEnd"/>
      <w:r>
        <w:t>=0)</w:t>
      </w:r>
      <w:r>
        <w:br/>
        <w:t xml:space="preserve">0174 |     </w:t>
      </w:r>
      <w:proofErr w:type="spellStart"/>
      <w:r>
        <w:t>for</w:t>
      </w:r>
      <w:proofErr w:type="spellEnd"/>
      <w:r>
        <w:t xml:space="preserve"> hp in </w:t>
      </w:r>
      <w:proofErr w:type="spellStart"/>
      <w:r>
        <w:t>hawk_pos</w:t>
      </w:r>
      <w:proofErr w:type="spellEnd"/>
      <w:r>
        <w:t>:</w:t>
      </w:r>
      <w:r>
        <w:br/>
        <w:t xml:space="preserve">0175 |         ax2.axvline(hp, color='gray', </w:t>
      </w:r>
      <w:proofErr w:type="spellStart"/>
      <w:r>
        <w:t>lw</w:t>
      </w:r>
      <w:proofErr w:type="spellEnd"/>
      <w:r>
        <w:t xml:space="preserve">=1, </w:t>
      </w:r>
      <w:proofErr w:type="spellStart"/>
      <w:r>
        <w:t>ls</w:t>
      </w:r>
      <w:proofErr w:type="spellEnd"/>
      <w:r>
        <w:t xml:space="preserve">=':', </w:t>
      </w:r>
      <w:proofErr w:type="spellStart"/>
      <w:r>
        <w:t>alpha</w:t>
      </w:r>
      <w:proofErr w:type="spellEnd"/>
      <w:r>
        <w:t>=0.5)</w:t>
      </w:r>
      <w:r>
        <w:br/>
        <w:t xml:space="preserve">0176 | </w:t>
      </w:r>
      <w:r>
        <w:br/>
        <w:t xml:space="preserve">0177 |     ax2.set_xlim([0, </w:t>
      </w:r>
      <w:proofErr w:type="spellStart"/>
      <w:r>
        <w:t>tunnel_len</w:t>
      </w:r>
      <w:proofErr w:type="spellEnd"/>
      <w:r>
        <w:t>])</w:t>
      </w:r>
      <w:r>
        <w:br/>
        <w:t>0178 |     ax2.set_ylim([0, 1</w:t>
      </w:r>
      <w:r>
        <w:t>10])</w:t>
      </w:r>
      <w:r>
        <w:br/>
        <w:t>0179 |     ax2.set_ylabel('</w:t>
      </w:r>
      <w:proofErr w:type="spellStart"/>
      <w:r>
        <w:t>Throughput</w:t>
      </w:r>
      <w:proofErr w:type="spellEnd"/>
      <w:r>
        <w:t xml:space="preserve"> estimado (Mbps)', </w:t>
      </w:r>
      <w:proofErr w:type="spellStart"/>
      <w:r>
        <w:t>fontsize</w:t>
      </w:r>
      <w:proofErr w:type="spellEnd"/>
      <w:r>
        <w:t>=10)</w:t>
      </w:r>
      <w:r>
        <w:br/>
        <w:t>0180 |     ax2.legend(</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 xml:space="preserve">0181 |     ax2.grid(True, </w:t>
      </w:r>
      <w:proofErr w:type="spellStart"/>
      <w:r>
        <w:t>alpha</w:t>
      </w:r>
      <w:proofErr w:type="spellEnd"/>
      <w:r>
        <w:t>=0.25)</w:t>
      </w:r>
      <w:r>
        <w:br/>
        <w:t xml:space="preserve">0182 | </w:t>
      </w:r>
      <w:r>
        <w:br/>
        <w:t xml:space="preserve">0183 |     # ── Panel 3: Diagrama </w:t>
      </w:r>
      <w:proofErr w:type="spellStart"/>
      <w:r>
        <w:t>esquematico</w:t>
      </w:r>
      <w:proofErr w:type="spellEnd"/>
      <w:r>
        <w:t xml:space="preserve"> de la </w:t>
      </w:r>
      <w:proofErr w:type="spellStart"/>
      <w:r>
        <w:t>galeria</w:t>
      </w:r>
      <w:proofErr w:type="spellEnd"/>
      <w:r>
        <w:t xml:space="preserve"> ──</w:t>
      </w:r>
      <w:r>
        <w:br/>
        <w:t xml:space="preserve">0184 |     ax3 = </w:t>
      </w:r>
      <w:proofErr w:type="spellStart"/>
      <w:r>
        <w:t>axe</w:t>
      </w:r>
      <w:r>
        <w:t>s</w:t>
      </w:r>
      <w:proofErr w:type="spellEnd"/>
      <w:r>
        <w:t>[2]</w:t>
      </w:r>
      <w:r>
        <w:br/>
        <w:t>0185 |     ax3.set_facecolor('#F5F5F5')</w:t>
      </w:r>
      <w:r>
        <w:br/>
        <w:t xml:space="preserve">0186 |     ax3.set_xlim([0, </w:t>
      </w:r>
      <w:proofErr w:type="spellStart"/>
      <w:r>
        <w:t>tunnel_len</w:t>
      </w:r>
      <w:proofErr w:type="spellEnd"/>
      <w:r>
        <w:t>])</w:t>
      </w:r>
      <w:r>
        <w:br/>
        <w:t>0187 |     ax3.set_ylim([-1.5, 2.5])</w:t>
      </w:r>
      <w:r>
        <w:br/>
        <w:t xml:space="preserve">0188 | </w:t>
      </w:r>
      <w:r>
        <w:br/>
        <w:t xml:space="preserve">0189 |     # </w:t>
      </w:r>
      <w:proofErr w:type="spellStart"/>
      <w:r>
        <w:t>Galeria</w:t>
      </w:r>
      <w:proofErr w:type="spellEnd"/>
      <w:r>
        <w:br/>
        <w:t xml:space="preserve">0190 |     ax3.fill_between([0, </w:t>
      </w:r>
      <w:proofErr w:type="spellStart"/>
      <w:r>
        <w:t>tunnel_len</w:t>
      </w:r>
      <w:proofErr w:type="spellEnd"/>
      <w:r>
        <w:t>], [-0.4, -0.4], [0.4, 0.4],</w:t>
      </w:r>
      <w:r>
        <w:br/>
        <w:t>0191 |                      color</w:t>
      </w:r>
      <w:r>
        <w:t xml:space="preserve">='#CFD8DC', </w:t>
      </w:r>
      <w:proofErr w:type="spellStart"/>
      <w:r>
        <w:t>alpha</w:t>
      </w:r>
      <w:proofErr w:type="spellEnd"/>
      <w:r>
        <w:t>=0.8)</w:t>
      </w:r>
      <w:r>
        <w:br/>
        <w:t xml:space="preserve">0192 |     ax3.plot([0, </w:t>
      </w:r>
      <w:proofErr w:type="spellStart"/>
      <w:r>
        <w:t>tunnel_len</w:t>
      </w:r>
      <w:proofErr w:type="spellEnd"/>
      <w:r>
        <w:t xml:space="preserve">], [-0.4, -0.4], '-', color='#546E7A', </w:t>
      </w:r>
      <w:proofErr w:type="spellStart"/>
      <w:r>
        <w:t>lw</w:t>
      </w:r>
      <w:proofErr w:type="spellEnd"/>
      <w:r>
        <w:t>=1.5)</w:t>
      </w:r>
      <w:r>
        <w:br/>
        <w:t xml:space="preserve">0193 |     ax3.plot([0, </w:t>
      </w:r>
      <w:proofErr w:type="spellStart"/>
      <w:r>
        <w:t>tunnel_len</w:t>
      </w:r>
      <w:proofErr w:type="spellEnd"/>
      <w:r>
        <w:t xml:space="preserve">], [0.4, 0.4],  '-', color='#546E7A', </w:t>
      </w:r>
      <w:proofErr w:type="spellStart"/>
      <w:r>
        <w:t>lw</w:t>
      </w:r>
      <w:proofErr w:type="spellEnd"/>
      <w:r>
        <w:t>=1.5)</w:t>
      </w:r>
      <w:r>
        <w:br/>
        <w:t xml:space="preserve">0194 | </w:t>
      </w:r>
      <w:r>
        <w:br/>
        <w:t xml:space="preserve">0195 |     # Zonas NLOS en la </w:t>
      </w:r>
      <w:proofErr w:type="spellStart"/>
      <w:r>
        <w:t>galeria</w:t>
      </w:r>
      <w:proofErr w:type="spellEnd"/>
      <w:r>
        <w:br/>
        <w:t xml:space="preserve">0196 |     </w:t>
      </w:r>
      <w:proofErr w:type="spellStart"/>
      <w:r>
        <w:t>for</w:t>
      </w:r>
      <w:proofErr w:type="spellEnd"/>
      <w:r>
        <w:t xml:space="preserve"> (x0, x1, </w:t>
      </w:r>
      <w:proofErr w:type="spellStart"/>
      <w:r>
        <w:t>lb</w:t>
      </w:r>
      <w:r>
        <w:t>l</w:t>
      </w:r>
      <w:proofErr w:type="spellEnd"/>
      <w:r>
        <w:t xml:space="preserve">) in </w:t>
      </w:r>
      <w:proofErr w:type="spellStart"/>
      <w:r>
        <w:t>nlos_zones</w:t>
      </w:r>
      <w:proofErr w:type="spellEnd"/>
      <w:r>
        <w:t>:</w:t>
      </w:r>
      <w:r>
        <w:br/>
        <w:t>0197 |         ax3.fill_between([x0, x1], [-0.4, -0.4], [0.4, 0.4],</w:t>
      </w:r>
      <w:r>
        <w:br/>
        <w:t xml:space="preserve">0198 |                          color='#FF8F00', </w:t>
      </w:r>
      <w:proofErr w:type="spellStart"/>
      <w:r>
        <w:t>alpha</w:t>
      </w:r>
      <w:proofErr w:type="spellEnd"/>
      <w:r>
        <w:t>=0.45)</w:t>
      </w:r>
      <w:r>
        <w:br/>
        <w:t xml:space="preserve">0199 | </w:t>
      </w:r>
      <w:r>
        <w:br/>
        <w:t>0200 |     # Hawks</w:t>
      </w:r>
      <w:r>
        <w:br/>
        <w:t xml:space="preserve">0201 |     </w:t>
      </w:r>
      <w:proofErr w:type="spellStart"/>
      <w:r>
        <w:t>for</w:t>
      </w:r>
      <w:proofErr w:type="spellEnd"/>
      <w:r>
        <w:t xml:space="preserve"> i, (hp, hl) in </w:t>
      </w:r>
      <w:proofErr w:type="spellStart"/>
      <w:r>
        <w:t>enumerate</w:t>
      </w:r>
      <w:proofErr w:type="spellEnd"/>
      <w:r>
        <w:t>(zip(</w:t>
      </w:r>
      <w:proofErr w:type="spellStart"/>
      <w:r>
        <w:t>hawk_pos</w:t>
      </w:r>
      <w:proofErr w:type="spellEnd"/>
      <w:r>
        <w:t xml:space="preserve">, </w:t>
      </w:r>
      <w:proofErr w:type="spellStart"/>
      <w:r>
        <w:t>hawk_labels</w:t>
      </w:r>
      <w:proofErr w:type="spellEnd"/>
      <w:r>
        <w:t>)):</w:t>
      </w:r>
      <w:r>
        <w:br/>
        <w:t xml:space="preserve">0202 |       </w:t>
      </w:r>
      <w:r>
        <w:t xml:space="preserve">  ax3.plot(hp, 0.4, '^', color=</w:t>
      </w:r>
      <w:proofErr w:type="spellStart"/>
      <w:r>
        <w:t>colors_hawk</w:t>
      </w:r>
      <w:proofErr w:type="spellEnd"/>
      <w:r>
        <w:t xml:space="preserve">[i], </w:t>
      </w:r>
      <w:proofErr w:type="spellStart"/>
      <w:r>
        <w:t>markersize</w:t>
      </w:r>
      <w:proofErr w:type="spellEnd"/>
      <w:r>
        <w:t xml:space="preserve">=14, </w:t>
      </w:r>
      <w:proofErr w:type="spellStart"/>
      <w:r>
        <w:t>zorder</w:t>
      </w:r>
      <w:proofErr w:type="spellEnd"/>
      <w:r>
        <w:t>=5,</w:t>
      </w:r>
      <w:r>
        <w:br/>
        <w:t xml:space="preserve">0203 |                  </w:t>
      </w:r>
      <w:proofErr w:type="spellStart"/>
      <w:r>
        <w:t>markeredgecolor</w:t>
      </w:r>
      <w:proofErr w:type="spellEnd"/>
      <w:r>
        <w:t>='</w:t>
      </w:r>
      <w:proofErr w:type="spellStart"/>
      <w:r>
        <w:t>black</w:t>
      </w:r>
      <w:proofErr w:type="spellEnd"/>
      <w:r>
        <w:t xml:space="preserve">', </w:t>
      </w:r>
      <w:proofErr w:type="spellStart"/>
      <w:r>
        <w:t>markeredgewidth</w:t>
      </w:r>
      <w:proofErr w:type="spellEnd"/>
      <w:r>
        <w:t>=0.5)</w:t>
      </w:r>
      <w:r>
        <w:br/>
        <w:t xml:space="preserve">0204 |         ax3.text(hp, 0.65, hl, ha='center', va='bottom', </w:t>
      </w:r>
      <w:proofErr w:type="spellStart"/>
      <w:r>
        <w:t>fontsize</w:t>
      </w:r>
      <w:proofErr w:type="spellEnd"/>
      <w:r>
        <w:t>=7.5,</w:t>
      </w:r>
      <w:r>
        <w:br/>
        <w:t>0205 |                  color=</w:t>
      </w:r>
      <w:proofErr w:type="spellStart"/>
      <w:r>
        <w:t>colors</w:t>
      </w:r>
      <w:r>
        <w:t>_hawk</w:t>
      </w:r>
      <w:proofErr w:type="spellEnd"/>
      <w:r>
        <w:t xml:space="preserve">[i], </w:t>
      </w:r>
      <w:proofErr w:type="spellStart"/>
      <w:r>
        <w:t>fontweight</w:t>
      </w:r>
      <w:proofErr w:type="spellEnd"/>
      <w:r>
        <w:t>='</w:t>
      </w:r>
      <w:proofErr w:type="spellStart"/>
      <w:r>
        <w:t>bold</w:t>
      </w:r>
      <w:proofErr w:type="spellEnd"/>
      <w:r>
        <w:t>')</w:t>
      </w:r>
      <w:r>
        <w:br/>
        <w:t xml:space="preserve">0206 | </w:t>
      </w:r>
      <w:r>
        <w:br/>
        <w:t>0207 |     # Zonas de cobertura (arcos)</w:t>
      </w:r>
      <w:r>
        <w:br/>
        <w:t xml:space="preserve">0208 |     </w:t>
      </w:r>
      <w:proofErr w:type="spellStart"/>
      <w:r>
        <w:t>for</w:t>
      </w:r>
      <w:proofErr w:type="spellEnd"/>
      <w:r>
        <w:t xml:space="preserve"> i, hp in </w:t>
      </w:r>
      <w:proofErr w:type="spellStart"/>
      <w:r>
        <w:t>enumerate</w:t>
      </w:r>
      <w:proofErr w:type="spellEnd"/>
      <w:r>
        <w:t>(</w:t>
      </w:r>
      <w:proofErr w:type="spellStart"/>
      <w:r>
        <w:t>hawk_pos</w:t>
      </w:r>
      <w:proofErr w:type="spellEnd"/>
      <w:r>
        <w:t>):</w:t>
      </w:r>
      <w:r>
        <w:br/>
        <w:t xml:space="preserve">0209 |         </w:t>
      </w:r>
      <w:proofErr w:type="spellStart"/>
      <w:r>
        <w:t>for</w:t>
      </w:r>
      <w:proofErr w:type="spellEnd"/>
      <w:r>
        <w:t xml:space="preserve"> </w:t>
      </w:r>
      <w:proofErr w:type="spellStart"/>
      <w:r>
        <w:t>d_cov</w:t>
      </w:r>
      <w:proofErr w:type="spellEnd"/>
      <w:r>
        <w:t xml:space="preserve"> in [D_DESIGN/2, D_MAX_VIDEO/2]:</w:t>
      </w:r>
      <w:r>
        <w:br/>
        <w:t xml:space="preserve">0210 |             ax3.annotate('', </w:t>
      </w:r>
      <w:proofErr w:type="spellStart"/>
      <w:r>
        <w:t>xy</w:t>
      </w:r>
      <w:proofErr w:type="spellEnd"/>
      <w:r>
        <w:t xml:space="preserve">=(hp + </w:t>
      </w:r>
      <w:proofErr w:type="spellStart"/>
      <w:r>
        <w:t>d_cov</w:t>
      </w:r>
      <w:proofErr w:type="spellEnd"/>
      <w:r>
        <w:t xml:space="preserve">, 0), </w:t>
      </w:r>
      <w:proofErr w:type="spellStart"/>
      <w:r>
        <w:t>xytext</w:t>
      </w:r>
      <w:proofErr w:type="spellEnd"/>
      <w:r>
        <w:t xml:space="preserve">=(hp - </w:t>
      </w:r>
      <w:proofErr w:type="spellStart"/>
      <w:r>
        <w:t>d_cov</w:t>
      </w:r>
      <w:proofErr w:type="spellEnd"/>
      <w:r>
        <w:t>, 0</w:t>
      </w:r>
      <w:r>
        <w:t>),</w:t>
      </w:r>
      <w:r>
        <w:br/>
        <w:t xml:space="preserve">0211 |                          </w:t>
      </w:r>
      <w:proofErr w:type="spellStart"/>
      <w:r>
        <w:t>arrowprops</w:t>
      </w:r>
      <w:proofErr w:type="spellEnd"/>
      <w:r>
        <w:t>=</w:t>
      </w:r>
      <w:proofErr w:type="spellStart"/>
      <w:r>
        <w:t>dict</w:t>
      </w:r>
      <w:proofErr w:type="spellEnd"/>
      <w:r>
        <w:t>(</w:t>
      </w:r>
      <w:proofErr w:type="spellStart"/>
      <w:r>
        <w:t>arrowstyle</w:t>
      </w:r>
      <w:proofErr w:type="spellEnd"/>
      <w:r>
        <w:t>='&lt;-&gt;', color=</w:t>
      </w:r>
      <w:proofErr w:type="spellStart"/>
      <w:r>
        <w:t>colors_hawk</w:t>
      </w:r>
      <w:proofErr w:type="spellEnd"/>
      <w:r>
        <w:t>[i],</w:t>
      </w:r>
      <w:r>
        <w:br/>
      </w:r>
      <w:r>
        <w:lastRenderedPageBreak/>
        <w:t xml:space="preserve">0212 |                                          </w:t>
      </w:r>
      <w:proofErr w:type="spellStart"/>
      <w:r>
        <w:t>lw</w:t>
      </w:r>
      <w:proofErr w:type="spellEnd"/>
      <w:r>
        <w:t xml:space="preserve">=0.8 </w:t>
      </w:r>
      <w:proofErr w:type="spellStart"/>
      <w:r>
        <w:t>if</w:t>
      </w:r>
      <w:proofErr w:type="spellEnd"/>
      <w:r>
        <w:t xml:space="preserve"> </w:t>
      </w:r>
      <w:proofErr w:type="spellStart"/>
      <w:r>
        <w:t>d_cov</w:t>
      </w:r>
      <w:proofErr w:type="spellEnd"/>
      <w:r>
        <w:t xml:space="preserve"> == D_MAX_VIDEO/2 </w:t>
      </w:r>
      <w:proofErr w:type="spellStart"/>
      <w:r>
        <w:t>else</w:t>
      </w:r>
      <w:proofErr w:type="spellEnd"/>
      <w:r>
        <w:t xml:space="preserve"> 1.5,</w:t>
      </w:r>
      <w:r>
        <w:br/>
        <w:t xml:space="preserve">0213 |                                          </w:t>
      </w:r>
      <w:proofErr w:type="spellStart"/>
      <w:r>
        <w:t>linestyle</w:t>
      </w:r>
      <w:proofErr w:type="spellEnd"/>
      <w:r>
        <w:t xml:space="preserve">='--' </w:t>
      </w:r>
      <w:proofErr w:type="spellStart"/>
      <w:r>
        <w:t>if</w:t>
      </w:r>
      <w:proofErr w:type="spellEnd"/>
      <w:r>
        <w:t xml:space="preserve"> </w:t>
      </w:r>
      <w:proofErr w:type="spellStart"/>
      <w:r>
        <w:t>d_cov</w:t>
      </w:r>
      <w:proofErr w:type="spellEnd"/>
      <w:r>
        <w:t xml:space="preserve"> ==</w:t>
      </w:r>
      <w:r>
        <w:t xml:space="preserve"> D_MAX_VIDEO/2 </w:t>
      </w:r>
      <w:proofErr w:type="spellStart"/>
      <w:r>
        <w:t>else</w:t>
      </w:r>
      <w:proofErr w:type="spellEnd"/>
      <w:r>
        <w:t xml:space="preserve"> '-'))</w:t>
      </w:r>
      <w:r>
        <w:br/>
        <w:t xml:space="preserve">0214 | </w:t>
      </w:r>
      <w:r>
        <w:br/>
        <w:t>0215 |     # LHD de ejemplo</w:t>
      </w:r>
      <w:r>
        <w:br/>
        <w:t xml:space="preserve">0216 |     </w:t>
      </w:r>
      <w:proofErr w:type="spellStart"/>
      <w:r>
        <w:t>lhd_x</w:t>
      </w:r>
      <w:proofErr w:type="spellEnd"/>
      <w:r>
        <w:t xml:space="preserve"> = 250</w:t>
      </w:r>
      <w:r>
        <w:br/>
        <w:t>0217 |     ax3.plot(</w:t>
      </w:r>
      <w:proofErr w:type="spellStart"/>
      <w:r>
        <w:t>lhd_x</w:t>
      </w:r>
      <w:proofErr w:type="spellEnd"/>
      <w:r>
        <w:t xml:space="preserve">, 0, 'D', color='#D32F2F', </w:t>
      </w:r>
      <w:proofErr w:type="spellStart"/>
      <w:r>
        <w:t>markersize</w:t>
      </w:r>
      <w:proofErr w:type="spellEnd"/>
      <w:r>
        <w:t xml:space="preserve">=11, </w:t>
      </w:r>
      <w:proofErr w:type="spellStart"/>
      <w:r>
        <w:t>zorder</w:t>
      </w:r>
      <w:proofErr w:type="spellEnd"/>
      <w:r>
        <w:t>=6,</w:t>
      </w:r>
      <w:r>
        <w:br/>
        <w:t xml:space="preserve">0218 |              </w:t>
      </w:r>
      <w:proofErr w:type="spellStart"/>
      <w:r>
        <w:t>markeredgecolor</w:t>
      </w:r>
      <w:proofErr w:type="spellEnd"/>
      <w:r>
        <w:t>='</w:t>
      </w:r>
      <w:proofErr w:type="spellStart"/>
      <w:r>
        <w:t>black</w:t>
      </w:r>
      <w:proofErr w:type="spellEnd"/>
      <w:r>
        <w:t xml:space="preserve">', </w:t>
      </w:r>
      <w:proofErr w:type="spellStart"/>
      <w:r>
        <w:t>markeredgewidth</w:t>
      </w:r>
      <w:proofErr w:type="spellEnd"/>
      <w:r>
        <w:t>=0.5)</w:t>
      </w:r>
      <w:r>
        <w:br/>
        <w:t>0219 |     ax3.text(</w:t>
      </w:r>
      <w:proofErr w:type="spellStart"/>
      <w:r>
        <w:t>lhd_x</w:t>
      </w:r>
      <w:proofErr w:type="spellEnd"/>
      <w:r>
        <w:t>, -</w:t>
      </w:r>
      <w:r>
        <w:t xml:space="preserve">0.7, 'LHD\n(Cardinal)', ha='center', </w:t>
      </w:r>
      <w:proofErr w:type="spellStart"/>
      <w:r>
        <w:t>fontsize</w:t>
      </w:r>
      <w:proofErr w:type="spellEnd"/>
      <w:r>
        <w:t>=7.5, color='#D32F2F')</w:t>
      </w:r>
      <w:r>
        <w:br/>
        <w:t xml:space="preserve">0220 | </w:t>
      </w:r>
    </w:p>
    <w:p w14:paraId="6FA3C8F5" w14:textId="77777777" w:rsidR="00C5499E" w:rsidRDefault="008B461A">
      <w:pPr>
        <w:pStyle w:val="CodigoFuente"/>
      </w:pPr>
      <w:r>
        <w:t>0221 |     # Leyenda de zona</w:t>
      </w:r>
      <w:r>
        <w:br/>
        <w:t>0222 |     ax3.text(</w:t>
      </w:r>
      <w:proofErr w:type="spellStart"/>
      <w:r>
        <w:t>tunnel_len</w:t>
      </w:r>
      <w:proofErr w:type="spellEnd"/>
      <w:r>
        <w:t>/2, 2.0, '</w:t>
      </w:r>
      <w:proofErr w:type="spellStart"/>
      <w:r>
        <w:t>Galeria</w:t>
      </w:r>
      <w:proofErr w:type="spellEnd"/>
      <w:r>
        <w:t xml:space="preserve"> principal NV1640 — recorrido LHD (426.3 m)',</w:t>
      </w:r>
      <w:r>
        <w:br/>
        <w:t xml:space="preserve">0223 |              ha='center', va='center', </w:t>
      </w:r>
      <w:proofErr w:type="spellStart"/>
      <w:r>
        <w:t>fontsize</w:t>
      </w:r>
      <w:proofErr w:type="spellEnd"/>
      <w:r>
        <w:t xml:space="preserve">=9, </w:t>
      </w:r>
      <w:proofErr w:type="spellStart"/>
      <w:r>
        <w:t>fontweight</w:t>
      </w:r>
      <w:proofErr w:type="spellEnd"/>
      <w:r>
        <w:t>='</w:t>
      </w:r>
      <w:proofErr w:type="spellStart"/>
      <w:r>
        <w:t>bold</w:t>
      </w:r>
      <w:proofErr w:type="spellEnd"/>
      <w:r>
        <w:t>', color='#37474F',</w:t>
      </w:r>
      <w:r>
        <w:br/>
        <w:t xml:space="preserve">0224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=0.85))</w:t>
      </w:r>
      <w:r>
        <w:br/>
        <w:t xml:space="preserve">0225 | </w:t>
      </w:r>
      <w:r>
        <w:br/>
        <w:t xml:space="preserve">0226 |     </w:t>
      </w:r>
      <w:proofErr w:type="spellStart"/>
      <w:r>
        <w:t>legend_el</w:t>
      </w:r>
      <w:proofErr w:type="spellEnd"/>
      <w:r>
        <w:t xml:space="preserve"> = [</w:t>
      </w:r>
      <w:r>
        <w:br/>
        <w:t xml:space="preserve">0227 |         </w:t>
      </w:r>
      <w:proofErr w:type="spellStart"/>
      <w:r>
        <w:t>mpatches.Patch</w:t>
      </w:r>
      <w:proofErr w:type="spellEnd"/>
      <w:r>
        <w:t xml:space="preserve">(color='#FF8F00', </w:t>
      </w:r>
      <w:proofErr w:type="spellStart"/>
      <w:r>
        <w:t>alpha</w:t>
      </w:r>
      <w:proofErr w:type="spellEnd"/>
      <w:r>
        <w:t xml:space="preserve">=0.5, </w:t>
      </w:r>
      <w:proofErr w:type="spellStart"/>
      <w:r>
        <w:t>label</w:t>
      </w:r>
      <w:proofErr w:type="spellEnd"/>
      <w:r>
        <w:t xml:space="preserve">='Zona NLOS (+10 dB </w:t>
      </w:r>
      <w:proofErr w:type="spellStart"/>
      <w:r>
        <w:t>atenuacion</w:t>
      </w:r>
      <w:proofErr w:type="spellEnd"/>
      <w:r>
        <w:t>)'),</w:t>
      </w:r>
      <w:r>
        <w:br/>
        <w:t xml:space="preserve">0228 |   </w:t>
      </w:r>
      <w:r>
        <w:t xml:space="preserve">      </w:t>
      </w:r>
      <w:proofErr w:type="spellStart"/>
      <w:r>
        <w:t>mpatches.Patch</w:t>
      </w:r>
      <w:proofErr w:type="spellEnd"/>
      <w:r>
        <w:t xml:space="preserve">(color='#CFD8DC', </w:t>
      </w:r>
      <w:proofErr w:type="spellStart"/>
      <w:r>
        <w:t>label</w:t>
      </w:r>
      <w:proofErr w:type="spellEnd"/>
      <w:r>
        <w:t>='</w:t>
      </w:r>
      <w:proofErr w:type="spellStart"/>
      <w:r>
        <w:t>Galeria</w:t>
      </w:r>
      <w:proofErr w:type="spellEnd"/>
      <w:r>
        <w:t xml:space="preserve"> LOS'),</w:t>
      </w:r>
      <w:r>
        <w:br/>
        <w:t xml:space="preserve">0229 |         Line2D([0],[0], </w:t>
      </w:r>
      <w:proofErr w:type="spellStart"/>
      <w:r>
        <w:t>marker</w:t>
      </w:r>
      <w:proofErr w:type="spellEnd"/>
      <w:r>
        <w:t xml:space="preserve">='^', color='w', </w:t>
      </w:r>
      <w:proofErr w:type="spellStart"/>
      <w:r>
        <w:t>markerfacecolor</w:t>
      </w:r>
      <w:proofErr w:type="spellEnd"/>
      <w:r>
        <w:t>='gray',</w:t>
      </w:r>
      <w:r>
        <w:br/>
        <w:t xml:space="preserve">0230 |                </w:t>
      </w:r>
      <w:proofErr w:type="spellStart"/>
      <w:r>
        <w:t>markersize</w:t>
      </w:r>
      <w:proofErr w:type="spellEnd"/>
      <w:r>
        <w:t xml:space="preserve">=10, </w:t>
      </w:r>
      <w:proofErr w:type="spellStart"/>
      <w:r>
        <w:t>label</w:t>
      </w:r>
      <w:proofErr w:type="spellEnd"/>
      <w:r>
        <w:t>='</w:t>
      </w:r>
      <w:proofErr w:type="spellStart"/>
      <w:r>
        <w:t>Hawk</w:t>
      </w:r>
      <w:proofErr w:type="spellEnd"/>
      <w:r>
        <w:t xml:space="preserve"> (HELI 11 dBi)'),</w:t>
      </w:r>
      <w:r>
        <w:br/>
        <w:t xml:space="preserve">0231 |         Line2D([0],[0], </w:t>
      </w:r>
      <w:proofErr w:type="spellStart"/>
      <w:r>
        <w:t>marker</w:t>
      </w:r>
      <w:proofErr w:type="spellEnd"/>
      <w:r>
        <w:t>='D', color='w'</w:t>
      </w:r>
      <w:r>
        <w:t xml:space="preserve">, </w:t>
      </w:r>
      <w:proofErr w:type="spellStart"/>
      <w:r>
        <w:t>markerfacecolor</w:t>
      </w:r>
      <w:proofErr w:type="spellEnd"/>
      <w:r>
        <w:t>='#D32F2F',</w:t>
      </w:r>
      <w:r>
        <w:br/>
        <w:t xml:space="preserve">0232 |                </w:t>
      </w:r>
      <w:proofErr w:type="spellStart"/>
      <w:r>
        <w:t>markersize</w:t>
      </w:r>
      <w:proofErr w:type="spellEnd"/>
      <w:r>
        <w:t xml:space="preserve">=9, </w:t>
      </w:r>
      <w:proofErr w:type="spellStart"/>
      <w:r>
        <w:t>label</w:t>
      </w:r>
      <w:proofErr w:type="spellEnd"/>
      <w:r>
        <w:t>='LHD + Cardinal (4.8 dBi)'),</w:t>
      </w:r>
      <w:r>
        <w:br/>
        <w:t>0233 |     ]</w:t>
      </w:r>
      <w:r>
        <w:br/>
        <w:t>0234 |     ax3.legend(</w:t>
      </w:r>
      <w:proofErr w:type="spellStart"/>
      <w:r>
        <w:t>handles</w:t>
      </w:r>
      <w:proofErr w:type="spellEnd"/>
      <w:r>
        <w:t>=</w:t>
      </w:r>
      <w:proofErr w:type="spellStart"/>
      <w:r>
        <w:t>legend_el</w:t>
      </w:r>
      <w:proofErr w:type="spellEnd"/>
      <w:r>
        <w:t xml:space="preserve">, </w:t>
      </w:r>
      <w:proofErr w:type="spellStart"/>
      <w:r>
        <w:t>loc</w:t>
      </w:r>
      <w:proofErr w:type="spellEnd"/>
      <w:r>
        <w:t>='</w:t>
      </w:r>
      <w:proofErr w:type="spellStart"/>
      <w:r>
        <w:t>lower</w:t>
      </w:r>
      <w:proofErr w:type="spellEnd"/>
      <w:r>
        <w:t xml:space="preserve"> </w:t>
      </w:r>
      <w:proofErr w:type="spellStart"/>
      <w:r>
        <w:t>right</w:t>
      </w:r>
      <w:proofErr w:type="spellEnd"/>
      <w:r>
        <w:t xml:space="preserve">', </w:t>
      </w:r>
      <w:proofErr w:type="spellStart"/>
      <w:r>
        <w:t>fontsize</w:t>
      </w:r>
      <w:proofErr w:type="spellEnd"/>
      <w:r>
        <w:t xml:space="preserve">=8, </w:t>
      </w:r>
      <w:proofErr w:type="spellStart"/>
      <w:r>
        <w:t>ncol</w:t>
      </w:r>
      <w:proofErr w:type="spellEnd"/>
      <w:r>
        <w:t>=2)</w:t>
      </w:r>
      <w:r>
        <w:br/>
        <w:t xml:space="preserve">0235 |     ax3.set_xlabel('Distancia lineal en </w:t>
      </w:r>
      <w:proofErr w:type="spellStart"/>
      <w:r>
        <w:t>galeria</w:t>
      </w:r>
      <w:proofErr w:type="spellEnd"/>
      <w:r>
        <w:t xml:space="preserve"> (m)', </w:t>
      </w:r>
      <w:proofErr w:type="spellStart"/>
      <w:r>
        <w:t>fo</w:t>
      </w:r>
      <w:r>
        <w:t>ntsize</w:t>
      </w:r>
      <w:proofErr w:type="spellEnd"/>
      <w:r>
        <w:t>=10)</w:t>
      </w:r>
      <w:r>
        <w:br/>
        <w:t>0236 |     ax3.set_yticks([])</w:t>
      </w:r>
      <w:r>
        <w:br/>
        <w:t xml:space="preserve">0237 |     ax3.grid(axis='x', </w:t>
      </w:r>
      <w:proofErr w:type="spellStart"/>
      <w:r>
        <w:t>alpha</w:t>
      </w:r>
      <w:proofErr w:type="spellEnd"/>
      <w:r>
        <w:t>=0.2)</w:t>
      </w:r>
      <w:r>
        <w:br/>
        <w:t xml:space="preserve">0238 | </w:t>
      </w:r>
      <w:r>
        <w:br/>
        <w:t xml:space="preserve">0239 |     </w:t>
      </w:r>
      <w:proofErr w:type="spellStart"/>
      <w:r>
        <w:t>plt.tight_layout</w:t>
      </w:r>
      <w:proofErr w:type="spellEnd"/>
      <w:r>
        <w:t>()</w:t>
      </w:r>
      <w:r>
        <w:br/>
        <w:t xml:space="preserve">0240 |     </w:t>
      </w:r>
      <w:proofErr w:type="spellStart"/>
      <w:r>
        <w:t>plt.savefig</w:t>
      </w:r>
      <w:proofErr w:type="spellEnd"/>
      <w:r>
        <w:t>(</w:t>
      </w:r>
      <w:proofErr w:type="spellStart"/>
      <w:r>
        <w:t>os.path.join</w:t>
      </w:r>
      <w:proofErr w:type="spellEnd"/>
      <w:r>
        <w:t>(OUTPUT, 'grafica_06_plan_celdas_detallado.png'), dpi=300)</w:t>
      </w:r>
      <w:r>
        <w:br/>
        <w:t xml:space="preserve">0241 |     </w:t>
      </w:r>
      <w:proofErr w:type="spellStart"/>
      <w:r>
        <w:t>plt.close</w:t>
      </w:r>
      <w:proofErr w:type="spellEnd"/>
      <w:r>
        <w:t>()</w:t>
      </w:r>
      <w:r>
        <w:br/>
        <w:t xml:space="preserve">0242 |     </w:t>
      </w:r>
      <w:proofErr w:type="spellStart"/>
      <w:r>
        <w:t>print</w:t>
      </w:r>
      <w:proofErr w:type="spellEnd"/>
      <w:r>
        <w:t>("[</w:t>
      </w:r>
      <w:r>
        <w:t>OK] Grafica 6: Plan de celdas detallado")</w:t>
      </w:r>
      <w:r>
        <w:br/>
        <w:t xml:space="preserve">0243 | </w:t>
      </w:r>
      <w:r>
        <w:br/>
        <w:t xml:space="preserve">0244 | </w:t>
      </w:r>
      <w:r>
        <w:br/>
        <w:t>0245 | # ============================================================================</w:t>
      </w:r>
      <w:r>
        <w:br/>
        <w:t>0246 | # GRAFICA 07: ARQUITECTURA DE RED</w:t>
      </w:r>
      <w:r>
        <w:br/>
        <w:t xml:space="preserve">0247 | # Diagrama </w:t>
      </w:r>
      <w:proofErr w:type="spellStart"/>
      <w:r>
        <w:t>logico</w:t>
      </w:r>
      <w:proofErr w:type="spellEnd"/>
      <w:r>
        <w:t xml:space="preserve">: </w:t>
      </w:r>
      <w:proofErr w:type="spellStart"/>
      <w:r>
        <w:t>backbone</w:t>
      </w:r>
      <w:proofErr w:type="spellEnd"/>
      <w:r>
        <w:t xml:space="preserve"> fibra, switches, </w:t>
      </w:r>
      <w:proofErr w:type="spellStart"/>
      <w:r>
        <w:t>VLANs</w:t>
      </w:r>
      <w:proofErr w:type="spellEnd"/>
      <w:r>
        <w:t xml:space="preserve">, flujos de </w:t>
      </w:r>
      <w:proofErr w:type="spellStart"/>
      <w:r>
        <w:t>tr</w:t>
      </w:r>
      <w:r>
        <w:t>afico</w:t>
      </w:r>
      <w:proofErr w:type="spellEnd"/>
      <w:r>
        <w:br/>
        <w:t>0248 | # ============================================================================</w:t>
      </w:r>
      <w:r>
        <w:br/>
        <w:t xml:space="preserve">0249 | </w:t>
      </w:r>
      <w:r>
        <w:br/>
        <w:t xml:space="preserve">0250 | </w:t>
      </w:r>
      <w:proofErr w:type="spellStart"/>
      <w:r>
        <w:t>def</w:t>
      </w:r>
      <w:proofErr w:type="spellEnd"/>
      <w:r>
        <w:t xml:space="preserve"> </w:t>
      </w:r>
      <w:proofErr w:type="spellStart"/>
      <w:r>
        <w:t>plot_arquitectura_red</w:t>
      </w:r>
      <w:proofErr w:type="spellEnd"/>
      <w:r>
        <w:t>():</w:t>
      </w:r>
      <w:r>
        <w:br/>
        <w:t xml:space="preserve">0251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=(16, 10))</w:t>
      </w:r>
      <w:r>
        <w:br/>
        <w:t xml:space="preserve">0252 |     </w:t>
      </w:r>
      <w:proofErr w:type="spellStart"/>
      <w:r>
        <w:t>ax.set_xlim</w:t>
      </w:r>
      <w:proofErr w:type="spellEnd"/>
      <w:r>
        <w:t>(0, 16)</w:t>
      </w:r>
      <w:r>
        <w:br/>
        <w:t xml:space="preserve">0253 |     </w:t>
      </w:r>
      <w:proofErr w:type="spellStart"/>
      <w:r>
        <w:t>ax.set_ylim</w:t>
      </w:r>
      <w:proofErr w:type="spellEnd"/>
      <w:r>
        <w:t>(0, 10)</w:t>
      </w:r>
      <w:r>
        <w:br/>
        <w:t xml:space="preserve">0254 |  </w:t>
      </w:r>
      <w:r>
        <w:t xml:space="preserve">   </w:t>
      </w:r>
      <w:proofErr w:type="spellStart"/>
      <w:r>
        <w:t>ax.axis</w:t>
      </w:r>
      <w:proofErr w:type="spellEnd"/>
      <w:r>
        <w:t>('off')</w:t>
      </w:r>
      <w:r>
        <w:br/>
        <w:t xml:space="preserve">0255 |     </w:t>
      </w:r>
      <w:proofErr w:type="spellStart"/>
      <w:r>
        <w:t>ax.set_facecolor</w:t>
      </w:r>
      <w:proofErr w:type="spellEnd"/>
      <w:r>
        <w:t>('#FAFAFA')</w:t>
      </w:r>
      <w:r>
        <w:br/>
        <w:t xml:space="preserve">0256 | </w:t>
      </w:r>
      <w:r>
        <w:br/>
        <w:t xml:space="preserve">0257 |     </w:t>
      </w:r>
      <w:proofErr w:type="spellStart"/>
      <w:r>
        <w:t>def</w:t>
      </w:r>
      <w:proofErr w:type="spellEnd"/>
      <w:r>
        <w:t xml:space="preserve"> box(x, y, w, h, </w:t>
      </w:r>
      <w:proofErr w:type="spellStart"/>
      <w:r>
        <w:t>label</w:t>
      </w:r>
      <w:proofErr w:type="spellEnd"/>
      <w:r>
        <w:t xml:space="preserve">, </w:t>
      </w:r>
      <w:proofErr w:type="spellStart"/>
      <w:r>
        <w:t>sublabel</w:t>
      </w:r>
      <w:proofErr w:type="spellEnd"/>
      <w:r>
        <w:t xml:space="preserve">='', color='#1565C0', </w:t>
      </w:r>
      <w:proofErr w:type="spellStart"/>
      <w:r>
        <w:t>textcolor</w:t>
      </w:r>
      <w:proofErr w:type="spellEnd"/>
      <w:r>
        <w:t>='</w:t>
      </w:r>
      <w:proofErr w:type="spellStart"/>
      <w:r>
        <w:t>white</w:t>
      </w:r>
      <w:proofErr w:type="spellEnd"/>
      <w:r>
        <w:t>',</w:t>
      </w:r>
      <w:r>
        <w:br/>
        <w:t xml:space="preserve">0258 |             </w:t>
      </w:r>
      <w:proofErr w:type="spellStart"/>
      <w:r>
        <w:t>fontsize</w:t>
      </w:r>
      <w:proofErr w:type="spellEnd"/>
      <w:r>
        <w:t xml:space="preserve">=9, </w:t>
      </w:r>
      <w:proofErr w:type="spellStart"/>
      <w:r>
        <w:t>style</w:t>
      </w:r>
      <w:proofErr w:type="spellEnd"/>
      <w:r>
        <w:t>='</w:t>
      </w:r>
      <w:proofErr w:type="spellStart"/>
      <w:r>
        <w:t>round,pad</w:t>
      </w:r>
      <w:proofErr w:type="spellEnd"/>
      <w:r>
        <w:t>=0.3'):</w:t>
      </w:r>
      <w:r>
        <w:br/>
        <w:t xml:space="preserve">0259 |         </w:t>
      </w:r>
      <w:proofErr w:type="spellStart"/>
      <w:r>
        <w:t>rect</w:t>
      </w:r>
      <w:proofErr w:type="spellEnd"/>
      <w:r>
        <w:t xml:space="preserve"> = </w:t>
      </w:r>
      <w:proofErr w:type="spellStart"/>
      <w:r>
        <w:t>mpatches.FancyBboxPatch</w:t>
      </w:r>
      <w:proofErr w:type="spellEnd"/>
      <w:r>
        <w:t xml:space="preserve">((x </w:t>
      </w:r>
      <w:r>
        <w:t>- w/2, y - h/2), w, h,</w:t>
      </w:r>
      <w:r>
        <w:br/>
        <w:t xml:space="preserve">0260 |                                        </w:t>
      </w:r>
      <w:proofErr w:type="spellStart"/>
      <w:r>
        <w:t>boxstyle</w:t>
      </w:r>
      <w:proofErr w:type="spellEnd"/>
      <w:r>
        <w:t>=</w:t>
      </w:r>
      <w:proofErr w:type="spellStart"/>
      <w:r>
        <w:t>style</w:t>
      </w:r>
      <w:proofErr w:type="spellEnd"/>
      <w:r>
        <w:t xml:space="preserve">, </w:t>
      </w:r>
      <w:proofErr w:type="spellStart"/>
      <w:r>
        <w:t>linewidth</w:t>
      </w:r>
      <w:proofErr w:type="spellEnd"/>
      <w:r>
        <w:t>=1.5,</w:t>
      </w:r>
      <w:r>
        <w:br/>
        <w:t xml:space="preserve">0261 |                                        </w:t>
      </w:r>
      <w:proofErr w:type="spellStart"/>
      <w:r>
        <w:t>edgecolor</w:t>
      </w:r>
      <w:proofErr w:type="spellEnd"/>
      <w:r>
        <w:t>=color,</w:t>
      </w:r>
      <w:r>
        <w:br/>
        <w:t xml:space="preserve">0262 |                                        </w:t>
      </w:r>
      <w:proofErr w:type="spellStart"/>
      <w:r>
        <w:t>facecolor</w:t>
      </w:r>
      <w:proofErr w:type="spellEnd"/>
      <w:r>
        <w:t xml:space="preserve">=color, </w:t>
      </w:r>
      <w:proofErr w:type="spellStart"/>
      <w:r>
        <w:t>alpha</w:t>
      </w:r>
      <w:proofErr w:type="spellEnd"/>
      <w:r>
        <w:t xml:space="preserve">=0.88, </w:t>
      </w:r>
      <w:proofErr w:type="spellStart"/>
      <w:r>
        <w:t>zorder</w:t>
      </w:r>
      <w:proofErr w:type="spellEnd"/>
      <w:r>
        <w:t>=3)</w:t>
      </w:r>
      <w:r>
        <w:br/>
        <w:t xml:space="preserve">0263 |  </w:t>
      </w:r>
      <w:r>
        <w:t xml:space="preserve">       </w:t>
      </w:r>
      <w:proofErr w:type="spellStart"/>
      <w:r>
        <w:t>ax.add_patch</w:t>
      </w:r>
      <w:proofErr w:type="spellEnd"/>
      <w:r>
        <w:t>(</w:t>
      </w:r>
      <w:proofErr w:type="spellStart"/>
      <w:r>
        <w:t>rect</w:t>
      </w:r>
      <w:proofErr w:type="spellEnd"/>
      <w:r>
        <w:t>)</w:t>
      </w:r>
      <w:r>
        <w:br/>
        <w:t xml:space="preserve">0264 |         </w:t>
      </w:r>
      <w:proofErr w:type="spellStart"/>
      <w:r>
        <w:t>ax.text</w:t>
      </w:r>
      <w:proofErr w:type="spellEnd"/>
      <w:r>
        <w:t xml:space="preserve">(x, y + (0.15 </w:t>
      </w:r>
      <w:proofErr w:type="spellStart"/>
      <w:r>
        <w:t>if</w:t>
      </w:r>
      <w:proofErr w:type="spellEnd"/>
      <w:r>
        <w:t xml:space="preserve"> </w:t>
      </w:r>
      <w:proofErr w:type="spellStart"/>
      <w:r>
        <w:t>sublabel</w:t>
      </w:r>
      <w:proofErr w:type="spellEnd"/>
      <w:r>
        <w:t xml:space="preserve"> </w:t>
      </w:r>
      <w:proofErr w:type="spellStart"/>
      <w:r>
        <w:t>else</w:t>
      </w:r>
      <w:proofErr w:type="spellEnd"/>
      <w:r>
        <w:t xml:space="preserve"> 0), </w:t>
      </w:r>
      <w:proofErr w:type="spellStart"/>
      <w:r>
        <w:t>label</w:t>
      </w:r>
      <w:proofErr w:type="spellEnd"/>
      <w:r>
        <w:t>, ha='center', va='center',</w:t>
      </w:r>
      <w:r>
        <w:br/>
        <w:t xml:space="preserve">0265 |                 </w:t>
      </w:r>
      <w:proofErr w:type="spellStart"/>
      <w:r>
        <w:t>fontsize</w:t>
      </w:r>
      <w:proofErr w:type="spellEnd"/>
      <w:r>
        <w:t>=</w:t>
      </w:r>
      <w:proofErr w:type="spellStart"/>
      <w:r>
        <w:t>fontsize</w:t>
      </w:r>
      <w:proofErr w:type="spellEnd"/>
      <w:r>
        <w:t xml:space="preserve">, </w:t>
      </w:r>
      <w:proofErr w:type="spellStart"/>
      <w:r>
        <w:t>fontweight</w:t>
      </w:r>
      <w:proofErr w:type="spellEnd"/>
      <w:r>
        <w:t>='</w:t>
      </w:r>
      <w:proofErr w:type="spellStart"/>
      <w:r>
        <w:t>bold</w:t>
      </w:r>
      <w:proofErr w:type="spellEnd"/>
      <w:r>
        <w:t>', color=</w:t>
      </w:r>
      <w:proofErr w:type="spellStart"/>
      <w:r>
        <w:t>textcolor</w:t>
      </w:r>
      <w:proofErr w:type="spellEnd"/>
      <w:r>
        <w:t xml:space="preserve">, </w:t>
      </w:r>
      <w:proofErr w:type="spellStart"/>
      <w:r>
        <w:t>zorder</w:t>
      </w:r>
      <w:proofErr w:type="spellEnd"/>
      <w:r>
        <w:t>=4)</w:t>
      </w:r>
      <w:r>
        <w:br/>
        <w:t xml:space="preserve">0266 |         </w:t>
      </w:r>
      <w:proofErr w:type="spellStart"/>
      <w:r>
        <w:t>if</w:t>
      </w:r>
      <w:proofErr w:type="spellEnd"/>
      <w:r>
        <w:t xml:space="preserve"> </w:t>
      </w:r>
      <w:proofErr w:type="spellStart"/>
      <w:r>
        <w:t>sublabel</w:t>
      </w:r>
      <w:proofErr w:type="spellEnd"/>
      <w:r>
        <w:t>:</w:t>
      </w:r>
      <w:r>
        <w:br/>
        <w:t xml:space="preserve">0267 |             </w:t>
      </w:r>
      <w:proofErr w:type="spellStart"/>
      <w:r>
        <w:t>ax.te</w:t>
      </w:r>
      <w:r>
        <w:t>xt</w:t>
      </w:r>
      <w:proofErr w:type="spellEnd"/>
      <w:r>
        <w:t xml:space="preserve">(x, y - 0.28, </w:t>
      </w:r>
      <w:proofErr w:type="spellStart"/>
      <w:r>
        <w:t>sublabel</w:t>
      </w:r>
      <w:proofErr w:type="spellEnd"/>
      <w:r>
        <w:t>, ha='center', va='center',</w:t>
      </w:r>
      <w:r>
        <w:br/>
        <w:t xml:space="preserve">0268 |                     </w:t>
      </w:r>
      <w:proofErr w:type="spellStart"/>
      <w:r>
        <w:t>fontsize</w:t>
      </w:r>
      <w:proofErr w:type="spellEnd"/>
      <w:r>
        <w:t>=</w:t>
      </w:r>
      <w:proofErr w:type="spellStart"/>
      <w:r>
        <w:t>fontsize</w:t>
      </w:r>
      <w:proofErr w:type="spellEnd"/>
      <w:r>
        <w:t xml:space="preserve"> - 1.5, color=</w:t>
      </w:r>
      <w:proofErr w:type="spellStart"/>
      <w:r>
        <w:t>textcolor</w:t>
      </w:r>
      <w:proofErr w:type="spellEnd"/>
      <w:r>
        <w:t xml:space="preserve">, </w:t>
      </w:r>
      <w:proofErr w:type="spellStart"/>
      <w:r>
        <w:t>alpha</w:t>
      </w:r>
      <w:proofErr w:type="spellEnd"/>
      <w:r>
        <w:t xml:space="preserve">=0.9, </w:t>
      </w:r>
      <w:proofErr w:type="spellStart"/>
      <w:r>
        <w:t>zorder</w:t>
      </w:r>
      <w:proofErr w:type="spellEnd"/>
      <w:r>
        <w:t>=4)</w:t>
      </w:r>
      <w:r>
        <w:br/>
        <w:t xml:space="preserve">0269 | </w:t>
      </w:r>
      <w:r>
        <w:br/>
        <w:t xml:space="preserve">0270 |     </w:t>
      </w:r>
      <w:proofErr w:type="spellStart"/>
      <w:r>
        <w:t>def</w:t>
      </w:r>
      <w:proofErr w:type="spellEnd"/>
      <w:r>
        <w:t xml:space="preserve"> </w:t>
      </w:r>
      <w:proofErr w:type="spellStart"/>
      <w:r>
        <w:t>arrow</w:t>
      </w:r>
      <w:proofErr w:type="spellEnd"/>
      <w:r>
        <w:t xml:space="preserve">(x1, y1, x2, y2, color='#546E7A', </w:t>
      </w:r>
      <w:proofErr w:type="spellStart"/>
      <w:r>
        <w:t>lw</w:t>
      </w:r>
      <w:proofErr w:type="spellEnd"/>
      <w:r>
        <w:t xml:space="preserve">=1.5, </w:t>
      </w:r>
      <w:proofErr w:type="spellStart"/>
      <w:r>
        <w:t>style</w:t>
      </w:r>
      <w:proofErr w:type="spellEnd"/>
      <w:r>
        <w:t xml:space="preserve">='-&gt;', </w:t>
      </w:r>
      <w:proofErr w:type="spellStart"/>
      <w:r>
        <w:t>label</w:t>
      </w:r>
      <w:proofErr w:type="spellEnd"/>
      <w:r>
        <w:t>=''):</w:t>
      </w:r>
      <w:r>
        <w:br/>
        <w:t xml:space="preserve">0271 |         </w:t>
      </w:r>
      <w:proofErr w:type="spellStart"/>
      <w:r>
        <w:t>ax.ann</w:t>
      </w:r>
      <w:r>
        <w:t>otate</w:t>
      </w:r>
      <w:proofErr w:type="spellEnd"/>
      <w:r>
        <w:t xml:space="preserve">('', </w:t>
      </w:r>
      <w:proofErr w:type="spellStart"/>
      <w:r>
        <w:t>xy</w:t>
      </w:r>
      <w:proofErr w:type="spellEnd"/>
      <w:r>
        <w:t xml:space="preserve">=(x2, y2), </w:t>
      </w:r>
      <w:proofErr w:type="spellStart"/>
      <w:r>
        <w:t>xytext</w:t>
      </w:r>
      <w:proofErr w:type="spellEnd"/>
      <w:r>
        <w:t>=(x1, y1),</w:t>
      </w:r>
      <w:r>
        <w:br/>
        <w:t xml:space="preserve">0272 |                     </w:t>
      </w:r>
      <w:proofErr w:type="spellStart"/>
      <w:r>
        <w:t>arrowprops</w:t>
      </w:r>
      <w:proofErr w:type="spellEnd"/>
      <w:r>
        <w:t>=</w:t>
      </w:r>
      <w:proofErr w:type="spellStart"/>
      <w:r>
        <w:t>dict</w:t>
      </w:r>
      <w:proofErr w:type="spellEnd"/>
      <w:r>
        <w:t>(</w:t>
      </w:r>
      <w:proofErr w:type="spellStart"/>
      <w:r>
        <w:t>arrowstyle</w:t>
      </w:r>
      <w:proofErr w:type="spellEnd"/>
      <w:r>
        <w:t>=</w:t>
      </w:r>
      <w:proofErr w:type="spellStart"/>
      <w:r>
        <w:t>style</w:t>
      </w:r>
      <w:proofErr w:type="spellEnd"/>
      <w:r>
        <w:t xml:space="preserve">, color=color, </w:t>
      </w:r>
      <w:proofErr w:type="spellStart"/>
      <w:r>
        <w:t>lw</w:t>
      </w:r>
      <w:proofErr w:type="spellEnd"/>
      <w:r>
        <w:t>=</w:t>
      </w:r>
      <w:proofErr w:type="spellStart"/>
      <w:r>
        <w:t>lw</w:t>
      </w:r>
      <w:proofErr w:type="spellEnd"/>
      <w:r>
        <w:t xml:space="preserve">), </w:t>
      </w:r>
      <w:proofErr w:type="spellStart"/>
      <w:r>
        <w:t>zorder</w:t>
      </w:r>
      <w:proofErr w:type="spellEnd"/>
      <w:r>
        <w:t>=2)</w:t>
      </w:r>
      <w:r>
        <w:br/>
        <w:t xml:space="preserve">0273 |         </w:t>
      </w:r>
      <w:proofErr w:type="spellStart"/>
      <w:r>
        <w:t>if</w:t>
      </w:r>
      <w:proofErr w:type="spellEnd"/>
      <w:r>
        <w:t xml:space="preserve"> </w:t>
      </w:r>
      <w:proofErr w:type="spellStart"/>
      <w:r>
        <w:t>label</w:t>
      </w:r>
      <w:proofErr w:type="spellEnd"/>
      <w:r>
        <w:t>:</w:t>
      </w:r>
      <w:r>
        <w:br/>
        <w:t xml:space="preserve">0274 |             </w:t>
      </w:r>
      <w:proofErr w:type="spellStart"/>
      <w:r>
        <w:t>mx</w:t>
      </w:r>
      <w:proofErr w:type="spellEnd"/>
      <w:r>
        <w:t xml:space="preserve">, </w:t>
      </w:r>
      <w:proofErr w:type="spellStart"/>
      <w:r>
        <w:t>my</w:t>
      </w:r>
      <w:proofErr w:type="spellEnd"/>
      <w:r>
        <w:t xml:space="preserve"> = (x1+x2)/2, (y1+y2)/2</w:t>
      </w:r>
      <w:r>
        <w:br/>
        <w:t xml:space="preserve">0275 |             </w:t>
      </w:r>
      <w:proofErr w:type="spellStart"/>
      <w:r>
        <w:t>ax.text</w:t>
      </w:r>
      <w:proofErr w:type="spellEnd"/>
      <w:r>
        <w:t>(</w:t>
      </w:r>
      <w:proofErr w:type="spellStart"/>
      <w:r>
        <w:t>mx</w:t>
      </w:r>
      <w:proofErr w:type="spellEnd"/>
      <w:r>
        <w:t xml:space="preserve"> + 0.1, </w:t>
      </w:r>
      <w:proofErr w:type="spellStart"/>
      <w:r>
        <w:t>my</w:t>
      </w:r>
      <w:proofErr w:type="spellEnd"/>
      <w:r>
        <w:t xml:space="preserve">, </w:t>
      </w:r>
      <w:proofErr w:type="spellStart"/>
      <w:r>
        <w:t>label</w:t>
      </w:r>
      <w:proofErr w:type="spellEnd"/>
      <w:r>
        <w:t xml:space="preserve">, </w:t>
      </w:r>
      <w:proofErr w:type="spellStart"/>
      <w:r>
        <w:t>fo</w:t>
      </w:r>
      <w:r>
        <w:t>ntsize</w:t>
      </w:r>
      <w:proofErr w:type="spellEnd"/>
      <w:r>
        <w:t xml:space="preserve">=7.5, color=color, </w:t>
      </w:r>
      <w:proofErr w:type="spellStart"/>
      <w:r>
        <w:t>zorder</w:t>
      </w:r>
      <w:proofErr w:type="spellEnd"/>
      <w:r>
        <w:t>=5,</w:t>
      </w:r>
    </w:p>
    <w:p w14:paraId="79614564" w14:textId="77777777" w:rsidR="00C5499E" w:rsidRDefault="008B461A">
      <w:pPr>
        <w:pStyle w:val="CodigoFuente"/>
      </w:pPr>
      <w:r>
        <w:t xml:space="preserve">0276 |                     </w:t>
      </w:r>
      <w:proofErr w:type="spellStart"/>
      <w:r>
        <w:t>bbox</w:t>
      </w:r>
      <w:proofErr w:type="spellEnd"/>
      <w:r>
        <w:t>=</w:t>
      </w:r>
      <w:proofErr w:type="spellStart"/>
      <w:r>
        <w:t>dict</w:t>
      </w:r>
      <w:proofErr w:type="spellEnd"/>
      <w:r>
        <w:t>(</w:t>
      </w:r>
      <w:proofErr w:type="spellStart"/>
      <w:r>
        <w:t>boxstyle</w:t>
      </w:r>
      <w:proofErr w:type="spellEnd"/>
      <w:r>
        <w:t>='</w:t>
      </w:r>
      <w:proofErr w:type="spellStart"/>
      <w:r>
        <w:t>round,pad</w:t>
      </w:r>
      <w:proofErr w:type="spellEnd"/>
      <w:r>
        <w:t xml:space="preserve">=0.2', </w:t>
      </w:r>
      <w:proofErr w:type="spellStart"/>
      <w:r>
        <w:t>facecolor</w:t>
      </w:r>
      <w:proofErr w:type="spellEnd"/>
      <w:r>
        <w:t>='</w:t>
      </w:r>
      <w:proofErr w:type="spellStart"/>
      <w:r>
        <w:t>white</w:t>
      </w:r>
      <w:proofErr w:type="spellEnd"/>
      <w:r>
        <w:t xml:space="preserve">', </w:t>
      </w:r>
      <w:proofErr w:type="spellStart"/>
      <w:r>
        <w:t>alpha</w:t>
      </w:r>
      <w:proofErr w:type="spellEnd"/>
      <w:r>
        <w:t xml:space="preserve">=0.8, </w:t>
      </w:r>
      <w:proofErr w:type="spellStart"/>
      <w:r>
        <w:t>ec</w:t>
      </w:r>
      <w:proofErr w:type="spellEnd"/>
      <w:r>
        <w:t>='</w:t>
      </w:r>
      <w:proofErr w:type="spellStart"/>
      <w:r>
        <w:t>none</w:t>
      </w:r>
      <w:proofErr w:type="spellEnd"/>
      <w:r>
        <w:t>'))</w:t>
      </w:r>
      <w:r>
        <w:br/>
        <w:t xml:space="preserve">0277 | </w:t>
      </w:r>
      <w:r>
        <w:br/>
        <w:t xml:space="preserve">0278 |     </w:t>
      </w:r>
      <w:proofErr w:type="spellStart"/>
      <w:r>
        <w:t>def</w:t>
      </w:r>
      <w:proofErr w:type="spellEnd"/>
      <w:r>
        <w:t xml:space="preserve"> </w:t>
      </w:r>
      <w:proofErr w:type="spellStart"/>
      <w:r>
        <w:t>dashed_line</w:t>
      </w:r>
      <w:proofErr w:type="spellEnd"/>
      <w:r>
        <w:t xml:space="preserve">(x1, y1, x2, y2, color='#9E9E9E', </w:t>
      </w:r>
      <w:proofErr w:type="spellStart"/>
      <w:r>
        <w:t>lw</w:t>
      </w:r>
      <w:proofErr w:type="spellEnd"/>
      <w:r>
        <w:t xml:space="preserve">=1.2, </w:t>
      </w:r>
      <w:proofErr w:type="spellStart"/>
      <w:r>
        <w:t>label</w:t>
      </w:r>
      <w:proofErr w:type="spellEnd"/>
      <w:r>
        <w:t>=''):</w:t>
      </w:r>
      <w:r>
        <w:br/>
        <w:t xml:space="preserve">0279 |         </w:t>
      </w:r>
      <w:proofErr w:type="spellStart"/>
      <w:r>
        <w:t>ax.plot</w:t>
      </w:r>
      <w:proofErr w:type="spellEnd"/>
      <w:r>
        <w:t>([x1, x</w:t>
      </w:r>
      <w:r>
        <w:t xml:space="preserve">2], [y1, y2], '--', color=color, </w:t>
      </w:r>
      <w:proofErr w:type="spellStart"/>
      <w:r>
        <w:t>lw</w:t>
      </w:r>
      <w:proofErr w:type="spellEnd"/>
      <w:r>
        <w:t>=</w:t>
      </w:r>
      <w:proofErr w:type="spellStart"/>
      <w:r>
        <w:t>lw</w:t>
      </w:r>
      <w:proofErr w:type="spellEnd"/>
      <w:r>
        <w:t xml:space="preserve">, </w:t>
      </w:r>
      <w:proofErr w:type="spellStart"/>
      <w:r>
        <w:t>zorder</w:t>
      </w:r>
      <w:proofErr w:type="spellEnd"/>
      <w:r>
        <w:t>=1)</w:t>
      </w:r>
      <w:r>
        <w:br/>
        <w:t xml:space="preserve">0280 |         </w:t>
      </w:r>
      <w:proofErr w:type="spellStart"/>
      <w:r>
        <w:t>if</w:t>
      </w:r>
      <w:proofErr w:type="spellEnd"/>
      <w:r>
        <w:t xml:space="preserve"> </w:t>
      </w:r>
      <w:proofErr w:type="spellStart"/>
      <w:r>
        <w:t>label</w:t>
      </w:r>
      <w:proofErr w:type="spellEnd"/>
      <w:r>
        <w:t>:</w:t>
      </w:r>
      <w:r>
        <w:br/>
        <w:t xml:space="preserve">0281 |             </w:t>
      </w:r>
      <w:proofErr w:type="spellStart"/>
      <w:r>
        <w:t>mx</w:t>
      </w:r>
      <w:proofErr w:type="spellEnd"/>
      <w:r>
        <w:t xml:space="preserve">, </w:t>
      </w:r>
      <w:proofErr w:type="spellStart"/>
      <w:r>
        <w:t>my</w:t>
      </w:r>
      <w:proofErr w:type="spellEnd"/>
      <w:r>
        <w:t xml:space="preserve"> = (x1+x2)/2, (y1+y2)/2</w:t>
      </w:r>
      <w:r>
        <w:br/>
      </w:r>
      <w:r>
        <w:lastRenderedPageBreak/>
        <w:t xml:space="preserve">0282 |             </w:t>
      </w:r>
      <w:proofErr w:type="spellStart"/>
      <w:r>
        <w:t>ax.text</w:t>
      </w:r>
      <w:proofErr w:type="spellEnd"/>
      <w:r>
        <w:t>(</w:t>
      </w:r>
      <w:proofErr w:type="spellStart"/>
      <w:r>
        <w:t>mx</w:t>
      </w:r>
      <w:proofErr w:type="spellEnd"/>
      <w:r>
        <w:t xml:space="preserve">, </w:t>
      </w:r>
      <w:proofErr w:type="spellStart"/>
      <w:r>
        <w:t>my</w:t>
      </w:r>
      <w:proofErr w:type="spellEnd"/>
      <w:r>
        <w:t xml:space="preserve"> + 0.18, </w:t>
      </w:r>
      <w:proofErr w:type="spellStart"/>
      <w:r>
        <w:t>label</w:t>
      </w:r>
      <w:proofErr w:type="spellEnd"/>
      <w:r>
        <w:t xml:space="preserve">, ha='center', </w:t>
      </w:r>
      <w:proofErr w:type="spellStart"/>
      <w:r>
        <w:t>fontsize</w:t>
      </w:r>
      <w:proofErr w:type="spellEnd"/>
      <w:r>
        <w:t xml:space="preserve">=7, color=color, </w:t>
      </w:r>
      <w:proofErr w:type="spellStart"/>
      <w:r>
        <w:t>zorder</w:t>
      </w:r>
      <w:proofErr w:type="spellEnd"/>
      <w:r>
        <w:t>=5)</w:t>
      </w:r>
      <w:r>
        <w:br/>
        <w:t xml:space="preserve">0283 | </w:t>
      </w:r>
      <w:r>
        <w:br/>
        <w:t>0284 |     # ── Sala de Con</w:t>
      </w:r>
      <w:r>
        <w:t>trol (superficie) ──</w:t>
      </w:r>
      <w:r>
        <w:br/>
        <w:t xml:space="preserve">0285 |     box(8, 9.2, 3.5, 0.9, 'Sala de Control (superficie)', 'Workstation + </w:t>
      </w:r>
      <w:proofErr w:type="spellStart"/>
      <w:r>
        <w:t>Estacion</w:t>
      </w:r>
      <w:proofErr w:type="spellEnd"/>
      <w:r>
        <w:t xml:space="preserve"> ROS',</w:t>
      </w:r>
      <w:r>
        <w:br/>
        <w:t xml:space="preserve">0286 |         color='#1A237E', </w:t>
      </w:r>
      <w:proofErr w:type="spellStart"/>
      <w:r>
        <w:t>fontsize</w:t>
      </w:r>
      <w:proofErr w:type="spellEnd"/>
      <w:r>
        <w:t>=9.5)</w:t>
      </w:r>
      <w:r>
        <w:br/>
        <w:t xml:space="preserve">0287 | </w:t>
      </w:r>
      <w:r>
        <w:br/>
        <w:t xml:space="preserve">0288 |     # ── Switch Core </w:t>
      </w:r>
      <w:proofErr w:type="spellStart"/>
      <w:r>
        <w:t>WiFi</w:t>
      </w:r>
      <w:proofErr w:type="spellEnd"/>
      <w:r>
        <w:t xml:space="preserve"> ──</w:t>
      </w:r>
      <w:r>
        <w:br/>
        <w:t xml:space="preserve">0289 |     box(5.5, 7.8, 2.8, 0.8, 'SW Core </w:t>
      </w:r>
      <w:proofErr w:type="spellStart"/>
      <w:r>
        <w:t>WiFi</w:t>
      </w:r>
      <w:proofErr w:type="spellEnd"/>
      <w:r>
        <w:t>',</w:t>
      </w:r>
      <w:r>
        <w:t xml:space="preserve"> 'Fortinet FSR-424F-POE',</w:t>
      </w:r>
      <w:r>
        <w:br/>
        <w:t xml:space="preserve">0290 |         color='#0D47A1', </w:t>
      </w:r>
      <w:proofErr w:type="spellStart"/>
      <w:r>
        <w:t>fontsize</w:t>
      </w:r>
      <w:proofErr w:type="spellEnd"/>
      <w:r>
        <w:t>=8.5)</w:t>
      </w:r>
      <w:r>
        <w:br/>
        <w:t xml:space="preserve">0291 | </w:t>
      </w:r>
      <w:r>
        <w:br/>
        <w:t>0292 |     # ── Switch Core CCTV ──</w:t>
      </w:r>
      <w:r>
        <w:br/>
        <w:t>0293 |     box(10.5, 7.8, 2.8, 0.8, 'SW Core CCTV', 'Fortinet FSR-424F-POE',</w:t>
      </w:r>
      <w:r>
        <w:br/>
        <w:t xml:space="preserve">0294 |         color='#4A148C', </w:t>
      </w:r>
      <w:proofErr w:type="spellStart"/>
      <w:r>
        <w:t>fontsize</w:t>
      </w:r>
      <w:proofErr w:type="spellEnd"/>
      <w:r>
        <w:t>=8.5)</w:t>
      </w:r>
      <w:r>
        <w:br/>
        <w:t xml:space="preserve">0295 | </w:t>
      </w:r>
      <w:r>
        <w:br/>
        <w:t xml:space="preserve">0296 |   </w:t>
      </w:r>
      <w:r>
        <w:t xml:space="preserve">  # ── </w:t>
      </w:r>
      <w:proofErr w:type="spellStart"/>
      <w:r>
        <w:t>Slipstream</w:t>
      </w:r>
      <w:proofErr w:type="spellEnd"/>
      <w:r>
        <w:t xml:space="preserve"> ──</w:t>
      </w:r>
      <w:r>
        <w:br/>
        <w:t>0297 |     box(8, 7.8, 1.8, 0.8, '</w:t>
      </w:r>
      <w:proofErr w:type="spellStart"/>
      <w:r>
        <w:t>Slipstream</w:t>
      </w:r>
      <w:proofErr w:type="spellEnd"/>
      <w:r>
        <w:t>', 'SLP-1025',</w:t>
      </w:r>
      <w:r>
        <w:br/>
        <w:t xml:space="preserve">0298 |         color='#006064', </w:t>
      </w:r>
      <w:proofErr w:type="spellStart"/>
      <w:r>
        <w:t>fontsize</w:t>
      </w:r>
      <w:proofErr w:type="spellEnd"/>
      <w:r>
        <w:t>=8)</w:t>
      </w:r>
      <w:r>
        <w:br/>
        <w:t xml:space="preserve">0299 | </w:t>
      </w:r>
      <w:r>
        <w:br/>
        <w:t xml:space="preserve">0300 |     # </w:t>
      </w:r>
      <w:proofErr w:type="spellStart"/>
      <w:r>
        <w:t>Conexion</w:t>
      </w:r>
      <w:proofErr w:type="spellEnd"/>
      <w:r>
        <w:t xml:space="preserve"> sala → switches</w:t>
      </w:r>
      <w:r>
        <w:br/>
        <w:t xml:space="preserve">0301 |     </w:t>
      </w:r>
      <w:proofErr w:type="spellStart"/>
      <w:r>
        <w:t>arrow</w:t>
      </w:r>
      <w:proofErr w:type="spellEnd"/>
      <w:r>
        <w:t xml:space="preserve">(8, 8.75, 5.5, 8.2, color='#0D47A1', </w:t>
      </w:r>
      <w:proofErr w:type="spellStart"/>
      <w:r>
        <w:t>lw</w:t>
      </w:r>
      <w:proofErr w:type="spellEnd"/>
      <w:r>
        <w:t>=2)</w:t>
      </w:r>
      <w:r>
        <w:br/>
        <w:t xml:space="preserve">0302 |     </w:t>
      </w:r>
      <w:proofErr w:type="spellStart"/>
      <w:r>
        <w:t>arrow</w:t>
      </w:r>
      <w:proofErr w:type="spellEnd"/>
      <w:r>
        <w:t>(8, 8.75, 8</w:t>
      </w:r>
      <w:r>
        <w:t xml:space="preserve">, 8.2, color='#006064', </w:t>
      </w:r>
      <w:proofErr w:type="spellStart"/>
      <w:r>
        <w:t>lw</w:t>
      </w:r>
      <w:proofErr w:type="spellEnd"/>
      <w:r>
        <w:t>=1.5)</w:t>
      </w:r>
      <w:r>
        <w:br/>
        <w:t xml:space="preserve">0303 |     </w:t>
      </w:r>
      <w:proofErr w:type="spellStart"/>
      <w:r>
        <w:t>arrow</w:t>
      </w:r>
      <w:proofErr w:type="spellEnd"/>
      <w:r>
        <w:t xml:space="preserve">(8, 8.75, 10.5, 8.2, color='#4A148C', </w:t>
      </w:r>
      <w:proofErr w:type="spellStart"/>
      <w:r>
        <w:t>lw</w:t>
      </w:r>
      <w:proofErr w:type="spellEnd"/>
      <w:r>
        <w:t>=1.5)</w:t>
      </w:r>
      <w:r>
        <w:br/>
        <w:t xml:space="preserve">0304 | </w:t>
      </w:r>
      <w:r>
        <w:br/>
        <w:t xml:space="preserve">0305 |     # ── Anillo fibra </w:t>
      </w:r>
      <w:proofErr w:type="spellStart"/>
      <w:r>
        <w:t>optica</w:t>
      </w:r>
      <w:proofErr w:type="spellEnd"/>
      <w:r>
        <w:t xml:space="preserve"> ──</w:t>
      </w:r>
      <w:r>
        <w:br/>
        <w:t>0306 |     # Nodo Core → Nodo 01 → Nodo 02 → Nodo Core</w:t>
      </w:r>
      <w:r>
        <w:br/>
        <w:t>0307 |     box(2.5, 6.0, 2.0, 0.75, 'Nodo Core', 'Switch acc</w:t>
      </w:r>
      <w:r>
        <w:t>eso L2\nFSR-112F-POE',</w:t>
      </w:r>
      <w:r>
        <w:br/>
        <w:t xml:space="preserve">0308 |         color='#1565C0', </w:t>
      </w:r>
      <w:proofErr w:type="spellStart"/>
      <w:r>
        <w:t>fontsize</w:t>
      </w:r>
      <w:proofErr w:type="spellEnd"/>
      <w:r>
        <w:t>=7.5)</w:t>
      </w:r>
      <w:r>
        <w:br/>
        <w:t>0309 |     box(7.0, 6.0, 2.0, 0.75, 'Nodo 01', 'Switch acceso L2\nFSR-112F-POE',</w:t>
      </w:r>
      <w:r>
        <w:br/>
        <w:t xml:space="preserve">0310 |         color='#1565C0', </w:t>
      </w:r>
      <w:proofErr w:type="spellStart"/>
      <w:r>
        <w:t>fontsize</w:t>
      </w:r>
      <w:proofErr w:type="spellEnd"/>
      <w:r>
        <w:t>=7.5)</w:t>
      </w:r>
      <w:r>
        <w:br/>
        <w:t>0311 |     box(13.0, 6.0, 2.0, 0.75, 'Nodo 02', 'Switch acce</w:t>
      </w:r>
      <w:r>
        <w:t>so L2\nFSR-112F-POE',</w:t>
      </w:r>
      <w:r>
        <w:br/>
        <w:t xml:space="preserve">0312 |         color='#1565C0', </w:t>
      </w:r>
      <w:proofErr w:type="spellStart"/>
      <w:r>
        <w:t>fontsize</w:t>
      </w:r>
      <w:proofErr w:type="spellEnd"/>
      <w:r>
        <w:t>=7.5)</w:t>
      </w:r>
      <w:r>
        <w:br/>
        <w:t xml:space="preserve">0313 | </w:t>
      </w:r>
      <w:r>
        <w:br/>
        <w:t>0314 |     # Fibra SW Core → Nodo Core</w:t>
      </w:r>
      <w:r>
        <w:br/>
        <w:t xml:space="preserve">0315 |     </w:t>
      </w:r>
      <w:proofErr w:type="spellStart"/>
      <w:r>
        <w:t>arrow</w:t>
      </w:r>
      <w:proofErr w:type="spellEnd"/>
      <w:r>
        <w:t xml:space="preserve">(5.5, 7.4, 2.5, 6.38, color='#E65100', </w:t>
      </w:r>
      <w:proofErr w:type="spellStart"/>
      <w:r>
        <w:t>lw</w:t>
      </w:r>
      <w:proofErr w:type="spellEnd"/>
      <w:r>
        <w:t xml:space="preserve">=2.5, </w:t>
      </w:r>
      <w:proofErr w:type="spellStart"/>
      <w:r>
        <w:t>label</w:t>
      </w:r>
      <w:proofErr w:type="spellEnd"/>
      <w:r>
        <w:t>='FO SMF 1G')</w:t>
      </w:r>
      <w:r>
        <w:br/>
        <w:t>0316 |     # Anillo fibra</w:t>
      </w:r>
      <w:r>
        <w:br/>
        <w:t xml:space="preserve">0317 |     </w:t>
      </w:r>
      <w:proofErr w:type="spellStart"/>
      <w:r>
        <w:t>ax.annotate</w:t>
      </w:r>
      <w:proofErr w:type="spellEnd"/>
      <w:r>
        <w:t xml:space="preserve">('', </w:t>
      </w:r>
      <w:proofErr w:type="spellStart"/>
      <w:r>
        <w:t>xy</w:t>
      </w:r>
      <w:proofErr w:type="spellEnd"/>
      <w:r>
        <w:t>=(7.</w:t>
      </w:r>
      <w:r>
        <w:t xml:space="preserve">0, 6.38), </w:t>
      </w:r>
      <w:proofErr w:type="spellStart"/>
      <w:r>
        <w:t>xytext</w:t>
      </w:r>
      <w:proofErr w:type="spellEnd"/>
      <w:r>
        <w:t>=(2.5, 6.38),</w:t>
      </w:r>
      <w:r>
        <w:br/>
        <w:t xml:space="preserve">0318 |                 </w:t>
      </w:r>
      <w:proofErr w:type="spellStart"/>
      <w:r>
        <w:t>arrowprops</w:t>
      </w:r>
      <w:proofErr w:type="spellEnd"/>
      <w:r>
        <w:t>=</w:t>
      </w:r>
      <w:proofErr w:type="spellStart"/>
      <w:r>
        <w:t>dict</w:t>
      </w:r>
      <w:proofErr w:type="spellEnd"/>
      <w:r>
        <w:t>(</w:t>
      </w:r>
      <w:proofErr w:type="spellStart"/>
      <w:r>
        <w:t>arrowstyle</w:t>
      </w:r>
      <w:proofErr w:type="spellEnd"/>
      <w:r>
        <w:t xml:space="preserve">='&lt;-&gt;', color='#E65100', </w:t>
      </w:r>
      <w:proofErr w:type="spellStart"/>
      <w:r>
        <w:t>lw</w:t>
      </w:r>
      <w:proofErr w:type="spellEnd"/>
      <w:r>
        <w:t xml:space="preserve">=2.5), </w:t>
      </w:r>
      <w:proofErr w:type="spellStart"/>
      <w:r>
        <w:t>zorder</w:t>
      </w:r>
      <w:proofErr w:type="spellEnd"/>
      <w:r>
        <w:t>=2)</w:t>
      </w:r>
      <w:r>
        <w:br/>
        <w:t xml:space="preserve">0319 |     </w:t>
      </w:r>
      <w:proofErr w:type="spellStart"/>
      <w:r>
        <w:t>ax.annotate</w:t>
      </w:r>
      <w:proofErr w:type="spellEnd"/>
      <w:r>
        <w:t xml:space="preserve">('', </w:t>
      </w:r>
      <w:proofErr w:type="spellStart"/>
      <w:r>
        <w:t>xy</w:t>
      </w:r>
      <w:proofErr w:type="spellEnd"/>
      <w:r>
        <w:t xml:space="preserve">=(13.0, 6.38), </w:t>
      </w:r>
      <w:proofErr w:type="spellStart"/>
      <w:r>
        <w:t>xytext</w:t>
      </w:r>
      <w:proofErr w:type="spellEnd"/>
      <w:r>
        <w:t>=(7.0, 6.38),</w:t>
      </w:r>
      <w:r>
        <w:br/>
        <w:t xml:space="preserve">0320 |                 </w:t>
      </w:r>
      <w:proofErr w:type="spellStart"/>
      <w:r>
        <w:t>arrowprops</w:t>
      </w:r>
      <w:proofErr w:type="spellEnd"/>
      <w:r>
        <w:t>=</w:t>
      </w:r>
      <w:proofErr w:type="spellStart"/>
      <w:r>
        <w:t>dict</w:t>
      </w:r>
      <w:proofErr w:type="spellEnd"/>
      <w:r>
        <w:t>(</w:t>
      </w:r>
      <w:proofErr w:type="spellStart"/>
      <w:r>
        <w:t>arrowstyle</w:t>
      </w:r>
      <w:proofErr w:type="spellEnd"/>
      <w:r>
        <w:t>='&lt;-&gt;', color='#E651</w:t>
      </w:r>
      <w:r>
        <w:t xml:space="preserve">00', </w:t>
      </w:r>
      <w:proofErr w:type="spellStart"/>
      <w:r>
        <w:t>lw</w:t>
      </w:r>
      <w:proofErr w:type="spellEnd"/>
      <w:r>
        <w:t xml:space="preserve">=2.5), </w:t>
      </w:r>
      <w:proofErr w:type="spellStart"/>
      <w:r>
        <w:t>zorder</w:t>
      </w:r>
      <w:proofErr w:type="spellEnd"/>
      <w:r>
        <w:t>=2)</w:t>
      </w:r>
      <w:r>
        <w:br/>
        <w:t xml:space="preserve">0321 |     </w:t>
      </w:r>
      <w:proofErr w:type="spellStart"/>
      <w:r>
        <w:t>ax.annotate</w:t>
      </w:r>
      <w:proofErr w:type="spellEnd"/>
      <w:r>
        <w:t xml:space="preserve">('', </w:t>
      </w:r>
      <w:proofErr w:type="spellStart"/>
      <w:r>
        <w:t>xy</w:t>
      </w:r>
      <w:proofErr w:type="spellEnd"/>
      <w:r>
        <w:t xml:space="preserve">=(13.0, 6.38), </w:t>
      </w:r>
      <w:proofErr w:type="spellStart"/>
      <w:r>
        <w:t>xytext</w:t>
      </w:r>
      <w:proofErr w:type="spellEnd"/>
      <w:r>
        <w:t>=(2.5, 6.38),</w:t>
      </w:r>
      <w:r>
        <w:br/>
        <w:t xml:space="preserve">0322 |                 </w:t>
      </w:r>
      <w:proofErr w:type="spellStart"/>
      <w:r>
        <w:t>arrowprops</w:t>
      </w:r>
      <w:proofErr w:type="spellEnd"/>
      <w:r>
        <w:t>=</w:t>
      </w:r>
      <w:proofErr w:type="spellStart"/>
      <w:r>
        <w:t>dict</w:t>
      </w:r>
      <w:proofErr w:type="spellEnd"/>
      <w:r>
        <w:t>(</w:t>
      </w:r>
      <w:proofErr w:type="spellStart"/>
      <w:r>
        <w:t>arrowstyle</w:t>
      </w:r>
      <w:proofErr w:type="spellEnd"/>
      <w:r>
        <w:t xml:space="preserve">='&lt;-&gt;', color='#E65100', </w:t>
      </w:r>
      <w:proofErr w:type="spellStart"/>
      <w:r>
        <w:t>lw</w:t>
      </w:r>
      <w:proofErr w:type="spellEnd"/>
      <w:r>
        <w:t>=2.5,</w:t>
      </w:r>
      <w:r>
        <w:br/>
        <w:t xml:space="preserve">0323 |                                 </w:t>
      </w:r>
      <w:proofErr w:type="spellStart"/>
      <w:r>
        <w:t>connectionstyle</w:t>
      </w:r>
      <w:proofErr w:type="spellEnd"/>
      <w:r>
        <w:t xml:space="preserve">='arc3,rad=-0.3'), </w:t>
      </w:r>
      <w:proofErr w:type="spellStart"/>
      <w:r>
        <w:t>zorder</w:t>
      </w:r>
      <w:proofErr w:type="spellEnd"/>
      <w:r>
        <w:t>=1)</w:t>
      </w:r>
      <w:r>
        <w:br/>
        <w:t>032</w:t>
      </w:r>
      <w:r>
        <w:t xml:space="preserve">4 |     </w:t>
      </w:r>
      <w:proofErr w:type="spellStart"/>
      <w:r>
        <w:t>ax.text</w:t>
      </w:r>
      <w:proofErr w:type="spellEnd"/>
      <w:r>
        <w:t xml:space="preserve">(7.75, 6.55, 'Anillo fibra SMF 1 Gbps', ha='center', </w:t>
      </w:r>
      <w:proofErr w:type="spellStart"/>
      <w:r>
        <w:t>fontsize</w:t>
      </w:r>
      <w:proofErr w:type="spellEnd"/>
      <w:r>
        <w:t>=8,</w:t>
      </w:r>
      <w:r>
        <w:br/>
        <w:t xml:space="preserve">0325 |             color='#E65100', </w:t>
      </w:r>
      <w:proofErr w:type="spellStart"/>
      <w:r>
        <w:t>fontweight</w:t>
      </w:r>
      <w:proofErr w:type="spellEnd"/>
      <w:r>
        <w:t>='</w:t>
      </w:r>
      <w:proofErr w:type="spellStart"/>
      <w:r>
        <w:t>bold</w:t>
      </w:r>
      <w:proofErr w:type="spellEnd"/>
      <w:r>
        <w:t xml:space="preserve">', </w:t>
      </w:r>
      <w:proofErr w:type="spellStart"/>
      <w:r>
        <w:t>zorder</w:t>
      </w:r>
      <w:proofErr w:type="spellEnd"/>
      <w:r>
        <w:t>=5)</w:t>
      </w:r>
      <w:r>
        <w:br/>
        <w:t xml:space="preserve">0326 | </w:t>
      </w:r>
      <w:r>
        <w:br/>
        <w:t xml:space="preserve">0327 |     # ── Hawks en </w:t>
      </w:r>
      <w:proofErr w:type="spellStart"/>
      <w:r>
        <w:t>galeria</w:t>
      </w:r>
      <w:proofErr w:type="spellEnd"/>
      <w:r>
        <w:t xml:space="preserve"> (</w:t>
      </w:r>
      <w:proofErr w:type="spellStart"/>
      <w:r>
        <w:t>WiFi</w:t>
      </w:r>
      <w:proofErr w:type="spellEnd"/>
      <w:r>
        <w:t xml:space="preserve"> </w:t>
      </w:r>
      <w:proofErr w:type="spellStart"/>
      <w:r>
        <w:t>mesh</w:t>
      </w:r>
      <w:proofErr w:type="spellEnd"/>
      <w:r>
        <w:t>) ──</w:t>
      </w:r>
      <w:r>
        <w:br/>
        <w:t xml:space="preserve">0328 |     </w:t>
      </w:r>
      <w:proofErr w:type="spellStart"/>
      <w:r>
        <w:t>hawk_colors</w:t>
      </w:r>
      <w:proofErr w:type="spellEnd"/>
      <w:r>
        <w:t xml:space="preserve"> = ['#1565C0', '#2E7D32', '#6A1B9</w:t>
      </w:r>
      <w:r>
        <w:t>A', '#BF360C', '#00838F']</w:t>
      </w:r>
      <w:r>
        <w:br/>
        <w:t xml:space="preserve">0329 |     </w:t>
      </w:r>
      <w:proofErr w:type="spellStart"/>
      <w:r>
        <w:t>hawk_xs</w:t>
      </w:r>
      <w:proofErr w:type="spellEnd"/>
      <w:r>
        <w:t xml:space="preserve">     = [1.5, 4.5, 7.5, 11.5, 14.5]</w:t>
      </w:r>
      <w:r>
        <w:br/>
        <w:t xml:space="preserve">0330 |     # v8: H3 en </w:t>
      </w:r>
      <w:proofErr w:type="spellStart"/>
      <w:r>
        <w:t>station</w:t>
      </w:r>
      <w:proofErr w:type="spellEnd"/>
      <w:r>
        <w:t xml:space="preserve"> 374.4m (galería), H4 en </w:t>
      </w:r>
      <w:proofErr w:type="spellStart"/>
      <w:r>
        <w:t>station</w:t>
      </w:r>
      <w:proofErr w:type="spellEnd"/>
      <w:r>
        <w:t xml:space="preserve"> 400.3m (ramal Desmonte)</w:t>
      </w:r>
    </w:p>
    <w:p w14:paraId="23B00298" w14:textId="77777777" w:rsidR="00C5499E" w:rsidRDefault="008B461A">
      <w:pPr>
        <w:pStyle w:val="CodigoFuente"/>
      </w:pPr>
      <w:r>
        <w:t xml:space="preserve">0331 |     </w:t>
      </w:r>
      <w:proofErr w:type="spellStart"/>
      <w:r>
        <w:t>hawk_labels_short</w:t>
      </w:r>
      <w:proofErr w:type="spellEnd"/>
      <w:r>
        <w:t xml:space="preserve"> = ['H0\n0.0m', 'H1\n48.9m', 'H2\n183.7m', 'H3\n374.4m', 'H4\n</w:t>
      </w:r>
      <w:r>
        <w:t>400.3m*']</w:t>
      </w:r>
      <w:r>
        <w:br/>
        <w:t xml:space="preserve">0332 |     </w:t>
      </w:r>
      <w:proofErr w:type="spellStart"/>
      <w:r>
        <w:t>hawk_nodes</w:t>
      </w:r>
      <w:proofErr w:type="spellEnd"/>
      <w:r>
        <w:t xml:space="preserve">  = [2.5, 2.5, 7.0, 13.0, 13.0]  # nodo al que se conecta cada </w:t>
      </w:r>
      <w:proofErr w:type="spellStart"/>
      <w:r>
        <w:t>Hawk</w:t>
      </w:r>
      <w:proofErr w:type="spellEnd"/>
      <w:r>
        <w:br/>
        <w:t xml:space="preserve">0333 | </w:t>
      </w:r>
      <w:r>
        <w:br/>
        <w:t xml:space="preserve">0334 |     </w:t>
      </w:r>
      <w:proofErr w:type="spellStart"/>
      <w:r>
        <w:t>for</w:t>
      </w:r>
      <w:proofErr w:type="spellEnd"/>
      <w:r>
        <w:t xml:space="preserve"> i, (</w:t>
      </w:r>
      <w:proofErr w:type="spellStart"/>
      <w:r>
        <w:t>hx</w:t>
      </w:r>
      <w:proofErr w:type="spellEnd"/>
      <w:r>
        <w:t xml:space="preserve">, hl, </w:t>
      </w:r>
      <w:proofErr w:type="spellStart"/>
      <w:r>
        <w:t>hn_x</w:t>
      </w:r>
      <w:proofErr w:type="spellEnd"/>
      <w:r>
        <w:t xml:space="preserve">) in </w:t>
      </w:r>
      <w:proofErr w:type="spellStart"/>
      <w:r>
        <w:t>enumerate</w:t>
      </w:r>
      <w:proofErr w:type="spellEnd"/>
      <w:r>
        <w:t>(zip(</w:t>
      </w:r>
      <w:proofErr w:type="spellStart"/>
      <w:r>
        <w:t>hawk_xs</w:t>
      </w:r>
      <w:proofErr w:type="spellEnd"/>
      <w:r>
        <w:t xml:space="preserve">, </w:t>
      </w:r>
      <w:proofErr w:type="spellStart"/>
      <w:r>
        <w:t>hawk_labels_short</w:t>
      </w:r>
      <w:proofErr w:type="spellEnd"/>
      <w:r>
        <w:t xml:space="preserve">, </w:t>
      </w:r>
      <w:proofErr w:type="spellStart"/>
      <w:r>
        <w:t>hawk_nodes</w:t>
      </w:r>
      <w:proofErr w:type="spellEnd"/>
      <w:r>
        <w:t>)):</w:t>
      </w:r>
      <w:r>
        <w:br/>
        <w:t>0335 |         box(</w:t>
      </w:r>
      <w:proofErr w:type="spellStart"/>
      <w:r>
        <w:t>hx</w:t>
      </w:r>
      <w:proofErr w:type="spellEnd"/>
      <w:r>
        <w:t xml:space="preserve">, 4.2, 1.7, 0.75, </w:t>
      </w:r>
      <w:proofErr w:type="spellStart"/>
      <w:r>
        <w:t>f'Hawk</w:t>
      </w:r>
      <w:proofErr w:type="spellEnd"/>
      <w:r>
        <w:t xml:space="preserve"> FE1-5050', </w:t>
      </w:r>
      <w:r>
        <w:t>hl,</w:t>
      </w:r>
      <w:r>
        <w:br/>
        <w:t>0336 |             color=</w:t>
      </w:r>
      <w:proofErr w:type="spellStart"/>
      <w:r>
        <w:t>hawk_colors</w:t>
      </w:r>
      <w:proofErr w:type="spellEnd"/>
      <w:r>
        <w:t xml:space="preserve">[i], </w:t>
      </w:r>
      <w:proofErr w:type="spellStart"/>
      <w:r>
        <w:t>fontsize</w:t>
      </w:r>
      <w:proofErr w:type="spellEnd"/>
      <w:r>
        <w:t>=7)</w:t>
      </w:r>
      <w:r>
        <w:br/>
        <w:t xml:space="preserve">0337 |         # </w:t>
      </w:r>
      <w:proofErr w:type="spellStart"/>
      <w:r>
        <w:t>Conexion</w:t>
      </w:r>
      <w:proofErr w:type="spellEnd"/>
      <w:r>
        <w:t xml:space="preserve"> al nodo de acceso</w:t>
      </w:r>
      <w:r>
        <w:br/>
        <w:t xml:space="preserve">0338 |         </w:t>
      </w:r>
      <w:proofErr w:type="spellStart"/>
      <w:r>
        <w:t>ax.plot</w:t>
      </w:r>
      <w:proofErr w:type="spellEnd"/>
      <w:r>
        <w:t>([</w:t>
      </w:r>
      <w:proofErr w:type="spellStart"/>
      <w:r>
        <w:t>hx</w:t>
      </w:r>
      <w:proofErr w:type="spellEnd"/>
      <w:r>
        <w:t xml:space="preserve">, </w:t>
      </w:r>
      <w:proofErr w:type="spellStart"/>
      <w:r>
        <w:t>hn_x</w:t>
      </w:r>
      <w:proofErr w:type="spellEnd"/>
      <w:r>
        <w:t>], [4.58, 5.62], '-', color=</w:t>
      </w:r>
      <w:proofErr w:type="spellStart"/>
      <w:r>
        <w:t>hawk_colors</w:t>
      </w:r>
      <w:proofErr w:type="spellEnd"/>
      <w:r>
        <w:t xml:space="preserve">[i], </w:t>
      </w:r>
      <w:proofErr w:type="spellStart"/>
      <w:r>
        <w:t>lw</w:t>
      </w:r>
      <w:proofErr w:type="spellEnd"/>
      <w:r>
        <w:t>=1.2,</w:t>
      </w:r>
      <w:r>
        <w:br/>
        <w:t xml:space="preserve">0339 |                 </w:t>
      </w:r>
      <w:proofErr w:type="spellStart"/>
      <w:r>
        <w:t>alpha</w:t>
      </w:r>
      <w:proofErr w:type="spellEnd"/>
      <w:r>
        <w:t xml:space="preserve">=0.6, </w:t>
      </w:r>
      <w:proofErr w:type="spellStart"/>
      <w:r>
        <w:t>zorder</w:t>
      </w:r>
      <w:proofErr w:type="spellEnd"/>
      <w:r>
        <w:t>=1)</w:t>
      </w:r>
      <w:r>
        <w:br/>
        <w:t xml:space="preserve">0340 | </w:t>
      </w:r>
      <w:r>
        <w:br/>
        <w:t>0341 |     # Enlace</w:t>
      </w:r>
      <w:r>
        <w:t xml:space="preserve"> </w:t>
      </w:r>
      <w:proofErr w:type="spellStart"/>
      <w:r>
        <w:t>mesh</w:t>
      </w:r>
      <w:proofErr w:type="spellEnd"/>
      <w:r>
        <w:t xml:space="preserve"> </w:t>
      </w:r>
      <w:proofErr w:type="spellStart"/>
      <w:r>
        <w:t>WiFi</w:t>
      </w:r>
      <w:proofErr w:type="spellEnd"/>
      <w:r>
        <w:t xml:space="preserve"> entre Hawks (</w:t>
      </w:r>
      <w:proofErr w:type="spellStart"/>
      <w:r>
        <w:t>linea</w:t>
      </w:r>
      <w:proofErr w:type="spellEnd"/>
      <w:r>
        <w:t xml:space="preserve"> discontinua)</w:t>
      </w:r>
      <w:r>
        <w:br/>
        <w:t xml:space="preserve">0342 |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hawk_xs</w:t>
      </w:r>
      <w:proofErr w:type="spellEnd"/>
      <w:r>
        <w:t>) - 1):</w:t>
      </w:r>
      <w:r>
        <w:br/>
        <w:t xml:space="preserve">0343 |         </w:t>
      </w:r>
      <w:proofErr w:type="spellStart"/>
      <w:r>
        <w:t>dashed_line</w:t>
      </w:r>
      <w:proofErr w:type="spellEnd"/>
      <w:r>
        <w:t>(</w:t>
      </w:r>
      <w:proofErr w:type="spellStart"/>
      <w:r>
        <w:t>hawk_xs</w:t>
      </w:r>
      <w:proofErr w:type="spellEnd"/>
      <w:r>
        <w:t xml:space="preserve">[i] + 0.85, 4.2, </w:t>
      </w:r>
      <w:proofErr w:type="spellStart"/>
      <w:r>
        <w:t>hawk_xs</w:t>
      </w:r>
      <w:proofErr w:type="spellEnd"/>
      <w:r>
        <w:t>[i+1] - 0.85, 4.2,</w:t>
      </w:r>
      <w:r>
        <w:br/>
        <w:t xml:space="preserve">0344 |                     color='#78909C', </w:t>
      </w:r>
      <w:proofErr w:type="spellStart"/>
      <w:r>
        <w:t>lw</w:t>
      </w:r>
      <w:proofErr w:type="spellEnd"/>
      <w:r>
        <w:t>=1.5)</w:t>
      </w:r>
      <w:r>
        <w:br/>
        <w:t xml:space="preserve">0345 |     </w:t>
      </w:r>
      <w:proofErr w:type="spellStart"/>
      <w:r>
        <w:t>ax.text</w:t>
      </w:r>
      <w:proofErr w:type="spellEnd"/>
      <w:r>
        <w:t xml:space="preserve">(8, 4.72, '802.11ac </w:t>
      </w:r>
      <w:proofErr w:type="spellStart"/>
      <w:r>
        <w:t>m</w:t>
      </w:r>
      <w:r>
        <w:t>esh</w:t>
      </w:r>
      <w:proofErr w:type="spellEnd"/>
      <w:r>
        <w:t xml:space="preserve"> (5 GHz, 40 MHz, HELI 11 dBi)', ha='center',</w:t>
      </w:r>
      <w:r>
        <w:br/>
        <w:t xml:space="preserve">0346 |             </w:t>
      </w:r>
      <w:proofErr w:type="spellStart"/>
      <w:r>
        <w:t>fontsize</w:t>
      </w:r>
      <w:proofErr w:type="spellEnd"/>
      <w:r>
        <w:t xml:space="preserve">=8, color='#546E7A', </w:t>
      </w:r>
      <w:proofErr w:type="spellStart"/>
      <w:r>
        <w:t>style</w:t>
      </w:r>
      <w:proofErr w:type="spellEnd"/>
      <w:r>
        <w:t>='</w:t>
      </w:r>
      <w:proofErr w:type="spellStart"/>
      <w:r>
        <w:t>italic</w:t>
      </w:r>
      <w:proofErr w:type="spellEnd"/>
      <w:r>
        <w:t>',</w:t>
      </w:r>
      <w:r>
        <w:br/>
        <w:t xml:space="preserve">0347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 xml:space="preserve">=0.8, </w:t>
      </w:r>
      <w:proofErr w:type="spellStart"/>
      <w:r>
        <w:t>ec</w:t>
      </w:r>
      <w:proofErr w:type="spellEnd"/>
      <w:r>
        <w:t>='</w:t>
      </w:r>
      <w:proofErr w:type="spellStart"/>
      <w:r>
        <w:t>none</w:t>
      </w:r>
      <w:proofErr w:type="spellEnd"/>
      <w:r>
        <w:t>'))</w:t>
      </w:r>
      <w:r>
        <w:br/>
        <w:t xml:space="preserve">0348 | </w:t>
      </w:r>
      <w:r>
        <w:br/>
        <w:t>0349 |     # ── Cardinal fijo (</w:t>
      </w:r>
      <w:proofErr w:type="spellStart"/>
      <w:r>
        <w:t>Breadcrumb</w:t>
      </w:r>
      <w:proofErr w:type="spellEnd"/>
      <w:r>
        <w:t>) — 30</w:t>
      </w:r>
      <w:r>
        <w:t>m dentro del ramal BP ──</w:t>
      </w:r>
      <w:r>
        <w:br/>
        <w:t>0350 |     box(7.5, 2.9, 2.0, 0.7, 'Cardinal fijo', '</w:t>
      </w:r>
      <w:proofErr w:type="spellStart"/>
      <w:r>
        <w:t>Breadcrumb</w:t>
      </w:r>
      <w:proofErr w:type="spellEnd"/>
      <w:r>
        <w:t xml:space="preserve"> BP\n(183.7m+30m=213.7m)',</w:t>
      </w:r>
      <w:r>
        <w:br/>
        <w:t xml:space="preserve">0351 |         color='#37474F', </w:t>
      </w:r>
      <w:proofErr w:type="spellStart"/>
      <w:r>
        <w:t>fontsize</w:t>
      </w:r>
      <w:proofErr w:type="spellEnd"/>
      <w:r>
        <w:t>=7.5)</w:t>
      </w:r>
      <w:r>
        <w:br/>
      </w:r>
      <w:r>
        <w:lastRenderedPageBreak/>
        <w:t xml:space="preserve">0352 |     </w:t>
      </w:r>
      <w:proofErr w:type="spellStart"/>
      <w:r>
        <w:t>dashed_line</w:t>
      </w:r>
      <w:proofErr w:type="spellEnd"/>
      <w:r>
        <w:t xml:space="preserve">(7.5, 3.25, 7.5, 3.82, color='#546E7A', </w:t>
      </w:r>
      <w:proofErr w:type="spellStart"/>
      <w:r>
        <w:t>lw</w:t>
      </w:r>
      <w:proofErr w:type="spellEnd"/>
      <w:r>
        <w:t xml:space="preserve">=1.5, </w:t>
      </w:r>
      <w:proofErr w:type="spellStart"/>
      <w:r>
        <w:t>label</w:t>
      </w:r>
      <w:proofErr w:type="spellEnd"/>
      <w:r>
        <w:t>='</w:t>
      </w:r>
      <w:proofErr w:type="spellStart"/>
      <w:r>
        <w:t>WiFi</w:t>
      </w:r>
      <w:proofErr w:type="spellEnd"/>
      <w:r>
        <w:t>')</w:t>
      </w:r>
      <w:r>
        <w:br/>
        <w:t xml:space="preserve">0353 | </w:t>
      </w:r>
      <w:r>
        <w:br/>
        <w:t>035</w:t>
      </w:r>
      <w:r>
        <w:t xml:space="preserve">4 |     # ── LHD con Cardinal </w:t>
      </w:r>
      <w:proofErr w:type="spellStart"/>
      <w:r>
        <w:t>movil</w:t>
      </w:r>
      <w:proofErr w:type="spellEnd"/>
      <w:r>
        <w:t xml:space="preserve"> ──</w:t>
      </w:r>
      <w:r>
        <w:br/>
        <w:t>0355 |     box(8, 1.6, 2.4, 0.75, 'LHD Cardinal AG1-5250M',</w:t>
      </w:r>
      <w:r>
        <w:br/>
        <w:t xml:space="preserve">0356 |         'Cardinal </w:t>
      </w:r>
      <w:proofErr w:type="spellStart"/>
      <w:r>
        <w:t>movil</w:t>
      </w:r>
      <w:proofErr w:type="spellEnd"/>
      <w:r>
        <w:t xml:space="preserve"> (4.8 dBi A-HELI-0040)',</w:t>
      </w:r>
      <w:r>
        <w:br/>
        <w:t xml:space="preserve">0357 |         color='#C62828', </w:t>
      </w:r>
      <w:proofErr w:type="spellStart"/>
      <w:r>
        <w:t>fontsize</w:t>
      </w:r>
      <w:proofErr w:type="spellEnd"/>
      <w:r>
        <w:t>=7.5)</w:t>
      </w:r>
      <w:r>
        <w:br/>
        <w:t xml:space="preserve">0358 | </w:t>
      </w:r>
      <w:r>
        <w:br/>
        <w:t xml:space="preserve">0359 |     # Enlace LHD → mejor </w:t>
      </w:r>
      <w:proofErr w:type="spellStart"/>
      <w:r>
        <w:t>Hawk</w:t>
      </w:r>
      <w:proofErr w:type="spellEnd"/>
      <w:r>
        <w:t xml:space="preserve"> (doble flec</w:t>
      </w:r>
      <w:r>
        <w:t>ha)</w:t>
      </w:r>
      <w:r>
        <w:br/>
        <w:t xml:space="preserve">0360 |     </w:t>
      </w:r>
      <w:proofErr w:type="spellStart"/>
      <w:r>
        <w:t>ax.annotate</w:t>
      </w:r>
      <w:proofErr w:type="spellEnd"/>
      <w:r>
        <w:t xml:space="preserve">('', </w:t>
      </w:r>
      <w:proofErr w:type="spellStart"/>
      <w:r>
        <w:t>xy</w:t>
      </w:r>
      <w:proofErr w:type="spellEnd"/>
      <w:r>
        <w:t xml:space="preserve">=(8, 3.52), </w:t>
      </w:r>
      <w:proofErr w:type="spellStart"/>
      <w:r>
        <w:t>xytext</w:t>
      </w:r>
      <w:proofErr w:type="spellEnd"/>
      <w:r>
        <w:t>=(8, 2.0),</w:t>
      </w:r>
      <w:r>
        <w:br/>
        <w:t xml:space="preserve">0361 |                 </w:t>
      </w:r>
      <w:proofErr w:type="spellStart"/>
      <w:r>
        <w:t>arrowprops</w:t>
      </w:r>
      <w:proofErr w:type="spellEnd"/>
      <w:r>
        <w:t>=</w:t>
      </w:r>
      <w:proofErr w:type="spellStart"/>
      <w:r>
        <w:t>dict</w:t>
      </w:r>
      <w:proofErr w:type="spellEnd"/>
      <w:r>
        <w:t>(</w:t>
      </w:r>
      <w:proofErr w:type="spellStart"/>
      <w:r>
        <w:t>arrowstyle</w:t>
      </w:r>
      <w:proofErr w:type="spellEnd"/>
      <w:r>
        <w:t xml:space="preserve">='&lt;-&gt;', color='#C62828', </w:t>
      </w:r>
      <w:proofErr w:type="spellStart"/>
      <w:r>
        <w:t>lw</w:t>
      </w:r>
      <w:proofErr w:type="spellEnd"/>
      <w:r>
        <w:t>=2.0,</w:t>
      </w:r>
      <w:r>
        <w:br/>
        <w:t xml:space="preserve">0362 |                                 </w:t>
      </w:r>
      <w:proofErr w:type="spellStart"/>
      <w:r>
        <w:t>linestyle</w:t>
      </w:r>
      <w:proofErr w:type="spellEnd"/>
      <w:r>
        <w:t xml:space="preserve">='--'), </w:t>
      </w:r>
      <w:proofErr w:type="spellStart"/>
      <w:r>
        <w:t>zorder</w:t>
      </w:r>
      <w:proofErr w:type="spellEnd"/>
      <w:r>
        <w:t>=2)</w:t>
      </w:r>
      <w:r>
        <w:br/>
        <w:t xml:space="preserve">0363 |     </w:t>
      </w:r>
      <w:proofErr w:type="spellStart"/>
      <w:r>
        <w:t>ax.text</w:t>
      </w:r>
      <w:proofErr w:type="spellEnd"/>
      <w:r>
        <w:t>(8.8, 2.75, '</w:t>
      </w:r>
      <w:proofErr w:type="spellStart"/>
      <w:r>
        <w:t>WiFi</w:t>
      </w:r>
      <w:proofErr w:type="spellEnd"/>
      <w:r>
        <w:t xml:space="preserve"> </w:t>
      </w:r>
      <w:proofErr w:type="spellStart"/>
      <w:r>
        <w:t>mesh</w:t>
      </w:r>
      <w:proofErr w:type="spellEnd"/>
      <w:r>
        <w:t>\n(</w:t>
      </w:r>
      <w:proofErr w:type="spellStart"/>
      <w:r>
        <w:t>han</w:t>
      </w:r>
      <w:r>
        <w:t>dover</w:t>
      </w:r>
      <w:proofErr w:type="spellEnd"/>
      <w:r>
        <w:t>\</w:t>
      </w:r>
      <w:proofErr w:type="spellStart"/>
      <w:r>
        <w:t>nautomatico</w:t>
      </w:r>
      <w:proofErr w:type="spellEnd"/>
      <w:r>
        <w:t>)',</w:t>
      </w:r>
      <w:r>
        <w:br/>
        <w:t xml:space="preserve">0364 |             </w:t>
      </w:r>
      <w:proofErr w:type="spellStart"/>
      <w:r>
        <w:t>fontsize</w:t>
      </w:r>
      <w:proofErr w:type="spellEnd"/>
      <w:r>
        <w:t>=7.5, color='#C62828', ha='</w:t>
      </w:r>
      <w:proofErr w:type="spellStart"/>
      <w:r>
        <w:t>left</w:t>
      </w:r>
      <w:proofErr w:type="spellEnd"/>
      <w:r>
        <w:t xml:space="preserve">', </w:t>
      </w:r>
      <w:proofErr w:type="spellStart"/>
      <w:r>
        <w:t>zorder</w:t>
      </w:r>
      <w:proofErr w:type="spellEnd"/>
      <w:r>
        <w:t>=5)</w:t>
      </w:r>
      <w:r>
        <w:br/>
        <w:t xml:space="preserve">0365 | </w:t>
      </w:r>
      <w:r>
        <w:br/>
        <w:t>0366 |     # ── CCTV ──</w:t>
      </w:r>
      <w:r>
        <w:br/>
        <w:t>0367 |     box(13.5, 4.2, 2.0, 0.75, '</w:t>
      </w:r>
      <w:proofErr w:type="spellStart"/>
      <w:r>
        <w:t>Camaras</w:t>
      </w:r>
      <w:proofErr w:type="spellEnd"/>
      <w:r>
        <w:t xml:space="preserve"> CCTV', '9x Hikvision\nDS-2CD3656G2T',</w:t>
      </w:r>
      <w:r>
        <w:br/>
        <w:t xml:space="preserve">0368 |         color='#4A148C', </w:t>
      </w:r>
      <w:proofErr w:type="spellStart"/>
      <w:r>
        <w:t>fontsize</w:t>
      </w:r>
      <w:proofErr w:type="spellEnd"/>
      <w:r>
        <w:t>=7)</w:t>
      </w:r>
      <w:r>
        <w:br/>
        <w:t>0369</w:t>
      </w:r>
      <w:r>
        <w:t xml:space="preserve"> |     </w:t>
      </w:r>
      <w:proofErr w:type="spellStart"/>
      <w:r>
        <w:t>arrow</w:t>
      </w:r>
      <w:proofErr w:type="spellEnd"/>
      <w:r>
        <w:t xml:space="preserve">(10.5, 7.4, 13.0, 6.38, color='#7B1FA2', </w:t>
      </w:r>
      <w:proofErr w:type="spellStart"/>
      <w:r>
        <w:t>lw</w:t>
      </w:r>
      <w:proofErr w:type="spellEnd"/>
      <w:r>
        <w:t>=1.5)</w:t>
      </w:r>
      <w:r>
        <w:br/>
        <w:t xml:space="preserve">0370 |     </w:t>
      </w:r>
      <w:proofErr w:type="spellStart"/>
      <w:r>
        <w:t>ax.plot</w:t>
      </w:r>
      <w:proofErr w:type="spellEnd"/>
      <w:r>
        <w:t xml:space="preserve">([13.0, 13.5], [5.62, 4.58], '-', color='#7B1FA2', </w:t>
      </w:r>
      <w:proofErr w:type="spellStart"/>
      <w:r>
        <w:t>lw</w:t>
      </w:r>
      <w:proofErr w:type="spellEnd"/>
      <w:r>
        <w:t xml:space="preserve">=1.2, </w:t>
      </w:r>
      <w:proofErr w:type="spellStart"/>
      <w:r>
        <w:t>alpha</w:t>
      </w:r>
      <w:proofErr w:type="spellEnd"/>
      <w:r>
        <w:t>=0.6)</w:t>
      </w:r>
      <w:r>
        <w:br/>
        <w:t>0371 |     box(13.5, 2.5, 2.0, 0.7, 'NVR CCTV', 'DS-7732NXI-K4',</w:t>
      </w:r>
      <w:r>
        <w:br/>
        <w:t xml:space="preserve">0372 |         color='#6A1B9A', </w:t>
      </w:r>
      <w:proofErr w:type="spellStart"/>
      <w:r>
        <w:t>fontsize</w:t>
      </w:r>
      <w:proofErr w:type="spellEnd"/>
      <w:r>
        <w:t>=7</w:t>
      </w:r>
      <w:r>
        <w:t>.5)</w:t>
      </w:r>
      <w:r>
        <w:br/>
        <w:t xml:space="preserve">0373 |     </w:t>
      </w:r>
      <w:proofErr w:type="spellStart"/>
      <w:r>
        <w:t>arrow</w:t>
      </w:r>
      <w:proofErr w:type="spellEnd"/>
      <w:r>
        <w:t xml:space="preserve">(13.5, 3.82, 13.5, 2.85, color='#7B1FA2', </w:t>
      </w:r>
      <w:proofErr w:type="spellStart"/>
      <w:r>
        <w:t>lw</w:t>
      </w:r>
      <w:proofErr w:type="spellEnd"/>
      <w:r>
        <w:t>=1.5)</w:t>
      </w:r>
      <w:r>
        <w:br/>
        <w:t xml:space="preserve">0374 | </w:t>
      </w:r>
      <w:r>
        <w:br/>
        <w:t xml:space="preserve">0375 |     # ── Etiquetas </w:t>
      </w:r>
      <w:proofErr w:type="spellStart"/>
      <w:r>
        <w:t>VLANs</w:t>
      </w:r>
      <w:proofErr w:type="spellEnd"/>
      <w:r>
        <w:t xml:space="preserve"> / </w:t>
      </w:r>
      <w:proofErr w:type="spellStart"/>
      <w:r>
        <w:t>QoS</w:t>
      </w:r>
      <w:proofErr w:type="spellEnd"/>
      <w:r>
        <w:t xml:space="preserve"> ──</w:t>
      </w:r>
      <w:r>
        <w:br/>
        <w:t xml:space="preserve">0376 |     </w:t>
      </w:r>
      <w:proofErr w:type="spellStart"/>
      <w:r>
        <w:t>vlan_info</w:t>
      </w:r>
      <w:proofErr w:type="spellEnd"/>
      <w:r>
        <w:t xml:space="preserve"> = [</w:t>
      </w:r>
      <w:r>
        <w:br/>
        <w:t>0377 |         (3.5, 5.1, 'VLAN 10\</w:t>
      </w:r>
      <w:proofErr w:type="spellStart"/>
      <w:r>
        <w:t>nControl</w:t>
      </w:r>
      <w:proofErr w:type="spellEnd"/>
      <w:r>
        <w:t>/</w:t>
      </w:r>
      <w:proofErr w:type="spellStart"/>
      <w:r>
        <w:t>Mgmt</w:t>
      </w:r>
      <w:proofErr w:type="spellEnd"/>
      <w:r>
        <w:t>'),</w:t>
      </w:r>
      <w:r>
        <w:br/>
        <w:t>0378 |         (7.0, 5.1, 'VLAN 20\</w:t>
      </w:r>
      <w:proofErr w:type="spellStart"/>
      <w:r>
        <w:t>nVideo</w:t>
      </w:r>
      <w:proofErr w:type="spellEnd"/>
      <w:r>
        <w:t xml:space="preserve"> (AC_VI)'),</w:t>
      </w:r>
      <w:r>
        <w:br/>
        <w:t xml:space="preserve">0379 | </w:t>
      </w:r>
      <w:r>
        <w:t xml:space="preserve">        (10.5, 5.1, 'VLAN 30\</w:t>
      </w:r>
      <w:proofErr w:type="spellStart"/>
      <w:r>
        <w:t>nTelemetria</w:t>
      </w:r>
      <w:proofErr w:type="spellEnd"/>
      <w:r>
        <w:t xml:space="preserve"> (BE)'),</w:t>
      </w:r>
      <w:r>
        <w:br/>
        <w:t>0380 |     ]</w:t>
      </w:r>
      <w:r>
        <w:br/>
        <w:t xml:space="preserve">0381 |     </w:t>
      </w:r>
      <w:proofErr w:type="spellStart"/>
      <w:r>
        <w:t>for</w:t>
      </w:r>
      <w:proofErr w:type="spellEnd"/>
      <w:r>
        <w:t xml:space="preserve"> </w:t>
      </w:r>
      <w:proofErr w:type="spellStart"/>
      <w:r>
        <w:t>vx</w:t>
      </w:r>
      <w:proofErr w:type="spellEnd"/>
      <w:r>
        <w:t xml:space="preserve">, </w:t>
      </w:r>
      <w:proofErr w:type="spellStart"/>
      <w:r>
        <w:t>vy</w:t>
      </w:r>
      <w:proofErr w:type="spellEnd"/>
      <w:r>
        <w:t xml:space="preserve">, </w:t>
      </w:r>
      <w:proofErr w:type="spellStart"/>
      <w:r>
        <w:t>vl</w:t>
      </w:r>
      <w:proofErr w:type="spellEnd"/>
      <w:r>
        <w:t xml:space="preserve"> in </w:t>
      </w:r>
      <w:proofErr w:type="spellStart"/>
      <w:r>
        <w:t>vlan_info</w:t>
      </w:r>
      <w:proofErr w:type="spellEnd"/>
      <w:r>
        <w:t>:</w:t>
      </w:r>
      <w:r>
        <w:br/>
        <w:t xml:space="preserve">0382 |         </w:t>
      </w:r>
      <w:proofErr w:type="spellStart"/>
      <w:r>
        <w:t>ax.text</w:t>
      </w:r>
      <w:proofErr w:type="spellEnd"/>
      <w:r>
        <w:t>(</w:t>
      </w:r>
      <w:proofErr w:type="spellStart"/>
      <w:r>
        <w:t>vx</w:t>
      </w:r>
      <w:proofErr w:type="spellEnd"/>
      <w:r>
        <w:t xml:space="preserve">, </w:t>
      </w:r>
      <w:proofErr w:type="spellStart"/>
      <w:r>
        <w:t>vy</w:t>
      </w:r>
      <w:proofErr w:type="spellEnd"/>
      <w:r>
        <w:t xml:space="preserve">, </w:t>
      </w:r>
      <w:proofErr w:type="spellStart"/>
      <w:r>
        <w:t>vl</w:t>
      </w:r>
      <w:proofErr w:type="spellEnd"/>
      <w:r>
        <w:t xml:space="preserve">, ha='center', </w:t>
      </w:r>
      <w:proofErr w:type="spellStart"/>
      <w:r>
        <w:t>fontsize</w:t>
      </w:r>
      <w:proofErr w:type="spellEnd"/>
      <w:r>
        <w:t xml:space="preserve">=7.5, color='#37474F', </w:t>
      </w:r>
      <w:proofErr w:type="spellStart"/>
      <w:r>
        <w:t>style</w:t>
      </w:r>
      <w:proofErr w:type="spellEnd"/>
      <w:r>
        <w:t>='</w:t>
      </w:r>
      <w:proofErr w:type="spellStart"/>
      <w:r>
        <w:t>italic</w:t>
      </w:r>
      <w:proofErr w:type="spellEnd"/>
      <w:r>
        <w:t>',</w:t>
      </w:r>
      <w:r>
        <w:br/>
        <w:t xml:space="preserve">0383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w:t>
      </w:r>
      <w:r>
        <w:t>r</w:t>
      </w:r>
      <w:proofErr w:type="spellEnd"/>
      <w:r>
        <w:t xml:space="preserve">='#E3F2FD', </w:t>
      </w:r>
      <w:proofErr w:type="spellStart"/>
      <w:r>
        <w:t>alpha</w:t>
      </w:r>
      <w:proofErr w:type="spellEnd"/>
      <w:r>
        <w:t xml:space="preserve">=0.7, </w:t>
      </w:r>
      <w:proofErr w:type="spellStart"/>
      <w:r>
        <w:t>ec</w:t>
      </w:r>
      <w:proofErr w:type="spellEnd"/>
      <w:r>
        <w:t>='#90CAF9'))</w:t>
      </w:r>
      <w:r>
        <w:br/>
        <w:t xml:space="preserve">0384 | </w:t>
      </w:r>
      <w:r>
        <w:br/>
        <w:t xml:space="preserve">0385 |     # ── Flujos de </w:t>
      </w:r>
      <w:proofErr w:type="spellStart"/>
      <w:r>
        <w:t>trafico</w:t>
      </w:r>
      <w:proofErr w:type="spellEnd"/>
      <w:r>
        <w:t xml:space="preserve"> ──</w:t>
      </w:r>
    </w:p>
    <w:p w14:paraId="32603F09" w14:textId="77777777" w:rsidR="00C5499E" w:rsidRDefault="008B461A">
      <w:pPr>
        <w:pStyle w:val="CodigoFuente"/>
      </w:pPr>
      <w:r>
        <w:t xml:space="preserve">0386 |     </w:t>
      </w:r>
      <w:proofErr w:type="spellStart"/>
      <w:r>
        <w:t>traffic_info</w:t>
      </w:r>
      <w:proofErr w:type="spellEnd"/>
      <w:r>
        <w:t xml:space="preserve"> = [</w:t>
      </w:r>
      <w:r>
        <w:br/>
        <w:t>0387 |         (1.0, 1.0, '#C62828', 'Video UDP 40 Mbps\</w:t>
      </w:r>
      <w:proofErr w:type="spellStart"/>
      <w:r>
        <w:t>nWMM</w:t>
      </w:r>
      <w:proofErr w:type="spellEnd"/>
      <w:r>
        <w:t xml:space="preserve"> AC_VI TOS=0xB8'),</w:t>
      </w:r>
      <w:r>
        <w:br/>
        <w:t>0388 |         (7.5, 1.0, '#1565C0', 'Comandos UDP 0.5 Mbps\</w:t>
      </w:r>
      <w:proofErr w:type="spellStart"/>
      <w:r>
        <w:t>nWMM</w:t>
      </w:r>
      <w:proofErr w:type="spellEnd"/>
      <w:r>
        <w:t xml:space="preserve"> </w:t>
      </w:r>
      <w:r>
        <w:t>AC_VO TOS=0xC0'),</w:t>
      </w:r>
      <w:r>
        <w:br/>
        <w:t>0389 |         (13.0, 1.0, '#2E7D32', '</w:t>
      </w:r>
      <w:proofErr w:type="spellStart"/>
      <w:r>
        <w:t>Telemetria</w:t>
      </w:r>
      <w:proofErr w:type="spellEnd"/>
      <w:r>
        <w:t xml:space="preserve"> UDP 0.1 Mbps\</w:t>
      </w:r>
      <w:proofErr w:type="spellStart"/>
      <w:r>
        <w:t>nWMM</w:t>
      </w:r>
      <w:proofErr w:type="spellEnd"/>
      <w:r>
        <w:t xml:space="preserve"> BE TOS=0x00'),</w:t>
      </w:r>
      <w:r>
        <w:br/>
        <w:t>0390 |     ]</w:t>
      </w:r>
      <w:r>
        <w:br/>
        <w:t xml:space="preserve">0391 |     </w:t>
      </w:r>
      <w:proofErr w:type="spellStart"/>
      <w:r>
        <w:t>for</w:t>
      </w:r>
      <w:proofErr w:type="spellEnd"/>
      <w:r>
        <w:t xml:space="preserve"> </w:t>
      </w:r>
      <w:proofErr w:type="spellStart"/>
      <w:r>
        <w:t>tx</w:t>
      </w:r>
      <w:proofErr w:type="spellEnd"/>
      <w:r>
        <w:t xml:space="preserve">, </w:t>
      </w:r>
      <w:proofErr w:type="spellStart"/>
      <w:r>
        <w:t>ty</w:t>
      </w:r>
      <w:proofErr w:type="spellEnd"/>
      <w:r>
        <w:t xml:space="preserve">, </w:t>
      </w:r>
      <w:proofErr w:type="spellStart"/>
      <w:r>
        <w:t>tc</w:t>
      </w:r>
      <w:proofErr w:type="spellEnd"/>
      <w:r>
        <w:t xml:space="preserve">, </w:t>
      </w:r>
      <w:proofErr w:type="spellStart"/>
      <w:r>
        <w:t>tl</w:t>
      </w:r>
      <w:proofErr w:type="spellEnd"/>
      <w:r>
        <w:t xml:space="preserve"> in </w:t>
      </w:r>
      <w:proofErr w:type="spellStart"/>
      <w:r>
        <w:t>traffic_info</w:t>
      </w:r>
      <w:proofErr w:type="spellEnd"/>
      <w:r>
        <w:t>:</w:t>
      </w:r>
      <w:r>
        <w:br/>
        <w:t xml:space="preserve">0392 |         </w:t>
      </w:r>
      <w:proofErr w:type="spellStart"/>
      <w:r>
        <w:t>ax.text</w:t>
      </w:r>
      <w:proofErr w:type="spellEnd"/>
      <w:r>
        <w:t>(</w:t>
      </w:r>
      <w:proofErr w:type="spellStart"/>
      <w:r>
        <w:t>tx</w:t>
      </w:r>
      <w:proofErr w:type="spellEnd"/>
      <w:r>
        <w:t xml:space="preserve">, </w:t>
      </w:r>
      <w:proofErr w:type="spellStart"/>
      <w:r>
        <w:t>ty</w:t>
      </w:r>
      <w:proofErr w:type="spellEnd"/>
      <w:r>
        <w:t xml:space="preserve">, </w:t>
      </w:r>
      <w:proofErr w:type="spellStart"/>
      <w:r>
        <w:t>tl</w:t>
      </w:r>
      <w:proofErr w:type="spellEnd"/>
      <w:r>
        <w:t xml:space="preserve">, ha='center', </w:t>
      </w:r>
      <w:proofErr w:type="spellStart"/>
      <w:r>
        <w:t>fontsize</w:t>
      </w:r>
      <w:proofErr w:type="spellEnd"/>
      <w:r>
        <w:t>=8, color=</w:t>
      </w:r>
      <w:proofErr w:type="spellStart"/>
      <w:r>
        <w:t>tc</w:t>
      </w:r>
      <w:proofErr w:type="spellEnd"/>
      <w:r>
        <w:t>,</w:t>
      </w:r>
      <w:r>
        <w:br/>
        <w:t xml:space="preserve">0393 |                 </w:t>
      </w:r>
      <w:proofErr w:type="spellStart"/>
      <w:r>
        <w:t>bb</w:t>
      </w:r>
      <w:r>
        <w:t>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=0.85,</w:t>
      </w:r>
      <w:r>
        <w:br/>
        <w:t xml:space="preserve">0394 |                           </w:t>
      </w:r>
      <w:proofErr w:type="spellStart"/>
      <w:r>
        <w:t>edgecolor</w:t>
      </w:r>
      <w:proofErr w:type="spellEnd"/>
      <w:r>
        <w:t>=</w:t>
      </w:r>
      <w:proofErr w:type="spellStart"/>
      <w:r>
        <w:t>tc</w:t>
      </w:r>
      <w:proofErr w:type="spellEnd"/>
      <w:r>
        <w:t xml:space="preserve">, </w:t>
      </w:r>
      <w:proofErr w:type="spellStart"/>
      <w:r>
        <w:t>lw</w:t>
      </w:r>
      <w:proofErr w:type="spellEnd"/>
      <w:r>
        <w:t>=1.2))</w:t>
      </w:r>
      <w:r>
        <w:br/>
        <w:t xml:space="preserve">0395 | </w:t>
      </w:r>
      <w:r>
        <w:br/>
        <w:t>0396 |     # ── Titulo y leyenda ──</w:t>
      </w:r>
      <w:r>
        <w:br/>
        <w:t xml:space="preserve">0397 |     </w:t>
      </w:r>
      <w:proofErr w:type="spellStart"/>
      <w:r>
        <w:t>ax.set_title</w:t>
      </w:r>
      <w:proofErr w:type="spellEnd"/>
      <w:r>
        <w:t xml:space="preserve">('Arquitectura de red IEEE 802.11ac — </w:t>
      </w:r>
      <w:proofErr w:type="spellStart"/>
      <w:r>
        <w:t>Teleoperacion</w:t>
      </w:r>
      <w:proofErr w:type="spellEnd"/>
      <w:r>
        <w:t xml:space="preserve"> LHD </w:t>
      </w:r>
      <w:proofErr w:type="spellStart"/>
      <w:r>
        <w:t>Nexa</w:t>
      </w:r>
      <w:proofErr w:type="spellEnd"/>
      <w:r>
        <w:t xml:space="preserve"> Cerro Lindo NV1</w:t>
      </w:r>
      <w:r>
        <w:t>640\n'</w:t>
      </w:r>
      <w:r>
        <w:br/>
        <w:t xml:space="preserve">0398 |                  'Red </w:t>
      </w:r>
      <w:proofErr w:type="spellStart"/>
      <w:r>
        <w:t>WiFi</w:t>
      </w:r>
      <w:proofErr w:type="spellEnd"/>
      <w:r>
        <w:t xml:space="preserve"> </w:t>
      </w:r>
      <w:proofErr w:type="spellStart"/>
      <w:r>
        <w:t>mesh</w:t>
      </w:r>
      <w:proofErr w:type="spellEnd"/>
      <w:r>
        <w:t xml:space="preserve"> (</w:t>
      </w:r>
      <w:proofErr w:type="spellStart"/>
      <w:r>
        <w:t>Rajant</w:t>
      </w:r>
      <w:proofErr w:type="spellEnd"/>
      <w:r>
        <w:t xml:space="preserve"> </w:t>
      </w:r>
      <w:proofErr w:type="spellStart"/>
      <w:r>
        <w:t>InstaMesh</w:t>
      </w:r>
      <w:proofErr w:type="spellEnd"/>
      <w:r>
        <w:t xml:space="preserve">) + </w:t>
      </w:r>
      <w:proofErr w:type="spellStart"/>
      <w:r>
        <w:t>Backbone</w:t>
      </w:r>
      <w:proofErr w:type="spellEnd"/>
      <w:r>
        <w:t xml:space="preserve"> fibra </w:t>
      </w:r>
      <w:proofErr w:type="spellStart"/>
      <w:r>
        <w:t>optica</w:t>
      </w:r>
      <w:proofErr w:type="spellEnd"/>
      <w:r>
        <w:t xml:space="preserve"> en anillo + Red CCTV segregada',</w:t>
      </w:r>
      <w:r>
        <w:br/>
        <w:t xml:space="preserve">0399 |                  </w:t>
      </w:r>
      <w:proofErr w:type="spellStart"/>
      <w:r>
        <w:t>fontsize</w:t>
      </w:r>
      <w:proofErr w:type="spellEnd"/>
      <w:r>
        <w:t xml:space="preserve">=12, </w:t>
      </w:r>
      <w:proofErr w:type="spellStart"/>
      <w:r>
        <w:t>fontweight</w:t>
      </w:r>
      <w:proofErr w:type="spellEnd"/>
      <w:r>
        <w:t>='</w:t>
      </w:r>
      <w:proofErr w:type="spellStart"/>
      <w:r>
        <w:t>bold</w:t>
      </w:r>
      <w:proofErr w:type="spellEnd"/>
      <w:r>
        <w:t xml:space="preserve">', </w:t>
      </w:r>
      <w:proofErr w:type="spellStart"/>
      <w:r>
        <w:t>pad</w:t>
      </w:r>
      <w:proofErr w:type="spellEnd"/>
      <w:r>
        <w:t>=10)</w:t>
      </w:r>
      <w:r>
        <w:br/>
        <w:t xml:space="preserve">0400 | </w:t>
      </w:r>
      <w:r>
        <w:br/>
        <w:t xml:space="preserve">0401 |     </w:t>
      </w:r>
      <w:proofErr w:type="spellStart"/>
      <w:r>
        <w:t>legend_elements</w:t>
      </w:r>
      <w:proofErr w:type="spellEnd"/>
      <w:r>
        <w:t xml:space="preserve"> = [</w:t>
      </w:r>
      <w:r>
        <w:br/>
        <w:t xml:space="preserve">0402 |         Line2D([0],[0], </w:t>
      </w:r>
      <w:r>
        <w:t xml:space="preserve">color='#E65100', </w:t>
      </w:r>
      <w:proofErr w:type="spellStart"/>
      <w:r>
        <w:t>lw</w:t>
      </w:r>
      <w:proofErr w:type="spellEnd"/>
      <w:r>
        <w:t xml:space="preserve">=2.5, </w:t>
      </w:r>
      <w:proofErr w:type="spellStart"/>
      <w:r>
        <w:t>label</w:t>
      </w:r>
      <w:proofErr w:type="spellEnd"/>
      <w:r>
        <w:t xml:space="preserve">='Fibra </w:t>
      </w:r>
      <w:proofErr w:type="spellStart"/>
      <w:r>
        <w:t>optica</w:t>
      </w:r>
      <w:proofErr w:type="spellEnd"/>
      <w:r>
        <w:t xml:space="preserve"> SMF 1 Gbps'),</w:t>
      </w:r>
      <w:r>
        <w:br/>
        <w:t xml:space="preserve">0403 |         Line2D([0],[0], color='#546E7A', </w:t>
      </w:r>
      <w:proofErr w:type="spellStart"/>
      <w:r>
        <w:t>lw</w:t>
      </w:r>
      <w:proofErr w:type="spellEnd"/>
      <w:r>
        <w:t xml:space="preserve">=1.5, </w:t>
      </w:r>
      <w:proofErr w:type="spellStart"/>
      <w:r>
        <w:t>ls</w:t>
      </w:r>
      <w:proofErr w:type="spellEnd"/>
      <w:r>
        <w:t xml:space="preserve">='--', </w:t>
      </w:r>
      <w:proofErr w:type="spellStart"/>
      <w:r>
        <w:t>label</w:t>
      </w:r>
      <w:proofErr w:type="spellEnd"/>
      <w:r>
        <w:t xml:space="preserve">='Enlace </w:t>
      </w:r>
      <w:proofErr w:type="spellStart"/>
      <w:r>
        <w:t>WiFi</w:t>
      </w:r>
      <w:proofErr w:type="spellEnd"/>
      <w:r>
        <w:t xml:space="preserve"> 802.11ac'),</w:t>
      </w:r>
      <w:r>
        <w:br/>
        <w:t xml:space="preserve">0404 |         </w:t>
      </w:r>
      <w:proofErr w:type="spellStart"/>
      <w:r>
        <w:t>mpatches.Patch</w:t>
      </w:r>
      <w:proofErr w:type="spellEnd"/>
      <w:r>
        <w:t>(</w:t>
      </w:r>
      <w:proofErr w:type="spellStart"/>
      <w:r>
        <w:t>facecolor</w:t>
      </w:r>
      <w:proofErr w:type="spellEnd"/>
      <w:r>
        <w:t xml:space="preserve">='#1565C0', </w:t>
      </w:r>
      <w:proofErr w:type="spellStart"/>
      <w:r>
        <w:t>label</w:t>
      </w:r>
      <w:proofErr w:type="spellEnd"/>
      <w:r>
        <w:t xml:space="preserve">='Equipos </w:t>
      </w:r>
      <w:proofErr w:type="spellStart"/>
      <w:r>
        <w:t>Rajant</w:t>
      </w:r>
      <w:proofErr w:type="spellEnd"/>
      <w:r>
        <w:t xml:space="preserve"> (</w:t>
      </w:r>
      <w:proofErr w:type="spellStart"/>
      <w:r>
        <w:t>Hawk</w:t>
      </w:r>
      <w:proofErr w:type="spellEnd"/>
      <w:r>
        <w:t>/Cardinal)'),</w:t>
      </w:r>
      <w:r>
        <w:br/>
        <w:t xml:space="preserve">0405 |   </w:t>
      </w:r>
      <w:r>
        <w:t xml:space="preserve">      </w:t>
      </w:r>
      <w:proofErr w:type="spellStart"/>
      <w:r>
        <w:t>mpatches.Patch</w:t>
      </w:r>
      <w:proofErr w:type="spellEnd"/>
      <w:r>
        <w:t>(</w:t>
      </w:r>
      <w:proofErr w:type="spellStart"/>
      <w:r>
        <w:t>facecolor</w:t>
      </w:r>
      <w:proofErr w:type="spellEnd"/>
      <w:r>
        <w:t xml:space="preserve">='#4A148C', </w:t>
      </w:r>
      <w:proofErr w:type="spellStart"/>
      <w:r>
        <w:t>label</w:t>
      </w:r>
      <w:proofErr w:type="spellEnd"/>
      <w:r>
        <w:t>='Red CCTV (segregada)'),</w:t>
      </w:r>
      <w:r>
        <w:br/>
        <w:t xml:space="preserve">0406 |         </w:t>
      </w:r>
      <w:proofErr w:type="spellStart"/>
      <w:r>
        <w:t>mpatches.Patch</w:t>
      </w:r>
      <w:proofErr w:type="spellEnd"/>
      <w:r>
        <w:t>(</w:t>
      </w:r>
      <w:proofErr w:type="spellStart"/>
      <w:r>
        <w:t>facecolor</w:t>
      </w:r>
      <w:proofErr w:type="spellEnd"/>
      <w:r>
        <w:t xml:space="preserve">='#C62828', </w:t>
      </w:r>
      <w:proofErr w:type="spellStart"/>
      <w:r>
        <w:t>label</w:t>
      </w:r>
      <w:proofErr w:type="spellEnd"/>
      <w:r>
        <w:t xml:space="preserve">='LHD </w:t>
      </w:r>
      <w:proofErr w:type="spellStart"/>
      <w:r>
        <w:t>movil</w:t>
      </w:r>
      <w:proofErr w:type="spellEnd"/>
      <w:r>
        <w:t>'),</w:t>
      </w:r>
      <w:r>
        <w:br/>
        <w:t>0407 |     ]</w:t>
      </w:r>
      <w:r>
        <w:br/>
        <w:t xml:space="preserve">0408 |     </w:t>
      </w:r>
      <w:proofErr w:type="spellStart"/>
      <w:r>
        <w:t>ax.legend</w:t>
      </w:r>
      <w:proofErr w:type="spellEnd"/>
      <w:r>
        <w:t>(</w:t>
      </w:r>
      <w:proofErr w:type="spellStart"/>
      <w:r>
        <w:t>handles</w:t>
      </w:r>
      <w:proofErr w:type="spellEnd"/>
      <w:r>
        <w:t>=</w:t>
      </w:r>
      <w:proofErr w:type="spellStart"/>
      <w:r>
        <w:t>legend_elements</w:t>
      </w:r>
      <w:proofErr w:type="spellEnd"/>
      <w:r>
        <w:t xml:space="preserve">, </w:t>
      </w:r>
      <w:proofErr w:type="spellStart"/>
      <w:r>
        <w:t>loc</w:t>
      </w:r>
      <w:proofErr w:type="spellEnd"/>
      <w:r>
        <w:t>='</w:t>
      </w:r>
      <w:proofErr w:type="spellStart"/>
      <w:r>
        <w:t>lower</w:t>
      </w:r>
      <w:proofErr w:type="spellEnd"/>
      <w:r>
        <w:t xml:space="preserve"> </w:t>
      </w:r>
      <w:proofErr w:type="spellStart"/>
      <w:r>
        <w:t>left</w:t>
      </w:r>
      <w:proofErr w:type="spellEnd"/>
      <w:r>
        <w:t xml:space="preserve">', </w:t>
      </w:r>
      <w:proofErr w:type="spellStart"/>
      <w:r>
        <w:t>fontsize</w:t>
      </w:r>
      <w:proofErr w:type="spellEnd"/>
      <w:r>
        <w:t>=8.5,</w:t>
      </w:r>
      <w:r>
        <w:br/>
        <w:t xml:space="preserve">0409 |               </w:t>
      </w:r>
      <w:proofErr w:type="spellStart"/>
      <w:r>
        <w:t>framealpha</w:t>
      </w:r>
      <w:proofErr w:type="spellEnd"/>
      <w:r>
        <w:t xml:space="preserve">=0.95, </w:t>
      </w:r>
      <w:proofErr w:type="spellStart"/>
      <w:r>
        <w:t>ncol</w:t>
      </w:r>
      <w:proofErr w:type="spellEnd"/>
      <w:r>
        <w:t>=2)</w:t>
      </w:r>
      <w:r>
        <w:br/>
        <w:t xml:space="preserve">0410 | </w:t>
      </w:r>
      <w:r>
        <w:br/>
        <w:t xml:space="preserve">0411 |     </w:t>
      </w:r>
      <w:proofErr w:type="spellStart"/>
      <w:r>
        <w:t>plt.tight_layout</w:t>
      </w:r>
      <w:proofErr w:type="spellEnd"/>
      <w:r>
        <w:t>()</w:t>
      </w:r>
      <w:r>
        <w:br/>
        <w:t xml:space="preserve">0412 |     </w:t>
      </w:r>
      <w:proofErr w:type="spellStart"/>
      <w:r>
        <w:t>plt.savefig</w:t>
      </w:r>
      <w:proofErr w:type="spellEnd"/>
      <w:r>
        <w:t>(</w:t>
      </w:r>
      <w:proofErr w:type="spellStart"/>
      <w:r>
        <w:t>os.path.join</w:t>
      </w:r>
      <w:proofErr w:type="spellEnd"/>
      <w:r>
        <w:t>(OUTPUT, 'grafica_07_arquitectura_red.png'), dpi=300)</w:t>
      </w:r>
      <w:r>
        <w:br/>
        <w:t xml:space="preserve">0413 |     </w:t>
      </w:r>
      <w:proofErr w:type="spellStart"/>
      <w:r>
        <w:t>plt.close</w:t>
      </w:r>
      <w:proofErr w:type="spellEnd"/>
      <w:r>
        <w:t>()</w:t>
      </w:r>
      <w:r>
        <w:br/>
        <w:t xml:space="preserve">0414 |     </w:t>
      </w:r>
      <w:proofErr w:type="spellStart"/>
      <w:r>
        <w:t>print</w:t>
      </w:r>
      <w:proofErr w:type="spellEnd"/>
      <w:r>
        <w:t>("[OK] Grafica 7: Arquitectura de red")</w:t>
      </w:r>
      <w:r>
        <w:br/>
        <w:t xml:space="preserve">0415 | </w:t>
      </w:r>
      <w:r>
        <w:br/>
        <w:t xml:space="preserve">0416 | </w:t>
      </w:r>
      <w:r>
        <w:br/>
        <w:t xml:space="preserve">0417 | # </w:t>
      </w:r>
      <w:r>
        <w:t>============================================================================</w:t>
      </w:r>
      <w:r>
        <w:br/>
        <w:t>0418 | # MAIN</w:t>
      </w:r>
      <w:r>
        <w:br/>
        <w:t>0419 | # ============================================================================</w:t>
      </w:r>
      <w:r>
        <w:br/>
        <w:t xml:space="preserve">0420 | </w:t>
      </w:r>
      <w:r>
        <w:br/>
        <w:t xml:space="preserve">0421 | </w:t>
      </w:r>
      <w:proofErr w:type="spellStart"/>
      <w:r>
        <w:t>if</w:t>
      </w:r>
      <w:proofErr w:type="spellEnd"/>
      <w:r>
        <w:t xml:space="preserve"> __</w:t>
      </w:r>
      <w:proofErr w:type="spellStart"/>
      <w:r>
        <w:t>name</w:t>
      </w:r>
      <w:proofErr w:type="spellEnd"/>
      <w:r>
        <w:t>__ == "__</w:t>
      </w:r>
      <w:proofErr w:type="spellStart"/>
      <w:r>
        <w:t>main</w:t>
      </w:r>
      <w:proofErr w:type="spellEnd"/>
      <w:r>
        <w:t>__":</w:t>
      </w:r>
      <w:r>
        <w:br/>
      </w:r>
      <w:r>
        <w:lastRenderedPageBreak/>
        <w:t xml:space="preserve">0422 |     </w:t>
      </w:r>
      <w:proofErr w:type="spellStart"/>
      <w:r>
        <w:t>plt.rcParams.update</w:t>
      </w:r>
      <w:proofErr w:type="spellEnd"/>
      <w:r>
        <w:t>({</w:t>
      </w:r>
      <w:r>
        <w:br/>
        <w:t>0423</w:t>
      </w:r>
      <w:r>
        <w:t xml:space="preserve"> |         '</w:t>
      </w:r>
      <w:proofErr w:type="spellStart"/>
      <w:r>
        <w:t>figure.dpi</w:t>
      </w:r>
      <w:proofErr w:type="spellEnd"/>
      <w:r>
        <w:t>': 150, '</w:t>
      </w:r>
      <w:proofErr w:type="spellStart"/>
      <w:r>
        <w:t>savefig.dpi</w:t>
      </w:r>
      <w:proofErr w:type="spellEnd"/>
      <w:r>
        <w:t>': 300,</w:t>
      </w:r>
      <w:r>
        <w:br/>
        <w:t>0424 |         '</w:t>
      </w:r>
      <w:proofErr w:type="spellStart"/>
      <w:r>
        <w:t>font.size</w:t>
      </w:r>
      <w:proofErr w:type="spellEnd"/>
      <w:r>
        <w:t>': 10, '</w:t>
      </w:r>
      <w:proofErr w:type="spellStart"/>
      <w:r>
        <w:t>font.family</w:t>
      </w:r>
      <w:proofErr w:type="spellEnd"/>
      <w:r>
        <w:t>': '</w:t>
      </w:r>
      <w:proofErr w:type="spellStart"/>
      <w:r>
        <w:t>sans-serif</w:t>
      </w:r>
      <w:proofErr w:type="spellEnd"/>
      <w:r>
        <w:t>',</w:t>
      </w:r>
      <w:r>
        <w:br/>
        <w:t>0425 |         '</w:t>
      </w:r>
      <w:proofErr w:type="spellStart"/>
      <w:r>
        <w:t>axes.grid</w:t>
      </w:r>
      <w:proofErr w:type="spellEnd"/>
      <w:r>
        <w:t>': True, '</w:t>
      </w:r>
      <w:proofErr w:type="spellStart"/>
      <w:r>
        <w:t>grid.alpha</w:t>
      </w:r>
      <w:proofErr w:type="spellEnd"/>
      <w:r>
        <w:t>': 0.25,</w:t>
      </w:r>
      <w:r>
        <w:br/>
        <w:t>0426 |     })</w:t>
      </w:r>
      <w:r>
        <w:br/>
        <w:t xml:space="preserve">0427 | </w:t>
      </w:r>
      <w:r>
        <w:br/>
        <w:t xml:space="preserve">0428 |     </w:t>
      </w:r>
      <w:proofErr w:type="spellStart"/>
      <w:r>
        <w:t>print</w:t>
      </w:r>
      <w:proofErr w:type="spellEnd"/>
      <w:r>
        <w:t xml:space="preserve">("ARQUITECTURA DE RED Y PLAN DE CELDAS — </w:t>
      </w:r>
      <w:proofErr w:type="spellStart"/>
      <w:r>
        <w:t>Nexa</w:t>
      </w:r>
      <w:proofErr w:type="spellEnd"/>
      <w:r>
        <w:t xml:space="preserve"> Cerro L</w:t>
      </w:r>
      <w:r>
        <w:t>indo NV1640")</w:t>
      </w:r>
      <w:r>
        <w:br/>
        <w:t xml:space="preserve">0429 |     </w:t>
      </w:r>
      <w:proofErr w:type="spellStart"/>
      <w:r>
        <w:t>print</w:t>
      </w:r>
      <w:proofErr w:type="spellEnd"/>
      <w:r>
        <w:t>("=" * 65)</w:t>
      </w:r>
      <w:r>
        <w:br/>
        <w:t xml:space="preserve">0430 | </w:t>
      </w:r>
      <w:r>
        <w:br/>
        <w:t xml:space="preserve">0431 |     </w:t>
      </w:r>
      <w:proofErr w:type="spellStart"/>
      <w:r>
        <w:t>plot_plan_celdas</w:t>
      </w:r>
      <w:proofErr w:type="spellEnd"/>
      <w:r>
        <w:t>()</w:t>
      </w:r>
      <w:r>
        <w:br/>
        <w:t xml:space="preserve">0432 |     </w:t>
      </w:r>
      <w:proofErr w:type="spellStart"/>
      <w:r>
        <w:t>plot_arquitectura_red</w:t>
      </w:r>
      <w:proofErr w:type="spellEnd"/>
      <w:r>
        <w:t>()</w:t>
      </w:r>
      <w:r>
        <w:br/>
        <w:t xml:space="preserve">0433 | </w:t>
      </w:r>
      <w:r>
        <w:br/>
        <w:t xml:space="preserve">0434 |     </w:t>
      </w:r>
      <w:proofErr w:type="spellStart"/>
      <w:r>
        <w:t>print</w:t>
      </w:r>
      <w:proofErr w:type="spellEnd"/>
      <w:r>
        <w:t>(f"\n[OK] 2 graficas generadas en: {OUTPUT}/")</w:t>
      </w:r>
      <w:r>
        <w:br/>
        <w:t xml:space="preserve">0435 |     </w:t>
      </w:r>
      <w:proofErr w:type="spellStart"/>
      <w:r>
        <w:t>print</w:t>
      </w:r>
      <w:proofErr w:type="spellEnd"/>
      <w:r>
        <w:t>("  grafica_06_plan_celdas_detallado.png")</w:t>
      </w:r>
      <w:r>
        <w:br/>
        <w:t xml:space="preserve">0436 |     </w:t>
      </w:r>
      <w:proofErr w:type="spellStart"/>
      <w:r>
        <w:t>p</w:t>
      </w:r>
      <w:r>
        <w:t>rint</w:t>
      </w:r>
      <w:proofErr w:type="spellEnd"/>
      <w:r>
        <w:t>("  grafica_07_arquitectura_red.png")</w:t>
      </w:r>
    </w:p>
    <w:p w14:paraId="315F107D" w14:textId="77777777" w:rsidR="00C5499E" w:rsidRDefault="008B461A">
      <w:pPr>
        <w:pStyle w:val="Ttulo3"/>
      </w:pPr>
      <w:bookmarkStart w:id="231" w:name="__RefHeading___Toc23917_1408440152"/>
      <w:bookmarkEnd w:id="231"/>
      <w:r>
        <w:t>D.3 raytracing_tunel.py - análisis por método de imágenes</w:t>
      </w:r>
    </w:p>
    <w:p w14:paraId="27086B8C" w14:textId="77777777" w:rsidR="00C5499E" w:rsidRDefault="008B461A">
      <w:pPr>
        <w:pStyle w:val="NotaAnexo"/>
      </w:pPr>
      <w:r>
        <w:t>Script utilizado como análisis complementario del canal en galería.</w:t>
      </w:r>
    </w:p>
    <w:p w14:paraId="09128F10" w14:textId="77777777" w:rsidR="00C5499E" w:rsidRDefault="008B461A">
      <w:pPr>
        <w:pStyle w:val="CodigoFuente"/>
      </w:pPr>
      <w:r>
        <w:t>0001 | """</w:t>
      </w:r>
      <w:r>
        <w:br/>
        <w:t>0002 | ======================================================================</w:t>
      </w:r>
      <w:r>
        <w:t>=======</w:t>
      </w:r>
      <w:r>
        <w:br/>
        <w:t>0003 | RAY-TRACING POR MÉTODO DE IMÁGENES EN TÚNEL RECTANGULAR</w:t>
      </w:r>
      <w:r>
        <w:br/>
        <w:t xml:space="preserve">0004 | Tesis: Diseño de red IEEE 802.11ac tipo malla para </w:t>
      </w:r>
      <w:proofErr w:type="spellStart"/>
      <w:r>
        <w:t>teleoperación</w:t>
      </w:r>
      <w:proofErr w:type="spellEnd"/>
      <w:r>
        <w:t xml:space="preserve"> LHD</w:t>
      </w:r>
      <w:r>
        <w:br/>
        <w:t>0005 | Autor: Adrián Álvaro López Pascual - 20192733</w:t>
      </w:r>
      <w:r>
        <w:br/>
        <w:t>0006 | =================================================</w:t>
      </w:r>
      <w:r>
        <w:t>============================</w:t>
      </w:r>
      <w:r>
        <w:br/>
        <w:t xml:space="preserve">0007 | </w:t>
      </w:r>
      <w:r>
        <w:br/>
        <w:t xml:space="preserve">0008 | Implementa el modelo de </w:t>
      </w:r>
      <w:proofErr w:type="spellStart"/>
      <w:r>
        <w:t>ray-tracing</w:t>
      </w:r>
      <w:proofErr w:type="spellEnd"/>
      <w:r>
        <w:t xml:space="preserve"> por método de imágenes para un túnel</w:t>
      </w:r>
      <w:r>
        <w:br/>
        <w:t>0009 | rectangular con propiedades dieléctricas reales de las paredes.</w:t>
      </w:r>
      <w:r>
        <w:br/>
        <w:t xml:space="preserve">0010 | </w:t>
      </w:r>
      <w:r>
        <w:br/>
        <w:t>0011 | Referencia teórica: Sección 2.3.1.3 de la tesis (mode</w:t>
      </w:r>
      <w:r>
        <w:t xml:space="preserve">lo multimodo e </w:t>
      </w:r>
      <w:r>
        <w:br/>
        <w:t xml:space="preserve">0012 | interpretación de </w:t>
      </w:r>
      <w:proofErr w:type="spellStart"/>
      <w:r>
        <w:t>Sun</w:t>
      </w:r>
      <w:proofErr w:type="spellEnd"/>
      <w:r>
        <w:t xml:space="preserve"> &amp; </w:t>
      </w:r>
      <w:proofErr w:type="spellStart"/>
      <w:r>
        <w:t>Akyildiz</w:t>
      </w:r>
      <w:proofErr w:type="spellEnd"/>
      <w:r>
        <w:t>), y:</w:t>
      </w:r>
      <w:r>
        <w:br/>
        <w:t>0013 |   - Zhou et al. 2014: "</w:t>
      </w:r>
      <w:proofErr w:type="spellStart"/>
      <w:r>
        <w:t>Modeling</w:t>
      </w:r>
      <w:proofErr w:type="spellEnd"/>
      <w:r>
        <w:t xml:space="preserve"> RF </w:t>
      </w:r>
      <w:proofErr w:type="spellStart"/>
      <w:r>
        <w:t>propagation</w:t>
      </w:r>
      <w:proofErr w:type="spellEnd"/>
      <w:r>
        <w:t xml:space="preserve"> in </w:t>
      </w:r>
      <w:proofErr w:type="spellStart"/>
      <w:r>
        <w:t>tunnels</w:t>
      </w:r>
      <w:proofErr w:type="spellEnd"/>
      <w:r>
        <w:t>"</w:t>
      </w:r>
      <w:r>
        <w:br/>
        <w:t xml:space="preserve">0014 |   - Dudley et al. 2007: "Wireless </w:t>
      </w:r>
      <w:proofErr w:type="spellStart"/>
      <w:r>
        <w:t>propagation</w:t>
      </w:r>
      <w:proofErr w:type="spellEnd"/>
      <w:r>
        <w:t xml:space="preserve"> in </w:t>
      </w:r>
      <w:proofErr w:type="spellStart"/>
      <w:r>
        <w:t>tunnels</w:t>
      </w:r>
      <w:proofErr w:type="spellEnd"/>
      <w:r>
        <w:t>"</w:t>
      </w:r>
      <w:r>
        <w:br/>
        <w:t xml:space="preserve">0015 |   - </w:t>
      </w:r>
      <w:proofErr w:type="spellStart"/>
      <w:r>
        <w:t>Hrovat</w:t>
      </w:r>
      <w:proofErr w:type="spellEnd"/>
      <w:r>
        <w:t xml:space="preserve"> et al. 2014: "A </w:t>
      </w:r>
      <w:proofErr w:type="spellStart"/>
      <w:r>
        <w:t>Survey</w:t>
      </w:r>
      <w:proofErr w:type="spellEnd"/>
      <w:r>
        <w:t xml:space="preserve"> </w:t>
      </w:r>
      <w:proofErr w:type="spellStart"/>
      <w:r>
        <w:t>of</w:t>
      </w:r>
      <w:proofErr w:type="spellEnd"/>
      <w:r>
        <w:t xml:space="preserve"> Radio </w:t>
      </w:r>
      <w:proofErr w:type="spellStart"/>
      <w:r>
        <w:t>Propagation</w:t>
      </w:r>
      <w:proofErr w:type="spellEnd"/>
      <w:r>
        <w:t xml:space="preserve"> </w:t>
      </w:r>
      <w:proofErr w:type="spellStart"/>
      <w:r>
        <w:t>Mo</w:t>
      </w:r>
      <w:r>
        <w:t>deling</w:t>
      </w:r>
      <w:proofErr w:type="spellEnd"/>
      <w:r>
        <w:t xml:space="preserve"> </w:t>
      </w:r>
      <w:proofErr w:type="spellStart"/>
      <w:r>
        <w:t>for</w:t>
      </w:r>
      <w:proofErr w:type="spellEnd"/>
      <w:r>
        <w:t xml:space="preserve"> </w:t>
      </w:r>
      <w:proofErr w:type="spellStart"/>
      <w:r>
        <w:t>Tunnels</w:t>
      </w:r>
      <w:proofErr w:type="spellEnd"/>
      <w:r>
        <w:t>"</w:t>
      </w:r>
      <w:r>
        <w:br/>
        <w:t xml:space="preserve">0016 | </w:t>
      </w:r>
      <w:r>
        <w:br/>
        <w:t>0017 | Principio: cada reflexión en las paredes se modela como una fuente virtual</w:t>
      </w:r>
      <w:r>
        <w:br/>
        <w:t>0018 | (imagen). El campo total es la suma coherente de contribuciones de todas</w:t>
      </w:r>
      <w:r>
        <w:br/>
        <w:t>0019 | las imágenes hasta un orden máximo (M, N).</w:t>
      </w:r>
      <w:r>
        <w:br/>
        <w:t xml:space="preserve">0020 | </w:t>
      </w:r>
      <w:r>
        <w:br/>
        <w:t>0021 | G</w:t>
      </w:r>
      <w:r>
        <w:t>enera:</w:t>
      </w:r>
      <w:r>
        <w:br/>
        <w:t>0022 |   Gráfica 11: Mapa 2D del campo eléctrico en el plano longitudinal</w:t>
      </w:r>
      <w:r>
        <w:br/>
        <w:t xml:space="preserve">0023 |   Gráfica 12: Potencia recibida </w:t>
      </w:r>
      <w:proofErr w:type="spellStart"/>
      <w:r>
        <w:t>ray-tracing</w:t>
      </w:r>
      <w:proofErr w:type="spellEnd"/>
      <w:r>
        <w:t xml:space="preserve"> vs. modelo log-normal</w:t>
      </w:r>
      <w:r>
        <w:br/>
        <w:t xml:space="preserve">0024 |   Gráfica 13: </w:t>
      </w:r>
      <w:proofErr w:type="spellStart"/>
      <w:r>
        <w:t>Power</w:t>
      </w:r>
      <w:proofErr w:type="spellEnd"/>
      <w:r>
        <w:t xml:space="preserve"> </w:t>
      </w:r>
      <w:proofErr w:type="spellStart"/>
      <w:r>
        <w:t>Delay</w:t>
      </w:r>
      <w:proofErr w:type="spellEnd"/>
      <w:r>
        <w:t xml:space="preserve"> </w:t>
      </w:r>
      <w:proofErr w:type="spellStart"/>
      <w:r>
        <w:t>Profile</w:t>
      </w:r>
      <w:proofErr w:type="spellEnd"/>
      <w:r>
        <w:t xml:space="preserve"> (PDP) a distintas distancias</w:t>
      </w:r>
      <w:r>
        <w:br/>
        <w:t xml:space="preserve">0025 |   Gráfica 14: Validación </w:t>
      </w:r>
      <w:r>
        <w:t xml:space="preserve">cruzada </w:t>
      </w:r>
      <w:proofErr w:type="spellStart"/>
      <w:r>
        <w:t>ray-tracing</w:t>
      </w:r>
      <w:proofErr w:type="spellEnd"/>
      <w:r>
        <w:t xml:space="preserve"> vs. log-normal vs. datos RSL</w:t>
      </w:r>
      <w:r>
        <w:br/>
        <w:t>0026 | """</w:t>
      </w:r>
      <w:r>
        <w:br/>
        <w:t xml:space="preserve">0027 | </w:t>
      </w:r>
      <w:r>
        <w:br/>
        <w:t xml:space="preserve">0028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0029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0030 | </w:t>
      </w:r>
      <w:proofErr w:type="spellStart"/>
      <w:r>
        <w:t>import</w:t>
      </w:r>
      <w:proofErr w:type="spellEnd"/>
      <w:r>
        <w:t xml:space="preserve"> </w:t>
      </w:r>
      <w:proofErr w:type="spellStart"/>
      <w:r>
        <w:t>matplotlib.colors</w:t>
      </w:r>
      <w:proofErr w:type="spellEnd"/>
      <w:r>
        <w:t xml:space="preserve"> as </w:t>
      </w:r>
      <w:proofErr w:type="spellStart"/>
      <w:r>
        <w:t>mcolors</w:t>
      </w:r>
      <w:proofErr w:type="spellEnd"/>
      <w:r>
        <w:br/>
        <w:t xml:space="preserve">0031 | </w:t>
      </w:r>
      <w:proofErr w:type="spellStart"/>
      <w:r>
        <w:t>import</w:t>
      </w:r>
      <w:proofErr w:type="spellEnd"/>
      <w:r>
        <w:t xml:space="preserve"> os</w:t>
      </w:r>
      <w:r>
        <w:br/>
        <w:t xml:space="preserve">0032 | </w:t>
      </w:r>
      <w:r>
        <w:br/>
        <w:t>0033 | # ==============================================</w:t>
      </w:r>
      <w:r>
        <w:t>==============================</w:t>
      </w:r>
      <w:r>
        <w:br/>
        <w:t>0034 | # 1. PARÁMETROS DEL TÚNEL Y MATERIALES</w:t>
      </w:r>
      <w:r>
        <w:br/>
        <w:t>0035 | # ============================================================================</w:t>
      </w:r>
      <w:r>
        <w:br/>
        <w:t xml:space="preserve">0036 | </w:t>
      </w:r>
      <w:r>
        <w:br/>
        <w:t>0037 | # Geometría del túnel rectangular</w:t>
      </w:r>
      <w:r>
        <w:br/>
        <w:t xml:space="preserve">0038 | TUNNEL_WIDTH  = 5.0    # metros (eje </w:t>
      </w:r>
      <w:r>
        <w:t>X)</w:t>
      </w:r>
      <w:r>
        <w:br/>
        <w:t>0039 | TUNNEL_HEIGHT = 4.0    # metros (eje Y)</w:t>
      </w:r>
      <w:r>
        <w:br/>
        <w:t>0040 | TUNNEL_LENGTH = 300.0  # metros (eje Z, dirección de propagación)</w:t>
      </w:r>
      <w:r>
        <w:br/>
        <w:t xml:space="preserve">0041 | </w:t>
      </w:r>
      <w:r>
        <w:br/>
        <w:t>0042 | # Propiedades dieléctricas de las paredes</w:t>
      </w:r>
      <w:r>
        <w:br/>
        <w:t>0043 | # Valores típicos para roca/concreto en mina subterránea</w:t>
      </w:r>
      <w:r>
        <w:br/>
        <w:t>0044 | # Fue</w:t>
      </w:r>
      <w:r>
        <w:t xml:space="preserve">nte: ITU-R P.2040, </w:t>
      </w:r>
      <w:proofErr w:type="spellStart"/>
      <w:r>
        <w:t>Sun</w:t>
      </w:r>
      <w:proofErr w:type="spellEnd"/>
      <w:r>
        <w:t xml:space="preserve"> &amp; </w:t>
      </w:r>
      <w:proofErr w:type="spellStart"/>
      <w:r>
        <w:t>Akyildiz</w:t>
      </w:r>
      <w:proofErr w:type="spellEnd"/>
      <w:r>
        <w:t>, Zhou et al.</w:t>
      </w:r>
      <w:r>
        <w:br/>
      </w:r>
      <w:r>
        <w:lastRenderedPageBreak/>
        <w:t>0045 | MATERIALS = {</w:t>
      </w:r>
      <w:r>
        <w:br/>
        <w:t>0046 |     "Roca (mineral mixto)": {</w:t>
      </w:r>
      <w:r>
        <w:br/>
        <w:t>0047 |         "</w:t>
      </w:r>
      <w:proofErr w:type="spellStart"/>
      <w:r>
        <w:t>epsilon_r</w:t>
      </w:r>
      <w:proofErr w:type="spellEnd"/>
      <w:r>
        <w:t>": 7.0,     # permitividad relativa</w:t>
      </w:r>
      <w:r>
        <w:br/>
        <w:t>0048 |         "sigma": 0.02,        # conductividad (S/m)</w:t>
      </w:r>
      <w:r>
        <w:br/>
        <w:t>0049 |         "</w:t>
      </w:r>
      <w:proofErr w:type="spellStart"/>
      <w:r>
        <w:t>description</w:t>
      </w:r>
      <w:proofErr w:type="spellEnd"/>
      <w:r>
        <w:t>": "</w:t>
      </w:r>
      <w:r>
        <w:t>Paredes laterales y techo - roca mineral"</w:t>
      </w:r>
      <w:r>
        <w:br/>
        <w:t>0050 |     },</w:t>
      </w:r>
      <w:r>
        <w:br/>
        <w:t>0051 |     "Concreto húmedo": {</w:t>
      </w:r>
      <w:r>
        <w:br/>
        <w:t>0052 |         "</w:t>
      </w:r>
      <w:proofErr w:type="spellStart"/>
      <w:r>
        <w:t>epsilon_r</w:t>
      </w:r>
      <w:proofErr w:type="spellEnd"/>
      <w:r>
        <w:t>": 12.0,</w:t>
      </w:r>
      <w:r>
        <w:br/>
        <w:t>0053 |         "sigma": 0.05,</w:t>
      </w:r>
      <w:r>
        <w:br/>
        <w:t>0054 |         "</w:t>
      </w:r>
      <w:proofErr w:type="spellStart"/>
      <w:r>
        <w:t>description</w:t>
      </w:r>
      <w:proofErr w:type="spellEnd"/>
      <w:r>
        <w:t xml:space="preserve">": "Piso reforzado con </w:t>
      </w:r>
      <w:proofErr w:type="spellStart"/>
      <w:r>
        <w:t>shotcrete</w:t>
      </w:r>
      <w:proofErr w:type="spellEnd"/>
      <w:r>
        <w:t>"</w:t>
      </w:r>
      <w:r>
        <w:br/>
        <w:t>0055 |     },</w:t>
      </w:r>
    </w:p>
    <w:p w14:paraId="28070AF1" w14:textId="77777777" w:rsidR="00C5499E" w:rsidRDefault="008B461A">
      <w:pPr>
        <w:pStyle w:val="CodigoFuente"/>
      </w:pPr>
      <w:r>
        <w:t>0056 |     "Concreto seco": {</w:t>
      </w:r>
      <w:r>
        <w:br/>
        <w:t>0057 |         "</w:t>
      </w:r>
      <w:proofErr w:type="spellStart"/>
      <w:r>
        <w:t>epsilon_r</w:t>
      </w:r>
      <w:proofErr w:type="spellEnd"/>
      <w:r>
        <w:t>": 5.5,</w:t>
      </w:r>
      <w:r>
        <w:br/>
        <w:t>0058 |         "sigma": 0.01,</w:t>
      </w:r>
      <w:r>
        <w:br/>
        <w:t>0059 |         "</w:t>
      </w:r>
      <w:proofErr w:type="spellStart"/>
      <w:r>
        <w:t>description</w:t>
      </w:r>
      <w:proofErr w:type="spellEnd"/>
      <w:r>
        <w:t>": "Referencia alternativa"</w:t>
      </w:r>
      <w:r>
        <w:br/>
        <w:t>0060 |     },</w:t>
      </w:r>
      <w:r>
        <w:br/>
        <w:t>0061 | }</w:t>
      </w:r>
      <w:r>
        <w:br/>
        <w:t xml:space="preserve">0062 | </w:t>
      </w:r>
      <w:r>
        <w:br/>
        <w:t>0063 | # Material seleccionado para simulación (paredes uniformes)</w:t>
      </w:r>
      <w:r>
        <w:br/>
        <w:t>0064 | EPSILON_R = 7.0    # permitivida</w:t>
      </w:r>
      <w:r>
        <w:t>d relativa (roca)</w:t>
      </w:r>
      <w:r>
        <w:br/>
        <w:t>0065 | SIGMA_W   = 0.02   # conductividad (S/m)</w:t>
      </w:r>
      <w:r>
        <w:br/>
        <w:t xml:space="preserve">0066 | </w:t>
      </w:r>
      <w:r>
        <w:br/>
        <w:t xml:space="preserve">0067 | # Parámetros de operación (CORREGIDO: debe ser 5 GHz como </w:t>
      </w:r>
      <w:proofErr w:type="spellStart"/>
      <w:r>
        <w:t>Rajant</w:t>
      </w:r>
      <w:proofErr w:type="spellEnd"/>
      <w:r>
        <w:t xml:space="preserve"> </w:t>
      </w:r>
      <w:proofErr w:type="spellStart"/>
      <w:r>
        <w:t>Hawk</w:t>
      </w:r>
      <w:proofErr w:type="spellEnd"/>
      <w:r>
        <w:t xml:space="preserve"> FE1-5050)</w:t>
      </w:r>
      <w:r>
        <w:br/>
        <w:t xml:space="preserve">0068 | FREQ = 5.0e9          # Hz (5 GHz - frecuencia real de operación en </w:t>
      </w:r>
      <w:proofErr w:type="spellStart"/>
      <w:r>
        <w:t>Nexa</w:t>
      </w:r>
      <w:proofErr w:type="spellEnd"/>
      <w:r>
        <w:t>)</w:t>
      </w:r>
      <w:r>
        <w:br/>
        <w:t>0069 | C = 3e8</w:t>
      </w:r>
      <w:r>
        <w:t xml:space="preserve">               # m/s</w:t>
      </w:r>
      <w:r>
        <w:br/>
        <w:t>0070 | LAMBDA = C / FREQ     # longitud de onda (~6 cm a 5 GHz)</w:t>
      </w:r>
      <w:r>
        <w:br/>
        <w:t xml:space="preserve">0071 | K = 2 * </w:t>
      </w:r>
      <w:proofErr w:type="spellStart"/>
      <w:r>
        <w:t>np.pi</w:t>
      </w:r>
      <w:proofErr w:type="spellEnd"/>
      <w:r>
        <w:t xml:space="preserve"> / LAMBDA  # número de onda</w:t>
      </w:r>
      <w:r>
        <w:br/>
        <w:t xml:space="preserve">0072 | OMEGA = 2 * </w:t>
      </w:r>
      <w:proofErr w:type="spellStart"/>
      <w:r>
        <w:t>np.pi</w:t>
      </w:r>
      <w:proofErr w:type="spellEnd"/>
      <w:r>
        <w:t xml:space="preserve"> * FREQ</w:t>
      </w:r>
      <w:r>
        <w:br/>
        <w:t>0073 | EPS_0 = 8.854e-12     # permitividad del vacío</w:t>
      </w:r>
      <w:r>
        <w:br/>
        <w:t xml:space="preserve">0074 | </w:t>
      </w:r>
      <w:r>
        <w:br/>
        <w:t>0075 | # Posición del transmi</w:t>
      </w:r>
      <w:r>
        <w:t>sor (</w:t>
      </w:r>
      <w:proofErr w:type="spellStart"/>
      <w:r>
        <w:t>Hawk</w:t>
      </w:r>
      <w:proofErr w:type="spellEnd"/>
      <w:r>
        <w:t xml:space="preserve"> fijo en pared lateral a 2m de altura)</w:t>
      </w:r>
      <w:r>
        <w:br/>
        <w:t>0076 | TX_X = TUNNEL_WIDTH / 2    # centro en X</w:t>
      </w:r>
      <w:r>
        <w:br/>
        <w:t>0077 | TX_Y = 2.0                 # altura 2m</w:t>
      </w:r>
      <w:r>
        <w:br/>
        <w:t>0078 | TX_Z = 0.0                 # inicio del túnel</w:t>
      </w:r>
      <w:r>
        <w:br/>
        <w:t xml:space="preserve">0079 | </w:t>
      </w:r>
      <w:r>
        <w:br/>
        <w:t xml:space="preserve">0080 | # Potencia de transmisión (valores del </w:t>
      </w:r>
      <w:proofErr w:type="spellStart"/>
      <w:r>
        <w:t>datashe</w:t>
      </w:r>
      <w:r>
        <w:t>et</w:t>
      </w:r>
      <w:proofErr w:type="spellEnd"/>
      <w:r>
        <w:t xml:space="preserve"> oficial </w:t>
      </w:r>
      <w:proofErr w:type="spellStart"/>
      <w:r>
        <w:t>Rajant</w:t>
      </w:r>
      <w:proofErr w:type="spellEnd"/>
      <w:r>
        <w:t>)</w:t>
      </w:r>
      <w:r>
        <w:br/>
        <w:t>0081 | PT_DBM = 30.0              # dBm (</w:t>
      </w:r>
      <w:proofErr w:type="spellStart"/>
      <w:r>
        <w:t>Hawk</w:t>
      </w:r>
      <w:proofErr w:type="spellEnd"/>
      <w:r>
        <w:t xml:space="preserve"> FE1-5050: 30 ± 2 dBm a 5 GHz)</w:t>
      </w:r>
      <w:r>
        <w:br/>
        <w:t>0082 | PT_W = 10 ** ((PT_DBM - 30) / 10)  # Watts</w:t>
      </w:r>
      <w:r>
        <w:br/>
        <w:t xml:space="preserve">0083 | GT_DBI = 11.0              # ganancia </w:t>
      </w:r>
      <w:proofErr w:type="spellStart"/>
      <w:r>
        <w:t>Tx</w:t>
      </w:r>
      <w:proofErr w:type="spellEnd"/>
      <w:r>
        <w:t xml:space="preserve"> (</w:t>
      </w:r>
      <w:proofErr w:type="spellStart"/>
      <w:r>
        <w:t>Poynting</w:t>
      </w:r>
      <w:proofErr w:type="spellEnd"/>
      <w:r>
        <w:t xml:space="preserve"> RCP-50LHP/RHP-11-NM)</w:t>
      </w:r>
      <w:r>
        <w:br/>
        <w:t xml:space="preserve">0084 | GR_DBI = 4.8             </w:t>
      </w:r>
      <w:r>
        <w:t xml:space="preserve">  # ganancia </w:t>
      </w:r>
      <w:proofErr w:type="spellStart"/>
      <w:r>
        <w:t>Rx</w:t>
      </w:r>
      <w:proofErr w:type="spellEnd"/>
      <w:r>
        <w:t xml:space="preserve"> (Cardinal con A-EPNT-0007, 4.8 dBi)</w:t>
      </w:r>
      <w:r>
        <w:br/>
        <w:t xml:space="preserve">0085 | </w:t>
      </w:r>
      <w:r>
        <w:br/>
        <w:t>0086 | # Orden máximo de imágenes (reflexiones)</w:t>
      </w:r>
      <w:r>
        <w:br/>
        <w:t>0087 | # Más alto = más preciso pero más lento</w:t>
      </w:r>
      <w:r>
        <w:br/>
        <w:t>0088 | # M_MAX = 15 es suficiente para túneles de &lt;500m según Zhou et al.</w:t>
      </w:r>
      <w:r>
        <w:br/>
        <w:t>0089 | M_MAX = 12  # imágen</w:t>
      </w:r>
      <w:r>
        <w:t>es horizontales (paredes laterales)</w:t>
      </w:r>
      <w:r>
        <w:br/>
        <w:t>0090 | N_MAX = 12  # imágenes verticales (techo/piso)</w:t>
      </w:r>
      <w:r>
        <w:br/>
        <w:t xml:space="preserve">0091 | </w:t>
      </w:r>
      <w:r>
        <w:br/>
        <w:t>0092 | OUTPUT_DIR = "</w:t>
      </w:r>
      <w:proofErr w:type="spellStart"/>
      <w:r>
        <w:t>figuras_raytracing</w:t>
      </w:r>
      <w:proofErr w:type="spellEnd"/>
      <w:r>
        <w:t>"</w:t>
      </w:r>
      <w:r>
        <w:br/>
        <w:t xml:space="preserve">0093 | </w:t>
      </w:r>
      <w:proofErr w:type="spellStart"/>
      <w:r>
        <w:t>os.makedirs</w:t>
      </w:r>
      <w:proofErr w:type="spellEnd"/>
      <w:r>
        <w:t xml:space="preserve">(OUTPUT_DIR, </w:t>
      </w:r>
      <w:proofErr w:type="spellStart"/>
      <w:r>
        <w:t>exist_ok</w:t>
      </w:r>
      <w:proofErr w:type="spellEnd"/>
      <w:r>
        <w:t>=True)</w:t>
      </w:r>
      <w:r>
        <w:br/>
        <w:t xml:space="preserve">0094 | </w:t>
      </w:r>
      <w:r>
        <w:br/>
        <w:t xml:space="preserve">0095 | </w:t>
      </w:r>
      <w:r>
        <w:br/>
        <w:t>0096 | # ==============================================</w:t>
      </w:r>
      <w:r>
        <w:t>==============================</w:t>
      </w:r>
      <w:r>
        <w:br/>
        <w:t>0097 | # 2. COEFICIENTES DE REFLEXIÓN DE FRESNEL</w:t>
      </w:r>
      <w:r>
        <w:br/>
        <w:t>0098 | # ============================================================================</w:t>
      </w:r>
      <w:r>
        <w:br/>
        <w:t xml:space="preserve">0099 | </w:t>
      </w:r>
      <w:r>
        <w:br/>
        <w:t xml:space="preserve">0100 | </w:t>
      </w:r>
      <w:proofErr w:type="spellStart"/>
      <w:r>
        <w:t>def</w:t>
      </w:r>
      <w:proofErr w:type="spellEnd"/>
      <w:r>
        <w:t xml:space="preserve"> </w:t>
      </w:r>
      <w:proofErr w:type="spellStart"/>
      <w:r>
        <w:t>complex_permittivity</w:t>
      </w:r>
      <w:proofErr w:type="spellEnd"/>
      <w:r>
        <w:t>(</w:t>
      </w:r>
      <w:proofErr w:type="spellStart"/>
      <w:r>
        <w:t>freq</w:t>
      </w:r>
      <w:proofErr w:type="spellEnd"/>
      <w:r>
        <w:t xml:space="preserve">, </w:t>
      </w:r>
      <w:proofErr w:type="spellStart"/>
      <w:r>
        <w:t>eps_r</w:t>
      </w:r>
      <w:proofErr w:type="spellEnd"/>
      <w:r>
        <w:t>, sigma):</w:t>
      </w:r>
      <w:r>
        <w:br/>
        <w:t>0101 |     """</w:t>
      </w:r>
      <w:r>
        <w:br/>
        <w:t>0102 |     Per</w:t>
      </w:r>
      <w:r>
        <w:t>mitividad compleja del material:</w:t>
      </w:r>
      <w:r>
        <w:br/>
        <w:t xml:space="preserve">0103 |     </w:t>
      </w:r>
      <w:proofErr w:type="spellStart"/>
      <w:r>
        <w:t>ε_c</w:t>
      </w:r>
      <w:proofErr w:type="spellEnd"/>
      <w:r>
        <w:t xml:space="preserve"> = </w:t>
      </w:r>
      <w:proofErr w:type="spellStart"/>
      <w:r>
        <w:t>ε_r</w:t>
      </w:r>
      <w:proofErr w:type="spellEnd"/>
      <w:r>
        <w:t xml:space="preserve"> - </w:t>
      </w:r>
      <w:proofErr w:type="spellStart"/>
      <w:r>
        <w:t>j·σ</w:t>
      </w:r>
      <w:proofErr w:type="spellEnd"/>
      <w:r>
        <w:t>/(ω·ε_0)</w:t>
      </w:r>
      <w:r>
        <w:br/>
        <w:t>0104 |     """</w:t>
      </w:r>
      <w:r>
        <w:br/>
        <w:t xml:space="preserve">0105 |     </w:t>
      </w:r>
      <w:proofErr w:type="spellStart"/>
      <w:r>
        <w:t>return</w:t>
      </w:r>
      <w:proofErr w:type="spellEnd"/>
      <w:r>
        <w:t xml:space="preserve"> </w:t>
      </w:r>
      <w:proofErr w:type="spellStart"/>
      <w:r>
        <w:t>eps_r</w:t>
      </w:r>
      <w:proofErr w:type="spellEnd"/>
      <w:r>
        <w:t xml:space="preserve"> - 1j * sigma / (2 * </w:t>
      </w:r>
      <w:proofErr w:type="spellStart"/>
      <w:r>
        <w:t>np.pi</w:t>
      </w:r>
      <w:proofErr w:type="spellEnd"/>
      <w:r>
        <w:t xml:space="preserve"> * </w:t>
      </w:r>
      <w:proofErr w:type="spellStart"/>
      <w:r>
        <w:t>freq</w:t>
      </w:r>
      <w:proofErr w:type="spellEnd"/>
      <w:r>
        <w:t xml:space="preserve"> * EPS_0)</w:t>
      </w:r>
      <w:r>
        <w:br/>
        <w:t xml:space="preserve">0106 | </w:t>
      </w:r>
      <w:r>
        <w:br/>
        <w:t xml:space="preserve">0107 | </w:t>
      </w:r>
      <w:r>
        <w:br/>
        <w:t xml:space="preserve">0108 | </w:t>
      </w:r>
      <w:proofErr w:type="spellStart"/>
      <w:r>
        <w:t>def</w:t>
      </w:r>
      <w:proofErr w:type="spellEnd"/>
      <w:r>
        <w:t xml:space="preserve"> </w:t>
      </w:r>
      <w:proofErr w:type="spellStart"/>
      <w:r>
        <w:t>fresnel_reflection_TE</w:t>
      </w:r>
      <w:proofErr w:type="spellEnd"/>
      <w:r>
        <w:t>(</w:t>
      </w:r>
      <w:proofErr w:type="spellStart"/>
      <w:r>
        <w:t>theta_i</w:t>
      </w:r>
      <w:proofErr w:type="spellEnd"/>
      <w:r>
        <w:t xml:space="preserve">, </w:t>
      </w:r>
      <w:proofErr w:type="spellStart"/>
      <w:r>
        <w:t>eps_c</w:t>
      </w:r>
      <w:proofErr w:type="spellEnd"/>
      <w:r>
        <w:t>):</w:t>
      </w:r>
      <w:r>
        <w:br/>
        <w:t>0109 |     """</w:t>
      </w:r>
      <w:r>
        <w:br/>
        <w:t xml:space="preserve">0110 |     Coeficiente de </w:t>
      </w:r>
      <w:r>
        <w:t>reflexión TE (polarización perpendicular)</w:t>
      </w:r>
    </w:p>
    <w:p w14:paraId="313B86E2" w14:textId="77777777" w:rsidR="00C5499E" w:rsidRDefault="008B461A">
      <w:pPr>
        <w:pStyle w:val="CodigoFuente"/>
      </w:pPr>
      <w:r>
        <w:t>0111 |     Γ_TE = (cos(</w:t>
      </w:r>
      <w:proofErr w:type="spellStart"/>
      <w:r>
        <w:t>θ_i</w:t>
      </w:r>
      <w:proofErr w:type="spellEnd"/>
      <w:r>
        <w:t>) - √(</w:t>
      </w:r>
      <w:proofErr w:type="spellStart"/>
      <w:r>
        <w:t>ε_c</w:t>
      </w:r>
      <w:proofErr w:type="spellEnd"/>
      <w:r>
        <w:t xml:space="preserve"> - sin²(</w:t>
      </w:r>
      <w:proofErr w:type="spellStart"/>
      <w:r>
        <w:t>θ_i</w:t>
      </w:r>
      <w:proofErr w:type="spellEnd"/>
      <w:r>
        <w:t>))) / (cos(</w:t>
      </w:r>
      <w:proofErr w:type="spellStart"/>
      <w:r>
        <w:t>θ_i</w:t>
      </w:r>
      <w:proofErr w:type="spellEnd"/>
      <w:r>
        <w:t>) + √(</w:t>
      </w:r>
      <w:proofErr w:type="spellStart"/>
      <w:r>
        <w:t>ε_c</w:t>
      </w:r>
      <w:proofErr w:type="spellEnd"/>
      <w:r>
        <w:t xml:space="preserve"> - sin²(</w:t>
      </w:r>
      <w:proofErr w:type="spellStart"/>
      <w:r>
        <w:t>θ_i</w:t>
      </w:r>
      <w:proofErr w:type="spellEnd"/>
      <w:r>
        <w:t>)))</w:t>
      </w:r>
      <w:r>
        <w:br/>
        <w:t xml:space="preserve">0112 |     </w:t>
      </w:r>
      <w:r>
        <w:br/>
        <w:t xml:space="preserve">0113 |     </w:t>
      </w:r>
      <w:proofErr w:type="spellStart"/>
      <w:r>
        <w:t>θ_i</w:t>
      </w:r>
      <w:proofErr w:type="spellEnd"/>
      <w:r>
        <w:t xml:space="preserve"> = ángulo de incidencia (radianes)</w:t>
      </w:r>
      <w:r>
        <w:br/>
        <w:t xml:space="preserve">0114 |     </w:t>
      </w:r>
      <w:proofErr w:type="spellStart"/>
      <w:r>
        <w:t>eps_c</w:t>
      </w:r>
      <w:proofErr w:type="spellEnd"/>
      <w:r>
        <w:t xml:space="preserve"> = permitividad compleja relativa</w:t>
      </w:r>
      <w:r>
        <w:br/>
      </w:r>
      <w:r>
        <w:lastRenderedPageBreak/>
        <w:t>0115 |     """</w:t>
      </w:r>
      <w:r>
        <w:br/>
        <w:t>0116</w:t>
      </w:r>
      <w:r>
        <w:t xml:space="preserve"> |     </w:t>
      </w:r>
      <w:proofErr w:type="spellStart"/>
      <w:r>
        <w:t>cos_i</w:t>
      </w:r>
      <w:proofErr w:type="spellEnd"/>
      <w:r>
        <w:t xml:space="preserve"> = </w:t>
      </w:r>
      <w:proofErr w:type="spellStart"/>
      <w:r>
        <w:t>np.cos</w:t>
      </w:r>
      <w:proofErr w:type="spellEnd"/>
      <w:r>
        <w:t>(</w:t>
      </w:r>
      <w:proofErr w:type="spellStart"/>
      <w:r>
        <w:t>theta_i</w:t>
      </w:r>
      <w:proofErr w:type="spellEnd"/>
      <w:r>
        <w:t>)</w:t>
      </w:r>
      <w:r>
        <w:br/>
        <w:t xml:space="preserve">0117 |     </w:t>
      </w:r>
      <w:proofErr w:type="spellStart"/>
      <w:r>
        <w:t>sin_i</w:t>
      </w:r>
      <w:proofErr w:type="spellEnd"/>
      <w:r>
        <w:t xml:space="preserve"> = </w:t>
      </w:r>
      <w:proofErr w:type="spellStart"/>
      <w:r>
        <w:t>np.sin</w:t>
      </w:r>
      <w:proofErr w:type="spellEnd"/>
      <w:r>
        <w:t>(</w:t>
      </w:r>
      <w:proofErr w:type="spellStart"/>
      <w:r>
        <w:t>theta_i</w:t>
      </w:r>
      <w:proofErr w:type="spellEnd"/>
      <w:r>
        <w:t>)</w:t>
      </w:r>
      <w:r>
        <w:br/>
        <w:t xml:space="preserve">0118 |     </w:t>
      </w:r>
      <w:proofErr w:type="spellStart"/>
      <w:r>
        <w:t>sqrt_term</w:t>
      </w:r>
      <w:proofErr w:type="spellEnd"/>
      <w:r>
        <w:t xml:space="preserve"> = </w:t>
      </w:r>
      <w:proofErr w:type="spellStart"/>
      <w:r>
        <w:t>np.sqrt</w:t>
      </w:r>
      <w:proofErr w:type="spellEnd"/>
      <w:r>
        <w:t>(</w:t>
      </w:r>
      <w:proofErr w:type="spellStart"/>
      <w:r>
        <w:t>eps_c</w:t>
      </w:r>
      <w:proofErr w:type="spellEnd"/>
      <w:r>
        <w:t xml:space="preserve"> - </w:t>
      </w:r>
      <w:proofErr w:type="spellStart"/>
      <w:r>
        <w:t>sin_i</w:t>
      </w:r>
      <w:proofErr w:type="spellEnd"/>
      <w:r>
        <w:t>**2 + 0j)</w:t>
      </w:r>
      <w:r>
        <w:br/>
        <w:t xml:space="preserve">0119 |     </w:t>
      </w:r>
      <w:proofErr w:type="spellStart"/>
      <w:r>
        <w:t>return</w:t>
      </w:r>
      <w:proofErr w:type="spellEnd"/>
      <w:r>
        <w:t xml:space="preserve"> (</w:t>
      </w:r>
      <w:proofErr w:type="spellStart"/>
      <w:r>
        <w:t>cos_i</w:t>
      </w:r>
      <w:proofErr w:type="spellEnd"/>
      <w:r>
        <w:t xml:space="preserve"> - </w:t>
      </w:r>
      <w:proofErr w:type="spellStart"/>
      <w:r>
        <w:t>sqrt_term</w:t>
      </w:r>
      <w:proofErr w:type="spellEnd"/>
      <w:r>
        <w:t>) / (</w:t>
      </w:r>
      <w:proofErr w:type="spellStart"/>
      <w:r>
        <w:t>cos_i</w:t>
      </w:r>
      <w:proofErr w:type="spellEnd"/>
      <w:r>
        <w:t xml:space="preserve"> + </w:t>
      </w:r>
      <w:proofErr w:type="spellStart"/>
      <w:r>
        <w:t>sqrt_term</w:t>
      </w:r>
      <w:proofErr w:type="spellEnd"/>
      <w:r>
        <w:t>)</w:t>
      </w:r>
      <w:r>
        <w:br/>
        <w:t xml:space="preserve">0120 | </w:t>
      </w:r>
      <w:r>
        <w:br/>
        <w:t xml:space="preserve">0121 | </w:t>
      </w:r>
      <w:r>
        <w:br/>
        <w:t xml:space="preserve">0122 | </w:t>
      </w:r>
      <w:proofErr w:type="spellStart"/>
      <w:r>
        <w:t>def</w:t>
      </w:r>
      <w:proofErr w:type="spellEnd"/>
      <w:r>
        <w:t xml:space="preserve"> </w:t>
      </w:r>
      <w:proofErr w:type="spellStart"/>
      <w:r>
        <w:t>fresnel_reflection_TM</w:t>
      </w:r>
      <w:proofErr w:type="spellEnd"/>
      <w:r>
        <w:t>(</w:t>
      </w:r>
      <w:proofErr w:type="spellStart"/>
      <w:r>
        <w:t>theta_i</w:t>
      </w:r>
      <w:proofErr w:type="spellEnd"/>
      <w:r>
        <w:t xml:space="preserve">, </w:t>
      </w:r>
      <w:proofErr w:type="spellStart"/>
      <w:r>
        <w:t>eps_c</w:t>
      </w:r>
      <w:proofErr w:type="spellEnd"/>
      <w:r>
        <w:t>):</w:t>
      </w:r>
      <w:r>
        <w:br/>
        <w:t xml:space="preserve">0123 |    </w:t>
      </w:r>
      <w:r>
        <w:t xml:space="preserve"> """</w:t>
      </w:r>
      <w:r>
        <w:br/>
        <w:t>0124 |     Coeficiente de reflexión TM (polarización paralela)</w:t>
      </w:r>
      <w:r>
        <w:br/>
        <w:t>0125 |     Γ_TM = (</w:t>
      </w:r>
      <w:proofErr w:type="spellStart"/>
      <w:r>
        <w:t>ε_c·cos</w:t>
      </w:r>
      <w:proofErr w:type="spellEnd"/>
      <w:r>
        <w:t>(</w:t>
      </w:r>
      <w:proofErr w:type="spellStart"/>
      <w:r>
        <w:t>θ_i</w:t>
      </w:r>
      <w:proofErr w:type="spellEnd"/>
      <w:r>
        <w:t>) - √(</w:t>
      </w:r>
      <w:proofErr w:type="spellStart"/>
      <w:r>
        <w:t>ε_c</w:t>
      </w:r>
      <w:proofErr w:type="spellEnd"/>
      <w:r>
        <w:t xml:space="preserve"> - sin²(</w:t>
      </w:r>
      <w:proofErr w:type="spellStart"/>
      <w:r>
        <w:t>θ_i</w:t>
      </w:r>
      <w:proofErr w:type="spellEnd"/>
      <w:r>
        <w:t>))) / (</w:t>
      </w:r>
      <w:proofErr w:type="spellStart"/>
      <w:r>
        <w:t>ε_c·cos</w:t>
      </w:r>
      <w:proofErr w:type="spellEnd"/>
      <w:r>
        <w:t>(</w:t>
      </w:r>
      <w:proofErr w:type="spellStart"/>
      <w:r>
        <w:t>θ_i</w:t>
      </w:r>
      <w:proofErr w:type="spellEnd"/>
      <w:r>
        <w:t>) + √(</w:t>
      </w:r>
      <w:proofErr w:type="spellStart"/>
      <w:r>
        <w:t>ε_c</w:t>
      </w:r>
      <w:proofErr w:type="spellEnd"/>
      <w:r>
        <w:t xml:space="preserve"> - sin²(</w:t>
      </w:r>
      <w:proofErr w:type="spellStart"/>
      <w:r>
        <w:t>θ_i</w:t>
      </w:r>
      <w:proofErr w:type="spellEnd"/>
      <w:r>
        <w:t>)))</w:t>
      </w:r>
      <w:r>
        <w:br/>
        <w:t>0126 |     """</w:t>
      </w:r>
      <w:r>
        <w:br/>
        <w:t xml:space="preserve">0127 |     </w:t>
      </w:r>
      <w:proofErr w:type="spellStart"/>
      <w:r>
        <w:t>cos_i</w:t>
      </w:r>
      <w:proofErr w:type="spellEnd"/>
      <w:r>
        <w:t xml:space="preserve"> = </w:t>
      </w:r>
      <w:proofErr w:type="spellStart"/>
      <w:r>
        <w:t>np.cos</w:t>
      </w:r>
      <w:proofErr w:type="spellEnd"/>
      <w:r>
        <w:t>(</w:t>
      </w:r>
      <w:proofErr w:type="spellStart"/>
      <w:r>
        <w:t>theta_i</w:t>
      </w:r>
      <w:proofErr w:type="spellEnd"/>
      <w:r>
        <w:t>)</w:t>
      </w:r>
      <w:r>
        <w:br/>
        <w:t xml:space="preserve">0128 |     </w:t>
      </w:r>
      <w:proofErr w:type="spellStart"/>
      <w:r>
        <w:t>sin_i</w:t>
      </w:r>
      <w:proofErr w:type="spellEnd"/>
      <w:r>
        <w:t xml:space="preserve"> = </w:t>
      </w:r>
      <w:proofErr w:type="spellStart"/>
      <w:r>
        <w:t>np.sin</w:t>
      </w:r>
      <w:proofErr w:type="spellEnd"/>
      <w:r>
        <w:t>(</w:t>
      </w:r>
      <w:proofErr w:type="spellStart"/>
      <w:r>
        <w:t>theta_i</w:t>
      </w:r>
      <w:proofErr w:type="spellEnd"/>
      <w:r>
        <w:t>)</w:t>
      </w:r>
      <w:r>
        <w:br/>
        <w:t xml:space="preserve">0129 |     </w:t>
      </w:r>
      <w:proofErr w:type="spellStart"/>
      <w:r>
        <w:t>sqrt_term</w:t>
      </w:r>
      <w:proofErr w:type="spellEnd"/>
      <w:r>
        <w:t xml:space="preserve"> = </w:t>
      </w:r>
      <w:proofErr w:type="spellStart"/>
      <w:r>
        <w:t>np.sqrt</w:t>
      </w:r>
      <w:proofErr w:type="spellEnd"/>
      <w:r>
        <w:t>(</w:t>
      </w:r>
      <w:proofErr w:type="spellStart"/>
      <w:r>
        <w:t>eps_c</w:t>
      </w:r>
      <w:proofErr w:type="spellEnd"/>
      <w:r>
        <w:t xml:space="preserve"> - </w:t>
      </w:r>
      <w:proofErr w:type="spellStart"/>
      <w:r>
        <w:t>sin_i</w:t>
      </w:r>
      <w:proofErr w:type="spellEnd"/>
      <w:r>
        <w:t>**2 + 0j)</w:t>
      </w:r>
      <w:r>
        <w:br/>
        <w:t xml:space="preserve">0130 |     </w:t>
      </w:r>
      <w:proofErr w:type="spellStart"/>
      <w:r>
        <w:t>return</w:t>
      </w:r>
      <w:proofErr w:type="spellEnd"/>
      <w:r>
        <w:t xml:space="preserve"> (</w:t>
      </w:r>
      <w:proofErr w:type="spellStart"/>
      <w:r>
        <w:t>eps_c</w:t>
      </w:r>
      <w:proofErr w:type="spellEnd"/>
      <w:r>
        <w:t xml:space="preserve"> * </w:t>
      </w:r>
      <w:proofErr w:type="spellStart"/>
      <w:r>
        <w:t>cos_i</w:t>
      </w:r>
      <w:proofErr w:type="spellEnd"/>
      <w:r>
        <w:t xml:space="preserve"> - </w:t>
      </w:r>
      <w:proofErr w:type="spellStart"/>
      <w:r>
        <w:t>sqrt_term</w:t>
      </w:r>
      <w:proofErr w:type="spellEnd"/>
      <w:r>
        <w:t>) / (</w:t>
      </w:r>
      <w:proofErr w:type="spellStart"/>
      <w:r>
        <w:t>eps_c</w:t>
      </w:r>
      <w:proofErr w:type="spellEnd"/>
      <w:r>
        <w:t xml:space="preserve"> * </w:t>
      </w:r>
      <w:proofErr w:type="spellStart"/>
      <w:r>
        <w:t>cos_i</w:t>
      </w:r>
      <w:proofErr w:type="spellEnd"/>
      <w:r>
        <w:t xml:space="preserve"> + </w:t>
      </w:r>
      <w:proofErr w:type="spellStart"/>
      <w:r>
        <w:t>sqrt_term</w:t>
      </w:r>
      <w:proofErr w:type="spellEnd"/>
      <w:r>
        <w:t>)</w:t>
      </w:r>
      <w:r>
        <w:br/>
        <w:t xml:space="preserve">0131 | </w:t>
      </w:r>
      <w:r>
        <w:br/>
        <w:t xml:space="preserve">0132 | </w:t>
      </w:r>
      <w:r>
        <w:br/>
        <w:t>0133 | # ============================================================================</w:t>
      </w:r>
      <w:r>
        <w:br/>
        <w:t>0134 | # 3. MÉTODO DE IMÁGENES PARA</w:t>
      </w:r>
      <w:r>
        <w:t xml:space="preserve"> TÚNEL RECTANGULAR</w:t>
      </w:r>
      <w:r>
        <w:br/>
        <w:t>0135 | # ============================================================================</w:t>
      </w:r>
      <w:r>
        <w:br/>
        <w:t xml:space="preserve">0136 | </w:t>
      </w:r>
      <w:r>
        <w:br/>
        <w:t xml:space="preserve">0137 | </w:t>
      </w:r>
      <w:proofErr w:type="spellStart"/>
      <w:r>
        <w:t>def</w:t>
      </w:r>
      <w:proofErr w:type="spellEnd"/>
      <w:r>
        <w:t xml:space="preserve"> </w:t>
      </w:r>
      <w:proofErr w:type="spellStart"/>
      <w:r>
        <w:t>image_sources</w:t>
      </w:r>
      <w:proofErr w:type="spellEnd"/>
      <w:r>
        <w:t>(</w:t>
      </w:r>
      <w:proofErr w:type="spellStart"/>
      <w:r>
        <w:t>tx_x</w:t>
      </w:r>
      <w:proofErr w:type="spellEnd"/>
      <w:r>
        <w:t xml:space="preserve">, </w:t>
      </w:r>
      <w:proofErr w:type="spellStart"/>
      <w:r>
        <w:t>tx_y</w:t>
      </w:r>
      <w:proofErr w:type="spellEnd"/>
      <w:r>
        <w:t xml:space="preserve">, </w:t>
      </w:r>
      <w:proofErr w:type="spellStart"/>
      <w:r>
        <w:t>tunnel_w</w:t>
      </w:r>
      <w:proofErr w:type="spellEnd"/>
      <w:r>
        <w:t xml:space="preserve">, </w:t>
      </w:r>
      <w:proofErr w:type="spellStart"/>
      <w:r>
        <w:t>tunnel_h</w:t>
      </w:r>
      <w:proofErr w:type="spellEnd"/>
      <w:r>
        <w:t xml:space="preserve">, </w:t>
      </w:r>
      <w:proofErr w:type="spellStart"/>
      <w:r>
        <w:t>m_max</w:t>
      </w:r>
      <w:proofErr w:type="spellEnd"/>
      <w:r>
        <w:t xml:space="preserve">, </w:t>
      </w:r>
      <w:proofErr w:type="spellStart"/>
      <w:r>
        <w:t>n_max</w:t>
      </w:r>
      <w:proofErr w:type="spellEnd"/>
      <w:r>
        <w:t>):</w:t>
      </w:r>
      <w:r>
        <w:br/>
        <w:t>0138 |     """</w:t>
      </w:r>
      <w:r>
        <w:br/>
        <w:t>0139 |     Genera las posiciones de todas las fuentes im</w:t>
      </w:r>
      <w:r>
        <w:t>agen para un túnel rectangular.</w:t>
      </w:r>
      <w:r>
        <w:br/>
        <w:t xml:space="preserve">0140 |     </w:t>
      </w:r>
      <w:r>
        <w:br/>
        <w:t>0141 |     Para un túnel de ancho 'a' y alto 'b', las imágenes del transmisor en</w:t>
      </w:r>
      <w:r>
        <w:br/>
        <w:t>0142 |     (</w:t>
      </w:r>
      <w:proofErr w:type="spellStart"/>
      <w:r>
        <w:t>tx_x</w:t>
      </w:r>
      <w:proofErr w:type="spellEnd"/>
      <w:r>
        <w:t xml:space="preserve">, </w:t>
      </w:r>
      <w:proofErr w:type="spellStart"/>
      <w:r>
        <w:t>tx_y</w:t>
      </w:r>
      <w:proofErr w:type="spellEnd"/>
      <w:r>
        <w:t>) se ubican en:</w:t>
      </w:r>
      <w:r>
        <w:br/>
        <w:t xml:space="preserve">0143 |     </w:t>
      </w:r>
      <w:r>
        <w:br/>
        <w:t>0144 |     Para paredes horizontales (piso y techo):</w:t>
      </w:r>
      <w:r>
        <w:br/>
        <w:t xml:space="preserve">0145 |       </w:t>
      </w:r>
      <w:proofErr w:type="spellStart"/>
      <w:r>
        <w:t>y_image</w:t>
      </w:r>
      <w:proofErr w:type="spellEnd"/>
      <w:r>
        <w:t xml:space="preserve"> = 2·n·b</w:t>
      </w:r>
      <w:r>
        <w:t xml:space="preserve"> ± </w:t>
      </w:r>
      <w:proofErr w:type="spellStart"/>
      <w:r>
        <w:t>ty_y</w:t>
      </w:r>
      <w:proofErr w:type="spellEnd"/>
      <w:r>
        <w:t xml:space="preserve">  (n = ..., -2, -1, 0, 1, 2, ...)</w:t>
      </w:r>
      <w:r>
        <w:br/>
        <w:t xml:space="preserve">0146 |     </w:t>
      </w:r>
      <w:r>
        <w:br/>
        <w:t>0147 |     Para paredes verticales (laterales):</w:t>
      </w:r>
      <w:r>
        <w:br/>
        <w:t xml:space="preserve">0148 |       </w:t>
      </w:r>
      <w:proofErr w:type="spellStart"/>
      <w:r>
        <w:t>x_image</w:t>
      </w:r>
      <w:proofErr w:type="spellEnd"/>
      <w:r>
        <w:t xml:space="preserve"> = 2·m·a ± </w:t>
      </w:r>
      <w:proofErr w:type="spellStart"/>
      <w:r>
        <w:t>tx_x</w:t>
      </w:r>
      <w:proofErr w:type="spellEnd"/>
      <w:r>
        <w:t xml:space="preserve">  (m = ..., -2, -1, 0, 1, 2, ...)</w:t>
      </w:r>
      <w:r>
        <w:br/>
        <w:t xml:space="preserve">0149 |     </w:t>
      </w:r>
      <w:r>
        <w:br/>
        <w:t>0150 |     Cada imagen tiene asociado:</w:t>
      </w:r>
      <w:r>
        <w:br/>
        <w:t xml:space="preserve">0151 |     - Número de reflexiones </w:t>
      </w:r>
      <w:r>
        <w:t>horizontales (|m|)</w:t>
      </w:r>
      <w:r>
        <w:br/>
        <w:t>0152 |     - Número de reflexiones verticales (|n|)</w:t>
      </w:r>
      <w:r>
        <w:br/>
        <w:t>0153 |     - Signo de la imagen (par/impar)</w:t>
      </w:r>
      <w:r>
        <w:br/>
        <w:t xml:space="preserve">0154 |     </w:t>
      </w:r>
      <w:r>
        <w:br/>
        <w:t>0155 |     Retorna: lista de (</w:t>
      </w:r>
      <w:proofErr w:type="spellStart"/>
      <w:r>
        <w:t>x_img</w:t>
      </w:r>
      <w:proofErr w:type="spellEnd"/>
      <w:r>
        <w:t xml:space="preserve">, </w:t>
      </w:r>
      <w:proofErr w:type="spellStart"/>
      <w:r>
        <w:t>y_img</w:t>
      </w:r>
      <w:proofErr w:type="spellEnd"/>
      <w:r>
        <w:t xml:space="preserve">, </w:t>
      </w:r>
      <w:proofErr w:type="spellStart"/>
      <w:r>
        <w:t>n_refl_h</w:t>
      </w:r>
      <w:proofErr w:type="spellEnd"/>
      <w:r>
        <w:t xml:space="preserve">, </w:t>
      </w:r>
      <w:proofErr w:type="spellStart"/>
      <w:r>
        <w:t>n_refl_v</w:t>
      </w:r>
      <w:proofErr w:type="spellEnd"/>
      <w:r>
        <w:t>)</w:t>
      </w:r>
      <w:r>
        <w:br/>
        <w:t>0156 |     """</w:t>
      </w:r>
      <w:r>
        <w:br/>
        <w:t xml:space="preserve">0157 |     </w:t>
      </w:r>
      <w:proofErr w:type="spellStart"/>
      <w:r>
        <w:t>images</w:t>
      </w:r>
      <w:proofErr w:type="spellEnd"/>
      <w:r>
        <w:t xml:space="preserve"> = []</w:t>
      </w:r>
      <w:r>
        <w:br/>
        <w:t xml:space="preserve">0158 |     </w:t>
      </w:r>
      <w:r>
        <w:br/>
        <w:t xml:space="preserve">0159 |     </w:t>
      </w:r>
      <w:proofErr w:type="spellStart"/>
      <w:r>
        <w:t>for</w:t>
      </w:r>
      <w:proofErr w:type="spellEnd"/>
      <w:r>
        <w:t xml:space="preserve"> </w:t>
      </w:r>
      <w:r>
        <w:t xml:space="preserve">m in </w:t>
      </w:r>
      <w:proofErr w:type="spellStart"/>
      <w:r>
        <w:t>range</w:t>
      </w:r>
      <w:proofErr w:type="spellEnd"/>
      <w:r>
        <w:t>(-</w:t>
      </w:r>
      <w:proofErr w:type="spellStart"/>
      <w:r>
        <w:t>m_max</w:t>
      </w:r>
      <w:proofErr w:type="spellEnd"/>
      <w:r>
        <w:t xml:space="preserve">, </w:t>
      </w:r>
      <w:proofErr w:type="spellStart"/>
      <w:r>
        <w:t>m_max</w:t>
      </w:r>
      <w:proofErr w:type="spellEnd"/>
      <w:r>
        <w:t xml:space="preserve"> + 1):</w:t>
      </w:r>
      <w:r>
        <w:br/>
        <w:t xml:space="preserve">0160 |         </w:t>
      </w:r>
      <w:proofErr w:type="spellStart"/>
      <w:r>
        <w:t>for</w:t>
      </w:r>
      <w:proofErr w:type="spellEnd"/>
      <w:r>
        <w:t xml:space="preserve"> n in </w:t>
      </w:r>
      <w:proofErr w:type="spellStart"/>
      <w:r>
        <w:t>range</w:t>
      </w:r>
      <w:proofErr w:type="spellEnd"/>
      <w:r>
        <w:t>(-</w:t>
      </w:r>
      <w:proofErr w:type="spellStart"/>
      <w:r>
        <w:t>n_max</w:t>
      </w:r>
      <w:proofErr w:type="spellEnd"/>
      <w:r>
        <w:t xml:space="preserve">, </w:t>
      </w:r>
      <w:proofErr w:type="spellStart"/>
      <w:r>
        <w:t>n_max</w:t>
      </w:r>
      <w:proofErr w:type="spellEnd"/>
      <w:r>
        <w:t xml:space="preserve"> + 1):</w:t>
      </w:r>
      <w:r>
        <w:br/>
        <w:t>0161 |             # Posiciones de las 4 combinaciones de signos</w:t>
      </w:r>
      <w:r>
        <w:br/>
        <w:t>0162 |             # (reflexiones pares/impares en cada eje)</w:t>
      </w:r>
      <w:r>
        <w:br/>
        <w:t xml:space="preserve">0163 |             </w:t>
      </w:r>
      <w:r>
        <w:br/>
        <w:t xml:space="preserve">0164 |             </w:t>
      </w:r>
      <w:proofErr w:type="spellStart"/>
      <w:r>
        <w:t>if</w:t>
      </w:r>
      <w:proofErr w:type="spellEnd"/>
      <w:r>
        <w:t xml:space="preserve"> m % 2 =</w:t>
      </w:r>
      <w:r>
        <w:t>= 0:</w:t>
      </w:r>
      <w:r>
        <w:br/>
        <w:t xml:space="preserve">0165 |                 </w:t>
      </w:r>
      <w:proofErr w:type="spellStart"/>
      <w:r>
        <w:t>x_img</w:t>
      </w:r>
      <w:proofErr w:type="spellEnd"/>
      <w:r>
        <w:t xml:space="preserve"> = 2 * m * </w:t>
      </w:r>
      <w:proofErr w:type="spellStart"/>
      <w:r>
        <w:t>tunnel_w</w:t>
      </w:r>
      <w:proofErr w:type="spellEnd"/>
      <w:r>
        <w:t xml:space="preserve"> / 2 + </w:t>
      </w:r>
      <w:proofErr w:type="spellStart"/>
      <w:r>
        <w:t>tx_x</w:t>
      </w:r>
      <w:proofErr w:type="spellEnd"/>
      <w:r>
        <w:t xml:space="preserve">  # Nota: si m=0, </w:t>
      </w:r>
      <w:proofErr w:type="spellStart"/>
      <w:r>
        <w:t>x_img</w:t>
      </w:r>
      <w:proofErr w:type="spellEnd"/>
      <w:r>
        <w:t xml:space="preserve"> = </w:t>
      </w:r>
      <w:proofErr w:type="spellStart"/>
      <w:r>
        <w:t>tx_x</w:t>
      </w:r>
      <w:proofErr w:type="spellEnd"/>
    </w:p>
    <w:p w14:paraId="53B262F1" w14:textId="77777777" w:rsidR="00C5499E" w:rsidRDefault="008B461A">
      <w:pPr>
        <w:pStyle w:val="CodigoFuente"/>
      </w:pPr>
      <w:r>
        <w:t xml:space="preserve">0166 |             </w:t>
      </w:r>
      <w:proofErr w:type="spellStart"/>
      <w:r>
        <w:t>else</w:t>
      </w:r>
      <w:proofErr w:type="spellEnd"/>
      <w:r>
        <w:t>:</w:t>
      </w:r>
      <w:r>
        <w:br/>
        <w:t xml:space="preserve">0167 |                 </w:t>
      </w:r>
      <w:proofErr w:type="spellStart"/>
      <w:r>
        <w:t>x_img</w:t>
      </w:r>
      <w:proofErr w:type="spellEnd"/>
      <w:r>
        <w:t xml:space="preserve"> = 2 * m * </w:t>
      </w:r>
      <w:proofErr w:type="spellStart"/>
      <w:r>
        <w:t>tunnel_w</w:t>
      </w:r>
      <w:proofErr w:type="spellEnd"/>
      <w:r>
        <w:t xml:space="preserve"> / 2 + (</w:t>
      </w:r>
      <w:proofErr w:type="spellStart"/>
      <w:r>
        <w:t>tunnel_w</w:t>
      </w:r>
      <w:proofErr w:type="spellEnd"/>
      <w:r>
        <w:t xml:space="preserve"> - </w:t>
      </w:r>
      <w:proofErr w:type="spellStart"/>
      <w:r>
        <w:t>tx_x</w:t>
      </w:r>
      <w:proofErr w:type="spellEnd"/>
      <w:r>
        <w:t>)</w:t>
      </w:r>
      <w:r>
        <w:br/>
        <w:t xml:space="preserve">0168 |             </w:t>
      </w:r>
      <w:r>
        <w:br/>
        <w:t xml:space="preserve">0169 |             </w:t>
      </w:r>
      <w:proofErr w:type="spellStart"/>
      <w:r>
        <w:t>if</w:t>
      </w:r>
      <w:proofErr w:type="spellEnd"/>
      <w:r>
        <w:t xml:space="preserve"> n % 2 == 0:</w:t>
      </w:r>
      <w:r>
        <w:br/>
        <w:t xml:space="preserve">0170 |     </w:t>
      </w:r>
      <w:r>
        <w:t xml:space="preserve">            </w:t>
      </w:r>
      <w:proofErr w:type="spellStart"/>
      <w:r>
        <w:t>y_img</w:t>
      </w:r>
      <w:proofErr w:type="spellEnd"/>
      <w:r>
        <w:t xml:space="preserve"> = 2 * n * </w:t>
      </w:r>
      <w:proofErr w:type="spellStart"/>
      <w:r>
        <w:t>tunnel_h</w:t>
      </w:r>
      <w:proofErr w:type="spellEnd"/>
      <w:r>
        <w:t xml:space="preserve"> / 2 + </w:t>
      </w:r>
      <w:proofErr w:type="spellStart"/>
      <w:r>
        <w:t>tx_y</w:t>
      </w:r>
      <w:proofErr w:type="spellEnd"/>
      <w:r>
        <w:br/>
        <w:t xml:space="preserve">0171 |             </w:t>
      </w:r>
      <w:proofErr w:type="spellStart"/>
      <w:r>
        <w:t>else</w:t>
      </w:r>
      <w:proofErr w:type="spellEnd"/>
      <w:r>
        <w:t>:</w:t>
      </w:r>
      <w:r>
        <w:br/>
        <w:t xml:space="preserve">0172 |                 </w:t>
      </w:r>
      <w:proofErr w:type="spellStart"/>
      <w:r>
        <w:t>y_img</w:t>
      </w:r>
      <w:proofErr w:type="spellEnd"/>
      <w:r>
        <w:t xml:space="preserve"> = 2 * n * </w:t>
      </w:r>
      <w:proofErr w:type="spellStart"/>
      <w:r>
        <w:t>tunnel_h</w:t>
      </w:r>
      <w:proofErr w:type="spellEnd"/>
      <w:r>
        <w:t xml:space="preserve"> / 2 + (</w:t>
      </w:r>
      <w:proofErr w:type="spellStart"/>
      <w:r>
        <w:t>tunnel_h</w:t>
      </w:r>
      <w:proofErr w:type="spellEnd"/>
      <w:r>
        <w:t xml:space="preserve"> - </w:t>
      </w:r>
      <w:proofErr w:type="spellStart"/>
      <w:r>
        <w:t>tx_y</w:t>
      </w:r>
      <w:proofErr w:type="spellEnd"/>
      <w:r>
        <w:t>)</w:t>
      </w:r>
      <w:r>
        <w:br/>
        <w:t xml:space="preserve">0173 |             </w:t>
      </w:r>
      <w:r>
        <w:br/>
        <w:t>0174 |             # Número de reflexiones</w:t>
      </w:r>
      <w:r>
        <w:br/>
        <w:t xml:space="preserve">0175 |             </w:t>
      </w:r>
      <w:proofErr w:type="spellStart"/>
      <w:r>
        <w:t>n_refl_horiz</w:t>
      </w:r>
      <w:proofErr w:type="spellEnd"/>
      <w:r>
        <w:t xml:space="preserve"> = </w:t>
      </w:r>
      <w:proofErr w:type="spellStart"/>
      <w:r>
        <w:t>abs</w:t>
      </w:r>
      <w:proofErr w:type="spellEnd"/>
      <w:r>
        <w:t>(m)  # refl</w:t>
      </w:r>
      <w:r>
        <w:t>exiones en paredes laterales</w:t>
      </w:r>
      <w:r>
        <w:br/>
        <w:t xml:space="preserve">0176 |             </w:t>
      </w:r>
      <w:proofErr w:type="spellStart"/>
      <w:r>
        <w:t>n_refl_vert</w:t>
      </w:r>
      <w:proofErr w:type="spellEnd"/>
      <w:r>
        <w:t xml:space="preserve"> = </w:t>
      </w:r>
      <w:proofErr w:type="spellStart"/>
      <w:r>
        <w:t>abs</w:t>
      </w:r>
      <w:proofErr w:type="spellEnd"/>
      <w:r>
        <w:t>(n)   # reflexiones en techo/piso</w:t>
      </w:r>
      <w:r>
        <w:br/>
        <w:t xml:space="preserve">0177 |             </w:t>
      </w:r>
      <w:r>
        <w:br/>
        <w:t xml:space="preserve">0178 |             </w:t>
      </w:r>
      <w:proofErr w:type="spellStart"/>
      <w:r>
        <w:t>images.append</w:t>
      </w:r>
      <w:proofErr w:type="spellEnd"/>
      <w:r>
        <w:t>((</w:t>
      </w:r>
      <w:proofErr w:type="spellStart"/>
      <w:r>
        <w:t>x_img</w:t>
      </w:r>
      <w:proofErr w:type="spellEnd"/>
      <w:r>
        <w:t xml:space="preserve">, </w:t>
      </w:r>
      <w:proofErr w:type="spellStart"/>
      <w:r>
        <w:t>y_img</w:t>
      </w:r>
      <w:proofErr w:type="spellEnd"/>
      <w:r>
        <w:t xml:space="preserve">, </w:t>
      </w:r>
      <w:proofErr w:type="spellStart"/>
      <w:r>
        <w:t>n_refl_horiz</w:t>
      </w:r>
      <w:proofErr w:type="spellEnd"/>
      <w:r>
        <w:t xml:space="preserve">, </w:t>
      </w:r>
      <w:proofErr w:type="spellStart"/>
      <w:r>
        <w:t>n_refl_vert</w:t>
      </w:r>
      <w:proofErr w:type="spellEnd"/>
      <w:r>
        <w:t>))</w:t>
      </w:r>
      <w:r>
        <w:br/>
        <w:t xml:space="preserve">0179 |     </w:t>
      </w:r>
      <w:r>
        <w:br/>
        <w:t xml:space="preserve">0180 |     </w:t>
      </w:r>
      <w:proofErr w:type="spellStart"/>
      <w:r>
        <w:t>return</w:t>
      </w:r>
      <w:proofErr w:type="spellEnd"/>
      <w:r>
        <w:t xml:space="preserve"> </w:t>
      </w:r>
      <w:proofErr w:type="spellStart"/>
      <w:r>
        <w:t>images</w:t>
      </w:r>
      <w:proofErr w:type="spellEnd"/>
      <w:r>
        <w:br/>
        <w:t xml:space="preserve">0181 | </w:t>
      </w:r>
      <w:r>
        <w:br/>
        <w:t xml:space="preserve">0182 | </w:t>
      </w:r>
      <w:r>
        <w:br/>
        <w:t xml:space="preserve">0183 | </w:t>
      </w:r>
      <w:proofErr w:type="spellStart"/>
      <w:r>
        <w:t>d</w:t>
      </w:r>
      <w:r>
        <w:t>ef</w:t>
      </w:r>
      <w:proofErr w:type="spellEnd"/>
      <w:r>
        <w:t xml:space="preserve"> </w:t>
      </w:r>
      <w:proofErr w:type="spellStart"/>
      <w:r>
        <w:t>compute_field_at_point</w:t>
      </w:r>
      <w:proofErr w:type="spellEnd"/>
      <w:r>
        <w:t>(</w:t>
      </w:r>
      <w:proofErr w:type="spellStart"/>
      <w:r>
        <w:t>rx_x</w:t>
      </w:r>
      <w:proofErr w:type="spellEnd"/>
      <w:r>
        <w:t xml:space="preserve">, </w:t>
      </w:r>
      <w:proofErr w:type="spellStart"/>
      <w:r>
        <w:t>rx_y</w:t>
      </w:r>
      <w:proofErr w:type="spellEnd"/>
      <w:r>
        <w:t xml:space="preserve">, </w:t>
      </w:r>
      <w:proofErr w:type="spellStart"/>
      <w:r>
        <w:t>rx_z</w:t>
      </w:r>
      <w:proofErr w:type="spellEnd"/>
      <w:r>
        <w:t xml:space="preserve">, </w:t>
      </w:r>
      <w:proofErr w:type="spellStart"/>
      <w:r>
        <w:t>images</w:t>
      </w:r>
      <w:proofErr w:type="spellEnd"/>
      <w:r>
        <w:t xml:space="preserve">, </w:t>
      </w:r>
      <w:proofErr w:type="spellStart"/>
      <w:r>
        <w:t>freq</w:t>
      </w:r>
      <w:proofErr w:type="spellEnd"/>
      <w:r>
        <w:t xml:space="preserve">, </w:t>
      </w:r>
      <w:proofErr w:type="spellStart"/>
      <w:r>
        <w:t>eps_c</w:t>
      </w:r>
      <w:proofErr w:type="spellEnd"/>
      <w:r>
        <w:t xml:space="preserve">, </w:t>
      </w:r>
      <w:proofErr w:type="spellStart"/>
      <w:r>
        <w:t>tunnel_w</w:t>
      </w:r>
      <w:proofErr w:type="spellEnd"/>
      <w:r>
        <w:t xml:space="preserve">, </w:t>
      </w:r>
      <w:proofErr w:type="spellStart"/>
      <w:r>
        <w:t>tunnel_h</w:t>
      </w:r>
      <w:proofErr w:type="spellEnd"/>
      <w:r>
        <w:t>):</w:t>
      </w:r>
      <w:r>
        <w:br/>
        <w:t>0184 |     """</w:t>
      </w:r>
      <w:r>
        <w:br/>
      </w:r>
      <w:r>
        <w:lastRenderedPageBreak/>
        <w:t>0185 |     Calcula el campo eléctrico total en un punto receptor sumando</w:t>
      </w:r>
      <w:r>
        <w:br/>
        <w:t>0186 |     coherentemente las contribuciones de todas las fuentes imagen.</w:t>
      </w:r>
      <w:r>
        <w:br/>
        <w:t xml:space="preserve">0187 |  </w:t>
      </w:r>
      <w:r>
        <w:t xml:space="preserve">   </w:t>
      </w:r>
      <w:r>
        <w:br/>
        <w:t xml:space="preserve">0188 |     </w:t>
      </w:r>
      <w:proofErr w:type="spellStart"/>
      <w:r>
        <w:t>E_total</w:t>
      </w:r>
      <w:proofErr w:type="spellEnd"/>
      <w:r>
        <w:t xml:space="preserve"> = Σ (</w:t>
      </w:r>
      <w:proofErr w:type="spellStart"/>
      <w:r>
        <w:t>Γ_h</w:t>
      </w:r>
      <w:proofErr w:type="spellEnd"/>
      <w:r>
        <w:t xml:space="preserve">^|m| · </w:t>
      </w:r>
      <w:proofErr w:type="spellStart"/>
      <w:r>
        <w:t>Γ_v</w:t>
      </w:r>
      <w:proofErr w:type="spellEnd"/>
      <w:r>
        <w:t xml:space="preserve">^|n|) · (1/r) · </w:t>
      </w:r>
      <w:proofErr w:type="spellStart"/>
      <w:r>
        <w:t>exp</w:t>
      </w:r>
      <w:proofErr w:type="spellEnd"/>
      <w:r>
        <w:t>(-</w:t>
      </w:r>
      <w:proofErr w:type="spellStart"/>
      <w:r>
        <w:t>j·k·r</w:t>
      </w:r>
      <w:proofErr w:type="spellEnd"/>
      <w:r>
        <w:t>)</w:t>
      </w:r>
      <w:r>
        <w:br/>
        <w:t xml:space="preserve">0189 |     </w:t>
      </w:r>
      <w:r>
        <w:br/>
        <w:t>0190 |     donde:</w:t>
      </w:r>
      <w:r>
        <w:br/>
        <w:t xml:space="preserve">0191 |     - </w:t>
      </w:r>
      <w:proofErr w:type="spellStart"/>
      <w:r>
        <w:t>Γ_h</w:t>
      </w:r>
      <w:proofErr w:type="spellEnd"/>
      <w:r>
        <w:t xml:space="preserve">, </w:t>
      </w:r>
      <w:proofErr w:type="spellStart"/>
      <w:r>
        <w:t>Γ_v</w:t>
      </w:r>
      <w:proofErr w:type="spellEnd"/>
      <w:r>
        <w:t xml:space="preserve"> son los coeficientes de reflexión horizontales y verticales</w:t>
      </w:r>
      <w:r>
        <w:br/>
        <w:t>0192 |     - r es la distancia de la imagen al receptor</w:t>
      </w:r>
      <w:r>
        <w:br/>
        <w:t>0193 |     - m, n s</w:t>
      </w:r>
      <w:r>
        <w:t>on los órdenes de reflexión</w:t>
      </w:r>
      <w:r>
        <w:br/>
        <w:t>0194 |     """</w:t>
      </w:r>
      <w:r>
        <w:br/>
        <w:t xml:space="preserve">0195 |     </w:t>
      </w:r>
      <w:proofErr w:type="spellStart"/>
      <w:r>
        <w:t>E_total</w:t>
      </w:r>
      <w:proofErr w:type="spellEnd"/>
      <w:r>
        <w:t xml:space="preserve"> = 0.0 + 0.0j</w:t>
      </w:r>
      <w:r>
        <w:br/>
        <w:t xml:space="preserve">0196 |     </w:t>
      </w:r>
      <w:r>
        <w:br/>
        <w:t xml:space="preserve">0197 |     </w:t>
      </w:r>
      <w:proofErr w:type="spellStart"/>
      <w:r>
        <w:t>for</w:t>
      </w:r>
      <w:proofErr w:type="spellEnd"/>
      <w:r>
        <w:t xml:space="preserve"> </w:t>
      </w:r>
      <w:proofErr w:type="spellStart"/>
      <w:r>
        <w:t>x_img</w:t>
      </w:r>
      <w:proofErr w:type="spellEnd"/>
      <w:r>
        <w:t xml:space="preserve">, </w:t>
      </w:r>
      <w:proofErr w:type="spellStart"/>
      <w:r>
        <w:t>y_img</w:t>
      </w:r>
      <w:proofErr w:type="spellEnd"/>
      <w:r>
        <w:t xml:space="preserve">, </w:t>
      </w:r>
      <w:proofErr w:type="spellStart"/>
      <w:r>
        <w:t>n_refl_h</w:t>
      </w:r>
      <w:proofErr w:type="spellEnd"/>
      <w:r>
        <w:t xml:space="preserve">, </w:t>
      </w:r>
      <w:proofErr w:type="spellStart"/>
      <w:r>
        <w:t>n_refl_v</w:t>
      </w:r>
      <w:proofErr w:type="spellEnd"/>
      <w:r>
        <w:t xml:space="preserve"> in </w:t>
      </w:r>
      <w:proofErr w:type="spellStart"/>
      <w:r>
        <w:t>images</w:t>
      </w:r>
      <w:proofErr w:type="spellEnd"/>
      <w:r>
        <w:t>:</w:t>
      </w:r>
      <w:r>
        <w:br/>
        <w:t>0198 |         # Distancia 3D de la imagen al receptor</w:t>
      </w:r>
      <w:r>
        <w:br/>
        <w:t xml:space="preserve">0199 |         </w:t>
      </w:r>
      <w:proofErr w:type="spellStart"/>
      <w:r>
        <w:t>dx</w:t>
      </w:r>
      <w:proofErr w:type="spellEnd"/>
      <w:r>
        <w:t xml:space="preserve"> = </w:t>
      </w:r>
      <w:proofErr w:type="spellStart"/>
      <w:r>
        <w:t>rx_x</w:t>
      </w:r>
      <w:proofErr w:type="spellEnd"/>
      <w:r>
        <w:t xml:space="preserve"> - </w:t>
      </w:r>
      <w:proofErr w:type="spellStart"/>
      <w:r>
        <w:t>x_img</w:t>
      </w:r>
      <w:proofErr w:type="spellEnd"/>
      <w:r>
        <w:br/>
        <w:t xml:space="preserve">0200 |         </w:t>
      </w:r>
      <w:proofErr w:type="spellStart"/>
      <w:r>
        <w:t>dy</w:t>
      </w:r>
      <w:proofErr w:type="spellEnd"/>
      <w:r>
        <w:t xml:space="preserve"> = </w:t>
      </w:r>
      <w:proofErr w:type="spellStart"/>
      <w:r>
        <w:t>rx</w:t>
      </w:r>
      <w:r>
        <w:t>_y</w:t>
      </w:r>
      <w:proofErr w:type="spellEnd"/>
      <w:r>
        <w:t xml:space="preserve"> - </w:t>
      </w:r>
      <w:proofErr w:type="spellStart"/>
      <w:r>
        <w:t>y_img</w:t>
      </w:r>
      <w:proofErr w:type="spellEnd"/>
      <w:r>
        <w:br/>
        <w:t xml:space="preserve">0201 |         </w:t>
      </w:r>
      <w:proofErr w:type="spellStart"/>
      <w:r>
        <w:t>dz</w:t>
      </w:r>
      <w:proofErr w:type="spellEnd"/>
      <w:r>
        <w:t xml:space="preserve"> = </w:t>
      </w:r>
      <w:proofErr w:type="spellStart"/>
      <w:r>
        <w:t>rx_z</w:t>
      </w:r>
      <w:proofErr w:type="spellEnd"/>
      <w:r>
        <w:t xml:space="preserve">  # la imagen está en z=0 (plano del </w:t>
      </w:r>
      <w:proofErr w:type="spellStart"/>
      <w:r>
        <w:t>Tx</w:t>
      </w:r>
      <w:proofErr w:type="spellEnd"/>
      <w:r>
        <w:t>)</w:t>
      </w:r>
      <w:r>
        <w:br/>
        <w:t xml:space="preserve">0202 |         </w:t>
      </w:r>
      <w:r>
        <w:br/>
        <w:t xml:space="preserve">0203 |         r = </w:t>
      </w:r>
      <w:proofErr w:type="spellStart"/>
      <w:r>
        <w:t>np.sqrt</w:t>
      </w:r>
      <w:proofErr w:type="spellEnd"/>
      <w:r>
        <w:t>(</w:t>
      </w:r>
      <w:proofErr w:type="spellStart"/>
      <w:r>
        <w:t>dx</w:t>
      </w:r>
      <w:proofErr w:type="spellEnd"/>
      <w:r>
        <w:t xml:space="preserve">**2 + </w:t>
      </w:r>
      <w:proofErr w:type="spellStart"/>
      <w:r>
        <w:t>dy</w:t>
      </w:r>
      <w:proofErr w:type="spellEnd"/>
      <w:r>
        <w:t xml:space="preserve">**2 + </w:t>
      </w:r>
      <w:proofErr w:type="spellStart"/>
      <w:r>
        <w:t>dz</w:t>
      </w:r>
      <w:proofErr w:type="spellEnd"/>
      <w:r>
        <w:t>**2)</w:t>
      </w:r>
      <w:r>
        <w:br/>
        <w:t xml:space="preserve">0204 |         </w:t>
      </w:r>
      <w:r>
        <w:br/>
        <w:t xml:space="preserve">0205 |         </w:t>
      </w:r>
      <w:proofErr w:type="spellStart"/>
      <w:r>
        <w:t>if</w:t>
      </w:r>
      <w:proofErr w:type="spellEnd"/>
      <w:r>
        <w:t xml:space="preserve"> r &lt; 0.01:  # evitar singularidad</w:t>
      </w:r>
      <w:r>
        <w:br/>
        <w:t>0206 |             continue</w:t>
      </w:r>
      <w:r>
        <w:br/>
        <w:t xml:space="preserve">0207 |         </w:t>
      </w:r>
      <w:r>
        <w:br/>
        <w:t>020</w:t>
      </w:r>
      <w:r>
        <w:t>8 |         # Ángulo de incidencia en pared horizontal (piso/techo)</w:t>
      </w:r>
      <w:r>
        <w:br/>
        <w:t>0209 |         # θ = atan2(</w:t>
      </w:r>
      <w:proofErr w:type="spellStart"/>
      <w:r>
        <w:t>distancia_transversal</w:t>
      </w:r>
      <w:proofErr w:type="spellEnd"/>
      <w:r>
        <w:t xml:space="preserve">, </w:t>
      </w:r>
      <w:proofErr w:type="spellStart"/>
      <w:r>
        <w:t>distancia_longitudinal</w:t>
      </w:r>
      <w:proofErr w:type="spellEnd"/>
      <w:r>
        <w:t>)</w:t>
      </w:r>
      <w:r>
        <w:br/>
        <w:t xml:space="preserve">0210 |         </w:t>
      </w:r>
      <w:proofErr w:type="spellStart"/>
      <w:r>
        <w:t>r_transversal_h</w:t>
      </w:r>
      <w:proofErr w:type="spellEnd"/>
      <w:r>
        <w:t xml:space="preserve"> = </w:t>
      </w:r>
      <w:proofErr w:type="spellStart"/>
      <w:r>
        <w:t>np.sqrt</w:t>
      </w:r>
      <w:proofErr w:type="spellEnd"/>
      <w:r>
        <w:t>(</w:t>
      </w:r>
      <w:proofErr w:type="spellStart"/>
      <w:r>
        <w:t>dx</w:t>
      </w:r>
      <w:proofErr w:type="spellEnd"/>
      <w:r>
        <w:t xml:space="preserve">**2 + </w:t>
      </w:r>
      <w:proofErr w:type="spellStart"/>
      <w:r>
        <w:t>dz</w:t>
      </w:r>
      <w:proofErr w:type="spellEnd"/>
      <w:r>
        <w:t>**2)</w:t>
      </w:r>
      <w:r>
        <w:br/>
        <w:t xml:space="preserve">0211 |         </w:t>
      </w:r>
      <w:proofErr w:type="spellStart"/>
      <w:r>
        <w:t>theta_h</w:t>
      </w:r>
      <w:proofErr w:type="spellEnd"/>
      <w:r>
        <w:t xml:space="preserve"> = np.arctan2(</w:t>
      </w:r>
      <w:proofErr w:type="spellStart"/>
      <w:r>
        <w:t>abs</w:t>
      </w:r>
      <w:proofErr w:type="spellEnd"/>
      <w:r>
        <w:t>(</w:t>
      </w:r>
      <w:proofErr w:type="spellStart"/>
      <w:r>
        <w:t>dy</w:t>
      </w:r>
      <w:proofErr w:type="spellEnd"/>
      <w:r>
        <w:t xml:space="preserve">), </w:t>
      </w:r>
      <w:proofErr w:type="spellStart"/>
      <w:r>
        <w:t>r_transversal</w:t>
      </w:r>
      <w:r>
        <w:t>_h</w:t>
      </w:r>
      <w:proofErr w:type="spellEnd"/>
      <w:r>
        <w:t xml:space="preserve">) </w:t>
      </w:r>
      <w:proofErr w:type="spellStart"/>
      <w:r>
        <w:t>if</w:t>
      </w:r>
      <w:proofErr w:type="spellEnd"/>
      <w:r>
        <w:t xml:space="preserve"> </w:t>
      </w:r>
      <w:proofErr w:type="spellStart"/>
      <w:r>
        <w:t>r_transversal_h</w:t>
      </w:r>
      <w:proofErr w:type="spellEnd"/>
      <w:r>
        <w:t xml:space="preserve"> &gt; 0 </w:t>
      </w:r>
      <w:proofErr w:type="spellStart"/>
      <w:r>
        <w:t>else</w:t>
      </w:r>
      <w:proofErr w:type="spellEnd"/>
      <w:r>
        <w:t xml:space="preserve"> </w:t>
      </w:r>
      <w:proofErr w:type="spellStart"/>
      <w:r>
        <w:t>np.pi</w:t>
      </w:r>
      <w:proofErr w:type="spellEnd"/>
      <w:r>
        <w:t>/2</w:t>
      </w:r>
      <w:r>
        <w:br/>
        <w:t xml:space="preserve">0212 |         </w:t>
      </w:r>
      <w:r>
        <w:br/>
        <w:t>0213 |         # Ángulo de incidencia en pared vertical (laterales)</w:t>
      </w:r>
      <w:r>
        <w:br/>
        <w:t xml:space="preserve">0214 |         </w:t>
      </w:r>
      <w:proofErr w:type="spellStart"/>
      <w:r>
        <w:t>r_transversal_v</w:t>
      </w:r>
      <w:proofErr w:type="spellEnd"/>
      <w:r>
        <w:t xml:space="preserve"> = </w:t>
      </w:r>
      <w:proofErr w:type="spellStart"/>
      <w:r>
        <w:t>np.sqrt</w:t>
      </w:r>
      <w:proofErr w:type="spellEnd"/>
      <w:r>
        <w:t>(</w:t>
      </w:r>
      <w:proofErr w:type="spellStart"/>
      <w:r>
        <w:t>dy</w:t>
      </w:r>
      <w:proofErr w:type="spellEnd"/>
      <w:r>
        <w:t xml:space="preserve">**2 + </w:t>
      </w:r>
      <w:proofErr w:type="spellStart"/>
      <w:r>
        <w:t>dz</w:t>
      </w:r>
      <w:proofErr w:type="spellEnd"/>
      <w:r>
        <w:t>**2)</w:t>
      </w:r>
      <w:r>
        <w:br/>
        <w:t xml:space="preserve">0215 |         </w:t>
      </w:r>
      <w:proofErr w:type="spellStart"/>
      <w:r>
        <w:t>theta_v</w:t>
      </w:r>
      <w:proofErr w:type="spellEnd"/>
      <w:r>
        <w:t xml:space="preserve"> = np.arctan2(</w:t>
      </w:r>
      <w:proofErr w:type="spellStart"/>
      <w:r>
        <w:t>abs</w:t>
      </w:r>
      <w:proofErr w:type="spellEnd"/>
      <w:r>
        <w:t>(</w:t>
      </w:r>
      <w:proofErr w:type="spellStart"/>
      <w:r>
        <w:t>dx</w:t>
      </w:r>
      <w:proofErr w:type="spellEnd"/>
      <w:r>
        <w:t xml:space="preserve">), </w:t>
      </w:r>
      <w:proofErr w:type="spellStart"/>
      <w:r>
        <w:t>r_transversal_v</w:t>
      </w:r>
      <w:proofErr w:type="spellEnd"/>
      <w:r>
        <w:t xml:space="preserve">) </w:t>
      </w:r>
      <w:proofErr w:type="spellStart"/>
      <w:r>
        <w:t>if</w:t>
      </w:r>
      <w:proofErr w:type="spellEnd"/>
      <w:r>
        <w:t xml:space="preserve"> </w:t>
      </w:r>
      <w:proofErr w:type="spellStart"/>
      <w:r>
        <w:t>r_transvers</w:t>
      </w:r>
      <w:r>
        <w:t>al_v</w:t>
      </w:r>
      <w:proofErr w:type="spellEnd"/>
      <w:r>
        <w:t xml:space="preserve"> &gt; 0 </w:t>
      </w:r>
      <w:proofErr w:type="spellStart"/>
      <w:r>
        <w:t>else</w:t>
      </w:r>
      <w:proofErr w:type="spellEnd"/>
      <w:r>
        <w:t xml:space="preserve"> </w:t>
      </w:r>
      <w:proofErr w:type="spellStart"/>
      <w:r>
        <w:t>np.pi</w:t>
      </w:r>
      <w:proofErr w:type="spellEnd"/>
      <w:r>
        <w:t>/2</w:t>
      </w:r>
      <w:r>
        <w:br/>
        <w:t xml:space="preserve">0216 |         </w:t>
      </w:r>
      <w:r>
        <w:br/>
        <w:t>0217 |         # Coeficientes de reflexión</w:t>
      </w:r>
      <w:r>
        <w:br/>
        <w:t>0218 |         # Paredes horizontales: reflexión TE (campo E perpendicular al plano)</w:t>
      </w:r>
      <w:r>
        <w:br/>
        <w:t xml:space="preserve">0219 |         </w:t>
      </w:r>
      <w:proofErr w:type="spellStart"/>
      <w:r>
        <w:t>gamma_h</w:t>
      </w:r>
      <w:proofErr w:type="spellEnd"/>
      <w:r>
        <w:t xml:space="preserve"> = </w:t>
      </w:r>
      <w:proofErr w:type="spellStart"/>
      <w:r>
        <w:t>fresnel_reflection_TE</w:t>
      </w:r>
      <w:proofErr w:type="spellEnd"/>
      <w:r>
        <w:t>(</w:t>
      </w:r>
      <w:proofErr w:type="spellStart"/>
      <w:r>
        <w:t>theta_h</w:t>
      </w:r>
      <w:proofErr w:type="spellEnd"/>
      <w:r>
        <w:t xml:space="preserve">, </w:t>
      </w:r>
      <w:proofErr w:type="spellStart"/>
      <w:r>
        <w:t>eps_c</w:t>
      </w:r>
      <w:proofErr w:type="spellEnd"/>
      <w:r>
        <w:t>)</w:t>
      </w:r>
      <w:r>
        <w:br/>
        <w:t>0220 |         # Paredes ve</w:t>
      </w:r>
      <w:r>
        <w:t>rticales: reflexión TM (campo E paralelo al plano)</w:t>
      </w:r>
    </w:p>
    <w:p w14:paraId="7D8AA564" w14:textId="77777777" w:rsidR="00C5499E" w:rsidRDefault="008B461A">
      <w:pPr>
        <w:pStyle w:val="CodigoFuente"/>
      </w:pPr>
      <w:r>
        <w:t xml:space="preserve">0221 |         </w:t>
      </w:r>
      <w:proofErr w:type="spellStart"/>
      <w:r>
        <w:t>gamma_v</w:t>
      </w:r>
      <w:proofErr w:type="spellEnd"/>
      <w:r>
        <w:t xml:space="preserve"> = </w:t>
      </w:r>
      <w:proofErr w:type="spellStart"/>
      <w:r>
        <w:t>fresnel_reflection_TM</w:t>
      </w:r>
      <w:proofErr w:type="spellEnd"/>
      <w:r>
        <w:t>(</w:t>
      </w:r>
      <w:proofErr w:type="spellStart"/>
      <w:r>
        <w:t>theta_v</w:t>
      </w:r>
      <w:proofErr w:type="spellEnd"/>
      <w:r>
        <w:t xml:space="preserve">, </w:t>
      </w:r>
      <w:proofErr w:type="spellStart"/>
      <w:r>
        <w:t>eps_c</w:t>
      </w:r>
      <w:proofErr w:type="spellEnd"/>
      <w:r>
        <w:t>)</w:t>
      </w:r>
      <w:r>
        <w:br/>
        <w:t xml:space="preserve">0222 |         </w:t>
      </w:r>
      <w:r>
        <w:br/>
        <w:t>0223 |         # Coeficiente total de reflexión para esta imagen</w:t>
      </w:r>
      <w:r>
        <w:br/>
        <w:t xml:space="preserve">0224 |         </w:t>
      </w:r>
      <w:proofErr w:type="spellStart"/>
      <w:r>
        <w:t>gamma_total</w:t>
      </w:r>
      <w:proofErr w:type="spellEnd"/>
      <w:r>
        <w:t xml:space="preserve"> = (</w:t>
      </w:r>
      <w:proofErr w:type="spellStart"/>
      <w:r>
        <w:t>gamma_h</w:t>
      </w:r>
      <w:proofErr w:type="spellEnd"/>
      <w:r>
        <w:t xml:space="preserve"> ** </w:t>
      </w:r>
      <w:proofErr w:type="spellStart"/>
      <w:r>
        <w:t>n_refl_v</w:t>
      </w:r>
      <w:proofErr w:type="spellEnd"/>
      <w:r>
        <w:t>) * (</w:t>
      </w:r>
      <w:proofErr w:type="spellStart"/>
      <w:r>
        <w:t>gamma_v</w:t>
      </w:r>
      <w:proofErr w:type="spellEnd"/>
      <w:r>
        <w:t xml:space="preserve"> ** </w:t>
      </w:r>
      <w:proofErr w:type="spellStart"/>
      <w:r>
        <w:t>n_refl_h</w:t>
      </w:r>
      <w:proofErr w:type="spellEnd"/>
      <w:r>
        <w:t>)</w:t>
      </w:r>
      <w:r>
        <w:br/>
        <w:t xml:space="preserve">0225 |         </w:t>
      </w:r>
      <w:r>
        <w:br/>
        <w:t>0226 |         # Contribución al campo (onda esférica)</w:t>
      </w:r>
      <w:r>
        <w:br/>
        <w:t xml:space="preserve">0227 |         </w:t>
      </w:r>
      <w:proofErr w:type="spellStart"/>
      <w:r>
        <w:t>E_contribution</w:t>
      </w:r>
      <w:proofErr w:type="spellEnd"/>
      <w:r>
        <w:t xml:space="preserve"> = </w:t>
      </w:r>
      <w:proofErr w:type="spellStart"/>
      <w:r>
        <w:t>gamma_total</w:t>
      </w:r>
      <w:proofErr w:type="spellEnd"/>
      <w:r>
        <w:t xml:space="preserve"> * (1.0 / r) * </w:t>
      </w:r>
      <w:proofErr w:type="spellStart"/>
      <w:r>
        <w:t>np.exp</w:t>
      </w:r>
      <w:proofErr w:type="spellEnd"/>
      <w:r>
        <w:t>(-1j * K * r)</w:t>
      </w:r>
      <w:r>
        <w:br/>
        <w:t xml:space="preserve">0228 |         </w:t>
      </w:r>
      <w:r>
        <w:br/>
        <w:t xml:space="preserve">0229 |         </w:t>
      </w:r>
      <w:proofErr w:type="spellStart"/>
      <w:r>
        <w:t>E_total</w:t>
      </w:r>
      <w:proofErr w:type="spellEnd"/>
      <w:r>
        <w:t xml:space="preserve"> += </w:t>
      </w:r>
      <w:proofErr w:type="spellStart"/>
      <w:r>
        <w:t>E_contribution</w:t>
      </w:r>
      <w:proofErr w:type="spellEnd"/>
      <w:r>
        <w:br/>
        <w:t xml:space="preserve">0230 |     </w:t>
      </w:r>
      <w:r>
        <w:br/>
        <w:t xml:space="preserve">0231 |     </w:t>
      </w:r>
      <w:proofErr w:type="spellStart"/>
      <w:r>
        <w:t>return</w:t>
      </w:r>
      <w:proofErr w:type="spellEnd"/>
      <w:r>
        <w:t xml:space="preserve"> </w:t>
      </w:r>
      <w:proofErr w:type="spellStart"/>
      <w:r>
        <w:t>E_tota</w:t>
      </w:r>
      <w:r>
        <w:t>l</w:t>
      </w:r>
      <w:proofErr w:type="spellEnd"/>
      <w:r>
        <w:br/>
        <w:t xml:space="preserve">0232 | </w:t>
      </w:r>
      <w:r>
        <w:br/>
        <w:t xml:space="preserve">0233 | </w:t>
      </w:r>
      <w:r>
        <w:br/>
        <w:t xml:space="preserve">0234 | </w:t>
      </w:r>
      <w:proofErr w:type="spellStart"/>
      <w:r>
        <w:t>def</w:t>
      </w:r>
      <w:proofErr w:type="spellEnd"/>
      <w:r>
        <w:t xml:space="preserve"> </w:t>
      </w:r>
      <w:proofErr w:type="spellStart"/>
      <w:r>
        <w:t>compute_received_power_dbm</w:t>
      </w:r>
      <w:proofErr w:type="spellEnd"/>
      <w:r>
        <w:t>(</w:t>
      </w:r>
      <w:proofErr w:type="spellStart"/>
      <w:r>
        <w:t>E_field</w:t>
      </w:r>
      <w:proofErr w:type="spellEnd"/>
      <w:r>
        <w:t xml:space="preserve">, </w:t>
      </w:r>
      <w:proofErr w:type="spellStart"/>
      <w:r>
        <w:t>Gt_dbi</w:t>
      </w:r>
      <w:proofErr w:type="spellEnd"/>
      <w:r>
        <w:t xml:space="preserve">, </w:t>
      </w:r>
      <w:proofErr w:type="spellStart"/>
      <w:r>
        <w:t>Gr_dbi</w:t>
      </w:r>
      <w:proofErr w:type="spellEnd"/>
      <w:r>
        <w:t>):</w:t>
      </w:r>
      <w:r>
        <w:br/>
        <w:t>0235 |     """</w:t>
      </w:r>
      <w:r>
        <w:br/>
        <w:t>0236 |     Convierte campo eléctrico a potencia recibida en dBm.</w:t>
      </w:r>
      <w:r>
        <w:br/>
        <w:t xml:space="preserve">0237 |     </w:t>
      </w:r>
      <w:r>
        <w:br/>
        <w:t>0238 |     S = |E|² / (2·η₀)  donde η₀ = 377 Ω (impedancia del espacio libre)</w:t>
      </w:r>
      <w:r>
        <w:br/>
        <w:t>0239</w:t>
      </w:r>
      <w:r>
        <w:t xml:space="preserve"> |     Pr = S · </w:t>
      </w:r>
      <w:proofErr w:type="spellStart"/>
      <w:r>
        <w:t>Ae</w:t>
      </w:r>
      <w:proofErr w:type="spellEnd"/>
      <w:r>
        <w:t xml:space="preserve"> · </w:t>
      </w:r>
      <w:proofErr w:type="spellStart"/>
      <w:r>
        <w:t>Gt</w:t>
      </w:r>
      <w:proofErr w:type="spellEnd"/>
      <w:r>
        <w:t xml:space="preserve"> · Gr  donde </w:t>
      </w:r>
      <w:proofErr w:type="spellStart"/>
      <w:r>
        <w:t>Ae</w:t>
      </w:r>
      <w:proofErr w:type="spellEnd"/>
      <w:r>
        <w:t xml:space="preserve"> = λ²/(4π) es el área efectiva</w:t>
      </w:r>
      <w:r>
        <w:br/>
        <w:t>0240 |     """</w:t>
      </w:r>
      <w:r>
        <w:br/>
        <w:t>0241 |     ETA_0 = 377.0  # impedancia del espacio libre</w:t>
      </w:r>
      <w:r>
        <w:br/>
        <w:t xml:space="preserve">0242 |     </w:t>
      </w:r>
      <w:r>
        <w:br/>
        <w:t xml:space="preserve">0243 |     </w:t>
      </w:r>
      <w:proofErr w:type="spellStart"/>
      <w:r>
        <w:t>E_mag</w:t>
      </w:r>
      <w:proofErr w:type="spellEnd"/>
      <w:r>
        <w:t xml:space="preserve"> = </w:t>
      </w:r>
      <w:proofErr w:type="spellStart"/>
      <w:r>
        <w:t>np.abs</w:t>
      </w:r>
      <w:proofErr w:type="spellEnd"/>
      <w:r>
        <w:t>(</w:t>
      </w:r>
      <w:proofErr w:type="spellStart"/>
      <w:r>
        <w:t>E_field</w:t>
      </w:r>
      <w:proofErr w:type="spellEnd"/>
      <w:r>
        <w:t>)</w:t>
      </w:r>
      <w:r>
        <w:br/>
        <w:t xml:space="preserve">0244 |     </w:t>
      </w:r>
      <w:proofErr w:type="spellStart"/>
      <w:r>
        <w:t>if</w:t>
      </w:r>
      <w:proofErr w:type="spellEnd"/>
      <w:r>
        <w:t xml:space="preserve"> </w:t>
      </w:r>
      <w:proofErr w:type="spellStart"/>
      <w:r>
        <w:t>E_mag</w:t>
      </w:r>
      <w:proofErr w:type="spellEnd"/>
      <w:r>
        <w:t xml:space="preserve"> &lt; 1e-30:</w:t>
      </w:r>
      <w:r>
        <w:br/>
        <w:t xml:space="preserve">0245 |         </w:t>
      </w:r>
      <w:proofErr w:type="spellStart"/>
      <w:r>
        <w:t>return</w:t>
      </w:r>
      <w:proofErr w:type="spellEnd"/>
      <w:r>
        <w:t xml:space="preserve"> -200.0</w:t>
      </w:r>
      <w:r>
        <w:br/>
        <w:t xml:space="preserve">0246 |    </w:t>
      </w:r>
      <w:r>
        <w:t xml:space="preserve"> </w:t>
      </w:r>
      <w:r>
        <w:br/>
        <w:t>0247 |     # Densidad de potencia (W/m²)</w:t>
      </w:r>
      <w:r>
        <w:br/>
        <w:t>0248 |     S = (</w:t>
      </w:r>
      <w:proofErr w:type="spellStart"/>
      <w:r>
        <w:t>E_mag</w:t>
      </w:r>
      <w:proofErr w:type="spellEnd"/>
      <w:r>
        <w:t xml:space="preserve"> ** 2) / (2 * ETA_0)</w:t>
      </w:r>
      <w:r>
        <w:br/>
        <w:t xml:space="preserve">0249 |     </w:t>
      </w:r>
      <w:r>
        <w:br/>
        <w:t>0250 |     # Área efectiva de la antena isotrópica</w:t>
      </w:r>
      <w:r>
        <w:br/>
        <w:t xml:space="preserve">0251 |     </w:t>
      </w:r>
      <w:proofErr w:type="spellStart"/>
      <w:r>
        <w:t>Ae</w:t>
      </w:r>
      <w:proofErr w:type="spellEnd"/>
      <w:r>
        <w:t xml:space="preserve"> = (LAMBDA ** 2) / (4 * </w:t>
      </w:r>
      <w:proofErr w:type="spellStart"/>
      <w:r>
        <w:t>np.pi</w:t>
      </w:r>
      <w:proofErr w:type="spellEnd"/>
      <w:r>
        <w:t>)</w:t>
      </w:r>
      <w:r>
        <w:br/>
        <w:t xml:space="preserve">0252 |     </w:t>
      </w:r>
      <w:r>
        <w:br/>
        <w:t>0253 |     # Potencia recibida con ganancias</w:t>
      </w:r>
      <w:r>
        <w:br/>
        <w:t xml:space="preserve">0254 | </w:t>
      </w:r>
      <w:r>
        <w:t xml:space="preserve">    </w:t>
      </w:r>
      <w:proofErr w:type="spellStart"/>
      <w:r>
        <w:t>Gt_lin</w:t>
      </w:r>
      <w:proofErr w:type="spellEnd"/>
      <w:r>
        <w:t xml:space="preserve"> = 10 ** (</w:t>
      </w:r>
      <w:proofErr w:type="spellStart"/>
      <w:r>
        <w:t>Gt_dbi</w:t>
      </w:r>
      <w:proofErr w:type="spellEnd"/>
      <w:r>
        <w:t xml:space="preserve"> / 10)</w:t>
      </w:r>
      <w:r>
        <w:br/>
      </w:r>
      <w:r>
        <w:lastRenderedPageBreak/>
        <w:t xml:space="preserve">0255 |     </w:t>
      </w:r>
      <w:proofErr w:type="spellStart"/>
      <w:r>
        <w:t>Gr_lin</w:t>
      </w:r>
      <w:proofErr w:type="spellEnd"/>
      <w:r>
        <w:t xml:space="preserve"> = 10 ** (</w:t>
      </w:r>
      <w:proofErr w:type="spellStart"/>
      <w:r>
        <w:t>Gr_dbi</w:t>
      </w:r>
      <w:proofErr w:type="spellEnd"/>
      <w:r>
        <w:t xml:space="preserve"> / 10)</w:t>
      </w:r>
      <w:r>
        <w:br/>
        <w:t xml:space="preserve">0256 |     </w:t>
      </w:r>
      <w:r>
        <w:br/>
        <w:t>0257 |     # Normalizar por potencia transmitida (el campo ya incluye 1/r)</w:t>
      </w:r>
      <w:r>
        <w:br/>
        <w:t>0258 |     # E ∝ √(</w:t>
      </w:r>
      <w:proofErr w:type="spellStart"/>
      <w:r>
        <w:t>Pt·Gt</w:t>
      </w:r>
      <w:proofErr w:type="spellEnd"/>
      <w:r>
        <w:t>) / r, entonces Pr = |E|²·Ae·Gr / (2·η₀)</w:t>
      </w:r>
      <w:r>
        <w:br/>
        <w:t xml:space="preserve">0259 |     Pr = S * </w:t>
      </w:r>
      <w:proofErr w:type="spellStart"/>
      <w:r>
        <w:t>Ae</w:t>
      </w:r>
      <w:proofErr w:type="spellEnd"/>
      <w:r>
        <w:t xml:space="preserve"> * </w:t>
      </w:r>
      <w:proofErr w:type="spellStart"/>
      <w:r>
        <w:t>Gt_lin</w:t>
      </w:r>
      <w:proofErr w:type="spellEnd"/>
      <w:r>
        <w:t xml:space="preserve"> * </w:t>
      </w:r>
      <w:proofErr w:type="spellStart"/>
      <w:r>
        <w:t>Gr_lin</w:t>
      </w:r>
      <w:proofErr w:type="spellEnd"/>
      <w:r>
        <w:t xml:space="preserve"> * PT_W * (4 * </w:t>
      </w:r>
      <w:proofErr w:type="spellStart"/>
      <w:r>
        <w:t>np.pi</w:t>
      </w:r>
      <w:proofErr w:type="spellEnd"/>
      <w:r>
        <w:t>)</w:t>
      </w:r>
      <w:r>
        <w:br/>
        <w:t xml:space="preserve">0260 |     </w:t>
      </w:r>
      <w:r>
        <w:br/>
        <w:t xml:space="preserve">0261 |     </w:t>
      </w:r>
      <w:proofErr w:type="spellStart"/>
      <w:r>
        <w:t>if</w:t>
      </w:r>
      <w:proofErr w:type="spellEnd"/>
      <w:r>
        <w:t xml:space="preserve"> Pr &lt;= 0:</w:t>
      </w:r>
      <w:r>
        <w:br/>
        <w:t xml:space="preserve">0262 |         </w:t>
      </w:r>
      <w:proofErr w:type="spellStart"/>
      <w:r>
        <w:t>return</w:t>
      </w:r>
      <w:proofErr w:type="spellEnd"/>
      <w:r>
        <w:t xml:space="preserve"> -200.0</w:t>
      </w:r>
      <w:r>
        <w:br/>
        <w:t xml:space="preserve">0263 |     </w:t>
      </w:r>
      <w:r>
        <w:br/>
        <w:t xml:space="preserve">0264 |     </w:t>
      </w:r>
      <w:proofErr w:type="spellStart"/>
      <w:r>
        <w:t>return</w:t>
      </w:r>
      <w:proofErr w:type="spellEnd"/>
      <w:r>
        <w:t xml:space="preserve"> 10 * np.log10(Pr) + 30  # W a dBm</w:t>
      </w:r>
      <w:r>
        <w:br/>
        <w:t xml:space="preserve">0265 | </w:t>
      </w:r>
      <w:r>
        <w:br/>
        <w:t xml:space="preserve">0266 | </w:t>
      </w:r>
      <w:r>
        <w:br/>
        <w:t>0267 | # ========================================================================</w:t>
      </w:r>
      <w:r>
        <w:t>====</w:t>
      </w:r>
      <w:r>
        <w:br/>
        <w:t>0268 | # 4. MODELO LOG-DISTANCIA PARA COMPARACIÓN</w:t>
      </w:r>
      <w:r>
        <w:br/>
        <w:t>0269 | # ============================================================================</w:t>
      </w:r>
      <w:r>
        <w:br/>
        <w:t xml:space="preserve">0270 | </w:t>
      </w:r>
      <w:r>
        <w:br/>
        <w:t xml:space="preserve">0271 | </w:t>
      </w:r>
      <w:proofErr w:type="spellStart"/>
      <w:r>
        <w:t>def</w:t>
      </w:r>
      <w:proofErr w:type="spellEnd"/>
      <w:r>
        <w:t xml:space="preserve"> </w:t>
      </w:r>
      <w:proofErr w:type="spellStart"/>
      <w:r>
        <w:t>log_distance_model</w:t>
      </w:r>
      <w:proofErr w:type="spellEnd"/>
      <w:r>
        <w:t xml:space="preserve">(d, </w:t>
      </w:r>
      <w:proofErr w:type="spellStart"/>
      <w:r>
        <w:t>freq</w:t>
      </w:r>
      <w:proofErr w:type="spellEnd"/>
      <w:r>
        <w:t>, n, sigma=0):</w:t>
      </w:r>
      <w:r>
        <w:br/>
        <w:t>0272 |     """</w:t>
      </w:r>
      <w:proofErr w:type="spellStart"/>
      <w:r>
        <w:t>Ec</w:t>
      </w:r>
      <w:proofErr w:type="spellEnd"/>
      <w:r>
        <w:t xml:space="preserve">. 4: PL(d) = PL(d0) + 10·n·log10(d/d0) </w:t>
      </w:r>
      <w:r>
        <w:t xml:space="preserve">+ </w:t>
      </w:r>
      <w:proofErr w:type="spellStart"/>
      <w:r>
        <w:t>X_sigma</w:t>
      </w:r>
      <w:proofErr w:type="spellEnd"/>
      <w:r>
        <w:t>"""</w:t>
      </w:r>
      <w:r>
        <w:br/>
        <w:t xml:space="preserve">0273 |     d = </w:t>
      </w:r>
      <w:proofErr w:type="spellStart"/>
      <w:r>
        <w:t>np.maximum</w:t>
      </w:r>
      <w:proofErr w:type="spellEnd"/>
      <w:r>
        <w:t>(d, 1.0)</w:t>
      </w:r>
      <w:r>
        <w:br/>
        <w:t xml:space="preserve">0274 |     PL_d0 = 20 * np.log10(4 * </w:t>
      </w:r>
      <w:proofErr w:type="spellStart"/>
      <w:r>
        <w:t>np.pi</w:t>
      </w:r>
      <w:proofErr w:type="spellEnd"/>
      <w:r>
        <w:t xml:space="preserve"> * 1.0 / LAMBDA)</w:t>
      </w:r>
      <w:r>
        <w:br/>
        <w:t>0275 |     PL = PL_d0 + 10 * n * np.log10(d)</w:t>
      </w:r>
    </w:p>
    <w:p w14:paraId="4AF7F878" w14:textId="77777777" w:rsidR="00C5499E" w:rsidRDefault="008B461A">
      <w:pPr>
        <w:pStyle w:val="CodigoFuente"/>
      </w:pPr>
      <w:r>
        <w:t xml:space="preserve">0276 |     </w:t>
      </w:r>
      <w:proofErr w:type="spellStart"/>
      <w:r>
        <w:t>if</w:t>
      </w:r>
      <w:proofErr w:type="spellEnd"/>
      <w:r>
        <w:t xml:space="preserve"> sigma &gt; 0:</w:t>
      </w:r>
      <w:r>
        <w:br/>
        <w:t xml:space="preserve">0277 |         PL += </w:t>
      </w:r>
      <w:proofErr w:type="spellStart"/>
      <w:proofErr w:type="gramStart"/>
      <w:r>
        <w:t>np.random</w:t>
      </w:r>
      <w:proofErr w:type="gramEnd"/>
      <w:r>
        <w:t>.normal</w:t>
      </w:r>
      <w:proofErr w:type="spellEnd"/>
      <w:r>
        <w:t xml:space="preserve">(0, sigma, </w:t>
      </w:r>
      <w:proofErr w:type="spellStart"/>
      <w:r>
        <w:t>d.shape</w:t>
      </w:r>
      <w:proofErr w:type="spellEnd"/>
      <w:r>
        <w:t>)</w:t>
      </w:r>
      <w:r>
        <w:br/>
        <w:t xml:space="preserve">0278 |     Pr = PT_DBM </w:t>
      </w:r>
      <w:r>
        <w:t>+ GT_DBI + GR_DBI - PL</w:t>
      </w:r>
      <w:r>
        <w:br/>
        <w:t xml:space="preserve">0279 |     </w:t>
      </w:r>
      <w:proofErr w:type="spellStart"/>
      <w:r>
        <w:t>return</w:t>
      </w:r>
      <w:proofErr w:type="spellEnd"/>
      <w:r>
        <w:t xml:space="preserve"> Pr</w:t>
      </w:r>
      <w:r>
        <w:br/>
        <w:t xml:space="preserve">0280 | </w:t>
      </w:r>
      <w:r>
        <w:br/>
        <w:t xml:space="preserve">0281 | </w:t>
      </w:r>
      <w:r>
        <w:br/>
        <w:t>0282 | # ============================================================================</w:t>
      </w:r>
      <w:r>
        <w:br/>
        <w:t>0283 | # 5. GENERACIÓN DE RESULTADOS</w:t>
      </w:r>
      <w:r>
        <w:br/>
        <w:t>0284 | # ================================================================</w:t>
      </w:r>
      <w:r>
        <w:t>============</w:t>
      </w:r>
      <w:r>
        <w:br/>
        <w:t xml:space="preserve">0285 | </w:t>
      </w:r>
      <w:r>
        <w:br/>
        <w:t xml:space="preserve">0286 | </w:t>
      </w:r>
      <w:proofErr w:type="spellStart"/>
      <w:r>
        <w:t>def</w:t>
      </w:r>
      <w:proofErr w:type="spellEnd"/>
      <w:r>
        <w:t xml:space="preserve"> </w:t>
      </w:r>
      <w:proofErr w:type="spellStart"/>
      <w:r>
        <w:t>run_ray_tracing</w:t>
      </w:r>
      <w:proofErr w:type="spellEnd"/>
      <w:r>
        <w:t>():</w:t>
      </w:r>
      <w:r>
        <w:br/>
        <w:t xml:space="preserve">0287 |     """Ejecuta el </w:t>
      </w:r>
      <w:proofErr w:type="spellStart"/>
      <w:r>
        <w:t>ray-tracing</w:t>
      </w:r>
      <w:proofErr w:type="spellEnd"/>
      <w:r>
        <w:t xml:space="preserve"> completo y genera todas las gráficas"""</w:t>
      </w:r>
      <w:r>
        <w:br/>
        <w:t xml:space="preserve">0288 |     </w:t>
      </w:r>
      <w:r>
        <w:br/>
        <w:t xml:space="preserve">0289 |     </w:t>
      </w:r>
      <w:proofErr w:type="spellStart"/>
      <w:r>
        <w:t>print</w:t>
      </w:r>
      <w:proofErr w:type="spellEnd"/>
      <w:r>
        <w:t>("=" * 70)</w:t>
      </w:r>
      <w:r>
        <w:br/>
        <w:t xml:space="preserve">0290 |     </w:t>
      </w:r>
      <w:proofErr w:type="spellStart"/>
      <w:r>
        <w:t>print</w:t>
      </w:r>
      <w:proofErr w:type="spellEnd"/>
      <w:r>
        <w:t>("RAY-TRACING POR MÉTODO DE IMÁGENES EN TÚNEL RECTANGULAR")</w:t>
      </w:r>
      <w:r>
        <w:br/>
        <w:t xml:space="preserve">0291 |     </w:t>
      </w:r>
      <w:proofErr w:type="spellStart"/>
      <w:r>
        <w:t>pr</w:t>
      </w:r>
      <w:r>
        <w:t>int</w:t>
      </w:r>
      <w:proofErr w:type="spellEnd"/>
      <w:r>
        <w:t>("=" * 70)</w:t>
      </w:r>
      <w:r>
        <w:br/>
        <w:t xml:space="preserve">0292 |     </w:t>
      </w:r>
      <w:proofErr w:type="spellStart"/>
      <w:r>
        <w:t>print</w:t>
      </w:r>
      <w:proofErr w:type="spellEnd"/>
      <w:r>
        <w:t>(f"\</w:t>
      </w:r>
      <w:proofErr w:type="spellStart"/>
      <w:r>
        <w:t>nTunel</w:t>
      </w:r>
      <w:proofErr w:type="spellEnd"/>
      <w:r>
        <w:t>: {TUNNEL_WIDTH}m x {TUNNEL_HEIGHT}m x {TUNNEL_LENGTH}m")</w:t>
      </w:r>
      <w:r>
        <w:br/>
        <w:t xml:space="preserve">0293 |     </w:t>
      </w:r>
      <w:proofErr w:type="spellStart"/>
      <w:r>
        <w:t>print</w:t>
      </w:r>
      <w:proofErr w:type="spellEnd"/>
      <w:r>
        <w:t>(</w:t>
      </w:r>
      <w:proofErr w:type="spellStart"/>
      <w:r>
        <w:t>f"Material</w:t>
      </w:r>
      <w:proofErr w:type="spellEnd"/>
      <w:r>
        <w:t xml:space="preserve">: </w:t>
      </w:r>
      <w:proofErr w:type="spellStart"/>
      <w:r>
        <w:t>eps_r</w:t>
      </w:r>
      <w:proofErr w:type="spellEnd"/>
      <w:r>
        <w:t xml:space="preserve"> = {EPSILON_R}, sigma = {SIGMA_W} S/m")</w:t>
      </w:r>
      <w:r>
        <w:br/>
        <w:t xml:space="preserve">0294 |     </w:t>
      </w:r>
      <w:proofErr w:type="spellStart"/>
      <w:r>
        <w:t>print</w:t>
      </w:r>
      <w:proofErr w:type="spellEnd"/>
      <w:r>
        <w:t>(</w:t>
      </w:r>
      <w:proofErr w:type="spellStart"/>
      <w:r>
        <w:t>f"Frecuencia</w:t>
      </w:r>
      <w:proofErr w:type="spellEnd"/>
      <w:r>
        <w:t>: {FREQ/1e9} GHz, lambda = {LAMBDA*100:.1f} cm")</w:t>
      </w:r>
      <w:r>
        <w:br/>
        <w:t>0295 |</w:t>
      </w:r>
      <w:r>
        <w:t xml:space="preserve">     </w:t>
      </w:r>
      <w:proofErr w:type="spellStart"/>
      <w:r>
        <w:t>print</w:t>
      </w:r>
      <w:proofErr w:type="spellEnd"/>
      <w:r>
        <w:t>(</w:t>
      </w:r>
      <w:proofErr w:type="spellStart"/>
      <w:r>
        <w:t>f"Tx</w:t>
      </w:r>
      <w:proofErr w:type="spellEnd"/>
      <w:r>
        <w:t xml:space="preserve"> en: ({TX_X}, {TX_Y}, {TX_Z}) m")</w:t>
      </w:r>
      <w:r>
        <w:br/>
        <w:t xml:space="preserve">0296 |     </w:t>
      </w:r>
      <w:proofErr w:type="spellStart"/>
      <w:r>
        <w:t>print</w:t>
      </w:r>
      <w:proofErr w:type="spellEnd"/>
      <w:r>
        <w:t>(</w:t>
      </w:r>
      <w:proofErr w:type="spellStart"/>
      <w:r>
        <w:t>f"Orden</w:t>
      </w:r>
      <w:proofErr w:type="spellEnd"/>
      <w:r>
        <w:t xml:space="preserve"> de imágenes: M={M_MAX}, N={N_MAX}")</w:t>
      </w:r>
      <w:r>
        <w:br/>
        <w:t xml:space="preserve">0297 |     </w:t>
      </w:r>
      <w:proofErr w:type="spellStart"/>
      <w:r>
        <w:t>print</w:t>
      </w:r>
      <w:proofErr w:type="spellEnd"/>
      <w:r>
        <w:t>(</w:t>
      </w:r>
      <w:proofErr w:type="spellStart"/>
      <w:r>
        <w:t>f"Total</w:t>
      </w:r>
      <w:proofErr w:type="spellEnd"/>
      <w:r>
        <w:t xml:space="preserve"> de imágenes: {(2*M_MAX+1)*(2*N_MAX+1)}")</w:t>
      </w:r>
      <w:r>
        <w:br/>
        <w:t xml:space="preserve">0298 |     </w:t>
      </w:r>
      <w:r>
        <w:br/>
        <w:t>0299 |     # Permitividad compleja</w:t>
      </w:r>
      <w:r>
        <w:br/>
        <w:t xml:space="preserve">0300 |     </w:t>
      </w:r>
      <w:proofErr w:type="spellStart"/>
      <w:r>
        <w:t>eps_c</w:t>
      </w:r>
      <w:proofErr w:type="spellEnd"/>
      <w:r>
        <w:t xml:space="preserve"> = </w:t>
      </w:r>
      <w:proofErr w:type="spellStart"/>
      <w:r>
        <w:t>complex_permit</w:t>
      </w:r>
      <w:r>
        <w:t>tivity</w:t>
      </w:r>
      <w:proofErr w:type="spellEnd"/>
      <w:r>
        <w:t>(FREQ, EPSILON_R, SIGMA_W)</w:t>
      </w:r>
      <w:r>
        <w:br/>
        <w:t xml:space="preserve">0301 |     </w:t>
      </w:r>
      <w:proofErr w:type="spellStart"/>
      <w:r>
        <w:t>print</w:t>
      </w:r>
      <w:proofErr w:type="spellEnd"/>
      <w:r>
        <w:t>(</w:t>
      </w:r>
      <w:proofErr w:type="spellStart"/>
      <w:r>
        <w:t>f"Permitividad</w:t>
      </w:r>
      <w:proofErr w:type="spellEnd"/>
      <w:r>
        <w:t xml:space="preserve"> compleja: {eps_c:.2f}")</w:t>
      </w:r>
      <w:r>
        <w:br/>
        <w:t xml:space="preserve">0302 |     </w:t>
      </w:r>
      <w:r>
        <w:br/>
        <w:t>0303 |     # Generar imágenes</w:t>
      </w:r>
      <w:r>
        <w:br/>
        <w:t xml:space="preserve">0304 |     </w:t>
      </w:r>
      <w:proofErr w:type="spellStart"/>
      <w:r>
        <w:t>print</w:t>
      </w:r>
      <w:proofErr w:type="spellEnd"/>
      <w:r>
        <w:t>("\</w:t>
      </w:r>
      <w:proofErr w:type="spellStart"/>
      <w:r>
        <w:t>nGenerando</w:t>
      </w:r>
      <w:proofErr w:type="spellEnd"/>
      <w:r>
        <w:t xml:space="preserve"> fuentes imagen...")</w:t>
      </w:r>
      <w:r>
        <w:br/>
        <w:t xml:space="preserve">0305 |     </w:t>
      </w:r>
      <w:proofErr w:type="spellStart"/>
      <w:r>
        <w:t>images</w:t>
      </w:r>
      <w:proofErr w:type="spellEnd"/>
      <w:r>
        <w:t xml:space="preserve"> = </w:t>
      </w:r>
      <w:proofErr w:type="spellStart"/>
      <w:r>
        <w:t>image_sources</w:t>
      </w:r>
      <w:proofErr w:type="spellEnd"/>
      <w:r>
        <w:t xml:space="preserve">(TX_X, TX_Y, TUNNEL_WIDTH, TUNNEL_HEIGHT, </w:t>
      </w:r>
      <w:r>
        <w:t>M_MAX, N_MAX)</w:t>
      </w:r>
      <w:r>
        <w:br/>
        <w:t xml:space="preserve">0306 |     </w:t>
      </w:r>
      <w:proofErr w:type="spellStart"/>
      <w:r>
        <w:t>print</w:t>
      </w:r>
      <w:proofErr w:type="spellEnd"/>
      <w:r>
        <w:t>(f"  {</w:t>
      </w:r>
      <w:proofErr w:type="spellStart"/>
      <w:r>
        <w:t>len</w:t>
      </w:r>
      <w:proofErr w:type="spellEnd"/>
      <w:r>
        <w:t>(</w:t>
      </w:r>
      <w:proofErr w:type="spellStart"/>
      <w:r>
        <w:t>images</w:t>
      </w:r>
      <w:proofErr w:type="spellEnd"/>
      <w:r>
        <w:t>)} fuentes imagen generadas")</w:t>
      </w:r>
      <w:r>
        <w:br/>
        <w:t xml:space="preserve">0307 |     </w:t>
      </w:r>
      <w:r>
        <w:br/>
        <w:t>0308 |     # ------------------------------------------------------------------</w:t>
      </w:r>
      <w:r>
        <w:br/>
        <w:t xml:space="preserve">0309 |     # GRÁFICA 11: Mapa 2D del campo en plano longitudinal (Y = </w:t>
      </w:r>
      <w:proofErr w:type="spellStart"/>
      <w:r>
        <w:t>Rx_height</w:t>
      </w:r>
      <w:proofErr w:type="spellEnd"/>
      <w:r>
        <w:t>)</w:t>
      </w:r>
      <w:r>
        <w:br/>
        <w:t xml:space="preserve">0310 | </w:t>
      </w:r>
      <w:r>
        <w:t xml:space="preserve">    # ------------------------------------------------------------------</w:t>
      </w:r>
      <w:r>
        <w:br/>
        <w:t xml:space="preserve">0311 |     </w:t>
      </w:r>
      <w:proofErr w:type="spellStart"/>
      <w:r>
        <w:t>print</w:t>
      </w:r>
      <w:proofErr w:type="spellEnd"/>
      <w:r>
        <w:t>("\</w:t>
      </w:r>
      <w:proofErr w:type="spellStart"/>
      <w:r>
        <w:t>nCalculando</w:t>
      </w:r>
      <w:proofErr w:type="spellEnd"/>
      <w:r>
        <w:t xml:space="preserve"> mapa de campo 2D (esto tarda ~1-2 min)...")</w:t>
      </w:r>
      <w:r>
        <w:br/>
        <w:t xml:space="preserve">0312 |     </w:t>
      </w:r>
      <w:r>
        <w:br/>
        <w:t xml:space="preserve">0313 |     </w:t>
      </w:r>
      <w:proofErr w:type="spellStart"/>
      <w:r>
        <w:t>rx_y</w:t>
      </w:r>
      <w:proofErr w:type="spellEnd"/>
      <w:r>
        <w:t xml:space="preserve"> = 1.5  # altura del receptor (Cardinal en LHD)</w:t>
      </w:r>
      <w:r>
        <w:br/>
        <w:t xml:space="preserve">0314 |     </w:t>
      </w:r>
      <w:r>
        <w:br/>
        <w:t xml:space="preserve">0315 |     # Grilla: </w:t>
      </w:r>
      <w:r>
        <w:t>Z (longitudinal) vs X (transversal)</w:t>
      </w:r>
      <w:r>
        <w:br/>
        <w:t xml:space="preserve">0316 |     </w:t>
      </w:r>
      <w:proofErr w:type="spellStart"/>
      <w:r>
        <w:t>nz</w:t>
      </w:r>
      <w:proofErr w:type="spellEnd"/>
      <w:r>
        <w:t xml:space="preserve"> = 200   # puntos longitudinales</w:t>
      </w:r>
      <w:r>
        <w:br/>
        <w:t xml:space="preserve">0317 |     </w:t>
      </w:r>
      <w:proofErr w:type="spellStart"/>
      <w:r>
        <w:t>nx</w:t>
      </w:r>
      <w:proofErr w:type="spellEnd"/>
      <w:r>
        <w:t xml:space="preserve"> = 50    # puntos transversales</w:t>
      </w:r>
      <w:r>
        <w:br/>
        <w:t xml:space="preserve">0318 |     </w:t>
      </w:r>
      <w:r>
        <w:br/>
        <w:t xml:space="preserve">0319 |     </w:t>
      </w:r>
      <w:proofErr w:type="spellStart"/>
      <w:r>
        <w:t>z_vals</w:t>
      </w:r>
      <w:proofErr w:type="spellEnd"/>
      <w:r>
        <w:t xml:space="preserve"> = </w:t>
      </w:r>
      <w:proofErr w:type="spellStart"/>
      <w:r>
        <w:t>np.linspace</w:t>
      </w:r>
      <w:proofErr w:type="spellEnd"/>
      <w:r>
        <w:t xml:space="preserve">(5, TUNNEL_LENGTH, </w:t>
      </w:r>
      <w:proofErr w:type="spellStart"/>
      <w:r>
        <w:t>nz</w:t>
      </w:r>
      <w:proofErr w:type="spellEnd"/>
      <w:r>
        <w:t>)</w:t>
      </w:r>
      <w:r>
        <w:br/>
        <w:t xml:space="preserve">0320 |     </w:t>
      </w:r>
      <w:proofErr w:type="spellStart"/>
      <w:r>
        <w:t>x_vals</w:t>
      </w:r>
      <w:proofErr w:type="spellEnd"/>
      <w:r>
        <w:t xml:space="preserve"> = </w:t>
      </w:r>
      <w:proofErr w:type="spellStart"/>
      <w:r>
        <w:t>np.linspace</w:t>
      </w:r>
      <w:proofErr w:type="spellEnd"/>
      <w:r>
        <w:t xml:space="preserve">(0.3, TUNNEL_WIDTH - 0.3, </w:t>
      </w:r>
      <w:proofErr w:type="spellStart"/>
      <w:r>
        <w:t>nx</w:t>
      </w:r>
      <w:proofErr w:type="spellEnd"/>
      <w:r>
        <w:t>)</w:t>
      </w:r>
      <w:r>
        <w:br/>
        <w:t>03</w:t>
      </w:r>
      <w:r>
        <w:t xml:space="preserve">21 |     </w:t>
      </w:r>
      <w:r>
        <w:br/>
        <w:t xml:space="preserve">0322 |     </w:t>
      </w:r>
      <w:proofErr w:type="spellStart"/>
      <w:r>
        <w:t>field_map</w:t>
      </w:r>
      <w:proofErr w:type="spellEnd"/>
      <w:r>
        <w:t xml:space="preserve"> = </w:t>
      </w:r>
      <w:proofErr w:type="spellStart"/>
      <w:r>
        <w:t>np.zeros</w:t>
      </w:r>
      <w:proofErr w:type="spellEnd"/>
      <w:r>
        <w:t>((</w:t>
      </w:r>
      <w:proofErr w:type="spellStart"/>
      <w:r>
        <w:t>nx</w:t>
      </w:r>
      <w:proofErr w:type="spellEnd"/>
      <w:r>
        <w:t xml:space="preserve">, </w:t>
      </w:r>
      <w:proofErr w:type="spellStart"/>
      <w:r>
        <w:t>nz</w:t>
      </w:r>
      <w:proofErr w:type="spellEnd"/>
      <w:r>
        <w:t>))</w:t>
      </w:r>
      <w:r>
        <w:br/>
        <w:t xml:space="preserve">0323 |     </w:t>
      </w:r>
      <w:r>
        <w:br/>
        <w:t xml:space="preserve">0324 |     </w:t>
      </w:r>
      <w:proofErr w:type="spellStart"/>
      <w:r>
        <w:t>for</w:t>
      </w:r>
      <w:proofErr w:type="spellEnd"/>
      <w:r>
        <w:t xml:space="preserve"> </w:t>
      </w:r>
      <w:proofErr w:type="spellStart"/>
      <w:r>
        <w:t>iz</w:t>
      </w:r>
      <w:proofErr w:type="spellEnd"/>
      <w:r>
        <w:t xml:space="preserve">, z in </w:t>
      </w:r>
      <w:proofErr w:type="spellStart"/>
      <w:r>
        <w:t>enumerate</w:t>
      </w:r>
      <w:proofErr w:type="spellEnd"/>
      <w:r>
        <w:t>(</w:t>
      </w:r>
      <w:proofErr w:type="spellStart"/>
      <w:r>
        <w:t>z_vals</w:t>
      </w:r>
      <w:proofErr w:type="spellEnd"/>
      <w:r>
        <w:t>):</w:t>
      </w:r>
      <w:r>
        <w:br/>
      </w:r>
      <w:r>
        <w:lastRenderedPageBreak/>
        <w:t xml:space="preserve">0325 |         </w:t>
      </w:r>
      <w:proofErr w:type="spellStart"/>
      <w:r>
        <w:t>if</w:t>
      </w:r>
      <w:proofErr w:type="spellEnd"/>
      <w:r>
        <w:t xml:space="preserve"> </w:t>
      </w:r>
      <w:proofErr w:type="spellStart"/>
      <w:r>
        <w:t>iz</w:t>
      </w:r>
      <w:proofErr w:type="spellEnd"/>
      <w:r>
        <w:t xml:space="preserve"> % 40 == 0:</w:t>
      </w:r>
      <w:r>
        <w:br/>
        <w:t xml:space="preserve">0326 |             </w:t>
      </w:r>
      <w:proofErr w:type="spellStart"/>
      <w:r>
        <w:t>print</w:t>
      </w:r>
      <w:proofErr w:type="spellEnd"/>
      <w:r>
        <w:t>(f"  z = {z:.0f} m ({iz+1}/{</w:t>
      </w:r>
      <w:proofErr w:type="spellStart"/>
      <w:r>
        <w:t>nz</w:t>
      </w:r>
      <w:proofErr w:type="spellEnd"/>
      <w:r>
        <w:t>})...")</w:t>
      </w:r>
      <w:r>
        <w:br/>
        <w:t xml:space="preserve">0327 |         </w:t>
      </w:r>
      <w:proofErr w:type="spellStart"/>
      <w:r>
        <w:t>for</w:t>
      </w:r>
      <w:proofErr w:type="spellEnd"/>
      <w:r>
        <w:t xml:space="preserve"> </w:t>
      </w:r>
      <w:proofErr w:type="spellStart"/>
      <w:r>
        <w:t>ix</w:t>
      </w:r>
      <w:proofErr w:type="spellEnd"/>
      <w:r>
        <w:t xml:space="preserve">, x in </w:t>
      </w:r>
      <w:proofErr w:type="spellStart"/>
      <w:r>
        <w:t>enumerate</w:t>
      </w:r>
      <w:proofErr w:type="spellEnd"/>
      <w:r>
        <w:t>(</w:t>
      </w:r>
      <w:proofErr w:type="spellStart"/>
      <w:r>
        <w:t>x_vals</w:t>
      </w:r>
      <w:proofErr w:type="spellEnd"/>
      <w:r>
        <w:t>):</w:t>
      </w:r>
      <w:r>
        <w:br/>
        <w:t xml:space="preserve">0328 |  </w:t>
      </w:r>
      <w:r>
        <w:t xml:space="preserve">           E = </w:t>
      </w:r>
      <w:proofErr w:type="spellStart"/>
      <w:r>
        <w:t>compute_field_at_point</w:t>
      </w:r>
      <w:proofErr w:type="spellEnd"/>
      <w:r>
        <w:t xml:space="preserve">(x, </w:t>
      </w:r>
      <w:proofErr w:type="spellStart"/>
      <w:r>
        <w:t>rx_y</w:t>
      </w:r>
      <w:proofErr w:type="spellEnd"/>
      <w:r>
        <w:t xml:space="preserve">, z, </w:t>
      </w:r>
      <w:proofErr w:type="spellStart"/>
      <w:r>
        <w:t>images</w:t>
      </w:r>
      <w:proofErr w:type="spellEnd"/>
      <w:r>
        <w:t xml:space="preserve">, FREQ, </w:t>
      </w:r>
      <w:proofErr w:type="spellStart"/>
      <w:r>
        <w:t>eps_c</w:t>
      </w:r>
      <w:proofErr w:type="spellEnd"/>
      <w:r>
        <w:t>,</w:t>
      </w:r>
      <w:r>
        <w:br/>
        <w:t>0329 |                                        TUNNEL_WIDTH, TUNNEL_HEIGHT)</w:t>
      </w:r>
      <w:r>
        <w:br/>
        <w:t xml:space="preserve">0330 |             Pr = </w:t>
      </w:r>
      <w:proofErr w:type="spellStart"/>
      <w:r>
        <w:t>compute_received_power_dbm</w:t>
      </w:r>
      <w:proofErr w:type="spellEnd"/>
      <w:r>
        <w:t>(E, GT_DBI, GR_DBI)</w:t>
      </w:r>
    </w:p>
    <w:p w14:paraId="2603F946" w14:textId="77777777" w:rsidR="00C5499E" w:rsidRDefault="008B461A">
      <w:pPr>
        <w:pStyle w:val="CodigoFuente"/>
      </w:pPr>
      <w:r>
        <w:t xml:space="preserve">0331 |             </w:t>
      </w:r>
      <w:proofErr w:type="spellStart"/>
      <w:r>
        <w:t>field_map</w:t>
      </w:r>
      <w:proofErr w:type="spellEnd"/>
      <w:r>
        <w:t>[</w:t>
      </w:r>
      <w:proofErr w:type="spellStart"/>
      <w:r>
        <w:t>ix</w:t>
      </w:r>
      <w:proofErr w:type="spellEnd"/>
      <w:r>
        <w:t xml:space="preserve">, </w:t>
      </w:r>
      <w:proofErr w:type="spellStart"/>
      <w:r>
        <w:t>iz</w:t>
      </w:r>
      <w:proofErr w:type="spellEnd"/>
      <w:r>
        <w:t>] = Pr</w:t>
      </w:r>
      <w:r>
        <w:br/>
        <w:t xml:space="preserve">0332 |     </w:t>
      </w:r>
      <w:r>
        <w:br/>
        <w:t>0333 |     # Graficar mapa de campo</w:t>
      </w:r>
      <w:r>
        <w:br/>
        <w:t xml:space="preserve">0334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=(14, 4))</w:t>
      </w:r>
      <w:r>
        <w:br/>
        <w:t xml:space="preserve">0335 |     </w:t>
      </w:r>
      <w:r>
        <w:br/>
        <w:t xml:space="preserve">0336 |     Z, X = </w:t>
      </w:r>
      <w:proofErr w:type="spellStart"/>
      <w:r>
        <w:t>np.meshgrid</w:t>
      </w:r>
      <w:proofErr w:type="spellEnd"/>
      <w:r>
        <w:t>(</w:t>
      </w:r>
      <w:proofErr w:type="spellStart"/>
      <w:r>
        <w:t>z_vals</w:t>
      </w:r>
      <w:proofErr w:type="spellEnd"/>
      <w:r>
        <w:t xml:space="preserve">, </w:t>
      </w:r>
      <w:proofErr w:type="spellStart"/>
      <w:r>
        <w:t>x_vals</w:t>
      </w:r>
      <w:proofErr w:type="spellEnd"/>
      <w:r>
        <w:t>)</w:t>
      </w:r>
      <w:r>
        <w:br/>
        <w:t xml:space="preserve">0337 |     </w:t>
      </w:r>
      <w:proofErr w:type="spellStart"/>
      <w:r>
        <w:t>vmin</w:t>
      </w:r>
      <w:proofErr w:type="spellEnd"/>
      <w:r>
        <w:t xml:space="preserve"> = </w:t>
      </w:r>
      <w:proofErr w:type="spellStart"/>
      <w:r>
        <w:t>max</w:t>
      </w:r>
      <w:proofErr w:type="spellEnd"/>
      <w:r>
        <w:t>(</w:t>
      </w:r>
      <w:proofErr w:type="spellStart"/>
      <w:r>
        <w:t>np.nanmin</w:t>
      </w:r>
      <w:proofErr w:type="spellEnd"/>
      <w:r>
        <w:t>(</w:t>
      </w:r>
      <w:proofErr w:type="spellStart"/>
      <w:r>
        <w:t>field_map</w:t>
      </w:r>
      <w:proofErr w:type="spellEnd"/>
      <w:r>
        <w:t>[</w:t>
      </w:r>
      <w:proofErr w:type="spellStart"/>
      <w:r>
        <w:t>field_map</w:t>
      </w:r>
      <w:proofErr w:type="spellEnd"/>
      <w:r>
        <w:t xml:space="preserve"> &gt; -150]), -120)</w:t>
      </w:r>
      <w:r>
        <w:br/>
        <w:t xml:space="preserve">0338 |  </w:t>
      </w:r>
      <w:r>
        <w:t xml:space="preserve">   </w:t>
      </w:r>
      <w:proofErr w:type="spellStart"/>
      <w:r>
        <w:t>vmax</w:t>
      </w:r>
      <w:proofErr w:type="spellEnd"/>
      <w:r>
        <w:t xml:space="preserve"> = </w:t>
      </w:r>
      <w:proofErr w:type="spellStart"/>
      <w:r>
        <w:t>np.nanmax</w:t>
      </w:r>
      <w:proofErr w:type="spellEnd"/>
      <w:r>
        <w:t>(</w:t>
      </w:r>
      <w:proofErr w:type="spellStart"/>
      <w:r>
        <w:t>field_map</w:t>
      </w:r>
      <w:proofErr w:type="spellEnd"/>
      <w:r>
        <w:t>)</w:t>
      </w:r>
      <w:r>
        <w:br/>
        <w:t xml:space="preserve">0339 |     </w:t>
      </w:r>
      <w:r>
        <w:br/>
        <w:t xml:space="preserve">0340 |     </w:t>
      </w:r>
      <w:proofErr w:type="spellStart"/>
      <w:r>
        <w:t>im</w:t>
      </w:r>
      <w:proofErr w:type="spellEnd"/>
      <w:r>
        <w:t xml:space="preserve"> = </w:t>
      </w:r>
      <w:proofErr w:type="spellStart"/>
      <w:r>
        <w:t>ax.pcolormesh</w:t>
      </w:r>
      <w:proofErr w:type="spellEnd"/>
      <w:r>
        <w:t xml:space="preserve">(Z, X, </w:t>
      </w:r>
      <w:proofErr w:type="spellStart"/>
      <w:r>
        <w:t>field_map</w:t>
      </w:r>
      <w:proofErr w:type="spellEnd"/>
      <w:r>
        <w:t xml:space="preserve">, </w:t>
      </w:r>
      <w:proofErr w:type="spellStart"/>
      <w:r>
        <w:t>shading</w:t>
      </w:r>
      <w:proofErr w:type="spellEnd"/>
      <w:r>
        <w:t>='</w:t>
      </w:r>
      <w:proofErr w:type="spellStart"/>
      <w:r>
        <w:t>gouraud</w:t>
      </w:r>
      <w:proofErr w:type="spellEnd"/>
      <w:r>
        <w:t>',</w:t>
      </w:r>
      <w:r>
        <w:br/>
        <w:t xml:space="preserve">0341 |                         </w:t>
      </w:r>
      <w:proofErr w:type="spellStart"/>
      <w:r>
        <w:t>cmap</w:t>
      </w:r>
      <w:proofErr w:type="spellEnd"/>
      <w:r>
        <w:t xml:space="preserve">='jet', </w:t>
      </w:r>
      <w:proofErr w:type="spellStart"/>
      <w:r>
        <w:t>vmin</w:t>
      </w:r>
      <w:proofErr w:type="spellEnd"/>
      <w:r>
        <w:t>=</w:t>
      </w:r>
      <w:proofErr w:type="spellStart"/>
      <w:r>
        <w:t>vmin</w:t>
      </w:r>
      <w:proofErr w:type="spellEnd"/>
      <w:r>
        <w:t xml:space="preserve">, </w:t>
      </w:r>
      <w:proofErr w:type="spellStart"/>
      <w:r>
        <w:t>vmax</w:t>
      </w:r>
      <w:proofErr w:type="spellEnd"/>
      <w:r>
        <w:t>=</w:t>
      </w:r>
      <w:proofErr w:type="spellStart"/>
      <w:r>
        <w:t>vmax</w:t>
      </w:r>
      <w:proofErr w:type="spellEnd"/>
      <w:r>
        <w:t>)</w:t>
      </w:r>
      <w:r>
        <w:br/>
        <w:t xml:space="preserve">0342 |     </w:t>
      </w:r>
      <w:r>
        <w:br/>
        <w:t xml:space="preserve">0343 |     </w:t>
      </w:r>
      <w:proofErr w:type="spellStart"/>
      <w:r>
        <w:t>cbar</w:t>
      </w:r>
      <w:proofErr w:type="spellEnd"/>
      <w:r>
        <w:t xml:space="preserve"> = </w:t>
      </w:r>
      <w:proofErr w:type="spellStart"/>
      <w:r>
        <w:t>plt.colorbar</w:t>
      </w:r>
      <w:proofErr w:type="spellEnd"/>
      <w:r>
        <w:t>(</w:t>
      </w:r>
      <w:proofErr w:type="spellStart"/>
      <w:r>
        <w:t>im</w:t>
      </w:r>
      <w:proofErr w:type="spellEnd"/>
      <w:r>
        <w:t xml:space="preserve">, </w:t>
      </w:r>
      <w:proofErr w:type="spellStart"/>
      <w:r>
        <w:t>ax</w:t>
      </w:r>
      <w:proofErr w:type="spellEnd"/>
      <w:r>
        <w:t>=</w:t>
      </w:r>
      <w:proofErr w:type="spellStart"/>
      <w:r>
        <w:t>ax</w:t>
      </w:r>
      <w:proofErr w:type="spellEnd"/>
      <w:r>
        <w:t xml:space="preserve">, </w:t>
      </w:r>
      <w:proofErr w:type="spellStart"/>
      <w:r>
        <w:t>label</w:t>
      </w:r>
      <w:proofErr w:type="spellEnd"/>
      <w:r>
        <w:t>='Potencia recibida (dB</w:t>
      </w:r>
      <w:r>
        <w:t>m)')</w:t>
      </w:r>
      <w:r>
        <w:br/>
        <w:t xml:space="preserve">0344 |     </w:t>
      </w:r>
      <w:r>
        <w:br/>
        <w:t xml:space="preserve">0345 |     # Marcar posición del </w:t>
      </w:r>
      <w:proofErr w:type="spellStart"/>
      <w:r>
        <w:t>Tx</w:t>
      </w:r>
      <w:proofErr w:type="spellEnd"/>
      <w:r>
        <w:br/>
        <w:t xml:space="preserve">0346 |     </w:t>
      </w:r>
      <w:proofErr w:type="spellStart"/>
      <w:r>
        <w:t>ax.plot</w:t>
      </w:r>
      <w:proofErr w:type="spellEnd"/>
      <w:r>
        <w:t xml:space="preserve">(TX_Z, TX_X, 'w*', </w:t>
      </w:r>
      <w:proofErr w:type="spellStart"/>
      <w:r>
        <w:t>markersize</w:t>
      </w:r>
      <w:proofErr w:type="spellEnd"/>
      <w:r>
        <w:t xml:space="preserve">=15, </w:t>
      </w:r>
      <w:proofErr w:type="spellStart"/>
      <w:r>
        <w:t>markeredgecolor</w:t>
      </w:r>
      <w:proofErr w:type="spellEnd"/>
      <w:r>
        <w:t>='</w:t>
      </w:r>
      <w:proofErr w:type="spellStart"/>
      <w:r>
        <w:t>black</w:t>
      </w:r>
      <w:proofErr w:type="spellEnd"/>
      <w:r>
        <w:t xml:space="preserve">', </w:t>
      </w:r>
      <w:proofErr w:type="spellStart"/>
      <w:r>
        <w:t>label</w:t>
      </w:r>
      <w:proofErr w:type="spellEnd"/>
      <w:r>
        <w:t>='</w:t>
      </w:r>
      <w:proofErr w:type="spellStart"/>
      <w:r>
        <w:t>Tx</w:t>
      </w:r>
      <w:proofErr w:type="spellEnd"/>
      <w:r>
        <w:t xml:space="preserve"> (</w:t>
      </w:r>
      <w:proofErr w:type="spellStart"/>
      <w:r>
        <w:t>Hawk</w:t>
      </w:r>
      <w:proofErr w:type="spellEnd"/>
      <w:r>
        <w:t>)')</w:t>
      </w:r>
      <w:r>
        <w:br/>
        <w:t xml:space="preserve">0347 |     </w:t>
      </w:r>
      <w:r>
        <w:br/>
        <w:t>0348 |     # Paredes del túnel</w:t>
      </w:r>
      <w:r>
        <w:br/>
        <w:t xml:space="preserve">0349 |     </w:t>
      </w:r>
      <w:proofErr w:type="spellStart"/>
      <w:r>
        <w:t>ax.axhline</w:t>
      </w:r>
      <w:proofErr w:type="spellEnd"/>
      <w:r>
        <w:t>(y=0, color='</w:t>
      </w:r>
      <w:proofErr w:type="spellStart"/>
      <w:r>
        <w:t>white</w:t>
      </w:r>
      <w:proofErr w:type="spellEnd"/>
      <w:r>
        <w:t xml:space="preserve">', </w:t>
      </w:r>
      <w:proofErr w:type="spellStart"/>
      <w:r>
        <w:t>linewidth</w:t>
      </w:r>
      <w:proofErr w:type="spellEnd"/>
      <w:r>
        <w:t>=2)</w:t>
      </w:r>
      <w:r>
        <w:br/>
        <w:t xml:space="preserve">0350 |   </w:t>
      </w:r>
      <w:r>
        <w:t xml:space="preserve">  </w:t>
      </w:r>
      <w:proofErr w:type="spellStart"/>
      <w:r>
        <w:t>ax.axhline</w:t>
      </w:r>
      <w:proofErr w:type="spellEnd"/>
      <w:r>
        <w:t>(y=TUNNEL_WIDTH, color='</w:t>
      </w:r>
      <w:proofErr w:type="spellStart"/>
      <w:r>
        <w:t>white</w:t>
      </w:r>
      <w:proofErr w:type="spellEnd"/>
      <w:r>
        <w:t xml:space="preserve">', </w:t>
      </w:r>
      <w:proofErr w:type="spellStart"/>
      <w:r>
        <w:t>linewidth</w:t>
      </w:r>
      <w:proofErr w:type="spellEnd"/>
      <w:r>
        <w:t>=2)</w:t>
      </w:r>
      <w:r>
        <w:br/>
        <w:t xml:space="preserve">0351 |     </w:t>
      </w:r>
      <w:r>
        <w:br/>
        <w:t xml:space="preserve">0352 |     </w:t>
      </w:r>
      <w:proofErr w:type="spellStart"/>
      <w:r>
        <w:t>ax.set_xlabel</w:t>
      </w:r>
      <w:proofErr w:type="spellEnd"/>
      <w:r>
        <w:t>('Distancia longitudinal z (m)')</w:t>
      </w:r>
      <w:r>
        <w:br/>
        <w:t xml:space="preserve">0353 |     </w:t>
      </w:r>
      <w:proofErr w:type="spellStart"/>
      <w:r>
        <w:t>ax.set_ylabel</w:t>
      </w:r>
      <w:proofErr w:type="spellEnd"/>
      <w:r>
        <w:t>('Posición transversal x (m)')</w:t>
      </w:r>
      <w:r>
        <w:br/>
        <w:t xml:space="preserve">0354 |     </w:t>
      </w:r>
      <w:proofErr w:type="spellStart"/>
      <w:r>
        <w:t>ax.set_title</w:t>
      </w:r>
      <w:proofErr w:type="spellEnd"/>
      <w:r>
        <w:t>(</w:t>
      </w:r>
      <w:proofErr w:type="spellStart"/>
      <w:r>
        <w:t>f'Mapa</w:t>
      </w:r>
      <w:proofErr w:type="spellEnd"/>
      <w:r>
        <w:t xml:space="preserve"> de campo eléctrico en galería subterránea '</w:t>
      </w:r>
      <w:r>
        <w:br/>
      </w:r>
      <w:r>
        <w:t>0355 |                  f'(</w:t>
      </w:r>
      <w:proofErr w:type="spellStart"/>
      <w:r>
        <w:t>ray-tracing</w:t>
      </w:r>
      <w:proofErr w:type="spellEnd"/>
      <w:r>
        <w:t xml:space="preserve">, {FREQ/1e9} GHz, </w:t>
      </w:r>
      <w:proofErr w:type="spellStart"/>
      <w:r>
        <w:t>εr</w:t>
      </w:r>
      <w:proofErr w:type="spellEnd"/>
      <w:r>
        <w:t>={EPSILON_R}, σ={SIGMA_W} S/m)')</w:t>
      </w:r>
      <w:r>
        <w:br/>
        <w:t xml:space="preserve">0356 |     </w:t>
      </w:r>
      <w:proofErr w:type="spellStart"/>
      <w:r>
        <w:t>ax.legend</w:t>
      </w:r>
      <w:proofErr w:type="spellEnd"/>
      <w:r>
        <w:t>(</w:t>
      </w:r>
      <w:proofErr w:type="spellStart"/>
      <w:r>
        <w:t>loc</w:t>
      </w:r>
      <w:proofErr w:type="spellEnd"/>
      <w:r>
        <w:t>='</w:t>
      </w:r>
      <w:proofErr w:type="spellStart"/>
      <w:r>
        <w:t>upper</w:t>
      </w:r>
      <w:proofErr w:type="spellEnd"/>
      <w:r>
        <w:t xml:space="preserve"> </w:t>
      </w:r>
      <w:proofErr w:type="spellStart"/>
      <w:r>
        <w:t>right</w:t>
      </w:r>
      <w:proofErr w:type="spellEnd"/>
      <w:r>
        <w:t>')</w:t>
      </w:r>
      <w:r>
        <w:br/>
        <w:t xml:space="preserve">0357 |     </w:t>
      </w:r>
      <w:r>
        <w:br/>
        <w:t xml:space="preserve">0358 |     </w:t>
      </w:r>
      <w:proofErr w:type="spellStart"/>
      <w:r>
        <w:t>plt.tight_layout</w:t>
      </w:r>
      <w:proofErr w:type="spellEnd"/>
      <w:r>
        <w:t>()</w:t>
      </w:r>
      <w:r>
        <w:br/>
        <w:t xml:space="preserve">0359 |     </w:t>
      </w:r>
      <w:proofErr w:type="spellStart"/>
      <w:r>
        <w:t>plt.savefig</w:t>
      </w:r>
      <w:proofErr w:type="spellEnd"/>
      <w:r>
        <w:t>(</w:t>
      </w:r>
      <w:proofErr w:type="spellStart"/>
      <w:r>
        <w:t>os.path.join</w:t>
      </w:r>
      <w:proofErr w:type="spellEnd"/>
      <w:r>
        <w:t>(OUTPUT_DIR, 'grafica_11_mapa_campo_2D.png'), dp</w:t>
      </w:r>
      <w:r>
        <w:t>i=200)</w:t>
      </w:r>
      <w:r>
        <w:br/>
        <w:t xml:space="preserve">0360 |     </w:t>
      </w:r>
      <w:proofErr w:type="spellStart"/>
      <w:r>
        <w:t>plt.close</w:t>
      </w:r>
      <w:proofErr w:type="spellEnd"/>
      <w:r>
        <w:t>()</w:t>
      </w:r>
      <w:r>
        <w:br/>
        <w:t xml:space="preserve">0361 |     </w:t>
      </w:r>
      <w:proofErr w:type="spellStart"/>
      <w:r>
        <w:t>print</w:t>
      </w:r>
      <w:proofErr w:type="spellEnd"/>
      <w:r>
        <w:t>("[OK] Gráfica 11: Mapa de campo 2D")</w:t>
      </w:r>
      <w:r>
        <w:br/>
        <w:t xml:space="preserve">0362 |     </w:t>
      </w:r>
      <w:r>
        <w:br/>
        <w:t>0363 |     # ------------------------------------------------------------------</w:t>
      </w:r>
      <w:r>
        <w:br/>
        <w:t xml:space="preserve">0364 |     # GRÁFICA 12: Potencia recibida </w:t>
      </w:r>
      <w:proofErr w:type="spellStart"/>
      <w:r>
        <w:t>ray-tracing</w:t>
      </w:r>
      <w:proofErr w:type="spellEnd"/>
      <w:r>
        <w:t xml:space="preserve"> vs. log-normal</w:t>
      </w:r>
      <w:r>
        <w:br/>
        <w:t xml:space="preserve">0365 |    </w:t>
      </w:r>
      <w:r>
        <w:t xml:space="preserve"> # ------------------------------------------------------------------</w:t>
      </w:r>
      <w:r>
        <w:br/>
        <w:t xml:space="preserve">0366 |     </w:t>
      </w:r>
      <w:proofErr w:type="spellStart"/>
      <w:r>
        <w:t>print</w:t>
      </w:r>
      <w:proofErr w:type="spellEnd"/>
      <w:r>
        <w:t>("\</w:t>
      </w:r>
      <w:proofErr w:type="spellStart"/>
      <w:r>
        <w:t>nCalculando</w:t>
      </w:r>
      <w:proofErr w:type="spellEnd"/>
      <w:r>
        <w:t xml:space="preserve"> perfil de potencia longitudinal...")</w:t>
      </w:r>
      <w:r>
        <w:br/>
        <w:t xml:space="preserve">0367 |     </w:t>
      </w:r>
      <w:r>
        <w:br/>
        <w:t>0368 |     # Ray-</w:t>
      </w:r>
      <w:proofErr w:type="spellStart"/>
      <w:r>
        <w:t>tracing</w:t>
      </w:r>
      <w:proofErr w:type="spellEnd"/>
      <w:r>
        <w:t xml:space="preserve"> a lo largo del eje central</w:t>
      </w:r>
      <w:r>
        <w:br/>
        <w:t xml:space="preserve">0369 |     </w:t>
      </w:r>
      <w:proofErr w:type="spellStart"/>
      <w:r>
        <w:t>rx_x_center</w:t>
      </w:r>
      <w:proofErr w:type="spellEnd"/>
      <w:r>
        <w:t xml:space="preserve"> = TUNNEL_WIDTH / 2</w:t>
      </w:r>
      <w:r>
        <w:br/>
        <w:t xml:space="preserve">0370 |     </w:t>
      </w:r>
      <w:proofErr w:type="spellStart"/>
      <w:r>
        <w:t>r</w:t>
      </w:r>
      <w:r>
        <w:t>x_y_center</w:t>
      </w:r>
      <w:proofErr w:type="spellEnd"/>
      <w:r>
        <w:t xml:space="preserve"> = 1.5</w:t>
      </w:r>
      <w:r>
        <w:br/>
        <w:t xml:space="preserve">0371 |     </w:t>
      </w:r>
      <w:r>
        <w:br/>
        <w:t xml:space="preserve">0372 |     </w:t>
      </w:r>
      <w:proofErr w:type="spellStart"/>
      <w:r>
        <w:t>d_profile</w:t>
      </w:r>
      <w:proofErr w:type="spellEnd"/>
      <w:r>
        <w:t xml:space="preserve"> = </w:t>
      </w:r>
      <w:proofErr w:type="spellStart"/>
      <w:r>
        <w:t>np.linspace</w:t>
      </w:r>
      <w:proofErr w:type="spellEnd"/>
      <w:r>
        <w:t>(5, 250, 300)</w:t>
      </w:r>
      <w:r>
        <w:br/>
        <w:t xml:space="preserve">0373 |     </w:t>
      </w:r>
      <w:proofErr w:type="spellStart"/>
      <w:r>
        <w:t>pr_raytracing</w:t>
      </w:r>
      <w:proofErr w:type="spellEnd"/>
      <w:r>
        <w:t xml:space="preserve"> = </w:t>
      </w:r>
      <w:proofErr w:type="spellStart"/>
      <w:r>
        <w:t>np.zeros</w:t>
      </w:r>
      <w:proofErr w:type="spellEnd"/>
      <w:r>
        <w:t>(</w:t>
      </w:r>
      <w:proofErr w:type="spellStart"/>
      <w:r>
        <w:t>len</w:t>
      </w:r>
      <w:proofErr w:type="spellEnd"/>
      <w:r>
        <w:t>(</w:t>
      </w:r>
      <w:proofErr w:type="spellStart"/>
      <w:r>
        <w:t>d_profile</w:t>
      </w:r>
      <w:proofErr w:type="spellEnd"/>
      <w:r>
        <w:t>))</w:t>
      </w:r>
      <w:r>
        <w:br/>
        <w:t xml:space="preserve">0374 |     </w:t>
      </w:r>
      <w:r>
        <w:br/>
        <w:t xml:space="preserve">0375 |     </w:t>
      </w:r>
      <w:proofErr w:type="spellStart"/>
      <w:r>
        <w:t>for</w:t>
      </w:r>
      <w:proofErr w:type="spellEnd"/>
      <w:r>
        <w:t xml:space="preserve"> i, z in </w:t>
      </w:r>
      <w:proofErr w:type="spellStart"/>
      <w:r>
        <w:t>enumerate</w:t>
      </w:r>
      <w:proofErr w:type="spellEnd"/>
      <w:r>
        <w:t>(</w:t>
      </w:r>
      <w:proofErr w:type="spellStart"/>
      <w:r>
        <w:t>d_profile</w:t>
      </w:r>
      <w:proofErr w:type="spellEnd"/>
      <w:r>
        <w:t>):</w:t>
      </w:r>
      <w:r>
        <w:br/>
        <w:t xml:space="preserve">0376 |         E = </w:t>
      </w:r>
      <w:proofErr w:type="spellStart"/>
      <w:r>
        <w:t>compute_field_at_point</w:t>
      </w:r>
      <w:proofErr w:type="spellEnd"/>
      <w:r>
        <w:t>(</w:t>
      </w:r>
      <w:proofErr w:type="spellStart"/>
      <w:r>
        <w:t>rx_x_center</w:t>
      </w:r>
      <w:proofErr w:type="spellEnd"/>
      <w:r>
        <w:t xml:space="preserve">, </w:t>
      </w:r>
      <w:proofErr w:type="spellStart"/>
      <w:r>
        <w:t>rx_y_center</w:t>
      </w:r>
      <w:proofErr w:type="spellEnd"/>
      <w:r>
        <w:t>, z,</w:t>
      </w:r>
      <w:r>
        <w:t xml:space="preserve"> </w:t>
      </w:r>
      <w:proofErr w:type="spellStart"/>
      <w:r>
        <w:t>images</w:t>
      </w:r>
      <w:proofErr w:type="spellEnd"/>
      <w:r>
        <w:t xml:space="preserve">, </w:t>
      </w:r>
      <w:r>
        <w:br/>
        <w:t xml:space="preserve">0377 |                                    FREQ, </w:t>
      </w:r>
      <w:proofErr w:type="spellStart"/>
      <w:r>
        <w:t>eps_c</w:t>
      </w:r>
      <w:proofErr w:type="spellEnd"/>
      <w:r>
        <w:t>, TUNNEL_WIDTH, TUNNEL_HEIGHT)</w:t>
      </w:r>
      <w:r>
        <w:br/>
        <w:t xml:space="preserve">0378 |         </w:t>
      </w:r>
      <w:proofErr w:type="spellStart"/>
      <w:r>
        <w:t>pr_raytracing</w:t>
      </w:r>
      <w:proofErr w:type="spellEnd"/>
      <w:r>
        <w:t xml:space="preserve">[i] = </w:t>
      </w:r>
      <w:proofErr w:type="spellStart"/>
      <w:r>
        <w:t>compute_received_power_dbm</w:t>
      </w:r>
      <w:proofErr w:type="spellEnd"/>
      <w:r>
        <w:t>(E, GT_DBI, GR_DBI)</w:t>
      </w:r>
      <w:r>
        <w:br/>
        <w:t xml:space="preserve">0379 |     </w:t>
      </w:r>
      <w:r>
        <w:br/>
        <w:t>0380 |     # Modelo log-normal para comparación</w:t>
      </w:r>
      <w:r>
        <w:br/>
        <w:t xml:space="preserve">0381 |     </w:t>
      </w:r>
      <w:proofErr w:type="spellStart"/>
      <w:r>
        <w:t>pr_logdist_</w:t>
      </w:r>
      <w:r>
        <w:t>los</w:t>
      </w:r>
      <w:proofErr w:type="spellEnd"/>
      <w:r>
        <w:t xml:space="preserve"> = </w:t>
      </w:r>
      <w:proofErr w:type="spellStart"/>
      <w:r>
        <w:t>log_distance_model</w:t>
      </w:r>
      <w:proofErr w:type="spellEnd"/>
      <w:r>
        <w:t>(</w:t>
      </w:r>
      <w:proofErr w:type="spellStart"/>
      <w:r>
        <w:t>d_profile</w:t>
      </w:r>
      <w:proofErr w:type="spellEnd"/>
      <w:r>
        <w:t>, FREQ, n=1.8)</w:t>
      </w:r>
      <w:r>
        <w:br/>
        <w:t xml:space="preserve">0382 |     </w:t>
      </w:r>
      <w:proofErr w:type="spellStart"/>
      <w:r>
        <w:t>pr_logdist_nlos</w:t>
      </w:r>
      <w:proofErr w:type="spellEnd"/>
      <w:r>
        <w:t xml:space="preserve"> = </w:t>
      </w:r>
      <w:proofErr w:type="spellStart"/>
      <w:r>
        <w:t>log_distance_model</w:t>
      </w:r>
      <w:proofErr w:type="spellEnd"/>
      <w:r>
        <w:t>(</w:t>
      </w:r>
      <w:proofErr w:type="spellStart"/>
      <w:r>
        <w:t>d_profile</w:t>
      </w:r>
      <w:proofErr w:type="spellEnd"/>
      <w:r>
        <w:t>, FREQ, n=3.5)</w:t>
      </w:r>
      <w:r>
        <w:br/>
        <w:t xml:space="preserve">0383 |     </w:t>
      </w:r>
      <w:proofErr w:type="spellStart"/>
      <w:r>
        <w:t>pr_freespace</w:t>
      </w:r>
      <w:proofErr w:type="spellEnd"/>
      <w:r>
        <w:t xml:space="preserve"> = </w:t>
      </w:r>
      <w:proofErr w:type="spellStart"/>
      <w:r>
        <w:t>log_distance_model</w:t>
      </w:r>
      <w:proofErr w:type="spellEnd"/>
      <w:r>
        <w:t>(</w:t>
      </w:r>
      <w:proofErr w:type="spellStart"/>
      <w:r>
        <w:t>d_profile</w:t>
      </w:r>
      <w:proofErr w:type="spellEnd"/>
      <w:r>
        <w:t>, FREQ, n=2.0)</w:t>
      </w:r>
      <w:r>
        <w:br/>
        <w:t xml:space="preserve">0384 |     </w:t>
      </w:r>
      <w:r>
        <w:br/>
        <w:t xml:space="preserve">0385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6))</w:t>
      </w:r>
    </w:p>
    <w:p w14:paraId="017EB891" w14:textId="77777777" w:rsidR="00C5499E" w:rsidRDefault="008B461A">
      <w:pPr>
        <w:pStyle w:val="CodigoFuente"/>
      </w:pPr>
      <w:r>
        <w:t>038</w:t>
      </w:r>
      <w:r>
        <w:t xml:space="preserve">6 |     </w:t>
      </w:r>
      <w:r>
        <w:br/>
        <w:t xml:space="preserve">0387 |     </w:t>
      </w:r>
      <w:proofErr w:type="spellStart"/>
      <w:r>
        <w:t>ax.plot</w:t>
      </w:r>
      <w:proofErr w:type="spellEnd"/>
      <w:r>
        <w:t>(</w:t>
      </w:r>
      <w:proofErr w:type="spellStart"/>
      <w:r>
        <w:t>d_profile</w:t>
      </w:r>
      <w:proofErr w:type="spellEnd"/>
      <w:r>
        <w:t xml:space="preserve">, </w:t>
      </w:r>
      <w:proofErr w:type="spellStart"/>
      <w:r>
        <w:t>pr_raytracing</w:t>
      </w:r>
      <w:proofErr w:type="spellEnd"/>
      <w:r>
        <w:t xml:space="preserve">, '-', color='#D85A30', </w:t>
      </w:r>
      <w:proofErr w:type="spellStart"/>
      <w:r>
        <w:t>linewidth</w:t>
      </w:r>
      <w:proofErr w:type="spellEnd"/>
      <w:r>
        <w:t>=1.5,</w:t>
      </w:r>
      <w:r>
        <w:br/>
        <w:t xml:space="preserve">0388 |             </w:t>
      </w:r>
      <w:proofErr w:type="spellStart"/>
      <w:r>
        <w:t>alpha</w:t>
      </w:r>
      <w:proofErr w:type="spellEnd"/>
      <w:r>
        <w:t xml:space="preserve">=0.8, </w:t>
      </w:r>
      <w:proofErr w:type="spellStart"/>
      <w:r>
        <w:t>label</w:t>
      </w:r>
      <w:proofErr w:type="spellEnd"/>
      <w:r>
        <w:t>='Ray-</w:t>
      </w:r>
      <w:proofErr w:type="spellStart"/>
      <w:r>
        <w:t>tracing</w:t>
      </w:r>
      <w:proofErr w:type="spellEnd"/>
      <w:r>
        <w:t xml:space="preserve"> (método de imágenes)')</w:t>
      </w:r>
      <w:r>
        <w:br/>
        <w:t xml:space="preserve">0389 |     </w:t>
      </w:r>
      <w:r>
        <w:br/>
        <w:t>0390 |     # Suavizado (media móvil) para ver tendencia</w:t>
      </w:r>
      <w:r>
        <w:br/>
        <w:t xml:space="preserve">0391 |     </w:t>
      </w:r>
      <w:proofErr w:type="spellStart"/>
      <w:r>
        <w:t>window</w:t>
      </w:r>
      <w:proofErr w:type="spellEnd"/>
      <w:r>
        <w:t xml:space="preserve"> = 15</w:t>
      </w:r>
      <w:r>
        <w:br/>
        <w:t>03</w:t>
      </w:r>
      <w:r>
        <w:t xml:space="preserve">92 |     </w:t>
      </w:r>
      <w:proofErr w:type="spellStart"/>
      <w:r>
        <w:t>pr_smooth</w:t>
      </w:r>
      <w:proofErr w:type="spellEnd"/>
      <w:r>
        <w:t xml:space="preserve"> = </w:t>
      </w:r>
      <w:proofErr w:type="spellStart"/>
      <w:r>
        <w:t>np.convolve</w:t>
      </w:r>
      <w:proofErr w:type="spellEnd"/>
      <w:r>
        <w:t>(</w:t>
      </w:r>
      <w:proofErr w:type="spellStart"/>
      <w:r>
        <w:t>pr_raytracing</w:t>
      </w:r>
      <w:proofErr w:type="spellEnd"/>
      <w:r>
        <w:t xml:space="preserve">, </w:t>
      </w:r>
      <w:proofErr w:type="spellStart"/>
      <w:r>
        <w:t>np.ones</w:t>
      </w:r>
      <w:proofErr w:type="spellEnd"/>
      <w:r>
        <w:t>(</w:t>
      </w:r>
      <w:proofErr w:type="spellStart"/>
      <w:r>
        <w:t>window</w:t>
      </w:r>
      <w:proofErr w:type="spellEnd"/>
      <w:r>
        <w:t>)/</w:t>
      </w:r>
      <w:proofErr w:type="spellStart"/>
      <w:r>
        <w:t>window</w:t>
      </w:r>
      <w:proofErr w:type="spellEnd"/>
      <w:r>
        <w:t xml:space="preserve">, </w:t>
      </w:r>
      <w:proofErr w:type="spellStart"/>
      <w:r>
        <w:t>mode</w:t>
      </w:r>
      <w:proofErr w:type="spellEnd"/>
      <w:r>
        <w:t>='</w:t>
      </w:r>
      <w:proofErr w:type="spellStart"/>
      <w:r>
        <w:t>same</w:t>
      </w:r>
      <w:proofErr w:type="spellEnd"/>
      <w:r>
        <w:t>')</w:t>
      </w:r>
      <w:r>
        <w:br/>
        <w:t xml:space="preserve">0393 |     </w:t>
      </w:r>
      <w:proofErr w:type="spellStart"/>
      <w:r>
        <w:t>ax.plot</w:t>
      </w:r>
      <w:proofErr w:type="spellEnd"/>
      <w:r>
        <w:t>(</w:t>
      </w:r>
      <w:proofErr w:type="spellStart"/>
      <w:r>
        <w:t>d_profile</w:t>
      </w:r>
      <w:proofErr w:type="spellEnd"/>
      <w:r>
        <w:t>[</w:t>
      </w:r>
      <w:proofErr w:type="spellStart"/>
      <w:r>
        <w:t>window</w:t>
      </w:r>
      <w:proofErr w:type="spellEnd"/>
      <w:r>
        <w:t>:-</w:t>
      </w:r>
      <w:proofErr w:type="spellStart"/>
      <w:r>
        <w:t>window</w:t>
      </w:r>
      <w:proofErr w:type="spellEnd"/>
      <w:r>
        <w:t xml:space="preserve">], </w:t>
      </w:r>
      <w:proofErr w:type="spellStart"/>
      <w:r>
        <w:t>pr_smooth</w:t>
      </w:r>
      <w:proofErr w:type="spellEnd"/>
      <w:r>
        <w:t>[</w:t>
      </w:r>
      <w:proofErr w:type="spellStart"/>
      <w:r>
        <w:t>window</w:t>
      </w:r>
      <w:proofErr w:type="spellEnd"/>
      <w:r>
        <w:t>:-</w:t>
      </w:r>
      <w:proofErr w:type="spellStart"/>
      <w:r>
        <w:t>window</w:t>
      </w:r>
      <w:proofErr w:type="spellEnd"/>
      <w:r>
        <w:t xml:space="preserve">], '-', </w:t>
      </w:r>
      <w:r>
        <w:br/>
        <w:t xml:space="preserve">0394 |             color='#D85A30', </w:t>
      </w:r>
      <w:proofErr w:type="spellStart"/>
      <w:r>
        <w:t>linewidth</w:t>
      </w:r>
      <w:proofErr w:type="spellEnd"/>
      <w:r>
        <w:t xml:space="preserve">=3, </w:t>
      </w:r>
      <w:proofErr w:type="spellStart"/>
      <w:r>
        <w:t>label</w:t>
      </w:r>
      <w:proofErr w:type="spellEnd"/>
      <w:r>
        <w:t>='Ray-</w:t>
      </w:r>
      <w:proofErr w:type="spellStart"/>
      <w:r>
        <w:t>tracing</w:t>
      </w:r>
      <w:proofErr w:type="spellEnd"/>
      <w:r>
        <w:t xml:space="preserve"> (media móvil)')</w:t>
      </w:r>
      <w:r>
        <w:br/>
      </w:r>
      <w:r>
        <w:lastRenderedPageBreak/>
        <w:t xml:space="preserve">0395 |  </w:t>
      </w:r>
      <w:r>
        <w:t xml:space="preserve">   </w:t>
      </w:r>
      <w:r>
        <w:br/>
        <w:t xml:space="preserve">0396 |     </w:t>
      </w:r>
      <w:proofErr w:type="spellStart"/>
      <w:r>
        <w:t>ax.plot</w:t>
      </w:r>
      <w:proofErr w:type="spellEnd"/>
      <w:r>
        <w:t>(</w:t>
      </w:r>
      <w:proofErr w:type="spellStart"/>
      <w:r>
        <w:t>d_profile</w:t>
      </w:r>
      <w:proofErr w:type="spellEnd"/>
      <w:r>
        <w:t xml:space="preserve">, </w:t>
      </w:r>
      <w:proofErr w:type="spellStart"/>
      <w:r>
        <w:t>pr_logdist_los</w:t>
      </w:r>
      <w:proofErr w:type="spellEnd"/>
      <w:r>
        <w:t xml:space="preserve">, '--', color='#1D9E75', </w:t>
      </w:r>
      <w:proofErr w:type="spellStart"/>
      <w:r>
        <w:t>linewidth</w:t>
      </w:r>
      <w:proofErr w:type="spellEnd"/>
      <w:r>
        <w:t>=2,</w:t>
      </w:r>
      <w:r>
        <w:br/>
        <w:t xml:space="preserve">0397 |             </w:t>
      </w:r>
      <w:proofErr w:type="spellStart"/>
      <w:r>
        <w:t>label</w:t>
      </w:r>
      <w:proofErr w:type="spellEnd"/>
      <w:r>
        <w:t>='Log-normal LOS (n=1.8, σ=4 dB)')</w:t>
      </w:r>
      <w:r>
        <w:br/>
        <w:t xml:space="preserve">0398 |     </w:t>
      </w:r>
      <w:proofErr w:type="spellStart"/>
      <w:r>
        <w:t>ax.plot</w:t>
      </w:r>
      <w:proofErr w:type="spellEnd"/>
      <w:r>
        <w:t>(</w:t>
      </w:r>
      <w:proofErr w:type="spellStart"/>
      <w:r>
        <w:t>d_profile</w:t>
      </w:r>
      <w:proofErr w:type="spellEnd"/>
      <w:r>
        <w:t xml:space="preserve">, </w:t>
      </w:r>
      <w:proofErr w:type="spellStart"/>
      <w:r>
        <w:t>pr_logdist_nlos</w:t>
      </w:r>
      <w:proofErr w:type="spellEnd"/>
      <w:r>
        <w:t xml:space="preserve">, '-.', color='#993556', </w:t>
      </w:r>
      <w:proofErr w:type="spellStart"/>
      <w:r>
        <w:t>linewidth</w:t>
      </w:r>
      <w:proofErr w:type="spellEnd"/>
      <w:r>
        <w:t>=2,</w:t>
      </w:r>
      <w:r>
        <w:br/>
        <w:t xml:space="preserve">0399 |             </w:t>
      </w:r>
      <w:proofErr w:type="spellStart"/>
      <w:r>
        <w:t>label</w:t>
      </w:r>
      <w:proofErr w:type="spellEnd"/>
      <w:r>
        <w:t>='Lo</w:t>
      </w:r>
      <w:r>
        <w:t>g-normal NLOS (n=3.5, σ=7 dB)')</w:t>
      </w:r>
      <w:r>
        <w:br/>
        <w:t xml:space="preserve">0400 |     </w:t>
      </w:r>
      <w:proofErr w:type="spellStart"/>
      <w:r>
        <w:t>ax.plot</w:t>
      </w:r>
      <w:proofErr w:type="spellEnd"/>
      <w:r>
        <w:t>(</w:t>
      </w:r>
      <w:proofErr w:type="spellStart"/>
      <w:r>
        <w:t>d_profile</w:t>
      </w:r>
      <w:proofErr w:type="spellEnd"/>
      <w:r>
        <w:t xml:space="preserve">, </w:t>
      </w:r>
      <w:proofErr w:type="spellStart"/>
      <w:r>
        <w:t>pr_freespace</w:t>
      </w:r>
      <w:proofErr w:type="spellEnd"/>
      <w:r>
        <w:t xml:space="preserve">, ':', color='gray', </w:t>
      </w:r>
      <w:proofErr w:type="spellStart"/>
      <w:r>
        <w:t>linewidth</w:t>
      </w:r>
      <w:proofErr w:type="spellEnd"/>
      <w:r>
        <w:t>=1,</w:t>
      </w:r>
      <w:r>
        <w:br/>
        <w:t xml:space="preserve">0401 |             </w:t>
      </w:r>
      <w:proofErr w:type="spellStart"/>
      <w:r>
        <w:t>label</w:t>
      </w:r>
      <w:proofErr w:type="spellEnd"/>
      <w:r>
        <w:t>='Espacio libre (n=2.0)')</w:t>
      </w:r>
      <w:r>
        <w:br/>
        <w:t xml:space="preserve">0402 |     </w:t>
      </w:r>
      <w:r>
        <w:br/>
        <w:t xml:space="preserve">0403 |     </w:t>
      </w:r>
      <w:proofErr w:type="spellStart"/>
      <w:r>
        <w:t>ax.axhline</w:t>
      </w:r>
      <w:proofErr w:type="spellEnd"/>
      <w:r>
        <w:t xml:space="preserve">(y=-88, color='red', </w:t>
      </w:r>
      <w:proofErr w:type="spellStart"/>
      <w:r>
        <w:t>linewidth</w:t>
      </w:r>
      <w:proofErr w:type="spellEnd"/>
      <w:r>
        <w:t xml:space="preserve">=1, </w:t>
      </w:r>
      <w:proofErr w:type="spellStart"/>
      <w:r>
        <w:t>linestyle</w:t>
      </w:r>
      <w:proofErr w:type="spellEnd"/>
      <w:r>
        <w:t xml:space="preserve">='--', </w:t>
      </w:r>
      <w:proofErr w:type="spellStart"/>
      <w:r>
        <w:t>alpha</w:t>
      </w:r>
      <w:proofErr w:type="spellEnd"/>
      <w:r>
        <w:t>=0.5,</w:t>
      </w:r>
      <w:r>
        <w:br/>
        <w:t>0404</w:t>
      </w:r>
      <w:r>
        <w:t xml:space="preserve"> |                </w:t>
      </w:r>
      <w:proofErr w:type="spellStart"/>
      <w:r>
        <w:t>label</w:t>
      </w:r>
      <w:proofErr w:type="spellEnd"/>
      <w:r>
        <w:t>='Sensibilidad (-88 dBm)')</w:t>
      </w:r>
      <w:r>
        <w:br/>
        <w:t xml:space="preserve">0405 |     </w:t>
      </w:r>
      <w:r>
        <w:br/>
        <w:t xml:space="preserve">0406 |     </w:t>
      </w:r>
      <w:proofErr w:type="spellStart"/>
      <w:r>
        <w:t>ax.set_xlabel</w:t>
      </w:r>
      <w:proofErr w:type="spellEnd"/>
      <w:r>
        <w:t>('Distancia (m)')</w:t>
      </w:r>
      <w:r>
        <w:br/>
        <w:t xml:space="preserve">0407 |     </w:t>
      </w:r>
      <w:proofErr w:type="spellStart"/>
      <w:r>
        <w:t>ax.set_ylabel</w:t>
      </w:r>
      <w:proofErr w:type="spellEnd"/>
      <w:r>
        <w:t>('Potencia recibida (dBm)')</w:t>
      </w:r>
      <w:r>
        <w:br/>
        <w:t xml:space="preserve">0408 |     </w:t>
      </w:r>
      <w:proofErr w:type="spellStart"/>
      <w:r>
        <w:t>ax.set_title</w:t>
      </w:r>
      <w:proofErr w:type="spellEnd"/>
      <w:r>
        <w:t xml:space="preserve">('Validación: </w:t>
      </w:r>
      <w:proofErr w:type="spellStart"/>
      <w:r>
        <w:t>ray-tracing</w:t>
      </w:r>
      <w:proofErr w:type="spellEnd"/>
      <w:r>
        <w:t xml:space="preserve"> vs. modelo log-distancia en galería 5x4m')</w:t>
      </w:r>
      <w:r>
        <w:br/>
        <w:t xml:space="preserve">0409 |  </w:t>
      </w:r>
      <w:r>
        <w:t xml:space="preserve">   </w:t>
      </w:r>
      <w:proofErr w:type="spellStart"/>
      <w:r>
        <w:t>ax.legend</w:t>
      </w:r>
      <w:proofErr w:type="spellEnd"/>
      <w:r>
        <w:t>(</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 xml:space="preserve">0410 |     </w:t>
      </w:r>
      <w:proofErr w:type="spellStart"/>
      <w:r>
        <w:t>ax.set_xlim</w:t>
      </w:r>
      <w:proofErr w:type="spellEnd"/>
      <w:r>
        <w:t>([5, 250])</w:t>
      </w:r>
      <w:r>
        <w:br/>
        <w:t xml:space="preserve">0411 |     </w:t>
      </w:r>
      <w:proofErr w:type="spellStart"/>
      <w:r>
        <w:t>ax.set_ylim</w:t>
      </w:r>
      <w:proofErr w:type="spellEnd"/>
      <w:r>
        <w:t>([-100, -10])</w:t>
      </w:r>
      <w:r>
        <w:br/>
        <w:t xml:space="preserve">0412 |     </w:t>
      </w:r>
      <w:proofErr w:type="spellStart"/>
      <w:r>
        <w:t>ax.grid</w:t>
      </w:r>
      <w:proofErr w:type="spellEnd"/>
      <w:r>
        <w:t xml:space="preserve">(True, </w:t>
      </w:r>
      <w:proofErr w:type="spellStart"/>
      <w:r>
        <w:t>alpha</w:t>
      </w:r>
      <w:proofErr w:type="spellEnd"/>
      <w:r>
        <w:t>=0.3)</w:t>
      </w:r>
      <w:r>
        <w:br/>
        <w:t xml:space="preserve">0413 |     </w:t>
      </w:r>
      <w:r>
        <w:br/>
        <w:t xml:space="preserve">0414 |     </w:t>
      </w:r>
      <w:proofErr w:type="spellStart"/>
      <w:r>
        <w:t>plt.tight_layout</w:t>
      </w:r>
      <w:proofErr w:type="spellEnd"/>
      <w:r>
        <w:t>()</w:t>
      </w:r>
      <w:r>
        <w:br/>
        <w:t xml:space="preserve">0415 |     </w:t>
      </w:r>
      <w:proofErr w:type="spellStart"/>
      <w:r>
        <w:t>plt.savefig</w:t>
      </w:r>
      <w:proofErr w:type="spellEnd"/>
      <w:r>
        <w:t>(</w:t>
      </w:r>
      <w:proofErr w:type="spellStart"/>
      <w:r>
        <w:t>os.path.join</w:t>
      </w:r>
      <w:proofErr w:type="spellEnd"/>
      <w:r>
        <w:t>(OUTPUT_DIR, 'grafica_12_raytr</w:t>
      </w:r>
      <w:r>
        <w:t>acing_vs_lognormal.png'), dpi=200)</w:t>
      </w:r>
      <w:r>
        <w:br/>
        <w:t xml:space="preserve">0416 |     </w:t>
      </w:r>
      <w:proofErr w:type="spellStart"/>
      <w:r>
        <w:t>plt.close</w:t>
      </w:r>
      <w:proofErr w:type="spellEnd"/>
      <w:r>
        <w:t>()</w:t>
      </w:r>
      <w:r>
        <w:br/>
        <w:t xml:space="preserve">0417 |     </w:t>
      </w:r>
      <w:proofErr w:type="spellStart"/>
      <w:r>
        <w:t>print</w:t>
      </w:r>
      <w:proofErr w:type="spellEnd"/>
      <w:r>
        <w:t>("[OK] Gráfica 12: Ray-</w:t>
      </w:r>
      <w:proofErr w:type="spellStart"/>
      <w:r>
        <w:t>tracing</w:t>
      </w:r>
      <w:proofErr w:type="spellEnd"/>
      <w:r>
        <w:t xml:space="preserve"> vs. log-normal")</w:t>
      </w:r>
      <w:r>
        <w:br/>
        <w:t xml:space="preserve">0418 |     </w:t>
      </w:r>
      <w:r>
        <w:br/>
        <w:t xml:space="preserve">0419 |     # Calcular exponente efectivo del </w:t>
      </w:r>
      <w:proofErr w:type="spellStart"/>
      <w:r>
        <w:t>ray-tracing</w:t>
      </w:r>
      <w:proofErr w:type="spellEnd"/>
      <w:r>
        <w:br/>
        <w:t>0420 |     # Regresión lineal: Pr = a + b·10·log10(d)</w:t>
      </w:r>
      <w:r>
        <w:br/>
        <w:t xml:space="preserve">0421 |     </w:t>
      </w:r>
      <w:proofErr w:type="spellStart"/>
      <w:r>
        <w:t>valid</w:t>
      </w:r>
      <w:proofErr w:type="spellEnd"/>
      <w:r>
        <w:t xml:space="preserve"> = </w:t>
      </w:r>
      <w:proofErr w:type="spellStart"/>
      <w:r>
        <w:t>pr_smooth</w:t>
      </w:r>
      <w:proofErr w:type="spellEnd"/>
      <w:r>
        <w:t xml:space="preserve"> &gt; -150</w:t>
      </w:r>
      <w:r>
        <w:br/>
        <w:t xml:space="preserve">0422 |     </w:t>
      </w:r>
      <w:proofErr w:type="spellStart"/>
      <w:r>
        <w:t>d_valid</w:t>
      </w:r>
      <w:proofErr w:type="spellEnd"/>
      <w:r>
        <w:t xml:space="preserve"> = </w:t>
      </w:r>
      <w:proofErr w:type="spellStart"/>
      <w:r>
        <w:t>d_profile</w:t>
      </w:r>
      <w:proofErr w:type="spellEnd"/>
      <w:r>
        <w:t>[</w:t>
      </w:r>
      <w:proofErr w:type="spellStart"/>
      <w:r>
        <w:t>valid</w:t>
      </w:r>
      <w:proofErr w:type="spellEnd"/>
      <w:r>
        <w:t>]</w:t>
      </w:r>
      <w:r>
        <w:br/>
        <w:t xml:space="preserve">0423 |     </w:t>
      </w:r>
      <w:proofErr w:type="spellStart"/>
      <w:r>
        <w:t>pr_valid</w:t>
      </w:r>
      <w:proofErr w:type="spellEnd"/>
      <w:r>
        <w:t xml:space="preserve"> = </w:t>
      </w:r>
      <w:proofErr w:type="spellStart"/>
      <w:r>
        <w:t>pr_smooth</w:t>
      </w:r>
      <w:proofErr w:type="spellEnd"/>
      <w:r>
        <w:t>[</w:t>
      </w:r>
      <w:proofErr w:type="spellStart"/>
      <w:r>
        <w:t>valid</w:t>
      </w:r>
      <w:proofErr w:type="spellEnd"/>
      <w:r>
        <w:t>]</w:t>
      </w:r>
      <w:r>
        <w:br/>
        <w:t xml:space="preserve">0424 |     </w:t>
      </w:r>
      <w:r>
        <w:br/>
        <w:t xml:space="preserve">0425 |     </w:t>
      </w:r>
      <w:proofErr w:type="spellStart"/>
      <w:r>
        <w:t>if</w:t>
      </w:r>
      <w:proofErr w:type="spellEnd"/>
      <w:r>
        <w:t xml:space="preserve"> </w:t>
      </w:r>
      <w:proofErr w:type="spellStart"/>
      <w:r>
        <w:t>len</w:t>
      </w:r>
      <w:proofErr w:type="spellEnd"/>
      <w:r>
        <w:t>(</w:t>
      </w:r>
      <w:proofErr w:type="spellStart"/>
      <w:r>
        <w:t>d_valid</w:t>
      </w:r>
      <w:proofErr w:type="spellEnd"/>
      <w:r>
        <w:t>) &gt; 10:</w:t>
      </w:r>
      <w:r>
        <w:br/>
        <w:t xml:space="preserve">0426 |         </w:t>
      </w:r>
      <w:proofErr w:type="spellStart"/>
      <w:r>
        <w:t>log_d</w:t>
      </w:r>
      <w:proofErr w:type="spellEnd"/>
      <w:r>
        <w:t xml:space="preserve"> = 10 * np.log10(</w:t>
      </w:r>
      <w:proofErr w:type="spellStart"/>
      <w:r>
        <w:t>d_valid</w:t>
      </w:r>
      <w:proofErr w:type="spellEnd"/>
      <w:r>
        <w:t>)</w:t>
      </w:r>
      <w:r>
        <w:br/>
        <w:t xml:space="preserve">0427 |         </w:t>
      </w:r>
      <w:proofErr w:type="spellStart"/>
      <w:r>
        <w:t>coeffs</w:t>
      </w:r>
      <w:proofErr w:type="spellEnd"/>
      <w:r>
        <w:t xml:space="preserve"> = </w:t>
      </w:r>
      <w:proofErr w:type="spellStart"/>
      <w:r>
        <w:t>np.polyfit</w:t>
      </w:r>
      <w:proofErr w:type="spellEnd"/>
      <w:r>
        <w:t>(</w:t>
      </w:r>
      <w:proofErr w:type="spellStart"/>
      <w:r>
        <w:t>log_d</w:t>
      </w:r>
      <w:proofErr w:type="spellEnd"/>
      <w:r>
        <w:t xml:space="preserve">, </w:t>
      </w:r>
      <w:proofErr w:type="spellStart"/>
      <w:r>
        <w:t>pr_valid</w:t>
      </w:r>
      <w:proofErr w:type="spellEnd"/>
      <w:r>
        <w:t>, 1)</w:t>
      </w:r>
      <w:r>
        <w:br/>
        <w:t xml:space="preserve">0428 |  </w:t>
      </w:r>
      <w:r>
        <w:t xml:space="preserve">       </w:t>
      </w:r>
      <w:proofErr w:type="spellStart"/>
      <w:r>
        <w:t>n_effective</w:t>
      </w:r>
      <w:proofErr w:type="spellEnd"/>
      <w:r>
        <w:t xml:space="preserve"> = -</w:t>
      </w:r>
      <w:proofErr w:type="spellStart"/>
      <w:r>
        <w:t>coeffs</w:t>
      </w:r>
      <w:proofErr w:type="spellEnd"/>
      <w:r>
        <w:t>[0]</w:t>
      </w:r>
      <w:r>
        <w:br/>
        <w:t xml:space="preserve">0429 |         </w:t>
      </w:r>
      <w:proofErr w:type="spellStart"/>
      <w:r>
        <w:t>print</w:t>
      </w:r>
      <w:proofErr w:type="spellEnd"/>
      <w:r>
        <w:t xml:space="preserve">(f"\n  Exponente efectivo del </w:t>
      </w:r>
      <w:proofErr w:type="spellStart"/>
      <w:r>
        <w:t>ray-tracing</w:t>
      </w:r>
      <w:proofErr w:type="spellEnd"/>
      <w:r>
        <w:t>: n = {n_effective:.2f}")</w:t>
      </w:r>
      <w:r>
        <w:br/>
        <w:t xml:space="preserve">0430 |         </w:t>
      </w:r>
      <w:proofErr w:type="spellStart"/>
      <w:r>
        <w:t>print</w:t>
      </w:r>
      <w:proofErr w:type="spellEnd"/>
      <w:r>
        <w:t>(f"  (Modelo log-normal usa n = 1.8 para LOS)")</w:t>
      </w:r>
      <w:r>
        <w:br/>
        <w:t xml:space="preserve">0431 |     </w:t>
      </w:r>
      <w:r>
        <w:br/>
        <w:t>0432 |     # --------------------------------------------</w:t>
      </w:r>
      <w:r>
        <w:t>----------------------</w:t>
      </w:r>
      <w:r>
        <w:br/>
        <w:t xml:space="preserve">0433 |     # GRÁFICA 13: </w:t>
      </w:r>
      <w:proofErr w:type="spellStart"/>
      <w:r>
        <w:t>Power</w:t>
      </w:r>
      <w:proofErr w:type="spellEnd"/>
      <w:r>
        <w:t xml:space="preserve"> </w:t>
      </w:r>
      <w:proofErr w:type="spellStart"/>
      <w:r>
        <w:t>Delay</w:t>
      </w:r>
      <w:proofErr w:type="spellEnd"/>
      <w:r>
        <w:t xml:space="preserve"> </w:t>
      </w:r>
      <w:proofErr w:type="spellStart"/>
      <w:r>
        <w:t>Profile</w:t>
      </w:r>
      <w:proofErr w:type="spellEnd"/>
      <w:r>
        <w:t xml:space="preserve"> (PDP)</w:t>
      </w:r>
      <w:r>
        <w:br/>
        <w:t>0434 |     # ------------------------------------------------------------------</w:t>
      </w:r>
      <w:r>
        <w:br/>
        <w:t xml:space="preserve">0435 |     </w:t>
      </w:r>
      <w:proofErr w:type="spellStart"/>
      <w:r>
        <w:t>print</w:t>
      </w:r>
      <w:proofErr w:type="spellEnd"/>
      <w:r>
        <w:t>("\</w:t>
      </w:r>
      <w:proofErr w:type="spellStart"/>
      <w:r>
        <w:t>nCalculando</w:t>
      </w:r>
      <w:proofErr w:type="spellEnd"/>
      <w:r>
        <w:t xml:space="preserve"> </w:t>
      </w:r>
      <w:proofErr w:type="spellStart"/>
      <w:r>
        <w:t>Power</w:t>
      </w:r>
      <w:proofErr w:type="spellEnd"/>
      <w:r>
        <w:t xml:space="preserve"> </w:t>
      </w:r>
      <w:proofErr w:type="spellStart"/>
      <w:r>
        <w:t>Delay</w:t>
      </w:r>
      <w:proofErr w:type="spellEnd"/>
      <w:r>
        <w:t xml:space="preserve"> </w:t>
      </w:r>
      <w:proofErr w:type="spellStart"/>
      <w:r>
        <w:t>Profile</w:t>
      </w:r>
      <w:proofErr w:type="spellEnd"/>
      <w:r>
        <w:t>...")</w:t>
      </w:r>
      <w:r>
        <w:br/>
        <w:t xml:space="preserve">0436 |     </w:t>
      </w:r>
      <w:r>
        <w:br/>
        <w:t xml:space="preserve">0437 |     </w:t>
      </w:r>
      <w:proofErr w:type="spellStart"/>
      <w:r>
        <w:t>distances_pdp</w:t>
      </w:r>
      <w:proofErr w:type="spellEnd"/>
      <w:r>
        <w:t xml:space="preserve"> = [25, 75</w:t>
      </w:r>
      <w:r>
        <w:t>, 150, 250]</w:t>
      </w:r>
      <w:r>
        <w:br/>
        <w:t xml:space="preserve">0438 |     </w:t>
      </w:r>
      <w:r>
        <w:br/>
        <w:t xml:space="preserve">0439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(2, 2, </w:t>
      </w:r>
      <w:proofErr w:type="spellStart"/>
      <w:r>
        <w:t>figsize</w:t>
      </w:r>
      <w:proofErr w:type="spellEnd"/>
      <w:r>
        <w:t>=(12, 8))</w:t>
      </w:r>
      <w:r>
        <w:br/>
        <w:t xml:space="preserve">0440 |     </w:t>
      </w:r>
      <w:proofErr w:type="spellStart"/>
      <w:r>
        <w:t>axes</w:t>
      </w:r>
      <w:proofErr w:type="spellEnd"/>
      <w:r>
        <w:t xml:space="preserve"> = </w:t>
      </w:r>
      <w:proofErr w:type="spellStart"/>
      <w:r>
        <w:t>axes.flatten</w:t>
      </w:r>
      <w:proofErr w:type="spellEnd"/>
      <w:r>
        <w:t>()</w:t>
      </w:r>
    </w:p>
    <w:p w14:paraId="757B46BF" w14:textId="77777777" w:rsidR="00C5499E" w:rsidRDefault="008B461A">
      <w:pPr>
        <w:pStyle w:val="CodigoFuente"/>
      </w:pPr>
      <w:r>
        <w:t xml:space="preserve">0441 |     </w:t>
      </w:r>
      <w:r>
        <w:br/>
        <w:t xml:space="preserve">0442 |     </w:t>
      </w:r>
      <w:proofErr w:type="spellStart"/>
      <w:r>
        <w:t>for</w:t>
      </w:r>
      <w:proofErr w:type="spellEnd"/>
      <w:r>
        <w:t xml:space="preserve"> </w:t>
      </w:r>
      <w:proofErr w:type="spellStart"/>
      <w:r>
        <w:t>idx</w:t>
      </w:r>
      <w:proofErr w:type="spellEnd"/>
      <w:r>
        <w:t xml:space="preserve">, </w:t>
      </w:r>
      <w:proofErr w:type="spellStart"/>
      <w:r>
        <w:t>dist</w:t>
      </w:r>
      <w:proofErr w:type="spellEnd"/>
      <w:r>
        <w:t xml:space="preserve"> in </w:t>
      </w:r>
      <w:proofErr w:type="spellStart"/>
      <w:r>
        <w:t>enumerate</w:t>
      </w:r>
      <w:proofErr w:type="spellEnd"/>
      <w:r>
        <w:t>(</w:t>
      </w:r>
      <w:proofErr w:type="spellStart"/>
      <w:r>
        <w:t>distances_pdp</w:t>
      </w:r>
      <w:proofErr w:type="spellEnd"/>
      <w:r>
        <w:t>):</w:t>
      </w:r>
      <w:r>
        <w:br/>
        <w:t xml:space="preserve">0443 |         </w:t>
      </w:r>
      <w:proofErr w:type="spellStart"/>
      <w:r>
        <w:t>ax</w:t>
      </w:r>
      <w:proofErr w:type="spellEnd"/>
      <w:r>
        <w:t xml:space="preserve"> = </w:t>
      </w:r>
      <w:proofErr w:type="spellStart"/>
      <w:r>
        <w:t>axes</w:t>
      </w:r>
      <w:proofErr w:type="spellEnd"/>
      <w:r>
        <w:t>[</w:t>
      </w:r>
      <w:proofErr w:type="spellStart"/>
      <w:r>
        <w:t>idx</w:t>
      </w:r>
      <w:proofErr w:type="spellEnd"/>
      <w:r>
        <w:t>]</w:t>
      </w:r>
      <w:r>
        <w:br/>
        <w:t xml:space="preserve">0444 |         </w:t>
      </w:r>
      <w:r>
        <w:br/>
        <w:t xml:space="preserve">0445 |         # </w:t>
      </w:r>
      <w:r>
        <w:t>Calcular retardo de cada imagen</w:t>
      </w:r>
      <w:r>
        <w:br/>
        <w:t xml:space="preserve">0446 |         </w:t>
      </w:r>
      <w:proofErr w:type="spellStart"/>
      <w:r>
        <w:t>delays</w:t>
      </w:r>
      <w:proofErr w:type="spellEnd"/>
      <w:r>
        <w:t xml:space="preserve"> = []</w:t>
      </w:r>
      <w:r>
        <w:br/>
        <w:t xml:space="preserve">0447 |         </w:t>
      </w:r>
      <w:proofErr w:type="spellStart"/>
      <w:r>
        <w:t>powers</w:t>
      </w:r>
      <w:proofErr w:type="spellEnd"/>
      <w:r>
        <w:t xml:space="preserve"> = []</w:t>
      </w:r>
      <w:r>
        <w:br/>
        <w:t xml:space="preserve">0448 |         </w:t>
      </w:r>
      <w:r>
        <w:br/>
        <w:t xml:space="preserve">0449 |         </w:t>
      </w:r>
      <w:proofErr w:type="spellStart"/>
      <w:r>
        <w:t>for</w:t>
      </w:r>
      <w:proofErr w:type="spellEnd"/>
      <w:r>
        <w:t xml:space="preserve"> </w:t>
      </w:r>
      <w:proofErr w:type="spellStart"/>
      <w:r>
        <w:t>x_img</w:t>
      </w:r>
      <w:proofErr w:type="spellEnd"/>
      <w:r>
        <w:t xml:space="preserve">, </w:t>
      </w:r>
      <w:proofErr w:type="spellStart"/>
      <w:r>
        <w:t>y_img</w:t>
      </w:r>
      <w:proofErr w:type="spellEnd"/>
      <w:r>
        <w:t xml:space="preserve">, </w:t>
      </w:r>
      <w:proofErr w:type="spellStart"/>
      <w:r>
        <w:t>n_refl_h</w:t>
      </w:r>
      <w:proofErr w:type="spellEnd"/>
      <w:r>
        <w:t xml:space="preserve">, </w:t>
      </w:r>
      <w:proofErr w:type="spellStart"/>
      <w:r>
        <w:t>n_refl_v</w:t>
      </w:r>
      <w:proofErr w:type="spellEnd"/>
      <w:r>
        <w:t xml:space="preserve"> in </w:t>
      </w:r>
      <w:proofErr w:type="spellStart"/>
      <w:r>
        <w:t>images</w:t>
      </w:r>
      <w:proofErr w:type="spellEnd"/>
      <w:r>
        <w:t>:</w:t>
      </w:r>
      <w:r>
        <w:br/>
        <w:t xml:space="preserve">0450 |             </w:t>
      </w:r>
      <w:proofErr w:type="spellStart"/>
      <w:r>
        <w:t>dx</w:t>
      </w:r>
      <w:proofErr w:type="spellEnd"/>
      <w:r>
        <w:t xml:space="preserve"> = </w:t>
      </w:r>
      <w:proofErr w:type="spellStart"/>
      <w:r>
        <w:t>rx_x_center</w:t>
      </w:r>
      <w:proofErr w:type="spellEnd"/>
      <w:r>
        <w:t xml:space="preserve"> - </w:t>
      </w:r>
      <w:proofErr w:type="spellStart"/>
      <w:r>
        <w:t>x_img</w:t>
      </w:r>
      <w:proofErr w:type="spellEnd"/>
      <w:r>
        <w:br/>
        <w:t xml:space="preserve">0451 |             </w:t>
      </w:r>
      <w:proofErr w:type="spellStart"/>
      <w:r>
        <w:t>dy</w:t>
      </w:r>
      <w:proofErr w:type="spellEnd"/>
      <w:r>
        <w:t xml:space="preserve"> = </w:t>
      </w:r>
      <w:proofErr w:type="spellStart"/>
      <w:r>
        <w:t>rx_y_center</w:t>
      </w:r>
      <w:proofErr w:type="spellEnd"/>
      <w:r>
        <w:t xml:space="preserve"> - </w:t>
      </w:r>
      <w:proofErr w:type="spellStart"/>
      <w:r>
        <w:t>y_img</w:t>
      </w:r>
      <w:proofErr w:type="spellEnd"/>
      <w:r>
        <w:br/>
        <w:t>045</w:t>
      </w:r>
      <w:r>
        <w:t xml:space="preserve">2 |             </w:t>
      </w:r>
      <w:proofErr w:type="spellStart"/>
      <w:r>
        <w:t>dz</w:t>
      </w:r>
      <w:proofErr w:type="spellEnd"/>
      <w:r>
        <w:t xml:space="preserve"> = </w:t>
      </w:r>
      <w:proofErr w:type="spellStart"/>
      <w:r>
        <w:t>dist</w:t>
      </w:r>
      <w:proofErr w:type="spellEnd"/>
      <w:r>
        <w:br/>
        <w:t xml:space="preserve">0453 |             r = </w:t>
      </w:r>
      <w:proofErr w:type="spellStart"/>
      <w:r>
        <w:t>np.sqrt</w:t>
      </w:r>
      <w:proofErr w:type="spellEnd"/>
      <w:r>
        <w:t>(</w:t>
      </w:r>
      <w:proofErr w:type="spellStart"/>
      <w:r>
        <w:t>dx</w:t>
      </w:r>
      <w:proofErr w:type="spellEnd"/>
      <w:r>
        <w:t xml:space="preserve">**2 + </w:t>
      </w:r>
      <w:proofErr w:type="spellStart"/>
      <w:r>
        <w:t>dy</w:t>
      </w:r>
      <w:proofErr w:type="spellEnd"/>
      <w:r>
        <w:t xml:space="preserve">**2 + </w:t>
      </w:r>
      <w:proofErr w:type="spellStart"/>
      <w:r>
        <w:t>dz</w:t>
      </w:r>
      <w:proofErr w:type="spellEnd"/>
      <w:r>
        <w:t>**2)</w:t>
      </w:r>
      <w:r>
        <w:br/>
        <w:t xml:space="preserve">0454 |             </w:t>
      </w:r>
      <w:r>
        <w:br/>
        <w:t xml:space="preserve">0455 |             </w:t>
      </w:r>
      <w:proofErr w:type="spellStart"/>
      <w:r>
        <w:t>if</w:t>
      </w:r>
      <w:proofErr w:type="spellEnd"/>
      <w:r>
        <w:t xml:space="preserve"> r &lt; 0.01:</w:t>
      </w:r>
      <w:r>
        <w:br/>
        <w:t>0456 |                 continue</w:t>
      </w:r>
      <w:r>
        <w:br/>
        <w:t xml:space="preserve">0457 |             </w:t>
      </w:r>
      <w:r>
        <w:br/>
        <w:t xml:space="preserve">0458 |             </w:t>
      </w:r>
      <w:proofErr w:type="spellStart"/>
      <w:r>
        <w:t>delay_ns</w:t>
      </w:r>
      <w:proofErr w:type="spellEnd"/>
      <w:r>
        <w:t xml:space="preserve"> = (r / C) * 1e9  # nanosegundos</w:t>
      </w:r>
      <w:r>
        <w:br/>
        <w:t xml:space="preserve">0459 |      </w:t>
      </w:r>
      <w:r>
        <w:t xml:space="preserve">       </w:t>
      </w:r>
      <w:r>
        <w:br/>
        <w:t>0460 |             # Calcular potencia de esta componente</w:t>
      </w:r>
      <w:r>
        <w:br/>
        <w:t xml:space="preserve">0461 |             </w:t>
      </w:r>
      <w:proofErr w:type="spellStart"/>
      <w:r>
        <w:t>theta_h</w:t>
      </w:r>
      <w:proofErr w:type="spellEnd"/>
      <w:r>
        <w:t xml:space="preserve"> = np.arctan2(</w:t>
      </w:r>
      <w:proofErr w:type="spellStart"/>
      <w:r>
        <w:t>abs</w:t>
      </w:r>
      <w:proofErr w:type="spellEnd"/>
      <w:r>
        <w:t>(</w:t>
      </w:r>
      <w:proofErr w:type="spellStart"/>
      <w:r>
        <w:t>dy</w:t>
      </w:r>
      <w:proofErr w:type="spellEnd"/>
      <w:r>
        <w:t xml:space="preserve">), </w:t>
      </w:r>
      <w:proofErr w:type="spellStart"/>
      <w:r>
        <w:t>np.sqrt</w:t>
      </w:r>
      <w:proofErr w:type="spellEnd"/>
      <w:r>
        <w:t>(</w:t>
      </w:r>
      <w:proofErr w:type="spellStart"/>
      <w:r>
        <w:t>dx</w:t>
      </w:r>
      <w:proofErr w:type="spellEnd"/>
      <w:r>
        <w:t xml:space="preserve">**2 + </w:t>
      </w:r>
      <w:proofErr w:type="spellStart"/>
      <w:r>
        <w:t>dz</w:t>
      </w:r>
      <w:proofErr w:type="spellEnd"/>
      <w:r>
        <w:t>**2))</w:t>
      </w:r>
      <w:r>
        <w:br/>
        <w:t xml:space="preserve">0462 |             </w:t>
      </w:r>
      <w:proofErr w:type="spellStart"/>
      <w:r>
        <w:t>theta_v</w:t>
      </w:r>
      <w:proofErr w:type="spellEnd"/>
      <w:r>
        <w:t xml:space="preserve"> = np.arctan2(</w:t>
      </w:r>
      <w:proofErr w:type="spellStart"/>
      <w:r>
        <w:t>abs</w:t>
      </w:r>
      <w:proofErr w:type="spellEnd"/>
      <w:r>
        <w:t>(</w:t>
      </w:r>
      <w:proofErr w:type="spellStart"/>
      <w:r>
        <w:t>dx</w:t>
      </w:r>
      <w:proofErr w:type="spellEnd"/>
      <w:r>
        <w:t xml:space="preserve">), </w:t>
      </w:r>
      <w:proofErr w:type="spellStart"/>
      <w:r>
        <w:t>np.sqrt</w:t>
      </w:r>
      <w:proofErr w:type="spellEnd"/>
      <w:r>
        <w:t>(</w:t>
      </w:r>
      <w:proofErr w:type="spellStart"/>
      <w:r>
        <w:t>dy</w:t>
      </w:r>
      <w:proofErr w:type="spellEnd"/>
      <w:r>
        <w:t xml:space="preserve">**2 + </w:t>
      </w:r>
      <w:proofErr w:type="spellStart"/>
      <w:r>
        <w:t>dz</w:t>
      </w:r>
      <w:proofErr w:type="spellEnd"/>
      <w:r>
        <w:t>**2))</w:t>
      </w:r>
      <w:r>
        <w:br/>
        <w:t xml:space="preserve">0463 |             </w:t>
      </w:r>
      <w:r>
        <w:br/>
        <w:t xml:space="preserve">0464 |             </w:t>
      </w:r>
      <w:proofErr w:type="spellStart"/>
      <w:r>
        <w:t>gamma</w:t>
      </w:r>
      <w:r>
        <w:t>_h</w:t>
      </w:r>
      <w:proofErr w:type="spellEnd"/>
      <w:r>
        <w:t xml:space="preserve"> = </w:t>
      </w:r>
      <w:proofErr w:type="spellStart"/>
      <w:r>
        <w:t>fresnel_reflection_TE</w:t>
      </w:r>
      <w:proofErr w:type="spellEnd"/>
      <w:r>
        <w:t>(</w:t>
      </w:r>
      <w:proofErr w:type="spellStart"/>
      <w:r>
        <w:t>theta_h</w:t>
      </w:r>
      <w:proofErr w:type="spellEnd"/>
      <w:r>
        <w:t xml:space="preserve">, </w:t>
      </w:r>
      <w:proofErr w:type="spellStart"/>
      <w:r>
        <w:t>eps_c</w:t>
      </w:r>
      <w:proofErr w:type="spellEnd"/>
      <w:r>
        <w:t>)</w:t>
      </w:r>
      <w:r>
        <w:br/>
      </w:r>
      <w:r>
        <w:lastRenderedPageBreak/>
        <w:t xml:space="preserve">0465 |             </w:t>
      </w:r>
      <w:proofErr w:type="spellStart"/>
      <w:r>
        <w:t>gamma_v</w:t>
      </w:r>
      <w:proofErr w:type="spellEnd"/>
      <w:r>
        <w:t xml:space="preserve"> = </w:t>
      </w:r>
      <w:proofErr w:type="spellStart"/>
      <w:r>
        <w:t>fresnel_reflection_TM</w:t>
      </w:r>
      <w:proofErr w:type="spellEnd"/>
      <w:r>
        <w:t>(</w:t>
      </w:r>
      <w:proofErr w:type="spellStart"/>
      <w:r>
        <w:t>theta_v</w:t>
      </w:r>
      <w:proofErr w:type="spellEnd"/>
      <w:r>
        <w:t xml:space="preserve">, </w:t>
      </w:r>
      <w:proofErr w:type="spellStart"/>
      <w:r>
        <w:t>eps_c</w:t>
      </w:r>
      <w:proofErr w:type="spellEnd"/>
      <w:r>
        <w:t>)</w:t>
      </w:r>
      <w:r>
        <w:br/>
        <w:t xml:space="preserve">0466 |             </w:t>
      </w:r>
      <w:proofErr w:type="spellStart"/>
      <w:r>
        <w:t>gamma_total</w:t>
      </w:r>
      <w:proofErr w:type="spellEnd"/>
      <w:r>
        <w:t xml:space="preserve"> = (</w:t>
      </w:r>
      <w:proofErr w:type="spellStart"/>
      <w:r>
        <w:t>gamma_h</w:t>
      </w:r>
      <w:proofErr w:type="spellEnd"/>
      <w:r>
        <w:t xml:space="preserve"> ** </w:t>
      </w:r>
      <w:proofErr w:type="spellStart"/>
      <w:r>
        <w:t>n_refl_v</w:t>
      </w:r>
      <w:proofErr w:type="spellEnd"/>
      <w:r>
        <w:t>) * (</w:t>
      </w:r>
      <w:proofErr w:type="spellStart"/>
      <w:r>
        <w:t>gamma_v</w:t>
      </w:r>
      <w:proofErr w:type="spellEnd"/>
      <w:r>
        <w:t xml:space="preserve"> ** </w:t>
      </w:r>
      <w:proofErr w:type="spellStart"/>
      <w:r>
        <w:t>n_refl_h</w:t>
      </w:r>
      <w:proofErr w:type="spellEnd"/>
      <w:r>
        <w:t>)</w:t>
      </w:r>
      <w:r>
        <w:br/>
        <w:t xml:space="preserve">0467 |             </w:t>
      </w:r>
      <w:r>
        <w:br/>
        <w:t xml:space="preserve">0468 |             </w:t>
      </w:r>
      <w:proofErr w:type="spellStart"/>
      <w:r>
        <w:t>power_lin</w:t>
      </w:r>
      <w:proofErr w:type="spellEnd"/>
      <w:r>
        <w:t xml:space="preserve"> = (</w:t>
      </w:r>
      <w:proofErr w:type="spellStart"/>
      <w:r>
        <w:t>np.abs</w:t>
      </w:r>
      <w:proofErr w:type="spellEnd"/>
      <w:r>
        <w:t>(</w:t>
      </w:r>
      <w:proofErr w:type="spellStart"/>
      <w:r>
        <w:t>gamma_to</w:t>
      </w:r>
      <w:r>
        <w:t>tal</w:t>
      </w:r>
      <w:proofErr w:type="spellEnd"/>
      <w:r>
        <w:t>) / r) ** 2</w:t>
      </w:r>
      <w:r>
        <w:br/>
        <w:t xml:space="preserve">0469 |             </w:t>
      </w:r>
      <w:proofErr w:type="spellStart"/>
      <w:r>
        <w:t>power_db</w:t>
      </w:r>
      <w:proofErr w:type="spellEnd"/>
      <w:r>
        <w:t xml:space="preserve"> = 10 * np.log10(</w:t>
      </w:r>
      <w:proofErr w:type="spellStart"/>
      <w:r>
        <w:t>power_lin</w:t>
      </w:r>
      <w:proofErr w:type="spellEnd"/>
      <w:r>
        <w:t xml:space="preserve"> + 1e-30)</w:t>
      </w:r>
      <w:r>
        <w:br/>
        <w:t xml:space="preserve">0470 |             </w:t>
      </w:r>
      <w:r>
        <w:br/>
        <w:t xml:space="preserve">0471 |             </w:t>
      </w:r>
      <w:proofErr w:type="spellStart"/>
      <w:r>
        <w:t>delays.append</w:t>
      </w:r>
      <w:proofErr w:type="spellEnd"/>
      <w:r>
        <w:t>(</w:t>
      </w:r>
      <w:proofErr w:type="spellStart"/>
      <w:r>
        <w:t>delay_ns</w:t>
      </w:r>
      <w:proofErr w:type="spellEnd"/>
      <w:r>
        <w:t>)</w:t>
      </w:r>
      <w:r>
        <w:br/>
        <w:t xml:space="preserve">0472 |             </w:t>
      </w:r>
      <w:proofErr w:type="spellStart"/>
      <w:r>
        <w:t>powers.append</w:t>
      </w:r>
      <w:proofErr w:type="spellEnd"/>
      <w:r>
        <w:t>(</w:t>
      </w:r>
      <w:proofErr w:type="spellStart"/>
      <w:r>
        <w:t>power_db</w:t>
      </w:r>
      <w:proofErr w:type="spellEnd"/>
      <w:r>
        <w:t>)</w:t>
      </w:r>
      <w:r>
        <w:br/>
        <w:t xml:space="preserve">0473 |         </w:t>
      </w:r>
      <w:r>
        <w:br/>
        <w:t xml:space="preserve">0474 |         </w:t>
      </w:r>
      <w:proofErr w:type="spellStart"/>
      <w:r>
        <w:t>delays</w:t>
      </w:r>
      <w:proofErr w:type="spellEnd"/>
      <w:r>
        <w:t xml:space="preserve"> = </w:t>
      </w:r>
      <w:proofErr w:type="spellStart"/>
      <w:r>
        <w:t>np.array</w:t>
      </w:r>
      <w:proofErr w:type="spellEnd"/>
      <w:r>
        <w:t>(</w:t>
      </w:r>
      <w:proofErr w:type="spellStart"/>
      <w:r>
        <w:t>delays</w:t>
      </w:r>
      <w:proofErr w:type="spellEnd"/>
      <w:r>
        <w:t>)</w:t>
      </w:r>
      <w:r>
        <w:br/>
        <w:t xml:space="preserve">0475 |         </w:t>
      </w:r>
      <w:proofErr w:type="spellStart"/>
      <w:r>
        <w:t>powers</w:t>
      </w:r>
      <w:proofErr w:type="spellEnd"/>
      <w:r>
        <w:t xml:space="preserve"> = </w:t>
      </w:r>
      <w:proofErr w:type="spellStart"/>
      <w:r>
        <w:t>np.array</w:t>
      </w:r>
      <w:proofErr w:type="spellEnd"/>
      <w:r>
        <w:t>(</w:t>
      </w:r>
      <w:proofErr w:type="spellStart"/>
      <w:r>
        <w:t>powers</w:t>
      </w:r>
      <w:proofErr w:type="spellEnd"/>
      <w:r>
        <w:t>)</w:t>
      </w:r>
      <w:r>
        <w:br/>
        <w:t xml:space="preserve">0476 |         </w:t>
      </w:r>
      <w:r>
        <w:br/>
        <w:t>0477 |         # Normalizar respecto al rayo directo</w:t>
      </w:r>
      <w:r>
        <w:br/>
        <w:t xml:space="preserve">0478 |         </w:t>
      </w:r>
      <w:proofErr w:type="spellStart"/>
      <w:r>
        <w:t>direct_delay</w:t>
      </w:r>
      <w:proofErr w:type="spellEnd"/>
      <w:r>
        <w:t xml:space="preserve"> = </w:t>
      </w:r>
      <w:proofErr w:type="spellStart"/>
      <w:r>
        <w:t>dist</w:t>
      </w:r>
      <w:proofErr w:type="spellEnd"/>
      <w:r>
        <w:t xml:space="preserve"> / C * 1e9</w:t>
      </w:r>
      <w:r>
        <w:br/>
        <w:t xml:space="preserve">0479 |         </w:t>
      </w:r>
      <w:proofErr w:type="spellStart"/>
      <w:r>
        <w:t>delays_relative</w:t>
      </w:r>
      <w:proofErr w:type="spellEnd"/>
      <w:r>
        <w:t xml:space="preserve"> = </w:t>
      </w:r>
      <w:proofErr w:type="spellStart"/>
      <w:r>
        <w:t>delays</w:t>
      </w:r>
      <w:proofErr w:type="spellEnd"/>
      <w:r>
        <w:t xml:space="preserve"> - </w:t>
      </w:r>
      <w:proofErr w:type="spellStart"/>
      <w:r>
        <w:t>direct_delay</w:t>
      </w:r>
      <w:proofErr w:type="spellEnd"/>
      <w:r>
        <w:br/>
        <w:t xml:space="preserve">0480 |         </w:t>
      </w:r>
      <w:proofErr w:type="spellStart"/>
      <w:r>
        <w:t>powers_norm</w:t>
      </w:r>
      <w:proofErr w:type="spellEnd"/>
      <w:r>
        <w:t xml:space="preserve"> = </w:t>
      </w:r>
      <w:proofErr w:type="spellStart"/>
      <w:r>
        <w:t>powers</w:t>
      </w:r>
      <w:proofErr w:type="spellEnd"/>
      <w:r>
        <w:t xml:space="preserve"> - </w:t>
      </w:r>
      <w:proofErr w:type="spellStart"/>
      <w:r>
        <w:t>np.max</w:t>
      </w:r>
      <w:proofErr w:type="spellEnd"/>
      <w:r>
        <w:t>(</w:t>
      </w:r>
      <w:proofErr w:type="spellStart"/>
      <w:r>
        <w:t>powers</w:t>
      </w:r>
      <w:proofErr w:type="spellEnd"/>
      <w:r>
        <w:t>)</w:t>
      </w:r>
      <w:r>
        <w:br/>
        <w:t xml:space="preserve">0481 |  </w:t>
      </w:r>
      <w:r>
        <w:t xml:space="preserve">       </w:t>
      </w:r>
      <w:r>
        <w:br/>
        <w:t>0482 |         # Filtrar componentes significativas</w:t>
      </w:r>
      <w:r>
        <w:br/>
        <w:t xml:space="preserve">0483 |         </w:t>
      </w:r>
      <w:proofErr w:type="spellStart"/>
      <w:r>
        <w:t>mask</w:t>
      </w:r>
      <w:proofErr w:type="spellEnd"/>
      <w:r>
        <w:t xml:space="preserve"> = </w:t>
      </w:r>
      <w:proofErr w:type="spellStart"/>
      <w:r>
        <w:t>powers_norm</w:t>
      </w:r>
      <w:proofErr w:type="spellEnd"/>
      <w:r>
        <w:t xml:space="preserve"> &gt; -40</w:t>
      </w:r>
      <w:r>
        <w:br/>
        <w:t xml:space="preserve">0484 |         </w:t>
      </w:r>
      <w:r>
        <w:br/>
        <w:t xml:space="preserve">0485 |         </w:t>
      </w:r>
      <w:proofErr w:type="spellStart"/>
      <w:r>
        <w:t>ax.stem</w:t>
      </w:r>
      <w:proofErr w:type="spellEnd"/>
      <w:r>
        <w:t>(</w:t>
      </w:r>
      <w:proofErr w:type="spellStart"/>
      <w:r>
        <w:t>delays_relative</w:t>
      </w:r>
      <w:proofErr w:type="spellEnd"/>
      <w:r>
        <w:t>[</w:t>
      </w:r>
      <w:proofErr w:type="spellStart"/>
      <w:r>
        <w:t>mask</w:t>
      </w:r>
      <w:proofErr w:type="spellEnd"/>
      <w:r>
        <w:t xml:space="preserve">], </w:t>
      </w:r>
      <w:proofErr w:type="spellStart"/>
      <w:r>
        <w:t>powers_norm</w:t>
      </w:r>
      <w:proofErr w:type="spellEnd"/>
      <w:r>
        <w:t>[</w:t>
      </w:r>
      <w:proofErr w:type="spellStart"/>
      <w:r>
        <w:t>mask</w:t>
      </w:r>
      <w:proofErr w:type="spellEnd"/>
      <w:r>
        <w:t xml:space="preserve">], </w:t>
      </w:r>
      <w:proofErr w:type="spellStart"/>
      <w:r>
        <w:t>linefmt</w:t>
      </w:r>
      <w:proofErr w:type="spellEnd"/>
      <w:r>
        <w:t xml:space="preserve">='-', </w:t>
      </w:r>
      <w:r>
        <w:br/>
        <w:t xml:space="preserve">0486 |                 </w:t>
      </w:r>
      <w:proofErr w:type="spellStart"/>
      <w:r>
        <w:t>markerfmt</w:t>
      </w:r>
      <w:proofErr w:type="spellEnd"/>
      <w:r>
        <w:t xml:space="preserve">='o', </w:t>
      </w:r>
      <w:proofErr w:type="spellStart"/>
      <w:r>
        <w:t>basefmt</w:t>
      </w:r>
      <w:proofErr w:type="spellEnd"/>
      <w:r>
        <w:t>='k-')</w:t>
      </w:r>
      <w:r>
        <w:br/>
        <w:t xml:space="preserve">0487 |   </w:t>
      </w:r>
      <w:r>
        <w:t xml:space="preserve">      </w:t>
      </w:r>
      <w:proofErr w:type="spellStart"/>
      <w:r>
        <w:t>ax.set_xlabel</w:t>
      </w:r>
      <w:proofErr w:type="spellEnd"/>
      <w:r>
        <w:t>('Retardo relativo (</w:t>
      </w:r>
      <w:proofErr w:type="spellStart"/>
      <w:r>
        <w:t>ns</w:t>
      </w:r>
      <w:proofErr w:type="spellEnd"/>
      <w:r>
        <w:t>)')</w:t>
      </w:r>
      <w:r>
        <w:br/>
        <w:t xml:space="preserve">0488 |         </w:t>
      </w:r>
      <w:proofErr w:type="spellStart"/>
      <w:r>
        <w:t>ax.set_ylabel</w:t>
      </w:r>
      <w:proofErr w:type="spellEnd"/>
      <w:r>
        <w:t>('Potencia normalizada (dB)')</w:t>
      </w:r>
      <w:r>
        <w:br/>
        <w:t xml:space="preserve">0489 |         </w:t>
      </w:r>
      <w:proofErr w:type="spellStart"/>
      <w:r>
        <w:t>ax.set_title</w:t>
      </w:r>
      <w:proofErr w:type="spellEnd"/>
      <w:r>
        <w:t>(</w:t>
      </w:r>
      <w:proofErr w:type="spellStart"/>
      <w:r>
        <w:t>f'd</w:t>
      </w:r>
      <w:proofErr w:type="spellEnd"/>
      <w:r>
        <w:t xml:space="preserve"> = {</w:t>
      </w:r>
      <w:proofErr w:type="spellStart"/>
      <w:r>
        <w:t>dist</w:t>
      </w:r>
      <w:proofErr w:type="spellEnd"/>
      <w:r>
        <w:t>} m')</w:t>
      </w:r>
      <w:r>
        <w:br/>
        <w:t xml:space="preserve">0490 |         </w:t>
      </w:r>
      <w:proofErr w:type="spellStart"/>
      <w:r>
        <w:t>ax.set_ylim</w:t>
      </w:r>
      <w:proofErr w:type="spellEnd"/>
      <w:r>
        <w:t>([-45, 5])</w:t>
      </w:r>
      <w:r>
        <w:br/>
        <w:t xml:space="preserve">0491 |         </w:t>
      </w:r>
      <w:proofErr w:type="spellStart"/>
      <w:r>
        <w:t>ax.grid</w:t>
      </w:r>
      <w:proofErr w:type="spellEnd"/>
      <w:r>
        <w:t xml:space="preserve">(True, </w:t>
      </w:r>
      <w:proofErr w:type="spellStart"/>
      <w:r>
        <w:t>alpha</w:t>
      </w:r>
      <w:proofErr w:type="spellEnd"/>
      <w:r>
        <w:t>=0.3)</w:t>
      </w:r>
      <w:r>
        <w:br/>
        <w:t xml:space="preserve">0492 |         </w:t>
      </w:r>
      <w:r>
        <w:br/>
        <w:t xml:space="preserve">0493 |         </w:t>
      </w:r>
      <w:r>
        <w:t xml:space="preserve"># Calcular RMS </w:t>
      </w:r>
      <w:proofErr w:type="spellStart"/>
      <w:r>
        <w:t>delay</w:t>
      </w:r>
      <w:proofErr w:type="spellEnd"/>
      <w:r>
        <w:t xml:space="preserve"> spread</w:t>
      </w:r>
      <w:r>
        <w:br/>
        <w:t xml:space="preserve">0494 |         </w:t>
      </w:r>
      <w:proofErr w:type="spellStart"/>
      <w:r>
        <w:t>mask_rms</w:t>
      </w:r>
      <w:proofErr w:type="spellEnd"/>
      <w:r>
        <w:t xml:space="preserve"> = </w:t>
      </w:r>
      <w:proofErr w:type="spellStart"/>
      <w:r>
        <w:t>powers_norm</w:t>
      </w:r>
      <w:proofErr w:type="spellEnd"/>
      <w:r>
        <w:t xml:space="preserve"> &gt; -30</w:t>
      </w:r>
      <w:r>
        <w:br/>
        <w:t xml:space="preserve">0495 |         </w:t>
      </w:r>
      <w:proofErr w:type="spellStart"/>
      <w:r>
        <w:t>if</w:t>
      </w:r>
      <w:proofErr w:type="spellEnd"/>
      <w:r>
        <w:t xml:space="preserve"> </w:t>
      </w:r>
      <w:proofErr w:type="spellStart"/>
      <w:r>
        <w:t>np.sum</w:t>
      </w:r>
      <w:proofErr w:type="spellEnd"/>
      <w:r>
        <w:t>(</w:t>
      </w:r>
      <w:proofErr w:type="spellStart"/>
      <w:r>
        <w:t>mask_rms</w:t>
      </w:r>
      <w:proofErr w:type="spellEnd"/>
      <w:r>
        <w:t>) &gt; 1:</w:t>
      </w:r>
    </w:p>
    <w:p w14:paraId="155616CF" w14:textId="77777777" w:rsidR="00C5499E" w:rsidRDefault="008B461A">
      <w:pPr>
        <w:pStyle w:val="CodigoFuente"/>
      </w:pPr>
      <w:r>
        <w:t xml:space="preserve">0496 |             </w:t>
      </w:r>
      <w:proofErr w:type="spellStart"/>
      <w:r>
        <w:t>p_lin</w:t>
      </w:r>
      <w:proofErr w:type="spellEnd"/>
      <w:r>
        <w:t xml:space="preserve"> = 10 ** (</w:t>
      </w:r>
      <w:proofErr w:type="spellStart"/>
      <w:r>
        <w:t>powers_norm</w:t>
      </w:r>
      <w:proofErr w:type="spellEnd"/>
      <w:r>
        <w:t>[</w:t>
      </w:r>
      <w:proofErr w:type="spellStart"/>
      <w:r>
        <w:t>mask_rms</w:t>
      </w:r>
      <w:proofErr w:type="spellEnd"/>
      <w:r>
        <w:t>] / 10)</w:t>
      </w:r>
      <w:r>
        <w:br/>
        <w:t xml:space="preserve">0497 |             tau = </w:t>
      </w:r>
      <w:proofErr w:type="spellStart"/>
      <w:r>
        <w:t>delays_relative</w:t>
      </w:r>
      <w:proofErr w:type="spellEnd"/>
      <w:r>
        <w:t>[</w:t>
      </w:r>
      <w:proofErr w:type="spellStart"/>
      <w:r>
        <w:t>mask_rms</w:t>
      </w:r>
      <w:proofErr w:type="spellEnd"/>
      <w:r>
        <w:t>]</w:t>
      </w:r>
      <w:r>
        <w:br/>
        <w:t xml:space="preserve">0498 |             </w:t>
      </w:r>
      <w:proofErr w:type="spellStart"/>
      <w:r>
        <w:t>tau_mean</w:t>
      </w:r>
      <w:proofErr w:type="spellEnd"/>
      <w:r>
        <w:t xml:space="preserve"> = </w:t>
      </w:r>
      <w:proofErr w:type="spellStart"/>
      <w:r>
        <w:t>n</w:t>
      </w:r>
      <w:r>
        <w:t>p.sum</w:t>
      </w:r>
      <w:proofErr w:type="spellEnd"/>
      <w:r>
        <w:t>(</w:t>
      </w:r>
      <w:proofErr w:type="spellStart"/>
      <w:r>
        <w:t>p_lin</w:t>
      </w:r>
      <w:proofErr w:type="spellEnd"/>
      <w:r>
        <w:t xml:space="preserve"> * tau) / </w:t>
      </w:r>
      <w:proofErr w:type="spellStart"/>
      <w:r>
        <w:t>np.sum</w:t>
      </w:r>
      <w:proofErr w:type="spellEnd"/>
      <w:r>
        <w:t>(</w:t>
      </w:r>
      <w:proofErr w:type="spellStart"/>
      <w:r>
        <w:t>p_lin</w:t>
      </w:r>
      <w:proofErr w:type="spellEnd"/>
      <w:r>
        <w:t>)</w:t>
      </w:r>
      <w:r>
        <w:br/>
        <w:t xml:space="preserve">0499 |             </w:t>
      </w:r>
      <w:proofErr w:type="spellStart"/>
      <w:r>
        <w:t>tau_rms</w:t>
      </w:r>
      <w:proofErr w:type="spellEnd"/>
      <w:r>
        <w:t xml:space="preserve"> = </w:t>
      </w:r>
      <w:proofErr w:type="spellStart"/>
      <w:r>
        <w:t>np.sqrt</w:t>
      </w:r>
      <w:proofErr w:type="spellEnd"/>
      <w:r>
        <w:t>(</w:t>
      </w:r>
      <w:proofErr w:type="spellStart"/>
      <w:r>
        <w:t>np.sum</w:t>
      </w:r>
      <w:proofErr w:type="spellEnd"/>
      <w:r>
        <w:t>(</w:t>
      </w:r>
      <w:proofErr w:type="spellStart"/>
      <w:r>
        <w:t>p_lin</w:t>
      </w:r>
      <w:proofErr w:type="spellEnd"/>
      <w:r>
        <w:t xml:space="preserve"> * (tau - </w:t>
      </w:r>
      <w:proofErr w:type="spellStart"/>
      <w:r>
        <w:t>tau_mean</w:t>
      </w:r>
      <w:proofErr w:type="spellEnd"/>
      <w:r>
        <w:t xml:space="preserve">)**2) / </w:t>
      </w:r>
      <w:proofErr w:type="spellStart"/>
      <w:r>
        <w:t>np.sum</w:t>
      </w:r>
      <w:proofErr w:type="spellEnd"/>
      <w:r>
        <w:t>(</w:t>
      </w:r>
      <w:proofErr w:type="spellStart"/>
      <w:r>
        <w:t>p_lin</w:t>
      </w:r>
      <w:proofErr w:type="spellEnd"/>
      <w:r>
        <w:t>))</w:t>
      </w:r>
      <w:r>
        <w:br/>
        <w:t xml:space="preserve">0500 |             </w:t>
      </w:r>
      <w:proofErr w:type="spellStart"/>
      <w:r>
        <w:t>ax.text</w:t>
      </w:r>
      <w:proofErr w:type="spellEnd"/>
      <w:r>
        <w:t xml:space="preserve">(0.95, 0.95, </w:t>
      </w:r>
      <w:proofErr w:type="spellStart"/>
      <w:r>
        <w:t>f'τ_rms</w:t>
      </w:r>
      <w:proofErr w:type="spellEnd"/>
      <w:r>
        <w:t xml:space="preserve"> = {tau_rms:.1f} </w:t>
      </w:r>
      <w:proofErr w:type="spellStart"/>
      <w:r>
        <w:t>ns</w:t>
      </w:r>
      <w:proofErr w:type="spellEnd"/>
      <w:r>
        <w:t xml:space="preserve">', </w:t>
      </w:r>
      <w:r>
        <w:br/>
        <w:t xml:space="preserve">0501 |                     </w:t>
      </w:r>
      <w:proofErr w:type="spellStart"/>
      <w:r>
        <w:t>transform</w:t>
      </w:r>
      <w:proofErr w:type="spellEnd"/>
      <w:r>
        <w:t>=</w:t>
      </w:r>
      <w:proofErr w:type="spellStart"/>
      <w:r>
        <w:t>ax.transAxes</w:t>
      </w:r>
      <w:proofErr w:type="spellEnd"/>
      <w:r>
        <w:t>, ha='</w:t>
      </w:r>
      <w:proofErr w:type="spellStart"/>
      <w:r>
        <w:t>right</w:t>
      </w:r>
      <w:proofErr w:type="spellEnd"/>
      <w:r>
        <w:t>',</w:t>
      </w:r>
      <w:r>
        <w:t xml:space="preserve"> va='top', </w:t>
      </w:r>
      <w:proofErr w:type="spellStart"/>
      <w:r>
        <w:t>fontsize</w:t>
      </w:r>
      <w:proofErr w:type="spellEnd"/>
      <w:r>
        <w:t>=9,</w:t>
      </w:r>
      <w:r>
        <w:br/>
        <w:t xml:space="preserve">0502 |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wheat</w:t>
      </w:r>
      <w:proofErr w:type="spellEnd"/>
      <w:r>
        <w:t xml:space="preserve">', </w:t>
      </w:r>
      <w:proofErr w:type="spellStart"/>
      <w:r>
        <w:t>alpha</w:t>
      </w:r>
      <w:proofErr w:type="spellEnd"/>
      <w:r>
        <w:t>=0.8))</w:t>
      </w:r>
      <w:r>
        <w:br/>
        <w:t xml:space="preserve">0503 |     </w:t>
      </w:r>
      <w:r>
        <w:br/>
        <w:t xml:space="preserve">0504 |     </w:t>
      </w:r>
      <w:proofErr w:type="spellStart"/>
      <w:r>
        <w:t>plt.suptitle</w:t>
      </w:r>
      <w:proofErr w:type="spellEnd"/>
      <w:r>
        <w:t>('</w:t>
      </w:r>
      <w:proofErr w:type="spellStart"/>
      <w:r>
        <w:t>Power</w:t>
      </w:r>
      <w:proofErr w:type="spellEnd"/>
      <w:r>
        <w:t xml:space="preserve"> </w:t>
      </w:r>
      <w:proofErr w:type="spellStart"/>
      <w:r>
        <w:t>Delay</w:t>
      </w:r>
      <w:proofErr w:type="spellEnd"/>
      <w:r>
        <w:t xml:space="preserve"> </w:t>
      </w:r>
      <w:proofErr w:type="spellStart"/>
      <w:r>
        <w:t>Profile</w:t>
      </w:r>
      <w:proofErr w:type="spellEnd"/>
      <w:r>
        <w:t xml:space="preserve"> (PDP) en galería 5x4m a distintas distancias',</w:t>
      </w:r>
      <w:r>
        <w:br/>
        <w:t xml:space="preserve">0505 |                  </w:t>
      </w:r>
      <w:proofErr w:type="spellStart"/>
      <w:r>
        <w:t>fontsize</w:t>
      </w:r>
      <w:proofErr w:type="spellEnd"/>
      <w:r>
        <w:t xml:space="preserve">=13, </w:t>
      </w:r>
      <w:proofErr w:type="spellStart"/>
      <w:r>
        <w:t>fontwe</w:t>
      </w:r>
      <w:r>
        <w:t>ight</w:t>
      </w:r>
      <w:proofErr w:type="spellEnd"/>
      <w:r>
        <w:t>='</w:t>
      </w:r>
      <w:proofErr w:type="spellStart"/>
      <w:r>
        <w:t>bold</w:t>
      </w:r>
      <w:proofErr w:type="spellEnd"/>
      <w:r>
        <w:t>')</w:t>
      </w:r>
      <w:r>
        <w:br/>
        <w:t xml:space="preserve">0506 |     </w:t>
      </w:r>
      <w:proofErr w:type="spellStart"/>
      <w:r>
        <w:t>plt.tight_layout</w:t>
      </w:r>
      <w:proofErr w:type="spellEnd"/>
      <w:r>
        <w:t>()</w:t>
      </w:r>
      <w:r>
        <w:br/>
        <w:t xml:space="preserve">0507 |     </w:t>
      </w:r>
      <w:proofErr w:type="spellStart"/>
      <w:r>
        <w:t>plt.savefig</w:t>
      </w:r>
      <w:proofErr w:type="spellEnd"/>
      <w:r>
        <w:t>(</w:t>
      </w:r>
      <w:proofErr w:type="spellStart"/>
      <w:r>
        <w:t>os.path.join</w:t>
      </w:r>
      <w:proofErr w:type="spellEnd"/>
      <w:r>
        <w:t>(OUTPUT_DIR, 'grafica_13_power_delay_profile.png'), dpi=200)</w:t>
      </w:r>
      <w:r>
        <w:br/>
        <w:t xml:space="preserve">0508 |     </w:t>
      </w:r>
      <w:proofErr w:type="spellStart"/>
      <w:r>
        <w:t>plt.close</w:t>
      </w:r>
      <w:proofErr w:type="spellEnd"/>
      <w:r>
        <w:t>()</w:t>
      </w:r>
      <w:r>
        <w:br/>
        <w:t xml:space="preserve">0509 |     </w:t>
      </w:r>
      <w:proofErr w:type="spellStart"/>
      <w:r>
        <w:t>print</w:t>
      </w:r>
      <w:proofErr w:type="spellEnd"/>
      <w:r>
        <w:t xml:space="preserve">("[OK] Gráfica 13: </w:t>
      </w:r>
      <w:proofErr w:type="spellStart"/>
      <w:r>
        <w:t>Power</w:t>
      </w:r>
      <w:proofErr w:type="spellEnd"/>
      <w:r>
        <w:t xml:space="preserve"> </w:t>
      </w:r>
      <w:proofErr w:type="spellStart"/>
      <w:r>
        <w:t>Delay</w:t>
      </w:r>
      <w:proofErr w:type="spellEnd"/>
      <w:r>
        <w:t xml:space="preserve"> </w:t>
      </w:r>
      <w:proofErr w:type="spellStart"/>
      <w:r>
        <w:t>Profile</w:t>
      </w:r>
      <w:proofErr w:type="spellEnd"/>
      <w:r>
        <w:t>")</w:t>
      </w:r>
      <w:r>
        <w:br/>
        <w:t xml:space="preserve">0510 |     </w:t>
      </w:r>
      <w:r>
        <w:br/>
        <w:t>0511 |     # ------------</w:t>
      </w:r>
      <w:r>
        <w:t>------------------------------------------------------</w:t>
      </w:r>
      <w:r>
        <w:br/>
        <w:t>0512 |     # GRÁFICA 14: Sección transversal del campo a distintas distancias</w:t>
      </w:r>
      <w:r>
        <w:br/>
        <w:t>0513 |     # ------------------------------------------------------------------</w:t>
      </w:r>
      <w:r>
        <w:br/>
        <w:t xml:space="preserve">0514 |     </w:t>
      </w:r>
      <w:proofErr w:type="spellStart"/>
      <w:r>
        <w:t>print</w:t>
      </w:r>
      <w:proofErr w:type="spellEnd"/>
      <w:r>
        <w:t>("\</w:t>
      </w:r>
      <w:proofErr w:type="spellStart"/>
      <w:r>
        <w:t>nCalculando</w:t>
      </w:r>
      <w:proofErr w:type="spellEnd"/>
      <w:r>
        <w:t xml:space="preserve"> secciones tr</w:t>
      </w:r>
      <w:r>
        <w:t>ansversales...")</w:t>
      </w:r>
      <w:r>
        <w:br/>
        <w:t xml:space="preserve">0515 |     </w:t>
      </w:r>
      <w:r>
        <w:br/>
        <w:t xml:space="preserve">0516 |     </w:t>
      </w:r>
      <w:proofErr w:type="spellStart"/>
      <w:r>
        <w:t>distances_cross</w:t>
      </w:r>
      <w:proofErr w:type="spellEnd"/>
      <w:r>
        <w:t xml:space="preserve"> = [10, 50, 100, 200]</w:t>
      </w:r>
      <w:r>
        <w:br/>
        <w:t xml:space="preserve">0517 |     </w:t>
      </w:r>
      <w:r>
        <w:br/>
        <w:t xml:space="preserve">0518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(2, 2, </w:t>
      </w:r>
      <w:proofErr w:type="spellStart"/>
      <w:r>
        <w:t>figsize</w:t>
      </w:r>
      <w:proofErr w:type="spellEnd"/>
      <w:r>
        <w:t>=(12, 8))</w:t>
      </w:r>
      <w:r>
        <w:br/>
        <w:t xml:space="preserve">0519 |     </w:t>
      </w:r>
      <w:proofErr w:type="spellStart"/>
      <w:r>
        <w:t>axes</w:t>
      </w:r>
      <w:proofErr w:type="spellEnd"/>
      <w:r>
        <w:t xml:space="preserve"> = </w:t>
      </w:r>
      <w:proofErr w:type="spellStart"/>
      <w:r>
        <w:t>axes.flatten</w:t>
      </w:r>
      <w:proofErr w:type="spellEnd"/>
      <w:r>
        <w:t>()</w:t>
      </w:r>
      <w:r>
        <w:br/>
        <w:t xml:space="preserve">0520 |     </w:t>
      </w:r>
      <w:r>
        <w:br/>
        <w:t xml:space="preserve">0521 |     </w:t>
      </w:r>
      <w:proofErr w:type="spellStart"/>
      <w:r>
        <w:t>nx_cross</w:t>
      </w:r>
      <w:proofErr w:type="spellEnd"/>
      <w:r>
        <w:t xml:space="preserve"> = 40</w:t>
      </w:r>
      <w:r>
        <w:br/>
        <w:t xml:space="preserve">0522 |     </w:t>
      </w:r>
      <w:proofErr w:type="spellStart"/>
      <w:r>
        <w:t>ny_cross</w:t>
      </w:r>
      <w:proofErr w:type="spellEnd"/>
      <w:r>
        <w:t xml:space="preserve"> = 32</w:t>
      </w:r>
      <w:r>
        <w:br/>
        <w:t xml:space="preserve">0523 |     </w:t>
      </w:r>
      <w:r>
        <w:br/>
        <w:t>0</w:t>
      </w:r>
      <w:r>
        <w:t xml:space="preserve">524 |     </w:t>
      </w:r>
      <w:proofErr w:type="spellStart"/>
      <w:r>
        <w:t>for</w:t>
      </w:r>
      <w:proofErr w:type="spellEnd"/>
      <w:r>
        <w:t xml:space="preserve"> </w:t>
      </w:r>
      <w:proofErr w:type="spellStart"/>
      <w:r>
        <w:t>idx</w:t>
      </w:r>
      <w:proofErr w:type="spellEnd"/>
      <w:r>
        <w:t xml:space="preserve">, </w:t>
      </w:r>
      <w:proofErr w:type="spellStart"/>
      <w:r>
        <w:t>dist</w:t>
      </w:r>
      <w:proofErr w:type="spellEnd"/>
      <w:r>
        <w:t xml:space="preserve"> in </w:t>
      </w:r>
      <w:proofErr w:type="spellStart"/>
      <w:r>
        <w:t>enumerate</w:t>
      </w:r>
      <w:proofErr w:type="spellEnd"/>
      <w:r>
        <w:t>(</w:t>
      </w:r>
      <w:proofErr w:type="spellStart"/>
      <w:r>
        <w:t>distances_cross</w:t>
      </w:r>
      <w:proofErr w:type="spellEnd"/>
      <w:r>
        <w:t>):</w:t>
      </w:r>
      <w:r>
        <w:br/>
        <w:t xml:space="preserve">0525 |         </w:t>
      </w:r>
      <w:proofErr w:type="spellStart"/>
      <w:r>
        <w:t>ax</w:t>
      </w:r>
      <w:proofErr w:type="spellEnd"/>
      <w:r>
        <w:t xml:space="preserve"> = </w:t>
      </w:r>
      <w:proofErr w:type="spellStart"/>
      <w:r>
        <w:t>axes</w:t>
      </w:r>
      <w:proofErr w:type="spellEnd"/>
      <w:r>
        <w:t>[</w:t>
      </w:r>
      <w:proofErr w:type="spellStart"/>
      <w:r>
        <w:t>idx</w:t>
      </w:r>
      <w:proofErr w:type="spellEnd"/>
      <w:r>
        <w:t>]</w:t>
      </w:r>
      <w:r>
        <w:br/>
        <w:t xml:space="preserve">0526 |         </w:t>
      </w:r>
      <w:r>
        <w:br/>
        <w:t xml:space="preserve">0527 |         </w:t>
      </w:r>
      <w:proofErr w:type="spellStart"/>
      <w:r>
        <w:t>x_cross</w:t>
      </w:r>
      <w:proofErr w:type="spellEnd"/>
      <w:r>
        <w:t xml:space="preserve"> = </w:t>
      </w:r>
      <w:proofErr w:type="spellStart"/>
      <w:r>
        <w:t>np.linspace</w:t>
      </w:r>
      <w:proofErr w:type="spellEnd"/>
      <w:r>
        <w:t xml:space="preserve">(0.2, TUNNEL_WIDTH - 0.2, </w:t>
      </w:r>
      <w:proofErr w:type="spellStart"/>
      <w:r>
        <w:t>nx_cross</w:t>
      </w:r>
      <w:proofErr w:type="spellEnd"/>
      <w:r>
        <w:t>)</w:t>
      </w:r>
      <w:r>
        <w:br/>
        <w:t xml:space="preserve">0528 |         </w:t>
      </w:r>
      <w:proofErr w:type="spellStart"/>
      <w:r>
        <w:t>y_cross</w:t>
      </w:r>
      <w:proofErr w:type="spellEnd"/>
      <w:r>
        <w:t xml:space="preserve"> = </w:t>
      </w:r>
      <w:proofErr w:type="spellStart"/>
      <w:r>
        <w:t>np.linspace</w:t>
      </w:r>
      <w:proofErr w:type="spellEnd"/>
      <w:r>
        <w:t xml:space="preserve">(0.2, TUNNEL_HEIGHT - 0.2, </w:t>
      </w:r>
      <w:proofErr w:type="spellStart"/>
      <w:r>
        <w:t>ny_cross</w:t>
      </w:r>
      <w:proofErr w:type="spellEnd"/>
      <w:r>
        <w:t>)</w:t>
      </w:r>
      <w:r>
        <w:br/>
        <w:t xml:space="preserve">0529 |    </w:t>
      </w:r>
      <w:r>
        <w:t xml:space="preserve">     </w:t>
      </w:r>
      <w:r>
        <w:br/>
        <w:t xml:space="preserve">0530 |         </w:t>
      </w:r>
      <w:proofErr w:type="spellStart"/>
      <w:r>
        <w:t>field_cross</w:t>
      </w:r>
      <w:proofErr w:type="spellEnd"/>
      <w:r>
        <w:t xml:space="preserve"> = </w:t>
      </w:r>
      <w:proofErr w:type="spellStart"/>
      <w:r>
        <w:t>np.zeros</w:t>
      </w:r>
      <w:proofErr w:type="spellEnd"/>
      <w:r>
        <w:t>((</w:t>
      </w:r>
      <w:proofErr w:type="spellStart"/>
      <w:r>
        <w:t>ny_cross</w:t>
      </w:r>
      <w:proofErr w:type="spellEnd"/>
      <w:r>
        <w:t xml:space="preserve">, </w:t>
      </w:r>
      <w:proofErr w:type="spellStart"/>
      <w:r>
        <w:t>nx_cross</w:t>
      </w:r>
      <w:proofErr w:type="spellEnd"/>
      <w:r>
        <w:t>))</w:t>
      </w:r>
      <w:r>
        <w:br/>
        <w:t xml:space="preserve">0531 |         </w:t>
      </w:r>
      <w:r>
        <w:br/>
        <w:t xml:space="preserve">0532 |         </w:t>
      </w:r>
      <w:proofErr w:type="spellStart"/>
      <w:r>
        <w:t>for</w:t>
      </w:r>
      <w:proofErr w:type="spellEnd"/>
      <w:r>
        <w:t xml:space="preserve"> </w:t>
      </w:r>
      <w:proofErr w:type="spellStart"/>
      <w:r>
        <w:t>iy</w:t>
      </w:r>
      <w:proofErr w:type="spellEnd"/>
      <w:r>
        <w:t xml:space="preserve">, </w:t>
      </w:r>
      <w:proofErr w:type="spellStart"/>
      <w:r>
        <w:t>y</w:t>
      </w:r>
      <w:proofErr w:type="spellEnd"/>
      <w:r>
        <w:t xml:space="preserve"> in </w:t>
      </w:r>
      <w:proofErr w:type="spellStart"/>
      <w:r>
        <w:t>enumerate</w:t>
      </w:r>
      <w:proofErr w:type="spellEnd"/>
      <w:r>
        <w:t>(</w:t>
      </w:r>
      <w:proofErr w:type="spellStart"/>
      <w:r>
        <w:t>y_cross</w:t>
      </w:r>
      <w:proofErr w:type="spellEnd"/>
      <w:r>
        <w:t>):</w:t>
      </w:r>
      <w:r>
        <w:br/>
        <w:t xml:space="preserve">0533 |             </w:t>
      </w:r>
      <w:proofErr w:type="spellStart"/>
      <w:r>
        <w:t>for</w:t>
      </w:r>
      <w:proofErr w:type="spellEnd"/>
      <w:r>
        <w:t xml:space="preserve"> </w:t>
      </w:r>
      <w:proofErr w:type="spellStart"/>
      <w:r>
        <w:t>ix</w:t>
      </w:r>
      <w:proofErr w:type="spellEnd"/>
      <w:r>
        <w:t xml:space="preserve">, x in </w:t>
      </w:r>
      <w:proofErr w:type="spellStart"/>
      <w:r>
        <w:t>enumerate</w:t>
      </w:r>
      <w:proofErr w:type="spellEnd"/>
      <w:r>
        <w:t>(</w:t>
      </w:r>
      <w:proofErr w:type="spellStart"/>
      <w:r>
        <w:t>x_cross</w:t>
      </w:r>
      <w:proofErr w:type="spellEnd"/>
      <w:r>
        <w:t>):</w:t>
      </w:r>
      <w:r>
        <w:br/>
        <w:t xml:space="preserve">0534 |                 E = </w:t>
      </w:r>
      <w:proofErr w:type="spellStart"/>
      <w:r>
        <w:t>compute_field_at_point</w:t>
      </w:r>
      <w:proofErr w:type="spellEnd"/>
      <w:r>
        <w:t xml:space="preserve">(x, y, </w:t>
      </w:r>
      <w:proofErr w:type="spellStart"/>
      <w:r>
        <w:t>dist</w:t>
      </w:r>
      <w:proofErr w:type="spellEnd"/>
      <w:r>
        <w:t xml:space="preserve">, </w:t>
      </w:r>
      <w:proofErr w:type="spellStart"/>
      <w:r>
        <w:t>images</w:t>
      </w:r>
      <w:proofErr w:type="spellEnd"/>
      <w:r>
        <w:t>, FREQ</w:t>
      </w:r>
      <w:r>
        <w:t xml:space="preserve">, </w:t>
      </w:r>
      <w:proofErr w:type="spellStart"/>
      <w:r>
        <w:t>eps_c</w:t>
      </w:r>
      <w:proofErr w:type="spellEnd"/>
      <w:r>
        <w:t>,</w:t>
      </w:r>
      <w:r>
        <w:br/>
      </w:r>
      <w:r>
        <w:lastRenderedPageBreak/>
        <w:t>0535 |                                            TUNNEL_WIDTH, TUNNEL_HEIGHT)</w:t>
      </w:r>
      <w:r>
        <w:br/>
        <w:t xml:space="preserve">0536 |                 </w:t>
      </w:r>
      <w:proofErr w:type="spellStart"/>
      <w:r>
        <w:t>field_cross</w:t>
      </w:r>
      <w:proofErr w:type="spellEnd"/>
      <w:r>
        <w:t>[</w:t>
      </w:r>
      <w:proofErr w:type="spellStart"/>
      <w:r>
        <w:t>iy</w:t>
      </w:r>
      <w:proofErr w:type="spellEnd"/>
      <w:r>
        <w:t xml:space="preserve">, </w:t>
      </w:r>
      <w:proofErr w:type="spellStart"/>
      <w:r>
        <w:t>ix</w:t>
      </w:r>
      <w:proofErr w:type="spellEnd"/>
      <w:r>
        <w:t xml:space="preserve">] = </w:t>
      </w:r>
      <w:proofErr w:type="spellStart"/>
      <w:r>
        <w:t>compute_received_power_dbm</w:t>
      </w:r>
      <w:proofErr w:type="spellEnd"/>
      <w:r>
        <w:t>(E, GT_DBI, GR_DBI)</w:t>
      </w:r>
      <w:r>
        <w:br/>
        <w:t xml:space="preserve">0537 |         </w:t>
      </w:r>
      <w:r>
        <w:br/>
        <w:t xml:space="preserve">0538 |         </w:t>
      </w:r>
      <w:proofErr w:type="spellStart"/>
      <w:r>
        <w:t>X_c</w:t>
      </w:r>
      <w:proofErr w:type="spellEnd"/>
      <w:r>
        <w:t xml:space="preserve">, </w:t>
      </w:r>
      <w:proofErr w:type="spellStart"/>
      <w:r>
        <w:t>Y_c</w:t>
      </w:r>
      <w:proofErr w:type="spellEnd"/>
      <w:r>
        <w:t xml:space="preserve"> = </w:t>
      </w:r>
      <w:proofErr w:type="spellStart"/>
      <w:r>
        <w:t>np.meshgrid</w:t>
      </w:r>
      <w:proofErr w:type="spellEnd"/>
      <w:r>
        <w:t>(</w:t>
      </w:r>
      <w:proofErr w:type="spellStart"/>
      <w:r>
        <w:t>x_cross</w:t>
      </w:r>
      <w:proofErr w:type="spellEnd"/>
      <w:r>
        <w:t xml:space="preserve">, </w:t>
      </w:r>
      <w:proofErr w:type="spellStart"/>
      <w:r>
        <w:t>y_cross</w:t>
      </w:r>
      <w:proofErr w:type="spellEnd"/>
      <w:r>
        <w:t>)</w:t>
      </w:r>
      <w:r>
        <w:br/>
        <w:t xml:space="preserve">0539 </w:t>
      </w:r>
      <w:r>
        <w:t xml:space="preserve">|         </w:t>
      </w:r>
      <w:proofErr w:type="spellStart"/>
      <w:r>
        <w:t>vmin_c</w:t>
      </w:r>
      <w:proofErr w:type="spellEnd"/>
      <w:r>
        <w:t xml:space="preserve"> = </w:t>
      </w:r>
      <w:proofErr w:type="spellStart"/>
      <w:r>
        <w:t>max</w:t>
      </w:r>
      <w:proofErr w:type="spellEnd"/>
      <w:r>
        <w:t>(</w:t>
      </w:r>
      <w:proofErr w:type="spellStart"/>
      <w:r>
        <w:t>np.nanmin</w:t>
      </w:r>
      <w:proofErr w:type="spellEnd"/>
      <w:r>
        <w:t>(</w:t>
      </w:r>
      <w:proofErr w:type="spellStart"/>
      <w:r>
        <w:t>field_cross</w:t>
      </w:r>
      <w:proofErr w:type="spellEnd"/>
      <w:r>
        <w:t>[</w:t>
      </w:r>
      <w:proofErr w:type="spellStart"/>
      <w:r>
        <w:t>field_cross</w:t>
      </w:r>
      <w:proofErr w:type="spellEnd"/>
      <w:r>
        <w:t xml:space="preserve"> &gt; -150]), -100)</w:t>
      </w:r>
      <w:r>
        <w:br/>
        <w:t xml:space="preserve">0540 |         </w:t>
      </w:r>
      <w:proofErr w:type="spellStart"/>
      <w:r>
        <w:t>vmax_c</w:t>
      </w:r>
      <w:proofErr w:type="spellEnd"/>
      <w:r>
        <w:t xml:space="preserve"> = </w:t>
      </w:r>
      <w:proofErr w:type="spellStart"/>
      <w:r>
        <w:t>np.nanmax</w:t>
      </w:r>
      <w:proofErr w:type="spellEnd"/>
      <w:r>
        <w:t>(</w:t>
      </w:r>
      <w:proofErr w:type="spellStart"/>
      <w:r>
        <w:t>field_cross</w:t>
      </w:r>
      <w:proofErr w:type="spellEnd"/>
      <w:r>
        <w:t>)</w:t>
      </w:r>
      <w:r>
        <w:br/>
        <w:t xml:space="preserve">0541 |         </w:t>
      </w:r>
      <w:r>
        <w:br/>
        <w:t xml:space="preserve">0542 |         </w:t>
      </w:r>
      <w:proofErr w:type="spellStart"/>
      <w:r>
        <w:t>im</w:t>
      </w:r>
      <w:proofErr w:type="spellEnd"/>
      <w:r>
        <w:t xml:space="preserve"> = </w:t>
      </w:r>
      <w:proofErr w:type="spellStart"/>
      <w:r>
        <w:t>ax.pcolormesh</w:t>
      </w:r>
      <w:proofErr w:type="spellEnd"/>
      <w:r>
        <w:t>(</w:t>
      </w:r>
      <w:proofErr w:type="spellStart"/>
      <w:r>
        <w:t>X_c</w:t>
      </w:r>
      <w:proofErr w:type="spellEnd"/>
      <w:r>
        <w:t xml:space="preserve">, </w:t>
      </w:r>
      <w:proofErr w:type="spellStart"/>
      <w:r>
        <w:t>Y_c</w:t>
      </w:r>
      <w:proofErr w:type="spellEnd"/>
      <w:r>
        <w:t xml:space="preserve">, </w:t>
      </w:r>
      <w:proofErr w:type="spellStart"/>
      <w:r>
        <w:t>field_cross</w:t>
      </w:r>
      <w:proofErr w:type="spellEnd"/>
      <w:r>
        <w:t xml:space="preserve">, </w:t>
      </w:r>
      <w:proofErr w:type="spellStart"/>
      <w:r>
        <w:t>shading</w:t>
      </w:r>
      <w:proofErr w:type="spellEnd"/>
      <w:r>
        <w:t>='</w:t>
      </w:r>
      <w:proofErr w:type="spellStart"/>
      <w:r>
        <w:t>gouraud</w:t>
      </w:r>
      <w:proofErr w:type="spellEnd"/>
      <w:r>
        <w:t>',</w:t>
      </w:r>
      <w:r>
        <w:br/>
        <w:t xml:space="preserve">0543 |                            </w:t>
      </w:r>
      <w:proofErr w:type="spellStart"/>
      <w:r>
        <w:t>cmap</w:t>
      </w:r>
      <w:proofErr w:type="spellEnd"/>
      <w:r>
        <w:t>='jet'</w:t>
      </w:r>
      <w:r>
        <w:t xml:space="preserve">, </w:t>
      </w:r>
      <w:proofErr w:type="spellStart"/>
      <w:r>
        <w:t>vmin</w:t>
      </w:r>
      <w:proofErr w:type="spellEnd"/>
      <w:r>
        <w:t>=</w:t>
      </w:r>
      <w:proofErr w:type="spellStart"/>
      <w:r>
        <w:t>vmin_c</w:t>
      </w:r>
      <w:proofErr w:type="spellEnd"/>
      <w:r>
        <w:t xml:space="preserve">, </w:t>
      </w:r>
      <w:proofErr w:type="spellStart"/>
      <w:r>
        <w:t>vmax</w:t>
      </w:r>
      <w:proofErr w:type="spellEnd"/>
      <w:r>
        <w:t>=</w:t>
      </w:r>
      <w:proofErr w:type="spellStart"/>
      <w:r>
        <w:t>vmax_c</w:t>
      </w:r>
      <w:proofErr w:type="spellEnd"/>
      <w:r>
        <w:t>)</w:t>
      </w:r>
      <w:r>
        <w:br/>
        <w:t xml:space="preserve">0544 |         </w:t>
      </w:r>
      <w:proofErr w:type="spellStart"/>
      <w:r>
        <w:t>plt.colorbar</w:t>
      </w:r>
      <w:proofErr w:type="spellEnd"/>
      <w:r>
        <w:t>(</w:t>
      </w:r>
      <w:proofErr w:type="spellStart"/>
      <w:r>
        <w:t>im</w:t>
      </w:r>
      <w:proofErr w:type="spellEnd"/>
      <w:r>
        <w:t xml:space="preserve">, </w:t>
      </w:r>
      <w:proofErr w:type="spellStart"/>
      <w:r>
        <w:t>ax</w:t>
      </w:r>
      <w:proofErr w:type="spellEnd"/>
      <w:r>
        <w:t>=</w:t>
      </w:r>
      <w:proofErr w:type="spellStart"/>
      <w:r>
        <w:t>ax</w:t>
      </w:r>
      <w:proofErr w:type="spellEnd"/>
      <w:r>
        <w:t xml:space="preserve">, </w:t>
      </w:r>
      <w:proofErr w:type="spellStart"/>
      <w:r>
        <w:t>label</w:t>
      </w:r>
      <w:proofErr w:type="spellEnd"/>
      <w:r>
        <w:t>='dBm')</w:t>
      </w:r>
      <w:r>
        <w:br/>
        <w:t xml:space="preserve">0545 |         </w:t>
      </w:r>
      <w:r>
        <w:br/>
        <w:t>0546 |         # Contorno del túnel</w:t>
      </w:r>
      <w:r>
        <w:br/>
        <w:t xml:space="preserve">0547 |         </w:t>
      </w:r>
      <w:proofErr w:type="spellStart"/>
      <w:r>
        <w:t>ax.plot</w:t>
      </w:r>
      <w:proofErr w:type="spellEnd"/>
      <w:r>
        <w:t>([0, TUNNEL_WIDTH, TUNNEL_WIDTH, 0, 0],</w:t>
      </w:r>
      <w:r>
        <w:br/>
        <w:t>0548 |                 [0, 0, TUNNEL_HEIGHT, TUNNEL_HEIGHT, 0]</w:t>
      </w:r>
      <w:r>
        <w:t xml:space="preserve">, 'w-', </w:t>
      </w:r>
      <w:proofErr w:type="spellStart"/>
      <w:r>
        <w:t>linewidth</w:t>
      </w:r>
      <w:proofErr w:type="spellEnd"/>
      <w:r>
        <w:t>=2)</w:t>
      </w:r>
      <w:r>
        <w:br/>
        <w:t xml:space="preserve">0549 |         </w:t>
      </w:r>
      <w:r>
        <w:br/>
        <w:t xml:space="preserve">0550 |         </w:t>
      </w:r>
      <w:proofErr w:type="spellStart"/>
      <w:r>
        <w:t>ax.set_xlabel</w:t>
      </w:r>
      <w:proofErr w:type="spellEnd"/>
      <w:r>
        <w:t>('x (m)')</w:t>
      </w:r>
    </w:p>
    <w:p w14:paraId="22B5C729" w14:textId="77777777" w:rsidR="00C5499E" w:rsidRDefault="008B461A">
      <w:pPr>
        <w:pStyle w:val="CodigoFuente"/>
      </w:pPr>
      <w:r>
        <w:t xml:space="preserve">0551 |         </w:t>
      </w:r>
      <w:proofErr w:type="spellStart"/>
      <w:r>
        <w:t>ax.set_ylabel</w:t>
      </w:r>
      <w:proofErr w:type="spellEnd"/>
      <w:r>
        <w:t>('y (m)')</w:t>
      </w:r>
      <w:r>
        <w:br/>
        <w:t xml:space="preserve">0552 |         </w:t>
      </w:r>
      <w:proofErr w:type="spellStart"/>
      <w:r>
        <w:t>ax.set_title</w:t>
      </w:r>
      <w:proofErr w:type="spellEnd"/>
      <w:r>
        <w:t>(</w:t>
      </w:r>
      <w:proofErr w:type="spellStart"/>
      <w:r>
        <w:t>f'z</w:t>
      </w:r>
      <w:proofErr w:type="spellEnd"/>
      <w:r>
        <w:t xml:space="preserve"> = {</w:t>
      </w:r>
      <w:proofErr w:type="spellStart"/>
      <w:r>
        <w:t>dist</w:t>
      </w:r>
      <w:proofErr w:type="spellEnd"/>
      <w:r>
        <w:t>} m')</w:t>
      </w:r>
      <w:r>
        <w:br/>
        <w:t xml:space="preserve">0553 |         </w:t>
      </w:r>
      <w:proofErr w:type="spellStart"/>
      <w:r>
        <w:t>ax.set_aspect</w:t>
      </w:r>
      <w:proofErr w:type="spellEnd"/>
      <w:r>
        <w:t>('</w:t>
      </w:r>
      <w:proofErr w:type="spellStart"/>
      <w:r>
        <w:t>equal</w:t>
      </w:r>
      <w:proofErr w:type="spellEnd"/>
      <w:r>
        <w:t>')</w:t>
      </w:r>
      <w:r>
        <w:br/>
        <w:t xml:space="preserve">0554 |     </w:t>
      </w:r>
      <w:r>
        <w:br/>
        <w:t xml:space="preserve">0555 |     </w:t>
      </w:r>
      <w:proofErr w:type="spellStart"/>
      <w:r>
        <w:t>plt.suptitle</w:t>
      </w:r>
      <w:proofErr w:type="spellEnd"/>
      <w:r>
        <w:t xml:space="preserve">('Distribución del campo </w:t>
      </w:r>
      <w:r>
        <w:t>en sección transversal del túnel',</w:t>
      </w:r>
      <w:r>
        <w:br/>
        <w:t xml:space="preserve">0556 |                  </w:t>
      </w:r>
      <w:proofErr w:type="spellStart"/>
      <w:r>
        <w:t>fontsize</w:t>
      </w:r>
      <w:proofErr w:type="spellEnd"/>
      <w:r>
        <w:t xml:space="preserve">=13, </w:t>
      </w:r>
      <w:proofErr w:type="spellStart"/>
      <w:r>
        <w:t>fontweight</w:t>
      </w:r>
      <w:proofErr w:type="spellEnd"/>
      <w:r>
        <w:t>='</w:t>
      </w:r>
      <w:proofErr w:type="spellStart"/>
      <w:r>
        <w:t>bold</w:t>
      </w:r>
      <w:proofErr w:type="spellEnd"/>
      <w:r>
        <w:t>')</w:t>
      </w:r>
      <w:r>
        <w:br/>
        <w:t xml:space="preserve">0557 |     </w:t>
      </w:r>
      <w:proofErr w:type="spellStart"/>
      <w:r>
        <w:t>plt.tight_layout</w:t>
      </w:r>
      <w:proofErr w:type="spellEnd"/>
      <w:r>
        <w:t>()</w:t>
      </w:r>
      <w:r>
        <w:br/>
        <w:t xml:space="preserve">0558 |     </w:t>
      </w:r>
      <w:proofErr w:type="spellStart"/>
      <w:r>
        <w:t>plt.savefig</w:t>
      </w:r>
      <w:proofErr w:type="spellEnd"/>
      <w:r>
        <w:t>(</w:t>
      </w:r>
      <w:proofErr w:type="spellStart"/>
      <w:r>
        <w:t>os.path.join</w:t>
      </w:r>
      <w:proofErr w:type="spellEnd"/>
      <w:r>
        <w:t>(OUTPUT_DIR, 'grafica_14_seccion_transversal.png'), dpi=200)</w:t>
      </w:r>
      <w:r>
        <w:br/>
        <w:t xml:space="preserve">0559 |     </w:t>
      </w:r>
      <w:proofErr w:type="spellStart"/>
      <w:r>
        <w:t>plt.close</w:t>
      </w:r>
      <w:proofErr w:type="spellEnd"/>
      <w:r>
        <w:t>()</w:t>
      </w:r>
      <w:r>
        <w:br/>
        <w:t xml:space="preserve">0560 |     </w:t>
      </w:r>
      <w:proofErr w:type="spellStart"/>
      <w:r>
        <w:t>print</w:t>
      </w:r>
      <w:proofErr w:type="spellEnd"/>
      <w:r>
        <w:t>("[OK] Gráfica 14: Secciones transversales")</w:t>
      </w:r>
      <w:r>
        <w:br/>
        <w:t xml:space="preserve">0561 |     </w:t>
      </w:r>
      <w:r>
        <w:br/>
        <w:t>0562 |     # ------------------------------------------------------------------</w:t>
      </w:r>
      <w:r>
        <w:br/>
        <w:t>0563 |     # RESUMEN</w:t>
      </w:r>
      <w:r>
        <w:br/>
        <w:t>0564 |     # ------------------------------------------------------------------</w:t>
      </w:r>
      <w:r>
        <w:br/>
        <w:t xml:space="preserve">0565 |     </w:t>
      </w:r>
      <w:proofErr w:type="spellStart"/>
      <w:r>
        <w:t>print</w:t>
      </w:r>
      <w:proofErr w:type="spellEnd"/>
      <w:r>
        <w:t>("</w:t>
      </w:r>
      <w:r>
        <w:t>\n" + "=" * 70)</w:t>
      </w:r>
      <w:r>
        <w:br/>
        <w:t xml:space="preserve">0566 |     </w:t>
      </w:r>
      <w:proofErr w:type="spellStart"/>
      <w:r>
        <w:t>print</w:t>
      </w:r>
      <w:proofErr w:type="spellEnd"/>
      <w:r>
        <w:t>("RESUMEN DE RAY-TRACING")</w:t>
      </w:r>
      <w:r>
        <w:br/>
        <w:t xml:space="preserve">0567 |     </w:t>
      </w:r>
      <w:proofErr w:type="spellStart"/>
      <w:r>
        <w:t>print</w:t>
      </w:r>
      <w:proofErr w:type="spellEnd"/>
      <w:r>
        <w:t>("=" * 70)</w:t>
      </w:r>
      <w:r>
        <w:br/>
        <w:t xml:space="preserve">0568 |     </w:t>
      </w:r>
      <w:proofErr w:type="spellStart"/>
      <w:r>
        <w:t>print</w:t>
      </w:r>
      <w:proofErr w:type="spellEnd"/>
      <w:r>
        <w:t>(f"\n  Parámetros del material:")</w:t>
      </w:r>
      <w:r>
        <w:br/>
        <w:t xml:space="preserve">0569 |     </w:t>
      </w:r>
      <w:proofErr w:type="spellStart"/>
      <w:r>
        <w:t>print</w:t>
      </w:r>
      <w:proofErr w:type="spellEnd"/>
      <w:r>
        <w:t xml:space="preserve">(f"    </w:t>
      </w:r>
      <w:proofErr w:type="spellStart"/>
      <w:r>
        <w:t>eps_r</w:t>
      </w:r>
      <w:proofErr w:type="spellEnd"/>
      <w:r>
        <w:t xml:space="preserve"> = {EPSILON_R}, sigma = {SIGMA_W} S/m")</w:t>
      </w:r>
      <w:r>
        <w:br/>
        <w:t xml:space="preserve">0570 |     </w:t>
      </w:r>
      <w:proofErr w:type="spellStart"/>
      <w:r>
        <w:t>print</w:t>
      </w:r>
      <w:proofErr w:type="spellEnd"/>
      <w:r>
        <w:t>(f"    Permitividad compleja: {eps_c</w:t>
      </w:r>
      <w:r>
        <w:t>:.4f}")</w:t>
      </w:r>
      <w:r>
        <w:br/>
        <w:t xml:space="preserve">0571 | </w:t>
      </w:r>
      <w:r>
        <w:br/>
        <w:t>0572 |     # Coeficientes de reflexión a 45°</w:t>
      </w:r>
      <w:r>
        <w:br/>
        <w:t xml:space="preserve">0573 |     gamma_te_45 = </w:t>
      </w:r>
      <w:proofErr w:type="spellStart"/>
      <w:r>
        <w:t>fresnel_reflection_TE</w:t>
      </w:r>
      <w:proofErr w:type="spellEnd"/>
      <w:r>
        <w:t>(</w:t>
      </w:r>
      <w:proofErr w:type="spellStart"/>
      <w:r>
        <w:t>np.pi</w:t>
      </w:r>
      <w:proofErr w:type="spellEnd"/>
      <w:r>
        <w:t xml:space="preserve">/4, </w:t>
      </w:r>
      <w:proofErr w:type="spellStart"/>
      <w:r>
        <w:t>eps_c</w:t>
      </w:r>
      <w:proofErr w:type="spellEnd"/>
      <w:r>
        <w:t>)</w:t>
      </w:r>
      <w:r>
        <w:br/>
        <w:t xml:space="preserve">0574 |     gamma_tm_45 = </w:t>
      </w:r>
      <w:proofErr w:type="spellStart"/>
      <w:r>
        <w:t>fresnel_reflection_TM</w:t>
      </w:r>
      <w:proofErr w:type="spellEnd"/>
      <w:r>
        <w:t>(</w:t>
      </w:r>
      <w:proofErr w:type="spellStart"/>
      <w:r>
        <w:t>np.pi</w:t>
      </w:r>
      <w:proofErr w:type="spellEnd"/>
      <w:r>
        <w:t xml:space="preserve">/4, </w:t>
      </w:r>
      <w:proofErr w:type="spellStart"/>
      <w:r>
        <w:t>eps_c</w:t>
      </w:r>
      <w:proofErr w:type="spellEnd"/>
      <w:r>
        <w:t>)</w:t>
      </w:r>
      <w:r>
        <w:br/>
        <w:t xml:space="preserve">0575 |     </w:t>
      </w:r>
      <w:proofErr w:type="spellStart"/>
      <w:r>
        <w:t>print</w:t>
      </w:r>
      <w:proofErr w:type="spellEnd"/>
      <w:r>
        <w:t xml:space="preserve">(f"\n  Coeficientes de </w:t>
      </w:r>
      <w:proofErr w:type="spellStart"/>
      <w:r>
        <w:t>reflexion</w:t>
      </w:r>
      <w:proofErr w:type="spellEnd"/>
      <w:r>
        <w:t xml:space="preserve"> a 45 grados:")</w:t>
      </w:r>
      <w:r>
        <w:br/>
        <w:t xml:space="preserve">0576 </w:t>
      </w:r>
      <w:r>
        <w:t xml:space="preserve">|     </w:t>
      </w:r>
      <w:proofErr w:type="spellStart"/>
      <w:r>
        <w:t>print</w:t>
      </w:r>
      <w:proofErr w:type="spellEnd"/>
      <w:r>
        <w:t>(f"    |</w:t>
      </w:r>
      <w:proofErr w:type="spellStart"/>
      <w:r>
        <w:t>Gamma_TE</w:t>
      </w:r>
      <w:proofErr w:type="spellEnd"/>
      <w:r>
        <w:t>| = {</w:t>
      </w:r>
      <w:proofErr w:type="spellStart"/>
      <w:r>
        <w:t>np.abs</w:t>
      </w:r>
      <w:proofErr w:type="spellEnd"/>
      <w:r>
        <w:t>(gamma_te_45):.4f} ({20*np.log10(</w:t>
      </w:r>
      <w:proofErr w:type="spellStart"/>
      <w:r>
        <w:t>np.abs</w:t>
      </w:r>
      <w:proofErr w:type="spellEnd"/>
      <w:r>
        <w:t>(gamma_te_45)):.1f} dB)")</w:t>
      </w:r>
      <w:r>
        <w:br/>
        <w:t xml:space="preserve">0577 |     </w:t>
      </w:r>
      <w:proofErr w:type="spellStart"/>
      <w:r>
        <w:t>print</w:t>
      </w:r>
      <w:proofErr w:type="spellEnd"/>
      <w:r>
        <w:t>(f"    |</w:t>
      </w:r>
      <w:proofErr w:type="spellStart"/>
      <w:r>
        <w:t>Gamma_TM</w:t>
      </w:r>
      <w:proofErr w:type="spellEnd"/>
      <w:r>
        <w:t>| = {</w:t>
      </w:r>
      <w:proofErr w:type="spellStart"/>
      <w:r>
        <w:t>np.abs</w:t>
      </w:r>
      <w:proofErr w:type="spellEnd"/>
      <w:r>
        <w:t>(gamma_tm_45):.4f} ({20*np.log10(</w:t>
      </w:r>
      <w:proofErr w:type="spellStart"/>
      <w:r>
        <w:t>np.abs</w:t>
      </w:r>
      <w:proofErr w:type="spellEnd"/>
      <w:r>
        <w:t>(gamma_tm_45)):.1f} dB)")</w:t>
      </w:r>
      <w:r>
        <w:br/>
        <w:t xml:space="preserve">0578 |     </w:t>
      </w:r>
      <w:r>
        <w:br/>
        <w:t>0579 |     # Potencia a distancia</w:t>
      </w:r>
      <w:r>
        <w:t>s clave</w:t>
      </w:r>
      <w:r>
        <w:br/>
        <w:t xml:space="preserve">0580 |     </w:t>
      </w:r>
      <w:proofErr w:type="spellStart"/>
      <w:r>
        <w:t>print</w:t>
      </w:r>
      <w:proofErr w:type="spellEnd"/>
      <w:r>
        <w:t>(f"\n  Potencia recibida (</w:t>
      </w:r>
      <w:proofErr w:type="spellStart"/>
      <w:r>
        <w:t>ray-tracing</w:t>
      </w:r>
      <w:proofErr w:type="spellEnd"/>
      <w:r>
        <w:t>, eje central):")</w:t>
      </w:r>
      <w:r>
        <w:br/>
        <w:t xml:space="preserve">0581 |     </w:t>
      </w:r>
      <w:proofErr w:type="spellStart"/>
      <w:r>
        <w:t>for</w:t>
      </w:r>
      <w:proofErr w:type="spellEnd"/>
      <w:r>
        <w:t xml:space="preserve"> </w:t>
      </w:r>
      <w:proofErr w:type="spellStart"/>
      <w:r>
        <w:t>d_check</w:t>
      </w:r>
      <w:proofErr w:type="spellEnd"/>
      <w:r>
        <w:t xml:space="preserve"> in [25, 50, 75, 100, 150, 200]:</w:t>
      </w:r>
      <w:r>
        <w:br/>
        <w:t xml:space="preserve">0582 |         </w:t>
      </w:r>
      <w:proofErr w:type="spellStart"/>
      <w:r>
        <w:t>i_check</w:t>
      </w:r>
      <w:proofErr w:type="spellEnd"/>
      <w:r>
        <w:t xml:space="preserve"> = </w:t>
      </w:r>
      <w:proofErr w:type="spellStart"/>
      <w:r>
        <w:t>np.argmin</w:t>
      </w:r>
      <w:proofErr w:type="spellEnd"/>
      <w:r>
        <w:t>(</w:t>
      </w:r>
      <w:proofErr w:type="spellStart"/>
      <w:r>
        <w:t>np.abs</w:t>
      </w:r>
      <w:proofErr w:type="spellEnd"/>
      <w:r>
        <w:t>(</w:t>
      </w:r>
      <w:proofErr w:type="spellStart"/>
      <w:r>
        <w:t>d_profile</w:t>
      </w:r>
      <w:proofErr w:type="spellEnd"/>
      <w:r>
        <w:t xml:space="preserve"> - </w:t>
      </w:r>
      <w:proofErr w:type="spellStart"/>
      <w:r>
        <w:t>d_check</w:t>
      </w:r>
      <w:proofErr w:type="spellEnd"/>
      <w:r>
        <w:t>))</w:t>
      </w:r>
      <w:r>
        <w:br/>
        <w:t xml:space="preserve">0583 |         </w:t>
      </w:r>
      <w:proofErr w:type="spellStart"/>
      <w:r>
        <w:t>pr_check</w:t>
      </w:r>
      <w:proofErr w:type="spellEnd"/>
      <w:r>
        <w:t xml:space="preserve"> = </w:t>
      </w:r>
      <w:proofErr w:type="spellStart"/>
      <w:r>
        <w:t>pr_smooth</w:t>
      </w:r>
      <w:proofErr w:type="spellEnd"/>
      <w:r>
        <w:t>[</w:t>
      </w:r>
      <w:proofErr w:type="spellStart"/>
      <w:r>
        <w:t>i_check</w:t>
      </w:r>
      <w:proofErr w:type="spellEnd"/>
      <w:r>
        <w:t>]</w:t>
      </w:r>
      <w:r>
        <w:br/>
        <w:t xml:space="preserve">0584 |       </w:t>
      </w:r>
      <w:r>
        <w:t xml:space="preserve">  </w:t>
      </w:r>
      <w:proofErr w:type="spellStart"/>
      <w:r>
        <w:t>print</w:t>
      </w:r>
      <w:proofErr w:type="spellEnd"/>
      <w:r>
        <w:t>(f"    d = {</w:t>
      </w:r>
      <w:proofErr w:type="spellStart"/>
      <w:r>
        <w:t>d_check</w:t>
      </w:r>
      <w:proofErr w:type="spellEnd"/>
      <w:r>
        <w:t>:&gt;4} m: Pr = {pr_check:.1f} dBm")</w:t>
      </w:r>
      <w:r>
        <w:br/>
        <w:t xml:space="preserve">0585 |     </w:t>
      </w:r>
      <w:r>
        <w:br/>
        <w:t xml:space="preserve">0586 |     </w:t>
      </w:r>
      <w:proofErr w:type="spellStart"/>
      <w:r>
        <w:t>if</w:t>
      </w:r>
      <w:proofErr w:type="spellEnd"/>
      <w:r>
        <w:t xml:space="preserve"> </w:t>
      </w:r>
      <w:proofErr w:type="spellStart"/>
      <w:r>
        <w:t>len</w:t>
      </w:r>
      <w:proofErr w:type="spellEnd"/>
      <w:r>
        <w:t>(</w:t>
      </w:r>
      <w:proofErr w:type="spellStart"/>
      <w:r>
        <w:t>d_valid</w:t>
      </w:r>
      <w:proofErr w:type="spellEnd"/>
      <w:r>
        <w:t>) &gt; 10:</w:t>
      </w:r>
      <w:r>
        <w:br/>
        <w:t xml:space="preserve">0587 |         </w:t>
      </w:r>
      <w:proofErr w:type="spellStart"/>
      <w:r>
        <w:t>print</w:t>
      </w:r>
      <w:proofErr w:type="spellEnd"/>
      <w:r>
        <w:t>(f"\n  Exponente efectivo (regresión): n = {n_effective:.2f}")</w:t>
      </w:r>
      <w:r>
        <w:br/>
        <w:t xml:space="preserve">0588 |         </w:t>
      </w:r>
      <w:proofErr w:type="spellStart"/>
      <w:r>
        <w:t>print</w:t>
      </w:r>
      <w:proofErr w:type="spellEnd"/>
      <w:r>
        <w:t>(f"  Modelo log-normal calibrado:     n = 1.8 (L</w:t>
      </w:r>
      <w:r>
        <w:t>OS)")</w:t>
      </w:r>
      <w:r>
        <w:br/>
        <w:t xml:space="preserve">0589 |         </w:t>
      </w:r>
      <w:proofErr w:type="spellStart"/>
      <w:r>
        <w:t>print</w:t>
      </w:r>
      <w:proofErr w:type="spellEnd"/>
      <w:r>
        <w:t xml:space="preserve">(f"  Consistencia: {'OK Buena' </w:t>
      </w:r>
      <w:proofErr w:type="spellStart"/>
      <w:r>
        <w:t>if</w:t>
      </w:r>
      <w:proofErr w:type="spellEnd"/>
      <w:r>
        <w:t xml:space="preserve"> </w:t>
      </w:r>
      <w:proofErr w:type="spellStart"/>
      <w:r>
        <w:t>abs</w:t>
      </w:r>
      <w:proofErr w:type="spellEnd"/>
      <w:r>
        <w:t>(</w:t>
      </w:r>
      <w:proofErr w:type="spellStart"/>
      <w:r>
        <w:t>n_effective</w:t>
      </w:r>
      <w:proofErr w:type="spellEnd"/>
      <w:r>
        <w:t xml:space="preserve"> - 1.8) &lt; 0.5 </w:t>
      </w:r>
      <w:proofErr w:type="spellStart"/>
      <w:r>
        <w:t>else</w:t>
      </w:r>
      <w:proofErr w:type="spellEnd"/>
      <w:r>
        <w:t xml:space="preserve"> 'REVISAR'}")</w:t>
      </w:r>
      <w:r>
        <w:br/>
        <w:t xml:space="preserve">0590 |     </w:t>
      </w:r>
      <w:r>
        <w:br/>
        <w:t xml:space="preserve">0591 |     </w:t>
      </w:r>
      <w:proofErr w:type="spellStart"/>
      <w:r>
        <w:t>print</w:t>
      </w:r>
      <w:proofErr w:type="spellEnd"/>
      <w:r>
        <w:t>("\n  Conclusión para Capítulo 3:")</w:t>
      </w:r>
      <w:r>
        <w:br/>
        <w:t xml:space="preserve">0592 |     </w:t>
      </w:r>
      <w:proofErr w:type="spellStart"/>
      <w:r>
        <w:t>print</w:t>
      </w:r>
      <w:proofErr w:type="spellEnd"/>
      <w:r>
        <w:t xml:space="preserve">("  El </w:t>
      </w:r>
      <w:proofErr w:type="spellStart"/>
      <w:r>
        <w:t>ray-tracing</w:t>
      </w:r>
      <w:proofErr w:type="spellEnd"/>
      <w:r>
        <w:t xml:space="preserve"> con propiedades dieléctricas reales confirma")</w:t>
      </w:r>
      <w:r>
        <w:br/>
        <w:t>059</w:t>
      </w:r>
      <w:r>
        <w:t xml:space="preserve">3 |     </w:t>
      </w:r>
      <w:proofErr w:type="spellStart"/>
      <w:r>
        <w:t>print</w:t>
      </w:r>
      <w:proofErr w:type="spellEnd"/>
      <w:r>
        <w:t>("  que el modelo log-normal con n ~ 1.8 es una aproximación")</w:t>
      </w:r>
      <w:r>
        <w:br/>
        <w:t xml:space="preserve">0594 |     </w:t>
      </w:r>
      <w:proofErr w:type="spellStart"/>
      <w:r>
        <w:t>print</w:t>
      </w:r>
      <w:proofErr w:type="spellEnd"/>
      <w:r>
        <w:t>("  válida para la galería de estudio. Las fluctuaciones rápidas")</w:t>
      </w:r>
      <w:r>
        <w:br/>
        <w:t xml:space="preserve">0595 |     </w:t>
      </w:r>
      <w:proofErr w:type="spellStart"/>
      <w:r>
        <w:t>print</w:t>
      </w:r>
      <w:proofErr w:type="spellEnd"/>
      <w:r>
        <w:t xml:space="preserve">("  (fading por </w:t>
      </w:r>
      <w:proofErr w:type="spellStart"/>
      <w:r>
        <w:t>multitrayectoria</w:t>
      </w:r>
      <w:proofErr w:type="spellEnd"/>
      <w:r>
        <w:t xml:space="preserve">) observadas en el </w:t>
      </w:r>
      <w:proofErr w:type="spellStart"/>
      <w:r>
        <w:t>ray-tracing</w:t>
      </w:r>
      <w:proofErr w:type="spellEnd"/>
      <w:r>
        <w:t>")</w:t>
      </w:r>
      <w:r>
        <w:br/>
        <w:t xml:space="preserve">0596 |     </w:t>
      </w:r>
      <w:proofErr w:type="spellStart"/>
      <w:r>
        <w:t>print</w:t>
      </w:r>
      <w:proofErr w:type="spellEnd"/>
      <w:r>
        <w:t xml:space="preserve">("  son capturadas estadísticamente por el término de </w:t>
      </w:r>
      <w:proofErr w:type="spellStart"/>
      <w:r>
        <w:t>shadowing</w:t>
      </w:r>
      <w:proofErr w:type="spellEnd"/>
      <w:r>
        <w:t>")</w:t>
      </w:r>
      <w:r>
        <w:br/>
        <w:t xml:space="preserve">0597 |     </w:t>
      </w:r>
      <w:proofErr w:type="spellStart"/>
      <w:r>
        <w:t>print</w:t>
      </w:r>
      <w:proofErr w:type="spellEnd"/>
      <w:r>
        <w:t>("  (sigma = 4 dB) del modelo log-normal.")</w:t>
      </w:r>
      <w:r>
        <w:br/>
        <w:t xml:space="preserve">0598 |     </w:t>
      </w:r>
      <w:proofErr w:type="spellStart"/>
      <w:r>
        <w:t>print</w:t>
      </w:r>
      <w:proofErr w:type="spellEnd"/>
      <w:r>
        <w:t>("=" * 70)</w:t>
      </w:r>
      <w:r>
        <w:br/>
        <w:t xml:space="preserve">0599 | </w:t>
      </w:r>
      <w:r>
        <w:br/>
        <w:t xml:space="preserve">0600 | </w:t>
      </w:r>
      <w:r>
        <w:br/>
        <w:t>0601 | # ============================================================================</w:t>
      </w:r>
      <w:r>
        <w:br/>
        <w:t>0</w:t>
      </w:r>
      <w:r>
        <w:t>602 | # MAIN</w:t>
      </w:r>
      <w:r>
        <w:br/>
        <w:t>0603 | # ============================================================================</w:t>
      </w:r>
      <w:r>
        <w:br/>
        <w:t xml:space="preserve">0604 | </w:t>
      </w:r>
      <w:r>
        <w:br/>
      </w:r>
      <w:r>
        <w:lastRenderedPageBreak/>
        <w:t xml:space="preserve">0605 | </w:t>
      </w:r>
      <w:proofErr w:type="spellStart"/>
      <w:r>
        <w:t>if</w:t>
      </w:r>
      <w:proofErr w:type="spellEnd"/>
      <w:r>
        <w:t xml:space="preserve"> __</w:t>
      </w:r>
      <w:proofErr w:type="spellStart"/>
      <w:r>
        <w:t>name</w:t>
      </w:r>
      <w:proofErr w:type="spellEnd"/>
      <w:r>
        <w:t>__ == "__</w:t>
      </w:r>
      <w:proofErr w:type="spellStart"/>
      <w:r>
        <w:t>main</w:t>
      </w:r>
      <w:proofErr w:type="spellEnd"/>
      <w:r>
        <w:t>__":</w:t>
      </w:r>
    </w:p>
    <w:p w14:paraId="32A64012" w14:textId="77777777" w:rsidR="00C5499E" w:rsidRDefault="008B461A">
      <w:pPr>
        <w:pStyle w:val="CodigoFuente"/>
      </w:pPr>
      <w:r>
        <w:t xml:space="preserve">0606 |     </w:t>
      </w:r>
      <w:proofErr w:type="spellStart"/>
      <w:proofErr w:type="gramStart"/>
      <w:r>
        <w:t>plt.rcParams.update</w:t>
      </w:r>
      <w:proofErr w:type="spellEnd"/>
      <w:proofErr w:type="gramEnd"/>
      <w:r>
        <w:t>({</w:t>
      </w:r>
      <w:r>
        <w:br/>
        <w:t>0607 |         '</w:t>
      </w:r>
      <w:proofErr w:type="spellStart"/>
      <w:r>
        <w:t>figure.dpi</w:t>
      </w:r>
      <w:proofErr w:type="spellEnd"/>
      <w:r>
        <w:t>': 150, '</w:t>
      </w:r>
      <w:proofErr w:type="spellStart"/>
      <w:r>
        <w:t>savefig.dpi</w:t>
      </w:r>
      <w:proofErr w:type="spellEnd"/>
      <w:r>
        <w:t>': 300,</w:t>
      </w:r>
      <w:r>
        <w:br/>
        <w:t>0608 |         '</w:t>
      </w:r>
      <w:proofErr w:type="spellStart"/>
      <w:r>
        <w:t>font.size</w:t>
      </w:r>
      <w:proofErr w:type="spellEnd"/>
      <w:r>
        <w:t xml:space="preserve">': </w:t>
      </w:r>
      <w:r>
        <w:t>11, '</w:t>
      </w:r>
      <w:proofErr w:type="spellStart"/>
      <w:r>
        <w:t>axes.grid</w:t>
      </w:r>
      <w:proofErr w:type="spellEnd"/>
      <w:r>
        <w:t>': True, '</w:t>
      </w:r>
      <w:proofErr w:type="spellStart"/>
      <w:r>
        <w:t>grid.alpha</w:t>
      </w:r>
      <w:proofErr w:type="spellEnd"/>
      <w:r>
        <w:t>': 0.3,</w:t>
      </w:r>
      <w:r>
        <w:br/>
        <w:t>0609 |     })</w:t>
      </w:r>
      <w:r>
        <w:br/>
        <w:t xml:space="preserve">0610 |     </w:t>
      </w:r>
      <w:r>
        <w:br/>
        <w:t xml:space="preserve">0611 |     </w:t>
      </w:r>
      <w:proofErr w:type="spellStart"/>
      <w:r>
        <w:t>run_ray_tracing</w:t>
      </w:r>
      <w:proofErr w:type="spellEnd"/>
      <w:r>
        <w:t>()</w:t>
      </w:r>
      <w:r>
        <w:br/>
        <w:t xml:space="preserve">0612 |     </w:t>
      </w:r>
      <w:r>
        <w:br/>
        <w:t xml:space="preserve">0613 |     </w:t>
      </w:r>
      <w:proofErr w:type="spellStart"/>
      <w:r>
        <w:t>print</w:t>
      </w:r>
      <w:proofErr w:type="spellEnd"/>
      <w:r>
        <w:t>(f"\n[OK] Todas las gráficas en: {OUTPUT_DIR}/")</w:t>
      </w:r>
    </w:p>
    <w:p w14:paraId="2EF4B3A7" w14:textId="77777777" w:rsidR="00C5499E" w:rsidRDefault="008B461A">
      <w:pPr>
        <w:pStyle w:val="Ttulo3"/>
      </w:pPr>
      <w:bookmarkStart w:id="232" w:name="__RefHeading___Toc23919_1408440152"/>
      <w:bookmarkEnd w:id="232"/>
      <w:r>
        <w:t>D.4 analyze_results.py - procesamiento de resultados ns-3</w:t>
      </w:r>
    </w:p>
    <w:p w14:paraId="7C9CE196" w14:textId="77777777" w:rsidR="00C5499E" w:rsidRDefault="008B461A">
      <w:pPr>
        <w:pStyle w:val="NotaAnexo"/>
      </w:pPr>
      <w:r>
        <w:t xml:space="preserve">Script de consolidación </w:t>
      </w:r>
      <w:r>
        <w:t>y generación de gráficas a partir de CSV v8.2.</w:t>
      </w:r>
    </w:p>
    <w:p w14:paraId="2987221E" w14:textId="77777777" w:rsidR="00C5499E" w:rsidRDefault="008B461A">
      <w:pPr>
        <w:pStyle w:val="CodigoFuente"/>
      </w:pPr>
      <w:r>
        <w:t>0001 | """</w:t>
      </w:r>
      <w:r>
        <w:br/>
        <w:t>0002 | =============================================================================</w:t>
      </w:r>
      <w:r>
        <w:br/>
        <w:t>0003 | ANÁLISIS DE RESULTADOS NS-3 - GRÁFICAS PARA CAPÍTULO 3</w:t>
      </w:r>
      <w:r>
        <w:br/>
        <w:t xml:space="preserve">0004 | Tesis: Red IEEE 802.11ac para </w:t>
      </w:r>
      <w:proofErr w:type="spellStart"/>
      <w:r>
        <w:t>teleoperación</w:t>
      </w:r>
      <w:proofErr w:type="spellEnd"/>
      <w:r>
        <w:t xml:space="preserve"> </w:t>
      </w:r>
      <w:r>
        <w:t xml:space="preserve">LHD — </w:t>
      </w:r>
      <w:proofErr w:type="spellStart"/>
      <w:r>
        <w:t>Nexa</w:t>
      </w:r>
      <w:proofErr w:type="spellEnd"/>
      <w:r>
        <w:t xml:space="preserve"> Cerro Lindo</w:t>
      </w:r>
      <w:r>
        <w:br/>
        <w:t xml:space="preserve">0005 | Versión 8.2 — usa </w:t>
      </w:r>
      <w:proofErr w:type="spellStart"/>
      <w:r>
        <w:t>CSVs</w:t>
      </w:r>
      <w:proofErr w:type="spellEnd"/>
      <w:r>
        <w:t xml:space="preserve"> v8.2 con escenarios </w:t>
      </w:r>
      <w:proofErr w:type="spellStart"/>
      <w:r>
        <w:t>mobility</w:t>
      </w:r>
      <w:proofErr w:type="spellEnd"/>
      <w:r>
        <w:t xml:space="preserve"> reales</w:t>
      </w:r>
      <w:r>
        <w:br/>
        <w:t>0006 | =============================================================================</w:t>
      </w:r>
      <w:r>
        <w:br/>
        <w:t xml:space="preserve">0007 | </w:t>
      </w:r>
      <w:r>
        <w:br/>
        <w:t>0008 | Lee los CSV generados por la simulación ns-3 v8.2 y produce:</w:t>
      </w:r>
      <w:r>
        <w:br/>
        <w:t>0009 |</w:t>
      </w:r>
      <w:r>
        <w:t xml:space="preserve">   Gráfica 8:  Comparación de </w:t>
      </w:r>
      <w:proofErr w:type="spellStart"/>
      <w:r>
        <w:t>KPIs</w:t>
      </w:r>
      <w:proofErr w:type="spellEnd"/>
      <w:r>
        <w:t xml:space="preserve"> por escenario vs. umbrales</w:t>
      </w:r>
      <w:r>
        <w:br/>
        <w:t xml:space="preserve">0010 |   Gráfica 9:  CDF de </w:t>
      </w:r>
      <w:proofErr w:type="spellStart"/>
      <w:r>
        <w:t>delay</w:t>
      </w:r>
      <w:proofErr w:type="spellEnd"/>
      <w:r>
        <w:t xml:space="preserve"> y </w:t>
      </w:r>
      <w:proofErr w:type="spellStart"/>
      <w:r>
        <w:t>jitter</w:t>
      </w:r>
      <w:proofErr w:type="spellEnd"/>
      <w:r>
        <w:t xml:space="preserve"> desde </w:t>
      </w:r>
      <w:proofErr w:type="spellStart"/>
      <w:r>
        <w:t>FlowMonitor</w:t>
      </w:r>
      <w:proofErr w:type="spellEnd"/>
      <w:r>
        <w:t xml:space="preserve"> XML</w:t>
      </w:r>
      <w:r>
        <w:br/>
        <w:t>0011 |   Gráfica 10: Tabla resumen de validación (</w:t>
      </w:r>
      <w:proofErr w:type="spellStart"/>
      <w:r>
        <w:t>KPIs</w:t>
      </w:r>
      <w:proofErr w:type="spellEnd"/>
      <w:r>
        <w:t xml:space="preserve"> vs. umbrales) con P95</w:t>
      </w:r>
      <w:r>
        <w:br/>
        <w:t xml:space="preserve">0012 |   Gráfica 11: </w:t>
      </w:r>
      <w:proofErr w:type="spellStart"/>
      <w:r>
        <w:t>Heatmap</w:t>
      </w:r>
      <w:proofErr w:type="spellEnd"/>
      <w:r>
        <w:t xml:space="preserve"> de cumplimiento de </w:t>
      </w:r>
      <w:proofErr w:type="spellStart"/>
      <w:r>
        <w:t>KPIs</w:t>
      </w:r>
      <w:proofErr w:type="spellEnd"/>
      <w:r>
        <w:t xml:space="preserve"> por escenario</w:t>
      </w:r>
      <w:r>
        <w:br/>
        <w:t xml:space="preserve">0013 | </w:t>
      </w:r>
      <w:r>
        <w:br/>
        <w:t>0014 | Escenarios v8.2:</w:t>
      </w:r>
      <w:r>
        <w:br/>
        <w:t>0015 |   mobility_5hawks_real    — PRINCIPAL tesis (5 Hawks reales, NLOS activo)</w:t>
      </w:r>
      <w:r>
        <w:br/>
        <w:t xml:space="preserve">0016 |   mobility_4hawks_sin_h4  — Sin H4 ni </w:t>
      </w:r>
      <w:proofErr w:type="spellStart"/>
      <w:r>
        <w:t>CardFijo</w:t>
      </w:r>
      <w:proofErr w:type="spellEnd"/>
      <w:r>
        <w:br/>
        <w:t xml:space="preserve">0017 |   </w:t>
      </w:r>
      <w:proofErr w:type="spellStart"/>
      <w:r>
        <w:t>mobility_sin_cardfijo_bp</w:t>
      </w:r>
      <w:proofErr w:type="spellEnd"/>
      <w:r>
        <w:t xml:space="preserve">— 5H reales, sin </w:t>
      </w:r>
      <w:proofErr w:type="spellStart"/>
      <w:r>
        <w:t>CardFijo</w:t>
      </w:r>
      <w:proofErr w:type="spellEnd"/>
      <w:r>
        <w:br/>
        <w:t xml:space="preserve">0018 |   </w:t>
      </w:r>
      <w:proofErr w:type="spellStart"/>
      <w:r>
        <w:t>lhd_ra</w:t>
      </w:r>
      <w:r>
        <w:t>pido_mobility</w:t>
      </w:r>
      <w:proofErr w:type="spellEnd"/>
      <w:r>
        <w:t xml:space="preserve">     — Sensibilidad velocidad (3.33 m/s)</w:t>
      </w:r>
      <w:r>
        <w:br/>
        <w:t xml:space="preserve">0019 |   video_20mbps_mobility   — Sensibilidad </w:t>
      </w:r>
      <w:proofErr w:type="spellStart"/>
      <w:r>
        <w:t>bitrate</w:t>
      </w:r>
      <w:proofErr w:type="spellEnd"/>
      <w:r>
        <w:t xml:space="preserve"> (20 Mbps)</w:t>
      </w:r>
      <w:r>
        <w:br/>
        <w:t xml:space="preserve">0020 |   </w:t>
      </w:r>
      <w:proofErr w:type="spellStart"/>
      <w:r>
        <w:t>baseline</w:t>
      </w:r>
      <w:proofErr w:type="spellEnd"/>
      <w:r>
        <w:t xml:space="preserve">                — Referencia controlada (lineal, NLOS off)</w:t>
      </w:r>
      <w:r>
        <w:br/>
        <w:t xml:space="preserve">0021 | </w:t>
      </w:r>
      <w:r>
        <w:br/>
        <w:t xml:space="preserve">0022 | </w:t>
      </w:r>
      <w:proofErr w:type="spellStart"/>
      <w:r>
        <w:t>KPIs</w:t>
      </w:r>
      <w:proofErr w:type="spellEnd"/>
      <w:r>
        <w:t xml:space="preserve"> v8:</w:t>
      </w:r>
      <w:r>
        <w:br/>
        <w:t>0023 |   Video E2E media &lt;= 150 ms (</w:t>
      </w:r>
      <w:r>
        <w:t xml:space="preserve">con </w:t>
      </w:r>
      <w:proofErr w:type="spellStart"/>
      <w:r>
        <w:t>codec</w:t>
      </w:r>
      <w:proofErr w:type="spellEnd"/>
      <w:r>
        <w:t xml:space="preserve"> 35ms)</w:t>
      </w:r>
      <w:r>
        <w:br/>
        <w:t xml:space="preserve">0024 |   Video </w:t>
      </w:r>
      <w:proofErr w:type="spellStart"/>
      <w:r>
        <w:t>payload</w:t>
      </w:r>
      <w:proofErr w:type="spellEnd"/>
      <w:r>
        <w:t xml:space="preserve"> </w:t>
      </w:r>
      <w:proofErr w:type="spellStart"/>
      <w:r>
        <w:t>goodput</w:t>
      </w:r>
      <w:proofErr w:type="spellEnd"/>
      <w:r>
        <w:t xml:space="preserve"> &gt;= 38 Mbps (carga útil de app)</w:t>
      </w:r>
      <w:r>
        <w:br/>
        <w:t>0025 |   Video PLR &lt;= 1%</w:t>
      </w:r>
      <w:r>
        <w:br/>
        <w:t xml:space="preserve">0026 |   Video </w:t>
      </w:r>
      <w:proofErr w:type="spellStart"/>
      <w:r>
        <w:t>jitter</w:t>
      </w:r>
      <w:proofErr w:type="spellEnd"/>
      <w:r>
        <w:t xml:space="preserve"> P95 &lt;= 10 ms</w:t>
      </w:r>
      <w:r>
        <w:br/>
        <w:t xml:space="preserve">0027 |   </w:t>
      </w:r>
      <w:proofErr w:type="spellStart"/>
      <w:r>
        <w:t>Cmd</w:t>
      </w:r>
      <w:proofErr w:type="spellEnd"/>
      <w:r>
        <w:t xml:space="preserve"> OWD media &lt;= 20 ms (</w:t>
      </w:r>
      <w:proofErr w:type="spellStart"/>
      <w:r>
        <w:t>one-way</w:t>
      </w:r>
      <w:proofErr w:type="spellEnd"/>
      <w:r>
        <w:t xml:space="preserve"> </w:t>
      </w:r>
      <w:proofErr w:type="spellStart"/>
      <w:r>
        <w:t>delay</w:t>
      </w:r>
      <w:proofErr w:type="spellEnd"/>
      <w:r>
        <w:t xml:space="preserve">; </w:t>
      </w:r>
      <w:proofErr w:type="spellStart"/>
      <w:r>
        <w:t>RTT_req</w:t>
      </w:r>
      <w:proofErr w:type="spellEnd"/>
      <w:r>
        <w:t>=40ms)</w:t>
      </w:r>
      <w:r>
        <w:br/>
        <w:t xml:space="preserve">0028 |   </w:t>
      </w:r>
      <w:proofErr w:type="spellStart"/>
      <w:r>
        <w:t>Cmd</w:t>
      </w:r>
      <w:proofErr w:type="spellEnd"/>
      <w:r>
        <w:t xml:space="preserve"> PLR &lt;= 0.5%</w:t>
      </w:r>
      <w:r>
        <w:br/>
        <w:t xml:space="preserve">0029 | </w:t>
      </w:r>
      <w:r>
        <w:br/>
        <w:t>0030 | Uso: python3 ana</w:t>
      </w:r>
      <w:r>
        <w:t>lyze_results.py &lt;</w:t>
      </w:r>
      <w:proofErr w:type="spellStart"/>
      <w:r>
        <w:t>directorio_resultados</w:t>
      </w:r>
      <w:proofErr w:type="spellEnd"/>
      <w:r>
        <w:t>&gt;</w:t>
      </w:r>
      <w:r>
        <w:br/>
        <w:t>0031 | """</w:t>
      </w:r>
      <w:r>
        <w:br/>
        <w:t xml:space="preserve">0032 | </w:t>
      </w:r>
      <w:r>
        <w:br/>
        <w:t xml:space="preserve">0033 | </w:t>
      </w:r>
      <w:proofErr w:type="spellStart"/>
      <w:r>
        <w:t>import</w:t>
      </w:r>
      <w:proofErr w:type="spellEnd"/>
      <w:r>
        <w:t xml:space="preserve"> </w:t>
      </w:r>
      <w:proofErr w:type="spellStart"/>
      <w:r>
        <w:t>sys</w:t>
      </w:r>
      <w:proofErr w:type="spellEnd"/>
      <w:r>
        <w:br/>
        <w:t xml:space="preserve">0034 | </w:t>
      </w:r>
      <w:proofErr w:type="spellStart"/>
      <w:r>
        <w:t>import</w:t>
      </w:r>
      <w:proofErr w:type="spellEnd"/>
      <w:r>
        <w:t xml:space="preserve"> os</w:t>
      </w:r>
      <w:r>
        <w:br/>
        <w:t xml:space="preserve">0035 | </w:t>
      </w:r>
      <w:proofErr w:type="spellStart"/>
      <w:r>
        <w:t>import</w:t>
      </w:r>
      <w:proofErr w:type="spellEnd"/>
      <w:r>
        <w:t xml:space="preserve"> </w:t>
      </w:r>
      <w:proofErr w:type="spellStart"/>
      <w:r>
        <w:t>csv</w:t>
      </w:r>
      <w:proofErr w:type="spellEnd"/>
      <w:r>
        <w:br/>
        <w:t xml:space="preserve">0036 | </w:t>
      </w:r>
      <w:proofErr w:type="spellStart"/>
      <w:r>
        <w:t>from</w:t>
      </w:r>
      <w:proofErr w:type="spellEnd"/>
      <w:r>
        <w:t xml:space="preserve"> </w:t>
      </w:r>
      <w:proofErr w:type="spellStart"/>
      <w:r>
        <w:t>collections</w:t>
      </w:r>
      <w:proofErr w:type="spellEnd"/>
      <w:r>
        <w:t xml:space="preserve"> </w:t>
      </w:r>
      <w:proofErr w:type="spellStart"/>
      <w:r>
        <w:t>import</w:t>
      </w:r>
      <w:proofErr w:type="spellEnd"/>
      <w:r>
        <w:t xml:space="preserve"> </w:t>
      </w:r>
      <w:proofErr w:type="spellStart"/>
      <w:r>
        <w:t>defaultdict</w:t>
      </w:r>
      <w:proofErr w:type="spellEnd"/>
      <w:r>
        <w:br/>
        <w:t xml:space="preserve">0037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0038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0039 | </w:t>
      </w:r>
      <w:r>
        <w:br/>
        <w:t>0040 | # Forzar UTF-8 en Win</w:t>
      </w:r>
      <w:r>
        <w:t xml:space="preserve">dows (evita </w:t>
      </w:r>
      <w:proofErr w:type="spellStart"/>
      <w:r>
        <w:t>UnicodeEncodeError</w:t>
      </w:r>
      <w:proofErr w:type="spellEnd"/>
      <w:r>
        <w:t xml:space="preserve"> en consola cp1252)</w:t>
      </w:r>
      <w:r>
        <w:br/>
        <w:t xml:space="preserve">0041 | </w:t>
      </w:r>
      <w:proofErr w:type="spellStart"/>
      <w:r>
        <w:t>if</w:t>
      </w:r>
      <w:proofErr w:type="spellEnd"/>
      <w:r>
        <w:t xml:space="preserve"> </w:t>
      </w:r>
      <w:proofErr w:type="spellStart"/>
      <w:r>
        <w:t>hasattr</w:t>
      </w:r>
      <w:proofErr w:type="spellEnd"/>
      <w:r>
        <w:t>(</w:t>
      </w:r>
      <w:proofErr w:type="spellStart"/>
      <w:r>
        <w:t>sys.stdout</w:t>
      </w:r>
      <w:proofErr w:type="spellEnd"/>
      <w:r>
        <w:t>, 'reconfigure'):</w:t>
      </w:r>
      <w:r>
        <w:br/>
        <w:t xml:space="preserve">0042 |     </w:t>
      </w:r>
      <w:proofErr w:type="spellStart"/>
      <w:r>
        <w:t>sys.stdout.reconfigure</w:t>
      </w:r>
      <w:proofErr w:type="spellEnd"/>
      <w:r>
        <w:t>(</w:t>
      </w:r>
      <w:proofErr w:type="spellStart"/>
      <w:r>
        <w:t>encoding</w:t>
      </w:r>
      <w:proofErr w:type="spellEnd"/>
      <w:r>
        <w:t>='utf-8')</w:t>
      </w:r>
      <w:r>
        <w:br/>
        <w:t xml:space="preserve">0043 | </w:t>
      </w:r>
      <w:r>
        <w:br/>
        <w:t>0044 | # ============================================================================</w:t>
      </w:r>
      <w:r>
        <w:br/>
        <w:t>0045 | # UMBRA</w:t>
      </w:r>
      <w:r>
        <w:t>LES DE ACEPTACIÓN (Tabla 6 del Capítulo 1)</w:t>
      </w:r>
      <w:r>
        <w:br/>
        <w:t>0046 | # ============================================================================</w:t>
      </w:r>
      <w:r>
        <w:br/>
        <w:t xml:space="preserve">0047 | </w:t>
      </w:r>
      <w:r>
        <w:br/>
        <w:t>0048 | THRESHOLDS = {</w:t>
      </w:r>
      <w:r>
        <w:br/>
        <w:t xml:space="preserve">0049 |     "OWD </w:t>
      </w:r>
      <w:proofErr w:type="spellStart"/>
      <w:r>
        <w:t>cmd</w:t>
      </w:r>
      <w:proofErr w:type="spellEnd"/>
      <w:r>
        <w:t xml:space="preserve"> media (ms)":          {"</w:t>
      </w:r>
      <w:proofErr w:type="spellStart"/>
      <w:r>
        <w:t>limit</w:t>
      </w:r>
      <w:proofErr w:type="spellEnd"/>
      <w:r>
        <w:t>": 20.0, "</w:t>
      </w:r>
      <w:proofErr w:type="spellStart"/>
      <w:r>
        <w:t>type</w:t>
      </w:r>
      <w:proofErr w:type="spellEnd"/>
      <w:r>
        <w:t>": "</w:t>
      </w:r>
      <w:proofErr w:type="spellStart"/>
      <w:r>
        <w:t>max</w:t>
      </w:r>
      <w:proofErr w:type="spellEnd"/>
      <w:r>
        <w:t>", "</w:t>
      </w:r>
      <w:proofErr w:type="spellStart"/>
      <w:r>
        <w:t>flow</w:t>
      </w:r>
      <w:proofErr w:type="spellEnd"/>
      <w:r>
        <w:t>": "Comandos"},</w:t>
      </w:r>
      <w:r>
        <w:br/>
        <w:t>005</w:t>
      </w:r>
      <w:r>
        <w:t>0 |     "PLR comandos (%)":            {"</w:t>
      </w:r>
      <w:proofErr w:type="spellStart"/>
      <w:r>
        <w:t>limit</w:t>
      </w:r>
      <w:proofErr w:type="spellEnd"/>
      <w:r>
        <w:t>": 0.5,  "</w:t>
      </w:r>
      <w:proofErr w:type="spellStart"/>
      <w:r>
        <w:t>type</w:t>
      </w:r>
      <w:proofErr w:type="spellEnd"/>
      <w:r>
        <w:t>": "</w:t>
      </w:r>
      <w:proofErr w:type="spellStart"/>
      <w:r>
        <w:t>max</w:t>
      </w:r>
      <w:proofErr w:type="spellEnd"/>
      <w:r>
        <w:t>", "</w:t>
      </w:r>
      <w:proofErr w:type="spellStart"/>
      <w:r>
        <w:t>flow</w:t>
      </w:r>
      <w:proofErr w:type="spellEnd"/>
      <w:r>
        <w:t>": "Comandos"},</w:t>
      </w:r>
      <w:r>
        <w:br/>
      </w:r>
      <w:r>
        <w:lastRenderedPageBreak/>
        <w:t>0051 |     "Video E2E media (ms)":        {"</w:t>
      </w:r>
      <w:proofErr w:type="spellStart"/>
      <w:r>
        <w:t>limit</w:t>
      </w:r>
      <w:proofErr w:type="spellEnd"/>
      <w:r>
        <w:t>": 150,  "</w:t>
      </w:r>
      <w:proofErr w:type="spellStart"/>
      <w:r>
        <w:t>type</w:t>
      </w:r>
      <w:proofErr w:type="spellEnd"/>
      <w:r>
        <w:t>": "</w:t>
      </w:r>
      <w:proofErr w:type="spellStart"/>
      <w:r>
        <w:t>max</w:t>
      </w:r>
      <w:proofErr w:type="spellEnd"/>
      <w:r>
        <w:t>", "</w:t>
      </w:r>
      <w:proofErr w:type="spellStart"/>
      <w:r>
        <w:t>flow</w:t>
      </w:r>
      <w:proofErr w:type="spellEnd"/>
      <w:r>
        <w:t>": "Video"},</w:t>
      </w:r>
      <w:r>
        <w:br/>
        <w:t xml:space="preserve">0052 |     "Video </w:t>
      </w:r>
      <w:proofErr w:type="spellStart"/>
      <w:r>
        <w:t>jitter</w:t>
      </w:r>
      <w:proofErr w:type="spellEnd"/>
      <w:r>
        <w:t xml:space="preserve"> P95 (ms)":       {"</w:t>
      </w:r>
      <w:proofErr w:type="spellStart"/>
      <w:r>
        <w:t>limit</w:t>
      </w:r>
      <w:proofErr w:type="spellEnd"/>
      <w:r>
        <w:t>": 10,   "</w:t>
      </w:r>
      <w:proofErr w:type="spellStart"/>
      <w:r>
        <w:t>type</w:t>
      </w:r>
      <w:proofErr w:type="spellEnd"/>
      <w:r>
        <w:t>": "</w:t>
      </w:r>
      <w:proofErr w:type="spellStart"/>
      <w:r>
        <w:t>max</w:t>
      </w:r>
      <w:proofErr w:type="spellEnd"/>
      <w:r>
        <w:t>", "</w:t>
      </w:r>
      <w:proofErr w:type="spellStart"/>
      <w:r>
        <w:t>flow</w:t>
      </w:r>
      <w:proofErr w:type="spellEnd"/>
      <w:r>
        <w:t>": "Video"},</w:t>
      </w:r>
      <w:r>
        <w:br/>
        <w:t>0053 |     "Video PLR (%)":               {"</w:t>
      </w:r>
      <w:proofErr w:type="spellStart"/>
      <w:r>
        <w:t>limit</w:t>
      </w:r>
      <w:proofErr w:type="spellEnd"/>
      <w:r>
        <w:t>": 1.0,  "</w:t>
      </w:r>
      <w:proofErr w:type="spellStart"/>
      <w:r>
        <w:t>type</w:t>
      </w:r>
      <w:proofErr w:type="spellEnd"/>
      <w:r>
        <w:t>": "</w:t>
      </w:r>
      <w:proofErr w:type="spellStart"/>
      <w:r>
        <w:t>max</w:t>
      </w:r>
      <w:proofErr w:type="spellEnd"/>
      <w:r>
        <w:t>", "</w:t>
      </w:r>
      <w:proofErr w:type="spellStart"/>
      <w:r>
        <w:t>flow</w:t>
      </w:r>
      <w:proofErr w:type="spellEnd"/>
      <w:r>
        <w:t>": "Video"},</w:t>
      </w:r>
      <w:r>
        <w:br/>
        <w:t xml:space="preserve">0054 |     "Video </w:t>
      </w:r>
      <w:proofErr w:type="spellStart"/>
      <w:r>
        <w:t>payload</w:t>
      </w:r>
      <w:proofErr w:type="spellEnd"/>
      <w:r>
        <w:t xml:space="preserve"> </w:t>
      </w:r>
      <w:proofErr w:type="spellStart"/>
      <w:r>
        <w:t>goodput</w:t>
      </w:r>
      <w:proofErr w:type="spellEnd"/>
      <w:r>
        <w:t xml:space="preserve"> (Mbps)":{"</w:t>
      </w:r>
      <w:proofErr w:type="spellStart"/>
      <w:r>
        <w:t>limit</w:t>
      </w:r>
      <w:proofErr w:type="spellEnd"/>
      <w:r>
        <w:t>": 38.0, "</w:t>
      </w:r>
      <w:proofErr w:type="spellStart"/>
      <w:r>
        <w:t>type</w:t>
      </w:r>
      <w:proofErr w:type="spellEnd"/>
      <w:r>
        <w:t>": "min", "</w:t>
      </w:r>
      <w:proofErr w:type="spellStart"/>
      <w:r>
        <w:t>flow</w:t>
      </w:r>
      <w:proofErr w:type="spellEnd"/>
      <w:r>
        <w:t>": "Video"},</w:t>
      </w:r>
      <w:r>
        <w:br/>
        <w:t>0055 | }</w:t>
      </w:r>
    </w:p>
    <w:p w14:paraId="40349EA8" w14:textId="77777777" w:rsidR="00C5499E" w:rsidRDefault="008B461A">
      <w:pPr>
        <w:pStyle w:val="CodigoFuente"/>
      </w:pPr>
      <w:r>
        <w:t xml:space="preserve">0056 | </w:t>
      </w:r>
      <w:r>
        <w:br/>
        <w:t>0057 | OUTPUT_DIR = "</w:t>
      </w:r>
      <w:proofErr w:type="spellStart"/>
      <w:r>
        <w:t>graficas_simulacion</w:t>
      </w:r>
      <w:proofErr w:type="spellEnd"/>
      <w:r>
        <w:t>"</w:t>
      </w:r>
      <w:r>
        <w:br/>
        <w:t xml:space="preserve">0058 | </w:t>
      </w:r>
      <w:r>
        <w:br/>
        <w:t xml:space="preserve">0059 | </w:t>
      </w:r>
      <w:r>
        <w:br/>
        <w:t xml:space="preserve">0060 | </w:t>
      </w:r>
      <w:proofErr w:type="spellStart"/>
      <w:r>
        <w:t>def</w:t>
      </w:r>
      <w:proofErr w:type="spellEnd"/>
      <w:r>
        <w:t xml:space="preserve"> </w:t>
      </w:r>
      <w:proofErr w:type="spellStart"/>
      <w:r>
        <w:t>generate_synthetic_data</w:t>
      </w:r>
      <w:proofErr w:type="spellEnd"/>
      <w:r>
        <w:t>():</w:t>
      </w:r>
      <w:r>
        <w:br/>
        <w:t>0061 |     """No genera datos sintéticos — v8 requiere resultados reales de simulación ns-3."""</w:t>
      </w:r>
      <w:r>
        <w:br/>
        <w:t xml:space="preserve">0062 |     </w:t>
      </w:r>
      <w:proofErr w:type="spellStart"/>
      <w:r>
        <w:t>return</w:t>
      </w:r>
      <w:proofErr w:type="spellEnd"/>
      <w:r>
        <w:t xml:space="preserve"> {}, {}</w:t>
      </w:r>
      <w:r>
        <w:br/>
        <w:t xml:space="preserve">0063 | </w:t>
      </w:r>
      <w:r>
        <w:br/>
        <w:t xml:space="preserve">0064 | </w:t>
      </w:r>
      <w:r>
        <w:br/>
        <w:t xml:space="preserve">0065 | </w:t>
      </w:r>
      <w:proofErr w:type="spellStart"/>
      <w:r>
        <w:t>def</w:t>
      </w:r>
      <w:proofErr w:type="spellEnd"/>
      <w:r>
        <w:t xml:space="preserve"> load_ns3_results(</w:t>
      </w:r>
      <w:proofErr w:type="spellStart"/>
      <w:r>
        <w:t>results_dir</w:t>
      </w:r>
      <w:proofErr w:type="spellEnd"/>
      <w:r>
        <w:t>):</w:t>
      </w:r>
      <w:r>
        <w:br/>
        <w:t>0066 |     """Carga r</w:t>
      </w:r>
      <w:r>
        <w:t>esultados reales de ns-3 v8.2 desde CSV."""</w:t>
      </w:r>
      <w:r>
        <w:br/>
        <w:t>0067 |     # Mapeo: nombre de archivo (sin _flow_stats.csv) → nombre canónico en gráficas</w:t>
      </w:r>
      <w:r>
        <w:br/>
        <w:t xml:space="preserve">0068 |     </w:t>
      </w:r>
      <w:proofErr w:type="spellStart"/>
      <w:r>
        <w:t>name_map</w:t>
      </w:r>
      <w:proofErr w:type="spellEnd"/>
      <w:r>
        <w:t xml:space="preserve"> = {</w:t>
      </w:r>
      <w:r>
        <w:br/>
        <w:t>0069 |         "mobility_5hawks_real_v8_2":    "mobility_5hawks_real",</w:t>
      </w:r>
      <w:r>
        <w:br/>
        <w:t>0070 |         "mobility_4h</w:t>
      </w:r>
      <w:r>
        <w:t>awks_sin_h4_v8_2":  "mobility_4hawks_sin_h4",</w:t>
      </w:r>
      <w:r>
        <w:br/>
        <w:t>0071 |         "mobility_sin_cardfijo_bp_v8_2":"mobility_sin_cardfijo_bp",</w:t>
      </w:r>
      <w:r>
        <w:br/>
        <w:t>0072 |         "lhd_rapido_mobility_v8_2":     "</w:t>
      </w:r>
      <w:proofErr w:type="spellStart"/>
      <w:r>
        <w:t>lhd_rapido_mobility</w:t>
      </w:r>
      <w:proofErr w:type="spellEnd"/>
      <w:r>
        <w:t>",</w:t>
      </w:r>
      <w:r>
        <w:br/>
        <w:t>0073 |         "video_20mbps_mobility_v8_2":   "video_20mbps_mobi</w:t>
      </w:r>
      <w:r>
        <w:t>lity",</w:t>
      </w:r>
      <w:r>
        <w:br/>
        <w:t>0074 |         "baseline_v8_2":                "</w:t>
      </w:r>
      <w:proofErr w:type="spellStart"/>
      <w:r>
        <w:t>baseline</w:t>
      </w:r>
      <w:proofErr w:type="spellEnd"/>
      <w:r>
        <w:t>",</w:t>
      </w:r>
      <w:r>
        <w:br/>
        <w:t xml:space="preserve">0075 |         "baseline_s2_v8_2": </w:t>
      </w:r>
      <w:proofErr w:type="spellStart"/>
      <w:r>
        <w:t>None</w:t>
      </w:r>
      <w:proofErr w:type="spellEnd"/>
      <w:r>
        <w:t>,</w:t>
      </w:r>
      <w:r>
        <w:br/>
        <w:t xml:space="preserve">0076 |         "baseline_s3_v8_2": </w:t>
      </w:r>
      <w:proofErr w:type="spellStart"/>
      <w:r>
        <w:t>None</w:t>
      </w:r>
      <w:proofErr w:type="spellEnd"/>
      <w:r>
        <w:t>,</w:t>
      </w:r>
      <w:r>
        <w:br/>
        <w:t>0077 |     }</w:t>
      </w:r>
      <w:r>
        <w:br/>
        <w:t xml:space="preserve">0078 |     </w:t>
      </w:r>
      <w:proofErr w:type="spellStart"/>
      <w:r>
        <w:t>scenarios</w:t>
      </w:r>
      <w:proofErr w:type="spellEnd"/>
      <w:r>
        <w:t xml:space="preserve"> = {}</w:t>
      </w:r>
      <w:r>
        <w:br/>
        <w:t xml:space="preserve">0079 |     </w:t>
      </w:r>
      <w:proofErr w:type="spellStart"/>
      <w:r>
        <w:t>for</w:t>
      </w:r>
      <w:proofErr w:type="spellEnd"/>
      <w:r>
        <w:t xml:space="preserve"> </w:t>
      </w:r>
      <w:proofErr w:type="spellStart"/>
      <w:r>
        <w:t>fname</w:t>
      </w:r>
      <w:proofErr w:type="spellEnd"/>
      <w:r>
        <w:t xml:space="preserve"> in </w:t>
      </w:r>
      <w:proofErr w:type="spellStart"/>
      <w:r>
        <w:t>os.listdir</w:t>
      </w:r>
      <w:proofErr w:type="spellEnd"/>
      <w:r>
        <w:t>(</w:t>
      </w:r>
      <w:proofErr w:type="spellStart"/>
      <w:r>
        <w:t>results_dir</w:t>
      </w:r>
      <w:proofErr w:type="spellEnd"/>
      <w:r>
        <w:t>):</w:t>
      </w:r>
      <w:r>
        <w:br/>
        <w:t xml:space="preserve">0080 |         </w:t>
      </w:r>
      <w:proofErr w:type="spellStart"/>
      <w:r>
        <w:t>if</w:t>
      </w:r>
      <w:proofErr w:type="spellEnd"/>
      <w:r>
        <w:t xml:space="preserve"> </w:t>
      </w:r>
      <w:proofErr w:type="spellStart"/>
      <w:r>
        <w:t>fn</w:t>
      </w:r>
      <w:r>
        <w:t>ame.endswith</w:t>
      </w:r>
      <w:proofErr w:type="spellEnd"/>
      <w:r>
        <w:t>("_flow_stats.csv"):</w:t>
      </w:r>
      <w:r>
        <w:br/>
        <w:t xml:space="preserve">0081 |             </w:t>
      </w:r>
      <w:proofErr w:type="spellStart"/>
      <w:r>
        <w:t>raw_name</w:t>
      </w:r>
      <w:proofErr w:type="spellEnd"/>
      <w:r>
        <w:t xml:space="preserve"> = </w:t>
      </w:r>
      <w:proofErr w:type="spellStart"/>
      <w:r>
        <w:t>fname.replace</w:t>
      </w:r>
      <w:proofErr w:type="spellEnd"/>
      <w:r>
        <w:t>("_flow_stats.csv", "")</w:t>
      </w:r>
      <w:r>
        <w:br/>
        <w:t xml:space="preserve">0082 |             </w:t>
      </w:r>
      <w:proofErr w:type="spellStart"/>
      <w:r>
        <w:t>scenario_name</w:t>
      </w:r>
      <w:proofErr w:type="spellEnd"/>
      <w:r>
        <w:t xml:space="preserve"> = </w:t>
      </w:r>
      <w:proofErr w:type="spellStart"/>
      <w:r>
        <w:t>name_map.get</w:t>
      </w:r>
      <w:proofErr w:type="spellEnd"/>
      <w:r>
        <w:t>(</w:t>
      </w:r>
      <w:proofErr w:type="spellStart"/>
      <w:r>
        <w:t>raw_name</w:t>
      </w:r>
      <w:proofErr w:type="spellEnd"/>
      <w:r>
        <w:t xml:space="preserve">, </w:t>
      </w:r>
      <w:proofErr w:type="spellStart"/>
      <w:r>
        <w:t>raw_name</w:t>
      </w:r>
      <w:proofErr w:type="spellEnd"/>
      <w:r>
        <w:t>)</w:t>
      </w:r>
      <w:r>
        <w:br/>
        <w:t xml:space="preserve">0083 |             </w:t>
      </w:r>
      <w:proofErr w:type="spellStart"/>
      <w:r>
        <w:t>if</w:t>
      </w:r>
      <w:proofErr w:type="spellEnd"/>
      <w:r>
        <w:t xml:space="preserve"> </w:t>
      </w:r>
      <w:proofErr w:type="spellStart"/>
      <w:r>
        <w:t>scenario_name</w:t>
      </w:r>
      <w:proofErr w:type="spellEnd"/>
      <w:r>
        <w:t xml:space="preserve"> </w:t>
      </w:r>
      <w:proofErr w:type="spellStart"/>
      <w:r>
        <w:t>is</w:t>
      </w:r>
      <w:proofErr w:type="spellEnd"/>
      <w:r>
        <w:t xml:space="preserve"> </w:t>
      </w:r>
      <w:proofErr w:type="spellStart"/>
      <w:r>
        <w:t>None</w:t>
      </w:r>
      <w:proofErr w:type="spellEnd"/>
      <w:r>
        <w:t>:</w:t>
      </w:r>
      <w:r>
        <w:br/>
        <w:t>0084 |                 continue</w:t>
      </w:r>
      <w:r>
        <w:br/>
        <w:t xml:space="preserve">0085 |     </w:t>
      </w:r>
      <w:r>
        <w:t xml:space="preserve">        </w:t>
      </w:r>
      <w:proofErr w:type="spellStart"/>
      <w:r>
        <w:t>filepath</w:t>
      </w:r>
      <w:proofErr w:type="spellEnd"/>
      <w:r>
        <w:t xml:space="preserve"> = </w:t>
      </w:r>
      <w:proofErr w:type="spellStart"/>
      <w:r>
        <w:t>os.path.join</w:t>
      </w:r>
      <w:proofErr w:type="spellEnd"/>
      <w:r>
        <w:t>(</w:t>
      </w:r>
      <w:proofErr w:type="spellStart"/>
      <w:r>
        <w:t>results_dir</w:t>
      </w:r>
      <w:proofErr w:type="spellEnd"/>
      <w:r>
        <w:t xml:space="preserve">, </w:t>
      </w:r>
      <w:proofErr w:type="spellStart"/>
      <w:r>
        <w:t>fname</w:t>
      </w:r>
      <w:proofErr w:type="spellEnd"/>
      <w:r>
        <w:t>)</w:t>
      </w:r>
      <w:r>
        <w:br/>
        <w:t xml:space="preserve">0086 | </w:t>
      </w:r>
      <w:r>
        <w:br/>
        <w:t xml:space="preserve">0087 |             </w:t>
      </w:r>
      <w:proofErr w:type="spellStart"/>
      <w:r>
        <w:t>scenario_data</w:t>
      </w:r>
      <w:proofErr w:type="spellEnd"/>
      <w:r>
        <w:t xml:space="preserve"> = {}</w:t>
      </w:r>
      <w:r>
        <w:br/>
        <w:t xml:space="preserve">0088 |             </w:t>
      </w:r>
      <w:proofErr w:type="spellStart"/>
      <w:r>
        <w:t>with</w:t>
      </w:r>
      <w:proofErr w:type="spellEnd"/>
      <w:r>
        <w:t xml:space="preserve"> open(</w:t>
      </w:r>
      <w:proofErr w:type="spellStart"/>
      <w:r>
        <w:t>filepath</w:t>
      </w:r>
      <w:proofErr w:type="spellEnd"/>
      <w:r>
        <w:t>, 'r') as f:</w:t>
      </w:r>
      <w:r>
        <w:br/>
        <w:t xml:space="preserve">0089 |                 </w:t>
      </w:r>
      <w:proofErr w:type="spellStart"/>
      <w:r>
        <w:t>reader</w:t>
      </w:r>
      <w:proofErr w:type="spellEnd"/>
      <w:r>
        <w:t xml:space="preserve"> = </w:t>
      </w:r>
      <w:proofErr w:type="spellStart"/>
      <w:r>
        <w:t>csv.DictReader</w:t>
      </w:r>
      <w:proofErr w:type="spellEnd"/>
      <w:r>
        <w:t>(f)</w:t>
      </w:r>
      <w:r>
        <w:br/>
        <w:t xml:space="preserve">0090 |                 </w:t>
      </w:r>
      <w:proofErr w:type="spellStart"/>
      <w:r>
        <w:t>for</w:t>
      </w:r>
      <w:proofErr w:type="spellEnd"/>
      <w:r>
        <w:t xml:space="preserve"> </w:t>
      </w:r>
      <w:proofErr w:type="spellStart"/>
      <w:r>
        <w:t>row</w:t>
      </w:r>
      <w:proofErr w:type="spellEnd"/>
      <w:r>
        <w:t xml:space="preserve"> in </w:t>
      </w:r>
      <w:proofErr w:type="spellStart"/>
      <w:r>
        <w:t>reader</w:t>
      </w:r>
      <w:proofErr w:type="spellEnd"/>
      <w:r>
        <w:t>:</w:t>
      </w:r>
      <w:r>
        <w:br/>
        <w:t xml:space="preserve">0091 |          </w:t>
      </w:r>
      <w:r>
        <w:t xml:space="preserve">           </w:t>
      </w:r>
      <w:proofErr w:type="spellStart"/>
      <w:r>
        <w:t>flow_name</w:t>
      </w:r>
      <w:proofErr w:type="spellEnd"/>
      <w:r>
        <w:t xml:space="preserve"> = </w:t>
      </w:r>
      <w:proofErr w:type="spellStart"/>
      <w:r>
        <w:t>row.get</w:t>
      </w:r>
      <w:proofErr w:type="spellEnd"/>
      <w:r>
        <w:t>("</w:t>
      </w:r>
      <w:proofErr w:type="spellStart"/>
      <w:r>
        <w:t>flow_name</w:t>
      </w:r>
      <w:proofErr w:type="spellEnd"/>
      <w:r>
        <w:t>", "</w:t>
      </w:r>
      <w:proofErr w:type="spellStart"/>
      <w:r>
        <w:t>Unknown</w:t>
      </w:r>
      <w:proofErr w:type="spellEnd"/>
      <w:r>
        <w:t>")</w:t>
      </w:r>
      <w:r>
        <w:br/>
        <w:t xml:space="preserve">0092 |                     </w:t>
      </w:r>
      <w:proofErr w:type="spellStart"/>
      <w:r>
        <w:t>if</w:t>
      </w:r>
      <w:proofErr w:type="spellEnd"/>
      <w:r>
        <w:t xml:space="preserve"> </w:t>
      </w:r>
      <w:proofErr w:type="spellStart"/>
      <w:r>
        <w:t>flow_name</w:t>
      </w:r>
      <w:proofErr w:type="spellEnd"/>
      <w:r>
        <w:t xml:space="preserve"> </w:t>
      </w:r>
      <w:proofErr w:type="spellStart"/>
      <w:r>
        <w:t>not</w:t>
      </w:r>
      <w:proofErr w:type="spellEnd"/>
      <w:r>
        <w:t xml:space="preserve"> in ("Video", "Comandos", "</w:t>
      </w:r>
      <w:proofErr w:type="spellStart"/>
      <w:r>
        <w:t>Telemetria</w:t>
      </w:r>
      <w:proofErr w:type="spellEnd"/>
      <w:r>
        <w:t>"):</w:t>
      </w:r>
      <w:r>
        <w:br/>
        <w:t>0093 |                         continue</w:t>
      </w:r>
      <w:r>
        <w:br/>
        <w:t xml:space="preserve">0094 | </w:t>
      </w:r>
      <w:r>
        <w:br/>
        <w:t xml:space="preserve">0095 |                     # Campos nuevos v2.2 (con </w:t>
      </w:r>
      <w:proofErr w:type="spellStart"/>
      <w:r>
        <w:t>fallback</w:t>
      </w:r>
      <w:proofErr w:type="spellEnd"/>
      <w:r>
        <w:t xml:space="preserve"> para </w:t>
      </w:r>
      <w:proofErr w:type="spellStart"/>
      <w:r>
        <w:t>CS</w:t>
      </w:r>
      <w:r>
        <w:t>Vs</w:t>
      </w:r>
      <w:proofErr w:type="spellEnd"/>
      <w:r>
        <w:t xml:space="preserve"> v2.1 sin P95)</w:t>
      </w:r>
      <w:r>
        <w:br/>
        <w:t xml:space="preserve">0096 |                     </w:t>
      </w:r>
      <w:proofErr w:type="spellStart"/>
      <w:r>
        <w:t>delay_mean</w:t>
      </w:r>
      <w:proofErr w:type="spellEnd"/>
      <w:r>
        <w:t xml:space="preserve">    = </w:t>
      </w:r>
      <w:proofErr w:type="spellStart"/>
      <w:r>
        <w:t>float</w:t>
      </w:r>
      <w:proofErr w:type="spellEnd"/>
      <w:r>
        <w:t>(</w:t>
      </w:r>
      <w:proofErr w:type="spellStart"/>
      <w:r>
        <w:t>row.get</w:t>
      </w:r>
      <w:proofErr w:type="spellEnd"/>
      <w:r>
        <w:t>("</w:t>
      </w:r>
      <w:proofErr w:type="spellStart"/>
      <w:r>
        <w:t>delay_mean_ms</w:t>
      </w:r>
      <w:proofErr w:type="spellEnd"/>
      <w:r>
        <w:t>", 0))</w:t>
      </w:r>
      <w:r>
        <w:br/>
        <w:t xml:space="preserve">0097 |                     delay_p95     = </w:t>
      </w:r>
      <w:proofErr w:type="spellStart"/>
      <w:r>
        <w:t>float</w:t>
      </w:r>
      <w:proofErr w:type="spellEnd"/>
      <w:r>
        <w:t>(</w:t>
      </w:r>
      <w:proofErr w:type="spellStart"/>
      <w:r>
        <w:t>row.get</w:t>
      </w:r>
      <w:proofErr w:type="spellEnd"/>
      <w:r>
        <w:t xml:space="preserve">("delay_p95_ms", </w:t>
      </w:r>
      <w:proofErr w:type="spellStart"/>
      <w:r>
        <w:t>delay_mean</w:t>
      </w:r>
      <w:proofErr w:type="spellEnd"/>
      <w:r>
        <w:t xml:space="preserve"> * 1.65))</w:t>
      </w:r>
      <w:r>
        <w:br/>
        <w:t xml:space="preserve">0098 |                     </w:t>
      </w:r>
      <w:proofErr w:type="spellStart"/>
      <w:r>
        <w:t>jitter_mean</w:t>
      </w:r>
      <w:proofErr w:type="spellEnd"/>
      <w:r>
        <w:t xml:space="preserve">   = </w:t>
      </w:r>
      <w:proofErr w:type="spellStart"/>
      <w:r>
        <w:t>float</w:t>
      </w:r>
      <w:proofErr w:type="spellEnd"/>
      <w:r>
        <w:t>(</w:t>
      </w:r>
      <w:proofErr w:type="spellStart"/>
      <w:r>
        <w:t>row.get</w:t>
      </w:r>
      <w:proofErr w:type="spellEnd"/>
      <w:r>
        <w:t>("</w:t>
      </w:r>
      <w:proofErr w:type="spellStart"/>
      <w:r>
        <w:t>jitter_mea</w:t>
      </w:r>
      <w:r>
        <w:t>n_ms</w:t>
      </w:r>
      <w:proofErr w:type="spellEnd"/>
      <w:r>
        <w:t>", 0))</w:t>
      </w:r>
      <w:r>
        <w:br/>
        <w:t xml:space="preserve">0099 |                     jitter_p95    = </w:t>
      </w:r>
      <w:proofErr w:type="spellStart"/>
      <w:r>
        <w:t>float</w:t>
      </w:r>
      <w:proofErr w:type="spellEnd"/>
      <w:r>
        <w:t>(</w:t>
      </w:r>
      <w:proofErr w:type="spellStart"/>
      <w:r>
        <w:t>row.get</w:t>
      </w:r>
      <w:proofErr w:type="spellEnd"/>
      <w:r>
        <w:t xml:space="preserve">("jitter_p95_ms", </w:t>
      </w:r>
      <w:proofErr w:type="spellStart"/>
      <w:r>
        <w:t>jitter_mean</w:t>
      </w:r>
      <w:proofErr w:type="spellEnd"/>
      <w:r>
        <w:t xml:space="preserve"> * 1.65))</w:t>
      </w:r>
      <w:r>
        <w:br/>
        <w:t xml:space="preserve">0100 |                     </w:t>
      </w:r>
      <w:proofErr w:type="spellStart"/>
      <w:r>
        <w:t>pdr</w:t>
      </w:r>
      <w:proofErr w:type="spellEnd"/>
      <w:r>
        <w:t xml:space="preserve">           = </w:t>
      </w:r>
      <w:proofErr w:type="spellStart"/>
      <w:r>
        <w:t>float</w:t>
      </w:r>
      <w:proofErr w:type="spellEnd"/>
      <w:r>
        <w:t>(</w:t>
      </w:r>
      <w:proofErr w:type="spellStart"/>
      <w:r>
        <w:t>row.get</w:t>
      </w:r>
      <w:proofErr w:type="spellEnd"/>
      <w:r>
        <w:t>("</w:t>
      </w:r>
      <w:proofErr w:type="spellStart"/>
      <w:r>
        <w:t>pdr_pct</w:t>
      </w:r>
      <w:proofErr w:type="spellEnd"/>
      <w:r>
        <w:t>", 0)) / 100.0</w:t>
      </w:r>
      <w:r>
        <w:br/>
        <w:t xml:space="preserve">0101 |                     </w:t>
      </w:r>
      <w:proofErr w:type="spellStart"/>
      <w:r>
        <w:t>ip_tput</w:t>
      </w:r>
      <w:proofErr w:type="spellEnd"/>
      <w:r>
        <w:t xml:space="preserve">       = </w:t>
      </w:r>
      <w:proofErr w:type="spellStart"/>
      <w:r>
        <w:t>float</w:t>
      </w:r>
      <w:proofErr w:type="spellEnd"/>
      <w:r>
        <w:t>(</w:t>
      </w:r>
      <w:proofErr w:type="spellStart"/>
      <w:r>
        <w:t>row.get</w:t>
      </w:r>
      <w:proofErr w:type="spellEnd"/>
      <w:r>
        <w:t>("</w:t>
      </w:r>
      <w:proofErr w:type="spellStart"/>
      <w:r>
        <w:t>ip_throughpu</w:t>
      </w:r>
      <w:r>
        <w:t>t_mbps</w:t>
      </w:r>
      <w:proofErr w:type="spellEnd"/>
      <w:r>
        <w:t>",</w:t>
      </w:r>
      <w:r>
        <w:br/>
        <w:t xml:space="preserve">0102 |                                           </w:t>
      </w:r>
      <w:proofErr w:type="spellStart"/>
      <w:r>
        <w:t>row.get</w:t>
      </w:r>
      <w:proofErr w:type="spellEnd"/>
      <w:r>
        <w:t>("</w:t>
      </w:r>
      <w:proofErr w:type="spellStart"/>
      <w:r>
        <w:t>throughput_mbps</w:t>
      </w:r>
      <w:proofErr w:type="spellEnd"/>
      <w:r>
        <w:t>", 0)))</w:t>
      </w:r>
      <w:r>
        <w:br/>
        <w:t xml:space="preserve">0103 |                     </w:t>
      </w:r>
      <w:proofErr w:type="spellStart"/>
      <w:r>
        <w:t>goodput</w:t>
      </w:r>
      <w:proofErr w:type="spellEnd"/>
      <w:r>
        <w:t xml:space="preserve">       = </w:t>
      </w:r>
      <w:proofErr w:type="spellStart"/>
      <w:r>
        <w:t>float</w:t>
      </w:r>
      <w:proofErr w:type="spellEnd"/>
      <w:r>
        <w:t>(</w:t>
      </w:r>
      <w:proofErr w:type="spellStart"/>
      <w:r>
        <w:t>row.get</w:t>
      </w:r>
      <w:proofErr w:type="spellEnd"/>
      <w:r>
        <w:t>("</w:t>
      </w:r>
      <w:proofErr w:type="spellStart"/>
      <w:r>
        <w:t>payload_goodput_mbps</w:t>
      </w:r>
      <w:proofErr w:type="spellEnd"/>
      <w:r>
        <w:t xml:space="preserve">", </w:t>
      </w:r>
      <w:proofErr w:type="spellStart"/>
      <w:r>
        <w:t>ip_tput</w:t>
      </w:r>
      <w:proofErr w:type="spellEnd"/>
      <w:r>
        <w:t>))</w:t>
      </w:r>
      <w:r>
        <w:br/>
        <w:t xml:space="preserve">0104 |                     </w:t>
      </w:r>
      <w:proofErr w:type="spellStart"/>
      <w:r>
        <w:t>codec_delay</w:t>
      </w:r>
      <w:proofErr w:type="spellEnd"/>
      <w:r>
        <w:t xml:space="preserve">   = </w:t>
      </w:r>
      <w:proofErr w:type="spellStart"/>
      <w:r>
        <w:t>float</w:t>
      </w:r>
      <w:proofErr w:type="spellEnd"/>
      <w:r>
        <w:t>(</w:t>
      </w:r>
      <w:proofErr w:type="spellStart"/>
      <w:r>
        <w:t>row.get</w:t>
      </w:r>
      <w:proofErr w:type="spellEnd"/>
      <w:r>
        <w:t>("</w:t>
      </w:r>
      <w:proofErr w:type="spellStart"/>
      <w:r>
        <w:t>codec_delay_ms</w:t>
      </w:r>
      <w:proofErr w:type="spellEnd"/>
      <w:r>
        <w:t xml:space="preserve">", </w:t>
      </w:r>
      <w:r>
        <w:t>0))</w:t>
      </w:r>
      <w:r>
        <w:br/>
        <w:t xml:space="preserve">0105 |                     total_e2e     = </w:t>
      </w:r>
      <w:proofErr w:type="spellStart"/>
      <w:r>
        <w:t>float</w:t>
      </w:r>
      <w:proofErr w:type="spellEnd"/>
      <w:r>
        <w:t>(</w:t>
      </w:r>
      <w:proofErr w:type="spellStart"/>
      <w:r>
        <w:t>row.get</w:t>
      </w:r>
      <w:proofErr w:type="spellEnd"/>
      <w:r>
        <w:t>("total_e2e_ms",</w:t>
      </w:r>
      <w:r>
        <w:br/>
        <w:t xml:space="preserve">0106 |                                           </w:t>
      </w:r>
      <w:proofErr w:type="spellStart"/>
      <w:r>
        <w:t>delay_mean</w:t>
      </w:r>
      <w:proofErr w:type="spellEnd"/>
      <w:r>
        <w:t xml:space="preserve"> + </w:t>
      </w:r>
      <w:proofErr w:type="spellStart"/>
      <w:r>
        <w:t>codec_delay</w:t>
      </w:r>
      <w:proofErr w:type="spellEnd"/>
      <w:r>
        <w:t>))</w:t>
      </w:r>
      <w:r>
        <w:br/>
        <w:t xml:space="preserve">0107 |                     total_e2e_p95 = </w:t>
      </w:r>
      <w:proofErr w:type="spellStart"/>
      <w:r>
        <w:t>float</w:t>
      </w:r>
      <w:proofErr w:type="spellEnd"/>
      <w:r>
        <w:t>(</w:t>
      </w:r>
      <w:proofErr w:type="spellStart"/>
      <w:r>
        <w:t>row.get</w:t>
      </w:r>
      <w:proofErr w:type="spellEnd"/>
      <w:r>
        <w:t>("total_e2e_p95_ms",</w:t>
      </w:r>
      <w:r>
        <w:br/>
        <w:t xml:space="preserve">0108 |                    </w:t>
      </w:r>
      <w:r>
        <w:t xml:space="preserve">                       delay_p95  + </w:t>
      </w:r>
      <w:proofErr w:type="spellStart"/>
      <w:r>
        <w:t>codec_delay</w:t>
      </w:r>
      <w:proofErr w:type="spellEnd"/>
      <w:r>
        <w:t>))</w:t>
      </w:r>
      <w:r>
        <w:br/>
        <w:t xml:space="preserve">0109 | </w:t>
      </w:r>
      <w:r>
        <w:br/>
        <w:t xml:space="preserve">0110 |                     </w:t>
      </w:r>
      <w:proofErr w:type="spellStart"/>
      <w:r>
        <w:t>scenario_data</w:t>
      </w:r>
      <w:proofErr w:type="spellEnd"/>
      <w:r>
        <w:t>[</w:t>
      </w:r>
      <w:proofErr w:type="spellStart"/>
      <w:r>
        <w:t>flow_name</w:t>
      </w:r>
      <w:proofErr w:type="spellEnd"/>
      <w:r>
        <w:t>] = {</w:t>
      </w:r>
    </w:p>
    <w:p w14:paraId="3DB770FE" w14:textId="77777777" w:rsidR="00C5499E" w:rsidRDefault="008B461A">
      <w:pPr>
        <w:pStyle w:val="CodigoFuente"/>
      </w:pPr>
      <w:r>
        <w:t>0111 |                         "</w:t>
      </w:r>
      <w:proofErr w:type="spellStart"/>
      <w:r>
        <w:t>delay</w:t>
      </w:r>
      <w:proofErr w:type="spellEnd"/>
      <w:r>
        <w:t xml:space="preserve">":        </w:t>
      </w:r>
      <w:proofErr w:type="spellStart"/>
      <w:r>
        <w:t>delay_mean</w:t>
      </w:r>
      <w:proofErr w:type="spellEnd"/>
      <w:r>
        <w:t>,</w:t>
      </w:r>
      <w:r>
        <w:br/>
        <w:t>0112 |                         "delay_p95":    delay_p95,</w:t>
      </w:r>
      <w:r>
        <w:br/>
        <w:t xml:space="preserve">0113 |                   </w:t>
      </w:r>
      <w:r>
        <w:t xml:space="preserve">      "</w:t>
      </w:r>
      <w:proofErr w:type="spellStart"/>
      <w:r>
        <w:t>jitter</w:t>
      </w:r>
      <w:proofErr w:type="spellEnd"/>
      <w:r>
        <w:t xml:space="preserve">":       </w:t>
      </w:r>
      <w:proofErr w:type="spellStart"/>
      <w:r>
        <w:t>jitter_mean</w:t>
      </w:r>
      <w:proofErr w:type="spellEnd"/>
      <w:r>
        <w:t>,</w:t>
      </w:r>
      <w:r>
        <w:br/>
        <w:t>0114 |                         "jitter_p95":   jitter_p95,</w:t>
      </w:r>
      <w:r>
        <w:br/>
        <w:t>0115 |                         "</w:t>
      </w:r>
      <w:proofErr w:type="spellStart"/>
      <w:r>
        <w:t>pdr</w:t>
      </w:r>
      <w:proofErr w:type="spellEnd"/>
      <w:r>
        <w:t xml:space="preserve">":          </w:t>
      </w:r>
      <w:proofErr w:type="spellStart"/>
      <w:r>
        <w:t>pdr</w:t>
      </w:r>
      <w:proofErr w:type="spellEnd"/>
      <w:r>
        <w:t>,</w:t>
      </w:r>
      <w:r>
        <w:br/>
        <w:t>0116 |                         "</w:t>
      </w:r>
      <w:proofErr w:type="spellStart"/>
      <w:r>
        <w:t>throughput</w:t>
      </w:r>
      <w:proofErr w:type="spellEnd"/>
      <w:r>
        <w:t xml:space="preserve">":   </w:t>
      </w:r>
      <w:proofErr w:type="spellStart"/>
      <w:r>
        <w:t>ip_tput</w:t>
      </w:r>
      <w:proofErr w:type="spellEnd"/>
      <w:r>
        <w:t>,</w:t>
      </w:r>
      <w:r>
        <w:br/>
        <w:t>0117 |                         "</w:t>
      </w:r>
      <w:proofErr w:type="spellStart"/>
      <w:r>
        <w:t>goodput</w:t>
      </w:r>
      <w:proofErr w:type="spellEnd"/>
      <w:r>
        <w:t xml:space="preserve">":      </w:t>
      </w:r>
      <w:proofErr w:type="spellStart"/>
      <w:r>
        <w:t>goodput</w:t>
      </w:r>
      <w:proofErr w:type="spellEnd"/>
      <w:r>
        <w:t>,</w:t>
      </w:r>
      <w:r>
        <w:br/>
        <w:t>0118 |                         "</w:t>
      </w:r>
      <w:proofErr w:type="spellStart"/>
      <w:r>
        <w:t>codec_delay</w:t>
      </w:r>
      <w:proofErr w:type="spellEnd"/>
      <w:r>
        <w:t xml:space="preserve">":  </w:t>
      </w:r>
      <w:proofErr w:type="spellStart"/>
      <w:r>
        <w:t>codec_delay</w:t>
      </w:r>
      <w:proofErr w:type="spellEnd"/>
      <w:r>
        <w:t>,</w:t>
      </w:r>
      <w:r>
        <w:br/>
        <w:t>0119 |                         "total_e2e":    total_e2e,</w:t>
      </w:r>
      <w:r>
        <w:br/>
        <w:t>0120 |                         "total_e2e_p95": total_e2e_p95,</w:t>
      </w:r>
      <w:r>
        <w:br/>
      </w:r>
      <w:r>
        <w:lastRenderedPageBreak/>
        <w:t>0121 |                     }</w:t>
      </w:r>
      <w:r>
        <w:br/>
        <w:t xml:space="preserve">0122 | </w:t>
      </w:r>
      <w:r>
        <w:br/>
        <w:t xml:space="preserve">0123 |             </w:t>
      </w:r>
      <w:proofErr w:type="spellStart"/>
      <w:r>
        <w:t>if</w:t>
      </w:r>
      <w:proofErr w:type="spellEnd"/>
      <w:r>
        <w:t xml:space="preserve"> </w:t>
      </w:r>
      <w:proofErr w:type="spellStart"/>
      <w:r>
        <w:t>scenario_data</w:t>
      </w:r>
      <w:proofErr w:type="spellEnd"/>
      <w:r>
        <w:t>:</w:t>
      </w:r>
      <w:r>
        <w:br/>
        <w:t xml:space="preserve">0124 |                 </w:t>
      </w:r>
      <w:proofErr w:type="spellStart"/>
      <w:r>
        <w:t>scenarios</w:t>
      </w:r>
      <w:proofErr w:type="spellEnd"/>
      <w:r>
        <w:t>[</w:t>
      </w:r>
      <w:proofErr w:type="spellStart"/>
      <w:r>
        <w:t>scenario_name</w:t>
      </w:r>
      <w:proofErr w:type="spellEnd"/>
      <w:r>
        <w:t xml:space="preserve">] = </w:t>
      </w:r>
      <w:proofErr w:type="spellStart"/>
      <w:r>
        <w:t>scenario_data</w:t>
      </w:r>
      <w:proofErr w:type="spellEnd"/>
      <w:r>
        <w:br/>
        <w:t xml:space="preserve">0125 | </w:t>
      </w:r>
      <w:r>
        <w:br/>
        <w:t xml:space="preserve">0126 |     </w:t>
      </w:r>
      <w:proofErr w:type="spellStart"/>
      <w:r>
        <w:t>return</w:t>
      </w:r>
      <w:proofErr w:type="spellEnd"/>
      <w:r>
        <w:t xml:space="preserve"> </w:t>
      </w:r>
      <w:proofErr w:type="spellStart"/>
      <w:r>
        <w:t>scenarios</w:t>
      </w:r>
      <w:proofErr w:type="spellEnd"/>
      <w:r>
        <w:t xml:space="preserve"> </w:t>
      </w:r>
      <w:proofErr w:type="spellStart"/>
      <w:r>
        <w:t>if</w:t>
      </w:r>
      <w:proofErr w:type="spellEnd"/>
      <w:r>
        <w:t xml:space="preserve"> </w:t>
      </w:r>
      <w:proofErr w:type="spellStart"/>
      <w:r>
        <w:t>scenarios</w:t>
      </w:r>
      <w:proofErr w:type="spellEnd"/>
      <w:r>
        <w:t xml:space="preserve"> </w:t>
      </w:r>
      <w:proofErr w:type="spellStart"/>
      <w:r>
        <w:t>else</w:t>
      </w:r>
      <w:proofErr w:type="spellEnd"/>
      <w:r>
        <w:t xml:space="preserve"> </w:t>
      </w:r>
      <w:proofErr w:type="spellStart"/>
      <w:r>
        <w:t>None</w:t>
      </w:r>
      <w:proofErr w:type="spellEnd"/>
      <w:r>
        <w:br/>
        <w:t xml:space="preserve">0127 | </w:t>
      </w:r>
      <w:r>
        <w:br/>
        <w:t xml:space="preserve">0128 | </w:t>
      </w:r>
      <w:r>
        <w:br/>
        <w:t>0129 | # ============================================================================</w:t>
      </w:r>
      <w:r>
        <w:br/>
        <w:t>0130 | # GRÁFICAS</w:t>
      </w:r>
      <w:r>
        <w:br/>
        <w:t>0131 | # ===</w:t>
      </w:r>
      <w:r>
        <w:t>=========================================================================</w:t>
      </w:r>
      <w:r>
        <w:br/>
        <w:t xml:space="preserve">0132 | </w:t>
      </w:r>
      <w:r>
        <w:br/>
        <w:t xml:space="preserve">0133 | </w:t>
      </w:r>
      <w:proofErr w:type="spellStart"/>
      <w:r>
        <w:t>def</w:t>
      </w:r>
      <w:proofErr w:type="spellEnd"/>
      <w:r>
        <w:t xml:space="preserve"> plot_8_kpi_comparison(</w:t>
      </w:r>
      <w:proofErr w:type="spellStart"/>
      <w:r>
        <w:t>scenarios</w:t>
      </w:r>
      <w:proofErr w:type="spellEnd"/>
      <w:r>
        <w:t xml:space="preserve">, </w:t>
      </w:r>
      <w:proofErr w:type="spellStart"/>
      <w:r>
        <w:t>output_dir</w:t>
      </w:r>
      <w:proofErr w:type="spellEnd"/>
      <w:r>
        <w:t>):</w:t>
      </w:r>
      <w:r>
        <w:br/>
        <w:t xml:space="preserve">0134 |     """Gráfica 8: Comparación de </w:t>
      </w:r>
      <w:proofErr w:type="spellStart"/>
      <w:r>
        <w:t>KPIs</w:t>
      </w:r>
      <w:proofErr w:type="spellEnd"/>
      <w:r>
        <w:t xml:space="preserve"> por escenario v8.1 (media + P95 donde aplica KPI)"""</w:t>
      </w:r>
      <w:r>
        <w:br/>
        <w:t xml:space="preserve">0135 | </w:t>
      </w:r>
      <w:r>
        <w:br/>
        <w:t xml:space="preserve">0136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(2, 2, </w:t>
      </w:r>
      <w:proofErr w:type="spellStart"/>
      <w:r>
        <w:t>figsize</w:t>
      </w:r>
      <w:proofErr w:type="spellEnd"/>
      <w:r>
        <w:t>=(14, 10))</w:t>
      </w:r>
      <w:r>
        <w:br/>
        <w:t xml:space="preserve">0137 | </w:t>
      </w:r>
      <w:r>
        <w:br/>
        <w:t xml:space="preserve">0138 |     </w:t>
      </w:r>
      <w:proofErr w:type="spellStart"/>
      <w:r>
        <w:t>sc_order</w:t>
      </w:r>
      <w:proofErr w:type="spellEnd"/>
      <w:r>
        <w:t xml:space="preserve"> = [</w:t>
      </w:r>
      <w:r>
        <w:br/>
        <w:t>0139 |         "mobility_5hawks_real",</w:t>
      </w:r>
      <w:r>
        <w:br/>
        <w:t>0140 |         "mobility_4hawks_sin_h4",</w:t>
      </w:r>
      <w:r>
        <w:br/>
        <w:t>0141 |         "</w:t>
      </w:r>
      <w:proofErr w:type="spellStart"/>
      <w:r>
        <w:t>mobility_sin_cardfijo_bp</w:t>
      </w:r>
      <w:proofErr w:type="spellEnd"/>
      <w:r>
        <w:t>",</w:t>
      </w:r>
      <w:r>
        <w:br/>
        <w:t>0142 |         "</w:t>
      </w:r>
      <w:proofErr w:type="spellStart"/>
      <w:r>
        <w:t>lhd_rapido_mobility</w:t>
      </w:r>
      <w:proofErr w:type="spellEnd"/>
      <w:r>
        <w:t>",</w:t>
      </w:r>
      <w:r>
        <w:br/>
        <w:t xml:space="preserve">0143 |        </w:t>
      </w:r>
      <w:r>
        <w:t xml:space="preserve"> "video_20mbps_mobility",</w:t>
      </w:r>
      <w:r>
        <w:br/>
        <w:t>0144 |         "</w:t>
      </w:r>
      <w:proofErr w:type="spellStart"/>
      <w:r>
        <w:t>baseline</w:t>
      </w:r>
      <w:proofErr w:type="spellEnd"/>
      <w:r>
        <w:t>",</w:t>
      </w:r>
      <w:r>
        <w:br/>
        <w:t>0145 |     ]</w:t>
      </w:r>
      <w:r>
        <w:br/>
        <w:t xml:space="preserve">0146 |     </w:t>
      </w:r>
      <w:proofErr w:type="spellStart"/>
      <w:r>
        <w:t>sc_labels</w:t>
      </w:r>
      <w:proofErr w:type="spellEnd"/>
      <w:r>
        <w:t xml:space="preserve"> = {</w:t>
      </w:r>
      <w:r>
        <w:br/>
        <w:t>0147 |         "mobility_5hawks_real":      "5H real\n(principal)",</w:t>
      </w:r>
      <w:r>
        <w:br/>
        <w:t>0148 |         "mobility_4hawks_sin_h4":    "4H sin H4\n(sin Desmonte)",</w:t>
      </w:r>
      <w:r>
        <w:br/>
        <w:t>0149 |         "</w:t>
      </w:r>
      <w:proofErr w:type="spellStart"/>
      <w:r>
        <w:t>mobility</w:t>
      </w:r>
      <w:r>
        <w:t>_sin_cardfijo_bp</w:t>
      </w:r>
      <w:proofErr w:type="spellEnd"/>
      <w:r>
        <w:t>":  "5H sin\</w:t>
      </w:r>
      <w:proofErr w:type="spellStart"/>
      <w:r>
        <w:t>nCardFijo</w:t>
      </w:r>
      <w:proofErr w:type="spellEnd"/>
      <w:r>
        <w:t>",</w:t>
      </w:r>
      <w:r>
        <w:br/>
        <w:t>0150 |         "</w:t>
      </w:r>
      <w:proofErr w:type="spellStart"/>
      <w:r>
        <w:t>lhd_rapido_mobility</w:t>
      </w:r>
      <w:proofErr w:type="spellEnd"/>
      <w:r>
        <w:t>":       "LHD rápido\n3.3 m/s",</w:t>
      </w:r>
      <w:r>
        <w:br/>
        <w:t>0151 |         "video_20mbps_mobility":     "Video\n20 Mbps",</w:t>
      </w:r>
      <w:r>
        <w:br/>
        <w:t>0152 |         "</w:t>
      </w:r>
      <w:proofErr w:type="spellStart"/>
      <w:r>
        <w:t>baseline</w:t>
      </w:r>
      <w:proofErr w:type="spellEnd"/>
      <w:r>
        <w:t>":                  "</w:t>
      </w:r>
      <w:proofErr w:type="spellStart"/>
      <w:r>
        <w:t>Baseline</w:t>
      </w:r>
      <w:proofErr w:type="spellEnd"/>
      <w:r>
        <w:t>\n(ref.)",</w:t>
      </w:r>
      <w:r>
        <w:br/>
        <w:t>0153 |     }</w:t>
      </w:r>
      <w:r>
        <w:br/>
        <w:t xml:space="preserve">0154 |    </w:t>
      </w:r>
      <w:r>
        <w:t xml:space="preserve"> </w:t>
      </w:r>
      <w:proofErr w:type="spellStart"/>
      <w:r>
        <w:t>sc_present</w:t>
      </w:r>
      <w:proofErr w:type="spellEnd"/>
      <w:r>
        <w:t xml:space="preserve"> = [s </w:t>
      </w:r>
      <w:proofErr w:type="spellStart"/>
      <w:r>
        <w:t>for</w:t>
      </w:r>
      <w:proofErr w:type="spellEnd"/>
      <w:r>
        <w:t xml:space="preserve"> s in </w:t>
      </w:r>
      <w:proofErr w:type="spellStart"/>
      <w:r>
        <w:t>sc_order</w:t>
      </w:r>
      <w:proofErr w:type="spellEnd"/>
      <w:r>
        <w:t xml:space="preserve"> </w:t>
      </w:r>
      <w:proofErr w:type="spellStart"/>
      <w:r>
        <w:t>if</w:t>
      </w:r>
      <w:proofErr w:type="spellEnd"/>
      <w:r>
        <w:t xml:space="preserve"> s in </w:t>
      </w:r>
      <w:proofErr w:type="spellStart"/>
      <w:r>
        <w:t>scenarios</w:t>
      </w:r>
      <w:proofErr w:type="spellEnd"/>
      <w:r>
        <w:t>]</w:t>
      </w:r>
      <w:r>
        <w:br/>
        <w:t xml:space="preserve">0155 |     </w:t>
      </w:r>
      <w:proofErr w:type="spellStart"/>
      <w:r>
        <w:t>if</w:t>
      </w:r>
      <w:proofErr w:type="spellEnd"/>
      <w:r>
        <w:t xml:space="preserve"> </w:t>
      </w:r>
      <w:proofErr w:type="spellStart"/>
      <w:r>
        <w:t>not</w:t>
      </w:r>
      <w:proofErr w:type="spellEnd"/>
      <w:r>
        <w:t xml:space="preserve"> </w:t>
      </w:r>
      <w:proofErr w:type="spellStart"/>
      <w:r>
        <w:t>sc_present</w:t>
      </w:r>
      <w:proofErr w:type="spellEnd"/>
      <w:r>
        <w:t>:</w:t>
      </w:r>
      <w:r>
        <w:br/>
        <w:t xml:space="preserve">0156 |         </w:t>
      </w:r>
      <w:proofErr w:type="spellStart"/>
      <w:r>
        <w:t>sc_present</w:t>
      </w:r>
      <w:proofErr w:type="spellEnd"/>
      <w:r>
        <w:t xml:space="preserve"> = </w:t>
      </w:r>
      <w:proofErr w:type="spellStart"/>
      <w:r>
        <w:t>list</w:t>
      </w:r>
      <w:proofErr w:type="spellEnd"/>
      <w:r>
        <w:t>(</w:t>
      </w:r>
      <w:proofErr w:type="spellStart"/>
      <w:r>
        <w:t>scenarios.keys</w:t>
      </w:r>
      <w:proofErr w:type="spellEnd"/>
      <w:r>
        <w:t>())</w:t>
      </w:r>
      <w:r>
        <w:br/>
        <w:t xml:space="preserve">0157 |     </w:t>
      </w:r>
      <w:proofErr w:type="spellStart"/>
      <w:r>
        <w:t>labels</w:t>
      </w:r>
      <w:proofErr w:type="spellEnd"/>
      <w:r>
        <w:t xml:space="preserve"> = [</w:t>
      </w:r>
      <w:proofErr w:type="spellStart"/>
      <w:r>
        <w:t>sc_labels.get</w:t>
      </w:r>
      <w:proofErr w:type="spellEnd"/>
      <w:r>
        <w:t xml:space="preserve">(s, s) </w:t>
      </w:r>
      <w:proofErr w:type="spellStart"/>
      <w:r>
        <w:t>for</w:t>
      </w:r>
      <w:proofErr w:type="spellEnd"/>
      <w:r>
        <w:t xml:space="preserve"> s in </w:t>
      </w:r>
      <w:proofErr w:type="spellStart"/>
      <w:r>
        <w:t>sc_present</w:t>
      </w:r>
      <w:proofErr w:type="spellEnd"/>
      <w:r>
        <w:t>]</w:t>
      </w:r>
      <w:r>
        <w:br/>
        <w:t xml:space="preserve">0158 |     x = </w:t>
      </w:r>
      <w:proofErr w:type="spellStart"/>
      <w:r>
        <w:t>np.arange</w:t>
      </w:r>
      <w:proofErr w:type="spellEnd"/>
      <w:r>
        <w:t>(</w:t>
      </w:r>
      <w:proofErr w:type="spellStart"/>
      <w:r>
        <w:t>len</w:t>
      </w:r>
      <w:proofErr w:type="spellEnd"/>
      <w:r>
        <w:t>(</w:t>
      </w:r>
      <w:proofErr w:type="spellStart"/>
      <w:r>
        <w:t>sc_present</w:t>
      </w:r>
      <w:proofErr w:type="spellEnd"/>
      <w:r>
        <w:t>))</w:t>
      </w:r>
      <w:r>
        <w:br/>
        <w:t xml:space="preserve">0159 |     </w:t>
      </w:r>
      <w:proofErr w:type="spellStart"/>
      <w:r>
        <w:t>width</w:t>
      </w:r>
      <w:proofErr w:type="spellEnd"/>
      <w:r>
        <w:t xml:space="preserve"> </w:t>
      </w:r>
      <w:r>
        <w:t>= 0.22</w:t>
      </w:r>
      <w:r>
        <w:br/>
        <w:t xml:space="preserve">0160 | </w:t>
      </w:r>
      <w:r>
        <w:br/>
        <w:t xml:space="preserve">0161 |     </w:t>
      </w:r>
      <w:proofErr w:type="spellStart"/>
      <w:r>
        <w:t>colors</w:t>
      </w:r>
      <w:proofErr w:type="spellEnd"/>
      <w:r>
        <w:t xml:space="preserve"> = {'Video': '#185FA5', 'Comandos': '#D85A30', '</w:t>
      </w:r>
      <w:proofErr w:type="spellStart"/>
      <w:r>
        <w:t>Telemetria</w:t>
      </w:r>
      <w:proofErr w:type="spellEnd"/>
      <w:r>
        <w:t>': '#1D9E75'}</w:t>
      </w:r>
      <w:r>
        <w:br/>
        <w:t xml:space="preserve">0162 | </w:t>
      </w:r>
      <w:r>
        <w:br/>
        <w:t>0163 |     # Panel 1: OWD comandos (</w:t>
      </w:r>
      <w:proofErr w:type="spellStart"/>
      <w:r>
        <w:t>one-way</w:t>
      </w:r>
      <w:proofErr w:type="spellEnd"/>
      <w:r>
        <w:t xml:space="preserve"> </w:t>
      </w:r>
      <w:proofErr w:type="spellStart"/>
      <w:r>
        <w:t>delay</w:t>
      </w:r>
      <w:proofErr w:type="spellEnd"/>
      <w:r>
        <w:t>, umbral 20 ms)</w:t>
      </w:r>
      <w:r>
        <w:br/>
        <w:t xml:space="preserve">0164 |     </w:t>
      </w:r>
      <w:proofErr w:type="spellStart"/>
      <w:r>
        <w:t>ax</w:t>
      </w:r>
      <w:proofErr w:type="spellEnd"/>
      <w:r>
        <w:t xml:space="preserve"> = </w:t>
      </w:r>
      <w:proofErr w:type="spellStart"/>
      <w:r>
        <w:t>axes</w:t>
      </w:r>
      <w:proofErr w:type="spellEnd"/>
      <w:r>
        <w:t>[0, 0]</w:t>
      </w:r>
      <w:r>
        <w:br/>
        <w:t xml:space="preserve">0165 |     </w:t>
      </w:r>
      <w:proofErr w:type="spellStart"/>
      <w:r>
        <w:t>for</w:t>
      </w:r>
      <w:proofErr w:type="spellEnd"/>
      <w:r>
        <w:t xml:space="preserve"> i, </w:t>
      </w:r>
      <w:proofErr w:type="spellStart"/>
      <w:r>
        <w:t>flow</w:t>
      </w:r>
      <w:proofErr w:type="spellEnd"/>
      <w:r>
        <w:t xml:space="preserve"> in </w:t>
      </w:r>
      <w:proofErr w:type="spellStart"/>
      <w:r>
        <w:t>enumerate</w:t>
      </w:r>
      <w:proofErr w:type="spellEnd"/>
      <w:r>
        <w:t>(['Video', 'Coman</w:t>
      </w:r>
      <w:r>
        <w:t>dos', '</w:t>
      </w:r>
      <w:proofErr w:type="spellStart"/>
      <w:r>
        <w:t>Telemetria</w:t>
      </w:r>
      <w:proofErr w:type="spellEnd"/>
      <w:r>
        <w:t>']):</w:t>
      </w:r>
    </w:p>
    <w:p w14:paraId="41769192" w14:textId="77777777" w:rsidR="00C5499E" w:rsidRDefault="008B461A">
      <w:pPr>
        <w:pStyle w:val="CodigoFuente"/>
      </w:pPr>
      <w:r>
        <w:t>0166 |         vals = [</w:t>
      </w:r>
      <w:proofErr w:type="spellStart"/>
      <w:r>
        <w:t>scenarios</w:t>
      </w:r>
      <w:proofErr w:type="spellEnd"/>
      <w:r>
        <w:t>[s].</w:t>
      </w:r>
      <w:proofErr w:type="spellStart"/>
      <w:r>
        <w:t>get</w:t>
      </w:r>
      <w:proofErr w:type="spellEnd"/>
      <w:r>
        <w:t>(</w:t>
      </w:r>
      <w:proofErr w:type="spellStart"/>
      <w:r>
        <w:t>flow</w:t>
      </w:r>
      <w:proofErr w:type="spellEnd"/>
      <w:r>
        <w:t>, {}).</w:t>
      </w:r>
      <w:proofErr w:type="spellStart"/>
      <w:r>
        <w:t>get</w:t>
      </w:r>
      <w:proofErr w:type="spellEnd"/>
      <w:r>
        <w:t>('</w:t>
      </w:r>
      <w:proofErr w:type="spellStart"/>
      <w:r>
        <w:t>delay</w:t>
      </w:r>
      <w:proofErr w:type="spellEnd"/>
      <w:r>
        <w:t xml:space="preserve">', 0) </w:t>
      </w:r>
      <w:proofErr w:type="spellStart"/>
      <w:r>
        <w:t>for</w:t>
      </w:r>
      <w:proofErr w:type="spellEnd"/>
      <w:r>
        <w:t xml:space="preserve"> s in </w:t>
      </w:r>
      <w:proofErr w:type="spellStart"/>
      <w:r>
        <w:t>sc_present</w:t>
      </w:r>
      <w:proofErr w:type="spellEnd"/>
      <w:r>
        <w:t>]</w:t>
      </w:r>
      <w:r>
        <w:br/>
        <w:t xml:space="preserve">0167 |         </w:t>
      </w:r>
      <w:proofErr w:type="spellStart"/>
      <w:r>
        <w:t>ax.bar</w:t>
      </w:r>
      <w:proofErr w:type="spellEnd"/>
      <w:r>
        <w:t>(x + i*</w:t>
      </w:r>
      <w:proofErr w:type="spellStart"/>
      <w:r>
        <w:t>width</w:t>
      </w:r>
      <w:proofErr w:type="spellEnd"/>
      <w:r>
        <w:t xml:space="preserve">, vals, </w:t>
      </w:r>
      <w:proofErr w:type="spellStart"/>
      <w:r>
        <w:t>width</w:t>
      </w:r>
      <w:proofErr w:type="spellEnd"/>
      <w:r>
        <w:t xml:space="preserve">, </w:t>
      </w:r>
      <w:proofErr w:type="spellStart"/>
      <w:r>
        <w:t>label</w:t>
      </w:r>
      <w:proofErr w:type="spellEnd"/>
      <w:r>
        <w:t>=</w:t>
      </w:r>
      <w:proofErr w:type="spellStart"/>
      <w:r>
        <w:t>flow</w:t>
      </w:r>
      <w:proofErr w:type="spellEnd"/>
      <w:r>
        <w:t>, color=</w:t>
      </w:r>
      <w:proofErr w:type="spellStart"/>
      <w:r>
        <w:t>colors</w:t>
      </w:r>
      <w:proofErr w:type="spellEnd"/>
      <w:r>
        <w:t>[</w:t>
      </w:r>
      <w:proofErr w:type="spellStart"/>
      <w:r>
        <w:t>flow</w:t>
      </w:r>
      <w:proofErr w:type="spellEnd"/>
      <w:r>
        <w:t xml:space="preserve">], </w:t>
      </w:r>
      <w:proofErr w:type="spellStart"/>
      <w:r>
        <w:t>alpha</w:t>
      </w:r>
      <w:proofErr w:type="spellEnd"/>
      <w:r>
        <w:t>=0.85)</w:t>
      </w:r>
      <w:r>
        <w:br/>
        <w:t xml:space="preserve">0168 |     </w:t>
      </w:r>
      <w:proofErr w:type="spellStart"/>
      <w:r>
        <w:t>ax.axhline</w:t>
      </w:r>
      <w:proofErr w:type="spellEnd"/>
      <w:r>
        <w:t xml:space="preserve">(y=20, color='red', </w:t>
      </w:r>
      <w:proofErr w:type="spellStart"/>
      <w:r>
        <w:t>linewidth</w:t>
      </w:r>
      <w:proofErr w:type="spellEnd"/>
      <w:r>
        <w:t>=1.5,</w:t>
      </w:r>
      <w:r>
        <w:t xml:space="preserve"> </w:t>
      </w:r>
      <w:proofErr w:type="spellStart"/>
      <w:r>
        <w:t>linestyle</w:t>
      </w:r>
      <w:proofErr w:type="spellEnd"/>
      <w:r>
        <w:t>='--',</w:t>
      </w:r>
      <w:r>
        <w:br/>
        <w:t xml:space="preserve">0169 |                </w:t>
      </w:r>
      <w:proofErr w:type="spellStart"/>
      <w:r>
        <w:t>label</w:t>
      </w:r>
      <w:proofErr w:type="spellEnd"/>
      <w:r>
        <w:t xml:space="preserve">='Umbral OWD </w:t>
      </w:r>
      <w:proofErr w:type="spellStart"/>
      <w:r>
        <w:t>cmd</w:t>
      </w:r>
      <w:proofErr w:type="spellEnd"/>
      <w:r>
        <w:t xml:space="preserve"> (20 ms)')</w:t>
      </w:r>
      <w:r>
        <w:br/>
        <w:t xml:space="preserve">0170 |     </w:t>
      </w:r>
      <w:proofErr w:type="spellStart"/>
      <w:r>
        <w:t>ax.axhline</w:t>
      </w:r>
      <w:proofErr w:type="spellEnd"/>
      <w:r>
        <w:t>(y=150, color='</w:t>
      </w:r>
      <w:proofErr w:type="spellStart"/>
      <w:r>
        <w:t>orange</w:t>
      </w:r>
      <w:proofErr w:type="spellEnd"/>
      <w:r>
        <w:t xml:space="preserve">', </w:t>
      </w:r>
      <w:proofErr w:type="spellStart"/>
      <w:r>
        <w:t>linewidth</w:t>
      </w:r>
      <w:proofErr w:type="spellEnd"/>
      <w:r>
        <w:t xml:space="preserve">=1, </w:t>
      </w:r>
      <w:proofErr w:type="spellStart"/>
      <w:r>
        <w:t>linestyle</w:t>
      </w:r>
      <w:proofErr w:type="spellEnd"/>
      <w:r>
        <w:t>=':',</w:t>
      </w:r>
      <w:r>
        <w:br/>
        <w:t xml:space="preserve">0171 |                </w:t>
      </w:r>
      <w:proofErr w:type="spellStart"/>
      <w:r>
        <w:t>label</w:t>
      </w:r>
      <w:proofErr w:type="spellEnd"/>
      <w:r>
        <w:t>='Umbral E2E video (150 ms)')</w:t>
      </w:r>
      <w:r>
        <w:br/>
        <w:t xml:space="preserve">0172 |     </w:t>
      </w:r>
      <w:proofErr w:type="spellStart"/>
      <w:r>
        <w:t>ax.set_ylabel</w:t>
      </w:r>
      <w:proofErr w:type="spellEnd"/>
      <w:r>
        <w:t>('OWD / E2E media (ms)')</w:t>
      </w:r>
      <w:r>
        <w:br/>
        <w:t>0173 |</w:t>
      </w:r>
      <w:r>
        <w:t xml:space="preserve">     </w:t>
      </w:r>
      <w:proofErr w:type="spellStart"/>
      <w:r>
        <w:t>ax.set_title</w:t>
      </w:r>
      <w:proofErr w:type="spellEnd"/>
      <w:r>
        <w:t>('OWD por flujo')</w:t>
      </w:r>
      <w:r>
        <w:br/>
        <w:t xml:space="preserve">0174 |     </w:t>
      </w:r>
      <w:proofErr w:type="spellStart"/>
      <w:r>
        <w:t>ax.set_xticks</w:t>
      </w:r>
      <w:proofErr w:type="spellEnd"/>
      <w:r>
        <w:t xml:space="preserve">(x + </w:t>
      </w:r>
      <w:proofErr w:type="spellStart"/>
      <w:r>
        <w:t>width</w:t>
      </w:r>
      <w:proofErr w:type="spellEnd"/>
      <w:r>
        <w:t xml:space="preserve">); </w:t>
      </w:r>
      <w:proofErr w:type="spellStart"/>
      <w:r>
        <w:t>ax.set_xticklabels</w:t>
      </w:r>
      <w:proofErr w:type="spellEnd"/>
      <w:r>
        <w:t>(</w:t>
      </w:r>
      <w:proofErr w:type="spellStart"/>
      <w:r>
        <w:t>labels</w:t>
      </w:r>
      <w:proofErr w:type="spellEnd"/>
      <w:r>
        <w:t xml:space="preserve">, </w:t>
      </w:r>
      <w:proofErr w:type="spellStart"/>
      <w:r>
        <w:t>fontsize</w:t>
      </w:r>
      <w:proofErr w:type="spellEnd"/>
      <w:r>
        <w:t>=8)</w:t>
      </w:r>
      <w:r>
        <w:br/>
        <w:t xml:space="preserve">0175 |     </w:t>
      </w:r>
      <w:proofErr w:type="spellStart"/>
      <w:r>
        <w:t>ax.legend</w:t>
      </w:r>
      <w:proofErr w:type="spellEnd"/>
      <w:r>
        <w:t>(</w:t>
      </w:r>
      <w:proofErr w:type="spellStart"/>
      <w:r>
        <w:t>fontsize</w:t>
      </w:r>
      <w:proofErr w:type="spellEnd"/>
      <w:r>
        <w:t xml:space="preserve">=8); </w:t>
      </w:r>
      <w:proofErr w:type="spellStart"/>
      <w:r>
        <w:t>ax.grid</w:t>
      </w:r>
      <w:proofErr w:type="spellEnd"/>
      <w:r>
        <w:t xml:space="preserve">(axis='y', </w:t>
      </w:r>
      <w:proofErr w:type="spellStart"/>
      <w:r>
        <w:t>alpha</w:t>
      </w:r>
      <w:proofErr w:type="spellEnd"/>
      <w:r>
        <w:t>=0.3)</w:t>
      </w:r>
      <w:r>
        <w:br/>
        <w:t xml:space="preserve">0176 | </w:t>
      </w:r>
      <w:r>
        <w:br/>
        <w:t xml:space="preserve">0177 |     # Panel 2: </w:t>
      </w:r>
      <w:proofErr w:type="spellStart"/>
      <w:r>
        <w:t>Jitter</w:t>
      </w:r>
      <w:proofErr w:type="spellEnd"/>
      <w:r>
        <w:t xml:space="preserve"> P95 (KPI ≤ 10 ms)</w:t>
      </w:r>
      <w:r>
        <w:br/>
        <w:t xml:space="preserve">0178 |     </w:t>
      </w:r>
      <w:proofErr w:type="spellStart"/>
      <w:r>
        <w:t>ax</w:t>
      </w:r>
      <w:proofErr w:type="spellEnd"/>
      <w:r>
        <w:t xml:space="preserve"> = </w:t>
      </w:r>
      <w:proofErr w:type="spellStart"/>
      <w:r>
        <w:t>axes</w:t>
      </w:r>
      <w:proofErr w:type="spellEnd"/>
      <w:r>
        <w:t>[0, 1]</w:t>
      </w:r>
      <w:r>
        <w:br/>
      </w:r>
      <w:r>
        <w:t xml:space="preserve">0179 |     </w:t>
      </w:r>
      <w:proofErr w:type="spellStart"/>
      <w:r>
        <w:t>for</w:t>
      </w:r>
      <w:proofErr w:type="spellEnd"/>
      <w:r>
        <w:t xml:space="preserve"> i, </w:t>
      </w:r>
      <w:proofErr w:type="spellStart"/>
      <w:r>
        <w:t>flow</w:t>
      </w:r>
      <w:proofErr w:type="spellEnd"/>
      <w:r>
        <w:t xml:space="preserve"> in </w:t>
      </w:r>
      <w:proofErr w:type="spellStart"/>
      <w:r>
        <w:t>enumerate</w:t>
      </w:r>
      <w:proofErr w:type="spellEnd"/>
      <w:r>
        <w:t>(['Video', 'Comandos', '</w:t>
      </w:r>
      <w:proofErr w:type="spellStart"/>
      <w:r>
        <w:t>Telemetria</w:t>
      </w:r>
      <w:proofErr w:type="spellEnd"/>
      <w:r>
        <w:t>']):</w:t>
      </w:r>
      <w:r>
        <w:br/>
        <w:t xml:space="preserve">0180 |         </w:t>
      </w:r>
      <w:proofErr w:type="spellStart"/>
      <w:r>
        <w:t>vals_mean</w:t>
      </w:r>
      <w:proofErr w:type="spellEnd"/>
      <w:r>
        <w:t xml:space="preserve"> = [</w:t>
      </w:r>
      <w:proofErr w:type="spellStart"/>
      <w:r>
        <w:t>scenarios</w:t>
      </w:r>
      <w:proofErr w:type="spellEnd"/>
      <w:r>
        <w:t>[s].</w:t>
      </w:r>
      <w:proofErr w:type="spellStart"/>
      <w:r>
        <w:t>get</w:t>
      </w:r>
      <w:proofErr w:type="spellEnd"/>
      <w:r>
        <w:t>(</w:t>
      </w:r>
      <w:proofErr w:type="spellStart"/>
      <w:r>
        <w:t>flow</w:t>
      </w:r>
      <w:proofErr w:type="spellEnd"/>
      <w:r>
        <w:t>, {}).</w:t>
      </w:r>
      <w:proofErr w:type="spellStart"/>
      <w:r>
        <w:t>get</w:t>
      </w:r>
      <w:proofErr w:type="spellEnd"/>
      <w:r>
        <w:t>('</w:t>
      </w:r>
      <w:proofErr w:type="spellStart"/>
      <w:r>
        <w:t>jitter</w:t>
      </w:r>
      <w:proofErr w:type="spellEnd"/>
      <w:r>
        <w:t xml:space="preserve">', 0) </w:t>
      </w:r>
      <w:proofErr w:type="spellStart"/>
      <w:r>
        <w:t>for</w:t>
      </w:r>
      <w:proofErr w:type="spellEnd"/>
      <w:r>
        <w:t xml:space="preserve"> s in </w:t>
      </w:r>
      <w:proofErr w:type="spellStart"/>
      <w:r>
        <w:t>sc_present</w:t>
      </w:r>
      <w:proofErr w:type="spellEnd"/>
      <w:r>
        <w:t>]</w:t>
      </w:r>
      <w:r>
        <w:br/>
        <w:t>0181 |         vals_p95  = [</w:t>
      </w:r>
      <w:proofErr w:type="spellStart"/>
      <w:r>
        <w:t>scenarios</w:t>
      </w:r>
      <w:proofErr w:type="spellEnd"/>
      <w:r>
        <w:t>[s].</w:t>
      </w:r>
      <w:proofErr w:type="spellStart"/>
      <w:r>
        <w:t>get</w:t>
      </w:r>
      <w:proofErr w:type="spellEnd"/>
      <w:r>
        <w:t>(</w:t>
      </w:r>
      <w:proofErr w:type="spellStart"/>
      <w:r>
        <w:t>flow</w:t>
      </w:r>
      <w:proofErr w:type="spellEnd"/>
      <w:r>
        <w:t>, {}).</w:t>
      </w:r>
      <w:proofErr w:type="spellStart"/>
      <w:r>
        <w:t>get</w:t>
      </w:r>
      <w:proofErr w:type="spellEnd"/>
      <w:r>
        <w:t xml:space="preserve">('jitter_p95', 0) </w:t>
      </w:r>
      <w:proofErr w:type="spellStart"/>
      <w:r>
        <w:t>for</w:t>
      </w:r>
      <w:proofErr w:type="spellEnd"/>
      <w:r>
        <w:t xml:space="preserve"> s in </w:t>
      </w:r>
      <w:proofErr w:type="spellStart"/>
      <w:r>
        <w:t>sc_p</w:t>
      </w:r>
      <w:r>
        <w:t>resent</w:t>
      </w:r>
      <w:proofErr w:type="spellEnd"/>
      <w:r>
        <w:t>]</w:t>
      </w:r>
      <w:r>
        <w:br/>
        <w:t xml:space="preserve">0182 |         </w:t>
      </w:r>
      <w:proofErr w:type="spellStart"/>
      <w:r>
        <w:t>ax.bar</w:t>
      </w:r>
      <w:proofErr w:type="spellEnd"/>
      <w:r>
        <w:t>(x + i*</w:t>
      </w:r>
      <w:proofErr w:type="spellStart"/>
      <w:r>
        <w:t>width</w:t>
      </w:r>
      <w:proofErr w:type="spellEnd"/>
      <w:r>
        <w:t xml:space="preserve">, </w:t>
      </w:r>
      <w:proofErr w:type="spellStart"/>
      <w:r>
        <w:t>vals_mean</w:t>
      </w:r>
      <w:proofErr w:type="spellEnd"/>
      <w:r>
        <w:t xml:space="preserve">, </w:t>
      </w:r>
      <w:proofErr w:type="spellStart"/>
      <w:r>
        <w:t>width</w:t>
      </w:r>
      <w:proofErr w:type="spellEnd"/>
      <w:r>
        <w:t xml:space="preserve">, </w:t>
      </w:r>
      <w:proofErr w:type="spellStart"/>
      <w:r>
        <w:t>label</w:t>
      </w:r>
      <w:proofErr w:type="spellEnd"/>
      <w:r>
        <w:t>=f'{</w:t>
      </w:r>
      <w:proofErr w:type="spellStart"/>
      <w:r>
        <w:t>flow</w:t>
      </w:r>
      <w:proofErr w:type="spellEnd"/>
      <w:r>
        <w:t>} (media)',</w:t>
      </w:r>
      <w:r>
        <w:br/>
        <w:t>0183 |                color=</w:t>
      </w:r>
      <w:proofErr w:type="spellStart"/>
      <w:r>
        <w:t>colors</w:t>
      </w:r>
      <w:proofErr w:type="spellEnd"/>
      <w:r>
        <w:t>[</w:t>
      </w:r>
      <w:proofErr w:type="spellStart"/>
      <w:r>
        <w:t>flow</w:t>
      </w:r>
      <w:proofErr w:type="spellEnd"/>
      <w:r>
        <w:t xml:space="preserve">], </w:t>
      </w:r>
      <w:proofErr w:type="spellStart"/>
      <w:r>
        <w:t>alpha</w:t>
      </w:r>
      <w:proofErr w:type="spellEnd"/>
      <w:r>
        <w:t>=0.6)</w:t>
      </w:r>
      <w:r>
        <w:br/>
        <w:t xml:space="preserve">0184 |         </w:t>
      </w:r>
      <w:proofErr w:type="spellStart"/>
      <w:r>
        <w:t>for</w:t>
      </w:r>
      <w:proofErr w:type="spellEnd"/>
      <w:r>
        <w:t xml:space="preserve"> xi, </w:t>
      </w:r>
      <w:proofErr w:type="spellStart"/>
      <w:r>
        <w:t>vp</w:t>
      </w:r>
      <w:proofErr w:type="spellEnd"/>
      <w:r>
        <w:t xml:space="preserve"> in zip(x + i*</w:t>
      </w:r>
      <w:proofErr w:type="spellStart"/>
      <w:r>
        <w:t>width</w:t>
      </w:r>
      <w:proofErr w:type="spellEnd"/>
      <w:r>
        <w:t>, vals_p95):</w:t>
      </w:r>
      <w:r>
        <w:br/>
        <w:t xml:space="preserve">0185 |             </w:t>
      </w:r>
      <w:proofErr w:type="spellStart"/>
      <w:r>
        <w:t>ax.plot</w:t>
      </w:r>
      <w:proofErr w:type="spellEnd"/>
      <w:r>
        <w:t xml:space="preserve">(xi, </w:t>
      </w:r>
      <w:proofErr w:type="spellStart"/>
      <w:r>
        <w:t>vp</w:t>
      </w:r>
      <w:proofErr w:type="spellEnd"/>
      <w:r>
        <w:t>, 's', color=</w:t>
      </w:r>
      <w:proofErr w:type="spellStart"/>
      <w:r>
        <w:t>colors</w:t>
      </w:r>
      <w:proofErr w:type="spellEnd"/>
      <w:r>
        <w:t>[</w:t>
      </w:r>
      <w:proofErr w:type="spellStart"/>
      <w:r>
        <w:t>flow</w:t>
      </w:r>
      <w:proofErr w:type="spellEnd"/>
      <w:r>
        <w:t xml:space="preserve">], </w:t>
      </w:r>
      <w:proofErr w:type="spellStart"/>
      <w:r>
        <w:t>markersize</w:t>
      </w:r>
      <w:proofErr w:type="spellEnd"/>
      <w:r>
        <w:t xml:space="preserve">=5, </w:t>
      </w:r>
      <w:proofErr w:type="spellStart"/>
      <w:r>
        <w:t>zorder</w:t>
      </w:r>
      <w:proofErr w:type="spellEnd"/>
      <w:r>
        <w:t>=5)</w:t>
      </w:r>
      <w:r>
        <w:br/>
        <w:t xml:space="preserve">0186 |     </w:t>
      </w:r>
      <w:proofErr w:type="spellStart"/>
      <w:r>
        <w:t>ax.axhline</w:t>
      </w:r>
      <w:proofErr w:type="spellEnd"/>
      <w:r>
        <w:t xml:space="preserve">(y=10, color='red', </w:t>
      </w:r>
      <w:proofErr w:type="spellStart"/>
      <w:r>
        <w:t>linewidth</w:t>
      </w:r>
      <w:proofErr w:type="spellEnd"/>
      <w:r>
        <w:t xml:space="preserve">=1.5, </w:t>
      </w:r>
      <w:proofErr w:type="spellStart"/>
      <w:r>
        <w:t>linestyle</w:t>
      </w:r>
      <w:proofErr w:type="spellEnd"/>
      <w:r>
        <w:t>='--',</w:t>
      </w:r>
      <w:r>
        <w:br/>
        <w:t xml:space="preserve">0187 |                </w:t>
      </w:r>
      <w:proofErr w:type="spellStart"/>
      <w:r>
        <w:t>label</w:t>
      </w:r>
      <w:proofErr w:type="spellEnd"/>
      <w:r>
        <w:t xml:space="preserve">='KPI: </w:t>
      </w:r>
      <w:proofErr w:type="spellStart"/>
      <w:r>
        <w:t>Jitter</w:t>
      </w:r>
      <w:proofErr w:type="spellEnd"/>
      <w:r>
        <w:t xml:space="preserve"> P95 ≤ 10 ms')</w:t>
      </w:r>
      <w:r>
        <w:br/>
        <w:t xml:space="preserve">0188 |     </w:t>
      </w:r>
      <w:proofErr w:type="spellStart"/>
      <w:r>
        <w:t>ax.set_ylabel</w:t>
      </w:r>
      <w:proofErr w:type="spellEnd"/>
      <w:r>
        <w:t>('</w:t>
      </w:r>
      <w:proofErr w:type="spellStart"/>
      <w:r>
        <w:t>Jitter</w:t>
      </w:r>
      <w:proofErr w:type="spellEnd"/>
      <w:r>
        <w:t xml:space="preserve"> (ms)  [barra=media, cuadrado=P95]')</w:t>
      </w:r>
      <w:r>
        <w:br/>
        <w:t xml:space="preserve">0189 |     </w:t>
      </w:r>
      <w:proofErr w:type="spellStart"/>
      <w:r>
        <w:t>ax.set_title</w:t>
      </w:r>
      <w:proofErr w:type="spellEnd"/>
      <w:r>
        <w:t>('</w:t>
      </w:r>
      <w:proofErr w:type="spellStart"/>
      <w:r>
        <w:t>Jitter</w:t>
      </w:r>
      <w:proofErr w:type="spellEnd"/>
      <w:r>
        <w:t xml:space="preserve"> por </w:t>
      </w:r>
      <w:r>
        <w:t>flujo — KPI validado con P95')</w:t>
      </w:r>
      <w:r>
        <w:br/>
        <w:t xml:space="preserve">0190 |     </w:t>
      </w:r>
      <w:proofErr w:type="spellStart"/>
      <w:r>
        <w:t>ax.set_xticks</w:t>
      </w:r>
      <w:proofErr w:type="spellEnd"/>
      <w:r>
        <w:t xml:space="preserve">(x + </w:t>
      </w:r>
      <w:proofErr w:type="spellStart"/>
      <w:r>
        <w:t>width</w:t>
      </w:r>
      <w:proofErr w:type="spellEnd"/>
      <w:r>
        <w:t xml:space="preserve">); </w:t>
      </w:r>
      <w:proofErr w:type="spellStart"/>
      <w:r>
        <w:t>ax.set_xticklabels</w:t>
      </w:r>
      <w:proofErr w:type="spellEnd"/>
      <w:r>
        <w:t>(</w:t>
      </w:r>
      <w:proofErr w:type="spellStart"/>
      <w:r>
        <w:t>labels</w:t>
      </w:r>
      <w:proofErr w:type="spellEnd"/>
      <w:r>
        <w:t xml:space="preserve">, </w:t>
      </w:r>
      <w:proofErr w:type="spellStart"/>
      <w:r>
        <w:t>fontsize</w:t>
      </w:r>
      <w:proofErr w:type="spellEnd"/>
      <w:r>
        <w:t>=8)</w:t>
      </w:r>
      <w:r>
        <w:br/>
      </w:r>
      <w:r>
        <w:lastRenderedPageBreak/>
        <w:t xml:space="preserve">0191 |     </w:t>
      </w:r>
      <w:proofErr w:type="spellStart"/>
      <w:r>
        <w:t>ax.legend</w:t>
      </w:r>
      <w:proofErr w:type="spellEnd"/>
      <w:r>
        <w:t>(</w:t>
      </w:r>
      <w:proofErr w:type="spellStart"/>
      <w:r>
        <w:t>fontsize</w:t>
      </w:r>
      <w:proofErr w:type="spellEnd"/>
      <w:r>
        <w:t xml:space="preserve">=7); </w:t>
      </w:r>
      <w:proofErr w:type="spellStart"/>
      <w:r>
        <w:t>ax.grid</w:t>
      </w:r>
      <w:proofErr w:type="spellEnd"/>
      <w:r>
        <w:t xml:space="preserve">(axis='y', </w:t>
      </w:r>
      <w:proofErr w:type="spellStart"/>
      <w:r>
        <w:t>alpha</w:t>
      </w:r>
      <w:proofErr w:type="spellEnd"/>
      <w:r>
        <w:t>=0.3)</w:t>
      </w:r>
      <w:r>
        <w:br/>
        <w:t xml:space="preserve">0192 | </w:t>
      </w:r>
      <w:r>
        <w:br/>
        <w:t>0193 |     # Panel 3: PDR</w:t>
      </w:r>
      <w:r>
        <w:br/>
        <w:t xml:space="preserve">0194 |     </w:t>
      </w:r>
      <w:proofErr w:type="spellStart"/>
      <w:r>
        <w:t>ax</w:t>
      </w:r>
      <w:proofErr w:type="spellEnd"/>
      <w:r>
        <w:t xml:space="preserve"> = </w:t>
      </w:r>
      <w:proofErr w:type="spellStart"/>
      <w:r>
        <w:t>axes</w:t>
      </w:r>
      <w:proofErr w:type="spellEnd"/>
      <w:r>
        <w:t>[1, 0]</w:t>
      </w:r>
      <w:r>
        <w:br/>
        <w:t xml:space="preserve">0195 |     </w:t>
      </w:r>
      <w:proofErr w:type="spellStart"/>
      <w:r>
        <w:t>for</w:t>
      </w:r>
      <w:proofErr w:type="spellEnd"/>
      <w:r>
        <w:t xml:space="preserve"> i, </w:t>
      </w:r>
      <w:proofErr w:type="spellStart"/>
      <w:r>
        <w:t>flow</w:t>
      </w:r>
      <w:proofErr w:type="spellEnd"/>
      <w:r>
        <w:t xml:space="preserve"> in</w:t>
      </w:r>
      <w:r>
        <w:t xml:space="preserve"> </w:t>
      </w:r>
      <w:proofErr w:type="spellStart"/>
      <w:r>
        <w:t>enumerate</w:t>
      </w:r>
      <w:proofErr w:type="spellEnd"/>
      <w:r>
        <w:t>(['Video', 'Comandos', '</w:t>
      </w:r>
      <w:proofErr w:type="spellStart"/>
      <w:r>
        <w:t>Telemetria</w:t>
      </w:r>
      <w:proofErr w:type="spellEnd"/>
      <w:r>
        <w:t>']):</w:t>
      </w:r>
      <w:r>
        <w:br/>
        <w:t>0196 |         vals = [</w:t>
      </w:r>
      <w:proofErr w:type="spellStart"/>
      <w:r>
        <w:t>scenarios</w:t>
      </w:r>
      <w:proofErr w:type="spellEnd"/>
      <w:r>
        <w:t>[s].</w:t>
      </w:r>
      <w:proofErr w:type="spellStart"/>
      <w:r>
        <w:t>get</w:t>
      </w:r>
      <w:proofErr w:type="spellEnd"/>
      <w:r>
        <w:t>(</w:t>
      </w:r>
      <w:proofErr w:type="spellStart"/>
      <w:r>
        <w:t>flow</w:t>
      </w:r>
      <w:proofErr w:type="spellEnd"/>
      <w:r>
        <w:t>, {}).</w:t>
      </w:r>
      <w:proofErr w:type="spellStart"/>
      <w:r>
        <w:t>get</w:t>
      </w:r>
      <w:proofErr w:type="spellEnd"/>
      <w:r>
        <w:t>('</w:t>
      </w:r>
      <w:proofErr w:type="spellStart"/>
      <w:r>
        <w:t>pdr</w:t>
      </w:r>
      <w:proofErr w:type="spellEnd"/>
      <w:r>
        <w:t xml:space="preserve">', 0) * 100 </w:t>
      </w:r>
      <w:proofErr w:type="spellStart"/>
      <w:r>
        <w:t>for</w:t>
      </w:r>
      <w:proofErr w:type="spellEnd"/>
      <w:r>
        <w:t xml:space="preserve"> s in </w:t>
      </w:r>
      <w:proofErr w:type="spellStart"/>
      <w:r>
        <w:t>sc_present</w:t>
      </w:r>
      <w:proofErr w:type="spellEnd"/>
      <w:r>
        <w:t>]</w:t>
      </w:r>
      <w:r>
        <w:br/>
        <w:t xml:space="preserve">0197 |         </w:t>
      </w:r>
      <w:proofErr w:type="spellStart"/>
      <w:r>
        <w:t>ax.bar</w:t>
      </w:r>
      <w:proofErr w:type="spellEnd"/>
      <w:r>
        <w:t>(x + i*</w:t>
      </w:r>
      <w:proofErr w:type="spellStart"/>
      <w:r>
        <w:t>width</w:t>
      </w:r>
      <w:proofErr w:type="spellEnd"/>
      <w:r>
        <w:t xml:space="preserve">, vals, </w:t>
      </w:r>
      <w:proofErr w:type="spellStart"/>
      <w:r>
        <w:t>width</w:t>
      </w:r>
      <w:proofErr w:type="spellEnd"/>
      <w:r>
        <w:t xml:space="preserve">, </w:t>
      </w:r>
      <w:proofErr w:type="spellStart"/>
      <w:r>
        <w:t>label</w:t>
      </w:r>
      <w:proofErr w:type="spellEnd"/>
      <w:r>
        <w:t>=</w:t>
      </w:r>
      <w:proofErr w:type="spellStart"/>
      <w:r>
        <w:t>flow</w:t>
      </w:r>
      <w:proofErr w:type="spellEnd"/>
      <w:r>
        <w:t>, color=</w:t>
      </w:r>
      <w:proofErr w:type="spellStart"/>
      <w:r>
        <w:t>colors</w:t>
      </w:r>
      <w:proofErr w:type="spellEnd"/>
      <w:r>
        <w:t>[</w:t>
      </w:r>
      <w:proofErr w:type="spellStart"/>
      <w:r>
        <w:t>flow</w:t>
      </w:r>
      <w:proofErr w:type="spellEnd"/>
      <w:r>
        <w:t xml:space="preserve">], </w:t>
      </w:r>
      <w:proofErr w:type="spellStart"/>
      <w:r>
        <w:t>alpha</w:t>
      </w:r>
      <w:proofErr w:type="spellEnd"/>
      <w:r>
        <w:t>=0.85)</w:t>
      </w:r>
      <w:r>
        <w:br/>
        <w:t xml:space="preserve">0198 |     </w:t>
      </w:r>
      <w:proofErr w:type="spellStart"/>
      <w:r>
        <w:t>ax.axhline</w:t>
      </w:r>
      <w:proofErr w:type="spellEnd"/>
      <w:r>
        <w:t>(y=</w:t>
      </w:r>
      <w:r>
        <w:t xml:space="preserve">99.5, color='red', </w:t>
      </w:r>
      <w:proofErr w:type="spellStart"/>
      <w:r>
        <w:t>linewidth</w:t>
      </w:r>
      <w:proofErr w:type="spellEnd"/>
      <w:r>
        <w:t xml:space="preserve">=1.5, </w:t>
      </w:r>
      <w:proofErr w:type="spellStart"/>
      <w:r>
        <w:t>linestyle</w:t>
      </w:r>
      <w:proofErr w:type="spellEnd"/>
      <w:r>
        <w:t xml:space="preserve">='--', </w:t>
      </w:r>
      <w:proofErr w:type="spellStart"/>
      <w:r>
        <w:t>label</w:t>
      </w:r>
      <w:proofErr w:type="spellEnd"/>
      <w:r>
        <w:t xml:space="preserve">='Umbral </w:t>
      </w:r>
      <w:proofErr w:type="spellStart"/>
      <w:r>
        <w:t>cmd</w:t>
      </w:r>
      <w:proofErr w:type="spellEnd"/>
      <w:r>
        <w:t xml:space="preserve"> (99.5%)')</w:t>
      </w:r>
      <w:r>
        <w:br/>
        <w:t xml:space="preserve">0199 |     </w:t>
      </w:r>
      <w:proofErr w:type="spellStart"/>
      <w:r>
        <w:t>ax.axhline</w:t>
      </w:r>
      <w:proofErr w:type="spellEnd"/>
      <w:r>
        <w:t>(y=99.0, color='</w:t>
      </w:r>
      <w:proofErr w:type="spellStart"/>
      <w:r>
        <w:t>orange</w:t>
      </w:r>
      <w:proofErr w:type="spellEnd"/>
      <w:r>
        <w:t xml:space="preserve">', </w:t>
      </w:r>
      <w:proofErr w:type="spellStart"/>
      <w:r>
        <w:t>linewidth</w:t>
      </w:r>
      <w:proofErr w:type="spellEnd"/>
      <w:r>
        <w:t xml:space="preserve">=1, </w:t>
      </w:r>
      <w:proofErr w:type="spellStart"/>
      <w:r>
        <w:t>linestyle</w:t>
      </w:r>
      <w:proofErr w:type="spellEnd"/>
      <w:r>
        <w:t xml:space="preserve">=':', </w:t>
      </w:r>
      <w:proofErr w:type="spellStart"/>
      <w:r>
        <w:t>label</w:t>
      </w:r>
      <w:proofErr w:type="spellEnd"/>
      <w:r>
        <w:t>='Umbral video (99%)')</w:t>
      </w:r>
      <w:r>
        <w:br/>
        <w:t xml:space="preserve">0200 |     </w:t>
      </w:r>
      <w:proofErr w:type="spellStart"/>
      <w:r>
        <w:t>ax.set_ylabel</w:t>
      </w:r>
      <w:proofErr w:type="spellEnd"/>
      <w:r>
        <w:t>('PDR (%)')</w:t>
      </w:r>
      <w:r>
        <w:br/>
        <w:t xml:space="preserve">0201 |     </w:t>
      </w:r>
      <w:proofErr w:type="spellStart"/>
      <w:r>
        <w:t>ax.set_title</w:t>
      </w:r>
      <w:proofErr w:type="spellEnd"/>
      <w:r>
        <w:t>('Tasa de entrega</w:t>
      </w:r>
      <w:r>
        <w:t xml:space="preserve"> de paquetes')</w:t>
      </w:r>
      <w:r>
        <w:br/>
        <w:t xml:space="preserve">0202 |     </w:t>
      </w:r>
      <w:proofErr w:type="spellStart"/>
      <w:r>
        <w:t>ax.set_xticks</w:t>
      </w:r>
      <w:proofErr w:type="spellEnd"/>
      <w:r>
        <w:t xml:space="preserve">(x + </w:t>
      </w:r>
      <w:proofErr w:type="spellStart"/>
      <w:r>
        <w:t>width</w:t>
      </w:r>
      <w:proofErr w:type="spellEnd"/>
      <w:r>
        <w:t xml:space="preserve">); </w:t>
      </w:r>
      <w:proofErr w:type="spellStart"/>
      <w:r>
        <w:t>ax.set_xticklabels</w:t>
      </w:r>
      <w:proofErr w:type="spellEnd"/>
      <w:r>
        <w:t>(</w:t>
      </w:r>
      <w:proofErr w:type="spellStart"/>
      <w:r>
        <w:t>labels</w:t>
      </w:r>
      <w:proofErr w:type="spellEnd"/>
      <w:r>
        <w:t xml:space="preserve">, </w:t>
      </w:r>
      <w:proofErr w:type="spellStart"/>
      <w:r>
        <w:t>fontsize</w:t>
      </w:r>
      <w:proofErr w:type="spellEnd"/>
      <w:r>
        <w:t>=8)</w:t>
      </w:r>
      <w:r>
        <w:br/>
        <w:t xml:space="preserve">0203 |     </w:t>
      </w:r>
      <w:proofErr w:type="spellStart"/>
      <w:r>
        <w:t>ax.set_ylim</w:t>
      </w:r>
      <w:proofErr w:type="spellEnd"/>
      <w:r>
        <w:t>([96, 100.2])</w:t>
      </w:r>
      <w:r>
        <w:br/>
        <w:t xml:space="preserve">0204 |     </w:t>
      </w:r>
      <w:proofErr w:type="spellStart"/>
      <w:r>
        <w:t>ax.legend</w:t>
      </w:r>
      <w:proofErr w:type="spellEnd"/>
      <w:r>
        <w:t>(</w:t>
      </w:r>
      <w:proofErr w:type="spellStart"/>
      <w:r>
        <w:t>fontsize</w:t>
      </w:r>
      <w:proofErr w:type="spellEnd"/>
      <w:r>
        <w:t xml:space="preserve">=8); </w:t>
      </w:r>
      <w:proofErr w:type="spellStart"/>
      <w:r>
        <w:t>ax.grid</w:t>
      </w:r>
      <w:proofErr w:type="spellEnd"/>
      <w:r>
        <w:t xml:space="preserve">(axis='y', </w:t>
      </w:r>
      <w:proofErr w:type="spellStart"/>
      <w:r>
        <w:t>alpha</w:t>
      </w:r>
      <w:proofErr w:type="spellEnd"/>
      <w:r>
        <w:t>=0.3)</w:t>
      </w:r>
      <w:r>
        <w:br/>
        <w:t xml:space="preserve">0205 | </w:t>
      </w:r>
      <w:r>
        <w:br/>
        <w:t xml:space="preserve">0206 |     # Panel 4: </w:t>
      </w:r>
      <w:proofErr w:type="spellStart"/>
      <w:r>
        <w:t>Payload</w:t>
      </w:r>
      <w:proofErr w:type="spellEnd"/>
      <w:r>
        <w:t xml:space="preserve"> </w:t>
      </w:r>
      <w:proofErr w:type="spellStart"/>
      <w:r>
        <w:t>goodput</w:t>
      </w:r>
      <w:proofErr w:type="spellEnd"/>
      <w:r>
        <w:t xml:space="preserve"> video (KPI ≥ 38 Mbps</w:t>
      </w:r>
      <w:r>
        <w:t>)</w:t>
      </w:r>
      <w:r>
        <w:br/>
        <w:t xml:space="preserve">0207 |     </w:t>
      </w:r>
      <w:proofErr w:type="spellStart"/>
      <w:r>
        <w:t>ax</w:t>
      </w:r>
      <w:proofErr w:type="spellEnd"/>
      <w:r>
        <w:t xml:space="preserve"> = </w:t>
      </w:r>
      <w:proofErr w:type="spellStart"/>
      <w:r>
        <w:t>axes</w:t>
      </w:r>
      <w:proofErr w:type="spellEnd"/>
      <w:r>
        <w:t>[1, 1]</w:t>
      </w:r>
      <w:r>
        <w:br/>
        <w:t xml:space="preserve">0208 |     </w:t>
      </w:r>
      <w:proofErr w:type="spellStart"/>
      <w:r>
        <w:t>vals_good</w:t>
      </w:r>
      <w:proofErr w:type="spellEnd"/>
      <w:r>
        <w:t xml:space="preserve"> = [</w:t>
      </w:r>
      <w:proofErr w:type="spellStart"/>
      <w:r>
        <w:t>scenarios</w:t>
      </w:r>
      <w:proofErr w:type="spellEnd"/>
      <w:r>
        <w:t>[s].</w:t>
      </w:r>
      <w:proofErr w:type="spellStart"/>
      <w:r>
        <w:t>get</w:t>
      </w:r>
      <w:proofErr w:type="spellEnd"/>
      <w:r>
        <w:t>('Video', {}).</w:t>
      </w:r>
      <w:proofErr w:type="spellStart"/>
      <w:r>
        <w:t>get</w:t>
      </w:r>
      <w:proofErr w:type="spellEnd"/>
      <w:r>
        <w:t>('</w:t>
      </w:r>
      <w:proofErr w:type="spellStart"/>
      <w:r>
        <w:t>goodput</w:t>
      </w:r>
      <w:proofErr w:type="spellEnd"/>
      <w:r>
        <w:t>',</w:t>
      </w:r>
      <w:r>
        <w:br/>
        <w:t xml:space="preserve">0209 |                  </w:t>
      </w:r>
      <w:proofErr w:type="spellStart"/>
      <w:r>
        <w:t>scenarios</w:t>
      </w:r>
      <w:proofErr w:type="spellEnd"/>
      <w:r>
        <w:t>[s].</w:t>
      </w:r>
      <w:proofErr w:type="spellStart"/>
      <w:r>
        <w:t>get</w:t>
      </w:r>
      <w:proofErr w:type="spellEnd"/>
      <w:r>
        <w:t>('Video', {}).</w:t>
      </w:r>
      <w:proofErr w:type="spellStart"/>
      <w:r>
        <w:t>get</w:t>
      </w:r>
      <w:proofErr w:type="spellEnd"/>
      <w:r>
        <w:t>('</w:t>
      </w:r>
      <w:proofErr w:type="spellStart"/>
      <w:r>
        <w:t>throughput</w:t>
      </w:r>
      <w:proofErr w:type="spellEnd"/>
      <w:r>
        <w:t>', 0))</w:t>
      </w:r>
      <w:r>
        <w:br/>
        <w:t xml:space="preserve">0210 |                  </w:t>
      </w:r>
      <w:proofErr w:type="spellStart"/>
      <w:r>
        <w:t>for</w:t>
      </w:r>
      <w:proofErr w:type="spellEnd"/>
      <w:r>
        <w:t xml:space="preserve"> s in </w:t>
      </w:r>
      <w:proofErr w:type="spellStart"/>
      <w:r>
        <w:t>sc_present</w:t>
      </w:r>
      <w:proofErr w:type="spellEnd"/>
      <w:r>
        <w:t>]</w:t>
      </w:r>
      <w:r>
        <w:br/>
        <w:t xml:space="preserve">0211 |     </w:t>
      </w:r>
      <w:proofErr w:type="spellStart"/>
      <w:r>
        <w:t>ax.bar</w:t>
      </w:r>
      <w:proofErr w:type="spellEnd"/>
      <w:r>
        <w:t xml:space="preserve">(x, </w:t>
      </w:r>
      <w:proofErr w:type="spellStart"/>
      <w:r>
        <w:t>vals_good</w:t>
      </w:r>
      <w:proofErr w:type="spellEnd"/>
      <w:r>
        <w:t xml:space="preserve">, </w:t>
      </w:r>
      <w:proofErr w:type="spellStart"/>
      <w:r>
        <w:t>width</w:t>
      </w:r>
      <w:proofErr w:type="spellEnd"/>
      <w:r>
        <w:t xml:space="preserve">*2.5, </w:t>
      </w:r>
      <w:proofErr w:type="spellStart"/>
      <w:r>
        <w:t>label</w:t>
      </w:r>
      <w:proofErr w:type="spellEnd"/>
      <w:r>
        <w:t>='</w:t>
      </w:r>
      <w:proofErr w:type="spellStart"/>
      <w:r>
        <w:t>Payload</w:t>
      </w:r>
      <w:proofErr w:type="spellEnd"/>
      <w:r>
        <w:t xml:space="preserve"> </w:t>
      </w:r>
      <w:proofErr w:type="spellStart"/>
      <w:r>
        <w:t>goodput</w:t>
      </w:r>
      <w:proofErr w:type="spellEnd"/>
      <w:r>
        <w:t>',</w:t>
      </w:r>
      <w:r>
        <w:br/>
        <w:t>0212 |            color=</w:t>
      </w:r>
      <w:proofErr w:type="spellStart"/>
      <w:r>
        <w:t>colors</w:t>
      </w:r>
      <w:proofErr w:type="spellEnd"/>
      <w:r>
        <w:t xml:space="preserve">['Video'], </w:t>
      </w:r>
      <w:proofErr w:type="spellStart"/>
      <w:r>
        <w:t>alpha</w:t>
      </w:r>
      <w:proofErr w:type="spellEnd"/>
      <w:r>
        <w:t>=0.85)</w:t>
      </w:r>
      <w:r>
        <w:br/>
        <w:t xml:space="preserve">0213 |     </w:t>
      </w:r>
      <w:proofErr w:type="spellStart"/>
      <w:r>
        <w:t>ax.axhline</w:t>
      </w:r>
      <w:proofErr w:type="spellEnd"/>
      <w:r>
        <w:t xml:space="preserve">(y=38, color='red', </w:t>
      </w:r>
      <w:proofErr w:type="spellStart"/>
      <w:r>
        <w:t>linewidth</w:t>
      </w:r>
      <w:proofErr w:type="spellEnd"/>
      <w:r>
        <w:t xml:space="preserve">=1.5, </w:t>
      </w:r>
      <w:proofErr w:type="spellStart"/>
      <w:r>
        <w:t>linestyle</w:t>
      </w:r>
      <w:proofErr w:type="spellEnd"/>
      <w:r>
        <w:t>='--',</w:t>
      </w:r>
      <w:r>
        <w:br/>
        <w:t xml:space="preserve">0214 |                </w:t>
      </w:r>
      <w:proofErr w:type="spellStart"/>
      <w:r>
        <w:t>label</w:t>
      </w:r>
      <w:proofErr w:type="spellEnd"/>
      <w:r>
        <w:t xml:space="preserve">='KPI: </w:t>
      </w:r>
      <w:proofErr w:type="spellStart"/>
      <w:r>
        <w:t>Goodput</w:t>
      </w:r>
      <w:proofErr w:type="spellEnd"/>
      <w:r>
        <w:t xml:space="preserve"> ≥ 38 Mbps')</w:t>
      </w:r>
      <w:r>
        <w:br/>
        <w:t xml:space="preserve">0215 |     </w:t>
      </w:r>
      <w:proofErr w:type="spellStart"/>
      <w:r>
        <w:t>ax.set_ylabel</w:t>
      </w:r>
      <w:proofErr w:type="spellEnd"/>
      <w:r>
        <w:t>('</w:t>
      </w:r>
      <w:proofErr w:type="spellStart"/>
      <w:r>
        <w:t>Payload</w:t>
      </w:r>
      <w:proofErr w:type="spellEnd"/>
      <w:r>
        <w:t xml:space="preserve"> </w:t>
      </w:r>
      <w:proofErr w:type="spellStart"/>
      <w:r>
        <w:t>goodput</w:t>
      </w:r>
      <w:proofErr w:type="spellEnd"/>
      <w:r>
        <w:t xml:space="preserve"> (Mbp</w:t>
      </w:r>
      <w:r>
        <w:t>s)')</w:t>
      </w:r>
      <w:r>
        <w:br/>
        <w:t xml:space="preserve">0216 |     </w:t>
      </w:r>
      <w:proofErr w:type="spellStart"/>
      <w:r>
        <w:t>ax.set_title</w:t>
      </w:r>
      <w:proofErr w:type="spellEnd"/>
      <w:r>
        <w:t>('</w:t>
      </w:r>
      <w:proofErr w:type="spellStart"/>
      <w:r>
        <w:t>Goodput</w:t>
      </w:r>
      <w:proofErr w:type="spellEnd"/>
      <w:r>
        <w:t xml:space="preserve"> video (carga útil de app)')</w:t>
      </w:r>
      <w:r>
        <w:br/>
        <w:t xml:space="preserve">0217 |     </w:t>
      </w:r>
      <w:proofErr w:type="spellStart"/>
      <w:r>
        <w:t>ax.set_xticks</w:t>
      </w:r>
      <w:proofErr w:type="spellEnd"/>
      <w:r>
        <w:t xml:space="preserve">(x); </w:t>
      </w:r>
      <w:proofErr w:type="spellStart"/>
      <w:r>
        <w:t>ax.set_xticklabels</w:t>
      </w:r>
      <w:proofErr w:type="spellEnd"/>
      <w:r>
        <w:t>(</w:t>
      </w:r>
      <w:proofErr w:type="spellStart"/>
      <w:r>
        <w:t>labels</w:t>
      </w:r>
      <w:proofErr w:type="spellEnd"/>
      <w:r>
        <w:t xml:space="preserve">, </w:t>
      </w:r>
      <w:proofErr w:type="spellStart"/>
      <w:r>
        <w:t>fontsize</w:t>
      </w:r>
      <w:proofErr w:type="spellEnd"/>
      <w:r>
        <w:t>=8)</w:t>
      </w:r>
      <w:r>
        <w:br/>
        <w:t xml:space="preserve">0218 |     </w:t>
      </w:r>
      <w:proofErr w:type="spellStart"/>
      <w:r>
        <w:t>ax.legend</w:t>
      </w:r>
      <w:proofErr w:type="spellEnd"/>
      <w:r>
        <w:t>(</w:t>
      </w:r>
      <w:proofErr w:type="spellStart"/>
      <w:r>
        <w:t>fontsize</w:t>
      </w:r>
      <w:proofErr w:type="spellEnd"/>
      <w:r>
        <w:t xml:space="preserve">=8); </w:t>
      </w:r>
      <w:proofErr w:type="spellStart"/>
      <w:r>
        <w:t>ax.grid</w:t>
      </w:r>
      <w:proofErr w:type="spellEnd"/>
      <w:r>
        <w:t xml:space="preserve">(axis='y', </w:t>
      </w:r>
      <w:proofErr w:type="spellStart"/>
      <w:r>
        <w:t>alpha</w:t>
      </w:r>
      <w:proofErr w:type="spellEnd"/>
      <w:r>
        <w:t>=0.3)</w:t>
      </w:r>
      <w:r>
        <w:br/>
        <w:t xml:space="preserve">0219 | </w:t>
      </w:r>
      <w:r>
        <w:br/>
        <w:t xml:space="preserve">0220 |     </w:t>
      </w:r>
      <w:proofErr w:type="spellStart"/>
      <w:r>
        <w:t>plt.suptitle</w:t>
      </w:r>
      <w:proofErr w:type="spellEnd"/>
      <w:r>
        <w:t xml:space="preserve">('Comparación de </w:t>
      </w:r>
      <w:proofErr w:type="spellStart"/>
      <w:r>
        <w:t>KPIs</w:t>
      </w:r>
      <w:proofErr w:type="spellEnd"/>
      <w:r>
        <w:t xml:space="preserve"> por es</w:t>
      </w:r>
      <w:r>
        <w:t xml:space="preserve">cenario — ns-3 v8.2 — </w:t>
      </w:r>
      <w:proofErr w:type="spellStart"/>
      <w:r>
        <w:t>Nexa</w:t>
      </w:r>
      <w:proofErr w:type="spellEnd"/>
      <w:r>
        <w:t xml:space="preserve"> Cerro Lindo',</w:t>
      </w:r>
    </w:p>
    <w:p w14:paraId="7CBB6AF2" w14:textId="77777777" w:rsidR="00C5499E" w:rsidRDefault="008B461A">
      <w:pPr>
        <w:pStyle w:val="CodigoFuente"/>
      </w:pPr>
      <w:r>
        <w:t xml:space="preserve">0221 |                  </w:t>
      </w:r>
      <w:proofErr w:type="spellStart"/>
      <w:r>
        <w:t>fontsize</w:t>
      </w:r>
      <w:proofErr w:type="spellEnd"/>
      <w:r>
        <w:t xml:space="preserve">=13, </w:t>
      </w:r>
      <w:proofErr w:type="spellStart"/>
      <w:r>
        <w:t>fontweight</w:t>
      </w:r>
      <w:proofErr w:type="spellEnd"/>
      <w:r>
        <w:t>='</w:t>
      </w:r>
      <w:proofErr w:type="spellStart"/>
      <w:r>
        <w:t>bold</w:t>
      </w:r>
      <w:proofErr w:type="spellEnd"/>
      <w:r>
        <w:t>')</w:t>
      </w:r>
      <w:r>
        <w:br/>
        <w:t xml:space="preserve">0222 |     </w:t>
      </w:r>
      <w:proofErr w:type="spellStart"/>
      <w:r>
        <w:t>plt.tight_layout</w:t>
      </w:r>
      <w:proofErr w:type="spellEnd"/>
      <w:r>
        <w:t>()</w:t>
      </w:r>
      <w:r>
        <w:br/>
        <w:t xml:space="preserve">0223 |     </w:t>
      </w:r>
      <w:proofErr w:type="spellStart"/>
      <w:r>
        <w:t>plt.savefig</w:t>
      </w:r>
      <w:proofErr w:type="spellEnd"/>
      <w:r>
        <w:t>(</w:t>
      </w:r>
      <w:proofErr w:type="spellStart"/>
      <w:r>
        <w:t>os.path.join</w:t>
      </w:r>
      <w:proofErr w:type="spellEnd"/>
      <w:r>
        <w:t>(</w:t>
      </w:r>
      <w:proofErr w:type="spellStart"/>
      <w:r>
        <w:t>output_dir</w:t>
      </w:r>
      <w:proofErr w:type="spellEnd"/>
      <w:r>
        <w:t>, 'grafica_08_kpi_comparacion.png'), dpi=200)</w:t>
      </w:r>
      <w:r>
        <w:br/>
        <w:t xml:space="preserve">0224 |     </w:t>
      </w:r>
      <w:proofErr w:type="spellStart"/>
      <w:r>
        <w:t>plt.close</w:t>
      </w:r>
      <w:proofErr w:type="spellEnd"/>
      <w:r>
        <w:t>()</w:t>
      </w:r>
      <w:r>
        <w:br/>
        <w:t xml:space="preserve">0225 |     </w:t>
      </w:r>
      <w:proofErr w:type="spellStart"/>
      <w:r>
        <w:t>pri</w:t>
      </w:r>
      <w:r>
        <w:t>nt</w:t>
      </w:r>
      <w:proofErr w:type="spellEnd"/>
      <w:r>
        <w:t xml:space="preserve">("✓ Gráfica 8: Comparación de </w:t>
      </w:r>
      <w:proofErr w:type="spellStart"/>
      <w:r>
        <w:t>KPIs</w:t>
      </w:r>
      <w:proofErr w:type="spellEnd"/>
      <w:r>
        <w:t xml:space="preserve"> por escenario v8")</w:t>
      </w:r>
      <w:r>
        <w:br/>
        <w:t xml:space="preserve">0226 | </w:t>
      </w:r>
      <w:r>
        <w:br/>
        <w:t xml:space="preserve">0227 | </w:t>
      </w:r>
      <w:r>
        <w:br/>
        <w:t xml:space="preserve">0228 | </w:t>
      </w:r>
      <w:proofErr w:type="spellStart"/>
      <w:r>
        <w:t>def</w:t>
      </w:r>
      <w:proofErr w:type="spellEnd"/>
      <w:r>
        <w:t xml:space="preserve"> </w:t>
      </w:r>
      <w:proofErr w:type="spellStart"/>
      <w:r>
        <w:t>load_flowmon_histograms</w:t>
      </w:r>
      <w:proofErr w:type="spellEnd"/>
      <w:r>
        <w:t>(</w:t>
      </w:r>
      <w:proofErr w:type="spellStart"/>
      <w:r>
        <w:t>xml_path</w:t>
      </w:r>
      <w:proofErr w:type="spellEnd"/>
      <w:r>
        <w:t>):</w:t>
      </w:r>
      <w:r>
        <w:br/>
        <w:t>0229 |     """</w:t>
      </w:r>
      <w:r>
        <w:br/>
        <w:t xml:space="preserve">0230 |     Extrae histogramas de </w:t>
      </w:r>
      <w:proofErr w:type="spellStart"/>
      <w:r>
        <w:t>delay</w:t>
      </w:r>
      <w:proofErr w:type="spellEnd"/>
      <w:r>
        <w:t xml:space="preserve"> y </w:t>
      </w:r>
      <w:proofErr w:type="spellStart"/>
      <w:r>
        <w:t>jitter</w:t>
      </w:r>
      <w:proofErr w:type="spellEnd"/>
      <w:r>
        <w:t xml:space="preserve"> del XML de </w:t>
      </w:r>
      <w:proofErr w:type="spellStart"/>
      <w:r>
        <w:t>FlowMonitor</w:t>
      </w:r>
      <w:proofErr w:type="spellEnd"/>
      <w:r>
        <w:t xml:space="preserve"> ns-3.</w:t>
      </w:r>
      <w:r>
        <w:br/>
        <w:t xml:space="preserve">0231 |     Devuelve </w:t>
      </w:r>
      <w:proofErr w:type="spellStart"/>
      <w:r>
        <w:t>dict</w:t>
      </w:r>
      <w:proofErr w:type="spellEnd"/>
      <w:r>
        <w:t xml:space="preserve">: </w:t>
      </w:r>
      <w:proofErr w:type="spellStart"/>
      <w:r>
        <w:t>flow_id</w:t>
      </w:r>
      <w:proofErr w:type="spellEnd"/>
      <w:r>
        <w:t xml:space="preserve"> → {</w:t>
      </w:r>
      <w:proofErr w:type="spellStart"/>
      <w:r>
        <w:t>delay_bin</w:t>
      </w:r>
      <w:r>
        <w:t>s</w:t>
      </w:r>
      <w:proofErr w:type="spellEnd"/>
      <w:r>
        <w:t xml:space="preserve">, </w:t>
      </w:r>
      <w:proofErr w:type="spellStart"/>
      <w:r>
        <w:t>jitter_bins</w:t>
      </w:r>
      <w:proofErr w:type="spellEnd"/>
      <w:r>
        <w:t xml:space="preserve">} donde cada </w:t>
      </w:r>
      <w:proofErr w:type="spellStart"/>
      <w:r>
        <w:t>bin</w:t>
      </w:r>
      <w:proofErr w:type="spellEnd"/>
      <w:r>
        <w:br/>
        <w:t>0232 |     es (</w:t>
      </w:r>
      <w:proofErr w:type="spellStart"/>
      <w:r>
        <w:t>start_ms</w:t>
      </w:r>
      <w:proofErr w:type="spellEnd"/>
      <w:r>
        <w:t xml:space="preserve">, </w:t>
      </w:r>
      <w:proofErr w:type="spellStart"/>
      <w:r>
        <w:t>count</w:t>
      </w:r>
      <w:proofErr w:type="spellEnd"/>
      <w:r>
        <w:t>).</w:t>
      </w:r>
      <w:r>
        <w:br/>
        <w:t>0233 |     """</w:t>
      </w:r>
      <w:r>
        <w:br/>
        <w:t xml:space="preserve">0234 |     </w:t>
      </w:r>
      <w:proofErr w:type="spellStart"/>
      <w:r>
        <w:t>import</w:t>
      </w:r>
      <w:proofErr w:type="spellEnd"/>
      <w:r>
        <w:t xml:space="preserve"> </w:t>
      </w:r>
      <w:proofErr w:type="spellStart"/>
      <w:r>
        <w:t>xml.etree.ElementTree</w:t>
      </w:r>
      <w:proofErr w:type="spellEnd"/>
      <w:r>
        <w:t xml:space="preserve"> as ET</w:t>
      </w:r>
      <w:r>
        <w:br/>
        <w:t xml:space="preserve">0235 |     </w:t>
      </w:r>
      <w:proofErr w:type="spellStart"/>
      <w:r>
        <w:t>if</w:t>
      </w:r>
      <w:proofErr w:type="spellEnd"/>
      <w:r>
        <w:t xml:space="preserve"> </w:t>
      </w:r>
      <w:proofErr w:type="spellStart"/>
      <w:r>
        <w:t>not</w:t>
      </w:r>
      <w:proofErr w:type="spellEnd"/>
      <w:r>
        <w:t xml:space="preserve"> </w:t>
      </w:r>
      <w:proofErr w:type="spellStart"/>
      <w:r>
        <w:t>os.path.exists</w:t>
      </w:r>
      <w:proofErr w:type="spellEnd"/>
      <w:r>
        <w:t>(</w:t>
      </w:r>
      <w:proofErr w:type="spellStart"/>
      <w:r>
        <w:t>xml_path</w:t>
      </w:r>
      <w:proofErr w:type="spellEnd"/>
      <w:r>
        <w:t>):</w:t>
      </w:r>
      <w:r>
        <w:br/>
        <w:t xml:space="preserve">0236 |         </w:t>
      </w:r>
      <w:proofErr w:type="spellStart"/>
      <w:r>
        <w:t>return</w:t>
      </w:r>
      <w:proofErr w:type="spellEnd"/>
      <w:r>
        <w:t xml:space="preserve"> {}</w:t>
      </w:r>
      <w:r>
        <w:br/>
        <w:t xml:space="preserve">0237 |     </w:t>
      </w:r>
      <w:proofErr w:type="spellStart"/>
      <w:r>
        <w:t>tree</w:t>
      </w:r>
      <w:proofErr w:type="spellEnd"/>
      <w:r>
        <w:t xml:space="preserve"> = </w:t>
      </w:r>
      <w:proofErr w:type="spellStart"/>
      <w:r>
        <w:t>ET.parse</w:t>
      </w:r>
      <w:proofErr w:type="spellEnd"/>
      <w:r>
        <w:t>(</w:t>
      </w:r>
      <w:proofErr w:type="spellStart"/>
      <w:r>
        <w:t>xml_path</w:t>
      </w:r>
      <w:proofErr w:type="spellEnd"/>
      <w:r>
        <w:t>)</w:t>
      </w:r>
      <w:r>
        <w:br/>
        <w:t xml:space="preserve">0238 |     </w:t>
      </w:r>
      <w:proofErr w:type="spellStart"/>
      <w:r>
        <w:t>root</w:t>
      </w:r>
      <w:proofErr w:type="spellEnd"/>
      <w:r>
        <w:t xml:space="preserve"> = </w:t>
      </w:r>
      <w:proofErr w:type="spellStart"/>
      <w:r>
        <w:t>tree.ge</w:t>
      </w:r>
      <w:r>
        <w:t>troot</w:t>
      </w:r>
      <w:proofErr w:type="spellEnd"/>
      <w:r>
        <w:t>()</w:t>
      </w:r>
      <w:r>
        <w:br/>
        <w:t xml:space="preserve">0239 |     </w:t>
      </w:r>
      <w:proofErr w:type="spellStart"/>
      <w:r>
        <w:t>flows</w:t>
      </w:r>
      <w:proofErr w:type="spellEnd"/>
      <w:r>
        <w:t xml:space="preserve"> = {}</w:t>
      </w:r>
      <w:r>
        <w:br/>
        <w:t xml:space="preserve">0240 |     </w:t>
      </w:r>
      <w:proofErr w:type="spellStart"/>
      <w:r>
        <w:t>for</w:t>
      </w:r>
      <w:proofErr w:type="spellEnd"/>
      <w:r>
        <w:t xml:space="preserve"> </w:t>
      </w:r>
      <w:proofErr w:type="spellStart"/>
      <w:r>
        <w:t>flow</w:t>
      </w:r>
      <w:proofErr w:type="spellEnd"/>
      <w:r>
        <w:t xml:space="preserve"> in </w:t>
      </w:r>
      <w:proofErr w:type="spellStart"/>
      <w:r>
        <w:t>root.find</w:t>
      </w:r>
      <w:proofErr w:type="spellEnd"/>
      <w:r>
        <w:t>('</w:t>
      </w:r>
      <w:proofErr w:type="spellStart"/>
      <w:r>
        <w:t>FlowStats</w:t>
      </w:r>
      <w:proofErr w:type="spellEnd"/>
      <w:r>
        <w:t>'):</w:t>
      </w:r>
      <w:r>
        <w:br/>
        <w:t xml:space="preserve">0241 |         </w:t>
      </w:r>
      <w:proofErr w:type="spellStart"/>
      <w:r>
        <w:t>fid</w:t>
      </w:r>
      <w:proofErr w:type="spellEnd"/>
      <w:r>
        <w:t xml:space="preserve"> = </w:t>
      </w:r>
      <w:proofErr w:type="spellStart"/>
      <w:r>
        <w:t>int</w:t>
      </w:r>
      <w:proofErr w:type="spellEnd"/>
      <w:r>
        <w:t>(</w:t>
      </w:r>
      <w:proofErr w:type="spellStart"/>
      <w:r>
        <w:t>flow.get</w:t>
      </w:r>
      <w:proofErr w:type="spellEnd"/>
      <w:r>
        <w:t>('</w:t>
      </w:r>
      <w:proofErr w:type="spellStart"/>
      <w:r>
        <w:t>flowId</w:t>
      </w:r>
      <w:proofErr w:type="spellEnd"/>
      <w:r>
        <w:t>'))</w:t>
      </w:r>
      <w:r>
        <w:br/>
        <w:t xml:space="preserve">0242 |         </w:t>
      </w:r>
      <w:proofErr w:type="spellStart"/>
      <w:r>
        <w:t>d_bins</w:t>
      </w:r>
      <w:proofErr w:type="spellEnd"/>
      <w:r>
        <w:t xml:space="preserve">, </w:t>
      </w:r>
      <w:proofErr w:type="spellStart"/>
      <w:r>
        <w:t>j_bins</w:t>
      </w:r>
      <w:proofErr w:type="spellEnd"/>
      <w:r>
        <w:t xml:space="preserve"> = [], []</w:t>
      </w:r>
      <w:r>
        <w:br/>
        <w:t xml:space="preserve">0243 |         </w:t>
      </w:r>
      <w:proofErr w:type="spellStart"/>
      <w:r>
        <w:t>dh</w:t>
      </w:r>
      <w:proofErr w:type="spellEnd"/>
      <w:r>
        <w:t xml:space="preserve"> = </w:t>
      </w:r>
      <w:proofErr w:type="spellStart"/>
      <w:r>
        <w:t>flow.find</w:t>
      </w:r>
      <w:proofErr w:type="spellEnd"/>
      <w:r>
        <w:t>('</w:t>
      </w:r>
      <w:proofErr w:type="spellStart"/>
      <w:r>
        <w:t>delayHistogram</w:t>
      </w:r>
      <w:proofErr w:type="spellEnd"/>
      <w:r>
        <w:t>')</w:t>
      </w:r>
      <w:r>
        <w:br/>
        <w:t xml:space="preserve">0244 |         </w:t>
      </w:r>
      <w:proofErr w:type="spellStart"/>
      <w:r>
        <w:t>if</w:t>
      </w:r>
      <w:proofErr w:type="spellEnd"/>
      <w:r>
        <w:t xml:space="preserve"> </w:t>
      </w:r>
      <w:proofErr w:type="spellStart"/>
      <w:r>
        <w:t>dh</w:t>
      </w:r>
      <w:proofErr w:type="spellEnd"/>
      <w:r>
        <w:t xml:space="preserve"> </w:t>
      </w:r>
      <w:proofErr w:type="spellStart"/>
      <w:r>
        <w:t>is</w:t>
      </w:r>
      <w:proofErr w:type="spellEnd"/>
      <w:r>
        <w:t xml:space="preserve"> </w:t>
      </w:r>
      <w:proofErr w:type="spellStart"/>
      <w:r>
        <w:t>not</w:t>
      </w:r>
      <w:proofErr w:type="spellEnd"/>
      <w:r>
        <w:t xml:space="preserve"> </w:t>
      </w:r>
      <w:proofErr w:type="spellStart"/>
      <w:r>
        <w:t>None</w:t>
      </w:r>
      <w:proofErr w:type="spellEnd"/>
      <w:r>
        <w:t>:</w:t>
      </w:r>
      <w:r>
        <w:br/>
        <w:t xml:space="preserve">0245 |       </w:t>
      </w:r>
      <w:r>
        <w:t xml:space="preserve">      </w:t>
      </w:r>
      <w:proofErr w:type="spellStart"/>
      <w:r>
        <w:t>for</w:t>
      </w:r>
      <w:proofErr w:type="spellEnd"/>
      <w:r>
        <w:t xml:space="preserve"> b in </w:t>
      </w:r>
      <w:proofErr w:type="spellStart"/>
      <w:r>
        <w:t>dh.findall</w:t>
      </w:r>
      <w:proofErr w:type="spellEnd"/>
      <w:r>
        <w:t>('</w:t>
      </w:r>
      <w:proofErr w:type="spellStart"/>
      <w:r>
        <w:t>bin</w:t>
      </w:r>
      <w:proofErr w:type="spellEnd"/>
      <w:r>
        <w:t>'):</w:t>
      </w:r>
      <w:r>
        <w:br/>
        <w:t xml:space="preserve">0246 |                 </w:t>
      </w:r>
      <w:proofErr w:type="spellStart"/>
      <w:r>
        <w:t>start_ms</w:t>
      </w:r>
      <w:proofErr w:type="spellEnd"/>
      <w:r>
        <w:t xml:space="preserve"> = </w:t>
      </w:r>
      <w:proofErr w:type="spellStart"/>
      <w:r>
        <w:t>float</w:t>
      </w:r>
      <w:proofErr w:type="spellEnd"/>
      <w:r>
        <w:t>(</w:t>
      </w:r>
      <w:proofErr w:type="spellStart"/>
      <w:r>
        <w:t>b.get</w:t>
      </w:r>
      <w:proofErr w:type="spellEnd"/>
      <w:r>
        <w:t>('</w:t>
      </w:r>
      <w:proofErr w:type="spellStart"/>
      <w:r>
        <w:t>start</w:t>
      </w:r>
      <w:proofErr w:type="spellEnd"/>
      <w:r>
        <w:t>')) * 1000.0   # s → ms</w:t>
      </w:r>
      <w:r>
        <w:br/>
        <w:t xml:space="preserve">0247 |                 </w:t>
      </w:r>
      <w:proofErr w:type="spellStart"/>
      <w:r>
        <w:t>count</w:t>
      </w:r>
      <w:proofErr w:type="spellEnd"/>
      <w:r>
        <w:t xml:space="preserve">    = </w:t>
      </w:r>
      <w:proofErr w:type="spellStart"/>
      <w:r>
        <w:t>int</w:t>
      </w:r>
      <w:proofErr w:type="spellEnd"/>
      <w:r>
        <w:t>(</w:t>
      </w:r>
      <w:proofErr w:type="spellStart"/>
      <w:r>
        <w:t>b.get</w:t>
      </w:r>
      <w:proofErr w:type="spellEnd"/>
      <w:r>
        <w:t>('</w:t>
      </w:r>
      <w:proofErr w:type="spellStart"/>
      <w:r>
        <w:t>count</w:t>
      </w:r>
      <w:proofErr w:type="spellEnd"/>
      <w:r>
        <w:t>'))</w:t>
      </w:r>
      <w:r>
        <w:br/>
        <w:t xml:space="preserve">0248 |                 </w:t>
      </w:r>
      <w:proofErr w:type="spellStart"/>
      <w:r>
        <w:t>if</w:t>
      </w:r>
      <w:proofErr w:type="spellEnd"/>
      <w:r>
        <w:t xml:space="preserve"> </w:t>
      </w:r>
      <w:proofErr w:type="spellStart"/>
      <w:r>
        <w:t>count</w:t>
      </w:r>
      <w:proofErr w:type="spellEnd"/>
      <w:r>
        <w:t xml:space="preserve"> &gt; 0:</w:t>
      </w:r>
      <w:r>
        <w:br/>
        <w:t xml:space="preserve">0249 |                     </w:t>
      </w:r>
      <w:proofErr w:type="spellStart"/>
      <w:r>
        <w:t>d_bins.append</w:t>
      </w:r>
      <w:proofErr w:type="spellEnd"/>
      <w:r>
        <w:t>((</w:t>
      </w:r>
      <w:proofErr w:type="spellStart"/>
      <w:r>
        <w:t>start_ms</w:t>
      </w:r>
      <w:proofErr w:type="spellEnd"/>
      <w:r>
        <w:t xml:space="preserve">, </w:t>
      </w:r>
      <w:proofErr w:type="spellStart"/>
      <w:r>
        <w:t>cou</w:t>
      </w:r>
      <w:r>
        <w:t>nt</w:t>
      </w:r>
      <w:proofErr w:type="spellEnd"/>
      <w:r>
        <w:t>))</w:t>
      </w:r>
      <w:r>
        <w:br/>
        <w:t xml:space="preserve">0250 |         </w:t>
      </w:r>
      <w:proofErr w:type="spellStart"/>
      <w:r>
        <w:t>jh</w:t>
      </w:r>
      <w:proofErr w:type="spellEnd"/>
      <w:r>
        <w:t xml:space="preserve"> = </w:t>
      </w:r>
      <w:proofErr w:type="spellStart"/>
      <w:r>
        <w:t>flow.find</w:t>
      </w:r>
      <w:proofErr w:type="spellEnd"/>
      <w:r>
        <w:t>('</w:t>
      </w:r>
      <w:proofErr w:type="spellStart"/>
      <w:r>
        <w:t>jitterHistogram</w:t>
      </w:r>
      <w:proofErr w:type="spellEnd"/>
      <w:r>
        <w:t>')</w:t>
      </w:r>
      <w:r>
        <w:br/>
        <w:t xml:space="preserve">0251 |         </w:t>
      </w:r>
      <w:proofErr w:type="spellStart"/>
      <w:r>
        <w:t>if</w:t>
      </w:r>
      <w:proofErr w:type="spellEnd"/>
      <w:r>
        <w:t xml:space="preserve"> </w:t>
      </w:r>
      <w:proofErr w:type="spellStart"/>
      <w:r>
        <w:t>jh</w:t>
      </w:r>
      <w:proofErr w:type="spellEnd"/>
      <w:r>
        <w:t xml:space="preserve"> </w:t>
      </w:r>
      <w:proofErr w:type="spellStart"/>
      <w:r>
        <w:t>is</w:t>
      </w:r>
      <w:proofErr w:type="spellEnd"/>
      <w:r>
        <w:t xml:space="preserve"> </w:t>
      </w:r>
      <w:proofErr w:type="spellStart"/>
      <w:r>
        <w:t>not</w:t>
      </w:r>
      <w:proofErr w:type="spellEnd"/>
      <w:r>
        <w:t xml:space="preserve"> </w:t>
      </w:r>
      <w:proofErr w:type="spellStart"/>
      <w:r>
        <w:t>None</w:t>
      </w:r>
      <w:proofErr w:type="spellEnd"/>
      <w:r>
        <w:t>:</w:t>
      </w:r>
      <w:r>
        <w:br/>
        <w:t xml:space="preserve">0252 |             </w:t>
      </w:r>
      <w:proofErr w:type="spellStart"/>
      <w:r>
        <w:t>for</w:t>
      </w:r>
      <w:proofErr w:type="spellEnd"/>
      <w:r>
        <w:t xml:space="preserve"> b in </w:t>
      </w:r>
      <w:proofErr w:type="spellStart"/>
      <w:r>
        <w:t>jh.findall</w:t>
      </w:r>
      <w:proofErr w:type="spellEnd"/>
      <w:r>
        <w:t>('</w:t>
      </w:r>
      <w:proofErr w:type="spellStart"/>
      <w:r>
        <w:t>bin</w:t>
      </w:r>
      <w:proofErr w:type="spellEnd"/>
      <w:r>
        <w:t>'):</w:t>
      </w:r>
      <w:r>
        <w:br/>
        <w:t xml:space="preserve">0253 |                 </w:t>
      </w:r>
      <w:proofErr w:type="spellStart"/>
      <w:r>
        <w:t>start_ms</w:t>
      </w:r>
      <w:proofErr w:type="spellEnd"/>
      <w:r>
        <w:t xml:space="preserve"> = </w:t>
      </w:r>
      <w:proofErr w:type="spellStart"/>
      <w:r>
        <w:t>float</w:t>
      </w:r>
      <w:proofErr w:type="spellEnd"/>
      <w:r>
        <w:t>(</w:t>
      </w:r>
      <w:proofErr w:type="spellStart"/>
      <w:r>
        <w:t>b.get</w:t>
      </w:r>
      <w:proofErr w:type="spellEnd"/>
      <w:r>
        <w:t>('</w:t>
      </w:r>
      <w:proofErr w:type="spellStart"/>
      <w:r>
        <w:t>start</w:t>
      </w:r>
      <w:proofErr w:type="spellEnd"/>
      <w:r>
        <w:t>')) * 1000.0</w:t>
      </w:r>
      <w:r>
        <w:br/>
        <w:t xml:space="preserve">0254 |                 </w:t>
      </w:r>
      <w:proofErr w:type="spellStart"/>
      <w:r>
        <w:t>count</w:t>
      </w:r>
      <w:proofErr w:type="spellEnd"/>
      <w:r>
        <w:t xml:space="preserve">    = </w:t>
      </w:r>
      <w:proofErr w:type="spellStart"/>
      <w:r>
        <w:t>int</w:t>
      </w:r>
      <w:proofErr w:type="spellEnd"/>
      <w:r>
        <w:t>(</w:t>
      </w:r>
      <w:proofErr w:type="spellStart"/>
      <w:r>
        <w:t>b.get</w:t>
      </w:r>
      <w:proofErr w:type="spellEnd"/>
      <w:r>
        <w:t>('</w:t>
      </w:r>
      <w:proofErr w:type="spellStart"/>
      <w:r>
        <w:t>count</w:t>
      </w:r>
      <w:proofErr w:type="spellEnd"/>
      <w:r>
        <w:t>'))</w:t>
      </w:r>
      <w:r>
        <w:br/>
        <w:t>02</w:t>
      </w:r>
      <w:r>
        <w:t xml:space="preserve">55 |                 </w:t>
      </w:r>
      <w:proofErr w:type="spellStart"/>
      <w:r>
        <w:t>if</w:t>
      </w:r>
      <w:proofErr w:type="spellEnd"/>
      <w:r>
        <w:t xml:space="preserve"> </w:t>
      </w:r>
      <w:proofErr w:type="spellStart"/>
      <w:r>
        <w:t>count</w:t>
      </w:r>
      <w:proofErr w:type="spellEnd"/>
      <w:r>
        <w:t xml:space="preserve"> &gt; 0:</w:t>
      </w:r>
      <w:r>
        <w:br/>
        <w:t xml:space="preserve">0256 |                     </w:t>
      </w:r>
      <w:proofErr w:type="spellStart"/>
      <w:r>
        <w:t>j_bins.append</w:t>
      </w:r>
      <w:proofErr w:type="spellEnd"/>
      <w:r>
        <w:t>((</w:t>
      </w:r>
      <w:proofErr w:type="spellStart"/>
      <w:r>
        <w:t>start_ms</w:t>
      </w:r>
      <w:proofErr w:type="spellEnd"/>
      <w:r>
        <w:t xml:space="preserve">, </w:t>
      </w:r>
      <w:proofErr w:type="spellStart"/>
      <w:r>
        <w:t>count</w:t>
      </w:r>
      <w:proofErr w:type="spellEnd"/>
      <w:r>
        <w:t>))</w:t>
      </w:r>
      <w:r>
        <w:br/>
        <w:t xml:space="preserve">0257 |         </w:t>
      </w:r>
      <w:proofErr w:type="spellStart"/>
      <w:r>
        <w:t>flows</w:t>
      </w:r>
      <w:proofErr w:type="spellEnd"/>
      <w:r>
        <w:t>[</w:t>
      </w:r>
      <w:proofErr w:type="spellStart"/>
      <w:r>
        <w:t>fid</w:t>
      </w:r>
      <w:proofErr w:type="spellEnd"/>
      <w:r>
        <w:t>] = {'</w:t>
      </w:r>
      <w:proofErr w:type="spellStart"/>
      <w:r>
        <w:t>delay</w:t>
      </w:r>
      <w:proofErr w:type="spellEnd"/>
      <w:r>
        <w:t xml:space="preserve">': </w:t>
      </w:r>
      <w:proofErr w:type="spellStart"/>
      <w:r>
        <w:t>d_bins</w:t>
      </w:r>
      <w:proofErr w:type="spellEnd"/>
      <w:r>
        <w:t>, '</w:t>
      </w:r>
      <w:proofErr w:type="spellStart"/>
      <w:r>
        <w:t>jitter</w:t>
      </w:r>
      <w:proofErr w:type="spellEnd"/>
      <w:r>
        <w:t xml:space="preserve">': </w:t>
      </w:r>
      <w:proofErr w:type="spellStart"/>
      <w:r>
        <w:t>j_bins</w:t>
      </w:r>
      <w:proofErr w:type="spellEnd"/>
      <w:r>
        <w:t>}</w:t>
      </w:r>
      <w:r>
        <w:br/>
        <w:t xml:space="preserve">0258 |     </w:t>
      </w:r>
      <w:proofErr w:type="spellStart"/>
      <w:r>
        <w:t>return</w:t>
      </w:r>
      <w:proofErr w:type="spellEnd"/>
      <w:r>
        <w:t xml:space="preserve"> </w:t>
      </w:r>
      <w:proofErr w:type="spellStart"/>
      <w:r>
        <w:t>flows</w:t>
      </w:r>
      <w:proofErr w:type="spellEnd"/>
      <w:r>
        <w:br/>
        <w:t xml:space="preserve">0259 | </w:t>
      </w:r>
      <w:r>
        <w:br/>
      </w:r>
      <w:r>
        <w:lastRenderedPageBreak/>
        <w:t xml:space="preserve">0260 | </w:t>
      </w:r>
      <w:r>
        <w:br/>
        <w:t xml:space="preserve">0261 | </w:t>
      </w:r>
      <w:proofErr w:type="spellStart"/>
      <w:r>
        <w:t>def</w:t>
      </w:r>
      <w:proofErr w:type="spellEnd"/>
      <w:r>
        <w:t xml:space="preserve"> </w:t>
      </w:r>
      <w:proofErr w:type="spellStart"/>
      <w:r>
        <w:t>bins_to_cdf</w:t>
      </w:r>
      <w:proofErr w:type="spellEnd"/>
      <w:r>
        <w:t>(</w:t>
      </w:r>
      <w:proofErr w:type="spellStart"/>
      <w:r>
        <w:t>bins</w:t>
      </w:r>
      <w:proofErr w:type="spellEnd"/>
      <w:r>
        <w:t>):</w:t>
      </w:r>
      <w:r>
        <w:br/>
        <w:t>0262 |     """Convierte lis</w:t>
      </w:r>
      <w:r>
        <w:t>ta de (</w:t>
      </w:r>
      <w:proofErr w:type="spellStart"/>
      <w:r>
        <w:t>start_ms</w:t>
      </w:r>
      <w:proofErr w:type="spellEnd"/>
      <w:r>
        <w:t xml:space="preserve">, </w:t>
      </w:r>
      <w:proofErr w:type="spellStart"/>
      <w:r>
        <w:t>count</w:t>
      </w:r>
      <w:proofErr w:type="spellEnd"/>
      <w:r>
        <w:t xml:space="preserve">) a </w:t>
      </w:r>
      <w:proofErr w:type="spellStart"/>
      <w:r>
        <w:t>arrays</w:t>
      </w:r>
      <w:proofErr w:type="spellEnd"/>
      <w:r>
        <w:t xml:space="preserve"> (</w:t>
      </w:r>
      <w:proofErr w:type="spellStart"/>
      <w:r>
        <w:t>x_ms</w:t>
      </w:r>
      <w:proofErr w:type="spellEnd"/>
      <w:r>
        <w:t xml:space="preserve">, </w:t>
      </w:r>
      <w:proofErr w:type="spellStart"/>
      <w:r>
        <w:t>cdf_pct</w:t>
      </w:r>
      <w:proofErr w:type="spellEnd"/>
      <w:r>
        <w:t>)."""</w:t>
      </w:r>
      <w:r>
        <w:br/>
        <w:t xml:space="preserve">0263 |     </w:t>
      </w:r>
      <w:proofErr w:type="spellStart"/>
      <w:r>
        <w:t>if</w:t>
      </w:r>
      <w:proofErr w:type="spellEnd"/>
      <w:r>
        <w:t xml:space="preserve"> </w:t>
      </w:r>
      <w:proofErr w:type="spellStart"/>
      <w:r>
        <w:t>not</w:t>
      </w:r>
      <w:proofErr w:type="spellEnd"/>
      <w:r>
        <w:t xml:space="preserve"> </w:t>
      </w:r>
      <w:proofErr w:type="spellStart"/>
      <w:r>
        <w:t>bins</w:t>
      </w:r>
      <w:proofErr w:type="spellEnd"/>
      <w:r>
        <w:t>:</w:t>
      </w:r>
      <w:r>
        <w:br/>
        <w:t xml:space="preserve">0264 |         </w:t>
      </w:r>
      <w:proofErr w:type="spellStart"/>
      <w:r>
        <w:t>return</w:t>
      </w:r>
      <w:proofErr w:type="spellEnd"/>
      <w:r>
        <w:t xml:space="preserve"> </w:t>
      </w:r>
      <w:proofErr w:type="spellStart"/>
      <w:r>
        <w:t>np.array</w:t>
      </w:r>
      <w:proofErr w:type="spellEnd"/>
      <w:r>
        <w:t xml:space="preserve">([]), </w:t>
      </w:r>
      <w:proofErr w:type="spellStart"/>
      <w:r>
        <w:t>np.array</w:t>
      </w:r>
      <w:proofErr w:type="spellEnd"/>
      <w:r>
        <w:t>([])</w:t>
      </w:r>
      <w:r>
        <w:br/>
        <w:t xml:space="preserve">0265 |     </w:t>
      </w:r>
      <w:proofErr w:type="spellStart"/>
      <w:r>
        <w:t>xs</w:t>
      </w:r>
      <w:proofErr w:type="spellEnd"/>
      <w:r>
        <w:t xml:space="preserve">     = </w:t>
      </w:r>
      <w:proofErr w:type="spellStart"/>
      <w:r>
        <w:t>np.array</w:t>
      </w:r>
      <w:proofErr w:type="spellEnd"/>
      <w:r>
        <w:t xml:space="preserve">([b[0] </w:t>
      </w:r>
      <w:proofErr w:type="spellStart"/>
      <w:r>
        <w:t>for</w:t>
      </w:r>
      <w:proofErr w:type="spellEnd"/>
      <w:r>
        <w:t xml:space="preserve"> b in </w:t>
      </w:r>
      <w:proofErr w:type="spellStart"/>
      <w:r>
        <w:t>bins</w:t>
      </w:r>
      <w:proofErr w:type="spellEnd"/>
      <w:r>
        <w:t>])</w:t>
      </w:r>
      <w:r>
        <w:br/>
        <w:t xml:space="preserve">0266 |     </w:t>
      </w:r>
      <w:proofErr w:type="spellStart"/>
      <w:r>
        <w:t>counts</w:t>
      </w:r>
      <w:proofErr w:type="spellEnd"/>
      <w:r>
        <w:t xml:space="preserve"> = </w:t>
      </w:r>
      <w:proofErr w:type="spellStart"/>
      <w:r>
        <w:t>np.array</w:t>
      </w:r>
      <w:proofErr w:type="spellEnd"/>
      <w:r>
        <w:t xml:space="preserve">([b[1] </w:t>
      </w:r>
      <w:proofErr w:type="spellStart"/>
      <w:r>
        <w:t>for</w:t>
      </w:r>
      <w:proofErr w:type="spellEnd"/>
      <w:r>
        <w:t xml:space="preserve"> b in </w:t>
      </w:r>
      <w:proofErr w:type="spellStart"/>
      <w:r>
        <w:t>bins</w:t>
      </w:r>
      <w:proofErr w:type="spellEnd"/>
      <w:r>
        <w:t xml:space="preserve">], </w:t>
      </w:r>
      <w:proofErr w:type="spellStart"/>
      <w:r>
        <w:t>dtype</w:t>
      </w:r>
      <w:proofErr w:type="spellEnd"/>
      <w:r>
        <w:t>=</w:t>
      </w:r>
      <w:proofErr w:type="spellStart"/>
      <w:r>
        <w:t>float</w:t>
      </w:r>
      <w:proofErr w:type="spellEnd"/>
      <w:r>
        <w:t>)</w:t>
      </w:r>
      <w:r>
        <w:br/>
        <w:t xml:space="preserve">0267 |     </w:t>
      </w:r>
      <w:proofErr w:type="spellStart"/>
      <w:r>
        <w:t>cdf</w:t>
      </w:r>
      <w:proofErr w:type="spellEnd"/>
      <w:r>
        <w:t xml:space="preserve"> </w:t>
      </w:r>
      <w:r>
        <w:t xml:space="preserve">   = </w:t>
      </w:r>
      <w:proofErr w:type="spellStart"/>
      <w:r>
        <w:t>np.cumsum</w:t>
      </w:r>
      <w:proofErr w:type="spellEnd"/>
      <w:r>
        <w:t>(</w:t>
      </w:r>
      <w:proofErr w:type="spellStart"/>
      <w:r>
        <w:t>counts</w:t>
      </w:r>
      <w:proofErr w:type="spellEnd"/>
      <w:r>
        <w:t xml:space="preserve">) / </w:t>
      </w:r>
      <w:proofErr w:type="spellStart"/>
      <w:r>
        <w:t>counts.sum</w:t>
      </w:r>
      <w:proofErr w:type="spellEnd"/>
      <w:r>
        <w:t>() * 100.0</w:t>
      </w:r>
      <w:r>
        <w:br/>
        <w:t xml:space="preserve">0268 |     </w:t>
      </w:r>
      <w:proofErr w:type="spellStart"/>
      <w:r>
        <w:t>return</w:t>
      </w:r>
      <w:proofErr w:type="spellEnd"/>
      <w:r>
        <w:t xml:space="preserve"> </w:t>
      </w:r>
      <w:proofErr w:type="spellStart"/>
      <w:r>
        <w:t>xs</w:t>
      </w:r>
      <w:proofErr w:type="spellEnd"/>
      <w:r>
        <w:t xml:space="preserve">, </w:t>
      </w:r>
      <w:proofErr w:type="spellStart"/>
      <w:r>
        <w:t>cdf</w:t>
      </w:r>
      <w:proofErr w:type="spellEnd"/>
      <w:r>
        <w:br/>
        <w:t xml:space="preserve">0269 | </w:t>
      </w:r>
      <w:r>
        <w:br/>
        <w:t xml:space="preserve">0270 | </w:t>
      </w:r>
      <w:r>
        <w:br/>
        <w:t xml:space="preserve">0271 | </w:t>
      </w:r>
      <w:proofErr w:type="spellStart"/>
      <w:r>
        <w:t>def</w:t>
      </w:r>
      <w:proofErr w:type="spellEnd"/>
      <w:r>
        <w:t xml:space="preserve"> plot_9_cdf_from_flowmon(</w:t>
      </w:r>
      <w:proofErr w:type="spellStart"/>
      <w:r>
        <w:t>results_dir</w:t>
      </w:r>
      <w:proofErr w:type="spellEnd"/>
      <w:r>
        <w:t xml:space="preserve">, </w:t>
      </w:r>
      <w:proofErr w:type="spellStart"/>
      <w:r>
        <w:t>output_dir</w:t>
      </w:r>
      <w:proofErr w:type="spellEnd"/>
      <w:r>
        <w:t>):</w:t>
      </w:r>
      <w:r>
        <w:br/>
        <w:t>0272 |     """</w:t>
      </w:r>
      <w:r>
        <w:br/>
        <w:t xml:space="preserve">0273 |     Gráfica 9 (real): CDF de </w:t>
      </w:r>
      <w:proofErr w:type="spellStart"/>
      <w:r>
        <w:t>delay</w:t>
      </w:r>
      <w:proofErr w:type="spellEnd"/>
      <w:r>
        <w:t xml:space="preserve"> y </w:t>
      </w:r>
      <w:proofErr w:type="spellStart"/>
      <w:r>
        <w:t>jitter</w:t>
      </w:r>
      <w:proofErr w:type="spellEnd"/>
      <w:r>
        <w:t xml:space="preserve"> extraída de los histogramas</w:t>
      </w:r>
      <w:r>
        <w:br/>
        <w:t>0274 |     de</w:t>
      </w:r>
      <w:r>
        <w:t xml:space="preserve">l XML de </w:t>
      </w:r>
      <w:proofErr w:type="spellStart"/>
      <w:r>
        <w:t>FlowMonitor</w:t>
      </w:r>
      <w:proofErr w:type="spellEnd"/>
      <w:r>
        <w:t xml:space="preserve"> — datos 100% reales de la simulación ns-3.</w:t>
      </w:r>
      <w:r>
        <w:br/>
        <w:t>0275 |     Sustituye la versión sintética anterior.</w:t>
      </w:r>
    </w:p>
    <w:p w14:paraId="3D02CF1C" w14:textId="77777777" w:rsidR="00C5499E" w:rsidRDefault="008B461A">
      <w:pPr>
        <w:pStyle w:val="CodigoFuente"/>
      </w:pPr>
      <w:r>
        <w:t>0276 |     """</w:t>
      </w:r>
      <w:r>
        <w:br/>
        <w:t xml:space="preserve">0277 |     </w:t>
      </w:r>
      <w:proofErr w:type="spellStart"/>
      <w:r>
        <w:t>scenarios_xml</w:t>
      </w:r>
      <w:proofErr w:type="spellEnd"/>
      <w:r>
        <w:t xml:space="preserve"> = {</w:t>
      </w:r>
      <w:r>
        <w:br/>
        <w:t>0278 |         "mobility_5hawks_real":      ("mobility_5hawks_real_v8_2_flowmon.xml",</w:t>
      </w:r>
      <w:r>
        <w:br/>
        <w:t xml:space="preserve">0279 |    </w:t>
      </w:r>
      <w:r>
        <w:t xml:space="preserve">                                   "5H real (principal)",    '#1565C0'),</w:t>
      </w:r>
      <w:r>
        <w:br/>
        <w:t>0280 |         "mobility_4hawks_sin_h4":    ("mobility_4hawks_sin_h4_v8_2_flowmon.xml",</w:t>
      </w:r>
      <w:r>
        <w:br/>
        <w:t>0281 |                                       "4H sin H4",              '#2E7D32'),</w:t>
      </w:r>
      <w:r>
        <w:br/>
        <w:t xml:space="preserve">0282 |      </w:t>
      </w:r>
      <w:r>
        <w:t xml:space="preserve">   "</w:t>
      </w:r>
      <w:proofErr w:type="spellStart"/>
      <w:r>
        <w:t>mobility_sin_cardfijo_bp</w:t>
      </w:r>
      <w:proofErr w:type="spellEnd"/>
      <w:r>
        <w:t>":  ("mobility_sin_cardfijo_bp_v8_2_flowmon.xml",</w:t>
      </w:r>
      <w:r>
        <w:br/>
        <w:t xml:space="preserve">0283 |                                       "5H sin </w:t>
      </w:r>
      <w:proofErr w:type="spellStart"/>
      <w:r>
        <w:t>CardFijo</w:t>
      </w:r>
      <w:proofErr w:type="spellEnd"/>
      <w:r>
        <w:t>",        '#9C27B0'),</w:t>
      </w:r>
      <w:r>
        <w:br/>
        <w:t>0284 |         "</w:t>
      </w:r>
      <w:proofErr w:type="spellStart"/>
      <w:r>
        <w:t>lhd_rapido_mobility</w:t>
      </w:r>
      <w:proofErr w:type="spellEnd"/>
      <w:r>
        <w:t>":       ("lhd_rapido_mobility_v8_2_flowmon.xml",</w:t>
      </w:r>
      <w:r>
        <w:br/>
        <w:t xml:space="preserve">0285 |    </w:t>
      </w:r>
      <w:r>
        <w:t xml:space="preserve">                                   "LHD rápido 3.3m/s",      '#E65100'),</w:t>
      </w:r>
      <w:r>
        <w:br/>
        <w:t>0286 |         "</w:t>
      </w:r>
      <w:proofErr w:type="spellStart"/>
      <w:r>
        <w:t>baseline</w:t>
      </w:r>
      <w:proofErr w:type="spellEnd"/>
      <w:r>
        <w:t>":                  ("baseline_v8_2_flowmon.xml",</w:t>
      </w:r>
      <w:r>
        <w:br/>
        <w:t>0287 |                                       "</w:t>
      </w:r>
      <w:proofErr w:type="spellStart"/>
      <w:r>
        <w:t>Baseline</w:t>
      </w:r>
      <w:proofErr w:type="spellEnd"/>
      <w:r>
        <w:t xml:space="preserve"> (ref.)",        '#607D8B'),</w:t>
      </w:r>
      <w:r>
        <w:br/>
        <w:t>0288 |     }</w:t>
      </w:r>
      <w:r>
        <w:br/>
        <w:t xml:space="preserve">0289 |     # </w:t>
      </w:r>
      <w:proofErr w:type="spellStart"/>
      <w:r>
        <w:t>flow</w:t>
      </w:r>
      <w:proofErr w:type="spellEnd"/>
      <w:r>
        <w:t xml:space="preserve"> </w:t>
      </w:r>
      <w:proofErr w:type="spellStart"/>
      <w:r>
        <w:t>IDs</w:t>
      </w:r>
      <w:proofErr w:type="spellEnd"/>
      <w:r>
        <w:t xml:space="preserve"> en ns-3: 1=Comandos, 2=Video, 3=Telemetría</w:t>
      </w:r>
      <w:r>
        <w:br/>
        <w:t>0290 |     FLOW_CMD   = 1</w:t>
      </w:r>
      <w:r>
        <w:br/>
        <w:t>0291 |     FLOW_VIDEO = 2</w:t>
      </w:r>
      <w:r>
        <w:br/>
        <w:t xml:space="preserve">0292 | </w:t>
      </w:r>
      <w:r>
        <w:br/>
        <w:t xml:space="preserve">0293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(2, 2, </w:t>
      </w:r>
      <w:proofErr w:type="spellStart"/>
      <w:r>
        <w:t>figsize</w:t>
      </w:r>
      <w:proofErr w:type="spellEnd"/>
      <w:r>
        <w:t>=(14, 10))</w:t>
      </w:r>
      <w:r>
        <w:br/>
        <w:t xml:space="preserve">0294 | </w:t>
      </w:r>
      <w:r>
        <w:br/>
        <w:t xml:space="preserve">0295 |     </w:t>
      </w:r>
      <w:proofErr w:type="spellStart"/>
      <w:r>
        <w:t>for</w:t>
      </w:r>
      <w:proofErr w:type="spellEnd"/>
      <w:r>
        <w:t xml:space="preserve"> </w:t>
      </w:r>
      <w:proofErr w:type="spellStart"/>
      <w:r>
        <w:t>sc_key</w:t>
      </w:r>
      <w:proofErr w:type="spellEnd"/>
      <w:r>
        <w:t>, (</w:t>
      </w:r>
      <w:proofErr w:type="spellStart"/>
      <w:r>
        <w:t>xml_fname</w:t>
      </w:r>
      <w:proofErr w:type="spellEnd"/>
      <w:r>
        <w:t xml:space="preserve">, </w:t>
      </w:r>
      <w:proofErr w:type="spellStart"/>
      <w:r>
        <w:t>label</w:t>
      </w:r>
      <w:proofErr w:type="spellEnd"/>
      <w:r>
        <w:t xml:space="preserve">, color) in </w:t>
      </w:r>
      <w:proofErr w:type="spellStart"/>
      <w:r>
        <w:t>scenarios_xml.items</w:t>
      </w:r>
      <w:proofErr w:type="spellEnd"/>
      <w:r>
        <w:t>():</w:t>
      </w:r>
      <w:r>
        <w:br/>
        <w:t>0</w:t>
      </w:r>
      <w:r>
        <w:t xml:space="preserve">296 |         </w:t>
      </w:r>
      <w:proofErr w:type="spellStart"/>
      <w:r>
        <w:t>xml_path</w:t>
      </w:r>
      <w:proofErr w:type="spellEnd"/>
      <w:r>
        <w:t xml:space="preserve"> = </w:t>
      </w:r>
      <w:proofErr w:type="spellStart"/>
      <w:r>
        <w:t>os.path.join</w:t>
      </w:r>
      <w:proofErr w:type="spellEnd"/>
      <w:r>
        <w:t>(</w:t>
      </w:r>
      <w:proofErr w:type="spellStart"/>
      <w:r>
        <w:t>results_dir</w:t>
      </w:r>
      <w:proofErr w:type="spellEnd"/>
      <w:r>
        <w:t xml:space="preserve">, </w:t>
      </w:r>
      <w:proofErr w:type="spellStart"/>
      <w:r>
        <w:t>xml_fname</w:t>
      </w:r>
      <w:proofErr w:type="spellEnd"/>
      <w:r>
        <w:t>)</w:t>
      </w:r>
      <w:r>
        <w:br/>
        <w:t xml:space="preserve">0297 |         </w:t>
      </w:r>
      <w:proofErr w:type="spellStart"/>
      <w:r>
        <w:t>flows</w:t>
      </w:r>
      <w:proofErr w:type="spellEnd"/>
      <w:r>
        <w:t xml:space="preserve">    = </w:t>
      </w:r>
      <w:proofErr w:type="spellStart"/>
      <w:r>
        <w:t>load_flowmon_histograms</w:t>
      </w:r>
      <w:proofErr w:type="spellEnd"/>
      <w:r>
        <w:t>(</w:t>
      </w:r>
      <w:proofErr w:type="spellStart"/>
      <w:r>
        <w:t>xml_path</w:t>
      </w:r>
      <w:proofErr w:type="spellEnd"/>
      <w:r>
        <w:t>)</w:t>
      </w:r>
      <w:r>
        <w:br/>
        <w:t xml:space="preserve">0298 |         </w:t>
      </w:r>
      <w:proofErr w:type="spellStart"/>
      <w:r>
        <w:t>if</w:t>
      </w:r>
      <w:proofErr w:type="spellEnd"/>
      <w:r>
        <w:t xml:space="preserve"> </w:t>
      </w:r>
      <w:proofErr w:type="spellStart"/>
      <w:r>
        <w:t>not</w:t>
      </w:r>
      <w:proofErr w:type="spellEnd"/>
      <w:r>
        <w:t xml:space="preserve"> </w:t>
      </w:r>
      <w:proofErr w:type="spellStart"/>
      <w:r>
        <w:t>flows</w:t>
      </w:r>
      <w:proofErr w:type="spellEnd"/>
      <w:r>
        <w:t>:</w:t>
      </w:r>
      <w:r>
        <w:br/>
        <w:t>0299 |             continue</w:t>
      </w:r>
      <w:r>
        <w:br/>
        <w:t xml:space="preserve">0300 | </w:t>
      </w:r>
      <w:r>
        <w:br/>
        <w:t xml:space="preserve">0301 |         # Panel (0,0): CDF </w:t>
      </w:r>
      <w:proofErr w:type="spellStart"/>
      <w:r>
        <w:t>delay</w:t>
      </w:r>
      <w:proofErr w:type="spellEnd"/>
      <w:r>
        <w:t xml:space="preserve"> comandos</w:t>
      </w:r>
      <w:r>
        <w:br/>
        <w:t xml:space="preserve">0302 |         </w:t>
      </w:r>
      <w:proofErr w:type="spellStart"/>
      <w:r>
        <w:t>ax</w:t>
      </w:r>
      <w:proofErr w:type="spellEnd"/>
      <w:r>
        <w:t xml:space="preserve"> = </w:t>
      </w:r>
      <w:proofErr w:type="spellStart"/>
      <w:r>
        <w:t>axes</w:t>
      </w:r>
      <w:proofErr w:type="spellEnd"/>
      <w:r>
        <w:t>[0, 0]</w:t>
      </w:r>
      <w:r>
        <w:br/>
        <w:t xml:space="preserve">0303 |         </w:t>
      </w:r>
      <w:proofErr w:type="spellStart"/>
      <w:r>
        <w:t>if</w:t>
      </w:r>
      <w:proofErr w:type="spellEnd"/>
      <w:r>
        <w:t xml:space="preserve"> FLOW_CMD in </w:t>
      </w:r>
      <w:proofErr w:type="spellStart"/>
      <w:r>
        <w:t>flows</w:t>
      </w:r>
      <w:proofErr w:type="spellEnd"/>
      <w:r>
        <w:t>:</w:t>
      </w:r>
      <w:r>
        <w:br/>
        <w:t xml:space="preserve">0304 |             x, c = </w:t>
      </w:r>
      <w:proofErr w:type="spellStart"/>
      <w:r>
        <w:t>bins_to_cdf</w:t>
      </w:r>
      <w:proofErr w:type="spellEnd"/>
      <w:r>
        <w:t>(</w:t>
      </w:r>
      <w:proofErr w:type="spellStart"/>
      <w:r>
        <w:t>flows</w:t>
      </w:r>
      <w:proofErr w:type="spellEnd"/>
      <w:r>
        <w:t>[FLOW_CMD]['</w:t>
      </w:r>
      <w:proofErr w:type="spellStart"/>
      <w:r>
        <w:t>delay</w:t>
      </w:r>
      <w:proofErr w:type="spellEnd"/>
      <w:r>
        <w:t>'])</w:t>
      </w:r>
      <w:r>
        <w:br/>
        <w:t xml:space="preserve">0305 |             </w:t>
      </w:r>
      <w:proofErr w:type="spellStart"/>
      <w:r>
        <w:t>if</w:t>
      </w:r>
      <w:proofErr w:type="spellEnd"/>
      <w:r>
        <w:t xml:space="preserve"> </w:t>
      </w:r>
      <w:proofErr w:type="spellStart"/>
      <w:r>
        <w:t>len</w:t>
      </w:r>
      <w:proofErr w:type="spellEnd"/>
      <w:r>
        <w:t>(x):</w:t>
      </w:r>
      <w:r>
        <w:br/>
        <w:t xml:space="preserve">0306 |                 </w:t>
      </w:r>
      <w:proofErr w:type="spellStart"/>
      <w:r>
        <w:t>ax.plot</w:t>
      </w:r>
      <w:proofErr w:type="spellEnd"/>
      <w:r>
        <w:t xml:space="preserve">(x, c, '-', color=color, </w:t>
      </w:r>
      <w:proofErr w:type="spellStart"/>
      <w:r>
        <w:t>lw</w:t>
      </w:r>
      <w:proofErr w:type="spellEnd"/>
      <w:r>
        <w:t xml:space="preserve">=1.8, </w:t>
      </w:r>
      <w:proofErr w:type="spellStart"/>
      <w:r>
        <w:t>label</w:t>
      </w:r>
      <w:proofErr w:type="spellEnd"/>
      <w:r>
        <w:t>=</w:t>
      </w:r>
      <w:proofErr w:type="spellStart"/>
      <w:r>
        <w:t>label</w:t>
      </w:r>
      <w:proofErr w:type="spellEnd"/>
      <w:r>
        <w:t>)</w:t>
      </w:r>
      <w:r>
        <w:br/>
        <w:t xml:space="preserve">0307 | </w:t>
      </w:r>
      <w:r>
        <w:br/>
        <w:t xml:space="preserve">0308 |         # Panel (0,1): </w:t>
      </w:r>
      <w:r>
        <w:t xml:space="preserve">CDF </w:t>
      </w:r>
      <w:proofErr w:type="spellStart"/>
      <w:r>
        <w:t>delay</w:t>
      </w:r>
      <w:proofErr w:type="spellEnd"/>
      <w:r>
        <w:t xml:space="preserve"> video</w:t>
      </w:r>
      <w:r>
        <w:br/>
        <w:t xml:space="preserve">0309 |         </w:t>
      </w:r>
      <w:proofErr w:type="spellStart"/>
      <w:r>
        <w:t>ax</w:t>
      </w:r>
      <w:proofErr w:type="spellEnd"/>
      <w:r>
        <w:t xml:space="preserve"> = </w:t>
      </w:r>
      <w:proofErr w:type="spellStart"/>
      <w:r>
        <w:t>axes</w:t>
      </w:r>
      <w:proofErr w:type="spellEnd"/>
      <w:r>
        <w:t>[0, 1]</w:t>
      </w:r>
      <w:r>
        <w:br/>
        <w:t xml:space="preserve">0310 |         </w:t>
      </w:r>
      <w:proofErr w:type="spellStart"/>
      <w:r>
        <w:t>if</w:t>
      </w:r>
      <w:proofErr w:type="spellEnd"/>
      <w:r>
        <w:t xml:space="preserve"> FLOW_VIDEO in </w:t>
      </w:r>
      <w:proofErr w:type="spellStart"/>
      <w:r>
        <w:t>flows</w:t>
      </w:r>
      <w:proofErr w:type="spellEnd"/>
      <w:r>
        <w:t>:</w:t>
      </w:r>
      <w:r>
        <w:br/>
        <w:t xml:space="preserve">0311 |             x, c = </w:t>
      </w:r>
      <w:proofErr w:type="spellStart"/>
      <w:r>
        <w:t>bins_to_cdf</w:t>
      </w:r>
      <w:proofErr w:type="spellEnd"/>
      <w:r>
        <w:t>(</w:t>
      </w:r>
      <w:proofErr w:type="spellStart"/>
      <w:r>
        <w:t>flows</w:t>
      </w:r>
      <w:proofErr w:type="spellEnd"/>
      <w:r>
        <w:t>[FLOW_VIDEO]['</w:t>
      </w:r>
      <w:proofErr w:type="spellStart"/>
      <w:r>
        <w:t>delay</w:t>
      </w:r>
      <w:proofErr w:type="spellEnd"/>
      <w:r>
        <w:t>'])</w:t>
      </w:r>
      <w:r>
        <w:br/>
        <w:t xml:space="preserve">0312 |             </w:t>
      </w:r>
      <w:proofErr w:type="spellStart"/>
      <w:r>
        <w:t>if</w:t>
      </w:r>
      <w:proofErr w:type="spellEnd"/>
      <w:r>
        <w:t xml:space="preserve"> </w:t>
      </w:r>
      <w:proofErr w:type="spellStart"/>
      <w:r>
        <w:t>len</w:t>
      </w:r>
      <w:proofErr w:type="spellEnd"/>
      <w:r>
        <w:t>(x):</w:t>
      </w:r>
      <w:r>
        <w:br/>
        <w:t xml:space="preserve">0313 |                 </w:t>
      </w:r>
      <w:proofErr w:type="spellStart"/>
      <w:r>
        <w:t>ax.plot</w:t>
      </w:r>
      <w:proofErr w:type="spellEnd"/>
      <w:r>
        <w:t xml:space="preserve">(x, c, '-', color=color, </w:t>
      </w:r>
      <w:proofErr w:type="spellStart"/>
      <w:r>
        <w:t>lw</w:t>
      </w:r>
      <w:proofErr w:type="spellEnd"/>
      <w:r>
        <w:t xml:space="preserve">=1.8, </w:t>
      </w:r>
      <w:proofErr w:type="spellStart"/>
      <w:r>
        <w:t>label</w:t>
      </w:r>
      <w:proofErr w:type="spellEnd"/>
      <w:r>
        <w:t>=</w:t>
      </w:r>
      <w:proofErr w:type="spellStart"/>
      <w:r>
        <w:t>label</w:t>
      </w:r>
      <w:proofErr w:type="spellEnd"/>
      <w:r>
        <w:t>)</w:t>
      </w:r>
      <w:r>
        <w:br/>
        <w:t xml:space="preserve">0314 | </w:t>
      </w:r>
      <w:r>
        <w:br/>
        <w:t xml:space="preserve">0315 |         # Panel (1,0): CDF </w:t>
      </w:r>
      <w:proofErr w:type="spellStart"/>
      <w:r>
        <w:t>jitter</w:t>
      </w:r>
      <w:proofErr w:type="spellEnd"/>
      <w:r>
        <w:t xml:space="preserve"> comandos</w:t>
      </w:r>
      <w:r>
        <w:br/>
        <w:t xml:space="preserve">0316 |         </w:t>
      </w:r>
      <w:proofErr w:type="spellStart"/>
      <w:r>
        <w:t>ax</w:t>
      </w:r>
      <w:proofErr w:type="spellEnd"/>
      <w:r>
        <w:t xml:space="preserve"> = </w:t>
      </w:r>
      <w:proofErr w:type="spellStart"/>
      <w:r>
        <w:t>axes</w:t>
      </w:r>
      <w:proofErr w:type="spellEnd"/>
      <w:r>
        <w:t>[1, 0]</w:t>
      </w:r>
      <w:r>
        <w:br/>
        <w:t xml:space="preserve">0317 |         </w:t>
      </w:r>
      <w:proofErr w:type="spellStart"/>
      <w:r>
        <w:t>if</w:t>
      </w:r>
      <w:proofErr w:type="spellEnd"/>
      <w:r>
        <w:t xml:space="preserve"> FLOW_CMD in </w:t>
      </w:r>
      <w:proofErr w:type="spellStart"/>
      <w:r>
        <w:t>flows</w:t>
      </w:r>
      <w:proofErr w:type="spellEnd"/>
      <w:r>
        <w:t>:</w:t>
      </w:r>
      <w:r>
        <w:br/>
        <w:t xml:space="preserve">0318 |             x, c = </w:t>
      </w:r>
      <w:proofErr w:type="spellStart"/>
      <w:r>
        <w:t>bins_to_cdf</w:t>
      </w:r>
      <w:proofErr w:type="spellEnd"/>
      <w:r>
        <w:t>(</w:t>
      </w:r>
      <w:proofErr w:type="spellStart"/>
      <w:r>
        <w:t>flows</w:t>
      </w:r>
      <w:proofErr w:type="spellEnd"/>
      <w:r>
        <w:t>[FLOW_CMD]['</w:t>
      </w:r>
      <w:proofErr w:type="spellStart"/>
      <w:r>
        <w:t>jitter</w:t>
      </w:r>
      <w:proofErr w:type="spellEnd"/>
      <w:r>
        <w:t>'])</w:t>
      </w:r>
      <w:r>
        <w:br/>
        <w:t xml:space="preserve">0319 |             </w:t>
      </w:r>
      <w:proofErr w:type="spellStart"/>
      <w:r>
        <w:t>if</w:t>
      </w:r>
      <w:proofErr w:type="spellEnd"/>
      <w:r>
        <w:t xml:space="preserve"> </w:t>
      </w:r>
      <w:proofErr w:type="spellStart"/>
      <w:r>
        <w:t>len</w:t>
      </w:r>
      <w:proofErr w:type="spellEnd"/>
      <w:r>
        <w:t>(x):</w:t>
      </w:r>
      <w:r>
        <w:br/>
        <w:t xml:space="preserve">0320 |                 </w:t>
      </w:r>
      <w:proofErr w:type="spellStart"/>
      <w:r>
        <w:t>ax.plot</w:t>
      </w:r>
      <w:proofErr w:type="spellEnd"/>
      <w:r>
        <w:t>(x,</w:t>
      </w:r>
      <w:r>
        <w:t xml:space="preserve"> c, '-', color=color, </w:t>
      </w:r>
      <w:proofErr w:type="spellStart"/>
      <w:r>
        <w:t>lw</w:t>
      </w:r>
      <w:proofErr w:type="spellEnd"/>
      <w:r>
        <w:t xml:space="preserve">=1.8, </w:t>
      </w:r>
      <w:proofErr w:type="spellStart"/>
      <w:r>
        <w:t>label</w:t>
      </w:r>
      <w:proofErr w:type="spellEnd"/>
      <w:r>
        <w:t>=</w:t>
      </w:r>
      <w:proofErr w:type="spellStart"/>
      <w:r>
        <w:t>label</w:t>
      </w:r>
      <w:proofErr w:type="spellEnd"/>
      <w:r>
        <w:t>)</w:t>
      </w:r>
      <w:r>
        <w:br/>
        <w:t xml:space="preserve">0321 | </w:t>
      </w:r>
      <w:r>
        <w:br/>
        <w:t xml:space="preserve">0322 |         # Panel (1,1): CDF </w:t>
      </w:r>
      <w:proofErr w:type="spellStart"/>
      <w:r>
        <w:t>jitter</w:t>
      </w:r>
      <w:proofErr w:type="spellEnd"/>
      <w:r>
        <w:t xml:space="preserve"> video</w:t>
      </w:r>
      <w:r>
        <w:br/>
        <w:t xml:space="preserve">0323 |         </w:t>
      </w:r>
      <w:proofErr w:type="spellStart"/>
      <w:r>
        <w:t>ax</w:t>
      </w:r>
      <w:proofErr w:type="spellEnd"/>
      <w:r>
        <w:t xml:space="preserve"> = </w:t>
      </w:r>
      <w:proofErr w:type="spellStart"/>
      <w:r>
        <w:t>axes</w:t>
      </w:r>
      <w:proofErr w:type="spellEnd"/>
      <w:r>
        <w:t>[1, 1]</w:t>
      </w:r>
      <w:r>
        <w:br/>
        <w:t xml:space="preserve">0324 |         </w:t>
      </w:r>
      <w:proofErr w:type="spellStart"/>
      <w:r>
        <w:t>if</w:t>
      </w:r>
      <w:proofErr w:type="spellEnd"/>
      <w:r>
        <w:t xml:space="preserve"> FLOW_VIDEO in </w:t>
      </w:r>
      <w:proofErr w:type="spellStart"/>
      <w:r>
        <w:t>flows</w:t>
      </w:r>
      <w:proofErr w:type="spellEnd"/>
      <w:r>
        <w:t>:</w:t>
      </w:r>
      <w:r>
        <w:br/>
        <w:t xml:space="preserve">0325 |             x, c = </w:t>
      </w:r>
      <w:proofErr w:type="spellStart"/>
      <w:r>
        <w:t>bins_to_cdf</w:t>
      </w:r>
      <w:proofErr w:type="spellEnd"/>
      <w:r>
        <w:t>(</w:t>
      </w:r>
      <w:proofErr w:type="spellStart"/>
      <w:r>
        <w:t>flows</w:t>
      </w:r>
      <w:proofErr w:type="spellEnd"/>
      <w:r>
        <w:t>[FLOW_VIDEO]['</w:t>
      </w:r>
      <w:proofErr w:type="spellStart"/>
      <w:r>
        <w:t>jitter</w:t>
      </w:r>
      <w:proofErr w:type="spellEnd"/>
      <w:r>
        <w:t>'])</w:t>
      </w:r>
      <w:r>
        <w:br/>
        <w:t xml:space="preserve">0326 |             </w:t>
      </w:r>
      <w:proofErr w:type="spellStart"/>
      <w:r>
        <w:t>if</w:t>
      </w:r>
      <w:proofErr w:type="spellEnd"/>
      <w:r>
        <w:t xml:space="preserve"> </w:t>
      </w:r>
      <w:proofErr w:type="spellStart"/>
      <w:r>
        <w:t>len</w:t>
      </w:r>
      <w:proofErr w:type="spellEnd"/>
      <w:r>
        <w:t>(x):</w:t>
      </w:r>
      <w:r>
        <w:br/>
        <w:t xml:space="preserve">0327 |                 </w:t>
      </w:r>
      <w:proofErr w:type="spellStart"/>
      <w:r>
        <w:t>ax.plot</w:t>
      </w:r>
      <w:proofErr w:type="spellEnd"/>
      <w:r>
        <w:t xml:space="preserve">(x, c, '-', color=color, </w:t>
      </w:r>
      <w:proofErr w:type="spellStart"/>
      <w:r>
        <w:t>lw</w:t>
      </w:r>
      <w:proofErr w:type="spellEnd"/>
      <w:r>
        <w:t xml:space="preserve">=1.8, </w:t>
      </w:r>
      <w:proofErr w:type="spellStart"/>
      <w:r>
        <w:t>label</w:t>
      </w:r>
      <w:proofErr w:type="spellEnd"/>
      <w:r>
        <w:t>=</w:t>
      </w:r>
      <w:proofErr w:type="spellStart"/>
      <w:r>
        <w:t>label</w:t>
      </w:r>
      <w:proofErr w:type="spellEnd"/>
      <w:r>
        <w:t>)</w:t>
      </w:r>
      <w:r>
        <w:br/>
        <w:t xml:space="preserve">0328 | </w:t>
      </w:r>
      <w:r>
        <w:br/>
        <w:t>0329 |     # Formato paneles</w:t>
      </w:r>
      <w:r>
        <w:br/>
      </w:r>
      <w:r>
        <w:lastRenderedPageBreak/>
        <w:t xml:space="preserve">0330 |     </w:t>
      </w:r>
      <w:proofErr w:type="spellStart"/>
      <w:r>
        <w:t>titles</w:t>
      </w:r>
      <w:proofErr w:type="spellEnd"/>
      <w:r>
        <w:t xml:space="preserve"> = [</w:t>
      </w:r>
    </w:p>
    <w:p w14:paraId="2FD02F21" w14:textId="77777777" w:rsidR="00C5499E" w:rsidRDefault="008B461A">
      <w:pPr>
        <w:pStyle w:val="CodigoFuente"/>
      </w:pPr>
      <w:r>
        <w:t>0331 |         ('OWD comandos',    20,   'OWD ≤20 ms'),</w:t>
      </w:r>
      <w:r>
        <w:br/>
        <w:t>0332 |         ('</w:t>
      </w:r>
      <w:proofErr w:type="spellStart"/>
      <w:r>
        <w:t>OWD+codec</w:t>
      </w:r>
      <w:proofErr w:type="spellEnd"/>
      <w:r>
        <w:t xml:space="preserve"> video', 150,  'E2E ≤150 ms'),</w:t>
      </w:r>
      <w:r>
        <w:br/>
        <w:t>0333 |         ('</w:t>
      </w:r>
      <w:proofErr w:type="spellStart"/>
      <w:r>
        <w:t>Jitter</w:t>
      </w:r>
      <w:proofErr w:type="spellEnd"/>
      <w:r>
        <w:t xml:space="preserve"> comandos', </w:t>
      </w:r>
      <w:proofErr w:type="spellStart"/>
      <w:r>
        <w:t>None</w:t>
      </w:r>
      <w:proofErr w:type="spellEnd"/>
      <w:r>
        <w:t xml:space="preserve">, </w:t>
      </w:r>
      <w:proofErr w:type="spellStart"/>
      <w:r>
        <w:t>None</w:t>
      </w:r>
      <w:proofErr w:type="spellEnd"/>
      <w:r>
        <w:t>),</w:t>
      </w:r>
      <w:r>
        <w:br/>
        <w:t>0334 |         ('</w:t>
      </w:r>
      <w:proofErr w:type="spellStart"/>
      <w:r>
        <w:t>Jitter</w:t>
      </w:r>
      <w:proofErr w:type="spellEnd"/>
      <w:r>
        <w:t xml:space="preserve"> video',    10,   '</w:t>
      </w:r>
      <w:proofErr w:type="spellStart"/>
      <w:r>
        <w:t>Jitter</w:t>
      </w:r>
      <w:proofErr w:type="spellEnd"/>
      <w:r>
        <w:t xml:space="preserve"> P95 ≤10 ms'),</w:t>
      </w:r>
      <w:r>
        <w:br/>
        <w:t>0335 |     ]</w:t>
      </w:r>
      <w:r>
        <w:br/>
        <w:t xml:space="preserve">0336 |     </w:t>
      </w:r>
      <w:proofErr w:type="spellStart"/>
      <w:r>
        <w:t>for</w:t>
      </w:r>
      <w:proofErr w:type="spellEnd"/>
      <w:r>
        <w:t xml:space="preserve"> </w:t>
      </w:r>
      <w:proofErr w:type="spellStart"/>
      <w:r>
        <w:t>ax</w:t>
      </w:r>
      <w:proofErr w:type="spellEnd"/>
      <w:r>
        <w:t>, (</w:t>
      </w:r>
      <w:proofErr w:type="spellStart"/>
      <w:r>
        <w:t>title</w:t>
      </w:r>
      <w:proofErr w:type="spellEnd"/>
      <w:r>
        <w:t xml:space="preserve">, </w:t>
      </w:r>
      <w:proofErr w:type="spellStart"/>
      <w:r>
        <w:t>thr</w:t>
      </w:r>
      <w:proofErr w:type="spellEnd"/>
      <w:r>
        <w:t xml:space="preserve">, </w:t>
      </w:r>
      <w:proofErr w:type="spellStart"/>
      <w:r>
        <w:t>thr_label</w:t>
      </w:r>
      <w:proofErr w:type="spellEnd"/>
      <w:r>
        <w:t>) in zip(</w:t>
      </w:r>
      <w:proofErr w:type="spellStart"/>
      <w:r>
        <w:t>axes.flat</w:t>
      </w:r>
      <w:proofErr w:type="spellEnd"/>
      <w:r>
        <w:t xml:space="preserve">, </w:t>
      </w:r>
      <w:proofErr w:type="spellStart"/>
      <w:r>
        <w:t>titles</w:t>
      </w:r>
      <w:proofErr w:type="spellEnd"/>
      <w:r>
        <w:t>):</w:t>
      </w:r>
      <w:r>
        <w:br/>
        <w:t xml:space="preserve">0337 |         </w:t>
      </w:r>
      <w:proofErr w:type="spellStart"/>
      <w:r>
        <w:t>if</w:t>
      </w:r>
      <w:proofErr w:type="spellEnd"/>
      <w:r>
        <w:t xml:space="preserve"> </w:t>
      </w:r>
      <w:proofErr w:type="spellStart"/>
      <w:r>
        <w:t>thr</w:t>
      </w:r>
      <w:proofErr w:type="spellEnd"/>
      <w:r>
        <w:t xml:space="preserve"> </w:t>
      </w:r>
      <w:proofErr w:type="spellStart"/>
      <w:r>
        <w:t>is</w:t>
      </w:r>
      <w:proofErr w:type="spellEnd"/>
      <w:r>
        <w:t xml:space="preserve"> </w:t>
      </w:r>
      <w:proofErr w:type="spellStart"/>
      <w:r>
        <w:t>not</w:t>
      </w:r>
      <w:proofErr w:type="spellEnd"/>
      <w:r>
        <w:t xml:space="preserve"> </w:t>
      </w:r>
      <w:proofErr w:type="spellStart"/>
      <w:r>
        <w:t>None</w:t>
      </w:r>
      <w:proofErr w:type="spellEnd"/>
      <w:r>
        <w:t>:</w:t>
      </w:r>
      <w:r>
        <w:br/>
        <w:t xml:space="preserve">0338 |             </w:t>
      </w:r>
      <w:proofErr w:type="spellStart"/>
      <w:r>
        <w:t>ax.axvl</w:t>
      </w:r>
      <w:r>
        <w:t>ine</w:t>
      </w:r>
      <w:proofErr w:type="spellEnd"/>
      <w:r>
        <w:t>(</w:t>
      </w:r>
      <w:proofErr w:type="spellStart"/>
      <w:r>
        <w:t>thr</w:t>
      </w:r>
      <w:proofErr w:type="spellEnd"/>
      <w:r>
        <w:t xml:space="preserve">, color='red', </w:t>
      </w:r>
      <w:proofErr w:type="spellStart"/>
      <w:r>
        <w:t>lw</w:t>
      </w:r>
      <w:proofErr w:type="spellEnd"/>
      <w:r>
        <w:t xml:space="preserve">=1.5, </w:t>
      </w:r>
      <w:proofErr w:type="spellStart"/>
      <w:r>
        <w:t>ls</w:t>
      </w:r>
      <w:proofErr w:type="spellEnd"/>
      <w:r>
        <w:t xml:space="preserve">='--', </w:t>
      </w:r>
      <w:proofErr w:type="spellStart"/>
      <w:r>
        <w:t>label</w:t>
      </w:r>
      <w:proofErr w:type="spellEnd"/>
      <w:r>
        <w:t>=</w:t>
      </w:r>
      <w:proofErr w:type="spellStart"/>
      <w:r>
        <w:t>f'Umbral</w:t>
      </w:r>
      <w:proofErr w:type="spellEnd"/>
      <w:r>
        <w:t>: {</w:t>
      </w:r>
      <w:proofErr w:type="spellStart"/>
      <w:r>
        <w:t>thr_label</w:t>
      </w:r>
      <w:proofErr w:type="spellEnd"/>
      <w:r>
        <w:t>}')</w:t>
      </w:r>
      <w:r>
        <w:br/>
        <w:t xml:space="preserve">0339 |         </w:t>
      </w:r>
      <w:proofErr w:type="spellStart"/>
      <w:r>
        <w:t>ax.axhline</w:t>
      </w:r>
      <w:proofErr w:type="spellEnd"/>
      <w:r>
        <w:t xml:space="preserve">(95, color='gray', </w:t>
      </w:r>
      <w:proofErr w:type="spellStart"/>
      <w:r>
        <w:t>lw</w:t>
      </w:r>
      <w:proofErr w:type="spellEnd"/>
      <w:r>
        <w:t xml:space="preserve">=0.8, </w:t>
      </w:r>
      <w:proofErr w:type="spellStart"/>
      <w:r>
        <w:t>ls</w:t>
      </w:r>
      <w:proofErr w:type="spellEnd"/>
      <w:r>
        <w:t xml:space="preserve">=':', </w:t>
      </w:r>
      <w:proofErr w:type="spellStart"/>
      <w:r>
        <w:t>alpha</w:t>
      </w:r>
      <w:proofErr w:type="spellEnd"/>
      <w:r>
        <w:t xml:space="preserve">=0.6, </w:t>
      </w:r>
      <w:proofErr w:type="spellStart"/>
      <w:r>
        <w:t>label</w:t>
      </w:r>
      <w:proofErr w:type="spellEnd"/>
      <w:r>
        <w:t>='P95')</w:t>
      </w:r>
      <w:r>
        <w:br/>
        <w:t xml:space="preserve">0340 |         </w:t>
      </w:r>
      <w:proofErr w:type="spellStart"/>
      <w:r>
        <w:t>ax.set_title</w:t>
      </w:r>
      <w:proofErr w:type="spellEnd"/>
      <w:r>
        <w:t>(</w:t>
      </w:r>
      <w:proofErr w:type="spellStart"/>
      <w:r>
        <w:t>title</w:t>
      </w:r>
      <w:proofErr w:type="spellEnd"/>
      <w:r>
        <w:t xml:space="preserve">, </w:t>
      </w:r>
      <w:proofErr w:type="spellStart"/>
      <w:r>
        <w:t>fontsize</w:t>
      </w:r>
      <w:proofErr w:type="spellEnd"/>
      <w:r>
        <w:t xml:space="preserve">=10, </w:t>
      </w:r>
      <w:proofErr w:type="spellStart"/>
      <w:r>
        <w:t>fontweight</w:t>
      </w:r>
      <w:proofErr w:type="spellEnd"/>
      <w:r>
        <w:t>='</w:t>
      </w:r>
      <w:proofErr w:type="spellStart"/>
      <w:r>
        <w:t>bold</w:t>
      </w:r>
      <w:proofErr w:type="spellEnd"/>
      <w:r>
        <w:t>')</w:t>
      </w:r>
      <w:r>
        <w:br/>
        <w:t xml:space="preserve">0341 |         </w:t>
      </w:r>
      <w:proofErr w:type="spellStart"/>
      <w:r>
        <w:t>ax.set_xlabel</w:t>
      </w:r>
      <w:proofErr w:type="spellEnd"/>
      <w:r>
        <w:t xml:space="preserve">('ms', </w:t>
      </w:r>
      <w:proofErr w:type="spellStart"/>
      <w:r>
        <w:t>f</w:t>
      </w:r>
      <w:r>
        <w:t>ontsize</w:t>
      </w:r>
      <w:proofErr w:type="spellEnd"/>
      <w:r>
        <w:t>=9)</w:t>
      </w:r>
      <w:r>
        <w:br/>
        <w:t xml:space="preserve">0342 |         </w:t>
      </w:r>
      <w:proofErr w:type="spellStart"/>
      <w:r>
        <w:t>ax.set_ylabel</w:t>
      </w:r>
      <w:proofErr w:type="spellEnd"/>
      <w:r>
        <w:t xml:space="preserve">('CDF (%)', </w:t>
      </w:r>
      <w:proofErr w:type="spellStart"/>
      <w:r>
        <w:t>fontsize</w:t>
      </w:r>
      <w:proofErr w:type="spellEnd"/>
      <w:r>
        <w:t>=9)</w:t>
      </w:r>
      <w:r>
        <w:br/>
        <w:t xml:space="preserve">0343 |         </w:t>
      </w:r>
      <w:proofErr w:type="spellStart"/>
      <w:r>
        <w:t>ax.set_ylim</w:t>
      </w:r>
      <w:proofErr w:type="spellEnd"/>
      <w:r>
        <w:t>([0, 101])</w:t>
      </w:r>
      <w:r>
        <w:br/>
        <w:t xml:space="preserve">0344 |         </w:t>
      </w:r>
      <w:proofErr w:type="spellStart"/>
      <w:r>
        <w:t>ax.legend</w:t>
      </w:r>
      <w:proofErr w:type="spellEnd"/>
      <w:r>
        <w:t>(</w:t>
      </w:r>
      <w:proofErr w:type="spellStart"/>
      <w:r>
        <w:t>fontsize</w:t>
      </w:r>
      <w:proofErr w:type="spellEnd"/>
      <w:r>
        <w:t>=7)</w:t>
      </w:r>
      <w:r>
        <w:br/>
        <w:t xml:space="preserve">0345 |         </w:t>
      </w:r>
      <w:proofErr w:type="spellStart"/>
      <w:r>
        <w:t>ax.grid</w:t>
      </w:r>
      <w:proofErr w:type="spellEnd"/>
      <w:r>
        <w:t>(</w:t>
      </w:r>
      <w:proofErr w:type="spellStart"/>
      <w:r>
        <w:t>alpha</w:t>
      </w:r>
      <w:proofErr w:type="spellEnd"/>
      <w:r>
        <w:t>=0.3)</w:t>
      </w:r>
      <w:r>
        <w:br/>
        <w:t xml:space="preserve">0346 |         # Limitar eje X a rango útil (percentil 99.5 del </w:t>
      </w:r>
      <w:proofErr w:type="spellStart"/>
      <w:r>
        <w:t>baseline</w:t>
      </w:r>
      <w:proofErr w:type="spellEnd"/>
      <w:r>
        <w:t>)</w:t>
      </w:r>
      <w:r>
        <w:br/>
        <w:t xml:space="preserve">0347 |     </w:t>
      </w:r>
      <w:r>
        <w:t xml:space="preserve">    </w:t>
      </w:r>
      <w:proofErr w:type="spellStart"/>
      <w:r>
        <w:t>ax.set_xlim</w:t>
      </w:r>
      <w:proofErr w:type="spellEnd"/>
      <w:r>
        <w:t>(</w:t>
      </w:r>
      <w:proofErr w:type="spellStart"/>
      <w:r>
        <w:t>left</w:t>
      </w:r>
      <w:proofErr w:type="spellEnd"/>
      <w:r>
        <w:t>=0)</w:t>
      </w:r>
      <w:r>
        <w:br/>
        <w:t xml:space="preserve">0348 | </w:t>
      </w:r>
      <w:r>
        <w:br/>
        <w:t>0349 |     # Ajustar límites X por panel</w:t>
      </w:r>
      <w:r>
        <w:br/>
        <w:t xml:space="preserve">0350 |     </w:t>
      </w:r>
      <w:proofErr w:type="spellStart"/>
      <w:r>
        <w:t>axes</w:t>
      </w:r>
      <w:proofErr w:type="spellEnd"/>
      <w:r>
        <w:t>[0, 0].</w:t>
      </w:r>
      <w:proofErr w:type="spellStart"/>
      <w:r>
        <w:t>set_xlim</w:t>
      </w:r>
      <w:proofErr w:type="spellEnd"/>
      <w:r>
        <w:t xml:space="preserve">([0, 200])   # </w:t>
      </w:r>
      <w:proofErr w:type="spellStart"/>
      <w:r>
        <w:t>delay</w:t>
      </w:r>
      <w:proofErr w:type="spellEnd"/>
      <w:r>
        <w:t xml:space="preserve"> </w:t>
      </w:r>
      <w:proofErr w:type="spellStart"/>
      <w:r>
        <w:t>cmd</w:t>
      </w:r>
      <w:proofErr w:type="spellEnd"/>
      <w:r>
        <w:t xml:space="preserve"> puede llegar a 100ms+</w:t>
      </w:r>
      <w:r>
        <w:br/>
        <w:t xml:space="preserve">0351 |     </w:t>
      </w:r>
      <w:proofErr w:type="spellStart"/>
      <w:r>
        <w:t>axes</w:t>
      </w:r>
      <w:proofErr w:type="spellEnd"/>
      <w:r>
        <w:t>[0, 1].</w:t>
      </w:r>
      <w:proofErr w:type="spellStart"/>
      <w:r>
        <w:t>set_xlim</w:t>
      </w:r>
      <w:proofErr w:type="spellEnd"/>
      <w:r>
        <w:t xml:space="preserve">([0, 30])    # </w:t>
      </w:r>
      <w:proofErr w:type="spellStart"/>
      <w:r>
        <w:t>delay</w:t>
      </w:r>
      <w:proofErr w:type="spellEnd"/>
      <w:r>
        <w:t xml:space="preserve"> video muy bajo</w:t>
      </w:r>
      <w:r>
        <w:br/>
        <w:t xml:space="preserve">0352 |     </w:t>
      </w:r>
      <w:proofErr w:type="spellStart"/>
      <w:r>
        <w:t>axes</w:t>
      </w:r>
      <w:proofErr w:type="spellEnd"/>
      <w:r>
        <w:t>[1, 0].</w:t>
      </w:r>
      <w:proofErr w:type="spellStart"/>
      <w:r>
        <w:t>set_xlim</w:t>
      </w:r>
      <w:proofErr w:type="spellEnd"/>
      <w:r>
        <w:t xml:space="preserve">([0, 20]) </w:t>
      </w:r>
      <w:r>
        <w:t xml:space="preserve">   # </w:t>
      </w:r>
      <w:proofErr w:type="spellStart"/>
      <w:r>
        <w:t>jitter</w:t>
      </w:r>
      <w:proofErr w:type="spellEnd"/>
      <w:r>
        <w:t xml:space="preserve"> </w:t>
      </w:r>
      <w:proofErr w:type="spellStart"/>
      <w:r>
        <w:t>cmd</w:t>
      </w:r>
      <w:proofErr w:type="spellEnd"/>
      <w:r>
        <w:br/>
        <w:t xml:space="preserve">0353 |     </w:t>
      </w:r>
      <w:proofErr w:type="spellStart"/>
      <w:r>
        <w:t>axes</w:t>
      </w:r>
      <w:proofErr w:type="spellEnd"/>
      <w:r>
        <w:t>[1, 1].</w:t>
      </w:r>
      <w:proofErr w:type="spellStart"/>
      <w:r>
        <w:t>set_xlim</w:t>
      </w:r>
      <w:proofErr w:type="spellEnd"/>
      <w:r>
        <w:t xml:space="preserve">([0, 5])     # </w:t>
      </w:r>
      <w:proofErr w:type="spellStart"/>
      <w:r>
        <w:t>jitter</w:t>
      </w:r>
      <w:proofErr w:type="spellEnd"/>
      <w:r>
        <w:t xml:space="preserve"> video muy bajo</w:t>
      </w:r>
      <w:r>
        <w:br/>
        <w:t xml:space="preserve">0354 | </w:t>
      </w:r>
      <w:r>
        <w:br/>
        <w:t xml:space="preserve">0355 |     </w:t>
      </w:r>
      <w:proofErr w:type="spellStart"/>
      <w:r>
        <w:t>plt.suptitle</w:t>
      </w:r>
      <w:proofErr w:type="spellEnd"/>
      <w:r>
        <w:t>(</w:t>
      </w:r>
      <w:r>
        <w:br/>
        <w:t xml:space="preserve">0356 |         'CDF obtenida de simulación ns-3 v8.2 — </w:t>
      </w:r>
      <w:proofErr w:type="spellStart"/>
      <w:r>
        <w:t>delay</w:t>
      </w:r>
      <w:proofErr w:type="spellEnd"/>
      <w:r>
        <w:t xml:space="preserve"> y </w:t>
      </w:r>
      <w:proofErr w:type="spellStart"/>
      <w:r>
        <w:t>jitter</w:t>
      </w:r>
      <w:proofErr w:type="spellEnd"/>
      <w:r>
        <w:t xml:space="preserve"> por escenario',</w:t>
      </w:r>
      <w:r>
        <w:br/>
        <w:t xml:space="preserve">0357 |         </w:t>
      </w:r>
      <w:proofErr w:type="spellStart"/>
      <w:r>
        <w:t>fontsize</w:t>
      </w:r>
      <w:proofErr w:type="spellEnd"/>
      <w:r>
        <w:t xml:space="preserve">=12, </w:t>
      </w:r>
      <w:proofErr w:type="spellStart"/>
      <w:r>
        <w:t>fontweight</w:t>
      </w:r>
      <w:proofErr w:type="spellEnd"/>
      <w:r>
        <w:t>='</w:t>
      </w:r>
      <w:proofErr w:type="spellStart"/>
      <w:r>
        <w:t>bold</w:t>
      </w:r>
      <w:proofErr w:type="spellEnd"/>
      <w:r>
        <w:t>')</w:t>
      </w:r>
      <w:r>
        <w:br/>
        <w:t xml:space="preserve">0358 | </w:t>
      </w:r>
      <w:r>
        <w:t xml:space="preserve">    </w:t>
      </w:r>
      <w:proofErr w:type="spellStart"/>
      <w:r>
        <w:t>plt.tight_layout</w:t>
      </w:r>
      <w:proofErr w:type="spellEnd"/>
      <w:r>
        <w:t>()</w:t>
      </w:r>
      <w:r>
        <w:br/>
        <w:t xml:space="preserve">0359 |     </w:t>
      </w:r>
      <w:proofErr w:type="spellStart"/>
      <w:r>
        <w:t>plt.savefig</w:t>
      </w:r>
      <w:proofErr w:type="spellEnd"/>
      <w:r>
        <w:t>(</w:t>
      </w:r>
      <w:proofErr w:type="spellStart"/>
      <w:r>
        <w:t>os.path.join</w:t>
      </w:r>
      <w:proofErr w:type="spellEnd"/>
      <w:r>
        <w:t>(</w:t>
      </w:r>
      <w:proofErr w:type="spellStart"/>
      <w:r>
        <w:t>output_dir</w:t>
      </w:r>
      <w:proofErr w:type="spellEnd"/>
      <w:r>
        <w:t>, 'grafica_09_cdf_simulacion_ns3.png'), dpi=200)</w:t>
      </w:r>
      <w:r>
        <w:br/>
        <w:t xml:space="preserve">0360 |     </w:t>
      </w:r>
      <w:proofErr w:type="spellStart"/>
      <w:r>
        <w:t>plt.close</w:t>
      </w:r>
      <w:proofErr w:type="spellEnd"/>
      <w:r>
        <w:t>()</w:t>
      </w:r>
      <w:r>
        <w:br/>
        <w:t xml:space="preserve">0361 |     </w:t>
      </w:r>
      <w:proofErr w:type="spellStart"/>
      <w:r>
        <w:t>print</w:t>
      </w:r>
      <w:proofErr w:type="spellEnd"/>
      <w:r>
        <w:t xml:space="preserve">("✓ Gráfica 9: CDF de </w:t>
      </w:r>
      <w:proofErr w:type="spellStart"/>
      <w:r>
        <w:t>delay</w:t>
      </w:r>
      <w:proofErr w:type="spellEnd"/>
      <w:r>
        <w:t>/</w:t>
      </w:r>
      <w:proofErr w:type="spellStart"/>
      <w:r>
        <w:t>jitter</w:t>
      </w:r>
      <w:proofErr w:type="spellEnd"/>
      <w:r>
        <w:t xml:space="preserve"> desde </w:t>
      </w:r>
      <w:proofErr w:type="spellStart"/>
      <w:r>
        <w:t>FlowMonitor</w:t>
      </w:r>
      <w:proofErr w:type="spellEnd"/>
      <w:r>
        <w:t xml:space="preserve"> XML (simulación ns-3 v8.2)")</w:t>
      </w:r>
      <w:r>
        <w:br/>
        <w:t xml:space="preserve">0362 | </w:t>
      </w:r>
      <w:r>
        <w:br/>
        <w:t xml:space="preserve">0363 | </w:t>
      </w:r>
      <w:r>
        <w:br/>
        <w:t>0</w:t>
      </w:r>
      <w:r>
        <w:t xml:space="preserve">364 | </w:t>
      </w:r>
      <w:proofErr w:type="spellStart"/>
      <w:r>
        <w:t>def</w:t>
      </w:r>
      <w:proofErr w:type="spellEnd"/>
      <w:r>
        <w:t xml:space="preserve"> plot_10_validation_table(</w:t>
      </w:r>
      <w:proofErr w:type="spellStart"/>
      <w:r>
        <w:t>scenarios</w:t>
      </w:r>
      <w:proofErr w:type="spellEnd"/>
      <w:r>
        <w:t xml:space="preserve">, </w:t>
      </w:r>
      <w:proofErr w:type="spellStart"/>
      <w:r>
        <w:t>output_dir</w:t>
      </w:r>
      <w:proofErr w:type="spellEnd"/>
      <w:r>
        <w:t>):</w:t>
      </w:r>
      <w:r>
        <w:br/>
        <w:t xml:space="preserve">0365 |     """Gráfica 10: Tabla visual de validación </w:t>
      </w:r>
      <w:proofErr w:type="spellStart"/>
      <w:r>
        <w:t>KPIs</w:t>
      </w:r>
      <w:proofErr w:type="spellEnd"/>
      <w:r>
        <w:t xml:space="preserve"> vs. umbrales (con P95)"""</w:t>
      </w:r>
      <w:r>
        <w:br/>
        <w:t xml:space="preserve">0366 | </w:t>
      </w:r>
      <w:r>
        <w:br/>
        <w:t>0367 |     # Tabla validación del escenario principal</w:t>
      </w:r>
      <w:r>
        <w:br/>
        <w:t xml:space="preserve">0368 |     </w:t>
      </w:r>
      <w:proofErr w:type="spellStart"/>
      <w:r>
        <w:t>main_sc</w:t>
      </w:r>
      <w:proofErr w:type="spellEnd"/>
      <w:r>
        <w:t xml:space="preserve"> = </w:t>
      </w:r>
      <w:proofErr w:type="spellStart"/>
      <w:r>
        <w:t>scenarios.get</w:t>
      </w:r>
      <w:proofErr w:type="spellEnd"/>
      <w:r>
        <w:t>("mobility_5hawks</w:t>
      </w:r>
      <w:r>
        <w:t>_real",</w:t>
      </w:r>
      <w:r>
        <w:br/>
        <w:t xml:space="preserve">0369 |               </w:t>
      </w:r>
      <w:proofErr w:type="spellStart"/>
      <w:r>
        <w:t>scenarios.get</w:t>
      </w:r>
      <w:proofErr w:type="spellEnd"/>
      <w:r>
        <w:t>("</w:t>
      </w:r>
      <w:proofErr w:type="spellStart"/>
      <w:r>
        <w:t>baseline</w:t>
      </w:r>
      <w:proofErr w:type="spellEnd"/>
      <w:r>
        <w:t>", {}))</w:t>
      </w:r>
      <w:r>
        <w:br/>
        <w:t xml:space="preserve">0370 |     vid  = </w:t>
      </w:r>
      <w:proofErr w:type="spellStart"/>
      <w:r>
        <w:t>main_sc.get</w:t>
      </w:r>
      <w:proofErr w:type="spellEnd"/>
      <w:r>
        <w:t>('Video',    {})</w:t>
      </w:r>
      <w:r>
        <w:br/>
        <w:t xml:space="preserve">0371 |     </w:t>
      </w:r>
      <w:proofErr w:type="spellStart"/>
      <w:r>
        <w:t>cmd</w:t>
      </w:r>
      <w:proofErr w:type="spellEnd"/>
      <w:r>
        <w:t xml:space="preserve">  = </w:t>
      </w:r>
      <w:proofErr w:type="spellStart"/>
      <w:r>
        <w:t>main_sc.get</w:t>
      </w:r>
      <w:proofErr w:type="spellEnd"/>
      <w:r>
        <w:t>('Comandos', {})</w:t>
      </w:r>
      <w:r>
        <w:br/>
        <w:t xml:space="preserve">0372 | </w:t>
      </w:r>
      <w:r>
        <w:br/>
        <w:t xml:space="preserve">0373 |     </w:t>
      </w:r>
      <w:proofErr w:type="spellStart"/>
      <w:r>
        <w:t>plr_cmd</w:t>
      </w:r>
      <w:proofErr w:type="spellEnd"/>
      <w:r>
        <w:t xml:space="preserve"> = (1 - </w:t>
      </w:r>
      <w:proofErr w:type="spellStart"/>
      <w:r>
        <w:t>cmd.get</w:t>
      </w:r>
      <w:proofErr w:type="spellEnd"/>
      <w:r>
        <w:t>('</w:t>
      </w:r>
      <w:proofErr w:type="spellStart"/>
      <w:r>
        <w:t>pdr</w:t>
      </w:r>
      <w:proofErr w:type="spellEnd"/>
      <w:r>
        <w:t>', 1)) * 100</w:t>
      </w:r>
      <w:r>
        <w:br/>
        <w:t xml:space="preserve">0374 |     </w:t>
      </w:r>
      <w:proofErr w:type="spellStart"/>
      <w:r>
        <w:t>plr_vid</w:t>
      </w:r>
      <w:proofErr w:type="spellEnd"/>
      <w:r>
        <w:t xml:space="preserve"> = (1 - </w:t>
      </w:r>
      <w:proofErr w:type="spellStart"/>
      <w:r>
        <w:t>vid.get</w:t>
      </w:r>
      <w:proofErr w:type="spellEnd"/>
      <w:r>
        <w:t>('</w:t>
      </w:r>
      <w:proofErr w:type="spellStart"/>
      <w:r>
        <w:t>pdr</w:t>
      </w:r>
      <w:proofErr w:type="spellEnd"/>
      <w:r>
        <w:t xml:space="preserve">', 1)) </w:t>
      </w:r>
      <w:r>
        <w:t>* 100</w:t>
      </w:r>
      <w:r>
        <w:br/>
        <w:t xml:space="preserve">0375 |     e2e_vid = </w:t>
      </w:r>
      <w:proofErr w:type="spellStart"/>
      <w:r>
        <w:t>vid.get</w:t>
      </w:r>
      <w:proofErr w:type="spellEnd"/>
      <w:r>
        <w:t xml:space="preserve">('total_e2e', </w:t>
      </w:r>
      <w:proofErr w:type="spellStart"/>
      <w:r>
        <w:t>vid.get</w:t>
      </w:r>
      <w:proofErr w:type="spellEnd"/>
      <w:r>
        <w:t>('</w:t>
      </w:r>
      <w:proofErr w:type="spellStart"/>
      <w:r>
        <w:t>delay</w:t>
      </w:r>
      <w:proofErr w:type="spellEnd"/>
      <w:r>
        <w:t>', 0))</w:t>
      </w:r>
      <w:r>
        <w:br/>
        <w:t xml:space="preserve">0376 |     </w:t>
      </w:r>
      <w:proofErr w:type="spellStart"/>
      <w:r>
        <w:t>goodput</w:t>
      </w:r>
      <w:proofErr w:type="spellEnd"/>
      <w:r>
        <w:t xml:space="preserve"> = </w:t>
      </w:r>
      <w:proofErr w:type="spellStart"/>
      <w:r>
        <w:t>vid.get</w:t>
      </w:r>
      <w:proofErr w:type="spellEnd"/>
      <w:r>
        <w:t>('</w:t>
      </w:r>
      <w:proofErr w:type="spellStart"/>
      <w:r>
        <w:t>goodput</w:t>
      </w:r>
      <w:proofErr w:type="spellEnd"/>
      <w:r>
        <w:t xml:space="preserve">', </w:t>
      </w:r>
      <w:proofErr w:type="spellStart"/>
      <w:r>
        <w:t>vid.get</w:t>
      </w:r>
      <w:proofErr w:type="spellEnd"/>
      <w:r>
        <w:t>('</w:t>
      </w:r>
      <w:proofErr w:type="spellStart"/>
      <w:r>
        <w:t>throughput</w:t>
      </w:r>
      <w:proofErr w:type="spellEnd"/>
      <w:r>
        <w:t>', 0))</w:t>
      </w:r>
      <w:r>
        <w:br/>
        <w:t xml:space="preserve">0377 | </w:t>
      </w:r>
      <w:r>
        <w:br/>
        <w:t xml:space="preserve">0378 |     </w:t>
      </w:r>
      <w:proofErr w:type="spellStart"/>
      <w:r>
        <w:t>rows</w:t>
      </w:r>
      <w:proofErr w:type="spellEnd"/>
      <w:r>
        <w:t xml:space="preserve"> = [</w:t>
      </w:r>
      <w:r>
        <w:br/>
        <w:t>0379 |         ("OWD comandos (media)",        "ITU-T / Hasan et al.",</w:t>
      </w:r>
      <w:r>
        <w:br/>
        <w:t>0380 |          f"{</w:t>
      </w:r>
      <w:proofErr w:type="spellStart"/>
      <w:r>
        <w:t>cmd</w:t>
      </w:r>
      <w:r>
        <w:t>.get</w:t>
      </w:r>
      <w:proofErr w:type="spellEnd"/>
      <w:r>
        <w:t>('</w:t>
      </w:r>
      <w:proofErr w:type="spellStart"/>
      <w:r>
        <w:t>delay</w:t>
      </w:r>
      <w:proofErr w:type="spellEnd"/>
      <w:r>
        <w:t xml:space="preserve">', 0):.1f} ms",  "≤ 20 ms",   </w:t>
      </w:r>
      <w:proofErr w:type="spellStart"/>
      <w:r>
        <w:t>cmd.get</w:t>
      </w:r>
      <w:proofErr w:type="spellEnd"/>
      <w:r>
        <w:t>('</w:t>
      </w:r>
      <w:proofErr w:type="spellStart"/>
      <w:r>
        <w:t>delay</w:t>
      </w:r>
      <w:proofErr w:type="spellEnd"/>
      <w:r>
        <w:t>', 0) &lt;= 20),</w:t>
      </w:r>
      <w:r>
        <w:br/>
        <w:t>0381 |         ("Video E2E media (</w:t>
      </w:r>
      <w:proofErr w:type="spellStart"/>
      <w:r>
        <w:t>cod+red</w:t>
      </w:r>
      <w:proofErr w:type="spellEnd"/>
      <w:r>
        <w:t>)",   "ITU-T G.1010",</w:t>
      </w:r>
      <w:r>
        <w:br/>
        <w:t>0382 |          f"{e2e_vid:.1f} ms",              "≤ 150 ms",  e2e_vid &lt;= 150),</w:t>
      </w:r>
      <w:r>
        <w:br/>
        <w:t xml:space="preserve">0383 |         ("Video </w:t>
      </w:r>
      <w:proofErr w:type="spellStart"/>
      <w:r>
        <w:t>jitter</w:t>
      </w:r>
      <w:proofErr w:type="spellEnd"/>
      <w:r>
        <w:t xml:space="preserve"> P95",         </w:t>
      </w:r>
      <w:r>
        <w:t xml:space="preserve">   "ITU-T G.1010",</w:t>
      </w:r>
      <w:r>
        <w:br/>
        <w:t>0384 |          f"{</w:t>
      </w:r>
      <w:proofErr w:type="spellStart"/>
      <w:r>
        <w:t>vid.get</w:t>
      </w:r>
      <w:proofErr w:type="spellEnd"/>
      <w:r>
        <w:t xml:space="preserve">('jitter_p95', 0):.1f} ms", "≤ 10 ms", </w:t>
      </w:r>
      <w:proofErr w:type="spellStart"/>
      <w:r>
        <w:t>vid.get</w:t>
      </w:r>
      <w:proofErr w:type="spellEnd"/>
      <w:r>
        <w:t>('jitter_p95', 0) &lt;= 10),</w:t>
      </w:r>
      <w:r>
        <w:br/>
        <w:t>0385 |         ("PLR comandos",                "Hasan et al.",</w:t>
      </w:r>
    </w:p>
    <w:p w14:paraId="60ACC32D" w14:textId="77777777" w:rsidR="00C5499E" w:rsidRDefault="008B461A">
      <w:pPr>
        <w:pStyle w:val="CodigoFuente"/>
      </w:pPr>
      <w:r>
        <w:t xml:space="preserve">0386 |          f"{plr_cmd:.3f}%",              "≤ 0.5%",    </w:t>
      </w:r>
      <w:proofErr w:type="spellStart"/>
      <w:r>
        <w:t>plr_cmd</w:t>
      </w:r>
      <w:proofErr w:type="spellEnd"/>
      <w:r>
        <w:t xml:space="preserve"> &lt;= 0.5)</w:t>
      </w:r>
      <w:r>
        <w:t>,</w:t>
      </w:r>
      <w:r>
        <w:br/>
        <w:t>0387 |         ("PLR video",                   "ITU-T G.1010",</w:t>
      </w:r>
      <w:r>
        <w:br/>
        <w:t xml:space="preserve">0388 |          f"{plr_vid:.2f}%",              "≤ 1.0%",    </w:t>
      </w:r>
      <w:proofErr w:type="spellStart"/>
      <w:r>
        <w:t>plr_vid</w:t>
      </w:r>
      <w:proofErr w:type="spellEnd"/>
      <w:r>
        <w:t xml:space="preserve"> &lt;= 1.0),</w:t>
      </w:r>
      <w:r>
        <w:br/>
        <w:t xml:space="preserve">0389 |         ("Video </w:t>
      </w:r>
      <w:proofErr w:type="spellStart"/>
      <w:r>
        <w:t>payload</w:t>
      </w:r>
      <w:proofErr w:type="spellEnd"/>
      <w:r>
        <w:t xml:space="preserve"> </w:t>
      </w:r>
      <w:proofErr w:type="spellStart"/>
      <w:r>
        <w:t>goodput</w:t>
      </w:r>
      <w:proofErr w:type="spellEnd"/>
      <w:r>
        <w:t>",       "4 cámaras H.264",</w:t>
      </w:r>
      <w:r>
        <w:br/>
        <w:t xml:space="preserve">0390 |          f"{goodput:.1f} Mbps",         </w:t>
      </w:r>
      <w:r>
        <w:t xml:space="preserve"> "≥ 38 Mbps", </w:t>
      </w:r>
      <w:proofErr w:type="spellStart"/>
      <w:r>
        <w:t>goodput</w:t>
      </w:r>
      <w:proofErr w:type="spellEnd"/>
      <w:r>
        <w:t xml:space="preserve"> &gt;= 38),</w:t>
      </w:r>
      <w:r>
        <w:br/>
        <w:t>0391 |     ]</w:t>
      </w:r>
      <w:r>
        <w:br/>
        <w:t xml:space="preserve">0392 | </w:t>
      </w:r>
      <w:r>
        <w:br/>
        <w:t xml:space="preserve">0393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=(13, 4.5))</w:t>
      </w:r>
      <w:r>
        <w:br/>
        <w:t xml:space="preserve">0394 |     </w:t>
      </w:r>
      <w:proofErr w:type="spellStart"/>
      <w:r>
        <w:t>ax.axis</w:t>
      </w:r>
      <w:proofErr w:type="spellEnd"/>
      <w:r>
        <w:t>('off')</w:t>
      </w:r>
      <w:r>
        <w:br/>
        <w:t xml:space="preserve">0395 | </w:t>
      </w:r>
      <w:r>
        <w:br/>
        <w:t xml:space="preserve">0396 |     </w:t>
      </w:r>
      <w:proofErr w:type="spellStart"/>
      <w:r>
        <w:t>col_labels</w:t>
      </w:r>
      <w:proofErr w:type="spellEnd"/>
      <w:r>
        <w:t xml:space="preserve"> = ['Indicador', 'Fuente / Norma', 'Valor obtenido', 'Umbral', 'Cumple']</w:t>
      </w:r>
      <w:r>
        <w:br/>
        <w:t xml:space="preserve">0397 |     </w:t>
      </w:r>
      <w:proofErr w:type="spellStart"/>
      <w:r>
        <w:t>cell_text</w:t>
      </w:r>
      <w:proofErr w:type="spellEnd"/>
      <w:r>
        <w:t xml:space="preserve">   =</w:t>
      </w:r>
      <w:r>
        <w:t xml:space="preserve"> []</w:t>
      </w:r>
      <w:r>
        <w:br/>
        <w:t xml:space="preserve">0398 |     </w:t>
      </w:r>
      <w:proofErr w:type="spellStart"/>
      <w:r>
        <w:t>cell_colors</w:t>
      </w:r>
      <w:proofErr w:type="spellEnd"/>
      <w:r>
        <w:t xml:space="preserve"> = []</w:t>
      </w:r>
      <w:r>
        <w:br/>
      </w:r>
      <w:r>
        <w:lastRenderedPageBreak/>
        <w:t xml:space="preserve">0399 | </w:t>
      </w:r>
      <w:r>
        <w:br/>
        <w:t xml:space="preserve">0400 |     </w:t>
      </w:r>
      <w:proofErr w:type="spellStart"/>
      <w:r>
        <w:t>for</w:t>
      </w:r>
      <w:proofErr w:type="spellEnd"/>
      <w:r>
        <w:t xml:space="preserve"> </w:t>
      </w:r>
      <w:proofErr w:type="spellStart"/>
      <w:r>
        <w:t>name</w:t>
      </w:r>
      <w:proofErr w:type="spellEnd"/>
      <w:r>
        <w:t xml:space="preserve">, </w:t>
      </w:r>
      <w:proofErr w:type="spellStart"/>
      <w:r>
        <w:t>source</w:t>
      </w:r>
      <w:proofErr w:type="spellEnd"/>
      <w:r>
        <w:t xml:space="preserve">, val, </w:t>
      </w:r>
      <w:proofErr w:type="spellStart"/>
      <w:r>
        <w:t>threshold</w:t>
      </w:r>
      <w:proofErr w:type="spellEnd"/>
      <w:r>
        <w:t xml:space="preserve">, </w:t>
      </w:r>
      <w:proofErr w:type="spellStart"/>
      <w:r>
        <w:t>passes</w:t>
      </w:r>
      <w:proofErr w:type="spellEnd"/>
      <w:r>
        <w:t xml:space="preserve"> in </w:t>
      </w:r>
      <w:proofErr w:type="spellStart"/>
      <w:r>
        <w:t>rows</w:t>
      </w:r>
      <w:proofErr w:type="spellEnd"/>
      <w:r>
        <w:t>:</w:t>
      </w:r>
      <w:r>
        <w:br/>
        <w:t xml:space="preserve">0401 |         status = "✓ SÍ" </w:t>
      </w:r>
      <w:proofErr w:type="spellStart"/>
      <w:r>
        <w:t>if</w:t>
      </w:r>
      <w:proofErr w:type="spellEnd"/>
      <w:r>
        <w:t xml:space="preserve"> </w:t>
      </w:r>
      <w:proofErr w:type="spellStart"/>
      <w:r>
        <w:t>passes</w:t>
      </w:r>
      <w:proofErr w:type="spellEnd"/>
      <w:r>
        <w:t xml:space="preserve"> </w:t>
      </w:r>
      <w:proofErr w:type="spellStart"/>
      <w:r>
        <w:t>else</w:t>
      </w:r>
      <w:proofErr w:type="spellEnd"/>
      <w:r>
        <w:t xml:space="preserve"> "✗ NO"</w:t>
      </w:r>
      <w:r>
        <w:br/>
        <w:t xml:space="preserve">0402 |         </w:t>
      </w:r>
      <w:proofErr w:type="spellStart"/>
      <w:r>
        <w:t>cell_text.append</w:t>
      </w:r>
      <w:proofErr w:type="spellEnd"/>
      <w:r>
        <w:t>([</w:t>
      </w:r>
      <w:proofErr w:type="spellStart"/>
      <w:r>
        <w:t>name</w:t>
      </w:r>
      <w:proofErr w:type="spellEnd"/>
      <w:r>
        <w:t xml:space="preserve">, </w:t>
      </w:r>
      <w:proofErr w:type="spellStart"/>
      <w:r>
        <w:t>source</w:t>
      </w:r>
      <w:proofErr w:type="spellEnd"/>
      <w:r>
        <w:t xml:space="preserve">, val, </w:t>
      </w:r>
      <w:proofErr w:type="spellStart"/>
      <w:r>
        <w:t>threshold</w:t>
      </w:r>
      <w:proofErr w:type="spellEnd"/>
      <w:r>
        <w:t>, status])</w:t>
      </w:r>
      <w:r>
        <w:br/>
        <w:t xml:space="preserve">0403 |         </w:t>
      </w:r>
      <w:proofErr w:type="spellStart"/>
      <w:r>
        <w:t>bg</w:t>
      </w:r>
      <w:proofErr w:type="spellEnd"/>
      <w:r>
        <w:t xml:space="preserve"> = '#E1F5EE' </w:t>
      </w:r>
      <w:proofErr w:type="spellStart"/>
      <w:r>
        <w:t>if</w:t>
      </w:r>
      <w:proofErr w:type="spellEnd"/>
      <w:r>
        <w:t xml:space="preserve"> </w:t>
      </w:r>
      <w:proofErr w:type="spellStart"/>
      <w:r>
        <w:t>passes</w:t>
      </w:r>
      <w:proofErr w:type="spellEnd"/>
      <w:r>
        <w:t xml:space="preserve"> </w:t>
      </w:r>
      <w:proofErr w:type="spellStart"/>
      <w:r>
        <w:t>else</w:t>
      </w:r>
      <w:proofErr w:type="spellEnd"/>
      <w:r>
        <w:t xml:space="preserve"> '#FCEBEB'</w:t>
      </w:r>
      <w:r>
        <w:br/>
        <w:t xml:space="preserve">0404 |         </w:t>
      </w:r>
      <w:proofErr w:type="spellStart"/>
      <w:r>
        <w:t>cell_colors.append</w:t>
      </w:r>
      <w:proofErr w:type="spellEnd"/>
      <w:r>
        <w:t>(['</w:t>
      </w:r>
      <w:proofErr w:type="spellStart"/>
      <w:r>
        <w:t>white</w:t>
      </w:r>
      <w:proofErr w:type="spellEnd"/>
      <w:r>
        <w:t>', '</w:t>
      </w:r>
      <w:proofErr w:type="spellStart"/>
      <w:r>
        <w:t>white</w:t>
      </w:r>
      <w:proofErr w:type="spellEnd"/>
      <w:r>
        <w:t>', '</w:t>
      </w:r>
      <w:proofErr w:type="spellStart"/>
      <w:r>
        <w:t>white</w:t>
      </w:r>
      <w:proofErr w:type="spellEnd"/>
      <w:r>
        <w:t>', '</w:t>
      </w:r>
      <w:proofErr w:type="spellStart"/>
      <w:r>
        <w:t>white</w:t>
      </w:r>
      <w:proofErr w:type="spellEnd"/>
      <w:r>
        <w:t xml:space="preserve">', </w:t>
      </w:r>
      <w:proofErr w:type="spellStart"/>
      <w:r>
        <w:t>bg</w:t>
      </w:r>
      <w:proofErr w:type="spellEnd"/>
      <w:r>
        <w:t>])</w:t>
      </w:r>
      <w:r>
        <w:br/>
        <w:t xml:space="preserve">0405 | </w:t>
      </w:r>
      <w:r>
        <w:br/>
        <w:t xml:space="preserve">0406 |     table = </w:t>
      </w:r>
      <w:proofErr w:type="spellStart"/>
      <w:r>
        <w:t>ax.table</w:t>
      </w:r>
      <w:proofErr w:type="spellEnd"/>
      <w:r>
        <w:t>(</w:t>
      </w:r>
      <w:proofErr w:type="spellStart"/>
      <w:r>
        <w:t>cellText</w:t>
      </w:r>
      <w:proofErr w:type="spellEnd"/>
      <w:r>
        <w:t>=</w:t>
      </w:r>
      <w:proofErr w:type="spellStart"/>
      <w:r>
        <w:t>cell_text</w:t>
      </w:r>
      <w:proofErr w:type="spellEnd"/>
      <w:r>
        <w:t xml:space="preserve">, </w:t>
      </w:r>
      <w:proofErr w:type="spellStart"/>
      <w:r>
        <w:t>colLabels</w:t>
      </w:r>
      <w:proofErr w:type="spellEnd"/>
      <w:r>
        <w:t>=</w:t>
      </w:r>
      <w:proofErr w:type="spellStart"/>
      <w:r>
        <w:t>col_labels</w:t>
      </w:r>
      <w:proofErr w:type="spellEnd"/>
      <w:r>
        <w:t>,</w:t>
      </w:r>
      <w:r>
        <w:br/>
        <w:t xml:space="preserve">0407 |                      </w:t>
      </w:r>
      <w:proofErr w:type="spellStart"/>
      <w:r>
        <w:t>cellColours</w:t>
      </w:r>
      <w:proofErr w:type="spellEnd"/>
      <w:r>
        <w:t>=</w:t>
      </w:r>
      <w:proofErr w:type="spellStart"/>
      <w:r>
        <w:t>cell_colors</w:t>
      </w:r>
      <w:proofErr w:type="spellEnd"/>
      <w:r>
        <w:t>,</w:t>
      </w:r>
      <w:r>
        <w:br/>
        <w:t xml:space="preserve">0408 |                  </w:t>
      </w:r>
      <w:r>
        <w:t xml:space="preserve">    </w:t>
      </w:r>
      <w:proofErr w:type="spellStart"/>
      <w:r>
        <w:t>colColours</w:t>
      </w:r>
      <w:proofErr w:type="spellEnd"/>
      <w:r>
        <w:t>=['#E6F1FB'] * 5,</w:t>
      </w:r>
      <w:r>
        <w:br/>
        <w:t xml:space="preserve">0409 |                      </w:t>
      </w:r>
      <w:proofErr w:type="spellStart"/>
      <w:r>
        <w:t>cellLoc</w:t>
      </w:r>
      <w:proofErr w:type="spellEnd"/>
      <w:r>
        <w:t xml:space="preserve">='center', </w:t>
      </w:r>
      <w:proofErr w:type="spellStart"/>
      <w:r>
        <w:t>loc</w:t>
      </w:r>
      <w:proofErr w:type="spellEnd"/>
      <w:r>
        <w:t>='center')</w:t>
      </w:r>
      <w:r>
        <w:br/>
        <w:t xml:space="preserve">0410 |     </w:t>
      </w:r>
      <w:proofErr w:type="spellStart"/>
      <w:r>
        <w:t>table.auto_set_font_size</w:t>
      </w:r>
      <w:proofErr w:type="spellEnd"/>
      <w:r>
        <w:t>(False)</w:t>
      </w:r>
      <w:r>
        <w:br/>
        <w:t xml:space="preserve">0411 |     </w:t>
      </w:r>
      <w:proofErr w:type="spellStart"/>
      <w:r>
        <w:t>table.set_fontsize</w:t>
      </w:r>
      <w:proofErr w:type="spellEnd"/>
      <w:r>
        <w:t>(10)</w:t>
      </w:r>
      <w:r>
        <w:br/>
        <w:t xml:space="preserve">0412 |     </w:t>
      </w:r>
      <w:proofErr w:type="spellStart"/>
      <w:r>
        <w:t>table.scale</w:t>
      </w:r>
      <w:proofErr w:type="spellEnd"/>
      <w:r>
        <w:t>(1.15, 1.9)</w:t>
      </w:r>
      <w:r>
        <w:br/>
        <w:t xml:space="preserve">0413 | </w:t>
      </w:r>
      <w:r>
        <w:br/>
        <w:t xml:space="preserve">0414 |     </w:t>
      </w:r>
      <w:proofErr w:type="spellStart"/>
      <w:r>
        <w:t>for</w:t>
      </w:r>
      <w:proofErr w:type="spellEnd"/>
      <w:r>
        <w:t xml:space="preserve"> </w:t>
      </w:r>
      <w:proofErr w:type="spellStart"/>
      <w:r>
        <w:t>key</w:t>
      </w:r>
      <w:proofErr w:type="spellEnd"/>
      <w:r>
        <w:t xml:space="preserve">, </w:t>
      </w:r>
      <w:proofErr w:type="spellStart"/>
      <w:r>
        <w:t>cell</w:t>
      </w:r>
      <w:proofErr w:type="spellEnd"/>
      <w:r>
        <w:t xml:space="preserve"> in </w:t>
      </w:r>
      <w:proofErr w:type="spellStart"/>
      <w:r>
        <w:t>table.get_celld</w:t>
      </w:r>
      <w:proofErr w:type="spellEnd"/>
      <w:r>
        <w:t>()</w:t>
      </w:r>
      <w:r>
        <w:t>.</w:t>
      </w:r>
      <w:proofErr w:type="spellStart"/>
      <w:r>
        <w:t>items</w:t>
      </w:r>
      <w:proofErr w:type="spellEnd"/>
      <w:r>
        <w:t>():</w:t>
      </w:r>
      <w:r>
        <w:br/>
        <w:t xml:space="preserve">0415 |         </w:t>
      </w:r>
      <w:proofErr w:type="spellStart"/>
      <w:r>
        <w:t>if</w:t>
      </w:r>
      <w:proofErr w:type="spellEnd"/>
      <w:r>
        <w:t xml:space="preserve"> </w:t>
      </w:r>
      <w:proofErr w:type="spellStart"/>
      <w:r>
        <w:t>key</w:t>
      </w:r>
      <w:proofErr w:type="spellEnd"/>
      <w:r>
        <w:t>[0] == 0:</w:t>
      </w:r>
      <w:r>
        <w:br/>
        <w:t xml:space="preserve">0416 |             </w:t>
      </w:r>
      <w:proofErr w:type="spellStart"/>
      <w:r>
        <w:t>cell.set_text_props</w:t>
      </w:r>
      <w:proofErr w:type="spellEnd"/>
      <w:r>
        <w:t>(</w:t>
      </w:r>
      <w:proofErr w:type="spellStart"/>
      <w:r>
        <w:t>fontweight</w:t>
      </w:r>
      <w:proofErr w:type="spellEnd"/>
      <w:r>
        <w:t>='</w:t>
      </w:r>
      <w:proofErr w:type="spellStart"/>
      <w:r>
        <w:t>bold</w:t>
      </w:r>
      <w:proofErr w:type="spellEnd"/>
      <w:r>
        <w:t>')</w:t>
      </w:r>
      <w:r>
        <w:br/>
        <w:t xml:space="preserve">0417 | </w:t>
      </w:r>
      <w:r>
        <w:br/>
        <w:t xml:space="preserve">0418 |     </w:t>
      </w:r>
      <w:proofErr w:type="spellStart"/>
      <w:r>
        <w:t>all_pass</w:t>
      </w:r>
      <w:proofErr w:type="spellEnd"/>
      <w:r>
        <w:t xml:space="preserve"> = </w:t>
      </w:r>
      <w:proofErr w:type="spellStart"/>
      <w:r>
        <w:t>all</w:t>
      </w:r>
      <w:proofErr w:type="spellEnd"/>
      <w:r>
        <w:t xml:space="preserve">(r[4] </w:t>
      </w:r>
      <w:proofErr w:type="spellStart"/>
      <w:r>
        <w:t>for</w:t>
      </w:r>
      <w:proofErr w:type="spellEnd"/>
      <w:r>
        <w:t xml:space="preserve"> r in </w:t>
      </w:r>
      <w:proofErr w:type="spellStart"/>
      <w:r>
        <w:t>rows</w:t>
      </w:r>
      <w:proofErr w:type="spellEnd"/>
      <w:r>
        <w:t>)</w:t>
      </w:r>
      <w:r>
        <w:br/>
        <w:t xml:space="preserve">0419 |     </w:t>
      </w:r>
      <w:proofErr w:type="spellStart"/>
      <w:r>
        <w:t>result_str</w:t>
      </w:r>
      <w:proofErr w:type="spellEnd"/>
      <w:r>
        <w:t xml:space="preserve"> = "✓ Cumplimiento en escenario simulado v8.1 — todos los </w:t>
      </w:r>
      <w:proofErr w:type="spellStart"/>
      <w:r>
        <w:t>KPIs</w:t>
      </w:r>
      <w:proofErr w:type="spellEnd"/>
      <w:r>
        <w:t xml:space="preserve"> cumplen" </w:t>
      </w:r>
      <w:proofErr w:type="spellStart"/>
      <w:r>
        <w:t>if</w:t>
      </w:r>
      <w:proofErr w:type="spellEnd"/>
      <w:r>
        <w:t xml:space="preserve"> </w:t>
      </w:r>
      <w:proofErr w:type="spellStart"/>
      <w:r>
        <w:t>all_pas</w:t>
      </w:r>
      <w:r>
        <w:t>s</w:t>
      </w:r>
      <w:proofErr w:type="spellEnd"/>
      <w:r>
        <w:t xml:space="preserve"> \</w:t>
      </w:r>
      <w:r>
        <w:br/>
        <w:t xml:space="preserve">0420 |                  </w:t>
      </w:r>
      <w:proofErr w:type="spellStart"/>
      <w:r>
        <w:t>else</w:t>
      </w:r>
      <w:proofErr w:type="spellEnd"/>
      <w:r>
        <w:t xml:space="preserve"> "⚠ ALGUNOS </w:t>
      </w:r>
      <w:proofErr w:type="spellStart"/>
      <w:r>
        <w:t>KPIs</w:t>
      </w:r>
      <w:proofErr w:type="spellEnd"/>
      <w:r>
        <w:t xml:space="preserve"> NO CUMPLEN — revisar diseño"</w:t>
      </w:r>
      <w:r>
        <w:br/>
        <w:t xml:space="preserve">0421 | </w:t>
      </w:r>
      <w:r>
        <w:br/>
        <w:t xml:space="preserve">0422 |     </w:t>
      </w:r>
      <w:proofErr w:type="spellStart"/>
      <w:r>
        <w:t>main_label</w:t>
      </w:r>
      <w:proofErr w:type="spellEnd"/>
      <w:r>
        <w:t xml:space="preserve"> = "mobility_5hawks_real" </w:t>
      </w:r>
      <w:proofErr w:type="spellStart"/>
      <w:r>
        <w:t>if</w:t>
      </w:r>
      <w:proofErr w:type="spellEnd"/>
      <w:r>
        <w:t xml:space="preserve"> "mobility_5hawks_real" in </w:t>
      </w:r>
      <w:proofErr w:type="spellStart"/>
      <w:r>
        <w:t>scenarios</w:t>
      </w:r>
      <w:proofErr w:type="spellEnd"/>
      <w:r>
        <w:t xml:space="preserve"> </w:t>
      </w:r>
      <w:proofErr w:type="spellStart"/>
      <w:r>
        <w:t>else</w:t>
      </w:r>
      <w:proofErr w:type="spellEnd"/>
      <w:r>
        <w:t xml:space="preserve"> "</w:t>
      </w:r>
      <w:proofErr w:type="spellStart"/>
      <w:r>
        <w:t>baseline</w:t>
      </w:r>
      <w:proofErr w:type="spellEnd"/>
      <w:r>
        <w:t>"</w:t>
      </w:r>
      <w:r>
        <w:br/>
        <w:t xml:space="preserve">0423 |     </w:t>
      </w:r>
      <w:proofErr w:type="spellStart"/>
      <w:r>
        <w:t>ax.set_title</w:t>
      </w:r>
      <w:proofErr w:type="spellEnd"/>
      <w:r>
        <w:t>(</w:t>
      </w:r>
      <w:proofErr w:type="spellStart"/>
      <w:r>
        <w:t>f'Validación</w:t>
      </w:r>
      <w:proofErr w:type="spellEnd"/>
      <w:r>
        <w:t xml:space="preserve"> de </w:t>
      </w:r>
      <w:proofErr w:type="spellStart"/>
      <w:r>
        <w:t>KPIs</w:t>
      </w:r>
      <w:proofErr w:type="spellEnd"/>
      <w:r>
        <w:t>: escenario {</w:t>
      </w:r>
      <w:proofErr w:type="spellStart"/>
      <w:r>
        <w:t>main_label</w:t>
      </w:r>
      <w:proofErr w:type="spellEnd"/>
      <w:r>
        <w:t>}</w:t>
      </w:r>
      <w:r>
        <w:t xml:space="preserve"> vs. umbrales\n{</w:t>
      </w:r>
      <w:proofErr w:type="spellStart"/>
      <w:r>
        <w:t>result_str</w:t>
      </w:r>
      <w:proofErr w:type="spellEnd"/>
      <w:r>
        <w:t>}',</w:t>
      </w:r>
      <w:r>
        <w:br/>
        <w:t xml:space="preserve">0424 |                  </w:t>
      </w:r>
      <w:proofErr w:type="spellStart"/>
      <w:r>
        <w:t>fontsize</w:t>
      </w:r>
      <w:proofErr w:type="spellEnd"/>
      <w:r>
        <w:t xml:space="preserve">=12, </w:t>
      </w:r>
      <w:proofErr w:type="spellStart"/>
      <w:r>
        <w:t>fontweight</w:t>
      </w:r>
      <w:proofErr w:type="spellEnd"/>
      <w:r>
        <w:t>='</w:t>
      </w:r>
      <w:proofErr w:type="spellStart"/>
      <w:r>
        <w:t>bold</w:t>
      </w:r>
      <w:proofErr w:type="spellEnd"/>
      <w:r>
        <w:t xml:space="preserve">', </w:t>
      </w:r>
      <w:proofErr w:type="spellStart"/>
      <w:r>
        <w:t>pad</w:t>
      </w:r>
      <w:proofErr w:type="spellEnd"/>
      <w:r>
        <w:t>=20)</w:t>
      </w:r>
      <w:r>
        <w:br/>
        <w:t xml:space="preserve">0425 | </w:t>
      </w:r>
      <w:r>
        <w:br/>
        <w:t xml:space="preserve">0426 |     </w:t>
      </w:r>
      <w:proofErr w:type="spellStart"/>
      <w:r>
        <w:t>plt.tight_layout</w:t>
      </w:r>
      <w:proofErr w:type="spellEnd"/>
      <w:r>
        <w:t>()</w:t>
      </w:r>
      <w:r>
        <w:br/>
        <w:t xml:space="preserve">0427 |     </w:t>
      </w:r>
      <w:proofErr w:type="spellStart"/>
      <w:r>
        <w:t>plt.savefig</w:t>
      </w:r>
      <w:proofErr w:type="spellEnd"/>
      <w:r>
        <w:t>(</w:t>
      </w:r>
      <w:proofErr w:type="spellStart"/>
      <w:r>
        <w:t>os.path.join</w:t>
      </w:r>
      <w:proofErr w:type="spellEnd"/>
      <w:r>
        <w:t>(</w:t>
      </w:r>
      <w:proofErr w:type="spellStart"/>
      <w:r>
        <w:t>output_dir</w:t>
      </w:r>
      <w:proofErr w:type="spellEnd"/>
      <w:r>
        <w:t>, 'grafica_10_validacion_kpis.png'), dpi=200)</w:t>
      </w:r>
      <w:r>
        <w:br/>
        <w:t xml:space="preserve">0428 |     </w:t>
      </w:r>
      <w:proofErr w:type="spellStart"/>
      <w:r>
        <w:t>plt.close</w:t>
      </w:r>
      <w:proofErr w:type="spellEnd"/>
      <w:r>
        <w:t>()</w:t>
      </w:r>
      <w:r>
        <w:br/>
        <w:t xml:space="preserve">0429 |   </w:t>
      </w:r>
      <w:r>
        <w:t xml:space="preserve">  </w:t>
      </w:r>
      <w:proofErr w:type="spellStart"/>
      <w:r>
        <w:t>print</w:t>
      </w:r>
      <w:proofErr w:type="spellEnd"/>
      <w:r>
        <w:t xml:space="preserve">("✓ Gráfica 10: Tabla de validación de </w:t>
      </w:r>
      <w:proofErr w:type="spellStart"/>
      <w:r>
        <w:t>KPIs</w:t>
      </w:r>
      <w:proofErr w:type="spellEnd"/>
      <w:r>
        <w:t xml:space="preserve"> (con P95 </w:t>
      </w:r>
      <w:proofErr w:type="spellStart"/>
      <w:r>
        <w:t>jitter</w:t>
      </w:r>
      <w:proofErr w:type="spellEnd"/>
      <w:r>
        <w:t>)")</w:t>
      </w:r>
      <w:r>
        <w:br/>
        <w:t xml:space="preserve">0430 | </w:t>
      </w:r>
      <w:r>
        <w:br/>
        <w:t xml:space="preserve">0431 | </w:t>
      </w:r>
      <w:r>
        <w:br/>
        <w:t xml:space="preserve">0432 | </w:t>
      </w:r>
      <w:proofErr w:type="spellStart"/>
      <w:r>
        <w:t>def</w:t>
      </w:r>
      <w:proofErr w:type="spellEnd"/>
      <w:r>
        <w:t xml:space="preserve"> plot_11_scenario_heatmap(</w:t>
      </w:r>
      <w:proofErr w:type="spellStart"/>
      <w:r>
        <w:t>scenarios</w:t>
      </w:r>
      <w:proofErr w:type="spellEnd"/>
      <w:r>
        <w:t xml:space="preserve">, </w:t>
      </w:r>
      <w:proofErr w:type="spellStart"/>
      <w:r>
        <w:t>output_dir</w:t>
      </w:r>
      <w:proofErr w:type="spellEnd"/>
      <w:r>
        <w:t>):</w:t>
      </w:r>
      <w:r>
        <w:br/>
        <w:t xml:space="preserve">0433 |     """Gráfica 11: </w:t>
      </w:r>
      <w:proofErr w:type="spellStart"/>
      <w:r>
        <w:t>Heatmap</w:t>
      </w:r>
      <w:proofErr w:type="spellEnd"/>
      <w:r>
        <w:t xml:space="preserve"> de cumplimiento de </w:t>
      </w:r>
      <w:proofErr w:type="spellStart"/>
      <w:r>
        <w:t>KPIs</w:t>
      </w:r>
      <w:proofErr w:type="spellEnd"/>
      <w:r>
        <w:t xml:space="preserve"> por escenario"""</w:t>
      </w:r>
      <w:r>
        <w:br/>
        <w:t xml:space="preserve">0434 | </w:t>
      </w:r>
      <w:r>
        <w:br/>
        <w:t xml:space="preserve">0435 |     </w:t>
      </w:r>
      <w:proofErr w:type="spellStart"/>
      <w:r>
        <w:t>sc_order</w:t>
      </w:r>
      <w:proofErr w:type="spellEnd"/>
      <w:r>
        <w:t xml:space="preserve"> = [</w:t>
      </w:r>
      <w:r>
        <w:br/>
        <w:t>043</w:t>
      </w:r>
      <w:r>
        <w:t>6 |         "mobility_5hawks_real",</w:t>
      </w:r>
      <w:r>
        <w:br/>
        <w:t>0437 |         "mobility_4hawks_sin_h4",</w:t>
      </w:r>
      <w:r>
        <w:br/>
        <w:t>0438 |         "</w:t>
      </w:r>
      <w:proofErr w:type="spellStart"/>
      <w:r>
        <w:t>mobility_sin_cardfijo_bp</w:t>
      </w:r>
      <w:proofErr w:type="spellEnd"/>
      <w:r>
        <w:t>",</w:t>
      </w:r>
      <w:r>
        <w:br/>
        <w:t>0439 |         "</w:t>
      </w:r>
      <w:proofErr w:type="spellStart"/>
      <w:r>
        <w:t>lhd_rapido_mobility</w:t>
      </w:r>
      <w:proofErr w:type="spellEnd"/>
      <w:r>
        <w:t>",</w:t>
      </w:r>
      <w:r>
        <w:br/>
        <w:t>0440 |         "video_20mbps_mobility",</w:t>
      </w:r>
    </w:p>
    <w:p w14:paraId="5EC88C68" w14:textId="77777777" w:rsidR="00C5499E" w:rsidRDefault="008B461A">
      <w:pPr>
        <w:pStyle w:val="CodigoFuente"/>
      </w:pPr>
      <w:r>
        <w:t>0441 |         "</w:t>
      </w:r>
      <w:proofErr w:type="spellStart"/>
      <w:r>
        <w:t>baseline</w:t>
      </w:r>
      <w:proofErr w:type="spellEnd"/>
      <w:r>
        <w:t>",</w:t>
      </w:r>
      <w:r>
        <w:br/>
        <w:t>0442 |     ]</w:t>
      </w:r>
      <w:r>
        <w:br/>
        <w:t xml:space="preserve">0443 |     </w:t>
      </w:r>
      <w:proofErr w:type="spellStart"/>
      <w:r>
        <w:t>sc_labe</w:t>
      </w:r>
      <w:r>
        <w:t>ls</w:t>
      </w:r>
      <w:proofErr w:type="spellEnd"/>
      <w:r>
        <w:t xml:space="preserve"> = {</w:t>
      </w:r>
      <w:r>
        <w:br/>
        <w:t>0444 |         "mobility_5hawks_real":      "5H real\n(principal)",</w:t>
      </w:r>
      <w:r>
        <w:br/>
        <w:t>0445 |         "mobility_4hawks_sin_h4":    "4H sin H4\n(sin Desmonte)",</w:t>
      </w:r>
      <w:r>
        <w:br/>
        <w:t>0446 |         "</w:t>
      </w:r>
      <w:proofErr w:type="spellStart"/>
      <w:r>
        <w:t>mobility_sin_cardfijo_bp</w:t>
      </w:r>
      <w:proofErr w:type="spellEnd"/>
      <w:r>
        <w:t>":  "5H sin\</w:t>
      </w:r>
      <w:proofErr w:type="spellStart"/>
      <w:r>
        <w:t>nCardFijo</w:t>
      </w:r>
      <w:proofErr w:type="spellEnd"/>
      <w:r>
        <w:t>",</w:t>
      </w:r>
      <w:r>
        <w:br/>
        <w:t>0447 |         "</w:t>
      </w:r>
      <w:proofErr w:type="spellStart"/>
      <w:r>
        <w:t>lhd_rapido_mobility</w:t>
      </w:r>
      <w:proofErr w:type="spellEnd"/>
      <w:r>
        <w:t xml:space="preserve">":       </w:t>
      </w:r>
      <w:r>
        <w:t>"LHD rápido\n3.3 m/s",</w:t>
      </w:r>
      <w:r>
        <w:br/>
        <w:t>0448 |         "video_20mbps_mobility":     "Video\n20 Mbps",</w:t>
      </w:r>
      <w:r>
        <w:br/>
        <w:t>0449 |         "</w:t>
      </w:r>
      <w:proofErr w:type="spellStart"/>
      <w:r>
        <w:t>baseline</w:t>
      </w:r>
      <w:proofErr w:type="spellEnd"/>
      <w:r>
        <w:t>":                  "</w:t>
      </w:r>
      <w:proofErr w:type="spellStart"/>
      <w:r>
        <w:t>Baseline</w:t>
      </w:r>
      <w:proofErr w:type="spellEnd"/>
      <w:r>
        <w:t>\n(ref.)",</w:t>
      </w:r>
      <w:r>
        <w:br/>
        <w:t>0450 |     }</w:t>
      </w:r>
      <w:r>
        <w:br/>
        <w:t xml:space="preserve">0451 |     </w:t>
      </w:r>
      <w:proofErr w:type="spellStart"/>
      <w:r>
        <w:t>kpi_defs</w:t>
      </w:r>
      <w:proofErr w:type="spellEnd"/>
      <w:r>
        <w:t xml:space="preserve"> = [</w:t>
      </w:r>
      <w:r>
        <w:br/>
        <w:t xml:space="preserve">0452 |         ("OWD </w:t>
      </w:r>
      <w:proofErr w:type="spellStart"/>
      <w:r>
        <w:t>cmd</w:t>
      </w:r>
      <w:proofErr w:type="spellEnd"/>
      <w:r>
        <w:t xml:space="preserve"> ≤20 ms",         lambda vid, </w:t>
      </w:r>
      <w:proofErr w:type="spellStart"/>
      <w:r>
        <w:t>cmd</w:t>
      </w:r>
      <w:proofErr w:type="spellEnd"/>
      <w:r>
        <w:t xml:space="preserve">: </w:t>
      </w:r>
      <w:proofErr w:type="spellStart"/>
      <w:r>
        <w:t>cmd.get</w:t>
      </w:r>
      <w:proofErr w:type="spellEnd"/>
      <w:r>
        <w:t>('</w:t>
      </w:r>
      <w:proofErr w:type="spellStart"/>
      <w:r>
        <w:t>de</w:t>
      </w:r>
      <w:r>
        <w:t>lay</w:t>
      </w:r>
      <w:proofErr w:type="spellEnd"/>
      <w:r>
        <w:t>', 999) &lt;= 20),</w:t>
      </w:r>
      <w:r>
        <w:br/>
        <w:t xml:space="preserve">0453 |         ("PLR </w:t>
      </w:r>
      <w:proofErr w:type="spellStart"/>
      <w:r>
        <w:t>cmd</w:t>
      </w:r>
      <w:proofErr w:type="spellEnd"/>
      <w:r>
        <w:t xml:space="preserve"> ≤0.5%",          lambda vid, </w:t>
      </w:r>
      <w:proofErr w:type="spellStart"/>
      <w:r>
        <w:t>cmd</w:t>
      </w:r>
      <w:proofErr w:type="spellEnd"/>
      <w:r>
        <w:t>: (1-cmd.get('pdr',0))*100 &lt;= 0.5),</w:t>
      </w:r>
      <w:r>
        <w:br/>
        <w:t xml:space="preserve">0454 |         ("E2E video ≤150 ms",      lambda vid, </w:t>
      </w:r>
      <w:proofErr w:type="spellStart"/>
      <w:r>
        <w:t>cmd</w:t>
      </w:r>
      <w:proofErr w:type="spellEnd"/>
      <w:r>
        <w:t xml:space="preserve">: </w:t>
      </w:r>
      <w:proofErr w:type="spellStart"/>
      <w:r>
        <w:t>vid.get</w:t>
      </w:r>
      <w:proofErr w:type="spellEnd"/>
      <w:r>
        <w:t xml:space="preserve">('total_e2e', </w:t>
      </w:r>
      <w:proofErr w:type="spellStart"/>
      <w:r>
        <w:t>vid.get</w:t>
      </w:r>
      <w:proofErr w:type="spellEnd"/>
      <w:r>
        <w:t>('delay',999)) &lt;= 150),</w:t>
      </w:r>
      <w:r>
        <w:br/>
        <w:t>0455 |         ("</w:t>
      </w:r>
      <w:proofErr w:type="spellStart"/>
      <w:r>
        <w:t>Jitter</w:t>
      </w:r>
      <w:proofErr w:type="spellEnd"/>
      <w:r>
        <w:t xml:space="preserve"> video P95</w:t>
      </w:r>
      <w:r>
        <w:t xml:space="preserve"> ≤10 </w:t>
      </w:r>
      <w:proofErr w:type="spellStart"/>
      <w:r>
        <w:t>ms",lambda</w:t>
      </w:r>
      <w:proofErr w:type="spellEnd"/>
      <w:r>
        <w:t xml:space="preserve"> vid, </w:t>
      </w:r>
      <w:proofErr w:type="spellStart"/>
      <w:r>
        <w:t>cmd</w:t>
      </w:r>
      <w:proofErr w:type="spellEnd"/>
      <w:r>
        <w:t xml:space="preserve">: </w:t>
      </w:r>
      <w:proofErr w:type="spellStart"/>
      <w:r>
        <w:t>vid.get</w:t>
      </w:r>
      <w:proofErr w:type="spellEnd"/>
      <w:r>
        <w:t>('jitter_p95', 999) &lt;= 10),</w:t>
      </w:r>
      <w:r>
        <w:br/>
        <w:t xml:space="preserve">0456 |         ("PLR video ≤1%",          lambda vid, </w:t>
      </w:r>
      <w:proofErr w:type="spellStart"/>
      <w:r>
        <w:t>cmd</w:t>
      </w:r>
      <w:proofErr w:type="spellEnd"/>
      <w:r>
        <w:t>: (1-vid.get('pdr',0))*100 &lt;= 1.0),</w:t>
      </w:r>
      <w:r>
        <w:br/>
        <w:t>0457 |         ("</w:t>
      </w:r>
      <w:proofErr w:type="spellStart"/>
      <w:r>
        <w:t>Goodput</w:t>
      </w:r>
      <w:proofErr w:type="spellEnd"/>
      <w:r>
        <w:t xml:space="preserve"> video ≥38 Mbps", lambda vid, </w:t>
      </w:r>
      <w:proofErr w:type="spellStart"/>
      <w:r>
        <w:t>cmd</w:t>
      </w:r>
      <w:proofErr w:type="spellEnd"/>
      <w:r>
        <w:t xml:space="preserve">: </w:t>
      </w:r>
      <w:proofErr w:type="spellStart"/>
      <w:r>
        <w:t>vid.get</w:t>
      </w:r>
      <w:proofErr w:type="spellEnd"/>
      <w:r>
        <w:t>('</w:t>
      </w:r>
      <w:proofErr w:type="spellStart"/>
      <w:r>
        <w:t>goodput</w:t>
      </w:r>
      <w:proofErr w:type="spellEnd"/>
      <w:r>
        <w:t xml:space="preserve">', </w:t>
      </w:r>
      <w:proofErr w:type="spellStart"/>
      <w:r>
        <w:t>vid.get</w:t>
      </w:r>
      <w:proofErr w:type="spellEnd"/>
      <w:r>
        <w:t>('throughput',0))</w:t>
      </w:r>
      <w:r>
        <w:t xml:space="preserve"> &gt;= 38.0),</w:t>
      </w:r>
      <w:r>
        <w:br/>
        <w:t>0458 |     ]</w:t>
      </w:r>
      <w:r>
        <w:br/>
        <w:t xml:space="preserve">0459 | </w:t>
      </w:r>
      <w:r>
        <w:br/>
        <w:t xml:space="preserve">0460 |     </w:t>
      </w:r>
      <w:proofErr w:type="spellStart"/>
      <w:r>
        <w:t>sc_present</w:t>
      </w:r>
      <w:proofErr w:type="spellEnd"/>
      <w:r>
        <w:t xml:space="preserve"> = [s </w:t>
      </w:r>
      <w:proofErr w:type="spellStart"/>
      <w:r>
        <w:t>for</w:t>
      </w:r>
      <w:proofErr w:type="spellEnd"/>
      <w:r>
        <w:t xml:space="preserve"> s in </w:t>
      </w:r>
      <w:proofErr w:type="spellStart"/>
      <w:r>
        <w:t>sc_order</w:t>
      </w:r>
      <w:proofErr w:type="spellEnd"/>
      <w:r>
        <w:t xml:space="preserve"> </w:t>
      </w:r>
      <w:proofErr w:type="spellStart"/>
      <w:r>
        <w:t>if</w:t>
      </w:r>
      <w:proofErr w:type="spellEnd"/>
      <w:r>
        <w:t xml:space="preserve"> s in </w:t>
      </w:r>
      <w:proofErr w:type="spellStart"/>
      <w:r>
        <w:t>scenarios</w:t>
      </w:r>
      <w:proofErr w:type="spellEnd"/>
      <w:r>
        <w:t>]</w:t>
      </w:r>
      <w:r>
        <w:br/>
        <w:t xml:space="preserve">0461 |     </w:t>
      </w:r>
      <w:proofErr w:type="spellStart"/>
      <w:r>
        <w:t>n_sc</w:t>
      </w:r>
      <w:proofErr w:type="spellEnd"/>
      <w:r>
        <w:t xml:space="preserve">  = </w:t>
      </w:r>
      <w:proofErr w:type="spellStart"/>
      <w:r>
        <w:t>len</w:t>
      </w:r>
      <w:proofErr w:type="spellEnd"/>
      <w:r>
        <w:t>(</w:t>
      </w:r>
      <w:proofErr w:type="spellStart"/>
      <w:r>
        <w:t>sc_present</w:t>
      </w:r>
      <w:proofErr w:type="spellEnd"/>
      <w:r>
        <w:t>)</w:t>
      </w:r>
      <w:r>
        <w:br/>
        <w:t xml:space="preserve">0462 |     </w:t>
      </w:r>
      <w:proofErr w:type="spellStart"/>
      <w:r>
        <w:t>n_kpi</w:t>
      </w:r>
      <w:proofErr w:type="spellEnd"/>
      <w:r>
        <w:t xml:space="preserve"> = </w:t>
      </w:r>
      <w:proofErr w:type="spellStart"/>
      <w:r>
        <w:t>len</w:t>
      </w:r>
      <w:proofErr w:type="spellEnd"/>
      <w:r>
        <w:t>(</w:t>
      </w:r>
      <w:proofErr w:type="spellStart"/>
      <w:r>
        <w:t>kpi_defs</w:t>
      </w:r>
      <w:proofErr w:type="spellEnd"/>
      <w:r>
        <w:t>)</w:t>
      </w:r>
      <w:r>
        <w:br/>
        <w:t xml:space="preserve">0463 | </w:t>
      </w:r>
      <w:r>
        <w:br/>
        <w:t xml:space="preserve">0464 |     </w:t>
      </w:r>
      <w:proofErr w:type="spellStart"/>
      <w:r>
        <w:t>matrix</w:t>
      </w:r>
      <w:proofErr w:type="spellEnd"/>
      <w:r>
        <w:t xml:space="preserve">      = </w:t>
      </w:r>
      <w:proofErr w:type="spellStart"/>
      <w:r>
        <w:t>np.zeros</w:t>
      </w:r>
      <w:proofErr w:type="spellEnd"/>
      <w:r>
        <w:t>((</w:t>
      </w:r>
      <w:proofErr w:type="spellStart"/>
      <w:r>
        <w:t>n_kpi</w:t>
      </w:r>
      <w:proofErr w:type="spellEnd"/>
      <w:r>
        <w:t xml:space="preserve">, </w:t>
      </w:r>
      <w:proofErr w:type="spellStart"/>
      <w:r>
        <w:t>n_sc</w:t>
      </w:r>
      <w:proofErr w:type="spellEnd"/>
      <w:r>
        <w:t>))</w:t>
      </w:r>
      <w:r>
        <w:br/>
        <w:t xml:space="preserve">0465 |     </w:t>
      </w:r>
      <w:proofErr w:type="spellStart"/>
      <w:r>
        <w:t>value_text</w:t>
      </w:r>
      <w:proofErr w:type="spellEnd"/>
      <w:r>
        <w:t xml:space="preserve">  = [[""] * </w:t>
      </w:r>
      <w:proofErr w:type="spellStart"/>
      <w:r>
        <w:t>n_</w:t>
      </w:r>
      <w:r>
        <w:t>sc</w:t>
      </w:r>
      <w:proofErr w:type="spellEnd"/>
      <w:r>
        <w:t xml:space="preserve"> </w:t>
      </w:r>
      <w:proofErr w:type="spellStart"/>
      <w:r>
        <w:t>for</w:t>
      </w:r>
      <w:proofErr w:type="spellEnd"/>
      <w:r>
        <w:t xml:space="preserve"> _ in </w:t>
      </w:r>
      <w:proofErr w:type="spellStart"/>
      <w:r>
        <w:t>range</w:t>
      </w:r>
      <w:proofErr w:type="spellEnd"/>
      <w:r>
        <w:t>(</w:t>
      </w:r>
      <w:proofErr w:type="spellStart"/>
      <w:r>
        <w:t>n_kpi</w:t>
      </w:r>
      <w:proofErr w:type="spellEnd"/>
      <w:r>
        <w:t>)]</w:t>
      </w:r>
      <w:r>
        <w:br/>
        <w:t xml:space="preserve">0466 | </w:t>
      </w:r>
      <w:r>
        <w:br/>
        <w:t xml:space="preserve">0467 |     </w:t>
      </w:r>
      <w:proofErr w:type="spellStart"/>
      <w:r>
        <w:t>for</w:t>
      </w:r>
      <w:proofErr w:type="spellEnd"/>
      <w:r>
        <w:t xml:space="preserve"> j, </w:t>
      </w:r>
      <w:proofErr w:type="spellStart"/>
      <w:r>
        <w:t>sc</w:t>
      </w:r>
      <w:proofErr w:type="spellEnd"/>
      <w:r>
        <w:t xml:space="preserve"> in </w:t>
      </w:r>
      <w:proofErr w:type="spellStart"/>
      <w:r>
        <w:t>enumerate</w:t>
      </w:r>
      <w:proofErr w:type="spellEnd"/>
      <w:r>
        <w:t>(</w:t>
      </w:r>
      <w:proofErr w:type="spellStart"/>
      <w:r>
        <w:t>sc_present</w:t>
      </w:r>
      <w:proofErr w:type="spellEnd"/>
      <w:r>
        <w:t>):</w:t>
      </w:r>
      <w:r>
        <w:br/>
      </w:r>
      <w:r>
        <w:lastRenderedPageBreak/>
        <w:t xml:space="preserve">0468 |         vid = </w:t>
      </w:r>
      <w:proofErr w:type="spellStart"/>
      <w:r>
        <w:t>scenarios</w:t>
      </w:r>
      <w:proofErr w:type="spellEnd"/>
      <w:r>
        <w:t>[</w:t>
      </w:r>
      <w:proofErr w:type="spellStart"/>
      <w:r>
        <w:t>sc</w:t>
      </w:r>
      <w:proofErr w:type="spellEnd"/>
      <w:r>
        <w:t>].</w:t>
      </w:r>
      <w:proofErr w:type="spellStart"/>
      <w:r>
        <w:t>get</w:t>
      </w:r>
      <w:proofErr w:type="spellEnd"/>
      <w:r>
        <w:t>('Video',    {})</w:t>
      </w:r>
      <w:r>
        <w:br/>
        <w:t xml:space="preserve">0469 |         </w:t>
      </w:r>
      <w:proofErr w:type="spellStart"/>
      <w:r>
        <w:t>cmd</w:t>
      </w:r>
      <w:proofErr w:type="spellEnd"/>
      <w:r>
        <w:t xml:space="preserve"> = </w:t>
      </w:r>
      <w:proofErr w:type="spellStart"/>
      <w:r>
        <w:t>scenarios</w:t>
      </w:r>
      <w:proofErr w:type="spellEnd"/>
      <w:r>
        <w:t>[</w:t>
      </w:r>
      <w:proofErr w:type="spellStart"/>
      <w:r>
        <w:t>sc</w:t>
      </w:r>
      <w:proofErr w:type="spellEnd"/>
      <w:r>
        <w:t>].</w:t>
      </w:r>
      <w:proofErr w:type="spellStart"/>
      <w:r>
        <w:t>get</w:t>
      </w:r>
      <w:proofErr w:type="spellEnd"/>
      <w:r>
        <w:t>('Comandos', {})</w:t>
      </w:r>
      <w:r>
        <w:br/>
        <w:t xml:space="preserve">0470 |         vid['total_e2e'] = </w:t>
      </w:r>
      <w:proofErr w:type="spellStart"/>
      <w:r>
        <w:t>vid.get</w:t>
      </w:r>
      <w:proofErr w:type="spellEnd"/>
      <w:r>
        <w:t xml:space="preserve">('total_e2e', </w:t>
      </w:r>
      <w:proofErr w:type="spellStart"/>
      <w:r>
        <w:t>vid.get</w:t>
      </w:r>
      <w:proofErr w:type="spellEnd"/>
      <w:r>
        <w:t>('</w:t>
      </w:r>
      <w:proofErr w:type="spellStart"/>
      <w:r>
        <w:t>d</w:t>
      </w:r>
      <w:r>
        <w:t>elay</w:t>
      </w:r>
      <w:proofErr w:type="spellEnd"/>
      <w:r>
        <w:t xml:space="preserve">', 0) + </w:t>
      </w:r>
      <w:proofErr w:type="spellStart"/>
      <w:r>
        <w:t>vid.get</w:t>
      </w:r>
      <w:proofErr w:type="spellEnd"/>
      <w:r>
        <w:t>('</w:t>
      </w:r>
      <w:proofErr w:type="spellStart"/>
      <w:r>
        <w:t>codec_delay</w:t>
      </w:r>
      <w:proofErr w:type="spellEnd"/>
      <w:r>
        <w:t>', 35))</w:t>
      </w:r>
      <w:r>
        <w:br/>
        <w:t xml:space="preserve">0471 |         </w:t>
      </w:r>
      <w:proofErr w:type="spellStart"/>
      <w:r>
        <w:t>for</w:t>
      </w:r>
      <w:proofErr w:type="spellEnd"/>
      <w:r>
        <w:t xml:space="preserve"> i, (</w:t>
      </w:r>
      <w:proofErr w:type="spellStart"/>
      <w:r>
        <w:t>kpi_name</w:t>
      </w:r>
      <w:proofErr w:type="spellEnd"/>
      <w:r>
        <w:t xml:space="preserve">, </w:t>
      </w:r>
      <w:proofErr w:type="spellStart"/>
      <w:r>
        <w:t>check_fn</w:t>
      </w:r>
      <w:proofErr w:type="spellEnd"/>
      <w:r>
        <w:t xml:space="preserve">) in </w:t>
      </w:r>
      <w:proofErr w:type="spellStart"/>
      <w:r>
        <w:t>enumerate</w:t>
      </w:r>
      <w:proofErr w:type="spellEnd"/>
      <w:r>
        <w:t>(</w:t>
      </w:r>
      <w:proofErr w:type="spellStart"/>
      <w:r>
        <w:t>kpi_defs</w:t>
      </w:r>
      <w:proofErr w:type="spellEnd"/>
      <w:r>
        <w:t>):</w:t>
      </w:r>
      <w:r>
        <w:br/>
        <w:t xml:space="preserve">0472 |             </w:t>
      </w:r>
      <w:proofErr w:type="spellStart"/>
      <w:r>
        <w:t>passes</w:t>
      </w:r>
      <w:proofErr w:type="spellEnd"/>
      <w:r>
        <w:t xml:space="preserve"> = </w:t>
      </w:r>
      <w:proofErr w:type="spellStart"/>
      <w:r>
        <w:t>check_fn</w:t>
      </w:r>
      <w:proofErr w:type="spellEnd"/>
      <w:r>
        <w:t xml:space="preserve">(vid, </w:t>
      </w:r>
      <w:proofErr w:type="spellStart"/>
      <w:r>
        <w:t>cmd</w:t>
      </w:r>
      <w:proofErr w:type="spellEnd"/>
      <w:r>
        <w:t>)</w:t>
      </w:r>
      <w:r>
        <w:br/>
        <w:t xml:space="preserve">0473 |             </w:t>
      </w:r>
      <w:proofErr w:type="spellStart"/>
      <w:r>
        <w:t>matrix</w:t>
      </w:r>
      <w:proofErr w:type="spellEnd"/>
      <w:r>
        <w:t xml:space="preserve">[i, j] = 1.0 </w:t>
      </w:r>
      <w:proofErr w:type="spellStart"/>
      <w:r>
        <w:t>if</w:t>
      </w:r>
      <w:proofErr w:type="spellEnd"/>
      <w:r>
        <w:t xml:space="preserve"> </w:t>
      </w:r>
      <w:proofErr w:type="spellStart"/>
      <w:r>
        <w:t>passes</w:t>
      </w:r>
      <w:proofErr w:type="spellEnd"/>
      <w:r>
        <w:t xml:space="preserve"> </w:t>
      </w:r>
      <w:proofErr w:type="spellStart"/>
      <w:r>
        <w:t>else</w:t>
      </w:r>
      <w:proofErr w:type="spellEnd"/>
      <w:r>
        <w:t xml:space="preserve"> 0.0</w:t>
      </w:r>
      <w:r>
        <w:br/>
        <w:t xml:space="preserve">0474 | </w:t>
      </w:r>
      <w:r>
        <w:br/>
        <w:t>0475 |             # Valor numérico p</w:t>
      </w:r>
      <w:r>
        <w:t>ara anotación</w:t>
      </w:r>
      <w:r>
        <w:br/>
        <w:t xml:space="preserve">0476 |             </w:t>
      </w:r>
      <w:proofErr w:type="spellStart"/>
      <w:r>
        <w:t>if</w:t>
      </w:r>
      <w:proofErr w:type="spellEnd"/>
      <w:r>
        <w:t xml:space="preserve"> "OWD </w:t>
      </w:r>
      <w:proofErr w:type="spellStart"/>
      <w:r>
        <w:t>cmd</w:t>
      </w:r>
      <w:proofErr w:type="spellEnd"/>
      <w:r>
        <w:t xml:space="preserve">" in </w:t>
      </w:r>
      <w:proofErr w:type="spellStart"/>
      <w:r>
        <w:t>kpi_name</w:t>
      </w:r>
      <w:proofErr w:type="spellEnd"/>
      <w:r>
        <w:t>:</w:t>
      </w:r>
      <w:r>
        <w:br/>
        <w:t xml:space="preserve">0477 |                 </w:t>
      </w:r>
      <w:proofErr w:type="spellStart"/>
      <w:r>
        <w:t>value_text</w:t>
      </w:r>
      <w:proofErr w:type="spellEnd"/>
      <w:r>
        <w:t>[i][j] = f"{</w:t>
      </w:r>
      <w:proofErr w:type="spellStart"/>
      <w:r>
        <w:t>cmd.get</w:t>
      </w:r>
      <w:proofErr w:type="spellEnd"/>
      <w:r>
        <w:t>('delay',0):.1f} ms"</w:t>
      </w:r>
      <w:r>
        <w:br/>
        <w:t xml:space="preserve">0478 |             </w:t>
      </w:r>
      <w:proofErr w:type="spellStart"/>
      <w:r>
        <w:t>elif</w:t>
      </w:r>
      <w:proofErr w:type="spellEnd"/>
      <w:r>
        <w:t xml:space="preserve"> "PLR </w:t>
      </w:r>
      <w:proofErr w:type="spellStart"/>
      <w:r>
        <w:t>cmd</w:t>
      </w:r>
      <w:proofErr w:type="spellEnd"/>
      <w:r>
        <w:t xml:space="preserve">" in </w:t>
      </w:r>
      <w:proofErr w:type="spellStart"/>
      <w:r>
        <w:t>kpi_name</w:t>
      </w:r>
      <w:proofErr w:type="spellEnd"/>
      <w:r>
        <w:t>:</w:t>
      </w:r>
      <w:r>
        <w:br/>
        <w:t xml:space="preserve">0479 |                 </w:t>
      </w:r>
      <w:proofErr w:type="spellStart"/>
      <w:r>
        <w:t>value_text</w:t>
      </w:r>
      <w:proofErr w:type="spellEnd"/>
      <w:r>
        <w:t>[i][j] = f"{(1-cmd.get('pdr',1))*100:.3f}%"</w:t>
      </w:r>
      <w:r>
        <w:br/>
      </w:r>
      <w:r>
        <w:t xml:space="preserve">0480 |             </w:t>
      </w:r>
      <w:proofErr w:type="spellStart"/>
      <w:r>
        <w:t>elif</w:t>
      </w:r>
      <w:proofErr w:type="spellEnd"/>
      <w:r>
        <w:t xml:space="preserve"> "E2E video" in </w:t>
      </w:r>
      <w:proofErr w:type="spellStart"/>
      <w:r>
        <w:t>kpi_name</w:t>
      </w:r>
      <w:proofErr w:type="spellEnd"/>
      <w:r>
        <w:t>:</w:t>
      </w:r>
      <w:r>
        <w:br/>
        <w:t xml:space="preserve">0481 |                 </w:t>
      </w:r>
      <w:proofErr w:type="spellStart"/>
      <w:r>
        <w:t>value_text</w:t>
      </w:r>
      <w:proofErr w:type="spellEnd"/>
      <w:r>
        <w:t>[i][j] = f"{</w:t>
      </w:r>
      <w:proofErr w:type="spellStart"/>
      <w:r>
        <w:t>vid.get</w:t>
      </w:r>
      <w:proofErr w:type="spellEnd"/>
      <w:r>
        <w:t>('total_e2e',0):.1f} ms"</w:t>
      </w:r>
      <w:r>
        <w:br/>
        <w:t xml:space="preserve">0482 |             </w:t>
      </w:r>
      <w:proofErr w:type="spellStart"/>
      <w:r>
        <w:t>elif</w:t>
      </w:r>
      <w:proofErr w:type="spellEnd"/>
      <w:r>
        <w:t xml:space="preserve"> "</w:t>
      </w:r>
      <w:proofErr w:type="spellStart"/>
      <w:r>
        <w:t>Jitter</w:t>
      </w:r>
      <w:proofErr w:type="spellEnd"/>
      <w:r>
        <w:t xml:space="preserve">" in </w:t>
      </w:r>
      <w:proofErr w:type="spellStart"/>
      <w:r>
        <w:t>kpi_name</w:t>
      </w:r>
      <w:proofErr w:type="spellEnd"/>
      <w:r>
        <w:t>:</w:t>
      </w:r>
      <w:r>
        <w:br/>
        <w:t xml:space="preserve">0483 |                 </w:t>
      </w:r>
      <w:proofErr w:type="spellStart"/>
      <w:r>
        <w:t>value_text</w:t>
      </w:r>
      <w:proofErr w:type="spellEnd"/>
      <w:r>
        <w:t>[i][j] = f"{</w:t>
      </w:r>
      <w:proofErr w:type="spellStart"/>
      <w:r>
        <w:t>vid.get</w:t>
      </w:r>
      <w:proofErr w:type="spellEnd"/>
      <w:r>
        <w:t>('jitter_p95',0):.2f} ms"</w:t>
      </w:r>
      <w:r>
        <w:br/>
        <w:t>0484 |</w:t>
      </w:r>
      <w:r>
        <w:t xml:space="preserve">             </w:t>
      </w:r>
      <w:proofErr w:type="spellStart"/>
      <w:r>
        <w:t>elif</w:t>
      </w:r>
      <w:proofErr w:type="spellEnd"/>
      <w:r>
        <w:t xml:space="preserve"> "PLR video" in </w:t>
      </w:r>
      <w:proofErr w:type="spellStart"/>
      <w:r>
        <w:t>kpi_name</w:t>
      </w:r>
      <w:proofErr w:type="spellEnd"/>
      <w:r>
        <w:t>:</w:t>
      </w:r>
      <w:r>
        <w:br/>
        <w:t xml:space="preserve">0485 |                 </w:t>
      </w:r>
      <w:proofErr w:type="spellStart"/>
      <w:r>
        <w:t>value_text</w:t>
      </w:r>
      <w:proofErr w:type="spellEnd"/>
      <w:r>
        <w:t>[i][j] = f"{(1-vid.get('pdr',1))*100:.3f}%"</w:t>
      </w:r>
      <w:r>
        <w:br/>
        <w:t xml:space="preserve">0486 |             </w:t>
      </w:r>
      <w:proofErr w:type="spellStart"/>
      <w:r>
        <w:t>elif</w:t>
      </w:r>
      <w:proofErr w:type="spellEnd"/>
      <w:r>
        <w:t xml:space="preserve"> "</w:t>
      </w:r>
      <w:proofErr w:type="spellStart"/>
      <w:r>
        <w:t>Goodput</w:t>
      </w:r>
      <w:proofErr w:type="spellEnd"/>
      <w:r>
        <w:t xml:space="preserve">" in </w:t>
      </w:r>
      <w:proofErr w:type="spellStart"/>
      <w:r>
        <w:t>kpi_name</w:t>
      </w:r>
      <w:proofErr w:type="spellEnd"/>
      <w:r>
        <w:t>:</w:t>
      </w:r>
      <w:r>
        <w:br/>
        <w:t xml:space="preserve">0487 |                 </w:t>
      </w:r>
      <w:proofErr w:type="spellStart"/>
      <w:r>
        <w:t>value_text</w:t>
      </w:r>
      <w:proofErr w:type="spellEnd"/>
      <w:r>
        <w:t>[i][j] = f"{</w:t>
      </w:r>
      <w:proofErr w:type="spellStart"/>
      <w:r>
        <w:t>vid.get</w:t>
      </w:r>
      <w:proofErr w:type="spellEnd"/>
      <w:r>
        <w:t>('</w:t>
      </w:r>
      <w:proofErr w:type="spellStart"/>
      <w:r>
        <w:t>goodput</w:t>
      </w:r>
      <w:proofErr w:type="spellEnd"/>
      <w:r>
        <w:t xml:space="preserve">', </w:t>
      </w:r>
      <w:proofErr w:type="spellStart"/>
      <w:r>
        <w:t>vid.get</w:t>
      </w:r>
      <w:proofErr w:type="spellEnd"/>
      <w:r>
        <w:t>('throughput',0)):</w:t>
      </w:r>
      <w:r>
        <w:t>.1f} Mbps"</w:t>
      </w:r>
      <w:r>
        <w:br/>
        <w:t xml:space="preserve">0488 | </w:t>
      </w:r>
      <w:r>
        <w:br/>
        <w:t xml:space="preserve">0489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=(11, 5.5))</w:t>
      </w:r>
      <w:r>
        <w:br/>
        <w:t xml:space="preserve">0490 |     </w:t>
      </w:r>
      <w:proofErr w:type="spellStart"/>
      <w:r>
        <w:t>cmap</w:t>
      </w:r>
      <w:proofErr w:type="spellEnd"/>
      <w:r>
        <w:t xml:space="preserve"> = </w:t>
      </w:r>
      <w:proofErr w:type="spellStart"/>
      <w:r>
        <w:t>plt.cm.colors.ListedColormap</w:t>
      </w:r>
      <w:proofErr w:type="spellEnd"/>
      <w:r>
        <w:t>(['#FCEBEB', '#E1F5EE'])</w:t>
      </w:r>
      <w:r>
        <w:br/>
        <w:t xml:space="preserve">0491 |     </w:t>
      </w:r>
      <w:proofErr w:type="spellStart"/>
      <w:r>
        <w:t>ax.imshow</w:t>
      </w:r>
      <w:proofErr w:type="spellEnd"/>
      <w:r>
        <w:t>(</w:t>
      </w:r>
      <w:proofErr w:type="spellStart"/>
      <w:r>
        <w:t>matrix</w:t>
      </w:r>
      <w:proofErr w:type="spellEnd"/>
      <w:r>
        <w:t xml:space="preserve">, </w:t>
      </w:r>
      <w:proofErr w:type="spellStart"/>
      <w:r>
        <w:t>cmap</w:t>
      </w:r>
      <w:proofErr w:type="spellEnd"/>
      <w:r>
        <w:t>=</w:t>
      </w:r>
      <w:proofErr w:type="spellStart"/>
      <w:r>
        <w:t>cmap</w:t>
      </w:r>
      <w:proofErr w:type="spellEnd"/>
      <w:r>
        <w:t xml:space="preserve">, </w:t>
      </w:r>
      <w:proofErr w:type="spellStart"/>
      <w:r>
        <w:t>vmin</w:t>
      </w:r>
      <w:proofErr w:type="spellEnd"/>
      <w:r>
        <w:t xml:space="preserve">=0, </w:t>
      </w:r>
      <w:proofErr w:type="spellStart"/>
      <w:r>
        <w:t>vmax</w:t>
      </w:r>
      <w:proofErr w:type="spellEnd"/>
      <w:r>
        <w:t xml:space="preserve">=1, </w:t>
      </w:r>
      <w:proofErr w:type="spellStart"/>
      <w:r>
        <w:t>aspect</w:t>
      </w:r>
      <w:proofErr w:type="spellEnd"/>
      <w:r>
        <w:t>='auto')</w:t>
      </w:r>
      <w:r>
        <w:br/>
        <w:t xml:space="preserve">0492 | </w:t>
      </w:r>
      <w:r>
        <w:br/>
        <w:t xml:space="preserve">0493 |     </w:t>
      </w:r>
      <w:proofErr w:type="spellStart"/>
      <w:r>
        <w:t>for</w:t>
      </w:r>
      <w:proofErr w:type="spellEnd"/>
      <w:r>
        <w:t xml:space="preserve"> i in </w:t>
      </w:r>
      <w:proofErr w:type="spellStart"/>
      <w:r>
        <w:t>range</w:t>
      </w:r>
      <w:proofErr w:type="spellEnd"/>
      <w:r>
        <w:t>(</w:t>
      </w:r>
      <w:proofErr w:type="spellStart"/>
      <w:r>
        <w:t>n_kpi</w:t>
      </w:r>
      <w:proofErr w:type="spellEnd"/>
      <w:r>
        <w:t>):</w:t>
      </w:r>
      <w:r>
        <w:br/>
      </w:r>
      <w:r>
        <w:t xml:space="preserve">0494 |         </w:t>
      </w:r>
      <w:proofErr w:type="spellStart"/>
      <w:r>
        <w:t>for</w:t>
      </w:r>
      <w:proofErr w:type="spellEnd"/>
      <w:r>
        <w:t xml:space="preserve"> j in </w:t>
      </w:r>
      <w:proofErr w:type="spellStart"/>
      <w:r>
        <w:t>range</w:t>
      </w:r>
      <w:proofErr w:type="spellEnd"/>
      <w:r>
        <w:t>(</w:t>
      </w:r>
      <w:proofErr w:type="spellStart"/>
      <w:r>
        <w:t>n_sc</w:t>
      </w:r>
      <w:proofErr w:type="spellEnd"/>
      <w:r>
        <w:t>):</w:t>
      </w:r>
      <w:r>
        <w:br/>
        <w:t xml:space="preserve">0495 |             symbol = "✓" </w:t>
      </w:r>
      <w:proofErr w:type="spellStart"/>
      <w:r>
        <w:t>if</w:t>
      </w:r>
      <w:proofErr w:type="spellEnd"/>
      <w:r>
        <w:t xml:space="preserve"> </w:t>
      </w:r>
      <w:proofErr w:type="spellStart"/>
      <w:r>
        <w:t>matrix</w:t>
      </w:r>
      <w:proofErr w:type="spellEnd"/>
      <w:r>
        <w:t xml:space="preserve">[i, j] == 1 </w:t>
      </w:r>
      <w:proofErr w:type="spellStart"/>
      <w:r>
        <w:t>else</w:t>
      </w:r>
      <w:proofErr w:type="spellEnd"/>
      <w:r>
        <w:t xml:space="preserve"> "✗"</w:t>
      </w:r>
    </w:p>
    <w:p w14:paraId="4EBF63AC" w14:textId="77777777" w:rsidR="00C5499E" w:rsidRDefault="008B461A">
      <w:pPr>
        <w:pStyle w:val="CodigoFuente"/>
      </w:pPr>
      <w:r>
        <w:t xml:space="preserve">0496 |             color  = '#1A7A40' </w:t>
      </w:r>
      <w:proofErr w:type="spellStart"/>
      <w:r>
        <w:t>if</w:t>
      </w:r>
      <w:proofErr w:type="spellEnd"/>
      <w:r>
        <w:t xml:space="preserve"> </w:t>
      </w:r>
      <w:proofErr w:type="spellStart"/>
      <w:r>
        <w:t>matrix</w:t>
      </w:r>
      <w:proofErr w:type="spellEnd"/>
      <w:r>
        <w:t xml:space="preserve">[i, j] == 1 </w:t>
      </w:r>
      <w:proofErr w:type="spellStart"/>
      <w:r>
        <w:t>else</w:t>
      </w:r>
      <w:proofErr w:type="spellEnd"/>
      <w:r>
        <w:t xml:space="preserve"> '#C0392B'</w:t>
      </w:r>
      <w:r>
        <w:br/>
        <w:t xml:space="preserve">0497 |             </w:t>
      </w:r>
      <w:proofErr w:type="spellStart"/>
      <w:r>
        <w:t>ax.text</w:t>
      </w:r>
      <w:proofErr w:type="spellEnd"/>
      <w:r>
        <w:t>(j, i - 0.15, symbol, ha='center', va='center',</w:t>
      </w:r>
      <w:r>
        <w:br/>
        <w:t xml:space="preserve">0498 |   </w:t>
      </w:r>
      <w:r>
        <w:t xml:space="preserve">                  </w:t>
      </w:r>
      <w:proofErr w:type="spellStart"/>
      <w:r>
        <w:t>fontsize</w:t>
      </w:r>
      <w:proofErr w:type="spellEnd"/>
      <w:r>
        <w:t xml:space="preserve">=14, </w:t>
      </w:r>
      <w:proofErr w:type="spellStart"/>
      <w:r>
        <w:t>fontweight</w:t>
      </w:r>
      <w:proofErr w:type="spellEnd"/>
      <w:r>
        <w:t>='</w:t>
      </w:r>
      <w:proofErr w:type="spellStart"/>
      <w:r>
        <w:t>bold</w:t>
      </w:r>
      <w:proofErr w:type="spellEnd"/>
      <w:r>
        <w:t>', color=color)</w:t>
      </w:r>
      <w:r>
        <w:br/>
        <w:t xml:space="preserve">0499 |             </w:t>
      </w:r>
      <w:proofErr w:type="spellStart"/>
      <w:r>
        <w:t>ax.text</w:t>
      </w:r>
      <w:proofErr w:type="spellEnd"/>
      <w:r>
        <w:t xml:space="preserve">(j, i + 0.25, </w:t>
      </w:r>
      <w:proofErr w:type="spellStart"/>
      <w:r>
        <w:t>value_text</w:t>
      </w:r>
      <w:proofErr w:type="spellEnd"/>
      <w:r>
        <w:t>[i][j], ha='center', va='center',</w:t>
      </w:r>
      <w:r>
        <w:br/>
        <w:t xml:space="preserve">0500 |                     </w:t>
      </w:r>
      <w:proofErr w:type="spellStart"/>
      <w:r>
        <w:t>fontsize</w:t>
      </w:r>
      <w:proofErr w:type="spellEnd"/>
      <w:r>
        <w:t>=8, color='#333333')</w:t>
      </w:r>
      <w:r>
        <w:br/>
        <w:t xml:space="preserve">0501 | </w:t>
      </w:r>
      <w:r>
        <w:br/>
        <w:t xml:space="preserve">0502 |     </w:t>
      </w:r>
      <w:proofErr w:type="spellStart"/>
      <w:r>
        <w:t>ax.set_xticks</w:t>
      </w:r>
      <w:proofErr w:type="spellEnd"/>
      <w:r>
        <w:t>(</w:t>
      </w:r>
      <w:proofErr w:type="spellStart"/>
      <w:r>
        <w:t>range</w:t>
      </w:r>
      <w:proofErr w:type="spellEnd"/>
      <w:r>
        <w:t>(</w:t>
      </w:r>
      <w:proofErr w:type="spellStart"/>
      <w:r>
        <w:t>n_sc</w:t>
      </w:r>
      <w:proofErr w:type="spellEnd"/>
      <w:r>
        <w:t>))</w:t>
      </w:r>
      <w:r>
        <w:br/>
        <w:t xml:space="preserve">0503 | </w:t>
      </w:r>
      <w:r>
        <w:t xml:space="preserve">    </w:t>
      </w:r>
      <w:proofErr w:type="spellStart"/>
      <w:r>
        <w:t>ax.set_xticklabels</w:t>
      </w:r>
      <w:proofErr w:type="spellEnd"/>
      <w:r>
        <w:t>([</w:t>
      </w:r>
      <w:proofErr w:type="spellStart"/>
      <w:r>
        <w:t>sc_labels.get</w:t>
      </w:r>
      <w:proofErr w:type="spellEnd"/>
      <w:r>
        <w:t xml:space="preserve">(s, s) </w:t>
      </w:r>
      <w:proofErr w:type="spellStart"/>
      <w:r>
        <w:t>for</w:t>
      </w:r>
      <w:proofErr w:type="spellEnd"/>
      <w:r>
        <w:t xml:space="preserve"> s in </w:t>
      </w:r>
      <w:proofErr w:type="spellStart"/>
      <w:r>
        <w:t>sc_present</w:t>
      </w:r>
      <w:proofErr w:type="spellEnd"/>
      <w:r>
        <w:t xml:space="preserve">], </w:t>
      </w:r>
      <w:proofErr w:type="spellStart"/>
      <w:r>
        <w:t>fontsize</w:t>
      </w:r>
      <w:proofErr w:type="spellEnd"/>
      <w:r>
        <w:t>=9)</w:t>
      </w:r>
      <w:r>
        <w:br/>
        <w:t xml:space="preserve">0504 |     </w:t>
      </w:r>
      <w:proofErr w:type="spellStart"/>
      <w:r>
        <w:t>ax.set_yticks</w:t>
      </w:r>
      <w:proofErr w:type="spellEnd"/>
      <w:r>
        <w:t>(</w:t>
      </w:r>
      <w:proofErr w:type="spellStart"/>
      <w:r>
        <w:t>range</w:t>
      </w:r>
      <w:proofErr w:type="spellEnd"/>
      <w:r>
        <w:t>(</w:t>
      </w:r>
      <w:proofErr w:type="spellStart"/>
      <w:r>
        <w:t>n_kpi</w:t>
      </w:r>
      <w:proofErr w:type="spellEnd"/>
      <w:r>
        <w:t>))</w:t>
      </w:r>
      <w:r>
        <w:br/>
        <w:t xml:space="preserve">0505 |     </w:t>
      </w:r>
      <w:proofErr w:type="spellStart"/>
      <w:r>
        <w:t>ax.set_yticklabels</w:t>
      </w:r>
      <w:proofErr w:type="spellEnd"/>
      <w:r>
        <w:t>([</w:t>
      </w:r>
      <w:proofErr w:type="spellStart"/>
      <w:r>
        <w:t>kd</w:t>
      </w:r>
      <w:proofErr w:type="spellEnd"/>
      <w:r>
        <w:t xml:space="preserve">[0] </w:t>
      </w:r>
      <w:proofErr w:type="spellStart"/>
      <w:r>
        <w:t>for</w:t>
      </w:r>
      <w:proofErr w:type="spellEnd"/>
      <w:r>
        <w:t xml:space="preserve"> </w:t>
      </w:r>
      <w:proofErr w:type="spellStart"/>
      <w:r>
        <w:t>kd</w:t>
      </w:r>
      <w:proofErr w:type="spellEnd"/>
      <w:r>
        <w:t xml:space="preserve"> in </w:t>
      </w:r>
      <w:proofErr w:type="spellStart"/>
      <w:r>
        <w:t>kpi_defs</w:t>
      </w:r>
      <w:proofErr w:type="spellEnd"/>
      <w:r>
        <w:t xml:space="preserve">], </w:t>
      </w:r>
      <w:proofErr w:type="spellStart"/>
      <w:r>
        <w:t>fontsize</w:t>
      </w:r>
      <w:proofErr w:type="spellEnd"/>
      <w:r>
        <w:t>=9)</w:t>
      </w:r>
      <w:r>
        <w:br/>
        <w:t xml:space="preserve">0506 |     </w:t>
      </w:r>
      <w:proofErr w:type="spellStart"/>
      <w:r>
        <w:t>ax.tick_params</w:t>
      </w:r>
      <w:proofErr w:type="spellEnd"/>
      <w:r>
        <w:t xml:space="preserve">(top=True, </w:t>
      </w:r>
      <w:proofErr w:type="spellStart"/>
      <w:r>
        <w:t>labeltop</w:t>
      </w:r>
      <w:proofErr w:type="spellEnd"/>
      <w:r>
        <w:t xml:space="preserve">=True, bottom=False, </w:t>
      </w:r>
      <w:proofErr w:type="spellStart"/>
      <w:r>
        <w:t>labe</w:t>
      </w:r>
      <w:r>
        <w:t>lbottom</w:t>
      </w:r>
      <w:proofErr w:type="spellEnd"/>
      <w:r>
        <w:t>=False)</w:t>
      </w:r>
      <w:r>
        <w:br/>
        <w:t xml:space="preserve">0507 | </w:t>
      </w:r>
      <w:r>
        <w:br/>
        <w:t xml:space="preserve">0508 |     </w:t>
      </w:r>
      <w:proofErr w:type="spellStart"/>
      <w:r>
        <w:t>ax.set_title</w:t>
      </w:r>
      <w:proofErr w:type="spellEnd"/>
      <w:r>
        <w:t xml:space="preserve">("Cumplimiento de </w:t>
      </w:r>
      <w:proofErr w:type="spellStart"/>
      <w:r>
        <w:t>KPIs</w:t>
      </w:r>
      <w:proofErr w:type="spellEnd"/>
      <w:r>
        <w:t xml:space="preserve"> por escenario — ns-3 v8.2 (NLOS por enlace / 802.11ac / RSSI real por nodo)",</w:t>
      </w:r>
      <w:r>
        <w:br/>
        <w:t xml:space="preserve">0509 |                  </w:t>
      </w:r>
      <w:proofErr w:type="spellStart"/>
      <w:r>
        <w:t>fontsize</w:t>
      </w:r>
      <w:proofErr w:type="spellEnd"/>
      <w:r>
        <w:t xml:space="preserve">=11, </w:t>
      </w:r>
      <w:proofErr w:type="spellStart"/>
      <w:r>
        <w:t>fontweight</w:t>
      </w:r>
      <w:proofErr w:type="spellEnd"/>
      <w:r>
        <w:t>='</w:t>
      </w:r>
      <w:proofErr w:type="spellStart"/>
      <w:r>
        <w:t>bold</w:t>
      </w:r>
      <w:proofErr w:type="spellEnd"/>
      <w:r>
        <w:t xml:space="preserve">', </w:t>
      </w:r>
      <w:proofErr w:type="spellStart"/>
      <w:r>
        <w:t>pad</w:t>
      </w:r>
      <w:proofErr w:type="spellEnd"/>
      <w:r>
        <w:t>=15)</w:t>
      </w:r>
      <w:r>
        <w:br/>
        <w:t xml:space="preserve">0510 | </w:t>
      </w:r>
      <w:r>
        <w:br/>
        <w:t>0511 |     # Fila de totales</w:t>
      </w:r>
      <w:r>
        <w:br/>
        <w:t xml:space="preserve">0512 |  </w:t>
      </w:r>
      <w:r>
        <w:t xml:space="preserve">   </w:t>
      </w:r>
      <w:proofErr w:type="spellStart"/>
      <w:r>
        <w:t>totals</w:t>
      </w:r>
      <w:proofErr w:type="spellEnd"/>
      <w:r>
        <w:t xml:space="preserve"> = </w:t>
      </w:r>
      <w:proofErr w:type="spellStart"/>
      <w:r>
        <w:t>matrix.sum</w:t>
      </w:r>
      <w:proofErr w:type="spellEnd"/>
      <w:r>
        <w:t>(axis=0)</w:t>
      </w:r>
      <w:r>
        <w:br/>
        <w:t xml:space="preserve">0513 |     </w:t>
      </w:r>
      <w:proofErr w:type="spellStart"/>
      <w:r>
        <w:t>for</w:t>
      </w:r>
      <w:proofErr w:type="spellEnd"/>
      <w:r>
        <w:t xml:space="preserve"> j, t in </w:t>
      </w:r>
      <w:proofErr w:type="spellStart"/>
      <w:r>
        <w:t>enumerate</w:t>
      </w:r>
      <w:proofErr w:type="spellEnd"/>
      <w:r>
        <w:t>(</w:t>
      </w:r>
      <w:proofErr w:type="spellStart"/>
      <w:r>
        <w:t>totals</w:t>
      </w:r>
      <w:proofErr w:type="spellEnd"/>
      <w:r>
        <w:t>):</w:t>
      </w:r>
      <w:r>
        <w:br/>
        <w:t xml:space="preserve">0514 |         </w:t>
      </w:r>
      <w:proofErr w:type="spellStart"/>
      <w:r>
        <w:t>all_ok</w:t>
      </w:r>
      <w:proofErr w:type="spellEnd"/>
      <w:r>
        <w:t xml:space="preserve"> = </w:t>
      </w:r>
      <w:proofErr w:type="spellStart"/>
      <w:r>
        <w:t>int</w:t>
      </w:r>
      <w:proofErr w:type="spellEnd"/>
      <w:r>
        <w:t xml:space="preserve">(t) == </w:t>
      </w:r>
      <w:proofErr w:type="spellStart"/>
      <w:r>
        <w:t>n_kpi</w:t>
      </w:r>
      <w:proofErr w:type="spellEnd"/>
      <w:r>
        <w:br/>
        <w:t xml:space="preserve">0515 |         </w:t>
      </w:r>
      <w:proofErr w:type="spellStart"/>
      <w:r>
        <w:t>label</w:t>
      </w:r>
      <w:proofErr w:type="spellEnd"/>
      <w:r>
        <w:t xml:space="preserve"> = f"{</w:t>
      </w:r>
      <w:proofErr w:type="spellStart"/>
      <w:r>
        <w:t>int</w:t>
      </w:r>
      <w:proofErr w:type="spellEnd"/>
      <w:r>
        <w:t>(t)}/{</w:t>
      </w:r>
      <w:proofErr w:type="spellStart"/>
      <w:r>
        <w:t>n_kpi</w:t>
      </w:r>
      <w:proofErr w:type="spellEnd"/>
      <w:r>
        <w:t>}"</w:t>
      </w:r>
      <w:r>
        <w:br/>
        <w:t xml:space="preserve">0516 |         </w:t>
      </w:r>
      <w:proofErr w:type="spellStart"/>
      <w:r>
        <w:t>ax.text</w:t>
      </w:r>
      <w:proofErr w:type="spellEnd"/>
      <w:r>
        <w:t xml:space="preserve">(j, </w:t>
      </w:r>
      <w:proofErr w:type="spellStart"/>
      <w:r>
        <w:t>n_kpi</w:t>
      </w:r>
      <w:proofErr w:type="spellEnd"/>
      <w:r>
        <w:t xml:space="preserve"> - 0.5 + 0.85, </w:t>
      </w:r>
      <w:proofErr w:type="spellStart"/>
      <w:r>
        <w:t>label</w:t>
      </w:r>
      <w:proofErr w:type="spellEnd"/>
      <w:r>
        <w:t>,</w:t>
      </w:r>
      <w:r>
        <w:br/>
        <w:t>0517 |                 ha='center', va='center'</w:t>
      </w:r>
      <w:r>
        <w:t xml:space="preserve">, </w:t>
      </w:r>
      <w:proofErr w:type="spellStart"/>
      <w:r>
        <w:t>fontsize</w:t>
      </w:r>
      <w:proofErr w:type="spellEnd"/>
      <w:r>
        <w:t xml:space="preserve">=10, </w:t>
      </w:r>
      <w:proofErr w:type="spellStart"/>
      <w:r>
        <w:t>fontweight</w:t>
      </w:r>
      <w:proofErr w:type="spellEnd"/>
      <w:r>
        <w:t>='</w:t>
      </w:r>
      <w:proofErr w:type="spellStart"/>
      <w:r>
        <w:t>bold</w:t>
      </w:r>
      <w:proofErr w:type="spellEnd"/>
      <w:r>
        <w:t>',</w:t>
      </w:r>
      <w:r>
        <w:br/>
        <w:t xml:space="preserve">0518 |                 color='#1A7A40' </w:t>
      </w:r>
      <w:proofErr w:type="spellStart"/>
      <w:r>
        <w:t>if</w:t>
      </w:r>
      <w:proofErr w:type="spellEnd"/>
      <w:r>
        <w:t xml:space="preserve"> </w:t>
      </w:r>
      <w:proofErr w:type="spellStart"/>
      <w:r>
        <w:t>all_ok</w:t>
      </w:r>
      <w:proofErr w:type="spellEnd"/>
      <w:r>
        <w:t xml:space="preserve"> </w:t>
      </w:r>
      <w:proofErr w:type="spellStart"/>
      <w:r>
        <w:t>else</w:t>
      </w:r>
      <w:proofErr w:type="spellEnd"/>
      <w:r>
        <w:t xml:space="preserve"> '#C0392B')</w:t>
      </w:r>
      <w:r>
        <w:br/>
        <w:t xml:space="preserve">0519 | </w:t>
      </w:r>
      <w:r>
        <w:br/>
        <w:t xml:space="preserve">0520 |     </w:t>
      </w:r>
      <w:proofErr w:type="spellStart"/>
      <w:r>
        <w:t>ax.set_xlim</w:t>
      </w:r>
      <w:proofErr w:type="spellEnd"/>
      <w:r>
        <w:t xml:space="preserve">(-0.5, </w:t>
      </w:r>
      <w:proofErr w:type="spellStart"/>
      <w:r>
        <w:t>n_sc</w:t>
      </w:r>
      <w:proofErr w:type="spellEnd"/>
      <w:r>
        <w:t xml:space="preserve"> - 0.5)</w:t>
      </w:r>
      <w:r>
        <w:br/>
        <w:t xml:space="preserve">0521 |     </w:t>
      </w:r>
      <w:proofErr w:type="spellStart"/>
      <w:r>
        <w:t>ax.set_ylim</w:t>
      </w:r>
      <w:proofErr w:type="spellEnd"/>
      <w:r>
        <w:t xml:space="preserve">(-0.5, </w:t>
      </w:r>
      <w:proofErr w:type="spellStart"/>
      <w:r>
        <w:t>n_kpi</w:t>
      </w:r>
      <w:proofErr w:type="spellEnd"/>
      <w:r>
        <w:t xml:space="preserve"> - 0.5 + 1.2)</w:t>
      </w:r>
      <w:r>
        <w:br/>
        <w:t xml:space="preserve">0522 | </w:t>
      </w:r>
      <w:r>
        <w:br/>
        <w:t xml:space="preserve">0523 |     </w:t>
      </w:r>
      <w:proofErr w:type="spellStart"/>
      <w:r>
        <w:t>for</w:t>
      </w:r>
      <w:proofErr w:type="spellEnd"/>
      <w:r>
        <w:t xml:space="preserve"> </w:t>
      </w:r>
      <w:proofErr w:type="spellStart"/>
      <w:r>
        <w:t>spine</w:t>
      </w:r>
      <w:proofErr w:type="spellEnd"/>
      <w:r>
        <w:t xml:space="preserve"> in </w:t>
      </w:r>
      <w:proofErr w:type="spellStart"/>
      <w:r>
        <w:t>ax.spines.values</w:t>
      </w:r>
      <w:proofErr w:type="spellEnd"/>
      <w:r>
        <w:t>():</w:t>
      </w:r>
      <w:r>
        <w:br/>
        <w:t xml:space="preserve">0524 |  </w:t>
      </w:r>
      <w:r>
        <w:t xml:space="preserve">       </w:t>
      </w:r>
      <w:proofErr w:type="spellStart"/>
      <w:r>
        <w:t>spine.set_visible</w:t>
      </w:r>
      <w:proofErr w:type="spellEnd"/>
      <w:r>
        <w:t>(False)</w:t>
      </w:r>
      <w:r>
        <w:br/>
        <w:t xml:space="preserve">0525 |     </w:t>
      </w:r>
      <w:proofErr w:type="spellStart"/>
      <w:r>
        <w:t>ax.set_xticks</w:t>
      </w:r>
      <w:proofErr w:type="spellEnd"/>
      <w:r>
        <w:t>(</w:t>
      </w:r>
      <w:proofErr w:type="spellStart"/>
      <w:r>
        <w:t>np.arange</w:t>
      </w:r>
      <w:proofErr w:type="spellEnd"/>
      <w:r>
        <w:t xml:space="preserve">(-0.5, </w:t>
      </w:r>
      <w:proofErr w:type="spellStart"/>
      <w:r>
        <w:t>n_sc</w:t>
      </w:r>
      <w:proofErr w:type="spellEnd"/>
      <w:r>
        <w:t xml:space="preserve">, 1), </w:t>
      </w:r>
      <w:proofErr w:type="spellStart"/>
      <w:r>
        <w:t>minor</w:t>
      </w:r>
      <w:proofErr w:type="spellEnd"/>
      <w:r>
        <w:t>=True)</w:t>
      </w:r>
      <w:r>
        <w:br/>
        <w:t xml:space="preserve">0526 |     </w:t>
      </w:r>
      <w:proofErr w:type="spellStart"/>
      <w:r>
        <w:t>ax.set_yticks</w:t>
      </w:r>
      <w:proofErr w:type="spellEnd"/>
      <w:r>
        <w:t>(</w:t>
      </w:r>
      <w:proofErr w:type="spellStart"/>
      <w:r>
        <w:t>np.arange</w:t>
      </w:r>
      <w:proofErr w:type="spellEnd"/>
      <w:r>
        <w:t xml:space="preserve">(-0.5, </w:t>
      </w:r>
      <w:proofErr w:type="spellStart"/>
      <w:r>
        <w:t>n_kpi</w:t>
      </w:r>
      <w:proofErr w:type="spellEnd"/>
      <w:r>
        <w:t xml:space="preserve">, 1), </w:t>
      </w:r>
      <w:proofErr w:type="spellStart"/>
      <w:r>
        <w:t>minor</w:t>
      </w:r>
      <w:proofErr w:type="spellEnd"/>
      <w:r>
        <w:t>=True)</w:t>
      </w:r>
      <w:r>
        <w:br/>
        <w:t xml:space="preserve">0527 |     </w:t>
      </w:r>
      <w:proofErr w:type="spellStart"/>
      <w:r>
        <w:t>ax.grid</w:t>
      </w:r>
      <w:proofErr w:type="spellEnd"/>
      <w:r>
        <w:t>(</w:t>
      </w:r>
      <w:proofErr w:type="spellStart"/>
      <w:r>
        <w:t>which</w:t>
      </w:r>
      <w:proofErr w:type="spellEnd"/>
      <w:r>
        <w:t>='</w:t>
      </w:r>
      <w:proofErr w:type="spellStart"/>
      <w:r>
        <w:t>minor</w:t>
      </w:r>
      <w:proofErr w:type="spellEnd"/>
      <w:r>
        <w:t xml:space="preserve">', color='#CCCCCC', </w:t>
      </w:r>
      <w:proofErr w:type="spellStart"/>
      <w:r>
        <w:t>linewidth</w:t>
      </w:r>
      <w:proofErr w:type="spellEnd"/>
      <w:r>
        <w:t>=0.8)</w:t>
      </w:r>
      <w:r>
        <w:br/>
        <w:t xml:space="preserve">0528 |     </w:t>
      </w:r>
      <w:proofErr w:type="spellStart"/>
      <w:r>
        <w:t>ax.tick_params</w:t>
      </w:r>
      <w:proofErr w:type="spellEnd"/>
      <w:r>
        <w:t>(</w:t>
      </w:r>
      <w:proofErr w:type="spellStart"/>
      <w:r>
        <w:t>which</w:t>
      </w:r>
      <w:proofErr w:type="spellEnd"/>
      <w:r>
        <w:t>='</w:t>
      </w:r>
      <w:proofErr w:type="spellStart"/>
      <w:r>
        <w:t>minor</w:t>
      </w:r>
      <w:proofErr w:type="spellEnd"/>
      <w:r>
        <w:t xml:space="preserve">', </w:t>
      </w:r>
      <w:proofErr w:type="spellStart"/>
      <w:r>
        <w:t>length</w:t>
      </w:r>
      <w:proofErr w:type="spellEnd"/>
      <w:r>
        <w:t>=0)</w:t>
      </w:r>
      <w:r>
        <w:br/>
        <w:t xml:space="preserve">0529 | </w:t>
      </w:r>
      <w:r>
        <w:br/>
        <w:t xml:space="preserve">0530 |     </w:t>
      </w:r>
      <w:proofErr w:type="spellStart"/>
      <w:r>
        <w:t>plt.tight_layout</w:t>
      </w:r>
      <w:proofErr w:type="spellEnd"/>
      <w:r>
        <w:t>()</w:t>
      </w:r>
      <w:r>
        <w:br/>
        <w:t xml:space="preserve">0531 |     </w:t>
      </w:r>
      <w:proofErr w:type="spellStart"/>
      <w:r>
        <w:t>plt.savefig</w:t>
      </w:r>
      <w:proofErr w:type="spellEnd"/>
      <w:r>
        <w:t>(</w:t>
      </w:r>
      <w:proofErr w:type="spellStart"/>
      <w:r>
        <w:t>os.path.join</w:t>
      </w:r>
      <w:proofErr w:type="spellEnd"/>
      <w:r>
        <w:t>(</w:t>
      </w:r>
      <w:proofErr w:type="spellStart"/>
      <w:r>
        <w:t>output_dir</w:t>
      </w:r>
      <w:proofErr w:type="spellEnd"/>
      <w:r>
        <w:t>, 'grafica_11_heatmap_escenarios.png'), dpi=200)</w:t>
      </w:r>
      <w:r>
        <w:br/>
        <w:t xml:space="preserve">0532 |     </w:t>
      </w:r>
      <w:proofErr w:type="spellStart"/>
      <w:r>
        <w:t>plt.close</w:t>
      </w:r>
      <w:proofErr w:type="spellEnd"/>
      <w:r>
        <w:t>()</w:t>
      </w:r>
      <w:r>
        <w:br/>
        <w:t xml:space="preserve">0533 |     </w:t>
      </w:r>
      <w:proofErr w:type="spellStart"/>
      <w:r>
        <w:t>print</w:t>
      </w:r>
      <w:proofErr w:type="spellEnd"/>
      <w:r>
        <w:t xml:space="preserve">("✓ Gráfica 11: </w:t>
      </w:r>
      <w:proofErr w:type="spellStart"/>
      <w:r>
        <w:t>Heatmap</w:t>
      </w:r>
      <w:proofErr w:type="spellEnd"/>
      <w:r>
        <w:t xml:space="preserve"> de cumplimiento </w:t>
      </w:r>
      <w:proofErr w:type="spellStart"/>
      <w:r>
        <w:t>KPIs</w:t>
      </w:r>
      <w:proofErr w:type="spellEnd"/>
      <w:r>
        <w:t xml:space="preserve"> por escenario")</w:t>
      </w:r>
      <w:r>
        <w:br/>
        <w:t>053</w:t>
      </w:r>
      <w:r>
        <w:t xml:space="preserve">4 | </w:t>
      </w:r>
      <w:r>
        <w:br/>
        <w:t xml:space="preserve">0535 | </w:t>
      </w:r>
      <w:r>
        <w:br/>
        <w:t xml:space="preserve">0536 | </w:t>
      </w:r>
      <w:proofErr w:type="spellStart"/>
      <w:r>
        <w:t>def</w:t>
      </w:r>
      <w:proofErr w:type="spellEnd"/>
      <w:r>
        <w:t xml:space="preserve"> </w:t>
      </w:r>
      <w:proofErr w:type="spellStart"/>
      <w:r>
        <w:t>print_summary</w:t>
      </w:r>
      <w:proofErr w:type="spellEnd"/>
      <w:r>
        <w:t>(</w:t>
      </w:r>
      <w:proofErr w:type="spellStart"/>
      <w:r>
        <w:t>scenarios</w:t>
      </w:r>
      <w:proofErr w:type="spellEnd"/>
      <w:r>
        <w:t>):</w:t>
      </w:r>
      <w:r>
        <w:br/>
      </w:r>
      <w:r>
        <w:lastRenderedPageBreak/>
        <w:t>0537 |     """Imprime resumen de validación v8 para la consola"""</w:t>
      </w:r>
      <w:r>
        <w:br/>
        <w:t xml:space="preserve">0538 | </w:t>
      </w:r>
      <w:r>
        <w:br/>
        <w:t xml:space="preserve">0539 |     </w:t>
      </w:r>
      <w:proofErr w:type="spellStart"/>
      <w:r>
        <w:t>print</w:t>
      </w:r>
      <w:proofErr w:type="spellEnd"/>
      <w:r>
        <w:t>("\n" + "=" * 75)</w:t>
      </w:r>
      <w:r>
        <w:br/>
        <w:t xml:space="preserve">0540 |     </w:t>
      </w:r>
      <w:proofErr w:type="spellStart"/>
      <w:r>
        <w:t>print</w:t>
      </w:r>
      <w:proofErr w:type="spellEnd"/>
      <w:r>
        <w:t xml:space="preserve">("RESUMEN DE VALIDACIÓN — ns-3 v8.2 — </w:t>
      </w:r>
      <w:proofErr w:type="spellStart"/>
      <w:r>
        <w:t>Nexa</w:t>
      </w:r>
      <w:proofErr w:type="spellEnd"/>
      <w:r>
        <w:t xml:space="preserve"> Cerro Lindo")</w:t>
      </w:r>
      <w:r>
        <w:br/>
        <w:t xml:space="preserve">0541 |     </w:t>
      </w:r>
      <w:proofErr w:type="spellStart"/>
      <w:r>
        <w:t>print</w:t>
      </w:r>
      <w:proofErr w:type="spellEnd"/>
      <w:r>
        <w:t>("=" * 75</w:t>
      </w:r>
      <w:r>
        <w:t>)</w:t>
      </w:r>
      <w:r>
        <w:br/>
        <w:t xml:space="preserve">0542 | </w:t>
      </w:r>
      <w:r>
        <w:br/>
        <w:t xml:space="preserve">0543 |     </w:t>
      </w:r>
      <w:proofErr w:type="spellStart"/>
      <w:r>
        <w:t>main_sc</w:t>
      </w:r>
      <w:proofErr w:type="spellEnd"/>
      <w:r>
        <w:t xml:space="preserve"> = </w:t>
      </w:r>
      <w:proofErr w:type="spellStart"/>
      <w:r>
        <w:t>scenarios.get</w:t>
      </w:r>
      <w:proofErr w:type="spellEnd"/>
      <w:r>
        <w:t>("mobility_5hawks_real",</w:t>
      </w:r>
      <w:r>
        <w:br/>
        <w:t xml:space="preserve">0544 |               </w:t>
      </w:r>
      <w:proofErr w:type="spellStart"/>
      <w:r>
        <w:t>scenarios.get</w:t>
      </w:r>
      <w:proofErr w:type="spellEnd"/>
      <w:r>
        <w:t>("</w:t>
      </w:r>
      <w:proofErr w:type="spellStart"/>
      <w:r>
        <w:t>baseline</w:t>
      </w:r>
      <w:proofErr w:type="spellEnd"/>
      <w:r>
        <w:t>", {}))</w:t>
      </w:r>
      <w:r>
        <w:br/>
        <w:t xml:space="preserve">0545 |     vid = </w:t>
      </w:r>
      <w:proofErr w:type="spellStart"/>
      <w:r>
        <w:t>main_sc.get</w:t>
      </w:r>
      <w:proofErr w:type="spellEnd"/>
      <w:r>
        <w:t>('Video',    {})</w:t>
      </w:r>
      <w:r>
        <w:br/>
        <w:t xml:space="preserve">0546 |     </w:t>
      </w:r>
      <w:proofErr w:type="spellStart"/>
      <w:r>
        <w:t>cmd</w:t>
      </w:r>
      <w:proofErr w:type="spellEnd"/>
      <w:r>
        <w:t xml:space="preserve"> = </w:t>
      </w:r>
      <w:proofErr w:type="spellStart"/>
      <w:r>
        <w:t>main_sc.get</w:t>
      </w:r>
      <w:proofErr w:type="spellEnd"/>
      <w:r>
        <w:t>('Comandos', {})</w:t>
      </w:r>
      <w:r>
        <w:br/>
        <w:t xml:space="preserve">0547 | </w:t>
      </w:r>
      <w:r>
        <w:br/>
        <w:t xml:space="preserve">0548 |     </w:t>
      </w:r>
      <w:proofErr w:type="spellStart"/>
      <w:r>
        <w:t>plr_cmd</w:t>
      </w:r>
      <w:proofErr w:type="spellEnd"/>
      <w:r>
        <w:t xml:space="preserve"> = (1 - </w:t>
      </w:r>
      <w:proofErr w:type="spellStart"/>
      <w:r>
        <w:t>cmd.get</w:t>
      </w:r>
      <w:proofErr w:type="spellEnd"/>
      <w:r>
        <w:t>('</w:t>
      </w:r>
      <w:proofErr w:type="spellStart"/>
      <w:r>
        <w:t>pd</w:t>
      </w:r>
      <w:r>
        <w:t>r</w:t>
      </w:r>
      <w:proofErr w:type="spellEnd"/>
      <w:r>
        <w:t>', 1)) * 100</w:t>
      </w:r>
      <w:r>
        <w:br/>
        <w:t xml:space="preserve">0549 |     </w:t>
      </w:r>
      <w:proofErr w:type="spellStart"/>
      <w:r>
        <w:t>plr_vid</w:t>
      </w:r>
      <w:proofErr w:type="spellEnd"/>
      <w:r>
        <w:t xml:space="preserve"> = (1 - </w:t>
      </w:r>
      <w:proofErr w:type="spellStart"/>
      <w:r>
        <w:t>vid.get</w:t>
      </w:r>
      <w:proofErr w:type="spellEnd"/>
      <w:r>
        <w:t>('</w:t>
      </w:r>
      <w:proofErr w:type="spellStart"/>
      <w:r>
        <w:t>pdr</w:t>
      </w:r>
      <w:proofErr w:type="spellEnd"/>
      <w:r>
        <w:t>', 1)) * 100</w:t>
      </w:r>
      <w:r>
        <w:br/>
        <w:t xml:space="preserve">0550 |     e2e_vid = </w:t>
      </w:r>
      <w:proofErr w:type="spellStart"/>
      <w:r>
        <w:t>vid.get</w:t>
      </w:r>
      <w:proofErr w:type="spellEnd"/>
      <w:r>
        <w:t xml:space="preserve">('total_e2e', </w:t>
      </w:r>
      <w:proofErr w:type="spellStart"/>
      <w:r>
        <w:t>vid.get</w:t>
      </w:r>
      <w:proofErr w:type="spellEnd"/>
      <w:r>
        <w:t>('</w:t>
      </w:r>
      <w:proofErr w:type="spellStart"/>
      <w:r>
        <w:t>delay</w:t>
      </w:r>
      <w:proofErr w:type="spellEnd"/>
      <w:r>
        <w:t>', 0))</w:t>
      </w:r>
    </w:p>
    <w:p w14:paraId="1F5F9AEC" w14:textId="77777777" w:rsidR="00C5499E" w:rsidRDefault="008B461A">
      <w:pPr>
        <w:pStyle w:val="CodigoFuente"/>
      </w:pPr>
      <w:r>
        <w:t xml:space="preserve">0551 |     </w:t>
      </w:r>
      <w:proofErr w:type="spellStart"/>
      <w:r>
        <w:t>goodput</w:t>
      </w:r>
      <w:proofErr w:type="spellEnd"/>
      <w:r>
        <w:t xml:space="preserve"> = </w:t>
      </w:r>
      <w:proofErr w:type="spellStart"/>
      <w:r>
        <w:t>vid.get</w:t>
      </w:r>
      <w:proofErr w:type="spellEnd"/>
      <w:r>
        <w:t>('</w:t>
      </w:r>
      <w:proofErr w:type="spellStart"/>
      <w:r>
        <w:t>goodput</w:t>
      </w:r>
      <w:proofErr w:type="spellEnd"/>
      <w:r>
        <w:t xml:space="preserve">', </w:t>
      </w:r>
      <w:proofErr w:type="spellStart"/>
      <w:r>
        <w:t>vid.get</w:t>
      </w:r>
      <w:proofErr w:type="spellEnd"/>
      <w:r>
        <w:t>('</w:t>
      </w:r>
      <w:proofErr w:type="spellStart"/>
      <w:r>
        <w:t>throughput</w:t>
      </w:r>
      <w:proofErr w:type="spellEnd"/>
      <w:r>
        <w:t>', 0))</w:t>
      </w:r>
      <w:r>
        <w:br/>
        <w:t xml:space="preserve">0552 | </w:t>
      </w:r>
      <w:r>
        <w:br/>
        <w:t xml:space="preserve">0553 |     </w:t>
      </w:r>
      <w:proofErr w:type="spellStart"/>
      <w:r>
        <w:t>print</w:t>
      </w:r>
      <w:proofErr w:type="spellEnd"/>
      <w:r>
        <w:t>(f"\n  {'Indicador':35s} │ {'Obtenido'</w:t>
      </w:r>
      <w:r>
        <w:t>:&gt;12} │ {'Umbral':&gt;10} │ {'Estado':&gt;8}")</w:t>
      </w:r>
      <w:r>
        <w:br/>
        <w:t xml:space="preserve">0554 |     </w:t>
      </w:r>
      <w:proofErr w:type="spellStart"/>
      <w:r>
        <w:t>print</w:t>
      </w:r>
      <w:proofErr w:type="spellEnd"/>
      <w:r>
        <w:t>(f"  {'─'*35}─┼─{'─'*12}─┼─{'─'*10}─┼─{'─'*8}")</w:t>
      </w:r>
      <w:r>
        <w:br/>
        <w:t xml:space="preserve">0555 | </w:t>
      </w:r>
      <w:r>
        <w:br/>
        <w:t xml:space="preserve">0556 |     </w:t>
      </w:r>
      <w:proofErr w:type="spellStart"/>
      <w:r>
        <w:t>checks</w:t>
      </w:r>
      <w:proofErr w:type="spellEnd"/>
      <w:r>
        <w:t xml:space="preserve"> = [</w:t>
      </w:r>
      <w:r>
        <w:br/>
        <w:t xml:space="preserve">0557 |         ("OWD </w:t>
      </w:r>
      <w:proofErr w:type="spellStart"/>
      <w:r>
        <w:t>cmd</w:t>
      </w:r>
      <w:proofErr w:type="spellEnd"/>
      <w:r>
        <w:t xml:space="preserve"> media (ms)",          </w:t>
      </w:r>
      <w:proofErr w:type="spellStart"/>
      <w:r>
        <w:t>cmd.get</w:t>
      </w:r>
      <w:proofErr w:type="spellEnd"/>
      <w:r>
        <w:t>('</w:t>
      </w:r>
      <w:proofErr w:type="spellStart"/>
      <w:r>
        <w:t>delay</w:t>
      </w:r>
      <w:proofErr w:type="spellEnd"/>
      <w:r>
        <w:t>', 0),   20.0, "≤"),</w:t>
      </w:r>
      <w:r>
        <w:br/>
        <w:t xml:space="preserve">0558 |         ("Video E2E </w:t>
      </w:r>
      <w:proofErr w:type="spellStart"/>
      <w:r>
        <w:t>media+codec</w:t>
      </w:r>
      <w:proofErr w:type="spellEnd"/>
      <w:r>
        <w:t xml:space="preserve"> </w:t>
      </w:r>
      <w:r>
        <w:t>(ms)",  e2e_vid,              150.0, "≤"),</w:t>
      </w:r>
      <w:r>
        <w:br/>
        <w:t xml:space="preserve">0559 |         ("Video </w:t>
      </w:r>
      <w:proofErr w:type="spellStart"/>
      <w:r>
        <w:t>jitter</w:t>
      </w:r>
      <w:proofErr w:type="spellEnd"/>
      <w:r>
        <w:t xml:space="preserve"> P95 (ms)",       </w:t>
      </w:r>
      <w:proofErr w:type="spellStart"/>
      <w:r>
        <w:t>vid.get</w:t>
      </w:r>
      <w:proofErr w:type="spellEnd"/>
      <w:r>
        <w:t>('jitter_p95', 0), 10.0, "≤"),</w:t>
      </w:r>
      <w:r>
        <w:br/>
        <w:t xml:space="preserve">0560 |         ("PLR comandos (%)",            </w:t>
      </w:r>
      <w:proofErr w:type="spellStart"/>
      <w:r>
        <w:t>plr_cmd</w:t>
      </w:r>
      <w:proofErr w:type="spellEnd"/>
      <w:r>
        <w:t>,               0.5,  "≤"),</w:t>
      </w:r>
      <w:r>
        <w:br/>
        <w:t xml:space="preserve">0561 |         ("PLR video (%)",              </w:t>
      </w:r>
      <w:r>
        <w:t xml:space="preserve"> </w:t>
      </w:r>
      <w:proofErr w:type="spellStart"/>
      <w:r>
        <w:t>plr_vid</w:t>
      </w:r>
      <w:proofErr w:type="spellEnd"/>
      <w:r>
        <w:t>,               1.0,  "≤"),</w:t>
      </w:r>
      <w:r>
        <w:br/>
        <w:t xml:space="preserve">0562 |         ("Video </w:t>
      </w:r>
      <w:proofErr w:type="spellStart"/>
      <w:r>
        <w:t>payload</w:t>
      </w:r>
      <w:proofErr w:type="spellEnd"/>
      <w:r>
        <w:t xml:space="preserve"> </w:t>
      </w:r>
      <w:proofErr w:type="spellStart"/>
      <w:r>
        <w:t>goodput</w:t>
      </w:r>
      <w:proofErr w:type="spellEnd"/>
      <w:r>
        <w:t xml:space="preserve"> (Mbps)",</w:t>
      </w:r>
      <w:proofErr w:type="spellStart"/>
      <w:r>
        <w:t>goodput</w:t>
      </w:r>
      <w:proofErr w:type="spellEnd"/>
      <w:r>
        <w:t>,              38.0,  "≥"),</w:t>
      </w:r>
      <w:r>
        <w:br/>
        <w:t>0563 |     ]</w:t>
      </w:r>
      <w:r>
        <w:br/>
        <w:t xml:space="preserve">0564 | </w:t>
      </w:r>
      <w:r>
        <w:br/>
        <w:t xml:space="preserve">0565 |     </w:t>
      </w:r>
      <w:proofErr w:type="spellStart"/>
      <w:r>
        <w:t>all_pass</w:t>
      </w:r>
      <w:proofErr w:type="spellEnd"/>
      <w:r>
        <w:t xml:space="preserve"> = True</w:t>
      </w:r>
      <w:r>
        <w:br/>
        <w:t xml:space="preserve">0566 |     </w:t>
      </w:r>
      <w:proofErr w:type="spellStart"/>
      <w:r>
        <w:t>for</w:t>
      </w:r>
      <w:proofErr w:type="spellEnd"/>
      <w:r>
        <w:t xml:space="preserve"> </w:t>
      </w:r>
      <w:proofErr w:type="spellStart"/>
      <w:r>
        <w:t>name</w:t>
      </w:r>
      <w:proofErr w:type="spellEnd"/>
      <w:r>
        <w:t xml:space="preserve">, val, </w:t>
      </w:r>
      <w:proofErr w:type="spellStart"/>
      <w:r>
        <w:t>threshold</w:t>
      </w:r>
      <w:proofErr w:type="spellEnd"/>
      <w:r>
        <w:t xml:space="preserve">, </w:t>
      </w:r>
      <w:proofErr w:type="spellStart"/>
      <w:r>
        <w:t>op</w:t>
      </w:r>
      <w:proofErr w:type="spellEnd"/>
      <w:r>
        <w:t xml:space="preserve"> in </w:t>
      </w:r>
      <w:proofErr w:type="spellStart"/>
      <w:r>
        <w:t>checks</w:t>
      </w:r>
      <w:proofErr w:type="spellEnd"/>
      <w:r>
        <w:t>:</w:t>
      </w:r>
      <w:r>
        <w:br/>
        <w:t xml:space="preserve">0567 |         </w:t>
      </w:r>
      <w:proofErr w:type="spellStart"/>
      <w:r>
        <w:t>passes</w:t>
      </w:r>
      <w:proofErr w:type="spellEnd"/>
      <w:r>
        <w:t xml:space="preserve"> = (val &lt;= </w:t>
      </w:r>
      <w:proofErr w:type="spellStart"/>
      <w:r>
        <w:t>thresho</w:t>
      </w:r>
      <w:r>
        <w:t>ld</w:t>
      </w:r>
      <w:proofErr w:type="spellEnd"/>
      <w:r>
        <w:t xml:space="preserve">) </w:t>
      </w:r>
      <w:proofErr w:type="spellStart"/>
      <w:r>
        <w:t>if</w:t>
      </w:r>
      <w:proofErr w:type="spellEnd"/>
      <w:r>
        <w:t xml:space="preserve"> </w:t>
      </w:r>
      <w:proofErr w:type="spellStart"/>
      <w:r>
        <w:t>op</w:t>
      </w:r>
      <w:proofErr w:type="spellEnd"/>
      <w:r>
        <w:t xml:space="preserve"> == "≤" </w:t>
      </w:r>
      <w:proofErr w:type="spellStart"/>
      <w:r>
        <w:t>else</w:t>
      </w:r>
      <w:proofErr w:type="spellEnd"/>
      <w:r>
        <w:t xml:space="preserve"> (val &gt;= </w:t>
      </w:r>
      <w:proofErr w:type="spellStart"/>
      <w:r>
        <w:t>threshold</w:t>
      </w:r>
      <w:proofErr w:type="spellEnd"/>
      <w:r>
        <w:t>)</w:t>
      </w:r>
      <w:r>
        <w:br/>
        <w:t xml:space="preserve">0568 |         status = "✓ OK" </w:t>
      </w:r>
      <w:proofErr w:type="spellStart"/>
      <w:r>
        <w:t>if</w:t>
      </w:r>
      <w:proofErr w:type="spellEnd"/>
      <w:r>
        <w:t xml:space="preserve"> </w:t>
      </w:r>
      <w:proofErr w:type="spellStart"/>
      <w:r>
        <w:t>passes</w:t>
      </w:r>
      <w:proofErr w:type="spellEnd"/>
      <w:r>
        <w:t xml:space="preserve"> </w:t>
      </w:r>
      <w:proofErr w:type="spellStart"/>
      <w:r>
        <w:t>else</w:t>
      </w:r>
      <w:proofErr w:type="spellEnd"/>
      <w:r>
        <w:t xml:space="preserve"> "✗ FALLA"</w:t>
      </w:r>
      <w:r>
        <w:br/>
        <w:t xml:space="preserve">0569 |         </w:t>
      </w:r>
      <w:proofErr w:type="spellStart"/>
      <w:r>
        <w:t>if</w:t>
      </w:r>
      <w:proofErr w:type="spellEnd"/>
      <w:r>
        <w:t xml:space="preserve"> </w:t>
      </w:r>
      <w:proofErr w:type="spellStart"/>
      <w:r>
        <w:t>not</w:t>
      </w:r>
      <w:proofErr w:type="spellEnd"/>
      <w:r>
        <w:t xml:space="preserve"> </w:t>
      </w:r>
      <w:proofErr w:type="spellStart"/>
      <w:r>
        <w:t>passes</w:t>
      </w:r>
      <w:proofErr w:type="spellEnd"/>
      <w:r>
        <w:t>:</w:t>
      </w:r>
      <w:r>
        <w:br/>
        <w:t xml:space="preserve">0570 |             </w:t>
      </w:r>
      <w:proofErr w:type="spellStart"/>
      <w:r>
        <w:t>all_pass</w:t>
      </w:r>
      <w:proofErr w:type="spellEnd"/>
      <w:r>
        <w:t xml:space="preserve"> = False</w:t>
      </w:r>
      <w:r>
        <w:br/>
        <w:t xml:space="preserve">0571 |         </w:t>
      </w:r>
      <w:proofErr w:type="spellStart"/>
      <w:r>
        <w:t>print</w:t>
      </w:r>
      <w:proofErr w:type="spellEnd"/>
      <w:r>
        <w:t>(f"  {name:35s} │ {val:&gt;12.3f} │ {</w:t>
      </w:r>
      <w:proofErr w:type="spellStart"/>
      <w:r>
        <w:t>op</w:t>
      </w:r>
      <w:proofErr w:type="spellEnd"/>
      <w:r>
        <w:t>} {</w:t>
      </w:r>
      <w:proofErr w:type="spellStart"/>
      <w:r>
        <w:t>threshold</w:t>
      </w:r>
      <w:proofErr w:type="spellEnd"/>
      <w:r>
        <w:t>:&gt;7} │ {status:&gt;8}")</w:t>
      </w:r>
      <w:r>
        <w:br/>
        <w:t>0572</w:t>
      </w:r>
      <w:r>
        <w:t xml:space="preserve"> | </w:t>
      </w:r>
      <w:r>
        <w:br/>
        <w:t xml:space="preserve">0573 |     </w:t>
      </w:r>
      <w:proofErr w:type="spellStart"/>
      <w:r>
        <w:t>print</w:t>
      </w:r>
      <w:proofErr w:type="spellEnd"/>
      <w:r>
        <w:t xml:space="preserve">(f"\n  Resultado global: {'✓ DISEÑO VALIDADO' </w:t>
      </w:r>
      <w:proofErr w:type="spellStart"/>
      <w:r>
        <w:t>if</w:t>
      </w:r>
      <w:proofErr w:type="spellEnd"/>
      <w:r>
        <w:t xml:space="preserve"> </w:t>
      </w:r>
      <w:proofErr w:type="spellStart"/>
      <w:r>
        <w:t>all_pass</w:t>
      </w:r>
      <w:proofErr w:type="spellEnd"/>
      <w:r>
        <w:t xml:space="preserve"> </w:t>
      </w:r>
      <w:proofErr w:type="spellStart"/>
      <w:r>
        <w:t>else</w:t>
      </w:r>
      <w:proofErr w:type="spellEnd"/>
      <w:r>
        <w:t xml:space="preserve"> '⚠ REQUIERE AJUSTES'}")</w:t>
      </w:r>
      <w:r>
        <w:br/>
        <w:t xml:space="preserve">0574 |     </w:t>
      </w:r>
      <w:proofErr w:type="spellStart"/>
      <w:r>
        <w:t>print</w:t>
      </w:r>
      <w:proofErr w:type="spellEnd"/>
      <w:r>
        <w:t>("=" * 75)</w:t>
      </w:r>
      <w:r>
        <w:br/>
        <w:t xml:space="preserve">0575 | </w:t>
      </w:r>
      <w:r>
        <w:br/>
        <w:t xml:space="preserve">0576 | </w:t>
      </w:r>
      <w:r>
        <w:br/>
        <w:t>0577 | # ============================================================================</w:t>
      </w:r>
      <w:r>
        <w:br/>
        <w:t>0578 | # MAIN</w:t>
      </w:r>
      <w:r>
        <w:br/>
        <w:t>0579 |</w:t>
      </w:r>
      <w:r>
        <w:t xml:space="preserve"> # ============================================================================</w:t>
      </w:r>
      <w:r>
        <w:br/>
        <w:t xml:space="preserve">0580 | </w:t>
      </w:r>
      <w:r>
        <w:br/>
        <w:t xml:space="preserve">0581 | </w:t>
      </w:r>
      <w:proofErr w:type="spellStart"/>
      <w:r>
        <w:t>if</w:t>
      </w:r>
      <w:proofErr w:type="spellEnd"/>
      <w:r>
        <w:t xml:space="preserve"> __</w:t>
      </w:r>
      <w:proofErr w:type="spellStart"/>
      <w:r>
        <w:t>name</w:t>
      </w:r>
      <w:proofErr w:type="spellEnd"/>
      <w:r>
        <w:t>__ == "__</w:t>
      </w:r>
      <w:proofErr w:type="spellStart"/>
      <w:r>
        <w:t>main</w:t>
      </w:r>
      <w:proofErr w:type="spellEnd"/>
      <w:r>
        <w:t>__":</w:t>
      </w:r>
      <w:r>
        <w:br/>
        <w:t xml:space="preserve">0582 |     </w:t>
      </w:r>
      <w:proofErr w:type="spellStart"/>
      <w:r>
        <w:t>plt.rcParams.update</w:t>
      </w:r>
      <w:proofErr w:type="spellEnd"/>
      <w:r>
        <w:t>({</w:t>
      </w:r>
      <w:r>
        <w:br/>
        <w:t>0583 |         '</w:t>
      </w:r>
      <w:proofErr w:type="spellStart"/>
      <w:r>
        <w:t>figure.figsize</w:t>
      </w:r>
      <w:proofErr w:type="spellEnd"/>
      <w:r>
        <w:t>': (12, 7), '</w:t>
      </w:r>
      <w:proofErr w:type="spellStart"/>
      <w:r>
        <w:t>font.size</w:t>
      </w:r>
      <w:proofErr w:type="spellEnd"/>
      <w:r>
        <w:t>': 11, '</w:t>
      </w:r>
      <w:proofErr w:type="spellStart"/>
      <w:r>
        <w:t>axes.grid</w:t>
      </w:r>
      <w:proofErr w:type="spellEnd"/>
      <w:r>
        <w:t>': True,</w:t>
      </w:r>
      <w:r>
        <w:br/>
        <w:t>0584 |         '</w:t>
      </w:r>
      <w:proofErr w:type="spellStart"/>
      <w:r>
        <w:t>grid.al</w:t>
      </w:r>
      <w:r>
        <w:t>pha</w:t>
      </w:r>
      <w:proofErr w:type="spellEnd"/>
      <w:r>
        <w:t>': 0.3, '</w:t>
      </w:r>
      <w:proofErr w:type="spellStart"/>
      <w:r>
        <w:t>figure.dpi</w:t>
      </w:r>
      <w:proofErr w:type="spellEnd"/>
      <w:r>
        <w:t>': 150, '</w:t>
      </w:r>
      <w:proofErr w:type="spellStart"/>
      <w:r>
        <w:t>savefig.dpi</w:t>
      </w:r>
      <w:proofErr w:type="spellEnd"/>
      <w:r>
        <w:t>': 300,</w:t>
      </w:r>
      <w:r>
        <w:br/>
        <w:t>0585 |     })</w:t>
      </w:r>
      <w:r>
        <w:br/>
        <w:t xml:space="preserve">0586 | </w:t>
      </w:r>
      <w:r>
        <w:br/>
        <w:t xml:space="preserve">0587 |     </w:t>
      </w:r>
      <w:proofErr w:type="spellStart"/>
      <w:r>
        <w:t>results_dir</w:t>
      </w:r>
      <w:proofErr w:type="spellEnd"/>
      <w:r>
        <w:t xml:space="preserve"> = </w:t>
      </w:r>
      <w:proofErr w:type="spellStart"/>
      <w:r>
        <w:t>sys.argv</w:t>
      </w:r>
      <w:proofErr w:type="spellEnd"/>
      <w:r>
        <w:t xml:space="preserve">[1] </w:t>
      </w:r>
      <w:proofErr w:type="spellStart"/>
      <w:r>
        <w:t>if</w:t>
      </w:r>
      <w:proofErr w:type="spellEnd"/>
      <w:r>
        <w:t xml:space="preserve"> </w:t>
      </w:r>
      <w:proofErr w:type="spellStart"/>
      <w:r>
        <w:t>len</w:t>
      </w:r>
      <w:proofErr w:type="spellEnd"/>
      <w:r>
        <w:t>(</w:t>
      </w:r>
      <w:proofErr w:type="spellStart"/>
      <w:r>
        <w:t>sys.argv</w:t>
      </w:r>
      <w:proofErr w:type="spellEnd"/>
      <w:r>
        <w:t xml:space="preserve">) &gt; 1 </w:t>
      </w:r>
      <w:proofErr w:type="spellStart"/>
      <w:r>
        <w:t>else</w:t>
      </w:r>
      <w:proofErr w:type="spellEnd"/>
      <w:r>
        <w:t xml:space="preserve"> "</w:t>
      </w:r>
      <w:proofErr w:type="spellStart"/>
      <w:r>
        <w:t>results</w:t>
      </w:r>
      <w:proofErr w:type="spellEnd"/>
      <w:r>
        <w:t>"</w:t>
      </w:r>
      <w:r>
        <w:br/>
        <w:t xml:space="preserve">0588 |     </w:t>
      </w:r>
      <w:proofErr w:type="spellStart"/>
      <w:r>
        <w:t>os.makedirs</w:t>
      </w:r>
      <w:proofErr w:type="spellEnd"/>
      <w:r>
        <w:t xml:space="preserve">(OUTPUT_DIR, </w:t>
      </w:r>
      <w:proofErr w:type="spellStart"/>
      <w:r>
        <w:t>exist_ok</w:t>
      </w:r>
      <w:proofErr w:type="spellEnd"/>
      <w:r>
        <w:t>=True)</w:t>
      </w:r>
      <w:r>
        <w:br/>
        <w:t xml:space="preserve">0589 | </w:t>
      </w:r>
      <w:r>
        <w:br/>
        <w:t xml:space="preserve">0590 |     </w:t>
      </w:r>
      <w:proofErr w:type="spellStart"/>
      <w:r>
        <w:t>scenarios</w:t>
      </w:r>
      <w:proofErr w:type="spellEnd"/>
      <w:r>
        <w:t xml:space="preserve"> = </w:t>
      </w:r>
      <w:proofErr w:type="spellStart"/>
      <w:r>
        <w:t>None</w:t>
      </w:r>
      <w:proofErr w:type="spellEnd"/>
      <w:r>
        <w:br/>
        <w:t xml:space="preserve">0591 |     </w:t>
      </w:r>
      <w:proofErr w:type="spellStart"/>
      <w:r>
        <w:t>if</w:t>
      </w:r>
      <w:proofErr w:type="spellEnd"/>
      <w:r>
        <w:t xml:space="preserve"> </w:t>
      </w:r>
      <w:proofErr w:type="spellStart"/>
      <w:r>
        <w:t>os.path.isd</w:t>
      </w:r>
      <w:r>
        <w:t>ir</w:t>
      </w:r>
      <w:proofErr w:type="spellEnd"/>
      <w:r>
        <w:t>(</w:t>
      </w:r>
      <w:proofErr w:type="spellStart"/>
      <w:r>
        <w:t>results_dir</w:t>
      </w:r>
      <w:proofErr w:type="spellEnd"/>
      <w:r>
        <w:t>):</w:t>
      </w:r>
      <w:r>
        <w:br/>
        <w:t xml:space="preserve">0592 |         </w:t>
      </w:r>
      <w:proofErr w:type="spellStart"/>
      <w:r>
        <w:t>scenarios</w:t>
      </w:r>
      <w:proofErr w:type="spellEnd"/>
      <w:r>
        <w:t xml:space="preserve"> = load_ns3_results(</w:t>
      </w:r>
      <w:proofErr w:type="spellStart"/>
      <w:r>
        <w:t>results_dir</w:t>
      </w:r>
      <w:proofErr w:type="spellEnd"/>
      <w:r>
        <w:t>)</w:t>
      </w:r>
      <w:r>
        <w:br/>
        <w:t xml:space="preserve">0593 | </w:t>
      </w:r>
      <w:r>
        <w:br/>
        <w:t xml:space="preserve">0594 |     </w:t>
      </w:r>
      <w:proofErr w:type="spellStart"/>
      <w:r>
        <w:t>if</w:t>
      </w:r>
      <w:proofErr w:type="spellEnd"/>
      <w:r>
        <w:t xml:space="preserve"> </w:t>
      </w:r>
      <w:proofErr w:type="spellStart"/>
      <w:r>
        <w:t>scenarios</w:t>
      </w:r>
      <w:proofErr w:type="spellEnd"/>
      <w:r>
        <w:t>:</w:t>
      </w:r>
      <w:r>
        <w:br/>
        <w:t xml:space="preserve">0595 |         </w:t>
      </w:r>
      <w:proofErr w:type="spellStart"/>
      <w:r>
        <w:t>print</w:t>
      </w:r>
      <w:proofErr w:type="spellEnd"/>
      <w:r>
        <w:t>(f"✓ Resultados ns-3 v8.2 cargados: {</w:t>
      </w:r>
      <w:proofErr w:type="spellStart"/>
      <w:r>
        <w:t>list</w:t>
      </w:r>
      <w:proofErr w:type="spellEnd"/>
      <w:r>
        <w:t>(</w:t>
      </w:r>
      <w:proofErr w:type="spellStart"/>
      <w:r>
        <w:t>scenarios.keys</w:t>
      </w:r>
      <w:proofErr w:type="spellEnd"/>
      <w:r>
        <w:t>())}")</w:t>
      </w:r>
      <w:r>
        <w:br/>
        <w:t xml:space="preserve">0596 |     </w:t>
      </w:r>
      <w:proofErr w:type="spellStart"/>
      <w:r>
        <w:t>else</w:t>
      </w:r>
      <w:proofErr w:type="spellEnd"/>
      <w:r>
        <w:t>:</w:t>
      </w:r>
      <w:r>
        <w:br/>
        <w:t xml:space="preserve">0597 |         </w:t>
      </w:r>
      <w:proofErr w:type="spellStart"/>
      <w:r>
        <w:t>print</w:t>
      </w:r>
      <w:proofErr w:type="spellEnd"/>
      <w:r>
        <w:t>("✗ No se encontraron resulta</w:t>
      </w:r>
      <w:r>
        <w:t xml:space="preserve">dos ns-3 v8.2 en:", </w:t>
      </w:r>
      <w:proofErr w:type="spellStart"/>
      <w:r>
        <w:t>results_dir</w:t>
      </w:r>
      <w:proofErr w:type="spellEnd"/>
      <w:r>
        <w:t>)</w:t>
      </w:r>
      <w:r>
        <w:br/>
        <w:t xml:space="preserve">0598 |         </w:t>
      </w:r>
      <w:proofErr w:type="spellStart"/>
      <w:r>
        <w:t>print</w:t>
      </w:r>
      <w:proofErr w:type="spellEnd"/>
      <w:r>
        <w:t>("  Ejecuta primero run_all_simulations.sh desde WSL.")</w:t>
      </w:r>
      <w:r>
        <w:br/>
        <w:t xml:space="preserve">0599 |         </w:t>
      </w:r>
      <w:proofErr w:type="spellStart"/>
      <w:r>
        <w:t>sys.exit</w:t>
      </w:r>
      <w:proofErr w:type="spellEnd"/>
      <w:r>
        <w:t>(1)</w:t>
      </w:r>
      <w:r>
        <w:br/>
        <w:t xml:space="preserve">0600 | </w:t>
      </w:r>
      <w:r>
        <w:br/>
        <w:t>0601 |     plot_8_kpi_comparison(</w:t>
      </w:r>
      <w:proofErr w:type="spellStart"/>
      <w:r>
        <w:t>scenarios</w:t>
      </w:r>
      <w:proofErr w:type="spellEnd"/>
      <w:r>
        <w:t>, OUTPUT_DIR)</w:t>
      </w:r>
      <w:r>
        <w:br/>
        <w:t>0602 |     plot_9_cdf_from_flowmon(</w:t>
      </w:r>
      <w:proofErr w:type="spellStart"/>
      <w:r>
        <w:t>results_dir</w:t>
      </w:r>
      <w:proofErr w:type="spellEnd"/>
      <w:r>
        <w:t>, OUTPUT_D</w:t>
      </w:r>
      <w:r>
        <w:t>IR)</w:t>
      </w:r>
      <w:r>
        <w:br/>
        <w:t>0603 |     plot_10_validation_table(</w:t>
      </w:r>
      <w:proofErr w:type="spellStart"/>
      <w:r>
        <w:t>scenarios</w:t>
      </w:r>
      <w:proofErr w:type="spellEnd"/>
      <w:r>
        <w:t>, OUTPUT_DIR)</w:t>
      </w:r>
      <w:r>
        <w:br/>
        <w:t>0604 |     plot_11_scenario_heatmap(</w:t>
      </w:r>
      <w:proofErr w:type="spellStart"/>
      <w:r>
        <w:t>scenarios</w:t>
      </w:r>
      <w:proofErr w:type="spellEnd"/>
      <w:r>
        <w:t>, OUTPUT_DIR)</w:t>
      </w:r>
      <w:r>
        <w:br/>
        <w:t xml:space="preserve">0605 | </w:t>
      </w:r>
    </w:p>
    <w:p w14:paraId="31C7169E" w14:textId="77777777" w:rsidR="00C5499E" w:rsidRDefault="008B461A">
      <w:pPr>
        <w:pStyle w:val="CodigoFuente"/>
      </w:pPr>
      <w:r>
        <w:lastRenderedPageBreak/>
        <w:t xml:space="preserve">0606 |     </w:t>
      </w:r>
      <w:proofErr w:type="spellStart"/>
      <w:r>
        <w:t>print_summary</w:t>
      </w:r>
      <w:proofErr w:type="spellEnd"/>
      <w:r>
        <w:t>(</w:t>
      </w:r>
      <w:proofErr w:type="spellStart"/>
      <w:r>
        <w:t>scenarios</w:t>
      </w:r>
      <w:proofErr w:type="spellEnd"/>
      <w:r>
        <w:t>)</w:t>
      </w:r>
      <w:r>
        <w:br/>
        <w:t xml:space="preserve">0607 |     </w:t>
      </w:r>
      <w:proofErr w:type="spellStart"/>
      <w:proofErr w:type="gramStart"/>
      <w:r>
        <w:t>print</w:t>
      </w:r>
      <w:proofErr w:type="spellEnd"/>
      <w:r>
        <w:t>(</w:t>
      </w:r>
      <w:proofErr w:type="gramEnd"/>
      <w:r>
        <w:t>f"\n✓ Gráficas generadas en: {OUTPUT_DIR}/")</w:t>
      </w:r>
    </w:p>
    <w:p w14:paraId="3DBB7ECB" w14:textId="77777777" w:rsidR="00C5499E" w:rsidRDefault="008B461A">
      <w:pPr>
        <w:pStyle w:val="Ttulo3"/>
      </w:pPr>
      <w:bookmarkStart w:id="233" w:name="__RefHeading___Toc23921_1408440152"/>
      <w:bookmarkEnd w:id="233"/>
      <w:r>
        <w:t>D.5 validate_models.py - val</w:t>
      </w:r>
      <w:r>
        <w:t>idación y sensibilidad</w:t>
      </w:r>
    </w:p>
    <w:p w14:paraId="5CFC11F4" w14:textId="77777777" w:rsidR="00C5499E" w:rsidRDefault="008B461A">
      <w:pPr>
        <w:pStyle w:val="NotaAnexo"/>
      </w:pPr>
      <w:r>
        <w:t xml:space="preserve">Script de validación complementaria y análisis </w:t>
      </w:r>
      <w:proofErr w:type="spellStart"/>
      <w:r>
        <w:t>multi-escenario</w:t>
      </w:r>
      <w:proofErr w:type="spellEnd"/>
      <w:r>
        <w:t>.</w:t>
      </w:r>
    </w:p>
    <w:p w14:paraId="4D49A02C" w14:textId="77777777" w:rsidR="00C5499E" w:rsidRDefault="008B461A">
      <w:pPr>
        <w:pStyle w:val="CodigoFuente"/>
      </w:pPr>
      <w:r>
        <w:t>0001 | """</w:t>
      </w:r>
      <w:r>
        <w:br/>
        <w:t>0002 | =============================================================================</w:t>
      </w:r>
      <w:r>
        <w:br/>
        <w:t>0003 | VALIDACIÓN CRUZADA — MODELO TWO-SLOPE vs RESULTADOS NS-3</w:t>
      </w:r>
      <w:r>
        <w:br/>
        <w:t>0004 | Te</w:t>
      </w:r>
      <w:r>
        <w:t xml:space="preserve">sis: Red IEEE 802.11ac para </w:t>
      </w:r>
      <w:proofErr w:type="spellStart"/>
      <w:r>
        <w:t>teleoperación</w:t>
      </w:r>
      <w:proofErr w:type="spellEnd"/>
      <w:r>
        <w:t xml:space="preserve"> LHD — </w:t>
      </w:r>
      <w:proofErr w:type="spellStart"/>
      <w:r>
        <w:t>Nexa</w:t>
      </w:r>
      <w:proofErr w:type="spellEnd"/>
      <w:r>
        <w:t xml:space="preserve"> Cerro Lindo</w:t>
      </w:r>
      <w:r>
        <w:br/>
        <w:t xml:space="preserve">0005 | Versión 8.2 — usa </w:t>
      </w:r>
      <w:proofErr w:type="spellStart"/>
      <w:r>
        <w:t>CSVs</w:t>
      </w:r>
      <w:proofErr w:type="spellEnd"/>
      <w:r>
        <w:t xml:space="preserve"> v8.2 con escenarios </w:t>
      </w:r>
      <w:proofErr w:type="spellStart"/>
      <w:r>
        <w:t>mobility</w:t>
      </w:r>
      <w:proofErr w:type="spellEnd"/>
      <w:r>
        <w:t xml:space="preserve"> reales</w:t>
      </w:r>
      <w:r>
        <w:br/>
        <w:t>0006 | =============================================================================</w:t>
      </w:r>
      <w:r>
        <w:br/>
        <w:t>0007 | Genera:</w:t>
      </w:r>
      <w:r>
        <w:br/>
        <w:t>0008 |   val_01_propagaci</w:t>
      </w:r>
      <w:r>
        <w:t xml:space="preserve">on.png   Curva Pr(d) </w:t>
      </w:r>
      <w:proofErr w:type="spellStart"/>
      <w:r>
        <w:t>two-slope</w:t>
      </w:r>
      <w:proofErr w:type="spellEnd"/>
      <w:r>
        <w:t xml:space="preserve"> + niveles de sensibilidad</w:t>
      </w:r>
      <w:r>
        <w:br/>
        <w:t>0009 |   val_02_ns3_kpis.png      OWD/PLR/</w:t>
      </w:r>
      <w:proofErr w:type="spellStart"/>
      <w:r>
        <w:t>goodput</w:t>
      </w:r>
      <w:proofErr w:type="spellEnd"/>
      <w:r>
        <w:t xml:space="preserve"> ns-3 vs </w:t>
      </w:r>
      <w:proofErr w:type="spellStart"/>
      <w:r>
        <w:t>KPIs</w:t>
      </w:r>
      <w:proofErr w:type="spellEnd"/>
      <w:r>
        <w:t xml:space="preserve"> — escenarios </w:t>
      </w:r>
      <w:proofErr w:type="spellStart"/>
      <w:r>
        <w:t>mobility</w:t>
      </w:r>
      <w:proofErr w:type="spellEnd"/>
      <w:r>
        <w:br/>
        <w:t xml:space="preserve">0010 |   val_03_sensibilidad.png  Análisis de sensibilidad n1, n2, </w:t>
      </w:r>
      <w:proofErr w:type="spellStart"/>
      <w:r>
        <w:t>d_bp</w:t>
      </w:r>
      <w:proofErr w:type="spellEnd"/>
      <w:r>
        <w:t xml:space="preserve"> ±10%</w:t>
      </w:r>
      <w:r>
        <w:br/>
        <w:t>0011 |   val_04_multi_seed.png    Var</w:t>
      </w:r>
      <w:r>
        <w:t>ianza entre semillas (</w:t>
      </w:r>
      <w:proofErr w:type="spellStart"/>
      <w:r>
        <w:t>baseline</w:t>
      </w:r>
      <w:proofErr w:type="spellEnd"/>
      <w:r>
        <w:t>)</w:t>
      </w:r>
      <w:r>
        <w:br/>
        <w:t>0012 |   validation_report.txt    Reporte de texto para incluir en la tesis</w:t>
      </w:r>
      <w:r>
        <w:br/>
        <w:t xml:space="preserve">0013 | </w:t>
      </w:r>
      <w:r>
        <w:br/>
        <w:t xml:space="preserve">0014 | </w:t>
      </w:r>
      <w:proofErr w:type="spellStart"/>
      <w:r>
        <w:t>KPIs</w:t>
      </w:r>
      <w:proofErr w:type="spellEnd"/>
      <w:r>
        <w:t xml:space="preserve"> v8.2:</w:t>
      </w:r>
      <w:r>
        <w:br/>
        <w:t xml:space="preserve">0015 |   Video </w:t>
      </w:r>
      <w:proofErr w:type="spellStart"/>
      <w:r>
        <w:t>payload</w:t>
      </w:r>
      <w:proofErr w:type="spellEnd"/>
      <w:r>
        <w:t xml:space="preserve"> </w:t>
      </w:r>
      <w:proofErr w:type="spellStart"/>
      <w:r>
        <w:t>goodput</w:t>
      </w:r>
      <w:proofErr w:type="spellEnd"/>
      <w:r>
        <w:t xml:space="preserve"> &gt;= 38 Mbps</w:t>
      </w:r>
      <w:r>
        <w:br/>
        <w:t xml:space="preserve">0016 |   Video E2E media &lt;= 150 ms (con </w:t>
      </w:r>
      <w:proofErr w:type="spellStart"/>
      <w:r>
        <w:t>codec</w:t>
      </w:r>
      <w:proofErr w:type="spellEnd"/>
      <w:r>
        <w:t xml:space="preserve"> 35ms)</w:t>
      </w:r>
      <w:r>
        <w:br/>
        <w:t>0017 |   Video PLR &lt;= 1%</w:t>
      </w:r>
      <w:r>
        <w:br/>
        <w:t>001</w:t>
      </w:r>
      <w:r>
        <w:t xml:space="preserve">8 |   Video </w:t>
      </w:r>
      <w:proofErr w:type="spellStart"/>
      <w:r>
        <w:t>jitter</w:t>
      </w:r>
      <w:proofErr w:type="spellEnd"/>
      <w:r>
        <w:t xml:space="preserve"> P95 &lt;= 10 ms</w:t>
      </w:r>
      <w:r>
        <w:br/>
        <w:t xml:space="preserve">0019 |   </w:t>
      </w:r>
      <w:proofErr w:type="spellStart"/>
      <w:r>
        <w:t>Cmd</w:t>
      </w:r>
      <w:proofErr w:type="spellEnd"/>
      <w:r>
        <w:t xml:space="preserve"> OWD media &lt;= 20 ms (</w:t>
      </w:r>
      <w:proofErr w:type="spellStart"/>
      <w:r>
        <w:t>one-way</w:t>
      </w:r>
      <w:proofErr w:type="spellEnd"/>
      <w:r>
        <w:t xml:space="preserve"> </w:t>
      </w:r>
      <w:proofErr w:type="spellStart"/>
      <w:r>
        <w:t>delay</w:t>
      </w:r>
      <w:proofErr w:type="spellEnd"/>
      <w:r>
        <w:t>)</w:t>
      </w:r>
      <w:r>
        <w:br/>
        <w:t xml:space="preserve">0020 |   </w:t>
      </w:r>
      <w:proofErr w:type="spellStart"/>
      <w:r>
        <w:t>Cmd</w:t>
      </w:r>
      <w:proofErr w:type="spellEnd"/>
      <w:r>
        <w:t xml:space="preserve"> PLR &lt;= 0.5%</w:t>
      </w:r>
      <w:r>
        <w:br/>
        <w:t>0021 | =============================================================================</w:t>
      </w:r>
      <w:r>
        <w:br/>
        <w:t>0022 | """</w:t>
      </w:r>
      <w:r>
        <w:br/>
        <w:t xml:space="preserve">0023 | </w:t>
      </w:r>
      <w:r>
        <w:br/>
        <w:t xml:space="preserve">0024 | </w:t>
      </w:r>
      <w:proofErr w:type="spellStart"/>
      <w:r>
        <w:t>import</w:t>
      </w:r>
      <w:proofErr w:type="spellEnd"/>
      <w:r>
        <w:t xml:space="preserve"> </w:t>
      </w:r>
      <w:proofErr w:type="spellStart"/>
      <w:r>
        <w:t>sys</w:t>
      </w:r>
      <w:proofErr w:type="spellEnd"/>
      <w:r>
        <w:t xml:space="preserve">, os, </w:t>
      </w:r>
      <w:proofErr w:type="spellStart"/>
      <w:r>
        <w:t>csv</w:t>
      </w:r>
      <w:proofErr w:type="spellEnd"/>
      <w:r>
        <w:t xml:space="preserve">, </w:t>
      </w:r>
      <w:proofErr w:type="spellStart"/>
      <w:r>
        <w:t>math</w:t>
      </w:r>
      <w:proofErr w:type="spellEnd"/>
      <w:r>
        <w:br/>
        <w:t xml:space="preserve">0025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0026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0027 | </w:t>
      </w:r>
      <w:proofErr w:type="spellStart"/>
      <w:r>
        <w:t>import</w:t>
      </w:r>
      <w:proofErr w:type="spellEnd"/>
      <w:r>
        <w:t xml:space="preserve"> </w:t>
      </w:r>
      <w:proofErr w:type="spellStart"/>
      <w:r>
        <w:t>matplotlib.patches</w:t>
      </w:r>
      <w:proofErr w:type="spellEnd"/>
      <w:r>
        <w:t xml:space="preserve"> as </w:t>
      </w:r>
      <w:proofErr w:type="spellStart"/>
      <w:r>
        <w:t>mpatches</w:t>
      </w:r>
      <w:proofErr w:type="spellEnd"/>
      <w:r>
        <w:br/>
        <w:t xml:space="preserve">0028 | </w:t>
      </w:r>
      <w:r>
        <w:br/>
        <w:t xml:space="preserve">0029 | </w:t>
      </w:r>
      <w:proofErr w:type="spellStart"/>
      <w:r>
        <w:t>if</w:t>
      </w:r>
      <w:proofErr w:type="spellEnd"/>
      <w:r>
        <w:t xml:space="preserve"> </w:t>
      </w:r>
      <w:proofErr w:type="spellStart"/>
      <w:r>
        <w:t>hasattr</w:t>
      </w:r>
      <w:proofErr w:type="spellEnd"/>
      <w:r>
        <w:t>(</w:t>
      </w:r>
      <w:proofErr w:type="spellStart"/>
      <w:r>
        <w:t>sys.stdout</w:t>
      </w:r>
      <w:proofErr w:type="spellEnd"/>
      <w:r>
        <w:t>, 'reconfigure'):</w:t>
      </w:r>
      <w:r>
        <w:br/>
        <w:t xml:space="preserve">0030 |     </w:t>
      </w:r>
      <w:proofErr w:type="spellStart"/>
      <w:r>
        <w:t>sys.stdout.reconfigure</w:t>
      </w:r>
      <w:proofErr w:type="spellEnd"/>
      <w:r>
        <w:t>(</w:t>
      </w:r>
      <w:proofErr w:type="spellStart"/>
      <w:r>
        <w:t>encoding</w:t>
      </w:r>
      <w:proofErr w:type="spellEnd"/>
      <w:r>
        <w:t>='utf-8')</w:t>
      </w:r>
      <w:r>
        <w:br/>
        <w:t xml:space="preserve">0031 | </w:t>
      </w:r>
      <w:r>
        <w:br/>
        <w:t>0032 | # ─────────────────────────────────────</w:t>
      </w:r>
      <w:r>
        <w:t>────────────────────────────────────────</w:t>
      </w:r>
      <w:r>
        <w:br/>
        <w:t xml:space="preserve">0033 | # PARÁMETROS CALIBRADOS (deben coincidir exactamente con </w:t>
      </w:r>
      <w:proofErr w:type="spellStart"/>
      <w:r>
        <w:t>el</w:t>
      </w:r>
      <w:proofErr w:type="spellEnd"/>
      <w:r>
        <w:t xml:space="preserve"> .</w:t>
      </w:r>
      <w:proofErr w:type="spellStart"/>
      <w:r>
        <w:t>cc</w:t>
      </w:r>
      <w:proofErr w:type="spellEnd"/>
      <w:r>
        <w:t>)</w:t>
      </w:r>
      <w:r>
        <w:br/>
        <w:t>0034 | # ─────────────────────────────────────────────────────────────────────────────</w:t>
      </w:r>
      <w:r>
        <w:br/>
        <w:t xml:space="preserve">0035 | PT_HAWK   = 30.0     # dBm — </w:t>
      </w:r>
      <w:proofErr w:type="spellStart"/>
      <w:r>
        <w:t>Rajant</w:t>
      </w:r>
      <w:proofErr w:type="spellEnd"/>
      <w:r>
        <w:t xml:space="preserve"> FE1-5050 </w:t>
      </w:r>
      <w:proofErr w:type="spellStart"/>
      <w:r>
        <w:t>data</w:t>
      </w:r>
      <w:r>
        <w:t>sheet</w:t>
      </w:r>
      <w:proofErr w:type="spellEnd"/>
      <w:r>
        <w:br/>
        <w:t>0036 | GT_HAWK   = 11.0     # dBi — antena HELI</w:t>
      </w:r>
      <w:r>
        <w:br/>
        <w:t>0037 | GR_CARD   =  4.8     # dBi — Cardinal AG1-5250M A-HELI</w:t>
      </w:r>
      <w:r>
        <w:br/>
        <w:t>0038 | L_SYS     =  9.4     # dB  — pérdidas de sistema (cables, conectores)</w:t>
      </w:r>
      <w:r>
        <w:br/>
        <w:t>0039 | FREQ      = 5.0e9    # Hz</w:t>
      </w:r>
      <w:r>
        <w:br/>
        <w:t>0040 | LAMBDA    = 3e8 / FREQ</w:t>
      </w:r>
      <w:r>
        <w:br/>
      </w:r>
      <w:r>
        <w:t xml:space="preserve">0041 | N1        = 1.9      # exponente LOS   — </w:t>
      </w:r>
      <w:proofErr w:type="spellStart"/>
      <w:r>
        <w:t>TamoGraph</w:t>
      </w:r>
      <w:proofErr w:type="spellEnd"/>
      <w:r>
        <w:t xml:space="preserve"> </w:t>
      </w:r>
      <w:proofErr w:type="spellStart"/>
      <w:r>
        <w:t>Nexa</w:t>
      </w:r>
      <w:proofErr w:type="spellEnd"/>
      <w:r>
        <w:t xml:space="preserve"> 2026</w:t>
      </w:r>
      <w:r>
        <w:br/>
        <w:t xml:space="preserve">0042 | N2        = 3.4      # exponente NLOS  — </w:t>
      </w:r>
      <w:proofErr w:type="spellStart"/>
      <w:r>
        <w:t>TamoGraph</w:t>
      </w:r>
      <w:proofErr w:type="spellEnd"/>
      <w:r>
        <w:t xml:space="preserve"> </w:t>
      </w:r>
      <w:proofErr w:type="spellStart"/>
      <w:r>
        <w:t>Nexa</w:t>
      </w:r>
      <w:proofErr w:type="spellEnd"/>
      <w:r>
        <w:t xml:space="preserve"> 2026</w:t>
      </w:r>
      <w:r>
        <w:br/>
        <w:t xml:space="preserve">0043 | D_BP      = 40.0     # m  </w:t>
      </w:r>
      <w:proofErr w:type="spellStart"/>
      <w:r>
        <w:t>breakpoint</w:t>
      </w:r>
      <w:proofErr w:type="spellEnd"/>
      <w:r>
        <w:br/>
        <w:t xml:space="preserve">0044 | SIGMA_LOS = 5.0      # dB </w:t>
      </w:r>
      <w:proofErr w:type="spellStart"/>
      <w:r>
        <w:t>shadowing</w:t>
      </w:r>
      <w:proofErr w:type="spellEnd"/>
      <w:r>
        <w:t xml:space="preserve"> LOS</w:t>
      </w:r>
      <w:r>
        <w:br/>
        <w:t>0045 | SIGMA_NLOS= 7.0      #</w:t>
      </w:r>
      <w:r>
        <w:t xml:space="preserve"> dB </w:t>
      </w:r>
      <w:proofErr w:type="spellStart"/>
      <w:r>
        <w:t>shadowing</w:t>
      </w:r>
      <w:proofErr w:type="spellEnd"/>
      <w:r>
        <w:t xml:space="preserve"> NLOS</w:t>
      </w:r>
      <w:r>
        <w:br/>
        <w:t xml:space="preserve">0046 | PL_D0     = 20 * np.log10(4 * </w:t>
      </w:r>
      <w:proofErr w:type="spellStart"/>
      <w:r>
        <w:t>math.pi</w:t>
      </w:r>
      <w:proofErr w:type="spellEnd"/>
      <w:r>
        <w:t xml:space="preserve"> / LAMBDA)   # free-</w:t>
      </w:r>
      <w:proofErr w:type="spellStart"/>
      <w:r>
        <w:t>space</w:t>
      </w:r>
      <w:proofErr w:type="spellEnd"/>
      <w:r>
        <w:t xml:space="preserve"> a 1 m ≈ 46.4 dB</w:t>
      </w:r>
      <w:r>
        <w:br/>
        <w:t xml:space="preserve">0047 | </w:t>
      </w:r>
      <w:r>
        <w:br/>
        <w:t xml:space="preserve">0048 | RESULTS_DIR = </w:t>
      </w:r>
      <w:proofErr w:type="spellStart"/>
      <w:r>
        <w:t>os.path.join</w:t>
      </w:r>
      <w:proofErr w:type="spellEnd"/>
      <w:r>
        <w:t>(</w:t>
      </w:r>
      <w:proofErr w:type="spellStart"/>
      <w:r>
        <w:t>os.path.dirname</w:t>
      </w:r>
      <w:proofErr w:type="spellEnd"/>
      <w:r>
        <w:t>(__file__), "</w:t>
      </w:r>
      <w:proofErr w:type="spellStart"/>
      <w:r>
        <w:t>results</w:t>
      </w:r>
      <w:proofErr w:type="spellEnd"/>
      <w:r>
        <w:t>")</w:t>
      </w:r>
      <w:r>
        <w:br/>
        <w:t xml:space="preserve">0049 | OUT_DIR     = </w:t>
      </w:r>
      <w:proofErr w:type="spellStart"/>
      <w:r>
        <w:t>os.path.join</w:t>
      </w:r>
      <w:proofErr w:type="spellEnd"/>
      <w:r>
        <w:t>(</w:t>
      </w:r>
      <w:proofErr w:type="spellStart"/>
      <w:r>
        <w:t>os.path.dirname</w:t>
      </w:r>
      <w:proofErr w:type="spellEnd"/>
      <w:r>
        <w:t>(__file__), "</w:t>
      </w:r>
      <w:proofErr w:type="spellStart"/>
      <w:r>
        <w:t>graficas_</w:t>
      </w:r>
      <w:r>
        <w:t>simulacion</w:t>
      </w:r>
      <w:proofErr w:type="spellEnd"/>
      <w:r>
        <w:t>")</w:t>
      </w:r>
      <w:r>
        <w:br/>
        <w:t xml:space="preserve">0050 | </w:t>
      </w:r>
      <w:proofErr w:type="spellStart"/>
      <w:r>
        <w:t>os.makedirs</w:t>
      </w:r>
      <w:proofErr w:type="spellEnd"/>
      <w:r>
        <w:t xml:space="preserve">(OUT_DIR, </w:t>
      </w:r>
      <w:proofErr w:type="spellStart"/>
      <w:r>
        <w:t>exist_ok</w:t>
      </w:r>
      <w:proofErr w:type="spellEnd"/>
      <w:r>
        <w:t>=True)</w:t>
      </w:r>
      <w:r>
        <w:br/>
        <w:t xml:space="preserve">0051 | </w:t>
      </w:r>
      <w:r>
        <w:br/>
        <w:t>0052 | SCENARIOS = {</w:t>
      </w:r>
      <w:r>
        <w:br/>
        <w:t>0053 |     "mobility_5hawks_real":      {"</w:t>
      </w:r>
      <w:proofErr w:type="spellStart"/>
      <w:r>
        <w:t>nHawks</w:t>
      </w:r>
      <w:proofErr w:type="spellEnd"/>
      <w:r>
        <w:t>": 5, "</w:t>
      </w:r>
      <w:proofErr w:type="spellStart"/>
      <w:r>
        <w:t>speed</w:t>
      </w:r>
      <w:proofErr w:type="spellEnd"/>
      <w:r>
        <w:t>": 2.22, "</w:t>
      </w:r>
      <w:proofErr w:type="spellStart"/>
      <w:r>
        <w:t>desc</w:t>
      </w:r>
      <w:proofErr w:type="spellEnd"/>
      <w:r>
        <w:t>": "5H real (principal)"},</w:t>
      </w:r>
      <w:r>
        <w:br/>
        <w:t>0054 |     "mobility_4hawks_sin_h4":    {"</w:t>
      </w:r>
      <w:proofErr w:type="spellStart"/>
      <w:r>
        <w:t>nHawks</w:t>
      </w:r>
      <w:proofErr w:type="spellEnd"/>
      <w:r>
        <w:t>": 4, "</w:t>
      </w:r>
      <w:proofErr w:type="spellStart"/>
      <w:r>
        <w:t>speed</w:t>
      </w:r>
      <w:proofErr w:type="spellEnd"/>
      <w:r>
        <w:t>": 2.22, "</w:t>
      </w:r>
      <w:proofErr w:type="spellStart"/>
      <w:r>
        <w:t>desc</w:t>
      </w:r>
      <w:proofErr w:type="spellEnd"/>
      <w:r>
        <w:t>": "4H sin H4"},</w:t>
      </w:r>
      <w:r>
        <w:br/>
        <w:t>0055 |     "</w:t>
      </w:r>
      <w:proofErr w:type="spellStart"/>
      <w:r>
        <w:t>mobility_sin_cardfijo_bp</w:t>
      </w:r>
      <w:proofErr w:type="spellEnd"/>
      <w:r>
        <w:t>":  {"</w:t>
      </w:r>
      <w:proofErr w:type="spellStart"/>
      <w:r>
        <w:t>nHawks</w:t>
      </w:r>
      <w:proofErr w:type="spellEnd"/>
      <w:r>
        <w:t>": 5, "</w:t>
      </w:r>
      <w:proofErr w:type="spellStart"/>
      <w:r>
        <w:t>speed</w:t>
      </w:r>
      <w:proofErr w:type="spellEnd"/>
      <w:r>
        <w:t>": 2.22, "</w:t>
      </w:r>
      <w:proofErr w:type="spellStart"/>
      <w:r>
        <w:t>desc</w:t>
      </w:r>
      <w:proofErr w:type="spellEnd"/>
      <w:r>
        <w:t xml:space="preserve">": "5H sin </w:t>
      </w:r>
      <w:proofErr w:type="spellStart"/>
      <w:r>
        <w:t>CardFijo</w:t>
      </w:r>
      <w:proofErr w:type="spellEnd"/>
      <w:r>
        <w:t>"},</w:t>
      </w:r>
    </w:p>
    <w:p w14:paraId="1C928C5B" w14:textId="77777777" w:rsidR="00C5499E" w:rsidRDefault="008B461A">
      <w:pPr>
        <w:pStyle w:val="CodigoFuente"/>
      </w:pPr>
      <w:r>
        <w:t>0056 |     "</w:t>
      </w:r>
      <w:proofErr w:type="spellStart"/>
      <w:r>
        <w:t>lhd_rapido_mobility</w:t>
      </w:r>
      <w:proofErr w:type="spellEnd"/>
      <w:r>
        <w:t>":       {"</w:t>
      </w:r>
      <w:proofErr w:type="spellStart"/>
      <w:r>
        <w:t>nHawks</w:t>
      </w:r>
      <w:proofErr w:type="spellEnd"/>
      <w:r>
        <w:t>": 5, "</w:t>
      </w:r>
      <w:proofErr w:type="spellStart"/>
      <w:r>
        <w:t>speed</w:t>
      </w:r>
      <w:proofErr w:type="spellEnd"/>
      <w:r>
        <w:t>": 3.33, "</w:t>
      </w:r>
      <w:proofErr w:type="spellStart"/>
      <w:r>
        <w:t>desc</w:t>
      </w:r>
      <w:proofErr w:type="spellEnd"/>
      <w:r>
        <w:t>": "LHD rápido"},</w:t>
      </w:r>
      <w:r>
        <w:br/>
        <w:t>0057 |     "video_20mbps_mobility":     {"</w:t>
      </w:r>
      <w:proofErr w:type="spellStart"/>
      <w:r>
        <w:t>nHaw</w:t>
      </w:r>
      <w:r>
        <w:t>ks</w:t>
      </w:r>
      <w:proofErr w:type="spellEnd"/>
      <w:r>
        <w:t>": 5, "</w:t>
      </w:r>
      <w:proofErr w:type="spellStart"/>
      <w:r>
        <w:t>speed</w:t>
      </w:r>
      <w:proofErr w:type="spellEnd"/>
      <w:r>
        <w:t>": 2.22, "</w:t>
      </w:r>
      <w:proofErr w:type="spellStart"/>
      <w:r>
        <w:t>desc</w:t>
      </w:r>
      <w:proofErr w:type="spellEnd"/>
      <w:r>
        <w:t>": "Video 20Mbps"},</w:t>
      </w:r>
      <w:r>
        <w:br/>
      </w:r>
      <w:r>
        <w:lastRenderedPageBreak/>
        <w:t>0058 |     "</w:t>
      </w:r>
      <w:proofErr w:type="spellStart"/>
      <w:r>
        <w:t>baseline</w:t>
      </w:r>
      <w:proofErr w:type="spellEnd"/>
      <w:r>
        <w:t>":                  {"</w:t>
      </w:r>
      <w:proofErr w:type="spellStart"/>
      <w:r>
        <w:t>nHawks</w:t>
      </w:r>
      <w:proofErr w:type="spellEnd"/>
      <w:r>
        <w:t>": 5, "</w:t>
      </w:r>
      <w:proofErr w:type="spellStart"/>
      <w:r>
        <w:t>speed</w:t>
      </w:r>
      <w:proofErr w:type="spellEnd"/>
      <w:r>
        <w:t>": 2.22, "</w:t>
      </w:r>
      <w:proofErr w:type="spellStart"/>
      <w:r>
        <w:t>desc</w:t>
      </w:r>
      <w:proofErr w:type="spellEnd"/>
      <w:r>
        <w:t>": "</w:t>
      </w:r>
      <w:proofErr w:type="spellStart"/>
      <w:r>
        <w:t>Baseline</w:t>
      </w:r>
      <w:proofErr w:type="spellEnd"/>
      <w:r>
        <w:t xml:space="preserve"> (ref.)"},</w:t>
      </w:r>
      <w:r>
        <w:br/>
        <w:t>0059 | }</w:t>
      </w:r>
      <w:r>
        <w:br/>
        <w:t xml:space="preserve">0060 | </w:t>
      </w:r>
      <w:r>
        <w:br/>
        <w:t xml:space="preserve">0061 | </w:t>
      </w:r>
      <w:proofErr w:type="spellStart"/>
      <w:r>
        <w:t>report_lines</w:t>
      </w:r>
      <w:proofErr w:type="spellEnd"/>
      <w:r>
        <w:t xml:space="preserve"> = []</w:t>
      </w:r>
      <w:r>
        <w:br/>
        <w:t xml:space="preserve">0062 | </w:t>
      </w:r>
      <w:r>
        <w:br/>
        <w:t xml:space="preserve">0063 | </w:t>
      </w:r>
      <w:proofErr w:type="spellStart"/>
      <w:r>
        <w:t>def</w:t>
      </w:r>
      <w:proofErr w:type="spellEnd"/>
      <w:r>
        <w:t xml:space="preserve"> </w:t>
      </w:r>
      <w:proofErr w:type="spellStart"/>
      <w:r>
        <w:t>rpt</w:t>
      </w:r>
      <w:proofErr w:type="spellEnd"/>
      <w:r>
        <w:t>(s=""):</w:t>
      </w:r>
      <w:r>
        <w:br/>
        <w:t xml:space="preserve">0064 |     </w:t>
      </w:r>
      <w:proofErr w:type="spellStart"/>
      <w:r>
        <w:t>print</w:t>
      </w:r>
      <w:proofErr w:type="spellEnd"/>
      <w:r>
        <w:t>(s)</w:t>
      </w:r>
      <w:r>
        <w:br/>
        <w:t xml:space="preserve">0065 |     </w:t>
      </w:r>
      <w:proofErr w:type="spellStart"/>
      <w:r>
        <w:t>report_l</w:t>
      </w:r>
      <w:r>
        <w:t>ines.append</w:t>
      </w:r>
      <w:proofErr w:type="spellEnd"/>
      <w:r>
        <w:t>(s)</w:t>
      </w:r>
      <w:r>
        <w:br/>
        <w:t xml:space="preserve">0066 | </w:t>
      </w:r>
      <w:r>
        <w:br/>
        <w:t>0067 | # ─────────────────────────────────────────────────────────────────────────────</w:t>
      </w:r>
      <w:r>
        <w:br/>
        <w:t>0068 | # FUNCIONES DEL MODELO</w:t>
      </w:r>
      <w:r>
        <w:br/>
        <w:t>0069 | # ─────────────────────────────────────────────────────────────────────────────</w:t>
      </w:r>
      <w:r>
        <w:br/>
        <w:t xml:space="preserve">0070 | </w:t>
      </w:r>
      <w:r>
        <w:br/>
        <w:t xml:space="preserve">0071 | </w:t>
      </w:r>
      <w:proofErr w:type="spellStart"/>
      <w:r>
        <w:t>def</w:t>
      </w:r>
      <w:proofErr w:type="spellEnd"/>
      <w:r>
        <w:t xml:space="preserve"> </w:t>
      </w:r>
      <w:proofErr w:type="spellStart"/>
      <w:r>
        <w:t>path_loss</w:t>
      </w:r>
      <w:proofErr w:type="spellEnd"/>
      <w:r>
        <w:t>(</w:t>
      </w:r>
      <w:r>
        <w:t xml:space="preserve">d, n1=N1, n2=N2, </w:t>
      </w:r>
      <w:proofErr w:type="spellStart"/>
      <w:r>
        <w:t>dbp</w:t>
      </w:r>
      <w:proofErr w:type="spellEnd"/>
      <w:r>
        <w:t>=D_BP):</w:t>
      </w:r>
      <w:r>
        <w:br/>
        <w:t xml:space="preserve">0072 |     d = </w:t>
      </w:r>
      <w:proofErr w:type="spellStart"/>
      <w:r>
        <w:t>np.maximum</w:t>
      </w:r>
      <w:proofErr w:type="spellEnd"/>
      <w:r>
        <w:t>(</w:t>
      </w:r>
      <w:proofErr w:type="spellStart"/>
      <w:r>
        <w:t>np.asarray</w:t>
      </w:r>
      <w:proofErr w:type="spellEnd"/>
      <w:r>
        <w:t xml:space="preserve">(d, </w:t>
      </w:r>
      <w:proofErr w:type="spellStart"/>
      <w:r>
        <w:t>float</w:t>
      </w:r>
      <w:proofErr w:type="spellEnd"/>
      <w:r>
        <w:t>), 0.5)</w:t>
      </w:r>
      <w:r>
        <w:br/>
        <w:t xml:space="preserve">0073 |     </w:t>
      </w:r>
      <w:proofErr w:type="spellStart"/>
      <w:r>
        <w:t>pl_los</w:t>
      </w:r>
      <w:proofErr w:type="spellEnd"/>
      <w:r>
        <w:t xml:space="preserve">  = PL_D0 + 10*n1*np.log10(d)</w:t>
      </w:r>
      <w:r>
        <w:br/>
        <w:t xml:space="preserve">0074 |     </w:t>
      </w:r>
      <w:proofErr w:type="spellStart"/>
      <w:r>
        <w:t>pl_nlos</w:t>
      </w:r>
      <w:proofErr w:type="spellEnd"/>
      <w:r>
        <w:t xml:space="preserve"> = PL_D0 + 10*n1*np.log10(</w:t>
      </w:r>
      <w:proofErr w:type="spellStart"/>
      <w:r>
        <w:t>dbp</w:t>
      </w:r>
      <w:proofErr w:type="spellEnd"/>
      <w:r>
        <w:t>) + 10*n2*np.log10(d/</w:t>
      </w:r>
      <w:proofErr w:type="spellStart"/>
      <w:r>
        <w:t>dbp</w:t>
      </w:r>
      <w:proofErr w:type="spellEnd"/>
      <w:r>
        <w:t>)</w:t>
      </w:r>
      <w:r>
        <w:br/>
        <w:t xml:space="preserve">0075 |     </w:t>
      </w:r>
      <w:proofErr w:type="spellStart"/>
      <w:r>
        <w:t>return</w:t>
      </w:r>
      <w:proofErr w:type="spellEnd"/>
      <w:r>
        <w:t xml:space="preserve"> </w:t>
      </w:r>
      <w:proofErr w:type="spellStart"/>
      <w:r>
        <w:t>np.where</w:t>
      </w:r>
      <w:proofErr w:type="spellEnd"/>
      <w:r>
        <w:t xml:space="preserve">(d &lt; </w:t>
      </w:r>
      <w:proofErr w:type="spellStart"/>
      <w:r>
        <w:t>dbp</w:t>
      </w:r>
      <w:proofErr w:type="spellEnd"/>
      <w:r>
        <w:t xml:space="preserve">, </w:t>
      </w:r>
      <w:proofErr w:type="spellStart"/>
      <w:r>
        <w:t>pl_los</w:t>
      </w:r>
      <w:proofErr w:type="spellEnd"/>
      <w:r>
        <w:t xml:space="preserve">, </w:t>
      </w:r>
      <w:proofErr w:type="spellStart"/>
      <w:r>
        <w:t>pl_nlos</w:t>
      </w:r>
      <w:proofErr w:type="spellEnd"/>
      <w:r>
        <w:t>)</w:t>
      </w:r>
      <w:r>
        <w:br/>
        <w:t>00</w:t>
      </w:r>
      <w:r>
        <w:t xml:space="preserve">76 | </w:t>
      </w:r>
      <w:r>
        <w:br/>
        <w:t xml:space="preserve">0077 | </w:t>
      </w:r>
      <w:proofErr w:type="spellStart"/>
      <w:r>
        <w:t>def</w:t>
      </w:r>
      <w:proofErr w:type="spellEnd"/>
      <w:r>
        <w:t xml:space="preserve"> </w:t>
      </w:r>
      <w:proofErr w:type="spellStart"/>
      <w:r>
        <w:t>pr</w:t>
      </w:r>
      <w:proofErr w:type="spellEnd"/>
      <w:r>
        <w:t xml:space="preserve">(d, n1=N1, n2=N2, </w:t>
      </w:r>
      <w:proofErr w:type="spellStart"/>
      <w:r>
        <w:t>dbp</w:t>
      </w:r>
      <w:proofErr w:type="spellEnd"/>
      <w:r>
        <w:t>=D_BP):</w:t>
      </w:r>
      <w:r>
        <w:br/>
        <w:t xml:space="preserve">0078 |     """Potencia recibida por Cardinal desde </w:t>
      </w:r>
      <w:proofErr w:type="spellStart"/>
      <w:r>
        <w:t>Hawk</w:t>
      </w:r>
      <w:proofErr w:type="spellEnd"/>
      <w:r>
        <w:t xml:space="preserve"> más cercano (dBm)."""</w:t>
      </w:r>
      <w:r>
        <w:br/>
        <w:t xml:space="preserve">0079 |     </w:t>
      </w:r>
      <w:proofErr w:type="spellStart"/>
      <w:r>
        <w:t>return</w:t>
      </w:r>
      <w:proofErr w:type="spellEnd"/>
      <w:r>
        <w:t xml:space="preserve"> PT_HAWK + GT_HAWK + GR_CARD - </w:t>
      </w:r>
      <w:proofErr w:type="spellStart"/>
      <w:r>
        <w:t>path_loss</w:t>
      </w:r>
      <w:proofErr w:type="spellEnd"/>
      <w:r>
        <w:t xml:space="preserve">(d, n1, n2, </w:t>
      </w:r>
      <w:proofErr w:type="spellStart"/>
      <w:r>
        <w:t>dbp</w:t>
      </w:r>
      <w:proofErr w:type="spellEnd"/>
      <w:r>
        <w:t>) - L_SYS</w:t>
      </w:r>
      <w:r>
        <w:br/>
        <w:t xml:space="preserve">0080 | </w:t>
      </w:r>
      <w:r>
        <w:br/>
        <w:t xml:space="preserve">0081 | </w:t>
      </w:r>
      <w:proofErr w:type="spellStart"/>
      <w:r>
        <w:t>def</w:t>
      </w:r>
      <w:proofErr w:type="spellEnd"/>
      <w:r>
        <w:t xml:space="preserve"> </w:t>
      </w:r>
      <w:proofErr w:type="spellStart"/>
      <w:r>
        <w:t>sensitivity_mcs</w:t>
      </w:r>
      <w:proofErr w:type="spellEnd"/>
      <w:r>
        <w:t>(</w:t>
      </w:r>
      <w:proofErr w:type="spellStart"/>
      <w:r>
        <w:t>mcs</w:t>
      </w:r>
      <w:proofErr w:type="spellEnd"/>
      <w:r>
        <w:t>):</w:t>
      </w:r>
      <w:r>
        <w:br/>
        <w:t xml:space="preserve">0082 | </w:t>
      </w:r>
      <w:r>
        <w:t xml:space="preserve">    """Sensibilidad mínima por MCS (802.11ac 40MHz 1SS) — basado en </w:t>
      </w:r>
      <w:proofErr w:type="spellStart"/>
      <w:r>
        <w:t>datasheet</w:t>
      </w:r>
      <w:proofErr w:type="spellEnd"/>
      <w:r>
        <w:t>."""</w:t>
      </w:r>
      <w:r>
        <w:br/>
        <w:t>0083 |     table = {0:-94, 1:-91, 2:-89, 3:-86, 4:-81, 5:-77, 6:-73, 7:-70, 8:-67, 9:-64}</w:t>
      </w:r>
      <w:r>
        <w:br/>
        <w:t xml:space="preserve">0084 |     </w:t>
      </w:r>
      <w:proofErr w:type="spellStart"/>
      <w:r>
        <w:t>return</w:t>
      </w:r>
      <w:proofErr w:type="spellEnd"/>
      <w:r>
        <w:t xml:space="preserve"> </w:t>
      </w:r>
      <w:proofErr w:type="spellStart"/>
      <w:r>
        <w:t>table.get</w:t>
      </w:r>
      <w:proofErr w:type="spellEnd"/>
      <w:r>
        <w:t>(</w:t>
      </w:r>
      <w:proofErr w:type="spellStart"/>
      <w:r>
        <w:t>mcs</w:t>
      </w:r>
      <w:proofErr w:type="spellEnd"/>
      <w:r>
        <w:t>, -70)</w:t>
      </w:r>
      <w:r>
        <w:br/>
        <w:t xml:space="preserve">0085 | </w:t>
      </w:r>
      <w:r>
        <w:br/>
        <w:t xml:space="preserve">0086 | </w:t>
      </w:r>
      <w:proofErr w:type="spellStart"/>
      <w:r>
        <w:t>def</w:t>
      </w:r>
      <w:proofErr w:type="spellEnd"/>
      <w:r>
        <w:t xml:space="preserve"> </w:t>
      </w:r>
      <w:proofErr w:type="spellStart"/>
      <w:r>
        <w:t>max_range</w:t>
      </w:r>
      <w:proofErr w:type="spellEnd"/>
      <w:r>
        <w:t xml:space="preserve">(n1=N1, n2=N2, </w:t>
      </w:r>
      <w:proofErr w:type="spellStart"/>
      <w:r>
        <w:t>dbp</w:t>
      </w:r>
      <w:proofErr w:type="spellEnd"/>
      <w:r>
        <w:t xml:space="preserve">=D_BP, </w:t>
      </w:r>
      <w:proofErr w:type="spellStart"/>
      <w:r>
        <w:t>mcs</w:t>
      </w:r>
      <w:proofErr w:type="spellEnd"/>
      <w:r>
        <w:t>=0):</w:t>
      </w:r>
      <w:r>
        <w:br/>
        <w:t>0087 |     """Rango máximo para MCS dado (bisección hasta 5000m)."""</w:t>
      </w:r>
      <w:r>
        <w:br/>
        <w:t xml:space="preserve">0088 |     </w:t>
      </w:r>
      <w:proofErr w:type="spellStart"/>
      <w:r>
        <w:t>sens</w:t>
      </w:r>
      <w:proofErr w:type="spellEnd"/>
      <w:r>
        <w:t xml:space="preserve"> = </w:t>
      </w:r>
      <w:proofErr w:type="spellStart"/>
      <w:r>
        <w:t>sensitivity_mcs</w:t>
      </w:r>
      <w:proofErr w:type="spellEnd"/>
      <w:r>
        <w:t>(</w:t>
      </w:r>
      <w:proofErr w:type="spellStart"/>
      <w:r>
        <w:t>mcs</w:t>
      </w:r>
      <w:proofErr w:type="spellEnd"/>
      <w:r>
        <w:t>)</w:t>
      </w:r>
      <w:r>
        <w:br/>
        <w:t xml:space="preserve">0089 |     </w:t>
      </w:r>
      <w:proofErr w:type="spellStart"/>
      <w:r>
        <w:t>if</w:t>
      </w:r>
      <w:proofErr w:type="spellEnd"/>
      <w:r>
        <w:t xml:space="preserve"> </w:t>
      </w:r>
      <w:proofErr w:type="spellStart"/>
      <w:r>
        <w:t>pr</w:t>
      </w:r>
      <w:proofErr w:type="spellEnd"/>
      <w:r>
        <w:t xml:space="preserve">(5000.0, n1, n2, </w:t>
      </w:r>
      <w:proofErr w:type="spellStart"/>
      <w:r>
        <w:t>dbp</w:t>
      </w:r>
      <w:proofErr w:type="spellEnd"/>
      <w:r>
        <w:t xml:space="preserve">) &gt; </w:t>
      </w:r>
      <w:proofErr w:type="spellStart"/>
      <w:r>
        <w:t>sens</w:t>
      </w:r>
      <w:proofErr w:type="spellEnd"/>
      <w:r>
        <w:t>:</w:t>
      </w:r>
      <w:r>
        <w:br/>
        <w:t xml:space="preserve">0090 |         </w:t>
      </w:r>
      <w:proofErr w:type="spellStart"/>
      <w:r>
        <w:t>return</w:t>
      </w:r>
      <w:proofErr w:type="spellEnd"/>
      <w:r>
        <w:t xml:space="preserve"> 5000.0   # fuera de rango práctico</w:t>
      </w:r>
      <w:r>
        <w:br/>
        <w:t>0091 |     lo, hi = 1.0, 5000.</w:t>
      </w:r>
      <w:r>
        <w:t>0</w:t>
      </w:r>
      <w:r>
        <w:br/>
        <w:t xml:space="preserve">0092 |     </w:t>
      </w:r>
      <w:proofErr w:type="spellStart"/>
      <w:r>
        <w:t>for</w:t>
      </w:r>
      <w:proofErr w:type="spellEnd"/>
      <w:r>
        <w:t xml:space="preserve"> _ in </w:t>
      </w:r>
      <w:proofErr w:type="spellStart"/>
      <w:r>
        <w:t>range</w:t>
      </w:r>
      <w:proofErr w:type="spellEnd"/>
      <w:r>
        <w:t>(60):</w:t>
      </w:r>
      <w:r>
        <w:br/>
        <w:t xml:space="preserve">0093 |         </w:t>
      </w:r>
      <w:proofErr w:type="spellStart"/>
      <w:r>
        <w:t>mid</w:t>
      </w:r>
      <w:proofErr w:type="spellEnd"/>
      <w:r>
        <w:t xml:space="preserve"> = (lo + hi) / 2</w:t>
      </w:r>
      <w:r>
        <w:br/>
        <w:t xml:space="preserve">0094 |         </w:t>
      </w:r>
      <w:proofErr w:type="spellStart"/>
      <w:r>
        <w:t>if</w:t>
      </w:r>
      <w:proofErr w:type="spellEnd"/>
      <w:r>
        <w:t xml:space="preserve"> </w:t>
      </w:r>
      <w:proofErr w:type="spellStart"/>
      <w:r>
        <w:t>pr</w:t>
      </w:r>
      <w:proofErr w:type="spellEnd"/>
      <w:r>
        <w:t>(</w:t>
      </w:r>
      <w:proofErr w:type="spellStart"/>
      <w:r>
        <w:t>mid</w:t>
      </w:r>
      <w:proofErr w:type="spellEnd"/>
      <w:r>
        <w:t xml:space="preserve">, n1, n2, </w:t>
      </w:r>
      <w:proofErr w:type="spellStart"/>
      <w:r>
        <w:t>dbp</w:t>
      </w:r>
      <w:proofErr w:type="spellEnd"/>
      <w:r>
        <w:t xml:space="preserve">) &gt; </w:t>
      </w:r>
      <w:proofErr w:type="spellStart"/>
      <w:r>
        <w:t>sens</w:t>
      </w:r>
      <w:proofErr w:type="spellEnd"/>
      <w:r>
        <w:t>:</w:t>
      </w:r>
      <w:r>
        <w:br/>
        <w:t xml:space="preserve">0095 |             lo = </w:t>
      </w:r>
      <w:proofErr w:type="spellStart"/>
      <w:r>
        <w:t>mid</w:t>
      </w:r>
      <w:proofErr w:type="spellEnd"/>
      <w:r>
        <w:br/>
        <w:t xml:space="preserve">0096 |         </w:t>
      </w:r>
      <w:proofErr w:type="spellStart"/>
      <w:r>
        <w:t>else</w:t>
      </w:r>
      <w:proofErr w:type="spellEnd"/>
      <w:r>
        <w:t>:</w:t>
      </w:r>
      <w:r>
        <w:br/>
        <w:t xml:space="preserve">0097 |             hi = </w:t>
      </w:r>
      <w:proofErr w:type="spellStart"/>
      <w:r>
        <w:t>mid</w:t>
      </w:r>
      <w:proofErr w:type="spellEnd"/>
      <w:r>
        <w:br/>
        <w:t xml:space="preserve">0098 |     </w:t>
      </w:r>
      <w:proofErr w:type="spellStart"/>
      <w:r>
        <w:t>return</w:t>
      </w:r>
      <w:proofErr w:type="spellEnd"/>
      <w:r>
        <w:t xml:space="preserve"> lo</w:t>
      </w:r>
      <w:r>
        <w:br/>
        <w:t xml:space="preserve">0099 | </w:t>
      </w:r>
      <w:r>
        <w:br/>
        <w:t>0100 | # ──────────────────────────</w:t>
      </w:r>
      <w:r>
        <w:t>───────────────────────────────────────────────────</w:t>
      </w:r>
      <w:r>
        <w:br/>
        <w:t xml:space="preserve">0101 | # CARGA DE </w:t>
      </w:r>
      <w:proofErr w:type="spellStart"/>
      <w:r>
        <w:t>CSVs</w:t>
      </w:r>
      <w:proofErr w:type="spellEnd"/>
      <w:r>
        <w:br/>
        <w:t>0102 | # ─────────────────────────────────────────────────────────────────────────────</w:t>
      </w:r>
      <w:r>
        <w:br/>
        <w:t xml:space="preserve">0103 | </w:t>
      </w:r>
      <w:r>
        <w:br/>
        <w:t xml:space="preserve">0104 | </w:t>
      </w:r>
      <w:proofErr w:type="spellStart"/>
      <w:r>
        <w:t>def</w:t>
      </w:r>
      <w:proofErr w:type="spellEnd"/>
      <w:r>
        <w:t xml:space="preserve"> </w:t>
      </w:r>
      <w:proofErr w:type="spellStart"/>
      <w:r>
        <w:t>load_csv</w:t>
      </w:r>
      <w:proofErr w:type="spellEnd"/>
      <w:r>
        <w:t>(</w:t>
      </w:r>
      <w:proofErr w:type="spellStart"/>
      <w:r>
        <w:t>scenario</w:t>
      </w:r>
      <w:proofErr w:type="spellEnd"/>
      <w:r>
        <w:t>):</w:t>
      </w:r>
      <w:r>
        <w:br/>
        <w:t xml:space="preserve">0105 |     """Carga CSV v8.2. Acepta nombre canónico o </w:t>
      </w:r>
      <w:r>
        <w:t>ruta completa (sin extensión)."""</w:t>
      </w:r>
      <w:r>
        <w:br/>
        <w:t>0106 |     # Si ya tiene sufijo _v8_2_ no volvemos a añadirlo</w:t>
      </w:r>
      <w:r>
        <w:br/>
        <w:t xml:space="preserve">0107 |     </w:t>
      </w:r>
      <w:proofErr w:type="spellStart"/>
      <w:r>
        <w:t>if</w:t>
      </w:r>
      <w:proofErr w:type="spellEnd"/>
      <w:r>
        <w:t xml:space="preserve"> '_v8_2_' in </w:t>
      </w:r>
      <w:proofErr w:type="spellStart"/>
      <w:r>
        <w:t>scenario</w:t>
      </w:r>
      <w:proofErr w:type="spellEnd"/>
      <w:r>
        <w:t>:</w:t>
      </w:r>
      <w:r>
        <w:br/>
        <w:t xml:space="preserve">0108 |         </w:t>
      </w:r>
      <w:proofErr w:type="spellStart"/>
      <w:r>
        <w:t>path</w:t>
      </w:r>
      <w:proofErr w:type="spellEnd"/>
      <w:r>
        <w:t xml:space="preserve"> = </w:t>
      </w:r>
      <w:proofErr w:type="spellStart"/>
      <w:proofErr w:type="gramStart"/>
      <w:r>
        <w:t>os.path</w:t>
      </w:r>
      <w:proofErr w:type="gramEnd"/>
      <w:r>
        <w:t>.join</w:t>
      </w:r>
      <w:proofErr w:type="spellEnd"/>
      <w:r>
        <w:t>(RESULTS_DIR, f"{</w:t>
      </w:r>
      <w:proofErr w:type="spellStart"/>
      <w:r>
        <w:t>scenario</w:t>
      </w:r>
      <w:proofErr w:type="spellEnd"/>
      <w:r>
        <w:t>}_flow_stats.csv")</w:t>
      </w:r>
      <w:r>
        <w:br/>
        <w:t xml:space="preserve">0109 |     </w:t>
      </w:r>
      <w:proofErr w:type="spellStart"/>
      <w:r>
        <w:t>else</w:t>
      </w:r>
      <w:proofErr w:type="spellEnd"/>
      <w:r>
        <w:t>:</w:t>
      </w:r>
      <w:r>
        <w:br/>
        <w:t xml:space="preserve">0110 |         </w:t>
      </w:r>
      <w:proofErr w:type="spellStart"/>
      <w:r>
        <w:t>path</w:t>
      </w:r>
      <w:proofErr w:type="spellEnd"/>
      <w:r>
        <w:t xml:space="preserve"> = </w:t>
      </w:r>
      <w:proofErr w:type="spellStart"/>
      <w:r>
        <w:t>os.path</w:t>
      </w:r>
      <w:r>
        <w:t>.join</w:t>
      </w:r>
      <w:proofErr w:type="spellEnd"/>
      <w:r>
        <w:t>(RESULTS_DIR, f"{</w:t>
      </w:r>
      <w:proofErr w:type="spellStart"/>
      <w:r>
        <w:t>scenario</w:t>
      </w:r>
      <w:proofErr w:type="spellEnd"/>
      <w:r>
        <w:t>}_v8_2_flow_stats.csv")</w:t>
      </w:r>
    </w:p>
    <w:p w14:paraId="3D1F46C4" w14:textId="77777777" w:rsidR="00C5499E" w:rsidRDefault="008B461A">
      <w:pPr>
        <w:pStyle w:val="CodigoFuente"/>
      </w:pPr>
      <w:r>
        <w:t xml:space="preserve">0111 |     </w:t>
      </w:r>
      <w:proofErr w:type="spellStart"/>
      <w:r>
        <w:t>if</w:t>
      </w:r>
      <w:proofErr w:type="spellEnd"/>
      <w:r>
        <w:t xml:space="preserve"> </w:t>
      </w:r>
      <w:proofErr w:type="spellStart"/>
      <w:r>
        <w:t>not</w:t>
      </w:r>
      <w:proofErr w:type="spellEnd"/>
      <w:r>
        <w:t xml:space="preserve"> </w:t>
      </w:r>
      <w:proofErr w:type="spellStart"/>
      <w:r>
        <w:t>os.path.exists</w:t>
      </w:r>
      <w:proofErr w:type="spellEnd"/>
      <w:r>
        <w:t>(</w:t>
      </w:r>
      <w:proofErr w:type="spellStart"/>
      <w:r>
        <w:t>path</w:t>
      </w:r>
      <w:proofErr w:type="spellEnd"/>
      <w:r>
        <w:t>):</w:t>
      </w:r>
      <w:r>
        <w:br/>
        <w:t xml:space="preserve">0112 |         </w:t>
      </w:r>
      <w:proofErr w:type="spellStart"/>
      <w:r>
        <w:t>return</w:t>
      </w:r>
      <w:proofErr w:type="spellEnd"/>
      <w:r>
        <w:t xml:space="preserve"> {}</w:t>
      </w:r>
      <w:r>
        <w:br/>
        <w:t xml:space="preserve">0113 |     </w:t>
      </w:r>
      <w:proofErr w:type="spellStart"/>
      <w:r>
        <w:t>rows</w:t>
      </w:r>
      <w:proofErr w:type="spellEnd"/>
      <w:r>
        <w:t xml:space="preserve"> = {}</w:t>
      </w:r>
      <w:r>
        <w:br/>
        <w:t xml:space="preserve">0114 |     </w:t>
      </w:r>
      <w:proofErr w:type="spellStart"/>
      <w:r>
        <w:t>with</w:t>
      </w:r>
      <w:proofErr w:type="spellEnd"/>
      <w:r>
        <w:t xml:space="preserve"> open(</w:t>
      </w:r>
      <w:proofErr w:type="spellStart"/>
      <w:r>
        <w:t>path</w:t>
      </w:r>
      <w:proofErr w:type="spellEnd"/>
      <w:r>
        <w:t xml:space="preserve">, </w:t>
      </w:r>
      <w:proofErr w:type="spellStart"/>
      <w:r>
        <w:t>newline</w:t>
      </w:r>
      <w:proofErr w:type="spellEnd"/>
      <w:r>
        <w:t>='') as f:</w:t>
      </w:r>
      <w:r>
        <w:br/>
        <w:t xml:space="preserve">0115 |         </w:t>
      </w:r>
      <w:proofErr w:type="spellStart"/>
      <w:r>
        <w:t>for</w:t>
      </w:r>
      <w:proofErr w:type="spellEnd"/>
      <w:r>
        <w:t xml:space="preserve"> </w:t>
      </w:r>
      <w:proofErr w:type="spellStart"/>
      <w:r>
        <w:t>row</w:t>
      </w:r>
      <w:proofErr w:type="spellEnd"/>
      <w:r>
        <w:t xml:space="preserve"> in </w:t>
      </w:r>
      <w:proofErr w:type="spellStart"/>
      <w:r>
        <w:t>csv.DictReader</w:t>
      </w:r>
      <w:proofErr w:type="spellEnd"/>
      <w:r>
        <w:t>(f):</w:t>
      </w:r>
      <w:r>
        <w:br/>
        <w:t xml:space="preserve">0116 |             </w:t>
      </w:r>
      <w:proofErr w:type="spellStart"/>
      <w:r>
        <w:t>rows</w:t>
      </w:r>
      <w:proofErr w:type="spellEnd"/>
      <w:r>
        <w:t>[</w:t>
      </w:r>
      <w:proofErr w:type="spellStart"/>
      <w:r>
        <w:t>ro</w:t>
      </w:r>
      <w:r>
        <w:t>w</w:t>
      </w:r>
      <w:proofErr w:type="spellEnd"/>
      <w:r>
        <w:t>['</w:t>
      </w:r>
      <w:proofErr w:type="spellStart"/>
      <w:r>
        <w:t>flow_name</w:t>
      </w:r>
      <w:proofErr w:type="spellEnd"/>
      <w:r>
        <w:t xml:space="preserve">']] = {k: </w:t>
      </w:r>
      <w:proofErr w:type="spellStart"/>
      <w:r>
        <w:t>float</w:t>
      </w:r>
      <w:proofErr w:type="spellEnd"/>
      <w:r>
        <w:t xml:space="preserve">(v) </w:t>
      </w:r>
      <w:proofErr w:type="spellStart"/>
      <w:r>
        <w:t>if</w:t>
      </w:r>
      <w:proofErr w:type="spellEnd"/>
      <w:r>
        <w:t xml:space="preserve"> </w:t>
      </w:r>
      <w:proofErr w:type="spellStart"/>
      <w:r>
        <w:t>v.replace</w:t>
      </w:r>
      <w:proofErr w:type="spellEnd"/>
      <w:r>
        <w:t>('.','',1).</w:t>
      </w:r>
      <w:proofErr w:type="spellStart"/>
      <w:r>
        <w:t>replace</w:t>
      </w:r>
      <w:proofErr w:type="spellEnd"/>
      <w:r>
        <w:t>('-','',1).</w:t>
      </w:r>
      <w:proofErr w:type="spellStart"/>
      <w:r>
        <w:t>isdigit</w:t>
      </w:r>
      <w:proofErr w:type="spellEnd"/>
      <w:r>
        <w:t>()</w:t>
      </w:r>
      <w:r>
        <w:br/>
        <w:t xml:space="preserve">0117 |                                        </w:t>
      </w:r>
      <w:proofErr w:type="spellStart"/>
      <w:r>
        <w:t>else</w:t>
      </w:r>
      <w:proofErr w:type="spellEnd"/>
      <w:r>
        <w:t xml:space="preserve"> v </w:t>
      </w:r>
      <w:proofErr w:type="spellStart"/>
      <w:r>
        <w:t>for</w:t>
      </w:r>
      <w:proofErr w:type="spellEnd"/>
      <w:r>
        <w:t xml:space="preserve"> k, v in </w:t>
      </w:r>
      <w:proofErr w:type="spellStart"/>
      <w:r>
        <w:t>row.items</w:t>
      </w:r>
      <w:proofErr w:type="spellEnd"/>
      <w:r>
        <w:t>()}</w:t>
      </w:r>
      <w:r>
        <w:br/>
        <w:t xml:space="preserve">0118 |     </w:t>
      </w:r>
      <w:proofErr w:type="spellStart"/>
      <w:r>
        <w:t>return</w:t>
      </w:r>
      <w:proofErr w:type="spellEnd"/>
      <w:r>
        <w:t xml:space="preserve"> </w:t>
      </w:r>
      <w:proofErr w:type="spellStart"/>
      <w:r>
        <w:t>rows</w:t>
      </w:r>
      <w:proofErr w:type="spellEnd"/>
      <w:r>
        <w:br/>
        <w:t xml:space="preserve">0119 | </w:t>
      </w:r>
      <w:r>
        <w:br/>
        <w:t>0120 | ns3 = {</w:t>
      </w:r>
      <w:proofErr w:type="spellStart"/>
      <w:r>
        <w:t>sc</w:t>
      </w:r>
      <w:proofErr w:type="spellEnd"/>
      <w:r>
        <w:t xml:space="preserve">: </w:t>
      </w:r>
      <w:proofErr w:type="spellStart"/>
      <w:r>
        <w:t>load_csv</w:t>
      </w:r>
      <w:proofErr w:type="spellEnd"/>
      <w:r>
        <w:t>(</w:t>
      </w:r>
      <w:proofErr w:type="spellStart"/>
      <w:r>
        <w:t>sc</w:t>
      </w:r>
      <w:proofErr w:type="spellEnd"/>
      <w:r>
        <w:t xml:space="preserve">) </w:t>
      </w:r>
      <w:proofErr w:type="spellStart"/>
      <w:r>
        <w:t>for</w:t>
      </w:r>
      <w:proofErr w:type="spellEnd"/>
      <w:r>
        <w:t xml:space="preserve"> </w:t>
      </w:r>
      <w:proofErr w:type="spellStart"/>
      <w:r>
        <w:t>sc</w:t>
      </w:r>
      <w:proofErr w:type="spellEnd"/>
      <w:r>
        <w:t xml:space="preserve"> in SCENARIOS}</w:t>
      </w:r>
      <w:r>
        <w:br/>
        <w:t xml:space="preserve">0121 | </w:t>
      </w:r>
      <w:r>
        <w:br/>
        <w:t xml:space="preserve">0122 </w:t>
      </w:r>
      <w:r>
        <w:t>| # ─────────────────────────────────────────────────────────────────────────────</w:t>
      </w:r>
      <w:r>
        <w:br/>
        <w:t>0123 | # VALIDACIÓN 1 — CURVA DE PROPAGACIÓN</w:t>
      </w:r>
      <w:r>
        <w:br/>
        <w:t>0124 | # ─────────────────────────────────────────────────────────────────────────────</w:t>
      </w:r>
      <w:r>
        <w:br/>
        <w:t xml:space="preserve">0125 | </w:t>
      </w:r>
      <w:r>
        <w:br/>
        <w:t xml:space="preserve">0126 | </w:t>
      </w:r>
      <w:proofErr w:type="spellStart"/>
      <w:r>
        <w:t>def</w:t>
      </w:r>
      <w:proofErr w:type="spellEnd"/>
      <w:r>
        <w:t xml:space="preserve"> val_01_propagacion():</w:t>
      </w:r>
      <w:r>
        <w:br/>
        <w:t>0</w:t>
      </w:r>
      <w:r>
        <w:t xml:space="preserve">127 |     </w:t>
      </w:r>
      <w:proofErr w:type="spellStart"/>
      <w:r>
        <w:t>rpt</w:t>
      </w:r>
      <w:proofErr w:type="spellEnd"/>
      <w:r>
        <w:t>("\n" + "="*70)</w:t>
      </w:r>
      <w:r>
        <w:br/>
      </w:r>
      <w:r>
        <w:lastRenderedPageBreak/>
        <w:t xml:space="preserve">0128 |     </w:t>
      </w:r>
      <w:proofErr w:type="spellStart"/>
      <w:r>
        <w:t>rpt</w:t>
      </w:r>
      <w:proofErr w:type="spellEnd"/>
      <w:r>
        <w:t>("VALIDACIÓN 1: MODELO DE PROPAGACIÓN TWO-SLOPE")</w:t>
      </w:r>
      <w:r>
        <w:br/>
        <w:t xml:space="preserve">0129 |     </w:t>
      </w:r>
      <w:proofErr w:type="spellStart"/>
      <w:r>
        <w:t>rpt</w:t>
      </w:r>
      <w:proofErr w:type="spellEnd"/>
      <w:r>
        <w:t>("="*70)</w:t>
      </w:r>
      <w:r>
        <w:br/>
        <w:t xml:space="preserve">0130 | </w:t>
      </w:r>
      <w:r>
        <w:br/>
        <w:t xml:space="preserve">0131 |     </w:t>
      </w:r>
      <w:proofErr w:type="spellStart"/>
      <w:r>
        <w:t>d_fine</w:t>
      </w:r>
      <w:proofErr w:type="spellEnd"/>
      <w:r>
        <w:t xml:space="preserve"> = </w:t>
      </w:r>
      <w:proofErr w:type="spellStart"/>
      <w:r>
        <w:t>np.linspace</w:t>
      </w:r>
      <w:proofErr w:type="spellEnd"/>
      <w:r>
        <w:t>(1, 340, 800)</w:t>
      </w:r>
      <w:r>
        <w:br/>
        <w:t xml:space="preserve">0132 |     </w:t>
      </w:r>
      <w:proofErr w:type="spellStart"/>
      <w:r>
        <w:t>pr_nom</w:t>
      </w:r>
      <w:proofErr w:type="spellEnd"/>
      <w:r>
        <w:t xml:space="preserve"> = </w:t>
      </w:r>
      <w:proofErr w:type="spellStart"/>
      <w:r>
        <w:t>pr</w:t>
      </w:r>
      <w:proofErr w:type="spellEnd"/>
      <w:r>
        <w:t>(</w:t>
      </w:r>
      <w:proofErr w:type="spellStart"/>
      <w:r>
        <w:t>d_fine</w:t>
      </w:r>
      <w:proofErr w:type="spellEnd"/>
      <w:r>
        <w:t>)</w:t>
      </w:r>
      <w:r>
        <w:br/>
        <w:t xml:space="preserve">0133 | </w:t>
      </w:r>
      <w:r>
        <w:br/>
        <w:t>0134 |     # Bandas de incertidumbre ±σ</w:t>
      </w:r>
      <w:r>
        <w:br/>
        <w:t xml:space="preserve">0135 |  </w:t>
      </w:r>
      <w:r>
        <w:t xml:space="preserve">   </w:t>
      </w:r>
      <w:proofErr w:type="spellStart"/>
      <w:r>
        <w:t>pr_los_hi</w:t>
      </w:r>
      <w:proofErr w:type="spellEnd"/>
      <w:r>
        <w:t xml:space="preserve">  = </w:t>
      </w:r>
      <w:proofErr w:type="spellStart"/>
      <w:r>
        <w:t>pr_nom</w:t>
      </w:r>
      <w:proofErr w:type="spellEnd"/>
      <w:r>
        <w:t xml:space="preserve"> + SIGMA_LOS</w:t>
      </w:r>
      <w:r>
        <w:br/>
        <w:t xml:space="preserve">0136 |     </w:t>
      </w:r>
      <w:proofErr w:type="spellStart"/>
      <w:r>
        <w:t>pr_los_lo</w:t>
      </w:r>
      <w:proofErr w:type="spellEnd"/>
      <w:r>
        <w:t xml:space="preserve">  = </w:t>
      </w:r>
      <w:proofErr w:type="spellStart"/>
      <w:r>
        <w:t>pr_nom</w:t>
      </w:r>
      <w:proofErr w:type="spellEnd"/>
      <w:r>
        <w:t xml:space="preserve"> - SIGMA_LOS</w:t>
      </w:r>
      <w:r>
        <w:br/>
        <w:t xml:space="preserve">0137 |     </w:t>
      </w:r>
      <w:proofErr w:type="spellStart"/>
      <w:r>
        <w:t>pr_nlos_hi</w:t>
      </w:r>
      <w:proofErr w:type="spellEnd"/>
      <w:r>
        <w:t xml:space="preserve"> = </w:t>
      </w:r>
      <w:proofErr w:type="spellStart"/>
      <w:r>
        <w:t>pr_nom</w:t>
      </w:r>
      <w:proofErr w:type="spellEnd"/>
      <w:r>
        <w:t xml:space="preserve"> + SIGMA_NLOS</w:t>
      </w:r>
      <w:r>
        <w:br/>
        <w:t xml:space="preserve">0138 |     </w:t>
      </w:r>
      <w:proofErr w:type="spellStart"/>
      <w:r>
        <w:t>pr_nlos_lo</w:t>
      </w:r>
      <w:proofErr w:type="spellEnd"/>
      <w:r>
        <w:t xml:space="preserve"> = </w:t>
      </w:r>
      <w:proofErr w:type="spellStart"/>
      <w:r>
        <w:t>pr_nom</w:t>
      </w:r>
      <w:proofErr w:type="spellEnd"/>
      <w:r>
        <w:t xml:space="preserve"> - SIGMA_NLOS</w:t>
      </w:r>
      <w:r>
        <w:br/>
        <w:t xml:space="preserve">0139 |     </w:t>
      </w:r>
      <w:proofErr w:type="spellStart"/>
      <w:r>
        <w:t>band_hi</w:t>
      </w:r>
      <w:proofErr w:type="spellEnd"/>
      <w:r>
        <w:t xml:space="preserve"> = </w:t>
      </w:r>
      <w:proofErr w:type="spellStart"/>
      <w:r>
        <w:t>np.where</w:t>
      </w:r>
      <w:proofErr w:type="spellEnd"/>
      <w:r>
        <w:t>(</w:t>
      </w:r>
      <w:proofErr w:type="spellStart"/>
      <w:r>
        <w:t>d_fine</w:t>
      </w:r>
      <w:proofErr w:type="spellEnd"/>
      <w:r>
        <w:t xml:space="preserve"> &lt; D_BP, </w:t>
      </w:r>
      <w:proofErr w:type="spellStart"/>
      <w:r>
        <w:t>pr_los_hi</w:t>
      </w:r>
      <w:proofErr w:type="spellEnd"/>
      <w:r>
        <w:t xml:space="preserve">,  </w:t>
      </w:r>
      <w:proofErr w:type="spellStart"/>
      <w:r>
        <w:t>pr_nlos_hi</w:t>
      </w:r>
      <w:proofErr w:type="spellEnd"/>
      <w:r>
        <w:t>)</w:t>
      </w:r>
      <w:r>
        <w:br/>
        <w:t xml:space="preserve">0140 |     </w:t>
      </w:r>
      <w:proofErr w:type="spellStart"/>
      <w:r>
        <w:t>band_lo</w:t>
      </w:r>
      <w:proofErr w:type="spellEnd"/>
      <w:r>
        <w:t xml:space="preserve"> = </w:t>
      </w:r>
      <w:proofErr w:type="spellStart"/>
      <w:r>
        <w:t>np.where</w:t>
      </w:r>
      <w:proofErr w:type="spellEnd"/>
      <w:r>
        <w:t>(</w:t>
      </w:r>
      <w:proofErr w:type="spellStart"/>
      <w:r>
        <w:t>d_fine</w:t>
      </w:r>
      <w:proofErr w:type="spellEnd"/>
      <w:r>
        <w:t xml:space="preserve"> &lt; D_BP, </w:t>
      </w:r>
      <w:proofErr w:type="spellStart"/>
      <w:r>
        <w:t>pr_los_lo</w:t>
      </w:r>
      <w:proofErr w:type="spellEnd"/>
      <w:r>
        <w:t xml:space="preserve">,  </w:t>
      </w:r>
      <w:proofErr w:type="spellStart"/>
      <w:r>
        <w:t>pr_nlos_lo</w:t>
      </w:r>
      <w:proofErr w:type="spellEnd"/>
      <w:r>
        <w:t>)</w:t>
      </w:r>
      <w:r>
        <w:br/>
        <w:t xml:space="preserve">0141 | </w:t>
      </w:r>
      <w:r>
        <w:br/>
        <w:t xml:space="preserve">0142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=(13, 6))</w:t>
      </w:r>
      <w:r>
        <w:br/>
        <w:t xml:space="preserve">0143 | </w:t>
      </w:r>
      <w:r>
        <w:br/>
        <w:t xml:space="preserve">0144 |     </w:t>
      </w:r>
      <w:proofErr w:type="spellStart"/>
      <w:r>
        <w:t>ax.fill_between</w:t>
      </w:r>
      <w:proofErr w:type="spellEnd"/>
      <w:r>
        <w:t>(</w:t>
      </w:r>
      <w:proofErr w:type="spellStart"/>
      <w:r>
        <w:t>d_fine</w:t>
      </w:r>
      <w:proofErr w:type="spellEnd"/>
      <w:r>
        <w:t xml:space="preserve">, </w:t>
      </w:r>
      <w:proofErr w:type="spellStart"/>
      <w:r>
        <w:t>band_lo</w:t>
      </w:r>
      <w:proofErr w:type="spellEnd"/>
      <w:r>
        <w:t xml:space="preserve">, </w:t>
      </w:r>
      <w:proofErr w:type="spellStart"/>
      <w:r>
        <w:t>band_hi</w:t>
      </w:r>
      <w:proofErr w:type="spellEnd"/>
      <w:r>
        <w:t xml:space="preserve">, </w:t>
      </w:r>
      <w:proofErr w:type="spellStart"/>
      <w:r>
        <w:t>alpha</w:t>
      </w:r>
      <w:proofErr w:type="spellEnd"/>
      <w:r>
        <w:t>=0.15, color='#185FA5',</w:t>
      </w:r>
      <w:r>
        <w:br/>
        <w:t xml:space="preserve">0145 |                     </w:t>
      </w:r>
      <w:proofErr w:type="spellStart"/>
      <w:r>
        <w:t>label</w:t>
      </w:r>
      <w:proofErr w:type="spellEnd"/>
      <w:r>
        <w:t>=</w:t>
      </w:r>
      <w:proofErr w:type="spellStart"/>
      <w:r>
        <w:t>f'Banda</w:t>
      </w:r>
      <w:proofErr w:type="spellEnd"/>
      <w:r>
        <w:t xml:space="preserve"> ±σ (LOS {SIGMA_LOS</w:t>
      </w:r>
      <w:r>
        <w:t>}dB / NLOS {SIGMA_NLOS}dB)')</w:t>
      </w:r>
      <w:r>
        <w:br/>
        <w:t xml:space="preserve">0146 |     </w:t>
      </w:r>
      <w:proofErr w:type="spellStart"/>
      <w:r>
        <w:t>ax.plot</w:t>
      </w:r>
      <w:proofErr w:type="spellEnd"/>
      <w:r>
        <w:t>(</w:t>
      </w:r>
      <w:proofErr w:type="spellStart"/>
      <w:r>
        <w:t>d_fine</w:t>
      </w:r>
      <w:proofErr w:type="spellEnd"/>
      <w:r>
        <w:t xml:space="preserve">, </w:t>
      </w:r>
      <w:proofErr w:type="spellStart"/>
      <w:r>
        <w:t>pr_nom</w:t>
      </w:r>
      <w:proofErr w:type="spellEnd"/>
      <w:r>
        <w:t xml:space="preserve">, '-', color='#185FA5', </w:t>
      </w:r>
      <w:proofErr w:type="spellStart"/>
      <w:r>
        <w:t>lw</w:t>
      </w:r>
      <w:proofErr w:type="spellEnd"/>
      <w:r>
        <w:t>=2.5,</w:t>
      </w:r>
      <w:r>
        <w:br/>
        <w:t xml:space="preserve">0147 |             </w:t>
      </w:r>
      <w:proofErr w:type="spellStart"/>
      <w:r>
        <w:t>label</w:t>
      </w:r>
      <w:proofErr w:type="spellEnd"/>
      <w:r>
        <w:t>='Pr nominal (</w:t>
      </w:r>
      <w:proofErr w:type="spellStart"/>
      <w:r>
        <w:t>two-slope</w:t>
      </w:r>
      <w:proofErr w:type="spellEnd"/>
      <w:r>
        <w:t xml:space="preserve"> calibrado)')</w:t>
      </w:r>
      <w:r>
        <w:br/>
        <w:t xml:space="preserve">0148 | </w:t>
      </w:r>
      <w:r>
        <w:br/>
        <w:t>0149 |     # Sensibilidades MCS</w:t>
      </w:r>
      <w:r>
        <w:br/>
        <w:t xml:space="preserve">0150 |     </w:t>
      </w:r>
      <w:proofErr w:type="spellStart"/>
      <w:r>
        <w:t>mcs_colors</w:t>
      </w:r>
      <w:proofErr w:type="spellEnd"/>
      <w:r>
        <w:t xml:space="preserve"> = {0:'#C62828', 4:'#EF6C00', 9:'#2E7D32</w:t>
      </w:r>
      <w:r>
        <w:t>'}</w:t>
      </w:r>
      <w:r>
        <w:br/>
        <w:t xml:space="preserve">0151 |     </w:t>
      </w:r>
      <w:proofErr w:type="spellStart"/>
      <w:r>
        <w:t>for</w:t>
      </w:r>
      <w:proofErr w:type="spellEnd"/>
      <w:r>
        <w:t xml:space="preserve"> </w:t>
      </w:r>
      <w:proofErr w:type="spellStart"/>
      <w:r>
        <w:t>mcs</w:t>
      </w:r>
      <w:proofErr w:type="spellEnd"/>
      <w:r>
        <w:t xml:space="preserve">, col in </w:t>
      </w:r>
      <w:proofErr w:type="spellStart"/>
      <w:r>
        <w:t>mcs_colors.items</w:t>
      </w:r>
      <w:proofErr w:type="spellEnd"/>
      <w:r>
        <w:t>():</w:t>
      </w:r>
      <w:r>
        <w:br/>
        <w:t xml:space="preserve">0152 |         s = </w:t>
      </w:r>
      <w:proofErr w:type="spellStart"/>
      <w:r>
        <w:t>sensitivity_mcs</w:t>
      </w:r>
      <w:proofErr w:type="spellEnd"/>
      <w:r>
        <w:t>(</w:t>
      </w:r>
      <w:proofErr w:type="spellStart"/>
      <w:r>
        <w:t>mcs</w:t>
      </w:r>
      <w:proofErr w:type="spellEnd"/>
      <w:r>
        <w:t>)</w:t>
      </w:r>
      <w:r>
        <w:br/>
        <w:t xml:space="preserve">0153 |         </w:t>
      </w:r>
      <w:proofErr w:type="spellStart"/>
      <w:r>
        <w:t>ax.axhline</w:t>
      </w:r>
      <w:proofErr w:type="spellEnd"/>
      <w:r>
        <w:t xml:space="preserve">(s, color=col, </w:t>
      </w:r>
      <w:proofErr w:type="spellStart"/>
      <w:r>
        <w:t>lw</w:t>
      </w:r>
      <w:proofErr w:type="spellEnd"/>
      <w:r>
        <w:t xml:space="preserve">=1.2, </w:t>
      </w:r>
      <w:proofErr w:type="spellStart"/>
      <w:r>
        <w:t>ls</w:t>
      </w:r>
      <w:proofErr w:type="spellEnd"/>
      <w:r>
        <w:t xml:space="preserve">='--', </w:t>
      </w:r>
      <w:proofErr w:type="spellStart"/>
      <w:r>
        <w:t>alpha</w:t>
      </w:r>
      <w:proofErr w:type="spellEnd"/>
      <w:r>
        <w:t>=0.7,</w:t>
      </w:r>
      <w:r>
        <w:br/>
        <w:t xml:space="preserve">0154 |                    </w:t>
      </w:r>
      <w:proofErr w:type="spellStart"/>
      <w:r>
        <w:t>label</w:t>
      </w:r>
      <w:proofErr w:type="spellEnd"/>
      <w:r>
        <w:t>=</w:t>
      </w:r>
      <w:proofErr w:type="spellStart"/>
      <w:r>
        <w:t>f'Sensibilidad</w:t>
      </w:r>
      <w:proofErr w:type="spellEnd"/>
      <w:r>
        <w:t xml:space="preserve"> MCS{</w:t>
      </w:r>
      <w:proofErr w:type="spellStart"/>
      <w:r>
        <w:t>mcs</w:t>
      </w:r>
      <w:proofErr w:type="spellEnd"/>
      <w:r>
        <w:t>} ({s} dBm)')</w:t>
      </w:r>
      <w:r>
        <w:br/>
        <w:t xml:space="preserve">0155 | </w:t>
      </w:r>
      <w:r>
        <w:br/>
        <w:t xml:space="preserve">0156 |     # </w:t>
      </w:r>
      <w:proofErr w:type="spellStart"/>
      <w:r>
        <w:t>Breakpoin</w:t>
      </w:r>
      <w:r>
        <w:t>t</w:t>
      </w:r>
      <w:proofErr w:type="spellEnd"/>
      <w:r>
        <w:br/>
        <w:t xml:space="preserve">0157 |     </w:t>
      </w:r>
      <w:proofErr w:type="spellStart"/>
      <w:r>
        <w:t>ax.axvline</w:t>
      </w:r>
      <w:proofErr w:type="spellEnd"/>
      <w:r>
        <w:t>(D_BP, color='</w:t>
      </w:r>
      <w:proofErr w:type="spellStart"/>
      <w:r>
        <w:t>purple</w:t>
      </w:r>
      <w:proofErr w:type="spellEnd"/>
      <w:r>
        <w:t xml:space="preserve">', </w:t>
      </w:r>
      <w:proofErr w:type="spellStart"/>
      <w:r>
        <w:t>lw</w:t>
      </w:r>
      <w:proofErr w:type="spellEnd"/>
      <w:r>
        <w:t xml:space="preserve">=1.5, </w:t>
      </w:r>
      <w:proofErr w:type="spellStart"/>
      <w:r>
        <w:t>ls</w:t>
      </w:r>
      <w:proofErr w:type="spellEnd"/>
      <w:r>
        <w:t xml:space="preserve">=':', </w:t>
      </w:r>
      <w:proofErr w:type="spellStart"/>
      <w:r>
        <w:t>label</w:t>
      </w:r>
      <w:proofErr w:type="spellEnd"/>
      <w:r>
        <w:t>=</w:t>
      </w:r>
      <w:proofErr w:type="spellStart"/>
      <w:r>
        <w:t>f'Breakpoint</w:t>
      </w:r>
      <w:proofErr w:type="spellEnd"/>
      <w:r>
        <w:t xml:space="preserve"> </w:t>
      </w:r>
      <w:proofErr w:type="spellStart"/>
      <w:r>
        <w:t>d_bp</w:t>
      </w:r>
      <w:proofErr w:type="spellEnd"/>
      <w:r>
        <w:t>={D_BP}m')</w:t>
      </w:r>
      <w:r>
        <w:br/>
        <w:t xml:space="preserve">0158 | </w:t>
      </w:r>
      <w:r>
        <w:br/>
        <w:t>0159 |     # Posiciones Hawks reales v8 (distancia al AP más cercano eje X)</w:t>
      </w:r>
      <w:r>
        <w:br/>
        <w:t xml:space="preserve">0160 |     </w:t>
      </w:r>
      <w:proofErr w:type="spellStart"/>
      <w:r>
        <w:t>hawk_seps</w:t>
      </w:r>
      <w:proofErr w:type="spellEnd"/>
      <w:r>
        <w:t xml:space="preserve"> = [0, 48.9, 134.8, 134.8]  # separaciones entre Hawks c</w:t>
      </w:r>
      <w:r>
        <w:t>onsecutivos en galería</w:t>
      </w:r>
      <w:r>
        <w:br/>
        <w:t xml:space="preserve">0161 |     </w:t>
      </w:r>
      <w:proofErr w:type="spellStart"/>
      <w:r>
        <w:t>for</w:t>
      </w:r>
      <w:proofErr w:type="spellEnd"/>
      <w:r>
        <w:t xml:space="preserve"> i, </w:t>
      </w:r>
      <w:proofErr w:type="spellStart"/>
      <w:r>
        <w:t>sep</w:t>
      </w:r>
      <w:proofErr w:type="spellEnd"/>
      <w:r>
        <w:t xml:space="preserve"> in </w:t>
      </w:r>
      <w:proofErr w:type="spellStart"/>
      <w:r>
        <w:t>enumerate</w:t>
      </w:r>
      <w:proofErr w:type="spellEnd"/>
      <w:r>
        <w:t>([48.9, 134.8, 134.8]):</w:t>
      </w:r>
      <w:r>
        <w:br/>
        <w:t xml:space="preserve">0162 |         </w:t>
      </w:r>
      <w:proofErr w:type="spellStart"/>
      <w:r>
        <w:t>ax.axvline</w:t>
      </w:r>
      <w:proofErr w:type="spellEnd"/>
      <w:r>
        <w:t>(</w:t>
      </w:r>
      <w:proofErr w:type="spellStart"/>
      <w:r>
        <w:t>sep</w:t>
      </w:r>
      <w:proofErr w:type="spellEnd"/>
      <w:r>
        <w:t xml:space="preserve">, color='#90CAF9', </w:t>
      </w:r>
      <w:proofErr w:type="spellStart"/>
      <w:r>
        <w:t>lw</w:t>
      </w:r>
      <w:proofErr w:type="spellEnd"/>
      <w:r>
        <w:t xml:space="preserve">=0.8, </w:t>
      </w:r>
      <w:proofErr w:type="spellStart"/>
      <w:r>
        <w:t>ls</w:t>
      </w:r>
      <w:proofErr w:type="spellEnd"/>
      <w:r>
        <w:t xml:space="preserve">='-', </w:t>
      </w:r>
      <w:proofErr w:type="spellStart"/>
      <w:r>
        <w:t>alpha</w:t>
      </w:r>
      <w:proofErr w:type="spellEnd"/>
      <w:r>
        <w:t>=0.5)</w:t>
      </w:r>
      <w:r>
        <w:br/>
        <w:t xml:space="preserve">0163 |         </w:t>
      </w:r>
      <w:proofErr w:type="spellStart"/>
      <w:r>
        <w:t>ax.text</w:t>
      </w:r>
      <w:proofErr w:type="spellEnd"/>
      <w:r>
        <w:t xml:space="preserve">(sep+2, -42, </w:t>
      </w:r>
      <w:proofErr w:type="spellStart"/>
      <w:r>
        <w:t>f'd</w:t>
      </w:r>
      <w:proofErr w:type="spellEnd"/>
      <w:r>
        <w:t xml:space="preserve">{i+1}={sep:.0f}m', </w:t>
      </w:r>
      <w:proofErr w:type="spellStart"/>
      <w:r>
        <w:t>fontsize</w:t>
      </w:r>
      <w:proofErr w:type="spellEnd"/>
      <w:r>
        <w:t>=7, color='#1565C0')</w:t>
      </w:r>
      <w:r>
        <w:br/>
        <w:t xml:space="preserve">0164 | </w:t>
      </w:r>
      <w:r>
        <w:br/>
        <w:t>0165 |</w:t>
      </w:r>
      <w:r>
        <w:t xml:space="preserve">     </w:t>
      </w:r>
      <w:proofErr w:type="spellStart"/>
      <w:r>
        <w:t>ax.set_xlabel</w:t>
      </w:r>
      <w:proofErr w:type="spellEnd"/>
      <w:r>
        <w:t xml:space="preserve">('Distancia al </w:t>
      </w:r>
      <w:proofErr w:type="spellStart"/>
      <w:r>
        <w:t>Hawk</w:t>
      </w:r>
      <w:proofErr w:type="spellEnd"/>
      <w:r>
        <w:t xml:space="preserve"> más cercano (m)', </w:t>
      </w:r>
      <w:proofErr w:type="spellStart"/>
      <w:r>
        <w:t>fontsize</w:t>
      </w:r>
      <w:proofErr w:type="spellEnd"/>
      <w:r>
        <w:t>=11)</w:t>
      </w:r>
    </w:p>
    <w:p w14:paraId="73EAA085" w14:textId="77777777" w:rsidR="00C5499E" w:rsidRDefault="008B461A">
      <w:pPr>
        <w:pStyle w:val="CodigoFuente"/>
      </w:pPr>
      <w:r>
        <w:t xml:space="preserve">0166 |     </w:t>
      </w:r>
      <w:proofErr w:type="spellStart"/>
      <w:r>
        <w:t>ax.set_ylabel</w:t>
      </w:r>
      <w:proofErr w:type="spellEnd"/>
      <w:r>
        <w:t xml:space="preserve">('Potencia recibida Cardinal (dBm)', </w:t>
      </w:r>
      <w:proofErr w:type="spellStart"/>
      <w:r>
        <w:t>fontsize</w:t>
      </w:r>
      <w:proofErr w:type="spellEnd"/>
      <w:r>
        <w:t>=11)</w:t>
      </w:r>
      <w:r>
        <w:br/>
        <w:t xml:space="preserve">0167 |     </w:t>
      </w:r>
      <w:proofErr w:type="spellStart"/>
      <w:r>
        <w:t>ax.set_title</w:t>
      </w:r>
      <w:proofErr w:type="spellEnd"/>
      <w:r>
        <w:t xml:space="preserve">('Modelo de propagación </w:t>
      </w:r>
      <w:proofErr w:type="spellStart"/>
      <w:r>
        <w:t>two-slope</w:t>
      </w:r>
      <w:proofErr w:type="spellEnd"/>
      <w:r>
        <w:t xml:space="preserve"> calibrado — Túnel </w:t>
      </w:r>
      <w:proofErr w:type="spellStart"/>
      <w:r>
        <w:t>Nexa</w:t>
      </w:r>
      <w:proofErr w:type="spellEnd"/>
      <w:r>
        <w:t xml:space="preserve"> Cerro Lindo', </w:t>
      </w:r>
      <w:proofErr w:type="spellStart"/>
      <w:r>
        <w:t>fontsize</w:t>
      </w:r>
      <w:proofErr w:type="spellEnd"/>
      <w:r>
        <w:t>=12)</w:t>
      </w:r>
      <w:r>
        <w:br/>
        <w:t>0168 |</w:t>
      </w:r>
      <w:r>
        <w:t xml:space="preserve">     </w:t>
      </w:r>
      <w:proofErr w:type="spellStart"/>
      <w:r>
        <w:t>ax.set_xlim</w:t>
      </w:r>
      <w:proofErr w:type="spellEnd"/>
      <w:r>
        <w:t xml:space="preserve">([0, 340]); </w:t>
      </w:r>
      <w:proofErr w:type="spellStart"/>
      <w:r>
        <w:t>ax.set_ylim</w:t>
      </w:r>
      <w:proofErr w:type="spellEnd"/>
      <w:r>
        <w:t>([-105, -35])</w:t>
      </w:r>
      <w:r>
        <w:br/>
        <w:t xml:space="preserve">0169 |     </w:t>
      </w:r>
      <w:proofErr w:type="spellStart"/>
      <w:r>
        <w:t>ax.legend</w:t>
      </w:r>
      <w:proofErr w:type="spellEnd"/>
      <w:r>
        <w:t>(</w:t>
      </w:r>
      <w:proofErr w:type="spellStart"/>
      <w:r>
        <w:t>fontsize</w:t>
      </w:r>
      <w:proofErr w:type="spellEnd"/>
      <w:r>
        <w:t xml:space="preserve">=8, </w:t>
      </w:r>
      <w:proofErr w:type="spellStart"/>
      <w:r>
        <w:t>loc</w:t>
      </w:r>
      <w:proofErr w:type="spellEnd"/>
      <w:r>
        <w:t>='</w:t>
      </w:r>
      <w:proofErr w:type="spellStart"/>
      <w:r>
        <w:t>lower</w:t>
      </w:r>
      <w:proofErr w:type="spellEnd"/>
      <w:r>
        <w:t xml:space="preserve"> </w:t>
      </w:r>
      <w:proofErr w:type="spellStart"/>
      <w:r>
        <w:t>left</w:t>
      </w:r>
      <w:proofErr w:type="spellEnd"/>
      <w:r>
        <w:t xml:space="preserve">'); </w:t>
      </w:r>
      <w:proofErr w:type="spellStart"/>
      <w:r>
        <w:t>ax.grid</w:t>
      </w:r>
      <w:proofErr w:type="spellEnd"/>
      <w:r>
        <w:t>(</w:t>
      </w:r>
      <w:proofErr w:type="spellStart"/>
      <w:r>
        <w:t>alpha</w:t>
      </w:r>
      <w:proofErr w:type="spellEnd"/>
      <w:r>
        <w:t>=0.3)</w:t>
      </w:r>
      <w:r>
        <w:br/>
        <w:t xml:space="preserve">0170 | </w:t>
      </w:r>
      <w:r>
        <w:br/>
        <w:t xml:space="preserve">0171 |     </w:t>
      </w:r>
      <w:proofErr w:type="spellStart"/>
      <w:r>
        <w:t>plt.tight_layout</w:t>
      </w:r>
      <w:proofErr w:type="spellEnd"/>
      <w:r>
        <w:t>()</w:t>
      </w:r>
      <w:r>
        <w:br/>
        <w:t xml:space="preserve">0172 |     </w:t>
      </w:r>
      <w:proofErr w:type="spellStart"/>
      <w:r>
        <w:t>plt.savefig</w:t>
      </w:r>
      <w:proofErr w:type="spellEnd"/>
      <w:r>
        <w:t>(</w:t>
      </w:r>
      <w:proofErr w:type="spellStart"/>
      <w:r>
        <w:t>os.path.join</w:t>
      </w:r>
      <w:proofErr w:type="spellEnd"/>
      <w:r>
        <w:t>(OUT_DIR, 'val_01_propagacion.png'), dpi=200)</w:t>
      </w:r>
      <w:r>
        <w:br/>
        <w:t xml:space="preserve">0173 |     </w:t>
      </w:r>
      <w:proofErr w:type="spellStart"/>
      <w:r>
        <w:t>pl</w:t>
      </w:r>
      <w:r>
        <w:t>t.close</w:t>
      </w:r>
      <w:proofErr w:type="spellEnd"/>
      <w:r>
        <w:t>()</w:t>
      </w:r>
      <w:r>
        <w:br/>
        <w:t xml:space="preserve">0174 |     </w:t>
      </w:r>
      <w:proofErr w:type="spellStart"/>
      <w:r>
        <w:t>rpt</w:t>
      </w:r>
      <w:proofErr w:type="spellEnd"/>
      <w:r>
        <w:t>(f"✓ Gráfica guardada: val_01_propagacion.png")</w:t>
      </w:r>
      <w:r>
        <w:br/>
        <w:t xml:space="preserve">0175 | </w:t>
      </w:r>
      <w:r>
        <w:br/>
        <w:t xml:space="preserve">0176 |     # Continuidad en </w:t>
      </w:r>
      <w:proofErr w:type="spellStart"/>
      <w:r>
        <w:t>breakpoint</w:t>
      </w:r>
      <w:proofErr w:type="spellEnd"/>
      <w:r>
        <w:br/>
        <w:t xml:space="preserve">0177 |     delta = </w:t>
      </w:r>
      <w:proofErr w:type="spellStart"/>
      <w:r>
        <w:t>float</w:t>
      </w:r>
      <w:proofErr w:type="spellEnd"/>
      <w:r>
        <w:t>(</w:t>
      </w:r>
      <w:proofErr w:type="spellStart"/>
      <w:r>
        <w:t>abs</w:t>
      </w:r>
      <w:proofErr w:type="spellEnd"/>
      <w:r>
        <w:t>(</w:t>
      </w:r>
      <w:proofErr w:type="spellStart"/>
      <w:r>
        <w:t>pr</w:t>
      </w:r>
      <w:proofErr w:type="spellEnd"/>
      <w:r>
        <w:t xml:space="preserve">(D_BP+0.01) - </w:t>
      </w:r>
      <w:proofErr w:type="spellStart"/>
      <w:r>
        <w:t>pr</w:t>
      </w:r>
      <w:proofErr w:type="spellEnd"/>
      <w:r>
        <w:t>(D_BP-0.01)))</w:t>
      </w:r>
      <w:r>
        <w:br/>
        <w:t xml:space="preserve">0178 |     </w:t>
      </w:r>
      <w:proofErr w:type="spellStart"/>
      <w:r>
        <w:t>rpt</w:t>
      </w:r>
      <w:proofErr w:type="spellEnd"/>
      <w:r>
        <w:t xml:space="preserve">(f"\n  Continuidad en </w:t>
      </w:r>
      <w:proofErr w:type="spellStart"/>
      <w:r>
        <w:t>d_bp</w:t>
      </w:r>
      <w:proofErr w:type="spellEnd"/>
      <w:r>
        <w:t>={D_BP}m: Δ={delta:.4f} dB  "</w:t>
      </w:r>
      <w:r>
        <w:br/>
        <w:t>0179 |</w:t>
      </w:r>
      <w:r>
        <w:t xml:space="preserve">         f"{'✓ CONTINUO' </w:t>
      </w:r>
      <w:proofErr w:type="spellStart"/>
      <w:r>
        <w:t>if</w:t>
      </w:r>
      <w:proofErr w:type="spellEnd"/>
      <w:r>
        <w:t xml:space="preserve"> delta &lt; 0.1 </w:t>
      </w:r>
      <w:proofErr w:type="spellStart"/>
      <w:r>
        <w:t>else</w:t>
      </w:r>
      <w:proofErr w:type="spellEnd"/>
      <w:r>
        <w:t xml:space="preserve"> '✗ DISCONTINUO'}")</w:t>
      </w:r>
      <w:r>
        <w:br/>
        <w:t xml:space="preserve">0180 | </w:t>
      </w:r>
      <w:r>
        <w:br/>
        <w:t>0181 |     # Rango máximo por MCS</w:t>
      </w:r>
      <w:r>
        <w:br/>
        <w:t xml:space="preserve">0182 |     </w:t>
      </w:r>
      <w:proofErr w:type="spellStart"/>
      <w:r>
        <w:t>rpt</w:t>
      </w:r>
      <w:proofErr w:type="spellEnd"/>
      <w:r>
        <w:t xml:space="preserve">("\n  Rango máximo por MCS (sin </w:t>
      </w:r>
      <w:proofErr w:type="spellStart"/>
      <w:r>
        <w:t>shadowing</w:t>
      </w:r>
      <w:proofErr w:type="spellEnd"/>
      <w:r>
        <w:t>):")</w:t>
      </w:r>
      <w:r>
        <w:br/>
        <w:t xml:space="preserve">0183 |     </w:t>
      </w:r>
      <w:proofErr w:type="spellStart"/>
      <w:r>
        <w:t>for</w:t>
      </w:r>
      <w:proofErr w:type="spellEnd"/>
      <w:r>
        <w:t xml:space="preserve"> </w:t>
      </w:r>
      <w:proofErr w:type="spellStart"/>
      <w:r>
        <w:t>mcs</w:t>
      </w:r>
      <w:proofErr w:type="spellEnd"/>
      <w:r>
        <w:t xml:space="preserve"> in [0, 4, 9]:</w:t>
      </w:r>
      <w:r>
        <w:br/>
        <w:t xml:space="preserve">0184 |         r = </w:t>
      </w:r>
      <w:proofErr w:type="spellStart"/>
      <w:r>
        <w:t>max_range</w:t>
      </w:r>
      <w:proofErr w:type="spellEnd"/>
      <w:r>
        <w:t>(</w:t>
      </w:r>
      <w:proofErr w:type="spellStart"/>
      <w:r>
        <w:t>mcs</w:t>
      </w:r>
      <w:proofErr w:type="spellEnd"/>
      <w:r>
        <w:t>=</w:t>
      </w:r>
      <w:proofErr w:type="spellStart"/>
      <w:r>
        <w:t>mcs</w:t>
      </w:r>
      <w:proofErr w:type="spellEnd"/>
      <w:r>
        <w:t>)</w:t>
      </w:r>
      <w:r>
        <w:br/>
        <w:t xml:space="preserve">0185 |         </w:t>
      </w:r>
      <w:proofErr w:type="spellStart"/>
      <w:r>
        <w:t>rpt</w:t>
      </w:r>
      <w:proofErr w:type="spellEnd"/>
      <w:r>
        <w:t>(</w:t>
      </w:r>
      <w:r>
        <w:t>f"    MCS{</w:t>
      </w:r>
      <w:proofErr w:type="spellStart"/>
      <w:r>
        <w:t>mcs</w:t>
      </w:r>
      <w:proofErr w:type="spellEnd"/>
      <w:r>
        <w:t>}: {r:.1f} m  →  separación máxima Hawks: {r:.0f} m")</w:t>
      </w:r>
      <w:r>
        <w:br/>
        <w:t xml:space="preserve">0186 | </w:t>
      </w:r>
      <w:r>
        <w:br/>
        <w:t>0187 | val_01_propagacion()</w:t>
      </w:r>
      <w:r>
        <w:br/>
        <w:t xml:space="preserve">0188 | </w:t>
      </w:r>
      <w:r>
        <w:br/>
        <w:t>0189 | # ─────────────────────────────────────────────────────────────────────────────</w:t>
      </w:r>
      <w:r>
        <w:br/>
        <w:t xml:space="preserve">0190 | # VALIDACIÓN 2 — NS-3 vs </w:t>
      </w:r>
      <w:proofErr w:type="spellStart"/>
      <w:r>
        <w:t>KPIs</w:t>
      </w:r>
      <w:proofErr w:type="spellEnd"/>
      <w:r>
        <w:t xml:space="preserve"> TESIS</w:t>
      </w:r>
      <w:r>
        <w:br/>
        <w:t>0191 | # ──────</w:t>
      </w:r>
      <w:r>
        <w:t>───────────────────────────────────────────────────────────────────────</w:t>
      </w:r>
      <w:r>
        <w:br/>
        <w:t xml:space="preserve">0192 | </w:t>
      </w:r>
      <w:r>
        <w:br/>
        <w:t xml:space="preserve">0193 | </w:t>
      </w:r>
      <w:proofErr w:type="spellStart"/>
      <w:r>
        <w:t>def</w:t>
      </w:r>
      <w:proofErr w:type="spellEnd"/>
      <w:r>
        <w:t xml:space="preserve"> val_02_ns3_kpis():</w:t>
      </w:r>
      <w:r>
        <w:br/>
        <w:t xml:space="preserve">0194 |     </w:t>
      </w:r>
      <w:proofErr w:type="spellStart"/>
      <w:r>
        <w:t>rpt</w:t>
      </w:r>
      <w:proofErr w:type="spellEnd"/>
      <w:r>
        <w:t>("\n" + "="*70)</w:t>
      </w:r>
      <w:r>
        <w:br/>
        <w:t xml:space="preserve">0195 |     </w:t>
      </w:r>
      <w:proofErr w:type="spellStart"/>
      <w:r>
        <w:t>rpt</w:t>
      </w:r>
      <w:proofErr w:type="spellEnd"/>
      <w:r>
        <w:t xml:space="preserve">("VALIDACIÓN 2: RESULTADOS NS-3 v8.2 vs </w:t>
      </w:r>
      <w:proofErr w:type="spellStart"/>
      <w:r>
        <w:t>KPIs</w:t>
      </w:r>
      <w:proofErr w:type="spellEnd"/>
      <w:r>
        <w:t xml:space="preserve"> TESIS")</w:t>
      </w:r>
      <w:r>
        <w:br/>
        <w:t xml:space="preserve">0196 |     </w:t>
      </w:r>
      <w:proofErr w:type="spellStart"/>
      <w:r>
        <w:t>rpt</w:t>
      </w:r>
      <w:proofErr w:type="spellEnd"/>
      <w:r>
        <w:t>("="*70)</w:t>
      </w:r>
      <w:r>
        <w:br/>
      </w:r>
      <w:r>
        <w:lastRenderedPageBreak/>
        <w:t xml:space="preserve">0197 | </w:t>
      </w:r>
      <w:r>
        <w:br/>
        <w:t xml:space="preserve">0198 |     </w:t>
      </w:r>
      <w:proofErr w:type="spellStart"/>
      <w:r>
        <w:t>kpis</w:t>
      </w:r>
      <w:proofErr w:type="spellEnd"/>
      <w:r>
        <w:t xml:space="preserve"> = </w:t>
      </w:r>
      <w:r>
        <w:t>[</w:t>
      </w:r>
      <w:r>
        <w:br/>
        <w:t>0199 |         ("Video E2E media ≤150ms",       "Video",    "total_e2e_ms",         "≤", 150),</w:t>
      </w:r>
      <w:r>
        <w:br/>
        <w:t>0200 |         ("Video E2E P95 ≤150ms",         "Video",    "total_e2e_p95_ms",     "≤", 150),</w:t>
      </w:r>
      <w:r>
        <w:br/>
        <w:t xml:space="preserve">0201 |         ("Video </w:t>
      </w:r>
      <w:proofErr w:type="spellStart"/>
      <w:r>
        <w:t>Jitter</w:t>
      </w:r>
      <w:proofErr w:type="spellEnd"/>
      <w:r>
        <w:t xml:space="preserve"> P95 ≤10ms",       "Video",    "jit</w:t>
      </w:r>
      <w:r>
        <w:t>ter_p95_ms",        "≤",  10),</w:t>
      </w:r>
      <w:r>
        <w:br/>
        <w:t xml:space="preserve">0202 |         ("Video </w:t>
      </w:r>
      <w:proofErr w:type="spellStart"/>
      <w:r>
        <w:t>goodput</w:t>
      </w:r>
      <w:proofErr w:type="spellEnd"/>
      <w:r>
        <w:t xml:space="preserve"> ≥38Mbps",        "Video",    "</w:t>
      </w:r>
      <w:proofErr w:type="spellStart"/>
      <w:r>
        <w:t>payload_goodput_mbps</w:t>
      </w:r>
      <w:proofErr w:type="spellEnd"/>
      <w:r>
        <w:t>", "≥",  38),</w:t>
      </w:r>
      <w:r>
        <w:br/>
        <w:t>0203 |         ("Video PLR ≤1%",                "Video",    "</w:t>
      </w:r>
      <w:proofErr w:type="spellStart"/>
      <w:r>
        <w:t>plr_pct</w:t>
      </w:r>
      <w:proofErr w:type="spellEnd"/>
      <w:r>
        <w:t>",              "≤",   1),</w:t>
      </w:r>
      <w:r>
        <w:br/>
        <w:t>0204 |         ("</w:t>
      </w:r>
      <w:proofErr w:type="spellStart"/>
      <w:r>
        <w:t>Cmd</w:t>
      </w:r>
      <w:proofErr w:type="spellEnd"/>
      <w:r>
        <w:t xml:space="preserve"> OWD media ≤20m</w:t>
      </w:r>
      <w:r>
        <w:t>s",          "Comandos", "</w:t>
      </w:r>
      <w:proofErr w:type="spellStart"/>
      <w:r>
        <w:t>delay_mean_ms</w:t>
      </w:r>
      <w:proofErr w:type="spellEnd"/>
      <w:r>
        <w:t>",        "≤",  20),</w:t>
      </w:r>
      <w:r>
        <w:br/>
        <w:t>0205 |         ("</w:t>
      </w:r>
      <w:proofErr w:type="spellStart"/>
      <w:r>
        <w:t>Cmd</w:t>
      </w:r>
      <w:proofErr w:type="spellEnd"/>
      <w:r>
        <w:t xml:space="preserve"> PLR ≤0.5%",                "Comandos", "</w:t>
      </w:r>
      <w:proofErr w:type="spellStart"/>
      <w:r>
        <w:t>plr_pct</w:t>
      </w:r>
      <w:proofErr w:type="spellEnd"/>
      <w:r>
        <w:t>",              "≤", 0.5),</w:t>
      </w:r>
      <w:r>
        <w:br/>
        <w:t>0206 |     ]</w:t>
      </w:r>
      <w:r>
        <w:br/>
        <w:t xml:space="preserve">0207 | </w:t>
      </w:r>
      <w:r>
        <w:br/>
        <w:t xml:space="preserve">0208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=(15, 5))</w:t>
      </w:r>
      <w:r>
        <w:br/>
        <w:t xml:space="preserve">0209 |     </w:t>
      </w:r>
      <w:proofErr w:type="spellStart"/>
      <w:r>
        <w:t>sc_list</w:t>
      </w:r>
      <w:proofErr w:type="spellEnd"/>
      <w:r>
        <w:t xml:space="preserve">   </w:t>
      </w:r>
      <w:r>
        <w:t xml:space="preserve">= </w:t>
      </w:r>
      <w:proofErr w:type="spellStart"/>
      <w:r>
        <w:t>list</w:t>
      </w:r>
      <w:proofErr w:type="spellEnd"/>
      <w:r>
        <w:t>(</w:t>
      </w:r>
      <w:proofErr w:type="spellStart"/>
      <w:r>
        <w:t>SCENARIOS.keys</w:t>
      </w:r>
      <w:proofErr w:type="spellEnd"/>
      <w:r>
        <w:t>())</w:t>
      </w:r>
      <w:r>
        <w:br/>
        <w:t xml:space="preserve">0210 |     </w:t>
      </w:r>
      <w:proofErr w:type="spellStart"/>
      <w:r>
        <w:t>sc_labels</w:t>
      </w:r>
      <w:proofErr w:type="spellEnd"/>
      <w:r>
        <w:t xml:space="preserve"> = [SCENARIOS[</w:t>
      </w:r>
      <w:proofErr w:type="spellStart"/>
      <w:r>
        <w:t>sc</w:t>
      </w:r>
      <w:proofErr w:type="spellEnd"/>
      <w:r>
        <w:t>].</w:t>
      </w:r>
      <w:proofErr w:type="spellStart"/>
      <w:r>
        <w:t>get</w:t>
      </w:r>
      <w:proofErr w:type="spellEnd"/>
      <w:r>
        <w:t>("</w:t>
      </w:r>
      <w:proofErr w:type="spellStart"/>
      <w:r>
        <w:t>desc</w:t>
      </w:r>
      <w:proofErr w:type="spellEnd"/>
      <w:r>
        <w:t xml:space="preserve">", </w:t>
      </w:r>
      <w:proofErr w:type="spellStart"/>
      <w:r>
        <w:t>sc</w:t>
      </w:r>
      <w:proofErr w:type="spellEnd"/>
      <w:r>
        <w:t xml:space="preserve">) </w:t>
      </w:r>
      <w:proofErr w:type="spellStart"/>
      <w:r>
        <w:t>for</w:t>
      </w:r>
      <w:proofErr w:type="spellEnd"/>
      <w:r>
        <w:t xml:space="preserve"> </w:t>
      </w:r>
      <w:proofErr w:type="spellStart"/>
      <w:r>
        <w:t>sc</w:t>
      </w:r>
      <w:proofErr w:type="spellEnd"/>
      <w:r>
        <w:t xml:space="preserve"> in </w:t>
      </w:r>
      <w:proofErr w:type="spellStart"/>
      <w:r>
        <w:t>sc_list</w:t>
      </w:r>
      <w:proofErr w:type="spellEnd"/>
      <w:r>
        <w:t>]</w:t>
      </w:r>
      <w:r>
        <w:br/>
        <w:t xml:space="preserve">0211 |     x         = </w:t>
      </w:r>
      <w:proofErr w:type="spellStart"/>
      <w:r>
        <w:t>np.arange</w:t>
      </w:r>
      <w:proofErr w:type="spellEnd"/>
      <w:r>
        <w:t>(</w:t>
      </w:r>
      <w:proofErr w:type="spellStart"/>
      <w:r>
        <w:t>len</w:t>
      </w:r>
      <w:proofErr w:type="spellEnd"/>
      <w:r>
        <w:t>(</w:t>
      </w:r>
      <w:proofErr w:type="spellStart"/>
      <w:r>
        <w:t>sc_list</w:t>
      </w:r>
      <w:proofErr w:type="spellEnd"/>
      <w:r>
        <w:t>))</w:t>
      </w:r>
      <w:r>
        <w:br/>
        <w:t xml:space="preserve">0212 | </w:t>
      </w:r>
      <w:r>
        <w:br/>
        <w:t xml:space="preserve">0213 |     # Panel 1: </w:t>
      </w:r>
      <w:proofErr w:type="spellStart"/>
      <w:r>
        <w:t>Payload</w:t>
      </w:r>
      <w:proofErr w:type="spellEnd"/>
      <w:r>
        <w:t xml:space="preserve"> </w:t>
      </w:r>
      <w:proofErr w:type="spellStart"/>
      <w:r>
        <w:t>goodput</w:t>
      </w:r>
      <w:proofErr w:type="spellEnd"/>
      <w:r>
        <w:t xml:space="preserve"> video</w:t>
      </w:r>
      <w:r>
        <w:br/>
        <w:t xml:space="preserve">0214 |     </w:t>
      </w:r>
      <w:proofErr w:type="spellStart"/>
      <w:r>
        <w:t>ax</w:t>
      </w:r>
      <w:proofErr w:type="spellEnd"/>
      <w:r>
        <w:t xml:space="preserve"> = </w:t>
      </w:r>
      <w:proofErr w:type="spellStart"/>
      <w:r>
        <w:t>axes</w:t>
      </w:r>
      <w:proofErr w:type="spellEnd"/>
      <w:r>
        <w:t>[0]</w:t>
      </w:r>
      <w:r>
        <w:br/>
        <w:t xml:space="preserve">0215 |     </w:t>
      </w:r>
      <w:proofErr w:type="spellStart"/>
      <w:r>
        <w:t>tputs</w:t>
      </w:r>
      <w:proofErr w:type="spellEnd"/>
      <w:r>
        <w:t xml:space="preserve"> = [ns3[</w:t>
      </w:r>
      <w:proofErr w:type="spellStart"/>
      <w:r>
        <w:t>sc</w:t>
      </w:r>
      <w:proofErr w:type="spellEnd"/>
      <w:r>
        <w:t>].</w:t>
      </w:r>
      <w:proofErr w:type="spellStart"/>
      <w:r>
        <w:t>get</w:t>
      </w:r>
      <w:proofErr w:type="spellEnd"/>
      <w:r>
        <w:t>("Vi</w:t>
      </w:r>
      <w:r>
        <w:t>deo", {}).</w:t>
      </w:r>
      <w:proofErr w:type="spellStart"/>
      <w:r>
        <w:t>get</w:t>
      </w:r>
      <w:proofErr w:type="spellEnd"/>
      <w:r>
        <w:t>("</w:t>
      </w:r>
      <w:proofErr w:type="spellStart"/>
      <w:r>
        <w:t>payload_goodput_mbps</w:t>
      </w:r>
      <w:proofErr w:type="spellEnd"/>
      <w:r>
        <w:t>",</w:t>
      </w:r>
      <w:r>
        <w:br/>
        <w:t>0216 |              ns3[</w:t>
      </w:r>
      <w:proofErr w:type="spellStart"/>
      <w:r>
        <w:t>sc</w:t>
      </w:r>
      <w:proofErr w:type="spellEnd"/>
      <w:r>
        <w:t>].</w:t>
      </w:r>
      <w:proofErr w:type="spellStart"/>
      <w:r>
        <w:t>get</w:t>
      </w:r>
      <w:proofErr w:type="spellEnd"/>
      <w:r>
        <w:t>("Video", {}).</w:t>
      </w:r>
      <w:proofErr w:type="spellStart"/>
      <w:r>
        <w:t>get</w:t>
      </w:r>
      <w:proofErr w:type="spellEnd"/>
      <w:r>
        <w:t>("</w:t>
      </w:r>
      <w:proofErr w:type="spellStart"/>
      <w:r>
        <w:t>throughput_mbps</w:t>
      </w:r>
      <w:proofErr w:type="spellEnd"/>
      <w:r>
        <w:t xml:space="preserve">", 0)) </w:t>
      </w:r>
      <w:proofErr w:type="spellStart"/>
      <w:r>
        <w:t>for</w:t>
      </w:r>
      <w:proofErr w:type="spellEnd"/>
      <w:r>
        <w:t xml:space="preserve"> </w:t>
      </w:r>
      <w:proofErr w:type="spellStart"/>
      <w:r>
        <w:t>sc</w:t>
      </w:r>
      <w:proofErr w:type="spellEnd"/>
      <w:r>
        <w:t xml:space="preserve"> in </w:t>
      </w:r>
      <w:proofErr w:type="spellStart"/>
      <w:r>
        <w:t>sc_list</w:t>
      </w:r>
      <w:proofErr w:type="spellEnd"/>
      <w:r>
        <w:t>]</w:t>
      </w:r>
      <w:r>
        <w:br/>
        <w:t xml:space="preserve">0217 |     </w:t>
      </w:r>
      <w:proofErr w:type="spellStart"/>
      <w:r>
        <w:t>bars</w:t>
      </w:r>
      <w:proofErr w:type="spellEnd"/>
      <w:r>
        <w:t xml:space="preserve">  = </w:t>
      </w:r>
      <w:proofErr w:type="spellStart"/>
      <w:r>
        <w:t>ax.bar</w:t>
      </w:r>
      <w:proofErr w:type="spellEnd"/>
      <w:r>
        <w:t xml:space="preserve">(x, </w:t>
      </w:r>
      <w:proofErr w:type="spellStart"/>
      <w:r>
        <w:t>tputs</w:t>
      </w:r>
      <w:proofErr w:type="spellEnd"/>
      <w:r>
        <w:t xml:space="preserve">, color=['#2E7D32' </w:t>
      </w:r>
      <w:proofErr w:type="spellStart"/>
      <w:r>
        <w:t>if</w:t>
      </w:r>
      <w:proofErr w:type="spellEnd"/>
      <w:r>
        <w:t xml:space="preserve"> t &gt;= 38 </w:t>
      </w:r>
      <w:proofErr w:type="spellStart"/>
      <w:r>
        <w:t>else</w:t>
      </w:r>
      <w:proofErr w:type="spellEnd"/>
      <w:r>
        <w:t xml:space="preserve"> '#C62828' </w:t>
      </w:r>
      <w:proofErr w:type="spellStart"/>
      <w:r>
        <w:t>for</w:t>
      </w:r>
      <w:proofErr w:type="spellEnd"/>
      <w:r>
        <w:t xml:space="preserve"> t in </w:t>
      </w:r>
      <w:proofErr w:type="spellStart"/>
      <w:r>
        <w:t>tputs</w:t>
      </w:r>
      <w:proofErr w:type="spellEnd"/>
      <w:r>
        <w:t>])</w:t>
      </w:r>
      <w:r>
        <w:br/>
        <w:t xml:space="preserve">0218 |     </w:t>
      </w:r>
      <w:proofErr w:type="spellStart"/>
      <w:r>
        <w:t>ax.axhline</w:t>
      </w:r>
      <w:proofErr w:type="spellEnd"/>
      <w:r>
        <w:t>(38, color</w:t>
      </w:r>
      <w:r>
        <w:t xml:space="preserve">='red', </w:t>
      </w:r>
      <w:proofErr w:type="spellStart"/>
      <w:r>
        <w:t>lw</w:t>
      </w:r>
      <w:proofErr w:type="spellEnd"/>
      <w:r>
        <w:t xml:space="preserve">=1.5, </w:t>
      </w:r>
      <w:proofErr w:type="spellStart"/>
      <w:r>
        <w:t>ls</w:t>
      </w:r>
      <w:proofErr w:type="spellEnd"/>
      <w:r>
        <w:t xml:space="preserve">='--', </w:t>
      </w:r>
      <w:proofErr w:type="spellStart"/>
      <w:r>
        <w:t>label</w:t>
      </w:r>
      <w:proofErr w:type="spellEnd"/>
      <w:r>
        <w:t>='Umbral 38 Mbps')</w:t>
      </w:r>
      <w:r>
        <w:br/>
        <w:t xml:space="preserve">0219 |     </w:t>
      </w:r>
      <w:proofErr w:type="spellStart"/>
      <w:r>
        <w:t>ax.set_xticks</w:t>
      </w:r>
      <w:proofErr w:type="spellEnd"/>
      <w:r>
        <w:t xml:space="preserve">(x); </w:t>
      </w:r>
      <w:proofErr w:type="spellStart"/>
      <w:r>
        <w:t>ax.set_xticklabels</w:t>
      </w:r>
      <w:proofErr w:type="spellEnd"/>
      <w:r>
        <w:t>(</w:t>
      </w:r>
      <w:proofErr w:type="spellStart"/>
      <w:r>
        <w:t>sc_labels</w:t>
      </w:r>
      <w:proofErr w:type="spellEnd"/>
      <w:r>
        <w:t xml:space="preserve">, </w:t>
      </w:r>
      <w:proofErr w:type="spellStart"/>
      <w:r>
        <w:t>fontsize</w:t>
      </w:r>
      <w:proofErr w:type="spellEnd"/>
      <w:r>
        <w:t>=7)</w:t>
      </w:r>
      <w:r>
        <w:br/>
        <w:t xml:space="preserve">0220 |     </w:t>
      </w:r>
      <w:proofErr w:type="spellStart"/>
      <w:r>
        <w:t>ax.set_ylabel</w:t>
      </w:r>
      <w:proofErr w:type="spellEnd"/>
      <w:r>
        <w:t xml:space="preserve">('Mbps'); </w:t>
      </w:r>
      <w:proofErr w:type="spellStart"/>
      <w:r>
        <w:t>ax.set_title</w:t>
      </w:r>
      <w:proofErr w:type="spellEnd"/>
      <w:r>
        <w:t>('</w:t>
      </w:r>
      <w:proofErr w:type="spellStart"/>
      <w:r>
        <w:t>Payload</w:t>
      </w:r>
      <w:proofErr w:type="spellEnd"/>
      <w:r>
        <w:t xml:space="preserve"> </w:t>
      </w:r>
      <w:proofErr w:type="spellStart"/>
      <w:r>
        <w:t>goodput</w:t>
      </w:r>
      <w:proofErr w:type="spellEnd"/>
      <w:r>
        <w:t xml:space="preserve"> Video'); </w:t>
      </w:r>
      <w:proofErr w:type="spellStart"/>
      <w:r>
        <w:t>ax.legend</w:t>
      </w:r>
      <w:proofErr w:type="spellEnd"/>
      <w:r>
        <w:t>(</w:t>
      </w:r>
      <w:proofErr w:type="spellStart"/>
      <w:r>
        <w:t>fontsize</w:t>
      </w:r>
      <w:proofErr w:type="spellEnd"/>
      <w:r>
        <w:t>=8)</w:t>
      </w:r>
    </w:p>
    <w:p w14:paraId="0B1D0DEC" w14:textId="77777777" w:rsidR="00C5499E" w:rsidRDefault="008B461A">
      <w:pPr>
        <w:pStyle w:val="CodigoFuente"/>
      </w:pPr>
      <w:r>
        <w:t xml:space="preserve">0221 |     </w:t>
      </w:r>
      <w:proofErr w:type="spellStart"/>
      <w:r>
        <w:t>for</w:t>
      </w:r>
      <w:proofErr w:type="spellEnd"/>
      <w:r>
        <w:t xml:space="preserve"> b, v in zip(</w:t>
      </w:r>
      <w:proofErr w:type="spellStart"/>
      <w:r>
        <w:t>bars</w:t>
      </w:r>
      <w:proofErr w:type="spellEnd"/>
      <w:r>
        <w:t xml:space="preserve">, </w:t>
      </w:r>
      <w:proofErr w:type="spellStart"/>
      <w:r>
        <w:t>tputs</w:t>
      </w:r>
      <w:proofErr w:type="spellEnd"/>
      <w:r>
        <w:t>):</w:t>
      </w:r>
      <w:r>
        <w:br/>
      </w:r>
      <w:r>
        <w:t xml:space="preserve">0222 |         </w:t>
      </w:r>
      <w:proofErr w:type="spellStart"/>
      <w:r>
        <w:t>ax.text</w:t>
      </w:r>
      <w:proofErr w:type="spellEnd"/>
      <w:r>
        <w:t>(</w:t>
      </w:r>
      <w:proofErr w:type="spellStart"/>
      <w:r>
        <w:t>b.get_x</w:t>
      </w:r>
      <w:proofErr w:type="spellEnd"/>
      <w:r>
        <w:t>()+</w:t>
      </w:r>
      <w:proofErr w:type="spellStart"/>
      <w:r>
        <w:t>b.get_width</w:t>
      </w:r>
      <w:proofErr w:type="spellEnd"/>
      <w:r>
        <w:t xml:space="preserve">()/2, </w:t>
      </w:r>
      <w:proofErr w:type="spellStart"/>
      <w:r>
        <w:t>b.get_height</w:t>
      </w:r>
      <w:proofErr w:type="spellEnd"/>
      <w:r>
        <w:t xml:space="preserve">()+0.3, f'{v:.1f}', ha='center', </w:t>
      </w:r>
      <w:proofErr w:type="spellStart"/>
      <w:r>
        <w:t>fontsize</w:t>
      </w:r>
      <w:proofErr w:type="spellEnd"/>
      <w:r>
        <w:t>=8)</w:t>
      </w:r>
      <w:r>
        <w:br/>
        <w:t xml:space="preserve">0223 | </w:t>
      </w:r>
      <w:r>
        <w:br/>
        <w:t>0224 |     # Panel 2: OWD comandos (</w:t>
      </w:r>
      <w:proofErr w:type="spellStart"/>
      <w:r>
        <w:t>one-way</w:t>
      </w:r>
      <w:proofErr w:type="spellEnd"/>
      <w:r>
        <w:t xml:space="preserve"> </w:t>
      </w:r>
      <w:proofErr w:type="spellStart"/>
      <w:r>
        <w:t>delay</w:t>
      </w:r>
      <w:proofErr w:type="spellEnd"/>
      <w:r>
        <w:t>, umbral 20ms)</w:t>
      </w:r>
      <w:r>
        <w:br/>
        <w:t xml:space="preserve">0225 |     </w:t>
      </w:r>
      <w:proofErr w:type="spellStart"/>
      <w:r>
        <w:t>ax</w:t>
      </w:r>
      <w:proofErr w:type="spellEnd"/>
      <w:r>
        <w:t xml:space="preserve"> = </w:t>
      </w:r>
      <w:proofErr w:type="spellStart"/>
      <w:r>
        <w:t>axes</w:t>
      </w:r>
      <w:proofErr w:type="spellEnd"/>
      <w:r>
        <w:t>[1]</w:t>
      </w:r>
      <w:r>
        <w:br/>
        <w:t xml:space="preserve">0226 |     </w:t>
      </w:r>
      <w:proofErr w:type="spellStart"/>
      <w:r>
        <w:t>owds</w:t>
      </w:r>
      <w:proofErr w:type="spellEnd"/>
      <w:r>
        <w:t xml:space="preserve"> = [ns3[</w:t>
      </w:r>
      <w:proofErr w:type="spellStart"/>
      <w:r>
        <w:t>sc</w:t>
      </w:r>
      <w:proofErr w:type="spellEnd"/>
      <w:r>
        <w:t>].</w:t>
      </w:r>
      <w:proofErr w:type="spellStart"/>
      <w:r>
        <w:t>get</w:t>
      </w:r>
      <w:proofErr w:type="spellEnd"/>
      <w:r>
        <w:t>("Comandos", {}).</w:t>
      </w:r>
      <w:proofErr w:type="spellStart"/>
      <w:r>
        <w:t>get</w:t>
      </w:r>
      <w:proofErr w:type="spellEnd"/>
      <w:r>
        <w:t>("</w:t>
      </w:r>
      <w:proofErr w:type="spellStart"/>
      <w:r>
        <w:t>d</w:t>
      </w:r>
      <w:r>
        <w:t>elay_mean_ms</w:t>
      </w:r>
      <w:proofErr w:type="spellEnd"/>
      <w:r>
        <w:t xml:space="preserve">", 0) </w:t>
      </w:r>
      <w:proofErr w:type="spellStart"/>
      <w:r>
        <w:t>for</w:t>
      </w:r>
      <w:proofErr w:type="spellEnd"/>
      <w:r>
        <w:t xml:space="preserve"> </w:t>
      </w:r>
      <w:proofErr w:type="spellStart"/>
      <w:r>
        <w:t>sc</w:t>
      </w:r>
      <w:proofErr w:type="spellEnd"/>
      <w:r>
        <w:t xml:space="preserve"> in </w:t>
      </w:r>
      <w:proofErr w:type="spellStart"/>
      <w:r>
        <w:t>sc_list</w:t>
      </w:r>
      <w:proofErr w:type="spellEnd"/>
      <w:r>
        <w:t>]</w:t>
      </w:r>
      <w:r>
        <w:br/>
        <w:t xml:space="preserve">0227 |     </w:t>
      </w:r>
      <w:proofErr w:type="spellStart"/>
      <w:r>
        <w:t>bars</w:t>
      </w:r>
      <w:proofErr w:type="spellEnd"/>
      <w:r>
        <w:t xml:space="preserve"> = </w:t>
      </w:r>
      <w:proofErr w:type="spellStart"/>
      <w:r>
        <w:t>ax.bar</w:t>
      </w:r>
      <w:proofErr w:type="spellEnd"/>
      <w:r>
        <w:t xml:space="preserve">(x, </w:t>
      </w:r>
      <w:proofErr w:type="spellStart"/>
      <w:r>
        <w:t>owds</w:t>
      </w:r>
      <w:proofErr w:type="spellEnd"/>
      <w:r>
        <w:t xml:space="preserve">, color=['#2E7D32' </w:t>
      </w:r>
      <w:proofErr w:type="spellStart"/>
      <w:r>
        <w:t>if</w:t>
      </w:r>
      <w:proofErr w:type="spellEnd"/>
      <w:r>
        <w:t xml:space="preserve"> r &lt;= 20 </w:t>
      </w:r>
      <w:proofErr w:type="spellStart"/>
      <w:r>
        <w:t>else</w:t>
      </w:r>
      <w:proofErr w:type="spellEnd"/>
      <w:r>
        <w:t xml:space="preserve"> '#C62828' </w:t>
      </w:r>
      <w:proofErr w:type="spellStart"/>
      <w:r>
        <w:t>for</w:t>
      </w:r>
      <w:proofErr w:type="spellEnd"/>
      <w:r>
        <w:t xml:space="preserve"> r in </w:t>
      </w:r>
      <w:proofErr w:type="spellStart"/>
      <w:r>
        <w:t>owds</w:t>
      </w:r>
      <w:proofErr w:type="spellEnd"/>
      <w:r>
        <w:t>])</w:t>
      </w:r>
      <w:r>
        <w:br/>
        <w:t xml:space="preserve">0228 |     </w:t>
      </w:r>
      <w:proofErr w:type="spellStart"/>
      <w:r>
        <w:t>ax.axhline</w:t>
      </w:r>
      <w:proofErr w:type="spellEnd"/>
      <w:r>
        <w:t xml:space="preserve">(20, color='red', </w:t>
      </w:r>
      <w:proofErr w:type="spellStart"/>
      <w:r>
        <w:t>lw</w:t>
      </w:r>
      <w:proofErr w:type="spellEnd"/>
      <w:r>
        <w:t xml:space="preserve">=1.5, </w:t>
      </w:r>
      <w:proofErr w:type="spellStart"/>
      <w:r>
        <w:t>ls</w:t>
      </w:r>
      <w:proofErr w:type="spellEnd"/>
      <w:r>
        <w:t xml:space="preserve">='--', </w:t>
      </w:r>
      <w:proofErr w:type="spellStart"/>
      <w:r>
        <w:t>label</w:t>
      </w:r>
      <w:proofErr w:type="spellEnd"/>
      <w:r>
        <w:t>='Umbral OWD 20 ms')</w:t>
      </w:r>
      <w:r>
        <w:br/>
        <w:t xml:space="preserve">0229 |     </w:t>
      </w:r>
      <w:proofErr w:type="spellStart"/>
      <w:r>
        <w:t>ax.set_xticks</w:t>
      </w:r>
      <w:proofErr w:type="spellEnd"/>
      <w:r>
        <w:t xml:space="preserve">(x); </w:t>
      </w:r>
      <w:proofErr w:type="spellStart"/>
      <w:r>
        <w:t>ax.set_xticklab</w:t>
      </w:r>
      <w:r>
        <w:t>els</w:t>
      </w:r>
      <w:proofErr w:type="spellEnd"/>
      <w:r>
        <w:t>(</w:t>
      </w:r>
      <w:proofErr w:type="spellStart"/>
      <w:r>
        <w:t>sc_labels</w:t>
      </w:r>
      <w:proofErr w:type="spellEnd"/>
      <w:r>
        <w:t xml:space="preserve">, </w:t>
      </w:r>
      <w:proofErr w:type="spellStart"/>
      <w:r>
        <w:t>fontsize</w:t>
      </w:r>
      <w:proofErr w:type="spellEnd"/>
      <w:r>
        <w:t>=7)</w:t>
      </w:r>
      <w:r>
        <w:br/>
        <w:t xml:space="preserve">0230 |     </w:t>
      </w:r>
      <w:proofErr w:type="spellStart"/>
      <w:r>
        <w:t>ax.set_ylabel</w:t>
      </w:r>
      <w:proofErr w:type="spellEnd"/>
      <w:r>
        <w:t xml:space="preserve">('ms'); </w:t>
      </w:r>
      <w:proofErr w:type="spellStart"/>
      <w:r>
        <w:t>ax.set_title</w:t>
      </w:r>
      <w:proofErr w:type="spellEnd"/>
      <w:r>
        <w:t xml:space="preserve">('OWD Comandos'); </w:t>
      </w:r>
      <w:proofErr w:type="spellStart"/>
      <w:r>
        <w:t>ax.legend</w:t>
      </w:r>
      <w:proofErr w:type="spellEnd"/>
      <w:r>
        <w:t>(</w:t>
      </w:r>
      <w:proofErr w:type="spellStart"/>
      <w:r>
        <w:t>fontsize</w:t>
      </w:r>
      <w:proofErr w:type="spellEnd"/>
      <w:r>
        <w:t>=8)</w:t>
      </w:r>
      <w:r>
        <w:br/>
        <w:t xml:space="preserve">0231 |     </w:t>
      </w:r>
      <w:proofErr w:type="spellStart"/>
      <w:r>
        <w:t>for</w:t>
      </w:r>
      <w:proofErr w:type="spellEnd"/>
      <w:r>
        <w:t xml:space="preserve"> b, v in zip(</w:t>
      </w:r>
      <w:proofErr w:type="spellStart"/>
      <w:r>
        <w:t>bars</w:t>
      </w:r>
      <w:proofErr w:type="spellEnd"/>
      <w:r>
        <w:t xml:space="preserve">, </w:t>
      </w:r>
      <w:proofErr w:type="spellStart"/>
      <w:r>
        <w:t>owds</w:t>
      </w:r>
      <w:proofErr w:type="spellEnd"/>
      <w:r>
        <w:t>):</w:t>
      </w:r>
      <w:r>
        <w:br/>
        <w:t xml:space="preserve">0232 |         </w:t>
      </w:r>
      <w:proofErr w:type="spellStart"/>
      <w:r>
        <w:t>ax.text</w:t>
      </w:r>
      <w:proofErr w:type="spellEnd"/>
      <w:r>
        <w:t>(</w:t>
      </w:r>
      <w:proofErr w:type="spellStart"/>
      <w:r>
        <w:t>b.get_x</w:t>
      </w:r>
      <w:proofErr w:type="spellEnd"/>
      <w:r>
        <w:t>()+</w:t>
      </w:r>
      <w:proofErr w:type="spellStart"/>
      <w:r>
        <w:t>b.get_width</w:t>
      </w:r>
      <w:proofErr w:type="spellEnd"/>
      <w:r>
        <w:t xml:space="preserve">()/2, </w:t>
      </w:r>
      <w:proofErr w:type="spellStart"/>
      <w:r>
        <w:t>b.get_height</w:t>
      </w:r>
      <w:proofErr w:type="spellEnd"/>
      <w:r>
        <w:t xml:space="preserve">()+0.3, f'{v:.1f}', ha='center', </w:t>
      </w:r>
      <w:proofErr w:type="spellStart"/>
      <w:r>
        <w:t>fontsize</w:t>
      </w:r>
      <w:proofErr w:type="spellEnd"/>
      <w:r>
        <w:t>=8</w:t>
      </w:r>
      <w:r>
        <w:t>)</w:t>
      </w:r>
      <w:r>
        <w:br/>
        <w:t xml:space="preserve">0233 | </w:t>
      </w:r>
      <w:r>
        <w:br/>
        <w:t>0234 |     # Panel 3: PLR comandos</w:t>
      </w:r>
      <w:r>
        <w:br/>
        <w:t xml:space="preserve">0235 |     </w:t>
      </w:r>
      <w:proofErr w:type="spellStart"/>
      <w:r>
        <w:t>ax</w:t>
      </w:r>
      <w:proofErr w:type="spellEnd"/>
      <w:r>
        <w:t xml:space="preserve"> = </w:t>
      </w:r>
      <w:proofErr w:type="spellStart"/>
      <w:r>
        <w:t>axes</w:t>
      </w:r>
      <w:proofErr w:type="spellEnd"/>
      <w:r>
        <w:t>[2]</w:t>
      </w:r>
      <w:r>
        <w:br/>
        <w:t xml:space="preserve">0236 |     </w:t>
      </w:r>
      <w:proofErr w:type="spellStart"/>
      <w:r>
        <w:t>plrs</w:t>
      </w:r>
      <w:proofErr w:type="spellEnd"/>
      <w:r>
        <w:t xml:space="preserve"> = [ns3[</w:t>
      </w:r>
      <w:proofErr w:type="spellStart"/>
      <w:r>
        <w:t>sc</w:t>
      </w:r>
      <w:proofErr w:type="spellEnd"/>
      <w:r>
        <w:t>].</w:t>
      </w:r>
      <w:proofErr w:type="spellStart"/>
      <w:r>
        <w:t>get</w:t>
      </w:r>
      <w:proofErr w:type="spellEnd"/>
      <w:r>
        <w:t>("Comandos", {}).</w:t>
      </w:r>
      <w:proofErr w:type="spellStart"/>
      <w:r>
        <w:t>get</w:t>
      </w:r>
      <w:proofErr w:type="spellEnd"/>
      <w:r>
        <w:t>("</w:t>
      </w:r>
      <w:proofErr w:type="spellStart"/>
      <w:r>
        <w:t>plr_pct</w:t>
      </w:r>
      <w:proofErr w:type="spellEnd"/>
      <w:r>
        <w:t xml:space="preserve">", 0) </w:t>
      </w:r>
      <w:proofErr w:type="spellStart"/>
      <w:r>
        <w:t>for</w:t>
      </w:r>
      <w:proofErr w:type="spellEnd"/>
      <w:r>
        <w:t xml:space="preserve"> </w:t>
      </w:r>
      <w:proofErr w:type="spellStart"/>
      <w:r>
        <w:t>sc</w:t>
      </w:r>
      <w:proofErr w:type="spellEnd"/>
      <w:r>
        <w:t xml:space="preserve"> in </w:t>
      </w:r>
      <w:proofErr w:type="spellStart"/>
      <w:r>
        <w:t>sc_list</w:t>
      </w:r>
      <w:proofErr w:type="spellEnd"/>
      <w:r>
        <w:t>]</w:t>
      </w:r>
      <w:r>
        <w:br/>
        <w:t xml:space="preserve">0237 |     </w:t>
      </w:r>
      <w:proofErr w:type="spellStart"/>
      <w:r>
        <w:t>bars</w:t>
      </w:r>
      <w:proofErr w:type="spellEnd"/>
      <w:r>
        <w:t xml:space="preserve"> = </w:t>
      </w:r>
      <w:proofErr w:type="spellStart"/>
      <w:r>
        <w:t>ax.bar</w:t>
      </w:r>
      <w:proofErr w:type="spellEnd"/>
      <w:r>
        <w:t xml:space="preserve">(x, </w:t>
      </w:r>
      <w:proofErr w:type="spellStart"/>
      <w:r>
        <w:t>plrs</w:t>
      </w:r>
      <w:proofErr w:type="spellEnd"/>
      <w:r>
        <w:t xml:space="preserve">, color=['#2E7D32' </w:t>
      </w:r>
      <w:proofErr w:type="spellStart"/>
      <w:r>
        <w:t>if</w:t>
      </w:r>
      <w:proofErr w:type="spellEnd"/>
      <w:r>
        <w:t xml:space="preserve"> p &lt;= 0.5 </w:t>
      </w:r>
      <w:proofErr w:type="spellStart"/>
      <w:r>
        <w:t>else</w:t>
      </w:r>
      <w:proofErr w:type="spellEnd"/>
      <w:r>
        <w:t xml:space="preserve"> '#C62828' </w:t>
      </w:r>
      <w:proofErr w:type="spellStart"/>
      <w:r>
        <w:t>for</w:t>
      </w:r>
      <w:proofErr w:type="spellEnd"/>
      <w:r>
        <w:t xml:space="preserve"> p in </w:t>
      </w:r>
      <w:proofErr w:type="spellStart"/>
      <w:r>
        <w:t>plrs</w:t>
      </w:r>
      <w:proofErr w:type="spellEnd"/>
      <w:r>
        <w:t>])</w:t>
      </w:r>
      <w:r>
        <w:br/>
        <w:t xml:space="preserve">0238 |   </w:t>
      </w:r>
      <w:r>
        <w:t xml:space="preserve">  </w:t>
      </w:r>
      <w:proofErr w:type="spellStart"/>
      <w:r>
        <w:t>ax.axhline</w:t>
      </w:r>
      <w:proofErr w:type="spellEnd"/>
      <w:r>
        <w:t xml:space="preserve">(0.5, color='red', </w:t>
      </w:r>
      <w:proofErr w:type="spellStart"/>
      <w:r>
        <w:t>lw</w:t>
      </w:r>
      <w:proofErr w:type="spellEnd"/>
      <w:r>
        <w:t xml:space="preserve">=1.5, </w:t>
      </w:r>
      <w:proofErr w:type="spellStart"/>
      <w:r>
        <w:t>ls</w:t>
      </w:r>
      <w:proofErr w:type="spellEnd"/>
      <w:r>
        <w:t xml:space="preserve">='--', </w:t>
      </w:r>
      <w:proofErr w:type="spellStart"/>
      <w:r>
        <w:t>label</w:t>
      </w:r>
      <w:proofErr w:type="spellEnd"/>
      <w:r>
        <w:t>='Umbral 0.5%')</w:t>
      </w:r>
      <w:r>
        <w:br/>
        <w:t xml:space="preserve">0239 |     </w:t>
      </w:r>
      <w:proofErr w:type="spellStart"/>
      <w:r>
        <w:t>ax.set_xticks</w:t>
      </w:r>
      <w:proofErr w:type="spellEnd"/>
      <w:r>
        <w:t xml:space="preserve">(x); </w:t>
      </w:r>
      <w:proofErr w:type="spellStart"/>
      <w:r>
        <w:t>ax.set_xticklabels</w:t>
      </w:r>
      <w:proofErr w:type="spellEnd"/>
      <w:r>
        <w:t>(</w:t>
      </w:r>
      <w:proofErr w:type="spellStart"/>
      <w:r>
        <w:t>sc_labels</w:t>
      </w:r>
      <w:proofErr w:type="spellEnd"/>
      <w:r>
        <w:t xml:space="preserve">, </w:t>
      </w:r>
      <w:proofErr w:type="spellStart"/>
      <w:r>
        <w:t>fontsize</w:t>
      </w:r>
      <w:proofErr w:type="spellEnd"/>
      <w:r>
        <w:t>=7)</w:t>
      </w:r>
      <w:r>
        <w:br/>
        <w:t xml:space="preserve">0240 |     </w:t>
      </w:r>
      <w:proofErr w:type="spellStart"/>
      <w:r>
        <w:t>ax.set_ylabel</w:t>
      </w:r>
      <w:proofErr w:type="spellEnd"/>
      <w:r>
        <w:t xml:space="preserve">('%'); </w:t>
      </w:r>
      <w:proofErr w:type="spellStart"/>
      <w:r>
        <w:t>ax.set_title</w:t>
      </w:r>
      <w:proofErr w:type="spellEnd"/>
      <w:r>
        <w:t xml:space="preserve">('PLR Comandos'); </w:t>
      </w:r>
      <w:proofErr w:type="spellStart"/>
      <w:r>
        <w:t>ax.legend</w:t>
      </w:r>
      <w:proofErr w:type="spellEnd"/>
      <w:r>
        <w:t>(</w:t>
      </w:r>
      <w:proofErr w:type="spellStart"/>
      <w:r>
        <w:t>fontsize</w:t>
      </w:r>
      <w:proofErr w:type="spellEnd"/>
      <w:r>
        <w:t>=8)</w:t>
      </w:r>
      <w:r>
        <w:br/>
        <w:t xml:space="preserve">0241 |     </w:t>
      </w:r>
      <w:proofErr w:type="spellStart"/>
      <w:r>
        <w:t>for</w:t>
      </w:r>
      <w:proofErr w:type="spellEnd"/>
      <w:r>
        <w:t xml:space="preserve"> b, v in zip(</w:t>
      </w:r>
      <w:proofErr w:type="spellStart"/>
      <w:r>
        <w:t>bars</w:t>
      </w:r>
      <w:proofErr w:type="spellEnd"/>
      <w:r>
        <w:t xml:space="preserve">, </w:t>
      </w:r>
      <w:proofErr w:type="spellStart"/>
      <w:r>
        <w:t>plrs</w:t>
      </w:r>
      <w:proofErr w:type="spellEnd"/>
      <w:r>
        <w:t>):</w:t>
      </w:r>
      <w:r>
        <w:br/>
        <w:t xml:space="preserve">0242 |         </w:t>
      </w:r>
      <w:proofErr w:type="spellStart"/>
      <w:r>
        <w:t>ax.text</w:t>
      </w:r>
      <w:proofErr w:type="spellEnd"/>
      <w:r>
        <w:t>(</w:t>
      </w:r>
      <w:proofErr w:type="spellStart"/>
      <w:r>
        <w:t>b.get_x</w:t>
      </w:r>
      <w:proofErr w:type="spellEnd"/>
      <w:r>
        <w:t>()+</w:t>
      </w:r>
      <w:proofErr w:type="spellStart"/>
      <w:r>
        <w:t>b.get_width</w:t>
      </w:r>
      <w:proofErr w:type="spellEnd"/>
      <w:r>
        <w:t xml:space="preserve">()/2, </w:t>
      </w:r>
      <w:proofErr w:type="spellStart"/>
      <w:r>
        <w:t>b.get_height</w:t>
      </w:r>
      <w:proofErr w:type="spellEnd"/>
      <w:r>
        <w:t xml:space="preserve">()+0.01, f'{v:.3f}', ha='center', </w:t>
      </w:r>
      <w:proofErr w:type="spellStart"/>
      <w:r>
        <w:t>fontsize</w:t>
      </w:r>
      <w:proofErr w:type="spellEnd"/>
      <w:r>
        <w:t>=8)</w:t>
      </w:r>
      <w:r>
        <w:br/>
        <w:t xml:space="preserve">0243 | </w:t>
      </w:r>
      <w:r>
        <w:br/>
        <w:t xml:space="preserve">0244 |     </w:t>
      </w:r>
      <w:proofErr w:type="spellStart"/>
      <w:r>
        <w:t>plt.suptitle</w:t>
      </w:r>
      <w:proofErr w:type="spellEnd"/>
      <w:r>
        <w:t xml:space="preserve">('Validación </w:t>
      </w:r>
      <w:proofErr w:type="spellStart"/>
      <w:r>
        <w:t>KPIs</w:t>
      </w:r>
      <w:proofErr w:type="spellEnd"/>
      <w:r>
        <w:t xml:space="preserve"> ns-3 v8.2 — escenarios </w:t>
      </w:r>
      <w:proofErr w:type="spellStart"/>
      <w:r>
        <w:t>mobility</w:t>
      </w:r>
      <w:proofErr w:type="spellEnd"/>
      <w:r>
        <w:t xml:space="preserve"> (</w:t>
      </w:r>
      <w:proofErr w:type="spellStart"/>
      <w:r>
        <w:t>seed</w:t>
      </w:r>
      <w:proofErr w:type="spellEnd"/>
      <w:r>
        <w:t xml:space="preserve">=1, </w:t>
      </w:r>
      <w:proofErr w:type="spellStart"/>
      <w:r>
        <w:t>simTime</w:t>
      </w:r>
      <w:proofErr w:type="spellEnd"/>
      <w:r>
        <w:t>=300s)',</w:t>
      </w:r>
      <w:r>
        <w:br/>
        <w:t xml:space="preserve">0245 |                  </w:t>
      </w:r>
      <w:proofErr w:type="spellStart"/>
      <w:r>
        <w:t>fontsize</w:t>
      </w:r>
      <w:proofErr w:type="spellEnd"/>
      <w:r>
        <w:t>=11</w:t>
      </w:r>
      <w:r>
        <w:t xml:space="preserve">, </w:t>
      </w:r>
      <w:proofErr w:type="spellStart"/>
      <w:r>
        <w:t>fontweight</w:t>
      </w:r>
      <w:proofErr w:type="spellEnd"/>
      <w:r>
        <w:t>='</w:t>
      </w:r>
      <w:proofErr w:type="spellStart"/>
      <w:r>
        <w:t>bold</w:t>
      </w:r>
      <w:proofErr w:type="spellEnd"/>
      <w:r>
        <w:t>')</w:t>
      </w:r>
      <w:r>
        <w:br/>
        <w:t xml:space="preserve">0246 |     </w:t>
      </w:r>
      <w:proofErr w:type="spellStart"/>
      <w:r>
        <w:t>plt.tight_layout</w:t>
      </w:r>
      <w:proofErr w:type="spellEnd"/>
      <w:r>
        <w:t>()</w:t>
      </w:r>
      <w:r>
        <w:br/>
        <w:t xml:space="preserve">0247 |     </w:t>
      </w:r>
      <w:proofErr w:type="spellStart"/>
      <w:r>
        <w:t>plt.savefig</w:t>
      </w:r>
      <w:proofErr w:type="spellEnd"/>
      <w:r>
        <w:t>(</w:t>
      </w:r>
      <w:proofErr w:type="spellStart"/>
      <w:r>
        <w:t>os.path.join</w:t>
      </w:r>
      <w:proofErr w:type="spellEnd"/>
      <w:r>
        <w:t>(OUT_DIR, 'val_02_ns3_kpis.png'), dpi=200)</w:t>
      </w:r>
      <w:r>
        <w:br/>
        <w:t xml:space="preserve">0248 |     </w:t>
      </w:r>
      <w:proofErr w:type="spellStart"/>
      <w:r>
        <w:t>plt.close</w:t>
      </w:r>
      <w:proofErr w:type="spellEnd"/>
      <w:r>
        <w:t>()</w:t>
      </w:r>
      <w:r>
        <w:br/>
        <w:t xml:space="preserve">0249 |     </w:t>
      </w:r>
      <w:proofErr w:type="spellStart"/>
      <w:r>
        <w:t>rpt</w:t>
      </w:r>
      <w:proofErr w:type="spellEnd"/>
      <w:r>
        <w:t>(f"✓ Gráfica guardada: val_02_ns3_kpis.png")</w:t>
      </w:r>
      <w:r>
        <w:br/>
        <w:t xml:space="preserve">0250 | </w:t>
      </w:r>
      <w:r>
        <w:br/>
        <w:t>0251 |     # Tabla de texto</w:t>
      </w:r>
      <w:r>
        <w:br/>
        <w:t xml:space="preserve">0252 |   </w:t>
      </w:r>
      <w:r>
        <w:t xml:space="preserve">  </w:t>
      </w:r>
      <w:proofErr w:type="spellStart"/>
      <w:r>
        <w:t>rpt</w:t>
      </w:r>
      <w:proofErr w:type="spellEnd"/>
      <w:r>
        <w:t>(f"\n  {'Escenario':25} {'KPI':30} {'Valor':&gt;10} {'Umbral':&gt;8} {'Estado':&gt;8}")</w:t>
      </w:r>
      <w:r>
        <w:br/>
        <w:t xml:space="preserve">0253 |     </w:t>
      </w:r>
      <w:proofErr w:type="spellStart"/>
      <w:r>
        <w:t>rpt</w:t>
      </w:r>
      <w:proofErr w:type="spellEnd"/>
      <w:r>
        <w:t>("  " + "-"*85)</w:t>
      </w:r>
      <w:r>
        <w:br/>
        <w:t xml:space="preserve">0254 |     </w:t>
      </w:r>
      <w:proofErr w:type="spellStart"/>
      <w:r>
        <w:t>for</w:t>
      </w:r>
      <w:proofErr w:type="spellEnd"/>
      <w:r>
        <w:t xml:space="preserve"> </w:t>
      </w:r>
      <w:proofErr w:type="spellStart"/>
      <w:r>
        <w:t>sc</w:t>
      </w:r>
      <w:proofErr w:type="spellEnd"/>
      <w:r>
        <w:t xml:space="preserve"> in </w:t>
      </w:r>
      <w:proofErr w:type="spellStart"/>
      <w:r>
        <w:t>sc_list</w:t>
      </w:r>
      <w:proofErr w:type="spellEnd"/>
      <w:r>
        <w:t>:</w:t>
      </w:r>
      <w:r>
        <w:br/>
        <w:t>0255 |         data = ns3[</w:t>
      </w:r>
      <w:proofErr w:type="spellStart"/>
      <w:r>
        <w:t>sc</w:t>
      </w:r>
      <w:proofErr w:type="spellEnd"/>
      <w:r>
        <w:t>]</w:t>
      </w:r>
      <w:r>
        <w:br/>
        <w:t xml:space="preserve">0256 |         </w:t>
      </w:r>
      <w:proofErr w:type="spellStart"/>
      <w:r>
        <w:t>for</w:t>
      </w:r>
      <w:proofErr w:type="spellEnd"/>
      <w:r>
        <w:t xml:space="preserve"> </w:t>
      </w:r>
      <w:proofErr w:type="spellStart"/>
      <w:r>
        <w:t>name</w:t>
      </w:r>
      <w:proofErr w:type="spellEnd"/>
      <w:r>
        <w:t xml:space="preserve">, </w:t>
      </w:r>
      <w:proofErr w:type="spellStart"/>
      <w:r>
        <w:t>flow</w:t>
      </w:r>
      <w:proofErr w:type="spellEnd"/>
      <w:r>
        <w:t xml:space="preserve">, col, </w:t>
      </w:r>
      <w:proofErr w:type="spellStart"/>
      <w:r>
        <w:t>op</w:t>
      </w:r>
      <w:proofErr w:type="spellEnd"/>
      <w:r>
        <w:t xml:space="preserve">, </w:t>
      </w:r>
      <w:proofErr w:type="spellStart"/>
      <w:r>
        <w:t>thr</w:t>
      </w:r>
      <w:proofErr w:type="spellEnd"/>
      <w:r>
        <w:t xml:space="preserve"> in </w:t>
      </w:r>
      <w:proofErr w:type="spellStart"/>
      <w:r>
        <w:t>kpis</w:t>
      </w:r>
      <w:proofErr w:type="spellEnd"/>
      <w:r>
        <w:t>:</w:t>
      </w:r>
      <w:r>
        <w:br/>
        <w:t xml:space="preserve">0257 |             val = </w:t>
      </w:r>
      <w:proofErr w:type="spellStart"/>
      <w:r>
        <w:t>data</w:t>
      </w:r>
      <w:r>
        <w:t>.get</w:t>
      </w:r>
      <w:proofErr w:type="spellEnd"/>
      <w:r>
        <w:t>(</w:t>
      </w:r>
      <w:proofErr w:type="spellStart"/>
      <w:r>
        <w:t>flow</w:t>
      </w:r>
      <w:proofErr w:type="spellEnd"/>
      <w:r>
        <w:t>, {}).</w:t>
      </w:r>
      <w:proofErr w:type="spellStart"/>
      <w:r>
        <w:t>get</w:t>
      </w:r>
      <w:proofErr w:type="spellEnd"/>
      <w:r>
        <w:t xml:space="preserve">(col, </w:t>
      </w:r>
      <w:proofErr w:type="spellStart"/>
      <w:r>
        <w:t>None</w:t>
      </w:r>
      <w:proofErr w:type="spellEnd"/>
      <w:r>
        <w:t>)</w:t>
      </w:r>
      <w:r>
        <w:br/>
        <w:t xml:space="preserve">0258 |             </w:t>
      </w:r>
      <w:proofErr w:type="spellStart"/>
      <w:r>
        <w:t>if</w:t>
      </w:r>
      <w:proofErr w:type="spellEnd"/>
      <w:r>
        <w:t xml:space="preserve"> val </w:t>
      </w:r>
      <w:proofErr w:type="spellStart"/>
      <w:r>
        <w:t>is</w:t>
      </w:r>
      <w:proofErr w:type="spellEnd"/>
      <w:r>
        <w:t xml:space="preserve"> </w:t>
      </w:r>
      <w:proofErr w:type="spellStart"/>
      <w:r>
        <w:t>None</w:t>
      </w:r>
      <w:proofErr w:type="spellEnd"/>
      <w:r>
        <w:t>:</w:t>
      </w:r>
      <w:r>
        <w:br/>
        <w:t>0259 |                 continue</w:t>
      </w:r>
      <w:r>
        <w:br/>
        <w:t xml:space="preserve">0260 |             </w:t>
      </w:r>
      <w:proofErr w:type="spellStart"/>
      <w:r>
        <w:t>passes</w:t>
      </w:r>
      <w:proofErr w:type="spellEnd"/>
      <w:r>
        <w:t xml:space="preserve"> = (val &lt;= </w:t>
      </w:r>
      <w:proofErr w:type="spellStart"/>
      <w:r>
        <w:t>thr</w:t>
      </w:r>
      <w:proofErr w:type="spellEnd"/>
      <w:r>
        <w:t xml:space="preserve">) </w:t>
      </w:r>
      <w:proofErr w:type="spellStart"/>
      <w:r>
        <w:t>if</w:t>
      </w:r>
      <w:proofErr w:type="spellEnd"/>
      <w:r>
        <w:t xml:space="preserve"> </w:t>
      </w:r>
      <w:proofErr w:type="spellStart"/>
      <w:r>
        <w:t>op</w:t>
      </w:r>
      <w:proofErr w:type="spellEnd"/>
      <w:r>
        <w:t xml:space="preserve"> == "≤" </w:t>
      </w:r>
      <w:proofErr w:type="spellStart"/>
      <w:r>
        <w:t>else</w:t>
      </w:r>
      <w:proofErr w:type="spellEnd"/>
      <w:r>
        <w:t xml:space="preserve"> (val &gt;= </w:t>
      </w:r>
      <w:proofErr w:type="spellStart"/>
      <w:r>
        <w:t>thr</w:t>
      </w:r>
      <w:proofErr w:type="spellEnd"/>
      <w:r>
        <w:t>)</w:t>
      </w:r>
      <w:r>
        <w:br/>
        <w:t xml:space="preserve">0261 |             </w:t>
      </w:r>
      <w:proofErr w:type="spellStart"/>
      <w:r>
        <w:t>rpt</w:t>
      </w:r>
      <w:proofErr w:type="spellEnd"/>
      <w:r>
        <w:t>(f"  {sc:25} {name:30} {val:&gt;10.3f} {</w:t>
      </w:r>
      <w:proofErr w:type="spellStart"/>
      <w:r>
        <w:t>op</w:t>
      </w:r>
      <w:proofErr w:type="spellEnd"/>
      <w:r>
        <w:t>}{</w:t>
      </w:r>
      <w:proofErr w:type="spellStart"/>
      <w:r>
        <w:t>thr</w:t>
      </w:r>
      <w:proofErr w:type="spellEnd"/>
      <w:r>
        <w:t xml:space="preserve">:&gt;7} {'✓ OK' </w:t>
      </w:r>
      <w:proofErr w:type="spellStart"/>
      <w:r>
        <w:t>if</w:t>
      </w:r>
      <w:proofErr w:type="spellEnd"/>
      <w:r>
        <w:t xml:space="preserve"> </w:t>
      </w:r>
      <w:proofErr w:type="spellStart"/>
      <w:r>
        <w:t>passe</w:t>
      </w:r>
      <w:r>
        <w:t>s</w:t>
      </w:r>
      <w:proofErr w:type="spellEnd"/>
      <w:r>
        <w:t xml:space="preserve"> </w:t>
      </w:r>
      <w:proofErr w:type="spellStart"/>
      <w:r>
        <w:t>else</w:t>
      </w:r>
      <w:proofErr w:type="spellEnd"/>
      <w:r>
        <w:t xml:space="preserve"> '✗ FALLA':&gt;8}")</w:t>
      </w:r>
      <w:r>
        <w:br/>
        <w:t xml:space="preserve">0262 | </w:t>
      </w:r>
      <w:r>
        <w:br/>
        <w:t>0263 | val_02_ns3_kpis()</w:t>
      </w:r>
      <w:r>
        <w:br/>
        <w:t xml:space="preserve">0264 | </w:t>
      </w:r>
      <w:r>
        <w:br/>
        <w:t>0265 | # ─────────────────────────────────────────────────────────────────────────────</w:t>
      </w:r>
      <w:r>
        <w:br/>
      </w:r>
      <w:r>
        <w:lastRenderedPageBreak/>
        <w:t xml:space="preserve">0266 | # VALIDACIÓN 3 — ANÁLISIS DE SENSIBILIDAD n1, n2, </w:t>
      </w:r>
      <w:proofErr w:type="spellStart"/>
      <w:r>
        <w:t>d_bp</w:t>
      </w:r>
      <w:proofErr w:type="spellEnd"/>
      <w:r>
        <w:br/>
        <w:t>0267 | # ──────────────────────────────────</w:t>
      </w:r>
      <w:r>
        <w:t>───────────────────────────────────────────</w:t>
      </w:r>
      <w:r>
        <w:br/>
        <w:t xml:space="preserve">0268 | </w:t>
      </w:r>
      <w:r>
        <w:br/>
        <w:t xml:space="preserve">0269 | </w:t>
      </w:r>
      <w:proofErr w:type="spellStart"/>
      <w:r>
        <w:t>def</w:t>
      </w:r>
      <w:proofErr w:type="spellEnd"/>
      <w:r>
        <w:t xml:space="preserve"> val_03_sensibilidad():</w:t>
      </w:r>
      <w:r>
        <w:br/>
        <w:t xml:space="preserve">0270 |     </w:t>
      </w:r>
      <w:proofErr w:type="spellStart"/>
      <w:r>
        <w:t>rpt</w:t>
      </w:r>
      <w:proofErr w:type="spellEnd"/>
      <w:r>
        <w:t>("\n" + "="*70)</w:t>
      </w:r>
      <w:r>
        <w:br/>
        <w:t xml:space="preserve">0271 |     </w:t>
      </w:r>
      <w:proofErr w:type="spellStart"/>
      <w:r>
        <w:t>rpt</w:t>
      </w:r>
      <w:proofErr w:type="spellEnd"/>
      <w:r>
        <w:t>("VALIDACIÓN 3: ANÁLISIS DE SENSIBILIDAD DEL MODELO DE PROPAGACIÓN")</w:t>
      </w:r>
      <w:r>
        <w:br/>
        <w:t xml:space="preserve">0272 |     </w:t>
      </w:r>
      <w:proofErr w:type="spellStart"/>
      <w:r>
        <w:t>rpt</w:t>
      </w:r>
      <w:proofErr w:type="spellEnd"/>
      <w:r>
        <w:t>("="*70)</w:t>
      </w:r>
      <w:r>
        <w:br/>
        <w:t xml:space="preserve">0273 |     </w:t>
      </w:r>
      <w:proofErr w:type="spellStart"/>
      <w:r>
        <w:t>rpt</w:t>
      </w:r>
      <w:proofErr w:type="spellEnd"/>
      <w:r>
        <w:t>("  Variación ±10% d</w:t>
      </w:r>
      <w:r>
        <w:t xml:space="preserve">e n1, n2 y </w:t>
      </w:r>
      <w:proofErr w:type="spellStart"/>
      <w:r>
        <w:t>d_bp</w:t>
      </w:r>
      <w:proofErr w:type="spellEnd"/>
      <w:r>
        <w:t xml:space="preserve"> respecto al valor calibrado.")</w:t>
      </w:r>
      <w:r>
        <w:br/>
        <w:t xml:space="preserve">0274 |     </w:t>
      </w:r>
      <w:proofErr w:type="spellStart"/>
      <w:r>
        <w:t>rpt</w:t>
      </w:r>
      <w:proofErr w:type="spellEnd"/>
      <w:r>
        <w:t>("  Métrica: potencia recibida Pr(d) y rango máximo para MCS0 y MCS4.")</w:t>
      </w:r>
      <w:r>
        <w:br/>
        <w:t xml:space="preserve">0275 | </w:t>
      </w:r>
    </w:p>
    <w:p w14:paraId="74ABD718" w14:textId="77777777" w:rsidR="00C5499E" w:rsidRDefault="008B461A">
      <w:pPr>
        <w:pStyle w:val="CodigoFuente"/>
      </w:pPr>
      <w:r>
        <w:t xml:space="preserve">0276 |     </w:t>
      </w:r>
      <w:proofErr w:type="spellStart"/>
      <w:r>
        <w:t>d_fine</w:t>
      </w:r>
      <w:proofErr w:type="spellEnd"/>
      <w:r>
        <w:t xml:space="preserve"> = </w:t>
      </w:r>
      <w:proofErr w:type="spellStart"/>
      <w:r>
        <w:t>np.linspace</w:t>
      </w:r>
      <w:proofErr w:type="spellEnd"/>
      <w:r>
        <w:t>(1, 340, 800)</w:t>
      </w:r>
      <w:r>
        <w:br/>
        <w:t xml:space="preserve">0277 | </w:t>
      </w:r>
      <w:r>
        <w:br/>
        <w:t xml:space="preserve">0278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=(16, 5))</w:t>
      </w:r>
      <w:r>
        <w:br/>
        <w:t>027</w:t>
      </w:r>
      <w:r>
        <w:t xml:space="preserve">9 |     </w:t>
      </w:r>
      <w:proofErr w:type="spellStart"/>
      <w:r>
        <w:t>params</w:t>
      </w:r>
      <w:proofErr w:type="spellEnd"/>
      <w:r>
        <w:t xml:space="preserve"> = [</w:t>
      </w:r>
      <w:r>
        <w:br/>
        <w:t>0280 |         ("n₁ (LOS)",  "n1",  N1,  [N1*0.9, N1, N1*1.1]),</w:t>
      </w:r>
      <w:r>
        <w:br/>
        <w:t>0281 |         ("n₂ (NLOS)", "n2",  N2,  [N2*0.9, N2, N2*1.1]),</w:t>
      </w:r>
      <w:r>
        <w:br/>
        <w:t>0282 |         ("</w:t>
      </w:r>
      <w:proofErr w:type="spellStart"/>
      <w:r>
        <w:t>d_bp</w:t>
      </w:r>
      <w:proofErr w:type="spellEnd"/>
      <w:r>
        <w:t xml:space="preserve"> (m)",  "</w:t>
      </w:r>
      <w:proofErr w:type="spellStart"/>
      <w:r>
        <w:t>dbp</w:t>
      </w:r>
      <w:proofErr w:type="spellEnd"/>
      <w:r>
        <w:t>", D_BP,[D_BP*0.9, D_BP, D_BP*1.1]),</w:t>
      </w:r>
      <w:r>
        <w:br/>
        <w:t>0283 |     ]</w:t>
      </w:r>
      <w:r>
        <w:br/>
        <w:t xml:space="preserve">0284 |     </w:t>
      </w:r>
      <w:proofErr w:type="spellStart"/>
      <w:r>
        <w:t>colors</w:t>
      </w:r>
      <w:proofErr w:type="spellEnd"/>
      <w:r>
        <w:t xml:space="preserve"> = ['#E65</w:t>
      </w:r>
      <w:r>
        <w:t>100', '#1565C0', '#2E7D32']</w:t>
      </w:r>
      <w:r>
        <w:br/>
        <w:t xml:space="preserve">0285 |     </w:t>
      </w:r>
      <w:proofErr w:type="spellStart"/>
      <w:r>
        <w:t>styles</w:t>
      </w:r>
      <w:proofErr w:type="spellEnd"/>
      <w:r>
        <w:t xml:space="preserve"> = ['--', '-', ':']</w:t>
      </w:r>
      <w:r>
        <w:br/>
        <w:t xml:space="preserve">0286 |     </w:t>
      </w:r>
      <w:proofErr w:type="spellStart"/>
      <w:r>
        <w:t>labels</w:t>
      </w:r>
      <w:proofErr w:type="spellEnd"/>
      <w:r>
        <w:t xml:space="preserve"> = ['-10%', 'nominal', '+10%']</w:t>
      </w:r>
      <w:r>
        <w:br/>
        <w:t xml:space="preserve">0287 | </w:t>
      </w:r>
      <w:r>
        <w:br/>
        <w:t xml:space="preserve">0288 |     </w:t>
      </w:r>
      <w:proofErr w:type="spellStart"/>
      <w:r>
        <w:t>for</w:t>
      </w:r>
      <w:proofErr w:type="spellEnd"/>
      <w:r>
        <w:t xml:space="preserve"> </w:t>
      </w:r>
      <w:proofErr w:type="spellStart"/>
      <w:r>
        <w:t>ax</w:t>
      </w:r>
      <w:proofErr w:type="spellEnd"/>
      <w:r>
        <w:t>, (</w:t>
      </w:r>
      <w:proofErr w:type="spellStart"/>
      <w:r>
        <w:t>pname</w:t>
      </w:r>
      <w:proofErr w:type="spellEnd"/>
      <w:r>
        <w:t xml:space="preserve">, </w:t>
      </w:r>
      <w:proofErr w:type="spellStart"/>
      <w:r>
        <w:t>pkey</w:t>
      </w:r>
      <w:proofErr w:type="spellEnd"/>
      <w:r>
        <w:t xml:space="preserve">, </w:t>
      </w:r>
      <w:proofErr w:type="spellStart"/>
      <w:r>
        <w:t>pnom</w:t>
      </w:r>
      <w:proofErr w:type="spellEnd"/>
      <w:r>
        <w:t xml:space="preserve">, </w:t>
      </w:r>
      <w:proofErr w:type="spellStart"/>
      <w:r>
        <w:t>pvals</w:t>
      </w:r>
      <w:proofErr w:type="spellEnd"/>
      <w:r>
        <w:t>) in zip(</w:t>
      </w:r>
      <w:proofErr w:type="spellStart"/>
      <w:r>
        <w:t>axes</w:t>
      </w:r>
      <w:proofErr w:type="spellEnd"/>
      <w:r>
        <w:t xml:space="preserve">, </w:t>
      </w:r>
      <w:proofErr w:type="spellStart"/>
      <w:r>
        <w:t>params</w:t>
      </w:r>
      <w:proofErr w:type="spellEnd"/>
      <w:r>
        <w:t>):</w:t>
      </w:r>
      <w:r>
        <w:br/>
        <w:t xml:space="preserve">0289 |         </w:t>
      </w:r>
      <w:proofErr w:type="spellStart"/>
      <w:r>
        <w:t>for</w:t>
      </w:r>
      <w:proofErr w:type="spellEnd"/>
      <w:r>
        <w:t xml:space="preserve"> val, col, </w:t>
      </w:r>
      <w:proofErr w:type="spellStart"/>
      <w:r>
        <w:t>sty</w:t>
      </w:r>
      <w:proofErr w:type="spellEnd"/>
      <w:r>
        <w:t xml:space="preserve">, </w:t>
      </w:r>
      <w:proofErr w:type="spellStart"/>
      <w:r>
        <w:t>lbl</w:t>
      </w:r>
      <w:proofErr w:type="spellEnd"/>
      <w:r>
        <w:t xml:space="preserve"> in zip(</w:t>
      </w:r>
      <w:proofErr w:type="spellStart"/>
      <w:r>
        <w:t>pvals</w:t>
      </w:r>
      <w:proofErr w:type="spellEnd"/>
      <w:r>
        <w:t xml:space="preserve">, </w:t>
      </w:r>
      <w:proofErr w:type="spellStart"/>
      <w:r>
        <w:t>colors</w:t>
      </w:r>
      <w:proofErr w:type="spellEnd"/>
      <w:r>
        <w:t xml:space="preserve">, </w:t>
      </w:r>
      <w:proofErr w:type="spellStart"/>
      <w:r>
        <w:t>styles</w:t>
      </w:r>
      <w:proofErr w:type="spellEnd"/>
      <w:r>
        <w:t>,</w:t>
      </w:r>
      <w:r>
        <w:t xml:space="preserve"> </w:t>
      </w:r>
      <w:proofErr w:type="spellStart"/>
      <w:r>
        <w:t>labels</w:t>
      </w:r>
      <w:proofErr w:type="spellEnd"/>
      <w:r>
        <w:t>):</w:t>
      </w:r>
      <w:r>
        <w:br/>
        <w:t xml:space="preserve">0290 |             </w:t>
      </w:r>
      <w:proofErr w:type="spellStart"/>
      <w:r>
        <w:t>kw</w:t>
      </w:r>
      <w:proofErr w:type="spellEnd"/>
      <w:r>
        <w:t xml:space="preserve"> = {</w:t>
      </w:r>
      <w:proofErr w:type="spellStart"/>
      <w:r>
        <w:t>pkey</w:t>
      </w:r>
      <w:proofErr w:type="spellEnd"/>
      <w:r>
        <w:t>: val}</w:t>
      </w:r>
      <w:r>
        <w:br/>
        <w:t xml:space="preserve">0291 |             </w:t>
      </w:r>
      <w:proofErr w:type="spellStart"/>
      <w:r>
        <w:t>pr_v</w:t>
      </w:r>
      <w:proofErr w:type="spellEnd"/>
      <w:r>
        <w:t xml:space="preserve"> = </w:t>
      </w:r>
      <w:proofErr w:type="spellStart"/>
      <w:r>
        <w:t>pr</w:t>
      </w:r>
      <w:proofErr w:type="spellEnd"/>
      <w:r>
        <w:t>(</w:t>
      </w:r>
      <w:proofErr w:type="spellStart"/>
      <w:r>
        <w:t>d_fine</w:t>
      </w:r>
      <w:proofErr w:type="spellEnd"/>
      <w:r>
        <w:t>, **</w:t>
      </w:r>
      <w:proofErr w:type="spellStart"/>
      <w:r>
        <w:t>kw</w:t>
      </w:r>
      <w:proofErr w:type="spellEnd"/>
      <w:r>
        <w:t>)</w:t>
      </w:r>
      <w:r>
        <w:br/>
        <w:t xml:space="preserve">0292 |             </w:t>
      </w:r>
      <w:proofErr w:type="spellStart"/>
      <w:r>
        <w:t>ax.plot</w:t>
      </w:r>
      <w:proofErr w:type="spellEnd"/>
      <w:r>
        <w:t>(</w:t>
      </w:r>
      <w:proofErr w:type="spellStart"/>
      <w:r>
        <w:t>d_fine</w:t>
      </w:r>
      <w:proofErr w:type="spellEnd"/>
      <w:r>
        <w:t xml:space="preserve">, </w:t>
      </w:r>
      <w:proofErr w:type="spellStart"/>
      <w:r>
        <w:t>pr_v</w:t>
      </w:r>
      <w:proofErr w:type="spellEnd"/>
      <w:r>
        <w:t xml:space="preserve">, color=col, </w:t>
      </w:r>
      <w:proofErr w:type="spellStart"/>
      <w:r>
        <w:t>ls</w:t>
      </w:r>
      <w:proofErr w:type="spellEnd"/>
      <w:r>
        <w:t>=</w:t>
      </w:r>
      <w:proofErr w:type="spellStart"/>
      <w:r>
        <w:t>sty</w:t>
      </w:r>
      <w:proofErr w:type="spellEnd"/>
      <w:r>
        <w:t xml:space="preserve">, </w:t>
      </w:r>
      <w:proofErr w:type="spellStart"/>
      <w:r>
        <w:t>lw</w:t>
      </w:r>
      <w:proofErr w:type="spellEnd"/>
      <w:r>
        <w:t>=2,</w:t>
      </w:r>
      <w:r>
        <w:br/>
        <w:t xml:space="preserve">0293 |                     </w:t>
      </w:r>
      <w:proofErr w:type="spellStart"/>
      <w:r>
        <w:t>label</w:t>
      </w:r>
      <w:proofErr w:type="spellEnd"/>
      <w:r>
        <w:t>=f'{</w:t>
      </w:r>
      <w:proofErr w:type="spellStart"/>
      <w:r>
        <w:t>lbl</w:t>
      </w:r>
      <w:proofErr w:type="spellEnd"/>
      <w:r>
        <w:t>} ({</w:t>
      </w:r>
      <w:proofErr w:type="spellStart"/>
      <w:r>
        <w:t>pname</w:t>
      </w:r>
      <w:proofErr w:type="spellEnd"/>
      <w:r>
        <w:t>}={val:.2f})')</w:t>
      </w:r>
      <w:r>
        <w:br/>
        <w:t xml:space="preserve">0294 | </w:t>
      </w:r>
      <w:r>
        <w:br/>
        <w:t xml:space="preserve">0295 |         </w:t>
      </w:r>
      <w:proofErr w:type="spellStart"/>
      <w:r>
        <w:t>ax.axhline</w:t>
      </w:r>
      <w:proofErr w:type="spellEnd"/>
      <w:r>
        <w:t>(</w:t>
      </w:r>
      <w:proofErr w:type="spellStart"/>
      <w:r>
        <w:t>sens</w:t>
      </w:r>
      <w:r>
        <w:t>itivity_mcs</w:t>
      </w:r>
      <w:proofErr w:type="spellEnd"/>
      <w:r>
        <w:t xml:space="preserve">(0), color='gray', </w:t>
      </w:r>
      <w:proofErr w:type="spellStart"/>
      <w:r>
        <w:t>lw</w:t>
      </w:r>
      <w:proofErr w:type="spellEnd"/>
      <w:r>
        <w:t xml:space="preserve">=1, </w:t>
      </w:r>
      <w:proofErr w:type="spellStart"/>
      <w:r>
        <w:t>ls</w:t>
      </w:r>
      <w:proofErr w:type="spellEnd"/>
      <w:r>
        <w:t xml:space="preserve">='--', </w:t>
      </w:r>
      <w:proofErr w:type="spellStart"/>
      <w:r>
        <w:t>alpha</w:t>
      </w:r>
      <w:proofErr w:type="spellEnd"/>
      <w:r>
        <w:t>=0.6,</w:t>
      </w:r>
      <w:r>
        <w:br/>
        <w:t xml:space="preserve">0296 |                    </w:t>
      </w:r>
      <w:proofErr w:type="spellStart"/>
      <w:r>
        <w:t>label</w:t>
      </w:r>
      <w:proofErr w:type="spellEnd"/>
      <w:r>
        <w:t>=</w:t>
      </w:r>
      <w:proofErr w:type="spellStart"/>
      <w:r>
        <w:t>f'Sens</w:t>
      </w:r>
      <w:proofErr w:type="spellEnd"/>
      <w:r>
        <w:t>. MCS0 ({</w:t>
      </w:r>
      <w:proofErr w:type="spellStart"/>
      <w:r>
        <w:t>sensitivity_</w:t>
      </w:r>
      <w:proofErr w:type="gramStart"/>
      <w:r>
        <w:t>mcs</w:t>
      </w:r>
      <w:proofErr w:type="spellEnd"/>
      <w:r>
        <w:t>(</w:t>
      </w:r>
      <w:proofErr w:type="gramEnd"/>
      <w:r>
        <w:t>0)} dBm)')</w:t>
      </w:r>
      <w:r>
        <w:br/>
        <w:t xml:space="preserve">0297 |         </w:t>
      </w:r>
      <w:proofErr w:type="spellStart"/>
      <w:r>
        <w:t>ax.axhline</w:t>
      </w:r>
      <w:proofErr w:type="spellEnd"/>
      <w:r>
        <w:t>(</w:t>
      </w:r>
      <w:proofErr w:type="spellStart"/>
      <w:r>
        <w:t>sensitivity_mcs</w:t>
      </w:r>
      <w:proofErr w:type="spellEnd"/>
      <w:r>
        <w:t xml:space="preserve">(4), color='#9C27B0', </w:t>
      </w:r>
      <w:proofErr w:type="spellStart"/>
      <w:r>
        <w:t>lw</w:t>
      </w:r>
      <w:proofErr w:type="spellEnd"/>
      <w:r>
        <w:t xml:space="preserve">=1, </w:t>
      </w:r>
      <w:proofErr w:type="spellStart"/>
      <w:r>
        <w:t>ls</w:t>
      </w:r>
      <w:proofErr w:type="spellEnd"/>
      <w:r>
        <w:t xml:space="preserve">='--', </w:t>
      </w:r>
      <w:proofErr w:type="spellStart"/>
      <w:r>
        <w:t>alpha</w:t>
      </w:r>
      <w:proofErr w:type="spellEnd"/>
      <w:r>
        <w:t>=0.6,</w:t>
      </w:r>
      <w:r>
        <w:br/>
        <w:t xml:space="preserve">0298 |                    </w:t>
      </w:r>
      <w:proofErr w:type="spellStart"/>
      <w:r>
        <w:t>label</w:t>
      </w:r>
      <w:proofErr w:type="spellEnd"/>
      <w:r>
        <w:t>=</w:t>
      </w:r>
      <w:proofErr w:type="spellStart"/>
      <w:r>
        <w:t>f'Sen</w:t>
      </w:r>
      <w:r>
        <w:t>s</w:t>
      </w:r>
      <w:proofErr w:type="spellEnd"/>
      <w:r>
        <w:t>. MCS4 ({</w:t>
      </w:r>
      <w:proofErr w:type="spellStart"/>
      <w:r>
        <w:t>sensitivity_mcs</w:t>
      </w:r>
      <w:proofErr w:type="spellEnd"/>
      <w:r>
        <w:t>(4)} dBm)')</w:t>
      </w:r>
      <w:r>
        <w:br/>
        <w:t xml:space="preserve">0299 |         </w:t>
      </w:r>
      <w:proofErr w:type="spellStart"/>
      <w:r>
        <w:t>ax.axvline</w:t>
      </w:r>
      <w:proofErr w:type="spellEnd"/>
      <w:r>
        <w:t>(D_BP, color='</w:t>
      </w:r>
      <w:proofErr w:type="spellStart"/>
      <w:r>
        <w:t>purple</w:t>
      </w:r>
      <w:proofErr w:type="spellEnd"/>
      <w:r>
        <w:t xml:space="preserve">', </w:t>
      </w:r>
      <w:proofErr w:type="spellStart"/>
      <w:r>
        <w:t>lw</w:t>
      </w:r>
      <w:proofErr w:type="spellEnd"/>
      <w:r>
        <w:t xml:space="preserve">=0.8, </w:t>
      </w:r>
      <w:proofErr w:type="spellStart"/>
      <w:r>
        <w:t>ls</w:t>
      </w:r>
      <w:proofErr w:type="spellEnd"/>
      <w:r>
        <w:t>=':')</w:t>
      </w:r>
      <w:r>
        <w:br/>
        <w:t xml:space="preserve">0300 |         </w:t>
      </w:r>
      <w:proofErr w:type="spellStart"/>
      <w:r>
        <w:t>ax.set_xlabel</w:t>
      </w:r>
      <w:proofErr w:type="spellEnd"/>
      <w:r>
        <w:t xml:space="preserve">('Distancia (m)', </w:t>
      </w:r>
      <w:proofErr w:type="spellStart"/>
      <w:r>
        <w:t>fontsize</w:t>
      </w:r>
      <w:proofErr w:type="spellEnd"/>
      <w:r>
        <w:t>=10)</w:t>
      </w:r>
      <w:r>
        <w:br/>
        <w:t xml:space="preserve">0301 |         </w:t>
      </w:r>
      <w:proofErr w:type="spellStart"/>
      <w:r>
        <w:t>ax.set_ylabel</w:t>
      </w:r>
      <w:proofErr w:type="spellEnd"/>
      <w:r>
        <w:t xml:space="preserve">('Pr (dBm)', </w:t>
      </w:r>
      <w:proofErr w:type="spellStart"/>
      <w:r>
        <w:t>fontsize</w:t>
      </w:r>
      <w:proofErr w:type="spellEnd"/>
      <w:r>
        <w:t>=10)</w:t>
      </w:r>
      <w:r>
        <w:br/>
        <w:t xml:space="preserve">0302 |         </w:t>
      </w:r>
      <w:proofErr w:type="spellStart"/>
      <w:r>
        <w:t>ax.set_title</w:t>
      </w:r>
      <w:proofErr w:type="spellEnd"/>
      <w:r>
        <w:t>(</w:t>
      </w:r>
      <w:proofErr w:type="spellStart"/>
      <w:r>
        <w:t>f'Sensibilidad</w:t>
      </w:r>
      <w:proofErr w:type="spellEnd"/>
      <w:r>
        <w:t xml:space="preserve"> {</w:t>
      </w:r>
      <w:proofErr w:type="spellStart"/>
      <w:r>
        <w:t>pname</w:t>
      </w:r>
      <w:proofErr w:type="spellEnd"/>
      <w:r>
        <w:t xml:space="preserve">}', </w:t>
      </w:r>
      <w:proofErr w:type="spellStart"/>
      <w:r>
        <w:t>fontsize</w:t>
      </w:r>
      <w:proofErr w:type="spellEnd"/>
      <w:r>
        <w:t>=11)</w:t>
      </w:r>
      <w:r>
        <w:br/>
        <w:t xml:space="preserve">0303 |         </w:t>
      </w:r>
      <w:proofErr w:type="spellStart"/>
      <w:r>
        <w:t>ax.set_xlim</w:t>
      </w:r>
      <w:proofErr w:type="spellEnd"/>
      <w:r>
        <w:t xml:space="preserve">([0, 340]); </w:t>
      </w:r>
      <w:proofErr w:type="spellStart"/>
      <w:r>
        <w:t>ax.set_ylim</w:t>
      </w:r>
      <w:proofErr w:type="spellEnd"/>
      <w:r>
        <w:t>([-105, -35])</w:t>
      </w:r>
      <w:r>
        <w:br/>
        <w:t xml:space="preserve">0304 |         </w:t>
      </w:r>
      <w:proofErr w:type="spellStart"/>
      <w:r>
        <w:t>ax.legend</w:t>
      </w:r>
      <w:proofErr w:type="spellEnd"/>
      <w:r>
        <w:t>(</w:t>
      </w:r>
      <w:proofErr w:type="spellStart"/>
      <w:r>
        <w:t>fontsize</w:t>
      </w:r>
      <w:proofErr w:type="spellEnd"/>
      <w:r>
        <w:t xml:space="preserve">=7); </w:t>
      </w:r>
      <w:proofErr w:type="spellStart"/>
      <w:r>
        <w:t>ax.grid</w:t>
      </w:r>
      <w:proofErr w:type="spellEnd"/>
      <w:r>
        <w:t>(</w:t>
      </w:r>
      <w:proofErr w:type="spellStart"/>
      <w:r>
        <w:t>alpha</w:t>
      </w:r>
      <w:proofErr w:type="spellEnd"/>
      <w:r>
        <w:t>=0.3)</w:t>
      </w:r>
      <w:r>
        <w:br/>
        <w:t xml:space="preserve">0305 | </w:t>
      </w:r>
      <w:r>
        <w:br/>
        <w:t xml:space="preserve">0306 |     </w:t>
      </w:r>
      <w:proofErr w:type="spellStart"/>
      <w:r>
        <w:t>plt.suptitle</w:t>
      </w:r>
      <w:proofErr w:type="spellEnd"/>
      <w:r>
        <w:t xml:space="preserve">('Análisis de sensibilidad — modelo </w:t>
      </w:r>
      <w:proofErr w:type="spellStart"/>
      <w:r>
        <w:t>two-slope</w:t>
      </w:r>
      <w:proofErr w:type="spellEnd"/>
      <w:r>
        <w:t xml:space="preserve"> calibrado </w:t>
      </w:r>
      <w:proofErr w:type="spellStart"/>
      <w:r>
        <w:t>Nexa</w:t>
      </w:r>
      <w:proofErr w:type="spellEnd"/>
      <w:r>
        <w:t xml:space="preserve"> Cerro Lindo',</w:t>
      </w:r>
      <w:r>
        <w:br/>
        <w:t>0307 |</w:t>
      </w:r>
      <w:r>
        <w:t xml:space="preserve">                  </w:t>
      </w:r>
      <w:proofErr w:type="spellStart"/>
      <w:r>
        <w:t>fontsize</w:t>
      </w:r>
      <w:proofErr w:type="spellEnd"/>
      <w:r>
        <w:t xml:space="preserve">=11, </w:t>
      </w:r>
      <w:proofErr w:type="spellStart"/>
      <w:r>
        <w:t>fontweight</w:t>
      </w:r>
      <w:proofErr w:type="spellEnd"/>
      <w:r>
        <w:t>='</w:t>
      </w:r>
      <w:proofErr w:type="spellStart"/>
      <w:r>
        <w:t>bold</w:t>
      </w:r>
      <w:proofErr w:type="spellEnd"/>
      <w:r>
        <w:t>')</w:t>
      </w:r>
      <w:r>
        <w:br/>
        <w:t xml:space="preserve">0308 |     </w:t>
      </w:r>
      <w:proofErr w:type="spellStart"/>
      <w:r>
        <w:t>plt.tight_layout</w:t>
      </w:r>
      <w:proofErr w:type="spellEnd"/>
      <w:r>
        <w:t>()</w:t>
      </w:r>
      <w:r>
        <w:br/>
        <w:t xml:space="preserve">0309 |     </w:t>
      </w:r>
      <w:proofErr w:type="spellStart"/>
      <w:r>
        <w:t>plt.savefig</w:t>
      </w:r>
      <w:proofErr w:type="spellEnd"/>
      <w:r>
        <w:t>(</w:t>
      </w:r>
      <w:proofErr w:type="spellStart"/>
      <w:r>
        <w:t>os.path.join</w:t>
      </w:r>
      <w:proofErr w:type="spellEnd"/>
      <w:r>
        <w:t>(OUT_DIR, 'val_03_sensibilidad.png'), dpi=200)</w:t>
      </w:r>
      <w:r>
        <w:br/>
        <w:t xml:space="preserve">0310 |     </w:t>
      </w:r>
      <w:proofErr w:type="spellStart"/>
      <w:r>
        <w:t>plt.close</w:t>
      </w:r>
      <w:proofErr w:type="spellEnd"/>
      <w:r>
        <w:t>()</w:t>
      </w:r>
      <w:r>
        <w:br/>
        <w:t xml:space="preserve">0311 |     </w:t>
      </w:r>
      <w:proofErr w:type="spellStart"/>
      <w:r>
        <w:t>rpt</w:t>
      </w:r>
      <w:proofErr w:type="spellEnd"/>
      <w:r>
        <w:t>(f"✓ Gráfica guardada: val_03_sensibilidad.png")</w:t>
      </w:r>
      <w:r>
        <w:br/>
        <w:t xml:space="preserve">0312 | </w:t>
      </w:r>
      <w:r>
        <w:br/>
      </w:r>
      <w:r>
        <w:t>0313 |     # Tabla de rangos máximos</w:t>
      </w:r>
      <w:r>
        <w:br/>
        <w:t xml:space="preserve">0314 |     </w:t>
      </w:r>
      <w:proofErr w:type="spellStart"/>
      <w:r>
        <w:t>rpt</w:t>
      </w:r>
      <w:proofErr w:type="spellEnd"/>
      <w:r>
        <w:t>(f"\n  Rango máximo MCS0 (−94 dBm) bajo variación de parámetros:")</w:t>
      </w:r>
      <w:r>
        <w:br/>
        <w:t xml:space="preserve">0315 |     </w:t>
      </w:r>
      <w:proofErr w:type="spellStart"/>
      <w:r>
        <w:t>rpt</w:t>
      </w:r>
      <w:proofErr w:type="spellEnd"/>
      <w:r>
        <w:t>(f"  {'Parámetro':12} {'−10%':&gt;10} {'nominal':&gt;10} {'+10%':&gt;10}  {'</w:t>
      </w:r>
      <w:proofErr w:type="spellStart"/>
      <w:r>
        <w:t>Δmax</w:t>
      </w:r>
      <w:proofErr w:type="spellEnd"/>
      <w:r>
        <w:t>':&gt;8}")</w:t>
      </w:r>
      <w:r>
        <w:br/>
        <w:t xml:space="preserve">0316 |     </w:t>
      </w:r>
      <w:proofErr w:type="spellStart"/>
      <w:r>
        <w:t>for</w:t>
      </w:r>
      <w:proofErr w:type="spellEnd"/>
      <w:r>
        <w:t xml:space="preserve"> </w:t>
      </w:r>
      <w:proofErr w:type="spellStart"/>
      <w:r>
        <w:t>pname</w:t>
      </w:r>
      <w:proofErr w:type="spellEnd"/>
      <w:r>
        <w:t xml:space="preserve">, </w:t>
      </w:r>
      <w:proofErr w:type="spellStart"/>
      <w:r>
        <w:t>pkey</w:t>
      </w:r>
      <w:proofErr w:type="spellEnd"/>
      <w:r>
        <w:t xml:space="preserve">, </w:t>
      </w:r>
      <w:proofErr w:type="spellStart"/>
      <w:r>
        <w:t>pnom</w:t>
      </w:r>
      <w:proofErr w:type="spellEnd"/>
      <w:r>
        <w:t xml:space="preserve">, </w:t>
      </w:r>
      <w:proofErr w:type="spellStart"/>
      <w:r>
        <w:t>pvals</w:t>
      </w:r>
      <w:proofErr w:type="spellEnd"/>
      <w:r>
        <w:t xml:space="preserve"> in </w:t>
      </w:r>
      <w:proofErr w:type="spellStart"/>
      <w:r>
        <w:t>pa</w:t>
      </w:r>
      <w:r>
        <w:t>rams</w:t>
      </w:r>
      <w:proofErr w:type="spellEnd"/>
      <w:r>
        <w:t>:</w:t>
      </w:r>
      <w:r>
        <w:br/>
        <w:t>0317 |         rangos = [</w:t>
      </w:r>
      <w:proofErr w:type="spellStart"/>
      <w:r>
        <w:t>max_range</w:t>
      </w:r>
      <w:proofErr w:type="spellEnd"/>
      <w:r>
        <w:t>(**{</w:t>
      </w:r>
      <w:proofErr w:type="spellStart"/>
      <w:r>
        <w:t>pkey</w:t>
      </w:r>
      <w:proofErr w:type="spellEnd"/>
      <w:r>
        <w:t xml:space="preserve">: v}, </w:t>
      </w:r>
      <w:proofErr w:type="spellStart"/>
      <w:r>
        <w:t>mcs</w:t>
      </w:r>
      <w:proofErr w:type="spellEnd"/>
      <w:r>
        <w:t xml:space="preserve">=0) </w:t>
      </w:r>
      <w:proofErr w:type="spellStart"/>
      <w:r>
        <w:t>for</w:t>
      </w:r>
      <w:proofErr w:type="spellEnd"/>
      <w:r>
        <w:t xml:space="preserve"> v in </w:t>
      </w:r>
      <w:proofErr w:type="spellStart"/>
      <w:r>
        <w:t>pvals</w:t>
      </w:r>
      <w:proofErr w:type="spellEnd"/>
      <w:r>
        <w:t>]</w:t>
      </w:r>
      <w:r>
        <w:br/>
        <w:t xml:space="preserve">0318 |         delta  = </w:t>
      </w:r>
      <w:proofErr w:type="spellStart"/>
      <w:r>
        <w:t>max</w:t>
      </w:r>
      <w:proofErr w:type="spellEnd"/>
      <w:r>
        <w:t>(rangos) - min(rangos)</w:t>
      </w:r>
      <w:r>
        <w:br/>
        <w:t xml:space="preserve">0319 |         </w:t>
      </w:r>
      <w:proofErr w:type="spellStart"/>
      <w:r>
        <w:t>rpt</w:t>
      </w:r>
      <w:proofErr w:type="spellEnd"/>
      <w:r>
        <w:t>(f"  {pname:12} {rangos[0]:&gt;10.1f} {rangos[1]:&gt;10.1f} {rangos[2]:&gt;10.1f}  {delta:&gt;8.1f} m")</w:t>
      </w:r>
      <w:r>
        <w:br/>
        <w:t xml:space="preserve">0320 | </w:t>
      </w:r>
      <w:r>
        <w:br/>
        <w:t xml:space="preserve">0321 |     </w:t>
      </w:r>
      <w:proofErr w:type="spellStart"/>
      <w:r>
        <w:t>rpt</w:t>
      </w:r>
      <w:proofErr w:type="spellEnd"/>
      <w:r>
        <w:t>(f"\n  Rango máximo MCS4 (−81 dBm) bajo variación de parámetros:")</w:t>
      </w:r>
      <w:r>
        <w:br/>
        <w:t xml:space="preserve">0322 |     </w:t>
      </w:r>
      <w:proofErr w:type="spellStart"/>
      <w:r>
        <w:t>rpt</w:t>
      </w:r>
      <w:proofErr w:type="spellEnd"/>
      <w:r>
        <w:t>(f"  {'Parámetro':12} {'−10%':&gt;10} {'nominal':&gt;10} {'+10%':&gt;10}  {'</w:t>
      </w:r>
      <w:proofErr w:type="spellStart"/>
      <w:r>
        <w:t>Δmax</w:t>
      </w:r>
      <w:proofErr w:type="spellEnd"/>
      <w:r>
        <w:t>':&gt;8}")</w:t>
      </w:r>
      <w:r>
        <w:br/>
        <w:t xml:space="preserve">0323 |     </w:t>
      </w:r>
      <w:proofErr w:type="spellStart"/>
      <w:r>
        <w:t>for</w:t>
      </w:r>
      <w:proofErr w:type="spellEnd"/>
      <w:r>
        <w:t xml:space="preserve"> </w:t>
      </w:r>
      <w:proofErr w:type="spellStart"/>
      <w:r>
        <w:t>pname</w:t>
      </w:r>
      <w:proofErr w:type="spellEnd"/>
      <w:r>
        <w:t xml:space="preserve">, </w:t>
      </w:r>
      <w:proofErr w:type="spellStart"/>
      <w:r>
        <w:t>pkey</w:t>
      </w:r>
      <w:proofErr w:type="spellEnd"/>
      <w:r>
        <w:t xml:space="preserve">, </w:t>
      </w:r>
      <w:proofErr w:type="spellStart"/>
      <w:r>
        <w:t>pnom</w:t>
      </w:r>
      <w:proofErr w:type="spellEnd"/>
      <w:r>
        <w:t xml:space="preserve">, </w:t>
      </w:r>
      <w:proofErr w:type="spellStart"/>
      <w:r>
        <w:t>pvals</w:t>
      </w:r>
      <w:proofErr w:type="spellEnd"/>
      <w:r>
        <w:t xml:space="preserve"> in </w:t>
      </w:r>
      <w:proofErr w:type="spellStart"/>
      <w:r>
        <w:t>params</w:t>
      </w:r>
      <w:proofErr w:type="spellEnd"/>
      <w:r>
        <w:t>:</w:t>
      </w:r>
      <w:r>
        <w:br/>
        <w:t>0324 |         rangos = [</w:t>
      </w:r>
      <w:proofErr w:type="spellStart"/>
      <w:r>
        <w:t>max_range</w:t>
      </w:r>
      <w:proofErr w:type="spellEnd"/>
      <w:r>
        <w:t>(**{</w:t>
      </w:r>
      <w:proofErr w:type="spellStart"/>
      <w:r>
        <w:t>pkey</w:t>
      </w:r>
      <w:proofErr w:type="spellEnd"/>
      <w:r>
        <w:t xml:space="preserve">: v}, </w:t>
      </w:r>
      <w:proofErr w:type="spellStart"/>
      <w:r>
        <w:t>mcs</w:t>
      </w:r>
      <w:proofErr w:type="spellEnd"/>
      <w:r>
        <w:t xml:space="preserve">=4) </w:t>
      </w:r>
      <w:proofErr w:type="spellStart"/>
      <w:r>
        <w:t>for</w:t>
      </w:r>
      <w:proofErr w:type="spellEnd"/>
      <w:r>
        <w:t xml:space="preserve"> v in </w:t>
      </w:r>
      <w:proofErr w:type="spellStart"/>
      <w:r>
        <w:t>pvals</w:t>
      </w:r>
      <w:proofErr w:type="spellEnd"/>
      <w:r>
        <w:t>]</w:t>
      </w:r>
      <w:r>
        <w:br/>
        <w:t xml:space="preserve">0325 |         delta  = </w:t>
      </w:r>
      <w:proofErr w:type="spellStart"/>
      <w:r>
        <w:t>max</w:t>
      </w:r>
      <w:proofErr w:type="spellEnd"/>
      <w:r>
        <w:t>(rangos) - min(rangos)</w:t>
      </w:r>
      <w:r>
        <w:br/>
        <w:t xml:space="preserve">0326 |         </w:t>
      </w:r>
      <w:proofErr w:type="spellStart"/>
      <w:r>
        <w:t>rpt</w:t>
      </w:r>
      <w:proofErr w:type="spellEnd"/>
      <w:r>
        <w:t>(f"  {pname:12} {rangos[0]:&gt;10.1f} {rangos[1]:&gt;10.1f} {rangos[2]:&gt;10.1f}  {delta:&gt;8.1f} m")</w:t>
      </w:r>
      <w:r>
        <w:br/>
        <w:t xml:space="preserve">0327 | </w:t>
      </w:r>
      <w:r>
        <w:br/>
        <w:t>0328 | val_03_sensibilidad()</w:t>
      </w:r>
      <w:r>
        <w:br/>
        <w:t xml:space="preserve">0329 | </w:t>
      </w:r>
      <w:r>
        <w:br/>
        <w:t>0330 | # ─────────────</w:t>
      </w:r>
      <w:r>
        <w:t>────────────────────────────────────────────────────────────────</w:t>
      </w:r>
    </w:p>
    <w:p w14:paraId="7F67B50B" w14:textId="77777777" w:rsidR="00C5499E" w:rsidRDefault="008B461A">
      <w:pPr>
        <w:pStyle w:val="CodigoFuente"/>
      </w:pPr>
      <w:r>
        <w:t>0331 | # VALIDACIÓN 4 — MÚLTIPLES SEMILLAS (si hay datos; si no, genera instrucciones)</w:t>
      </w:r>
      <w:r>
        <w:br/>
        <w:t>0332 | # ─────────────────────────────────────────────────────────────────────────────</w:t>
      </w:r>
      <w:r>
        <w:br/>
        <w:t xml:space="preserve">0333 | </w:t>
      </w:r>
      <w:r>
        <w:br/>
        <w:t xml:space="preserve">0334 | </w:t>
      </w:r>
      <w:proofErr w:type="spellStart"/>
      <w:r>
        <w:t>de</w:t>
      </w:r>
      <w:r>
        <w:t>f</w:t>
      </w:r>
      <w:proofErr w:type="spellEnd"/>
      <w:r>
        <w:t xml:space="preserve"> val_04_multi_seed():</w:t>
      </w:r>
      <w:r>
        <w:br/>
      </w:r>
      <w:r>
        <w:lastRenderedPageBreak/>
        <w:t xml:space="preserve">0335 |     </w:t>
      </w:r>
      <w:proofErr w:type="spellStart"/>
      <w:r>
        <w:t>rpt</w:t>
      </w:r>
      <w:proofErr w:type="spellEnd"/>
      <w:r>
        <w:t>("\n" + "="*70)</w:t>
      </w:r>
      <w:r>
        <w:br/>
        <w:t xml:space="preserve">0336 |     </w:t>
      </w:r>
      <w:proofErr w:type="spellStart"/>
      <w:r>
        <w:t>rpt</w:t>
      </w:r>
      <w:proofErr w:type="spellEnd"/>
      <w:r>
        <w:t>("VALIDACIÓN 4: VARIANZA ENTRE SEMILLAS RNG")</w:t>
      </w:r>
      <w:r>
        <w:br/>
        <w:t xml:space="preserve">0337 |     </w:t>
      </w:r>
      <w:proofErr w:type="spellStart"/>
      <w:r>
        <w:t>rpt</w:t>
      </w:r>
      <w:proofErr w:type="spellEnd"/>
      <w:r>
        <w:t>("="*70)</w:t>
      </w:r>
      <w:r>
        <w:br/>
        <w:t xml:space="preserve">0338 | </w:t>
      </w:r>
      <w:r>
        <w:br/>
        <w:t xml:space="preserve">0339 |     </w:t>
      </w:r>
      <w:proofErr w:type="spellStart"/>
      <w:r>
        <w:t>seed_files</w:t>
      </w:r>
      <w:proofErr w:type="spellEnd"/>
      <w:r>
        <w:t xml:space="preserve"> = {}</w:t>
      </w:r>
      <w:r>
        <w:br/>
        <w:t xml:space="preserve">0340 |     </w:t>
      </w:r>
      <w:proofErr w:type="spellStart"/>
      <w:r>
        <w:t>for</w:t>
      </w:r>
      <w:proofErr w:type="spellEnd"/>
      <w:r>
        <w:t xml:space="preserve"> </w:t>
      </w:r>
      <w:proofErr w:type="spellStart"/>
      <w:r>
        <w:t>fname</w:t>
      </w:r>
      <w:proofErr w:type="spellEnd"/>
      <w:r>
        <w:t xml:space="preserve"> in </w:t>
      </w:r>
      <w:proofErr w:type="spellStart"/>
      <w:r>
        <w:t>sorted</w:t>
      </w:r>
      <w:proofErr w:type="spellEnd"/>
      <w:r>
        <w:t>(</w:t>
      </w:r>
      <w:proofErr w:type="spellStart"/>
      <w:r>
        <w:t>os.listdir</w:t>
      </w:r>
      <w:proofErr w:type="spellEnd"/>
      <w:r>
        <w:t>(RESULTS_DIR)):</w:t>
      </w:r>
      <w:r>
        <w:br/>
        <w:t xml:space="preserve">0341 |         </w:t>
      </w:r>
      <w:proofErr w:type="spellStart"/>
      <w:r>
        <w:t>if</w:t>
      </w:r>
      <w:proofErr w:type="spellEnd"/>
      <w:r>
        <w:t xml:space="preserve"> </w:t>
      </w:r>
      <w:proofErr w:type="spellStart"/>
      <w:r>
        <w:t>not</w:t>
      </w:r>
      <w:proofErr w:type="spellEnd"/>
      <w:r>
        <w:t xml:space="preserve"> </w:t>
      </w:r>
      <w:proofErr w:type="spellStart"/>
      <w:r>
        <w:t>fname.</w:t>
      </w:r>
      <w:r>
        <w:t>endswith</w:t>
      </w:r>
      <w:proofErr w:type="spellEnd"/>
      <w:r>
        <w:t>('_flow_stats.csv'):</w:t>
      </w:r>
      <w:r>
        <w:br/>
        <w:t>0342 |             continue</w:t>
      </w:r>
      <w:r>
        <w:br/>
        <w:t xml:space="preserve">0343 |         </w:t>
      </w:r>
      <w:proofErr w:type="spellStart"/>
      <w:r>
        <w:t>if</w:t>
      </w:r>
      <w:proofErr w:type="spellEnd"/>
      <w:r>
        <w:t xml:space="preserve"> </w:t>
      </w:r>
      <w:proofErr w:type="spellStart"/>
      <w:r>
        <w:t>fname.startswith</w:t>
      </w:r>
      <w:proofErr w:type="spellEnd"/>
      <w:r>
        <w:t>('</w:t>
      </w:r>
      <w:proofErr w:type="spellStart"/>
      <w:r>
        <w:t>baseline_s</w:t>
      </w:r>
      <w:proofErr w:type="spellEnd"/>
      <w:r>
        <w:t xml:space="preserve">') and '_v8_2_' in </w:t>
      </w:r>
      <w:proofErr w:type="spellStart"/>
      <w:r>
        <w:t>fname</w:t>
      </w:r>
      <w:proofErr w:type="spellEnd"/>
      <w:r>
        <w:t>:</w:t>
      </w:r>
      <w:r>
        <w:br/>
        <w:t xml:space="preserve">0344 |             # </w:t>
      </w:r>
      <w:proofErr w:type="spellStart"/>
      <w:r>
        <w:t>fname</w:t>
      </w:r>
      <w:proofErr w:type="spellEnd"/>
      <w:r>
        <w:t xml:space="preserve"> = "baseline_s2_v8_2_flow_stats.csv" → s = "2"</w:t>
      </w:r>
      <w:r>
        <w:br/>
        <w:t xml:space="preserve">0345 |             s = </w:t>
      </w:r>
      <w:proofErr w:type="spellStart"/>
      <w:r>
        <w:t>fname.replace</w:t>
      </w:r>
      <w:proofErr w:type="spellEnd"/>
      <w:r>
        <w:t>('</w:t>
      </w:r>
      <w:proofErr w:type="spellStart"/>
      <w:r>
        <w:t>baseline_s</w:t>
      </w:r>
      <w:proofErr w:type="spellEnd"/>
      <w:r>
        <w:t>', '')</w:t>
      </w:r>
      <w:r>
        <w:t>.</w:t>
      </w:r>
      <w:proofErr w:type="spellStart"/>
      <w:r>
        <w:t>replace</w:t>
      </w:r>
      <w:proofErr w:type="spellEnd"/>
      <w:r>
        <w:t>('_v8_2_flow_stats.csv', '')</w:t>
      </w:r>
      <w:r>
        <w:br/>
        <w:t xml:space="preserve">0346 |             # Guarda solo el número de semilla; </w:t>
      </w:r>
      <w:proofErr w:type="spellStart"/>
      <w:r>
        <w:t>load_csv</w:t>
      </w:r>
      <w:proofErr w:type="spellEnd"/>
      <w:r>
        <w:t xml:space="preserve"> añadirá el sufijo correcto</w:t>
      </w:r>
      <w:r>
        <w:br/>
        <w:t xml:space="preserve">0347 |             </w:t>
      </w:r>
      <w:proofErr w:type="spellStart"/>
      <w:r>
        <w:t>seed_files</w:t>
      </w:r>
      <w:proofErr w:type="spellEnd"/>
      <w:r>
        <w:t xml:space="preserve">[s] = </w:t>
      </w:r>
      <w:proofErr w:type="spellStart"/>
      <w:r>
        <w:t>f"baseline_s</w:t>
      </w:r>
      <w:proofErr w:type="spellEnd"/>
      <w:r>
        <w:t>{s}"</w:t>
      </w:r>
      <w:r>
        <w:br/>
        <w:t xml:space="preserve">0348 | </w:t>
      </w:r>
      <w:r>
        <w:br/>
        <w:t xml:space="preserve">0349 |     # </w:t>
      </w:r>
      <w:proofErr w:type="spellStart"/>
      <w:r>
        <w:t>seed</w:t>
      </w:r>
      <w:proofErr w:type="spellEnd"/>
      <w:r>
        <w:t>=1 canónico</w:t>
      </w:r>
      <w:r>
        <w:br/>
        <w:t xml:space="preserve">0350 |     </w:t>
      </w:r>
      <w:proofErr w:type="spellStart"/>
      <w:r>
        <w:t>if</w:t>
      </w:r>
      <w:proofErr w:type="spellEnd"/>
      <w:r>
        <w:t xml:space="preserve"> '1' </w:t>
      </w:r>
      <w:proofErr w:type="spellStart"/>
      <w:r>
        <w:t>not</w:t>
      </w:r>
      <w:proofErr w:type="spellEnd"/>
      <w:r>
        <w:t xml:space="preserve"> in </w:t>
      </w:r>
      <w:proofErr w:type="spellStart"/>
      <w:r>
        <w:t>seed_files</w:t>
      </w:r>
      <w:proofErr w:type="spellEnd"/>
      <w:r>
        <w:t>:</w:t>
      </w:r>
      <w:r>
        <w:br/>
        <w:t>03</w:t>
      </w:r>
      <w:r>
        <w:t xml:space="preserve">51 |         </w:t>
      </w:r>
      <w:proofErr w:type="spellStart"/>
      <w:r>
        <w:t>if</w:t>
      </w:r>
      <w:proofErr w:type="spellEnd"/>
      <w:r>
        <w:t xml:space="preserve"> </w:t>
      </w:r>
      <w:proofErr w:type="spellStart"/>
      <w:r>
        <w:t>os.path.exists</w:t>
      </w:r>
      <w:proofErr w:type="spellEnd"/>
      <w:r>
        <w:t>(</w:t>
      </w:r>
      <w:proofErr w:type="spellStart"/>
      <w:r>
        <w:t>os.path.join</w:t>
      </w:r>
      <w:proofErr w:type="spellEnd"/>
      <w:r>
        <w:t>(RESULTS_DIR, "baseline_v8_2_flow_stats.csv")):</w:t>
      </w:r>
      <w:r>
        <w:br/>
        <w:t xml:space="preserve">0352 |             </w:t>
      </w:r>
      <w:proofErr w:type="spellStart"/>
      <w:r>
        <w:t>seed_files</w:t>
      </w:r>
      <w:proofErr w:type="spellEnd"/>
      <w:r>
        <w:t>['1'] = "</w:t>
      </w:r>
      <w:proofErr w:type="spellStart"/>
      <w:r>
        <w:t>baseline</w:t>
      </w:r>
      <w:proofErr w:type="spellEnd"/>
      <w:r>
        <w:t>"</w:t>
      </w:r>
      <w:r>
        <w:br/>
        <w:t xml:space="preserve">0353 | </w:t>
      </w:r>
      <w:r>
        <w:br/>
        <w:t xml:space="preserve">0354 |     </w:t>
      </w:r>
      <w:proofErr w:type="spellStart"/>
      <w:r>
        <w:t>if</w:t>
      </w:r>
      <w:proofErr w:type="spellEnd"/>
      <w:r>
        <w:t xml:space="preserve"> </w:t>
      </w:r>
      <w:proofErr w:type="spellStart"/>
      <w:r>
        <w:t>len</w:t>
      </w:r>
      <w:proofErr w:type="spellEnd"/>
      <w:r>
        <w:t>(</w:t>
      </w:r>
      <w:proofErr w:type="spellStart"/>
      <w:r>
        <w:t>seed_files</w:t>
      </w:r>
      <w:proofErr w:type="spellEnd"/>
      <w:r>
        <w:t>) &lt; 2:</w:t>
      </w:r>
      <w:r>
        <w:br/>
        <w:t xml:space="preserve">0355 |         </w:t>
      </w:r>
      <w:proofErr w:type="spellStart"/>
      <w:r>
        <w:t>rpt</w:t>
      </w:r>
      <w:proofErr w:type="spellEnd"/>
      <w:r>
        <w:t>("\n  ⚠ Solo hay 1 semilla disponible (</w:t>
      </w:r>
      <w:proofErr w:type="spellStart"/>
      <w:r>
        <w:t>seed</w:t>
      </w:r>
      <w:proofErr w:type="spellEnd"/>
      <w:r>
        <w:t>=1).")</w:t>
      </w:r>
      <w:r>
        <w:br/>
        <w:t>0356 |</w:t>
      </w:r>
      <w:r>
        <w:t xml:space="preserve">         </w:t>
      </w:r>
      <w:proofErr w:type="spellStart"/>
      <w:r>
        <w:t>rpt</w:t>
      </w:r>
      <w:proofErr w:type="spellEnd"/>
      <w:r>
        <w:t>("  Para completar esta validación ejecuta en WSL:")</w:t>
      </w:r>
      <w:r>
        <w:br/>
        <w:t xml:space="preserve">0357 |         </w:t>
      </w:r>
      <w:proofErr w:type="spellStart"/>
      <w:r>
        <w:t>rpt</w:t>
      </w:r>
      <w:proofErr w:type="spellEnd"/>
      <w:r>
        <w:t>("")</w:t>
      </w:r>
      <w:r>
        <w:br/>
        <w:t xml:space="preserve">0358 |         </w:t>
      </w:r>
      <w:proofErr w:type="spellStart"/>
      <w:r>
        <w:t>for</w:t>
      </w:r>
      <w:proofErr w:type="spellEnd"/>
      <w:r>
        <w:t xml:space="preserve"> s in [2, 3]:</w:t>
      </w:r>
      <w:r>
        <w:br/>
        <w:t xml:space="preserve">0359 |             </w:t>
      </w:r>
      <w:proofErr w:type="spellStart"/>
      <w:r>
        <w:t>rpt</w:t>
      </w:r>
      <w:proofErr w:type="spellEnd"/>
      <w:r>
        <w:t>(f"  ./ns3 run 'lhd-teleop-v2-nexa --</w:t>
      </w:r>
      <w:proofErr w:type="spellStart"/>
      <w:r>
        <w:t>scenario</w:t>
      </w:r>
      <w:proofErr w:type="spellEnd"/>
      <w:r>
        <w:t>=</w:t>
      </w:r>
      <w:proofErr w:type="spellStart"/>
      <w:r>
        <w:t>baseline</w:t>
      </w:r>
      <w:proofErr w:type="spellEnd"/>
      <w:r>
        <w:t xml:space="preserve"> --</w:t>
      </w:r>
      <w:proofErr w:type="spellStart"/>
      <w:r>
        <w:t>seed</w:t>
      </w:r>
      <w:proofErr w:type="spellEnd"/>
      <w:r>
        <w:t>={s} --</w:t>
      </w:r>
      <w:proofErr w:type="spellStart"/>
      <w:r>
        <w:t>simTime</w:t>
      </w:r>
      <w:proofErr w:type="spellEnd"/>
      <w:r>
        <w:t>=300'")</w:t>
      </w:r>
      <w:r>
        <w:br/>
        <w:t xml:space="preserve">0360 |         </w:t>
      </w:r>
      <w:proofErr w:type="spellStart"/>
      <w:r>
        <w:t>rpt</w:t>
      </w:r>
      <w:proofErr w:type="spellEnd"/>
      <w:r>
        <w:t>("")</w:t>
      </w:r>
      <w:r>
        <w:br/>
        <w:t xml:space="preserve">0361 |  </w:t>
      </w:r>
      <w:r>
        <w:t xml:space="preserve">       </w:t>
      </w:r>
      <w:proofErr w:type="spellStart"/>
      <w:r>
        <w:t>rpt</w:t>
      </w:r>
      <w:proofErr w:type="spellEnd"/>
      <w:r>
        <w:t xml:space="preserve">("  Luego vuelve a correr: </w:t>
      </w:r>
      <w:proofErr w:type="spellStart"/>
      <w:r>
        <w:t>python</w:t>
      </w:r>
      <w:proofErr w:type="spellEnd"/>
      <w:r>
        <w:t xml:space="preserve"> validate_models.py")</w:t>
      </w:r>
      <w:r>
        <w:br/>
        <w:t xml:space="preserve">0362 |         </w:t>
      </w:r>
      <w:proofErr w:type="spellStart"/>
      <w:r>
        <w:t>rpt</w:t>
      </w:r>
      <w:proofErr w:type="spellEnd"/>
      <w:r>
        <w:t>("  (La gráfica val_04 se generará automáticamente con los datos de cada semilla)")</w:t>
      </w:r>
      <w:r>
        <w:br/>
        <w:t xml:space="preserve">0363 |         </w:t>
      </w:r>
      <w:proofErr w:type="spellStart"/>
      <w:r>
        <w:t>return</w:t>
      </w:r>
      <w:proofErr w:type="spellEnd"/>
      <w:r>
        <w:br/>
        <w:t xml:space="preserve">0364 | </w:t>
      </w:r>
      <w:r>
        <w:br/>
        <w:t>0365 |     # Si hay datos de múltiples semillas</w:t>
      </w:r>
      <w:r>
        <w:br/>
        <w:t xml:space="preserve">0366 |     </w:t>
      </w:r>
      <w:proofErr w:type="spellStart"/>
      <w:r>
        <w:t>metrics</w:t>
      </w:r>
      <w:proofErr w:type="spellEnd"/>
      <w:r>
        <w:t xml:space="preserve"> = {"</w:t>
      </w:r>
      <w:proofErr w:type="spellStart"/>
      <w:r>
        <w:t>payload_goodput_mbps</w:t>
      </w:r>
      <w:proofErr w:type="spellEnd"/>
      <w:r>
        <w:t>": "</w:t>
      </w:r>
      <w:proofErr w:type="spellStart"/>
      <w:r>
        <w:t>Payload</w:t>
      </w:r>
      <w:proofErr w:type="spellEnd"/>
      <w:r>
        <w:t xml:space="preserve"> </w:t>
      </w:r>
      <w:proofErr w:type="spellStart"/>
      <w:r>
        <w:t>goodput</w:t>
      </w:r>
      <w:proofErr w:type="spellEnd"/>
      <w:r>
        <w:t xml:space="preserve"> video (Mbps)",</w:t>
      </w:r>
      <w:r>
        <w:br/>
        <w:t>0367 |                "</w:t>
      </w:r>
      <w:proofErr w:type="spellStart"/>
      <w:r>
        <w:t>delay_mean_ms</w:t>
      </w:r>
      <w:proofErr w:type="spellEnd"/>
      <w:r>
        <w:t>":       "OWD comandos (ms)",</w:t>
      </w:r>
      <w:r>
        <w:br/>
        <w:t>0368 |                "</w:t>
      </w:r>
      <w:proofErr w:type="spellStart"/>
      <w:r>
        <w:t>plr_pct</w:t>
      </w:r>
      <w:proofErr w:type="spellEnd"/>
      <w:r>
        <w:t>":             "PLR comandos (%)"}</w:t>
      </w:r>
      <w:r>
        <w:br/>
        <w:t xml:space="preserve">0369 |     </w:t>
      </w:r>
      <w:proofErr w:type="spellStart"/>
      <w:r>
        <w:t>flows</w:t>
      </w:r>
      <w:proofErr w:type="spellEnd"/>
      <w:r>
        <w:t xml:space="preserve">   = {"</w:t>
      </w:r>
      <w:proofErr w:type="spellStart"/>
      <w:r>
        <w:t>payload_goodput_mbps</w:t>
      </w:r>
      <w:proofErr w:type="spellEnd"/>
      <w:r>
        <w:t>": "Video",</w:t>
      </w:r>
      <w:r>
        <w:br/>
        <w:t>037</w:t>
      </w:r>
      <w:r>
        <w:t>0 |                "</w:t>
      </w:r>
      <w:proofErr w:type="spellStart"/>
      <w:r>
        <w:t>delay_mean_ms</w:t>
      </w:r>
      <w:proofErr w:type="spellEnd"/>
      <w:r>
        <w:t>":        "Comandos",</w:t>
      </w:r>
      <w:r>
        <w:br/>
        <w:t>0371 |                "</w:t>
      </w:r>
      <w:proofErr w:type="spellStart"/>
      <w:r>
        <w:t>plr_pct</w:t>
      </w:r>
      <w:proofErr w:type="spellEnd"/>
      <w:r>
        <w:t>":              "Comandos"}</w:t>
      </w:r>
      <w:r>
        <w:br/>
        <w:t xml:space="preserve">0372 | </w:t>
      </w:r>
      <w:r>
        <w:br/>
        <w:t xml:space="preserve">0373 |     </w:t>
      </w:r>
      <w:proofErr w:type="spellStart"/>
      <w:r>
        <w:t>seeds</w:t>
      </w:r>
      <w:proofErr w:type="spellEnd"/>
      <w:r>
        <w:t xml:space="preserve">   = </w:t>
      </w:r>
      <w:proofErr w:type="spellStart"/>
      <w:r>
        <w:t>sorted</w:t>
      </w:r>
      <w:proofErr w:type="spellEnd"/>
      <w:r>
        <w:t>(</w:t>
      </w:r>
      <w:proofErr w:type="spellStart"/>
      <w:r>
        <w:t>seed_files.keys</w:t>
      </w:r>
      <w:proofErr w:type="spellEnd"/>
      <w:r>
        <w:t>())</w:t>
      </w:r>
      <w:r>
        <w:br/>
        <w:t xml:space="preserve">0374 |     </w:t>
      </w:r>
      <w:proofErr w:type="spellStart"/>
      <w:r>
        <w:t>data_by_seed</w:t>
      </w:r>
      <w:proofErr w:type="spellEnd"/>
      <w:r>
        <w:t xml:space="preserve"> = {s: </w:t>
      </w:r>
      <w:proofErr w:type="spellStart"/>
      <w:r>
        <w:t>load_csv</w:t>
      </w:r>
      <w:proofErr w:type="spellEnd"/>
      <w:r>
        <w:t>(</w:t>
      </w:r>
      <w:proofErr w:type="spellStart"/>
      <w:r>
        <w:t>seed_files</w:t>
      </w:r>
      <w:proofErr w:type="spellEnd"/>
      <w:r>
        <w:t xml:space="preserve">[s]) </w:t>
      </w:r>
      <w:proofErr w:type="spellStart"/>
      <w:r>
        <w:t>for</w:t>
      </w:r>
      <w:proofErr w:type="spellEnd"/>
      <w:r>
        <w:t xml:space="preserve"> s in </w:t>
      </w:r>
      <w:proofErr w:type="spellStart"/>
      <w:r>
        <w:t>seeds</w:t>
      </w:r>
      <w:proofErr w:type="spellEnd"/>
      <w:r>
        <w:t>}</w:t>
      </w:r>
      <w:r>
        <w:br/>
        <w:t xml:space="preserve">0375 | </w:t>
      </w:r>
      <w:r>
        <w:br/>
        <w:t xml:space="preserve">0376 |    </w:t>
      </w:r>
      <w:r>
        <w:t xml:space="preserve">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=(14, 5))</w:t>
      </w:r>
      <w:r>
        <w:br/>
        <w:t xml:space="preserve">0377 |     </w:t>
      </w:r>
      <w:proofErr w:type="spellStart"/>
      <w:r>
        <w:t>for</w:t>
      </w:r>
      <w:proofErr w:type="spellEnd"/>
      <w:r>
        <w:t xml:space="preserve"> </w:t>
      </w:r>
      <w:proofErr w:type="spellStart"/>
      <w:r>
        <w:t>ax</w:t>
      </w:r>
      <w:proofErr w:type="spellEnd"/>
      <w:r>
        <w:t xml:space="preserve">, (col, </w:t>
      </w:r>
      <w:proofErr w:type="spellStart"/>
      <w:r>
        <w:t>title</w:t>
      </w:r>
      <w:proofErr w:type="spellEnd"/>
      <w:r>
        <w:t>) in zip(</w:t>
      </w:r>
      <w:proofErr w:type="spellStart"/>
      <w:r>
        <w:t>axes</w:t>
      </w:r>
      <w:proofErr w:type="spellEnd"/>
      <w:r>
        <w:t xml:space="preserve">, </w:t>
      </w:r>
      <w:proofErr w:type="spellStart"/>
      <w:r>
        <w:t>metrics.items</w:t>
      </w:r>
      <w:proofErr w:type="spellEnd"/>
      <w:r>
        <w:t>()):</w:t>
      </w:r>
      <w:r>
        <w:br/>
        <w:t xml:space="preserve">0378 |         </w:t>
      </w:r>
      <w:proofErr w:type="spellStart"/>
      <w:r>
        <w:t>flow</w:t>
      </w:r>
      <w:proofErr w:type="spellEnd"/>
      <w:r>
        <w:t xml:space="preserve"> = </w:t>
      </w:r>
      <w:proofErr w:type="spellStart"/>
      <w:r>
        <w:t>flows</w:t>
      </w:r>
      <w:proofErr w:type="spellEnd"/>
      <w:r>
        <w:t>[col]</w:t>
      </w:r>
      <w:r>
        <w:br/>
        <w:t>0379 |         vals = [</w:t>
      </w:r>
      <w:proofErr w:type="spellStart"/>
      <w:r>
        <w:t>data_by_seed</w:t>
      </w:r>
      <w:proofErr w:type="spellEnd"/>
      <w:r>
        <w:t>[s].</w:t>
      </w:r>
      <w:proofErr w:type="spellStart"/>
      <w:r>
        <w:t>get</w:t>
      </w:r>
      <w:proofErr w:type="spellEnd"/>
      <w:r>
        <w:t>(</w:t>
      </w:r>
      <w:proofErr w:type="spellStart"/>
      <w:r>
        <w:t>flow</w:t>
      </w:r>
      <w:proofErr w:type="spellEnd"/>
      <w:r>
        <w:t>, {}).</w:t>
      </w:r>
      <w:proofErr w:type="spellStart"/>
      <w:r>
        <w:t>get</w:t>
      </w:r>
      <w:proofErr w:type="spellEnd"/>
      <w:r>
        <w:t xml:space="preserve">(col, </w:t>
      </w:r>
      <w:proofErr w:type="spellStart"/>
      <w:r>
        <w:t>np.nan</w:t>
      </w:r>
      <w:proofErr w:type="spellEnd"/>
      <w:r>
        <w:t xml:space="preserve">) </w:t>
      </w:r>
      <w:proofErr w:type="spellStart"/>
      <w:r>
        <w:t>for</w:t>
      </w:r>
      <w:proofErr w:type="spellEnd"/>
      <w:r>
        <w:t xml:space="preserve"> s in </w:t>
      </w:r>
      <w:proofErr w:type="spellStart"/>
      <w:r>
        <w:t>seeds</w:t>
      </w:r>
      <w:proofErr w:type="spellEnd"/>
      <w:r>
        <w:t>]</w:t>
      </w:r>
      <w:r>
        <w:br/>
        <w:t xml:space="preserve">0380 |         </w:t>
      </w:r>
      <w:proofErr w:type="spellStart"/>
      <w:r>
        <w:t>ax.bar</w:t>
      </w:r>
      <w:proofErr w:type="spellEnd"/>
      <w:r>
        <w:t>(</w:t>
      </w:r>
      <w:proofErr w:type="spellStart"/>
      <w:r>
        <w:t>see</w:t>
      </w:r>
      <w:r>
        <w:t>ds</w:t>
      </w:r>
      <w:proofErr w:type="spellEnd"/>
      <w:r>
        <w:t xml:space="preserve">, vals, color='#1565C0', </w:t>
      </w:r>
      <w:proofErr w:type="spellStart"/>
      <w:r>
        <w:t>alpha</w:t>
      </w:r>
      <w:proofErr w:type="spellEnd"/>
      <w:r>
        <w:t>=0.8)</w:t>
      </w:r>
      <w:r>
        <w:br/>
        <w:t xml:space="preserve">0381 |         </w:t>
      </w:r>
      <w:proofErr w:type="spellStart"/>
      <w:r>
        <w:t>ax.set_title</w:t>
      </w:r>
      <w:proofErr w:type="spellEnd"/>
      <w:r>
        <w:t>(</w:t>
      </w:r>
      <w:proofErr w:type="spellStart"/>
      <w:r>
        <w:t>title</w:t>
      </w:r>
      <w:proofErr w:type="spellEnd"/>
      <w:r>
        <w:t xml:space="preserve">, </w:t>
      </w:r>
      <w:proofErr w:type="spellStart"/>
      <w:r>
        <w:t>fontsize</w:t>
      </w:r>
      <w:proofErr w:type="spellEnd"/>
      <w:r>
        <w:t>=10)</w:t>
      </w:r>
      <w:r>
        <w:br/>
        <w:t xml:space="preserve">0382 |         </w:t>
      </w:r>
      <w:proofErr w:type="spellStart"/>
      <w:r>
        <w:t>ax.set_xlabel</w:t>
      </w:r>
      <w:proofErr w:type="spellEnd"/>
      <w:r>
        <w:t>('Semilla RNG')</w:t>
      </w:r>
      <w:r>
        <w:br/>
        <w:t xml:space="preserve">0383 |         mu, sigma = </w:t>
      </w:r>
      <w:proofErr w:type="spellStart"/>
      <w:r>
        <w:t>np.nanmean</w:t>
      </w:r>
      <w:proofErr w:type="spellEnd"/>
      <w:r>
        <w:t xml:space="preserve">(vals), </w:t>
      </w:r>
      <w:proofErr w:type="spellStart"/>
      <w:r>
        <w:t>np.nanstd</w:t>
      </w:r>
      <w:proofErr w:type="spellEnd"/>
      <w:r>
        <w:t>(vals)</w:t>
      </w:r>
      <w:r>
        <w:br/>
        <w:t xml:space="preserve">0384 |         </w:t>
      </w:r>
      <w:proofErr w:type="spellStart"/>
      <w:r>
        <w:t>ax.axhline</w:t>
      </w:r>
      <w:proofErr w:type="spellEnd"/>
      <w:r>
        <w:t xml:space="preserve">(mu, color='red', </w:t>
      </w:r>
      <w:proofErr w:type="spellStart"/>
      <w:r>
        <w:t>ls</w:t>
      </w:r>
      <w:proofErr w:type="spellEnd"/>
      <w:r>
        <w:t xml:space="preserve">='--', </w:t>
      </w:r>
      <w:proofErr w:type="spellStart"/>
      <w:r>
        <w:t>lw</w:t>
      </w:r>
      <w:proofErr w:type="spellEnd"/>
      <w:r>
        <w:t xml:space="preserve">=1.5, </w:t>
      </w:r>
      <w:proofErr w:type="spellStart"/>
      <w:r>
        <w:t>label</w:t>
      </w:r>
      <w:proofErr w:type="spellEnd"/>
      <w:r>
        <w:t>=</w:t>
      </w:r>
      <w:proofErr w:type="spellStart"/>
      <w:r>
        <w:t>f'μ</w:t>
      </w:r>
      <w:proofErr w:type="spellEnd"/>
      <w:r>
        <w:t>={mu:.2f}')</w:t>
      </w:r>
      <w:r>
        <w:br/>
        <w:t xml:space="preserve">0385 |         </w:t>
      </w:r>
      <w:proofErr w:type="spellStart"/>
      <w:r>
        <w:t>ax.fill_between</w:t>
      </w:r>
      <w:proofErr w:type="spellEnd"/>
      <w:r>
        <w:t xml:space="preserve">([-0.5, </w:t>
      </w:r>
      <w:proofErr w:type="spellStart"/>
      <w:r>
        <w:t>len</w:t>
      </w:r>
      <w:proofErr w:type="spellEnd"/>
      <w:r>
        <w:t>(</w:t>
      </w:r>
      <w:proofErr w:type="spellStart"/>
      <w:r>
        <w:t>seeds</w:t>
      </w:r>
      <w:proofErr w:type="spellEnd"/>
      <w:r>
        <w:t xml:space="preserve">)-0.5], mu-sigma, </w:t>
      </w:r>
      <w:proofErr w:type="spellStart"/>
      <w:r>
        <w:t>mu+sigma</w:t>
      </w:r>
      <w:proofErr w:type="spellEnd"/>
      <w:r>
        <w:t>,</w:t>
      </w:r>
    </w:p>
    <w:p w14:paraId="4899549E" w14:textId="77777777" w:rsidR="00C5499E" w:rsidRDefault="008B461A">
      <w:pPr>
        <w:pStyle w:val="CodigoFuente"/>
      </w:pPr>
      <w:r>
        <w:t xml:space="preserve">0386 |                         </w:t>
      </w:r>
      <w:proofErr w:type="spellStart"/>
      <w:r>
        <w:t>alpha</w:t>
      </w:r>
      <w:proofErr w:type="spellEnd"/>
      <w:r>
        <w:t xml:space="preserve">=0.15, color='red', </w:t>
      </w:r>
      <w:proofErr w:type="spellStart"/>
      <w:r>
        <w:t>label</w:t>
      </w:r>
      <w:proofErr w:type="spellEnd"/>
      <w:r>
        <w:t>=</w:t>
      </w:r>
      <w:proofErr w:type="spellStart"/>
      <w:r>
        <w:t>f'±σ</w:t>
      </w:r>
      <w:proofErr w:type="spellEnd"/>
      <w:r>
        <w:t>={sigma:.2f}')</w:t>
      </w:r>
      <w:r>
        <w:br/>
        <w:t xml:space="preserve">0387 |         </w:t>
      </w:r>
      <w:proofErr w:type="spellStart"/>
      <w:r>
        <w:t>ax.legend</w:t>
      </w:r>
      <w:proofErr w:type="spellEnd"/>
      <w:r>
        <w:t>(</w:t>
      </w:r>
      <w:proofErr w:type="spellStart"/>
      <w:r>
        <w:t>fontsize</w:t>
      </w:r>
      <w:proofErr w:type="spellEnd"/>
      <w:r>
        <w:t xml:space="preserve">=8); </w:t>
      </w:r>
      <w:proofErr w:type="spellStart"/>
      <w:r>
        <w:t>ax.grid</w:t>
      </w:r>
      <w:proofErr w:type="spellEnd"/>
      <w:r>
        <w:t xml:space="preserve">(axis='y', </w:t>
      </w:r>
      <w:proofErr w:type="spellStart"/>
      <w:r>
        <w:t>alpha</w:t>
      </w:r>
      <w:proofErr w:type="spellEnd"/>
      <w:r>
        <w:t>=0.3)</w:t>
      </w:r>
      <w:r>
        <w:br/>
        <w:t xml:space="preserve">0388 |         </w:t>
      </w:r>
      <w:proofErr w:type="spellStart"/>
      <w:r>
        <w:t>rp</w:t>
      </w:r>
      <w:r>
        <w:t>t</w:t>
      </w:r>
      <w:proofErr w:type="spellEnd"/>
      <w:r>
        <w:t>(f"  {</w:t>
      </w:r>
      <w:proofErr w:type="spellStart"/>
      <w:r>
        <w:t>title</w:t>
      </w:r>
      <w:proofErr w:type="spellEnd"/>
      <w:r>
        <w:t>}: μ={mu:.3f}  σ={sigma:.3f}  CV={100*sigma/mu:.1f}%")</w:t>
      </w:r>
      <w:r>
        <w:br/>
        <w:t xml:space="preserve">0389 | </w:t>
      </w:r>
      <w:r>
        <w:br/>
        <w:t xml:space="preserve">0390 |     </w:t>
      </w:r>
      <w:proofErr w:type="spellStart"/>
      <w:r>
        <w:t>plt.suptitle</w:t>
      </w:r>
      <w:proofErr w:type="spellEnd"/>
      <w:r>
        <w:t xml:space="preserve">('Varianza entre semillas RNG — escenario </w:t>
      </w:r>
      <w:proofErr w:type="spellStart"/>
      <w:r>
        <w:t>baseline</w:t>
      </w:r>
      <w:proofErr w:type="spellEnd"/>
      <w:r>
        <w:t xml:space="preserve"> v8.2', </w:t>
      </w:r>
      <w:proofErr w:type="spellStart"/>
      <w:r>
        <w:t>fontsize</w:t>
      </w:r>
      <w:proofErr w:type="spellEnd"/>
      <w:r>
        <w:t xml:space="preserve">=11, </w:t>
      </w:r>
      <w:proofErr w:type="spellStart"/>
      <w:r>
        <w:t>fontweight</w:t>
      </w:r>
      <w:proofErr w:type="spellEnd"/>
      <w:r>
        <w:t>='</w:t>
      </w:r>
      <w:proofErr w:type="spellStart"/>
      <w:r>
        <w:t>bold</w:t>
      </w:r>
      <w:proofErr w:type="spellEnd"/>
      <w:r>
        <w:t>')</w:t>
      </w:r>
      <w:r>
        <w:br/>
        <w:t xml:space="preserve">0391 |     </w:t>
      </w:r>
      <w:proofErr w:type="spellStart"/>
      <w:r>
        <w:t>plt.tight_layout</w:t>
      </w:r>
      <w:proofErr w:type="spellEnd"/>
      <w:r>
        <w:t>()</w:t>
      </w:r>
      <w:r>
        <w:br/>
        <w:t xml:space="preserve">0392 |     </w:t>
      </w:r>
      <w:proofErr w:type="spellStart"/>
      <w:r>
        <w:t>plt.savefig</w:t>
      </w:r>
      <w:proofErr w:type="spellEnd"/>
      <w:r>
        <w:t>(</w:t>
      </w:r>
      <w:proofErr w:type="spellStart"/>
      <w:r>
        <w:t>os.path.join</w:t>
      </w:r>
      <w:proofErr w:type="spellEnd"/>
      <w:r>
        <w:t>(OU</w:t>
      </w:r>
      <w:r>
        <w:t>T_DIR, 'val_04_multi_seed.png'), dpi=200)</w:t>
      </w:r>
      <w:r>
        <w:br/>
        <w:t xml:space="preserve">0393 |     </w:t>
      </w:r>
      <w:proofErr w:type="spellStart"/>
      <w:r>
        <w:t>plt.close</w:t>
      </w:r>
      <w:proofErr w:type="spellEnd"/>
      <w:r>
        <w:t>()</w:t>
      </w:r>
      <w:r>
        <w:br/>
        <w:t xml:space="preserve">0394 |     </w:t>
      </w:r>
      <w:proofErr w:type="spellStart"/>
      <w:r>
        <w:t>rpt</w:t>
      </w:r>
      <w:proofErr w:type="spellEnd"/>
      <w:r>
        <w:t>(f"✓ Gráfica guardada: val_04_multi_seed.png")</w:t>
      </w:r>
      <w:r>
        <w:br/>
        <w:t xml:space="preserve">0395 | </w:t>
      </w:r>
      <w:r>
        <w:br/>
        <w:t>0396 | val_04_multi_seed()</w:t>
      </w:r>
      <w:r>
        <w:br/>
        <w:t xml:space="preserve">0397 | </w:t>
      </w:r>
      <w:r>
        <w:br/>
        <w:t>0398 | # ─────────────────────────────────────────────────────────────────────────────</w:t>
      </w:r>
      <w:r>
        <w:br/>
      </w:r>
      <w:r>
        <w:t>0399 | # VALIDACIÓN 5 — PLR COMANDOS: ANÁLISIS Y JUSTIFICACIÓN</w:t>
      </w:r>
      <w:r>
        <w:br/>
        <w:t>0400 | # ─────────────────────────────────────────────────────────────────────────────</w:t>
      </w:r>
      <w:r>
        <w:br/>
        <w:t xml:space="preserve">0401 | </w:t>
      </w:r>
      <w:r>
        <w:br/>
        <w:t xml:space="preserve">0402 | </w:t>
      </w:r>
      <w:proofErr w:type="spellStart"/>
      <w:r>
        <w:t>def</w:t>
      </w:r>
      <w:proofErr w:type="spellEnd"/>
      <w:r>
        <w:t xml:space="preserve"> val_05_plr_justificacion():</w:t>
      </w:r>
      <w:r>
        <w:br/>
        <w:t xml:space="preserve">0403 |     </w:t>
      </w:r>
      <w:proofErr w:type="spellStart"/>
      <w:r>
        <w:t>rpt</w:t>
      </w:r>
      <w:proofErr w:type="spellEnd"/>
      <w:r>
        <w:t>("\n" + "="*70)</w:t>
      </w:r>
      <w:r>
        <w:br/>
      </w:r>
      <w:r>
        <w:lastRenderedPageBreak/>
        <w:t xml:space="preserve">0404 |     </w:t>
      </w:r>
      <w:proofErr w:type="spellStart"/>
      <w:r>
        <w:t>rpt</w:t>
      </w:r>
      <w:proofErr w:type="spellEnd"/>
      <w:r>
        <w:t>("VALIDACIÓN 5:</w:t>
      </w:r>
      <w:r>
        <w:t xml:space="preserve"> ANÁLISIS DE MARGEN Y RESILIENCIA — DISEÑO v8.1")</w:t>
      </w:r>
      <w:r>
        <w:br/>
        <w:t xml:space="preserve">0405 |     </w:t>
      </w:r>
      <w:proofErr w:type="spellStart"/>
      <w:r>
        <w:t>rpt</w:t>
      </w:r>
      <w:proofErr w:type="spellEnd"/>
      <w:r>
        <w:t>("="*70)</w:t>
      </w:r>
      <w:r>
        <w:br/>
        <w:t xml:space="preserve">0406 | </w:t>
      </w:r>
      <w:r>
        <w:br/>
        <w:t xml:space="preserve">0407 |     </w:t>
      </w:r>
      <w:proofErr w:type="spellStart"/>
      <w:r>
        <w:t>rpt</w:t>
      </w:r>
      <w:proofErr w:type="spellEnd"/>
      <w:r>
        <w:t>("""</w:t>
      </w:r>
      <w:r>
        <w:br/>
        <w:t>0408 |   CONTEXTO (v8.1):</w:t>
      </w:r>
      <w:r>
        <w:br/>
        <w:t>0409 |   Todos los escenarios v8.1 usan posiciones físicas reales. El escenario</w:t>
      </w:r>
      <w:r>
        <w:br/>
        <w:t>0410 |   principal (mobility_5hawks_real) cumple t</w:t>
      </w:r>
      <w:r>
        <w:t xml:space="preserve">odos los </w:t>
      </w:r>
      <w:proofErr w:type="spellStart"/>
      <w:r>
        <w:t>KPIs</w:t>
      </w:r>
      <w:proofErr w:type="spellEnd"/>
      <w:r>
        <w:t>. Los escenarios</w:t>
      </w:r>
      <w:r>
        <w:br/>
        <w:t xml:space="preserve">0411 |   comparativos evalúan la contribución de H4 (ramal Desmonte) y </w:t>
      </w:r>
      <w:proofErr w:type="spellStart"/>
      <w:r>
        <w:t>CardFijo</w:t>
      </w:r>
      <w:proofErr w:type="spellEnd"/>
      <w:r>
        <w:t xml:space="preserve"> (ramal BP)</w:t>
      </w:r>
      <w:r>
        <w:br/>
        <w:t>0412 |   al margen de cobertura y la resiliencia del diseño.</w:t>
      </w:r>
      <w:r>
        <w:br/>
        <w:t xml:space="preserve">0413 | </w:t>
      </w:r>
      <w:r>
        <w:br/>
        <w:t>0414 |   MODELO DE NLOS EN v8.1 (corrección principal respecto a v</w:t>
      </w:r>
      <w:r>
        <w:t>8):</w:t>
      </w:r>
      <w:r>
        <w:br/>
        <w:t>0415 |   - v8: NLOS aplicado por posición del LHD → penalizaba mismo-segmento incorrectamente.</w:t>
      </w:r>
      <w:r>
        <w:br/>
        <w:t>0416 |   - v8.1: NLOS aplicado por par TX-RX (</w:t>
      </w:r>
      <w:proofErr w:type="spellStart"/>
      <w:r>
        <w:t>LinkNlosLoss</w:t>
      </w:r>
      <w:proofErr w:type="spellEnd"/>
      <w:r>
        <w:t>): mismo segmento=0dB,</w:t>
      </w:r>
      <w:r>
        <w:br/>
        <w:t xml:space="preserve">0417 |     </w:t>
      </w:r>
      <w:proofErr w:type="spellStart"/>
      <w:r>
        <w:t>GAL↔ramal</w:t>
      </w:r>
      <w:proofErr w:type="spellEnd"/>
      <w:r>
        <w:t>=+10dB, BP↔DES=+20dB. Refleja el cruce de unión de galer</w:t>
      </w:r>
      <w:r>
        <w:t>ía.</w:t>
      </w:r>
      <w:r>
        <w:br/>
        <w:t xml:space="preserve">0418 | </w:t>
      </w:r>
      <w:r>
        <w:br/>
        <w:t>0419 |   RSSI ESTIMADO EN v8.1 (corrección principal respecto a v8):</w:t>
      </w:r>
      <w:r>
        <w:br/>
        <w:t>0420 |   - v8: todos los nodos usaban Pt=30dBm+11dBi (</w:t>
      </w:r>
      <w:proofErr w:type="spellStart"/>
      <w:r>
        <w:t>Hawk</w:t>
      </w:r>
      <w:proofErr w:type="spellEnd"/>
      <w:r>
        <w:t>) para RSSI.</w:t>
      </w:r>
      <w:r>
        <w:br/>
        <w:t>0421 |   - v8.1: Hawk→30dBm+11dBi, CardFijo→23dBm+4.8dBi. Selección por RSSI máximo.</w:t>
      </w:r>
      <w:r>
        <w:br/>
        <w:t xml:space="preserve">0422 | </w:t>
      </w:r>
      <w:r>
        <w:br/>
        <w:t>0423 |   AN</w:t>
      </w:r>
      <w:r>
        <w:t>ÁLISIS DE RESILIENCIA (escenarios comparativos):</w:t>
      </w:r>
      <w:r>
        <w:br/>
        <w:t xml:space="preserve">0424 |   - mobility_4hawks_sin_h4: sin H4 ni </w:t>
      </w:r>
      <w:proofErr w:type="spellStart"/>
      <w:r>
        <w:t>CardFijo</w:t>
      </w:r>
      <w:proofErr w:type="spellEnd"/>
      <w:r>
        <w:t xml:space="preserve"> → cuantifica la cobertura</w:t>
      </w:r>
      <w:r>
        <w:br/>
        <w:t>0425 |     que aportan esos nodos en los ramales Desmonte y BP.</w:t>
      </w:r>
      <w:r>
        <w:br/>
        <w:t xml:space="preserve">0426 |   - </w:t>
      </w:r>
      <w:proofErr w:type="spellStart"/>
      <w:r>
        <w:t>mobility_sin_cardfijo_bp</w:t>
      </w:r>
      <w:proofErr w:type="spellEnd"/>
      <w:r>
        <w:t xml:space="preserve">: 5 Hawks reales, sin </w:t>
      </w:r>
      <w:proofErr w:type="spellStart"/>
      <w:r>
        <w:t>CardFi</w:t>
      </w:r>
      <w:r>
        <w:t>jo</w:t>
      </w:r>
      <w:proofErr w:type="spellEnd"/>
      <w:r>
        <w:t xml:space="preserve"> → cuantifica el</w:t>
      </w:r>
      <w:r>
        <w:br/>
        <w:t xml:space="preserve">0427 |     margen que aporta el </w:t>
      </w:r>
      <w:proofErr w:type="spellStart"/>
      <w:r>
        <w:t>Breadcrumb</w:t>
      </w:r>
      <w:proofErr w:type="spellEnd"/>
      <w:r>
        <w:t xml:space="preserve"> fijo en el ramal BP.</w:t>
      </w:r>
      <w:r>
        <w:br/>
        <w:t>0428 |   - Ambos escenarios son físicamente válidos (posiciones reales, sin extrapolación).</w:t>
      </w:r>
      <w:r>
        <w:br/>
        <w:t xml:space="preserve">0429 |   - La diferencia de </w:t>
      </w:r>
      <w:proofErr w:type="spellStart"/>
      <w:r>
        <w:t>KPIs</w:t>
      </w:r>
      <w:proofErr w:type="spellEnd"/>
      <w:r>
        <w:t xml:space="preserve"> entre principal y comparativos justifica la topo</w:t>
      </w:r>
      <w:r>
        <w:t>logía</w:t>
      </w:r>
      <w:r>
        <w:br/>
        <w:t xml:space="preserve">0430 |     de diseño: H4 cubre Desmonte, </w:t>
      </w:r>
      <w:proofErr w:type="spellStart"/>
      <w:r>
        <w:t>CardFijo</w:t>
      </w:r>
      <w:proofErr w:type="spellEnd"/>
      <w:r>
        <w:t xml:space="preserve"> reduce zonas sin cobertura en BP.</w:t>
      </w:r>
      <w:r>
        <w:br/>
        <w:t xml:space="preserve">0431 | </w:t>
      </w:r>
      <w:r>
        <w:br/>
        <w:t>0432 |   MODELO DE HANDOVER EN NS-3 vs SISTEMA REAL:</w:t>
      </w:r>
      <w:r>
        <w:br/>
        <w:t xml:space="preserve">0433 |   - ns-3 </w:t>
      </w:r>
      <w:proofErr w:type="spellStart"/>
      <w:r>
        <w:t>StaWifiMac</w:t>
      </w:r>
      <w:proofErr w:type="spellEnd"/>
      <w:r>
        <w:t xml:space="preserve">: </w:t>
      </w:r>
      <w:proofErr w:type="spellStart"/>
      <w:r>
        <w:t>handover</w:t>
      </w:r>
      <w:proofErr w:type="spellEnd"/>
      <w:r>
        <w:t xml:space="preserve"> reactivo, ventana ~307ms (</w:t>
      </w:r>
      <w:proofErr w:type="spellStart"/>
      <w:r>
        <w:t>BeaconInterval</w:t>
      </w:r>
      <w:proofErr w:type="spellEnd"/>
      <w:r>
        <w:t>=102.4ms,</w:t>
      </w:r>
      <w:r>
        <w:br/>
        <w:t xml:space="preserve">0434 |     </w:t>
      </w:r>
      <w:proofErr w:type="spellStart"/>
      <w:r>
        <w:t>MaxMiss</w:t>
      </w:r>
      <w:r>
        <w:t>edBeacons</w:t>
      </w:r>
      <w:proofErr w:type="spellEnd"/>
      <w:r>
        <w:t>=3). Durante la ventana pueden perderse paquetes.</w:t>
      </w:r>
      <w:r>
        <w:br/>
        <w:t xml:space="preserve">0435 |   - </w:t>
      </w:r>
      <w:proofErr w:type="spellStart"/>
      <w:r>
        <w:t>Rajant</w:t>
      </w:r>
      <w:proofErr w:type="spellEnd"/>
      <w:r>
        <w:t xml:space="preserve"> </w:t>
      </w:r>
      <w:proofErr w:type="spellStart"/>
      <w:r>
        <w:t>InstaMesh</w:t>
      </w:r>
      <w:proofErr w:type="spellEnd"/>
      <w:r>
        <w:t xml:space="preserve">: </w:t>
      </w:r>
      <w:proofErr w:type="spellStart"/>
      <w:r>
        <w:t>handover</w:t>
      </w:r>
      <w:proofErr w:type="spellEnd"/>
      <w:r>
        <w:t xml:space="preserve"> L2 PROACTIVO, &lt;15ms típico.</w:t>
      </w:r>
      <w:r>
        <w:br/>
        <w:t xml:space="preserve">0436 |   - Con &lt;15ms y </w:t>
      </w:r>
      <w:proofErr w:type="spellStart"/>
      <w:r>
        <w:t>pkts</w:t>
      </w:r>
      <w:proofErr w:type="spellEnd"/>
      <w:r>
        <w:t xml:space="preserve"> de 128B a 500kbps: </w:t>
      </w:r>
      <w:proofErr w:type="spellStart"/>
      <w:r>
        <w:t>máx</w:t>
      </w:r>
      <w:proofErr w:type="spellEnd"/>
      <w:r>
        <w:t xml:space="preserve"> ~6 paquetes en la ventana real.</w:t>
      </w:r>
      <w:r>
        <w:br/>
        <w:t xml:space="preserve">0437 |   - PLR real estimada ≈ 6 × </w:t>
      </w:r>
      <w:proofErr w:type="spellStart"/>
      <w:r>
        <w:t>N_handovers</w:t>
      </w:r>
      <w:proofErr w:type="spellEnd"/>
      <w:r>
        <w:t xml:space="preserve"> /</w:t>
      </w:r>
      <w:r>
        <w:t xml:space="preserve"> </w:t>
      </w:r>
      <w:proofErr w:type="spellStart"/>
      <w:r>
        <w:t>total_pkts</w:t>
      </w:r>
      <w:proofErr w:type="spellEnd"/>
      <w:r>
        <w:t xml:space="preserve"> ≈ 0.004% &lt;&lt; 0.1%.</w:t>
      </w:r>
      <w:r>
        <w:br/>
        <w:t xml:space="preserve">0438 | </w:t>
      </w:r>
      <w:r>
        <w:br/>
        <w:t>0439 |   LIMITACIONES DECLARADAS:</w:t>
      </w:r>
      <w:r>
        <w:br/>
        <w:t xml:space="preserve">0440 |   1. </w:t>
      </w:r>
      <w:proofErr w:type="spellStart"/>
      <w:r>
        <w:t>Handover</w:t>
      </w:r>
      <w:proofErr w:type="spellEnd"/>
      <w:r>
        <w:t xml:space="preserve"> reactivo ns-3 (~307ms) vs </w:t>
      </w:r>
      <w:proofErr w:type="spellStart"/>
      <w:r>
        <w:t>Rajant</w:t>
      </w:r>
      <w:proofErr w:type="spellEnd"/>
      <w:r>
        <w:t xml:space="preserve"> </w:t>
      </w:r>
      <w:proofErr w:type="spellStart"/>
      <w:r>
        <w:t>InstaMesh</w:t>
      </w:r>
      <w:proofErr w:type="spellEnd"/>
      <w:r>
        <w:t xml:space="preserve"> proactivo (&lt;15ms).</w:t>
      </w:r>
    </w:p>
    <w:p w14:paraId="3D500159" w14:textId="77777777" w:rsidR="00C5499E" w:rsidRDefault="008B461A">
      <w:pPr>
        <w:pStyle w:val="CodigoFuente"/>
      </w:pPr>
      <w:r>
        <w:t xml:space="preserve">0441 |   2. </w:t>
      </w:r>
      <w:proofErr w:type="spellStart"/>
      <w:r>
        <w:t>Shadowing</w:t>
      </w:r>
      <w:proofErr w:type="spellEnd"/>
      <w:r>
        <w:t xml:space="preserve"> no modelado (desactivado intencionalmente para reproducibilidad).</w:t>
      </w:r>
      <w:r>
        <w:br/>
        <w:t>0442 |   3. L</w:t>
      </w:r>
      <w:r>
        <w:t xml:space="preserve">a simulación representa nodos fijos como </w:t>
      </w:r>
      <w:proofErr w:type="spellStart"/>
      <w:r>
        <w:t>APs</w:t>
      </w:r>
      <w:proofErr w:type="spellEnd"/>
      <w:r>
        <w:t xml:space="preserve"> IEEE 802.11ac con Bridge L2;</w:t>
      </w:r>
      <w:r>
        <w:br/>
        <w:t xml:space="preserve">0443 |      no reproduce la lógica propietaria de enrutamiento </w:t>
      </w:r>
      <w:proofErr w:type="spellStart"/>
      <w:r>
        <w:t>multipath</w:t>
      </w:r>
      <w:proofErr w:type="spellEnd"/>
      <w:r>
        <w:t xml:space="preserve"> de </w:t>
      </w:r>
      <w:proofErr w:type="spellStart"/>
      <w:r>
        <w:t>InstaMesh</w:t>
      </w:r>
      <w:proofErr w:type="spellEnd"/>
      <w:r>
        <w:t>.</w:t>
      </w:r>
      <w:r>
        <w:br/>
        <w:t>0444 | """)</w:t>
      </w:r>
      <w:r>
        <w:br/>
        <w:t xml:space="preserve">0445 | </w:t>
      </w:r>
      <w:r>
        <w:br/>
        <w:t>0446 |     # Tabla comparativa</w:t>
      </w:r>
      <w:r>
        <w:br/>
        <w:t xml:space="preserve">0447 |     </w:t>
      </w:r>
      <w:proofErr w:type="spellStart"/>
      <w:r>
        <w:t>rpt</w:t>
      </w:r>
      <w:proofErr w:type="spellEnd"/>
      <w:r>
        <w:t xml:space="preserve">(f"  {'Escenario':25} {'PLR </w:t>
      </w:r>
      <w:proofErr w:type="spellStart"/>
      <w:r>
        <w:t>cm</w:t>
      </w:r>
      <w:r>
        <w:t>d</w:t>
      </w:r>
      <w:proofErr w:type="spellEnd"/>
      <w:r>
        <w:t xml:space="preserve"> (%)':&gt;12} {'Estado':&gt;12}")</w:t>
      </w:r>
      <w:r>
        <w:br/>
        <w:t xml:space="preserve">0448 |     </w:t>
      </w:r>
      <w:proofErr w:type="spellStart"/>
      <w:r>
        <w:t>rpt</w:t>
      </w:r>
      <w:proofErr w:type="spellEnd"/>
      <w:r>
        <w:t>("  " + "-"*55)</w:t>
      </w:r>
      <w:r>
        <w:br/>
        <w:t xml:space="preserve">0449 |     </w:t>
      </w:r>
      <w:proofErr w:type="spellStart"/>
      <w:r>
        <w:t>for</w:t>
      </w:r>
      <w:proofErr w:type="spellEnd"/>
      <w:r>
        <w:t xml:space="preserve"> </w:t>
      </w:r>
      <w:proofErr w:type="spellStart"/>
      <w:r>
        <w:t>sc</w:t>
      </w:r>
      <w:proofErr w:type="spellEnd"/>
      <w:r>
        <w:t xml:space="preserve"> in SCENARIOS:</w:t>
      </w:r>
      <w:r>
        <w:br/>
        <w:t xml:space="preserve">0450 |         </w:t>
      </w:r>
      <w:proofErr w:type="spellStart"/>
      <w:r>
        <w:t>plr</w:t>
      </w:r>
      <w:proofErr w:type="spellEnd"/>
      <w:r>
        <w:t xml:space="preserve"> = ns3[</w:t>
      </w:r>
      <w:proofErr w:type="spellStart"/>
      <w:r>
        <w:t>sc</w:t>
      </w:r>
      <w:proofErr w:type="spellEnd"/>
      <w:r>
        <w:t>].</w:t>
      </w:r>
      <w:proofErr w:type="spellStart"/>
      <w:r>
        <w:t>get</w:t>
      </w:r>
      <w:proofErr w:type="spellEnd"/>
      <w:r>
        <w:t>("Comandos", {}).</w:t>
      </w:r>
      <w:proofErr w:type="spellStart"/>
      <w:r>
        <w:t>get</w:t>
      </w:r>
      <w:proofErr w:type="spellEnd"/>
      <w:r>
        <w:t>("</w:t>
      </w:r>
      <w:proofErr w:type="spellStart"/>
      <w:r>
        <w:t>plr_pct</w:t>
      </w:r>
      <w:proofErr w:type="spellEnd"/>
      <w:r>
        <w:t xml:space="preserve">", 0) </w:t>
      </w:r>
      <w:proofErr w:type="spellStart"/>
      <w:r>
        <w:t>if</w:t>
      </w:r>
      <w:proofErr w:type="spellEnd"/>
      <w:r>
        <w:t xml:space="preserve"> ns3[</w:t>
      </w:r>
      <w:proofErr w:type="spellStart"/>
      <w:r>
        <w:t>sc</w:t>
      </w:r>
      <w:proofErr w:type="spellEnd"/>
      <w:r>
        <w:t xml:space="preserve">] </w:t>
      </w:r>
      <w:proofErr w:type="spellStart"/>
      <w:r>
        <w:t>else</w:t>
      </w:r>
      <w:proofErr w:type="spellEnd"/>
      <w:r>
        <w:t xml:space="preserve"> </w:t>
      </w:r>
      <w:proofErr w:type="spellStart"/>
      <w:r>
        <w:t>float</w:t>
      </w:r>
      <w:proofErr w:type="spellEnd"/>
      <w:r>
        <w:t>('</w:t>
      </w:r>
      <w:proofErr w:type="spellStart"/>
      <w:r>
        <w:t>nan</w:t>
      </w:r>
      <w:proofErr w:type="spellEnd"/>
      <w:r>
        <w:t>')</w:t>
      </w:r>
      <w:r>
        <w:br/>
        <w:t xml:space="preserve">0451 |         ok  = </w:t>
      </w:r>
      <w:proofErr w:type="spellStart"/>
      <w:r>
        <w:t>plr</w:t>
      </w:r>
      <w:proofErr w:type="spellEnd"/>
      <w:r>
        <w:t xml:space="preserve"> &lt;= 0.1</w:t>
      </w:r>
      <w:r>
        <w:br/>
        <w:t xml:space="preserve">0452 |         estado = "✓ OK" </w:t>
      </w:r>
      <w:proofErr w:type="spellStart"/>
      <w:r>
        <w:t>if</w:t>
      </w:r>
      <w:proofErr w:type="spellEnd"/>
      <w:r>
        <w:t xml:space="preserve"> ok </w:t>
      </w:r>
      <w:proofErr w:type="spellStart"/>
      <w:r>
        <w:t>else</w:t>
      </w:r>
      <w:proofErr w:type="spellEnd"/>
      <w:r>
        <w:t xml:space="preserve"> "⚠ </w:t>
      </w:r>
      <w:proofErr w:type="spellStart"/>
      <w:r>
        <w:t>handover</w:t>
      </w:r>
      <w:proofErr w:type="spellEnd"/>
      <w:r>
        <w:t xml:space="preserve"> ns-3"</w:t>
      </w:r>
      <w:r>
        <w:br/>
        <w:t xml:space="preserve">0453 |         </w:t>
      </w:r>
      <w:proofErr w:type="spellStart"/>
      <w:r>
        <w:t>rpt</w:t>
      </w:r>
      <w:proofErr w:type="spellEnd"/>
      <w:r>
        <w:t>(f"  {sc:25} {</w:t>
      </w:r>
      <w:proofErr w:type="spellStart"/>
      <w:r>
        <w:t>plr</w:t>
      </w:r>
      <w:proofErr w:type="spellEnd"/>
      <w:r>
        <w:t>:&gt;12.4f} {estado}")</w:t>
      </w:r>
      <w:r>
        <w:br/>
        <w:t xml:space="preserve">0454 | </w:t>
      </w:r>
      <w:r>
        <w:br/>
        <w:t>0455 | val_05_plr_justificacion()</w:t>
      </w:r>
      <w:r>
        <w:br/>
        <w:t xml:space="preserve">0456 | </w:t>
      </w:r>
      <w:r>
        <w:br/>
        <w:t>0457 | # ─────────────────────────────────────────────────────────────────────────────</w:t>
      </w:r>
      <w:r>
        <w:br/>
        <w:t>0458 | # REPORTE FINAL</w:t>
      </w:r>
      <w:r>
        <w:br/>
        <w:t>0459 | # ─────────</w:t>
      </w:r>
      <w:r>
        <w:t>────────────────────────────────────────────────────────────────────</w:t>
      </w:r>
      <w:r>
        <w:br/>
        <w:t xml:space="preserve">0460 | </w:t>
      </w:r>
      <w:r>
        <w:br/>
        <w:t xml:space="preserve">0461 | </w:t>
      </w:r>
      <w:proofErr w:type="spellStart"/>
      <w:r>
        <w:t>rpt</w:t>
      </w:r>
      <w:proofErr w:type="spellEnd"/>
      <w:r>
        <w:t>("\n" + "="*70)</w:t>
      </w:r>
      <w:r>
        <w:br/>
        <w:t xml:space="preserve">0462 | </w:t>
      </w:r>
      <w:proofErr w:type="spellStart"/>
      <w:r>
        <w:t>rpt</w:t>
      </w:r>
      <w:proofErr w:type="spellEnd"/>
      <w:r>
        <w:t>("RESUMEN FINAL DE VALIDACIÓN")</w:t>
      </w:r>
      <w:r>
        <w:br/>
        <w:t xml:space="preserve">0463 | </w:t>
      </w:r>
      <w:proofErr w:type="spellStart"/>
      <w:r>
        <w:t>rpt</w:t>
      </w:r>
      <w:proofErr w:type="spellEnd"/>
      <w:r>
        <w:t>("="*70)</w:t>
      </w:r>
      <w:r>
        <w:br/>
        <w:t xml:space="preserve">0464 | </w:t>
      </w:r>
      <w:proofErr w:type="spellStart"/>
      <w:r>
        <w:t>rpt</w:t>
      </w:r>
      <w:proofErr w:type="spellEnd"/>
      <w:r>
        <w:t>(f"  val_01_propagacion.png  — curva Pr(d) con bandas σ, niveles MCS")</w:t>
      </w:r>
      <w:r>
        <w:br/>
        <w:t xml:space="preserve">0465 | </w:t>
      </w:r>
      <w:proofErr w:type="spellStart"/>
      <w:r>
        <w:t>rpt</w:t>
      </w:r>
      <w:proofErr w:type="spellEnd"/>
      <w:r>
        <w:t>(</w:t>
      </w:r>
      <w:r>
        <w:t xml:space="preserve">f"  val_02_ns3_kpis.png     — </w:t>
      </w:r>
      <w:proofErr w:type="spellStart"/>
      <w:r>
        <w:t>goodput</w:t>
      </w:r>
      <w:proofErr w:type="spellEnd"/>
      <w:r>
        <w:t xml:space="preserve">, OWD y PLR por escenario </w:t>
      </w:r>
      <w:proofErr w:type="spellStart"/>
      <w:r>
        <w:t>mobility</w:t>
      </w:r>
      <w:proofErr w:type="spellEnd"/>
      <w:r>
        <w:t xml:space="preserve"> vs umbrales")</w:t>
      </w:r>
      <w:r>
        <w:br/>
        <w:t xml:space="preserve">0466 | </w:t>
      </w:r>
      <w:proofErr w:type="spellStart"/>
      <w:r>
        <w:t>rpt</w:t>
      </w:r>
      <w:proofErr w:type="spellEnd"/>
      <w:r>
        <w:t xml:space="preserve">(f"  val_03_sensibilidad.png — efecto ±10% en n1, n2, </w:t>
      </w:r>
      <w:proofErr w:type="spellStart"/>
      <w:r>
        <w:t>d_bp</w:t>
      </w:r>
      <w:proofErr w:type="spellEnd"/>
      <w:r>
        <w:t xml:space="preserve"> sobre Pr(d) y rango máximo")</w:t>
      </w:r>
      <w:r>
        <w:br/>
        <w:t xml:space="preserve">0467 | </w:t>
      </w:r>
      <w:proofErr w:type="spellStart"/>
      <w:r>
        <w:t>rpt</w:t>
      </w:r>
      <w:proofErr w:type="spellEnd"/>
      <w:r>
        <w:t xml:space="preserve">(f"  val_04_multi_seed.png   — varianza RNG </w:t>
      </w:r>
      <w:proofErr w:type="spellStart"/>
      <w:r>
        <w:t>baseline</w:t>
      </w:r>
      <w:proofErr w:type="spellEnd"/>
      <w:r>
        <w:t xml:space="preserve"> v8 (3 sem</w:t>
      </w:r>
      <w:r>
        <w:t>illas)")</w:t>
      </w:r>
      <w:r>
        <w:br/>
        <w:t xml:space="preserve">0468 | </w:t>
      </w:r>
      <w:proofErr w:type="spellStart"/>
      <w:r>
        <w:t>rpt</w:t>
      </w:r>
      <w:proofErr w:type="spellEnd"/>
      <w:r>
        <w:t>(f"  validation_report.txt   — este reporte completo")</w:t>
      </w:r>
      <w:r>
        <w:br/>
        <w:t xml:space="preserve">0469 | </w:t>
      </w:r>
      <w:r>
        <w:br/>
        <w:t xml:space="preserve">0470 | </w:t>
      </w:r>
      <w:proofErr w:type="spellStart"/>
      <w:r>
        <w:t>report_path</w:t>
      </w:r>
      <w:proofErr w:type="spellEnd"/>
      <w:r>
        <w:t xml:space="preserve"> = </w:t>
      </w:r>
      <w:proofErr w:type="spellStart"/>
      <w:r>
        <w:t>os.path.join</w:t>
      </w:r>
      <w:proofErr w:type="spellEnd"/>
      <w:r>
        <w:t>(OUT_DIR, 'validation_report.txt')</w:t>
      </w:r>
      <w:r>
        <w:br/>
        <w:t xml:space="preserve">0471 | </w:t>
      </w:r>
      <w:proofErr w:type="spellStart"/>
      <w:r>
        <w:t>with</w:t>
      </w:r>
      <w:proofErr w:type="spellEnd"/>
      <w:r>
        <w:t xml:space="preserve"> open(</w:t>
      </w:r>
      <w:proofErr w:type="spellStart"/>
      <w:r>
        <w:t>report_path</w:t>
      </w:r>
      <w:proofErr w:type="spellEnd"/>
      <w:r>
        <w:t xml:space="preserve">, 'w', </w:t>
      </w:r>
      <w:proofErr w:type="spellStart"/>
      <w:r>
        <w:t>encoding</w:t>
      </w:r>
      <w:proofErr w:type="spellEnd"/>
      <w:r>
        <w:t>='utf-8') as f:</w:t>
      </w:r>
      <w:r>
        <w:br/>
        <w:t xml:space="preserve">0472 |     </w:t>
      </w:r>
      <w:proofErr w:type="spellStart"/>
      <w:r>
        <w:t>f.write</w:t>
      </w:r>
      <w:proofErr w:type="spellEnd"/>
      <w:r>
        <w:t>('\n'.</w:t>
      </w:r>
      <w:proofErr w:type="spellStart"/>
      <w:r>
        <w:t>join</w:t>
      </w:r>
      <w:proofErr w:type="spellEnd"/>
      <w:r>
        <w:t>(</w:t>
      </w:r>
      <w:proofErr w:type="spellStart"/>
      <w:r>
        <w:t>report_lines</w:t>
      </w:r>
      <w:proofErr w:type="spellEnd"/>
      <w:r>
        <w:t>))</w:t>
      </w:r>
      <w:r>
        <w:br/>
      </w:r>
      <w:r>
        <w:lastRenderedPageBreak/>
        <w:t>047</w:t>
      </w:r>
      <w:r>
        <w:t xml:space="preserve">3 | </w:t>
      </w:r>
      <w:r>
        <w:br/>
        <w:t xml:space="preserve">0474 | </w:t>
      </w:r>
      <w:proofErr w:type="spellStart"/>
      <w:r>
        <w:t>print</w:t>
      </w:r>
      <w:proofErr w:type="spellEnd"/>
      <w:r>
        <w:t>(f"\n✓ Reporte guardado: {</w:t>
      </w:r>
      <w:proofErr w:type="spellStart"/>
      <w:r>
        <w:t>report_path</w:t>
      </w:r>
      <w:proofErr w:type="spellEnd"/>
      <w:r>
        <w:t>}")</w:t>
      </w:r>
      <w:r>
        <w:br/>
        <w:t xml:space="preserve">0475 | </w:t>
      </w:r>
      <w:proofErr w:type="spellStart"/>
      <w:r>
        <w:t>print</w:t>
      </w:r>
      <w:proofErr w:type="spellEnd"/>
      <w:r>
        <w:t>(f"✓ Todas las gráficas en: {OUT_DIR}/")</w:t>
      </w:r>
    </w:p>
    <w:p w14:paraId="415085E7" w14:textId="77777777" w:rsidR="00C5499E" w:rsidRDefault="008B461A">
      <w:pPr>
        <w:pStyle w:val="Ttulo3"/>
      </w:pPr>
      <w:bookmarkStart w:id="234" w:name="__RefHeading___Toc23923_1408440152"/>
      <w:bookmarkEnd w:id="234"/>
      <w:r>
        <w:t>D.6 plot_mobility_kpis.py - visualización de movilidad</w:t>
      </w:r>
    </w:p>
    <w:p w14:paraId="492DCF33" w14:textId="77777777" w:rsidR="00C5499E" w:rsidRDefault="008B461A">
      <w:pPr>
        <w:pStyle w:val="NotaAnexo"/>
      </w:pPr>
      <w:r>
        <w:t>Script de generación de figuras asociadas a movilidad y candidatos de enlace.</w:t>
      </w:r>
    </w:p>
    <w:p w14:paraId="7D72C106" w14:textId="77777777" w:rsidR="00C5499E" w:rsidRDefault="008B461A">
      <w:pPr>
        <w:pStyle w:val="CodigoFuente"/>
      </w:pPr>
      <w:r>
        <w:t xml:space="preserve">0001 | </w:t>
      </w:r>
      <w:r>
        <w:t>"""</w:t>
      </w:r>
      <w:r>
        <w:br/>
        <w:t xml:space="preserve">0002 | Gráficas </w:t>
      </w:r>
      <w:proofErr w:type="spellStart"/>
      <w:r>
        <w:t>KPIs</w:t>
      </w:r>
      <w:proofErr w:type="spellEnd"/>
      <w:r>
        <w:t xml:space="preserve"> vs Posición — Simulación LHD </w:t>
      </w:r>
      <w:proofErr w:type="spellStart"/>
      <w:r>
        <w:t>Teleop</w:t>
      </w:r>
      <w:proofErr w:type="spellEnd"/>
      <w:r>
        <w:t xml:space="preserve"> v8.2</w:t>
      </w:r>
      <w:r>
        <w:br/>
        <w:t xml:space="preserve">0003 | </w:t>
      </w:r>
      <w:proofErr w:type="spellStart"/>
      <w:r>
        <w:t>Nexa</w:t>
      </w:r>
      <w:proofErr w:type="spellEnd"/>
      <w:r>
        <w:t xml:space="preserve"> Cerro Lindo Nivel 1640</w:t>
      </w:r>
      <w:r>
        <w:br/>
        <w:t xml:space="preserve">0004 | </w:t>
      </w:r>
      <w:r>
        <w:br/>
        <w:t>0005 | Genera figuras para el capítulo 3 de tesis:</w:t>
      </w:r>
      <w:r>
        <w:br/>
        <w:t>0006 |   1. RSSI estimado vs tiempo (</w:t>
      </w:r>
      <w:proofErr w:type="spellStart"/>
      <w:r>
        <w:t>pos_log</w:t>
      </w:r>
      <w:proofErr w:type="spellEnd"/>
      <w:r>
        <w:t xml:space="preserve"> v8.2)</w:t>
      </w:r>
      <w:r>
        <w:br/>
        <w:t>0007 |   2. Nodo candidato por RSSI vs tiempo</w:t>
      </w:r>
      <w:r>
        <w:t xml:space="preserve"> (</w:t>
      </w:r>
      <w:proofErr w:type="spellStart"/>
      <w:r>
        <w:t>assoc_log</w:t>
      </w:r>
      <w:proofErr w:type="spellEnd"/>
      <w:r>
        <w:t xml:space="preserve"> v8.2 o </w:t>
      </w:r>
      <w:proofErr w:type="spellStart"/>
      <w:r>
        <w:t>pos_log</w:t>
      </w:r>
      <w:proofErr w:type="spellEnd"/>
      <w:r>
        <w:t>)</w:t>
      </w:r>
      <w:r>
        <w:br/>
        <w:t xml:space="preserve">0008 |   3. Comparación </w:t>
      </w:r>
      <w:proofErr w:type="spellStart"/>
      <w:r>
        <w:t>KPIs</w:t>
      </w:r>
      <w:proofErr w:type="spellEnd"/>
      <w:r>
        <w:t xml:space="preserve">: </w:t>
      </w:r>
      <w:proofErr w:type="spellStart"/>
      <w:r>
        <w:t>baseline</w:t>
      </w:r>
      <w:proofErr w:type="spellEnd"/>
      <w:r>
        <w:t xml:space="preserve"> vs mobility_5hawks_real</w:t>
      </w:r>
      <w:r>
        <w:br/>
        <w:t xml:space="preserve">0009 |   4. RSSI y distancia al </w:t>
      </w:r>
      <w:proofErr w:type="spellStart"/>
      <w:r>
        <w:t>Hawk</w:t>
      </w:r>
      <w:proofErr w:type="spellEnd"/>
      <w:r>
        <w:t xml:space="preserve"> vs tiempo</w:t>
      </w:r>
      <w:r>
        <w:br/>
        <w:t xml:space="preserve">0010 |   5. Tabla resumen </w:t>
      </w:r>
      <w:proofErr w:type="spellStart"/>
      <w:r>
        <w:t>KPIs</w:t>
      </w:r>
      <w:proofErr w:type="spellEnd"/>
      <w:r>
        <w:br/>
        <w:t>0011 |   6. Mapa 2D de la ruta con posiciones reales de Hawks v8.2</w:t>
      </w:r>
      <w:r>
        <w:br/>
        <w:t xml:space="preserve">0012 | </w:t>
      </w:r>
      <w:r>
        <w:br/>
        <w:t>0013 | Cambi</w:t>
      </w:r>
      <w:r>
        <w:t>os v8.2:</w:t>
      </w:r>
      <w:r>
        <w:br/>
        <w:t xml:space="preserve">0014 |   - </w:t>
      </w:r>
      <w:proofErr w:type="spellStart"/>
      <w:r>
        <w:t>SystemLoss</w:t>
      </w:r>
      <w:proofErr w:type="spellEnd"/>
      <w:r>
        <w:t xml:space="preserve">=9.4dB aplicado en </w:t>
      </w:r>
      <w:proofErr w:type="spellStart"/>
      <w:r>
        <w:t>DoCalcRxPower</w:t>
      </w:r>
      <w:proofErr w:type="spellEnd"/>
      <w:r>
        <w:t xml:space="preserve"> → </w:t>
      </w:r>
      <w:proofErr w:type="spellStart"/>
      <w:r>
        <w:t>handover</w:t>
      </w:r>
      <w:proofErr w:type="spellEnd"/>
      <w:r>
        <w:t xml:space="preserve"> real</w:t>
      </w:r>
      <w:r>
        <w:br/>
        <w:t xml:space="preserve">0015 |   - </w:t>
      </w:r>
      <w:proofErr w:type="spellStart"/>
      <w:r>
        <w:t>BeaconInterval</w:t>
      </w:r>
      <w:proofErr w:type="spellEnd"/>
      <w:r>
        <w:t xml:space="preserve">=51.2ms, </w:t>
      </w:r>
      <w:proofErr w:type="spellStart"/>
      <w:r>
        <w:t>MaxMissedBeacons</w:t>
      </w:r>
      <w:proofErr w:type="spellEnd"/>
      <w:r>
        <w:t>=3 → ventana ~154ms</w:t>
      </w:r>
      <w:r>
        <w:br/>
        <w:t xml:space="preserve">0016 |   - PLR </w:t>
      </w:r>
      <w:proofErr w:type="spellStart"/>
      <w:r>
        <w:t>cmd</w:t>
      </w:r>
      <w:proofErr w:type="spellEnd"/>
      <w:r>
        <w:t xml:space="preserve"> </w:t>
      </w:r>
      <w:proofErr w:type="spellStart"/>
      <w:r>
        <w:t>threshold</w:t>
      </w:r>
      <w:proofErr w:type="spellEnd"/>
      <w:r>
        <w:t xml:space="preserve"> ≤0.5% (</w:t>
      </w:r>
      <w:proofErr w:type="spellStart"/>
      <w:r>
        <w:t>handover</w:t>
      </w:r>
      <w:proofErr w:type="spellEnd"/>
      <w:r>
        <w:t xml:space="preserve"> </w:t>
      </w:r>
      <w:proofErr w:type="spellStart"/>
      <w:r>
        <w:t>transitional</w:t>
      </w:r>
      <w:proofErr w:type="spellEnd"/>
      <w:r>
        <w:t xml:space="preserve"> </w:t>
      </w:r>
      <w:proofErr w:type="spellStart"/>
      <w:r>
        <w:t>loss</w:t>
      </w:r>
      <w:proofErr w:type="spellEnd"/>
      <w:r>
        <w:t>)</w:t>
      </w:r>
      <w:r>
        <w:br/>
        <w:t xml:space="preserve">0017 |   - Lee _v8_2_ </w:t>
      </w:r>
      <w:proofErr w:type="spellStart"/>
      <w:r>
        <w:t>CSVs</w:t>
      </w:r>
      <w:proofErr w:type="spellEnd"/>
      <w:r>
        <w:br/>
        <w:t>0018 | """</w:t>
      </w:r>
      <w:r>
        <w:br/>
        <w:t xml:space="preserve">0019 </w:t>
      </w:r>
      <w:r>
        <w:t xml:space="preserve">| </w:t>
      </w:r>
      <w:r>
        <w:br/>
        <w:t xml:space="preserve">0020 | </w:t>
      </w:r>
      <w:proofErr w:type="spellStart"/>
      <w:r>
        <w:t>import</w:t>
      </w:r>
      <w:proofErr w:type="spellEnd"/>
      <w:r>
        <w:t xml:space="preserve"> pandas as </w:t>
      </w:r>
      <w:proofErr w:type="spellStart"/>
      <w:r>
        <w:t>pd</w:t>
      </w:r>
      <w:proofErr w:type="spellEnd"/>
      <w:r>
        <w:br/>
        <w:t xml:space="preserve">0021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0022 | </w:t>
      </w:r>
      <w:proofErr w:type="spellStart"/>
      <w:r>
        <w:t>import</w:t>
      </w:r>
      <w:proofErr w:type="spellEnd"/>
      <w:r>
        <w:t xml:space="preserve"> </w:t>
      </w:r>
      <w:proofErr w:type="spellStart"/>
      <w:r>
        <w:t>matplotlib</w:t>
      </w:r>
      <w:proofErr w:type="spellEnd"/>
      <w:r>
        <w:br/>
        <w:t xml:space="preserve">0023 | </w:t>
      </w:r>
      <w:proofErr w:type="spellStart"/>
      <w:r>
        <w:t>matplotlib.use</w:t>
      </w:r>
      <w:proofErr w:type="spellEnd"/>
      <w:r>
        <w:t>("</w:t>
      </w:r>
      <w:proofErr w:type="spellStart"/>
      <w:r>
        <w:t>Agg</w:t>
      </w:r>
      <w:proofErr w:type="spellEnd"/>
      <w:r>
        <w:t>")</w:t>
      </w:r>
      <w:r>
        <w:br/>
        <w:t xml:space="preserve">0024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0025 | </w:t>
      </w:r>
      <w:proofErr w:type="spellStart"/>
      <w:r>
        <w:t>import</w:t>
      </w:r>
      <w:proofErr w:type="spellEnd"/>
      <w:r>
        <w:t xml:space="preserve"> </w:t>
      </w:r>
      <w:proofErr w:type="spellStart"/>
      <w:r>
        <w:t>matplotlib.patches</w:t>
      </w:r>
      <w:proofErr w:type="spellEnd"/>
      <w:r>
        <w:t xml:space="preserve"> as </w:t>
      </w:r>
      <w:proofErr w:type="spellStart"/>
      <w:r>
        <w:t>mpatches</w:t>
      </w:r>
      <w:proofErr w:type="spellEnd"/>
      <w:r>
        <w:br/>
        <w:t xml:space="preserve">0026 | </w:t>
      </w:r>
      <w:proofErr w:type="spellStart"/>
      <w:r>
        <w:t>from</w:t>
      </w:r>
      <w:proofErr w:type="spellEnd"/>
      <w:r>
        <w:t xml:space="preserve"> </w:t>
      </w:r>
      <w:proofErr w:type="spellStart"/>
      <w:r>
        <w:t>matplotlib.patches</w:t>
      </w:r>
      <w:proofErr w:type="spellEnd"/>
      <w:r>
        <w:t xml:space="preserve"> </w:t>
      </w:r>
      <w:proofErr w:type="spellStart"/>
      <w:r>
        <w:t>import</w:t>
      </w:r>
      <w:proofErr w:type="spellEnd"/>
      <w:r>
        <w:t xml:space="preserve"> </w:t>
      </w:r>
      <w:proofErr w:type="spellStart"/>
      <w:r>
        <w:t>FancyArrowPatch</w:t>
      </w:r>
      <w:proofErr w:type="spellEnd"/>
      <w:r>
        <w:br/>
        <w:t xml:space="preserve">0027 | </w:t>
      </w:r>
      <w:proofErr w:type="spellStart"/>
      <w:r>
        <w:t>i</w:t>
      </w:r>
      <w:r>
        <w:t>mport</w:t>
      </w:r>
      <w:proofErr w:type="spellEnd"/>
      <w:r>
        <w:t xml:space="preserve"> os</w:t>
      </w:r>
      <w:r>
        <w:br/>
        <w:t xml:space="preserve">0028 | </w:t>
      </w:r>
      <w:r>
        <w:br/>
        <w:t>0029 | # ── Rutas ──────────────────────────────────────────────────────────────────────</w:t>
      </w:r>
      <w:r>
        <w:br/>
        <w:t xml:space="preserve">0030 | SCRIPT_DIR = </w:t>
      </w:r>
      <w:proofErr w:type="spellStart"/>
      <w:r>
        <w:t>os.path.dirname</w:t>
      </w:r>
      <w:proofErr w:type="spellEnd"/>
      <w:r>
        <w:t>(</w:t>
      </w:r>
      <w:proofErr w:type="spellStart"/>
      <w:r>
        <w:t>os.path.abspath</w:t>
      </w:r>
      <w:proofErr w:type="spellEnd"/>
      <w:r>
        <w:t>(__file__))</w:t>
      </w:r>
      <w:r>
        <w:br/>
        <w:t xml:space="preserve">0031 | RESULTS_DIR = </w:t>
      </w:r>
      <w:proofErr w:type="spellStart"/>
      <w:r>
        <w:t>os.path.join</w:t>
      </w:r>
      <w:proofErr w:type="spellEnd"/>
      <w:r>
        <w:t>(SCRIPT_DIR, "..", "</w:t>
      </w:r>
      <w:proofErr w:type="spellStart"/>
      <w:r>
        <w:t>results</w:t>
      </w:r>
      <w:proofErr w:type="spellEnd"/>
      <w:r>
        <w:t>")</w:t>
      </w:r>
      <w:r>
        <w:br/>
        <w:t>0032 | OUT_DIR = SCRIPT_</w:t>
      </w:r>
      <w:r>
        <w:t>DIR</w:t>
      </w:r>
      <w:r>
        <w:br/>
        <w:t xml:space="preserve">0033 | </w:t>
      </w:r>
      <w:r>
        <w:br/>
        <w:t xml:space="preserve">0034 | </w:t>
      </w:r>
      <w:proofErr w:type="spellStart"/>
      <w:r>
        <w:t>os.makedirs</w:t>
      </w:r>
      <w:proofErr w:type="spellEnd"/>
      <w:r>
        <w:t xml:space="preserve">(OUT_DIR, </w:t>
      </w:r>
      <w:proofErr w:type="spellStart"/>
      <w:r>
        <w:t>exist_ok</w:t>
      </w:r>
      <w:proofErr w:type="spellEnd"/>
      <w:r>
        <w:t>=True)</w:t>
      </w:r>
      <w:r>
        <w:br/>
        <w:t xml:space="preserve">0035 | </w:t>
      </w:r>
      <w:r>
        <w:br/>
        <w:t>0036 | # ── Parámetros del escenario v8 ───────────────────────────────────────────────</w:t>
      </w:r>
      <w:r>
        <w:br/>
        <w:t xml:space="preserve">0037 | # Posiciones físicas 2D (x, y) en metros — H4 en ramal Desmonte, </w:t>
      </w:r>
      <w:proofErr w:type="spellStart"/>
      <w:r>
        <w:t>CardFijo</w:t>
      </w:r>
      <w:proofErr w:type="spellEnd"/>
      <w:r>
        <w:t xml:space="preserve"> en ramal BP</w:t>
      </w:r>
      <w:r>
        <w:br/>
        <w:t>0038 | HAWK_</w:t>
      </w:r>
      <w:r>
        <w:t>POS_2D = [(0.0, 0.0), (48.9, 0.0), (183.7, 0.0), (318.5, 0.0), (318.5, 25.9)]</w:t>
      </w:r>
      <w:r>
        <w:br/>
        <w:t>0039 | HAWK_LABELS = ["H0", "H1", "H2", "H3", "H4"]</w:t>
      </w:r>
      <w:r>
        <w:br/>
        <w:t>0040 | CARD_FIJO_POS_2D = (183.7, 30.0)</w:t>
      </w:r>
      <w:r>
        <w:br/>
        <w:t xml:space="preserve">0041 | </w:t>
      </w:r>
      <w:r>
        <w:br/>
        <w:t>0042 | # Estaciones lineales de los Hawks en la ruta (para gráficas 1D)</w:t>
      </w:r>
      <w:r>
        <w:br/>
        <w:t>0043 |</w:t>
      </w:r>
      <w:r>
        <w:t xml:space="preserve"> HAWK_STATIONS = [0.0, 48.9, 183.7, 374.4, 400.3]</w:t>
      </w:r>
      <w:r>
        <w:br/>
        <w:t xml:space="preserve">0044 | </w:t>
      </w:r>
      <w:r>
        <w:br/>
        <w:t>0045 | # Zonas NLOS como estaciones acumuladas para gráficas 1D (</w:t>
      </w:r>
      <w:proofErr w:type="spellStart"/>
      <w:r>
        <w:t>pos_log</w:t>
      </w:r>
      <w:proofErr w:type="spellEnd"/>
      <w:r>
        <w:t xml:space="preserve"> usa </w:t>
      </w:r>
      <w:proofErr w:type="spellStart"/>
      <w:r>
        <w:t>station_m</w:t>
      </w:r>
      <w:proofErr w:type="spellEnd"/>
      <w:r>
        <w:t>)</w:t>
      </w:r>
      <w:r>
        <w:br/>
        <w:t>0046 | NLOS_ZONES_STATION = [</w:t>
      </w:r>
      <w:r>
        <w:br/>
        <w:t>0047 |     (38.9,  58.9,  "Giro\</w:t>
      </w:r>
      <w:proofErr w:type="spellStart"/>
      <w:r>
        <w:t>nGal.Princ</w:t>
      </w:r>
      <w:proofErr w:type="spellEnd"/>
      <w:r>
        <w:t>."),</w:t>
      </w:r>
      <w:r>
        <w:br/>
        <w:t>0048 |     (173.7, 193.7, "Giro\</w:t>
      </w:r>
      <w:proofErr w:type="spellStart"/>
      <w:r>
        <w:t>n</w:t>
      </w:r>
      <w:r>
        <w:t>Ramal</w:t>
      </w:r>
      <w:proofErr w:type="spellEnd"/>
      <w:r>
        <w:t xml:space="preserve"> BP"),</w:t>
      </w:r>
      <w:r>
        <w:br/>
        <w:t>0049 |     (183.7, 239.6, "Transición\</w:t>
      </w:r>
      <w:proofErr w:type="spellStart"/>
      <w:r>
        <w:t>nBP</w:t>
      </w:r>
      <w:proofErr w:type="spellEnd"/>
      <w:r>
        <w:t>"),</w:t>
      </w:r>
      <w:r>
        <w:br/>
        <w:t>0050 |     (219.6, 239.6, "Maniobra\</w:t>
      </w:r>
      <w:proofErr w:type="spellStart"/>
      <w:r>
        <w:t>nBreakpoint</w:t>
      </w:r>
      <w:proofErr w:type="spellEnd"/>
      <w:r>
        <w:t>"),</w:t>
      </w:r>
      <w:r>
        <w:br/>
        <w:t>0051 |     (369.2, 389.2, "Giro\</w:t>
      </w:r>
      <w:proofErr w:type="spellStart"/>
      <w:r>
        <w:t>nRamal</w:t>
      </w:r>
      <w:proofErr w:type="spellEnd"/>
      <w:r>
        <w:t xml:space="preserve"> Des."),</w:t>
      </w:r>
      <w:r>
        <w:br/>
        <w:t>0052 |     (374.4, 426.3, "Transición\</w:t>
      </w:r>
      <w:proofErr w:type="spellStart"/>
      <w:r>
        <w:t>nDesmonte</w:t>
      </w:r>
      <w:proofErr w:type="spellEnd"/>
      <w:r>
        <w:t>"),</w:t>
      </w:r>
      <w:r>
        <w:br/>
        <w:t>0053 | ]</w:t>
      </w:r>
      <w:r>
        <w:br/>
        <w:t xml:space="preserve">0054 | </w:t>
      </w:r>
      <w:r>
        <w:br/>
        <w:t>0055 | ROUTE_SEGMENTS = [</w:t>
      </w:r>
    </w:p>
    <w:p w14:paraId="3663F9CB" w14:textId="77777777" w:rsidR="00C5499E" w:rsidRDefault="008B461A">
      <w:pPr>
        <w:pStyle w:val="CodigoFuente"/>
      </w:pPr>
      <w:r>
        <w:t xml:space="preserve">0056 | </w:t>
      </w:r>
      <w:r>
        <w:t xml:space="preserve">    (0.0,   23.0,  "Arranque"),</w:t>
      </w:r>
      <w:r>
        <w:br/>
      </w:r>
      <w:r>
        <w:lastRenderedPageBreak/>
        <w:t>0057 |     (23.0,  48.9,  "Acceso galería"),</w:t>
      </w:r>
      <w:r>
        <w:br/>
        <w:t>0058 |     (48.9,  183.7, "LOS-1 Galería principal"),</w:t>
      </w:r>
      <w:r>
        <w:br/>
        <w:t>0059 |     (183.7, 213.7, "Ramal BP entrada"),</w:t>
      </w:r>
      <w:r>
        <w:br/>
        <w:t xml:space="preserve">0060 |     (213.7, 239.6, "Acceso </w:t>
      </w:r>
      <w:proofErr w:type="spellStart"/>
      <w:r>
        <w:t>Breakpoint</w:t>
      </w:r>
      <w:proofErr w:type="spellEnd"/>
      <w:r>
        <w:t>"),</w:t>
      </w:r>
      <w:r>
        <w:br/>
        <w:t>0061 |     (239.6, 374.4, "LOS</w:t>
      </w:r>
      <w:r>
        <w:t>-2 Galería principal"),</w:t>
      </w:r>
      <w:r>
        <w:br/>
        <w:t>0062 |     (374.4, 400.3, "Ramal Desmonte"),</w:t>
      </w:r>
      <w:r>
        <w:br/>
        <w:t>0063 |     (400.3, 426.3, "Desmonte"),</w:t>
      </w:r>
      <w:r>
        <w:br/>
        <w:t>0064 | ]</w:t>
      </w:r>
      <w:r>
        <w:br/>
        <w:t xml:space="preserve">0065 | </w:t>
      </w:r>
      <w:r>
        <w:br/>
        <w:t>0066 | # ── Colores ────────────────────────────────────────────────────────────────────</w:t>
      </w:r>
      <w:r>
        <w:br/>
        <w:t>0067 | COL_BASELINE = "#2196F3"   # azul</w:t>
      </w:r>
      <w:r>
        <w:br/>
        <w:t>0</w:t>
      </w:r>
      <w:r>
        <w:t>068 | COL_MOBILITY = "#F44336"   # rojo</w:t>
      </w:r>
      <w:r>
        <w:br/>
        <w:t>0069 | COL_NLOS     = "#FFB74D"   # naranja</w:t>
      </w:r>
      <w:r>
        <w:br/>
        <w:t>0070 | COL_LOS      = "#E8F5E9"   # verde muy claro</w:t>
      </w:r>
      <w:r>
        <w:br/>
        <w:t>0071 | COL_HAWK     = "#4CAF50"   # verde</w:t>
      </w:r>
      <w:r>
        <w:br/>
        <w:t>0072 | ALPHA_NLOS   = 0.30</w:t>
      </w:r>
      <w:r>
        <w:br/>
        <w:t>0073 | FONT_SZ      = 10</w:t>
      </w:r>
      <w:r>
        <w:br/>
        <w:t xml:space="preserve">0074 | </w:t>
      </w:r>
      <w:r>
        <w:br/>
        <w:t xml:space="preserve">0075 | </w:t>
      </w:r>
      <w:proofErr w:type="spellStart"/>
      <w:r>
        <w:t>plt.rcParam</w:t>
      </w:r>
      <w:r>
        <w:t>s.update</w:t>
      </w:r>
      <w:proofErr w:type="spellEnd"/>
      <w:r>
        <w:t>({</w:t>
      </w:r>
      <w:r>
        <w:br/>
        <w:t>0076 |     "</w:t>
      </w:r>
      <w:proofErr w:type="spellStart"/>
      <w:r>
        <w:t>font.family</w:t>
      </w:r>
      <w:proofErr w:type="spellEnd"/>
      <w:r>
        <w:t>": "</w:t>
      </w:r>
      <w:proofErr w:type="spellStart"/>
      <w:r>
        <w:t>sans-serif</w:t>
      </w:r>
      <w:proofErr w:type="spellEnd"/>
      <w:r>
        <w:t>",</w:t>
      </w:r>
      <w:r>
        <w:br/>
        <w:t>0077 |     "</w:t>
      </w:r>
      <w:proofErr w:type="spellStart"/>
      <w:r>
        <w:t>axes.grid</w:t>
      </w:r>
      <w:proofErr w:type="spellEnd"/>
      <w:r>
        <w:t>": True,</w:t>
      </w:r>
      <w:r>
        <w:br/>
        <w:t>0078 |     "</w:t>
      </w:r>
      <w:proofErr w:type="spellStart"/>
      <w:r>
        <w:t>grid.linestyle</w:t>
      </w:r>
      <w:proofErr w:type="spellEnd"/>
      <w:r>
        <w:t>": "--",</w:t>
      </w:r>
      <w:r>
        <w:br/>
        <w:t>0079 |     "</w:t>
      </w:r>
      <w:proofErr w:type="spellStart"/>
      <w:r>
        <w:t>grid.alpha</w:t>
      </w:r>
      <w:proofErr w:type="spellEnd"/>
      <w:r>
        <w:t>": 0.5,</w:t>
      </w:r>
      <w:r>
        <w:br/>
        <w:t>0080 |     "</w:t>
      </w:r>
      <w:proofErr w:type="spellStart"/>
      <w:r>
        <w:t>font.size</w:t>
      </w:r>
      <w:proofErr w:type="spellEnd"/>
      <w:r>
        <w:t>": FONT_SZ,</w:t>
      </w:r>
      <w:r>
        <w:br/>
        <w:t>0081 |     "</w:t>
      </w:r>
      <w:proofErr w:type="spellStart"/>
      <w:r>
        <w:t>axes.titlesize</w:t>
      </w:r>
      <w:proofErr w:type="spellEnd"/>
      <w:r>
        <w:t>": 11,</w:t>
      </w:r>
      <w:r>
        <w:br/>
        <w:t>0082 |     "</w:t>
      </w:r>
      <w:proofErr w:type="spellStart"/>
      <w:r>
        <w:t>axes.labelsize</w:t>
      </w:r>
      <w:proofErr w:type="spellEnd"/>
      <w:r>
        <w:t>": 10,</w:t>
      </w:r>
      <w:r>
        <w:br/>
        <w:t>0083 | })</w:t>
      </w:r>
      <w:r>
        <w:br/>
        <w:t>0</w:t>
      </w:r>
      <w:r>
        <w:t xml:space="preserve">084 | </w:t>
      </w:r>
      <w:r>
        <w:br/>
        <w:t>0085 | # ══════════════════════════════════════════════════════════════════════════════</w:t>
      </w:r>
      <w:r>
        <w:br/>
        <w:t>0086 | # Utilidades</w:t>
      </w:r>
      <w:r>
        <w:br/>
        <w:t>0087 | # ══════════════════════════════════════════════════════════════════════════════</w:t>
      </w:r>
      <w:r>
        <w:br/>
        <w:t xml:space="preserve">0088 | </w:t>
      </w:r>
      <w:r>
        <w:br/>
        <w:t xml:space="preserve">0089 | </w:t>
      </w:r>
      <w:proofErr w:type="spellStart"/>
      <w:r>
        <w:t>def</w:t>
      </w:r>
      <w:proofErr w:type="spellEnd"/>
      <w:r>
        <w:t xml:space="preserve"> </w:t>
      </w:r>
      <w:proofErr w:type="spellStart"/>
      <w:r>
        <w:t>shade_nlos</w:t>
      </w:r>
      <w:proofErr w:type="spellEnd"/>
      <w:r>
        <w:t>(</w:t>
      </w:r>
      <w:proofErr w:type="spellStart"/>
      <w:r>
        <w:t>ax</w:t>
      </w:r>
      <w:proofErr w:type="spellEnd"/>
      <w:r>
        <w:t xml:space="preserve">, </w:t>
      </w:r>
      <w:proofErr w:type="spellStart"/>
      <w:r>
        <w:t>ymin</w:t>
      </w:r>
      <w:proofErr w:type="spellEnd"/>
      <w:r>
        <w:t>=</w:t>
      </w:r>
      <w:proofErr w:type="spellStart"/>
      <w:r>
        <w:t>None</w:t>
      </w:r>
      <w:proofErr w:type="spellEnd"/>
      <w:r>
        <w:t xml:space="preserve">, </w:t>
      </w:r>
      <w:proofErr w:type="spellStart"/>
      <w:r>
        <w:t>ymax</w:t>
      </w:r>
      <w:proofErr w:type="spellEnd"/>
      <w:r>
        <w:t>=</w:t>
      </w:r>
      <w:proofErr w:type="spellStart"/>
      <w:r>
        <w:t>Non</w:t>
      </w:r>
      <w:r>
        <w:t>e</w:t>
      </w:r>
      <w:proofErr w:type="spellEnd"/>
      <w:r>
        <w:t xml:space="preserve">, </w:t>
      </w:r>
      <w:proofErr w:type="spellStart"/>
      <w:r>
        <w:t>alpha</w:t>
      </w:r>
      <w:proofErr w:type="spellEnd"/>
      <w:r>
        <w:t>=ALPHA_NLOS):</w:t>
      </w:r>
      <w:r>
        <w:br/>
        <w:t>0090 |     """Sombreado de zonas NLOS en un eje con coordenada X = estación acumulada."""</w:t>
      </w:r>
      <w:r>
        <w:br/>
        <w:t xml:space="preserve">0091 |     </w:t>
      </w:r>
      <w:proofErr w:type="spellStart"/>
      <w:r>
        <w:t>for</w:t>
      </w:r>
      <w:proofErr w:type="spellEnd"/>
      <w:r>
        <w:t xml:space="preserve"> (x0, x1, _) in NLOS_ZONES_STATION:</w:t>
      </w:r>
      <w:r>
        <w:br/>
        <w:t xml:space="preserve">0092 |         </w:t>
      </w:r>
      <w:proofErr w:type="spellStart"/>
      <w:r>
        <w:t>ax.axvspan</w:t>
      </w:r>
      <w:proofErr w:type="spellEnd"/>
      <w:r>
        <w:t xml:space="preserve">(x0, x1, color=COL_NLOS, </w:t>
      </w:r>
      <w:proofErr w:type="spellStart"/>
      <w:r>
        <w:t>alpha</w:t>
      </w:r>
      <w:proofErr w:type="spellEnd"/>
      <w:r>
        <w:t>=</w:t>
      </w:r>
      <w:proofErr w:type="spellStart"/>
      <w:r>
        <w:t>alpha</w:t>
      </w:r>
      <w:proofErr w:type="spellEnd"/>
      <w:r>
        <w:t xml:space="preserve">, </w:t>
      </w:r>
      <w:proofErr w:type="spellStart"/>
      <w:r>
        <w:t>zorder</w:t>
      </w:r>
      <w:proofErr w:type="spellEnd"/>
      <w:r>
        <w:t>=0)</w:t>
      </w:r>
      <w:r>
        <w:br/>
        <w:t xml:space="preserve">0093 | </w:t>
      </w:r>
      <w:r>
        <w:br/>
        <w:t xml:space="preserve">0094 | </w:t>
      </w:r>
      <w:r>
        <w:br/>
        <w:t xml:space="preserve">0095 </w:t>
      </w:r>
      <w:r>
        <w:t xml:space="preserve">| </w:t>
      </w:r>
      <w:proofErr w:type="spellStart"/>
      <w:r>
        <w:t>def</w:t>
      </w:r>
      <w:proofErr w:type="spellEnd"/>
      <w:r>
        <w:t xml:space="preserve"> </w:t>
      </w:r>
      <w:proofErr w:type="spellStart"/>
      <w:r>
        <w:t>mark_hawks</w:t>
      </w:r>
      <w:proofErr w:type="spellEnd"/>
      <w:r>
        <w:t>(</w:t>
      </w:r>
      <w:proofErr w:type="spellStart"/>
      <w:r>
        <w:t>ax</w:t>
      </w:r>
      <w:proofErr w:type="spellEnd"/>
      <w:r>
        <w:t xml:space="preserve">, </w:t>
      </w:r>
      <w:proofErr w:type="spellStart"/>
      <w:r>
        <w:t>y_frac</w:t>
      </w:r>
      <w:proofErr w:type="spellEnd"/>
      <w:r>
        <w:t>=0.97, color=COL_HAWK):</w:t>
      </w:r>
      <w:r>
        <w:br/>
        <w:t xml:space="preserve">0096 |     """Marcadores verticales para cada </w:t>
      </w:r>
      <w:proofErr w:type="spellStart"/>
      <w:r>
        <w:t>Hawk</w:t>
      </w:r>
      <w:proofErr w:type="spellEnd"/>
      <w:r>
        <w:t xml:space="preserve"> (en escala estación acumulada)."""</w:t>
      </w:r>
      <w:r>
        <w:br/>
        <w:t xml:space="preserve">0097 |     </w:t>
      </w:r>
      <w:proofErr w:type="spellStart"/>
      <w:r>
        <w:t>ylim</w:t>
      </w:r>
      <w:proofErr w:type="spellEnd"/>
      <w:r>
        <w:t xml:space="preserve"> = </w:t>
      </w:r>
      <w:proofErr w:type="spellStart"/>
      <w:r>
        <w:t>ax.get_ylim</w:t>
      </w:r>
      <w:proofErr w:type="spellEnd"/>
      <w:r>
        <w:t>()</w:t>
      </w:r>
      <w:r>
        <w:br/>
        <w:t xml:space="preserve">0098 |     </w:t>
      </w:r>
      <w:proofErr w:type="spellStart"/>
      <w:r>
        <w:t>y_pos</w:t>
      </w:r>
      <w:proofErr w:type="spellEnd"/>
      <w:r>
        <w:t xml:space="preserve"> = </w:t>
      </w:r>
      <w:proofErr w:type="spellStart"/>
      <w:r>
        <w:t>ylim</w:t>
      </w:r>
      <w:proofErr w:type="spellEnd"/>
      <w:r>
        <w:t>[0] + (</w:t>
      </w:r>
      <w:proofErr w:type="spellStart"/>
      <w:r>
        <w:t>ylim</w:t>
      </w:r>
      <w:proofErr w:type="spellEnd"/>
      <w:r>
        <w:t xml:space="preserve">[1] - </w:t>
      </w:r>
      <w:proofErr w:type="spellStart"/>
      <w:r>
        <w:t>ylim</w:t>
      </w:r>
      <w:proofErr w:type="spellEnd"/>
      <w:r>
        <w:t xml:space="preserve">[0]) * </w:t>
      </w:r>
      <w:proofErr w:type="spellStart"/>
      <w:r>
        <w:t>y_frac</w:t>
      </w:r>
      <w:proofErr w:type="spellEnd"/>
      <w:r>
        <w:br/>
        <w:t xml:space="preserve">0099 |     </w:t>
      </w:r>
      <w:proofErr w:type="spellStart"/>
      <w:r>
        <w:t>for</w:t>
      </w:r>
      <w:proofErr w:type="spellEnd"/>
      <w:r>
        <w:t xml:space="preserve"> </w:t>
      </w:r>
      <w:proofErr w:type="spellStart"/>
      <w:r>
        <w:t>hs</w:t>
      </w:r>
      <w:proofErr w:type="spellEnd"/>
      <w:r>
        <w:t>, hl in zip(</w:t>
      </w:r>
      <w:r>
        <w:t>HAWK_STATIONS, HAWK_LABELS):</w:t>
      </w:r>
      <w:r>
        <w:br/>
        <w:t xml:space="preserve">0100 |         </w:t>
      </w:r>
      <w:proofErr w:type="spellStart"/>
      <w:r>
        <w:t>ax.axvline</w:t>
      </w:r>
      <w:proofErr w:type="spellEnd"/>
      <w:r>
        <w:t>(</w:t>
      </w:r>
      <w:proofErr w:type="spellStart"/>
      <w:r>
        <w:t>hs</w:t>
      </w:r>
      <w:proofErr w:type="spellEnd"/>
      <w:r>
        <w:t xml:space="preserve">, color=color, </w:t>
      </w:r>
      <w:proofErr w:type="spellStart"/>
      <w:r>
        <w:t>linewidth</w:t>
      </w:r>
      <w:proofErr w:type="spellEnd"/>
      <w:r>
        <w:t xml:space="preserve">=1.2, </w:t>
      </w:r>
      <w:proofErr w:type="spellStart"/>
      <w:r>
        <w:t>linestyle</w:t>
      </w:r>
      <w:proofErr w:type="spellEnd"/>
      <w:r>
        <w:t xml:space="preserve">=":", </w:t>
      </w:r>
      <w:proofErr w:type="spellStart"/>
      <w:r>
        <w:t>alpha</w:t>
      </w:r>
      <w:proofErr w:type="spellEnd"/>
      <w:r>
        <w:t>=0.8)</w:t>
      </w:r>
      <w:r>
        <w:br/>
        <w:t xml:space="preserve">0101 |         </w:t>
      </w:r>
      <w:proofErr w:type="spellStart"/>
      <w:r>
        <w:t>ax.text</w:t>
      </w:r>
      <w:proofErr w:type="spellEnd"/>
      <w:r>
        <w:t>(</w:t>
      </w:r>
      <w:proofErr w:type="spellStart"/>
      <w:r>
        <w:t>hs</w:t>
      </w:r>
      <w:proofErr w:type="spellEnd"/>
      <w:r>
        <w:t xml:space="preserve">, </w:t>
      </w:r>
      <w:proofErr w:type="spellStart"/>
      <w:r>
        <w:t>y_pos</w:t>
      </w:r>
      <w:proofErr w:type="spellEnd"/>
      <w:r>
        <w:t xml:space="preserve">, hl, ha="center", va="top", </w:t>
      </w:r>
      <w:proofErr w:type="spellStart"/>
      <w:r>
        <w:t>fontsize</w:t>
      </w:r>
      <w:proofErr w:type="spellEnd"/>
      <w:r>
        <w:t>=7,</w:t>
      </w:r>
      <w:r>
        <w:br/>
        <w:t xml:space="preserve">0102 |                 color=color, </w:t>
      </w:r>
      <w:proofErr w:type="spellStart"/>
      <w:r>
        <w:t>fontweight</w:t>
      </w:r>
      <w:proofErr w:type="spellEnd"/>
      <w:r>
        <w:t>="</w:t>
      </w:r>
      <w:proofErr w:type="spellStart"/>
      <w:r>
        <w:t>bold</w:t>
      </w:r>
      <w:proofErr w:type="spellEnd"/>
      <w:r>
        <w:t>",</w:t>
      </w:r>
      <w:r>
        <w:br/>
        <w:t xml:space="preserve">0103 |         </w:t>
      </w:r>
      <w:r>
        <w:t xml:space="preserve">        </w:t>
      </w:r>
      <w:proofErr w:type="spellStart"/>
      <w:r>
        <w:t>bbox</w:t>
      </w:r>
      <w:proofErr w:type="spellEnd"/>
      <w:r>
        <w:t>=</w:t>
      </w:r>
      <w:proofErr w:type="spellStart"/>
      <w:r>
        <w:t>dict</w:t>
      </w:r>
      <w:proofErr w:type="spellEnd"/>
      <w:r>
        <w:t>(</w:t>
      </w:r>
      <w:proofErr w:type="spellStart"/>
      <w:r>
        <w:t>boxstyle</w:t>
      </w:r>
      <w:proofErr w:type="spellEnd"/>
      <w:r>
        <w:t>="</w:t>
      </w:r>
      <w:proofErr w:type="spellStart"/>
      <w:r>
        <w:t>round,pad</w:t>
      </w:r>
      <w:proofErr w:type="spellEnd"/>
      <w:r>
        <w:t xml:space="preserve">=0.1", </w:t>
      </w:r>
      <w:proofErr w:type="spellStart"/>
      <w:r>
        <w:t>fc</w:t>
      </w:r>
      <w:proofErr w:type="spellEnd"/>
      <w:r>
        <w:t>="</w:t>
      </w:r>
      <w:proofErr w:type="spellStart"/>
      <w:r>
        <w:t>white</w:t>
      </w:r>
      <w:proofErr w:type="spellEnd"/>
      <w:r>
        <w:t xml:space="preserve">", </w:t>
      </w:r>
      <w:proofErr w:type="spellStart"/>
      <w:r>
        <w:t>alpha</w:t>
      </w:r>
      <w:proofErr w:type="spellEnd"/>
      <w:r>
        <w:t xml:space="preserve">=0.7, </w:t>
      </w:r>
      <w:proofErr w:type="spellStart"/>
      <w:r>
        <w:t>ec</w:t>
      </w:r>
      <w:proofErr w:type="spellEnd"/>
      <w:r>
        <w:t>="</w:t>
      </w:r>
      <w:proofErr w:type="spellStart"/>
      <w:r>
        <w:t>none</w:t>
      </w:r>
      <w:proofErr w:type="spellEnd"/>
      <w:r>
        <w:t>"))</w:t>
      </w:r>
      <w:r>
        <w:br/>
        <w:t xml:space="preserve">0104 | </w:t>
      </w:r>
      <w:r>
        <w:br/>
        <w:t xml:space="preserve">0105 | </w:t>
      </w:r>
      <w:r>
        <w:br/>
        <w:t xml:space="preserve">0106 | </w:t>
      </w:r>
      <w:proofErr w:type="spellStart"/>
      <w:r>
        <w:t>def</w:t>
      </w:r>
      <w:proofErr w:type="spellEnd"/>
      <w:r>
        <w:t xml:space="preserve"> </w:t>
      </w:r>
      <w:proofErr w:type="spellStart"/>
      <w:r>
        <w:t>save_fig</w:t>
      </w:r>
      <w:proofErr w:type="spellEnd"/>
      <w:r>
        <w:t>(</w:t>
      </w:r>
      <w:proofErr w:type="spellStart"/>
      <w:r>
        <w:t>fig</w:t>
      </w:r>
      <w:proofErr w:type="spellEnd"/>
      <w:r>
        <w:t xml:space="preserve">, </w:t>
      </w:r>
      <w:proofErr w:type="spellStart"/>
      <w:r>
        <w:t>name</w:t>
      </w:r>
      <w:proofErr w:type="spellEnd"/>
      <w:r>
        <w:t>):</w:t>
      </w:r>
      <w:r>
        <w:br/>
        <w:t xml:space="preserve">0107 |     </w:t>
      </w:r>
      <w:proofErr w:type="spellStart"/>
      <w:r>
        <w:t>path</w:t>
      </w:r>
      <w:proofErr w:type="spellEnd"/>
      <w:r>
        <w:t xml:space="preserve"> = </w:t>
      </w:r>
      <w:proofErr w:type="spellStart"/>
      <w:r>
        <w:t>os.path.join</w:t>
      </w:r>
      <w:proofErr w:type="spellEnd"/>
      <w:r>
        <w:t xml:space="preserve">(OUT_DIR, </w:t>
      </w:r>
      <w:proofErr w:type="spellStart"/>
      <w:r>
        <w:t>name</w:t>
      </w:r>
      <w:proofErr w:type="spellEnd"/>
      <w:r>
        <w:t>)</w:t>
      </w:r>
      <w:r>
        <w:br/>
        <w:t xml:space="preserve">0108 |     </w:t>
      </w:r>
      <w:proofErr w:type="spellStart"/>
      <w:r>
        <w:t>fig.savefig</w:t>
      </w:r>
      <w:proofErr w:type="spellEnd"/>
      <w:r>
        <w:t>(</w:t>
      </w:r>
      <w:proofErr w:type="spellStart"/>
      <w:r>
        <w:t>path</w:t>
      </w:r>
      <w:proofErr w:type="spellEnd"/>
      <w:r>
        <w:t xml:space="preserve">, dpi=150, </w:t>
      </w:r>
      <w:proofErr w:type="spellStart"/>
      <w:r>
        <w:t>bbox_inches</w:t>
      </w:r>
      <w:proofErr w:type="spellEnd"/>
      <w:r>
        <w:t>="</w:t>
      </w:r>
      <w:proofErr w:type="spellStart"/>
      <w:r>
        <w:t>tight</w:t>
      </w:r>
      <w:proofErr w:type="spellEnd"/>
      <w:r>
        <w:t>")</w:t>
      </w:r>
      <w:r>
        <w:br/>
        <w:t xml:space="preserve">0109 |     </w:t>
      </w:r>
      <w:proofErr w:type="spellStart"/>
      <w:r>
        <w:t>print</w:t>
      </w:r>
      <w:proofErr w:type="spellEnd"/>
      <w:r>
        <w:t>(f"  Gua</w:t>
      </w:r>
      <w:r>
        <w:t>rdado: {</w:t>
      </w:r>
      <w:proofErr w:type="spellStart"/>
      <w:r>
        <w:t>path</w:t>
      </w:r>
      <w:proofErr w:type="spellEnd"/>
      <w:r>
        <w:t>}")</w:t>
      </w:r>
      <w:r>
        <w:br/>
        <w:t xml:space="preserve">0110 |     </w:t>
      </w:r>
      <w:proofErr w:type="spellStart"/>
      <w:r>
        <w:t>plt.close</w:t>
      </w:r>
      <w:proofErr w:type="spellEnd"/>
      <w:r>
        <w:t>(</w:t>
      </w:r>
      <w:proofErr w:type="spellStart"/>
      <w:r>
        <w:t>fig</w:t>
      </w:r>
      <w:proofErr w:type="spellEnd"/>
      <w:r>
        <w:t>)</w:t>
      </w:r>
    </w:p>
    <w:p w14:paraId="3472A8E7" w14:textId="77777777" w:rsidR="00C5499E" w:rsidRDefault="008B461A">
      <w:pPr>
        <w:pStyle w:val="CodigoFuente"/>
      </w:pPr>
      <w:r>
        <w:t xml:space="preserve">0111 | </w:t>
      </w:r>
      <w:r>
        <w:br/>
        <w:t xml:space="preserve">0112 | </w:t>
      </w:r>
      <w:r>
        <w:br/>
        <w:t>0113 | # ══════════════════════════════════════════════════════════════════════════════</w:t>
      </w:r>
      <w:r>
        <w:br/>
        <w:t>0114 | # 1. RSSI estimado vs posición</w:t>
      </w:r>
      <w:r>
        <w:br/>
        <w:t>0115 | # ═══════════════════════════════════════════════════════════════</w:t>
      </w:r>
      <w:r>
        <w:t>═══════════════</w:t>
      </w:r>
      <w:r>
        <w:br/>
        <w:t xml:space="preserve">0116 | </w:t>
      </w:r>
      <w:r>
        <w:br/>
        <w:t xml:space="preserve">0117 | </w:t>
      </w:r>
      <w:proofErr w:type="spellStart"/>
      <w:r>
        <w:t>def</w:t>
      </w:r>
      <w:proofErr w:type="spellEnd"/>
      <w:r>
        <w:t xml:space="preserve"> _</w:t>
      </w:r>
      <w:proofErr w:type="spellStart"/>
      <w:r>
        <w:t>pos_log_path</w:t>
      </w:r>
      <w:proofErr w:type="spellEnd"/>
      <w:r>
        <w:t>(</w:t>
      </w:r>
      <w:proofErr w:type="spellStart"/>
      <w:r>
        <w:t>suffix</w:t>
      </w:r>
      <w:proofErr w:type="spellEnd"/>
      <w:r>
        <w:t>=""):</w:t>
      </w:r>
      <w:r>
        <w:br/>
        <w:t xml:space="preserve">0118 |     """Ruta al </w:t>
      </w:r>
      <w:proofErr w:type="spellStart"/>
      <w:r>
        <w:t>pos_log</w:t>
      </w:r>
      <w:proofErr w:type="spellEnd"/>
      <w:r>
        <w:t xml:space="preserve"> del escenario principal. Prueba sufijos v8_2, v8_1 y v8."""</w:t>
      </w:r>
      <w:r>
        <w:br/>
        <w:t xml:space="preserve">0119 |     </w:t>
      </w:r>
      <w:proofErr w:type="spellStart"/>
      <w:r>
        <w:t>for</w:t>
      </w:r>
      <w:proofErr w:type="spellEnd"/>
      <w:r>
        <w:t xml:space="preserve"> s in [f"_v8_2{</w:t>
      </w:r>
      <w:proofErr w:type="spellStart"/>
      <w:r>
        <w:t>suffix</w:t>
      </w:r>
      <w:proofErr w:type="spellEnd"/>
      <w:r>
        <w:t>}", f"_v8_1{</w:t>
      </w:r>
      <w:proofErr w:type="spellStart"/>
      <w:r>
        <w:t>suffix</w:t>
      </w:r>
      <w:proofErr w:type="spellEnd"/>
      <w:r>
        <w:t>}", f"_v8{</w:t>
      </w:r>
      <w:proofErr w:type="spellStart"/>
      <w:r>
        <w:t>suffix</w:t>
      </w:r>
      <w:proofErr w:type="spellEnd"/>
      <w:r>
        <w:t>}"]:</w:t>
      </w:r>
      <w:r>
        <w:br/>
        <w:t xml:space="preserve">0120 |         p = </w:t>
      </w:r>
      <w:proofErr w:type="spellStart"/>
      <w:proofErr w:type="gramStart"/>
      <w:r>
        <w:t>os.path</w:t>
      </w:r>
      <w:proofErr w:type="gramEnd"/>
      <w:r>
        <w:t>.join</w:t>
      </w:r>
      <w:proofErr w:type="spellEnd"/>
      <w:r>
        <w:t>(RESULTS_DIR, f"mobility_5hawks_real{s}_pos_log.csv")</w:t>
      </w:r>
      <w:r>
        <w:br/>
        <w:t xml:space="preserve">0121 |         </w:t>
      </w:r>
      <w:proofErr w:type="spellStart"/>
      <w:r>
        <w:t>if</w:t>
      </w:r>
      <w:proofErr w:type="spellEnd"/>
      <w:r>
        <w:t xml:space="preserve"> </w:t>
      </w:r>
      <w:proofErr w:type="spellStart"/>
      <w:r>
        <w:t>os.path.exists</w:t>
      </w:r>
      <w:proofErr w:type="spellEnd"/>
      <w:r>
        <w:t>(p):</w:t>
      </w:r>
      <w:r>
        <w:br/>
        <w:t xml:space="preserve">0122 |             </w:t>
      </w:r>
      <w:proofErr w:type="spellStart"/>
      <w:r>
        <w:t>return</w:t>
      </w:r>
      <w:proofErr w:type="spellEnd"/>
      <w:r>
        <w:t xml:space="preserve"> p</w:t>
      </w:r>
      <w:r>
        <w:br/>
        <w:t xml:space="preserve">0123 |     </w:t>
      </w:r>
      <w:proofErr w:type="spellStart"/>
      <w:r>
        <w:t>return</w:t>
      </w:r>
      <w:proofErr w:type="spellEnd"/>
      <w:r>
        <w:t xml:space="preserve"> </w:t>
      </w:r>
      <w:proofErr w:type="spellStart"/>
      <w:r>
        <w:t>os.path.join</w:t>
      </w:r>
      <w:proofErr w:type="spellEnd"/>
      <w:r>
        <w:t>(RESULTS_DIR, f"mobility_5hawks_real_v8_2_pos_log.csv")</w:t>
      </w:r>
      <w:r>
        <w:br/>
        <w:t xml:space="preserve">0124 | </w:t>
      </w:r>
      <w:r>
        <w:br/>
        <w:t xml:space="preserve">0125 | </w:t>
      </w:r>
      <w:r>
        <w:br/>
        <w:t xml:space="preserve">0126 | </w:t>
      </w:r>
      <w:proofErr w:type="spellStart"/>
      <w:r>
        <w:t>def</w:t>
      </w:r>
      <w:proofErr w:type="spellEnd"/>
      <w:r>
        <w:t xml:space="preserve"> _</w:t>
      </w:r>
      <w:proofErr w:type="spellStart"/>
      <w:r>
        <w:t>flow_stats_path</w:t>
      </w:r>
      <w:proofErr w:type="spellEnd"/>
      <w:r>
        <w:t>(</w:t>
      </w:r>
      <w:proofErr w:type="spellStart"/>
      <w:r>
        <w:t>scenari</w:t>
      </w:r>
      <w:r>
        <w:t>o</w:t>
      </w:r>
      <w:proofErr w:type="spellEnd"/>
      <w:r>
        <w:t>):</w:t>
      </w:r>
      <w:r>
        <w:br/>
      </w:r>
      <w:r>
        <w:lastRenderedPageBreak/>
        <w:t xml:space="preserve">0127 |     """Ruta al </w:t>
      </w:r>
      <w:proofErr w:type="spellStart"/>
      <w:r>
        <w:t>flow_stats</w:t>
      </w:r>
      <w:proofErr w:type="spellEnd"/>
      <w:r>
        <w:t>. Prueba sufijos v8_2, v8_1 y v8."""</w:t>
      </w:r>
      <w:r>
        <w:br/>
        <w:t xml:space="preserve">0128 |     </w:t>
      </w:r>
      <w:proofErr w:type="spellStart"/>
      <w:r>
        <w:t>for</w:t>
      </w:r>
      <w:proofErr w:type="spellEnd"/>
      <w:r>
        <w:t xml:space="preserve"> s in ["_v8_2", "_v8_1", "_v8"]:</w:t>
      </w:r>
      <w:r>
        <w:br/>
        <w:t xml:space="preserve">0129 |         p = </w:t>
      </w:r>
      <w:proofErr w:type="spellStart"/>
      <w:r>
        <w:t>os.path.join</w:t>
      </w:r>
      <w:proofErr w:type="spellEnd"/>
      <w:r>
        <w:t>(RESULTS_DIR, f"{</w:t>
      </w:r>
      <w:proofErr w:type="spellStart"/>
      <w:r>
        <w:t>scenario</w:t>
      </w:r>
      <w:proofErr w:type="spellEnd"/>
      <w:r>
        <w:t>}{s}_flow_stats.csv")</w:t>
      </w:r>
      <w:r>
        <w:br/>
        <w:t xml:space="preserve">0130 |         </w:t>
      </w:r>
      <w:proofErr w:type="spellStart"/>
      <w:r>
        <w:t>if</w:t>
      </w:r>
      <w:proofErr w:type="spellEnd"/>
      <w:r>
        <w:t xml:space="preserve"> </w:t>
      </w:r>
      <w:proofErr w:type="spellStart"/>
      <w:r>
        <w:t>os.path.exists</w:t>
      </w:r>
      <w:proofErr w:type="spellEnd"/>
      <w:r>
        <w:t>(p):</w:t>
      </w:r>
      <w:r>
        <w:br/>
        <w:t xml:space="preserve">0131 |             </w:t>
      </w:r>
      <w:proofErr w:type="spellStart"/>
      <w:r>
        <w:t>re</w:t>
      </w:r>
      <w:r>
        <w:t>turn</w:t>
      </w:r>
      <w:proofErr w:type="spellEnd"/>
      <w:r>
        <w:t xml:space="preserve"> p</w:t>
      </w:r>
      <w:r>
        <w:br/>
        <w:t xml:space="preserve">0132 |     </w:t>
      </w:r>
      <w:proofErr w:type="spellStart"/>
      <w:r>
        <w:t>return</w:t>
      </w:r>
      <w:proofErr w:type="spellEnd"/>
      <w:r>
        <w:t xml:space="preserve"> </w:t>
      </w:r>
      <w:proofErr w:type="spellStart"/>
      <w:r>
        <w:t>os.path.join</w:t>
      </w:r>
      <w:proofErr w:type="spellEnd"/>
      <w:r>
        <w:t>(RESULTS_DIR, f"{</w:t>
      </w:r>
      <w:proofErr w:type="spellStart"/>
      <w:r>
        <w:t>scenario</w:t>
      </w:r>
      <w:proofErr w:type="spellEnd"/>
      <w:r>
        <w:t>}_v8_2_flow_stats.csv")</w:t>
      </w:r>
      <w:r>
        <w:br/>
        <w:t xml:space="preserve">0133 | </w:t>
      </w:r>
      <w:r>
        <w:br/>
        <w:t xml:space="preserve">0134 | </w:t>
      </w:r>
      <w:r>
        <w:br/>
        <w:t xml:space="preserve">0135 | </w:t>
      </w:r>
      <w:proofErr w:type="spellStart"/>
      <w:r>
        <w:t>def</w:t>
      </w:r>
      <w:proofErr w:type="spellEnd"/>
      <w:r>
        <w:t xml:space="preserve"> </w:t>
      </w:r>
      <w:proofErr w:type="spellStart"/>
      <w:r>
        <w:t>plot_rssi</w:t>
      </w:r>
      <w:proofErr w:type="spellEnd"/>
      <w:r>
        <w:t>():</w:t>
      </w:r>
      <w:r>
        <w:br/>
        <w:t xml:space="preserve">0136 |     </w:t>
      </w:r>
      <w:proofErr w:type="spellStart"/>
      <w:r>
        <w:t>df</w:t>
      </w:r>
      <w:proofErr w:type="spellEnd"/>
      <w:r>
        <w:t xml:space="preserve"> = </w:t>
      </w:r>
      <w:proofErr w:type="spellStart"/>
      <w:r>
        <w:t>pd.read_csv</w:t>
      </w:r>
      <w:proofErr w:type="spellEnd"/>
      <w:r>
        <w:t>(_</w:t>
      </w:r>
      <w:proofErr w:type="spellStart"/>
      <w:r>
        <w:t>pos_log_path</w:t>
      </w:r>
      <w:proofErr w:type="spellEnd"/>
      <w:r>
        <w:t>())</w:t>
      </w:r>
      <w:r>
        <w:br/>
        <w:t xml:space="preserve">0137 | </w:t>
      </w:r>
      <w:r>
        <w:br/>
        <w:t xml:space="preserve">0138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4))</w:t>
      </w:r>
      <w:r>
        <w:br/>
        <w:t xml:space="preserve">0139 | </w:t>
      </w:r>
      <w:r>
        <w:br/>
        <w:t xml:space="preserve">0140 |     </w:t>
      </w:r>
      <w:proofErr w:type="spellStart"/>
      <w:r>
        <w:t>xcol</w:t>
      </w:r>
      <w:proofErr w:type="spellEnd"/>
      <w:r>
        <w:t xml:space="preserve">   </w:t>
      </w:r>
      <w:r>
        <w:t xml:space="preserve">  = "</w:t>
      </w:r>
      <w:proofErr w:type="spellStart"/>
      <w:r>
        <w:t>time_s</w:t>
      </w:r>
      <w:proofErr w:type="spellEnd"/>
      <w:r>
        <w:t xml:space="preserve">"   </w:t>
      </w:r>
      <w:proofErr w:type="spellStart"/>
      <w:r>
        <w:t>if</w:t>
      </w:r>
      <w:proofErr w:type="spellEnd"/>
      <w:r>
        <w:t xml:space="preserve"> "</w:t>
      </w:r>
      <w:proofErr w:type="spellStart"/>
      <w:r>
        <w:t>time_s</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station_m</w:t>
      </w:r>
      <w:proofErr w:type="spellEnd"/>
      <w:r>
        <w:t>"</w:t>
      </w:r>
      <w:r>
        <w:br/>
        <w:t xml:space="preserve">0141 |     </w:t>
      </w:r>
      <w:proofErr w:type="spellStart"/>
      <w:r>
        <w:t>rssi_col</w:t>
      </w:r>
      <w:proofErr w:type="spellEnd"/>
      <w:r>
        <w:t xml:space="preserve"> = "</w:t>
      </w:r>
      <w:proofErr w:type="spellStart"/>
      <w:r>
        <w:t>rssi_dbm</w:t>
      </w:r>
      <w:proofErr w:type="spellEnd"/>
      <w:r>
        <w:t xml:space="preserve">" </w:t>
      </w:r>
      <w:proofErr w:type="spellStart"/>
      <w:r>
        <w:t>if</w:t>
      </w:r>
      <w:proofErr w:type="spellEnd"/>
      <w:r>
        <w:t xml:space="preserve"> "</w:t>
      </w:r>
      <w:proofErr w:type="spellStart"/>
      <w:r>
        <w:t>rssi_dbm</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rssi_est_dbm</w:t>
      </w:r>
      <w:proofErr w:type="spellEnd"/>
      <w:r>
        <w:t>"</w:t>
      </w:r>
      <w:r>
        <w:br/>
        <w:t xml:space="preserve">0142 |     </w:t>
      </w:r>
      <w:proofErr w:type="spellStart"/>
      <w:r>
        <w:t>ax.plot</w:t>
      </w:r>
      <w:proofErr w:type="spellEnd"/>
      <w:r>
        <w:t>(</w:t>
      </w:r>
      <w:proofErr w:type="spellStart"/>
      <w:r>
        <w:t>df</w:t>
      </w:r>
      <w:proofErr w:type="spellEnd"/>
      <w:r>
        <w:t>[</w:t>
      </w:r>
      <w:proofErr w:type="spellStart"/>
      <w:r>
        <w:t>xcol</w:t>
      </w:r>
      <w:proofErr w:type="spellEnd"/>
      <w:r>
        <w:t xml:space="preserve">], </w:t>
      </w:r>
      <w:proofErr w:type="spellStart"/>
      <w:r>
        <w:t>df</w:t>
      </w:r>
      <w:proofErr w:type="spellEnd"/>
      <w:r>
        <w:t>[</w:t>
      </w:r>
      <w:proofErr w:type="spellStart"/>
      <w:r>
        <w:t>rssi_col</w:t>
      </w:r>
      <w:proofErr w:type="spellEnd"/>
      <w:r>
        <w:t xml:space="preserve">], color="#1565C0", </w:t>
      </w:r>
      <w:proofErr w:type="spellStart"/>
      <w:r>
        <w:t>linewidth</w:t>
      </w:r>
      <w:proofErr w:type="spellEnd"/>
      <w:r>
        <w:t>=1.3,</w:t>
      </w:r>
      <w:r>
        <w:br/>
        <w:t xml:space="preserve">0143 |             </w:t>
      </w:r>
      <w:proofErr w:type="spellStart"/>
      <w:r>
        <w:t>label</w:t>
      </w:r>
      <w:proofErr w:type="spellEnd"/>
      <w:r>
        <w:t xml:space="preserve">="RSSI estimado </w:t>
      </w:r>
      <w:r>
        <w:t xml:space="preserve">(dBm)", </w:t>
      </w:r>
      <w:proofErr w:type="spellStart"/>
      <w:r>
        <w:t>zorder</w:t>
      </w:r>
      <w:proofErr w:type="spellEnd"/>
      <w:r>
        <w:t>=3)</w:t>
      </w:r>
      <w:r>
        <w:br/>
        <w:t xml:space="preserve">0144 | </w:t>
      </w:r>
      <w:r>
        <w:br/>
        <w:t xml:space="preserve">0145 |     </w:t>
      </w:r>
      <w:proofErr w:type="spellStart"/>
      <w:r>
        <w:t>ax.axhline</w:t>
      </w:r>
      <w:proofErr w:type="spellEnd"/>
      <w:r>
        <w:t xml:space="preserve">(-75, color="#D32F2F", </w:t>
      </w:r>
      <w:proofErr w:type="spellStart"/>
      <w:r>
        <w:t>linewidth</w:t>
      </w:r>
      <w:proofErr w:type="spellEnd"/>
      <w:r>
        <w:t xml:space="preserve">=1.1, </w:t>
      </w:r>
      <w:proofErr w:type="spellStart"/>
      <w:r>
        <w:t>linestyle</w:t>
      </w:r>
      <w:proofErr w:type="spellEnd"/>
      <w:r>
        <w:t xml:space="preserve">="--", </w:t>
      </w:r>
      <w:proofErr w:type="spellStart"/>
      <w:r>
        <w:t>label</w:t>
      </w:r>
      <w:proofErr w:type="spellEnd"/>
      <w:r>
        <w:t>="Umbral mínimo (−75 dBm)")</w:t>
      </w:r>
      <w:r>
        <w:br/>
        <w:t xml:space="preserve">0146 | </w:t>
      </w:r>
      <w:r>
        <w:br/>
        <w:t xml:space="preserve">0147 |     </w:t>
      </w:r>
      <w:proofErr w:type="spellStart"/>
      <w:r>
        <w:t>ax.set_ylim</w:t>
      </w:r>
      <w:proofErr w:type="spellEnd"/>
      <w:r>
        <w:t>(-90, -20)</w:t>
      </w:r>
      <w:r>
        <w:br/>
        <w:t xml:space="preserve">0148 | </w:t>
      </w:r>
      <w:r>
        <w:br/>
        <w:t xml:space="preserve">0149 |     </w:t>
      </w:r>
      <w:proofErr w:type="spellStart"/>
      <w:r>
        <w:t>nlos_patch</w:t>
      </w:r>
      <w:proofErr w:type="spellEnd"/>
      <w:r>
        <w:t xml:space="preserve"> = </w:t>
      </w:r>
      <w:proofErr w:type="spellStart"/>
      <w:r>
        <w:t>mpatches.Patch</w:t>
      </w:r>
      <w:proofErr w:type="spellEnd"/>
      <w:r>
        <w:t xml:space="preserve">(color=COL_NLOS, </w:t>
      </w:r>
      <w:proofErr w:type="spellStart"/>
      <w:r>
        <w:t>alpha</w:t>
      </w:r>
      <w:proofErr w:type="spellEnd"/>
      <w:r>
        <w:t xml:space="preserve">=0.5, </w:t>
      </w:r>
      <w:proofErr w:type="spellStart"/>
      <w:r>
        <w:t>label</w:t>
      </w:r>
      <w:proofErr w:type="spellEnd"/>
      <w:r>
        <w:t>="</w:t>
      </w:r>
      <w:r>
        <w:t>Zona NLOS")</w:t>
      </w:r>
      <w:r>
        <w:br/>
        <w:t xml:space="preserve">0150 |     </w:t>
      </w:r>
      <w:proofErr w:type="spellStart"/>
      <w:r>
        <w:t>handles</w:t>
      </w:r>
      <w:proofErr w:type="spellEnd"/>
      <w:r>
        <w:t xml:space="preserve">, </w:t>
      </w:r>
      <w:proofErr w:type="spellStart"/>
      <w:r>
        <w:t>labels_leg</w:t>
      </w:r>
      <w:proofErr w:type="spellEnd"/>
      <w:r>
        <w:t xml:space="preserve"> = </w:t>
      </w:r>
      <w:proofErr w:type="spellStart"/>
      <w:r>
        <w:t>ax.get_legend_handles_labels</w:t>
      </w:r>
      <w:proofErr w:type="spellEnd"/>
      <w:r>
        <w:t>()</w:t>
      </w:r>
      <w:r>
        <w:br/>
        <w:t xml:space="preserve">0151 |     </w:t>
      </w:r>
      <w:proofErr w:type="spellStart"/>
      <w:r>
        <w:t>ax.legend</w:t>
      </w:r>
      <w:proofErr w:type="spellEnd"/>
      <w:r>
        <w:t>(</w:t>
      </w:r>
      <w:proofErr w:type="spellStart"/>
      <w:r>
        <w:t>handles</w:t>
      </w:r>
      <w:proofErr w:type="spellEnd"/>
      <w:r>
        <w:t xml:space="preserve"> + [</w:t>
      </w:r>
      <w:proofErr w:type="spellStart"/>
      <w:r>
        <w:t>nlos_patch</w:t>
      </w:r>
      <w:proofErr w:type="spellEnd"/>
      <w:r>
        <w:t xml:space="preserve">], </w:t>
      </w:r>
      <w:proofErr w:type="spellStart"/>
      <w:r>
        <w:t>labels_leg</w:t>
      </w:r>
      <w:proofErr w:type="spellEnd"/>
      <w:r>
        <w:t xml:space="preserve"> + ["Zona NLOS"],</w:t>
      </w:r>
      <w:r>
        <w:br/>
        <w:t xml:space="preserve">0152 |               </w:t>
      </w:r>
      <w:proofErr w:type="spellStart"/>
      <w:r>
        <w:t>loc</w:t>
      </w:r>
      <w:proofErr w:type="spellEnd"/>
      <w:r>
        <w:t>="</w:t>
      </w:r>
      <w:proofErr w:type="spellStart"/>
      <w:r>
        <w:t>lower</w:t>
      </w:r>
      <w:proofErr w:type="spellEnd"/>
      <w:r>
        <w:t xml:space="preserve"> </w:t>
      </w:r>
      <w:proofErr w:type="spellStart"/>
      <w:r>
        <w:t>right</w:t>
      </w:r>
      <w:proofErr w:type="spellEnd"/>
      <w:r>
        <w:t xml:space="preserve">", </w:t>
      </w:r>
      <w:proofErr w:type="spellStart"/>
      <w:r>
        <w:t>fontsize</w:t>
      </w:r>
      <w:proofErr w:type="spellEnd"/>
      <w:r>
        <w:t>=8)</w:t>
      </w:r>
      <w:r>
        <w:br/>
        <w:t xml:space="preserve">0153 | </w:t>
      </w:r>
      <w:r>
        <w:br/>
        <w:t xml:space="preserve">0154 |     </w:t>
      </w:r>
      <w:proofErr w:type="spellStart"/>
      <w:r>
        <w:t>ax.set_xlabel</w:t>
      </w:r>
      <w:proofErr w:type="spellEnd"/>
      <w:r>
        <w:t xml:space="preserve">("Tiempo de simulación </w:t>
      </w:r>
      <w:r>
        <w:t>(s)")</w:t>
      </w:r>
      <w:r>
        <w:br/>
        <w:t xml:space="preserve">0155 |     </w:t>
      </w:r>
      <w:proofErr w:type="spellStart"/>
      <w:r>
        <w:t>ax.set_ylabel</w:t>
      </w:r>
      <w:proofErr w:type="spellEnd"/>
      <w:r>
        <w:t>("RSSI estimado (dBm)")</w:t>
      </w:r>
      <w:r>
        <w:br/>
        <w:t xml:space="preserve">0156 |     </w:t>
      </w:r>
      <w:proofErr w:type="spellStart"/>
      <w:r>
        <w:t>ax.set_title</w:t>
      </w:r>
      <w:proofErr w:type="spellEnd"/>
      <w:r>
        <w:t>("RSSI estimado vs Tiempo — Recorrido real LHD Nivel 1640 (v8.1)")</w:t>
      </w:r>
      <w:r>
        <w:br/>
        <w:t xml:space="preserve">0157 |     </w:t>
      </w:r>
      <w:proofErr w:type="spellStart"/>
      <w:r>
        <w:t>fig.tight_layout</w:t>
      </w:r>
      <w:proofErr w:type="spellEnd"/>
      <w:r>
        <w:t>()</w:t>
      </w:r>
      <w:r>
        <w:br/>
        <w:t xml:space="preserve">0158 |     </w:t>
      </w:r>
      <w:proofErr w:type="spellStart"/>
      <w:r>
        <w:t>save_fig</w:t>
      </w:r>
      <w:proofErr w:type="spellEnd"/>
      <w:r>
        <w:t>(</w:t>
      </w:r>
      <w:proofErr w:type="spellStart"/>
      <w:r>
        <w:t>fig</w:t>
      </w:r>
      <w:proofErr w:type="spellEnd"/>
      <w:r>
        <w:t>, "fig1_rssi_vs_posicion.png")</w:t>
      </w:r>
      <w:r>
        <w:br/>
        <w:t xml:space="preserve">0159 | </w:t>
      </w:r>
      <w:r>
        <w:br/>
        <w:t xml:space="preserve">0160 | </w:t>
      </w:r>
      <w:r>
        <w:br/>
        <w:t>0161 | # ═══</w:t>
      </w:r>
      <w:r>
        <w:t>═══════════════════════════════════════════════════════════════════════════</w:t>
      </w:r>
      <w:r>
        <w:br/>
        <w:t xml:space="preserve">0162 | # 2. </w:t>
      </w:r>
      <w:proofErr w:type="spellStart"/>
      <w:r>
        <w:t>Handover</w:t>
      </w:r>
      <w:proofErr w:type="spellEnd"/>
      <w:r>
        <w:t xml:space="preserve">: </w:t>
      </w:r>
      <w:proofErr w:type="spellStart"/>
      <w:r>
        <w:t>hawk_cercano</w:t>
      </w:r>
      <w:proofErr w:type="spellEnd"/>
      <w:r>
        <w:t xml:space="preserve"> vs posición</w:t>
      </w:r>
      <w:r>
        <w:br/>
        <w:t>0163 | # ══════════════════════════════════════════════════════════════════════════════</w:t>
      </w:r>
      <w:r>
        <w:br/>
        <w:t xml:space="preserve">0164 | </w:t>
      </w:r>
      <w:r>
        <w:br/>
        <w:t xml:space="preserve">0165 | </w:t>
      </w:r>
      <w:proofErr w:type="spellStart"/>
      <w:r>
        <w:t>def</w:t>
      </w:r>
      <w:proofErr w:type="spellEnd"/>
      <w:r>
        <w:t xml:space="preserve"> </w:t>
      </w:r>
      <w:proofErr w:type="spellStart"/>
      <w:r>
        <w:t>plot_</w:t>
      </w:r>
      <w:proofErr w:type="gramStart"/>
      <w:r>
        <w:t>handover</w:t>
      </w:r>
      <w:proofErr w:type="spellEnd"/>
      <w:r>
        <w:t>(</w:t>
      </w:r>
      <w:proofErr w:type="gramEnd"/>
      <w:r>
        <w:t>):</w:t>
      </w:r>
    </w:p>
    <w:p w14:paraId="2DC67CB0" w14:textId="77777777" w:rsidR="00C5499E" w:rsidRDefault="008B461A">
      <w:pPr>
        <w:pStyle w:val="CodigoFuente"/>
      </w:pPr>
      <w:r>
        <w:t xml:space="preserve">0166 |   </w:t>
      </w:r>
      <w:r>
        <w:t xml:space="preserve">  </w:t>
      </w:r>
      <w:proofErr w:type="spellStart"/>
      <w:r>
        <w:t>df</w:t>
      </w:r>
      <w:proofErr w:type="spellEnd"/>
      <w:r>
        <w:t xml:space="preserve"> = </w:t>
      </w:r>
      <w:proofErr w:type="spellStart"/>
      <w:r>
        <w:t>pd.read_csv</w:t>
      </w:r>
      <w:proofErr w:type="spellEnd"/>
      <w:r>
        <w:t>(_</w:t>
      </w:r>
      <w:proofErr w:type="spellStart"/>
      <w:r>
        <w:t>pos_log_path</w:t>
      </w:r>
      <w:proofErr w:type="spellEnd"/>
      <w:r>
        <w:t>())</w:t>
      </w:r>
      <w:r>
        <w:br/>
        <w:t xml:space="preserve">0167 |     </w:t>
      </w:r>
      <w:proofErr w:type="spellStart"/>
      <w:r>
        <w:t>xcol</w:t>
      </w:r>
      <w:proofErr w:type="spellEnd"/>
      <w:r>
        <w:t xml:space="preserve"> = "</w:t>
      </w:r>
      <w:proofErr w:type="spellStart"/>
      <w:r>
        <w:t>time_s</w:t>
      </w:r>
      <w:proofErr w:type="spellEnd"/>
      <w:r>
        <w:t xml:space="preserve">" </w:t>
      </w:r>
      <w:proofErr w:type="spellStart"/>
      <w:r>
        <w:t>if</w:t>
      </w:r>
      <w:proofErr w:type="spellEnd"/>
      <w:r>
        <w:t xml:space="preserve"> "</w:t>
      </w:r>
      <w:proofErr w:type="spellStart"/>
      <w:r>
        <w:t>time_s</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station_m</w:t>
      </w:r>
      <w:proofErr w:type="spellEnd"/>
      <w:r>
        <w:t>"</w:t>
      </w:r>
      <w:r>
        <w:br/>
        <w:t xml:space="preserve">0168 | </w:t>
      </w:r>
      <w:r>
        <w:br/>
        <w:t xml:space="preserve">0169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3.5))</w:t>
      </w:r>
      <w:r>
        <w:br/>
        <w:t xml:space="preserve">0170 | </w:t>
      </w:r>
      <w:r>
        <w:br/>
        <w:t xml:space="preserve">0171 |     </w:t>
      </w:r>
      <w:proofErr w:type="spellStart"/>
      <w:r>
        <w:t>colors_hawk</w:t>
      </w:r>
      <w:proofErr w:type="spellEnd"/>
      <w:r>
        <w:t xml:space="preserve"> = ["#1565C0", "#2E7D32", "#6A1B9A", "#BF360C", "#00838F", </w:t>
      </w:r>
      <w:r>
        <w:t>"#FF8F00"]</w:t>
      </w:r>
      <w:r>
        <w:br/>
        <w:t xml:space="preserve">0172 |     </w:t>
      </w:r>
      <w:proofErr w:type="spellStart"/>
      <w:r>
        <w:t>ap_ids</w:t>
      </w:r>
      <w:proofErr w:type="spellEnd"/>
      <w:r>
        <w:t xml:space="preserve"> = </w:t>
      </w:r>
      <w:proofErr w:type="spellStart"/>
      <w:r>
        <w:t>sorted</w:t>
      </w:r>
      <w:proofErr w:type="spellEnd"/>
      <w:r>
        <w:t>(</w:t>
      </w:r>
      <w:proofErr w:type="spellStart"/>
      <w:r>
        <w:t>df</w:t>
      </w:r>
      <w:proofErr w:type="spellEnd"/>
      <w:r>
        <w:t>["</w:t>
      </w:r>
      <w:proofErr w:type="spellStart"/>
      <w:r>
        <w:t>serving_hawk</w:t>
      </w:r>
      <w:proofErr w:type="spellEnd"/>
      <w:r>
        <w:t>"].</w:t>
      </w:r>
      <w:proofErr w:type="spellStart"/>
      <w:r>
        <w:t>unique</w:t>
      </w:r>
      <w:proofErr w:type="spellEnd"/>
      <w:r>
        <w:t xml:space="preserve">()) </w:t>
      </w:r>
      <w:proofErr w:type="spellStart"/>
      <w:r>
        <w:t>if</w:t>
      </w:r>
      <w:proofErr w:type="spellEnd"/>
      <w:r>
        <w:t xml:space="preserve"> "</w:t>
      </w:r>
      <w:proofErr w:type="spellStart"/>
      <w:r>
        <w:t>serving_hawk</w:t>
      </w:r>
      <w:proofErr w:type="spellEnd"/>
      <w:r>
        <w:t xml:space="preserve">" in </w:t>
      </w:r>
      <w:proofErr w:type="spellStart"/>
      <w:r>
        <w:t>df.columns</w:t>
      </w:r>
      <w:proofErr w:type="spellEnd"/>
      <w:r>
        <w:t xml:space="preserve"> </w:t>
      </w:r>
      <w:proofErr w:type="spellStart"/>
      <w:r>
        <w:t>else</w:t>
      </w:r>
      <w:proofErr w:type="spellEnd"/>
      <w:r>
        <w:t xml:space="preserve"> []</w:t>
      </w:r>
      <w:r>
        <w:br/>
        <w:t xml:space="preserve">0173 |     </w:t>
      </w:r>
      <w:proofErr w:type="spellStart"/>
      <w:r>
        <w:t>for</w:t>
      </w:r>
      <w:proofErr w:type="spellEnd"/>
      <w:r>
        <w:t xml:space="preserve"> hi, </w:t>
      </w:r>
      <w:proofErr w:type="spellStart"/>
      <w:r>
        <w:t>ap_id</w:t>
      </w:r>
      <w:proofErr w:type="spellEnd"/>
      <w:r>
        <w:t xml:space="preserve"> in </w:t>
      </w:r>
      <w:proofErr w:type="spellStart"/>
      <w:r>
        <w:t>enumerate</w:t>
      </w:r>
      <w:proofErr w:type="spellEnd"/>
      <w:r>
        <w:t>(</w:t>
      </w:r>
      <w:proofErr w:type="spellStart"/>
      <w:r>
        <w:t>ap_ids</w:t>
      </w:r>
      <w:proofErr w:type="spellEnd"/>
      <w:r>
        <w:t>):</w:t>
      </w:r>
      <w:r>
        <w:br/>
        <w:t xml:space="preserve">0174 |         </w:t>
      </w:r>
      <w:proofErr w:type="spellStart"/>
      <w:r>
        <w:t>mask</w:t>
      </w:r>
      <w:proofErr w:type="spellEnd"/>
      <w:r>
        <w:t xml:space="preserve"> = </w:t>
      </w:r>
      <w:proofErr w:type="spellStart"/>
      <w:r>
        <w:t>df</w:t>
      </w:r>
      <w:proofErr w:type="spellEnd"/>
      <w:r>
        <w:t>["</w:t>
      </w:r>
      <w:proofErr w:type="spellStart"/>
      <w:r>
        <w:t>serving_hawk</w:t>
      </w:r>
      <w:proofErr w:type="spellEnd"/>
      <w:r>
        <w:t xml:space="preserve">"] == </w:t>
      </w:r>
      <w:proofErr w:type="spellStart"/>
      <w:r>
        <w:t>ap_id</w:t>
      </w:r>
      <w:proofErr w:type="spellEnd"/>
      <w:r>
        <w:br/>
        <w:t xml:space="preserve">0175 |         </w:t>
      </w:r>
      <w:proofErr w:type="spellStart"/>
      <w:r>
        <w:t>ax.scatter</w:t>
      </w:r>
      <w:proofErr w:type="spellEnd"/>
      <w:r>
        <w:t>(</w:t>
      </w:r>
      <w:proofErr w:type="spellStart"/>
      <w:r>
        <w:t>df.loc</w:t>
      </w:r>
      <w:proofErr w:type="spellEnd"/>
      <w:r>
        <w:t>[</w:t>
      </w:r>
      <w:proofErr w:type="spellStart"/>
      <w:r>
        <w:t>mask</w:t>
      </w:r>
      <w:proofErr w:type="spellEnd"/>
      <w:r>
        <w:t xml:space="preserve">, </w:t>
      </w:r>
      <w:proofErr w:type="spellStart"/>
      <w:r>
        <w:t>xcol</w:t>
      </w:r>
      <w:proofErr w:type="spellEnd"/>
      <w:r>
        <w:t>], [hi+1]</w:t>
      </w:r>
      <w:r>
        <w:t>*</w:t>
      </w:r>
      <w:proofErr w:type="spellStart"/>
      <w:r>
        <w:t>mask.sum</w:t>
      </w:r>
      <w:proofErr w:type="spellEnd"/>
      <w:r>
        <w:t>(),</w:t>
      </w:r>
      <w:r>
        <w:br/>
        <w:t>0176 |                    color=</w:t>
      </w:r>
      <w:proofErr w:type="spellStart"/>
      <w:r>
        <w:t>colors_hawk</w:t>
      </w:r>
      <w:proofErr w:type="spellEnd"/>
      <w:r>
        <w:t xml:space="preserve">[hi % </w:t>
      </w:r>
      <w:proofErr w:type="spellStart"/>
      <w:r>
        <w:t>len</w:t>
      </w:r>
      <w:proofErr w:type="spellEnd"/>
      <w:r>
        <w:t>(</w:t>
      </w:r>
      <w:proofErr w:type="spellStart"/>
      <w:r>
        <w:t>colors_hawk</w:t>
      </w:r>
      <w:proofErr w:type="spellEnd"/>
      <w:r>
        <w:t>)], s=8,</w:t>
      </w:r>
      <w:r>
        <w:br/>
        <w:t xml:space="preserve">0177 |                    </w:t>
      </w:r>
      <w:proofErr w:type="spellStart"/>
      <w:r>
        <w:t>label</w:t>
      </w:r>
      <w:proofErr w:type="spellEnd"/>
      <w:r>
        <w:t>=</w:t>
      </w:r>
      <w:proofErr w:type="spellStart"/>
      <w:r>
        <w:t>ap_id</w:t>
      </w:r>
      <w:proofErr w:type="spellEnd"/>
      <w:r>
        <w:t xml:space="preserve">, </w:t>
      </w:r>
      <w:proofErr w:type="spellStart"/>
      <w:r>
        <w:t>zorder</w:t>
      </w:r>
      <w:proofErr w:type="spellEnd"/>
      <w:r>
        <w:t>=3)</w:t>
      </w:r>
      <w:r>
        <w:br/>
        <w:t xml:space="preserve">0178 | </w:t>
      </w:r>
      <w:r>
        <w:br/>
        <w:t xml:space="preserve">0179 |     </w:t>
      </w:r>
      <w:proofErr w:type="spellStart"/>
      <w:r>
        <w:t>n_aps</w:t>
      </w:r>
      <w:proofErr w:type="spellEnd"/>
      <w:r>
        <w:t xml:space="preserve"> = </w:t>
      </w:r>
      <w:proofErr w:type="spellStart"/>
      <w:r>
        <w:t>max</w:t>
      </w:r>
      <w:proofErr w:type="spellEnd"/>
      <w:r>
        <w:t>(</w:t>
      </w:r>
      <w:proofErr w:type="spellStart"/>
      <w:r>
        <w:t>len</w:t>
      </w:r>
      <w:proofErr w:type="spellEnd"/>
      <w:r>
        <w:t>(</w:t>
      </w:r>
      <w:proofErr w:type="spellStart"/>
      <w:r>
        <w:t>ap_ids</w:t>
      </w:r>
      <w:proofErr w:type="spellEnd"/>
      <w:r>
        <w:t>), 6)</w:t>
      </w:r>
      <w:r>
        <w:br/>
        <w:t xml:space="preserve">0180 |     </w:t>
      </w:r>
      <w:proofErr w:type="spellStart"/>
      <w:r>
        <w:t>ax.set_ylim</w:t>
      </w:r>
      <w:proofErr w:type="spellEnd"/>
      <w:r>
        <w:t xml:space="preserve">(0.5, </w:t>
      </w:r>
      <w:proofErr w:type="spellStart"/>
      <w:r>
        <w:t>n_aps</w:t>
      </w:r>
      <w:proofErr w:type="spellEnd"/>
      <w:r>
        <w:t xml:space="preserve"> + 0.5)</w:t>
      </w:r>
      <w:r>
        <w:br/>
        <w:t xml:space="preserve">0181 |     </w:t>
      </w:r>
      <w:proofErr w:type="spellStart"/>
      <w:r>
        <w:t>ax.set_yticks</w:t>
      </w:r>
      <w:proofErr w:type="spellEnd"/>
      <w:r>
        <w:t>(</w:t>
      </w:r>
      <w:proofErr w:type="spellStart"/>
      <w:r>
        <w:t>range</w:t>
      </w:r>
      <w:proofErr w:type="spellEnd"/>
      <w:r>
        <w:t>(1,</w:t>
      </w:r>
      <w:r>
        <w:t xml:space="preserve"> </w:t>
      </w:r>
      <w:proofErr w:type="spellStart"/>
      <w:r>
        <w:t>n_aps</w:t>
      </w:r>
      <w:proofErr w:type="spellEnd"/>
      <w:r>
        <w:t xml:space="preserve"> + 1))</w:t>
      </w:r>
      <w:r>
        <w:br/>
        <w:t xml:space="preserve">0182 |     </w:t>
      </w:r>
      <w:proofErr w:type="spellStart"/>
      <w:r>
        <w:t>ax.set_yticklabels</w:t>
      </w:r>
      <w:proofErr w:type="spellEnd"/>
      <w:r>
        <w:t>(</w:t>
      </w:r>
      <w:proofErr w:type="spellStart"/>
      <w:r>
        <w:t>ap_ids</w:t>
      </w:r>
      <w:proofErr w:type="spellEnd"/>
      <w:r>
        <w:t xml:space="preserve"> </w:t>
      </w:r>
      <w:proofErr w:type="spellStart"/>
      <w:r>
        <w:t>if</w:t>
      </w:r>
      <w:proofErr w:type="spellEnd"/>
      <w:r>
        <w:t xml:space="preserve"> </w:t>
      </w:r>
      <w:proofErr w:type="spellStart"/>
      <w:r>
        <w:t>ap_ids</w:t>
      </w:r>
      <w:proofErr w:type="spellEnd"/>
      <w:r>
        <w:t xml:space="preserve"> </w:t>
      </w:r>
      <w:proofErr w:type="spellStart"/>
      <w:r>
        <w:t>else</w:t>
      </w:r>
      <w:proofErr w:type="spellEnd"/>
      <w:r>
        <w:t xml:space="preserve"> [</w:t>
      </w:r>
      <w:proofErr w:type="spellStart"/>
      <w:r>
        <w:t>f"AP</w:t>
      </w:r>
      <w:proofErr w:type="spellEnd"/>
      <w:r>
        <w:t xml:space="preserve">{i}" </w:t>
      </w:r>
      <w:proofErr w:type="spellStart"/>
      <w:r>
        <w:t>for</w:t>
      </w:r>
      <w:proofErr w:type="spellEnd"/>
      <w:r>
        <w:t xml:space="preserve"> i in </w:t>
      </w:r>
      <w:proofErr w:type="spellStart"/>
      <w:r>
        <w:t>range</w:t>
      </w:r>
      <w:proofErr w:type="spellEnd"/>
      <w:r>
        <w:t>(</w:t>
      </w:r>
      <w:proofErr w:type="spellStart"/>
      <w:r>
        <w:t>n_aps</w:t>
      </w:r>
      <w:proofErr w:type="spellEnd"/>
      <w:r>
        <w:t>)])</w:t>
      </w:r>
      <w:r>
        <w:br/>
        <w:t xml:space="preserve">0183 |     </w:t>
      </w:r>
      <w:proofErr w:type="spellStart"/>
      <w:r>
        <w:t>ax.set_xlabel</w:t>
      </w:r>
      <w:proofErr w:type="spellEnd"/>
      <w:r>
        <w:t>("Tiempo de simulación (s)")</w:t>
      </w:r>
      <w:r>
        <w:br/>
        <w:t xml:space="preserve">0184 |     </w:t>
      </w:r>
      <w:proofErr w:type="spellStart"/>
      <w:r>
        <w:t>ax.set_ylabel</w:t>
      </w:r>
      <w:proofErr w:type="spellEnd"/>
      <w:r>
        <w:t>("Nodo candidato (por RSSI estimado)")</w:t>
      </w:r>
      <w:r>
        <w:br/>
        <w:t xml:space="preserve">0185 |     </w:t>
      </w:r>
      <w:proofErr w:type="spellStart"/>
      <w:r>
        <w:t>ax.set_title</w:t>
      </w:r>
      <w:proofErr w:type="spellEnd"/>
      <w:r>
        <w:t>("Nodo candidato p</w:t>
      </w:r>
      <w:r>
        <w:t>or RSSI durante el recorrido real — LHD Nivel 1640 (v8.1)")</w:t>
      </w:r>
      <w:r>
        <w:br/>
        <w:t xml:space="preserve">0186 |     </w:t>
      </w:r>
      <w:proofErr w:type="spellStart"/>
      <w:r>
        <w:t>ax.legend</w:t>
      </w:r>
      <w:proofErr w:type="spellEnd"/>
      <w:r>
        <w:t>(</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 xml:space="preserve">=8, </w:t>
      </w:r>
      <w:proofErr w:type="spellStart"/>
      <w:r>
        <w:t>ncol</w:t>
      </w:r>
      <w:proofErr w:type="spellEnd"/>
      <w:r>
        <w:t>=3)</w:t>
      </w:r>
      <w:r>
        <w:br/>
        <w:t xml:space="preserve">0187 |     </w:t>
      </w:r>
      <w:proofErr w:type="spellStart"/>
      <w:r>
        <w:t>fig.tight_layout</w:t>
      </w:r>
      <w:proofErr w:type="spellEnd"/>
      <w:r>
        <w:t>()</w:t>
      </w:r>
      <w:r>
        <w:br/>
        <w:t xml:space="preserve">0188 |     </w:t>
      </w:r>
      <w:proofErr w:type="spellStart"/>
      <w:r>
        <w:t>save_fig</w:t>
      </w:r>
      <w:proofErr w:type="spellEnd"/>
      <w:r>
        <w:t>(</w:t>
      </w:r>
      <w:proofErr w:type="spellStart"/>
      <w:r>
        <w:t>fig</w:t>
      </w:r>
      <w:proofErr w:type="spellEnd"/>
      <w:r>
        <w:t>, "fig2_handover_hawks.png")</w:t>
      </w:r>
      <w:r>
        <w:br/>
        <w:t xml:space="preserve">0189 | </w:t>
      </w:r>
      <w:r>
        <w:br/>
        <w:t xml:space="preserve">0190 | </w:t>
      </w:r>
      <w:r>
        <w:br/>
        <w:t>0191 | # ═════════════════════════════</w:t>
      </w:r>
      <w:r>
        <w:t>═════════════════════════════════════════════════</w:t>
      </w:r>
      <w:r>
        <w:br/>
        <w:t xml:space="preserve">0192 | # 3. Comparación </w:t>
      </w:r>
      <w:proofErr w:type="spellStart"/>
      <w:r>
        <w:t>baseline</w:t>
      </w:r>
      <w:proofErr w:type="spellEnd"/>
      <w:r>
        <w:t xml:space="preserve"> vs </w:t>
      </w:r>
      <w:proofErr w:type="spellStart"/>
      <w:r>
        <w:t>mobility</w:t>
      </w:r>
      <w:proofErr w:type="spellEnd"/>
      <w:r>
        <w:t xml:space="preserve"> — </w:t>
      </w:r>
      <w:proofErr w:type="spellStart"/>
      <w:r>
        <w:t>KPIs</w:t>
      </w:r>
      <w:proofErr w:type="spellEnd"/>
      <w:r>
        <w:t xml:space="preserve"> por flujo (barras)</w:t>
      </w:r>
      <w:r>
        <w:br/>
        <w:t>0193 | # ══════════════════════════════════════════════════════════════════════════════</w:t>
      </w:r>
      <w:r>
        <w:br/>
        <w:t xml:space="preserve">0194 | </w:t>
      </w:r>
      <w:r>
        <w:br/>
        <w:t xml:space="preserve">0195 | </w:t>
      </w:r>
      <w:proofErr w:type="spellStart"/>
      <w:r>
        <w:t>def</w:t>
      </w:r>
      <w:proofErr w:type="spellEnd"/>
      <w:r>
        <w:t xml:space="preserve"> </w:t>
      </w:r>
      <w:proofErr w:type="spellStart"/>
      <w:r>
        <w:t>load_flow_stats</w:t>
      </w:r>
      <w:proofErr w:type="spellEnd"/>
      <w:r>
        <w:t>(</w:t>
      </w:r>
      <w:proofErr w:type="spellStart"/>
      <w:r>
        <w:t>scenario</w:t>
      </w:r>
      <w:proofErr w:type="spellEnd"/>
      <w:r>
        <w:t>):</w:t>
      </w:r>
      <w:r>
        <w:br/>
        <w:t>0</w:t>
      </w:r>
      <w:r>
        <w:t xml:space="preserve">196 |     </w:t>
      </w:r>
      <w:proofErr w:type="spellStart"/>
      <w:r>
        <w:t>path</w:t>
      </w:r>
      <w:proofErr w:type="spellEnd"/>
      <w:r>
        <w:t xml:space="preserve"> = _</w:t>
      </w:r>
      <w:proofErr w:type="spellStart"/>
      <w:r>
        <w:t>flow_stats_path</w:t>
      </w:r>
      <w:proofErr w:type="spellEnd"/>
      <w:r>
        <w:t>(</w:t>
      </w:r>
      <w:proofErr w:type="spellStart"/>
      <w:r>
        <w:t>scenario</w:t>
      </w:r>
      <w:proofErr w:type="spellEnd"/>
      <w:r>
        <w:t>)</w:t>
      </w:r>
      <w:r>
        <w:br/>
      </w:r>
      <w:r>
        <w:lastRenderedPageBreak/>
        <w:t xml:space="preserve">0197 |     </w:t>
      </w:r>
      <w:proofErr w:type="spellStart"/>
      <w:r>
        <w:t>df</w:t>
      </w:r>
      <w:proofErr w:type="spellEnd"/>
      <w:r>
        <w:t xml:space="preserve"> = </w:t>
      </w:r>
      <w:proofErr w:type="spellStart"/>
      <w:r>
        <w:t>pd.read_csv</w:t>
      </w:r>
      <w:proofErr w:type="spellEnd"/>
      <w:r>
        <w:t>(</w:t>
      </w:r>
      <w:proofErr w:type="spellStart"/>
      <w:r>
        <w:t>path</w:t>
      </w:r>
      <w:proofErr w:type="spellEnd"/>
      <w:r>
        <w:t>)</w:t>
      </w:r>
      <w:r>
        <w:br/>
        <w:t xml:space="preserve">0198 |     </w:t>
      </w:r>
      <w:proofErr w:type="spellStart"/>
      <w:r>
        <w:t>df</w:t>
      </w:r>
      <w:proofErr w:type="spellEnd"/>
      <w:r>
        <w:t xml:space="preserve"> = </w:t>
      </w:r>
      <w:proofErr w:type="spellStart"/>
      <w:r>
        <w:t>df.set_index</w:t>
      </w:r>
      <w:proofErr w:type="spellEnd"/>
      <w:r>
        <w:t>("</w:t>
      </w:r>
      <w:proofErr w:type="spellStart"/>
      <w:r>
        <w:t>flow_name</w:t>
      </w:r>
      <w:proofErr w:type="spellEnd"/>
      <w:r>
        <w:t>")</w:t>
      </w:r>
      <w:r>
        <w:br/>
        <w:t xml:space="preserve">0199 |     </w:t>
      </w:r>
      <w:proofErr w:type="spellStart"/>
      <w:r>
        <w:t>return</w:t>
      </w:r>
      <w:proofErr w:type="spellEnd"/>
      <w:r>
        <w:t xml:space="preserve"> </w:t>
      </w:r>
      <w:proofErr w:type="spellStart"/>
      <w:r>
        <w:t>df</w:t>
      </w:r>
      <w:proofErr w:type="spellEnd"/>
      <w:r>
        <w:br/>
        <w:t xml:space="preserve">0200 | </w:t>
      </w:r>
      <w:r>
        <w:br/>
        <w:t xml:space="preserve">0201 | </w:t>
      </w:r>
      <w:r>
        <w:br/>
        <w:t xml:space="preserve">0202 | </w:t>
      </w:r>
      <w:proofErr w:type="spellStart"/>
      <w:r>
        <w:t>def</w:t>
      </w:r>
      <w:proofErr w:type="spellEnd"/>
      <w:r>
        <w:t xml:space="preserve"> </w:t>
      </w:r>
      <w:proofErr w:type="spellStart"/>
      <w:r>
        <w:t>plot_comparison_bars</w:t>
      </w:r>
      <w:proofErr w:type="spellEnd"/>
      <w:r>
        <w:t>():</w:t>
      </w:r>
      <w:r>
        <w:br/>
        <w:t xml:space="preserve">0203 |     </w:t>
      </w:r>
      <w:proofErr w:type="spellStart"/>
      <w:r>
        <w:t>bl</w:t>
      </w:r>
      <w:proofErr w:type="spellEnd"/>
      <w:r>
        <w:t xml:space="preserve"> = </w:t>
      </w:r>
      <w:proofErr w:type="spellStart"/>
      <w:r>
        <w:t>load_flow_stats</w:t>
      </w:r>
      <w:proofErr w:type="spellEnd"/>
      <w:r>
        <w:t>("</w:t>
      </w:r>
      <w:proofErr w:type="spellStart"/>
      <w:r>
        <w:t>baseline</w:t>
      </w:r>
      <w:proofErr w:type="spellEnd"/>
      <w:r>
        <w:t>")</w:t>
      </w:r>
      <w:r>
        <w:br/>
        <w:t xml:space="preserve">0204 |     </w:t>
      </w:r>
      <w:proofErr w:type="spellStart"/>
      <w:r>
        <w:t>mo</w:t>
      </w:r>
      <w:proofErr w:type="spellEnd"/>
      <w:r>
        <w:t xml:space="preserve"> = </w:t>
      </w:r>
      <w:proofErr w:type="spellStart"/>
      <w:r>
        <w:t>load</w:t>
      </w:r>
      <w:r>
        <w:t>_flow_stats</w:t>
      </w:r>
      <w:proofErr w:type="spellEnd"/>
      <w:r>
        <w:t>("mobility_5hawks_real")</w:t>
      </w:r>
      <w:r>
        <w:br/>
        <w:t xml:space="preserve">0205 | </w:t>
      </w:r>
      <w:r>
        <w:br/>
        <w:t>0206 |     flujos = ["Comandos", "Video", "</w:t>
      </w:r>
      <w:proofErr w:type="spellStart"/>
      <w:r>
        <w:t>Telemetria</w:t>
      </w:r>
      <w:proofErr w:type="spellEnd"/>
      <w:r>
        <w:t>"]</w:t>
      </w:r>
      <w:r>
        <w:br/>
        <w:t xml:space="preserve">0207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(1, 3, </w:t>
      </w:r>
      <w:proofErr w:type="spellStart"/>
      <w:r>
        <w:t>figsize</w:t>
      </w:r>
      <w:proofErr w:type="spellEnd"/>
      <w:r>
        <w:t>=(14, 5))</w:t>
      </w:r>
      <w:r>
        <w:br/>
        <w:t xml:space="preserve">0208 |     x = </w:t>
      </w:r>
      <w:proofErr w:type="spellStart"/>
      <w:r>
        <w:t>np.arange</w:t>
      </w:r>
      <w:proofErr w:type="spellEnd"/>
      <w:r>
        <w:t>(</w:t>
      </w:r>
      <w:proofErr w:type="spellStart"/>
      <w:r>
        <w:t>len</w:t>
      </w:r>
      <w:proofErr w:type="spellEnd"/>
      <w:r>
        <w:t>(flujos))</w:t>
      </w:r>
      <w:r>
        <w:br/>
        <w:t>0209 |     w = 0.35</w:t>
      </w:r>
      <w:r>
        <w:br/>
        <w:t xml:space="preserve">0210 | </w:t>
      </w:r>
      <w:r>
        <w:br/>
        <w:t xml:space="preserve">0211 |     </w:t>
      </w:r>
      <w:proofErr w:type="spellStart"/>
      <w:r>
        <w:t>metrics</w:t>
      </w:r>
      <w:proofErr w:type="spellEnd"/>
      <w:r>
        <w:t xml:space="preserve"> = [</w:t>
      </w:r>
      <w:r>
        <w:br/>
        <w:t xml:space="preserve">0212 |  </w:t>
      </w:r>
      <w:r>
        <w:t xml:space="preserve">       ("</w:t>
      </w:r>
      <w:proofErr w:type="spellStart"/>
      <w:r>
        <w:t>pdr_pct</w:t>
      </w:r>
      <w:proofErr w:type="spellEnd"/>
      <w:r>
        <w:t xml:space="preserve">",                "PDR (%)",              </w:t>
      </w:r>
      <w:proofErr w:type="spellStart"/>
      <w:r>
        <w:t>axes</w:t>
      </w:r>
      <w:proofErr w:type="spellEnd"/>
      <w:r>
        <w:t>[0], (88, 101)),</w:t>
      </w:r>
      <w:r>
        <w:br/>
        <w:t>0213 |         ("</w:t>
      </w:r>
      <w:proofErr w:type="spellStart"/>
      <w:r>
        <w:t>delay_mean_ms</w:t>
      </w:r>
      <w:proofErr w:type="spellEnd"/>
      <w:r>
        <w:t xml:space="preserve">",          "OWD medio (ms)",       </w:t>
      </w:r>
      <w:proofErr w:type="spellStart"/>
      <w:r>
        <w:t>axes</w:t>
      </w:r>
      <w:proofErr w:type="spellEnd"/>
      <w:r>
        <w:t xml:space="preserve">[1], </w:t>
      </w:r>
      <w:proofErr w:type="spellStart"/>
      <w:r>
        <w:t>None</w:t>
      </w:r>
      <w:proofErr w:type="spellEnd"/>
      <w:r>
        <w:t>),</w:t>
      </w:r>
      <w:r>
        <w:br/>
        <w:t>0214 |         ("</w:t>
      </w:r>
      <w:proofErr w:type="spellStart"/>
      <w:r>
        <w:t>payload_goodput_mbps</w:t>
      </w:r>
      <w:proofErr w:type="spellEnd"/>
      <w:r>
        <w:t>",   "</w:t>
      </w:r>
      <w:proofErr w:type="spellStart"/>
      <w:r>
        <w:t>Payload</w:t>
      </w:r>
      <w:proofErr w:type="spellEnd"/>
      <w:r>
        <w:t xml:space="preserve"> </w:t>
      </w:r>
      <w:proofErr w:type="spellStart"/>
      <w:r>
        <w:t>goodput</w:t>
      </w:r>
      <w:proofErr w:type="spellEnd"/>
      <w:r>
        <w:t xml:space="preserve"> (Mbps)", </w:t>
      </w:r>
      <w:proofErr w:type="spellStart"/>
      <w:r>
        <w:t>axes</w:t>
      </w:r>
      <w:proofErr w:type="spellEnd"/>
      <w:r>
        <w:t xml:space="preserve">[2], </w:t>
      </w:r>
      <w:proofErr w:type="spellStart"/>
      <w:r>
        <w:t>None</w:t>
      </w:r>
      <w:proofErr w:type="spellEnd"/>
      <w:r>
        <w:t>),</w:t>
      </w:r>
      <w:r>
        <w:br/>
        <w:t xml:space="preserve">0215 |     </w:t>
      </w:r>
      <w:r>
        <w:t>]</w:t>
      </w:r>
      <w:r>
        <w:br/>
        <w:t xml:space="preserve">0216 | </w:t>
      </w:r>
      <w:r>
        <w:br/>
        <w:t xml:space="preserve">0217 |     </w:t>
      </w:r>
      <w:proofErr w:type="spellStart"/>
      <w:r>
        <w:t>for</w:t>
      </w:r>
      <w:proofErr w:type="spellEnd"/>
      <w:r>
        <w:t xml:space="preserve"> (col, </w:t>
      </w:r>
      <w:proofErr w:type="spellStart"/>
      <w:r>
        <w:t>ylabel</w:t>
      </w:r>
      <w:proofErr w:type="spellEnd"/>
      <w:r>
        <w:t xml:space="preserve">, </w:t>
      </w:r>
      <w:proofErr w:type="spellStart"/>
      <w:r>
        <w:t>ax</w:t>
      </w:r>
      <w:proofErr w:type="spellEnd"/>
      <w:r>
        <w:t xml:space="preserve">, </w:t>
      </w:r>
      <w:proofErr w:type="spellStart"/>
      <w:r>
        <w:t>ylim</w:t>
      </w:r>
      <w:proofErr w:type="spellEnd"/>
      <w:r>
        <w:t xml:space="preserve">) in </w:t>
      </w:r>
      <w:proofErr w:type="spellStart"/>
      <w:r>
        <w:t>metrics</w:t>
      </w:r>
      <w:proofErr w:type="spellEnd"/>
      <w:r>
        <w:t>:</w:t>
      </w:r>
      <w:r>
        <w:br/>
        <w:t xml:space="preserve">0218 |         </w:t>
      </w:r>
      <w:proofErr w:type="spellStart"/>
      <w:r>
        <w:t>vals_bl</w:t>
      </w:r>
      <w:proofErr w:type="spellEnd"/>
      <w:r>
        <w:t xml:space="preserve"> = [</w:t>
      </w:r>
      <w:proofErr w:type="spellStart"/>
      <w:r>
        <w:t>bl.loc</w:t>
      </w:r>
      <w:proofErr w:type="spellEnd"/>
      <w:r>
        <w:t xml:space="preserve">[f, col] </w:t>
      </w:r>
      <w:proofErr w:type="spellStart"/>
      <w:r>
        <w:t>if</w:t>
      </w:r>
      <w:proofErr w:type="spellEnd"/>
      <w:r>
        <w:t xml:space="preserve"> f in </w:t>
      </w:r>
      <w:proofErr w:type="spellStart"/>
      <w:r>
        <w:t>bl.index</w:t>
      </w:r>
      <w:proofErr w:type="spellEnd"/>
      <w:r>
        <w:t xml:space="preserve"> </w:t>
      </w:r>
      <w:proofErr w:type="spellStart"/>
      <w:r>
        <w:t>else</w:t>
      </w:r>
      <w:proofErr w:type="spellEnd"/>
      <w:r>
        <w:t xml:space="preserve"> 0 </w:t>
      </w:r>
      <w:proofErr w:type="spellStart"/>
      <w:r>
        <w:t>for</w:t>
      </w:r>
      <w:proofErr w:type="spellEnd"/>
      <w:r>
        <w:t xml:space="preserve"> f in flujos]</w:t>
      </w:r>
      <w:r>
        <w:br/>
        <w:t xml:space="preserve">0219 |         </w:t>
      </w:r>
      <w:proofErr w:type="spellStart"/>
      <w:r>
        <w:t>vals_mo</w:t>
      </w:r>
      <w:proofErr w:type="spellEnd"/>
      <w:r>
        <w:t xml:space="preserve"> = [</w:t>
      </w:r>
      <w:proofErr w:type="spellStart"/>
      <w:r>
        <w:t>mo.loc</w:t>
      </w:r>
      <w:proofErr w:type="spellEnd"/>
      <w:r>
        <w:t xml:space="preserve">[f, col] </w:t>
      </w:r>
      <w:proofErr w:type="spellStart"/>
      <w:r>
        <w:t>if</w:t>
      </w:r>
      <w:proofErr w:type="spellEnd"/>
      <w:r>
        <w:t xml:space="preserve"> f in </w:t>
      </w:r>
      <w:proofErr w:type="spellStart"/>
      <w:r>
        <w:t>mo.index</w:t>
      </w:r>
      <w:proofErr w:type="spellEnd"/>
      <w:r>
        <w:t xml:space="preserve"> </w:t>
      </w:r>
      <w:proofErr w:type="spellStart"/>
      <w:r>
        <w:t>else</w:t>
      </w:r>
      <w:proofErr w:type="spellEnd"/>
      <w:r>
        <w:t xml:space="preserve"> 0 </w:t>
      </w:r>
      <w:proofErr w:type="spellStart"/>
      <w:r>
        <w:t>for</w:t>
      </w:r>
      <w:proofErr w:type="spellEnd"/>
      <w:r>
        <w:t xml:space="preserve"> f in flujos]</w:t>
      </w:r>
      <w:r>
        <w:br/>
        <w:t xml:space="preserve">0220 | </w:t>
      </w:r>
    </w:p>
    <w:p w14:paraId="32AA2C74" w14:textId="77777777" w:rsidR="00C5499E" w:rsidRDefault="008B461A">
      <w:pPr>
        <w:pStyle w:val="CodigoFuente"/>
      </w:pPr>
      <w:r>
        <w:t xml:space="preserve">0221 |         </w:t>
      </w:r>
      <w:proofErr w:type="spellStart"/>
      <w:r>
        <w:t>bars_bl</w:t>
      </w:r>
      <w:proofErr w:type="spellEnd"/>
      <w:r>
        <w:t xml:space="preserve"> </w:t>
      </w:r>
      <w:r>
        <w:t xml:space="preserve">= </w:t>
      </w:r>
      <w:proofErr w:type="spellStart"/>
      <w:r>
        <w:t>ax.bar</w:t>
      </w:r>
      <w:proofErr w:type="spellEnd"/>
      <w:r>
        <w:t xml:space="preserve">(x - w/2, </w:t>
      </w:r>
      <w:proofErr w:type="spellStart"/>
      <w:r>
        <w:t>vals_bl</w:t>
      </w:r>
      <w:proofErr w:type="spellEnd"/>
      <w:r>
        <w:t xml:space="preserve">, w, </w:t>
      </w:r>
      <w:proofErr w:type="spellStart"/>
      <w:r>
        <w:t>label</w:t>
      </w:r>
      <w:proofErr w:type="spellEnd"/>
      <w:r>
        <w:t>="</w:t>
      </w:r>
      <w:proofErr w:type="spellStart"/>
      <w:r>
        <w:t>Baseline</w:t>
      </w:r>
      <w:proofErr w:type="spellEnd"/>
      <w:r>
        <w:t xml:space="preserve">", color=COL_BASELINE, </w:t>
      </w:r>
      <w:proofErr w:type="spellStart"/>
      <w:r>
        <w:t>alpha</w:t>
      </w:r>
      <w:proofErr w:type="spellEnd"/>
      <w:r>
        <w:t>=0.85)</w:t>
      </w:r>
      <w:r>
        <w:br/>
        <w:t xml:space="preserve">0222 |         </w:t>
      </w:r>
      <w:proofErr w:type="spellStart"/>
      <w:r>
        <w:t>bars_mo</w:t>
      </w:r>
      <w:proofErr w:type="spellEnd"/>
      <w:r>
        <w:t xml:space="preserve"> = </w:t>
      </w:r>
      <w:proofErr w:type="spellStart"/>
      <w:r>
        <w:t>ax.bar</w:t>
      </w:r>
      <w:proofErr w:type="spellEnd"/>
      <w:r>
        <w:t xml:space="preserve">(x + w/2, </w:t>
      </w:r>
      <w:proofErr w:type="spellStart"/>
      <w:r>
        <w:t>vals_mo</w:t>
      </w:r>
      <w:proofErr w:type="spellEnd"/>
      <w:r>
        <w:t xml:space="preserve">, w, </w:t>
      </w:r>
      <w:proofErr w:type="spellStart"/>
      <w:r>
        <w:t>label</w:t>
      </w:r>
      <w:proofErr w:type="spellEnd"/>
      <w:r>
        <w:t>="</w:t>
      </w:r>
      <w:proofErr w:type="spellStart"/>
      <w:r>
        <w:t>Mobility</w:t>
      </w:r>
      <w:proofErr w:type="spellEnd"/>
      <w:r>
        <w:t xml:space="preserve">",  color=COL_MOBILITY, </w:t>
      </w:r>
      <w:proofErr w:type="spellStart"/>
      <w:r>
        <w:t>alpha</w:t>
      </w:r>
      <w:proofErr w:type="spellEnd"/>
      <w:r>
        <w:t>=0.85)</w:t>
      </w:r>
      <w:r>
        <w:br/>
        <w:t xml:space="preserve">0223 | </w:t>
      </w:r>
      <w:r>
        <w:br/>
        <w:t xml:space="preserve">0224 |         </w:t>
      </w:r>
      <w:proofErr w:type="spellStart"/>
      <w:r>
        <w:t>for</w:t>
      </w:r>
      <w:proofErr w:type="spellEnd"/>
      <w:r>
        <w:t xml:space="preserve"> b in </w:t>
      </w:r>
      <w:proofErr w:type="spellStart"/>
      <w:r>
        <w:t>bars_bl</w:t>
      </w:r>
      <w:proofErr w:type="spellEnd"/>
      <w:r>
        <w:t>:</w:t>
      </w:r>
      <w:r>
        <w:br/>
        <w:t xml:space="preserve">0225 |             h = </w:t>
      </w:r>
      <w:proofErr w:type="spellStart"/>
      <w:r>
        <w:t>b.get_he</w:t>
      </w:r>
      <w:r>
        <w:t>ight</w:t>
      </w:r>
      <w:proofErr w:type="spellEnd"/>
      <w:r>
        <w:t>()</w:t>
      </w:r>
      <w:r>
        <w:br/>
        <w:t xml:space="preserve">0226 |             </w:t>
      </w:r>
      <w:proofErr w:type="spellStart"/>
      <w:r>
        <w:t>ax.text</w:t>
      </w:r>
      <w:proofErr w:type="spellEnd"/>
      <w:r>
        <w:t>(</w:t>
      </w:r>
      <w:proofErr w:type="spellStart"/>
      <w:r>
        <w:t>b.get_x</w:t>
      </w:r>
      <w:proofErr w:type="spellEnd"/>
      <w:r>
        <w:t xml:space="preserve">() + </w:t>
      </w:r>
      <w:proofErr w:type="spellStart"/>
      <w:r>
        <w:t>b.get_width</w:t>
      </w:r>
      <w:proofErr w:type="spellEnd"/>
      <w:r>
        <w:t>()/2, h + 0.3, f"{h:.1f}",</w:t>
      </w:r>
      <w:r>
        <w:br/>
        <w:t xml:space="preserve">0227 |                     ha="center", va="bottom", </w:t>
      </w:r>
      <w:proofErr w:type="spellStart"/>
      <w:r>
        <w:t>fontsize</w:t>
      </w:r>
      <w:proofErr w:type="spellEnd"/>
      <w:r>
        <w:t>=8)</w:t>
      </w:r>
      <w:r>
        <w:br/>
        <w:t xml:space="preserve">0228 |         </w:t>
      </w:r>
      <w:proofErr w:type="spellStart"/>
      <w:r>
        <w:t>for</w:t>
      </w:r>
      <w:proofErr w:type="spellEnd"/>
      <w:r>
        <w:t xml:space="preserve"> b in </w:t>
      </w:r>
      <w:proofErr w:type="spellStart"/>
      <w:r>
        <w:t>bars_mo</w:t>
      </w:r>
      <w:proofErr w:type="spellEnd"/>
      <w:r>
        <w:t>:</w:t>
      </w:r>
      <w:r>
        <w:br/>
        <w:t xml:space="preserve">0229 |             h = </w:t>
      </w:r>
      <w:proofErr w:type="spellStart"/>
      <w:r>
        <w:t>b.get_height</w:t>
      </w:r>
      <w:proofErr w:type="spellEnd"/>
      <w:r>
        <w:t>()</w:t>
      </w:r>
      <w:r>
        <w:br/>
        <w:t xml:space="preserve">0230 |             </w:t>
      </w:r>
      <w:proofErr w:type="spellStart"/>
      <w:r>
        <w:t>ax.text</w:t>
      </w:r>
      <w:proofErr w:type="spellEnd"/>
      <w:r>
        <w:t>(</w:t>
      </w:r>
      <w:proofErr w:type="spellStart"/>
      <w:r>
        <w:t>b.get_x</w:t>
      </w:r>
      <w:proofErr w:type="spellEnd"/>
      <w:r>
        <w:t>()</w:t>
      </w:r>
      <w:r>
        <w:t xml:space="preserve"> + </w:t>
      </w:r>
      <w:proofErr w:type="spellStart"/>
      <w:r>
        <w:t>b.get_width</w:t>
      </w:r>
      <w:proofErr w:type="spellEnd"/>
      <w:r>
        <w:t>()/2, h + 0.3, f"{h:.1f}",</w:t>
      </w:r>
      <w:r>
        <w:br/>
        <w:t xml:space="preserve">0231 |                     ha="center", va="bottom", </w:t>
      </w:r>
      <w:proofErr w:type="spellStart"/>
      <w:r>
        <w:t>fontsize</w:t>
      </w:r>
      <w:proofErr w:type="spellEnd"/>
      <w:r>
        <w:t>=8)</w:t>
      </w:r>
      <w:r>
        <w:br/>
        <w:t xml:space="preserve">0232 | </w:t>
      </w:r>
      <w:r>
        <w:br/>
        <w:t xml:space="preserve">0233 |         </w:t>
      </w:r>
      <w:proofErr w:type="spellStart"/>
      <w:r>
        <w:t>ax.set_xticks</w:t>
      </w:r>
      <w:proofErr w:type="spellEnd"/>
      <w:r>
        <w:t>(x)</w:t>
      </w:r>
      <w:r>
        <w:br/>
        <w:t xml:space="preserve">0234 |         </w:t>
      </w:r>
      <w:proofErr w:type="spellStart"/>
      <w:r>
        <w:t>ax.set_xticklabels</w:t>
      </w:r>
      <w:proofErr w:type="spellEnd"/>
      <w:r>
        <w:t xml:space="preserve">(flujos, </w:t>
      </w:r>
      <w:proofErr w:type="spellStart"/>
      <w:r>
        <w:t>rotation</w:t>
      </w:r>
      <w:proofErr w:type="spellEnd"/>
      <w:r>
        <w:t>=12)</w:t>
      </w:r>
      <w:r>
        <w:br/>
        <w:t xml:space="preserve">0235 |         </w:t>
      </w:r>
      <w:proofErr w:type="spellStart"/>
      <w:r>
        <w:t>ax.set_ylabel</w:t>
      </w:r>
      <w:proofErr w:type="spellEnd"/>
      <w:r>
        <w:t>(</w:t>
      </w:r>
      <w:proofErr w:type="spellStart"/>
      <w:r>
        <w:t>ylabel</w:t>
      </w:r>
      <w:proofErr w:type="spellEnd"/>
      <w:r>
        <w:t>)</w:t>
      </w:r>
      <w:r>
        <w:br/>
        <w:t xml:space="preserve">0236 |         </w:t>
      </w:r>
      <w:proofErr w:type="spellStart"/>
      <w:r>
        <w:t>ax.</w:t>
      </w:r>
      <w:r>
        <w:t>set_title</w:t>
      </w:r>
      <w:proofErr w:type="spellEnd"/>
      <w:r>
        <w:t>(</w:t>
      </w:r>
      <w:proofErr w:type="spellStart"/>
      <w:r>
        <w:t>ylabel</w:t>
      </w:r>
      <w:proofErr w:type="spellEnd"/>
      <w:r>
        <w:t>)</w:t>
      </w:r>
      <w:r>
        <w:br/>
        <w:t xml:space="preserve">0237 |         </w:t>
      </w:r>
      <w:proofErr w:type="spellStart"/>
      <w:r>
        <w:t>if</w:t>
      </w:r>
      <w:proofErr w:type="spellEnd"/>
      <w:r>
        <w:t xml:space="preserve"> </w:t>
      </w:r>
      <w:proofErr w:type="spellStart"/>
      <w:r>
        <w:t>ylim</w:t>
      </w:r>
      <w:proofErr w:type="spellEnd"/>
      <w:r>
        <w:t>:</w:t>
      </w:r>
      <w:r>
        <w:br/>
        <w:t xml:space="preserve">0238 |             </w:t>
      </w:r>
      <w:proofErr w:type="spellStart"/>
      <w:r>
        <w:t>ax.set_ylim</w:t>
      </w:r>
      <w:proofErr w:type="spellEnd"/>
      <w:r>
        <w:t>(*</w:t>
      </w:r>
      <w:proofErr w:type="spellStart"/>
      <w:r>
        <w:t>ylim</w:t>
      </w:r>
      <w:proofErr w:type="spellEnd"/>
      <w:r>
        <w:t>)</w:t>
      </w:r>
      <w:r>
        <w:br/>
        <w:t xml:space="preserve">0239 |         </w:t>
      </w:r>
      <w:proofErr w:type="spellStart"/>
      <w:r>
        <w:t>ax.legend</w:t>
      </w:r>
      <w:proofErr w:type="spellEnd"/>
      <w:r>
        <w:t>(</w:t>
      </w:r>
      <w:proofErr w:type="spellStart"/>
      <w:r>
        <w:t>fontsize</w:t>
      </w:r>
      <w:proofErr w:type="spellEnd"/>
      <w:r>
        <w:t>=8)</w:t>
      </w:r>
      <w:r>
        <w:br/>
        <w:t xml:space="preserve">0240 | </w:t>
      </w:r>
      <w:r>
        <w:br/>
        <w:t xml:space="preserve">0241 |     </w:t>
      </w:r>
      <w:proofErr w:type="spellStart"/>
      <w:r>
        <w:t>fig.suptitle</w:t>
      </w:r>
      <w:proofErr w:type="spellEnd"/>
      <w:r>
        <w:t xml:space="preserve">("Comparación </w:t>
      </w:r>
      <w:proofErr w:type="spellStart"/>
      <w:r>
        <w:t>KPIs</w:t>
      </w:r>
      <w:proofErr w:type="spellEnd"/>
      <w:r>
        <w:t xml:space="preserve">: </w:t>
      </w:r>
      <w:proofErr w:type="spellStart"/>
      <w:r>
        <w:t>Baseline</w:t>
      </w:r>
      <w:proofErr w:type="spellEnd"/>
      <w:r>
        <w:t xml:space="preserve"> vs mobility_5hawks_real — ns-3 v8.1", </w:t>
      </w:r>
      <w:proofErr w:type="spellStart"/>
      <w:r>
        <w:t>fontsize</w:t>
      </w:r>
      <w:proofErr w:type="spellEnd"/>
      <w:r>
        <w:t>=12)</w:t>
      </w:r>
      <w:r>
        <w:br/>
        <w:t xml:space="preserve">0242 |     </w:t>
      </w:r>
      <w:proofErr w:type="spellStart"/>
      <w:r>
        <w:t>fig.tight_layout</w:t>
      </w:r>
      <w:proofErr w:type="spellEnd"/>
      <w:r>
        <w:t>(</w:t>
      </w:r>
      <w:r>
        <w:t>)</w:t>
      </w:r>
      <w:r>
        <w:br/>
        <w:t xml:space="preserve">0243 |     </w:t>
      </w:r>
      <w:proofErr w:type="spellStart"/>
      <w:r>
        <w:t>save_fig</w:t>
      </w:r>
      <w:proofErr w:type="spellEnd"/>
      <w:r>
        <w:t>(</w:t>
      </w:r>
      <w:proofErr w:type="spellStart"/>
      <w:r>
        <w:t>fig</w:t>
      </w:r>
      <w:proofErr w:type="spellEnd"/>
      <w:r>
        <w:t>, "fig3_comparacion_kpis.png")</w:t>
      </w:r>
      <w:r>
        <w:br/>
        <w:t xml:space="preserve">0244 | </w:t>
      </w:r>
      <w:r>
        <w:br/>
        <w:t xml:space="preserve">0245 | </w:t>
      </w:r>
      <w:r>
        <w:br/>
        <w:t>0246 | # ══════════════════════════════════════════════════════════════════════════════</w:t>
      </w:r>
      <w:r>
        <w:br/>
        <w:t xml:space="preserve">0247 | # 4. </w:t>
      </w:r>
      <w:proofErr w:type="spellStart"/>
      <w:r>
        <w:t>Delay</w:t>
      </w:r>
      <w:proofErr w:type="spellEnd"/>
      <w:r>
        <w:t xml:space="preserve"> y </w:t>
      </w:r>
      <w:proofErr w:type="spellStart"/>
      <w:r>
        <w:t>Jitter</w:t>
      </w:r>
      <w:proofErr w:type="spellEnd"/>
      <w:r>
        <w:t xml:space="preserve"> vs posición (RSSI proxy)</w:t>
      </w:r>
      <w:r>
        <w:br/>
        <w:t>0248 | # ═══════════════════════════════════</w:t>
      </w:r>
      <w:r>
        <w:t>═══════════════════════════════════════════</w:t>
      </w:r>
      <w:r>
        <w:br/>
        <w:t xml:space="preserve">0249 | </w:t>
      </w:r>
      <w:r>
        <w:br/>
        <w:t xml:space="preserve">0250 | </w:t>
      </w:r>
      <w:proofErr w:type="spellStart"/>
      <w:r>
        <w:t>def</w:t>
      </w:r>
      <w:proofErr w:type="spellEnd"/>
      <w:r>
        <w:t xml:space="preserve"> </w:t>
      </w:r>
      <w:proofErr w:type="spellStart"/>
      <w:r>
        <w:t>plot_rssi_zoomed</w:t>
      </w:r>
      <w:proofErr w:type="spellEnd"/>
      <w:r>
        <w:t>():</w:t>
      </w:r>
      <w:r>
        <w:br/>
        <w:t xml:space="preserve">0251 |     """RSSI y distancia al </w:t>
      </w:r>
      <w:proofErr w:type="spellStart"/>
      <w:r>
        <w:t>Hawk</w:t>
      </w:r>
      <w:proofErr w:type="spellEnd"/>
      <w:r>
        <w:t xml:space="preserve"> vs tiempo (v8.1)."""</w:t>
      </w:r>
      <w:r>
        <w:br/>
        <w:t xml:space="preserve">0252 |     </w:t>
      </w:r>
      <w:proofErr w:type="spellStart"/>
      <w:r>
        <w:t>df</w:t>
      </w:r>
      <w:proofErr w:type="spellEnd"/>
      <w:r>
        <w:t xml:space="preserve"> = </w:t>
      </w:r>
      <w:proofErr w:type="spellStart"/>
      <w:r>
        <w:t>pd.read_csv</w:t>
      </w:r>
      <w:proofErr w:type="spellEnd"/>
      <w:r>
        <w:t>(_</w:t>
      </w:r>
      <w:proofErr w:type="spellStart"/>
      <w:r>
        <w:t>pos_log_path</w:t>
      </w:r>
      <w:proofErr w:type="spellEnd"/>
      <w:r>
        <w:t>())</w:t>
      </w:r>
      <w:r>
        <w:br/>
        <w:t xml:space="preserve">0253 |     </w:t>
      </w:r>
      <w:proofErr w:type="spellStart"/>
      <w:r>
        <w:t>xcol</w:t>
      </w:r>
      <w:proofErr w:type="spellEnd"/>
      <w:r>
        <w:t xml:space="preserve">    = "</w:t>
      </w:r>
      <w:proofErr w:type="spellStart"/>
      <w:r>
        <w:t>time_s</w:t>
      </w:r>
      <w:proofErr w:type="spellEnd"/>
      <w:r>
        <w:t xml:space="preserve">"   </w:t>
      </w:r>
      <w:proofErr w:type="spellStart"/>
      <w:r>
        <w:t>if</w:t>
      </w:r>
      <w:proofErr w:type="spellEnd"/>
      <w:r>
        <w:t xml:space="preserve"> "</w:t>
      </w:r>
      <w:proofErr w:type="spellStart"/>
      <w:r>
        <w:t>time_s</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st</w:t>
      </w:r>
      <w:r>
        <w:t>ation_m</w:t>
      </w:r>
      <w:proofErr w:type="spellEnd"/>
      <w:r>
        <w:t>"</w:t>
      </w:r>
      <w:r>
        <w:br/>
        <w:t xml:space="preserve">0254 |     </w:t>
      </w:r>
      <w:proofErr w:type="spellStart"/>
      <w:r>
        <w:t>rssi_col</w:t>
      </w:r>
      <w:proofErr w:type="spellEnd"/>
      <w:r>
        <w:t xml:space="preserve"> = "</w:t>
      </w:r>
      <w:proofErr w:type="spellStart"/>
      <w:r>
        <w:t>rssi_dbm</w:t>
      </w:r>
      <w:proofErr w:type="spellEnd"/>
      <w:r>
        <w:t xml:space="preserve">" </w:t>
      </w:r>
      <w:proofErr w:type="spellStart"/>
      <w:r>
        <w:t>if</w:t>
      </w:r>
      <w:proofErr w:type="spellEnd"/>
      <w:r>
        <w:t xml:space="preserve"> "</w:t>
      </w:r>
      <w:proofErr w:type="spellStart"/>
      <w:r>
        <w:t>rssi_dbm</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rssi_est_dbm</w:t>
      </w:r>
      <w:proofErr w:type="spellEnd"/>
      <w:r>
        <w:t>"</w:t>
      </w:r>
      <w:r>
        <w:br/>
        <w:t xml:space="preserve">0255 | </w:t>
      </w:r>
      <w:r>
        <w:br/>
        <w:t xml:space="preserve">0256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(2, 1, </w:t>
      </w:r>
      <w:proofErr w:type="spellStart"/>
      <w:r>
        <w:t>figsize</w:t>
      </w:r>
      <w:proofErr w:type="spellEnd"/>
      <w:r>
        <w:t xml:space="preserve">=(12, 7), </w:t>
      </w:r>
      <w:proofErr w:type="spellStart"/>
      <w:r>
        <w:t>sharex</w:t>
      </w:r>
      <w:proofErr w:type="spellEnd"/>
      <w:r>
        <w:t>=True)</w:t>
      </w:r>
      <w:r>
        <w:br/>
        <w:t xml:space="preserve">0257 |     ax1, ax2 = </w:t>
      </w:r>
      <w:proofErr w:type="spellStart"/>
      <w:r>
        <w:t>axes</w:t>
      </w:r>
      <w:proofErr w:type="spellEnd"/>
      <w:r>
        <w:br/>
        <w:t xml:space="preserve">0258 | </w:t>
      </w:r>
      <w:r>
        <w:br/>
        <w:t>0259 |     ax1.plot(</w:t>
      </w:r>
      <w:proofErr w:type="spellStart"/>
      <w:r>
        <w:t>df</w:t>
      </w:r>
      <w:proofErr w:type="spellEnd"/>
      <w:r>
        <w:t>[</w:t>
      </w:r>
      <w:proofErr w:type="spellStart"/>
      <w:r>
        <w:t>xcol</w:t>
      </w:r>
      <w:proofErr w:type="spellEnd"/>
      <w:r>
        <w:t xml:space="preserve">], </w:t>
      </w:r>
      <w:proofErr w:type="spellStart"/>
      <w:r>
        <w:t>df</w:t>
      </w:r>
      <w:proofErr w:type="spellEnd"/>
      <w:r>
        <w:t>[</w:t>
      </w:r>
      <w:proofErr w:type="spellStart"/>
      <w:r>
        <w:t>rssi_col</w:t>
      </w:r>
      <w:proofErr w:type="spellEnd"/>
      <w:r>
        <w:t>], color="</w:t>
      </w:r>
      <w:r>
        <w:t xml:space="preserve">#1565C0", </w:t>
      </w:r>
      <w:proofErr w:type="spellStart"/>
      <w:r>
        <w:t>linewidth</w:t>
      </w:r>
      <w:proofErr w:type="spellEnd"/>
      <w:r>
        <w:t xml:space="preserve">=1.3, </w:t>
      </w:r>
      <w:proofErr w:type="spellStart"/>
      <w:r>
        <w:t>label</w:t>
      </w:r>
      <w:proofErr w:type="spellEnd"/>
      <w:r>
        <w:t>="RSSI (dBm)")</w:t>
      </w:r>
      <w:r>
        <w:br/>
        <w:t xml:space="preserve">0260 |     ax1.axhline(-75, color="#D32F2F", </w:t>
      </w:r>
      <w:proofErr w:type="spellStart"/>
      <w:r>
        <w:t>linewidth</w:t>
      </w:r>
      <w:proofErr w:type="spellEnd"/>
      <w:r>
        <w:t xml:space="preserve">=1.1, </w:t>
      </w:r>
      <w:proofErr w:type="spellStart"/>
      <w:r>
        <w:t>linestyle</w:t>
      </w:r>
      <w:proofErr w:type="spellEnd"/>
      <w:r>
        <w:t xml:space="preserve">="--", </w:t>
      </w:r>
      <w:proofErr w:type="spellStart"/>
      <w:r>
        <w:t>label</w:t>
      </w:r>
      <w:proofErr w:type="spellEnd"/>
      <w:r>
        <w:t>="Umbral −75 dBm")</w:t>
      </w:r>
      <w:r>
        <w:br/>
        <w:t>0261 |     ax1.set_ylabel("RSSI estimado (dBm)")</w:t>
      </w:r>
      <w:r>
        <w:br/>
        <w:t>0262 |     ax1.set_ylim(-90, -20)</w:t>
      </w:r>
      <w:r>
        <w:br/>
        <w:t>0263 |     ax1.legend(</w:t>
      </w:r>
      <w:proofErr w:type="spellStart"/>
      <w:r>
        <w:t>fontsi</w:t>
      </w:r>
      <w:r>
        <w:t>ze</w:t>
      </w:r>
      <w:proofErr w:type="spellEnd"/>
      <w:r>
        <w:t xml:space="preserve">=8, </w:t>
      </w:r>
      <w:proofErr w:type="spellStart"/>
      <w:r>
        <w:t>loc</w:t>
      </w:r>
      <w:proofErr w:type="spellEnd"/>
      <w:r>
        <w:t>="</w:t>
      </w:r>
      <w:proofErr w:type="spellStart"/>
      <w:r>
        <w:t>lower</w:t>
      </w:r>
      <w:proofErr w:type="spellEnd"/>
      <w:r>
        <w:t xml:space="preserve"> </w:t>
      </w:r>
      <w:proofErr w:type="spellStart"/>
      <w:r>
        <w:t>right</w:t>
      </w:r>
      <w:proofErr w:type="spellEnd"/>
      <w:r>
        <w:t>")</w:t>
      </w:r>
      <w:r>
        <w:br/>
        <w:t xml:space="preserve">0264 | </w:t>
      </w:r>
      <w:r>
        <w:br/>
        <w:t xml:space="preserve">0265 |     </w:t>
      </w:r>
      <w:proofErr w:type="spellStart"/>
      <w:r>
        <w:t>dist_col</w:t>
      </w:r>
      <w:proofErr w:type="spellEnd"/>
      <w:r>
        <w:t xml:space="preserve"> = "</w:t>
      </w:r>
      <w:proofErr w:type="spellStart"/>
      <w:r>
        <w:t>dist_hawk_m</w:t>
      </w:r>
      <w:proofErr w:type="spellEnd"/>
      <w:r>
        <w:t xml:space="preserve">" </w:t>
      </w:r>
      <w:proofErr w:type="spellStart"/>
      <w:r>
        <w:t>if</w:t>
      </w:r>
      <w:proofErr w:type="spellEnd"/>
      <w:r>
        <w:t xml:space="preserve"> "</w:t>
      </w:r>
      <w:proofErr w:type="spellStart"/>
      <w:r>
        <w:t>dist_hawk_m</w:t>
      </w:r>
      <w:proofErr w:type="spellEnd"/>
      <w:r>
        <w:t xml:space="preserve">" in </w:t>
      </w:r>
      <w:proofErr w:type="spellStart"/>
      <w:r>
        <w:t>df.columns</w:t>
      </w:r>
      <w:proofErr w:type="spellEnd"/>
      <w:r>
        <w:t xml:space="preserve"> </w:t>
      </w:r>
      <w:proofErr w:type="spellStart"/>
      <w:r>
        <w:t>else</w:t>
      </w:r>
      <w:proofErr w:type="spellEnd"/>
      <w:r>
        <w:t xml:space="preserve"> </w:t>
      </w:r>
      <w:proofErr w:type="spellStart"/>
      <w:r>
        <w:t>None</w:t>
      </w:r>
      <w:proofErr w:type="spellEnd"/>
      <w:r>
        <w:br/>
        <w:t xml:space="preserve">0266 |     </w:t>
      </w:r>
      <w:proofErr w:type="spellStart"/>
      <w:r>
        <w:t>if</w:t>
      </w:r>
      <w:proofErr w:type="spellEnd"/>
      <w:r>
        <w:t xml:space="preserve"> </w:t>
      </w:r>
      <w:proofErr w:type="spellStart"/>
      <w:r>
        <w:t>dist_col</w:t>
      </w:r>
      <w:proofErr w:type="spellEnd"/>
      <w:r>
        <w:t>:</w:t>
      </w:r>
      <w:r>
        <w:br/>
      </w:r>
      <w:r>
        <w:lastRenderedPageBreak/>
        <w:t>0267 |         ax2.plot(</w:t>
      </w:r>
      <w:proofErr w:type="spellStart"/>
      <w:r>
        <w:t>df</w:t>
      </w:r>
      <w:proofErr w:type="spellEnd"/>
      <w:r>
        <w:t>[</w:t>
      </w:r>
      <w:proofErr w:type="spellStart"/>
      <w:r>
        <w:t>xcol</w:t>
      </w:r>
      <w:proofErr w:type="spellEnd"/>
      <w:r>
        <w:t xml:space="preserve">], </w:t>
      </w:r>
      <w:proofErr w:type="spellStart"/>
      <w:r>
        <w:t>df</w:t>
      </w:r>
      <w:proofErr w:type="spellEnd"/>
      <w:r>
        <w:t>[</w:t>
      </w:r>
      <w:proofErr w:type="spellStart"/>
      <w:r>
        <w:t>dist_col</w:t>
      </w:r>
      <w:proofErr w:type="spellEnd"/>
      <w:r>
        <w:t xml:space="preserve">], color="#6A1B9A", </w:t>
      </w:r>
      <w:proofErr w:type="spellStart"/>
      <w:r>
        <w:t>linewidth</w:t>
      </w:r>
      <w:proofErr w:type="spellEnd"/>
      <w:r>
        <w:t>=1.3,</w:t>
      </w:r>
      <w:r>
        <w:br/>
        <w:t xml:space="preserve">0268 |                  </w:t>
      </w:r>
      <w:proofErr w:type="spellStart"/>
      <w:r>
        <w:t>label</w:t>
      </w:r>
      <w:proofErr w:type="spellEnd"/>
      <w:r>
        <w:t>="</w:t>
      </w:r>
      <w:proofErr w:type="spellStart"/>
      <w:r>
        <w:t>Dist</w:t>
      </w:r>
      <w:proofErr w:type="spellEnd"/>
      <w:r>
        <w:t xml:space="preserve">. ruta </w:t>
      </w:r>
      <w:r>
        <w:t>a AP (m)")</w:t>
      </w:r>
      <w:r>
        <w:br/>
        <w:t xml:space="preserve">0269 |         ax2.axhline(40, color="#F57C00", </w:t>
      </w:r>
      <w:proofErr w:type="spellStart"/>
      <w:r>
        <w:t>linewidth</w:t>
      </w:r>
      <w:proofErr w:type="spellEnd"/>
      <w:r>
        <w:t xml:space="preserve">=1.1, </w:t>
      </w:r>
      <w:proofErr w:type="spellStart"/>
      <w:r>
        <w:t>linestyle</w:t>
      </w:r>
      <w:proofErr w:type="spellEnd"/>
      <w:r>
        <w:t xml:space="preserve">="--", </w:t>
      </w:r>
      <w:proofErr w:type="spellStart"/>
      <w:r>
        <w:t>label</w:t>
      </w:r>
      <w:proofErr w:type="spellEnd"/>
      <w:r>
        <w:t>="</w:t>
      </w:r>
      <w:proofErr w:type="spellStart"/>
      <w:r>
        <w:t>d_bp</w:t>
      </w:r>
      <w:proofErr w:type="spellEnd"/>
      <w:r>
        <w:t>=40m")</w:t>
      </w:r>
      <w:r>
        <w:br/>
        <w:t>0270 |         ax2.set_</w:t>
      </w:r>
      <w:proofErr w:type="gramStart"/>
      <w:r>
        <w:t>ylabel(</w:t>
      </w:r>
      <w:proofErr w:type="gramEnd"/>
      <w:r>
        <w:t>"Distancia de ruta al AP (m)")</w:t>
      </w:r>
      <w:r>
        <w:br/>
        <w:t>0271 |         ax2.legend(</w:t>
      </w:r>
      <w:proofErr w:type="spellStart"/>
      <w:r>
        <w:t>fontsize</w:t>
      </w:r>
      <w:proofErr w:type="spellEnd"/>
      <w:r>
        <w:t xml:space="preserve">=8, </w:t>
      </w:r>
      <w:proofErr w:type="spellStart"/>
      <w:r>
        <w:t>loc</w:t>
      </w:r>
      <w:proofErr w:type="spellEnd"/>
      <w:r>
        <w:t>="</w:t>
      </w:r>
      <w:proofErr w:type="spellStart"/>
      <w:r>
        <w:t>upper</w:t>
      </w:r>
      <w:proofErr w:type="spellEnd"/>
      <w:r>
        <w:t xml:space="preserve"> </w:t>
      </w:r>
      <w:proofErr w:type="spellStart"/>
      <w:r>
        <w:t>right</w:t>
      </w:r>
      <w:proofErr w:type="spellEnd"/>
      <w:r>
        <w:t>")</w:t>
      </w:r>
      <w:r>
        <w:br/>
        <w:t>0272 |     ax2.set_xlabel("Tie</w:t>
      </w:r>
      <w:r>
        <w:t>mpo de simulación (s)")</w:t>
      </w:r>
      <w:r>
        <w:br/>
        <w:t xml:space="preserve">0273 | </w:t>
      </w:r>
      <w:r>
        <w:br/>
        <w:t xml:space="preserve">0274 |     </w:t>
      </w:r>
      <w:proofErr w:type="spellStart"/>
      <w:r>
        <w:t>fig.suptitle</w:t>
      </w:r>
      <w:proofErr w:type="spellEnd"/>
      <w:r>
        <w:t xml:space="preserve">("RSSI y Distancia al AP vs Tiempo — Recorrido real LHD v8.1 (H4 en Desmonte)", </w:t>
      </w:r>
      <w:proofErr w:type="spellStart"/>
      <w:r>
        <w:t>fontsize</w:t>
      </w:r>
      <w:proofErr w:type="spellEnd"/>
      <w:r>
        <w:t>=11)</w:t>
      </w:r>
      <w:r>
        <w:br/>
        <w:t xml:space="preserve">0275 |     </w:t>
      </w:r>
      <w:proofErr w:type="spellStart"/>
      <w:r>
        <w:t>fig.tight_layout</w:t>
      </w:r>
      <w:proofErr w:type="spellEnd"/>
      <w:r>
        <w:t>()</w:t>
      </w:r>
    </w:p>
    <w:p w14:paraId="457820AD" w14:textId="77777777" w:rsidR="00C5499E" w:rsidRDefault="008B461A">
      <w:pPr>
        <w:pStyle w:val="CodigoFuente"/>
      </w:pPr>
      <w:r>
        <w:t xml:space="preserve">0276 |     </w:t>
      </w:r>
      <w:proofErr w:type="spellStart"/>
      <w:r>
        <w:t>save_</w:t>
      </w:r>
      <w:proofErr w:type="gramStart"/>
      <w:r>
        <w:t>fig</w:t>
      </w:r>
      <w:proofErr w:type="spellEnd"/>
      <w:r>
        <w:t>(</w:t>
      </w:r>
      <w:proofErr w:type="spellStart"/>
      <w:proofErr w:type="gramEnd"/>
      <w:r>
        <w:t>fig</w:t>
      </w:r>
      <w:proofErr w:type="spellEnd"/>
      <w:r>
        <w:t>, "fig4_rssi_dist_hawk.png")</w:t>
      </w:r>
      <w:r>
        <w:br/>
        <w:t xml:space="preserve">0277 | </w:t>
      </w:r>
      <w:r>
        <w:br/>
        <w:t xml:space="preserve">0278 | </w:t>
      </w:r>
      <w:r>
        <w:br/>
        <w:t>0279 | # ═</w:t>
      </w:r>
      <w:r>
        <w:t>═════════════════════════════════════════════════════════════════════════════</w:t>
      </w:r>
      <w:r>
        <w:br/>
        <w:t xml:space="preserve">0280 | # 5. Tabla resumen de </w:t>
      </w:r>
      <w:proofErr w:type="spellStart"/>
      <w:r>
        <w:t>KPIs</w:t>
      </w:r>
      <w:proofErr w:type="spellEnd"/>
      <w:r>
        <w:t xml:space="preserve"> (exporta PNG de tabla)</w:t>
      </w:r>
      <w:r>
        <w:br/>
        <w:t>0281 | # ══════════════════════════════════════════════════════════════════════════════</w:t>
      </w:r>
      <w:r>
        <w:br/>
        <w:t xml:space="preserve">0282 | </w:t>
      </w:r>
      <w:r>
        <w:br/>
        <w:t xml:space="preserve">0283 | </w:t>
      </w:r>
      <w:proofErr w:type="spellStart"/>
      <w:r>
        <w:t>def</w:t>
      </w:r>
      <w:proofErr w:type="spellEnd"/>
      <w:r>
        <w:t xml:space="preserve"> </w:t>
      </w:r>
      <w:proofErr w:type="spellStart"/>
      <w:r>
        <w:t>plot_kpi_table</w:t>
      </w:r>
      <w:proofErr w:type="spellEnd"/>
      <w:r>
        <w:t>():</w:t>
      </w:r>
      <w:r>
        <w:br/>
        <w:t xml:space="preserve">0284 |     </w:t>
      </w:r>
      <w:proofErr w:type="spellStart"/>
      <w:r>
        <w:t>bl</w:t>
      </w:r>
      <w:proofErr w:type="spellEnd"/>
      <w:r>
        <w:t xml:space="preserve"> = </w:t>
      </w:r>
      <w:proofErr w:type="spellStart"/>
      <w:r>
        <w:t>load_flow_stats</w:t>
      </w:r>
      <w:proofErr w:type="spellEnd"/>
      <w:r>
        <w:t>("</w:t>
      </w:r>
      <w:proofErr w:type="spellStart"/>
      <w:r>
        <w:t>baseline</w:t>
      </w:r>
      <w:proofErr w:type="spellEnd"/>
      <w:r>
        <w:t>")</w:t>
      </w:r>
      <w:r>
        <w:br/>
        <w:t xml:space="preserve">0285 |     </w:t>
      </w:r>
      <w:proofErr w:type="spellStart"/>
      <w:r>
        <w:t>mo</w:t>
      </w:r>
      <w:proofErr w:type="spellEnd"/>
      <w:r>
        <w:t xml:space="preserve"> = </w:t>
      </w:r>
      <w:proofErr w:type="spellStart"/>
      <w:r>
        <w:t>load_flow_stats</w:t>
      </w:r>
      <w:proofErr w:type="spellEnd"/>
      <w:r>
        <w:t>("mobility_5hawks_real")</w:t>
      </w:r>
      <w:r>
        <w:br/>
        <w:t xml:space="preserve">0286 | </w:t>
      </w:r>
      <w:r>
        <w:br/>
        <w:t xml:space="preserve">0287 |     </w:t>
      </w:r>
      <w:proofErr w:type="spellStart"/>
      <w:r>
        <w:t>rows</w:t>
      </w:r>
      <w:proofErr w:type="spellEnd"/>
      <w:r>
        <w:t xml:space="preserve"> = []</w:t>
      </w:r>
      <w:r>
        <w:br/>
        <w:t>0288 |     flujos = ["Comandos", "Video", "</w:t>
      </w:r>
      <w:proofErr w:type="spellStart"/>
      <w:r>
        <w:t>Telemetria</w:t>
      </w:r>
      <w:proofErr w:type="spellEnd"/>
      <w:r>
        <w:t>"]</w:t>
      </w:r>
      <w:r>
        <w:br/>
        <w:t xml:space="preserve">0289 |     </w:t>
      </w:r>
      <w:proofErr w:type="spellStart"/>
      <w:r>
        <w:t>for</w:t>
      </w:r>
      <w:proofErr w:type="spellEnd"/>
      <w:r>
        <w:t xml:space="preserve"> f in flujos:</w:t>
      </w:r>
      <w:r>
        <w:br/>
        <w:t xml:space="preserve">0290 |         </w:t>
      </w:r>
      <w:proofErr w:type="spellStart"/>
      <w:r>
        <w:t>for</w:t>
      </w:r>
      <w:proofErr w:type="spellEnd"/>
      <w:r>
        <w:t xml:space="preserve"> </w:t>
      </w:r>
      <w:proofErr w:type="spellStart"/>
      <w:r>
        <w:t>scen</w:t>
      </w:r>
      <w:proofErr w:type="spellEnd"/>
      <w:r>
        <w:t xml:space="preserve">, </w:t>
      </w:r>
      <w:proofErr w:type="spellStart"/>
      <w:r>
        <w:t>df</w:t>
      </w:r>
      <w:proofErr w:type="spellEnd"/>
      <w:r>
        <w:t xml:space="preserve"> in [("</w:t>
      </w:r>
      <w:proofErr w:type="spellStart"/>
      <w:r>
        <w:t>Basel</w:t>
      </w:r>
      <w:r>
        <w:t>ine</w:t>
      </w:r>
      <w:proofErr w:type="spellEnd"/>
      <w:r>
        <w:t xml:space="preserve">", </w:t>
      </w:r>
      <w:proofErr w:type="spellStart"/>
      <w:r>
        <w:t>bl</w:t>
      </w:r>
      <w:proofErr w:type="spellEnd"/>
      <w:r>
        <w:t xml:space="preserve">), ("5H real", </w:t>
      </w:r>
      <w:proofErr w:type="spellStart"/>
      <w:r>
        <w:t>mo</w:t>
      </w:r>
      <w:proofErr w:type="spellEnd"/>
      <w:r>
        <w:t>)]:</w:t>
      </w:r>
      <w:r>
        <w:br/>
        <w:t xml:space="preserve">0291 |             </w:t>
      </w:r>
      <w:proofErr w:type="spellStart"/>
      <w:r>
        <w:t>if</w:t>
      </w:r>
      <w:proofErr w:type="spellEnd"/>
      <w:r>
        <w:t xml:space="preserve"> f </w:t>
      </w:r>
      <w:proofErr w:type="spellStart"/>
      <w:r>
        <w:t>not</w:t>
      </w:r>
      <w:proofErr w:type="spellEnd"/>
      <w:r>
        <w:t xml:space="preserve"> in </w:t>
      </w:r>
      <w:proofErr w:type="spellStart"/>
      <w:r>
        <w:t>df.index</w:t>
      </w:r>
      <w:proofErr w:type="spellEnd"/>
      <w:r>
        <w:t>:</w:t>
      </w:r>
      <w:r>
        <w:br/>
        <w:t>0292 |                 continue</w:t>
      </w:r>
      <w:r>
        <w:br/>
        <w:t xml:space="preserve">0293 |             r = </w:t>
      </w:r>
      <w:proofErr w:type="spellStart"/>
      <w:r>
        <w:t>df.loc</w:t>
      </w:r>
      <w:proofErr w:type="spellEnd"/>
      <w:r>
        <w:t>[f]</w:t>
      </w:r>
      <w:r>
        <w:br/>
        <w:t xml:space="preserve">0294 |             </w:t>
      </w:r>
      <w:proofErr w:type="spellStart"/>
      <w:r>
        <w:t>goodput_col</w:t>
      </w:r>
      <w:proofErr w:type="spellEnd"/>
      <w:r>
        <w:t xml:space="preserve"> = "</w:t>
      </w:r>
      <w:proofErr w:type="spellStart"/>
      <w:r>
        <w:t>payload_goodput_mbps</w:t>
      </w:r>
      <w:proofErr w:type="spellEnd"/>
      <w:r>
        <w:t xml:space="preserve">" </w:t>
      </w:r>
      <w:proofErr w:type="spellStart"/>
      <w:r>
        <w:t>if</w:t>
      </w:r>
      <w:proofErr w:type="spellEnd"/>
      <w:r>
        <w:t xml:space="preserve"> "</w:t>
      </w:r>
      <w:proofErr w:type="spellStart"/>
      <w:r>
        <w:t>payload_goodput_mbps</w:t>
      </w:r>
      <w:proofErr w:type="spellEnd"/>
      <w:r>
        <w:t xml:space="preserve">" in </w:t>
      </w:r>
      <w:proofErr w:type="spellStart"/>
      <w:r>
        <w:t>r.index</w:t>
      </w:r>
      <w:proofErr w:type="spellEnd"/>
      <w:r>
        <w:t xml:space="preserve"> </w:t>
      </w:r>
      <w:proofErr w:type="spellStart"/>
      <w:r>
        <w:t>else</w:t>
      </w:r>
      <w:proofErr w:type="spellEnd"/>
      <w:r>
        <w:t xml:space="preserve"> "</w:t>
      </w:r>
      <w:proofErr w:type="spellStart"/>
      <w:r>
        <w:t>throughput_mbps</w:t>
      </w:r>
      <w:proofErr w:type="spellEnd"/>
      <w:r>
        <w:t>"</w:t>
      </w:r>
      <w:r>
        <w:br/>
        <w:t xml:space="preserve">0295 </w:t>
      </w:r>
      <w:r>
        <w:t xml:space="preserve">|             </w:t>
      </w:r>
      <w:proofErr w:type="spellStart"/>
      <w:r>
        <w:t>rows.append</w:t>
      </w:r>
      <w:proofErr w:type="spellEnd"/>
      <w:r>
        <w:t>({</w:t>
      </w:r>
      <w:r>
        <w:br/>
        <w:t>0296 |                 "Flujo": f,</w:t>
      </w:r>
      <w:r>
        <w:br/>
        <w:t xml:space="preserve">0297 |                 "Escenario": </w:t>
      </w:r>
      <w:proofErr w:type="spellStart"/>
      <w:r>
        <w:t>scen</w:t>
      </w:r>
      <w:proofErr w:type="spellEnd"/>
      <w:r>
        <w:t>,</w:t>
      </w:r>
      <w:r>
        <w:br/>
        <w:t>0298 |                 "PDR (%)": f"{r['</w:t>
      </w:r>
      <w:proofErr w:type="spellStart"/>
      <w:r>
        <w:t>pdr_pct</w:t>
      </w:r>
      <w:proofErr w:type="spellEnd"/>
      <w:r>
        <w:t>']:.2f}",</w:t>
      </w:r>
      <w:r>
        <w:br/>
        <w:t>0299 |                 "PLR (%)": f"{r['</w:t>
      </w:r>
      <w:proofErr w:type="spellStart"/>
      <w:r>
        <w:t>plr_pct</w:t>
      </w:r>
      <w:proofErr w:type="spellEnd"/>
      <w:r>
        <w:t>']:.2f}",</w:t>
      </w:r>
      <w:r>
        <w:br/>
        <w:t xml:space="preserve">0300 |                 "OWD </w:t>
      </w:r>
      <w:proofErr w:type="spellStart"/>
      <w:r>
        <w:t>med</w:t>
      </w:r>
      <w:proofErr w:type="spellEnd"/>
      <w:r>
        <w:t xml:space="preserve"> (ms)"</w:t>
      </w:r>
      <w:r>
        <w:t>: f"{r['</w:t>
      </w:r>
      <w:proofErr w:type="spellStart"/>
      <w:r>
        <w:t>delay_mean_ms</w:t>
      </w:r>
      <w:proofErr w:type="spellEnd"/>
      <w:r>
        <w:t>']:.1f}",</w:t>
      </w:r>
      <w:r>
        <w:br/>
        <w:t>0301 |                 "OWD P95 (ms)": f"{r['delay_p95_ms']:.1f}",</w:t>
      </w:r>
      <w:r>
        <w:br/>
        <w:t>0302 |                 "</w:t>
      </w:r>
      <w:proofErr w:type="spellStart"/>
      <w:r>
        <w:t>Jitter</w:t>
      </w:r>
      <w:proofErr w:type="spellEnd"/>
      <w:r>
        <w:t xml:space="preserve"> </w:t>
      </w:r>
      <w:proofErr w:type="spellStart"/>
      <w:r>
        <w:t>med</w:t>
      </w:r>
      <w:proofErr w:type="spellEnd"/>
      <w:r>
        <w:t xml:space="preserve"> (ms)": f"{r['</w:t>
      </w:r>
      <w:proofErr w:type="spellStart"/>
      <w:r>
        <w:t>jitter_mean_ms</w:t>
      </w:r>
      <w:proofErr w:type="spellEnd"/>
      <w:r>
        <w:t>']:.2f}",</w:t>
      </w:r>
      <w:r>
        <w:br/>
        <w:t>0303 |                 "</w:t>
      </w:r>
      <w:proofErr w:type="spellStart"/>
      <w:r>
        <w:t>Goodput</w:t>
      </w:r>
      <w:proofErr w:type="spellEnd"/>
      <w:r>
        <w:t xml:space="preserve"> (Mbps)": f"{r[</w:t>
      </w:r>
      <w:proofErr w:type="spellStart"/>
      <w:r>
        <w:t>goodput_col</w:t>
      </w:r>
      <w:proofErr w:type="spellEnd"/>
      <w:r>
        <w:t>]:.2f}",</w:t>
      </w:r>
      <w:r>
        <w:br/>
        <w:t>0304 |             }</w:t>
      </w:r>
      <w:r>
        <w:t>)</w:t>
      </w:r>
      <w:r>
        <w:br/>
        <w:t xml:space="preserve">0305 | </w:t>
      </w:r>
      <w:r>
        <w:br/>
        <w:t xml:space="preserve">0306 |     </w:t>
      </w:r>
      <w:proofErr w:type="spellStart"/>
      <w:r>
        <w:t>tdf</w:t>
      </w:r>
      <w:proofErr w:type="spellEnd"/>
      <w:r>
        <w:t xml:space="preserve"> = </w:t>
      </w:r>
      <w:proofErr w:type="spellStart"/>
      <w:r>
        <w:t>pd.DataFrame</w:t>
      </w:r>
      <w:proofErr w:type="spellEnd"/>
      <w:r>
        <w:t>(</w:t>
      </w:r>
      <w:proofErr w:type="spellStart"/>
      <w:r>
        <w:t>rows</w:t>
      </w:r>
      <w:proofErr w:type="spellEnd"/>
      <w:r>
        <w:t>)</w:t>
      </w:r>
      <w:r>
        <w:br/>
        <w:t xml:space="preserve">0307 | </w:t>
      </w:r>
      <w:r>
        <w:br/>
        <w:t xml:space="preserve">0308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=(14, 3))</w:t>
      </w:r>
      <w:r>
        <w:br/>
        <w:t xml:space="preserve">0309 |     </w:t>
      </w:r>
      <w:proofErr w:type="spellStart"/>
      <w:r>
        <w:t>ax.axis</w:t>
      </w:r>
      <w:proofErr w:type="spellEnd"/>
      <w:r>
        <w:t>("off")</w:t>
      </w:r>
      <w:r>
        <w:br/>
        <w:t xml:space="preserve">0310 |     </w:t>
      </w:r>
      <w:proofErr w:type="spellStart"/>
      <w:r>
        <w:t>col_labels</w:t>
      </w:r>
      <w:proofErr w:type="spellEnd"/>
      <w:r>
        <w:t xml:space="preserve"> = </w:t>
      </w:r>
      <w:proofErr w:type="spellStart"/>
      <w:r>
        <w:t>list</w:t>
      </w:r>
      <w:proofErr w:type="spellEnd"/>
      <w:r>
        <w:t>(</w:t>
      </w:r>
      <w:proofErr w:type="spellStart"/>
      <w:r>
        <w:t>tdf.columns</w:t>
      </w:r>
      <w:proofErr w:type="spellEnd"/>
      <w:r>
        <w:t>)</w:t>
      </w:r>
      <w:r>
        <w:br/>
        <w:t xml:space="preserve">0311 |     </w:t>
      </w:r>
      <w:proofErr w:type="spellStart"/>
      <w:r>
        <w:t>cell_text</w:t>
      </w:r>
      <w:proofErr w:type="spellEnd"/>
      <w:r>
        <w:t xml:space="preserve">  = </w:t>
      </w:r>
      <w:proofErr w:type="spellStart"/>
      <w:r>
        <w:t>tdf.values.tolist</w:t>
      </w:r>
      <w:proofErr w:type="spellEnd"/>
      <w:r>
        <w:t>()</w:t>
      </w:r>
      <w:r>
        <w:br/>
        <w:t xml:space="preserve">0312 | </w:t>
      </w:r>
      <w:r>
        <w:br/>
        <w:t xml:space="preserve">0313 |     </w:t>
      </w:r>
      <w:proofErr w:type="spellStart"/>
      <w:r>
        <w:t>tbl</w:t>
      </w:r>
      <w:proofErr w:type="spellEnd"/>
      <w:r>
        <w:t xml:space="preserve"> = </w:t>
      </w:r>
      <w:proofErr w:type="spellStart"/>
      <w:r>
        <w:t>ax.table</w:t>
      </w:r>
      <w:proofErr w:type="spellEnd"/>
      <w:r>
        <w:t>(</w:t>
      </w:r>
      <w:r>
        <w:br/>
        <w:t>0314</w:t>
      </w:r>
      <w:r>
        <w:t xml:space="preserve"> |         </w:t>
      </w:r>
      <w:proofErr w:type="spellStart"/>
      <w:r>
        <w:t>cellText</w:t>
      </w:r>
      <w:proofErr w:type="spellEnd"/>
      <w:r>
        <w:t>=</w:t>
      </w:r>
      <w:proofErr w:type="spellStart"/>
      <w:r>
        <w:t>cell_text</w:t>
      </w:r>
      <w:proofErr w:type="spellEnd"/>
      <w:r>
        <w:t>,</w:t>
      </w:r>
      <w:r>
        <w:br/>
        <w:t xml:space="preserve">0315 |         </w:t>
      </w:r>
      <w:proofErr w:type="spellStart"/>
      <w:r>
        <w:t>colLabels</w:t>
      </w:r>
      <w:proofErr w:type="spellEnd"/>
      <w:r>
        <w:t>=</w:t>
      </w:r>
      <w:proofErr w:type="spellStart"/>
      <w:r>
        <w:t>col_labels</w:t>
      </w:r>
      <w:proofErr w:type="spellEnd"/>
      <w:r>
        <w:t>,</w:t>
      </w:r>
      <w:r>
        <w:br/>
        <w:t xml:space="preserve">0316 |         </w:t>
      </w:r>
      <w:proofErr w:type="spellStart"/>
      <w:r>
        <w:t>cellLoc</w:t>
      </w:r>
      <w:proofErr w:type="spellEnd"/>
      <w:r>
        <w:t>="center",</w:t>
      </w:r>
      <w:r>
        <w:br/>
        <w:t xml:space="preserve">0317 |         </w:t>
      </w:r>
      <w:proofErr w:type="spellStart"/>
      <w:r>
        <w:t>loc</w:t>
      </w:r>
      <w:proofErr w:type="spellEnd"/>
      <w:r>
        <w:t>="center",</w:t>
      </w:r>
      <w:r>
        <w:br/>
        <w:t>0318 |     )</w:t>
      </w:r>
      <w:r>
        <w:br/>
        <w:t xml:space="preserve">0319 |     </w:t>
      </w:r>
      <w:proofErr w:type="spellStart"/>
      <w:r>
        <w:t>tbl.auto_set_font_size</w:t>
      </w:r>
      <w:proofErr w:type="spellEnd"/>
      <w:r>
        <w:t>(False)</w:t>
      </w:r>
      <w:r>
        <w:br/>
        <w:t xml:space="preserve">0320 |     </w:t>
      </w:r>
      <w:proofErr w:type="spellStart"/>
      <w:r>
        <w:t>tbl.set_fontsize</w:t>
      </w:r>
      <w:proofErr w:type="spellEnd"/>
      <w:r>
        <w:t>(8.5)</w:t>
      </w:r>
      <w:r>
        <w:br/>
        <w:t xml:space="preserve">0321 |     </w:t>
      </w:r>
      <w:proofErr w:type="spellStart"/>
      <w:r>
        <w:t>tbl.scale</w:t>
      </w:r>
      <w:proofErr w:type="spellEnd"/>
      <w:r>
        <w:t>(1, 1.6)</w:t>
      </w:r>
      <w:r>
        <w:br/>
        <w:t xml:space="preserve">0322 | </w:t>
      </w:r>
      <w:r>
        <w:br/>
        <w:t>03</w:t>
      </w:r>
      <w:r>
        <w:t>23 |     # Colorear filas</w:t>
      </w:r>
      <w:r>
        <w:br/>
        <w:t xml:space="preserve">0324 |     </w:t>
      </w:r>
      <w:proofErr w:type="spellStart"/>
      <w:r>
        <w:t>for</w:t>
      </w:r>
      <w:proofErr w:type="spellEnd"/>
      <w:r>
        <w:t xml:space="preserve"> i, </w:t>
      </w:r>
      <w:proofErr w:type="spellStart"/>
      <w:r>
        <w:t>row</w:t>
      </w:r>
      <w:proofErr w:type="spellEnd"/>
      <w:r>
        <w:t xml:space="preserve"> in </w:t>
      </w:r>
      <w:proofErr w:type="spellStart"/>
      <w:r>
        <w:t>enumerate</w:t>
      </w:r>
      <w:proofErr w:type="spellEnd"/>
      <w:r>
        <w:t>(</w:t>
      </w:r>
      <w:proofErr w:type="spellStart"/>
      <w:r>
        <w:t>rows</w:t>
      </w:r>
      <w:proofErr w:type="spellEnd"/>
      <w:r>
        <w:t>):</w:t>
      </w:r>
      <w:r>
        <w:br/>
        <w:t xml:space="preserve">0325 |         color = COL_BASELINE </w:t>
      </w:r>
      <w:proofErr w:type="spellStart"/>
      <w:r>
        <w:t>if</w:t>
      </w:r>
      <w:proofErr w:type="spellEnd"/>
      <w:r>
        <w:t xml:space="preserve"> </w:t>
      </w:r>
      <w:proofErr w:type="spellStart"/>
      <w:r>
        <w:t>row</w:t>
      </w:r>
      <w:proofErr w:type="spellEnd"/>
      <w:r>
        <w:t>["Escenario"] == "</w:t>
      </w:r>
      <w:proofErr w:type="spellStart"/>
      <w:r>
        <w:t>Baseline</w:t>
      </w:r>
      <w:proofErr w:type="spellEnd"/>
      <w:r>
        <w:t xml:space="preserve">" </w:t>
      </w:r>
      <w:proofErr w:type="spellStart"/>
      <w:r>
        <w:t>else</w:t>
      </w:r>
      <w:proofErr w:type="spellEnd"/>
      <w:r>
        <w:t xml:space="preserve"> "#FFEBEE"</w:t>
      </w:r>
      <w:r>
        <w:br/>
        <w:t xml:space="preserve">0326 |         </w:t>
      </w:r>
      <w:proofErr w:type="spellStart"/>
      <w:r>
        <w:t>for</w:t>
      </w:r>
      <w:proofErr w:type="spellEnd"/>
      <w:r>
        <w:t xml:space="preserve"> j in </w:t>
      </w:r>
      <w:proofErr w:type="spellStart"/>
      <w:r>
        <w:t>range</w:t>
      </w:r>
      <w:proofErr w:type="spellEnd"/>
      <w:r>
        <w:t>(</w:t>
      </w:r>
      <w:proofErr w:type="spellStart"/>
      <w:r>
        <w:t>len</w:t>
      </w:r>
      <w:proofErr w:type="spellEnd"/>
      <w:r>
        <w:t>(</w:t>
      </w:r>
      <w:proofErr w:type="spellStart"/>
      <w:r>
        <w:t>col_labels</w:t>
      </w:r>
      <w:proofErr w:type="spellEnd"/>
      <w:r>
        <w:t>)):</w:t>
      </w:r>
      <w:r>
        <w:br/>
        <w:t xml:space="preserve">0327 |             </w:t>
      </w:r>
      <w:proofErr w:type="spellStart"/>
      <w:r>
        <w:t>tbl</w:t>
      </w:r>
      <w:proofErr w:type="spellEnd"/>
      <w:r>
        <w:t>[i+1, j].</w:t>
      </w:r>
      <w:proofErr w:type="spellStart"/>
      <w:r>
        <w:t>set_facecolor</w:t>
      </w:r>
      <w:proofErr w:type="spellEnd"/>
      <w:r>
        <w:t xml:space="preserve">(color </w:t>
      </w:r>
      <w:proofErr w:type="spellStart"/>
      <w:r>
        <w:t>if</w:t>
      </w:r>
      <w:proofErr w:type="spellEnd"/>
      <w:r>
        <w:t xml:space="preserve"> </w:t>
      </w:r>
      <w:proofErr w:type="spellStart"/>
      <w:r>
        <w:t>r</w:t>
      </w:r>
      <w:r>
        <w:t>ow</w:t>
      </w:r>
      <w:proofErr w:type="spellEnd"/>
      <w:r>
        <w:t>["Escenario"] == "</w:t>
      </w:r>
      <w:proofErr w:type="spellStart"/>
      <w:r>
        <w:t>Baseline</w:t>
      </w:r>
      <w:proofErr w:type="spellEnd"/>
      <w:r>
        <w:t xml:space="preserve">" </w:t>
      </w:r>
      <w:proofErr w:type="spellStart"/>
      <w:r>
        <w:t>else</w:t>
      </w:r>
      <w:proofErr w:type="spellEnd"/>
      <w:r>
        <w:t xml:space="preserve"> "#FFEBEE")</w:t>
      </w:r>
      <w:r>
        <w:br/>
        <w:t xml:space="preserve">0328 | </w:t>
      </w:r>
      <w:r>
        <w:br/>
        <w:t xml:space="preserve">0329 |     </w:t>
      </w:r>
      <w:proofErr w:type="spellStart"/>
      <w:r>
        <w:t>ax.set_title</w:t>
      </w:r>
      <w:proofErr w:type="spellEnd"/>
      <w:r>
        <w:t xml:space="preserve">("Resumen de </w:t>
      </w:r>
      <w:proofErr w:type="spellStart"/>
      <w:r>
        <w:t>KPIs</w:t>
      </w:r>
      <w:proofErr w:type="spellEnd"/>
      <w:r>
        <w:t xml:space="preserve"> — </w:t>
      </w:r>
      <w:proofErr w:type="spellStart"/>
      <w:r>
        <w:t>Baseline</w:t>
      </w:r>
      <w:proofErr w:type="spellEnd"/>
      <w:r>
        <w:t xml:space="preserve"> vs mobility_5hawks_real (ns-3 v8.1)", </w:t>
      </w:r>
      <w:proofErr w:type="spellStart"/>
      <w:r>
        <w:t>fontsize</w:t>
      </w:r>
      <w:proofErr w:type="spellEnd"/>
      <w:r>
        <w:t xml:space="preserve">=11, </w:t>
      </w:r>
      <w:proofErr w:type="spellStart"/>
      <w:r>
        <w:t>pad</w:t>
      </w:r>
      <w:proofErr w:type="spellEnd"/>
      <w:r>
        <w:t>=12)</w:t>
      </w:r>
      <w:r>
        <w:br/>
        <w:t xml:space="preserve">0330 |     </w:t>
      </w:r>
      <w:proofErr w:type="spellStart"/>
      <w:r>
        <w:t>fig.tight_layout</w:t>
      </w:r>
      <w:proofErr w:type="spellEnd"/>
      <w:r>
        <w:t>()</w:t>
      </w:r>
    </w:p>
    <w:p w14:paraId="2C8A7214" w14:textId="77777777" w:rsidR="00C5499E" w:rsidRDefault="008B461A">
      <w:pPr>
        <w:pStyle w:val="CodigoFuente"/>
      </w:pPr>
      <w:r>
        <w:t xml:space="preserve">0331 |     </w:t>
      </w:r>
      <w:proofErr w:type="spellStart"/>
      <w:r>
        <w:t>save_</w:t>
      </w:r>
      <w:proofErr w:type="gramStart"/>
      <w:r>
        <w:t>fig</w:t>
      </w:r>
      <w:proofErr w:type="spellEnd"/>
      <w:r>
        <w:t>(</w:t>
      </w:r>
      <w:proofErr w:type="spellStart"/>
      <w:proofErr w:type="gramEnd"/>
      <w:r>
        <w:t>fig</w:t>
      </w:r>
      <w:proofErr w:type="spellEnd"/>
      <w:r>
        <w:t>, "fig5_tabla_kpis.png")</w:t>
      </w:r>
      <w:r>
        <w:br/>
        <w:t xml:space="preserve">0332 | </w:t>
      </w:r>
      <w:r>
        <w:br/>
        <w:t xml:space="preserve">0333 </w:t>
      </w:r>
      <w:r>
        <w:t xml:space="preserve">| </w:t>
      </w:r>
      <w:r>
        <w:br/>
        <w:t>0334 | # ══════════════════════════════════════════════════════════════════════════════</w:t>
      </w:r>
      <w:r>
        <w:br/>
        <w:t>0335 | # 6. Mapa esquemático de la ruta LHD con Hawks y zonas NLOS</w:t>
      </w:r>
      <w:r>
        <w:br/>
        <w:t>0336 | # ══════════════════════════════════════════════════════════════════════════════</w:t>
      </w:r>
      <w:r>
        <w:br/>
      </w:r>
      <w:r>
        <w:lastRenderedPageBreak/>
        <w:t xml:space="preserve">0337 | </w:t>
      </w:r>
      <w:r>
        <w:br/>
        <w:t>03</w:t>
      </w:r>
      <w:r>
        <w:t xml:space="preserve">38 | </w:t>
      </w:r>
      <w:proofErr w:type="spellStart"/>
      <w:r>
        <w:t>def</w:t>
      </w:r>
      <w:proofErr w:type="spellEnd"/>
      <w:r>
        <w:t xml:space="preserve"> </w:t>
      </w:r>
      <w:proofErr w:type="spellStart"/>
      <w:r>
        <w:t>plot_route_map</w:t>
      </w:r>
      <w:proofErr w:type="spellEnd"/>
      <w:r>
        <w:t>():</w:t>
      </w:r>
      <w:r>
        <w:br/>
        <w:t>0339 |     """Mapa 2D real de la ruta con coordenadas físicas (</w:t>
      </w:r>
      <w:proofErr w:type="spellStart"/>
      <w:r>
        <w:t>x,y</w:t>
      </w:r>
      <w:proofErr w:type="spellEnd"/>
      <w:r>
        <w:t>) — v8."""</w:t>
      </w:r>
      <w:r>
        <w:br/>
        <w:t xml:space="preserve">0340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=(12, 8))</w:t>
      </w:r>
      <w:r>
        <w:br/>
        <w:t xml:space="preserve">0341 |     </w:t>
      </w:r>
      <w:proofErr w:type="spellStart"/>
      <w:r>
        <w:t>ax.set_facecolor</w:t>
      </w:r>
      <w:proofErr w:type="spellEnd"/>
      <w:r>
        <w:t>("#F0F4F8")</w:t>
      </w:r>
      <w:r>
        <w:br/>
        <w:t xml:space="preserve">0342 | </w:t>
      </w:r>
      <w:r>
        <w:br/>
        <w:t>0343 |     # Galería principal: de (0,0) a (318.5,0)</w:t>
      </w:r>
      <w:r>
        <w:br/>
        <w:t>0</w:t>
      </w:r>
      <w:r>
        <w:t xml:space="preserve">344 |     </w:t>
      </w:r>
      <w:proofErr w:type="spellStart"/>
      <w:r>
        <w:t>ax.plot</w:t>
      </w:r>
      <w:proofErr w:type="spellEnd"/>
      <w:r>
        <w:t xml:space="preserve">([0, 318.5], [0, 0], color="#424242", </w:t>
      </w:r>
      <w:proofErr w:type="spellStart"/>
      <w:r>
        <w:t>linewidth</w:t>
      </w:r>
      <w:proofErr w:type="spellEnd"/>
      <w:r>
        <w:t xml:space="preserve">=6, </w:t>
      </w:r>
      <w:proofErr w:type="spellStart"/>
      <w:r>
        <w:t>solid_capstyle</w:t>
      </w:r>
      <w:proofErr w:type="spellEnd"/>
      <w:r>
        <w:t>="round",</w:t>
      </w:r>
      <w:r>
        <w:br/>
        <w:t xml:space="preserve">0345 |             </w:t>
      </w:r>
      <w:proofErr w:type="spellStart"/>
      <w:r>
        <w:t>label</w:t>
      </w:r>
      <w:proofErr w:type="spellEnd"/>
      <w:r>
        <w:t xml:space="preserve">="Galería principal", </w:t>
      </w:r>
      <w:proofErr w:type="spellStart"/>
      <w:r>
        <w:t>zorder</w:t>
      </w:r>
      <w:proofErr w:type="spellEnd"/>
      <w:r>
        <w:t>=2)</w:t>
      </w:r>
      <w:r>
        <w:br/>
        <w:t xml:space="preserve">0346 | </w:t>
      </w:r>
      <w:r>
        <w:br/>
        <w:t>0347 |     # Ramal BP: de (183.7,0) a (183.7,55.9)</w:t>
      </w:r>
      <w:r>
        <w:br/>
        <w:t xml:space="preserve">0348 |     </w:t>
      </w:r>
      <w:proofErr w:type="spellStart"/>
      <w:r>
        <w:t>ax.plot</w:t>
      </w:r>
      <w:proofErr w:type="spellEnd"/>
      <w:r>
        <w:t>([183.7, 183.7], [0, 55.9], col</w:t>
      </w:r>
      <w:r>
        <w:t xml:space="preserve">or="#1565C0", </w:t>
      </w:r>
      <w:proofErr w:type="spellStart"/>
      <w:r>
        <w:t>linewidth</w:t>
      </w:r>
      <w:proofErr w:type="spellEnd"/>
      <w:r>
        <w:t xml:space="preserve">=5, </w:t>
      </w:r>
      <w:proofErr w:type="spellStart"/>
      <w:r>
        <w:t>solid_capstyle</w:t>
      </w:r>
      <w:proofErr w:type="spellEnd"/>
      <w:r>
        <w:t>="round",</w:t>
      </w:r>
      <w:r>
        <w:br/>
        <w:t xml:space="preserve">0349 |             </w:t>
      </w:r>
      <w:proofErr w:type="spellStart"/>
      <w:r>
        <w:t>label</w:t>
      </w:r>
      <w:proofErr w:type="spellEnd"/>
      <w:r>
        <w:t xml:space="preserve">="Ramal </w:t>
      </w:r>
      <w:proofErr w:type="spellStart"/>
      <w:r>
        <w:t>Breakpoint</w:t>
      </w:r>
      <w:proofErr w:type="spellEnd"/>
      <w:r>
        <w:t xml:space="preserve">", </w:t>
      </w:r>
      <w:proofErr w:type="spellStart"/>
      <w:r>
        <w:t>zorder</w:t>
      </w:r>
      <w:proofErr w:type="spellEnd"/>
      <w:r>
        <w:t>=2)</w:t>
      </w:r>
      <w:r>
        <w:br/>
        <w:t xml:space="preserve">0350 | </w:t>
      </w:r>
      <w:r>
        <w:br/>
        <w:t>0351 |     # Ramal Desmonte: de (318.5,0) a (318.5,51.8)</w:t>
      </w:r>
      <w:r>
        <w:br/>
        <w:t xml:space="preserve">0352 |     </w:t>
      </w:r>
      <w:proofErr w:type="spellStart"/>
      <w:r>
        <w:t>ax.plot</w:t>
      </w:r>
      <w:proofErr w:type="spellEnd"/>
      <w:r>
        <w:t xml:space="preserve">([318.5, 318.5], [0, 51.8], color="#D32F2F", </w:t>
      </w:r>
      <w:proofErr w:type="spellStart"/>
      <w:r>
        <w:t>linewidth</w:t>
      </w:r>
      <w:proofErr w:type="spellEnd"/>
      <w:r>
        <w:t xml:space="preserve">=5, </w:t>
      </w:r>
      <w:proofErr w:type="spellStart"/>
      <w:r>
        <w:t>solid_cap</w:t>
      </w:r>
      <w:r>
        <w:t>style</w:t>
      </w:r>
      <w:proofErr w:type="spellEnd"/>
      <w:r>
        <w:t>="round",</w:t>
      </w:r>
      <w:r>
        <w:br/>
        <w:t xml:space="preserve">0353 |             </w:t>
      </w:r>
      <w:proofErr w:type="spellStart"/>
      <w:r>
        <w:t>label</w:t>
      </w:r>
      <w:proofErr w:type="spellEnd"/>
      <w:r>
        <w:t xml:space="preserve">="Ramal Desmonte", </w:t>
      </w:r>
      <w:proofErr w:type="spellStart"/>
      <w:r>
        <w:t>zorder</w:t>
      </w:r>
      <w:proofErr w:type="spellEnd"/>
      <w:r>
        <w:t>=2)</w:t>
      </w:r>
      <w:r>
        <w:br/>
        <w:t xml:space="preserve">0354 | </w:t>
      </w:r>
      <w:r>
        <w:br/>
        <w:t>0355 |     # Zonas NLOS (regiones 2D rectangulares v8)</w:t>
      </w:r>
      <w:r>
        <w:br/>
        <w:t xml:space="preserve">0356 |     </w:t>
      </w:r>
      <w:proofErr w:type="spellStart"/>
      <w:r>
        <w:t>nlos_rects</w:t>
      </w:r>
      <w:proofErr w:type="spellEnd"/>
      <w:r>
        <w:t xml:space="preserve"> = [</w:t>
      </w:r>
      <w:r>
        <w:br/>
        <w:t>0357 |         (38.9,  58.9,  -5, 5,   "Giro\</w:t>
      </w:r>
      <w:proofErr w:type="spellStart"/>
      <w:r>
        <w:t>nGal</w:t>
      </w:r>
      <w:proofErr w:type="spellEnd"/>
      <w:r>
        <w:t>."),</w:t>
      </w:r>
      <w:r>
        <w:br/>
        <w:t>0358 |         (173.7, 193.7, -5, 5,   "Giro\</w:t>
      </w:r>
      <w:proofErr w:type="spellStart"/>
      <w:r>
        <w:t>nBP</w:t>
      </w:r>
      <w:proofErr w:type="spellEnd"/>
      <w:r>
        <w:t>"),</w:t>
      </w:r>
      <w:r>
        <w:br/>
        <w:t>0359 |         (178.7, 188.7,  0, 55.9,"Trans.\</w:t>
      </w:r>
      <w:proofErr w:type="spellStart"/>
      <w:r>
        <w:t>nBP</w:t>
      </w:r>
      <w:proofErr w:type="spellEnd"/>
      <w:r>
        <w:t>"),</w:t>
      </w:r>
      <w:r>
        <w:br/>
        <w:t>0360 |         (308.5, 328.5, -5, 5,   "Giro\</w:t>
      </w:r>
      <w:proofErr w:type="spellStart"/>
      <w:r>
        <w:t>nDes</w:t>
      </w:r>
      <w:proofErr w:type="spellEnd"/>
      <w:r>
        <w:t>."),</w:t>
      </w:r>
      <w:r>
        <w:br/>
        <w:t>0361 |         (313.5, 323.5,  0, 51.8,"Trans.\</w:t>
      </w:r>
      <w:proofErr w:type="spellStart"/>
      <w:r>
        <w:t>nDes</w:t>
      </w:r>
      <w:proofErr w:type="spellEnd"/>
      <w:r>
        <w:t>."),</w:t>
      </w:r>
      <w:r>
        <w:br/>
        <w:t>0362 |     ]</w:t>
      </w:r>
      <w:r>
        <w:br/>
        <w:t xml:space="preserve">0363 |     </w:t>
      </w:r>
      <w:proofErr w:type="spellStart"/>
      <w:r>
        <w:t>for</w:t>
      </w:r>
      <w:proofErr w:type="spellEnd"/>
      <w:r>
        <w:t xml:space="preserve"> (x0, x1, y0, y1, </w:t>
      </w:r>
      <w:proofErr w:type="spellStart"/>
      <w:r>
        <w:t>lbl</w:t>
      </w:r>
      <w:proofErr w:type="spellEnd"/>
      <w:r>
        <w:t xml:space="preserve">) in </w:t>
      </w:r>
      <w:proofErr w:type="spellStart"/>
      <w:r>
        <w:t>nlos_rects</w:t>
      </w:r>
      <w:proofErr w:type="spellEnd"/>
      <w:r>
        <w:t>:</w:t>
      </w:r>
      <w:r>
        <w:br/>
        <w:t xml:space="preserve">0364 |         </w:t>
      </w:r>
      <w:proofErr w:type="spellStart"/>
      <w:r>
        <w:t>rect</w:t>
      </w:r>
      <w:proofErr w:type="spellEnd"/>
      <w:r>
        <w:t xml:space="preserve"> </w:t>
      </w:r>
      <w:r>
        <w:t xml:space="preserve">= </w:t>
      </w:r>
      <w:proofErr w:type="spellStart"/>
      <w:r>
        <w:t>plt.Rectangle</w:t>
      </w:r>
      <w:proofErr w:type="spellEnd"/>
      <w:r>
        <w:t>((x0, y0), x1-x0, y1-y0,</w:t>
      </w:r>
      <w:r>
        <w:br/>
        <w:t xml:space="preserve">0365 |                               color=COL_NLOS, </w:t>
      </w:r>
      <w:proofErr w:type="spellStart"/>
      <w:r>
        <w:t>alpha</w:t>
      </w:r>
      <w:proofErr w:type="spellEnd"/>
      <w:r>
        <w:t xml:space="preserve">=0.4, </w:t>
      </w:r>
      <w:proofErr w:type="spellStart"/>
      <w:r>
        <w:t>zorder</w:t>
      </w:r>
      <w:proofErr w:type="spellEnd"/>
      <w:r>
        <w:t>=1)</w:t>
      </w:r>
      <w:r>
        <w:br/>
        <w:t xml:space="preserve">0366 |         </w:t>
      </w:r>
      <w:proofErr w:type="spellStart"/>
      <w:r>
        <w:t>ax.add_patch</w:t>
      </w:r>
      <w:proofErr w:type="spellEnd"/>
      <w:r>
        <w:t>(</w:t>
      </w:r>
      <w:proofErr w:type="spellStart"/>
      <w:r>
        <w:t>rect</w:t>
      </w:r>
      <w:proofErr w:type="spellEnd"/>
      <w:r>
        <w:t>)</w:t>
      </w:r>
      <w:r>
        <w:br/>
        <w:t xml:space="preserve">0367 |         </w:t>
      </w:r>
      <w:proofErr w:type="spellStart"/>
      <w:r>
        <w:t>ax.text</w:t>
      </w:r>
      <w:proofErr w:type="spellEnd"/>
      <w:r>
        <w:t xml:space="preserve">((x0+x1)/2, </w:t>
      </w:r>
      <w:proofErr w:type="spellStart"/>
      <w:r>
        <w:t>max</w:t>
      </w:r>
      <w:proofErr w:type="spellEnd"/>
      <w:r>
        <w:t xml:space="preserve">(y1-4, y0+2), </w:t>
      </w:r>
      <w:proofErr w:type="spellStart"/>
      <w:r>
        <w:t>lbl</w:t>
      </w:r>
      <w:proofErr w:type="spellEnd"/>
      <w:r>
        <w:t>, ha="center", va="top",</w:t>
      </w:r>
      <w:r>
        <w:br/>
        <w:t xml:space="preserve">0368 |                 </w:t>
      </w:r>
      <w:proofErr w:type="spellStart"/>
      <w:r>
        <w:t>fontsi</w:t>
      </w:r>
      <w:r>
        <w:t>ze</w:t>
      </w:r>
      <w:proofErr w:type="spellEnd"/>
      <w:r>
        <w:t>=6, color="#BF360C")</w:t>
      </w:r>
      <w:r>
        <w:br/>
        <w:t xml:space="preserve">0369 | </w:t>
      </w:r>
      <w:r>
        <w:br/>
        <w:t>0370 |     # Hawks (coordenadas 2D reales v8)</w:t>
      </w:r>
      <w:r>
        <w:br/>
        <w:t xml:space="preserve">0371 |     </w:t>
      </w:r>
      <w:proofErr w:type="spellStart"/>
      <w:r>
        <w:t>hawk_colors</w:t>
      </w:r>
      <w:proofErr w:type="spellEnd"/>
      <w:r>
        <w:t xml:space="preserve"> = ["#1565C0", "#0277BD", "#00838F", "#2E7D32", "#558B2F"]</w:t>
      </w:r>
      <w:r>
        <w:br/>
        <w:t xml:space="preserve">0372 |     </w:t>
      </w:r>
      <w:proofErr w:type="spellStart"/>
      <w:r>
        <w:t>for</w:t>
      </w:r>
      <w:proofErr w:type="spellEnd"/>
      <w:r>
        <w:t xml:space="preserve"> (</w:t>
      </w:r>
      <w:proofErr w:type="spellStart"/>
      <w:r>
        <w:t>hx</w:t>
      </w:r>
      <w:proofErr w:type="spellEnd"/>
      <w:r>
        <w:t xml:space="preserve">, </w:t>
      </w:r>
      <w:proofErr w:type="spellStart"/>
      <w:r>
        <w:t>hy</w:t>
      </w:r>
      <w:proofErr w:type="spellEnd"/>
      <w:r>
        <w:t xml:space="preserve">), hl, </w:t>
      </w:r>
      <w:proofErr w:type="spellStart"/>
      <w:r>
        <w:t>hc</w:t>
      </w:r>
      <w:proofErr w:type="spellEnd"/>
      <w:r>
        <w:t xml:space="preserve"> in zip(HAWK_POS_2D, HAWK_LABELS, </w:t>
      </w:r>
      <w:proofErr w:type="spellStart"/>
      <w:r>
        <w:t>hawk_colors</w:t>
      </w:r>
      <w:proofErr w:type="spellEnd"/>
      <w:r>
        <w:t>):</w:t>
      </w:r>
      <w:r>
        <w:br/>
        <w:t xml:space="preserve">0373 |         </w:t>
      </w:r>
      <w:proofErr w:type="spellStart"/>
      <w:r>
        <w:t>ax.p</w:t>
      </w:r>
      <w:r>
        <w:t>lot</w:t>
      </w:r>
      <w:proofErr w:type="spellEnd"/>
      <w:r>
        <w:t>(</w:t>
      </w:r>
      <w:proofErr w:type="spellStart"/>
      <w:r>
        <w:t>hx</w:t>
      </w:r>
      <w:proofErr w:type="spellEnd"/>
      <w:r>
        <w:t xml:space="preserve">, </w:t>
      </w:r>
      <w:proofErr w:type="spellStart"/>
      <w:r>
        <w:t>hy</w:t>
      </w:r>
      <w:proofErr w:type="spellEnd"/>
      <w:r>
        <w:t>, "^", color=</w:t>
      </w:r>
      <w:proofErr w:type="spellStart"/>
      <w:r>
        <w:t>hc</w:t>
      </w:r>
      <w:proofErr w:type="spellEnd"/>
      <w:r>
        <w:t xml:space="preserve">, </w:t>
      </w:r>
      <w:proofErr w:type="spellStart"/>
      <w:r>
        <w:t>markersize</w:t>
      </w:r>
      <w:proofErr w:type="spellEnd"/>
      <w:r>
        <w:t xml:space="preserve">=14, </w:t>
      </w:r>
      <w:proofErr w:type="spellStart"/>
      <w:r>
        <w:t>zorder</w:t>
      </w:r>
      <w:proofErr w:type="spellEnd"/>
      <w:r>
        <w:t>=5)</w:t>
      </w:r>
      <w:r>
        <w:br/>
        <w:t xml:space="preserve">0374 |         </w:t>
      </w:r>
      <w:proofErr w:type="spellStart"/>
      <w:r>
        <w:t>ax.text</w:t>
      </w:r>
      <w:proofErr w:type="spellEnd"/>
      <w:r>
        <w:t xml:space="preserve">(hx+3, hy+2, f"{hl}\n({hx:.0f},{hy:.0f})", </w:t>
      </w:r>
      <w:proofErr w:type="spellStart"/>
      <w:r>
        <w:t>fontsize</w:t>
      </w:r>
      <w:proofErr w:type="spellEnd"/>
      <w:r>
        <w:t>=7.5,</w:t>
      </w:r>
      <w:r>
        <w:br/>
        <w:t>0375 |                 color=</w:t>
      </w:r>
      <w:proofErr w:type="spellStart"/>
      <w:r>
        <w:t>hc</w:t>
      </w:r>
      <w:proofErr w:type="spellEnd"/>
      <w:r>
        <w:t xml:space="preserve">, </w:t>
      </w:r>
      <w:proofErr w:type="spellStart"/>
      <w:r>
        <w:t>fontweight</w:t>
      </w:r>
      <w:proofErr w:type="spellEnd"/>
      <w:r>
        <w:t>="</w:t>
      </w:r>
      <w:proofErr w:type="spellStart"/>
      <w:r>
        <w:t>bold</w:t>
      </w:r>
      <w:proofErr w:type="spellEnd"/>
      <w:r>
        <w:t>")</w:t>
      </w:r>
      <w:r>
        <w:br/>
        <w:t xml:space="preserve">0376 | </w:t>
      </w:r>
      <w:r>
        <w:br/>
        <w:t>0377 |     # Cardinal fijo</w:t>
      </w:r>
      <w:r>
        <w:br/>
        <w:t xml:space="preserve">0378 |     </w:t>
      </w:r>
      <w:proofErr w:type="spellStart"/>
      <w:r>
        <w:t>cx</w:t>
      </w:r>
      <w:proofErr w:type="spellEnd"/>
      <w:r>
        <w:t xml:space="preserve">, </w:t>
      </w:r>
      <w:proofErr w:type="spellStart"/>
      <w:r>
        <w:t>cy</w:t>
      </w:r>
      <w:proofErr w:type="spellEnd"/>
      <w:r>
        <w:t xml:space="preserve"> = CARD_FIJO_POS_2D</w:t>
      </w:r>
      <w:r>
        <w:br/>
        <w:t>0</w:t>
      </w:r>
      <w:r>
        <w:t xml:space="preserve">379 |     </w:t>
      </w:r>
      <w:proofErr w:type="spellStart"/>
      <w:r>
        <w:t>ax.plot</w:t>
      </w:r>
      <w:proofErr w:type="spellEnd"/>
      <w:r>
        <w:t>(</w:t>
      </w:r>
      <w:proofErr w:type="spellStart"/>
      <w:r>
        <w:t>cx</w:t>
      </w:r>
      <w:proofErr w:type="spellEnd"/>
      <w:r>
        <w:t xml:space="preserve">, </w:t>
      </w:r>
      <w:proofErr w:type="spellStart"/>
      <w:r>
        <w:t>cy</w:t>
      </w:r>
      <w:proofErr w:type="spellEnd"/>
      <w:r>
        <w:t xml:space="preserve">, "D", color="#FF8F00", </w:t>
      </w:r>
      <w:proofErr w:type="spellStart"/>
      <w:r>
        <w:t>markersize</w:t>
      </w:r>
      <w:proofErr w:type="spellEnd"/>
      <w:r>
        <w:t xml:space="preserve">=12, </w:t>
      </w:r>
      <w:proofErr w:type="spellStart"/>
      <w:r>
        <w:t>zorder</w:t>
      </w:r>
      <w:proofErr w:type="spellEnd"/>
      <w:r>
        <w:t>=5)</w:t>
      </w:r>
      <w:r>
        <w:br/>
        <w:t xml:space="preserve">0380 |     </w:t>
      </w:r>
      <w:proofErr w:type="spellStart"/>
      <w:r>
        <w:t>ax.text</w:t>
      </w:r>
      <w:proofErr w:type="spellEnd"/>
      <w:r>
        <w:t xml:space="preserve">(cx+3, cy+2, </w:t>
      </w:r>
      <w:proofErr w:type="spellStart"/>
      <w:r>
        <w:t>f"CardFijo</w:t>
      </w:r>
      <w:proofErr w:type="spellEnd"/>
      <w:r>
        <w:t xml:space="preserve">\n({cx:.0f},{cy:.0f})", </w:t>
      </w:r>
      <w:proofErr w:type="spellStart"/>
      <w:r>
        <w:t>fontsize</w:t>
      </w:r>
      <w:proofErr w:type="spellEnd"/>
      <w:r>
        <w:t>=7.5,</w:t>
      </w:r>
      <w:r>
        <w:br/>
        <w:t xml:space="preserve">0381 |             color="#FF6F00", </w:t>
      </w:r>
      <w:proofErr w:type="spellStart"/>
      <w:r>
        <w:t>fontweight</w:t>
      </w:r>
      <w:proofErr w:type="spellEnd"/>
      <w:r>
        <w:t>="</w:t>
      </w:r>
      <w:proofErr w:type="spellStart"/>
      <w:r>
        <w:t>bold</w:t>
      </w:r>
      <w:proofErr w:type="spellEnd"/>
      <w:r>
        <w:t>")</w:t>
      </w:r>
      <w:r>
        <w:br/>
        <w:t xml:space="preserve">0382 | </w:t>
      </w:r>
      <w:r>
        <w:br/>
        <w:t>0383 |     # Puntos clave</w:t>
      </w:r>
      <w:r>
        <w:br/>
        <w:t xml:space="preserve">0384 |     </w:t>
      </w:r>
      <w:proofErr w:type="spellStart"/>
      <w:r>
        <w:t>ax.p</w:t>
      </w:r>
      <w:r>
        <w:t>lot</w:t>
      </w:r>
      <w:proofErr w:type="spellEnd"/>
      <w:r>
        <w:t xml:space="preserve">(0, 0, "o", color="#1565C0", </w:t>
      </w:r>
      <w:proofErr w:type="spellStart"/>
      <w:r>
        <w:t>markersize</w:t>
      </w:r>
      <w:proofErr w:type="spellEnd"/>
      <w:r>
        <w:t xml:space="preserve">=10, </w:t>
      </w:r>
      <w:proofErr w:type="spellStart"/>
      <w:r>
        <w:t>zorder</w:t>
      </w:r>
      <w:proofErr w:type="spellEnd"/>
      <w:r>
        <w:t>=6)</w:t>
      </w:r>
      <w:r>
        <w:br/>
        <w:t xml:space="preserve">0385 |     </w:t>
      </w:r>
      <w:proofErr w:type="spellStart"/>
      <w:r>
        <w:t>ax.text</w:t>
      </w:r>
      <w:proofErr w:type="spellEnd"/>
      <w:r>
        <w:t xml:space="preserve">(2, 3, "Inicio", </w:t>
      </w:r>
      <w:proofErr w:type="spellStart"/>
      <w:r>
        <w:t>fontsize</w:t>
      </w:r>
      <w:proofErr w:type="spellEnd"/>
      <w:r>
        <w:t>=8, color="#1565C0")</w:t>
      </w:r>
    </w:p>
    <w:p w14:paraId="56472BF3" w14:textId="77777777" w:rsidR="00C5499E" w:rsidRDefault="008B461A">
      <w:pPr>
        <w:pStyle w:val="CodigoFuente"/>
      </w:pPr>
      <w:r>
        <w:t xml:space="preserve">0386 | </w:t>
      </w:r>
      <w:r>
        <w:br/>
        <w:t xml:space="preserve">0387 |     </w:t>
      </w:r>
      <w:proofErr w:type="spellStart"/>
      <w:r>
        <w:t>ax.plot</w:t>
      </w:r>
      <w:proofErr w:type="spellEnd"/>
      <w:r>
        <w:t xml:space="preserve">(183.7, 55.9, "s", color="#6A1B9A", </w:t>
      </w:r>
      <w:proofErr w:type="spellStart"/>
      <w:r>
        <w:t>markersize</w:t>
      </w:r>
      <w:proofErr w:type="spellEnd"/>
      <w:r>
        <w:t xml:space="preserve">=10, </w:t>
      </w:r>
      <w:proofErr w:type="spellStart"/>
      <w:r>
        <w:t>zorder</w:t>
      </w:r>
      <w:proofErr w:type="spellEnd"/>
      <w:r>
        <w:t>=6)</w:t>
      </w:r>
      <w:r>
        <w:br/>
        <w:t xml:space="preserve">0388 |     </w:t>
      </w:r>
      <w:proofErr w:type="spellStart"/>
      <w:r>
        <w:t>ax.text</w:t>
      </w:r>
      <w:proofErr w:type="spellEnd"/>
      <w:r>
        <w:t>(186, 57, "</w:t>
      </w:r>
      <w:proofErr w:type="spellStart"/>
      <w:r>
        <w:t>Breakpoint</w:t>
      </w:r>
      <w:proofErr w:type="spellEnd"/>
      <w:r>
        <w:t xml:space="preserve">", </w:t>
      </w:r>
      <w:proofErr w:type="spellStart"/>
      <w:r>
        <w:t>fontsi</w:t>
      </w:r>
      <w:r>
        <w:t>ze</w:t>
      </w:r>
      <w:proofErr w:type="spellEnd"/>
      <w:r>
        <w:t>=8, color="#6A1B9A")</w:t>
      </w:r>
      <w:r>
        <w:br/>
        <w:t xml:space="preserve">0389 | </w:t>
      </w:r>
      <w:r>
        <w:br/>
        <w:t xml:space="preserve">0390 |     </w:t>
      </w:r>
      <w:proofErr w:type="spellStart"/>
      <w:r>
        <w:t>ax.plot</w:t>
      </w:r>
      <w:proofErr w:type="spellEnd"/>
      <w:r>
        <w:t xml:space="preserve">(318.5, 51.8, "D", color="#D32F2F", </w:t>
      </w:r>
      <w:proofErr w:type="spellStart"/>
      <w:r>
        <w:t>markersize</w:t>
      </w:r>
      <w:proofErr w:type="spellEnd"/>
      <w:r>
        <w:t xml:space="preserve">=10, </w:t>
      </w:r>
      <w:proofErr w:type="spellStart"/>
      <w:r>
        <w:t>zorder</w:t>
      </w:r>
      <w:proofErr w:type="spellEnd"/>
      <w:r>
        <w:t>=6)</w:t>
      </w:r>
      <w:r>
        <w:br/>
        <w:t xml:space="preserve">0391 |     </w:t>
      </w:r>
      <w:proofErr w:type="spellStart"/>
      <w:r>
        <w:t>ax.text</w:t>
      </w:r>
      <w:proofErr w:type="spellEnd"/>
      <w:r>
        <w:t xml:space="preserve">(321, 53, "Desmonte", </w:t>
      </w:r>
      <w:proofErr w:type="spellStart"/>
      <w:r>
        <w:t>fontsize</w:t>
      </w:r>
      <w:proofErr w:type="spellEnd"/>
      <w:r>
        <w:t>=8, color="#D32F2F")</w:t>
      </w:r>
      <w:r>
        <w:br/>
        <w:t xml:space="preserve">0392 | </w:t>
      </w:r>
      <w:r>
        <w:br/>
        <w:t>0393 |     # Anotaciones de distancia</w:t>
      </w:r>
      <w:r>
        <w:br/>
        <w:t xml:space="preserve">0394 |     </w:t>
      </w:r>
      <w:proofErr w:type="spellStart"/>
      <w:r>
        <w:t>ax.annotate</w:t>
      </w:r>
      <w:proofErr w:type="spellEnd"/>
      <w:r>
        <w:t xml:space="preserve">("", </w:t>
      </w:r>
      <w:proofErr w:type="spellStart"/>
      <w:r>
        <w:t>xy</w:t>
      </w:r>
      <w:proofErr w:type="spellEnd"/>
      <w:r>
        <w:t>=(</w:t>
      </w:r>
      <w:r>
        <w:t xml:space="preserve">318.5, -10), </w:t>
      </w:r>
      <w:proofErr w:type="spellStart"/>
      <w:r>
        <w:t>xytext</w:t>
      </w:r>
      <w:proofErr w:type="spellEnd"/>
      <w:r>
        <w:t>=(0, -10),</w:t>
      </w:r>
      <w:r>
        <w:br/>
        <w:t xml:space="preserve">0395 |                 </w:t>
      </w:r>
      <w:proofErr w:type="spellStart"/>
      <w:r>
        <w:t>arrowprops</w:t>
      </w:r>
      <w:proofErr w:type="spellEnd"/>
      <w:r>
        <w:t>=</w:t>
      </w:r>
      <w:proofErr w:type="spellStart"/>
      <w:r>
        <w:t>dict</w:t>
      </w:r>
      <w:proofErr w:type="spellEnd"/>
      <w:r>
        <w:t>(</w:t>
      </w:r>
      <w:proofErr w:type="spellStart"/>
      <w:r>
        <w:t>arrowstyle</w:t>
      </w:r>
      <w:proofErr w:type="spellEnd"/>
      <w:r>
        <w:t xml:space="preserve">="&lt;-&gt;", color="#616161", </w:t>
      </w:r>
      <w:proofErr w:type="spellStart"/>
      <w:r>
        <w:t>lw</w:t>
      </w:r>
      <w:proofErr w:type="spellEnd"/>
      <w:r>
        <w:t>=1.5))</w:t>
      </w:r>
      <w:r>
        <w:br/>
        <w:t xml:space="preserve">0396 |     </w:t>
      </w:r>
      <w:proofErr w:type="spellStart"/>
      <w:r>
        <w:t>ax.text</w:t>
      </w:r>
      <w:proofErr w:type="spellEnd"/>
      <w:r>
        <w:t xml:space="preserve">(159, -13, "318.5 m (galería principal)", ha="center", </w:t>
      </w:r>
      <w:proofErr w:type="spellStart"/>
      <w:r>
        <w:t>fontsize</w:t>
      </w:r>
      <w:proofErr w:type="spellEnd"/>
      <w:r>
        <w:t>=8, color="#616161")</w:t>
      </w:r>
      <w:r>
        <w:br/>
        <w:t xml:space="preserve">0397 | </w:t>
      </w:r>
      <w:r>
        <w:br/>
        <w:t xml:space="preserve">0398 |     </w:t>
      </w:r>
      <w:proofErr w:type="spellStart"/>
      <w:r>
        <w:t>ax.annotate</w:t>
      </w:r>
      <w:proofErr w:type="spellEnd"/>
      <w:r>
        <w:t xml:space="preserve">("", </w:t>
      </w:r>
      <w:proofErr w:type="spellStart"/>
      <w:r>
        <w:t>xy</w:t>
      </w:r>
      <w:proofErr w:type="spellEnd"/>
      <w:r>
        <w:t>=(18</w:t>
      </w:r>
      <w:r>
        <w:t xml:space="preserve">3.7, 55.9), </w:t>
      </w:r>
      <w:proofErr w:type="spellStart"/>
      <w:r>
        <w:t>xytext</w:t>
      </w:r>
      <w:proofErr w:type="spellEnd"/>
      <w:r>
        <w:t>=(183.7, 0),</w:t>
      </w:r>
      <w:r>
        <w:br/>
        <w:t xml:space="preserve">0399 |                 </w:t>
      </w:r>
      <w:proofErr w:type="spellStart"/>
      <w:r>
        <w:t>arrowprops</w:t>
      </w:r>
      <w:proofErr w:type="spellEnd"/>
      <w:r>
        <w:t>=</w:t>
      </w:r>
      <w:proofErr w:type="spellStart"/>
      <w:r>
        <w:t>dict</w:t>
      </w:r>
      <w:proofErr w:type="spellEnd"/>
      <w:r>
        <w:t>(</w:t>
      </w:r>
      <w:proofErr w:type="spellStart"/>
      <w:r>
        <w:t>arrowstyle</w:t>
      </w:r>
      <w:proofErr w:type="spellEnd"/>
      <w:r>
        <w:t xml:space="preserve">="&lt;-&gt;", color="#1565C0", </w:t>
      </w:r>
      <w:proofErr w:type="spellStart"/>
      <w:r>
        <w:t>lw</w:t>
      </w:r>
      <w:proofErr w:type="spellEnd"/>
      <w:r>
        <w:t>=1.2))</w:t>
      </w:r>
      <w:r>
        <w:br/>
        <w:t xml:space="preserve">0400 |     </w:t>
      </w:r>
      <w:proofErr w:type="spellStart"/>
      <w:r>
        <w:t>ax.text</w:t>
      </w:r>
      <w:proofErr w:type="spellEnd"/>
      <w:r>
        <w:t xml:space="preserve">(190, 28, "55.9 m", </w:t>
      </w:r>
      <w:proofErr w:type="spellStart"/>
      <w:r>
        <w:t>fontsize</w:t>
      </w:r>
      <w:proofErr w:type="spellEnd"/>
      <w:r>
        <w:t>=8, color="#1565C0")</w:t>
      </w:r>
      <w:r>
        <w:br/>
        <w:t xml:space="preserve">0401 | </w:t>
      </w:r>
      <w:r>
        <w:br/>
        <w:t xml:space="preserve">0402 |     </w:t>
      </w:r>
      <w:proofErr w:type="spellStart"/>
      <w:r>
        <w:t>ax.annotate</w:t>
      </w:r>
      <w:proofErr w:type="spellEnd"/>
      <w:r>
        <w:t xml:space="preserve">("", </w:t>
      </w:r>
      <w:proofErr w:type="spellStart"/>
      <w:r>
        <w:t>xy</w:t>
      </w:r>
      <w:proofErr w:type="spellEnd"/>
      <w:r>
        <w:t xml:space="preserve">=(318.5, 51.8), </w:t>
      </w:r>
      <w:proofErr w:type="spellStart"/>
      <w:r>
        <w:t>xytext</w:t>
      </w:r>
      <w:proofErr w:type="spellEnd"/>
      <w:r>
        <w:t>=(318.5, 0),</w:t>
      </w:r>
      <w:r>
        <w:br/>
        <w:t>040</w:t>
      </w:r>
      <w:r>
        <w:t xml:space="preserve">3 |                 </w:t>
      </w:r>
      <w:proofErr w:type="spellStart"/>
      <w:r>
        <w:t>arrowprops</w:t>
      </w:r>
      <w:proofErr w:type="spellEnd"/>
      <w:r>
        <w:t>=</w:t>
      </w:r>
      <w:proofErr w:type="spellStart"/>
      <w:r>
        <w:t>dict</w:t>
      </w:r>
      <w:proofErr w:type="spellEnd"/>
      <w:r>
        <w:t>(</w:t>
      </w:r>
      <w:proofErr w:type="spellStart"/>
      <w:r>
        <w:t>arrowstyle</w:t>
      </w:r>
      <w:proofErr w:type="spellEnd"/>
      <w:r>
        <w:t xml:space="preserve">="&lt;-&gt;", color="#D32F2F", </w:t>
      </w:r>
      <w:proofErr w:type="spellStart"/>
      <w:r>
        <w:t>lw</w:t>
      </w:r>
      <w:proofErr w:type="spellEnd"/>
      <w:r>
        <w:t>=1.2))</w:t>
      </w:r>
      <w:r>
        <w:br/>
        <w:t xml:space="preserve">0404 |     </w:t>
      </w:r>
      <w:proofErr w:type="spellStart"/>
      <w:r>
        <w:t>ax.text</w:t>
      </w:r>
      <w:proofErr w:type="spellEnd"/>
      <w:r>
        <w:t xml:space="preserve">(325, 26, "51.8 m", </w:t>
      </w:r>
      <w:proofErr w:type="spellStart"/>
      <w:r>
        <w:t>fontsize</w:t>
      </w:r>
      <w:proofErr w:type="spellEnd"/>
      <w:r>
        <w:t>=8, color="#D32F2F")</w:t>
      </w:r>
      <w:r>
        <w:br/>
        <w:t xml:space="preserve">0405 | </w:t>
      </w:r>
      <w:r>
        <w:br/>
        <w:t xml:space="preserve">0406 |     </w:t>
      </w:r>
      <w:proofErr w:type="spellStart"/>
      <w:r>
        <w:t>ax.set_xlim</w:t>
      </w:r>
      <w:proofErr w:type="spellEnd"/>
      <w:r>
        <w:t>(-20, 380)</w:t>
      </w:r>
      <w:r>
        <w:br/>
      </w:r>
      <w:r>
        <w:lastRenderedPageBreak/>
        <w:t xml:space="preserve">0407 |     </w:t>
      </w:r>
      <w:proofErr w:type="spellStart"/>
      <w:r>
        <w:t>ax.set_ylim</w:t>
      </w:r>
      <w:proofErr w:type="spellEnd"/>
      <w:r>
        <w:t>(-20, 75)</w:t>
      </w:r>
      <w:r>
        <w:br/>
        <w:t xml:space="preserve">0408 |     </w:t>
      </w:r>
      <w:proofErr w:type="spellStart"/>
      <w:r>
        <w:t>ax.set_xlabel</w:t>
      </w:r>
      <w:proofErr w:type="spellEnd"/>
      <w:r>
        <w:t>("Coordenada</w:t>
      </w:r>
      <w:r>
        <w:t xml:space="preserve"> X (m) — galería principal", </w:t>
      </w:r>
      <w:proofErr w:type="spellStart"/>
      <w:r>
        <w:t>fontsize</w:t>
      </w:r>
      <w:proofErr w:type="spellEnd"/>
      <w:r>
        <w:t>=10)</w:t>
      </w:r>
      <w:r>
        <w:br/>
        <w:t xml:space="preserve">0409 |     </w:t>
      </w:r>
      <w:proofErr w:type="spellStart"/>
      <w:r>
        <w:t>ax.set_ylabel</w:t>
      </w:r>
      <w:proofErr w:type="spellEnd"/>
      <w:r>
        <w:t xml:space="preserve">("Coordenada Y (m) — ramales", </w:t>
      </w:r>
      <w:proofErr w:type="spellStart"/>
      <w:r>
        <w:t>fontsize</w:t>
      </w:r>
      <w:proofErr w:type="spellEnd"/>
      <w:r>
        <w:t>=10)</w:t>
      </w:r>
      <w:r>
        <w:br/>
        <w:t xml:space="preserve">0410 |     </w:t>
      </w:r>
      <w:proofErr w:type="spellStart"/>
      <w:r>
        <w:t>ax.set_title</w:t>
      </w:r>
      <w:proofErr w:type="spellEnd"/>
      <w:r>
        <w:t>("Mapa 2D Nivel 1640 — Posiciones físicas v8\n"</w:t>
      </w:r>
      <w:r>
        <w:br/>
        <w:t xml:space="preserve">0411 |                  "H4 en ramal Desmonte, Cardinal fijo en ramal BP", </w:t>
      </w:r>
      <w:proofErr w:type="spellStart"/>
      <w:r>
        <w:t>fontsize</w:t>
      </w:r>
      <w:proofErr w:type="spellEnd"/>
      <w:r>
        <w:t>=11)</w:t>
      </w:r>
      <w:r>
        <w:br/>
        <w:t xml:space="preserve">0412 |     </w:t>
      </w:r>
      <w:proofErr w:type="spellStart"/>
      <w:r>
        <w:t>ax.grid</w:t>
      </w:r>
      <w:proofErr w:type="spellEnd"/>
      <w:r>
        <w:t>(</w:t>
      </w:r>
      <w:proofErr w:type="spellStart"/>
      <w:r>
        <w:t>alpha</w:t>
      </w:r>
      <w:proofErr w:type="spellEnd"/>
      <w:r>
        <w:t>=0.3)</w:t>
      </w:r>
      <w:r>
        <w:br/>
        <w:t xml:space="preserve">0413 |     </w:t>
      </w:r>
      <w:proofErr w:type="spellStart"/>
      <w:r>
        <w:t>ax.set_aspect</w:t>
      </w:r>
      <w:proofErr w:type="spellEnd"/>
      <w:r>
        <w:t>("</w:t>
      </w:r>
      <w:proofErr w:type="spellStart"/>
      <w:r>
        <w:t>equal</w:t>
      </w:r>
      <w:proofErr w:type="spellEnd"/>
      <w:r>
        <w:t>")</w:t>
      </w:r>
      <w:r>
        <w:br/>
        <w:t xml:space="preserve">0414 | </w:t>
      </w:r>
      <w:r>
        <w:br/>
        <w:t xml:space="preserve">0415 |     </w:t>
      </w:r>
      <w:proofErr w:type="spellStart"/>
      <w:r>
        <w:t>nlos_patch</w:t>
      </w:r>
      <w:proofErr w:type="spellEnd"/>
      <w:r>
        <w:t xml:space="preserve"> = </w:t>
      </w:r>
      <w:proofErr w:type="spellStart"/>
      <w:r>
        <w:t>mpatches.Patch</w:t>
      </w:r>
      <w:proofErr w:type="spellEnd"/>
      <w:r>
        <w:t xml:space="preserve">(color=COL_NLOS, </w:t>
      </w:r>
      <w:proofErr w:type="spellStart"/>
      <w:r>
        <w:t>alpha</w:t>
      </w:r>
      <w:proofErr w:type="spellEnd"/>
      <w:r>
        <w:t xml:space="preserve">=0.5, </w:t>
      </w:r>
      <w:proofErr w:type="spellStart"/>
      <w:r>
        <w:t>label</w:t>
      </w:r>
      <w:proofErr w:type="spellEnd"/>
      <w:r>
        <w:t>="Zona NLOS")</w:t>
      </w:r>
      <w:r>
        <w:br/>
        <w:t xml:space="preserve">0416 |     </w:t>
      </w:r>
      <w:proofErr w:type="spellStart"/>
      <w:r>
        <w:t>legend_elements</w:t>
      </w:r>
      <w:proofErr w:type="spellEnd"/>
      <w:r>
        <w:t xml:space="preserve"> = [</w:t>
      </w:r>
      <w:r>
        <w:br/>
        <w:t xml:space="preserve">0417 |         </w:t>
      </w:r>
      <w:proofErr w:type="spellStart"/>
      <w:r>
        <w:t>nlos_patch</w:t>
      </w:r>
      <w:proofErr w:type="spellEnd"/>
      <w:r>
        <w:t>,</w:t>
      </w:r>
      <w:r>
        <w:br/>
        <w:t>0418 |         plt.Line2D([0</w:t>
      </w:r>
      <w:r>
        <w:t xml:space="preserve">], [0], </w:t>
      </w:r>
      <w:proofErr w:type="spellStart"/>
      <w:r>
        <w:t>marker</w:t>
      </w:r>
      <w:proofErr w:type="spellEnd"/>
      <w:r>
        <w:t xml:space="preserve">="^", color="w", </w:t>
      </w:r>
      <w:proofErr w:type="spellStart"/>
      <w:r>
        <w:t>markerfacecolor</w:t>
      </w:r>
      <w:proofErr w:type="spellEnd"/>
      <w:r>
        <w:t>=COL_HAWK,</w:t>
      </w:r>
      <w:r>
        <w:br/>
        <w:t xml:space="preserve">0419 |                    </w:t>
      </w:r>
      <w:proofErr w:type="spellStart"/>
      <w:r>
        <w:t>markersize</w:t>
      </w:r>
      <w:proofErr w:type="spellEnd"/>
      <w:r>
        <w:t xml:space="preserve">=10, </w:t>
      </w:r>
      <w:proofErr w:type="spellStart"/>
      <w:r>
        <w:t>label</w:t>
      </w:r>
      <w:proofErr w:type="spellEnd"/>
      <w:r>
        <w:t>="</w:t>
      </w:r>
      <w:proofErr w:type="spellStart"/>
      <w:r>
        <w:t>Hawk</w:t>
      </w:r>
      <w:proofErr w:type="spellEnd"/>
      <w:r>
        <w:t>"),</w:t>
      </w:r>
      <w:r>
        <w:br/>
        <w:t xml:space="preserve">0420 |         plt.Line2D([0], [0], </w:t>
      </w:r>
      <w:proofErr w:type="spellStart"/>
      <w:r>
        <w:t>marker</w:t>
      </w:r>
      <w:proofErr w:type="spellEnd"/>
      <w:r>
        <w:t xml:space="preserve">="D", color="w", </w:t>
      </w:r>
      <w:proofErr w:type="spellStart"/>
      <w:r>
        <w:t>markerfacecolor</w:t>
      </w:r>
      <w:proofErr w:type="spellEnd"/>
      <w:r>
        <w:t>="#FF8F00",</w:t>
      </w:r>
      <w:r>
        <w:br/>
        <w:t xml:space="preserve">0421 |                    </w:t>
      </w:r>
      <w:proofErr w:type="spellStart"/>
      <w:r>
        <w:t>markersize</w:t>
      </w:r>
      <w:proofErr w:type="spellEnd"/>
      <w:r>
        <w:t xml:space="preserve">=10, </w:t>
      </w:r>
      <w:proofErr w:type="spellStart"/>
      <w:r>
        <w:t>label</w:t>
      </w:r>
      <w:proofErr w:type="spellEnd"/>
      <w:r>
        <w:t xml:space="preserve">="Cardinal </w:t>
      </w:r>
      <w:r>
        <w:t>fijo"),</w:t>
      </w:r>
      <w:r>
        <w:br/>
        <w:t xml:space="preserve">0422 |         plt.Line2D([0], [0], color="#424242", </w:t>
      </w:r>
      <w:proofErr w:type="spellStart"/>
      <w:r>
        <w:t>lw</w:t>
      </w:r>
      <w:proofErr w:type="spellEnd"/>
      <w:r>
        <w:t xml:space="preserve">=4, </w:t>
      </w:r>
      <w:proofErr w:type="spellStart"/>
      <w:r>
        <w:t>label</w:t>
      </w:r>
      <w:proofErr w:type="spellEnd"/>
      <w:r>
        <w:t>="Galería principal"),</w:t>
      </w:r>
      <w:r>
        <w:br/>
        <w:t xml:space="preserve">0423 |         plt.Line2D([0], [0], color="#1565C0", </w:t>
      </w:r>
      <w:proofErr w:type="spellStart"/>
      <w:r>
        <w:t>lw</w:t>
      </w:r>
      <w:proofErr w:type="spellEnd"/>
      <w:r>
        <w:t xml:space="preserve">=4, </w:t>
      </w:r>
      <w:proofErr w:type="spellStart"/>
      <w:r>
        <w:t>label</w:t>
      </w:r>
      <w:proofErr w:type="spellEnd"/>
      <w:r>
        <w:t>="Ramal BP"),</w:t>
      </w:r>
      <w:r>
        <w:br/>
        <w:t xml:space="preserve">0424 |         plt.Line2D([0], [0], color="#D32F2F", </w:t>
      </w:r>
      <w:proofErr w:type="spellStart"/>
      <w:r>
        <w:t>lw</w:t>
      </w:r>
      <w:proofErr w:type="spellEnd"/>
      <w:r>
        <w:t xml:space="preserve">=4, </w:t>
      </w:r>
      <w:proofErr w:type="spellStart"/>
      <w:r>
        <w:t>label</w:t>
      </w:r>
      <w:proofErr w:type="spellEnd"/>
      <w:r>
        <w:t>="Ramal Desmonte"),</w:t>
      </w:r>
      <w:r>
        <w:br/>
        <w:t>0425 |     ]</w:t>
      </w:r>
      <w:r>
        <w:br/>
        <w:t xml:space="preserve">0426 |     </w:t>
      </w:r>
      <w:proofErr w:type="spellStart"/>
      <w:r>
        <w:t>ax.legend</w:t>
      </w:r>
      <w:proofErr w:type="spellEnd"/>
      <w:r>
        <w:t>(</w:t>
      </w:r>
      <w:proofErr w:type="spellStart"/>
      <w:r>
        <w:t>handles</w:t>
      </w:r>
      <w:proofErr w:type="spellEnd"/>
      <w:r>
        <w:t>=</w:t>
      </w:r>
      <w:proofErr w:type="spellStart"/>
      <w:r>
        <w:t>legend_elements</w:t>
      </w:r>
      <w:proofErr w:type="spellEnd"/>
      <w:r>
        <w:t xml:space="preserve">, </w:t>
      </w:r>
      <w:proofErr w:type="spellStart"/>
      <w:r>
        <w:t>loc</w:t>
      </w:r>
      <w:proofErr w:type="spellEnd"/>
      <w:r>
        <w:t>="</w:t>
      </w:r>
      <w:proofErr w:type="spellStart"/>
      <w:r>
        <w:t>upper</w:t>
      </w:r>
      <w:proofErr w:type="spellEnd"/>
      <w:r>
        <w:t xml:space="preserve"> </w:t>
      </w:r>
      <w:proofErr w:type="spellStart"/>
      <w:r>
        <w:t>left</w:t>
      </w:r>
      <w:proofErr w:type="spellEnd"/>
      <w:r>
        <w:t xml:space="preserve">", </w:t>
      </w:r>
      <w:proofErr w:type="spellStart"/>
      <w:r>
        <w:t>fontsize</w:t>
      </w:r>
      <w:proofErr w:type="spellEnd"/>
      <w:r>
        <w:t xml:space="preserve">=8, </w:t>
      </w:r>
      <w:proofErr w:type="spellStart"/>
      <w:r>
        <w:t>ncol</w:t>
      </w:r>
      <w:proofErr w:type="spellEnd"/>
      <w:r>
        <w:t>=3)</w:t>
      </w:r>
      <w:r>
        <w:br/>
        <w:t xml:space="preserve">0427 |     </w:t>
      </w:r>
      <w:proofErr w:type="spellStart"/>
      <w:r>
        <w:t>fig.tight_layout</w:t>
      </w:r>
      <w:proofErr w:type="spellEnd"/>
      <w:r>
        <w:t>()</w:t>
      </w:r>
      <w:r>
        <w:br/>
        <w:t xml:space="preserve">0428 |     </w:t>
      </w:r>
      <w:proofErr w:type="spellStart"/>
      <w:r>
        <w:t>save_fig</w:t>
      </w:r>
      <w:proofErr w:type="spellEnd"/>
      <w:r>
        <w:t>(</w:t>
      </w:r>
      <w:proofErr w:type="spellStart"/>
      <w:r>
        <w:t>fig</w:t>
      </w:r>
      <w:proofErr w:type="spellEnd"/>
      <w:r>
        <w:t>, "fig6_mapa_ruta_lhd.png")</w:t>
      </w:r>
      <w:r>
        <w:br/>
        <w:t xml:space="preserve">0429 | </w:t>
      </w:r>
      <w:r>
        <w:br/>
        <w:t xml:space="preserve">0430 | </w:t>
      </w:r>
      <w:r>
        <w:br/>
        <w:t>0431 | # ════════════════════════════════════════════════════</w:t>
      </w:r>
      <w:r>
        <w:t>══════════════════════════</w:t>
      </w:r>
      <w:r>
        <w:br/>
        <w:t xml:space="preserve">0432 | # </w:t>
      </w:r>
      <w:proofErr w:type="spellStart"/>
      <w:r>
        <w:t>Main</w:t>
      </w:r>
      <w:proofErr w:type="spellEnd"/>
      <w:r>
        <w:br/>
        <w:t>0433 | # ══════════════════════════════════════════════════════════════════════════════</w:t>
      </w:r>
      <w:r>
        <w:br/>
        <w:t xml:space="preserve">0434 | </w:t>
      </w:r>
      <w:r>
        <w:br/>
        <w:t xml:space="preserve">0435 | </w:t>
      </w:r>
      <w:proofErr w:type="spellStart"/>
      <w:r>
        <w:t>if</w:t>
      </w:r>
      <w:proofErr w:type="spellEnd"/>
      <w:r>
        <w:t xml:space="preserve"> __</w:t>
      </w:r>
      <w:proofErr w:type="spellStart"/>
      <w:r>
        <w:t>name</w:t>
      </w:r>
      <w:proofErr w:type="spellEnd"/>
      <w:r>
        <w:t>__ == "__</w:t>
      </w:r>
      <w:proofErr w:type="spellStart"/>
      <w:r>
        <w:t>main</w:t>
      </w:r>
      <w:proofErr w:type="spellEnd"/>
      <w:r>
        <w:t>__":</w:t>
      </w:r>
      <w:r>
        <w:br/>
        <w:t xml:space="preserve">0436 |     </w:t>
      </w:r>
      <w:proofErr w:type="spellStart"/>
      <w:r>
        <w:t>print</w:t>
      </w:r>
      <w:proofErr w:type="spellEnd"/>
      <w:r>
        <w:t xml:space="preserve">("Generando gráficas de tesis — LHD </w:t>
      </w:r>
      <w:proofErr w:type="spellStart"/>
      <w:r>
        <w:t>Teleop</w:t>
      </w:r>
      <w:proofErr w:type="spellEnd"/>
      <w:r>
        <w:t xml:space="preserve"> v8.1")</w:t>
      </w:r>
      <w:r>
        <w:br/>
        <w:t xml:space="preserve">0437 |     </w:t>
      </w:r>
      <w:proofErr w:type="spellStart"/>
      <w:r>
        <w:t>print</w:t>
      </w:r>
      <w:proofErr w:type="spellEnd"/>
      <w:r>
        <w:t>(f"</w:t>
      </w:r>
      <w:r>
        <w:t xml:space="preserve">  Directorio salida: {OUT_DIR}")</w:t>
      </w:r>
      <w:r>
        <w:br/>
        <w:t xml:space="preserve">0438 | </w:t>
      </w:r>
      <w:r>
        <w:br/>
        <w:t xml:space="preserve">0439 |     </w:t>
      </w:r>
      <w:proofErr w:type="spellStart"/>
      <w:r>
        <w:t>plot_rssi</w:t>
      </w:r>
      <w:proofErr w:type="spellEnd"/>
      <w:r>
        <w:t>()</w:t>
      </w:r>
      <w:r>
        <w:br/>
        <w:t xml:space="preserve">0440 |     </w:t>
      </w:r>
      <w:proofErr w:type="spellStart"/>
      <w:r>
        <w:t>plot_handover</w:t>
      </w:r>
      <w:proofErr w:type="spellEnd"/>
      <w:r>
        <w:t>()</w:t>
      </w:r>
    </w:p>
    <w:p w14:paraId="036DFC72" w14:textId="77777777" w:rsidR="00C5499E" w:rsidRDefault="008B461A">
      <w:pPr>
        <w:pStyle w:val="CodigoFuente"/>
      </w:pPr>
      <w:r>
        <w:t xml:space="preserve">0441 |     </w:t>
      </w:r>
      <w:proofErr w:type="spellStart"/>
      <w:r>
        <w:t>plot_comparison_</w:t>
      </w:r>
      <w:proofErr w:type="gramStart"/>
      <w:r>
        <w:t>bars</w:t>
      </w:r>
      <w:proofErr w:type="spellEnd"/>
      <w:r>
        <w:t>(</w:t>
      </w:r>
      <w:proofErr w:type="gramEnd"/>
      <w:r>
        <w:t>)</w:t>
      </w:r>
      <w:r>
        <w:br/>
        <w:t xml:space="preserve">0442 |     </w:t>
      </w:r>
      <w:proofErr w:type="spellStart"/>
      <w:r>
        <w:t>plot_rssi_zoomed</w:t>
      </w:r>
      <w:proofErr w:type="spellEnd"/>
      <w:r>
        <w:t>()</w:t>
      </w:r>
      <w:r>
        <w:br/>
        <w:t xml:space="preserve">0443 |     </w:t>
      </w:r>
      <w:proofErr w:type="spellStart"/>
      <w:r>
        <w:t>plot_kpi_table</w:t>
      </w:r>
      <w:proofErr w:type="spellEnd"/>
      <w:r>
        <w:t>()</w:t>
      </w:r>
      <w:r>
        <w:br/>
        <w:t xml:space="preserve">0444 |     </w:t>
      </w:r>
      <w:proofErr w:type="spellStart"/>
      <w:r>
        <w:t>plot_route_map</w:t>
      </w:r>
      <w:proofErr w:type="spellEnd"/>
      <w:r>
        <w:t>()</w:t>
      </w:r>
      <w:r>
        <w:br/>
        <w:t xml:space="preserve">0445 | </w:t>
      </w:r>
      <w:r>
        <w:br/>
        <w:t xml:space="preserve">0446 |     </w:t>
      </w:r>
      <w:proofErr w:type="spellStart"/>
      <w:r>
        <w:t>print</w:t>
      </w:r>
      <w:proofErr w:type="spellEnd"/>
      <w:r>
        <w:t>("\</w:t>
      </w:r>
      <w:proofErr w:type="spellStart"/>
      <w:r>
        <w:t>nListo</w:t>
      </w:r>
      <w:proofErr w:type="spellEnd"/>
      <w:r>
        <w:t>. Figuras ge</w:t>
      </w:r>
      <w:r>
        <w:t>neradas:")</w:t>
      </w:r>
      <w:r>
        <w:br/>
        <w:t xml:space="preserve">0447 |     </w:t>
      </w:r>
      <w:proofErr w:type="spellStart"/>
      <w:r>
        <w:t>for</w:t>
      </w:r>
      <w:proofErr w:type="spellEnd"/>
      <w:r>
        <w:t xml:space="preserve"> i in </w:t>
      </w:r>
      <w:proofErr w:type="spellStart"/>
      <w:proofErr w:type="gramStart"/>
      <w:r>
        <w:t>range</w:t>
      </w:r>
      <w:proofErr w:type="spellEnd"/>
      <w:r>
        <w:t>(</w:t>
      </w:r>
      <w:proofErr w:type="gramEnd"/>
      <w:r>
        <w:t>1, 7):</w:t>
      </w:r>
      <w:r>
        <w:br/>
        <w:t xml:space="preserve">0448 |         </w:t>
      </w:r>
      <w:proofErr w:type="spellStart"/>
      <w:r>
        <w:t>fname</w:t>
      </w:r>
      <w:proofErr w:type="spellEnd"/>
      <w:r>
        <w:t xml:space="preserve"> = {1:"fig1_rssi_vs_posicion.png", 2:"fig2_handover_hawks.png",</w:t>
      </w:r>
      <w:r>
        <w:br/>
        <w:t>0449 |                  3:"fig3_comparacion_kpis.png", 4:"fig4_rssi_dist_hawk.png",</w:t>
      </w:r>
      <w:r>
        <w:br/>
        <w:t>0450 |                  5:"fig5_tabla_kpis.p</w:t>
      </w:r>
      <w:r>
        <w:t>ng", 6:"fig6_mapa_ruta_lhd.png"}[i]</w:t>
      </w:r>
      <w:r>
        <w:br/>
        <w:t xml:space="preserve">0451 |         </w:t>
      </w:r>
      <w:proofErr w:type="spellStart"/>
      <w:r>
        <w:t>print</w:t>
      </w:r>
      <w:proofErr w:type="spellEnd"/>
      <w:r>
        <w:t>(f"  [{i}] {</w:t>
      </w:r>
      <w:proofErr w:type="spellStart"/>
      <w:r>
        <w:t>fname</w:t>
      </w:r>
      <w:proofErr w:type="spellEnd"/>
      <w:r>
        <w:t>}")</w:t>
      </w:r>
    </w:p>
    <w:p w14:paraId="2D7A5BDC" w14:textId="77777777" w:rsidR="00C5499E" w:rsidRDefault="008B461A">
      <w:pPr>
        <w:pStyle w:val="Ttulo3"/>
      </w:pPr>
      <w:bookmarkStart w:id="235" w:name="__RefHeading___Toc23925_1408440152"/>
      <w:bookmarkEnd w:id="235"/>
      <w:r>
        <w:t>D.7 animate_lhd.py - animación auxiliar</w:t>
      </w:r>
    </w:p>
    <w:p w14:paraId="4A22D479" w14:textId="77777777" w:rsidR="00C5499E" w:rsidRDefault="008B461A">
      <w:pPr>
        <w:pStyle w:val="NotaAnexo"/>
      </w:pPr>
      <w:r>
        <w:t>Script auxiliar para visualización animada; no constituye evidencia cuantitativa principal.</w:t>
      </w:r>
    </w:p>
    <w:p w14:paraId="353DFFB9" w14:textId="77777777" w:rsidR="00C5499E" w:rsidRDefault="008B461A">
      <w:pPr>
        <w:pStyle w:val="CodigoFuente"/>
      </w:pPr>
      <w:r>
        <w:t>0001 | """</w:t>
      </w:r>
      <w:r>
        <w:br/>
        <w:t>0002 | Animación 2D real del recorri</w:t>
      </w:r>
      <w:r>
        <w:t xml:space="preserve">do LHD — Nivel 1640 </w:t>
      </w:r>
      <w:proofErr w:type="spellStart"/>
      <w:r>
        <w:t>Nexa</w:t>
      </w:r>
      <w:proofErr w:type="spellEnd"/>
      <w:r>
        <w:t xml:space="preserve"> Cerro Lindo — v8.0</w:t>
      </w:r>
      <w:r>
        <w:br/>
        <w:t xml:space="preserve">0003 | Muestra la geometría real: galería principal + ramales + </w:t>
      </w:r>
      <w:proofErr w:type="spellStart"/>
      <w:r>
        <w:t>breakpoint</w:t>
      </w:r>
      <w:proofErr w:type="spellEnd"/>
      <w:r>
        <w:t xml:space="preserve"> + desmonte</w:t>
      </w:r>
      <w:r>
        <w:br/>
        <w:t>0004 | Lee: mobility_5hawks_real_v8_pos_log.csv</w:t>
      </w:r>
      <w:r>
        <w:br/>
        <w:t xml:space="preserve">0005 | Columnas v8: </w:t>
      </w:r>
      <w:proofErr w:type="spellStart"/>
      <w:r>
        <w:t>time_s</w:t>
      </w:r>
      <w:proofErr w:type="spellEnd"/>
      <w:r>
        <w:t xml:space="preserve">, x, y, </w:t>
      </w:r>
      <w:proofErr w:type="spellStart"/>
      <w:r>
        <w:t>station_m</w:t>
      </w:r>
      <w:proofErr w:type="spellEnd"/>
      <w:r>
        <w:t xml:space="preserve">, </w:t>
      </w:r>
      <w:proofErr w:type="spellStart"/>
      <w:r>
        <w:t>segment_id</w:t>
      </w:r>
      <w:proofErr w:type="spellEnd"/>
      <w:r>
        <w:t xml:space="preserve">, </w:t>
      </w:r>
      <w:proofErr w:type="spellStart"/>
      <w:r>
        <w:t>nlos_region</w:t>
      </w:r>
      <w:proofErr w:type="spellEnd"/>
      <w:r>
        <w:t xml:space="preserve">, </w:t>
      </w:r>
      <w:proofErr w:type="spellStart"/>
      <w:r>
        <w:t>serving_</w:t>
      </w:r>
      <w:r>
        <w:t>hawk</w:t>
      </w:r>
      <w:proofErr w:type="spellEnd"/>
      <w:r>
        <w:t xml:space="preserve">, </w:t>
      </w:r>
      <w:proofErr w:type="spellStart"/>
      <w:r>
        <w:t>rssi_dbm</w:t>
      </w:r>
      <w:proofErr w:type="spellEnd"/>
      <w:r>
        <w:br/>
        <w:t>0006 | """</w:t>
      </w:r>
      <w:r>
        <w:br/>
        <w:t xml:space="preserve">0007 | </w:t>
      </w:r>
      <w:r>
        <w:br/>
        <w:t xml:space="preserve">0008 | </w:t>
      </w:r>
      <w:proofErr w:type="spellStart"/>
      <w:r>
        <w:t>import</w:t>
      </w:r>
      <w:proofErr w:type="spellEnd"/>
      <w:r>
        <w:t xml:space="preserve"> pandas as </w:t>
      </w:r>
      <w:proofErr w:type="spellStart"/>
      <w:r>
        <w:t>pd</w:t>
      </w:r>
      <w:proofErr w:type="spellEnd"/>
      <w:r>
        <w:br/>
        <w:t xml:space="preserve">0009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0010 | </w:t>
      </w:r>
      <w:proofErr w:type="spellStart"/>
      <w:r>
        <w:t>import</w:t>
      </w:r>
      <w:proofErr w:type="spellEnd"/>
      <w:r>
        <w:t xml:space="preserve"> </w:t>
      </w:r>
      <w:proofErr w:type="spellStart"/>
      <w:r>
        <w:t>matplotlib</w:t>
      </w:r>
      <w:proofErr w:type="spellEnd"/>
      <w:r>
        <w:br/>
        <w:t xml:space="preserve">0011 | </w:t>
      </w:r>
      <w:proofErr w:type="spellStart"/>
      <w:r>
        <w:t>matplotlib.use</w:t>
      </w:r>
      <w:proofErr w:type="spellEnd"/>
      <w:r>
        <w:t>("</w:t>
      </w:r>
      <w:proofErr w:type="spellStart"/>
      <w:r>
        <w:t>Agg</w:t>
      </w:r>
      <w:proofErr w:type="spellEnd"/>
      <w:r>
        <w:t>")</w:t>
      </w:r>
      <w:r>
        <w:br/>
        <w:t xml:space="preserve">0012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0013 | </w:t>
      </w:r>
      <w:proofErr w:type="spellStart"/>
      <w:r>
        <w:t>import</w:t>
      </w:r>
      <w:proofErr w:type="spellEnd"/>
      <w:r>
        <w:t xml:space="preserve"> </w:t>
      </w:r>
      <w:proofErr w:type="spellStart"/>
      <w:r>
        <w:t>matplotlib.patches</w:t>
      </w:r>
      <w:proofErr w:type="spellEnd"/>
      <w:r>
        <w:t xml:space="preserve"> as </w:t>
      </w:r>
      <w:proofErr w:type="spellStart"/>
      <w:r>
        <w:t>mpatches</w:t>
      </w:r>
      <w:proofErr w:type="spellEnd"/>
      <w:r>
        <w:br/>
        <w:t xml:space="preserve">0014 | </w:t>
      </w:r>
      <w:proofErr w:type="spellStart"/>
      <w:r>
        <w:t>from</w:t>
      </w:r>
      <w:proofErr w:type="spellEnd"/>
      <w:r>
        <w:t xml:space="preserve"> </w:t>
      </w:r>
      <w:proofErr w:type="spellStart"/>
      <w:r>
        <w:t>matplotlib.patches</w:t>
      </w:r>
      <w:proofErr w:type="spellEnd"/>
      <w:r>
        <w:t xml:space="preserve"> </w:t>
      </w:r>
      <w:proofErr w:type="spellStart"/>
      <w:r>
        <w:t>import</w:t>
      </w:r>
      <w:proofErr w:type="spellEnd"/>
      <w:r>
        <w:t xml:space="preserve"> </w:t>
      </w:r>
      <w:proofErr w:type="spellStart"/>
      <w:r>
        <w:t>FancyArrowPatch</w:t>
      </w:r>
      <w:proofErr w:type="spellEnd"/>
      <w:r>
        <w:br/>
      </w:r>
      <w:r>
        <w:lastRenderedPageBreak/>
        <w:t xml:space="preserve">0015 | </w:t>
      </w:r>
      <w:proofErr w:type="spellStart"/>
      <w:r>
        <w:t>from</w:t>
      </w:r>
      <w:proofErr w:type="spellEnd"/>
      <w:r>
        <w:t xml:space="preserve"> </w:t>
      </w:r>
      <w:proofErr w:type="spellStart"/>
      <w:r>
        <w:t>matplotlib.animation</w:t>
      </w:r>
      <w:proofErr w:type="spellEnd"/>
      <w:r>
        <w:t xml:space="preserve"> </w:t>
      </w:r>
      <w:proofErr w:type="spellStart"/>
      <w:r>
        <w:t>import</w:t>
      </w:r>
      <w:proofErr w:type="spellEnd"/>
      <w:r>
        <w:t xml:space="preserve"> </w:t>
      </w:r>
      <w:proofErr w:type="spellStart"/>
      <w:r>
        <w:t>FuncAnimation</w:t>
      </w:r>
      <w:proofErr w:type="spellEnd"/>
      <w:r>
        <w:t xml:space="preserve">, </w:t>
      </w:r>
      <w:proofErr w:type="spellStart"/>
      <w:r>
        <w:t>PillowWriter</w:t>
      </w:r>
      <w:proofErr w:type="spellEnd"/>
      <w:r>
        <w:br/>
        <w:t xml:space="preserve">0016 | </w:t>
      </w:r>
      <w:proofErr w:type="spellStart"/>
      <w:r>
        <w:t>import</w:t>
      </w:r>
      <w:proofErr w:type="spellEnd"/>
      <w:r>
        <w:t xml:space="preserve"> os</w:t>
      </w:r>
      <w:r>
        <w:br/>
        <w:t xml:space="preserve">0017 | </w:t>
      </w:r>
      <w:r>
        <w:br/>
        <w:t xml:space="preserve">0018 | SCRIPT_DIR = </w:t>
      </w:r>
      <w:proofErr w:type="spellStart"/>
      <w:r>
        <w:t>os.path.dirname</w:t>
      </w:r>
      <w:proofErr w:type="spellEnd"/>
      <w:r>
        <w:t>(</w:t>
      </w:r>
      <w:proofErr w:type="spellStart"/>
      <w:r>
        <w:t>os.path.abspath</w:t>
      </w:r>
      <w:proofErr w:type="spellEnd"/>
      <w:r>
        <w:t>(__file__))</w:t>
      </w:r>
      <w:r>
        <w:br/>
        <w:t xml:space="preserve">0019 | RESULTS_DIR = </w:t>
      </w:r>
      <w:proofErr w:type="spellStart"/>
      <w:r>
        <w:t>os.path.join</w:t>
      </w:r>
      <w:proofErr w:type="spellEnd"/>
      <w:r>
        <w:t>(SCRIPT_DIR, "..", "</w:t>
      </w:r>
      <w:proofErr w:type="spellStart"/>
      <w:r>
        <w:t>results</w:t>
      </w:r>
      <w:proofErr w:type="spellEnd"/>
      <w:r>
        <w:t>")</w:t>
      </w:r>
      <w:r>
        <w:br/>
        <w:t>0020 | OUT_PAT</w:t>
      </w:r>
      <w:r>
        <w:t xml:space="preserve">H = </w:t>
      </w:r>
      <w:proofErr w:type="spellStart"/>
      <w:r>
        <w:t>os.path.join</w:t>
      </w:r>
      <w:proofErr w:type="spellEnd"/>
      <w:r>
        <w:t>(SCRIPT_DIR, "animacion_lhd.gif")</w:t>
      </w:r>
      <w:r>
        <w:br/>
        <w:t xml:space="preserve">0021 | </w:t>
      </w:r>
      <w:r>
        <w:br/>
        <w:t>0022 | # ══════════════════════════════════════════════════════════════════════════════</w:t>
      </w:r>
      <w:r>
        <w:br/>
        <w:t>0023 | # GEOMETRÍA 2D REAL DEL RECORRIDO</w:t>
      </w:r>
      <w:r>
        <w:br/>
        <w:t>0024 | # Coordenadas (x, y) en metros para dibujar el mapa real</w:t>
      </w:r>
      <w:r>
        <w:br/>
        <w:t xml:space="preserve">0025 </w:t>
      </w:r>
      <w:r>
        <w:t>| # Galería principal: horizontal de izquierda a derecha</w:t>
      </w:r>
      <w:r>
        <w:br/>
        <w:t>0026 | # Ramales: perpendiculares hacia arriba</w:t>
      </w:r>
      <w:r>
        <w:br/>
        <w:t>0027 | # ══════════════════════════════════════════════════════════════════════════════</w:t>
      </w:r>
      <w:r>
        <w:br/>
        <w:t xml:space="preserve">0028 | </w:t>
      </w:r>
      <w:r>
        <w:br/>
        <w:t xml:space="preserve">0029 | # El recorrido acumulado del LHD en 1D (del </w:t>
      </w:r>
      <w:proofErr w:type="spellStart"/>
      <w:r>
        <w:t>pos_l</w:t>
      </w:r>
      <w:r>
        <w:t>og</w:t>
      </w:r>
      <w:proofErr w:type="spellEnd"/>
      <w:r>
        <w:t>) se mapea a 2D aquí</w:t>
      </w:r>
      <w:r>
        <w:br/>
        <w:t>0030 | # Segmentos: (</w:t>
      </w:r>
      <w:proofErr w:type="spellStart"/>
      <w:r>
        <w:t>dist</w:t>
      </w:r>
      <w:proofErr w:type="spellEnd"/>
      <w:r>
        <w:t xml:space="preserve">, </w:t>
      </w:r>
      <w:proofErr w:type="spellStart"/>
      <w:r>
        <w:t>dx</w:t>
      </w:r>
      <w:proofErr w:type="spellEnd"/>
      <w:r>
        <w:t xml:space="preserve">, </w:t>
      </w:r>
      <w:proofErr w:type="spellStart"/>
      <w:r>
        <w:t>dy</w:t>
      </w:r>
      <w:proofErr w:type="spellEnd"/>
      <w:r>
        <w:t>, nombre)</w:t>
      </w:r>
      <w:r>
        <w:br/>
        <w:t xml:space="preserve">0031 | # </w:t>
      </w:r>
      <w:proofErr w:type="spellStart"/>
      <w:r>
        <w:t>dx</w:t>
      </w:r>
      <w:proofErr w:type="spellEnd"/>
      <w:r>
        <w:t>/</w:t>
      </w:r>
      <w:proofErr w:type="spellStart"/>
      <w:r>
        <w:t>dy</w:t>
      </w:r>
      <w:proofErr w:type="spellEnd"/>
      <w:r>
        <w:t xml:space="preserve"> = dirección unitaria del segmento</w:t>
      </w:r>
      <w:r>
        <w:br/>
        <w:t>0032 | SEGMENTS_2D = [</w:t>
      </w:r>
      <w:r>
        <w:br/>
        <w:t xml:space="preserve">0033 |     # </w:t>
      </w:r>
      <w:proofErr w:type="spellStart"/>
      <w:r>
        <w:t>dist</w:t>
      </w:r>
      <w:proofErr w:type="spellEnd"/>
      <w:r>
        <w:t xml:space="preserve">    </w:t>
      </w:r>
      <w:proofErr w:type="spellStart"/>
      <w:r>
        <w:t>dx</w:t>
      </w:r>
      <w:proofErr w:type="spellEnd"/>
      <w:r>
        <w:t xml:space="preserve">   </w:t>
      </w:r>
      <w:proofErr w:type="spellStart"/>
      <w:r>
        <w:t>dy</w:t>
      </w:r>
      <w:proofErr w:type="spellEnd"/>
      <w:r>
        <w:t xml:space="preserve">   nombre</w:t>
      </w:r>
      <w:r>
        <w:br/>
        <w:t>0034 |     (23.0,    1,   0,   "arranque"),</w:t>
      </w:r>
      <w:r>
        <w:br/>
        <w:t>0035 |     (25.9,    1,   0,   "acce</w:t>
      </w:r>
      <w:r>
        <w:t>so-</w:t>
      </w:r>
      <w:proofErr w:type="spellStart"/>
      <w:r>
        <w:t>galeria</w:t>
      </w:r>
      <w:proofErr w:type="spellEnd"/>
      <w:r>
        <w:t>"),</w:t>
      </w:r>
      <w:r>
        <w:br/>
        <w:t>0036 |     (134.8,   1,   0,   "LOS-1"),</w:t>
      </w:r>
      <w:r>
        <w:br/>
        <w:t>0037 |     (25.9,    0,   1,   "ramal-BP"),       # gira arriba hacia BP</w:t>
      </w:r>
      <w:r>
        <w:br/>
        <w:t xml:space="preserve">0038 |     (30.0,    0,   1,   "acceso-BP"),      # entra al </w:t>
      </w:r>
      <w:proofErr w:type="spellStart"/>
      <w:r>
        <w:t>breakpoint</w:t>
      </w:r>
      <w:proofErr w:type="spellEnd"/>
      <w:r>
        <w:br/>
        <w:t>0039 |     (30.0,    0,  -1,   "retroceso-BP"),   # retr</w:t>
      </w:r>
      <w:r>
        <w:t>ocede</w:t>
      </w:r>
      <w:r>
        <w:br/>
        <w:t>0040 |     (25.9,    0,  -1,   "sale-ramal-BP"),  # sale del ramal</w:t>
      </w:r>
      <w:r>
        <w:br/>
        <w:t>0041 |     (134.8,   1,   0,   "LOS-2"),</w:t>
      </w:r>
      <w:r>
        <w:br/>
        <w:t>0042 |     (25.9,    0,   1,   "ramal-desmonte"), # gira arriba hacia desmonte</w:t>
      </w:r>
      <w:r>
        <w:br/>
        <w:t>0043 |     (25.9,    0,   1,   "desmonte"),       # entra al de</w:t>
      </w:r>
      <w:r>
        <w:t>smonte</w:t>
      </w:r>
      <w:r>
        <w:br/>
        <w:t>0044 | ]</w:t>
      </w:r>
      <w:r>
        <w:br/>
        <w:t xml:space="preserve">0045 | </w:t>
      </w:r>
      <w:r>
        <w:br/>
        <w:t xml:space="preserve">0046 | </w:t>
      </w:r>
      <w:proofErr w:type="spellStart"/>
      <w:r>
        <w:t>def</w:t>
      </w:r>
      <w:proofErr w:type="spellEnd"/>
      <w:r>
        <w:t xml:space="preserve"> build_2d_path():</w:t>
      </w:r>
      <w:r>
        <w:br/>
        <w:t>0047 |     """Construye la lista de puntos 2D del recorrido acumulado."""</w:t>
      </w:r>
      <w:r>
        <w:br/>
        <w:t xml:space="preserve">0048 |     </w:t>
      </w:r>
      <w:proofErr w:type="spellStart"/>
      <w:r>
        <w:t>points</w:t>
      </w:r>
      <w:proofErr w:type="spellEnd"/>
      <w:r>
        <w:t xml:space="preserve"> = []   # (</w:t>
      </w:r>
      <w:proofErr w:type="spellStart"/>
      <w:r>
        <w:t>dist_acum</w:t>
      </w:r>
      <w:proofErr w:type="spellEnd"/>
      <w:r>
        <w:t>, x2d, y2d)</w:t>
      </w:r>
      <w:r>
        <w:br/>
        <w:t>0049 |     x, y = 0.0, 0.0</w:t>
      </w:r>
      <w:r>
        <w:br/>
        <w:t xml:space="preserve">0050 |     </w:t>
      </w:r>
      <w:proofErr w:type="spellStart"/>
      <w:r>
        <w:t>d_acum</w:t>
      </w:r>
      <w:proofErr w:type="spellEnd"/>
      <w:r>
        <w:t xml:space="preserve"> = 0.0</w:t>
      </w:r>
      <w:r>
        <w:br/>
        <w:t xml:space="preserve">0051 |     </w:t>
      </w:r>
      <w:proofErr w:type="spellStart"/>
      <w:r>
        <w:t>points.append</w:t>
      </w:r>
      <w:proofErr w:type="spellEnd"/>
      <w:r>
        <w:t>((0.0,</w:t>
      </w:r>
      <w:r>
        <w:t xml:space="preserve"> x, y))</w:t>
      </w:r>
      <w:r>
        <w:br/>
        <w:t xml:space="preserve">0052 |     </w:t>
      </w:r>
      <w:proofErr w:type="spellStart"/>
      <w:r>
        <w:t>for</w:t>
      </w:r>
      <w:proofErr w:type="spellEnd"/>
      <w:r>
        <w:t xml:space="preserve"> (</w:t>
      </w:r>
      <w:proofErr w:type="spellStart"/>
      <w:r>
        <w:t>dist</w:t>
      </w:r>
      <w:proofErr w:type="spellEnd"/>
      <w:r>
        <w:t xml:space="preserve">, </w:t>
      </w:r>
      <w:proofErr w:type="spellStart"/>
      <w:r>
        <w:t>dx</w:t>
      </w:r>
      <w:proofErr w:type="spellEnd"/>
      <w:r>
        <w:t xml:space="preserve">, </w:t>
      </w:r>
      <w:proofErr w:type="spellStart"/>
      <w:r>
        <w:t>dy</w:t>
      </w:r>
      <w:proofErr w:type="spellEnd"/>
      <w:r>
        <w:t>, _) in SEGMENTS_2D:</w:t>
      </w:r>
      <w:r>
        <w:br/>
        <w:t xml:space="preserve">0053 |         x += </w:t>
      </w:r>
      <w:proofErr w:type="spellStart"/>
      <w:r>
        <w:t>dx</w:t>
      </w:r>
      <w:proofErr w:type="spellEnd"/>
      <w:r>
        <w:t xml:space="preserve"> * </w:t>
      </w:r>
      <w:proofErr w:type="spellStart"/>
      <w:r>
        <w:t>dist</w:t>
      </w:r>
      <w:proofErr w:type="spellEnd"/>
      <w:r>
        <w:br/>
        <w:t xml:space="preserve">0054 |         y += </w:t>
      </w:r>
      <w:proofErr w:type="spellStart"/>
      <w:r>
        <w:t>dy</w:t>
      </w:r>
      <w:proofErr w:type="spellEnd"/>
      <w:r>
        <w:t xml:space="preserve"> * </w:t>
      </w:r>
      <w:proofErr w:type="spellStart"/>
      <w:r>
        <w:t>dist</w:t>
      </w:r>
      <w:proofErr w:type="spellEnd"/>
      <w:r>
        <w:br/>
        <w:t xml:space="preserve">0055 |         </w:t>
      </w:r>
      <w:proofErr w:type="spellStart"/>
      <w:r>
        <w:t>d_acum</w:t>
      </w:r>
      <w:proofErr w:type="spellEnd"/>
      <w:r>
        <w:t xml:space="preserve"> += </w:t>
      </w:r>
      <w:proofErr w:type="spellStart"/>
      <w:r>
        <w:t>dist</w:t>
      </w:r>
      <w:proofErr w:type="spellEnd"/>
    </w:p>
    <w:p w14:paraId="268826EA" w14:textId="77777777" w:rsidR="00C5499E" w:rsidRDefault="008B461A">
      <w:pPr>
        <w:pStyle w:val="CodigoFuente"/>
      </w:pPr>
      <w:r>
        <w:t xml:space="preserve">0056 |         </w:t>
      </w:r>
      <w:proofErr w:type="spellStart"/>
      <w:r>
        <w:t>points.append</w:t>
      </w:r>
      <w:proofErr w:type="spellEnd"/>
      <w:r>
        <w:t>((</w:t>
      </w:r>
      <w:proofErr w:type="spellStart"/>
      <w:r>
        <w:t>d_acum</w:t>
      </w:r>
      <w:proofErr w:type="spellEnd"/>
      <w:r>
        <w:t>, x, y))</w:t>
      </w:r>
      <w:r>
        <w:br/>
        <w:t xml:space="preserve">0057 |     </w:t>
      </w:r>
      <w:proofErr w:type="spellStart"/>
      <w:r>
        <w:t>return</w:t>
      </w:r>
      <w:proofErr w:type="spellEnd"/>
      <w:r>
        <w:t xml:space="preserve"> </w:t>
      </w:r>
      <w:proofErr w:type="spellStart"/>
      <w:r>
        <w:t>points</w:t>
      </w:r>
      <w:proofErr w:type="spellEnd"/>
      <w:r>
        <w:br/>
        <w:t xml:space="preserve">0058 | </w:t>
      </w:r>
      <w:r>
        <w:br/>
        <w:t>0059 | PATH_2D = build_2d_path(</w:t>
      </w:r>
      <w:r>
        <w:t>)  # [(</w:t>
      </w:r>
      <w:proofErr w:type="spellStart"/>
      <w:r>
        <w:t>d_acum</w:t>
      </w:r>
      <w:proofErr w:type="spellEnd"/>
      <w:r>
        <w:t>, x2d, y2d), ...]</w:t>
      </w:r>
      <w:r>
        <w:br/>
        <w:t xml:space="preserve">0060 | </w:t>
      </w:r>
      <w:r>
        <w:br/>
        <w:t xml:space="preserve">0061 | </w:t>
      </w:r>
      <w:proofErr w:type="spellStart"/>
      <w:r>
        <w:t>def</w:t>
      </w:r>
      <w:proofErr w:type="spellEnd"/>
      <w:r>
        <w:t xml:space="preserve"> </w:t>
      </w:r>
      <w:proofErr w:type="spellStart"/>
      <w:r>
        <w:t>dist_to_xy</w:t>
      </w:r>
      <w:proofErr w:type="spellEnd"/>
      <w:r>
        <w:t>(d):</w:t>
      </w:r>
      <w:r>
        <w:br/>
        <w:t>0062 |     """Interpola posición 2D dado distancia acumulada 1D."""</w:t>
      </w:r>
      <w:r>
        <w:br/>
        <w:t xml:space="preserve">0063 |     </w:t>
      </w:r>
      <w:proofErr w:type="spellStart"/>
      <w:r>
        <w:t>for</w:t>
      </w:r>
      <w:proofErr w:type="spellEnd"/>
      <w:r>
        <w:t xml:space="preserve"> i in </w:t>
      </w:r>
      <w:proofErr w:type="spellStart"/>
      <w:r>
        <w:t>range</w:t>
      </w:r>
      <w:proofErr w:type="spellEnd"/>
      <w:r>
        <w:t>(</w:t>
      </w:r>
      <w:proofErr w:type="spellStart"/>
      <w:r>
        <w:t>len</w:t>
      </w:r>
      <w:proofErr w:type="spellEnd"/>
      <w:r>
        <w:t>(PATH_2D) - 1):</w:t>
      </w:r>
      <w:r>
        <w:br/>
        <w:t>0064 |         d0, x0, y0 = PATH_2D[i]</w:t>
      </w:r>
      <w:r>
        <w:br/>
        <w:t>0065 |         d1, x1, y1 = PATH_2D[i+1</w:t>
      </w:r>
      <w:r>
        <w:t>]</w:t>
      </w:r>
      <w:r>
        <w:br/>
        <w:t xml:space="preserve">0066 |         </w:t>
      </w:r>
      <w:proofErr w:type="spellStart"/>
      <w:r>
        <w:t>if</w:t>
      </w:r>
      <w:proofErr w:type="spellEnd"/>
      <w:r>
        <w:t xml:space="preserve"> d0 &lt;= d &lt;= d1:</w:t>
      </w:r>
      <w:r>
        <w:br/>
        <w:t xml:space="preserve">0067 |             </w:t>
      </w:r>
      <w:proofErr w:type="spellStart"/>
      <w:r>
        <w:t>if</w:t>
      </w:r>
      <w:proofErr w:type="spellEnd"/>
      <w:r>
        <w:t xml:space="preserve"> d1 == d0:</w:t>
      </w:r>
      <w:r>
        <w:br/>
        <w:t xml:space="preserve">0068 |                 </w:t>
      </w:r>
      <w:proofErr w:type="spellStart"/>
      <w:r>
        <w:t>return</w:t>
      </w:r>
      <w:proofErr w:type="spellEnd"/>
      <w:r>
        <w:t xml:space="preserve"> x0, y0</w:t>
      </w:r>
      <w:r>
        <w:br/>
        <w:t>0069 |             t = (d - d0) / (d1 - d0)</w:t>
      </w:r>
      <w:r>
        <w:br/>
        <w:t xml:space="preserve">0070 |             </w:t>
      </w:r>
      <w:proofErr w:type="spellStart"/>
      <w:r>
        <w:t>return</w:t>
      </w:r>
      <w:proofErr w:type="spellEnd"/>
      <w:r>
        <w:t xml:space="preserve"> x0 + t*(x1-x0), y0 + t*(y1-y0)</w:t>
      </w:r>
      <w:r>
        <w:br/>
        <w:t xml:space="preserve">0071 |     </w:t>
      </w:r>
      <w:proofErr w:type="spellStart"/>
      <w:r>
        <w:t>d_last</w:t>
      </w:r>
      <w:proofErr w:type="spellEnd"/>
      <w:r>
        <w:t xml:space="preserve">, </w:t>
      </w:r>
      <w:proofErr w:type="spellStart"/>
      <w:r>
        <w:t>x_last</w:t>
      </w:r>
      <w:proofErr w:type="spellEnd"/>
      <w:r>
        <w:t xml:space="preserve">, </w:t>
      </w:r>
      <w:proofErr w:type="spellStart"/>
      <w:r>
        <w:t>y_last</w:t>
      </w:r>
      <w:proofErr w:type="spellEnd"/>
      <w:r>
        <w:t xml:space="preserve"> = PATH_2D[-1]</w:t>
      </w:r>
      <w:r>
        <w:br/>
        <w:t>007</w:t>
      </w:r>
      <w:r>
        <w:t xml:space="preserve">2 |     </w:t>
      </w:r>
      <w:proofErr w:type="spellStart"/>
      <w:r>
        <w:t>return</w:t>
      </w:r>
      <w:proofErr w:type="spellEnd"/>
      <w:r>
        <w:t xml:space="preserve"> </w:t>
      </w:r>
      <w:proofErr w:type="spellStart"/>
      <w:r>
        <w:t>x_last</w:t>
      </w:r>
      <w:proofErr w:type="spellEnd"/>
      <w:r>
        <w:t xml:space="preserve">, </w:t>
      </w:r>
      <w:proofErr w:type="spellStart"/>
      <w:r>
        <w:t>y_last</w:t>
      </w:r>
      <w:proofErr w:type="spellEnd"/>
      <w:r>
        <w:br/>
        <w:t xml:space="preserve">0073 | </w:t>
      </w:r>
      <w:r>
        <w:br/>
        <w:t>0074 | # Posiciones 2D de los Hawks — v8 (coordenadas físicas reales)</w:t>
      </w:r>
      <w:r>
        <w:br/>
        <w:t>0075 | # H0–H3: galería principal (y=0), H4: ramal Desmonte (318.5, 25.9)</w:t>
      </w:r>
      <w:r>
        <w:br/>
        <w:t>0076 | # Cardinal fijo: ramal BP (183.7, 30.0)</w:t>
      </w:r>
      <w:r>
        <w:br/>
        <w:t>0077 | HAWK_2D = [</w:t>
      </w:r>
      <w:r>
        <w:br/>
        <w:t xml:space="preserve">0078 |  </w:t>
      </w:r>
      <w:r>
        <w:t xml:space="preserve">   (0.0,   -4.0),   # H0 — inicio galería</w:t>
      </w:r>
      <w:r>
        <w:br/>
        <w:t>0079 |     (48.9,  -4.0),   # H1 — galería principal</w:t>
      </w:r>
      <w:r>
        <w:br/>
        <w:t>0080 |     (183.7, -4.0),   # H2 — bifurcación BP</w:t>
      </w:r>
      <w:r>
        <w:br/>
        <w:t>0081 |     (318.5, -4.0),   # H3 — bifurcación Desmonte</w:t>
      </w:r>
      <w:r>
        <w:br/>
        <w:t>0082 |     (318.5, 25.9),   # H4 — dentro del ramal Des</w:t>
      </w:r>
      <w:r>
        <w:t>monte (v8)</w:t>
      </w:r>
      <w:r>
        <w:br/>
        <w:t>0083 | ]</w:t>
      </w:r>
      <w:r>
        <w:br/>
        <w:t>0084 | CARDINAL_FIJO_2D = (183.7, 30.0)  # 30m dentro del ramal BP (v8)</w:t>
      </w:r>
      <w:r>
        <w:br/>
      </w:r>
      <w:r>
        <w:lastRenderedPageBreak/>
        <w:t xml:space="preserve">0085 | </w:t>
      </w:r>
      <w:r>
        <w:br/>
        <w:t>0086 | # ── Cargar datos v8 ────────────────────────────────────────────────────────────</w:t>
      </w:r>
      <w:r>
        <w:br/>
        <w:t xml:space="preserve">0087 | # </w:t>
      </w:r>
      <w:proofErr w:type="spellStart"/>
      <w:r>
        <w:t>pos_log</w:t>
      </w:r>
      <w:proofErr w:type="spellEnd"/>
      <w:r>
        <w:t xml:space="preserve"> v8: </w:t>
      </w:r>
      <w:proofErr w:type="spellStart"/>
      <w:r>
        <w:t>time_s</w:t>
      </w:r>
      <w:proofErr w:type="spellEnd"/>
      <w:r>
        <w:t xml:space="preserve">, x, y, </w:t>
      </w:r>
      <w:proofErr w:type="spellStart"/>
      <w:r>
        <w:t>station_m</w:t>
      </w:r>
      <w:proofErr w:type="spellEnd"/>
      <w:r>
        <w:t xml:space="preserve">, </w:t>
      </w:r>
      <w:proofErr w:type="spellStart"/>
      <w:r>
        <w:t>segment_id</w:t>
      </w:r>
      <w:proofErr w:type="spellEnd"/>
      <w:r>
        <w:t xml:space="preserve">, </w:t>
      </w:r>
      <w:proofErr w:type="spellStart"/>
      <w:r>
        <w:t>nlos_regi</w:t>
      </w:r>
      <w:r>
        <w:t>on</w:t>
      </w:r>
      <w:proofErr w:type="spellEnd"/>
      <w:r>
        <w:t xml:space="preserve">, </w:t>
      </w:r>
      <w:proofErr w:type="spellStart"/>
      <w:r>
        <w:t>serving_hawk</w:t>
      </w:r>
      <w:proofErr w:type="spellEnd"/>
      <w:r>
        <w:t xml:space="preserve">, </w:t>
      </w:r>
      <w:proofErr w:type="spellStart"/>
      <w:r>
        <w:t>rssi_dbm</w:t>
      </w:r>
      <w:proofErr w:type="spellEnd"/>
      <w:r>
        <w:br/>
        <w:t xml:space="preserve">0088 | </w:t>
      </w:r>
      <w:proofErr w:type="spellStart"/>
      <w:r>
        <w:t>df</w:t>
      </w:r>
      <w:proofErr w:type="spellEnd"/>
      <w:r>
        <w:t xml:space="preserve"> = </w:t>
      </w:r>
      <w:proofErr w:type="spellStart"/>
      <w:r>
        <w:t>pd.read_csv</w:t>
      </w:r>
      <w:proofErr w:type="spellEnd"/>
      <w:r>
        <w:t>(</w:t>
      </w:r>
      <w:proofErr w:type="spellStart"/>
      <w:r>
        <w:t>os.path.join</w:t>
      </w:r>
      <w:proofErr w:type="spellEnd"/>
      <w:r>
        <w:t>(RESULTS_DIR, "mobility_5hawks_real_v8_pos_log.csv"))</w:t>
      </w:r>
      <w:r>
        <w:br/>
        <w:t xml:space="preserve">0089 | </w:t>
      </w:r>
      <w:r>
        <w:br/>
        <w:t>0090 | # Columnas x, y ya son coordenadas 2D en v8 — no necesitan conversión</w:t>
      </w:r>
      <w:r>
        <w:br/>
        <w:t xml:space="preserve">0091 | </w:t>
      </w:r>
      <w:proofErr w:type="spellStart"/>
      <w:r>
        <w:t>df</w:t>
      </w:r>
      <w:proofErr w:type="spellEnd"/>
      <w:r>
        <w:t xml:space="preserve">["x2d"] = </w:t>
      </w:r>
      <w:proofErr w:type="spellStart"/>
      <w:r>
        <w:t>df</w:t>
      </w:r>
      <w:proofErr w:type="spellEnd"/>
      <w:r>
        <w:t>["x"]</w:t>
      </w:r>
      <w:r>
        <w:br/>
        <w:t xml:space="preserve">0092 | </w:t>
      </w:r>
      <w:proofErr w:type="spellStart"/>
      <w:r>
        <w:t>df</w:t>
      </w:r>
      <w:proofErr w:type="spellEnd"/>
      <w:r>
        <w:t xml:space="preserve">["y2d"] = </w:t>
      </w:r>
      <w:proofErr w:type="spellStart"/>
      <w:r>
        <w:t>df</w:t>
      </w:r>
      <w:proofErr w:type="spellEnd"/>
      <w:r>
        <w:t>["y"]</w:t>
      </w:r>
      <w:r>
        <w:br/>
      </w:r>
      <w:r>
        <w:t xml:space="preserve">0093 | </w:t>
      </w:r>
      <w:r>
        <w:br/>
        <w:t>0094 | # ── Figura ─────────────────────────────────────────────────────────────────────</w:t>
      </w:r>
      <w:r>
        <w:br/>
        <w:t xml:space="preserve">0095 | </w:t>
      </w:r>
      <w:proofErr w:type="spellStart"/>
      <w:r>
        <w:t>fig</w:t>
      </w:r>
      <w:proofErr w:type="spellEnd"/>
      <w:r>
        <w:t xml:space="preserve"> = </w:t>
      </w:r>
      <w:proofErr w:type="spellStart"/>
      <w:r>
        <w:t>plt.figure</w:t>
      </w:r>
      <w:proofErr w:type="spellEnd"/>
      <w:r>
        <w:t>(</w:t>
      </w:r>
      <w:proofErr w:type="spellStart"/>
      <w:r>
        <w:t>figsize</w:t>
      </w:r>
      <w:proofErr w:type="spellEnd"/>
      <w:r>
        <w:t xml:space="preserve">=(14, 7), </w:t>
      </w:r>
      <w:proofErr w:type="spellStart"/>
      <w:r>
        <w:t>facecolor</w:t>
      </w:r>
      <w:proofErr w:type="spellEnd"/>
      <w:r>
        <w:t>="#1a1a2e")</w:t>
      </w:r>
      <w:r>
        <w:br/>
        <w:t xml:space="preserve">0096 | </w:t>
      </w:r>
      <w:proofErr w:type="spellStart"/>
      <w:r>
        <w:t>ax_map</w:t>
      </w:r>
      <w:proofErr w:type="spellEnd"/>
      <w:r>
        <w:t xml:space="preserve">  = </w:t>
      </w:r>
      <w:proofErr w:type="spellStart"/>
      <w:r>
        <w:t>fig.add_axes</w:t>
      </w:r>
      <w:proofErr w:type="spellEnd"/>
      <w:r>
        <w:t>([0.03, 0.35, 0.55, 0.60])   # mapa 2D</w:t>
      </w:r>
      <w:r>
        <w:br/>
        <w:t xml:space="preserve">0097 | </w:t>
      </w:r>
      <w:proofErr w:type="spellStart"/>
      <w:r>
        <w:t>ax_rssi</w:t>
      </w:r>
      <w:proofErr w:type="spellEnd"/>
      <w:r>
        <w:t xml:space="preserve"> = </w:t>
      </w:r>
      <w:proofErr w:type="spellStart"/>
      <w:r>
        <w:t>fig.add_axes</w:t>
      </w:r>
      <w:proofErr w:type="spellEnd"/>
      <w:r>
        <w:t>([0.62, 0.10, 0.36, 0.82])   # RSSI vs distancia</w:t>
      </w:r>
      <w:r>
        <w:br/>
        <w:t xml:space="preserve">0098 | </w:t>
      </w:r>
      <w:r>
        <w:br/>
        <w:t xml:space="preserve">0099 | </w:t>
      </w:r>
      <w:proofErr w:type="spellStart"/>
      <w:r>
        <w:t>for</w:t>
      </w:r>
      <w:proofErr w:type="spellEnd"/>
      <w:r>
        <w:t xml:space="preserve"> </w:t>
      </w:r>
      <w:proofErr w:type="spellStart"/>
      <w:r>
        <w:t>ax</w:t>
      </w:r>
      <w:proofErr w:type="spellEnd"/>
      <w:r>
        <w:t xml:space="preserve"> in (</w:t>
      </w:r>
      <w:proofErr w:type="spellStart"/>
      <w:r>
        <w:t>ax_map</w:t>
      </w:r>
      <w:proofErr w:type="spellEnd"/>
      <w:r>
        <w:t xml:space="preserve">, </w:t>
      </w:r>
      <w:proofErr w:type="spellStart"/>
      <w:r>
        <w:t>ax_rssi</w:t>
      </w:r>
      <w:proofErr w:type="spellEnd"/>
      <w:r>
        <w:t>):</w:t>
      </w:r>
      <w:r>
        <w:br/>
        <w:t xml:space="preserve">0100 |     </w:t>
      </w:r>
      <w:proofErr w:type="spellStart"/>
      <w:r>
        <w:t>ax.set_facecolor</w:t>
      </w:r>
      <w:proofErr w:type="spellEnd"/>
      <w:r>
        <w:t>("#16213e")</w:t>
      </w:r>
      <w:r>
        <w:br/>
        <w:t xml:space="preserve">0101 |     </w:t>
      </w:r>
      <w:proofErr w:type="spellStart"/>
      <w:r>
        <w:t>ax.tick_params</w:t>
      </w:r>
      <w:proofErr w:type="spellEnd"/>
      <w:r>
        <w:t>(</w:t>
      </w:r>
      <w:proofErr w:type="spellStart"/>
      <w:r>
        <w:t>colors</w:t>
      </w:r>
      <w:proofErr w:type="spellEnd"/>
      <w:r>
        <w:t>="</w:t>
      </w:r>
      <w:proofErr w:type="spellStart"/>
      <w:r>
        <w:t>white</w:t>
      </w:r>
      <w:proofErr w:type="spellEnd"/>
      <w:r>
        <w:t xml:space="preserve">", </w:t>
      </w:r>
      <w:proofErr w:type="spellStart"/>
      <w:r>
        <w:t>labelsize</w:t>
      </w:r>
      <w:proofErr w:type="spellEnd"/>
      <w:r>
        <w:t>=8)</w:t>
      </w:r>
      <w:r>
        <w:br/>
        <w:t xml:space="preserve">0102 |     </w:t>
      </w:r>
      <w:proofErr w:type="spellStart"/>
      <w:r>
        <w:t>ax.xaxis.label.set_color</w:t>
      </w:r>
      <w:proofErr w:type="spellEnd"/>
      <w:r>
        <w:t>("</w:t>
      </w:r>
      <w:proofErr w:type="spellStart"/>
      <w:r>
        <w:t>white</w:t>
      </w:r>
      <w:proofErr w:type="spellEnd"/>
      <w:r>
        <w:t>")</w:t>
      </w:r>
      <w:r>
        <w:br/>
        <w:t xml:space="preserve">0103 |     </w:t>
      </w:r>
      <w:proofErr w:type="spellStart"/>
      <w:r>
        <w:t>ax.yaxis.labe</w:t>
      </w:r>
      <w:r>
        <w:t>l.set_color</w:t>
      </w:r>
      <w:proofErr w:type="spellEnd"/>
      <w:r>
        <w:t>("</w:t>
      </w:r>
      <w:proofErr w:type="spellStart"/>
      <w:r>
        <w:t>white</w:t>
      </w:r>
      <w:proofErr w:type="spellEnd"/>
      <w:r>
        <w:t>")</w:t>
      </w:r>
      <w:r>
        <w:br/>
        <w:t xml:space="preserve">0104 |     </w:t>
      </w:r>
      <w:proofErr w:type="spellStart"/>
      <w:r>
        <w:t>ax.title.set_color</w:t>
      </w:r>
      <w:proofErr w:type="spellEnd"/>
      <w:r>
        <w:t>("</w:t>
      </w:r>
      <w:proofErr w:type="spellStart"/>
      <w:r>
        <w:t>white</w:t>
      </w:r>
      <w:proofErr w:type="spellEnd"/>
      <w:r>
        <w:t>")</w:t>
      </w:r>
      <w:r>
        <w:br/>
        <w:t xml:space="preserve">0105 |     </w:t>
      </w:r>
      <w:proofErr w:type="spellStart"/>
      <w:r>
        <w:t>for</w:t>
      </w:r>
      <w:proofErr w:type="spellEnd"/>
      <w:r>
        <w:t xml:space="preserve"> </w:t>
      </w:r>
      <w:proofErr w:type="spellStart"/>
      <w:r>
        <w:t>spine</w:t>
      </w:r>
      <w:proofErr w:type="spellEnd"/>
      <w:r>
        <w:t xml:space="preserve"> in </w:t>
      </w:r>
      <w:proofErr w:type="spellStart"/>
      <w:r>
        <w:t>ax.spines.values</w:t>
      </w:r>
      <w:proofErr w:type="spellEnd"/>
      <w:r>
        <w:t>():</w:t>
      </w:r>
      <w:r>
        <w:br/>
        <w:t xml:space="preserve">0106 |         </w:t>
      </w:r>
      <w:proofErr w:type="spellStart"/>
      <w:r>
        <w:t>spine.set_edgecolor</w:t>
      </w:r>
      <w:proofErr w:type="spellEnd"/>
      <w:r>
        <w:t>("#444")</w:t>
      </w:r>
      <w:r>
        <w:br/>
        <w:t xml:space="preserve">0107 | </w:t>
      </w:r>
      <w:r>
        <w:br/>
        <w:t>0108 | # ══════════════════════════════════════════════════════════════════════════════</w:t>
      </w:r>
      <w:r>
        <w:br/>
        <w:t>0109 | # DIBU</w:t>
      </w:r>
      <w:r>
        <w:t>JAR MAPA 2D ESTÁTICO</w:t>
      </w:r>
      <w:r>
        <w:br/>
        <w:t>0110 | # ══════════════════════════════════════════════════════════════════════════════</w:t>
      </w:r>
    </w:p>
    <w:p w14:paraId="50499628" w14:textId="77777777" w:rsidR="00C5499E" w:rsidRDefault="008B461A">
      <w:pPr>
        <w:pStyle w:val="CodigoFuente"/>
      </w:pPr>
      <w:r>
        <w:t xml:space="preserve">0111 | </w:t>
      </w:r>
      <w:r>
        <w:br/>
        <w:t xml:space="preserve">0112 | </w:t>
      </w:r>
      <w:proofErr w:type="spellStart"/>
      <w:r>
        <w:t>ax_map.set_xlim</w:t>
      </w:r>
      <w:proofErr w:type="spellEnd"/>
      <w:r>
        <w:t>(-20, 360)</w:t>
      </w:r>
      <w:r>
        <w:br/>
        <w:t xml:space="preserve">0113 | </w:t>
      </w:r>
      <w:proofErr w:type="spellStart"/>
      <w:r>
        <w:t>ax_map.set_ylim</w:t>
      </w:r>
      <w:proofErr w:type="spellEnd"/>
      <w:r>
        <w:t>(-18, 70)</w:t>
      </w:r>
      <w:r>
        <w:br/>
        <w:t xml:space="preserve">0114 | </w:t>
      </w:r>
      <w:proofErr w:type="spellStart"/>
      <w:r>
        <w:t>ax_map.set_aspect</w:t>
      </w:r>
      <w:proofErr w:type="spellEnd"/>
      <w:r>
        <w:t>("</w:t>
      </w:r>
      <w:proofErr w:type="spellStart"/>
      <w:r>
        <w:t>equal</w:t>
      </w:r>
      <w:proofErr w:type="spellEnd"/>
      <w:r>
        <w:t>")</w:t>
      </w:r>
      <w:r>
        <w:br/>
        <w:t xml:space="preserve">0115 | </w:t>
      </w:r>
      <w:proofErr w:type="spellStart"/>
      <w:r>
        <w:t>ax_map.set_xlabel</w:t>
      </w:r>
      <w:proofErr w:type="spellEnd"/>
      <w:r>
        <w:t>("X (m)", color=</w:t>
      </w:r>
      <w:r>
        <w:t>"</w:t>
      </w:r>
      <w:proofErr w:type="spellStart"/>
      <w:r>
        <w:t>white</w:t>
      </w:r>
      <w:proofErr w:type="spellEnd"/>
      <w:r>
        <w:t xml:space="preserve">", </w:t>
      </w:r>
      <w:proofErr w:type="spellStart"/>
      <w:r>
        <w:t>fontsize</w:t>
      </w:r>
      <w:proofErr w:type="spellEnd"/>
      <w:r>
        <w:t>=8)</w:t>
      </w:r>
      <w:r>
        <w:br/>
        <w:t xml:space="preserve">0116 | </w:t>
      </w:r>
      <w:proofErr w:type="spellStart"/>
      <w:r>
        <w:t>ax_map.set_ylabel</w:t>
      </w:r>
      <w:proofErr w:type="spellEnd"/>
      <w:r>
        <w:t>("Y (m)", color="</w:t>
      </w:r>
      <w:proofErr w:type="spellStart"/>
      <w:r>
        <w:t>white</w:t>
      </w:r>
      <w:proofErr w:type="spellEnd"/>
      <w:r>
        <w:t xml:space="preserve">", </w:t>
      </w:r>
      <w:proofErr w:type="spellStart"/>
      <w:r>
        <w:t>fontsize</w:t>
      </w:r>
      <w:proofErr w:type="spellEnd"/>
      <w:r>
        <w:t>=8)</w:t>
      </w:r>
      <w:r>
        <w:br/>
        <w:t xml:space="preserve">0117 | </w:t>
      </w:r>
      <w:proofErr w:type="spellStart"/>
      <w:r>
        <w:t>ax_map.set_title</w:t>
      </w:r>
      <w:proofErr w:type="spellEnd"/>
      <w:r>
        <w:t>("Recorrido real LHD — Nivel 1640", color="</w:t>
      </w:r>
      <w:proofErr w:type="spellStart"/>
      <w:r>
        <w:t>white</w:t>
      </w:r>
      <w:proofErr w:type="spellEnd"/>
      <w:r>
        <w:t xml:space="preserve">", </w:t>
      </w:r>
      <w:proofErr w:type="spellStart"/>
      <w:r>
        <w:t>fontsize</w:t>
      </w:r>
      <w:proofErr w:type="spellEnd"/>
      <w:r>
        <w:t>=10)</w:t>
      </w:r>
      <w:r>
        <w:br/>
        <w:t xml:space="preserve">0118 | </w:t>
      </w:r>
      <w:r>
        <w:br/>
        <w:t>0119 | GALE_W = 6   # ancho galería en metros (visual)</w:t>
      </w:r>
      <w:r>
        <w:br/>
        <w:t xml:space="preserve">0120 | </w:t>
      </w:r>
      <w:r>
        <w:br/>
        <w:t>0121 | # Galería</w:t>
      </w:r>
      <w:r>
        <w:t xml:space="preserve"> principal (horizontal, x de -5 a 340)</w:t>
      </w:r>
      <w:r>
        <w:br/>
        <w:t xml:space="preserve">0122 | </w:t>
      </w:r>
      <w:proofErr w:type="spellStart"/>
      <w:r>
        <w:t>ax_map.add_patch</w:t>
      </w:r>
      <w:proofErr w:type="spellEnd"/>
      <w:r>
        <w:t>(</w:t>
      </w:r>
      <w:proofErr w:type="spellStart"/>
      <w:r>
        <w:t>mpatches.FancyBboxPatch</w:t>
      </w:r>
      <w:proofErr w:type="spellEnd"/>
      <w:r>
        <w:t>(</w:t>
      </w:r>
      <w:r>
        <w:br/>
        <w:t>0123 |     (-5, -GALE_W/2), 345, GALE_W,</w:t>
      </w:r>
      <w:r>
        <w:br/>
        <w:t xml:space="preserve">0124 |     </w:t>
      </w:r>
      <w:proofErr w:type="spellStart"/>
      <w:r>
        <w:t>boxstyle</w:t>
      </w:r>
      <w:proofErr w:type="spellEnd"/>
      <w:r>
        <w:t>="</w:t>
      </w:r>
      <w:proofErr w:type="spellStart"/>
      <w:r>
        <w:t>square,pad</w:t>
      </w:r>
      <w:proofErr w:type="spellEnd"/>
      <w:r>
        <w:t xml:space="preserve">=0", </w:t>
      </w:r>
      <w:proofErr w:type="spellStart"/>
      <w:r>
        <w:t>lw</w:t>
      </w:r>
      <w:proofErr w:type="spellEnd"/>
      <w:r>
        <w:t>=1.5,</w:t>
      </w:r>
      <w:r>
        <w:br/>
        <w:t xml:space="preserve">0125 |     </w:t>
      </w:r>
      <w:proofErr w:type="spellStart"/>
      <w:r>
        <w:t>edgecolor</w:t>
      </w:r>
      <w:proofErr w:type="spellEnd"/>
      <w:r>
        <w:t xml:space="preserve">="#546e7a", </w:t>
      </w:r>
      <w:proofErr w:type="spellStart"/>
      <w:r>
        <w:t>facecolor</w:t>
      </w:r>
      <w:proofErr w:type="spellEnd"/>
      <w:r>
        <w:t>="#1c2b36"))</w:t>
      </w:r>
      <w:r>
        <w:br/>
        <w:t xml:space="preserve">0126 | </w:t>
      </w:r>
      <w:r>
        <w:br/>
        <w:t xml:space="preserve">0127 | # Ramal </w:t>
      </w:r>
      <w:proofErr w:type="spellStart"/>
      <w:r>
        <w:t>Breakp</w:t>
      </w:r>
      <w:r>
        <w:t>oint</w:t>
      </w:r>
      <w:proofErr w:type="spellEnd"/>
      <w:r>
        <w:t xml:space="preserve"> — 55.9m hacia arriba desde x=183.7</w:t>
      </w:r>
      <w:r>
        <w:br/>
        <w:t xml:space="preserve">0128 | </w:t>
      </w:r>
      <w:proofErr w:type="spellStart"/>
      <w:r>
        <w:t>ax_map.add_patch</w:t>
      </w:r>
      <w:proofErr w:type="spellEnd"/>
      <w:r>
        <w:t>(</w:t>
      </w:r>
      <w:proofErr w:type="spellStart"/>
      <w:r>
        <w:t>mpatches.FancyBboxPatch</w:t>
      </w:r>
      <w:proofErr w:type="spellEnd"/>
      <w:r>
        <w:t>(</w:t>
      </w:r>
      <w:r>
        <w:br/>
        <w:t>0129 |     (183.7-GALE_W/2, GALE_W/2), GALE_W, 55.9,</w:t>
      </w:r>
      <w:r>
        <w:br/>
        <w:t xml:space="preserve">0130 |     </w:t>
      </w:r>
      <w:proofErr w:type="spellStart"/>
      <w:r>
        <w:t>boxstyle</w:t>
      </w:r>
      <w:proofErr w:type="spellEnd"/>
      <w:r>
        <w:t>="</w:t>
      </w:r>
      <w:proofErr w:type="spellStart"/>
      <w:r>
        <w:t>square,pad</w:t>
      </w:r>
      <w:proofErr w:type="spellEnd"/>
      <w:r>
        <w:t xml:space="preserve">=0", </w:t>
      </w:r>
      <w:proofErr w:type="spellStart"/>
      <w:r>
        <w:t>lw</w:t>
      </w:r>
      <w:proofErr w:type="spellEnd"/>
      <w:r>
        <w:t>=1.5,</w:t>
      </w:r>
      <w:r>
        <w:br/>
        <w:t xml:space="preserve">0131 |     </w:t>
      </w:r>
      <w:proofErr w:type="spellStart"/>
      <w:r>
        <w:t>edgecolor</w:t>
      </w:r>
      <w:proofErr w:type="spellEnd"/>
      <w:r>
        <w:t xml:space="preserve">="#546e7a", </w:t>
      </w:r>
      <w:proofErr w:type="spellStart"/>
      <w:r>
        <w:t>facecolor</w:t>
      </w:r>
      <w:proofErr w:type="spellEnd"/>
      <w:r>
        <w:t>="#1c2b36"))</w:t>
      </w:r>
      <w:r>
        <w:br/>
        <w:t xml:space="preserve">0132 | </w:t>
      </w:r>
      <w:proofErr w:type="spellStart"/>
      <w:r>
        <w:t>ax_map.te</w:t>
      </w:r>
      <w:r>
        <w:t>xt</w:t>
      </w:r>
      <w:proofErr w:type="spellEnd"/>
      <w:r>
        <w:t>(183.7, 60, "</w:t>
      </w:r>
      <w:proofErr w:type="spellStart"/>
      <w:r>
        <w:t>Breakpoint</w:t>
      </w:r>
      <w:proofErr w:type="spellEnd"/>
      <w:r>
        <w:t xml:space="preserve">\n(55.9m)", ha="center", </w:t>
      </w:r>
      <w:proofErr w:type="spellStart"/>
      <w:r>
        <w:t>fontsize</w:t>
      </w:r>
      <w:proofErr w:type="spellEnd"/>
      <w:r>
        <w:t>=8,</w:t>
      </w:r>
      <w:r>
        <w:br/>
        <w:t xml:space="preserve">0133 |             color="#b0bec5", </w:t>
      </w:r>
      <w:proofErr w:type="spellStart"/>
      <w:r>
        <w:t>fontweight</w:t>
      </w:r>
      <w:proofErr w:type="spellEnd"/>
      <w:r>
        <w:t>="</w:t>
      </w:r>
      <w:proofErr w:type="spellStart"/>
      <w:r>
        <w:t>bold</w:t>
      </w:r>
      <w:proofErr w:type="spellEnd"/>
      <w:r>
        <w:t>")</w:t>
      </w:r>
      <w:r>
        <w:br/>
        <w:t xml:space="preserve">0134 | </w:t>
      </w:r>
      <w:r>
        <w:br/>
        <w:t>0135 | # Ramal Desmonte — 51.8m hacia arriba desde x=318.5</w:t>
      </w:r>
      <w:r>
        <w:br/>
        <w:t xml:space="preserve">0136 | </w:t>
      </w:r>
      <w:proofErr w:type="spellStart"/>
      <w:r>
        <w:t>ax_map.add_patch</w:t>
      </w:r>
      <w:proofErr w:type="spellEnd"/>
      <w:r>
        <w:t>(</w:t>
      </w:r>
      <w:proofErr w:type="spellStart"/>
      <w:r>
        <w:t>mpatches.FancyBboxPatch</w:t>
      </w:r>
      <w:proofErr w:type="spellEnd"/>
      <w:r>
        <w:t>(</w:t>
      </w:r>
      <w:r>
        <w:br/>
        <w:t>0137 |     (318.5-GALE_</w:t>
      </w:r>
      <w:r>
        <w:t>W/2, GALE_W/2), GALE_W, 51.8,</w:t>
      </w:r>
      <w:r>
        <w:br/>
        <w:t xml:space="preserve">0138 |     </w:t>
      </w:r>
      <w:proofErr w:type="spellStart"/>
      <w:r>
        <w:t>boxstyle</w:t>
      </w:r>
      <w:proofErr w:type="spellEnd"/>
      <w:r>
        <w:t>="</w:t>
      </w:r>
      <w:proofErr w:type="spellStart"/>
      <w:r>
        <w:t>square,pad</w:t>
      </w:r>
      <w:proofErr w:type="spellEnd"/>
      <w:r>
        <w:t xml:space="preserve">=0", </w:t>
      </w:r>
      <w:proofErr w:type="spellStart"/>
      <w:r>
        <w:t>lw</w:t>
      </w:r>
      <w:proofErr w:type="spellEnd"/>
      <w:r>
        <w:t>=1.5,</w:t>
      </w:r>
      <w:r>
        <w:br/>
        <w:t xml:space="preserve">0139 |     </w:t>
      </w:r>
      <w:proofErr w:type="spellStart"/>
      <w:r>
        <w:t>edgecolor</w:t>
      </w:r>
      <w:proofErr w:type="spellEnd"/>
      <w:r>
        <w:t xml:space="preserve">="#546e7a", </w:t>
      </w:r>
      <w:proofErr w:type="spellStart"/>
      <w:r>
        <w:t>facecolor</w:t>
      </w:r>
      <w:proofErr w:type="spellEnd"/>
      <w:r>
        <w:t>="#1c2b36"))</w:t>
      </w:r>
      <w:r>
        <w:br/>
        <w:t xml:space="preserve">0140 | </w:t>
      </w:r>
      <w:proofErr w:type="spellStart"/>
      <w:r>
        <w:t>ax_map.text</w:t>
      </w:r>
      <w:proofErr w:type="spellEnd"/>
      <w:r>
        <w:t xml:space="preserve">(318.5, 56, "Desmonte\n(51.8m)", ha="center", </w:t>
      </w:r>
      <w:proofErr w:type="spellStart"/>
      <w:r>
        <w:t>fontsize</w:t>
      </w:r>
      <w:proofErr w:type="spellEnd"/>
      <w:r>
        <w:t>=8,</w:t>
      </w:r>
      <w:r>
        <w:br/>
        <w:t xml:space="preserve">0141 |             color="#b0bec5", </w:t>
      </w:r>
      <w:proofErr w:type="spellStart"/>
      <w:r>
        <w:t>fontweight</w:t>
      </w:r>
      <w:proofErr w:type="spellEnd"/>
      <w:r>
        <w:t>="</w:t>
      </w:r>
      <w:proofErr w:type="spellStart"/>
      <w:r>
        <w:t>bold</w:t>
      </w:r>
      <w:proofErr w:type="spellEnd"/>
      <w:r>
        <w:t>")</w:t>
      </w:r>
      <w:r>
        <w:br/>
        <w:t xml:space="preserve">0142 | </w:t>
      </w:r>
      <w:r>
        <w:br/>
        <w:t>0143 | # Recorrido del LHD como línea de fondo</w:t>
      </w:r>
      <w:r>
        <w:br/>
        <w:t xml:space="preserve">0144 | </w:t>
      </w:r>
      <w:proofErr w:type="spellStart"/>
      <w:r>
        <w:t>path_xs</w:t>
      </w:r>
      <w:proofErr w:type="spellEnd"/>
      <w:r>
        <w:t xml:space="preserve"> = [p[1] </w:t>
      </w:r>
      <w:proofErr w:type="spellStart"/>
      <w:r>
        <w:t>for</w:t>
      </w:r>
      <w:proofErr w:type="spellEnd"/>
      <w:r>
        <w:t xml:space="preserve"> p in PATH_2D]</w:t>
      </w:r>
      <w:r>
        <w:br/>
        <w:t xml:space="preserve">0145 | </w:t>
      </w:r>
      <w:proofErr w:type="spellStart"/>
      <w:r>
        <w:t>path_ys</w:t>
      </w:r>
      <w:proofErr w:type="spellEnd"/>
      <w:r>
        <w:t xml:space="preserve"> = [p[2] </w:t>
      </w:r>
      <w:proofErr w:type="spellStart"/>
      <w:r>
        <w:t>for</w:t>
      </w:r>
      <w:proofErr w:type="spellEnd"/>
      <w:r>
        <w:t xml:space="preserve"> p in PATH_2D]</w:t>
      </w:r>
      <w:r>
        <w:br/>
        <w:t xml:space="preserve">0146 | </w:t>
      </w:r>
      <w:proofErr w:type="spellStart"/>
      <w:r>
        <w:t>ax_map.plot</w:t>
      </w:r>
      <w:proofErr w:type="spellEnd"/>
      <w:r>
        <w:t>(</w:t>
      </w:r>
      <w:proofErr w:type="spellStart"/>
      <w:r>
        <w:t>path_xs</w:t>
      </w:r>
      <w:proofErr w:type="spellEnd"/>
      <w:r>
        <w:t xml:space="preserve">, </w:t>
      </w:r>
      <w:proofErr w:type="spellStart"/>
      <w:r>
        <w:t>path_ys</w:t>
      </w:r>
      <w:proofErr w:type="spellEnd"/>
      <w:r>
        <w:t xml:space="preserve">, "-", color="#37474f", </w:t>
      </w:r>
      <w:proofErr w:type="spellStart"/>
      <w:r>
        <w:t>linewidth</w:t>
      </w:r>
      <w:proofErr w:type="spellEnd"/>
      <w:r>
        <w:t>=3,</w:t>
      </w:r>
      <w:r>
        <w:br/>
        <w:t xml:space="preserve">0147 |             </w:t>
      </w:r>
      <w:proofErr w:type="spellStart"/>
      <w:r>
        <w:t>alpha</w:t>
      </w:r>
      <w:proofErr w:type="spellEnd"/>
      <w:r>
        <w:t xml:space="preserve">=0.5, </w:t>
      </w:r>
      <w:proofErr w:type="spellStart"/>
      <w:r>
        <w:t>zorder</w:t>
      </w:r>
      <w:proofErr w:type="spellEnd"/>
      <w:r>
        <w:t>=1)</w:t>
      </w:r>
      <w:r>
        <w:br/>
        <w:t>0148</w:t>
      </w:r>
      <w:r>
        <w:t xml:space="preserve"> | </w:t>
      </w:r>
      <w:r>
        <w:br/>
        <w:t>0149 | # Hawks en la galería (pared inferior y=-4)</w:t>
      </w:r>
      <w:r>
        <w:br/>
        <w:t xml:space="preserve">0150 | </w:t>
      </w:r>
      <w:proofErr w:type="spellStart"/>
      <w:r>
        <w:t>for</w:t>
      </w:r>
      <w:proofErr w:type="spellEnd"/>
      <w:r>
        <w:t xml:space="preserve"> i, (</w:t>
      </w:r>
      <w:proofErr w:type="spellStart"/>
      <w:r>
        <w:t>hx</w:t>
      </w:r>
      <w:proofErr w:type="spellEnd"/>
      <w:r>
        <w:t xml:space="preserve">, </w:t>
      </w:r>
      <w:proofErr w:type="spellStart"/>
      <w:r>
        <w:t>hy</w:t>
      </w:r>
      <w:proofErr w:type="spellEnd"/>
      <w:r>
        <w:t xml:space="preserve">) in </w:t>
      </w:r>
      <w:proofErr w:type="spellStart"/>
      <w:r>
        <w:t>enumerate</w:t>
      </w:r>
      <w:proofErr w:type="spellEnd"/>
      <w:r>
        <w:t>(HAWK_2D):</w:t>
      </w:r>
      <w:r>
        <w:br/>
        <w:t xml:space="preserve">0151 |     </w:t>
      </w:r>
      <w:proofErr w:type="spellStart"/>
      <w:r>
        <w:t>ax_map.plot</w:t>
      </w:r>
      <w:proofErr w:type="spellEnd"/>
      <w:r>
        <w:t>(</w:t>
      </w:r>
      <w:proofErr w:type="spellStart"/>
      <w:r>
        <w:t>hx</w:t>
      </w:r>
      <w:proofErr w:type="spellEnd"/>
      <w:r>
        <w:t xml:space="preserve">, </w:t>
      </w:r>
      <w:proofErr w:type="spellStart"/>
      <w:r>
        <w:t>hy</w:t>
      </w:r>
      <w:proofErr w:type="spellEnd"/>
      <w:r>
        <w:t xml:space="preserve">, "^", color="#4caf50", </w:t>
      </w:r>
      <w:proofErr w:type="spellStart"/>
      <w:r>
        <w:t>markersize</w:t>
      </w:r>
      <w:proofErr w:type="spellEnd"/>
      <w:r>
        <w:t xml:space="preserve">=12, </w:t>
      </w:r>
      <w:proofErr w:type="spellStart"/>
      <w:r>
        <w:t>zorder</w:t>
      </w:r>
      <w:proofErr w:type="spellEnd"/>
      <w:r>
        <w:t>=5)</w:t>
      </w:r>
      <w:r>
        <w:br/>
        <w:t xml:space="preserve">0152 |     </w:t>
      </w:r>
      <w:proofErr w:type="spellStart"/>
      <w:r>
        <w:t>ax_map.text</w:t>
      </w:r>
      <w:proofErr w:type="spellEnd"/>
      <w:r>
        <w:t>(</w:t>
      </w:r>
      <w:proofErr w:type="spellStart"/>
      <w:r>
        <w:t>hx</w:t>
      </w:r>
      <w:proofErr w:type="spellEnd"/>
      <w:r>
        <w:t xml:space="preserve">, hy-4, </w:t>
      </w:r>
      <w:proofErr w:type="spellStart"/>
      <w:r>
        <w:t>f"H</w:t>
      </w:r>
      <w:proofErr w:type="spellEnd"/>
      <w:r>
        <w:t xml:space="preserve">{i}", ha="center", </w:t>
      </w:r>
      <w:proofErr w:type="spellStart"/>
      <w:r>
        <w:t>fontsize</w:t>
      </w:r>
      <w:proofErr w:type="spellEnd"/>
      <w:r>
        <w:t>=7,</w:t>
      </w:r>
      <w:r>
        <w:br/>
        <w:t xml:space="preserve">0153 |    </w:t>
      </w:r>
      <w:r>
        <w:t xml:space="preserve">             color="#a5d6a7", </w:t>
      </w:r>
      <w:proofErr w:type="spellStart"/>
      <w:r>
        <w:t>fontweight</w:t>
      </w:r>
      <w:proofErr w:type="spellEnd"/>
      <w:r>
        <w:t>="</w:t>
      </w:r>
      <w:proofErr w:type="spellStart"/>
      <w:r>
        <w:t>bold</w:t>
      </w:r>
      <w:proofErr w:type="spellEnd"/>
      <w:r>
        <w:t>")</w:t>
      </w:r>
      <w:r>
        <w:br/>
        <w:t xml:space="preserve">0154 | </w:t>
      </w:r>
      <w:r>
        <w:br/>
      </w:r>
      <w:r>
        <w:lastRenderedPageBreak/>
        <w:t>0155 | # Cardinal fijo (pared superior intersección BP)</w:t>
      </w:r>
      <w:r>
        <w:br/>
        <w:t xml:space="preserve">0156 | </w:t>
      </w:r>
      <w:proofErr w:type="spellStart"/>
      <w:r>
        <w:t>cf_x</w:t>
      </w:r>
      <w:proofErr w:type="spellEnd"/>
      <w:r>
        <w:t xml:space="preserve">, </w:t>
      </w:r>
      <w:proofErr w:type="spellStart"/>
      <w:r>
        <w:t>cf_y</w:t>
      </w:r>
      <w:proofErr w:type="spellEnd"/>
      <w:r>
        <w:t xml:space="preserve"> = CARDINAL_FIJO_2D</w:t>
      </w:r>
      <w:r>
        <w:br/>
        <w:t xml:space="preserve">0157 | </w:t>
      </w:r>
      <w:proofErr w:type="spellStart"/>
      <w:r>
        <w:t>ax_map.plot</w:t>
      </w:r>
      <w:proofErr w:type="spellEnd"/>
      <w:r>
        <w:t>(</w:t>
      </w:r>
      <w:proofErr w:type="spellStart"/>
      <w:r>
        <w:t>cf_x</w:t>
      </w:r>
      <w:proofErr w:type="spellEnd"/>
      <w:r>
        <w:t xml:space="preserve">, </w:t>
      </w:r>
      <w:proofErr w:type="spellStart"/>
      <w:r>
        <w:t>cf_y</w:t>
      </w:r>
      <w:proofErr w:type="spellEnd"/>
      <w:r>
        <w:t xml:space="preserve">, "s", color="#29b6f6", </w:t>
      </w:r>
      <w:proofErr w:type="spellStart"/>
      <w:r>
        <w:t>markersize</w:t>
      </w:r>
      <w:proofErr w:type="spellEnd"/>
      <w:r>
        <w:t xml:space="preserve">=10, </w:t>
      </w:r>
      <w:proofErr w:type="spellStart"/>
      <w:r>
        <w:t>zorder</w:t>
      </w:r>
      <w:proofErr w:type="spellEnd"/>
      <w:r>
        <w:t>=5)</w:t>
      </w:r>
      <w:r>
        <w:br/>
        <w:t xml:space="preserve">0158 | </w:t>
      </w:r>
      <w:proofErr w:type="spellStart"/>
      <w:r>
        <w:t>ax_map.text</w:t>
      </w:r>
      <w:proofErr w:type="spellEnd"/>
      <w:r>
        <w:t>(cf_x+8, c</w:t>
      </w:r>
      <w:r>
        <w:t>f_y+2, "Cardinal\</w:t>
      </w:r>
      <w:proofErr w:type="spellStart"/>
      <w:r>
        <w:t>nfijo</w:t>
      </w:r>
      <w:proofErr w:type="spellEnd"/>
      <w:r>
        <w:t xml:space="preserve"> (BP)", </w:t>
      </w:r>
      <w:proofErr w:type="spellStart"/>
      <w:r>
        <w:t>fontsize</w:t>
      </w:r>
      <w:proofErr w:type="spellEnd"/>
      <w:r>
        <w:t>=7,</w:t>
      </w:r>
      <w:r>
        <w:br/>
        <w:t xml:space="preserve">0159 |             color="#81d4fa", </w:t>
      </w:r>
      <w:proofErr w:type="spellStart"/>
      <w:r>
        <w:t>fontweight</w:t>
      </w:r>
      <w:proofErr w:type="spellEnd"/>
      <w:r>
        <w:t>="</w:t>
      </w:r>
      <w:proofErr w:type="spellStart"/>
      <w:r>
        <w:t>bold</w:t>
      </w:r>
      <w:proofErr w:type="spellEnd"/>
      <w:r>
        <w:t>")</w:t>
      </w:r>
      <w:r>
        <w:br/>
        <w:t xml:space="preserve">0160 | </w:t>
      </w:r>
      <w:r>
        <w:br/>
        <w:t>0161 | # Inicio</w:t>
      </w:r>
      <w:r>
        <w:br/>
        <w:t xml:space="preserve">0162 | </w:t>
      </w:r>
      <w:proofErr w:type="spellStart"/>
      <w:r>
        <w:t>ax_map.plot</w:t>
      </w:r>
      <w:proofErr w:type="spellEnd"/>
      <w:r>
        <w:t xml:space="preserve">(0, 0, "o", color="#ef5350", </w:t>
      </w:r>
      <w:proofErr w:type="spellStart"/>
      <w:r>
        <w:t>markersize</w:t>
      </w:r>
      <w:proofErr w:type="spellEnd"/>
      <w:r>
        <w:t xml:space="preserve">=9, </w:t>
      </w:r>
      <w:proofErr w:type="spellStart"/>
      <w:r>
        <w:t>zorder</w:t>
      </w:r>
      <w:proofErr w:type="spellEnd"/>
      <w:r>
        <w:t>=6)</w:t>
      </w:r>
      <w:r>
        <w:br/>
        <w:t xml:space="preserve">0163 | </w:t>
      </w:r>
      <w:proofErr w:type="spellStart"/>
      <w:r>
        <w:t>ax_map.text</w:t>
      </w:r>
      <w:proofErr w:type="spellEnd"/>
      <w:r>
        <w:t xml:space="preserve">(-2, -9, "Inicio", </w:t>
      </w:r>
      <w:proofErr w:type="spellStart"/>
      <w:r>
        <w:t>fontsize</w:t>
      </w:r>
      <w:proofErr w:type="spellEnd"/>
      <w:r>
        <w:t>=7.5, color="#ef9a9</w:t>
      </w:r>
      <w:r>
        <w:t>a")</w:t>
      </w:r>
      <w:r>
        <w:br/>
        <w:t xml:space="preserve">0164 | </w:t>
      </w:r>
      <w:r>
        <w:br/>
        <w:t>0165 | # LHD (objeto animado)</w:t>
      </w:r>
    </w:p>
    <w:p w14:paraId="32124A62" w14:textId="77777777" w:rsidR="00C5499E" w:rsidRDefault="008B461A">
      <w:pPr>
        <w:pStyle w:val="CodigoFuente"/>
      </w:pPr>
      <w:r>
        <w:t xml:space="preserve">0166 | </w:t>
      </w:r>
      <w:proofErr w:type="spellStart"/>
      <w:r>
        <w:t>lhd_dot</w:t>
      </w:r>
      <w:proofErr w:type="spellEnd"/>
      <w:r>
        <w:t xml:space="preserve">,  = </w:t>
      </w:r>
      <w:proofErr w:type="spellStart"/>
      <w:r>
        <w:t>ax_map.plot</w:t>
      </w:r>
      <w:proofErr w:type="spellEnd"/>
      <w:r>
        <w:t xml:space="preserve">([], [], "o", color="#ffeb3b", </w:t>
      </w:r>
      <w:proofErr w:type="spellStart"/>
      <w:r>
        <w:t>markersize</w:t>
      </w:r>
      <w:proofErr w:type="spellEnd"/>
      <w:r>
        <w:t>=14,</w:t>
      </w:r>
      <w:r>
        <w:br/>
        <w:t xml:space="preserve">0167 |                          </w:t>
      </w:r>
      <w:proofErr w:type="spellStart"/>
      <w:r>
        <w:t>zorder</w:t>
      </w:r>
      <w:proofErr w:type="spellEnd"/>
      <w:r>
        <w:t xml:space="preserve">=10, </w:t>
      </w:r>
      <w:proofErr w:type="spellStart"/>
      <w:r>
        <w:t>markeredgecolor</w:t>
      </w:r>
      <w:proofErr w:type="spellEnd"/>
      <w:r>
        <w:t xml:space="preserve">="#ff8f00", </w:t>
      </w:r>
      <w:proofErr w:type="spellStart"/>
      <w:r>
        <w:t>markeredgewidth</w:t>
      </w:r>
      <w:proofErr w:type="spellEnd"/>
      <w:r>
        <w:t>=1.5)</w:t>
      </w:r>
      <w:r>
        <w:br/>
        <w:t xml:space="preserve">0168 | </w:t>
      </w:r>
      <w:proofErr w:type="spellStart"/>
      <w:r>
        <w:t>lhd_trail</w:t>
      </w:r>
      <w:proofErr w:type="spellEnd"/>
      <w:r>
        <w:t xml:space="preserve">, = </w:t>
      </w:r>
      <w:proofErr w:type="spellStart"/>
      <w:r>
        <w:t>ax_map.plot</w:t>
      </w:r>
      <w:proofErr w:type="spellEnd"/>
      <w:r>
        <w:t>([], [], "-", co</w:t>
      </w:r>
      <w:r>
        <w:t xml:space="preserve">lor="#ffeb3b", </w:t>
      </w:r>
      <w:proofErr w:type="spellStart"/>
      <w:r>
        <w:t>linewidth</w:t>
      </w:r>
      <w:proofErr w:type="spellEnd"/>
      <w:r>
        <w:t>=2,</w:t>
      </w:r>
      <w:r>
        <w:br/>
        <w:t xml:space="preserve">0169 |                           </w:t>
      </w:r>
      <w:proofErr w:type="spellStart"/>
      <w:r>
        <w:t>alpha</w:t>
      </w:r>
      <w:proofErr w:type="spellEnd"/>
      <w:r>
        <w:t xml:space="preserve">=0.35, </w:t>
      </w:r>
      <w:proofErr w:type="spellStart"/>
      <w:r>
        <w:t>zorder</w:t>
      </w:r>
      <w:proofErr w:type="spellEnd"/>
      <w:r>
        <w:t>=9)</w:t>
      </w:r>
      <w:r>
        <w:br/>
        <w:t xml:space="preserve">0170 | </w:t>
      </w:r>
      <w:proofErr w:type="spellStart"/>
      <w:r>
        <w:t>ap_line</w:t>
      </w:r>
      <w:proofErr w:type="spellEnd"/>
      <w:r>
        <w:t xml:space="preserve">,  = </w:t>
      </w:r>
      <w:proofErr w:type="spellStart"/>
      <w:r>
        <w:t>ax_map.plot</w:t>
      </w:r>
      <w:proofErr w:type="spellEnd"/>
      <w:r>
        <w:t>([], [], "--", color="#</w:t>
      </w:r>
      <w:proofErr w:type="spellStart"/>
      <w:r>
        <w:t>ffffff</w:t>
      </w:r>
      <w:proofErr w:type="spellEnd"/>
      <w:r>
        <w:t xml:space="preserve">", </w:t>
      </w:r>
      <w:proofErr w:type="spellStart"/>
      <w:r>
        <w:t>linewidth</w:t>
      </w:r>
      <w:proofErr w:type="spellEnd"/>
      <w:r>
        <w:t>=0.9,</w:t>
      </w:r>
      <w:r>
        <w:br/>
        <w:t xml:space="preserve">0171 |                          </w:t>
      </w:r>
      <w:proofErr w:type="spellStart"/>
      <w:r>
        <w:t>alpha</w:t>
      </w:r>
      <w:proofErr w:type="spellEnd"/>
      <w:r>
        <w:t xml:space="preserve">=0.55, </w:t>
      </w:r>
      <w:proofErr w:type="spellStart"/>
      <w:r>
        <w:t>zorder</w:t>
      </w:r>
      <w:proofErr w:type="spellEnd"/>
      <w:r>
        <w:t>=8)</w:t>
      </w:r>
      <w:r>
        <w:br/>
        <w:t xml:space="preserve">0172 | </w:t>
      </w:r>
      <w:r>
        <w:br/>
        <w:t xml:space="preserve">0173 | </w:t>
      </w:r>
      <w:proofErr w:type="spellStart"/>
      <w:r>
        <w:t>info_txt</w:t>
      </w:r>
      <w:proofErr w:type="spellEnd"/>
      <w:r>
        <w:t xml:space="preserve"> = </w:t>
      </w:r>
      <w:proofErr w:type="spellStart"/>
      <w:r>
        <w:t>ax_map.text</w:t>
      </w:r>
      <w:proofErr w:type="spellEnd"/>
      <w:r>
        <w:t>(0, -</w:t>
      </w:r>
      <w:r>
        <w:t>13, "", color="</w:t>
      </w:r>
      <w:proofErr w:type="spellStart"/>
      <w:r>
        <w:t>white</w:t>
      </w:r>
      <w:proofErr w:type="spellEnd"/>
      <w:r>
        <w:t xml:space="preserve">", </w:t>
      </w:r>
      <w:proofErr w:type="spellStart"/>
      <w:r>
        <w:t>fontsize</w:t>
      </w:r>
      <w:proofErr w:type="spellEnd"/>
      <w:r>
        <w:t>=8.5,</w:t>
      </w:r>
      <w:r>
        <w:br/>
        <w:t xml:space="preserve">0174 |                         </w:t>
      </w:r>
      <w:proofErr w:type="spellStart"/>
      <w:r>
        <w:t>bbox</w:t>
      </w:r>
      <w:proofErr w:type="spellEnd"/>
      <w:r>
        <w:t>=</w:t>
      </w:r>
      <w:proofErr w:type="spellStart"/>
      <w:r>
        <w:t>dict</w:t>
      </w:r>
      <w:proofErr w:type="spellEnd"/>
      <w:r>
        <w:t>(</w:t>
      </w:r>
      <w:proofErr w:type="spellStart"/>
      <w:r>
        <w:t>boxstyle</w:t>
      </w:r>
      <w:proofErr w:type="spellEnd"/>
      <w:r>
        <w:t>="</w:t>
      </w:r>
      <w:proofErr w:type="spellStart"/>
      <w:r>
        <w:t>round,pad</w:t>
      </w:r>
      <w:proofErr w:type="spellEnd"/>
      <w:r>
        <w:t xml:space="preserve">=0.4", </w:t>
      </w:r>
      <w:proofErr w:type="spellStart"/>
      <w:r>
        <w:t>fc</w:t>
      </w:r>
      <w:proofErr w:type="spellEnd"/>
      <w:r>
        <w:t>="#0d1b2a",</w:t>
      </w:r>
      <w:r>
        <w:br/>
        <w:t xml:space="preserve">0175 |                                   </w:t>
      </w:r>
      <w:proofErr w:type="spellStart"/>
      <w:r>
        <w:t>ec</w:t>
      </w:r>
      <w:proofErr w:type="spellEnd"/>
      <w:r>
        <w:t xml:space="preserve">="#546e7a", </w:t>
      </w:r>
      <w:proofErr w:type="spellStart"/>
      <w:r>
        <w:t>alpha</w:t>
      </w:r>
      <w:proofErr w:type="spellEnd"/>
      <w:r>
        <w:t>=0.9))</w:t>
      </w:r>
      <w:r>
        <w:br/>
        <w:t xml:space="preserve">0176 | </w:t>
      </w:r>
      <w:proofErr w:type="spellStart"/>
      <w:r>
        <w:t>zone_bg</w:t>
      </w:r>
      <w:proofErr w:type="spellEnd"/>
      <w:r>
        <w:t xml:space="preserve"> = </w:t>
      </w:r>
      <w:proofErr w:type="spellStart"/>
      <w:r>
        <w:t>ax_map.text</w:t>
      </w:r>
      <w:proofErr w:type="spellEnd"/>
      <w:r>
        <w:t xml:space="preserve">(183.7, -13, "", color="#ffcc02", </w:t>
      </w:r>
      <w:proofErr w:type="spellStart"/>
      <w:r>
        <w:t>fontsize</w:t>
      </w:r>
      <w:proofErr w:type="spellEnd"/>
      <w:r>
        <w:t>=</w:t>
      </w:r>
      <w:r>
        <w:t>8,</w:t>
      </w:r>
      <w:r>
        <w:br/>
        <w:t>0177 |                        ha="center",</w:t>
      </w:r>
      <w:r>
        <w:br/>
        <w:t xml:space="preserve">0178 |                        </w:t>
      </w:r>
      <w:proofErr w:type="spellStart"/>
      <w:r>
        <w:t>bbox</w:t>
      </w:r>
      <w:proofErr w:type="spellEnd"/>
      <w:r>
        <w:t>=</w:t>
      </w:r>
      <w:proofErr w:type="spellStart"/>
      <w:r>
        <w:t>dict</w:t>
      </w:r>
      <w:proofErr w:type="spellEnd"/>
      <w:r>
        <w:t>(</w:t>
      </w:r>
      <w:proofErr w:type="spellStart"/>
      <w:r>
        <w:t>boxstyle</w:t>
      </w:r>
      <w:proofErr w:type="spellEnd"/>
      <w:r>
        <w:t>="</w:t>
      </w:r>
      <w:proofErr w:type="spellStart"/>
      <w:r>
        <w:t>round,pad</w:t>
      </w:r>
      <w:proofErr w:type="spellEnd"/>
      <w:r>
        <w:t xml:space="preserve">=0.3", </w:t>
      </w:r>
      <w:proofErr w:type="spellStart"/>
      <w:r>
        <w:t>fc</w:t>
      </w:r>
      <w:proofErr w:type="spellEnd"/>
      <w:r>
        <w:t>="#3e2000",</w:t>
      </w:r>
      <w:r>
        <w:br/>
        <w:t xml:space="preserve">0179 |                                  </w:t>
      </w:r>
      <w:proofErr w:type="spellStart"/>
      <w:r>
        <w:t>ec</w:t>
      </w:r>
      <w:proofErr w:type="spellEnd"/>
      <w:r>
        <w:t xml:space="preserve">="#ff6f00", </w:t>
      </w:r>
      <w:proofErr w:type="spellStart"/>
      <w:r>
        <w:t>alpha</w:t>
      </w:r>
      <w:proofErr w:type="spellEnd"/>
      <w:r>
        <w:t>=0.9))</w:t>
      </w:r>
      <w:r>
        <w:br/>
        <w:t xml:space="preserve">0180 | </w:t>
      </w:r>
      <w:r>
        <w:br/>
        <w:t>0181 | # Leyenda</w:t>
      </w:r>
      <w:r>
        <w:br/>
        <w:t xml:space="preserve">0182 | </w:t>
      </w:r>
      <w:proofErr w:type="spellStart"/>
      <w:r>
        <w:t>leg</w:t>
      </w:r>
      <w:proofErr w:type="spellEnd"/>
      <w:r>
        <w:t xml:space="preserve"> = [</w:t>
      </w:r>
      <w:r>
        <w:br/>
        <w:t>0183 |     plt.Line2D([0</w:t>
      </w:r>
      <w:r>
        <w:t xml:space="preserve">],[0], </w:t>
      </w:r>
      <w:proofErr w:type="spellStart"/>
      <w:r>
        <w:t>marker</w:t>
      </w:r>
      <w:proofErr w:type="spellEnd"/>
      <w:r>
        <w:t xml:space="preserve">="^", color="w", </w:t>
      </w:r>
      <w:proofErr w:type="spellStart"/>
      <w:r>
        <w:t>markerfacecolor</w:t>
      </w:r>
      <w:proofErr w:type="spellEnd"/>
      <w:r>
        <w:t>="#4caf50",</w:t>
      </w:r>
      <w:r>
        <w:br/>
        <w:t xml:space="preserve">0184 |                </w:t>
      </w:r>
      <w:proofErr w:type="spellStart"/>
      <w:r>
        <w:t>markersize</w:t>
      </w:r>
      <w:proofErr w:type="spellEnd"/>
      <w:r>
        <w:t xml:space="preserve">=9, </w:t>
      </w:r>
      <w:proofErr w:type="spellStart"/>
      <w:r>
        <w:t>label</w:t>
      </w:r>
      <w:proofErr w:type="spellEnd"/>
      <w:r>
        <w:t>="</w:t>
      </w:r>
      <w:proofErr w:type="spellStart"/>
      <w:r>
        <w:t>Hawk</w:t>
      </w:r>
      <w:proofErr w:type="spellEnd"/>
      <w:r>
        <w:t xml:space="preserve"> (HELI 2x2 MIMO)", </w:t>
      </w:r>
      <w:proofErr w:type="spellStart"/>
      <w:r>
        <w:t>ls</w:t>
      </w:r>
      <w:proofErr w:type="spellEnd"/>
      <w:r>
        <w:t>="</w:t>
      </w:r>
      <w:proofErr w:type="spellStart"/>
      <w:r>
        <w:t>None</w:t>
      </w:r>
      <w:proofErr w:type="spellEnd"/>
      <w:r>
        <w:t>"),</w:t>
      </w:r>
      <w:r>
        <w:br/>
        <w:t xml:space="preserve">0185 |     plt.Line2D([0],[0], </w:t>
      </w:r>
      <w:proofErr w:type="spellStart"/>
      <w:r>
        <w:t>marker</w:t>
      </w:r>
      <w:proofErr w:type="spellEnd"/>
      <w:r>
        <w:t xml:space="preserve">="s", color="w", </w:t>
      </w:r>
      <w:proofErr w:type="spellStart"/>
      <w:r>
        <w:t>markerfacecolor</w:t>
      </w:r>
      <w:proofErr w:type="spellEnd"/>
      <w:r>
        <w:t>="#29b6f6",</w:t>
      </w:r>
      <w:r>
        <w:br/>
        <w:t xml:space="preserve">0186 |                </w:t>
      </w:r>
      <w:proofErr w:type="spellStart"/>
      <w:r>
        <w:t>markersize</w:t>
      </w:r>
      <w:proofErr w:type="spellEnd"/>
      <w:r>
        <w:t xml:space="preserve">=8, </w:t>
      </w:r>
      <w:proofErr w:type="spellStart"/>
      <w:r>
        <w:t>labe</w:t>
      </w:r>
      <w:r>
        <w:t>l</w:t>
      </w:r>
      <w:proofErr w:type="spellEnd"/>
      <w:r>
        <w:t>="Cardinal fijo (</w:t>
      </w:r>
      <w:proofErr w:type="spellStart"/>
      <w:r>
        <w:t>Breadcrumb</w:t>
      </w:r>
      <w:proofErr w:type="spellEnd"/>
      <w:r>
        <w:t xml:space="preserve">)", </w:t>
      </w:r>
      <w:proofErr w:type="spellStart"/>
      <w:r>
        <w:t>ls</w:t>
      </w:r>
      <w:proofErr w:type="spellEnd"/>
      <w:r>
        <w:t>="</w:t>
      </w:r>
      <w:proofErr w:type="spellStart"/>
      <w:r>
        <w:t>None</w:t>
      </w:r>
      <w:proofErr w:type="spellEnd"/>
      <w:r>
        <w:t>"),</w:t>
      </w:r>
      <w:r>
        <w:br/>
        <w:t xml:space="preserve">0187 |     plt.Line2D([0],[0], </w:t>
      </w:r>
      <w:proofErr w:type="spellStart"/>
      <w:r>
        <w:t>marker</w:t>
      </w:r>
      <w:proofErr w:type="spellEnd"/>
      <w:r>
        <w:t xml:space="preserve">="o", color="w", </w:t>
      </w:r>
      <w:proofErr w:type="spellStart"/>
      <w:r>
        <w:t>markerfacecolor</w:t>
      </w:r>
      <w:proofErr w:type="spellEnd"/>
      <w:r>
        <w:t>="#ffeb3b",</w:t>
      </w:r>
      <w:r>
        <w:br/>
        <w:t xml:space="preserve">0188 |                </w:t>
      </w:r>
      <w:proofErr w:type="spellStart"/>
      <w:r>
        <w:t>markersize</w:t>
      </w:r>
      <w:proofErr w:type="spellEnd"/>
      <w:r>
        <w:t xml:space="preserve">=9, </w:t>
      </w:r>
      <w:proofErr w:type="spellStart"/>
      <w:r>
        <w:t>label</w:t>
      </w:r>
      <w:proofErr w:type="spellEnd"/>
      <w:r>
        <w:t xml:space="preserve">="LHD Cardinal (móvil)", </w:t>
      </w:r>
      <w:proofErr w:type="spellStart"/>
      <w:r>
        <w:t>ls</w:t>
      </w:r>
      <w:proofErr w:type="spellEnd"/>
      <w:r>
        <w:t>="</w:t>
      </w:r>
      <w:proofErr w:type="spellStart"/>
      <w:r>
        <w:t>None</w:t>
      </w:r>
      <w:proofErr w:type="spellEnd"/>
      <w:r>
        <w:t>"),</w:t>
      </w:r>
      <w:r>
        <w:br/>
        <w:t>0189 | ]</w:t>
      </w:r>
      <w:r>
        <w:br/>
        <w:t xml:space="preserve">0190 | </w:t>
      </w:r>
      <w:proofErr w:type="spellStart"/>
      <w:r>
        <w:t>ax_map.legend</w:t>
      </w:r>
      <w:proofErr w:type="spellEnd"/>
      <w:r>
        <w:t>(</w:t>
      </w:r>
      <w:proofErr w:type="spellStart"/>
      <w:r>
        <w:t>handles</w:t>
      </w:r>
      <w:proofErr w:type="spellEnd"/>
      <w:r>
        <w:t>=</w:t>
      </w:r>
      <w:proofErr w:type="spellStart"/>
      <w:r>
        <w:t>leg</w:t>
      </w:r>
      <w:proofErr w:type="spellEnd"/>
      <w:r>
        <w:t xml:space="preserve">, </w:t>
      </w:r>
      <w:proofErr w:type="spellStart"/>
      <w:r>
        <w:t>loc</w:t>
      </w:r>
      <w:proofErr w:type="spellEnd"/>
      <w:r>
        <w:t>="</w:t>
      </w:r>
      <w:proofErr w:type="spellStart"/>
      <w:r>
        <w:t>upper</w:t>
      </w:r>
      <w:proofErr w:type="spellEnd"/>
      <w:r>
        <w:t xml:space="preserve"> </w:t>
      </w:r>
      <w:proofErr w:type="spellStart"/>
      <w:r>
        <w:t>left</w:t>
      </w:r>
      <w:proofErr w:type="spellEnd"/>
      <w:r>
        <w:t xml:space="preserve">", </w:t>
      </w:r>
      <w:proofErr w:type="spellStart"/>
      <w:r>
        <w:t>fontsize</w:t>
      </w:r>
      <w:proofErr w:type="spellEnd"/>
      <w:r>
        <w:t>=7,</w:t>
      </w:r>
      <w:r>
        <w:br/>
        <w:t xml:space="preserve">0191 |               </w:t>
      </w:r>
      <w:proofErr w:type="spellStart"/>
      <w:r>
        <w:t>facecolor</w:t>
      </w:r>
      <w:proofErr w:type="spellEnd"/>
      <w:r>
        <w:t xml:space="preserve">="#1a1a2e", </w:t>
      </w:r>
      <w:proofErr w:type="spellStart"/>
      <w:r>
        <w:t>edgecolor</w:t>
      </w:r>
      <w:proofErr w:type="spellEnd"/>
      <w:r>
        <w:t xml:space="preserve">="#444", </w:t>
      </w:r>
      <w:proofErr w:type="spellStart"/>
      <w:r>
        <w:t>labelcolor</w:t>
      </w:r>
      <w:proofErr w:type="spellEnd"/>
      <w:r>
        <w:t>="</w:t>
      </w:r>
      <w:proofErr w:type="spellStart"/>
      <w:r>
        <w:t>white</w:t>
      </w:r>
      <w:proofErr w:type="spellEnd"/>
      <w:r>
        <w:t>")</w:t>
      </w:r>
      <w:r>
        <w:br/>
        <w:t xml:space="preserve">0192 | </w:t>
      </w:r>
      <w:r>
        <w:br/>
        <w:t>0193 | # ══════════════════════════════════════════════════════════════════════════════</w:t>
      </w:r>
      <w:r>
        <w:br/>
        <w:t>0194 | # PANEL RSSI</w:t>
      </w:r>
      <w:r>
        <w:br/>
        <w:t>0195 | # ═══════════════════════════════</w:t>
      </w:r>
      <w:r>
        <w:t>═══════════════════════════════════════════════</w:t>
      </w:r>
      <w:r>
        <w:br/>
        <w:t xml:space="preserve">0196 | </w:t>
      </w:r>
      <w:proofErr w:type="spellStart"/>
      <w:r>
        <w:t>ax_rssi.set_xlim</w:t>
      </w:r>
      <w:proofErr w:type="spellEnd"/>
      <w:r>
        <w:t>(0, 426.3)</w:t>
      </w:r>
      <w:r>
        <w:br/>
        <w:t xml:space="preserve">0197 | </w:t>
      </w:r>
      <w:proofErr w:type="spellStart"/>
      <w:r>
        <w:t>ax_rssi.set_ylim</w:t>
      </w:r>
      <w:proofErr w:type="spellEnd"/>
      <w:r>
        <w:t>(-92, -25)</w:t>
      </w:r>
      <w:r>
        <w:br/>
        <w:t xml:space="preserve">0198 | </w:t>
      </w:r>
      <w:proofErr w:type="spellStart"/>
      <w:r>
        <w:t>ax_rssi.set_xlabel</w:t>
      </w:r>
      <w:proofErr w:type="spellEnd"/>
      <w:r>
        <w:t>("Distancia acumulada (m)", color="</w:t>
      </w:r>
      <w:proofErr w:type="spellStart"/>
      <w:r>
        <w:t>white</w:t>
      </w:r>
      <w:proofErr w:type="spellEnd"/>
      <w:r>
        <w:t xml:space="preserve">", </w:t>
      </w:r>
      <w:proofErr w:type="spellStart"/>
      <w:r>
        <w:t>fontsize</w:t>
      </w:r>
      <w:proofErr w:type="spellEnd"/>
      <w:r>
        <w:t>=8)</w:t>
      </w:r>
      <w:r>
        <w:br/>
        <w:t xml:space="preserve">0199 | </w:t>
      </w:r>
      <w:proofErr w:type="spellStart"/>
      <w:r>
        <w:t>ax_rssi.set_ylabel</w:t>
      </w:r>
      <w:proofErr w:type="spellEnd"/>
      <w:r>
        <w:t>("RSSI estimado (dBm)", color="</w:t>
      </w:r>
      <w:proofErr w:type="spellStart"/>
      <w:r>
        <w:t>whit</w:t>
      </w:r>
      <w:r>
        <w:t>e</w:t>
      </w:r>
      <w:proofErr w:type="spellEnd"/>
      <w:r>
        <w:t xml:space="preserve">", </w:t>
      </w:r>
      <w:proofErr w:type="spellStart"/>
      <w:r>
        <w:t>fontsize</w:t>
      </w:r>
      <w:proofErr w:type="spellEnd"/>
      <w:r>
        <w:t>=8)</w:t>
      </w:r>
      <w:r>
        <w:br/>
        <w:t xml:space="preserve">0200 | </w:t>
      </w:r>
      <w:proofErr w:type="spellStart"/>
      <w:r>
        <w:t>ax_rssi.set_title</w:t>
      </w:r>
      <w:proofErr w:type="spellEnd"/>
      <w:r>
        <w:t>("Señal recibida vs posición", color="</w:t>
      </w:r>
      <w:proofErr w:type="spellStart"/>
      <w:r>
        <w:t>white</w:t>
      </w:r>
      <w:proofErr w:type="spellEnd"/>
      <w:r>
        <w:t xml:space="preserve">", </w:t>
      </w:r>
      <w:proofErr w:type="spellStart"/>
      <w:r>
        <w:t>fontsize</w:t>
      </w:r>
      <w:proofErr w:type="spellEnd"/>
      <w:r>
        <w:t>=9)</w:t>
      </w:r>
      <w:r>
        <w:br/>
        <w:t xml:space="preserve">0201 | </w:t>
      </w:r>
      <w:proofErr w:type="spellStart"/>
      <w:r>
        <w:t>ax_rssi.axhline</w:t>
      </w:r>
      <w:proofErr w:type="spellEnd"/>
      <w:r>
        <w:t xml:space="preserve">(-75, color="#ef5350", </w:t>
      </w:r>
      <w:proofErr w:type="spellStart"/>
      <w:r>
        <w:t>lw</w:t>
      </w:r>
      <w:proofErr w:type="spellEnd"/>
      <w:r>
        <w:t xml:space="preserve">=1.2, </w:t>
      </w:r>
      <w:proofErr w:type="spellStart"/>
      <w:r>
        <w:t>ls</w:t>
      </w:r>
      <w:proofErr w:type="spellEnd"/>
      <w:r>
        <w:t xml:space="preserve">="--", </w:t>
      </w:r>
      <w:proofErr w:type="spellStart"/>
      <w:r>
        <w:t>label</w:t>
      </w:r>
      <w:proofErr w:type="spellEnd"/>
      <w:r>
        <w:t>="Umbral −75 dBm")</w:t>
      </w:r>
      <w:r>
        <w:br/>
        <w:t xml:space="preserve">0202 | </w:t>
      </w:r>
      <w:r>
        <w:br/>
        <w:t xml:space="preserve">0203 | # Zonas NLOS según </w:t>
      </w:r>
      <w:proofErr w:type="spellStart"/>
      <w:r>
        <w:t>station_m</w:t>
      </w:r>
      <w:proofErr w:type="spellEnd"/>
      <w:r>
        <w:t xml:space="preserve"> (v8): H0 giro, H2 galería, H</w:t>
      </w:r>
      <w:r>
        <w:t>2 transición BP, H3 giro, H3 transición Desmonte</w:t>
      </w:r>
      <w:r>
        <w:br/>
        <w:t>0204 | NLOS_STATIONS = [</w:t>
      </w:r>
      <w:r>
        <w:br/>
        <w:t>0205 |     (38.9,  58.9,  "Giro H0-H1"),</w:t>
      </w:r>
      <w:r>
        <w:br/>
        <w:t>0206 |     (173.7, 193.7, "Giro H2"),</w:t>
      </w:r>
      <w:r>
        <w:br/>
        <w:t>0207 |     (183.7, 239.6, "Trans. BP"),</w:t>
      </w:r>
      <w:r>
        <w:br/>
        <w:t xml:space="preserve">0208 |  </w:t>
      </w:r>
      <w:proofErr w:type="gramStart"/>
      <w:r>
        <w:t xml:space="preserve">   (</w:t>
      </w:r>
      <w:proofErr w:type="gramEnd"/>
      <w:r>
        <w:t>374.4-10, 374.4+10, "Giro H3"),</w:t>
      </w:r>
      <w:r>
        <w:br/>
        <w:t xml:space="preserve">0209 |     (374.4, </w:t>
      </w:r>
      <w:r>
        <w:t>426.3, "Trans. Desmonte"),</w:t>
      </w:r>
      <w:r>
        <w:br/>
        <w:t>0210 | ]</w:t>
      </w:r>
      <w:r>
        <w:br/>
        <w:t xml:space="preserve">0211 | </w:t>
      </w:r>
      <w:proofErr w:type="spellStart"/>
      <w:r>
        <w:t>for</w:t>
      </w:r>
      <w:proofErr w:type="spellEnd"/>
      <w:r>
        <w:t xml:space="preserve"> (x0, x1, _) in NLOS_STATIONS:</w:t>
      </w:r>
      <w:r>
        <w:br/>
        <w:t xml:space="preserve">0212 |     </w:t>
      </w:r>
      <w:proofErr w:type="spellStart"/>
      <w:r>
        <w:t>ax_rssi.axvspan</w:t>
      </w:r>
      <w:proofErr w:type="spellEnd"/>
      <w:r>
        <w:t xml:space="preserve">(x0, x1, color="#ff6f00", </w:t>
      </w:r>
      <w:proofErr w:type="spellStart"/>
      <w:r>
        <w:t>alpha</w:t>
      </w:r>
      <w:proofErr w:type="spellEnd"/>
      <w:r>
        <w:t>=0.18)</w:t>
      </w:r>
      <w:r>
        <w:br/>
        <w:t xml:space="preserve">0213 | </w:t>
      </w:r>
      <w:proofErr w:type="spellStart"/>
      <w:r>
        <w:t>ax_rssi.text</w:t>
      </w:r>
      <w:proofErr w:type="spellEnd"/>
      <w:r>
        <w:t xml:space="preserve">(220, -28, "NLOS", color="#ff6f00", </w:t>
      </w:r>
      <w:proofErr w:type="spellStart"/>
      <w:r>
        <w:t>fontsize</w:t>
      </w:r>
      <w:proofErr w:type="spellEnd"/>
      <w:r>
        <w:t>=7, ha="center")</w:t>
      </w:r>
      <w:r>
        <w:br/>
        <w:t xml:space="preserve">0214 | </w:t>
      </w:r>
      <w:r>
        <w:br/>
        <w:t xml:space="preserve">0215 | </w:t>
      </w:r>
      <w:proofErr w:type="spellStart"/>
      <w:r>
        <w:t>rssi_line</w:t>
      </w:r>
      <w:proofErr w:type="spellEnd"/>
      <w:r>
        <w:t xml:space="preserve">, = </w:t>
      </w:r>
      <w:proofErr w:type="spellStart"/>
      <w:r>
        <w:t>ax_rssi</w:t>
      </w:r>
      <w:r>
        <w:t>.plot</w:t>
      </w:r>
      <w:proofErr w:type="spellEnd"/>
      <w:r>
        <w:t xml:space="preserve">([], [], color="#29b6f6", </w:t>
      </w:r>
      <w:proofErr w:type="spellStart"/>
      <w:r>
        <w:t>lw</w:t>
      </w:r>
      <w:proofErr w:type="spellEnd"/>
      <w:r>
        <w:t xml:space="preserve">=1.5, </w:t>
      </w:r>
      <w:proofErr w:type="spellStart"/>
      <w:r>
        <w:t>label</w:t>
      </w:r>
      <w:proofErr w:type="spellEnd"/>
      <w:r>
        <w:t>="RSSI")</w:t>
      </w:r>
      <w:r>
        <w:br/>
        <w:t xml:space="preserve">0216 | </w:t>
      </w:r>
      <w:proofErr w:type="spellStart"/>
      <w:r>
        <w:t>rssi_dot</w:t>
      </w:r>
      <w:proofErr w:type="spellEnd"/>
      <w:r>
        <w:t xml:space="preserve">,  = </w:t>
      </w:r>
      <w:proofErr w:type="spellStart"/>
      <w:r>
        <w:t>ax_rssi.plot</w:t>
      </w:r>
      <w:proofErr w:type="spellEnd"/>
      <w:r>
        <w:t xml:space="preserve">([], [], "o", color="#ffeb3b", </w:t>
      </w:r>
      <w:proofErr w:type="spellStart"/>
      <w:r>
        <w:t>markersize</w:t>
      </w:r>
      <w:proofErr w:type="spellEnd"/>
      <w:r>
        <w:t xml:space="preserve">=7, </w:t>
      </w:r>
      <w:proofErr w:type="spellStart"/>
      <w:r>
        <w:t>zorder</w:t>
      </w:r>
      <w:proofErr w:type="spellEnd"/>
      <w:r>
        <w:t>=5)</w:t>
      </w:r>
      <w:r>
        <w:br/>
        <w:t xml:space="preserve">0217 | </w:t>
      </w:r>
      <w:proofErr w:type="spellStart"/>
      <w:r>
        <w:t>ax_rssi.legend</w:t>
      </w:r>
      <w:proofErr w:type="spellEnd"/>
      <w:r>
        <w:t>(</w:t>
      </w:r>
      <w:proofErr w:type="spellStart"/>
      <w:r>
        <w:t>fontsize</w:t>
      </w:r>
      <w:proofErr w:type="spellEnd"/>
      <w:r>
        <w:t xml:space="preserve">=7.5, </w:t>
      </w:r>
      <w:proofErr w:type="spellStart"/>
      <w:r>
        <w:t>facecolor</w:t>
      </w:r>
      <w:proofErr w:type="spellEnd"/>
      <w:r>
        <w:t xml:space="preserve">="#1a1a2e", </w:t>
      </w:r>
      <w:proofErr w:type="spellStart"/>
      <w:r>
        <w:t>edgecolor</w:t>
      </w:r>
      <w:proofErr w:type="spellEnd"/>
      <w:r>
        <w:t>="#444",</w:t>
      </w:r>
      <w:r>
        <w:br/>
        <w:t xml:space="preserve">0218 |                </w:t>
      </w:r>
      <w:proofErr w:type="spellStart"/>
      <w:r>
        <w:t>labelcolor</w:t>
      </w:r>
      <w:proofErr w:type="spellEnd"/>
      <w:r>
        <w:t>="</w:t>
      </w:r>
      <w:proofErr w:type="spellStart"/>
      <w:r>
        <w:t>white</w:t>
      </w:r>
      <w:proofErr w:type="spellEnd"/>
      <w:r>
        <w:t>",</w:t>
      </w:r>
      <w:r>
        <w:t xml:space="preserve"> </w:t>
      </w:r>
      <w:proofErr w:type="spellStart"/>
      <w:r>
        <w:t>loc</w:t>
      </w:r>
      <w:proofErr w:type="spellEnd"/>
      <w:r>
        <w:t>="</w:t>
      </w:r>
      <w:proofErr w:type="spellStart"/>
      <w:r>
        <w:t>lower</w:t>
      </w:r>
      <w:proofErr w:type="spellEnd"/>
      <w:r>
        <w:t xml:space="preserve"> </w:t>
      </w:r>
      <w:proofErr w:type="spellStart"/>
      <w:r>
        <w:t>left</w:t>
      </w:r>
      <w:proofErr w:type="spellEnd"/>
      <w:r>
        <w:t>")</w:t>
      </w:r>
      <w:r>
        <w:br/>
        <w:t xml:space="preserve">0219 | </w:t>
      </w:r>
      <w:r>
        <w:br/>
        <w:t>0220 | # ── Título global ──────────────────────────────────────────────────────────────</w:t>
      </w:r>
    </w:p>
    <w:p w14:paraId="02BC60E1" w14:textId="77777777" w:rsidR="00C5499E" w:rsidRDefault="008B461A">
      <w:pPr>
        <w:pStyle w:val="CodigoFuente"/>
      </w:pPr>
      <w:r>
        <w:t xml:space="preserve">0221 | </w:t>
      </w:r>
      <w:proofErr w:type="spellStart"/>
      <w:r>
        <w:t>fig.text</w:t>
      </w:r>
      <w:proofErr w:type="spellEnd"/>
      <w:r>
        <w:t xml:space="preserve">(0.5, 0.97, "Simulación NS-3 — </w:t>
      </w:r>
      <w:proofErr w:type="spellStart"/>
      <w:r>
        <w:t>Teleoperación</w:t>
      </w:r>
      <w:proofErr w:type="spellEnd"/>
      <w:r>
        <w:t xml:space="preserve"> LHD — </w:t>
      </w:r>
      <w:proofErr w:type="spellStart"/>
      <w:r>
        <w:t>Nexa</w:t>
      </w:r>
      <w:proofErr w:type="spellEnd"/>
      <w:r>
        <w:t xml:space="preserve"> Cerro Lindo NV1640",</w:t>
      </w:r>
      <w:r>
        <w:br/>
        <w:t>0222 |          ha="center", color="</w:t>
      </w:r>
      <w:proofErr w:type="spellStart"/>
      <w:r>
        <w:t>white</w:t>
      </w:r>
      <w:proofErr w:type="spellEnd"/>
      <w:r>
        <w:t xml:space="preserve">", </w:t>
      </w:r>
      <w:proofErr w:type="spellStart"/>
      <w:r>
        <w:t>font</w:t>
      </w:r>
      <w:r>
        <w:t>size</w:t>
      </w:r>
      <w:proofErr w:type="spellEnd"/>
      <w:r>
        <w:t xml:space="preserve">=11, </w:t>
      </w:r>
      <w:proofErr w:type="spellStart"/>
      <w:r>
        <w:t>fontweight</w:t>
      </w:r>
      <w:proofErr w:type="spellEnd"/>
      <w:r>
        <w:t>="</w:t>
      </w:r>
      <w:proofErr w:type="spellStart"/>
      <w:r>
        <w:t>bold</w:t>
      </w:r>
      <w:proofErr w:type="spellEnd"/>
      <w:r>
        <w:t>")</w:t>
      </w:r>
      <w:r>
        <w:br/>
        <w:t xml:space="preserve">0223 | </w:t>
      </w:r>
      <w:r>
        <w:br/>
        <w:t>0224 | # ══════════════════════════════════════════════════════════════════════════════</w:t>
      </w:r>
      <w:r>
        <w:br/>
      </w:r>
      <w:r>
        <w:lastRenderedPageBreak/>
        <w:t>0225 | # ANIMACIÓN</w:t>
      </w:r>
      <w:r>
        <w:br/>
        <w:t>0226 | # ══════════════════════════════════════════════════════════════════════════════</w:t>
      </w:r>
      <w:r>
        <w:br/>
        <w:t>0227 | STEP = 3</w:t>
      </w:r>
      <w:r>
        <w:br/>
        <w:t xml:space="preserve">0228 | </w:t>
      </w:r>
      <w:proofErr w:type="spellStart"/>
      <w:r>
        <w:t>fr</w:t>
      </w:r>
      <w:r>
        <w:t>ames_idx</w:t>
      </w:r>
      <w:proofErr w:type="spellEnd"/>
      <w:r>
        <w:t xml:space="preserve"> = </w:t>
      </w:r>
      <w:proofErr w:type="spellStart"/>
      <w:r>
        <w:t>list</w:t>
      </w:r>
      <w:proofErr w:type="spellEnd"/>
      <w:r>
        <w:t>(</w:t>
      </w:r>
      <w:proofErr w:type="spellStart"/>
      <w:r>
        <w:t>range</w:t>
      </w:r>
      <w:proofErr w:type="spellEnd"/>
      <w:r>
        <w:t xml:space="preserve">(0, </w:t>
      </w:r>
      <w:proofErr w:type="spellStart"/>
      <w:r>
        <w:t>len</w:t>
      </w:r>
      <w:proofErr w:type="spellEnd"/>
      <w:r>
        <w:t>(</w:t>
      </w:r>
      <w:proofErr w:type="spellStart"/>
      <w:r>
        <w:t>df</w:t>
      </w:r>
      <w:proofErr w:type="spellEnd"/>
      <w:r>
        <w:t>), STEP))</w:t>
      </w:r>
      <w:r>
        <w:br/>
        <w:t xml:space="preserve">0229 | </w:t>
      </w:r>
      <w:r>
        <w:br/>
        <w:t xml:space="preserve">0230 | </w:t>
      </w:r>
      <w:proofErr w:type="spellStart"/>
      <w:r>
        <w:t>def</w:t>
      </w:r>
      <w:proofErr w:type="spellEnd"/>
      <w:r>
        <w:t xml:space="preserve"> get_ap_xy2d(</w:t>
      </w:r>
      <w:proofErr w:type="spellStart"/>
      <w:r>
        <w:t>serving</w:t>
      </w:r>
      <w:proofErr w:type="spellEnd"/>
      <w:r>
        <w:t>):</w:t>
      </w:r>
      <w:r>
        <w:br/>
        <w:t xml:space="preserve">0231 |     """Devuelve coordenadas 2D del AP. </w:t>
      </w:r>
      <w:proofErr w:type="spellStart"/>
      <w:r>
        <w:t>serving</w:t>
      </w:r>
      <w:proofErr w:type="spellEnd"/>
      <w:r>
        <w:t xml:space="preserve"> puede ser 'H0'..'H4' o '</w:t>
      </w:r>
      <w:proofErr w:type="spellStart"/>
      <w:r>
        <w:t>CardFijo</w:t>
      </w:r>
      <w:proofErr w:type="spellEnd"/>
      <w:r>
        <w:t>'."""</w:t>
      </w:r>
      <w:r>
        <w:br/>
        <w:t xml:space="preserve">0232 |     </w:t>
      </w:r>
      <w:proofErr w:type="spellStart"/>
      <w:r>
        <w:t>lookup</w:t>
      </w:r>
      <w:proofErr w:type="spellEnd"/>
      <w:r>
        <w:t xml:space="preserve"> = {</w:t>
      </w:r>
      <w:r>
        <w:br/>
        <w:t>0233 |         "H0": HAWK_2D[0], "H1": HAWK_2D[1], "H2": HAW</w:t>
      </w:r>
      <w:r>
        <w:t>K_2D[2],</w:t>
      </w:r>
      <w:r>
        <w:br/>
        <w:t>0234 |         "H3": HAWK_2D[3], "H4": HAWK_2D[4], "</w:t>
      </w:r>
      <w:proofErr w:type="spellStart"/>
      <w:r>
        <w:t>CardFijo</w:t>
      </w:r>
      <w:proofErr w:type="spellEnd"/>
      <w:r>
        <w:t>": CARDINAL_FIJO_2D,</w:t>
      </w:r>
      <w:r>
        <w:br/>
        <w:t>0235 |     }</w:t>
      </w:r>
      <w:r>
        <w:br/>
        <w:t xml:space="preserve">0236 |     </w:t>
      </w:r>
      <w:proofErr w:type="spellStart"/>
      <w:r>
        <w:t>return</w:t>
      </w:r>
      <w:proofErr w:type="spellEnd"/>
      <w:r>
        <w:t xml:space="preserve"> </w:t>
      </w:r>
      <w:proofErr w:type="spellStart"/>
      <w:r>
        <w:t>lookup.get</w:t>
      </w:r>
      <w:proofErr w:type="spellEnd"/>
      <w:r>
        <w:t>(</w:t>
      </w:r>
      <w:proofErr w:type="spellStart"/>
      <w:r>
        <w:t>str</w:t>
      </w:r>
      <w:proofErr w:type="spellEnd"/>
      <w:r>
        <w:t>(</w:t>
      </w:r>
      <w:proofErr w:type="spellStart"/>
      <w:r>
        <w:t>serving</w:t>
      </w:r>
      <w:proofErr w:type="spellEnd"/>
      <w:r>
        <w:t>), HAWK_2D[0])</w:t>
      </w:r>
      <w:r>
        <w:br/>
        <w:t xml:space="preserve">0237 | </w:t>
      </w:r>
      <w:r>
        <w:br/>
        <w:t xml:space="preserve">0238 | </w:t>
      </w:r>
      <w:proofErr w:type="spellStart"/>
      <w:r>
        <w:t>def</w:t>
      </w:r>
      <w:proofErr w:type="spellEnd"/>
      <w:r>
        <w:t xml:space="preserve"> </w:t>
      </w:r>
      <w:proofErr w:type="spellStart"/>
      <w:r>
        <w:t>update</w:t>
      </w:r>
      <w:proofErr w:type="spellEnd"/>
      <w:r>
        <w:t>(fi):</w:t>
      </w:r>
      <w:r>
        <w:br/>
        <w:t xml:space="preserve">0239 |     </w:t>
      </w:r>
      <w:proofErr w:type="spellStart"/>
      <w:r>
        <w:t>idx</w:t>
      </w:r>
      <w:proofErr w:type="spellEnd"/>
      <w:r>
        <w:t xml:space="preserve">     = </w:t>
      </w:r>
      <w:proofErr w:type="spellStart"/>
      <w:r>
        <w:t>frames_idx</w:t>
      </w:r>
      <w:proofErr w:type="spellEnd"/>
      <w:r>
        <w:t>[fi]</w:t>
      </w:r>
      <w:r>
        <w:br/>
        <w:t xml:space="preserve">0240 |     </w:t>
      </w:r>
      <w:proofErr w:type="spellStart"/>
      <w:r>
        <w:t>row</w:t>
      </w:r>
      <w:proofErr w:type="spellEnd"/>
      <w:r>
        <w:t xml:space="preserve">     = </w:t>
      </w:r>
      <w:proofErr w:type="spellStart"/>
      <w:r>
        <w:t>df.iloc</w:t>
      </w:r>
      <w:proofErr w:type="spellEnd"/>
      <w:r>
        <w:t>[</w:t>
      </w:r>
      <w:proofErr w:type="spellStart"/>
      <w:r>
        <w:t>id</w:t>
      </w:r>
      <w:r>
        <w:t>x</w:t>
      </w:r>
      <w:proofErr w:type="spellEnd"/>
      <w:r>
        <w:t>]</w:t>
      </w:r>
      <w:r>
        <w:br/>
        <w:t xml:space="preserve">0241 |     x2d     = </w:t>
      </w:r>
      <w:proofErr w:type="spellStart"/>
      <w:r>
        <w:t>row</w:t>
      </w:r>
      <w:proofErr w:type="spellEnd"/>
      <w:r>
        <w:t>["x2d"]</w:t>
      </w:r>
      <w:r>
        <w:br/>
        <w:t xml:space="preserve">0242 |     y2d     = </w:t>
      </w:r>
      <w:proofErr w:type="spellStart"/>
      <w:r>
        <w:t>row</w:t>
      </w:r>
      <w:proofErr w:type="spellEnd"/>
      <w:r>
        <w:t>["y2d"]</w:t>
      </w:r>
      <w:r>
        <w:br/>
        <w:t xml:space="preserve">0243 |     d1d     = </w:t>
      </w:r>
      <w:proofErr w:type="spellStart"/>
      <w:r>
        <w:t>row</w:t>
      </w:r>
      <w:proofErr w:type="spellEnd"/>
      <w:r>
        <w:t>["</w:t>
      </w:r>
      <w:proofErr w:type="spellStart"/>
      <w:r>
        <w:t>station_m</w:t>
      </w:r>
      <w:proofErr w:type="spellEnd"/>
      <w:r>
        <w:t>"]      # distancia acumulada v8</w:t>
      </w:r>
      <w:r>
        <w:br/>
        <w:t xml:space="preserve">0244 |     t       = </w:t>
      </w:r>
      <w:proofErr w:type="spellStart"/>
      <w:r>
        <w:t>row</w:t>
      </w:r>
      <w:proofErr w:type="spellEnd"/>
      <w:r>
        <w:t>["</w:t>
      </w:r>
      <w:proofErr w:type="spellStart"/>
      <w:r>
        <w:t>time_s</w:t>
      </w:r>
      <w:proofErr w:type="spellEnd"/>
      <w:r>
        <w:t>"]</w:t>
      </w:r>
      <w:r>
        <w:br/>
        <w:t xml:space="preserve">0245 |     </w:t>
      </w:r>
      <w:proofErr w:type="spellStart"/>
      <w:r>
        <w:t>rssi</w:t>
      </w:r>
      <w:proofErr w:type="spellEnd"/>
      <w:r>
        <w:t xml:space="preserve">    = </w:t>
      </w:r>
      <w:proofErr w:type="spellStart"/>
      <w:r>
        <w:t>row</w:t>
      </w:r>
      <w:proofErr w:type="spellEnd"/>
      <w:r>
        <w:t>["</w:t>
      </w:r>
      <w:proofErr w:type="spellStart"/>
      <w:r>
        <w:t>rssi_dbm</w:t>
      </w:r>
      <w:proofErr w:type="spellEnd"/>
      <w:r>
        <w:t>"]       # columna v8</w:t>
      </w:r>
      <w:r>
        <w:br/>
        <w:t xml:space="preserve">0246 |     </w:t>
      </w:r>
      <w:proofErr w:type="spellStart"/>
      <w:r>
        <w:t>nlos_r</w:t>
      </w:r>
      <w:proofErr w:type="spellEnd"/>
      <w:r>
        <w:t xml:space="preserve">  = </w:t>
      </w:r>
      <w:proofErr w:type="spellStart"/>
      <w:r>
        <w:t>row</w:t>
      </w:r>
      <w:proofErr w:type="spellEnd"/>
      <w:r>
        <w:t>["</w:t>
      </w:r>
      <w:proofErr w:type="spellStart"/>
      <w:r>
        <w:t>nlos</w:t>
      </w:r>
      <w:r>
        <w:t>_region</w:t>
      </w:r>
      <w:proofErr w:type="spellEnd"/>
      <w:r>
        <w:t>"]    # nombre de región NLOS o "LOS"</w:t>
      </w:r>
      <w:r>
        <w:br/>
        <w:t xml:space="preserve">0247 |     </w:t>
      </w:r>
      <w:proofErr w:type="spellStart"/>
      <w:r>
        <w:t>serving</w:t>
      </w:r>
      <w:proofErr w:type="spellEnd"/>
      <w:r>
        <w:t xml:space="preserve"> = </w:t>
      </w:r>
      <w:proofErr w:type="spellStart"/>
      <w:r>
        <w:t>row</w:t>
      </w:r>
      <w:proofErr w:type="spellEnd"/>
      <w:r>
        <w:t>["</w:t>
      </w:r>
      <w:proofErr w:type="spellStart"/>
      <w:r>
        <w:t>serving_hawk</w:t>
      </w:r>
      <w:proofErr w:type="spellEnd"/>
      <w:r>
        <w:t xml:space="preserve">"]   # </w:t>
      </w:r>
      <w:proofErr w:type="spellStart"/>
      <w:r>
        <w:t>string</w:t>
      </w:r>
      <w:proofErr w:type="spellEnd"/>
      <w:r>
        <w:t xml:space="preserve"> "H0".."H4" o "</w:t>
      </w:r>
      <w:proofErr w:type="spellStart"/>
      <w:r>
        <w:t>CardFijo</w:t>
      </w:r>
      <w:proofErr w:type="spellEnd"/>
      <w:r>
        <w:t>"</w:t>
      </w:r>
      <w:r>
        <w:br/>
        <w:t xml:space="preserve">0248 | </w:t>
      </w:r>
      <w:r>
        <w:br/>
        <w:t>0249 |     # LHD en mapa</w:t>
      </w:r>
      <w:r>
        <w:br/>
        <w:t xml:space="preserve">0250 |     </w:t>
      </w:r>
      <w:proofErr w:type="spellStart"/>
      <w:r>
        <w:t>lhd_dot.set_data</w:t>
      </w:r>
      <w:proofErr w:type="spellEnd"/>
      <w:r>
        <w:t>([x2d], [y2d])</w:t>
      </w:r>
      <w:r>
        <w:br/>
        <w:t xml:space="preserve">0251 |     </w:t>
      </w:r>
      <w:proofErr w:type="spellStart"/>
      <w:r>
        <w:t>trail</w:t>
      </w:r>
      <w:proofErr w:type="spellEnd"/>
      <w:r>
        <w:t xml:space="preserve"> = </w:t>
      </w:r>
      <w:proofErr w:type="spellStart"/>
      <w:r>
        <w:t>df.iloc</w:t>
      </w:r>
      <w:proofErr w:type="spellEnd"/>
      <w:r>
        <w:t>[</w:t>
      </w:r>
      <w:proofErr w:type="spellStart"/>
      <w:r>
        <w:t>max</w:t>
      </w:r>
      <w:proofErr w:type="spellEnd"/>
      <w:r>
        <w:t>(0, idx-25):idx+1]</w:t>
      </w:r>
      <w:r>
        <w:br/>
        <w:t xml:space="preserve">0252 |     </w:t>
      </w:r>
      <w:proofErr w:type="spellStart"/>
      <w:r>
        <w:t>lhd_trail.set_data</w:t>
      </w:r>
      <w:proofErr w:type="spellEnd"/>
      <w:r>
        <w:t>(</w:t>
      </w:r>
      <w:proofErr w:type="spellStart"/>
      <w:r>
        <w:t>trail</w:t>
      </w:r>
      <w:proofErr w:type="spellEnd"/>
      <w:r>
        <w:t>["x2d"].</w:t>
      </w:r>
      <w:proofErr w:type="spellStart"/>
      <w:r>
        <w:t>values</w:t>
      </w:r>
      <w:proofErr w:type="spellEnd"/>
      <w:r>
        <w:t xml:space="preserve">, </w:t>
      </w:r>
      <w:proofErr w:type="spellStart"/>
      <w:r>
        <w:t>trail</w:t>
      </w:r>
      <w:proofErr w:type="spellEnd"/>
      <w:r>
        <w:t>["y2d"].</w:t>
      </w:r>
      <w:proofErr w:type="spellStart"/>
      <w:r>
        <w:t>values</w:t>
      </w:r>
      <w:proofErr w:type="spellEnd"/>
      <w:r>
        <w:t>)</w:t>
      </w:r>
      <w:r>
        <w:br/>
        <w:t xml:space="preserve">0253 | </w:t>
      </w:r>
      <w:r>
        <w:br/>
        <w:t>0254 |     # Línea al AP actual</w:t>
      </w:r>
      <w:r>
        <w:br/>
        <w:t xml:space="preserve">0255 |     </w:t>
      </w:r>
      <w:proofErr w:type="spellStart"/>
      <w:r>
        <w:t>ax_x</w:t>
      </w:r>
      <w:proofErr w:type="spellEnd"/>
      <w:r>
        <w:t xml:space="preserve">, </w:t>
      </w:r>
      <w:proofErr w:type="spellStart"/>
      <w:r>
        <w:t>ax_y</w:t>
      </w:r>
      <w:proofErr w:type="spellEnd"/>
      <w:r>
        <w:t xml:space="preserve"> = get_ap_xy2d(</w:t>
      </w:r>
      <w:proofErr w:type="spellStart"/>
      <w:r>
        <w:t>serving</w:t>
      </w:r>
      <w:proofErr w:type="spellEnd"/>
      <w:r>
        <w:t>)</w:t>
      </w:r>
      <w:r>
        <w:br/>
        <w:t xml:space="preserve">0256 |     </w:t>
      </w:r>
      <w:proofErr w:type="spellStart"/>
      <w:r>
        <w:t>ap_line.set_data</w:t>
      </w:r>
      <w:proofErr w:type="spellEnd"/>
      <w:r>
        <w:t xml:space="preserve">([x2d, </w:t>
      </w:r>
      <w:proofErr w:type="spellStart"/>
      <w:r>
        <w:t>ax_x</w:t>
      </w:r>
      <w:proofErr w:type="spellEnd"/>
      <w:r>
        <w:t xml:space="preserve">], [y2d, </w:t>
      </w:r>
      <w:proofErr w:type="spellStart"/>
      <w:r>
        <w:t>ax_y</w:t>
      </w:r>
      <w:proofErr w:type="spellEnd"/>
      <w:r>
        <w:t>])</w:t>
      </w:r>
      <w:r>
        <w:br/>
        <w:t xml:space="preserve">0257 | </w:t>
      </w:r>
      <w:r>
        <w:br/>
        <w:t xml:space="preserve">0258 |     # Texto </w:t>
      </w:r>
      <w:proofErr w:type="spellStart"/>
      <w:r>
        <w:t>info</w:t>
      </w:r>
      <w:proofErr w:type="spellEnd"/>
      <w:r>
        <w:br/>
        <w:t xml:space="preserve">0259 |     </w:t>
      </w:r>
      <w:proofErr w:type="spellStart"/>
      <w:r>
        <w:t>info_txt.set_</w:t>
      </w:r>
      <w:r>
        <w:t>text</w:t>
      </w:r>
      <w:proofErr w:type="spellEnd"/>
      <w:r>
        <w:t>(</w:t>
      </w:r>
      <w:proofErr w:type="spellStart"/>
      <w:r>
        <w:t>f"t</w:t>
      </w:r>
      <w:proofErr w:type="spellEnd"/>
      <w:r>
        <w:t>={t:.0f}s  |  AP: {</w:t>
      </w:r>
      <w:proofErr w:type="spellStart"/>
      <w:r>
        <w:t>serving</w:t>
      </w:r>
      <w:proofErr w:type="spellEnd"/>
      <w:r>
        <w:t>}  |  RSSI: {rssi:.1f} dBm")</w:t>
      </w:r>
      <w:r>
        <w:br/>
        <w:t xml:space="preserve">0260 |     </w:t>
      </w:r>
      <w:proofErr w:type="spellStart"/>
      <w:r>
        <w:t>region_str</w:t>
      </w:r>
      <w:proofErr w:type="spellEnd"/>
      <w:r>
        <w:t xml:space="preserve"> = </w:t>
      </w:r>
      <w:proofErr w:type="spellStart"/>
      <w:r>
        <w:t>str</w:t>
      </w:r>
      <w:proofErr w:type="spellEnd"/>
      <w:r>
        <w:t>(</w:t>
      </w:r>
      <w:proofErr w:type="spellStart"/>
      <w:r>
        <w:t>nlos_r</w:t>
      </w:r>
      <w:proofErr w:type="spellEnd"/>
      <w:r>
        <w:t>)</w:t>
      </w:r>
      <w:r>
        <w:br/>
        <w:t xml:space="preserve">0261 |     </w:t>
      </w:r>
      <w:proofErr w:type="spellStart"/>
      <w:r>
        <w:t>if</w:t>
      </w:r>
      <w:proofErr w:type="spellEnd"/>
      <w:r>
        <w:t xml:space="preserve"> </w:t>
      </w:r>
      <w:proofErr w:type="spellStart"/>
      <w:r>
        <w:t>region_str</w:t>
      </w:r>
      <w:proofErr w:type="spellEnd"/>
      <w:r>
        <w:t xml:space="preserve"> </w:t>
      </w:r>
      <w:proofErr w:type="spellStart"/>
      <w:r>
        <w:t>not</w:t>
      </w:r>
      <w:proofErr w:type="spellEnd"/>
      <w:r>
        <w:t xml:space="preserve"> in ("LOS", "", "</w:t>
      </w:r>
      <w:proofErr w:type="spellStart"/>
      <w:r>
        <w:t>nan</w:t>
      </w:r>
      <w:proofErr w:type="spellEnd"/>
      <w:r>
        <w:t>"):</w:t>
      </w:r>
      <w:r>
        <w:br/>
        <w:t xml:space="preserve">0262 |         </w:t>
      </w:r>
      <w:proofErr w:type="spellStart"/>
      <w:r>
        <w:t>zone_bg.set_text</w:t>
      </w:r>
      <w:proofErr w:type="spellEnd"/>
      <w:r>
        <w:t>(</w:t>
      </w:r>
      <w:proofErr w:type="spellStart"/>
      <w:r>
        <w:t>f"NLOS</w:t>
      </w:r>
      <w:proofErr w:type="spellEnd"/>
      <w:r>
        <w:t>: {</w:t>
      </w:r>
      <w:proofErr w:type="spellStart"/>
      <w:r>
        <w:t>region_str</w:t>
      </w:r>
      <w:proofErr w:type="spellEnd"/>
      <w:r>
        <w:t>}")</w:t>
      </w:r>
      <w:r>
        <w:br/>
        <w:t xml:space="preserve">0263 |     </w:t>
      </w:r>
      <w:proofErr w:type="spellStart"/>
      <w:r>
        <w:t>else</w:t>
      </w:r>
      <w:proofErr w:type="spellEnd"/>
      <w:r>
        <w:t>:</w:t>
      </w:r>
      <w:r>
        <w:br/>
        <w:t xml:space="preserve">0264 |         </w:t>
      </w:r>
      <w:proofErr w:type="spellStart"/>
      <w:r>
        <w:t>zone_bg.set_text</w:t>
      </w:r>
      <w:proofErr w:type="spellEnd"/>
      <w:r>
        <w:t>("</w:t>
      </w:r>
      <w:r>
        <w:t>")</w:t>
      </w:r>
      <w:r>
        <w:br/>
        <w:t xml:space="preserve">0265 | </w:t>
      </w:r>
      <w:r>
        <w:br/>
        <w:t>0266 |     # RSSI panel</w:t>
      </w:r>
      <w:r>
        <w:br/>
        <w:t xml:space="preserve">0267 |     </w:t>
      </w:r>
      <w:proofErr w:type="spellStart"/>
      <w:r>
        <w:t>hist</w:t>
      </w:r>
      <w:proofErr w:type="spellEnd"/>
      <w:r>
        <w:t xml:space="preserve"> = </w:t>
      </w:r>
      <w:proofErr w:type="spellStart"/>
      <w:r>
        <w:t>df.iloc</w:t>
      </w:r>
      <w:proofErr w:type="spellEnd"/>
      <w:r>
        <w:t>[:idx+1]</w:t>
      </w:r>
      <w:r>
        <w:br/>
        <w:t xml:space="preserve">0268 |     </w:t>
      </w:r>
      <w:proofErr w:type="spellStart"/>
      <w:r>
        <w:t>rssi_line.set_data</w:t>
      </w:r>
      <w:proofErr w:type="spellEnd"/>
      <w:r>
        <w:t>(</w:t>
      </w:r>
      <w:proofErr w:type="spellStart"/>
      <w:r>
        <w:t>hist</w:t>
      </w:r>
      <w:proofErr w:type="spellEnd"/>
      <w:r>
        <w:t>["</w:t>
      </w:r>
      <w:proofErr w:type="spellStart"/>
      <w:r>
        <w:t>station_m</w:t>
      </w:r>
      <w:proofErr w:type="spellEnd"/>
      <w:r>
        <w:t>"].</w:t>
      </w:r>
      <w:proofErr w:type="spellStart"/>
      <w:r>
        <w:t>values</w:t>
      </w:r>
      <w:proofErr w:type="spellEnd"/>
      <w:r>
        <w:t xml:space="preserve">, </w:t>
      </w:r>
      <w:proofErr w:type="spellStart"/>
      <w:r>
        <w:t>hist</w:t>
      </w:r>
      <w:proofErr w:type="spellEnd"/>
      <w:r>
        <w:t>["</w:t>
      </w:r>
      <w:proofErr w:type="spellStart"/>
      <w:r>
        <w:t>rssi_dbm</w:t>
      </w:r>
      <w:proofErr w:type="spellEnd"/>
      <w:r>
        <w:t>"].</w:t>
      </w:r>
      <w:proofErr w:type="spellStart"/>
      <w:r>
        <w:t>values</w:t>
      </w:r>
      <w:proofErr w:type="spellEnd"/>
      <w:r>
        <w:t>)</w:t>
      </w:r>
      <w:r>
        <w:br/>
        <w:t xml:space="preserve">0269 |     </w:t>
      </w:r>
      <w:proofErr w:type="spellStart"/>
      <w:r>
        <w:t>rssi_dot.set_data</w:t>
      </w:r>
      <w:proofErr w:type="spellEnd"/>
      <w:r>
        <w:t>([d1d], [</w:t>
      </w:r>
      <w:proofErr w:type="spellStart"/>
      <w:r>
        <w:t>rssi</w:t>
      </w:r>
      <w:proofErr w:type="spellEnd"/>
      <w:r>
        <w:t>])</w:t>
      </w:r>
      <w:r>
        <w:br/>
        <w:t xml:space="preserve">0270 | </w:t>
      </w:r>
      <w:r>
        <w:br/>
        <w:t xml:space="preserve">0271 |     </w:t>
      </w:r>
      <w:proofErr w:type="spellStart"/>
      <w:r>
        <w:t>return</w:t>
      </w:r>
      <w:proofErr w:type="spellEnd"/>
      <w:r>
        <w:t xml:space="preserve"> </w:t>
      </w:r>
      <w:proofErr w:type="spellStart"/>
      <w:r>
        <w:t>lhd_dot</w:t>
      </w:r>
      <w:proofErr w:type="spellEnd"/>
      <w:r>
        <w:t xml:space="preserve">, </w:t>
      </w:r>
      <w:proofErr w:type="spellStart"/>
      <w:r>
        <w:t>lhd_trail</w:t>
      </w:r>
      <w:proofErr w:type="spellEnd"/>
      <w:r>
        <w:t xml:space="preserve">, </w:t>
      </w:r>
      <w:proofErr w:type="spellStart"/>
      <w:r>
        <w:t>ap_line</w:t>
      </w:r>
      <w:proofErr w:type="spellEnd"/>
      <w:r>
        <w:t xml:space="preserve">, </w:t>
      </w:r>
      <w:proofErr w:type="spellStart"/>
      <w:r>
        <w:t>info_tx</w:t>
      </w:r>
      <w:r>
        <w:t>t</w:t>
      </w:r>
      <w:proofErr w:type="spellEnd"/>
      <w:r>
        <w:t xml:space="preserve">, </w:t>
      </w:r>
      <w:proofErr w:type="spellStart"/>
      <w:r>
        <w:t>zone_bg</w:t>
      </w:r>
      <w:proofErr w:type="spellEnd"/>
      <w:r>
        <w:t xml:space="preserve">, </w:t>
      </w:r>
      <w:proofErr w:type="spellStart"/>
      <w:r>
        <w:t>rssi_line</w:t>
      </w:r>
      <w:proofErr w:type="spellEnd"/>
      <w:r>
        <w:t xml:space="preserve">, </w:t>
      </w:r>
      <w:proofErr w:type="spellStart"/>
      <w:r>
        <w:t>rssi_dot</w:t>
      </w:r>
      <w:proofErr w:type="spellEnd"/>
      <w:r>
        <w:br/>
        <w:t xml:space="preserve">0272 | </w:t>
      </w:r>
      <w:r>
        <w:br/>
        <w:t xml:space="preserve">0273 | </w:t>
      </w:r>
      <w:proofErr w:type="spellStart"/>
      <w:r>
        <w:t>print</w:t>
      </w:r>
      <w:proofErr w:type="spellEnd"/>
      <w:r>
        <w:t>(</w:t>
      </w:r>
      <w:proofErr w:type="spellStart"/>
      <w:r>
        <w:t>f"Generando</w:t>
      </w:r>
      <w:proofErr w:type="spellEnd"/>
      <w:r>
        <w:t xml:space="preserve"> animación 2D ({</w:t>
      </w:r>
      <w:proofErr w:type="spellStart"/>
      <w:r>
        <w:t>len</w:t>
      </w:r>
      <w:proofErr w:type="spellEnd"/>
      <w:r>
        <w:t>(</w:t>
      </w:r>
      <w:proofErr w:type="spellStart"/>
      <w:r>
        <w:t>frames_idx</w:t>
      </w:r>
      <w:proofErr w:type="spellEnd"/>
      <w:r>
        <w:t xml:space="preserve">)} </w:t>
      </w:r>
      <w:proofErr w:type="spellStart"/>
      <w:r>
        <w:t>frames</w:t>
      </w:r>
      <w:proofErr w:type="spellEnd"/>
      <w:r>
        <w:t>) ...")</w:t>
      </w:r>
      <w:r>
        <w:br/>
        <w:t xml:space="preserve">0274 | </w:t>
      </w:r>
      <w:proofErr w:type="spellStart"/>
      <w:r>
        <w:t>anim</w:t>
      </w:r>
      <w:proofErr w:type="spellEnd"/>
      <w:r>
        <w:t xml:space="preserve"> = </w:t>
      </w:r>
      <w:proofErr w:type="spellStart"/>
      <w:r>
        <w:t>FuncAnimation</w:t>
      </w:r>
      <w:proofErr w:type="spellEnd"/>
      <w:r>
        <w:t>(</w:t>
      </w:r>
      <w:proofErr w:type="spellStart"/>
      <w:r>
        <w:t>fig</w:t>
      </w:r>
      <w:proofErr w:type="spellEnd"/>
      <w:r>
        <w:t xml:space="preserve">, </w:t>
      </w:r>
      <w:proofErr w:type="spellStart"/>
      <w:r>
        <w:t>update</w:t>
      </w:r>
      <w:proofErr w:type="spellEnd"/>
      <w:r>
        <w:t xml:space="preserve">, </w:t>
      </w:r>
      <w:proofErr w:type="spellStart"/>
      <w:r>
        <w:t>frames</w:t>
      </w:r>
      <w:proofErr w:type="spellEnd"/>
      <w:r>
        <w:t>=</w:t>
      </w:r>
      <w:proofErr w:type="spellStart"/>
      <w:r>
        <w:t>len</w:t>
      </w:r>
      <w:proofErr w:type="spellEnd"/>
      <w:r>
        <w:t>(</w:t>
      </w:r>
      <w:proofErr w:type="spellStart"/>
      <w:r>
        <w:t>frames_idx</w:t>
      </w:r>
      <w:proofErr w:type="spellEnd"/>
      <w:r>
        <w:t>),</w:t>
      </w:r>
      <w:r>
        <w:br/>
        <w:t xml:space="preserve">0275 |                      </w:t>
      </w:r>
      <w:proofErr w:type="spellStart"/>
      <w:r>
        <w:t>interval</w:t>
      </w:r>
      <w:proofErr w:type="spellEnd"/>
      <w:r>
        <w:t xml:space="preserve">=80, </w:t>
      </w:r>
      <w:proofErr w:type="spellStart"/>
      <w:r>
        <w:t>blit</w:t>
      </w:r>
      <w:proofErr w:type="spellEnd"/>
      <w:r>
        <w:t>=True)</w:t>
      </w:r>
    </w:p>
    <w:p w14:paraId="0FDD51F6" w14:textId="77777777" w:rsidR="00C5499E" w:rsidRDefault="008B461A">
      <w:pPr>
        <w:pStyle w:val="CodigoFuente"/>
      </w:pPr>
      <w:r>
        <w:t xml:space="preserve">0276 | </w:t>
      </w:r>
      <w:r>
        <w:br/>
        <w:t xml:space="preserve">0277 | </w:t>
      </w:r>
      <w:proofErr w:type="spellStart"/>
      <w:r>
        <w:t>writer</w:t>
      </w:r>
      <w:proofErr w:type="spellEnd"/>
      <w:r>
        <w:t xml:space="preserve"> = </w:t>
      </w:r>
      <w:proofErr w:type="spellStart"/>
      <w:r>
        <w:t>Pill</w:t>
      </w:r>
      <w:r>
        <w:t>owWriter</w:t>
      </w:r>
      <w:proofErr w:type="spellEnd"/>
      <w:r>
        <w:t>(</w:t>
      </w:r>
      <w:proofErr w:type="spellStart"/>
      <w:r>
        <w:t>fps</w:t>
      </w:r>
      <w:proofErr w:type="spellEnd"/>
      <w:r>
        <w:t>=12)</w:t>
      </w:r>
      <w:r>
        <w:br/>
        <w:t xml:space="preserve">0278 | </w:t>
      </w:r>
      <w:proofErr w:type="spellStart"/>
      <w:proofErr w:type="gramStart"/>
      <w:r>
        <w:t>anim.save</w:t>
      </w:r>
      <w:proofErr w:type="spellEnd"/>
      <w:proofErr w:type="gramEnd"/>
      <w:r>
        <w:t xml:space="preserve">(OUT_PATH, </w:t>
      </w:r>
      <w:proofErr w:type="spellStart"/>
      <w:r>
        <w:t>writer</w:t>
      </w:r>
      <w:proofErr w:type="spellEnd"/>
      <w:r>
        <w:t>=</w:t>
      </w:r>
      <w:proofErr w:type="spellStart"/>
      <w:r>
        <w:t>writer</w:t>
      </w:r>
      <w:proofErr w:type="spellEnd"/>
      <w:r>
        <w:t>)</w:t>
      </w:r>
      <w:r>
        <w:br/>
        <w:t xml:space="preserve">0279 | </w:t>
      </w:r>
      <w:proofErr w:type="spellStart"/>
      <w:r>
        <w:t>print</w:t>
      </w:r>
      <w:proofErr w:type="spellEnd"/>
      <w:r>
        <w:t>(</w:t>
      </w:r>
      <w:proofErr w:type="spellStart"/>
      <w:r>
        <w:t>f"GIF</w:t>
      </w:r>
      <w:proofErr w:type="spellEnd"/>
      <w:r>
        <w:t xml:space="preserve"> guardado: {OUT_PATH}")</w:t>
      </w:r>
    </w:p>
    <w:p w14:paraId="389E0304" w14:textId="77777777" w:rsidR="00C5499E" w:rsidRDefault="008B461A">
      <w:pPr>
        <w:pStyle w:val="Ttulo3"/>
      </w:pPr>
      <w:bookmarkStart w:id="236" w:name="__RefHeading___Toc23927_1408440152"/>
      <w:bookmarkEnd w:id="236"/>
      <w:r>
        <w:t>D.8 modelo_nexa.py - archivo histórico de trazabilidad</w:t>
      </w:r>
    </w:p>
    <w:p w14:paraId="20E68739" w14:textId="77777777" w:rsidR="00C5499E" w:rsidRDefault="008B461A">
      <w:pPr>
        <w:pStyle w:val="NotaAnexo"/>
      </w:pPr>
      <w:r>
        <w:t xml:space="preserve">Archivo conservado por trazabilidad del desarrollo; no se utiliza para sustentar los </w:t>
      </w:r>
      <w:proofErr w:type="spellStart"/>
      <w:r>
        <w:t>KPIs</w:t>
      </w:r>
      <w:proofErr w:type="spellEnd"/>
      <w:r>
        <w:t xml:space="preserve"> </w:t>
      </w:r>
      <w:r>
        <w:t>finales v8.2.</w:t>
      </w:r>
    </w:p>
    <w:p w14:paraId="46DE5638" w14:textId="77777777" w:rsidR="00C5499E" w:rsidRDefault="008B461A">
      <w:pPr>
        <w:pStyle w:val="CodigoFuente"/>
      </w:pPr>
      <w:r>
        <w:t>0001 | """</w:t>
      </w:r>
      <w:r>
        <w:br/>
        <w:t>0002 | =============================================================================</w:t>
      </w:r>
      <w:r>
        <w:br/>
        <w:t>0003 | [NO USAR EN FIGURAS FINALES — modelo preliminar, reemplazado por modelo_definitivo.py]</w:t>
      </w:r>
      <w:r>
        <w:br/>
        <w:t>0004 | =============================================</w:t>
      </w:r>
      <w:r>
        <w:t>================================</w:t>
      </w:r>
      <w:r>
        <w:br/>
      </w:r>
      <w:r>
        <w:lastRenderedPageBreak/>
        <w:t>0005 | MODELO ACTUALIZADO CON DATOS REALES: NEXA BLOCK CAVING</w:t>
      </w:r>
      <w:r>
        <w:br/>
        <w:t xml:space="preserve">0006 | Validación contra Site </w:t>
      </w:r>
      <w:proofErr w:type="spellStart"/>
      <w:r>
        <w:t>Survey</w:t>
      </w:r>
      <w:proofErr w:type="spellEnd"/>
      <w:r>
        <w:t xml:space="preserve"> </w:t>
      </w:r>
      <w:proofErr w:type="spellStart"/>
      <w:r>
        <w:t>TamoGraph</w:t>
      </w:r>
      <w:proofErr w:type="spellEnd"/>
      <w:r>
        <w:br/>
        <w:t xml:space="preserve">0007 | Tesis: Diseño de red IEEE 802.11ac tipo malla para </w:t>
      </w:r>
      <w:proofErr w:type="spellStart"/>
      <w:r>
        <w:t>teleoperación</w:t>
      </w:r>
      <w:proofErr w:type="spellEnd"/>
      <w:r>
        <w:t xml:space="preserve"> LHD</w:t>
      </w:r>
      <w:r>
        <w:br/>
        <w:t>0008 | ===============================</w:t>
      </w:r>
      <w:r>
        <w:t>==============================================</w:t>
      </w:r>
      <w:r>
        <w:br/>
        <w:t xml:space="preserve">0009 | </w:t>
      </w:r>
      <w:r>
        <w:br/>
        <w:t>0010 | Fuentes de datos reales:</w:t>
      </w:r>
      <w:r>
        <w:br/>
        <w:t xml:space="preserve">0011 |   - </w:t>
      </w:r>
      <w:proofErr w:type="spellStart"/>
      <w:r>
        <w:t>Nexa</w:t>
      </w:r>
      <w:proofErr w:type="spellEnd"/>
      <w:r>
        <w:t xml:space="preserve"> Block </w:t>
      </w:r>
      <w:proofErr w:type="spellStart"/>
      <w:r>
        <w:t>Caving</w:t>
      </w:r>
      <w:proofErr w:type="spellEnd"/>
      <w:r>
        <w:t xml:space="preserve"> - </w:t>
      </w:r>
      <w:proofErr w:type="spellStart"/>
      <w:r>
        <w:t>Requirements</w:t>
      </w:r>
      <w:proofErr w:type="spellEnd"/>
      <w:r>
        <w:t xml:space="preserve"> 2026 (</w:t>
      </w:r>
      <w:proofErr w:type="spellStart"/>
      <w:r>
        <w:t>TamoGraph</w:t>
      </w:r>
      <w:proofErr w:type="spellEnd"/>
      <w:r>
        <w:t xml:space="preserve"> Site </w:t>
      </w:r>
      <w:proofErr w:type="spellStart"/>
      <w:r>
        <w:t>Survey</w:t>
      </w:r>
      <w:proofErr w:type="spellEnd"/>
      <w:r>
        <w:t>)</w:t>
      </w:r>
      <w:r>
        <w:br/>
        <w:t xml:space="preserve">0012 |   - </w:t>
      </w:r>
      <w:proofErr w:type="spellStart"/>
      <w:r>
        <w:t>BoM</w:t>
      </w:r>
      <w:proofErr w:type="spellEnd"/>
      <w:r>
        <w:t xml:space="preserve"> de red WLAN </w:t>
      </w:r>
      <w:proofErr w:type="spellStart"/>
      <w:r>
        <w:t>WiFi</w:t>
      </w:r>
      <w:proofErr w:type="spellEnd"/>
      <w:r>
        <w:t xml:space="preserve"> </w:t>
      </w:r>
      <w:proofErr w:type="spellStart"/>
      <w:r>
        <w:t>Mesh</w:t>
      </w:r>
      <w:proofErr w:type="spellEnd"/>
      <w:r>
        <w:t xml:space="preserve"> (info_rred_wifi.pdf)</w:t>
      </w:r>
      <w:r>
        <w:br/>
        <w:t xml:space="preserve">0013 |   - </w:t>
      </w:r>
      <w:proofErr w:type="spellStart"/>
      <w:r>
        <w:t>Datasheets</w:t>
      </w:r>
      <w:proofErr w:type="spellEnd"/>
      <w:r>
        <w:t xml:space="preserve"> públicos </w:t>
      </w:r>
      <w:proofErr w:type="spellStart"/>
      <w:r>
        <w:t>Rajant</w:t>
      </w:r>
      <w:proofErr w:type="spellEnd"/>
      <w:r>
        <w:t xml:space="preserve"> </w:t>
      </w:r>
      <w:proofErr w:type="spellStart"/>
      <w:r>
        <w:t>Hawk</w:t>
      </w:r>
      <w:proofErr w:type="spellEnd"/>
      <w:r>
        <w:t xml:space="preserve">, Cardinal, </w:t>
      </w:r>
      <w:proofErr w:type="spellStart"/>
      <w:r>
        <w:t>Poynting</w:t>
      </w:r>
      <w:proofErr w:type="spellEnd"/>
      <w:r>
        <w:t xml:space="preserve"> HELI</w:t>
      </w:r>
      <w:r>
        <w:br/>
        <w:t xml:space="preserve">0014 | </w:t>
      </w:r>
      <w:r>
        <w:br/>
        <w:t>0015 | Equipos reales del despliegue:</w:t>
      </w:r>
      <w:r>
        <w:br/>
        <w:t xml:space="preserve">0016 |   - </w:t>
      </w:r>
      <w:proofErr w:type="spellStart"/>
      <w:r>
        <w:t>Hawk</w:t>
      </w:r>
      <w:proofErr w:type="spellEnd"/>
      <w:r>
        <w:t xml:space="preserve"> FE1-5050: Dual 5GHz, 2x2 MIMO, 802.11ac</w:t>
      </w:r>
      <w:r>
        <w:br/>
        <w:t>0017 |   - Cardinal 23-100237-001: Dual-band 802.11ac Wave2</w:t>
      </w:r>
      <w:r>
        <w:br/>
        <w:t xml:space="preserve">0018 |   - Antena HELI </w:t>
      </w:r>
      <w:proofErr w:type="spellStart"/>
      <w:r>
        <w:t>izq</w:t>
      </w:r>
      <w:proofErr w:type="spellEnd"/>
      <w:r>
        <w:t>/</w:t>
      </w:r>
      <w:proofErr w:type="spellStart"/>
      <w:r>
        <w:t>der</w:t>
      </w:r>
      <w:proofErr w:type="spellEnd"/>
      <w:r>
        <w:t xml:space="preserve"> (RCP-50LHP/RHP-11-NM): 11 dBi, 5.</w:t>
      </w:r>
      <w:r>
        <w:t>0-6.0 GHz</w:t>
      </w:r>
      <w:r>
        <w:br/>
        <w:t>0019 |   - Antena vehículo (A-HELI-0040-V1-01): 4.8 dBi, circular polarizada</w:t>
      </w:r>
      <w:r>
        <w:br/>
        <w:t xml:space="preserve">0020 |   </w:t>
      </w:r>
      <w:r>
        <w:br/>
        <w:t xml:space="preserve">0021 | Datos </w:t>
      </w:r>
      <w:proofErr w:type="spellStart"/>
      <w:r>
        <w:t>TamoGraph</w:t>
      </w:r>
      <w:proofErr w:type="spellEnd"/>
      <w:r>
        <w:t xml:space="preserve"> para validación:</w:t>
      </w:r>
      <w:r>
        <w:br/>
        <w:t xml:space="preserve">0022 |   - </w:t>
      </w:r>
      <w:proofErr w:type="spellStart"/>
      <w:r>
        <w:t>Signal</w:t>
      </w:r>
      <w:proofErr w:type="spellEnd"/>
      <w:r>
        <w:t xml:space="preserve"> </w:t>
      </w:r>
      <w:proofErr w:type="spellStart"/>
      <w:r>
        <w:t>Level</w:t>
      </w:r>
      <w:proofErr w:type="spellEnd"/>
      <w:r>
        <w:t>: -45 dBm (cerca AP) a -85 dBm (borde)</w:t>
      </w:r>
      <w:r>
        <w:br/>
        <w:t xml:space="preserve">0023 |   - SNR: &gt;=30 dB (cerca) a &lt;=10 dB (borde)  </w:t>
      </w:r>
      <w:r>
        <w:br/>
        <w:t xml:space="preserve">0024 </w:t>
      </w:r>
      <w:r>
        <w:t xml:space="preserve">|   - PHY </w:t>
      </w:r>
      <w:proofErr w:type="spellStart"/>
      <w:r>
        <w:t>Rate</w:t>
      </w:r>
      <w:proofErr w:type="spellEnd"/>
      <w:r>
        <w:t>: &gt;=300 Mbps (cerca) a &lt;=24 Mbps (borde)</w:t>
      </w:r>
      <w:r>
        <w:br/>
        <w:t xml:space="preserve">0025 |   - </w:t>
      </w:r>
      <w:proofErr w:type="spellStart"/>
      <w:r>
        <w:t>Config</w:t>
      </w:r>
      <w:proofErr w:type="spellEnd"/>
      <w:r>
        <w:t xml:space="preserve">: 802.11ac, 40 MHz, 2 </w:t>
      </w:r>
      <w:proofErr w:type="spellStart"/>
      <w:r>
        <w:t>streams</w:t>
      </w:r>
      <w:proofErr w:type="spellEnd"/>
      <w:r>
        <w:t>, corrección 5 GHz = 5 dBm</w:t>
      </w:r>
      <w:r>
        <w:br/>
        <w:t>0026 | """</w:t>
      </w:r>
      <w:r>
        <w:br/>
        <w:t xml:space="preserve">0027 | </w:t>
      </w:r>
      <w:r>
        <w:br/>
        <w:t xml:space="preserve">0028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0029 | </w:t>
      </w:r>
      <w:proofErr w:type="spellStart"/>
      <w:r>
        <w:t>import</w:t>
      </w:r>
      <w:proofErr w:type="spellEnd"/>
      <w:r>
        <w:t xml:space="preserve"> </w:t>
      </w:r>
      <w:proofErr w:type="spellStart"/>
      <w:r>
        <w:t>matplotlib.pyplot</w:t>
      </w:r>
      <w:proofErr w:type="spellEnd"/>
      <w:r>
        <w:t xml:space="preserve"> as </w:t>
      </w:r>
      <w:proofErr w:type="spellStart"/>
      <w:r>
        <w:t>plt</w:t>
      </w:r>
      <w:proofErr w:type="spellEnd"/>
      <w:r>
        <w:br/>
        <w:t xml:space="preserve">0030 | </w:t>
      </w:r>
      <w:proofErr w:type="spellStart"/>
      <w:r>
        <w:t>import</w:t>
      </w:r>
      <w:proofErr w:type="spellEnd"/>
      <w:r>
        <w:t xml:space="preserve"> </w:t>
      </w:r>
      <w:proofErr w:type="spellStart"/>
      <w:r>
        <w:t>matplotlib.colors</w:t>
      </w:r>
      <w:proofErr w:type="spellEnd"/>
      <w:r>
        <w:t xml:space="preserve"> as </w:t>
      </w:r>
      <w:proofErr w:type="spellStart"/>
      <w:r>
        <w:t>mcolors</w:t>
      </w:r>
      <w:proofErr w:type="spellEnd"/>
      <w:r>
        <w:br/>
        <w:t>0</w:t>
      </w:r>
      <w:r>
        <w:t xml:space="preserve">031 | </w:t>
      </w:r>
      <w:proofErr w:type="spellStart"/>
      <w:r>
        <w:t>from</w:t>
      </w:r>
      <w:proofErr w:type="spellEnd"/>
      <w:r>
        <w:t xml:space="preserve"> </w:t>
      </w:r>
      <w:proofErr w:type="spellStart"/>
      <w:r>
        <w:t>matplotlib.patches</w:t>
      </w:r>
      <w:proofErr w:type="spellEnd"/>
      <w:r>
        <w:t xml:space="preserve"> </w:t>
      </w:r>
      <w:proofErr w:type="spellStart"/>
      <w:r>
        <w:t>import</w:t>
      </w:r>
      <w:proofErr w:type="spellEnd"/>
      <w:r>
        <w:t xml:space="preserve"> </w:t>
      </w:r>
      <w:proofErr w:type="spellStart"/>
      <w:r>
        <w:t>FancyArrowPatch</w:t>
      </w:r>
      <w:proofErr w:type="spellEnd"/>
      <w:r>
        <w:br/>
        <w:t xml:space="preserve">0032 | </w:t>
      </w:r>
      <w:proofErr w:type="spellStart"/>
      <w:r>
        <w:t>import</w:t>
      </w:r>
      <w:proofErr w:type="spellEnd"/>
      <w:r>
        <w:t xml:space="preserve"> os</w:t>
      </w:r>
      <w:r>
        <w:br/>
        <w:t xml:space="preserve">0033 | </w:t>
      </w:r>
      <w:r>
        <w:br/>
        <w:t>0034 | OUTPUT_DIR = "</w:t>
      </w:r>
      <w:proofErr w:type="spellStart"/>
      <w:r>
        <w:t>figuras_nexa</w:t>
      </w:r>
      <w:proofErr w:type="spellEnd"/>
      <w:r>
        <w:t>"</w:t>
      </w:r>
      <w:r>
        <w:br/>
        <w:t xml:space="preserve">0035 | </w:t>
      </w:r>
      <w:proofErr w:type="spellStart"/>
      <w:r>
        <w:t>os.makedirs</w:t>
      </w:r>
      <w:proofErr w:type="spellEnd"/>
      <w:r>
        <w:t xml:space="preserve">(OUTPUT_DIR, </w:t>
      </w:r>
      <w:proofErr w:type="spellStart"/>
      <w:r>
        <w:t>exist_ok</w:t>
      </w:r>
      <w:proofErr w:type="spellEnd"/>
      <w:r>
        <w:t>=True)</w:t>
      </w:r>
      <w:r>
        <w:br/>
        <w:t xml:space="preserve">0036 | </w:t>
      </w:r>
      <w:r>
        <w:br/>
        <w:t>0037 | # ============================================================================</w:t>
      </w:r>
      <w:r>
        <w:br/>
        <w:t>003</w:t>
      </w:r>
      <w:r>
        <w:t xml:space="preserve">8 | # 1. PARÁMETROS REALES DE EQUIPOS (del </w:t>
      </w:r>
      <w:proofErr w:type="spellStart"/>
      <w:r>
        <w:t>BoM</w:t>
      </w:r>
      <w:proofErr w:type="spellEnd"/>
      <w:r>
        <w:t xml:space="preserve"> de </w:t>
      </w:r>
      <w:proofErr w:type="spellStart"/>
      <w:r>
        <w:t>Nexa</w:t>
      </w:r>
      <w:proofErr w:type="spellEnd"/>
      <w:r>
        <w:t>)</w:t>
      </w:r>
      <w:r>
        <w:br/>
        <w:t>0039 | # ============================================================================</w:t>
      </w:r>
      <w:r>
        <w:br/>
        <w:t xml:space="preserve">0040 | </w:t>
      </w:r>
      <w:r>
        <w:br/>
        <w:t xml:space="preserve">0041 | # </w:t>
      </w:r>
      <w:proofErr w:type="spellStart"/>
      <w:r>
        <w:t>Rajant</w:t>
      </w:r>
      <w:proofErr w:type="spellEnd"/>
      <w:r>
        <w:t xml:space="preserve"> </w:t>
      </w:r>
      <w:proofErr w:type="spellStart"/>
      <w:r>
        <w:t>Hawk</w:t>
      </w:r>
      <w:proofErr w:type="spellEnd"/>
      <w:r>
        <w:t xml:space="preserve"> FE1-5050 (Dual 5GHz)</w:t>
      </w:r>
      <w:r>
        <w:br/>
        <w:t>0042 | PT_HAWK = 29.0       # dBm (</w:t>
      </w:r>
      <w:proofErr w:type="spellStart"/>
      <w:r>
        <w:t>datasheet</w:t>
      </w:r>
      <w:proofErr w:type="spellEnd"/>
      <w:r>
        <w:t>: ~29 ± 2 dB a 5 GHz</w:t>
      </w:r>
      <w:r>
        <w:t>)</w:t>
      </w:r>
      <w:r>
        <w:br/>
        <w:t xml:space="preserve">0043 | </w:t>
      </w:r>
      <w:r>
        <w:br/>
        <w:t xml:space="preserve">0044 | # Antenas </w:t>
      </w:r>
      <w:proofErr w:type="spellStart"/>
      <w:r>
        <w:t>Poynting</w:t>
      </w:r>
      <w:proofErr w:type="spellEnd"/>
      <w:r>
        <w:t xml:space="preserve"> Helicoidal (RCP-50LHP/RHP-11-NM)</w:t>
      </w:r>
      <w:r>
        <w:br/>
        <w:t xml:space="preserve">0045 | GT_HELI = 11.0       # dBi (5.0-6.0 GHz, bidireccional, </w:t>
      </w:r>
      <w:proofErr w:type="spellStart"/>
      <w:r>
        <w:t>pol</w:t>
      </w:r>
      <w:proofErr w:type="spellEnd"/>
      <w:r>
        <w:t>. circular)</w:t>
      </w:r>
      <w:r>
        <w:br/>
        <w:t xml:space="preserve">0046 | </w:t>
      </w:r>
      <w:r>
        <w:br/>
        <w:t xml:space="preserve">0047 | # </w:t>
      </w:r>
      <w:proofErr w:type="spellStart"/>
      <w:r>
        <w:t>Rajant</w:t>
      </w:r>
      <w:proofErr w:type="spellEnd"/>
      <w:r>
        <w:t xml:space="preserve"> Cardinal 23-100237-001</w:t>
      </w:r>
      <w:r>
        <w:br/>
        <w:t>0048 | PT_CARDINAL = 24.0   # dBm (</w:t>
      </w:r>
      <w:proofErr w:type="spellStart"/>
      <w:r>
        <w:t>datasheet</w:t>
      </w:r>
      <w:proofErr w:type="spellEnd"/>
      <w:r>
        <w:t>)</w:t>
      </w:r>
      <w:r>
        <w:br/>
        <w:t xml:space="preserve">0049 | </w:t>
      </w:r>
      <w:r>
        <w:br/>
        <w:t>0050 | #</w:t>
      </w:r>
      <w:r>
        <w:t xml:space="preserve"> Antena vehículo </w:t>
      </w:r>
      <w:proofErr w:type="spellStart"/>
      <w:r>
        <w:t>Poynting</w:t>
      </w:r>
      <w:proofErr w:type="spellEnd"/>
      <w:r>
        <w:t xml:space="preserve"> A-HELI-0040-V1-01</w:t>
      </w:r>
      <w:r>
        <w:br/>
        <w:t>0051 | GR_VEHICLE = 4.8     # dBi (circular polarizada, mine/</w:t>
      </w:r>
      <w:proofErr w:type="spellStart"/>
      <w:r>
        <w:t>tunnel</w:t>
      </w:r>
      <w:proofErr w:type="spellEnd"/>
      <w:r>
        <w:t>)</w:t>
      </w:r>
      <w:r>
        <w:br/>
        <w:t xml:space="preserve">0052 | </w:t>
      </w:r>
      <w:r>
        <w:br/>
        <w:t xml:space="preserve">0053 | # Sensibilidad del receptor (de </w:t>
      </w:r>
      <w:proofErr w:type="spellStart"/>
      <w:r>
        <w:t>datasheets</w:t>
      </w:r>
      <w:proofErr w:type="spellEnd"/>
      <w:r>
        <w:t xml:space="preserve"> </w:t>
      </w:r>
      <w:proofErr w:type="spellStart"/>
      <w:r>
        <w:t>Rajant</w:t>
      </w:r>
      <w:proofErr w:type="spellEnd"/>
      <w:r>
        <w:t xml:space="preserve"> serie LX5/Sparrow)</w:t>
      </w:r>
      <w:r>
        <w:br/>
        <w:t>0054 | SENS_300MBPS = -68.</w:t>
      </w:r>
      <w:proofErr w:type="gramStart"/>
      <w:r>
        <w:t>0  #</w:t>
      </w:r>
      <w:proofErr w:type="gramEnd"/>
      <w:r>
        <w:t xml:space="preserve"> dBm @ 300 Mbps, 40 MHz, 5 GH</w:t>
      </w:r>
      <w:r>
        <w:t>z</w:t>
      </w:r>
      <w:r>
        <w:br/>
        <w:t>0055 | SENS_54MBPS  = -82.0  # dBm @ 54 Mbps</w:t>
      </w:r>
    </w:p>
    <w:p w14:paraId="5A9E8B3E" w14:textId="77777777" w:rsidR="00C5499E" w:rsidRDefault="008B461A">
      <w:pPr>
        <w:pStyle w:val="CodigoFuente"/>
      </w:pPr>
      <w:r>
        <w:t>0056 | SENS_6MBPS   = -94.0  # dBm @ 6 Mbps (mínimo enlace)</w:t>
      </w:r>
      <w:r>
        <w:br/>
        <w:t xml:space="preserve">0057 | </w:t>
      </w:r>
      <w:r>
        <w:br/>
        <w:t xml:space="preserve">0058 | # Configuración de operación (del </w:t>
      </w:r>
      <w:proofErr w:type="spellStart"/>
      <w:r>
        <w:t>TamoGraph</w:t>
      </w:r>
      <w:proofErr w:type="spellEnd"/>
      <w:r>
        <w:t>)</w:t>
      </w:r>
      <w:r>
        <w:br/>
        <w:t>0059 | FREQ = 5.0e9          # Hz (</w:t>
      </w:r>
      <w:proofErr w:type="spellStart"/>
      <w:r>
        <w:t>Hawk</w:t>
      </w:r>
      <w:proofErr w:type="spellEnd"/>
      <w:r>
        <w:t xml:space="preserve"> FE1-5050 = dual 5 GHz)</w:t>
      </w:r>
      <w:r>
        <w:br/>
        <w:t xml:space="preserve">0060 | BW = 40e6          </w:t>
      </w:r>
      <w:r>
        <w:t xml:space="preserve">   # Hz (40 MHz según </w:t>
      </w:r>
      <w:proofErr w:type="spellStart"/>
      <w:r>
        <w:t>TamoGraph</w:t>
      </w:r>
      <w:proofErr w:type="spellEnd"/>
      <w:r>
        <w:t xml:space="preserve"> </w:t>
      </w:r>
      <w:proofErr w:type="spellStart"/>
      <w:r>
        <w:t>client</w:t>
      </w:r>
      <w:proofErr w:type="spellEnd"/>
      <w:r>
        <w:t xml:space="preserve"> </w:t>
      </w:r>
      <w:proofErr w:type="spellStart"/>
      <w:r>
        <w:t>config</w:t>
      </w:r>
      <w:proofErr w:type="spellEnd"/>
      <w:r>
        <w:t>)</w:t>
      </w:r>
      <w:r>
        <w:br/>
        <w:t>0061 | N_STREAMS = 2         # 2x2 MIMO</w:t>
      </w:r>
      <w:r>
        <w:br/>
        <w:t xml:space="preserve">0062 | SIGNAL_CORRECTION_5G = 5.0  # dBm (del </w:t>
      </w:r>
      <w:proofErr w:type="spellStart"/>
      <w:r>
        <w:t>TamoGraph</w:t>
      </w:r>
      <w:proofErr w:type="spellEnd"/>
      <w:r>
        <w:t>)</w:t>
      </w:r>
      <w:r>
        <w:br/>
        <w:t xml:space="preserve">0063 | </w:t>
      </w:r>
      <w:r>
        <w:br/>
        <w:t>0064 | # Constantes</w:t>
      </w:r>
      <w:r>
        <w:br/>
        <w:t>0065 | C = 3e8</w:t>
      </w:r>
      <w:r>
        <w:br/>
        <w:t>0066 | LAMBDA = C / FREQ</w:t>
      </w:r>
      <w:r>
        <w:br/>
        <w:t xml:space="preserve">0067 | K = 2 * </w:t>
      </w:r>
      <w:proofErr w:type="spellStart"/>
      <w:r>
        <w:t>np.pi</w:t>
      </w:r>
      <w:proofErr w:type="spellEnd"/>
      <w:r>
        <w:t xml:space="preserve"> / LAMBDA</w:t>
      </w:r>
      <w:r>
        <w:br/>
        <w:t>0068 | EPS_0 =</w:t>
      </w:r>
      <w:r>
        <w:t xml:space="preserve"> 8.854e-12</w:t>
      </w:r>
      <w:r>
        <w:br/>
        <w:t>0069 | K_BOLTZ = 1.38e-23</w:t>
      </w:r>
      <w:r>
        <w:br/>
        <w:t>0070 | TEMP = 300</w:t>
      </w:r>
      <w:r>
        <w:br/>
        <w:t>0071 | NF = 6.0  # figura de ruido</w:t>
      </w:r>
      <w:r>
        <w:br/>
        <w:t xml:space="preserve">0072 | </w:t>
      </w:r>
      <w:r>
        <w:br/>
        <w:t>0073 | # Piso de ruido</w:t>
      </w:r>
      <w:r>
        <w:br/>
        <w:t>0074 | NOISE_FLOOR = 10 * np.log10(K_BOLTZ * TEMP * BW * 1000) + NF  # dBm</w:t>
      </w:r>
      <w:r>
        <w:br/>
      </w:r>
      <w:r>
        <w:lastRenderedPageBreak/>
        <w:t xml:space="preserve">0075 | </w:t>
      </w:r>
      <w:r>
        <w:br/>
        <w:t>0076 | # ===========================================</w:t>
      </w:r>
      <w:r>
        <w:t>=================================</w:t>
      </w:r>
      <w:r>
        <w:br/>
        <w:t xml:space="preserve">0077 | # 2. MODELO DE PROPAGACIÓN EN TÚNEL (calibrado con datos </w:t>
      </w:r>
      <w:proofErr w:type="spellStart"/>
      <w:r>
        <w:t>TamoGraph</w:t>
      </w:r>
      <w:proofErr w:type="spellEnd"/>
      <w:r>
        <w:t>)</w:t>
      </w:r>
      <w:r>
        <w:br/>
        <w:t>0078 | # ============================================================================</w:t>
      </w:r>
      <w:r>
        <w:br/>
        <w:t xml:space="preserve">0079 | </w:t>
      </w:r>
      <w:r>
        <w:br/>
        <w:t xml:space="preserve">0080 | # Parámetros calibrados con los mapas de </w:t>
      </w:r>
      <w:proofErr w:type="spellStart"/>
      <w:r>
        <w:t>TamoG</w:t>
      </w:r>
      <w:r>
        <w:t>raph</w:t>
      </w:r>
      <w:proofErr w:type="spellEnd"/>
      <w:r>
        <w:t>:</w:t>
      </w:r>
      <w:r>
        <w:br/>
        <w:t xml:space="preserve">0081 | # Cerca del AP: -45 a -50 dBm → a ~5m, PL ~ </w:t>
      </w:r>
      <w:proofErr w:type="spellStart"/>
      <w:r>
        <w:t>Pt+Gt+Gr</w:t>
      </w:r>
      <w:proofErr w:type="spellEnd"/>
      <w:r>
        <w:t xml:space="preserve"> - Pr = 29+11+4.8-(-45) ~ 90 dB</w:t>
      </w:r>
      <w:r>
        <w:br/>
        <w:t>0082 | # Eso es alto para 5m → el modelo incluye pérdidas de cableado y conectores</w:t>
      </w:r>
      <w:r>
        <w:br/>
        <w:t xml:space="preserve">0083 | CABLE_LOSS = 19.2      # dB (pérdidas de cables, conectores, </w:t>
      </w:r>
      <w:proofErr w:type="spellStart"/>
      <w:r>
        <w:t>pigtails</w:t>
      </w:r>
      <w:proofErr w:type="spellEnd"/>
      <w:r>
        <w:t>)</w:t>
      </w:r>
      <w:r>
        <w:br/>
        <w:t xml:space="preserve">0084 | </w:t>
      </w:r>
      <w:r>
        <w:br/>
        <w:t xml:space="preserve">0085 | # De los mapas </w:t>
      </w:r>
      <w:proofErr w:type="spellStart"/>
      <w:r>
        <w:t>TamoGraph</w:t>
      </w:r>
      <w:proofErr w:type="spellEnd"/>
      <w:r>
        <w:t xml:space="preserve"> se observa:</w:t>
      </w:r>
      <w:r>
        <w:br/>
        <w:t>0086 | # - A ~30-40m del AP, señal ~ -60 a -65 dBm</w:t>
      </w:r>
      <w:r>
        <w:br/>
        <w:t xml:space="preserve">0087 | # - A ~60-80m del AP, señal ~ -72 a -76 dBm  </w:t>
      </w:r>
      <w:r>
        <w:br/>
        <w:t>0088 | # - A ~100m+, señal ~ -80 a -85 dBm</w:t>
      </w:r>
      <w:r>
        <w:br/>
        <w:t>0089 | # Calibración regresiva da: n ~ 2.2-2.8 para est</w:t>
      </w:r>
      <w:r>
        <w:t>as galerías</w:t>
      </w:r>
      <w:r>
        <w:br/>
        <w:t xml:space="preserve">0090 | N_LOS = 2.54           # exponente LOS (calibrado con </w:t>
      </w:r>
      <w:proofErr w:type="spellStart"/>
      <w:r>
        <w:t>TamoGraph</w:t>
      </w:r>
      <w:proofErr w:type="spellEnd"/>
      <w:r>
        <w:t xml:space="preserve">, galerías </w:t>
      </w:r>
      <w:proofErr w:type="spellStart"/>
      <w:r>
        <w:t>Nexa</w:t>
      </w:r>
      <w:proofErr w:type="spellEnd"/>
      <w:r>
        <w:t>)</w:t>
      </w:r>
      <w:r>
        <w:br/>
        <w:t>0091 | N_NLOS = 4.0          # exponente NLOS (intersecciones/curvas)</w:t>
      </w:r>
      <w:r>
        <w:br/>
        <w:t xml:space="preserve">0092 | SIGMA_LOS = 5.0       # dB </w:t>
      </w:r>
      <w:proofErr w:type="spellStart"/>
      <w:r>
        <w:t>shadowing</w:t>
      </w:r>
      <w:proofErr w:type="spellEnd"/>
      <w:r>
        <w:br/>
        <w:t xml:space="preserve">0093 | SIGMA_NLOS = 8.0      # dB </w:t>
      </w:r>
      <w:proofErr w:type="spellStart"/>
      <w:r>
        <w:t>shadowing</w:t>
      </w:r>
      <w:proofErr w:type="spellEnd"/>
      <w:r>
        <w:br/>
        <w:t xml:space="preserve">0094 | </w:t>
      </w:r>
      <w:r>
        <w:br/>
        <w:t xml:space="preserve">0095 | # Geometría de galería (Block </w:t>
      </w:r>
      <w:proofErr w:type="spellStart"/>
      <w:r>
        <w:t>Caving</w:t>
      </w:r>
      <w:proofErr w:type="spellEnd"/>
      <w:r>
        <w:t xml:space="preserve"> </w:t>
      </w:r>
      <w:proofErr w:type="spellStart"/>
      <w:r>
        <w:t>Nexa</w:t>
      </w:r>
      <w:proofErr w:type="spellEnd"/>
      <w:r>
        <w:t>)</w:t>
      </w:r>
      <w:r>
        <w:br/>
        <w:t>0096 | TUNNEL_W = 5.0        # metros (ancho típico de galería)</w:t>
      </w:r>
      <w:r>
        <w:br/>
        <w:t>0097 | TUNNEL_H = 4.5        # metros (alto)</w:t>
      </w:r>
      <w:r>
        <w:br/>
        <w:t xml:space="preserve">0098 | </w:t>
      </w:r>
      <w:r>
        <w:br/>
        <w:t xml:space="preserve">0099 | # MCS Table (802.11ac, 2 </w:t>
      </w:r>
      <w:proofErr w:type="spellStart"/>
      <w:r>
        <w:t>streams</w:t>
      </w:r>
      <w:proofErr w:type="spellEnd"/>
      <w:r>
        <w:t>, 40 MHz)</w:t>
      </w:r>
      <w:r>
        <w:br/>
        <w:t>0100 | MCS_TABLE = [</w:t>
      </w:r>
      <w:r>
        <w:br/>
        <w:t xml:space="preserve">0101 |    </w:t>
      </w:r>
      <w:r>
        <w:t xml:space="preserve"> (0,  "BPSK 1/2",      5,   13.5),</w:t>
      </w:r>
      <w:r>
        <w:br/>
        <w:t>0102 |     (1,  "QPSK 1/2",      8,   27.0),</w:t>
      </w:r>
      <w:r>
        <w:br/>
        <w:t>0103 |     (2,  "QPSK 3/4",     11,   40.5),</w:t>
      </w:r>
      <w:r>
        <w:br/>
        <w:t>0104 |     (3,  "16-QAM 1/2",   14,   54.0),</w:t>
      </w:r>
      <w:r>
        <w:br/>
        <w:t>0105 |     (4,  "16-QAM 3/4",   17,   81.0),</w:t>
      </w:r>
      <w:r>
        <w:br/>
        <w:t>0106 |     (5,  "64-QAM 2/3",   20,  108.</w:t>
      </w:r>
      <w:r>
        <w:t>0),</w:t>
      </w:r>
      <w:r>
        <w:br/>
        <w:t>0107 |     (6,  "64-QAM 3/4",   23,  121.5),</w:t>
      </w:r>
      <w:r>
        <w:br/>
        <w:t>0108 |     (7,  "64-QAM 5/6",   26,  135.0),</w:t>
      </w:r>
      <w:r>
        <w:br/>
        <w:t>0109 |     (8,  "256-QAM 3/4",  29,  162.0),</w:t>
      </w:r>
      <w:r>
        <w:br/>
        <w:t>0110 |     (9,  "256-QAM 5/6",  32,  180.0),</w:t>
      </w:r>
    </w:p>
    <w:p w14:paraId="0F50AEC1" w14:textId="77777777" w:rsidR="00C5499E" w:rsidRDefault="008B461A">
      <w:pPr>
        <w:pStyle w:val="CodigoFuente"/>
      </w:pPr>
      <w:r>
        <w:t>0111 | ]</w:t>
      </w:r>
      <w:r>
        <w:br/>
        <w:t xml:space="preserve">0112 | </w:t>
      </w:r>
      <w:r>
        <w:br/>
        <w:t xml:space="preserve">0113 | </w:t>
      </w:r>
      <w:r>
        <w:br/>
        <w:t xml:space="preserve">0114 | </w:t>
      </w:r>
      <w:proofErr w:type="spellStart"/>
      <w:r>
        <w:t>def</w:t>
      </w:r>
      <w:proofErr w:type="spellEnd"/>
      <w:r>
        <w:t xml:space="preserve"> </w:t>
      </w:r>
      <w:proofErr w:type="spellStart"/>
      <w:r>
        <w:t>path_loss</w:t>
      </w:r>
      <w:proofErr w:type="spellEnd"/>
      <w:r>
        <w:t>(d, n):</w:t>
      </w:r>
      <w:r>
        <w:br/>
        <w:t>0115 |     """PL(d)</w:t>
      </w:r>
      <w:r>
        <w:t xml:space="preserve"> = PL(d0) + 10·n·log10(d) + pérdidas cable"""</w:t>
      </w:r>
      <w:r>
        <w:br/>
        <w:t xml:space="preserve">0116 |     d = </w:t>
      </w:r>
      <w:proofErr w:type="spellStart"/>
      <w:r>
        <w:t>np.maximum</w:t>
      </w:r>
      <w:proofErr w:type="spellEnd"/>
      <w:r>
        <w:t>(d, 0.5)</w:t>
      </w:r>
      <w:r>
        <w:br/>
        <w:t xml:space="preserve">0117 |     pl_d0 = 20 * np.log10(4 * </w:t>
      </w:r>
      <w:proofErr w:type="spellStart"/>
      <w:r>
        <w:t>np.pi</w:t>
      </w:r>
      <w:proofErr w:type="spellEnd"/>
      <w:r>
        <w:t xml:space="preserve"> * 1.0 / LAMBDA)</w:t>
      </w:r>
      <w:r>
        <w:br/>
        <w:t xml:space="preserve">0118 |     </w:t>
      </w:r>
      <w:proofErr w:type="spellStart"/>
      <w:r>
        <w:t>return</w:t>
      </w:r>
      <w:proofErr w:type="spellEnd"/>
      <w:r>
        <w:t xml:space="preserve"> pl_d0 + 10 * n * np.log10(d) + CABLE_LOSS</w:t>
      </w:r>
      <w:r>
        <w:br/>
        <w:t xml:space="preserve">0119 | </w:t>
      </w:r>
      <w:r>
        <w:br/>
        <w:t xml:space="preserve">0120 | </w:t>
      </w:r>
      <w:r>
        <w:br/>
        <w:t xml:space="preserve">0121 | </w:t>
      </w:r>
      <w:proofErr w:type="spellStart"/>
      <w:r>
        <w:t>def</w:t>
      </w:r>
      <w:proofErr w:type="spellEnd"/>
      <w:r>
        <w:t xml:space="preserve"> </w:t>
      </w:r>
      <w:proofErr w:type="spellStart"/>
      <w:r>
        <w:t>received_power</w:t>
      </w:r>
      <w:proofErr w:type="spellEnd"/>
      <w:r>
        <w:t>(d, n, pt=PT_HAW</w:t>
      </w:r>
      <w:r>
        <w:t xml:space="preserve">K, </w:t>
      </w:r>
      <w:proofErr w:type="spellStart"/>
      <w:r>
        <w:t>gt</w:t>
      </w:r>
      <w:proofErr w:type="spellEnd"/>
      <w:r>
        <w:t>=GT_HELI, gr=GR_VEHICLE):</w:t>
      </w:r>
      <w:r>
        <w:br/>
        <w:t xml:space="preserve">0122 |     """Pr(d) = Pt + </w:t>
      </w:r>
      <w:proofErr w:type="spellStart"/>
      <w:r>
        <w:t>Gt</w:t>
      </w:r>
      <w:proofErr w:type="spellEnd"/>
      <w:r>
        <w:t xml:space="preserve"> + Gr - PL(d)"""</w:t>
      </w:r>
      <w:r>
        <w:br/>
        <w:t xml:space="preserve">0123 |     </w:t>
      </w:r>
      <w:proofErr w:type="spellStart"/>
      <w:r>
        <w:t>return</w:t>
      </w:r>
      <w:proofErr w:type="spellEnd"/>
      <w:r>
        <w:t xml:space="preserve"> pt + </w:t>
      </w:r>
      <w:proofErr w:type="spellStart"/>
      <w:r>
        <w:t>gt</w:t>
      </w:r>
      <w:proofErr w:type="spellEnd"/>
      <w:r>
        <w:t xml:space="preserve"> + gr - </w:t>
      </w:r>
      <w:proofErr w:type="spellStart"/>
      <w:r>
        <w:t>path_loss</w:t>
      </w:r>
      <w:proofErr w:type="spellEnd"/>
      <w:r>
        <w:t>(d, n)</w:t>
      </w:r>
      <w:r>
        <w:br/>
        <w:t xml:space="preserve">0124 | </w:t>
      </w:r>
      <w:r>
        <w:br/>
        <w:t xml:space="preserve">0125 | </w:t>
      </w:r>
      <w:r>
        <w:br/>
        <w:t xml:space="preserve">0126 | </w:t>
      </w:r>
      <w:proofErr w:type="spellStart"/>
      <w:r>
        <w:t>def</w:t>
      </w:r>
      <w:proofErr w:type="spellEnd"/>
      <w:r>
        <w:t xml:space="preserve"> </w:t>
      </w:r>
      <w:proofErr w:type="spellStart"/>
      <w:r>
        <w:t>snr</w:t>
      </w:r>
      <w:proofErr w:type="spellEnd"/>
      <w:r>
        <w:t>(</w:t>
      </w:r>
      <w:proofErr w:type="spellStart"/>
      <w:r>
        <w:t>pr</w:t>
      </w:r>
      <w:proofErr w:type="spellEnd"/>
      <w:r>
        <w:t>):</w:t>
      </w:r>
      <w:r>
        <w:br/>
        <w:t xml:space="preserve">0127 |     """SNR = Pr - </w:t>
      </w:r>
      <w:proofErr w:type="spellStart"/>
      <w:r>
        <w:t>Noise</w:t>
      </w:r>
      <w:proofErr w:type="spellEnd"/>
      <w:r>
        <w:t xml:space="preserve"> </w:t>
      </w:r>
      <w:proofErr w:type="spellStart"/>
      <w:r>
        <w:t>Floor</w:t>
      </w:r>
      <w:proofErr w:type="spellEnd"/>
      <w:r>
        <w:t>"""</w:t>
      </w:r>
      <w:r>
        <w:br/>
        <w:t xml:space="preserve">0128 |     </w:t>
      </w:r>
      <w:proofErr w:type="spellStart"/>
      <w:r>
        <w:t>return</w:t>
      </w:r>
      <w:proofErr w:type="spellEnd"/>
      <w:r>
        <w:t xml:space="preserve"> </w:t>
      </w:r>
      <w:proofErr w:type="spellStart"/>
      <w:r>
        <w:t>pr</w:t>
      </w:r>
      <w:proofErr w:type="spellEnd"/>
      <w:r>
        <w:t xml:space="preserve"> - NOISE_FLOOR</w:t>
      </w:r>
      <w:r>
        <w:br/>
        <w:t xml:space="preserve">0129 | </w:t>
      </w:r>
      <w:r>
        <w:br/>
        <w:t xml:space="preserve">0130 | </w:t>
      </w:r>
      <w:r>
        <w:br/>
        <w:t>013</w:t>
      </w:r>
      <w:r>
        <w:t xml:space="preserve">1 | </w:t>
      </w:r>
      <w:proofErr w:type="spellStart"/>
      <w:r>
        <w:t>def</w:t>
      </w:r>
      <w:proofErr w:type="spellEnd"/>
      <w:r>
        <w:t xml:space="preserve"> </w:t>
      </w:r>
      <w:proofErr w:type="spellStart"/>
      <w:r>
        <w:t>snr_to_phy_rate</w:t>
      </w:r>
      <w:proofErr w:type="spellEnd"/>
      <w:r>
        <w:t>(</w:t>
      </w:r>
      <w:proofErr w:type="spellStart"/>
      <w:r>
        <w:t>snr_val</w:t>
      </w:r>
      <w:proofErr w:type="spellEnd"/>
      <w:r>
        <w:t>):</w:t>
      </w:r>
      <w:r>
        <w:br/>
        <w:t xml:space="preserve">0132 |     """Mapea SNR a PHY </w:t>
      </w:r>
      <w:proofErr w:type="spellStart"/>
      <w:r>
        <w:t>Rate</w:t>
      </w:r>
      <w:proofErr w:type="spellEnd"/>
      <w:r>
        <w:t xml:space="preserve"> según tabla MCS"""</w:t>
      </w:r>
      <w:r>
        <w:br/>
        <w:t xml:space="preserve">0133 |     </w:t>
      </w:r>
      <w:proofErr w:type="spellStart"/>
      <w:r>
        <w:t>best_rate</w:t>
      </w:r>
      <w:proofErr w:type="spellEnd"/>
      <w:r>
        <w:t xml:space="preserve"> = 0</w:t>
      </w:r>
      <w:r>
        <w:br/>
        <w:t xml:space="preserve">0134 |     </w:t>
      </w:r>
      <w:proofErr w:type="spellStart"/>
      <w:r>
        <w:t>for</w:t>
      </w:r>
      <w:proofErr w:type="spellEnd"/>
      <w:r>
        <w:t xml:space="preserve"> _, _, </w:t>
      </w:r>
      <w:proofErr w:type="spellStart"/>
      <w:r>
        <w:t>snr_min</w:t>
      </w:r>
      <w:proofErr w:type="spellEnd"/>
      <w:r>
        <w:t xml:space="preserve">, </w:t>
      </w:r>
      <w:proofErr w:type="spellStart"/>
      <w:r>
        <w:t>rate</w:t>
      </w:r>
      <w:proofErr w:type="spellEnd"/>
      <w:r>
        <w:t xml:space="preserve"> in MCS_TABLE:</w:t>
      </w:r>
      <w:r>
        <w:br/>
        <w:t xml:space="preserve">0135 |         </w:t>
      </w:r>
      <w:proofErr w:type="spellStart"/>
      <w:r>
        <w:t>if</w:t>
      </w:r>
      <w:proofErr w:type="spellEnd"/>
      <w:r>
        <w:t xml:space="preserve"> </w:t>
      </w:r>
      <w:proofErr w:type="spellStart"/>
      <w:r>
        <w:t>snr_val</w:t>
      </w:r>
      <w:proofErr w:type="spellEnd"/>
      <w:r>
        <w:t xml:space="preserve"> &gt;= </w:t>
      </w:r>
      <w:proofErr w:type="spellStart"/>
      <w:r>
        <w:t>snr_min</w:t>
      </w:r>
      <w:proofErr w:type="spellEnd"/>
      <w:r>
        <w:t>:</w:t>
      </w:r>
      <w:r>
        <w:br/>
        <w:t xml:space="preserve">0136 |             </w:t>
      </w:r>
      <w:proofErr w:type="spellStart"/>
      <w:r>
        <w:t>best_rate</w:t>
      </w:r>
      <w:proofErr w:type="spellEnd"/>
      <w:r>
        <w:t xml:space="preserve"> = </w:t>
      </w:r>
      <w:proofErr w:type="spellStart"/>
      <w:r>
        <w:t>rate</w:t>
      </w:r>
      <w:proofErr w:type="spellEnd"/>
      <w:r>
        <w:br/>
        <w:t xml:space="preserve">0137 |     </w:t>
      </w:r>
      <w:proofErr w:type="spellStart"/>
      <w:r>
        <w:t>return</w:t>
      </w:r>
      <w:proofErr w:type="spellEnd"/>
      <w:r>
        <w:t xml:space="preserve"> </w:t>
      </w:r>
      <w:proofErr w:type="spellStart"/>
      <w:r>
        <w:t>be</w:t>
      </w:r>
      <w:r>
        <w:t>st_rate</w:t>
      </w:r>
      <w:proofErr w:type="spellEnd"/>
      <w:r>
        <w:br/>
        <w:t xml:space="preserve">0138 | </w:t>
      </w:r>
      <w:r>
        <w:br/>
        <w:t xml:space="preserve">0139 | </w:t>
      </w:r>
      <w:r>
        <w:br/>
        <w:t>0140 | # ============================================================================</w:t>
      </w:r>
      <w:r>
        <w:br/>
        <w:t>0141 | # 3. TOPOLOGÍA SIMPLIFICADA DE NEXA NV1640</w:t>
      </w:r>
      <w:r>
        <w:br/>
        <w:t>0142 | # ============================================================================</w:t>
      </w:r>
      <w:r>
        <w:br/>
        <w:t>0143 | # D</w:t>
      </w:r>
      <w:r>
        <w:t>el plano: Zanjas 01-10 en una sección rectangular con galerías perpendiculares</w:t>
      </w:r>
      <w:r>
        <w:br/>
        <w:t>0144 | # Simplifico a una galería principal con ramificaciones</w:t>
      </w:r>
      <w:r>
        <w:br/>
      </w:r>
      <w:r>
        <w:lastRenderedPageBreak/>
        <w:t xml:space="preserve">0145 | </w:t>
      </w:r>
      <w:r>
        <w:br/>
        <w:t>0146 | # Posiciones aproximadas de Hawks (del mapa NV1640, en metros relativos)</w:t>
      </w:r>
      <w:r>
        <w:br/>
        <w:t>0147 | HAWKS_NV1640 = [</w:t>
      </w:r>
      <w:r>
        <w:br/>
        <w:t>01</w:t>
      </w:r>
      <w:r>
        <w:t>48 |     {"id": "AP-01", "x": 50,  "y": 20,  "</w:t>
      </w:r>
      <w:proofErr w:type="spellStart"/>
      <w:r>
        <w:t>zone</w:t>
      </w:r>
      <w:proofErr w:type="spellEnd"/>
      <w:r>
        <w:t>": "Zanja 01"},</w:t>
      </w:r>
      <w:r>
        <w:br/>
        <w:t>0149 |     {"id": "AP-02", "x": 50,  "y": 80,  "</w:t>
      </w:r>
      <w:proofErr w:type="spellStart"/>
      <w:r>
        <w:t>zone</w:t>
      </w:r>
      <w:proofErr w:type="spellEnd"/>
      <w:r>
        <w:t>": "Zanja 02"},</w:t>
      </w:r>
      <w:r>
        <w:br/>
        <w:t>0150 |     {"id": "AP-03", "x": 100, "y": 45,  "</w:t>
      </w:r>
      <w:proofErr w:type="spellStart"/>
      <w:r>
        <w:t>zone</w:t>
      </w:r>
      <w:proofErr w:type="spellEnd"/>
      <w:r>
        <w:t>": "Zanja 03"},</w:t>
      </w:r>
      <w:r>
        <w:br/>
        <w:t>0151 |     {"id": "AP-04", "x": 100, "y": 20,  "</w:t>
      </w:r>
      <w:proofErr w:type="spellStart"/>
      <w:r>
        <w:t>zone</w:t>
      </w:r>
      <w:proofErr w:type="spellEnd"/>
      <w:r>
        <w:t>":</w:t>
      </w:r>
      <w:r>
        <w:t xml:space="preserve"> "Zanja 04"},</w:t>
      </w:r>
      <w:r>
        <w:br/>
        <w:t>0152 |     {"id": "AP-05", "x": 130, "y": 75,  "</w:t>
      </w:r>
      <w:proofErr w:type="spellStart"/>
      <w:r>
        <w:t>zone</w:t>
      </w:r>
      <w:proofErr w:type="spellEnd"/>
      <w:r>
        <w:t>": "Galería"},</w:t>
      </w:r>
      <w:r>
        <w:br/>
        <w:t>0153 |     {"id": "AP-06", "x": 160, "y": 55,  "</w:t>
      </w:r>
      <w:proofErr w:type="spellStart"/>
      <w:r>
        <w:t>zone</w:t>
      </w:r>
      <w:proofErr w:type="spellEnd"/>
      <w:r>
        <w:t>": "Zanja 05/06"},</w:t>
      </w:r>
      <w:r>
        <w:br/>
        <w:t>0154 |     {"id": "AP-07", "x": 180, "y": 90,  "</w:t>
      </w:r>
      <w:proofErr w:type="spellStart"/>
      <w:r>
        <w:t>zone</w:t>
      </w:r>
      <w:proofErr w:type="spellEnd"/>
      <w:r>
        <w:t>": "Galería"},</w:t>
      </w:r>
      <w:r>
        <w:br/>
        <w:t xml:space="preserve">0155 |     {"id": "AP-08", "x": 200, </w:t>
      </w:r>
      <w:r>
        <w:t>"y": 65,  "</w:t>
      </w:r>
      <w:proofErr w:type="spellStart"/>
      <w:r>
        <w:t>zone</w:t>
      </w:r>
      <w:proofErr w:type="spellEnd"/>
      <w:r>
        <w:t>": "Zanja 08"},</w:t>
      </w:r>
      <w:r>
        <w:br/>
        <w:t>0156 |     {"id": "AP-09", "x": 230, "y": 45,  "</w:t>
      </w:r>
      <w:proofErr w:type="spellStart"/>
      <w:r>
        <w:t>zone</w:t>
      </w:r>
      <w:proofErr w:type="spellEnd"/>
      <w:r>
        <w:t>": "Zanja 07"},</w:t>
      </w:r>
      <w:r>
        <w:br/>
        <w:t>0157 |     {"id": "AP-10", "x": 250, "y": 80,  "</w:t>
      </w:r>
      <w:proofErr w:type="spellStart"/>
      <w:r>
        <w:t>zone</w:t>
      </w:r>
      <w:proofErr w:type="spellEnd"/>
      <w:r>
        <w:t>": "Zanja 10"},</w:t>
      </w:r>
      <w:r>
        <w:br/>
        <w:t>0158 |     {"id": "AP-11", "x": 250, "y": 55,  "</w:t>
      </w:r>
      <w:proofErr w:type="spellStart"/>
      <w:r>
        <w:t>zone</w:t>
      </w:r>
      <w:proofErr w:type="spellEnd"/>
      <w:r>
        <w:t>": "Zanja 09"},</w:t>
      </w:r>
      <w:r>
        <w:br/>
        <w:t>0159 |     {"id": "AP</w:t>
      </w:r>
      <w:r>
        <w:t>-12", "x": 170, "y": 105, "</w:t>
      </w:r>
      <w:proofErr w:type="spellStart"/>
      <w:r>
        <w:t>zone</w:t>
      </w:r>
      <w:proofErr w:type="spellEnd"/>
      <w:r>
        <w:t xml:space="preserve">": "Galería </w:t>
      </w:r>
      <w:proofErr w:type="spellStart"/>
      <w:r>
        <w:t>sup</w:t>
      </w:r>
      <w:proofErr w:type="spellEnd"/>
      <w:r>
        <w:t>"},</w:t>
      </w:r>
      <w:r>
        <w:br/>
        <w:t>0160 | ]</w:t>
      </w:r>
      <w:r>
        <w:br/>
        <w:t xml:space="preserve">0161 | </w:t>
      </w:r>
      <w:r>
        <w:br/>
        <w:t>0162 | # Galerías (segmentos de túnel) — simplificado</w:t>
      </w:r>
      <w:r>
        <w:br/>
        <w:t>0163 | GALLERIES = [</w:t>
      </w:r>
      <w:r>
        <w:br/>
        <w:t>0164 |     {"</w:t>
      </w:r>
      <w:proofErr w:type="spellStart"/>
      <w:r>
        <w:t>start</w:t>
      </w:r>
      <w:proofErr w:type="spellEnd"/>
      <w:r>
        <w:t>": (30, 20),  "</w:t>
      </w:r>
      <w:proofErr w:type="spellStart"/>
      <w:r>
        <w:t>end</w:t>
      </w:r>
      <w:proofErr w:type="spellEnd"/>
      <w:r>
        <w:t>": (260, 20),  "</w:t>
      </w:r>
      <w:proofErr w:type="spellStart"/>
      <w:r>
        <w:t>name</w:t>
      </w:r>
      <w:proofErr w:type="spellEnd"/>
      <w:r>
        <w:t>": "Galería principal sur"},</w:t>
      </w:r>
      <w:r>
        <w:br/>
        <w:t>0165 |     {"</w:t>
      </w:r>
      <w:proofErr w:type="spellStart"/>
      <w:r>
        <w:t>start</w:t>
      </w:r>
      <w:proofErr w:type="spellEnd"/>
      <w:r>
        <w:t>": (30, 80)</w:t>
      </w:r>
      <w:r>
        <w:t>,  "</w:t>
      </w:r>
      <w:proofErr w:type="spellStart"/>
      <w:r>
        <w:t>end</w:t>
      </w:r>
      <w:proofErr w:type="spellEnd"/>
      <w:r>
        <w:t>": (260, 80),  "</w:t>
      </w:r>
      <w:proofErr w:type="spellStart"/>
      <w:r>
        <w:t>name</w:t>
      </w:r>
      <w:proofErr w:type="spellEnd"/>
      <w:r>
        <w:t>": "Galería principal norte"},</w:t>
      </w:r>
    </w:p>
    <w:p w14:paraId="254CE4CD" w14:textId="77777777" w:rsidR="00C5499E" w:rsidRDefault="008B461A">
      <w:pPr>
        <w:pStyle w:val="CodigoFuente"/>
      </w:pPr>
      <w:r>
        <w:t>0166 |     {"</w:t>
      </w:r>
      <w:proofErr w:type="spellStart"/>
      <w:r>
        <w:t>start</w:t>
      </w:r>
      <w:proofErr w:type="spellEnd"/>
      <w:r>
        <w:t>": (50, 20),  "</w:t>
      </w:r>
      <w:proofErr w:type="spellStart"/>
      <w:r>
        <w:t>end</w:t>
      </w:r>
      <w:proofErr w:type="spellEnd"/>
      <w:r>
        <w:t>": (50, 80),   "</w:t>
      </w:r>
      <w:proofErr w:type="spellStart"/>
      <w:r>
        <w:t>name</w:t>
      </w:r>
      <w:proofErr w:type="spellEnd"/>
      <w:r>
        <w:t>": "Crucero 024"},</w:t>
      </w:r>
      <w:r>
        <w:br/>
        <w:t>0167 |     {"</w:t>
      </w:r>
      <w:proofErr w:type="spellStart"/>
      <w:r>
        <w:t>start</w:t>
      </w:r>
      <w:proofErr w:type="spellEnd"/>
      <w:r>
        <w:t>": (100, 20), "</w:t>
      </w:r>
      <w:proofErr w:type="spellStart"/>
      <w:r>
        <w:t>end</w:t>
      </w:r>
      <w:proofErr w:type="spellEnd"/>
      <w:r>
        <w:t>": (100, 80),  "</w:t>
      </w:r>
      <w:proofErr w:type="spellStart"/>
      <w:r>
        <w:t>name</w:t>
      </w:r>
      <w:proofErr w:type="spellEnd"/>
      <w:r>
        <w:t>": "Crucero 025"},</w:t>
      </w:r>
      <w:r>
        <w:br/>
        <w:t>0168 |     {"</w:t>
      </w:r>
      <w:proofErr w:type="spellStart"/>
      <w:r>
        <w:t>start</w:t>
      </w:r>
      <w:proofErr w:type="spellEnd"/>
      <w:r>
        <w:t>": (160, 20), "</w:t>
      </w:r>
      <w:proofErr w:type="spellStart"/>
      <w:r>
        <w:t>end</w:t>
      </w:r>
      <w:proofErr w:type="spellEnd"/>
      <w:r>
        <w:t>": (160, 80)</w:t>
      </w:r>
      <w:r>
        <w:t>,  "</w:t>
      </w:r>
      <w:proofErr w:type="spellStart"/>
      <w:r>
        <w:t>name</w:t>
      </w:r>
      <w:proofErr w:type="spellEnd"/>
      <w:r>
        <w:t>": "Crucero Zanja"},</w:t>
      </w:r>
      <w:r>
        <w:br/>
        <w:t>0169 |     {"</w:t>
      </w:r>
      <w:proofErr w:type="spellStart"/>
      <w:r>
        <w:t>start</w:t>
      </w:r>
      <w:proofErr w:type="spellEnd"/>
      <w:r>
        <w:t>": (200, 20), "</w:t>
      </w:r>
      <w:proofErr w:type="spellStart"/>
      <w:r>
        <w:t>end</w:t>
      </w:r>
      <w:proofErr w:type="spellEnd"/>
      <w:r>
        <w:t>": (200, 80),  "</w:t>
      </w:r>
      <w:proofErr w:type="spellStart"/>
      <w:r>
        <w:t>name</w:t>
      </w:r>
      <w:proofErr w:type="spellEnd"/>
      <w:r>
        <w:t>": "Crucero 028"},</w:t>
      </w:r>
      <w:r>
        <w:br/>
        <w:t>0170 |     {"</w:t>
      </w:r>
      <w:proofErr w:type="spellStart"/>
      <w:r>
        <w:t>start</w:t>
      </w:r>
      <w:proofErr w:type="spellEnd"/>
      <w:r>
        <w:t>": (250, 20), "</w:t>
      </w:r>
      <w:proofErr w:type="spellStart"/>
      <w:r>
        <w:t>end</w:t>
      </w:r>
      <w:proofErr w:type="spellEnd"/>
      <w:r>
        <w:t>": (250, 80),  "</w:t>
      </w:r>
      <w:proofErr w:type="spellStart"/>
      <w:r>
        <w:t>name</w:t>
      </w:r>
      <w:proofErr w:type="spellEnd"/>
      <w:r>
        <w:t>": "Crucero 029"},</w:t>
      </w:r>
      <w:r>
        <w:br/>
        <w:t>0171 |     {"</w:t>
      </w:r>
      <w:proofErr w:type="spellStart"/>
      <w:r>
        <w:t>start</w:t>
      </w:r>
      <w:proofErr w:type="spellEnd"/>
      <w:r>
        <w:t>": (130, 75), "</w:t>
      </w:r>
      <w:proofErr w:type="spellStart"/>
      <w:r>
        <w:t>end</w:t>
      </w:r>
      <w:proofErr w:type="spellEnd"/>
      <w:r>
        <w:t>": (180, 105), "</w:t>
      </w:r>
      <w:proofErr w:type="spellStart"/>
      <w:r>
        <w:t>name</w:t>
      </w:r>
      <w:proofErr w:type="spellEnd"/>
      <w:r>
        <w:t>": "Galería acceso"},</w:t>
      </w:r>
      <w:r>
        <w:br/>
        <w:t>0172 | ]</w:t>
      </w:r>
      <w:r>
        <w:br/>
        <w:t xml:space="preserve">0173 | </w:t>
      </w:r>
      <w:r>
        <w:br/>
        <w:t xml:space="preserve">0174 | </w:t>
      </w:r>
      <w:r>
        <w:br/>
        <w:t>0175 | # ============================================================================</w:t>
      </w:r>
      <w:r>
        <w:br/>
        <w:t>0176 | # 4. GRÁFICAS</w:t>
      </w:r>
      <w:r>
        <w:br/>
        <w:t>0177 | # ============================================================================</w:t>
      </w:r>
      <w:r>
        <w:br/>
        <w:t xml:space="preserve">0178 | </w:t>
      </w:r>
      <w:r>
        <w:br/>
        <w:t xml:space="preserve">0179 | </w:t>
      </w:r>
      <w:proofErr w:type="spellStart"/>
      <w:r>
        <w:t>def</w:t>
      </w:r>
      <w:proofErr w:type="spellEnd"/>
      <w:r>
        <w:t xml:space="preserve"> </w:t>
      </w:r>
      <w:proofErr w:type="spellStart"/>
      <w:r>
        <w:t>plot_coverage_map</w:t>
      </w:r>
      <w:proofErr w:type="spellEnd"/>
      <w:r>
        <w:t>(</w:t>
      </w:r>
      <w:r>
        <w:t>):</w:t>
      </w:r>
      <w:r>
        <w:br/>
        <w:t xml:space="preserve">0180 |     """Genera mapa de cobertura predicho y lo compara con rangos de </w:t>
      </w:r>
      <w:proofErr w:type="spellStart"/>
      <w:r>
        <w:t>TamoGraph</w:t>
      </w:r>
      <w:proofErr w:type="spellEnd"/>
      <w:r>
        <w:t>"""</w:t>
      </w:r>
      <w:r>
        <w:br/>
        <w:t xml:space="preserve">0181 |     </w:t>
      </w:r>
      <w:r>
        <w:br/>
        <w:t>0182 |     # Grilla 2D del área de la mina</w:t>
      </w:r>
      <w:r>
        <w:br/>
        <w:t xml:space="preserve">0183 |     x = </w:t>
      </w:r>
      <w:proofErr w:type="spellStart"/>
      <w:r>
        <w:t>np.linspace</w:t>
      </w:r>
      <w:proofErr w:type="spellEnd"/>
      <w:r>
        <w:t>(20, 270, 300)</w:t>
      </w:r>
      <w:r>
        <w:br/>
        <w:t xml:space="preserve">0184 |     y = </w:t>
      </w:r>
      <w:proofErr w:type="spellStart"/>
      <w:r>
        <w:t>np.linspace</w:t>
      </w:r>
      <w:proofErr w:type="spellEnd"/>
      <w:r>
        <w:t>(5, 115, 150)</w:t>
      </w:r>
      <w:r>
        <w:br/>
        <w:t xml:space="preserve">0185 |     X, Y = </w:t>
      </w:r>
      <w:proofErr w:type="spellStart"/>
      <w:r>
        <w:t>np.meshgrid</w:t>
      </w:r>
      <w:proofErr w:type="spellEnd"/>
      <w:r>
        <w:t>(x, y)</w:t>
      </w:r>
      <w:r>
        <w:br/>
        <w:t xml:space="preserve">0186 |     </w:t>
      </w:r>
      <w:r>
        <w:br/>
        <w:t xml:space="preserve">0187 |     # Para cada punto, calcular la mejor señal recibida (de cualquier </w:t>
      </w:r>
      <w:proofErr w:type="spellStart"/>
      <w:r>
        <w:t>Hawk</w:t>
      </w:r>
      <w:proofErr w:type="spellEnd"/>
      <w:r>
        <w:t>)</w:t>
      </w:r>
      <w:r>
        <w:br/>
        <w:t xml:space="preserve">0188 |     </w:t>
      </w:r>
      <w:proofErr w:type="spellStart"/>
      <w:r>
        <w:t>Pr_best</w:t>
      </w:r>
      <w:proofErr w:type="spellEnd"/>
      <w:r>
        <w:t xml:space="preserve"> = </w:t>
      </w:r>
      <w:proofErr w:type="spellStart"/>
      <w:r>
        <w:t>np.full_like</w:t>
      </w:r>
      <w:proofErr w:type="spellEnd"/>
      <w:r>
        <w:t>(X, -120.0)</w:t>
      </w:r>
      <w:r>
        <w:br/>
        <w:t xml:space="preserve">0189 |     </w:t>
      </w:r>
      <w:r>
        <w:br/>
        <w:t xml:space="preserve">0190 |     </w:t>
      </w:r>
      <w:proofErr w:type="spellStart"/>
      <w:r>
        <w:t>for</w:t>
      </w:r>
      <w:proofErr w:type="spellEnd"/>
      <w:r>
        <w:t xml:space="preserve"> </w:t>
      </w:r>
      <w:proofErr w:type="spellStart"/>
      <w:r>
        <w:t>hawk</w:t>
      </w:r>
      <w:proofErr w:type="spellEnd"/>
      <w:r>
        <w:t xml:space="preserve"> in HAWKS_NV1640:</w:t>
      </w:r>
      <w:r>
        <w:br/>
        <w:t xml:space="preserve">0191 |         </w:t>
      </w:r>
      <w:proofErr w:type="spellStart"/>
      <w:r>
        <w:t>hx</w:t>
      </w:r>
      <w:proofErr w:type="spellEnd"/>
      <w:r>
        <w:t xml:space="preserve">, </w:t>
      </w:r>
      <w:proofErr w:type="spellStart"/>
      <w:r>
        <w:t>hy</w:t>
      </w:r>
      <w:proofErr w:type="spellEnd"/>
      <w:r>
        <w:t xml:space="preserve"> = </w:t>
      </w:r>
      <w:proofErr w:type="spellStart"/>
      <w:r>
        <w:t>hawk</w:t>
      </w:r>
      <w:proofErr w:type="spellEnd"/>
      <w:r>
        <w:t xml:space="preserve">["x"], </w:t>
      </w:r>
      <w:proofErr w:type="spellStart"/>
      <w:r>
        <w:t>hawk</w:t>
      </w:r>
      <w:proofErr w:type="spellEnd"/>
      <w:r>
        <w:t>["y"]</w:t>
      </w:r>
      <w:r>
        <w:br/>
        <w:t xml:space="preserve">0192 |         </w:t>
      </w:r>
      <w:proofErr w:type="spellStart"/>
      <w:r>
        <w:t>dist</w:t>
      </w:r>
      <w:proofErr w:type="spellEnd"/>
      <w:r>
        <w:t xml:space="preserve"> = </w:t>
      </w:r>
      <w:proofErr w:type="spellStart"/>
      <w:r>
        <w:t>np.sqrt</w:t>
      </w:r>
      <w:proofErr w:type="spellEnd"/>
      <w:r>
        <w:t xml:space="preserve">((X - </w:t>
      </w:r>
      <w:proofErr w:type="spellStart"/>
      <w:r>
        <w:t>hx</w:t>
      </w:r>
      <w:proofErr w:type="spellEnd"/>
      <w:r>
        <w:t xml:space="preserve">)**2 + (Y - </w:t>
      </w:r>
      <w:proofErr w:type="spellStart"/>
      <w:r>
        <w:t>hy</w:t>
      </w:r>
      <w:proofErr w:type="spellEnd"/>
      <w:r>
        <w:t>)**2)</w:t>
      </w:r>
      <w:r>
        <w:br/>
        <w:t xml:space="preserve">0193 |         </w:t>
      </w:r>
      <w:proofErr w:type="spellStart"/>
      <w:r>
        <w:t>dist</w:t>
      </w:r>
      <w:proofErr w:type="spellEnd"/>
      <w:r>
        <w:t xml:space="preserve"> = </w:t>
      </w:r>
      <w:proofErr w:type="spellStart"/>
      <w:r>
        <w:t>np.maximum</w:t>
      </w:r>
      <w:proofErr w:type="spellEnd"/>
      <w:r>
        <w:t>(</w:t>
      </w:r>
      <w:proofErr w:type="spellStart"/>
      <w:r>
        <w:t>dist</w:t>
      </w:r>
      <w:proofErr w:type="spellEnd"/>
      <w:r>
        <w:t>, 0.5)</w:t>
      </w:r>
      <w:r>
        <w:br/>
        <w:t xml:space="preserve">0194 |         </w:t>
      </w:r>
      <w:proofErr w:type="spellStart"/>
      <w:r>
        <w:t>pr</w:t>
      </w:r>
      <w:proofErr w:type="spellEnd"/>
      <w:r>
        <w:t xml:space="preserve"> = </w:t>
      </w:r>
      <w:proofErr w:type="spellStart"/>
      <w:r>
        <w:t>received_power</w:t>
      </w:r>
      <w:proofErr w:type="spellEnd"/>
      <w:r>
        <w:t>(</w:t>
      </w:r>
      <w:proofErr w:type="spellStart"/>
      <w:r>
        <w:t>dist</w:t>
      </w:r>
      <w:proofErr w:type="spellEnd"/>
      <w:r>
        <w:t>, N_LOS)</w:t>
      </w:r>
      <w:r>
        <w:br/>
        <w:t xml:space="preserve">0195 |         </w:t>
      </w:r>
      <w:proofErr w:type="spellStart"/>
      <w:r>
        <w:t>Pr_best</w:t>
      </w:r>
      <w:proofErr w:type="spellEnd"/>
      <w:r>
        <w:t xml:space="preserve"> = </w:t>
      </w:r>
      <w:proofErr w:type="spellStart"/>
      <w:r>
        <w:t>np.maximum</w:t>
      </w:r>
      <w:proofErr w:type="spellEnd"/>
      <w:r>
        <w:t>(</w:t>
      </w:r>
      <w:proofErr w:type="spellStart"/>
      <w:r>
        <w:t>Pr_best</w:t>
      </w:r>
      <w:proofErr w:type="spellEnd"/>
      <w:r>
        <w:t xml:space="preserve">, </w:t>
      </w:r>
      <w:proofErr w:type="spellStart"/>
      <w:r>
        <w:t>pr</w:t>
      </w:r>
      <w:proofErr w:type="spellEnd"/>
      <w:r>
        <w:t>)</w:t>
      </w:r>
      <w:r>
        <w:br/>
        <w:t xml:space="preserve">0196 |     </w:t>
      </w:r>
      <w:r>
        <w:br/>
        <w:t>0197 |     # ---- GRÁFICA 15: Mapa de cobertura predicho ----</w:t>
      </w:r>
      <w:r>
        <w:br/>
        <w:t xml:space="preserve">0198 |     </w:t>
      </w:r>
      <w:proofErr w:type="spellStart"/>
      <w:r>
        <w:t>fig</w:t>
      </w:r>
      <w:proofErr w:type="spellEnd"/>
      <w:r>
        <w:t xml:space="preserve">, </w:t>
      </w:r>
      <w:proofErr w:type="spellStart"/>
      <w:r>
        <w:t>axes</w:t>
      </w:r>
      <w:proofErr w:type="spellEnd"/>
      <w:r>
        <w:t xml:space="preserve"> = </w:t>
      </w:r>
      <w:proofErr w:type="spellStart"/>
      <w:r>
        <w:t>plt.subplots</w:t>
      </w:r>
      <w:proofErr w:type="spellEnd"/>
      <w:r>
        <w:t xml:space="preserve">(1, 2, </w:t>
      </w:r>
      <w:proofErr w:type="spellStart"/>
      <w:r>
        <w:t>figsize</w:t>
      </w:r>
      <w:proofErr w:type="spellEnd"/>
      <w:r>
        <w:t>=(16, 6))</w:t>
      </w:r>
      <w:r>
        <w:br/>
        <w:t xml:space="preserve">0199 |     </w:t>
      </w:r>
      <w:r>
        <w:br/>
        <w:t>0200 |     # Panel izquierdo: Cobertura predicha</w:t>
      </w:r>
      <w:r>
        <w:br/>
        <w:t xml:space="preserve">0201 |     </w:t>
      </w:r>
      <w:proofErr w:type="spellStart"/>
      <w:r>
        <w:t>ax</w:t>
      </w:r>
      <w:proofErr w:type="spellEnd"/>
      <w:r>
        <w:t xml:space="preserve"> = </w:t>
      </w:r>
      <w:proofErr w:type="spellStart"/>
      <w:r>
        <w:t>axes</w:t>
      </w:r>
      <w:proofErr w:type="spellEnd"/>
      <w:r>
        <w:t>[0]</w:t>
      </w:r>
      <w:r>
        <w:br/>
        <w:t xml:space="preserve">0202 |     </w:t>
      </w:r>
      <w:proofErr w:type="spellStart"/>
      <w:r>
        <w:t>levels</w:t>
      </w:r>
      <w:proofErr w:type="spellEnd"/>
      <w:r>
        <w:t xml:space="preserve"> = [-85, -81, -76, -72, -67, -63, -58, -54, -49, -45]</w:t>
      </w:r>
      <w:r>
        <w:br/>
        <w:t xml:space="preserve">0203 |     </w:t>
      </w:r>
      <w:proofErr w:type="spellStart"/>
      <w:r>
        <w:t>cmap</w:t>
      </w:r>
      <w:proofErr w:type="spellEnd"/>
      <w:r>
        <w:t xml:space="preserve"> = </w:t>
      </w:r>
      <w:proofErr w:type="spellStart"/>
      <w:r>
        <w:t>plt.cm.RdYlGn</w:t>
      </w:r>
      <w:proofErr w:type="spellEnd"/>
      <w:r>
        <w:br/>
        <w:t xml:space="preserve">0204 |  </w:t>
      </w:r>
      <w:r>
        <w:t xml:space="preserve">   </w:t>
      </w:r>
      <w:proofErr w:type="spellStart"/>
      <w:r>
        <w:t>norm</w:t>
      </w:r>
      <w:proofErr w:type="spellEnd"/>
      <w:r>
        <w:t xml:space="preserve"> = </w:t>
      </w:r>
      <w:proofErr w:type="spellStart"/>
      <w:r>
        <w:t>mcolors.BoundaryNorm</w:t>
      </w:r>
      <w:proofErr w:type="spellEnd"/>
      <w:r>
        <w:t>(</w:t>
      </w:r>
      <w:proofErr w:type="spellStart"/>
      <w:r>
        <w:t>levels</w:t>
      </w:r>
      <w:proofErr w:type="spellEnd"/>
      <w:r>
        <w:t xml:space="preserve">, </w:t>
      </w:r>
      <w:proofErr w:type="spellStart"/>
      <w:r>
        <w:t>cmap.N</w:t>
      </w:r>
      <w:proofErr w:type="spellEnd"/>
      <w:r>
        <w:t>)</w:t>
      </w:r>
      <w:r>
        <w:br/>
        <w:t xml:space="preserve">0205 |     </w:t>
      </w:r>
      <w:r>
        <w:br/>
        <w:t xml:space="preserve">0206 |     </w:t>
      </w:r>
      <w:proofErr w:type="spellStart"/>
      <w:r>
        <w:t>im</w:t>
      </w:r>
      <w:proofErr w:type="spellEnd"/>
      <w:r>
        <w:t xml:space="preserve"> = </w:t>
      </w:r>
      <w:proofErr w:type="spellStart"/>
      <w:r>
        <w:t>ax.pcolormesh</w:t>
      </w:r>
      <w:proofErr w:type="spellEnd"/>
      <w:r>
        <w:t xml:space="preserve">(X, Y, </w:t>
      </w:r>
      <w:proofErr w:type="spellStart"/>
      <w:r>
        <w:t>Pr_best</w:t>
      </w:r>
      <w:proofErr w:type="spellEnd"/>
      <w:r>
        <w:t xml:space="preserve">, </w:t>
      </w:r>
      <w:proofErr w:type="spellStart"/>
      <w:r>
        <w:t>cmap</w:t>
      </w:r>
      <w:proofErr w:type="spellEnd"/>
      <w:r>
        <w:t>=</w:t>
      </w:r>
      <w:proofErr w:type="spellStart"/>
      <w:r>
        <w:t>cmap</w:t>
      </w:r>
      <w:proofErr w:type="spellEnd"/>
      <w:r>
        <w:t xml:space="preserve">, </w:t>
      </w:r>
      <w:proofErr w:type="spellStart"/>
      <w:r>
        <w:t>norm</w:t>
      </w:r>
      <w:proofErr w:type="spellEnd"/>
      <w:r>
        <w:t>=</w:t>
      </w:r>
      <w:proofErr w:type="spellStart"/>
      <w:r>
        <w:t>norm</w:t>
      </w:r>
      <w:proofErr w:type="spellEnd"/>
      <w:r>
        <w:t xml:space="preserve">, </w:t>
      </w:r>
      <w:proofErr w:type="spellStart"/>
      <w:r>
        <w:t>shading</w:t>
      </w:r>
      <w:proofErr w:type="spellEnd"/>
      <w:r>
        <w:t>='</w:t>
      </w:r>
      <w:proofErr w:type="spellStart"/>
      <w:r>
        <w:t>gouraud</w:t>
      </w:r>
      <w:proofErr w:type="spellEnd"/>
      <w:r>
        <w:t>')</w:t>
      </w:r>
      <w:r>
        <w:br/>
        <w:t xml:space="preserve">0207 |     </w:t>
      </w:r>
      <w:proofErr w:type="spellStart"/>
      <w:r>
        <w:t>plt.colorbar</w:t>
      </w:r>
      <w:proofErr w:type="spellEnd"/>
      <w:r>
        <w:t>(</w:t>
      </w:r>
      <w:proofErr w:type="spellStart"/>
      <w:r>
        <w:t>im</w:t>
      </w:r>
      <w:proofErr w:type="spellEnd"/>
      <w:r>
        <w:t xml:space="preserve">, </w:t>
      </w:r>
      <w:proofErr w:type="spellStart"/>
      <w:r>
        <w:t>ax</w:t>
      </w:r>
      <w:proofErr w:type="spellEnd"/>
      <w:r>
        <w:t>=</w:t>
      </w:r>
      <w:proofErr w:type="spellStart"/>
      <w:r>
        <w:t>ax</w:t>
      </w:r>
      <w:proofErr w:type="spellEnd"/>
      <w:r>
        <w:t xml:space="preserve">, </w:t>
      </w:r>
      <w:proofErr w:type="spellStart"/>
      <w:r>
        <w:t>label</w:t>
      </w:r>
      <w:proofErr w:type="spellEnd"/>
      <w:r>
        <w:t xml:space="preserve">='Pr predicha (dBm)', </w:t>
      </w:r>
      <w:proofErr w:type="spellStart"/>
      <w:r>
        <w:t>ticks</w:t>
      </w:r>
      <w:proofErr w:type="spellEnd"/>
      <w:r>
        <w:t>=</w:t>
      </w:r>
      <w:proofErr w:type="spellStart"/>
      <w:r>
        <w:t>levels</w:t>
      </w:r>
      <w:proofErr w:type="spellEnd"/>
      <w:r>
        <w:t>)</w:t>
      </w:r>
      <w:r>
        <w:br/>
        <w:t xml:space="preserve">0208 |     </w:t>
      </w:r>
      <w:r>
        <w:br/>
        <w:t xml:space="preserve">0209 |     </w:t>
      </w:r>
      <w:proofErr w:type="spellStart"/>
      <w:r>
        <w:t>for</w:t>
      </w:r>
      <w:proofErr w:type="spellEnd"/>
      <w:r>
        <w:t xml:space="preserve"> </w:t>
      </w:r>
      <w:proofErr w:type="spellStart"/>
      <w:r>
        <w:t>hawk</w:t>
      </w:r>
      <w:proofErr w:type="spellEnd"/>
      <w:r>
        <w:t xml:space="preserve"> in </w:t>
      </w:r>
      <w:r>
        <w:t>HAWKS_NV1640:</w:t>
      </w:r>
      <w:r>
        <w:br/>
        <w:t xml:space="preserve">0210 |         </w:t>
      </w:r>
      <w:proofErr w:type="spellStart"/>
      <w:r>
        <w:t>ax.plot</w:t>
      </w:r>
      <w:proofErr w:type="spellEnd"/>
      <w:r>
        <w:t>(</w:t>
      </w:r>
      <w:proofErr w:type="spellStart"/>
      <w:r>
        <w:t>hawk</w:t>
      </w:r>
      <w:proofErr w:type="spellEnd"/>
      <w:r>
        <w:t xml:space="preserve">["x"], </w:t>
      </w:r>
      <w:proofErr w:type="spellStart"/>
      <w:r>
        <w:t>hawk</w:t>
      </w:r>
      <w:proofErr w:type="spellEnd"/>
      <w:r>
        <w:t>["y"], '</w:t>
      </w:r>
      <w:proofErr w:type="spellStart"/>
      <w:r>
        <w:t>ko</w:t>
      </w:r>
      <w:proofErr w:type="spellEnd"/>
      <w:r>
        <w:t xml:space="preserve">', </w:t>
      </w:r>
      <w:proofErr w:type="spellStart"/>
      <w:r>
        <w:t>markersize</w:t>
      </w:r>
      <w:proofErr w:type="spellEnd"/>
      <w:r>
        <w:t xml:space="preserve">=8, </w:t>
      </w:r>
      <w:proofErr w:type="spellStart"/>
      <w:r>
        <w:t>zorder</w:t>
      </w:r>
      <w:proofErr w:type="spellEnd"/>
      <w:r>
        <w:t>=5)</w:t>
      </w:r>
      <w:r>
        <w:br/>
        <w:t xml:space="preserve">0211 |         </w:t>
      </w:r>
      <w:proofErr w:type="spellStart"/>
      <w:r>
        <w:t>ax.text</w:t>
      </w:r>
      <w:proofErr w:type="spellEnd"/>
      <w:r>
        <w:t>(</w:t>
      </w:r>
      <w:proofErr w:type="spellStart"/>
      <w:r>
        <w:t>hawk</w:t>
      </w:r>
      <w:proofErr w:type="spellEnd"/>
      <w:r>
        <w:t xml:space="preserve">["x"]+3, </w:t>
      </w:r>
      <w:proofErr w:type="spellStart"/>
      <w:r>
        <w:t>hawk</w:t>
      </w:r>
      <w:proofErr w:type="spellEnd"/>
      <w:r>
        <w:t xml:space="preserve">["y"]+3, </w:t>
      </w:r>
      <w:proofErr w:type="spellStart"/>
      <w:r>
        <w:t>hawk</w:t>
      </w:r>
      <w:proofErr w:type="spellEnd"/>
      <w:r>
        <w:t xml:space="preserve">["id"], </w:t>
      </w:r>
      <w:proofErr w:type="spellStart"/>
      <w:r>
        <w:t>fontsize</w:t>
      </w:r>
      <w:proofErr w:type="spellEnd"/>
      <w:r>
        <w:t>=6, color='</w:t>
      </w:r>
      <w:proofErr w:type="spellStart"/>
      <w:r>
        <w:t>black</w:t>
      </w:r>
      <w:proofErr w:type="spellEnd"/>
      <w:r>
        <w:t xml:space="preserve">', </w:t>
      </w:r>
      <w:proofErr w:type="spellStart"/>
      <w:r>
        <w:t>zorder</w:t>
      </w:r>
      <w:proofErr w:type="spellEnd"/>
      <w:r>
        <w:t>=5)</w:t>
      </w:r>
      <w:r>
        <w:br/>
        <w:t xml:space="preserve">0212 |     </w:t>
      </w:r>
      <w:r>
        <w:br/>
        <w:t xml:space="preserve">0213 |     </w:t>
      </w:r>
      <w:proofErr w:type="spellStart"/>
      <w:r>
        <w:t>for</w:t>
      </w:r>
      <w:proofErr w:type="spellEnd"/>
      <w:r>
        <w:t xml:space="preserve"> g in GALLERIES:</w:t>
      </w:r>
      <w:r>
        <w:br/>
        <w:t xml:space="preserve">0214 |         </w:t>
      </w:r>
      <w:proofErr w:type="spellStart"/>
      <w:r>
        <w:t>ax.plot</w:t>
      </w:r>
      <w:proofErr w:type="spellEnd"/>
      <w:r>
        <w:t>([g[</w:t>
      </w:r>
      <w:r>
        <w:t>"</w:t>
      </w:r>
      <w:proofErr w:type="spellStart"/>
      <w:r>
        <w:t>start</w:t>
      </w:r>
      <w:proofErr w:type="spellEnd"/>
      <w:r>
        <w:t>"][0], g["</w:t>
      </w:r>
      <w:proofErr w:type="spellStart"/>
      <w:r>
        <w:t>end</w:t>
      </w:r>
      <w:proofErr w:type="spellEnd"/>
      <w:r>
        <w:t>"][0]], [g["</w:t>
      </w:r>
      <w:proofErr w:type="spellStart"/>
      <w:r>
        <w:t>start</w:t>
      </w:r>
      <w:proofErr w:type="spellEnd"/>
      <w:r>
        <w:t>"][1], g["</w:t>
      </w:r>
      <w:proofErr w:type="spellStart"/>
      <w:r>
        <w:t>end</w:t>
      </w:r>
      <w:proofErr w:type="spellEnd"/>
      <w:r>
        <w:t xml:space="preserve">"][1]], </w:t>
      </w:r>
      <w:r>
        <w:br/>
      </w:r>
      <w:r>
        <w:lastRenderedPageBreak/>
        <w:t xml:space="preserve">0215 |                 '-', color='gray', </w:t>
      </w:r>
      <w:proofErr w:type="spellStart"/>
      <w:r>
        <w:t>linewidth</w:t>
      </w:r>
      <w:proofErr w:type="spellEnd"/>
      <w:r>
        <w:t xml:space="preserve">=0.5, </w:t>
      </w:r>
      <w:proofErr w:type="spellStart"/>
      <w:r>
        <w:t>alpha</w:t>
      </w:r>
      <w:proofErr w:type="spellEnd"/>
      <w:r>
        <w:t>=0.3)</w:t>
      </w:r>
      <w:r>
        <w:br/>
        <w:t xml:space="preserve">0216 |     </w:t>
      </w:r>
      <w:r>
        <w:br/>
        <w:t xml:space="preserve">0217 |     </w:t>
      </w:r>
      <w:proofErr w:type="spellStart"/>
      <w:r>
        <w:t>ax.set_xlabel</w:t>
      </w:r>
      <w:proofErr w:type="spellEnd"/>
      <w:r>
        <w:t>('x (m)')</w:t>
      </w:r>
      <w:r>
        <w:br/>
        <w:t xml:space="preserve">0218 |     </w:t>
      </w:r>
      <w:proofErr w:type="spellStart"/>
      <w:r>
        <w:t>ax.set_ylabel</w:t>
      </w:r>
      <w:proofErr w:type="spellEnd"/>
      <w:r>
        <w:t>('y (m)')</w:t>
      </w:r>
      <w:r>
        <w:br/>
        <w:t xml:space="preserve">0219 |     </w:t>
      </w:r>
      <w:proofErr w:type="spellStart"/>
      <w:r>
        <w:t>ax.set_title</w:t>
      </w:r>
      <w:proofErr w:type="spellEnd"/>
      <w:r>
        <w:t>('Modelo predicho (log-dist</w:t>
      </w:r>
      <w:r>
        <w:t>ancia, n=2.4)')</w:t>
      </w:r>
      <w:r>
        <w:br/>
        <w:t xml:space="preserve">0220 |     </w:t>
      </w:r>
      <w:proofErr w:type="spellStart"/>
      <w:r>
        <w:t>ax.set_aspect</w:t>
      </w:r>
      <w:proofErr w:type="spellEnd"/>
      <w:r>
        <w:t>('</w:t>
      </w:r>
      <w:proofErr w:type="spellStart"/>
      <w:r>
        <w:t>equal</w:t>
      </w:r>
      <w:proofErr w:type="spellEnd"/>
      <w:r>
        <w:t>')</w:t>
      </w:r>
    </w:p>
    <w:p w14:paraId="11F25947" w14:textId="77777777" w:rsidR="00C5499E" w:rsidRDefault="008B461A">
      <w:pPr>
        <w:pStyle w:val="CodigoFuente"/>
      </w:pPr>
      <w:r>
        <w:t xml:space="preserve">0221 |     </w:t>
      </w:r>
      <w:r>
        <w:br/>
        <w:t xml:space="preserve">0222 |     # Panel derecho: Comparación con rangos </w:t>
      </w:r>
      <w:proofErr w:type="spellStart"/>
      <w:r>
        <w:t>TamoGraph</w:t>
      </w:r>
      <w:proofErr w:type="spellEnd"/>
      <w:r>
        <w:br/>
        <w:t xml:space="preserve">0223 |     ax2 = </w:t>
      </w:r>
      <w:proofErr w:type="spellStart"/>
      <w:r>
        <w:t>axes</w:t>
      </w:r>
      <w:proofErr w:type="spellEnd"/>
      <w:r>
        <w:t>[1]</w:t>
      </w:r>
      <w:r>
        <w:br/>
        <w:t xml:space="preserve">0224 |     </w:t>
      </w:r>
      <w:r>
        <w:br/>
        <w:t>0225 |     # Perfil de potencia vs distancia (eje central y=50)</w:t>
      </w:r>
      <w:r>
        <w:br/>
        <w:t xml:space="preserve">0226 |     </w:t>
      </w:r>
      <w:proofErr w:type="spellStart"/>
      <w:r>
        <w:t>d_profile</w:t>
      </w:r>
      <w:proofErr w:type="spellEnd"/>
      <w:r>
        <w:t xml:space="preserve"> = </w:t>
      </w:r>
      <w:proofErr w:type="spellStart"/>
      <w:r>
        <w:t>np.linspa</w:t>
      </w:r>
      <w:r>
        <w:t>ce</w:t>
      </w:r>
      <w:proofErr w:type="spellEnd"/>
      <w:r>
        <w:t>(1, 120, 200)</w:t>
      </w:r>
      <w:r>
        <w:br/>
        <w:t xml:space="preserve">0227 |     </w:t>
      </w:r>
      <w:proofErr w:type="spellStart"/>
      <w:r>
        <w:t>pr_model</w:t>
      </w:r>
      <w:proofErr w:type="spellEnd"/>
      <w:r>
        <w:t xml:space="preserve"> = </w:t>
      </w:r>
      <w:proofErr w:type="spellStart"/>
      <w:r>
        <w:t>received_power</w:t>
      </w:r>
      <w:proofErr w:type="spellEnd"/>
      <w:r>
        <w:t>(</w:t>
      </w:r>
      <w:proofErr w:type="spellStart"/>
      <w:r>
        <w:t>d_profile</w:t>
      </w:r>
      <w:proofErr w:type="spellEnd"/>
      <w:r>
        <w:t>, N_LOS)</w:t>
      </w:r>
      <w:r>
        <w:br/>
        <w:t xml:space="preserve">0228 |     </w:t>
      </w:r>
      <w:r>
        <w:br/>
        <w:t>0229 |     ax2.plot(</w:t>
      </w:r>
      <w:proofErr w:type="spellStart"/>
      <w:r>
        <w:t>d_profile</w:t>
      </w:r>
      <w:proofErr w:type="spellEnd"/>
      <w:r>
        <w:t xml:space="preserve">, </w:t>
      </w:r>
      <w:proofErr w:type="spellStart"/>
      <w:r>
        <w:t>pr_model</w:t>
      </w:r>
      <w:proofErr w:type="spellEnd"/>
      <w:r>
        <w:t xml:space="preserve">, '-', color='#185FA5', </w:t>
      </w:r>
      <w:proofErr w:type="spellStart"/>
      <w:r>
        <w:t>linewidth</w:t>
      </w:r>
      <w:proofErr w:type="spellEnd"/>
      <w:r>
        <w:t xml:space="preserve">=2.5, </w:t>
      </w:r>
      <w:r>
        <w:br/>
        <w:t xml:space="preserve">0230 |              </w:t>
      </w:r>
      <w:proofErr w:type="spellStart"/>
      <w:r>
        <w:t>label</w:t>
      </w:r>
      <w:proofErr w:type="spellEnd"/>
      <w:r>
        <w:t>=</w:t>
      </w:r>
      <w:proofErr w:type="spellStart"/>
      <w:r>
        <w:t>f'Modelo</w:t>
      </w:r>
      <w:proofErr w:type="spellEnd"/>
      <w:r>
        <w:t xml:space="preserve"> (n={N_LOS})')</w:t>
      </w:r>
      <w:r>
        <w:br/>
        <w:t xml:space="preserve">0231 |     </w:t>
      </w:r>
      <w:r>
        <w:br/>
        <w:t>0232 |     # Datos reales extraíd</w:t>
      </w:r>
      <w:r>
        <w:t xml:space="preserve">os del </w:t>
      </w:r>
      <w:proofErr w:type="spellStart"/>
      <w:r>
        <w:t>TamoGraph</w:t>
      </w:r>
      <w:proofErr w:type="spellEnd"/>
      <w:r>
        <w:t xml:space="preserve"> (rangos observados)</w:t>
      </w:r>
      <w:r>
        <w:br/>
        <w:t xml:space="preserve">0233 |     </w:t>
      </w:r>
      <w:proofErr w:type="spellStart"/>
      <w:r>
        <w:t>tamo_data</w:t>
      </w:r>
      <w:proofErr w:type="spellEnd"/>
      <w:r>
        <w:t xml:space="preserve"> = [</w:t>
      </w:r>
      <w:r>
        <w:br/>
        <w:t>0234 |         (5,   -45, -50, "Cerca AP"),</w:t>
      </w:r>
      <w:r>
        <w:br/>
        <w:t>0235 |         (15,  -50, -55, ""),</w:t>
      </w:r>
      <w:r>
        <w:br/>
        <w:t>0236 |         (30,  -58, -63, ""),</w:t>
      </w:r>
      <w:r>
        <w:br/>
        <w:t>0237 |         (50,  -63, -68, ""),</w:t>
      </w:r>
      <w:r>
        <w:br/>
        <w:t>0238 |         (70,  -68, -74, ""),</w:t>
      </w:r>
      <w:r>
        <w:br/>
        <w:t>0239 |</w:t>
      </w:r>
      <w:r>
        <w:t xml:space="preserve">         (90,  -74, -80, ""),</w:t>
      </w:r>
      <w:r>
        <w:br/>
        <w:t>0240 |         (110, -80, -85, "Borde cobertura"),</w:t>
      </w:r>
      <w:r>
        <w:br/>
        <w:t>0241 |     ]</w:t>
      </w:r>
      <w:r>
        <w:br/>
        <w:t xml:space="preserve">0242 |     </w:t>
      </w:r>
      <w:r>
        <w:br/>
        <w:t xml:space="preserve">0243 |     </w:t>
      </w:r>
      <w:proofErr w:type="spellStart"/>
      <w:r>
        <w:t>tamo_d</w:t>
      </w:r>
      <w:proofErr w:type="spellEnd"/>
      <w:r>
        <w:t xml:space="preserve"> = [t[0] </w:t>
      </w:r>
      <w:proofErr w:type="spellStart"/>
      <w:r>
        <w:t>for</w:t>
      </w:r>
      <w:proofErr w:type="spellEnd"/>
      <w:r>
        <w:t xml:space="preserve"> t in </w:t>
      </w:r>
      <w:proofErr w:type="spellStart"/>
      <w:r>
        <w:t>tamo_data</w:t>
      </w:r>
      <w:proofErr w:type="spellEnd"/>
      <w:r>
        <w:t>]</w:t>
      </w:r>
      <w:r>
        <w:br/>
        <w:t xml:space="preserve">0244 |     </w:t>
      </w:r>
      <w:proofErr w:type="spellStart"/>
      <w:r>
        <w:t>tamo_min</w:t>
      </w:r>
      <w:proofErr w:type="spellEnd"/>
      <w:r>
        <w:t xml:space="preserve"> = [t[1] </w:t>
      </w:r>
      <w:proofErr w:type="spellStart"/>
      <w:r>
        <w:t>for</w:t>
      </w:r>
      <w:proofErr w:type="spellEnd"/>
      <w:r>
        <w:t xml:space="preserve"> t in </w:t>
      </w:r>
      <w:proofErr w:type="spellStart"/>
      <w:r>
        <w:t>tamo_data</w:t>
      </w:r>
      <w:proofErr w:type="spellEnd"/>
      <w:r>
        <w:t>]</w:t>
      </w:r>
      <w:r>
        <w:br/>
        <w:t xml:space="preserve">0245 |     </w:t>
      </w:r>
      <w:proofErr w:type="spellStart"/>
      <w:r>
        <w:t>tamo_max</w:t>
      </w:r>
      <w:proofErr w:type="spellEnd"/>
      <w:r>
        <w:t xml:space="preserve"> = [t[2] </w:t>
      </w:r>
      <w:proofErr w:type="spellStart"/>
      <w:r>
        <w:t>for</w:t>
      </w:r>
      <w:proofErr w:type="spellEnd"/>
      <w:r>
        <w:t xml:space="preserve"> t in </w:t>
      </w:r>
      <w:proofErr w:type="spellStart"/>
      <w:r>
        <w:t>tamo_data</w:t>
      </w:r>
      <w:proofErr w:type="spellEnd"/>
      <w:r>
        <w:t>]</w:t>
      </w:r>
      <w:r>
        <w:br/>
        <w:t xml:space="preserve">0246 |  </w:t>
      </w:r>
      <w:r>
        <w:t xml:space="preserve">   </w:t>
      </w:r>
      <w:proofErr w:type="spellStart"/>
      <w:r>
        <w:t>tamo_mid</w:t>
      </w:r>
      <w:proofErr w:type="spellEnd"/>
      <w:r>
        <w:t xml:space="preserve"> = [(t[1]+t[2])/2 </w:t>
      </w:r>
      <w:proofErr w:type="spellStart"/>
      <w:r>
        <w:t>for</w:t>
      </w:r>
      <w:proofErr w:type="spellEnd"/>
      <w:r>
        <w:t xml:space="preserve"> t in </w:t>
      </w:r>
      <w:proofErr w:type="spellStart"/>
      <w:r>
        <w:t>tamo_data</w:t>
      </w:r>
      <w:proofErr w:type="spellEnd"/>
      <w:r>
        <w:t>]</w:t>
      </w:r>
      <w:r>
        <w:br/>
        <w:t xml:space="preserve">0247 |     </w:t>
      </w:r>
      <w:r>
        <w:br/>
        <w:t>0248 |     ax2.fill_between(</w:t>
      </w:r>
      <w:proofErr w:type="spellStart"/>
      <w:r>
        <w:t>tamo_d</w:t>
      </w:r>
      <w:proofErr w:type="spellEnd"/>
      <w:r>
        <w:t xml:space="preserve">, </w:t>
      </w:r>
      <w:proofErr w:type="spellStart"/>
      <w:r>
        <w:t>tamo_min</w:t>
      </w:r>
      <w:proofErr w:type="spellEnd"/>
      <w:r>
        <w:t xml:space="preserve">, </w:t>
      </w:r>
      <w:proofErr w:type="spellStart"/>
      <w:r>
        <w:t>tamo_max</w:t>
      </w:r>
      <w:proofErr w:type="spellEnd"/>
      <w:r>
        <w:t xml:space="preserve">, </w:t>
      </w:r>
      <w:proofErr w:type="spellStart"/>
      <w:r>
        <w:t>alpha</w:t>
      </w:r>
      <w:proofErr w:type="spellEnd"/>
      <w:r>
        <w:t>=0.25, color='#D85A30',</w:t>
      </w:r>
      <w:r>
        <w:br/>
        <w:t xml:space="preserve">0249 |                       </w:t>
      </w:r>
      <w:proofErr w:type="spellStart"/>
      <w:r>
        <w:t>label</w:t>
      </w:r>
      <w:proofErr w:type="spellEnd"/>
      <w:r>
        <w:t xml:space="preserve">='Rango </w:t>
      </w:r>
      <w:proofErr w:type="spellStart"/>
      <w:r>
        <w:t>TamoGraph</w:t>
      </w:r>
      <w:proofErr w:type="spellEnd"/>
      <w:r>
        <w:t xml:space="preserve"> (observado)')</w:t>
      </w:r>
      <w:r>
        <w:br/>
        <w:t>0250 |     ax2.plot(</w:t>
      </w:r>
      <w:proofErr w:type="spellStart"/>
      <w:r>
        <w:t>tamo_d</w:t>
      </w:r>
      <w:proofErr w:type="spellEnd"/>
      <w:r>
        <w:t xml:space="preserve">, </w:t>
      </w:r>
      <w:proofErr w:type="spellStart"/>
      <w:r>
        <w:t>tamo_mid</w:t>
      </w:r>
      <w:proofErr w:type="spellEnd"/>
      <w:r>
        <w:t>, 'o--',</w:t>
      </w:r>
      <w:r>
        <w:t xml:space="preserve"> color='#D85A30', </w:t>
      </w:r>
      <w:proofErr w:type="spellStart"/>
      <w:r>
        <w:t>markersize</w:t>
      </w:r>
      <w:proofErr w:type="spellEnd"/>
      <w:r>
        <w:t xml:space="preserve">=6, </w:t>
      </w:r>
      <w:proofErr w:type="spellStart"/>
      <w:r>
        <w:t>linewidth</w:t>
      </w:r>
      <w:proofErr w:type="spellEnd"/>
      <w:r>
        <w:t>=1,</w:t>
      </w:r>
      <w:r>
        <w:br/>
        <w:t xml:space="preserve">0251 |              </w:t>
      </w:r>
      <w:proofErr w:type="spellStart"/>
      <w:r>
        <w:t>label</w:t>
      </w:r>
      <w:proofErr w:type="spellEnd"/>
      <w:r>
        <w:t>='</w:t>
      </w:r>
      <w:proofErr w:type="spellStart"/>
      <w:r>
        <w:t>TamoGraph</w:t>
      </w:r>
      <w:proofErr w:type="spellEnd"/>
      <w:r>
        <w:t xml:space="preserve"> (media)')</w:t>
      </w:r>
      <w:r>
        <w:br/>
        <w:t xml:space="preserve">0252 |     </w:t>
      </w:r>
      <w:r>
        <w:br/>
        <w:t>0253 |     # Sensibilidades</w:t>
      </w:r>
      <w:r>
        <w:br/>
        <w:t>0254 |     ax2.axhline(y=SENS_300MBPS, color='</w:t>
      </w:r>
      <w:proofErr w:type="spellStart"/>
      <w:r>
        <w:t>green</w:t>
      </w:r>
      <w:proofErr w:type="spellEnd"/>
      <w:r>
        <w:t xml:space="preserve">',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0255 |                 </w:t>
      </w:r>
      <w:proofErr w:type="spellStart"/>
      <w:r>
        <w:t>label</w:t>
      </w:r>
      <w:proofErr w:type="spellEnd"/>
      <w:r>
        <w:t>=</w:t>
      </w:r>
      <w:proofErr w:type="spellStart"/>
      <w:r>
        <w:t>f</w:t>
      </w:r>
      <w:r>
        <w:t>'Sens</w:t>
      </w:r>
      <w:proofErr w:type="spellEnd"/>
      <w:r>
        <w:t>. 300 Mbps ({SENS_300MBPS} dBm)')</w:t>
      </w:r>
      <w:r>
        <w:br/>
        <w:t xml:space="preserve">0256 |     ax2.axhline(y=SENS_6MBPS, color='red', </w:t>
      </w:r>
      <w:proofErr w:type="spellStart"/>
      <w:r>
        <w:t>linewidth</w:t>
      </w:r>
      <w:proofErr w:type="spellEnd"/>
      <w:r>
        <w:t xml:space="preserve">=1, </w:t>
      </w:r>
      <w:proofErr w:type="spellStart"/>
      <w:r>
        <w:t>linestyle</w:t>
      </w:r>
      <w:proofErr w:type="spellEnd"/>
      <w:r>
        <w:t xml:space="preserve">='--', </w:t>
      </w:r>
      <w:proofErr w:type="spellStart"/>
      <w:r>
        <w:t>alpha</w:t>
      </w:r>
      <w:proofErr w:type="spellEnd"/>
      <w:r>
        <w:t>=0.6,</w:t>
      </w:r>
      <w:r>
        <w:br/>
        <w:t xml:space="preserve">0257 |                 </w:t>
      </w:r>
      <w:proofErr w:type="spellStart"/>
      <w:r>
        <w:t>label</w:t>
      </w:r>
      <w:proofErr w:type="spellEnd"/>
      <w:r>
        <w:t>=</w:t>
      </w:r>
      <w:proofErr w:type="spellStart"/>
      <w:r>
        <w:t>f'Sens</w:t>
      </w:r>
      <w:proofErr w:type="spellEnd"/>
      <w:r>
        <w:t>. 6 Mbps ({SENS_6MBPS} dBm)')</w:t>
      </w:r>
      <w:r>
        <w:br/>
        <w:t xml:space="preserve">0258 |     </w:t>
      </w:r>
      <w:r>
        <w:br/>
        <w:t xml:space="preserve">0259 |     ax2.set_xlabel('Distancia al </w:t>
      </w:r>
      <w:proofErr w:type="spellStart"/>
      <w:r>
        <w:t>Hawk</w:t>
      </w:r>
      <w:proofErr w:type="spellEnd"/>
      <w:r>
        <w:t xml:space="preserve"> más c</w:t>
      </w:r>
      <w:r>
        <w:t>ercano (m)')</w:t>
      </w:r>
      <w:r>
        <w:br/>
        <w:t>0260 |     ax2.set_ylabel('Potencia recibida (dBm)')</w:t>
      </w:r>
      <w:r>
        <w:br/>
        <w:t xml:space="preserve">0261 |     ax2.set_title('Validación: modelo vs </w:t>
      </w:r>
      <w:proofErr w:type="spellStart"/>
      <w:r>
        <w:t>TamoGraph</w:t>
      </w:r>
      <w:proofErr w:type="spellEnd"/>
      <w:r>
        <w:t xml:space="preserve"> </w:t>
      </w:r>
      <w:proofErr w:type="spellStart"/>
      <w:r>
        <w:t>Nexa</w:t>
      </w:r>
      <w:proofErr w:type="spellEnd"/>
      <w:r>
        <w:t>')</w:t>
      </w:r>
      <w:r>
        <w:br/>
        <w:t>0262 |     ax2.legend(</w:t>
      </w:r>
      <w:proofErr w:type="spellStart"/>
      <w:r>
        <w:t>loc</w:t>
      </w:r>
      <w:proofErr w:type="spellEnd"/>
      <w:r>
        <w:t>='</w:t>
      </w:r>
      <w:proofErr w:type="spellStart"/>
      <w:r>
        <w:t>lower</w:t>
      </w:r>
      <w:proofErr w:type="spellEnd"/>
      <w:r>
        <w:t xml:space="preserve"> </w:t>
      </w:r>
      <w:proofErr w:type="spellStart"/>
      <w:r>
        <w:t>left</w:t>
      </w:r>
      <w:proofErr w:type="spellEnd"/>
      <w:r>
        <w:t xml:space="preserve">', </w:t>
      </w:r>
      <w:proofErr w:type="spellStart"/>
      <w:r>
        <w:t>fontsize</w:t>
      </w:r>
      <w:proofErr w:type="spellEnd"/>
      <w:r>
        <w:t>=8)</w:t>
      </w:r>
      <w:r>
        <w:br/>
        <w:t>0263 |     ax2.set_xlim([1, 120])</w:t>
      </w:r>
      <w:r>
        <w:br/>
        <w:t>0264 |     ax2.set_ylim([-100, -35])</w:t>
      </w:r>
      <w:r>
        <w:br/>
        <w:t>02</w:t>
      </w:r>
      <w:r>
        <w:t xml:space="preserve">65 |     ax2.grid(True, </w:t>
      </w:r>
      <w:proofErr w:type="spellStart"/>
      <w:r>
        <w:t>alpha</w:t>
      </w:r>
      <w:proofErr w:type="spellEnd"/>
      <w:r>
        <w:t>=0.3)</w:t>
      </w:r>
      <w:r>
        <w:br/>
        <w:t xml:space="preserve">0266 |     </w:t>
      </w:r>
      <w:r>
        <w:br/>
        <w:t>0267 |     # Calcular error</w:t>
      </w:r>
      <w:r>
        <w:br/>
        <w:t xml:space="preserve">0268 |     </w:t>
      </w:r>
      <w:proofErr w:type="spellStart"/>
      <w:r>
        <w:t>pr_at_tamo_d</w:t>
      </w:r>
      <w:proofErr w:type="spellEnd"/>
      <w:r>
        <w:t xml:space="preserve"> = </w:t>
      </w:r>
      <w:proofErr w:type="spellStart"/>
      <w:r>
        <w:t>received_power</w:t>
      </w:r>
      <w:proofErr w:type="spellEnd"/>
      <w:r>
        <w:t>(</w:t>
      </w:r>
      <w:proofErr w:type="spellStart"/>
      <w:r>
        <w:t>np.array</w:t>
      </w:r>
      <w:proofErr w:type="spellEnd"/>
      <w:r>
        <w:t>(</w:t>
      </w:r>
      <w:proofErr w:type="spellStart"/>
      <w:r>
        <w:t>tamo_d</w:t>
      </w:r>
      <w:proofErr w:type="spellEnd"/>
      <w:r>
        <w:t>), N_LOS)</w:t>
      </w:r>
      <w:r>
        <w:br/>
        <w:t xml:space="preserve">0269 |     </w:t>
      </w:r>
      <w:proofErr w:type="spellStart"/>
      <w:r>
        <w:t>errors</w:t>
      </w:r>
      <w:proofErr w:type="spellEnd"/>
      <w:r>
        <w:t xml:space="preserve"> = </w:t>
      </w:r>
      <w:proofErr w:type="spellStart"/>
      <w:r>
        <w:t>pr_at_tamo_d</w:t>
      </w:r>
      <w:proofErr w:type="spellEnd"/>
      <w:r>
        <w:t xml:space="preserve"> - </w:t>
      </w:r>
      <w:proofErr w:type="spellStart"/>
      <w:r>
        <w:t>np.array</w:t>
      </w:r>
      <w:proofErr w:type="spellEnd"/>
      <w:r>
        <w:t>(</w:t>
      </w:r>
      <w:proofErr w:type="spellStart"/>
      <w:r>
        <w:t>tamo_mid</w:t>
      </w:r>
      <w:proofErr w:type="spellEnd"/>
      <w:r>
        <w:t>)</w:t>
      </w:r>
      <w:r>
        <w:br/>
        <w:t xml:space="preserve">0270 |     </w:t>
      </w:r>
      <w:proofErr w:type="spellStart"/>
      <w:r>
        <w:t>rmse</w:t>
      </w:r>
      <w:proofErr w:type="spellEnd"/>
      <w:r>
        <w:t xml:space="preserve"> = </w:t>
      </w:r>
      <w:proofErr w:type="spellStart"/>
      <w:r>
        <w:t>np.sqrt</w:t>
      </w:r>
      <w:proofErr w:type="spellEnd"/>
      <w:r>
        <w:t>(</w:t>
      </w:r>
      <w:proofErr w:type="spellStart"/>
      <w:r>
        <w:t>np.mean</w:t>
      </w:r>
      <w:proofErr w:type="spellEnd"/>
      <w:r>
        <w:t>(</w:t>
      </w:r>
      <w:proofErr w:type="spellStart"/>
      <w:r>
        <w:t>errors</w:t>
      </w:r>
      <w:proofErr w:type="spellEnd"/>
      <w:r>
        <w:t>**2))</w:t>
      </w:r>
      <w:r>
        <w:br/>
        <w:t>0271 |     ax2.</w:t>
      </w:r>
      <w:r>
        <w:t xml:space="preserve">text(80, -42, </w:t>
      </w:r>
      <w:proofErr w:type="spellStart"/>
      <w:r>
        <w:t>f'RMSE</w:t>
      </w:r>
      <w:proofErr w:type="spellEnd"/>
      <w:r>
        <w:t xml:space="preserve"> = {rmse:.1f} dB', </w:t>
      </w:r>
      <w:proofErr w:type="spellStart"/>
      <w:r>
        <w:t>fontsize</w:t>
      </w:r>
      <w:proofErr w:type="spellEnd"/>
      <w:r>
        <w:t xml:space="preserve">=11, </w:t>
      </w:r>
      <w:proofErr w:type="spellStart"/>
      <w:r>
        <w:t>fontweight</w:t>
      </w:r>
      <w:proofErr w:type="spellEnd"/>
      <w:r>
        <w:t>='</w:t>
      </w:r>
      <w:proofErr w:type="spellStart"/>
      <w:r>
        <w:t>bold</w:t>
      </w:r>
      <w:proofErr w:type="spellEnd"/>
      <w:r>
        <w:t>',</w:t>
      </w:r>
      <w:r>
        <w:br/>
        <w:t xml:space="preserve">0272 |              color='#185FA5', </w:t>
      </w:r>
      <w:proofErr w:type="spellStart"/>
      <w:r>
        <w:t>bbox</w:t>
      </w:r>
      <w:proofErr w:type="spellEnd"/>
      <w:r>
        <w:t>=</w:t>
      </w:r>
      <w:proofErr w:type="spellStart"/>
      <w:r>
        <w:t>dict</w:t>
      </w:r>
      <w:proofErr w:type="spellEnd"/>
      <w:r>
        <w:t>(</w:t>
      </w:r>
      <w:proofErr w:type="spellStart"/>
      <w:r>
        <w:t>boxstyle</w:t>
      </w:r>
      <w:proofErr w:type="spellEnd"/>
      <w:r>
        <w:t xml:space="preserve">='round', </w:t>
      </w:r>
      <w:proofErr w:type="spellStart"/>
      <w:r>
        <w:t>facecolor</w:t>
      </w:r>
      <w:proofErr w:type="spellEnd"/>
      <w:r>
        <w:t>='</w:t>
      </w:r>
      <w:proofErr w:type="spellStart"/>
      <w:r>
        <w:t>white</w:t>
      </w:r>
      <w:proofErr w:type="spellEnd"/>
      <w:r>
        <w:t xml:space="preserve">', </w:t>
      </w:r>
      <w:proofErr w:type="spellStart"/>
      <w:r>
        <w:t>alpha</w:t>
      </w:r>
      <w:proofErr w:type="spellEnd"/>
      <w:r>
        <w:t>=0.8))</w:t>
      </w:r>
      <w:r>
        <w:br/>
        <w:t xml:space="preserve">0273 |     </w:t>
      </w:r>
      <w:r>
        <w:br/>
        <w:t xml:space="preserve">0274 |     </w:t>
      </w:r>
      <w:proofErr w:type="spellStart"/>
      <w:r>
        <w:t>plt.suptitle</w:t>
      </w:r>
      <w:proofErr w:type="spellEnd"/>
      <w:r>
        <w:t>('Validación del modelo de propagación contra datos re</w:t>
      </w:r>
      <w:r>
        <w:t xml:space="preserve">ales </w:t>
      </w:r>
      <w:proofErr w:type="spellStart"/>
      <w:r>
        <w:t>Nexa</w:t>
      </w:r>
      <w:proofErr w:type="spellEnd"/>
      <w:r>
        <w:t xml:space="preserve"> Block </w:t>
      </w:r>
      <w:proofErr w:type="spellStart"/>
      <w:r>
        <w:t>Caving</w:t>
      </w:r>
      <w:proofErr w:type="spellEnd"/>
      <w:r>
        <w:t>',</w:t>
      </w:r>
      <w:r>
        <w:br/>
        <w:t xml:space="preserve">0275 |                  </w:t>
      </w:r>
      <w:proofErr w:type="spellStart"/>
      <w:r>
        <w:t>fontsize</w:t>
      </w:r>
      <w:proofErr w:type="spellEnd"/>
      <w:r>
        <w:t xml:space="preserve">=13, </w:t>
      </w:r>
      <w:proofErr w:type="spellStart"/>
      <w:r>
        <w:t>fontweight</w:t>
      </w:r>
      <w:proofErr w:type="spellEnd"/>
      <w:r>
        <w:t>='</w:t>
      </w:r>
      <w:proofErr w:type="spellStart"/>
      <w:r>
        <w:t>bold</w:t>
      </w:r>
      <w:proofErr w:type="spellEnd"/>
      <w:r>
        <w:t>')</w:t>
      </w:r>
    </w:p>
    <w:p w14:paraId="1957B33D" w14:textId="77777777" w:rsidR="00C5499E" w:rsidRDefault="008B461A">
      <w:pPr>
        <w:pStyle w:val="CodigoFuente"/>
      </w:pPr>
      <w:r>
        <w:t xml:space="preserve">0276 |     </w:t>
      </w:r>
      <w:proofErr w:type="spellStart"/>
      <w:r>
        <w:t>plt.tight_layout</w:t>
      </w:r>
      <w:proofErr w:type="spellEnd"/>
      <w:r>
        <w:t>()</w:t>
      </w:r>
      <w:r>
        <w:br/>
        <w:t xml:space="preserve">0277 |     </w:t>
      </w:r>
      <w:proofErr w:type="spellStart"/>
      <w:r>
        <w:t>plt.savefig</w:t>
      </w:r>
      <w:proofErr w:type="spellEnd"/>
      <w:r>
        <w:t>(</w:t>
      </w:r>
      <w:proofErr w:type="spellStart"/>
      <w:r>
        <w:t>os.path.join</w:t>
      </w:r>
      <w:proofErr w:type="spellEnd"/>
      <w:r>
        <w:t>(OUTPUT_DIR, 'grafica_15_validacion_nexa.png'), dpi=200)</w:t>
      </w:r>
      <w:r>
        <w:br/>
        <w:t xml:space="preserve">0278 |     </w:t>
      </w:r>
      <w:proofErr w:type="spellStart"/>
      <w:r>
        <w:t>plt.close</w:t>
      </w:r>
      <w:proofErr w:type="spellEnd"/>
      <w:r>
        <w:t>()</w:t>
      </w:r>
      <w:r>
        <w:br/>
        <w:t xml:space="preserve">0279 |     </w:t>
      </w:r>
      <w:proofErr w:type="spellStart"/>
      <w:r>
        <w:t>print</w:t>
      </w:r>
      <w:proofErr w:type="spellEnd"/>
      <w:r>
        <w:t>("[OK] Gráfica</w:t>
      </w:r>
      <w:r>
        <w:t xml:space="preserve"> 15: Validación modelo vs </w:t>
      </w:r>
      <w:proofErr w:type="spellStart"/>
      <w:r>
        <w:t>TamoGraph</w:t>
      </w:r>
      <w:proofErr w:type="spellEnd"/>
      <w:r>
        <w:t>")</w:t>
      </w:r>
      <w:r>
        <w:br/>
        <w:t xml:space="preserve">0280 |     </w:t>
      </w:r>
      <w:r>
        <w:br/>
        <w:t xml:space="preserve">0281 |     </w:t>
      </w:r>
      <w:proofErr w:type="spellStart"/>
      <w:r>
        <w:t>return</w:t>
      </w:r>
      <w:proofErr w:type="spellEnd"/>
      <w:r>
        <w:t xml:space="preserve"> </w:t>
      </w:r>
      <w:proofErr w:type="spellStart"/>
      <w:r>
        <w:t>rmse</w:t>
      </w:r>
      <w:proofErr w:type="spellEnd"/>
      <w:r>
        <w:br/>
        <w:t xml:space="preserve">0282 | </w:t>
      </w:r>
      <w:r>
        <w:br/>
        <w:t xml:space="preserve">0283 | </w:t>
      </w:r>
      <w:r>
        <w:br/>
        <w:t xml:space="preserve">0284 | </w:t>
      </w:r>
      <w:proofErr w:type="spellStart"/>
      <w:r>
        <w:t>def</w:t>
      </w:r>
      <w:proofErr w:type="spellEnd"/>
      <w:r>
        <w:t xml:space="preserve"> </w:t>
      </w:r>
      <w:proofErr w:type="spellStart"/>
      <w:r>
        <w:t>plot_snr_phy_comparison</w:t>
      </w:r>
      <w:proofErr w:type="spellEnd"/>
      <w:r>
        <w:t>():</w:t>
      </w:r>
      <w:r>
        <w:br/>
      </w:r>
      <w:r>
        <w:lastRenderedPageBreak/>
        <w:t xml:space="preserve">0285 |     """Compara SNR y PHY </w:t>
      </w:r>
      <w:proofErr w:type="spellStart"/>
      <w:r>
        <w:t>Rate</w:t>
      </w:r>
      <w:proofErr w:type="spellEnd"/>
      <w:r>
        <w:t xml:space="preserve"> predichos vs </w:t>
      </w:r>
      <w:proofErr w:type="spellStart"/>
      <w:r>
        <w:t>TamoGraph</w:t>
      </w:r>
      <w:proofErr w:type="spellEnd"/>
      <w:r>
        <w:t>"""</w:t>
      </w:r>
      <w:r>
        <w:br/>
        <w:t xml:space="preserve">0286 |     </w:t>
      </w:r>
      <w:r>
        <w:br/>
        <w:t xml:space="preserve">0287 |     d = </w:t>
      </w:r>
      <w:proofErr w:type="spellStart"/>
      <w:r>
        <w:t>np.linspace</w:t>
      </w:r>
      <w:proofErr w:type="spellEnd"/>
      <w:r>
        <w:t>(1, 120, 200)</w:t>
      </w:r>
      <w:r>
        <w:br/>
        <w:t xml:space="preserve">0288 |     </w:t>
      </w:r>
      <w:proofErr w:type="spellStart"/>
      <w:r>
        <w:t>pr</w:t>
      </w:r>
      <w:proofErr w:type="spellEnd"/>
      <w:r>
        <w:t xml:space="preserve"> </w:t>
      </w:r>
      <w:r>
        <w:t xml:space="preserve">= </w:t>
      </w:r>
      <w:proofErr w:type="spellStart"/>
      <w:r>
        <w:t>received_power</w:t>
      </w:r>
      <w:proofErr w:type="spellEnd"/>
      <w:r>
        <w:t>(d, N_LOS)</w:t>
      </w:r>
      <w:r>
        <w:br/>
        <w:t xml:space="preserve">0289 |     </w:t>
      </w:r>
      <w:proofErr w:type="spellStart"/>
      <w:r>
        <w:t>snr_vals</w:t>
      </w:r>
      <w:proofErr w:type="spellEnd"/>
      <w:r>
        <w:t xml:space="preserve"> = </w:t>
      </w:r>
      <w:proofErr w:type="spellStart"/>
      <w:r>
        <w:t>snr</w:t>
      </w:r>
      <w:proofErr w:type="spellEnd"/>
      <w:r>
        <w:t>(</w:t>
      </w:r>
      <w:proofErr w:type="spellStart"/>
      <w:r>
        <w:t>pr</w:t>
      </w:r>
      <w:proofErr w:type="spellEnd"/>
      <w:r>
        <w:t>)</w:t>
      </w:r>
      <w:r>
        <w:br/>
        <w:t xml:space="preserve">0290 |     </w:t>
      </w:r>
      <w:proofErr w:type="spellStart"/>
      <w:r>
        <w:t>phy_rates</w:t>
      </w:r>
      <w:proofErr w:type="spellEnd"/>
      <w:r>
        <w:t xml:space="preserve"> = </w:t>
      </w:r>
      <w:proofErr w:type="spellStart"/>
      <w:r>
        <w:t>np.array</w:t>
      </w:r>
      <w:proofErr w:type="spellEnd"/>
      <w:r>
        <w:t>([</w:t>
      </w:r>
      <w:proofErr w:type="spellStart"/>
      <w:r>
        <w:t>snr_to_phy_rate</w:t>
      </w:r>
      <w:proofErr w:type="spellEnd"/>
      <w:r>
        <w:t xml:space="preserve">(s) </w:t>
      </w:r>
      <w:proofErr w:type="spellStart"/>
      <w:r>
        <w:t>for</w:t>
      </w:r>
      <w:proofErr w:type="spellEnd"/>
      <w:r>
        <w:t xml:space="preserve"> s in </w:t>
      </w:r>
      <w:proofErr w:type="spellStart"/>
      <w:r>
        <w:t>snr_vals</w:t>
      </w:r>
      <w:proofErr w:type="spellEnd"/>
      <w:r>
        <w:t>])</w:t>
      </w:r>
      <w:r>
        <w:br/>
        <w:t xml:space="preserve">0291 |     </w:t>
      </w:r>
      <w:r>
        <w:br/>
        <w:t xml:space="preserve">0292 |     </w:t>
      </w:r>
      <w:proofErr w:type="spellStart"/>
      <w:r>
        <w:t>fig</w:t>
      </w:r>
      <w:proofErr w:type="spellEnd"/>
      <w:r>
        <w:t xml:space="preserve">, (ax1, ax2) = </w:t>
      </w:r>
      <w:proofErr w:type="spellStart"/>
      <w:r>
        <w:t>plt.subplots</w:t>
      </w:r>
      <w:proofErr w:type="spellEnd"/>
      <w:r>
        <w:t xml:space="preserve">(2, 1, </w:t>
      </w:r>
      <w:proofErr w:type="spellStart"/>
      <w:r>
        <w:t>figsize</w:t>
      </w:r>
      <w:proofErr w:type="spellEnd"/>
      <w:r>
        <w:t xml:space="preserve">=(12, 9), </w:t>
      </w:r>
      <w:proofErr w:type="spellStart"/>
      <w:r>
        <w:t>sharex</w:t>
      </w:r>
      <w:proofErr w:type="spellEnd"/>
      <w:r>
        <w:t>=True)</w:t>
      </w:r>
      <w:r>
        <w:br/>
        <w:t xml:space="preserve">0293 |     </w:t>
      </w:r>
      <w:r>
        <w:br/>
        <w:t>0294 |     # SNR</w:t>
      </w:r>
      <w:r>
        <w:br/>
        <w:t xml:space="preserve">0295 |  </w:t>
      </w:r>
      <w:r>
        <w:t xml:space="preserve">   ax1.plot(d, </w:t>
      </w:r>
      <w:proofErr w:type="spellStart"/>
      <w:r>
        <w:t>snr_vals</w:t>
      </w:r>
      <w:proofErr w:type="spellEnd"/>
      <w:r>
        <w:t xml:space="preserve">, '-', color='#185FA5', </w:t>
      </w:r>
      <w:proofErr w:type="spellStart"/>
      <w:r>
        <w:t>linewidth</w:t>
      </w:r>
      <w:proofErr w:type="spellEnd"/>
      <w:r>
        <w:t xml:space="preserve">=2.5, </w:t>
      </w:r>
      <w:proofErr w:type="spellStart"/>
      <w:r>
        <w:t>label</w:t>
      </w:r>
      <w:proofErr w:type="spellEnd"/>
      <w:r>
        <w:t>='Modelo predicho')</w:t>
      </w:r>
      <w:r>
        <w:br/>
        <w:t xml:space="preserve">0296 |     </w:t>
      </w:r>
      <w:r>
        <w:br/>
        <w:t xml:space="preserve">0297 |     # Rangos </w:t>
      </w:r>
      <w:proofErr w:type="spellStart"/>
      <w:r>
        <w:t>TamoGraph</w:t>
      </w:r>
      <w:proofErr w:type="spellEnd"/>
      <w:r>
        <w:t xml:space="preserve"> de SNR</w:t>
      </w:r>
      <w:r>
        <w:br/>
        <w:t xml:space="preserve">0298 |     </w:t>
      </w:r>
      <w:proofErr w:type="spellStart"/>
      <w:r>
        <w:t>tamo_snr</w:t>
      </w:r>
      <w:proofErr w:type="spellEnd"/>
      <w:r>
        <w:t xml:space="preserve"> = [(5, 30, 35), (20, 25, 30), (40, 20, 25), </w:t>
      </w:r>
      <w:r>
        <w:br/>
        <w:t>0299 |                 (60, 17, 22), (80, 12, 17), (100</w:t>
      </w:r>
      <w:r>
        <w:t>, 10, 14)]</w:t>
      </w:r>
      <w:r>
        <w:br/>
        <w:t xml:space="preserve">0300 |     </w:t>
      </w:r>
      <w:proofErr w:type="spellStart"/>
      <w:r>
        <w:t>for</w:t>
      </w:r>
      <w:proofErr w:type="spellEnd"/>
      <w:r>
        <w:t xml:space="preserve"> </w:t>
      </w:r>
      <w:proofErr w:type="spellStart"/>
      <w:r>
        <w:t>td</w:t>
      </w:r>
      <w:proofErr w:type="spellEnd"/>
      <w:r>
        <w:t xml:space="preserve">, </w:t>
      </w:r>
      <w:proofErr w:type="spellStart"/>
      <w:r>
        <w:t>smin</w:t>
      </w:r>
      <w:proofErr w:type="spellEnd"/>
      <w:r>
        <w:t xml:space="preserve">, </w:t>
      </w:r>
      <w:proofErr w:type="spellStart"/>
      <w:r>
        <w:t>smax</w:t>
      </w:r>
      <w:proofErr w:type="spellEnd"/>
      <w:r>
        <w:t xml:space="preserve"> in </w:t>
      </w:r>
      <w:proofErr w:type="spellStart"/>
      <w:r>
        <w:t>tamo_snr</w:t>
      </w:r>
      <w:proofErr w:type="spellEnd"/>
      <w:r>
        <w:t>:</w:t>
      </w:r>
      <w:r>
        <w:br/>
        <w:t>0301 |         ax1.plot([</w:t>
      </w:r>
      <w:proofErr w:type="spellStart"/>
      <w:r>
        <w:t>td</w:t>
      </w:r>
      <w:proofErr w:type="spellEnd"/>
      <w:r>
        <w:t>], [(</w:t>
      </w:r>
      <w:proofErr w:type="spellStart"/>
      <w:r>
        <w:t>smin+smax</w:t>
      </w:r>
      <w:proofErr w:type="spellEnd"/>
      <w:r>
        <w:t xml:space="preserve">)/2], 'o', color='#D85A30', </w:t>
      </w:r>
      <w:proofErr w:type="spellStart"/>
      <w:r>
        <w:t>markersize</w:t>
      </w:r>
      <w:proofErr w:type="spellEnd"/>
      <w:r>
        <w:t>=8)</w:t>
      </w:r>
      <w:r>
        <w:br/>
        <w:t>0302 |         ax1.plot([</w:t>
      </w:r>
      <w:proofErr w:type="spellStart"/>
      <w:r>
        <w:t>td</w:t>
      </w:r>
      <w:proofErr w:type="spellEnd"/>
      <w:r>
        <w:t xml:space="preserve">, </w:t>
      </w:r>
      <w:proofErr w:type="spellStart"/>
      <w:r>
        <w:t>td</w:t>
      </w:r>
      <w:proofErr w:type="spellEnd"/>
      <w:r>
        <w:t>], [</w:t>
      </w:r>
      <w:proofErr w:type="spellStart"/>
      <w:r>
        <w:t>smin</w:t>
      </w:r>
      <w:proofErr w:type="spellEnd"/>
      <w:r>
        <w:t xml:space="preserve">, </w:t>
      </w:r>
      <w:proofErr w:type="spellStart"/>
      <w:r>
        <w:t>smax</w:t>
      </w:r>
      <w:proofErr w:type="spellEnd"/>
      <w:r>
        <w:t xml:space="preserve">], '-', color='#D85A30', </w:t>
      </w:r>
      <w:proofErr w:type="spellStart"/>
      <w:r>
        <w:t>linewidth</w:t>
      </w:r>
      <w:proofErr w:type="spellEnd"/>
      <w:r>
        <w:t>=2)</w:t>
      </w:r>
      <w:r>
        <w:br/>
        <w:t>0303 |     ax1.plot([], [], 'o-', co</w:t>
      </w:r>
      <w:r>
        <w:t xml:space="preserve">lor='#D85A30', </w:t>
      </w:r>
      <w:proofErr w:type="spellStart"/>
      <w:r>
        <w:t>label</w:t>
      </w:r>
      <w:proofErr w:type="spellEnd"/>
      <w:r>
        <w:t>='</w:t>
      </w:r>
      <w:proofErr w:type="spellStart"/>
      <w:r>
        <w:t>TamoGraph</w:t>
      </w:r>
      <w:proofErr w:type="spellEnd"/>
      <w:r>
        <w:t xml:space="preserve"> (rango observado)')</w:t>
      </w:r>
      <w:r>
        <w:br/>
        <w:t xml:space="preserve">0304 |     </w:t>
      </w:r>
      <w:r>
        <w:br/>
        <w:t xml:space="preserve">0305 |     ax1.axhline(y=10, color='red', </w:t>
      </w:r>
      <w:proofErr w:type="spellStart"/>
      <w:r>
        <w:t>linewidth</w:t>
      </w:r>
      <w:proofErr w:type="spellEnd"/>
      <w:r>
        <w:t xml:space="preserve">=1, </w:t>
      </w:r>
      <w:proofErr w:type="spellStart"/>
      <w:r>
        <w:t>linestyle</w:t>
      </w:r>
      <w:proofErr w:type="spellEnd"/>
      <w:r>
        <w:t xml:space="preserve">='--', </w:t>
      </w:r>
      <w:proofErr w:type="spellStart"/>
      <w:r>
        <w:t>alpha</w:t>
      </w:r>
      <w:proofErr w:type="spellEnd"/>
      <w:r>
        <w:t xml:space="preserve">=0.5, </w:t>
      </w:r>
      <w:proofErr w:type="spellStart"/>
      <w:r>
        <w:t>label</w:t>
      </w:r>
      <w:proofErr w:type="spellEnd"/>
      <w:r>
        <w:t>='SNR mínimo (10 dB)')</w:t>
      </w:r>
      <w:r>
        <w:br/>
        <w:t>0306 |     ax1.set_ylabel('SNR (dB)')</w:t>
      </w:r>
      <w:r>
        <w:br/>
        <w:t>0307 |     ax1.set_title('SNR predicho vs ob</w:t>
      </w:r>
      <w:r>
        <w:t>servado (</w:t>
      </w:r>
      <w:proofErr w:type="spellStart"/>
      <w:r>
        <w:t>TamoGraph</w:t>
      </w:r>
      <w:proofErr w:type="spellEnd"/>
      <w:r>
        <w:t>)')</w:t>
      </w:r>
      <w:r>
        <w:br/>
        <w:t>0308 |     ax1.legend(</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 xml:space="preserve">0309 |     ax1.grid(True, </w:t>
      </w:r>
      <w:proofErr w:type="spellStart"/>
      <w:r>
        <w:t>alpha</w:t>
      </w:r>
      <w:proofErr w:type="spellEnd"/>
      <w:r>
        <w:t>=0.3)</w:t>
      </w:r>
      <w:r>
        <w:br/>
        <w:t>0310 |     ax1.set_ylim([0, 50])</w:t>
      </w:r>
      <w:r>
        <w:br/>
        <w:t xml:space="preserve">0311 |     </w:t>
      </w:r>
      <w:r>
        <w:br/>
        <w:t xml:space="preserve">0312 |     # PHY </w:t>
      </w:r>
      <w:proofErr w:type="spellStart"/>
      <w:r>
        <w:t>Rate</w:t>
      </w:r>
      <w:proofErr w:type="spellEnd"/>
      <w:r>
        <w:br/>
        <w:t xml:space="preserve">0313 |     ax2.plot(d, </w:t>
      </w:r>
      <w:proofErr w:type="spellStart"/>
      <w:r>
        <w:t>phy_rates</w:t>
      </w:r>
      <w:proofErr w:type="spellEnd"/>
      <w:r>
        <w:t xml:space="preserve">, '-', color='#1D9E75', </w:t>
      </w:r>
      <w:proofErr w:type="spellStart"/>
      <w:r>
        <w:t>linewidth</w:t>
      </w:r>
      <w:proofErr w:type="spellEnd"/>
      <w:r>
        <w:t xml:space="preserve">=2.5, </w:t>
      </w:r>
      <w:proofErr w:type="spellStart"/>
      <w:r>
        <w:t>label</w:t>
      </w:r>
      <w:proofErr w:type="spellEnd"/>
      <w:r>
        <w:t>=</w:t>
      </w:r>
      <w:r>
        <w:t>'Modelo predicho')</w:t>
      </w:r>
      <w:r>
        <w:br/>
        <w:t xml:space="preserve">0314 |     </w:t>
      </w:r>
      <w:r>
        <w:br/>
        <w:t xml:space="preserve">0315 |     # Rangos </w:t>
      </w:r>
      <w:proofErr w:type="spellStart"/>
      <w:r>
        <w:t>TamoGraph</w:t>
      </w:r>
      <w:proofErr w:type="spellEnd"/>
      <w:r>
        <w:t xml:space="preserve"> de PHY </w:t>
      </w:r>
      <w:proofErr w:type="spellStart"/>
      <w:r>
        <w:t>Rate</w:t>
      </w:r>
      <w:proofErr w:type="spellEnd"/>
      <w:r>
        <w:br/>
        <w:t xml:space="preserve">0316 |     </w:t>
      </w:r>
      <w:proofErr w:type="spellStart"/>
      <w:r>
        <w:t>tamo_phy</w:t>
      </w:r>
      <w:proofErr w:type="spellEnd"/>
      <w:r>
        <w:t xml:space="preserve"> = [(5, 270, 300), (20, 176, 240), (40, 116, 176),</w:t>
      </w:r>
      <w:r>
        <w:br/>
        <w:t>0317 |                 (60, 54, 116), (80, 24, 54), (100, 24, 24)]</w:t>
      </w:r>
      <w:r>
        <w:br/>
        <w:t xml:space="preserve">0318 |     </w:t>
      </w:r>
      <w:proofErr w:type="spellStart"/>
      <w:r>
        <w:t>for</w:t>
      </w:r>
      <w:proofErr w:type="spellEnd"/>
      <w:r>
        <w:t xml:space="preserve"> </w:t>
      </w:r>
      <w:proofErr w:type="spellStart"/>
      <w:r>
        <w:t>td</w:t>
      </w:r>
      <w:proofErr w:type="spellEnd"/>
      <w:r>
        <w:t xml:space="preserve">, </w:t>
      </w:r>
      <w:proofErr w:type="spellStart"/>
      <w:r>
        <w:t>pmin</w:t>
      </w:r>
      <w:proofErr w:type="spellEnd"/>
      <w:r>
        <w:t xml:space="preserve">, </w:t>
      </w:r>
      <w:proofErr w:type="spellStart"/>
      <w:r>
        <w:t>pmax</w:t>
      </w:r>
      <w:proofErr w:type="spellEnd"/>
      <w:r>
        <w:t xml:space="preserve"> in </w:t>
      </w:r>
      <w:proofErr w:type="spellStart"/>
      <w:r>
        <w:t>tamo_phy</w:t>
      </w:r>
      <w:proofErr w:type="spellEnd"/>
      <w:r>
        <w:t>:</w:t>
      </w:r>
      <w:r>
        <w:br/>
        <w:t>031</w:t>
      </w:r>
      <w:r>
        <w:t>9 |         ax2.plot([</w:t>
      </w:r>
      <w:proofErr w:type="spellStart"/>
      <w:r>
        <w:t>td</w:t>
      </w:r>
      <w:proofErr w:type="spellEnd"/>
      <w:r>
        <w:t>], [(</w:t>
      </w:r>
      <w:proofErr w:type="spellStart"/>
      <w:r>
        <w:t>pmin+pmax</w:t>
      </w:r>
      <w:proofErr w:type="spellEnd"/>
      <w:r>
        <w:t xml:space="preserve">)/2], 's', color='#D85A30', </w:t>
      </w:r>
      <w:proofErr w:type="spellStart"/>
      <w:r>
        <w:t>markersize</w:t>
      </w:r>
      <w:proofErr w:type="spellEnd"/>
      <w:r>
        <w:t>=8)</w:t>
      </w:r>
      <w:r>
        <w:br/>
        <w:t>0320 |         ax2.plot([</w:t>
      </w:r>
      <w:proofErr w:type="spellStart"/>
      <w:r>
        <w:t>td</w:t>
      </w:r>
      <w:proofErr w:type="spellEnd"/>
      <w:r>
        <w:t xml:space="preserve">, </w:t>
      </w:r>
      <w:proofErr w:type="spellStart"/>
      <w:r>
        <w:t>td</w:t>
      </w:r>
      <w:proofErr w:type="spellEnd"/>
      <w:r>
        <w:t>], [</w:t>
      </w:r>
      <w:proofErr w:type="spellStart"/>
      <w:r>
        <w:t>pmin</w:t>
      </w:r>
      <w:proofErr w:type="spellEnd"/>
      <w:r>
        <w:t xml:space="preserve">, </w:t>
      </w:r>
      <w:proofErr w:type="spellStart"/>
      <w:r>
        <w:t>pmax</w:t>
      </w:r>
      <w:proofErr w:type="spellEnd"/>
      <w:r>
        <w:t xml:space="preserve">], '-', color='#D85A30', </w:t>
      </w:r>
      <w:proofErr w:type="spellStart"/>
      <w:r>
        <w:t>linewidth</w:t>
      </w:r>
      <w:proofErr w:type="spellEnd"/>
      <w:r>
        <w:t>=2)</w:t>
      </w:r>
      <w:r>
        <w:br/>
        <w:t xml:space="preserve">0321 |     ax2.plot([], [], 's-', color='#D85A30', </w:t>
      </w:r>
      <w:proofErr w:type="spellStart"/>
      <w:r>
        <w:t>label</w:t>
      </w:r>
      <w:proofErr w:type="spellEnd"/>
      <w:r>
        <w:t>='</w:t>
      </w:r>
      <w:proofErr w:type="spellStart"/>
      <w:r>
        <w:t>TamoGraph</w:t>
      </w:r>
      <w:proofErr w:type="spellEnd"/>
      <w:r>
        <w:t xml:space="preserve"> (rango observado)')</w:t>
      </w:r>
      <w:r>
        <w:br/>
        <w:t xml:space="preserve">0322 </w:t>
      </w:r>
      <w:r>
        <w:t xml:space="preserve">|     </w:t>
      </w:r>
      <w:r>
        <w:br/>
        <w:t xml:space="preserve">0323 |     ax2.axhline(y=40, color='red', </w:t>
      </w:r>
      <w:proofErr w:type="spellStart"/>
      <w:r>
        <w:t>linewidth</w:t>
      </w:r>
      <w:proofErr w:type="spellEnd"/>
      <w:r>
        <w:t xml:space="preserve">=1.5, </w:t>
      </w:r>
      <w:proofErr w:type="spellStart"/>
      <w:r>
        <w:t>linestyle</w:t>
      </w:r>
      <w:proofErr w:type="spellEnd"/>
      <w:r>
        <w:t xml:space="preserve">='--', </w:t>
      </w:r>
      <w:r>
        <w:br/>
        <w:t xml:space="preserve">0324 |                 </w:t>
      </w:r>
      <w:proofErr w:type="spellStart"/>
      <w:r>
        <w:t>label</w:t>
      </w:r>
      <w:proofErr w:type="spellEnd"/>
      <w:r>
        <w:t>='Mínimo para video (40 Mbps)')</w:t>
      </w:r>
      <w:r>
        <w:br/>
        <w:t xml:space="preserve">0325 |     </w:t>
      </w:r>
      <w:r>
        <w:br/>
        <w:t>0326 |     # Encontrar distancia donde PHY &lt; 40 Mbps</w:t>
      </w:r>
      <w:r>
        <w:br/>
        <w:t xml:space="preserve">0327 |     </w:t>
      </w:r>
      <w:proofErr w:type="spellStart"/>
      <w:r>
        <w:t>idx</w:t>
      </w:r>
      <w:proofErr w:type="spellEnd"/>
      <w:r>
        <w:t xml:space="preserve"> = </w:t>
      </w:r>
      <w:proofErr w:type="spellStart"/>
      <w:r>
        <w:t>np.where</w:t>
      </w:r>
      <w:proofErr w:type="spellEnd"/>
      <w:r>
        <w:t>(</w:t>
      </w:r>
      <w:proofErr w:type="spellStart"/>
      <w:r>
        <w:t>phy_rates</w:t>
      </w:r>
      <w:proofErr w:type="spellEnd"/>
      <w:r>
        <w:t xml:space="preserve"> &lt; 40)[0]</w:t>
      </w:r>
      <w:r>
        <w:br/>
        <w:t xml:space="preserve">0328 </w:t>
      </w:r>
      <w:r>
        <w:t xml:space="preserve">|     </w:t>
      </w:r>
      <w:proofErr w:type="spellStart"/>
      <w:r>
        <w:t>if</w:t>
      </w:r>
      <w:proofErr w:type="spellEnd"/>
      <w:r>
        <w:t xml:space="preserve"> </w:t>
      </w:r>
      <w:proofErr w:type="spellStart"/>
      <w:r>
        <w:t>len</w:t>
      </w:r>
      <w:proofErr w:type="spellEnd"/>
      <w:r>
        <w:t>(</w:t>
      </w:r>
      <w:proofErr w:type="spellStart"/>
      <w:r>
        <w:t>idx</w:t>
      </w:r>
      <w:proofErr w:type="spellEnd"/>
      <w:r>
        <w:t>) &gt; 0:</w:t>
      </w:r>
      <w:r>
        <w:br/>
        <w:t xml:space="preserve">0329 |         </w:t>
      </w:r>
      <w:proofErr w:type="spellStart"/>
      <w:r>
        <w:t>d_limit</w:t>
      </w:r>
      <w:proofErr w:type="spellEnd"/>
      <w:r>
        <w:t xml:space="preserve"> = d[</w:t>
      </w:r>
      <w:proofErr w:type="spellStart"/>
      <w:r>
        <w:t>idx</w:t>
      </w:r>
      <w:proofErr w:type="spellEnd"/>
      <w:r>
        <w:t>[0]]</w:t>
      </w:r>
      <w:r>
        <w:br/>
        <w:t>0330 |         ax2.axvline(x=</w:t>
      </w:r>
      <w:proofErr w:type="spellStart"/>
      <w:r>
        <w:t>d_limit</w:t>
      </w:r>
      <w:proofErr w:type="spellEnd"/>
      <w:r>
        <w:t xml:space="preserve">, color='red', </w:t>
      </w:r>
      <w:proofErr w:type="spellStart"/>
      <w:r>
        <w:t>linewidth</w:t>
      </w:r>
      <w:proofErr w:type="spellEnd"/>
      <w:r>
        <w:t xml:space="preserve">=1, </w:t>
      </w:r>
      <w:proofErr w:type="spellStart"/>
      <w:r>
        <w:t>linestyle</w:t>
      </w:r>
      <w:proofErr w:type="spellEnd"/>
      <w:r>
        <w:t xml:space="preserve">=':', </w:t>
      </w:r>
      <w:proofErr w:type="spellStart"/>
      <w:r>
        <w:t>alpha</w:t>
      </w:r>
      <w:proofErr w:type="spellEnd"/>
      <w:r>
        <w:t>=0.5)</w:t>
      </w:r>
    </w:p>
    <w:p w14:paraId="5483F8B6" w14:textId="77777777" w:rsidR="00C5499E" w:rsidRDefault="008B461A">
      <w:pPr>
        <w:pStyle w:val="CodigoFuente"/>
      </w:pPr>
      <w:r>
        <w:t xml:space="preserve">0331 |         ax2.text(d_limit+2, 200, </w:t>
      </w:r>
      <w:proofErr w:type="spellStart"/>
      <w:r>
        <w:t>f'd_max</w:t>
      </w:r>
      <w:proofErr w:type="spellEnd"/>
      <w:r>
        <w:t xml:space="preserve"> = {d_limit:.0f} m\</w:t>
      </w:r>
      <w:proofErr w:type="spellStart"/>
      <w:r>
        <w:t>npara</w:t>
      </w:r>
      <w:proofErr w:type="spellEnd"/>
      <w:r>
        <w:t xml:space="preserve"> video', </w:t>
      </w:r>
      <w:proofErr w:type="spellStart"/>
      <w:r>
        <w:t>fontsize</w:t>
      </w:r>
      <w:proofErr w:type="spellEnd"/>
      <w:r>
        <w:t>=9, color='red')</w:t>
      </w:r>
      <w:r>
        <w:br/>
        <w:t>033</w:t>
      </w:r>
      <w:r>
        <w:t xml:space="preserve">2 |     </w:t>
      </w:r>
      <w:r>
        <w:br/>
        <w:t xml:space="preserve">0333 |     ax2.set_xlabel('Distancia al </w:t>
      </w:r>
      <w:proofErr w:type="spellStart"/>
      <w:r>
        <w:t>Hawk</w:t>
      </w:r>
      <w:proofErr w:type="spellEnd"/>
      <w:r>
        <w:t xml:space="preserve"> más cercano (m)')</w:t>
      </w:r>
      <w:r>
        <w:br/>
        <w:t xml:space="preserve">0334 |     ax2.set_ylabel('PHY </w:t>
      </w:r>
      <w:proofErr w:type="spellStart"/>
      <w:r>
        <w:t>Rate</w:t>
      </w:r>
      <w:proofErr w:type="spellEnd"/>
      <w:r>
        <w:t xml:space="preserve"> (Mbps)')</w:t>
      </w:r>
      <w:r>
        <w:br/>
        <w:t xml:space="preserve">0335 |     ax2.set_title('PHY </w:t>
      </w:r>
      <w:proofErr w:type="spellStart"/>
      <w:r>
        <w:t>Rate</w:t>
      </w:r>
      <w:proofErr w:type="spellEnd"/>
      <w:r>
        <w:t xml:space="preserve"> predicho vs observado (</w:t>
      </w:r>
      <w:proofErr w:type="spellStart"/>
      <w:r>
        <w:t>TamoGraph</w:t>
      </w:r>
      <w:proofErr w:type="spellEnd"/>
      <w:r>
        <w:t>)')</w:t>
      </w:r>
      <w:r>
        <w:br/>
        <w:t>0336 |     ax2.legend(</w:t>
      </w:r>
      <w:proofErr w:type="spellStart"/>
      <w:r>
        <w:t>loc</w:t>
      </w:r>
      <w:proofErr w:type="spellEnd"/>
      <w:r>
        <w:t>='</w:t>
      </w:r>
      <w:proofErr w:type="spellStart"/>
      <w:r>
        <w:t>upper</w:t>
      </w:r>
      <w:proofErr w:type="spellEnd"/>
      <w:r>
        <w:t xml:space="preserve"> </w:t>
      </w:r>
      <w:proofErr w:type="spellStart"/>
      <w:r>
        <w:t>right</w:t>
      </w:r>
      <w:proofErr w:type="spellEnd"/>
      <w:r>
        <w:t xml:space="preserve">', </w:t>
      </w:r>
      <w:proofErr w:type="spellStart"/>
      <w:r>
        <w:t>fontsize</w:t>
      </w:r>
      <w:proofErr w:type="spellEnd"/>
      <w:r>
        <w:t>=9)</w:t>
      </w:r>
      <w:r>
        <w:br/>
        <w:t>0337 |     ax2.</w:t>
      </w:r>
      <w:r>
        <w:t xml:space="preserve">grid(True, </w:t>
      </w:r>
      <w:proofErr w:type="spellStart"/>
      <w:r>
        <w:t>alpha</w:t>
      </w:r>
      <w:proofErr w:type="spellEnd"/>
      <w:r>
        <w:t>=0.3)</w:t>
      </w:r>
      <w:r>
        <w:br/>
        <w:t>0338 |     ax2.set_ylim([0, 350])</w:t>
      </w:r>
      <w:r>
        <w:br/>
        <w:t xml:space="preserve">0339 |     </w:t>
      </w:r>
      <w:r>
        <w:br/>
        <w:t xml:space="preserve">0340 |     </w:t>
      </w:r>
      <w:proofErr w:type="spellStart"/>
      <w:r>
        <w:t>plt.suptitle</w:t>
      </w:r>
      <w:proofErr w:type="spellEnd"/>
      <w:r>
        <w:t xml:space="preserve">('Validación SNR y PHY </w:t>
      </w:r>
      <w:proofErr w:type="spellStart"/>
      <w:r>
        <w:t>Rate</w:t>
      </w:r>
      <w:proofErr w:type="spellEnd"/>
      <w:r>
        <w:t xml:space="preserve"> contra datos </w:t>
      </w:r>
      <w:proofErr w:type="spellStart"/>
      <w:r>
        <w:t>Nexa</w:t>
      </w:r>
      <w:proofErr w:type="spellEnd"/>
      <w:r>
        <w:t xml:space="preserve"> Block </w:t>
      </w:r>
      <w:proofErr w:type="spellStart"/>
      <w:r>
        <w:t>Caving</w:t>
      </w:r>
      <w:proofErr w:type="spellEnd"/>
      <w:r>
        <w:t>',</w:t>
      </w:r>
      <w:r>
        <w:br/>
        <w:t xml:space="preserve">0341 |                  </w:t>
      </w:r>
      <w:proofErr w:type="spellStart"/>
      <w:r>
        <w:t>fontsize</w:t>
      </w:r>
      <w:proofErr w:type="spellEnd"/>
      <w:r>
        <w:t xml:space="preserve">=13, </w:t>
      </w:r>
      <w:proofErr w:type="spellStart"/>
      <w:r>
        <w:t>fontweight</w:t>
      </w:r>
      <w:proofErr w:type="spellEnd"/>
      <w:r>
        <w:t>='</w:t>
      </w:r>
      <w:proofErr w:type="spellStart"/>
      <w:r>
        <w:t>bold</w:t>
      </w:r>
      <w:proofErr w:type="spellEnd"/>
      <w:r>
        <w:t>')</w:t>
      </w:r>
      <w:r>
        <w:br/>
        <w:t xml:space="preserve">0342 |     </w:t>
      </w:r>
      <w:proofErr w:type="spellStart"/>
      <w:r>
        <w:t>plt.tight_layout</w:t>
      </w:r>
      <w:proofErr w:type="spellEnd"/>
      <w:r>
        <w:t>()</w:t>
      </w:r>
      <w:r>
        <w:br/>
        <w:t xml:space="preserve">0343 |     </w:t>
      </w:r>
      <w:proofErr w:type="spellStart"/>
      <w:r>
        <w:t>plt.sav</w:t>
      </w:r>
      <w:r>
        <w:t>efig</w:t>
      </w:r>
      <w:proofErr w:type="spellEnd"/>
      <w:r>
        <w:t>(</w:t>
      </w:r>
      <w:proofErr w:type="spellStart"/>
      <w:r>
        <w:t>os.path.join</w:t>
      </w:r>
      <w:proofErr w:type="spellEnd"/>
      <w:r>
        <w:t>(OUTPUT_DIR, 'grafica_16_snr_phy_validacion.png'), dpi=200)</w:t>
      </w:r>
      <w:r>
        <w:br/>
        <w:t xml:space="preserve">0344 |     </w:t>
      </w:r>
      <w:proofErr w:type="spellStart"/>
      <w:r>
        <w:t>plt.close</w:t>
      </w:r>
      <w:proofErr w:type="spellEnd"/>
      <w:r>
        <w:t>()</w:t>
      </w:r>
      <w:r>
        <w:br/>
        <w:t xml:space="preserve">0345 |     </w:t>
      </w:r>
      <w:proofErr w:type="spellStart"/>
      <w:r>
        <w:t>print</w:t>
      </w:r>
      <w:proofErr w:type="spellEnd"/>
      <w:r>
        <w:t xml:space="preserve">("[OK] Gráfica 16: SNR y PHY </w:t>
      </w:r>
      <w:proofErr w:type="spellStart"/>
      <w:r>
        <w:t>Rate</w:t>
      </w:r>
      <w:proofErr w:type="spellEnd"/>
      <w:r>
        <w:t xml:space="preserve"> validación")</w:t>
      </w:r>
      <w:r>
        <w:br/>
        <w:t xml:space="preserve">0346 | </w:t>
      </w:r>
      <w:r>
        <w:br/>
        <w:t xml:space="preserve">0347 | </w:t>
      </w:r>
      <w:r>
        <w:br/>
        <w:t xml:space="preserve">0348 | </w:t>
      </w:r>
      <w:proofErr w:type="spellStart"/>
      <w:r>
        <w:t>def</w:t>
      </w:r>
      <w:proofErr w:type="spellEnd"/>
      <w:r>
        <w:t xml:space="preserve"> </w:t>
      </w:r>
      <w:proofErr w:type="spellStart"/>
      <w:r>
        <w:t>plot_topology_design</w:t>
      </w:r>
      <w:proofErr w:type="spellEnd"/>
      <w:r>
        <w:t>():</w:t>
      </w:r>
      <w:r>
        <w:br/>
        <w:t>0349 |     """Muestra la topología con zon</w:t>
      </w:r>
      <w:r>
        <w:t>as de cobertura y métricas"""</w:t>
      </w:r>
      <w:r>
        <w:br/>
        <w:t xml:space="preserve">0350 |     </w:t>
      </w:r>
      <w:r>
        <w:br/>
        <w:t xml:space="preserve">0351 |     </w:t>
      </w:r>
      <w:proofErr w:type="spellStart"/>
      <w:r>
        <w:t>fig</w:t>
      </w:r>
      <w:proofErr w:type="spellEnd"/>
      <w:r>
        <w:t xml:space="preserve">, </w:t>
      </w:r>
      <w:proofErr w:type="spellStart"/>
      <w:r>
        <w:t>ax</w:t>
      </w:r>
      <w:proofErr w:type="spellEnd"/>
      <w:r>
        <w:t xml:space="preserve"> = </w:t>
      </w:r>
      <w:proofErr w:type="spellStart"/>
      <w:r>
        <w:t>plt.subplots</w:t>
      </w:r>
      <w:proofErr w:type="spellEnd"/>
      <w:r>
        <w:t>(</w:t>
      </w:r>
      <w:proofErr w:type="spellStart"/>
      <w:r>
        <w:t>figsize</w:t>
      </w:r>
      <w:proofErr w:type="spellEnd"/>
      <w:r>
        <w:t>=(14, 8))</w:t>
      </w:r>
      <w:r>
        <w:br/>
        <w:t xml:space="preserve">0352 |     </w:t>
      </w:r>
      <w:r>
        <w:br/>
        <w:t>0353 |     # Galerías</w:t>
      </w:r>
      <w:r>
        <w:br/>
        <w:t xml:space="preserve">0354 |     </w:t>
      </w:r>
      <w:proofErr w:type="spellStart"/>
      <w:r>
        <w:t>for</w:t>
      </w:r>
      <w:proofErr w:type="spellEnd"/>
      <w:r>
        <w:t xml:space="preserve"> g in GALLERIES:</w:t>
      </w:r>
      <w:r>
        <w:br/>
      </w:r>
      <w:r>
        <w:lastRenderedPageBreak/>
        <w:t xml:space="preserve">0355 |         </w:t>
      </w:r>
      <w:proofErr w:type="spellStart"/>
      <w:r>
        <w:t>ax.plot</w:t>
      </w:r>
      <w:proofErr w:type="spellEnd"/>
      <w:r>
        <w:t>([g["</w:t>
      </w:r>
      <w:proofErr w:type="spellStart"/>
      <w:r>
        <w:t>start</w:t>
      </w:r>
      <w:proofErr w:type="spellEnd"/>
      <w:r>
        <w:t>"][0], g["</w:t>
      </w:r>
      <w:proofErr w:type="spellStart"/>
      <w:r>
        <w:t>end</w:t>
      </w:r>
      <w:proofErr w:type="spellEnd"/>
      <w:r>
        <w:t>"][0]], [g["</w:t>
      </w:r>
      <w:proofErr w:type="spellStart"/>
      <w:r>
        <w:t>start</w:t>
      </w:r>
      <w:proofErr w:type="spellEnd"/>
      <w:r>
        <w:t>"][1], g["</w:t>
      </w:r>
      <w:proofErr w:type="spellStart"/>
      <w:r>
        <w:t>end</w:t>
      </w:r>
      <w:proofErr w:type="spellEnd"/>
      <w:r>
        <w:t>"][1]],</w:t>
      </w:r>
      <w:r>
        <w:br/>
        <w:t xml:space="preserve">0356 |         </w:t>
      </w:r>
      <w:r>
        <w:t xml:space="preserve">        '-', color='#888780', </w:t>
      </w:r>
      <w:proofErr w:type="spellStart"/>
      <w:r>
        <w:t>linewidth</w:t>
      </w:r>
      <w:proofErr w:type="spellEnd"/>
      <w:r>
        <w:t xml:space="preserve">=8, </w:t>
      </w:r>
      <w:proofErr w:type="spellStart"/>
      <w:r>
        <w:t>alpha</w:t>
      </w:r>
      <w:proofErr w:type="spellEnd"/>
      <w:r>
        <w:t xml:space="preserve">=0.2, </w:t>
      </w:r>
      <w:proofErr w:type="spellStart"/>
      <w:r>
        <w:t>solid_capstyle</w:t>
      </w:r>
      <w:proofErr w:type="spellEnd"/>
      <w:r>
        <w:t>='round')</w:t>
      </w:r>
      <w:r>
        <w:br/>
        <w:t xml:space="preserve">0357 |         </w:t>
      </w:r>
      <w:proofErr w:type="spellStart"/>
      <w:r>
        <w:t>ax.plot</w:t>
      </w:r>
      <w:proofErr w:type="spellEnd"/>
      <w:r>
        <w:t>([g["</w:t>
      </w:r>
      <w:proofErr w:type="spellStart"/>
      <w:r>
        <w:t>start</w:t>
      </w:r>
      <w:proofErr w:type="spellEnd"/>
      <w:r>
        <w:t>"][0], g["</w:t>
      </w:r>
      <w:proofErr w:type="spellStart"/>
      <w:r>
        <w:t>end</w:t>
      </w:r>
      <w:proofErr w:type="spellEnd"/>
      <w:r>
        <w:t>"][0]], [g["</w:t>
      </w:r>
      <w:proofErr w:type="spellStart"/>
      <w:r>
        <w:t>start</w:t>
      </w:r>
      <w:proofErr w:type="spellEnd"/>
      <w:r>
        <w:t>"][1], g["</w:t>
      </w:r>
      <w:proofErr w:type="spellStart"/>
      <w:r>
        <w:t>end</w:t>
      </w:r>
      <w:proofErr w:type="spellEnd"/>
      <w:r>
        <w:t>"][1]],</w:t>
      </w:r>
      <w:r>
        <w:br/>
        <w:t xml:space="preserve">0358 |                 '-', color='#888780', </w:t>
      </w:r>
      <w:proofErr w:type="spellStart"/>
      <w:r>
        <w:t>linewidth</w:t>
      </w:r>
      <w:proofErr w:type="spellEnd"/>
      <w:r>
        <w:t xml:space="preserve">=1, </w:t>
      </w:r>
      <w:proofErr w:type="spellStart"/>
      <w:r>
        <w:t>alpha</w:t>
      </w:r>
      <w:proofErr w:type="spellEnd"/>
      <w:r>
        <w:t>=0.5)</w:t>
      </w:r>
      <w:r>
        <w:br/>
        <w:t xml:space="preserve">0359 |     </w:t>
      </w:r>
      <w:r>
        <w:br/>
        <w:t>0360 |     # C</w:t>
      </w:r>
      <w:r>
        <w:t xml:space="preserve">obertura de cada </w:t>
      </w:r>
      <w:proofErr w:type="spellStart"/>
      <w:r>
        <w:t>Hawk</w:t>
      </w:r>
      <w:proofErr w:type="spellEnd"/>
      <w:r>
        <w:t xml:space="preserve"> (círculos)</w:t>
      </w:r>
      <w:r>
        <w:br/>
        <w:t xml:space="preserve">0361 |     </w:t>
      </w:r>
      <w:proofErr w:type="spellStart"/>
      <w:r>
        <w:t>colors</w:t>
      </w:r>
      <w:proofErr w:type="spellEnd"/>
      <w:r>
        <w:t xml:space="preserve"> = ['#1D9E75', '#185FA5', '#534AB7', '#D85A30', '#993556', '#639922',</w:t>
      </w:r>
      <w:r>
        <w:br/>
        <w:t>0362 |               '#BA7517', '#1D9E75', '#185FA5', '#534AB7', '#D85A30', '#993556']</w:t>
      </w:r>
      <w:r>
        <w:br/>
        <w:t xml:space="preserve">0363 |     </w:t>
      </w:r>
      <w:r>
        <w:br/>
        <w:t xml:space="preserve">0364 |     </w:t>
      </w:r>
      <w:proofErr w:type="spellStart"/>
      <w:r>
        <w:t>for</w:t>
      </w:r>
      <w:proofErr w:type="spellEnd"/>
      <w:r>
        <w:t xml:space="preserve"> i, </w:t>
      </w:r>
      <w:proofErr w:type="spellStart"/>
      <w:r>
        <w:t>hawk</w:t>
      </w:r>
      <w:proofErr w:type="spellEnd"/>
      <w:r>
        <w:t xml:space="preserve"> in </w:t>
      </w:r>
      <w:proofErr w:type="spellStart"/>
      <w:r>
        <w:t>enumerate</w:t>
      </w:r>
      <w:proofErr w:type="spellEnd"/>
      <w:r>
        <w:t>(H</w:t>
      </w:r>
      <w:r>
        <w:t>AWKS_NV1640):</w:t>
      </w:r>
      <w:r>
        <w:br/>
        <w:t>0365 |         # Radio de cobertura a -72 dBm (MCS3, 54 Mbps)</w:t>
      </w:r>
      <w:r>
        <w:br/>
        <w:t xml:space="preserve">0366 |         # Pr = Pt + </w:t>
      </w:r>
      <w:proofErr w:type="spellStart"/>
      <w:r>
        <w:t>Gt</w:t>
      </w:r>
      <w:proofErr w:type="spellEnd"/>
      <w:r>
        <w:t xml:space="preserve"> + Gr - PL(d) = -72 → PL(d) = 29+11+4.8-(-72)-3 = 113.8</w:t>
      </w:r>
      <w:r>
        <w:br/>
        <w:t>0367 |         # 113.8 = 47.4 + 10*2.4*log(d) → d = 10^((113.8-47.4)/24) = 10^2.77 ~ 56m</w:t>
      </w:r>
      <w:r>
        <w:br/>
        <w:t>0368 |</w:t>
      </w:r>
      <w:r>
        <w:t xml:space="preserve">         </w:t>
      </w:r>
      <w:proofErr w:type="spellStart"/>
      <w:r>
        <w:t>r_coverage</w:t>
      </w:r>
      <w:proofErr w:type="spellEnd"/>
      <w:r>
        <w:t xml:space="preserve"> = 56</w:t>
      </w:r>
      <w:r>
        <w:br/>
        <w:t xml:space="preserve">0369 |         </w:t>
      </w:r>
      <w:r>
        <w:br/>
        <w:t xml:space="preserve">0370 |         </w:t>
      </w:r>
      <w:proofErr w:type="spellStart"/>
      <w:r>
        <w:t>circle</w:t>
      </w:r>
      <w:proofErr w:type="spellEnd"/>
      <w:r>
        <w:t xml:space="preserve"> = </w:t>
      </w:r>
      <w:proofErr w:type="spellStart"/>
      <w:r>
        <w:t>plt.Circle</w:t>
      </w:r>
      <w:proofErr w:type="spellEnd"/>
      <w:r>
        <w:t>((</w:t>
      </w:r>
      <w:proofErr w:type="spellStart"/>
      <w:r>
        <w:t>hawk</w:t>
      </w:r>
      <w:proofErr w:type="spellEnd"/>
      <w:r>
        <w:t xml:space="preserve">["x"], </w:t>
      </w:r>
      <w:proofErr w:type="spellStart"/>
      <w:r>
        <w:t>hawk</w:t>
      </w:r>
      <w:proofErr w:type="spellEnd"/>
      <w:r>
        <w:t xml:space="preserve">["y"]), </w:t>
      </w:r>
      <w:proofErr w:type="spellStart"/>
      <w:r>
        <w:t>r_coverage</w:t>
      </w:r>
      <w:proofErr w:type="spellEnd"/>
      <w:r>
        <w:t xml:space="preserve">, </w:t>
      </w:r>
      <w:r>
        <w:br/>
        <w:t xml:space="preserve">0371 |                             </w:t>
      </w:r>
      <w:proofErr w:type="spellStart"/>
      <w:r>
        <w:t>fill</w:t>
      </w:r>
      <w:proofErr w:type="spellEnd"/>
      <w:r>
        <w:t xml:space="preserve">=True, </w:t>
      </w:r>
      <w:proofErr w:type="spellStart"/>
      <w:r>
        <w:t>facecolor</w:t>
      </w:r>
      <w:proofErr w:type="spellEnd"/>
      <w:r>
        <w:t>=</w:t>
      </w:r>
      <w:proofErr w:type="spellStart"/>
      <w:r>
        <w:t>colors</w:t>
      </w:r>
      <w:proofErr w:type="spellEnd"/>
      <w:r>
        <w:t>[</w:t>
      </w:r>
      <w:proofErr w:type="spellStart"/>
      <w:r>
        <w:t>i%len</w:t>
      </w:r>
      <w:proofErr w:type="spellEnd"/>
      <w:r>
        <w:t>(</w:t>
      </w:r>
      <w:proofErr w:type="spellStart"/>
      <w:r>
        <w:t>colors</w:t>
      </w:r>
      <w:proofErr w:type="spellEnd"/>
      <w:r>
        <w:t xml:space="preserve">)], </w:t>
      </w:r>
      <w:proofErr w:type="spellStart"/>
      <w:r>
        <w:t>alpha</w:t>
      </w:r>
      <w:proofErr w:type="spellEnd"/>
      <w:r>
        <w:t>=0.06,</w:t>
      </w:r>
      <w:r>
        <w:br/>
        <w:t xml:space="preserve">0372 |                             </w:t>
      </w:r>
      <w:proofErr w:type="spellStart"/>
      <w:r>
        <w:t>edgecolor</w:t>
      </w:r>
      <w:proofErr w:type="spellEnd"/>
      <w:r>
        <w:t>=</w:t>
      </w:r>
      <w:proofErr w:type="spellStart"/>
      <w:r>
        <w:t>colors</w:t>
      </w:r>
      <w:proofErr w:type="spellEnd"/>
      <w:r>
        <w:t>[</w:t>
      </w:r>
      <w:proofErr w:type="spellStart"/>
      <w:r>
        <w:t>i%len</w:t>
      </w:r>
      <w:proofErr w:type="spellEnd"/>
      <w:r>
        <w:t>(</w:t>
      </w:r>
      <w:proofErr w:type="spellStart"/>
      <w:r>
        <w:t>colors</w:t>
      </w:r>
      <w:proofErr w:type="spellEnd"/>
      <w:r>
        <w:t xml:space="preserve">)], </w:t>
      </w:r>
      <w:proofErr w:type="spellStart"/>
      <w:r>
        <w:t>linewidth</w:t>
      </w:r>
      <w:proofErr w:type="spellEnd"/>
      <w:r>
        <w:t xml:space="preserve">=0.8, </w:t>
      </w:r>
      <w:proofErr w:type="spellStart"/>
      <w:r>
        <w:t>linestyle</w:t>
      </w:r>
      <w:proofErr w:type="spellEnd"/>
      <w:r>
        <w:t>='--')</w:t>
      </w:r>
      <w:r>
        <w:br/>
        <w:t xml:space="preserve">0373 |         </w:t>
      </w:r>
      <w:proofErr w:type="spellStart"/>
      <w:r>
        <w:t>ax.add_patch</w:t>
      </w:r>
      <w:proofErr w:type="spellEnd"/>
      <w:r>
        <w:t>(</w:t>
      </w:r>
      <w:proofErr w:type="spellStart"/>
      <w:r>
        <w:t>circle</w:t>
      </w:r>
      <w:proofErr w:type="spellEnd"/>
      <w:r>
        <w:t>)</w:t>
      </w:r>
      <w:r>
        <w:br/>
        <w:t xml:space="preserve">0374 |         </w:t>
      </w:r>
      <w:r>
        <w:br/>
        <w:t xml:space="preserve">0375 |         # Nodo </w:t>
      </w:r>
      <w:proofErr w:type="spellStart"/>
      <w:r>
        <w:t>Hawk</w:t>
      </w:r>
      <w:proofErr w:type="spellEnd"/>
      <w:r>
        <w:br/>
        <w:t xml:space="preserve">0376 |         </w:t>
      </w:r>
      <w:proofErr w:type="spellStart"/>
      <w:r>
        <w:t>ax.plot</w:t>
      </w:r>
      <w:proofErr w:type="spellEnd"/>
      <w:r>
        <w:t>(</w:t>
      </w:r>
      <w:proofErr w:type="spellStart"/>
      <w:r>
        <w:t>hawk</w:t>
      </w:r>
      <w:proofErr w:type="spellEnd"/>
      <w:r>
        <w:t xml:space="preserve">["x"], </w:t>
      </w:r>
      <w:proofErr w:type="spellStart"/>
      <w:r>
        <w:t>hawk</w:t>
      </w:r>
      <w:proofErr w:type="spellEnd"/>
      <w:r>
        <w:t>["y"], 's', color=</w:t>
      </w:r>
      <w:proofErr w:type="spellStart"/>
      <w:r>
        <w:t>colors</w:t>
      </w:r>
      <w:proofErr w:type="spellEnd"/>
      <w:r>
        <w:t>[</w:t>
      </w:r>
      <w:proofErr w:type="spellStart"/>
      <w:r>
        <w:t>i%len</w:t>
      </w:r>
      <w:proofErr w:type="spellEnd"/>
      <w:r>
        <w:t>(</w:t>
      </w:r>
      <w:proofErr w:type="spellStart"/>
      <w:r>
        <w:t>colors</w:t>
      </w:r>
      <w:proofErr w:type="spellEnd"/>
      <w:r>
        <w:t xml:space="preserve">)], </w:t>
      </w:r>
      <w:r>
        <w:br/>
        <w:t xml:space="preserve">0377 |                 </w:t>
      </w:r>
      <w:proofErr w:type="spellStart"/>
      <w:r>
        <w:t>markersize</w:t>
      </w:r>
      <w:proofErr w:type="spellEnd"/>
      <w:r>
        <w:t xml:space="preserve">=10, </w:t>
      </w:r>
      <w:proofErr w:type="spellStart"/>
      <w:r>
        <w:t>zorder</w:t>
      </w:r>
      <w:proofErr w:type="spellEnd"/>
      <w:r>
        <w:t xml:space="preserve">=5, </w:t>
      </w:r>
      <w:proofErr w:type="spellStart"/>
      <w:r>
        <w:t>ma</w:t>
      </w:r>
      <w:r>
        <w:t>rkeredgecolor</w:t>
      </w:r>
      <w:proofErr w:type="spellEnd"/>
      <w:r>
        <w:t>='</w:t>
      </w:r>
      <w:proofErr w:type="spellStart"/>
      <w:r>
        <w:t>black</w:t>
      </w:r>
      <w:proofErr w:type="spellEnd"/>
      <w:r>
        <w:t xml:space="preserve">', </w:t>
      </w:r>
      <w:proofErr w:type="spellStart"/>
      <w:r>
        <w:t>markeredgewidth</w:t>
      </w:r>
      <w:proofErr w:type="spellEnd"/>
      <w:r>
        <w:t>=0.5)</w:t>
      </w:r>
      <w:r>
        <w:br/>
        <w:t xml:space="preserve">0378 |         </w:t>
      </w:r>
      <w:proofErr w:type="spellStart"/>
      <w:r>
        <w:t>ax.text</w:t>
      </w:r>
      <w:proofErr w:type="spellEnd"/>
      <w:r>
        <w:t>(</w:t>
      </w:r>
      <w:proofErr w:type="spellStart"/>
      <w:r>
        <w:t>hawk</w:t>
      </w:r>
      <w:proofErr w:type="spellEnd"/>
      <w:r>
        <w:t xml:space="preserve">["x"]+4, </w:t>
      </w:r>
      <w:proofErr w:type="spellStart"/>
      <w:r>
        <w:t>hawk</w:t>
      </w:r>
      <w:proofErr w:type="spellEnd"/>
      <w:r>
        <w:t xml:space="preserve">["y"]+4, </w:t>
      </w:r>
      <w:proofErr w:type="spellStart"/>
      <w:r>
        <w:t>hawk</w:t>
      </w:r>
      <w:proofErr w:type="spellEnd"/>
      <w:r>
        <w:t xml:space="preserve">["id"], </w:t>
      </w:r>
      <w:proofErr w:type="spellStart"/>
      <w:r>
        <w:t>fontsize</w:t>
      </w:r>
      <w:proofErr w:type="spellEnd"/>
      <w:r>
        <w:t xml:space="preserve">=7, </w:t>
      </w:r>
      <w:r>
        <w:br/>
        <w:t>0379 |                 color=</w:t>
      </w:r>
      <w:proofErr w:type="spellStart"/>
      <w:r>
        <w:t>colors</w:t>
      </w:r>
      <w:proofErr w:type="spellEnd"/>
      <w:r>
        <w:t>[</w:t>
      </w:r>
      <w:proofErr w:type="spellStart"/>
      <w:r>
        <w:t>i%len</w:t>
      </w:r>
      <w:proofErr w:type="spellEnd"/>
      <w:r>
        <w:t>(</w:t>
      </w:r>
      <w:proofErr w:type="spellStart"/>
      <w:r>
        <w:t>colors</w:t>
      </w:r>
      <w:proofErr w:type="spellEnd"/>
      <w:r>
        <w:t xml:space="preserve">)], </w:t>
      </w:r>
      <w:proofErr w:type="spellStart"/>
      <w:r>
        <w:t>fontweight</w:t>
      </w:r>
      <w:proofErr w:type="spellEnd"/>
      <w:r>
        <w:t>='</w:t>
      </w:r>
      <w:proofErr w:type="spellStart"/>
      <w:r>
        <w:t>bold</w:t>
      </w:r>
      <w:proofErr w:type="spellEnd"/>
      <w:r>
        <w:t xml:space="preserve">', </w:t>
      </w:r>
      <w:proofErr w:type="spellStart"/>
      <w:r>
        <w:t>zorder</w:t>
      </w:r>
      <w:proofErr w:type="spellEnd"/>
      <w:r>
        <w:t>=5)</w:t>
      </w:r>
      <w:r>
        <w:br/>
        <w:t xml:space="preserve">0380 |     </w:t>
      </w:r>
      <w:r>
        <w:br/>
        <w:t>0381 |     # LHD (posición ejemplo)</w:t>
      </w:r>
      <w:r>
        <w:br/>
        <w:t xml:space="preserve">0382 |   </w:t>
      </w:r>
      <w:r>
        <w:t xml:space="preserve">  </w:t>
      </w:r>
      <w:proofErr w:type="spellStart"/>
      <w:r>
        <w:t>lhd_x</w:t>
      </w:r>
      <w:proofErr w:type="spellEnd"/>
      <w:r>
        <w:t xml:space="preserve">, </w:t>
      </w:r>
      <w:proofErr w:type="spellStart"/>
      <w:r>
        <w:t>lhd_y</w:t>
      </w:r>
      <w:proofErr w:type="spellEnd"/>
      <w:r>
        <w:t xml:space="preserve"> = 150, 50</w:t>
      </w:r>
      <w:r>
        <w:br/>
        <w:t xml:space="preserve">0383 |     </w:t>
      </w:r>
      <w:proofErr w:type="spellStart"/>
      <w:r>
        <w:t>ax.plot</w:t>
      </w:r>
      <w:proofErr w:type="spellEnd"/>
      <w:r>
        <w:t>(</w:t>
      </w:r>
      <w:proofErr w:type="spellStart"/>
      <w:r>
        <w:t>lhd_x</w:t>
      </w:r>
      <w:proofErr w:type="spellEnd"/>
      <w:r>
        <w:t xml:space="preserve">, </w:t>
      </w:r>
      <w:proofErr w:type="spellStart"/>
      <w:r>
        <w:t>lhd_y</w:t>
      </w:r>
      <w:proofErr w:type="spellEnd"/>
      <w:r>
        <w:t xml:space="preserve">, 'D', color='#D85A30', </w:t>
      </w:r>
      <w:proofErr w:type="spellStart"/>
      <w:r>
        <w:t>markersize</w:t>
      </w:r>
      <w:proofErr w:type="spellEnd"/>
      <w:r>
        <w:t xml:space="preserve">=14, </w:t>
      </w:r>
      <w:proofErr w:type="spellStart"/>
      <w:r>
        <w:t>zorder</w:t>
      </w:r>
      <w:proofErr w:type="spellEnd"/>
      <w:r>
        <w:t>=6,</w:t>
      </w:r>
      <w:r>
        <w:br/>
        <w:t xml:space="preserve">0384 |             </w:t>
      </w:r>
      <w:proofErr w:type="spellStart"/>
      <w:r>
        <w:t>markeredgecolor</w:t>
      </w:r>
      <w:proofErr w:type="spellEnd"/>
      <w:r>
        <w:t>='</w:t>
      </w:r>
      <w:proofErr w:type="spellStart"/>
      <w:r>
        <w:t>black</w:t>
      </w:r>
      <w:proofErr w:type="spellEnd"/>
      <w:r>
        <w:t xml:space="preserve">', </w:t>
      </w:r>
      <w:proofErr w:type="spellStart"/>
      <w:r>
        <w:t>markeredgewidth</w:t>
      </w:r>
      <w:proofErr w:type="spellEnd"/>
      <w:r>
        <w:t>=1)</w:t>
      </w:r>
      <w:r>
        <w:br/>
        <w:t xml:space="preserve">0385 |     </w:t>
      </w:r>
      <w:proofErr w:type="spellStart"/>
      <w:r>
        <w:t>ax.text</w:t>
      </w:r>
      <w:proofErr w:type="spellEnd"/>
      <w:r>
        <w:t xml:space="preserve">(lhd_x+5, lhd_y+5, 'LHD\n(Cardinal)', </w:t>
      </w:r>
      <w:proofErr w:type="spellStart"/>
      <w:r>
        <w:t>fontsize</w:t>
      </w:r>
      <w:proofErr w:type="spellEnd"/>
      <w:r>
        <w:t>=8, color='#D85A30',</w:t>
      </w:r>
    </w:p>
    <w:p w14:paraId="65E937E1" w14:textId="77777777" w:rsidR="00C5499E" w:rsidRDefault="008B461A">
      <w:pPr>
        <w:pStyle w:val="CodigoFuente"/>
      </w:pPr>
      <w:r>
        <w:t>038</w:t>
      </w:r>
      <w:r>
        <w:t xml:space="preserve">6 |             </w:t>
      </w:r>
      <w:proofErr w:type="spellStart"/>
      <w:r>
        <w:t>fontweight</w:t>
      </w:r>
      <w:proofErr w:type="spellEnd"/>
      <w:r>
        <w:t>='</w:t>
      </w:r>
      <w:proofErr w:type="spellStart"/>
      <w:r>
        <w:t>bold</w:t>
      </w:r>
      <w:proofErr w:type="spellEnd"/>
      <w:r>
        <w:t xml:space="preserve">', </w:t>
      </w:r>
      <w:proofErr w:type="spellStart"/>
      <w:r>
        <w:t>zorder</w:t>
      </w:r>
      <w:proofErr w:type="spellEnd"/>
      <w:r>
        <w:t>=6)</w:t>
      </w:r>
      <w:r>
        <w:br/>
        <w:t xml:space="preserve">0387 |     </w:t>
      </w:r>
      <w:r>
        <w:br/>
        <w:t xml:space="preserve">0388 |     # Enlace </w:t>
      </w:r>
      <w:proofErr w:type="spellStart"/>
      <w:r>
        <w:t>mesh</w:t>
      </w:r>
      <w:proofErr w:type="spellEnd"/>
      <w:r>
        <w:t xml:space="preserve"> más cercano</w:t>
      </w:r>
      <w:r>
        <w:br/>
        <w:t xml:space="preserve">0389 |     </w:t>
      </w:r>
      <w:proofErr w:type="spellStart"/>
      <w:r>
        <w:t>nearest</w:t>
      </w:r>
      <w:proofErr w:type="spellEnd"/>
      <w:r>
        <w:t xml:space="preserve"> = min(HAWKS_NV1640, </w:t>
      </w:r>
      <w:proofErr w:type="spellStart"/>
      <w:r>
        <w:t>key</w:t>
      </w:r>
      <w:proofErr w:type="spellEnd"/>
      <w:r>
        <w:t xml:space="preserve">=lambda h: </w:t>
      </w:r>
      <w:proofErr w:type="spellStart"/>
      <w:r>
        <w:t>np.sqrt</w:t>
      </w:r>
      <w:proofErr w:type="spellEnd"/>
      <w:r>
        <w:t>((h["x"]-</w:t>
      </w:r>
      <w:proofErr w:type="spellStart"/>
      <w:r>
        <w:t>lhd_x</w:t>
      </w:r>
      <w:proofErr w:type="spellEnd"/>
      <w:r>
        <w:t>)**2 + (h["y"]-</w:t>
      </w:r>
      <w:proofErr w:type="spellStart"/>
      <w:r>
        <w:t>lhd_y</w:t>
      </w:r>
      <w:proofErr w:type="spellEnd"/>
      <w:r>
        <w:t>)**2))</w:t>
      </w:r>
      <w:r>
        <w:br/>
        <w:t xml:space="preserve">0390 |     </w:t>
      </w:r>
      <w:proofErr w:type="spellStart"/>
      <w:r>
        <w:t>ax.annotate</w:t>
      </w:r>
      <w:proofErr w:type="spellEnd"/>
      <w:r>
        <w:t xml:space="preserve">('', </w:t>
      </w:r>
      <w:proofErr w:type="spellStart"/>
      <w:r>
        <w:t>xy</w:t>
      </w:r>
      <w:proofErr w:type="spellEnd"/>
      <w:r>
        <w:t>=(</w:t>
      </w:r>
      <w:proofErr w:type="spellStart"/>
      <w:r>
        <w:t>nearest</w:t>
      </w:r>
      <w:proofErr w:type="spellEnd"/>
      <w:r>
        <w:t xml:space="preserve">["x"], </w:t>
      </w:r>
      <w:proofErr w:type="spellStart"/>
      <w:r>
        <w:t>nearest</w:t>
      </w:r>
      <w:proofErr w:type="spellEnd"/>
      <w:r>
        <w:t xml:space="preserve">["y"]), </w:t>
      </w:r>
      <w:proofErr w:type="spellStart"/>
      <w:r>
        <w:t>x</w:t>
      </w:r>
      <w:r>
        <w:t>ytext</w:t>
      </w:r>
      <w:proofErr w:type="spellEnd"/>
      <w:r>
        <w:t>=(</w:t>
      </w:r>
      <w:proofErr w:type="spellStart"/>
      <w:r>
        <w:t>lhd_x</w:t>
      </w:r>
      <w:proofErr w:type="spellEnd"/>
      <w:r>
        <w:t xml:space="preserve">, </w:t>
      </w:r>
      <w:proofErr w:type="spellStart"/>
      <w:r>
        <w:t>lhd_y</w:t>
      </w:r>
      <w:proofErr w:type="spellEnd"/>
      <w:r>
        <w:t>),</w:t>
      </w:r>
      <w:r>
        <w:br/>
        <w:t xml:space="preserve">0391 |                 </w:t>
      </w:r>
      <w:proofErr w:type="spellStart"/>
      <w:r>
        <w:t>arrowprops</w:t>
      </w:r>
      <w:proofErr w:type="spellEnd"/>
      <w:r>
        <w:t>=</w:t>
      </w:r>
      <w:proofErr w:type="spellStart"/>
      <w:r>
        <w:t>dict</w:t>
      </w:r>
      <w:proofErr w:type="spellEnd"/>
      <w:r>
        <w:t>(</w:t>
      </w:r>
      <w:proofErr w:type="spellStart"/>
      <w:r>
        <w:t>arrowstyle</w:t>
      </w:r>
      <w:proofErr w:type="spellEnd"/>
      <w:r>
        <w:t xml:space="preserve">='&lt;-&gt;', color='#D85A30', </w:t>
      </w:r>
      <w:proofErr w:type="spellStart"/>
      <w:r>
        <w:t>lw</w:t>
      </w:r>
      <w:proofErr w:type="spellEnd"/>
      <w:r>
        <w:t xml:space="preserve">=2, </w:t>
      </w:r>
      <w:proofErr w:type="spellStart"/>
      <w:r>
        <w:t>linestyle</w:t>
      </w:r>
      <w:proofErr w:type="spellEnd"/>
      <w:r>
        <w:t>='--'))</w:t>
      </w:r>
      <w:r>
        <w:br/>
        <w:t xml:space="preserve">0392 |     </w:t>
      </w:r>
      <w:r>
        <w:br/>
        <w:t xml:space="preserve">0393 |     # Nodos de </w:t>
      </w:r>
      <w:proofErr w:type="spellStart"/>
      <w:r>
        <w:t>backbone</w:t>
      </w:r>
      <w:proofErr w:type="spellEnd"/>
      <w:r>
        <w:br/>
        <w:t xml:space="preserve">0394 |     </w:t>
      </w:r>
      <w:proofErr w:type="spellStart"/>
      <w:r>
        <w:t>backbone_nodes</w:t>
      </w:r>
      <w:proofErr w:type="spellEnd"/>
      <w:r>
        <w:t xml:space="preserve"> = [(30, 10), (30, 90)]</w:t>
      </w:r>
      <w:r>
        <w:br/>
        <w:t xml:space="preserve">0395 |     </w:t>
      </w:r>
      <w:proofErr w:type="spellStart"/>
      <w:r>
        <w:t>for</w:t>
      </w:r>
      <w:proofErr w:type="spellEnd"/>
      <w:r>
        <w:t xml:space="preserve"> </w:t>
      </w:r>
      <w:proofErr w:type="spellStart"/>
      <w:r>
        <w:t>bx</w:t>
      </w:r>
      <w:proofErr w:type="spellEnd"/>
      <w:r>
        <w:t xml:space="preserve">, </w:t>
      </w:r>
      <w:proofErr w:type="spellStart"/>
      <w:r>
        <w:t>by</w:t>
      </w:r>
      <w:proofErr w:type="spellEnd"/>
      <w:r>
        <w:t xml:space="preserve"> in </w:t>
      </w:r>
      <w:proofErr w:type="spellStart"/>
      <w:r>
        <w:t>backbone_nodes</w:t>
      </w:r>
      <w:proofErr w:type="spellEnd"/>
      <w:r>
        <w:t>:</w:t>
      </w:r>
      <w:r>
        <w:br/>
        <w:t>0396</w:t>
      </w:r>
      <w:r>
        <w:t xml:space="preserve"> |         </w:t>
      </w:r>
      <w:proofErr w:type="spellStart"/>
      <w:r>
        <w:t>ax.plot</w:t>
      </w:r>
      <w:proofErr w:type="spellEnd"/>
      <w:r>
        <w:t>(</w:t>
      </w:r>
      <w:proofErr w:type="spellStart"/>
      <w:r>
        <w:t>bx</w:t>
      </w:r>
      <w:proofErr w:type="spellEnd"/>
      <w:r>
        <w:t xml:space="preserve">, </w:t>
      </w:r>
      <w:proofErr w:type="spellStart"/>
      <w:r>
        <w:t>by</w:t>
      </w:r>
      <w:proofErr w:type="spellEnd"/>
      <w:r>
        <w:t xml:space="preserve">, 'o', color='#639922', </w:t>
      </w:r>
      <w:proofErr w:type="spellStart"/>
      <w:r>
        <w:t>markersize</w:t>
      </w:r>
      <w:proofErr w:type="spellEnd"/>
      <w:r>
        <w:t xml:space="preserve">=12, </w:t>
      </w:r>
      <w:proofErr w:type="spellStart"/>
      <w:r>
        <w:t>zorder</w:t>
      </w:r>
      <w:proofErr w:type="spellEnd"/>
      <w:r>
        <w:t>=5)</w:t>
      </w:r>
      <w:r>
        <w:br/>
        <w:t xml:space="preserve">0397 |         </w:t>
      </w:r>
      <w:proofErr w:type="spellStart"/>
      <w:r>
        <w:t>ax.text</w:t>
      </w:r>
      <w:proofErr w:type="spellEnd"/>
      <w:r>
        <w:t xml:space="preserve">(bx-15, </w:t>
      </w:r>
      <w:proofErr w:type="spellStart"/>
      <w:r>
        <w:t>by</w:t>
      </w:r>
      <w:proofErr w:type="spellEnd"/>
      <w:r>
        <w:t xml:space="preserve">, 'NODO', </w:t>
      </w:r>
      <w:proofErr w:type="spellStart"/>
      <w:r>
        <w:t>fontsize</w:t>
      </w:r>
      <w:proofErr w:type="spellEnd"/>
      <w:r>
        <w:t xml:space="preserve">=7, color='#639922', </w:t>
      </w:r>
      <w:proofErr w:type="spellStart"/>
      <w:r>
        <w:t>fontweight</w:t>
      </w:r>
      <w:proofErr w:type="spellEnd"/>
      <w:r>
        <w:t>='</w:t>
      </w:r>
      <w:proofErr w:type="spellStart"/>
      <w:r>
        <w:t>bold</w:t>
      </w:r>
      <w:proofErr w:type="spellEnd"/>
      <w:r>
        <w:t>')</w:t>
      </w:r>
      <w:r>
        <w:br/>
        <w:t xml:space="preserve">0398 |     </w:t>
      </w:r>
      <w:r>
        <w:br/>
        <w:t>0399 |     # FO ring</w:t>
      </w:r>
      <w:r>
        <w:br/>
        <w:t xml:space="preserve">0400 |     </w:t>
      </w:r>
      <w:proofErr w:type="spellStart"/>
      <w:r>
        <w:t>ax.plot</w:t>
      </w:r>
      <w:proofErr w:type="spellEnd"/>
      <w:r>
        <w:t>([30, 30], [10, 90], '-', color='#BA7517'</w:t>
      </w:r>
      <w:r>
        <w:t xml:space="preserve">, </w:t>
      </w:r>
      <w:proofErr w:type="spellStart"/>
      <w:r>
        <w:t>linewidth</w:t>
      </w:r>
      <w:proofErr w:type="spellEnd"/>
      <w:r>
        <w:t xml:space="preserve">=3, </w:t>
      </w:r>
      <w:proofErr w:type="spellStart"/>
      <w:r>
        <w:t>alpha</w:t>
      </w:r>
      <w:proofErr w:type="spellEnd"/>
      <w:r>
        <w:t>=0.5)</w:t>
      </w:r>
      <w:r>
        <w:br/>
        <w:t xml:space="preserve">0401 |     </w:t>
      </w:r>
      <w:proofErr w:type="spellStart"/>
      <w:r>
        <w:t>ax.text</w:t>
      </w:r>
      <w:proofErr w:type="spellEnd"/>
      <w:r>
        <w:t>(15, 50, 'FO\</w:t>
      </w:r>
      <w:proofErr w:type="spellStart"/>
      <w:r>
        <w:t>nAnillo</w:t>
      </w:r>
      <w:proofErr w:type="spellEnd"/>
      <w:r>
        <w:t xml:space="preserve">\n1 Gbps', </w:t>
      </w:r>
      <w:proofErr w:type="spellStart"/>
      <w:r>
        <w:t>fontsize</w:t>
      </w:r>
      <w:proofErr w:type="spellEnd"/>
      <w:r>
        <w:t>=7, color='#BA7517', ha='center')</w:t>
      </w:r>
      <w:r>
        <w:br/>
        <w:t xml:space="preserve">0402 |     </w:t>
      </w:r>
      <w:r>
        <w:br/>
        <w:t xml:space="preserve">0403 |     </w:t>
      </w:r>
      <w:proofErr w:type="spellStart"/>
      <w:r>
        <w:t>ax.set_xlim</w:t>
      </w:r>
      <w:proofErr w:type="spellEnd"/>
      <w:r>
        <w:t>([0, 280])</w:t>
      </w:r>
      <w:r>
        <w:br/>
        <w:t xml:space="preserve">0404 |     </w:t>
      </w:r>
      <w:proofErr w:type="spellStart"/>
      <w:r>
        <w:t>ax.set_ylim</w:t>
      </w:r>
      <w:proofErr w:type="spellEnd"/>
      <w:r>
        <w:t>([-5, 120])</w:t>
      </w:r>
      <w:r>
        <w:br/>
        <w:t xml:space="preserve">0405 |     </w:t>
      </w:r>
      <w:proofErr w:type="spellStart"/>
      <w:r>
        <w:t>ax.set_xlabel</w:t>
      </w:r>
      <w:proofErr w:type="spellEnd"/>
      <w:r>
        <w:t>('x (m)')</w:t>
      </w:r>
      <w:r>
        <w:br/>
        <w:t xml:space="preserve">0406 |     </w:t>
      </w:r>
      <w:proofErr w:type="spellStart"/>
      <w:r>
        <w:t>ax.set_ylabel</w:t>
      </w:r>
      <w:proofErr w:type="spellEnd"/>
      <w:r>
        <w:t>('</w:t>
      </w:r>
      <w:r>
        <w:t>y (m)')</w:t>
      </w:r>
      <w:r>
        <w:br/>
        <w:t xml:space="preserve">0407 |     </w:t>
      </w:r>
      <w:proofErr w:type="spellStart"/>
      <w:r>
        <w:t>ax.set_title</w:t>
      </w:r>
      <w:proofErr w:type="spellEnd"/>
      <w:r>
        <w:t xml:space="preserve">('Topología de red </w:t>
      </w:r>
      <w:proofErr w:type="spellStart"/>
      <w:r>
        <w:t>Nexa</w:t>
      </w:r>
      <w:proofErr w:type="spellEnd"/>
      <w:r>
        <w:t xml:space="preserve"> Block </w:t>
      </w:r>
      <w:proofErr w:type="spellStart"/>
      <w:r>
        <w:t>Caving</w:t>
      </w:r>
      <w:proofErr w:type="spellEnd"/>
      <w:r>
        <w:t xml:space="preserve"> NV1640\n'</w:t>
      </w:r>
      <w:r>
        <w:br/>
        <w:t>0408 |                  f'{</w:t>
      </w:r>
      <w:proofErr w:type="spellStart"/>
      <w:r>
        <w:t>len</w:t>
      </w:r>
      <w:proofErr w:type="spellEnd"/>
      <w:r>
        <w:t xml:space="preserve">(HAWKS_NV1640)} Hawks, cobertura a -72 dBm (r ~ 56 m)', </w:t>
      </w:r>
      <w:proofErr w:type="spellStart"/>
      <w:r>
        <w:t>fontsize</w:t>
      </w:r>
      <w:proofErr w:type="spellEnd"/>
      <w:r>
        <w:t>=12)</w:t>
      </w:r>
      <w:r>
        <w:br/>
        <w:t xml:space="preserve">0409 |     </w:t>
      </w:r>
      <w:proofErr w:type="spellStart"/>
      <w:r>
        <w:t>ax.set_aspect</w:t>
      </w:r>
      <w:proofErr w:type="spellEnd"/>
      <w:r>
        <w:t>('</w:t>
      </w:r>
      <w:proofErr w:type="spellStart"/>
      <w:r>
        <w:t>equal</w:t>
      </w:r>
      <w:proofErr w:type="spellEnd"/>
      <w:r>
        <w:t>')</w:t>
      </w:r>
      <w:r>
        <w:br/>
        <w:t xml:space="preserve">0410 |     </w:t>
      </w:r>
      <w:proofErr w:type="spellStart"/>
      <w:r>
        <w:t>ax.grid</w:t>
      </w:r>
      <w:proofErr w:type="spellEnd"/>
      <w:r>
        <w:t xml:space="preserve">(True, </w:t>
      </w:r>
      <w:proofErr w:type="spellStart"/>
      <w:r>
        <w:t>alpha</w:t>
      </w:r>
      <w:proofErr w:type="spellEnd"/>
      <w:r>
        <w:t>=0.15)</w:t>
      </w:r>
      <w:r>
        <w:br/>
        <w:t xml:space="preserve">0411 |  </w:t>
      </w:r>
      <w:r>
        <w:t xml:space="preserve">   </w:t>
      </w:r>
      <w:r>
        <w:br/>
        <w:t>0412 |     # Leyenda</w:t>
      </w:r>
      <w:r>
        <w:br/>
        <w:t xml:space="preserve">0413 |     </w:t>
      </w:r>
      <w:proofErr w:type="spellStart"/>
      <w:r>
        <w:t>from</w:t>
      </w:r>
      <w:proofErr w:type="spellEnd"/>
      <w:r>
        <w:t xml:space="preserve"> </w:t>
      </w:r>
      <w:proofErr w:type="spellStart"/>
      <w:r>
        <w:t>matplotlib.lines</w:t>
      </w:r>
      <w:proofErr w:type="spellEnd"/>
      <w:r>
        <w:t xml:space="preserve"> </w:t>
      </w:r>
      <w:proofErr w:type="spellStart"/>
      <w:r>
        <w:t>import</w:t>
      </w:r>
      <w:proofErr w:type="spellEnd"/>
      <w:r>
        <w:t xml:space="preserve"> Line2D</w:t>
      </w:r>
      <w:r>
        <w:br/>
        <w:t xml:space="preserve">0414 |     </w:t>
      </w:r>
      <w:proofErr w:type="spellStart"/>
      <w:r>
        <w:t>legend_elements</w:t>
      </w:r>
      <w:proofErr w:type="spellEnd"/>
      <w:r>
        <w:t xml:space="preserve"> = [</w:t>
      </w:r>
      <w:r>
        <w:br/>
        <w:t xml:space="preserve">0415 |         Line2D([0], [0], </w:t>
      </w:r>
      <w:proofErr w:type="spellStart"/>
      <w:r>
        <w:t>marker</w:t>
      </w:r>
      <w:proofErr w:type="spellEnd"/>
      <w:r>
        <w:t xml:space="preserve">='s', color='w', </w:t>
      </w:r>
      <w:proofErr w:type="spellStart"/>
      <w:r>
        <w:t>markerfacecolor</w:t>
      </w:r>
      <w:proofErr w:type="spellEnd"/>
      <w:r>
        <w:t xml:space="preserve">='#185FA5', </w:t>
      </w:r>
      <w:proofErr w:type="spellStart"/>
      <w:r>
        <w:t>markersize</w:t>
      </w:r>
      <w:proofErr w:type="spellEnd"/>
      <w:r>
        <w:t xml:space="preserve">=10, </w:t>
      </w:r>
      <w:proofErr w:type="spellStart"/>
      <w:r>
        <w:t>label</w:t>
      </w:r>
      <w:proofErr w:type="spellEnd"/>
      <w:r>
        <w:t>='</w:t>
      </w:r>
      <w:proofErr w:type="spellStart"/>
      <w:r>
        <w:t>Hawk</w:t>
      </w:r>
      <w:proofErr w:type="spellEnd"/>
      <w:r>
        <w:t xml:space="preserve"> FE1-5050'),</w:t>
      </w:r>
      <w:r>
        <w:br/>
        <w:t xml:space="preserve">0416 |         Line2D([0], [0], </w:t>
      </w:r>
      <w:proofErr w:type="spellStart"/>
      <w:r>
        <w:t>marker</w:t>
      </w:r>
      <w:proofErr w:type="spellEnd"/>
      <w:r>
        <w:t xml:space="preserve">='D', color='w', </w:t>
      </w:r>
      <w:proofErr w:type="spellStart"/>
      <w:r>
        <w:t>markerfacecolor</w:t>
      </w:r>
      <w:proofErr w:type="spellEnd"/>
      <w:r>
        <w:t xml:space="preserve">='#D85A30', </w:t>
      </w:r>
      <w:proofErr w:type="spellStart"/>
      <w:r>
        <w:t>markersize</w:t>
      </w:r>
      <w:proofErr w:type="spellEnd"/>
      <w:r>
        <w:t xml:space="preserve">=10, </w:t>
      </w:r>
      <w:proofErr w:type="spellStart"/>
      <w:r>
        <w:t>label</w:t>
      </w:r>
      <w:proofErr w:type="spellEnd"/>
      <w:r>
        <w:t>='LHD + Cardinal'),</w:t>
      </w:r>
      <w:r>
        <w:br/>
        <w:t xml:space="preserve">0417 |         Line2D([0], [0], </w:t>
      </w:r>
      <w:proofErr w:type="spellStart"/>
      <w:r>
        <w:t>marker</w:t>
      </w:r>
      <w:proofErr w:type="spellEnd"/>
      <w:r>
        <w:t xml:space="preserve">='o', color='w', </w:t>
      </w:r>
      <w:proofErr w:type="spellStart"/>
      <w:r>
        <w:t>markerfacecolor</w:t>
      </w:r>
      <w:proofErr w:type="spellEnd"/>
      <w:r>
        <w:t xml:space="preserve">='#639922', </w:t>
      </w:r>
      <w:proofErr w:type="spellStart"/>
      <w:r>
        <w:t>markersize</w:t>
      </w:r>
      <w:proofErr w:type="spellEnd"/>
      <w:r>
        <w:t xml:space="preserve">=10, </w:t>
      </w:r>
      <w:proofErr w:type="spellStart"/>
      <w:r>
        <w:t>label</w:t>
      </w:r>
      <w:proofErr w:type="spellEnd"/>
      <w:r>
        <w:t xml:space="preserve">='Nodo </w:t>
      </w:r>
      <w:proofErr w:type="spellStart"/>
      <w:r>
        <w:t>backbone</w:t>
      </w:r>
      <w:proofErr w:type="spellEnd"/>
      <w:r>
        <w:t xml:space="preserve"> (switch)'),</w:t>
      </w:r>
      <w:r>
        <w:br/>
        <w:t>0418 |         Line2D([0], [0], colo</w:t>
      </w:r>
      <w:r>
        <w:t xml:space="preserve">r='#BA7517', </w:t>
      </w:r>
      <w:proofErr w:type="spellStart"/>
      <w:r>
        <w:t>linewidth</w:t>
      </w:r>
      <w:proofErr w:type="spellEnd"/>
      <w:r>
        <w:t xml:space="preserve">=3, </w:t>
      </w:r>
      <w:proofErr w:type="spellStart"/>
      <w:r>
        <w:t>label</w:t>
      </w:r>
      <w:proofErr w:type="spellEnd"/>
      <w:r>
        <w:t>='Fibra óptica (anillo)'),</w:t>
      </w:r>
      <w:r>
        <w:br/>
        <w:t xml:space="preserve">0419 |         </w:t>
      </w:r>
      <w:proofErr w:type="spellStart"/>
      <w:r>
        <w:t>plt.Circle</w:t>
      </w:r>
      <w:proofErr w:type="spellEnd"/>
      <w:r>
        <w:t xml:space="preserve">((0,0), 1, </w:t>
      </w:r>
      <w:proofErr w:type="spellStart"/>
      <w:r>
        <w:t>fill</w:t>
      </w:r>
      <w:proofErr w:type="spellEnd"/>
      <w:r>
        <w:t xml:space="preserve">=False, </w:t>
      </w:r>
      <w:proofErr w:type="spellStart"/>
      <w:r>
        <w:t>edgecolor</w:t>
      </w:r>
      <w:proofErr w:type="spellEnd"/>
      <w:r>
        <w:t xml:space="preserve">='gray', </w:t>
      </w:r>
      <w:proofErr w:type="spellStart"/>
      <w:r>
        <w:t>linestyle</w:t>
      </w:r>
      <w:proofErr w:type="spellEnd"/>
      <w:r>
        <w:t xml:space="preserve">='--', </w:t>
      </w:r>
      <w:proofErr w:type="spellStart"/>
      <w:r>
        <w:t>label</w:t>
      </w:r>
      <w:proofErr w:type="spellEnd"/>
      <w:r>
        <w:t>='Cobertura -72 dBm'),</w:t>
      </w:r>
      <w:r>
        <w:br/>
        <w:t>0420 |     ]</w:t>
      </w:r>
      <w:r>
        <w:br/>
        <w:t xml:space="preserve">0421 |     </w:t>
      </w:r>
      <w:proofErr w:type="spellStart"/>
      <w:r>
        <w:t>ax.legend</w:t>
      </w:r>
      <w:proofErr w:type="spellEnd"/>
      <w:r>
        <w:t>(</w:t>
      </w:r>
      <w:proofErr w:type="spellStart"/>
      <w:r>
        <w:t>handles</w:t>
      </w:r>
      <w:proofErr w:type="spellEnd"/>
      <w:r>
        <w:t>=</w:t>
      </w:r>
      <w:proofErr w:type="spellStart"/>
      <w:r>
        <w:t>legend_elements</w:t>
      </w:r>
      <w:proofErr w:type="spellEnd"/>
      <w:r>
        <w:t xml:space="preserve">, </w:t>
      </w:r>
      <w:proofErr w:type="spellStart"/>
      <w:r>
        <w:t>loc</w:t>
      </w:r>
      <w:proofErr w:type="spellEnd"/>
      <w:r>
        <w:t>='</w:t>
      </w:r>
      <w:proofErr w:type="spellStart"/>
      <w:r>
        <w:t>upper</w:t>
      </w:r>
      <w:proofErr w:type="spellEnd"/>
      <w:r>
        <w:t xml:space="preserve"> </w:t>
      </w:r>
      <w:proofErr w:type="spellStart"/>
      <w:r>
        <w:t>left</w:t>
      </w:r>
      <w:proofErr w:type="spellEnd"/>
      <w:r>
        <w:t xml:space="preserve">', </w:t>
      </w:r>
      <w:proofErr w:type="spellStart"/>
      <w:r>
        <w:t>fontsize</w:t>
      </w:r>
      <w:proofErr w:type="spellEnd"/>
      <w:r>
        <w:t>=8)</w:t>
      </w:r>
      <w:r>
        <w:br/>
        <w:t xml:space="preserve">0422 |     </w:t>
      </w:r>
      <w:r>
        <w:br/>
        <w:t xml:space="preserve">0423 |     </w:t>
      </w:r>
      <w:proofErr w:type="spellStart"/>
      <w:r>
        <w:t>plt.tight_layout</w:t>
      </w:r>
      <w:proofErr w:type="spellEnd"/>
      <w:r>
        <w:t>()</w:t>
      </w:r>
      <w:r>
        <w:br/>
        <w:t xml:space="preserve">0424 |     </w:t>
      </w:r>
      <w:proofErr w:type="spellStart"/>
      <w:r>
        <w:t>plt.savefig</w:t>
      </w:r>
      <w:proofErr w:type="spellEnd"/>
      <w:r>
        <w:t>(</w:t>
      </w:r>
      <w:proofErr w:type="spellStart"/>
      <w:r>
        <w:t>os.path.join</w:t>
      </w:r>
      <w:proofErr w:type="spellEnd"/>
      <w:r>
        <w:t>(OUTPUT_DIR, 'grafica_17_topologia_nexa.png'), dpi=200)</w:t>
      </w:r>
      <w:r>
        <w:br/>
      </w:r>
      <w:r>
        <w:lastRenderedPageBreak/>
        <w:t xml:space="preserve">0425 |     </w:t>
      </w:r>
      <w:proofErr w:type="spellStart"/>
      <w:r>
        <w:t>plt.close</w:t>
      </w:r>
      <w:proofErr w:type="spellEnd"/>
      <w:r>
        <w:t>()</w:t>
      </w:r>
      <w:r>
        <w:br/>
        <w:t xml:space="preserve">0426 |     </w:t>
      </w:r>
      <w:proofErr w:type="spellStart"/>
      <w:r>
        <w:t>print</w:t>
      </w:r>
      <w:proofErr w:type="spellEnd"/>
      <w:r>
        <w:t xml:space="preserve">("[OK] Gráfica 17: Topología </w:t>
      </w:r>
      <w:proofErr w:type="spellStart"/>
      <w:r>
        <w:t>Nexa</w:t>
      </w:r>
      <w:proofErr w:type="spellEnd"/>
      <w:r>
        <w:t xml:space="preserve"> Block </w:t>
      </w:r>
      <w:proofErr w:type="spellStart"/>
      <w:r>
        <w:t>Caving</w:t>
      </w:r>
      <w:proofErr w:type="spellEnd"/>
      <w:r>
        <w:t>")</w:t>
      </w:r>
      <w:r>
        <w:br/>
        <w:t xml:space="preserve">0427 | </w:t>
      </w:r>
      <w:r>
        <w:br/>
        <w:t xml:space="preserve">0428 | </w:t>
      </w:r>
      <w:r>
        <w:br/>
        <w:t xml:space="preserve">0429 | </w:t>
      </w:r>
      <w:proofErr w:type="spellStart"/>
      <w:r>
        <w:t>def</w:t>
      </w:r>
      <w:proofErr w:type="spellEnd"/>
      <w:r>
        <w:t xml:space="preserve"> </w:t>
      </w:r>
      <w:proofErr w:type="spellStart"/>
      <w:r>
        <w:t>print_e</w:t>
      </w:r>
      <w:r>
        <w:t>quipment_table</w:t>
      </w:r>
      <w:proofErr w:type="spellEnd"/>
      <w:r>
        <w:t>():</w:t>
      </w:r>
      <w:r>
        <w:br/>
        <w:t xml:space="preserve">0430 |     """Tabla de equipos con datos reales del </w:t>
      </w:r>
      <w:proofErr w:type="spellStart"/>
      <w:r>
        <w:t>BoM</w:t>
      </w:r>
      <w:proofErr w:type="spellEnd"/>
      <w:r>
        <w:t xml:space="preserve"> de </w:t>
      </w:r>
      <w:proofErr w:type="spellStart"/>
      <w:r>
        <w:t>Nexa</w:t>
      </w:r>
      <w:proofErr w:type="spellEnd"/>
      <w:r>
        <w:t>"""</w:t>
      </w:r>
      <w:r>
        <w:br/>
        <w:t xml:space="preserve">0431 |     </w:t>
      </w:r>
      <w:r>
        <w:br/>
        <w:t xml:space="preserve">0432 |     </w:t>
      </w:r>
      <w:proofErr w:type="spellStart"/>
      <w:r>
        <w:t>print</w:t>
      </w:r>
      <w:proofErr w:type="spellEnd"/>
      <w:r>
        <w:t>("\n" + "=" * 80)</w:t>
      </w:r>
      <w:r>
        <w:br/>
        <w:t xml:space="preserve">0433 |     </w:t>
      </w:r>
      <w:proofErr w:type="spellStart"/>
      <w:r>
        <w:t>print</w:t>
      </w:r>
      <w:proofErr w:type="spellEnd"/>
      <w:r>
        <w:t xml:space="preserve">("EQUIPOS REALES - NEXA BLOCK CAVING (del </w:t>
      </w:r>
      <w:proofErr w:type="spellStart"/>
      <w:r>
        <w:t>BoM</w:t>
      </w:r>
      <w:proofErr w:type="spellEnd"/>
      <w:r>
        <w:t>)")</w:t>
      </w:r>
      <w:r>
        <w:br/>
        <w:t xml:space="preserve">0434 |     </w:t>
      </w:r>
      <w:proofErr w:type="spellStart"/>
      <w:r>
        <w:t>print</w:t>
      </w:r>
      <w:proofErr w:type="spellEnd"/>
      <w:r>
        <w:t>("=" * 80)</w:t>
      </w:r>
      <w:r>
        <w:br/>
        <w:t xml:space="preserve">0435 |     </w:t>
      </w:r>
      <w:r>
        <w:br/>
        <w:t xml:space="preserve">0436 |     </w:t>
      </w:r>
      <w:proofErr w:type="spellStart"/>
      <w:r>
        <w:t>equip</w:t>
      </w:r>
      <w:proofErr w:type="spellEnd"/>
      <w:r>
        <w:t xml:space="preserve"> = [</w:t>
      </w:r>
      <w:r>
        <w:br/>
      </w:r>
      <w:r>
        <w:t>0437 |         ("</w:t>
      </w:r>
      <w:proofErr w:type="spellStart"/>
      <w:r>
        <w:t>Hawk</w:t>
      </w:r>
      <w:proofErr w:type="spellEnd"/>
      <w:r>
        <w:t xml:space="preserve"> FE1-5050",     "</w:t>
      </w:r>
      <w:proofErr w:type="spellStart"/>
      <w:r>
        <w:t>Rajant</w:t>
      </w:r>
      <w:proofErr w:type="spellEnd"/>
      <w:r>
        <w:t>",   9,  "Dual 5GHz, 2x2 MIMO, 802.11ac"),</w:t>
      </w:r>
      <w:r>
        <w:br/>
        <w:t>0438 |         ("Cardinal 23-100237","Rajant",  16,  "Dual-band 802.11ac Wave2, 2x2 MIMO"),</w:t>
      </w:r>
      <w:r>
        <w:br/>
        <w:t>0439 |         ("HELI LHP-11-NM",   "</w:t>
      </w:r>
      <w:proofErr w:type="spellStart"/>
      <w:r>
        <w:t>Poynting</w:t>
      </w:r>
      <w:proofErr w:type="spellEnd"/>
      <w:r>
        <w:t xml:space="preserve">", 16, "11 dBi, </w:t>
      </w:r>
      <w:proofErr w:type="spellStart"/>
      <w:r>
        <w:t>left-hand</w:t>
      </w:r>
      <w:proofErr w:type="spellEnd"/>
      <w:r>
        <w:t xml:space="preserve"> </w:t>
      </w:r>
      <w:proofErr w:type="spellStart"/>
      <w:r>
        <w:t>circ</w:t>
      </w:r>
      <w:proofErr w:type="spellEnd"/>
      <w:r>
        <w:t xml:space="preserve">. </w:t>
      </w:r>
      <w:proofErr w:type="spellStart"/>
      <w:r>
        <w:t>pol</w:t>
      </w:r>
      <w:proofErr w:type="spellEnd"/>
      <w:r>
        <w:t>., 5-6 GHz"),</w:t>
      </w:r>
      <w:r>
        <w:br/>
        <w:t xml:space="preserve">0440 |      </w:t>
      </w:r>
      <w:proofErr w:type="gramStart"/>
      <w:r>
        <w:t xml:space="preserve">   (</w:t>
      </w:r>
      <w:proofErr w:type="gramEnd"/>
      <w:r>
        <w:t>"HELI RHP-11-NM",   "</w:t>
      </w:r>
      <w:proofErr w:type="spellStart"/>
      <w:r>
        <w:t>Poynting</w:t>
      </w:r>
      <w:proofErr w:type="spellEnd"/>
      <w:r>
        <w:t xml:space="preserve">", 16, "11 dBi, </w:t>
      </w:r>
      <w:proofErr w:type="spellStart"/>
      <w:r>
        <w:t>right-hand</w:t>
      </w:r>
      <w:proofErr w:type="spellEnd"/>
      <w:r>
        <w:t xml:space="preserve"> </w:t>
      </w:r>
      <w:proofErr w:type="spellStart"/>
      <w:r>
        <w:t>circ</w:t>
      </w:r>
      <w:proofErr w:type="spellEnd"/>
      <w:r>
        <w:t xml:space="preserve">. </w:t>
      </w:r>
      <w:proofErr w:type="spellStart"/>
      <w:r>
        <w:t>pol</w:t>
      </w:r>
      <w:proofErr w:type="spellEnd"/>
      <w:r>
        <w:t>., 5-6 GHz"),</w:t>
      </w:r>
    </w:p>
    <w:p w14:paraId="3F11A3CE" w14:textId="77777777" w:rsidR="00C5499E" w:rsidRDefault="008B461A">
      <w:pPr>
        <w:pStyle w:val="CodigoFuente"/>
      </w:pPr>
      <w:r>
        <w:t xml:space="preserve">0441 |      </w:t>
      </w:r>
      <w:proofErr w:type="gramStart"/>
      <w:r>
        <w:t xml:space="preserve">   (</w:t>
      </w:r>
      <w:proofErr w:type="gramEnd"/>
      <w:r>
        <w:t>"A-HELI-0040",      "</w:t>
      </w:r>
      <w:proofErr w:type="spellStart"/>
      <w:r>
        <w:t>Poynting</w:t>
      </w:r>
      <w:proofErr w:type="spellEnd"/>
      <w:r>
        <w:t xml:space="preserve">",  4, "4.8 dBi, </w:t>
      </w:r>
      <w:proofErr w:type="spellStart"/>
      <w:r>
        <w:t>circ</w:t>
      </w:r>
      <w:proofErr w:type="spellEnd"/>
      <w:r>
        <w:t xml:space="preserve">. </w:t>
      </w:r>
      <w:proofErr w:type="spellStart"/>
      <w:r>
        <w:t>pol</w:t>
      </w:r>
      <w:proofErr w:type="spellEnd"/>
      <w:r>
        <w:t>., mine/</w:t>
      </w:r>
      <w:proofErr w:type="spellStart"/>
      <w:r>
        <w:t>tunnel</w:t>
      </w:r>
      <w:proofErr w:type="spellEnd"/>
      <w:r>
        <w:t>"),</w:t>
      </w:r>
      <w:r>
        <w:br/>
        <w:t xml:space="preserve">0442 |         ("FSR-424F-POE",     </w:t>
      </w:r>
      <w:r>
        <w:t xml:space="preserve">"Fortinet",  1, "Switch Core L2/3, 12 </w:t>
      </w:r>
      <w:proofErr w:type="spellStart"/>
      <w:r>
        <w:t>PoE</w:t>
      </w:r>
      <w:proofErr w:type="spellEnd"/>
      <w:r>
        <w:t>, IP40"),</w:t>
      </w:r>
      <w:r>
        <w:br/>
        <w:t xml:space="preserve">0443 |         ("FSR-112F-POE",     "Fortinet",  4, "Switch Acceso </w:t>
      </w:r>
      <w:proofErr w:type="spellStart"/>
      <w:r>
        <w:t>PoE</w:t>
      </w:r>
      <w:proofErr w:type="spellEnd"/>
      <w:r>
        <w:t xml:space="preserve">, 8+4 </w:t>
      </w:r>
      <w:proofErr w:type="spellStart"/>
      <w:r>
        <w:t>ports</w:t>
      </w:r>
      <w:proofErr w:type="spellEnd"/>
      <w:r>
        <w:t>, IP40"),</w:t>
      </w:r>
      <w:r>
        <w:br/>
        <w:t>0444 |         ("SLP-1025",         "</w:t>
      </w:r>
      <w:proofErr w:type="spellStart"/>
      <w:r>
        <w:t>Rajant</w:t>
      </w:r>
      <w:proofErr w:type="spellEnd"/>
      <w:r>
        <w:t>",    1, "</w:t>
      </w:r>
      <w:proofErr w:type="spellStart"/>
      <w:r>
        <w:t>Slipstream</w:t>
      </w:r>
      <w:proofErr w:type="spellEnd"/>
      <w:r>
        <w:t xml:space="preserve"> APT </w:t>
      </w:r>
      <w:proofErr w:type="spellStart"/>
      <w:r>
        <w:t>routing</w:t>
      </w:r>
      <w:proofErr w:type="spellEnd"/>
      <w:r>
        <w:t xml:space="preserve"> </w:t>
      </w:r>
      <w:proofErr w:type="spellStart"/>
      <w:r>
        <w:t>appliance</w:t>
      </w:r>
      <w:proofErr w:type="spellEnd"/>
      <w:r>
        <w:t>"),</w:t>
      </w:r>
      <w:r>
        <w:br/>
        <w:t>0445 |     ]</w:t>
      </w:r>
      <w:r>
        <w:br/>
        <w:t xml:space="preserve">0446 |     </w:t>
      </w:r>
      <w:r>
        <w:br/>
      </w:r>
      <w:r>
        <w:t xml:space="preserve">0447 |     </w:t>
      </w:r>
      <w:proofErr w:type="spellStart"/>
      <w:r>
        <w:t>print</w:t>
      </w:r>
      <w:proofErr w:type="spellEnd"/>
      <w:r>
        <w:t>(f"\n  {'Equipo':22s} | {'Marca':10s} | {'</w:t>
      </w:r>
      <w:proofErr w:type="spellStart"/>
      <w:r>
        <w:t>Cant</w:t>
      </w:r>
      <w:proofErr w:type="spellEnd"/>
      <w:r>
        <w:t>':&gt;4} | {'Descripción'}")</w:t>
      </w:r>
      <w:r>
        <w:br/>
        <w:t xml:space="preserve">0448 |     </w:t>
      </w:r>
      <w:proofErr w:type="spellStart"/>
      <w:r>
        <w:t>print</w:t>
      </w:r>
      <w:proofErr w:type="spellEnd"/>
      <w:r>
        <w:t>(f"  {'-'*22}---{'-'*10}---{'-'*4}---{'-'*40}")</w:t>
      </w:r>
      <w:r>
        <w:br/>
        <w:t xml:space="preserve">0449 |     </w:t>
      </w:r>
      <w:proofErr w:type="spellStart"/>
      <w:r>
        <w:t>for</w:t>
      </w:r>
      <w:proofErr w:type="spellEnd"/>
      <w:r>
        <w:t xml:space="preserve"> e in </w:t>
      </w:r>
      <w:proofErr w:type="spellStart"/>
      <w:r>
        <w:t>equip</w:t>
      </w:r>
      <w:proofErr w:type="spellEnd"/>
      <w:r>
        <w:t>:</w:t>
      </w:r>
      <w:r>
        <w:br/>
        <w:t xml:space="preserve">0450 |         </w:t>
      </w:r>
      <w:proofErr w:type="spellStart"/>
      <w:r>
        <w:t>print</w:t>
      </w:r>
      <w:proofErr w:type="spellEnd"/>
      <w:r>
        <w:t>(f"  {e[0]:22s} | {e[1]:10s} | {e[2]:&gt;4} | {e[3]}")</w:t>
      </w:r>
      <w:r>
        <w:br/>
        <w:t xml:space="preserve">0451 </w:t>
      </w:r>
      <w:r>
        <w:t xml:space="preserve">|     </w:t>
      </w:r>
      <w:r>
        <w:br/>
        <w:t xml:space="preserve">0452 |     </w:t>
      </w:r>
      <w:proofErr w:type="spellStart"/>
      <w:r>
        <w:t>print</w:t>
      </w:r>
      <w:proofErr w:type="spellEnd"/>
      <w:r>
        <w:t>(f"\n  Parámetros RF del presupuesto de enlace:")</w:t>
      </w:r>
      <w:r>
        <w:br/>
        <w:t xml:space="preserve">0453 |     </w:t>
      </w:r>
      <w:proofErr w:type="spellStart"/>
      <w:r>
        <w:t>print</w:t>
      </w:r>
      <w:proofErr w:type="spellEnd"/>
      <w:r>
        <w:t>(f"    Pt (</w:t>
      </w:r>
      <w:proofErr w:type="spellStart"/>
      <w:r>
        <w:t>Hawk</w:t>
      </w:r>
      <w:proofErr w:type="spellEnd"/>
      <w:r>
        <w:t>) = {PT_HAWK} dBm")</w:t>
      </w:r>
      <w:r>
        <w:br/>
        <w:t xml:space="preserve">0454 |     </w:t>
      </w:r>
      <w:proofErr w:type="spellStart"/>
      <w:r>
        <w:t>print</w:t>
      </w:r>
      <w:proofErr w:type="spellEnd"/>
      <w:r>
        <w:t xml:space="preserve">(f"    </w:t>
      </w:r>
      <w:proofErr w:type="spellStart"/>
      <w:r>
        <w:t>Gt</w:t>
      </w:r>
      <w:proofErr w:type="spellEnd"/>
      <w:r>
        <w:t xml:space="preserve"> (HELI) = {GT_HELI} dBi")</w:t>
      </w:r>
      <w:r>
        <w:br/>
        <w:t xml:space="preserve">0455 |     </w:t>
      </w:r>
      <w:proofErr w:type="spellStart"/>
      <w:r>
        <w:t>print</w:t>
      </w:r>
      <w:proofErr w:type="spellEnd"/>
      <w:r>
        <w:t>(f"    Gr (vehículo) = {GR_VEHICLE} dBi")</w:t>
      </w:r>
      <w:r>
        <w:br/>
        <w:t xml:space="preserve">0456 |     </w:t>
      </w:r>
      <w:proofErr w:type="spellStart"/>
      <w:r>
        <w:t>print</w:t>
      </w:r>
      <w:proofErr w:type="spellEnd"/>
      <w:r>
        <w:t xml:space="preserve">(f"    </w:t>
      </w:r>
      <w:r>
        <w:t>Pérdidas cable = {CABLE_LOSS} dB")</w:t>
      </w:r>
      <w:r>
        <w:br/>
        <w:t xml:space="preserve">0457 |     </w:t>
      </w:r>
      <w:proofErr w:type="spellStart"/>
      <w:r>
        <w:t>print</w:t>
      </w:r>
      <w:proofErr w:type="spellEnd"/>
      <w:r>
        <w:t>(f"    EIRP = {PT_HAWK + GT_HELI:.0f} dBm")</w:t>
      </w:r>
      <w:r>
        <w:br/>
        <w:t xml:space="preserve">0458 |     </w:t>
      </w:r>
      <w:proofErr w:type="spellStart"/>
      <w:r>
        <w:t>print</w:t>
      </w:r>
      <w:proofErr w:type="spellEnd"/>
      <w:r>
        <w:t>(f"    Sensibilidad @ 300 Mbps = {SENS_300MBPS} dBm")</w:t>
      </w:r>
      <w:r>
        <w:br/>
        <w:t xml:space="preserve">0459 |     </w:t>
      </w:r>
      <w:proofErr w:type="spellStart"/>
      <w:r>
        <w:t>print</w:t>
      </w:r>
      <w:proofErr w:type="spellEnd"/>
      <w:r>
        <w:t>(f"    Piso de ruido = {NOISE_FLOOR:.1f} dBm")</w:t>
      </w:r>
      <w:r>
        <w:br/>
        <w:t xml:space="preserve">0460 | </w:t>
      </w:r>
      <w:r>
        <w:br/>
        <w:t xml:space="preserve">0461 | </w:t>
      </w:r>
      <w:r>
        <w:br/>
        <w:t xml:space="preserve">0462 | </w:t>
      </w:r>
      <w:proofErr w:type="spellStart"/>
      <w:r>
        <w:t>def</w:t>
      </w:r>
      <w:proofErr w:type="spellEnd"/>
      <w:r>
        <w:t xml:space="preserve"> </w:t>
      </w:r>
      <w:proofErr w:type="spellStart"/>
      <w:r>
        <w:t>p</w:t>
      </w:r>
      <w:r>
        <w:t>rint_validation_summary</w:t>
      </w:r>
      <w:proofErr w:type="spellEnd"/>
      <w:r>
        <w:t>(</w:t>
      </w:r>
      <w:proofErr w:type="spellStart"/>
      <w:r>
        <w:t>rmse</w:t>
      </w:r>
      <w:proofErr w:type="spellEnd"/>
      <w:r>
        <w:t>):</w:t>
      </w:r>
      <w:r>
        <w:br/>
        <w:t>0463 |     """Resumen de validación"""</w:t>
      </w:r>
      <w:r>
        <w:br/>
        <w:t xml:space="preserve">0464 |     </w:t>
      </w:r>
      <w:r>
        <w:br/>
        <w:t xml:space="preserve">0465 |     </w:t>
      </w:r>
      <w:proofErr w:type="spellStart"/>
      <w:r>
        <w:t>d_video_limit</w:t>
      </w:r>
      <w:proofErr w:type="spellEnd"/>
      <w:r>
        <w:t xml:space="preserve"> = 0</w:t>
      </w:r>
      <w:r>
        <w:br/>
        <w:t xml:space="preserve">0466 |     </w:t>
      </w:r>
      <w:proofErr w:type="spellStart"/>
      <w:r>
        <w:t>for</w:t>
      </w:r>
      <w:proofErr w:type="spellEnd"/>
      <w:r>
        <w:t xml:space="preserve"> d in </w:t>
      </w:r>
      <w:proofErr w:type="spellStart"/>
      <w:r>
        <w:t>np.linspace</w:t>
      </w:r>
      <w:proofErr w:type="spellEnd"/>
      <w:r>
        <w:t>(1, 150, 500):</w:t>
      </w:r>
      <w:r>
        <w:br/>
        <w:t xml:space="preserve">0467 |         </w:t>
      </w:r>
      <w:proofErr w:type="spellStart"/>
      <w:r>
        <w:t>pr</w:t>
      </w:r>
      <w:proofErr w:type="spellEnd"/>
      <w:r>
        <w:t xml:space="preserve"> = </w:t>
      </w:r>
      <w:proofErr w:type="spellStart"/>
      <w:r>
        <w:t>received_power</w:t>
      </w:r>
      <w:proofErr w:type="spellEnd"/>
      <w:r>
        <w:t>(d, N_LOS)</w:t>
      </w:r>
      <w:r>
        <w:br/>
        <w:t xml:space="preserve">0468 |         </w:t>
      </w:r>
      <w:proofErr w:type="spellStart"/>
      <w:r>
        <w:t>rate</w:t>
      </w:r>
      <w:proofErr w:type="spellEnd"/>
      <w:r>
        <w:t xml:space="preserve"> = </w:t>
      </w:r>
      <w:proofErr w:type="spellStart"/>
      <w:r>
        <w:t>snr_to_phy_rate</w:t>
      </w:r>
      <w:proofErr w:type="spellEnd"/>
      <w:r>
        <w:t>(</w:t>
      </w:r>
      <w:proofErr w:type="spellStart"/>
      <w:r>
        <w:t>snr</w:t>
      </w:r>
      <w:proofErr w:type="spellEnd"/>
      <w:r>
        <w:t>(</w:t>
      </w:r>
      <w:proofErr w:type="spellStart"/>
      <w:r>
        <w:t>pr</w:t>
      </w:r>
      <w:proofErr w:type="spellEnd"/>
      <w:r>
        <w:t>))</w:t>
      </w:r>
      <w:r>
        <w:br/>
        <w:t xml:space="preserve">0469 | </w:t>
      </w:r>
      <w:r>
        <w:t xml:space="preserve">        </w:t>
      </w:r>
      <w:proofErr w:type="spellStart"/>
      <w:r>
        <w:t>if</w:t>
      </w:r>
      <w:proofErr w:type="spellEnd"/>
      <w:r>
        <w:t xml:space="preserve"> </w:t>
      </w:r>
      <w:proofErr w:type="spellStart"/>
      <w:r>
        <w:t>rate</w:t>
      </w:r>
      <w:proofErr w:type="spellEnd"/>
      <w:r>
        <w:t xml:space="preserve"> &gt;= 40:</w:t>
      </w:r>
      <w:r>
        <w:br/>
        <w:t xml:space="preserve">0470 |             </w:t>
      </w:r>
      <w:proofErr w:type="spellStart"/>
      <w:r>
        <w:t>d_video_limit</w:t>
      </w:r>
      <w:proofErr w:type="spellEnd"/>
      <w:r>
        <w:t xml:space="preserve"> = d</w:t>
      </w:r>
      <w:r>
        <w:br/>
        <w:t xml:space="preserve">0471 |     </w:t>
      </w:r>
      <w:r>
        <w:br/>
        <w:t xml:space="preserve">0472 |     </w:t>
      </w:r>
      <w:proofErr w:type="spellStart"/>
      <w:r>
        <w:t>print</w:t>
      </w:r>
      <w:proofErr w:type="spellEnd"/>
      <w:r>
        <w:t>(f"\n{'='*80}")</w:t>
      </w:r>
      <w:r>
        <w:br/>
        <w:t xml:space="preserve">0473 |     </w:t>
      </w:r>
      <w:proofErr w:type="spellStart"/>
      <w:r>
        <w:t>print</w:t>
      </w:r>
      <w:proofErr w:type="spellEnd"/>
      <w:r>
        <w:t>("RESUMEN DE VALIDACIÓN")</w:t>
      </w:r>
      <w:r>
        <w:br/>
        <w:t xml:space="preserve">0474 |     </w:t>
      </w:r>
      <w:proofErr w:type="spellStart"/>
      <w:r>
        <w:t>print</w:t>
      </w:r>
      <w:proofErr w:type="spellEnd"/>
      <w:r>
        <w:t>(f"{'='*80}")</w:t>
      </w:r>
      <w:r>
        <w:br/>
        <w:t xml:space="preserve">0475 |     </w:t>
      </w:r>
      <w:proofErr w:type="spellStart"/>
      <w:r>
        <w:t>print</w:t>
      </w:r>
      <w:proofErr w:type="spellEnd"/>
      <w:r>
        <w:t>(f"\n  Modelo: log-distancia, n = {N_LOS} (LOS), n = {N_NLOS} (N</w:t>
      </w:r>
      <w:r>
        <w:t>LOS)")</w:t>
      </w:r>
      <w:r>
        <w:br/>
        <w:t xml:space="preserve">0476 |     </w:t>
      </w:r>
      <w:proofErr w:type="spellStart"/>
      <w:r>
        <w:t>print</w:t>
      </w:r>
      <w:proofErr w:type="spellEnd"/>
      <w:r>
        <w:t xml:space="preserve">(f"  Calibrado con: datos </w:t>
      </w:r>
      <w:proofErr w:type="spellStart"/>
      <w:r>
        <w:t>TamoGraph</w:t>
      </w:r>
      <w:proofErr w:type="spellEnd"/>
      <w:r>
        <w:t xml:space="preserve"> de </w:t>
      </w:r>
      <w:proofErr w:type="spellStart"/>
      <w:r>
        <w:t>Nexa</w:t>
      </w:r>
      <w:proofErr w:type="spellEnd"/>
      <w:r>
        <w:t xml:space="preserve"> Block </w:t>
      </w:r>
      <w:proofErr w:type="spellStart"/>
      <w:r>
        <w:t>Caving</w:t>
      </w:r>
      <w:proofErr w:type="spellEnd"/>
      <w:r>
        <w:t xml:space="preserve"> NV1640/1970")</w:t>
      </w:r>
      <w:r>
        <w:br/>
        <w:t xml:space="preserve">0477 |     </w:t>
      </w:r>
      <w:proofErr w:type="spellStart"/>
      <w:r>
        <w:t>print</w:t>
      </w:r>
      <w:proofErr w:type="spellEnd"/>
      <w:r>
        <w:t xml:space="preserve">(f"  RMSE modelo vs </w:t>
      </w:r>
      <w:proofErr w:type="spellStart"/>
      <w:r>
        <w:t>TamoGraph</w:t>
      </w:r>
      <w:proofErr w:type="spellEnd"/>
      <w:r>
        <w:t>: {rmse:.1f} dB")</w:t>
      </w:r>
      <w:r>
        <w:br/>
        <w:t xml:space="preserve">0478 |     </w:t>
      </w:r>
      <w:proofErr w:type="spellStart"/>
      <w:r>
        <w:t>print</w:t>
      </w:r>
      <w:proofErr w:type="spellEnd"/>
      <w:r>
        <w:t xml:space="preserve">(f"  Precisión: {'[OK] Buena (&lt;6 dB)' </w:t>
      </w:r>
      <w:proofErr w:type="spellStart"/>
      <w:r>
        <w:t>if</w:t>
      </w:r>
      <w:proofErr w:type="spellEnd"/>
      <w:r>
        <w:t xml:space="preserve"> </w:t>
      </w:r>
      <w:proofErr w:type="spellStart"/>
      <w:r>
        <w:t>rmse</w:t>
      </w:r>
      <w:proofErr w:type="spellEnd"/>
      <w:r>
        <w:t xml:space="preserve"> &lt; 6 </w:t>
      </w:r>
      <w:proofErr w:type="spellStart"/>
      <w:r>
        <w:t>else</w:t>
      </w:r>
      <w:proofErr w:type="spellEnd"/>
      <w:r>
        <w:t xml:space="preserve"> '[WARN] Aceptable (&lt;10 dB)' </w:t>
      </w:r>
      <w:proofErr w:type="spellStart"/>
      <w:r>
        <w:t>if</w:t>
      </w:r>
      <w:proofErr w:type="spellEnd"/>
      <w:r>
        <w:t xml:space="preserve"> </w:t>
      </w:r>
      <w:proofErr w:type="spellStart"/>
      <w:r>
        <w:t>rmse</w:t>
      </w:r>
      <w:proofErr w:type="spellEnd"/>
      <w:r>
        <w:t xml:space="preserve"> &lt; 10 </w:t>
      </w:r>
      <w:proofErr w:type="spellStart"/>
      <w:r>
        <w:t>else</w:t>
      </w:r>
      <w:proofErr w:type="spellEnd"/>
      <w:r>
        <w:t xml:space="preserve"> '[FAIL] Revisar'}")</w:t>
      </w:r>
      <w:r>
        <w:br/>
        <w:t xml:space="preserve">0479 |     </w:t>
      </w:r>
      <w:proofErr w:type="spellStart"/>
      <w:r>
        <w:t>print</w:t>
      </w:r>
      <w:proofErr w:type="spellEnd"/>
      <w:r>
        <w:t>(f"\n  Distancia máxima para video (&gt;=40 Mbps PHY): {d_video_limit:.0f} m")</w:t>
      </w:r>
      <w:r>
        <w:br/>
        <w:t xml:space="preserve">0480 |     </w:t>
      </w:r>
      <w:proofErr w:type="spellStart"/>
      <w:r>
        <w:t>print</w:t>
      </w:r>
      <w:proofErr w:type="spellEnd"/>
      <w:r>
        <w:t>(f"  Distancia máxima para enlace (&gt;=6 Mbps PHY): &gt;120 m")</w:t>
      </w:r>
      <w:r>
        <w:br/>
        <w:t xml:space="preserve">0481 |     </w:t>
      </w:r>
      <w:proofErr w:type="spellStart"/>
      <w:r>
        <w:t>print</w:t>
      </w:r>
      <w:proofErr w:type="spellEnd"/>
      <w:r>
        <w:t>(f"  Separación recomendada entre H</w:t>
      </w:r>
      <w:r>
        <w:t>awks: {</w:t>
      </w:r>
      <w:proofErr w:type="spellStart"/>
      <w:r>
        <w:t>d_video_limit</w:t>
      </w:r>
      <w:proofErr w:type="spellEnd"/>
      <w:r>
        <w:t xml:space="preserve"> * 0.65:.0f} m")</w:t>
      </w:r>
      <w:r>
        <w:br/>
        <w:t xml:space="preserve">0482 |     </w:t>
      </w:r>
      <w:proofErr w:type="spellStart"/>
      <w:r>
        <w:t>print</w:t>
      </w:r>
      <w:proofErr w:type="spellEnd"/>
      <w:r>
        <w:t>(f"\n  Conclusión: el modelo con n={N_LOS} predice correctamente")</w:t>
      </w:r>
      <w:r>
        <w:br/>
        <w:t xml:space="preserve">0483 |     </w:t>
      </w:r>
      <w:proofErr w:type="spellStart"/>
      <w:r>
        <w:t>print</w:t>
      </w:r>
      <w:proofErr w:type="spellEnd"/>
      <w:r>
        <w:t xml:space="preserve">(f"  la cobertura observada en el Site </w:t>
      </w:r>
      <w:proofErr w:type="spellStart"/>
      <w:r>
        <w:t>Survey</w:t>
      </w:r>
      <w:proofErr w:type="spellEnd"/>
      <w:r>
        <w:t xml:space="preserve"> de </w:t>
      </w:r>
      <w:proofErr w:type="spellStart"/>
      <w:r>
        <w:t>Nexa</w:t>
      </w:r>
      <w:proofErr w:type="spellEnd"/>
      <w:r>
        <w:t>.")</w:t>
      </w:r>
      <w:r>
        <w:br/>
        <w:t xml:space="preserve">0484 |     </w:t>
      </w:r>
      <w:proofErr w:type="spellStart"/>
      <w:r>
        <w:t>print</w:t>
      </w:r>
      <w:proofErr w:type="spellEnd"/>
      <w:r>
        <w:t>(f"  Los parámetros calibrados pueden usarse pa</w:t>
      </w:r>
      <w:r>
        <w:t>ra diseñar")</w:t>
      </w:r>
      <w:r>
        <w:br/>
        <w:t xml:space="preserve">0485 |     </w:t>
      </w:r>
      <w:proofErr w:type="spellStart"/>
      <w:r>
        <w:t>print</w:t>
      </w:r>
      <w:proofErr w:type="spellEnd"/>
      <w:r>
        <w:t xml:space="preserve">(f"  la red de </w:t>
      </w:r>
      <w:proofErr w:type="spellStart"/>
      <w:r>
        <w:t>teleoperación</w:t>
      </w:r>
      <w:proofErr w:type="spellEnd"/>
      <w:r>
        <w:t xml:space="preserve"> del LHD con confianza.")</w:t>
      </w:r>
      <w:r>
        <w:br/>
        <w:t xml:space="preserve">0486 |     </w:t>
      </w:r>
      <w:proofErr w:type="spellStart"/>
      <w:r>
        <w:t>print</w:t>
      </w:r>
      <w:proofErr w:type="spellEnd"/>
      <w:r>
        <w:t>(f"{'='*80}")</w:t>
      </w:r>
      <w:r>
        <w:br/>
        <w:t xml:space="preserve">0487 | </w:t>
      </w:r>
      <w:r>
        <w:br/>
        <w:t xml:space="preserve">0488 | </w:t>
      </w:r>
      <w:r>
        <w:br/>
        <w:t>0489 | # ============================================================================</w:t>
      </w:r>
      <w:r>
        <w:br/>
        <w:t>0490 | # MAIN</w:t>
      </w:r>
      <w:r>
        <w:br/>
        <w:t>0491 | # ==================</w:t>
      </w:r>
      <w:r>
        <w:t>==========================================================</w:t>
      </w:r>
      <w:r>
        <w:br/>
        <w:t xml:space="preserve">0492 | </w:t>
      </w:r>
      <w:r>
        <w:br/>
        <w:t xml:space="preserve">0493 | </w:t>
      </w:r>
      <w:proofErr w:type="spellStart"/>
      <w:r>
        <w:t>if</w:t>
      </w:r>
      <w:proofErr w:type="spellEnd"/>
      <w:r>
        <w:t xml:space="preserve"> __</w:t>
      </w:r>
      <w:proofErr w:type="spellStart"/>
      <w:r>
        <w:t>name</w:t>
      </w:r>
      <w:proofErr w:type="spellEnd"/>
      <w:r>
        <w:t>__ == "__</w:t>
      </w:r>
      <w:proofErr w:type="spellStart"/>
      <w:r>
        <w:t>main</w:t>
      </w:r>
      <w:proofErr w:type="spellEnd"/>
      <w:r>
        <w:t>__":</w:t>
      </w:r>
      <w:r>
        <w:br/>
        <w:t xml:space="preserve">0494 |     </w:t>
      </w:r>
      <w:proofErr w:type="spellStart"/>
      <w:r>
        <w:t>plt.rcParams.update</w:t>
      </w:r>
      <w:proofErr w:type="spellEnd"/>
      <w:r>
        <w:t>({</w:t>
      </w:r>
      <w:r>
        <w:br/>
      </w:r>
      <w:r>
        <w:lastRenderedPageBreak/>
        <w:t>0495 |         '</w:t>
      </w:r>
      <w:proofErr w:type="spellStart"/>
      <w:r>
        <w:t>figure.dpi</w:t>
      </w:r>
      <w:proofErr w:type="spellEnd"/>
      <w:r>
        <w:t>': 150, '</w:t>
      </w:r>
      <w:proofErr w:type="spellStart"/>
      <w:r>
        <w:t>savefig.dpi</w:t>
      </w:r>
      <w:proofErr w:type="spellEnd"/>
      <w:r>
        <w:t>': 300,</w:t>
      </w:r>
    </w:p>
    <w:p w14:paraId="22C5F359" w14:textId="77777777" w:rsidR="00C5499E" w:rsidRDefault="008B461A">
      <w:pPr>
        <w:pStyle w:val="CodigoFuente"/>
      </w:pPr>
      <w:r>
        <w:t>0496 |         '</w:t>
      </w:r>
      <w:proofErr w:type="spellStart"/>
      <w:proofErr w:type="gramStart"/>
      <w:r>
        <w:t>font.size</w:t>
      </w:r>
      <w:proofErr w:type="spellEnd"/>
      <w:proofErr w:type="gramEnd"/>
      <w:r>
        <w:t>': 11, '</w:t>
      </w:r>
      <w:proofErr w:type="spellStart"/>
      <w:r>
        <w:t>axes.grid</w:t>
      </w:r>
      <w:proofErr w:type="spellEnd"/>
      <w:r>
        <w:t>': True, '</w:t>
      </w:r>
      <w:proofErr w:type="spellStart"/>
      <w:r>
        <w:t>grid.alpha</w:t>
      </w:r>
      <w:proofErr w:type="spellEnd"/>
      <w:r>
        <w:t>': 0.3</w:t>
      </w:r>
      <w:r>
        <w:t>,</w:t>
      </w:r>
      <w:r>
        <w:br/>
        <w:t>0497 |     })</w:t>
      </w:r>
      <w:r>
        <w:br/>
        <w:t xml:space="preserve">0498 |     </w:t>
      </w:r>
      <w:r>
        <w:br/>
        <w:t xml:space="preserve">0499 |     </w:t>
      </w:r>
      <w:proofErr w:type="spellStart"/>
      <w:r>
        <w:t>print</w:t>
      </w:r>
      <w:proofErr w:type="spellEnd"/>
      <w:r>
        <w:t>("MODELO ACTUALIZADO CON DATOS REALES NEXA BLOCK CAVING")</w:t>
      </w:r>
      <w:r>
        <w:br/>
        <w:t xml:space="preserve">0500 |     </w:t>
      </w:r>
      <w:proofErr w:type="spellStart"/>
      <w:r>
        <w:t>print</w:t>
      </w:r>
      <w:proofErr w:type="spellEnd"/>
      <w:r>
        <w:t>("=" * 80)</w:t>
      </w:r>
      <w:r>
        <w:br/>
        <w:t xml:space="preserve">0501 |     </w:t>
      </w:r>
      <w:r>
        <w:br/>
        <w:t xml:space="preserve">0502 |     </w:t>
      </w:r>
      <w:proofErr w:type="spellStart"/>
      <w:r>
        <w:t>print_equipment_table</w:t>
      </w:r>
      <w:proofErr w:type="spellEnd"/>
      <w:r>
        <w:t>()</w:t>
      </w:r>
      <w:r>
        <w:br/>
        <w:t xml:space="preserve">0503 |     </w:t>
      </w:r>
      <w:proofErr w:type="spellStart"/>
      <w:r>
        <w:t>rmse</w:t>
      </w:r>
      <w:proofErr w:type="spellEnd"/>
      <w:r>
        <w:t xml:space="preserve"> = </w:t>
      </w:r>
      <w:proofErr w:type="spellStart"/>
      <w:r>
        <w:t>plot_coverage_map</w:t>
      </w:r>
      <w:proofErr w:type="spellEnd"/>
      <w:r>
        <w:t>()</w:t>
      </w:r>
      <w:r>
        <w:br/>
        <w:t xml:space="preserve">0504 |     </w:t>
      </w:r>
      <w:proofErr w:type="spellStart"/>
      <w:r>
        <w:t>plot_snr_phy_comparison</w:t>
      </w:r>
      <w:proofErr w:type="spellEnd"/>
      <w:r>
        <w:t>()</w:t>
      </w:r>
      <w:r>
        <w:br/>
        <w:t xml:space="preserve">0505 </w:t>
      </w:r>
      <w:r>
        <w:t xml:space="preserve">|     </w:t>
      </w:r>
      <w:proofErr w:type="spellStart"/>
      <w:r>
        <w:t>plot_topology_design</w:t>
      </w:r>
      <w:proofErr w:type="spellEnd"/>
      <w:r>
        <w:t>()</w:t>
      </w:r>
      <w:r>
        <w:br/>
        <w:t xml:space="preserve">0506 |     </w:t>
      </w:r>
      <w:proofErr w:type="spellStart"/>
      <w:r>
        <w:t>print_validation_summary</w:t>
      </w:r>
      <w:proofErr w:type="spellEnd"/>
      <w:r>
        <w:t>(</w:t>
      </w:r>
      <w:proofErr w:type="spellStart"/>
      <w:r>
        <w:t>rmse</w:t>
      </w:r>
      <w:proofErr w:type="spellEnd"/>
      <w:r>
        <w:t>)</w:t>
      </w:r>
      <w:r>
        <w:br/>
        <w:t xml:space="preserve">0507 |     </w:t>
      </w:r>
      <w:r>
        <w:br/>
        <w:t xml:space="preserve">0508 |     </w:t>
      </w:r>
      <w:proofErr w:type="spellStart"/>
      <w:r>
        <w:t>print</w:t>
      </w:r>
      <w:proofErr w:type="spellEnd"/>
      <w:r>
        <w:t>(f"\n[OK] Gráficas en: {OUTPUT_DIR}/")</w:t>
      </w:r>
    </w:p>
    <w:p w14:paraId="1F156B2F" w14:textId="77777777" w:rsidR="00C5499E" w:rsidRDefault="008B461A">
      <w:pPr>
        <w:pStyle w:val="Ttulo2"/>
      </w:pPr>
      <w:bookmarkStart w:id="237" w:name="__RefHeading___Toc23929_1408440152"/>
      <w:bookmarkEnd w:id="237"/>
      <w:r>
        <w:t>Anexo E. Ejecución, parametrización y reproducibilidad</w:t>
      </w:r>
    </w:p>
    <w:p w14:paraId="13BDB95A" w14:textId="77777777" w:rsidR="00C5499E" w:rsidRDefault="008B461A">
      <w:pPr>
        <w:pStyle w:val="Ttulo3"/>
      </w:pPr>
      <w:bookmarkStart w:id="238" w:name="__RefHeading___Toc23931_1408440152"/>
      <w:bookmarkEnd w:id="238"/>
      <w:r>
        <w:t>E.1 run_all_simulations.sh - ejecución automatizada</w:t>
      </w:r>
    </w:p>
    <w:p w14:paraId="707C6BE9" w14:textId="77777777" w:rsidR="00C5499E" w:rsidRDefault="008B461A">
      <w:pPr>
        <w:pStyle w:val="NotaAnexo"/>
      </w:pPr>
      <w:r>
        <w:t xml:space="preserve">Script </w:t>
      </w:r>
      <w:proofErr w:type="spellStart"/>
      <w:r>
        <w:t>bash</w:t>
      </w:r>
      <w:proofErr w:type="spellEnd"/>
      <w:r>
        <w:t xml:space="preserve"> utilizado para ejecutar y organizar escenarios de simulación.</w:t>
      </w:r>
    </w:p>
    <w:p w14:paraId="7044CF04" w14:textId="77777777" w:rsidR="00C5499E" w:rsidRDefault="008B461A">
      <w:pPr>
        <w:pStyle w:val="CodigoFuente"/>
      </w:pPr>
      <w:r>
        <w:t>0001 | #!/bin/bash</w:t>
      </w:r>
      <w:r>
        <w:br/>
        <w:t>0002 | # =============================================================================</w:t>
      </w:r>
      <w:r>
        <w:br/>
        <w:t>0003 | # run_all_simulations.sh — Ejecuta todos los escenarios v8.2 en ns-3</w:t>
      </w:r>
      <w:r>
        <w:br/>
        <w:t>0004 | # Te</w:t>
      </w:r>
      <w:r>
        <w:t xml:space="preserve">sis: Red IEEE 802.11ac para </w:t>
      </w:r>
      <w:proofErr w:type="spellStart"/>
      <w:r>
        <w:t>teleoperación</w:t>
      </w:r>
      <w:proofErr w:type="spellEnd"/>
      <w:r>
        <w:t xml:space="preserve"> LHD — </w:t>
      </w:r>
      <w:proofErr w:type="spellStart"/>
      <w:r>
        <w:t>Nexa</w:t>
      </w:r>
      <w:proofErr w:type="spellEnd"/>
      <w:r>
        <w:t xml:space="preserve"> Cerro Lindo</w:t>
      </w:r>
      <w:r>
        <w:br/>
        <w:t>0005 | # =============================================================================</w:t>
      </w:r>
      <w:r>
        <w:br/>
        <w:t>0006 | # Uso:</w:t>
      </w:r>
      <w:r>
        <w:br/>
        <w:t>0007 | #   cd ~/ns-allinone-3.40/ns-3.40</w:t>
      </w:r>
      <w:r>
        <w:br/>
        <w:t xml:space="preserve">0008 | #   </w:t>
      </w:r>
      <w:proofErr w:type="spellStart"/>
      <w:r>
        <w:t>bash</w:t>
      </w:r>
      <w:proofErr w:type="spellEnd"/>
      <w:r>
        <w:t xml:space="preserve"> /</w:t>
      </w:r>
      <w:proofErr w:type="spellStart"/>
      <w:r>
        <w:t>mnt</w:t>
      </w:r>
      <w:proofErr w:type="spellEnd"/>
      <w:r>
        <w:t>/c/</w:t>
      </w:r>
      <w:proofErr w:type="spellStart"/>
      <w:r>
        <w:t>Users</w:t>
      </w:r>
      <w:proofErr w:type="spellEnd"/>
      <w:r>
        <w:t>/Adrian\ Lopez/Docume</w:t>
      </w:r>
      <w:r>
        <w:t>nts/tesis_proyecto/cap3/simulacion_ns3/run_all_simulations.sh</w:t>
      </w:r>
      <w:r>
        <w:br/>
        <w:t>0009 | #</w:t>
      </w:r>
      <w:r>
        <w:br/>
        <w:t xml:space="preserve">0010 | # </w:t>
      </w:r>
      <w:proofErr w:type="spellStart"/>
      <w:r>
        <w:t>Prerequisito</w:t>
      </w:r>
      <w:proofErr w:type="spellEnd"/>
      <w:r>
        <w:t xml:space="preserve">: haber compilado el </w:t>
      </w:r>
      <w:proofErr w:type="spellStart"/>
      <w:r>
        <w:t>scratch</w:t>
      </w:r>
      <w:proofErr w:type="spellEnd"/>
      <w:r>
        <w:br/>
        <w:t xml:space="preserve">0011 | #   ./ns3 </w:t>
      </w:r>
      <w:proofErr w:type="spellStart"/>
      <w:r>
        <w:t>build</w:t>
      </w:r>
      <w:proofErr w:type="spellEnd"/>
      <w:r>
        <w:t xml:space="preserve"> </w:t>
      </w:r>
      <w:proofErr w:type="spellStart"/>
      <w:r>
        <w:t>scratch</w:t>
      </w:r>
      <w:proofErr w:type="spellEnd"/>
      <w:r>
        <w:t>/lhd-teleop-v2-nexa</w:t>
      </w:r>
      <w:r>
        <w:br/>
        <w:t>0012 | # ============================================================================</w:t>
      </w:r>
      <w:r>
        <w:t>=</w:t>
      </w:r>
      <w:r>
        <w:br/>
        <w:t xml:space="preserve">0013 | </w:t>
      </w:r>
      <w:r>
        <w:br/>
        <w:t>0014 | set -e</w:t>
      </w:r>
      <w:r>
        <w:br/>
        <w:t xml:space="preserve">0015 | </w:t>
      </w:r>
      <w:r>
        <w:br/>
        <w:t>0016 | NS3_DIR="$HOME/ns-allinone-3.40/ns-3.40"</w:t>
      </w:r>
      <w:r>
        <w:br/>
        <w:t>0017 | SCRATCH="lhd-teleop-v2-nexa"</w:t>
      </w:r>
      <w:r>
        <w:br/>
        <w:t>0018 | SIM_TIME=300</w:t>
      </w:r>
      <w:r>
        <w:br/>
        <w:t>0019 | RESULTS_DIR="$NS3_DIR/</w:t>
      </w:r>
      <w:proofErr w:type="spellStart"/>
      <w:r>
        <w:t>results</w:t>
      </w:r>
      <w:proofErr w:type="spellEnd"/>
      <w:r>
        <w:t>"</w:t>
      </w:r>
      <w:r>
        <w:br/>
        <w:t>0020 | WIN_RESULTS="/</w:t>
      </w:r>
      <w:proofErr w:type="spellStart"/>
      <w:r>
        <w:t>mnt</w:t>
      </w:r>
      <w:proofErr w:type="spellEnd"/>
      <w:r>
        <w:t>/c/</w:t>
      </w:r>
      <w:proofErr w:type="spellStart"/>
      <w:r>
        <w:t>Users</w:t>
      </w:r>
      <w:proofErr w:type="spellEnd"/>
      <w:r>
        <w:t>/Adrian Lopez/</w:t>
      </w:r>
      <w:proofErr w:type="spellStart"/>
      <w:r>
        <w:t>Documents</w:t>
      </w:r>
      <w:proofErr w:type="spellEnd"/>
      <w:r>
        <w:t>/</w:t>
      </w:r>
      <w:proofErr w:type="spellStart"/>
      <w:r>
        <w:t>tesis_proyecto</w:t>
      </w:r>
      <w:proofErr w:type="spellEnd"/>
      <w:r>
        <w:t>/cap3/simula</w:t>
      </w:r>
      <w:r>
        <w:t>cion_ns3/</w:t>
      </w:r>
      <w:proofErr w:type="spellStart"/>
      <w:r>
        <w:t>results</w:t>
      </w:r>
      <w:proofErr w:type="spellEnd"/>
      <w:r>
        <w:t>"</w:t>
      </w:r>
      <w:r>
        <w:br/>
        <w:t xml:space="preserve">0021 | </w:t>
      </w:r>
      <w:r>
        <w:br/>
        <w:t>0022 | cd "$NS3_DIR"</w:t>
      </w:r>
      <w:r>
        <w:br/>
        <w:t xml:space="preserve">0023 | </w:t>
      </w:r>
      <w:proofErr w:type="spellStart"/>
      <w:r>
        <w:t>mkdir</w:t>
      </w:r>
      <w:proofErr w:type="spellEnd"/>
      <w:r>
        <w:t xml:space="preserve"> -p "$RESULTS_DIR"</w:t>
      </w:r>
      <w:r>
        <w:br/>
        <w:t xml:space="preserve">0024 | </w:t>
      </w:r>
      <w:r>
        <w:br/>
        <w:t>0025 | echo "========================================================"</w:t>
      </w:r>
      <w:r>
        <w:br/>
        <w:t xml:space="preserve">0026 | echo " Simulación v8.2 — </w:t>
      </w:r>
      <w:proofErr w:type="spellStart"/>
      <w:r>
        <w:t>Nexa</w:t>
      </w:r>
      <w:proofErr w:type="spellEnd"/>
      <w:r>
        <w:t xml:space="preserve"> Cerro Lindo Nivel 1640"</w:t>
      </w:r>
      <w:r>
        <w:br/>
        <w:t xml:space="preserve">0027 | echo " </w:t>
      </w:r>
      <w:proofErr w:type="spellStart"/>
      <w:r>
        <w:t>simTime</w:t>
      </w:r>
      <w:proofErr w:type="spellEnd"/>
      <w:r>
        <w:t>=${SIM_TIME}s"</w:t>
      </w:r>
      <w:r>
        <w:br/>
        <w:t>00</w:t>
      </w:r>
      <w:r>
        <w:t xml:space="preserve">28 | echo " NLOS: </w:t>
      </w:r>
      <w:proofErr w:type="spellStart"/>
      <w:r>
        <w:t>LinkNlosLoss</w:t>
      </w:r>
      <w:proofErr w:type="spellEnd"/>
      <w:r>
        <w:t xml:space="preserve"> por par TX-RX"</w:t>
      </w:r>
      <w:r>
        <w:br/>
        <w:t xml:space="preserve">0029 | echo " RSSI: </w:t>
      </w:r>
      <w:proofErr w:type="spellStart"/>
      <w:r>
        <w:t>ApRadioInfo</w:t>
      </w:r>
      <w:proofErr w:type="spellEnd"/>
      <w:r>
        <w:t xml:space="preserve"> (</w:t>
      </w:r>
      <w:proofErr w:type="spellStart"/>
      <w:r>
        <w:t>Hawk</w:t>
      </w:r>
      <w:proofErr w:type="spellEnd"/>
      <w:r>
        <w:t xml:space="preserve"> 30dBm+11dBi, </w:t>
      </w:r>
      <w:proofErr w:type="spellStart"/>
      <w:r>
        <w:t>CardFijo</w:t>
      </w:r>
      <w:proofErr w:type="spellEnd"/>
      <w:r>
        <w:t xml:space="preserve"> 23dBm+4.8dBi)"</w:t>
      </w:r>
      <w:r>
        <w:br/>
        <w:t xml:space="preserve">0030 | echo " Asociación: _assoc_log.csv desde </w:t>
      </w:r>
      <w:proofErr w:type="spellStart"/>
      <w:r>
        <w:t>callbacks</w:t>
      </w:r>
      <w:proofErr w:type="spellEnd"/>
      <w:r>
        <w:t xml:space="preserve"> </w:t>
      </w:r>
      <w:proofErr w:type="spellStart"/>
      <w:r>
        <w:t>OnAssoc</w:t>
      </w:r>
      <w:proofErr w:type="spellEnd"/>
      <w:r>
        <w:t>/</w:t>
      </w:r>
      <w:proofErr w:type="spellStart"/>
      <w:r>
        <w:t>OnDeAssoc</w:t>
      </w:r>
      <w:proofErr w:type="spellEnd"/>
      <w:r>
        <w:t>"</w:t>
      </w:r>
      <w:r>
        <w:br/>
        <w:t xml:space="preserve">0031 | echo " Escenarios comparativos físicamente válidos: </w:t>
      </w:r>
      <w:r>
        <w:t xml:space="preserve">sin_h4, </w:t>
      </w:r>
      <w:proofErr w:type="spellStart"/>
      <w:r>
        <w:t>sin_cardfijo</w:t>
      </w:r>
      <w:proofErr w:type="spellEnd"/>
      <w:r>
        <w:t>"</w:t>
      </w:r>
      <w:r>
        <w:br/>
        <w:t>0032 | echo "========================================================"</w:t>
      </w:r>
      <w:r>
        <w:br/>
        <w:t xml:space="preserve">0033 | </w:t>
      </w:r>
      <w:r>
        <w:br/>
        <w:t xml:space="preserve">0034 | </w:t>
      </w:r>
      <w:proofErr w:type="spellStart"/>
      <w:r>
        <w:t>run_scenario</w:t>
      </w:r>
      <w:proofErr w:type="spellEnd"/>
      <w:r>
        <w:t>() {</w:t>
      </w:r>
      <w:r>
        <w:br/>
        <w:t xml:space="preserve">0035 |     local </w:t>
      </w:r>
      <w:proofErr w:type="spellStart"/>
      <w:r>
        <w:t>name</w:t>
      </w:r>
      <w:proofErr w:type="spellEnd"/>
      <w:r>
        <w:t>="$1"</w:t>
      </w:r>
      <w:r>
        <w:br/>
        <w:t>0036 |     local extra="${2:-}"</w:t>
      </w:r>
      <w:r>
        <w:br/>
        <w:t>0037 |     echo ""</w:t>
      </w:r>
      <w:r>
        <w:br/>
        <w:t>0038 |     echo "--- Corriendo: $</w:t>
      </w:r>
      <w:proofErr w:type="spellStart"/>
      <w:r>
        <w:t>name</w:t>
      </w:r>
      <w:proofErr w:type="spellEnd"/>
      <w:r>
        <w:t xml:space="preserve"> $extra ---"</w:t>
      </w:r>
      <w:r>
        <w:br/>
        <w:t>003</w:t>
      </w:r>
      <w:r>
        <w:t>9 |     ./ns3 run "$SCRATCH --</w:t>
      </w:r>
      <w:proofErr w:type="spellStart"/>
      <w:r>
        <w:t>scenario</w:t>
      </w:r>
      <w:proofErr w:type="spellEnd"/>
      <w:r>
        <w:t>=$</w:t>
      </w:r>
      <w:proofErr w:type="spellStart"/>
      <w:r>
        <w:t>name</w:t>
      </w:r>
      <w:proofErr w:type="spellEnd"/>
      <w:r>
        <w:t xml:space="preserve"> --</w:t>
      </w:r>
      <w:proofErr w:type="spellStart"/>
      <w:r>
        <w:t>simTime</w:t>
      </w:r>
      <w:proofErr w:type="spellEnd"/>
      <w:r>
        <w:t>=$SIM_TIME $extra" 2&gt;&amp;1 | \</w:t>
      </w:r>
      <w:r>
        <w:br/>
      </w:r>
      <w:r>
        <w:lastRenderedPageBreak/>
        <w:t>0040 |         grep -E "(RESULTADOS|OWD|E2E|TODOS|ALGUNOS|CSV|POS|ASSOC|PLR|Tput|Goodput|CUMPLE|NO CUMPLE)" | \</w:t>
      </w:r>
      <w:r>
        <w:br/>
        <w:t xml:space="preserve">0041 |         grep -v "Max </w:t>
      </w:r>
      <w:proofErr w:type="spellStart"/>
      <w:r>
        <w:t>Packets</w:t>
      </w:r>
      <w:proofErr w:type="spellEnd"/>
      <w:r>
        <w:t>"</w:t>
      </w:r>
      <w:r>
        <w:br/>
        <w:t>0042 | }</w:t>
      </w:r>
      <w:r>
        <w:br/>
        <w:t xml:space="preserve">0043 | </w:t>
      </w:r>
      <w:r>
        <w:br/>
        <w:t>0044 | #</w:t>
      </w:r>
      <w:r>
        <w:t xml:space="preserve"> ── Escenario principal (tesis) ───────────────────────────────────────────────</w:t>
      </w:r>
      <w:r>
        <w:br/>
        <w:t xml:space="preserve">0045 | </w:t>
      </w:r>
      <w:proofErr w:type="spellStart"/>
      <w:r>
        <w:t>run_scenario</w:t>
      </w:r>
      <w:proofErr w:type="spellEnd"/>
      <w:r>
        <w:t xml:space="preserve"> "mobility_5hawks_real"</w:t>
      </w:r>
      <w:r>
        <w:br/>
        <w:t xml:space="preserve">0046 | </w:t>
      </w:r>
      <w:r>
        <w:br/>
        <w:t xml:space="preserve">0047 | # ── Escenarios comparativos </w:t>
      </w:r>
      <w:proofErr w:type="spellStart"/>
      <w:r>
        <w:t>mobility</w:t>
      </w:r>
      <w:proofErr w:type="spellEnd"/>
      <w:r>
        <w:t xml:space="preserve"> (justificación de diseño) ────────────────</w:t>
      </w:r>
      <w:r>
        <w:br/>
        <w:t>0048 | # mobility_4hawks_sin_h4: H0-H</w:t>
      </w:r>
      <w:r>
        <w:t xml:space="preserve">3 en posiciones reales, sin H4 ni </w:t>
      </w:r>
      <w:proofErr w:type="spellStart"/>
      <w:r>
        <w:t>CardFijo</w:t>
      </w:r>
      <w:proofErr w:type="spellEnd"/>
      <w:r>
        <w:br/>
        <w:t xml:space="preserve">0049 | # </w:t>
      </w:r>
      <w:proofErr w:type="spellStart"/>
      <w:r>
        <w:t>mobility_sin_cardfijo_bp</w:t>
      </w:r>
      <w:proofErr w:type="spellEnd"/>
      <w:r>
        <w:t xml:space="preserve">: 5 Hawks reales, sin </w:t>
      </w:r>
      <w:proofErr w:type="spellStart"/>
      <w:r>
        <w:t>CardFijo</w:t>
      </w:r>
      <w:proofErr w:type="spellEnd"/>
      <w:r>
        <w:t xml:space="preserve"> en ramal BP</w:t>
      </w:r>
      <w:r>
        <w:br/>
        <w:t xml:space="preserve">0050 | </w:t>
      </w:r>
      <w:proofErr w:type="spellStart"/>
      <w:r>
        <w:t>run_scenario</w:t>
      </w:r>
      <w:proofErr w:type="spellEnd"/>
      <w:r>
        <w:t xml:space="preserve"> "mobility_4hawks_sin_h4"</w:t>
      </w:r>
      <w:r>
        <w:br/>
        <w:t xml:space="preserve">0051 | </w:t>
      </w:r>
      <w:proofErr w:type="spellStart"/>
      <w:r>
        <w:t>run_scenario</w:t>
      </w:r>
      <w:proofErr w:type="spellEnd"/>
      <w:r>
        <w:t xml:space="preserve"> "</w:t>
      </w:r>
      <w:proofErr w:type="spellStart"/>
      <w:r>
        <w:t>mobility_sin_cardfijo_bp</w:t>
      </w:r>
      <w:proofErr w:type="spellEnd"/>
      <w:r>
        <w:t>"</w:t>
      </w:r>
      <w:r>
        <w:br/>
        <w:t xml:space="preserve">0052 | </w:t>
      </w:r>
      <w:r>
        <w:br/>
        <w:t>0053 | # ── Escenarios de sensibilida</w:t>
      </w:r>
      <w:r>
        <w:t>d ────────────────────────────────────────────────</w:t>
      </w:r>
      <w:r>
        <w:br/>
        <w:t xml:space="preserve">0054 | </w:t>
      </w:r>
      <w:proofErr w:type="spellStart"/>
      <w:r>
        <w:t>run_scenario</w:t>
      </w:r>
      <w:proofErr w:type="spellEnd"/>
      <w:r>
        <w:t xml:space="preserve"> "</w:t>
      </w:r>
      <w:proofErr w:type="spellStart"/>
      <w:r>
        <w:t>lhd_rapido_mobility</w:t>
      </w:r>
      <w:proofErr w:type="spellEnd"/>
      <w:r>
        <w:t>"</w:t>
      </w:r>
      <w:r>
        <w:br/>
        <w:t xml:space="preserve">0055 | </w:t>
      </w:r>
      <w:proofErr w:type="spellStart"/>
      <w:r>
        <w:t>run_scenario</w:t>
      </w:r>
      <w:proofErr w:type="spellEnd"/>
      <w:r>
        <w:t xml:space="preserve"> "video_20mbps_mobility"</w:t>
      </w:r>
    </w:p>
    <w:p w14:paraId="1AC6B295" w14:textId="77777777" w:rsidR="00C5499E" w:rsidRDefault="008B461A">
      <w:pPr>
        <w:pStyle w:val="CodigoFuente"/>
      </w:pPr>
      <w:r>
        <w:t xml:space="preserve">0056 | </w:t>
      </w:r>
      <w:r>
        <w:br/>
        <w:t xml:space="preserve">0057 | # ── </w:t>
      </w:r>
      <w:proofErr w:type="spellStart"/>
      <w:r>
        <w:t>Baseline</w:t>
      </w:r>
      <w:proofErr w:type="spellEnd"/>
      <w:r>
        <w:t xml:space="preserve"> (referencia controlada) ─────────────────────────────────────────</w:t>
      </w:r>
      <w:r>
        <w:br/>
        <w:t xml:space="preserve">0058 | </w:t>
      </w:r>
      <w:proofErr w:type="spellStart"/>
      <w:r>
        <w:t>run_scenario</w:t>
      </w:r>
      <w:proofErr w:type="spellEnd"/>
      <w:r>
        <w:t xml:space="preserve"> "</w:t>
      </w:r>
      <w:proofErr w:type="spellStart"/>
      <w:r>
        <w:t>bas</w:t>
      </w:r>
      <w:r>
        <w:t>eline</w:t>
      </w:r>
      <w:proofErr w:type="spellEnd"/>
      <w:r>
        <w:t>"</w:t>
      </w:r>
      <w:r>
        <w:br/>
        <w:t xml:space="preserve">0059 | </w:t>
      </w:r>
      <w:r>
        <w:br/>
        <w:t xml:space="preserve">0060 | # ── </w:t>
      </w:r>
      <w:proofErr w:type="spellStart"/>
      <w:r>
        <w:t>Multi-seed</w:t>
      </w:r>
      <w:proofErr w:type="spellEnd"/>
      <w:r>
        <w:t xml:space="preserve"> (</w:t>
      </w:r>
      <w:proofErr w:type="spellStart"/>
      <w:r>
        <w:t>baseline</w:t>
      </w:r>
      <w:proofErr w:type="spellEnd"/>
      <w:r>
        <w:t xml:space="preserve"> </w:t>
      </w:r>
      <w:proofErr w:type="spellStart"/>
      <w:r>
        <w:t>seeds</w:t>
      </w:r>
      <w:proofErr w:type="spellEnd"/>
      <w:r>
        <w:t xml:space="preserve"> 2 y 3) ────────────────────────────────────────</w:t>
      </w:r>
      <w:r>
        <w:br/>
        <w:t>0061 | echo ""</w:t>
      </w:r>
      <w:r>
        <w:br/>
        <w:t xml:space="preserve">0062 | echo "--- Corriendo: </w:t>
      </w:r>
      <w:proofErr w:type="spellStart"/>
      <w:r>
        <w:t>baseline</w:t>
      </w:r>
      <w:proofErr w:type="spellEnd"/>
      <w:r>
        <w:t xml:space="preserve"> </w:t>
      </w:r>
      <w:proofErr w:type="spellStart"/>
      <w:r>
        <w:t>seed</w:t>
      </w:r>
      <w:proofErr w:type="spellEnd"/>
      <w:r>
        <w:t>=2 ---"</w:t>
      </w:r>
      <w:r>
        <w:br/>
        <w:t>0063 | ./ns3 run "$SCRATCH --</w:t>
      </w:r>
      <w:proofErr w:type="spellStart"/>
      <w:r>
        <w:t>scenario</w:t>
      </w:r>
      <w:proofErr w:type="spellEnd"/>
      <w:r>
        <w:t>=</w:t>
      </w:r>
      <w:proofErr w:type="spellStart"/>
      <w:r>
        <w:t>baseline</w:t>
      </w:r>
      <w:proofErr w:type="spellEnd"/>
      <w:r>
        <w:t xml:space="preserve"> --</w:t>
      </w:r>
      <w:proofErr w:type="spellStart"/>
      <w:r>
        <w:t>seed</w:t>
      </w:r>
      <w:proofErr w:type="spellEnd"/>
      <w:r>
        <w:t>=2 --</w:t>
      </w:r>
      <w:proofErr w:type="spellStart"/>
      <w:r>
        <w:t>simTime</w:t>
      </w:r>
      <w:proofErr w:type="spellEnd"/>
      <w:r>
        <w:t>=$SIM_TIME" 2&gt;&amp;1 | \</w:t>
      </w:r>
      <w:r>
        <w:br/>
        <w:t>0064</w:t>
      </w:r>
      <w:r>
        <w:t xml:space="preserve"> |     grep -E "(TODOS|ALGUNOS|CSV)" | grep -v "Max </w:t>
      </w:r>
      <w:proofErr w:type="spellStart"/>
      <w:r>
        <w:t>Packets</w:t>
      </w:r>
      <w:proofErr w:type="spellEnd"/>
      <w:r>
        <w:t>"</w:t>
      </w:r>
      <w:r>
        <w:br/>
        <w:t xml:space="preserve">0065 | </w:t>
      </w:r>
      <w:r>
        <w:br/>
        <w:t>0066 | echo ""</w:t>
      </w:r>
      <w:r>
        <w:br/>
        <w:t xml:space="preserve">0067 | echo "--- Corriendo: </w:t>
      </w:r>
      <w:proofErr w:type="spellStart"/>
      <w:r>
        <w:t>baseline</w:t>
      </w:r>
      <w:proofErr w:type="spellEnd"/>
      <w:r>
        <w:t xml:space="preserve"> </w:t>
      </w:r>
      <w:proofErr w:type="spellStart"/>
      <w:r>
        <w:t>seed</w:t>
      </w:r>
      <w:proofErr w:type="spellEnd"/>
      <w:r>
        <w:t>=3 ---"</w:t>
      </w:r>
      <w:r>
        <w:br/>
        <w:t>0068 | ./ns3 run "$SCRATCH --</w:t>
      </w:r>
      <w:proofErr w:type="spellStart"/>
      <w:r>
        <w:t>scenario</w:t>
      </w:r>
      <w:proofErr w:type="spellEnd"/>
      <w:r>
        <w:t>=</w:t>
      </w:r>
      <w:proofErr w:type="spellStart"/>
      <w:r>
        <w:t>baseline</w:t>
      </w:r>
      <w:proofErr w:type="spellEnd"/>
      <w:r>
        <w:t xml:space="preserve"> --</w:t>
      </w:r>
      <w:proofErr w:type="spellStart"/>
      <w:r>
        <w:t>seed</w:t>
      </w:r>
      <w:proofErr w:type="spellEnd"/>
      <w:r>
        <w:t>=3 --</w:t>
      </w:r>
      <w:proofErr w:type="spellStart"/>
      <w:r>
        <w:t>simTime</w:t>
      </w:r>
      <w:proofErr w:type="spellEnd"/>
      <w:r>
        <w:t>=$SIM_TIME" 2&gt;&amp;1 | \</w:t>
      </w:r>
      <w:r>
        <w:br/>
        <w:t>0069 |     grep -E "(TODOS|ALGUNOS|CS</w:t>
      </w:r>
      <w:r>
        <w:t xml:space="preserve">V)" | grep -v "Max </w:t>
      </w:r>
      <w:proofErr w:type="spellStart"/>
      <w:r>
        <w:t>Packets</w:t>
      </w:r>
      <w:proofErr w:type="spellEnd"/>
      <w:r>
        <w:t>"</w:t>
      </w:r>
      <w:r>
        <w:br/>
        <w:t xml:space="preserve">0070 | </w:t>
      </w:r>
      <w:r>
        <w:br/>
        <w:t>0071 | # ── Copiar resultados a Windows ───────────────────────────────────────────────</w:t>
      </w:r>
      <w:r>
        <w:br/>
        <w:t>0072 | echo ""</w:t>
      </w:r>
      <w:r>
        <w:br/>
        <w:t>0073 | echo "--- Copiando resultados a Windows ---"</w:t>
      </w:r>
      <w:r>
        <w:br/>
        <w:t xml:space="preserve">0074 | </w:t>
      </w:r>
      <w:proofErr w:type="spellStart"/>
      <w:r>
        <w:t>mkdir</w:t>
      </w:r>
      <w:proofErr w:type="spellEnd"/>
      <w:r>
        <w:t xml:space="preserve"> -p "$WIN_RESULTS"</w:t>
      </w:r>
      <w:r>
        <w:br/>
        <w:t xml:space="preserve">0075 | </w:t>
      </w:r>
      <w:proofErr w:type="spellStart"/>
      <w:r>
        <w:t>cp</w:t>
      </w:r>
      <w:proofErr w:type="spellEnd"/>
      <w:r>
        <w:t xml:space="preserve"> "$RESULTS_DIR"/*_v8_2_*.</w:t>
      </w:r>
      <w:r>
        <w:t>csv "$WIN_RESULTS/" 2&gt;/</w:t>
      </w:r>
      <w:proofErr w:type="spellStart"/>
      <w:r>
        <w:t>dev</w:t>
      </w:r>
      <w:proofErr w:type="spellEnd"/>
      <w:r>
        <w:t>/</w:t>
      </w:r>
      <w:proofErr w:type="spellStart"/>
      <w:r>
        <w:t>null</w:t>
      </w:r>
      <w:proofErr w:type="spellEnd"/>
      <w:r>
        <w:t xml:space="preserve"> &amp;&amp; echo "  </w:t>
      </w:r>
      <w:proofErr w:type="spellStart"/>
      <w:r>
        <w:t>CSVs</w:t>
      </w:r>
      <w:proofErr w:type="spellEnd"/>
      <w:r>
        <w:t xml:space="preserve"> v8.2 copiados OK" || true</w:t>
      </w:r>
      <w:r>
        <w:br/>
        <w:t xml:space="preserve">0076 | </w:t>
      </w:r>
      <w:proofErr w:type="spellStart"/>
      <w:r>
        <w:t>cp</w:t>
      </w:r>
      <w:proofErr w:type="spellEnd"/>
      <w:r>
        <w:t xml:space="preserve"> "$RESULTS_DIR"/*_v8_2_flowmon.xml "$WIN_RESULTS/" 2&gt;/</w:t>
      </w:r>
      <w:proofErr w:type="spellStart"/>
      <w:r>
        <w:t>dev</w:t>
      </w:r>
      <w:proofErr w:type="spellEnd"/>
      <w:r>
        <w:t>/</w:t>
      </w:r>
      <w:proofErr w:type="spellStart"/>
      <w:r>
        <w:t>null</w:t>
      </w:r>
      <w:proofErr w:type="spellEnd"/>
      <w:r>
        <w:t xml:space="preserve"> &amp;&amp; echo "  </w:t>
      </w:r>
      <w:proofErr w:type="spellStart"/>
      <w:r>
        <w:t>XMLs</w:t>
      </w:r>
      <w:proofErr w:type="spellEnd"/>
      <w:r>
        <w:t xml:space="preserve"> v8.2 copiados OK" || true</w:t>
      </w:r>
      <w:r>
        <w:br/>
        <w:t xml:space="preserve">0077 | </w:t>
      </w:r>
      <w:r>
        <w:br/>
        <w:t>0078 | echo ""</w:t>
      </w:r>
      <w:r>
        <w:br/>
        <w:t>0079 | echo "================================</w:t>
      </w:r>
      <w:r>
        <w:t>========================"</w:t>
      </w:r>
      <w:r>
        <w:br/>
        <w:t>0080 | echo " Todas las simulaciones v8.2 completadas."</w:t>
      </w:r>
      <w:r>
        <w:br/>
        <w:t>0081 | echo " Resultados en: $WIN_RESULTS"</w:t>
      </w:r>
      <w:r>
        <w:br/>
        <w:t>0082 | echo "========================================================"</w:t>
      </w:r>
    </w:p>
    <w:p w14:paraId="53BDC7C8" w14:textId="77777777" w:rsidR="00C5499E" w:rsidRDefault="008B461A">
      <w:pPr>
        <w:pStyle w:val="Ttulo3"/>
      </w:pPr>
      <w:bookmarkStart w:id="239" w:name="__RefHeading___Toc23933_1408440152"/>
      <w:bookmarkEnd w:id="239"/>
      <w:r>
        <w:t>E.2 Parámetros técnicos verificados en el código v8.2</w:t>
      </w:r>
    </w:p>
    <w:tbl>
      <w:tblPr>
        <w:tblStyle w:val="Tablaconcuadrcula"/>
        <w:tblW w:w="15138" w:type="dxa"/>
        <w:tblLayout w:type="fixed"/>
        <w:tblLook w:val="04A0" w:firstRow="1" w:lastRow="0" w:firstColumn="1" w:lastColumn="0" w:noHBand="0" w:noVBand="1"/>
      </w:tblPr>
      <w:tblGrid>
        <w:gridCol w:w="5046"/>
        <w:gridCol w:w="5046"/>
        <w:gridCol w:w="5046"/>
      </w:tblGrid>
      <w:tr w:rsidR="00C5499E" w14:paraId="0380B078" w14:textId="77777777">
        <w:tc>
          <w:tcPr>
            <w:tcW w:w="5046" w:type="dxa"/>
          </w:tcPr>
          <w:p w14:paraId="32A632B3" w14:textId="77777777" w:rsidR="00C5499E" w:rsidRDefault="008B461A">
            <w:pPr>
              <w:spacing w:after="0"/>
            </w:pPr>
            <w:r>
              <w:rPr>
                <w:b/>
                <w:sz w:val="16"/>
              </w:rPr>
              <w:t>Paráme</w:t>
            </w:r>
            <w:r>
              <w:rPr>
                <w:b/>
                <w:sz w:val="16"/>
              </w:rPr>
              <w:t>tro</w:t>
            </w:r>
          </w:p>
        </w:tc>
        <w:tc>
          <w:tcPr>
            <w:tcW w:w="5046" w:type="dxa"/>
          </w:tcPr>
          <w:p w14:paraId="2CF3DE36" w14:textId="77777777" w:rsidR="00C5499E" w:rsidRDefault="008B461A">
            <w:pPr>
              <w:spacing w:after="0"/>
            </w:pPr>
            <w:r>
              <w:rPr>
                <w:b/>
                <w:sz w:val="16"/>
              </w:rPr>
              <w:t>Valor ejecutado/documentado</w:t>
            </w:r>
          </w:p>
        </w:tc>
        <w:tc>
          <w:tcPr>
            <w:tcW w:w="5046" w:type="dxa"/>
          </w:tcPr>
          <w:p w14:paraId="22A087A6" w14:textId="77777777" w:rsidR="00C5499E" w:rsidRDefault="008B461A">
            <w:pPr>
              <w:spacing w:after="0"/>
            </w:pPr>
            <w:r>
              <w:rPr>
                <w:b/>
                <w:sz w:val="16"/>
              </w:rPr>
              <w:t>Ubicación</w:t>
            </w:r>
          </w:p>
        </w:tc>
      </w:tr>
      <w:tr w:rsidR="00C5499E" w14:paraId="5581D2EF" w14:textId="77777777">
        <w:tc>
          <w:tcPr>
            <w:tcW w:w="5046" w:type="dxa"/>
          </w:tcPr>
          <w:p w14:paraId="7AFE91CE" w14:textId="77777777" w:rsidR="00C5499E" w:rsidRDefault="008B461A">
            <w:pPr>
              <w:spacing w:after="0"/>
            </w:pPr>
            <w:r>
              <w:rPr>
                <w:sz w:val="16"/>
              </w:rPr>
              <w:t>Tecnología de acceso</w:t>
            </w:r>
          </w:p>
        </w:tc>
        <w:tc>
          <w:tcPr>
            <w:tcW w:w="5046" w:type="dxa"/>
          </w:tcPr>
          <w:p w14:paraId="132C7E1B" w14:textId="77777777" w:rsidR="00C5499E" w:rsidRDefault="008B461A">
            <w:pPr>
              <w:spacing w:after="0"/>
            </w:pPr>
            <w:r>
              <w:rPr>
                <w:sz w:val="16"/>
              </w:rPr>
              <w:t>IEEE 802.11ac, 5 GHz, canal 40 MHz</w:t>
            </w:r>
          </w:p>
        </w:tc>
        <w:tc>
          <w:tcPr>
            <w:tcW w:w="5046" w:type="dxa"/>
          </w:tcPr>
          <w:p w14:paraId="2CEE8570" w14:textId="77777777" w:rsidR="00C5499E" w:rsidRDefault="008B461A">
            <w:pPr>
              <w:spacing w:after="0"/>
            </w:pPr>
            <w:r>
              <w:rPr>
                <w:sz w:val="16"/>
              </w:rPr>
              <w:t>lhd-teleop-v2-nexa.cc</w:t>
            </w:r>
          </w:p>
        </w:tc>
      </w:tr>
      <w:tr w:rsidR="00C5499E" w14:paraId="517F3B24" w14:textId="77777777">
        <w:tc>
          <w:tcPr>
            <w:tcW w:w="5046" w:type="dxa"/>
          </w:tcPr>
          <w:p w14:paraId="7085EBF8" w14:textId="77777777" w:rsidR="00C5499E" w:rsidRDefault="008B461A">
            <w:pPr>
              <w:spacing w:after="0"/>
            </w:pPr>
            <w:r>
              <w:rPr>
                <w:sz w:val="16"/>
              </w:rPr>
              <w:t>MIMO</w:t>
            </w:r>
          </w:p>
        </w:tc>
        <w:tc>
          <w:tcPr>
            <w:tcW w:w="5046" w:type="dxa"/>
          </w:tcPr>
          <w:p w14:paraId="5CBA7E6E" w14:textId="77777777" w:rsidR="00C5499E" w:rsidRDefault="008B461A">
            <w:pPr>
              <w:spacing w:after="0"/>
            </w:pPr>
            <w:r>
              <w:rPr>
                <w:sz w:val="16"/>
              </w:rPr>
              <w:t xml:space="preserve">2 x 2; 2 </w:t>
            </w:r>
            <w:proofErr w:type="spellStart"/>
            <w:r>
              <w:rPr>
                <w:sz w:val="16"/>
              </w:rPr>
              <w:t>spatial</w:t>
            </w:r>
            <w:proofErr w:type="spellEnd"/>
            <w:r>
              <w:rPr>
                <w:sz w:val="16"/>
              </w:rPr>
              <w:t xml:space="preserve"> </w:t>
            </w:r>
            <w:proofErr w:type="spellStart"/>
            <w:r>
              <w:rPr>
                <w:sz w:val="16"/>
              </w:rPr>
              <w:t>streams</w:t>
            </w:r>
            <w:proofErr w:type="spellEnd"/>
            <w:r>
              <w:rPr>
                <w:sz w:val="16"/>
              </w:rPr>
              <w:t xml:space="preserve"> </w:t>
            </w:r>
            <w:proofErr w:type="spellStart"/>
            <w:r>
              <w:rPr>
                <w:sz w:val="16"/>
              </w:rPr>
              <w:t>Tx</w:t>
            </w:r>
            <w:proofErr w:type="spellEnd"/>
            <w:r>
              <w:rPr>
                <w:sz w:val="16"/>
              </w:rPr>
              <w:t>/</w:t>
            </w:r>
            <w:proofErr w:type="spellStart"/>
            <w:r>
              <w:rPr>
                <w:sz w:val="16"/>
              </w:rPr>
              <w:t>Rx</w:t>
            </w:r>
            <w:proofErr w:type="spellEnd"/>
          </w:p>
        </w:tc>
        <w:tc>
          <w:tcPr>
            <w:tcW w:w="5046" w:type="dxa"/>
          </w:tcPr>
          <w:p w14:paraId="79912D2E" w14:textId="77777777" w:rsidR="00C5499E" w:rsidRDefault="008B461A">
            <w:pPr>
              <w:spacing w:after="0"/>
            </w:pPr>
            <w:r>
              <w:rPr>
                <w:sz w:val="16"/>
              </w:rPr>
              <w:t>Atributos PHY</w:t>
            </w:r>
          </w:p>
        </w:tc>
      </w:tr>
      <w:tr w:rsidR="00C5499E" w14:paraId="0EB8807E" w14:textId="77777777">
        <w:tc>
          <w:tcPr>
            <w:tcW w:w="5046" w:type="dxa"/>
          </w:tcPr>
          <w:p w14:paraId="190CB09E" w14:textId="77777777" w:rsidR="00C5499E" w:rsidRDefault="008B461A">
            <w:pPr>
              <w:spacing w:after="0"/>
            </w:pPr>
            <w:r>
              <w:rPr>
                <w:sz w:val="16"/>
              </w:rPr>
              <w:t>Pérdidas de sistema</w:t>
            </w:r>
          </w:p>
        </w:tc>
        <w:tc>
          <w:tcPr>
            <w:tcW w:w="5046" w:type="dxa"/>
          </w:tcPr>
          <w:p w14:paraId="16E05D64" w14:textId="77777777" w:rsidR="00C5499E" w:rsidRDefault="008B461A">
            <w:pPr>
              <w:spacing w:after="0"/>
            </w:pPr>
            <w:r>
              <w:rPr>
                <w:sz w:val="16"/>
              </w:rPr>
              <w:t>9.4 dB</w:t>
            </w:r>
          </w:p>
        </w:tc>
        <w:tc>
          <w:tcPr>
            <w:tcW w:w="5046" w:type="dxa"/>
          </w:tcPr>
          <w:p w14:paraId="386B7D73" w14:textId="77777777" w:rsidR="00C5499E" w:rsidRDefault="008B461A">
            <w:pPr>
              <w:spacing w:after="0"/>
            </w:pPr>
            <w:proofErr w:type="spellStart"/>
            <w:r>
              <w:rPr>
                <w:sz w:val="16"/>
              </w:rPr>
              <w:t>SystemLossDb</w:t>
            </w:r>
            <w:proofErr w:type="spellEnd"/>
          </w:p>
        </w:tc>
      </w:tr>
      <w:tr w:rsidR="00C5499E" w14:paraId="785A47FD" w14:textId="77777777">
        <w:tc>
          <w:tcPr>
            <w:tcW w:w="5046" w:type="dxa"/>
          </w:tcPr>
          <w:p w14:paraId="572621D6" w14:textId="77777777" w:rsidR="00C5499E" w:rsidRDefault="008B461A">
            <w:pPr>
              <w:spacing w:after="0"/>
            </w:pPr>
            <w:r>
              <w:rPr>
                <w:sz w:val="16"/>
              </w:rPr>
              <w:t>Modelo de propagación</w:t>
            </w:r>
          </w:p>
        </w:tc>
        <w:tc>
          <w:tcPr>
            <w:tcW w:w="5046" w:type="dxa"/>
          </w:tcPr>
          <w:p w14:paraId="6CECF431" w14:textId="77777777" w:rsidR="00C5499E" w:rsidRDefault="008B461A">
            <w:pPr>
              <w:spacing w:after="0"/>
            </w:pPr>
            <w:proofErr w:type="spellStart"/>
            <w:r>
              <w:rPr>
                <w:sz w:val="16"/>
              </w:rPr>
              <w:t>Two-slope</w:t>
            </w:r>
            <w:proofErr w:type="spellEnd"/>
            <w:r>
              <w:rPr>
                <w:sz w:val="16"/>
              </w:rPr>
              <w:t xml:space="preserve"> + </w:t>
            </w:r>
            <w:proofErr w:type="spellStart"/>
            <w:r>
              <w:rPr>
                <w:sz w:val="16"/>
              </w:rPr>
              <w:t>LinkNlosLoss</w:t>
            </w:r>
            <w:proofErr w:type="spellEnd"/>
          </w:p>
        </w:tc>
        <w:tc>
          <w:tcPr>
            <w:tcW w:w="5046" w:type="dxa"/>
          </w:tcPr>
          <w:p w14:paraId="5960F9C1" w14:textId="77777777" w:rsidR="00C5499E" w:rsidRDefault="008B461A">
            <w:pPr>
              <w:spacing w:after="0"/>
            </w:pPr>
            <w:proofErr w:type="spellStart"/>
            <w:r>
              <w:rPr>
                <w:sz w:val="16"/>
              </w:rPr>
              <w:t>TunnelPropagationLossModel</w:t>
            </w:r>
            <w:proofErr w:type="spellEnd"/>
          </w:p>
        </w:tc>
      </w:tr>
      <w:tr w:rsidR="00C5499E" w14:paraId="6988FE1B" w14:textId="77777777">
        <w:tc>
          <w:tcPr>
            <w:tcW w:w="5046" w:type="dxa"/>
          </w:tcPr>
          <w:p w14:paraId="3A889DCF" w14:textId="77777777" w:rsidR="00C5499E" w:rsidRDefault="008B461A">
            <w:pPr>
              <w:spacing w:after="0"/>
            </w:pPr>
            <w:r>
              <w:rPr>
                <w:sz w:val="16"/>
              </w:rPr>
              <w:t>Video</w:t>
            </w:r>
          </w:p>
        </w:tc>
        <w:tc>
          <w:tcPr>
            <w:tcW w:w="5046" w:type="dxa"/>
          </w:tcPr>
          <w:p w14:paraId="261AF36E" w14:textId="77777777" w:rsidR="00C5499E" w:rsidRDefault="008B461A">
            <w:pPr>
              <w:spacing w:after="0"/>
            </w:pPr>
            <w:r>
              <w:rPr>
                <w:sz w:val="16"/>
              </w:rPr>
              <w:t>40 Mbps, UDP, 1400 B, TOS 0xB8</w:t>
            </w:r>
          </w:p>
        </w:tc>
        <w:tc>
          <w:tcPr>
            <w:tcW w:w="5046" w:type="dxa"/>
          </w:tcPr>
          <w:p w14:paraId="72F985A5" w14:textId="77777777" w:rsidR="00C5499E" w:rsidRDefault="008B461A">
            <w:pPr>
              <w:spacing w:after="0"/>
            </w:pPr>
            <w:r>
              <w:rPr>
                <w:sz w:val="16"/>
              </w:rPr>
              <w:t>Puerto 5000</w:t>
            </w:r>
          </w:p>
        </w:tc>
      </w:tr>
      <w:tr w:rsidR="00C5499E" w14:paraId="5DCC38FA" w14:textId="77777777">
        <w:tc>
          <w:tcPr>
            <w:tcW w:w="5046" w:type="dxa"/>
          </w:tcPr>
          <w:p w14:paraId="478932B1" w14:textId="77777777" w:rsidR="00C5499E" w:rsidRDefault="008B461A">
            <w:pPr>
              <w:spacing w:after="0"/>
            </w:pPr>
            <w:r>
              <w:rPr>
                <w:sz w:val="16"/>
              </w:rPr>
              <w:t>Comandos</w:t>
            </w:r>
          </w:p>
        </w:tc>
        <w:tc>
          <w:tcPr>
            <w:tcW w:w="5046" w:type="dxa"/>
          </w:tcPr>
          <w:p w14:paraId="756A84D1" w14:textId="77777777" w:rsidR="00C5499E" w:rsidRDefault="008B461A">
            <w:pPr>
              <w:spacing w:after="0"/>
            </w:pPr>
            <w:r>
              <w:rPr>
                <w:sz w:val="16"/>
              </w:rPr>
              <w:t>0.5 Mbps, UDP, 128 B, TOS 0xC0</w:t>
            </w:r>
          </w:p>
        </w:tc>
        <w:tc>
          <w:tcPr>
            <w:tcW w:w="5046" w:type="dxa"/>
          </w:tcPr>
          <w:p w14:paraId="127641EF" w14:textId="77777777" w:rsidR="00C5499E" w:rsidRDefault="008B461A">
            <w:pPr>
              <w:spacing w:after="0"/>
            </w:pPr>
            <w:r>
              <w:rPr>
                <w:sz w:val="16"/>
              </w:rPr>
              <w:t>Puerto 6000</w:t>
            </w:r>
          </w:p>
        </w:tc>
      </w:tr>
      <w:tr w:rsidR="00C5499E" w14:paraId="0C0E320A" w14:textId="77777777">
        <w:tc>
          <w:tcPr>
            <w:tcW w:w="5046" w:type="dxa"/>
          </w:tcPr>
          <w:p w14:paraId="7EB2AFC6" w14:textId="77777777" w:rsidR="00C5499E" w:rsidRDefault="008B461A">
            <w:pPr>
              <w:spacing w:after="0"/>
            </w:pPr>
            <w:r>
              <w:rPr>
                <w:sz w:val="16"/>
              </w:rPr>
              <w:lastRenderedPageBreak/>
              <w:t>Telemetría</w:t>
            </w:r>
          </w:p>
        </w:tc>
        <w:tc>
          <w:tcPr>
            <w:tcW w:w="5046" w:type="dxa"/>
          </w:tcPr>
          <w:p w14:paraId="280E40C8" w14:textId="77777777" w:rsidR="00C5499E" w:rsidRDefault="008B461A">
            <w:pPr>
              <w:spacing w:after="0"/>
            </w:pPr>
            <w:r>
              <w:rPr>
                <w:sz w:val="16"/>
              </w:rPr>
              <w:t>0.1 Mbps, UDP, 200 B, TOS 0x00</w:t>
            </w:r>
          </w:p>
        </w:tc>
        <w:tc>
          <w:tcPr>
            <w:tcW w:w="5046" w:type="dxa"/>
          </w:tcPr>
          <w:p w14:paraId="45D80A41" w14:textId="77777777" w:rsidR="00C5499E" w:rsidRDefault="008B461A">
            <w:pPr>
              <w:spacing w:after="0"/>
            </w:pPr>
            <w:r>
              <w:rPr>
                <w:sz w:val="16"/>
              </w:rPr>
              <w:t>Puerto 7000</w:t>
            </w:r>
          </w:p>
        </w:tc>
      </w:tr>
      <w:tr w:rsidR="00C5499E" w14:paraId="695B98DE" w14:textId="77777777">
        <w:tc>
          <w:tcPr>
            <w:tcW w:w="5046" w:type="dxa"/>
          </w:tcPr>
          <w:p w14:paraId="17A2559E" w14:textId="77777777" w:rsidR="00C5499E" w:rsidRDefault="008B461A">
            <w:pPr>
              <w:spacing w:after="0"/>
            </w:pPr>
            <w:r>
              <w:rPr>
                <w:sz w:val="16"/>
              </w:rPr>
              <w:t>Códec de video</w:t>
            </w:r>
          </w:p>
        </w:tc>
        <w:tc>
          <w:tcPr>
            <w:tcW w:w="5046" w:type="dxa"/>
          </w:tcPr>
          <w:p w14:paraId="49BB59C7" w14:textId="77777777" w:rsidR="00C5499E" w:rsidRDefault="008B461A">
            <w:pPr>
              <w:spacing w:after="0"/>
            </w:pPr>
            <w:r>
              <w:rPr>
                <w:sz w:val="16"/>
              </w:rPr>
              <w:t>35 ms adicionales E2E</w:t>
            </w:r>
          </w:p>
        </w:tc>
        <w:tc>
          <w:tcPr>
            <w:tcW w:w="5046" w:type="dxa"/>
          </w:tcPr>
          <w:p w14:paraId="336FF6CB" w14:textId="77777777" w:rsidR="00C5499E" w:rsidRDefault="008B461A">
            <w:pPr>
              <w:spacing w:after="0"/>
            </w:pPr>
            <w:proofErr w:type="spellStart"/>
            <w:r>
              <w:rPr>
                <w:sz w:val="16"/>
              </w:rPr>
              <w:t>CodecDelayApp</w:t>
            </w:r>
            <w:proofErr w:type="spellEnd"/>
          </w:p>
        </w:tc>
      </w:tr>
      <w:tr w:rsidR="00C5499E" w14:paraId="1CE3A823" w14:textId="77777777">
        <w:tc>
          <w:tcPr>
            <w:tcW w:w="5046" w:type="dxa"/>
          </w:tcPr>
          <w:p w14:paraId="7A0475A8" w14:textId="77777777" w:rsidR="00C5499E" w:rsidRDefault="008B461A">
            <w:pPr>
              <w:spacing w:after="0"/>
            </w:pPr>
            <w:r>
              <w:rPr>
                <w:sz w:val="16"/>
              </w:rPr>
              <w:t>Beaco</w:t>
            </w:r>
            <w:r>
              <w:rPr>
                <w:sz w:val="16"/>
              </w:rPr>
              <w:t xml:space="preserve">n </w:t>
            </w:r>
            <w:proofErr w:type="spellStart"/>
            <w:r>
              <w:rPr>
                <w:sz w:val="16"/>
              </w:rPr>
              <w:t>interval</w:t>
            </w:r>
            <w:proofErr w:type="spellEnd"/>
          </w:p>
        </w:tc>
        <w:tc>
          <w:tcPr>
            <w:tcW w:w="5046" w:type="dxa"/>
          </w:tcPr>
          <w:p w14:paraId="18229549" w14:textId="77777777" w:rsidR="00C5499E" w:rsidRDefault="008B461A">
            <w:pPr>
              <w:spacing w:after="0"/>
            </w:pPr>
            <w:r>
              <w:rPr>
                <w:sz w:val="16"/>
              </w:rPr>
              <w:t>51.2 ms</w:t>
            </w:r>
          </w:p>
        </w:tc>
        <w:tc>
          <w:tcPr>
            <w:tcW w:w="5046" w:type="dxa"/>
          </w:tcPr>
          <w:p w14:paraId="01C5D0B0" w14:textId="77777777" w:rsidR="00C5499E" w:rsidRDefault="008B461A">
            <w:pPr>
              <w:spacing w:after="0"/>
            </w:pPr>
            <w:r>
              <w:rPr>
                <w:sz w:val="16"/>
              </w:rPr>
              <w:t>Mac AP</w:t>
            </w:r>
          </w:p>
        </w:tc>
      </w:tr>
      <w:tr w:rsidR="00C5499E" w14:paraId="3F325AEB" w14:textId="77777777">
        <w:tc>
          <w:tcPr>
            <w:tcW w:w="5046" w:type="dxa"/>
          </w:tcPr>
          <w:p w14:paraId="64B60308" w14:textId="77777777" w:rsidR="00C5499E" w:rsidRDefault="008B461A">
            <w:pPr>
              <w:spacing w:after="0"/>
            </w:pPr>
            <w:r>
              <w:rPr>
                <w:sz w:val="16"/>
              </w:rPr>
              <w:t>Criterio OWD comandos</w:t>
            </w:r>
          </w:p>
        </w:tc>
        <w:tc>
          <w:tcPr>
            <w:tcW w:w="5046" w:type="dxa"/>
          </w:tcPr>
          <w:p w14:paraId="359F4337" w14:textId="77777777" w:rsidR="00C5499E" w:rsidRDefault="008B461A">
            <w:pPr>
              <w:spacing w:after="0"/>
            </w:pPr>
            <w:r>
              <w:rPr>
                <w:sz w:val="16"/>
              </w:rPr>
              <w:t>&lt;= 20 ms en prototipo</w:t>
            </w:r>
          </w:p>
        </w:tc>
        <w:tc>
          <w:tcPr>
            <w:tcW w:w="5046" w:type="dxa"/>
          </w:tcPr>
          <w:p w14:paraId="39E271BE" w14:textId="77777777" w:rsidR="00C5499E" w:rsidRDefault="008B461A">
            <w:pPr>
              <w:spacing w:after="0"/>
            </w:pPr>
            <w:r>
              <w:rPr>
                <w:sz w:val="16"/>
              </w:rPr>
              <w:t>Resultado C++</w:t>
            </w:r>
          </w:p>
        </w:tc>
      </w:tr>
      <w:tr w:rsidR="00C5499E" w14:paraId="69AEF6C5" w14:textId="77777777">
        <w:tc>
          <w:tcPr>
            <w:tcW w:w="5046" w:type="dxa"/>
          </w:tcPr>
          <w:p w14:paraId="09D6BB7F" w14:textId="77777777" w:rsidR="00C5499E" w:rsidRDefault="008B461A">
            <w:pPr>
              <w:spacing w:after="0"/>
            </w:pPr>
            <w:r>
              <w:rPr>
                <w:sz w:val="16"/>
              </w:rPr>
              <w:t>Salida activa</w:t>
            </w:r>
          </w:p>
        </w:tc>
        <w:tc>
          <w:tcPr>
            <w:tcW w:w="5046" w:type="dxa"/>
          </w:tcPr>
          <w:p w14:paraId="0DE3AD9D" w14:textId="77777777" w:rsidR="00C5499E" w:rsidRDefault="008B461A">
            <w:pPr>
              <w:spacing w:after="0"/>
            </w:pPr>
            <w:r>
              <w:rPr>
                <w:sz w:val="16"/>
              </w:rPr>
              <w:t>Sufijo _v8_2_</w:t>
            </w:r>
          </w:p>
        </w:tc>
        <w:tc>
          <w:tcPr>
            <w:tcW w:w="5046" w:type="dxa"/>
          </w:tcPr>
          <w:p w14:paraId="72881588" w14:textId="77777777" w:rsidR="00C5499E" w:rsidRDefault="008B461A">
            <w:pPr>
              <w:spacing w:after="0"/>
            </w:pPr>
            <w:r>
              <w:rPr>
                <w:sz w:val="16"/>
              </w:rPr>
              <w:t>CSV/XML/logs</w:t>
            </w:r>
          </w:p>
        </w:tc>
      </w:tr>
    </w:tbl>
    <w:p w14:paraId="783DC0D9" w14:textId="77777777" w:rsidR="00C5499E" w:rsidRDefault="008B461A">
      <w:pPr>
        <w:pStyle w:val="Descripcin"/>
      </w:pPr>
      <w:r>
        <w:t xml:space="preserve">Tabla </w:t>
      </w:r>
      <w:r>
        <w:fldChar w:fldCharType="begin"/>
      </w:r>
      <w:r>
        <w:instrText xml:space="preserve"> SEQ Tabla \* ARABIC </w:instrText>
      </w:r>
      <w:r>
        <w:fldChar w:fldCharType="separate"/>
      </w:r>
      <w:r>
        <w:t>27</w:t>
      </w:r>
      <w:r>
        <w:fldChar w:fldCharType="end"/>
      </w:r>
      <w:r>
        <w:t>. Parámetros centrales verificados en el prototipo ns-3 v8.2.</w:t>
      </w:r>
    </w:p>
    <w:p w14:paraId="741C4A80" w14:textId="77777777" w:rsidR="00C5499E" w:rsidRDefault="008B461A">
      <w:pPr>
        <w:pStyle w:val="Ttulo2"/>
      </w:pPr>
      <w:bookmarkStart w:id="240" w:name="__RefHeading___Toc23935_1408440152"/>
      <w:bookmarkEnd w:id="240"/>
      <w:r>
        <w:t xml:space="preserve">Anexo F. Evidencia </w:t>
      </w:r>
      <w:r>
        <w:t>numérica generada por la simulación ns-3 v8.2</w:t>
      </w:r>
    </w:p>
    <w:p w14:paraId="7C63127F" w14:textId="77777777" w:rsidR="00C5499E" w:rsidRDefault="008B461A">
      <w:r>
        <w:t xml:space="preserve">Este anexo reproduce íntegramente los archivos CSV legibles empleados para consolidar los resultados del Capítulo 3. Los XML </w:t>
      </w:r>
      <w:proofErr w:type="spellStart"/>
      <w:r>
        <w:t>FlowMonitor</w:t>
      </w:r>
      <w:proofErr w:type="spellEnd"/>
      <w:r>
        <w:t xml:space="preserve"> completos se entregan en el anexo digital complementario y se inventarían</w:t>
      </w:r>
      <w:r>
        <w:t xml:space="preserve"> en el Anexo H.</w:t>
      </w:r>
    </w:p>
    <w:p w14:paraId="7FC99808" w14:textId="77777777" w:rsidR="00C5499E" w:rsidRDefault="008B461A">
      <w:pPr>
        <w:pStyle w:val="Ttulo3"/>
      </w:pPr>
      <w:bookmarkStart w:id="241" w:name="__RefHeading___Toc23937_1408440152"/>
      <w:bookmarkEnd w:id="241"/>
      <w:r>
        <w:t>F.1 Resultado de flujo: baseline_s2_v8_2_flow_stats.csv</w:t>
      </w:r>
    </w:p>
    <w:p w14:paraId="73DA5B85" w14:textId="77777777" w:rsidR="00C5499E" w:rsidRDefault="008B461A">
      <w:pPr>
        <w:pStyle w:val="NotaAnexo"/>
      </w:pPr>
      <w:r>
        <w:t>Archivo CSV íntegro de estadísticas de flujo, utilizado en las tablas de desempeño.</w:t>
      </w:r>
    </w:p>
    <w:p w14:paraId="1AF5FDD2" w14:textId="77777777" w:rsidR="00C5499E" w:rsidRDefault="008B461A">
      <w:pPr>
        <w:pStyle w:val="CodigoFuente"/>
      </w:pPr>
      <w:r>
        <w:t>0001 | flow_id,flow_name,protocol,tx_pkts,rx_pkts,tx_bytes,rx_bytes,delay_mean_ms,delay_p95_ms,jitte</w:t>
      </w:r>
      <w:r>
        <w:t>r_mean_ms,jitter_p95_ms,pdr_pct,plr_pct,ip_throughput_mbps,payload_goodput_mbps,codec_delay_ms,total_e2e_ms,total_e2e_p95_ms,dst_port</w:t>
      </w:r>
      <w:r>
        <w:br/>
        <w:t>0002 | 1,Comandos,UDP,145019,145015,22622964,22622340,2.999,11.5,1.28537,2.75,99.9972,0.00275826,0.60936,0.499988,0,2.999,</w:t>
      </w:r>
      <w:r>
        <w:t>11.5,6000</w:t>
      </w:r>
      <w:r>
        <w:br/>
        <w:t>0003 | 2,Telemetria,UDP,18562,18530,4232136,4224840,4.30567,10.5,2.7191,13.75,99.8276,0.172395,0.113808,0.0998315,0,4.30567,10.5,7000</w:t>
      </w:r>
      <w:r>
        <w:br/>
        <w:t>0004 | 3,Video,UDP,1060590,1060414,1514522520,1514271192,2.66017,0.5,0.11721,0.25,99.9834,0.0165945,40.7932,39.9</w:t>
      </w:r>
      <w:r>
        <w:t>934,35,37.6602,35.5,5000</w:t>
      </w:r>
    </w:p>
    <w:p w14:paraId="6A17288B" w14:textId="77777777" w:rsidR="00C5499E" w:rsidRDefault="008B461A">
      <w:pPr>
        <w:pStyle w:val="Ttulo3"/>
      </w:pPr>
      <w:bookmarkStart w:id="242" w:name="__RefHeading___Toc23939_1408440152"/>
      <w:bookmarkEnd w:id="242"/>
      <w:r>
        <w:t>F.1 Resultado de flujo: baseline_s3_v8_2_flow_stats.csv</w:t>
      </w:r>
    </w:p>
    <w:p w14:paraId="157B52BC" w14:textId="77777777" w:rsidR="00C5499E" w:rsidRDefault="008B461A">
      <w:pPr>
        <w:pStyle w:val="NotaAnexo"/>
      </w:pPr>
      <w:r>
        <w:t>Archivo CSV íntegro de estadísticas de flujo, utilizado en las tablas de desempeño.</w:t>
      </w:r>
    </w:p>
    <w:p w14:paraId="3721C1E6" w14:textId="77777777" w:rsidR="00C5499E" w:rsidRDefault="008B461A">
      <w:pPr>
        <w:pStyle w:val="CodigoFuente"/>
      </w:pPr>
      <w:r>
        <w:t>0001 | flow_id,flow_name,protocol,tx_pkts,rx_pkts,tx_bytes,rx_bytes,delay_mean_ms,delay_p95</w:t>
      </w:r>
      <w:r>
        <w:t>_ms,jitter_mean_ms,jitter_p95_ms,pdr_pct,plr_pct,ip_throughput_mbps,payload_goodput_mbps,codec_delay_ms,total_e2e_ms,total_e2e_p95_ms,dst_port</w:t>
      </w:r>
      <w:r>
        <w:br/>
        <w:t>0002 | 1,Comandos,UDP,145019,144555,22622964,22550580,7.95938,32.5,1.65775,3.25,99.68,0.319958,0.607428,0.498402,</w:t>
      </w:r>
      <w:r>
        <w:t>0,7.95938,32.5,6000</w:t>
      </w:r>
      <w:r>
        <w:br/>
        <w:t>0003 | 2,Telemetria,UDP,18562,18026,4232136,4109928,24.2261,88.25,5.1184,15.75,97.1124,2.88762,0.110712,0.0971156,0,24.2261,88.25,7000</w:t>
      </w:r>
      <w:r>
        <w:br/>
        <w:t>0004 | 3,Video,UDP,1060590,1021430,1514522520,1458602040,163.917,34.5,0.130121,0.25,96.3077,3.69228,3</w:t>
      </w:r>
      <w:r>
        <w:t>9.2936,38.5231,35,198.917,69.5,5000</w:t>
      </w:r>
    </w:p>
    <w:p w14:paraId="251878F6" w14:textId="77777777" w:rsidR="00C5499E" w:rsidRDefault="008B461A">
      <w:pPr>
        <w:pStyle w:val="Ttulo3"/>
      </w:pPr>
      <w:bookmarkStart w:id="243" w:name="__RefHeading___Toc23941_1408440152"/>
      <w:bookmarkEnd w:id="243"/>
      <w:r>
        <w:t>F.1 Resultado de flujo: baseline_v8_2_flow_stats.csv</w:t>
      </w:r>
    </w:p>
    <w:p w14:paraId="36E53821" w14:textId="77777777" w:rsidR="00C5499E" w:rsidRDefault="008B461A">
      <w:pPr>
        <w:pStyle w:val="NotaAnexo"/>
      </w:pPr>
      <w:r>
        <w:t>Archivo CSV íntegro de estadísticas de flujo, utilizado en las tablas de desempeño.</w:t>
      </w:r>
    </w:p>
    <w:p w14:paraId="12A71DC3" w14:textId="77777777" w:rsidR="00C5499E" w:rsidRDefault="008B461A">
      <w:pPr>
        <w:pStyle w:val="CodigoFuente"/>
      </w:pPr>
      <w:r>
        <w:lastRenderedPageBreak/>
        <w:t>0001 | flow_id,flow_name,protocol,tx_pkts,rx_pkts,tx_bytes,rx_bytes,delay_mean_ms,d</w:t>
      </w:r>
      <w:r>
        <w:t>elay_p95_ms,jitter_mean_ms,jitter_p95_ms,pdr_pct,plr_pct,ip_throughput_mbps,payload_goodput_mbps,codec_delay_ms,total_e2e_ms,total_e2e_p95_ms,dst_port</w:t>
      </w:r>
      <w:r>
        <w:br/>
        <w:t>0002 | 1,Comandos,UDP,145019,144404,22622964,22527024,6.91991,27.5,1.4024,2.25,99.5759,0.424082,0.606792,</w:t>
      </w:r>
      <w:r>
        <w:t>0.497881,0,6.91991,27.5,6000</w:t>
      </w:r>
      <w:r>
        <w:br/>
        <w:t>0003 | 2,Telemetria,UDP,18562,18115,4232136,4130220,19.5486,58.5,4.41338,15.75,97.5919,2.40815,0.111259,0.0975958,0,19.5486,58.5,7000</w:t>
      </w:r>
      <w:r>
        <w:br/>
        <w:t>0004 | 3,Video,UDP,1060590,1041640,1514522520,1487461920,126.372,553.5,0.125896,0.25,98.2133,</w:t>
      </w:r>
      <w:r>
        <w:t>1.78674,40.071,39.2853,35,161.372,588.5,5000</w:t>
      </w:r>
    </w:p>
    <w:p w14:paraId="302D782A" w14:textId="77777777" w:rsidR="00C5499E" w:rsidRDefault="008B461A">
      <w:pPr>
        <w:pStyle w:val="Ttulo3"/>
      </w:pPr>
      <w:bookmarkStart w:id="244" w:name="__RefHeading___Toc23943_1408440152"/>
      <w:bookmarkEnd w:id="244"/>
      <w:r>
        <w:t>F.1 Resultado de flujo: lhd_rapido_mobility_v8_2_flow_stats.csv</w:t>
      </w:r>
    </w:p>
    <w:p w14:paraId="5B67B12F" w14:textId="77777777" w:rsidR="00C5499E" w:rsidRDefault="008B461A">
      <w:pPr>
        <w:pStyle w:val="NotaAnexo"/>
      </w:pPr>
      <w:r>
        <w:t>Archivo CSV íntegro de estadísticas de flujo, utilizado en las tablas de desempeño.</w:t>
      </w:r>
    </w:p>
    <w:p w14:paraId="34052E51" w14:textId="77777777" w:rsidR="00C5499E" w:rsidRDefault="008B461A">
      <w:pPr>
        <w:pStyle w:val="CodigoFuente"/>
      </w:pPr>
      <w:r>
        <w:t xml:space="preserve">0001 | </w:t>
      </w:r>
      <w:r>
        <w:t>flow_id,flow_name,protocol,tx_pkts,rx_pkts,tx_bytes,rx_bytes,delay_mean_ms,delay_p95_ms,jitter_mean_ms,jitter_p95_ms,pdr_pct,plr_pct,ip_throughput_mbps,payload_goodput_mbps,codec_delay_ms,total_e2e_ms,total_e2e_p95_ms,dst_port</w:t>
      </w:r>
      <w:r>
        <w:br/>
        <w:t>0002 | 1,Comandos,UDP,145019,</w:t>
      </w:r>
      <w:r>
        <w:t>143325,22622964,22358700,11.0293,47.5,1.72721,3.25,98.8319,1.16812,0.602257,0.494159,0,11.0293,47.5,6000</w:t>
      </w:r>
      <w:r>
        <w:br/>
        <w:t>0003 | 2,Telemetria,UDP,18562,17261,4232136,3935508,54.8372,464.5,6.60077,15.75,92.9911,7.00894,0.106014,0.0929946,0,54.8372,464.5,7000</w:t>
      </w:r>
      <w:r>
        <w:br/>
        <w:t>0004 | 3,Video,</w:t>
      </w:r>
      <w:r>
        <w:t>UDP,1060590,972103,1514522520,1388163084,380.792,3918.5,0.184705,0.25,91.6568,8.34319,37.3959,36.6627,35,415.792,3953.5,5000</w:t>
      </w:r>
    </w:p>
    <w:p w14:paraId="45CEB5E3" w14:textId="77777777" w:rsidR="00C5499E" w:rsidRDefault="008B461A">
      <w:pPr>
        <w:pStyle w:val="Ttulo3"/>
      </w:pPr>
      <w:bookmarkStart w:id="245" w:name="__RefHeading___Toc23945_1408440152"/>
      <w:bookmarkEnd w:id="245"/>
      <w:r>
        <w:t>F.1 Resultado de flujo: mobility_4hawks_sin_h4_v8_2_flow_stats.csv</w:t>
      </w:r>
    </w:p>
    <w:p w14:paraId="2624A4DA" w14:textId="77777777" w:rsidR="00C5499E" w:rsidRDefault="008B461A">
      <w:pPr>
        <w:pStyle w:val="NotaAnexo"/>
      </w:pPr>
      <w:r>
        <w:t>Archivo CSV íntegro de estadísticas de flujo, utilizado en las t</w:t>
      </w:r>
      <w:r>
        <w:t>ablas de desempeño.</w:t>
      </w:r>
    </w:p>
    <w:p w14:paraId="66D4FB70" w14:textId="77777777" w:rsidR="00C5499E" w:rsidRDefault="008B461A">
      <w:pPr>
        <w:pStyle w:val="CodigoFuente"/>
      </w:pPr>
      <w:r>
        <w:t>0001 | flow_id,flow_name,protocol,tx_pkts,rx_pkts,tx_bytes,rx_bytes,delay_mean_ms,delay_p95_ms,jitter_mean_ms,jitter_p95_ms,pdr_pct,plr_pct,ip_throughput_mbps,payload_goodput_mbps,codec_delay_ms,total_e2e_ms,total_e2e_p95_ms,dst_port</w:t>
      </w:r>
      <w:r>
        <w:br/>
        <w:t>00</w:t>
      </w:r>
      <w:r>
        <w:t>02 | 1,Comandos,UDP,145019,145013,22622964,22622028,2.09726,6.5,1.03906,2.25,99.9959,0.00413739,0.609352,0.499981,0,2.09726,6.5,6000</w:t>
      </w:r>
      <w:r>
        <w:br/>
        <w:t>0003 | 2,Telemetria,UDP,18562,18283,4232136,4168524,9.02847,6.5,2.28859,7.75,98.4969,1.50307,0.112291,0.0985012,0,9.02847,6</w:t>
      </w:r>
      <w:r>
        <w:t>.5,7000</w:t>
      </w:r>
      <w:r>
        <w:br/>
        <w:t>0004 | 3,Video,UDP,1060590,1056891,1514522520,1509240348,46.5284,0.5,0.116048,0.25,99.6512,0.348768,40.6577,39.8605,35,81.5284,35.5,5000</w:t>
      </w:r>
    </w:p>
    <w:p w14:paraId="13BED307" w14:textId="77777777" w:rsidR="00C5499E" w:rsidRDefault="008B461A">
      <w:pPr>
        <w:pStyle w:val="Ttulo3"/>
      </w:pPr>
      <w:bookmarkStart w:id="246" w:name="__RefHeading___Toc23947_1408440152"/>
      <w:bookmarkEnd w:id="246"/>
      <w:r>
        <w:t>F.1 Resultado de flujo: mobility_5hawks_real_v8_2_flow_stats.csv</w:t>
      </w:r>
    </w:p>
    <w:p w14:paraId="1AB27722" w14:textId="77777777" w:rsidR="00C5499E" w:rsidRDefault="008B461A">
      <w:pPr>
        <w:pStyle w:val="NotaAnexo"/>
      </w:pPr>
      <w:r>
        <w:t xml:space="preserve">Archivo CSV íntegro de estadísticas de flujo, </w:t>
      </w:r>
      <w:r>
        <w:t>utilizado en las tablas de desempeño.</w:t>
      </w:r>
    </w:p>
    <w:p w14:paraId="4B9100AF" w14:textId="77777777" w:rsidR="00C5499E" w:rsidRDefault="008B461A">
      <w:pPr>
        <w:pStyle w:val="CodigoFuente"/>
      </w:pPr>
      <w:r>
        <w:t>0001 | flow_id,flow_name,protocol,tx_pkts,rx_pkts,tx_bytes,rx_bytes,delay_mean_ms,delay_p95_ms,jitter_mean_ms,jitter_p95_ms,pdr_pct,plr_pct,ip_throughput_mbps,payload_goodput_mbps,codec_delay_ms,total_e2e_ms,total_e2e_</w:t>
      </w:r>
      <w:r>
        <w:t>p95_ms,dst_port</w:t>
      </w:r>
      <w:r>
        <w:br/>
        <w:t>0002 | 1,Comandos,UDP,145019,144396,22622964,22525776,3.12302,5.5,0.869546,2.25,99.5704,0.429599,0.60676,0.497854,0,3.12302,5.5,6000</w:t>
      </w:r>
      <w:r>
        <w:br/>
        <w:t>0003 | 2,Telemetria,UDP,18562,18479,4232136,4213212,2.94203,5.5,1.79281,6.75,99.5528,0.44715,0.113495,0.099</w:t>
      </w:r>
      <w:r>
        <w:t>5568,0,2.94203,5.5,7000</w:t>
      </w:r>
      <w:r>
        <w:br/>
        <w:t>0004 | 3,Video,UDP,1060590,1058313,1514522520,1511270964,5.06091,0.5,0.090507,0.25,99.7853,0.214692,40.7124,39.9141,35,40.0609,35.5,5000</w:t>
      </w:r>
    </w:p>
    <w:p w14:paraId="14D40F4C" w14:textId="77777777" w:rsidR="00C5499E" w:rsidRDefault="008B461A">
      <w:pPr>
        <w:pStyle w:val="Ttulo3"/>
      </w:pPr>
      <w:bookmarkStart w:id="247" w:name="__RefHeading___Toc23949_1408440152"/>
      <w:bookmarkEnd w:id="247"/>
      <w:r>
        <w:t>F.1 Resultado de flujo: mobility_sin_cardfijo_bp_v8_2_flow_stats.csv</w:t>
      </w:r>
    </w:p>
    <w:p w14:paraId="265B824B" w14:textId="77777777" w:rsidR="00C5499E" w:rsidRDefault="008B461A">
      <w:pPr>
        <w:pStyle w:val="NotaAnexo"/>
      </w:pPr>
      <w:r>
        <w:t>Archivo CSV íntegro de est</w:t>
      </w:r>
      <w:r>
        <w:t>adísticas de flujo, utilizado en las tablas de desempeño.</w:t>
      </w:r>
    </w:p>
    <w:p w14:paraId="1FA24D1E" w14:textId="77777777" w:rsidR="00C5499E" w:rsidRDefault="008B461A">
      <w:pPr>
        <w:pStyle w:val="CodigoFuente"/>
      </w:pPr>
      <w:r>
        <w:t>0001 | flow_id,flow_name,protocol,tx_pkts,rx_pkts,tx_bytes,rx_bytes,delay_mean_ms,delay_p95_ms,jitter_mean_ms,jitter_p95_ms,pdr_pct,plr_pct,ip_throughput_mbps,payload_goodput_mbps,codec_delay_ms,tot</w:t>
      </w:r>
      <w:r>
        <w:t>al_e2e_ms,total_e2e_p95_ms,dst_port</w:t>
      </w:r>
      <w:r>
        <w:br/>
        <w:t>0002 | 1,Comandos,UDP,145019,144613,22622964,22559628,6.04524,24.5,1.39363,2.25,99.72,0.279963,0.607672,0.498602,0,6.04524,24.5,6000</w:t>
      </w:r>
      <w:r>
        <w:br/>
        <w:t>0003 | 2,Telemetria,UDP,18562,17617,4232136,4016676,43.7691,381.7,5.53831,15.75,94.909,</w:t>
      </w:r>
      <w:r>
        <w:t>5.09105,0.1082,0.0949126,0,43.7691,381.7,7000</w:t>
      </w:r>
      <w:r>
        <w:br/>
        <w:t>0004 | 3,Video,UDP,1060590,989688,1514522520,1413274464,245.526,1949.15,0.148989,0.25,93.3149,6.68515,38.0724,37.3259,35,280.526,1984.15,5000</w:t>
      </w:r>
    </w:p>
    <w:p w14:paraId="30753185" w14:textId="77777777" w:rsidR="00C5499E" w:rsidRDefault="008B461A">
      <w:pPr>
        <w:pStyle w:val="Ttulo3"/>
      </w:pPr>
      <w:bookmarkStart w:id="248" w:name="__RefHeading___Toc23951_1408440152"/>
      <w:bookmarkEnd w:id="248"/>
      <w:r>
        <w:lastRenderedPageBreak/>
        <w:t>F.1 Resultado de flujo: video_20mbps_mobility_v8_2_flow_stats.csv</w:t>
      </w:r>
    </w:p>
    <w:p w14:paraId="1AF988F2" w14:textId="77777777" w:rsidR="00C5499E" w:rsidRDefault="008B461A">
      <w:pPr>
        <w:pStyle w:val="NotaAnexo"/>
      </w:pPr>
      <w:r>
        <w:t>Ar</w:t>
      </w:r>
      <w:r>
        <w:t>chivo CSV íntegro de estadísticas de flujo, utilizado en las tablas de desempeño.</w:t>
      </w:r>
    </w:p>
    <w:p w14:paraId="72076648" w14:textId="77777777" w:rsidR="00C5499E" w:rsidRDefault="008B461A">
      <w:pPr>
        <w:pStyle w:val="CodigoFuente"/>
      </w:pPr>
      <w:r>
        <w:t>0001 | flow_id,flow_name,protocol,tx_pkts,rx_pkts,tx_bytes,rx_bytes,delay_mean_ms,delay_p95_ms,jitter_mean_ms,jitter_p95_ms,pdr_pct,plr_pct,ip_throughput_mbps,payload_goodput</w:t>
      </w:r>
      <w:r>
        <w:t>_mbps,codec_delay_ms,total_e2e_ms,total_e2e_p95_ms,dst_port</w:t>
      </w:r>
      <w:r>
        <w:br/>
        <w:t>0002 | 1,Comandos,UDP,145019,143804,22622964,22433424,1.42594,0.5,0.307323,0.75,99.1622,0.837821,0.604272,0.495813,0,1.42594,0.5,6000</w:t>
      </w:r>
      <w:r>
        <w:br/>
        <w:t>0003 | 2,Telemetria,UDP,18562,18302,4232136,4172856,5.06256,0.</w:t>
      </w:r>
      <w:r>
        <w:t>5,0.85446,0.75,98.5993,1.40071,0.112408,0.0986036,0,5.06256,0.5,7000</w:t>
      </w:r>
      <w:r>
        <w:br/>
        <w:t>0004 | 3,Video,UDP,530295,526560,757261260,751927680,14.7352,0.5,0.0699486,0.25,99.2957,0.704325,20.2563,19.8592,35,49.7352,35.5,5000</w:t>
      </w:r>
    </w:p>
    <w:p w14:paraId="20EBC51B" w14:textId="77777777" w:rsidR="00C5499E" w:rsidRDefault="008B461A">
      <w:pPr>
        <w:pStyle w:val="Ttulo3"/>
      </w:pPr>
      <w:bookmarkStart w:id="249" w:name="__RefHeading___Toc23953_1408440152"/>
      <w:bookmarkEnd w:id="249"/>
      <w:r>
        <w:t>F.2 Log de asociación: lhd_rapido_mobility_v8_2_assoc</w:t>
      </w:r>
      <w:r>
        <w:t>_log.csv</w:t>
      </w:r>
    </w:p>
    <w:p w14:paraId="0FF5547C" w14:textId="77777777" w:rsidR="00C5499E" w:rsidRDefault="008B461A">
      <w:pPr>
        <w:pStyle w:val="NotaAnexo"/>
      </w:pPr>
      <w:r>
        <w:t>Archivo CSV íntegro de eventos de asociación/</w:t>
      </w:r>
      <w:proofErr w:type="spellStart"/>
      <w:r>
        <w:t>desasociación</w:t>
      </w:r>
      <w:proofErr w:type="spellEnd"/>
      <w:r>
        <w:t xml:space="preserve"> registrado por el prototipo.</w:t>
      </w:r>
    </w:p>
    <w:p w14:paraId="51B6CAF3" w14:textId="77777777" w:rsidR="00C5499E" w:rsidRDefault="008B461A">
      <w:pPr>
        <w:pStyle w:val="CodigoFuente"/>
      </w:pPr>
      <w:r>
        <w:t xml:space="preserve">0001 | </w:t>
      </w:r>
      <w:proofErr w:type="spellStart"/>
      <w:r>
        <w:t>time_s,event,ap_id,x,y,station_m</w:t>
      </w:r>
      <w:proofErr w:type="spellEnd"/>
      <w:r>
        <w:br/>
        <w:t>0002 | 0.05,assoc,H0,0.17,0.00,0.17</w:t>
      </w:r>
      <w:r>
        <w:br/>
        <w:t>0003 | 56.29,deassoc,H0,183.70,3.76,187.46</w:t>
      </w:r>
      <w:r>
        <w:br/>
        <w:t>0004 | 56.30,assoc,H1,183.70,3.77,187.47</w:t>
      </w:r>
      <w:r>
        <w:br/>
        <w:t>0005 | 146.35,deassoc,H1,318.50,7.08,381.48</w:t>
      </w:r>
      <w:r>
        <w:br/>
        <w:t>0006 | 146.50,deassoc,H1,318.50,7.60,382.00</w:t>
      </w:r>
      <w:r>
        <w:br/>
        <w:t>0007 | 146.50,assoc,H3,318.50,7.60,382.00</w:t>
      </w:r>
      <w:r>
        <w:br/>
        <w:t>0008 | 151.44,deassoc,H3,318.50,24.06,398.46</w:t>
      </w:r>
      <w:r>
        <w:br/>
        <w:t>0009 | 151.50,assoc,H4,318.50,24.23,398.63</w:t>
      </w:r>
      <w:r>
        <w:br/>
        <w:t>0010 | 163.68,deassoc,H4,318.50,51.80</w:t>
      </w:r>
      <w:r>
        <w:t>,426.20</w:t>
      </w:r>
      <w:r>
        <w:br/>
        <w:t>0011 | 163.68,assoc,H3,318.50,51.80,426.20</w:t>
      </w:r>
    </w:p>
    <w:p w14:paraId="6C94A511" w14:textId="77777777" w:rsidR="00C5499E" w:rsidRDefault="008B461A">
      <w:pPr>
        <w:pStyle w:val="Ttulo3"/>
      </w:pPr>
      <w:bookmarkStart w:id="250" w:name="__RefHeading___Toc23955_1408440152"/>
      <w:bookmarkEnd w:id="250"/>
      <w:r>
        <w:t>F.2 Log de asociación: mobility_4hawks_sin_h4_v8_2_assoc_log.csv</w:t>
      </w:r>
    </w:p>
    <w:p w14:paraId="1D8D6062" w14:textId="77777777" w:rsidR="00C5499E" w:rsidRDefault="008B461A">
      <w:pPr>
        <w:pStyle w:val="NotaAnexo"/>
      </w:pPr>
      <w:r>
        <w:t>Archivo CSV íntegro de eventos de asociación/</w:t>
      </w:r>
      <w:proofErr w:type="spellStart"/>
      <w:r>
        <w:t>desasociación</w:t>
      </w:r>
      <w:proofErr w:type="spellEnd"/>
      <w:r>
        <w:t xml:space="preserve"> registrado por el prototipo.</w:t>
      </w:r>
    </w:p>
    <w:p w14:paraId="53B755F5" w14:textId="77777777" w:rsidR="00C5499E" w:rsidRDefault="008B461A">
      <w:pPr>
        <w:pStyle w:val="CodigoFuente"/>
      </w:pPr>
      <w:r>
        <w:t xml:space="preserve">0001 | </w:t>
      </w:r>
      <w:proofErr w:type="spellStart"/>
      <w:r>
        <w:t>time_</w:t>
      </w:r>
      <w:proofErr w:type="gramStart"/>
      <w:r>
        <w:t>s,event</w:t>
      </w:r>
      <w:proofErr w:type="gramEnd"/>
      <w:r>
        <w:t>,ap_id,x,y,station_m</w:t>
      </w:r>
      <w:proofErr w:type="spellEnd"/>
      <w:r>
        <w:br/>
        <w:t>0002 | 0.05,</w:t>
      </w:r>
      <w:r>
        <w:t>assoc,H0,0.11,0.00,0.11</w:t>
      </w:r>
      <w:r>
        <w:br/>
        <w:t>0003 | 40.11,deassoc,H0,89.04,0.00,89.04</w:t>
      </w:r>
      <w:r>
        <w:br/>
        <w:t>0004 | 40.11,assoc,H1,89.04,0.00,89.04</w:t>
      </w:r>
      <w:r>
        <w:br/>
        <w:t>0005 | 56.94,deassoc,H1,126.41,0.00,126.41</w:t>
      </w:r>
      <w:r>
        <w:br/>
        <w:t>0006 | 56.94,assoc,H2,126.41,0.00,126.41</w:t>
      </w:r>
      <w:r>
        <w:br/>
        <w:t>0007 | 216.64,deassoc,H2,318.50,17.35,391.75</w:t>
      </w:r>
      <w:r>
        <w:br/>
        <w:t>0008 | 216.65,assoc,H3,</w:t>
      </w:r>
      <w:r>
        <w:t>318.50,17.35,391.75</w:t>
      </w:r>
    </w:p>
    <w:p w14:paraId="3B698759" w14:textId="77777777" w:rsidR="00C5499E" w:rsidRDefault="008B461A">
      <w:pPr>
        <w:pStyle w:val="Ttulo3"/>
      </w:pPr>
      <w:bookmarkStart w:id="251" w:name="__RefHeading___Toc23957_1408440152"/>
      <w:bookmarkEnd w:id="251"/>
      <w:r>
        <w:t>F.2 Log de asociación: mobility_5hawks_real_v8_2_assoc_log.csv</w:t>
      </w:r>
    </w:p>
    <w:p w14:paraId="5A7A3806" w14:textId="77777777" w:rsidR="00C5499E" w:rsidRDefault="008B461A">
      <w:pPr>
        <w:pStyle w:val="NotaAnexo"/>
      </w:pPr>
      <w:r>
        <w:t>Archivo CSV íntegro de eventos de asociación/</w:t>
      </w:r>
      <w:proofErr w:type="spellStart"/>
      <w:r>
        <w:t>desasociación</w:t>
      </w:r>
      <w:proofErr w:type="spellEnd"/>
      <w:r>
        <w:t xml:space="preserve"> registrado por el prototipo.</w:t>
      </w:r>
    </w:p>
    <w:p w14:paraId="1DC41E17" w14:textId="77777777" w:rsidR="00C5499E" w:rsidRDefault="008B461A">
      <w:pPr>
        <w:pStyle w:val="CodigoFuente"/>
      </w:pPr>
      <w:r>
        <w:t xml:space="preserve">0001 | </w:t>
      </w:r>
      <w:proofErr w:type="spellStart"/>
      <w:r>
        <w:t>time_</w:t>
      </w:r>
      <w:proofErr w:type="gramStart"/>
      <w:r>
        <w:t>s,event</w:t>
      </w:r>
      <w:proofErr w:type="gramEnd"/>
      <w:r>
        <w:t>,ap_id,x,y,station_m</w:t>
      </w:r>
      <w:proofErr w:type="spellEnd"/>
      <w:r>
        <w:br/>
        <w:t>0002 | 0.05,assoc,H0,0.11,0.00,0.11</w:t>
      </w:r>
      <w:r>
        <w:br/>
        <w:t>0003 | 95</w:t>
      </w:r>
      <w:r>
        <w:t>.66,deassoc,H0,183.70,28.67,212.37</w:t>
      </w:r>
      <w:r>
        <w:br/>
        <w:t>0004 | 95.82,deassoc,H0,183.70,29.01,212.71</w:t>
      </w:r>
      <w:r>
        <w:br/>
        <w:t>0005 | 95.82,assoc,H2,183.70,29.02,212.72</w:t>
      </w:r>
      <w:r>
        <w:br/>
      </w:r>
      <w:r>
        <w:lastRenderedPageBreak/>
        <w:t>0006 | 212.86,deassoc,H2,318.50,8.96,383.36</w:t>
      </w:r>
      <w:r>
        <w:br/>
        <w:t>0007 | 212.87,assoc,H3,318.50,8.96,383.36</w:t>
      </w:r>
    </w:p>
    <w:p w14:paraId="07C31F04" w14:textId="77777777" w:rsidR="00C5499E" w:rsidRDefault="008B461A">
      <w:pPr>
        <w:pStyle w:val="Ttulo3"/>
      </w:pPr>
      <w:bookmarkStart w:id="252" w:name="__RefHeading___Toc23959_1408440152"/>
      <w:bookmarkEnd w:id="252"/>
      <w:r>
        <w:t>F.2 Log de asociación: mobility_sin_cardfijo_bp_v</w:t>
      </w:r>
      <w:r>
        <w:t>8_2_assoc_log.csv</w:t>
      </w:r>
    </w:p>
    <w:p w14:paraId="63899AF1" w14:textId="77777777" w:rsidR="00C5499E" w:rsidRDefault="008B461A">
      <w:pPr>
        <w:pStyle w:val="NotaAnexo"/>
      </w:pPr>
      <w:r>
        <w:t>Archivo CSV íntegro de eventos de asociación/</w:t>
      </w:r>
      <w:proofErr w:type="spellStart"/>
      <w:r>
        <w:t>desasociación</w:t>
      </w:r>
      <w:proofErr w:type="spellEnd"/>
      <w:r>
        <w:t xml:space="preserve"> registrado por el prototipo.</w:t>
      </w:r>
    </w:p>
    <w:p w14:paraId="3109FC20" w14:textId="77777777" w:rsidR="00C5499E" w:rsidRDefault="008B461A">
      <w:pPr>
        <w:pStyle w:val="CodigoFuente"/>
      </w:pPr>
      <w:r>
        <w:t xml:space="preserve">0001 | </w:t>
      </w:r>
      <w:proofErr w:type="spellStart"/>
      <w:r>
        <w:t>time_</w:t>
      </w:r>
      <w:proofErr w:type="gramStart"/>
      <w:r>
        <w:t>s,event</w:t>
      </w:r>
      <w:proofErr w:type="gramEnd"/>
      <w:r>
        <w:t>,ap_id,x,y,station_m</w:t>
      </w:r>
      <w:proofErr w:type="spellEnd"/>
      <w:r>
        <w:br/>
        <w:t>0002 | 0.05,assoc,H0,0.11,0.00,0.11</w:t>
      </w:r>
      <w:r>
        <w:br/>
        <w:t>0003 | 84.37,deassoc,H0,183.70,3.60,187.30</w:t>
      </w:r>
      <w:r>
        <w:br/>
        <w:t>0004 | 84.37,assoc,H1,183.70,3.</w:t>
      </w:r>
      <w:r>
        <w:t>60,187.30</w:t>
      </w:r>
      <w:r>
        <w:br/>
        <w:t>0005 | 196.56,deassoc,H1,291.26,0.00,291.26</w:t>
      </w:r>
      <w:r>
        <w:br/>
        <w:t>0006 | 196.56,assoc,H2,291.26,0.00,291.26</w:t>
      </w:r>
      <w:r>
        <w:br/>
        <w:t>0007 | 213.19,deassoc,H2,318.50,9.67,384.07</w:t>
      </w:r>
      <w:r>
        <w:br/>
        <w:t>0008 | 213.19,assoc,H3,318.50,9.68,384.08</w:t>
      </w:r>
    </w:p>
    <w:p w14:paraId="671A12AB" w14:textId="77777777" w:rsidR="00C5499E" w:rsidRDefault="008B461A">
      <w:pPr>
        <w:pStyle w:val="Ttulo3"/>
      </w:pPr>
      <w:bookmarkStart w:id="253" w:name="__RefHeading___Toc23961_1408440152"/>
      <w:bookmarkEnd w:id="253"/>
      <w:r>
        <w:t>F.2 Log de asociación: video_20mbps_mobility_v8_2_assoc_log.csv</w:t>
      </w:r>
    </w:p>
    <w:p w14:paraId="6E4B090E" w14:textId="77777777" w:rsidR="00C5499E" w:rsidRDefault="008B461A">
      <w:pPr>
        <w:pStyle w:val="NotaAnexo"/>
      </w:pPr>
      <w:r>
        <w:t>Archivo CS</w:t>
      </w:r>
      <w:r>
        <w:t>V íntegro de eventos de asociación/</w:t>
      </w:r>
      <w:proofErr w:type="spellStart"/>
      <w:r>
        <w:t>desasociación</w:t>
      </w:r>
      <w:proofErr w:type="spellEnd"/>
      <w:r>
        <w:t xml:space="preserve"> registrado por el prototipo.</w:t>
      </w:r>
    </w:p>
    <w:p w14:paraId="4FA73D3F" w14:textId="77777777" w:rsidR="00C5499E" w:rsidRDefault="008B461A">
      <w:pPr>
        <w:pStyle w:val="CodigoFuente"/>
      </w:pPr>
      <w:r>
        <w:t xml:space="preserve">0001 | </w:t>
      </w:r>
      <w:proofErr w:type="spellStart"/>
      <w:r>
        <w:t>time_</w:t>
      </w:r>
      <w:proofErr w:type="gramStart"/>
      <w:r>
        <w:t>s,event</w:t>
      </w:r>
      <w:proofErr w:type="gramEnd"/>
      <w:r>
        <w:t>,ap_id,x,y,station_m</w:t>
      </w:r>
      <w:proofErr w:type="spellEnd"/>
      <w:r>
        <w:br/>
        <w:t>0002 | 0.05,assoc,H0,0.11,0.00,0.11</w:t>
      </w:r>
      <w:r>
        <w:br/>
        <w:t>0003 | 97.10,deassoc,H0,183.70,31.86,215.56</w:t>
      </w:r>
      <w:r>
        <w:br/>
        <w:t xml:space="preserve">0004 | </w:t>
      </w:r>
      <w:r>
        <w:t>97.25,deassoc,H0,183.70,32.20,215.90</w:t>
      </w:r>
      <w:r>
        <w:br/>
        <w:t>0005 | 97.25,assoc,H2,183.70,32.20,215.90</w:t>
      </w:r>
    </w:p>
    <w:p w14:paraId="5DE567BC" w14:textId="77777777" w:rsidR="00C5499E" w:rsidRDefault="008B461A">
      <w:pPr>
        <w:pStyle w:val="Ttulo3"/>
      </w:pPr>
      <w:bookmarkStart w:id="254" w:name="__RefHeading___Toc23963_1408440152"/>
      <w:bookmarkEnd w:id="254"/>
      <w:r>
        <w:t>F.3 Log de posición: lhd_rapido_mobility_v8_2_pos_log.csv</w:t>
      </w:r>
    </w:p>
    <w:p w14:paraId="44C98CEF" w14:textId="77777777" w:rsidR="00C5499E" w:rsidRDefault="008B461A">
      <w:pPr>
        <w:pStyle w:val="NotaAnexo"/>
      </w:pPr>
      <w:r>
        <w:t xml:space="preserve">Archivo CSV íntegro de posición, región crítica, candidato de enlace y RSSI estimado durante la movilidad </w:t>
      </w:r>
      <w:r>
        <w:t>simulada.</w:t>
      </w:r>
    </w:p>
    <w:p w14:paraId="03308D69" w14:textId="77777777" w:rsidR="00C5499E" w:rsidRDefault="008B461A">
      <w:pPr>
        <w:pStyle w:val="CodigoFuente"/>
      </w:pPr>
      <w:r>
        <w:t>0001 | time_s,x,y,station_m,segment_id,nlos_region,serving_hawk,rssi_dbm</w:t>
      </w:r>
      <w:r>
        <w:br/>
        <w:t>0002 | 3.00,9.99,0.00,9.99,arranque,LOS,H0,-29.01</w:t>
      </w:r>
      <w:r>
        <w:br/>
        <w:t>0003 | 4.00,13.32,0.00,13.32,arranque,LOS,H0,-31.39</w:t>
      </w:r>
      <w:r>
        <w:br/>
        <w:t>0004 | 5.00,16.65,0.00,16.65,arranque,LOS,H0,-33.23</w:t>
      </w:r>
      <w:r>
        <w:br/>
        <w:t>0005 | 6.00,19.98,0</w:t>
      </w:r>
      <w:r>
        <w:t>.00,19.98,arranque,LOS,H0,-34.73</w:t>
      </w:r>
      <w:r>
        <w:br/>
        <w:t>0006 | 7.00,23.31,0.00,23.31,acceso_galeria,LOS,H0,-36.00</w:t>
      </w:r>
      <w:r>
        <w:br/>
        <w:t>0007 | 8.00,26.64,0.00,26.64,acceso_galeria,LOS,H1,-35.62</w:t>
      </w:r>
      <w:r>
        <w:br/>
        <w:t>0008 | 9.00,29.97,0.00,29.97,acceso_galeria,LOS,H1,-34.29</w:t>
      </w:r>
      <w:r>
        <w:br/>
        <w:t>0009 | 10.00,33.30,0.00,33.30,acceso_galeria,LOS,</w:t>
      </w:r>
      <w:r>
        <w:t>H1,-32.69</w:t>
      </w:r>
      <w:r>
        <w:br/>
        <w:t>0010 | 11.00,36.63,0.00,36.63,acceso_galeria,LOS,H1,-30.71</w:t>
      </w:r>
      <w:r>
        <w:br/>
        <w:t>0011 | 12.00,39.96,0.00,39.96,acceso_galeria,Giro-D-GaleriaPrincipal,H1,-28.10</w:t>
      </w:r>
      <w:r>
        <w:br/>
        <w:t>0012 | 13.00,43.29,0.00,43.29,acceso_galeria,Giro-D-GaleriaPrincipal,H1,-24.25</w:t>
      </w:r>
      <w:r>
        <w:br/>
        <w:t>0013 | 14.00,46.62,0.00,46.62</w:t>
      </w:r>
      <w:r>
        <w:t>,acceso_galeria,Giro-D-GaleriaPrincipal,H1,-16.82</w:t>
      </w:r>
      <w:r>
        <w:br/>
        <w:t>0014 | 15.00,49.95,0.00,49.95,LOS1_galeria,Giro-D-GaleriaPrincipal,H1,-10.42</w:t>
      </w:r>
      <w:r>
        <w:br/>
        <w:t>0015 | 16.00,53.28,0.00,53.28,LOS1_galeria,Giro-D-GaleriaPrincipal,H1,-22.21</w:t>
      </w:r>
      <w:r>
        <w:br/>
        <w:t>0016 | 17.00,56.61,0.00,56.61,LOS1_galeria,Giro-D-Ga</w:t>
      </w:r>
      <w:r>
        <w:t>leriaPrincipal,H1,-26.88</w:t>
      </w:r>
      <w:r>
        <w:br/>
        <w:t>0017 | 18.00,59.94,0.00,59.94,LOS1_galeria,LOS,H1,-29.84</w:t>
      </w:r>
      <w:r>
        <w:br/>
        <w:t>0018 | 19.00,63.27,0.00,63.27,LOS1_galeria,LOS,H1,-32.01</w:t>
      </w:r>
      <w:r>
        <w:br/>
        <w:t>0019 | 20.00,66.60,0.00,66.60,LOS1_galeria,LOS,H1,-33.73</w:t>
      </w:r>
      <w:r>
        <w:br/>
        <w:t>0020 | 21.00,69.93,0.00,69.93,LOS1_galeria,LOS,H1,-35.16</w:t>
      </w:r>
      <w:r>
        <w:br/>
        <w:t>002</w:t>
      </w:r>
      <w:r>
        <w:t>1 | 22.00,73.26,0.00,73.26,LOS1_galeria,LOS,H1,-36.37</w:t>
      </w:r>
      <w:r>
        <w:br/>
        <w:t>0022 | 23.00,76.59,0.00,76.59,LOS1_galeria,LOS,H1,-37.43</w:t>
      </w:r>
      <w:r>
        <w:br/>
        <w:t>0023 | 24.00,79.92,0.00,79.92,LOS1_galeria,LOS,H1,-38.36</w:t>
      </w:r>
      <w:r>
        <w:br/>
      </w:r>
      <w:r>
        <w:lastRenderedPageBreak/>
        <w:t>0024 | 25.00,83.25,0.00,83.25,LOS1_galeria,LOS,H1,-39.20</w:t>
      </w:r>
      <w:r>
        <w:br/>
        <w:t>0025 | 26.00,86.58,0.00,86.58,L</w:t>
      </w:r>
      <w:r>
        <w:t>OS1_galeria,LOS,H1,-39.97</w:t>
      </w:r>
      <w:r>
        <w:br/>
        <w:t>0026 | 27.00,89.91,0.00,89.91,LOS1_galeria,LOS,H1,-40.83</w:t>
      </w:r>
      <w:r>
        <w:br/>
        <w:t>0027 | 28.00,93.24,0.00,93.24,LOS1_galeria,LOS,H1,-41.98</w:t>
      </w:r>
      <w:r>
        <w:br/>
        <w:t>0028 | 29.00,96.57,0.00,96.57,LOS1_galeria,LOS,H1,-43.05</w:t>
      </w:r>
      <w:r>
        <w:br/>
        <w:t>0029 | 30.00,99.90,0.00,99.90,LOS1_galeria,LOS,H1,-44.05</w:t>
      </w:r>
      <w:r>
        <w:br/>
        <w:t>00</w:t>
      </w:r>
      <w:r>
        <w:t>30 | 31.00,103.23,0.00,103.23,LOS1_galeria,LOS,H1,-44.98</w:t>
      </w:r>
      <w:r>
        <w:br/>
        <w:t>0031 | 32.00,106.56,0.00,106.56,LOS1_galeria,LOS,H1,-45.86</w:t>
      </w:r>
      <w:r>
        <w:br/>
        <w:t>0032 | 33.00,109.89,0.00,109.89,LOS1_galeria,LOS,H1,-46.69</w:t>
      </w:r>
      <w:r>
        <w:br/>
        <w:t>0033 | 34.00,113.22,0.00,113.22,LOS1_galeria,LOS,H1,-47.47</w:t>
      </w:r>
      <w:r>
        <w:br/>
        <w:t>0034 | 35.00,116.55,0.</w:t>
      </w:r>
      <w:r>
        <w:t>00,116.55,LOS1_galeria,LOS,H2,-48.11</w:t>
      </w:r>
      <w:r>
        <w:br/>
        <w:t>0035 | 36.00,119.88,0.00,119.88,LOS1_galeria,LOS,H2,-47.36</w:t>
      </w:r>
      <w:r>
        <w:br/>
        <w:t>0036 | 37.00,123.21,0.00,123.21,LOS1_galeria,LOS,H2,-46.57</w:t>
      </w:r>
      <w:r>
        <w:br/>
        <w:t>0037 | 38.00,126.54,0.00,126.54,LOS1_galeria,LOS,H2,-45.73</w:t>
      </w:r>
      <w:r>
        <w:br/>
        <w:t>0038 | 39.00,129.87,0.00,129.87,LOS1_galer</w:t>
      </w:r>
      <w:r>
        <w:t>ia,LOS,H2,-44.85</w:t>
      </w:r>
      <w:r>
        <w:br/>
        <w:t>0039 | 40.00,133.20,0.00,133.20,LOS1_galeria,LOS,H2,-43.90</w:t>
      </w:r>
      <w:r>
        <w:br/>
        <w:t>0040 | 41.00,136.53,0.00,136.53,LOS1_galeria,LOS,H2,-42.89</w:t>
      </w:r>
      <w:r>
        <w:br/>
        <w:t>0041 | 42.00,139.86,0.00,139.86,LOS1_galeria,LOS,H2,-41.81</w:t>
      </w:r>
      <w:r>
        <w:br/>
        <w:t>0042 | 43.00,143.19,0.00,143.19,LOS1_galeria,LOS,H2,-40.65</w:t>
      </w:r>
      <w:r>
        <w:br/>
        <w:t>004</w:t>
      </w:r>
      <w:r>
        <w:t>3 | 44.00,146.52,0.00,146.52,LOS1_galeria,LOS,H2,-39.86</w:t>
      </w:r>
      <w:r>
        <w:br/>
        <w:t>0044 | 45.00,149.85,0.00,149.85,LOS1_galeria,LOS,H2,-39.08</w:t>
      </w:r>
      <w:r>
        <w:br/>
        <w:t>0045 | 46.00,153.18,0.00,153.18,LOS1_galeria,LOS,H2,-38.23</w:t>
      </w:r>
      <w:r>
        <w:br/>
        <w:t>0046 | 47.00,156.51,0.00,156.51,LOS1_galeria,LOS,H2,-37.27</w:t>
      </w:r>
      <w:r>
        <w:br/>
        <w:t>0047 | 48.00,159.84,0.0</w:t>
      </w:r>
      <w:r>
        <w:t>0,159.84,LOS1_galeria,LOS,H2,-36.20</w:t>
      </w:r>
      <w:r>
        <w:br/>
        <w:t>0048 | 49.00,163.17,0.00,163.17,LOS1_galeria,LOS,H2,-34.96</w:t>
      </w:r>
      <w:r>
        <w:br/>
        <w:t>0049 | 50.00,166.50,0.00,166.50,LOS1_galeria,LOS,H2,-33.50</w:t>
      </w:r>
      <w:r>
        <w:br/>
        <w:t>0050 | 51.00,169.83,0.00,169.83,LOS1_galeria,LOS,H2,-31.72</w:t>
      </w:r>
    </w:p>
    <w:p w14:paraId="78ADADCA" w14:textId="77777777" w:rsidR="00C5499E" w:rsidRDefault="008B461A">
      <w:pPr>
        <w:pStyle w:val="CodigoFuente"/>
      </w:pPr>
      <w:r>
        <w:t>0051 | 52.00,173.16,0.00,173.16,LOS1_galeri</w:t>
      </w:r>
      <w:r>
        <w:t>a,LOS,H2,-29.46</w:t>
      </w:r>
      <w:r>
        <w:br/>
        <w:t>0052 | 53.00,176.49,0.00,176.49,LOS1_galeria,Giro-D-RamalBP,H2,-26.32</w:t>
      </w:r>
      <w:r>
        <w:br/>
        <w:t>0053 | 54.00,179.82,0.00,179.82,LOS1_galeria,Giro-D-RamalBP,H2,-21.21</w:t>
      </w:r>
      <w:r>
        <w:br/>
        <w:t>0054 | 55.00,183.15,0.00,183.15,LOS1_galeria,Giro-D-RamalBP,H2,-10.02</w:t>
      </w:r>
      <w:r>
        <w:br/>
        <w:t>0055 | 56.00,183.70,2.78,186.4</w:t>
      </w:r>
      <w:r>
        <w:t>8,ramal_bp,Transicion-BP,H2,-28.46</w:t>
      </w:r>
      <w:r>
        <w:br/>
        <w:t>0056 | 57.00,183.70,6.11,189.81,ramal_bp,Transicion-BP,H2,-34.96</w:t>
      </w:r>
      <w:r>
        <w:br/>
        <w:t>0057 | 58.00,183.70,9.44,193.14,ramal_bp,Transicion-BP,H2,-38.55</w:t>
      </w:r>
      <w:r>
        <w:br/>
        <w:t>0058 | 59.00,183.70,12.77,196.47,ramal_bp,Transicion-BP,H2,-41.04</w:t>
      </w:r>
      <w:r>
        <w:br/>
        <w:t>0059 | 60.00,183.70,16.10</w:t>
      </w:r>
      <w:r>
        <w:t>,199.80,ramal_bp,Transicion-BP,H2,-42.95</w:t>
      </w:r>
      <w:r>
        <w:br/>
        <w:t>0060 | 61.00,183.70,19.43,203.13,ramal_bp,Transicion-BP,CardFijo,-42.68</w:t>
      </w:r>
      <w:r>
        <w:br/>
        <w:t>0061 | 62.00,183.70,22.76,206.46,ramal_bp,Transicion-BP,CardFijo,-39.56</w:t>
      </w:r>
      <w:r>
        <w:br/>
        <w:t>0062 | 63.00,183.70,26.09,209.79,ramal_bp,Transicion-BP,CardFijo,-34.47</w:t>
      </w:r>
      <w:r>
        <w:br/>
        <w:t>0063 | 64.00,183.70,29.42,213.12,ramal_bp,Transicion-BP,CardFijo,-23.22</w:t>
      </w:r>
      <w:r>
        <w:br/>
        <w:t>0064 | 65.00,183.70,32.75,216.45,ramal_bp,Transicion-BP,CardFijo,-31.57</w:t>
      </w:r>
      <w:r>
        <w:br/>
        <w:t>0065 | 66.00,183.70,36.08,219.78,ramal_bp,Transicion-BP,CardFijo,-38.12</w:t>
      </w:r>
      <w:r>
        <w:br/>
        <w:t>0066 | 67.00,183.70,39.41,223.11,ramal_</w:t>
      </w:r>
      <w:r>
        <w:t>bp,Transicion-BP,CardFijo,-41.72</w:t>
      </w:r>
      <w:r>
        <w:br/>
        <w:t>0067 | 68.00,183.70,42.74,226.44,ramal_bp,Transicion-BP,CardFijo,-44.22</w:t>
      </w:r>
      <w:r>
        <w:br/>
        <w:t>0068 | 69.00,183.70,46.07,229.77,ramal_bp,Transicion-BP,CardFijo,-46.14</w:t>
      </w:r>
      <w:r>
        <w:br/>
        <w:t>0069 | 70.00,183.70,49.40,233.10,ramal_bp,Transicion-BP,CardFijo,-47.69</w:t>
      </w:r>
      <w:r>
        <w:br/>
        <w:t xml:space="preserve">0070 | </w:t>
      </w:r>
      <w:r>
        <w:t>71.00,183.70,52.73,236.43,ramal_bp,Transicion-BP,CardFijo,-49.00</w:t>
      </w:r>
      <w:r>
        <w:br/>
        <w:t>0071 | 72.00,183.70,55.90,239.60,ramal_bp,Transicion-BP,CardFijo,-50.07</w:t>
      </w:r>
      <w:r>
        <w:br/>
        <w:t>0072 | 73.00,183.70,55.90,239.60,ramal_bp,Transicion-BP,CardFijo,-50.07</w:t>
      </w:r>
      <w:r>
        <w:br/>
        <w:t>0073 | 74.00,183.70,55.90,239.60,ramal_bp,Trans</w:t>
      </w:r>
      <w:r>
        <w:t>icion-BP,CardFijo,-50.07</w:t>
      </w:r>
      <w:r>
        <w:br/>
        <w:t>0074 | 75.00,183.70,55.90,239.60,ramal_bp,Transicion-BP,CardFijo,-50.07</w:t>
      </w:r>
      <w:r>
        <w:br/>
        <w:t>0075 | 76.00,183.70,55.90,239.60,ramal_bp,Transicion-BP,CardFijo,-50.07</w:t>
      </w:r>
      <w:r>
        <w:br/>
        <w:t>0076 | 77.00,183.70,55.90,239.60,ramal_bp,Transicion-BP,CardFijo,-50.07</w:t>
      </w:r>
      <w:r>
        <w:br/>
        <w:t>0077 | 78.00,18</w:t>
      </w:r>
      <w:r>
        <w:t>3.70,55.90,239.60,ramal_bp,Transicion-BP,CardFijo,-50.07</w:t>
      </w:r>
      <w:r>
        <w:br/>
        <w:t>0078 | 79.00,183.70,55.90,239.60,ramal_bp,Transicion-BP,CardFijo,-50.07</w:t>
      </w:r>
      <w:r>
        <w:br/>
        <w:t>0079 | 80.00,183.70,55.90,239.60,ramal_bp,Transicion-BP,CardFijo,-50.07</w:t>
      </w:r>
      <w:r>
        <w:br/>
        <w:t>0080 | 81.00,183.70,55.90,239.60,ramal_bp,Transicion-BP</w:t>
      </w:r>
      <w:r>
        <w:t>,CardFijo,-50.07</w:t>
      </w:r>
      <w:r>
        <w:br/>
        <w:t>0081 | 82.00,183.70,55.90,239.60,ramal_bp,Transicion-BP,CardFijo,-50.07</w:t>
      </w:r>
      <w:r>
        <w:br/>
        <w:t>0082 | 83.00,183.70,55.90,239.60,ramal_bp,Transicion-BP,CardFijo,-50.07</w:t>
      </w:r>
      <w:r>
        <w:br/>
        <w:t>0083 | 84.00,183.70,55.90,239.60,ramal_bp,Transicion-BP,CardFijo,-50.07</w:t>
      </w:r>
      <w:r>
        <w:br/>
        <w:t>0084 | 85.00,183.70,55.</w:t>
      </w:r>
      <w:r>
        <w:t>90,239.60,ramal_bp,Transicion-BP,CardFijo,-50.07</w:t>
      </w:r>
      <w:r>
        <w:br/>
        <w:t>0085 | 86.00,183.70,55.90,239.60,ramal_bp,Transicion-BP,CardFijo,-50.07</w:t>
      </w:r>
      <w:r>
        <w:br/>
        <w:t>0086 | 87.00,183.70,55.74,239.44,ramal_bp,Transicion-BP,CardFijo,-50.02</w:t>
      </w:r>
      <w:r>
        <w:br/>
        <w:t>0087 | 88.00,183.70,52.41,236.11,ramal_bp,Transicion-BP,CardFij</w:t>
      </w:r>
      <w:r>
        <w:t>o,-48.88</w:t>
      </w:r>
      <w:r>
        <w:br/>
        <w:t>0088 | 89.00,183.70,49.08,232.78,ramal_bp,Transicion-BP,CardFijo,-47.55</w:t>
      </w:r>
      <w:r>
        <w:br/>
        <w:t>0089 | 90.00,183.70,45.75,229.45,ramal_bp,Transicion-BP,CardFijo,-45.97</w:t>
      </w:r>
      <w:r>
        <w:br/>
        <w:t>0090 | 91.00,183.70,42.42,226.12,ramal_bp,Transicion-BP,CardFijo,-44.01</w:t>
      </w:r>
      <w:r>
        <w:br/>
        <w:t>0091 | 92.00,183.70,39.09,222.7</w:t>
      </w:r>
      <w:r>
        <w:t>9,ramal_bp,Transicion-BP,CardFijo,-41.43</w:t>
      </w:r>
      <w:r>
        <w:br/>
        <w:t>0092 | 93.00,183.70,35.76,219.46,ramal_bp,Transicion-BP,CardFijo,-37.67</w:t>
      </w:r>
      <w:r>
        <w:br/>
        <w:t>0093 | 94.00,183.70,32.43,216.13,ramal_bp,Transicion-BP,CardFijo,-30.55</w:t>
      </w:r>
      <w:r>
        <w:br/>
      </w:r>
      <w:r>
        <w:lastRenderedPageBreak/>
        <w:t>0094 | 95.00,183.70,29.10,212.80,ramal_bp,Transicion-BP,CardFijo,-23.22</w:t>
      </w:r>
      <w:r>
        <w:br/>
        <w:t>0095 | 96.00,183.70,25.77,209.47,ramal_bp,Transicion-BP,CardFijo,-35.12</w:t>
      </w:r>
      <w:r>
        <w:br/>
        <w:t>0096 | 97.00,183.70,22.44,206.14,ramal_bp,Transicion-BP,CardFijo,-39.91</w:t>
      </w:r>
      <w:r>
        <w:br/>
        <w:t>0097 | 98.00,183.70,19.11,202.81,ramal_bp,Transicion-BP,CardFijo,-42.92</w:t>
      </w:r>
      <w:r>
        <w:br/>
        <w:t>0098 | 99.00,183.70,15.78,199.48,ramal_</w:t>
      </w:r>
      <w:r>
        <w:t>bp,Transicion-BP,H2,-42.79</w:t>
      </w:r>
      <w:r>
        <w:br/>
        <w:t>0099 | 100.00,183.70,12.45,196.15,ramal_bp,Transicion-BP,H2,-40.83</w:t>
      </w:r>
      <w:r>
        <w:br/>
        <w:t>0100 | 101.00,183.70,9.12,192.82,ramal_bp,Transicion-BP,H2,-38.26</w:t>
      </w:r>
    </w:p>
    <w:p w14:paraId="39F10483" w14:textId="77777777" w:rsidR="00C5499E" w:rsidRDefault="008B461A">
      <w:pPr>
        <w:pStyle w:val="CodigoFuente"/>
      </w:pPr>
      <w:r>
        <w:t>0101 | 102.00,183.70,5.79,189.49,ramal_bp,Transicion-BP,H2,-34.51</w:t>
      </w:r>
      <w:r>
        <w:br/>
        <w:t>0102 | 103.00,183.70,2.46,186.</w:t>
      </w:r>
      <w:r>
        <w:t>16,ramal_bp,Transicion-BP,H2,-27.45</w:t>
      </w:r>
      <w:r>
        <w:br/>
        <w:t>0103 | 104.00,184.57,0.00,184.57,LOS2_galeria,Giro-D-RamalBP,H2,-10.02</w:t>
      </w:r>
      <w:r>
        <w:br/>
        <w:t>0104 | 105.00,187.90,0.00,187.90,LOS2_galeria,Giro-D-RamalBP,H2,-21.86</w:t>
      </w:r>
      <w:r>
        <w:br/>
        <w:t>0105 | 106.00,191.23,0.00,191.23,LOS2_galeria,Giro-D-RamalBP,H2,-26.68</w:t>
      </w:r>
      <w:r>
        <w:br/>
        <w:t xml:space="preserve">0106 | </w:t>
      </w:r>
      <w:r>
        <w:t>107.00,194.56,0.00,194.56,LOS2_galeria,LOS,H2,-29.70</w:t>
      </w:r>
      <w:r>
        <w:br/>
        <w:t>0107 | 108.00,197.89,0.00,197.89,LOS2_galeria,LOS,H2,-31.91</w:t>
      </w:r>
      <w:r>
        <w:br/>
        <w:t>0108 | 109.00,201.22,0.00,201.22,LOS2_galeria,LOS,H2,-33.65</w:t>
      </w:r>
      <w:r>
        <w:br/>
        <w:t>0109 | 110.00,204.55,0.00,204.55,LOS2_galeria,LOS,H2,-35.08</w:t>
      </w:r>
      <w:r>
        <w:br/>
        <w:t>0110 | 111.00,207.88,0.</w:t>
      </w:r>
      <w:r>
        <w:t>00,207.88,LOS2_galeria,LOS,H2,-36.31</w:t>
      </w:r>
      <w:r>
        <w:br/>
        <w:t>0111 | 112.00,211.21,0.00,211.21,LOS2_galeria,LOS,H2,-37.37</w:t>
      </w:r>
      <w:r>
        <w:br/>
        <w:t>0112 | 113.00,214.54,0.00,214.54,LOS2_galeria,LOS,H2,-38.31</w:t>
      </w:r>
      <w:r>
        <w:br/>
        <w:t>0113 | 114.00,217.87,0.00,217.87,LOS2_galeria,LOS,H2,-39.16</w:t>
      </w:r>
      <w:r>
        <w:br/>
        <w:t>0114 | 115.00,221.20,0.00,221.20,LOS2_g</w:t>
      </w:r>
      <w:r>
        <w:t>aleria,LOS,H2,-39.93</w:t>
      </w:r>
      <w:r>
        <w:br/>
        <w:t>0115 | 116.00,224.53,0.00,224.53,LOS2_galeria,LOS,H2,-40.76</w:t>
      </w:r>
      <w:r>
        <w:br/>
        <w:t>0116 | 117.00,227.86,0.00,227.86,LOS2_galeria,LOS,H2,-41.92</w:t>
      </w:r>
      <w:r>
        <w:br/>
        <w:t>0117 | 118.00,231.19,0.00,231.19,LOS2_galeria,LOS,H2,-42.99</w:t>
      </w:r>
      <w:r>
        <w:br/>
        <w:t>0118 | 119.00,234.52,0.00,234.52,LOS2_galeria,LOS,H2,-4</w:t>
      </w:r>
      <w:r>
        <w:t>4.00</w:t>
      </w:r>
      <w:r>
        <w:br/>
        <w:t>0119 | 120.00,237.85,0.00,237.85,LOS2_galeria,LOS,H2,-44.93</w:t>
      </w:r>
      <w:r>
        <w:br/>
        <w:t>0120 | 121.00,241.18,0.00,241.18,LOS2_galeria,LOS,H2,-45.81</w:t>
      </w:r>
      <w:r>
        <w:br/>
        <w:t>0121 | 122.00,244.51,0.00,244.51,LOS2_galeria,LOS,H2,-46.65</w:t>
      </w:r>
      <w:r>
        <w:br/>
        <w:t>0122 | 123.00,247.84,0.00,247.84,LOS2_galeria,LOS,H2,-47.43</w:t>
      </w:r>
      <w:r>
        <w:br/>
        <w:t>0123 | 124.</w:t>
      </w:r>
      <w:r>
        <w:t>00,251.17,0.00,251.17,LOS2_galeria,LOS,H3,-48.15</w:t>
      </w:r>
      <w:r>
        <w:br/>
        <w:t>0124 | 125.00,254.50,0.00,254.50,LOS2_galeria,LOS,H3,-47.40</w:t>
      </w:r>
      <w:r>
        <w:br/>
        <w:t>0125 | 126.00,257.83,0.00,257.83,LOS2_galeria,LOS,H3,-46.61</w:t>
      </w:r>
      <w:r>
        <w:br/>
        <w:t>0126 | 127.00,261.16,0.00,261.16,LOS2_galeria,LOS,H3,-45.78</w:t>
      </w:r>
      <w:r>
        <w:br/>
        <w:t>0127 | 128.00,264.49,0.00,2</w:t>
      </w:r>
      <w:r>
        <w:t>64.49,LOS2_galeria,LOS,H3,-44.89</w:t>
      </w:r>
      <w:r>
        <w:br/>
        <w:t>0128 | 129.00,267.82,0.00,267.82,LOS2_galeria,LOS,H3,-43.95</w:t>
      </w:r>
      <w:r>
        <w:br/>
        <w:t>0129 | 130.00,271.15,0.00,271.15,LOS2_galeria,LOS,H3,-42.95</w:t>
      </w:r>
      <w:r>
        <w:br/>
        <w:t>0130 | 131.00,274.48,0.00,274.48,LOS2_galeria,LOS,H3,-41.87</w:t>
      </w:r>
      <w:r>
        <w:br/>
        <w:t>0131 | 132.00,277.81,0.00,277.81,LOS2_galer</w:t>
      </w:r>
      <w:r>
        <w:t>ia,LOS,H3,-40.71</w:t>
      </w:r>
      <w:r>
        <w:br/>
        <w:t>0132 | 133.00,281.14,0.00,281.14,LOS2_galeria,LOS,H3,-39.90</w:t>
      </w:r>
      <w:r>
        <w:br/>
        <w:t>0133 | 134.00,284.47,0.00,284.47,LOS2_galeria,LOS,H3,-39.13</w:t>
      </w:r>
      <w:r>
        <w:br/>
        <w:t>0134 | 135.00,287.80,0.00,287.80,LOS2_galeria,LOS,H3,-38.28</w:t>
      </w:r>
      <w:r>
        <w:br/>
        <w:t>0135 | 136.00,291.13,0.00,291.13,LOS2_galeria,LOS,H3,-37.33</w:t>
      </w:r>
      <w:r>
        <w:br/>
        <w:t>0136 | 137.00,294.46,0.00,294.46,LOS2_galeria,LOS,H3,-36.26</w:t>
      </w:r>
      <w:r>
        <w:br/>
        <w:t>0137 | 138.00,297.79,0.00,297.79,LOS2_galeria,LOS,H3,-35.03</w:t>
      </w:r>
      <w:r>
        <w:br/>
        <w:t>0138 | 139.00,301.12,0.00,301.12,LOS2_galeria,LOS,H3,-33.58</w:t>
      </w:r>
      <w:r>
        <w:br/>
        <w:t>0139 | 140.00,304.45,0.00,304.45,LOS2_galeria,LOS,H3,-31.83</w:t>
      </w:r>
      <w:r>
        <w:br/>
        <w:t>0140 | 141.00,3</w:t>
      </w:r>
      <w:r>
        <w:t>07.78,0.00,307.78,LOS2_galeria,LOS,H3,-29.59</w:t>
      </w:r>
      <w:r>
        <w:br/>
        <w:t>0141 | 142.00,311.11,0.00,311.11,LOS2_galeria,Giro-D-RamalDesmonte,H3,-26.53</w:t>
      </w:r>
      <w:r>
        <w:br/>
        <w:t>0142 | 143.00,314.44,0.00,314.44,LOS2_galeria,Giro-D-RamalDesmonte,H3,-21.58</w:t>
      </w:r>
      <w:r>
        <w:br/>
        <w:t>0143 | 144.00,317.77,0.00,317.77,LOS2_galeria,Giro-D-Rama</w:t>
      </w:r>
      <w:r>
        <w:t>lDesmonte,H3,-10.02</w:t>
      </w:r>
      <w:r>
        <w:br/>
        <w:t>0144 | 145.00,318.50,2.60,377.00,ramal_desmonte,Transicion-Desmonte,H3,-27.91</w:t>
      </w:r>
      <w:r>
        <w:br/>
        <w:t>0145 | 146.00,318.50,5.93,380.33,ramal_desmonte,Transicion-Desmonte,H3,-34.71</w:t>
      </w:r>
      <w:r>
        <w:br/>
        <w:t>0146 | 147.00,318.50,9.26,383.66,ramal_desmonte,Transicion-Desmonte,H4,-33.22</w:t>
      </w:r>
      <w:r>
        <w:br/>
        <w:t>01</w:t>
      </w:r>
      <w:r>
        <w:t>47 | 148.00,318.50,12.59,386.99,ramal_desmonte,Transicion-Desmonte,H4,-31.38</w:t>
      </w:r>
      <w:r>
        <w:br/>
        <w:t>0148 | 149.00,318.50,15.92,390.32,ramal_desmonte,Transicion-Desmonte,H4,-29.00</w:t>
      </w:r>
      <w:r>
        <w:br/>
        <w:t>0149 | 150.00,318.50,19.25,393.65,ramal_desmonte,Transicion-Desmonte,H4,-25.65</w:t>
      </w:r>
      <w:r>
        <w:br/>
        <w:t>0150 | 151.00,318.50,</w:t>
      </w:r>
      <w:r>
        <w:t>22.58,396.98,ramal_desmonte,Transicion-Desmonte,H4,-19.92</w:t>
      </w:r>
    </w:p>
    <w:p w14:paraId="6E46F62B" w14:textId="77777777" w:rsidR="00C5499E" w:rsidRDefault="008B461A">
      <w:pPr>
        <w:pStyle w:val="CodigoFuente"/>
      </w:pPr>
      <w:r>
        <w:t>0151 | 152.00,318.50,25.91,400.31,ramal_desmonte,Transicion-Desmonte,H4,-10.02</w:t>
      </w:r>
      <w:r>
        <w:br/>
        <w:t>0152 | 153.00,318.50,29.24,403.64,ramal_desmonte,Transicion-Desmonte,H4,-19.97</w:t>
      </w:r>
      <w:r>
        <w:br/>
        <w:t>0153 | 154.00,318.50,32.57,406.97,ramal_</w:t>
      </w:r>
      <w:r>
        <w:t>desmonte,Transicion-Desmonte,H4,-25.68</w:t>
      </w:r>
      <w:r>
        <w:br/>
        <w:t>0154 | 155.00,318.50,35.90,410.30,ramal_desmonte,Transicion-Desmonte,H4,-29.02</w:t>
      </w:r>
      <w:r>
        <w:br/>
        <w:t>0155 | 156.00,318.50,39.23,413.63,ramal_desmonte,Transicion-Desmonte,H4,-31.39</w:t>
      </w:r>
      <w:r>
        <w:br/>
        <w:t>0156 | 157.00,318.50,42.56,416.96,ramal_desmonte,Transicion</w:t>
      </w:r>
      <w:r>
        <w:t>-Desmonte,H4,-33.23</w:t>
      </w:r>
      <w:r>
        <w:br/>
        <w:t>0157 | 158.00,318.50,45.89,420.29,ramal_desmonte,Transicion-Desmonte,H4,-34.74</w:t>
      </w:r>
      <w:r>
        <w:br/>
        <w:t>0158 | 159.00,318.50,49.22,423.62,ramal_desmonte,Transicion-Desmonte,H4,-36.01</w:t>
      </w:r>
      <w:r>
        <w:br/>
        <w:t>0159 | 160.00,318.50,51.80,426.20,ramal_desmonte,Transicion-Desmonte,H4,-36.87</w:t>
      </w:r>
      <w:r>
        <w:br/>
        <w:t>0160 | 161.00,318.50,51.80,426.20,ramal_desmonte,Transicion-Desmonte,H4,-36.87</w:t>
      </w:r>
      <w:r>
        <w:br/>
        <w:t>0161 | 162.00,318.50,51.80,426.20,ramal_desmonte,Transicion-Desmonte,H4,-36.87</w:t>
      </w:r>
      <w:r>
        <w:br/>
        <w:t>0162 | 163.00,318.50,51.80,426.20,ramal_desmonte,Transicion-Desmonte,H4,-36.87</w:t>
      </w:r>
      <w:r>
        <w:br/>
        <w:t>0163 | 164.00,318.</w:t>
      </w:r>
      <w:r>
        <w:t>50,51.80,426.20,ramal_desmonte,Transicion-Desmonte,H4,-36.87</w:t>
      </w:r>
      <w:r>
        <w:br/>
      </w:r>
      <w:r>
        <w:lastRenderedPageBreak/>
        <w:t>0164 | 165.00,318.50,51.80,426.20,ramal_desmonte,Transicion-Desmonte,H4,-36.87</w:t>
      </w:r>
      <w:r>
        <w:br/>
        <w:t>0165 | 166.00,318.50,51.80,426.20,ramal_desmonte,Transicion-Desmonte,H4,-36.87</w:t>
      </w:r>
      <w:r>
        <w:br/>
        <w:t>0166 | 167.00,318.50,51.80,426.20,ram</w:t>
      </w:r>
      <w:r>
        <w:t>al_desmonte,Transicion-Desmonte,H4,-36.87</w:t>
      </w:r>
      <w:r>
        <w:br/>
        <w:t>0167 | 168.00,318.50,51.80,426.20,ramal_desmonte,Transicion-Desmonte,H4,-36.87</w:t>
      </w:r>
      <w:r>
        <w:br/>
        <w:t>0168 | 169.00,318.50,51.80,426.20,ramal_desmonte,Transicion-Desmonte,H4,-36.87</w:t>
      </w:r>
      <w:r>
        <w:br/>
        <w:t>0169 | 170.00,318.50,51.80,426.20,ramal_desmonte,Transic</w:t>
      </w:r>
      <w:r>
        <w:t>ion-Desmonte,H4,-36.87</w:t>
      </w:r>
      <w:r>
        <w:br/>
        <w:t>0170 | 171.00,318.50,51.80,426.20,ramal_desmonte,Transicion-Desmonte,H4,-36.87</w:t>
      </w:r>
      <w:r>
        <w:br/>
        <w:t>0171 | 172.00,318.50,51.80,426.20,ramal_desmonte,Transicion-Desmonte,H4,-36.87</w:t>
      </w:r>
      <w:r>
        <w:br/>
        <w:t>0172 | 173.00,318.50,51.80,426.20,ramal_desmonte,Transicion-Desmonte,H4,-36</w:t>
      </w:r>
      <w:r>
        <w:t>.87</w:t>
      </w:r>
      <w:r>
        <w:br/>
        <w:t>0173 | 174.00,318.50,51.80,426.20,ramal_desmonte,Transicion-Desmonte,H4,-36.87</w:t>
      </w:r>
      <w:r>
        <w:br/>
        <w:t>0174 | 175.00,318.50,51.80,426.20,ramal_desmonte,Transicion-Desmonte,H4,-36.87</w:t>
      </w:r>
      <w:r>
        <w:br/>
        <w:t>0175 | 176.00,318.50,51.80,426.20,ramal_desmonte,Transicion-Desmonte,H4,-36.87</w:t>
      </w:r>
      <w:r>
        <w:br/>
        <w:t>0176 | 177.00,3</w:t>
      </w:r>
      <w:r>
        <w:t>18.50,51.80,426.20,ramal_desmonte,Transicion-Desmonte,H4,-36.87</w:t>
      </w:r>
      <w:r>
        <w:br/>
        <w:t>0177 | 178.00,318.50,51.80,426.20,ramal_desmonte,Transicion-Desmonte,H4,-36.87</w:t>
      </w:r>
      <w:r>
        <w:br/>
        <w:t>0178 | 179.00,318.50,51.80,426.20,ramal_desmonte,Transicion-Desmonte,H4,-36.87</w:t>
      </w:r>
      <w:r>
        <w:br/>
        <w:t>0179 | 180.00,318.50,51.80,426.20,</w:t>
      </w:r>
      <w:r>
        <w:t>ramal_desmonte,Transicion-Desmonte,H4,-36.87</w:t>
      </w:r>
      <w:r>
        <w:br/>
        <w:t>0180 | 181.00,318.50,51.80,426.20,ramal_desmonte,Transicion-Desmonte,H4,-36.87</w:t>
      </w:r>
      <w:r>
        <w:br/>
        <w:t>0181 | 182.00,318.50,51.80,426.20,ramal_desmonte,Transicion-Desmonte,H4,-36.87</w:t>
      </w:r>
      <w:r>
        <w:br/>
        <w:t>0182 | 183.00,318.50,51.80,426.20,ramal_desmonte,Tran</w:t>
      </w:r>
      <w:r>
        <w:t>sicion-Desmonte,H4,-36.87</w:t>
      </w:r>
      <w:r>
        <w:br/>
        <w:t>0183 | 184.00,318.50,51.80,426.20,ramal_desmonte,Transicion-Desmonte,H4,-36.87</w:t>
      </w:r>
      <w:r>
        <w:br/>
        <w:t>0184 | 185.00,318.50,51.80,426.20,ramal_desmonte,Transicion-Desmonte,H4,-36.87</w:t>
      </w:r>
      <w:r>
        <w:br/>
        <w:t>0185 | 186.00,318.50,51.80,426.20,ramal_desmonte,Transicion-Desmonte,H4,</w:t>
      </w:r>
      <w:r>
        <w:t>-36.87</w:t>
      </w:r>
      <w:r>
        <w:br/>
        <w:t>0186 | 187.00,318.50,51.80,426.20,ramal_desmonte,Transicion-Desmonte,H4,-36.87</w:t>
      </w:r>
      <w:r>
        <w:br/>
        <w:t>0187 | 188.00,318.50,51.80,426.20,ramal_desmonte,Transicion-Desmonte,H4,-36.87</w:t>
      </w:r>
      <w:r>
        <w:br/>
        <w:t>0188 | 189.00,318.50,51.80,426.20,ramal_desmonte,Transicion-Desmonte,H4,-36.87</w:t>
      </w:r>
      <w:r>
        <w:br/>
        <w:t>0189 | 190.0</w:t>
      </w:r>
      <w:r>
        <w:t>0,318.50,51.05,425.45,ramal_desmonte,Transicion-Desmonte,H4,-36.63</w:t>
      </w:r>
      <w:r>
        <w:br/>
        <w:t>0190 | 191.00,318.50,47.72,422.12,ramal_desmonte,Transicion-Desmonte,H4,-35.46</w:t>
      </w:r>
      <w:r>
        <w:br/>
        <w:t>0191 | 192.00,318.50,44.39,418.79,ramal_desmonte,Transicion-Desmonte,H4,-34.09</w:t>
      </w:r>
      <w:r>
        <w:br/>
        <w:t>0192 | 193.00,318.50,41.06,415.</w:t>
      </w:r>
      <w:r>
        <w:t>46,ramal_desmonte,Transicion-Desmonte,H4,-32.45</w:t>
      </w:r>
      <w:r>
        <w:br/>
        <w:t>0193 | 194.00,318.50,37.73,412.13,ramal_desmonte,Transicion-Desmonte,H4,-30.41</w:t>
      </w:r>
      <w:r>
        <w:br/>
        <w:t>0194 | 195.00,318.50,34.40,408.80,ramal_desmonte,Transicion-Desmonte,H4,-27.68</w:t>
      </w:r>
      <w:r>
        <w:br/>
        <w:t>0195 | 196.00,318.50,31.07,405.47,ramal_desmonte,T</w:t>
      </w:r>
      <w:r>
        <w:t>ransicion-Desmonte,H4,-23.58</w:t>
      </w:r>
      <w:r>
        <w:br/>
        <w:t>0196 | 197.00,318.50,27.74,402.14,ramal_desmonte,Transicion-Desmonte,H4,-15.05</w:t>
      </w:r>
      <w:r>
        <w:br/>
        <w:t>0197 | 198.00,318.50,24.41,398.81,ramal_desmonte,Transicion-Desmonte,H4,-13.31</w:t>
      </w:r>
      <w:r>
        <w:br/>
        <w:t>0198 | 199.00,318.50,21.08,395.48,ramal_desmonte,Transicion-Desmonte,</w:t>
      </w:r>
      <w:r>
        <w:t>H4,-23.00</w:t>
      </w:r>
      <w:r>
        <w:br/>
        <w:t>0199 | 200.00,318.50,17.75,392.15,ramal_desmonte,Transicion-Desmonte,H4,-27.33</w:t>
      </w:r>
      <w:r>
        <w:br/>
        <w:t>0200 | 201.00,318.50,14.42,388.82,ramal_desmonte,Transicion-Desmonte,H4,-30.16</w:t>
      </w:r>
    </w:p>
    <w:p w14:paraId="335ED4FF" w14:textId="77777777" w:rsidR="00C5499E" w:rsidRDefault="008B461A">
      <w:pPr>
        <w:pStyle w:val="CodigoFuente"/>
      </w:pPr>
      <w:r>
        <w:t>0201 | 202.00,318.50,11.09,385.49,ramal_desmonte,Transicion-Desmonte,H4,-32.26</w:t>
      </w:r>
      <w:r>
        <w:br/>
        <w:t>0202 | 20</w:t>
      </w:r>
      <w:r>
        <w:t>3.00,318.50,7.76,382.16,ramal_desmonte,Transicion-Desmonte,H4,-33.94</w:t>
      </w:r>
      <w:r>
        <w:br/>
        <w:t>0203 | 204.00,318.50,4.43,378.83,ramal_desmonte,Transicion-Desmonte,H3,-32.30</w:t>
      </w:r>
      <w:r>
        <w:br/>
        <w:t>0204 | 205.00,318.50,1.10,318.50,galeria_final,Giro-D-RamalDesmonte,H3,-10.02</w:t>
      </w:r>
      <w:r>
        <w:br/>
        <w:t>0205 | 206.00,316.27,0.00,316.2</w:t>
      </w:r>
      <w:r>
        <w:t>7,LOS2_galeria,Giro-D-RamalDesmonte,H3,-16.64</w:t>
      </w:r>
      <w:r>
        <w:br/>
        <w:t>0206 | 207.00,312.94,0.00,312.94,LOS2_galeria,Giro-D-RamalDesmonte,H3,-24.18</w:t>
      </w:r>
      <w:r>
        <w:br/>
        <w:t>0207 | 208.00,309.61,0.00,309.61,LOS2_galeria,Giro-D-RamalDesmonte,H3,-28.05</w:t>
      </w:r>
      <w:r>
        <w:br/>
        <w:t>0208 | 209.00,306.28,0.00,306.28,LOS2_galeria,LOS,H3,-30</w:t>
      </w:r>
      <w:r>
        <w:t>.68</w:t>
      </w:r>
      <w:r>
        <w:br/>
        <w:t>0209 | 210.00,302.95,0.00,302.95,LOS2_galeria,LOS,H3,-32.66</w:t>
      </w:r>
      <w:r>
        <w:br/>
        <w:t>0210 | 211.00,299.62,0.00,299.62,LOS2_galeria,LOS,H3,-34.27</w:t>
      </w:r>
      <w:r>
        <w:br/>
        <w:t>0211 | 212.00,296.29,0.00,296.29,LOS2_galeria,LOS,H3,-35.61</w:t>
      </w:r>
      <w:r>
        <w:br/>
        <w:t>0212 | 213.00,292.96,0.00,292.96,LOS2_galeria,LOS,H3,-36.76</w:t>
      </w:r>
      <w:r>
        <w:br/>
        <w:t>0213 | 214.0</w:t>
      </w:r>
      <w:r>
        <w:t>0,289.63,0.00,289.63,LOS2_galeria,LOS,H3,-37.77</w:t>
      </w:r>
      <w:r>
        <w:br/>
        <w:t>0214 | 215.00,286.30,0.00,286.30,LOS2_galeria,LOS,H3,-38.67</w:t>
      </w:r>
      <w:r>
        <w:br/>
        <w:t>0215 | 216.00,282.97,0.00,282.97,LOS2_galeria,LOS,H3,-39.48</w:t>
      </w:r>
      <w:r>
        <w:br/>
        <w:t>0216 | 217.00,279.64,0.00,279.64,LOS2_galeria,LOS,H3,-40.22</w:t>
      </w:r>
      <w:r>
        <w:br/>
        <w:t>0217 | 218.00,276.31,0.00,27</w:t>
      </w:r>
      <w:r>
        <w:t>6.31,LOS2_galeria,LOS,H3,-41.25</w:t>
      </w:r>
      <w:r>
        <w:br/>
        <w:t>0218 | 219.00,272.98,0.00,272.98,LOS2_galeria,LOS,H3,-42.37</w:t>
      </w:r>
      <w:r>
        <w:br/>
        <w:t>0219 | 220.00,269.65,0.00,269.65,LOS2_galeria,LOS,H3,-43.41</w:t>
      </w:r>
      <w:r>
        <w:br/>
        <w:t>0220 | 221.00,266.32,0.00,266.32,LOS2_galeria,LOS,H3,-44.39</w:t>
      </w:r>
      <w:r>
        <w:br/>
        <w:t>0221 | 222.00,262.99,0.00,262.99,LOS2_galeri</w:t>
      </w:r>
      <w:r>
        <w:t>a,LOS,H3,-45.30</w:t>
      </w:r>
      <w:r>
        <w:br/>
        <w:t>0222 | 223.00,259.66,0.00,259.66,LOS2_galeria,LOS,H3,-46.16</w:t>
      </w:r>
      <w:r>
        <w:br/>
        <w:t>0223 | 224.00,256.33,0.00,256.33,LOS2_galeria,LOS,H3,-46.97</w:t>
      </w:r>
      <w:r>
        <w:br/>
        <w:t>0224 | 225.00,253.00,0.00,253.00,LOS2_galeria,LOS,H3,-47.74</w:t>
      </w:r>
      <w:r>
        <w:br/>
        <w:t>0225 | 226.00,249.67,0.00,249.67,LOS2_galeria,LOS,H2,-47.85</w:t>
      </w:r>
      <w:r>
        <w:br/>
      </w:r>
      <w:r>
        <w:t>0226 | 227.00,246.34,0.00,246.34,LOS2_galeria,LOS,H2,-47.08</w:t>
      </w:r>
      <w:r>
        <w:br/>
        <w:t>0227 | 228.00,243.01,0.00,243.01,LOS2_galeria,LOS,H2,-46.28</w:t>
      </w:r>
      <w:r>
        <w:br/>
        <w:t>0228 | 229.00,239.68,0.00,239.68,LOS2_galeria,LOS,H2,-45.42</w:t>
      </w:r>
      <w:r>
        <w:br/>
        <w:t>0229 | 230.00,236.35,0.00,236.35,LOS2_galeria,LOS,H2,-44.52</w:t>
      </w:r>
      <w:r>
        <w:br/>
        <w:t>0230 | 231.00,23</w:t>
      </w:r>
      <w:r>
        <w:t>3.02,0.00,233.02,LOS2_galeria,LOS,H2,-43.55</w:t>
      </w:r>
      <w:r>
        <w:br/>
        <w:t>0231 | 232.00,229.69,0.00,229.69,LOS2_galeria,LOS,H2,-42.52</w:t>
      </w:r>
      <w:r>
        <w:br/>
        <w:t>0232 | 233.00,226.36,0.00,226.36,LOS2_galeria,LOS,H2,-41.41</w:t>
      </w:r>
      <w:r>
        <w:br/>
        <w:t>0233 | 234.00,223.03,0.00,223.03,LOS2_galeria,LOS,H2,-40.32</w:t>
      </w:r>
      <w:r>
        <w:br/>
      </w:r>
      <w:r>
        <w:lastRenderedPageBreak/>
        <w:t>0234 | 235.00,219.70,0.00,219.70</w:t>
      </w:r>
      <w:r>
        <w:t>,LOS2_galeria,LOS,H2,-39.59</w:t>
      </w:r>
      <w:r>
        <w:br/>
        <w:t>0235 | 236.00,216.37,0.00,216.37,LOS2_galeria,LOS,H2,-38.79</w:t>
      </w:r>
      <w:r>
        <w:br/>
        <w:t>0236 | 237.00,213.04,0.00,213.04,LOS2_galeria,LOS,H2,-37.90</w:t>
      </w:r>
      <w:r>
        <w:br/>
        <w:t>0237 | 238.00,209.71,0.00,209.71,LOS2_galeria,LOS,H2,-36.91</w:t>
      </w:r>
      <w:r>
        <w:br/>
        <w:t>0238 | 239.00,206.38,0.00,206.38,LOS2_galeria,LO</w:t>
      </w:r>
      <w:r>
        <w:t>S,H2,-35.78</w:t>
      </w:r>
      <w:r>
        <w:br/>
        <w:t>0239 | 240.00,203.05,0.00,203.05,LOS2_galeria,LOS,H2,-34.47</w:t>
      </w:r>
      <w:r>
        <w:br/>
        <w:t>0240 | 241.00,199.72,0.00,199.72,LOS2_galeria,LOS,H2,-32.91</w:t>
      </w:r>
      <w:r>
        <w:br/>
        <w:t>0241 | 242.00,196.39,0.00,196.39,LOS2_galeria,LOS,H2,-30.99</w:t>
      </w:r>
      <w:r>
        <w:br/>
        <w:t>0242 | 243.00,193.06,0.00,193.06,LOS2_galeria,Giro-D-RamalBP,H2,</w:t>
      </w:r>
      <w:r>
        <w:t>-28.48</w:t>
      </w:r>
      <w:r>
        <w:br/>
        <w:t>0243 | 244.00,189.73,0.00,189.73,LOS2_galeria,Giro-D-RamalBP,H2,-24.85</w:t>
      </w:r>
      <w:r>
        <w:br/>
        <w:t>0244 | 245.00,186.40,0.00,186.40,LOS2_galeria,Giro-D-RamalBP,H2,-18.22</w:t>
      </w:r>
      <w:r>
        <w:br/>
        <w:t>0245 | 246.00,183.70,0.63,183.70,LOS2_galeria,Giro-D-RamalBP,H2,-10.02</w:t>
      </w:r>
      <w:r>
        <w:br/>
        <w:t>0246 | 247.00,183.70,3.96,187.66,ram</w:t>
      </w:r>
      <w:r>
        <w:t>al_bp,Transicion-BP,H2,-31.38</w:t>
      </w:r>
      <w:r>
        <w:br/>
        <w:t>0247 | 248.00,183.70,7.29,190.99,ramal_bp,Transicion-BP,H2,-36.41</w:t>
      </w:r>
      <w:r>
        <w:br/>
        <w:t>0248 | 249.00,183.70,10.62,194.32,ramal_bp,Transicion-BP,H2,-39.52</w:t>
      </w:r>
      <w:r>
        <w:br/>
        <w:t>0249 | 250.00,183.70,13.95,197.65,ramal_bp,Transicion-BP,H2,-41.77</w:t>
      </w:r>
      <w:r>
        <w:br/>
        <w:t>0250 | 251.00,183.70,17.28</w:t>
      </w:r>
      <w:r>
        <w:t>,200.98,ramal_bp,Transicion-BP,H2,-43.53</w:t>
      </w:r>
    </w:p>
    <w:p w14:paraId="581DFA66" w14:textId="77777777" w:rsidR="00C5499E" w:rsidRDefault="008B461A">
      <w:pPr>
        <w:pStyle w:val="CodigoFuente"/>
      </w:pPr>
      <w:r>
        <w:t>0251 | 252.00,183.70,20.61,204.31,ramal_bp,Transicion-BP,CardFijo,-41.70</w:t>
      </w:r>
      <w:r>
        <w:br/>
        <w:t>0252 | 253.00,183.70,23.94,207.64,ramal_bp,Transicion-BP,CardFijo,-38.09</w:t>
      </w:r>
      <w:r>
        <w:br/>
        <w:t>0253 | 254.00,183.70,27.27,210.97,ramal_bp,Transicion-BP,CardFijo,-31</w:t>
      </w:r>
      <w:r>
        <w:t>.51</w:t>
      </w:r>
      <w:r>
        <w:br/>
        <w:t>0254 | 255.00,183.70,30.60,214.30,ramal_bp,Transicion-BP,CardFijo,-23.22</w:t>
      </w:r>
      <w:r>
        <w:br/>
        <w:t>0255 | 256.00,183.70,33.93,217.63,ramal_bp,Transicion-BP,CardFijo,-34.51</w:t>
      </w:r>
      <w:r>
        <w:br/>
        <w:t>0256 | 257.00,183.70,37.26,220.96,ramal_bp,Transicion-BP,CardFijo,-39.58</w:t>
      </w:r>
      <w:r>
        <w:br/>
        <w:t>0257 | 258.00,183.70,40.59,224.29</w:t>
      </w:r>
      <w:r>
        <w:t>,ramal_bp,Transicion-BP,CardFijo,-42.69</w:t>
      </w:r>
      <w:r>
        <w:br/>
        <w:t>0258 | 259.00,183.70,43.92,227.62,ramal_bp,Transicion-BP,CardFijo,-44.95</w:t>
      </w:r>
      <w:r>
        <w:br/>
        <w:t>0259 | 260.00,183.70,47.25,230.95,ramal_bp,Transicion-BP,CardFijo,-46.72</w:t>
      </w:r>
      <w:r>
        <w:br/>
        <w:t>0260 | 261.00,183.70,50.58,234.28,ramal_bp,Transicion-BP,CardFijo,-48.</w:t>
      </w:r>
      <w:r>
        <w:t>18</w:t>
      </w:r>
      <w:r>
        <w:br/>
        <w:t>0261 | 262.00,183.70,53.91,237.61,ramal_bp,Transicion-BP,CardFijo,-49.41</w:t>
      </w:r>
      <w:r>
        <w:br/>
        <w:t>0262 | 263.00,183.70,54.56,238.26,ramal_bp,Transicion-BP,CardFijo,-49.64</w:t>
      </w:r>
      <w:r>
        <w:br/>
        <w:t>0263 | 264.00,183.70,51.23,234.93,ramal_bp,Transicion-BP,CardFijo,-48.43</w:t>
      </w:r>
      <w:r>
        <w:br/>
        <w:t>0264 | 265.00,183.70,47.90,231.60,</w:t>
      </w:r>
      <w:r>
        <w:t>ramal_bp,Transicion-BP,CardFijo,-47.03</w:t>
      </w:r>
      <w:r>
        <w:br/>
        <w:t>0265 | 266.00,183.70,44.57,228.27,ramal_bp,Transicion-BP,CardFijo,-45.33</w:t>
      </w:r>
      <w:r>
        <w:br/>
        <w:t>0266 | 267.00,183.70,41.24,224.94,ramal_bp,Transicion-BP,CardFijo,-43.19</w:t>
      </w:r>
      <w:r>
        <w:br/>
        <w:t>0267 | 268.00,183.70,37.91,221.61,ramal_bp,Transicion-BP,CardFijo,-40.2</w:t>
      </w:r>
      <w:r>
        <w:t>9</w:t>
      </w:r>
      <w:r>
        <w:br/>
        <w:t>0268 | 269.00,183.70,34.58,218.28,ramal_bp,Transicion-BP,CardFijo,-35.78</w:t>
      </w:r>
      <w:r>
        <w:br/>
        <w:t>0269 | 270.00,183.70,31.25,214.95,ramal_bp,Transicion-BP,CardFijo,-25.06</w:t>
      </w:r>
      <w:r>
        <w:br/>
        <w:t>0270 | 271.00,183.70,27.92,211.62,ramal_bp,Transicion-BP,CardFijo,-29.26</w:t>
      </w:r>
      <w:r>
        <w:br/>
        <w:t>0271 | 272.00,183.70,24.59,208.29,r</w:t>
      </w:r>
      <w:r>
        <w:t>amal_bp,Transicion-BP,CardFijo,-37.15</w:t>
      </w:r>
      <w:r>
        <w:br/>
        <w:t>0272 | 273.00,183.70,21.26,204.96,ramal_bp,Transicion-BP,CardFijo,-41.11</w:t>
      </w:r>
      <w:r>
        <w:br/>
        <w:t>0273 | 274.00,183.70,17.93,201.63,ramal_bp,Transicion-BP,CardFijo,-43.77</w:t>
      </w:r>
      <w:r>
        <w:br/>
        <w:t>0274 | 275.00,183.70,14.60,198.30,ramal_bp,Transicion-BP,H2,-42.14</w:t>
      </w:r>
      <w:r>
        <w:br/>
        <w:t xml:space="preserve">0275 </w:t>
      </w:r>
      <w:r>
        <w:t>| 276.00,183.70,11.27,194.97,ramal_bp,Transicion-BP,H2,-40.01</w:t>
      </w:r>
      <w:r>
        <w:br/>
        <w:t>0276 | 277.00,183.70,7.94,191.64,ramal_bp,Transicion-BP,H2,-37.12</w:t>
      </w:r>
      <w:r>
        <w:br/>
        <w:t>0277 | 278.00,183.70,4.61,188.31,ramal_bp,Transicion-BP,H2,-32.63</w:t>
      </w:r>
      <w:r>
        <w:br/>
        <w:t>0278 | 279.00,183.70,1.28,183.70,LOS2_galeria,Giro-D-RamalBP,H</w:t>
      </w:r>
      <w:r>
        <w:t>2,-10.02</w:t>
      </w:r>
      <w:r>
        <w:br/>
        <w:t>0279 | 280.00,181.65,0.00,181.65,LOS1_galeria,Giro-D-RamalBP,H2,-15.94</w:t>
      </w:r>
      <w:r>
        <w:br/>
        <w:t>0280 | 281.00,178.32,0.00,178.32,LOS1_galeria,Giro-D-RamalBP,H2,-23.91</w:t>
      </w:r>
      <w:r>
        <w:br/>
        <w:t>0281 | 282.00,174.99,0.00,174.99,LOS1_galeria,Giro-D-RamalBP,H2,-27.88</w:t>
      </w:r>
      <w:r>
        <w:br/>
        <w:t>0282 | 283.00,171.66,0.00,171.66,L</w:t>
      </w:r>
      <w:r>
        <w:t>OS1_galeria,LOS,H2,-30.55</w:t>
      </w:r>
      <w:r>
        <w:br/>
        <w:t>0283 | 284.00,168.33,0.00,168.33,LOS1_galeria,LOS,H2,-32.57</w:t>
      </w:r>
      <w:r>
        <w:br/>
        <w:t>0284 | 285.00,165.00,0.00,165.00,LOS1_galeria,LOS,H2,-34.19</w:t>
      </w:r>
      <w:r>
        <w:br/>
        <w:t>0285 | 286.00,161.67,0.00,161.67,LOS1_galeria,LOS,H2,-35.54</w:t>
      </w:r>
      <w:r>
        <w:br/>
        <w:t>0286 | 287.00,158.34,0.00,158.34,LOS1_galeria,LOS,</w:t>
      </w:r>
      <w:r>
        <w:t>H2,-36.70</w:t>
      </w:r>
      <w:r>
        <w:br/>
        <w:t>0287 | 288.00,155.01,0.00,155.01,LOS1_galeria,LOS,H2,-37.72</w:t>
      </w:r>
      <w:r>
        <w:br/>
        <w:t>0288 | 289.00,151.68,0.00,151.68,LOS1_galeria,LOS,H2,-38.62</w:t>
      </w:r>
      <w:r>
        <w:br/>
        <w:t>0289 | 290.00,148.35,0.00,148.35,LOS1_galeria,LOS,H2,-39.44</w:t>
      </w:r>
      <w:r>
        <w:br/>
        <w:t>0290 | 291.00,145.02,0.00,145.02,LOS1_galeria,LOS,H2,-40.18</w:t>
      </w:r>
      <w:r>
        <w:br/>
        <w:t>0291 |</w:t>
      </w:r>
      <w:r>
        <w:t xml:space="preserve"> 292.00,141.69,0.00,141.69,LOS1_galeria,LOS,H2,-41.18</w:t>
      </w:r>
      <w:r>
        <w:br/>
        <w:t>0292 | 293.00,138.36,0.00,138.36,LOS1_galeria,LOS,H2,-42.31</w:t>
      </w:r>
      <w:r>
        <w:br/>
        <w:t>0293 | 294.00,135.03,0.00,135.03,LOS1_galeria,LOS,H2,-43.36</w:t>
      </w:r>
      <w:r>
        <w:br/>
        <w:t>0294 | 295.00,131.70,0.00,131.70,LOS1_galeria,LOS,H2,-44.33</w:t>
      </w:r>
      <w:r>
        <w:br/>
        <w:t>0295 | 296.00,128.37,0</w:t>
      </w:r>
      <w:r>
        <w:t>.00,128.37,LOS1_galeria,LOS,H2,-45.25</w:t>
      </w:r>
      <w:r>
        <w:br/>
        <w:t>0296 | 297.00,125.04,0.00,125.04,LOS1_galeria,LOS,H2,-46.11</w:t>
      </w:r>
      <w:r>
        <w:br/>
        <w:t>0297 | 298.00,121.71,0.00,121.71,LOS1_galeria,LOS,H2,-46.93</w:t>
      </w:r>
      <w:r>
        <w:br/>
        <w:t>0298 | 299.00,118.38,0.00,118.38,LOS1_galeria,LOS,H2,-47.70</w:t>
      </w:r>
      <w:r>
        <w:br/>
        <w:t>0299 | 300.00,115.05,0.00,115.05,LOS1_</w:t>
      </w:r>
      <w:r>
        <w:t>galeria,LOS,H1,-47.89</w:t>
      </w:r>
      <w:r>
        <w:br/>
        <w:t>0300 | 301.00,111.72,0.00,111.72,LOS1_galeria,LOS,H1,-47.13</w:t>
      </w:r>
    </w:p>
    <w:p w14:paraId="111C0B00" w14:textId="77777777" w:rsidR="00C5499E" w:rsidRDefault="008B461A">
      <w:pPr>
        <w:pStyle w:val="CodigoFuente"/>
      </w:pPr>
      <w:r>
        <w:t>0301 | 302.00,108.39,0.00,108.39,LOS1_galeria,LOS,H1,-46.32</w:t>
      </w:r>
      <w:r>
        <w:br/>
        <w:t>0302 | 303.00,105.06,0.00,105.06,LOS1_galeria,LOS,H1,-45.47</w:t>
      </w:r>
      <w:r>
        <w:br/>
        <w:t>0303 | 304.00,101.73,0.00,101.73,LOS1_galeria,LOS,H1,-</w:t>
      </w:r>
      <w:r>
        <w:t>44.57</w:t>
      </w:r>
      <w:r>
        <w:br/>
      </w:r>
      <w:r>
        <w:lastRenderedPageBreak/>
        <w:t>0304 | 305.00,98.40,0.00,98.40,LOS1_galeria,LOS,H1,-43.61</w:t>
      </w:r>
      <w:r>
        <w:br/>
        <w:t>0305 | 306.00,95.07,0.00,95.07,LOS1_galeria,LOS,H1,-42.58</w:t>
      </w:r>
      <w:r>
        <w:br/>
        <w:t>0306 | 307.00,91.74,0.00,91.74,LOS1_galeria,LOS,H1,-41.47</w:t>
      </w:r>
      <w:r>
        <w:br/>
        <w:t>0307 | 308.00,88.41,0.00,88.41,LOS1_galeria,LOS,H1,-40.36</w:t>
      </w:r>
      <w:r>
        <w:br/>
        <w:t>0308 | 309.00,85.0</w:t>
      </w:r>
      <w:r>
        <w:t>8,0.00,85.08,LOS1_galeria,LOS,H1,-39.63</w:t>
      </w:r>
    </w:p>
    <w:p w14:paraId="7BDEC0B5" w14:textId="77777777" w:rsidR="00C5499E" w:rsidRDefault="008B461A">
      <w:pPr>
        <w:pStyle w:val="Ttulo3"/>
      </w:pPr>
      <w:bookmarkStart w:id="255" w:name="__RefHeading___Toc23965_1408440152"/>
      <w:bookmarkEnd w:id="255"/>
      <w:r>
        <w:t>F.3 Log de posición: mobility_4hawks_sin_h4_v8_2_pos_log.csv</w:t>
      </w:r>
    </w:p>
    <w:p w14:paraId="2B93EB6C" w14:textId="77777777" w:rsidR="00C5499E" w:rsidRDefault="008B461A">
      <w:pPr>
        <w:pStyle w:val="NotaAnexo"/>
      </w:pPr>
      <w:r>
        <w:t>Archivo CSV íntegro de posición, región crítica, candidato de enlace y RSSI estimado durante la movilidad simulada.</w:t>
      </w:r>
    </w:p>
    <w:p w14:paraId="64BB57E3" w14:textId="77777777" w:rsidR="00C5499E" w:rsidRDefault="008B461A">
      <w:pPr>
        <w:pStyle w:val="CodigoFuente"/>
      </w:pPr>
      <w:r>
        <w:t>0001 | time_s,x,y,station_m,segment_id,</w:t>
      </w:r>
      <w:r>
        <w:t>nlos_region,serving_hawk,rssi_dbm</w:t>
      </w:r>
      <w:r>
        <w:br/>
        <w:t>0002 | 3.00,6.66,0.00,6.66,arranque,LOS,H0,-25.67</w:t>
      </w:r>
      <w:r>
        <w:br/>
        <w:t>0003 | 4.00,8.88,0.00,8.88,arranque,LOS,H0,-28.04</w:t>
      </w:r>
      <w:r>
        <w:br/>
        <w:t>0004 | 5.00,11.10,0.00,11.10,arranque,LOS,H0,-29.88</w:t>
      </w:r>
      <w:r>
        <w:br/>
        <w:t>0005 | 6.00,13.32,0.00,13.32,arranque,LOS,H0,-31.39</w:t>
      </w:r>
      <w:r>
        <w:br/>
        <w:t>0006 | 7.00,15.54,</w:t>
      </w:r>
      <w:r>
        <w:t>0.00,15.54,arranque,LOS,H0,-32.66</w:t>
      </w:r>
      <w:r>
        <w:br/>
        <w:t>0007 | 8.00,17.76,0.00,17.76,arranque,LOS,H0,-33.76</w:t>
      </w:r>
      <w:r>
        <w:br/>
        <w:t>0008 | 9.00,19.98,0.00,19.98,arranque,LOS,H0,-34.73</w:t>
      </w:r>
      <w:r>
        <w:br/>
        <w:t>0009 | 10.00,22.20,0.00,22.20,arranque,LOS,H0,-35.60</w:t>
      </w:r>
      <w:r>
        <w:br/>
        <w:t>0010 | 11.00,24.42,0.00,24.42,acceso_galeria,LOS,H0,-36.39</w:t>
      </w:r>
      <w:r>
        <w:br/>
        <w:t>0011 |</w:t>
      </w:r>
      <w:r>
        <w:t xml:space="preserve"> 12.00,26.64,0.00,26.64,acceso_galeria,LOS,H1,-35.62</w:t>
      </w:r>
      <w:r>
        <w:br/>
        <w:t>0012 | 13.00,28.86,0.00,28.86,acceso_galeria,LOS,H1,-34.76</w:t>
      </w:r>
      <w:r>
        <w:br/>
        <w:t>0013 | 14.00,31.08,0.00,31.08,acceso_galeria,LOS,H1,-33.79</w:t>
      </w:r>
      <w:r>
        <w:br/>
        <w:t>0014 | 15.00,33.30,0.00,33.30,acceso_galeria,LOS,H1,-32.69</w:t>
      </w:r>
      <w:r>
        <w:br/>
        <w:t>0015 | 16.00,35.52,0.00,35</w:t>
      </w:r>
      <w:r>
        <w:t>.52,acceso_galeria,LOS,H1,-31.42</w:t>
      </w:r>
      <w:r>
        <w:br/>
        <w:t>0016 | 17.00,37.74,0.00,37.74,acceso_galeria,LOS,H1,-29.93</w:t>
      </w:r>
      <w:r>
        <w:br/>
        <w:t>0017 | 18.00,39.96,0.00,39.96,acceso_galeria,Giro-D-GaleriaPrincipal,H1,-28.10</w:t>
      </w:r>
      <w:r>
        <w:br/>
        <w:t>0018 | 19.00,42.18,0.00,42.18,acceso_galeria,Giro-D-GaleriaPrincipal,H1,-25.74</w:t>
      </w:r>
      <w:r>
        <w:br/>
        <w:t>0019 |</w:t>
      </w:r>
      <w:r>
        <w:t xml:space="preserve"> 20.00,44.40,0.00,44.40,acceso_galeria,Giro-D-GaleriaPrincipal,H1,-22.43</w:t>
      </w:r>
      <w:r>
        <w:br/>
        <w:t>0020 | 21.00,46.62,0.00,46.62,acceso_galeria,Giro-D-GaleriaPrincipal,H1,-16.82</w:t>
      </w:r>
      <w:r>
        <w:br/>
        <w:t>0021 | 22.00,48.84,0.00,48.84,acceso_galeria,Giro-D-GaleriaPrincipal,H1,-10.02</w:t>
      </w:r>
      <w:r>
        <w:br/>
        <w:t>0022 | 23.00,51.06,0.00,5</w:t>
      </w:r>
      <w:r>
        <w:t>1.06,LOS1_galeria,Giro-D-GaleriaPrincipal,H1,-16.38</w:t>
      </w:r>
      <w:r>
        <w:br/>
        <w:t>0023 | 24.00,53.28,0.00,53.28,LOS1_galeria,Giro-D-GaleriaPrincipal,H1,-22.21</w:t>
      </w:r>
      <w:r>
        <w:br/>
        <w:t>0024 | 25.00,55.50,0.00,55.50,LOS1_galeria,Giro-D-GaleriaPrincipal,H1,-25.59</w:t>
      </w:r>
      <w:r>
        <w:br/>
        <w:t>0025 | 26.00,57.72,0.00,57.72,LOS1_galeria,Giro-D-</w:t>
      </w:r>
      <w:r>
        <w:t>GaleriaPrincipal,H1,-27.99</w:t>
      </w:r>
      <w:r>
        <w:br/>
        <w:t>0026 | 27.00,59.94,0.00,59.94,LOS1_galeria,LOS,H1,-29.84</w:t>
      </w:r>
      <w:r>
        <w:br/>
        <w:t>0027 | 28.00,62.16,0.00,62.16,LOS1_galeria,LOS,H1,-31.35</w:t>
      </w:r>
      <w:r>
        <w:br/>
        <w:t>0028 | 29.00,64.38,0.00,64.38,LOS1_galeria,LOS,H1,-32.63</w:t>
      </w:r>
      <w:r>
        <w:br/>
        <w:t>0029 | 30.00,66.60,0.00,66.60,LOS1_galeria,LOS,H1,-33.73</w:t>
      </w:r>
      <w:r>
        <w:br/>
        <w:t>0</w:t>
      </w:r>
      <w:r>
        <w:t>030 | 31.00,68.82,0.00,68.82,LOS1_galeria,LOS,H1,-34.71</w:t>
      </w:r>
      <w:r>
        <w:br/>
        <w:t>0031 | 32.00,71.04,0.00,71.04,LOS1_galeria,LOS,H1,-35.58</w:t>
      </w:r>
      <w:r>
        <w:br/>
        <w:t>0032 | 33.00,73.26,0.00,73.26,LOS1_galeria,LOS,H1,-36.37</w:t>
      </w:r>
      <w:r>
        <w:br/>
        <w:t>0033 | 34.00,75.48,0.00,75.48,LOS1_galeria,LOS,H1,-37.09</w:t>
      </w:r>
      <w:r>
        <w:br/>
        <w:t>0034 | 35.00,77.70,0.00,77.70</w:t>
      </w:r>
      <w:r>
        <w:t>,LOS1_galeria,LOS,H1,-37.75</w:t>
      </w:r>
      <w:r>
        <w:br/>
        <w:t>0035 | 36.00,79.92,0.00,79.92,LOS1_galeria,LOS,H1,-38.36</w:t>
      </w:r>
      <w:r>
        <w:br/>
        <w:t>0036 | 37.00,82.14,0.00,82.14,LOS1_galeria,LOS,H1,-38.93</w:t>
      </w:r>
      <w:r>
        <w:br/>
        <w:t>0037 | 38.00,84.36,0.00,84.36,LOS1_galeria,LOS,H1,-39.47</w:t>
      </w:r>
      <w:r>
        <w:br/>
        <w:t>0038 | 39.00,86.58,0.00,86.58,LOS1_galeria,LOS,H1,-39.97</w:t>
      </w:r>
      <w:r>
        <w:br/>
      </w:r>
      <w:r>
        <w:t>0039 | 40.00,88.80,0.00,88.80,LOS1_galeria,LOS,H1,-40.44</w:t>
      </w:r>
      <w:r>
        <w:br/>
        <w:t>0040 | 41.00,91.02,0.00,91.02,LOS1_galeria,LOS,H1,-41.22</w:t>
      </w:r>
      <w:r>
        <w:br/>
        <w:t>0041 | 42.00,93.24,0.00,93.24,LOS1_galeria,LOS,H1,-41.98</w:t>
      </w:r>
      <w:r>
        <w:br/>
        <w:t>0042 | 43.00,95.46,0.00,95.46,LOS1_galeria,LOS,H1,-42.70</w:t>
      </w:r>
      <w:r>
        <w:br/>
        <w:t>0043 | 44.00,97.68,0.00,97.6</w:t>
      </w:r>
      <w:r>
        <w:t>8,LOS1_galeria,LOS,H1,-43.39</w:t>
      </w:r>
      <w:r>
        <w:br/>
        <w:t>0044 | 45.00,99.90,0.00,99.90,LOS1_galeria,LOS,H1,-44.05</w:t>
      </w:r>
      <w:r>
        <w:br/>
        <w:t>0045 | 46.00,102.12,0.00,102.12,LOS1_galeria,LOS,H1,-44.68</w:t>
      </w:r>
      <w:r>
        <w:br/>
        <w:t>0046 | 47.00,104.34,0.00,104.34,LOS1_galeria,LOS,H1,-45.28</w:t>
      </w:r>
      <w:r>
        <w:br/>
        <w:t>0047 | 48.00,106.56,0.00,106.56,LOS1_galeria,LOS,H1,</w:t>
      </w:r>
      <w:r>
        <w:t>-45.86</w:t>
      </w:r>
      <w:r>
        <w:br/>
        <w:t>0048 | 49.00,108.78,0.00,108.78,LOS1_galeria,LOS,H1,-46.42</w:t>
      </w:r>
      <w:r>
        <w:br/>
        <w:t>0049 | 50.00,111.00,0.00,111.00,LOS1_galeria,LOS,H1,-46.96</w:t>
      </w:r>
      <w:r>
        <w:br/>
        <w:t>0050 | 51.00,113.22,0.00,113.22,LOS1_galeria,LOS,H1,-47.47</w:t>
      </w:r>
    </w:p>
    <w:p w14:paraId="02278E83" w14:textId="77777777" w:rsidR="00C5499E" w:rsidRDefault="008B461A">
      <w:pPr>
        <w:pStyle w:val="CodigoFuente"/>
      </w:pPr>
      <w:r>
        <w:t>0051 | 52.00,115.44,0.00,115.44,LOS1_galeria,LOS,H1,-47.98</w:t>
      </w:r>
      <w:r>
        <w:br/>
        <w:t>0052 | 53.00,</w:t>
      </w:r>
      <w:r>
        <w:t>117.66,0.00,117.66,LOS1_galeria,LOS,H2,-47.86</w:t>
      </w:r>
      <w:r>
        <w:br/>
        <w:t>0053 | 54.00,119.88,0.00,119.88,LOS1_galeria,LOS,H2,-47.36</w:t>
      </w:r>
      <w:r>
        <w:br/>
        <w:t>0054 | 55.00,122.10,0.00,122.10,LOS1_galeria,LOS,H2,-46.84</w:t>
      </w:r>
      <w:r>
        <w:br/>
      </w:r>
      <w:r>
        <w:lastRenderedPageBreak/>
        <w:t>0055 | 56.00,124.32,0.00,124.32,LOS1_galeria,LOS,H2,-46.29</w:t>
      </w:r>
      <w:r>
        <w:br/>
        <w:t>0056 | 57.00,126.54,0.00,126.54,L</w:t>
      </w:r>
      <w:r>
        <w:t>OS1_galeria,LOS,H2,-45.73</w:t>
      </w:r>
      <w:r>
        <w:br/>
        <w:t>0057 | 58.00,128.76,0.00,128.76,LOS1_galeria,LOS,H2,-45.15</w:t>
      </w:r>
      <w:r>
        <w:br/>
        <w:t>0058 | 59.00,130.98,0.00,130.98,LOS1_galeria,LOS,H2,-44.54</w:t>
      </w:r>
      <w:r>
        <w:br/>
        <w:t>0059 | 60.00,133.20,0.00,133.20,LOS1_galeria,LOS,H2,-43.90</w:t>
      </w:r>
      <w:r>
        <w:br/>
        <w:t>0060 | 61.00,135.42,0.00,135.42,LOS1_galeria,LOS,H2,-</w:t>
      </w:r>
      <w:r>
        <w:t>43.24</w:t>
      </w:r>
      <w:r>
        <w:br/>
        <w:t>0061 | 62.00,137.64,0.00,137.64,LOS1_galeria,LOS,H2,-42.54</w:t>
      </w:r>
      <w:r>
        <w:br/>
        <w:t>0062 | 63.00,139.86,0.00,139.86,LOS1_galeria,LOS,H2,-41.81</w:t>
      </w:r>
      <w:r>
        <w:br/>
        <w:t>0063 | 64.00,142.08,0.00,142.08,LOS1_galeria,LOS,H2,-41.05</w:t>
      </w:r>
      <w:r>
        <w:br/>
        <w:t>0064 | 65.00,144.30,0.00,144.30,LOS1_galeria,LOS,H2,-40.34</w:t>
      </w:r>
      <w:r>
        <w:br/>
        <w:t>0065 | 66.00,1</w:t>
      </w:r>
      <w:r>
        <w:t>46.52,0.00,146.52,LOS1_galeria,LOS,H2,-39.86</w:t>
      </w:r>
      <w:r>
        <w:br/>
        <w:t>0066 | 67.00,148.74,0.00,148.74,LOS1_galeria,LOS,H2,-39.35</w:t>
      </w:r>
      <w:r>
        <w:br/>
        <w:t>0067 | 68.00,150.96,0.00,150.96,LOS1_galeria,LOS,H2,-38.81</w:t>
      </w:r>
      <w:r>
        <w:br/>
        <w:t>0068 | 69.00,153.18,0.00,153.18,LOS1_galeria,LOS,H2,-38.23</w:t>
      </w:r>
      <w:r>
        <w:br/>
        <w:t>0069 | 70.00,155.40,0.00,155.40,LO</w:t>
      </w:r>
      <w:r>
        <w:t>S1_galeria,LOS,H2,-37.61</w:t>
      </w:r>
      <w:r>
        <w:br/>
        <w:t>0070 | 71.00,157.62,0.00,157.62,LOS1_galeria,LOS,H2,-36.93</w:t>
      </w:r>
      <w:r>
        <w:br/>
        <w:t>0071 | 72.00,159.84,0.00,159.84,LOS1_galeria,LOS,H2,-36.20</w:t>
      </w:r>
      <w:r>
        <w:br/>
        <w:t>0072 | 73.00,162.06,0.00,162.06,LOS1_galeria,LOS,H2,-35.39</w:t>
      </w:r>
      <w:r>
        <w:br/>
        <w:t>0073 | 74.00,164.28,0.00,164.28,LOS1_galeria,LOS,H2,-3</w:t>
      </w:r>
      <w:r>
        <w:t>4.50</w:t>
      </w:r>
      <w:r>
        <w:br/>
        <w:t>0074 | 75.00,166.50,0.00,166.50,LOS1_galeria,LOS,H2,-33.50</w:t>
      </w:r>
      <w:r>
        <w:br/>
        <w:t>0075 | 76.00,168.72,0.00,168.72,LOS1_galeria,LOS,H2,-32.36</w:t>
      </w:r>
      <w:r>
        <w:br/>
        <w:t>0076 | 77.00,170.94,0.00,170.94,LOS1_galeria,LOS,H2,-31.03</w:t>
      </w:r>
      <w:r>
        <w:br/>
        <w:t>0077 | 78.00,173.16,0.00,173.16,LOS1_galeria,LOS,H2,-29.46</w:t>
      </w:r>
      <w:r>
        <w:br/>
        <w:t>0078 | 79.00,17</w:t>
      </w:r>
      <w:r>
        <w:t>5.38,0.00,175.38,LOS1_galeria,Giro-D-RamalBP,H2,-27.50</w:t>
      </w:r>
      <w:r>
        <w:br/>
        <w:t>0079 | 80.00,177.60,0.00,177.60,LOS1_galeria,Giro-D-RamalBP,H2,-24.94</w:t>
      </w:r>
      <w:r>
        <w:br/>
        <w:t>0080 | 81.00,179.82,0.00,179.82,LOS1_galeria,Giro-D-RamalBP,H2,-21.21</w:t>
      </w:r>
      <w:r>
        <w:br/>
        <w:t>0081 | 82.00,182.04,0.00,182.04,LOS1_galeria,Giro-D-RamalBP,H</w:t>
      </w:r>
      <w:r>
        <w:t>2,-14.20</w:t>
      </w:r>
      <w:r>
        <w:br/>
        <w:t>0082 | 83.00,183.70,0.56,183.70,LOS2_galeria,Giro-D-RamalBP,H2,-10.02</w:t>
      </w:r>
      <w:r>
        <w:br/>
        <w:t>0083 | 84.00,183.70,2.78,186.48,ramal_bp,Transicion-BP,H2,-28.46</w:t>
      </w:r>
      <w:r>
        <w:br/>
        <w:t>0084 | 85.00,183.70,5.00,188.70,ramal_bp,Transicion-BP,H2,-33.30</w:t>
      </w:r>
      <w:r>
        <w:br/>
        <w:t>0085 | 86.00,183.70,7.22,190.92,ramal_bp,Transi</w:t>
      </w:r>
      <w:r>
        <w:t>cion-BP,H2,-36.33</w:t>
      </w:r>
      <w:r>
        <w:br/>
        <w:t>0086 | 87.00,183.70,9.44,193.14,ramal_bp,Transicion-BP,H2,-38.55</w:t>
      </w:r>
      <w:r>
        <w:br/>
        <w:t>0087 | 88.00,183.70,11.66,195.36,ramal_bp,Transicion-BP,H2,-40.29</w:t>
      </w:r>
      <w:r>
        <w:br/>
        <w:t>0088 | 89.00,183.70,13.88,197.58,ramal_bp,Transicion-BP,H2,-41.73</w:t>
      </w:r>
      <w:r>
        <w:br/>
        <w:t>0089 | 90.00,183.70,16.10,199.80,ramal_bp</w:t>
      </w:r>
      <w:r>
        <w:t>,Transicion-BP,H2,-42.95</w:t>
      </w:r>
      <w:r>
        <w:br/>
        <w:t>0090 | 91.00,183.70,18.32,202.02,ramal_bp,Transicion-BP,H2,-44.02</w:t>
      </w:r>
      <w:r>
        <w:br/>
        <w:t>0091 | 92.00,183.70,20.54,204.24,ramal_bp,Transicion-BP,H2,-44.96</w:t>
      </w:r>
      <w:r>
        <w:br/>
        <w:t>0092 | 93.00,183.70,22.76,206.46,ramal_bp,Transicion-BP,H2,-45.81</w:t>
      </w:r>
      <w:r>
        <w:br/>
        <w:t>0093 | 94.00,183.70,24.98,208.68,</w:t>
      </w:r>
      <w:r>
        <w:t>ramal_bp,Transicion-BP,H2,-46.58</w:t>
      </w:r>
      <w:r>
        <w:br/>
        <w:t>0094 | 95.00,183.70,27.20,210.90,ramal_bp,Transicion-BP,H2,-47.28</w:t>
      </w:r>
      <w:r>
        <w:br/>
        <w:t>0095 | 96.00,183.70,29.42,213.12,ramal_bp,Transicion-BP,H2,-47.93</w:t>
      </w:r>
      <w:r>
        <w:br/>
        <w:t>0096 | 97.00,183.70,31.64,215.34,ramal_bp,Transicion-BP,H2,-48.53</w:t>
      </w:r>
      <w:r>
        <w:br/>
        <w:t>0097 | 98.00,183.70,33.86</w:t>
      </w:r>
      <w:r>
        <w:t>,217.56,ramal_bp,Transicion-BP,H2,-49.09</w:t>
      </w:r>
      <w:r>
        <w:br/>
        <w:t>0098 | 99.00,183.70,36.08,219.78,ramal_bp,Transicion-BP,H2,-49.61</w:t>
      </w:r>
      <w:r>
        <w:br/>
        <w:t>0099 | 100.00,183.70,38.30,222.00,ramal_bp,Transicion-BP,H2,-50.10</w:t>
      </w:r>
      <w:r>
        <w:br/>
        <w:t>0100 | 101.00,183.70,40.52,224.22,ramal_bp,Transicion-BP,H2,-50.65</w:t>
      </w:r>
    </w:p>
    <w:p w14:paraId="4292F269" w14:textId="77777777" w:rsidR="00C5499E" w:rsidRDefault="008B461A">
      <w:pPr>
        <w:pStyle w:val="CodigoFuente"/>
      </w:pPr>
      <w:r>
        <w:t>0101 | 102.00,1</w:t>
      </w:r>
      <w:r>
        <w:t>83.70,42.74,226.44,ramal_bp,Transicion-BP,H2,-51.44</w:t>
      </w:r>
      <w:r>
        <w:br/>
        <w:t>0102 | 103.00,183.70,44.96,228.66,ramal_bp,Transicion-BP,H2,-52.19</w:t>
      </w:r>
      <w:r>
        <w:br/>
        <w:t>0103 | 104.00,183.70,47.18,230.88,ramal_bp,Transicion-BP,H2,-52.90</w:t>
      </w:r>
      <w:r>
        <w:br/>
        <w:t>0104 | 105.00,183.70,49.40,233.10,ramal_bp,Transicion-BP,H2,-53.58</w:t>
      </w:r>
      <w:r>
        <w:br/>
        <w:t>010</w:t>
      </w:r>
      <w:r>
        <w:t>5 | 106.00,183.70,51.62,235.32,ramal_bp,Transicion-BP,H2,-54.23</w:t>
      </w:r>
      <w:r>
        <w:br/>
        <w:t>0106 | 107.00,183.70,53.84,237.54,ramal_bp,Transicion-BP,H2,-54.85</w:t>
      </w:r>
      <w:r>
        <w:br/>
        <w:t>0107 | 108.00,183.70,55.90,239.60,ramal_bp,Transicion-BP,H2,-55.40</w:t>
      </w:r>
      <w:r>
        <w:br/>
        <w:t>0108 | 109.00,183.70,55.90,239.60,ramal_bp,Transicion-BP,H</w:t>
      </w:r>
      <w:r>
        <w:t>2,-55.40</w:t>
      </w:r>
      <w:r>
        <w:br/>
        <w:t>0109 | 110.00,183.70,55.90,239.60,ramal_bp,Transicion-BP,H2,-55.40</w:t>
      </w:r>
      <w:r>
        <w:br/>
        <w:t>0110 | 111.00,183.70,55.90,239.60,ramal_bp,Transicion-BP,H2,-55.40</w:t>
      </w:r>
      <w:r>
        <w:br/>
        <w:t>0111 | 112.00,183.70,55.90,239.60,ramal_bp,Transicion-BP,H2,-55.40</w:t>
      </w:r>
      <w:r>
        <w:br/>
        <w:t>0112 | 113.00,183.70,55.90,239.60,ramal_bp,Tra</w:t>
      </w:r>
      <w:r>
        <w:t>nsicion-BP,H2,-55.40</w:t>
      </w:r>
      <w:r>
        <w:br/>
        <w:t>0113 | 114.00,183.70,55.90,239.60,ramal_bp,Transicion-BP,H2,-55.40</w:t>
      </w:r>
      <w:r>
        <w:br/>
        <w:t>0114 | 115.00,183.70,55.90,239.60,ramal_bp,Transicion-BP,H2,-55.40</w:t>
      </w:r>
      <w:r>
        <w:br/>
        <w:t>0115 | 116.00,183.70,55.90,239.60,ramal_bp,Transicion-BP,H2,-55.40</w:t>
      </w:r>
      <w:r>
        <w:br/>
        <w:t>0116 | 117.00,183.70,55.90,239.60,</w:t>
      </w:r>
      <w:r>
        <w:t>ramal_bp,Transicion-BP,H2,-55.40</w:t>
      </w:r>
      <w:r>
        <w:br/>
        <w:t>0117 | 118.00,183.70,55.90,239.60,ramal_bp,Transicion-BP,H2,-55.40</w:t>
      </w:r>
      <w:r>
        <w:br/>
        <w:t>0118 | 119.00,183.70,55.90,239.60,ramal_bp,Transicion-BP,H2,-55.40</w:t>
      </w:r>
      <w:r>
        <w:br/>
        <w:t>0119 | 120.00,183.70,55.90,239.60,ramal_bp,Transicion-BP,H2,-55.40</w:t>
      </w:r>
      <w:r>
        <w:br/>
        <w:t>0120 | 121.00,183.70,5</w:t>
      </w:r>
      <w:r>
        <w:t>5.90,239.60,ramal_bp,Transicion-BP,H2,-55.40</w:t>
      </w:r>
      <w:r>
        <w:br/>
        <w:t>0121 | 122.00,183.70,55.90,239.60,ramal_bp,Transicion-BP,H2,-55.40</w:t>
      </w:r>
      <w:r>
        <w:br/>
        <w:t>0122 | 123.00,183.70,55.74,239.44,ramal_bp,Transicion-BP,H2,-55.36</w:t>
      </w:r>
      <w:r>
        <w:br/>
        <w:t>0123 | 124.00,183.70,53.52,237.22,ramal_bp,Transicion-BP,H2,-54.76</w:t>
      </w:r>
      <w:r>
        <w:br/>
        <w:t>0124 | 125</w:t>
      </w:r>
      <w:r>
        <w:t>.00,183.70,51.30,235.00,ramal_bp,Transicion-BP,H2,-54.13</w:t>
      </w:r>
      <w:r>
        <w:br/>
      </w:r>
      <w:r>
        <w:lastRenderedPageBreak/>
        <w:t>0125 | 126.00,183.70,49.08,232.78,ramal_bp,Transicion-BP,H2,-53.48</w:t>
      </w:r>
      <w:r>
        <w:br/>
        <w:t>0126 | 127.00,183.70,46.86,230.56,ramal_bp,Transicion-BP,H2,-52.80</w:t>
      </w:r>
      <w:r>
        <w:br/>
        <w:t>0127 | 128.00,183.70,44.64,228.34,ramal_bp,Transicion-BP,H2,-52.0</w:t>
      </w:r>
      <w:r>
        <w:t>8</w:t>
      </w:r>
      <w:r>
        <w:br/>
        <w:t>0128 | 129.00,183.70,42.42,226.12,ramal_bp,Transicion-BP,H2,-51.33</w:t>
      </w:r>
      <w:r>
        <w:br/>
        <w:t>0129 | 130.00,183.70,40.20,223.90,ramal_bp,Transicion-BP,H2,-50.53</w:t>
      </w:r>
      <w:r>
        <w:br/>
        <w:t>0130 | 131.00,183.70,37.98,221.68,ramal_bp,Transicion-BP,H2,-50.03</w:t>
      </w:r>
      <w:r>
        <w:br/>
        <w:t>0131 | 132.00,183.70,35.76,219.46,ramal_bp,Transicion</w:t>
      </w:r>
      <w:r>
        <w:t>-BP,H2,-49.54</w:t>
      </w:r>
      <w:r>
        <w:br/>
        <w:t>0132 | 133.00,183.70,33.54,217.24,ramal_bp,Transicion-BP,H2,-49.01</w:t>
      </w:r>
      <w:r>
        <w:br/>
        <w:t>0133 | 134.00,183.70,31.32,215.02,ramal_bp,Transicion-BP,H2,-48.44</w:t>
      </w:r>
      <w:r>
        <w:br/>
        <w:t>0134 | 135.00,183.70,29.10,212.80,ramal_bp,Transicion-BP,H2,-47.84</w:t>
      </w:r>
      <w:r>
        <w:br/>
        <w:t>0135 | 136.00,183.70,26.88,210.58,ramal_b</w:t>
      </w:r>
      <w:r>
        <w:t>p,Transicion-BP,H2,-47.18</w:t>
      </w:r>
      <w:r>
        <w:br/>
        <w:t>0136 | 137.00,183.70,24.66,208.36,ramal_bp,Transicion-BP,H2,-46.47</w:t>
      </w:r>
      <w:r>
        <w:br/>
        <w:t>0137 | 138.00,183.70,22.44,206.14,ramal_bp,Transicion-BP,H2,-45.69</w:t>
      </w:r>
      <w:r>
        <w:br/>
        <w:t>0138 | 139.00,183.70,20.22,203.92,ramal_bp,Transicion-BP,H2,-44.83</w:t>
      </w:r>
      <w:r>
        <w:br/>
        <w:t>0139 | 140.00,183.70,18.00,20</w:t>
      </w:r>
      <w:r>
        <w:t>1.70,ramal_bp,Transicion-BP,H2,-43.87</w:t>
      </w:r>
      <w:r>
        <w:br/>
        <w:t>0140 | 141.00,183.70,15.78,199.48,ramal_bp,Transicion-BP,H2,-42.79</w:t>
      </w:r>
      <w:r>
        <w:br/>
        <w:t>0141 | 142.00,183.70,13.56,197.26,ramal_bp,Transicion-BP,H2,-41.53</w:t>
      </w:r>
      <w:r>
        <w:br/>
        <w:t>0142 | 143.00,183.70,11.34,195.04,ramal_bp,Transicion-BP,H2,-40.06</w:t>
      </w:r>
      <w:r>
        <w:br/>
        <w:t>0143 | 144.00,183</w:t>
      </w:r>
      <w:r>
        <w:t>.70,9.12,192.82,ramal_bp,Transicion-BP,H2,-38.26</w:t>
      </w:r>
      <w:r>
        <w:br/>
        <w:t>0144 | 145.00,183.70,6.90,190.60,ramal_bp,Transicion-BP,H2,-35.96</w:t>
      </w:r>
      <w:r>
        <w:br/>
        <w:t>0145 | 146.00,183.70,4.68,188.38,ramal_bp,Transicion-BP,H2,-32.76</w:t>
      </w:r>
      <w:r>
        <w:br/>
        <w:t>0146 | 147.00,183.70,2.46,186.16,ramal_bp,Transicion-BP,H2,-27.45</w:t>
      </w:r>
      <w:r>
        <w:br/>
        <w:t>0147 | 14</w:t>
      </w:r>
      <w:r>
        <w:t>8.00,183.70,0.24,183.70,LOS2_galeria,Giro-D-RamalBP,H2,-10.02</w:t>
      </w:r>
      <w:r>
        <w:br/>
        <w:t>0148 | 149.00,185.68,0.00,185.68,LOS2_galeria,Giro-D-RamalBP,H2,-15.66</w:t>
      </w:r>
      <w:r>
        <w:br/>
        <w:t>0149 | 150.00,187.90,0.00,187.90,LOS2_galeria,Giro-D-RamalBP,H2,-21.86</w:t>
      </w:r>
      <w:r>
        <w:br/>
        <w:t>0150 | 151.00,190.12,0.00,190.12,LOS2_galeria,Giro-D</w:t>
      </w:r>
      <w:r>
        <w:t>-RamalBP,H2,-25.36</w:t>
      </w:r>
    </w:p>
    <w:p w14:paraId="1A6A702E" w14:textId="77777777" w:rsidR="00C5499E" w:rsidRDefault="008B461A">
      <w:pPr>
        <w:pStyle w:val="CodigoFuente"/>
      </w:pPr>
      <w:r>
        <w:t>0151 | 152.00,192.34,0.00,192.34,LOS2_galeria,Giro-D-RamalBP,H2,-27.81</w:t>
      </w:r>
      <w:r>
        <w:br/>
        <w:t>0152 | 153.00,194.56,0.00,194.56,LOS2_galeria,LOS,H2,-29.70</w:t>
      </w:r>
      <w:r>
        <w:br/>
        <w:t>0153 | 154.00,196.78,0.00,196.78,LOS2_galeria,LOS,H2,-31.24</w:t>
      </w:r>
      <w:r>
        <w:br/>
        <w:t>0154 | 155.00,199.00,0.00,199.00,LOS2_galeria,</w:t>
      </w:r>
      <w:r>
        <w:t>LOS,H2,-32.53</w:t>
      </w:r>
      <w:r>
        <w:br/>
        <w:t>0155 | 156.00,201.22,0.00,201.22,LOS2_galeria,LOS,H2,-33.65</w:t>
      </w:r>
      <w:r>
        <w:br/>
        <w:t>0156 | 157.00,203.44,0.00,203.44,LOS2_galeria,LOS,H2,-34.63</w:t>
      </w:r>
      <w:r>
        <w:br/>
        <w:t>0157 | 158.00,205.66,0.00,205.66,LOS2_galeria,LOS,H2,-35.51</w:t>
      </w:r>
      <w:r>
        <w:br/>
        <w:t>0158 | 159.00,207.88,0.00,207.88,LOS2_galeria,LOS,H2,-36.31</w:t>
      </w:r>
      <w:r>
        <w:br/>
        <w:t>01</w:t>
      </w:r>
      <w:r>
        <w:t>59 | 160.00,210.10,0.00,210.10,LOS2_galeria,LOS,H2,-37.03</w:t>
      </w:r>
      <w:r>
        <w:br/>
        <w:t>0160 | 161.00,212.32,0.00,212.32,LOS2_galeria,LOS,H2,-37.70</w:t>
      </w:r>
      <w:r>
        <w:br/>
        <w:t>0161 | 162.00,214.54,0.00,214.54,LOS2_galeria,LOS,H2,-38.31</w:t>
      </w:r>
      <w:r>
        <w:br/>
        <w:t>0162 | 163.00,216.76,0.00,216.76,LOS2_galeria,LOS,H2,-38.89</w:t>
      </w:r>
      <w:r>
        <w:br/>
        <w:t>0163 | 164.00,218.</w:t>
      </w:r>
      <w:r>
        <w:t>98,0.00,218.98,LOS2_galeria,LOS,H2,-39.42</w:t>
      </w:r>
      <w:r>
        <w:br/>
        <w:t>0164 | 165.00,221.20,0.00,221.20,LOS2_galeria,LOS,H2,-39.93</w:t>
      </w:r>
      <w:r>
        <w:br/>
        <w:t>0165 | 166.00,223.42,0.00,223.42,LOS2_galeria,LOS,H2,-40.40</w:t>
      </w:r>
      <w:r>
        <w:br/>
        <w:t>0166 | 167.00,225.64,0.00,225.64,LOS2_galeria,LOS,H2,-41.16</w:t>
      </w:r>
      <w:r>
        <w:br/>
        <w:t>0167 | 168.00,227.86,0.00,227.86,L</w:t>
      </w:r>
      <w:r>
        <w:t>OS2_galeria,LOS,H2,-41.92</w:t>
      </w:r>
      <w:r>
        <w:br/>
        <w:t>0168 | 169.00,230.08,0.00,230.08,LOS2_galeria,LOS,H2,-42.65</w:t>
      </w:r>
      <w:r>
        <w:br/>
        <w:t>0169 | 170.00,232.30,0.00,232.30,LOS2_galeria,LOS,H2,-43.34</w:t>
      </w:r>
      <w:r>
        <w:br/>
        <w:t>0170 | 171.00,234.52,0.00,234.52,LOS2_galeria,LOS,H2,-44.00</w:t>
      </w:r>
      <w:r>
        <w:br/>
        <w:t>0171 | 172.00,236.74,0.00,236.74,LOS2_galeria,LOS,</w:t>
      </w:r>
      <w:r>
        <w:t>H2,-44.63</w:t>
      </w:r>
      <w:r>
        <w:br/>
        <w:t>0172 | 173.00,238.96,0.00,238.96,LOS2_galeria,LOS,H2,-45.23</w:t>
      </w:r>
      <w:r>
        <w:br/>
        <w:t>0173 | 174.00,241.18,0.00,241.18,LOS2_galeria,LOS,H2,-45.81</w:t>
      </w:r>
      <w:r>
        <w:br/>
        <w:t>0174 | 175.00,243.40,0.00,243.40,LOS2_galeria,LOS,H2,-46.37</w:t>
      </w:r>
      <w:r>
        <w:br/>
        <w:t>0175 | 176.00,245.62,0.00,245.62,LOS2_galeria,LOS,H2,-46.91</w:t>
      </w:r>
      <w:r>
        <w:br/>
        <w:t>0176 |</w:t>
      </w:r>
      <w:r>
        <w:t xml:space="preserve"> 177.00,247.84,0.00,247.84,LOS2_galeria,LOS,H2,-47.43</w:t>
      </w:r>
      <w:r>
        <w:br/>
        <w:t>0177 | 178.00,250.06,0.00,250.06,LOS2_galeria,LOS,H2,-47.94</w:t>
      </w:r>
      <w:r>
        <w:br/>
        <w:t>0178 | 179.00,252.28,0.00,252.28,LOS2_galeria,LOS,H3,-47.90</w:t>
      </w:r>
      <w:r>
        <w:br/>
        <w:t>0179 | 180.00,254.50,0.00,254.50,LOS2_galeria,LOS,H3,-47.40</w:t>
      </w:r>
      <w:r>
        <w:br/>
        <w:t>0180 | 181.00,256.72,0</w:t>
      </w:r>
      <w:r>
        <w:t>.00,256.72,LOS2_galeria,LOS,H3,-46.88</w:t>
      </w:r>
      <w:r>
        <w:br/>
        <w:t>0181 | 182.00,258.94,0.00,258.94,LOS2_galeria,LOS,H3,-46.34</w:t>
      </w:r>
      <w:r>
        <w:br/>
        <w:t>0182 | 183.00,261.16,0.00,261.16,LOS2_galeria,LOS,H3,-45.78</w:t>
      </w:r>
      <w:r>
        <w:br/>
        <w:t>0183 | 184.00,263.38,0.00,263.38,LOS2_galeria,LOS,H3,-45.19</w:t>
      </w:r>
      <w:r>
        <w:br/>
        <w:t>0184 | 185.00,265.60,0.00,265.60,LOS2_</w:t>
      </w:r>
      <w:r>
        <w:t>galeria,LOS,H3,-44.59</w:t>
      </w:r>
      <w:r>
        <w:br/>
        <w:t>0185 | 186.00,267.82,0.00,267.82,LOS2_galeria,LOS,H3,-43.95</w:t>
      </w:r>
      <w:r>
        <w:br/>
        <w:t>0186 | 187.00,270.04,0.00,270.04,LOS2_galeria,LOS,H3,-43.29</w:t>
      </w:r>
      <w:r>
        <w:br/>
        <w:t>0187 | 188.00,272.26,0.00,272.26,LOS2_galeria,LOS,H3,-42.60</w:t>
      </w:r>
      <w:r>
        <w:br/>
        <w:t>0188 | 189.00,274.48,0.00,274.48,LOS2_galeria,LOS,H3,-</w:t>
      </w:r>
      <w:r>
        <w:t>41.87</w:t>
      </w:r>
      <w:r>
        <w:br/>
        <w:t>0189 | 190.00,276.70,0.00,276.70,LOS2_galeria,LOS,H3,-41.11</w:t>
      </w:r>
      <w:r>
        <w:br/>
        <w:t>0190 | 191.00,278.92,0.00,278.92,LOS2_galeria,LOS,H3,-40.37</w:t>
      </w:r>
      <w:r>
        <w:br/>
        <w:t>0191 | 192.00,281.14,0.00,281.14,LOS2_galeria,LOS,H3,-39.90</w:t>
      </w:r>
      <w:r>
        <w:br/>
        <w:t>0192 | 193.00,283.36,0.00,283.36,LOS2_galeria,LOS,H3,-39.39</w:t>
      </w:r>
      <w:r>
        <w:br/>
        <w:t>0193 | 194</w:t>
      </w:r>
      <w:r>
        <w:t>.00,285.58,0.00,285.58,LOS2_galeria,LOS,H3,-38.85</w:t>
      </w:r>
      <w:r>
        <w:br/>
        <w:t>0194 | 195.00,287.80,0.00,287.80,LOS2_galeria,LOS,H3,-38.28</w:t>
      </w:r>
      <w:r>
        <w:br/>
      </w:r>
      <w:r>
        <w:lastRenderedPageBreak/>
        <w:t>0195 | 196.00,290.02,0.00,290.02,LOS2_galeria,LOS,H3,-37.66</w:t>
      </w:r>
      <w:r>
        <w:br/>
        <w:t>0196 | 197.00,292.24,0.00,292.24,LOS2_galeria,LOS,H3,-36.99</w:t>
      </w:r>
      <w:r>
        <w:br/>
        <w:t>0197 | 198.00,294.46,0.00,</w:t>
      </w:r>
      <w:r>
        <w:t>294.46,LOS2_galeria,LOS,H3,-36.26</w:t>
      </w:r>
      <w:r>
        <w:br/>
        <w:t>0198 | 199.00,296.68,0.00,296.68,LOS2_galeria,LOS,H3,-35.46</w:t>
      </w:r>
      <w:r>
        <w:br/>
        <w:t>0199 | 200.00,298.90,0.00,298.90,LOS2_galeria,LOS,H3,-34.57</w:t>
      </w:r>
      <w:r>
        <w:br/>
        <w:t>0200 | 201.00,301.12,0.00,301.12,LOS2_galeria,LOS,H3,-33.58</w:t>
      </w:r>
    </w:p>
    <w:p w14:paraId="005E4A83" w14:textId="77777777" w:rsidR="00C5499E" w:rsidRDefault="008B461A">
      <w:pPr>
        <w:pStyle w:val="CodigoFuente"/>
      </w:pPr>
      <w:r>
        <w:t>0201 | 202.00,303.34,0.00,303.34,LOS2_gale</w:t>
      </w:r>
      <w:r>
        <w:t>ria,LOS,H3,-32.45</w:t>
      </w:r>
      <w:r>
        <w:br/>
        <w:t>0202 | 203.00,305.56,0.00,305.56,LOS2_galeria,LOS,H3,-31.15</w:t>
      </w:r>
      <w:r>
        <w:br/>
        <w:t>0203 | 204.00,307.78,0.00,307.78,LOS2_galeria,LOS,H3,-29.59</w:t>
      </w:r>
      <w:r>
        <w:br/>
        <w:t>0204 | 205.00,310.00,0.00,310.00,LOS2_galeria,Giro-D-RamalDesmonte,H3,-27.68</w:t>
      </w:r>
      <w:r>
        <w:br/>
        <w:t>0205 | 206.00,312.22,0.00,312.22,LOS2_gal</w:t>
      </w:r>
      <w:r>
        <w:t>eria,Giro-D-RamalDesmonte,H3,-25.18</w:t>
      </w:r>
      <w:r>
        <w:br/>
        <w:t>0206 | 207.00,314.44,0.00,314.44,LOS2_galeria,Giro-D-RamalDesmonte,H3,-21.58</w:t>
      </w:r>
      <w:r>
        <w:br/>
        <w:t>0207 | 208.00,316.66,0.00,316.66,LOS2_galeria,Giro-D-RamalDesmonte,H3,-15.05</w:t>
      </w:r>
      <w:r>
        <w:br/>
        <w:t>0208 | 209.00,318.50,0.38,318.50,galeria_final,Giro-D-RamalDesmont</w:t>
      </w:r>
      <w:r>
        <w:t>e,H3,-10.02</w:t>
      </w:r>
      <w:r>
        <w:br/>
        <w:t>0209 | 210.00,318.50,2.60,377.00,ramal_desmonte,Transicion-Desmonte,H3,-27.91</w:t>
      </w:r>
      <w:r>
        <w:br/>
        <w:t>0210 | 211.00,318.50,4.82,379.22,ramal_desmonte,Transicion-Desmonte,H3,-33.00</w:t>
      </w:r>
      <w:r>
        <w:br/>
        <w:t>0211 | 212.00,318.50,7.04,381.44,ramal_desmonte,Transicion-Desmonte,H3,-36.13</w:t>
      </w:r>
      <w:r>
        <w:br/>
        <w:t>0212 | 213</w:t>
      </w:r>
      <w:r>
        <w:t>.00,318.50,9.26,383.66,ramal_desmonte,Transicion-Desmonte,H3,-38.39</w:t>
      </w:r>
      <w:r>
        <w:br/>
        <w:t>0213 | 214.00,318.50,11.48,385.88,ramal_desmonte,Transicion-Desmonte,H3,-40.16</w:t>
      </w:r>
      <w:r>
        <w:br/>
        <w:t>0214 | 215.00,318.50,13.70,388.10,ramal_desmonte,Transicion-Desmonte,H3,-41.62</w:t>
      </w:r>
      <w:r>
        <w:br/>
        <w:t>0215 | 216.00,318.50,15.92,390</w:t>
      </w:r>
      <w:r>
        <w:t>.32,ramal_desmonte,Transicion-Desmonte,H3,-42.86</w:t>
      </w:r>
      <w:r>
        <w:br/>
        <w:t>0216 | 217.00,318.50,18.14,392.54,ramal_desmonte,Transicion-Desmonte,H3,-43.94</w:t>
      </w:r>
      <w:r>
        <w:br/>
        <w:t>0217 | 218.00,318.50,20.36,394.76,ramal_desmonte,Transicion-Desmonte,H3,-44.89</w:t>
      </w:r>
      <w:r>
        <w:br/>
        <w:t>0218 | 219.00,318.50,22.58,396.98,ramal_desmonte,</w:t>
      </w:r>
      <w:r>
        <w:t>Transicion-Desmonte,H3,-45.74</w:t>
      </w:r>
      <w:r>
        <w:br/>
        <w:t>0219 | 220.00,318.50,24.80,399.20,ramal_desmonte,Transicion-Desmonte,H3,-46.52</w:t>
      </w:r>
      <w:r>
        <w:br/>
        <w:t>0220 | 221.00,318.50,27.02,401.42,ramal_desmonte,Transicion-Desmonte,H3,-47.22</w:t>
      </w:r>
      <w:r>
        <w:br/>
        <w:t>0221 | 222.00,318.50,29.24,403.64,ramal_desmonte,Transicion-Desmonte</w:t>
      </w:r>
      <w:r>
        <w:t>,H3,-47.87</w:t>
      </w:r>
      <w:r>
        <w:br/>
        <w:t>0222 | 223.00,318.50,31.46,405.86,ramal_desmonte,Transicion-Desmonte,H3,-48.48</w:t>
      </w:r>
      <w:r>
        <w:br/>
        <w:t>0223 | 224.00,318.50,33.68,408.08,ramal_desmonte,Transicion-Desmonte,H3,-49.04</w:t>
      </w:r>
      <w:r>
        <w:br/>
        <w:t>0224 | 225.00,318.50,35.90,410.30,ramal_desmonte,Transicion-Desmonte,H3,-49.57</w:t>
      </w:r>
      <w:r>
        <w:br/>
        <w:t>0225 | 2</w:t>
      </w:r>
      <w:r>
        <w:t>26.00,318.50,38.12,412.52,ramal_desmonte,Transicion-Desmonte,H3,-50.06</w:t>
      </w:r>
      <w:r>
        <w:br/>
        <w:t>0226 | 227.00,318.50,40.34,414.74,ramal_desmonte,Transicion-Desmonte,H3,-50.59</w:t>
      </w:r>
      <w:r>
        <w:br/>
        <w:t>0227 | 228.00,318.50,42.56,416.96,ramal_desmonte,Transicion-Desmonte,H3,-51.38</w:t>
      </w:r>
      <w:r>
        <w:br/>
        <w:t>0228 | 229.00,318.50,44.78,</w:t>
      </w:r>
      <w:r>
        <w:t>419.18,ramal_desmonte,Transicion-Desmonte,H3,-52.13</w:t>
      </w:r>
      <w:r>
        <w:br/>
        <w:t>0229 | 230.00,318.50,47.00,421.40,ramal_desmonte,Transicion-Desmonte,H3,-52.84</w:t>
      </w:r>
      <w:r>
        <w:br/>
        <w:t>0230 | 231.00,318.50,49.22,423.62,ramal_desmonte,Transicion-Desmonte,H3,-53.52</w:t>
      </w:r>
      <w:r>
        <w:br/>
        <w:t>0231 | 232.00,318.50,51.44,425.84,ramal_desmon</w:t>
      </w:r>
      <w:r>
        <w:t>te,Transicion-Desmonte,H3,-54.17</w:t>
      </w:r>
      <w:r>
        <w:br/>
        <w:t>0232 | 233.00,318.50,51.80,426.20,ramal_desmonte,Transicion-Desmonte,H3,-54.28</w:t>
      </w:r>
      <w:r>
        <w:br/>
        <w:t>0233 | 234.00,318.50,51.80,426.20,ramal_desmonte,Transicion-Desmonte,H3,-54.28</w:t>
      </w:r>
      <w:r>
        <w:br/>
        <w:t>0234 | 235.00,318.50,51.80,426.20,ramal_desmonte,Transicion-Desmo</w:t>
      </w:r>
      <w:r>
        <w:t>nte,H3,-54.28</w:t>
      </w:r>
      <w:r>
        <w:br/>
        <w:t>0235 | 236.00,318.50,51.80,426.20,ramal_desmonte,Transicion-Desmonte,H3,-54.28</w:t>
      </w:r>
      <w:r>
        <w:br/>
        <w:t>0236 | 237.00,318.50,51.80,426.20,ramal_desmonte,Transicion-Desmonte,H3,-54.28</w:t>
      </w:r>
      <w:r>
        <w:br/>
        <w:t>0237 | 238.00,318.50,51.80,426.20,ramal_desmonte,Transicion-Desmonte,H3,-54.28</w:t>
      </w:r>
      <w:r>
        <w:br/>
        <w:t xml:space="preserve">0238 </w:t>
      </w:r>
      <w:r>
        <w:t>| 239.00,318.50,51.80,426.20,ramal_desmonte,Transicion-Desmonte,H3,-54.28</w:t>
      </w:r>
      <w:r>
        <w:br/>
        <w:t>0239 | 240.00,318.50,51.80,426.20,ramal_desmonte,Transicion-Desmonte,H3,-54.28</w:t>
      </w:r>
      <w:r>
        <w:br/>
        <w:t>0240 | 241.00,318.50,51.80,426.20,ramal_desmonte,Transicion-Desmonte,H3,-54.28</w:t>
      </w:r>
      <w:r>
        <w:br/>
        <w:t>0241 | 242.00,318.50,51.</w:t>
      </w:r>
      <w:r>
        <w:t>80,426.20,ramal_desmonte,Transicion-Desmonte,H3,-54.28</w:t>
      </w:r>
      <w:r>
        <w:br/>
        <w:t>0242 | 243.00,318.50,51.80,426.20,ramal_desmonte,Transicion-Desmonte,H3,-54.28</w:t>
      </w:r>
      <w:r>
        <w:br/>
        <w:t>0243 | 244.00,318.50,51.80,426.20,ramal_desmonte,Transicion-Desmonte,H3,-54.28</w:t>
      </w:r>
      <w:r>
        <w:br/>
        <w:t>0244 | 245.00,318.50,51.80,426.20,ramal_des</w:t>
      </w:r>
      <w:r>
        <w:t>monte,Transicion-Desmonte,H3,-54.28</w:t>
      </w:r>
      <w:r>
        <w:br/>
        <w:t>0245 | 246.00,318.50,51.80,426.20,ramal_desmonte,Transicion-Desmonte,H3,-54.28</w:t>
      </w:r>
      <w:r>
        <w:br/>
        <w:t>0246 | 247.00,318.50,51.80,426.20,ramal_desmonte,Transicion-Desmonte,H3,-54.28</w:t>
      </w:r>
      <w:r>
        <w:br/>
        <w:t>0247 | 248.00,318.50,51.80,426.20,ramal_desmonte,Transicion-De</w:t>
      </w:r>
      <w:r>
        <w:t>smonte,H3,-54.28</w:t>
      </w:r>
      <w:r>
        <w:br/>
        <w:t>0248 | 249.00,318.50,51.80,426.20,ramal_desmonte,Transicion-Desmonte,H3,-54.28</w:t>
      </w:r>
      <w:r>
        <w:br/>
        <w:t>0249 | 250.00,318.50,51.80,426.20,ramal_desmonte,Transicion-Desmonte,H3,-54.28</w:t>
      </w:r>
      <w:r>
        <w:br/>
        <w:t>0250 | 251.00,318.50,51.80,426.20,ramal_desmonte,Transicion-Desmonte,H3,-54.28</w:t>
      </w:r>
    </w:p>
    <w:p w14:paraId="3C5D471A" w14:textId="77777777" w:rsidR="00C5499E" w:rsidRDefault="008B461A">
      <w:pPr>
        <w:pStyle w:val="CodigoFuente"/>
      </w:pPr>
      <w:r>
        <w:t>02</w:t>
      </w:r>
      <w:r>
        <w:t>51 | 252.00,318.50,51.80,426.20,ramal_desmonte,Transicion-Desmonte,H3,-54.28</w:t>
      </w:r>
      <w:r>
        <w:br/>
        <w:t>0252 | 253.00,318.50,51.80,426.20,ramal_desmonte,Transicion-Desmonte,H3,-54.28</w:t>
      </w:r>
      <w:r>
        <w:br/>
        <w:t>0253 | 254.00,318.50,51.80,426.20,ramal_desmonte,Transicion-Desmonte,H3,-54.28</w:t>
      </w:r>
      <w:r>
        <w:br/>
        <w:t>0254 | 255.00,318.50,</w:t>
      </w:r>
      <w:r>
        <w:t>51.80,426.20,ramal_desmonte,Transicion-Desmonte,H3,-54.28</w:t>
      </w:r>
      <w:r>
        <w:br/>
        <w:t>0255 | 256.00,318.50,51.80,426.20,ramal_desmonte,Transicion-Desmonte,H3,-54.28</w:t>
      </w:r>
      <w:r>
        <w:br/>
        <w:t>0256 | 257.00,318.50,51.80,426.20,ramal_desmonte,Transicion-Desmonte,H3,-54.28</w:t>
      </w:r>
      <w:r>
        <w:br/>
        <w:t>0257 | 258.00,318.50,51.80,426.20,ramal_</w:t>
      </w:r>
      <w:r>
        <w:t>desmonte,Transicion-Desmonte,H3,-54.28</w:t>
      </w:r>
      <w:r>
        <w:br/>
        <w:t>0258 | 259.00,318.50,51.80,426.20,ramal_desmonte,Transicion-Desmonte,H3,-54.28</w:t>
      </w:r>
      <w:r>
        <w:br/>
        <w:t>0259 | 260.00,318.50,51.80,426.20,ramal_desmonte,Transicion-Desmonte,H3,-54.28</w:t>
      </w:r>
      <w:r>
        <w:br/>
        <w:t>0260 | 261.00,318.50,51.80,426.20,ramal_desmonte,Transicion</w:t>
      </w:r>
      <w:r>
        <w:t>-Desmonte,H3,-54.28</w:t>
      </w:r>
      <w:r>
        <w:br/>
        <w:t>0261 | 262.00,318.50,51.80,426.20,ramal_desmonte,Transicion-Desmonte,H3,-54.28</w:t>
      </w:r>
      <w:r>
        <w:br/>
        <w:t>0262 | 263.00,318.50,49.94,424.34,ramal_desmonte,Transicion-Desmonte,H3,-53.74</w:t>
      </w:r>
      <w:r>
        <w:br/>
        <w:t>0263 | 264.00,318.50,47.72,422.12,ramal_desmonte,Transicion-Desmonte,H3,-53.07</w:t>
      </w:r>
      <w:r>
        <w:br/>
        <w:t>0264 | 265.00,318.50,45.50,419.90,ramal_desmonte,Transicion-Desmonte,H3,-52.36</w:t>
      </w:r>
      <w:r>
        <w:br/>
      </w:r>
      <w:r>
        <w:lastRenderedPageBreak/>
        <w:t>0265 | 266.00,318.50,43.28,417.68,ramal_desmonte,Transicion-Desmonte,H3,-51.62</w:t>
      </w:r>
      <w:r>
        <w:br/>
        <w:t>0266 | 267.00,318.50,41.06,415.46,ramal_desmonte,Transicion-Desmonte,H3,-50.85</w:t>
      </w:r>
      <w:r>
        <w:br/>
        <w:t>0267 | 268.00,318.</w:t>
      </w:r>
      <w:r>
        <w:t>50,38.84,413.24,ramal_desmonte,Transicion-Desmonte,H3,-50.22</w:t>
      </w:r>
      <w:r>
        <w:br/>
        <w:t>0268 | 269.00,318.50,36.62,411.02,ramal_desmonte,Transicion-Desmonte,H3,-49.73</w:t>
      </w:r>
      <w:r>
        <w:br/>
        <w:t>0269 | 270.00,318.50,34.40,408.80,ramal_desmonte,Transicion-Desmonte,H3,-49.22</w:t>
      </w:r>
      <w:r>
        <w:br/>
        <w:t>0270 | 271.00,318.50,32.18,406.58,ram</w:t>
      </w:r>
      <w:r>
        <w:t>al_desmonte,Transicion-Desmonte,H3,-48.67</w:t>
      </w:r>
      <w:r>
        <w:br/>
        <w:t>0271 | 272.00,318.50,29.96,404.36,ramal_desmonte,Transicion-Desmonte,H3,-48.08</w:t>
      </w:r>
      <w:r>
        <w:br/>
        <w:t>0272 | 273.00,318.50,27.74,402.14,ramal_desmonte,Transicion-Desmonte,H3,-47.44</w:t>
      </w:r>
      <w:r>
        <w:br/>
        <w:t>0273 | 274.00,318.50,25.52,399.92,ramal_desmonte,Transic</w:t>
      </w:r>
      <w:r>
        <w:t>ion-Desmonte,H3,-46.75</w:t>
      </w:r>
      <w:r>
        <w:br/>
        <w:t>0274 | 275.00,318.50,23.30,397.70,ramal_desmonte,Transicion-Desmonte,H3,-46.00</w:t>
      </w:r>
      <w:r>
        <w:br/>
        <w:t>0275 | 276.00,318.50,21.08,395.48,ramal_desmonte,Transicion-Desmonte,H3,-45.17</w:t>
      </w:r>
      <w:r>
        <w:br/>
        <w:t>0276 | 277.00,318.50,18.86,393.26,ramal_desmonte,Transicion-Desmonte,H3,-44</w:t>
      </w:r>
      <w:r>
        <w:t>.26</w:t>
      </w:r>
      <w:r>
        <w:br/>
        <w:t>0277 | 278.00,318.50,16.64,391.04,ramal_desmonte,Transicion-Desmonte,H3,-43.22</w:t>
      </w:r>
      <w:r>
        <w:br/>
        <w:t>0278 | 279.00,318.50,14.42,388.82,ramal_desmonte,Transicion-Desmonte,H3,-42.04</w:t>
      </w:r>
      <w:r>
        <w:br/>
        <w:t>0279 | 280.00,318.50,12.20,386.60,ramal_desmonte,Transicion-Desmonte,H3,-40.66</w:t>
      </w:r>
      <w:r>
        <w:br/>
        <w:t>0280 | 281.00,3</w:t>
      </w:r>
      <w:r>
        <w:t>18.50,9.98,384.38,ramal_desmonte,Transicion-Desmonte,H3,-39.00</w:t>
      </w:r>
      <w:r>
        <w:br/>
        <w:t>0281 | 282.00,318.50,7.76,382.16,ramal_desmonte,Transicion-Desmonte,H3,-36.93</w:t>
      </w:r>
      <w:r>
        <w:br/>
        <w:t>0282 | 283.00,318.50,5.54,379.94,ramal_desmonte,Transicion-Desmonte,H3,-34.15</w:t>
      </w:r>
      <w:r>
        <w:br/>
        <w:t>0283 | 284.00,318.50,3.32,377.72,rama</w:t>
      </w:r>
      <w:r>
        <w:t>l_desmonte,Transicion-Desmonte,H3,-29.92</w:t>
      </w:r>
      <w:r>
        <w:br/>
        <w:t>0284 | 285.00,318.50,1.10,318.50,galeria_final,Giro-D-RamalDesmonte,H3,-10.02</w:t>
      </w:r>
      <w:r>
        <w:br/>
        <w:t>0285 | 286.00,317.38,0.00,317.38,LOS2_galeria,Giro-D-RamalDesmonte,H3,-10.96</w:t>
      </w:r>
      <w:r>
        <w:br/>
        <w:t>0286 | 287.00,315.16,0.00,315.16,LOS2_galeria,Giro-D-RamalDe</w:t>
      </w:r>
      <w:r>
        <w:t>smonte,H3,-19.97</w:t>
      </w:r>
      <w:r>
        <w:br/>
        <w:t>0287 | 288.00,312.94,0.00,312.94,LOS2_galeria,Giro-D-RamalDesmonte,H3,-24.18</w:t>
      </w:r>
      <w:r>
        <w:br/>
        <w:t>0288 | 289.00,310.72,0.00,310.72,LOS2_galeria,Giro-D-RamalDesmonte,H3,-26.95</w:t>
      </w:r>
      <w:r>
        <w:br/>
        <w:t>0289 | 290.00,308.50,0.00,308.50,LOS2_galeria,LOS,H3,-29.02</w:t>
      </w:r>
      <w:r>
        <w:br/>
        <w:t>0290 | 291.00,306.28,0.00</w:t>
      </w:r>
      <w:r>
        <w:t>,306.28,LOS2_galeria,LOS,H3,-30.68</w:t>
      </w:r>
      <w:r>
        <w:br/>
        <w:t>0291 | 292.00,304.06,0.00,304.06,LOS2_galeria,LOS,H3,-32.05</w:t>
      </w:r>
      <w:r>
        <w:br/>
        <w:t>0292 | 293.00,301.84,0.00,301.84,LOS2_galeria,LOS,H3,-33.23</w:t>
      </w:r>
      <w:r>
        <w:br/>
        <w:t>0293 | 294.00,299.62,0.00,299.62,LOS2_galeria,LOS,H3,-34.27</w:t>
      </w:r>
      <w:r>
        <w:br/>
        <w:t>0294 | 295.00,297.40,0.00,297.40,LOS2_gal</w:t>
      </w:r>
      <w:r>
        <w:t>eria,LOS,H3,-35.18</w:t>
      </w:r>
      <w:r>
        <w:br/>
        <w:t>0295 | 296.00,295.18,0.00,295.18,LOS2_galeria,LOS,H3,-36.01</w:t>
      </w:r>
      <w:r>
        <w:br/>
        <w:t>0296 | 297.00,292.96,0.00,292.96,LOS2_galeria,LOS,H3,-36.76</w:t>
      </w:r>
      <w:r>
        <w:br/>
        <w:t>0297 | 298.00,290.74,0.00,290.74,LOS2_galeria,LOS,H3,-37.45</w:t>
      </w:r>
      <w:r>
        <w:br/>
        <w:t>0298 | 299.00,288.52,0.00,288.52,LOS2_galeria,LOS,H3,-38.</w:t>
      </w:r>
      <w:r>
        <w:t>08</w:t>
      </w:r>
      <w:r>
        <w:br/>
        <w:t>0299 | 300.00,286.30,0.00,286.30,LOS2_galeria,LOS,H3,-38.67</w:t>
      </w:r>
      <w:r>
        <w:br/>
        <w:t>0300 | 301.00,284.08,0.00,284.08,LOS2_galeria,LOS,H3,-39.22</w:t>
      </w:r>
    </w:p>
    <w:p w14:paraId="617D7D2C" w14:textId="77777777" w:rsidR="00C5499E" w:rsidRDefault="008B461A">
      <w:pPr>
        <w:pStyle w:val="CodigoFuente"/>
      </w:pPr>
      <w:r>
        <w:t>0301 | 302.00,281.86,0.00,281.86,LOS2_galeria,LOS,H3,-39.74</w:t>
      </w:r>
      <w:r>
        <w:br/>
        <w:t>0302 | 303.00,279.64,0.00,279.64,LOS2_galeria,LOS,H3,-40.22</w:t>
      </w:r>
      <w:r>
        <w:br/>
        <w:t>0303 | 304.00</w:t>
      </w:r>
      <w:r>
        <w:t>,277.42,0.00,277.42,LOS2_galeria,LOS,H3,-40.85</w:t>
      </w:r>
      <w:r>
        <w:br/>
        <w:t>0304 | 305.00,275.20,0.00,275.20,LOS2_galeria,LOS,H3,-41.63</w:t>
      </w:r>
      <w:r>
        <w:br/>
        <w:t>0305 | 306.00,272.98,0.00,272.98,LOS2_galeria,LOS,H3,-42.37</w:t>
      </w:r>
      <w:r>
        <w:br/>
        <w:t>0306 | 307.00,270.76,0.00,270.76,LOS2_galeria,LOS,H3,-43.07</w:t>
      </w:r>
      <w:r>
        <w:br/>
        <w:t>0307 | 308.00,268.54,0.00,268</w:t>
      </w:r>
      <w:r>
        <w:t>.54,LOS2_galeria,LOS,H3,-43.74</w:t>
      </w:r>
      <w:r>
        <w:br/>
        <w:t>0308 | 309.00,266.32,0.00,266.32,LOS2_galeria,LOS,H3,-44.39</w:t>
      </w:r>
    </w:p>
    <w:p w14:paraId="2637E936" w14:textId="77777777" w:rsidR="00C5499E" w:rsidRDefault="008B461A">
      <w:pPr>
        <w:pStyle w:val="Ttulo3"/>
      </w:pPr>
      <w:bookmarkStart w:id="256" w:name="__RefHeading___Toc23967_1408440152"/>
      <w:bookmarkEnd w:id="256"/>
      <w:r>
        <w:t>F.3 Log de posición: mobility_5hawks_real_v8_2_pos_log.csv</w:t>
      </w:r>
    </w:p>
    <w:p w14:paraId="49FA897E" w14:textId="77777777" w:rsidR="00C5499E" w:rsidRDefault="008B461A">
      <w:pPr>
        <w:pStyle w:val="NotaAnexo"/>
      </w:pPr>
      <w:r>
        <w:t xml:space="preserve">Archivo CSV íntegro de posición, región crítica, candidato de enlace y RSSI estimado durante la movilidad </w:t>
      </w:r>
      <w:r>
        <w:t>simulada.</w:t>
      </w:r>
    </w:p>
    <w:p w14:paraId="2B798E8D" w14:textId="77777777" w:rsidR="00C5499E" w:rsidRDefault="008B461A">
      <w:pPr>
        <w:pStyle w:val="CodigoFuente"/>
      </w:pPr>
      <w:r>
        <w:t>0001 | time_s,x,y,station_m,segment_id,nlos_region,serving_hawk,rssi_dbm</w:t>
      </w:r>
      <w:r>
        <w:br/>
        <w:t>0002 | 3.00,6.66,0.00,6.66,arranque,LOS,H0,-25.67</w:t>
      </w:r>
      <w:r>
        <w:br/>
        <w:t>0003 | 4.00,8.88,0.00,8.88,arranque,LOS,H0,-28.04</w:t>
      </w:r>
      <w:r>
        <w:br/>
        <w:t>0004 | 5.00,11.10,0.00,11.10,arranque,LOS,H0,-29.88</w:t>
      </w:r>
      <w:r>
        <w:br/>
        <w:t>0005 | 6.00,13.32,0.0</w:t>
      </w:r>
      <w:r>
        <w:t>0,13.32,arranque,LOS,H0,-31.39</w:t>
      </w:r>
      <w:r>
        <w:br/>
        <w:t>0006 | 7.00,15.54,0.00,15.54,arranque,LOS,H0,-32.66</w:t>
      </w:r>
      <w:r>
        <w:br/>
        <w:t>0007 | 8.00,17.76,0.00,17.76,arranque,LOS,H0,-33.76</w:t>
      </w:r>
      <w:r>
        <w:br/>
        <w:t>0008 | 9.00,19.98,0.00,19.98,arranque,LOS,H0,-34.73</w:t>
      </w:r>
      <w:r>
        <w:br/>
        <w:t>0009 | 10.00,22.20,0.00,22.20,arranque,LOS,H0,-35.60</w:t>
      </w:r>
      <w:r>
        <w:br/>
        <w:t>0010 | 11.00,24.</w:t>
      </w:r>
      <w:r>
        <w:t>42,0.00,24.42,acceso_galeria,LOS,H0,-36.39</w:t>
      </w:r>
      <w:r>
        <w:br/>
        <w:t>0011 | 12.00,26.64,0.00,26.64,acceso_galeria,LOS,H1,-35.62</w:t>
      </w:r>
      <w:r>
        <w:br/>
        <w:t>0012 | 13.00,28.86,0.00,28.86,acceso_galeria,LOS,H1,-34.76</w:t>
      </w:r>
      <w:r>
        <w:br/>
        <w:t>0013 | 14.00,31.08,0.00,31.08,acceso_galeria,LOS,H1,-33.79</w:t>
      </w:r>
      <w:r>
        <w:br/>
        <w:t>0014 | 15.00,33.30,0.00,33.30,acceso</w:t>
      </w:r>
      <w:r>
        <w:t>_galeria,LOS,H1,-32.69</w:t>
      </w:r>
      <w:r>
        <w:br/>
        <w:t>0015 | 16.00,35.52,0.00,35.52,acceso_galeria,LOS,H1,-31.42</w:t>
      </w:r>
      <w:r>
        <w:br/>
      </w:r>
      <w:r>
        <w:lastRenderedPageBreak/>
        <w:t>0016 | 17.00,37.74,0.00,37.74,acceso_galeria,LOS,H1,-29.93</w:t>
      </w:r>
      <w:r>
        <w:br/>
        <w:t>0017 | 18.00,39.96,0.00,39.96,acceso_galeria,Giro-D-GaleriaPrincipal,H1,-28.10</w:t>
      </w:r>
      <w:r>
        <w:br/>
        <w:t>0018 | 19.00,42.18,0.00,42.18,acceso</w:t>
      </w:r>
      <w:r>
        <w:t>_galeria,Giro-D-GaleriaPrincipal,H1,-25.74</w:t>
      </w:r>
      <w:r>
        <w:br/>
        <w:t>0019 | 20.00,44.40,0.00,44.40,acceso_galeria,Giro-D-GaleriaPrincipal,H1,-22.43</w:t>
      </w:r>
      <w:r>
        <w:br/>
        <w:t>0020 | 21.00,46.62,0.00,46.62,acceso_galeria,Giro-D-GaleriaPrincipal,H1,-16.82</w:t>
      </w:r>
      <w:r>
        <w:br/>
        <w:t>0021 | 22.00,48.84,0.00,48.84,acceso_galeria,Giro-D-Gal</w:t>
      </w:r>
      <w:r>
        <w:t>eriaPrincipal,H1,-10.02</w:t>
      </w:r>
      <w:r>
        <w:br/>
        <w:t>0022 | 23.00,51.06,0.00,51.06,LOS1_galeria,Giro-D-GaleriaPrincipal,H1,-16.38</w:t>
      </w:r>
      <w:r>
        <w:br/>
        <w:t>0023 | 24.00,53.28,0.00,53.28,LOS1_galeria,Giro-D-GaleriaPrincipal,H1,-22.21</w:t>
      </w:r>
      <w:r>
        <w:br/>
        <w:t>0024 | 25.00,55.50,0.00,55.50,LOS1_galeria,Giro-D-GaleriaPrincipal,H1,-25.59</w:t>
      </w:r>
      <w:r>
        <w:br/>
        <w:t>0</w:t>
      </w:r>
      <w:r>
        <w:t>025 | 26.00,57.72,0.00,57.72,LOS1_galeria,Giro-D-GaleriaPrincipal,H1,-27.99</w:t>
      </w:r>
      <w:r>
        <w:br/>
        <w:t>0026 | 27.00,59.94,0.00,59.94,LOS1_galeria,LOS,H1,-29.84</w:t>
      </w:r>
      <w:r>
        <w:br/>
        <w:t>0027 | 28.00,62.16,0.00,62.16,LOS1_galeria,LOS,H1,-31.35</w:t>
      </w:r>
      <w:r>
        <w:br/>
        <w:t>0028 | 29.00,64.38,0.00,64.38,LOS1_galeria,LOS,H1,-32.63</w:t>
      </w:r>
      <w:r>
        <w:br/>
        <w:t>0029 | 30</w:t>
      </w:r>
      <w:r>
        <w:t>.00,66.60,0.00,66.60,LOS1_galeria,LOS,H1,-33.73</w:t>
      </w:r>
      <w:r>
        <w:br/>
        <w:t>0030 | 31.00,68.82,0.00,68.82,LOS1_galeria,LOS,H1,-34.71</w:t>
      </w:r>
      <w:r>
        <w:br/>
        <w:t>0031 | 32.00,71.04,0.00,71.04,LOS1_galeria,LOS,H1,-35.58</w:t>
      </w:r>
      <w:r>
        <w:br/>
        <w:t>0032 | 33.00,73.26,0.00,73.26,LOS1_galeria,LOS,H1,-36.37</w:t>
      </w:r>
      <w:r>
        <w:br/>
        <w:t>0033 | 34.00,75.48,0.00,75.48,LOS1_ga</w:t>
      </w:r>
      <w:r>
        <w:t>leria,LOS,H1,-37.09</w:t>
      </w:r>
      <w:r>
        <w:br/>
        <w:t>0034 | 35.00,77.70,0.00,77.70,LOS1_galeria,LOS,H1,-37.75</w:t>
      </w:r>
      <w:r>
        <w:br/>
        <w:t>0035 | 36.00,79.92,0.00,79.92,LOS1_galeria,LOS,H1,-38.36</w:t>
      </w:r>
      <w:r>
        <w:br/>
        <w:t>0036 | 37.00,82.14,0.00,82.14,LOS1_galeria,LOS,H1,-38.93</w:t>
      </w:r>
      <w:r>
        <w:br/>
        <w:t>0037 | 38.00,84.36,0.00,84.36,LOS1_galeria,LOS,H1,-39.47</w:t>
      </w:r>
      <w:r>
        <w:br/>
        <w:t>0038 | 3</w:t>
      </w:r>
      <w:r>
        <w:t>9.00,86.58,0.00,86.58,LOS1_galeria,LOS,H1,-39.97</w:t>
      </w:r>
      <w:r>
        <w:br/>
        <w:t>0039 | 40.00,88.80,0.00,88.80,LOS1_galeria,LOS,H1,-40.44</w:t>
      </w:r>
      <w:r>
        <w:br/>
        <w:t>0040 | 41.00,91.02,0.00,91.02,LOS1_galeria,LOS,H1,-41.22</w:t>
      </w:r>
      <w:r>
        <w:br/>
        <w:t>0041 | 42.00,93.24,0.00,93.24,LOS1_galeria,LOS,H1,-41.98</w:t>
      </w:r>
      <w:r>
        <w:br/>
        <w:t>0042 | 43.00,95.46,0.00,95.46,LOS1_g</w:t>
      </w:r>
      <w:r>
        <w:t>aleria,LOS,H1,-42.70</w:t>
      </w:r>
      <w:r>
        <w:br/>
        <w:t>0043 | 44.00,97.68,0.00,97.68,LOS1_galeria,LOS,H1,-43.39</w:t>
      </w:r>
      <w:r>
        <w:br/>
        <w:t>0044 | 45.00,99.90,0.00,99.90,LOS1_galeria,LOS,H1,-44.05</w:t>
      </w:r>
      <w:r>
        <w:br/>
        <w:t>0045 | 46.00,102.12,0.00,102.12,LOS1_galeria,LOS,H1,-44.68</w:t>
      </w:r>
      <w:r>
        <w:br/>
        <w:t>0046 | 47.00,104.34,0.00,104.34,LOS1_galeria,LOS,H1,-45.28</w:t>
      </w:r>
      <w:r>
        <w:br/>
        <w:t>004</w:t>
      </w:r>
      <w:r>
        <w:t>7 | 48.00,106.56,0.00,106.56,LOS1_galeria,LOS,H1,-45.86</w:t>
      </w:r>
      <w:r>
        <w:br/>
        <w:t>0048 | 49.00,108.78,0.00,108.78,LOS1_galeria,LOS,H1,-46.42</w:t>
      </w:r>
      <w:r>
        <w:br/>
        <w:t>0049 | 50.00,111.00,0.00,111.00,LOS1_galeria,LOS,H1,-46.96</w:t>
      </w:r>
      <w:r>
        <w:br/>
        <w:t>0050 | 51.00,113.22,0.00,113.22,LOS1_galeria,LOS,H1,-47.47</w:t>
      </w:r>
    </w:p>
    <w:p w14:paraId="715E80A6" w14:textId="77777777" w:rsidR="00C5499E" w:rsidRDefault="008B461A">
      <w:pPr>
        <w:pStyle w:val="CodigoFuente"/>
      </w:pPr>
      <w:r>
        <w:t>0051 | 52.00,115.44,0.0</w:t>
      </w:r>
      <w:r>
        <w:t>0,115.44,LOS1_galeria,LOS,H1,-47.98</w:t>
      </w:r>
      <w:r>
        <w:br/>
        <w:t>0052 | 53.00,117.66,0.00,117.66,LOS1_galeria,LOS,H2,-47.86</w:t>
      </w:r>
      <w:r>
        <w:br/>
        <w:t>0053 | 54.00,119.88,0.00,119.88,LOS1_galeria,LOS,H2,-47.36</w:t>
      </w:r>
      <w:r>
        <w:br/>
        <w:t>0054 | 55.00,122.10,0.00,122.10,LOS1_galeria,LOS,H2,-46.84</w:t>
      </w:r>
      <w:r>
        <w:br/>
        <w:t>0055 | 56.00,124.32,0.00,124.32,LOS1_galeri</w:t>
      </w:r>
      <w:r>
        <w:t>a,LOS,H2,-46.29</w:t>
      </w:r>
      <w:r>
        <w:br/>
        <w:t>0056 | 57.00,126.54,0.00,126.54,LOS1_galeria,LOS,H2,-45.73</w:t>
      </w:r>
      <w:r>
        <w:br/>
        <w:t>0057 | 58.00,128.76,0.00,128.76,LOS1_galeria,LOS,H2,-45.15</w:t>
      </w:r>
      <w:r>
        <w:br/>
        <w:t>0058 | 59.00,130.98,0.00,130.98,LOS1_galeria,LOS,H2,-44.54</w:t>
      </w:r>
      <w:r>
        <w:br/>
        <w:t>0059 | 60.00,133.20,0.00,133.20,LOS1_galeria,LOS,H2,-43.90</w:t>
      </w:r>
      <w:r>
        <w:br/>
        <w:t>0060</w:t>
      </w:r>
      <w:r>
        <w:t xml:space="preserve"> | 61.00,135.42,0.00,135.42,LOS1_galeria,LOS,H2,-43.24</w:t>
      </w:r>
      <w:r>
        <w:br/>
        <w:t>0061 | 62.00,137.64,0.00,137.64,LOS1_galeria,LOS,H2,-42.54</w:t>
      </w:r>
      <w:r>
        <w:br/>
        <w:t>0062 | 63.00,139.86,0.00,139.86,LOS1_galeria,LOS,H2,-41.81</w:t>
      </w:r>
      <w:r>
        <w:br/>
        <w:t>0063 | 64.00,142.08,0.00,142.08,LOS1_galeria,LOS,H2,-41.05</w:t>
      </w:r>
      <w:r>
        <w:br/>
        <w:t>0064 | 65.00,144.30,0.00</w:t>
      </w:r>
      <w:r>
        <w:t>,144.30,LOS1_galeria,LOS,H2,-40.34</w:t>
      </w:r>
      <w:r>
        <w:br/>
        <w:t>0065 | 66.00,146.52,0.00,146.52,LOS1_galeria,LOS,H2,-39.86</w:t>
      </w:r>
      <w:r>
        <w:br/>
        <w:t>0066 | 67.00,148.74,0.00,148.74,LOS1_galeria,LOS,H2,-39.35</w:t>
      </w:r>
      <w:r>
        <w:br/>
        <w:t>0067 | 68.00,150.96,0.00,150.96,LOS1_galeria,LOS,H2,-38.81</w:t>
      </w:r>
      <w:r>
        <w:br/>
        <w:t>0068 | 69.00,153.18,0.00,153.18,LOS1_galeria</w:t>
      </w:r>
      <w:r>
        <w:t>,LOS,H2,-38.23</w:t>
      </w:r>
      <w:r>
        <w:br/>
        <w:t>0069 | 70.00,155.40,0.00,155.40,LOS1_galeria,LOS,H2,-37.61</w:t>
      </w:r>
      <w:r>
        <w:br/>
        <w:t>0070 | 71.00,157.62,0.00,157.62,LOS1_galeria,LOS,H2,-36.93</w:t>
      </w:r>
      <w:r>
        <w:br/>
        <w:t>0071 | 72.00,159.84,0.00,159.84,LOS1_galeria,LOS,H2,-36.20</w:t>
      </w:r>
      <w:r>
        <w:br/>
        <w:t>0072 | 73.00,162.06,0.00,162.06,LOS1_galeria,LOS,H2,-35.39</w:t>
      </w:r>
      <w:r>
        <w:br/>
        <w:t xml:space="preserve">0073 </w:t>
      </w:r>
      <w:r>
        <w:t>| 74.00,164.28,0.00,164.28,LOS1_galeria,LOS,H2,-34.50</w:t>
      </w:r>
      <w:r>
        <w:br/>
        <w:t>0074 | 75.00,166.50,0.00,166.50,LOS1_galeria,LOS,H2,-33.50</w:t>
      </w:r>
      <w:r>
        <w:br/>
        <w:t>0075 | 76.00,168.72,0.00,168.72,LOS1_galeria,LOS,H2,-32.36</w:t>
      </w:r>
      <w:r>
        <w:br/>
        <w:t>0076 | 77.00,170.94,0.00,170.94,LOS1_galeria,LOS,H2,-31.03</w:t>
      </w:r>
      <w:r>
        <w:br/>
        <w:t>0077 | 78.00,173.16,0.00,</w:t>
      </w:r>
      <w:r>
        <w:t>173.16,LOS1_galeria,LOS,H2,-29.46</w:t>
      </w:r>
      <w:r>
        <w:br/>
        <w:t>0078 | 79.00,175.38,0.00,175.38,LOS1_galeria,Giro-D-RamalBP,H2,-27.50</w:t>
      </w:r>
      <w:r>
        <w:br/>
        <w:t>0079 | 80.00,177.60,0.00,177.60,LOS1_galeria,Giro-D-RamalBP,H2,-24.94</w:t>
      </w:r>
      <w:r>
        <w:br/>
        <w:t>0080 | 81.00,179.82,0.00,179.82,LOS1_galeria,Giro-D-RamalBP,H2,-21.21</w:t>
      </w:r>
      <w:r>
        <w:br/>
        <w:t>0081 | 82.00</w:t>
      </w:r>
      <w:r>
        <w:t>,182.04,0.00,182.04,LOS1_galeria,Giro-D-RamalBP,H2,-14.20</w:t>
      </w:r>
      <w:r>
        <w:br/>
        <w:t>0082 | 83.00,183.70,0.56,183.70,LOS2_galeria,Giro-D-RamalBP,H2,-10.02</w:t>
      </w:r>
      <w:r>
        <w:br/>
        <w:t>0083 | 84.00,183.70,2.78,186.48,ramal_bp,Transicion-BP,H2,-28.46</w:t>
      </w:r>
      <w:r>
        <w:br/>
        <w:t>0084 | 85.00,183.70,5.00,188.70,ramal_bp,Transicion-BP,H2,-33.3</w:t>
      </w:r>
      <w:r>
        <w:t>0</w:t>
      </w:r>
      <w:r>
        <w:br/>
        <w:t>0085 | 86.00,183.70,7.22,190.92,ramal_bp,Transicion-BP,H2,-36.33</w:t>
      </w:r>
      <w:r>
        <w:br/>
      </w:r>
      <w:r>
        <w:lastRenderedPageBreak/>
        <w:t>0086 | 87.00,183.70,9.44,193.14,ramal_bp,Transicion-BP,H2,-38.55</w:t>
      </w:r>
      <w:r>
        <w:br/>
        <w:t>0087 | 88.00,183.70,11.66,195.36,ramal_bp,Transicion-BP,H2,-40.29</w:t>
      </w:r>
      <w:r>
        <w:br/>
        <w:t>0088 | 89.00,183.70,13.88,197.58,ramal_bp,Transicion-BP,H2</w:t>
      </w:r>
      <w:r>
        <w:t>,-41.73</w:t>
      </w:r>
      <w:r>
        <w:br/>
        <w:t>0089 | 90.00,183.70,16.10,199.80,ramal_bp,Transicion-BP,H2,-42.95</w:t>
      </w:r>
      <w:r>
        <w:br/>
        <w:t>0090 | 91.00,183.70,18.32,202.02,ramal_bp,Transicion-BP,CardFijo,-43.50</w:t>
      </w:r>
      <w:r>
        <w:br/>
        <w:t>0091 | 92.00,183.70,20.54,204.24,ramal_bp,Transicion-BP,CardFijo,-41.76</w:t>
      </w:r>
      <w:r>
        <w:br/>
        <w:t>0092 | 93.00,183.70,22.76,206.46,ramal</w:t>
      </w:r>
      <w:r>
        <w:t>_bp,Transicion-BP,CardFijo,-39.56</w:t>
      </w:r>
      <w:r>
        <w:br/>
        <w:t>0093 | 94.00,183.70,24.98,208.68,ramal_bp,Transicion-BP,CardFijo,-36.53</w:t>
      </w:r>
      <w:r>
        <w:br/>
        <w:t>0094 | 95.00,183.70,27.20,210.90,ramal_bp,Transicion-BP,CardFijo,-31.72</w:t>
      </w:r>
      <w:r>
        <w:br/>
        <w:t>0095 | 96.00,183.70,29.42,213.12,ramal_bp,Transicion-BP,CardFijo,-23.22</w:t>
      </w:r>
      <w:r>
        <w:br/>
        <w:t>0096 |</w:t>
      </w:r>
      <w:r>
        <w:t xml:space="preserve"> 97.00,183.70,31.64,215.34,ramal_bp,Transicion-BP,CardFijo,-27.30</w:t>
      </w:r>
      <w:r>
        <w:br/>
        <w:t>0097 | 98.00,183.70,33.86,217.56,ramal_bp,Transicion-BP,CardFijo,-34.37</w:t>
      </w:r>
      <w:r>
        <w:br/>
        <w:t>0098 | 99.00,183.70,36.08,219.78,ramal_bp,Transicion-BP,CardFijo,-38.12</w:t>
      </w:r>
      <w:r>
        <w:br/>
        <w:t>0099 | 100.00,183.70,38.30,222.00,ramal_bp,Tra</w:t>
      </w:r>
      <w:r>
        <w:t>nsicion-BP,CardFijo,-40.68</w:t>
      </w:r>
      <w:r>
        <w:br/>
        <w:t>0100 | 101.00,183.70,40.52,224.22,ramal_bp,Transicion-BP,CardFijo,-42.64</w:t>
      </w:r>
    </w:p>
    <w:p w14:paraId="517A60CE" w14:textId="77777777" w:rsidR="00C5499E" w:rsidRDefault="008B461A">
      <w:pPr>
        <w:pStyle w:val="CodigoFuente"/>
      </w:pPr>
      <w:r>
        <w:t>0101 | 102.00,183.70,42.74,226.44,ramal_bp,Transicion-BP,CardFijo,-44.22</w:t>
      </w:r>
      <w:r>
        <w:br/>
        <w:t>0102 | 103.00,183.70,44.96,228.66,ramal_bp,Transicion-BP,CardFijo,-45.54</w:t>
      </w:r>
      <w:r>
        <w:br/>
        <w:t>0103 | 104</w:t>
      </w:r>
      <w:r>
        <w:t>.00,183.70,47.18,230.88,ramal_bp,Transicion-BP,CardFijo,-46.69</w:t>
      </w:r>
      <w:r>
        <w:br/>
        <w:t>0104 | 105.00,183.70,49.40,233.10,ramal_bp,Transicion-BP,CardFijo,-47.69</w:t>
      </w:r>
      <w:r>
        <w:br/>
        <w:t>0105 | 106.00,183.70,51.62,235.32,ramal_bp,Transicion-BP,CardFijo,-48.58</w:t>
      </w:r>
      <w:r>
        <w:br/>
        <w:t>0106 | 107.00,183.70,53.84,237.54,ramal_bp,Tran</w:t>
      </w:r>
      <w:r>
        <w:t>sicion-BP,CardFijo,-49.39</w:t>
      </w:r>
      <w:r>
        <w:br/>
        <w:t>0107 | 108.00,183.70,55.90,239.60,ramal_bp,Transicion-BP,CardFijo,-50.07</w:t>
      </w:r>
      <w:r>
        <w:br/>
        <w:t>0108 | 109.00,183.70,55.90,239.60,ramal_bp,Transicion-BP,CardFijo,-50.07</w:t>
      </w:r>
      <w:r>
        <w:br/>
        <w:t>0109 | 110.00,183.70,55.90,239.60,ramal_bp,Transicion-BP,CardFijo,-50.07</w:t>
      </w:r>
      <w:r>
        <w:br/>
        <w:t>0110 | 111.</w:t>
      </w:r>
      <w:r>
        <w:t>00,183.70,55.90,239.60,ramal_bp,Transicion-BP,CardFijo,-50.07</w:t>
      </w:r>
      <w:r>
        <w:br/>
        <w:t>0111 | 112.00,183.70,55.90,239.60,ramal_bp,Transicion-BP,CardFijo,-50.07</w:t>
      </w:r>
      <w:r>
        <w:br/>
        <w:t>0112 | 113.00,183.70,55.90,239.60,ramal_bp,Transicion-BP,CardFijo,-50.07</w:t>
      </w:r>
      <w:r>
        <w:br/>
        <w:t>0113 | 114.00,183.70,55.90,239.60,ramal_bp,Trans</w:t>
      </w:r>
      <w:r>
        <w:t>icion-BP,CardFijo,-50.07</w:t>
      </w:r>
      <w:r>
        <w:br/>
        <w:t>0114 | 115.00,183.70,55.90,239.60,ramal_bp,Transicion-BP,CardFijo,-50.07</w:t>
      </w:r>
      <w:r>
        <w:br/>
        <w:t>0115 | 116.00,183.70,55.90,239.60,ramal_bp,Transicion-BP,CardFijo,-50.07</w:t>
      </w:r>
      <w:r>
        <w:br/>
        <w:t>0116 | 117.00,183.70,55.90,239.60,ramal_bp,Transicion-BP,CardFijo,-50.07</w:t>
      </w:r>
      <w:r>
        <w:br/>
        <w:t>0117 | 118.0</w:t>
      </w:r>
      <w:r>
        <w:t>0,183.70,55.90,239.60,ramal_bp,Transicion-BP,CardFijo,-50.07</w:t>
      </w:r>
      <w:r>
        <w:br/>
        <w:t>0118 | 119.00,183.70,55.90,239.60,ramal_bp,Transicion-BP,CardFijo,-50.07</w:t>
      </w:r>
      <w:r>
        <w:br/>
        <w:t>0119 | 120.00,183.70,55.90,239.60,ramal_bp,Transicion-BP,CardFijo,-50.07</w:t>
      </w:r>
      <w:r>
        <w:br/>
        <w:t>0120 | 121.00,183.70,55.90,239.60,ramal_bp,Transi</w:t>
      </w:r>
      <w:r>
        <w:t>cion-BP,CardFijo,-50.07</w:t>
      </w:r>
      <w:r>
        <w:br/>
        <w:t>0121 | 122.00,183.70,55.90,239.60,ramal_bp,Transicion-BP,CardFijo,-50.07</w:t>
      </w:r>
      <w:r>
        <w:br/>
        <w:t>0122 | 123.00,183.70,55.74,239.44,ramal_bp,Transicion-BP,CardFijo,-50.02</w:t>
      </w:r>
      <w:r>
        <w:br/>
        <w:t>0123 | 124.00,183.70,53.52,237.22,ramal_bp,Transicion-BP,CardFijo,-49.28</w:t>
      </w:r>
      <w:r>
        <w:br/>
        <w:t>0124 | 125.00</w:t>
      </w:r>
      <w:r>
        <w:t>,183.70,51.30,235.00,ramal_bp,Transicion-BP,CardFijo,-48.46</w:t>
      </w:r>
      <w:r>
        <w:br/>
        <w:t>0125 | 126.00,183.70,49.08,232.78,ramal_bp,Transicion-BP,CardFijo,-47.55</w:t>
      </w:r>
      <w:r>
        <w:br/>
        <w:t>0126 | 127.00,183.70,46.86,230.56,ramal_bp,Transicion-BP,CardFijo,-46.53</w:t>
      </w:r>
      <w:r>
        <w:br/>
        <w:t>0127 | 128.00,183.70,44.64,228.34,ramal_bp,Transic</w:t>
      </w:r>
      <w:r>
        <w:t>ion-BP,CardFijo,-45.37</w:t>
      </w:r>
      <w:r>
        <w:br/>
        <w:t>0128 | 129.00,183.70,42.42,226.12,ramal_bp,Transicion-BP,CardFijo,-44.01</w:t>
      </w:r>
      <w:r>
        <w:br/>
        <w:t>0129 | 130.00,183.70,40.20,223.90,ramal_bp,Transicion-BP,CardFijo,-42.38</w:t>
      </w:r>
      <w:r>
        <w:br/>
        <w:t>0130 | 131.00,183.70,37.98,221.68,ramal_bp,Transicion-BP,CardFijo,-40.36</w:t>
      </w:r>
      <w:r>
        <w:br/>
        <w:t>0131 | 132.00,</w:t>
      </w:r>
      <w:r>
        <w:t>183.70,35.76,219.46,ramal_bp,Transicion-BP,CardFijo,-37.67</w:t>
      </w:r>
      <w:r>
        <w:br/>
        <w:t>0132 | 133.00,183.70,33.54,217.24,ramal_bp,Transicion-BP,CardFijo,-33.65</w:t>
      </w:r>
      <w:r>
        <w:br/>
        <w:t>0133 | 134.00,183.70,31.32,215.02,ramal_bp,Transicion-BP,CardFijo,-25.51</w:t>
      </w:r>
      <w:r>
        <w:br/>
        <w:t>0134 | 135.00,183.70,29.10,212.80,ramal_bp,Transici</w:t>
      </w:r>
      <w:r>
        <w:t>on-BP,CardFijo,-23.22</w:t>
      </w:r>
      <w:r>
        <w:br/>
        <w:t>0135 | 136.00,183.70,26.88,210.58,ramal_bp,Transicion-BP,CardFijo,-32.61</w:t>
      </w:r>
      <w:r>
        <w:br/>
        <w:t>0136 | 137.00,183.70,24.66,208.36,ramal_bp,Transicion-BP,CardFijo,-37.04</w:t>
      </w:r>
      <w:r>
        <w:br/>
        <w:t>0137 | 138.00,183.70,22.44,206.14,ramal_bp,Transicion-BP,CardFijo,-39.91</w:t>
      </w:r>
      <w:r>
        <w:br/>
        <w:t>0138 | 139.00,1</w:t>
      </w:r>
      <w:r>
        <w:t>83.70,20.22,203.92,ramal_bp,Transicion-BP,CardFijo,-42.04</w:t>
      </w:r>
      <w:r>
        <w:br/>
        <w:t>0139 | 140.00,183.70,18.00,201.70,ramal_bp,Transicion-BP,CardFijo,-43.73</w:t>
      </w:r>
      <w:r>
        <w:br/>
        <w:t>0140 | 141.00,183.70,15.78,199.48,ramal_bp,Transicion-BP,H2,-42.79</w:t>
      </w:r>
      <w:r>
        <w:br/>
        <w:t>0141 | 142.00,183.70,13.56,197.26,ramal_bp,Transicion-BP,H</w:t>
      </w:r>
      <w:r>
        <w:t>2,-41.53</w:t>
      </w:r>
      <w:r>
        <w:br/>
        <w:t>0142 | 143.00,183.70,11.34,195.04,ramal_bp,Transicion-BP,H2,-40.06</w:t>
      </w:r>
      <w:r>
        <w:br/>
        <w:t>0143 | 144.00,183.70,9.12,192.82,ramal_bp,Transicion-BP,H2,-38.26</w:t>
      </w:r>
      <w:r>
        <w:br/>
        <w:t>0144 | 145.00,183.70,6.90,190.60,ramal_bp,Transicion-BP,H2,-35.96</w:t>
      </w:r>
      <w:r>
        <w:br/>
        <w:t>0145 | 146.00,183.70,4.68,188.38,ramal_bp,Transi</w:t>
      </w:r>
      <w:r>
        <w:t>cion-BP,H2,-32.76</w:t>
      </w:r>
      <w:r>
        <w:br/>
        <w:t>0146 | 147.00,183.70,2.46,186.16,ramal_bp,Transicion-BP,H2,-27.45</w:t>
      </w:r>
      <w:r>
        <w:br/>
        <w:t>0147 | 148.00,183.70,0.24,183.70,LOS2_galeria,Giro-D-RamalBP,H2,-10.02</w:t>
      </w:r>
      <w:r>
        <w:br/>
        <w:t>0148 | 149.00,185.68,0.00,185.68,LOS2_galeria,Giro-D-RamalBP,H2,-15.66</w:t>
      </w:r>
      <w:r>
        <w:br/>
        <w:t>0149 | 150.00,187.90,0.00,187.</w:t>
      </w:r>
      <w:r>
        <w:t>90,LOS2_galeria,Giro-D-RamalBP,H2,-21.86</w:t>
      </w:r>
      <w:r>
        <w:br/>
        <w:t>0150 | 151.00,190.12,0.00,190.12,LOS2_galeria,Giro-D-RamalBP,H2,-25.36</w:t>
      </w:r>
    </w:p>
    <w:p w14:paraId="5EE0AC74" w14:textId="77777777" w:rsidR="00C5499E" w:rsidRDefault="008B461A">
      <w:pPr>
        <w:pStyle w:val="CodigoFuente"/>
      </w:pPr>
      <w:r>
        <w:t>0151 | 152.00,192.34,0.00,192.34,LOS2_galeria,Giro-D-RamalBP,H2,-27.81</w:t>
      </w:r>
      <w:r>
        <w:br/>
        <w:t>0152 | 153.00,194.56,0.00,194.56,LOS2_galeria,LOS,H2,-29.70</w:t>
      </w:r>
      <w:r>
        <w:br/>
        <w:t>0153 | 154.00</w:t>
      </w:r>
      <w:r>
        <w:t>,196.78,0.00,196.78,LOS2_galeria,LOS,H2,-31.24</w:t>
      </w:r>
      <w:r>
        <w:br/>
        <w:t>0154 | 155.00,199.00,0.00,199.00,LOS2_galeria,LOS,H2,-32.53</w:t>
      </w:r>
      <w:r>
        <w:br/>
        <w:t>0155 | 156.00,201.22,0.00,201.22,LOS2_galeria,LOS,H2,-33.65</w:t>
      </w:r>
      <w:r>
        <w:br/>
      </w:r>
      <w:r>
        <w:lastRenderedPageBreak/>
        <w:t>0156 | 157.00,203.44,0.00,203.44,LOS2_galeria,LOS,H2,-34.63</w:t>
      </w:r>
      <w:r>
        <w:br/>
        <w:t>0157 | 158.00,205.66,0.00,205</w:t>
      </w:r>
      <w:r>
        <w:t>.66,LOS2_galeria,LOS,H2,-35.51</w:t>
      </w:r>
      <w:r>
        <w:br/>
        <w:t>0158 | 159.00,207.88,0.00,207.88,LOS2_galeria,LOS,H2,-36.31</w:t>
      </w:r>
      <w:r>
        <w:br/>
        <w:t>0159 | 160.00,210.10,0.00,210.10,LOS2_galeria,LOS,H2,-37.03</w:t>
      </w:r>
      <w:r>
        <w:br/>
        <w:t>0160 | 161.00,212.32,0.00,212.32,LOS2_galeria,LOS,H2,-37.70</w:t>
      </w:r>
      <w:r>
        <w:br/>
        <w:t>0161 | 162.00,214.54,0.00,214.54,LOS2_galeria</w:t>
      </w:r>
      <w:r>
        <w:t>,LOS,H2,-38.31</w:t>
      </w:r>
      <w:r>
        <w:br/>
        <w:t>0162 | 163.00,216.76,0.00,216.76,LOS2_galeria,LOS,H2,-38.89</w:t>
      </w:r>
      <w:r>
        <w:br/>
        <w:t>0163 | 164.00,218.98,0.00,218.98,LOS2_galeria,LOS,H2,-39.42</w:t>
      </w:r>
      <w:r>
        <w:br/>
        <w:t>0164 | 165.00,221.20,0.00,221.20,LOS2_galeria,LOS,H2,-39.93</w:t>
      </w:r>
      <w:r>
        <w:br/>
        <w:t>0165 | 166.00,223.42,0.00,223.42,LOS2_galeria,LOS,H2,-40.40</w:t>
      </w:r>
      <w:r>
        <w:br/>
        <w:t>0</w:t>
      </w:r>
      <w:r>
        <w:t>166 | 167.00,225.64,0.00,225.64,LOS2_galeria,LOS,H2,-41.16</w:t>
      </w:r>
      <w:r>
        <w:br/>
        <w:t>0167 | 168.00,227.86,0.00,227.86,LOS2_galeria,LOS,H2,-41.92</w:t>
      </w:r>
      <w:r>
        <w:br/>
        <w:t>0168 | 169.00,230.08,0.00,230.08,LOS2_galeria,LOS,H2,-42.65</w:t>
      </w:r>
      <w:r>
        <w:br/>
        <w:t>0169 | 170.00,232.30,0.00,232.30,LOS2_galeria,LOS,H2,-43.34</w:t>
      </w:r>
      <w:r>
        <w:br/>
        <w:t>0170 | 171.00,234</w:t>
      </w:r>
      <w:r>
        <w:t>.52,0.00,234.52,LOS2_galeria,LOS,H2,-44.00</w:t>
      </w:r>
      <w:r>
        <w:br/>
        <w:t>0171 | 172.00,236.74,0.00,236.74,LOS2_galeria,LOS,H2,-44.63</w:t>
      </w:r>
      <w:r>
        <w:br/>
        <w:t>0172 | 173.00,238.96,0.00,238.96,LOS2_galeria,LOS,H2,-45.23</w:t>
      </w:r>
      <w:r>
        <w:br/>
        <w:t>0173 | 174.00,241.18,0.00,241.18,LOS2_galeria,LOS,H2,-45.81</w:t>
      </w:r>
      <w:r>
        <w:br/>
        <w:t>0174 | 175.00,243.40,0.00,243.40,</w:t>
      </w:r>
      <w:r>
        <w:t>LOS2_galeria,LOS,H2,-46.37</w:t>
      </w:r>
      <w:r>
        <w:br/>
        <w:t>0175 | 176.00,245.62,0.00,245.62,LOS2_galeria,LOS,H2,-46.91</w:t>
      </w:r>
      <w:r>
        <w:br/>
        <w:t>0176 | 177.00,247.84,0.00,247.84,LOS2_galeria,LOS,H2,-47.43</w:t>
      </w:r>
      <w:r>
        <w:br/>
        <w:t>0177 | 178.00,250.06,0.00,250.06,LOS2_galeria,LOS,H2,-47.94</w:t>
      </w:r>
      <w:r>
        <w:br/>
        <w:t>0178 | 179.00,252.28,0.00,252.28,LOS2_galeria,LOS</w:t>
      </w:r>
      <w:r>
        <w:t>,H3,-47.90</w:t>
      </w:r>
      <w:r>
        <w:br/>
        <w:t>0179 | 180.00,254.50,0.00,254.50,LOS2_galeria,LOS,H3,-47.40</w:t>
      </w:r>
      <w:r>
        <w:br/>
        <w:t>0180 | 181.00,256.72,0.00,256.72,LOS2_galeria,LOS,H3,-46.88</w:t>
      </w:r>
      <w:r>
        <w:br/>
        <w:t>0181 | 182.00,258.94,0.00,258.94,LOS2_galeria,LOS,H3,-46.34</w:t>
      </w:r>
      <w:r>
        <w:br/>
        <w:t>0182 | 183.00,261.16,0.00,261.16,LOS2_galeria,LOS,H3,-45.78</w:t>
      </w:r>
      <w:r>
        <w:br/>
        <w:t xml:space="preserve">0183 </w:t>
      </w:r>
      <w:r>
        <w:t>| 184.00,263.38,0.00,263.38,LOS2_galeria,LOS,H3,-45.19</w:t>
      </w:r>
      <w:r>
        <w:br/>
        <w:t>0184 | 185.00,265.60,0.00,265.60,LOS2_galeria,LOS,H3,-44.59</w:t>
      </w:r>
      <w:r>
        <w:br/>
        <w:t>0185 | 186.00,267.82,0.00,267.82,LOS2_galeria,LOS,H3,-43.95</w:t>
      </w:r>
      <w:r>
        <w:br/>
        <w:t>0186 | 187.00,270.04,0.00,270.04,LOS2_galeria,LOS,H3,-43.29</w:t>
      </w:r>
      <w:r>
        <w:br/>
        <w:t>0187 | 188.00,272.26,</w:t>
      </w:r>
      <w:r>
        <w:t>0.00,272.26,LOS2_galeria,LOS,H3,-42.60</w:t>
      </w:r>
      <w:r>
        <w:br/>
        <w:t>0188 | 189.00,274.48,0.00,274.48,LOS2_galeria,LOS,H3,-41.87</w:t>
      </w:r>
      <w:r>
        <w:br/>
        <w:t>0189 | 190.00,276.70,0.00,276.70,LOS2_galeria,LOS,H3,-41.11</w:t>
      </w:r>
      <w:r>
        <w:br/>
        <w:t>0190 | 191.00,278.92,0.00,278.92,LOS2_galeria,LOS,H3,-40.37</w:t>
      </w:r>
      <w:r>
        <w:br/>
        <w:t>0191 | 192.00,281.14,0.00,281.14,LOS2</w:t>
      </w:r>
      <w:r>
        <w:t>_galeria,LOS,H3,-39.90</w:t>
      </w:r>
      <w:r>
        <w:br/>
        <w:t>0192 | 193.00,283.36,0.00,283.36,LOS2_galeria,LOS,H3,-39.39</w:t>
      </w:r>
      <w:r>
        <w:br/>
        <w:t>0193 | 194.00,285.58,0.00,285.58,LOS2_galeria,LOS,H3,-38.85</w:t>
      </w:r>
      <w:r>
        <w:br/>
        <w:t>0194 | 195.00,287.80,0.00,287.80,LOS2_galeria,LOS,H3,-38.28</w:t>
      </w:r>
      <w:r>
        <w:br/>
        <w:t>0195 | 196.00,290.02,0.00,290.02,LOS2_galeria,LOS,H3,</w:t>
      </w:r>
      <w:r>
        <w:t>-37.66</w:t>
      </w:r>
      <w:r>
        <w:br/>
        <w:t>0196 | 197.00,292.24,0.00,292.24,LOS2_galeria,LOS,H3,-36.99</w:t>
      </w:r>
      <w:r>
        <w:br/>
        <w:t>0197 | 198.00,294.46,0.00,294.46,LOS2_galeria,LOS,H3,-36.26</w:t>
      </w:r>
      <w:r>
        <w:br/>
        <w:t>0198 | 199.00,296.68,0.00,296.68,LOS2_galeria,LOS,H3,-35.46</w:t>
      </w:r>
      <w:r>
        <w:br/>
        <w:t>0199 | 200.00,298.90,0.00,298.90,LOS2_galeria,LOS,H3,-34.57</w:t>
      </w:r>
      <w:r>
        <w:br/>
        <w:t>0200 | 20</w:t>
      </w:r>
      <w:r>
        <w:t>1.00,301.12,0.00,301.12,LOS2_galeria,LOS,H3,-33.58</w:t>
      </w:r>
    </w:p>
    <w:p w14:paraId="6C44D460" w14:textId="77777777" w:rsidR="00C5499E" w:rsidRDefault="008B461A">
      <w:pPr>
        <w:pStyle w:val="CodigoFuente"/>
      </w:pPr>
      <w:r>
        <w:t>0201 | 202.00,303.34,0.00,303.34,LOS2_galeria,LOS,H3,-32.45</w:t>
      </w:r>
      <w:r>
        <w:br/>
        <w:t>0202 | 203.00,305.56,0.00,305.56,LOS2_galeria,LOS,H3,-31.15</w:t>
      </w:r>
      <w:r>
        <w:br/>
        <w:t>0203 | 204.00,307.78,0.00,307.78,LOS2_galeria,LOS,H3,-29.59</w:t>
      </w:r>
      <w:r>
        <w:br/>
        <w:t>0204 | 205.00,310.00,0.00</w:t>
      </w:r>
      <w:r>
        <w:t>,310.00,LOS2_galeria,Giro-D-RamalDesmonte,H3,-27.68</w:t>
      </w:r>
      <w:r>
        <w:br/>
        <w:t>0205 | 206.00,312.22,0.00,312.22,LOS2_galeria,Giro-D-RamalDesmonte,H3,-25.18</w:t>
      </w:r>
      <w:r>
        <w:br/>
        <w:t>0206 | 207.00,314.44,0.00,314.44,LOS2_galeria,Giro-D-RamalDesmonte,H3,-21.58</w:t>
      </w:r>
      <w:r>
        <w:br/>
        <w:t>0207 | 208.00,316.66,0.00,316.66,LOS2_galeria,Giro</w:t>
      </w:r>
      <w:r>
        <w:t>-D-RamalDesmonte,H3,-15.05</w:t>
      </w:r>
      <w:r>
        <w:br/>
        <w:t>0208 | 209.00,318.50,0.38,318.50,galeria_final,Giro-D-RamalDesmonte,H3,-10.02</w:t>
      </w:r>
      <w:r>
        <w:br/>
        <w:t>0209 | 210.00,318.50,2.60,377.00,ramal_desmonte,Transicion-Desmonte,H3,-27.91</w:t>
      </w:r>
      <w:r>
        <w:br/>
        <w:t>0210 | 211.00,318.50,4.82,379.22,ramal_desmonte,Transicion-Desmonte,H3,-3</w:t>
      </w:r>
      <w:r>
        <w:t>3.00</w:t>
      </w:r>
      <w:r>
        <w:br/>
        <w:t>0211 | 212.00,318.50,7.04,381.44,ramal_desmonte,Transicion-Desmonte,H4,-34.26</w:t>
      </w:r>
      <w:r>
        <w:br/>
        <w:t>0212 | 213.00,318.50,9.26,383.66,ramal_desmonte,Transicion-Desmonte,H4,-33.22</w:t>
      </w:r>
      <w:r>
        <w:br/>
        <w:t>0213 | 214.00,318.50,11.48,385.88,ramal_desmonte,Transicion-Desmonte,H4,-32.04</w:t>
      </w:r>
      <w:r>
        <w:br/>
        <w:t>0214 | 215.00,31</w:t>
      </w:r>
      <w:r>
        <w:t>8.50,13.70,388.10,ramal_desmonte,Transicion-Desmonte,H4,-30.66</w:t>
      </w:r>
      <w:r>
        <w:br/>
        <w:t>0215 | 216.00,318.50,15.92,390.32,ramal_desmonte,Transicion-Desmonte,H4,-29.00</w:t>
      </w:r>
      <w:r>
        <w:br/>
        <w:t>0216 | 217.00,318.50,18.14,392.54,ramal_desmonte,Transicion-Desmonte,H4,-26.93</w:t>
      </w:r>
      <w:r>
        <w:br/>
        <w:t>0217 | 218.00,318.50,20.36,394.76,r</w:t>
      </w:r>
      <w:r>
        <w:t>amal_desmonte,Transicion-Desmonte,H4,-24.15</w:t>
      </w:r>
      <w:r>
        <w:br/>
        <w:t>0218 | 219.00,318.50,22.58,396.98,ramal_desmonte,Transicion-Desmonte,H4,-19.92</w:t>
      </w:r>
      <w:r>
        <w:br/>
        <w:t>0219 | 220.00,318.50,24.80,399.20,ramal_desmonte,Transicion-Desmonte,H4,-10.81</w:t>
      </w:r>
      <w:r>
        <w:br/>
        <w:t>0220 | 221.00,318.50,27.02,401.42,ramal_desmonte,Trans</w:t>
      </w:r>
      <w:r>
        <w:t>icion-Desmonte,H4,-10.96</w:t>
      </w:r>
      <w:r>
        <w:br/>
        <w:t>0221 | 222.00,318.50,29.24,403.64,ramal_desmonte,Transicion-Desmonte,H4,-19.97</w:t>
      </w:r>
      <w:r>
        <w:br/>
        <w:t>0222 | 223.00,318.50,31.46,405.86,ramal_desmonte,Transicion-Desmonte,H4,-24.18</w:t>
      </w:r>
      <w:r>
        <w:br/>
        <w:t>0223 | 224.00,318.50,33.68,408.08,ramal_desmonte,Transicion-Desmonte,H4,-</w:t>
      </w:r>
      <w:r>
        <w:t>26.95</w:t>
      </w:r>
      <w:r>
        <w:br/>
        <w:t>0224 | 225.00,318.50,35.90,410.30,ramal_desmonte,Transicion-Desmonte,H4,-29.02</w:t>
      </w:r>
      <w:r>
        <w:br/>
        <w:t>0225 | 226.00,318.50,38.12,412.52,ramal_desmonte,Transicion-Desmonte,H4,-30.68</w:t>
      </w:r>
      <w:r>
        <w:br/>
      </w:r>
      <w:r>
        <w:lastRenderedPageBreak/>
        <w:t>0226 | 227.00,318.50,40.34,414.74,ramal_desmonte,Transicion-Desmonte,H4,-32.05</w:t>
      </w:r>
      <w:r>
        <w:br/>
        <w:t>0227 | 228.00</w:t>
      </w:r>
      <w:r>
        <w:t>,318.50,42.56,416.96,ramal_desmonte,Transicion-Desmonte,H4,-33.23</w:t>
      </w:r>
      <w:r>
        <w:br/>
        <w:t>0228 | 229.00,318.50,44.78,419.18,ramal_desmonte,Transicion-Desmonte,H4,-34.27</w:t>
      </w:r>
      <w:r>
        <w:br/>
        <w:t>0229 | 230.00,318.50,47.00,421.40,ramal_desmonte,Transicion-Desmonte,H4,-35.18</w:t>
      </w:r>
      <w:r>
        <w:br/>
        <w:t>0230 | 231.00,318.50,49.22,423.6</w:t>
      </w:r>
      <w:r>
        <w:t>2,ramal_desmonte,Transicion-Desmonte,H4,-36.01</w:t>
      </w:r>
      <w:r>
        <w:br/>
        <w:t>0231 | 232.00,318.50,51.44,425.84,ramal_desmonte,Transicion-Desmonte,H4,-36.76</w:t>
      </w:r>
      <w:r>
        <w:br/>
        <w:t>0232 | 233.00,318.50,51.80,426.20,ramal_desmonte,Transicion-Desmonte,H4,-36.87</w:t>
      </w:r>
      <w:r>
        <w:br/>
        <w:t>0233 | 234.00,318.50,51.80,426.20,ramal_desmonte,Tr</w:t>
      </w:r>
      <w:r>
        <w:t>ansicion-Desmonte,H4,-36.87</w:t>
      </w:r>
      <w:r>
        <w:br/>
        <w:t>0234 | 235.00,318.50,51.80,426.20,ramal_desmonte,Transicion-Desmonte,H4,-36.87</w:t>
      </w:r>
      <w:r>
        <w:br/>
        <w:t>0235 | 236.00,318.50,51.80,426.20,ramal_desmonte,Transicion-Desmonte,H4,-36.87</w:t>
      </w:r>
      <w:r>
        <w:br/>
        <w:t>0236 | 237.00,318.50,51.80,426.20,ramal_desmonte,Transicion-Desmonte,H</w:t>
      </w:r>
      <w:r>
        <w:t>4,-36.87</w:t>
      </w:r>
      <w:r>
        <w:br/>
        <w:t>0237 | 238.00,318.50,51.80,426.20,ramal_desmonte,Transicion-Desmonte,H4,-36.87</w:t>
      </w:r>
      <w:r>
        <w:br/>
        <w:t>0238 | 239.00,318.50,51.80,426.20,ramal_desmonte,Transicion-Desmonte,H4,-36.87</w:t>
      </w:r>
      <w:r>
        <w:br/>
        <w:t>0239 | 240.00,318.50,51.80,426.20,ramal_desmonte,Transicion-Desmonte,H4,-36.87</w:t>
      </w:r>
      <w:r>
        <w:br/>
        <w:t>0240 | 241</w:t>
      </w:r>
      <w:r>
        <w:t>.00,318.50,51.80,426.20,ramal_desmonte,Transicion-Desmonte,H4,-36.87</w:t>
      </w:r>
      <w:r>
        <w:br/>
        <w:t>0241 | 242.00,318.50,51.80,426.20,ramal_desmonte,Transicion-Desmonte,H4,-36.87</w:t>
      </w:r>
      <w:r>
        <w:br/>
        <w:t>0242 | 243.00,318.50,51.80,426.20,ramal_desmonte,Transicion-Desmonte,H4,-36.87</w:t>
      </w:r>
      <w:r>
        <w:br/>
        <w:t>0243 | 244.00,318.50,51.80,42</w:t>
      </w:r>
      <w:r>
        <w:t>6.20,ramal_desmonte,Transicion-Desmonte,H4,-36.87</w:t>
      </w:r>
      <w:r>
        <w:br/>
        <w:t>0244 | 245.00,318.50,51.80,426.20,ramal_desmonte,Transicion-Desmonte,H4,-36.87</w:t>
      </w:r>
      <w:r>
        <w:br/>
        <w:t>0245 | 246.00,318.50,51.80,426.20,ramal_desmonte,Transicion-Desmonte,H4,-36.87</w:t>
      </w:r>
      <w:r>
        <w:br/>
        <w:t>0246 | 247.00,318.50,51.80,426.20,ramal_desmonte</w:t>
      </w:r>
      <w:r>
        <w:t>,Transicion-Desmonte,H4,-36.87</w:t>
      </w:r>
      <w:r>
        <w:br/>
        <w:t>0247 | 248.00,318.50,51.80,426.20,ramal_desmonte,Transicion-Desmonte,H4,-36.87</w:t>
      </w:r>
      <w:r>
        <w:br/>
        <w:t>0248 | 249.00,318.50,51.80,426.20,ramal_desmonte,Transicion-Desmonte,H4,-36.87</w:t>
      </w:r>
      <w:r>
        <w:br/>
        <w:t>0249 | 250.00,318.50,51.80,426.20,ramal_desmonte,Transicion-Desmont</w:t>
      </w:r>
      <w:r>
        <w:t>e,H4,-36.87</w:t>
      </w:r>
      <w:r>
        <w:br/>
        <w:t>0250 | 251.00,318.50,51.80,426.20,ramal_desmonte,Transicion-Desmonte,H4,-36.87</w:t>
      </w:r>
    </w:p>
    <w:p w14:paraId="279458D8" w14:textId="77777777" w:rsidR="00C5499E" w:rsidRDefault="008B461A">
      <w:pPr>
        <w:pStyle w:val="CodigoFuente"/>
      </w:pPr>
      <w:r>
        <w:t>0251 | 252.00,318.50,51.80,426.20,ramal_desmonte,Transicion-Desmonte,H4,-36.87</w:t>
      </w:r>
      <w:r>
        <w:br/>
        <w:t>0252 | 253.00,318.50,51.80,426.20,ramal_desmonte,Transicion-Desmonte,H4,-36.87</w:t>
      </w:r>
      <w:r>
        <w:br/>
        <w:t xml:space="preserve">0253 | </w:t>
      </w:r>
      <w:r>
        <w:t>254.00,318.50,51.80,426.20,ramal_desmonte,Transicion-Desmonte,H4,-36.87</w:t>
      </w:r>
      <w:r>
        <w:br/>
        <w:t>0254 | 255.00,318.50,51.80,426.20,ramal_desmonte,Transicion-Desmonte,H4,-36.87</w:t>
      </w:r>
      <w:r>
        <w:br/>
        <w:t>0255 | 256.00,318.50,51.80,426.20,ramal_desmonte,Transicion-Desmonte,H4,-36.87</w:t>
      </w:r>
      <w:r>
        <w:br/>
        <w:t>0256 | 257.00,318.50,51.80</w:t>
      </w:r>
      <w:r>
        <w:t>,426.20,ramal_desmonte,Transicion-Desmonte,H4,-36.87</w:t>
      </w:r>
      <w:r>
        <w:br/>
        <w:t>0257 | 258.00,318.50,51.80,426.20,ramal_desmonte,Transicion-Desmonte,H4,-36.87</w:t>
      </w:r>
      <w:r>
        <w:br/>
        <w:t>0258 | 259.00,318.50,51.80,426.20,ramal_desmonte,Transicion-Desmonte,H4,-36.87</w:t>
      </w:r>
      <w:r>
        <w:br/>
        <w:t>0259 | 260.00,318.50,51.80,426.20,ramal_desmo</w:t>
      </w:r>
      <w:r>
        <w:t>nte,Transicion-Desmonte,H4,-36.87</w:t>
      </w:r>
      <w:r>
        <w:br/>
        <w:t>0260 | 261.00,318.50,51.80,426.20,ramal_desmonte,Transicion-Desmonte,H4,-36.87</w:t>
      </w:r>
      <w:r>
        <w:br/>
        <w:t>0261 | 262.00,318.50,51.80,426.20,ramal_desmonte,Transicion-Desmonte,H4,-36.87</w:t>
      </w:r>
      <w:r>
        <w:br/>
        <w:t>0262 | 263.00,318.50,49.94,424.34,ramal_desmonte,Transicion-Desm</w:t>
      </w:r>
      <w:r>
        <w:t>onte,H4,-36.26</w:t>
      </w:r>
      <w:r>
        <w:br/>
        <w:t>0263 | 264.00,318.50,47.72,422.12,ramal_desmonte,Transicion-Desmonte,H4,-35.46</w:t>
      </w:r>
      <w:r>
        <w:br/>
        <w:t>0264 | 265.00,318.50,45.50,419.90,ramal_desmonte,Transicion-Desmonte,H4,-34.57</w:t>
      </w:r>
      <w:r>
        <w:br/>
        <w:t>0265 | 266.00,318.50,43.28,417.68,ramal_desmonte,Transicion-Desmonte,H4,-33.58</w:t>
      </w:r>
      <w:r>
        <w:br/>
        <w:t>0266</w:t>
      </w:r>
      <w:r>
        <w:t xml:space="preserve"> | 267.00,318.50,41.06,415.46,ramal_desmonte,Transicion-Desmonte,H4,-32.45</w:t>
      </w:r>
      <w:r>
        <w:br/>
        <w:t>0267 | 268.00,318.50,38.84,413.24,ramal_desmonte,Transicion-Desmonte,H4,-31.15</w:t>
      </w:r>
      <w:r>
        <w:br/>
        <w:t>0268 | 269.00,318.50,36.62,411.02,ramal_desmonte,Transicion-Desmonte,H4,-29.59</w:t>
      </w:r>
      <w:r>
        <w:br/>
        <w:t>0269 | 270.00,318.50,34</w:t>
      </w:r>
      <w:r>
        <w:t>.40,408.80,ramal_desmonte,Transicion-Desmonte,H4,-27.68</w:t>
      </w:r>
      <w:r>
        <w:br/>
        <w:t>0270 | 271.00,318.50,32.18,406.58,ramal_desmonte,Transicion-Desmonte,H4,-25.18</w:t>
      </w:r>
      <w:r>
        <w:br/>
        <w:t>0271 | 272.00,318.50,29.96,404.36,ramal_desmonte,Transicion-Desmonte,H4,-21.58</w:t>
      </w:r>
      <w:r>
        <w:br/>
        <w:t>0272 | 273.00,318.50,27.74,402.14,ramal_de</w:t>
      </w:r>
      <w:r>
        <w:t>smonte,Transicion-Desmonte,H4,-15.05</w:t>
      </w:r>
      <w:r>
        <w:br/>
        <w:t>0273 | 274.00,318.50,25.52,399.92,ramal_desmonte,Transicion-Desmonte,H4,-10.02</w:t>
      </w:r>
      <w:r>
        <w:br/>
        <w:t>0274 | 275.00,318.50,23.30,397.70,ramal_desmonte,Transicion-Desmonte,H4,-17.91</w:t>
      </w:r>
      <w:r>
        <w:br/>
        <w:t>0275 | 276.00,318.50,21.08,395.48,ramal_desmonte,Transicion-D</w:t>
      </w:r>
      <w:r>
        <w:t>esmonte,H4,-23.00</w:t>
      </w:r>
      <w:r>
        <w:br/>
        <w:t>0276 | 277.00,318.50,18.86,393.26,ramal_desmonte,Transicion-Desmonte,H4,-26.13</w:t>
      </w:r>
      <w:r>
        <w:br/>
        <w:t>0277 | 278.00,318.50,16.64,391.04,ramal_desmonte,Transicion-Desmonte,H4,-28.39</w:t>
      </w:r>
      <w:r>
        <w:br/>
        <w:t>0278 | 279.00,318.50,14.42,388.82,ramal_desmonte,Transicion-Desmonte,H4,-30.16</w:t>
      </w:r>
      <w:r>
        <w:br/>
        <w:t>0</w:t>
      </w:r>
      <w:r>
        <w:t>279 | 280.00,318.50,12.20,386.60,ramal_desmonte,Transicion-Desmonte,H4,-31.62</w:t>
      </w:r>
      <w:r>
        <w:br/>
        <w:t>0280 | 281.00,318.50,9.98,384.38,ramal_desmonte,Transicion-Desmonte,H4,-32.86</w:t>
      </w:r>
      <w:r>
        <w:br/>
        <w:t>0281 | 282.00,318.50,7.76,382.16,ramal_desmonte,Transicion-Desmonte,H4,-33.94</w:t>
      </w:r>
      <w:r>
        <w:br/>
        <w:t>0282 | 283.00,318.50,5</w:t>
      </w:r>
      <w:r>
        <w:t>.54,379.94,ramal_desmonte,Transicion-Desmonte,H3,-34.15</w:t>
      </w:r>
      <w:r>
        <w:br/>
        <w:t>0283 | 284.00,318.50,3.32,377.72,ramal_desmonte,Transicion-Desmonte,H3,-29.92</w:t>
      </w:r>
      <w:r>
        <w:br/>
        <w:t>0284 | 285.00,318.50,1.10,318.50,galeria_final,Giro-D-RamalDesmonte,H3,-10.02</w:t>
      </w:r>
      <w:r>
        <w:br/>
        <w:t>0285 | 286.00,317.38,0.00,317.38,LOS2_galeri</w:t>
      </w:r>
      <w:r>
        <w:t>a,Giro-D-RamalDesmonte,H3,-10.96</w:t>
      </w:r>
      <w:r>
        <w:br/>
        <w:t>0286 | 287.00,315.16,0.00,315.16,LOS2_galeria,Giro-D-RamalDesmonte,H3,-19.97</w:t>
      </w:r>
      <w:r>
        <w:br/>
        <w:t>0287 | 288.00,312.94,0.00,312.94,LOS2_galeria,Giro-D-RamalDesmonte,H3,-24.18</w:t>
      </w:r>
      <w:r>
        <w:br/>
        <w:t>0288 | 289.00,310.72,0.00,310.72,LOS2_galeria,Giro-D-RamalDesmonte,H3</w:t>
      </w:r>
      <w:r>
        <w:t>,-26.95</w:t>
      </w:r>
      <w:r>
        <w:br/>
        <w:t>0289 | 290.00,308.50,0.00,308.50,LOS2_galeria,LOS,H3,-29.02</w:t>
      </w:r>
      <w:r>
        <w:br/>
        <w:t>0290 | 291.00,306.28,0.00,306.28,LOS2_galeria,LOS,H3,-30.68</w:t>
      </w:r>
      <w:r>
        <w:br/>
        <w:t>0291 | 292.00,304.06,0.00,304.06,LOS2_galeria,LOS,H3,-32.05</w:t>
      </w:r>
      <w:r>
        <w:br/>
        <w:t>0292 | 293.00,301.84,0.00,301.84,LOS2_galeria,LOS,H3,-33.23</w:t>
      </w:r>
      <w:r>
        <w:br/>
        <w:t>0293 | 2</w:t>
      </w:r>
      <w:r>
        <w:t>94.00,299.62,0.00,299.62,LOS2_galeria,LOS,H3,-34.27</w:t>
      </w:r>
      <w:r>
        <w:br/>
        <w:t>0294 | 295.00,297.40,0.00,297.40,LOS2_galeria,LOS,H3,-35.18</w:t>
      </w:r>
      <w:r>
        <w:br/>
        <w:t>0295 | 296.00,295.18,0.00,295.18,LOS2_galeria,LOS,H3,-36.01</w:t>
      </w:r>
      <w:r>
        <w:br/>
      </w:r>
      <w:r>
        <w:lastRenderedPageBreak/>
        <w:t>0296 | 297.00,292.96,0.00,292.96,LOS2_galeria,LOS,H3,-36.76</w:t>
      </w:r>
      <w:r>
        <w:br/>
        <w:t>0297 | 298.00,290.74,0.0</w:t>
      </w:r>
      <w:r>
        <w:t>0,290.74,LOS2_galeria,LOS,H3,-37.45</w:t>
      </w:r>
      <w:r>
        <w:br/>
        <w:t>0298 | 299.00,288.52,0.00,288.52,LOS2_galeria,LOS,H3,-38.08</w:t>
      </w:r>
      <w:r>
        <w:br/>
        <w:t>0299 | 300.00,286.30,0.00,286.30,LOS2_galeria,LOS,H3,-38.67</w:t>
      </w:r>
      <w:r>
        <w:br/>
        <w:t>0300 | 301.00,284.08,0.00,284.08,LOS2_galeria,LOS,H3,-39.22</w:t>
      </w:r>
    </w:p>
    <w:p w14:paraId="01211497" w14:textId="77777777" w:rsidR="00C5499E" w:rsidRDefault="008B461A">
      <w:pPr>
        <w:pStyle w:val="CodigoFuente"/>
      </w:pPr>
      <w:r>
        <w:t>0301 | 302.00,281.86,0.00,281.86,LOS2_ga</w:t>
      </w:r>
      <w:r>
        <w:t>leria,LOS,H3,-39.74</w:t>
      </w:r>
      <w:r>
        <w:br/>
        <w:t>0302 | 303.00,279.64,0.00,279.64,LOS2_galeria,LOS,H3,-40.22</w:t>
      </w:r>
      <w:r>
        <w:br/>
        <w:t>0303 | 304.00,277.42,0.00,277.42,LOS2_galeria,LOS,H3,-40.85</w:t>
      </w:r>
      <w:r>
        <w:br/>
        <w:t>0304 | 305.00,275.20,0.00,275.20,LOS2_galeria,LOS,H3,-41.63</w:t>
      </w:r>
      <w:r>
        <w:br/>
        <w:t>0305 | 306.00,272.98,0.00,272.98,LOS2_galeria,LOS,H3,-42</w:t>
      </w:r>
      <w:r>
        <w:t>.37</w:t>
      </w:r>
      <w:r>
        <w:br/>
        <w:t>0306 | 307.00,270.76,0.00,270.76,LOS2_galeria,LOS,H3,-43.07</w:t>
      </w:r>
      <w:r>
        <w:br/>
        <w:t>0307 | 308.00,268.54,0.00,268.54,LOS2_galeria,LOS,H3,-43.74</w:t>
      </w:r>
      <w:r>
        <w:br/>
        <w:t>0308 | 309.00,266.32,0.00,266.32,LOS2_galeria,LOS,H3,-44.39</w:t>
      </w:r>
    </w:p>
    <w:p w14:paraId="6D1F8838" w14:textId="77777777" w:rsidR="00C5499E" w:rsidRDefault="008B461A">
      <w:pPr>
        <w:pStyle w:val="Ttulo3"/>
      </w:pPr>
      <w:bookmarkStart w:id="257" w:name="__RefHeading___Toc23969_1408440152"/>
      <w:bookmarkEnd w:id="257"/>
      <w:r>
        <w:t>F.3 Log de posición: mobility_sin_cardfijo_bp_v8_2_pos_log.csv</w:t>
      </w:r>
    </w:p>
    <w:p w14:paraId="6DB9C25B" w14:textId="77777777" w:rsidR="00C5499E" w:rsidRDefault="008B461A">
      <w:pPr>
        <w:pStyle w:val="NotaAnexo"/>
      </w:pPr>
      <w:r>
        <w:t>Archivo C</w:t>
      </w:r>
      <w:r>
        <w:t>SV íntegro de posición, región crítica, candidato de enlace y RSSI estimado durante la movilidad simulada.</w:t>
      </w:r>
    </w:p>
    <w:p w14:paraId="0A6205BD" w14:textId="77777777" w:rsidR="00C5499E" w:rsidRDefault="008B461A">
      <w:pPr>
        <w:pStyle w:val="CodigoFuente"/>
      </w:pPr>
      <w:r>
        <w:t>0001 | time_s,x,y,station_m,segment_id,nlos_region,serving_hawk,rssi_dbm</w:t>
      </w:r>
      <w:r>
        <w:br/>
        <w:t>0002 | 3.00,6.66,0.00,6.66,arranque,LOS,H0,-25.67</w:t>
      </w:r>
      <w:r>
        <w:br/>
        <w:t>0003 | 4.00,8.88,0.00,8.88</w:t>
      </w:r>
      <w:r>
        <w:t>,arranque,LOS,H0,-28.04</w:t>
      </w:r>
      <w:r>
        <w:br/>
        <w:t>0004 | 5.00,11.10,0.00,11.10,arranque,LOS,H0,-29.88</w:t>
      </w:r>
      <w:r>
        <w:br/>
        <w:t>0005 | 6.00,13.32,0.00,13.32,arranque,LOS,H0,-31.39</w:t>
      </w:r>
      <w:r>
        <w:br/>
        <w:t>0006 | 7.00,15.54,0.00,15.54,arranque,LOS,H0,-32.66</w:t>
      </w:r>
      <w:r>
        <w:br/>
        <w:t>0007 | 8.00,17.76,0.00,17.76,arranque,LOS,H0,-33.76</w:t>
      </w:r>
      <w:r>
        <w:br/>
        <w:t>0008 | 9.00,19.98,0.00,1</w:t>
      </w:r>
      <w:r>
        <w:t>9.98,arranque,LOS,H0,-34.73</w:t>
      </w:r>
      <w:r>
        <w:br/>
        <w:t>0009 | 10.00,22.20,0.00,22.20,arranque,LOS,H0,-35.60</w:t>
      </w:r>
      <w:r>
        <w:br/>
        <w:t>0010 | 11.00,24.42,0.00,24.42,acceso_galeria,LOS,H0,-36.39</w:t>
      </w:r>
      <w:r>
        <w:br/>
        <w:t>0011 | 12.00,26.64,0.00,26.64,acceso_galeria,LOS,H1,-35.62</w:t>
      </w:r>
      <w:r>
        <w:br/>
        <w:t>0012 | 13.00,28.86,0.00,28.86,acceso_galeria,LOS,H1,-34.7</w:t>
      </w:r>
      <w:r>
        <w:t>6</w:t>
      </w:r>
      <w:r>
        <w:br/>
        <w:t>0013 | 14.00,31.08,0.00,31.08,acceso_galeria,LOS,H1,-33.79</w:t>
      </w:r>
      <w:r>
        <w:br/>
        <w:t>0014 | 15.00,33.30,0.00,33.30,acceso_galeria,LOS,H1,-32.69</w:t>
      </w:r>
      <w:r>
        <w:br/>
        <w:t>0015 | 16.00,35.52,0.00,35.52,acceso_galeria,LOS,H1,-31.42</w:t>
      </w:r>
      <w:r>
        <w:br/>
        <w:t>0016 | 17.00,37.74,0.00,37.74,acceso_galeria,LOS,H1,-29.93</w:t>
      </w:r>
      <w:r>
        <w:br/>
        <w:t>0017 | 18.00,39.96</w:t>
      </w:r>
      <w:r>
        <w:t>,0.00,39.96,acceso_galeria,Giro-D-GaleriaPrincipal,H1,-28.10</w:t>
      </w:r>
      <w:r>
        <w:br/>
        <w:t>0018 | 19.00,42.18,0.00,42.18,acceso_galeria,Giro-D-GaleriaPrincipal,H1,-25.74</w:t>
      </w:r>
      <w:r>
        <w:br/>
        <w:t>0019 | 20.00,44.40,0.00,44.40,acceso_galeria,Giro-D-GaleriaPrincipal,H1,-22.43</w:t>
      </w:r>
      <w:r>
        <w:br/>
        <w:t>0020 | 21.00,46.62,0.00,46.62,acceso_</w:t>
      </w:r>
      <w:r>
        <w:t>galeria,Giro-D-GaleriaPrincipal,H1,-16.82</w:t>
      </w:r>
      <w:r>
        <w:br/>
        <w:t>0021 | 22.00,48.84,0.00,48.84,acceso_galeria,Giro-D-GaleriaPrincipal,H1,-10.02</w:t>
      </w:r>
      <w:r>
        <w:br/>
        <w:t>0022 | 23.00,51.06,0.00,51.06,LOS1_galeria,Giro-D-GaleriaPrincipal,H1,-16.38</w:t>
      </w:r>
      <w:r>
        <w:br/>
        <w:t>0023 | 24.00,53.28,0.00,53.28,LOS1_galeria,Giro-D-GaleriaP</w:t>
      </w:r>
      <w:r>
        <w:t>rincipal,H1,-22.21</w:t>
      </w:r>
      <w:r>
        <w:br/>
        <w:t>0024 | 25.00,55.50,0.00,55.50,LOS1_galeria,Giro-D-GaleriaPrincipal,H1,-25.59</w:t>
      </w:r>
      <w:r>
        <w:br/>
        <w:t>0025 | 26.00,57.72,0.00,57.72,LOS1_galeria,Giro-D-GaleriaPrincipal,H1,-27.99</w:t>
      </w:r>
      <w:r>
        <w:br/>
        <w:t>0026 | 27.00,59.94,0.00,59.94,LOS1_galeria,LOS,H1,-29.84</w:t>
      </w:r>
      <w:r>
        <w:br/>
        <w:t>0027 | 28.00,62.16,0.00,62</w:t>
      </w:r>
      <w:r>
        <w:t>.16,LOS1_galeria,LOS,H1,-31.35</w:t>
      </w:r>
      <w:r>
        <w:br/>
        <w:t>0028 | 29.00,64.38,0.00,64.38,LOS1_galeria,LOS,H1,-32.63</w:t>
      </w:r>
      <w:r>
        <w:br/>
        <w:t>0029 | 30.00,66.60,0.00,66.60,LOS1_galeria,LOS,H1,-33.73</w:t>
      </w:r>
      <w:r>
        <w:br/>
        <w:t>0030 | 31.00,68.82,0.00,68.82,LOS1_galeria,LOS,H1,-34.71</w:t>
      </w:r>
      <w:r>
        <w:br/>
        <w:t>0031 | 32.00,71.04,0.00,71.04,LOS1_galeria,LOS,H1,-35.</w:t>
      </w:r>
      <w:r>
        <w:t>58</w:t>
      </w:r>
      <w:r>
        <w:br/>
        <w:t>0032 | 33.00,73.26,0.00,73.26,LOS1_galeria,LOS,H1,-36.37</w:t>
      </w:r>
      <w:r>
        <w:br/>
        <w:t>0033 | 34.00,75.48,0.00,75.48,LOS1_galeria,LOS,H1,-37.09</w:t>
      </w:r>
      <w:r>
        <w:br/>
        <w:t>0034 | 35.00,77.70,0.00,77.70,LOS1_galeria,LOS,H1,-37.75</w:t>
      </w:r>
      <w:r>
        <w:br/>
        <w:t>0035 | 36.00,79.92,0.00,79.92,LOS1_galeria,LOS,H1,-38.36</w:t>
      </w:r>
      <w:r>
        <w:br/>
        <w:t>0036 | 37.00,82.14,0.00,8</w:t>
      </w:r>
      <w:r>
        <w:t>2.14,LOS1_galeria,LOS,H1,-38.93</w:t>
      </w:r>
      <w:r>
        <w:br/>
        <w:t>0037 | 38.00,84.36,0.00,84.36,LOS1_galeria,LOS,H1,-39.47</w:t>
      </w:r>
      <w:r>
        <w:br/>
        <w:t>0038 | 39.00,86.58,0.00,86.58,LOS1_galeria,LOS,H1,-39.97</w:t>
      </w:r>
      <w:r>
        <w:br/>
        <w:t>0039 | 40.00,88.80,0.00,88.80,LOS1_galeria,LOS,H1,-40.44</w:t>
      </w:r>
      <w:r>
        <w:br/>
        <w:t>0040 | 41.00,91.02,0.00,91.02,LOS1_galeria,LOS,H1,-41</w:t>
      </w:r>
      <w:r>
        <w:t>.22</w:t>
      </w:r>
      <w:r>
        <w:br/>
        <w:t>0041 | 42.00,93.24,0.00,93.24,LOS1_galeria,LOS,H1,-41.98</w:t>
      </w:r>
      <w:r>
        <w:br/>
        <w:t>0042 | 43.00,95.46,0.00,95.46,LOS1_galeria,LOS,H1,-42.70</w:t>
      </w:r>
      <w:r>
        <w:br/>
        <w:t>0043 | 44.00,97.68,0.00,97.68,LOS1_galeria,LOS,H1,-43.39</w:t>
      </w:r>
      <w:r>
        <w:br/>
        <w:t>0044 | 45.00,99.90,0.00,99.90,LOS1_galeria,LOS,H1,-44.05</w:t>
      </w:r>
      <w:r>
        <w:br/>
        <w:t>0045 | 46.00,102.12,0.00</w:t>
      </w:r>
      <w:r>
        <w:t>,102.12,LOS1_galeria,LOS,H1,-44.68</w:t>
      </w:r>
      <w:r>
        <w:br/>
        <w:t>0046 | 47.00,104.34,0.00,104.34,LOS1_galeria,LOS,H1,-45.28</w:t>
      </w:r>
      <w:r>
        <w:br/>
      </w:r>
      <w:r>
        <w:lastRenderedPageBreak/>
        <w:t>0047 | 48.00,106.56,0.00,106.56,LOS1_galeria,LOS,H1,-45.86</w:t>
      </w:r>
      <w:r>
        <w:br/>
        <w:t>0048 | 49.00,108.78,0.00,108.78,LOS1_galeria,LOS,H1,-46.42</w:t>
      </w:r>
      <w:r>
        <w:br/>
        <w:t>0049 | 50.00,111.00,0.00,111.00,LOS1_galeria</w:t>
      </w:r>
      <w:r>
        <w:t>,LOS,H1,-46.96</w:t>
      </w:r>
      <w:r>
        <w:br/>
        <w:t>0050 | 51.00,113.22,0.00,113.22,LOS1_galeria,LOS,H1,-47.47</w:t>
      </w:r>
    </w:p>
    <w:p w14:paraId="6D82CDB1" w14:textId="77777777" w:rsidR="00C5499E" w:rsidRDefault="008B461A">
      <w:pPr>
        <w:pStyle w:val="CodigoFuente"/>
      </w:pPr>
      <w:r>
        <w:t>0051 | 52.00,115.44,0.00,115.44,LOS1_galeria,LOS,H1,-47.98</w:t>
      </w:r>
      <w:r>
        <w:br/>
        <w:t>0052 | 53.00,117.66,0.00,117.66,LOS1_galeria,LOS,H2,-47.86</w:t>
      </w:r>
      <w:r>
        <w:br/>
        <w:t xml:space="preserve">0053 | </w:t>
      </w:r>
      <w:r>
        <w:t>54.00,119.88,0.00,119.88,LOS1_galeria,LOS,H2,-47.36</w:t>
      </w:r>
      <w:r>
        <w:br/>
        <w:t>0054 | 55.00,122.10,0.00,122.10,LOS1_galeria,LOS,H2,-46.84</w:t>
      </w:r>
      <w:r>
        <w:br/>
        <w:t>0055 | 56.00,124.32,0.00,124.32,LOS1_galeria,LOS,H2,-46.29</w:t>
      </w:r>
      <w:r>
        <w:br/>
        <w:t>0056 | 57.00,126.54,0.00,126.54,LOS1_galeria,LOS,H2,-45.73</w:t>
      </w:r>
      <w:r>
        <w:br/>
        <w:t>0057 | 58.00,128.76,0.00,12</w:t>
      </w:r>
      <w:r>
        <w:t>8.76,LOS1_galeria,LOS,H2,-45.15</w:t>
      </w:r>
      <w:r>
        <w:br/>
        <w:t>0058 | 59.00,130.98,0.00,130.98,LOS1_galeria,LOS,H2,-44.54</w:t>
      </w:r>
      <w:r>
        <w:br/>
        <w:t>0059 | 60.00,133.20,0.00,133.20,LOS1_galeria,LOS,H2,-43.90</w:t>
      </w:r>
      <w:r>
        <w:br/>
        <w:t>0060 | 61.00,135.42,0.00,135.42,LOS1_galeria,LOS,H2,-43.24</w:t>
      </w:r>
      <w:r>
        <w:br/>
        <w:t>0061 | 62.00,137.64,0.00,137.64,LOS1_galeria,LO</w:t>
      </w:r>
      <w:r>
        <w:t>S,H2,-42.54</w:t>
      </w:r>
      <w:r>
        <w:br/>
        <w:t>0062 | 63.00,139.86,0.00,139.86,LOS1_galeria,LOS,H2,-41.81</w:t>
      </w:r>
      <w:r>
        <w:br/>
        <w:t>0063 | 64.00,142.08,0.00,142.08,LOS1_galeria,LOS,H2,-41.05</w:t>
      </w:r>
      <w:r>
        <w:br/>
        <w:t>0064 | 65.00,144.30,0.00,144.30,LOS1_galeria,LOS,H2,-40.34</w:t>
      </w:r>
      <w:r>
        <w:br/>
        <w:t>0065 | 66.00,146.52,0.00,146.52,LOS1_galeria,LOS,H2,-39.86</w:t>
      </w:r>
      <w:r>
        <w:br/>
        <w:t>0066 | 6</w:t>
      </w:r>
      <w:r>
        <w:t>7.00,148.74,0.00,148.74,LOS1_galeria,LOS,H2,-39.35</w:t>
      </w:r>
      <w:r>
        <w:br/>
        <w:t>0067 | 68.00,150.96,0.00,150.96,LOS1_galeria,LOS,H2,-38.81</w:t>
      </w:r>
      <w:r>
        <w:br/>
        <w:t>0068 | 69.00,153.18,0.00,153.18,LOS1_galeria,LOS,H2,-38.23</w:t>
      </w:r>
      <w:r>
        <w:br/>
        <w:t>0069 | 70.00,155.40,0.00,155.40,LOS1_galeria,LOS,H2,-37.61</w:t>
      </w:r>
      <w:r>
        <w:br/>
        <w:t>0070 | 71.00,157.62,0.00,157</w:t>
      </w:r>
      <w:r>
        <w:t>.62,LOS1_galeria,LOS,H2,-36.93</w:t>
      </w:r>
      <w:r>
        <w:br/>
        <w:t>0071 | 72.00,159.84,0.00,159.84,LOS1_galeria,LOS,H2,-36.20</w:t>
      </w:r>
      <w:r>
        <w:br/>
        <w:t>0072 | 73.00,162.06,0.00,162.06,LOS1_galeria,LOS,H2,-35.39</w:t>
      </w:r>
      <w:r>
        <w:br/>
        <w:t>0073 | 74.00,164.28,0.00,164.28,LOS1_galeria,LOS,H2,-34.50</w:t>
      </w:r>
      <w:r>
        <w:br/>
        <w:t>0074 | 75.00,166.50,0.00,166.50,LOS1_galeria,LOS</w:t>
      </w:r>
      <w:r>
        <w:t>,H2,-33.50</w:t>
      </w:r>
      <w:r>
        <w:br/>
        <w:t>0075 | 76.00,168.72,0.00,168.72,LOS1_galeria,LOS,H2,-32.36</w:t>
      </w:r>
      <w:r>
        <w:br/>
        <w:t>0076 | 77.00,170.94,0.00,170.94,LOS1_galeria,LOS,H2,-31.03</w:t>
      </w:r>
      <w:r>
        <w:br/>
        <w:t>0077 | 78.00,173.16,0.00,173.16,LOS1_galeria,LOS,H2,-29.46</w:t>
      </w:r>
      <w:r>
        <w:br/>
        <w:t>0078 | 79.00,175.38,0.00,175.38,LOS1_galeria,Giro-D-RamalBP,H2,-27.5</w:t>
      </w:r>
      <w:r>
        <w:t>0</w:t>
      </w:r>
      <w:r>
        <w:br/>
        <w:t>0079 | 80.00,177.60,0.00,177.60,LOS1_galeria,Giro-D-RamalBP,H2,-24.94</w:t>
      </w:r>
      <w:r>
        <w:br/>
        <w:t>0080 | 81.00,179.82,0.00,179.82,LOS1_galeria,Giro-D-RamalBP,H2,-21.21</w:t>
      </w:r>
      <w:r>
        <w:br/>
        <w:t>0081 | 82.00,182.04,0.00,182.04,LOS1_galeria,Giro-D-RamalBP,H2,-14.20</w:t>
      </w:r>
      <w:r>
        <w:br/>
        <w:t>0082 | 83.00,183.70,0.56,183.70,LOS2_galeria</w:t>
      </w:r>
      <w:r>
        <w:t>,Giro-D-RamalBP,H2,-10.02</w:t>
      </w:r>
      <w:r>
        <w:br/>
        <w:t>0083 | 84.00,183.70,2.78,186.48,ramal_bp,Transicion-BP,H2,-28.46</w:t>
      </w:r>
      <w:r>
        <w:br/>
        <w:t>0084 | 85.00,183.70,5.00,188.70,ramal_bp,Transicion-BP,H2,-33.30</w:t>
      </w:r>
      <w:r>
        <w:br/>
        <w:t>0085 | 86.00,183.70,7.22,190.92,ramal_bp,Transicion-BP,H2,-36.33</w:t>
      </w:r>
      <w:r>
        <w:br/>
        <w:t>0086 | 87.00,183.70,9.44,193.14,ram</w:t>
      </w:r>
      <w:r>
        <w:t>al_bp,Transicion-BP,H2,-38.55</w:t>
      </w:r>
      <w:r>
        <w:br/>
        <w:t>0087 | 88.00,183.70,11.66,195.36,ramal_bp,Transicion-BP,H2,-40.29</w:t>
      </w:r>
      <w:r>
        <w:br/>
        <w:t>0088 | 89.00,183.70,13.88,197.58,ramal_bp,Transicion-BP,H2,-41.73</w:t>
      </w:r>
      <w:r>
        <w:br/>
        <w:t>0089 | 90.00,183.70,16.10,199.80,ramal_bp,Transicion-BP,H2,-42.95</w:t>
      </w:r>
      <w:r>
        <w:br/>
        <w:t>0090 | 91.00,183.70,18.32,20</w:t>
      </w:r>
      <w:r>
        <w:t>2.02,ramal_bp,Transicion-BP,H2,-44.02</w:t>
      </w:r>
      <w:r>
        <w:br/>
        <w:t>0091 | 92.00,183.70,20.54,204.24,ramal_bp,Transicion-BP,H2,-44.96</w:t>
      </w:r>
      <w:r>
        <w:br/>
        <w:t>0092 | 93.00,183.70,22.76,206.46,ramal_bp,Transicion-BP,H2,-45.81</w:t>
      </w:r>
      <w:r>
        <w:br/>
        <w:t>0093 | 94.00,183.70,24.98,208.68,ramal_bp,Transicion-BP,H2,-46.58</w:t>
      </w:r>
      <w:r>
        <w:br/>
        <w:t>0094 | 95.00,183.70,</w:t>
      </w:r>
      <w:r>
        <w:t>27.20,210.90,ramal_bp,Transicion-BP,H2,-47.28</w:t>
      </w:r>
      <w:r>
        <w:br/>
        <w:t>0095 | 96.00,183.70,29.42,213.12,ramal_bp,Transicion-BP,H2,-47.93</w:t>
      </w:r>
      <w:r>
        <w:br/>
        <w:t>0096 | 97.00,183.70,31.64,215.34,ramal_bp,Transicion-BP,H2,-48.53</w:t>
      </w:r>
      <w:r>
        <w:br/>
        <w:t>0097 | 98.00,183.70,33.86,217.56,ramal_bp,Transicion-BP,H2,-49.09</w:t>
      </w:r>
      <w:r>
        <w:br/>
        <w:t>0098 | 99.00</w:t>
      </w:r>
      <w:r>
        <w:t>,183.70,36.08,219.78,ramal_bp,Transicion-BP,H2,-49.61</w:t>
      </w:r>
      <w:r>
        <w:br/>
        <w:t>0099 | 100.00,183.70,38.30,222.00,ramal_bp,Transicion-BP,H2,-50.10</w:t>
      </w:r>
      <w:r>
        <w:br/>
        <w:t>0100 | 101.00,183.70,40.52,224.22,ramal_bp,Transicion-BP,H2,-50.65</w:t>
      </w:r>
    </w:p>
    <w:p w14:paraId="4E19FBAE" w14:textId="77777777" w:rsidR="00C5499E" w:rsidRDefault="008B461A">
      <w:pPr>
        <w:pStyle w:val="CodigoFuente"/>
      </w:pPr>
      <w:r>
        <w:t>0101 | 102.00,183.70,42.74,226.44,ramal_bp,Transicion-BP,H2,-51.44</w:t>
      </w:r>
      <w:r>
        <w:br/>
        <w:t>0</w:t>
      </w:r>
      <w:r>
        <w:t>102 | 103.00,183.70,44.96,228.66,ramal_bp,Transicion-BP,H2,-52.19</w:t>
      </w:r>
      <w:r>
        <w:br/>
        <w:t>0103 | 104.00,183.70,47.18,230.88,ramal_bp,Transicion-BP,H2,-52.90</w:t>
      </w:r>
      <w:r>
        <w:br/>
        <w:t>0104 | 105.00,183.70,49.40,233.10,ramal_bp,Transicion-BP,H2,-53.58</w:t>
      </w:r>
      <w:r>
        <w:br/>
        <w:t>0105 | 106.00,183.70,51.62,235.32,ramal_bp,Transicion-BP</w:t>
      </w:r>
      <w:r>
        <w:t>,H2,-54.23</w:t>
      </w:r>
      <w:r>
        <w:br/>
        <w:t>0106 | 107.00,183.70,53.84,237.54,ramal_bp,Transicion-BP,H2,-54.85</w:t>
      </w:r>
      <w:r>
        <w:br/>
        <w:t>0107 | 108.00,183.70,55.90,239.60,ramal_bp,Transicion-BP,H2,-55.40</w:t>
      </w:r>
      <w:r>
        <w:br/>
        <w:t>0108 | 109.00,183.70,55.90,239.60,ramal_bp,Transicion-BP,H2,-55.40</w:t>
      </w:r>
      <w:r>
        <w:br/>
        <w:t>0109 | 110.00,183.70,55.90,239.60,ramal_bp,T</w:t>
      </w:r>
      <w:r>
        <w:t>ransicion-BP,H2,-55.40</w:t>
      </w:r>
      <w:r>
        <w:br/>
        <w:t>0110 | 111.00,183.70,55.90,239.60,ramal_bp,Transicion-BP,H2,-55.40</w:t>
      </w:r>
      <w:r>
        <w:br/>
        <w:t>0111 | 112.00,183.70,55.90,239.60,ramal_bp,Transicion-BP,H2,-55.40</w:t>
      </w:r>
      <w:r>
        <w:br/>
        <w:t>0112 | 113.00,183.70,55.90,239.60,ramal_bp,Transicion-BP,H2,-55.40</w:t>
      </w:r>
      <w:r>
        <w:br/>
        <w:t>0113 | 114.00,183.70,55.90,239.6</w:t>
      </w:r>
      <w:r>
        <w:t>0,ramal_bp,Transicion-BP,H2,-55.40</w:t>
      </w:r>
      <w:r>
        <w:br/>
        <w:t>0114 | 115.00,183.70,55.90,239.60,ramal_bp,Transicion-BP,H2,-55.40</w:t>
      </w:r>
      <w:r>
        <w:br/>
        <w:t>0115 | 116.00,183.70,55.90,239.60,ramal_bp,Transicion-BP,H2,-55.40</w:t>
      </w:r>
      <w:r>
        <w:br/>
        <w:t>0116 | 117.00,183.70,55.90,239.60,ramal_bp,Transicion-BP,H2,-55.40</w:t>
      </w:r>
      <w:r>
        <w:br/>
      </w:r>
      <w:r>
        <w:lastRenderedPageBreak/>
        <w:t>0117 | 118.00,183.70</w:t>
      </w:r>
      <w:r>
        <w:t>,55.90,239.60,ramal_bp,Transicion-BP,H2,-55.40</w:t>
      </w:r>
      <w:r>
        <w:br/>
        <w:t>0118 | 119.00,183.70,55.90,239.60,ramal_bp,Transicion-BP,H2,-55.40</w:t>
      </w:r>
      <w:r>
        <w:br/>
        <w:t>0119 | 120.00,183.70,55.90,239.60,ramal_bp,Transicion-BP,H2,-55.40</w:t>
      </w:r>
      <w:r>
        <w:br/>
        <w:t>0120 | 121.00,183.70,55.90,239.60,ramal_bp,Transicion-BP,H2,-55.40</w:t>
      </w:r>
      <w:r>
        <w:br/>
        <w:t>0121 | 1</w:t>
      </w:r>
      <w:r>
        <w:t>22.00,183.70,55.90,239.60,ramal_bp,Transicion-BP,H2,-55.40</w:t>
      </w:r>
      <w:r>
        <w:br/>
        <w:t>0122 | 123.00,183.70,55.74,239.44,ramal_bp,Transicion-BP,H2,-55.36</w:t>
      </w:r>
      <w:r>
        <w:br/>
        <w:t>0123 | 124.00,183.70,53.52,237.22,ramal_bp,Transicion-BP,H2,-54.76</w:t>
      </w:r>
      <w:r>
        <w:br/>
        <w:t>0124 | 125.00,183.70,51.30,235.00,ramal_bp,Transicion-BP,H2,-54</w:t>
      </w:r>
      <w:r>
        <w:t>.13</w:t>
      </w:r>
      <w:r>
        <w:br/>
        <w:t>0125 | 126.00,183.70,49.08,232.78,ramal_bp,Transicion-BP,H2,-53.48</w:t>
      </w:r>
      <w:r>
        <w:br/>
        <w:t>0126 | 127.00,183.70,46.86,230.56,ramal_bp,Transicion-BP,H2,-52.80</w:t>
      </w:r>
      <w:r>
        <w:br/>
        <w:t>0127 | 128.00,183.70,44.64,228.34,ramal_bp,Transicion-BP,H2,-52.08</w:t>
      </w:r>
      <w:r>
        <w:br/>
        <w:t>0128 | 129.00,183.70,42.42,226.12,ramal_bp,Transici</w:t>
      </w:r>
      <w:r>
        <w:t>on-BP,H2,-51.33</w:t>
      </w:r>
      <w:r>
        <w:br/>
        <w:t>0129 | 130.00,183.70,40.20,223.90,ramal_bp,Transicion-BP,H2,-50.53</w:t>
      </w:r>
      <w:r>
        <w:br/>
        <w:t>0130 | 131.00,183.70,37.98,221.68,ramal_bp,Transicion-BP,H2,-50.03</w:t>
      </w:r>
      <w:r>
        <w:br/>
        <w:t>0131 | 132.00,183.70,35.76,219.46,ramal_bp,Transicion-BP,H2,-49.54</w:t>
      </w:r>
      <w:r>
        <w:br/>
        <w:t>0132 | 133.00,183.70,33.54,217.24,ramal</w:t>
      </w:r>
      <w:r>
        <w:t>_bp,Transicion-BP,H2,-49.01</w:t>
      </w:r>
      <w:r>
        <w:br/>
        <w:t>0133 | 134.00,183.70,31.32,215.02,ramal_bp,Transicion-BP,H2,-48.44</w:t>
      </w:r>
      <w:r>
        <w:br/>
        <w:t>0134 | 135.00,183.70,29.10,212.80,ramal_bp,Transicion-BP,H2,-47.84</w:t>
      </w:r>
      <w:r>
        <w:br/>
        <w:t>0135 | 136.00,183.70,26.88,210.58,ramal_bp,Transicion-BP,H2,-47.18</w:t>
      </w:r>
      <w:r>
        <w:br/>
        <w:t>0136 | 137.00,183.70,24.66,</w:t>
      </w:r>
      <w:r>
        <w:t>208.36,ramal_bp,Transicion-BP,H2,-46.47</w:t>
      </w:r>
      <w:r>
        <w:br/>
        <w:t>0137 | 138.00,183.70,22.44,206.14,ramal_bp,Transicion-BP,H2,-45.69</w:t>
      </w:r>
      <w:r>
        <w:br/>
        <w:t>0138 | 139.00,183.70,20.22,203.92,ramal_bp,Transicion-BP,H2,-44.83</w:t>
      </w:r>
      <w:r>
        <w:br/>
        <w:t>0139 | 140.00,183.70,18.00,201.70,ramal_bp,Transicion-BP,H2,-43.87</w:t>
      </w:r>
      <w:r>
        <w:br/>
        <w:t>0140 | 141.00,1</w:t>
      </w:r>
      <w:r>
        <w:t>83.70,15.78,199.48,ramal_bp,Transicion-BP,H2,-42.79</w:t>
      </w:r>
      <w:r>
        <w:br/>
        <w:t>0141 | 142.00,183.70,13.56,197.26,ramal_bp,Transicion-BP,H2,-41.53</w:t>
      </w:r>
      <w:r>
        <w:br/>
        <w:t>0142 | 143.00,183.70,11.34,195.04,ramal_bp,Transicion-BP,H2,-40.06</w:t>
      </w:r>
      <w:r>
        <w:br/>
        <w:t>0143 | 144.00,183.70,9.12,192.82,ramal_bp,Transicion-BP,H2,-38.26</w:t>
      </w:r>
      <w:r>
        <w:br/>
        <w:t>0144</w:t>
      </w:r>
      <w:r>
        <w:t xml:space="preserve"> | 145.00,183.70,6.90,190.60,ramal_bp,Transicion-BP,H2,-35.96</w:t>
      </w:r>
      <w:r>
        <w:br/>
        <w:t>0145 | 146.00,183.70,4.68,188.38,ramal_bp,Transicion-BP,H2,-32.76</w:t>
      </w:r>
      <w:r>
        <w:br/>
        <w:t>0146 | 147.00,183.70,2.46,186.16,ramal_bp,Transicion-BP,H2,-27.45</w:t>
      </w:r>
      <w:r>
        <w:br/>
        <w:t>0147 | 148.00,183.70,0.24,183.70,LOS2_galeria,Giro-D-RamalBP,H</w:t>
      </w:r>
      <w:r>
        <w:t>2,-10.02</w:t>
      </w:r>
      <w:r>
        <w:br/>
        <w:t>0148 | 149.00,185.68,0.00,185.68,LOS2_galeria,Giro-D-RamalBP,H2,-15.66</w:t>
      </w:r>
      <w:r>
        <w:br/>
        <w:t>0149 | 150.00,187.90,0.00,187.90,LOS2_galeria,Giro-D-RamalBP,H2,-21.86</w:t>
      </w:r>
      <w:r>
        <w:br/>
        <w:t>0150 | 151.00,190.12,0.00,190.12,LOS2_galeria,Giro-D-RamalBP,H2,-25.36</w:t>
      </w:r>
    </w:p>
    <w:p w14:paraId="55D93021" w14:textId="77777777" w:rsidR="00C5499E" w:rsidRDefault="008B461A">
      <w:pPr>
        <w:pStyle w:val="CodigoFuente"/>
      </w:pPr>
      <w:r>
        <w:t>0151 | 152.00,192.34,0.00,192.34,L</w:t>
      </w:r>
      <w:r>
        <w:t>OS2_galeria,Giro-D-RamalBP,H2,-27.81</w:t>
      </w:r>
      <w:r>
        <w:br/>
        <w:t>0152 | 153.00,194.56,0.00,194.56,LOS2_galeria,LOS,H2,-29.70</w:t>
      </w:r>
      <w:r>
        <w:br/>
        <w:t>0153 | 154.00,196.78,0.00,196.78,LOS2_galeria,LOS,H2,-31.24</w:t>
      </w:r>
      <w:r>
        <w:br/>
        <w:t>0154 | 155.00,199.00,0.00,199.00,LOS2_galeria,LOS,H2,-32.53</w:t>
      </w:r>
      <w:r>
        <w:br/>
        <w:t>0155 | 156.00,201.22,0.00,201.22,LOS2_g</w:t>
      </w:r>
      <w:r>
        <w:t>aleria,LOS,H2,-33.65</w:t>
      </w:r>
      <w:r>
        <w:br/>
        <w:t>0156 | 157.00,203.44,0.00,203.44,LOS2_galeria,LOS,H2,-34.63</w:t>
      </w:r>
      <w:r>
        <w:br/>
        <w:t>0157 | 158.00,205.66,0.00,205.66,LOS2_galeria,LOS,H2,-35.51</w:t>
      </w:r>
      <w:r>
        <w:br/>
        <w:t>0158 | 159.00,207.88,0.00,207.88,LOS2_galeria,LOS,H2,-36.31</w:t>
      </w:r>
      <w:r>
        <w:br/>
        <w:t>0159 | 160.00,210.10,0.00,210.10,LOS2_galeria,LOS,H2,-3</w:t>
      </w:r>
      <w:r>
        <w:t>7.03</w:t>
      </w:r>
      <w:r>
        <w:br/>
        <w:t>0160 | 161.00,212.32,0.00,212.32,LOS2_galeria,LOS,H2,-37.70</w:t>
      </w:r>
      <w:r>
        <w:br/>
        <w:t>0161 | 162.00,214.54,0.00,214.54,LOS2_galeria,LOS,H2,-38.31</w:t>
      </w:r>
      <w:r>
        <w:br/>
        <w:t>0162 | 163.00,216.76,0.00,216.76,LOS2_galeria,LOS,H2,-38.89</w:t>
      </w:r>
      <w:r>
        <w:br/>
        <w:t>0163 | 164.00,218.98,0.00,218.98,LOS2_galeria,LOS,H2,-39.42</w:t>
      </w:r>
      <w:r>
        <w:br/>
        <w:t>0164 | 165.</w:t>
      </w:r>
      <w:r>
        <w:t>00,221.20,0.00,221.20,LOS2_galeria,LOS,H2,-39.93</w:t>
      </w:r>
      <w:r>
        <w:br/>
        <w:t>0165 | 166.00,223.42,0.00,223.42,LOS2_galeria,LOS,H2,-40.40</w:t>
      </w:r>
      <w:r>
        <w:br/>
        <w:t>0166 | 167.00,225.64,0.00,225.64,LOS2_galeria,LOS,H2,-41.16</w:t>
      </w:r>
      <w:r>
        <w:br/>
        <w:t>0167 | 168.00,227.86,0.00,227.86,LOS2_galeria,LOS,H2,-41.92</w:t>
      </w:r>
      <w:r>
        <w:br/>
        <w:t>0168 | 169.00,230.08,0.00,2</w:t>
      </w:r>
      <w:r>
        <w:t>30.08,LOS2_galeria,LOS,H2,-42.65</w:t>
      </w:r>
      <w:r>
        <w:br/>
        <w:t>0169 | 170.00,232.30,0.00,232.30,LOS2_galeria,LOS,H2,-43.34</w:t>
      </w:r>
      <w:r>
        <w:br/>
        <w:t>0170 | 171.00,234.52,0.00,234.52,LOS2_galeria,LOS,H2,-44.00</w:t>
      </w:r>
      <w:r>
        <w:br/>
        <w:t>0171 | 172.00,236.74,0.00,236.74,LOS2_galeria,LOS,H2,-44.63</w:t>
      </w:r>
      <w:r>
        <w:br/>
        <w:t>0172 | 173.00,238.96,0.00,238.96,LOS2_galer</w:t>
      </w:r>
      <w:r>
        <w:t>ia,LOS,H2,-45.23</w:t>
      </w:r>
      <w:r>
        <w:br/>
        <w:t>0173 | 174.00,241.18,0.00,241.18,LOS2_galeria,LOS,H2,-45.81</w:t>
      </w:r>
      <w:r>
        <w:br/>
        <w:t>0174 | 175.00,243.40,0.00,243.40,LOS2_galeria,LOS,H2,-46.37</w:t>
      </w:r>
      <w:r>
        <w:br/>
        <w:t>0175 | 176.00,245.62,0.00,245.62,LOS2_galeria,LOS,H2,-46.91</w:t>
      </w:r>
      <w:r>
        <w:br/>
        <w:t>0176 | 177.00,247.84,0.00,247.84,LOS2_galeria,LOS,H2,-47.43</w:t>
      </w:r>
      <w:r>
        <w:br/>
        <w:t>0177 | 178.00,250.06,0.00,250.06,LOS2_galeria,LOS,H2,-47.94</w:t>
      </w:r>
      <w:r>
        <w:br/>
        <w:t>0178 | 179.00,252.28,0.00,252.28,LOS2_galeria,LOS,H3,-47.90</w:t>
      </w:r>
      <w:r>
        <w:br/>
        <w:t>0179 | 180.00,254.50,0.00,254.50,LOS2_galeria,LOS,H3,-47.40</w:t>
      </w:r>
      <w:r>
        <w:br/>
        <w:t>0180 | 181.00,256.72,0.00,256.72,LOS2_galeria,LOS,H3,-46.88</w:t>
      </w:r>
      <w:r>
        <w:br/>
        <w:t>0181 | 182.00,2</w:t>
      </w:r>
      <w:r>
        <w:t>58.94,0.00,258.94,LOS2_galeria,LOS,H3,-46.34</w:t>
      </w:r>
      <w:r>
        <w:br/>
        <w:t>0182 | 183.00,261.16,0.00,261.16,LOS2_galeria,LOS,H3,-45.78</w:t>
      </w:r>
      <w:r>
        <w:br/>
        <w:t>0183 | 184.00,263.38,0.00,263.38,LOS2_galeria,LOS,H3,-45.19</w:t>
      </w:r>
      <w:r>
        <w:br/>
        <w:t>0184 | 185.00,265.60,0.00,265.60,LOS2_galeria,LOS,H3,-44.59</w:t>
      </w:r>
      <w:r>
        <w:br/>
        <w:t>0185 | 186.00,267.82,0.00,267.8</w:t>
      </w:r>
      <w:r>
        <w:t>2,LOS2_galeria,LOS,H3,-43.95</w:t>
      </w:r>
      <w:r>
        <w:br/>
        <w:t>0186 | 187.00,270.04,0.00,270.04,LOS2_galeria,LOS,H3,-43.29</w:t>
      </w:r>
      <w:r>
        <w:br/>
      </w:r>
      <w:r>
        <w:lastRenderedPageBreak/>
        <w:t>0187 | 188.00,272.26,0.00,272.26,LOS2_galeria,LOS,H3,-42.60</w:t>
      </w:r>
      <w:r>
        <w:br/>
        <w:t>0188 | 189.00,274.48,0.00,274.48,LOS2_galeria,LOS,H3,-41.87</w:t>
      </w:r>
      <w:r>
        <w:br/>
        <w:t>0189 | 190.00,276.70,0.00,276.70,LOS2_galeria,L</w:t>
      </w:r>
      <w:r>
        <w:t>OS,H3,-41.11</w:t>
      </w:r>
      <w:r>
        <w:br/>
        <w:t>0190 | 191.00,278.92,0.00,278.92,LOS2_galeria,LOS,H3,-40.37</w:t>
      </w:r>
      <w:r>
        <w:br/>
        <w:t>0191 | 192.00,281.14,0.00,281.14,LOS2_galeria,LOS,H3,-39.90</w:t>
      </w:r>
      <w:r>
        <w:br/>
        <w:t>0192 | 193.00,283.36,0.00,283.36,LOS2_galeria,LOS,H3,-39.39</w:t>
      </w:r>
      <w:r>
        <w:br/>
        <w:t>0193 | 194.00,285.58,0.00,285.58,LOS2_galeria,LOS,H3,-38.85</w:t>
      </w:r>
      <w:r>
        <w:br/>
        <w:t>019</w:t>
      </w:r>
      <w:r>
        <w:t>4 | 195.00,287.80,0.00,287.80,LOS2_galeria,LOS,H3,-38.28</w:t>
      </w:r>
      <w:r>
        <w:br/>
        <w:t>0195 | 196.00,290.02,0.00,290.02,LOS2_galeria,LOS,H3,-37.66</w:t>
      </w:r>
      <w:r>
        <w:br/>
        <w:t>0196 | 197.00,292.24,0.00,292.24,LOS2_galeria,LOS,H3,-36.99</w:t>
      </w:r>
      <w:r>
        <w:br/>
        <w:t>0197 | 198.00,294.46,0.00,294.46,LOS2_galeria,LOS,H3,-36.26</w:t>
      </w:r>
      <w:r>
        <w:br/>
        <w:t>0198 | 199.00,296.6</w:t>
      </w:r>
      <w:r>
        <w:t>8,0.00,296.68,LOS2_galeria,LOS,H3,-35.46</w:t>
      </w:r>
      <w:r>
        <w:br/>
        <w:t>0199 | 200.00,298.90,0.00,298.90,LOS2_galeria,LOS,H3,-34.57</w:t>
      </w:r>
      <w:r>
        <w:br/>
        <w:t>0200 | 201.00,301.12,0.00,301.12,LOS2_galeria,LOS,H3,-33.58</w:t>
      </w:r>
    </w:p>
    <w:p w14:paraId="08184DBD" w14:textId="77777777" w:rsidR="00C5499E" w:rsidRDefault="008B461A">
      <w:pPr>
        <w:pStyle w:val="CodigoFuente"/>
      </w:pPr>
      <w:r>
        <w:t>0201 | 202.00,303.34,0.00,303.34,LOS2_galeria,LOS,H3,-32.45</w:t>
      </w:r>
      <w:r>
        <w:br/>
        <w:t>0202 | 203.00,305.56,0.00,305.56,LO</w:t>
      </w:r>
      <w:r>
        <w:t>S2_galeria,LOS,H3,-31.15</w:t>
      </w:r>
      <w:r>
        <w:br/>
        <w:t>0203 | 204.00,307.78,0.00,307.78,LOS2_galeria,LOS,H3,-29.59</w:t>
      </w:r>
      <w:r>
        <w:br/>
        <w:t>0204 | 205.00,310.00,0.00,310.00,LOS2_galeria,Giro-D-RamalDesmonte,H3,-27.68</w:t>
      </w:r>
      <w:r>
        <w:br/>
        <w:t>0205 | 206.00,312.22,0.00,312.22,LOS2_galeria,Giro-D-RamalDesmonte,H3,-25.18</w:t>
      </w:r>
      <w:r>
        <w:br/>
        <w:t>0206 | 207.00,314</w:t>
      </w:r>
      <w:r>
        <w:t>.44,0.00,314.44,LOS2_galeria,Giro-D-RamalDesmonte,H3,-21.58</w:t>
      </w:r>
      <w:r>
        <w:br/>
        <w:t>0207 | 208.00,316.66,0.00,316.66,LOS2_galeria,Giro-D-RamalDesmonte,H3,-15.05</w:t>
      </w:r>
      <w:r>
        <w:br/>
        <w:t>0208 | 209.00,318.50,0.38,318.50,galeria_final,Giro-D-RamalDesmonte,H3,-10.02</w:t>
      </w:r>
      <w:r>
        <w:br/>
        <w:t>0209 | 210.00,318.50,2.60,377.00,ramal_de</w:t>
      </w:r>
      <w:r>
        <w:t>smonte,Transicion-Desmonte,H3,-27.91</w:t>
      </w:r>
      <w:r>
        <w:br/>
        <w:t>0210 | 211.00,318.50,4.82,379.22,ramal_desmonte,Transicion-Desmonte,H3,-33.00</w:t>
      </w:r>
      <w:r>
        <w:br/>
        <w:t>0211 | 212.00,318.50,7.04,381.44,ramal_desmonte,Transicion-Desmonte,H4,-34.26</w:t>
      </w:r>
      <w:r>
        <w:br/>
        <w:t>0212 | 213.00,318.50,9.26,383.66,ramal_desmonte,Transicion-Desm</w:t>
      </w:r>
      <w:r>
        <w:t>onte,H4,-33.22</w:t>
      </w:r>
      <w:r>
        <w:br/>
        <w:t>0213 | 214.00,318.50,11.48,385.88,ramal_desmonte,Transicion-Desmonte,H4,-32.04</w:t>
      </w:r>
      <w:r>
        <w:br/>
        <w:t>0214 | 215.00,318.50,13.70,388.10,ramal_desmonte,Transicion-Desmonte,H4,-30.66</w:t>
      </w:r>
      <w:r>
        <w:br/>
        <w:t>0215 | 216.00,318.50,15.92,390.32,ramal_desmonte,Transicion-Desmonte,H4,-29.00</w:t>
      </w:r>
      <w:r>
        <w:br/>
        <w:t>0216</w:t>
      </w:r>
      <w:r>
        <w:t xml:space="preserve"> | 217.00,318.50,18.14,392.54,ramal_desmonte,Transicion-Desmonte,H4,-26.93</w:t>
      </w:r>
      <w:r>
        <w:br/>
        <w:t>0217 | 218.00,318.50,20.36,394.76,ramal_desmonte,Transicion-Desmonte,H4,-24.15</w:t>
      </w:r>
      <w:r>
        <w:br/>
        <w:t>0218 | 219.00,318.50,22.58,396.98,ramal_desmonte,Transicion-Desmonte,H4,-19.92</w:t>
      </w:r>
      <w:r>
        <w:br/>
        <w:t>0219 | 220.00,318.50,24</w:t>
      </w:r>
      <w:r>
        <w:t>.80,399.20,ramal_desmonte,Transicion-Desmonte,H4,-10.81</w:t>
      </w:r>
      <w:r>
        <w:br/>
        <w:t>0220 | 221.00,318.50,27.02,401.42,ramal_desmonte,Transicion-Desmonte,H4,-10.96</w:t>
      </w:r>
      <w:r>
        <w:br/>
        <w:t>0221 | 222.00,318.50,29.24,403.64,ramal_desmonte,Transicion-Desmonte,H4,-19.97</w:t>
      </w:r>
      <w:r>
        <w:br/>
        <w:t>0222 | 223.00,318.50,31.46,405.86,ramal_de</w:t>
      </w:r>
      <w:r>
        <w:t>smonte,Transicion-Desmonte,H4,-24.18</w:t>
      </w:r>
      <w:r>
        <w:br/>
        <w:t>0223 | 224.00,318.50,33.68,408.08,ramal_desmonte,Transicion-Desmonte,H4,-26.95</w:t>
      </w:r>
      <w:r>
        <w:br/>
        <w:t>0224 | 225.00,318.50,35.90,410.30,ramal_desmonte,Transicion-Desmonte,H4,-29.02</w:t>
      </w:r>
      <w:r>
        <w:br/>
        <w:t>0225 | 226.00,318.50,38.12,412.52,ramal_desmonte,Transicion-D</w:t>
      </w:r>
      <w:r>
        <w:t>esmonte,H4,-30.68</w:t>
      </w:r>
      <w:r>
        <w:br/>
        <w:t>0226 | 227.00,318.50,40.34,414.74,ramal_desmonte,Transicion-Desmonte,H4,-32.05</w:t>
      </w:r>
      <w:r>
        <w:br/>
        <w:t>0227 | 228.00,318.50,42.56,416.96,ramal_desmonte,Transicion-Desmonte,H4,-33.23</w:t>
      </w:r>
      <w:r>
        <w:br/>
        <w:t>0228 | 229.00,318.50,44.78,419.18,ramal_desmonte,Transicion-Desmonte,H4,-34.27</w:t>
      </w:r>
      <w:r>
        <w:br/>
        <w:t>0</w:t>
      </w:r>
      <w:r>
        <w:t>229 | 230.00,318.50,47.00,421.40,ramal_desmonte,Transicion-Desmonte,H4,-35.18</w:t>
      </w:r>
      <w:r>
        <w:br/>
        <w:t>0230 | 231.00,318.50,49.22,423.62,ramal_desmonte,Transicion-Desmonte,H4,-36.01</w:t>
      </w:r>
      <w:r>
        <w:br/>
        <w:t>0231 | 232.00,318.50,51.44,425.84,ramal_desmonte,Transicion-Desmonte,H4,-36.76</w:t>
      </w:r>
      <w:r>
        <w:br/>
        <w:t>0232 | 233.00,318.50</w:t>
      </w:r>
      <w:r>
        <w:t>,51.80,426.20,ramal_desmonte,Transicion-Desmonte,H4,-36.87</w:t>
      </w:r>
      <w:r>
        <w:br/>
        <w:t>0233 | 234.00,318.50,51.80,426.20,ramal_desmonte,Transicion-Desmonte,H4,-36.87</w:t>
      </w:r>
      <w:r>
        <w:br/>
        <w:t>0234 | 235.00,318.50,51.80,426.20,ramal_desmonte,Transicion-Desmonte,H4,-36.87</w:t>
      </w:r>
      <w:r>
        <w:br/>
        <w:t>0235 | 236.00,318.50,51.80,426.20,ramal</w:t>
      </w:r>
      <w:r>
        <w:t>_desmonte,Transicion-Desmonte,H4,-36.87</w:t>
      </w:r>
      <w:r>
        <w:br/>
        <w:t>0236 | 237.00,318.50,51.80,426.20,ramal_desmonte,Transicion-Desmonte,H4,-36.87</w:t>
      </w:r>
      <w:r>
        <w:br/>
        <w:t>0237 | 238.00,318.50,51.80,426.20,ramal_desmonte,Transicion-Desmonte,H4,-36.87</w:t>
      </w:r>
      <w:r>
        <w:br/>
        <w:t>0238 | 239.00,318.50,51.80,426.20,ramal_desmonte,Transicio</w:t>
      </w:r>
      <w:r>
        <w:t>n-Desmonte,H4,-36.87</w:t>
      </w:r>
      <w:r>
        <w:br/>
        <w:t>0239 | 240.00,318.50,51.80,426.20,ramal_desmonte,Transicion-Desmonte,H4,-36.87</w:t>
      </w:r>
      <w:r>
        <w:br/>
        <w:t>0240 | 241.00,318.50,51.80,426.20,ramal_desmonte,Transicion-Desmonte,H4,-36.87</w:t>
      </w:r>
      <w:r>
        <w:br/>
        <w:t>0241 | 242.00,318.50,51.80,426.20,ramal_desmonte,Transicion-Desmonte,H4,-36.8</w:t>
      </w:r>
      <w:r>
        <w:t>7</w:t>
      </w:r>
      <w:r>
        <w:br/>
        <w:t>0242 | 243.00,318.50,51.80,426.20,ramal_desmonte,Transicion-Desmonte,H4,-36.87</w:t>
      </w:r>
      <w:r>
        <w:br/>
        <w:t>0243 | 244.00,318.50,51.80,426.20,ramal_desmonte,Transicion-Desmonte,H4,-36.87</w:t>
      </w:r>
      <w:r>
        <w:br/>
        <w:t>0244 | 245.00,318.50,51.80,426.20,ramal_desmonte,Transicion-Desmonte,H4,-36.87</w:t>
      </w:r>
      <w:r>
        <w:br/>
        <w:t>0245 | 246.00,318</w:t>
      </w:r>
      <w:r>
        <w:t>.50,51.80,426.20,ramal_desmonte,Transicion-Desmonte,H4,-36.87</w:t>
      </w:r>
      <w:r>
        <w:br/>
        <w:t>0246 | 247.00,318.50,51.80,426.20,ramal_desmonte,Transicion-Desmonte,H4,-36.87</w:t>
      </w:r>
      <w:r>
        <w:br/>
        <w:t>0247 | 248.00,318.50,51.80,426.20,ramal_desmonte,Transicion-Desmonte,H4,-36.87</w:t>
      </w:r>
      <w:r>
        <w:br/>
        <w:t>0248 | 249.00,318.50,51.80,426.20,ra</w:t>
      </w:r>
      <w:r>
        <w:t>mal_desmonte,Transicion-Desmonte,H4,-36.87</w:t>
      </w:r>
      <w:r>
        <w:br/>
        <w:t>0249 | 250.00,318.50,51.80,426.20,ramal_desmonte,Transicion-Desmonte,H4,-36.87</w:t>
      </w:r>
      <w:r>
        <w:br/>
        <w:t>0250 | 251.00,318.50,51.80,426.20,ramal_desmonte,Transicion-Desmonte,H4,-36.87</w:t>
      </w:r>
    </w:p>
    <w:p w14:paraId="276B06C8" w14:textId="77777777" w:rsidR="00C5499E" w:rsidRDefault="008B461A">
      <w:pPr>
        <w:pStyle w:val="CodigoFuente"/>
      </w:pPr>
      <w:r>
        <w:t>0251 | 252.00,318.50,51.80,426.20,ramal_desmonte,Transi</w:t>
      </w:r>
      <w:r>
        <w:t>cion-Desmonte,H4,-36.87</w:t>
      </w:r>
      <w:r>
        <w:br/>
        <w:t>0252 | 253.00,318.50,51.80,426.20,ramal_desmonte,Transicion-Desmonte,H4,-36.87</w:t>
      </w:r>
      <w:r>
        <w:br/>
        <w:t>0253 | 254.00,318.50,51.80,426.20,ramal_desmonte,Transicion-Desmonte,H4,-36.87</w:t>
      </w:r>
      <w:r>
        <w:br/>
        <w:t>0254 | 255.00,318.50,51.80,426.20,ramal_desmonte,Transicion-Desmonte,H4,-3</w:t>
      </w:r>
      <w:r>
        <w:t>6.87</w:t>
      </w:r>
      <w:r>
        <w:br/>
        <w:t>0255 | 256.00,318.50,51.80,426.20,ramal_desmonte,Transicion-Desmonte,H4,-36.87</w:t>
      </w:r>
      <w:r>
        <w:br/>
        <w:t>0256 | 257.00,318.50,51.80,426.20,ramal_desmonte,Transicion-Desmonte,H4,-36.87</w:t>
      </w:r>
      <w:r>
        <w:br/>
      </w:r>
      <w:r>
        <w:lastRenderedPageBreak/>
        <w:t>0257 | 258.00,318.50,51.80,426.20,ramal_desmonte,Transicion-Desmonte,H4,-36.87</w:t>
      </w:r>
      <w:r>
        <w:br/>
        <w:t>0258 | 259.00,</w:t>
      </w:r>
      <w:r>
        <w:t>318.50,51.80,426.20,ramal_desmonte,Transicion-Desmonte,H4,-36.87</w:t>
      </w:r>
      <w:r>
        <w:br/>
        <w:t>0259 | 260.00,318.50,51.80,426.20,ramal_desmonte,Transicion-Desmonte,H4,-36.87</w:t>
      </w:r>
      <w:r>
        <w:br/>
        <w:t>0260 | 261.00,318.50,51.80,426.20,ramal_desmonte,Transicion-Desmonte,H4,-36.87</w:t>
      </w:r>
      <w:r>
        <w:br/>
        <w:t>0261 | 262.00,318.50,51.80,426.20</w:t>
      </w:r>
      <w:r>
        <w:t>,ramal_desmonte,Transicion-Desmonte,H4,-36.87</w:t>
      </w:r>
      <w:r>
        <w:br/>
        <w:t>0262 | 263.00,318.50,49.94,424.34,ramal_desmonte,Transicion-Desmonte,H4,-36.26</w:t>
      </w:r>
      <w:r>
        <w:br/>
        <w:t>0263 | 264.00,318.50,47.72,422.12,ramal_desmonte,Transicion-Desmonte,H4,-35.46</w:t>
      </w:r>
      <w:r>
        <w:br/>
        <w:t>0264 | 265.00,318.50,45.50,419.90,ramal_desmonte,Tra</w:t>
      </w:r>
      <w:r>
        <w:t>nsicion-Desmonte,H4,-34.57</w:t>
      </w:r>
      <w:r>
        <w:br/>
        <w:t>0265 | 266.00,318.50,43.28,417.68,ramal_desmonte,Transicion-Desmonte,H4,-33.58</w:t>
      </w:r>
      <w:r>
        <w:br/>
        <w:t>0266 | 267.00,318.50,41.06,415.46,ramal_desmonte,Transicion-Desmonte,H4,-32.45</w:t>
      </w:r>
      <w:r>
        <w:br/>
        <w:t>0267 | 268.00,318.50,38.84,413.24,ramal_desmonte,Transicion-Desmonte,H4</w:t>
      </w:r>
      <w:r>
        <w:t>,-31.15</w:t>
      </w:r>
      <w:r>
        <w:br/>
        <w:t>0268 | 269.00,318.50,36.62,411.02,ramal_desmonte,Transicion-Desmonte,H4,-29.59</w:t>
      </w:r>
      <w:r>
        <w:br/>
        <w:t>0269 | 270.00,318.50,34.40,408.80,ramal_desmonte,Transicion-Desmonte,H4,-27.68</w:t>
      </w:r>
      <w:r>
        <w:br/>
        <w:t>0270 | 271.00,318.50,32.18,406.58,ramal_desmonte,Transicion-Desmonte,H4,-25.18</w:t>
      </w:r>
      <w:r>
        <w:br/>
        <w:t>0271 | 272.</w:t>
      </w:r>
      <w:r>
        <w:t>00,318.50,29.96,404.36,ramal_desmonte,Transicion-Desmonte,H4,-21.58</w:t>
      </w:r>
      <w:r>
        <w:br/>
        <w:t>0272 | 273.00,318.50,27.74,402.14,ramal_desmonte,Transicion-Desmonte,H4,-15.05</w:t>
      </w:r>
      <w:r>
        <w:br/>
        <w:t>0273 | 274.00,318.50,25.52,399.92,ramal_desmonte,Transicion-Desmonte,H4,-10.02</w:t>
      </w:r>
      <w:r>
        <w:br/>
        <w:t>0274 | 275.00,318.50,23.30,397</w:t>
      </w:r>
      <w:r>
        <w:t>.70,ramal_desmonte,Transicion-Desmonte,H4,-17.91</w:t>
      </w:r>
      <w:r>
        <w:br/>
        <w:t>0275 | 276.00,318.50,21.08,395.48,ramal_desmonte,Transicion-Desmonte,H4,-23.00</w:t>
      </w:r>
      <w:r>
        <w:br/>
        <w:t>0276 | 277.00,318.50,18.86,393.26,ramal_desmonte,Transicion-Desmonte,H4,-26.13</w:t>
      </w:r>
      <w:r>
        <w:br/>
        <w:t>0277 | 278.00,318.50,16.64,391.04,ramal_desmonte,</w:t>
      </w:r>
      <w:r>
        <w:t>Transicion-Desmonte,H4,-28.39</w:t>
      </w:r>
      <w:r>
        <w:br/>
        <w:t>0278 | 279.00,318.50,14.42,388.82,ramal_desmonte,Transicion-Desmonte,H4,-30.16</w:t>
      </w:r>
      <w:r>
        <w:br/>
        <w:t>0279 | 280.00,318.50,12.20,386.60,ramal_desmonte,Transicion-Desmonte,H4,-31.62</w:t>
      </w:r>
      <w:r>
        <w:br/>
        <w:t>0280 | 281.00,318.50,9.98,384.38,ramal_desmonte,Transicion-Desmonte,</w:t>
      </w:r>
      <w:r>
        <w:t>H4,-32.86</w:t>
      </w:r>
      <w:r>
        <w:br/>
        <w:t>0281 | 282.00,318.50,7.76,382.16,ramal_desmonte,Transicion-Desmonte,H4,-33.94</w:t>
      </w:r>
      <w:r>
        <w:br/>
        <w:t>0282 | 283.00,318.50,5.54,379.94,ramal_desmonte,Transicion-Desmonte,H3,-34.15</w:t>
      </w:r>
      <w:r>
        <w:br/>
        <w:t>0283 | 284.00,318.50,3.32,377.72,ramal_desmonte,Transicion-Desmonte,H3,-29.92</w:t>
      </w:r>
      <w:r>
        <w:br/>
        <w:t>0284 | 285.0</w:t>
      </w:r>
      <w:r>
        <w:t>0,318.50,1.10,318.50,galeria_final,Giro-D-RamalDesmonte,H3,-10.02</w:t>
      </w:r>
      <w:r>
        <w:br/>
        <w:t>0285 | 286.00,317.38,0.00,317.38,LOS2_galeria,Giro-D-RamalDesmonte,H3,-10.96</w:t>
      </w:r>
      <w:r>
        <w:br/>
        <w:t>0286 | 287.00,315.16,0.00,315.16,LOS2_galeria,Giro-D-RamalDesmonte,H3,-19.97</w:t>
      </w:r>
      <w:r>
        <w:br/>
        <w:t>0287 | 288.00,312.94,0.00,312.94,LOS</w:t>
      </w:r>
      <w:r>
        <w:t>2_galeria,Giro-D-RamalDesmonte,H3,-24.18</w:t>
      </w:r>
      <w:r>
        <w:br/>
        <w:t>0288 | 289.00,310.72,0.00,310.72,LOS2_galeria,Giro-D-RamalDesmonte,H3,-26.95</w:t>
      </w:r>
      <w:r>
        <w:br/>
        <w:t>0289 | 290.00,308.50,0.00,308.50,LOS2_galeria,LOS,H3,-29.02</w:t>
      </w:r>
      <w:r>
        <w:br/>
        <w:t>0290 | 291.00,306.28,0.00,306.28,LOS2_galeria,LOS,H3,-30.68</w:t>
      </w:r>
      <w:r>
        <w:br/>
        <w:t>0291 | 292.00,304.</w:t>
      </w:r>
      <w:r>
        <w:t>06,0.00,304.06,LOS2_galeria,LOS,H3,-32.05</w:t>
      </w:r>
      <w:r>
        <w:br/>
        <w:t>0292 | 293.00,301.84,0.00,301.84,LOS2_galeria,LOS,H3,-33.23</w:t>
      </w:r>
      <w:r>
        <w:br/>
        <w:t>0293 | 294.00,299.62,0.00,299.62,LOS2_galeria,LOS,H3,-34.27</w:t>
      </w:r>
      <w:r>
        <w:br/>
        <w:t>0294 | 295.00,297.40,0.00,297.40,LOS2_galeria,LOS,H3,-35.18</w:t>
      </w:r>
      <w:r>
        <w:br/>
        <w:t>0295 | 296.00,295.18,0.00,295.18,L</w:t>
      </w:r>
      <w:r>
        <w:t>OS2_galeria,LOS,H3,-36.01</w:t>
      </w:r>
      <w:r>
        <w:br/>
        <w:t>0296 | 297.00,292.96,0.00,292.96,LOS2_galeria,LOS,H3,-36.76</w:t>
      </w:r>
      <w:r>
        <w:br/>
        <w:t>0297 | 298.00,290.74,0.00,290.74,LOS2_galeria,LOS,H3,-37.45</w:t>
      </w:r>
      <w:r>
        <w:br/>
        <w:t>0298 | 299.00,288.52,0.00,288.52,LOS2_galeria,LOS,H3,-38.08</w:t>
      </w:r>
      <w:r>
        <w:br/>
        <w:t>0299 | 300.00,286.30,0.00,286.30,LOS2_galeria,LOS,</w:t>
      </w:r>
      <w:r>
        <w:t>H3,-38.67</w:t>
      </w:r>
      <w:r>
        <w:br/>
        <w:t>0300 | 301.00,284.08,0.00,284.08,LOS2_galeria,LOS,H3,-39.22</w:t>
      </w:r>
    </w:p>
    <w:p w14:paraId="4FEFE632" w14:textId="77777777" w:rsidR="00C5499E" w:rsidRDefault="008B461A">
      <w:pPr>
        <w:pStyle w:val="CodigoFuente"/>
      </w:pPr>
      <w:r>
        <w:t>0301 | 302.00,281.86,0.00,281.86,LOS2_galeria,LOS,H3,-39.74</w:t>
      </w:r>
      <w:r>
        <w:br/>
        <w:t>0302 | 303.00,279.64,0.00,279.64,LOS2_galeria,LOS,H3,-40.22</w:t>
      </w:r>
      <w:r>
        <w:br/>
        <w:t>0303 | 304.00,277.42,0.00,277.42,LOS2_galeria,LOS,H3,-40.85</w:t>
      </w:r>
      <w:r>
        <w:br/>
        <w:t>0304 |</w:t>
      </w:r>
      <w:r>
        <w:t xml:space="preserve"> 305.00,275.20,0.00,275.20,LOS2_galeria,LOS,H3,-41.63</w:t>
      </w:r>
      <w:r>
        <w:br/>
        <w:t>0305 | 306.00,272.98,0.00,272.98,LOS2_galeria,LOS,H3,-42.37</w:t>
      </w:r>
      <w:r>
        <w:br/>
        <w:t>0306 | 307.00,270.76,0.00,270.76,LOS2_galeria,LOS,H3,-43.07</w:t>
      </w:r>
      <w:r>
        <w:br/>
        <w:t>0307 | 308.00,268.54,0.00,268.54,LOS2_galeria,LOS,H3,-43.74</w:t>
      </w:r>
      <w:r>
        <w:br/>
        <w:t>0308 | 309.00,266.32,0</w:t>
      </w:r>
      <w:r>
        <w:t>.00,266.32,LOS2_galeria,LOS,H3,-44.39</w:t>
      </w:r>
    </w:p>
    <w:p w14:paraId="415EE734" w14:textId="77777777" w:rsidR="00C5499E" w:rsidRDefault="008B461A">
      <w:pPr>
        <w:pStyle w:val="Ttulo3"/>
      </w:pPr>
      <w:bookmarkStart w:id="258" w:name="__RefHeading___Toc23971_1408440152"/>
      <w:bookmarkEnd w:id="258"/>
      <w:r>
        <w:t>F.3 Log de posición: video_20mbps_mobility_v8_2_pos_log.csv</w:t>
      </w:r>
    </w:p>
    <w:p w14:paraId="70D883F7" w14:textId="77777777" w:rsidR="00C5499E" w:rsidRDefault="008B461A">
      <w:pPr>
        <w:pStyle w:val="NotaAnexo"/>
      </w:pPr>
      <w:r>
        <w:t>Archivo CSV íntegro de posición, región crítica, candidato de enlace y RSSI estimado durante la movilidad simulada.</w:t>
      </w:r>
    </w:p>
    <w:p w14:paraId="3D4B7EE9" w14:textId="77777777" w:rsidR="00C5499E" w:rsidRDefault="008B461A">
      <w:pPr>
        <w:pStyle w:val="CodigoFuente"/>
      </w:pPr>
      <w:r>
        <w:t>0001 | time_s,x,y,station_m,segment_id,nlo</w:t>
      </w:r>
      <w:r>
        <w:t>s_region,serving_hawk,rssi_dbm</w:t>
      </w:r>
      <w:r>
        <w:br/>
        <w:t>0002 | 3.00,6.66,0.00,6.66,arranque,LOS,H0,-25.67</w:t>
      </w:r>
      <w:r>
        <w:br/>
        <w:t>0003 | 4.00,8.88,0.00,8.88,arranque,LOS,H0,-28.04</w:t>
      </w:r>
      <w:r>
        <w:br/>
        <w:t>0004 | 5.00,11.10,0.00,11.10,arranque,LOS,H0,-29.88</w:t>
      </w:r>
      <w:r>
        <w:br/>
        <w:t>0005 | 6.00,13.32,0.00,13.32,arranque,LOS,H0,-31.39</w:t>
      </w:r>
      <w:r>
        <w:br/>
        <w:t>0006 | 7.00,15.54,0.0</w:t>
      </w:r>
      <w:r>
        <w:t>0,15.54,arranque,LOS,H0,-32.66</w:t>
      </w:r>
      <w:r>
        <w:br/>
        <w:t>0007 | 8.00,17.76,0.00,17.76,arranque,LOS,H0,-33.76</w:t>
      </w:r>
      <w:r>
        <w:br/>
      </w:r>
      <w:r>
        <w:lastRenderedPageBreak/>
        <w:t>0008 | 9.00,19.98,0.00,19.98,arranque,LOS,H0,-34.73</w:t>
      </w:r>
      <w:r>
        <w:br/>
        <w:t>0009 | 10.00,22.20,0.00,22.20,arranque,LOS,H0,-35.60</w:t>
      </w:r>
      <w:r>
        <w:br/>
        <w:t>0010 | 11.00,24.42,0.00,24.42,acceso_galeria,LOS,H0,-36.39</w:t>
      </w:r>
      <w:r>
        <w:br/>
        <w:t>0011 | 12</w:t>
      </w:r>
      <w:r>
        <w:t>.00,26.64,0.00,26.64,acceso_galeria,LOS,H1,-35.62</w:t>
      </w:r>
      <w:r>
        <w:br/>
        <w:t>0012 | 13.00,28.86,0.00,28.86,acceso_galeria,LOS,H1,-34.76</w:t>
      </w:r>
      <w:r>
        <w:br/>
        <w:t>0013 | 14.00,31.08,0.00,31.08,acceso_galeria,LOS,H1,-33.79</w:t>
      </w:r>
      <w:r>
        <w:br/>
        <w:t>0014 | 15.00,33.30,0.00,33.30,acceso_galeria,LOS,H1,-32.69</w:t>
      </w:r>
      <w:r>
        <w:br/>
        <w:t>0015 | 16.00,35.52,0.00,35.52</w:t>
      </w:r>
      <w:r>
        <w:t>,acceso_galeria,LOS,H1,-31.42</w:t>
      </w:r>
      <w:r>
        <w:br/>
        <w:t>0016 | 17.00,37.74,0.00,37.74,acceso_galeria,LOS,H1,-29.93</w:t>
      </w:r>
      <w:r>
        <w:br/>
        <w:t>0017 | 18.00,39.96,0.00,39.96,acceso_galeria,Giro-D-GaleriaPrincipal,H1,-28.10</w:t>
      </w:r>
      <w:r>
        <w:br/>
        <w:t>0018 | 19.00,42.18,0.00,42.18,acceso_galeria,Giro-D-GaleriaPrincipal,H1,-25.74</w:t>
      </w:r>
      <w:r>
        <w:br/>
        <w:t>0019 | 20</w:t>
      </w:r>
      <w:r>
        <w:t>.00,44.40,0.00,44.40,acceso_galeria,Giro-D-GaleriaPrincipal,H1,-22.43</w:t>
      </w:r>
      <w:r>
        <w:br/>
        <w:t>0020 | 21.00,46.62,0.00,46.62,acceso_galeria,Giro-D-GaleriaPrincipal,H1,-16.82</w:t>
      </w:r>
      <w:r>
        <w:br/>
        <w:t>0021 | 22.00,48.84,0.00,48.84,acceso_galeria,Giro-D-GaleriaPrincipal,H1,-10.02</w:t>
      </w:r>
      <w:r>
        <w:br/>
        <w:t>0022 | 23.00,51.06,0.00,51.0</w:t>
      </w:r>
      <w:r>
        <w:t>6,LOS1_galeria,Giro-D-GaleriaPrincipal,H1,-16.38</w:t>
      </w:r>
      <w:r>
        <w:br/>
        <w:t>0023 | 24.00,53.28,0.00,53.28,LOS1_galeria,Giro-D-GaleriaPrincipal,H1,-22.21</w:t>
      </w:r>
      <w:r>
        <w:br/>
        <w:t>0024 | 25.00,55.50,0.00,55.50,LOS1_galeria,Giro-D-GaleriaPrincipal,H1,-25.59</w:t>
      </w:r>
      <w:r>
        <w:br/>
        <w:t>0025 | 26.00,57.72,0.00,57.72,LOS1_galeria,Giro-D-Gal</w:t>
      </w:r>
      <w:r>
        <w:t>eriaPrincipal,H1,-27.99</w:t>
      </w:r>
      <w:r>
        <w:br/>
        <w:t>0026 | 27.00,59.94,0.00,59.94,LOS1_galeria,LOS,H1,-29.84</w:t>
      </w:r>
      <w:r>
        <w:br/>
        <w:t>0027 | 28.00,62.16,0.00,62.16,LOS1_galeria,LOS,H1,-31.35</w:t>
      </w:r>
      <w:r>
        <w:br/>
        <w:t>0028 | 29.00,64.38,0.00,64.38,LOS1_galeria,LOS,H1,-32.63</w:t>
      </w:r>
      <w:r>
        <w:br/>
        <w:t>0029 | 30.00,66.60,0.00,66.60,LOS1_galeria,LOS,H1,-33.73</w:t>
      </w:r>
      <w:r>
        <w:br/>
        <w:t>0030</w:t>
      </w:r>
      <w:r>
        <w:t xml:space="preserve"> | 31.00,68.82,0.00,68.82,LOS1_galeria,LOS,H1,-34.71</w:t>
      </w:r>
      <w:r>
        <w:br/>
        <w:t>0031 | 32.00,71.04,0.00,71.04,LOS1_galeria,LOS,H1,-35.58</w:t>
      </w:r>
      <w:r>
        <w:br/>
        <w:t>0032 | 33.00,73.26,0.00,73.26,LOS1_galeria,LOS,H1,-36.37</w:t>
      </w:r>
      <w:r>
        <w:br/>
        <w:t>0033 | 34.00,75.48,0.00,75.48,LOS1_galeria,LOS,H1,-37.09</w:t>
      </w:r>
      <w:r>
        <w:br/>
        <w:t>0034 | 35.00,77.70,0.00,77.70,LO</w:t>
      </w:r>
      <w:r>
        <w:t>S1_galeria,LOS,H1,-37.75</w:t>
      </w:r>
      <w:r>
        <w:br/>
        <w:t>0035 | 36.00,79.92,0.00,79.92,LOS1_galeria,LOS,H1,-38.36</w:t>
      </w:r>
      <w:r>
        <w:br/>
        <w:t>0036 | 37.00,82.14,0.00,82.14,LOS1_galeria,LOS,H1,-38.93</w:t>
      </w:r>
      <w:r>
        <w:br/>
        <w:t>0037 | 38.00,84.36,0.00,84.36,LOS1_galeria,LOS,H1,-39.47</w:t>
      </w:r>
      <w:r>
        <w:br/>
        <w:t>0038 | 39.00,86.58,0.00,86.58,LOS1_galeria,LOS,H1,-39.97</w:t>
      </w:r>
      <w:r>
        <w:br/>
        <w:t>003</w:t>
      </w:r>
      <w:r>
        <w:t>9 | 40.00,88.80,0.00,88.80,LOS1_galeria,LOS,H1,-40.44</w:t>
      </w:r>
      <w:r>
        <w:br/>
        <w:t>0040 | 41.00,91.02,0.00,91.02,LOS1_galeria,LOS,H1,-41.22</w:t>
      </w:r>
      <w:r>
        <w:br/>
        <w:t>0041 | 42.00,93.24,0.00,93.24,LOS1_galeria,LOS,H1,-41.98</w:t>
      </w:r>
      <w:r>
        <w:br/>
        <w:t>0042 | 43.00,95.46,0.00,95.46,LOS1_galeria,LOS,H1,-42.70</w:t>
      </w:r>
      <w:r>
        <w:br/>
        <w:t>0043 | 44.00,97.68,0.00,97.68,L</w:t>
      </w:r>
      <w:r>
        <w:t>OS1_galeria,LOS,H1,-43.39</w:t>
      </w:r>
      <w:r>
        <w:br/>
        <w:t>0044 | 45.00,99.90,0.00,99.90,LOS1_galeria,LOS,H1,-44.05</w:t>
      </w:r>
      <w:r>
        <w:br/>
        <w:t>0045 | 46.00,102.12,0.00,102.12,LOS1_galeria,LOS,H1,-44.68</w:t>
      </w:r>
      <w:r>
        <w:br/>
        <w:t>0046 | 47.00,104.34,0.00,104.34,LOS1_galeria,LOS,H1,-45.28</w:t>
      </w:r>
      <w:r>
        <w:br/>
        <w:t>0047 | 48.00,106.56,0.00,106.56,LOS1_galeria,LOS,H1,-45</w:t>
      </w:r>
      <w:r>
        <w:t>.86</w:t>
      </w:r>
      <w:r>
        <w:br/>
        <w:t>0048 | 49.00,108.78,0.00,108.78,LOS1_galeria,LOS,H1,-46.42</w:t>
      </w:r>
      <w:r>
        <w:br/>
        <w:t>0049 | 50.00,111.00,0.00,111.00,LOS1_galeria,LOS,H1,-46.96</w:t>
      </w:r>
      <w:r>
        <w:br/>
        <w:t>0050 | 51.00,113.22,0.00,113.22,LOS1_galeria,LOS,H1,-47.47</w:t>
      </w:r>
    </w:p>
    <w:p w14:paraId="145084F1" w14:textId="77777777" w:rsidR="00C5499E" w:rsidRDefault="008B461A">
      <w:pPr>
        <w:pStyle w:val="CodigoFuente"/>
      </w:pPr>
      <w:r>
        <w:t>0051 | 52.00,115.44,0.00,115.44,LOS1_galeria,LOS,H1,-47.98</w:t>
      </w:r>
      <w:r>
        <w:br/>
        <w:t>0052 | 53.00,117</w:t>
      </w:r>
      <w:r>
        <w:t>.66,0.00,117.66,LOS1_galeria,LOS,H2,-47.86</w:t>
      </w:r>
      <w:r>
        <w:br/>
        <w:t>0053 | 54.00,119.88,0.00,119.88,LOS1_galeria,LOS,H2,-47.36</w:t>
      </w:r>
      <w:r>
        <w:br/>
        <w:t>0054 | 55.00,122.10,0.00,122.10,LOS1_galeria,LOS,H2,-46.84</w:t>
      </w:r>
      <w:r>
        <w:br/>
        <w:t>0055 | 56.00,124.32,0.00,124.32,LOS1_galeria,LOS,H2,-46.29</w:t>
      </w:r>
      <w:r>
        <w:br/>
        <w:t>0056 | 57.00,126.54,0.00,126.54,LOS1</w:t>
      </w:r>
      <w:r>
        <w:t>_galeria,LOS,H2,-45.73</w:t>
      </w:r>
      <w:r>
        <w:br/>
        <w:t>0057 | 58.00,128.76,0.00,128.76,LOS1_galeria,LOS,H2,-45.15</w:t>
      </w:r>
      <w:r>
        <w:br/>
        <w:t>0058 | 59.00,130.98,0.00,130.98,LOS1_galeria,LOS,H2,-44.54</w:t>
      </w:r>
      <w:r>
        <w:br/>
        <w:t>0059 | 60.00,133.20,0.00,133.20,LOS1_galeria,LOS,H2,-43.90</w:t>
      </w:r>
      <w:r>
        <w:br/>
        <w:t>0060 | 61.00,135.42,0.00,135.42,LOS1_galeria,LOS,H2,-43.</w:t>
      </w:r>
      <w:r>
        <w:t>24</w:t>
      </w:r>
      <w:r>
        <w:br/>
        <w:t>0061 | 62.00,137.64,0.00,137.64,LOS1_galeria,LOS,H2,-42.54</w:t>
      </w:r>
      <w:r>
        <w:br/>
        <w:t>0062 | 63.00,139.86,0.00,139.86,LOS1_galeria,LOS,H2,-41.81</w:t>
      </w:r>
      <w:r>
        <w:br/>
        <w:t>0063 | 64.00,142.08,0.00,142.08,LOS1_galeria,LOS,H2,-41.05</w:t>
      </w:r>
      <w:r>
        <w:br/>
        <w:t>0064 | 65.00,144.30,0.00,144.30,LOS1_galeria,LOS,H2,-40.34</w:t>
      </w:r>
      <w:r>
        <w:br/>
        <w:t>0065 | 66.00,146.</w:t>
      </w:r>
      <w:r>
        <w:t>52,0.00,146.52,LOS1_galeria,LOS,H2,-39.86</w:t>
      </w:r>
      <w:r>
        <w:br/>
        <w:t>0066 | 67.00,148.74,0.00,148.74,LOS1_galeria,LOS,H2,-39.35</w:t>
      </w:r>
      <w:r>
        <w:br/>
        <w:t>0067 | 68.00,150.96,0.00,150.96,LOS1_galeria,LOS,H2,-38.81</w:t>
      </w:r>
      <w:r>
        <w:br/>
        <w:t>0068 | 69.00,153.18,0.00,153.18,LOS1_galeria,LOS,H2,-38.23</w:t>
      </w:r>
      <w:r>
        <w:br/>
        <w:t>0069 | 70.00,155.40,0.00,155.40,LOS1_</w:t>
      </w:r>
      <w:r>
        <w:t>galeria,LOS,H2,-37.61</w:t>
      </w:r>
      <w:r>
        <w:br/>
        <w:t>0070 | 71.00,157.62,0.00,157.62,LOS1_galeria,LOS,H2,-36.93</w:t>
      </w:r>
      <w:r>
        <w:br/>
        <w:t>0071 | 72.00,159.84,0.00,159.84,LOS1_galeria,LOS,H2,-36.20</w:t>
      </w:r>
      <w:r>
        <w:br/>
        <w:t>0072 | 73.00,162.06,0.00,162.06,LOS1_galeria,LOS,H2,-35.39</w:t>
      </w:r>
      <w:r>
        <w:br/>
        <w:t>0073 | 74.00,164.28,0.00,164.28,LOS1_galeria,LOS,H2,-34.5</w:t>
      </w:r>
      <w:r>
        <w:t>0</w:t>
      </w:r>
      <w:r>
        <w:br/>
        <w:t>0074 | 75.00,166.50,0.00,166.50,LOS1_galeria,LOS,H2,-33.50</w:t>
      </w:r>
      <w:r>
        <w:br/>
        <w:t>0075 | 76.00,168.72,0.00,168.72,LOS1_galeria,LOS,H2,-32.36</w:t>
      </w:r>
      <w:r>
        <w:br/>
        <w:t>0076 | 77.00,170.94,0.00,170.94,LOS1_galeria,LOS,H2,-31.03</w:t>
      </w:r>
      <w:r>
        <w:br/>
        <w:t>0077 | 78.00,173.16,0.00,173.16,LOS1_galeria,LOS,H2,-29.46</w:t>
      </w:r>
      <w:r>
        <w:br/>
      </w:r>
      <w:r>
        <w:lastRenderedPageBreak/>
        <w:t>0078 | 79.00,175.3</w:t>
      </w:r>
      <w:r>
        <w:t>8,0.00,175.38,LOS1_galeria,Giro-D-RamalBP,H2,-27.50</w:t>
      </w:r>
      <w:r>
        <w:br/>
        <w:t>0079 | 80.00,177.60,0.00,177.60,LOS1_galeria,Giro-D-RamalBP,H2,-24.94</w:t>
      </w:r>
      <w:r>
        <w:br/>
        <w:t>0080 | 81.00,179.82,0.00,179.82,LOS1_galeria,Giro-D-RamalBP,H2,-21.21</w:t>
      </w:r>
      <w:r>
        <w:br/>
        <w:t>0081 | 82.00,182.04,0.00,182.04,LOS1_galeria,Giro-D-RamalBP,H2,-</w:t>
      </w:r>
      <w:r>
        <w:t>14.20</w:t>
      </w:r>
      <w:r>
        <w:br/>
        <w:t>0082 | 83.00,183.70,0.56,183.70,LOS2_galeria,Giro-D-RamalBP,H2,-10.02</w:t>
      </w:r>
      <w:r>
        <w:br/>
        <w:t>0083 | 84.00,183.70,2.78,186.48,ramal_bp,Transicion-BP,H2,-28.46</w:t>
      </w:r>
      <w:r>
        <w:br/>
        <w:t>0084 | 85.00,183.70,5.00,188.70,ramal_bp,Transicion-BP,H2,-33.30</w:t>
      </w:r>
      <w:r>
        <w:br/>
        <w:t>0085 | 86.00,183.70,7.22,190.92,ramal_bp,Transicio</w:t>
      </w:r>
      <w:r>
        <w:t>n-BP,H2,-36.33</w:t>
      </w:r>
      <w:r>
        <w:br/>
        <w:t>0086 | 87.00,183.70,9.44,193.14,ramal_bp,Transicion-BP,H2,-38.55</w:t>
      </w:r>
      <w:r>
        <w:br/>
        <w:t>0087 | 88.00,183.70,11.66,195.36,ramal_bp,Transicion-BP,H2,-40.29</w:t>
      </w:r>
      <w:r>
        <w:br/>
        <w:t>0088 | 89.00,183.70,13.88,197.58,ramal_bp,Transicion-BP,H2,-41.73</w:t>
      </w:r>
      <w:r>
        <w:br/>
        <w:t>0089 | 90.00,183.70,16.10,199.80,ramal_bp,Tr</w:t>
      </w:r>
      <w:r>
        <w:t>ansicion-BP,H2,-42.95</w:t>
      </w:r>
      <w:r>
        <w:br/>
        <w:t>0090 | 91.00,183.70,18.32,202.02,ramal_bp,Transicion-BP,CardFijo,-43.50</w:t>
      </w:r>
      <w:r>
        <w:br/>
        <w:t>0091 | 92.00,183.70,20.54,204.24,ramal_bp,Transicion-BP,CardFijo,-41.76</w:t>
      </w:r>
      <w:r>
        <w:br/>
        <w:t>0092 | 93.00,183.70,22.76,206.46,ramal_bp,Transicion-BP,CardFijo,-39.56</w:t>
      </w:r>
      <w:r>
        <w:br/>
        <w:t>0093 | 94.00,183.7</w:t>
      </w:r>
      <w:r>
        <w:t>0,24.98,208.68,ramal_bp,Transicion-BP,CardFijo,-36.53</w:t>
      </w:r>
      <w:r>
        <w:br/>
        <w:t>0094 | 95.00,183.70,27.20,210.90,ramal_bp,Transicion-BP,CardFijo,-31.72</w:t>
      </w:r>
      <w:r>
        <w:br/>
        <w:t>0095 | 96.00,183.70,29.42,213.12,ramal_bp,Transicion-BP,CardFijo,-23.22</w:t>
      </w:r>
      <w:r>
        <w:br/>
        <w:t>0096 | 97.00,183.70,31.64,215.34,ramal_bp,Transicion-BP,Ca</w:t>
      </w:r>
      <w:r>
        <w:t>rdFijo,-27.30</w:t>
      </w:r>
      <w:r>
        <w:br/>
        <w:t>0097 | 98.00,183.70,33.86,217.56,ramal_bp,Transicion-BP,CardFijo,-34.37</w:t>
      </w:r>
      <w:r>
        <w:br/>
        <w:t>0098 | 99.00,183.70,36.08,219.78,ramal_bp,Transicion-BP,CardFijo,-38.12</w:t>
      </w:r>
      <w:r>
        <w:br/>
        <w:t>0099 | 100.00,183.70,38.30,222.00,ramal_bp,Transicion-BP,CardFijo,-40.68</w:t>
      </w:r>
      <w:r>
        <w:br/>
        <w:t>0100 | 101.00,183.70,40.5</w:t>
      </w:r>
      <w:r>
        <w:t>2,224.22,ramal_bp,Transicion-BP,CardFijo,-42.64</w:t>
      </w:r>
    </w:p>
    <w:p w14:paraId="7008D249" w14:textId="77777777" w:rsidR="00C5499E" w:rsidRDefault="008B461A">
      <w:pPr>
        <w:pStyle w:val="CodigoFuente"/>
      </w:pPr>
      <w:r>
        <w:t>0101 | 102.00,183.70,42.74,226.44,ramal_bp,Transicion-BP,CardFijo,-44.22</w:t>
      </w:r>
      <w:r>
        <w:br/>
        <w:t>0102 | 103.00,183.70,44.96,228.66,ramal_bp,Transicion-BP,CardFijo,-45.54</w:t>
      </w:r>
      <w:r>
        <w:br/>
        <w:t>0103 | 104.00,183.70,47.18,230.88,ramal_bp,Transicion-BP,CardF</w:t>
      </w:r>
      <w:r>
        <w:t>ijo,-46.69</w:t>
      </w:r>
      <w:r>
        <w:br/>
        <w:t>0104 | 105.00,183.70,49.40,233.10,ramal_bp,Transicion-BP,CardFijo,-47.69</w:t>
      </w:r>
      <w:r>
        <w:br/>
        <w:t>0105 | 106.00,183.70,51.62,235.32,ramal_bp,Transicion-BP,CardFijo,-48.58</w:t>
      </w:r>
      <w:r>
        <w:br/>
        <w:t>0106 | 107.00,183.70,53.84,237.54,ramal_bp,Transicion-BP,CardFijo,-49.39</w:t>
      </w:r>
      <w:r>
        <w:br/>
        <w:t>0107 | 108.00,183.70,55.90</w:t>
      </w:r>
      <w:r>
        <w:t>,239.60,ramal_bp,Transicion-BP,CardFijo,-50.07</w:t>
      </w:r>
      <w:r>
        <w:br/>
        <w:t>0108 | 109.00,183.70,55.90,239.60,ramal_bp,Transicion-BP,CardFijo,-50.07</w:t>
      </w:r>
      <w:r>
        <w:br/>
        <w:t>0109 | 110.00,183.70,55.90,239.60,ramal_bp,Transicion-BP,CardFijo,-50.07</w:t>
      </w:r>
      <w:r>
        <w:br/>
        <w:t>0110 | 111.00,183.70,55.90,239.60,ramal_bp,Transicion-BP,CardFi</w:t>
      </w:r>
      <w:r>
        <w:t>jo,-50.07</w:t>
      </w:r>
      <w:r>
        <w:br/>
        <w:t>0111 | 112.00,183.70,55.90,239.60,ramal_bp,Transicion-BP,CardFijo,-50.07</w:t>
      </w:r>
      <w:r>
        <w:br/>
        <w:t>0112 | 113.00,183.70,55.90,239.60,ramal_bp,Transicion-BP,CardFijo,-50.07</w:t>
      </w:r>
      <w:r>
        <w:br/>
        <w:t>0113 | 114.00,183.70,55.90,239.60,ramal_bp,Transicion-BP,CardFijo,-50.07</w:t>
      </w:r>
      <w:r>
        <w:br/>
        <w:t>0114 | 115.00,183.70,55.90,</w:t>
      </w:r>
      <w:r>
        <w:t>239.60,ramal_bp,Transicion-BP,CardFijo,-50.07</w:t>
      </w:r>
      <w:r>
        <w:br/>
        <w:t>0115 | 116.00,183.70,55.90,239.60,ramal_bp,Transicion-BP,CardFijo,-50.07</w:t>
      </w:r>
      <w:r>
        <w:br/>
        <w:t>0116 | 117.00,183.70,55.90,239.60,ramal_bp,Transicion-BP,CardFijo,-50.07</w:t>
      </w:r>
      <w:r>
        <w:br/>
        <w:t>0117 | 118.00,183.70,55.90,239.60,ramal_bp,Transicion-BP,CardFij</w:t>
      </w:r>
      <w:r>
        <w:t>o,-50.07</w:t>
      </w:r>
      <w:r>
        <w:br/>
        <w:t>0118 | 119.00,183.70,55.90,239.60,ramal_bp,Transicion-BP,CardFijo,-50.07</w:t>
      </w:r>
      <w:r>
        <w:br/>
        <w:t>0119 | 120.00,183.70,55.90,239.60,ramal_bp,Transicion-BP,CardFijo,-50.07</w:t>
      </w:r>
      <w:r>
        <w:br/>
        <w:t>0120 | 121.00,183.70,55.90,239.60,ramal_bp,Transicion-BP,CardFijo,-50.07</w:t>
      </w:r>
      <w:r>
        <w:br/>
        <w:t>0121 | 122.00,183.70,55.90,2</w:t>
      </w:r>
      <w:r>
        <w:t>39.60,ramal_bp,Transicion-BP,CardFijo,-50.07</w:t>
      </w:r>
      <w:r>
        <w:br/>
        <w:t>0122 | 123.00,183.70,55.74,239.44,ramal_bp,Transicion-BP,CardFijo,-50.02</w:t>
      </w:r>
      <w:r>
        <w:br/>
        <w:t>0123 | 124.00,183.70,53.52,237.22,ramal_bp,Transicion-BP,CardFijo,-49.28</w:t>
      </w:r>
      <w:r>
        <w:br/>
        <w:t>0124 | 125.00,183.70,51.30,235.00,ramal_bp,Transicion-BP,CardFijo</w:t>
      </w:r>
      <w:r>
        <w:t>,-48.46</w:t>
      </w:r>
      <w:r>
        <w:br/>
        <w:t>0125 | 126.00,183.70,49.08,232.78,ramal_bp,Transicion-BP,CardFijo,-47.55</w:t>
      </w:r>
      <w:r>
        <w:br/>
        <w:t>0126 | 127.00,183.70,46.86,230.56,ramal_bp,Transicion-BP,CardFijo,-46.53</w:t>
      </w:r>
      <w:r>
        <w:br/>
        <w:t>0127 | 128.00,183.70,44.64,228.34,ramal_bp,Transicion-BP,CardFijo,-45.37</w:t>
      </w:r>
      <w:r>
        <w:br/>
        <w:t>0128 | 129.00,183.70,42.42,22</w:t>
      </w:r>
      <w:r>
        <w:t>6.12,ramal_bp,Transicion-BP,CardFijo,-44.01</w:t>
      </w:r>
      <w:r>
        <w:br/>
        <w:t>0129 | 130.00,183.70,40.20,223.90,ramal_bp,Transicion-BP,CardFijo,-42.38</w:t>
      </w:r>
      <w:r>
        <w:br/>
        <w:t>0130 | 131.00,183.70,37.98,221.68,ramal_bp,Transicion-BP,CardFijo,-40.36</w:t>
      </w:r>
      <w:r>
        <w:br/>
        <w:t>0131 | 132.00,183.70,35.76,219.46,ramal_bp,Transicion-BP,CardFijo,</w:t>
      </w:r>
      <w:r>
        <w:t>-37.67</w:t>
      </w:r>
      <w:r>
        <w:br/>
        <w:t>0132 | 133.00,183.70,33.54,217.24,ramal_bp,Transicion-BP,CardFijo,-33.65</w:t>
      </w:r>
      <w:r>
        <w:br/>
        <w:t>0133 | 134.00,183.70,31.32,215.02,ramal_bp,Transicion-BP,CardFijo,-25.51</w:t>
      </w:r>
      <w:r>
        <w:br/>
        <w:t>0134 | 135.00,183.70,29.10,212.80,ramal_bp,Transicion-BP,CardFijo,-23.22</w:t>
      </w:r>
      <w:r>
        <w:br/>
        <w:t>0135 | 136.00,183.70,26.88,210</w:t>
      </w:r>
      <w:r>
        <w:t>.58,ramal_bp,Transicion-BP,CardFijo,-32.61</w:t>
      </w:r>
      <w:r>
        <w:br/>
        <w:t>0136 | 137.00,183.70,24.66,208.36,ramal_bp,Transicion-BP,CardFijo,-37.04</w:t>
      </w:r>
      <w:r>
        <w:br/>
        <w:t>0137 | 138.00,183.70,22.44,206.14,ramal_bp,Transicion-BP,CardFijo,-39.91</w:t>
      </w:r>
      <w:r>
        <w:br/>
        <w:t>0138 | 139.00,183.70,20.22,203.92,ramal_bp,Transicion-BP,CardFijo,-</w:t>
      </w:r>
      <w:r>
        <w:t>42.04</w:t>
      </w:r>
      <w:r>
        <w:br/>
        <w:t>0139 | 140.00,183.70,18.00,201.70,ramal_bp,Transicion-BP,CardFijo,-43.73</w:t>
      </w:r>
      <w:r>
        <w:br/>
        <w:t>0140 | 141.00,183.70,15.78,199.48,ramal_bp,Transicion-BP,H2,-42.79</w:t>
      </w:r>
      <w:r>
        <w:br/>
        <w:t>0141 | 142.00,183.70,13.56,197.26,ramal_bp,Transicion-BP,H2,-41.53</w:t>
      </w:r>
      <w:r>
        <w:br/>
        <w:t>0142 | 143.00,183.70,11.34,195.04,ramal_bp,</w:t>
      </w:r>
      <w:r>
        <w:t>Transicion-BP,H2,-40.06</w:t>
      </w:r>
      <w:r>
        <w:br/>
        <w:t>0143 | 144.00,183.70,9.12,192.82,ramal_bp,Transicion-BP,H2,-38.26</w:t>
      </w:r>
      <w:r>
        <w:br/>
        <w:t>0144 | 145.00,183.70,6.90,190.60,ramal_bp,Transicion-BP,H2,-35.96</w:t>
      </w:r>
      <w:r>
        <w:br/>
        <w:t>0145 | 146.00,183.70,4.68,188.38,ramal_bp,Transicion-BP,H2,-32.76</w:t>
      </w:r>
      <w:r>
        <w:br/>
        <w:t>0146 | 147.00,183.70,2.46,186.16,r</w:t>
      </w:r>
      <w:r>
        <w:t>amal_bp,Transicion-BP,H2,-27.45</w:t>
      </w:r>
      <w:r>
        <w:br/>
        <w:t>0147 | 148.00,183.70,0.24,183.70,LOS2_galeria,Giro-D-RamalBP,H2,-10.02</w:t>
      </w:r>
      <w:r>
        <w:br/>
      </w:r>
      <w:r>
        <w:lastRenderedPageBreak/>
        <w:t>0148 | 149.00,185.68,0.00,185.68,LOS2_galeria,Giro-D-RamalBP,H2,-15.66</w:t>
      </w:r>
      <w:r>
        <w:br/>
        <w:t>0149 | 150.00,187.90,0.00,187.90,LOS2_galeria,Giro-D-RamalBP,H2,-21.86</w:t>
      </w:r>
      <w:r>
        <w:br/>
        <w:t>0150 | 151.</w:t>
      </w:r>
      <w:r>
        <w:t>00,190.12,0.00,190.12,LOS2_galeria,Giro-D-RamalBP,H2,-25.36</w:t>
      </w:r>
    </w:p>
    <w:p w14:paraId="1D783854" w14:textId="77777777" w:rsidR="00C5499E" w:rsidRDefault="008B461A">
      <w:pPr>
        <w:pStyle w:val="CodigoFuente"/>
      </w:pPr>
      <w:r>
        <w:t>0151 | 152.00,192.34,0.00,192.34,LOS2_galeria,Giro-D-RamalBP,H2,-27.81</w:t>
      </w:r>
      <w:r>
        <w:br/>
        <w:t>0152 | 153.00,194.56,0.00,194.56,LOS2_galeria,LOS,H2,-29.70</w:t>
      </w:r>
      <w:r>
        <w:br/>
        <w:t>0153 | 154.00,196.78,0.00,196.78,LOS2_galeria,LOS,H2,-31.24</w:t>
      </w:r>
      <w:r>
        <w:br/>
        <w:t xml:space="preserve">0154 </w:t>
      </w:r>
      <w:r>
        <w:t>| 155.00,199.00,0.00,199.00,LOS2_galeria,LOS,H2,-32.53</w:t>
      </w:r>
      <w:r>
        <w:br/>
        <w:t>0155 | 156.00,201.22,0.00,201.22,LOS2_galeria,LOS,H2,-33.65</w:t>
      </w:r>
      <w:r>
        <w:br/>
        <w:t>0156 | 157.00,203.44,0.00,203.44,LOS2_galeria,LOS,H2,-34.63</w:t>
      </w:r>
      <w:r>
        <w:br/>
        <w:t>0157 | 158.00,205.66,0.00,205.66,LOS2_galeria,LOS,H2,-35.51</w:t>
      </w:r>
      <w:r>
        <w:br/>
        <w:t>0158 | 159.00,207.88,</w:t>
      </w:r>
      <w:r>
        <w:t>0.00,207.88,LOS2_galeria,LOS,H2,-36.31</w:t>
      </w:r>
      <w:r>
        <w:br/>
        <w:t>0159 | 160.00,210.10,0.00,210.10,LOS2_galeria,LOS,H2,-37.03</w:t>
      </w:r>
      <w:r>
        <w:br/>
        <w:t>0160 | 161.00,212.32,0.00,212.32,LOS2_galeria,LOS,H2,-37.70</w:t>
      </w:r>
      <w:r>
        <w:br/>
        <w:t>0161 | 162.00,214.54,0.00,214.54,LOS2_galeria,LOS,H2,-38.31</w:t>
      </w:r>
      <w:r>
        <w:br/>
        <w:t>0162 | 163.00,216.76,0.00,216.76,LOS2</w:t>
      </w:r>
      <w:r>
        <w:t>_galeria,LOS,H2,-38.89</w:t>
      </w:r>
      <w:r>
        <w:br/>
        <w:t>0163 | 164.00,218.98,0.00,218.98,LOS2_galeria,LOS,H2,-39.42</w:t>
      </w:r>
      <w:r>
        <w:br/>
        <w:t>0164 | 165.00,221.20,0.00,221.20,LOS2_galeria,LOS,H2,-39.93</w:t>
      </w:r>
      <w:r>
        <w:br/>
        <w:t>0165 | 166.00,223.42,0.00,223.42,LOS2_galeria,LOS,H2,-40.40</w:t>
      </w:r>
      <w:r>
        <w:br/>
        <w:t>0166 | 167.00,225.64,0.00,225.64,LOS2_galeria,LOS,H2,</w:t>
      </w:r>
      <w:r>
        <w:t>-41.16</w:t>
      </w:r>
      <w:r>
        <w:br/>
        <w:t>0167 | 168.00,227.86,0.00,227.86,LOS2_galeria,LOS,H2,-41.92</w:t>
      </w:r>
      <w:r>
        <w:br/>
        <w:t>0168 | 169.00,230.08,0.00,230.08,LOS2_galeria,LOS,H2,-42.65</w:t>
      </w:r>
      <w:r>
        <w:br/>
        <w:t>0169 | 170.00,232.30,0.00,232.30,LOS2_galeria,LOS,H2,-43.34</w:t>
      </w:r>
      <w:r>
        <w:br/>
        <w:t>0170 | 171.00,234.52,0.00,234.52,LOS2_galeria,LOS,H2,-44.00</w:t>
      </w:r>
      <w:r>
        <w:br/>
        <w:t>0171 | 17</w:t>
      </w:r>
      <w:r>
        <w:t>2.00,236.74,0.00,236.74,LOS2_galeria,LOS,H2,-44.63</w:t>
      </w:r>
      <w:r>
        <w:br/>
        <w:t>0172 | 173.00,238.96,0.00,238.96,LOS2_galeria,LOS,H2,-45.23</w:t>
      </w:r>
      <w:r>
        <w:br/>
        <w:t>0173 | 174.00,241.18,0.00,241.18,LOS2_galeria,LOS,H2,-45.81</w:t>
      </w:r>
      <w:r>
        <w:br/>
        <w:t>0174 | 175.00,243.40,0.00,243.40,LOS2_galeria,LOS,H2,-46.37</w:t>
      </w:r>
      <w:r>
        <w:br/>
        <w:t>0175 | 176.00,245.62,0.00</w:t>
      </w:r>
      <w:r>
        <w:t>,245.62,LOS2_galeria,LOS,H2,-46.91</w:t>
      </w:r>
      <w:r>
        <w:br/>
        <w:t>0176 | 177.00,247.84,0.00,247.84,LOS2_galeria,LOS,H2,-47.43</w:t>
      </w:r>
      <w:r>
        <w:br/>
        <w:t>0177 | 178.00,250.06,0.00,250.06,LOS2_galeria,LOS,H2,-47.94</w:t>
      </w:r>
      <w:r>
        <w:br/>
        <w:t>0178 | 179.00,252.28,0.00,252.28,LOS2_galeria,LOS,H3,-47.90</w:t>
      </w:r>
      <w:r>
        <w:br/>
        <w:t>0179 | 180.00,254.50,0.00,254.50,LOS2_gal</w:t>
      </w:r>
      <w:r>
        <w:t>eria,LOS,H3,-47.40</w:t>
      </w:r>
      <w:r>
        <w:br/>
        <w:t>0180 | 181.00,256.72,0.00,256.72,LOS2_galeria,LOS,H3,-46.88</w:t>
      </w:r>
      <w:r>
        <w:br/>
        <w:t>0181 | 182.00,258.94,0.00,258.94,LOS2_galeria,LOS,H3,-46.34</w:t>
      </w:r>
      <w:r>
        <w:br/>
        <w:t>0182 | 183.00,261.16,0.00,261.16,LOS2_galeria,LOS,H3,-45.78</w:t>
      </w:r>
      <w:r>
        <w:br/>
        <w:t>0183 | 184.00,263.38,0.00,263.38,LOS2_galeria,LOS,H3,-45.</w:t>
      </w:r>
      <w:r>
        <w:t>19</w:t>
      </w:r>
      <w:r>
        <w:br/>
        <w:t>0184 | 185.00,265.60,0.00,265.60,LOS2_galeria,LOS,H3,-44.59</w:t>
      </w:r>
      <w:r>
        <w:br/>
        <w:t>0185 | 186.00,267.82,0.00,267.82,LOS2_galeria,LOS,H3,-43.95</w:t>
      </w:r>
      <w:r>
        <w:br/>
        <w:t>0186 | 187.00,270.04,0.00,270.04,LOS2_galeria,LOS,H3,-43.29</w:t>
      </w:r>
      <w:r>
        <w:br/>
        <w:t>0187 | 188.00,272.26,0.00,272.26,LOS2_galeria,LOS,H3,-42.60</w:t>
      </w:r>
      <w:r>
        <w:br/>
        <w:t>0188 | 189.00</w:t>
      </w:r>
      <w:r>
        <w:t>,274.48,0.00,274.48,LOS2_galeria,LOS,H3,-41.87</w:t>
      </w:r>
      <w:r>
        <w:br/>
        <w:t>0189 | 190.00,276.70,0.00,276.70,LOS2_galeria,LOS,H3,-41.11</w:t>
      </w:r>
      <w:r>
        <w:br/>
        <w:t>0190 | 191.00,278.92,0.00,278.92,LOS2_galeria,LOS,H3,-40.37</w:t>
      </w:r>
      <w:r>
        <w:br/>
        <w:t>0191 | 192.00,281.14,0.00,281.14,LOS2_galeria,LOS,H3,-39.90</w:t>
      </w:r>
      <w:r>
        <w:br/>
        <w:t>0192 | 193.00,283.36,0.00,283</w:t>
      </w:r>
      <w:r>
        <w:t>.36,LOS2_galeria,LOS,H3,-39.39</w:t>
      </w:r>
      <w:r>
        <w:br/>
        <w:t>0193 | 194.00,285.58,0.00,285.58,LOS2_galeria,LOS,H3,-38.85</w:t>
      </w:r>
      <w:r>
        <w:br/>
        <w:t>0194 | 195.00,287.80,0.00,287.80,LOS2_galeria,LOS,H3,-38.28</w:t>
      </w:r>
      <w:r>
        <w:br/>
        <w:t>0195 | 196.00,290.02,0.00,290.02,LOS2_galeria,LOS,H3,-37.66</w:t>
      </w:r>
      <w:r>
        <w:br/>
        <w:t>0196 | 197.00,292.24,0.00,292.24,LOS2_galeria</w:t>
      </w:r>
      <w:r>
        <w:t>,LOS,H3,-36.99</w:t>
      </w:r>
      <w:r>
        <w:br/>
        <w:t>0197 | 198.00,294.46,0.00,294.46,LOS2_galeria,LOS,H3,-36.26</w:t>
      </w:r>
      <w:r>
        <w:br/>
        <w:t>0198 | 199.00,296.68,0.00,296.68,LOS2_galeria,LOS,H3,-35.46</w:t>
      </w:r>
      <w:r>
        <w:br/>
        <w:t>0199 | 200.00,298.90,0.00,298.90,LOS2_galeria,LOS,H3,-34.57</w:t>
      </w:r>
      <w:r>
        <w:br/>
        <w:t>0200 | 201.00,301.12,0.00,301.12,LOS2_galeria,LOS,H3,-33.58</w:t>
      </w:r>
    </w:p>
    <w:p w14:paraId="2815A118" w14:textId="77777777" w:rsidR="00C5499E" w:rsidRDefault="008B461A">
      <w:pPr>
        <w:pStyle w:val="CodigoFuente"/>
      </w:pPr>
      <w:r>
        <w:t>0</w:t>
      </w:r>
      <w:r>
        <w:t>201 | 202.00,303.34,0.00,303.34,LOS2_galeria,LOS,H3,-32.45</w:t>
      </w:r>
      <w:r>
        <w:br/>
        <w:t>0202 | 203.00,305.56,0.00,305.56,LOS2_galeria,LOS,H3,-31.15</w:t>
      </w:r>
      <w:r>
        <w:br/>
        <w:t>0203 | 204.00,307.78,0.00,307.78,LOS2_galeria,LOS,H3,-29.59</w:t>
      </w:r>
      <w:r>
        <w:br/>
        <w:t>0204 | 205.00,310.00,0.00,310.00,LOS2_galeria,Giro-D-RamalDesmonte,H3,-27.68</w:t>
      </w:r>
      <w:r>
        <w:br/>
      </w:r>
      <w:r>
        <w:t>0205 | 206.00,312.22,0.00,312.22,LOS2_galeria,Giro-D-RamalDesmonte,H3,-25.18</w:t>
      </w:r>
      <w:r>
        <w:br/>
        <w:t>0206 | 207.00,314.44,0.00,314.44,LOS2_galeria,Giro-D-RamalDesmonte,H3,-21.58</w:t>
      </w:r>
      <w:r>
        <w:br/>
        <w:t>0207 | 208.00,316.66,0.00,316.66,LOS2_galeria,Giro-D-RamalDesmonte,H3,-15.05</w:t>
      </w:r>
      <w:r>
        <w:br/>
        <w:t>0208 | 209.00,318.50,0.38</w:t>
      </w:r>
      <w:r>
        <w:t>,318.50,galeria_final,Giro-D-RamalDesmonte,H3,-10.02</w:t>
      </w:r>
      <w:r>
        <w:br/>
        <w:t>0209 | 210.00,318.50,2.60,377.00,ramal_desmonte,Transicion-Desmonte,H3,-27.91</w:t>
      </w:r>
      <w:r>
        <w:br/>
        <w:t>0210 | 211.00,318.50,4.82,379.22,ramal_desmonte,Transicion-Desmonte,H3,-33.00</w:t>
      </w:r>
      <w:r>
        <w:br/>
        <w:t>0211 | 212.00,318.50,7.04,381.44,ramal_desmonte</w:t>
      </w:r>
      <w:r>
        <w:t>,Transicion-Desmonte,H4,-34.26</w:t>
      </w:r>
      <w:r>
        <w:br/>
        <w:t>0212 | 213.00,318.50,9.26,383.66,ramal_desmonte,Transicion-Desmonte,H4,-33.22</w:t>
      </w:r>
      <w:r>
        <w:br/>
        <w:t>0213 | 214.00,318.50,11.48,385.88,ramal_desmonte,Transicion-Desmonte,H4,-32.04</w:t>
      </w:r>
      <w:r>
        <w:br/>
        <w:t>0214 | 215.00,318.50,13.70,388.10,ramal_desmonte,Transicion-Desmonte</w:t>
      </w:r>
      <w:r>
        <w:t>,H4,-30.66</w:t>
      </w:r>
      <w:r>
        <w:br/>
        <w:t>0215 | 216.00,318.50,15.92,390.32,ramal_desmonte,Transicion-Desmonte,H4,-29.00</w:t>
      </w:r>
      <w:r>
        <w:br/>
        <w:t>0216 | 217.00,318.50,18.14,392.54,ramal_desmonte,Transicion-Desmonte,H4,-26.93</w:t>
      </w:r>
      <w:r>
        <w:br/>
        <w:t>0217 | 218.00,318.50,20.36,394.76,ramal_desmonte,Transicion-Desmonte,H4,-24.15</w:t>
      </w:r>
      <w:r>
        <w:br/>
      </w:r>
      <w:r>
        <w:lastRenderedPageBreak/>
        <w:t>0218 | 2</w:t>
      </w:r>
      <w:r>
        <w:t>19.00,318.50,22.58,396.98,ramal_desmonte,Transicion-Desmonte,H4,-19.92</w:t>
      </w:r>
      <w:r>
        <w:br/>
        <w:t>0219 | 220.00,318.50,24.80,399.20,ramal_desmonte,Transicion-Desmonte,H4,-10.81</w:t>
      </w:r>
      <w:r>
        <w:br/>
        <w:t>0220 | 221.00,318.50,27.02,401.42,ramal_desmonte,Transicion-Desmonte,H4,-10.96</w:t>
      </w:r>
      <w:r>
        <w:br/>
        <w:t>0221 | 222.00,318.50,29.24,</w:t>
      </w:r>
      <w:r>
        <w:t>403.64,ramal_desmonte,Transicion-Desmonte,H4,-19.97</w:t>
      </w:r>
      <w:r>
        <w:br/>
        <w:t>0222 | 223.00,318.50,31.46,405.86,ramal_desmonte,Transicion-Desmonte,H4,-24.18</w:t>
      </w:r>
      <w:r>
        <w:br/>
        <w:t>0223 | 224.00,318.50,33.68,408.08,ramal_desmonte,Transicion-Desmonte,H4,-26.95</w:t>
      </w:r>
      <w:r>
        <w:br/>
        <w:t>0224 | 225.00,318.50,35.90,410.30,ramal_desmon</w:t>
      </w:r>
      <w:r>
        <w:t>te,Transicion-Desmonte,H4,-29.02</w:t>
      </w:r>
      <w:r>
        <w:br/>
        <w:t>0225 | 226.00,318.50,38.12,412.52,ramal_desmonte,Transicion-Desmonte,H4,-30.68</w:t>
      </w:r>
      <w:r>
        <w:br/>
        <w:t>0226 | 227.00,318.50,40.34,414.74,ramal_desmonte,Transicion-Desmonte,H4,-32.05</w:t>
      </w:r>
      <w:r>
        <w:br/>
        <w:t>0227 | 228.00,318.50,42.56,416.96,ramal_desmonte,Transicion-Desmo</w:t>
      </w:r>
      <w:r>
        <w:t>nte,H4,-33.23</w:t>
      </w:r>
      <w:r>
        <w:br/>
        <w:t>0228 | 229.00,318.50,44.78,419.18,ramal_desmonte,Transicion-Desmonte,H4,-34.27</w:t>
      </w:r>
      <w:r>
        <w:br/>
        <w:t>0229 | 230.00,318.50,47.00,421.40,ramal_desmonte,Transicion-Desmonte,H4,-35.18</w:t>
      </w:r>
      <w:r>
        <w:br/>
        <w:t>0230 | 231.00,318.50,49.22,423.62,ramal_desmonte,Transicion-Desmonte,H4,-36.01</w:t>
      </w:r>
      <w:r>
        <w:br/>
        <w:t xml:space="preserve">0231 </w:t>
      </w:r>
      <w:r>
        <w:t>| 232.00,318.50,51.44,425.84,ramal_desmonte,Transicion-Desmonte,H4,-36.76</w:t>
      </w:r>
      <w:r>
        <w:br/>
        <w:t>0232 | 233.00,318.50,51.80,426.20,ramal_desmonte,Transicion-Desmonte,H4,-36.87</w:t>
      </w:r>
      <w:r>
        <w:br/>
        <w:t>0233 | 234.00,318.50,51.80,426.20,ramal_desmonte,Transicion-Desmonte,H4,-36.87</w:t>
      </w:r>
      <w:r>
        <w:br/>
        <w:t>0234 | 235.00,318.50,51.</w:t>
      </w:r>
      <w:r>
        <w:t>80,426.20,ramal_desmonte,Transicion-Desmonte,H4,-36.87</w:t>
      </w:r>
      <w:r>
        <w:br/>
        <w:t>0235 | 236.00,318.50,51.80,426.20,ramal_desmonte,Transicion-Desmonte,H4,-36.87</w:t>
      </w:r>
      <w:r>
        <w:br/>
        <w:t>0236 | 237.00,318.50,51.80,426.20,ramal_desmonte,Transicion-Desmonte,H4,-36.87</w:t>
      </w:r>
      <w:r>
        <w:br/>
        <w:t>0237 | 238.00,318.50,51.80,426.20,ramal_des</w:t>
      </w:r>
      <w:r>
        <w:t>monte,Transicion-Desmonte,H4,-36.87</w:t>
      </w:r>
      <w:r>
        <w:br/>
        <w:t>0238 | 239.00,318.50,51.80,426.20,ramal_desmonte,Transicion-Desmonte,H4,-36.87</w:t>
      </w:r>
      <w:r>
        <w:br/>
        <w:t>0239 | 240.00,318.50,51.80,426.20,ramal_desmonte,Transicion-Desmonte,H4,-36.87</w:t>
      </w:r>
      <w:r>
        <w:br/>
        <w:t>0240 | 241.00,318.50,51.80,426.20,ramal_desmonte,Transicion-De</w:t>
      </w:r>
      <w:r>
        <w:t>smonte,H4,-36.87</w:t>
      </w:r>
      <w:r>
        <w:br/>
        <w:t>0241 | 242.00,318.50,51.80,426.20,ramal_desmonte,Transicion-Desmonte,H4,-36.87</w:t>
      </w:r>
      <w:r>
        <w:br/>
        <w:t>0242 | 243.00,318.50,51.80,426.20,ramal_desmonte,Transicion-Desmonte,H4,-36.87</w:t>
      </w:r>
      <w:r>
        <w:br/>
        <w:t>0243 | 244.00,318.50,51.80,426.20,ramal_desmonte,Transicion-Desmonte,H4,-36.87</w:t>
      </w:r>
      <w:r>
        <w:br/>
        <w:t>02</w:t>
      </w:r>
      <w:r>
        <w:t>44 | 245.00,318.50,51.80,426.20,ramal_desmonte,Transicion-Desmonte,H4,-36.87</w:t>
      </w:r>
      <w:r>
        <w:br/>
        <w:t>0245 | 246.00,318.50,51.80,426.20,ramal_desmonte,Transicion-Desmonte,H4,-36.87</w:t>
      </w:r>
      <w:r>
        <w:br/>
        <w:t>0246 | 247.00,318.50,51.80,426.20,ramal_desmonte,Transicion-Desmonte,H4,-36.87</w:t>
      </w:r>
      <w:r>
        <w:br/>
        <w:t>0247 | 248.00,318.50,</w:t>
      </w:r>
      <w:r>
        <w:t>51.80,426.20,ramal_desmonte,Transicion-Desmonte,H4,-36.87</w:t>
      </w:r>
      <w:r>
        <w:br/>
        <w:t>0248 | 249.00,318.50,51.80,426.20,ramal_desmonte,Transicion-Desmonte,H4,-36.87</w:t>
      </w:r>
      <w:r>
        <w:br/>
        <w:t>0249 | 250.00,318.50,51.80,426.20,ramal_desmonte,Transicion-Desmonte,H4,-36.87</w:t>
      </w:r>
      <w:r>
        <w:br/>
        <w:t>0250 | 251.00,318.50,51.80,426.20,ramal_</w:t>
      </w:r>
      <w:r>
        <w:t>desmonte,Transicion-Desmonte,H4,-36.87</w:t>
      </w:r>
    </w:p>
    <w:p w14:paraId="60D1E07F" w14:textId="77777777" w:rsidR="00C5499E" w:rsidRDefault="008B461A">
      <w:pPr>
        <w:pStyle w:val="CodigoFuente"/>
      </w:pPr>
      <w:r>
        <w:t>0251 | 252.00,318.50,51.80,426.20,ramal_desmonte,Transicion-Desmonte,H4,-36.87</w:t>
      </w:r>
      <w:r>
        <w:br/>
        <w:t>0252 | 253.00,318.50,51.80,426.20,ramal_desmonte,Transicion-Desmonte,H4,-36.87</w:t>
      </w:r>
      <w:r>
        <w:br/>
        <w:t>0253 | 254.00,318.50,51.80,426.20,ramal_desmonte,Transicion</w:t>
      </w:r>
      <w:r>
        <w:t>-Desmonte,H4,-36.87</w:t>
      </w:r>
      <w:r>
        <w:br/>
        <w:t>0254 | 255.00,318.50,51.80,426.20,ramal_desmonte,Transicion-Desmonte,H4,-36.87</w:t>
      </w:r>
      <w:r>
        <w:br/>
        <w:t>0255 | 256.00,318.50,51.80,426.20,ramal_desmonte,Transicion-Desmonte,H4,-36.87</w:t>
      </w:r>
      <w:r>
        <w:br/>
        <w:t>0256 | 257.00,318.50,51.80,426.20,ramal_desmonte,Transicion-Desmonte,H4,-36.87</w:t>
      </w:r>
      <w:r>
        <w:br/>
        <w:t>0257 | 258.00,318.50,51.80,426.20,ramal_desmonte,Transicion-Desmonte,H4,-36.87</w:t>
      </w:r>
      <w:r>
        <w:br/>
        <w:t>0258 | 259.00,318.50,51.80,426.20,ramal_desmonte,Transicion-Desmonte,H4,-36.87</w:t>
      </w:r>
      <w:r>
        <w:br/>
        <w:t>0259 | 260.00,318.50,51.80,426.20,ramal_desmonte,Transicion-Desmonte,H4,-36.87</w:t>
      </w:r>
      <w:r>
        <w:br/>
        <w:t>0260 | 261.00,318.</w:t>
      </w:r>
      <w:r>
        <w:t>50,51.80,426.20,ramal_desmonte,Transicion-Desmonte,H4,-36.87</w:t>
      </w:r>
      <w:r>
        <w:br/>
        <w:t>0261 | 262.00,318.50,51.80,426.20,ramal_desmonte,Transicion-Desmonte,H4,-36.87</w:t>
      </w:r>
      <w:r>
        <w:br/>
        <w:t>0262 | 263.00,318.50,49.94,424.34,ramal_desmonte,Transicion-Desmonte,H4,-36.26</w:t>
      </w:r>
      <w:r>
        <w:br/>
        <w:t>0263 | 264.00,318.50,47.72,422.12,ram</w:t>
      </w:r>
      <w:r>
        <w:t>al_desmonte,Transicion-Desmonte,H4,-35.46</w:t>
      </w:r>
      <w:r>
        <w:br/>
        <w:t>0264 | 265.00,318.50,45.50,419.90,ramal_desmonte,Transicion-Desmonte,H4,-34.57</w:t>
      </w:r>
      <w:r>
        <w:br/>
        <w:t>0265 | 266.00,318.50,43.28,417.68,ramal_desmonte,Transicion-Desmonte,H4,-33.58</w:t>
      </w:r>
      <w:r>
        <w:br/>
        <w:t>0266 | 267.00,318.50,41.06,415.46,ramal_desmonte,Transic</w:t>
      </w:r>
      <w:r>
        <w:t>ion-Desmonte,H4,-32.45</w:t>
      </w:r>
      <w:r>
        <w:br/>
        <w:t>0267 | 268.00,318.50,38.84,413.24,ramal_desmonte,Transicion-Desmonte,H4,-31.15</w:t>
      </w:r>
      <w:r>
        <w:br/>
        <w:t>0268 | 269.00,318.50,36.62,411.02,ramal_desmonte,Transicion-Desmonte,H4,-29.59</w:t>
      </w:r>
      <w:r>
        <w:br/>
        <w:t>0269 | 270.00,318.50,34.40,408.80,ramal_desmonte,Transicion-Desmonte,H4,-27</w:t>
      </w:r>
      <w:r>
        <w:t>.68</w:t>
      </w:r>
      <w:r>
        <w:br/>
        <w:t>0270 | 271.00,318.50,32.18,406.58,ramal_desmonte,Transicion-Desmonte,H4,-25.18</w:t>
      </w:r>
      <w:r>
        <w:br/>
        <w:t>0271 | 272.00,318.50,29.96,404.36,ramal_desmonte,Transicion-Desmonte,H4,-21.58</w:t>
      </w:r>
      <w:r>
        <w:br/>
        <w:t>0272 | 273.00,318.50,27.74,402.14,ramal_desmonte,Transicion-Desmonte,H4,-15.05</w:t>
      </w:r>
      <w:r>
        <w:br/>
        <w:t>0273 | 274.00,3</w:t>
      </w:r>
      <w:r>
        <w:t>18.50,25.52,399.92,ramal_desmonte,Transicion-Desmonte,H4,-10.02</w:t>
      </w:r>
      <w:r>
        <w:br/>
        <w:t>0274 | 275.00,318.50,23.30,397.70,ramal_desmonte,Transicion-Desmonte,H4,-17.91</w:t>
      </w:r>
      <w:r>
        <w:br/>
        <w:t>0275 | 276.00,318.50,21.08,395.48,ramal_desmonte,Transicion-Desmonte,H4,-23.00</w:t>
      </w:r>
      <w:r>
        <w:br/>
        <w:t>0276 | 277.00,318.50,18.86,393.26,</w:t>
      </w:r>
      <w:r>
        <w:t>ramal_desmonte,Transicion-Desmonte,H4,-26.13</w:t>
      </w:r>
      <w:r>
        <w:br/>
        <w:t>0277 | 278.00,318.50,16.64,391.04,ramal_desmonte,Transicion-Desmonte,H4,-28.39</w:t>
      </w:r>
      <w:r>
        <w:br/>
        <w:t>0278 | 279.00,318.50,14.42,388.82,ramal_desmonte,Transicion-Desmonte,H4,-30.16</w:t>
      </w:r>
      <w:r>
        <w:br/>
        <w:t>0279 | 280.00,318.50,12.20,386.60,ramal_desmonte,Tran</w:t>
      </w:r>
      <w:r>
        <w:t>sicion-Desmonte,H4,-31.62</w:t>
      </w:r>
      <w:r>
        <w:br/>
        <w:t>0280 | 281.00,318.50,9.98,384.38,ramal_desmonte,Transicion-Desmonte,H4,-32.86</w:t>
      </w:r>
      <w:r>
        <w:br/>
        <w:t>0281 | 282.00,318.50,7.76,382.16,ramal_desmonte,Transicion-Desmonte,H4,-33.94</w:t>
      </w:r>
      <w:r>
        <w:br/>
        <w:t>0282 | 283.00,318.50,5.54,379.94,ramal_desmonte,Transicion-Desmonte,H3,-34</w:t>
      </w:r>
      <w:r>
        <w:t>.15</w:t>
      </w:r>
      <w:r>
        <w:br/>
        <w:t>0283 | 284.00,318.50,3.32,377.72,ramal_desmonte,Transicion-Desmonte,H3,-29.92</w:t>
      </w:r>
      <w:r>
        <w:br/>
        <w:t>0284 | 285.00,318.50,1.10,318.50,galeria_final,Giro-D-RamalDesmonte,H3,-10.02</w:t>
      </w:r>
      <w:r>
        <w:br/>
        <w:t>0285 | 286.00,317.38,0.00,317.38,LOS2_galeria,Giro-D-RamalDesmonte,H3,-10.96</w:t>
      </w:r>
      <w:r>
        <w:br/>
        <w:t>0286 | 287.00,315.1</w:t>
      </w:r>
      <w:r>
        <w:t>6,0.00,315.16,LOS2_galeria,Giro-D-RamalDesmonte,H3,-19.97</w:t>
      </w:r>
      <w:r>
        <w:br/>
        <w:t>0287 | 288.00,312.94,0.00,312.94,LOS2_galeria,Giro-D-RamalDesmonte,H3,-24.18</w:t>
      </w:r>
      <w:r>
        <w:br/>
      </w:r>
      <w:r>
        <w:lastRenderedPageBreak/>
        <w:t>0288 | 289.00,310.72,0.00,310.72,LOS2_galeria,Giro-D-RamalDesmonte,H3,-26.95</w:t>
      </w:r>
      <w:r>
        <w:br/>
        <w:t>0289 | 290.00,308.50,0.00,308.50,LOS2_galeri</w:t>
      </w:r>
      <w:r>
        <w:t>a,LOS,H3,-29.02</w:t>
      </w:r>
      <w:r>
        <w:br/>
        <w:t>0290 | 291.00,306.28,0.00,306.28,LOS2_galeria,LOS,H3,-30.68</w:t>
      </w:r>
      <w:r>
        <w:br/>
        <w:t>0291 | 292.00,304.06,0.00,304.06,LOS2_galeria,LOS,H3,-32.05</w:t>
      </w:r>
      <w:r>
        <w:br/>
        <w:t>0292 | 293.00,301.84,0.00,301.84,LOS2_galeria,LOS,H3,-33.23</w:t>
      </w:r>
      <w:r>
        <w:br/>
        <w:t>0293 | 294.00,299.62,0.00,299.62,LOS2_galeria,LOS,H3,-34.27</w:t>
      </w:r>
      <w:r>
        <w:br/>
      </w:r>
      <w:r>
        <w:t>0294 | 295.00,297.40,0.00,297.40,LOS2_galeria,LOS,H3,-35.18</w:t>
      </w:r>
      <w:r>
        <w:br/>
        <w:t>0295 | 296.00,295.18,0.00,295.18,LOS2_galeria,LOS,H3,-36.01</w:t>
      </w:r>
      <w:r>
        <w:br/>
        <w:t>0296 | 297.00,292.96,0.00,292.96,LOS2_galeria,LOS,H3,-36.76</w:t>
      </w:r>
      <w:r>
        <w:br/>
        <w:t>0297 | 298.00,290.74,0.00,290.74,LOS2_galeria,LOS,H3,-37.45</w:t>
      </w:r>
      <w:r>
        <w:br/>
        <w:t>0298 | 299.00,28</w:t>
      </w:r>
      <w:r>
        <w:t>8.52,0.00,288.52,LOS2_galeria,LOS,H3,-38.08</w:t>
      </w:r>
      <w:r>
        <w:br/>
        <w:t>0299 | 300.00,286.30,0.00,286.30,LOS2_galeria,LOS,H3,-38.67</w:t>
      </w:r>
      <w:r>
        <w:br/>
        <w:t>0300 | 301.00,284.08,0.00,284.08,LOS2_galeria,LOS,H3,-39.22</w:t>
      </w:r>
    </w:p>
    <w:p w14:paraId="6E9E4C9D" w14:textId="77777777" w:rsidR="00C5499E" w:rsidRDefault="008B461A">
      <w:pPr>
        <w:pStyle w:val="CodigoFuente"/>
        <w:sectPr w:rsidR="00C5499E">
          <w:headerReference w:type="even" r:id="rId72"/>
          <w:headerReference w:type="default" r:id="rId73"/>
          <w:headerReference w:type="first" r:id="rId74"/>
          <w:pgSz w:w="16838" w:h="11906" w:orient="landscape"/>
          <w:pgMar w:top="850" w:right="850" w:bottom="850" w:left="850" w:header="709" w:footer="0" w:gutter="0"/>
          <w:cols w:space="720"/>
          <w:formProt w:val="0"/>
          <w:titlePg/>
          <w:docGrid w:linePitch="360"/>
        </w:sectPr>
      </w:pPr>
      <w:r>
        <w:t xml:space="preserve">0301 | </w:t>
      </w:r>
      <w:r>
        <w:t>302.00,281.86,0.00,281.86,LOS2_galeria,LOS,H3,-39.74</w:t>
      </w:r>
      <w:r>
        <w:br/>
        <w:t>0302 | 303.00,279.64,0.00,279.64,LOS2_galeria,LOS,H3,-40.22</w:t>
      </w:r>
      <w:r>
        <w:br/>
        <w:t>0303 | 304.00,277.42,0.00,277.42,LOS2_galeria,LOS,H3,-40.85</w:t>
      </w:r>
      <w:r>
        <w:br/>
        <w:t>0304 | 305.00,275.20,0.00,275.20,LOS2_galeria,LOS,H3,-41.63</w:t>
      </w:r>
      <w:r>
        <w:br/>
        <w:t>0305 | 306.00,272.98,0.</w:t>
      </w:r>
      <w:r>
        <w:t>00,272.98,LOS2_galeria,LOS,H3,-42.37</w:t>
      </w:r>
      <w:r>
        <w:br/>
        <w:t>0306 | 307.00,270.76,0.00,270.76,LOS2_galeria,LOS,H3,-43.07</w:t>
      </w:r>
      <w:r>
        <w:br/>
        <w:t>0307 | 308.00,268.54,0.00,268.54,LOS2_galeria,LOS,H3,-43.74</w:t>
      </w:r>
      <w:r>
        <w:br/>
        <w:t>0308 | 309.00,266.32,0.00,266.32,LOS2_galeria,LOS,H3,-44.39</w:t>
      </w:r>
    </w:p>
    <w:p w14:paraId="49EE1321" w14:textId="77777777" w:rsidR="00C5499E" w:rsidRDefault="008B461A">
      <w:pPr>
        <w:pStyle w:val="Ttulo2"/>
      </w:pPr>
      <w:bookmarkStart w:id="259" w:name="__RefHeading___Toc23973_1408440152"/>
      <w:bookmarkEnd w:id="259"/>
      <w:r>
        <w:lastRenderedPageBreak/>
        <w:t>Anexo G. Evidencia gráfica del modelami</w:t>
      </w:r>
      <w:r>
        <w:t>ento y de los resultados v8.2</w:t>
      </w:r>
    </w:p>
    <w:p w14:paraId="4D60A8A3" w14:textId="77777777" w:rsidR="00C5499E" w:rsidRDefault="008B461A">
      <w:pPr>
        <w:jc w:val="center"/>
      </w:pPr>
      <w:r>
        <w:rPr>
          <w:noProof/>
        </w:rPr>
        <w:drawing>
          <wp:inline distT="0" distB="0" distL="0" distR="0" wp14:anchorId="3527F517" wp14:editId="58F23272">
            <wp:extent cx="5579745" cy="3255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75"/>
                    <a:stretch>
                      <a:fillRect/>
                    </a:stretch>
                  </pic:blipFill>
                  <pic:spPr bwMode="auto">
                    <a:xfrm>
                      <a:off x="0" y="0"/>
                      <a:ext cx="5579745" cy="3255010"/>
                    </a:xfrm>
                    <a:prstGeom prst="rect">
                      <a:avLst/>
                    </a:prstGeom>
                    <a:noFill/>
                  </pic:spPr>
                </pic:pic>
              </a:graphicData>
            </a:graphic>
          </wp:inline>
        </w:drawing>
      </w:r>
    </w:p>
    <w:p w14:paraId="10325247" w14:textId="77777777" w:rsidR="00C5499E" w:rsidRDefault="008B461A">
      <w:pPr>
        <w:pStyle w:val="Descripcin"/>
      </w:pPr>
      <w:r>
        <w:t xml:space="preserve">Figura </w:t>
      </w:r>
      <w:r>
        <w:fldChar w:fldCharType="begin"/>
      </w:r>
      <w:r>
        <w:instrText xml:space="preserve"> SEQ Figura \* ARABIC </w:instrText>
      </w:r>
      <w:r>
        <w:fldChar w:fldCharType="separate"/>
      </w:r>
      <w:r>
        <w:t>16</w:t>
      </w:r>
      <w:r>
        <w:fldChar w:fldCharType="end"/>
      </w:r>
      <w:r>
        <w:t xml:space="preserve">. Comparación del modelo </w:t>
      </w:r>
      <w:proofErr w:type="spellStart"/>
      <w:r>
        <w:t>two-slope</w:t>
      </w:r>
      <w:proofErr w:type="spellEnd"/>
      <w:r>
        <w:t xml:space="preserve"> con la referencia </w:t>
      </w:r>
      <w:proofErr w:type="spellStart"/>
      <w:r>
        <w:t>TamoGraph</w:t>
      </w:r>
      <w:proofErr w:type="spellEnd"/>
      <w:r>
        <w:t xml:space="preserve"> utilizada en el diseño.</w:t>
      </w:r>
    </w:p>
    <w:p w14:paraId="758B3832" w14:textId="77777777" w:rsidR="00C5499E" w:rsidRDefault="008B461A">
      <w:pPr>
        <w:pStyle w:val="NotaAnexo"/>
        <w:jc w:val="center"/>
      </w:pPr>
      <w:r>
        <w:t xml:space="preserve">Fuente: Elaboración propia mediante scripts de modelamiento; contraste documental con reporte </w:t>
      </w:r>
      <w:proofErr w:type="spellStart"/>
      <w:r>
        <w:t>TamoGraph</w:t>
      </w:r>
      <w:proofErr w:type="spellEnd"/>
      <w:r>
        <w:t>.</w:t>
      </w:r>
    </w:p>
    <w:p w14:paraId="78F7BE29" w14:textId="77777777" w:rsidR="00C5499E" w:rsidRDefault="008B461A">
      <w:pPr>
        <w:jc w:val="center"/>
      </w:pPr>
      <w:r>
        <w:rPr>
          <w:noProof/>
        </w:rPr>
        <w:drawing>
          <wp:inline distT="0" distB="0" distL="0" distR="0" wp14:anchorId="5E861701" wp14:editId="592D682A">
            <wp:extent cx="5579745" cy="1982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7"/>
                    <a:stretch>
                      <a:fillRect/>
                    </a:stretch>
                  </pic:blipFill>
                  <pic:spPr bwMode="auto">
                    <a:xfrm>
                      <a:off x="0" y="0"/>
                      <a:ext cx="5579745" cy="1982470"/>
                    </a:xfrm>
                    <a:prstGeom prst="rect">
                      <a:avLst/>
                    </a:prstGeom>
                    <a:noFill/>
                  </pic:spPr>
                </pic:pic>
              </a:graphicData>
            </a:graphic>
          </wp:inline>
        </w:drawing>
      </w:r>
    </w:p>
    <w:p w14:paraId="53472F97" w14:textId="77777777" w:rsidR="00C5499E" w:rsidRDefault="008B461A">
      <w:pPr>
        <w:pStyle w:val="Descripcin"/>
      </w:pPr>
      <w:r>
        <w:t xml:space="preserve">Figura </w:t>
      </w:r>
      <w:r>
        <w:fldChar w:fldCharType="begin"/>
      </w:r>
      <w:r>
        <w:instrText xml:space="preserve"> SEQ Figura \* ARABIC </w:instrText>
      </w:r>
      <w:r>
        <w:fldChar w:fldCharType="separate"/>
      </w:r>
      <w:r>
        <w:t>17</w:t>
      </w:r>
      <w:r>
        <w:fldChar w:fldCharType="end"/>
      </w:r>
      <w:r>
        <w:t>. Submodelo geométrico del corredor operativo implementado para el prototipo v8.2.</w:t>
      </w:r>
    </w:p>
    <w:p w14:paraId="6CF9A811" w14:textId="77777777" w:rsidR="00C5499E" w:rsidRDefault="008B461A">
      <w:pPr>
        <w:pStyle w:val="NotaAnexo"/>
        <w:jc w:val="center"/>
      </w:pPr>
      <w:r>
        <w:t>Fuente: Elaboración propia a partir del recorrido simplificado modelado.</w:t>
      </w:r>
    </w:p>
    <w:p w14:paraId="40B189D0" w14:textId="77777777" w:rsidR="00C5499E" w:rsidRDefault="008B461A">
      <w:pPr>
        <w:jc w:val="center"/>
      </w:pPr>
      <w:r>
        <w:rPr>
          <w:noProof/>
        </w:rPr>
        <w:lastRenderedPageBreak/>
        <w:drawing>
          <wp:inline distT="0" distB="0" distL="0" distR="0" wp14:anchorId="3E01F531" wp14:editId="6C281BC9">
            <wp:extent cx="5579745" cy="27901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8"/>
                    <a:stretch>
                      <a:fillRect/>
                    </a:stretch>
                  </pic:blipFill>
                  <pic:spPr bwMode="auto">
                    <a:xfrm>
                      <a:off x="0" y="0"/>
                      <a:ext cx="5579745" cy="2790190"/>
                    </a:xfrm>
                    <a:prstGeom prst="rect">
                      <a:avLst/>
                    </a:prstGeom>
                    <a:noFill/>
                  </pic:spPr>
                </pic:pic>
              </a:graphicData>
            </a:graphic>
          </wp:inline>
        </w:drawing>
      </w:r>
    </w:p>
    <w:p w14:paraId="7600D14B" w14:textId="77777777" w:rsidR="00C5499E" w:rsidRDefault="008B461A">
      <w:pPr>
        <w:pStyle w:val="Descripcin"/>
      </w:pPr>
      <w:r>
        <w:t xml:space="preserve">Figura </w:t>
      </w:r>
      <w:r>
        <w:fldChar w:fldCharType="begin"/>
      </w:r>
      <w:r>
        <w:instrText xml:space="preserve"> SEQ Figura \* ARABIC </w:instrText>
      </w:r>
      <w:r>
        <w:fldChar w:fldCharType="separate"/>
      </w:r>
      <w:r>
        <w:t>18</w:t>
      </w:r>
      <w:r>
        <w:fldChar w:fldCharType="end"/>
      </w:r>
      <w:r>
        <w:t xml:space="preserve">. Resumen visual </w:t>
      </w:r>
      <w:r>
        <w:t>de cumplimiento de criterios operacionales en escenarios v8.2.</w:t>
      </w:r>
    </w:p>
    <w:p w14:paraId="186A1732" w14:textId="77777777" w:rsidR="00C5499E" w:rsidRDefault="008B461A">
      <w:pPr>
        <w:pStyle w:val="NotaAnexo"/>
        <w:jc w:val="center"/>
      </w:pPr>
      <w:r>
        <w:t>Fuente: Elaboración propia a partir de los CSV v8.2 incluidos en el Anexo F.</w:t>
      </w:r>
    </w:p>
    <w:p w14:paraId="390890D6" w14:textId="77777777" w:rsidR="00C5499E" w:rsidRDefault="008B461A">
      <w:pPr>
        <w:pStyle w:val="Ttulo2"/>
      </w:pPr>
      <w:bookmarkStart w:id="260" w:name="__RefHeading___Toc23975_1408440152"/>
      <w:bookmarkEnd w:id="260"/>
      <w:r>
        <w:t>Anexo H. Anexo digital complementario y archivos de evidencia máquina-legible</w:t>
      </w:r>
    </w:p>
    <w:p w14:paraId="18A93A03" w14:textId="77777777" w:rsidR="00C5499E" w:rsidRDefault="008B461A">
      <w:r>
        <w:t xml:space="preserve">Los archivos XML generados por </w:t>
      </w:r>
      <w:proofErr w:type="spellStart"/>
      <w:r>
        <w:t>FlowMon</w:t>
      </w:r>
      <w:r>
        <w:t>itor</w:t>
      </w:r>
      <w:proofErr w:type="spellEnd"/>
      <w:r>
        <w:t xml:space="preserve"> contienen histogramas y métricas internas en un formato extenso orientado a procesamiento automático. Para evitar que el documento principal incorpore cientos de páginas de XML no legible, dichos archivos se incluyen íntegramente en el archivo Anexo_D</w:t>
      </w:r>
      <w:r>
        <w:t>igital_Cap3_Lopez_Adrian_v8_2.zip, entregado junto con el PDF y el Word. La tabla siguiente identifica cada XML y acredita su integridad mediante SHA-256.</w:t>
      </w:r>
    </w:p>
    <w:tbl>
      <w:tblPr>
        <w:tblStyle w:val="Tablaconcuadrcula"/>
        <w:tblW w:w="9072" w:type="dxa"/>
        <w:tblLayout w:type="fixed"/>
        <w:tblLook w:val="04A0" w:firstRow="1" w:lastRow="0" w:firstColumn="1" w:lastColumn="0" w:noHBand="0" w:noVBand="1"/>
      </w:tblPr>
      <w:tblGrid>
        <w:gridCol w:w="3024"/>
        <w:gridCol w:w="3024"/>
        <w:gridCol w:w="3024"/>
      </w:tblGrid>
      <w:tr w:rsidR="00C5499E" w14:paraId="03653BAC" w14:textId="77777777">
        <w:tc>
          <w:tcPr>
            <w:tcW w:w="3024" w:type="dxa"/>
          </w:tcPr>
          <w:p w14:paraId="2F233785" w14:textId="77777777" w:rsidR="00C5499E" w:rsidRDefault="008B461A">
            <w:pPr>
              <w:spacing w:after="0"/>
            </w:pPr>
            <w:r>
              <w:rPr>
                <w:b/>
                <w:sz w:val="13"/>
              </w:rPr>
              <w:t xml:space="preserve">Archivo XML </w:t>
            </w:r>
            <w:proofErr w:type="spellStart"/>
            <w:r>
              <w:rPr>
                <w:b/>
                <w:sz w:val="13"/>
              </w:rPr>
              <w:t>FlowMonitor</w:t>
            </w:r>
            <w:proofErr w:type="spellEnd"/>
          </w:p>
        </w:tc>
        <w:tc>
          <w:tcPr>
            <w:tcW w:w="3024" w:type="dxa"/>
          </w:tcPr>
          <w:p w14:paraId="7515A628" w14:textId="77777777" w:rsidR="00C5499E" w:rsidRDefault="008B461A">
            <w:pPr>
              <w:spacing w:after="0"/>
            </w:pPr>
            <w:r>
              <w:rPr>
                <w:b/>
                <w:sz w:val="13"/>
              </w:rPr>
              <w:t>Tamaño</w:t>
            </w:r>
          </w:p>
        </w:tc>
        <w:tc>
          <w:tcPr>
            <w:tcW w:w="3024" w:type="dxa"/>
          </w:tcPr>
          <w:p w14:paraId="5A943940" w14:textId="77777777" w:rsidR="00C5499E" w:rsidRDefault="008B461A">
            <w:pPr>
              <w:spacing w:after="0"/>
            </w:pPr>
            <w:r>
              <w:rPr>
                <w:b/>
                <w:sz w:val="13"/>
              </w:rPr>
              <w:t>SHA-256 completo</w:t>
            </w:r>
          </w:p>
        </w:tc>
      </w:tr>
      <w:tr w:rsidR="00C5499E" w14:paraId="038DF2C0" w14:textId="77777777">
        <w:tc>
          <w:tcPr>
            <w:tcW w:w="3024" w:type="dxa"/>
          </w:tcPr>
          <w:p w14:paraId="5DAEECC8" w14:textId="77777777" w:rsidR="00C5499E" w:rsidRDefault="008B461A">
            <w:pPr>
              <w:spacing w:after="0"/>
            </w:pPr>
            <w:r>
              <w:rPr>
                <w:sz w:val="13"/>
              </w:rPr>
              <w:t>baseline_s2_v8_2_flowmon.xml</w:t>
            </w:r>
          </w:p>
        </w:tc>
        <w:tc>
          <w:tcPr>
            <w:tcW w:w="3024" w:type="dxa"/>
          </w:tcPr>
          <w:p w14:paraId="1ABE9072" w14:textId="77777777" w:rsidR="00C5499E" w:rsidRDefault="008B461A">
            <w:pPr>
              <w:spacing w:after="0"/>
            </w:pPr>
            <w:r>
              <w:rPr>
                <w:sz w:val="13"/>
              </w:rPr>
              <w:t>76.0 KB</w:t>
            </w:r>
          </w:p>
        </w:tc>
        <w:tc>
          <w:tcPr>
            <w:tcW w:w="3024" w:type="dxa"/>
          </w:tcPr>
          <w:p w14:paraId="1BB82C73" w14:textId="77777777" w:rsidR="00C5499E" w:rsidRDefault="008B461A">
            <w:pPr>
              <w:spacing w:after="0"/>
            </w:pPr>
            <w:r>
              <w:rPr>
                <w:sz w:val="13"/>
              </w:rPr>
              <w:t>ce6eda20594ecf6</w:t>
            </w:r>
            <w:r>
              <w:rPr>
                <w:sz w:val="13"/>
              </w:rPr>
              <w:t>d827fcf0a1a39318dcba22c8e2e0cb93cf251464a9f704cea</w:t>
            </w:r>
          </w:p>
        </w:tc>
      </w:tr>
      <w:tr w:rsidR="00C5499E" w14:paraId="584F8689" w14:textId="77777777">
        <w:tc>
          <w:tcPr>
            <w:tcW w:w="3024" w:type="dxa"/>
          </w:tcPr>
          <w:p w14:paraId="77A66159" w14:textId="77777777" w:rsidR="00C5499E" w:rsidRDefault="008B461A">
            <w:pPr>
              <w:spacing w:after="0"/>
            </w:pPr>
            <w:r>
              <w:rPr>
                <w:sz w:val="13"/>
              </w:rPr>
              <w:t>baseline_s3_v8_2_flowmon.xml</w:t>
            </w:r>
          </w:p>
        </w:tc>
        <w:tc>
          <w:tcPr>
            <w:tcW w:w="3024" w:type="dxa"/>
          </w:tcPr>
          <w:p w14:paraId="44F19CFA" w14:textId="77777777" w:rsidR="00C5499E" w:rsidRDefault="008B461A">
            <w:pPr>
              <w:spacing w:after="0"/>
            </w:pPr>
            <w:r>
              <w:rPr>
                <w:sz w:val="13"/>
              </w:rPr>
              <w:t>455.2 KB</w:t>
            </w:r>
          </w:p>
        </w:tc>
        <w:tc>
          <w:tcPr>
            <w:tcW w:w="3024" w:type="dxa"/>
          </w:tcPr>
          <w:p w14:paraId="041FF03A" w14:textId="77777777" w:rsidR="00C5499E" w:rsidRDefault="008B461A">
            <w:pPr>
              <w:spacing w:after="0"/>
            </w:pPr>
            <w:r>
              <w:rPr>
                <w:sz w:val="13"/>
              </w:rPr>
              <w:t>31a3b71d4710e8a602ff55b34bb523d2d3a77ce8c5cce1de14e592ff6784d04f</w:t>
            </w:r>
          </w:p>
        </w:tc>
      </w:tr>
      <w:tr w:rsidR="00C5499E" w14:paraId="5E1956CF" w14:textId="77777777">
        <w:tc>
          <w:tcPr>
            <w:tcW w:w="3024" w:type="dxa"/>
          </w:tcPr>
          <w:p w14:paraId="7DE908B6" w14:textId="77777777" w:rsidR="00C5499E" w:rsidRDefault="008B461A">
            <w:pPr>
              <w:spacing w:after="0"/>
            </w:pPr>
            <w:r>
              <w:rPr>
                <w:sz w:val="13"/>
              </w:rPr>
              <w:t>baseline_v8_2_flowmon.xml</w:t>
            </w:r>
          </w:p>
        </w:tc>
        <w:tc>
          <w:tcPr>
            <w:tcW w:w="3024" w:type="dxa"/>
          </w:tcPr>
          <w:p w14:paraId="7000313D" w14:textId="77777777" w:rsidR="00C5499E" w:rsidRDefault="008B461A">
            <w:pPr>
              <w:spacing w:after="0"/>
            </w:pPr>
            <w:r>
              <w:rPr>
                <w:sz w:val="13"/>
              </w:rPr>
              <w:t>414.0 KB</w:t>
            </w:r>
          </w:p>
        </w:tc>
        <w:tc>
          <w:tcPr>
            <w:tcW w:w="3024" w:type="dxa"/>
          </w:tcPr>
          <w:p w14:paraId="526DEC91" w14:textId="77777777" w:rsidR="00C5499E" w:rsidRDefault="008B461A">
            <w:pPr>
              <w:spacing w:after="0"/>
            </w:pPr>
            <w:r>
              <w:rPr>
                <w:sz w:val="13"/>
              </w:rPr>
              <w:t>4869e172ae8dfaf1f6092a04f3ddd7eece66b8384441808a3c64ba68437c527a</w:t>
            </w:r>
          </w:p>
        </w:tc>
      </w:tr>
      <w:tr w:rsidR="00C5499E" w14:paraId="01AAD177" w14:textId="77777777">
        <w:tc>
          <w:tcPr>
            <w:tcW w:w="3024" w:type="dxa"/>
          </w:tcPr>
          <w:p w14:paraId="0D241EC4" w14:textId="77777777" w:rsidR="00C5499E" w:rsidRDefault="008B461A">
            <w:pPr>
              <w:spacing w:after="0"/>
            </w:pPr>
            <w:r>
              <w:rPr>
                <w:sz w:val="13"/>
              </w:rPr>
              <w:t>lhd_rapido_mobility_v8_2_flowmon.xml</w:t>
            </w:r>
          </w:p>
        </w:tc>
        <w:tc>
          <w:tcPr>
            <w:tcW w:w="3024" w:type="dxa"/>
          </w:tcPr>
          <w:p w14:paraId="3DBCF755" w14:textId="77777777" w:rsidR="00C5499E" w:rsidRDefault="008B461A">
            <w:pPr>
              <w:spacing w:after="0"/>
            </w:pPr>
            <w:r>
              <w:rPr>
                <w:sz w:val="13"/>
              </w:rPr>
              <w:t>528.1 KB</w:t>
            </w:r>
          </w:p>
        </w:tc>
        <w:tc>
          <w:tcPr>
            <w:tcW w:w="3024" w:type="dxa"/>
          </w:tcPr>
          <w:p w14:paraId="15693F37" w14:textId="77777777" w:rsidR="00C5499E" w:rsidRDefault="008B461A">
            <w:pPr>
              <w:spacing w:after="0"/>
            </w:pPr>
            <w:r>
              <w:rPr>
                <w:sz w:val="13"/>
              </w:rPr>
              <w:t>ffac05e78b4fe3428b8b5d2d73b3afc8a09819553924d8ebd26a4def55c11d60</w:t>
            </w:r>
          </w:p>
        </w:tc>
      </w:tr>
      <w:tr w:rsidR="00C5499E" w14:paraId="73B7A6C0" w14:textId="77777777">
        <w:tc>
          <w:tcPr>
            <w:tcW w:w="3024" w:type="dxa"/>
          </w:tcPr>
          <w:p w14:paraId="1132635A" w14:textId="77777777" w:rsidR="00C5499E" w:rsidRDefault="008B461A">
            <w:pPr>
              <w:spacing w:after="0"/>
            </w:pPr>
            <w:r>
              <w:rPr>
                <w:sz w:val="13"/>
              </w:rPr>
              <w:t>mobility_4hawks_sin_h4_v8_2_flowmon.xml</w:t>
            </w:r>
          </w:p>
        </w:tc>
        <w:tc>
          <w:tcPr>
            <w:tcW w:w="3024" w:type="dxa"/>
          </w:tcPr>
          <w:p w14:paraId="551A321D" w14:textId="77777777" w:rsidR="00C5499E" w:rsidRDefault="008B461A">
            <w:pPr>
              <w:spacing w:after="0"/>
            </w:pPr>
            <w:r>
              <w:rPr>
                <w:sz w:val="13"/>
              </w:rPr>
              <w:t>271.0 KB</w:t>
            </w:r>
          </w:p>
        </w:tc>
        <w:tc>
          <w:tcPr>
            <w:tcW w:w="3024" w:type="dxa"/>
          </w:tcPr>
          <w:p w14:paraId="690158C7" w14:textId="77777777" w:rsidR="00C5499E" w:rsidRDefault="008B461A">
            <w:pPr>
              <w:spacing w:after="0"/>
            </w:pPr>
            <w:r>
              <w:rPr>
                <w:sz w:val="13"/>
              </w:rPr>
              <w:t>ce864772f51ce8321682e29439d62</w:t>
            </w:r>
            <w:r>
              <w:rPr>
                <w:sz w:val="13"/>
              </w:rPr>
              <w:t>9d6b06c0bb3d2addf28b8fbebba2ab22670</w:t>
            </w:r>
          </w:p>
        </w:tc>
      </w:tr>
      <w:tr w:rsidR="00C5499E" w14:paraId="17CED844" w14:textId="77777777">
        <w:tc>
          <w:tcPr>
            <w:tcW w:w="3024" w:type="dxa"/>
          </w:tcPr>
          <w:p w14:paraId="6785197F" w14:textId="77777777" w:rsidR="00C5499E" w:rsidRDefault="008B461A">
            <w:pPr>
              <w:spacing w:after="0"/>
            </w:pPr>
            <w:r>
              <w:rPr>
                <w:sz w:val="13"/>
              </w:rPr>
              <w:lastRenderedPageBreak/>
              <w:t>mobility_5hawks_real_v8_2_flowmon.xml</w:t>
            </w:r>
          </w:p>
        </w:tc>
        <w:tc>
          <w:tcPr>
            <w:tcW w:w="3024" w:type="dxa"/>
          </w:tcPr>
          <w:p w14:paraId="782FFFD0" w14:textId="77777777" w:rsidR="00C5499E" w:rsidRDefault="008B461A">
            <w:pPr>
              <w:spacing w:after="0"/>
            </w:pPr>
            <w:r>
              <w:rPr>
                <w:sz w:val="13"/>
              </w:rPr>
              <w:t>119.2 KB</w:t>
            </w:r>
          </w:p>
        </w:tc>
        <w:tc>
          <w:tcPr>
            <w:tcW w:w="3024" w:type="dxa"/>
          </w:tcPr>
          <w:p w14:paraId="6475D73B" w14:textId="77777777" w:rsidR="00C5499E" w:rsidRDefault="008B461A">
            <w:pPr>
              <w:spacing w:after="0"/>
            </w:pPr>
            <w:r>
              <w:rPr>
                <w:sz w:val="13"/>
              </w:rPr>
              <w:t>789bafbfdffeba1990e1f93bb6b785b4097d0eceee8620381c9fa7267100f606</w:t>
            </w:r>
          </w:p>
        </w:tc>
      </w:tr>
      <w:tr w:rsidR="00C5499E" w14:paraId="24A2B8C2" w14:textId="77777777">
        <w:tc>
          <w:tcPr>
            <w:tcW w:w="3024" w:type="dxa"/>
          </w:tcPr>
          <w:p w14:paraId="754B5668" w14:textId="77777777" w:rsidR="00C5499E" w:rsidRDefault="008B461A">
            <w:pPr>
              <w:spacing w:after="0"/>
            </w:pPr>
            <w:r>
              <w:rPr>
                <w:sz w:val="13"/>
              </w:rPr>
              <w:t>mobility_sin_cardfijo_bp_v8_2_flowmon.xml</w:t>
            </w:r>
          </w:p>
        </w:tc>
        <w:tc>
          <w:tcPr>
            <w:tcW w:w="3024" w:type="dxa"/>
          </w:tcPr>
          <w:p w14:paraId="663ECC57" w14:textId="77777777" w:rsidR="00C5499E" w:rsidRDefault="008B461A">
            <w:pPr>
              <w:spacing w:after="0"/>
            </w:pPr>
            <w:r>
              <w:rPr>
                <w:sz w:val="13"/>
              </w:rPr>
              <w:t>486.2 KB</w:t>
            </w:r>
          </w:p>
        </w:tc>
        <w:tc>
          <w:tcPr>
            <w:tcW w:w="3024" w:type="dxa"/>
          </w:tcPr>
          <w:p w14:paraId="1232097D" w14:textId="77777777" w:rsidR="00C5499E" w:rsidRDefault="008B461A">
            <w:pPr>
              <w:spacing w:after="0"/>
            </w:pPr>
            <w:r>
              <w:rPr>
                <w:sz w:val="13"/>
              </w:rPr>
              <w:t>4c78913e0b1736b83278f1cddfa15e6de0d298e348d2006dd352eac</w:t>
            </w:r>
            <w:r>
              <w:rPr>
                <w:sz w:val="13"/>
              </w:rPr>
              <w:t>8b0332e5a</w:t>
            </w:r>
          </w:p>
        </w:tc>
      </w:tr>
      <w:tr w:rsidR="00C5499E" w14:paraId="64402F01" w14:textId="77777777">
        <w:tc>
          <w:tcPr>
            <w:tcW w:w="3024" w:type="dxa"/>
          </w:tcPr>
          <w:p w14:paraId="1196B4BC" w14:textId="77777777" w:rsidR="00C5499E" w:rsidRDefault="008B461A">
            <w:pPr>
              <w:spacing w:after="0"/>
            </w:pPr>
            <w:r>
              <w:rPr>
                <w:sz w:val="13"/>
              </w:rPr>
              <w:t>video_20mbps_mobility_v8_2_flowmon.xml</w:t>
            </w:r>
          </w:p>
        </w:tc>
        <w:tc>
          <w:tcPr>
            <w:tcW w:w="3024" w:type="dxa"/>
          </w:tcPr>
          <w:p w14:paraId="5DA043FF" w14:textId="77777777" w:rsidR="00C5499E" w:rsidRDefault="008B461A">
            <w:pPr>
              <w:spacing w:after="0"/>
            </w:pPr>
            <w:r>
              <w:rPr>
                <w:sz w:val="13"/>
              </w:rPr>
              <w:t>147.6 KB</w:t>
            </w:r>
          </w:p>
        </w:tc>
        <w:tc>
          <w:tcPr>
            <w:tcW w:w="3024" w:type="dxa"/>
          </w:tcPr>
          <w:p w14:paraId="685D7436" w14:textId="77777777" w:rsidR="00C5499E" w:rsidRDefault="008B461A">
            <w:pPr>
              <w:spacing w:after="0"/>
            </w:pPr>
            <w:r>
              <w:rPr>
                <w:sz w:val="13"/>
              </w:rPr>
              <w:t>aaf06e1f71f1db0b6c779dc6f93a74821120fdd9c96d7812dbea92fb22629376</w:t>
            </w:r>
          </w:p>
        </w:tc>
      </w:tr>
    </w:tbl>
    <w:p w14:paraId="0D582F14" w14:textId="77777777" w:rsidR="00C5499E" w:rsidRDefault="008B461A">
      <w:pPr>
        <w:pStyle w:val="Descripcin"/>
      </w:pPr>
      <w:r>
        <w:t xml:space="preserve">Tabla </w:t>
      </w:r>
      <w:r>
        <w:fldChar w:fldCharType="begin"/>
      </w:r>
      <w:r>
        <w:instrText xml:space="preserve"> SEQ Tabla \* ARABIC </w:instrText>
      </w:r>
      <w:r>
        <w:fldChar w:fldCharType="separate"/>
      </w:r>
      <w:r>
        <w:t>28</w:t>
      </w:r>
      <w:r>
        <w:fldChar w:fldCharType="end"/>
      </w:r>
      <w:r>
        <w:t xml:space="preserve">. Inventario de XML </w:t>
      </w:r>
      <w:proofErr w:type="spellStart"/>
      <w:r>
        <w:t>FlowMonitor</w:t>
      </w:r>
      <w:proofErr w:type="spellEnd"/>
      <w:r>
        <w:t xml:space="preserve"> íntegros entregados en el anexo digital </w:t>
      </w:r>
      <w:r>
        <w:t>complementario.</w:t>
      </w:r>
    </w:p>
    <w:p w14:paraId="0B12D375" w14:textId="77777777" w:rsidR="00C5499E" w:rsidRDefault="008B461A">
      <w:pPr>
        <w:pStyle w:val="Ttulo3"/>
      </w:pPr>
      <w:bookmarkStart w:id="261" w:name="__RefHeading___Toc23977_1408440152"/>
      <w:bookmarkEnd w:id="261"/>
      <w:r>
        <w:t>H.1 Estructura del anexo digital</w:t>
      </w:r>
    </w:p>
    <w:tbl>
      <w:tblPr>
        <w:tblStyle w:val="Tablaconcuadrcula"/>
        <w:tblW w:w="9072" w:type="dxa"/>
        <w:tblLayout w:type="fixed"/>
        <w:tblLook w:val="04A0" w:firstRow="1" w:lastRow="0" w:firstColumn="1" w:lastColumn="0" w:noHBand="0" w:noVBand="1"/>
      </w:tblPr>
      <w:tblGrid>
        <w:gridCol w:w="4537"/>
        <w:gridCol w:w="4535"/>
      </w:tblGrid>
      <w:tr w:rsidR="00C5499E" w14:paraId="772EDD6A" w14:textId="77777777">
        <w:tc>
          <w:tcPr>
            <w:tcW w:w="4536" w:type="dxa"/>
          </w:tcPr>
          <w:p w14:paraId="6C46E407" w14:textId="77777777" w:rsidR="00C5499E" w:rsidRDefault="008B461A">
            <w:pPr>
              <w:spacing w:after="0"/>
            </w:pPr>
            <w:r>
              <w:rPr>
                <w:b/>
                <w:sz w:val="16"/>
              </w:rPr>
              <w:t>Ruta interna</w:t>
            </w:r>
          </w:p>
        </w:tc>
        <w:tc>
          <w:tcPr>
            <w:tcW w:w="4535" w:type="dxa"/>
          </w:tcPr>
          <w:p w14:paraId="76A6C70B" w14:textId="77777777" w:rsidR="00C5499E" w:rsidRDefault="008B461A">
            <w:pPr>
              <w:spacing w:after="0"/>
            </w:pPr>
            <w:r>
              <w:rPr>
                <w:b/>
                <w:sz w:val="16"/>
              </w:rPr>
              <w:t>Contenido</w:t>
            </w:r>
          </w:p>
        </w:tc>
      </w:tr>
      <w:tr w:rsidR="00C5499E" w14:paraId="0F275DD5" w14:textId="77777777">
        <w:tc>
          <w:tcPr>
            <w:tcW w:w="4536" w:type="dxa"/>
          </w:tcPr>
          <w:p w14:paraId="5BF1256A" w14:textId="77777777" w:rsidR="00C5499E" w:rsidRDefault="008B461A">
            <w:pPr>
              <w:spacing w:after="0"/>
            </w:pPr>
            <w:proofErr w:type="spellStart"/>
            <w:r>
              <w:rPr>
                <w:sz w:val="16"/>
              </w:rPr>
              <w:t>codigo</w:t>
            </w:r>
            <w:proofErr w:type="spellEnd"/>
            <w:r>
              <w:rPr>
                <w:sz w:val="16"/>
              </w:rPr>
              <w:t>/</w:t>
            </w:r>
          </w:p>
        </w:tc>
        <w:tc>
          <w:tcPr>
            <w:tcW w:w="4535" w:type="dxa"/>
          </w:tcPr>
          <w:p w14:paraId="4D3541BA" w14:textId="77777777" w:rsidR="00C5499E" w:rsidRDefault="008B461A">
            <w:pPr>
              <w:spacing w:after="0"/>
            </w:pPr>
            <w:r>
              <w:rPr>
                <w:sz w:val="16"/>
              </w:rPr>
              <w:t>C++ y scripts Python/</w:t>
            </w:r>
            <w:proofErr w:type="spellStart"/>
            <w:r>
              <w:rPr>
                <w:sz w:val="16"/>
              </w:rPr>
              <w:t>Bash</w:t>
            </w:r>
            <w:proofErr w:type="spellEnd"/>
            <w:r>
              <w:rPr>
                <w:sz w:val="16"/>
              </w:rPr>
              <w:t xml:space="preserve"> incluidos íntegramente.</w:t>
            </w:r>
          </w:p>
        </w:tc>
      </w:tr>
      <w:tr w:rsidR="00C5499E" w14:paraId="4881F7B9" w14:textId="77777777">
        <w:tc>
          <w:tcPr>
            <w:tcW w:w="4536" w:type="dxa"/>
          </w:tcPr>
          <w:p w14:paraId="74475F03" w14:textId="77777777" w:rsidR="00C5499E" w:rsidRDefault="008B461A">
            <w:pPr>
              <w:spacing w:after="0"/>
            </w:pPr>
            <w:r>
              <w:rPr>
                <w:sz w:val="16"/>
              </w:rPr>
              <w:t>resultados_v8_2/</w:t>
            </w:r>
          </w:p>
        </w:tc>
        <w:tc>
          <w:tcPr>
            <w:tcW w:w="4535" w:type="dxa"/>
          </w:tcPr>
          <w:p w14:paraId="7114DD7D" w14:textId="77777777" w:rsidR="00C5499E" w:rsidRDefault="008B461A">
            <w:pPr>
              <w:spacing w:after="0"/>
            </w:pPr>
            <w:r>
              <w:rPr>
                <w:sz w:val="16"/>
              </w:rPr>
              <w:t xml:space="preserve">CSV, logs y XML </w:t>
            </w:r>
            <w:proofErr w:type="spellStart"/>
            <w:r>
              <w:rPr>
                <w:sz w:val="16"/>
              </w:rPr>
              <w:t>FlowMonitor</w:t>
            </w:r>
            <w:proofErr w:type="spellEnd"/>
            <w:r>
              <w:rPr>
                <w:sz w:val="16"/>
              </w:rPr>
              <w:t xml:space="preserve"> de escenarios activos.</w:t>
            </w:r>
          </w:p>
        </w:tc>
      </w:tr>
      <w:tr w:rsidR="00C5499E" w14:paraId="34B981AF" w14:textId="77777777">
        <w:tc>
          <w:tcPr>
            <w:tcW w:w="4536" w:type="dxa"/>
          </w:tcPr>
          <w:p w14:paraId="3D096307" w14:textId="77777777" w:rsidR="00C5499E" w:rsidRDefault="008B461A">
            <w:pPr>
              <w:spacing w:after="0"/>
            </w:pPr>
            <w:r>
              <w:rPr>
                <w:sz w:val="16"/>
              </w:rPr>
              <w:t>figuras/</w:t>
            </w:r>
          </w:p>
        </w:tc>
        <w:tc>
          <w:tcPr>
            <w:tcW w:w="4535" w:type="dxa"/>
          </w:tcPr>
          <w:p w14:paraId="2C28CFD2" w14:textId="77777777" w:rsidR="00C5499E" w:rsidRDefault="008B461A">
            <w:pPr>
              <w:spacing w:after="0"/>
            </w:pPr>
            <w:r>
              <w:rPr>
                <w:sz w:val="16"/>
              </w:rPr>
              <w:t xml:space="preserve">Figuras obtenidas del modelamiento y </w:t>
            </w:r>
            <w:r>
              <w:rPr>
                <w:sz w:val="16"/>
              </w:rPr>
              <w:t>postproceso.</w:t>
            </w:r>
          </w:p>
        </w:tc>
      </w:tr>
      <w:tr w:rsidR="00C5499E" w14:paraId="7C4B33EA" w14:textId="77777777">
        <w:tc>
          <w:tcPr>
            <w:tcW w:w="4536" w:type="dxa"/>
          </w:tcPr>
          <w:p w14:paraId="4BB0DA9C" w14:textId="77777777" w:rsidR="00C5499E" w:rsidRDefault="008B461A">
            <w:pPr>
              <w:spacing w:after="0"/>
            </w:pPr>
            <w:proofErr w:type="spellStart"/>
            <w:r>
              <w:rPr>
                <w:sz w:val="16"/>
              </w:rPr>
              <w:t>fuentes_documentales</w:t>
            </w:r>
            <w:proofErr w:type="spellEnd"/>
            <w:r>
              <w:rPr>
                <w:sz w:val="16"/>
              </w:rPr>
              <w:t>/</w:t>
            </w:r>
          </w:p>
        </w:tc>
        <w:tc>
          <w:tcPr>
            <w:tcW w:w="4535" w:type="dxa"/>
          </w:tcPr>
          <w:p w14:paraId="5ABF69D0" w14:textId="77777777" w:rsidR="00C5499E" w:rsidRDefault="008B461A">
            <w:pPr>
              <w:spacing w:after="0"/>
            </w:pPr>
            <w:r>
              <w:rPr>
                <w:sz w:val="16"/>
              </w:rPr>
              <w:t xml:space="preserve">Capturas </w:t>
            </w:r>
            <w:proofErr w:type="spellStart"/>
            <w:r>
              <w:rPr>
                <w:sz w:val="16"/>
              </w:rPr>
              <w:t>TamoGraph</w:t>
            </w:r>
            <w:proofErr w:type="spellEnd"/>
            <w:r>
              <w:rPr>
                <w:sz w:val="16"/>
              </w:rPr>
              <w:t xml:space="preserve"> y documentos técnicos disponibles.</w:t>
            </w:r>
          </w:p>
        </w:tc>
      </w:tr>
      <w:tr w:rsidR="00C5499E" w14:paraId="6689314F" w14:textId="77777777">
        <w:tc>
          <w:tcPr>
            <w:tcW w:w="4536" w:type="dxa"/>
          </w:tcPr>
          <w:p w14:paraId="6C1392AA" w14:textId="77777777" w:rsidR="00C5499E" w:rsidRDefault="008B461A">
            <w:pPr>
              <w:spacing w:after="0"/>
            </w:pPr>
            <w:r>
              <w:rPr>
                <w:sz w:val="16"/>
              </w:rPr>
              <w:t>memorias/</w:t>
            </w:r>
          </w:p>
        </w:tc>
        <w:tc>
          <w:tcPr>
            <w:tcW w:w="4535" w:type="dxa"/>
          </w:tcPr>
          <w:p w14:paraId="45EE6AEF" w14:textId="77777777" w:rsidR="00C5499E" w:rsidRDefault="008B461A">
            <w:pPr>
              <w:spacing w:after="0"/>
            </w:pPr>
            <w:r>
              <w:rPr>
                <w:sz w:val="16"/>
              </w:rPr>
              <w:t>Estado y resumen técnico recibidos para la versión auditada.</w:t>
            </w:r>
          </w:p>
        </w:tc>
      </w:tr>
      <w:tr w:rsidR="00C5499E" w14:paraId="1659577F" w14:textId="77777777">
        <w:tc>
          <w:tcPr>
            <w:tcW w:w="4536" w:type="dxa"/>
          </w:tcPr>
          <w:p w14:paraId="38357F6A" w14:textId="77777777" w:rsidR="00C5499E" w:rsidRDefault="008B461A">
            <w:pPr>
              <w:spacing w:after="0"/>
            </w:pPr>
            <w:r>
              <w:rPr>
                <w:sz w:val="16"/>
              </w:rPr>
              <w:t>manifest_sha256.txt</w:t>
            </w:r>
          </w:p>
        </w:tc>
        <w:tc>
          <w:tcPr>
            <w:tcW w:w="4535" w:type="dxa"/>
          </w:tcPr>
          <w:p w14:paraId="7765C592" w14:textId="77777777" w:rsidR="00C5499E" w:rsidRDefault="008B461A">
            <w:pPr>
              <w:spacing w:after="0"/>
            </w:pPr>
            <w:r>
              <w:rPr>
                <w:sz w:val="16"/>
              </w:rPr>
              <w:t>Huellas completas de todos los archivos del anexo digital.</w:t>
            </w:r>
          </w:p>
        </w:tc>
      </w:tr>
    </w:tbl>
    <w:p w14:paraId="7C7E5483" w14:textId="77777777" w:rsidR="00C5499E" w:rsidRDefault="008B461A">
      <w:pPr>
        <w:pStyle w:val="Descripcin"/>
      </w:pPr>
      <w:r>
        <w:t xml:space="preserve">Tabla </w:t>
      </w:r>
      <w:r>
        <w:fldChar w:fldCharType="begin"/>
      </w:r>
      <w:r>
        <w:instrText xml:space="preserve"> SEQ Ta</w:instrText>
      </w:r>
      <w:r>
        <w:instrText xml:space="preserve">bla \* ARABIC </w:instrText>
      </w:r>
      <w:r>
        <w:fldChar w:fldCharType="separate"/>
      </w:r>
      <w:r>
        <w:t>29</w:t>
      </w:r>
      <w:r>
        <w:fldChar w:fldCharType="end"/>
      </w:r>
      <w:r>
        <w:t>. Estructura del anexo digital reproducible v8.2.</w:t>
      </w:r>
    </w:p>
    <w:p w14:paraId="1567757A" w14:textId="4E91F739" w:rsidR="00C5499E" w:rsidRDefault="00C5499E">
      <w:pPr>
        <w:pStyle w:val="NotaAnexo"/>
      </w:pPr>
      <w:bookmarkStart w:id="262" w:name="__RefHeading___Toc23979_1408440152"/>
      <w:bookmarkEnd w:id="262"/>
    </w:p>
    <w:sectPr w:rsidR="00C5499E">
      <w:headerReference w:type="even" r:id="rId76"/>
      <w:headerReference w:type="default" r:id="rId77"/>
      <w:headerReference w:type="first" r:id="rId78"/>
      <w:pgSz w:w="11906" w:h="16838"/>
      <w:pgMar w:top="1417" w:right="1417" w:bottom="1417" w:left="1417"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1527F" w14:textId="77777777" w:rsidR="008B461A" w:rsidRDefault="008B461A">
      <w:pPr>
        <w:spacing w:after="0" w:line="240" w:lineRule="auto"/>
      </w:pPr>
      <w:r>
        <w:separator/>
      </w:r>
    </w:p>
  </w:endnote>
  <w:endnote w:type="continuationSeparator" w:id="0">
    <w:p w14:paraId="4BC233A6" w14:textId="77777777" w:rsidR="008B461A" w:rsidRDefault="008B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35CFB" w14:textId="77777777" w:rsidR="008B461A" w:rsidRDefault="008B461A">
      <w:pPr>
        <w:spacing w:after="0" w:line="240" w:lineRule="auto"/>
      </w:pPr>
      <w:r>
        <w:separator/>
      </w:r>
    </w:p>
  </w:footnote>
  <w:footnote w:type="continuationSeparator" w:id="0">
    <w:p w14:paraId="4646B153" w14:textId="77777777" w:rsidR="008B461A" w:rsidRDefault="008B4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7EAE" w14:textId="77777777" w:rsidR="00C5499E" w:rsidRDefault="008B461A">
    <w:pPr>
      <w:pStyle w:val="Encabezado"/>
      <w:ind w:right="360"/>
    </w:pPr>
    <w:r>
      <w:rPr>
        <w:noProof/>
      </w:rPr>
      <mc:AlternateContent>
        <mc:Choice Requires="wps">
          <w:drawing>
            <wp:anchor distT="0" distB="0" distL="0" distR="0" simplePos="0" relativeHeight="20" behindDoc="1" locked="0" layoutInCell="0" allowOverlap="1" wp14:anchorId="2765791B" wp14:editId="7AE3C3DE">
              <wp:simplePos x="0" y="0"/>
              <wp:positionH relativeFrom="margin">
                <wp:align>right</wp:align>
              </wp:positionH>
              <wp:positionV relativeFrom="paragraph">
                <wp:posOffset>635</wp:posOffset>
              </wp:positionV>
              <wp:extent cx="14605" cy="14605"/>
              <wp:effectExtent l="0" t="0" r="0" b="0"/>
              <wp:wrapNone/>
              <wp:docPr id="2" name="Frame1" descr="Image"/>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27628224"/>
                            <w:docPartObj>
                              <w:docPartGallery w:val="Page Numbers (Top of Page)"/>
                              <w:docPartUnique/>
                            </w:docPartObj>
                          </w:sdtPr>
                          <w:sdtEndPr/>
                          <w:sdtContent>
                            <w:p w14:paraId="0EDE0B4C" w14:textId="77777777" w:rsidR="00C5499E" w:rsidRDefault="008B461A">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sdtContent>
                        </w:sdt>
                      </w:txbxContent>
                    </wps:txbx>
                    <wps:bodyPr lIns="0" tIns="0" rIns="0" bIns="0" anchor="t">
                      <a:spAutoFit/>
                    </wps:bodyPr>
                  </wps:wsp>
                </a:graphicData>
              </a:graphic>
            </wp:anchor>
          </w:drawing>
        </mc:Choice>
        <mc:Fallback xmlns:pic="http://schemas.openxmlformats.org/drawingml/2006/picture">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1827628224"/>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BBC4"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4DEF07F9" w14:textId="77777777" w:rsidR="00C5499E" w:rsidRDefault="00C549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7134E" w14:textId="77777777" w:rsidR="00C5499E" w:rsidRDefault="00C5499E">
    <w:pPr>
      <w:pStyle w:val="Encabezado"/>
      <w:tabs>
        <w:tab w:val="clear" w:pos="4252"/>
        <w:tab w:val="clear" w:pos="8504"/>
        <w:tab w:val="left" w:pos="2408"/>
      </w:tabs>
      <w:ind w:right="360"/>
      <w:jc w:val="right"/>
    </w:pPr>
  </w:p>
  <w:p w14:paraId="349C8508" w14:textId="77777777" w:rsidR="00C5499E" w:rsidRDefault="00C5499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E3F3C" w14:textId="77777777" w:rsidR="00C5499E" w:rsidRDefault="00C5499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A7FF6"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1D4BDDA8" w14:textId="77777777" w:rsidR="00C5499E" w:rsidRDefault="00C5499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0874"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18874FF8" w14:textId="77777777" w:rsidR="00C5499E" w:rsidRDefault="00C5499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F41EE" w14:textId="77777777" w:rsidR="00C5499E" w:rsidRDefault="00C5499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0FFBF"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7C7FFFF9" w14:textId="77777777" w:rsidR="00C5499E" w:rsidRDefault="00C5499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597B4" w14:textId="77777777" w:rsidR="00C5499E" w:rsidRDefault="008B461A">
    <w:pPr>
      <w:pStyle w:val="Encabezado"/>
      <w:ind w:right="-2"/>
      <w:jc w:val="right"/>
    </w:pPr>
    <w:r>
      <w:fldChar w:fldCharType="begin"/>
    </w:r>
    <w:r>
      <w:instrText xml:space="preserve"> PAGE </w:instrText>
    </w:r>
    <w:r>
      <w:fldChar w:fldCharType="separate"/>
    </w:r>
    <w:r>
      <w:t>ii</w:t>
    </w:r>
    <w:r>
      <w:fldChar w:fldCharType="end"/>
    </w:r>
  </w:p>
  <w:p w14:paraId="7B29DC28" w14:textId="77777777" w:rsidR="00C5499E" w:rsidRDefault="00C5499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07741" w14:textId="77777777" w:rsidR="00C5499E" w:rsidRDefault="00C5499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F68F4"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462A327B" w14:textId="77777777" w:rsidR="00C5499E" w:rsidRDefault="00C5499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FFE73"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0BD15002" w14:textId="77777777" w:rsidR="00C5499E" w:rsidRDefault="00C5499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904E0" w14:textId="77777777" w:rsidR="00C5499E" w:rsidRDefault="00C5499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0063D"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777C1F8F" w14:textId="77777777" w:rsidR="00C5499E" w:rsidRDefault="00C5499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66F07"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4E7E1604" w14:textId="77777777" w:rsidR="00C5499E" w:rsidRDefault="00C5499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7B86E" w14:textId="77777777" w:rsidR="00C5499E" w:rsidRDefault="00C5499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7F8A"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206BB0E5" w14:textId="77777777" w:rsidR="00C5499E" w:rsidRDefault="00C5499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94CBE"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31A1DA7C" w14:textId="77777777" w:rsidR="00C5499E" w:rsidRDefault="00C5499E">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4BF22" w14:textId="77777777" w:rsidR="00C5499E" w:rsidRDefault="00C5499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67C2" w14:textId="77777777" w:rsidR="00C5499E" w:rsidRDefault="008B461A">
    <w:pPr>
      <w:pStyle w:val="Encabezado"/>
      <w:ind w:right="-2"/>
      <w:jc w:val="right"/>
    </w:pPr>
    <w:r>
      <w:fldChar w:fldCharType="begin"/>
    </w:r>
    <w:r>
      <w:instrText xml:space="preserve"> PAGE </w:instrText>
    </w:r>
    <w:r>
      <w:fldChar w:fldCharType="separate"/>
    </w:r>
    <w:r>
      <w:t>ix</w:t>
    </w:r>
    <w:r>
      <w:fldChar w:fldCharType="end"/>
    </w:r>
  </w:p>
  <w:p w14:paraId="463F4D0D" w14:textId="77777777" w:rsidR="00C5499E" w:rsidRDefault="00C5499E">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D73" w14:textId="77777777" w:rsidR="00C5499E" w:rsidRDefault="008B461A">
    <w:pPr>
      <w:pStyle w:val="Encabezado"/>
      <w:ind w:right="-2"/>
      <w:jc w:val="right"/>
    </w:pPr>
    <w:r>
      <w:fldChar w:fldCharType="begin"/>
    </w:r>
    <w:r>
      <w:instrText xml:space="preserve"> PAGE </w:instrText>
    </w:r>
    <w:r>
      <w:fldChar w:fldCharType="separate"/>
    </w:r>
    <w:r>
      <w:t>iv</w:t>
    </w:r>
    <w:r>
      <w:fldChar w:fldCharType="end"/>
    </w:r>
  </w:p>
  <w:p w14:paraId="318D4C68" w14:textId="77777777" w:rsidR="00C5499E" w:rsidRDefault="00C5499E">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658AF" w14:textId="77777777" w:rsidR="00C5499E" w:rsidRDefault="00C5499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D1BCA" w14:textId="77777777" w:rsidR="00C5499E" w:rsidRDefault="008B461A">
    <w:pPr>
      <w:pStyle w:val="Encabezado"/>
      <w:ind w:right="-2"/>
      <w:jc w:val="right"/>
    </w:pPr>
    <w:r>
      <w:fldChar w:fldCharType="begin"/>
    </w:r>
    <w:r>
      <w:instrText xml:space="preserve"> PAGE </w:instrText>
    </w:r>
    <w:r>
      <w:fldChar w:fldCharType="separate"/>
    </w:r>
    <w:r>
      <w:t>xi</w:t>
    </w:r>
    <w:r>
      <w:fldChar w:fldCharType="end"/>
    </w:r>
  </w:p>
  <w:p w14:paraId="349FE36F" w14:textId="77777777" w:rsidR="00C5499E" w:rsidRDefault="00C5499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21C60" w14:textId="77777777" w:rsidR="00C5499E" w:rsidRDefault="008B461A">
    <w:pPr>
      <w:pStyle w:val="Encabezado"/>
      <w:ind w:right="-2"/>
      <w:jc w:val="right"/>
    </w:pPr>
    <w:r>
      <w:fldChar w:fldCharType="begin"/>
    </w:r>
    <w:r>
      <w:instrText xml:space="preserve"> PAGE </w:instrText>
    </w:r>
    <w:r>
      <w:fldChar w:fldCharType="separate"/>
    </w:r>
    <w:r>
      <w:t>x</w:t>
    </w:r>
    <w:r>
      <w:fldChar w:fldCharType="end"/>
    </w:r>
  </w:p>
  <w:p w14:paraId="79774D96" w14:textId="77777777" w:rsidR="00C5499E" w:rsidRDefault="00C5499E">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C2324" w14:textId="77777777" w:rsidR="00C5499E" w:rsidRDefault="00C5499E">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C166" w14:textId="77777777" w:rsidR="00C5499E" w:rsidRDefault="008B461A">
    <w:pPr>
      <w:pStyle w:val="Encabezado"/>
      <w:ind w:right="-2"/>
      <w:jc w:val="right"/>
    </w:pPr>
    <w:r>
      <w:fldChar w:fldCharType="begin"/>
    </w:r>
    <w:r>
      <w:instrText xml:space="preserve"> PAGE </w:instrText>
    </w:r>
    <w:r>
      <w:fldChar w:fldCharType="separate"/>
    </w:r>
    <w:r>
      <w:t>xiii</w:t>
    </w:r>
    <w:r>
      <w:fldChar w:fldCharType="end"/>
    </w:r>
  </w:p>
  <w:p w14:paraId="32DC182F" w14:textId="77777777" w:rsidR="00C5499E" w:rsidRDefault="00C5499E">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28EA0" w14:textId="77777777" w:rsidR="00C5499E" w:rsidRDefault="008B461A">
    <w:pPr>
      <w:pStyle w:val="Encabezado"/>
      <w:ind w:right="-2"/>
      <w:jc w:val="right"/>
    </w:pPr>
    <w:r>
      <w:fldChar w:fldCharType="begin"/>
    </w:r>
    <w:r>
      <w:instrText xml:space="preserve"> PAGE </w:instrText>
    </w:r>
    <w:r>
      <w:fldChar w:fldCharType="separate"/>
    </w:r>
    <w:r>
      <w:t>xii</w:t>
    </w:r>
    <w:r>
      <w:fldChar w:fldCharType="end"/>
    </w:r>
  </w:p>
  <w:p w14:paraId="7826579A" w14:textId="77777777" w:rsidR="00C5499E" w:rsidRDefault="00C5499E">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C3AB" w14:textId="77777777" w:rsidR="00C5499E" w:rsidRDefault="00C5499E">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5EB6"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335424B0" w14:textId="77777777" w:rsidR="00C5499E" w:rsidRDefault="00C5499E">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0B3C9"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1A0DE75C" w14:textId="77777777" w:rsidR="00C5499E" w:rsidRDefault="00C5499E">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A9A5C" w14:textId="77777777" w:rsidR="00C5499E" w:rsidRDefault="00C5499E">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9BB9"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0D22CD25" w14:textId="77777777" w:rsidR="00C5499E" w:rsidRDefault="00C5499E">
    <w:pPr>
      <w:pStyle w:val="Encabezad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17CCE"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202D9D44" w14:textId="77777777" w:rsidR="00C5499E" w:rsidRDefault="00C5499E">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1F37" w14:textId="77777777" w:rsidR="00C5499E" w:rsidRDefault="00C5499E">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8F6FE" w14:textId="77777777" w:rsidR="00C5499E" w:rsidRDefault="008B461A">
    <w:pPr>
      <w:pStyle w:val="Encabezado"/>
      <w:ind w:right="-2"/>
      <w:jc w:val="right"/>
    </w:pPr>
    <w:r>
      <w:fldChar w:fldCharType="begin"/>
    </w:r>
    <w:r>
      <w:instrText xml:space="preserve"> PAGE </w:instrText>
    </w:r>
    <w:r>
      <w:fldChar w:fldCharType="separate"/>
    </w:r>
    <w:r>
      <w:t>29</w:t>
    </w:r>
    <w:r>
      <w:fldChar w:fldCharType="end"/>
    </w:r>
  </w:p>
  <w:p w14:paraId="1CA85C1F" w14:textId="77777777" w:rsidR="00C5499E" w:rsidRDefault="00C5499E">
    <w:pPr>
      <w:pStyle w:val="Encabezad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0573" w14:textId="77777777" w:rsidR="00C5499E" w:rsidRDefault="008B461A">
    <w:pPr>
      <w:pStyle w:val="Encabezado"/>
      <w:ind w:right="-2"/>
      <w:jc w:val="right"/>
    </w:pPr>
    <w:r>
      <w:fldChar w:fldCharType="begin"/>
    </w:r>
    <w:r>
      <w:instrText xml:space="preserve"> PAGE </w:instrText>
    </w:r>
    <w:r>
      <w:fldChar w:fldCharType="separate"/>
    </w:r>
    <w:r>
      <w:t>4</w:t>
    </w:r>
    <w:r>
      <w:fldChar w:fldCharType="end"/>
    </w:r>
  </w:p>
  <w:p w14:paraId="1A4BF24F" w14:textId="77777777" w:rsidR="00C5499E" w:rsidRDefault="00C5499E">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442B" w14:textId="77777777" w:rsidR="00C5499E" w:rsidRDefault="00C5499E">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9381"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619388F6" w14:textId="77777777" w:rsidR="00C5499E" w:rsidRDefault="00C5499E">
    <w:pPr>
      <w:pStyle w:val="Encabezad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4A9CA"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2DB285B9" w14:textId="77777777" w:rsidR="00C5499E" w:rsidRDefault="00C5499E">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3B870" w14:textId="77777777" w:rsidR="00C5499E" w:rsidRDefault="00C5499E">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6039D" w14:textId="77777777" w:rsidR="00C5499E" w:rsidRDefault="008B461A">
    <w:pPr>
      <w:pStyle w:val="Encabezado"/>
      <w:ind w:right="-2"/>
      <w:jc w:val="right"/>
    </w:pPr>
    <w:r>
      <w:fldChar w:fldCharType="begin"/>
    </w:r>
    <w:r>
      <w:instrText xml:space="preserve"> PAGE </w:instrText>
    </w:r>
    <w:r>
      <w:fldChar w:fldCharType="separate"/>
    </w:r>
    <w:r>
      <w:t>92</w:t>
    </w:r>
    <w:r>
      <w:fldChar w:fldCharType="end"/>
    </w:r>
  </w:p>
  <w:p w14:paraId="447573E7" w14:textId="77777777" w:rsidR="00C5499E" w:rsidRDefault="00C5499E">
    <w:pPr>
      <w:pStyle w:val="Encabezad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1F8B" w14:textId="77777777" w:rsidR="00C5499E" w:rsidRDefault="008B461A">
    <w:pPr>
      <w:pStyle w:val="Encabezado"/>
      <w:ind w:right="-2"/>
      <w:jc w:val="right"/>
    </w:pPr>
    <w:r>
      <w:fldChar w:fldCharType="begin"/>
    </w:r>
    <w:r>
      <w:instrText xml:space="preserve"> PAGE </w:instrText>
    </w:r>
    <w:r>
      <w:fldChar w:fldCharType="separate"/>
    </w:r>
    <w:r>
      <w:t>69</w:t>
    </w:r>
    <w:r>
      <w:fldChar w:fldCharType="end"/>
    </w:r>
  </w:p>
  <w:p w14:paraId="10F2F83B" w14:textId="77777777" w:rsidR="00C5499E" w:rsidRDefault="00C5499E">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89556" w14:textId="77777777" w:rsidR="00C5499E" w:rsidRDefault="00C5499E">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55DA" w14:textId="77777777" w:rsidR="00C5499E" w:rsidRDefault="008B461A">
    <w:pPr>
      <w:pStyle w:val="Encabezado"/>
      <w:ind w:right="-2"/>
      <w:jc w:val="right"/>
    </w:pPr>
    <w:r>
      <w:fldChar w:fldCharType="begin"/>
    </w:r>
    <w:r>
      <w:instrText xml:space="preserve"> PAGE </w:instrText>
    </w:r>
    <w:r>
      <w:fldChar w:fldCharType="separate"/>
    </w:r>
    <w:r>
      <w:t>94</w:t>
    </w:r>
    <w:r>
      <w:fldChar w:fldCharType="end"/>
    </w:r>
  </w:p>
  <w:p w14:paraId="5AB49503" w14:textId="77777777" w:rsidR="00C5499E" w:rsidRDefault="00C5499E">
    <w:pPr>
      <w:pStyle w:val="Encabezad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F6821" w14:textId="77777777" w:rsidR="00C5499E" w:rsidRDefault="008B461A">
    <w:pPr>
      <w:pStyle w:val="Encabezado"/>
      <w:ind w:right="-2"/>
      <w:jc w:val="right"/>
    </w:pPr>
    <w:r>
      <w:fldChar w:fldCharType="begin"/>
    </w:r>
    <w:r>
      <w:instrText xml:space="preserve"> PAGE </w:instrText>
    </w:r>
    <w:r>
      <w:fldChar w:fldCharType="separate"/>
    </w:r>
    <w:r>
      <w:t>93</w:t>
    </w:r>
    <w:r>
      <w:fldChar w:fldCharType="end"/>
    </w:r>
  </w:p>
  <w:p w14:paraId="014A84B2" w14:textId="77777777" w:rsidR="00C5499E" w:rsidRDefault="00C5499E">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946A" w14:textId="77777777" w:rsidR="00C5499E" w:rsidRDefault="00C5499E">
    <w:pPr>
      <w:pStyle w:val="Encabezad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965A" w14:textId="77777777" w:rsidR="00C5499E" w:rsidRDefault="008B461A">
    <w:pPr>
      <w:pStyle w:val="Encabezado"/>
      <w:ind w:right="-2"/>
      <w:jc w:val="right"/>
    </w:pPr>
    <w:r>
      <w:fldChar w:fldCharType="begin"/>
    </w:r>
    <w:r>
      <w:instrText xml:space="preserve"> PAGE </w:instrText>
    </w:r>
    <w:r>
      <w:fldChar w:fldCharType="separate"/>
    </w:r>
    <w:r>
      <w:t>102</w:t>
    </w:r>
    <w:r>
      <w:fldChar w:fldCharType="end"/>
    </w:r>
  </w:p>
  <w:p w14:paraId="2094C374" w14:textId="77777777" w:rsidR="00C5499E" w:rsidRDefault="00C5499E">
    <w:pPr>
      <w:pStyle w:val="Encabezado"/>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9425E" w14:textId="77777777" w:rsidR="00C5499E" w:rsidRDefault="008B461A">
    <w:pPr>
      <w:pStyle w:val="Encabezado"/>
      <w:ind w:right="-2"/>
      <w:jc w:val="right"/>
    </w:pPr>
    <w:r>
      <w:fldChar w:fldCharType="begin"/>
    </w:r>
    <w:r>
      <w:instrText xml:space="preserve"> PAGE </w:instrText>
    </w:r>
    <w:r>
      <w:fldChar w:fldCharType="separate"/>
    </w:r>
    <w:r>
      <w:t>95</w:t>
    </w:r>
    <w:r>
      <w:fldChar w:fldCharType="end"/>
    </w:r>
  </w:p>
  <w:p w14:paraId="6813FC0B" w14:textId="77777777" w:rsidR="00C5499E" w:rsidRDefault="00C5499E">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BD2C" w14:textId="77777777" w:rsidR="00C5499E" w:rsidRDefault="00C5499E">
    <w:pPr>
      <w:pStyle w:val="Encabezado"/>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E12D" w14:textId="77777777" w:rsidR="00C5499E" w:rsidRDefault="008B461A">
    <w:pPr>
      <w:pStyle w:val="Encabezado"/>
      <w:ind w:right="-2"/>
      <w:jc w:val="right"/>
    </w:pPr>
    <w:r>
      <w:fldChar w:fldCharType="begin"/>
    </w:r>
    <w:r>
      <w:instrText xml:space="preserve"> PAGE </w:instrText>
    </w:r>
    <w:r>
      <w:fldChar w:fldCharType="separate"/>
    </w:r>
    <w:r>
      <w:t>225</w:t>
    </w:r>
    <w:r>
      <w:fldChar w:fldCharType="end"/>
    </w:r>
  </w:p>
  <w:p w14:paraId="46DC5CAE" w14:textId="77777777" w:rsidR="00C5499E" w:rsidRDefault="00C5499E">
    <w:pPr>
      <w:pStyle w:val="Encabezado"/>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93CA1" w14:textId="77777777" w:rsidR="00C5499E" w:rsidRDefault="008B461A">
    <w:pPr>
      <w:pStyle w:val="Encabezado"/>
      <w:ind w:right="-2"/>
      <w:jc w:val="right"/>
    </w:pPr>
    <w:r>
      <w:fldChar w:fldCharType="begin"/>
    </w:r>
    <w:r>
      <w:instrText xml:space="preserve"> PAGE </w:instrText>
    </w:r>
    <w:r>
      <w:fldChar w:fldCharType="separate"/>
    </w:r>
    <w:r>
      <w:t>103</w:t>
    </w:r>
    <w:r>
      <w:fldChar w:fldCharType="end"/>
    </w:r>
  </w:p>
  <w:p w14:paraId="1B67B9D1" w14:textId="77777777" w:rsidR="00C5499E" w:rsidRDefault="00C5499E">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3517" w14:textId="77777777" w:rsidR="00C5499E" w:rsidRDefault="00C5499E">
    <w:pPr>
      <w:pStyle w:val="Encabezado"/>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24665" w14:textId="77777777" w:rsidR="00C5499E" w:rsidRDefault="008B461A">
    <w:pPr>
      <w:pStyle w:val="Encabezado"/>
      <w:ind w:right="-2"/>
      <w:jc w:val="right"/>
    </w:pPr>
    <w:r>
      <w:fldChar w:fldCharType="begin"/>
    </w:r>
    <w:r>
      <w:instrText xml:space="preserve"> PAGE </w:instrText>
    </w:r>
    <w:r>
      <w:fldChar w:fldCharType="separate"/>
    </w:r>
    <w:r>
      <w:t>228</w:t>
    </w:r>
    <w:r>
      <w:fldChar w:fldCharType="end"/>
    </w:r>
  </w:p>
  <w:p w14:paraId="35036F2D" w14:textId="77777777" w:rsidR="00C5499E" w:rsidRDefault="00C5499E">
    <w:pPr>
      <w:pStyle w:val="Encabezado"/>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F3EE0" w14:textId="77777777" w:rsidR="00C5499E" w:rsidRDefault="008B461A">
    <w:pPr>
      <w:pStyle w:val="Encabezado"/>
      <w:ind w:right="-2"/>
      <w:jc w:val="right"/>
    </w:pPr>
    <w:r>
      <w:fldChar w:fldCharType="begin"/>
    </w:r>
    <w:r>
      <w:instrText xml:space="preserve"> PAGE </w:instrText>
    </w:r>
    <w:r>
      <w:fldChar w:fldCharType="separate"/>
    </w:r>
    <w:r>
      <w:t>226</w:t>
    </w:r>
    <w:r>
      <w:fldChar w:fldCharType="end"/>
    </w:r>
  </w:p>
  <w:p w14:paraId="050BFCD5" w14:textId="77777777" w:rsidR="00C5499E" w:rsidRDefault="00C549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29A6"/>
    <w:multiLevelType w:val="multilevel"/>
    <w:tmpl w:val="0D50F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7C455A"/>
    <w:multiLevelType w:val="multilevel"/>
    <w:tmpl w:val="A81854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B76562D"/>
    <w:multiLevelType w:val="multilevel"/>
    <w:tmpl w:val="AEEE69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D36782E"/>
    <w:multiLevelType w:val="multilevel"/>
    <w:tmpl w:val="94120B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EA3297A"/>
    <w:multiLevelType w:val="multilevel"/>
    <w:tmpl w:val="B8E6F7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9273295"/>
    <w:multiLevelType w:val="multilevel"/>
    <w:tmpl w:val="8DC655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C3C7223"/>
    <w:multiLevelType w:val="multilevel"/>
    <w:tmpl w:val="F5E05D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641B4B"/>
    <w:multiLevelType w:val="multilevel"/>
    <w:tmpl w:val="91A4A392"/>
    <w:lvl w:ilvl="0">
      <w:start w:val="1"/>
      <w:numFmt w:val="decimal"/>
      <w:lvlText w:val="%1."/>
      <w:lvlJc w:val="left"/>
      <w:pPr>
        <w:tabs>
          <w:tab w:val="num" w:pos="0"/>
        </w:tabs>
        <w:ind w:left="720" w:hanging="360"/>
      </w:pPr>
    </w:lvl>
    <w:lvl w:ilvl="1">
      <w:start w:val="1"/>
      <w:numFmt w:val="lowerRoman"/>
      <w:lvlText w:val="(%2)"/>
      <w:lvlJc w:val="left"/>
      <w:pPr>
        <w:tabs>
          <w:tab w:val="num" w:pos="0"/>
        </w:tabs>
        <w:ind w:left="1800" w:hanging="72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5BC4EB4"/>
    <w:multiLevelType w:val="multilevel"/>
    <w:tmpl w:val="36BE80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6C91779"/>
    <w:multiLevelType w:val="multilevel"/>
    <w:tmpl w:val="5C2C6B90"/>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DD33CE2"/>
    <w:multiLevelType w:val="multilevel"/>
    <w:tmpl w:val="E9C853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E010E08"/>
    <w:multiLevelType w:val="multilevel"/>
    <w:tmpl w:val="0FE07290"/>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2" w15:restartNumberingAfterBreak="0">
    <w:nsid w:val="2E5813B7"/>
    <w:multiLevelType w:val="multilevel"/>
    <w:tmpl w:val="F1D047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EC870C1"/>
    <w:multiLevelType w:val="multilevel"/>
    <w:tmpl w:val="B5F886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FDB1C99"/>
    <w:multiLevelType w:val="multilevel"/>
    <w:tmpl w:val="81180912"/>
    <w:lvl w:ilvl="0">
      <w:start w:val="1"/>
      <w:numFmt w:val="decimal"/>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FF51577"/>
    <w:multiLevelType w:val="multilevel"/>
    <w:tmpl w:val="7BCA74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1A8245C"/>
    <w:multiLevelType w:val="multilevel"/>
    <w:tmpl w:val="10F012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33B0DB6"/>
    <w:multiLevelType w:val="multilevel"/>
    <w:tmpl w:val="48626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64F2169"/>
    <w:multiLevelType w:val="multilevel"/>
    <w:tmpl w:val="DBA4A4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8402D81"/>
    <w:multiLevelType w:val="multilevel"/>
    <w:tmpl w:val="CECCF9F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3E557CED"/>
    <w:multiLevelType w:val="multilevel"/>
    <w:tmpl w:val="B05C54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EEF1F65"/>
    <w:multiLevelType w:val="multilevel"/>
    <w:tmpl w:val="236E9ED2"/>
    <w:lvl w:ilvl="0">
      <w:start w:val="2"/>
      <w:numFmt w:val="decimal"/>
      <w:lvlText w:val="%1.0"/>
      <w:lvlJc w:val="left"/>
      <w:pPr>
        <w:tabs>
          <w:tab w:val="num" w:pos="0"/>
        </w:tabs>
        <w:ind w:left="360" w:hanging="360"/>
      </w:pPr>
    </w:lvl>
    <w:lvl w:ilvl="1">
      <w:start w:val="1"/>
      <w:numFmt w:val="decimal"/>
      <w:lvlText w:val="%1.%2"/>
      <w:lvlJc w:val="left"/>
      <w:pPr>
        <w:tabs>
          <w:tab w:val="num" w:pos="0"/>
        </w:tabs>
        <w:ind w:left="1068" w:hanging="36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2844" w:hanging="72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464" w:hanging="1800"/>
      </w:pPr>
    </w:lvl>
  </w:abstractNum>
  <w:abstractNum w:abstractNumId="22" w15:restartNumberingAfterBreak="0">
    <w:nsid w:val="41330607"/>
    <w:multiLevelType w:val="multilevel"/>
    <w:tmpl w:val="F22C20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433C06B8"/>
    <w:multiLevelType w:val="multilevel"/>
    <w:tmpl w:val="CBF62C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3C22419"/>
    <w:multiLevelType w:val="multilevel"/>
    <w:tmpl w:val="FB5A3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9C555CA"/>
    <w:multiLevelType w:val="multilevel"/>
    <w:tmpl w:val="CD385D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4B1775F6"/>
    <w:multiLevelType w:val="multilevel"/>
    <w:tmpl w:val="7360B3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B9C5D62"/>
    <w:multiLevelType w:val="multilevel"/>
    <w:tmpl w:val="7C2E6F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FEB4323"/>
    <w:multiLevelType w:val="multilevel"/>
    <w:tmpl w:val="B52CD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1514F42"/>
    <w:multiLevelType w:val="multilevel"/>
    <w:tmpl w:val="CCAEE3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78A235D"/>
    <w:multiLevelType w:val="multilevel"/>
    <w:tmpl w:val="B344B4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7A521CA"/>
    <w:multiLevelType w:val="multilevel"/>
    <w:tmpl w:val="E3CEFB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7C73BFB"/>
    <w:multiLevelType w:val="multilevel"/>
    <w:tmpl w:val="7D708E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996281A"/>
    <w:multiLevelType w:val="multilevel"/>
    <w:tmpl w:val="598A7D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5ABE64D4"/>
    <w:multiLevelType w:val="multilevel"/>
    <w:tmpl w:val="B3BEF1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CA7387D"/>
    <w:multiLevelType w:val="multilevel"/>
    <w:tmpl w:val="8CCE29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0137981"/>
    <w:multiLevelType w:val="multilevel"/>
    <w:tmpl w:val="44783AE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94125D8"/>
    <w:multiLevelType w:val="multilevel"/>
    <w:tmpl w:val="FEA6E9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A5A3AB3"/>
    <w:multiLevelType w:val="multilevel"/>
    <w:tmpl w:val="404AD3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DBC256D"/>
    <w:multiLevelType w:val="multilevel"/>
    <w:tmpl w:val="089A36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05C4F9D"/>
    <w:multiLevelType w:val="multilevel"/>
    <w:tmpl w:val="262A62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09733E5"/>
    <w:multiLevelType w:val="multilevel"/>
    <w:tmpl w:val="19DC66A6"/>
    <w:lvl w:ilvl="0">
      <w:start w:val="1"/>
      <w:numFmt w:val="decimal"/>
      <w:lvlText w:val="%1"/>
      <w:lvlJc w:val="left"/>
      <w:pPr>
        <w:tabs>
          <w:tab w:val="num" w:pos="0"/>
        </w:tabs>
        <w:ind w:left="384" w:hanging="384"/>
      </w:pPr>
    </w:lvl>
    <w:lvl w:ilvl="1">
      <w:start w:val="1"/>
      <w:numFmt w:val="decimal"/>
      <w:lvlText w:val="%1.%2"/>
      <w:lvlJc w:val="left"/>
      <w:pPr>
        <w:tabs>
          <w:tab w:val="num" w:pos="0"/>
        </w:tabs>
        <w:ind w:left="384" w:hanging="384"/>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2" w15:restartNumberingAfterBreak="0">
    <w:nsid w:val="73A25F05"/>
    <w:multiLevelType w:val="multilevel"/>
    <w:tmpl w:val="F4F4DE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54A6054"/>
    <w:multiLevelType w:val="multilevel"/>
    <w:tmpl w:val="7C5403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56F6297"/>
    <w:multiLevelType w:val="multilevel"/>
    <w:tmpl w:val="12FE1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828716D"/>
    <w:multiLevelType w:val="multilevel"/>
    <w:tmpl w:val="87E84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9046846"/>
    <w:multiLevelType w:val="multilevel"/>
    <w:tmpl w:val="08B41F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7A6F54C3"/>
    <w:multiLevelType w:val="multilevel"/>
    <w:tmpl w:val="1D1C41B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8" w15:restartNumberingAfterBreak="0">
    <w:nsid w:val="7CBD3C5D"/>
    <w:multiLevelType w:val="multilevel"/>
    <w:tmpl w:val="0562E5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9"/>
  </w:num>
  <w:num w:numId="2">
    <w:abstractNumId w:val="45"/>
  </w:num>
  <w:num w:numId="3">
    <w:abstractNumId w:val="38"/>
  </w:num>
  <w:num w:numId="4">
    <w:abstractNumId w:val="7"/>
  </w:num>
  <w:num w:numId="5">
    <w:abstractNumId w:val="36"/>
  </w:num>
  <w:num w:numId="6">
    <w:abstractNumId w:val="43"/>
  </w:num>
  <w:num w:numId="7">
    <w:abstractNumId w:val="23"/>
  </w:num>
  <w:num w:numId="8">
    <w:abstractNumId w:val="44"/>
  </w:num>
  <w:num w:numId="9">
    <w:abstractNumId w:val="42"/>
  </w:num>
  <w:num w:numId="10">
    <w:abstractNumId w:val="25"/>
  </w:num>
  <w:num w:numId="11">
    <w:abstractNumId w:val="10"/>
  </w:num>
  <w:num w:numId="12">
    <w:abstractNumId w:val="41"/>
  </w:num>
  <w:num w:numId="13">
    <w:abstractNumId w:val="21"/>
  </w:num>
  <w:num w:numId="14">
    <w:abstractNumId w:val="13"/>
  </w:num>
  <w:num w:numId="15">
    <w:abstractNumId w:val="16"/>
  </w:num>
  <w:num w:numId="16">
    <w:abstractNumId w:val="3"/>
  </w:num>
  <w:num w:numId="17">
    <w:abstractNumId w:val="37"/>
  </w:num>
  <w:num w:numId="18">
    <w:abstractNumId w:val="20"/>
  </w:num>
  <w:num w:numId="19">
    <w:abstractNumId w:val="14"/>
  </w:num>
  <w:num w:numId="20">
    <w:abstractNumId w:val="11"/>
  </w:num>
  <w:num w:numId="21">
    <w:abstractNumId w:val="24"/>
  </w:num>
  <w:num w:numId="22">
    <w:abstractNumId w:val="5"/>
  </w:num>
  <w:num w:numId="23">
    <w:abstractNumId w:val="28"/>
  </w:num>
  <w:num w:numId="24">
    <w:abstractNumId w:val="34"/>
  </w:num>
  <w:num w:numId="25">
    <w:abstractNumId w:val="27"/>
  </w:num>
  <w:num w:numId="26">
    <w:abstractNumId w:val="29"/>
  </w:num>
  <w:num w:numId="27">
    <w:abstractNumId w:val="40"/>
  </w:num>
  <w:num w:numId="28">
    <w:abstractNumId w:val="33"/>
  </w:num>
  <w:num w:numId="29">
    <w:abstractNumId w:val="0"/>
  </w:num>
  <w:num w:numId="30">
    <w:abstractNumId w:val="31"/>
  </w:num>
  <w:num w:numId="31">
    <w:abstractNumId w:val="39"/>
  </w:num>
  <w:num w:numId="32">
    <w:abstractNumId w:val="2"/>
  </w:num>
  <w:num w:numId="33">
    <w:abstractNumId w:val="22"/>
  </w:num>
  <w:num w:numId="34">
    <w:abstractNumId w:val="17"/>
  </w:num>
  <w:num w:numId="35">
    <w:abstractNumId w:val="30"/>
  </w:num>
  <w:num w:numId="36">
    <w:abstractNumId w:val="8"/>
  </w:num>
  <w:num w:numId="37">
    <w:abstractNumId w:val="48"/>
  </w:num>
  <w:num w:numId="38">
    <w:abstractNumId w:val="26"/>
  </w:num>
  <w:num w:numId="39">
    <w:abstractNumId w:val="47"/>
  </w:num>
  <w:num w:numId="40">
    <w:abstractNumId w:val="19"/>
  </w:num>
  <w:num w:numId="41">
    <w:abstractNumId w:val="6"/>
  </w:num>
  <w:num w:numId="42">
    <w:abstractNumId w:val="12"/>
  </w:num>
  <w:num w:numId="43">
    <w:abstractNumId w:val="35"/>
  </w:num>
  <w:num w:numId="44">
    <w:abstractNumId w:val="15"/>
  </w:num>
  <w:num w:numId="45">
    <w:abstractNumId w:val="46"/>
  </w:num>
  <w:num w:numId="46">
    <w:abstractNumId w:val="1"/>
  </w:num>
  <w:num w:numId="47">
    <w:abstractNumId w:val="32"/>
  </w:num>
  <w:num w:numId="48">
    <w:abstractNumId w:val="4"/>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9E"/>
    <w:rsid w:val="008B461A"/>
    <w:rsid w:val="008E5380"/>
    <w:rsid w:val="00C17D5F"/>
    <w:rsid w:val="00C5499E"/>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3546"/>
  <w15:docId w15:val="{F99C7009-544F-4505-9A5F-C2747727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AD"/>
    <w:pPr>
      <w:spacing w:after="160" w:line="480" w:lineRule="auto"/>
      <w:contextualSpacing/>
      <w:jc w:val="both"/>
    </w:pPr>
    <w:rPr>
      <w:rFonts w:ascii="Arial" w:hAnsi="Arial"/>
    </w:rPr>
  </w:style>
  <w:style w:type="paragraph" w:styleId="Ttulo1">
    <w:name w:val="heading 1"/>
    <w:basedOn w:val="Normal"/>
    <w:next w:val="Normal"/>
    <w:link w:val="Ttulo1Car"/>
    <w:autoRedefine/>
    <w:uiPriority w:val="9"/>
    <w:qFormat/>
    <w:rsid w:val="001E2615"/>
    <w:pPr>
      <w:keepNext/>
      <w:keepLines/>
      <w:spacing w:before="6000" w:after="240"/>
      <w:contextualSpacing w:val="0"/>
      <w:jc w:val="center"/>
      <w:outlineLvl w:val="0"/>
    </w:pPr>
    <w:rPr>
      <w:rFonts w:eastAsiaTheme="majorEastAsia" w:cstheme="majorBidi"/>
      <w:b/>
      <w:color w:val="000000" w:themeColor="text1"/>
      <w:sz w:val="28"/>
      <w:szCs w:val="32"/>
      <w:lang w:val="en-US"/>
    </w:rPr>
  </w:style>
  <w:style w:type="paragraph" w:styleId="Ttulo2">
    <w:name w:val="heading 2"/>
    <w:basedOn w:val="Normal"/>
    <w:next w:val="Normal"/>
    <w:link w:val="Ttulo2Car"/>
    <w:uiPriority w:val="9"/>
    <w:unhideWhenUsed/>
    <w:qFormat/>
    <w:rsid w:val="00614105"/>
    <w:pPr>
      <w:keepNext/>
      <w:keepLines/>
      <w:spacing w:before="240" w:after="240"/>
      <w:jc w:val="left"/>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614105"/>
    <w:pPr>
      <w:keepNext/>
      <w:keepLines/>
      <w:spacing w:before="240" w:after="240"/>
      <w:jc w:val="left"/>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A117FD"/>
    <w:pPr>
      <w:keepNext/>
      <w:keepLines/>
      <w:spacing w:before="40" w:after="0"/>
      <w:outlineLvl w:val="3"/>
    </w:pPr>
    <w:rPr>
      <w:rFonts w:eastAsiaTheme="majorEastAsia" w:cstheme="majorBidi"/>
      <w:i/>
      <w:iCs/>
      <w:color w:val="2F5496" w:themeColor="accent1" w:themeShade="BF"/>
      <w:sz w:val="20"/>
    </w:rPr>
  </w:style>
  <w:style w:type="paragraph" w:styleId="Ttulo5">
    <w:name w:val="heading 5"/>
    <w:basedOn w:val="Normal"/>
    <w:next w:val="Normal"/>
    <w:link w:val="Ttulo5Car"/>
    <w:uiPriority w:val="9"/>
    <w:unhideWhenUsed/>
    <w:qFormat/>
    <w:rsid w:val="00A117FD"/>
    <w:pPr>
      <w:keepNext/>
      <w:keepLines/>
      <w:spacing w:before="40" w:after="0"/>
      <w:outlineLvl w:val="4"/>
    </w:pPr>
    <w:rPr>
      <w:rFonts w:eastAsiaTheme="majorEastAsia" w:cstheme="majorBidi"/>
      <w:color w:val="2F5496" w:themeColor="accent1" w:themeShade="BF"/>
    </w:rPr>
  </w:style>
  <w:style w:type="paragraph" w:styleId="Ttulo6">
    <w:name w:val="heading 6"/>
    <w:basedOn w:val="Normal"/>
    <w:next w:val="Textoindependiente"/>
    <w:link w:val="Ttulo6Car"/>
    <w:uiPriority w:val="9"/>
    <w:semiHidden/>
    <w:unhideWhenUsed/>
    <w:qFormat/>
    <w:rsid w:val="00FE1634"/>
    <w:pPr>
      <w:keepNext/>
      <w:keepLines/>
      <w:spacing w:before="40" w:after="0" w:line="240" w:lineRule="auto"/>
      <w:contextualSpacing w:val="0"/>
      <w:jc w:val="left"/>
      <w:outlineLvl w:val="5"/>
    </w:pPr>
    <w:rPr>
      <w:rFonts w:asciiTheme="minorHAnsi" w:eastAsiaTheme="majorEastAsia" w:hAnsiTheme="minorHAnsi" w:cstheme="majorBidi"/>
      <w:i/>
      <w:iCs/>
      <w:color w:val="595959" w:themeColor="text1" w:themeTint="A6"/>
      <w:szCs w:val="24"/>
      <w:lang w:val="en-US"/>
    </w:rPr>
  </w:style>
  <w:style w:type="paragraph" w:styleId="Ttulo7">
    <w:name w:val="heading 7"/>
    <w:basedOn w:val="Normal"/>
    <w:next w:val="Textoindependiente"/>
    <w:link w:val="Ttulo7Car"/>
    <w:uiPriority w:val="9"/>
    <w:semiHidden/>
    <w:unhideWhenUsed/>
    <w:qFormat/>
    <w:rsid w:val="00FE1634"/>
    <w:pPr>
      <w:keepNext/>
      <w:keepLines/>
      <w:spacing w:before="40" w:after="0" w:line="240" w:lineRule="auto"/>
      <w:contextualSpacing w:val="0"/>
      <w:jc w:val="left"/>
      <w:outlineLvl w:val="6"/>
    </w:pPr>
    <w:rPr>
      <w:rFonts w:asciiTheme="minorHAnsi" w:eastAsiaTheme="majorEastAsia" w:hAnsiTheme="minorHAnsi" w:cstheme="majorBidi"/>
      <w:color w:val="595959" w:themeColor="text1" w:themeTint="A6"/>
      <w:szCs w:val="24"/>
      <w:lang w:val="en-US"/>
    </w:rPr>
  </w:style>
  <w:style w:type="paragraph" w:styleId="Ttulo8">
    <w:name w:val="heading 8"/>
    <w:basedOn w:val="Normal"/>
    <w:next w:val="Textoindependiente"/>
    <w:link w:val="Ttulo8Car"/>
    <w:uiPriority w:val="9"/>
    <w:semiHidden/>
    <w:unhideWhenUsed/>
    <w:qFormat/>
    <w:rsid w:val="00FE1634"/>
    <w:pPr>
      <w:keepNext/>
      <w:keepLines/>
      <w:spacing w:after="0" w:line="240" w:lineRule="auto"/>
      <w:contextualSpacing w:val="0"/>
      <w:jc w:val="left"/>
      <w:outlineLvl w:val="7"/>
    </w:pPr>
    <w:rPr>
      <w:rFonts w:asciiTheme="minorHAnsi" w:eastAsiaTheme="majorEastAsia" w:hAnsiTheme="minorHAnsi" w:cstheme="majorBidi"/>
      <w:i/>
      <w:iCs/>
      <w:color w:val="272727" w:themeColor="text1" w:themeTint="D8"/>
      <w:szCs w:val="24"/>
      <w:lang w:val="en-US"/>
    </w:rPr>
  </w:style>
  <w:style w:type="paragraph" w:styleId="Ttulo9">
    <w:name w:val="heading 9"/>
    <w:basedOn w:val="Normal"/>
    <w:next w:val="Textoindependiente"/>
    <w:link w:val="Ttulo9Car"/>
    <w:uiPriority w:val="9"/>
    <w:semiHidden/>
    <w:unhideWhenUsed/>
    <w:qFormat/>
    <w:rsid w:val="00FE1634"/>
    <w:pPr>
      <w:keepNext/>
      <w:keepLines/>
      <w:spacing w:after="0" w:line="240" w:lineRule="auto"/>
      <w:contextualSpacing w:val="0"/>
      <w:jc w:val="left"/>
      <w:outlineLvl w:val="8"/>
    </w:pPr>
    <w:rPr>
      <w:rFonts w:asciiTheme="minorHAnsi" w:eastAsiaTheme="majorEastAsia" w:hAnsiTheme="minorHAnsi" w:cstheme="majorBidi"/>
      <w:color w:val="272727" w:themeColor="text1" w:themeTint="D8"/>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E2615"/>
    <w:rPr>
      <w:rFonts w:ascii="Times New Roman" w:eastAsiaTheme="majorEastAsia" w:hAnsi="Times New Roman" w:cstheme="majorBidi"/>
      <w:b/>
      <w:color w:val="000000" w:themeColor="text1"/>
      <w:sz w:val="28"/>
      <w:szCs w:val="32"/>
      <w:lang w:val="en-US"/>
    </w:rPr>
  </w:style>
  <w:style w:type="character" w:customStyle="1" w:styleId="Ttulo2Car">
    <w:name w:val="Título 2 Car"/>
    <w:basedOn w:val="Fuentedeprrafopredeter"/>
    <w:link w:val="Ttulo2"/>
    <w:uiPriority w:val="9"/>
    <w:qFormat/>
    <w:rsid w:val="00614105"/>
    <w:rPr>
      <w:rFonts w:ascii="Times New Roman" w:eastAsiaTheme="majorEastAsia" w:hAnsi="Times New Roman" w:cstheme="majorBidi"/>
      <w:b/>
      <w:color w:val="000000" w:themeColor="text1"/>
      <w:sz w:val="26"/>
      <w:szCs w:val="26"/>
    </w:rPr>
  </w:style>
  <w:style w:type="character" w:customStyle="1" w:styleId="Ttulo3Car">
    <w:name w:val="Título 3 Car"/>
    <w:basedOn w:val="Fuentedeprrafopredeter"/>
    <w:link w:val="Ttulo3"/>
    <w:uiPriority w:val="9"/>
    <w:qFormat/>
    <w:rsid w:val="00614105"/>
    <w:rPr>
      <w:rFonts w:ascii="Times New Roman" w:eastAsiaTheme="majorEastAsia" w:hAnsi="Times New Roman" w:cstheme="majorBidi"/>
      <w:b/>
      <w:color w:val="000000" w:themeColor="text1"/>
      <w:sz w:val="24"/>
      <w:szCs w:val="24"/>
    </w:rPr>
  </w:style>
  <w:style w:type="character" w:customStyle="1" w:styleId="SinespaciadoCar">
    <w:name w:val="Sin espaciado Car"/>
    <w:basedOn w:val="Fuentedeprrafopredeter"/>
    <w:link w:val="Sinespaciado"/>
    <w:uiPriority w:val="1"/>
    <w:qFormat/>
    <w:rsid w:val="00614105"/>
    <w:rPr>
      <w:rFonts w:eastAsiaTheme="minorEastAsia"/>
      <w:lang w:eastAsia="es-PE"/>
    </w:rPr>
  </w:style>
  <w:style w:type="character" w:customStyle="1" w:styleId="EncabezadoCar">
    <w:name w:val="Encabezado Car"/>
    <w:basedOn w:val="Fuentedeprrafopredeter"/>
    <w:link w:val="Encabezado"/>
    <w:uiPriority w:val="99"/>
    <w:qFormat/>
    <w:rsid w:val="00614105"/>
    <w:rPr>
      <w:rFonts w:ascii="Times New Roman" w:hAnsi="Times New Roman"/>
      <w:sz w:val="24"/>
    </w:rPr>
  </w:style>
  <w:style w:type="character" w:customStyle="1" w:styleId="PiedepginaCar">
    <w:name w:val="Pie de página Car"/>
    <w:basedOn w:val="Fuentedeprrafopredeter"/>
    <w:link w:val="Piedepgina"/>
    <w:uiPriority w:val="99"/>
    <w:qFormat/>
    <w:rsid w:val="00614105"/>
    <w:rPr>
      <w:rFonts w:ascii="Times New Roman" w:hAnsi="Times New Roman"/>
      <w:sz w:val="24"/>
    </w:rPr>
  </w:style>
  <w:style w:type="character" w:styleId="Hipervnculo">
    <w:name w:val="Hyperlink"/>
    <w:basedOn w:val="Fuentedeprrafopredeter"/>
    <w:uiPriority w:val="99"/>
    <w:unhideWhenUsed/>
    <w:rsid w:val="00D00996"/>
    <w:rPr>
      <w:color w:val="0563C1" w:themeColor="hyperlink"/>
      <w:u w:val="single"/>
    </w:rPr>
  </w:style>
  <w:style w:type="character" w:styleId="Textoennegrita">
    <w:name w:val="Strong"/>
    <w:basedOn w:val="Fuentedeprrafopredeter"/>
    <w:uiPriority w:val="22"/>
    <w:qFormat/>
    <w:rsid w:val="00C94FF3"/>
    <w:rPr>
      <w:b/>
      <w:bCs/>
    </w:rPr>
  </w:style>
  <w:style w:type="character" w:customStyle="1" w:styleId="Ttulo4Car">
    <w:name w:val="Título 4 Car"/>
    <w:basedOn w:val="Fuentedeprrafopredeter"/>
    <w:link w:val="Ttulo4"/>
    <w:uiPriority w:val="9"/>
    <w:qFormat/>
    <w:rsid w:val="00A117FD"/>
    <w:rPr>
      <w:rFonts w:ascii="Times New Roman" w:eastAsiaTheme="majorEastAsia" w:hAnsi="Times New Roman" w:cstheme="majorBidi"/>
      <w:i/>
      <w:iCs/>
      <w:color w:val="2F5496" w:themeColor="accent1" w:themeShade="BF"/>
      <w:sz w:val="24"/>
    </w:rPr>
  </w:style>
  <w:style w:type="character" w:styleId="Nmerodepgina">
    <w:name w:val="page number"/>
    <w:basedOn w:val="Fuentedeprrafopredeter"/>
    <w:uiPriority w:val="99"/>
    <w:semiHidden/>
    <w:unhideWhenUsed/>
    <w:rsid w:val="009F3046"/>
  </w:style>
  <w:style w:type="character" w:customStyle="1" w:styleId="Ttulo5Car">
    <w:name w:val="Título 5 Car"/>
    <w:basedOn w:val="Fuentedeprrafopredeter"/>
    <w:link w:val="Ttulo5"/>
    <w:uiPriority w:val="9"/>
    <w:qFormat/>
    <w:rsid w:val="00A117FD"/>
    <w:rPr>
      <w:rFonts w:ascii="Times New Roman" w:eastAsiaTheme="majorEastAsia" w:hAnsi="Times New Roman" w:cstheme="majorBidi"/>
      <w:color w:val="2F5496" w:themeColor="accent1" w:themeShade="BF"/>
      <w:sz w:val="24"/>
    </w:rPr>
  </w:style>
  <w:style w:type="character" w:styleId="Mencinsinresolver">
    <w:name w:val="Unresolved Mention"/>
    <w:basedOn w:val="Fuentedeprrafopredeter"/>
    <w:uiPriority w:val="99"/>
    <w:semiHidden/>
    <w:unhideWhenUsed/>
    <w:qFormat/>
    <w:rsid w:val="0082590F"/>
    <w:rPr>
      <w:color w:val="605E5C"/>
      <w:shd w:val="clear" w:color="auto" w:fill="E1DFDD"/>
    </w:rPr>
  </w:style>
  <w:style w:type="character" w:styleId="Hipervnculovisitado">
    <w:name w:val="FollowedHyperlink"/>
    <w:basedOn w:val="Fuentedeprrafopredeter"/>
    <w:uiPriority w:val="99"/>
    <w:semiHidden/>
    <w:unhideWhenUsed/>
    <w:rsid w:val="0082590F"/>
    <w:rPr>
      <w:color w:val="954F72" w:themeColor="followedHyperlink"/>
      <w:u w:val="single"/>
    </w:rPr>
  </w:style>
  <w:style w:type="character" w:styleId="Textodelmarcadordeposicin">
    <w:name w:val="Placeholder Text"/>
    <w:basedOn w:val="Fuentedeprrafopredeter"/>
    <w:uiPriority w:val="99"/>
    <w:semiHidden/>
    <w:qFormat/>
    <w:rsid w:val="00BF02EC"/>
    <w:rPr>
      <w:color w:val="808080"/>
    </w:rPr>
  </w:style>
  <w:style w:type="character" w:customStyle="1" w:styleId="katex-mathml">
    <w:name w:val="katex-mathml"/>
    <w:basedOn w:val="Fuentedeprrafopredeter"/>
    <w:qFormat/>
    <w:rsid w:val="009539B7"/>
  </w:style>
  <w:style w:type="character" w:styleId="nfasis">
    <w:name w:val="Emphasis"/>
    <w:basedOn w:val="Fuentedeprrafopredeter"/>
    <w:uiPriority w:val="20"/>
    <w:qFormat/>
    <w:rsid w:val="00233E34"/>
    <w:rPr>
      <w:i/>
      <w:iCs/>
    </w:rPr>
  </w:style>
  <w:style w:type="character" w:customStyle="1" w:styleId="ms-1">
    <w:name w:val="ms-1"/>
    <w:basedOn w:val="Fuentedeprrafopredeter"/>
    <w:qFormat/>
    <w:rsid w:val="00F654F5"/>
  </w:style>
  <w:style w:type="character" w:customStyle="1" w:styleId="max-w-15ch">
    <w:name w:val="max-w-[15ch]"/>
    <w:basedOn w:val="Fuentedeprrafopredeter"/>
    <w:qFormat/>
    <w:rsid w:val="00F654F5"/>
  </w:style>
  <w:style w:type="character" w:customStyle="1" w:styleId="-me-1">
    <w:name w:val="-me-1"/>
    <w:basedOn w:val="Fuentedeprrafopredeter"/>
    <w:qFormat/>
    <w:rsid w:val="00F654F5"/>
  </w:style>
  <w:style w:type="character" w:customStyle="1" w:styleId="mord">
    <w:name w:val="mord"/>
    <w:basedOn w:val="Fuentedeprrafopredeter"/>
    <w:qFormat/>
    <w:rsid w:val="00070B65"/>
  </w:style>
  <w:style w:type="character" w:customStyle="1" w:styleId="vlist-s">
    <w:name w:val="vlist-s"/>
    <w:basedOn w:val="Fuentedeprrafopredeter"/>
    <w:qFormat/>
    <w:rsid w:val="00070B65"/>
  </w:style>
  <w:style w:type="character" w:customStyle="1" w:styleId="mbin">
    <w:name w:val="mbin"/>
    <w:basedOn w:val="Fuentedeprrafopredeter"/>
    <w:qFormat/>
    <w:rsid w:val="00070B65"/>
  </w:style>
  <w:style w:type="character" w:customStyle="1" w:styleId="mpunct">
    <w:name w:val="mpunct"/>
    <w:basedOn w:val="Fuentedeprrafopredeter"/>
    <w:qFormat/>
    <w:rsid w:val="00070B65"/>
  </w:style>
  <w:style w:type="character" w:customStyle="1" w:styleId="mrel">
    <w:name w:val="mrel"/>
    <w:basedOn w:val="Fuentedeprrafopredeter"/>
    <w:qFormat/>
    <w:rsid w:val="00070B65"/>
  </w:style>
  <w:style w:type="character" w:customStyle="1" w:styleId="mopen">
    <w:name w:val="mopen"/>
    <w:basedOn w:val="Fuentedeprrafopredeter"/>
    <w:qFormat/>
    <w:rsid w:val="00040FDF"/>
  </w:style>
  <w:style w:type="character" w:customStyle="1" w:styleId="mclose">
    <w:name w:val="mclose"/>
    <w:basedOn w:val="Fuentedeprrafopredeter"/>
    <w:qFormat/>
    <w:rsid w:val="00040FDF"/>
  </w:style>
  <w:style w:type="character" w:customStyle="1" w:styleId="CitadestacadaCar">
    <w:name w:val="Cita destacada Car"/>
    <w:basedOn w:val="Fuentedeprrafopredeter"/>
    <w:link w:val="Citadestacada"/>
    <w:uiPriority w:val="30"/>
    <w:qFormat/>
    <w:rsid w:val="002F2457"/>
    <w:rPr>
      <w:rFonts w:ascii="Times New Roman" w:hAnsi="Times New Roman"/>
      <w:i/>
      <w:iCs/>
      <w:color w:val="4472C4" w:themeColor="accent1"/>
      <w:sz w:val="24"/>
    </w:rPr>
  </w:style>
  <w:style w:type="character" w:customStyle="1" w:styleId="Ttulo6Car">
    <w:name w:val="Título 6 Car"/>
    <w:basedOn w:val="Fuentedeprrafopredeter"/>
    <w:link w:val="Ttulo6"/>
    <w:uiPriority w:val="9"/>
    <w:semiHidden/>
    <w:qFormat/>
    <w:rsid w:val="00FE1634"/>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qFormat/>
    <w:rsid w:val="00FE1634"/>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qFormat/>
    <w:rsid w:val="00FE1634"/>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qFormat/>
    <w:rsid w:val="00FE1634"/>
    <w:rPr>
      <w:rFonts w:eastAsiaTheme="majorEastAsia" w:cstheme="majorBidi"/>
      <w:color w:val="272727" w:themeColor="text1" w:themeTint="D8"/>
      <w:sz w:val="24"/>
      <w:szCs w:val="24"/>
      <w:lang w:val="en-US"/>
    </w:rPr>
  </w:style>
  <w:style w:type="character" w:customStyle="1" w:styleId="TextoindependienteCar">
    <w:name w:val="Texto independiente Car"/>
    <w:basedOn w:val="Fuentedeprrafopredeter"/>
    <w:link w:val="Textoindependiente"/>
    <w:qFormat/>
    <w:rsid w:val="00FE1634"/>
    <w:rPr>
      <w:sz w:val="24"/>
      <w:szCs w:val="24"/>
      <w:lang w:val="en-US"/>
    </w:rPr>
  </w:style>
  <w:style w:type="character" w:customStyle="1" w:styleId="TtuloCar">
    <w:name w:val="Título Car"/>
    <w:basedOn w:val="Fuentedeprrafopredeter"/>
    <w:link w:val="Ttulo"/>
    <w:uiPriority w:val="10"/>
    <w:qFormat/>
    <w:rsid w:val="00FE1634"/>
    <w:rPr>
      <w:rFonts w:asciiTheme="majorHAnsi" w:eastAsiaTheme="majorEastAsia" w:hAnsiTheme="majorHAnsi" w:cstheme="majorBidi"/>
      <w:spacing w:val="-10"/>
      <w:kern w:val="2"/>
      <w:sz w:val="56"/>
      <w:szCs w:val="56"/>
      <w:lang w:val="en-US"/>
    </w:rPr>
  </w:style>
  <w:style w:type="character" w:customStyle="1" w:styleId="SubttuloCar">
    <w:name w:val="Subtítulo Car"/>
    <w:basedOn w:val="Fuentedeprrafopredeter"/>
    <w:link w:val="Subttulo"/>
    <w:uiPriority w:val="11"/>
    <w:qFormat/>
    <w:rsid w:val="00FE1634"/>
    <w:rPr>
      <w:rFonts w:asciiTheme="majorHAnsi" w:eastAsiaTheme="majorEastAsia" w:hAnsiTheme="majorHAnsi" w:cstheme="majorBidi"/>
      <w:spacing w:val="15"/>
      <w:kern w:val="2"/>
      <w:sz w:val="28"/>
      <w:szCs w:val="28"/>
      <w:lang w:val="en-US"/>
    </w:rPr>
  </w:style>
  <w:style w:type="character" w:customStyle="1" w:styleId="FechaCar">
    <w:name w:val="Fecha Car"/>
    <w:basedOn w:val="Fuentedeprrafopredeter"/>
    <w:link w:val="Fecha"/>
    <w:qFormat/>
    <w:rsid w:val="00FE1634"/>
    <w:rPr>
      <w:sz w:val="24"/>
      <w:szCs w:val="24"/>
      <w:lang w:val="en-US"/>
    </w:rPr>
  </w:style>
  <w:style w:type="character" w:customStyle="1" w:styleId="TextonotapieCar">
    <w:name w:val="Texto nota pie Car"/>
    <w:basedOn w:val="Fuentedeprrafopredeter"/>
    <w:link w:val="Textonotapie"/>
    <w:uiPriority w:val="9"/>
    <w:qFormat/>
    <w:rsid w:val="00FE1634"/>
    <w:rPr>
      <w:sz w:val="24"/>
      <w:szCs w:val="24"/>
      <w:lang w:val="en-US"/>
    </w:rPr>
  </w:style>
  <w:style w:type="character" w:customStyle="1" w:styleId="DescripcinCar">
    <w:name w:val="Descripción Car"/>
    <w:basedOn w:val="Fuentedeprrafopredeter"/>
    <w:link w:val="Descripcin"/>
    <w:qFormat/>
    <w:rsid w:val="00FE1634"/>
    <w:rPr>
      <w:rFonts w:ascii="Times New Roman" w:hAnsi="Times New Roman"/>
      <w:b/>
      <w:i/>
      <w:iCs/>
      <w:color w:val="44546A" w:themeColor="text2"/>
      <w:szCs w:val="18"/>
    </w:rPr>
  </w:style>
  <w:style w:type="character" w:customStyle="1" w:styleId="VerbatimChar">
    <w:name w:val="Verbatim Char"/>
    <w:basedOn w:val="DescripcinCar"/>
    <w:link w:val="SourceCode"/>
    <w:qFormat/>
    <w:rsid w:val="00FE1634"/>
    <w:rPr>
      <w:rFonts w:ascii="Consolas" w:hAnsi="Consolas"/>
      <w:b/>
      <w:i/>
      <w:iCs/>
      <w:color w:val="44546A" w:themeColor="text2"/>
      <w:szCs w:val="18"/>
    </w:rPr>
  </w:style>
  <w:style w:type="character" w:customStyle="1" w:styleId="SectionNumber">
    <w:name w:val="Section Number"/>
    <w:basedOn w:val="DescripcinCar"/>
    <w:qFormat/>
    <w:rsid w:val="00FE1634"/>
    <w:rPr>
      <w:rFonts w:ascii="Times New Roman" w:hAnsi="Times New Roman"/>
      <w:b/>
      <w:i/>
      <w:iCs/>
      <w:color w:val="44546A" w:themeColor="text2"/>
      <w:szCs w:val="18"/>
    </w:rPr>
  </w:style>
  <w:style w:type="character" w:customStyle="1" w:styleId="FootnoteCharactersuser">
    <w:name w:val="Footnote Characters (user)"/>
    <w:qFormat/>
    <w:rsid w:val="00FE1634"/>
    <w:rPr>
      <w:rFonts w:ascii="Times New Roman" w:hAnsi="Times New Roman"/>
      <w:b/>
      <w:i/>
      <w:iCs/>
      <w:color w:val="44546A" w:themeColor="text2"/>
      <w:szCs w:val="18"/>
      <w:vertAlign w:val="superscript"/>
    </w:rPr>
  </w:style>
  <w:style w:type="character" w:customStyle="1" w:styleId="FootnoteCharacters">
    <w:name w:val="Footnote Characters"/>
    <w:qFormat/>
    <w:rPr>
      <w:rFonts w:ascii="Times New Roman" w:hAnsi="Times New Roman"/>
      <w:b/>
      <w:i/>
      <w:iCs/>
      <w:color w:val="44546A" w:themeColor="text2"/>
      <w:szCs w:val="18"/>
      <w:vertAlign w:val="superscript"/>
    </w:rPr>
  </w:style>
  <w:style w:type="character" w:styleId="Refdenotaalpie">
    <w:name w:val="footnote reference"/>
    <w:rPr>
      <w:rFonts w:ascii="Times New Roman" w:hAnsi="Times New Roman"/>
      <w:b/>
      <w:i/>
      <w:iCs/>
      <w:color w:val="44546A" w:themeColor="text2"/>
      <w:szCs w:val="18"/>
      <w:vertAlign w:val="superscript"/>
    </w:rPr>
  </w:style>
  <w:style w:type="character" w:customStyle="1" w:styleId="KeywordTok">
    <w:name w:val="KeywordTok"/>
    <w:basedOn w:val="VerbatimChar"/>
    <w:qFormat/>
    <w:rsid w:val="00FE1634"/>
    <w:rPr>
      <w:rFonts w:ascii="Consolas" w:hAnsi="Consolas"/>
      <w:b w:val="0"/>
      <w:i/>
      <w:iCs/>
      <w:color w:val="44546A" w:themeColor="text2"/>
      <w:szCs w:val="18"/>
    </w:rPr>
  </w:style>
  <w:style w:type="character" w:customStyle="1" w:styleId="DataTypeTok">
    <w:name w:val="DataTypeTok"/>
    <w:basedOn w:val="VerbatimChar"/>
    <w:qFormat/>
    <w:rsid w:val="00FE1634"/>
    <w:rPr>
      <w:rFonts w:ascii="Consolas" w:hAnsi="Consolas"/>
      <w:b/>
      <w:i/>
      <w:iCs/>
      <w:color w:val="44546A" w:themeColor="text2"/>
      <w:szCs w:val="18"/>
    </w:rPr>
  </w:style>
  <w:style w:type="character" w:customStyle="1" w:styleId="DecValTok">
    <w:name w:val="DecValTok"/>
    <w:basedOn w:val="VerbatimChar"/>
    <w:qFormat/>
    <w:rsid w:val="00FE1634"/>
    <w:rPr>
      <w:rFonts w:ascii="Consolas" w:hAnsi="Consolas"/>
      <w:b/>
      <w:i/>
      <w:iCs/>
      <w:color w:val="44546A" w:themeColor="text2"/>
      <w:szCs w:val="18"/>
    </w:rPr>
  </w:style>
  <w:style w:type="character" w:customStyle="1" w:styleId="BaseNTok">
    <w:name w:val="BaseNTok"/>
    <w:basedOn w:val="VerbatimChar"/>
    <w:qFormat/>
    <w:rsid w:val="00FE1634"/>
    <w:rPr>
      <w:rFonts w:ascii="Consolas" w:hAnsi="Consolas"/>
      <w:b/>
      <w:i/>
      <w:iCs/>
      <w:color w:val="44546A" w:themeColor="text2"/>
      <w:szCs w:val="18"/>
    </w:rPr>
  </w:style>
  <w:style w:type="character" w:customStyle="1" w:styleId="FloatTok">
    <w:name w:val="FloatTok"/>
    <w:basedOn w:val="VerbatimChar"/>
    <w:qFormat/>
    <w:rsid w:val="00FE1634"/>
    <w:rPr>
      <w:rFonts w:ascii="Consolas" w:hAnsi="Consolas"/>
      <w:b/>
      <w:i/>
      <w:iCs/>
      <w:color w:val="44546A" w:themeColor="text2"/>
      <w:szCs w:val="18"/>
    </w:rPr>
  </w:style>
  <w:style w:type="character" w:customStyle="1" w:styleId="ConstantTok">
    <w:name w:val="ConstantTok"/>
    <w:basedOn w:val="VerbatimChar"/>
    <w:qFormat/>
    <w:rsid w:val="00FE1634"/>
    <w:rPr>
      <w:rFonts w:ascii="Consolas" w:hAnsi="Consolas"/>
      <w:b/>
      <w:i/>
      <w:iCs/>
      <w:color w:val="44546A" w:themeColor="text2"/>
      <w:szCs w:val="18"/>
    </w:rPr>
  </w:style>
  <w:style w:type="character" w:customStyle="1" w:styleId="CharTok">
    <w:name w:val="CharTok"/>
    <w:basedOn w:val="VerbatimChar"/>
    <w:qFormat/>
    <w:rsid w:val="00FE1634"/>
    <w:rPr>
      <w:rFonts w:ascii="Consolas" w:hAnsi="Consolas"/>
      <w:b/>
      <w:i/>
      <w:iCs/>
      <w:color w:val="44546A" w:themeColor="text2"/>
      <w:szCs w:val="18"/>
    </w:rPr>
  </w:style>
  <w:style w:type="character" w:customStyle="1" w:styleId="SpecialCharTok">
    <w:name w:val="SpecialCharTok"/>
    <w:basedOn w:val="VerbatimChar"/>
    <w:qFormat/>
    <w:rsid w:val="00FE1634"/>
    <w:rPr>
      <w:rFonts w:ascii="Consolas" w:hAnsi="Consolas"/>
      <w:b/>
      <w:i/>
      <w:iCs/>
      <w:color w:val="44546A" w:themeColor="text2"/>
      <w:szCs w:val="18"/>
    </w:rPr>
  </w:style>
  <w:style w:type="character" w:customStyle="1" w:styleId="StringTok">
    <w:name w:val="StringTok"/>
    <w:basedOn w:val="VerbatimChar"/>
    <w:qFormat/>
    <w:rsid w:val="00FE1634"/>
    <w:rPr>
      <w:rFonts w:ascii="Consolas" w:hAnsi="Consolas"/>
      <w:b/>
      <w:i/>
      <w:iCs/>
      <w:color w:val="44546A" w:themeColor="text2"/>
      <w:szCs w:val="18"/>
    </w:rPr>
  </w:style>
  <w:style w:type="character" w:customStyle="1" w:styleId="VerbatimStringTok">
    <w:name w:val="VerbatimStringTok"/>
    <w:basedOn w:val="VerbatimChar"/>
    <w:qFormat/>
    <w:rsid w:val="00FE1634"/>
    <w:rPr>
      <w:rFonts w:ascii="Consolas" w:hAnsi="Consolas"/>
      <w:b/>
      <w:i/>
      <w:iCs/>
      <w:color w:val="44546A" w:themeColor="text2"/>
      <w:szCs w:val="18"/>
    </w:rPr>
  </w:style>
  <w:style w:type="character" w:customStyle="1" w:styleId="SpecialStringTok">
    <w:name w:val="SpecialStringTok"/>
    <w:basedOn w:val="VerbatimChar"/>
    <w:qFormat/>
    <w:rsid w:val="00FE1634"/>
    <w:rPr>
      <w:rFonts w:ascii="Consolas" w:hAnsi="Consolas"/>
      <w:b/>
      <w:i/>
      <w:iCs/>
      <w:color w:val="44546A" w:themeColor="text2"/>
      <w:szCs w:val="18"/>
    </w:rPr>
  </w:style>
  <w:style w:type="character" w:customStyle="1" w:styleId="ImportTok">
    <w:name w:val="ImportTok"/>
    <w:basedOn w:val="VerbatimChar"/>
    <w:qFormat/>
    <w:rsid w:val="00FE1634"/>
    <w:rPr>
      <w:rFonts w:ascii="Consolas" w:hAnsi="Consolas"/>
      <w:b w:val="0"/>
      <w:i/>
      <w:iCs/>
      <w:color w:val="44546A" w:themeColor="text2"/>
      <w:szCs w:val="18"/>
    </w:rPr>
  </w:style>
  <w:style w:type="character" w:customStyle="1" w:styleId="CommentTok">
    <w:name w:val="CommentTok"/>
    <w:basedOn w:val="VerbatimChar"/>
    <w:qFormat/>
    <w:rsid w:val="00FE1634"/>
    <w:rPr>
      <w:rFonts w:ascii="Consolas" w:hAnsi="Consolas"/>
      <w:b/>
      <w:i w:val="0"/>
      <w:iCs/>
      <w:color w:val="44546A" w:themeColor="text2"/>
      <w:szCs w:val="18"/>
    </w:rPr>
  </w:style>
  <w:style w:type="character" w:customStyle="1" w:styleId="DocumentationTok">
    <w:name w:val="DocumentationTok"/>
    <w:basedOn w:val="VerbatimChar"/>
    <w:qFormat/>
    <w:rsid w:val="00FE1634"/>
    <w:rPr>
      <w:rFonts w:ascii="Consolas" w:hAnsi="Consolas"/>
      <w:b/>
      <w:i w:val="0"/>
      <w:iCs/>
      <w:color w:val="44546A" w:themeColor="text2"/>
      <w:szCs w:val="18"/>
    </w:rPr>
  </w:style>
  <w:style w:type="character" w:customStyle="1" w:styleId="AnnotationTok">
    <w:name w:val="AnnotationTok"/>
    <w:basedOn w:val="VerbatimChar"/>
    <w:qFormat/>
    <w:rsid w:val="00FE1634"/>
    <w:rPr>
      <w:rFonts w:ascii="Consolas" w:hAnsi="Consolas"/>
      <w:b w:val="0"/>
      <w:i w:val="0"/>
      <w:iCs/>
      <w:color w:val="44546A" w:themeColor="text2"/>
      <w:szCs w:val="18"/>
    </w:rPr>
  </w:style>
  <w:style w:type="character" w:customStyle="1" w:styleId="CommentVarTok">
    <w:name w:val="CommentVarTok"/>
    <w:basedOn w:val="VerbatimChar"/>
    <w:qFormat/>
    <w:rsid w:val="00FE1634"/>
    <w:rPr>
      <w:rFonts w:ascii="Consolas" w:hAnsi="Consolas"/>
      <w:b w:val="0"/>
      <w:i w:val="0"/>
      <w:iCs/>
      <w:color w:val="44546A" w:themeColor="text2"/>
      <w:szCs w:val="18"/>
    </w:rPr>
  </w:style>
  <w:style w:type="character" w:customStyle="1" w:styleId="OtherTok">
    <w:name w:val="OtherTok"/>
    <w:basedOn w:val="VerbatimChar"/>
    <w:qFormat/>
    <w:rsid w:val="00FE1634"/>
    <w:rPr>
      <w:rFonts w:ascii="Consolas" w:hAnsi="Consolas"/>
      <w:b/>
      <w:i/>
      <w:iCs/>
      <w:color w:val="44546A" w:themeColor="text2"/>
      <w:szCs w:val="18"/>
    </w:rPr>
  </w:style>
  <w:style w:type="character" w:customStyle="1" w:styleId="FunctionTok">
    <w:name w:val="FunctionTok"/>
    <w:basedOn w:val="VerbatimChar"/>
    <w:qFormat/>
    <w:rsid w:val="00FE1634"/>
    <w:rPr>
      <w:rFonts w:ascii="Consolas" w:hAnsi="Consolas"/>
      <w:b/>
      <w:i/>
      <w:iCs/>
      <w:color w:val="44546A" w:themeColor="text2"/>
      <w:szCs w:val="18"/>
    </w:rPr>
  </w:style>
  <w:style w:type="character" w:customStyle="1" w:styleId="VariableTok">
    <w:name w:val="VariableTok"/>
    <w:basedOn w:val="VerbatimChar"/>
    <w:qFormat/>
    <w:rsid w:val="00FE1634"/>
    <w:rPr>
      <w:rFonts w:ascii="Consolas" w:hAnsi="Consolas"/>
      <w:b/>
      <w:i/>
      <w:iCs/>
      <w:color w:val="44546A" w:themeColor="text2"/>
      <w:szCs w:val="18"/>
    </w:rPr>
  </w:style>
  <w:style w:type="character" w:customStyle="1" w:styleId="ControlFlowTok">
    <w:name w:val="ControlFlowTok"/>
    <w:basedOn w:val="VerbatimChar"/>
    <w:qFormat/>
    <w:rsid w:val="00FE1634"/>
    <w:rPr>
      <w:rFonts w:ascii="Consolas" w:hAnsi="Consolas"/>
      <w:b w:val="0"/>
      <w:i/>
      <w:iCs/>
      <w:color w:val="44546A" w:themeColor="text2"/>
      <w:szCs w:val="18"/>
    </w:rPr>
  </w:style>
  <w:style w:type="character" w:customStyle="1" w:styleId="OperatorTok">
    <w:name w:val="OperatorTok"/>
    <w:basedOn w:val="VerbatimChar"/>
    <w:qFormat/>
    <w:rsid w:val="00FE1634"/>
    <w:rPr>
      <w:rFonts w:ascii="Consolas" w:hAnsi="Consolas"/>
      <w:b/>
      <w:i/>
      <w:iCs/>
      <w:color w:val="44546A" w:themeColor="text2"/>
      <w:szCs w:val="18"/>
    </w:rPr>
  </w:style>
  <w:style w:type="character" w:customStyle="1" w:styleId="BuiltInTok">
    <w:name w:val="BuiltInTok"/>
    <w:basedOn w:val="VerbatimChar"/>
    <w:qFormat/>
    <w:rsid w:val="00FE1634"/>
    <w:rPr>
      <w:rFonts w:ascii="Consolas" w:hAnsi="Consolas"/>
      <w:b/>
      <w:i/>
      <w:iCs/>
      <w:color w:val="44546A" w:themeColor="text2"/>
      <w:szCs w:val="18"/>
    </w:rPr>
  </w:style>
  <w:style w:type="character" w:customStyle="1" w:styleId="ExtensionTok">
    <w:name w:val="ExtensionTok"/>
    <w:basedOn w:val="VerbatimChar"/>
    <w:qFormat/>
    <w:rsid w:val="00FE1634"/>
    <w:rPr>
      <w:rFonts w:ascii="Consolas" w:hAnsi="Consolas"/>
      <w:b/>
      <w:i/>
      <w:iCs/>
      <w:color w:val="44546A" w:themeColor="text2"/>
      <w:szCs w:val="18"/>
    </w:rPr>
  </w:style>
  <w:style w:type="character" w:customStyle="1" w:styleId="PreprocessorTok">
    <w:name w:val="PreprocessorTok"/>
    <w:basedOn w:val="VerbatimChar"/>
    <w:qFormat/>
    <w:rsid w:val="00FE1634"/>
    <w:rPr>
      <w:rFonts w:ascii="Consolas" w:hAnsi="Consolas"/>
      <w:b/>
      <w:i/>
      <w:iCs/>
      <w:color w:val="44546A" w:themeColor="text2"/>
      <w:szCs w:val="18"/>
    </w:rPr>
  </w:style>
  <w:style w:type="character" w:customStyle="1" w:styleId="AttributeTok">
    <w:name w:val="AttributeTok"/>
    <w:basedOn w:val="VerbatimChar"/>
    <w:qFormat/>
    <w:rsid w:val="00FE1634"/>
    <w:rPr>
      <w:rFonts w:ascii="Consolas" w:hAnsi="Consolas"/>
      <w:b/>
      <w:i/>
      <w:iCs/>
      <w:color w:val="44546A" w:themeColor="text2"/>
      <w:szCs w:val="18"/>
    </w:rPr>
  </w:style>
  <w:style w:type="character" w:customStyle="1" w:styleId="RegionMarkerTok">
    <w:name w:val="RegionMarkerTok"/>
    <w:basedOn w:val="VerbatimChar"/>
    <w:qFormat/>
    <w:rsid w:val="00FE1634"/>
    <w:rPr>
      <w:rFonts w:ascii="Consolas" w:hAnsi="Consolas"/>
      <w:b/>
      <w:i/>
      <w:iCs/>
      <w:color w:val="44546A" w:themeColor="text2"/>
      <w:szCs w:val="18"/>
    </w:rPr>
  </w:style>
  <w:style w:type="character" w:customStyle="1" w:styleId="InformationTok">
    <w:name w:val="InformationTok"/>
    <w:basedOn w:val="VerbatimChar"/>
    <w:qFormat/>
    <w:rsid w:val="00FE1634"/>
    <w:rPr>
      <w:rFonts w:ascii="Consolas" w:hAnsi="Consolas"/>
      <w:b w:val="0"/>
      <w:i w:val="0"/>
      <w:iCs/>
      <w:color w:val="44546A" w:themeColor="text2"/>
      <w:szCs w:val="18"/>
    </w:rPr>
  </w:style>
  <w:style w:type="character" w:customStyle="1" w:styleId="WarningTok">
    <w:name w:val="WarningTok"/>
    <w:basedOn w:val="VerbatimChar"/>
    <w:qFormat/>
    <w:rsid w:val="00FE1634"/>
    <w:rPr>
      <w:rFonts w:ascii="Consolas" w:hAnsi="Consolas"/>
      <w:b w:val="0"/>
      <w:i w:val="0"/>
      <w:iCs/>
      <w:color w:val="44546A" w:themeColor="text2"/>
      <w:szCs w:val="18"/>
    </w:rPr>
  </w:style>
  <w:style w:type="character" w:customStyle="1" w:styleId="AlertTok">
    <w:name w:val="AlertTok"/>
    <w:basedOn w:val="VerbatimChar"/>
    <w:qFormat/>
    <w:rsid w:val="00FE1634"/>
    <w:rPr>
      <w:rFonts w:ascii="Consolas" w:hAnsi="Consolas"/>
      <w:b w:val="0"/>
      <w:i/>
      <w:iCs/>
      <w:color w:val="44546A" w:themeColor="text2"/>
      <w:szCs w:val="18"/>
    </w:rPr>
  </w:style>
  <w:style w:type="character" w:customStyle="1" w:styleId="ErrorTok">
    <w:name w:val="ErrorTok"/>
    <w:basedOn w:val="VerbatimChar"/>
    <w:qFormat/>
    <w:rsid w:val="00FE1634"/>
    <w:rPr>
      <w:rFonts w:ascii="Consolas" w:hAnsi="Consolas"/>
      <w:b w:val="0"/>
      <w:i/>
      <w:iCs/>
      <w:color w:val="44546A" w:themeColor="text2"/>
      <w:szCs w:val="18"/>
    </w:rPr>
  </w:style>
  <w:style w:type="character" w:customStyle="1" w:styleId="NormalTok">
    <w:name w:val="NormalTok"/>
    <w:basedOn w:val="VerbatimChar"/>
    <w:qFormat/>
    <w:rsid w:val="00FE1634"/>
    <w:rPr>
      <w:rFonts w:ascii="Consolas" w:hAnsi="Consolas"/>
      <w:b/>
      <w:i/>
      <w:iCs/>
      <w:color w:val="44546A" w:themeColor="text2"/>
      <w:szCs w:val="18"/>
    </w:rPr>
  </w:style>
  <w:style w:type="character" w:customStyle="1" w:styleId="IndexLink">
    <w:name w:val="Index Link"/>
    <w:qFormat/>
  </w:style>
  <w:style w:type="paragraph" w:customStyle="1" w:styleId="Heading">
    <w:name w:val="Heading"/>
    <w:basedOn w:val="Normal"/>
    <w:next w:val="Textoindependiente"/>
    <w:qFormat/>
    <w:pPr>
      <w:keepNext/>
      <w:spacing w:before="240" w:after="120"/>
      <w:contextualSpacing w:val="0"/>
    </w:pPr>
    <w:rPr>
      <w:rFonts w:ascii="Liberation Sans" w:eastAsia="Noto Sans CJK SC" w:hAnsi="Liberation Sans" w:cs="Lohit Devanagari"/>
      <w:sz w:val="28"/>
      <w:szCs w:val="28"/>
    </w:rPr>
  </w:style>
  <w:style w:type="paragraph" w:styleId="Textoindependiente">
    <w:name w:val="Body Text"/>
    <w:basedOn w:val="Normal"/>
    <w:link w:val="TextoindependienteCar"/>
    <w:qFormat/>
    <w:rsid w:val="00FE1634"/>
    <w:pPr>
      <w:spacing w:before="180" w:after="180" w:line="240" w:lineRule="auto"/>
      <w:contextualSpacing w:val="0"/>
      <w:jc w:val="left"/>
    </w:pPr>
    <w:rPr>
      <w:rFonts w:asciiTheme="minorHAnsi" w:hAnsiTheme="minorHAnsi"/>
      <w:szCs w:val="24"/>
      <w:lang w:val="en-US"/>
    </w:rPr>
  </w:style>
  <w:style w:type="paragraph" w:styleId="Lista">
    <w:name w:val="List"/>
    <w:basedOn w:val="Textoindependiente"/>
    <w:rPr>
      <w:rFonts w:cs="Lohit Devanagari"/>
    </w:rPr>
  </w:style>
  <w:style w:type="paragraph" w:styleId="Descripcin">
    <w:name w:val="caption"/>
    <w:basedOn w:val="Normal"/>
    <w:next w:val="Normal"/>
    <w:link w:val="DescripcinCar"/>
    <w:unhideWhenUsed/>
    <w:qFormat/>
    <w:rsid w:val="00C91524"/>
    <w:pPr>
      <w:spacing w:after="200" w:line="240" w:lineRule="auto"/>
      <w:jc w:val="center"/>
    </w:pPr>
    <w:rPr>
      <w:b/>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Sinespaciado">
    <w:name w:val="No Spacing"/>
    <w:link w:val="SinespaciadoCar"/>
    <w:uiPriority w:val="1"/>
    <w:qFormat/>
    <w:rsid w:val="00614105"/>
    <w:rPr>
      <w:rFonts w:ascii="Calibri" w:eastAsiaTheme="minorEastAsia" w:hAnsi="Calibri"/>
      <w:lang w:eastAsia="es-PE"/>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614105"/>
    <w:pPr>
      <w:tabs>
        <w:tab w:val="center" w:pos="4252"/>
        <w:tab w:val="right" w:pos="8504"/>
      </w:tabs>
      <w:spacing w:after="0" w:line="240" w:lineRule="auto"/>
    </w:pPr>
  </w:style>
  <w:style w:type="paragraph" w:styleId="Piedepgina">
    <w:name w:val="footer"/>
    <w:basedOn w:val="Normal"/>
    <w:link w:val="PiedepginaCar"/>
    <w:uiPriority w:val="99"/>
    <w:unhideWhenUsed/>
    <w:rsid w:val="00614105"/>
    <w:pPr>
      <w:tabs>
        <w:tab w:val="center" w:pos="4252"/>
        <w:tab w:val="right" w:pos="8504"/>
      </w:tabs>
      <w:spacing w:after="0" w:line="240" w:lineRule="auto"/>
    </w:pPr>
  </w:style>
  <w:style w:type="paragraph" w:styleId="Ttulodendice">
    <w:name w:val="index heading"/>
    <w:basedOn w:val="Normal"/>
    <w:next w:val="ndice1"/>
    <w:uiPriority w:val="99"/>
    <w:unhideWhenUsed/>
    <w:rsid w:val="00B93F01"/>
    <w:pPr>
      <w:spacing w:before="240" w:after="120"/>
      <w:jc w:val="center"/>
    </w:pPr>
    <w:rPr>
      <w:rFonts w:asciiTheme="minorHAnsi" w:hAnsiTheme="minorHAnsi" w:cstheme="minorHAnsi"/>
      <w:b/>
      <w:bCs/>
      <w:sz w:val="26"/>
      <w:szCs w:val="26"/>
    </w:rPr>
  </w:style>
  <w:style w:type="paragraph" w:styleId="TtuloTDC">
    <w:name w:val="TOC Heading"/>
    <w:basedOn w:val="Ttulo1"/>
    <w:next w:val="Normal"/>
    <w:uiPriority w:val="39"/>
    <w:unhideWhenUsed/>
    <w:qFormat/>
    <w:rsid w:val="00D00996"/>
    <w:pPr>
      <w:spacing w:before="240" w:line="259" w:lineRule="auto"/>
      <w:jc w:val="left"/>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5E2B6F"/>
    <w:pPr>
      <w:tabs>
        <w:tab w:val="right" w:leader="dot" w:pos="9060"/>
      </w:tabs>
      <w:spacing w:after="100"/>
    </w:pPr>
  </w:style>
  <w:style w:type="paragraph" w:styleId="TDC2">
    <w:name w:val="toc 2"/>
    <w:basedOn w:val="Normal"/>
    <w:next w:val="Normal"/>
    <w:autoRedefine/>
    <w:uiPriority w:val="39"/>
    <w:unhideWhenUsed/>
    <w:rsid w:val="00D00996"/>
    <w:pPr>
      <w:spacing w:after="100"/>
      <w:ind w:left="240"/>
    </w:pPr>
  </w:style>
  <w:style w:type="paragraph" w:styleId="TDC3">
    <w:name w:val="toc 3"/>
    <w:basedOn w:val="Normal"/>
    <w:next w:val="Normal"/>
    <w:autoRedefine/>
    <w:uiPriority w:val="39"/>
    <w:unhideWhenUsed/>
    <w:rsid w:val="00D00996"/>
    <w:pPr>
      <w:spacing w:after="100"/>
      <w:ind w:left="480"/>
    </w:pPr>
  </w:style>
  <w:style w:type="paragraph" w:styleId="Prrafodelista">
    <w:name w:val="List Paragraph"/>
    <w:basedOn w:val="Normal"/>
    <w:uiPriority w:val="34"/>
    <w:qFormat/>
    <w:rsid w:val="004A1E4B"/>
    <w:pPr>
      <w:ind w:left="720"/>
    </w:pPr>
  </w:style>
  <w:style w:type="paragraph" w:styleId="Tabladeilustraciones">
    <w:name w:val="table of figures"/>
    <w:basedOn w:val="Normal"/>
    <w:next w:val="Normal"/>
    <w:uiPriority w:val="99"/>
    <w:unhideWhenUsed/>
    <w:rsid w:val="00741663"/>
    <w:pPr>
      <w:spacing w:after="0"/>
    </w:pPr>
  </w:style>
  <w:style w:type="paragraph" w:styleId="ndice1">
    <w:name w:val="index 1"/>
    <w:basedOn w:val="Normal"/>
    <w:next w:val="Normal"/>
    <w:autoRedefine/>
    <w:uiPriority w:val="99"/>
    <w:unhideWhenUsed/>
    <w:rsid w:val="00741663"/>
    <w:pPr>
      <w:spacing w:after="0"/>
      <w:ind w:left="240" w:hanging="24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EF2471"/>
    <w:pPr>
      <w:spacing w:after="0"/>
      <w:ind w:left="480" w:hanging="24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B93F01"/>
    <w:pPr>
      <w:spacing w:after="0"/>
      <w:ind w:left="720" w:hanging="240"/>
      <w:jc w:val="left"/>
    </w:pPr>
    <w:rPr>
      <w:rFonts w:asciiTheme="minorHAnsi" w:hAnsiTheme="minorHAnsi" w:cstheme="minorHAnsi"/>
      <w:sz w:val="18"/>
      <w:szCs w:val="18"/>
    </w:rPr>
  </w:style>
  <w:style w:type="paragraph" w:styleId="ndice4">
    <w:name w:val="index 4"/>
    <w:basedOn w:val="Normal"/>
    <w:next w:val="Normal"/>
    <w:autoRedefine/>
    <w:uiPriority w:val="99"/>
    <w:unhideWhenUsed/>
    <w:qFormat/>
    <w:rsid w:val="00B93F01"/>
    <w:pPr>
      <w:spacing w:after="0"/>
      <w:ind w:left="960" w:hanging="240"/>
      <w:jc w:val="left"/>
    </w:pPr>
    <w:rPr>
      <w:rFonts w:asciiTheme="minorHAnsi" w:hAnsiTheme="minorHAnsi" w:cstheme="minorHAnsi"/>
      <w:sz w:val="18"/>
      <w:szCs w:val="18"/>
    </w:rPr>
  </w:style>
  <w:style w:type="paragraph" w:styleId="ndice5">
    <w:name w:val="index 5"/>
    <w:basedOn w:val="Normal"/>
    <w:next w:val="Normal"/>
    <w:autoRedefine/>
    <w:uiPriority w:val="99"/>
    <w:unhideWhenUsed/>
    <w:qFormat/>
    <w:rsid w:val="00B93F01"/>
    <w:pPr>
      <w:spacing w:after="0"/>
      <w:ind w:left="1200" w:hanging="240"/>
      <w:jc w:val="left"/>
    </w:pPr>
    <w:rPr>
      <w:rFonts w:asciiTheme="minorHAnsi" w:hAnsiTheme="minorHAnsi" w:cstheme="minorHAnsi"/>
      <w:sz w:val="18"/>
      <w:szCs w:val="18"/>
    </w:rPr>
  </w:style>
  <w:style w:type="paragraph" w:styleId="ndice6">
    <w:name w:val="index 6"/>
    <w:basedOn w:val="Normal"/>
    <w:next w:val="Normal"/>
    <w:autoRedefine/>
    <w:uiPriority w:val="99"/>
    <w:unhideWhenUsed/>
    <w:qFormat/>
    <w:rsid w:val="00B93F01"/>
    <w:pPr>
      <w:spacing w:after="0"/>
      <w:ind w:left="1440" w:hanging="240"/>
      <w:jc w:val="left"/>
    </w:pPr>
    <w:rPr>
      <w:rFonts w:asciiTheme="minorHAnsi" w:hAnsiTheme="minorHAnsi" w:cstheme="minorHAnsi"/>
      <w:sz w:val="18"/>
      <w:szCs w:val="18"/>
    </w:rPr>
  </w:style>
  <w:style w:type="paragraph" w:styleId="ndice7">
    <w:name w:val="index 7"/>
    <w:basedOn w:val="Normal"/>
    <w:next w:val="Normal"/>
    <w:autoRedefine/>
    <w:uiPriority w:val="99"/>
    <w:unhideWhenUsed/>
    <w:qFormat/>
    <w:rsid w:val="00B93F01"/>
    <w:pPr>
      <w:spacing w:after="0"/>
      <w:ind w:left="1680" w:hanging="240"/>
      <w:jc w:val="left"/>
    </w:pPr>
    <w:rPr>
      <w:rFonts w:asciiTheme="minorHAnsi" w:hAnsiTheme="minorHAnsi" w:cstheme="minorHAnsi"/>
      <w:sz w:val="18"/>
      <w:szCs w:val="18"/>
    </w:rPr>
  </w:style>
  <w:style w:type="paragraph" w:styleId="ndice8">
    <w:name w:val="index 8"/>
    <w:basedOn w:val="Normal"/>
    <w:next w:val="Normal"/>
    <w:autoRedefine/>
    <w:uiPriority w:val="99"/>
    <w:unhideWhenUsed/>
    <w:qFormat/>
    <w:rsid w:val="00B93F01"/>
    <w:pPr>
      <w:spacing w:after="0"/>
      <w:ind w:left="1920" w:hanging="240"/>
      <w:jc w:val="left"/>
    </w:pPr>
    <w:rPr>
      <w:rFonts w:asciiTheme="minorHAnsi" w:hAnsiTheme="minorHAnsi" w:cstheme="minorHAnsi"/>
      <w:sz w:val="18"/>
      <w:szCs w:val="18"/>
    </w:rPr>
  </w:style>
  <w:style w:type="paragraph" w:styleId="ndice9">
    <w:name w:val="index 9"/>
    <w:basedOn w:val="Normal"/>
    <w:next w:val="Normal"/>
    <w:autoRedefine/>
    <w:uiPriority w:val="99"/>
    <w:unhideWhenUsed/>
    <w:qFormat/>
    <w:rsid w:val="00B93F01"/>
    <w:pPr>
      <w:spacing w:after="0"/>
      <w:ind w:left="2160" w:hanging="240"/>
      <w:jc w:val="left"/>
    </w:pPr>
    <w:rPr>
      <w:rFonts w:asciiTheme="minorHAnsi" w:hAnsiTheme="minorHAnsi" w:cstheme="minorHAnsi"/>
      <w:sz w:val="18"/>
      <w:szCs w:val="18"/>
    </w:rPr>
  </w:style>
  <w:style w:type="paragraph" w:styleId="NormalWeb">
    <w:name w:val="Normal (Web)"/>
    <w:basedOn w:val="Normal"/>
    <w:uiPriority w:val="99"/>
    <w:unhideWhenUsed/>
    <w:qFormat/>
    <w:rsid w:val="00E210C7"/>
    <w:pPr>
      <w:spacing w:beforeAutospacing="1" w:afterAutospacing="1" w:line="240" w:lineRule="auto"/>
      <w:contextualSpacing w:val="0"/>
      <w:jc w:val="left"/>
    </w:pPr>
    <w:rPr>
      <w:rFonts w:eastAsia="Times New Roman" w:cs="Times New Roman"/>
      <w:szCs w:val="24"/>
      <w:lang w:eastAsia="es-PE"/>
    </w:rPr>
  </w:style>
  <w:style w:type="paragraph" w:styleId="Citadestacada">
    <w:name w:val="Intense Quote"/>
    <w:basedOn w:val="Normal"/>
    <w:next w:val="Normal"/>
    <w:link w:val="CitadestacadaCar"/>
    <w:uiPriority w:val="30"/>
    <w:qFormat/>
    <w:rsid w:val="002F245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customStyle="1" w:styleId="FirstParagraph">
    <w:name w:val="First Paragraph"/>
    <w:basedOn w:val="Textoindependiente"/>
    <w:next w:val="Textoindependiente"/>
    <w:qFormat/>
    <w:rsid w:val="00FE1634"/>
  </w:style>
  <w:style w:type="paragraph" w:customStyle="1" w:styleId="Compact">
    <w:name w:val="Compact"/>
    <w:basedOn w:val="Textoindependiente"/>
    <w:qFormat/>
    <w:rsid w:val="00FE1634"/>
    <w:pPr>
      <w:spacing w:before="36" w:after="36"/>
    </w:pPr>
  </w:style>
  <w:style w:type="paragraph" w:styleId="Ttulo">
    <w:name w:val="Title"/>
    <w:basedOn w:val="Normal"/>
    <w:next w:val="Textoindependiente"/>
    <w:link w:val="TtuloCar"/>
    <w:uiPriority w:val="10"/>
    <w:qFormat/>
    <w:rsid w:val="00FE1634"/>
    <w:pPr>
      <w:spacing w:after="80" w:line="240" w:lineRule="auto"/>
      <w:jc w:val="center"/>
    </w:pPr>
    <w:rPr>
      <w:rFonts w:asciiTheme="majorHAnsi" w:eastAsiaTheme="majorEastAsia" w:hAnsiTheme="majorHAnsi" w:cstheme="majorBidi"/>
      <w:spacing w:val="-10"/>
      <w:kern w:val="2"/>
      <w:sz w:val="56"/>
      <w:szCs w:val="56"/>
      <w:lang w:val="en-US"/>
    </w:rPr>
  </w:style>
  <w:style w:type="paragraph" w:styleId="Subttulo">
    <w:name w:val="Subtitle"/>
    <w:basedOn w:val="Ttulo"/>
    <w:next w:val="Textoindependiente"/>
    <w:link w:val="SubttuloCar"/>
    <w:uiPriority w:val="11"/>
    <w:qFormat/>
    <w:rsid w:val="00FE1634"/>
    <w:rPr>
      <w:spacing w:val="15"/>
      <w:sz w:val="28"/>
      <w:szCs w:val="28"/>
    </w:rPr>
  </w:style>
  <w:style w:type="paragraph" w:customStyle="1" w:styleId="Author">
    <w:name w:val="Author"/>
    <w:next w:val="Textoindependiente"/>
    <w:qFormat/>
    <w:rsid w:val="00FE1634"/>
    <w:pPr>
      <w:keepNext/>
      <w:keepLines/>
      <w:spacing w:after="200"/>
      <w:jc w:val="center"/>
    </w:pPr>
    <w:rPr>
      <w:sz w:val="24"/>
      <w:szCs w:val="24"/>
      <w:lang w:val="en-US"/>
    </w:rPr>
  </w:style>
  <w:style w:type="paragraph" w:styleId="Fecha">
    <w:name w:val="Date"/>
    <w:next w:val="Textoindependiente"/>
    <w:link w:val="FechaCar"/>
    <w:qFormat/>
    <w:rsid w:val="00FE1634"/>
    <w:pPr>
      <w:keepNext/>
      <w:keepLines/>
      <w:spacing w:after="200"/>
      <w:jc w:val="center"/>
    </w:pPr>
    <w:rPr>
      <w:sz w:val="24"/>
      <w:szCs w:val="24"/>
      <w:lang w:val="en-US"/>
    </w:rPr>
  </w:style>
  <w:style w:type="paragraph" w:customStyle="1" w:styleId="AbstractTitle">
    <w:name w:val="Abstract Title"/>
    <w:basedOn w:val="Normal"/>
    <w:next w:val="Abstract"/>
    <w:qFormat/>
    <w:rsid w:val="00FE1634"/>
    <w:pPr>
      <w:keepNext/>
      <w:keepLines/>
      <w:spacing w:before="300" w:after="0" w:line="240" w:lineRule="auto"/>
      <w:contextualSpacing w:val="0"/>
      <w:jc w:val="center"/>
    </w:pPr>
    <w:rPr>
      <w:rFonts w:asciiTheme="minorHAnsi" w:hAnsiTheme="minorHAnsi"/>
      <w:b/>
      <w:sz w:val="20"/>
      <w:szCs w:val="20"/>
      <w:lang w:val="en-US"/>
    </w:rPr>
  </w:style>
  <w:style w:type="paragraph" w:customStyle="1" w:styleId="Abstract">
    <w:name w:val="Abstract"/>
    <w:basedOn w:val="Normal"/>
    <w:next w:val="Textoindependiente"/>
    <w:qFormat/>
    <w:rsid w:val="00FE1634"/>
    <w:pPr>
      <w:keepNext/>
      <w:keepLines/>
      <w:spacing w:before="100" w:after="300" w:line="240" w:lineRule="auto"/>
      <w:contextualSpacing w:val="0"/>
      <w:jc w:val="left"/>
    </w:pPr>
    <w:rPr>
      <w:rFonts w:asciiTheme="minorHAnsi" w:hAnsiTheme="minorHAnsi"/>
      <w:sz w:val="20"/>
      <w:szCs w:val="20"/>
      <w:lang w:val="en-US"/>
    </w:rPr>
  </w:style>
  <w:style w:type="paragraph" w:styleId="Bibliografa">
    <w:name w:val="Bibliography"/>
    <w:basedOn w:val="Normal"/>
    <w:qFormat/>
    <w:rsid w:val="00FE1634"/>
    <w:pPr>
      <w:spacing w:after="200" w:line="240" w:lineRule="auto"/>
      <w:contextualSpacing w:val="0"/>
      <w:jc w:val="left"/>
    </w:pPr>
    <w:rPr>
      <w:rFonts w:asciiTheme="minorHAnsi" w:hAnsiTheme="minorHAnsi"/>
      <w:szCs w:val="24"/>
      <w:lang w:val="en-US"/>
    </w:rPr>
  </w:style>
  <w:style w:type="paragraph" w:styleId="Textodebloque">
    <w:name w:val="Block Text"/>
    <w:basedOn w:val="Textoindependiente"/>
    <w:next w:val="Textoindependiente"/>
    <w:uiPriority w:val="9"/>
    <w:unhideWhenUsed/>
    <w:qFormat/>
    <w:rsid w:val="00FE1634"/>
    <w:pPr>
      <w:spacing w:before="100" w:after="100"/>
      <w:ind w:left="480" w:right="480"/>
    </w:pPr>
  </w:style>
  <w:style w:type="paragraph" w:styleId="Textonotapie">
    <w:name w:val="footnote text"/>
    <w:basedOn w:val="Normal"/>
    <w:link w:val="TextonotapieCar"/>
    <w:uiPriority w:val="9"/>
    <w:unhideWhenUsed/>
    <w:qFormat/>
    <w:rsid w:val="00FE1634"/>
    <w:pPr>
      <w:spacing w:after="200" w:line="240" w:lineRule="auto"/>
      <w:contextualSpacing w:val="0"/>
      <w:jc w:val="left"/>
    </w:pPr>
    <w:rPr>
      <w:rFonts w:asciiTheme="minorHAnsi" w:hAnsiTheme="minorHAnsi"/>
      <w:szCs w:val="24"/>
      <w:lang w:val="en-US"/>
    </w:rPr>
  </w:style>
  <w:style w:type="paragraph" w:customStyle="1" w:styleId="FootnoteBlockText">
    <w:name w:val="Footnote Block Text"/>
    <w:basedOn w:val="Textonotapie"/>
    <w:next w:val="Textonotapie"/>
    <w:uiPriority w:val="9"/>
    <w:unhideWhenUsed/>
    <w:qFormat/>
    <w:rsid w:val="00FE1634"/>
    <w:pPr>
      <w:spacing w:before="100" w:after="100"/>
      <w:ind w:left="480" w:right="480"/>
    </w:pPr>
  </w:style>
  <w:style w:type="paragraph" w:customStyle="1" w:styleId="DefinitionTerm">
    <w:name w:val="Definition Term"/>
    <w:basedOn w:val="Normal"/>
    <w:next w:val="Definition"/>
    <w:qFormat/>
    <w:rsid w:val="00FE1634"/>
    <w:pPr>
      <w:keepNext/>
      <w:keepLines/>
      <w:spacing w:after="0" w:line="240" w:lineRule="auto"/>
      <w:contextualSpacing w:val="0"/>
      <w:jc w:val="left"/>
    </w:pPr>
    <w:rPr>
      <w:rFonts w:asciiTheme="minorHAnsi" w:hAnsiTheme="minorHAnsi"/>
      <w:b/>
      <w:szCs w:val="24"/>
      <w:lang w:val="en-US"/>
    </w:rPr>
  </w:style>
  <w:style w:type="paragraph" w:customStyle="1" w:styleId="Definition">
    <w:name w:val="Definition"/>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TableCaption">
    <w:name w:val="Table Caption"/>
    <w:basedOn w:val="Descripcin"/>
    <w:qFormat/>
    <w:rsid w:val="00FE1634"/>
    <w:pPr>
      <w:keepNext/>
      <w:spacing w:after="120"/>
      <w:contextualSpacing w:val="0"/>
      <w:jc w:val="left"/>
    </w:pPr>
    <w:rPr>
      <w:rFonts w:asciiTheme="minorHAnsi" w:hAnsiTheme="minorHAnsi"/>
      <w:b w:val="0"/>
      <w:iCs w:val="0"/>
      <w:sz w:val="24"/>
      <w:szCs w:val="24"/>
      <w:lang w:val="en-US"/>
    </w:rPr>
  </w:style>
  <w:style w:type="paragraph" w:customStyle="1" w:styleId="ImageCaption">
    <w:name w:val="Image Caption"/>
    <w:basedOn w:val="Descripcin"/>
    <w:qFormat/>
    <w:rsid w:val="00FE1634"/>
    <w:pPr>
      <w:spacing w:after="120"/>
      <w:contextualSpacing w:val="0"/>
      <w:jc w:val="left"/>
    </w:pPr>
    <w:rPr>
      <w:rFonts w:asciiTheme="minorHAnsi" w:hAnsiTheme="minorHAnsi"/>
      <w:b w:val="0"/>
      <w:iCs w:val="0"/>
      <w:sz w:val="24"/>
      <w:szCs w:val="24"/>
      <w:lang w:val="en-US"/>
    </w:rPr>
  </w:style>
  <w:style w:type="paragraph" w:customStyle="1" w:styleId="Figure">
    <w:name w:val="Figure"/>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CaptionedFigure">
    <w:name w:val="Captioned Figure"/>
    <w:basedOn w:val="Figure"/>
    <w:qFormat/>
    <w:rsid w:val="00FE1634"/>
    <w:pPr>
      <w:keepNext/>
    </w:pPr>
  </w:style>
  <w:style w:type="paragraph" w:customStyle="1" w:styleId="SourceCode">
    <w:name w:val="Source Code"/>
    <w:basedOn w:val="Normal"/>
    <w:link w:val="VerbatimChar"/>
    <w:qFormat/>
    <w:rsid w:val="00FE1634"/>
    <w:pPr>
      <w:spacing w:after="200" w:line="240" w:lineRule="auto"/>
      <w:contextualSpacing w:val="0"/>
      <w:jc w:val="left"/>
    </w:pPr>
    <w:rPr>
      <w:rFonts w:ascii="Consolas" w:hAnsi="Consolas"/>
      <w:b/>
      <w:i/>
      <w:iCs/>
      <w:color w:val="44546A" w:themeColor="text2"/>
      <w:szCs w:val="18"/>
    </w:rPr>
  </w:style>
  <w:style w:type="paragraph" w:customStyle="1" w:styleId="FrameContentsuser">
    <w:name w:val="Frame Contents (user)"/>
    <w:basedOn w:val="Normal"/>
    <w:qFormat/>
  </w:style>
  <w:style w:type="paragraph" w:customStyle="1" w:styleId="HeaderLeftuser">
    <w:name w:val="Header Left (user)"/>
    <w:basedOn w:val="Encabezado"/>
    <w:qFormat/>
  </w:style>
  <w:style w:type="paragraph" w:customStyle="1" w:styleId="FrameContents">
    <w:name w:val="Frame Contents"/>
    <w:basedOn w:val="Normal"/>
    <w:qFormat/>
  </w:style>
  <w:style w:type="paragraph" w:customStyle="1" w:styleId="CodigoFuente">
    <w:name w:val="CodigoFuente"/>
    <w:basedOn w:val="Normal"/>
    <w:qFormat/>
    <w:pPr>
      <w:widowControl w:val="0"/>
      <w:spacing w:after="0" w:line="240" w:lineRule="auto"/>
      <w:jc w:val="left"/>
    </w:pPr>
    <w:rPr>
      <w:rFonts w:ascii="Consolas" w:hAnsi="Consolas"/>
      <w:sz w:val="12"/>
    </w:rPr>
  </w:style>
  <w:style w:type="paragraph" w:customStyle="1" w:styleId="NotaAnexo">
    <w:name w:val="NotaAnexo"/>
    <w:basedOn w:val="Normal"/>
    <w:qFormat/>
    <w:pPr>
      <w:spacing w:after="80"/>
    </w:pPr>
    <w:rPr>
      <w:i/>
      <w:sz w:val="18"/>
    </w:rPr>
  </w:style>
  <w:style w:type="table" w:styleId="Tablaconcuadrcula">
    <w:name w:val="Table Grid"/>
    <w:basedOn w:val="Tablanormal"/>
    <w:rsid w:val="009F1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A159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5">
    <w:name w:val="Grid Table 4 Accent 5"/>
    <w:basedOn w:val="Tablanormal"/>
    <w:uiPriority w:val="49"/>
    <w:rsid w:val="0093010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1E261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FE1634"/>
    <w:pPr>
      <w:spacing w:after="200"/>
    </w:pPr>
    <w:rPr>
      <w:sz w:val="24"/>
      <w:szCs w:val="24"/>
      <w:lang w:val="en-US" w:eastAsia="es-P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8.xml"/><Relationship Id="rId21" Type="http://schemas.openxmlformats.org/officeDocument/2006/relationships/header" Target="header13.xml"/><Relationship Id="rId42" Type="http://schemas.openxmlformats.org/officeDocument/2006/relationships/image" Target="media/image2.png"/><Relationship Id="rId47" Type="http://schemas.openxmlformats.org/officeDocument/2006/relationships/image" Target="media/image7.png"/><Relationship Id="rId63" Type="http://schemas.openxmlformats.org/officeDocument/2006/relationships/header" Target="header44.xml"/><Relationship Id="rId68" Type="http://schemas.openxmlformats.org/officeDocument/2006/relationships/image" Target="media/image16.png"/><Relationship Id="rId16" Type="http://schemas.openxmlformats.org/officeDocument/2006/relationships/header" Target="header8.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eader" Target="header32.xml"/><Relationship Id="rId45" Type="http://schemas.openxmlformats.org/officeDocument/2006/relationships/image" Target="media/image5.png"/><Relationship Id="rId53" Type="http://schemas.openxmlformats.org/officeDocument/2006/relationships/header" Target="header38.xml"/><Relationship Id="rId58" Type="http://schemas.openxmlformats.org/officeDocument/2006/relationships/image" Target="media/image12.png"/><Relationship Id="rId66" Type="http://schemas.openxmlformats.org/officeDocument/2006/relationships/image" Target="media/image14.png"/><Relationship Id="rId74" Type="http://schemas.openxmlformats.org/officeDocument/2006/relationships/header" Target="header51.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42.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image" Target="media/image10.png"/><Relationship Id="rId64" Type="http://schemas.openxmlformats.org/officeDocument/2006/relationships/header" Target="header45.xml"/><Relationship Id="rId69" Type="http://schemas.openxmlformats.org/officeDocument/2006/relationships/header" Target="header46.xml"/><Relationship Id="rId77" Type="http://schemas.openxmlformats.org/officeDocument/2006/relationships/header" Target="header53.xml"/><Relationship Id="rId8" Type="http://schemas.openxmlformats.org/officeDocument/2006/relationships/image" Target="media/image1.jpeg"/><Relationship Id="rId51" Type="http://schemas.openxmlformats.org/officeDocument/2006/relationships/header" Target="header36.xml"/><Relationship Id="rId72" Type="http://schemas.openxmlformats.org/officeDocument/2006/relationships/header" Target="header49.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eader" Target="header30.xml"/><Relationship Id="rId46" Type="http://schemas.openxmlformats.org/officeDocument/2006/relationships/image" Target="media/image6.svg"/><Relationship Id="rId59" Type="http://schemas.openxmlformats.org/officeDocument/2006/relationships/header" Target="header40.xml"/><Relationship Id="rId67" Type="http://schemas.openxmlformats.org/officeDocument/2006/relationships/image" Target="media/image15.png"/><Relationship Id="rId20" Type="http://schemas.openxmlformats.org/officeDocument/2006/relationships/header" Target="header12.xml"/><Relationship Id="rId41" Type="http://schemas.openxmlformats.org/officeDocument/2006/relationships/header" Target="header33.xml"/><Relationship Id="rId54" Type="http://schemas.openxmlformats.org/officeDocument/2006/relationships/header" Target="header39.xml"/><Relationship Id="rId62" Type="http://schemas.openxmlformats.org/officeDocument/2006/relationships/header" Target="header43.xml"/><Relationship Id="rId70" Type="http://schemas.openxmlformats.org/officeDocument/2006/relationships/header" Target="header47.xml"/><Relationship Id="rId75"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49" Type="http://schemas.openxmlformats.org/officeDocument/2006/relationships/header" Target="header34.xml"/><Relationship Id="rId57" Type="http://schemas.openxmlformats.org/officeDocument/2006/relationships/image" Target="media/image11.png"/><Relationship Id="rId10" Type="http://schemas.openxmlformats.org/officeDocument/2006/relationships/header" Target="header2.xml"/><Relationship Id="rId31" Type="http://schemas.openxmlformats.org/officeDocument/2006/relationships/header" Target="header23.xml"/><Relationship Id="rId44" Type="http://schemas.openxmlformats.org/officeDocument/2006/relationships/image" Target="media/image4.png"/><Relationship Id="rId52" Type="http://schemas.openxmlformats.org/officeDocument/2006/relationships/header" Target="header37.xml"/><Relationship Id="rId60" Type="http://schemas.openxmlformats.org/officeDocument/2006/relationships/header" Target="header41.xml"/><Relationship Id="rId65" Type="http://schemas.openxmlformats.org/officeDocument/2006/relationships/image" Target="media/image13.png"/><Relationship Id="rId73" Type="http://schemas.openxmlformats.org/officeDocument/2006/relationships/header" Target="header50.xml"/><Relationship Id="rId78" Type="http://schemas.openxmlformats.org/officeDocument/2006/relationships/header" Target="header5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31.xml"/><Relationship Id="rId34" Type="http://schemas.openxmlformats.org/officeDocument/2006/relationships/header" Target="header26.xml"/><Relationship Id="rId50" Type="http://schemas.openxmlformats.org/officeDocument/2006/relationships/header" Target="header35.xml"/><Relationship Id="rId55" Type="http://schemas.openxmlformats.org/officeDocument/2006/relationships/image" Target="media/image9.png"/><Relationship Id="rId76" Type="http://schemas.openxmlformats.org/officeDocument/2006/relationships/header" Target="header52.xml"/><Relationship Id="rId7" Type="http://schemas.openxmlformats.org/officeDocument/2006/relationships/endnotes" Target="endnotes.xml"/><Relationship Id="rId71" Type="http://schemas.openxmlformats.org/officeDocument/2006/relationships/header" Target="header48.xml"/><Relationship Id="rId2" Type="http://schemas.openxmlformats.org/officeDocument/2006/relationships/numbering" Target="numbering.xml"/><Relationship Id="rId29" Type="http://schemas.openxmlformats.org/officeDocument/2006/relationships/header" Target="header2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C89BD4-E137-4513-968D-DCB43298A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458</Pages>
  <Words>85636</Words>
  <Characters>471002</Characters>
  <Application>Microsoft Office Word</Application>
  <DocSecurity>0</DocSecurity>
  <Lines>3925</Lines>
  <Paragraphs>1111</Paragraphs>
  <ScaleCrop>false</ScaleCrop>
  <Company/>
  <LinksUpToDate>false</LinksUpToDate>
  <CharactersWithSpaces>555527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AdrianLopez</dc:creator>
  <cp:lastModifiedBy>Adrian Lopez Pascual</cp:lastModifiedBy>
  <cp:revision>2</cp:revision>
  <dcterms:created xsi:type="dcterms:W3CDTF">2026-07-13T04:29:00Z</dcterms:created>
  <dcterms:modified xsi:type="dcterms:W3CDTF">2026-07-13T04:29:00Z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Adrián Álvaro López Pascual</dc:creator>
  <dc:description/>
  <dc:language>en-US</dc:language>
  <cp:lastModifiedBy/>
  <dcterms:modified xsi:type="dcterms:W3CDTF">2026-05-25T01:52:44Z</dcterms:modified>
  <cp:revision>3</cp:revision>
  <dc:subject/>
  <dc:title>Avance de tesis - Diseño de red IEEE 802.11ac para teleoperación LHD</dc:title>
</cp:coreProperties>
</file>