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👊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Leia as convenções</w:t>
      </w:r>
    </w:p>
    <w:p>
      <w:pPr>
        <w:spacing w:before="20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conteúdos destacados em molduras (quando houver) são o exemplo da execução do programa no console.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substantivos entre aspas são sugestões para o nome do projeto que você irá salvar.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desafios sempre serão resolvidos com as competências que já vimos até aqui. Não é necessário recorrer a assuntos que ainda não vimos. A ferramenta mais importante é pensar!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💭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exercícios dissertativos devem ser entregues pelo Classroom, e os algoritmos devem ser incluídos em um repositório do Github.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problemas foram todos criados por mim, usando ideias ou coisas do dia a dia. Todos são para sua prática. Mas </w:t>
      </w:r>
      <w:r>
        <w:rPr>
          <w:rFonts w:ascii="Montserrat" w:hAnsi="Montserrat" w:cs="Montserrat" w:eastAsia="Montserrat"/>
          <w:strike w:val="true"/>
          <w:color w:val="auto"/>
          <w:spacing w:val="0"/>
          <w:position w:val="0"/>
          <w:sz w:val="22"/>
          <w:shd w:fill="auto" w:val="clear"/>
        </w:rPr>
        <w:t xml:space="preserve">podem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devem discutir e colaborar com os colegas!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Pode acontecer de algum dos dissertativos não ter sido explicado em aula. Ótimo para você praticar seus dons de pesquisa, neh!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enunciados nem sempre são os textos mais claros, e isso é feito de propósito. Uma das tarefas do desenvolvedor é aprender a ler e interpretar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00" w:val="clear"/>
        </w:rPr>
        <w:t xml:space="preserve">requisitos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Portanto, já estamos praticando isso também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😀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te facilitar, você pode organizar seus exercícios em pastas dentro de C:\dsn\Serratec. Crie uma pasta com a “fase do dia” (número da aula), dentro dela um arquivo texto para os dissertativos, e um arquivo.js para cada algoritmo ou grupo de soluções.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#Fase 4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Comfortaa" w:hAnsi="Comfortaa" w:cs="Comfortaa" w:eastAsia="Comfortaa"/>
          <w:color w:val="434343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434343"/>
          <w:spacing w:val="0"/>
          <w:position w:val="0"/>
          <w:sz w:val="28"/>
          <w:shd w:fill="auto" w:val="clear"/>
        </w:rPr>
        <w:t xml:space="preserve">Operadores lógicos | unário | binário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Comfortaa" w:hAnsi="Comfortaa" w:cs="Comfortaa" w:eastAsia="Comfortaa"/>
          <w:color w:val="666666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666666"/>
          <w:spacing w:val="0"/>
          <w:position w:val="0"/>
          <w:sz w:val="22"/>
          <w:shd w:fill="auto" w:val="clear"/>
        </w:rPr>
        <w:t xml:space="preserve">Dissertativos</w:t>
      </w:r>
    </w:p>
    <w:p>
      <w:pPr>
        <w:spacing w:before="0" w:after="0" w:line="24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a diferença entre operadores unários e binários?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UNÁRIAS UTILIZAMOS APENAS UMA VARIAVEL, BINARIA DUAS VARIAVEIS.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é a tabela verdade?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LISTA DAS OPERAÇÕES POSSIVEIS COM OS VALORES LÓGICOS.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Escreva a tabela verdade de cada operador lógico.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CONJUNÇÃO : A expressão somente é verdade quando ambos os operandos são verdade.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DISJUNÇÃO : A expressão é verdade quando qualquer dos operandos é verdade.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NEGAÇÃO : Retorna o valor oposto do operando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os operadores aritméticos equivalentes aos lógicos?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== " e " != "</w:t>
      </w:r>
    </w:p>
    <w:p>
      <w:pPr>
        <w:numPr>
          <w:ilvl w:val="0"/>
          <w:numId w:val="8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Das palavras abaixo, informe os sinônimos dos operadores “e” e “ou”: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Ambos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Qualquer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Tanto quanto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Apenas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é um curto circuito?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QUANDO O JAVASCRIPT INTERROMPE A EXUCUÇÃO DE UM CODIGO, POR CONTA FALTA DE UM SENTIDO LOGICO NELE.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negação do sinal de maior é apenas mudá-lo para menor? Justifique.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SIM, POIS OS DOIS SÃO OPOSTOS.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Escreva a negação das sentenças abaixo, usando a forma negativa e a forma de substituição de operadores. Troque and e or quando aparecerem.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(Nome == ‘Artur’) and (Idade != 23)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(Nome != ‘Artur’) e (Idade == 23)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(Inicio &lt; 5) or (Inicio &gt; 10)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(Inicio &gt; 5) and (Inicio &lt; 10)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(EstadoCivil == ‘S’) e (Idade &gt; 18) and ((Letra &gt;= ‘A’) e (Letra &lt;= ‘E’))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(EstadoCivil != ‘S’) and (Idade &lt; 18) or ((Letra =&lt; ‘A’) and (Letra &gt;= ‘E’))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! (aluno1 == ‘feliz’ or aluno2 == ‘feliz’)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(aluno1 != ‘feliz’ e aluno2 != ‘feliz’)</w:t>
      </w:r>
    </w:p>
    <w:p>
      <w:pPr>
        <w:numPr>
          <w:ilvl w:val="0"/>
          <w:numId w:val="8"/>
        </w:numPr>
        <w:spacing w:before="200" w:after="20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negação da proposição “Todo professor de matemática usa óculos” é: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Nenhum professor de matemática usa óculos.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Ninguém que usa óculos é professor de matemática.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Todos os professores de Matemática não usam óculos.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Existe alguém que usa óculos e não é professor de matemática.</w:t>
      </w:r>
    </w:p>
    <w:p>
      <w:pPr>
        <w:numPr>
          <w:ilvl w:val="0"/>
          <w:numId w:val="8"/>
        </w:numPr>
        <w:spacing w:before="0" w:after="20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Existe algum professor de matemática que não usa óculos.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Escreva a negação das expressões abaixo, aplicando antônimos nos substantivos ou adjetivos.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Somos uma turma comunista, portanto o professor é o nosso supremo marechal e nos manda o que fazer.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Somos uma turma capitalista, portanto o professor não é o nosso supremo marechal e nos manda o que fazer.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jovem passeava tranquilamente pelo parque carregando seu violino para a suave sinfonia.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O Velho passeava com raiva pelo parque carregando seu violino para a agressiva sinfonia.</w:t>
      </w:r>
    </w:p>
    <w:p>
      <w:pPr>
        <w:numPr>
          <w:ilvl w:val="0"/>
          <w:numId w:val="8"/>
        </w:numPr>
        <w:spacing w:before="0" w:after="20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Antes de escovar os dentes sempre usava o fio dental, mesmo assim ficaram amarelados.</w:t>
      </w:r>
    </w:p>
    <w:p>
      <w:pPr>
        <w:numPr>
          <w:ilvl w:val="0"/>
          <w:numId w:val="8"/>
        </w:numPr>
        <w:spacing w:before="0" w:after="20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Depois de escovar os dentes nunca usava o fio dental, mesmo assim ficaram brancos.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 base no conceito da negação, escreva o masculino ou o feminino dos nomes.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Flávia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Flávio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André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Andreia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Júlio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Júlia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Sandra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Sandro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Carlos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Carla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Maria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Mario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Felipe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 Felipe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Beatriz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O Beatriz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