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2470729"/>
        <w:docPartObj>
          <w:docPartGallery w:val="Cover Pages"/>
          <w:docPartUnique/>
        </w:docPartObj>
      </w:sdtPr>
      <w:sdtContent>
        <w:p w:rsidR="008C7126" w:rsidRDefault="009D4CE6" w:rsidP="00D53C65">
          <w:r>
            <w:rPr>
              <w:noProof/>
            </w:rPr>
            <w:pict>
              <v:shapetype id="_x0000_t202" coordsize="21600,21600" o:spt="202" path="m,l,21600r21600,l21600,xe">
                <v:stroke joinstyle="miter"/>
                <v:path gradientshapeok="t" o:connecttype="rect"/>
              </v:shapetype>
              <v:shape id="Cuadro de texto 138" o:spid="_x0000_s1026" type="#_x0000_t202" style="position:absolute;margin-left:17.25pt;margin-top:95.25pt;width:558pt;height:302.4pt;z-index:251658240;visibility:visible;mso-height-percent:773;mso-position-horizontal-relative:page;mso-position-vertical-relative:page;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tblPr>
                      <w:tblGrid>
                        <w:gridCol w:w="6109"/>
                        <w:gridCol w:w="5786"/>
                      </w:tblGrid>
                      <w:tr w:rsidR="00671F20">
                        <w:trPr>
                          <w:jc w:val="center"/>
                        </w:trPr>
                        <w:tc>
                          <w:tcPr>
                            <w:tcW w:w="2568" w:type="pct"/>
                            <w:vAlign w:val="center"/>
                          </w:tcPr>
                          <w:p w:rsidR="00671F20" w:rsidRDefault="00D53C65">
                            <w:pPr>
                              <w:jc w:val="right"/>
                            </w:pPr>
                            <w:r>
                              <w:rPr>
                                <w:noProof/>
                                <w:lang w:eastAsia="es-ES"/>
                              </w:rPr>
                              <w:drawing>
                                <wp:inline distT="0" distB="0" distL="0" distR="0">
                                  <wp:extent cx="3143250" cy="3143250"/>
                                  <wp:effectExtent l="0" t="0" r="0" b="0"/>
                                  <wp:docPr id="2" name="Imagen 2"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media"/>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3250" cy="3143250"/>
                                          </a:xfrm>
                                          <a:prstGeom prst="rect">
                                            <a:avLst/>
                                          </a:prstGeom>
                                        </pic:spPr>
                                      </pic:pic>
                                    </a:graphicData>
                                  </a:graphic>
                                </wp:inline>
                              </w:drawing>
                            </w:r>
                          </w:p>
                          <w:sdt>
                            <w:sdtPr>
                              <w:rPr>
                                <w:rFonts w:ascii="Bahnschrift" w:hAnsi="Bahnschrift"/>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671F20" w:rsidRPr="00C94231" w:rsidRDefault="00671F20">
                                <w:pPr>
                                  <w:pStyle w:val="Sinespaciado"/>
                                  <w:spacing w:line="312" w:lineRule="auto"/>
                                  <w:jc w:val="right"/>
                                  <w:rPr>
                                    <w:rFonts w:ascii="Bahnschrift" w:hAnsi="Bahnschrift"/>
                                    <w:caps/>
                                    <w:color w:val="191919" w:themeColor="text1" w:themeTint="E6"/>
                                    <w:sz w:val="72"/>
                                    <w:szCs w:val="72"/>
                                  </w:rPr>
                                </w:pPr>
                                <w:r w:rsidRPr="00C94231">
                                  <w:rPr>
                                    <w:rFonts w:ascii="Bahnschrift" w:hAnsi="Bahnschrift"/>
                                    <w:caps/>
                                    <w:color w:val="191919" w:themeColor="text1" w:themeTint="E6"/>
                                    <w:sz w:val="72"/>
                                    <w:szCs w:val="72"/>
                                  </w:rPr>
                                  <w:t>propuesta de contrato de la aplicación medicalthy</w:t>
                                </w:r>
                              </w:p>
                            </w:sdtContent>
                          </w:sdt>
                          <w:sdt>
                            <w:sdtPr>
                              <w:rPr>
                                <w:rFonts w:ascii="Bahnschrift" w:hAnsi="Bahnschrift"/>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671F20" w:rsidRDefault="00671F20">
                                <w:pPr>
                                  <w:jc w:val="right"/>
                                  <w:rPr>
                                    <w:sz w:val="24"/>
                                    <w:szCs w:val="24"/>
                                  </w:rPr>
                                </w:pPr>
                                <w:r w:rsidRPr="00C94231">
                                  <w:rPr>
                                    <w:rFonts w:ascii="Bahnschrift" w:hAnsi="Bahnschrift"/>
                                    <w:color w:val="000000" w:themeColor="text1"/>
                                    <w:sz w:val="24"/>
                                    <w:szCs w:val="24"/>
                                  </w:rPr>
                                  <w:t xml:space="preserve">24 de </w:t>
                                </w:r>
                                <w:r w:rsidR="00C94231" w:rsidRPr="00C94231">
                                  <w:rPr>
                                    <w:rFonts w:ascii="Bahnschrift" w:hAnsi="Bahnschrift"/>
                                    <w:color w:val="000000" w:themeColor="text1"/>
                                    <w:sz w:val="24"/>
                                    <w:szCs w:val="24"/>
                                  </w:rPr>
                                  <w:t>marzo</w:t>
                                </w:r>
                                <w:r w:rsidRPr="00C94231">
                                  <w:rPr>
                                    <w:rFonts w:ascii="Bahnschrift" w:hAnsi="Bahnschrift"/>
                                    <w:color w:val="000000" w:themeColor="text1"/>
                                    <w:sz w:val="24"/>
                                    <w:szCs w:val="24"/>
                                  </w:rPr>
                                  <w:t xml:space="preserve"> de 2022</w:t>
                                </w:r>
                              </w:p>
                            </w:sdtContent>
                          </w:sdt>
                        </w:tc>
                        <w:tc>
                          <w:tcPr>
                            <w:tcW w:w="2432" w:type="pct"/>
                            <w:vAlign w:val="center"/>
                          </w:tcPr>
                          <w:p w:rsidR="00671F20" w:rsidRPr="00C94231" w:rsidRDefault="009D4CE6" w:rsidP="00671F20">
                            <w:pPr>
                              <w:pStyle w:val="Sinespaciado"/>
                              <w:rPr>
                                <w:rFonts w:ascii="Bahnschrift" w:hAnsi="Bahnschrift"/>
                                <w:sz w:val="28"/>
                                <w:szCs w:val="28"/>
                              </w:rPr>
                            </w:pPr>
                            <w:sdt>
                              <w:sdtPr>
                                <w:rPr>
                                  <w:rFonts w:ascii="Bahnschrift" w:eastAsia="Times New Roman" w:hAnsi="Bahnschrift" w:cs="Times New Roman"/>
                                  <w:sz w:val="28"/>
                                  <w:szCs w:val="28"/>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C94231" w:rsidRPr="00C94231">
                                  <w:rPr>
                                    <w:rFonts w:ascii="Bahnschrift" w:eastAsia="Times New Roman" w:hAnsi="Bahnschrift" w:cs="Times New Roman"/>
                                    <w:sz w:val="28"/>
                                    <w:szCs w:val="28"/>
                                  </w:rPr>
                                  <w:t xml:space="preserve">Marc Benítez Benavides – 1528771                         Guillem </w:t>
                                </w:r>
                                <w:r w:rsidR="000066D1" w:rsidRPr="00C94231">
                                  <w:rPr>
                                    <w:rFonts w:ascii="Bahnschrift" w:eastAsia="Times New Roman" w:hAnsi="Bahnschrift" w:cs="Times New Roman"/>
                                    <w:sz w:val="28"/>
                                    <w:szCs w:val="28"/>
                                  </w:rPr>
                                  <w:t>Martínez</w:t>
                                </w:r>
                                <w:r w:rsidR="00C94231" w:rsidRPr="00C94231">
                                  <w:rPr>
                                    <w:rFonts w:ascii="Bahnschrift" w:eastAsia="Times New Roman" w:hAnsi="Bahnschrift" w:cs="Times New Roman"/>
                                    <w:sz w:val="28"/>
                                    <w:szCs w:val="28"/>
                                  </w:rPr>
                                  <w:t xml:space="preserve"> Arjona – 1563566                    Sergi Molina Grau – 1496474                           Adrián Nieto Núñez – 1569312                                  Cristian </w:t>
                                </w:r>
                                <w:r w:rsidR="000066D1" w:rsidRPr="00C94231">
                                  <w:rPr>
                                    <w:rFonts w:ascii="Bahnschrift" w:eastAsia="Times New Roman" w:hAnsi="Bahnschrift" w:cs="Times New Roman"/>
                                    <w:sz w:val="28"/>
                                    <w:szCs w:val="28"/>
                                  </w:rPr>
                                  <w:t>Pérez</w:t>
                                </w:r>
                                <w:r w:rsidR="00C94231" w:rsidRPr="00C94231">
                                  <w:rPr>
                                    <w:rFonts w:ascii="Bahnschrift" w:eastAsia="Times New Roman" w:hAnsi="Bahnschrift" w:cs="Times New Roman"/>
                                    <w:sz w:val="28"/>
                                    <w:szCs w:val="28"/>
                                  </w:rPr>
                                  <w:t xml:space="preserve"> Diaz – 1565487                                Rubén Sánchez Fernández – 1531053                     Víctor Sancho Aguilera – 1529721</w:t>
                                </w:r>
                              </w:sdtContent>
                            </w:sdt>
                          </w:p>
                        </w:tc>
                      </w:tr>
                    </w:tbl>
                    <w:p w:rsidR="00671F20" w:rsidRDefault="00671F20"/>
                  </w:txbxContent>
                </v:textbox>
                <w10:wrap anchorx="page" anchory="page"/>
              </v:shape>
            </w:pict>
          </w:r>
          <w:r w:rsidR="00671F20">
            <w:br w:type="page"/>
          </w:r>
        </w:p>
      </w:sdtContent>
    </w:sdt>
    <w:bookmarkStart w:id="0" w:name="Introducción" w:displacedByCustomXml="next"/>
    <w:bookmarkEnd w:id="0" w:displacedByCustomXml="next"/>
    <w:sdt>
      <w:sdtPr>
        <w:rPr>
          <w:rFonts w:ascii="Calibri" w:eastAsia="Calibri" w:hAnsi="Calibri" w:cs="Calibri"/>
          <w:color w:val="auto"/>
          <w:sz w:val="22"/>
          <w:szCs w:val="22"/>
          <w:lang w:val="es-ES" w:eastAsia="en-US"/>
        </w:rPr>
        <w:id w:val="1543943382"/>
        <w:docPartObj>
          <w:docPartGallery w:val="Table of Contents"/>
          <w:docPartUnique/>
        </w:docPartObj>
      </w:sdtPr>
      <w:sdtEndPr>
        <w:rPr>
          <w:b/>
          <w:bCs/>
        </w:rPr>
      </w:sdtEndPr>
      <w:sdtContent>
        <w:p w:rsidR="00D53C65" w:rsidRPr="00944E5A" w:rsidRDefault="00D53C65">
          <w:pPr>
            <w:pStyle w:val="TtulodeTDC"/>
            <w:rPr>
              <w:rFonts w:ascii="Arial" w:hAnsi="Arial" w:cs="Arial"/>
            </w:rPr>
          </w:pPr>
          <w:r w:rsidRPr="00944E5A">
            <w:rPr>
              <w:rFonts w:ascii="Arial" w:hAnsi="Arial" w:cs="Arial"/>
              <w:lang w:val="es-ES"/>
            </w:rPr>
            <w:t>Índice</w:t>
          </w:r>
        </w:p>
        <w:p w:rsidR="000C6AEE" w:rsidRPr="000066D1" w:rsidRDefault="009D4CE6">
          <w:pPr>
            <w:pStyle w:val="TDC2"/>
            <w:tabs>
              <w:tab w:val="right" w:leader="dot" w:pos="9240"/>
            </w:tabs>
            <w:rPr>
              <w:rFonts w:ascii="Arial" w:eastAsiaTheme="minorEastAsia" w:hAnsi="Arial" w:cs="Arial"/>
              <w:noProof/>
              <w:lang w:eastAsia="es-ES"/>
            </w:rPr>
          </w:pPr>
          <w:r w:rsidRPr="009D4CE6">
            <w:fldChar w:fldCharType="begin"/>
          </w:r>
          <w:r w:rsidR="00D53C65">
            <w:instrText xml:space="preserve"> TOC \o "1-3" \h \z \u </w:instrText>
          </w:r>
          <w:r w:rsidRPr="009D4CE6">
            <w:fldChar w:fldCharType="separate"/>
          </w:r>
          <w:hyperlink w:anchor="_Toc98942425" w:history="1">
            <w:r w:rsidR="000C6AEE" w:rsidRPr="000066D1">
              <w:rPr>
                <w:rStyle w:val="Hipervnculo"/>
                <w:rFonts w:ascii="Arial" w:hAnsi="Arial" w:cs="Arial"/>
                <w:noProof/>
              </w:rPr>
              <w:t>Introducción</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_Toc98942425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3</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26" w:history="1">
            <w:r w:rsidR="000C6AEE" w:rsidRPr="000066D1">
              <w:rPr>
                <w:rStyle w:val="Hipervnculo"/>
                <w:rFonts w:ascii="Arial" w:hAnsi="Arial" w:cs="Arial"/>
                <w:noProof/>
              </w:rPr>
              <w:t>Propósito</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y</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Propuesta</w:t>
            </w:r>
            <w:r w:rsidR="000C6AEE" w:rsidRPr="000066D1">
              <w:rPr>
                <w:rStyle w:val="Hipervnculo"/>
                <w:rFonts w:ascii="Arial" w:hAnsi="Arial" w:cs="Arial"/>
                <w:noProof/>
                <w:spacing w:val="-1"/>
              </w:rPr>
              <w:t xml:space="preserve"> </w:t>
            </w:r>
            <w:r w:rsidR="000C6AEE" w:rsidRPr="000066D1">
              <w:rPr>
                <w:rStyle w:val="Hipervnculo"/>
                <w:rFonts w:ascii="Arial" w:hAnsi="Arial" w:cs="Arial"/>
                <w:noProof/>
              </w:rPr>
              <w:t>de</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Valor</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_Toc98942426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3</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27" w:history="1">
            <w:r w:rsidR="000C6AEE" w:rsidRPr="000066D1">
              <w:rPr>
                <w:rStyle w:val="Hipervnculo"/>
                <w:rFonts w:ascii="Arial" w:hAnsi="Arial" w:cs="Arial"/>
                <w:noProof/>
              </w:rPr>
              <w:t>Objetivos</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y</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Alcance</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_Toc98942427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4</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28" w:history="1">
            <w:r w:rsidR="000C6AEE" w:rsidRPr="000066D1">
              <w:rPr>
                <w:rStyle w:val="Hipervnculo"/>
                <w:rFonts w:ascii="Arial" w:hAnsi="Arial" w:cs="Arial"/>
                <w:noProof/>
              </w:rPr>
              <w:t>Metodología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de</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Desarrollo</w:t>
            </w:r>
            <w:r w:rsidR="000C6AEE" w:rsidRPr="000066D1">
              <w:rPr>
                <w:rStyle w:val="Hipervnculo"/>
                <w:rFonts w:ascii="Arial" w:hAnsi="Arial" w:cs="Arial"/>
                <w:noProof/>
                <w:spacing w:val="-1"/>
              </w:rPr>
              <w:t xml:space="preserve"> </w:t>
            </w:r>
            <w:r w:rsidR="000C6AEE" w:rsidRPr="000066D1">
              <w:rPr>
                <w:rStyle w:val="Hipervnculo"/>
                <w:rFonts w:ascii="Arial" w:hAnsi="Arial" w:cs="Arial"/>
                <w:noProof/>
              </w:rPr>
              <w:t>de</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Software</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_Toc98942428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6</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29" w:history="1">
            <w:r w:rsidR="000C6AEE" w:rsidRPr="000066D1">
              <w:rPr>
                <w:rStyle w:val="Hipervnculo"/>
                <w:rFonts w:ascii="Arial" w:hAnsi="Arial" w:cs="Arial"/>
                <w:noProof/>
              </w:rPr>
              <w:t>Organización</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del</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Proyecto</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_Toc98942429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7</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30" w:history="1">
            <w:r w:rsidR="000C6AEE" w:rsidRPr="000066D1">
              <w:rPr>
                <w:rStyle w:val="Hipervnculo"/>
                <w:rFonts w:ascii="Arial" w:hAnsi="Arial" w:cs="Arial"/>
                <w:noProof/>
              </w:rPr>
              <w:t>Seguimiento</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y</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Control</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del</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Proyecto.</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_Toc98942430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8</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31" w:history="1">
            <w:r w:rsidR="000C6AEE" w:rsidRPr="000066D1">
              <w:rPr>
                <w:rStyle w:val="Hipervnculo"/>
                <w:rFonts w:ascii="Arial" w:hAnsi="Arial" w:cs="Arial"/>
                <w:noProof/>
              </w:rPr>
              <w:t>PROPUESTA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PARA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UN</w:t>
            </w:r>
            <w:r w:rsidR="000C6AEE" w:rsidRPr="000066D1">
              <w:rPr>
                <w:rStyle w:val="Hipervnculo"/>
                <w:rFonts w:ascii="Arial" w:hAnsi="Arial" w:cs="Arial"/>
                <w:noProof/>
                <w:spacing w:val="-1"/>
              </w:rPr>
              <w:t xml:space="preserve"> </w:t>
            </w:r>
            <w:r w:rsidR="000C6AEE" w:rsidRPr="000066D1">
              <w:rPr>
                <w:rStyle w:val="Hipervnculo"/>
                <w:rFonts w:ascii="Arial" w:hAnsi="Arial" w:cs="Arial"/>
                <w:noProof/>
              </w:rPr>
              <w:t>5</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_Toc98942431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9</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32" w:history="1">
            <w:r w:rsidR="000C6AEE" w:rsidRPr="000066D1">
              <w:rPr>
                <w:rStyle w:val="Hipervnculo"/>
                <w:rFonts w:ascii="Arial" w:hAnsi="Arial" w:cs="Arial"/>
                <w:noProof/>
              </w:rPr>
              <w:t>PROPUESTA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PARA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7</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_Toc98942432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9</w:t>
            </w:r>
            <w:r w:rsidRPr="000066D1">
              <w:rPr>
                <w:rFonts w:ascii="Arial" w:hAnsi="Arial" w:cs="Arial"/>
                <w:noProof/>
                <w:webHidden/>
              </w:rPr>
              <w:fldChar w:fldCharType="end"/>
            </w:r>
          </w:hyperlink>
        </w:p>
        <w:p w:rsidR="000C6AEE" w:rsidRPr="000066D1" w:rsidRDefault="009D4CE6">
          <w:pPr>
            <w:pStyle w:val="TDC2"/>
            <w:tabs>
              <w:tab w:val="right" w:leader="dot" w:pos="9240"/>
            </w:tabs>
            <w:rPr>
              <w:rFonts w:ascii="Arial" w:eastAsiaTheme="minorEastAsia" w:hAnsi="Arial" w:cs="Arial"/>
              <w:noProof/>
              <w:lang w:eastAsia="es-ES"/>
            </w:rPr>
          </w:pPr>
          <w:hyperlink w:anchor="_Toc98942433" w:history="1">
            <w:r w:rsidR="000C6AEE" w:rsidRPr="000066D1">
              <w:rPr>
                <w:rStyle w:val="Hipervnculo"/>
                <w:rFonts w:ascii="Arial" w:hAnsi="Arial" w:cs="Arial"/>
                <w:noProof/>
              </w:rPr>
              <w:t>PROPUESTA</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PARA 10</w:t>
            </w:r>
            <w:r w:rsidR="000C6AEE" w:rsidRPr="000066D1">
              <w:rPr>
                <w:rFonts w:ascii="Arial" w:hAnsi="Arial" w:cs="Arial"/>
                <w:noProof/>
                <w:webHidden/>
              </w:rPr>
              <w:tab/>
            </w:r>
            <w:r w:rsidRPr="000066D1">
              <w:rPr>
                <w:rFonts w:ascii="Arial" w:hAnsi="Arial" w:cs="Arial"/>
                <w:noProof/>
                <w:webHidden/>
              </w:rPr>
              <w:fldChar w:fldCharType="begin"/>
            </w:r>
            <w:r w:rsidR="000C6AEE" w:rsidRPr="000066D1">
              <w:rPr>
                <w:rFonts w:ascii="Arial" w:hAnsi="Arial" w:cs="Arial"/>
                <w:noProof/>
                <w:webHidden/>
              </w:rPr>
              <w:instrText xml:space="preserve"> PAGEREF _Toc98942433 \h </w:instrText>
            </w:r>
            <w:r w:rsidRPr="000066D1">
              <w:rPr>
                <w:rFonts w:ascii="Arial" w:hAnsi="Arial" w:cs="Arial"/>
                <w:noProof/>
                <w:webHidden/>
              </w:rPr>
            </w:r>
            <w:r w:rsidRPr="000066D1">
              <w:rPr>
                <w:rFonts w:ascii="Arial" w:hAnsi="Arial" w:cs="Arial"/>
                <w:noProof/>
                <w:webHidden/>
              </w:rPr>
              <w:fldChar w:fldCharType="separate"/>
            </w:r>
            <w:r w:rsidR="00B210D0">
              <w:rPr>
                <w:rFonts w:ascii="Arial" w:hAnsi="Arial" w:cs="Arial"/>
                <w:noProof/>
                <w:webHidden/>
              </w:rPr>
              <w:t>9</w:t>
            </w:r>
            <w:r w:rsidRPr="000066D1">
              <w:rPr>
                <w:rFonts w:ascii="Arial" w:hAnsi="Arial" w:cs="Arial"/>
                <w:noProof/>
                <w:webHidden/>
              </w:rPr>
              <w:fldChar w:fldCharType="end"/>
            </w:r>
          </w:hyperlink>
        </w:p>
        <w:p w:rsidR="00D53C65" w:rsidRDefault="009D4CE6">
          <w:r w:rsidRPr="672AA509">
            <w:rPr>
              <w:b/>
              <w:bCs/>
            </w:rPr>
            <w:fldChar w:fldCharType="end"/>
          </w:r>
        </w:p>
      </w:sdtContent>
    </w:sdt>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672AA509" w:rsidRDefault="672AA509" w:rsidP="672AA509">
      <w:pPr>
        <w:jc w:val="both"/>
        <w:rPr>
          <w:color w:val="2E5395"/>
        </w:rPr>
      </w:pPr>
    </w:p>
    <w:p w:rsidR="00D53C65" w:rsidRDefault="00D53C65" w:rsidP="672AA509">
      <w:pPr>
        <w:jc w:val="both"/>
        <w:rPr>
          <w:rFonts w:ascii="Calibri Light" w:eastAsia="Calibri Light" w:hAnsi="Calibri Light" w:cs="Calibri Light"/>
          <w:color w:val="2E5395"/>
          <w:sz w:val="32"/>
          <w:szCs w:val="32"/>
        </w:rPr>
      </w:pPr>
      <w:r w:rsidRPr="672AA509">
        <w:rPr>
          <w:color w:val="2E5395"/>
        </w:rPr>
        <w:br w:type="page"/>
      </w:r>
    </w:p>
    <w:p w:rsidR="008C7126" w:rsidRDefault="6A5691DE" w:rsidP="741D75C3">
      <w:pPr>
        <w:pStyle w:val="Ttulo2"/>
      </w:pPr>
      <w:bookmarkStart w:id="1" w:name="_Toc98942425"/>
      <w:r>
        <w:lastRenderedPageBreak/>
        <w:t>Introducción</w:t>
      </w:r>
      <w:bookmarkEnd w:id="1"/>
    </w:p>
    <w:p w:rsidR="703C9EB1" w:rsidRDefault="14F30F65" w:rsidP="672AA509">
      <w:pPr>
        <w:pStyle w:val="Textoindependiente"/>
        <w:spacing w:before="159" w:after="240" w:line="276" w:lineRule="auto"/>
        <w:rPr>
          <w:rFonts w:ascii="Arial" w:eastAsia="Arial" w:hAnsi="Arial" w:cs="Arial"/>
          <w:sz w:val="24"/>
          <w:szCs w:val="24"/>
        </w:rPr>
      </w:pPr>
      <w:r w:rsidRPr="672AA509">
        <w:rPr>
          <w:rFonts w:ascii="Arial" w:eastAsia="Arial" w:hAnsi="Arial" w:cs="Arial"/>
          <w:sz w:val="24"/>
          <w:szCs w:val="24"/>
        </w:rPr>
        <w:t xml:space="preserve">Este documento recoge la motivación, las características y las funcionalidades del proyecto, así como la organización tanto del desarrollo del proyecto, como del equipo de trabajo. La finalidad de este documento es plasmar el acuerdo entre las partes implicadas para que quede bien definido el alcance del proyecto. </w:t>
      </w:r>
    </w:p>
    <w:p w:rsidR="703C9EB1" w:rsidRDefault="14F30F65" w:rsidP="672AA509">
      <w:pPr>
        <w:pStyle w:val="Textoindependiente"/>
        <w:spacing w:before="159" w:after="240" w:line="276" w:lineRule="auto"/>
        <w:rPr>
          <w:rFonts w:ascii="Arial" w:eastAsia="Arial" w:hAnsi="Arial" w:cs="Arial"/>
          <w:sz w:val="24"/>
          <w:szCs w:val="24"/>
        </w:rPr>
      </w:pPr>
      <w:r w:rsidRPr="672AA509">
        <w:rPr>
          <w:rFonts w:ascii="Arial" w:eastAsia="Arial" w:hAnsi="Arial" w:cs="Arial"/>
          <w:sz w:val="24"/>
          <w:szCs w:val="24"/>
        </w:rPr>
        <w:t>Medicalthy es un proyecto de una aplicación para smartphone que pretende ayudar a la sociedad a recordar y controlar la medicación que deben tomar. El proyecto se realiza para intentar llegar al máximo de población posible y de esta forma que el servicio que ofrece la aplicación facilite, en cierto sentido, la vida de nuestros usuarios.</w:t>
      </w:r>
    </w:p>
    <w:p w:rsidR="008C7126" w:rsidRDefault="008C7126" w:rsidP="672AA509">
      <w:pPr>
        <w:pStyle w:val="Textoindependiente"/>
        <w:spacing w:before="9"/>
        <w:ind w:left="0"/>
        <w:rPr>
          <w:rFonts w:ascii="Arial" w:eastAsia="Arial" w:hAnsi="Arial" w:cs="Arial"/>
          <w:sz w:val="24"/>
          <w:szCs w:val="24"/>
        </w:rPr>
      </w:pPr>
    </w:p>
    <w:p w:rsidR="008C7126" w:rsidRDefault="2CAADC3B" w:rsidP="672AA509">
      <w:pPr>
        <w:pStyle w:val="Ttulo2"/>
        <w:spacing w:before="1"/>
      </w:pPr>
      <w:bookmarkStart w:id="2" w:name="Propósito_y_Propuesta_de_Valor"/>
      <w:bookmarkStart w:id="3" w:name="_Toc98942426"/>
      <w:bookmarkEnd w:id="2"/>
      <w:r>
        <w:t>Propósito</w:t>
      </w:r>
      <w:r>
        <w:rPr>
          <w:spacing w:val="-2"/>
        </w:rPr>
        <w:t xml:space="preserve"> </w:t>
      </w:r>
      <w:r>
        <w:t>y</w:t>
      </w:r>
      <w:r>
        <w:rPr>
          <w:spacing w:val="-2"/>
        </w:rPr>
        <w:t xml:space="preserve"> </w:t>
      </w:r>
      <w:r>
        <w:t>Propuesta</w:t>
      </w:r>
      <w:r>
        <w:rPr>
          <w:spacing w:val="-1"/>
        </w:rPr>
        <w:t xml:space="preserve"> </w:t>
      </w:r>
      <w:r>
        <w:t>de</w:t>
      </w:r>
      <w:r>
        <w:rPr>
          <w:spacing w:val="-2"/>
        </w:rPr>
        <w:t xml:space="preserve"> </w:t>
      </w:r>
      <w:r>
        <w:t>Valor</w:t>
      </w:r>
      <w:bookmarkEnd w:id="3"/>
    </w:p>
    <w:p w:rsidR="703C9EB1" w:rsidRDefault="14F30F65" w:rsidP="672AA509">
      <w:pPr>
        <w:spacing w:before="159" w:after="240" w:line="276" w:lineRule="auto"/>
        <w:ind w:left="100"/>
        <w:jc w:val="both"/>
        <w:rPr>
          <w:sz w:val="24"/>
          <w:szCs w:val="24"/>
        </w:rPr>
      </w:pPr>
      <w:r w:rsidRPr="672AA509">
        <w:rPr>
          <w:rFonts w:ascii="Arial" w:eastAsia="Arial" w:hAnsi="Arial" w:cs="Arial"/>
          <w:sz w:val="24"/>
          <w:szCs w:val="24"/>
        </w:rPr>
        <w:t xml:space="preserve">Medicalthy es una aplicación que se </w:t>
      </w:r>
      <w:r w:rsidR="787DF656" w:rsidRPr="6D0F751D">
        <w:rPr>
          <w:rFonts w:ascii="Arial" w:eastAsia="Arial" w:hAnsi="Arial" w:cs="Arial"/>
          <w:sz w:val="24"/>
          <w:szCs w:val="24"/>
        </w:rPr>
        <w:t>centrará</w:t>
      </w:r>
      <w:r w:rsidRPr="672AA509">
        <w:rPr>
          <w:rFonts w:ascii="Arial" w:eastAsia="Arial" w:hAnsi="Arial" w:cs="Arial"/>
          <w:sz w:val="24"/>
          <w:szCs w:val="24"/>
        </w:rPr>
        <w:t xml:space="preserve"> en el recordatorio y control de la toma de medicamentos. Aunque este planteamiento inicial puede parecer ya cubierto por otras aplicaciones existentes en el mercado, Medicalthy se </w:t>
      </w:r>
      <w:r w:rsidR="787DF656" w:rsidRPr="6D0F751D">
        <w:rPr>
          <w:rFonts w:ascii="Arial" w:eastAsia="Arial" w:hAnsi="Arial" w:cs="Arial"/>
          <w:sz w:val="24"/>
          <w:szCs w:val="24"/>
        </w:rPr>
        <w:t>focalizará</w:t>
      </w:r>
      <w:r w:rsidRPr="672AA509">
        <w:rPr>
          <w:rFonts w:ascii="Arial" w:eastAsia="Arial" w:hAnsi="Arial" w:cs="Arial"/>
          <w:sz w:val="24"/>
          <w:szCs w:val="24"/>
        </w:rPr>
        <w:t xml:space="preserve"> en adaptar este tipo de aplicación para la gente mayor. Este sector de la población usa cada vez más las nuevas tecnologías y muchas veces les supone un reto poder aprovechar sus capacidades; suelen limitarse a usar aplicaciones de mensajería o el navegador web. La aplicación a través de interfaces sencillas e intuitivas pretende ser la solución a esos problemas con las nuevas aplicaciones.</w:t>
      </w:r>
    </w:p>
    <w:p w:rsidR="703C9EB1" w:rsidRDefault="14F30F65" w:rsidP="672AA509">
      <w:pPr>
        <w:spacing w:before="159" w:after="240" w:line="276" w:lineRule="auto"/>
        <w:ind w:left="100"/>
        <w:jc w:val="both"/>
        <w:rPr>
          <w:sz w:val="24"/>
          <w:szCs w:val="24"/>
        </w:rPr>
      </w:pPr>
      <w:r w:rsidRPr="672AA509">
        <w:rPr>
          <w:rFonts w:ascii="Arial" w:eastAsia="Arial" w:hAnsi="Arial" w:cs="Arial"/>
          <w:sz w:val="24"/>
          <w:szCs w:val="24"/>
        </w:rPr>
        <w:t>Aunque la aplicación está destinada a la gente mayor, toda persona de cualquier edad puede usarla</w:t>
      </w:r>
      <w:r w:rsidR="787DF656" w:rsidRPr="2F418020">
        <w:rPr>
          <w:rFonts w:ascii="Arial" w:eastAsia="Arial" w:hAnsi="Arial" w:cs="Arial"/>
          <w:sz w:val="24"/>
          <w:szCs w:val="24"/>
        </w:rPr>
        <w:t>,</w:t>
      </w:r>
      <w:r w:rsidRPr="672AA509">
        <w:rPr>
          <w:rFonts w:ascii="Arial" w:eastAsia="Arial" w:hAnsi="Arial" w:cs="Arial"/>
          <w:sz w:val="24"/>
          <w:szCs w:val="24"/>
        </w:rPr>
        <w:t xml:space="preserve"> ya que, por desgracia, el 42% de la población española toma medicación bajo prescripción médica (fuente: instituto DYM 2019). Este porcentaje supone un </w:t>
      </w:r>
      <w:r w:rsidR="787DF656" w:rsidRPr="3BB693B5">
        <w:rPr>
          <w:rFonts w:ascii="Arial" w:eastAsia="Arial" w:hAnsi="Arial" w:cs="Arial"/>
          <w:sz w:val="24"/>
          <w:szCs w:val="24"/>
        </w:rPr>
        <w:t>número</w:t>
      </w:r>
      <w:r w:rsidRPr="672AA509">
        <w:rPr>
          <w:rFonts w:ascii="Arial" w:eastAsia="Arial" w:hAnsi="Arial" w:cs="Arial"/>
          <w:sz w:val="24"/>
          <w:szCs w:val="24"/>
        </w:rPr>
        <w:t xml:space="preserve"> altísimo de usuarios potenciales y, por consiguiente, un porcentaje alto de personas que se pueden beneficiar del servicio. </w:t>
      </w:r>
    </w:p>
    <w:p w:rsidR="703C9EB1" w:rsidRDefault="14F30F65" w:rsidP="672AA509">
      <w:pPr>
        <w:spacing w:before="159" w:after="240" w:line="276" w:lineRule="auto"/>
        <w:ind w:left="100"/>
        <w:jc w:val="both"/>
        <w:rPr>
          <w:rFonts w:ascii="Arial" w:eastAsia="Arial" w:hAnsi="Arial" w:cs="Arial"/>
          <w:sz w:val="24"/>
          <w:szCs w:val="24"/>
        </w:rPr>
      </w:pPr>
      <w:r w:rsidRPr="672AA509">
        <w:rPr>
          <w:rFonts w:ascii="Arial" w:eastAsia="Arial" w:hAnsi="Arial" w:cs="Arial"/>
          <w:sz w:val="24"/>
          <w:szCs w:val="24"/>
        </w:rPr>
        <w:t xml:space="preserve">La aplicación permitirá añadir medicamentos que el usuario deba tomarse, especificando la frecuencia y la duración de la toma. Al añadir los medicamentos, en el calendario aparecerá </w:t>
      </w:r>
      <w:r w:rsidR="787DF656" w:rsidRPr="2ACC2E49">
        <w:rPr>
          <w:rFonts w:ascii="Arial" w:eastAsia="Arial" w:hAnsi="Arial" w:cs="Arial"/>
          <w:sz w:val="24"/>
          <w:szCs w:val="24"/>
        </w:rPr>
        <w:t>cuándo</w:t>
      </w:r>
      <w:r w:rsidRPr="672AA509">
        <w:rPr>
          <w:rFonts w:ascii="Arial" w:eastAsia="Arial" w:hAnsi="Arial" w:cs="Arial"/>
          <w:sz w:val="24"/>
          <w:szCs w:val="24"/>
        </w:rPr>
        <w:t xml:space="preserve"> lo debe tomar y las dosis. A su vez se le queda en el historial de medicación. También permitirá tener el control sobre otras personas</w:t>
      </w:r>
      <w:r w:rsidR="787DF656" w:rsidRPr="0FA317E1">
        <w:rPr>
          <w:rFonts w:ascii="Arial" w:eastAsia="Arial" w:hAnsi="Arial" w:cs="Arial"/>
          <w:sz w:val="24"/>
          <w:szCs w:val="24"/>
        </w:rPr>
        <w:t>,</w:t>
      </w:r>
      <w:r w:rsidRPr="672AA509">
        <w:rPr>
          <w:rFonts w:ascii="Arial" w:eastAsia="Arial" w:hAnsi="Arial" w:cs="Arial"/>
          <w:sz w:val="24"/>
          <w:szCs w:val="24"/>
        </w:rPr>
        <w:t xml:space="preserve"> ya que existirán usuarios con personas a su cargo a los que también puede interesar controlar su medicación “a distancia”. </w:t>
      </w:r>
    </w:p>
    <w:p w:rsidR="703C9EB1" w:rsidRDefault="14F30F65" w:rsidP="672AA509">
      <w:pPr>
        <w:spacing w:before="159" w:after="240" w:line="276" w:lineRule="auto"/>
        <w:ind w:left="100"/>
        <w:jc w:val="both"/>
        <w:rPr>
          <w:sz w:val="24"/>
          <w:szCs w:val="24"/>
        </w:rPr>
      </w:pPr>
      <w:r w:rsidRPr="672AA509">
        <w:rPr>
          <w:rFonts w:ascii="Arial" w:eastAsia="Arial" w:hAnsi="Arial" w:cs="Arial"/>
          <w:sz w:val="24"/>
          <w:szCs w:val="24"/>
        </w:rPr>
        <w:t>Como se ha comentado anteriormente</w:t>
      </w:r>
      <w:r w:rsidR="787DF656" w:rsidRPr="6C57F245">
        <w:rPr>
          <w:rFonts w:ascii="Arial" w:eastAsia="Arial" w:hAnsi="Arial" w:cs="Arial"/>
          <w:sz w:val="24"/>
          <w:szCs w:val="24"/>
        </w:rPr>
        <w:t>,</w:t>
      </w:r>
      <w:r w:rsidRPr="672AA509">
        <w:rPr>
          <w:rFonts w:ascii="Arial" w:eastAsia="Arial" w:hAnsi="Arial" w:cs="Arial"/>
          <w:sz w:val="24"/>
          <w:szCs w:val="24"/>
        </w:rPr>
        <w:t xml:space="preserve"> el gran valor añadido y la innovación de esta aplicación es la de hacer que sea accesible para la gente mayor (sin olvidar el resto de la población). Sobre todo, en un tema como la medicación y recordatorios que suele afectar con mayor incidencia en la gente mayor. </w:t>
      </w:r>
    </w:p>
    <w:p w:rsidR="00912286" w:rsidRDefault="00912286" w:rsidP="672AA509">
      <w:pPr>
        <w:pStyle w:val="Ttulo2"/>
        <w:spacing w:before="161"/>
      </w:pPr>
      <w:bookmarkStart w:id="4" w:name="Objetivos_y_Alcance"/>
      <w:bookmarkEnd w:id="4"/>
    </w:p>
    <w:p w:rsidR="672AA509" w:rsidRDefault="672AA509" w:rsidP="672AA509">
      <w:pPr>
        <w:pStyle w:val="Ttulo2"/>
        <w:spacing w:before="161"/>
      </w:pPr>
    </w:p>
    <w:p w:rsidR="672AA509" w:rsidRDefault="672AA509" w:rsidP="672AA509">
      <w:pPr>
        <w:pStyle w:val="Ttulo2"/>
        <w:spacing w:before="161"/>
      </w:pPr>
    </w:p>
    <w:p w:rsidR="63C00919" w:rsidRDefault="2CAADC3B" w:rsidP="672AA509">
      <w:pPr>
        <w:pStyle w:val="Ttulo2"/>
        <w:spacing w:before="161"/>
        <w:ind w:left="0"/>
      </w:pPr>
      <w:bookmarkStart w:id="5" w:name="_Toc98942427"/>
      <w:r>
        <w:lastRenderedPageBreak/>
        <w:t>Objetivos</w:t>
      </w:r>
      <w:r>
        <w:rPr>
          <w:spacing w:val="-3"/>
        </w:rPr>
        <w:t xml:space="preserve"> </w:t>
      </w:r>
      <w:r>
        <w:t>y</w:t>
      </w:r>
      <w:r>
        <w:rPr>
          <w:spacing w:val="-4"/>
        </w:rPr>
        <w:t xml:space="preserve"> </w:t>
      </w:r>
      <w:r>
        <w:t>Alcance</w:t>
      </w:r>
      <w:bookmarkEnd w:id="5"/>
    </w:p>
    <w:p w:rsidR="00F048EB" w:rsidRDefault="1701AA83" w:rsidP="672AA509">
      <w:pPr>
        <w:spacing w:after="240" w:line="276" w:lineRule="auto"/>
        <w:jc w:val="both"/>
        <w:rPr>
          <w:rFonts w:ascii="Arial" w:hAnsi="Arial" w:cs="Arial"/>
          <w:sz w:val="24"/>
          <w:szCs w:val="24"/>
        </w:rPr>
      </w:pPr>
      <w:r w:rsidRPr="6934F0F1">
        <w:rPr>
          <w:rFonts w:ascii="Arial" w:hAnsi="Arial" w:cs="Arial"/>
          <w:sz w:val="24"/>
          <w:szCs w:val="24"/>
        </w:rPr>
        <w:t>En este apartado se especifican las funcionalidades de la aplicación. Inicialmente, se detalla grosso</w:t>
      </w:r>
      <w:r w:rsidRPr="6934F0F1">
        <w:rPr>
          <w:rFonts w:ascii="Arial" w:hAnsi="Arial" w:cs="Arial"/>
          <w:i/>
          <w:iCs/>
          <w:sz w:val="24"/>
          <w:szCs w:val="24"/>
        </w:rPr>
        <w:t xml:space="preserve"> modo</w:t>
      </w:r>
      <w:r w:rsidRPr="6934F0F1">
        <w:rPr>
          <w:rFonts w:ascii="Arial" w:hAnsi="Arial" w:cs="Arial"/>
          <w:sz w:val="24"/>
          <w:szCs w:val="24"/>
        </w:rPr>
        <w:t xml:space="preserve"> las funcionalidades que tendrá la aplicación y, a continuación, se detallará en las tablas de requisitos funcionales y no funcionales del sistema.</w:t>
      </w:r>
    </w:p>
    <w:p w:rsidR="00F048EB" w:rsidRDefault="1701AA83" w:rsidP="672AA509">
      <w:pPr>
        <w:spacing w:after="240" w:line="276" w:lineRule="auto"/>
        <w:jc w:val="both"/>
        <w:rPr>
          <w:rFonts w:ascii="Arial" w:hAnsi="Arial" w:cs="Arial"/>
          <w:sz w:val="24"/>
          <w:szCs w:val="24"/>
        </w:rPr>
      </w:pPr>
      <w:r w:rsidRPr="672AA509">
        <w:rPr>
          <w:rFonts w:ascii="Arial" w:hAnsi="Arial" w:cs="Arial"/>
          <w:sz w:val="24"/>
          <w:szCs w:val="24"/>
        </w:rPr>
        <w:t>Las principales funcionalidades de Medicalthy son:</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Añadir un medicamento.</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Visualizar todas las tomas que pueda tener el usuario.</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Modificar esas tomas.</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Ver un mapa con las farmacias de Cataluña.</w:t>
      </w:r>
    </w:p>
    <w:p w:rsidR="5B536602" w:rsidRDefault="5B536602" w:rsidP="672AA509">
      <w:pPr>
        <w:pStyle w:val="Prrafodelista"/>
        <w:numPr>
          <w:ilvl w:val="0"/>
          <w:numId w:val="8"/>
        </w:numPr>
        <w:spacing w:line="276" w:lineRule="auto"/>
        <w:rPr>
          <w:rFonts w:asciiTheme="minorHAnsi" w:eastAsiaTheme="minorEastAsia" w:hAnsiTheme="minorHAnsi" w:cstheme="minorBidi"/>
          <w:sz w:val="24"/>
          <w:szCs w:val="24"/>
        </w:rPr>
      </w:pPr>
      <w:r w:rsidRPr="672AA509">
        <w:rPr>
          <w:rFonts w:ascii="Arial" w:hAnsi="Arial" w:cs="Arial"/>
          <w:sz w:val="24"/>
          <w:szCs w:val="24"/>
        </w:rPr>
        <w:t>Poder ser cuidado por otra persona, es decir, que controlen tu medicación</w:t>
      </w:r>
      <w:r w:rsidR="672AA509" w:rsidRPr="672AA509">
        <w:rPr>
          <w:rFonts w:ascii="Arial" w:hAnsi="Arial" w:cs="Arial"/>
          <w:sz w:val="24"/>
          <w:szCs w:val="24"/>
        </w:rPr>
        <w:t>.</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Poder cuidar a otra persona, es decir, que puedas controlarle la medicación.</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Interfaz adaptada y fácil para la gente mayor.</w:t>
      </w:r>
    </w:p>
    <w:p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Tener una cuenta de usuario.</w:t>
      </w:r>
    </w:p>
    <w:p w:rsidR="00204DE8" w:rsidRPr="00944E5A" w:rsidRDefault="2C1ABBC0"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Tener una “lista de la compra” de productos que debe comprar.</w:t>
      </w:r>
    </w:p>
    <w:p w:rsidR="0088323C" w:rsidRDefault="0088323C" w:rsidP="672AA509">
      <w:pPr>
        <w:pStyle w:val="Ttulo2"/>
        <w:spacing w:before="161"/>
        <w:ind w:left="0"/>
        <w:rPr>
          <w:sz w:val="24"/>
          <w:szCs w:val="24"/>
        </w:rPr>
      </w:pPr>
    </w:p>
    <w:p w:rsidR="0088323C" w:rsidRPr="000C6AEE" w:rsidRDefault="0189869A" w:rsidP="000C6AEE">
      <w:pPr>
        <w:jc w:val="both"/>
        <w:rPr>
          <w:rFonts w:ascii="Arial" w:hAnsi="Arial" w:cs="Arial"/>
          <w:b/>
          <w:bCs/>
          <w:sz w:val="24"/>
          <w:szCs w:val="24"/>
        </w:rPr>
      </w:pPr>
      <w:r w:rsidRPr="672AA509">
        <w:rPr>
          <w:rFonts w:ascii="Arial" w:hAnsi="Arial" w:cs="Arial"/>
          <w:b/>
          <w:bCs/>
          <w:sz w:val="24"/>
          <w:szCs w:val="24"/>
        </w:rPr>
        <w:t>Requisitos Funcionales</w:t>
      </w:r>
    </w:p>
    <w:tbl>
      <w:tblPr>
        <w:tblStyle w:val="Tablaconcuadrcula"/>
        <w:tblW w:w="8985" w:type="dxa"/>
        <w:tblLayout w:type="fixed"/>
        <w:tblLook w:val="06A0"/>
      </w:tblPr>
      <w:tblGrid>
        <w:gridCol w:w="1384"/>
        <w:gridCol w:w="6086"/>
        <w:gridCol w:w="1515"/>
      </w:tblGrid>
      <w:tr w:rsidR="63C00919" w:rsidTr="672AA509">
        <w:tc>
          <w:tcPr>
            <w:tcW w:w="1384"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ID</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Descripción</w:t>
            </w:r>
          </w:p>
        </w:tc>
        <w:tc>
          <w:tcPr>
            <w:tcW w:w="1515" w:type="dxa"/>
          </w:tcPr>
          <w:p w:rsidR="63C00919" w:rsidRDefault="766FFA59" w:rsidP="672AA509">
            <w:pPr>
              <w:spacing w:line="259" w:lineRule="auto"/>
              <w:rPr>
                <w:rFonts w:ascii="Arial" w:eastAsia="Arial" w:hAnsi="Arial" w:cs="Arial"/>
                <w:color w:val="000000" w:themeColor="text1"/>
                <w:sz w:val="24"/>
                <w:szCs w:val="24"/>
              </w:rPr>
            </w:pPr>
            <w:r w:rsidRPr="672AA509">
              <w:rPr>
                <w:rFonts w:ascii="Arial" w:eastAsia="Arial" w:hAnsi="Arial" w:cs="Arial"/>
                <w:color w:val="000000" w:themeColor="text1"/>
                <w:sz w:val="24"/>
                <w:szCs w:val="24"/>
              </w:rPr>
              <w:t>Prioridad</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RF_01</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posibilidad de iniciar sesión mediante la cuenta de Google.</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RF_02</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posibilidad de iniciar sesión mediante un correo electrónico y una contraseña.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RF_03</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recoger el nombre, apellido, edad, correo electrónico y contraseña al registrarse.</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RF_04</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se olvida de su contraseña, el sistema debe proporcionar al usuario la capacidad de recuperar la contraseña.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RF_05</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conectarse al “hardware de ayuda”.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RF_06</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leer el código DataMatrix de los medicamentos.</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RF_07</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añadir un producto farmacéutico con nombre, foto y frecuencia de toma.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RF_08</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introduce una frecuencia de toma inferior a las 5h, el sistema debe mostrar una alerta sobre consumo responsable.</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F_09</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escanear el QR de la caja de medicamentos para añadirlos.</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RF_10</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modificar la frecuencia de toma del producto farmacéutico.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RF_11</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 xml:space="preserve">El sistema debe proporcionar al usuario la capacidad de especificar </w:t>
            </w:r>
            <w:r w:rsidR="68BB0E5A" w:rsidRPr="03C1D7EE">
              <w:rPr>
                <w:rFonts w:ascii="Arial" w:eastAsia="Arial" w:hAnsi="Arial" w:cs="Arial"/>
                <w:color w:val="000000" w:themeColor="text1"/>
                <w:sz w:val="24"/>
                <w:szCs w:val="24"/>
              </w:rPr>
              <w:t>cuántos</w:t>
            </w:r>
            <w:r w:rsidRPr="672AA509">
              <w:rPr>
                <w:rFonts w:ascii="Arial" w:eastAsia="Arial" w:hAnsi="Arial" w:cs="Arial"/>
                <w:color w:val="000000" w:themeColor="text1"/>
                <w:sz w:val="24"/>
                <w:szCs w:val="24"/>
              </w:rPr>
              <w:t xml:space="preserve"> comprimidos vienen en la caja.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lastRenderedPageBreak/>
              <w:t>RF_12</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número de comprimidos es inferior al 30%, el sistema deberá avisar al usuario de que se están acabando y añadirá el producto a la lista.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RF_13</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mostrar una foto, subida por el usuario, del producto farmacéutico que debe tomar el usuario.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RF_14</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realizar lectura por voz (</w:t>
            </w:r>
            <w:r w:rsidRPr="672AA509">
              <w:rPr>
                <w:rFonts w:ascii="Arial" w:eastAsia="Arial" w:hAnsi="Arial" w:cs="Arial"/>
                <w:i/>
                <w:iCs/>
                <w:color w:val="000000" w:themeColor="text1"/>
                <w:sz w:val="24"/>
                <w:szCs w:val="24"/>
              </w:rPr>
              <w:t xml:space="preserve">Text to Speech) </w:t>
            </w:r>
            <w:r w:rsidRPr="672AA509">
              <w:rPr>
                <w:rFonts w:ascii="Arial" w:eastAsia="Arial" w:hAnsi="Arial" w:cs="Arial"/>
                <w:color w:val="000000" w:themeColor="text1"/>
                <w:sz w:val="24"/>
                <w:szCs w:val="24"/>
              </w:rPr>
              <w:t>del nombre del producto farmacéutico.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RF_15</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enviar una notificación al usuario en el horario de ingesta seleccionado por el usuario.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RF_16</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debería proporcionar al usuario la capacidad de confirmar si se ha tomado o no el producto farmacéutico.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RF_17</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guardar un historial de los medicamentos que ha tomado o no el usuario.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RF_18</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 xml:space="preserve">El sistema debería proporcionar </w:t>
            </w:r>
            <w:r w:rsidR="1C31EE72" w:rsidRPr="07CF4DE9">
              <w:rPr>
                <w:rFonts w:ascii="Arial" w:eastAsia="Arial" w:hAnsi="Arial" w:cs="Arial"/>
                <w:color w:val="000000" w:themeColor="text1"/>
                <w:sz w:val="24"/>
                <w:szCs w:val="24"/>
              </w:rPr>
              <w:t xml:space="preserve">al usuario </w:t>
            </w:r>
            <w:r w:rsidRPr="672AA509">
              <w:rPr>
                <w:rFonts w:ascii="Arial" w:eastAsia="Arial" w:hAnsi="Arial" w:cs="Arial"/>
                <w:color w:val="000000" w:themeColor="text1"/>
                <w:sz w:val="24"/>
                <w:szCs w:val="24"/>
              </w:rPr>
              <w:t>la capacidad de ver los medicamentos que debe tomarse en forma de lista o calendario.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RF_19</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quiere convertirse en “modo paciente”, el sistema debe proporcionar al usuario la capacidad de generar un código QR.</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RF_20</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añadir personas a las que cuidar mediante el escaneo de un código QR.</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RF_21</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cambiar en cualquier momento entre su vista y la de la o las personas a las que cuida.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p w:rsidR="63C00919" w:rsidRDefault="63C00919" w:rsidP="672AA509">
            <w:pPr>
              <w:spacing w:line="259" w:lineRule="auto"/>
              <w:jc w:val="center"/>
              <w:rPr>
                <w:color w:val="000000" w:themeColor="text1"/>
                <w:sz w:val="24"/>
                <w:szCs w:val="24"/>
              </w:rPr>
            </w:pP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RF_22</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está en “modo paciente”, el sistema debe mostrar la interfaz simplificada, solo las tomas y el botón de confirmar toma.</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RF_23</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ver el mapa de farmacias.</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RF_24</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 xml:space="preserve">El sistema podrá filtrar las farmacias que muestra según si la ubicación </w:t>
            </w:r>
            <w:r w:rsidR="49316278" w:rsidRPr="6AE293A1">
              <w:rPr>
                <w:rFonts w:ascii="Arial" w:eastAsia="Arial" w:hAnsi="Arial" w:cs="Arial"/>
                <w:color w:val="000000" w:themeColor="text1"/>
                <w:sz w:val="24"/>
                <w:szCs w:val="24"/>
              </w:rPr>
              <w:t>está</w:t>
            </w:r>
            <w:r w:rsidRPr="672AA509">
              <w:rPr>
                <w:rFonts w:ascii="Arial" w:eastAsia="Arial" w:hAnsi="Arial" w:cs="Arial"/>
                <w:color w:val="000000" w:themeColor="text1"/>
                <w:sz w:val="24"/>
                <w:szCs w:val="24"/>
              </w:rPr>
              <w:t xml:space="preserve"> activada o no en el usuario.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RF_25</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filtrar las farmacias según si están abiertas o no.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RF_26</w:t>
            </w:r>
          </w:p>
        </w:tc>
        <w:tc>
          <w:tcPr>
            <w:tcW w:w="6086" w:type="dxa"/>
          </w:tcPr>
          <w:p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descargar el mapa de todas las farmacias de Cataluña en caso de no haber aceptado compartir su ubicación.</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rsidTr="672AA509">
        <w:tc>
          <w:tcPr>
            <w:tcW w:w="1384"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RF_27</w:t>
            </w:r>
          </w:p>
        </w:tc>
        <w:tc>
          <w:tcPr>
            <w:tcW w:w="6086" w:type="dxa"/>
          </w:tcPr>
          <w:p w:rsidR="63C00919" w:rsidRDefault="6A5691DE"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registrarse con número de teléfono.</w:t>
            </w:r>
          </w:p>
        </w:tc>
        <w:tc>
          <w:tcPr>
            <w:tcW w:w="1515" w:type="dxa"/>
          </w:tcPr>
          <w:p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bl>
    <w:p w:rsidR="0088323C" w:rsidRDefault="0088323C" w:rsidP="0088323C">
      <w:pPr>
        <w:spacing w:before="22"/>
        <w:ind w:right="113"/>
        <w:jc w:val="both"/>
        <w:rPr>
          <w:sz w:val="24"/>
          <w:szCs w:val="24"/>
        </w:rPr>
      </w:pPr>
    </w:p>
    <w:p w:rsidR="0088323C" w:rsidRDefault="0088323C" w:rsidP="0088323C">
      <w:pPr>
        <w:spacing w:before="22"/>
        <w:ind w:right="113"/>
        <w:jc w:val="both"/>
        <w:rPr>
          <w:sz w:val="24"/>
          <w:szCs w:val="24"/>
        </w:rPr>
      </w:pPr>
    </w:p>
    <w:p w:rsidR="0088323C" w:rsidRDefault="0088323C" w:rsidP="63C00919">
      <w:pPr>
        <w:spacing w:before="22"/>
        <w:ind w:left="100" w:right="113"/>
        <w:jc w:val="both"/>
        <w:rPr>
          <w:sz w:val="24"/>
          <w:szCs w:val="24"/>
        </w:rPr>
      </w:pPr>
    </w:p>
    <w:p w:rsidR="0088323C" w:rsidRDefault="0088323C" w:rsidP="63C00919">
      <w:pPr>
        <w:spacing w:before="22"/>
        <w:ind w:left="100" w:right="113"/>
        <w:jc w:val="both"/>
        <w:rPr>
          <w:sz w:val="24"/>
          <w:szCs w:val="24"/>
        </w:rPr>
      </w:pPr>
    </w:p>
    <w:p w:rsidR="0088323C" w:rsidRPr="0088323C" w:rsidRDefault="0088323C" w:rsidP="63C00919">
      <w:pPr>
        <w:spacing w:before="22"/>
        <w:ind w:left="100" w:right="113"/>
        <w:jc w:val="both"/>
        <w:rPr>
          <w:rFonts w:ascii="Arial" w:hAnsi="Arial" w:cs="Arial"/>
          <w:b/>
          <w:bCs/>
          <w:sz w:val="24"/>
          <w:szCs w:val="24"/>
        </w:rPr>
      </w:pPr>
      <w:r>
        <w:rPr>
          <w:rFonts w:ascii="Arial" w:hAnsi="Arial" w:cs="Arial"/>
          <w:b/>
          <w:bCs/>
          <w:sz w:val="24"/>
          <w:szCs w:val="24"/>
        </w:rPr>
        <w:lastRenderedPageBreak/>
        <w:t>Requisitos no funcionales</w:t>
      </w:r>
    </w:p>
    <w:p w:rsidR="0088323C" w:rsidRDefault="0088323C" w:rsidP="63C00919">
      <w:pPr>
        <w:spacing w:before="22"/>
        <w:ind w:left="100" w:right="113"/>
        <w:jc w:val="both"/>
        <w:rPr>
          <w:sz w:val="24"/>
          <w:szCs w:val="24"/>
        </w:rPr>
      </w:pPr>
    </w:p>
    <w:tbl>
      <w:tblPr>
        <w:tblStyle w:val="Tablaconcuadrcula"/>
        <w:tblW w:w="0" w:type="auto"/>
        <w:tblInd w:w="100" w:type="dxa"/>
        <w:tblLook w:val="04A0"/>
      </w:tblPr>
      <w:tblGrid>
        <w:gridCol w:w="1355"/>
        <w:gridCol w:w="7546"/>
      </w:tblGrid>
      <w:tr w:rsidR="00AD0E9B" w:rsidTr="672AA509">
        <w:trPr>
          <w:trHeight w:val="340"/>
        </w:trPr>
        <w:tc>
          <w:tcPr>
            <w:tcW w:w="1355" w:type="dxa"/>
          </w:tcPr>
          <w:p w:rsidR="00AD0E9B" w:rsidRPr="00AD0E9B" w:rsidRDefault="35217029" w:rsidP="672AA509">
            <w:pPr>
              <w:spacing w:before="22"/>
              <w:ind w:right="113"/>
              <w:jc w:val="both"/>
              <w:rPr>
                <w:rFonts w:ascii="Arial" w:hAnsi="Arial" w:cs="Arial"/>
                <w:sz w:val="24"/>
                <w:szCs w:val="24"/>
              </w:rPr>
            </w:pPr>
            <w:r w:rsidRPr="672AA509">
              <w:rPr>
                <w:rFonts w:ascii="Arial" w:hAnsi="Arial" w:cs="Arial"/>
                <w:sz w:val="24"/>
                <w:szCs w:val="24"/>
              </w:rPr>
              <w:t>ID</w:t>
            </w:r>
          </w:p>
        </w:tc>
        <w:tc>
          <w:tcPr>
            <w:tcW w:w="7546" w:type="dxa"/>
          </w:tcPr>
          <w:p w:rsidR="00AD0E9B" w:rsidRPr="00AD0E9B" w:rsidRDefault="35217029" w:rsidP="672AA509">
            <w:pPr>
              <w:spacing w:before="22"/>
              <w:ind w:right="113"/>
              <w:jc w:val="both"/>
              <w:rPr>
                <w:rFonts w:ascii="Arial" w:hAnsi="Arial" w:cs="Arial"/>
                <w:sz w:val="24"/>
                <w:szCs w:val="24"/>
              </w:rPr>
            </w:pPr>
            <w:r w:rsidRPr="672AA509">
              <w:rPr>
                <w:rFonts w:ascii="Arial" w:hAnsi="Arial" w:cs="Arial"/>
                <w:sz w:val="24"/>
                <w:szCs w:val="24"/>
              </w:rPr>
              <w:t>Descripción</w:t>
            </w:r>
          </w:p>
        </w:tc>
      </w:tr>
      <w:tr w:rsidR="00AD0E9B" w:rsidTr="672AA509">
        <w:trPr>
          <w:trHeight w:val="323"/>
        </w:trPr>
        <w:tc>
          <w:tcPr>
            <w:tcW w:w="1355" w:type="dxa"/>
          </w:tcPr>
          <w:p w:rsidR="00AD0E9B" w:rsidRDefault="00AD0E9B" w:rsidP="00AD0E9B">
            <w:pPr>
              <w:spacing w:before="22"/>
              <w:ind w:right="113"/>
              <w:jc w:val="both"/>
              <w:rPr>
                <w:sz w:val="24"/>
                <w:szCs w:val="24"/>
              </w:rPr>
            </w:pPr>
            <w:r w:rsidRPr="61950401">
              <w:rPr>
                <w:rFonts w:ascii="Arial" w:eastAsia="Arial" w:hAnsi="Arial" w:cs="Arial"/>
                <w:color w:val="000000" w:themeColor="text1"/>
                <w:sz w:val="24"/>
                <w:szCs w:val="24"/>
              </w:rPr>
              <w:t>RNF_01</w:t>
            </w:r>
          </w:p>
        </w:tc>
        <w:tc>
          <w:tcPr>
            <w:tcW w:w="7546" w:type="dxa"/>
          </w:tcPr>
          <w:p w:rsidR="00AD0E9B" w:rsidRDefault="35217029" w:rsidP="00AD0E9B">
            <w:pPr>
              <w:spacing w:before="22"/>
              <w:ind w:right="113"/>
              <w:jc w:val="both"/>
              <w:rPr>
                <w:sz w:val="24"/>
                <w:szCs w:val="24"/>
              </w:rPr>
            </w:pPr>
            <w:r w:rsidRPr="672AA509">
              <w:rPr>
                <w:rFonts w:ascii="Arial" w:eastAsia="Arial" w:hAnsi="Arial" w:cs="Arial"/>
                <w:color w:val="000000" w:themeColor="text1"/>
                <w:sz w:val="24"/>
                <w:szCs w:val="24"/>
              </w:rPr>
              <w:t>La interfaz debe permitir ser usada sin la necesidad de un tutorial.</w:t>
            </w:r>
          </w:p>
        </w:tc>
      </w:tr>
      <w:tr w:rsidR="00AD0E9B" w:rsidTr="672AA509">
        <w:trPr>
          <w:trHeight w:val="340"/>
        </w:trPr>
        <w:tc>
          <w:tcPr>
            <w:tcW w:w="1355" w:type="dxa"/>
          </w:tcPr>
          <w:p w:rsidR="00AD0E9B" w:rsidRDefault="00AD0E9B" w:rsidP="00AD0E9B">
            <w:pPr>
              <w:spacing w:before="22"/>
              <w:ind w:right="113"/>
              <w:jc w:val="both"/>
              <w:rPr>
                <w:sz w:val="24"/>
                <w:szCs w:val="24"/>
              </w:rPr>
            </w:pPr>
            <w:r w:rsidRPr="61950401">
              <w:rPr>
                <w:rFonts w:ascii="Arial" w:eastAsia="Arial" w:hAnsi="Arial" w:cs="Arial"/>
                <w:color w:val="000000" w:themeColor="text1"/>
                <w:sz w:val="24"/>
                <w:szCs w:val="24"/>
              </w:rPr>
              <w:t>RNF_02</w:t>
            </w:r>
          </w:p>
        </w:tc>
        <w:tc>
          <w:tcPr>
            <w:tcW w:w="7546" w:type="dxa"/>
          </w:tcPr>
          <w:p w:rsidR="00AD0E9B" w:rsidRDefault="00AD0E9B" w:rsidP="00AD0E9B">
            <w:pPr>
              <w:spacing w:before="22"/>
              <w:ind w:right="113"/>
              <w:jc w:val="both"/>
              <w:rPr>
                <w:sz w:val="24"/>
                <w:szCs w:val="24"/>
              </w:rPr>
            </w:pPr>
            <w:r w:rsidRPr="61950401">
              <w:rPr>
                <w:rFonts w:ascii="Arial" w:eastAsia="Arial" w:hAnsi="Arial" w:cs="Arial"/>
                <w:color w:val="000000" w:themeColor="text1"/>
                <w:sz w:val="24"/>
                <w:szCs w:val="24"/>
              </w:rPr>
              <w:t>El cambio entre pantallas no puede ser superior a 1s.</w:t>
            </w:r>
          </w:p>
        </w:tc>
      </w:tr>
      <w:tr w:rsidR="0027572A" w:rsidTr="672AA509">
        <w:trPr>
          <w:trHeight w:val="323"/>
        </w:trPr>
        <w:tc>
          <w:tcPr>
            <w:tcW w:w="1355" w:type="dxa"/>
          </w:tcPr>
          <w:p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RNF_03</w:t>
            </w:r>
          </w:p>
        </w:tc>
        <w:tc>
          <w:tcPr>
            <w:tcW w:w="7546" w:type="dxa"/>
          </w:tcPr>
          <w:p w:rsidR="0027572A" w:rsidRDefault="0027572A" w:rsidP="0027572A">
            <w:pPr>
              <w:spacing w:before="22"/>
              <w:ind w:right="113"/>
              <w:jc w:val="both"/>
              <w:rPr>
                <w:sz w:val="24"/>
                <w:szCs w:val="24"/>
              </w:rPr>
            </w:pPr>
            <w:r w:rsidRPr="672AA509">
              <w:rPr>
                <w:rFonts w:ascii="Arial" w:eastAsia="Arial" w:hAnsi="Arial" w:cs="Arial"/>
                <w:color w:val="000000" w:themeColor="text1"/>
                <w:sz w:val="24"/>
                <w:szCs w:val="24"/>
              </w:rPr>
              <w:t>El sistema debe funcionar en Android.</w:t>
            </w:r>
          </w:p>
        </w:tc>
      </w:tr>
      <w:tr w:rsidR="0027572A" w:rsidTr="672AA509">
        <w:trPr>
          <w:trHeight w:val="323"/>
        </w:trPr>
        <w:tc>
          <w:tcPr>
            <w:tcW w:w="1355" w:type="dxa"/>
          </w:tcPr>
          <w:p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RNF_04</w:t>
            </w:r>
          </w:p>
        </w:tc>
        <w:tc>
          <w:tcPr>
            <w:tcW w:w="7546" w:type="dxa"/>
          </w:tcPr>
          <w:p w:rsidR="0027572A" w:rsidRPr="0013348D" w:rsidRDefault="0013348D" w:rsidP="0027572A">
            <w:pPr>
              <w:spacing w:before="22"/>
              <w:ind w:right="113"/>
              <w:jc w:val="both"/>
              <w:rPr>
                <w:rFonts w:ascii="Arial" w:eastAsia="Arial" w:hAnsi="Arial" w:cs="Arial"/>
                <w:color w:val="000000" w:themeColor="text1"/>
                <w:sz w:val="24"/>
                <w:szCs w:val="24"/>
              </w:rPr>
            </w:pPr>
            <w:r w:rsidRPr="0013348D">
              <w:rPr>
                <w:rFonts w:ascii="Arial" w:eastAsia="Arial" w:hAnsi="Arial" w:cs="Arial"/>
                <w:color w:val="000000" w:themeColor="text1"/>
                <w:sz w:val="24"/>
                <w:szCs w:val="24"/>
              </w:rPr>
              <w:t>Los métodos y funciones se escribirán siguiendo el patrón de escritura lowerCamelCase.</w:t>
            </w:r>
          </w:p>
        </w:tc>
      </w:tr>
      <w:tr w:rsidR="0027572A" w:rsidTr="672AA509">
        <w:trPr>
          <w:trHeight w:val="340"/>
        </w:trPr>
        <w:tc>
          <w:tcPr>
            <w:tcW w:w="1355" w:type="dxa"/>
          </w:tcPr>
          <w:p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RNF_05</w:t>
            </w:r>
          </w:p>
        </w:tc>
        <w:tc>
          <w:tcPr>
            <w:tcW w:w="7546" w:type="dxa"/>
          </w:tcPr>
          <w:p w:rsidR="0027572A" w:rsidRPr="0013348D" w:rsidRDefault="0013348D" w:rsidP="0027572A">
            <w:pPr>
              <w:spacing w:before="22"/>
              <w:ind w:right="113"/>
              <w:jc w:val="both"/>
              <w:rPr>
                <w:rFonts w:ascii="Arial" w:eastAsia="Arial" w:hAnsi="Arial" w:cs="Arial"/>
                <w:color w:val="000000" w:themeColor="text1"/>
                <w:sz w:val="24"/>
                <w:szCs w:val="24"/>
              </w:rPr>
            </w:pPr>
            <w:r w:rsidRPr="0013348D">
              <w:rPr>
                <w:rFonts w:ascii="Arial" w:eastAsia="Arial" w:hAnsi="Arial" w:cs="Arial"/>
                <w:color w:val="000000" w:themeColor="text1"/>
                <w:sz w:val="24"/>
                <w:szCs w:val="24"/>
              </w:rPr>
              <w:t>Las Clases se escribirán siguiendo el patrón de escritura UpperCamelCase.</w:t>
            </w:r>
          </w:p>
        </w:tc>
      </w:tr>
      <w:tr w:rsidR="0027572A" w:rsidTr="672AA509">
        <w:trPr>
          <w:trHeight w:val="323"/>
        </w:trPr>
        <w:tc>
          <w:tcPr>
            <w:tcW w:w="1355" w:type="dxa"/>
          </w:tcPr>
          <w:p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RNF_06</w:t>
            </w:r>
          </w:p>
        </w:tc>
        <w:tc>
          <w:tcPr>
            <w:tcW w:w="7546" w:type="dxa"/>
          </w:tcPr>
          <w:p w:rsidR="0027572A" w:rsidRPr="0013348D" w:rsidRDefault="0013348D"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Las constantes se escribirán siguiendo el patrón de escritura ALL_CAPS.</w:t>
            </w:r>
          </w:p>
        </w:tc>
      </w:tr>
      <w:tr w:rsidR="0027572A" w:rsidTr="672AA509">
        <w:trPr>
          <w:trHeight w:val="323"/>
        </w:trPr>
        <w:tc>
          <w:tcPr>
            <w:tcW w:w="1355" w:type="dxa"/>
          </w:tcPr>
          <w:p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RNF_07</w:t>
            </w:r>
          </w:p>
        </w:tc>
        <w:tc>
          <w:tcPr>
            <w:tcW w:w="7546" w:type="dxa"/>
          </w:tcPr>
          <w:p w:rsidR="0027572A" w:rsidRPr="0013348D" w:rsidRDefault="0013348D"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Las variables se escribirán siguiendo el patrón de escritura small_caps.</w:t>
            </w:r>
          </w:p>
        </w:tc>
      </w:tr>
      <w:tr w:rsidR="00A112E5" w:rsidTr="672AA509">
        <w:trPr>
          <w:trHeight w:val="323"/>
        </w:trPr>
        <w:tc>
          <w:tcPr>
            <w:tcW w:w="1355" w:type="dxa"/>
          </w:tcPr>
          <w:p w:rsidR="00A112E5" w:rsidRPr="61950401" w:rsidRDefault="00A112E5"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RNF_08</w:t>
            </w:r>
          </w:p>
        </w:tc>
        <w:tc>
          <w:tcPr>
            <w:tcW w:w="7546" w:type="dxa"/>
          </w:tcPr>
          <w:p w:rsidR="00A112E5" w:rsidRDefault="0011629D"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Se realizará pruebas de caja negra, caja blanca y test unitario al código</w:t>
            </w:r>
          </w:p>
        </w:tc>
      </w:tr>
    </w:tbl>
    <w:p w:rsidR="6934F0F1" w:rsidRDefault="6934F0F1" w:rsidP="6934F0F1">
      <w:pPr>
        <w:spacing w:before="22"/>
        <w:ind w:right="113"/>
        <w:jc w:val="both"/>
        <w:rPr>
          <w:rFonts w:ascii="Arial" w:eastAsia="Arial" w:hAnsi="Arial" w:cs="Arial"/>
          <w:sz w:val="24"/>
          <w:szCs w:val="24"/>
        </w:rPr>
      </w:pPr>
      <w:r w:rsidRPr="6934F0F1">
        <w:rPr>
          <w:rFonts w:ascii="Arial" w:eastAsia="Arial" w:hAnsi="Arial" w:cs="Arial"/>
          <w:sz w:val="24"/>
          <w:szCs w:val="24"/>
        </w:rPr>
        <w:t>Con este proyecto dejamos una puerta abierta a una posible conexión futura con servicios como CatSalut o diferentes farmacias.</w:t>
      </w:r>
    </w:p>
    <w:p w:rsidR="000C6AEE" w:rsidRDefault="000C6AEE" w:rsidP="6934F0F1">
      <w:pPr>
        <w:spacing w:before="22"/>
        <w:ind w:right="113"/>
        <w:jc w:val="both"/>
        <w:rPr>
          <w:rFonts w:ascii="Arial" w:eastAsia="Arial" w:hAnsi="Arial" w:cs="Arial"/>
          <w:sz w:val="24"/>
          <w:szCs w:val="24"/>
        </w:rPr>
      </w:pPr>
    </w:p>
    <w:p w:rsidR="008C7126" w:rsidRDefault="2CAADC3B" w:rsidP="672AA509">
      <w:pPr>
        <w:pStyle w:val="Ttulo2"/>
        <w:spacing w:before="160"/>
      </w:pPr>
      <w:bookmarkStart w:id="6" w:name="_Toc98942428"/>
      <w:r>
        <w:t>Metodología</w:t>
      </w:r>
      <w:r>
        <w:rPr>
          <w:spacing w:val="-2"/>
        </w:rPr>
        <w:t xml:space="preserve"> </w:t>
      </w:r>
      <w:r>
        <w:t>de</w:t>
      </w:r>
      <w:r>
        <w:rPr>
          <w:spacing w:val="2"/>
        </w:rPr>
        <w:t xml:space="preserve"> </w:t>
      </w:r>
      <w:r>
        <w:t>Desarrollo</w:t>
      </w:r>
      <w:r>
        <w:rPr>
          <w:spacing w:val="-1"/>
        </w:rPr>
        <w:t xml:space="preserve"> </w:t>
      </w:r>
      <w:r>
        <w:t>de</w:t>
      </w:r>
      <w:r>
        <w:rPr>
          <w:spacing w:val="-4"/>
        </w:rPr>
        <w:t xml:space="preserve"> </w:t>
      </w:r>
      <w:r>
        <w:t>Software</w:t>
      </w:r>
      <w:bookmarkEnd w:id="6"/>
    </w:p>
    <w:p w:rsidR="61950401" w:rsidRDefault="672AA509" w:rsidP="6934F0F1">
      <w:pPr>
        <w:spacing w:before="161"/>
        <w:ind w:left="100" w:right="108"/>
        <w:jc w:val="both"/>
        <w:rPr>
          <w:rFonts w:ascii="Arial" w:eastAsia="Arial" w:hAnsi="Arial" w:cs="Arial"/>
          <w:sz w:val="24"/>
          <w:szCs w:val="24"/>
        </w:rPr>
      </w:pPr>
      <w:r w:rsidRPr="6934F0F1">
        <w:rPr>
          <w:rFonts w:ascii="Arial" w:eastAsia="Arial" w:hAnsi="Arial" w:cs="Arial"/>
          <w:sz w:val="24"/>
          <w:szCs w:val="24"/>
        </w:rPr>
        <w:t>Para el desarrollo de nuestra aplicación hemos decidido usar la metodología ágil SCRUM e ir haciendo iteraciones a lo largo de todo el proyecto. Esto nos beneficia</w:t>
      </w:r>
      <w:r w:rsidR="02FC9DC3" w:rsidRPr="46588E01">
        <w:rPr>
          <w:rFonts w:ascii="Arial" w:eastAsia="Arial" w:hAnsi="Arial" w:cs="Arial"/>
          <w:sz w:val="24"/>
          <w:szCs w:val="24"/>
        </w:rPr>
        <w:t>,</w:t>
      </w:r>
      <w:r w:rsidRPr="6934F0F1">
        <w:rPr>
          <w:rFonts w:ascii="Arial" w:eastAsia="Arial" w:hAnsi="Arial" w:cs="Arial"/>
          <w:sz w:val="24"/>
          <w:szCs w:val="24"/>
        </w:rPr>
        <w:t xml:space="preserve"> ya que al no ser un equipo experto o con experiencia el poder solventar errores o implementar mejoras de forma iterativa.</w:t>
      </w:r>
    </w:p>
    <w:p w:rsidR="672AA509" w:rsidRDefault="672AA509" w:rsidP="6934F0F1">
      <w:pPr>
        <w:spacing w:before="161"/>
        <w:ind w:left="100" w:right="108"/>
        <w:jc w:val="both"/>
        <w:rPr>
          <w:rFonts w:ascii="Arial" w:eastAsia="Arial" w:hAnsi="Arial" w:cs="Arial"/>
          <w:sz w:val="24"/>
          <w:szCs w:val="24"/>
        </w:rPr>
      </w:pPr>
      <w:r w:rsidRPr="6934F0F1">
        <w:rPr>
          <w:rFonts w:ascii="Arial" w:eastAsia="Arial" w:hAnsi="Arial" w:cs="Arial"/>
          <w:sz w:val="24"/>
          <w:szCs w:val="24"/>
        </w:rPr>
        <w:t>Para la definición de los sprints, backlogs... hemos decidido usar la herramienta de AzureDevOps.</w:t>
      </w:r>
    </w:p>
    <w:p w:rsidR="672AA509" w:rsidRDefault="672AA509" w:rsidP="6934F0F1">
      <w:pPr>
        <w:spacing w:before="161"/>
        <w:ind w:left="100" w:right="108"/>
        <w:jc w:val="both"/>
        <w:rPr>
          <w:rFonts w:ascii="Arial" w:eastAsia="Arial" w:hAnsi="Arial" w:cs="Arial"/>
          <w:sz w:val="24"/>
          <w:szCs w:val="24"/>
        </w:rPr>
      </w:pPr>
      <w:r w:rsidRPr="6934F0F1">
        <w:rPr>
          <w:rFonts w:ascii="Arial" w:eastAsia="Arial" w:hAnsi="Arial" w:cs="Arial"/>
          <w:sz w:val="24"/>
          <w:szCs w:val="24"/>
        </w:rPr>
        <w:t xml:space="preserve">Los </w:t>
      </w:r>
      <w:r w:rsidRPr="488C2D18">
        <w:rPr>
          <w:rFonts w:ascii="Arial" w:eastAsia="Arial" w:hAnsi="Arial" w:cs="Arial"/>
          <w:sz w:val="24"/>
          <w:szCs w:val="24"/>
        </w:rPr>
        <w:t>sprints</w:t>
      </w:r>
      <w:r w:rsidRPr="6934F0F1">
        <w:rPr>
          <w:rFonts w:ascii="Arial" w:eastAsia="Arial" w:hAnsi="Arial" w:cs="Arial"/>
          <w:sz w:val="24"/>
          <w:szCs w:val="24"/>
        </w:rPr>
        <w:t xml:space="preserve"> que hemos definido tienen una duración de aproximadamente dos semanas</w:t>
      </w:r>
      <w:r w:rsidR="02FC9DC3" w:rsidRPr="3632F4CD">
        <w:rPr>
          <w:rFonts w:ascii="Arial" w:eastAsia="Arial" w:hAnsi="Arial" w:cs="Arial"/>
          <w:sz w:val="24"/>
          <w:szCs w:val="24"/>
        </w:rPr>
        <w:t>,</w:t>
      </w:r>
      <w:r w:rsidRPr="6934F0F1">
        <w:rPr>
          <w:rFonts w:ascii="Arial" w:eastAsia="Arial" w:hAnsi="Arial" w:cs="Arial"/>
          <w:sz w:val="24"/>
          <w:szCs w:val="24"/>
        </w:rPr>
        <w:t xml:space="preserve"> de </w:t>
      </w:r>
      <w:r w:rsidR="02FC9DC3" w:rsidRPr="3632F4CD">
        <w:rPr>
          <w:rFonts w:ascii="Arial" w:eastAsia="Arial" w:hAnsi="Arial" w:cs="Arial"/>
          <w:sz w:val="24"/>
          <w:szCs w:val="24"/>
        </w:rPr>
        <w:t>esta</w:t>
      </w:r>
      <w:r w:rsidRPr="6934F0F1">
        <w:rPr>
          <w:rFonts w:ascii="Arial" w:eastAsia="Arial" w:hAnsi="Arial" w:cs="Arial"/>
          <w:sz w:val="24"/>
          <w:szCs w:val="24"/>
        </w:rPr>
        <w:t xml:space="preserve"> </w:t>
      </w:r>
      <w:r w:rsidR="71689FA2" w:rsidRPr="6A046C3B">
        <w:rPr>
          <w:rFonts w:ascii="Arial" w:eastAsia="Arial" w:hAnsi="Arial" w:cs="Arial"/>
          <w:sz w:val="24"/>
          <w:szCs w:val="24"/>
        </w:rPr>
        <w:t>manera</w:t>
      </w:r>
      <w:r w:rsidRPr="6934F0F1">
        <w:rPr>
          <w:rFonts w:ascii="Arial" w:eastAsia="Arial" w:hAnsi="Arial" w:cs="Arial"/>
          <w:sz w:val="24"/>
          <w:szCs w:val="24"/>
        </w:rPr>
        <w:t xml:space="preserve"> podremos hacer varios sprints en los que cumplir la cuota de trabajo establecida por el equipo.</w:t>
      </w:r>
    </w:p>
    <w:p w:rsidR="003B73DB" w:rsidRDefault="003B73DB" w:rsidP="6934F0F1">
      <w:pPr>
        <w:spacing w:before="161"/>
        <w:ind w:left="100" w:right="108"/>
        <w:jc w:val="both"/>
        <w:rPr>
          <w:rFonts w:ascii="Arial" w:eastAsia="Arial" w:hAnsi="Arial" w:cs="Arial"/>
          <w:sz w:val="24"/>
          <w:szCs w:val="24"/>
        </w:rPr>
      </w:pPr>
    </w:p>
    <w:p w:rsidR="003B73DB" w:rsidRDefault="003B73DB" w:rsidP="6934F0F1">
      <w:pPr>
        <w:spacing w:before="161"/>
        <w:ind w:left="100" w:right="108"/>
        <w:jc w:val="both"/>
        <w:rPr>
          <w:rFonts w:ascii="Arial" w:eastAsia="Arial" w:hAnsi="Arial" w:cs="Arial"/>
          <w:sz w:val="24"/>
          <w:szCs w:val="24"/>
        </w:rPr>
      </w:pPr>
      <w:r>
        <w:rPr>
          <w:rFonts w:ascii="Arial" w:eastAsia="Arial" w:hAnsi="Arial" w:cs="Arial"/>
          <w:sz w:val="24"/>
          <w:szCs w:val="24"/>
        </w:rPr>
        <w:t xml:space="preserve">Según </w:t>
      </w:r>
      <w:r w:rsidR="000E7CE8">
        <w:rPr>
          <w:rFonts w:ascii="Arial" w:eastAsia="Arial" w:hAnsi="Arial" w:cs="Arial"/>
          <w:sz w:val="24"/>
          <w:szCs w:val="24"/>
        </w:rPr>
        <w:t>la</w:t>
      </w:r>
      <w:r>
        <w:rPr>
          <w:rFonts w:ascii="Arial" w:eastAsia="Arial" w:hAnsi="Arial" w:cs="Arial"/>
          <w:sz w:val="24"/>
          <w:szCs w:val="24"/>
        </w:rPr>
        <w:t xml:space="preserve"> planificación inicial el desarrollo constará de 4 sprints ya que hay 8 semanas de desarrollo hasta la entrega. Al haber 4 sprints hemos estimado que al finalizar el 2º sprint ya deberíamos tener implementadas las funcionalidades que llegan hasta al 5 (ver página 9). En el 3r sprint deberíamos acabar las funcionalidades que llegan hasta el 7 y en el último sprint las que llegan hasta el 10 más toda la documentación del proyecto.</w:t>
      </w:r>
    </w:p>
    <w:p w:rsidR="000C6AEE" w:rsidRDefault="000C6AEE" w:rsidP="672AA509">
      <w:pPr>
        <w:pStyle w:val="Ttulo2"/>
      </w:pPr>
      <w:bookmarkStart w:id="7" w:name="Organización_del_Proyecto"/>
      <w:bookmarkEnd w:id="7"/>
    </w:p>
    <w:p w:rsidR="000C6AEE" w:rsidRDefault="000C6AEE">
      <w:pPr>
        <w:rPr>
          <w:rFonts w:ascii="Arial" w:eastAsia="Arial" w:hAnsi="Arial" w:cs="Arial"/>
          <w:color w:val="2E5395"/>
          <w:sz w:val="32"/>
          <w:szCs w:val="32"/>
        </w:rPr>
      </w:pPr>
      <w:r>
        <w:br w:type="page"/>
      </w:r>
    </w:p>
    <w:p w:rsidR="008C7126" w:rsidRDefault="2CAADC3B" w:rsidP="672AA509">
      <w:pPr>
        <w:pStyle w:val="Ttulo2"/>
      </w:pPr>
      <w:bookmarkStart w:id="8" w:name="_Toc98942429"/>
      <w:r>
        <w:lastRenderedPageBreak/>
        <w:t>Organización</w:t>
      </w:r>
      <w:r>
        <w:rPr>
          <w:spacing w:val="-4"/>
        </w:rPr>
        <w:t xml:space="preserve"> </w:t>
      </w:r>
      <w:r>
        <w:t>del</w:t>
      </w:r>
      <w:r>
        <w:rPr>
          <w:spacing w:val="-4"/>
        </w:rPr>
        <w:t xml:space="preserve"> </w:t>
      </w:r>
      <w:r>
        <w:t>Proyecto</w:t>
      </w:r>
      <w:bookmarkEnd w:id="8"/>
    </w:p>
    <w:p w:rsidR="560E743C" w:rsidRDefault="114BE634" w:rsidP="672AA509">
      <w:pPr>
        <w:spacing w:before="160" w:after="240" w:line="276" w:lineRule="auto"/>
        <w:ind w:left="100"/>
        <w:jc w:val="both"/>
        <w:rPr>
          <w:sz w:val="24"/>
          <w:szCs w:val="24"/>
        </w:rPr>
      </w:pPr>
      <w:r w:rsidRPr="672AA509">
        <w:rPr>
          <w:rFonts w:ascii="Arial" w:eastAsia="Arial" w:hAnsi="Arial" w:cs="Arial"/>
          <w:sz w:val="24"/>
          <w:szCs w:val="24"/>
        </w:rPr>
        <w:t>Para mejorar la eficacia del grupo, se ha decidido repartir las tareas en sub-equipos más pequeños. Se ha considerado que es la mejor manera, de modo que nadie trabaje solo. Trabajando con al menos un compañero se puede fomentar la motivación</w:t>
      </w:r>
      <w:r w:rsidRPr="6D3E9DAE">
        <w:rPr>
          <w:rFonts w:ascii="Arial" w:eastAsia="Arial" w:hAnsi="Arial" w:cs="Arial"/>
          <w:sz w:val="24"/>
          <w:szCs w:val="24"/>
        </w:rPr>
        <w:t>,</w:t>
      </w:r>
      <w:r w:rsidRPr="672AA509">
        <w:rPr>
          <w:rFonts w:ascii="Arial" w:eastAsia="Arial" w:hAnsi="Arial" w:cs="Arial"/>
          <w:sz w:val="24"/>
          <w:szCs w:val="24"/>
        </w:rPr>
        <w:t xml:space="preserve"> ya que se pueden animar y ayudar entre ellos. También creemos que contar con la ayuda de alguien que desempeña la misma tarea, permite establecer una pequeña relación, que a la larga es beneficiosa tanto para lo académico, lo personal y en este caso para el propio desarrollo de la aplicación. Los integrantes tienen los siguientes roles:</w:t>
      </w:r>
    </w:p>
    <w:p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Guillem Mart</w:t>
      </w:r>
      <w:r w:rsidR="0013348D">
        <w:rPr>
          <w:rFonts w:ascii="Arial" w:eastAsia="Arial" w:hAnsi="Arial" w:cs="Arial"/>
          <w:b/>
          <w:bCs/>
          <w:sz w:val="24"/>
          <w:szCs w:val="24"/>
        </w:rPr>
        <w:t>í</w:t>
      </w:r>
      <w:r w:rsidRPr="672AA509">
        <w:rPr>
          <w:rFonts w:ascii="Arial" w:eastAsia="Arial" w:hAnsi="Arial" w:cs="Arial"/>
          <w:b/>
          <w:bCs/>
          <w:sz w:val="24"/>
          <w:szCs w:val="24"/>
        </w:rPr>
        <w:t>nez Arjona:</w:t>
      </w:r>
      <w:r w:rsidRPr="672AA509">
        <w:rPr>
          <w:rFonts w:ascii="Arial" w:eastAsia="Arial" w:hAnsi="Arial" w:cs="Arial"/>
          <w:sz w:val="24"/>
          <w:szCs w:val="24"/>
        </w:rPr>
        <w:t xml:space="preserve"> jefe de proyecto, diseñador de la base de datos, desarrollador Front-End y Scrum Master.</w:t>
      </w:r>
    </w:p>
    <w:p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Sergi Molina Grau:</w:t>
      </w:r>
      <w:r w:rsidRPr="672AA509">
        <w:rPr>
          <w:rFonts w:ascii="Arial" w:eastAsia="Arial" w:hAnsi="Arial" w:cs="Arial"/>
          <w:sz w:val="24"/>
          <w:szCs w:val="24"/>
        </w:rPr>
        <w:t xml:space="preserve"> co-jefe de proyecto, diseñador de la base de datos, desarrollador Front-End y desarrollador Hardware.</w:t>
      </w:r>
    </w:p>
    <w:p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Adrián Nieto Núñez:</w:t>
      </w:r>
      <w:r w:rsidRPr="672AA509">
        <w:rPr>
          <w:rFonts w:ascii="Arial" w:eastAsia="Arial" w:hAnsi="Arial" w:cs="Arial"/>
          <w:sz w:val="24"/>
          <w:szCs w:val="24"/>
        </w:rPr>
        <w:t xml:space="preserve"> Diseñador Software y desarrollador Back-End.</w:t>
      </w:r>
    </w:p>
    <w:p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Cristian Pérez Diaz:</w:t>
      </w:r>
      <w:r w:rsidRPr="672AA509">
        <w:rPr>
          <w:rFonts w:ascii="Arial" w:eastAsia="Arial" w:hAnsi="Arial" w:cs="Arial"/>
          <w:sz w:val="24"/>
          <w:szCs w:val="24"/>
        </w:rPr>
        <w:t xml:space="preserve"> Diseñador Software y desarrollador Back-End.</w:t>
      </w:r>
    </w:p>
    <w:p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Rubén Sánchez Fernández:</w:t>
      </w:r>
      <w:r w:rsidRPr="672AA509">
        <w:rPr>
          <w:rFonts w:ascii="Arial" w:eastAsia="Arial" w:hAnsi="Arial" w:cs="Arial"/>
          <w:sz w:val="24"/>
          <w:szCs w:val="24"/>
        </w:rPr>
        <w:t xml:space="preserve"> Analista de tecnologías Software y desarrollador Back-End.</w:t>
      </w:r>
    </w:p>
    <w:p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Marc Benítez Benavides:</w:t>
      </w:r>
      <w:r w:rsidRPr="672AA509">
        <w:rPr>
          <w:rFonts w:ascii="Arial" w:eastAsia="Arial" w:hAnsi="Arial" w:cs="Arial"/>
          <w:sz w:val="24"/>
          <w:szCs w:val="24"/>
        </w:rPr>
        <w:t xml:space="preserve"> Desarrollador Back-End (OCR) y tester.</w:t>
      </w:r>
    </w:p>
    <w:p w:rsidR="560E743C" w:rsidRDefault="114BE634" w:rsidP="672AA509">
      <w:pPr>
        <w:pStyle w:val="Prrafodelista"/>
        <w:numPr>
          <w:ilvl w:val="0"/>
          <w:numId w:val="17"/>
        </w:numPr>
        <w:spacing w:before="160" w:after="240" w:line="276" w:lineRule="auto"/>
        <w:rPr>
          <w:rFonts w:ascii="Arial" w:eastAsia="Arial" w:hAnsi="Arial" w:cs="Arial"/>
          <w:sz w:val="24"/>
          <w:szCs w:val="24"/>
        </w:rPr>
      </w:pPr>
      <w:r w:rsidRPr="672AA509">
        <w:rPr>
          <w:rFonts w:ascii="Arial" w:eastAsia="Arial" w:hAnsi="Arial" w:cs="Arial"/>
          <w:b/>
          <w:bCs/>
          <w:sz w:val="24"/>
          <w:szCs w:val="24"/>
        </w:rPr>
        <w:t>Víctor Sancho Aguilera:</w:t>
      </w:r>
      <w:r w:rsidRPr="672AA509">
        <w:rPr>
          <w:rFonts w:ascii="Arial" w:eastAsia="Arial" w:hAnsi="Arial" w:cs="Arial"/>
          <w:sz w:val="24"/>
          <w:szCs w:val="24"/>
        </w:rPr>
        <w:t xml:space="preserve"> Analista de tecnologías Software y tester.</w:t>
      </w:r>
    </w:p>
    <w:p w:rsidR="560E743C" w:rsidRDefault="114BE634" w:rsidP="672AA509">
      <w:pPr>
        <w:spacing w:before="160" w:after="240" w:line="276" w:lineRule="auto"/>
        <w:jc w:val="both"/>
        <w:rPr>
          <w:sz w:val="24"/>
          <w:szCs w:val="24"/>
        </w:rPr>
      </w:pPr>
      <w:r w:rsidRPr="672AA509">
        <w:rPr>
          <w:rFonts w:ascii="Arial" w:eastAsia="Arial" w:hAnsi="Arial" w:cs="Arial"/>
          <w:sz w:val="24"/>
          <w:szCs w:val="24"/>
        </w:rPr>
        <w:t>En cuanto al rol de documentación</w:t>
      </w:r>
      <w:r w:rsidRPr="3981F784">
        <w:rPr>
          <w:rFonts w:ascii="Arial" w:eastAsia="Arial" w:hAnsi="Arial" w:cs="Arial"/>
          <w:sz w:val="24"/>
          <w:szCs w:val="24"/>
        </w:rPr>
        <w:t>,</w:t>
      </w:r>
      <w:r w:rsidRPr="672AA509">
        <w:rPr>
          <w:rFonts w:ascii="Arial" w:eastAsia="Arial" w:hAnsi="Arial" w:cs="Arial"/>
          <w:sz w:val="24"/>
          <w:szCs w:val="24"/>
        </w:rPr>
        <w:t xml:space="preserve"> hemos decidido seguir unos estándares</w:t>
      </w:r>
      <w:r w:rsidRPr="3981F784">
        <w:rPr>
          <w:rFonts w:ascii="Arial" w:eastAsia="Arial" w:hAnsi="Arial" w:cs="Arial"/>
          <w:sz w:val="24"/>
          <w:szCs w:val="24"/>
        </w:rPr>
        <w:t>,</w:t>
      </w:r>
      <w:r w:rsidRPr="672AA509">
        <w:rPr>
          <w:rFonts w:ascii="Arial" w:eastAsia="Arial" w:hAnsi="Arial" w:cs="Arial"/>
          <w:sz w:val="24"/>
          <w:szCs w:val="24"/>
        </w:rPr>
        <w:t xml:space="preserve"> pero que cada integrante documente las partes que vaya haciendo. Al ser una tarea tediosa y generalmente pesada, cada integrante documentará cada parte del desarrollo que realice.</w:t>
      </w:r>
    </w:p>
    <w:p w:rsidR="560E743C" w:rsidRDefault="114BE634" w:rsidP="672AA509">
      <w:pPr>
        <w:spacing w:before="160" w:after="240" w:line="276" w:lineRule="auto"/>
        <w:jc w:val="both"/>
        <w:rPr>
          <w:rFonts w:ascii="Arial" w:eastAsia="Arial" w:hAnsi="Arial" w:cs="Arial"/>
          <w:sz w:val="24"/>
          <w:szCs w:val="24"/>
        </w:rPr>
      </w:pPr>
      <w:r w:rsidRPr="672AA509">
        <w:rPr>
          <w:rFonts w:ascii="Arial" w:eastAsia="Arial" w:hAnsi="Arial" w:cs="Arial"/>
          <w:sz w:val="24"/>
          <w:szCs w:val="24"/>
        </w:rPr>
        <w:t>Cabe destacar que hay roles que están más asociados a una fase más inicial o final del proyecto. Si por algún motivo especial se necesita ayuda en algún sector o rol del desarrollo</w:t>
      </w:r>
      <w:r w:rsidRPr="7BFC219E">
        <w:rPr>
          <w:rFonts w:ascii="Arial" w:eastAsia="Arial" w:hAnsi="Arial" w:cs="Arial"/>
          <w:sz w:val="24"/>
          <w:szCs w:val="24"/>
        </w:rPr>
        <w:t>,</w:t>
      </w:r>
      <w:r w:rsidRPr="672AA509">
        <w:rPr>
          <w:rFonts w:ascii="Arial" w:eastAsia="Arial" w:hAnsi="Arial" w:cs="Arial"/>
          <w:sz w:val="24"/>
          <w:szCs w:val="24"/>
        </w:rPr>
        <w:t xml:space="preserve"> cualquier integrante podrá adoptar ese rol siempre y cuando su rol principal y asignado no quede desatendido.</w:t>
      </w:r>
    </w:p>
    <w:p w:rsidR="008C7126" w:rsidRDefault="008C7126" w:rsidP="672AA509">
      <w:pPr>
        <w:pStyle w:val="Textoindependiente"/>
        <w:spacing w:before="10"/>
        <w:ind w:left="0"/>
        <w:rPr>
          <w:sz w:val="19"/>
          <w:szCs w:val="19"/>
        </w:rPr>
      </w:pPr>
    </w:p>
    <w:p w:rsidR="0088323C" w:rsidRDefault="0088323C" w:rsidP="672AA509">
      <w:pPr>
        <w:pStyle w:val="Ttulo2"/>
      </w:pPr>
      <w:bookmarkStart w:id="9" w:name="Seguimiento_y_Control_del_Proyecto."/>
      <w:bookmarkEnd w:id="9"/>
    </w:p>
    <w:p w:rsidR="0088323C" w:rsidRDefault="0088323C">
      <w:pPr>
        <w:pStyle w:val="Ttulo2"/>
      </w:pPr>
    </w:p>
    <w:p w:rsidR="0088323C" w:rsidRDefault="0088323C">
      <w:pPr>
        <w:pStyle w:val="Ttulo2"/>
      </w:pPr>
    </w:p>
    <w:p w:rsidR="0088323C" w:rsidRDefault="0088323C">
      <w:pPr>
        <w:pStyle w:val="Ttulo2"/>
      </w:pPr>
    </w:p>
    <w:p w:rsidR="0088323C" w:rsidRDefault="0088323C" w:rsidP="000C6AEE">
      <w:pPr>
        <w:pStyle w:val="Ttulo2"/>
        <w:ind w:left="0"/>
      </w:pPr>
    </w:p>
    <w:p w:rsidR="008C7126" w:rsidRDefault="00C14592">
      <w:pPr>
        <w:pStyle w:val="Ttulo2"/>
      </w:pPr>
      <w:bookmarkStart w:id="10" w:name="_Toc98942430"/>
      <w:r>
        <w:lastRenderedPageBreak/>
        <w:t>Seguimiento</w:t>
      </w:r>
      <w:r>
        <w:rPr>
          <w:spacing w:val="-3"/>
        </w:rPr>
        <w:t xml:space="preserve"> </w:t>
      </w:r>
      <w:r>
        <w:t>y</w:t>
      </w:r>
      <w:r>
        <w:rPr>
          <w:spacing w:val="-3"/>
        </w:rPr>
        <w:t xml:space="preserve"> </w:t>
      </w:r>
      <w:r>
        <w:t>Control</w:t>
      </w:r>
      <w:r>
        <w:rPr>
          <w:spacing w:val="-2"/>
        </w:rPr>
        <w:t xml:space="preserve"> </w:t>
      </w:r>
      <w:r>
        <w:t>del</w:t>
      </w:r>
      <w:r>
        <w:rPr>
          <w:spacing w:val="-2"/>
        </w:rPr>
        <w:t xml:space="preserve"> </w:t>
      </w:r>
      <w:r>
        <w:t>Proyecto.</w:t>
      </w:r>
      <w:bookmarkEnd w:id="10"/>
    </w:p>
    <w:p w:rsidR="61950401" w:rsidRDefault="61950401" w:rsidP="61950401">
      <w:pPr>
        <w:spacing w:before="30"/>
        <w:ind w:left="100" w:right="112"/>
        <w:jc w:val="both"/>
        <w:rPr>
          <w:sz w:val="24"/>
          <w:szCs w:val="24"/>
          <w:highlight w:val="yellow"/>
        </w:rPr>
      </w:pPr>
    </w:p>
    <w:p w:rsidR="61950401" w:rsidRDefault="6A5691DE" w:rsidP="672AA509">
      <w:pPr>
        <w:spacing w:before="30" w:after="240" w:line="276" w:lineRule="auto"/>
        <w:ind w:left="100" w:right="112"/>
        <w:jc w:val="both"/>
        <w:rPr>
          <w:rFonts w:ascii="Arial" w:eastAsia="Arial" w:hAnsi="Arial" w:cs="Arial"/>
          <w:sz w:val="24"/>
          <w:szCs w:val="24"/>
        </w:rPr>
      </w:pPr>
      <w:r w:rsidRPr="672AA509">
        <w:rPr>
          <w:rFonts w:ascii="Arial" w:eastAsia="Arial" w:hAnsi="Arial" w:cs="Arial"/>
          <w:sz w:val="24"/>
          <w:szCs w:val="24"/>
        </w:rPr>
        <w:t>Para el control de versiones del proyecto utilizaremos la herramienta Git a través de GitHub donde podremos trabajar de forma paralela todos los miembros del equipo y poder mantener el control de versiones de forma correcta.</w:t>
      </w:r>
    </w:p>
    <w:p w:rsidR="61950401" w:rsidRDefault="6A5691DE" w:rsidP="672AA509">
      <w:pPr>
        <w:spacing w:before="30" w:after="240" w:line="276" w:lineRule="auto"/>
        <w:ind w:left="100" w:right="112"/>
        <w:jc w:val="both"/>
        <w:rPr>
          <w:rFonts w:ascii="Arial" w:eastAsia="Arial" w:hAnsi="Arial" w:cs="Arial"/>
          <w:sz w:val="24"/>
          <w:szCs w:val="24"/>
        </w:rPr>
      </w:pPr>
      <w:r w:rsidRPr="672AA509">
        <w:rPr>
          <w:rFonts w:ascii="Arial" w:eastAsia="Arial" w:hAnsi="Arial" w:cs="Arial"/>
          <w:sz w:val="24"/>
          <w:szCs w:val="24"/>
        </w:rPr>
        <w:t xml:space="preserve">Para el seguimiento del proyecto </w:t>
      </w:r>
      <w:r w:rsidR="00A112E5">
        <w:rPr>
          <w:rFonts w:ascii="Arial" w:eastAsia="Arial" w:hAnsi="Arial" w:cs="Arial"/>
          <w:sz w:val="24"/>
          <w:szCs w:val="24"/>
        </w:rPr>
        <w:t>se realizará</w:t>
      </w:r>
      <w:r w:rsidRPr="672AA509">
        <w:rPr>
          <w:rFonts w:ascii="Arial" w:eastAsia="Arial" w:hAnsi="Arial" w:cs="Arial"/>
          <w:sz w:val="24"/>
          <w:szCs w:val="24"/>
        </w:rPr>
        <w:t xml:space="preserve"> como mínimo semanalmente una reunión los lunes y otra reunión los miércoles</w:t>
      </w:r>
      <w:r w:rsidRPr="23C4EB3E">
        <w:rPr>
          <w:rFonts w:ascii="Arial" w:eastAsia="Arial" w:hAnsi="Arial" w:cs="Arial"/>
          <w:sz w:val="24"/>
          <w:szCs w:val="24"/>
        </w:rPr>
        <w:t>,</w:t>
      </w:r>
      <w:r w:rsidRPr="672AA509">
        <w:rPr>
          <w:rFonts w:ascii="Arial" w:eastAsia="Arial" w:hAnsi="Arial" w:cs="Arial"/>
          <w:sz w:val="24"/>
          <w:szCs w:val="24"/>
        </w:rPr>
        <w:t xml:space="preserve"> donde en estas sesiones según la situación y momento del proyecto se utilizarán de forma variada, como por ejemplo:</w:t>
      </w:r>
    </w:p>
    <w:p w:rsidR="61950401" w:rsidRDefault="6A5691DE" w:rsidP="672AA509">
      <w:pPr>
        <w:pStyle w:val="Prrafodelista"/>
        <w:numPr>
          <w:ilvl w:val="0"/>
          <w:numId w:val="2"/>
        </w:numPr>
        <w:spacing w:before="30" w:line="276" w:lineRule="auto"/>
        <w:ind w:right="112"/>
        <w:rPr>
          <w:rFonts w:asciiTheme="minorHAnsi" w:eastAsiaTheme="minorEastAsia" w:hAnsiTheme="minorHAnsi" w:cstheme="minorBidi"/>
          <w:sz w:val="24"/>
          <w:szCs w:val="24"/>
        </w:rPr>
      </w:pPr>
      <w:r w:rsidRPr="672AA509">
        <w:rPr>
          <w:rFonts w:ascii="Arial" w:eastAsia="Arial" w:hAnsi="Arial" w:cs="Arial"/>
          <w:sz w:val="24"/>
          <w:szCs w:val="24"/>
        </w:rPr>
        <w:t>División en subgrupos para avanzar en sus tareas asignadas.</w:t>
      </w:r>
    </w:p>
    <w:p w:rsidR="61950401" w:rsidRDefault="6A5691DE" w:rsidP="672AA509">
      <w:pPr>
        <w:pStyle w:val="Prrafodelista"/>
        <w:numPr>
          <w:ilvl w:val="0"/>
          <w:numId w:val="2"/>
        </w:numPr>
        <w:spacing w:before="30" w:line="276" w:lineRule="auto"/>
        <w:ind w:right="112"/>
        <w:rPr>
          <w:sz w:val="24"/>
          <w:szCs w:val="24"/>
        </w:rPr>
      </w:pPr>
      <w:r w:rsidRPr="672AA509">
        <w:rPr>
          <w:rFonts w:ascii="Arial" w:eastAsia="Arial" w:hAnsi="Arial" w:cs="Arial"/>
          <w:sz w:val="24"/>
          <w:szCs w:val="24"/>
        </w:rPr>
        <w:t>Reunión grupal para informar cómo vamos avanzando en cada parte del proyecto.</w:t>
      </w:r>
    </w:p>
    <w:p w:rsidR="61950401" w:rsidRDefault="6A5691DE" w:rsidP="672AA509">
      <w:pPr>
        <w:pStyle w:val="Prrafodelista"/>
        <w:numPr>
          <w:ilvl w:val="0"/>
          <w:numId w:val="2"/>
        </w:numPr>
        <w:spacing w:before="30" w:after="240" w:line="276" w:lineRule="auto"/>
        <w:ind w:right="112"/>
        <w:rPr>
          <w:sz w:val="24"/>
          <w:szCs w:val="24"/>
        </w:rPr>
      </w:pPr>
      <w:r w:rsidRPr="099E41EF">
        <w:rPr>
          <w:rFonts w:ascii="Arial" w:eastAsia="Arial" w:hAnsi="Arial" w:cs="Arial"/>
          <w:sz w:val="24"/>
          <w:szCs w:val="24"/>
        </w:rPr>
        <w:t>Reunión grupal para pedir opinión a los miembros del grupo y revisar de manera conjunta.</w:t>
      </w:r>
    </w:p>
    <w:p w:rsidR="61950401" w:rsidRDefault="672AA509" w:rsidP="672AA509">
      <w:pPr>
        <w:spacing w:before="30" w:after="240" w:line="276" w:lineRule="auto"/>
        <w:ind w:left="100" w:right="112"/>
        <w:jc w:val="both"/>
        <w:rPr>
          <w:rFonts w:ascii="Arial" w:eastAsia="Arial" w:hAnsi="Arial" w:cs="Arial"/>
          <w:sz w:val="24"/>
          <w:szCs w:val="24"/>
        </w:rPr>
      </w:pPr>
      <w:r w:rsidRPr="099E41EF">
        <w:rPr>
          <w:rFonts w:ascii="Arial" w:eastAsia="Arial" w:hAnsi="Arial" w:cs="Arial"/>
          <w:sz w:val="24"/>
          <w:szCs w:val="24"/>
        </w:rPr>
        <w:t xml:space="preserve">También se realizarán actas de las reuniones donde se mencionará los aspectos tratados para tener constancia a lo largo del proyecto, y poder revisar, a posteriori, qué se ha </w:t>
      </w:r>
      <w:r w:rsidR="71689FA2" w:rsidRPr="099E41EF">
        <w:rPr>
          <w:rFonts w:ascii="Arial" w:eastAsia="Arial" w:hAnsi="Arial" w:cs="Arial"/>
          <w:sz w:val="24"/>
          <w:szCs w:val="24"/>
        </w:rPr>
        <w:t>acordado</w:t>
      </w:r>
      <w:r w:rsidRPr="099E41EF">
        <w:rPr>
          <w:rFonts w:ascii="Arial" w:eastAsia="Arial" w:hAnsi="Arial" w:cs="Arial"/>
          <w:sz w:val="24"/>
          <w:szCs w:val="24"/>
        </w:rPr>
        <w:t xml:space="preserve"> en cada una de las reuniones</w:t>
      </w:r>
    </w:p>
    <w:p w:rsidR="61950401" w:rsidRDefault="6A5691DE" w:rsidP="672AA509">
      <w:pPr>
        <w:spacing w:before="30" w:after="240" w:line="276" w:lineRule="auto"/>
        <w:ind w:left="100" w:right="112"/>
        <w:jc w:val="both"/>
        <w:rPr>
          <w:rFonts w:ascii="Arial" w:eastAsia="Arial" w:hAnsi="Arial" w:cs="Arial"/>
          <w:sz w:val="24"/>
          <w:szCs w:val="24"/>
        </w:rPr>
      </w:pPr>
      <w:r w:rsidRPr="099E41EF">
        <w:rPr>
          <w:rFonts w:ascii="Arial" w:eastAsia="Arial" w:hAnsi="Arial" w:cs="Arial"/>
          <w:sz w:val="24"/>
          <w:szCs w:val="24"/>
        </w:rPr>
        <w:t>El código desarrollado será testeado por el grupo de testing donde se harán diferentes pruebas de testing: caja negra, caja blanca y test unitarios.</w:t>
      </w:r>
    </w:p>
    <w:p w:rsidR="61950401" w:rsidRDefault="6A5691DE" w:rsidP="672AA509">
      <w:pPr>
        <w:spacing w:before="30" w:after="240" w:line="276" w:lineRule="auto"/>
        <w:ind w:left="100" w:right="112"/>
        <w:jc w:val="both"/>
        <w:rPr>
          <w:sz w:val="24"/>
          <w:szCs w:val="24"/>
        </w:rPr>
      </w:pPr>
      <w:r w:rsidRPr="672AA509">
        <w:rPr>
          <w:rFonts w:ascii="Arial" w:eastAsia="Arial" w:hAnsi="Arial" w:cs="Arial"/>
          <w:sz w:val="24"/>
          <w:szCs w:val="24"/>
        </w:rPr>
        <w:t xml:space="preserve">También </w:t>
      </w:r>
      <w:r w:rsidR="00A112E5">
        <w:rPr>
          <w:rFonts w:ascii="Arial" w:eastAsia="Arial" w:hAnsi="Arial" w:cs="Arial"/>
          <w:sz w:val="24"/>
          <w:szCs w:val="24"/>
        </w:rPr>
        <w:t>se realizará</w:t>
      </w:r>
      <w:r w:rsidRPr="672AA509">
        <w:rPr>
          <w:rFonts w:ascii="Arial" w:eastAsia="Arial" w:hAnsi="Arial" w:cs="Arial"/>
          <w:sz w:val="24"/>
          <w:szCs w:val="24"/>
        </w:rPr>
        <w:t xml:space="preserve"> test de usabilidad cuando </w:t>
      </w:r>
      <w:r w:rsidR="00A112E5">
        <w:rPr>
          <w:rFonts w:ascii="Arial" w:eastAsia="Arial" w:hAnsi="Arial" w:cs="Arial"/>
          <w:sz w:val="24"/>
          <w:szCs w:val="24"/>
        </w:rPr>
        <w:t>se haya implementado</w:t>
      </w:r>
      <w:r w:rsidRPr="672AA509">
        <w:rPr>
          <w:rFonts w:ascii="Arial" w:eastAsia="Arial" w:hAnsi="Arial" w:cs="Arial"/>
          <w:sz w:val="24"/>
          <w:szCs w:val="24"/>
        </w:rPr>
        <w:t xml:space="preserve"> la interfaz funcional para mejorar la experiencia de usuario dentro de la aplicación y también para encontrar posibles errores.</w:t>
      </w:r>
    </w:p>
    <w:p w:rsidR="000C6AEE" w:rsidRDefault="000C6AEE">
      <w:pPr>
        <w:spacing w:before="269"/>
        <w:ind w:left="100"/>
        <w:rPr>
          <w:rFonts w:ascii="Arial" w:hAnsi="Arial" w:cs="Arial"/>
          <w:color w:val="2E5395"/>
          <w:sz w:val="32"/>
          <w:szCs w:val="32"/>
        </w:rPr>
      </w:pPr>
      <w:bookmarkStart w:id="11" w:name="CONTENIDO_PARTICULAR_OBLIGATORIO"/>
      <w:bookmarkStart w:id="12" w:name="Entregables_del_Proyecto"/>
      <w:bookmarkEnd w:id="11"/>
      <w:bookmarkEnd w:id="12"/>
    </w:p>
    <w:p w:rsidR="008C7126" w:rsidRPr="000C6AEE" w:rsidRDefault="61950401">
      <w:pPr>
        <w:spacing w:before="269"/>
        <w:ind w:left="100"/>
        <w:rPr>
          <w:rFonts w:ascii="Arial" w:hAnsi="Arial" w:cs="Arial"/>
          <w:sz w:val="32"/>
        </w:rPr>
      </w:pPr>
      <w:r w:rsidRPr="000C6AEE">
        <w:rPr>
          <w:rFonts w:ascii="Arial" w:hAnsi="Arial" w:cs="Arial"/>
          <w:color w:val="2E5395"/>
          <w:sz w:val="32"/>
          <w:szCs w:val="32"/>
        </w:rPr>
        <w:t>Entregables del</w:t>
      </w:r>
      <w:r w:rsidRPr="000C6AEE">
        <w:rPr>
          <w:rFonts w:ascii="Arial" w:hAnsi="Arial" w:cs="Arial"/>
          <w:color w:val="2E5395"/>
          <w:spacing w:val="-4"/>
          <w:sz w:val="32"/>
          <w:szCs w:val="32"/>
        </w:rPr>
        <w:t xml:space="preserve"> </w:t>
      </w:r>
      <w:r w:rsidRPr="000C6AEE">
        <w:rPr>
          <w:rFonts w:ascii="Arial" w:hAnsi="Arial" w:cs="Arial"/>
          <w:color w:val="2E5395"/>
          <w:sz w:val="32"/>
          <w:szCs w:val="32"/>
        </w:rPr>
        <w:t>Proyecto</w:t>
      </w:r>
    </w:p>
    <w:p w:rsidR="304CCDDB" w:rsidRDefault="6623695D" w:rsidP="672AA509">
      <w:pPr>
        <w:spacing w:before="160" w:after="240" w:line="276" w:lineRule="auto"/>
        <w:ind w:left="100"/>
        <w:jc w:val="both"/>
        <w:rPr>
          <w:rFonts w:ascii="Arial" w:eastAsia="Arial" w:hAnsi="Arial" w:cs="Arial"/>
          <w:sz w:val="24"/>
          <w:szCs w:val="24"/>
        </w:rPr>
      </w:pPr>
      <w:r w:rsidRPr="672AA509">
        <w:rPr>
          <w:rFonts w:ascii="Arial" w:eastAsia="Arial" w:hAnsi="Arial" w:cs="Arial"/>
          <w:sz w:val="24"/>
          <w:szCs w:val="24"/>
        </w:rPr>
        <w:t>A</w:t>
      </w:r>
      <w:r w:rsidR="000C6AEE">
        <w:rPr>
          <w:rFonts w:ascii="Arial" w:eastAsia="Arial" w:hAnsi="Arial" w:cs="Arial"/>
          <w:sz w:val="24"/>
          <w:szCs w:val="24"/>
        </w:rPr>
        <w:t xml:space="preserve"> </w:t>
      </w:r>
      <w:r w:rsidRPr="672AA509">
        <w:rPr>
          <w:rFonts w:ascii="Arial" w:eastAsia="Arial" w:hAnsi="Arial" w:cs="Arial"/>
          <w:sz w:val="24"/>
          <w:szCs w:val="24"/>
        </w:rPr>
        <w:t>l</w:t>
      </w:r>
      <w:r w:rsidR="000C6AEE">
        <w:rPr>
          <w:rFonts w:ascii="Arial" w:eastAsia="Arial" w:hAnsi="Arial" w:cs="Arial"/>
          <w:sz w:val="24"/>
          <w:szCs w:val="24"/>
        </w:rPr>
        <w:t>o</w:t>
      </w:r>
      <w:r w:rsidRPr="672AA509">
        <w:rPr>
          <w:rFonts w:ascii="Arial" w:eastAsia="Arial" w:hAnsi="Arial" w:cs="Arial"/>
          <w:sz w:val="24"/>
          <w:szCs w:val="24"/>
        </w:rPr>
        <w:t xml:space="preserve"> largo del proyecto habrá 3 versiones del producto. Obviamente cada versión que se entregue va a mejorar a la anterior. En cada </w:t>
      </w:r>
      <w:r w:rsidRPr="672AA509">
        <w:rPr>
          <w:rFonts w:ascii="Arial" w:eastAsia="Arial" w:hAnsi="Arial" w:cs="Arial"/>
          <w:i/>
          <w:iCs/>
          <w:sz w:val="24"/>
          <w:szCs w:val="24"/>
        </w:rPr>
        <w:t xml:space="preserve">release </w:t>
      </w:r>
      <w:r w:rsidRPr="672AA509">
        <w:rPr>
          <w:rFonts w:ascii="Arial" w:eastAsia="Arial" w:hAnsi="Arial" w:cs="Arial"/>
          <w:sz w:val="24"/>
          <w:szCs w:val="24"/>
        </w:rPr>
        <w:t xml:space="preserve">se entregará el código de back-end que ya sea funcional y esté correctamente testeado como mínimo. A partir del segundo </w:t>
      </w:r>
      <w:r w:rsidRPr="672AA509">
        <w:rPr>
          <w:rFonts w:ascii="Arial" w:eastAsia="Arial" w:hAnsi="Arial" w:cs="Arial"/>
          <w:i/>
          <w:iCs/>
          <w:sz w:val="24"/>
          <w:szCs w:val="24"/>
        </w:rPr>
        <w:t xml:space="preserve">release </w:t>
      </w:r>
      <w:r w:rsidRPr="672AA509">
        <w:rPr>
          <w:rFonts w:ascii="Arial" w:eastAsia="Arial" w:hAnsi="Arial" w:cs="Arial"/>
          <w:sz w:val="24"/>
          <w:szCs w:val="24"/>
        </w:rPr>
        <w:t>el código se verá complementado con la interfaz gráfica.</w:t>
      </w:r>
    </w:p>
    <w:p w:rsidR="304CCDDB" w:rsidRDefault="6623695D" w:rsidP="672AA509">
      <w:pPr>
        <w:spacing w:before="160" w:after="240" w:line="276" w:lineRule="auto"/>
        <w:ind w:left="100"/>
        <w:jc w:val="both"/>
        <w:rPr>
          <w:rFonts w:ascii="Arial" w:eastAsia="Arial" w:hAnsi="Arial" w:cs="Arial"/>
          <w:sz w:val="24"/>
          <w:szCs w:val="24"/>
        </w:rPr>
      </w:pPr>
      <w:r w:rsidRPr="6934F0F1">
        <w:rPr>
          <w:rFonts w:ascii="Arial" w:eastAsia="Arial" w:hAnsi="Arial" w:cs="Arial"/>
          <w:sz w:val="24"/>
          <w:szCs w:val="24"/>
        </w:rPr>
        <w:t xml:space="preserve">También se entregará un informe con aspectos a revisar del sprint en lo que llamaremos </w:t>
      </w:r>
      <w:r w:rsidRPr="6934F0F1">
        <w:rPr>
          <w:rFonts w:ascii="Arial" w:eastAsia="Arial" w:hAnsi="Arial" w:cs="Arial"/>
          <w:i/>
          <w:iCs/>
          <w:sz w:val="24"/>
          <w:szCs w:val="24"/>
        </w:rPr>
        <w:t>Sprint Review.</w:t>
      </w:r>
      <w:r w:rsidRPr="6934F0F1">
        <w:rPr>
          <w:rFonts w:ascii="Arial" w:eastAsia="Arial" w:hAnsi="Arial" w:cs="Arial"/>
          <w:sz w:val="24"/>
          <w:szCs w:val="24"/>
        </w:rPr>
        <w:t xml:space="preserve"> Estas revisiones van asignadas a los sprints y no tanto a los releases</w:t>
      </w:r>
      <w:r w:rsidRPr="6AE293A1">
        <w:rPr>
          <w:rFonts w:ascii="Arial" w:eastAsia="Arial" w:hAnsi="Arial" w:cs="Arial"/>
          <w:sz w:val="24"/>
          <w:szCs w:val="24"/>
        </w:rPr>
        <w:t>,</w:t>
      </w:r>
      <w:r w:rsidRPr="6934F0F1">
        <w:rPr>
          <w:rFonts w:ascii="Arial" w:eastAsia="Arial" w:hAnsi="Arial" w:cs="Arial"/>
          <w:sz w:val="24"/>
          <w:szCs w:val="24"/>
        </w:rPr>
        <w:t xml:space="preserve"> ya que hay más sprints que releases.</w:t>
      </w:r>
    </w:p>
    <w:p w:rsidR="5C8B57F6" w:rsidRDefault="4D8A70AE" w:rsidP="5C8B57F6">
      <w:pPr>
        <w:spacing w:before="160" w:after="240" w:line="276" w:lineRule="auto"/>
        <w:ind w:left="100"/>
        <w:jc w:val="both"/>
        <w:rPr>
          <w:rFonts w:ascii="Arial" w:eastAsia="Arial" w:hAnsi="Arial" w:cs="Arial"/>
          <w:sz w:val="24"/>
          <w:szCs w:val="24"/>
        </w:rPr>
      </w:pPr>
      <w:r w:rsidRPr="0335BF01">
        <w:rPr>
          <w:rFonts w:ascii="Arial" w:eastAsia="Arial" w:hAnsi="Arial" w:cs="Arial"/>
          <w:sz w:val="24"/>
          <w:szCs w:val="24"/>
        </w:rPr>
        <w:t xml:space="preserve">En el </w:t>
      </w:r>
      <w:r w:rsidRPr="0335BF01">
        <w:rPr>
          <w:rFonts w:ascii="Arial" w:eastAsia="Arial" w:hAnsi="Arial" w:cs="Arial"/>
          <w:i/>
          <w:iCs/>
          <w:sz w:val="24"/>
          <w:szCs w:val="24"/>
        </w:rPr>
        <w:t>release final</w:t>
      </w:r>
      <w:r w:rsidRPr="0335BF01">
        <w:rPr>
          <w:rFonts w:ascii="Arial" w:eastAsia="Arial" w:hAnsi="Arial" w:cs="Arial"/>
          <w:sz w:val="24"/>
          <w:szCs w:val="24"/>
        </w:rPr>
        <w:t xml:space="preserve"> se </w:t>
      </w:r>
      <w:r w:rsidRPr="17491A0E">
        <w:rPr>
          <w:rFonts w:ascii="Arial" w:eastAsia="Arial" w:hAnsi="Arial" w:cs="Arial"/>
          <w:sz w:val="24"/>
          <w:szCs w:val="24"/>
        </w:rPr>
        <w:t>realiza</w:t>
      </w:r>
      <w:r w:rsidRPr="0335BF01">
        <w:rPr>
          <w:rFonts w:ascii="Arial" w:eastAsia="Arial" w:hAnsi="Arial" w:cs="Arial"/>
          <w:sz w:val="24"/>
          <w:szCs w:val="24"/>
        </w:rPr>
        <w:t xml:space="preserve"> un informe con los datos obtenidos de la simulación de la interacción con el HW</w:t>
      </w:r>
      <w:r w:rsidRPr="0C990C19">
        <w:rPr>
          <w:rFonts w:ascii="Arial" w:eastAsia="Arial" w:hAnsi="Arial" w:cs="Arial"/>
          <w:sz w:val="24"/>
          <w:szCs w:val="24"/>
        </w:rPr>
        <w:t xml:space="preserve"> i </w:t>
      </w:r>
      <w:r w:rsidRPr="2C02EEF2">
        <w:rPr>
          <w:rFonts w:ascii="Arial" w:eastAsia="Arial" w:hAnsi="Arial" w:cs="Arial"/>
          <w:sz w:val="24"/>
          <w:szCs w:val="24"/>
        </w:rPr>
        <w:t xml:space="preserve">el </w:t>
      </w:r>
      <w:r w:rsidRPr="03C1D7EE">
        <w:rPr>
          <w:rFonts w:ascii="Arial" w:eastAsia="Arial" w:hAnsi="Arial" w:cs="Arial"/>
          <w:sz w:val="24"/>
          <w:szCs w:val="24"/>
        </w:rPr>
        <w:t>prototipo</w:t>
      </w:r>
      <w:r w:rsidRPr="1AB4A8BE">
        <w:rPr>
          <w:rFonts w:ascii="Arial" w:eastAsia="Arial" w:hAnsi="Arial" w:cs="Arial"/>
          <w:sz w:val="24"/>
          <w:szCs w:val="24"/>
        </w:rPr>
        <w:t>.</w:t>
      </w:r>
    </w:p>
    <w:p w:rsidR="008C7126" w:rsidRDefault="008C7126">
      <w:pPr>
        <w:pStyle w:val="Textoindependiente"/>
        <w:spacing w:before="5"/>
        <w:ind w:left="0"/>
        <w:jc w:val="left"/>
        <w:rPr>
          <w:sz w:val="21"/>
        </w:rPr>
      </w:pPr>
    </w:p>
    <w:p w:rsidR="000C6AEE" w:rsidRDefault="000C6AEE">
      <w:pPr>
        <w:pStyle w:val="Textoindependiente"/>
        <w:spacing w:before="5"/>
        <w:ind w:left="0"/>
        <w:jc w:val="left"/>
        <w:rPr>
          <w:sz w:val="21"/>
        </w:rPr>
      </w:pPr>
    </w:p>
    <w:p w:rsidR="000C6AEE" w:rsidRDefault="000C6AEE">
      <w:pPr>
        <w:pStyle w:val="Textoindependiente"/>
        <w:spacing w:before="5"/>
        <w:ind w:left="0"/>
        <w:jc w:val="left"/>
        <w:rPr>
          <w:sz w:val="21"/>
        </w:rPr>
      </w:pPr>
    </w:p>
    <w:p w:rsidR="000C6AEE" w:rsidRDefault="000C6AEE">
      <w:pPr>
        <w:pStyle w:val="Textoindependiente"/>
        <w:spacing w:before="5"/>
        <w:ind w:left="0"/>
        <w:jc w:val="left"/>
        <w:rPr>
          <w:sz w:val="21"/>
        </w:rPr>
      </w:pPr>
    </w:p>
    <w:p w:rsidR="008C7126" w:rsidRDefault="61950401">
      <w:pPr>
        <w:pStyle w:val="Ttulo2"/>
      </w:pPr>
      <w:bookmarkStart w:id="13" w:name="PROPUESTA_PARA_UN_5"/>
      <w:bookmarkStart w:id="14" w:name="_Toc98942431"/>
      <w:bookmarkEnd w:id="13"/>
      <w:r>
        <w:lastRenderedPageBreak/>
        <w:t>PROPUESTA</w:t>
      </w:r>
      <w:r>
        <w:rPr>
          <w:spacing w:val="-2"/>
        </w:rPr>
        <w:t xml:space="preserve"> </w:t>
      </w:r>
      <w:r>
        <w:t>PARA</w:t>
      </w:r>
      <w:r>
        <w:rPr>
          <w:spacing w:val="2"/>
        </w:rPr>
        <w:t xml:space="preserve"> </w:t>
      </w:r>
      <w:r>
        <w:t>UN</w:t>
      </w:r>
      <w:r>
        <w:rPr>
          <w:spacing w:val="-1"/>
        </w:rPr>
        <w:t xml:space="preserve"> </w:t>
      </w:r>
      <w:r>
        <w:t>5</w:t>
      </w:r>
      <w:bookmarkEnd w:id="14"/>
    </w:p>
    <w:p w:rsidR="61950401" w:rsidRDefault="6A5691DE" w:rsidP="672AA509">
      <w:pPr>
        <w:pStyle w:val="Textoindependiente"/>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Para llegar al 5 se ha decidido incluir los siguientes objetivos</w:t>
      </w:r>
      <w:r w:rsidR="53EB8D64" w:rsidRPr="741D75C3">
        <w:rPr>
          <w:rFonts w:ascii="Arial" w:eastAsia="Arial" w:hAnsi="Arial" w:cs="Arial"/>
          <w:color w:val="212121"/>
          <w:sz w:val="24"/>
          <w:szCs w:val="24"/>
        </w:rPr>
        <w:t>,</w:t>
      </w:r>
      <w:r w:rsidRPr="672AA509">
        <w:rPr>
          <w:rFonts w:ascii="Arial" w:eastAsia="Arial" w:hAnsi="Arial" w:cs="Arial"/>
          <w:color w:val="212121"/>
          <w:sz w:val="24"/>
          <w:szCs w:val="24"/>
        </w:rPr>
        <w:t xml:space="preserve"> que son aquellos que cubren las funcionalidades básicas de la aplicación. Una vez esté implementado todo esto, el producto se podría considerar disponible para lanzar al mercado, aunque en una versión muy básica.</w:t>
      </w:r>
    </w:p>
    <w:p w:rsidR="61950401" w:rsidRDefault="6A5691DE" w:rsidP="6D0F751D">
      <w:pPr>
        <w:pStyle w:val="Textoindependiente"/>
        <w:numPr>
          <w:ilvl w:val="0"/>
          <w:numId w:val="10"/>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Añadir medicamentos manualmente (escaneo)</w:t>
      </w:r>
      <w:r w:rsidR="00A112E5">
        <w:rPr>
          <w:rFonts w:ascii="Arial" w:eastAsia="Arial" w:hAnsi="Arial" w:cs="Arial"/>
          <w:color w:val="212121"/>
          <w:sz w:val="24"/>
          <w:szCs w:val="24"/>
        </w:rPr>
        <w:t>.</w:t>
      </w:r>
    </w:p>
    <w:p w:rsidR="61950401" w:rsidRDefault="6A5691DE" w:rsidP="6D0F751D">
      <w:pPr>
        <w:pStyle w:val="Textoindependiente"/>
        <w:numPr>
          <w:ilvl w:val="0"/>
          <w:numId w:val="10"/>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Planificación de toma</w:t>
      </w:r>
      <w:r w:rsidR="00A112E5">
        <w:rPr>
          <w:rFonts w:ascii="Arial" w:eastAsia="Arial" w:hAnsi="Arial" w:cs="Arial"/>
          <w:color w:val="212121"/>
          <w:sz w:val="24"/>
          <w:szCs w:val="24"/>
        </w:rPr>
        <w:t>.</w:t>
      </w:r>
    </w:p>
    <w:p w:rsidR="61950401" w:rsidRDefault="6A5691DE" w:rsidP="6D0F751D">
      <w:pPr>
        <w:pStyle w:val="Textoindependiente"/>
        <w:numPr>
          <w:ilvl w:val="0"/>
          <w:numId w:val="7"/>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Login / Cuenta / Registro</w:t>
      </w:r>
      <w:r w:rsidR="00A112E5">
        <w:rPr>
          <w:rFonts w:ascii="Arial" w:eastAsia="Arial" w:hAnsi="Arial" w:cs="Arial"/>
          <w:color w:val="212121"/>
          <w:sz w:val="24"/>
          <w:szCs w:val="24"/>
        </w:rPr>
        <w:t>.</w:t>
      </w:r>
    </w:p>
    <w:p w:rsidR="61950401" w:rsidRDefault="6A5691DE" w:rsidP="6D0F751D">
      <w:pPr>
        <w:pStyle w:val="Textoindependiente"/>
        <w:numPr>
          <w:ilvl w:val="0"/>
          <w:numId w:val="6"/>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 xml:space="preserve">Visualización de la imagen del recordatorio. </w:t>
      </w:r>
    </w:p>
    <w:p w:rsidR="61950401" w:rsidRDefault="6A5691DE" w:rsidP="6D0F751D">
      <w:pPr>
        <w:pStyle w:val="Textoindependiente"/>
        <w:numPr>
          <w:ilvl w:val="0"/>
          <w:numId w:val="5"/>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Notificaciones</w:t>
      </w:r>
      <w:r w:rsidR="00A112E5">
        <w:rPr>
          <w:rFonts w:ascii="Arial" w:eastAsia="Arial" w:hAnsi="Arial" w:cs="Arial"/>
          <w:color w:val="212121"/>
          <w:sz w:val="24"/>
          <w:szCs w:val="24"/>
        </w:rPr>
        <w:t>.</w:t>
      </w:r>
    </w:p>
    <w:p w:rsidR="61950401" w:rsidRDefault="6A5691DE" w:rsidP="6D0F751D">
      <w:pPr>
        <w:pStyle w:val="Textoindependiente"/>
        <w:numPr>
          <w:ilvl w:val="0"/>
          <w:numId w:val="4"/>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Mapa de farmacias (sin ubicación</w:t>
      </w:r>
      <w:r w:rsidR="00A112E5">
        <w:rPr>
          <w:rFonts w:ascii="Arial" w:eastAsia="Arial" w:hAnsi="Arial" w:cs="Arial"/>
          <w:color w:val="212121"/>
          <w:sz w:val="24"/>
          <w:szCs w:val="24"/>
        </w:rPr>
        <w:t>).</w:t>
      </w:r>
    </w:p>
    <w:p w:rsidR="61950401" w:rsidRDefault="6A5691DE" w:rsidP="6D0F751D">
      <w:pPr>
        <w:pStyle w:val="Textoindependiente"/>
        <w:numPr>
          <w:ilvl w:val="0"/>
          <w:numId w:val="21"/>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Interfaz gráfica para todas esas funcionalidades.</w:t>
      </w:r>
    </w:p>
    <w:p w:rsidR="0088323C" w:rsidRDefault="0088323C" w:rsidP="672AA509">
      <w:pPr>
        <w:pStyle w:val="Ttulo2"/>
        <w:spacing w:before="21" w:line="276" w:lineRule="auto"/>
      </w:pPr>
      <w:bookmarkStart w:id="15" w:name="PROPUESTA_PARA_7"/>
      <w:bookmarkEnd w:id="15"/>
    </w:p>
    <w:p w:rsidR="008C7126" w:rsidRDefault="6A5691DE" w:rsidP="672AA509">
      <w:pPr>
        <w:pStyle w:val="Ttulo2"/>
        <w:spacing w:before="21" w:line="276" w:lineRule="auto"/>
      </w:pPr>
      <w:bookmarkStart w:id="16" w:name="_Toc98942432"/>
      <w:r>
        <w:t>PROPUESTA</w:t>
      </w:r>
      <w:r>
        <w:rPr>
          <w:spacing w:val="-2"/>
        </w:rPr>
        <w:t xml:space="preserve"> </w:t>
      </w:r>
      <w:r>
        <w:t>PARA</w:t>
      </w:r>
      <w:r>
        <w:rPr>
          <w:spacing w:val="2"/>
        </w:rPr>
        <w:t xml:space="preserve"> </w:t>
      </w:r>
      <w:r>
        <w:t>7</w:t>
      </w:r>
      <w:bookmarkEnd w:id="16"/>
    </w:p>
    <w:p w:rsidR="61950401" w:rsidRDefault="6A5691DE" w:rsidP="672AA509">
      <w:pPr>
        <w:pStyle w:val="Textoindependiente"/>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Para el 7 se añaden las siguientes funcionalidades y se mejoran las anteriores:</w:t>
      </w:r>
    </w:p>
    <w:p w:rsidR="61950401" w:rsidRDefault="61950401" w:rsidP="672AA509">
      <w:pPr>
        <w:pStyle w:val="Textoindependiente"/>
        <w:spacing w:before="29" w:line="276" w:lineRule="auto"/>
        <w:rPr>
          <w:color w:val="212121"/>
        </w:rPr>
      </w:pPr>
    </w:p>
    <w:p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Modo paciente</w:t>
      </w:r>
      <w:r w:rsidR="00A112E5">
        <w:rPr>
          <w:rFonts w:ascii="Arial" w:eastAsia="Arial" w:hAnsi="Arial" w:cs="Arial"/>
          <w:color w:val="212121"/>
          <w:sz w:val="24"/>
          <w:szCs w:val="24"/>
        </w:rPr>
        <w:t>.</w:t>
      </w:r>
    </w:p>
    <w:p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Mapa de farmacias según horario si abierto o no y ubicación</w:t>
      </w:r>
      <w:r w:rsidR="00A112E5">
        <w:rPr>
          <w:rFonts w:ascii="Arial" w:eastAsia="Arial" w:hAnsi="Arial" w:cs="Arial"/>
          <w:color w:val="212121"/>
          <w:sz w:val="24"/>
          <w:szCs w:val="24"/>
        </w:rPr>
        <w:t>.</w:t>
      </w:r>
    </w:p>
    <w:p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Text to Speech</w:t>
      </w:r>
      <w:r w:rsidR="00A112E5">
        <w:rPr>
          <w:rFonts w:ascii="Arial" w:eastAsia="Arial" w:hAnsi="Arial" w:cs="Arial"/>
          <w:color w:val="212121"/>
          <w:sz w:val="24"/>
          <w:szCs w:val="24"/>
        </w:rPr>
        <w:t>.</w:t>
      </w:r>
    </w:p>
    <w:p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Consumo responsable</w:t>
      </w:r>
      <w:r w:rsidR="00A112E5">
        <w:rPr>
          <w:rFonts w:ascii="Arial" w:eastAsia="Arial" w:hAnsi="Arial" w:cs="Arial"/>
          <w:color w:val="212121"/>
          <w:sz w:val="24"/>
          <w:szCs w:val="24"/>
        </w:rPr>
        <w:t>.</w:t>
      </w:r>
    </w:p>
    <w:p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Inicio Google</w:t>
      </w:r>
      <w:r w:rsidR="00A112E5">
        <w:rPr>
          <w:rFonts w:ascii="Arial" w:eastAsia="Arial" w:hAnsi="Arial" w:cs="Arial"/>
          <w:color w:val="212121"/>
          <w:sz w:val="24"/>
          <w:szCs w:val="24"/>
        </w:rPr>
        <w:t>.</w:t>
      </w:r>
    </w:p>
    <w:p w:rsidR="61950401" w:rsidRDefault="6A5691DE" w:rsidP="67EC8FCF">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Interfaz gráfica para todas las funcionalidades</w:t>
      </w:r>
      <w:r w:rsidR="00A112E5">
        <w:rPr>
          <w:rFonts w:ascii="Arial" w:eastAsia="Arial" w:hAnsi="Arial" w:cs="Arial"/>
          <w:color w:val="212121"/>
          <w:sz w:val="24"/>
          <w:szCs w:val="24"/>
        </w:rPr>
        <w:t>.</w:t>
      </w:r>
    </w:p>
    <w:p w:rsidR="008C7126" w:rsidRDefault="008C7126" w:rsidP="672AA509">
      <w:pPr>
        <w:pStyle w:val="Textoindependiente"/>
        <w:spacing w:before="5" w:line="276" w:lineRule="auto"/>
        <w:ind w:left="0"/>
        <w:rPr>
          <w:sz w:val="21"/>
          <w:szCs w:val="21"/>
        </w:rPr>
      </w:pPr>
    </w:p>
    <w:p w:rsidR="008C7126" w:rsidRDefault="6A5691DE" w:rsidP="672AA509">
      <w:pPr>
        <w:pStyle w:val="Ttulo2"/>
        <w:spacing w:line="276" w:lineRule="auto"/>
      </w:pPr>
      <w:bookmarkStart w:id="17" w:name="PROPUESTA_PARA_10"/>
      <w:bookmarkStart w:id="18" w:name="_Toc98942433"/>
      <w:bookmarkEnd w:id="17"/>
      <w:r>
        <w:t>PROPUESTA</w:t>
      </w:r>
      <w:r>
        <w:rPr>
          <w:spacing w:val="-3"/>
        </w:rPr>
        <w:t xml:space="preserve"> </w:t>
      </w:r>
      <w:r>
        <w:t>PARA 10</w:t>
      </w:r>
      <w:bookmarkEnd w:id="18"/>
    </w:p>
    <w:p w:rsidR="008C7126" w:rsidRDefault="6A5691DE" w:rsidP="672AA509">
      <w:pPr>
        <w:pStyle w:val="Textoindependiente"/>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Para el 10 se espera la aplicación finalizada. Respecto a las versiones anteriores</w:t>
      </w:r>
      <w:r w:rsidR="53EB8D64" w:rsidRPr="2ACC2E49">
        <w:rPr>
          <w:rFonts w:ascii="Arial" w:eastAsia="Arial" w:hAnsi="Arial" w:cs="Arial"/>
          <w:color w:val="212121"/>
          <w:sz w:val="24"/>
          <w:szCs w:val="24"/>
        </w:rPr>
        <w:t>,</w:t>
      </w:r>
      <w:r w:rsidRPr="672AA509">
        <w:rPr>
          <w:rFonts w:ascii="Arial" w:eastAsia="Arial" w:hAnsi="Arial" w:cs="Arial"/>
          <w:color w:val="212121"/>
          <w:sz w:val="24"/>
          <w:szCs w:val="24"/>
        </w:rPr>
        <w:t xml:space="preserve"> habría que añadir las siguientes funcionalidades:</w:t>
      </w:r>
    </w:p>
    <w:p w:rsidR="008C7126" w:rsidRDefault="008C7126" w:rsidP="672AA509">
      <w:pPr>
        <w:pStyle w:val="Textoindependiente"/>
        <w:spacing w:before="35" w:line="276" w:lineRule="auto"/>
        <w:rPr>
          <w:color w:val="212121"/>
        </w:rPr>
      </w:pPr>
    </w:p>
    <w:p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934F0F1">
        <w:rPr>
          <w:rFonts w:ascii="Arial" w:eastAsia="Arial" w:hAnsi="Arial" w:cs="Arial"/>
          <w:color w:val="212121"/>
          <w:sz w:val="24"/>
          <w:szCs w:val="24"/>
        </w:rPr>
        <w:t>Ofrecer compatibilidad con hardware externo (simulación)</w:t>
      </w:r>
      <w:r w:rsidR="00A112E5">
        <w:rPr>
          <w:rFonts w:ascii="Arial" w:eastAsia="Arial" w:hAnsi="Arial" w:cs="Arial"/>
          <w:color w:val="212121"/>
          <w:sz w:val="24"/>
          <w:szCs w:val="24"/>
        </w:rPr>
        <w:t>.</w:t>
      </w:r>
    </w:p>
    <w:p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Historial de medicación</w:t>
      </w:r>
      <w:r w:rsidR="00A112E5">
        <w:rPr>
          <w:rFonts w:ascii="Arial" w:eastAsia="Arial" w:hAnsi="Arial" w:cs="Arial"/>
          <w:color w:val="212121"/>
          <w:sz w:val="24"/>
          <w:szCs w:val="24"/>
        </w:rPr>
        <w:t>.</w:t>
      </w:r>
    </w:p>
    <w:p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Avisos de fin de existencias</w:t>
      </w:r>
      <w:r w:rsidR="00A112E5">
        <w:rPr>
          <w:rFonts w:ascii="Arial" w:eastAsia="Arial" w:hAnsi="Arial" w:cs="Arial"/>
          <w:color w:val="212121"/>
          <w:sz w:val="24"/>
          <w:szCs w:val="24"/>
        </w:rPr>
        <w:t>.</w:t>
      </w:r>
    </w:p>
    <w:p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Lista de “la compra” de medicamentos</w:t>
      </w:r>
      <w:r w:rsidR="00A112E5">
        <w:rPr>
          <w:rFonts w:ascii="Arial" w:eastAsia="Arial" w:hAnsi="Arial" w:cs="Arial"/>
          <w:color w:val="212121"/>
          <w:sz w:val="24"/>
          <w:szCs w:val="24"/>
        </w:rPr>
        <w:t>.</w:t>
      </w:r>
    </w:p>
    <w:p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QR medicamentos (no está en todos los medicamentos)</w:t>
      </w:r>
      <w:r w:rsidR="00A112E5">
        <w:rPr>
          <w:rFonts w:ascii="Arial" w:eastAsia="Arial" w:hAnsi="Arial" w:cs="Arial"/>
          <w:color w:val="212121"/>
          <w:sz w:val="24"/>
          <w:szCs w:val="24"/>
        </w:rPr>
        <w:t>.</w:t>
      </w:r>
    </w:p>
    <w:p w:rsidR="000C6AEE" w:rsidRDefault="000C6AEE" w:rsidP="6D1632B8"/>
    <w:p w:rsidR="6D1632B8" w:rsidRDefault="6D1632B8" w:rsidP="6D1632B8"/>
    <w:tbl>
      <w:tblPr>
        <w:tblStyle w:val="GridTable4Accent1"/>
        <w:tblW w:w="9240" w:type="dxa"/>
        <w:tblLook w:val="06A0"/>
      </w:tblPr>
      <w:tblGrid>
        <w:gridCol w:w="4620"/>
        <w:gridCol w:w="4620"/>
      </w:tblGrid>
      <w:tr w:rsidR="402C4A33" w:rsidTr="0013348D">
        <w:trPr>
          <w:cnfStyle w:val="100000000000"/>
          <w:trHeight w:val="300"/>
        </w:trPr>
        <w:tc>
          <w:tcPr>
            <w:cnfStyle w:val="001000000000"/>
            <w:tcW w:w="9240" w:type="dxa"/>
            <w:gridSpan w:val="2"/>
            <w:tcBorders>
              <w:top w:val="nil"/>
              <w:left w:val="nil"/>
              <w:right w:val="nil"/>
            </w:tcBorders>
            <w:shd w:val="clear" w:color="auto" w:fill="auto"/>
          </w:tcPr>
          <w:p w:rsidR="402C4A33" w:rsidRPr="0013348D" w:rsidRDefault="402C4A33" w:rsidP="402C4A33">
            <w:pPr>
              <w:pStyle w:val="Encabezado"/>
              <w:rPr>
                <w:rFonts w:ascii="Arial" w:eastAsia="Arial" w:hAnsi="Arial" w:cs="Arial"/>
                <w:color w:val="000000" w:themeColor="text1"/>
              </w:rPr>
            </w:pPr>
            <w:r w:rsidRPr="0013348D">
              <w:rPr>
                <w:rFonts w:ascii="Arial" w:eastAsia="Arial" w:hAnsi="Arial" w:cs="Arial"/>
                <w:color w:val="000000" w:themeColor="text1"/>
              </w:rPr>
              <w:t>En fecha, ___ de __________ de 20___.</w:t>
            </w:r>
          </w:p>
        </w:tc>
      </w:tr>
      <w:tr w:rsidR="402C4A33" w:rsidTr="099E41EF">
        <w:trPr>
          <w:trHeight w:val="315"/>
        </w:trPr>
        <w:tc>
          <w:tcPr>
            <w:cnfStyle w:val="001000000000"/>
            <w:tcW w:w="4620" w:type="dxa"/>
          </w:tcPr>
          <w:p w:rsidR="402C4A33" w:rsidRDefault="402C4A33" w:rsidP="7BFC219E">
            <w:pPr>
              <w:pStyle w:val="Encabezado"/>
              <w:jc w:val="center"/>
              <w:rPr>
                <w:rFonts w:ascii="Arial" w:eastAsia="Arial" w:hAnsi="Arial" w:cs="Arial"/>
                <w:b w:val="0"/>
                <w:bCs w:val="0"/>
              </w:rPr>
            </w:pPr>
            <w:r w:rsidRPr="099E41EF">
              <w:rPr>
                <w:rFonts w:ascii="Arial" w:eastAsia="Arial" w:hAnsi="Arial" w:cs="Arial"/>
                <w:b w:val="0"/>
                <w:bCs w:val="0"/>
              </w:rPr>
              <w:t>Firma del contratante</w:t>
            </w:r>
          </w:p>
        </w:tc>
        <w:tc>
          <w:tcPr>
            <w:tcW w:w="4620" w:type="dxa"/>
          </w:tcPr>
          <w:p w:rsidR="402C4A33" w:rsidRDefault="402C4A33" w:rsidP="402C4A33">
            <w:pPr>
              <w:pStyle w:val="Encabezado"/>
              <w:jc w:val="center"/>
              <w:cnfStyle w:val="000000000000"/>
              <w:rPr>
                <w:rFonts w:ascii="Arial" w:eastAsia="Arial" w:hAnsi="Arial" w:cs="Arial"/>
              </w:rPr>
            </w:pPr>
            <w:r w:rsidRPr="099E41EF">
              <w:rPr>
                <w:rFonts w:ascii="Arial" w:eastAsia="Arial" w:hAnsi="Arial" w:cs="Arial"/>
              </w:rPr>
              <w:t>Firma del contratado</w:t>
            </w:r>
          </w:p>
        </w:tc>
      </w:tr>
      <w:tr w:rsidR="402C4A33" w:rsidTr="099E41EF">
        <w:trPr>
          <w:trHeight w:val="1320"/>
        </w:trPr>
        <w:tc>
          <w:tcPr>
            <w:cnfStyle w:val="001000000000"/>
            <w:tcW w:w="4620" w:type="dxa"/>
          </w:tcPr>
          <w:p w:rsidR="402C4A33" w:rsidRDefault="402C4A33" w:rsidP="402C4A33">
            <w:pPr>
              <w:pStyle w:val="Encabezado"/>
              <w:ind w:left="-115"/>
            </w:pPr>
          </w:p>
        </w:tc>
        <w:tc>
          <w:tcPr>
            <w:tcW w:w="4620" w:type="dxa"/>
          </w:tcPr>
          <w:p w:rsidR="402C4A33" w:rsidRDefault="402C4A33" w:rsidP="402C4A33">
            <w:pPr>
              <w:pStyle w:val="Encabezado"/>
              <w:cnfStyle w:val="000000000000"/>
              <w:rPr>
                <w:rFonts w:ascii="Arial" w:eastAsia="Arial" w:hAnsi="Arial" w:cs="Arial"/>
              </w:rPr>
            </w:pPr>
          </w:p>
        </w:tc>
      </w:tr>
    </w:tbl>
    <w:p w:rsidR="008C7126" w:rsidRDefault="00541DF8" w:rsidP="00FB413A">
      <w:pPr>
        <w:pStyle w:val="Prrafodelista"/>
        <w:tabs>
          <w:tab w:val="left" w:pos="821"/>
        </w:tabs>
        <w:spacing w:line="276" w:lineRule="auto"/>
        <w:ind w:left="0" w:firstLine="0"/>
      </w:pPr>
      <w:r>
        <w:t>Esta linia es para borrar</w:t>
      </w:r>
    </w:p>
    <w:sectPr w:rsidR="008C7126" w:rsidSect="009D4CE6">
      <w:headerReference w:type="default" r:id="rId9"/>
      <w:footerReference w:type="default" r:id="rId10"/>
      <w:pgSz w:w="11910" w:h="16840"/>
      <w:pgMar w:top="1420" w:right="1320" w:bottom="280" w:left="13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065" w:rsidRDefault="00473065">
      <w:r>
        <w:separator/>
      </w:r>
    </w:p>
  </w:endnote>
  <w:endnote w:type="continuationSeparator" w:id="0">
    <w:p w:rsidR="00473065" w:rsidRDefault="00473065">
      <w:r>
        <w:continuationSeparator/>
      </w:r>
    </w:p>
  </w:endnote>
  <w:endnote w:type="continuationNotice" w:id="1">
    <w:p w:rsidR="00473065" w:rsidRDefault="0047306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6934F0F1" w:rsidRDefault="6934F0F1" w:rsidP="6934F0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065" w:rsidRDefault="00473065">
      <w:r>
        <w:separator/>
      </w:r>
    </w:p>
  </w:footnote>
  <w:footnote w:type="continuationSeparator" w:id="0">
    <w:p w:rsidR="00473065" w:rsidRDefault="00473065">
      <w:r>
        <w:continuationSeparator/>
      </w:r>
    </w:p>
  </w:footnote>
  <w:footnote w:type="continuationNotice" w:id="1">
    <w:p w:rsidR="00473065" w:rsidRDefault="0047306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080"/>
      <w:gridCol w:w="3080"/>
      <w:gridCol w:w="3080"/>
    </w:tblGrid>
    <w:tr w:rsidR="6934F0F1" w:rsidTr="6934F0F1">
      <w:tc>
        <w:tcPr>
          <w:tcW w:w="3080" w:type="dxa"/>
        </w:tcPr>
        <w:p w:rsidR="6934F0F1" w:rsidRDefault="6934F0F1" w:rsidP="6934F0F1">
          <w:pPr>
            <w:pStyle w:val="Encabezado"/>
            <w:ind w:left="-115"/>
          </w:pPr>
        </w:p>
      </w:tc>
      <w:tc>
        <w:tcPr>
          <w:tcW w:w="3080" w:type="dxa"/>
        </w:tcPr>
        <w:p w:rsidR="6934F0F1" w:rsidRDefault="6934F0F1" w:rsidP="6934F0F1">
          <w:pPr>
            <w:pStyle w:val="Encabezado"/>
            <w:jc w:val="center"/>
          </w:pPr>
        </w:p>
      </w:tc>
      <w:tc>
        <w:tcPr>
          <w:tcW w:w="3080" w:type="dxa"/>
        </w:tcPr>
        <w:p w:rsidR="6934F0F1" w:rsidRDefault="6934F0F1" w:rsidP="6934F0F1">
          <w:pPr>
            <w:pStyle w:val="Encabezado"/>
            <w:ind w:right="-115"/>
            <w:jc w:val="right"/>
          </w:pPr>
        </w:p>
      </w:tc>
    </w:tr>
  </w:tbl>
  <w:p w:rsidR="6934F0F1" w:rsidRDefault="6934F0F1" w:rsidP="6934F0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2319"/>
    <w:multiLevelType w:val="hybridMultilevel"/>
    <w:tmpl w:val="4D540C9C"/>
    <w:lvl w:ilvl="0" w:tplc="326A9DA6">
      <w:start w:val="1"/>
      <w:numFmt w:val="bullet"/>
      <w:lvlText w:val=""/>
      <w:lvlJc w:val="left"/>
      <w:pPr>
        <w:ind w:left="720" w:hanging="360"/>
      </w:pPr>
      <w:rPr>
        <w:rFonts w:ascii="Symbol" w:hAnsi="Symbol" w:hint="default"/>
      </w:rPr>
    </w:lvl>
    <w:lvl w:ilvl="1" w:tplc="61267082">
      <w:start w:val="1"/>
      <w:numFmt w:val="bullet"/>
      <w:lvlText w:val="-"/>
      <w:lvlJc w:val="left"/>
      <w:pPr>
        <w:ind w:left="1440" w:hanging="360"/>
      </w:pPr>
      <w:rPr>
        <w:rFonts w:ascii="Calibri" w:hAnsi="Calibri" w:hint="default"/>
      </w:rPr>
    </w:lvl>
    <w:lvl w:ilvl="2" w:tplc="94142A6E">
      <w:start w:val="1"/>
      <w:numFmt w:val="bullet"/>
      <w:lvlText w:val=""/>
      <w:lvlJc w:val="left"/>
      <w:pPr>
        <w:ind w:left="2160" w:hanging="360"/>
      </w:pPr>
      <w:rPr>
        <w:rFonts w:ascii="Wingdings" w:hAnsi="Wingdings" w:hint="default"/>
      </w:rPr>
    </w:lvl>
    <w:lvl w:ilvl="3" w:tplc="02EA200A">
      <w:start w:val="1"/>
      <w:numFmt w:val="bullet"/>
      <w:lvlText w:val=""/>
      <w:lvlJc w:val="left"/>
      <w:pPr>
        <w:ind w:left="2880" w:hanging="360"/>
      </w:pPr>
      <w:rPr>
        <w:rFonts w:ascii="Symbol" w:hAnsi="Symbol" w:hint="default"/>
      </w:rPr>
    </w:lvl>
    <w:lvl w:ilvl="4" w:tplc="6CBE3834">
      <w:start w:val="1"/>
      <w:numFmt w:val="bullet"/>
      <w:lvlText w:val="o"/>
      <w:lvlJc w:val="left"/>
      <w:pPr>
        <w:ind w:left="3600" w:hanging="360"/>
      </w:pPr>
      <w:rPr>
        <w:rFonts w:ascii="Courier New" w:hAnsi="Courier New" w:hint="default"/>
      </w:rPr>
    </w:lvl>
    <w:lvl w:ilvl="5" w:tplc="AEBAA7DC">
      <w:start w:val="1"/>
      <w:numFmt w:val="bullet"/>
      <w:lvlText w:val=""/>
      <w:lvlJc w:val="left"/>
      <w:pPr>
        <w:ind w:left="4320" w:hanging="360"/>
      </w:pPr>
      <w:rPr>
        <w:rFonts w:ascii="Wingdings" w:hAnsi="Wingdings" w:hint="default"/>
      </w:rPr>
    </w:lvl>
    <w:lvl w:ilvl="6" w:tplc="2CC03036">
      <w:start w:val="1"/>
      <w:numFmt w:val="bullet"/>
      <w:lvlText w:val=""/>
      <w:lvlJc w:val="left"/>
      <w:pPr>
        <w:ind w:left="5040" w:hanging="360"/>
      </w:pPr>
      <w:rPr>
        <w:rFonts w:ascii="Symbol" w:hAnsi="Symbol" w:hint="default"/>
      </w:rPr>
    </w:lvl>
    <w:lvl w:ilvl="7" w:tplc="CF3837FE">
      <w:start w:val="1"/>
      <w:numFmt w:val="bullet"/>
      <w:lvlText w:val="o"/>
      <w:lvlJc w:val="left"/>
      <w:pPr>
        <w:ind w:left="5760" w:hanging="360"/>
      </w:pPr>
      <w:rPr>
        <w:rFonts w:ascii="Courier New" w:hAnsi="Courier New" w:hint="default"/>
      </w:rPr>
    </w:lvl>
    <w:lvl w:ilvl="8" w:tplc="96A486A2">
      <w:start w:val="1"/>
      <w:numFmt w:val="bullet"/>
      <w:lvlText w:val=""/>
      <w:lvlJc w:val="left"/>
      <w:pPr>
        <w:ind w:left="6480" w:hanging="360"/>
      </w:pPr>
      <w:rPr>
        <w:rFonts w:ascii="Wingdings" w:hAnsi="Wingdings" w:hint="default"/>
      </w:rPr>
    </w:lvl>
  </w:abstractNum>
  <w:abstractNum w:abstractNumId="1">
    <w:nsid w:val="0B84039F"/>
    <w:multiLevelType w:val="hybridMultilevel"/>
    <w:tmpl w:val="49105F70"/>
    <w:lvl w:ilvl="0" w:tplc="D67C148A">
      <w:start w:val="1"/>
      <w:numFmt w:val="bullet"/>
      <w:lvlText w:val="-"/>
      <w:lvlJc w:val="left"/>
      <w:pPr>
        <w:ind w:left="720" w:hanging="360"/>
      </w:pPr>
      <w:rPr>
        <w:rFonts w:ascii="Calibri" w:hAnsi="Calibri" w:hint="default"/>
      </w:rPr>
    </w:lvl>
    <w:lvl w:ilvl="1" w:tplc="68701078">
      <w:start w:val="1"/>
      <w:numFmt w:val="bullet"/>
      <w:lvlText w:val="o"/>
      <w:lvlJc w:val="left"/>
      <w:pPr>
        <w:ind w:left="1440" w:hanging="360"/>
      </w:pPr>
      <w:rPr>
        <w:rFonts w:ascii="Courier New" w:hAnsi="Courier New" w:hint="default"/>
      </w:rPr>
    </w:lvl>
    <w:lvl w:ilvl="2" w:tplc="13062894">
      <w:start w:val="1"/>
      <w:numFmt w:val="bullet"/>
      <w:lvlText w:val=""/>
      <w:lvlJc w:val="left"/>
      <w:pPr>
        <w:ind w:left="2160" w:hanging="360"/>
      </w:pPr>
      <w:rPr>
        <w:rFonts w:ascii="Wingdings" w:hAnsi="Wingdings" w:hint="default"/>
      </w:rPr>
    </w:lvl>
    <w:lvl w:ilvl="3" w:tplc="26A6F8A4">
      <w:start w:val="1"/>
      <w:numFmt w:val="bullet"/>
      <w:lvlText w:val=""/>
      <w:lvlJc w:val="left"/>
      <w:pPr>
        <w:ind w:left="2880" w:hanging="360"/>
      </w:pPr>
      <w:rPr>
        <w:rFonts w:ascii="Symbol" w:hAnsi="Symbol" w:hint="default"/>
      </w:rPr>
    </w:lvl>
    <w:lvl w:ilvl="4" w:tplc="6960FFC0">
      <w:start w:val="1"/>
      <w:numFmt w:val="bullet"/>
      <w:lvlText w:val="o"/>
      <w:lvlJc w:val="left"/>
      <w:pPr>
        <w:ind w:left="3600" w:hanging="360"/>
      </w:pPr>
      <w:rPr>
        <w:rFonts w:ascii="Courier New" w:hAnsi="Courier New" w:hint="default"/>
      </w:rPr>
    </w:lvl>
    <w:lvl w:ilvl="5" w:tplc="F0FE051A">
      <w:start w:val="1"/>
      <w:numFmt w:val="bullet"/>
      <w:lvlText w:val=""/>
      <w:lvlJc w:val="left"/>
      <w:pPr>
        <w:ind w:left="4320" w:hanging="360"/>
      </w:pPr>
      <w:rPr>
        <w:rFonts w:ascii="Wingdings" w:hAnsi="Wingdings" w:hint="default"/>
      </w:rPr>
    </w:lvl>
    <w:lvl w:ilvl="6" w:tplc="F900015E">
      <w:start w:val="1"/>
      <w:numFmt w:val="bullet"/>
      <w:lvlText w:val=""/>
      <w:lvlJc w:val="left"/>
      <w:pPr>
        <w:ind w:left="5040" w:hanging="360"/>
      </w:pPr>
      <w:rPr>
        <w:rFonts w:ascii="Symbol" w:hAnsi="Symbol" w:hint="default"/>
      </w:rPr>
    </w:lvl>
    <w:lvl w:ilvl="7" w:tplc="F106314E">
      <w:start w:val="1"/>
      <w:numFmt w:val="bullet"/>
      <w:lvlText w:val="o"/>
      <w:lvlJc w:val="left"/>
      <w:pPr>
        <w:ind w:left="5760" w:hanging="360"/>
      </w:pPr>
      <w:rPr>
        <w:rFonts w:ascii="Courier New" w:hAnsi="Courier New" w:hint="default"/>
      </w:rPr>
    </w:lvl>
    <w:lvl w:ilvl="8" w:tplc="E03ACB2E">
      <w:start w:val="1"/>
      <w:numFmt w:val="bullet"/>
      <w:lvlText w:val=""/>
      <w:lvlJc w:val="left"/>
      <w:pPr>
        <w:ind w:left="6480" w:hanging="360"/>
      </w:pPr>
      <w:rPr>
        <w:rFonts w:ascii="Wingdings" w:hAnsi="Wingdings" w:hint="default"/>
      </w:rPr>
    </w:lvl>
  </w:abstractNum>
  <w:abstractNum w:abstractNumId="2">
    <w:nsid w:val="0C5B2AAE"/>
    <w:multiLevelType w:val="hybridMultilevel"/>
    <w:tmpl w:val="2A661016"/>
    <w:lvl w:ilvl="0" w:tplc="617A0AE8">
      <w:start w:val="1"/>
      <w:numFmt w:val="bullet"/>
      <w:lvlText w:val="-"/>
      <w:lvlJc w:val="left"/>
      <w:pPr>
        <w:ind w:left="720" w:hanging="360"/>
      </w:pPr>
      <w:rPr>
        <w:rFonts w:ascii="Calibri" w:hAnsi="Calibri" w:hint="default"/>
      </w:rPr>
    </w:lvl>
    <w:lvl w:ilvl="1" w:tplc="C00E4B54">
      <w:start w:val="1"/>
      <w:numFmt w:val="bullet"/>
      <w:lvlText w:val="o"/>
      <w:lvlJc w:val="left"/>
      <w:pPr>
        <w:ind w:left="1440" w:hanging="360"/>
      </w:pPr>
      <w:rPr>
        <w:rFonts w:ascii="Courier New" w:hAnsi="Courier New" w:hint="default"/>
      </w:rPr>
    </w:lvl>
    <w:lvl w:ilvl="2" w:tplc="6AC451A4">
      <w:start w:val="1"/>
      <w:numFmt w:val="bullet"/>
      <w:lvlText w:val=""/>
      <w:lvlJc w:val="left"/>
      <w:pPr>
        <w:ind w:left="2160" w:hanging="360"/>
      </w:pPr>
      <w:rPr>
        <w:rFonts w:ascii="Wingdings" w:hAnsi="Wingdings" w:hint="default"/>
      </w:rPr>
    </w:lvl>
    <w:lvl w:ilvl="3" w:tplc="85962E26">
      <w:start w:val="1"/>
      <w:numFmt w:val="bullet"/>
      <w:lvlText w:val=""/>
      <w:lvlJc w:val="left"/>
      <w:pPr>
        <w:ind w:left="2880" w:hanging="360"/>
      </w:pPr>
      <w:rPr>
        <w:rFonts w:ascii="Symbol" w:hAnsi="Symbol" w:hint="default"/>
      </w:rPr>
    </w:lvl>
    <w:lvl w:ilvl="4" w:tplc="BF1C191C">
      <w:start w:val="1"/>
      <w:numFmt w:val="bullet"/>
      <w:lvlText w:val="o"/>
      <w:lvlJc w:val="left"/>
      <w:pPr>
        <w:ind w:left="3600" w:hanging="360"/>
      </w:pPr>
      <w:rPr>
        <w:rFonts w:ascii="Courier New" w:hAnsi="Courier New" w:hint="default"/>
      </w:rPr>
    </w:lvl>
    <w:lvl w:ilvl="5" w:tplc="A426C0B6">
      <w:start w:val="1"/>
      <w:numFmt w:val="bullet"/>
      <w:lvlText w:val=""/>
      <w:lvlJc w:val="left"/>
      <w:pPr>
        <w:ind w:left="4320" w:hanging="360"/>
      </w:pPr>
      <w:rPr>
        <w:rFonts w:ascii="Wingdings" w:hAnsi="Wingdings" w:hint="default"/>
      </w:rPr>
    </w:lvl>
    <w:lvl w:ilvl="6" w:tplc="A6A48164">
      <w:start w:val="1"/>
      <w:numFmt w:val="bullet"/>
      <w:lvlText w:val=""/>
      <w:lvlJc w:val="left"/>
      <w:pPr>
        <w:ind w:left="5040" w:hanging="360"/>
      </w:pPr>
      <w:rPr>
        <w:rFonts w:ascii="Symbol" w:hAnsi="Symbol" w:hint="default"/>
      </w:rPr>
    </w:lvl>
    <w:lvl w:ilvl="7" w:tplc="771E1D16">
      <w:start w:val="1"/>
      <w:numFmt w:val="bullet"/>
      <w:lvlText w:val="o"/>
      <w:lvlJc w:val="left"/>
      <w:pPr>
        <w:ind w:left="5760" w:hanging="360"/>
      </w:pPr>
      <w:rPr>
        <w:rFonts w:ascii="Courier New" w:hAnsi="Courier New" w:hint="default"/>
      </w:rPr>
    </w:lvl>
    <w:lvl w:ilvl="8" w:tplc="3658245C">
      <w:start w:val="1"/>
      <w:numFmt w:val="bullet"/>
      <w:lvlText w:val=""/>
      <w:lvlJc w:val="left"/>
      <w:pPr>
        <w:ind w:left="6480" w:hanging="360"/>
      </w:pPr>
      <w:rPr>
        <w:rFonts w:ascii="Wingdings" w:hAnsi="Wingdings" w:hint="default"/>
      </w:rPr>
    </w:lvl>
  </w:abstractNum>
  <w:abstractNum w:abstractNumId="3">
    <w:nsid w:val="106F14B1"/>
    <w:multiLevelType w:val="hybridMultilevel"/>
    <w:tmpl w:val="DCDEB686"/>
    <w:lvl w:ilvl="0" w:tplc="E5C2C938">
      <w:start w:val="1"/>
      <w:numFmt w:val="bullet"/>
      <w:lvlText w:val="-"/>
      <w:lvlJc w:val="left"/>
      <w:pPr>
        <w:ind w:left="720" w:hanging="360"/>
      </w:pPr>
      <w:rPr>
        <w:rFonts w:ascii="Calibri" w:hAnsi="Calibri" w:hint="default"/>
      </w:rPr>
    </w:lvl>
    <w:lvl w:ilvl="1" w:tplc="18361704">
      <w:start w:val="1"/>
      <w:numFmt w:val="bullet"/>
      <w:lvlText w:val="o"/>
      <w:lvlJc w:val="left"/>
      <w:pPr>
        <w:ind w:left="1440" w:hanging="360"/>
      </w:pPr>
      <w:rPr>
        <w:rFonts w:ascii="Courier New" w:hAnsi="Courier New" w:hint="default"/>
      </w:rPr>
    </w:lvl>
    <w:lvl w:ilvl="2" w:tplc="670462C2">
      <w:start w:val="1"/>
      <w:numFmt w:val="bullet"/>
      <w:lvlText w:val=""/>
      <w:lvlJc w:val="left"/>
      <w:pPr>
        <w:ind w:left="2160" w:hanging="360"/>
      </w:pPr>
      <w:rPr>
        <w:rFonts w:ascii="Wingdings" w:hAnsi="Wingdings" w:hint="default"/>
      </w:rPr>
    </w:lvl>
    <w:lvl w:ilvl="3" w:tplc="2DD0D37A">
      <w:start w:val="1"/>
      <w:numFmt w:val="bullet"/>
      <w:lvlText w:val=""/>
      <w:lvlJc w:val="left"/>
      <w:pPr>
        <w:ind w:left="2880" w:hanging="360"/>
      </w:pPr>
      <w:rPr>
        <w:rFonts w:ascii="Symbol" w:hAnsi="Symbol" w:hint="default"/>
      </w:rPr>
    </w:lvl>
    <w:lvl w:ilvl="4" w:tplc="82FEC340">
      <w:start w:val="1"/>
      <w:numFmt w:val="bullet"/>
      <w:lvlText w:val="o"/>
      <w:lvlJc w:val="left"/>
      <w:pPr>
        <w:ind w:left="3600" w:hanging="360"/>
      </w:pPr>
      <w:rPr>
        <w:rFonts w:ascii="Courier New" w:hAnsi="Courier New" w:hint="default"/>
      </w:rPr>
    </w:lvl>
    <w:lvl w:ilvl="5" w:tplc="F9B2A82A">
      <w:start w:val="1"/>
      <w:numFmt w:val="bullet"/>
      <w:lvlText w:val=""/>
      <w:lvlJc w:val="left"/>
      <w:pPr>
        <w:ind w:left="4320" w:hanging="360"/>
      </w:pPr>
      <w:rPr>
        <w:rFonts w:ascii="Wingdings" w:hAnsi="Wingdings" w:hint="default"/>
      </w:rPr>
    </w:lvl>
    <w:lvl w:ilvl="6" w:tplc="D87A559C">
      <w:start w:val="1"/>
      <w:numFmt w:val="bullet"/>
      <w:lvlText w:val=""/>
      <w:lvlJc w:val="left"/>
      <w:pPr>
        <w:ind w:left="5040" w:hanging="360"/>
      </w:pPr>
      <w:rPr>
        <w:rFonts w:ascii="Symbol" w:hAnsi="Symbol" w:hint="default"/>
      </w:rPr>
    </w:lvl>
    <w:lvl w:ilvl="7" w:tplc="B672A702">
      <w:start w:val="1"/>
      <w:numFmt w:val="bullet"/>
      <w:lvlText w:val="o"/>
      <w:lvlJc w:val="left"/>
      <w:pPr>
        <w:ind w:left="5760" w:hanging="360"/>
      </w:pPr>
      <w:rPr>
        <w:rFonts w:ascii="Courier New" w:hAnsi="Courier New" w:hint="default"/>
      </w:rPr>
    </w:lvl>
    <w:lvl w:ilvl="8" w:tplc="912EFD06">
      <w:start w:val="1"/>
      <w:numFmt w:val="bullet"/>
      <w:lvlText w:val=""/>
      <w:lvlJc w:val="left"/>
      <w:pPr>
        <w:ind w:left="6480" w:hanging="360"/>
      </w:pPr>
      <w:rPr>
        <w:rFonts w:ascii="Wingdings" w:hAnsi="Wingdings" w:hint="default"/>
      </w:rPr>
    </w:lvl>
  </w:abstractNum>
  <w:abstractNum w:abstractNumId="4">
    <w:nsid w:val="15EC21F7"/>
    <w:multiLevelType w:val="hybridMultilevel"/>
    <w:tmpl w:val="163C4250"/>
    <w:lvl w:ilvl="0" w:tplc="A2923D5A">
      <w:start w:val="24"/>
      <w:numFmt w:val="bullet"/>
      <w:lvlText w:val="-"/>
      <w:lvlJc w:val="left"/>
      <w:pPr>
        <w:ind w:left="460" w:hanging="360"/>
      </w:pPr>
      <w:rPr>
        <w:rFonts w:ascii="Arial" w:eastAsia="Calibri Light" w:hAnsi="Arial" w:cs="Arial" w:hint="default"/>
      </w:rPr>
    </w:lvl>
    <w:lvl w:ilvl="1" w:tplc="04030003" w:tentative="1">
      <w:start w:val="1"/>
      <w:numFmt w:val="bullet"/>
      <w:lvlText w:val="o"/>
      <w:lvlJc w:val="left"/>
      <w:pPr>
        <w:ind w:left="1180" w:hanging="360"/>
      </w:pPr>
      <w:rPr>
        <w:rFonts w:ascii="Courier New" w:hAnsi="Courier New" w:cs="Courier New" w:hint="default"/>
      </w:rPr>
    </w:lvl>
    <w:lvl w:ilvl="2" w:tplc="04030005" w:tentative="1">
      <w:start w:val="1"/>
      <w:numFmt w:val="bullet"/>
      <w:lvlText w:val=""/>
      <w:lvlJc w:val="left"/>
      <w:pPr>
        <w:ind w:left="1900" w:hanging="360"/>
      </w:pPr>
      <w:rPr>
        <w:rFonts w:ascii="Wingdings" w:hAnsi="Wingdings" w:hint="default"/>
      </w:rPr>
    </w:lvl>
    <w:lvl w:ilvl="3" w:tplc="04030001" w:tentative="1">
      <w:start w:val="1"/>
      <w:numFmt w:val="bullet"/>
      <w:lvlText w:val=""/>
      <w:lvlJc w:val="left"/>
      <w:pPr>
        <w:ind w:left="2620" w:hanging="360"/>
      </w:pPr>
      <w:rPr>
        <w:rFonts w:ascii="Symbol" w:hAnsi="Symbol" w:hint="default"/>
      </w:rPr>
    </w:lvl>
    <w:lvl w:ilvl="4" w:tplc="04030003" w:tentative="1">
      <w:start w:val="1"/>
      <w:numFmt w:val="bullet"/>
      <w:lvlText w:val="o"/>
      <w:lvlJc w:val="left"/>
      <w:pPr>
        <w:ind w:left="3340" w:hanging="360"/>
      </w:pPr>
      <w:rPr>
        <w:rFonts w:ascii="Courier New" w:hAnsi="Courier New" w:cs="Courier New" w:hint="default"/>
      </w:rPr>
    </w:lvl>
    <w:lvl w:ilvl="5" w:tplc="04030005" w:tentative="1">
      <w:start w:val="1"/>
      <w:numFmt w:val="bullet"/>
      <w:lvlText w:val=""/>
      <w:lvlJc w:val="left"/>
      <w:pPr>
        <w:ind w:left="4060" w:hanging="360"/>
      </w:pPr>
      <w:rPr>
        <w:rFonts w:ascii="Wingdings" w:hAnsi="Wingdings" w:hint="default"/>
      </w:rPr>
    </w:lvl>
    <w:lvl w:ilvl="6" w:tplc="04030001" w:tentative="1">
      <w:start w:val="1"/>
      <w:numFmt w:val="bullet"/>
      <w:lvlText w:val=""/>
      <w:lvlJc w:val="left"/>
      <w:pPr>
        <w:ind w:left="4780" w:hanging="360"/>
      </w:pPr>
      <w:rPr>
        <w:rFonts w:ascii="Symbol" w:hAnsi="Symbol" w:hint="default"/>
      </w:rPr>
    </w:lvl>
    <w:lvl w:ilvl="7" w:tplc="04030003" w:tentative="1">
      <w:start w:val="1"/>
      <w:numFmt w:val="bullet"/>
      <w:lvlText w:val="o"/>
      <w:lvlJc w:val="left"/>
      <w:pPr>
        <w:ind w:left="5500" w:hanging="360"/>
      </w:pPr>
      <w:rPr>
        <w:rFonts w:ascii="Courier New" w:hAnsi="Courier New" w:cs="Courier New" w:hint="default"/>
      </w:rPr>
    </w:lvl>
    <w:lvl w:ilvl="8" w:tplc="04030005" w:tentative="1">
      <w:start w:val="1"/>
      <w:numFmt w:val="bullet"/>
      <w:lvlText w:val=""/>
      <w:lvlJc w:val="left"/>
      <w:pPr>
        <w:ind w:left="6220" w:hanging="360"/>
      </w:pPr>
      <w:rPr>
        <w:rFonts w:ascii="Wingdings" w:hAnsi="Wingdings" w:hint="default"/>
      </w:rPr>
    </w:lvl>
  </w:abstractNum>
  <w:abstractNum w:abstractNumId="5">
    <w:nsid w:val="19272CDD"/>
    <w:multiLevelType w:val="hybridMultilevel"/>
    <w:tmpl w:val="FFFFFFFF"/>
    <w:lvl w:ilvl="0" w:tplc="AB902058">
      <w:start w:val="1"/>
      <w:numFmt w:val="bullet"/>
      <w:lvlText w:val=""/>
      <w:lvlJc w:val="left"/>
      <w:pPr>
        <w:ind w:left="720" w:hanging="360"/>
      </w:pPr>
      <w:rPr>
        <w:rFonts w:ascii="Symbol" w:hAnsi="Symbol" w:hint="default"/>
      </w:rPr>
    </w:lvl>
    <w:lvl w:ilvl="1" w:tplc="2D32644E">
      <w:start w:val="1"/>
      <w:numFmt w:val="bullet"/>
      <w:lvlText w:val="o"/>
      <w:lvlJc w:val="left"/>
      <w:pPr>
        <w:ind w:left="1440" w:hanging="360"/>
      </w:pPr>
      <w:rPr>
        <w:rFonts w:ascii="Courier New" w:hAnsi="Courier New" w:hint="default"/>
      </w:rPr>
    </w:lvl>
    <w:lvl w:ilvl="2" w:tplc="7D328A5E">
      <w:start w:val="1"/>
      <w:numFmt w:val="bullet"/>
      <w:lvlText w:val=""/>
      <w:lvlJc w:val="left"/>
      <w:pPr>
        <w:ind w:left="2160" w:hanging="360"/>
      </w:pPr>
      <w:rPr>
        <w:rFonts w:ascii="Wingdings" w:hAnsi="Wingdings" w:hint="default"/>
      </w:rPr>
    </w:lvl>
    <w:lvl w:ilvl="3" w:tplc="D054BD0A">
      <w:start w:val="1"/>
      <w:numFmt w:val="bullet"/>
      <w:lvlText w:val=""/>
      <w:lvlJc w:val="left"/>
      <w:pPr>
        <w:ind w:left="2880" w:hanging="360"/>
      </w:pPr>
      <w:rPr>
        <w:rFonts w:ascii="Symbol" w:hAnsi="Symbol" w:hint="default"/>
      </w:rPr>
    </w:lvl>
    <w:lvl w:ilvl="4" w:tplc="9BFEEBB8">
      <w:start w:val="1"/>
      <w:numFmt w:val="bullet"/>
      <w:lvlText w:val="o"/>
      <w:lvlJc w:val="left"/>
      <w:pPr>
        <w:ind w:left="3600" w:hanging="360"/>
      </w:pPr>
      <w:rPr>
        <w:rFonts w:ascii="Courier New" w:hAnsi="Courier New" w:hint="default"/>
      </w:rPr>
    </w:lvl>
    <w:lvl w:ilvl="5" w:tplc="92AA2440">
      <w:start w:val="1"/>
      <w:numFmt w:val="bullet"/>
      <w:lvlText w:val=""/>
      <w:lvlJc w:val="left"/>
      <w:pPr>
        <w:ind w:left="4320" w:hanging="360"/>
      </w:pPr>
      <w:rPr>
        <w:rFonts w:ascii="Wingdings" w:hAnsi="Wingdings" w:hint="default"/>
      </w:rPr>
    </w:lvl>
    <w:lvl w:ilvl="6" w:tplc="3790F114">
      <w:start w:val="1"/>
      <w:numFmt w:val="bullet"/>
      <w:lvlText w:val=""/>
      <w:lvlJc w:val="left"/>
      <w:pPr>
        <w:ind w:left="5040" w:hanging="360"/>
      </w:pPr>
      <w:rPr>
        <w:rFonts w:ascii="Symbol" w:hAnsi="Symbol" w:hint="default"/>
      </w:rPr>
    </w:lvl>
    <w:lvl w:ilvl="7" w:tplc="2D8E18F4">
      <w:start w:val="1"/>
      <w:numFmt w:val="bullet"/>
      <w:lvlText w:val="o"/>
      <w:lvlJc w:val="left"/>
      <w:pPr>
        <w:ind w:left="5760" w:hanging="360"/>
      </w:pPr>
      <w:rPr>
        <w:rFonts w:ascii="Courier New" w:hAnsi="Courier New" w:hint="default"/>
      </w:rPr>
    </w:lvl>
    <w:lvl w:ilvl="8" w:tplc="98EE6F5C">
      <w:start w:val="1"/>
      <w:numFmt w:val="bullet"/>
      <w:lvlText w:val=""/>
      <w:lvlJc w:val="left"/>
      <w:pPr>
        <w:ind w:left="6480" w:hanging="360"/>
      </w:pPr>
      <w:rPr>
        <w:rFonts w:ascii="Wingdings" w:hAnsi="Wingdings" w:hint="default"/>
      </w:rPr>
    </w:lvl>
  </w:abstractNum>
  <w:abstractNum w:abstractNumId="6">
    <w:nsid w:val="1A64220D"/>
    <w:multiLevelType w:val="hybridMultilevel"/>
    <w:tmpl w:val="089A6734"/>
    <w:lvl w:ilvl="0" w:tplc="AD10BFDA">
      <w:start w:val="1"/>
      <w:numFmt w:val="bullet"/>
      <w:lvlText w:val=""/>
      <w:lvlJc w:val="left"/>
      <w:pPr>
        <w:ind w:left="720" w:hanging="360"/>
      </w:pPr>
      <w:rPr>
        <w:rFonts w:ascii="Symbol" w:hAnsi="Symbol" w:hint="default"/>
      </w:rPr>
    </w:lvl>
    <w:lvl w:ilvl="1" w:tplc="A3323684">
      <w:start w:val="1"/>
      <w:numFmt w:val="bullet"/>
      <w:lvlText w:val="o"/>
      <w:lvlJc w:val="left"/>
      <w:pPr>
        <w:ind w:left="1440" w:hanging="360"/>
      </w:pPr>
      <w:rPr>
        <w:rFonts w:ascii="Courier New" w:hAnsi="Courier New" w:hint="default"/>
      </w:rPr>
    </w:lvl>
    <w:lvl w:ilvl="2" w:tplc="F2BA8F9A">
      <w:start w:val="1"/>
      <w:numFmt w:val="bullet"/>
      <w:lvlText w:val=""/>
      <w:lvlJc w:val="left"/>
      <w:pPr>
        <w:ind w:left="2160" w:hanging="360"/>
      </w:pPr>
      <w:rPr>
        <w:rFonts w:ascii="Wingdings" w:hAnsi="Wingdings" w:hint="default"/>
      </w:rPr>
    </w:lvl>
    <w:lvl w:ilvl="3" w:tplc="7B08616C">
      <w:start w:val="1"/>
      <w:numFmt w:val="bullet"/>
      <w:lvlText w:val=""/>
      <w:lvlJc w:val="left"/>
      <w:pPr>
        <w:ind w:left="2880" w:hanging="360"/>
      </w:pPr>
      <w:rPr>
        <w:rFonts w:ascii="Symbol" w:hAnsi="Symbol" w:hint="default"/>
      </w:rPr>
    </w:lvl>
    <w:lvl w:ilvl="4" w:tplc="FBAA429E">
      <w:start w:val="1"/>
      <w:numFmt w:val="bullet"/>
      <w:lvlText w:val="o"/>
      <w:lvlJc w:val="left"/>
      <w:pPr>
        <w:ind w:left="3600" w:hanging="360"/>
      </w:pPr>
      <w:rPr>
        <w:rFonts w:ascii="Courier New" w:hAnsi="Courier New" w:hint="default"/>
      </w:rPr>
    </w:lvl>
    <w:lvl w:ilvl="5" w:tplc="F772737E">
      <w:start w:val="1"/>
      <w:numFmt w:val="bullet"/>
      <w:lvlText w:val=""/>
      <w:lvlJc w:val="left"/>
      <w:pPr>
        <w:ind w:left="4320" w:hanging="360"/>
      </w:pPr>
      <w:rPr>
        <w:rFonts w:ascii="Wingdings" w:hAnsi="Wingdings" w:hint="default"/>
      </w:rPr>
    </w:lvl>
    <w:lvl w:ilvl="6" w:tplc="0F465F60">
      <w:start w:val="1"/>
      <w:numFmt w:val="bullet"/>
      <w:lvlText w:val=""/>
      <w:lvlJc w:val="left"/>
      <w:pPr>
        <w:ind w:left="5040" w:hanging="360"/>
      </w:pPr>
      <w:rPr>
        <w:rFonts w:ascii="Symbol" w:hAnsi="Symbol" w:hint="default"/>
      </w:rPr>
    </w:lvl>
    <w:lvl w:ilvl="7" w:tplc="58D2CED4">
      <w:start w:val="1"/>
      <w:numFmt w:val="bullet"/>
      <w:lvlText w:val="o"/>
      <w:lvlJc w:val="left"/>
      <w:pPr>
        <w:ind w:left="5760" w:hanging="360"/>
      </w:pPr>
      <w:rPr>
        <w:rFonts w:ascii="Courier New" w:hAnsi="Courier New" w:hint="default"/>
      </w:rPr>
    </w:lvl>
    <w:lvl w:ilvl="8" w:tplc="3CA4D45E">
      <w:start w:val="1"/>
      <w:numFmt w:val="bullet"/>
      <w:lvlText w:val=""/>
      <w:lvlJc w:val="left"/>
      <w:pPr>
        <w:ind w:left="6480" w:hanging="360"/>
      </w:pPr>
      <w:rPr>
        <w:rFonts w:ascii="Wingdings" w:hAnsi="Wingdings" w:hint="default"/>
      </w:rPr>
    </w:lvl>
  </w:abstractNum>
  <w:abstractNum w:abstractNumId="7">
    <w:nsid w:val="1F7A3242"/>
    <w:multiLevelType w:val="hybridMultilevel"/>
    <w:tmpl w:val="9E9EB7B8"/>
    <w:lvl w:ilvl="0" w:tplc="8610B52E">
      <w:start w:val="1"/>
      <w:numFmt w:val="bullet"/>
      <w:lvlText w:val="-"/>
      <w:lvlJc w:val="left"/>
      <w:pPr>
        <w:ind w:left="720" w:hanging="360"/>
      </w:pPr>
      <w:rPr>
        <w:rFonts w:ascii="Calibri" w:hAnsi="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20CD1FB7"/>
    <w:multiLevelType w:val="hybridMultilevel"/>
    <w:tmpl w:val="E08842B2"/>
    <w:lvl w:ilvl="0" w:tplc="1110EC06">
      <w:start w:val="1"/>
      <w:numFmt w:val="bullet"/>
      <w:lvlText w:val="-"/>
      <w:lvlJc w:val="left"/>
      <w:pPr>
        <w:ind w:left="720" w:hanging="360"/>
      </w:pPr>
      <w:rPr>
        <w:rFonts w:ascii="Calibri" w:hAnsi="Calibri" w:hint="default"/>
      </w:rPr>
    </w:lvl>
    <w:lvl w:ilvl="1" w:tplc="4C26AAE8">
      <w:start w:val="1"/>
      <w:numFmt w:val="bullet"/>
      <w:lvlText w:val="o"/>
      <w:lvlJc w:val="left"/>
      <w:pPr>
        <w:ind w:left="1440" w:hanging="360"/>
      </w:pPr>
      <w:rPr>
        <w:rFonts w:ascii="Courier New" w:hAnsi="Courier New" w:hint="default"/>
      </w:rPr>
    </w:lvl>
    <w:lvl w:ilvl="2" w:tplc="F5DA7428">
      <w:start w:val="1"/>
      <w:numFmt w:val="bullet"/>
      <w:lvlText w:val=""/>
      <w:lvlJc w:val="left"/>
      <w:pPr>
        <w:ind w:left="2160" w:hanging="360"/>
      </w:pPr>
      <w:rPr>
        <w:rFonts w:ascii="Wingdings" w:hAnsi="Wingdings" w:hint="default"/>
      </w:rPr>
    </w:lvl>
    <w:lvl w:ilvl="3" w:tplc="BB36B49E">
      <w:start w:val="1"/>
      <w:numFmt w:val="bullet"/>
      <w:lvlText w:val=""/>
      <w:lvlJc w:val="left"/>
      <w:pPr>
        <w:ind w:left="2880" w:hanging="360"/>
      </w:pPr>
      <w:rPr>
        <w:rFonts w:ascii="Symbol" w:hAnsi="Symbol" w:hint="default"/>
      </w:rPr>
    </w:lvl>
    <w:lvl w:ilvl="4" w:tplc="ABBE2506">
      <w:start w:val="1"/>
      <w:numFmt w:val="bullet"/>
      <w:lvlText w:val="o"/>
      <w:lvlJc w:val="left"/>
      <w:pPr>
        <w:ind w:left="3600" w:hanging="360"/>
      </w:pPr>
      <w:rPr>
        <w:rFonts w:ascii="Courier New" w:hAnsi="Courier New" w:hint="default"/>
      </w:rPr>
    </w:lvl>
    <w:lvl w:ilvl="5" w:tplc="99B68166">
      <w:start w:val="1"/>
      <w:numFmt w:val="bullet"/>
      <w:lvlText w:val=""/>
      <w:lvlJc w:val="left"/>
      <w:pPr>
        <w:ind w:left="4320" w:hanging="360"/>
      </w:pPr>
      <w:rPr>
        <w:rFonts w:ascii="Wingdings" w:hAnsi="Wingdings" w:hint="default"/>
      </w:rPr>
    </w:lvl>
    <w:lvl w:ilvl="6" w:tplc="84DECF0A">
      <w:start w:val="1"/>
      <w:numFmt w:val="bullet"/>
      <w:lvlText w:val=""/>
      <w:lvlJc w:val="left"/>
      <w:pPr>
        <w:ind w:left="5040" w:hanging="360"/>
      </w:pPr>
      <w:rPr>
        <w:rFonts w:ascii="Symbol" w:hAnsi="Symbol" w:hint="default"/>
      </w:rPr>
    </w:lvl>
    <w:lvl w:ilvl="7" w:tplc="5E80D332">
      <w:start w:val="1"/>
      <w:numFmt w:val="bullet"/>
      <w:lvlText w:val="o"/>
      <w:lvlJc w:val="left"/>
      <w:pPr>
        <w:ind w:left="5760" w:hanging="360"/>
      </w:pPr>
      <w:rPr>
        <w:rFonts w:ascii="Courier New" w:hAnsi="Courier New" w:hint="default"/>
      </w:rPr>
    </w:lvl>
    <w:lvl w:ilvl="8" w:tplc="C104394E">
      <w:start w:val="1"/>
      <w:numFmt w:val="bullet"/>
      <w:lvlText w:val=""/>
      <w:lvlJc w:val="left"/>
      <w:pPr>
        <w:ind w:left="6480" w:hanging="360"/>
      </w:pPr>
      <w:rPr>
        <w:rFonts w:ascii="Wingdings" w:hAnsi="Wingdings" w:hint="default"/>
      </w:rPr>
    </w:lvl>
  </w:abstractNum>
  <w:abstractNum w:abstractNumId="9">
    <w:nsid w:val="2AE95DDF"/>
    <w:multiLevelType w:val="hybridMultilevel"/>
    <w:tmpl w:val="20D4E3C6"/>
    <w:lvl w:ilvl="0" w:tplc="C8666872">
      <w:start w:val="1"/>
      <w:numFmt w:val="bullet"/>
      <w:lvlText w:val="-"/>
      <w:lvlJc w:val="left"/>
      <w:pPr>
        <w:ind w:left="720" w:hanging="360"/>
      </w:pPr>
      <w:rPr>
        <w:rFonts w:ascii="Calibri" w:hAnsi="Calibri" w:hint="default"/>
      </w:rPr>
    </w:lvl>
    <w:lvl w:ilvl="1" w:tplc="7010B664">
      <w:start w:val="1"/>
      <w:numFmt w:val="bullet"/>
      <w:lvlText w:val="o"/>
      <w:lvlJc w:val="left"/>
      <w:pPr>
        <w:ind w:left="1440" w:hanging="360"/>
      </w:pPr>
      <w:rPr>
        <w:rFonts w:ascii="Courier New" w:hAnsi="Courier New" w:hint="default"/>
      </w:rPr>
    </w:lvl>
    <w:lvl w:ilvl="2" w:tplc="D3001D30">
      <w:start w:val="1"/>
      <w:numFmt w:val="bullet"/>
      <w:lvlText w:val=""/>
      <w:lvlJc w:val="left"/>
      <w:pPr>
        <w:ind w:left="2160" w:hanging="360"/>
      </w:pPr>
      <w:rPr>
        <w:rFonts w:ascii="Wingdings" w:hAnsi="Wingdings" w:hint="default"/>
      </w:rPr>
    </w:lvl>
    <w:lvl w:ilvl="3" w:tplc="3C366BE0">
      <w:start w:val="1"/>
      <w:numFmt w:val="bullet"/>
      <w:lvlText w:val=""/>
      <w:lvlJc w:val="left"/>
      <w:pPr>
        <w:ind w:left="2880" w:hanging="360"/>
      </w:pPr>
      <w:rPr>
        <w:rFonts w:ascii="Symbol" w:hAnsi="Symbol" w:hint="default"/>
      </w:rPr>
    </w:lvl>
    <w:lvl w:ilvl="4" w:tplc="EB70E3A2">
      <w:start w:val="1"/>
      <w:numFmt w:val="bullet"/>
      <w:lvlText w:val="o"/>
      <w:lvlJc w:val="left"/>
      <w:pPr>
        <w:ind w:left="3600" w:hanging="360"/>
      </w:pPr>
      <w:rPr>
        <w:rFonts w:ascii="Courier New" w:hAnsi="Courier New" w:hint="default"/>
      </w:rPr>
    </w:lvl>
    <w:lvl w:ilvl="5" w:tplc="49967D52">
      <w:start w:val="1"/>
      <w:numFmt w:val="bullet"/>
      <w:lvlText w:val=""/>
      <w:lvlJc w:val="left"/>
      <w:pPr>
        <w:ind w:left="4320" w:hanging="360"/>
      </w:pPr>
      <w:rPr>
        <w:rFonts w:ascii="Wingdings" w:hAnsi="Wingdings" w:hint="default"/>
      </w:rPr>
    </w:lvl>
    <w:lvl w:ilvl="6" w:tplc="2B3E59B6">
      <w:start w:val="1"/>
      <w:numFmt w:val="bullet"/>
      <w:lvlText w:val=""/>
      <w:lvlJc w:val="left"/>
      <w:pPr>
        <w:ind w:left="5040" w:hanging="360"/>
      </w:pPr>
      <w:rPr>
        <w:rFonts w:ascii="Symbol" w:hAnsi="Symbol" w:hint="default"/>
      </w:rPr>
    </w:lvl>
    <w:lvl w:ilvl="7" w:tplc="21FE7E7E">
      <w:start w:val="1"/>
      <w:numFmt w:val="bullet"/>
      <w:lvlText w:val="o"/>
      <w:lvlJc w:val="left"/>
      <w:pPr>
        <w:ind w:left="5760" w:hanging="360"/>
      </w:pPr>
      <w:rPr>
        <w:rFonts w:ascii="Courier New" w:hAnsi="Courier New" w:hint="default"/>
      </w:rPr>
    </w:lvl>
    <w:lvl w:ilvl="8" w:tplc="0B52A404">
      <w:start w:val="1"/>
      <w:numFmt w:val="bullet"/>
      <w:lvlText w:val=""/>
      <w:lvlJc w:val="left"/>
      <w:pPr>
        <w:ind w:left="6480" w:hanging="360"/>
      </w:pPr>
      <w:rPr>
        <w:rFonts w:ascii="Wingdings" w:hAnsi="Wingdings" w:hint="default"/>
      </w:rPr>
    </w:lvl>
  </w:abstractNum>
  <w:abstractNum w:abstractNumId="10">
    <w:nsid w:val="2C5617C7"/>
    <w:multiLevelType w:val="hybridMultilevel"/>
    <w:tmpl w:val="AD96E1D0"/>
    <w:lvl w:ilvl="0" w:tplc="A87C38AC">
      <w:start w:val="1"/>
      <w:numFmt w:val="bullet"/>
      <w:lvlText w:val="-"/>
      <w:lvlJc w:val="left"/>
      <w:pPr>
        <w:ind w:left="720" w:hanging="360"/>
      </w:pPr>
      <w:rPr>
        <w:rFonts w:ascii="Calibri" w:hAnsi="Calibri" w:hint="default"/>
      </w:rPr>
    </w:lvl>
    <w:lvl w:ilvl="1" w:tplc="74DA57FC">
      <w:start w:val="1"/>
      <w:numFmt w:val="bullet"/>
      <w:lvlText w:val="o"/>
      <w:lvlJc w:val="left"/>
      <w:pPr>
        <w:ind w:left="1440" w:hanging="360"/>
      </w:pPr>
      <w:rPr>
        <w:rFonts w:ascii="Courier New" w:hAnsi="Courier New" w:hint="default"/>
      </w:rPr>
    </w:lvl>
    <w:lvl w:ilvl="2" w:tplc="BC50CEA6">
      <w:start w:val="1"/>
      <w:numFmt w:val="bullet"/>
      <w:lvlText w:val=""/>
      <w:lvlJc w:val="left"/>
      <w:pPr>
        <w:ind w:left="2160" w:hanging="360"/>
      </w:pPr>
      <w:rPr>
        <w:rFonts w:ascii="Wingdings" w:hAnsi="Wingdings" w:hint="default"/>
      </w:rPr>
    </w:lvl>
    <w:lvl w:ilvl="3" w:tplc="2B6E978A">
      <w:start w:val="1"/>
      <w:numFmt w:val="bullet"/>
      <w:lvlText w:val=""/>
      <w:lvlJc w:val="left"/>
      <w:pPr>
        <w:ind w:left="2880" w:hanging="360"/>
      </w:pPr>
      <w:rPr>
        <w:rFonts w:ascii="Symbol" w:hAnsi="Symbol" w:hint="default"/>
      </w:rPr>
    </w:lvl>
    <w:lvl w:ilvl="4" w:tplc="0FA6A444">
      <w:start w:val="1"/>
      <w:numFmt w:val="bullet"/>
      <w:lvlText w:val="o"/>
      <w:lvlJc w:val="left"/>
      <w:pPr>
        <w:ind w:left="3600" w:hanging="360"/>
      </w:pPr>
      <w:rPr>
        <w:rFonts w:ascii="Courier New" w:hAnsi="Courier New" w:hint="default"/>
      </w:rPr>
    </w:lvl>
    <w:lvl w:ilvl="5" w:tplc="3190DD26">
      <w:start w:val="1"/>
      <w:numFmt w:val="bullet"/>
      <w:lvlText w:val=""/>
      <w:lvlJc w:val="left"/>
      <w:pPr>
        <w:ind w:left="4320" w:hanging="360"/>
      </w:pPr>
      <w:rPr>
        <w:rFonts w:ascii="Wingdings" w:hAnsi="Wingdings" w:hint="default"/>
      </w:rPr>
    </w:lvl>
    <w:lvl w:ilvl="6" w:tplc="B0DC5794">
      <w:start w:val="1"/>
      <w:numFmt w:val="bullet"/>
      <w:lvlText w:val=""/>
      <w:lvlJc w:val="left"/>
      <w:pPr>
        <w:ind w:left="5040" w:hanging="360"/>
      </w:pPr>
      <w:rPr>
        <w:rFonts w:ascii="Symbol" w:hAnsi="Symbol" w:hint="default"/>
      </w:rPr>
    </w:lvl>
    <w:lvl w:ilvl="7" w:tplc="3F726840">
      <w:start w:val="1"/>
      <w:numFmt w:val="bullet"/>
      <w:lvlText w:val="o"/>
      <w:lvlJc w:val="left"/>
      <w:pPr>
        <w:ind w:left="5760" w:hanging="360"/>
      </w:pPr>
      <w:rPr>
        <w:rFonts w:ascii="Courier New" w:hAnsi="Courier New" w:hint="default"/>
      </w:rPr>
    </w:lvl>
    <w:lvl w:ilvl="8" w:tplc="D7743B10">
      <w:start w:val="1"/>
      <w:numFmt w:val="bullet"/>
      <w:lvlText w:val=""/>
      <w:lvlJc w:val="left"/>
      <w:pPr>
        <w:ind w:left="6480" w:hanging="360"/>
      </w:pPr>
      <w:rPr>
        <w:rFonts w:ascii="Wingdings" w:hAnsi="Wingdings" w:hint="default"/>
      </w:rPr>
    </w:lvl>
  </w:abstractNum>
  <w:abstractNum w:abstractNumId="11">
    <w:nsid w:val="307E1ED9"/>
    <w:multiLevelType w:val="hybridMultilevel"/>
    <w:tmpl w:val="6726A638"/>
    <w:lvl w:ilvl="0" w:tplc="5D286510">
      <w:start w:val="1"/>
      <w:numFmt w:val="bullet"/>
      <w:lvlText w:val="-"/>
      <w:lvlJc w:val="left"/>
      <w:pPr>
        <w:ind w:left="720" w:hanging="360"/>
      </w:pPr>
      <w:rPr>
        <w:rFonts w:ascii="Calibri" w:hAnsi="Calibri" w:hint="default"/>
      </w:rPr>
    </w:lvl>
    <w:lvl w:ilvl="1" w:tplc="A48643AA">
      <w:start w:val="1"/>
      <w:numFmt w:val="bullet"/>
      <w:lvlText w:val="o"/>
      <w:lvlJc w:val="left"/>
      <w:pPr>
        <w:ind w:left="1440" w:hanging="360"/>
      </w:pPr>
      <w:rPr>
        <w:rFonts w:ascii="Courier New" w:hAnsi="Courier New" w:hint="default"/>
      </w:rPr>
    </w:lvl>
    <w:lvl w:ilvl="2" w:tplc="1C7E5508">
      <w:start w:val="1"/>
      <w:numFmt w:val="bullet"/>
      <w:lvlText w:val=""/>
      <w:lvlJc w:val="left"/>
      <w:pPr>
        <w:ind w:left="2160" w:hanging="360"/>
      </w:pPr>
      <w:rPr>
        <w:rFonts w:ascii="Wingdings" w:hAnsi="Wingdings" w:hint="default"/>
      </w:rPr>
    </w:lvl>
    <w:lvl w:ilvl="3" w:tplc="929039AC">
      <w:start w:val="1"/>
      <w:numFmt w:val="bullet"/>
      <w:lvlText w:val=""/>
      <w:lvlJc w:val="left"/>
      <w:pPr>
        <w:ind w:left="2880" w:hanging="360"/>
      </w:pPr>
      <w:rPr>
        <w:rFonts w:ascii="Symbol" w:hAnsi="Symbol" w:hint="default"/>
      </w:rPr>
    </w:lvl>
    <w:lvl w:ilvl="4" w:tplc="EC62F178">
      <w:start w:val="1"/>
      <w:numFmt w:val="bullet"/>
      <w:lvlText w:val="o"/>
      <w:lvlJc w:val="left"/>
      <w:pPr>
        <w:ind w:left="3600" w:hanging="360"/>
      </w:pPr>
      <w:rPr>
        <w:rFonts w:ascii="Courier New" w:hAnsi="Courier New" w:hint="default"/>
      </w:rPr>
    </w:lvl>
    <w:lvl w:ilvl="5" w:tplc="300EFABA">
      <w:start w:val="1"/>
      <w:numFmt w:val="bullet"/>
      <w:lvlText w:val=""/>
      <w:lvlJc w:val="left"/>
      <w:pPr>
        <w:ind w:left="4320" w:hanging="360"/>
      </w:pPr>
      <w:rPr>
        <w:rFonts w:ascii="Wingdings" w:hAnsi="Wingdings" w:hint="default"/>
      </w:rPr>
    </w:lvl>
    <w:lvl w:ilvl="6" w:tplc="3AA8968E">
      <w:start w:val="1"/>
      <w:numFmt w:val="bullet"/>
      <w:lvlText w:val=""/>
      <w:lvlJc w:val="left"/>
      <w:pPr>
        <w:ind w:left="5040" w:hanging="360"/>
      </w:pPr>
      <w:rPr>
        <w:rFonts w:ascii="Symbol" w:hAnsi="Symbol" w:hint="default"/>
      </w:rPr>
    </w:lvl>
    <w:lvl w:ilvl="7" w:tplc="6C046D98">
      <w:start w:val="1"/>
      <w:numFmt w:val="bullet"/>
      <w:lvlText w:val="o"/>
      <w:lvlJc w:val="left"/>
      <w:pPr>
        <w:ind w:left="5760" w:hanging="360"/>
      </w:pPr>
      <w:rPr>
        <w:rFonts w:ascii="Courier New" w:hAnsi="Courier New" w:hint="default"/>
      </w:rPr>
    </w:lvl>
    <w:lvl w:ilvl="8" w:tplc="C9D81B1C">
      <w:start w:val="1"/>
      <w:numFmt w:val="bullet"/>
      <w:lvlText w:val=""/>
      <w:lvlJc w:val="left"/>
      <w:pPr>
        <w:ind w:left="6480" w:hanging="360"/>
      </w:pPr>
      <w:rPr>
        <w:rFonts w:ascii="Wingdings" w:hAnsi="Wingdings" w:hint="default"/>
      </w:rPr>
    </w:lvl>
  </w:abstractNum>
  <w:abstractNum w:abstractNumId="12">
    <w:nsid w:val="34D2223E"/>
    <w:multiLevelType w:val="hybridMultilevel"/>
    <w:tmpl w:val="D53270FC"/>
    <w:lvl w:ilvl="0" w:tplc="DE5CFB36">
      <w:start w:val="1"/>
      <w:numFmt w:val="bullet"/>
      <w:lvlText w:val="-"/>
      <w:lvlJc w:val="left"/>
      <w:pPr>
        <w:ind w:left="720" w:hanging="360"/>
      </w:pPr>
      <w:rPr>
        <w:rFonts w:ascii="Calibri" w:hAnsi="Calibri" w:hint="default"/>
      </w:rPr>
    </w:lvl>
    <w:lvl w:ilvl="1" w:tplc="E7B80976">
      <w:start w:val="1"/>
      <w:numFmt w:val="bullet"/>
      <w:lvlText w:val="o"/>
      <w:lvlJc w:val="left"/>
      <w:pPr>
        <w:ind w:left="1440" w:hanging="360"/>
      </w:pPr>
      <w:rPr>
        <w:rFonts w:ascii="Courier New" w:hAnsi="Courier New" w:hint="default"/>
      </w:rPr>
    </w:lvl>
    <w:lvl w:ilvl="2" w:tplc="736C899E">
      <w:start w:val="1"/>
      <w:numFmt w:val="bullet"/>
      <w:lvlText w:val=""/>
      <w:lvlJc w:val="left"/>
      <w:pPr>
        <w:ind w:left="2160" w:hanging="360"/>
      </w:pPr>
      <w:rPr>
        <w:rFonts w:ascii="Wingdings" w:hAnsi="Wingdings" w:hint="default"/>
      </w:rPr>
    </w:lvl>
    <w:lvl w:ilvl="3" w:tplc="050E3508">
      <w:start w:val="1"/>
      <w:numFmt w:val="bullet"/>
      <w:lvlText w:val=""/>
      <w:lvlJc w:val="left"/>
      <w:pPr>
        <w:ind w:left="2880" w:hanging="360"/>
      </w:pPr>
      <w:rPr>
        <w:rFonts w:ascii="Symbol" w:hAnsi="Symbol" w:hint="default"/>
      </w:rPr>
    </w:lvl>
    <w:lvl w:ilvl="4" w:tplc="D276AB6C">
      <w:start w:val="1"/>
      <w:numFmt w:val="bullet"/>
      <w:lvlText w:val="o"/>
      <w:lvlJc w:val="left"/>
      <w:pPr>
        <w:ind w:left="3600" w:hanging="360"/>
      </w:pPr>
      <w:rPr>
        <w:rFonts w:ascii="Courier New" w:hAnsi="Courier New" w:hint="default"/>
      </w:rPr>
    </w:lvl>
    <w:lvl w:ilvl="5" w:tplc="B9FA58E2">
      <w:start w:val="1"/>
      <w:numFmt w:val="bullet"/>
      <w:lvlText w:val=""/>
      <w:lvlJc w:val="left"/>
      <w:pPr>
        <w:ind w:left="4320" w:hanging="360"/>
      </w:pPr>
      <w:rPr>
        <w:rFonts w:ascii="Wingdings" w:hAnsi="Wingdings" w:hint="default"/>
      </w:rPr>
    </w:lvl>
    <w:lvl w:ilvl="6" w:tplc="62BAF774">
      <w:start w:val="1"/>
      <w:numFmt w:val="bullet"/>
      <w:lvlText w:val=""/>
      <w:lvlJc w:val="left"/>
      <w:pPr>
        <w:ind w:left="5040" w:hanging="360"/>
      </w:pPr>
      <w:rPr>
        <w:rFonts w:ascii="Symbol" w:hAnsi="Symbol" w:hint="default"/>
      </w:rPr>
    </w:lvl>
    <w:lvl w:ilvl="7" w:tplc="B136D864">
      <w:start w:val="1"/>
      <w:numFmt w:val="bullet"/>
      <w:lvlText w:val="o"/>
      <w:lvlJc w:val="left"/>
      <w:pPr>
        <w:ind w:left="5760" w:hanging="360"/>
      </w:pPr>
      <w:rPr>
        <w:rFonts w:ascii="Courier New" w:hAnsi="Courier New" w:hint="default"/>
      </w:rPr>
    </w:lvl>
    <w:lvl w:ilvl="8" w:tplc="105E5A98">
      <w:start w:val="1"/>
      <w:numFmt w:val="bullet"/>
      <w:lvlText w:val=""/>
      <w:lvlJc w:val="left"/>
      <w:pPr>
        <w:ind w:left="6480" w:hanging="360"/>
      </w:pPr>
      <w:rPr>
        <w:rFonts w:ascii="Wingdings" w:hAnsi="Wingdings" w:hint="default"/>
      </w:rPr>
    </w:lvl>
  </w:abstractNum>
  <w:abstractNum w:abstractNumId="13">
    <w:nsid w:val="38E2676A"/>
    <w:multiLevelType w:val="hybridMultilevel"/>
    <w:tmpl w:val="1256BC26"/>
    <w:lvl w:ilvl="0" w:tplc="8FA64D98">
      <w:start w:val="1"/>
      <w:numFmt w:val="decimal"/>
      <w:lvlText w:val="%1."/>
      <w:lvlJc w:val="left"/>
      <w:pPr>
        <w:ind w:left="821" w:hanging="360"/>
      </w:pPr>
      <w:rPr>
        <w:rFonts w:ascii="Calibri" w:eastAsia="Calibri" w:hAnsi="Calibri" w:cs="Calibri" w:hint="default"/>
        <w:color w:val="212121"/>
        <w:spacing w:val="-2"/>
        <w:w w:val="100"/>
        <w:sz w:val="22"/>
        <w:szCs w:val="22"/>
        <w:lang w:val="es-ES" w:eastAsia="en-US" w:bidi="ar-SA"/>
      </w:rPr>
    </w:lvl>
    <w:lvl w:ilvl="1" w:tplc="53987CBA">
      <w:numFmt w:val="bullet"/>
      <w:lvlText w:val="•"/>
      <w:lvlJc w:val="left"/>
      <w:pPr>
        <w:ind w:left="1662" w:hanging="360"/>
      </w:pPr>
      <w:rPr>
        <w:rFonts w:hint="default"/>
        <w:lang w:val="es-ES" w:eastAsia="en-US" w:bidi="ar-SA"/>
      </w:rPr>
    </w:lvl>
    <w:lvl w:ilvl="2" w:tplc="7EF4DB7A">
      <w:numFmt w:val="bullet"/>
      <w:lvlText w:val="•"/>
      <w:lvlJc w:val="left"/>
      <w:pPr>
        <w:ind w:left="2505" w:hanging="360"/>
      </w:pPr>
      <w:rPr>
        <w:rFonts w:hint="default"/>
        <w:lang w:val="es-ES" w:eastAsia="en-US" w:bidi="ar-SA"/>
      </w:rPr>
    </w:lvl>
    <w:lvl w:ilvl="3" w:tplc="7D3CF47A">
      <w:numFmt w:val="bullet"/>
      <w:lvlText w:val="•"/>
      <w:lvlJc w:val="left"/>
      <w:pPr>
        <w:ind w:left="3347" w:hanging="360"/>
      </w:pPr>
      <w:rPr>
        <w:rFonts w:hint="default"/>
        <w:lang w:val="es-ES" w:eastAsia="en-US" w:bidi="ar-SA"/>
      </w:rPr>
    </w:lvl>
    <w:lvl w:ilvl="4" w:tplc="B7DCFCEA">
      <w:numFmt w:val="bullet"/>
      <w:lvlText w:val="•"/>
      <w:lvlJc w:val="left"/>
      <w:pPr>
        <w:ind w:left="4190" w:hanging="360"/>
      </w:pPr>
      <w:rPr>
        <w:rFonts w:hint="default"/>
        <w:lang w:val="es-ES" w:eastAsia="en-US" w:bidi="ar-SA"/>
      </w:rPr>
    </w:lvl>
    <w:lvl w:ilvl="5" w:tplc="5A4C8BB0">
      <w:numFmt w:val="bullet"/>
      <w:lvlText w:val="•"/>
      <w:lvlJc w:val="left"/>
      <w:pPr>
        <w:ind w:left="5032" w:hanging="360"/>
      </w:pPr>
      <w:rPr>
        <w:rFonts w:hint="default"/>
        <w:lang w:val="es-ES" w:eastAsia="en-US" w:bidi="ar-SA"/>
      </w:rPr>
    </w:lvl>
    <w:lvl w:ilvl="6" w:tplc="6F464C22">
      <w:numFmt w:val="bullet"/>
      <w:lvlText w:val="•"/>
      <w:lvlJc w:val="left"/>
      <w:pPr>
        <w:ind w:left="5875" w:hanging="360"/>
      </w:pPr>
      <w:rPr>
        <w:rFonts w:hint="default"/>
        <w:lang w:val="es-ES" w:eastAsia="en-US" w:bidi="ar-SA"/>
      </w:rPr>
    </w:lvl>
    <w:lvl w:ilvl="7" w:tplc="31829AE0">
      <w:numFmt w:val="bullet"/>
      <w:lvlText w:val="•"/>
      <w:lvlJc w:val="left"/>
      <w:pPr>
        <w:ind w:left="6717" w:hanging="360"/>
      </w:pPr>
      <w:rPr>
        <w:rFonts w:hint="default"/>
        <w:lang w:val="es-ES" w:eastAsia="en-US" w:bidi="ar-SA"/>
      </w:rPr>
    </w:lvl>
    <w:lvl w:ilvl="8" w:tplc="FFEA4958">
      <w:numFmt w:val="bullet"/>
      <w:lvlText w:val="•"/>
      <w:lvlJc w:val="left"/>
      <w:pPr>
        <w:ind w:left="7560" w:hanging="360"/>
      </w:pPr>
      <w:rPr>
        <w:rFonts w:hint="default"/>
        <w:lang w:val="es-ES" w:eastAsia="en-US" w:bidi="ar-SA"/>
      </w:rPr>
    </w:lvl>
  </w:abstractNum>
  <w:abstractNum w:abstractNumId="14">
    <w:nsid w:val="43351646"/>
    <w:multiLevelType w:val="hybridMultilevel"/>
    <w:tmpl w:val="6DA86546"/>
    <w:lvl w:ilvl="0" w:tplc="A9FCC6A0">
      <w:start w:val="1"/>
      <w:numFmt w:val="bullet"/>
      <w:lvlText w:val="-"/>
      <w:lvlJc w:val="left"/>
      <w:pPr>
        <w:ind w:left="720" w:hanging="360"/>
      </w:pPr>
      <w:rPr>
        <w:rFonts w:ascii="Calibri" w:hAnsi="Calibri" w:hint="default"/>
      </w:rPr>
    </w:lvl>
    <w:lvl w:ilvl="1" w:tplc="952AFBC6">
      <w:start w:val="1"/>
      <w:numFmt w:val="bullet"/>
      <w:lvlText w:val="o"/>
      <w:lvlJc w:val="left"/>
      <w:pPr>
        <w:ind w:left="1440" w:hanging="360"/>
      </w:pPr>
      <w:rPr>
        <w:rFonts w:ascii="Courier New" w:hAnsi="Courier New" w:hint="default"/>
      </w:rPr>
    </w:lvl>
    <w:lvl w:ilvl="2" w:tplc="6B12069E">
      <w:start w:val="1"/>
      <w:numFmt w:val="bullet"/>
      <w:lvlText w:val=""/>
      <w:lvlJc w:val="left"/>
      <w:pPr>
        <w:ind w:left="2160" w:hanging="360"/>
      </w:pPr>
      <w:rPr>
        <w:rFonts w:ascii="Wingdings" w:hAnsi="Wingdings" w:hint="default"/>
      </w:rPr>
    </w:lvl>
    <w:lvl w:ilvl="3" w:tplc="5C4E86BE">
      <w:start w:val="1"/>
      <w:numFmt w:val="bullet"/>
      <w:lvlText w:val=""/>
      <w:lvlJc w:val="left"/>
      <w:pPr>
        <w:ind w:left="2880" w:hanging="360"/>
      </w:pPr>
      <w:rPr>
        <w:rFonts w:ascii="Symbol" w:hAnsi="Symbol" w:hint="default"/>
      </w:rPr>
    </w:lvl>
    <w:lvl w:ilvl="4" w:tplc="8F74C738">
      <w:start w:val="1"/>
      <w:numFmt w:val="bullet"/>
      <w:lvlText w:val="o"/>
      <w:lvlJc w:val="left"/>
      <w:pPr>
        <w:ind w:left="3600" w:hanging="360"/>
      </w:pPr>
      <w:rPr>
        <w:rFonts w:ascii="Courier New" w:hAnsi="Courier New" w:hint="default"/>
      </w:rPr>
    </w:lvl>
    <w:lvl w:ilvl="5" w:tplc="50FC24B4">
      <w:start w:val="1"/>
      <w:numFmt w:val="bullet"/>
      <w:lvlText w:val=""/>
      <w:lvlJc w:val="left"/>
      <w:pPr>
        <w:ind w:left="4320" w:hanging="360"/>
      </w:pPr>
      <w:rPr>
        <w:rFonts w:ascii="Wingdings" w:hAnsi="Wingdings" w:hint="default"/>
      </w:rPr>
    </w:lvl>
    <w:lvl w:ilvl="6" w:tplc="64604362">
      <w:start w:val="1"/>
      <w:numFmt w:val="bullet"/>
      <w:lvlText w:val=""/>
      <w:lvlJc w:val="left"/>
      <w:pPr>
        <w:ind w:left="5040" w:hanging="360"/>
      </w:pPr>
      <w:rPr>
        <w:rFonts w:ascii="Symbol" w:hAnsi="Symbol" w:hint="default"/>
      </w:rPr>
    </w:lvl>
    <w:lvl w:ilvl="7" w:tplc="5F98A270">
      <w:start w:val="1"/>
      <w:numFmt w:val="bullet"/>
      <w:lvlText w:val="o"/>
      <w:lvlJc w:val="left"/>
      <w:pPr>
        <w:ind w:left="5760" w:hanging="360"/>
      </w:pPr>
      <w:rPr>
        <w:rFonts w:ascii="Courier New" w:hAnsi="Courier New" w:hint="default"/>
      </w:rPr>
    </w:lvl>
    <w:lvl w:ilvl="8" w:tplc="162E4D62">
      <w:start w:val="1"/>
      <w:numFmt w:val="bullet"/>
      <w:lvlText w:val=""/>
      <w:lvlJc w:val="left"/>
      <w:pPr>
        <w:ind w:left="6480" w:hanging="360"/>
      </w:pPr>
      <w:rPr>
        <w:rFonts w:ascii="Wingdings" w:hAnsi="Wingdings" w:hint="default"/>
      </w:rPr>
    </w:lvl>
  </w:abstractNum>
  <w:abstractNum w:abstractNumId="15">
    <w:nsid w:val="4FFF410A"/>
    <w:multiLevelType w:val="hybridMultilevel"/>
    <w:tmpl w:val="E05834D2"/>
    <w:lvl w:ilvl="0" w:tplc="E8EEAB7E">
      <w:start w:val="1"/>
      <w:numFmt w:val="bullet"/>
      <w:lvlText w:val="-"/>
      <w:lvlJc w:val="left"/>
      <w:pPr>
        <w:ind w:left="720" w:hanging="360"/>
      </w:pPr>
      <w:rPr>
        <w:rFonts w:ascii="Calibri" w:hAnsi="Calibri" w:hint="default"/>
      </w:rPr>
    </w:lvl>
    <w:lvl w:ilvl="1" w:tplc="88C2E588">
      <w:start w:val="1"/>
      <w:numFmt w:val="bullet"/>
      <w:lvlText w:val="o"/>
      <w:lvlJc w:val="left"/>
      <w:pPr>
        <w:ind w:left="1440" w:hanging="360"/>
      </w:pPr>
      <w:rPr>
        <w:rFonts w:ascii="Courier New" w:hAnsi="Courier New" w:hint="default"/>
      </w:rPr>
    </w:lvl>
    <w:lvl w:ilvl="2" w:tplc="29889060">
      <w:start w:val="1"/>
      <w:numFmt w:val="bullet"/>
      <w:lvlText w:val=""/>
      <w:lvlJc w:val="left"/>
      <w:pPr>
        <w:ind w:left="2160" w:hanging="360"/>
      </w:pPr>
      <w:rPr>
        <w:rFonts w:ascii="Wingdings" w:hAnsi="Wingdings" w:hint="default"/>
      </w:rPr>
    </w:lvl>
    <w:lvl w:ilvl="3" w:tplc="24D8C058">
      <w:start w:val="1"/>
      <w:numFmt w:val="bullet"/>
      <w:lvlText w:val=""/>
      <w:lvlJc w:val="left"/>
      <w:pPr>
        <w:ind w:left="2880" w:hanging="360"/>
      </w:pPr>
      <w:rPr>
        <w:rFonts w:ascii="Symbol" w:hAnsi="Symbol" w:hint="default"/>
      </w:rPr>
    </w:lvl>
    <w:lvl w:ilvl="4" w:tplc="A4B687E8">
      <w:start w:val="1"/>
      <w:numFmt w:val="bullet"/>
      <w:lvlText w:val="o"/>
      <w:lvlJc w:val="left"/>
      <w:pPr>
        <w:ind w:left="3600" w:hanging="360"/>
      </w:pPr>
      <w:rPr>
        <w:rFonts w:ascii="Courier New" w:hAnsi="Courier New" w:hint="default"/>
      </w:rPr>
    </w:lvl>
    <w:lvl w:ilvl="5" w:tplc="5E78ACE2">
      <w:start w:val="1"/>
      <w:numFmt w:val="bullet"/>
      <w:lvlText w:val=""/>
      <w:lvlJc w:val="left"/>
      <w:pPr>
        <w:ind w:left="4320" w:hanging="360"/>
      </w:pPr>
      <w:rPr>
        <w:rFonts w:ascii="Wingdings" w:hAnsi="Wingdings" w:hint="default"/>
      </w:rPr>
    </w:lvl>
    <w:lvl w:ilvl="6" w:tplc="06E00414">
      <w:start w:val="1"/>
      <w:numFmt w:val="bullet"/>
      <w:lvlText w:val=""/>
      <w:lvlJc w:val="left"/>
      <w:pPr>
        <w:ind w:left="5040" w:hanging="360"/>
      </w:pPr>
      <w:rPr>
        <w:rFonts w:ascii="Symbol" w:hAnsi="Symbol" w:hint="default"/>
      </w:rPr>
    </w:lvl>
    <w:lvl w:ilvl="7" w:tplc="D2D49546">
      <w:start w:val="1"/>
      <w:numFmt w:val="bullet"/>
      <w:lvlText w:val="o"/>
      <w:lvlJc w:val="left"/>
      <w:pPr>
        <w:ind w:left="5760" w:hanging="360"/>
      </w:pPr>
      <w:rPr>
        <w:rFonts w:ascii="Courier New" w:hAnsi="Courier New" w:hint="default"/>
      </w:rPr>
    </w:lvl>
    <w:lvl w:ilvl="8" w:tplc="14043EB8">
      <w:start w:val="1"/>
      <w:numFmt w:val="bullet"/>
      <w:lvlText w:val=""/>
      <w:lvlJc w:val="left"/>
      <w:pPr>
        <w:ind w:left="6480" w:hanging="360"/>
      </w:pPr>
      <w:rPr>
        <w:rFonts w:ascii="Wingdings" w:hAnsi="Wingdings" w:hint="default"/>
      </w:rPr>
    </w:lvl>
  </w:abstractNum>
  <w:abstractNum w:abstractNumId="16">
    <w:nsid w:val="58336AE9"/>
    <w:multiLevelType w:val="hybridMultilevel"/>
    <w:tmpl w:val="58E0FB54"/>
    <w:lvl w:ilvl="0" w:tplc="8610B52E">
      <w:start w:val="1"/>
      <w:numFmt w:val="bullet"/>
      <w:lvlText w:val="-"/>
      <w:lvlJc w:val="left"/>
      <w:pPr>
        <w:ind w:left="720" w:hanging="360"/>
      </w:pPr>
      <w:rPr>
        <w:rFonts w:ascii="Calibri" w:hAnsi="Calibri" w:hint="default"/>
      </w:rPr>
    </w:lvl>
    <w:lvl w:ilvl="1" w:tplc="38C68EDE">
      <w:start w:val="1"/>
      <w:numFmt w:val="bullet"/>
      <w:lvlText w:val="o"/>
      <w:lvlJc w:val="left"/>
      <w:pPr>
        <w:ind w:left="1440" w:hanging="360"/>
      </w:pPr>
      <w:rPr>
        <w:rFonts w:ascii="Courier New" w:hAnsi="Courier New" w:hint="default"/>
      </w:rPr>
    </w:lvl>
    <w:lvl w:ilvl="2" w:tplc="6DA85766">
      <w:start w:val="1"/>
      <w:numFmt w:val="bullet"/>
      <w:lvlText w:val=""/>
      <w:lvlJc w:val="left"/>
      <w:pPr>
        <w:ind w:left="2160" w:hanging="360"/>
      </w:pPr>
      <w:rPr>
        <w:rFonts w:ascii="Wingdings" w:hAnsi="Wingdings" w:hint="default"/>
      </w:rPr>
    </w:lvl>
    <w:lvl w:ilvl="3" w:tplc="5F1403F0">
      <w:start w:val="1"/>
      <w:numFmt w:val="bullet"/>
      <w:lvlText w:val=""/>
      <w:lvlJc w:val="left"/>
      <w:pPr>
        <w:ind w:left="2880" w:hanging="360"/>
      </w:pPr>
      <w:rPr>
        <w:rFonts w:ascii="Symbol" w:hAnsi="Symbol" w:hint="default"/>
      </w:rPr>
    </w:lvl>
    <w:lvl w:ilvl="4" w:tplc="8234A7B8">
      <w:start w:val="1"/>
      <w:numFmt w:val="bullet"/>
      <w:lvlText w:val="o"/>
      <w:lvlJc w:val="left"/>
      <w:pPr>
        <w:ind w:left="3600" w:hanging="360"/>
      </w:pPr>
      <w:rPr>
        <w:rFonts w:ascii="Courier New" w:hAnsi="Courier New" w:hint="default"/>
      </w:rPr>
    </w:lvl>
    <w:lvl w:ilvl="5" w:tplc="C2E21476">
      <w:start w:val="1"/>
      <w:numFmt w:val="bullet"/>
      <w:lvlText w:val=""/>
      <w:lvlJc w:val="left"/>
      <w:pPr>
        <w:ind w:left="4320" w:hanging="360"/>
      </w:pPr>
      <w:rPr>
        <w:rFonts w:ascii="Wingdings" w:hAnsi="Wingdings" w:hint="default"/>
      </w:rPr>
    </w:lvl>
    <w:lvl w:ilvl="6" w:tplc="6CEE7AE2">
      <w:start w:val="1"/>
      <w:numFmt w:val="bullet"/>
      <w:lvlText w:val=""/>
      <w:lvlJc w:val="left"/>
      <w:pPr>
        <w:ind w:left="5040" w:hanging="360"/>
      </w:pPr>
      <w:rPr>
        <w:rFonts w:ascii="Symbol" w:hAnsi="Symbol" w:hint="default"/>
      </w:rPr>
    </w:lvl>
    <w:lvl w:ilvl="7" w:tplc="90FED656">
      <w:start w:val="1"/>
      <w:numFmt w:val="bullet"/>
      <w:lvlText w:val="o"/>
      <w:lvlJc w:val="left"/>
      <w:pPr>
        <w:ind w:left="5760" w:hanging="360"/>
      </w:pPr>
      <w:rPr>
        <w:rFonts w:ascii="Courier New" w:hAnsi="Courier New" w:hint="default"/>
      </w:rPr>
    </w:lvl>
    <w:lvl w:ilvl="8" w:tplc="2F6234D2">
      <w:start w:val="1"/>
      <w:numFmt w:val="bullet"/>
      <w:lvlText w:val=""/>
      <w:lvlJc w:val="left"/>
      <w:pPr>
        <w:ind w:left="6480" w:hanging="360"/>
      </w:pPr>
      <w:rPr>
        <w:rFonts w:ascii="Wingdings" w:hAnsi="Wingdings" w:hint="default"/>
      </w:rPr>
    </w:lvl>
  </w:abstractNum>
  <w:abstractNum w:abstractNumId="17">
    <w:nsid w:val="5BE36538"/>
    <w:multiLevelType w:val="hybridMultilevel"/>
    <w:tmpl w:val="FFFFFFFF"/>
    <w:lvl w:ilvl="0" w:tplc="FFFFFFFF">
      <w:start w:val="1"/>
      <w:numFmt w:val="bullet"/>
      <w:lvlText w:val="-"/>
      <w:lvlJc w:val="left"/>
      <w:pPr>
        <w:ind w:left="720" w:hanging="360"/>
      </w:pPr>
      <w:rPr>
        <w:rFonts w:ascii="Calibri" w:hAnsi="Calibri" w:hint="default"/>
      </w:rPr>
    </w:lvl>
    <w:lvl w:ilvl="1" w:tplc="C804FCB4">
      <w:start w:val="1"/>
      <w:numFmt w:val="bullet"/>
      <w:lvlText w:val="o"/>
      <w:lvlJc w:val="left"/>
      <w:pPr>
        <w:ind w:left="1440" w:hanging="360"/>
      </w:pPr>
      <w:rPr>
        <w:rFonts w:ascii="Courier New" w:hAnsi="Courier New" w:hint="default"/>
      </w:rPr>
    </w:lvl>
    <w:lvl w:ilvl="2" w:tplc="422E6DC6">
      <w:start w:val="1"/>
      <w:numFmt w:val="bullet"/>
      <w:lvlText w:val=""/>
      <w:lvlJc w:val="left"/>
      <w:pPr>
        <w:ind w:left="2160" w:hanging="360"/>
      </w:pPr>
      <w:rPr>
        <w:rFonts w:ascii="Wingdings" w:hAnsi="Wingdings" w:hint="default"/>
      </w:rPr>
    </w:lvl>
    <w:lvl w:ilvl="3" w:tplc="BA80322A">
      <w:start w:val="1"/>
      <w:numFmt w:val="bullet"/>
      <w:lvlText w:val=""/>
      <w:lvlJc w:val="left"/>
      <w:pPr>
        <w:ind w:left="2880" w:hanging="360"/>
      </w:pPr>
      <w:rPr>
        <w:rFonts w:ascii="Symbol" w:hAnsi="Symbol" w:hint="default"/>
      </w:rPr>
    </w:lvl>
    <w:lvl w:ilvl="4" w:tplc="CAF6CEBC">
      <w:start w:val="1"/>
      <w:numFmt w:val="bullet"/>
      <w:lvlText w:val="o"/>
      <w:lvlJc w:val="left"/>
      <w:pPr>
        <w:ind w:left="3600" w:hanging="360"/>
      </w:pPr>
      <w:rPr>
        <w:rFonts w:ascii="Courier New" w:hAnsi="Courier New" w:hint="default"/>
      </w:rPr>
    </w:lvl>
    <w:lvl w:ilvl="5" w:tplc="77F8E4DC">
      <w:start w:val="1"/>
      <w:numFmt w:val="bullet"/>
      <w:lvlText w:val=""/>
      <w:lvlJc w:val="left"/>
      <w:pPr>
        <w:ind w:left="4320" w:hanging="360"/>
      </w:pPr>
      <w:rPr>
        <w:rFonts w:ascii="Wingdings" w:hAnsi="Wingdings" w:hint="default"/>
      </w:rPr>
    </w:lvl>
    <w:lvl w:ilvl="6" w:tplc="5AC490B2">
      <w:start w:val="1"/>
      <w:numFmt w:val="bullet"/>
      <w:lvlText w:val=""/>
      <w:lvlJc w:val="left"/>
      <w:pPr>
        <w:ind w:left="5040" w:hanging="360"/>
      </w:pPr>
      <w:rPr>
        <w:rFonts w:ascii="Symbol" w:hAnsi="Symbol" w:hint="default"/>
      </w:rPr>
    </w:lvl>
    <w:lvl w:ilvl="7" w:tplc="6CC40F4C">
      <w:start w:val="1"/>
      <w:numFmt w:val="bullet"/>
      <w:lvlText w:val="o"/>
      <w:lvlJc w:val="left"/>
      <w:pPr>
        <w:ind w:left="5760" w:hanging="360"/>
      </w:pPr>
      <w:rPr>
        <w:rFonts w:ascii="Courier New" w:hAnsi="Courier New" w:hint="default"/>
      </w:rPr>
    </w:lvl>
    <w:lvl w:ilvl="8" w:tplc="37369FB4">
      <w:start w:val="1"/>
      <w:numFmt w:val="bullet"/>
      <w:lvlText w:val=""/>
      <w:lvlJc w:val="left"/>
      <w:pPr>
        <w:ind w:left="6480" w:hanging="360"/>
      </w:pPr>
      <w:rPr>
        <w:rFonts w:ascii="Wingdings" w:hAnsi="Wingdings" w:hint="default"/>
      </w:rPr>
    </w:lvl>
  </w:abstractNum>
  <w:abstractNum w:abstractNumId="18">
    <w:nsid w:val="6CB818CC"/>
    <w:multiLevelType w:val="hybridMultilevel"/>
    <w:tmpl w:val="E0526D3A"/>
    <w:lvl w:ilvl="0" w:tplc="E268495C">
      <w:start w:val="1"/>
      <w:numFmt w:val="bullet"/>
      <w:lvlText w:val="-"/>
      <w:lvlJc w:val="left"/>
      <w:pPr>
        <w:ind w:left="720" w:hanging="360"/>
      </w:pPr>
      <w:rPr>
        <w:rFonts w:ascii="Calibri" w:hAnsi="Calibri" w:hint="default"/>
      </w:rPr>
    </w:lvl>
    <w:lvl w:ilvl="1" w:tplc="BAFCD1D4">
      <w:start w:val="1"/>
      <w:numFmt w:val="bullet"/>
      <w:lvlText w:val="o"/>
      <w:lvlJc w:val="left"/>
      <w:pPr>
        <w:ind w:left="1440" w:hanging="360"/>
      </w:pPr>
      <w:rPr>
        <w:rFonts w:ascii="Courier New" w:hAnsi="Courier New" w:hint="default"/>
      </w:rPr>
    </w:lvl>
    <w:lvl w:ilvl="2" w:tplc="6472052C">
      <w:start w:val="1"/>
      <w:numFmt w:val="bullet"/>
      <w:lvlText w:val=""/>
      <w:lvlJc w:val="left"/>
      <w:pPr>
        <w:ind w:left="2160" w:hanging="360"/>
      </w:pPr>
      <w:rPr>
        <w:rFonts w:ascii="Wingdings" w:hAnsi="Wingdings" w:hint="default"/>
      </w:rPr>
    </w:lvl>
    <w:lvl w:ilvl="3" w:tplc="A5BA3B68">
      <w:start w:val="1"/>
      <w:numFmt w:val="bullet"/>
      <w:lvlText w:val=""/>
      <w:lvlJc w:val="left"/>
      <w:pPr>
        <w:ind w:left="2880" w:hanging="360"/>
      </w:pPr>
      <w:rPr>
        <w:rFonts w:ascii="Symbol" w:hAnsi="Symbol" w:hint="default"/>
      </w:rPr>
    </w:lvl>
    <w:lvl w:ilvl="4" w:tplc="543C1AC8">
      <w:start w:val="1"/>
      <w:numFmt w:val="bullet"/>
      <w:lvlText w:val="o"/>
      <w:lvlJc w:val="left"/>
      <w:pPr>
        <w:ind w:left="3600" w:hanging="360"/>
      </w:pPr>
      <w:rPr>
        <w:rFonts w:ascii="Courier New" w:hAnsi="Courier New" w:hint="default"/>
      </w:rPr>
    </w:lvl>
    <w:lvl w:ilvl="5" w:tplc="E674A2B0">
      <w:start w:val="1"/>
      <w:numFmt w:val="bullet"/>
      <w:lvlText w:val=""/>
      <w:lvlJc w:val="left"/>
      <w:pPr>
        <w:ind w:left="4320" w:hanging="360"/>
      </w:pPr>
      <w:rPr>
        <w:rFonts w:ascii="Wingdings" w:hAnsi="Wingdings" w:hint="default"/>
      </w:rPr>
    </w:lvl>
    <w:lvl w:ilvl="6" w:tplc="D662FE54">
      <w:start w:val="1"/>
      <w:numFmt w:val="bullet"/>
      <w:lvlText w:val=""/>
      <w:lvlJc w:val="left"/>
      <w:pPr>
        <w:ind w:left="5040" w:hanging="360"/>
      </w:pPr>
      <w:rPr>
        <w:rFonts w:ascii="Symbol" w:hAnsi="Symbol" w:hint="default"/>
      </w:rPr>
    </w:lvl>
    <w:lvl w:ilvl="7" w:tplc="9B966800">
      <w:start w:val="1"/>
      <w:numFmt w:val="bullet"/>
      <w:lvlText w:val="o"/>
      <w:lvlJc w:val="left"/>
      <w:pPr>
        <w:ind w:left="5760" w:hanging="360"/>
      </w:pPr>
      <w:rPr>
        <w:rFonts w:ascii="Courier New" w:hAnsi="Courier New" w:hint="default"/>
      </w:rPr>
    </w:lvl>
    <w:lvl w:ilvl="8" w:tplc="2D404142">
      <w:start w:val="1"/>
      <w:numFmt w:val="bullet"/>
      <w:lvlText w:val=""/>
      <w:lvlJc w:val="left"/>
      <w:pPr>
        <w:ind w:left="6480" w:hanging="360"/>
      </w:pPr>
      <w:rPr>
        <w:rFonts w:ascii="Wingdings" w:hAnsi="Wingdings" w:hint="default"/>
      </w:rPr>
    </w:lvl>
  </w:abstractNum>
  <w:abstractNum w:abstractNumId="19">
    <w:nsid w:val="6E48090B"/>
    <w:multiLevelType w:val="hybridMultilevel"/>
    <w:tmpl w:val="5308E18C"/>
    <w:lvl w:ilvl="0" w:tplc="7386600A">
      <w:start w:val="1"/>
      <w:numFmt w:val="bullet"/>
      <w:lvlText w:val="-"/>
      <w:lvlJc w:val="left"/>
      <w:pPr>
        <w:ind w:left="720" w:hanging="360"/>
      </w:pPr>
      <w:rPr>
        <w:rFonts w:ascii="Calibri" w:hAnsi="Calibri" w:hint="default"/>
      </w:rPr>
    </w:lvl>
    <w:lvl w:ilvl="1" w:tplc="E16CB16A">
      <w:start w:val="1"/>
      <w:numFmt w:val="bullet"/>
      <w:lvlText w:val="o"/>
      <w:lvlJc w:val="left"/>
      <w:pPr>
        <w:ind w:left="1440" w:hanging="360"/>
      </w:pPr>
      <w:rPr>
        <w:rFonts w:ascii="Courier New" w:hAnsi="Courier New" w:hint="default"/>
      </w:rPr>
    </w:lvl>
    <w:lvl w:ilvl="2" w:tplc="A50424F0">
      <w:start w:val="1"/>
      <w:numFmt w:val="bullet"/>
      <w:lvlText w:val=""/>
      <w:lvlJc w:val="left"/>
      <w:pPr>
        <w:ind w:left="2160" w:hanging="360"/>
      </w:pPr>
      <w:rPr>
        <w:rFonts w:ascii="Wingdings" w:hAnsi="Wingdings" w:hint="default"/>
      </w:rPr>
    </w:lvl>
    <w:lvl w:ilvl="3" w:tplc="753295A4">
      <w:start w:val="1"/>
      <w:numFmt w:val="bullet"/>
      <w:lvlText w:val=""/>
      <w:lvlJc w:val="left"/>
      <w:pPr>
        <w:ind w:left="2880" w:hanging="360"/>
      </w:pPr>
      <w:rPr>
        <w:rFonts w:ascii="Symbol" w:hAnsi="Symbol" w:hint="default"/>
      </w:rPr>
    </w:lvl>
    <w:lvl w:ilvl="4" w:tplc="455AEF82">
      <w:start w:val="1"/>
      <w:numFmt w:val="bullet"/>
      <w:lvlText w:val="o"/>
      <w:lvlJc w:val="left"/>
      <w:pPr>
        <w:ind w:left="3600" w:hanging="360"/>
      </w:pPr>
      <w:rPr>
        <w:rFonts w:ascii="Courier New" w:hAnsi="Courier New" w:hint="default"/>
      </w:rPr>
    </w:lvl>
    <w:lvl w:ilvl="5" w:tplc="08E21426">
      <w:start w:val="1"/>
      <w:numFmt w:val="bullet"/>
      <w:lvlText w:val=""/>
      <w:lvlJc w:val="left"/>
      <w:pPr>
        <w:ind w:left="4320" w:hanging="360"/>
      </w:pPr>
      <w:rPr>
        <w:rFonts w:ascii="Wingdings" w:hAnsi="Wingdings" w:hint="default"/>
      </w:rPr>
    </w:lvl>
    <w:lvl w:ilvl="6" w:tplc="6E066E52">
      <w:start w:val="1"/>
      <w:numFmt w:val="bullet"/>
      <w:lvlText w:val=""/>
      <w:lvlJc w:val="left"/>
      <w:pPr>
        <w:ind w:left="5040" w:hanging="360"/>
      </w:pPr>
      <w:rPr>
        <w:rFonts w:ascii="Symbol" w:hAnsi="Symbol" w:hint="default"/>
      </w:rPr>
    </w:lvl>
    <w:lvl w:ilvl="7" w:tplc="DB12E1F4">
      <w:start w:val="1"/>
      <w:numFmt w:val="bullet"/>
      <w:lvlText w:val="o"/>
      <w:lvlJc w:val="left"/>
      <w:pPr>
        <w:ind w:left="5760" w:hanging="360"/>
      </w:pPr>
      <w:rPr>
        <w:rFonts w:ascii="Courier New" w:hAnsi="Courier New" w:hint="default"/>
      </w:rPr>
    </w:lvl>
    <w:lvl w:ilvl="8" w:tplc="F558D752">
      <w:start w:val="1"/>
      <w:numFmt w:val="bullet"/>
      <w:lvlText w:val=""/>
      <w:lvlJc w:val="left"/>
      <w:pPr>
        <w:ind w:left="6480" w:hanging="360"/>
      </w:pPr>
      <w:rPr>
        <w:rFonts w:ascii="Wingdings" w:hAnsi="Wingdings" w:hint="default"/>
      </w:rPr>
    </w:lvl>
  </w:abstractNum>
  <w:abstractNum w:abstractNumId="20">
    <w:nsid w:val="704C7474"/>
    <w:multiLevelType w:val="hybridMultilevel"/>
    <w:tmpl w:val="AC9A1B9C"/>
    <w:lvl w:ilvl="0" w:tplc="A39AEA3C">
      <w:start w:val="1"/>
      <w:numFmt w:val="bullet"/>
      <w:lvlText w:val=""/>
      <w:lvlJc w:val="left"/>
      <w:pPr>
        <w:ind w:left="720" w:hanging="360"/>
      </w:pPr>
      <w:rPr>
        <w:rFonts w:ascii="Symbol" w:hAnsi="Symbol" w:hint="default"/>
      </w:rPr>
    </w:lvl>
    <w:lvl w:ilvl="1" w:tplc="B03A287E">
      <w:start w:val="1"/>
      <w:numFmt w:val="bullet"/>
      <w:lvlText w:val="o"/>
      <w:lvlJc w:val="left"/>
      <w:pPr>
        <w:ind w:left="1440" w:hanging="360"/>
      </w:pPr>
      <w:rPr>
        <w:rFonts w:ascii="Courier New" w:hAnsi="Courier New" w:hint="default"/>
      </w:rPr>
    </w:lvl>
    <w:lvl w:ilvl="2" w:tplc="DB48D39E">
      <w:start w:val="1"/>
      <w:numFmt w:val="bullet"/>
      <w:lvlText w:val=""/>
      <w:lvlJc w:val="left"/>
      <w:pPr>
        <w:ind w:left="2160" w:hanging="360"/>
      </w:pPr>
      <w:rPr>
        <w:rFonts w:ascii="Wingdings" w:hAnsi="Wingdings" w:hint="default"/>
      </w:rPr>
    </w:lvl>
    <w:lvl w:ilvl="3" w:tplc="0F58F8F4">
      <w:start w:val="1"/>
      <w:numFmt w:val="bullet"/>
      <w:lvlText w:val=""/>
      <w:lvlJc w:val="left"/>
      <w:pPr>
        <w:ind w:left="2880" w:hanging="360"/>
      </w:pPr>
      <w:rPr>
        <w:rFonts w:ascii="Symbol" w:hAnsi="Symbol" w:hint="default"/>
      </w:rPr>
    </w:lvl>
    <w:lvl w:ilvl="4" w:tplc="6A746B68">
      <w:start w:val="1"/>
      <w:numFmt w:val="bullet"/>
      <w:lvlText w:val="o"/>
      <w:lvlJc w:val="left"/>
      <w:pPr>
        <w:ind w:left="3600" w:hanging="360"/>
      </w:pPr>
      <w:rPr>
        <w:rFonts w:ascii="Courier New" w:hAnsi="Courier New" w:hint="default"/>
      </w:rPr>
    </w:lvl>
    <w:lvl w:ilvl="5" w:tplc="0F9C5512">
      <w:start w:val="1"/>
      <w:numFmt w:val="bullet"/>
      <w:lvlText w:val=""/>
      <w:lvlJc w:val="left"/>
      <w:pPr>
        <w:ind w:left="4320" w:hanging="360"/>
      </w:pPr>
      <w:rPr>
        <w:rFonts w:ascii="Wingdings" w:hAnsi="Wingdings" w:hint="default"/>
      </w:rPr>
    </w:lvl>
    <w:lvl w:ilvl="6" w:tplc="2C52C89C">
      <w:start w:val="1"/>
      <w:numFmt w:val="bullet"/>
      <w:lvlText w:val=""/>
      <w:lvlJc w:val="left"/>
      <w:pPr>
        <w:ind w:left="5040" w:hanging="360"/>
      </w:pPr>
      <w:rPr>
        <w:rFonts w:ascii="Symbol" w:hAnsi="Symbol" w:hint="default"/>
      </w:rPr>
    </w:lvl>
    <w:lvl w:ilvl="7" w:tplc="9BFECE48">
      <w:start w:val="1"/>
      <w:numFmt w:val="bullet"/>
      <w:lvlText w:val="o"/>
      <w:lvlJc w:val="left"/>
      <w:pPr>
        <w:ind w:left="5760" w:hanging="360"/>
      </w:pPr>
      <w:rPr>
        <w:rFonts w:ascii="Courier New" w:hAnsi="Courier New" w:hint="default"/>
      </w:rPr>
    </w:lvl>
    <w:lvl w:ilvl="8" w:tplc="19E4849E">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8"/>
  </w:num>
  <w:num w:numId="4">
    <w:abstractNumId w:val="1"/>
  </w:num>
  <w:num w:numId="5">
    <w:abstractNumId w:val="11"/>
  </w:num>
  <w:num w:numId="6">
    <w:abstractNumId w:val="8"/>
  </w:num>
  <w:num w:numId="7">
    <w:abstractNumId w:val="16"/>
  </w:num>
  <w:num w:numId="8">
    <w:abstractNumId w:val="20"/>
  </w:num>
  <w:num w:numId="9">
    <w:abstractNumId w:val="6"/>
  </w:num>
  <w:num w:numId="10">
    <w:abstractNumId w:val="19"/>
  </w:num>
  <w:num w:numId="11">
    <w:abstractNumId w:val="2"/>
  </w:num>
  <w:num w:numId="12">
    <w:abstractNumId w:val="10"/>
  </w:num>
  <w:num w:numId="13">
    <w:abstractNumId w:val="3"/>
  </w:num>
  <w:num w:numId="14">
    <w:abstractNumId w:val="14"/>
  </w:num>
  <w:num w:numId="15">
    <w:abstractNumId w:val="0"/>
  </w:num>
  <w:num w:numId="16">
    <w:abstractNumId w:val="9"/>
  </w:num>
  <w:num w:numId="17">
    <w:abstractNumId w:val="15"/>
  </w:num>
  <w:num w:numId="18">
    <w:abstractNumId w:val="13"/>
  </w:num>
  <w:num w:numId="19">
    <w:abstractNumId w:val="4"/>
  </w:num>
  <w:num w:numId="20">
    <w:abstractNumId w:val="7"/>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
  <w:rsids>
    <w:rsidRoot w:val="00E7DA3E"/>
    <w:rsid w:val="000066D1"/>
    <w:rsid w:val="00094449"/>
    <w:rsid w:val="000A2E8D"/>
    <w:rsid w:val="000A63D3"/>
    <w:rsid w:val="000B3D91"/>
    <w:rsid w:val="000C6AEE"/>
    <w:rsid w:val="000D733B"/>
    <w:rsid w:val="000E7CE8"/>
    <w:rsid w:val="0011629D"/>
    <w:rsid w:val="0013348D"/>
    <w:rsid w:val="00145038"/>
    <w:rsid w:val="0014746B"/>
    <w:rsid w:val="00177A44"/>
    <w:rsid w:val="001A161F"/>
    <w:rsid w:val="001C1247"/>
    <w:rsid w:val="001F3421"/>
    <w:rsid w:val="00201FE9"/>
    <w:rsid w:val="00204DE8"/>
    <w:rsid w:val="00243674"/>
    <w:rsid w:val="002749DA"/>
    <w:rsid w:val="0027572A"/>
    <w:rsid w:val="002C002B"/>
    <w:rsid w:val="00315DF7"/>
    <w:rsid w:val="00321321"/>
    <w:rsid w:val="003432C6"/>
    <w:rsid w:val="00375A78"/>
    <w:rsid w:val="00385091"/>
    <w:rsid w:val="003B73DB"/>
    <w:rsid w:val="00431A54"/>
    <w:rsid w:val="00431BF9"/>
    <w:rsid w:val="0043ACA6"/>
    <w:rsid w:val="00473065"/>
    <w:rsid w:val="004E2858"/>
    <w:rsid w:val="005004F1"/>
    <w:rsid w:val="00515122"/>
    <w:rsid w:val="00541DF8"/>
    <w:rsid w:val="00585712"/>
    <w:rsid w:val="005A7C61"/>
    <w:rsid w:val="006113CE"/>
    <w:rsid w:val="00647F0E"/>
    <w:rsid w:val="00662CF0"/>
    <w:rsid w:val="00671901"/>
    <w:rsid w:val="00671F20"/>
    <w:rsid w:val="00690D88"/>
    <w:rsid w:val="006B6D31"/>
    <w:rsid w:val="006D3624"/>
    <w:rsid w:val="006F16B6"/>
    <w:rsid w:val="007171CD"/>
    <w:rsid w:val="00727C61"/>
    <w:rsid w:val="0072D537"/>
    <w:rsid w:val="007357D3"/>
    <w:rsid w:val="00760CC2"/>
    <w:rsid w:val="0078347D"/>
    <w:rsid w:val="0079F226"/>
    <w:rsid w:val="007A264B"/>
    <w:rsid w:val="007A5335"/>
    <w:rsid w:val="007A633B"/>
    <w:rsid w:val="007B06E4"/>
    <w:rsid w:val="007D34C2"/>
    <w:rsid w:val="007D3728"/>
    <w:rsid w:val="0081736D"/>
    <w:rsid w:val="00845F6F"/>
    <w:rsid w:val="00847058"/>
    <w:rsid w:val="0088323C"/>
    <w:rsid w:val="008C7126"/>
    <w:rsid w:val="008D78F9"/>
    <w:rsid w:val="008E0705"/>
    <w:rsid w:val="008F67AA"/>
    <w:rsid w:val="009034A9"/>
    <w:rsid w:val="00912286"/>
    <w:rsid w:val="00944E5A"/>
    <w:rsid w:val="00973DF5"/>
    <w:rsid w:val="00994234"/>
    <w:rsid w:val="009D4CE6"/>
    <w:rsid w:val="009D540D"/>
    <w:rsid w:val="009F055F"/>
    <w:rsid w:val="00A112E5"/>
    <w:rsid w:val="00A47D3D"/>
    <w:rsid w:val="00A61B3D"/>
    <w:rsid w:val="00A633FE"/>
    <w:rsid w:val="00A67C85"/>
    <w:rsid w:val="00A860C2"/>
    <w:rsid w:val="00AB1F49"/>
    <w:rsid w:val="00AD0E9B"/>
    <w:rsid w:val="00AF6E56"/>
    <w:rsid w:val="00B1225E"/>
    <w:rsid w:val="00B210D0"/>
    <w:rsid w:val="00B66B62"/>
    <w:rsid w:val="00B67161"/>
    <w:rsid w:val="00BB41CC"/>
    <w:rsid w:val="00C0767C"/>
    <w:rsid w:val="00C14592"/>
    <w:rsid w:val="00C3AAC2"/>
    <w:rsid w:val="00C55B05"/>
    <w:rsid w:val="00C57D58"/>
    <w:rsid w:val="00C64558"/>
    <w:rsid w:val="00C94231"/>
    <w:rsid w:val="00CC3C54"/>
    <w:rsid w:val="00CE4C49"/>
    <w:rsid w:val="00D30CE5"/>
    <w:rsid w:val="00D53C65"/>
    <w:rsid w:val="00D91A20"/>
    <w:rsid w:val="00DE2E58"/>
    <w:rsid w:val="00E15A1B"/>
    <w:rsid w:val="00E17834"/>
    <w:rsid w:val="00E37DF3"/>
    <w:rsid w:val="00E47276"/>
    <w:rsid w:val="00E766C7"/>
    <w:rsid w:val="00E7DA3E"/>
    <w:rsid w:val="00E958F4"/>
    <w:rsid w:val="00F048EB"/>
    <w:rsid w:val="00F15A55"/>
    <w:rsid w:val="00F40CE9"/>
    <w:rsid w:val="00F67CDE"/>
    <w:rsid w:val="00F91F68"/>
    <w:rsid w:val="00F94F90"/>
    <w:rsid w:val="00FB413A"/>
    <w:rsid w:val="0189869A"/>
    <w:rsid w:val="01D5A845"/>
    <w:rsid w:val="01E04655"/>
    <w:rsid w:val="01E737BC"/>
    <w:rsid w:val="01FDCF68"/>
    <w:rsid w:val="021A5B61"/>
    <w:rsid w:val="023F09CC"/>
    <w:rsid w:val="0283AA9F"/>
    <w:rsid w:val="02FC9DC3"/>
    <w:rsid w:val="030FF188"/>
    <w:rsid w:val="0335BF01"/>
    <w:rsid w:val="03B192E8"/>
    <w:rsid w:val="03BEDD43"/>
    <w:rsid w:val="03C1D7EE"/>
    <w:rsid w:val="03FF25DA"/>
    <w:rsid w:val="04A29290"/>
    <w:rsid w:val="04BEF4E5"/>
    <w:rsid w:val="0529CB18"/>
    <w:rsid w:val="05464875"/>
    <w:rsid w:val="055C74E6"/>
    <w:rsid w:val="05C66D5F"/>
    <w:rsid w:val="0629F418"/>
    <w:rsid w:val="0647924A"/>
    <w:rsid w:val="069603A9"/>
    <w:rsid w:val="06AC2F94"/>
    <w:rsid w:val="06CFA02B"/>
    <w:rsid w:val="07B42D4E"/>
    <w:rsid w:val="07CF4DE9"/>
    <w:rsid w:val="082810FA"/>
    <w:rsid w:val="0829C8D2"/>
    <w:rsid w:val="089253B9"/>
    <w:rsid w:val="08C01B84"/>
    <w:rsid w:val="08E4AC4E"/>
    <w:rsid w:val="08E99244"/>
    <w:rsid w:val="099E41EF"/>
    <w:rsid w:val="0A8562A5"/>
    <w:rsid w:val="0A8EBC84"/>
    <w:rsid w:val="0AD11437"/>
    <w:rsid w:val="0B4E2BE7"/>
    <w:rsid w:val="0BB22DDF"/>
    <w:rsid w:val="0BEDB07D"/>
    <w:rsid w:val="0C5D50C9"/>
    <w:rsid w:val="0C990C19"/>
    <w:rsid w:val="0CB29F3C"/>
    <w:rsid w:val="0D1D4932"/>
    <w:rsid w:val="0D6B4197"/>
    <w:rsid w:val="0D763665"/>
    <w:rsid w:val="0DD0FBB2"/>
    <w:rsid w:val="0E038FE8"/>
    <w:rsid w:val="0E5559EA"/>
    <w:rsid w:val="0EA4403A"/>
    <w:rsid w:val="0ED4025E"/>
    <w:rsid w:val="0F3461E9"/>
    <w:rsid w:val="0FA317E1"/>
    <w:rsid w:val="1034DAB7"/>
    <w:rsid w:val="114BE634"/>
    <w:rsid w:val="11661ED4"/>
    <w:rsid w:val="11D0AB18"/>
    <w:rsid w:val="12084E20"/>
    <w:rsid w:val="12610504"/>
    <w:rsid w:val="12C31F64"/>
    <w:rsid w:val="130680E7"/>
    <w:rsid w:val="13117671"/>
    <w:rsid w:val="1321E0C0"/>
    <w:rsid w:val="1419CB79"/>
    <w:rsid w:val="14A42EA4"/>
    <w:rsid w:val="14E93756"/>
    <w:rsid w:val="14F30F65"/>
    <w:rsid w:val="151654EB"/>
    <w:rsid w:val="153206F0"/>
    <w:rsid w:val="15777788"/>
    <w:rsid w:val="162FE17D"/>
    <w:rsid w:val="163FFF05"/>
    <w:rsid w:val="168507B7"/>
    <w:rsid w:val="1701AA83"/>
    <w:rsid w:val="17491A0E"/>
    <w:rsid w:val="1760E7C4"/>
    <w:rsid w:val="17804F10"/>
    <w:rsid w:val="1783AC8D"/>
    <w:rsid w:val="17ABFEB7"/>
    <w:rsid w:val="17C87DE7"/>
    <w:rsid w:val="17E30F5A"/>
    <w:rsid w:val="18078D52"/>
    <w:rsid w:val="197EDFBB"/>
    <w:rsid w:val="19DF9DCE"/>
    <w:rsid w:val="1A02252E"/>
    <w:rsid w:val="1A2159A9"/>
    <w:rsid w:val="1AB4A8BE"/>
    <w:rsid w:val="1ACF7FF0"/>
    <w:rsid w:val="1B1AB01C"/>
    <w:rsid w:val="1B40C1AB"/>
    <w:rsid w:val="1B6B4843"/>
    <w:rsid w:val="1B9DF58F"/>
    <w:rsid w:val="1C31EE72"/>
    <w:rsid w:val="1D6AE0A0"/>
    <w:rsid w:val="1E272FEF"/>
    <w:rsid w:val="1E4DC365"/>
    <w:rsid w:val="1E53174D"/>
    <w:rsid w:val="1F95E7CE"/>
    <w:rsid w:val="2095AD60"/>
    <w:rsid w:val="20B5F1E0"/>
    <w:rsid w:val="20C878B2"/>
    <w:rsid w:val="21D13B7B"/>
    <w:rsid w:val="21F9DE66"/>
    <w:rsid w:val="220D3713"/>
    <w:rsid w:val="227B0351"/>
    <w:rsid w:val="23C4EB3E"/>
    <w:rsid w:val="240B6D71"/>
    <w:rsid w:val="24129F20"/>
    <w:rsid w:val="25325C5C"/>
    <w:rsid w:val="257D8183"/>
    <w:rsid w:val="25F75262"/>
    <w:rsid w:val="260C8ECD"/>
    <w:rsid w:val="26189ACB"/>
    <w:rsid w:val="2618D176"/>
    <w:rsid w:val="2631B00E"/>
    <w:rsid w:val="26CE4CA3"/>
    <w:rsid w:val="2727F5EB"/>
    <w:rsid w:val="2728BF39"/>
    <w:rsid w:val="272E1D09"/>
    <w:rsid w:val="274A3FE2"/>
    <w:rsid w:val="27590022"/>
    <w:rsid w:val="279C58F3"/>
    <w:rsid w:val="28336B94"/>
    <w:rsid w:val="2844B3BD"/>
    <w:rsid w:val="2850F4A7"/>
    <w:rsid w:val="28AE9680"/>
    <w:rsid w:val="28EA9CB0"/>
    <w:rsid w:val="28F9A8FA"/>
    <w:rsid w:val="29201F30"/>
    <w:rsid w:val="293EB40D"/>
    <w:rsid w:val="2A23F429"/>
    <w:rsid w:val="2ACC2E49"/>
    <w:rsid w:val="2B239FB6"/>
    <w:rsid w:val="2B7BD927"/>
    <w:rsid w:val="2C02EEF2"/>
    <w:rsid w:val="2C1ABBC0"/>
    <w:rsid w:val="2C8007C2"/>
    <w:rsid w:val="2CAADC3B"/>
    <w:rsid w:val="2D57D740"/>
    <w:rsid w:val="2DAECB3A"/>
    <w:rsid w:val="2DB026AD"/>
    <w:rsid w:val="2DBAF7A7"/>
    <w:rsid w:val="2ED9A444"/>
    <w:rsid w:val="2F418020"/>
    <w:rsid w:val="2FDC4973"/>
    <w:rsid w:val="3003153F"/>
    <w:rsid w:val="304CCDDB"/>
    <w:rsid w:val="30C84C6C"/>
    <w:rsid w:val="30F8A837"/>
    <w:rsid w:val="313449A8"/>
    <w:rsid w:val="31A76FF1"/>
    <w:rsid w:val="31B9598B"/>
    <w:rsid w:val="31C3329C"/>
    <w:rsid w:val="32967724"/>
    <w:rsid w:val="32BCAD0D"/>
    <w:rsid w:val="32CB4827"/>
    <w:rsid w:val="32E33E54"/>
    <w:rsid w:val="338D9416"/>
    <w:rsid w:val="3399E157"/>
    <w:rsid w:val="33C718C4"/>
    <w:rsid w:val="35217029"/>
    <w:rsid w:val="3542D60E"/>
    <w:rsid w:val="354BD7F4"/>
    <w:rsid w:val="3589F14E"/>
    <w:rsid w:val="35B31731"/>
    <w:rsid w:val="35C5B7A3"/>
    <w:rsid w:val="3613C21A"/>
    <w:rsid w:val="3627A8F0"/>
    <w:rsid w:val="363043E7"/>
    <w:rsid w:val="3632F4CD"/>
    <w:rsid w:val="363AAF82"/>
    <w:rsid w:val="365C9E5E"/>
    <w:rsid w:val="37BB8133"/>
    <w:rsid w:val="37F86EBF"/>
    <w:rsid w:val="380FFD77"/>
    <w:rsid w:val="3883E123"/>
    <w:rsid w:val="38F3A09D"/>
    <w:rsid w:val="3937C724"/>
    <w:rsid w:val="3941B307"/>
    <w:rsid w:val="395B8CE1"/>
    <w:rsid w:val="395F49B2"/>
    <w:rsid w:val="3981F784"/>
    <w:rsid w:val="3A297494"/>
    <w:rsid w:val="3A3FA17A"/>
    <w:rsid w:val="3A800069"/>
    <w:rsid w:val="3A86EF00"/>
    <w:rsid w:val="3BB693B5"/>
    <w:rsid w:val="3BD22AA9"/>
    <w:rsid w:val="3C556B1D"/>
    <w:rsid w:val="3C7953C9"/>
    <w:rsid w:val="3C8EF256"/>
    <w:rsid w:val="3CA7A9AD"/>
    <w:rsid w:val="3D2212B4"/>
    <w:rsid w:val="3D378BD8"/>
    <w:rsid w:val="3D6DFB0A"/>
    <w:rsid w:val="3DB2EADF"/>
    <w:rsid w:val="3DCAE44C"/>
    <w:rsid w:val="3E15242A"/>
    <w:rsid w:val="3E6B69D6"/>
    <w:rsid w:val="3FD26775"/>
    <w:rsid w:val="402C4A33"/>
    <w:rsid w:val="412B21DA"/>
    <w:rsid w:val="4167D742"/>
    <w:rsid w:val="42DA62B9"/>
    <w:rsid w:val="42ECAA55"/>
    <w:rsid w:val="4301BDAA"/>
    <w:rsid w:val="4314193D"/>
    <w:rsid w:val="435ACF7A"/>
    <w:rsid w:val="43667BA6"/>
    <w:rsid w:val="43B0BB84"/>
    <w:rsid w:val="43EB3632"/>
    <w:rsid w:val="4439C02E"/>
    <w:rsid w:val="44B0EC6A"/>
    <w:rsid w:val="44FFFECD"/>
    <w:rsid w:val="46009CED"/>
    <w:rsid w:val="462D3F54"/>
    <w:rsid w:val="46588E01"/>
    <w:rsid w:val="466C95F7"/>
    <w:rsid w:val="4672DC00"/>
    <w:rsid w:val="46767742"/>
    <w:rsid w:val="47BDF069"/>
    <w:rsid w:val="4833D651"/>
    <w:rsid w:val="488C2D18"/>
    <w:rsid w:val="48A0350E"/>
    <w:rsid w:val="48AE7DA3"/>
    <w:rsid w:val="49011D00"/>
    <w:rsid w:val="49316278"/>
    <w:rsid w:val="4957D6D1"/>
    <w:rsid w:val="495EA852"/>
    <w:rsid w:val="49835AC1"/>
    <w:rsid w:val="49B25070"/>
    <w:rsid w:val="49B8B9DD"/>
    <w:rsid w:val="49BD5F16"/>
    <w:rsid w:val="49D0A98F"/>
    <w:rsid w:val="4B2718A8"/>
    <w:rsid w:val="4B892BEE"/>
    <w:rsid w:val="4BC32E0F"/>
    <w:rsid w:val="4C723537"/>
    <w:rsid w:val="4C8F7793"/>
    <w:rsid w:val="4C99A313"/>
    <w:rsid w:val="4D24FC4F"/>
    <w:rsid w:val="4D32B645"/>
    <w:rsid w:val="4D759F6A"/>
    <w:rsid w:val="4D7ADEFA"/>
    <w:rsid w:val="4D8A70AE"/>
    <w:rsid w:val="4D9A6CAA"/>
    <w:rsid w:val="4DB92E4A"/>
    <w:rsid w:val="4DD51BCB"/>
    <w:rsid w:val="4E309684"/>
    <w:rsid w:val="4E5EB96A"/>
    <w:rsid w:val="4EB1A2E3"/>
    <w:rsid w:val="4EC0CCB0"/>
    <w:rsid w:val="4ED6CFFA"/>
    <w:rsid w:val="4F31ED3B"/>
    <w:rsid w:val="4FC2E6C3"/>
    <w:rsid w:val="509D5235"/>
    <w:rsid w:val="50BF4996"/>
    <w:rsid w:val="50C7E48D"/>
    <w:rsid w:val="511CC3D2"/>
    <w:rsid w:val="517B5AB0"/>
    <w:rsid w:val="525321D9"/>
    <w:rsid w:val="5256ABA9"/>
    <w:rsid w:val="5263B4EE"/>
    <w:rsid w:val="52E1C0D7"/>
    <w:rsid w:val="532D57C8"/>
    <w:rsid w:val="5359C420"/>
    <w:rsid w:val="5383806F"/>
    <w:rsid w:val="53EB8D64"/>
    <w:rsid w:val="5420CC0D"/>
    <w:rsid w:val="54ADE7D7"/>
    <w:rsid w:val="552BE04F"/>
    <w:rsid w:val="560E743C"/>
    <w:rsid w:val="5649B838"/>
    <w:rsid w:val="565C2E69"/>
    <w:rsid w:val="56B37170"/>
    <w:rsid w:val="56EBF75E"/>
    <w:rsid w:val="57795686"/>
    <w:rsid w:val="57DA17C0"/>
    <w:rsid w:val="57EB9853"/>
    <w:rsid w:val="586F335C"/>
    <w:rsid w:val="58889208"/>
    <w:rsid w:val="58E420A3"/>
    <w:rsid w:val="59A16C11"/>
    <w:rsid w:val="59B92640"/>
    <w:rsid w:val="59FF8443"/>
    <w:rsid w:val="5A4CAA39"/>
    <w:rsid w:val="5A7FA1E9"/>
    <w:rsid w:val="5A8BD350"/>
    <w:rsid w:val="5ADD858B"/>
    <w:rsid w:val="5B20D5E2"/>
    <w:rsid w:val="5B536602"/>
    <w:rsid w:val="5BD68EA2"/>
    <w:rsid w:val="5C27A3B1"/>
    <w:rsid w:val="5C36DD87"/>
    <w:rsid w:val="5C8B57F6"/>
    <w:rsid w:val="5CF1969E"/>
    <w:rsid w:val="5D7178B3"/>
    <w:rsid w:val="5D725F03"/>
    <w:rsid w:val="5E7EE1E6"/>
    <w:rsid w:val="5F08BA62"/>
    <w:rsid w:val="5F4237F6"/>
    <w:rsid w:val="5FBD4408"/>
    <w:rsid w:val="606020C5"/>
    <w:rsid w:val="6084932A"/>
    <w:rsid w:val="60E45D71"/>
    <w:rsid w:val="61950401"/>
    <w:rsid w:val="61E03FC0"/>
    <w:rsid w:val="62A61F0B"/>
    <w:rsid w:val="63286753"/>
    <w:rsid w:val="638EE269"/>
    <w:rsid w:val="63C00919"/>
    <w:rsid w:val="64250019"/>
    <w:rsid w:val="64958DA2"/>
    <w:rsid w:val="64B89AC8"/>
    <w:rsid w:val="64D4FB0D"/>
    <w:rsid w:val="64FEAD74"/>
    <w:rsid w:val="6530E82D"/>
    <w:rsid w:val="6569A04D"/>
    <w:rsid w:val="6623695D"/>
    <w:rsid w:val="666EAD28"/>
    <w:rsid w:val="672AA509"/>
    <w:rsid w:val="67EC8FCF"/>
    <w:rsid w:val="67F72BF6"/>
    <w:rsid w:val="680C9BCF"/>
    <w:rsid w:val="684A4979"/>
    <w:rsid w:val="68BB0E5A"/>
    <w:rsid w:val="68C155FE"/>
    <w:rsid w:val="68CAD620"/>
    <w:rsid w:val="68D9FBE4"/>
    <w:rsid w:val="6934F0F1"/>
    <w:rsid w:val="694AFDF1"/>
    <w:rsid w:val="699353C5"/>
    <w:rsid w:val="6A046C3B"/>
    <w:rsid w:val="6A5691DE"/>
    <w:rsid w:val="6AAB52CE"/>
    <w:rsid w:val="6AC4D43F"/>
    <w:rsid w:val="6AE293A1"/>
    <w:rsid w:val="6B1F068D"/>
    <w:rsid w:val="6B3E2956"/>
    <w:rsid w:val="6B5465E7"/>
    <w:rsid w:val="6C5706CC"/>
    <w:rsid w:val="6C57F245"/>
    <w:rsid w:val="6C829EB3"/>
    <w:rsid w:val="6CA93675"/>
    <w:rsid w:val="6D0F751D"/>
    <w:rsid w:val="6D1632B8"/>
    <w:rsid w:val="6D318A6E"/>
    <w:rsid w:val="6D3E9DAE"/>
    <w:rsid w:val="6E1C31E6"/>
    <w:rsid w:val="6E666D7A"/>
    <w:rsid w:val="6E7FF632"/>
    <w:rsid w:val="6ECA5ADF"/>
    <w:rsid w:val="6F6FA046"/>
    <w:rsid w:val="6FEBB91A"/>
    <w:rsid w:val="703C9EB1"/>
    <w:rsid w:val="70C9C8ED"/>
    <w:rsid w:val="70CBC187"/>
    <w:rsid w:val="70DC86B5"/>
    <w:rsid w:val="70DD2ED3"/>
    <w:rsid w:val="71689FA2"/>
    <w:rsid w:val="71C3A76B"/>
    <w:rsid w:val="71DA77C9"/>
    <w:rsid w:val="71FB0D0A"/>
    <w:rsid w:val="7265994E"/>
    <w:rsid w:val="73B9C7CC"/>
    <w:rsid w:val="740F72C0"/>
    <w:rsid w:val="741D75C3"/>
    <w:rsid w:val="74390CB7"/>
    <w:rsid w:val="74AB55FC"/>
    <w:rsid w:val="74BF5D0E"/>
    <w:rsid w:val="75192541"/>
    <w:rsid w:val="7534E7EC"/>
    <w:rsid w:val="757DD052"/>
    <w:rsid w:val="75AA0AA5"/>
    <w:rsid w:val="7645FAD3"/>
    <w:rsid w:val="766FFA59"/>
    <w:rsid w:val="7671C51B"/>
    <w:rsid w:val="768F77B1"/>
    <w:rsid w:val="76AF77AE"/>
    <w:rsid w:val="76D27EB5"/>
    <w:rsid w:val="770EBED0"/>
    <w:rsid w:val="784B9BFF"/>
    <w:rsid w:val="786EE040"/>
    <w:rsid w:val="787DF656"/>
    <w:rsid w:val="790112B3"/>
    <w:rsid w:val="79016A21"/>
    <w:rsid w:val="7986AA73"/>
    <w:rsid w:val="79DCD7C3"/>
    <w:rsid w:val="7A158F84"/>
    <w:rsid w:val="7AA84E3B"/>
    <w:rsid w:val="7B04DFA2"/>
    <w:rsid w:val="7B62FDDA"/>
    <w:rsid w:val="7BFC219E"/>
    <w:rsid w:val="7C01B144"/>
    <w:rsid w:val="7CEC0BE6"/>
    <w:rsid w:val="7CFF0885"/>
    <w:rsid w:val="7D27D0A9"/>
    <w:rsid w:val="7D425163"/>
    <w:rsid w:val="7D519A4A"/>
    <w:rsid w:val="7EB39ED9"/>
    <w:rsid w:val="7EC3A10A"/>
    <w:rsid w:val="7F371311"/>
    <w:rsid w:val="7F4C09DC"/>
    <w:rsid w:val="7F6C9B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CE6"/>
    <w:rPr>
      <w:rFonts w:ascii="Calibri" w:eastAsia="Calibri" w:hAnsi="Calibri" w:cs="Calibri"/>
      <w:lang w:val="es-ES"/>
    </w:rPr>
  </w:style>
  <w:style w:type="paragraph" w:styleId="Ttulo1">
    <w:name w:val="heading 1"/>
    <w:basedOn w:val="Normal"/>
    <w:uiPriority w:val="9"/>
    <w:qFormat/>
    <w:rsid w:val="009D4CE6"/>
    <w:pPr>
      <w:ind w:left="100"/>
      <w:outlineLvl w:val="0"/>
    </w:pPr>
    <w:rPr>
      <w:rFonts w:ascii="Calibri Light" w:eastAsia="Calibri Light" w:hAnsi="Calibri Light" w:cs="Calibri Light"/>
      <w:sz w:val="56"/>
      <w:szCs w:val="56"/>
    </w:rPr>
  </w:style>
  <w:style w:type="paragraph" w:styleId="Ttulo2">
    <w:name w:val="heading 2"/>
    <w:basedOn w:val="Normal"/>
    <w:uiPriority w:val="9"/>
    <w:unhideWhenUsed/>
    <w:qFormat/>
    <w:rsid w:val="741D75C3"/>
    <w:pPr>
      <w:spacing w:before="241"/>
      <w:ind w:left="100"/>
      <w:jc w:val="both"/>
      <w:outlineLvl w:val="1"/>
    </w:pPr>
    <w:rPr>
      <w:rFonts w:ascii="Arial" w:eastAsia="Arial" w:hAnsi="Arial" w:cs="Arial"/>
      <w:color w:val="2E539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sid w:val="009D4CE6"/>
    <w:pPr>
      <w:ind w:left="100"/>
      <w:jc w:val="both"/>
    </w:pPr>
  </w:style>
  <w:style w:type="paragraph" w:styleId="Prrafodelista">
    <w:name w:val="List Paragraph"/>
    <w:basedOn w:val="Normal"/>
    <w:uiPriority w:val="1"/>
    <w:qFormat/>
    <w:rsid w:val="009D4CE6"/>
    <w:pPr>
      <w:ind w:left="821" w:hanging="360"/>
      <w:jc w:val="both"/>
    </w:pPr>
  </w:style>
  <w:style w:type="paragraph" w:customStyle="1" w:styleId="TableParagraph">
    <w:name w:val="Table Paragraph"/>
    <w:basedOn w:val="Normal"/>
    <w:uiPriority w:val="1"/>
    <w:qFormat/>
    <w:rsid w:val="009D4CE6"/>
  </w:style>
  <w:style w:type="table" w:styleId="Tablaconcuadrcula">
    <w:name w:val="Table Grid"/>
    <w:basedOn w:val="Tab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671F20"/>
    <w:pPr>
      <w:widowControl/>
      <w:autoSpaceDE/>
      <w:autoSpaceDN/>
    </w:pPr>
    <w:rPr>
      <w:rFonts w:eastAsiaTheme="minorEastAsia"/>
      <w:lang w:val="ca-ES" w:eastAsia="ca-ES"/>
    </w:rPr>
  </w:style>
  <w:style w:type="character" w:customStyle="1" w:styleId="SinespaciadoCar">
    <w:name w:val="Sin espaciado Car"/>
    <w:basedOn w:val="Fuentedeprrafopredeter"/>
    <w:link w:val="Sinespaciado"/>
    <w:uiPriority w:val="1"/>
    <w:rsid w:val="00671F20"/>
    <w:rPr>
      <w:rFonts w:eastAsiaTheme="minorEastAsia"/>
      <w:lang w:val="ca-ES" w:eastAsia="ca-ES"/>
    </w:rPr>
  </w:style>
  <w:style w:type="paragraph" w:styleId="TtulodeTDC">
    <w:name w:val="TOC Heading"/>
    <w:basedOn w:val="Ttulo1"/>
    <w:next w:val="Normal"/>
    <w:uiPriority w:val="39"/>
    <w:unhideWhenUsed/>
    <w:qFormat/>
    <w:rsid w:val="00D53C65"/>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ca-ES" w:eastAsia="ca-ES"/>
    </w:rPr>
  </w:style>
  <w:style w:type="paragraph" w:styleId="TDC2">
    <w:name w:val="toc 2"/>
    <w:basedOn w:val="Normal"/>
    <w:next w:val="Normal"/>
    <w:autoRedefine/>
    <w:uiPriority w:val="39"/>
    <w:unhideWhenUsed/>
    <w:rsid w:val="00D53C65"/>
    <w:pPr>
      <w:spacing w:after="100"/>
      <w:ind w:left="220"/>
    </w:pPr>
  </w:style>
  <w:style w:type="character" w:styleId="Hipervnculo">
    <w:name w:val="Hyperlink"/>
    <w:basedOn w:val="Fuentedeprrafopredeter"/>
    <w:uiPriority w:val="99"/>
    <w:unhideWhenUsed/>
    <w:rsid w:val="00D53C65"/>
    <w:rPr>
      <w:color w:val="0000FF" w:themeColor="hyperlink"/>
      <w:u w:val="single"/>
    </w:rPr>
  </w:style>
  <w:style w:type="character" w:customStyle="1" w:styleId="EncabezadoCar">
    <w:name w:val="Encabezado Car"/>
    <w:basedOn w:val="Fuentedeprrafopredeter"/>
    <w:link w:val="Encabezado"/>
    <w:uiPriority w:val="99"/>
    <w:rsid w:val="009D4CE6"/>
    <w:rPr>
      <w:rFonts w:ascii="Calibri" w:eastAsia="Calibri" w:hAnsi="Calibri" w:cs="Calibri"/>
      <w:lang w:val="es-ES"/>
    </w:rPr>
  </w:style>
  <w:style w:type="paragraph" w:styleId="Encabezado">
    <w:name w:val="header"/>
    <w:basedOn w:val="Normal"/>
    <w:link w:val="EncabezadoCar"/>
    <w:uiPriority w:val="99"/>
    <w:unhideWhenUsed/>
    <w:rsid w:val="009D4CE6"/>
    <w:pPr>
      <w:tabs>
        <w:tab w:val="center" w:pos="4680"/>
        <w:tab w:val="right" w:pos="9360"/>
      </w:tabs>
    </w:pPr>
  </w:style>
  <w:style w:type="character" w:customStyle="1" w:styleId="PiedepginaCar">
    <w:name w:val="Pie de página Car"/>
    <w:basedOn w:val="Fuentedeprrafopredeter"/>
    <w:link w:val="Piedepgina"/>
    <w:uiPriority w:val="99"/>
    <w:rsid w:val="009D4CE6"/>
    <w:rPr>
      <w:rFonts w:ascii="Calibri" w:eastAsia="Calibri" w:hAnsi="Calibri" w:cs="Calibri"/>
      <w:lang w:val="es-ES"/>
    </w:rPr>
  </w:style>
  <w:style w:type="paragraph" w:styleId="Piedepgina">
    <w:name w:val="footer"/>
    <w:basedOn w:val="Normal"/>
    <w:link w:val="PiedepginaCar"/>
    <w:uiPriority w:val="99"/>
    <w:unhideWhenUsed/>
    <w:rsid w:val="009D4CE6"/>
    <w:pPr>
      <w:tabs>
        <w:tab w:val="center" w:pos="4680"/>
        <w:tab w:val="right" w:pos="9360"/>
      </w:tabs>
    </w:pPr>
  </w:style>
  <w:style w:type="paragraph" w:styleId="Textocomentario">
    <w:name w:val="annotation text"/>
    <w:basedOn w:val="Normal"/>
    <w:link w:val="TextocomentarioCar"/>
    <w:uiPriority w:val="99"/>
    <w:semiHidden/>
    <w:unhideWhenUsed/>
    <w:rsid w:val="009D4CE6"/>
    <w:rPr>
      <w:sz w:val="20"/>
      <w:szCs w:val="20"/>
    </w:rPr>
  </w:style>
  <w:style w:type="character" w:customStyle="1" w:styleId="TextocomentarioCar">
    <w:name w:val="Texto comentario Car"/>
    <w:basedOn w:val="Fuentedeprrafopredeter"/>
    <w:link w:val="Textocomentario"/>
    <w:uiPriority w:val="99"/>
    <w:semiHidden/>
    <w:rsid w:val="009D4CE6"/>
    <w:rPr>
      <w:rFonts w:ascii="Calibri" w:eastAsia="Calibri" w:hAnsi="Calibri" w:cs="Calibri"/>
      <w:sz w:val="20"/>
      <w:szCs w:val="20"/>
      <w:lang w:val="es-ES"/>
    </w:rPr>
  </w:style>
  <w:style w:type="character" w:styleId="Refdecomentario">
    <w:name w:val="annotation reference"/>
    <w:basedOn w:val="Fuentedeprrafopredeter"/>
    <w:uiPriority w:val="99"/>
    <w:semiHidden/>
    <w:unhideWhenUsed/>
    <w:rsid w:val="009D4CE6"/>
    <w:rPr>
      <w:sz w:val="16"/>
      <w:szCs w:val="16"/>
    </w:rPr>
  </w:style>
  <w:style w:type="table" w:customStyle="1" w:styleId="GridTable4Accent1">
    <w:name w:val="Grid Table 4 Accent 1"/>
    <w:basedOn w:val="Tablanormal"/>
    <w:uiPriority w:val="49"/>
    <w:rsid w:val="00177A4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541DF8"/>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DF8"/>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426121307">
      <w:bodyDiv w:val="1"/>
      <w:marLeft w:val="0"/>
      <w:marRight w:val="0"/>
      <w:marTop w:val="0"/>
      <w:marBottom w:val="0"/>
      <w:divBdr>
        <w:top w:val="none" w:sz="0" w:space="0" w:color="auto"/>
        <w:left w:val="none" w:sz="0" w:space="0" w:color="auto"/>
        <w:bottom w:val="none" w:sz="0" w:space="0" w:color="auto"/>
        <w:right w:val="none" w:sz="0" w:space="0" w:color="auto"/>
      </w:divBdr>
      <w:divsChild>
        <w:div w:id="16334359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923AA-E689-4BE8-B1B3-9563591A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2204</Words>
  <Characters>12126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propuesta de contrato de la aplicación medicalthy</vt:lpstr>
    </vt:vector>
  </TitlesOfParts>
  <Company/>
  <LinksUpToDate>false</LinksUpToDate>
  <CharactersWithSpaces>14302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contrato de la aplicación medicalthy</dc:title>
  <dc:subject>24 de marzo de 2022</dc:subject>
  <dc:creator>Francisco Rueda Hernández</dc:creator>
  <cp:keywords/>
  <cp:lastModifiedBy>Victor Sancho</cp:lastModifiedBy>
  <cp:revision>35</cp:revision>
  <cp:lastPrinted>2022-03-24T08:35:00Z</cp:lastPrinted>
  <dcterms:created xsi:type="dcterms:W3CDTF">2022-03-14T19:57:00Z</dcterms:created>
  <dcterms:modified xsi:type="dcterms:W3CDTF">2022-04-06T13:27:00Z</dcterms:modified>
  <cp:category>Marc Benítez Benavides – 1528771                         Guillem Martínez Arjona – 1563566                    Sergi Molina Grau – 1496474                           Adrián Nieto Núñez – 1569312                                  Cristian Pérez Diaz – 1565487                                Rubén Sánchez Fernández – 1531053                     Víctor Sancho Aguilera – 1529721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vt:lpwstr>
  </property>
  <property fmtid="{D5CDD505-2E9C-101B-9397-08002B2CF9AE}" pid="4" name="LastSaved">
    <vt:filetime>2022-03-14T00:00:00Z</vt:filetime>
  </property>
</Properties>
</file>