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8EB9C" w14:textId="77777777" w:rsidR="00F85861" w:rsidRDefault="00F85861" w:rsidP="00F85861">
      <w:pPr>
        <w:ind w:left="0"/>
        <w:jc w:val="center"/>
        <w:rPr>
          <w:b/>
          <w:bCs/>
          <w:color w:val="5C068C"/>
          <w:sz w:val="38"/>
          <w:szCs w:val="38"/>
          <w:lang w:val="es-ES"/>
        </w:rPr>
      </w:pPr>
    </w:p>
    <w:p w14:paraId="5F56D02A" w14:textId="77777777" w:rsidR="00F85861" w:rsidRDefault="00F85861" w:rsidP="00F85861">
      <w:pPr>
        <w:ind w:left="0"/>
        <w:jc w:val="center"/>
        <w:rPr>
          <w:b/>
          <w:bCs/>
          <w:color w:val="5C068C"/>
          <w:sz w:val="38"/>
          <w:szCs w:val="38"/>
          <w:lang w:val="es-ES"/>
        </w:rPr>
      </w:pPr>
    </w:p>
    <w:p w14:paraId="6F58626B" w14:textId="77777777" w:rsidR="00F85861" w:rsidRDefault="00F85861" w:rsidP="00F85861">
      <w:pPr>
        <w:ind w:left="0"/>
        <w:jc w:val="center"/>
        <w:rPr>
          <w:b/>
          <w:bCs/>
          <w:color w:val="5C068C"/>
          <w:sz w:val="38"/>
          <w:szCs w:val="38"/>
          <w:lang w:val="es-ES"/>
        </w:rPr>
      </w:pPr>
    </w:p>
    <w:p w14:paraId="0CCDF761" w14:textId="77777777" w:rsidR="00F85861" w:rsidRDefault="00F85861" w:rsidP="00F85861">
      <w:pPr>
        <w:ind w:left="0"/>
        <w:jc w:val="center"/>
        <w:rPr>
          <w:b/>
          <w:bCs/>
          <w:color w:val="5C068C"/>
          <w:sz w:val="38"/>
          <w:szCs w:val="38"/>
          <w:lang w:val="es-ES"/>
        </w:rPr>
      </w:pPr>
    </w:p>
    <w:p w14:paraId="66460ACC" w14:textId="77777777" w:rsidR="00F85861" w:rsidRDefault="00F85861" w:rsidP="00F85861">
      <w:pPr>
        <w:ind w:left="0"/>
        <w:jc w:val="center"/>
        <w:rPr>
          <w:b/>
          <w:bCs/>
          <w:color w:val="5C068C"/>
          <w:sz w:val="38"/>
          <w:szCs w:val="38"/>
          <w:lang w:val="es-ES"/>
        </w:rPr>
      </w:pPr>
    </w:p>
    <w:p w14:paraId="1F0B50A3" w14:textId="77777777" w:rsidR="00FD28CA" w:rsidRDefault="00FD28CA" w:rsidP="00F85861">
      <w:pPr>
        <w:ind w:left="0"/>
        <w:jc w:val="center"/>
        <w:rPr>
          <w:b/>
          <w:bCs/>
          <w:color w:val="5C068C"/>
          <w:sz w:val="38"/>
          <w:szCs w:val="38"/>
          <w:lang w:val="es-ES"/>
        </w:rPr>
      </w:pPr>
    </w:p>
    <w:p w14:paraId="77F5B4A6" w14:textId="77777777" w:rsidR="00FD28CA" w:rsidRDefault="00FD28CA" w:rsidP="00F85861">
      <w:pPr>
        <w:ind w:left="0"/>
        <w:jc w:val="center"/>
        <w:rPr>
          <w:b/>
          <w:bCs/>
          <w:color w:val="5C068C"/>
          <w:sz w:val="38"/>
          <w:szCs w:val="38"/>
          <w:lang w:val="es-ES"/>
        </w:rPr>
      </w:pPr>
    </w:p>
    <w:p w14:paraId="49572EE2" w14:textId="54980008" w:rsidR="00F85861" w:rsidRPr="002E1731" w:rsidRDefault="00F85861" w:rsidP="00F85861">
      <w:pPr>
        <w:ind w:left="0"/>
        <w:jc w:val="center"/>
        <w:rPr>
          <w:b/>
          <w:bCs/>
          <w:color w:val="5C068C"/>
          <w:sz w:val="38"/>
          <w:szCs w:val="38"/>
          <w:lang w:val="es-ES"/>
        </w:rPr>
      </w:pPr>
      <w:r w:rsidRPr="002E1731">
        <w:rPr>
          <w:b/>
          <w:bCs/>
          <w:color w:val="5C068C"/>
          <w:sz w:val="38"/>
          <w:szCs w:val="38"/>
          <w:lang w:val="es-ES"/>
        </w:rPr>
        <w:t>Práctica de Laboratorio #01</w:t>
      </w:r>
    </w:p>
    <w:p w14:paraId="5E6D80A7" w14:textId="77777777" w:rsidR="00F85861" w:rsidRDefault="00F85861" w:rsidP="00F85861">
      <w:pPr>
        <w:ind w:left="0"/>
        <w:jc w:val="center"/>
      </w:pPr>
    </w:p>
    <w:p w14:paraId="2C892192" w14:textId="50D03426" w:rsidR="00F85861" w:rsidRDefault="00F85861" w:rsidP="00F85861">
      <w:pPr>
        <w:ind w:left="0"/>
        <w:jc w:val="center"/>
        <w:rPr>
          <w:color w:val="5C068C"/>
          <w:sz w:val="38"/>
          <w:szCs w:val="38"/>
        </w:rPr>
      </w:pPr>
      <w:r w:rsidRPr="002E1731">
        <w:rPr>
          <w:color w:val="5C068C"/>
          <w:sz w:val="38"/>
          <w:szCs w:val="38"/>
        </w:rPr>
        <w:t>Laboratorio virtual en IaaS de la ULL</w:t>
      </w:r>
    </w:p>
    <w:p w14:paraId="23D9B987" w14:textId="77777777" w:rsidR="00F85861" w:rsidRDefault="00F85861" w:rsidP="00F85861">
      <w:pPr>
        <w:ind w:left="1712"/>
        <w:jc w:val="center"/>
      </w:pPr>
    </w:p>
    <w:p w14:paraId="72AF4190" w14:textId="77777777" w:rsidR="00F85861" w:rsidRDefault="00F85861" w:rsidP="00F85861">
      <w:pPr>
        <w:ind w:left="1712"/>
        <w:jc w:val="center"/>
      </w:pPr>
    </w:p>
    <w:p w14:paraId="48732321" w14:textId="77777777" w:rsidR="00F85861" w:rsidRDefault="00F85861" w:rsidP="00F85861">
      <w:pPr>
        <w:spacing w:after="0"/>
        <w:ind w:left="1712"/>
        <w:jc w:val="center"/>
        <w:rPr>
          <w:color w:val="5C068C"/>
          <w:sz w:val="24"/>
          <w:szCs w:val="24"/>
        </w:rPr>
      </w:pPr>
    </w:p>
    <w:p w14:paraId="04177F89" w14:textId="77777777" w:rsidR="00F85861" w:rsidRDefault="00F85861" w:rsidP="00F85861">
      <w:pPr>
        <w:spacing w:after="0"/>
        <w:ind w:left="1712"/>
        <w:jc w:val="center"/>
        <w:rPr>
          <w:color w:val="5C068C"/>
          <w:sz w:val="24"/>
          <w:szCs w:val="24"/>
        </w:rPr>
      </w:pPr>
    </w:p>
    <w:p w14:paraId="14845661" w14:textId="77777777" w:rsidR="00F85861" w:rsidRDefault="00F85861" w:rsidP="00F85861">
      <w:pPr>
        <w:spacing w:after="0"/>
        <w:ind w:left="1712"/>
        <w:jc w:val="center"/>
        <w:rPr>
          <w:color w:val="5C068C"/>
          <w:sz w:val="24"/>
          <w:szCs w:val="24"/>
        </w:rPr>
      </w:pPr>
    </w:p>
    <w:p w14:paraId="33F29624" w14:textId="77777777" w:rsidR="00F85861" w:rsidRDefault="00F85861" w:rsidP="00F85861">
      <w:pPr>
        <w:spacing w:after="0"/>
        <w:ind w:left="1712"/>
        <w:jc w:val="center"/>
        <w:rPr>
          <w:color w:val="5C068C"/>
          <w:sz w:val="24"/>
          <w:szCs w:val="24"/>
        </w:rPr>
      </w:pPr>
    </w:p>
    <w:p w14:paraId="7C76A0D1" w14:textId="77777777" w:rsidR="00F85861" w:rsidRDefault="00F85861" w:rsidP="00F85861">
      <w:pPr>
        <w:spacing w:after="0"/>
        <w:ind w:left="1712"/>
        <w:jc w:val="center"/>
        <w:rPr>
          <w:color w:val="5C068C"/>
          <w:sz w:val="24"/>
          <w:szCs w:val="24"/>
        </w:rPr>
      </w:pPr>
    </w:p>
    <w:p w14:paraId="6E04658A" w14:textId="77777777" w:rsidR="00F85861" w:rsidRDefault="00F85861" w:rsidP="00F85861">
      <w:pPr>
        <w:spacing w:after="0"/>
        <w:ind w:left="1712"/>
        <w:jc w:val="center"/>
        <w:rPr>
          <w:color w:val="5C068C"/>
          <w:sz w:val="24"/>
          <w:szCs w:val="24"/>
        </w:rPr>
      </w:pPr>
    </w:p>
    <w:p w14:paraId="39B84376" w14:textId="77777777" w:rsidR="00F85861" w:rsidRDefault="00F85861" w:rsidP="00F85861">
      <w:pPr>
        <w:spacing w:after="0"/>
        <w:ind w:left="1712"/>
        <w:jc w:val="center"/>
        <w:rPr>
          <w:color w:val="5C068C"/>
          <w:sz w:val="24"/>
          <w:szCs w:val="24"/>
        </w:rPr>
      </w:pPr>
    </w:p>
    <w:p w14:paraId="6D00E819" w14:textId="77777777" w:rsidR="00F85861" w:rsidRDefault="00F85861" w:rsidP="00F85861">
      <w:pPr>
        <w:spacing w:after="0"/>
        <w:ind w:left="1712"/>
        <w:jc w:val="center"/>
        <w:rPr>
          <w:color w:val="5C068C"/>
          <w:sz w:val="24"/>
          <w:szCs w:val="24"/>
        </w:rPr>
      </w:pPr>
    </w:p>
    <w:p w14:paraId="0417D195" w14:textId="77777777" w:rsidR="00F85861" w:rsidRDefault="00F85861" w:rsidP="00F85861">
      <w:pPr>
        <w:spacing w:after="0"/>
        <w:ind w:left="1712"/>
        <w:jc w:val="center"/>
        <w:rPr>
          <w:color w:val="5C068C"/>
          <w:sz w:val="24"/>
          <w:szCs w:val="24"/>
        </w:rPr>
      </w:pPr>
    </w:p>
    <w:p w14:paraId="20CFE193" w14:textId="77777777" w:rsidR="00F85861" w:rsidRDefault="00F85861" w:rsidP="00F85861">
      <w:pPr>
        <w:spacing w:after="0"/>
        <w:ind w:left="1712"/>
        <w:jc w:val="center"/>
        <w:rPr>
          <w:color w:val="5C068C"/>
          <w:sz w:val="24"/>
          <w:szCs w:val="24"/>
        </w:rPr>
      </w:pPr>
    </w:p>
    <w:p w14:paraId="6497D0AE" w14:textId="77777777" w:rsidR="00F85861" w:rsidRDefault="00F85861" w:rsidP="00F85861">
      <w:pPr>
        <w:spacing w:after="0"/>
        <w:ind w:left="0"/>
        <w:jc w:val="left"/>
        <w:rPr>
          <w:color w:val="5C068C"/>
          <w:sz w:val="24"/>
          <w:szCs w:val="24"/>
        </w:rPr>
      </w:pPr>
    </w:p>
    <w:p w14:paraId="01AFB00B" w14:textId="77777777" w:rsidR="00F85861" w:rsidRDefault="00F85861" w:rsidP="00F85861">
      <w:pPr>
        <w:spacing w:after="0"/>
        <w:ind w:left="0"/>
        <w:jc w:val="left"/>
        <w:rPr>
          <w:color w:val="5C068C"/>
          <w:sz w:val="24"/>
          <w:szCs w:val="24"/>
        </w:rPr>
      </w:pPr>
    </w:p>
    <w:p w14:paraId="6624F2E2" w14:textId="77777777" w:rsidR="00F85861" w:rsidRDefault="00F85861" w:rsidP="00F85861">
      <w:pPr>
        <w:spacing w:after="0"/>
        <w:ind w:left="0"/>
        <w:jc w:val="left"/>
        <w:rPr>
          <w:color w:val="5C068C"/>
          <w:sz w:val="24"/>
          <w:szCs w:val="24"/>
        </w:rPr>
      </w:pPr>
    </w:p>
    <w:p w14:paraId="74441219" w14:textId="77777777" w:rsidR="00F85861" w:rsidRDefault="00F85861" w:rsidP="00F85861">
      <w:pPr>
        <w:spacing w:after="0"/>
        <w:ind w:left="0"/>
        <w:jc w:val="left"/>
        <w:rPr>
          <w:color w:val="5C068C"/>
          <w:sz w:val="24"/>
          <w:szCs w:val="24"/>
        </w:rPr>
      </w:pPr>
    </w:p>
    <w:p w14:paraId="54B4F1FB" w14:textId="77777777" w:rsidR="00F85861" w:rsidRDefault="00F85861" w:rsidP="00F85861">
      <w:pPr>
        <w:spacing w:after="0"/>
        <w:ind w:left="0"/>
        <w:jc w:val="left"/>
        <w:rPr>
          <w:color w:val="5C068C"/>
          <w:sz w:val="24"/>
          <w:szCs w:val="24"/>
        </w:rPr>
      </w:pPr>
    </w:p>
    <w:p w14:paraId="3D79F958" w14:textId="304D869C" w:rsidR="00F85861" w:rsidRDefault="00F85861" w:rsidP="00F85861">
      <w:pPr>
        <w:spacing w:after="0"/>
        <w:ind w:left="0"/>
        <w:jc w:val="left"/>
        <w:rPr>
          <w:color w:val="5C068C"/>
          <w:sz w:val="24"/>
          <w:szCs w:val="24"/>
        </w:rPr>
      </w:pPr>
      <w:r>
        <w:rPr>
          <w:color w:val="5C068C"/>
          <w:sz w:val="24"/>
          <w:szCs w:val="24"/>
        </w:rPr>
        <w:t>Adrián Padrón Espinosa (alu0101323626@ull.edu.es)</w:t>
      </w:r>
    </w:p>
    <w:sdt>
      <w:sdtPr>
        <w:id w:val="1335341896"/>
        <w:docPartObj>
          <w:docPartGallery w:val="Table of Contents"/>
          <w:docPartUnique/>
        </w:docPartObj>
      </w:sdtPr>
      <w:sdtEndPr>
        <w:rPr>
          <w:rFonts w:ascii="Montserrat" w:eastAsia="Montserrat" w:hAnsi="Montserrat" w:cs="Montserrat"/>
          <w:b/>
          <w:bCs/>
          <w:color w:val="auto"/>
          <w:sz w:val="20"/>
          <w:szCs w:val="20"/>
          <w:lang w:val="es"/>
        </w:rPr>
      </w:sdtEndPr>
      <w:sdtContent>
        <w:p w14:paraId="005D4767" w14:textId="5BB65E2D" w:rsidR="00B21EC1" w:rsidRPr="00BE5E28" w:rsidRDefault="00BE5E28" w:rsidP="00BE5E28">
          <w:pPr>
            <w:pStyle w:val="TtuloTDC"/>
            <w:spacing w:after="240"/>
            <w:rPr>
              <w:color w:val="auto"/>
            </w:rPr>
          </w:pPr>
          <w:r w:rsidRPr="00BE5E28">
            <w:rPr>
              <w:color w:val="auto"/>
            </w:rPr>
            <w:t>Índice</w:t>
          </w:r>
        </w:p>
        <w:p w14:paraId="5071FD8B" w14:textId="75228CBD" w:rsidR="00BE5E28" w:rsidRDefault="00B21EC1" w:rsidP="00BE5E28">
          <w:pPr>
            <w:pStyle w:val="TDC1"/>
            <w:tabs>
              <w:tab w:val="left" w:pos="480"/>
              <w:tab w:val="right" w:pos="8494"/>
            </w:tabs>
            <w:spacing w:after="240"/>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41078324" w:history="1">
            <w:r w:rsidR="00BE5E28" w:rsidRPr="00E91E52">
              <w:rPr>
                <w:rStyle w:val="Hipervnculo"/>
                <w:noProof/>
              </w:rPr>
              <w:t>1.</w:t>
            </w:r>
            <w:r w:rsidR="00BE5E28">
              <w:rPr>
                <w:rFonts w:asciiTheme="minorHAnsi" w:eastAsiaTheme="minorEastAsia" w:hAnsiTheme="minorHAnsi" w:cstheme="minorBidi"/>
                <w:noProof/>
                <w:kern w:val="2"/>
                <w:sz w:val="24"/>
                <w:szCs w:val="24"/>
                <w:lang w:val="es-ES"/>
                <w14:ligatures w14:val="standardContextual"/>
              </w:rPr>
              <w:tab/>
            </w:r>
            <w:r w:rsidR="00BE5E28" w:rsidRPr="00E91E52">
              <w:rPr>
                <w:rStyle w:val="Hipervnculo"/>
                <w:noProof/>
              </w:rPr>
              <w:t>Configuración básica del entorno</w:t>
            </w:r>
            <w:r w:rsidR="00BE5E28">
              <w:rPr>
                <w:noProof/>
                <w:webHidden/>
              </w:rPr>
              <w:tab/>
            </w:r>
            <w:r w:rsidR="00BE5E28">
              <w:rPr>
                <w:noProof/>
                <w:webHidden/>
              </w:rPr>
              <w:fldChar w:fldCharType="begin"/>
            </w:r>
            <w:r w:rsidR="00BE5E28">
              <w:rPr>
                <w:noProof/>
                <w:webHidden/>
              </w:rPr>
              <w:instrText xml:space="preserve"> PAGEREF _Toc241078324 \h </w:instrText>
            </w:r>
            <w:r w:rsidR="00BE5E28">
              <w:rPr>
                <w:noProof/>
                <w:webHidden/>
              </w:rPr>
            </w:r>
            <w:r w:rsidR="00BE5E28">
              <w:rPr>
                <w:noProof/>
                <w:webHidden/>
              </w:rPr>
              <w:fldChar w:fldCharType="separate"/>
            </w:r>
            <w:r w:rsidR="00FD28CA">
              <w:rPr>
                <w:noProof/>
                <w:webHidden/>
              </w:rPr>
              <w:t>3</w:t>
            </w:r>
            <w:r w:rsidR="00BE5E28">
              <w:rPr>
                <w:noProof/>
                <w:webHidden/>
              </w:rPr>
              <w:fldChar w:fldCharType="end"/>
            </w:r>
          </w:hyperlink>
        </w:p>
        <w:p w14:paraId="4018AF50" w14:textId="084B84FD" w:rsidR="00BE5E28" w:rsidRDefault="00BE5E28" w:rsidP="00BE5E28">
          <w:pPr>
            <w:pStyle w:val="TDC2"/>
            <w:tabs>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25" w:history="1">
            <w:r w:rsidRPr="00E91E52">
              <w:rPr>
                <w:rStyle w:val="Hipervnculo"/>
                <w:noProof/>
              </w:rPr>
              <w:t>Paso 1: Creación y configuración de la máquina Proxy</w:t>
            </w:r>
            <w:r>
              <w:rPr>
                <w:noProof/>
                <w:webHidden/>
              </w:rPr>
              <w:tab/>
            </w:r>
            <w:r>
              <w:rPr>
                <w:noProof/>
                <w:webHidden/>
              </w:rPr>
              <w:fldChar w:fldCharType="begin"/>
            </w:r>
            <w:r>
              <w:rPr>
                <w:noProof/>
                <w:webHidden/>
              </w:rPr>
              <w:instrText xml:space="preserve"> PAGEREF _Toc241078325 \h </w:instrText>
            </w:r>
            <w:r>
              <w:rPr>
                <w:noProof/>
                <w:webHidden/>
              </w:rPr>
            </w:r>
            <w:r>
              <w:rPr>
                <w:noProof/>
                <w:webHidden/>
              </w:rPr>
              <w:fldChar w:fldCharType="separate"/>
            </w:r>
            <w:r w:rsidR="00FD28CA">
              <w:rPr>
                <w:noProof/>
                <w:webHidden/>
              </w:rPr>
              <w:t>3</w:t>
            </w:r>
            <w:r>
              <w:rPr>
                <w:noProof/>
                <w:webHidden/>
              </w:rPr>
              <w:fldChar w:fldCharType="end"/>
            </w:r>
          </w:hyperlink>
        </w:p>
        <w:p w14:paraId="0E0A6688" w14:textId="411DC288" w:rsidR="00BE5E28" w:rsidRDefault="00BE5E28" w:rsidP="00BE5E28">
          <w:pPr>
            <w:pStyle w:val="TDC2"/>
            <w:tabs>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26" w:history="1">
            <w:r w:rsidRPr="00E91E52">
              <w:rPr>
                <w:rStyle w:val="Hipervnculo"/>
                <w:noProof/>
              </w:rPr>
              <w:t>Paso 2: Creación y configuración de la máquina Server</w:t>
            </w:r>
            <w:r>
              <w:rPr>
                <w:noProof/>
                <w:webHidden/>
              </w:rPr>
              <w:tab/>
            </w:r>
            <w:r>
              <w:rPr>
                <w:noProof/>
                <w:webHidden/>
              </w:rPr>
              <w:fldChar w:fldCharType="begin"/>
            </w:r>
            <w:r>
              <w:rPr>
                <w:noProof/>
                <w:webHidden/>
              </w:rPr>
              <w:instrText xml:space="preserve"> PAGEREF _Toc241078326 \h </w:instrText>
            </w:r>
            <w:r>
              <w:rPr>
                <w:noProof/>
                <w:webHidden/>
              </w:rPr>
            </w:r>
            <w:r>
              <w:rPr>
                <w:noProof/>
                <w:webHidden/>
              </w:rPr>
              <w:fldChar w:fldCharType="separate"/>
            </w:r>
            <w:r w:rsidR="00FD28CA">
              <w:rPr>
                <w:noProof/>
                <w:webHidden/>
              </w:rPr>
              <w:t>4</w:t>
            </w:r>
            <w:r>
              <w:rPr>
                <w:noProof/>
                <w:webHidden/>
              </w:rPr>
              <w:fldChar w:fldCharType="end"/>
            </w:r>
          </w:hyperlink>
        </w:p>
        <w:p w14:paraId="400C3A69" w14:textId="3B3746EC" w:rsidR="00BE5E28" w:rsidRDefault="00BE5E28" w:rsidP="00BE5E28">
          <w:pPr>
            <w:pStyle w:val="TDC2"/>
            <w:tabs>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27" w:history="1">
            <w:r w:rsidRPr="00E91E52">
              <w:rPr>
                <w:rStyle w:val="Hipervnculo"/>
                <w:noProof/>
              </w:rPr>
              <w:t>Paso 3: Creación y configuración de la máquina Server</w:t>
            </w:r>
            <w:r>
              <w:rPr>
                <w:noProof/>
                <w:webHidden/>
              </w:rPr>
              <w:tab/>
            </w:r>
            <w:r>
              <w:rPr>
                <w:noProof/>
                <w:webHidden/>
              </w:rPr>
              <w:fldChar w:fldCharType="begin"/>
            </w:r>
            <w:r>
              <w:rPr>
                <w:noProof/>
                <w:webHidden/>
              </w:rPr>
              <w:instrText xml:space="preserve"> PAGEREF _Toc241078327 \h </w:instrText>
            </w:r>
            <w:r>
              <w:rPr>
                <w:noProof/>
                <w:webHidden/>
              </w:rPr>
            </w:r>
            <w:r>
              <w:rPr>
                <w:noProof/>
                <w:webHidden/>
              </w:rPr>
              <w:fldChar w:fldCharType="separate"/>
            </w:r>
            <w:r w:rsidR="00FD28CA">
              <w:rPr>
                <w:noProof/>
                <w:webHidden/>
              </w:rPr>
              <w:t>5</w:t>
            </w:r>
            <w:r>
              <w:rPr>
                <w:noProof/>
                <w:webHidden/>
              </w:rPr>
              <w:fldChar w:fldCharType="end"/>
            </w:r>
          </w:hyperlink>
        </w:p>
        <w:p w14:paraId="3029A12B" w14:textId="29A2D88F" w:rsidR="00BE5E28" w:rsidRDefault="00BE5E28" w:rsidP="00BE5E28">
          <w:pPr>
            <w:pStyle w:val="TDC1"/>
            <w:tabs>
              <w:tab w:val="left" w:pos="480"/>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28" w:history="1">
            <w:r w:rsidRPr="00E91E52">
              <w:rPr>
                <w:rStyle w:val="Hipervnculo"/>
                <w:noProof/>
              </w:rPr>
              <w:t>2.</w:t>
            </w:r>
            <w:r>
              <w:rPr>
                <w:rFonts w:asciiTheme="minorHAnsi" w:eastAsiaTheme="minorEastAsia" w:hAnsiTheme="minorHAnsi" w:cstheme="minorBidi"/>
                <w:noProof/>
                <w:kern w:val="2"/>
                <w:sz w:val="24"/>
                <w:szCs w:val="24"/>
                <w:lang w:val="es-ES"/>
                <w14:ligatures w14:val="standardContextual"/>
              </w:rPr>
              <w:tab/>
            </w:r>
            <w:r w:rsidRPr="00E91E52">
              <w:rPr>
                <w:rStyle w:val="Hipervnculo"/>
                <w:noProof/>
              </w:rPr>
              <w:t>Ejecución y acceso a las máquinas virtuales</w:t>
            </w:r>
            <w:r>
              <w:rPr>
                <w:noProof/>
                <w:webHidden/>
              </w:rPr>
              <w:tab/>
            </w:r>
            <w:r>
              <w:rPr>
                <w:noProof/>
                <w:webHidden/>
              </w:rPr>
              <w:fldChar w:fldCharType="begin"/>
            </w:r>
            <w:r>
              <w:rPr>
                <w:noProof/>
                <w:webHidden/>
              </w:rPr>
              <w:instrText xml:space="preserve"> PAGEREF _Toc241078328 \h </w:instrText>
            </w:r>
            <w:r>
              <w:rPr>
                <w:noProof/>
                <w:webHidden/>
              </w:rPr>
            </w:r>
            <w:r>
              <w:rPr>
                <w:noProof/>
                <w:webHidden/>
              </w:rPr>
              <w:fldChar w:fldCharType="separate"/>
            </w:r>
            <w:r w:rsidR="00FD28CA">
              <w:rPr>
                <w:noProof/>
                <w:webHidden/>
              </w:rPr>
              <w:t>6</w:t>
            </w:r>
            <w:r>
              <w:rPr>
                <w:noProof/>
                <w:webHidden/>
              </w:rPr>
              <w:fldChar w:fldCharType="end"/>
            </w:r>
          </w:hyperlink>
        </w:p>
        <w:p w14:paraId="4818ABFD" w14:textId="1F9938C4" w:rsidR="00BE5E28" w:rsidRDefault="00BE5E28" w:rsidP="00BE5E28">
          <w:pPr>
            <w:pStyle w:val="TDC1"/>
            <w:tabs>
              <w:tab w:val="left" w:pos="480"/>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29" w:history="1">
            <w:r w:rsidRPr="00E91E52">
              <w:rPr>
                <w:rStyle w:val="Hipervnculo"/>
                <w:noProof/>
              </w:rPr>
              <w:t>3.</w:t>
            </w:r>
            <w:r>
              <w:rPr>
                <w:rFonts w:asciiTheme="minorHAnsi" w:eastAsiaTheme="minorEastAsia" w:hAnsiTheme="minorHAnsi" w:cstheme="minorBidi"/>
                <w:noProof/>
                <w:kern w:val="2"/>
                <w:sz w:val="24"/>
                <w:szCs w:val="24"/>
                <w:lang w:val="es-ES"/>
                <w14:ligatures w14:val="standardContextual"/>
              </w:rPr>
              <w:tab/>
            </w:r>
            <w:r w:rsidRPr="00E91E52">
              <w:rPr>
                <w:rStyle w:val="Hipervnculo"/>
                <w:noProof/>
              </w:rPr>
              <w:t>Primer inicio de sesión y cambio de credenciales</w:t>
            </w:r>
            <w:r>
              <w:rPr>
                <w:noProof/>
                <w:webHidden/>
              </w:rPr>
              <w:tab/>
            </w:r>
            <w:r>
              <w:rPr>
                <w:noProof/>
                <w:webHidden/>
              </w:rPr>
              <w:fldChar w:fldCharType="begin"/>
            </w:r>
            <w:r>
              <w:rPr>
                <w:noProof/>
                <w:webHidden/>
              </w:rPr>
              <w:instrText xml:space="preserve"> PAGEREF _Toc241078329 \h </w:instrText>
            </w:r>
            <w:r>
              <w:rPr>
                <w:noProof/>
                <w:webHidden/>
              </w:rPr>
            </w:r>
            <w:r>
              <w:rPr>
                <w:noProof/>
                <w:webHidden/>
              </w:rPr>
              <w:fldChar w:fldCharType="separate"/>
            </w:r>
            <w:r w:rsidR="00FD28CA">
              <w:rPr>
                <w:noProof/>
                <w:webHidden/>
              </w:rPr>
              <w:t>7</w:t>
            </w:r>
            <w:r>
              <w:rPr>
                <w:noProof/>
                <w:webHidden/>
              </w:rPr>
              <w:fldChar w:fldCharType="end"/>
            </w:r>
          </w:hyperlink>
        </w:p>
        <w:p w14:paraId="758AD9AE" w14:textId="6D41EC92" w:rsidR="00BE5E28" w:rsidRDefault="00BE5E28" w:rsidP="00BE5E28">
          <w:pPr>
            <w:pStyle w:val="TDC1"/>
            <w:tabs>
              <w:tab w:val="left" w:pos="480"/>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30" w:history="1">
            <w:r w:rsidRPr="00E91E52">
              <w:rPr>
                <w:rStyle w:val="Hipervnculo"/>
                <w:noProof/>
              </w:rPr>
              <w:t>4.</w:t>
            </w:r>
            <w:r>
              <w:rPr>
                <w:rFonts w:asciiTheme="minorHAnsi" w:eastAsiaTheme="minorEastAsia" w:hAnsiTheme="minorHAnsi" w:cstheme="minorBidi"/>
                <w:noProof/>
                <w:kern w:val="2"/>
                <w:sz w:val="24"/>
                <w:szCs w:val="24"/>
                <w:lang w:val="es-ES"/>
                <w14:ligatures w14:val="standardContextual"/>
              </w:rPr>
              <w:tab/>
            </w:r>
            <w:r w:rsidRPr="00E91E52">
              <w:rPr>
                <w:rStyle w:val="Hipervnculo"/>
                <w:noProof/>
              </w:rPr>
              <w:t>Configuración de las interfaces de red</w:t>
            </w:r>
            <w:r>
              <w:rPr>
                <w:noProof/>
                <w:webHidden/>
              </w:rPr>
              <w:tab/>
            </w:r>
            <w:r>
              <w:rPr>
                <w:noProof/>
                <w:webHidden/>
              </w:rPr>
              <w:fldChar w:fldCharType="begin"/>
            </w:r>
            <w:r>
              <w:rPr>
                <w:noProof/>
                <w:webHidden/>
              </w:rPr>
              <w:instrText xml:space="preserve"> PAGEREF _Toc241078330 \h </w:instrText>
            </w:r>
            <w:r>
              <w:rPr>
                <w:noProof/>
                <w:webHidden/>
              </w:rPr>
            </w:r>
            <w:r>
              <w:rPr>
                <w:noProof/>
                <w:webHidden/>
              </w:rPr>
              <w:fldChar w:fldCharType="separate"/>
            </w:r>
            <w:r w:rsidR="00FD28CA">
              <w:rPr>
                <w:noProof/>
                <w:webHidden/>
              </w:rPr>
              <w:t>7</w:t>
            </w:r>
            <w:r>
              <w:rPr>
                <w:noProof/>
                <w:webHidden/>
              </w:rPr>
              <w:fldChar w:fldCharType="end"/>
            </w:r>
          </w:hyperlink>
        </w:p>
        <w:p w14:paraId="6ACDE111" w14:textId="2A827827" w:rsidR="00BE5E28" w:rsidRDefault="00BE5E28" w:rsidP="00BE5E28">
          <w:pPr>
            <w:pStyle w:val="TDC2"/>
            <w:tabs>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31" w:history="1">
            <w:r w:rsidRPr="00E91E52">
              <w:rPr>
                <w:rStyle w:val="Hipervnculo"/>
                <w:noProof/>
              </w:rPr>
              <w:t>Paso 1: Máquina Proxy</w:t>
            </w:r>
            <w:r>
              <w:rPr>
                <w:noProof/>
                <w:webHidden/>
              </w:rPr>
              <w:tab/>
            </w:r>
            <w:r>
              <w:rPr>
                <w:noProof/>
                <w:webHidden/>
              </w:rPr>
              <w:fldChar w:fldCharType="begin"/>
            </w:r>
            <w:r>
              <w:rPr>
                <w:noProof/>
                <w:webHidden/>
              </w:rPr>
              <w:instrText xml:space="preserve"> PAGEREF _Toc241078331 \h </w:instrText>
            </w:r>
            <w:r>
              <w:rPr>
                <w:noProof/>
                <w:webHidden/>
              </w:rPr>
            </w:r>
            <w:r>
              <w:rPr>
                <w:noProof/>
                <w:webHidden/>
              </w:rPr>
              <w:fldChar w:fldCharType="separate"/>
            </w:r>
            <w:r w:rsidR="00FD28CA">
              <w:rPr>
                <w:noProof/>
                <w:webHidden/>
              </w:rPr>
              <w:t>7</w:t>
            </w:r>
            <w:r>
              <w:rPr>
                <w:noProof/>
                <w:webHidden/>
              </w:rPr>
              <w:fldChar w:fldCharType="end"/>
            </w:r>
          </w:hyperlink>
        </w:p>
        <w:p w14:paraId="774048ED" w14:textId="71746A18" w:rsidR="00BE5E28" w:rsidRDefault="00BE5E28" w:rsidP="00BE5E28">
          <w:pPr>
            <w:pStyle w:val="TDC2"/>
            <w:tabs>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32" w:history="1">
            <w:r w:rsidRPr="00E91E52">
              <w:rPr>
                <w:rStyle w:val="Hipervnculo"/>
                <w:noProof/>
              </w:rPr>
              <w:t>Paso 2: Máquina Server</w:t>
            </w:r>
            <w:r>
              <w:rPr>
                <w:noProof/>
                <w:webHidden/>
              </w:rPr>
              <w:tab/>
            </w:r>
            <w:r>
              <w:rPr>
                <w:noProof/>
                <w:webHidden/>
              </w:rPr>
              <w:fldChar w:fldCharType="begin"/>
            </w:r>
            <w:r>
              <w:rPr>
                <w:noProof/>
                <w:webHidden/>
              </w:rPr>
              <w:instrText xml:space="preserve"> PAGEREF _Toc241078332 \h </w:instrText>
            </w:r>
            <w:r>
              <w:rPr>
                <w:noProof/>
                <w:webHidden/>
              </w:rPr>
            </w:r>
            <w:r>
              <w:rPr>
                <w:noProof/>
                <w:webHidden/>
              </w:rPr>
              <w:fldChar w:fldCharType="separate"/>
            </w:r>
            <w:r w:rsidR="00FD28CA">
              <w:rPr>
                <w:noProof/>
                <w:webHidden/>
              </w:rPr>
              <w:t>8</w:t>
            </w:r>
            <w:r>
              <w:rPr>
                <w:noProof/>
                <w:webHidden/>
              </w:rPr>
              <w:fldChar w:fldCharType="end"/>
            </w:r>
          </w:hyperlink>
        </w:p>
        <w:p w14:paraId="783AA0C2" w14:textId="03B2BE96" w:rsidR="00BE5E28" w:rsidRDefault="00BE5E28" w:rsidP="00BE5E28">
          <w:pPr>
            <w:pStyle w:val="TDC2"/>
            <w:tabs>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33" w:history="1">
            <w:r w:rsidRPr="00E91E52">
              <w:rPr>
                <w:rStyle w:val="Hipervnculo"/>
                <w:noProof/>
              </w:rPr>
              <w:t>Paso 3: Máquina BD</w:t>
            </w:r>
            <w:r>
              <w:rPr>
                <w:noProof/>
                <w:webHidden/>
              </w:rPr>
              <w:tab/>
            </w:r>
            <w:r>
              <w:rPr>
                <w:noProof/>
                <w:webHidden/>
              </w:rPr>
              <w:fldChar w:fldCharType="begin"/>
            </w:r>
            <w:r>
              <w:rPr>
                <w:noProof/>
                <w:webHidden/>
              </w:rPr>
              <w:instrText xml:space="preserve"> PAGEREF _Toc241078333 \h </w:instrText>
            </w:r>
            <w:r>
              <w:rPr>
                <w:noProof/>
                <w:webHidden/>
              </w:rPr>
            </w:r>
            <w:r>
              <w:rPr>
                <w:noProof/>
                <w:webHidden/>
              </w:rPr>
              <w:fldChar w:fldCharType="separate"/>
            </w:r>
            <w:r w:rsidR="00FD28CA">
              <w:rPr>
                <w:noProof/>
                <w:webHidden/>
              </w:rPr>
              <w:t>8</w:t>
            </w:r>
            <w:r>
              <w:rPr>
                <w:noProof/>
                <w:webHidden/>
              </w:rPr>
              <w:fldChar w:fldCharType="end"/>
            </w:r>
          </w:hyperlink>
        </w:p>
        <w:p w14:paraId="7C362BA2" w14:textId="4E952AA7" w:rsidR="00BE5E28" w:rsidRDefault="00BE5E28" w:rsidP="00BE5E28">
          <w:pPr>
            <w:pStyle w:val="TDC1"/>
            <w:tabs>
              <w:tab w:val="left" w:pos="480"/>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34" w:history="1">
            <w:r w:rsidRPr="00E91E52">
              <w:rPr>
                <w:rStyle w:val="Hipervnculo"/>
                <w:noProof/>
              </w:rPr>
              <w:t>5.</w:t>
            </w:r>
            <w:r>
              <w:rPr>
                <w:rFonts w:asciiTheme="minorHAnsi" w:eastAsiaTheme="minorEastAsia" w:hAnsiTheme="minorHAnsi" w:cstheme="minorBidi"/>
                <w:noProof/>
                <w:kern w:val="2"/>
                <w:sz w:val="24"/>
                <w:szCs w:val="24"/>
                <w:lang w:val="es-ES"/>
                <w14:ligatures w14:val="standardContextual"/>
              </w:rPr>
              <w:tab/>
            </w:r>
            <w:r w:rsidRPr="00E91E52">
              <w:rPr>
                <w:rStyle w:val="Hipervnculo"/>
                <w:noProof/>
              </w:rPr>
              <w:t>Comprobación de conectividad entre las máquinas con ping</w:t>
            </w:r>
            <w:r>
              <w:rPr>
                <w:noProof/>
                <w:webHidden/>
              </w:rPr>
              <w:tab/>
            </w:r>
            <w:r>
              <w:rPr>
                <w:noProof/>
                <w:webHidden/>
              </w:rPr>
              <w:fldChar w:fldCharType="begin"/>
            </w:r>
            <w:r>
              <w:rPr>
                <w:noProof/>
                <w:webHidden/>
              </w:rPr>
              <w:instrText xml:space="preserve"> PAGEREF _Toc241078334 \h </w:instrText>
            </w:r>
            <w:r>
              <w:rPr>
                <w:noProof/>
                <w:webHidden/>
              </w:rPr>
            </w:r>
            <w:r>
              <w:rPr>
                <w:noProof/>
                <w:webHidden/>
              </w:rPr>
              <w:fldChar w:fldCharType="separate"/>
            </w:r>
            <w:r w:rsidR="00FD28CA">
              <w:rPr>
                <w:noProof/>
                <w:webHidden/>
              </w:rPr>
              <w:t>9</w:t>
            </w:r>
            <w:r>
              <w:rPr>
                <w:noProof/>
                <w:webHidden/>
              </w:rPr>
              <w:fldChar w:fldCharType="end"/>
            </w:r>
          </w:hyperlink>
        </w:p>
        <w:p w14:paraId="4534DB1D" w14:textId="4361C2F2" w:rsidR="00BE5E28" w:rsidRDefault="00BE5E28" w:rsidP="00BE5E28">
          <w:pPr>
            <w:pStyle w:val="TDC2"/>
            <w:tabs>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35" w:history="1">
            <w:r w:rsidRPr="00E91E52">
              <w:rPr>
                <w:rStyle w:val="Hipervnculo"/>
                <w:noProof/>
              </w:rPr>
              <w:t>Paso 1: Conectividad entre Proxy y Server (Red Interna 1)</w:t>
            </w:r>
            <w:r>
              <w:rPr>
                <w:noProof/>
                <w:webHidden/>
              </w:rPr>
              <w:tab/>
            </w:r>
            <w:r>
              <w:rPr>
                <w:noProof/>
                <w:webHidden/>
              </w:rPr>
              <w:fldChar w:fldCharType="begin"/>
            </w:r>
            <w:r>
              <w:rPr>
                <w:noProof/>
                <w:webHidden/>
              </w:rPr>
              <w:instrText xml:space="preserve"> PAGEREF _Toc241078335 \h </w:instrText>
            </w:r>
            <w:r>
              <w:rPr>
                <w:noProof/>
                <w:webHidden/>
              </w:rPr>
            </w:r>
            <w:r>
              <w:rPr>
                <w:noProof/>
                <w:webHidden/>
              </w:rPr>
              <w:fldChar w:fldCharType="separate"/>
            </w:r>
            <w:r w:rsidR="00FD28CA">
              <w:rPr>
                <w:noProof/>
                <w:webHidden/>
              </w:rPr>
              <w:t>9</w:t>
            </w:r>
            <w:r>
              <w:rPr>
                <w:noProof/>
                <w:webHidden/>
              </w:rPr>
              <w:fldChar w:fldCharType="end"/>
            </w:r>
          </w:hyperlink>
        </w:p>
        <w:p w14:paraId="17C6CBB8" w14:textId="19029083" w:rsidR="00BE5E28" w:rsidRDefault="00BE5E28" w:rsidP="00BE5E28">
          <w:pPr>
            <w:pStyle w:val="TDC2"/>
            <w:tabs>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36" w:history="1">
            <w:r w:rsidRPr="00E91E52">
              <w:rPr>
                <w:rStyle w:val="Hipervnculo"/>
                <w:noProof/>
              </w:rPr>
              <w:t>Paso 2: Conectividad entre Server y BD (Red Interna 2)</w:t>
            </w:r>
            <w:r>
              <w:rPr>
                <w:noProof/>
                <w:webHidden/>
              </w:rPr>
              <w:tab/>
            </w:r>
            <w:r>
              <w:rPr>
                <w:noProof/>
                <w:webHidden/>
              </w:rPr>
              <w:fldChar w:fldCharType="begin"/>
            </w:r>
            <w:r>
              <w:rPr>
                <w:noProof/>
                <w:webHidden/>
              </w:rPr>
              <w:instrText xml:space="preserve"> PAGEREF _Toc241078336 \h </w:instrText>
            </w:r>
            <w:r>
              <w:rPr>
                <w:noProof/>
                <w:webHidden/>
              </w:rPr>
            </w:r>
            <w:r>
              <w:rPr>
                <w:noProof/>
                <w:webHidden/>
              </w:rPr>
              <w:fldChar w:fldCharType="separate"/>
            </w:r>
            <w:r w:rsidR="00FD28CA">
              <w:rPr>
                <w:noProof/>
                <w:webHidden/>
              </w:rPr>
              <w:t>10</w:t>
            </w:r>
            <w:r>
              <w:rPr>
                <w:noProof/>
                <w:webHidden/>
              </w:rPr>
              <w:fldChar w:fldCharType="end"/>
            </w:r>
          </w:hyperlink>
        </w:p>
        <w:p w14:paraId="4081FFB3" w14:textId="3A660759" w:rsidR="00BE5E28" w:rsidRDefault="00BE5E28" w:rsidP="00BE5E28">
          <w:pPr>
            <w:pStyle w:val="TDC1"/>
            <w:tabs>
              <w:tab w:val="left" w:pos="480"/>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37" w:history="1">
            <w:r w:rsidRPr="00E91E52">
              <w:rPr>
                <w:rStyle w:val="Hipervnculo"/>
                <w:noProof/>
              </w:rPr>
              <w:t>6.</w:t>
            </w:r>
            <w:r>
              <w:rPr>
                <w:rFonts w:asciiTheme="minorHAnsi" w:eastAsiaTheme="minorEastAsia" w:hAnsiTheme="minorHAnsi" w:cstheme="minorBidi"/>
                <w:noProof/>
                <w:kern w:val="2"/>
                <w:sz w:val="24"/>
                <w:szCs w:val="24"/>
                <w:lang w:val="es-ES"/>
                <w14:ligatures w14:val="standardContextual"/>
              </w:rPr>
              <w:tab/>
            </w:r>
            <w:r w:rsidRPr="00E91E52">
              <w:rPr>
                <w:rStyle w:val="Hipervnculo"/>
                <w:noProof/>
              </w:rPr>
              <w:t>Comprobación de acceso remoto vía SSH</w:t>
            </w:r>
            <w:r>
              <w:rPr>
                <w:noProof/>
                <w:webHidden/>
              </w:rPr>
              <w:tab/>
            </w:r>
            <w:r>
              <w:rPr>
                <w:noProof/>
                <w:webHidden/>
              </w:rPr>
              <w:fldChar w:fldCharType="begin"/>
            </w:r>
            <w:r>
              <w:rPr>
                <w:noProof/>
                <w:webHidden/>
              </w:rPr>
              <w:instrText xml:space="preserve"> PAGEREF _Toc241078337 \h </w:instrText>
            </w:r>
            <w:r>
              <w:rPr>
                <w:noProof/>
                <w:webHidden/>
              </w:rPr>
            </w:r>
            <w:r>
              <w:rPr>
                <w:noProof/>
                <w:webHidden/>
              </w:rPr>
              <w:fldChar w:fldCharType="separate"/>
            </w:r>
            <w:r w:rsidR="00FD28CA">
              <w:rPr>
                <w:noProof/>
                <w:webHidden/>
              </w:rPr>
              <w:t>11</w:t>
            </w:r>
            <w:r>
              <w:rPr>
                <w:noProof/>
                <w:webHidden/>
              </w:rPr>
              <w:fldChar w:fldCharType="end"/>
            </w:r>
          </w:hyperlink>
        </w:p>
        <w:p w14:paraId="563B5629" w14:textId="3B98E8B1" w:rsidR="00BE5E28" w:rsidRDefault="00BE5E28" w:rsidP="00BE5E28">
          <w:pPr>
            <w:pStyle w:val="TDC2"/>
            <w:tabs>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38" w:history="1">
            <w:r w:rsidRPr="00E91E52">
              <w:rPr>
                <w:rStyle w:val="Hipervnculo"/>
                <w:noProof/>
              </w:rPr>
              <w:t>Paso 1: Conexión entre Proxy y Server</w:t>
            </w:r>
            <w:r>
              <w:rPr>
                <w:noProof/>
                <w:webHidden/>
              </w:rPr>
              <w:tab/>
            </w:r>
            <w:r>
              <w:rPr>
                <w:noProof/>
                <w:webHidden/>
              </w:rPr>
              <w:fldChar w:fldCharType="begin"/>
            </w:r>
            <w:r>
              <w:rPr>
                <w:noProof/>
                <w:webHidden/>
              </w:rPr>
              <w:instrText xml:space="preserve"> PAGEREF _Toc241078338 \h </w:instrText>
            </w:r>
            <w:r>
              <w:rPr>
                <w:noProof/>
                <w:webHidden/>
              </w:rPr>
            </w:r>
            <w:r>
              <w:rPr>
                <w:noProof/>
                <w:webHidden/>
              </w:rPr>
              <w:fldChar w:fldCharType="separate"/>
            </w:r>
            <w:r w:rsidR="00FD28CA">
              <w:rPr>
                <w:noProof/>
                <w:webHidden/>
              </w:rPr>
              <w:t>11</w:t>
            </w:r>
            <w:r>
              <w:rPr>
                <w:noProof/>
                <w:webHidden/>
              </w:rPr>
              <w:fldChar w:fldCharType="end"/>
            </w:r>
          </w:hyperlink>
        </w:p>
        <w:p w14:paraId="3D653E75" w14:textId="18C22A10" w:rsidR="00BE5E28" w:rsidRDefault="00BE5E28" w:rsidP="00BE5E28">
          <w:pPr>
            <w:pStyle w:val="TDC2"/>
            <w:tabs>
              <w:tab w:val="right" w:pos="8494"/>
            </w:tabs>
            <w:spacing w:after="240"/>
            <w:rPr>
              <w:rFonts w:asciiTheme="minorHAnsi" w:eastAsiaTheme="minorEastAsia" w:hAnsiTheme="minorHAnsi" w:cstheme="minorBidi"/>
              <w:noProof/>
              <w:kern w:val="2"/>
              <w:sz w:val="24"/>
              <w:szCs w:val="24"/>
              <w:lang w:val="es-ES"/>
              <w14:ligatures w14:val="standardContextual"/>
            </w:rPr>
          </w:pPr>
          <w:hyperlink w:anchor="_Toc241078339" w:history="1">
            <w:r w:rsidRPr="00E91E52">
              <w:rPr>
                <w:rStyle w:val="Hipervnculo"/>
                <w:noProof/>
              </w:rPr>
              <w:t>Paso 2: Conexión entre Server y BD</w:t>
            </w:r>
            <w:r>
              <w:rPr>
                <w:noProof/>
                <w:webHidden/>
              </w:rPr>
              <w:tab/>
            </w:r>
            <w:r>
              <w:rPr>
                <w:noProof/>
                <w:webHidden/>
              </w:rPr>
              <w:fldChar w:fldCharType="begin"/>
            </w:r>
            <w:r>
              <w:rPr>
                <w:noProof/>
                <w:webHidden/>
              </w:rPr>
              <w:instrText xml:space="preserve"> PAGEREF _Toc241078339 \h </w:instrText>
            </w:r>
            <w:r>
              <w:rPr>
                <w:noProof/>
                <w:webHidden/>
              </w:rPr>
            </w:r>
            <w:r>
              <w:rPr>
                <w:noProof/>
                <w:webHidden/>
              </w:rPr>
              <w:fldChar w:fldCharType="separate"/>
            </w:r>
            <w:r w:rsidR="00FD28CA">
              <w:rPr>
                <w:noProof/>
                <w:webHidden/>
              </w:rPr>
              <w:t>12</w:t>
            </w:r>
            <w:r>
              <w:rPr>
                <w:noProof/>
                <w:webHidden/>
              </w:rPr>
              <w:fldChar w:fldCharType="end"/>
            </w:r>
          </w:hyperlink>
        </w:p>
        <w:p w14:paraId="1588FAA2" w14:textId="7019E6FE" w:rsidR="00B21EC1" w:rsidRDefault="00B21EC1" w:rsidP="00BE5E28">
          <w:pPr>
            <w:spacing w:after="240"/>
          </w:pPr>
          <w:r>
            <w:fldChar w:fldCharType="end"/>
          </w:r>
        </w:p>
      </w:sdtContent>
    </w:sdt>
    <w:p w14:paraId="41F52934" w14:textId="77777777" w:rsidR="00B21EC1" w:rsidRDefault="00B21EC1">
      <w:pPr>
        <w:spacing w:after="160" w:line="259" w:lineRule="auto"/>
        <w:ind w:left="0"/>
        <w:jc w:val="left"/>
        <w:rPr>
          <w:lang w:val="es-ES" w:eastAsia="en-US"/>
        </w:rPr>
      </w:pPr>
      <w:r>
        <w:rPr>
          <w:lang w:val="es-ES" w:eastAsia="en-US"/>
        </w:rPr>
        <w:br w:type="page"/>
      </w:r>
    </w:p>
    <w:p w14:paraId="087C9C36" w14:textId="250167BB" w:rsidR="00F85861" w:rsidRPr="009C3BC7" w:rsidRDefault="009C3BC7" w:rsidP="009C3BC7">
      <w:pPr>
        <w:spacing w:after="160" w:line="259" w:lineRule="auto"/>
        <w:ind w:left="0"/>
        <w:rPr>
          <w:rFonts w:ascii="Montserrat Medium" w:eastAsiaTheme="majorEastAsia" w:hAnsi="Montserrat Medium" w:cstheme="majorBidi"/>
          <w:kern w:val="2"/>
          <w:sz w:val="28"/>
          <w:szCs w:val="40"/>
          <w:lang w:val="es-ES" w:eastAsia="en-US"/>
          <w14:ligatures w14:val="standardContextual"/>
        </w:rPr>
      </w:pPr>
      <w:r w:rsidRPr="009C3BC7">
        <w:rPr>
          <w:lang w:val="es-ES" w:eastAsia="en-US"/>
        </w:rPr>
        <w:t>En esta práctica comenzaremos configurando el entorno de trabajo. Vamos a</w:t>
      </w:r>
      <w:r>
        <w:rPr>
          <w:lang w:val="es-ES" w:eastAsia="en-US"/>
        </w:rPr>
        <w:t xml:space="preserve"> </w:t>
      </w:r>
      <w:r w:rsidRPr="009C3BC7">
        <w:rPr>
          <w:lang w:val="es-ES" w:eastAsia="en-US"/>
        </w:rPr>
        <w:t xml:space="preserve">montar un Laboratorio Virtual para desplegar una aplicación Web en un entorno de computación distribuida utilizando varias máquinas virtuales en el IAAS de la ULL. Una de ellas hará las veces de Proxy HTTP (futuro balanceador de carga) y permitirá la conexión con el exterior (debe configurarse con dos interfaces de red). Otras implementarán servidores de </w:t>
      </w:r>
      <w:proofErr w:type="spellStart"/>
      <w:r w:rsidRPr="009C3BC7">
        <w:rPr>
          <w:lang w:val="es-ES" w:eastAsia="en-US"/>
        </w:rPr>
        <w:t>backend</w:t>
      </w:r>
      <w:proofErr w:type="spellEnd"/>
      <w:r w:rsidRPr="009C3BC7">
        <w:rPr>
          <w:lang w:val="es-ES" w:eastAsia="en-US"/>
        </w:rPr>
        <w:t>, caches, bases de datos, etc.</w:t>
      </w:r>
    </w:p>
    <w:p w14:paraId="63D0A5CB" w14:textId="0A783D8A" w:rsidR="00F85861" w:rsidRDefault="006B56BB" w:rsidP="001A3D83">
      <w:pPr>
        <w:pStyle w:val="Ttulo1"/>
        <w:numPr>
          <w:ilvl w:val="0"/>
          <w:numId w:val="3"/>
        </w:numPr>
      </w:pPr>
      <w:bookmarkStart w:id="0" w:name="_Toc241078324"/>
      <w:r>
        <w:t>Configuración básica del entorno</w:t>
      </w:r>
      <w:bookmarkEnd w:id="0"/>
    </w:p>
    <w:p w14:paraId="4531EAD5" w14:textId="69B04BB3" w:rsidR="006B56BB" w:rsidRDefault="006B56BB" w:rsidP="006B56BB">
      <w:pPr>
        <w:ind w:left="0"/>
      </w:pPr>
      <w:bookmarkStart w:id="1" w:name="_5khdqzfb171c" w:colFirst="0" w:colLast="0"/>
      <w:bookmarkEnd w:id="1"/>
      <w:r>
        <w:rPr>
          <w:noProof/>
        </w:rPr>
        <w:drawing>
          <wp:inline distT="0" distB="0" distL="0" distR="0" wp14:anchorId="2B54EEF1" wp14:editId="69DFCCC3">
            <wp:extent cx="5387340" cy="57150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7340" cy="571500"/>
                    </a:xfrm>
                    <a:prstGeom prst="rect">
                      <a:avLst/>
                    </a:prstGeom>
                    <a:noFill/>
                    <a:ln>
                      <a:noFill/>
                    </a:ln>
                  </pic:spPr>
                </pic:pic>
              </a:graphicData>
            </a:graphic>
          </wp:inline>
        </w:drawing>
      </w:r>
    </w:p>
    <w:p w14:paraId="6B84F599" w14:textId="736204AB" w:rsidR="00F85861" w:rsidRDefault="001A3D83" w:rsidP="009C3BC7">
      <w:pPr>
        <w:pStyle w:val="Ttulo2"/>
        <w:ind w:left="0"/>
      </w:pPr>
      <w:bookmarkStart w:id="2" w:name="_Toc241078325"/>
      <w:r>
        <w:t xml:space="preserve">Paso 1: </w:t>
      </w:r>
      <w:r w:rsidR="006B56BB">
        <w:t>Creación y configuración de la máquina Proxy</w:t>
      </w:r>
      <w:bookmarkEnd w:id="2"/>
    </w:p>
    <w:p w14:paraId="79E48974" w14:textId="66AB2997" w:rsidR="00A84A04" w:rsidRDefault="006B56BB" w:rsidP="006B56BB">
      <w:pPr>
        <w:ind w:left="0"/>
      </w:pPr>
      <w:bookmarkStart w:id="3" w:name="_l30242tk01ug" w:colFirst="0" w:colLast="0"/>
      <w:bookmarkEnd w:id="3"/>
      <w:r w:rsidRPr="006B56BB">
        <w:t>La primera máquina virtual configurada actúa como el punto de entrada (Proxy).</w:t>
      </w:r>
    </w:p>
    <w:p w14:paraId="4FCE534C" w14:textId="3A1BE354" w:rsidR="006B56BB" w:rsidRDefault="001A3D83" w:rsidP="006B56BB">
      <w:pPr>
        <w:ind w:left="0"/>
      </w:pPr>
      <w:r>
        <w:t>Creamos</w:t>
      </w:r>
      <w:r w:rsidRPr="001A3D83">
        <w:t xml:space="preserve"> la máquina con el nombre </w:t>
      </w:r>
      <w:r>
        <w:t>“</w:t>
      </w:r>
      <w:r w:rsidRPr="001A3D83">
        <w:t>SYTW_alu0101323626_Proxy</w:t>
      </w:r>
      <w:r>
        <w:t>”. Utilizamos</w:t>
      </w:r>
      <w:r w:rsidRPr="001A3D83">
        <w:t xml:space="preserve"> la plantilla debian-12-sinred-cloudinit (base </w:t>
      </w:r>
      <w:proofErr w:type="spellStart"/>
      <w:r w:rsidRPr="001A3D83">
        <w:t>version</w:t>
      </w:r>
      <w:proofErr w:type="spellEnd"/>
      <w:r w:rsidRPr="001A3D83">
        <w:t xml:space="preserve">) con el sistema operativo detectado como Debian 9+. </w:t>
      </w:r>
    </w:p>
    <w:p w14:paraId="78C5BBCA" w14:textId="4AD8A896" w:rsidR="001A3D83" w:rsidRDefault="001A3D83" w:rsidP="001A3D83">
      <w:pPr>
        <w:ind w:left="0"/>
        <w:jc w:val="center"/>
      </w:pPr>
      <w:r>
        <w:rPr>
          <w:noProof/>
        </w:rPr>
        <w:drawing>
          <wp:inline distT="0" distB="0" distL="0" distR="0" wp14:anchorId="74C86180" wp14:editId="6F883094">
            <wp:extent cx="4069080" cy="2356388"/>
            <wp:effectExtent l="0" t="0" r="762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6232" cy="2360530"/>
                    </a:xfrm>
                    <a:prstGeom prst="rect">
                      <a:avLst/>
                    </a:prstGeom>
                    <a:noFill/>
                    <a:ln>
                      <a:noFill/>
                    </a:ln>
                  </pic:spPr>
                </pic:pic>
              </a:graphicData>
            </a:graphic>
          </wp:inline>
        </w:drawing>
      </w:r>
    </w:p>
    <w:p w14:paraId="58122F1E" w14:textId="77777777" w:rsidR="00CA06F7" w:rsidRDefault="00CA06F7">
      <w:pPr>
        <w:spacing w:after="160" w:line="259" w:lineRule="auto"/>
        <w:ind w:left="0"/>
        <w:jc w:val="left"/>
        <w:rPr>
          <w:lang w:val="es-ES"/>
        </w:rPr>
      </w:pPr>
      <w:r>
        <w:rPr>
          <w:lang w:val="es-ES"/>
        </w:rPr>
        <w:br w:type="page"/>
      </w:r>
    </w:p>
    <w:p w14:paraId="5FCA36C6" w14:textId="656B1504" w:rsidR="001A3D83" w:rsidRPr="001A3D83" w:rsidRDefault="001A3D83" w:rsidP="001A3D83">
      <w:pPr>
        <w:ind w:left="0"/>
        <w:rPr>
          <w:lang w:val="es-ES"/>
        </w:rPr>
      </w:pPr>
      <w:r>
        <w:rPr>
          <w:lang w:val="es-ES"/>
        </w:rPr>
        <w:lastRenderedPageBreak/>
        <w:t xml:space="preserve">Asignamos </w:t>
      </w:r>
      <w:r w:rsidRPr="001A3D83">
        <w:rPr>
          <w:lang w:val="es-ES"/>
        </w:rPr>
        <w:t>dos interfaces de red para conectar dos segmentos diferentes:</w:t>
      </w:r>
    </w:p>
    <w:p w14:paraId="6BA441E3" w14:textId="2D92D619" w:rsidR="001A3D83" w:rsidRPr="001A3D83" w:rsidRDefault="001A3D83" w:rsidP="001A3D83">
      <w:pPr>
        <w:numPr>
          <w:ilvl w:val="0"/>
          <w:numId w:val="2"/>
        </w:numPr>
        <w:rPr>
          <w:lang w:val="es-ES"/>
        </w:rPr>
      </w:pPr>
      <w:r w:rsidRPr="001A3D83">
        <w:rPr>
          <w:b/>
          <w:bCs/>
          <w:lang w:val="es-ES"/>
        </w:rPr>
        <w:t>nic1:</w:t>
      </w:r>
      <w:r w:rsidRPr="001A3D83">
        <w:rPr>
          <w:lang w:val="es-ES"/>
        </w:rPr>
        <w:t xml:space="preserve"> Conectada al perfil DOC1/DOC1</w:t>
      </w:r>
      <w:r>
        <w:rPr>
          <w:lang w:val="es-ES"/>
        </w:rPr>
        <w:t>, que actúa como red externa.</w:t>
      </w:r>
    </w:p>
    <w:p w14:paraId="17809A41" w14:textId="4427AC86" w:rsidR="001A3D83" w:rsidRPr="001A3D83" w:rsidRDefault="001A3D83" w:rsidP="001A3D83">
      <w:pPr>
        <w:numPr>
          <w:ilvl w:val="0"/>
          <w:numId w:val="2"/>
        </w:numPr>
        <w:rPr>
          <w:lang w:val="es-ES"/>
        </w:rPr>
      </w:pPr>
      <w:r w:rsidRPr="001A3D83">
        <w:rPr>
          <w:b/>
          <w:bCs/>
          <w:lang w:val="es-ES"/>
        </w:rPr>
        <w:t>nic2:</w:t>
      </w:r>
      <w:r w:rsidRPr="001A3D83">
        <w:rPr>
          <w:lang w:val="es-ES"/>
        </w:rPr>
        <w:t xml:space="preserve"> Conectada al perfil DOCINT1/DOCINT1</w:t>
      </w:r>
      <w:r>
        <w:rPr>
          <w:lang w:val="es-ES"/>
        </w:rPr>
        <w:t>, que actúa como red interna para conectar con la máquina 2</w:t>
      </w:r>
      <w:r w:rsidRPr="001A3D83">
        <w:rPr>
          <w:lang w:val="es-ES"/>
        </w:rPr>
        <w:t>.</w:t>
      </w:r>
    </w:p>
    <w:p w14:paraId="176E814F" w14:textId="05636442" w:rsidR="001A3D83" w:rsidRDefault="001A3D83" w:rsidP="001A3D83">
      <w:pPr>
        <w:ind w:left="0"/>
        <w:jc w:val="center"/>
      </w:pPr>
      <w:r>
        <w:rPr>
          <w:noProof/>
        </w:rPr>
        <w:drawing>
          <wp:inline distT="0" distB="0" distL="0" distR="0" wp14:anchorId="5109E010" wp14:editId="38ECCD2E">
            <wp:extent cx="4068000" cy="2373000"/>
            <wp:effectExtent l="0" t="0" r="889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8000" cy="2373000"/>
                    </a:xfrm>
                    <a:prstGeom prst="rect">
                      <a:avLst/>
                    </a:prstGeom>
                    <a:noFill/>
                    <a:ln>
                      <a:noFill/>
                    </a:ln>
                  </pic:spPr>
                </pic:pic>
              </a:graphicData>
            </a:graphic>
          </wp:inline>
        </w:drawing>
      </w:r>
    </w:p>
    <w:p w14:paraId="1B0374DE" w14:textId="325CA3EE" w:rsidR="001A3D83" w:rsidRDefault="001A3D83" w:rsidP="001A3D83">
      <w:pPr>
        <w:pStyle w:val="Ttulo2"/>
        <w:ind w:left="0"/>
      </w:pPr>
      <w:bookmarkStart w:id="4" w:name="_Toc241078326"/>
      <w:r>
        <w:t>Paso 2: Creación y configuración de la máquina Server</w:t>
      </w:r>
      <w:bookmarkEnd w:id="4"/>
    </w:p>
    <w:p w14:paraId="1344145C" w14:textId="5B8CDD2E" w:rsidR="001A3D83" w:rsidRDefault="001A3D83" w:rsidP="001A3D83">
      <w:pPr>
        <w:ind w:left="0"/>
      </w:pPr>
      <w:r>
        <w:t>La segunda máquina virtual configurada actúa como el servidor de aplicaciones (Server).</w:t>
      </w:r>
    </w:p>
    <w:p w14:paraId="7B1D2740" w14:textId="1AC87DF1" w:rsidR="001A3D83" w:rsidRDefault="001A3D83" w:rsidP="001A3D83">
      <w:pPr>
        <w:ind w:left="0"/>
      </w:pPr>
      <w:r>
        <w:t xml:space="preserve">Creamos la máquina con el nombre “SYTW_alu0101323626_Server”. Utilizamos la plantilla debian-12-sinred-cloudinit (base </w:t>
      </w:r>
      <w:proofErr w:type="spellStart"/>
      <w:r>
        <w:t>version</w:t>
      </w:r>
      <w:proofErr w:type="spellEnd"/>
      <w:r>
        <w:t>) con el sistema operativo detectado como Debian 9+.</w:t>
      </w:r>
    </w:p>
    <w:p w14:paraId="02136EA5" w14:textId="69D4B921" w:rsidR="001A3D83" w:rsidRDefault="001A3D83" w:rsidP="001A3D83">
      <w:pPr>
        <w:ind w:left="0"/>
        <w:jc w:val="center"/>
        <w:rPr>
          <w:lang w:val="es-ES"/>
        </w:rPr>
      </w:pPr>
      <w:r>
        <w:rPr>
          <w:noProof/>
        </w:rPr>
        <w:drawing>
          <wp:inline distT="0" distB="0" distL="0" distR="0" wp14:anchorId="2E8251BF" wp14:editId="5601773B">
            <wp:extent cx="4068000" cy="234937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68000" cy="2349371"/>
                    </a:xfrm>
                    <a:prstGeom prst="rect">
                      <a:avLst/>
                    </a:prstGeom>
                    <a:noFill/>
                    <a:ln>
                      <a:noFill/>
                    </a:ln>
                  </pic:spPr>
                </pic:pic>
              </a:graphicData>
            </a:graphic>
          </wp:inline>
        </w:drawing>
      </w:r>
    </w:p>
    <w:p w14:paraId="4453FF04" w14:textId="77777777" w:rsidR="00CA06F7" w:rsidRDefault="00CA06F7">
      <w:pPr>
        <w:spacing w:after="160" w:line="259" w:lineRule="auto"/>
        <w:ind w:left="0"/>
        <w:jc w:val="left"/>
        <w:rPr>
          <w:lang w:val="es-ES"/>
        </w:rPr>
      </w:pPr>
      <w:r>
        <w:rPr>
          <w:lang w:val="es-ES"/>
        </w:rPr>
        <w:br w:type="page"/>
      </w:r>
    </w:p>
    <w:p w14:paraId="2877C620" w14:textId="52CE02F3" w:rsidR="001A3D83" w:rsidRPr="001A3D83" w:rsidRDefault="001A3D83" w:rsidP="001A3D83">
      <w:pPr>
        <w:ind w:left="0"/>
        <w:rPr>
          <w:lang w:val="es-ES"/>
        </w:rPr>
      </w:pPr>
      <w:r>
        <w:rPr>
          <w:lang w:val="es-ES"/>
        </w:rPr>
        <w:t xml:space="preserve">Asignamos </w:t>
      </w:r>
      <w:r w:rsidRPr="001A3D83">
        <w:rPr>
          <w:lang w:val="es-ES"/>
        </w:rPr>
        <w:t>dos interfaces de red para conectar dos segmentos diferentes:</w:t>
      </w:r>
    </w:p>
    <w:p w14:paraId="06264EB2" w14:textId="77777777" w:rsidR="001A3D83" w:rsidRPr="001A3D83" w:rsidRDefault="001A3D83" w:rsidP="00961EA9">
      <w:pPr>
        <w:numPr>
          <w:ilvl w:val="0"/>
          <w:numId w:val="2"/>
        </w:numPr>
        <w:rPr>
          <w:lang w:val="es-ES"/>
        </w:rPr>
      </w:pPr>
      <w:r w:rsidRPr="001A3D83">
        <w:rPr>
          <w:b/>
          <w:bCs/>
          <w:lang w:val="es-ES"/>
        </w:rPr>
        <w:t>nic1:</w:t>
      </w:r>
      <w:r w:rsidRPr="001A3D83">
        <w:rPr>
          <w:lang w:val="es-ES"/>
        </w:rPr>
        <w:t xml:space="preserve"> </w:t>
      </w:r>
      <w:r w:rsidRPr="001A3D83">
        <w:t>Conectada al perfil DOCINT1/DOCINT1, que actúa como red interna para conectar con la máquina 1 (Proxy).</w:t>
      </w:r>
    </w:p>
    <w:p w14:paraId="6A3C0E49" w14:textId="77777777" w:rsidR="00CA06F7" w:rsidRPr="00CA06F7" w:rsidRDefault="001A3D83" w:rsidP="00961EA9">
      <w:pPr>
        <w:numPr>
          <w:ilvl w:val="0"/>
          <w:numId w:val="2"/>
        </w:numPr>
        <w:rPr>
          <w:lang w:val="es-ES"/>
        </w:rPr>
      </w:pPr>
      <w:r w:rsidRPr="001A3D83">
        <w:rPr>
          <w:b/>
          <w:bCs/>
          <w:lang w:val="es-ES"/>
        </w:rPr>
        <w:t>nic2:</w:t>
      </w:r>
      <w:r w:rsidRPr="001A3D83">
        <w:rPr>
          <w:lang w:val="es-ES"/>
        </w:rPr>
        <w:t xml:space="preserve"> </w:t>
      </w:r>
      <w:r w:rsidRPr="001A3D83">
        <w:t>Conectada al perfil DOCINT2/DOCINT2, que actúa como red interna para conectar con la máquina 3 (BD).</w:t>
      </w:r>
    </w:p>
    <w:p w14:paraId="4175D8AF" w14:textId="5C2D8208" w:rsidR="001A3D83" w:rsidRDefault="00CA06F7" w:rsidP="00CA06F7">
      <w:pPr>
        <w:ind w:left="360"/>
        <w:jc w:val="center"/>
        <w:rPr>
          <w:lang w:val="es-ES"/>
        </w:rPr>
      </w:pPr>
      <w:r>
        <w:rPr>
          <w:noProof/>
        </w:rPr>
        <w:drawing>
          <wp:inline distT="0" distB="0" distL="0" distR="0" wp14:anchorId="41FB62F2" wp14:editId="21E7D5CA">
            <wp:extent cx="4070474" cy="2350800"/>
            <wp:effectExtent l="0" t="0" r="635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0474" cy="2350800"/>
                    </a:xfrm>
                    <a:prstGeom prst="rect">
                      <a:avLst/>
                    </a:prstGeom>
                    <a:noFill/>
                    <a:ln>
                      <a:noFill/>
                    </a:ln>
                  </pic:spPr>
                </pic:pic>
              </a:graphicData>
            </a:graphic>
          </wp:inline>
        </w:drawing>
      </w:r>
    </w:p>
    <w:p w14:paraId="119EBBFA" w14:textId="77777777" w:rsidR="00CA06F7" w:rsidRDefault="00CA06F7" w:rsidP="00CA06F7">
      <w:pPr>
        <w:ind w:left="360"/>
        <w:jc w:val="center"/>
        <w:rPr>
          <w:lang w:val="es-ES"/>
        </w:rPr>
      </w:pPr>
    </w:p>
    <w:p w14:paraId="2C86C5CB" w14:textId="1125F1A5" w:rsidR="00CA06F7" w:rsidRDefault="00CA06F7" w:rsidP="00CA06F7">
      <w:pPr>
        <w:pStyle w:val="Ttulo2"/>
        <w:ind w:left="0"/>
      </w:pPr>
      <w:bookmarkStart w:id="5" w:name="_Toc241078327"/>
      <w:r>
        <w:t>Paso 3: Creación y configuración de la máquina Server</w:t>
      </w:r>
      <w:bookmarkEnd w:id="5"/>
    </w:p>
    <w:p w14:paraId="1FD8699A" w14:textId="77777777" w:rsidR="00CA06F7" w:rsidRDefault="00CA06F7" w:rsidP="00CA06F7">
      <w:pPr>
        <w:ind w:left="0"/>
      </w:pPr>
      <w:r w:rsidRPr="00CA06F7">
        <w:t xml:space="preserve">La tercera máquina virtual configurada actúa como la base de datos (BD). </w:t>
      </w:r>
    </w:p>
    <w:p w14:paraId="17FA0FE6" w14:textId="6F40B122" w:rsidR="00CA06F7" w:rsidRDefault="00CA06F7" w:rsidP="00CA06F7">
      <w:pPr>
        <w:ind w:left="0"/>
      </w:pPr>
      <w:r w:rsidRPr="00CA06F7">
        <w:t xml:space="preserve">Creamos la máquina con el nombre “SYTW_alu0101323626_BD”. Utilizamos la plantilla debian-12-sinred-cloudinit (base </w:t>
      </w:r>
      <w:proofErr w:type="spellStart"/>
      <w:r w:rsidRPr="00CA06F7">
        <w:t>version</w:t>
      </w:r>
      <w:proofErr w:type="spellEnd"/>
      <w:r w:rsidRPr="00CA06F7">
        <w:t>) con el sistema operativo detectado como Debian 9+.</w:t>
      </w:r>
    </w:p>
    <w:p w14:paraId="6EA8E059" w14:textId="6464C3CD" w:rsidR="00CA06F7" w:rsidRDefault="00CA06F7" w:rsidP="00CA06F7">
      <w:pPr>
        <w:ind w:left="0"/>
        <w:jc w:val="center"/>
        <w:rPr>
          <w:lang w:val="es-ES"/>
        </w:rPr>
      </w:pPr>
      <w:r>
        <w:rPr>
          <w:noProof/>
        </w:rPr>
        <w:drawing>
          <wp:inline distT="0" distB="0" distL="0" distR="0" wp14:anchorId="440529D3" wp14:editId="51D98C4A">
            <wp:extent cx="4039724" cy="23508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39724" cy="2350800"/>
                    </a:xfrm>
                    <a:prstGeom prst="rect">
                      <a:avLst/>
                    </a:prstGeom>
                    <a:noFill/>
                    <a:ln>
                      <a:noFill/>
                    </a:ln>
                  </pic:spPr>
                </pic:pic>
              </a:graphicData>
            </a:graphic>
          </wp:inline>
        </w:drawing>
      </w:r>
    </w:p>
    <w:p w14:paraId="5FB3A7C6" w14:textId="77777777" w:rsidR="00CA06F7" w:rsidRDefault="00CA06F7" w:rsidP="00CA06F7">
      <w:pPr>
        <w:spacing w:after="160" w:line="259" w:lineRule="auto"/>
        <w:ind w:left="0"/>
        <w:jc w:val="left"/>
        <w:rPr>
          <w:lang w:val="es-ES"/>
        </w:rPr>
      </w:pPr>
      <w:r>
        <w:rPr>
          <w:lang w:val="es-ES"/>
        </w:rPr>
        <w:br w:type="page"/>
      </w:r>
    </w:p>
    <w:p w14:paraId="0A383112" w14:textId="053C2FDC" w:rsidR="00CA06F7" w:rsidRPr="001A3D83" w:rsidRDefault="00CA06F7" w:rsidP="00CA06F7">
      <w:pPr>
        <w:ind w:left="0"/>
        <w:rPr>
          <w:lang w:val="es-ES"/>
        </w:rPr>
      </w:pPr>
      <w:r>
        <w:rPr>
          <w:lang w:val="es-ES"/>
        </w:rPr>
        <w:t xml:space="preserve">Asignamos </w:t>
      </w:r>
      <w:r w:rsidRPr="00CA06F7">
        <w:rPr>
          <w:lang w:val="es-ES"/>
        </w:rPr>
        <w:t>una interfaz de red para conectar con el segmento interno</w:t>
      </w:r>
      <w:r w:rsidRPr="001A3D83">
        <w:rPr>
          <w:lang w:val="es-ES"/>
        </w:rPr>
        <w:t>:</w:t>
      </w:r>
    </w:p>
    <w:p w14:paraId="0634A411" w14:textId="17F7342E" w:rsidR="00CA06F7" w:rsidRPr="00CA06F7" w:rsidRDefault="00CA06F7" w:rsidP="00CA06F7">
      <w:pPr>
        <w:numPr>
          <w:ilvl w:val="0"/>
          <w:numId w:val="2"/>
        </w:numPr>
        <w:rPr>
          <w:lang w:val="es-ES"/>
        </w:rPr>
      </w:pPr>
      <w:r w:rsidRPr="001A3D83">
        <w:rPr>
          <w:b/>
          <w:bCs/>
          <w:lang w:val="es-ES"/>
        </w:rPr>
        <w:t>nic1:</w:t>
      </w:r>
      <w:r w:rsidRPr="001A3D83">
        <w:rPr>
          <w:lang w:val="es-ES"/>
        </w:rPr>
        <w:t xml:space="preserve"> </w:t>
      </w:r>
      <w:r w:rsidRPr="00CA06F7">
        <w:t>Conectada al perfil DOCINT2/DOCINT2, que actúa como red interna para conectar con la máquina 2 (Server).</w:t>
      </w:r>
    </w:p>
    <w:p w14:paraId="72675FBA" w14:textId="02D067B9" w:rsidR="00CA06F7" w:rsidRDefault="00CA06F7" w:rsidP="00CA06F7">
      <w:pPr>
        <w:ind w:left="0"/>
        <w:jc w:val="center"/>
      </w:pPr>
      <w:r>
        <w:rPr>
          <w:noProof/>
        </w:rPr>
        <w:drawing>
          <wp:inline distT="0" distB="0" distL="0" distR="0" wp14:anchorId="4C92D5A5" wp14:editId="5FB585C4">
            <wp:extent cx="4049553" cy="2350800"/>
            <wp:effectExtent l="0" t="0" r="825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9553" cy="2350800"/>
                    </a:xfrm>
                    <a:prstGeom prst="rect">
                      <a:avLst/>
                    </a:prstGeom>
                    <a:noFill/>
                    <a:ln>
                      <a:noFill/>
                    </a:ln>
                  </pic:spPr>
                </pic:pic>
              </a:graphicData>
            </a:graphic>
          </wp:inline>
        </w:drawing>
      </w:r>
    </w:p>
    <w:p w14:paraId="5AE0A503" w14:textId="77777777" w:rsidR="00CA06F7" w:rsidRDefault="00CA06F7" w:rsidP="00CA06F7">
      <w:pPr>
        <w:ind w:left="0"/>
      </w:pPr>
    </w:p>
    <w:p w14:paraId="6D5A81BA" w14:textId="0EE7571D" w:rsidR="00C43C7C" w:rsidRDefault="00C43C7C" w:rsidP="00C43C7C">
      <w:pPr>
        <w:pStyle w:val="Ttulo1"/>
        <w:numPr>
          <w:ilvl w:val="0"/>
          <w:numId w:val="3"/>
        </w:numPr>
      </w:pPr>
      <w:bookmarkStart w:id="6" w:name="_Toc241078328"/>
      <w:r w:rsidRPr="00C43C7C">
        <w:rPr>
          <w:lang w:val="es"/>
        </w:rPr>
        <w:t>Ejecución y acceso a las máquinas virtuales</w:t>
      </w:r>
      <w:bookmarkEnd w:id="6"/>
    </w:p>
    <w:p w14:paraId="71C3BF37" w14:textId="77004744" w:rsidR="00C43C7C" w:rsidRDefault="00C43C7C" w:rsidP="00C43C7C">
      <w:pPr>
        <w:ind w:left="0"/>
      </w:pPr>
      <w:r w:rsidRPr="00C43C7C">
        <w:t>Una vez creadas y configuradas las redes de las tres máquinas virtuales, el siguiente paso es iniciarlas para comprobar su funcionamiento y acceder a ellas. Verificamos en el panel principal que las máquinas, “SYTW_alu0101323626_Proxy”</w:t>
      </w:r>
      <w:r>
        <w:t xml:space="preserve">, </w:t>
      </w:r>
      <w:r w:rsidRPr="00C43C7C">
        <w:t>“SYTW_alu0101323626_Server”</w:t>
      </w:r>
      <w:r>
        <w:t xml:space="preserve"> y </w:t>
      </w:r>
      <w:r w:rsidRPr="00C43C7C">
        <w:t>“SYTW_alu0101323626_BD” se han arrancado correctamente y se encuentran en estado “En ejecución”.</w:t>
      </w:r>
    </w:p>
    <w:p w14:paraId="36436845" w14:textId="0949CBA6" w:rsidR="00C43C7C" w:rsidRPr="00C43C7C" w:rsidRDefault="00C43C7C" w:rsidP="00C43C7C">
      <w:pPr>
        <w:ind w:left="0"/>
        <w:rPr>
          <w:lang w:val="es-ES"/>
        </w:rPr>
      </w:pPr>
      <w:r w:rsidRPr="00C43C7C">
        <w:rPr>
          <w:lang w:val="es-ES"/>
        </w:rPr>
        <w:t xml:space="preserve">Para interactuar con ellas a nivel de sistema operativo y continuar con la </w:t>
      </w:r>
      <w:r w:rsidR="00FD28CA">
        <w:rPr>
          <w:lang w:val="es-ES"/>
        </w:rPr>
        <w:t>configuración</w:t>
      </w:r>
      <w:r w:rsidRPr="00C43C7C">
        <w:rPr>
          <w:lang w:val="es-ES"/>
        </w:rPr>
        <w:t xml:space="preserve"> interna, realizamos lo siguiente:</w:t>
      </w:r>
    </w:p>
    <w:p w14:paraId="5303E50C" w14:textId="77777777" w:rsidR="00C43C7C" w:rsidRPr="00C43C7C" w:rsidRDefault="00C43C7C" w:rsidP="00C43C7C">
      <w:pPr>
        <w:ind w:left="0"/>
        <w:rPr>
          <w:lang w:val="es-ES"/>
        </w:rPr>
      </w:pPr>
      <w:r w:rsidRPr="00C43C7C">
        <w:rPr>
          <w:lang w:val="es-ES"/>
        </w:rPr>
        <w:t xml:space="preserve">Accedemos a la vista de detalles de la máquina virtual correspondiente. </w:t>
      </w:r>
    </w:p>
    <w:p w14:paraId="5776F039" w14:textId="77777777" w:rsidR="00C43C7C" w:rsidRPr="00C43C7C" w:rsidRDefault="00C43C7C" w:rsidP="00C43C7C">
      <w:pPr>
        <w:ind w:left="0"/>
        <w:rPr>
          <w:lang w:val="es-ES"/>
        </w:rPr>
      </w:pPr>
      <w:r w:rsidRPr="00C43C7C">
        <w:rPr>
          <w:lang w:val="es-ES"/>
        </w:rPr>
        <w:t>Desplegamos el menú superior de “Consola” y seleccionamos la opción “Consola VNC (explorador)”. Esto nos abre una nueva ventana en el navegador con el terminal interactivo de la máquina</w:t>
      </w:r>
    </w:p>
    <w:p w14:paraId="583FDB79" w14:textId="0C8AD4A6" w:rsidR="00C43C7C" w:rsidRPr="00C43C7C" w:rsidRDefault="00C43C7C" w:rsidP="00C43C7C">
      <w:pPr>
        <w:ind w:left="0"/>
      </w:pPr>
      <w:r>
        <w:rPr>
          <w:noProof/>
        </w:rPr>
        <w:drawing>
          <wp:inline distT="0" distB="0" distL="0" distR="0" wp14:anchorId="450C9515" wp14:editId="0EC029FD">
            <wp:extent cx="5394960" cy="166116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4960" cy="1661160"/>
                    </a:xfrm>
                    <a:prstGeom prst="rect">
                      <a:avLst/>
                    </a:prstGeom>
                    <a:noFill/>
                    <a:ln>
                      <a:noFill/>
                    </a:ln>
                  </pic:spPr>
                </pic:pic>
              </a:graphicData>
            </a:graphic>
          </wp:inline>
        </w:drawing>
      </w:r>
    </w:p>
    <w:p w14:paraId="72131E8C" w14:textId="77777777" w:rsidR="00C43C7C" w:rsidRDefault="00C43C7C">
      <w:pPr>
        <w:spacing w:after="160" w:line="259" w:lineRule="auto"/>
        <w:ind w:left="0"/>
        <w:jc w:val="left"/>
        <w:rPr>
          <w:rFonts w:ascii="Montserrat Medium" w:eastAsiaTheme="majorEastAsia" w:hAnsi="Montserrat Medium" w:cstheme="majorBidi"/>
          <w:kern w:val="2"/>
          <w:sz w:val="28"/>
          <w:szCs w:val="40"/>
          <w:lang w:eastAsia="en-US"/>
          <w14:ligatures w14:val="standardContextual"/>
        </w:rPr>
      </w:pPr>
      <w:r>
        <w:rPr>
          <w:sz w:val="28"/>
          <w:szCs w:val="40"/>
        </w:rPr>
        <w:br w:type="page"/>
      </w:r>
    </w:p>
    <w:p w14:paraId="52B4ED7A" w14:textId="3B1C5755" w:rsidR="00CA06F7" w:rsidRDefault="00C43C7C" w:rsidP="00170592">
      <w:pPr>
        <w:pStyle w:val="Ttulo1"/>
        <w:numPr>
          <w:ilvl w:val="0"/>
          <w:numId w:val="3"/>
        </w:numPr>
      </w:pPr>
      <w:bookmarkStart w:id="7" w:name="_Toc241078329"/>
      <w:r w:rsidRPr="00C43C7C">
        <w:t xml:space="preserve">Primer inicio de sesión </w:t>
      </w:r>
      <w:r>
        <w:t xml:space="preserve">y </w:t>
      </w:r>
      <w:r w:rsidRPr="00C43C7C">
        <w:t>cambio de credenciales</w:t>
      </w:r>
      <w:bookmarkEnd w:id="7"/>
    </w:p>
    <w:p w14:paraId="3793C43A" w14:textId="2FD8B6F5" w:rsidR="00CA06F7" w:rsidRDefault="00C43C7C" w:rsidP="00CA06F7">
      <w:pPr>
        <w:ind w:left="0"/>
      </w:pPr>
      <w:r>
        <w:t xml:space="preserve">Una vez en la </w:t>
      </w:r>
      <w:r w:rsidRPr="00C43C7C">
        <w:t>consola de la máquina, iniciamos sesión con el usuario por defecto "usuario"</w:t>
      </w:r>
      <w:r>
        <w:t>, cuya contraseña también es “usuario”</w:t>
      </w:r>
      <w:r w:rsidRPr="00C43C7C">
        <w:t xml:space="preserve">. El sistema operativo nos indica que es obligatorio cambiar la contraseña de forma inmediata. Para ello, </w:t>
      </w:r>
      <w:r w:rsidRPr="00C43C7C">
        <w:t>introducimos una</w:t>
      </w:r>
      <w:r w:rsidRPr="00C43C7C">
        <w:t xml:space="preserve"> nueva y la confirmamos, lo que nos permite acceder finalmente al intérprete de comandos del sistema Debian.</w:t>
      </w:r>
    </w:p>
    <w:p w14:paraId="12E6408B" w14:textId="2F0CE11D" w:rsidR="00C43C7C" w:rsidRDefault="00C43C7C" w:rsidP="00C43C7C">
      <w:pPr>
        <w:ind w:left="0"/>
        <w:jc w:val="center"/>
      </w:pPr>
      <w:r>
        <w:rPr>
          <w:noProof/>
        </w:rPr>
        <w:drawing>
          <wp:inline distT="0" distB="0" distL="0" distR="0" wp14:anchorId="313810B8" wp14:editId="0B7AEDF8">
            <wp:extent cx="5133848" cy="2350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3848" cy="2350800"/>
                    </a:xfrm>
                    <a:prstGeom prst="rect">
                      <a:avLst/>
                    </a:prstGeom>
                    <a:noFill/>
                    <a:ln>
                      <a:noFill/>
                    </a:ln>
                  </pic:spPr>
                </pic:pic>
              </a:graphicData>
            </a:graphic>
          </wp:inline>
        </w:drawing>
      </w:r>
    </w:p>
    <w:p w14:paraId="64932B61" w14:textId="664494F6" w:rsidR="00C43C7C" w:rsidRPr="00C43C7C" w:rsidRDefault="00C43C7C" w:rsidP="00170592">
      <w:pPr>
        <w:pStyle w:val="Ttulo1"/>
        <w:numPr>
          <w:ilvl w:val="0"/>
          <w:numId w:val="3"/>
        </w:numPr>
      </w:pPr>
      <w:bookmarkStart w:id="8" w:name="_Toc241078330"/>
      <w:r w:rsidRPr="00C43C7C">
        <w:t>Configuración de las interfaces de red</w:t>
      </w:r>
      <w:bookmarkEnd w:id="8"/>
      <w:r w:rsidRPr="00C43C7C">
        <w:t xml:space="preserve"> </w:t>
      </w:r>
    </w:p>
    <w:p w14:paraId="3899E447" w14:textId="2DDD9F28" w:rsidR="00170592" w:rsidRDefault="00170592" w:rsidP="00C43C7C">
      <w:pPr>
        <w:ind w:left="0"/>
      </w:pPr>
      <w:r w:rsidRPr="00170592">
        <w:t>Una vez dentro del sistema, procedemos a configurar y verificar las tarjetas de red modificando el archivo /</w:t>
      </w:r>
      <w:proofErr w:type="spellStart"/>
      <w:r w:rsidRPr="00170592">
        <w:t>etc</w:t>
      </w:r>
      <w:proofErr w:type="spellEnd"/>
      <w:r w:rsidRPr="00170592">
        <w:t>/</w:t>
      </w:r>
      <w:proofErr w:type="spellStart"/>
      <w:r w:rsidRPr="00170592">
        <w:t>network</w:t>
      </w:r>
      <w:proofErr w:type="spellEnd"/>
      <w:r w:rsidRPr="00170592">
        <w:t>/interfaces</w:t>
      </w:r>
      <w:r>
        <w:t>.</w:t>
      </w:r>
    </w:p>
    <w:p w14:paraId="7D999200" w14:textId="4F7771D2" w:rsidR="00170592" w:rsidRDefault="00170592" w:rsidP="00C43C7C">
      <w:pPr>
        <w:ind w:left="0"/>
      </w:pPr>
      <w:r>
        <w:t xml:space="preserve">Usaremos el comando </w:t>
      </w:r>
      <w:r w:rsidRPr="00170592">
        <w:rPr>
          <w:b/>
          <w:bCs/>
        </w:rPr>
        <w:t>sudo vi /</w:t>
      </w:r>
      <w:proofErr w:type="spellStart"/>
      <w:r w:rsidRPr="00170592">
        <w:rPr>
          <w:b/>
          <w:bCs/>
        </w:rPr>
        <w:t>etc</w:t>
      </w:r>
      <w:proofErr w:type="spellEnd"/>
      <w:r w:rsidRPr="00170592">
        <w:rPr>
          <w:b/>
          <w:bCs/>
        </w:rPr>
        <w:t>/</w:t>
      </w:r>
      <w:proofErr w:type="spellStart"/>
      <w:r w:rsidRPr="00170592">
        <w:rPr>
          <w:b/>
          <w:bCs/>
        </w:rPr>
        <w:t>network</w:t>
      </w:r>
      <w:proofErr w:type="spellEnd"/>
      <w:r w:rsidRPr="00170592">
        <w:rPr>
          <w:b/>
          <w:bCs/>
        </w:rPr>
        <w:t>/</w:t>
      </w:r>
      <w:proofErr w:type="spellStart"/>
      <w:r w:rsidRPr="00170592">
        <w:rPr>
          <w:b/>
          <w:bCs/>
        </w:rPr>
        <w:t>ineterfaces</w:t>
      </w:r>
      <w:proofErr w:type="spellEnd"/>
      <w:r>
        <w:t xml:space="preserve"> para modificar el contenido del archivo de texto.</w:t>
      </w:r>
    </w:p>
    <w:p w14:paraId="518400DB" w14:textId="182371B4" w:rsidR="00170592" w:rsidRDefault="00170592" w:rsidP="00170592">
      <w:pPr>
        <w:pStyle w:val="Ttulo2"/>
        <w:ind w:left="0" w:firstLine="708"/>
      </w:pPr>
      <w:bookmarkStart w:id="9" w:name="_Toc241078331"/>
      <w:r>
        <w:t xml:space="preserve">Paso </w:t>
      </w:r>
      <w:r>
        <w:t>1</w:t>
      </w:r>
      <w:r>
        <w:t>:</w:t>
      </w:r>
      <w:r>
        <w:t xml:space="preserve"> M</w:t>
      </w:r>
      <w:r>
        <w:t xml:space="preserve">áquina </w:t>
      </w:r>
      <w:r>
        <w:t>Proxy</w:t>
      </w:r>
      <w:bookmarkEnd w:id="9"/>
    </w:p>
    <w:p w14:paraId="73520020" w14:textId="47D0276C" w:rsidR="00170592" w:rsidRDefault="006A1F8D" w:rsidP="00170592">
      <w:pPr>
        <w:ind w:left="0"/>
        <w:rPr>
          <w:lang w:val="es-ES"/>
        </w:rPr>
      </w:pPr>
      <w:r>
        <w:rPr>
          <w:lang w:val="es-ES"/>
        </w:rPr>
        <w:t>Indicamos</w:t>
      </w:r>
      <w:r w:rsidR="00170592" w:rsidRPr="00170592">
        <w:rPr>
          <w:lang w:val="es-ES"/>
        </w:rPr>
        <w:t xml:space="preserve"> que la interfaz de red primaria (ens3) está configurada para obtener una dirección IP automáticamente mediante DHCP (</w:t>
      </w:r>
      <w:proofErr w:type="spellStart"/>
      <w:r w:rsidR="00170592" w:rsidRPr="00170592">
        <w:rPr>
          <w:b/>
          <w:bCs/>
          <w:lang w:val="es-ES"/>
        </w:rPr>
        <w:t>iface</w:t>
      </w:r>
      <w:proofErr w:type="spellEnd"/>
      <w:r w:rsidR="00170592" w:rsidRPr="00170592">
        <w:rPr>
          <w:b/>
          <w:bCs/>
          <w:lang w:val="es-ES"/>
        </w:rPr>
        <w:t xml:space="preserve"> ens3 </w:t>
      </w:r>
      <w:proofErr w:type="spellStart"/>
      <w:r w:rsidR="00170592" w:rsidRPr="00170592">
        <w:rPr>
          <w:b/>
          <w:bCs/>
          <w:lang w:val="es-ES"/>
        </w:rPr>
        <w:t>inet</w:t>
      </w:r>
      <w:proofErr w:type="spellEnd"/>
      <w:r w:rsidR="00170592" w:rsidRPr="00170592">
        <w:rPr>
          <w:b/>
          <w:bCs/>
          <w:lang w:val="es-ES"/>
        </w:rPr>
        <w:t xml:space="preserve"> </w:t>
      </w:r>
      <w:proofErr w:type="spellStart"/>
      <w:r w:rsidR="00170592" w:rsidRPr="00170592">
        <w:rPr>
          <w:b/>
          <w:bCs/>
          <w:lang w:val="es-ES"/>
        </w:rPr>
        <w:t>dhcp</w:t>
      </w:r>
      <w:proofErr w:type="spellEnd"/>
      <w:r w:rsidR="00170592" w:rsidRPr="00170592">
        <w:rPr>
          <w:lang w:val="es-ES"/>
        </w:rPr>
        <w:t xml:space="preserve">). La segunda interfaz (ens4) </w:t>
      </w:r>
      <w:r>
        <w:rPr>
          <w:lang w:val="es-ES"/>
        </w:rPr>
        <w:t xml:space="preserve">la configuramos </w:t>
      </w:r>
      <w:r w:rsidR="00170592" w:rsidRPr="00170592">
        <w:rPr>
          <w:lang w:val="es-ES"/>
        </w:rPr>
        <w:t xml:space="preserve">de forma estática con la dirección IP 172.16.156.1 y </w:t>
      </w:r>
      <w:proofErr w:type="spellStart"/>
      <w:r>
        <w:rPr>
          <w:lang w:val="es-ES"/>
        </w:rPr>
        <w:t>netmask</w:t>
      </w:r>
      <w:proofErr w:type="spellEnd"/>
      <w:r w:rsidR="00170592" w:rsidRPr="00170592">
        <w:rPr>
          <w:lang w:val="es-ES"/>
        </w:rPr>
        <w:t xml:space="preserve"> 255.255.255.0 para actuar como puerta de enlace en la primera red interna. </w:t>
      </w:r>
    </w:p>
    <w:p w14:paraId="69183572" w14:textId="1B699C3F" w:rsidR="00170592" w:rsidRPr="00B21EC1" w:rsidRDefault="00170592" w:rsidP="00B21EC1">
      <w:pPr>
        <w:ind w:left="0"/>
        <w:jc w:val="center"/>
        <w:rPr>
          <w:lang w:val="es-ES"/>
        </w:rPr>
      </w:pPr>
      <w:r>
        <w:rPr>
          <w:noProof/>
        </w:rPr>
        <w:drawing>
          <wp:inline distT="0" distB="0" distL="0" distR="0" wp14:anchorId="6702E389" wp14:editId="2DCF8F01">
            <wp:extent cx="4730386" cy="2494800"/>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30386" cy="2494800"/>
                    </a:xfrm>
                    <a:prstGeom prst="rect">
                      <a:avLst/>
                    </a:prstGeom>
                    <a:noFill/>
                    <a:ln>
                      <a:noFill/>
                    </a:ln>
                  </pic:spPr>
                </pic:pic>
              </a:graphicData>
            </a:graphic>
          </wp:inline>
        </w:drawing>
      </w:r>
    </w:p>
    <w:p w14:paraId="55A99572" w14:textId="418D6994" w:rsidR="00170592" w:rsidRDefault="00170592" w:rsidP="00170592">
      <w:pPr>
        <w:pStyle w:val="Ttulo2"/>
        <w:ind w:left="0" w:firstLine="708"/>
      </w:pPr>
      <w:bookmarkStart w:id="10" w:name="_Toc241078332"/>
      <w:r>
        <w:t xml:space="preserve">Paso </w:t>
      </w:r>
      <w:r>
        <w:t>2</w:t>
      </w:r>
      <w:r>
        <w:t xml:space="preserve">: </w:t>
      </w:r>
      <w:r>
        <w:t>Máquina</w:t>
      </w:r>
      <w:r>
        <w:t xml:space="preserve"> Server</w:t>
      </w:r>
      <w:bookmarkEnd w:id="10"/>
    </w:p>
    <w:p w14:paraId="5B5B3914" w14:textId="7F2CDEDA" w:rsidR="00170592" w:rsidRPr="00170592" w:rsidRDefault="00170592" w:rsidP="00170592">
      <w:pPr>
        <w:ind w:left="0"/>
        <w:rPr>
          <w:lang w:val="es-ES"/>
        </w:rPr>
      </w:pPr>
      <w:r w:rsidRPr="00170592">
        <w:t>La interfaz ens3 tiene asignada la IP 172.16.156.2 (en la misma red que el Proxy) y la interfaz ens4 tiene la IP 172.16.157.1 (para la subred de la Base de Datos)</w:t>
      </w:r>
      <w:r w:rsidR="006A1F8D">
        <w:t xml:space="preserve">, con </w:t>
      </w:r>
      <w:proofErr w:type="spellStart"/>
      <w:r w:rsidR="006A1F8D">
        <w:t>netmask</w:t>
      </w:r>
      <w:proofErr w:type="spellEnd"/>
      <w:r w:rsidR="006A1F8D">
        <w:t xml:space="preserve"> ambas 255.255.255.0</w:t>
      </w:r>
      <w:r w:rsidRPr="00170592">
        <w:t>.</w:t>
      </w:r>
    </w:p>
    <w:p w14:paraId="1FC09AF4" w14:textId="5DD324A5" w:rsidR="00170592" w:rsidRDefault="00170592" w:rsidP="00170592">
      <w:pPr>
        <w:ind w:left="0"/>
        <w:jc w:val="center"/>
      </w:pPr>
      <w:r>
        <w:rPr>
          <w:noProof/>
        </w:rPr>
        <w:drawing>
          <wp:inline distT="0" distB="0" distL="0" distR="0" wp14:anchorId="1E065BC9" wp14:editId="6C661BF4">
            <wp:extent cx="4095710" cy="2494800"/>
            <wp:effectExtent l="0" t="0" r="635"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10" cy="2494800"/>
                    </a:xfrm>
                    <a:prstGeom prst="rect">
                      <a:avLst/>
                    </a:prstGeom>
                    <a:noFill/>
                    <a:ln>
                      <a:noFill/>
                    </a:ln>
                  </pic:spPr>
                </pic:pic>
              </a:graphicData>
            </a:graphic>
          </wp:inline>
        </w:drawing>
      </w:r>
    </w:p>
    <w:p w14:paraId="1F2AFF86" w14:textId="3E217CB6" w:rsidR="00170592" w:rsidRDefault="00170592" w:rsidP="00170592">
      <w:pPr>
        <w:pStyle w:val="Ttulo2"/>
        <w:ind w:left="0" w:firstLine="708"/>
      </w:pPr>
      <w:bookmarkStart w:id="11" w:name="_Toc241078333"/>
      <w:r>
        <w:t xml:space="preserve">Paso </w:t>
      </w:r>
      <w:r>
        <w:t>3</w:t>
      </w:r>
      <w:r>
        <w:t xml:space="preserve">: Máquina </w:t>
      </w:r>
      <w:r>
        <w:t>BD</w:t>
      </w:r>
      <w:bookmarkEnd w:id="11"/>
    </w:p>
    <w:p w14:paraId="2EC38DFD" w14:textId="781DD2C7" w:rsidR="00170592" w:rsidRDefault="006A1F8D" w:rsidP="00170592">
      <w:pPr>
        <w:ind w:left="0"/>
      </w:pPr>
      <w:r>
        <w:t xml:space="preserve">En este caso, según nuestro diseño esta </w:t>
      </w:r>
      <w:proofErr w:type="spellStart"/>
      <w:r>
        <w:t>maquina</w:t>
      </w:r>
      <w:proofErr w:type="spellEnd"/>
      <w:r>
        <w:t xml:space="preserve"> tiene solo una </w:t>
      </w:r>
      <w:r w:rsidR="00170592" w:rsidRPr="00170592">
        <w:t xml:space="preserve">interfaz de red </w:t>
      </w:r>
      <w:r>
        <w:t>cuya configurada de</w:t>
      </w:r>
      <w:r w:rsidR="00170592" w:rsidRPr="00170592">
        <w:t xml:space="preserve"> forma estática con la dirección IP 172.16.157.2. Esta configuración la sitúa en la misma subred que la segunda interfaz del Servidor (172.16.157.1), garantizando que la base de datos permanezca aislada y solo sea accesible a través de la red interna designada</w:t>
      </w:r>
    </w:p>
    <w:p w14:paraId="66932906" w14:textId="6DCBA31A" w:rsidR="006A1F8D" w:rsidRDefault="006A1F8D" w:rsidP="006A1F8D">
      <w:pPr>
        <w:ind w:left="0"/>
        <w:jc w:val="center"/>
      </w:pPr>
      <w:r w:rsidRPr="006A1F8D">
        <w:drawing>
          <wp:inline distT="0" distB="0" distL="0" distR="0" wp14:anchorId="383D05CC" wp14:editId="45FF0800">
            <wp:extent cx="5215285" cy="2494800"/>
            <wp:effectExtent l="0" t="0" r="4445"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15285" cy="2494800"/>
                    </a:xfrm>
                    <a:prstGeom prst="rect">
                      <a:avLst/>
                    </a:prstGeom>
                  </pic:spPr>
                </pic:pic>
              </a:graphicData>
            </a:graphic>
          </wp:inline>
        </w:drawing>
      </w:r>
    </w:p>
    <w:p w14:paraId="530B7D66" w14:textId="77777777" w:rsidR="006A1F8D" w:rsidRDefault="006A1F8D">
      <w:pPr>
        <w:spacing w:after="160" w:line="259" w:lineRule="auto"/>
        <w:ind w:left="0"/>
        <w:jc w:val="left"/>
        <w:rPr>
          <w:rFonts w:ascii="Montserrat Medium" w:eastAsiaTheme="majorEastAsia" w:hAnsi="Montserrat Medium" w:cstheme="majorBidi"/>
          <w:kern w:val="2"/>
          <w:sz w:val="28"/>
          <w:szCs w:val="40"/>
          <w:lang w:val="es-ES" w:eastAsia="en-US"/>
          <w14:ligatures w14:val="standardContextual"/>
        </w:rPr>
      </w:pPr>
      <w:r>
        <w:br w:type="page"/>
      </w:r>
    </w:p>
    <w:p w14:paraId="354338B3" w14:textId="0A3B01BA" w:rsidR="006A1F8D" w:rsidRPr="006A1F8D" w:rsidRDefault="006A1F8D" w:rsidP="006A1F8D">
      <w:pPr>
        <w:pStyle w:val="Ttulo1"/>
        <w:numPr>
          <w:ilvl w:val="0"/>
          <w:numId w:val="3"/>
        </w:numPr>
      </w:pPr>
      <w:bookmarkStart w:id="12" w:name="_Toc241078334"/>
      <w:r w:rsidRPr="006A1F8D">
        <w:t>Comprobación de conectividad entre las máquinas</w:t>
      </w:r>
      <w:r w:rsidR="00BE5E28">
        <w:t xml:space="preserve"> con ping</w:t>
      </w:r>
      <w:bookmarkEnd w:id="12"/>
    </w:p>
    <w:p w14:paraId="3F9F0D29" w14:textId="29466FAD" w:rsidR="006A1F8D" w:rsidRDefault="006A1F8D" w:rsidP="006A1F8D">
      <w:pPr>
        <w:ind w:left="0"/>
      </w:pPr>
      <w:r w:rsidRPr="006A1F8D">
        <w:t>Para validar que la configuración de red aplicada funciona correctamente y que los equipos pueden comunicarse entre los diferentes segmentos, realizamos una serie de pruebas utilizando el comando ping.</w:t>
      </w:r>
    </w:p>
    <w:p w14:paraId="0151A950" w14:textId="759C9E19" w:rsidR="006A1F8D" w:rsidRDefault="006A1F8D" w:rsidP="006A1F8D">
      <w:pPr>
        <w:pStyle w:val="Ttulo2"/>
        <w:ind w:left="708"/>
      </w:pPr>
      <w:bookmarkStart w:id="13" w:name="_Toc241078335"/>
      <w:r>
        <w:t xml:space="preserve">Paso 1: </w:t>
      </w:r>
      <w:r w:rsidRPr="006A1F8D">
        <w:t>Conectividad entre Proxy y Server (Red Interna 1)</w:t>
      </w:r>
      <w:bookmarkEnd w:id="13"/>
    </w:p>
    <w:p w14:paraId="558AC9D8" w14:textId="4211E4AC" w:rsidR="006A1F8D" w:rsidRDefault="006A1F8D" w:rsidP="006A1F8D">
      <w:pPr>
        <w:ind w:left="0"/>
        <w:rPr>
          <w:lang w:eastAsia="en-US"/>
        </w:rPr>
      </w:pPr>
      <w:r w:rsidRPr="006A1F8D">
        <w:rPr>
          <w:lang w:eastAsia="en-US"/>
        </w:rPr>
        <w:t xml:space="preserve">Ejecutamos un ping desde la Máquina 1 (Proxy) hacia la IP de la Máquina 2 (172.16.156.2), confirmando que se envían y reciben los paquetes sin ninguna pérdida (0% </w:t>
      </w:r>
      <w:proofErr w:type="spellStart"/>
      <w:r w:rsidRPr="006A1F8D">
        <w:rPr>
          <w:lang w:eastAsia="en-US"/>
        </w:rPr>
        <w:t>packet</w:t>
      </w:r>
      <w:proofErr w:type="spellEnd"/>
      <w:r w:rsidRPr="006A1F8D">
        <w:rPr>
          <w:lang w:eastAsia="en-US"/>
        </w:rPr>
        <w:t xml:space="preserve"> </w:t>
      </w:r>
      <w:proofErr w:type="spellStart"/>
      <w:r w:rsidRPr="006A1F8D">
        <w:rPr>
          <w:lang w:eastAsia="en-US"/>
        </w:rPr>
        <w:t>loss</w:t>
      </w:r>
      <w:proofErr w:type="spellEnd"/>
      <w:r w:rsidRPr="006A1F8D">
        <w:rPr>
          <w:lang w:eastAsia="en-US"/>
        </w:rPr>
        <w:t>)</w:t>
      </w:r>
      <w:r>
        <w:rPr>
          <w:lang w:eastAsia="en-US"/>
        </w:rPr>
        <w:t>.</w:t>
      </w:r>
    </w:p>
    <w:p w14:paraId="3A564D96" w14:textId="20F96A67" w:rsidR="006A1F8D" w:rsidRDefault="006A1F8D" w:rsidP="00B21EC1">
      <w:pPr>
        <w:ind w:left="0"/>
        <w:jc w:val="center"/>
        <w:rPr>
          <w:lang w:eastAsia="en-US"/>
        </w:rPr>
      </w:pPr>
      <w:r>
        <w:rPr>
          <w:noProof/>
        </w:rPr>
        <w:drawing>
          <wp:inline distT="0" distB="0" distL="0" distR="0" wp14:anchorId="58B5EBD2" wp14:editId="24DDB8C1">
            <wp:extent cx="4371656" cy="2494800"/>
            <wp:effectExtent l="0" t="0" r="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1656" cy="2494800"/>
                    </a:xfrm>
                    <a:prstGeom prst="rect">
                      <a:avLst/>
                    </a:prstGeom>
                    <a:noFill/>
                    <a:ln>
                      <a:noFill/>
                    </a:ln>
                  </pic:spPr>
                </pic:pic>
              </a:graphicData>
            </a:graphic>
          </wp:inline>
        </w:drawing>
      </w:r>
    </w:p>
    <w:p w14:paraId="3ABB6877" w14:textId="0D7AC7F9" w:rsidR="006A1F8D" w:rsidRDefault="006A1F8D" w:rsidP="006A1F8D">
      <w:pPr>
        <w:ind w:left="0"/>
        <w:rPr>
          <w:lang w:eastAsia="en-US"/>
        </w:rPr>
      </w:pPr>
      <w:r w:rsidRPr="006A1F8D">
        <w:rPr>
          <w:lang w:eastAsia="en-US"/>
        </w:rPr>
        <w:t>Verificamos la ruta inversa ejecutando un ping desde la Máquina 2 (Server) hacia la IP del Proxy (172.16.156.1), obteniendo igualmente una respuesta exitosa y continua.</w:t>
      </w:r>
    </w:p>
    <w:p w14:paraId="12B842CC" w14:textId="4999C5D2" w:rsidR="006A1F8D" w:rsidRDefault="006A1F8D" w:rsidP="006A1F8D">
      <w:pPr>
        <w:ind w:left="0"/>
        <w:jc w:val="center"/>
        <w:rPr>
          <w:lang w:val="es-ES" w:eastAsia="en-US"/>
        </w:rPr>
      </w:pPr>
      <w:r>
        <w:rPr>
          <w:noProof/>
        </w:rPr>
        <w:drawing>
          <wp:inline distT="0" distB="0" distL="0" distR="0" wp14:anchorId="34084109" wp14:editId="67B10788">
            <wp:extent cx="4535224" cy="2494800"/>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5224" cy="2494800"/>
                    </a:xfrm>
                    <a:prstGeom prst="rect">
                      <a:avLst/>
                    </a:prstGeom>
                    <a:noFill/>
                    <a:ln>
                      <a:noFill/>
                    </a:ln>
                  </pic:spPr>
                </pic:pic>
              </a:graphicData>
            </a:graphic>
          </wp:inline>
        </w:drawing>
      </w:r>
    </w:p>
    <w:p w14:paraId="41AE92A7" w14:textId="77777777" w:rsidR="00B21EC1" w:rsidRDefault="00B21EC1">
      <w:pPr>
        <w:spacing w:after="160" w:line="259" w:lineRule="auto"/>
        <w:ind w:left="0"/>
        <w:jc w:val="left"/>
        <w:rPr>
          <w:rFonts w:ascii="Montserrat Medium" w:eastAsiaTheme="majorEastAsia" w:hAnsi="Montserrat Medium" w:cstheme="majorBidi"/>
          <w:kern w:val="2"/>
          <w:sz w:val="24"/>
          <w:szCs w:val="32"/>
          <w:lang w:val="es-ES" w:eastAsia="en-US"/>
          <w14:ligatures w14:val="standardContextual"/>
        </w:rPr>
      </w:pPr>
      <w:r>
        <w:br w:type="page"/>
      </w:r>
    </w:p>
    <w:p w14:paraId="4B940A72" w14:textId="1B73B9E0" w:rsidR="006A1F8D" w:rsidRDefault="006A1F8D" w:rsidP="006A1F8D">
      <w:pPr>
        <w:pStyle w:val="Ttulo2"/>
        <w:ind w:left="708"/>
      </w:pPr>
      <w:bookmarkStart w:id="14" w:name="_Toc241078336"/>
      <w:r>
        <w:t xml:space="preserve">Paso </w:t>
      </w:r>
      <w:r>
        <w:t>2</w:t>
      </w:r>
      <w:r>
        <w:t xml:space="preserve">: </w:t>
      </w:r>
      <w:r w:rsidRPr="006A1F8D">
        <w:rPr>
          <w:lang w:val="es"/>
        </w:rPr>
        <w:t>Conectividad entre Server y BD (Red Interna 2)</w:t>
      </w:r>
      <w:bookmarkEnd w:id="14"/>
    </w:p>
    <w:p w14:paraId="217C5F44" w14:textId="4104F718" w:rsidR="006A1F8D" w:rsidRDefault="006A1F8D" w:rsidP="006A1F8D">
      <w:pPr>
        <w:ind w:left="0"/>
        <w:rPr>
          <w:lang w:eastAsia="en-US"/>
        </w:rPr>
      </w:pPr>
      <w:r w:rsidRPr="006A1F8D">
        <w:rPr>
          <w:lang w:eastAsia="en-US"/>
        </w:rPr>
        <w:t>Lanzamos un ping desde la Máquina 2 (Server) hacia la IP de la Máquina 3 (BD, con IP 172.16.157.2), recibiendo respuesta de todos los paquetes enviados con éxito.</w:t>
      </w:r>
    </w:p>
    <w:p w14:paraId="6522C8B3" w14:textId="7834587D" w:rsidR="006A1F8D" w:rsidRDefault="006A1F8D" w:rsidP="006A1F8D">
      <w:pPr>
        <w:ind w:left="0"/>
        <w:jc w:val="center"/>
        <w:rPr>
          <w:lang w:val="es-ES" w:eastAsia="en-US"/>
        </w:rPr>
      </w:pPr>
      <w:r>
        <w:rPr>
          <w:noProof/>
        </w:rPr>
        <w:drawing>
          <wp:inline distT="0" distB="0" distL="0" distR="0" wp14:anchorId="47A8E964" wp14:editId="7091B87F">
            <wp:extent cx="4996651" cy="2494800"/>
            <wp:effectExtent l="0" t="0" r="0" b="127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96651" cy="2494800"/>
                    </a:xfrm>
                    <a:prstGeom prst="rect">
                      <a:avLst/>
                    </a:prstGeom>
                    <a:noFill/>
                    <a:ln>
                      <a:noFill/>
                    </a:ln>
                  </pic:spPr>
                </pic:pic>
              </a:graphicData>
            </a:graphic>
          </wp:inline>
        </w:drawing>
      </w:r>
    </w:p>
    <w:p w14:paraId="363CF9AE" w14:textId="613CE70F" w:rsidR="006A1F8D" w:rsidRDefault="006A1F8D" w:rsidP="006A1F8D">
      <w:pPr>
        <w:ind w:left="0"/>
        <w:rPr>
          <w:lang w:val="es-ES" w:eastAsia="en-US"/>
        </w:rPr>
      </w:pPr>
      <w:r w:rsidRPr="006A1F8D">
        <w:rPr>
          <w:lang w:val="es-ES" w:eastAsia="en-US"/>
        </w:rPr>
        <w:t xml:space="preserve">Finalmente, comprobamos la conexión de vuelta con un ping desde la Máquina 3 (BD) hacia la IP de la Máquina 2 (172.16.157.1), lo cual demuestra que la comunicación bidireccional en el segundo segmento de red funciona perfectamente y sin pérdida de paquetes. </w:t>
      </w:r>
    </w:p>
    <w:p w14:paraId="2F491B97" w14:textId="468FEC22" w:rsidR="00BE5E28" w:rsidRDefault="006A1F8D" w:rsidP="006A1F8D">
      <w:pPr>
        <w:ind w:left="0"/>
        <w:jc w:val="center"/>
        <w:rPr>
          <w:lang w:val="es-ES" w:eastAsia="en-US"/>
        </w:rPr>
      </w:pPr>
      <w:r>
        <w:rPr>
          <w:noProof/>
        </w:rPr>
        <w:drawing>
          <wp:inline distT="0" distB="0" distL="0" distR="0" wp14:anchorId="36BC63F5" wp14:editId="4235271C">
            <wp:extent cx="4297957" cy="2494800"/>
            <wp:effectExtent l="0" t="0" r="762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97957" cy="2494800"/>
                    </a:xfrm>
                    <a:prstGeom prst="rect">
                      <a:avLst/>
                    </a:prstGeom>
                    <a:noFill/>
                    <a:ln>
                      <a:noFill/>
                    </a:ln>
                  </pic:spPr>
                </pic:pic>
              </a:graphicData>
            </a:graphic>
          </wp:inline>
        </w:drawing>
      </w:r>
    </w:p>
    <w:p w14:paraId="1A62A893" w14:textId="77777777" w:rsidR="00BE5E28" w:rsidRDefault="00BE5E28">
      <w:pPr>
        <w:spacing w:after="160" w:line="259" w:lineRule="auto"/>
        <w:ind w:left="0"/>
        <w:jc w:val="left"/>
        <w:rPr>
          <w:lang w:val="es-ES" w:eastAsia="en-US"/>
        </w:rPr>
      </w:pPr>
      <w:r>
        <w:rPr>
          <w:lang w:val="es-ES" w:eastAsia="en-US"/>
        </w:rPr>
        <w:br w:type="page"/>
      </w:r>
    </w:p>
    <w:p w14:paraId="26FE3107" w14:textId="099CE106" w:rsidR="00BE5E28" w:rsidRDefault="00BE5E28" w:rsidP="00BE5E28">
      <w:pPr>
        <w:pStyle w:val="Ttulo1"/>
        <w:numPr>
          <w:ilvl w:val="0"/>
          <w:numId w:val="3"/>
        </w:numPr>
      </w:pPr>
      <w:bookmarkStart w:id="15" w:name="_Toc241078337"/>
      <w:r w:rsidRPr="00BE5E28">
        <w:t>Comprobación de acceso remoto vía SSH</w:t>
      </w:r>
      <w:bookmarkEnd w:id="15"/>
    </w:p>
    <w:p w14:paraId="5BB84084" w14:textId="765FE099" w:rsidR="006A1F8D" w:rsidRDefault="00BE5E28" w:rsidP="00BE5E28">
      <w:pPr>
        <w:ind w:left="0"/>
        <w:rPr>
          <w:lang w:val="es-ES" w:eastAsia="en-US"/>
        </w:rPr>
      </w:pPr>
      <w:r w:rsidRPr="00BE5E28">
        <w:rPr>
          <w:lang w:eastAsia="en-US"/>
        </w:rPr>
        <w:t>Para complementar las pruebas de conectividad básica</w:t>
      </w:r>
      <w:r>
        <w:rPr>
          <w:lang w:eastAsia="en-US"/>
        </w:rPr>
        <w:t>s</w:t>
      </w:r>
      <w:r w:rsidRPr="00BE5E28">
        <w:rPr>
          <w:lang w:eastAsia="en-US"/>
        </w:rPr>
        <w:t xml:space="preserve"> realizadas anteriormente, verificamos el acceso de administración remota a través del protocolo SSH entre las distintas máquinas.</w:t>
      </w:r>
    </w:p>
    <w:p w14:paraId="58219FF9" w14:textId="2E7DD2AE" w:rsidR="00B21EC1" w:rsidRDefault="00BE5E28" w:rsidP="00BE5E28">
      <w:pPr>
        <w:pStyle w:val="Ttulo2"/>
        <w:rPr>
          <w:lang w:val="es"/>
        </w:rPr>
      </w:pPr>
      <w:bookmarkStart w:id="16" w:name="_Toc241078338"/>
      <w:r>
        <w:t xml:space="preserve">Paso 1: </w:t>
      </w:r>
      <w:r w:rsidRPr="00BE5E28">
        <w:rPr>
          <w:lang w:val="es"/>
        </w:rPr>
        <w:t>Conexión entre Proxy y Server</w:t>
      </w:r>
      <w:bookmarkEnd w:id="16"/>
      <w:r w:rsidRPr="00BE5E28">
        <w:rPr>
          <w:lang w:val="es"/>
        </w:rPr>
        <w:t xml:space="preserve"> </w:t>
      </w:r>
    </w:p>
    <w:p w14:paraId="69152956" w14:textId="5A0B0DD8" w:rsidR="00BE5E28" w:rsidRPr="00BE5E28" w:rsidRDefault="00BE5E28" w:rsidP="00BE5E28">
      <w:pPr>
        <w:ind w:left="0"/>
        <w:rPr>
          <w:lang w:val="es-ES" w:eastAsia="en-US"/>
        </w:rPr>
      </w:pPr>
      <w:r w:rsidRPr="00BE5E28">
        <w:rPr>
          <w:lang w:eastAsia="en-US"/>
        </w:rPr>
        <w:t xml:space="preserve">Desde la máquina 1 (Proxy), iniciamos una conexión SSH hacia la máquina 2 (Server) ejecutando el comando </w:t>
      </w:r>
      <w:proofErr w:type="spellStart"/>
      <w:r w:rsidRPr="00BE5E28">
        <w:rPr>
          <w:lang w:eastAsia="en-US"/>
        </w:rPr>
        <w:t>ssh</w:t>
      </w:r>
      <w:proofErr w:type="spellEnd"/>
      <w:r w:rsidRPr="00BE5E28">
        <w:rPr>
          <w:lang w:eastAsia="en-US"/>
        </w:rPr>
        <w:t xml:space="preserve"> usuario@172.16.156.2. Tras aceptar la huella digital (</w:t>
      </w:r>
      <w:proofErr w:type="spellStart"/>
      <w:r w:rsidRPr="00BE5E28">
        <w:rPr>
          <w:lang w:eastAsia="en-US"/>
        </w:rPr>
        <w:t>fingerprint</w:t>
      </w:r>
      <w:proofErr w:type="spellEnd"/>
      <w:r w:rsidRPr="00BE5E28">
        <w:rPr>
          <w:lang w:eastAsia="en-US"/>
        </w:rPr>
        <w:t>) del nuevo host e introducir la contraseña de usuario, accedimos exitosamente a la terminal remota.</w:t>
      </w:r>
    </w:p>
    <w:p w14:paraId="397FEC9E" w14:textId="1EED4F8E" w:rsidR="00C43C7C" w:rsidRDefault="00BE5E28" w:rsidP="00C43C7C">
      <w:pPr>
        <w:ind w:left="0"/>
      </w:pPr>
      <w:r w:rsidRPr="00BE5E28">
        <w:drawing>
          <wp:inline distT="0" distB="0" distL="0" distR="0" wp14:anchorId="1111BF26" wp14:editId="5E0E89C3">
            <wp:extent cx="5400040" cy="2147570"/>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147570"/>
                    </a:xfrm>
                    <a:prstGeom prst="rect">
                      <a:avLst/>
                    </a:prstGeom>
                  </pic:spPr>
                </pic:pic>
              </a:graphicData>
            </a:graphic>
          </wp:inline>
        </w:drawing>
      </w:r>
    </w:p>
    <w:p w14:paraId="5F63EA7A" w14:textId="0C422162" w:rsidR="00BE5E28" w:rsidRDefault="00BE5E28" w:rsidP="00C43C7C">
      <w:pPr>
        <w:ind w:left="0"/>
      </w:pPr>
      <w:r w:rsidRPr="00BE5E28">
        <w:t xml:space="preserve">De forma inversa, comprobamos el acceso desde la máquina 2 (Server) hacia la máquina 1 (Proxy) mediante el comando </w:t>
      </w:r>
      <w:proofErr w:type="spellStart"/>
      <w:r w:rsidRPr="00BE5E28">
        <w:t>ssh</w:t>
      </w:r>
      <w:proofErr w:type="spellEnd"/>
      <w:r w:rsidRPr="00BE5E28">
        <w:t xml:space="preserve"> usuario@172.16.156.1. El inicio de sesión remoto se completó sin problemas.</w:t>
      </w:r>
    </w:p>
    <w:p w14:paraId="04117B3B" w14:textId="0026EEAD" w:rsidR="00BE5E28" w:rsidRDefault="00BE5E28" w:rsidP="00C43C7C">
      <w:pPr>
        <w:ind w:left="0"/>
      </w:pPr>
      <w:r w:rsidRPr="00BE5E28">
        <w:drawing>
          <wp:inline distT="0" distB="0" distL="0" distR="0" wp14:anchorId="709F1C2A" wp14:editId="09E1F741">
            <wp:extent cx="5400040" cy="2112645"/>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112645"/>
                    </a:xfrm>
                    <a:prstGeom prst="rect">
                      <a:avLst/>
                    </a:prstGeom>
                  </pic:spPr>
                </pic:pic>
              </a:graphicData>
            </a:graphic>
          </wp:inline>
        </w:drawing>
      </w:r>
    </w:p>
    <w:p w14:paraId="7AFCED24" w14:textId="54226D32" w:rsidR="00BE5E28" w:rsidRDefault="00BE5E28">
      <w:pPr>
        <w:spacing w:after="160" w:line="259" w:lineRule="auto"/>
        <w:ind w:left="0"/>
        <w:jc w:val="left"/>
      </w:pPr>
      <w:r>
        <w:br w:type="page"/>
      </w:r>
    </w:p>
    <w:p w14:paraId="45296C34" w14:textId="4E636B5D" w:rsidR="00BE5E28" w:rsidRPr="00BE5E28" w:rsidRDefault="00BE5E28" w:rsidP="00BE5E28">
      <w:pPr>
        <w:pStyle w:val="Ttulo2"/>
      </w:pPr>
      <w:bookmarkStart w:id="17" w:name="_Toc241078339"/>
      <w:r>
        <w:t xml:space="preserve">Paso </w:t>
      </w:r>
      <w:r>
        <w:t>2</w:t>
      </w:r>
      <w:r>
        <w:t xml:space="preserve">: </w:t>
      </w:r>
      <w:r w:rsidRPr="00BE5E28">
        <w:rPr>
          <w:lang w:val="es"/>
        </w:rPr>
        <w:t>Conexión entre Server y BD</w:t>
      </w:r>
      <w:bookmarkEnd w:id="17"/>
      <w:r w:rsidRPr="00BE5E28">
        <w:rPr>
          <w:lang w:val="es"/>
        </w:rPr>
        <w:t xml:space="preserve"> </w:t>
      </w:r>
    </w:p>
    <w:p w14:paraId="47C3FF64" w14:textId="5441EF48" w:rsidR="00BE5E28" w:rsidRDefault="00BE5E28" w:rsidP="00C43C7C">
      <w:pPr>
        <w:ind w:left="0"/>
      </w:pPr>
      <w:r w:rsidRPr="00BE5E28">
        <w:t xml:space="preserve">Desde la máquina 2 (Server), validamos el acceso a la máquina 3 (BD) en el segundo segmento de red ejecutando </w:t>
      </w:r>
      <w:proofErr w:type="spellStart"/>
      <w:r w:rsidRPr="00BE5E28">
        <w:t>ssh</w:t>
      </w:r>
      <w:proofErr w:type="spellEnd"/>
      <w:r w:rsidRPr="00BE5E28">
        <w:t xml:space="preserve"> usuario@172.16.157.2. Al igual que en las pruebas anteriores, confirmamos la conexión y logramos acceder al intérprete de comandos remoto.</w:t>
      </w:r>
    </w:p>
    <w:p w14:paraId="2392B93F" w14:textId="6A2FA312" w:rsidR="00BE5E28" w:rsidRDefault="00BE5E28" w:rsidP="00C43C7C">
      <w:pPr>
        <w:ind w:left="0"/>
      </w:pPr>
      <w:r w:rsidRPr="00BE5E28">
        <w:drawing>
          <wp:inline distT="0" distB="0" distL="0" distR="0" wp14:anchorId="408FD2F7" wp14:editId="449DD4A4">
            <wp:extent cx="5400040" cy="213423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134235"/>
                    </a:xfrm>
                    <a:prstGeom prst="rect">
                      <a:avLst/>
                    </a:prstGeom>
                  </pic:spPr>
                </pic:pic>
              </a:graphicData>
            </a:graphic>
          </wp:inline>
        </w:drawing>
      </w:r>
    </w:p>
    <w:p w14:paraId="06073717" w14:textId="285D9B04" w:rsidR="00BE5E28" w:rsidRDefault="00BE5E28" w:rsidP="00C43C7C">
      <w:pPr>
        <w:ind w:left="0"/>
      </w:pPr>
      <w:r w:rsidRPr="00BE5E28">
        <w:t xml:space="preserve">Finalmente, realizamos la conexión desde la máquina 3 (BD) hacia la máquina 2 (Server) utilizando el comando </w:t>
      </w:r>
      <w:proofErr w:type="spellStart"/>
      <w:r w:rsidRPr="00BE5E28">
        <w:t>ssh</w:t>
      </w:r>
      <w:proofErr w:type="spellEnd"/>
      <w:r w:rsidRPr="00BE5E28">
        <w:t xml:space="preserve"> usuario@172.16.157.1. Esta prueba también resultó exitosa, demostrando que los servicios SSH operan correctamente y permiten la administración remota a lo largo de toda la infraestructura.</w:t>
      </w:r>
    </w:p>
    <w:p w14:paraId="16DD0CD9" w14:textId="77D1056B" w:rsidR="00BE5E28" w:rsidRDefault="00BE5E28" w:rsidP="00C43C7C">
      <w:pPr>
        <w:ind w:left="0"/>
      </w:pPr>
      <w:r w:rsidRPr="00BE5E28">
        <w:drawing>
          <wp:inline distT="0" distB="0" distL="0" distR="0" wp14:anchorId="28C9BF07" wp14:editId="6585E97B">
            <wp:extent cx="5400040" cy="19939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993900"/>
                    </a:xfrm>
                    <a:prstGeom prst="rect">
                      <a:avLst/>
                    </a:prstGeom>
                  </pic:spPr>
                </pic:pic>
              </a:graphicData>
            </a:graphic>
          </wp:inline>
        </w:drawing>
      </w:r>
    </w:p>
    <w:p w14:paraId="0310D3B9" w14:textId="77777777" w:rsidR="00BE5E28" w:rsidRDefault="00BE5E28" w:rsidP="00C43C7C">
      <w:pPr>
        <w:ind w:left="0"/>
      </w:pPr>
      <w:r w:rsidRPr="00BE5E28">
        <w:t xml:space="preserve">Como prueba final de red, intentamos establecer una conexión directa desde la máquina 3 (BD) hacia la máquina 1 (Proxy). </w:t>
      </w:r>
    </w:p>
    <w:p w14:paraId="52F2F4AF" w14:textId="6B2F9B04" w:rsidR="00BE5E28" w:rsidRDefault="00BE5E28" w:rsidP="00C43C7C">
      <w:pPr>
        <w:ind w:left="0"/>
      </w:pPr>
      <w:r w:rsidRPr="00BE5E28">
        <w:t xml:space="preserve">Ejecutamos el comando </w:t>
      </w:r>
      <w:proofErr w:type="spellStart"/>
      <w:r w:rsidRPr="00BE5E28">
        <w:t>ssh</w:t>
      </w:r>
      <w:proofErr w:type="spellEnd"/>
      <w:r w:rsidRPr="00BE5E28">
        <w:t xml:space="preserve"> usuario@172.16.156.1 desde la consola de la BD. El resultado es un error que indica </w:t>
      </w:r>
      <w:proofErr w:type="spellStart"/>
      <w:r w:rsidRPr="00BE5E28">
        <w:rPr>
          <w:b/>
          <w:bCs/>
        </w:rPr>
        <w:t>ssh</w:t>
      </w:r>
      <w:proofErr w:type="spellEnd"/>
      <w:r w:rsidRPr="00BE5E28">
        <w:rPr>
          <w:b/>
          <w:bCs/>
        </w:rPr>
        <w:t xml:space="preserve">: </w:t>
      </w:r>
      <w:proofErr w:type="spellStart"/>
      <w:r w:rsidRPr="00BE5E28">
        <w:rPr>
          <w:b/>
          <w:bCs/>
        </w:rPr>
        <w:t>connect</w:t>
      </w:r>
      <w:proofErr w:type="spellEnd"/>
      <w:r w:rsidRPr="00BE5E28">
        <w:rPr>
          <w:b/>
          <w:bCs/>
        </w:rPr>
        <w:t xml:space="preserve"> </w:t>
      </w:r>
      <w:proofErr w:type="spellStart"/>
      <w:r w:rsidRPr="00BE5E28">
        <w:rPr>
          <w:b/>
          <w:bCs/>
        </w:rPr>
        <w:t>to</w:t>
      </w:r>
      <w:proofErr w:type="spellEnd"/>
      <w:r w:rsidRPr="00BE5E28">
        <w:rPr>
          <w:b/>
          <w:bCs/>
        </w:rPr>
        <w:t xml:space="preserve"> host 172.16.156.1 </w:t>
      </w:r>
      <w:proofErr w:type="spellStart"/>
      <w:r w:rsidRPr="00BE5E28">
        <w:rPr>
          <w:b/>
          <w:bCs/>
        </w:rPr>
        <w:t>port</w:t>
      </w:r>
      <w:proofErr w:type="spellEnd"/>
      <w:r w:rsidRPr="00BE5E28">
        <w:rPr>
          <w:b/>
          <w:bCs/>
        </w:rPr>
        <w:t xml:space="preserve"> 22: Network </w:t>
      </w:r>
      <w:proofErr w:type="spellStart"/>
      <w:r w:rsidRPr="00BE5E28">
        <w:rPr>
          <w:b/>
          <w:bCs/>
        </w:rPr>
        <w:t>is</w:t>
      </w:r>
      <w:proofErr w:type="spellEnd"/>
      <w:r w:rsidRPr="00BE5E28">
        <w:rPr>
          <w:b/>
          <w:bCs/>
        </w:rPr>
        <w:t xml:space="preserve"> </w:t>
      </w:r>
      <w:proofErr w:type="spellStart"/>
      <w:r w:rsidRPr="00BE5E28">
        <w:rPr>
          <w:b/>
          <w:bCs/>
        </w:rPr>
        <w:t>unreachable</w:t>
      </w:r>
      <w:proofErr w:type="spellEnd"/>
      <w:r w:rsidRPr="00BE5E28">
        <w:t xml:space="preserve">. Este comportamiento es el esperado y confirma que la máquina de base de datos no tiene rutas directas hacia la red donde opera el Proxy, garantizando así su aislamiento y cumpliendo con </w:t>
      </w:r>
      <w:r>
        <w:t>la</w:t>
      </w:r>
      <w:r w:rsidRPr="00BE5E28">
        <w:t xml:space="preserve"> seguridad establecida.</w:t>
      </w:r>
    </w:p>
    <w:p w14:paraId="53534928" w14:textId="5CB105FE" w:rsidR="00BE5E28" w:rsidRPr="00F85861" w:rsidRDefault="00BE5E28" w:rsidP="00C43C7C">
      <w:pPr>
        <w:ind w:left="0"/>
      </w:pPr>
      <w:r w:rsidRPr="00BE5E28">
        <w:drawing>
          <wp:inline distT="0" distB="0" distL="0" distR="0" wp14:anchorId="0E3FC109" wp14:editId="1C673287">
            <wp:extent cx="5400040" cy="586105"/>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586105"/>
                    </a:xfrm>
                    <a:prstGeom prst="rect">
                      <a:avLst/>
                    </a:prstGeom>
                  </pic:spPr>
                </pic:pic>
              </a:graphicData>
            </a:graphic>
          </wp:inline>
        </w:drawing>
      </w:r>
    </w:p>
    <w:sectPr w:rsidR="00BE5E28" w:rsidRPr="00F85861" w:rsidSect="00F85861">
      <w:headerReference w:type="default" r:id="rId29"/>
      <w:headerReference w:type="first" r:id="rId3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C0425" w14:textId="77777777" w:rsidR="00F85861" w:rsidRDefault="00F85861" w:rsidP="00F85861">
      <w:pPr>
        <w:spacing w:after="0" w:line="240" w:lineRule="auto"/>
      </w:pPr>
      <w:r>
        <w:separator/>
      </w:r>
    </w:p>
  </w:endnote>
  <w:endnote w:type="continuationSeparator" w:id="0">
    <w:p w14:paraId="184A8B4C" w14:textId="77777777" w:rsidR="00F85861" w:rsidRDefault="00F85861" w:rsidP="00F85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 w:name="Montserrat Medium">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4BF84" w14:textId="77777777" w:rsidR="00F85861" w:rsidRDefault="00F85861" w:rsidP="00F85861">
      <w:pPr>
        <w:spacing w:after="0" w:line="240" w:lineRule="auto"/>
      </w:pPr>
      <w:r>
        <w:separator/>
      </w:r>
    </w:p>
  </w:footnote>
  <w:footnote w:type="continuationSeparator" w:id="0">
    <w:p w14:paraId="4DB84B29" w14:textId="77777777" w:rsidR="00F85861" w:rsidRDefault="00F85861" w:rsidP="00F858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3BAC5" w14:textId="135EF78E" w:rsidR="00F85861" w:rsidRDefault="00F85861" w:rsidP="00F85861">
    <w:pPr>
      <w:pStyle w:val="Encabezado"/>
    </w:pPr>
    <w:r>
      <w:rPr>
        <w:noProof/>
      </w:rPr>
      <w:drawing>
        <wp:anchor distT="0" distB="0" distL="114300" distR="114300" simplePos="0" relativeHeight="251661312" behindDoc="0" locked="0" layoutInCell="1" allowOverlap="1" wp14:anchorId="151B7F5A" wp14:editId="5C92A507">
          <wp:simplePos x="0" y="0"/>
          <wp:positionH relativeFrom="leftMargin">
            <wp:posOffset>-52705</wp:posOffset>
          </wp:positionH>
          <wp:positionV relativeFrom="paragraph">
            <wp:posOffset>-441960</wp:posOffset>
          </wp:positionV>
          <wp:extent cx="853440" cy="891540"/>
          <wp:effectExtent l="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853440" cy="89154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A6A04" w14:textId="2161918D" w:rsidR="00F85861" w:rsidRDefault="00F85861">
    <w:pPr>
      <w:pStyle w:val="Encabezado"/>
    </w:pPr>
    <w:r>
      <w:rPr>
        <w:noProof/>
      </w:rPr>
      <w:drawing>
        <wp:anchor distT="0" distB="0" distL="114300" distR="114300" simplePos="0" relativeHeight="251660288" behindDoc="0" locked="0" layoutInCell="1" allowOverlap="1" wp14:anchorId="3719922F" wp14:editId="39CBC736">
          <wp:simplePos x="0" y="0"/>
          <wp:positionH relativeFrom="column">
            <wp:posOffset>-891540</wp:posOffset>
          </wp:positionH>
          <wp:positionV relativeFrom="paragraph">
            <wp:posOffset>-282575</wp:posOffset>
          </wp:positionV>
          <wp:extent cx="1775460" cy="731520"/>
          <wp:effectExtent l="0" t="0" r="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775460" cy="7315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B5AFF"/>
    <w:multiLevelType w:val="multilevel"/>
    <w:tmpl w:val="3FCE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97CAB"/>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C8529BC"/>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AC14B4"/>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2737BC9"/>
    <w:multiLevelType w:val="hybridMultilevel"/>
    <w:tmpl w:val="756C3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E2E76A6"/>
    <w:multiLevelType w:val="multilevel"/>
    <w:tmpl w:val="756C3D04"/>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9C1E37"/>
    <w:multiLevelType w:val="multilevel"/>
    <w:tmpl w:val="A438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16E88"/>
    <w:multiLevelType w:val="hybridMultilevel"/>
    <w:tmpl w:val="756C3D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15771326">
    <w:abstractNumId w:val="6"/>
  </w:num>
  <w:num w:numId="2" w16cid:durableId="542718523">
    <w:abstractNumId w:val="0"/>
  </w:num>
  <w:num w:numId="3" w16cid:durableId="846941253">
    <w:abstractNumId w:val="7"/>
  </w:num>
  <w:num w:numId="4" w16cid:durableId="447313891">
    <w:abstractNumId w:val="4"/>
  </w:num>
  <w:num w:numId="5" w16cid:durableId="146213896">
    <w:abstractNumId w:val="1"/>
  </w:num>
  <w:num w:numId="6" w16cid:durableId="2124952983">
    <w:abstractNumId w:val="5"/>
  </w:num>
  <w:num w:numId="7" w16cid:durableId="997616244">
    <w:abstractNumId w:val="2"/>
  </w:num>
  <w:num w:numId="8" w16cid:durableId="2107383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61"/>
    <w:rsid w:val="00070252"/>
    <w:rsid w:val="00170592"/>
    <w:rsid w:val="001A3D83"/>
    <w:rsid w:val="001D6537"/>
    <w:rsid w:val="006A1F8D"/>
    <w:rsid w:val="006B56BB"/>
    <w:rsid w:val="00797C4F"/>
    <w:rsid w:val="009C3BC7"/>
    <w:rsid w:val="00A84A04"/>
    <w:rsid w:val="00B21EC1"/>
    <w:rsid w:val="00BE5E28"/>
    <w:rsid w:val="00C43C7C"/>
    <w:rsid w:val="00CA06F7"/>
    <w:rsid w:val="00E531C0"/>
    <w:rsid w:val="00F85861"/>
    <w:rsid w:val="00FA703A"/>
    <w:rsid w:val="00FD28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64F2F"/>
  <w15:chartTrackingRefBased/>
  <w15:docId w15:val="{633E3A6C-8341-4516-BDA0-0E4A04DBF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861"/>
    <w:pPr>
      <w:spacing w:after="200" w:line="276" w:lineRule="auto"/>
      <w:ind w:left="992"/>
      <w:jc w:val="both"/>
    </w:pPr>
    <w:rPr>
      <w:rFonts w:ascii="Montserrat" w:eastAsia="Montserrat" w:hAnsi="Montserrat" w:cs="Montserrat"/>
      <w:kern w:val="0"/>
      <w:sz w:val="20"/>
      <w:szCs w:val="20"/>
      <w:lang w:val="es" w:eastAsia="es-ES"/>
      <w14:ligatures w14:val="none"/>
    </w:rPr>
  </w:style>
  <w:style w:type="paragraph" w:styleId="Ttulo1">
    <w:name w:val="heading 1"/>
    <w:basedOn w:val="Normal"/>
    <w:next w:val="Normal"/>
    <w:link w:val="Ttulo1Car"/>
    <w:uiPriority w:val="9"/>
    <w:qFormat/>
    <w:rsid w:val="00F85861"/>
    <w:pPr>
      <w:keepNext/>
      <w:keepLines/>
      <w:spacing w:before="360" w:after="80"/>
      <w:outlineLvl w:val="0"/>
    </w:pPr>
    <w:rPr>
      <w:rFonts w:ascii="Montserrat Medium" w:eastAsiaTheme="majorEastAsia" w:hAnsi="Montserrat Medium" w:cstheme="majorBidi"/>
      <w:kern w:val="2"/>
      <w:sz w:val="28"/>
      <w:szCs w:val="40"/>
      <w:lang w:val="es-ES" w:eastAsia="en-US"/>
      <w14:ligatures w14:val="standardContextual"/>
    </w:rPr>
  </w:style>
  <w:style w:type="paragraph" w:styleId="Ttulo2">
    <w:name w:val="heading 2"/>
    <w:basedOn w:val="Normal"/>
    <w:next w:val="Normal"/>
    <w:link w:val="Ttulo2Car"/>
    <w:uiPriority w:val="9"/>
    <w:unhideWhenUsed/>
    <w:qFormat/>
    <w:rsid w:val="00F85861"/>
    <w:pPr>
      <w:keepNext/>
      <w:keepLines/>
      <w:spacing w:before="160" w:after="80"/>
      <w:outlineLvl w:val="1"/>
    </w:pPr>
    <w:rPr>
      <w:rFonts w:ascii="Montserrat Medium" w:eastAsiaTheme="majorEastAsia" w:hAnsi="Montserrat Medium" w:cstheme="majorBidi"/>
      <w:kern w:val="2"/>
      <w:sz w:val="24"/>
      <w:szCs w:val="32"/>
      <w:lang w:val="es-ES" w:eastAsia="en-US"/>
      <w14:ligatures w14:val="standardContextual"/>
    </w:rPr>
  </w:style>
  <w:style w:type="paragraph" w:styleId="Ttulo3">
    <w:name w:val="heading 3"/>
    <w:basedOn w:val="Normal"/>
    <w:next w:val="Normal"/>
    <w:link w:val="Ttulo3Car"/>
    <w:uiPriority w:val="9"/>
    <w:semiHidden/>
    <w:unhideWhenUsed/>
    <w:qFormat/>
    <w:rsid w:val="00F8586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8586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8586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858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58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58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58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5861"/>
    <w:rPr>
      <w:rFonts w:ascii="Montserrat Medium" w:eastAsiaTheme="majorEastAsia" w:hAnsi="Montserrat Medium" w:cstheme="majorBidi"/>
      <w:sz w:val="28"/>
      <w:szCs w:val="40"/>
    </w:rPr>
  </w:style>
  <w:style w:type="character" w:customStyle="1" w:styleId="Ttulo2Car">
    <w:name w:val="Título 2 Car"/>
    <w:basedOn w:val="Fuentedeprrafopredeter"/>
    <w:link w:val="Ttulo2"/>
    <w:uiPriority w:val="9"/>
    <w:rsid w:val="00F85861"/>
    <w:rPr>
      <w:rFonts w:ascii="Montserrat Medium" w:eastAsiaTheme="majorEastAsia" w:hAnsi="Montserrat Medium" w:cstheme="majorBidi"/>
      <w:sz w:val="24"/>
      <w:szCs w:val="32"/>
    </w:rPr>
  </w:style>
  <w:style w:type="character" w:customStyle="1" w:styleId="Ttulo3Car">
    <w:name w:val="Título 3 Car"/>
    <w:basedOn w:val="Fuentedeprrafopredeter"/>
    <w:link w:val="Ttulo3"/>
    <w:uiPriority w:val="9"/>
    <w:semiHidden/>
    <w:rsid w:val="00F8586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8586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858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858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58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58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5861"/>
    <w:rPr>
      <w:rFonts w:eastAsiaTheme="majorEastAsia" w:cstheme="majorBidi"/>
      <w:color w:val="272727" w:themeColor="text1" w:themeTint="D8"/>
    </w:rPr>
  </w:style>
  <w:style w:type="paragraph" w:styleId="Ttulo">
    <w:name w:val="Title"/>
    <w:basedOn w:val="Normal"/>
    <w:next w:val="Normal"/>
    <w:link w:val="TtuloCar"/>
    <w:uiPriority w:val="10"/>
    <w:qFormat/>
    <w:rsid w:val="00F85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58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5861"/>
    <w:pPr>
      <w:numPr>
        <w:ilvl w:val="1"/>
      </w:numPr>
      <w:ind w:left="992"/>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58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5861"/>
    <w:pPr>
      <w:spacing w:before="160"/>
      <w:jc w:val="center"/>
    </w:pPr>
    <w:rPr>
      <w:i/>
      <w:iCs/>
      <w:color w:val="404040" w:themeColor="text1" w:themeTint="BF"/>
    </w:rPr>
  </w:style>
  <w:style w:type="character" w:customStyle="1" w:styleId="CitaCar">
    <w:name w:val="Cita Car"/>
    <w:basedOn w:val="Fuentedeprrafopredeter"/>
    <w:link w:val="Cita"/>
    <w:uiPriority w:val="29"/>
    <w:rsid w:val="00F85861"/>
    <w:rPr>
      <w:i/>
      <w:iCs/>
      <w:color w:val="404040" w:themeColor="text1" w:themeTint="BF"/>
    </w:rPr>
  </w:style>
  <w:style w:type="paragraph" w:styleId="Prrafodelista">
    <w:name w:val="List Paragraph"/>
    <w:basedOn w:val="Normal"/>
    <w:uiPriority w:val="34"/>
    <w:qFormat/>
    <w:rsid w:val="00F85861"/>
    <w:pPr>
      <w:ind w:left="720"/>
      <w:contextualSpacing/>
    </w:pPr>
  </w:style>
  <w:style w:type="character" w:styleId="nfasisintenso">
    <w:name w:val="Intense Emphasis"/>
    <w:basedOn w:val="Fuentedeprrafopredeter"/>
    <w:uiPriority w:val="21"/>
    <w:qFormat/>
    <w:rsid w:val="00F85861"/>
    <w:rPr>
      <w:i/>
      <w:iCs/>
      <w:color w:val="2F5496" w:themeColor="accent1" w:themeShade="BF"/>
    </w:rPr>
  </w:style>
  <w:style w:type="paragraph" w:styleId="Citadestacada">
    <w:name w:val="Intense Quote"/>
    <w:basedOn w:val="Normal"/>
    <w:next w:val="Normal"/>
    <w:link w:val="CitadestacadaCar"/>
    <w:uiPriority w:val="30"/>
    <w:qFormat/>
    <w:rsid w:val="00F858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85861"/>
    <w:rPr>
      <w:i/>
      <w:iCs/>
      <w:color w:val="2F5496" w:themeColor="accent1" w:themeShade="BF"/>
    </w:rPr>
  </w:style>
  <w:style w:type="character" w:styleId="Referenciaintensa">
    <w:name w:val="Intense Reference"/>
    <w:basedOn w:val="Fuentedeprrafopredeter"/>
    <w:uiPriority w:val="32"/>
    <w:qFormat/>
    <w:rsid w:val="00F85861"/>
    <w:rPr>
      <w:b/>
      <w:bCs/>
      <w:smallCaps/>
      <w:color w:val="2F5496" w:themeColor="accent1" w:themeShade="BF"/>
      <w:spacing w:val="5"/>
    </w:rPr>
  </w:style>
  <w:style w:type="paragraph" w:styleId="Encabezado">
    <w:name w:val="header"/>
    <w:basedOn w:val="Normal"/>
    <w:link w:val="EncabezadoCar"/>
    <w:uiPriority w:val="99"/>
    <w:unhideWhenUsed/>
    <w:rsid w:val="00F858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85861"/>
    <w:rPr>
      <w:rFonts w:ascii="Montserrat" w:eastAsia="Montserrat" w:hAnsi="Montserrat" w:cs="Montserrat"/>
      <w:kern w:val="0"/>
      <w:sz w:val="20"/>
      <w:szCs w:val="20"/>
      <w:lang w:val="es" w:eastAsia="es-ES"/>
      <w14:ligatures w14:val="none"/>
    </w:rPr>
  </w:style>
  <w:style w:type="paragraph" w:styleId="Piedepgina">
    <w:name w:val="footer"/>
    <w:basedOn w:val="Normal"/>
    <w:link w:val="PiedepginaCar"/>
    <w:uiPriority w:val="99"/>
    <w:unhideWhenUsed/>
    <w:rsid w:val="00F858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85861"/>
    <w:rPr>
      <w:rFonts w:ascii="Montserrat" w:eastAsia="Montserrat" w:hAnsi="Montserrat" w:cs="Montserrat"/>
      <w:kern w:val="0"/>
      <w:sz w:val="20"/>
      <w:szCs w:val="20"/>
      <w:lang w:val="es" w:eastAsia="es-ES"/>
      <w14:ligatures w14:val="none"/>
    </w:rPr>
  </w:style>
  <w:style w:type="character" w:styleId="Hipervnculo">
    <w:name w:val="Hyperlink"/>
    <w:basedOn w:val="Fuentedeprrafopredeter"/>
    <w:uiPriority w:val="99"/>
    <w:unhideWhenUsed/>
    <w:rsid w:val="009C3BC7"/>
    <w:rPr>
      <w:color w:val="0563C1" w:themeColor="hyperlink"/>
      <w:u w:val="single"/>
    </w:rPr>
  </w:style>
  <w:style w:type="character" w:styleId="Mencinsinresolver">
    <w:name w:val="Unresolved Mention"/>
    <w:basedOn w:val="Fuentedeprrafopredeter"/>
    <w:uiPriority w:val="99"/>
    <w:semiHidden/>
    <w:unhideWhenUsed/>
    <w:rsid w:val="009C3BC7"/>
    <w:rPr>
      <w:color w:val="605E5C"/>
      <w:shd w:val="clear" w:color="auto" w:fill="E1DFDD"/>
    </w:rPr>
  </w:style>
  <w:style w:type="paragraph" w:styleId="NormalWeb">
    <w:name w:val="Normal (Web)"/>
    <w:basedOn w:val="Normal"/>
    <w:uiPriority w:val="99"/>
    <w:semiHidden/>
    <w:unhideWhenUsed/>
    <w:rsid w:val="00CA06F7"/>
    <w:rPr>
      <w:rFonts w:ascii="Times New Roman" w:hAnsi="Times New Roman" w:cs="Times New Roman"/>
      <w:sz w:val="24"/>
      <w:szCs w:val="24"/>
    </w:rPr>
  </w:style>
  <w:style w:type="numbering" w:customStyle="1" w:styleId="Listaactual1">
    <w:name w:val="Lista actual1"/>
    <w:uiPriority w:val="99"/>
    <w:rsid w:val="00170592"/>
    <w:pPr>
      <w:numPr>
        <w:numId w:val="6"/>
      </w:numPr>
    </w:pPr>
  </w:style>
  <w:style w:type="paragraph" w:styleId="Sinespaciado">
    <w:name w:val="No Spacing"/>
    <w:uiPriority w:val="1"/>
    <w:qFormat/>
    <w:rsid w:val="00170592"/>
    <w:pPr>
      <w:spacing w:after="0" w:line="240" w:lineRule="auto"/>
      <w:ind w:left="992"/>
      <w:jc w:val="both"/>
    </w:pPr>
    <w:rPr>
      <w:rFonts w:ascii="Montserrat" w:eastAsia="Montserrat" w:hAnsi="Montserrat" w:cs="Montserrat"/>
      <w:kern w:val="0"/>
      <w:sz w:val="20"/>
      <w:szCs w:val="20"/>
      <w:lang w:val="es" w:eastAsia="es-ES"/>
      <w14:ligatures w14:val="none"/>
    </w:rPr>
  </w:style>
  <w:style w:type="paragraph" w:styleId="ndice1">
    <w:name w:val="index 1"/>
    <w:basedOn w:val="Ttulo1"/>
    <w:next w:val="Normal"/>
    <w:autoRedefine/>
    <w:uiPriority w:val="99"/>
    <w:semiHidden/>
    <w:unhideWhenUsed/>
    <w:rsid w:val="00B21EC1"/>
    <w:pPr>
      <w:spacing w:after="0" w:line="240" w:lineRule="auto"/>
      <w:ind w:left="200" w:hanging="200"/>
    </w:pPr>
  </w:style>
  <w:style w:type="paragraph" w:styleId="ndice2">
    <w:name w:val="index 2"/>
    <w:basedOn w:val="Ttulo2"/>
    <w:next w:val="Normal"/>
    <w:autoRedefine/>
    <w:uiPriority w:val="99"/>
    <w:semiHidden/>
    <w:unhideWhenUsed/>
    <w:rsid w:val="00B21EC1"/>
    <w:pPr>
      <w:spacing w:after="0" w:line="240" w:lineRule="auto"/>
      <w:ind w:left="400" w:hanging="200"/>
    </w:pPr>
  </w:style>
  <w:style w:type="paragraph" w:styleId="TtuloTDC">
    <w:name w:val="TOC Heading"/>
    <w:basedOn w:val="Ttulo1"/>
    <w:next w:val="Normal"/>
    <w:uiPriority w:val="39"/>
    <w:unhideWhenUsed/>
    <w:qFormat/>
    <w:rsid w:val="00B21EC1"/>
    <w:pPr>
      <w:spacing w:before="240" w:after="0" w:line="259" w:lineRule="auto"/>
      <w:ind w:left="0"/>
      <w:jc w:val="left"/>
      <w:outlineLvl w:val="9"/>
    </w:pPr>
    <w:rPr>
      <w:rFonts w:asciiTheme="majorHAnsi" w:hAnsiTheme="majorHAnsi"/>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B21EC1"/>
    <w:pPr>
      <w:spacing w:after="100"/>
      <w:ind w:left="0"/>
    </w:pPr>
  </w:style>
  <w:style w:type="paragraph" w:styleId="TDC2">
    <w:name w:val="toc 2"/>
    <w:basedOn w:val="Normal"/>
    <w:next w:val="Normal"/>
    <w:autoRedefine/>
    <w:uiPriority w:val="39"/>
    <w:unhideWhenUsed/>
    <w:rsid w:val="00B21EC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55367">
      <w:bodyDiv w:val="1"/>
      <w:marLeft w:val="0"/>
      <w:marRight w:val="0"/>
      <w:marTop w:val="0"/>
      <w:marBottom w:val="0"/>
      <w:divBdr>
        <w:top w:val="none" w:sz="0" w:space="0" w:color="auto"/>
        <w:left w:val="none" w:sz="0" w:space="0" w:color="auto"/>
        <w:bottom w:val="none" w:sz="0" w:space="0" w:color="auto"/>
        <w:right w:val="none" w:sz="0" w:space="0" w:color="auto"/>
      </w:divBdr>
    </w:div>
    <w:div w:id="246966459">
      <w:bodyDiv w:val="1"/>
      <w:marLeft w:val="0"/>
      <w:marRight w:val="0"/>
      <w:marTop w:val="0"/>
      <w:marBottom w:val="0"/>
      <w:divBdr>
        <w:top w:val="none" w:sz="0" w:space="0" w:color="auto"/>
        <w:left w:val="none" w:sz="0" w:space="0" w:color="auto"/>
        <w:bottom w:val="none" w:sz="0" w:space="0" w:color="auto"/>
        <w:right w:val="none" w:sz="0" w:space="0" w:color="auto"/>
      </w:divBdr>
    </w:div>
    <w:div w:id="336427858">
      <w:bodyDiv w:val="1"/>
      <w:marLeft w:val="0"/>
      <w:marRight w:val="0"/>
      <w:marTop w:val="0"/>
      <w:marBottom w:val="0"/>
      <w:divBdr>
        <w:top w:val="none" w:sz="0" w:space="0" w:color="auto"/>
        <w:left w:val="none" w:sz="0" w:space="0" w:color="auto"/>
        <w:bottom w:val="none" w:sz="0" w:space="0" w:color="auto"/>
        <w:right w:val="none" w:sz="0" w:space="0" w:color="auto"/>
      </w:divBdr>
    </w:div>
    <w:div w:id="627928667">
      <w:bodyDiv w:val="1"/>
      <w:marLeft w:val="0"/>
      <w:marRight w:val="0"/>
      <w:marTop w:val="0"/>
      <w:marBottom w:val="0"/>
      <w:divBdr>
        <w:top w:val="none" w:sz="0" w:space="0" w:color="auto"/>
        <w:left w:val="none" w:sz="0" w:space="0" w:color="auto"/>
        <w:bottom w:val="none" w:sz="0" w:space="0" w:color="auto"/>
        <w:right w:val="none" w:sz="0" w:space="0" w:color="auto"/>
      </w:divBdr>
    </w:div>
    <w:div w:id="709300596">
      <w:bodyDiv w:val="1"/>
      <w:marLeft w:val="0"/>
      <w:marRight w:val="0"/>
      <w:marTop w:val="0"/>
      <w:marBottom w:val="0"/>
      <w:divBdr>
        <w:top w:val="none" w:sz="0" w:space="0" w:color="auto"/>
        <w:left w:val="none" w:sz="0" w:space="0" w:color="auto"/>
        <w:bottom w:val="none" w:sz="0" w:space="0" w:color="auto"/>
        <w:right w:val="none" w:sz="0" w:space="0" w:color="auto"/>
      </w:divBdr>
    </w:div>
    <w:div w:id="735125599">
      <w:bodyDiv w:val="1"/>
      <w:marLeft w:val="0"/>
      <w:marRight w:val="0"/>
      <w:marTop w:val="0"/>
      <w:marBottom w:val="0"/>
      <w:divBdr>
        <w:top w:val="none" w:sz="0" w:space="0" w:color="auto"/>
        <w:left w:val="none" w:sz="0" w:space="0" w:color="auto"/>
        <w:bottom w:val="none" w:sz="0" w:space="0" w:color="auto"/>
        <w:right w:val="none" w:sz="0" w:space="0" w:color="auto"/>
      </w:divBdr>
    </w:div>
    <w:div w:id="817503867">
      <w:bodyDiv w:val="1"/>
      <w:marLeft w:val="0"/>
      <w:marRight w:val="0"/>
      <w:marTop w:val="0"/>
      <w:marBottom w:val="0"/>
      <w:divBdr>
        <w:top w:val="none" w:sz="0" w:space="0" w:color="auto"/>
        <w:left w:val="none" w:sz="0" w:space="0" w:color="auto"/>
        <w:bottom w:val="none" w:sz="0" w:space="0" w:color="auto"/>
        <w:right w:val="none" w:sz="0" w:space="0" w:color="auto"/>
      </w:divBdr>
    </w:div>
    <w:div w:id="865951113">
      <w:bodyDiv w:val="1"/>
      <w:marLeft w:val="0"/>
      <w:marRight w:val="0"/>
      <w:marTop w:val="0"/>
      <w:marBottom w:val="0"/>
      <w:divBdr>
        <w:top w:val="none" w:sz="0" w:space="0" w:color="auto"/>
        <w:left w:val="none" w:sz="0" w:space="0" w:color="auto"/>
        <w:bottom w:val="none" w:sz="0" w:space="0" w:color="auto"/>
        <w:right w:val="none" w:sz="0" w:space="0" w:color="auto"/>
      </w:divBdr>
    </w:div>
    <w:div w:id="935165625">
      <w:bodyDiv w:val="1"/>
      <w:marLeft w:val="0"/>
      <w:marRight w:val="0"/>
      <w:marTop w:val="0"/>
      <w:marBottom w:val="0"/>
      <w:divBdr>
        <w:top w:val="none" w:sz="0" w:space="0" w:color="auto"/>
        <w:left w:val="none" w:sz="0" w:space="0" w:color="auto"/>
        <w:bottom w:val="none" w:sz="0" w:space="0" w:color="auto"/>
        <w:right w:val="none" w:sz="0" w:space="0" w:color="auto"/>
      </w:divBdr>
    </w:div>
    <w:div w:id="1180390010">
      <w:bodyDiv w:val="1"/>
      <w:marLeft w:val="0"/>
      <w:marRight w:val="0"/>
      <w:marTop w:val="0"/>
      <w:marBottom w:val="0"/>
      <w:divBdr>
        <w:top w:val="none" w:sz="0" w:space="0" w:color="auto"/>
        <w:left w:val="none" w:sz="0" w:space="0" w:color="auto"/>
        <w:bottom w:val="none" w:sz="0" w:space="0" w:color="auto"/>
        <w:right w:val="none" w:sz="0" w:space="0" w:color="auto"/>
      </w:divBdr>
    </w:div>
    <w:div w:id="1252005446">
      <w:bodyDiv w:val="1"/>
      <w:marLeft w:val="0"/>
      <w:marRight w:val="0"/>
      <w:marTop w:val="0"/>
      <w:marBottom w:val="0"/>
      <w:divBdr>
        <w:top w:val="none" w:sz="0" w:space="0" w:color="auto"/>
        <w:left w:val="none" w:sz="0" w:space="0" w:color="auto"/>
        <w:bottom w:val="none" w:sz="0" w:space="0" w:color="auto"/>
        <w:right w:val="none" w:sz="0" w:space="0" w:color="auto"/>
      </w:divBdr>
    </w:div>
    <w:div w:id="1361122375">
      <w:bodyDiv w:val="1"/>
      <w:marLeft w:val="0"/>
      <w:marRight w:val="0"/>
      <w:marTop w:val="0"/>
      <w:marBottom w:val="0"/>
      <w:divBdr>
        <w:top w:val="none" w:sz="0" w:space="0" w:color="auto"/>
        <w:left w:val="none" w:sz="0" w:space="0" w:color="auto"/>
        <w:bottom w:val="none" w:sz="0" w:space="0" w:color="auto"/>
        <w:right w:val="none" w:sz="0" w:space="0" w:color="auto"/>
      </w:divBdr>
    </w:div>
    <w:div w:id="1743023241">
      <w:bodyDiv w:val="1"/>
      <w:marLeft w:val="0"/>
      <w:marRight w:val="0"/>
      <w:marTop w:val="0"/>
      <w:marBottom w:val="0"/>
      <w:divBdr>
        <w:top w:val="none" w:sz="0" w:space="0" w:color="auto"/>
        <w:left w:val="none" w:sz="0" w:space="0" w:color="auto"/>
        <w:bottom w:val="none" w:sz="0" w:space="0" w:color="auto"/>
        <w:right w:val="none" w:sz="0" w:space="0" w:color="auto"/>
      </w:divBdr>
    </w:div>
    <w:div w:id="1879198643">
      <w:bodyDiv w:val="1"/>
      <w:marLeft w:val="0"/>
      <w:marRight w:val="0"/>
      <w:marTop w:val="0"/>
      <w:marBottom w:val="0"/>
      <w:divBdr>
        <w:top w:val="none" w:sz="0" w:space="0" w:color="auto"/>
        <w:left w:val="none" w:sz="0" w:space="0" w:color="auto"/>
        <w:bottom w:val="none" w:sz="0" w:space="0" w:color="auto"/>
        <w:right w:val="none" w:sz="0" w:space="0" w:color="auto"/>
      </w:divBdr>
    </w:div>
    <w:div w:id="2044937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F7AFA-A841-49FE-9E6A-9A41F1049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12</Pages>
  <Words>1466</Words>
  <Characters>8063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Padrón Espinosa</dc:creator>
  <cp:keywords/>
  <dc:description/>
  <cp:lastModifiedBy>Adrián Padrón Espinosa</cp:lastModifiedBy>
  <cp:revision>4</cp:revision>
  <cp:lastPrinted>2026-09-23T16:59:00Z</cp:lastPrinted>
  <dcterms:created xsi:type="dcterms:W3CDTF">2026-09-21T09:05:00Z</dcterms:created>
  <dcterms:modified xsi:type="dcterms:W3CDTF">2026-09-23T17:01:00Z</dcterms:modified>
</cp:coreProperties>
</file>