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Issue Report</w:t>
      </w:r>
    </w:p>
    <w:tbl>
      <w:tblPr>
        <w:tblStyle w:val="Table1"/>
        <w:tblW w:w="9117.0" w:type="dxa"/>
        <w:jc w:val="left"/>
        <w:tblInd w:w="0.0" w:type="dxa"/>
        <w:tblLayout w:type="fixed"/>
        <w:tblLook w:val="0400"/>
      </w:tblPr>
      <w:tblGrid>
        <w:gridCol w:w="2306"/>
        <w:gridCol w:w="6811"/>
        <w:tblGridChange w:id="0">
          <w:tblGrid>
            <w:gridCol w:w="2306"/>
            <w:gridCol w:w="6811"/>
          </w:tblGrid>
        </w:tblGridChange>
      </w:tblGrid>
      <w:t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4427.0" w:type="dxa"/>
              <w:jc w:val="left"/>
              <w:tblLayout w:type="fixed"/>
              <w:tblLook w:val="0400"/>
            </w:tblPr>
            <w:tblGrid>
              <w:gridCol w:w="2268"/>
              <w:gridCol w:w="2127"/>
              <w:gridCol w:w="1984"/>
              <w:gridCol w:w="5016"/>
              <w:gridCol w:w="3032"/>
              <w:tblGridChange w:id="0">
                <w:tblGrid>
                  <w:gridCol w:w="2268"/>
                  <w:gridCol w:w="2127"/>
                  <w:gridCol w:w="1984"/>
                  <w:gridCol w:w="5016"/>
                  <w:gridCol w:w="3032"/>
                </w:tblGrid>
              </w:tblGridChange>
            </w:tblGrid>
            <w:tr>
              <w:tc>
                <w:tcPr>
                  <w:shd w:fill="eeece1" w:val="clear"/>
                </w:tcPr>
                <w:p w:rsidR="00000000" w:rsidDel="00000000" w:rsidP="00000000" w:rsidRDefault="00000000" w:rsidRPr="00000000" w14:paraId="00000004">
                  <w:pPr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Product:</w:t>
                  </w:r>
                </w:p>
              </w:tc>
              <w:tc>
                <w:tcPr/>
                <w:p w:rsidR="00000000" w:rsidDel="00000000" w:rsidP="00000000" w:rsidRDefault="00000000" w:rsidRPr="00000000" w14:paraId="00000005">
                  <w:pPr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LightHouse</w:t>
                  </w:r>
                </w:p>
              </w:tc>
              <w:tc>
                <w:tcPr>
                  <w:shd w:fill="eeece1" w:val="clear"/>
                </w:tcPr>
                <w:p w:rsidR="00000000" w:rsidDel="00000000" w:rsidP="00000000" w:rsidRDefault="00000000" w:rsidRPr="00000000" w14:paraId="00000006">
                  <w:pPr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Report Date:</w:t>
                  </w:r>
                </w:p>
              </w:tc>
              <w:tc>
                <w:tcPr/>
                <w:p w:rsidR="00000000" w:rsidDel="00000000" w:rsidP="00000000" w:rsidRDefault="00000000" w:rsidRPr="00000000" w14:paraId="00000007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18/05/2021</w:t>
                  </w:r>
                </w:p>
              </w:tc>
            </w:tr>
            <w:tr>
              <w:tc>
                <w:tcPr>
                  <w:shd w:fill="eeece1" w:val="clear"/>
                </w:tcPr>
                <w:p w:rsidR="00000000" w:rsidDel="00000000" w:rsidP="00000000" w:rsidRDefault="00000000" w:rsidRPr="00000000" w14:paraId="00000008">
                  <w:pPr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Issue Summary: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09">
                  <w:pPr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Save and cancel button move outside their space</w:t>
                  </w:r>
                </w:p>
              </w:tc>
            </w:tr>
            <w:tr>
              <w:trPr>
                <w:trHeight w:val="430" w:hRule="atLeast"/>
              </w:trPr>
              <w:tc>
                <w:tcPr>
                  <w:shd w:fill="eeece1" w:val="clear"/>
                </w:tcPr>
                <w:p w:rsidR="00000000" w:rsidDel="00000000" w:rsidP="00000000" w:rsidRDefault="00000000" w:rsidRPr="00000000" w14:paraId="0000000D">
                  <w:pPr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Version/ Found on (day/month/year):</w:t>
                  </w:r>
                </w:p>
              </w:tc>
              <w:tc>
                <w:tcPr>
                  <w:gridSpan w:val="4"/>
                  <w:vAlign w:val="center"/>
                </w:tcPr>
                <w:p w:rsidR="00000000" w:rsidDel="00000000" w:rsidP="00000000" w:rsidRDefault="00000000" w:rsidRPr="00000000" w14:paraId="0000000E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18/05/2021</w:t>
                  </w:r>
                </w:p>
              </w:tc>
            </w:tr>
            <w:tr>
              <w:trPr>
                <w:trHeight w:val="173" w:hRule="atLeast"/>
              </w:trPr>
              <w:tc>
                <w:tcPr>
                  <w:shd w:fill="eeece1" w:val="clear"/>
                </w:tcPr>
                <w:p w:rsidR="00000000" w:rsidDel="00000000" w:rsidP="00000000" w:rsidRDefault="00000000" w:rsidRPr="00000000" w14:paraId="00000012">
                  <w:pPr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Hardware/Software configuration: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13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Windows 10, Chrome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gridSpan w:val="5"/>
                  <w:vAlign w:val="center"/>
                </w:tcPr>
                <w:p w:rsidR="00000000" w:rsidDel="00000000" w:rsidP="00000000" w:rsidRDefault="00000000" w:rsidRPr="00000000" w14:paraId="00000017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eeece1" w:val="clear"/>
                </w:tcPr>
                <w:p w:rsidR="00000000" w:rsidDel="00000000" w:rsidP="00000000" w:rsidRDefault="00000000" w:rsidRPr="00000000" w14:paraId="0000001C">
                  <w:pPr>
                    <w:jc w:val="righ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Importance/ Severity:</w:t>
                  </w:r>
                </w:p>
              </w:tc>
              <w:tc>
                <w:tcPr>
                  <w:gridSpan w:val="4"/>
                  <w:vAlign w:val="center"/>
                </w:tcPr>
                <w:p w:rsidR="00000000" w:rsidDel="00000000" w:rsidP="00000000" w:rsidRDefault="00000000" w:rsidRPr="00000000" w14:paraId="0000001D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sz w:val="20"/>
                      <w:szCs w:val="20"/>
                    </w:rPr>
                    <w:pict>
                      <v:shape id="_x0000_i1030" style="width:70.5pt;height:18pt" o:ole="" type="#_x0000_t75">
                        <v:imagedata r:id="rId1" o:title=""/>
                      </v:shape>
                    </w:pic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Reported by </w:t>
              <w:br w:type="textWrapping"/>
              <w:t xml:space="preserve">(team name):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Morning coffee</w:t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 type (defect/enhancement):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defect</w:t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Steps: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Click add building button on buildings page</w:t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2.Resize the window to a width of 959 or smaller</w:t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output: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design should adapt itself, buttons should stay on the left</w:t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output: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buttons move to the right and bottom of the page</w:t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Screenshots: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107316</wp:posOffset>
                  </wp:positionH>
                  <wp:positionV relativeFrom="paragraph">
                    <wp:posOffset>53975</wp:posOffset>
                  </wp:positionV>
                  <wp:extent cx="3400425" cy="3113691"/>
                  <wp:effectExtent b="0" l="0" r="0" t="0"/>
                  <wp:wrapNone/>
                  <wp:docPr descr="Graphical user interface, application&#10;&#10;Description automatically generated" id="2" name="image2.png"/>
                  <a:graphic>
                    <a:graphicData uri="http://schemas.openxmlformats.org/drawingml/2006/picture">
                      <pic:pic>
                        <pic:nvPicPr>
                          <pic:cNvPr descr="Graphical user interface, application&#10;&#10;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31136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Other details/remarks: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851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2B6F"/>
  </w:style>
  <w:style w:type="paragraph" w:styleId="Heading1">
    <w:name w:val="heading 1"/>
    <w:basedOn w:val="Normal"/>
    <w:next w:val="Normal"/>
    <w:link w:val="Heading1Char"/>
    <w:uiPriority w:val="9"/>
    <w:qFormat w:val="1"/>
    <w:rsid w:val="00B7669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7669F"/>
    <w:pPr>
      <w:ind w:left="720"/>
      <w:contextualSpacing w:val="1"/>
    </w:pPr>
    <w:rPr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B7669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table" w:styleId="TableGrid">
    <w:name w:val="Table Grid"/>
    <w:basedOn w:val="TableNormal"/>
    <w:uiPriority w:val="59"/>
    <w:rsid w:val="00F90A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EE554F"/>
    <w:pPr>
      <w:outlineLvl w:val="9"/>
    </w:pPr>
    <w:rPr>
      <w:lang w:eastAsia="ja-JP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EE554F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EE5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E554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E554F"/>
    <w:rPr>
      <w:rFonts w:ascii="Tahoma" w:cs="Tahoma" w:hAnsi="Tahoma"/>
      <w:sz w:val="16"/>
      <w:szCs w:val="16"/>
    </w:rPr>
  </w:style>
  <w:style w:type="character" w:styleId="vcard" w:customStyle="1">
    <w:name w:val="vcard"/>
    <w:basedOn w:val="DefaultParagraphFont"/>
    <w:rsid w:val="00D8382D"/>
  </w:style>
  <w:style w:type="character" w:styleId="fn" w:customStyle="1">
    <w:name w:val="fn"/>
    <w:basedOn w:val="DefaultParagraphFont"/>
    <w:rsid w:val="00D8382D"/>
  </w:style>
  <w:style w:type="paragraph" w:styleId="Header">
    <w:name w:val="header"/>
    <w:basedOn w:val="Normal"/>
    <w:link w:val="HeaderChar"/>
    <w:uiPriority w:val="99"/>
    <w:unhideWhenUsed w:val="1"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667C"/>
  </w:style>
  <w:style w:type="paragraph" w:styleId="Footer">
    <w:name w:val="footer"/>
    <w:basedOn w:val="Normal"/>
    <w:link w:val="FooterChar"/>
    <w:uiPriority w:val="99"/>
    <w:unhideWhenUsed w:val="1"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667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image" Target="media/image1.wmf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MG/n86e+IAXVqpIOHSXkqImjTg==">AMUW2mW4RoxxBVo2+HPciM3pUclLi/vjzdYORKJoYYeGs3sAC9B1FNDkofzjcxXSrgD8U6Q77NAUi+JpHKdmRlPhqv/l262x/DkboSmRaAHqZvd4F46gNRU=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2021-04-01T14:55:00Z</dcterms:created>
  <dc:creator>Camelia Chisalita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0x010100F9676417C26C3D48A09BBF3F22037E68</vt:lpwstr>
  </property>
</Properties>
</file>