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41021340"/>
        <w:docPartObj>
          <w:docPartGallery w:val="Cover Pages"/>
          <w:docPartUnique/>
        </w:docPartObj>
      </w:sdtPr>
      <w:sdtContent>
        <w:p w14:paraId="539CB1FF" w14:textId="0741C53F" w:rsidR="00CF6352" w:rsidRDefault="00CF6352"/>
        <w:tbl>
          <w:tblPr>
            <w:tblpPr w:leftFromText="187" w:rightFromText="187" w:horzAnchor="margin" w:tblpXSpec="center" w:tblpY="2881"/>
            <w:tblW w:w="4609" w:type="pct"/>
            <w:tblBorders>
              <w:left w:val="single" w:sz="12" w:space="0" w:color="4472C4" w:themeColor="accent1"/>
            </w:tblBorders>
            <w:tblCellMar>
              <w:left w:w="144" w:type="dxa"/>
              <w:right w:w="115" w:type="dxa"/>
            </w:tblCellMar>
            <w:tblLook w:val="04A0" w:firstRow="1" w:lastRow="0" w:firstColumn="1" w:lastColumn="0" w:noHBand="0" w:noVBand="1"/>
          </w:tblPr>
          <w:tblGrid>
            <w:gridCol w:w="8349"/>
          </w:tblGrid>
          <w:tr w:rsidR="00CF6352" w14:paraId="47617AAC" w14:textId="77777777" w:rsidTr="00403A33">
            <w:tc>
              <w:tcPr>
                <w:tcW w:w="8349" w:type="dxa"/>
              </w:tcPr>
              <w:sdt>
                <w:sdtPr>
                  <w:rPr>
                    <w:rFonts w:asciiTheme="majorHAnsi" w:eastAsiaTheme="majorEastAsia" w:hAnsiTheme="majorHAnsi" w:cstheme="majorBidi"/>
                    <w:color w:val="4472C4" w:themeColor="accent1"/>
                    <w:sz w:val="56"/>
                    <w:szCs w:val="56"/>
                  </w:rPr>
                  <w:alias w:val="Titel"/>
                  <w:id w:val="13406919"/>
                  <w:placeholder>
                    <w:docPart w:val="2E99794846CA435BBE90583C41DB077D"/>
                  </w:placeholder>
                  <w:dataBinding w:prefixMappings="xmlns:ns0='http://schemas.openxmlformats.org/package/2006/metadata/core-properties' xmlns:ns1='http://purl.org/dc/elements/1.1/'" w:xpath="/ns0:coreProperties[1]/ns1:title[1]" w:storeItemID="{6C3C8BC8-F283-45AE-878A-BAB7291924A1}"/>
                  <w:text/>
                </w:sdtPr>
                <w:sdtContent>
                  <w:p w14:paraId="25519F85" w14:textId="0CB1F82F" w:rsidR="00CF6352" w:rsidRPr="00CF6352" w:rsidRDefault="00CF6352" w:rsidP="00CF6352">
                    <w:pPr>
                      <w:pStyle w:val="KeinLeerraum"/>
                      <w:spacing w:line="216" w:lineRule="auto"/>
                      <w:rPr>
                        <w:rFonts w:asciiTheme="majorHAnsi" w:eastAsiaTheme="majorEastAsia" w:hAnsiTheme="majorHAnsi" w:cstheme="majorBidi"/>
                        <w:color w:val="4472C4" w:themeColor="accent1"/>
                        <w:sz w:val="56"/>
                        <w:szCs w:val="56"/>
                      </w:rPr>
                    </w:pPr>
                    <w:r w:rsidRPr="00CF6352">
                      <w:rPr>
                        <w:rFonts w:asciiTheme="majorHAnsi" w:eastAsiaTheme="majorEastAsia" w:hAnsiTheme="majorHAnsi" w:cstheme="majorBidi"/>
                        <w:color w:val="4472C4" w:themeColor="accent1"/>
                        <w:sz w:val="56"/>
                        <w:szCs w:val="56"/>
                      </w:rPr>
                      <w:t>Modellierungskompetenz anhand von Optimierungsaufgaben fördern</w:t>
                    </w:r>
                  </w:p>
                </w:sdtContent>
              </w:sdt>
            </w:tc>
          </w:tr>
          <w:tr w:rsidR="00CF6352" w14:paraId="3B7C5756" w14:textId="77777777" w:rsidTr="00403A33">
            <w:sdt>
              <w:sdtPr>
                <w:rPr>
                  <w:color w:val="2F5496" w:themeColor="accent1" w:themeShade="BF"/>
                  <w:sz w:val="28"/>
                  <w:szCs w:val="28"/>
                </w:rPr>
                <w:alias w:val="Untertitel"/>
                <w:id w:val="13406923"/>
                <w:placeholder>
                  <w:docPart w:val="FDD81C339BF94C6F88FF306A8032E351"/>
                </w:placeholder>
                <w:dataBinding w:prefixMappings="xmlns:ns0='http://schemas.openxmlformats.org/package/2006/metadata/core-properties' xmlns:ns1='http://purl.org/dc/elements/1.1/'" w:xpath="/ns0:coreProperties[1]/ns1:subject[1]" w:storeItemID="{6C3C8BC8-F283-45AE-878A-BAB7291924A1}"/>
                <w:text/>
              </w:sdtPr>
              <w:sdtContent>
                <w:tc>
                  <w:tcPr>
                    <w:tcW w:w="8349" w:type="dxa"/>
                    <w:tcMar>
                      <w:top w:w="216" w:type="dxa"/>
                      <w:left w:w="115" w:type="dxa"/>
                      <w:bottom w:w="216" w:type="dxa"/>
                      <w:right w:w="115" w:type="dxa"/>
                    </w:tcMar>
                  </w:tcPr>
                  <w:p w14:paraId="01ABEBA9" w14:textId="08C4E680" w:rsidR="00CF6352" w:rsidRPr="00403A33" w:rsidRDefault="00403A33">
                    <w:pPr>
                      <w:pStyle w:val="KeinLeerraum"/>
                      <w:rPr>
                        <w:color w:val="2F5496" w:themeColor="accent1" w:themeShade="BF"/>
                        <w:sz w:val="28"/>
                        <w:szCs w:val="28"/>
                      </w:rPr>
                    </w:pPr>
                    <w:r w:rsidRPr="00403A33">
                      <w:rPr>
                        <w:color w:val="2F5496" w:themeColor="accent1" w:themeShade="BF"/>
                        <w:sz w:val="28"/>
                        <w:szCs w:val="28"/>
                      </w:rPr>
                      <w:t>Hausarbeit zur zweiten Staatsprüfung</w:t>
                    </w:r>
                    <w:r>
                      <w:rPr>
                        <w:color w:val="2F5496" w:themeColor="accent1" w:themeShade="BF"/>
                        <w:sz w:val="28"/>
                        <w:szCs w:val="28"/>
                      </w:rPr>
                      <w:t xml:space="preserve">                                                        f</w:t>
                    </w:r>
                    <w:r w:rsidRPr="00403A33">
                      <w:rPr>
                        <w:color w:val="2F5496" w:themeColor="accent1" w:themeShade="BF"/>
                        <w:sz w:val="28"/>
                        <w:szCs w:val="28"/>
                      </w:rPr>
                      <w:t>ür das Lehramt am Gymnasium in Schleswig-Holstein</w:t>
                    </w:r>
                    <w:r>
                      <w:rPr>
                        <w:color w:val="2F5496" w:themeColor="accent1" w:themeShade="BF"/>
                        <w:sz w:val="28"/>
                        <w:szCs w:val="28"/>
                      </w:rPr>
                      <w:t xml:space="preserve">                                 </w:t>
                    </w:r>
                    <w:r w:rsidRPr="00403A33">
                      <w:rPr>
                        <w:color w:val="2F5496" w:themeColor="accent1" w:themeShade="BF"/>
                        <w:sz w:val="28"/>
                        <w:szCs w:val="28"/>
                      </w:rPr>
                      <w:t>im Fach Mathematik</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CF6352" w14:paraId="09CDF99C" w14:textId="77777777">
            <w:tc>
              <w:tcPr>
                <w:tcW w:w="7221" w:type="dxa"/>
                <w:tcMar>
                  <w:top w:w="216" w:type="dxa"/>
                  <w:left w:w="115" w:type="dxa"/>
                  <w:bottom w:w="216" w:type="dxa"/>
                  <w:right w:w="115" w:type="dxa"/>
                </w:tcMar>
              </w:tcPr>
              <w:sdt>
                <w:sdtPr>
                  <w:rPr>
                    <w:color w:val="4472C4" w:themeColor="accent1"/>
                    <w:sz w:val="28"/>
                    <w:szCs w:val="28"/>
                  </w:rPr>
                  <w:alias w:val="Autor"/>
                  <w:id w:val="13406928"/>
                  <w:placeholder>
                    <w:docPart w:val="4B0A7553F95B46138032CC401BAD8DD7"/>
                  </w:placeholder>
                  <w:dataBinding w:prefixMappings="xmlns:ns0='http://schemas.openxmlformats.org/package/2006/metadata/core-properties' xmlns:ns1='http://purl.org/dc/elements/1.1/'" w:xpath="/ns0:coreProperties[1]/ns1:creator[1]" w:storeItemID="{6C3C8BC8-F283-45AE-878A-BAB7291924A1}"/>
                  <w:text/>
                </w:sdtPr>
                <w:sdtContent>
                  <w:p w14:paraId="2C2F46C7" w14:textId="3EB99B84" w:rsidR="00CF6352" w:rsidRDefault="00CF6352">
                    <w:pPr>
                      <w:pStyle w:val="KeinLeerraum"/>
                      <w:rPr>
                        <w:color w:val="4472C4" w:themeColor="accent1"/>
                        <w:sz w:val="28"/>
                        <w:szCs w:val="28"/>
                      </w:rPr>
                    </w:pPr>
                    <w:r>
                      <w:rPr>
                        <w:color w:val="4472C4" w:themeColor="accent1"/>
                        <w:sz w:val="28"/>
                        <w:szCs w:val="28"/>
                      </w:rPr>
                      <w:t>Adrian Pegler</w:t>
                    </w:r>
                  </w:p>
                </w:sdtContent>
              </w:sdt>
              <w:p w14:paraId="718FF476" w14:textId="2556AD64" w:rsidR="00403A33" w:rsidRDefault="00403A33">
                <w:pPr>
                  <w:pStyle w:val="KeinLeerraum"/>
                  <w:rPr>
                    <w:color w:val="4472C4" w:themeColor="accent1"/>
                    <w:sz w:val="28"/>
                    <w:szCs w:val="28"/>
                  </w:rPr>
                </w:pPr>
                <w:r>
                  <w:rPr>
                    <w:color w:val="4472C4" w:themeColor="accent1"/>
                    <w:sz w:val="28"/>
                    <w:szCs w:val="28"/>
                  </w:rPr>
                  <w:t>Lehrkraft im Vorbereitungsdienst</w:t>
                </w:r>
              </w:p>
              <w:p w14:paraId="09469B8A" w14:textId="579C2FFC" w:rsidR="00403A33" w:rsidRDefault="00403A33">
                <w:pPr>
                  <w:pStyle w:val="KeinLeerraum"/>
                  <w:rPr>
                    <w:color w:val="4472C4" w:themeColor="accent1"/>
                    <w:sz w:val="28"/>
                    <w:szCs w:val="28"/>
                  </w:rPr>
                </w:pPr>
                <w:r>
                  <w:rPr>
                    <w:color w:val="4472C4" w:themeColor="accent1"/>
                    <w:sz w:val="28"/>
                    <w:szCs w:val="28"/>
                  </w:rPr>
                  <w:t>Peter-Ustinov-Schule Eckernförde</w:t>
                </w:r>
              </w:p>
              <w:p w14:paraId="1DE9B748" w14:textId="7163C76F" w:rsidR="00403A33" w:rsidRDefault="00403A33">
                <w:pPr>
                  <w:pStyle w:val="KeinLeerraum"/>
                  <w:rPr>
                    <w:color w:val="4472C4" w:themeColor="accent1"/>
                    <w:sz w:val="28"/>
                    <w:szCs w:val="28"/>
                  </w:rPr>
                </w:pPr>
                <w:r>
                  <w:rPr>
                    <w:color w:val="4472C4" w:themeColor="accent1"/>
                    <w:sz w:val="28"/>
                    <w:szCs w:val="28"/>
                  </w:rPr>
                  <w:t>Prüferin: Julia Kohn</w:t>
                </w:r>
              </w:p>
              <w:sdt>
                <w:sdtPr>
                  <w:rPr>
                    <w:color w:val="4472C4" w:themeColor="accent1"/>
                    <w:sz w:val="28"/>
                    <w:szCs w:val="28"/>
                  </w:rPr>
                  <w:alias w:val="Datum"/>
                  <w:tag w:val="Datum"/>
                  <w:id w:val="13406932"/>
                  <w:placeholder>
                    <w:docPart w:val="342380C0299E4394A3AE60C1BDB95364"/>
                  </w:placeholder>
                  <w:dataBinding w:prefixMappings="xmlns:ns0='http://schemas.microsoft.com/office/2006/coverPageProps'" w:xpath="/ns0:CoverPageProperties[1]/ns0:PublishDate[1]" w:storeItemID="{55AF091B-3C7A-41E3-B477-F2FDAA23CFDA}"/>
                  <w:date w:fullDate="2020-01-30T00:00:00Z">
                    <w:dateFormat w:val="d.M.yyyy"/>
                    <w:lid w:val="de-DE"/>
                    <w:storeMappedDataAs w:val="dateTime"/>
                    <w:calendar w:val="gregorian"/>
                  </w:date>
                </w:sdtPr>
                <w:sdtContent>
                  <w:p w14:paraId="2CBB042E" w14:textId="47EFF3B7" w:rsidR="00CF6352" w:rsidRDefault="007E3218">
                    <w:pPr>
                      <w:pStyle w:val="KeinLeerraum"/>
                      <w:rPr>
                        <w:color w:val="4472C4" w:themeColor="accent1"/>
                        <w:sz w:val="28"/>
                        <w:szCs w:val="28"/>
                      </w:rPr>
                    </w:pPr>
                    <w:r>
                      <w:rPr>
                        <w:color w:val="4472C4" w:themeColor="accent1"/>
                        <w:sz w:val="28"/>
                        <w:szCs w:val="28"/>
                      </w:rPr>
                      <w:t>30.1.2020</w:t>
                    </w:r>
                  </w:p>
                </w:sdtContent>
              </w:sdt>
              <w:p w14:paraId="1D9C21EB" w14:textId="77777777" w:rsidR="00CF6352" w:rsidRDefault="00CF6352">
                <w:pPr>
                  <w:pStyle w:val="KeinLeerraum"/>
                  <w:rPr>
                    <w:color w:val="4472C4" w:themeColor="accent1"/>
                  </w:rPr>
                </w:pPr>
              </w:p>
            </w:tc>
          </w:tr>
        </w:tbl>
        <w:p w14:paraId="322371D5" w14:textId="77777777" w:rsidR="009D5A43" w:rsidRDefault="00CF6352" w:rsidP="009D5A43">
          <w:pPr>
            <w:pStyle w:val="berschrift1"/>
            <w:numPr>
              <w:ilvl w:val="0"/>
              <w:numId w:val="0"/>
            </w:numPr>
            <w:ind w:left="432" w:hanging="432"/>
          </w:pPr>
          <w:r>
            <w:br w:type="page"/>
          </w:r>
          <w:bookmarkStart w:id="0" w:name="_Toc30162675"/>
          <w:bookmarkStart w:id="1" w:name="_Toc30873277"/>
        </w:p>
        <w:p w14:paraId="72AFEFDD" w14:textId="77777777" w:rsidR="009D5A43" w:rsidRDefault="009D5A43" w:rsidP="009D5A43">
          <w:pPr>
            <w:pStyle w:val="berschrift1"/>
            <w:numPr>
              <w:ilvl w:val="0"/>
              <w:numId w:val="0"/>
            </w:numPr>
            <w:ind w:left="432" w:hanging="432"/>
          </w:pPr>
        </w:p>
        <w:p w14:paraId="12632BC0" w14:textId="77777777" w:rsidR="009D5A43" w:rsidRDefault="009D5A43" w:rsidP="009D5A43">
          <w:pPr>
            <w:pStyle w:val="berschrift1"/>
            <w:numPr>
              <w:ilvl w:val="0"/>
              <w:numId w:val="0"/>
            </w:numPr>
            <w:ind w:left="432" w:hanging="432"/>
          </w:pPr>
        </w:p>
        <w:p w14:paraId="5B73695B" w14:textId="77777777" w:rsidR="009D5A43" w:rsidRDefault="009D5A43" w:rsidP="009D5A43">
          <w:pPr>
            <w:pStyle w:val="berschrift1"/>
            <w:numPr>
              <w:ilvl w:val="0"/>
              <w:numId w:val="0"/>
            </w:numPr>
            <w:ind w:left="432" w:hanging="432"/>
          </w:pPr>
        </w:p>
        <w:p w14:paraId="3C13A949" w14:textId="77777777" w:rsidR="009D5A43" w:rsidRDefault="009D5A43" w:rsidP="009D5A43">
          <w:pPr>
            <w:pStyle w:val="berschrift1"/>
            <w:numPr>
              <w:ilvl w:val="0"/>
              <w:numId w:val="0"/>
            </w:numPr>
            <w:ind w:left="432" w:hanging="432"/>
          </w:pPr>
        </w:p>
        <w:p w14:paraId="3FC4BB8B" w14:textId="77777777" w:rsidR="009D5A43" w:rsidRDefault="009D5A43" w:rsidP="009D5A43">
          <w:pPr>
            <w:pStyle w:val="berschrift1"/>
            <w:numPr>
              <w:ilvl w:val="0"/>
              <w:numId w:val="0"/>
            </w:numPr>
            <w:ind w:left="432" w:hanging="432"/>
          </w:pPr>
        </w:p>
        <w:p w14:paraId="4B9B734F" w14:textId="77777777" w:rsidR="009D5A43" w:rsidRDefault="009D5A43" w:rsidP="009D5A43">
          <w:pPr>
            <w:pStyle w:val="berschrift1"/>
            <w:numPr>
              <w:ilvl w:val="0"/>
              <w:numId w:val="0"/>
            </w:numPr>
            <w:ind w:left="432" w:hanging="432"/>
          </w:pPr>
        </w:p>
        <w:p w14:paraId="0C362EE9" w14:textId="77777777" w:rsidR="009D5A43" w:rsidRDefault="009D5A43" w:rsidP="009D5A43">
          <w:pPr>
            <w:pStyle w:val="berschrift1"/>
            <w:numPr>
              <w:ilvl w:val="0"/>
              <w:numId w:val="0"/>
            </w:numPr>
            <w:ind w:left="432" w:hanging="432"/>
          </w:pPr>
        </w:p>
        <w:p w14:paraId="75ED33F2" w14:textId="77777777" w:rsidR="009D5A43" w:rsidRDefault="009D5A43" w:rsidP="009D5A43">
          <w:pPr>
            <w:pStyle w:val="berschrift1"/>
            <w:numPr>
              <w:ilvl w:val="0"/>
              <w:numId w:val="0"/>
            </w:numPr>
            <w:ind w:left="432" w:hanging="432"/>
          </w:pPr>
        </w:p>
        <w:p w14:paraId="1007033C" w14:textId="77777777" w:rsidR="009D5A43" w:rsidRDefault="009D5A43" w:rsidP="009D5A43">
          <w:pPr>
            <w:pStyle w:val="berschrift1"/>
            <w:numPr>
              <w:ilvl w:val="0"/>
              <w:numId w:val="0"/>
            </w:numPr>
            <w:ind w:left="432" w:hanging="432"/>
          </w:pPr>
        </w:p>
        <w:p w14:paraId="2925208B" w14:textId="77777777" w:rsidR="009D5A43" w:rsidRDefault="009D5A43" w:rsidP="009D5A43">
          <w:pPr>
            <w:pStyle w:val="berschrift1"/>
            <w:numPr>
              <w:ilvl w:val="0"/>
              <w:numId w:val="0"/>
            </w:numPr>
            <w:ind w:left="432" w:hanging="432"/>
          </w:pPr>
        </w:p>
        <w:p w14:paraId="0BF8D60A" w14:textId="77777777" w:rsidR="009D5A43" w:rsidRDefault="009D5A43" w:rsidP="009D5A43">
          <w:pPr>
            <w:pStyle w:val="berschrift1"/>
            <w:numPr>
              <w:ilvl w:val="0"/>
              <w:numId w:val="0"/>
            </w:numPr>
            <w:ind w:left="432" w:hanging="432"/>
          </w:pPr>
        </w:p>
        <w:p w14:paraId="3FED8E60" w14:textId="6437F9CC" w:rsidR="009D5A43" w:rsidRDefault="009D5A43" w:rsidP="009D5A43">
          <w:pPr>
            <w:pStyle w:val="berschrift1"/>
            <w:numPr>
              <w:ilvl w:val="0"/>
              <w:numId w:val="0"/>
            </w:numPr>
            <w:ind w:left="432" w:hanging="432"/>
          </w:pPr>
          <w:bookmarkStart w:id="2" w:name="_Toc30874239"/>
          <w:bookmarkStart w:id="3" w:name="_Toc30874303"/>
          <w:r>
            <w:t>Persönliche Erklärung</w:t>
          </w:r>
          <w:bookmarkEnd w:id="0"/>
          <w:bookmarkEnd w:id="1"/>
          <w:bookmarkEnd w:id="2"/>
          <w:bookmarkEnd w:id="3"/>
        </w:p>
        <w:p w14:paraId="177BCB39" w14:textId="77777777" w:rsidR="009D5A43" w:rsidRDefault="009D5A43" w:rsidP="009D5A43">
          <w:r>
            <w:t>Hiermit erkläre ich, dass ich die vorliegende Hausarbeit selbstständig verfasst und keine anderen als die angegebenen Hilfsmittel benutzt habe.</w:t>
          </w:r>
        </w:p>
        <w:p w14:paraId="03301517" w14:textId="77777777" w:rsidR="009D5A43" w:rsidRDefault="009D5A43" w:rsidP="009D5A43">
          <w:r>
            <w:t>Die Stellen der Hausarbeit, die anderen Quellen im Wortlaut oder dem Sinn nach entnom</w:t>
          </w:r>
          <w:r>
            <w:softHyphen/>
            <w:t>men wurden, sind durch Angaben der Herkunft kenntlich gemacht. Dies gilt auch für Zeichnungen, Skizzen, bildliche Darstellungen sowie für Quellen aus dem Internet.</w:t>
          </w:r>
        </w:p>
        <w:p w14:paraId="66A5BC7D" w14:textId="77777777" w:rsidR="009D5A43" w:rsidRDefault="009D5A43" w:rsidP="009D5A43">
          <w:r>
            <w:t>Ich bin damit einverstanden, dass diese Hausarbeit in elektronischer Form in die Bücherei des IQSH aufgenommen wird. Ich bin mir dabei bewusst, dass die Ausleihe in der Art vor</w:t>
          </w:r>
          <w:r>
            <w:softHyphen/>
            <w:t>genommen wird, dass die Ausleiherin / der Ausleiher die Hausarbeit als PDF-Datei zuge</w:t>
          </w:r>
          <w:r>
            <w:softHyphen/>
            <w:t>schickt bekommt.</w:t>
          </w:r>
        </w:p>
        <w:p w14:paraId="7F3CFCE6" w14:textId="77777777" w:rsidR="009D5A43" w:rsidRDefault="009D5A43" w:rsidP="009D5A43"/>
        <w:p w14:paraId="61BEED34" w14:textId="77777777" w:rsidR="009D5A43" w:rsidRDefault="009D5A43" w:rsidP="009D5A43"/>
        <w:p w14:paraId="749EC239" w14:textId="77777777" w:rsidR="009D5A43" w:rsidRDefault="009D5A43" w:rsidP="009D5A43">
          <w:r>
            <w:t>______________________</w:t>
          </w:r>
        </w:p>
        <w:p w14:paraId="098DF8D9" w14:textId="77777777" w:rsidR="009D5A43" w:rsidRDefault="009D5A43" w:rsidP="009D5A43">
          <w:r>
            <w:t>Ort, Datum</w:t>
          </w:r>
        </w:p>
        <w:p w14:paraId="2690654A" w14:textId="77777777" w:rsidR="009D5A43" w:rsidRDefault="009D5A43" w:rsidP="009D5A43"/>
        <w:p w14:paraId="0C8A942A" w14:textId="77777777" w:rsidR="009D5A43" w:rsidRDefault="009D5A43" w:rsidP="009D5A43"/>
        <w:p w14:paraId="3B62BF4A" w14:textId="77777777" w:rsidR="009D5A43" w:rsidRDefault="009D5A43" w:rsidP="009D5A43">
          <w:r>
            <w:t>______________________</w:t>
          </w:r>
        </w:p>
        <w:p w14:paraId="56513DEB" w14:textId="77777777" w:rsidR="009D5A43" w:rsidRPr="0074369A" w:rsidRDefault="009D5A43" w:rsidP="009D5A43">
          <w:r>
            <w:t>Unterschrift</w:t>
          </w:r>
        </w:p>
        <w:p w14:paraId="35441B8B" w14:textId="084B28AC" w:rsidR="0031004A" w:rsidRPr="009D5A43" w:rsidRDefault="009D5A43" w:rsidP="009D5A43">
          <w:pPr>
            <w:spacing w:after="160"/>
            <w:jc w:val="left"/>
            <w:rPr>
              <w:rFonts w:asciiTheme="majorHAnsi" w:eastAsiaTheme="majorEastAsia" w:hAnsiTheme="majorHAnsi" w:cstheme="majorBidi"/>
              <w:color w:val="2F5496" w:themeColor="accent1" w:themeShade="BF"/>
              <w:sz w:val="32"/>
              <w:szCs w:val="32"/>
            </w:rPr>
          </w:pPr>
          <w:r>
            <w:br w:type="page"/>
          </w:r>
        </w:p>
      </w:sdtContent>
    </w:sdt>
    <w:sdt>
      <w:sdtPr>
        <w:rPr>
          <w:rFonts w:asciiTheme="minorHAnsi" w:eastAsiaTheme="minorHAnsi" w:hAnsiTheme="minorHAnsi" w:cstheme="minorBidi"/>
          <w:color w:val="auto"/>
          <w:sz w:val="24"/>
          <w:szCs w:val="22"/>
          <w:lang w:eastAsia="en-US"/>
        </w:rPr>
        <w:id w:val="-1670327381"/>
        <w:docPartObj>
          <w:docPartGallery w:val="Table of Contents"/>
          <w:docPartUnique/>
        </w:docPartObj>
      </w:sdtPr>
      <w:sdtEndPr>
        <w:rPr>
          <w:b/>
          <w:bCs/>
        </w:rPr>
      </w:sdtEndPr>
      <w:sdtContent>
        <w:p w14:paraId="10E178B1" w14:textId="77777777" w:rsidR="0031004A" w:rsidRDefault="0031004A" w:rsidP="00A5478F">
          <w:pPr>
            <w:pStyle w:val="Inhaltsverzeichnisberschrift"/>
          </w:pPr>
          <w:r>
            <w:t>Inhaltsverzeichnis</w:t>
          </w:r>
        </w:p>
        <w:p w14:paraId="1D472AB2" w14:textId="4317AA55" w:rsidR="00156A67" w:rsidRDefault="0031004A">
          <w:pPr>
            <w:pStyle w:val="Verzeichnis1"/>
            <w:tabs>
              <w:tab w:val="right" w:leader="dot" w:pos="9062"/>
            </w:tabs>
            <w:rPr>
              <w:rFonts w:eastAsiaTheme="minorEastAsia"/>
              <w:noProof/>
              <w:sz w:val="22"/>
              <w:lang w:eastAsia="de-DE"/>
            </w:rPr>
          </w:pPr>
          <w:r>
            <w:fldChar w:fldCharType="begin"/>
          </w:r>
          <w:r>
            <w:instrText xml:space="preserve"> TOC \o "1-3" \h \z \u </w:instrText>
          </w:r>
          <w:r>
            <w:fldChar w:fldCharType="separate"/>
          </w:r>
        </w:p>
        <w:p w14:paraId="4E3DA1C4" w14:textId="5142775B" w:rsidR="00156A67" w:rsidRDefault="00156A67">
          <w:pPr>
            <w:pStyle w:val="Verzeichnis1"/>
            <w:tabs>
              <w:tab w:val="left" w:pos="480"/>
              <w:tab w:val="right" w:leader="dot" w:pos="9062"/>
            </w:tabs>
            <w:rPr>
              <w:rFonts w:eastAsiaTheme="minorEastAsia"/>
              <w:noProof/>
              <w:sz w:val="22"/>
              <w:lang w:eastAsia="de-DE"/>
            </w:rPr>
          </w:pPr>
          <w:hyperlink w:anchor="_Toc30874304" w:history="1">
            <w:r w:rsidRPr="00A91045">
              <w:rPr>
                <w:rStyle w:val="Hyperlink"/>
                <w:noProof/>
              </w:rPr>
              <w:t>1</w:t>
            </w:r>
            <w:r>
              <w:rPr>
                <w:rFonts w:eastAsiaTheme="minorEastAsia"/>
                <w:noProof/>
                <w:sz w:val="22"/>
                <w:lang w:eastAsia="de-DE"/>
              </w:rPr>
              <w:tab/>
            </w:r>
            <w:r w:rsidRPr="00A91045">
              <w:rPr>
                <w:rStyle w:val="Hyperlink"/>
                <w:noProof/>
              </w:rPr>
              <w:t>Problemstellung</w:t>
            </w:r>
            <w:r>
              <w:rPr>
                <w:noProof/>
                <w:webHidden/>
              </w:rPr>
              <w:tab/>
            </w:r>
            <w:r>
              <w:rPr>
                <w:noProof/>
                <w:webHidden/>
              </w:rPr>
              <w:fldChar w:fldCharType="begin"/>
            </w:r>
            <w:r>
              <w:rPr>
                <w:noProof/>
                <w:webHidden/>
              </w:rPr>
              <w:instrText xml:space="preserve"> PAGEREF _Toc30874304 \h </w:instrText>
            </w:r>
            <w:r>
              <w:rPr>
                <w:noProof/>
                <w:webHidden/>
              </w:rPr>
            </w:r>
            <w:r>
              <w:rPr>
                <w:noProof/>
                <w:webHidden/>
              </w:rPr>
              <w:fldChar w:fldCharType="separate"/>
            </w:r>
            <w:r w:rsidR="00EC5243">
              <w:rPr>
                <w:noProof/>
                <w:webHidden/>
              </w:rPr>
              <w:t>1</w:t>
            </w:r>
            <w:r>
              <w:rPr>
                <w:noProof/>
                <w:webHidden/>
              </w:rPr>
              <w:fldChar w:fldCharType="end"/>
            </w:r>
          </w:hyperlink>
        </w:p>
        <w:p w14:paraId="2D73BFC9" w14:textId="0AAB1295" w:rsidR="00156A67" w:rsidRDefault="00156A67">
          <w:pPr>
            <w:pStyle w:val="Verzeichnis2"/>
            <w:tabs>
              <w:tab w:val="left" w:pos="880"/>
              <w:tab w:val="right" w:leader="dot" w:pos="9062"/>
            </w:tabs>
            <w:rPr>
              <w:rFonts w:eastAsiaTheme="minorEastAsia"/>
              <w:noProof/>
              <w:sz w:val="22"/>
              <w:lang w:eastAsia="de-DE"/>
            </w:rPr>
          </w:pPr>
          <w:hyperlink w:anchor="_Toc30874305" w:history="1">
            <w:r w:rsidRPr="00A91045">
              <w:rPr>
                <w:rStyle w:val="Hyperlink"/>
                <w:noProof/>
              </w:rPr>
              <w:t>1.1</w:t>
            </w:r>
            <w:r>
              <w:rPr>
                <w:rFonts w:eastAsiaTheme="minorEastAsia"/>
                <w:noProof/>
                <w:sz w:val="22"/>
                <w:lang w:eastAsia="de-DE"/>
              </w:rPr>
              <w:tab/>
            </w:r>
            <w:r w:rsidRPr="00A91045">
              <w:rPr>
                <w:rStyle w:val="Hyperlink"/>
                <w:noProof/>
              </w:rPr>
              <w:t>Einleitung</w:t>
            </w:r>
            <w:r>
              <w:rPr>
                <w:noProof/>
                <w:webHidden/>
              </w:rPr>
              <w:tab/>
            </w:r>
            <w:r>
              <w:rPr>
                <w:noProof/>
                <w:webHidden/>
              </w:rPr>
              <w:fldChar w:fldCharType="begin"/>
            </w:r>
            <w:r>
              <w:rPr>
                <w:noProof/>
                <w:webHidden/>
              </w:rPr>
              <w:instrText xml:space="preserve"> PAGEREF _Toc30874305 \h </w:instrText>
            </w:r>
            <w:r>
              <w:rPr>
                <w:noProof/>
                <w:webHidden/>
              </w:rPr>
            </w:r>
            <w:r>
              <w:rPr>
                <w:noProof/>
                <w:webHidden/>
              </w:rPr>
              <w:fldChar w:fldCharType="separate"/>
            </w:r>
            <w:r w:rsidR="00EC5243">
              <w:rPr>
                <w:noProof/>
                <w:webHidden/>
              </w:rPr>
              <w:t>1</w:t>
            </w:r>
            <w:r>
              <w:rPr>
                <w:noProof/>
                <w:webHidden/>
              </w:rPr>
              <w:fldChar w:fldCharType="end"/>
            </w:r>
          </w:hyperlink>
        </w:p>
        <w:p w14:paraId="4C9144DB" w14:textId="428E8F7C" w:rsidR="00156A67" w:rsidRDefault="00156A67">
          <w:pPr>
            <w:pStyle w:val="Verzeichnis2"/>
            <w:tabs>
              <w:tab w:val="left" w:pos="880"/>
              <w:tab w:val="right" w:leader="dot" w:pos="9062"/>
            </w:tabs>
            <w:rPr>
              <w:rFonts w:eastAsiaTheme="minorEastAsia"/>
              <w:noProof/>
              <w:sz w:val="22"/>
              <w:lang w:eastAsia="de-DE"/>
            </w:rPr>
          </w:pPr>
          <w:hyperlink w:anchor="_Toc30874306" w:history="1">
            <w:r w:rsidRPr="00A91045">
              <w:rPr>
                <w:rStyle w:val="Hyperlink"/>
                <w:noProof/>
              </w:rPr>
              <w:t>1.2</w:t>
            </w:r>
            <w:r>
              <w:rPr>
                <w:rFonts w:eastAsiaTheme="minorEastAsia"/>
                <w:noProof/>
                <w:sz w:val="22"/>
                <w:lang w:eastAsia="de-DE"/>
              </w:rPr>
              <w:tab/>
            </w:r>
            <w:r w:rsidRPr="00A91045">
              <w:rPr>
                <w:rStyle w:val="Hyperlink"/>
                <w:noProof/>
              </w:rPr>
              <w:t>Bemerkungen zur Lerngruppe</w:t>
            </w:r>
            <w:r>
              <w:rPr>
                <w:noProof/>
                <w:webHidden/>
              </w:rPr>
              <w:tab/>
            </w:r>
            <w:r>
              <w:rPr>
                <w:noProof/>
                <w:webHidden/>
              </w:rPr>
              <w:fldChar w:fldCharType="begin"/>
            </w:r>
            <w:r>
              <w:rPr>
                <w:noProof/>
                <w:webHidden/>
              </w:rPr>
              <w:instrText xml:space="preserve"> PAGEREF _Toc30874306 \h </w:instrText>
            </w:r>
            <w:r>
              <w:rPr>
                <w:noProof/>
                <w:webHidden/>
              </w:rPr>
            </w:r>
            <w:r>
              <w:rPr>
                <w:noProof/>
                <w:webHidden/>
              </w:rPr>
              <w:fldChar w:fldCharType="separate"/>
            </w:r>
            <w:r w:rsidR="00EC5243">
              <w:rPr>
                <w:noProof/>
                <w:webHidden/>
              </w:rPr>
              <w:t>1</w:t>
            </w:r>
            <w:r>
              <w:rPr>
                <w:noProof/>
                <w:webHidden/>
              </w:rPr>
              <w:fldChar w:fldCharType="end"/>
            </w:r>
          </w:hyperlink>
        </w:p>
        <w:p w14:paraId="7C0B604B" w14:textId="5097A858" w:rsidR="00156A67" w:rsidRDefault="00156A67">
          <w:pPr>
            <w:pStyle w:val="Verzeichnis2"/>
            <w:tabs>
              <w:tab w:val="left" w:pos="880"/>
              <w:tab w:val="right" w:leader="dot" w:pos="9062"/>
            </w:tabs>
            <w:rPr>
              <w:rFonts w:eastAsiaTheme="minorEastAsia"/>
              <w:noProof/>
              <w:sz w:val="22"/>
              <w:lang w:eastAsia="de-DE"/>
            </w:rPr>
          </w:pPr>
          <w:hyperlink w:anchor="_Toc30874307" w:history="1">
            <w:r w:rsidRPr="00A91045">
              <w:rPr>
                <w:rStyle w:val="Hyperlink"/>
                <w:noProof/>
              </w:rPr>
              <w:t>1.3</w:t>
            </w:r>
            <w:r>
              <w:rPr>
                <w:rFonts w:eastAsiaTheme="minorEastAsia"/>
                <w:noProof/>
                <w:sz w:val="22"/>
                <w:lang w:eastAsia="de-DE"/>
              </w:rPr>
              <w:tab/>
            </w:r>
            <w:r w:rsidRPr="00A91045">
              <w:rPr>
                <w:rStyle w:val="Hyperlink"/>
                <w:noProof/>
              </w:rPr>
              <w:t>Vorwissen</w:t>
            </w:r>
            <w:r>
              <w:rPr>
                <w:noProof/>
                <w:webHidden/>
              </w:rPr>
              <w:tab/>
            </w:r>
            <w:r>
              <w:rPr>
                <w:noProof/>
                <w:webHidden/>
              </w:rPr>
              <w:fldChar w:fldCharType="begin"/>
            </w:r>
            <w:r>
              <w:rPr>
                <w:noProof/>
                <w:webHidden/>
              </w:rPr>
              <w:instrText xml:space="preserve"> PAGEREF _Toc30874307 \h </w:instrText>
            </w:r>
            <w:r>
              <w:rPr>
                <w:noProof/>
                <w:webHidden/>
              </w:rPr>
            </w:r>
            <w:r>
              <w:rPr>
                <w:noProof/>
                <w:webHidden/>
              </w:rPr>
              <w:fldChar w:fldCharType="separate"/>
            </w:r>
            <w:r w:rsidR="00EC5243">
              <w:rPr>
                <w:noProof/>
                <w:webHidden/>
              </w:rPr>
              <w:t>1</w:t>
            </w:r>
            <w:r>
              <w:rPr>
                <w:noProof/>
                <w:webHidden/>
              </w:rPr>
              <w:fldChar w:fldCharType="end"/>
            </w:r>
          </w:hyperlink>
        </w:p>
        <w:p w14:paraId="5B7A1C2C" w14:textId="6A92DB85" w:rsidR="00156A67" w:rsidRDefault="00156A67">
          <w:pPr>
            <w:pStyle w:val="Verzeichnis2"/>
            <w:tabs>
              <w:tab w:val="left" w:pos="880"/>
              <w:tab w:val="right" w:leader="dot" w:pos="9062"/>
            </w:tabs>
            <w:rPr>
              <w:rFonts w:eastAsiaTheme="minorEastAsia"/>
              <w:noProof/>
              <w:sz w:val="22"/>
              <w:lang w:eastAsia="de-DE"/>
            </w:rPr>
          </w:pPr>
          <w:hyperlink w:anchor="_Toc30874308" w:history="1">
            <w:r w:rsidRPr="00A91045">
              <w:rPr>
                <w:rStyle w:val="Hyperlink"/>
                <w:noProof/>
              </w:rPr>
              <w:t>1.4</w:t>
            </w:r>
            <w:r>
              <w:rPr>
                <w:rFonts w:eastAsiaTheme="minorEastAsia"/>
                <w:noProof/>
                <w:sz w:val="22"/>
                <w:lang w:eastAsia="de-DE"/>
              </w:rPr>
              <w:tab/>
            </w:r>
            <w:r w:rsidRPr="00A91045">
              <w:rPr>
                <w:rStyle w:val="Hyperlink"/>
                <w:noProof/>
              </w:rPr>
              <w:t>Fachanforderungen</w:t>
            </w:r>
            <w:r>
              <w:rPr>
                <w:noProof/>
                <w:webHidden/>
              </w:rPr>
              <w:tab/>
            </w:r>
            <w:r>
              <w:rPr>
                <w:noProof/>
                <w:webHidden/>
              </w:rPr>
              <w:fldChar w:fldCharType="begin"/>
            </w:r>
            <w:r>
              <w:rPr>
                <w:noProof/>
                <w:webHidden/>
              </w:rPr>
              <w:instrText xml:space="preserve"> PAGEREF _Toc30874308 \h </w:instrText>
            </w:r>
            <w:r>
              <w:rPr>
                <w:noProof/>
                <w:webHidden/>
              </w:rPr>
            </w:r>
            <w:r>
              <w:rPr>
                <w:noProof/>
                <w:webHidden/>
              </w:rPr>
              <w:fldChar w:fldCharType="separate"/>
            </w:r>
            <w:r w:rsidR="00EC5243">
              <w:rPr>
                <w:noProof/>
                <w:webHidden/>
              </w:rPr>
              <w:t>2</w:t>
            </w:r>
            <w:r>
              <w:rPr>
                <w:noProof/>
                <w:webHidden/>
              </w:rPr>
              <w:fldChar w:fldCharType="end"/>
            </w:r>
          </w:hyperlink>
        </w:p>
        <w:p w14:paraId="7697B8CB" w14:textId="54600BE8" w:rsidR="00156A67" w:rsidRDefault="00156A67">
          <w:pPr>
            <w:pStyle w:val="Verzeichnis2"/>
            <w:tabs>
              <w:tab w:val="left" w:pos="880"/>
              <w:tab w:val="right" w:leader="dot" w:pos="9062"/>
            </w:tabs>
            <w:rPr>
              <w:rFonts w:eastAsiaTheme="minorEastAsia"/>
              <w:noProof/>
              <w:sz w:val="22"/>
              <w:lang w:eastAsia="de-DE"/>
            </w:rPr>
          </w:pPr>
          <w:hyperlink w:anchor="_Toc30874309" w:history="1">
            <w:r w:rsidRPr="00A91045">
              <w:rPr>
                <w:rStyle w:val="Hyperlink"/>
                <w:noProof/>
              </w:rPr>
              <w:t>1.5</w:t>
            </w:r>
            <w:r>
              <w:rPr>
                <w:rFonts w:eastAsiaTheme="minorEastAsia"/>
                <w:noProof/>
                <w:sz w:val="22"/>
                <w:lang w:eastAsia="de-DE"/>
              </w:rPr>
              <w:tab/>
            </w:r>
            <w:r w:rsidRPr="00A91045">
              <w:rPr>
                <w:rStyle w:val="Hyperlink"/>
                <w:noProof/>
              </w:rPr>
              <w:t>Leitfragen und Zielvorstellungen</w:t>
            </w:r>
            <w:r>
              <w:rPr>
                <w:noProof/>
                <w:webHidden/>
              </w:rPr>
              <w:tab/>
            </w:r>
            <w:r>
              <w:rPr>
                <w:noProof/>
                <w:webHidden/>
              </w:rPr>
              <w:fldChar w:fldCharType="begin"/>
            </w:r>
            <w:r>
              <w:rPr>
                <w:noProof/>
                <w:webHidden/>
              </w:rPr>
              <w:instrText xml:space="preserve"> PAGEREF _Toc30874309 \h </w:instrText>
            </w:r>
            <w:r>
              <w:rPr>
                <w:noProof/>
                <w:webHidden/>
              </w:rPr>
            </w:r>
            <w:r>
              <w:rPr>
                <w:noProof/>
                <w:webHidden/>
              </w:rPr>
              <w:fldChar w:fldCharType="separate"/>
            </w:r>
            <w:r w:rsidR="00EC5243">
              <w:rPr>
                <w:noProof/>
                <w:webHidden/>
              </w:rPr>
              <w:t>3</w:t>
            </w:r>
            <w:r>
              <w:rPr>
                <w:noProof/>
                <w:webHidden/>
              </w:rPr>
              <w:fldChar w:fldCharType="end"/>
            </w:r>
          </w:hyperlink>
        </w:p>
        <w:p w14:paraId="35994AC5" w14:textId="694E0073" w:rsidR="00156A67" w:rsidRDefault="00156A67">
          <w:pPr>
            <w:pStyle w:val="Verzeichnis1"/>
            <w:tabs>
              <w:tab w:val="left" w:pos="480"/>
              <w:tab w:val="right" w:leader="dot" w:pos="9062"/>
            </w:tabs>
            <w:rPr>
              <w:rFonts w:eastAsiaTheme="minorEastAsia"/>
              <w:noProof/>
              <w:sz w:val="22"/>
              <w:lang w:eastAsia="de-DE"/>
            </w:rPr>
          </w:pPr>
          <w:hyperlink w:anchor="_Toc30874310" w:history="1">
            <w:r w:rsidRPr="00A91045">
              <w:rPr>
                <w:rStyle w:val="Hyperlink"/>
                <w:noProof/>
              </w:rPr>
              <w:t>2</w:t>
            </w:r>
            <w:r>
              <w:rPr>
                <w:rFonts w:eastAsiaTheme="minorEastAsia"/>
                <w:noProof/>
                <w:sz w:val="22"/>
                <w:lang w:eastAsia="de-DE"/>
              </w:rPr>
              <w:tab/>
            </w:r>
            <w:r w:rsidRPr="00A91045">
              <w:rPr>
                <w:rStyle w:val="Hyperlink"/>
                <w:noProof/>
              </w:rPr>
              <w:t>Unterrichtspraxis</w:t>
            </w:r>
            <w:r>
              <w:rPr>
                <w:noProof/>
                <w:webHidden/>
              </w:rPr>
              <w:tab/>
            </w:r>
            <w:r>
              <w:rPr>
                <w:noProof/>
                <w:webHidden/>
              </w:rPr>
              <w:fldChar w:fldCharType="begin"/>
            </w:r>
            <w:r>
              <w:rPr>
                <w:noProof/>
                <w:webHidden/>
              </w:rPr>
              <w:instrText xml:space="preserve"> PAGEREF _Toc30874310 \h </w:instrText>
            </w:r>
            <w:r>
              <w:rPr>
                <w:noProof/>
                <w:webHidden/>
              </w:rPr>
            </w:r>
            <w:r>
              <w:rPr>
                <w:noProof/>
                <w:webHidden/>
              </w:rPr>
              <w:fldChar w:fldCharType="separate"/>
            </w:r>
            <w:r w:rsidR="00EC5243">
              <w:rPr>
                <w:noProof/>
                <w:webHidden/>
              </w:rPr>
              <w:t>5</w:t>
            </w:r>
            <w:r>
              <w:rPr>
                <w:noProof/>
                <w:webHidden/>
              </w:rPr>
              <w:fldChar w:fldCharType="end"/>
            </w:r>
          </w:hyperlink>
        </w:p>
        <w:p w14:paraId="54D62754" w14:textId="32D54465" w:rsidR="00156A67" w:rsidRDefault="00156A67">
          <w:pPr>
            <w:pStyle w:val="Verzeichnis2"/>
            <w:tabs>
              <w:tab w:val="left" w:pos="880"/>
              <w:tab w:val="right" w:leader="dot" w:pos="9062"/>
            </w:tabs>
            <w:rPr>
              <w:rFonts w:eastAsiaTheme="minorEastAsia"/>
              <w:noProof/>
              <w:sz w:val="22"/>
              <w:lang w:eastAsia="de-DE"/>
            </w:rPr>
          </w:pPr>
          <w:hyperlink w:anchor="_Toc30874311" w:history="1">
            <w:r w:rsidRPr="00A91045">
              <w:rPr>
                <w:rStyle w:val="Hyperlink"/>
                <w:noProof/>
              </w:rPr>
              <w:t>2.1</w:t>
            </w:r>
            <w:r>
              <w:rPr>
                <w:rFonts w:eastAsiaTheme="minorEastAsia"/>
                <w:noProof/>
                <w:sz w:val="22"/>
                <w:lang w:eastAsia="de-DE"/>
              </w:rPr>
              <w:tab/>
            </w:r>
            <w:r w:rsidRPr="00A91045">
              <w:rPr>
                <w:rStyle w:val="Hyperlink"/>
                <w:noProof/>
              </w:rPr>
              <w:t>Konzeption</w:t>
            </w:r>
            <w:r>
              <w:rPr>
                <w:noProof/>
                <w:webHidden/>
              </w:rPr>
              <w:tab/>
            </w:r>
            <w:r>
              <w:rPr>
                <w:noProof/>
                <w:webHidden/>
              </w:rPr>
              <w:fldChar w:fldCharType="begin"/>
            </w:r>
            <w:r>
              <w:rPr>
                <w:noProof/>
                <w:webHidden/>
              </w:rPr>
              <w:instrText xml:space="preserve"> PAGEREF _Toc30874311 \h </w:instrText>
            </w:r>
            <w:r>
              <w:rPr>
                <w:noProof/>
                <w:webHidden/>
              </w:rPr>
            </w:r>
            <w:r>
              <w:rPr>
                <w:noProof/>
                <w:webHidden/>
              </w:rPr>
              <w:fldChar w:fldCharType="separate"/>
            </w:r>
            <w:r w:rsidR="00EC5243">
              <w:rPr>
                <w:noProof/>
                <w:webHidden/>
              </w:rPr>
              <w:t>5</w:t>
            </w:r>
            <w:r>
              <w:rPr>
                <w:noProof/>
                <w:webHidden/>
              </w:rPr>
              <w:fldChar w:fldCharType="end"/>
            </w:r>
          </w:hyperlink>
        </w:p>
        <w:p w14:paraId="36AFB176" w14:textId="345A2314" w:rsidR="00156A67" w:rsidRDefault="00156A67">
          <w:pPr>
            <w:pStyle w:val="Verzeichnis3"/>
            <w:tabs>
              <w:tab w:val="left" w:pos="1320"/>
              <w:tab w:val="right" w:leader="dot" w:pos="9062"/>
            </w:tabs>
            <w:rPr>
              <w:rFonts w:eastAsiaTheme="minorEastAsia"/>
              <w:noProof/>
              <w:sz w:val="22"/>
              <w:lang w:eastAsia="de-DE"/>
            </w:rPr>
          </w:pPr>
          <w:hyperlink w:anchor="_Toc30874312" w:history="1">
            <w:r w:rsidRPr="00A91045">
              <w:rPr>
                <w:rStyle w:val="Hyperlink"/>
                <w:noProof/>
              </w:rPr>
              <w:t>2.1.1</w:t>
            </w:r>
            <w:r>
              <w:rPr>
                <w:rFonts w:eastAsiaTheme="minorEastAsia"/>
                <w:noProof/>
                <w:sz w:val="22"/>
                <w:lang w:eastAsia="de-DE"/>
              </w:rPr>
              <w:tab/>
            </w:r>
            <w:r w:rsidRPr="00A91045">
              <w:rPr>
                <w:rStyle w:val="Hyperlink"/>
                <w:noProof/>
              </w:rPr>
              <w:t>Darstellung der Sachsituation</w:t>
            </w:r>
            <w:r>
              <w:rPr>
                <w:noProof/>
                <w:webHidden/>
              </w:rPr>
              <w:tab/>
            </w:r>
            <w:r>
              <w:rPr>
                <w:noProof/>
                <w:webHidden/>
              </w:rPr>
              <w:fldChar w:fldCharType="begin"/>
            </w:r>
            <w:r>
              <w:rPr>
                <w:noProof/>
                <w:webHidden/>
              </w:rPr>
              <w:instrText xml:space="preserve"> PAGEREF _Toc30874312 \h </w:instrText>
            </w:r>
            <w:r>
              <w:rPr>
                <w:noProof/>
                <w:webHidden/>
              </w:rPr>
            </w:r>
            <w:r>
              <w:rPr>
                <w:noProof/>
                <w:webHidden/>
              </w:rPr>
              <w:fldChar w:fldCharType="separate"/>
            </w:r>
            <w:r w:rsidR="00EC5243">
              <w:rPr>
                <w:noProof/>
                <w:webHidden/>
              </w:rPr>
              <w:t>5</w:t>
            </w:r>
            <w:r>
              <w:rPr>
                <w:noProof/>
                <w:webHidden/>
              </w:rPr>
              <w:fldChar w:fldCharType="end"/>
            </w:r>
          </w:hyperlink>
        </w:p>
        <w:p w14:paraId="0D37BD95" w14:textId="0D93EE43" w:rsidR="00156A67" w:rsidRDefault="00156A67">
          <w:pPr>
            <w:pStyle w:val="Verzeichnis3"/>
            <w:tabs>
              <w:tab w:val="left" w:pos="1320"/>
              <w:tab w:val="right" w:leader="dot" w:pos="9062"/>
            </w:tabs>
            <w:rPr>
              <w:rFonts w:eastAsiaTheme="minorEastAsia"/>
              <w:noProof/>
              <w:sz w:val="22"/>
              <w:lang w:eastAsia="de-DE"/>
            </w:rPr>
          </w:pPr>
          <w:hyperlink w:anchor="_Toc30874313" w:history="1">
            <w:r w:rsidRPr="00A91045">
              <w:rPr>
                <w:rStyle w:val="Hyperlink"/>
                <w:noProof/>
              </w:rPr>
              <w:t>2.1.2</w:t>
            </w:r>
            <w:r>
              <w:rPr>
                <w:rFonts w:eastAsiaTheme="minorEastAsia"/>
                <w:noProof/>
                <w:sz w:val="22"/>
                <w:lang w:eastAsia="de-DE"/>
              </w:rPr>
              <w:tab/>
            </w:r>
            <w:r w:rsidRPr="00A91045">
              <w:rPr>
                <w:rStyle w:val="Hyperlink"/>
                <w:noProof/>
              </w:rPr>
              <w:t>Didaktische Überlegungen</w:t>
            </w:r>
            <w:r>
              <w:rPr>
                <w:noProof/>
                <w:webHidden/>
              </w:rPr>
              <w:tab/>
            </w:r>
            <w:r>
              <w:rPr>
                <w:noProof/>
                <w:webHidden/>
              </w:rPr>
              <w:fldChar w:fldCharType="begin"/>
            </w:r>
            <w:r>
              <w:rPr>
                <w:noProof/>
                <w:webHidden/>
              </w:rPr>
              <w:instrText xml:space="preserve"> PAGEREF _Toc30874313 \h </w:instrText>
            </w:r>
            <w:r>
              <w:rPr>
                <w:noProof/>
                <w:webHidden/>
              </w:rPr>
            </w:r>
            <w:r>
              <w:rPr>
                <w:noProof/>
                <w:webHidden/>
              </w:rPr>
              <w:fldChar w:fldCharType="separate"/>
            </w:r>
            <w:r w:rsidR="00EC5243">
              <w:rPr>
                <w:noProof/>
                <w:webHidden/>
              </w:rPr>
              <w:t>5</w:t>
            </w:r>
            <w:r>
              <w:rPr>
                <w:noProof/>
                <w:webHidden/>
              </w:rPr>
              <w:fldChar w:fldCharType="end"/>
            </w:r>
          </w:hyperlink>
        </w:p>
        <w:p w14:paraId="2E70BC12" w14:textId="423C4E6A" w:rsidR="00156A67" w:rsidRDefault="00156A67">
          <w:pPr>
            <w:pStyle w:val="Verzeichnis3"/>
            <w:tabs>
              <w:tab w:val="left" w:pos="1320"/>
              <w:tab w:val="right" w:leader="dot" w:pos="9062"/>
            </w:tabs>
            <w:rPr>
              <w:rFonts w:eastAsiaTheme="minorEastAsia"/>
              <w:noProof/>
              <w:sz w:val="22"/>
              <w:lang w:eastAsia="de-DE"/>
            </w:rPr>
          </w:pPr>
          <w:hyperlink w:anchor="_Toc30874314" w:history="1">
            <w:r w:rsidRPr="00A91045">
              <w:rPr>
                <w:rStyle w:val="Hyperlink"/>
                <w:noProof/>
              </w:rPr>
              <w:t>2.1.3</w:t>
            </w:r>
            <w:r>
              <w:rPr>
                <w:rFonts w:eastAsiaTheme="minorEastAsia"/>
                <w:noProof/>
                <w:sz w:val="22"/>
                <w:lang w:eastAsia="de-DE"/>
              </w:rPr>
              <w:tab/>
            </w:r>
            <w:r w:rsidRPr="00A91045">
              <w:rPr>
                <w:rStyle w:val="Hyperlink"/>
                <w:noProof/>
              </w:rPr>
              <w:t>Methodische Überlegungen</w:t>
            </w:r>
            <w:r>
              <w:rPr>
                <w:noProof/>
                <w:webHidden/>
              </w:rPr>
              <w:tab/>
            </w:r>
            <w:r>
              <w:rPr>
                <w:noProof/>
                <w:webHidden/>
              </w:rPr>
              <w:fldChar w:fldCharType="begin"/>
            </w:r>
            <w:r>
              <w:rPr>
                <w:noProof/>
                <w:webHidden/>
              </w:rPr>
              <w:instrText xml:space="preserve"> PAGEREF _Toc30874314 \h </w:instrText>
            </w:r>
            <w:r>
              <w:rPr>
                <w:noProof/>
                <w:webHidden/>
              </w:rPr>
            </w:r>
            <w:r>
              <w:rPr>
                <w:noProof/>
                <w:webHidden/>
              </w:rPr>
              <w:fldChar w:fldCharType="separate"/>
            </w:r>
            <w:r w:rsidR="00EC5243">
              <w:rPr>
                <w:noProof/>
                <w:webHidden/>
              </w:rPr>
              <w:t>9</w:t>
            </w:r>
            <w:r>
              <w:rPr>
                <w:noProof/>
                <w:webHidden/>
              </w:rPr>
              <w:fldChar w:fldCharType="end"/>
            </w:r>
          </w:hyperlink>
        </w:p>
        <w:p w14:paraId="35EBC832" w14:textId="6EE38EB6" w:rsidR="00156A67" w:rsidRDefault="00156A67">
          <w:pPr>
            <w:pStyle w:val="Verzeichnis3"/>
            <w:tabs>
              <w:tab w:val="left" w:pos="1320"/>
              <w:tab w:val="right" w:leader="dot" w:pos="9062"/>
            </w:tabs>
            <w:rPr>
              <w:rFonts w:eastAsiaTheme="minorEastAsia"/>
              <w:noProof/>
              <w:sz w:val="22"/>
              <w:lang w:eastAsia="de-DE"/>
            </w:rPr>
          </w:pPr>
          <w:hyperlink w:anchor="_Toc30874315" w:history="1">
            <w:r w:rsidRPr="00A91045">
              <w:rPr>
                <w:rStyle w:val="Hyperlink"/>
                <w:noProof/>
              </w:rPr>
              <w:t>2.1.4</w:t>
            </w:r>
            <w:r>
              <w:rPr>
                <w:rFonts w:eastAsiaTheme="minorEastAsia"/>
                <w:noProof/>
                <w:sz w:val="22"/>
                <w:lang w:eastAsia="de-DE"/>
              </w:rPr>
              <w:tab/>
            </w:r>
            <w:r w:rsidRPr="00A91045">
              <w:rPr>
                <w:rStyle w:val="Hyperlink"/>
                <w:noProof/>
              </w:rPr>
              <w:t>Konzeption der Unterrichtsreihe</w:t>
            </w:r>
            <w:r>
              <w:rPr>
                <w:noProof/>
                <w:webHidden/>
              </w:rPr>
              <w:tab/>
            </w:r>
            <w:r>
              <w:rPr>
                <w:noProof/>
                <w:webHidden/>
              </w:rPr>
              <w:fldChar w:fldCharType="begin"/>
            </w:r>
            <w:r>
              <w:rPr>
                <w:noProof/>
                <w:webHidden/>
              </w:rPr>
              <w:instrText xml:space="preserve"> PAGEREF _Toc30874315 \h </w:instrText>
            </w:r>
            <w:r>
              <w:rPr>
                <w:noProof/>
                <w:webHidden/>
              </w:rPr>
            </w:r>
            <w:r>
              <w:rPr>
                <w:noProof/>
                <w:webHidden/>
              </w:rPr>
              <w:fldChar w:fldCharType="separate"/>
            </w:r>
            <w:r w:rsidR="00EC5243">
              <w:rPr>
                <w:noProof/>
                <w:webHidden/>
              </w:rPr>
              <w:t>11</w:t>
            </w:r>
            <w:r>
              <w:rPr>
                <w:noProof/>
                <w:webHidden/>
              </w:rPr>
              <w:fldChar w:fldCharType="end"/>
            </w:r>
          </w:hyperlink>
        </w:p>
        <w:p w14:paraId="316BEED9" w14:textId="74AD9265" w:rsidR="00156A67" w:rsidRDefault="00156A67">
          <w:pPr>
            <w:pStyle w:val="Verzeichnis2"/>
            <w:tabs>
              <w:tab w:val="left" w:pos="880"/>
              <w:tab w:val="right" w:leader="dot" w:pos="9062"/>
            </w:tabs>
            <w:rPr>
              <w:rFonts w:eastAsiaTheme="minorEastAsia"/>
              <w:noProof/>
              <w:sz w:val="22"/>
              <w:lang w:eastAsia="de-DE"/>
            </w:rPr>
          </w:pPr>
          <w:hyperlink w:anchor="_Toc30874316" w:history="1">
            <w:r w:rsidRPr="00A91045">
              <w:rPr>
                <w:rStyle w:val="Hyperlink"/>
                <w:noProof/>
              </w:rPr>
              <w:t>2.2</w:t>
            </w:r>
            <w:r>
              <w:rPr>
                <w:rFonts w:eastAsiaTheme="minorEastAsia"/>
                <w:noProof/>
                <w:sz w:val="22"/>
                <w:lang w:eastAsia="de-DE"/>
              </w:rPr>
              <w:tab/>
            </w:r>
            <w:r w:rsidRPr="00A91045">
              <w:rPr>
                <w:rStyle w:val="Hyperlink"/>
                <w:noProof/>
              </w:rPr>
              <w:t>Umsetzung und ausgewählte Aspekte des Unterrichtsgeschehen</w:t>
            </w:r>
            <w:r>
              <w:rPr>
                <w:noProof/>
                <w:webHidden/>
              </w:rPr>
              <w:tab/>
            </w:r>
            <w:r>
              <w:rPr>
                <w:noProof/>
                <w:webHidden/>
              </w:rPr>
              <w:fldChar w:fldCharType="begin"/>
            </w:r>
            <w:r>
              <w:rPr>
                <w:noProof/>
                <w:webHidden/>
              </w:rPr>
              <w:instrText xml:space="preserve"> PAGEREF _Toc30874316 \h </w:instrText>
            </w:r>
            <w:r>
              <w:rPr>
                <w:noProof/>
                <w:webHidden/>
              </w:rPr>
            </w:r>
            <w:r>
              <w:rPr>
                <w:noProof/>
                <w:webHidden/>
              </w:rPr>
              <w:fldChar w:fldCharType="separate"/>
            </w:r>
            <w:r w:rsidR="00EC5243">
              <w:rPr>
                <w:noProof/>
                <w:webHidden/>
              </w:rPr>
              <w:t>12</w:t>
            </w:r>
            <w:r>
              <w:rPr>
                <w:noProof/>
                <w:webHidden/>
              </w:rPr>
              <w:fldChar w:fldCharType="end"/>
            </w:r>
          </w:hyperlink>
        </w:p>
        <w:p w14:paraId="14B6B5A7" w14:textId="51A1B236" w:rsidR="00156A67" w:rsidRDefault="00156A67">
          <w:pPr>
            <w:pStyle w:val="Verzeichnis1"/>
            <w:tabs>
              <w:tab w:val="left" w:pos="480"/>
              <w:tab w:val="right" w:leader="dot" w:pos="9062"/>
            </w:tabs>
            <w:rPr>
              <w:rFonts w:eastAsiaTheme="minorEastAsia"/>
              <w:noProof/>
              <w:sz w:val="22"/>
              <w:lang w:eastAsia="de-DE"/>
            </w:rPr>
          </w:pPr>
          <w:hyperlink w:anchor="_Toc30874317" w:history="1">
            <w:r w:rsidRPr="00A91045">
              <w:rPr>
                <w:rStyle w:val="Hyperlink"/>
                <w:noProof/>
              </w:rPr>
              <w:t>3</w:t>
            </w:r>
            <w:r>
              <w:rPr>
                <w:rFonts w:eastAsiaTheme="minorEastAsia"/>
                <w:noProof/>
                <w:sz w:val="22"/>
                <w:lang w:eastAsia="de-DE"/>
              </w:rPr>
              <w:tab/>
            </w:r>
            <w:r w:rsidRPr="00A91045">
              <w:rPr>
                <w:rStyle w:val="Hyperlink"/>
                <w:noProof/>
              </w:rPr>
              <w:t>Evaluation und Resümee</w:t>
            </w:r>
            <w:r>
              <w:rPr>
                <w:noProof/>
                <w:webHidden/>
              </w:rPr>
              <w:tab/>
            </w:r>
            <w:r>
              <w:rPr>
                <w:noProof/>
                <w:webHidden/>
              </w:rPr>
              <w:fldChar w:fldCharType="begin"/>
            </w:r>
            <w:r>
              <w:rPr>
                <w:noProof/>
                <w:webHidden/>
              </w:rPr>
              <w:instrText xml:space="preserve"> PAGEREF _Toc30874317 \h </w:instrText>
            </w:r>
            <w:r>
              <w:rPr>
                <w:noProof/>
                <w:webHidden/>
              </w:rPr>
            </w:r>
            <w:r>
              <w:rPr>
                <w:noProof/>
                <w:webHidden/>
              </w:rPr>
              <w:fldChar w:fldCharType="separate"/>
            </w:r>
            <w:r w:rsidR="00EC5243">
              <w:rPr>
                <w:noProof/>
                <w:webHidden/>
              </w:rPr>
              <w:t>16</w:t>
            </w:r>
            <w:r>
              <w:rPr>
                <w:noProof/>
                <w:webHidden/>
              </w:rPr>
              <w:fldChar w:fldCharType="end"/>
            </w:r>
          </w:hyperlink>
        </w:p>
        <w:p w14:paraId="406391B3" w14:textId="523DDBED" w:rsidR="00156A67" w:rsidRDefault="00156A67">
          <w:pPr>
            <w:pStyle w:val="Verzeichnis2"/>
            <w:tabs>
              <w:tab w:val="left" w:pos="880"/>
              <w:tab w:val="right" w:leader="dot" w:pos="9062"/>
            </w:tabs>
            <w:rPr>
              <w:rFonts w:eastAsiaTheme="minorEastAsia"/>
              <w:noProof/>
              <w:sz w:val="22"/>
              <w:lang w:eastAsia="de-DE"/>
            </w:rPr>
          </w:pPr>
          <w:hyperlink w:anchor="_Toc30874318" w:history="1">
            <w:r w:rsidRPr="00A91045">
              <w:rPr>
                <w:rStyle w:val="Hyperlink"/>
                <w:noProof/>
              </w:rPr>
              <w:t>3.1</w:t>
            </w:r>
            <w:r>
              <w:rPr>
                <w:rFonts w:eastAsiaTheme="minorEastAsia"/>
                <w:noProof/>
                <w:sz w:val="22"/>
                <w:lang w:eastAsia="de-DE"/>
              </w:rPr>
              <w:tab/>
            </w:r>
            <w:r w:rsidRPr="00A91045">
              <w:rPr>
                <w:rStyle w:val="Hyperlink"/>
                <w:noProof/>
              </w:rPr>
              <w:t>Evaluationsverfahren</w:t>
            </w:r>
            <w:r>
              <w:rPr>
                <w:noProof/>
                <w:webHidden/>
              </w:rPr>
              <w:tab/>
            </w:r>
            <w:r>
              <w:rPr>
                <w:noProof/>
                <w:webHidden/>
              </w:rPr>
              <w:fldChar w:fldCharType="begin"/>
            </w:r>
            <w:r>
              <w:rPr>
                <w:noProof/>
                <w:webHidden/>
              </w:rPr>
              <w:instrText xml:space="preserve"> PAGEREF _Toc30874318 \h </w:instrText>
            </w:r>
            <w:r>
              <w:rPr>
                <w:noProof/>
                <w:webHidden/>
              </w:rPr>
            </w:r>
            <w:r>
              <w:rPr>
                <w:noProof/>
                <w:webHidden/>
              </w:rPr>
              <w:fldChar w:fldCharType="separate"/>
            </w:r>
            <w:r w:rsidR="00EC5243">
              <w:rPr>
                <w:noProof/>
                <w:webHidden/>
              </w:rPr>
              <w:t>16</w:t>
            </w:r>
            <w:r>
              <w:rPr>
                <w:noProof/>
                <w:webHidden/>
              </w:rPr>
              <w:fldChar w:fldCharType="end"/>
            </w:r>
          </w:hyperlink>
        </w:p>
        <w:p w14:paraId="46D94530" w14:textId="4F0F3F7C" w:rsidR="00156A67" w:rsidRDefault="00156A67">
          <w:pPr>
            <w:pStyle w:val="Verzeichnis2"/>
            <w:tabs>
              <w:tab w:val="left" w:pos="880"/>
              <w:tab w:val="right" w:leader="dot" w:pos="9062"/>
            </w:tabs>
            <w:rPr>
              <w:rFonts w:eastAsiaTheme="minorEastAsia"/>
              <w:noProof/>
              <w:sz w:val="22"/>
              <w:lang w:eastAsia="de-DE"/>
            </w:rPr>
          </w:pPr>
          <w:hyperlink w:anchor="_Toc30874319" w:history="1">
            <w:r w:rsidRPr="00A91045">
              <w:rPr>
                <w:rStyle w:val="Hyperlink"/>
                <w:noProof/>
              </w:rPr>
              <w:t>3.2</w:t>
            </w:r>
            <w:r>
              <w:rPr>
                <w:rFonts w:eastAsiaTheme="minorEastAsia"/>
                <w:noProof/>
                <w:sz w:val="22"/>
                <w:lang w:eastAsia="de-DE"/>
              </w:rPr>
              <w:tab/>
            </w:r>
            <w:r w:rsidRPr="00A91045">
              <w:rPr>
                <w:rStyle w:val="Hyperlink"/>
                <w:noProof/>
              </w:rPr>
              <w:t>Ergebnisse</w:t>
            </w:r>
            <w:r>
              <w:rPr>
                <w:noProof/>
                <w:webHidden/>
              </w:rPr>
              <w:tab/>
            </w:r>
            <w:r>
              <w:rPr>
                <w:noProof/>
                <w:webHidden/>
              </w:rPr>
              <w:fldChar w:fldCharType="begin"/>
            </w:r>
            <w:r>
              <w:rPr>
                <w:noProof/>
                <w:webHidden/>
              </w:rPr>
              <w:instrText xml:space="preserve"> PAGEREF _Toc30874319 \h </w:instrText>
            </w:r>
            <w:r>
              <w:rPr>
                <w:noProof/>
                <w:webHidden/>
              </w:rPr>
            </w:r>
            <w:r>
              <w:rPr>
                <w:noProof/>
                <w:webHidden/>
              </w:rPr>
              <w:fldChar w:fldCharType="separate"/>
            </w:r>
            <w:r w:rsidR="00EC5243">
              <w:rPr>
                <w:noProof/>
                <w:webHidden/>
              </w:rPr>
              <w:t>18</w:t>
            </w:r>
            <w:r>
              <w:rPr>
                <w:noProof/>
                <w:webHidden/>
              </w:rPr>
              <w:fldChar w:fldCharType="end"/>
            </w:r>
          </w:hyperlink>
        </w:p>
        <w:p w14:paraId="18400F04" w14:textId="7515E6E2" w:rsidR="00156A67" w:rsidRDefault="00156A67">
          <w:pPr>
            <w:pStyle w:val="Verzeichnis2"/>
            <w:tabs>
              <w:tab w:val="left" w:pos="880"/>
              <w:tab w:val="right" w:leader="dot" w:pos="9062"/>
            </w:tabs>
            <w:rPr>
              <w:rFonts w:eastAsiaTheme="minorEastAsia"/>
              <w:noProof/>
              <w:sz w:val="22"/>
              <w:lang w:eastAsia="de-DE"/>
            </w:rPr>
          </w:pPr>
          <w:hyperlink w:anchor="_Toc30874320" w:history="1">
            <w:r w:rsidRPr="00A91045">
              <w:rPr>
                <w:rStyle w:val="Hyperlink"/>
                <w:noProof/>
              </w:rPr>
              <w:t>3.3</w:t>
            </w:r>
            <w:r>
              <w:rPr>
                <w:rFonts w:eastAsiaTheme="minorEastAsia"/>
                <w:noProof/>
                <w:sz w:val="22"/>
                <w:lang w:eastAsia="de-DE"/>
              </w:rPr>
              <w:tab/>
            </w:r>
            <w:r w:rsidRPr="00A91045">
              <w:rPr>
                <w:rStyle w:val="Hyperlink"/>
                <w:noProof/>
              </w:rPr>
              <w:t>Schlussfolgerungen</w:t>
            </w:r>
            <w:r>
              <w:rPr>
                <w:noProof/>
                <w:webHidden/>
              </w:rPr>
              <w:tab/>
            </w:r>
            <w:r>
              <w:rPr>
                <w:noProof/>
                <w:webHidden/>
              </w:rPr>
              <w:fldChar w:fldCharType="begin"/>
            </w:r>
            <w:r>
              <w:rPr>
                <w:noProof/>
                <w:webHidden/>
              </w:rPr>
              <w:instrText xml:space="preserve"> PAGEREF _Toc30874320 \h </w:instrText>
            </w:r>
            <w:r>
              <w:rPr>
                <w:noProof/>
                <w:webHidden/>
              </w:rPr>
            </w:r>
            <w:r>
              <w:rPr>
                <w:noProof/>
                <w:webHidden/>
              </w:rPr>
              <w:fldChar w:fldCharType="separate"/>
            </w:r>
            <w:r w:rsidR="00EC5243">
              <w:rPr>
                <w:noProof/>
                <w:webHidden/>
              </w:rPr>
              <w:t>21</w:t>
            </w:r>
            <w:r>
              <w:rPr>
                <w:noProof/>
                <w:webHidden/>
              </w:rPr>
              <w:fldChar w:fldCharType="end"/>
            </w:r>
          </w:hyperlink>
        </w:p>
        <w:p w14:paraId="6C8CD85A" w14:textId="23AB1728" w:rsidR="00156A67" w:rsidRDefault="00156A67">
          <w:pPr>
            <w:pStyle w:val="Verzeichnis2"/>
            <w:tabs>
              <w:tab w:val="left" w:pos="880"/>
              <w:tab w:val="right" w:leader="dot" w:pos="9062"/>
            </w:tabs>
            <w:rPr>
              <w:rFonts w:eastAsiaTheme="minorEastAsia"/>
              <w:noProof/>
              <w:sz w:val="22"/>
              <w:lang w:eastAsia="de-DE"/>
            </w:rPr>
          </w:pPr>
          <w:hyperlink w:anchor="_Toc30874321" w:history="1">
            <w:r w:rsidRPr="00A91045">
              <w:rPr>
                <w:rStyle w:val="Hyperlink"/>
                <w:noProof/>
              </w:rPr>
              <w:t>3.4</w:t>
            </w:r>
            <w:r>
              <w:rPr>
                <w:rFonts w:eastAsiaTheme="minorEastAsia"/>
                <w:noProof/>
                <w:sz w:val="22"/>
                <w:lang w:eastAsia="de-DE"/>
              </w:rPr>
              <w:tab/>
            </w:r>
            <w:r w:rsidRPr="00A91045">
              <w:rPr>
                <w:rStyle w:val="Hyperlink"/>
                <w:noProof/>
              </w:rPr>
              <w:t>Schlussfolgerungen für die weitere unterrichtliche Tätigkeit</w:t>
            </w:r>
            <w:r>
              <w:rPr>
                <w:noProof/>
                <w:webHidden/>
              </w:rPr>
              <w:tab/>
            </w:r>
            <w:r>
              <w:rPr>
                <w:noProof/>
                <w:webHidden/>
              </w:rPr>
              <w:fldChar w:fldCharType="begin"/>
            </w:r>
            <w:r>
              <w:rPr>
                <w:noProof/>
                <w:webHidden/>
              </w:rPr>
              <w:instrText xml:space="preserve"> PAGEREF _Toc30874321 \h </w:instrText>
            </w:r>
            <w:r>
              <w:rPr>
                <w:noProof/>
                <w:webHidden/>
              </w:rPr>
            </w:r>
            <w:r>
              <w:rPr>
                <w:noProof/>
                <w:webHidden/>
              </w:rPr>
              <w:fldChar w:fldCharType="separate"/>
            </w:r>
            <w:r w:rsidR="00EC5243">
              <w:rPr>
                <w:noProof/>
                <w:webHidden/>
              </w:rPr>
              <w:t>21</w:t>
            </w:r>
            <w:r>
              <w:rPr>
                <w:noProof/>
                <w:webHidden/>
              </w:rPr>
              <w:fldChar w:fldCharType="end"/>
            </w:r>
          </w:hyperlink>
        </w:p>
        <w:p w14:paraId="7254F4F8" w14:textId="3345E3DF" w:rsidR="00156A67" w:rsidRDefault="00156A67">
          <w:pPr>
            <w:pStyle w:val="Verzeichnis1"/>
            <w:tabs>
              <w:tab w:val="right" w:leader="dot" w:pos="9062"/>
            </w:tabs>
            <w:rPr>
              <w:rFonts w:eastAsiaTheme="minorEastAsia"/>
              <w:noProof/>
              <w:sz w:val="22"/>
              <w:lang w:eastAsia="de-DE"/>
            </w:rPr>
          </w:pPr>
          <w:hyperlink w:anchor="_Toc30874322" w:history="1">
            <w:r w:rsidRPr="00A91045">
              <w:rPr>
                <w:rStyle w:val="Hyperlink"/>
                <w:noProof/>
              </w:rPr>
              <w:t>Anhang</w:t>
            </w:r>
            <w:r>
              <w:rPr>
                <w:noProof/>
                <w:webHidden/>
              </w:rPr>
              <w:tab/>
            </w:r>
            <w:r>
              <w:rPr>
                <w:noProof/>
                <w:webHidden/>
              </w:rPr>
              <w:fldChar w:fldCharType="begin"/>
            </w:r>
            <w:r>
              <w:rPr>
                <w:noProof/>
                <w:webHidden/>
              </w:rPr>
              <w:instrText xml:space="preserve"> PAGEREF _Toc30874322 \h </w:instrText>
            </w:r>
            <w:r>
              <w:rPr>
                <w:noProof/>
                <w:webHidden/>
              </w:rPr>
            </w:r>
            <w:r>
              <w:rPr>
                <w:noProof/>
                <w:webHidden/>
              </w:rPr>
              <w:fldChar w:fldCharType="separate"/>
            </w:r>
            <w:r w:rsidR="00EC5243">
              <w:rPr>
                <w:noProof/>
                <w:webHidden/>
              </w:rPr>
              <w:t>I</w:t>
            </w:r>
            <w:r>
              <w:rPr>
                <w:noProof/>
                <w:webHidden/>
              </w:rPr>
              <w:fldChar w:fldCharType="end"/>
            </w:r>
          </w:hyperlink>
        </w:p>
        <w:p w14:paraId="4046CD19" w14:textId="0F373B22" w:rsidR="00156A67" w:rsidRDefault="00156A67">
          <w:pPr>
            <w:pStyle w:val="Verzeichnis2"/>
            <w:tabs>
              <w:tab w:val="right" w:leader="dot" w:pos="9062"/>
            </w:tabs>
            <w:rPr>
              <w:rFonts w:eastAsiaTheme="minorEastAsia"/>
              <w:noProof/>
              <w:sz w:val="22"/>
              <w:lang w:eastAsia="de-DE"/>
            </w:rPr>
          </w:pPr>
          <w:hyperlink w:anchor="_Toc30874323" w:history="1">
            <w:r w:rsidRPr="00A91045">
              <w:rPr>
                <w:rStyle w:val="Hyperlink"/>
                <w:noProof/>
              </w:rPr>
              <w:t>Reduzierter Modellierungskreislauf nach Maaß</w:t>
            </w:r>
            <w:r>
              <w:rPr>
                <w:noProof/>
                <w:webHidden/>
              </w:rPr>
              <w:tab/>
            </w:r>
            <w:r>
              <w:rPr>
                <w:noProof/>
                <w:webHidden/>
              </w:rPr>
              <w:fldChar w:fldCharType="begin"/>
            </w:r>
            <w:r>
              <w:rPr>
                <w:noProof/>
                <w:webHidden/>
              </w:rPr>
              <w:instrText xml:space="preserve"> PAGEREF _Toc30874323 \h </w:instrText>
            </w:r>
            <w:r>
              <w:rPr>
                <w:noProof/>
                <w:webHidden/>
              </w:rPr>
            </w:r>
            <w:r>
              <w:rPr>
                <w:noProof/>
                <w:webHidden/>
              </w:rPr>
              <w:fldChar w:fldCharType="separate"/>
            </w:r>
            <w:r w:rsidR="00EC5243">
              <w:rPr>
                <w:noProof/>
                <w:webHidden/>
              </w:rPr>
              <w:t>I</w:t>
            </w:r>
            <w:r>
              <w:rPr>
                <w:noProof/>
                <w:webHidden/>
              </w:rPr>
              <w:fldChar w:fldCharType="end"/>
            </w:r>
          </w:hyperlink>
        </w:p>
        <w:p w14:paraId="77370D6C" w14:textId="50C33EEE" w:rsidR="00156A67" w:rsidRDefault="00156A67">
          <w:pPr>
            <w:pStyle w:val="Verzeichnis2"/>
            <w:tabs>
              <w:tab w:val="right" w:leader="dot" w:pos="9062"/>
            </w:tabs>
            <w:rPr>
              <w:rFonts w:eastAsiaTheme="minorEastAsia"/>
              <w:noProof/>
              <w:sz w:val="22"/>
              <w:lang w:eastAsia="de-DE"/>
            </w:rPr>
          </w:pPr>
          <w:hyperlink w:anchor="_Toc30874324" w:history="1">
            <w:r w:rsidRPr="00A91045">
              <w:rPr>
                <w:rStyle w:val="Hyperlink"/>
                <w:noProof/>
              </w:rPr>
              <w:t>Reduzierter Modellierungskreislauf nach OECD</w:t>
            </w:r>
            <w:r>
              <w:rPr>
                <w:noProof/>
                <w:webHidden/>
              </w:rPr>
              <w:tab/>
            </w:r>
            <w:r>
              <w:rPr>
                <w:noProof/>
                <w:webHidden/>
              </w:rPr>
              <w:fldChar w:fldCharType="begin"/>
            </w:r>
            <w:r>
              <w:rPr>
                <w:noProof/>
                <w:webHidden/>
              </w:rPr>
              <w:instrText xml:space="preserve"> PAGEREF _Toc30874324 \h </w:instrText>
            </w:r>
            <w:r>
              <w:rPr>
                <w:noProof/>
                <w:webHidden/>
              </w:rPr>
            </w:r>
            <w:r>
              <w:rPr>
                <w:noProof/>
                <w:webHidden/>
              </w:rPr>
              <w:fldChar w:fldCharType="separate"/>
            </w:r>
            <w:r w:rsidR="00EC5243">
              <w:rPr>
                <w:noProof/>
                <w:webHidden/>
              </w:rPr>
              <w:t>I</w:t>
            </w:r>
            <w:r>
              <w:rPr>
                <w:noProof/>
                <w:webHidden/>
              </w:rPr>
              <w:fldChar w:fldCharType="end"/>
            </w:r>
          </w:hyperlink>
        </w:p>
        <w:p w14:paraId="160AE42B" w14:textId="020E1EDE" w:rsidR="00156A67" w:rsidRDefault="00156A67">
          <w:pPr>
            <w:pStyle w:val="Verzeichnis2"/>
            <w:tabs>
              <w:tab w:val="right" w:leader="dot" w:pos="9062"/>
            </w:tabs>
            <w:rPr>
              <w:rFonts w:eastAsiaTheme="minorEastAsia"/>
              <w:noProof/>
              <w:sz w:val="22"/>
              <w:lang w:eastAsia="de-DE"/>
            </w:rPr>
          </w:pPr>
          <w:hyperlink w:anchor="_Toc30874325" w:history="1">
            <w:r w:rsidRPr="00A91045">
              <w:rPr>
                <w:rStyle w:val="Hyperlink"/>
                <w:noProof/>
              </w:rPr>
              <w:t>Stundenraster zur Einstiegsstunde</w:t>
            </w:r>
            <w:r>
              <w:rPr>
                <w:noProof/>
                <w:webHidden/>
              </w:rPr>
              <w:tab/>
            </w:r>
            <w:r>
              <w:rPr>
                <w:noProof/>
                <w:webHidden/>
              </w:rPr>
              <w:fldChar w:fldCharType="begin"/>
            </w:r>
            <w:r>
              <w:rPr>
                <w:noProof/>
                <w:webHidden/>
              </w:rPr>
              <w:instrText xml:space="preserve"> PAGEREF _Toc30874325 \h </w:instrText>
            </w:r>
            <w:r>
              <w:rPr>
                <w:noProof/>
                <w:webHidden/>
              </w:rPr>
            </w:r>
            <w:r>
              <w:rPr>
                <w:noProof/>
                <w:webHidden/>
              </w:rPr>
              <w:fldChar w:fldCharType="separate"/>
            </w:r>
            <w:r w:rsidR="00EC5243">
              <w:rPr>
                <w:noProof/>
                <w:webHidden/>
              </w:rPr>
              <w:t>II</w:t>
            </w:r>
            <w:r>
              <w:rPr>
                <w:noProof/>
                <w:webHidden/>
              </w:rPr>
              <w:fldChar w:fldCharType="end"/>
            </w:r>
          </w:hyperlink>
        </w:p>
        <w:p w14:paraId="3AE009E2" w14:textId="3B3D275E" w:rsidR="00156A67" w:rsidRDefault="00156A67">
          <w:pPr>
            <w:pStyle w:val="Verzeichnis2"/>
            <w:tabs>
              <w:tab w:val="right" w:leader="dot" w:pos="9062"/>
            </w:tabs>
            <w:rPr>
              <w:rFonts w:eastAsiaTheme="minorEastAsia"/>
              <w:noProof/>
              <w:sz w:val="22"/>
              <w:lang w:eastAsia="de-DE"/>
            </w:rPr>
          </w:pPr>
          <w:hyperlink w:anchor="_Toc30874326" w:history="1">
            <w:r w:rsidRPr="00A91045">
              <w:rPr>
                <w:rStyle w:val="Hyperlink"/>
                <w:noProof/>
              </w:rPr>
              <w:t>Beispielhafte Arbeitsbögen</w:t>
            </w:r>
            <w:r>
              <w:rPr>
                <w:noProof/>
                <w:webHidden/>
              </w:rPr>
              <w:tab/>
            </w:r>
            <w:r>
              <w:rPr>
                <w:noProof/>
                <w:webHidden/>
              </w:rPr>
              <w:fldChar w:fldCharType="begin"/>
            </w:r>
            <w:r>
              <w:rPr>
                <w:noProof/>
                <w:webHidden/>
              </w:rPr>
              <w:instrText xml:space="preserve"> PAGEREF _Toc30874326 \h </w:instrText>
            </w:r>
            <w:r>
              <w:rPr>
                <w:noProof/>
                <w:webHidden/>
              </w:rPr>
            </w:r>
            <w:r>
              <w:rPr>
                <w:noProof/>
                <w:webHidden/>
              </w:rPr>
              <w:fldChar w:fldCharType="separate"/>
            </w:r>
            <w:r w:rsidR="00EC5243">
              <w:rPr>
                <w:noProof/>
                <w:webHidden/>
              </w:rPr>
              <w:t>III</w:t>
            </w:r>
            <w:r>
              <w:rPr>
                <w:noProof/>
                <w:webHidden/>
              </w:rPr>
              <w:fldChar w:fldCharType="end"/>
            </w:r>
          </w:hyperlink>
        </w:p>
        <w:p w14:paraId="3FE7E8C9" w14:textId="31BD9631" w:rsidR="00156A67" w:rsidRDefault="00156A67">
          <w:pPr>
            <w:pStyle w:val="Verzeichnis3"/>
            <w:tabs>
              <w:tab w:val="right" w:leader="dot" w:pos="9062"/>
            </w:tabs>
            <w:rPr>
              <w:rFonts w:eastAsiaTheme="minorEastAsia"/>
              <w:noProof/>
              <w:sz w:val="22"/>
              <w:lang w:eastAsia="de-DE"/>
            </w:rPr>
          </w:pPr>
          <w:hyperlink w:anchor="_Toc30874327" w:history="1">
            <w:r w:rsidRPr="00A91045">
              <w:rPr>
                <w:rStyle w:val="Hyperlink"/>
                <w:noProof/>
              </w:rPr>
              <w:t>Aufgabe ohne kleinschrittige Teilaufgaben</w:t>
            </w:r>
            <w:r>
              <w:rPr>
                <w:noProof/>
                <w:webHidden/>
              </w:rPr>
              <w:tab/>
            </w:r>
            <w:r>
              <w:rPr>
                <w:noProof/>
                <w:webHidden/>
              </w:rPr>
              <w:fldChar w:fldCharType="begin"/>
            </w:r>
            <w:r>
              <w:rPr>
                <w:noProof/>
                <w:webHidden/>
              </w:rPr>
              <w:instrText xml:space="preserve"> PAGEREF _Toc30874327 \h </w:instrText>
            </w:r>
            <w:r>
              <w:rPr>
                <w:noProof/>
                <w:webHidden/>
              </w:rPr>
            </w:r>
            <w:r>
              <w:rPr>
                <w:noProof/>
                <w:webHidden/>
              </w:rPr>
              <w:fldChar w:fldCharType="separate"/>
            </w:r>
            <w:r w:rsidR="00EC5243">
              <w:rPr>
                <w:noProof/>
                <w:webHidden/>
              </w:rPr>
              <w:t>III</w:t>
            </w:r>
            <w:r>
              <w:rPr>
                <w:noProof/>
                <w:webHidden/>
              </w:rPr>
              <w:fldChar w:fldCharType="end"/>
            </w:r>
          </w:hyperlink>
        </w:p>
        <w:p w14:paraId="3EDA3E03" w14:textId="5EBC0ADF" w:rsidR="00156A67" w:rsidRDefault="00156A67">
          <w:pPr>
            <w:pStyle w:val="Verzeichnis3"/>
            <w:tabs>
              <w:tab w:val="right" w:leader="dot" w:pos="9062"/>
            </w:tabs>
            <w:rPr>
              <w:rFonts w:eastAsiaTheme="minorEastAsia"/>
              <w:noProof/>
              <w:sz w:val="22"/>
              <w:lang w:eastAsia="de-DE"/>
            </w:rPr>
          </w:pPr>
          <w:hyperlink w:anchor="_Toc30874328" w:history="1">
            <w:r w:rsidRPr="00A91045">
              <w:rPr>
                <w:rStyle w:val="Hyperlink"/>
                <w:noProof/>
              </w:rPr>
              <w:t>Kleinschrittige Teilaufgaben</w:t>
            </w:r>
            <w:r>
              <w:rPr>
                <w:noProof/>
                <w:webHidden/>
              </w:rPr>
              <w:tab/>
            </w:r>
            <w:r>
              <w:rPr>
                <w:noProof/>
                <w:webHidden/>
              </w:rPr>
              <w:fldChar w:fldCharType="begin"/>
            </w:r>
            <w:r>
              <w:rPr>
                <w:noProof/>
                <w:webHidden/>
              </w:rPr>
              <w:instrText xml:space="preserve"> PAGEREF _Toc30874328 \h </w:instrText>
            </w:r>
            <w:r>
              <w:rPr>
                <w:noProof/>
                <w:webHidden/>
              </w:rPr>
            </w:r>
            <w:r>
              <w:rPr>
                <w:noProof/>
                <w:webHidden/>
              </w:rPr>
              <w:fldChar w:fldCharType="separate"/>
            </w:r>
            <w:r w:rsidR="00EC5243">
              <w:rPr>
                <w:noProof/>
                <w:webHidden/>
              </w:rPr>
              <w:t>III</w:t>
            </w:r>
            <w:r>
              <w:rPr>
                <w:noProof/>
                <w:webHidden/>
              </w:rPr>
              <w:fldChar w:fldCharType="end"/>
            </w:r>
          </w:hyperlink>
        </w:p>
        <w:p w14:paraId="5589CE82" w14:textId="06BAAC9C" w:rsidR="00156A67" w:rsidRDefault="00156A67">
          <w:pPr>
            <w:pStyle w:val="Verzeichnis2"/>
            <w:tabs>
              <w:tab w:val="right" w:leader="dot" w:pos="9062"/>
            </w:tabs>
            <w:rPr>
              <w:rFonts w:eastAsiaTheme="minorEastAsia"/>
              <w:noProof/>
              <w:sz w:val="22"/>
              <w:lang w:eastAsia="de-DE"/>
            </w:rPr>
          </w:pPr>
          <w:hyperlink w:anchor="_Toc30874329" w:history="1">
            <w:r w:rsidRPr="00A91045">
              <w:rPr>
                <w:rStyle w:val="Hyperlink"/>
                <w:noProof/>
              </w:rPr>
              <w:t>Ausschnitte: Vortest</w:t>
            </w:r>
            <w:r>
              <w:rPr>
                <w:noProof/>
                <w:webHidden/>
              </w:rPr>
              <w:tab/>
            </w:r>
            <w:r>
              <w:rPr>
                <w:noProof/>
                <w:webHidden/>
              </w:rPr>
              <w:fldChar w:fldCharType="begin"/>
            </w:r>
            <w:r>
              <w:rPr>
                <w:noProof/>
                <w:webHidden/>
              </w:rPr>
              <w:instrText xml:space="preserve"> PAGEREF _Toc30874329 \h </w:instrText>
            </w:r>
            <w:r>
              <w:rPr>
                <w:noProof/>
                <w:webHidden/>
              </w:rPr>
            </w:r>
            <w:r>
              <w:rPr>
                <w:noProof/>
                <w:webHidden/>
              </w:rPr>
              <w:fldChar w:fldCharType="separate"/>
            </w:r>
            <w:r w:rsidR="00EC5243">
              <w:rPr>
                <w:noProof/>
                <w:webHidden/>
              </w:rPr>
              <w:t>IV</w:t>
            </w:r>
            <w:r>
              <w:rPr>
                <w:noProof/>
                <w:webHidden/>
              </w:rPr>
              <w:fldChar w:fldCharType="end"/>
            </w:r>
          </w:hyperlink>
        </w:p>
        <w:p w14:paraId="22C42DC4" w14:textId="3ED85D4E" w:rsidR="00156A67" w:rsidRDefault="00156A67">
          <w:pPr>
            <w:pStyle w:val="Verzeichnis2"/>
            <w:tabs>
              <w:tab w:val="right" w:leader="dot" w:pos="9062"/>
            </w:tabs>
            <w:rPr>
              <w:rFonts w:eastAsiaTheme="minorEastAsia"/>
              <w:noProof/>
              <w:sz w:val="22"/>
              <w:lang w:eastAsia="de-DE"/>
            </w:rPr>
          </w:pPr>
          <w:hyperlink w:anchor="_Toc30874330" w:history="1">
            <w:r w:rsidRPr="00A91045">
              <w:rPr>
                <w:rStyle w:val="Hyperlink"/>
                <w:noProof/>
              </w:rPr>
              <w:t>Ausschnitte: Nachtest</w:t>
            </w:r>
            <w:r>
              <w:rPr>
                <w:noProof/>
                <w:webHidden/>
              </w:rPr>
              <w:tab/>
            </w:r>
            <w:r>
              <w:rPr>
                <w:noProof/>
                <w:webHidden/>
              </w:rPr>
              <w:fldChar w:fldCharType="begin"/>
            </w:r>
            <w:r>
              <w:rPr>
                <w:noProof/>
                <w:webHidden/>
              </w:rPr>
              <w:instrText xml:space="preserve"> PAGEREF _Toc30874330 \h </w:instrText>
            </w:r>
            <w:r>
              <w:rPr>
                <w:noProof/>
                <w:webHidden/>
              </w:rPr>
            </w:r>
            <w:r>
              <w:rPr>
                <w:noProof/>
                <w:webHidden/>
              </w:rPr>
              <w:fldChar w:fldCharType="separate"/>
            </w:r>
            <w:r w:rsidR="00EC5243">
              <w:rPr>
                <w:noProof/>
                <w:webHidden/>
              </w:rPr>
              <w:t>V</w:t>
            </w:r>
            <w:r>
              <w:rPr>
                <w:noProof/>
                <w:webHidden/>
              </w:rPr>
              <w:fldChar w:fldCharType="end"/>
            </w:r>
          </w:hyperlink>
        </w:p>
        <w:p w14:paraId="5B1C7831" w14:textId="0FE3ECEF" w:rsidR="00156A67" w:rsidRDefault="00156A67">
          <w:pPr>
            <w:pStyle w:val="Verzeichnis1"/>
            <w:tabs>
              <w:tab w:val="right" w:leader="dot" w:pos="9062"/>
            </w:tabs>
            <w:rPr>
              <w:rFonts w:eastAsiaTheme="minorEastAsia"/>
              <w:noProof/>
              <w:sz w:val="22"/>
              <w:lang w:eastAsia="de-DE"/>
            </w:rPr>
          </w:pPr>
          <w:hyperlink w:anchor="_Toc30874331" w:history="1">
            <w:r w:rsidRPr="00A91045">
              <w:rPr>
                <w:rStyle w:val="Hyperlink"/>
                <w:noProof/>
              </w:rPr>
              <w:t>Literaturverzeichnis</w:t>
            </w:r>
            <w:r>
              <w:rPr>
                <w:noProof/>
                <w:webHidden/>
              </w:rPr>
              <w:tab/>
            </w:r>
            <w:r>
              <w:rPr>
                <w:noProof/>
                <w:webHidden/>
              </w:rPr>
              <w:fldChar w:fldCharType="begin"/>
            </w:r>
            <w:r>
              <w:rPr>
                <w:noProof/>
                <w:webHidden/>
              </w:rPr>
              <w:instrText xml:space="preserve"> PAGEREF _Toc30874331 \h </w:instrText>
            </w:r>
            <w:r>
              <w:rPr>
                <w:noProof/>
                <w:webHidden/>
              </w:rPr>
            </w:r>
            <w:r>
              <w:rPr>
                <w:noProof/>
                <w:webHidden/>
              </w:rPr>
              <w:fldChar w:fldCharType="separate"/>
            </w:r>
            <w:r w:rsidR="00EC5243">
              <w:rPr>
                <w:noProof/>
                <w:webHidden/>
              </w:rPr>
              <w:t>VI</w:t>
            </w:r>
            <w:r>
              <w:rPr>
                <w:noProof/>
                <w:webHidden/>
              </w:rPr>
              <w:fldChar w:fldCharType="end"/>
            </w:r>
          </w:hyperlink>
        </w:p>
        <w:p w14:paraId="44059AF8" w14:textId="6E3BCE48" w:rsidR="0031004A" w:rsidRDefault="0031004A" w:rsidP="00A5478F">
          <w:r>
            <w:rPr>
              <w:b/>
              <w:bCs/>
            </w:rPr>
            <w:fldChar w:fldCharType="end"/>
          </w:r>
        </w:p>
      </w:sdtContent>
    </w:sdt>
    <w:p w14:paraId="697D2794" w14:textId="77777777" w:rsidR="009D5A43" w:rsidRDefault="009D5A43">
      <w:pPr>
        <w:spacing w:before="0" w:after="160" w:line="259" w:lineRule="auto"/>
        <w:jc w:val="left"/>
        <w:rPr>
          <w:highlight w:val="lightGray"/>
        </w:rPr>
      </w:pPr>
      <w:r>
        <w:rPr>
          <w:highlight w:val="lightGray"/>
        </w:rPr>
        <w:br w:type="page"/>
      </w:r>
    </w:p>
    <w:p w14:paraId="00EABA61" w14:textId="494C4CBA" w:rsidR="00EC5243" w:rsidRDefault="00EC5243">
      <w:pPr>
        <w:spacing w:before="0" w:after="160" w:line="259" w:lineRule="auto"/>
        <w:jc w:val="left"/>
        <w:rPr>
          <w:highlight w:val="lightGray"/>
        </w:rPr>
      </w:pPr>
      <w:r>
        <w:rPr>
          <w:highlight w:val="lightGray"/>
        </w:rPr>
        <w:lastRenderedPageBreak/>
        <w:br w:type="page"/>
      </w:r>
    </w:p>
    <w:p w14:paraId="0F2869F1" w14:textId="77777777" w:rsidR="0031004A" w:rsidRDefault="0031004A" w:rsidP="00A5478F">
      <w:pPr>
        <w:rPr>
          <w:highlight w:val="lightGray"/>
        </w:rPr>
        <w:sectPr w:rsidR="0031004A" w:rsidSect="00CF6352">
          <w:footerReference w:type="default" r:id="rId9"/>
          <w:pgSz w:w="11906" w:h="16838"/>
          <w:pgMar w:top="1417" w:right="1417" w:bottom="1134" w:left="1417" w:header="708" w:footer="708" w:gutter="0"/>
          <w:pgNumType w:fmt="lowerRoman" w:start="0"/>
          <w:cols w:space="708"/>
          <w:titlePg/>
          <w:docGrid w:linePitch="360"/>
        </w:sectPr>
      </w:pPr>
      <w:bookmarkStart w:id="4" w:name="_GoBack"/>
      <w:bookmarkEnd w:id="4"/>
    </w:p>
    <w:p w14:paraId="5C4877FA" w14:textId="77777777" w:rsidR="008C45EC" w:rsidRDefault="00D72BD7" w:rsidP="00A5478F">
      <w:pPr>
        <w:pStyle w:val="berschrift1"/>
      </w:pPr>
      <w:bookmarkStart w:id="5" w:name="_Toc30874304"/>
      <w:r>
        <w:lastRenderedPageBreak/>
        <w:t>Problemstellung</w:t>
      </w:r>
      <w:bookmarkEnd w:id="5"/>
    </w:p>
    <w:p w14:paraId="09E71E11" w14:textId="536346EB" w:rsidR="00AB3DB8" w:rsidRDefault="00AB3DB8" w:rsidP="00AB3DB8">
      <w:pPr>
        <w:pStyle w:val="berschrift2"/>
      </w:pPr>
      <w:bookmarkStart w:id="6" w:name="_Ref28935370"/>
      <w:bookmarkStart w:id="7" w:name="_Toc30874305"/>
      <w:r>
        <w:t>Einleitung</w:t>
      </w:r>
      <w:bookmarkEnd w:id="6"/>
      <w:bookmarkEnd w:id="7"/>
    </w:p>
    <w:p w14:paraId="22A487D4" w14:textId="792AC1FF" w:rsidR="00906308" w:rsidRDefault="00906308" w:rsidP="00906308">
      <w:r>
        <w:t>Mathematik spielt in unserer modernen Welt eine zunehmend große Rolle. Sie ist Basis vieler Wissenschaften und alltäglicher Vorgänge. Trotzdem hört man immer wieder die Meinung, dass man Mathematik nur für die Schule lernen müsse und danach wieder vergessen könne. Um dem entgegenzuwirken, muss der Mathematikunterricht</w:t>
      </w:r>
      <w:r w:rsidR="001B21E4">
        <w:t xml:space="preserve"> </w:t>
      </w:r>
      <w:r w:rsidR="000C623B">
        <w:t>–</w:t>
      </w:r>
      <w:r w:rsidR="001B21E4">
        <w:t xml:space="preserve"> </w:t>
      </w:r>
      <w:r>
        <w:t>neben der Vermittlung mathematischen Wissens</w:t>
      </w:r>
      <w:r w:rsidR="000C623B">
        <w:t xml:space="preserve"> – </w:t>
      </w:r>
      <w:r>
        <w:t>realistische Anwendungen und reale Probleme behandeln.</w:t>
      </w:r>
      <w:r w:rsidR="00235C71">
        <w:t xml:space="preserve"> </w:t>
      </w:r>
      <w:sdt>
        <w:sdtPr>
          <w:id w:val="850913720"/>
          <w:citation/>
        </w:sdtPr>
        <w:sdtContent>
          <w:r w:rsidR="00235C71">
            <w:fldChar w:fldCharType="begin"/>
          </w:r>
          <w:r w:rsidR="00235C71">
            <w:instrText xml:space="preserve"> CITATION Maa07 \l 1031 </w:instrText>
          </w:r>
          <w:r w:rsidR="00235C71">
            <w:fldChar w:fldCharType="separate"/>
          </w:r>
          <w:r w:rsidR="00DC534D" w:rsidRPr="00DC534D">
            <w:rPr>
              <w:noProof/>
            </w:rPr>
            <w:t>[1]</w:t>
          </w:r>
          <w:r w:rsidR="00235C71">
            <w:fldChar w:fldCharType="end"/>
          </w:r>
        </w:sdtContent>
      </w:sdt>
    </w:p>
    <w:p w14:paraId="1C28AD4C" w14:textId="691C253C" w:rsidR="00325E11" w:rsidRDefault="00235C71" w:rsidP="00906308">
      <w:r>
        <w:t>Solche Probleme stellen allerdings eine komplexe Herausforderung dar. Eine Situation muss als mathematikhaltig erkannt und eine entsprechende Frage formuliert werden. Anschließend muss die Situation vereinfacht und mathematisiert werden, um sie mit mathe</w:t>
      </w:r>
      <w:r w:rsidR="00F63E2E">
        <w:softHyphen/>
      </w:r>
      <w:r>
        <w:t xml:space="preserve">matischen Mitteln bearbeiten </w:t>
      </w:r>
      <w:r w:rsidR="00325E11">
        <w:t>zu können</w:t>
      </w:r>
      <w:r>
        <w:t>. Eine gefundene Lösung muss inter</w:t>
      </w:r>
      <w:r w:rsidR="002F4A2C">
        <w:softHyphen/>
      </w:r>
      <w:r>
        <w:t>pre</w:t>
      </w:r>
      <w:r w:rsidR="00F63E2E">
        <w:softHyphen/>
      </w:r>
      <w:r>
        <w:t>tiert und überprüft werden. Unter Umständen muss zwischen unterschiedlichen Lösungen oder Modellen ausgewählt werden.</w:t>
      </w:r>
      <w:r w:rsidR="00325E11">
        <w:t xml:space="preserve"> Dies nennt man mathematisches Modellie</w:t>
      </w:r>
      <w:r w:rsidR="002F4A2C">
        <w:softHyphen/>
      </w:r>
      <w:r w:rsidR="00325E11">
        <w:t>ren.</w:t>
      </w:r>
      <w:sdt>
        <w:sdtPr>
          <w:id w:val="-1756351240"/>
          <w:citation/>
        </w:sdtPr>
        <w:sdtContent>
          <w:r w:rsidR="00325E11">
            <w:fldChar w:fldCharType="begin"/>
          </w:r>
          <w:r w:rsidR="00325E11">
            <w:instrText xml:space="preserve"> CITATION Maa07 \l 1031 </w:instrText>
          </w:r>
          <w:r w:rsidR="00325E11">
            <w:fldChar w:fldCharType="separate"/>
          </w:r>
          <w:r w:rsidR="00DC534D">
            <w:rPr>
              <w:noProof/>
            </w:rPr>
            <w:t xml:space="preserve"> </w:t>
          </w:r>
          <w:r w:rsidR="00DC534D" w:rsidRPr="00DC534D">
            <w:rPr>
              <w:noProof/>
            </w:rPr>
            <w:t>[1]</w:t>
          </w:r>
          <w:r w:rsidR="00325E11">
            <w:fldChar w:fldCharType="end"/>
          </w:r>
        </w:sdtContent>
      </w:sdt>
    </w:p>
    <w:p w14:paraId="70C03540" w14:textId="63ACE11B" w:rsidR="00235C71" w:rsidRPr="00906308" w:rsidRDefault="00325E11" w:rsidP="00906308">
      <w:r>
        <w:t>Inspiriert durch eine plusminus-Reportage im ARD</w:t>
      </w:r>
      <w:sdt>
        <w:sdtPr>
          <w:id w:val="1483500914"/>
          <w:citation/>
        </w:sdtPr>
        <w:sdtContent>
          <w:r>
            <w:fldChar w:fldCharType="begin"/>
          </w:r>
          <w:r>
            <w:instrText xml:space="preserve"> CITATION Plu19 \l 1031 </w:instrText>
          </w:r>
          <w:r>
            <w:fldChar w:fldCharType="separate"/>
          </w:r>
          <w:r w:rsidR="00DC534D">
            <w:rPr>
              <w:noProof/>
            </w:rPr>
            <w:t xml:space="preserve"> </w:t>
          </w:r>
          <w:r w:rsidR="00DC534D" w:rsidRPr="00DC534D">
            <w:rPr>
              <w:noProof/>
            </w:rPr>
            <w:t>[2]</w:t>
          </w:r>
          <w:r>
            <w:fldChar w:fldCharType="end"/>
          </w:r>
        </w:sdtContent>
      </w:sdt>
      <w:r>
        <w:t xml:space="preserve"> und eine Extremwert</w:t>
      </w:r>
      <w:r w:rsidR="006368A9">
        <w:t>aufgabe</w:t>
      </w:r>
      <w:r>
        <w:t xml:space="preserve"> </w:t>
      </w:r>
      <w:sdt>
        <w:sdtPr>
          <w:id w:val="1177222954"/>
          <w:citation/>
        </w:sdtPr>
        <w:sdtContent>
          <w:r>
            <w:fldChar w:fldCharType="begin"/>
          </w:r>
          <w:r>
            <w:instrText xml:space="preserve"> CITATION Mai15 \l 1031 </w:instrText>
          </w:r>
          <w:r>
            <w:fldChar w:fldCharType="separate"/>
          </w:r>
          <w:r w:rsidR="00DC534D" w:rsidRPr="00DC534D">
            <w:rPr>
              <w:noProof/>
            </w:rPr>
            <w:t>[3]</w:t>
          </w:r>
          <w:r>
            <w:fldChar w:fldCharType="end"/>
          </w:r>
        </w:sdtContent>
      </w:sdt>
      <w:r>
        <w:t xml:space="preserve"> zum Thema Getränkedose, wollte ich eine Unterrichtseinheit für meine 11. Klasse ent</w:t>
      </w:r>
      <w:r w:rsidR="00F63E2E">
        <w:softHyphen/>
      </w:r>
      <w:r>
        <w:t>werfen, in der diese Kompetenzen ausgebaut werden können.</w:t>
      </w:r>
      <w:r w:rsidR="00235C71">
        <w:t xml:space="preserve"> </w:t>
      </w:r>
    </w:p>
    <w:p w14:paraId="632F8E5B" w14:textId="77777777" w:rsidR="00D72BD7" w:rsidRDefault="00D72BD7" w:rsidP="00A5478F">
      <w:pPr>
        <w:pStyle w:val="berschrift2"/>
      </w:pPr>
      <w:bookmarkStart w:id="8" w:name="_Toc30874306"/>
      <w:r>
        <w:t>Bemerkungen zur Lerngruppe</w:t>
      </w:r>
      <w:bookmarkEnd w:id="8"/>
    </w:p>
    <w:p w14:paraId="32751F69" w14:textId="3CFA5668" w:rsidR="00A5478F" w:rsidRDefault="00A5478F" w:rsidP="00A5478F">
      <w:r>
        <w:t>Ich unterrichte die Klasse 11a seit Beginn des Schuljahres zweistündig</w:t>
      </w:r>
      <w:r w:rsidR="00B937B9">
        <w:t xml:space="preserve"> à 60 Minuten</w:t>
      </w:r>
      <w:r>
        <w:t xml:space="preserve"> in Mathematik. Die Klasse besteht aus 21 Schüler*innen – 11 weiblich, 10 männlich – des naturwissenschaftlichen Profils mit Profilfach Biologie.</w:t>
      </w:r>
    </w:p>
    <w:p w14:paraId="5242DDA1" w14:textId="65455925" w:rsidR="00D72BD7" w:rsidRDefault="00A5478F" w:rsidP="00C92AAC">
      <w:r>
        <w:t>Die Klasse zeigt sich insgesamt nicht so leistungsstark, wie ich es von einem naturwissen</w:t>
      </w:r>
      <w:r w:rsidR="002F4A2C">
        <w:softHyphen/>
      </w:r>
      <w:r>
        <w:t>schaftlichen Profil erwarten würde. Als leistungsstark würde ich drei Schüler*innen be</w:t>
      </w:r>
      <w:r w:rsidR="00F63E2E">
        <w:softHyphen/>
      </w:r>
      <w:r>
        <w:t>zeichnen.</w:t>
      </w:r>
      <w:r w:rsidR="00530C07">
        <w:t xml:space="preserve"> Diese erledigen die Aufgaben in der Regel eigenständig</w:t>
      </w:r>
      <w:r w:rsidR="00B937B9">
        <w:t>, sauber</w:t>
      </w:r>
      <w:r w:rsidR="00530C07">
        <w:t xml:space="preserve"> und zügig</w:t>
      </w:r>
      <w:r w:rsidR="00B937B9">
        <w:t>,</w:t>
      </w:r>
      <w:r w:rsidR="00530C07">
        <w:t xml:space="preserve"> und denken oft über das eigentliche Thema hinaus.</w:t>
      </w:r>
      <w:r>
        <w:t xml:space="preserve"> Daneben würde ich zwei </w:t>
      </w:r>
      <w:r w:rsidR="00530C07">
        <w:t xml:space="preserve">bis vier Schüler*innen </w:t>
      </w:r>
      <w:r>
        <w:t xml:space="preserve">als </w:t>
      </w:r>
      <w:r w:rsidR="00D93C6D">
        <w:t xml:space="preserve">sehr </w:t>
      </w:r>
      <w:r>
        <w:t>leistungsschwach bezeichnen.</w:t>
      </w:r>
      <w:r w:rsidR="00530C07">
        <w:t xml:space="preserve"> Diese haben in allen Bereichen der Mathematik Schwierigkeiten beim </w:t>
      </w:r>
      <w:r w:rsidR="00B937B9">
        <w:t>L</w:t>
      </w:r>
      <w:r w:rsidR="00530C07">
        <w:t xml:space="preserve">ösen auch einfacher Aufgaben. </w:t>
      </w:r>
      <w:r w:rsidR="00B937B9">
        <w:t>Viele Schüler*innen weisen Nachholbedarf in weiten Teilen des Mittelstufenstoffs</w:t>
      </w:r>
      <w:r w:rsidR="001B21E4" w:rsidRPr="001B21E4">
        <w:t xml:space="preserve"> </w:t>
      </w:r>
      <w:r w:rsidR="001B21E4">
        <w:t>auf</w:t>
      </w:r>
      <w:r w:rsidR="00B937B9">
        <w:t>, insbesondere im Umgang mit Brüchen, Gleichungen und Gleichungssystemen.</w:t>
      </w:r>
    </w:p>
    <w:p w14:paraId="4066C562" w14:textId="0F31FC1B" w:rsidR="006B0504" w:rsidRDefault="00CE0677" w:rsidP="00C92AAC">
      <w:r>
        <w:t xml:space="preserve">Auch die Leistungsbereitschaft lässt </w:t>
      </w:r>
      <w:r w:rsidR="004A1E51">
        <w:t xml:space="preserve">bei einigen </w:t>
      </w:r>
      <w:r>
        <w:t xml:space="preserve">zu wünschen übrig. </w:t>
      </w:r>
      <w:r w:rsidR="006368A9">
        <w:t>Ich hoffe</w:t>
      </w:r>
      <w:r w:rsidR="001B21E4">
        <w:t>,</w:t>
      </w:r>
      <w:r w:rsidR="006368A9">
        <w:t xml:space="preserve"> dem mit dem Thema der Getränkedose entgegenwirken zu können, d</w:t>
      </w:r>
      <w:r>
        <w:t xml:space="preserve">a </w:t>
      </w:r>
      <w:r w:rsidR="00530C07">
        <w:t>unser ökologischer Fußabdruck</w:t>
      </w:r>
      <w:r>
        <w:t xml:space="preserve"> ein großes </w:t>
      </w:r>
      <w:r w:rsidR="00530C07">
        <w:t xml:space="preserve">und aktuelles </w:t>
      </w:r>
      <w:r>
        <w:t>Problem unserer Gesellschaft</w:t>
      </w:r>
      <w:r w:rsidR="004A1E51">
        <w:t xml:space="preserve"> und gerade auch der Jugend</w:t>
      </w:r>
      <w:r>
        <w:t xml:space="preserve"> ist und auch von </w:t>
      </w:r>
      <w:r w:rsidR="004A1E51">
        <w:t>Schüler*innen immer wieder</w:t>
      </w:r>
      <w:r w:rsidR="006368A9" w:rsidRPr="006368A9">
        <w:t xml:space="preserve"> </w:t>
      </w:r>
      <w:r w:rsidR="006368A9">
        <w:t>Getränke</w:t>
      </w:r>
      <w:r w:rsidR="004A1E51">
        <w:t>, insbesondere Energiedrinks,</w:t>
      </w:r>
      <w:r w:rsidR="006368A9">
        <w:t xml:space="preserve"> in Dosen</w:t>
      </w:r>
      <w:r>
        <w:t xml:space="preserve"> konsumiert werden.</w:t>
      </w:r>
      <w:r w:rsidR="00B937B9">
        <w:t xml:space="preserve"> </w:t>
      </w:r>
    </w:p>
    <w:p w14:paraId="401C49A1" w14:textId="0D0A6AF8" w:rsidR="00F30084" w:rsidRDefault="00F30084" w:rsidP="00F30084">
      <w:pPr>
        <w:pStyle w:val="berschrift2"/>
      </w:pPr>
      <w:bookmarkStart w:id="9" w:name="_Toc30874307"/>
      <w:r>
        <w:t>Vorwissen</w:t>
      </w:r>
      <w:bookmarkEnd w:id="9"/>
    </w:p>
    <w:p w14:paraId="63B6511B" w14:textId="3079BDF4" w:rsidR="002317A8" w:rsidRDefault="002317A8" w:rsidP="002317A8">
      <w:r>
        <w:t xml:space="preserve">Ich ging davon aus, dass die meisten der Schüler*innen bisher keine </w:t>
      </w:r>
      <w:r w:rsidR="004A1E51">
        <w:t>oder höchstens wenig</w:t>
      </w:r>
      <w:r>
        <w:t xml:space="preserve"> Erfahrung mit Modellierungsaufgaben haben würden. Diese Vermutung wurde </w:t>
      </w:r>
      <w:proofErr w:type="gramStart"/>
      <w:r>
        <w:t>von den Schüler</w:t>
      </w:r>
      <w:proofErr w:type="gramEnd"/>
      <w:r>
        <w:t>*innen vor und nach Durchführung der Einheit bestätigt.  Auch wenn es sich hier</w:t>
      </w:r>
      <w:r w:rsidR="002F4A2C">
        <w:softHyphen/>
      </w:r>
      <w:r>
        <w:t>bei in der Regel um keine allzu zuverlässige Rückmeldung handelt, halte ich diese Ein</w:t>
      </w:r>
      <w:r w:rsidR="00F63E2E">
        <w:softHyphen/>
      </w:r>
      <w:r>
        <w:t xml:space="preserve">schätzung auf Grund der Seltenheit von </w:t>
      </w:r>
      <w:r w:rsidR="002F4A2C">
        <w:t xml:space="preserve">echten </w:t>
      </w:r>
      <w:r>
        <w:t>Modellierungsaufgaben im Unterricht für akkurat.</w:t>
      </w:r>
    </w:p>
    <w:p w14:paraId="0231D294" w14:textId="61BDC399" w:rsidR="002F4A2C" w:rsidRPr="002317A8" w:rsidRDefault="002F4A2C" w:rsidP="002317A8">
      <w:r>
        <w:lastRenderedPageBreak/>
        <w:t xml:space="preserve">Im Folgenden stelle ich kurz den bisherigen Unterrichtsverlauf dar, da dieser </w:t>
      </w:r>
      <w:r w:rsidR="004A1E51">
        <w:t>die</w:t>
      </w:r>
      <w:r>
        <w:t xml:space="preserve"> nötige</w:t>
      </w:r>
      <w:r w:rsidR="004A1E51">
        <w:t>n</w:t>
      </w:r>
      <w:r>
        <w:t xml:space="preserve"> </w:t>
      </w:r>
      <w:r w:rsidR="004A1E51">
        <w:t>Voraussetzungen</w:t>
      </w:r>
      <w:r>
        <w:t xml:space="preserve"> bezüglich der Leitidee </w:t>
      </w:r>
      <w:r w:rsidRPr="000B63F5">
        <w:rPr>
          <w:i/>
          <w:iCs/>
        </w:rPr>
        <w:t>funktionaler Zusammenhang</w:t>
      </w:r>
      <w:r>
        <w:t xml:space="preserve"> </w:t>
      </w:r>
      <w:r w:rsidR="004A1E51">
        <w:t>schaffen sollte</w:t>
      </w:r>
      <w:r>
        <w:t>.</w:t>
      </w:r>
    </w:p>
    <w:p w14:paraId="3B66C832" w14:textId="4979077E" w:rsidR="006B0504" w:rsidRDefault="006B0504" w:rsidP="00C92AAC">
      <w:r>
        <w:t>Nach einer kurzen Wiederholung elementarer Bestandteile d</w:t>
      </w:r>
      <w:r w:rsidR="002F4A2C">
        <w:t>ieser Leitidee</w:t>
      </w:r>
      <w:r>
        <w:t xml:space="preserve"> aus der Mittel</w:t>
      </w:r>
      <w:r w:rsidR="002F4A2C">
        <w:softHyphen/>
      </w:r>
      <w:r>
        <w:t xml:space="preserve">stufe hat die Klasse ihr Wissen um die Klasse der ganzrationalen Funktionen erweitert. </w:t>
      </w:r>
      <w:r w:rsidR="004A1E51">
        <w:t>Anhand der Sachsituation Tunnelbau</w:t>
      </w:r>
      <w:r>
        <w:t xml:space="preserve"> wurde das Lösen von Gleichungs</w:t>
      </w:r>
      <w:r w:rsidR="00F63E2E">
        <w:softHyphen/>
      </w:r>
      <w:r>
        <w:t>systemen zur Bestimmung konkreter Funktionsgleichungen</w:t>
      </w:r>
      <w:r w:rsidR="004A1E51">
        <w:t xml:space="preserve"> themenorientiert</w:t>
      </w:r>
      <w:r>
        <w:t xml:space="preserve"> geübt. </w:t>
      </w:r>
      <w:r w:rsidR="004A1E51">
        <w:t>In diesem Sachzusammenhang</w:t>
      </w:r>
      <w:r>
        <w:t xml:space="preserve"> stellte sich </w:t>
      </w:r>
      <w:r w:rsidR="004A1E51">
        <w:t xml:space="preserve">natürlicherweise </w:t>
      </w:r>
      <w:r>
        <w:t xml:space="preserve">die Frage nach der </w:t>
      </w:r>
      <w:r w:rsidR="004A1E51">
        <w:t xml:space="preserve">Befahrbarkeit des Tunnels und damit nach der </w:t>
      </w:r>
      <w:r>
        <w:t>Steigung der Straße.</w:t>
      </w:r>
      <w:r w:rsidR="007B6E48">
        <w:t xml:space="preserve"> Dies motivierte die</w:t>
      </w:r>
      <w:r>
        <w:t xml:space="preserve"> </w:t>
      </w:r>
      <w:r w:rsidR="007B6E48">
        <w:t>i</w:t>
      </w:r>
      <w:r>
        <w:t xml:space="preserve">m weiteren Verlauf </w:t>
      </w:r>
      <w:r w:rsidR="007B6E48">
        <w:t xml:space="preserve">erarbeitete </w:t>
      </w:r>
      <w:r>
        <w:t>mittlere und momentane Änderungsrate. Die Schüler*innen haben die Summen-, Faktor- und Potenzregel hergeleitet und</w:t>
      </w:r>
      <w:r w:rsidR="007B6E48">
        <w:t xml:space="preserve"> </w:t>
      </w:r>
      <w:r>
        <w:t>bewiesen. Anschließend wurden Extrema und Sattel</w:t>
      </w:r>
      <w:r w:rsidR="00F63E2E">
        <w:softHyphen/>
      </w:r>
      <w:r>
        <w:t>stellen behandelt und die Schüler*innen haben sich die notwendige und hinreichende Bedingung zur Bestimmung von Extrema über die erste und zweite Ableitung erarbeitet.</w:t>
      </w:r>
    </w:p>
    <w:p w14:paraId="513A4F2B" w14:textId="63F6AF97" w:rsidR="00864FAD" w:rsidRPr="00D5510C" w:rsidRDefault="00D5510C" w:rsidP="00C92AAC">
      <w:r>
        <w:t xml:space="preserve">In einer anschließenden – </w:t>
      </w:r>
      <w:r w:rsidR="007B6E48">
        <w:t xml:space="preserve">der Einheit </w:t>
      </w:r>
      <w:r>
        <w:t>dieser Hausarbeit direkt vorausgehenden – kurzen Unterrichtseinheit wurden Extremwertaufgaben behandelt. Somit Verfügen die Schüler*innen im Grunde über alle Fähigkeiten, die zur Bestimmung einer optimalen Dose notwendig sind. Neu hingegen ist ihnen, mit einer derart offenen und komplexen Situa</w:t>
      </w:r>
      <w:r w:rsidR="00F63E2E">
        <w:softHyphen/>
      </w:r>
      <w:r>
        <w:t xml:space="preserve">tion konfrontiert zu sein, wie sie </w:t>
      </w:r>
      <w:r w:rsidR="004A1E51">
        <w:t>sich in dieser Einheit präsentieren würde</w:t>
      </w:r>
      <w:r>
        <w:t>. Genau hier setzt meine Konzeption an</w:t>
      </w:r>
      <w:r w:rsidR="007B6E48">
        <w:t>.</w:t>
      </w:r>
    </w:p>
    <w:p w14:paraId="4B949BF4" w14:textId="6384681E" w:rsidR="00D72BD7" w:rsidRDefault="00D72BD7" w:rsidP="00A5478F">
      <w:pPr>
        <w:pStyle w:val="berschrift2"/>
      </w:pPr>
      <w:bookmarkStart w:id="10" w:name="_Toc30874308"/>
      <w:r>
        <w:t>Fachanforderungen</w:t>
      </w:r>
      <w:bookmarkEnd w:id="10"/>
    </w:p>
    <w:p w14:paraId="1F2FC519" w14:textId="475EF450" w:rsidR="00263E64" w:rsidRDefault="00263E64" w:rsidP="00C92AAC">
      <w:pPr>
        <w:rPr>
          <w:rFonts w:eastAsiaTheme="minorEastAsia"/>
        </w:rPr>
      </w:pPr>
      <w:r>
        <w:t xml:space="preserve">Mit meiner Konzeption bewege ich mich </w:t>
      </w:r>
      <w:r w:rsidR="004A1E51">
        <w:t xml:space="preserve">weiterhin </w:t>
      </w:r>
      <w:r>
        <w:t xml:space="preserve">in der </w:t>
      </w:r>
      <w:r w:rsidR="00812A38">
        <w:t>Leitidee</w:t>
      </w:r>
      <w:r>
        <w:t>:</w:t>
      </w:r>
      <w:r w:rsidR="00812A38">
        <w:t xml:space="preserve"> Funktionaler Zusammenhang</w:t>
      </w:r>
      <w:r>
        <w:t>. Die Schüler*innen „nutzen Funktionen […] zur Modellierung, Beschreibung und Unter</w:t>
      </w:r>
      <w:r w:rsidR="00F63E2E">
        <w:softHyphen/>
      </w:r>
      <w:r>
        <w:t>suchung“</w:t>
      </w:r>
      <w:r w:rsidRPr="00263E64">
        <w:t xml:space="preserve"> </w:t>
      </w:r>
      <w:sdt>
        <w:sdtPr>
          <w:id w:val="-229394733"/>
          <w:citation/>
        </w:sdtPr>
        <w:sdtContent>
          <w:r>
            <w:fldChar w:fldCharType="begin"/>
          </w:r>
          <w:r>
            <w:instrText xml:space="preserve"> CITATION Min14 \l 1031 </w:instrText>
          </w:r>
          <w:r>
            <w:fldChar w:fldCharType="separate"/>
          </w:r>
          <w:r w:rsidR="00DC534D" w:rsidRPr="00DC534D">
            <w:rPr>
              <w:noProof/>
            </w:rPr>
            <w:t>[4]</w:t>
          </w:r>
          <w:r>
            <w:fldChar w:fldCharType="end"/>
          </w:r>
        </w:sdtContent>
      </w:sdt>
      <w:r>
        <w:t xml:space="preserve"> der Zusammenhänge von Oberfläche und Volumen verschiedener Dosen</w:t>
      </w:r>
      <w:r w:rsidR="00F63E2E">
        <w:softHyphen/>
      </w:r>
      <w:r>
        <w:t xml:space="preserve">formen in Zusammenhang mit der Veränderung von Radius, Höhe, o.ä. Insbesondere die verbindlichen Inhalte </w:t>
      </w:r>
      <w:r w:rsidRPr="000B63F5">
        <w:rPr>
          <w:i/>
          <w:iCs/>
        </w:rPr>
        <w:t>ganzrationale Funktion</w:t>
      </w:r>
      <w:r>
        <w:t xml:space="preserve">, im Falle einer Gruppe auch </w:t>
      </w:r>
      <w:r w:rsidRPr="000B63F5">
        <w:rPr>
          <w:i/>
          <w:iCs/>
        </w:rPr>
        <w:t>Wurzelfunktion</w:t>
      </w:r>
      <w:r>
        <w:t xml:space="preserve"> bzw. </w:t>
      </w:r>
      <w:r w:rsidRPr="000B63F5">
        <w:t xml:space="preserve">allgemein Funktionen des Typs </w:t>
      </w:r>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q</m:t>
            </m:r>
          </m:sup>
        </m:sSup>
        <m:r>
          <m:rPr>
            <m:nor/>
          </m:rPr>
          <w:rPr>
            <w:rFonts w:ascii="Cambria Math" w:hAnsi="Cambria Math"/>
          </w:rPr>
          <m:t xml:space="preserve"> mit </m:t>
        </m:r>
        <m:r>
          <w:rPr>
            <w:rFonts w:ascii="Cambria Math" w:hAnsi="Cambria Math"/>
          </w:rPr>
          <m:t>q</m:t>
        </m:r>
        <m:r>
          <m:rPr>
            <m:sty m:val="p"/>
          </m:rPr>
          <w:rPr>
            <w:rFonts w:ascii="Cambria Math" w:hAnsi="Cambria Math"/>
          </w:rPr>
          <m:t>∈</m:t>
        </m:r>
        <m:r>
          <m:rPr>
            <m:scr m:val="double-struck"/>
          </m:rPr>
          <w:rPr>
            <w:rFonts w:ascii="Cambria Math" w:hAnsi="Cambria Math"/>
          </w:rPr>
          <m:t>Q</m:t>
        </m:r>
      </m:oMath>
      <w:r w:rsidR="006007DE">
        <w:rPr>
          <w:rFonts w:eastAsiaTheme="minorEastAsia"/>
        </w:rPr>
        <w:t>, sowie lokale Änderungsrate, Ableitung(-</w:t>
      </w:r>
      <w:proofErr w:type="spellStart"/>
      <w:r w:rsidR="006007DE">
        <w:rPr>
          <w:rFonts w:eastAsiaTheme="minorEastAsia"/>
        </w:rPr>
        <w:t>sfunktion</w:t>
      </w:r>
      <w:proofErr w:type="spellEnd"/>
      <w:r w:rsidR="006007DE">
        <w:rPr>
          <w:rFonts w:eastAsiaTheme="minorEastAsia"/>
        </w:rPr>
        <w:t>) und das Anwenden der behandelten Summen-, Faktor- und Potenz</w:t>
      </w:r>
      <w:r w:rsidR="002F4A2C">
        <w:rPr>
          <w:rFonts w:eastAsiaTheme="minorEastAsia"/>
        </w:rPr>
        <w:softHyphen/>
      </w:r>
      <w:r w:rsidR="006007DE">
        <w:rPr>
          <w:rFonts w:eastAsiaTheme="minorEastAsia"/>
        </w:rPr>
        <w:t>regel sollten gefordert und gefördert werden</w:t>
      </w:r>
      <w:r w:rsidR="006007DE" w:rsidRPr="00E5641C">
        <w:rPr>
          <w:rFonts w:eastAsiaTheme="minorEastAsia"/>
          <w:color w:val="ED7D31" w:themeColor="accent2"/>
        </w:rPr>
        <w:t xml:space="preserve">. </w:t>
      </w:r>
      <w:r w:rsidR="006007DE" w:rsidRPr="007B6E48">
        <w:rPr>
          <w:rFonts w:eastAsiaTheme="minorEastAsia"/>
        </w:rPr>
        <w:t>Die zu lösenden Extremwertaufgaben schaffen außerdem eine Lerngelegenheit, um Extrema im Sachzusammenhang deuten und nutzen zu lernen</w:t>
      </w:r>
      <w:r w:rsidR="006007DE">
        <w:rPr>
          <w:rFonts w:eastAsiaTheme="minorEastAsia"/>
        </w:rPr>
        <w:t xml:space="preserve">. </w:t>
      </w:r>
      <w:sdt>
        <w:sdtPr>
          <w:rPr>
            <w:rFonts w:eastAsiaTheme="minorEastAsia"/>
          </w:rPr>
          <w:id w:val="1272507673"/>
          <w:citation/>
        </w:sdtPr>
        <w:sdtContent>
          <w:r w:rsidR="006007DE">
            <w:rPr>
              <w:rFonts w:eastAsiaTheme="minorEastAsia"/>
            </w:rPr>
            <w:fldChar w:fldCharType="begin"/>
          </w:r>
          <w:r w:rsidR="006007DE">
            <w:rPr>
              <w:rFonts w:eastAsiaTheme="minorEastAsia"/>
            </w:rPr>
            <w:instrText xml:space="preserve"> CITATION Min14 \l 1031 </w:instrText>
          </w:r>
          <w:r w:rsidR="006007DE">
            <w:rPr>
              <w:rFonts w:eastAsiaTheme="minorEastAsia"/>
            </w:rPr>
            <w:fldChar w:fldCharType="separate"/>
          </w:r>
          <w:r w:rsidR="00DC534D" w:rsidRPr="00DC534D">
            <w:rPr>
              <w:rFonts w:eastAsiaTheme="minorEastAsia"/>
              <w:noProof/>
            </w:rPr>
            <w:t>[4]</w:t>
          </w:r>
          <w:r w:rsidR="006007DE">
            <w:rPr>
              <w:rFonts w:eastAsiaTheme="minorEastAsia"/>
            </w:rPr>
            <w:fldChar w:fldCharType="end"/>
          </w:r>
        </w:sdtContent>
      </w:sdt>
    </w:p>
    <w:p w14:paraId="06A90150" w14:textId="42E77C49" w:rsidR="00EF36F8" w:rsidRDefault="006007DE" w:rsidP="00C92AAC">
      <w:pPr>
        <w:rPr>
          <w:rFonts w:eastAsiaTheme="minorEastAsia"/>
        </w:rPr>
      </w:pPr>
      <w:r>
        <w:rPr>
          <w:rFonts w:eastAsiaTheme="minorEastAsia"/>
        </w:rPr>
        <w:t xml:space="preserve">Nun sollte diese Einheit allerdings nicht </w:t>
      </w:r>
      <w:r w:rsidR="001D4477">
        <w:rPr>
          <w:rFonts w:eastAsiaTheme="minorEastAsia"/>
        </w:rPr>
        <w:t>primär</w:t>
      </w:r>
      <w:r>
        <w:rPr>
          <w:rFonts w:eastAsiaTheme="minorEastAsia"/>
        </w:rPr>
        <w:t xml:space="preserve"> zur Anwendung bisher bereits </w:t>
      </w:r>
      <w:r w:rsidR="00AA727E">
        <w:rPr>
          <w:rFonts w:eastAsiaTheme="minorEastAsia"/>
        </w:rPr>
        <w:t>erworbener</w:t>
      </w:r>
      <w:r>
        <w:rPr>
          <w:rFonts w:eastAsiaTheme="minorEastAsia"/>
        </w:rPr>
        <w:t xml:space="preserve"> Kompetenzen</w:t>
      </w:r>
      <w:r w:rsidR="007B6E48">
        <w:rPr>
          <w:rFonts w:eastAsiaTheme="minorEastAsia"/>
        </w:rPr>
        <w:t xml:space="preserve"> dienen</w:t>
      </w:r>
      <w:r>
        <w:rPr>
          <w:rFonts w:eastAsiaTheme="minorEastAsia"/>
        </w:rPr>
        <w:t xml:space="preserve">, sondern als Schwerpunkt den Kompetenzbereich </w:t>
      </w:r>
      <w:r w:rsidRPr="000B63F5">
        <w:rPr>
          <w:rFonts w:eastAsiaTheme="minorEastAsia"/>
          <w:i/>
          <w:iCs/>
        </w:rPr>
        <w:t>K3</w:t>
      </w:r>
      <w:r>
        <w:rPr>
          <w:rFonts w:eastAsiaTheme="minorEastAsia"/>
        </w:rPr>
        <w:t xml:space="preserve">: </w:t>
      </w:r>
      <w:r w:rsidRPr="000B63F5">
        <w:rPr>
          <w:rFonts w:eastAsiaTheme="minorEastAsia"/>
          <w:i/>
          <w:iCs/>
        </w:rPr>
        <w:t>Mathe</w:t>
      </w:r>
      <w:r w:rsidR="00F63E2E" w:rsidRPr="000B63F5">
        <w:rPr>
          <w:rFonts w:eastAsiaTheme="minorEastAsia"/>
          <w:i/>
          <w:iCs/>
        </w:rPr>
        <w:softHyphen/>
      </w:r>
      <w:r w:rsidRPr="000B63F5">
        <w:rPr>
          <w:rFonts w:eastAsiaTheme="minorEastAsia"/>
          <w:i/>
          <w:iCs/>
        </w:rPr>
        <w:t>matisch modellieren</w:t>
      </w:r>
      <w:r>
        <w:rPr>
          <w:rFonts w:eastAsiaTheme="minorEastAsia"/>
        </w:rPr>
        <w:t xml:space="preserve"> schulen. </w:t>
      </w:r>
      <w:r w:rsidR="001D4477">
        <w:rPr>
          <w:rFonts w:eastAsiaTheme="minorEastAsia"/>
        </w:rPr>
        <w:t>Dieser gliedert sich in die</w:t>
      </w:r>
      <w:r w:rsidR="00EF36F8">
        <w:rPr>
          <w:rFonts w:eastAsiaTheme="minorEastAsia"/>
        </w:rPr>
        <w:t xml:space="preserve"> folgenden</w:t>
      </w:r>
      <w:r w:rsidR="001D4477">
        <w:rPr>
          <w:rFonts w:eastAsiaTheme="minorEastAsia"/>
        </w:rPr>
        <w:t xml:space="preserve"> Teil</w:t>
      </w:r>
      <w:r w:rsidR="00EF36F8">
        <w:rPr>
          <w:rFonts w:eastAsiaTheme="minorEastAsia"/>
        </w:rPr>
        <w:t>kompetenzen.</w:t>
      </w:r>
      <w:sdt>
        <w:sdtPr>
          <w:rPr>
            <w:rFonts w:eastAsiaTheme="minorEastAsia"/>
          </w:rPr>
          <w:id w:val="-1438987612"/>
          <w:citation/>
        </w:sdtPr>
        <w:sdtContent>
          <w:r w:rsidR="00A64F39">
            <w:rPr>
              <w:rFonts w:eastAsiaTheme="minorEastAsia"/>
            </w:rPr>
            <w:fldChar w:fldCharType="begin"/>
          </w:r>
          <w:r w:rsidR="00A64F39">
            <w:rPr>
              <w:rFonts w:eastAsiaTheme="minorEastAsia"/>
            </w:rPr>
            <w:instrText xml:space="preserve"> CITATION Min14 \l 1031 </w:instrText>
          </w:r>
          <w:r w:rsidR="00A64F39">
            <w:rPr>
              <w:rFonts w:eastAsiaTheme="minorEastAsia"/>
            </w:rPr>
            <w:fldChar w:fldCharType="separate"/>
          </w:r>
          <w:r w:rsidR="00DC534D">
            <w:rPr>
              <w:rFonts w:eastAsiaTheme="minorEastAsia"/>
              <w:noProof/>
            </w:rPr>
            <w:t xml:space="preserve"> </w:t>
          </w:r>
          <w:r w:rsidR="00DC534D" w:rsidRPr="00DC534D">
            <w:rPr>
              <w:rFonts w:eastAsiaTheme="minorEastAsia"/>
              <w:noProof/>
            </w:rPr>
            <w:t>[4]</w:t>
          </w:r>
          <w:r w:rsidR="00A64F39">
            <w:rPr>
              <w:rFonts w:eastAsiaTheme="minorEastAsia"/>
            </w:rPr>
            <w:fldChar w:fldCharType="end"/>
          </w:r>
        </w:sdtContent>
      </w:sdt>
    </w:p>
    <w:p w14:paraId="1CA41A81" w14:textId="0C40425E" w:rsidR="00EF36F8" w:rsidRPr="00A64F39" w:rsidRDefault="001D4477" w:rsidP="00A64F39">
      <w:pPr>
        <w:pStyle w:val="Listenabsatz"/>
        <w:numPr>
          <w:ilvl w:val="0"/>
          <w:numId w:val="4"/>
        </w:numPr>
        <w:rPr>
          <w:rFonts w:eastAsiaTheme="minorEastAsia"/>
        </w:rPr>
      </w:pPr>
      <w:r w:rsidRPr="00EF36F8">
        <w:rPr>
          <w:rFonts w:eastAsiaTheme="minorEastAsia"/>
        </w:rPr>
        <w:t>Strukturieren</w:t>
      </w:r>
      <w:r w:rsidR="00EF36F8">
        <w:rPr>
          <w:rFonts w:eastAsiaTheme="minorEastAsia"/>
        </w:rPr>
        <w:t xml:space="preserve">: </w:t>
      </w:r>
      <w:r w:rsidR="00A64F39">
        <w:rPr>
          <w:rFonts w:eastAsiaTheme="minorEastAsia"/>
        </w:rPr>
        <w:t>In der Regel sind realistische Sachverhalte und Problemstellungen</w:t>
      </w:r>
      <w:r w:rsidR="007B6E48">
        <w:rPr>
          <w:rFonts w:eastAsiaTheme="minorEastAsia"/>
        </w:rPr>
        <w:t xml:space="preserve"> – wie auch die Frage nach einer optimalen Dose –</w:t>
      </w:r>
      <w:r w:rsidR="00A64F39">
        <w:rPr>
          <w:rFonts w:eastAsiaTheme="minorEastAsia"/>
        </w:rPr>
        <w:t xml:space="preserve"> „vielfach zu komplex, um Mathe</w:t>
      </w:r>
      <w:r w:rsidR="002F4A2C">
        <w:rPr>
          <w:rFonts w:eastAsiaTheme="minorEastAsia"/>
        </w:rPr>
        <w:softHyphen/>
      </w:r>
      <w:r w:rsidR="00A64F39">
        <w:rPr>
          <w:rFonts w:eastAsiaTheme="minorEastAsia"/>
        </w:rPr>
        <w:t>matik direkt darauf anwenden zu können“</w:t>
      </w:r>
      <w:sdt>
        <w:sdtPr>
          <w:rPr>
            <w:rFonts w:eastAsiaTheme="minorEastAsia"/>
          </w:rPr>
          <w:id w:val="935486791"/>
          <w:citation/>
        </w:sdtPr>
        <w:sdtContent>
          <w:r w:rsidR="00A64F39">
            <w:rPr>
              <w:rFonts w:eastAsiaTheme="minorEastAsia"/>
            </w:rPr>
            <w:fldChar w:fldCharType="begin"/>
          </w:r>
          <w:r w:rsidR="00A64F39">
            <w:rPr>
              <w:rFonts w:eastAsiaTheme="minorEastAsia"/>
            </w:rPr>
            <w:instrText xml:space="preserve"> CITATION Maa07 \l 1031 </w:instrText>
          </w:r>
          <w:r w:rsidR="00A64F39">
            <w:rPr>
              <w:rFonts w:eastAsiaTheme="minorEastAsia"/>
            </w:rPr>
            <w:fldChar w:fldCharType="separate"/>
          </w:r>
          <w:r w:rsidR="00DC534D">
            <w:rPr>
              <w:rFonts w:eastAsiaTheme="minorEastAsia"/>
              <w:noProof/>
            </w:rPr>
            <w:t xml:space="preserve"> </w:t>
          </w:r>
          <w:r w:rsidR="00DC534D" w:rsidRPr="00DC534D">
            <w:rPr>
              <w:rFonts w:eastAsiaTheme="minorEastAsia"/>
              <w:noProof/>
            </w:rPr>
            <w:t>[1]</w:t>
          </w:r>
          <w:r w:rsidR="00A64F39">
            <w:rPr>
              <w:rFonts w:eastAsiaTheme="minorEastAsia"/>
            </w:rPr>
            <w:fldChar w:fldCharType="end"/>
          </w:r>
        </w:sdtContent>
      </w:sdt>
      <w:r w:rsidR="00A64F39">
        <w:rPr>
          <w:rFonts w:eastAsiaTheme="minorEastAsia"/>
        </w:rPr>
        <w:t xml:space="preserve">. </w:t>
      </w:r>
      <w:r w:rsidR="00F67432">
        <w:rPr>
          <w:rFonts w:eastAsiaTheme="minorEastAsia"/>
        </w:rPr>
        <w:t>D</w:t>
      </w:r>
      <w:r w:rsidR="00A64F39">
        <w:rPr>
          <w:rFonts w:eastAsiaTheme="minorEastAsia"/>
        </w:rPr>
        <w:t>ie Schüler*innen müssen kom</w:t>
      </w:r>
      <w:r w:rsidR="00F63E2E">
        <w:rPr>
          <w:rFonts w:eastAsiaTheme="minorEastAsia"/>
        </w:rPr>
        <w:softHyphen/>
      </w:r>
      <w:r w:rsidR="00A64F39">
        <w:rPr>
          <w:rFonts w:eastAsiaTheme="minorEastAsia"/>
        </w:rPr>
        <w:t>plexe Sachverhalte also zunächst in Hinblick auf</w:t>
      </w:r>
      <w:r w:rsidR="00D937C5">
        <w:rPr>
          <w:rFonts w:eastAsiaTheme="minorEastAsia"/>
        </w:rPr>
        <w:t xml:space="preserve"> </w:t>
      </w:r>
      <w:r w:rsidR="00EF36F8" w:rsidRPr="00A64F39">
        <w:rPr>
          <w:rFonts w:eastAsiaTheme="minorEastAsia"/>
        </w:rPr>
        <w:t>eine konkrete Fragestellung</w:t>
      </w:r>
      <w:r w:rsidR="00A64F39">
        <w:rPr>
          <w:rFonts w:eastAsiaTheme="minorEastAsia"/>
        </w:rPr>
        <w:t xml:space="preserve"> erfas</w:t>
      </w:r>
      <w:r w:rsidR="00F63E2E">
        <w:rPr>
          <w:rFonts w:eastAsiaTheme="minorEastAsia"/>
        </w:rPr>
        <w:softHyphen/>
      </w:r>
      <w:r w:rsidR="00A64F39">
        <w:rPr>
          <w:rFonts w:eastAsiaTheme="minorEastAsia"/>
        </w:rPr>
        <w:t xml:space="preserve">sen und strukturieren, um dann durch </w:t>
      </w:r>
      <w:r w:rsidR="00D937C5">
        <w:rPr>
          <w:rFonts w:eastAsiaTheme="minorEastAsia"/>
        </w:rPr>
        <w:t xml:space="preserve">Vereinfachungen und das Treffen von Annahmen zu einem passenden Modell zu </w:t>
      </w:r>
      <w:r w:rsidR="00A64F39">
        <w:rPr>
          <w:rFonts w:eastAsiaTheme="minorEastAsia"/>
        </w:rPr>
        <w:t xml:space="preserve">finden. </w:t>
      </w:r>
      <w:sdt>
        <w:sdtPr>
          <w:rPr>
            <w:rFonts w:eastAsiaTheme="minorEastAsia"/>
          </w:rPr>
          <w:id w:val="-735549349"/>
          <w:citation/>
        </w:sdtPr>
        <w:sdtContent>
          <w:r w:rsidR="00A64F39">
            <w:rPr>
              <w:rFonts w:eastAsiaTheme="minorEastAsia"/>
            </w:rPr>
            <w:fldChar w:fldCharType="begin"/>
          </w:r>
          <w:r w:rsidR="00A64F39">
            <w:rPr>
              <w:rFonts w:eastAsiaTheme="minorEastAsia"/>
            </w:rPr>
            <w:instrText xml:space="preserve"> CITATION Min14 \l 1031 </w:instrText>
          </w:r>
          <w:r w:rsidR="00A64F39">
            <w:rPr>
              <w:rFonts w:eastAsiaTheme="minorEastAsia"/>
            </w:rPr>
            <w:fldChar w:fldCharType="separate"/>
          </w:r>
          <w:r w:rsidR="00DC534D" w:rsidRPr="00DC534D">
            <w:rPr>
              <w:rFonts w:eastAsiaTheme="minorEastAsia"/>
              <w:noProof/>
            </w:rPr>
            <w:t>[4]</w:t>
          </w:r>
          <w:r w:rsidR="00A64F39">
            <w:rPr>
              <w:rFonts w:eastAsiaTheme="minorEastAsia"/>
            </w:rPr>
            <w:fldChar w:fldCharType="end"/>
          </w:r>
        </w:sdtContent>
      </w:sdt>
      <w:sdt>
        <w:sdtPr>
          <w:rPr>
            <w:rFonts w:eastAsiaTheme="minorEastAsia"/>
          </w:rPr>
          <w:id w:val="-832062993"/>
          <w:citation/>
        </w:sdtPr>
        <w:sdtContent>
          <w:r w:rsidR="00A64F39">
            <w:rPr>
              <w:rFonts w:eastAsiaTheme="minorEastAsia"/>
            </w:rPr>
            <w:fldChar w:fldCharType="begin"/>
          </w:r>
          <w:r w:rsidR="00A64F39">
            <w:rPr>
              <w:rFonts w:eastAsiaTheme="minorEastAsia"/>
            </w:rPr>
            <w:instrText xml:space="preserve"> CITATION Maa07 \l 1031 </w:instrText>
          </w:r>
          <w:r w:rsidR="00A64F39">
            <w:rPr>
              <w:rFonts w:eastAsiaTheme="minorEastAsia"/>
            </w:rPr>
            <w:fldChar w:fldCharType="separate"/>
          </w:r>
          <w:r w:rsidR="00DC534D">
            <w:rPr>
              <w:rFonts w:eastAsiaTheme="minorEastAsia"/>
              <w:noProof/>
            </w:rPr>
            <w:t xml:space="preserve"> </w:t>
          </w:r>
          <w:r w:rsidR="00DC534D" w:rsidRPr="00DC534D">
            <w:rPr>
              <w:rFonts w:eastAsiaTheme="minorEastAsia"/>
              <w:noProof/>
            </w:rPr>
            <w:t>[1]</w:t>
          </w:r>
          <w:r w:rsidR="00A64F39">
            <w:rPr>
              <w:rFonts w:eastAsiaTheme="minorEastAsia"/>
            </w:rPr>
            <w:fldChar w:fldCharType="end"/>
          </w:r>
        </w:sdtContent>
      </w:sdt>
    </w:p>
    <w:p w14:paraId="5E99826E" w14:textId="1243FB27" w:rsidR="00EF36F8" w:rsidRDefault="001D4477" w:rsidP="00EF36F8">
      <w:pPr>
        <w:pStyle w:val="Listenabsatz"/>
        <w:numPr>
          <w:ilvl w:val="0"/>
          <w:numId w:val="4"/>
        </w:numPr>
        <w:rPr>
          <w:rFonts w:eastAsiaTheme="minorEastAsia"/>
        </w:rPr>
      </w:pPr>
      <w:r w:rsidRPr="00EF36F8">
        <w:rPr>
          <w:rFonts w:eastAsiaTheme="minorEastAsia"/>
        </w:rPr>
        <w:t>Mathematisieren</w:t>
      </w:r>
      <w:r w:rsidR="00EF36F8">
        <w:rPr>
          <w:rFonts w:eastAsiaTheme="minorEastAsia"/>
        </w:rPr>
        <w:t xml:space="preserve">: </w:t>
      </w:r>
      <w:r w:rsidR="00A64F39">
        <w:rPr>
          <w:rFonts w:eastAsiaTheme="minorEastAsia"/>
        </w:rPr>
        <w:t xml:space="preserve">Anschließend muss die </w:t>
      </w:r>
      <w:r w:rsidR="00EF36F8">
        <w:rPr>
          <w:rFonts w:eastAsiaTheme="minorEastAsia"/>
        </w:rPr>
        <w:t>Sachsituation in mathematische Be</w:t>
      </w:r>
      <w:r w:rsidR="002F4A2C">
        <w:rPr>
          <w:rFonts w:eastAsiaTheme="minorEastAsia"/>
        </w:rPr>
        <w:softHyphen/>
      </w:r>
      <w:r w:rsidR="00EF36F8">
        <w:rPr>
          <w:rFonts w:eastAsiaTheme="minorEastAsia"/>
        </w:rPr>
        <w:t>schreibungen</w:t>
      </w:r>
      <w:r w:rsidR="00A64F39">
        <w:rPr>
          <w:rFonts w:eastAsiaTheme="minorEastAsia"/>
        </w:rPr>
        <w:t xml:space="preserve"> – im Fall der Getränkedose in Terme und Funktionen – übertragen werden.</w:t>
      </w:r>
      <w:r w:rsidR="00EF36F8">
        <w:rPr>
          <w:rFonts w:eastAsiaTheme="minorEastAsia"/>
        </w:rPr>
        <w:t xml:space="preserve"> </w:t>
      </w:r>
      <w:r w:rsidR="00A64F39">
        <w:rPr>
          <w:rFonts w:eastAsiaTheme="minorEastAsia"/>
        </w:rPr>
        <w:t>Das</w:t>
      </w:r>
      <w:r w:rsidR="00EF36F8">
        <w:rPr>
          <w:rFonts w:eastAsiaTheme="minorEastAsia"/>
        </w:rPr>
        <w:t xml:space="preserve"> Übersetzen zwischen sprachlichen Formulierungen und symbolischer Sprache </w:t>
      </w:r>
      <w:r w:rsidR="00A64F39">
        <w:rPr>
          <w:rFonts w:eastAsiaTheme="minorEastAsia"/>
        </w:rPr>
        <w:t>ermöglicht</w:t>
      </w:r>
      <w:r w:rsidR="00EF36F8">
        <w:rPr>
          <w:rFonts w:eastAsiaTheme="minorEastAsia"/>
        </w:rPr>
        <w:t xml:space="preserve"> das Erarbeiten einer Lösung innerhalb des mathematischen Modells.</w:t>
      </w:r>
      <w:sdt>
        <w:sdtPr>
          <w:rPr>
            <w:rFonts w:eastAsiaTheme="minorEastAsia"/>
          </w:rPr>
          <w:id w:val="-550773287"/>
          <w:citation/>
        </w:sdtPr>
        <w:sdtContent>
          <w:r w:rsidR="00A64F39">
            <w:rPr>
              <w:rFonts w:eastAsiaTheme="minorEastAsia"/>
            </w:rPr>
            <w:fldChar w:fldCharType="begin"/>
          </w:r>
          <w:r w:rsidR="00A64F39">
            <w:rPr>
              <w:rFonts w:eastAsiaTheme="minorEastAsia"/>
            </w:rPr>
            <w:instrText xml:space="preserve"> CITATION Min14 \l 1031 </w:instrText>
          </w:r>
          <w:r w:rsidR="00A64F39">
            <w:rPr>
              <w:rFonts w:eastAsiaTheme="minorEastAsia"/>
            </w:rPr>
            <w:fldChar w:fldCharType="separate"/>
          </w:r>
          <w:r w:rsidR="00DC534D">
            <w:rPr>
              <w:rFonts w:eastAsiaTheme="minorEastAsia"/>
              <w:noProof/>
            </w:rPr>
            <w:t xml:space="preserve"> </w:t>
          </w:r>
          <w:r w:rsidR="00DC534D" w:rsidRPr="00DC534D">
            <w:rPr>
              <w:rFonts w:eastAsiaTheme="minorEastAsia"/>
              <w:noProof/>
            </w:rPr>
            <w:t>[4]</w:t>
          </w:r>
          <w:r w:rsidR="00A64F39">
            <w:rPr>
              <w:rFonts w:eastAsiaTheme="minorEastAsia"/>
            </w:rPr>
            <w:fldChar w:fldCharType="end"/>
          </w:r>
        </w:sdtContent>
      </w:sdt>
    </w:p>
    <w:p w14:paraId="422D9F4F" w14:textId="39CAD55F" w:rsidR="00D72BD7" w:rsidRDefault="001D4477" w:rsidP="00E17F19">
      <w:pPr>
        <w:pStyle w:val="Listenabsatz"/>
        <w:numPr>
          <w:ilvl w:val="0"/>
          <w:numId w:val="4"/>
        </w:numPr>
        <w:rPr>
          <w:rFonts w:eastAsiaTheme="minorEastAsia"/>
        </w:rPr>
      </w:pPr>
      <w:r w:rsidRPr="00EF36F8">
        <w:rPr>
          <w:rFonts w:eastAsiaTheme="minorEastAsia"/>
        </w:rPr>
        <w:lastRenderedPageBreak/>
        <w:t>Validieren</w:t>
      </w:r>
      <w:r w:rsidR="00EF36F8">
        <w:rPr>
          <w:rFonts w:eastAsiaTheme="minorEastAsia"/>
        </w:rPr>
        <w:t>:</w:t>
      </w:r>
      <w:r w:rsidRPr="00EF36F8">
        <w:rPr>
          <w:rFonts w:eastAsiaTheme="minorEastAsia"/>
        </w:rPr>
        <w:t xml:space="preserve"> </w:t>
      </w:r>
      <w:r w:rsidR="00A64F39">
        <w:rPr>
          <w:rFonts w:eastAsiaTheme="minorEastAsia"/>
        </w:rPr>
        <w:t>Abschließend müssen die Schüler*innen lernen</w:t>
      </w:r>
      <w:r w:rsidR="00F67432">
        <w:rPr>
          <w:rFonts w:eastAsiaTheme="minorEastAsia"/>
        </w:rPr>
        <w:t>,</w:t>
      </w:r>
      <w:r w:rsidR="00A64F39">
        <w:rPr>
          <w:rFonts w:eastAsiaTheme="minorEastAsia"/>
        </w:rPr>
        <w:t xml:space="preserve"> die</w:t>
      </w:r>
      <w:r w:rsidR="00EF36F8">
        <w:rPr>
          <w:rFonts w:eastAsiaTheme="minorEastAsia"/>
        </w:rPr>
        <w:t xml:space="preserve"> Angemessenheit aufgestellter Modelle</w:t>
      </w:r>
      <w:r w:rsidR="00A64F39">
        <w:rPr>
          <w:rFonts w:eastAsiaTheme="minorEastAsia"/>
        </w:rPr>
        <w:t xml:space="preserve"> und erarbeiteter </w:t>
      </w:r>
      <w:r w:rsidR="00EF36F8">
        <w:rPr>
          <w:rFonts w:eastAsiaTheme="minorEastAsia"/>
        </w:rPr>
        <w:t>Lösung</w:t>
      </w:r>
      <w:r w:rsidR="00A64F39">
        <w:rPr>
          <w:rFonts w:eastAsiaTheme="minorEastAsia"/>
        </w:rPr>
        <w:t>en zu reflektieren</w:t>
      </w:r>
      <w:r w:rsidR="00EF36F8">
        <w:rPr>
          <w:rFonts w:eastAsiaTheme="minorEastAsia"/>
        </w:rPr>
        <w:t xml:space="preserve"> und </w:t>
      </w:r>
      <w:r w:rsidR="00E17F19">
        <w:rPr>
          <w:rFonts w:eastAsiaTheme="minorEastAsia"/>
        </w:rPr>
        <w:t>die aufge</w:t>
      </w:r>
      <w:r w:rsidR="002F4A2C">
        <w:rPr>
          <w:rFonts w:eastAsiaTheme="minorEastAsia"/>
        </w:rPr>
        <w:softHyphen/>
      </w:r>
      <w:r w:rsidR="00E17F19">
        <w:rPr>
          <w:rFonts w:eastAsiaTheme="minorEastAsia"/>
        </w:rPr>
        <w:t>stellten Modelle gegebenenfalls zu verbessern. Eine wichtige Einsicht ist hierbei insbesondere die Abhängigkeit der Lösungen von den getroffenen Annahmen</w:t>
      </w:r>
      <w:r w:rsidR="004A1E51">
        <w:rPr>
          <w:rFonts w:eastAsiaTheme="minorEastAsia"/>
        </w:rPr>
        <w:t xml:space="preserve"> und damit auch die eventuelle Uneindeutigkeit von Lösungen</w:t>
      </w:r>
      <w:r w:rsidR="00E17F19">
        <w:rPr>
          <w:rFonts w:eastAsiaTheme="minorEastAsia"/>
        </w:rPr>
        <w:t>.</w:t>
      </w:r>
      <w:sdt>
        <w:sdtPr>
          <w:rPr>
            <w:rFonts w:eastAsiaTheme="minorEastAsia"/>
          </w:rPr>
          <w:id w:val="1377588818"/>
          <w:citation/>
        </w:sdtPr>
        <w:sdtContent>
          <w:r w:rsidR="00E17F19">
            <w:rPr>
              <w:rFonts w:eastAsiaTheme="minorEastAsia"/>
            </w:rPr>
            <w:fldChar w:fldCharType="begin"/>
          </w:r>
          <w:r w:rsidR="00E17F19">
            <w:rPr>
              <w:rFonts w:eastAsiaTheme="minorEastAsia"/>
            </w:rPr>
            <w:instrText xml:space="preserve"> CITATION Min14 \l 1031 </w:instrText>
          </w:r>
          <w:r w:rsidR="00E17F19">
            <w:rPr>
              <w:rFonts w:eastAsiaTheme="minorEastAsia"/>
            </w:rPr>
            <w:fldChar w:fldCharType="separate"/>
          </w:r>
          <w:r w:rsidR="00DC534D">
            <w:rPr>
              <w:rFonts w:eastAsiaTheme="minorEastAsia"/>
              <w:noProof/>
            </w:rPr>
            <w:t xml:space="preserve"> </w:t>
          </w:r>
          <w:r w:rsidR="00DC534D" w:rsidRPr="00DC534D">
            <w:rPr>
              <w:rFonts w:eastAsiaTheme="minorEastAsia"/>
              <w:noProof/>
            </w:rPr>
            <w:t>[4]</w:t>
          </w:r>
          <w:r w:rsidR="00E17F19">
            <w:rPr>
              <w:rFonts w:eastAsiaTheme="minorEastAsia"/>
            </w:rPr>
            <w:fldChar w:fldCharType="end"/>
          </w:r>
        </w:sdtContent>
      </w:sdt>
    </w:p>
    <w:p w14:paraId="56784B1B" w14:textId="6E2034BB" w:rsidR="00AB3DB8" w:rsidRPr="00084951" w:rsidRDefault="002F4A2C" w:rsidP="00AB3DB8">
      <w:pPr>
        <w:rPr>
          <w:rFonts w:eastAsiaTheme="minorEastAsia"/>
        </w:rPr>
      </w:pPr>
      <w:r>
        <w:rPr>
          <w:noProof/>
        </w:rPr>
        <mc:AlternateContent>
          <mc:Choice Requires="wps">
            <w:drawing>
              <wp:anchor distT="0" distB="0" distL="114300" distR="114300" simplePos="0" relativeHeight="251660288" behindDoc="0" locked="0" layoutInCell="1" allowOverlap="1" wp14:anchorId="09E75E61" wp14:editId="13F9714F">
                <wp:simplePos x="0" y="0"/>
                <wp:positionH relativeFrom="margin">
                  <wp:align>left</wp:align>
                </wp:positionH>
                <wp:positionV relativeFrom="margin">
                  <wp:posOffset>2952750</wp:posOffset>
                </wp:positionV>
                <wp:extent cx="5743575" cy="330200"/>
                <wp:effectExtent l="0" t="0" r="9525" b="0"/>
                <wp:wrapSquare wrapText="bothSides"/>
                <wp:docPr id="3" name="Textfeld 3"/>
                <wp:cNvGraphicFramePr/>
                <a:graphic xmlns:a="http://schemas.openxmlformats.org/drawingml/2006/main">
                  <a:graphicData uri="http://schemas.microsoft.com/office/word/2010/wordprocessingShape">
                    <wps:wsp>
                      <wps:cNvSpPr txBox="1"/>
                      <wps:spPr>
                        <a:xfrm>
                          <a:off x="0" y="0"/>
                          <a:ext cx="5743575" cy="330200"/>
                        </a:xfrm>
                        <a:prstGeom prst="rect">
                          <a:avLst/>
                        </a:prstGeom>
                        <a:solidFill>
                          <a:prstClr val="white"/>
                        </a:solidFill>
                        <a:ln>
                          <a:noFill/>
                        </a:ln>
                      </wps:spPr>
                      <wps:txbx>
                        <w:txbxContent>
                          <w:p w14:paraId="3CDC6ACD" w14:textId="382C2E61" w:rsidR="000A6337" w:rsidRPr="00A31901" w:rsidRDefault="000A6337" w:rsidP="00084951">
                            <w:pPr>
                              <w:pStyle w:val="Beschriftung"/>
                              <w:rPr>
                                <w:noProof/>
                                <w:sz w:val="24"/>
                              </w:rPr>
                            </w:pPr>
                            <w:bookmarkStart w:id="11" w:name="_Ref28831547"/>
                            <w:bookmarkStart w:id="12" w:name="_Ref28940647"/>
                            <w:r>
                              <w:t xml:space="preserve">Abbildung </w:t>
                            </w:r>
                            <w:r>
                              <w:fldChar w:fldCharType="begin"/>
                            </w:r>
                            <w:r>
                              <w:instrText xml:space="preserve"> SEQ Abbildung \* ARABIC </w:instrText>
                            </w:r>
                            <w:r>
                              <w:fldChar w:fldCharType="separate"/>
                            </w:r>
                            <w:r w:rsidR="00EC5243">
                              <w:rPr>
                                <w:noProof/>
                              </w:rPr>
                              <w:t>1</w:t>
                            </w:r>
                            <w:r>
                              <w:rPr>
                                <w:noProof/>
                              </w:rPr>
                              <w:fldChar w:fldCharType="end"/>
                            </w:r>
                            <w:bookmarkEnd w:id="11"/>
                            <w:r>
                              <w:t xml:space="preserve">: Modellbildungskreislauf nach Blum. </w:t>
                            </w:r>
                            <w:sdt>
                              <w:sdtPr>
                                <w:id w:val="1729191851"/>
                                <w:citation/>
                              </w:sdtPr>
                              <w:sdtContent>
                                <w:r>
                                  <w:fldChar w:fldCharType="begin"/>
                                </w:r>
                                <w:r>
                                  <w:instrText xml:space="preserve"> CITATION Blu05 \l 1031 </w:instrText>
                                </w:r>
                                <w:r>
                                  <w:fldChar w:fldCharType="separate"/>
                                </w:r>
                                <w:r w:rsidRPr="00DC534D">
                                  <w:rPr>
                                    <w:noProof/>
                                  </w:rPr>
                                  <w:t>[5]</w:t>
                                </w:r>
                                <w:r>
                                  <w:fldChar w:fldCharType="end"/>
                                </w:r>
                              </w:sdtContent>
                            </w:sdt>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E75E61" id="_x0000_t202" coordsize="21600,21600" o:spt="202" path="m,l,21600r21600,l21600,xe">
                <v:stroke joinstyle="miter"/>
                <v:path gradientshapeok="t" o:connecttype="rect"/>
              </v:shapetype>
              <v:shape id="Textfeld 3" o:spid="_x0000_s1026" type="#_x0000_t202" style="position:absolute;left:0;text-align:left;margin-left:0;margin-top:232.5pt;width:452.25pt;height:26pt;z-index:251660288;visibility:visible;mso-wrap-style:square;mso-wrap-distance-left:9pt;mso-wrap-distance-top:0;mso-wrap-distance-right:9pt;mso-wrap-distance-bottom:0;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" stroked="f">
                <v:textbox style="mso-fit-shape-to-text:t" inset="0,0,0,0">
                  <w:txbxContent>
                    <w:p w14:paraId="3CDC6ACD" w14:textId="382C2E61" w:rsidR="000A6337" w:rsidRPr="00A31901" w:rsidRDefault="000A6337" w:rsidP="00084951">
                      <w:pPr>
                        <w:pStyle w:val="Beschriftung"/>
                        <w:rPr>
                          <w:noProof/>
                          <w:sz w:val="24"/>
                        </w:rPr>
                      </w:pPr>
                      <w:bookmarkStart w:id="13" w:name="_Ref28831547"/>
                      <w:bookmarkStart w:id="14" w:name="_Ref28940647"/>
                      <w:r>
                        <w:t xml:space="preserve">Abbildung </w:t>
                      </w:r>
                      <w:r>
                        <w:fldChar w:fldCharType="begin"/>
                      </w:r>
                      <w:r>
                        <w:instrText xml:space="preserve"> SEQ Abbildung \* ARABIC </w:instrText>
                      </w:r>
                      <w:r>
                        <w:fldChar w:fldCharType="separate"/>
                      </w:r>
                      <w:r w:rsidR="00EC5243">
                        <w:rPr>
                          <w:noProof/>
                        </w:rPr>
                        <w:t>1</w:t>
                      </w:r>
                      <w:r>
                        <w:rPr>
                          <w:noProof/>
                        </w:rPr>
                        <w:fldChar w:fldCharType="end"/>
                      </w:r>
                      <w:bookmarkEnd w:id="13"/>
                      <w:r>
                        <w:t xml:space="preserve">: Modellbildungskreislauf nach Blum. </w:t>
                      </w:r>
                      <w:sdt>
                        <w:sdtPr>
                          <w:id w:val="1729191851"/>
                          <w:citation/>
                        </w:sdtPr>
                        <w:sdtContent>
                          <w:r>
                            <w:fldChar w:fldCharType="begin"/>
                          </w:r>
                          <w:r>
                            <w:instrText xml:space="preserve"> CITATION Blu05 \l 1031 </w:instrText>
                          </w:r>
                          <w:r>
                            <w:fldChar w:fldCharType="separate"/>
                          </w:r>
                          <w:r w:rsidRPr="00DC534D">
                            <w:rPr>
                              <w:noProof/>
                            </w:rPr>
                            <w:t>[5]</w:t>
                          </w:r>
                          <w:r>
                            <w:fldChar w:fldCharType="end"/>
                          </w:r>
                        </w:sdtContent>
                      </w:sdt>
                      <w:bookmarkEnd w:id="14"/>
                    </w:p>
                  </w:txbxContent>
                </v:textbox>
                <w10:wrap type="square" anchorx="margin" anchory="margin"/>
              </v:shape>
            </w:pict>
          </mc:Fallback>
        </mc:AlternateContent>
      </w:r>
      <w:r w:rsidR="00084951">
        <w:rPr>
          <w:rFonts w:eastAsiaTheme="minorEastAsia"/>
        </w:rPr>
        <w:t xml:space="preserve">W. Blum und D. </w:t>
      </w:r>
      <w:proofErr w:type="spellStart"/>
      <w:r w:rsidR="00084951">
        <w:rPr>
          <w:rFonts w:eastAsiaTheme="minorEastAsia"/>
        </w:rPr>
        <w:t>Leiß</w:t>
      </w:r>
      <w:proofErr w:type="spellEnd"/>
      <w:r w:rsidR="00084951">
        <w:rPr>
          <w:rFonts w:eastAsiaTheme="minorEastAsia"/>
        </w:rPr>
        <w:t xml:space="preserve"> </w:t>
      </w:r>
      <w:sdt>
        <w:sdtPr>
          <w:rPr>
            <w:rFonts w:eastAsiaTheme="minorEastAsia"/>
          </w:rPr>
          <w:id w:val="-1037899679"/>
          <w:citation/>
        </w:sdtPr>
        <w:sdtContent>
          <w:r w:rsidR="00084951">
            <w:rPr>
              <w:rFonts w:eastAsiaTheme="minorEastAsia"/>
            </w:rPr>
            <w:fldChar w:fldCharType="begin"/>
          </w:r>
          <w:r w:rsidR="00084951">
            <w:rPr>
              <w:rFonts w:eastAsiaTheme="minorEastAsia"/>
            </w:rPr>
            <w:instrText xml:space="preserve"> CITATION Blu05 \l 1031 </w:instrText>
          </w:r>
          <w:r w:rsidR="00084951">
            <w:rPr>
              <w:rFonts w:eastAsiaTheme="minorEastAsia"/>
            </w:rPr>
            <w:fldChar w:fldCharType="separate"/>
          </w:r>
          <w:r w:rsidR="00DC534D" w:rsidRPr="00DC534D">
            <w:rPr>
              <w:rFonts w:eastAsiaTheme="minorEastAsia"/>
              <w:noProof/>
            </w:rPr>
            <w:t>[5]</w:t>
          </w:r>
          <w:r w:rsidR="00084951">
            <w:rPr>
              <w:rFonts w:eastAsiaTheme="minorEastAsia"/>
            </w:rPr>
            <w:fldChar w:fldCharType="end"/>
          </w:r>
        </w:sdtContent>
      </w:sdt>
      <w:r w:rsidR="00084951">
        <w:rPr>
          <w:rFonts w:eastAsiaTheme="minorEastAsia"/>
        </w:rPr>
        <w:t xml:space="preserve"> haben diese Kompetenzen in einem Modellbildungskreislauf dar</w:t>
      </w:r>
      <w:r>
        <w:rPr>
          <w:rFonts w:eastAsiaTheme="minorEastAsia"/>
        </w:rPr>
        <w:softHyphen/>
      </w:r>
      <w:r w:rsidR="00084951">
        <w:rPr>
          <w:rFonts w:eastAsiaTheme="minorEastAsia"/>
        </w:rPr>
        <w:t xml:space="preserve">gestellt (siehe </w:t>
      </w:r>
      <w:r w:rsidR="00084951">
        <w:rPr>
          <w:rFonts w:eastAsiaTheme="minorEastAsia"/>
        </w:rPr>
        <w:fldChar w:fldCharType="begin"/>
      </w:r>
      <w:r w:rsidR="00084951">
        <w:rPr>
          <w:rFonts w:eastAsiaTheme="minorEastAsia"/>
        </w:rPr>
        <w:instrText xml:space="preserve"> REF _Ref28831547 \h </w:instrText>
      </w:r>
      <w:r w:rsidR="00084951">
        <w:rPr>
          <w:rFonts w:eastAsiaTheme="minorEastAsia"/>
        </w:rPr>
      </w:r>
      <w:r w:rsidR="00084951">
        <w:rPr>
          <w:rFonts w:eastAsiaTheme="minorEastAsia"/>
        </w:rPr>
        <w:fldChar w:fldCharType="separate"/>
      </w:r>
      <w:r w:rsidR="00EC5243">
        <w:t xml:space="preserve">Abbildung </w:t>
      </w:r>
      <w:r w:rsidR="00EC5243">
        <w:rPr>
          <w:noProof/>
        </w:rPr>
        <w:t>1</w:t>
      </w:r>
      <w:r w:rsidR="00084951">
        <w:rPr>
          <w:rFonts w:eastAsiaTheme="minorEastAsia"/>
        </w:rPr>
        <w:fldChar w:fldCharType="end"/>
      </w:r>
      <w:r w:rsidR="00084951">
        <w:rPr>
          <w:rFonts w:eastAsiaTheme="minorEastAsia"/>
        </w:rPr>
        <w:t xml:space="preserve">). Dieser </w:t>
      </w:r>
      <w:r w:rsidR="00D937C5">
        <w:rPr>
          <w:rFonts w:eastAsiaTheme="minorEastAsia"/>
        </w:rPr>
        <w:t>s</w:t>
      </w:r>
      <w:r w:rsidR="00084951">
        <w:rPr>
          <w:rFonts w:eastAsiaTheme="minorEastAsia"/>
        </w:rPr>
        <w:t xml:space="preserve">tellt </w:t>
      </w:r>
      <w:r w:rsidR="006301B2">
        <w:rPr>
          <w:rFonts w:eastAsiaTheme="minorEastAsia"/>
        </w:rPr>
        <w:t xml:space="preserve">zwar </w:t>
      </w:r>
      <w:r w:rsidR="002923F5">
        <w:rPr>
          <w:rFonts w:eastAsiaTheme="minorEastAsia"/>
        </w:rPr>
        <w:t>in den seltensten Fällen</w:t>
      </w:r>
      <w:r w:rsidR="00084951">
        <w:rPr>
          <w:rFonts w:eastAsiaTheme="minorEastAsia"/>
        </w:rPr>
        <w:t xml:space="preserve"> einen Algorithmus dar, der zum Bearbeiten einer Modellierungsaufgabe abgespult werden soll</w:t>
      </w:r>
      <w:r w:rsidR="006301B2">
        <w:rPr>
          <w:rFonts w:eastAsiaTheme="minorEastAsia"/>
        </w:rPr>
        <w:t xml:space="preserve"> – a</w:t>
      </w:r>
      <w:r w:rsidR="007B6E48">
        <w:rPr>
          <w:rFonts w:eastAsiaTheme="minorEastAsia"/>
        </w:rPr>
        <w:t>n</w:t>
      </w:r>
      <w:r w:rsidR="00D5510C">
        <w:rPr>
          <w:rFonts w:eastAsiaTheme="minorEastAsia"/>
        </w:rPr>
        <w:t xml:space="preserve"> jedem Punkt des Kreislaufs besteht die Möglichkeit einen Blic</w:t>
      </w:r>
      <w:r w:rsidR="007B6E48">
        <w:rPr>
          <w:rFonts w:eastAsiaTheme="minorEastAsia"/>
        </w:rPr>
        <w:t>k</w:t>
      </w:r>
      <w:r w:rsidR="00D5510C">
        <w:rPr>
          <w:rFonts w:eastAsiaTheme="minorEastAsia"/>
        </w:rPr>
        <w:t xml:space="preserve"> voraus zu werfen oder noch ein</w:t>
      </w:r>
      <w:r>
        <w:rPr>
          <w:rFonts w:eastAsiaTheme="minorEastAsia"/>
        </w:rPr>
        <w:softHyphen/>
      </w:r>
      <w:r w:rsidR="00D5510C">
        <w:rPr>
          <w:rFonts w:eastAsiaTheme="minorEastAsia"/>
        </w:rPr>
        <w:t>mal rückwärts zu arbeiten</w:t>
      </w:r>
      <w:r w:rsidR="006301B2">
        <w:rPr>
          <w:rFonts w:eastAsiaTheme="minorEastAsia"/>
        </w:rPr>
        <w:t>. J</w:t>
      </w:r>
      <w:r w:rsidR="002B1591">
        <w:rPr>
          <w:rFonts w:eastAsiaTheme="minorEastAsia"/>
        </w:rPr>
        <w:t>edoch zeigt er doch eine gewisse benötigte, wenn auch idea</w:t>
      </w:r>
      <w:r w:rsidR="00F63E2E">
        <w:rPr>
          <w:rFonts w:eastAsiaTheme="minorEastAsia"/>
        </w:rPr>
        <w:softHyphen/>
      </w:r>
      <w:r w:rsidR="002B1591">
        <w:rPr>
          <w:rFonts w:eastAsiaTheme="minorEastAsia"/>
        </w:rPr>
        <w:t>li</w:t>
      </w:r>
      <w:r>
        <w:rPr>
          <w:rFonts w:eastAsiaTheme="minorEastAsia"/>
        </w:rPr>
        <w:softHyphen/>
      </w:r>
      <w:r w:rsidR="002B1591">
        <w:rPr>
          <w:rFonts w:eastAsiaTheme="minorEastAsia"/>
        </w:rPr>
        <w:t>sierte, Chronologie in der Bearbeitung von Modellierungsaufgaben auf.</w:t>
      </w:r>
      <w:sdt>
        <w:sdtPr>
          <w:rPr>
            <w:rFonts w:eastAsiaTheme="minorEastAsia"/>
          </w:rPr>
          <w:id w:val="193351235"/>
          <w:citation/>
        </w:sdtPr>
        <w:sdtContent>
          <w:r w:rsidR="002923F5">
            <w:rPr>
              <w:rFonts w:eastAsiaTheme="minorEastAsia"/>
            </w:rPr>
            <w:fldChar w:fldCharType="begin"/>
          </w:r>
          <w:r w:rsidR="002923F5">
            <w:rPr>
              <w:rFonts w:eastAsiaTheme="minorEastAsia"/>
            </w:rPr>
            <w:instrText xml:space="preserve"> CITATION Maa07 \l 1031 </w:instrText>
          </w:r>
          <w:r w:rsidR="002923F5">
            <w:rPr>
              <w:rFonts w:eastAsiaTheme="minorEastAsia"/>
            </w:rPr>
            <w:fldChar w:fldCharType="separate"/>
          </w:r>
          <w:r w:rsidR="00DC534D">
            <w:rPr>
              <w:rFonts w:eastAsiaTheme="minorEastAsia"/>
              <w:noProof/>
            </w:rPr>
            <w:t xml:space="preserve"> </w:t>
          </w:r>
          <w:r w:rsidR="00DC534D" w:rsidRPr="00DC534D">
            <w:rPr>
              <w:rFonts w:eastAsiaTheme="minorEastAsia"/>
              <w:noProof/>
            </w:rPr>
            <w:t>[1]</w:t>
          </w:r>
          <w:r w:rsidR="002923F5">
            <w:rPr>
              <w:rFonts w:eastAsiaTheme="minorEastAsia"/>
            </w:rPr>
            <w:fldChar w:fldCharType="end"/>
          </w:r>
        </w:sdtContent>
      </w:sdt>
    </w:p>
    <w:p w14:paraId="6B45825F" w14:textId="17535040" w:rsidR="00D72BD7" w:rsidRDefault="009506EE" w:rsidP="00A5478F">
      <w:pPr>
        <w:pStyle w:val="berschrift2"/>
      </w:pPr>
      <w:bookmarkStart w:id="15" w:name="_Toc30874309"/>
      <w:r>
        <w:rPr>
          <w:noProof/>
        </w:rPr>
        <w:drawing>
          <wp:anchor distT="0" distB="0" distL="114300" distR="114300" simplePos="0" relativeHeight="251658240" behindDoc="0" locked="0" layoutInCell="1" allowOverlap="1" wp14:anchorId="746AA227" wp14:editId="745E6D55">
            <wp:simplePos x="0" y="0"/>
            <wp:positionH relativeFrom="margin">
              <wp:align>left</wp:align>
            </wp:positionH>
            <wp:positionV relativeFrom="margin">
              <wp:posOffset>0</wp:posOffset>
            </wp:positionV>
            <wp:extent cx="5500800" cy="2797200"/>
            <wp:effectExtent l="0" t="0" r="5080" b="317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0800" cy="279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2BD7">
        <w:t>Leitfragen und Zielvorstellungen</w:t>
      </w:r>
      <w:bookmarkEnd w:id="15"/>
    </w:p>
    <w:p w14:paraId="744690A1" w14:textId="16811E14" w:rsidR="00E4272B" w:rsidRDefault="00E4272B" w:rsidP="00E4272B">
      <w:r>
        <w:t>Mit dieser Einheit möchte ich den Blick der Schüler*innen ein wenig weg vom Mathe</w:t>
      </w:r>
      <w:r w:rsidR="00F63E2E">
        <w:softHyphen/>
      </w:r>
      <w:r>
        <w:t>matik</w:t>
      </w:r>
      <w:r w:rsidR="002F4A2C">
        <w:softHyphen/>
      </w:r>
      <w:r>
        <w:t xml:space="preserve">unterricht in der Schule, hin auf die </w:t>
      </w:r>
      <w:r w:rsidR="00EC0CBA">
        <w:t xml:space="preserve">Mathematik in der </w:t>
      </w:r>
      <w:r>
        <w:t xml:space="preserve">Welt um sie herum wenden. Zwar habe ich mich auch in den vorigen Unterrichtseinheiten bemüht, diese </w:t>
      </w:r>
      <w:r w:rsidR="007B6E48">
        <w:t>t</w:t>
      </w:r>
      <w:r>
        <w:t>hemen</w:t>
      </w:r>
      <w:r w:rsidR="00F63E2E">
        <w:softHyphen/>
      </w:r>
      <w:r>
        <w:t xml:space="preserve">orientiert und somit realitätsbezogen zu gestalten. </w:t>
      </w:r>
      <w:r w:rsidRPr="006A2847">
        <w:t xml:space="preserve">Die Schüler*innen nun aber </w:t>
      </w:r>
      <w:r w:rsidR="000C623B" w:rsidRPr="006A2847">
        <w:t xml:space="preserve">unter möglichst geringer Lenkung und Vorstrukturierung </w:t>
      </w:r>
      <w:r w:rsidRPr="006A2847">
        <w:t>mit einer realen Situation zu konfrontieren</w:t>
      </w:r>
      <w:r>
        <w:t>, in der sie ihre bisherigen Fähigkeiten und Fertigkeiten anwenden müssen</w:t>
      </w:r>
      <w:r w:rsidR="00512B81">
        <w:t xml:space="preserve"> und neue Kompetenzen zum Umgang mit solchen offenen Situationen erwerben müssen</w:t>
      </w:r>
      <w:r>
        <w:t>,</w:t>
      </w:r>
      <w:r w:rsidR="00040711">
        <w:t xml:space="preserve"> stellt für sie und mich eine neue</w:t>
      </w:r>
      <w:r w:rsidR="00512B81">
        <w:t xml:space="preserve"> und große</w:t>
      </w:r>
      <w:r w:rsidR="00040711">
        <w:t xml:space="preserve"> Herausforderung dar. Es</w:t>
      </w:r>
      <w:r>
        <w:t xml:space="preserve"> eröffnet</w:t>
      </w:r>
      <w:r w:rsidR="00040711">
        <w:t xml:space="preserve"> den Schüler*innen</w:t>
      </w:r>
      <w:r>
        <w:t xml:space="preserve"> die Möglichkeit</w:t>
      </w:r>
      <w:r w:rsidR="00040711">
        <w:t>, neben der geplanten Kompetenzentwicklung im Bereich des Modellierens</w:t>
      </w:r>
      <w:r>
        <w:t xml:space="preserve">, </w:t>
      </w:r>
      <w:r w:rsidR="00512B81">
        <w:t xml:space="preserve">auch </w:t>
      </w:r>
      <w:r>
        <w:t>die Sinn</w:t>
      </w:r>
      <w:r w:rsidR="00F63E2E">
        <w:softHyphen/>
      </w:r>
      <w:r>
        <w:t xml:space="preserve">haftigkeit </w:t>
      </w:r>
      <w:r w:rsidR="00EC0CBA">
        <w:t>des</w:t>
      </w:r>
      <w:r w:rsidR="00512B81">
        <w:t xml:space="preserve"> zuvor</w:t>
      </w:r>
      <w:r w:rsidR="00040711">
        <w:t xml:space="preserve"> behandelten</w:t>
      </w:r>
      <w:r w:rsidR="00EC0CBA">
        <w:t xml:space="preserve"> Stoffs für sich selbst noch einmal neu und </w:t>
      </w:r>
      <w:r w:rsidR="00512B81">
        <w:t>tiefer</w:t>
      </w:r>
      <w:r w:rsidR="00EC0CBA">
        <w:t xml:space="preserve"> zu begreifen.</w:t>
      </w:r>
    </w:p>
    <w:p w14:paraId="70249880" w14:textId="5686B75F" w:rsidR="00512B81" w:rsidRDefault="00EC0CBA" w:rsidP="00D36DD7">
      <w:r>
        <w:t>Nun handelt es sich hierbei allerdings</w:t>
      </w:r>
      <w:r w:rsidR="00040711">
        <w:t>,</w:t>
      </w:r>
      <w:r>
        <w:t xml:space="preserve"> neben der Komplexität der Situation selbst</w:t>
      </w:r>
      <w:r w:rsidR="00040711">
        <w:t>,</w:t>
      </w:r>
      <w:r>
        <w:t xml:space="preserve"> auch um ein mathematisch </w:t>
      </w:r>
      <w:r w:rsidR="00D36DD7">
        <w:t>a</w:t>
      </w:r>
      <w:r>
        <w:t xml:space="preserve">nspruchsvolles </w:t>
      </w:r>
      <w:r w:rsidR="002F4A2C">
        <w:t>Optimierungsproblem</w:t>
      </w:r>
      <w:r>
        <w:t>.</w:t>
      </w:r>
      <w:r w:rsidR="00512B81">
        <w:t xml:space="preserve"> In den seltensten Fällen kann man die Zielfunktionen zur Beschreibung der funktionalen Abhängigkeit der Oberfläche unterschiedlicher Dosenformen als einfach bezeichnen. Zudem müssen die Schüler*innen zuvor in der Regel als statisch erfahrene geometrische Objekte nun als </w:t>
      </w:r>
      <w:r w:rsidR="00512B81">
        <w:lastRenderedPageBreak/>
        <w:t>veränderlich</w:t>
      </w:r>
      <w:r>
        <w:t xml:space="preserve"> </w:t>
      </w:r>
      <w:r w:rsidR="00512B81">
        <w:t xml:space="preserve">auffassen und die Bereiche Geometrie, funktionaler Zusammenhang und </w:t>
      </w:r>
      <w:r w:rsidR="008200DE">
        <w:t>den erst kürzlich</w:t>
      </w:r>
      <w:r w:rsidR="00512B81">
        <w:t xml:space="preserve"> behandelten Stoff mit länger zurückliegendem vernetzen. </w:t>
      </w:r>
    </w:p>
    <w:p w14:paraId="4EA40093" w14:textId="75F24889" w:rsidR="00D36DD7" w:rsidRDefault="00512B81" w:rsidP="00D36DD7">
      <w:r>
        <w:t xml:space="preserve">Dies stellt eine große Chance dieser Einheit dar. </w:t>
      </w:r>
      <w:r w:rsidR="002F4A2C">
        <w:t>Auf Grund der vermuteten geringen Vorerfahrung der Schüler*innen im Bereich des Modellierens</w:t>
      </w:r>
      <w:r w:rsidR="00EC0CBA">
        <w:t xml:space="preserve"> frage ich mich</w:t>
      </w:r>
      <w:r>
        <w:t xml:space="preserve"> allerdings</w:t>
      </w:r>
      <w:r w:rsidR="00EC0CBA">
        <w:t>, ob diese Aufgabe als Einstieg in Modellierung im 11. Jahrgang geeignet ist</w:t>
      </w:r>
      <w:r>
        <w:t xml:space="preserve"> oder</w:t>
      </w:r>
      <w:r w:rsidR="000C623B">
        <w:t xml:space="preserve"> ob</w:t>
      </w:r>
      <w:r>
        <w:t xml:space="preserve"> die Komplexität insgesamt zu hoch ist</w:t>
      </w:r>
      <w:r w:rsidR="00EC0CBA">
        <w:t>.</w:t>
      </w:r>
      <w:r w:rsidR="00D36DD7">
        <w:t xml:space="preserve"> </w:t>
      </w:r>
    </w:p>
    <w:p w14:paraId="5A79F53F" w14:textId="6316A78D" w:rsidR="00D36DD7" w:rsidRDefault="00C5446A" w:rsidP="00D36DD7">
      <w:r>
        <w:t xml:space="preserve">Direkt anschließend drängt sich mir die Frage auf, </w:t>
      </w:r>
      <w:r w:rsidR="00EC0CBA">
        <w:t>i</w:t>
      </w:r>
      <w:r w:rsidR="00723900">
        <w:t xml:space="preserve">nwieweit </w:t>
      </w:r>
      <w:r w:rsidR="00512B81">
        <w:t xml:space="preserve">die </w:t>
      </w:r>
      <w:r w:rsidR="00A30351">
        <w:t xml:space="preserve">Schüler*innen die </w:t>
      </w:r>
      <w:r w:rsidR="00512B81">
        <w:t xml:space="preserve">im Zuge </w:t>
      </w:r>
      <w:r w:rsidR="00723900">
        <w:t>diese</w:t>
      </w:r>
      <w:r w:rsidR="00512B81">
        <w:t>r</w:t>
      </w:r>
      <w:r w:rsidR="00723900">
        <w:t xml:space="preserve"> Einheit </w:t>
      </w:r>
      <w:r w:rsidR="00512B81">
        <w:t>erworbenen Kompetenzen im Bereich des</w:t>
      </w:r>
      <w:r w:rsidR="00723900">
        <w:t xml:space="preserve"> Model</w:t>
      </w:r>
      <w:r w:rsidR="00F63E2E">
        <w:softHyphen/>
      </w:r>
      <w:r w:rsidR="00723900">
        <w:t>lier</w:t>
      </w:r>
      <w:r w:rsidR="00512B81">
        <w:t>ens</w:t>
      </w:r>
      <w:r w:rsidR="00723900">
        <w:t xml:space="preserve"> im Kontext einer Extremwertaufgabe</w:t>
      </w:r>
      <w:r w:rsidR="00A30351">
        <w:t xml:space="preserve"> auf</w:t>
      </w:r>
      <w:r w:rsidR="00040711">
        <w:t xml:space="preserve"> Aufgaben in anderen mathematischen und Sachkontexten</w:t>
      </w:r>
      <w:r w:rsidR="00723900">
        <w:t xml:space="preserve"> </w:t>
      </w:r>
      <w:r w:rsidR="00A30351">
        <w:t>zu übertragen</w:t>
      </w:r>
      <w:r w:rsidR="00747F05">
        <w:t xml:space="preserve"> im Stande sind</w:t>
      </w:r>
      <w:r w:rsidR="00EC0CBA">
        <w:t xml:space="preserve">. </w:t>
      </w:r>
    </w:p>
    <w:p w14:paraId="06150C95" w14:textId="6F38550C" w:rsidR="0031004A" w:rsidRDefault="00EC0CBA" w:rsidP="00D36DD7">
      <w:r>
        <w:t>Dies</w:t>
      </w:r>
      <w:r w:rsidR="00E6097A">
        <w:t xml:space="preserve"> </w:t>
      </w:r>
      <w:r>
        <w:t xml:space="preserve">sind die </w:t>
      </w:r>
      <w:r w:rsidR="000C623B">
        <w:t xml:space="preserve">beiden </w:t>
      </w:r>
      <w:r>
        <w:t>Leitfragen, die ich mit dieser Arbeit beantworten möchte</w:t>
      </w:r>
      <w:r w:rsidR="000C623B">
        <w:t>, wobei der Schwerpunkt auf der zweiten liegt.</w:t>
      </w:r>
      <w:r w:rsidR="0031004A">
        <w:br w:type="page"/>
      </w:r>
    </w:p>
    <w:p w14:paraId="07FB35C7" w14:textId="2E8E72B8" w:rsidR="002317A8" w:rsidRDefault="00D72BD7" w:rsidP="002317A8">
      <w:pPr>
        <w:pStyle w:val="berschrift1"/>
      </w:pPr>
      <w:bookmarkStart w:id="16" w:name="_Toc30874310"/>
      <w:r>
        <w:lastRenderedPageBreak/>
        <w:t>Unterrichtspraxis</w:t>
      </w:r>
      <w:bookmarkEnd w:id="16"/>
    </w:p>
    <w:p w14:paraId="6C2ABB6C" w14:textId="6A3EC345" w:rsidR="00D72BD7" w:rsidRDefault="00D72BD7" w:rsidP="00A5478F">
      <w:pPr>
        <w:pStyle w:val="berschrift2"/>
      </w:pPr>
      <w:bookmarkStart w:id="17" w:name="_Toc30874311"/>
      <w:r>
        <w:t>Konzeption</w:t>
      </w:r>
      <w:bookmarkEnd w:id="17"/>
    </w:p>
    <w:p w14:paraId="1B388F98" w14:textId="5EA9851C" w:rsidR="00FA1A9F" w:rsidRDefault="00C5446A" w:rsidP="00FA1A9F">
      <w:r>
        <w:t>Im</w:t>
      </w:r>
      <w:r w:rsidR="00FA1A9F">
        <w:t xml:space="preserve"> Kapitel </w:t>
      </w:r>
      <w:r w:rsidR="00FA1A9F" w:rsidRPr="00FA1A9F">
        <w:rPr>
          <w:rStyle w:val="Hervorhebung"/>
        </w:rPr>
        <w:t>6 Wie lernen Schüler Modellieren?</w:t>
      </w:r>
      <w:r w:rsidR="00FA1A9F">
        <w:t xml:space="preserve"> schreibt </w:t>
      </w:r>
      <w:r w:rsidR="00A30351">
        <w:t>K.</w:t>
      </w:r>
      <w:r w:rsidR="00FA1A9F">
        <w:t xml:space="preserve"> Maaß</w:t>
      </w:r>
      <w:r w:rsidR="00042E0E">
        <w:t>:</w:t>
      </w:r>
      <w:r w:rsidR="00FA1A9F">
        <w:t xml:space="preserve"> „Das Modellieren von realistischen Problemen ist eine komplexe Tätigkeit und erfordert sehr viele verschiedene Kompetenzen. Um das </w:t>
      </w:r>
      <w:proofErr w:type="spellStart"/>
      <w:r w:rsidR="00FA1A9F">
        <w:t>Modellierenlernen</w:t>
      </w:r>
      <w:proofErr w:type="spellEnd"/>
      <w:r w:rsidR="00FA1A9F">
        <w:t xml:space="preserve"> zu unterstützen gilt es:</w:t>
      </w:r>
    </w:p>
    <w:p w14:paraId="63E97EA0" w14:textId="77777777" w:rsidR="00FA1A9F" w:rsidRDefault="00FA1A9F" w:rsidP="00FA1A9F">
      <w:pPr>
        <w:pStyle w:val="Auflistung"/>
      </w:pPr>
      <w:r>
        <w:t>einerseits geeignete Aufgaben auszuwählen und</w:t>
      </w:r>
    </w:p>
    <w:p w14:paraId="0FABBA1D" w14:textId="4FEC1687" w:rsidR="00FA1A9F" w:rsidRDefault="00FA1A9F" w:rsidP="00FA1A9F">
      <w:pPr>
        <w:pStyle w:val="Auflistung"/>
      </w:pPr>
      <w:r>
        <w:t>andererseits den Unterricht methodisch entsprechend zu gestalten.“</w:t>
      </w:r>
      <w:r w:rsidR="00DC534D">
        <w:t xml:space="preserve"> (</w:t>
      </w:r>
      <w:sdt>
        <w:sdtPr>
          <w:id w:val="-824975779"/>
          <w:citation/>
        </w:sdtPr>
        <w:sdtContent>
          <w:r>
            <w:fldChar w:fldCharType="begin"/>
          </w:r>
          <w:r>
            <w:instrText xml:space="preserve"> CITATION Maa07 \l 1031 </w:instrText>
          </w:r>
          <w:r>
            <w:fldChar w:fldCharType="separate"/>
          </w:r>
          <w:r w:rsidR="00DC534D">
            <w:rPr>
              <w:noProof/>
            </w:rPr>
            <w:t xml:space="preserve"> </w:t>
          </w:r>
          <w:r w:rsidR="00DC534D" w:rsidRPr="00DC534D">
            <w:rPr>
              <w:noProof/>
            </w:rPr>
            <w:t>[1]</w:t>
          </w:r>
          <w:r>
            <w:fldChar w:fldCharType="end"/>
          </w:r>
        </w:sdtContent>
      </w:sdt>
      <w:r w:rsidR="00DC534D">
        <w:t>, S. 24)</w:t>
      </w:r>
    </w:p>
    <w:p w14:paraId="04D61FA9" w14:textId="7C1FEFCD" w:rsidR="00FA1A9F" w:rsidRDefault="00C5446A" w:rsidP="00FA1A9F">
      <w:r>
        <w:t>Unter anderem a</w:t>
      </w:r>
      <w:r w:rsidR="00FA1A9F">
        <w:t>uf diese Punkte werde ich</w:t>
      </w:r>
      <w:r w:rsidR="00D51F0F">
        <w:t xml:space="preserve"> </w:t>
      </w:r>
      <w:r w:rsidR="00FA1A9F">
        <w:t xml:space="preserve">in den Kapiteln </w:t>
      </w:r>
      <w:r w:rsidR="00FA1A9F" w:rsidRPr="00A30351">
        <w:rPr>
          <w:rStyle w:val="Hervorhebung"/>
        </w:rPr>
        <w:fldChar w:fldCharType="begin"/>
      </w:r>
      <w:r w:rsidR="00FA1A9F" w:rsidRPr="00A30351">
        <w:rPr>
          <w:rStyle w:val="Hervorhebung"/>
        </w:rPr>
        <w:instrText xml:space="preserve"> REF _Ref28936861 \h </w:instrText>
      </w:r>
      <w:r w:rsidR="00A30351">
        <w:rPr>
          <w:rStyle w:val="Hervorhebung"/>
        </w:rPr>
        <w:instrText xml:space="preserve"> \* MERGEFORMAT </w:instrText>
      </w:r>
      <w:r w:rsidR="00FA1A9F" w:rsidRPr="00A30351">
        <w:rPr>
          <w:rStyle w:val="Hervorhebung"/>
        </w:rPr>
      </w:r>
      <w:r w:rsidR="00FA1A9F" w:rsidRPr="00A30351">
        <w:rPr>
          <w:rStyle w:val="Hervorhebung"/>
        </w:rPr>
        <w:fldChar w:fldCharType="separate"/>
      </w:r>
      <w:r w:rsidR="00EC5243" w:rsidRPr="00EC5243">
        <w:rPr>
          <w:rStyle w:val="Hervorhebung"/>
        </w:rPr>
        <w:t>Didaktische Überlegungen</w:t>
      </w:r>
      <w:r w:rsidR="00FA1A9F" w:rsidRPr="00A30351">
        <w:rPr>
          <w:rStyle w:val="Hervorhebung"/>
        </w:rPr>
        <w:fldChar w:fldCharType="end"/>
      </w:r>
      <w:r w:rsidR="00FA1A9F">
        <w:t xml:space="preserve"> und </w:t>
      </w:r>
      <w:r w:rsidR="00FA1A9F" w:rsidRPr="00A30351">
        <w:rPr>
          <w:rStyle w:val="Hervorhebung"/>
        </w:rPr>
        <w:fldChar w:fldCharType="begin"/>
      </w:r>
      <w:r w:rsidR="00FA1A9F" w:rsidRPr="00A30351">
        <w:rPr>
          <w:rStyle w:val="Hervorhebung"/>
        </w:rPr>
        <w:instrText xml:space="preserve"> REF _Ref28936901 \h </w:instrText>
      </w:r>
      <w:r w:rsidR="00A30351" w:rsidRPr="00A30351">
        <w:rPr>
          <w:rStyle w:val="Hervorhebung"/>
        </w:rPr>
        <w:instrText xml:space="preserve"> \* MERGEFORMAT </w:instrText>
      </w:r>
      <w:r w:rsidR="00FA1A9F" w:rsidRPr="00A30351">
        <w:rPr>
          <w:rStyle w:val="Hervorhebung"/>
        </w:rPr>
      </w:r>
      <w:r w:rsidR="00FA1A9F" w:rsidRPr="00A30351">
        <w:rPr>
          <w:rStyle w:val="Hervorhebung"/>
        </w:rPr>
        <w:fldChar w:fldCharType="separate"/>
      </w:r>
      <w:r w:rsidR="00EC5243" w:rsidRPr="00EC5243">
        <w:rPr>
          <w:rStyle w:val="Hervorhebung"/>
        </w:rPr>
        <w:t>Methodische Überlegungen</w:t>
      </w:r>
      <w:r w:rsidR="00FA1A9F" w:rsidRPr="00A30351">
        <w:rPr>
          <w:rStyle w:val="Hervorhebung"/>
        </w:rPr>
        <w:fldChar w:fldCharType="end"/>
      </w:r>
      <w:r w:rsidR="00FA1A9F">
        <w:t xml:space="preserve"> ein</w:t>
      </w:r>
      <w:r w:rsidR="00F63E2E">
        <w:softHyphen/>
      </w:r>
      <w:r w:rsidR="00FA1A9F">
        <w:t>gehen</w:t>
      </w:r>
      <w:r w:rsidR="00D51F0F">
        <w:t>. Zuvor stelle</w:t>
      </w:r>
      <w:r w:rsidR="00E6097A">
        <w:t xml:space="preserve"> ich kur</w:t>
      </w:r>
      <w:r w:rsidR="00D51F0F">
        <w:t>z</w:t>
      </w:r>
      <w:r w:rsidR="00E6097A">
        <w:t xml:space="preserve"> den Sachkonte</w:t>
      </w:r>
      <w:r w:rsidR="00D51F0F">
        <w:t>xt Getränkedose</w:t>
      </w:r>
      <w:r w:rsidR="00E6097A">
        <w:t xml:space="preserve"> dar</w:t>
      </w:r>
      <w:r w:rsidR="00D51F0F">
        <w:t>.</w:t>
      </w:r>
    </w:p>
    <w:p w14:paraId="3D58DAD6" w14:textId="2FA610BF" w:rsidR="002317A8" w:rsidRDefault="002317A8" w:rsidP="002317A8">
      <w:pPr>
        <w:pStyle w:val="berschrift3"/>
      </w:pPr>
      <w:bookmarkStart w:id="18" w:name="_Toc30874312"/>
      <w:r>
        <w:t>Darstellung der Sachsituation</w:t>
      </w:r>
      <w:bookmarkEnd w:id="18"/>
    </w:p>
    <w:p w14:paraId="102A5777" w14:textId="169E2408" w:rsidR="002317A8" w:rsidRPr="002317A8" w:rsidRDefault="002317A8" w:rsidP="002317A8">
      <w:r w:rsidRPr="002317A8">
        <w:t>Die Getränkedose aus Aluminium</w:t>
      </w:r>
      <w:r w:rsidR="009D66BD">
        <w:t>:</w:t>
      </w:r>
      <w:r w:rsidRPr="002317A8">
        <w:t xml:space="preserve"> durch die Einführung des Dosenpfands im Jahr 2003 fast verschwunden, erholen sich die Verkaufszahlen seitdem wieder. </w:t>
      </w:r>
      <w:r w:rsidR="00837564">
        <w:t xml:space="preserve">Besonders </w:t>
      </w:r>
      <w:proofErr w:type="gramStart"/>
      <w:r w:rsidRPr="002317A8">
        <w:t xml:space="preserve">seit </w:t>
      </w:r>
      <w:r w:rsidR="00837564">
        <w:t xml:space="preserve">die </w:t>
      </w:r>
      <w:r w:rsidRPr="002317A8">
        <w:t>Dosen</w:t>
      </w:r>
      <w:proofErr w:type="gramEnd"/>
      <w:r w:rsidRPr="002317A8">
        <w:t xml:space="preserve"> auch an Pfandautomaten abgeben werden können, ist nun das Dosen</w:t>
      </w:r>
      <w:r w:rsidR="00F63E2E">
        <w:softHyphen/>
      </w:r>
      <w:r w:rsidRPr="002317A8">
        <w:t xml:space="preserve">pfand, ob </w:t>
      </w:r>
      <w:r w:rsidR="00A30351" w:rsidRPr="002317A8">
        <w:t>des aktuell</w:t>
      </w:r>
      <w:r w:rsidR="00A30351">
        <w:t xml:space="preserve"> gestiegenen Umweltbewusstseins</w:t>
      </w:r>
      <w:r w:rsidRPr="002317A8">
        <w:t>, eine der Triebkräfte</w:t>
      </w:r>
      <w:r w:rsidR="00A30351">
        <w:t xml:space="preserve"> des neuerlichen Aufschwungs</w:t>
      </w:r>
      <w:r w:rsidRPr="002317A8">
        <w:t xml:space="preserve">. Im Jahr 2018 werden </w:t>
      </w:r>
      <w:r w:rsidR="009D66BD">
        <w:t>d</w:t>
      </w:r>
      <w:r w:rsidRPr="002317A8">
        <w:t>eutschlandweit etwa 3,51 Mrd. Dosen verkauft.</w:t>
      </w:r>
    </w:p>
    <w:p w14:paraId="436A3BC2" w14:textId="1706F06F" w:rsidR="002317A8" w:rsidRPr="002317A8" w:rsidRDefault="002317A8" w:rsidP="002317A8">
      <w:r w:rsidRPr="002317A8">
        <w:t xml:space="preserve">Die Dose hat gegenüber anderen Abfüllungsformen einige Vorteile. Bei vielen Kunden ist </w:t>
      </w:r>
      <w:r w:rsidR="00A30351">
        <w:t xml:space="preserve">die </w:t>
      </w:r>
      <w:r w:rsidRPr="002317A8">
        <w:t>Getränkedose nach wie vor beliebt</w:t>
      </w:r>
      <w:r w:rsidR="00837564">
        <w:t xml:space="preserve"> – t</w:t>
      </w:r>
      <w:r w:rsidRPr="002317A8">
        <w:t>eilweise des Gewichts und der empfundenen Prakti</w:t>
      </w:r>
      <w:r w:rsidR="00F63E2E">
        <w:softHyphen/>
      </w:r>
      <w:r w:rsidRPr="002317A8">
        <w:t>kabilität wegen, teilweise einfach aus Gewohnheit</w:t>
      </w:r>
      <w:r w:rsidR="00A30351">
        <w:t xml:space="preserve"> oder</w:t>
      </w:r>
      <w:r w:rsidRPr="002317A8">
        <w:t xml:space="preserve"> der Optik wegen. </w:t>
      </w:r>
      <w:r w:rsidR="00837564">
        <w:t xml:space="preserve">Beliebtheit und insbesondere Optik sind auch </w:t>
      </w:r>
      <w:r w:rsidRPr="002317A8">
        <w:t>Argument</w:t>
      </w:r>
      <w:r w:rsidR="00A30351">
        <w:t>e</w:t>
      </w:r>
      <w:r w:rsidRPr="002317A8">
        <w:t xml:space="preserve"> für Getränkehersteller</w:t>
      </w:r>
      <w:r w:rsidR="00837564">
        <w:t>, die Dose weiterhin zu nutzen</w:t>
      </w:r>
      <w:r w:rsidRPr="002317A8">
        <w:t xml:space="preserve">. Diese schätzen aus Marketing-Gründen </w:t>
      </w:r>
      <w:r w:rsidR="008200DE">
        <w:t xml:space="preserve">unter anderem </w:t>
      </w:r>
      <w:r w:rsidRPr="002317A8">
        <w:t>die Möglichkeit, die Dose rundherum bedrucken zu können.</w:t>
      </w:r>
    </w:p>
    <w:p w14:paraId="5D835EE9" w14:textId="330E88D8" w:rsidR="002317A8" w:rsidRDefault="00A30351" w:rsidP="002317A8">
      <w:r>
        <w:t>Daneben</w:t>
      </w:r>
      <w:r w:rsidR="002317A8" w:rsidRPr="002317A8">
        <w:t xml:space="preserve"> hat die Aluminiumdose </w:t>
      </w:r>
      <w:r>
        <w:t xml:space="preserve">allerdings </w:t>
      </w:r>
      <w:r w:rsidR="002317A8" w:rsidRPr="002317A8">
        <w:t xml:space="preserve">auch </w:t>
      </w:r>
      <w:r>
        <w:t xml:space="preserve">etliche </w:t>
      </w:r>
      <w:r w:rsidR="002317A8" w:rsidRPr="002317A8">
        <w:t>Nachteile; insbesondere für die Umwelt. Zwar werden laut Umweltbundesamt in der Dosenherstellung</w:t>
      </w:r>
      <w:r>
        <w:t xml:space="preserve"> immerhin</w:t>
      </w:r>
      <w:r w:rsidR="002317A8" w:rsidRPr="002317A8">
        <w:t xml:space="preserve"> 50-70% Recyclingmaterial verwendet, der Rest ist allerdings Primäraluminium. Und auch das Recycling selbst ist ein aufwändiger</w:t>
      </w:r>
      <w:r>
        <w:t xml:space="preserve">, </w:t>
      </w:r>
      <w:r w:rsidR="002317A8" w:rsidRPr="002317A8">
        <w:t xml:space="preserve">energieintensiver </w:t>
      </w:r>
      <w:r>
        <w:t xml:space="preserve">und Abfall produzierender </w:t>
      </w:r>
      <w:r w:rsidR="002317A8" w:rsidRPr="002317A8">
        <w:t xml:space="preserve">Prozess, bei dem Lack und Beschichtungen von den ehemaligen Dosen entfernt </w:t>
      </w:r>
      <w:r>
        <w:t xml:space="preserve">und entsorgt </w:t>
      </w:r>
      <w:r w:rsidR="002317A8" w:rsidRPr="002317A8">
        <w:t>werden müssen. Hinzu kommen Ausnahmen von der Pfandpflicht, sodass auch weiterhin etliche Dosen</w:t>
      </w:r>
      <w:r>
        <w:t xml:space="preserve"> – und damit nichtabbaubares Aluminium, Lack, und Kunststoffbeschichtung –</w:t>
      </w:r>
      <w:r w:rsidR="002317A8" w:rsidRPr="002317A8">
        <w:t xml:space="preserve"> einfach in der Natur landen.</w:t>
      </w:r>
    </w:p>
    <w:p w14:paraId="70C45AE5" w14:textId="7DA720D8" w:rsidR="002317A8" w:rsidRPr="002317A8" w:rsidRDefault="002317A8" w:rsidP="002317A8">
      <w:r>
        <w:t>Diese Informationen stammen aus einer plusminus-Reportage des ARD</w:t>
      </w:r>
      <w:sdt>
        <w:sdtPr>
          <w:id w:val="-2050748748"/>
          <w:citation/>
        </w:sdtPr>
        <w:sdtContent>
          <w:r>
            <w:fldChar w:fldCharType="begin"/>
          </w:r>
          <w:r>
            <w:instrText xml:space="preserve"> CITATION Plu19 \l 1031 </w:instrText>
          </w:r>
          <w:r>
            <w:fldChar w:fldCharType="separate"/>
          </w:r>
          <w:r w:rsidR="00DC534D">
            <w:rPr>
              <w:noProof/>
            </w:rPr>
            <w:t xml:space="preserve"> </w:t>
          </w:r>
          <w:r w:rsidR="00DC534D" w:rsidRPr="00DC534D">
            <w:rPr>
              <w:noProof/>
            </w:rPr>
            <w:t>[2]</w:t>
          </w:r>
          <w:r>
            <w:fldChar w:fldCharType="end"/>
          </w:r>
        </w:sdtContent>
      </w:sdt>
      <w:r>
        <w:t>.</w:t>
      </w:r>
    </w:p>
    <w:p w14:paraId="196BEFAC" w14:textId="486B605B" w:rsidR="00FA1A9F" w:rsidRPr="00D14864" w:rsidRDefault="00D72BD7" w:rsidP="00FA1A9F">
      <w:pPr>
        <w:pStyle w:val="berschrift3"/>
      </w:pPr>
      <w:bookmarkStart w:id="19" w:name="_Ref28936861"/>
      <w:bookmarkStart w:id="20" w:name="_Toc30874313"/>
      <w:r>
        <w:t>Didaktische Überlegungen</w:t>
      </w:r>
      <w:bookmarkEnd w:id="19"/>
      <w:bookmarkEnd w:id="20"/>
    </w:p>
    <w:p w14:paraId="7F8F81B5" w14:textId="5CB275F0" w:rsidR="00D14864" w:rsidRDefault="00AB5D7F" w:rsidP="00AB5D7F">
      <w:r>
        <w:t>Ich habe das Thema der Getränkedose</w:t>
      </w:r>
      <w:r w:rsidR="002B38CC">
        <w:t xml:space="preserve"> </w:t>
      </w:r>
      <w:r>
        <w:t xml:space="preserve">unter anderem </w:t>
      </w:r>
      <w:r w:rsidR="00EF2CA0">
        <w:t xml:space="preserve">deswegen </w:t>
      </w:r>
      <w:r>
        <w:t>gewählt, weil</w:t>
      </w:r>
      <w:r w:rsidR="00040711">
        <w:t xml:space="preserve"> </w:t>
      </w:r>
      <w:r w:rsidR="00C443FB">
        <w:t xml:space="preserve">unser </w:t>
      </w:r>
      <w:r w:rsidR="00040711">
        <w:t>Ressourcen</w:t>
      </w:r>
      <w:r w:rsidR="00F63E2E">
        <w:softHyphen/>
      </w:r>
      <w:r w:rsidR="00040711">
        <w:t>verbrauch</w:t>
      </w:r>
      <w:r>
        <w:t xml:space="preserve"> ein reales und aktuelles Problem </w:t>
      </w:r>
      <w:r w:rsidR="00C5446A">
        <w:t>darstellt</w:t>
      </w:r>
      <w:r>
        <w:t>. Ein Realitätsbezug allein macht aber noch keine Modellierungsaufgabe. Oft handelt es sich um eingekleidete Aufgaben</w:t>
      </w:r>
      <w:r w:rsidR="00235C71">
        <w:t>.</w:t>
      </w:r>
      <w:r>
        <w:t xml:space="preserve"> </w:t>
      </w:r>
      <w:r w:rsidR="00235C71">
        <w:t>D</w:t>
      </w:r>
      <w:r>
        <w:t>ie</w:t>
      </w:r>
      <w:r w:rsidR="00235C71">
        <w:t>se weisen</w:t>
      </w:r>
      <w:r>
        <w:t xml:space="preserve"> zwar vordergründig einen Sachkontext auf, hintergründig </w:t>
      </w:r>
      <w:r w:rsidR="00235C71">
        <w:t xml:space="preserve">müssen sie </w:t>
      </w:r>
      <w:r>
        <w:t>aber nur korrekt entpackt werde, um den mathematischen Algorithmus zu entdecken, der zu</w:t>
      </w:r>
      <w:r w:rsidR="00235C71">
        <w:t xml:space="preserve"> </w:t>
      </w:r>
      <w:r w:rsidR="00040711">
        <w:t>einer meist eindeutigen</w:t>
      </w:r>
      <w:r>
        <w:t xml:space="preserve"> Lösung führt. K. Maaß führt daher </w:t>
      </w:r>
      <w:r w:rsidR="00235C71">
        <w:t xml:space="preserve">als </w:t>
      </w:r>
      <w:r>
        <w:t>Kriterien für Modellierungs</w:t>
      </w:r>
      <w:r w:rsidR="00F63E2E">
        <w:softHyphen/>
      </w:r>
      <w:r>
        <w:t>aufgaben auf</w:t>
      </w:r>
      <w:r w:rsidR="00235C71">
        <w:t>, dass diese</w:t>
      </w:r>
    </w:p>
    <w:p w14:paraId="7773DBD2" w14:textId="437B01C9" w:rsidR="00D14864" w:rsidRPr="00D14864" w:rsidRDefault="00D14864" w:rsidP="00FA1A9F">
      <w:pPr>
        <w:pStyle w:val="Auflistung"/>
      </w:pPr>
      <w:r w:rsidRPr="00D14864">
        <w:t>realistisch</w:t>
      </w:r>
      <w:r w:rsidR="00235C71">
        <w:t>,</w:t>
      </w:r>
    </w:p>
    <w:p w14:paraId="4947C703" w14:textId="7630314F" w:rsidR="00DC77AC" w:rsidRDefault="00D14864" w:rsidP="00DC77AC">
      <w:pPr>
        <w:pStyle w:val="Auflistung"/>
      </w:pPr>
      <w:r w:rsidRPr="00D14864">
        <w:t>komplex</w:t>
      </w:r>
      <w:r w:rsidR="00235C71">
        <w:t>,</w:t>
      </w:r>
    </w:p>
    <w:p w14:paraId="265A924D" w14:textId="31E08AFD" w:rsidR="00D14864" w:rsidRDefault="00DC77AC" w:rsidP="00DC77AC">
      <w:pPr>
        <w:pStyle w:val="Auflistung"/>
      </w:pPr>
      <w:r w:rsidRPr="00D14864">
        <w:t>problemhaltig</w:t>
      </w:r>
      <w:r w:rsidR="00235C71">
        <w:t>,</w:t>
      </w:r>
    </w:p>
    <w:p w14:paraId="2DA2D859" w14:textId="0E40E1B5" w:rsidR="00DC77AC" w:rsidRDefault="00DC77AC" w:rsidP="00DC77AC">
      <w:pPr>
        <w:pStyle w:val="Auflistung"/>
      </w:pPr>
      <w:r w:rsidRPr="00D14864">
        <w:t>authentisch</w:t>
      </w:r>
      <w:r w:rsidR="00235C71">
        <w:t>,</w:t>
      </w:r>
    </w:p>
    <w:p w14:paraId="14489411" w14:textId="62A2B3F1" w:rsidR="00D14864" w:rsidRPr="00D14864" w:rsidRDefault="00D14864" w:rsidP="00FA1A9F">
      <w:pPr>
        <w:pStyle w:val="Auflistung"/>
      </w:pPr>
      <w:r w:rsidRPr="00D14864">
        <w:lastRenderedPageBreak/>
        <w:t>offen</w:t>
      </w:r>
      <w:r w:rsidR="00D86C6F">
        <w:t xml:space="preserve"> und</w:t>
      </w:r>
    </w:p>
    <w:p w14:paraId="43C29580" w14:textId="16DE11CD" w:rsidR="00D14864" w:rsidRDefault="00D14864" w:rsidP="00FA1A9F">
      <w:pPr>
        <w:pStyle w:val="Auflistung"/>
      </w:pPr>
      <w:r w:rsidRPr="00D14864">
        <w:t>lösbar durch Ausführung eines Modellierungsprozesses</w:t>
      </w:r>
    </w:p>
    <w:p w14:paraId="4D4BCB63" w14:textId="2FA6086B" w:rsidR="00235C71" w:rsidRDefault="00235C71" w:rsidP="00235C71">
      <w:pPr>
        <w:pStyle w:val="Auflistung"/>
        <w:numPr>
          <w:ilvl w:val="0"/>
          <w:numId w:val="0"/>
        </w:numPr>
      </w:pPr>
      <w:r>
        <w:t>sein sollen</w:t>
      </w:r>
      <w:r w:rsidR="00737D2E">
        <w:t xml:space="preserve"> (vgl.</w:t>
      </w:r>
      <w:r w:rsidRPr="00235C71">
        <w:t xml:space="preserve"> </w:t>
      </w:r>
      <w:sdt>
        <w:sdtPr>
          <w:id w:val="740603641"/>
          <w:citation/>
        </w:sdtPr>
        <w:sdtContent>
          <w:r>
            <w:fldChar w:fldCharType="begin"/>
          </w:r>
          <w:r>
            <w:instrText xml:space="preserve"> CITATION Maa07 \l 1031 </w:instrText>
          </w:r>
          <w:r>
            <w:fldChar w:fldCharType="separate"/>
          </w:r>
          <w:r w:rsidR="00DC534D" w:rsidRPr="00DC534D">
            <w:rPr>
              <w:noProof/>
            </w:rPr>
            <w:t>[1]</w:t>
          </w:r>
          <w:r>
            <w:fldChar w:fldCharType="end"/>
          </w:r>
        </w:sdtContent>
      </w:sdt>
      <w:r w:rsidR="00737D2E">
        <w:t>, S. 12)</w:t>
      </w:r>
      <w:r w:rsidR="00837564">
        <w:t>.</w:t>
      </w:r>
    </w:p>
    <w:p w14:paraId="132318C8" w14:textId="0737D085" w:rsidR="00D14864" w:rsidRPr="00EF2CA0" w:rsidRDefault="00D14864" w:rsidP="00D14864">
      <w:r w:rsidRPr="00EF2CA0">
        <w:t>Auf diese Punkte möchte ich</w:t>
      </w:r>
      <w:r w:rsidR="00DC77AC" w:rsidRPr="00EF2CA0">
        <w:t xml:space="preserve"> in Bezug auf den Sachzusammenhang</w:t>
      </w:r>
      <w:r w:rsidRPr="00EF2CA0">
        <w:t xml:space="preserve"> im Folgenden kurz eingehen</w:t>
      </w:r>
      <w:r w:rsidR="00DC77AC" w:rsidRPr="00EF2CA0">
        <w:t xml:space="preserve">, da dieser </w:t>
      </w:r>
      <w:r w:rsidR="00837564" w:rsidRPr="00EF2CA0">
        <w:t>m</w:t>
      </w:r>
      <w:r w:rsidR="00DC77AC" w:rsidRPr="00EF2CA0">
        <w:t>aßgeblich zur Aufgabenstellung beiträgt.</w:t>
      </w:r>
    </w:p>
    <w:p w14:paraId="235A39FB" w14:textId="5E453F4B" w:rsidR="00E33EA0" w:rsidRDefault="00D14864" w:rsidP="00DC77AC">
      <w:r w:rsidRPr="00D14864">
        <w:rPr>
          <w:rStyle w:val="Hervorhebung"/>
        </w:rPr>
        <w:t>Realismus und Komplexität</w:t>
      </w:r>
      <w:r w:rsidR="002113B4">
        <w:rPr>
          <w:rStyle w:val="Hervorhebung"/>
        </w:rPr>
        <w:t xml:space="preserve">   </w:t>
      </w:r>
      <w:r>
        <w:t>Um den Schüler*innen</w:t>
      </w:r>
      <w:r w:rsidR="00040711">
        <w:t xml:space="preserve"> </w:t>
      </w:r>
      <w:r w:rsidR="00726632">
        <w:t xml:space="preserve">die Komplexität und Aktualität </w:t>
      </w:r>
      <w:r w:rsidR="00040711">
        <w:t>des Themas</w:t>
      </w:r>
      <w:r>
        <w:t xml:space="preserve"> deutlich zu machen</w:t>
      </w:r>
      <w:r w:rsidR="00737D2E">
        <w:t>,</w:t>
      </w:r>
      <w:r>
        <w:t xml:space="preserve"> habe ich mich entschieden mit </w:t>
      </w:r>
      <w:r w:rsidR="00726632">
        <w:t>der zuvor beschriebenen</w:t>
      </w:r>
      <w:r>
        <w:t xml:space="preserve"> </w:t>
      </w:r>
      <w:r w:rsidR="00A12D05">
        <w:t xml:space="preserve">plusminus-Reportage </w:t>
      </w:r>
      <w:sdt>
        <w:sdtPr>
          <w:id w:val="1888682826"/>
          <w:citation/>
        </w:sdtPr>
        <w:sdtContent>
          <w:r>
            <w:fldChar w:fldCharType="begin"/>
          </w:r>
          <w:r>
            <w:instrText xml:space="preserve"> CITATION Plu19 \l 1031 </w:instrText>
          </w:r>
          <w:r>
            <w:fldChar w:fldCharType="separate"/>
          </w:r>
          <w:r w:rsidR="00DC534D" w:rsidRPr="00DC534D">
            <w:rPr>
              <w:noProof/>
            </w:rPr>
            <w:t>[2]</w:t>
          </w:r>
          <w:r>
            <w:fldChar w:fldCharType="end"/>
          </w:r>
        </w:sdtContent>
      </w:sdt>
      <w:r>
        <w:t xml:space="preserve"> einzusteigen.</w:t>
      </w:r>
      <w:r w:rsidR="00726632">
        <w:t xml:space="preserve"> Der Bericht über Vor- und Nachteile sowie verschiedene Beweggründe</w:t>
      </w:r>
      <w:r w:rsidR="00837564">
        <w:t>,</w:t>
      </w:r>
      <w:r w:rsidR="00726632">
        <w:t xml:space="preserve"> Getränke in Dosen zu vermarkten oder zu kaufen</w:t>
      </w:r>
      <w:r w:rsidR="00837564">
        <w:t>,</w:t>
      </w:r>
      <w:r w:rsidR="00726632">
        <w:t xml:space="preserve"> und Probleme</w:t>
      </w:r>
      <w:r w:rsidR="00C16897">
        <w:t>,</w:t>
      </w:r>
      <w:r w:rsidR="00726632">
        <w:t xml:space="preserve"> die aus Herstellung, Recycling und Abfallentsorgung entstehen, </w:t>
      </w:r>
      <w:r w:rsidR="00C16897">
        <w:t xml:space="preserve">macht </w:t>
      </w:r>
      <w:r w:rsidR="00726632">
        <w:t>eben dies deutlich.</w:t>
      </w:r>
      <w:r w:rsidR="00040711" w:rsidRPr="00726632">
        <w:rPr>
          <w:color w:val="FF0000"/>
        </w:rPr>
        <w:t xml:space="preserve"> </w:t>
      </w:r>
    </w:p>
    <w:p w14:paraId="58E69AFF" w14:textId="1F0E511D" w:rsidR="00E33EA0" w:rsidRDefault="00EF2CA0" w:rsidP="00E33EA0">
      <w:r>
        <w:t>Durch das Video</w:t>
      </w:r>
      <w:r w:rsidR="00D9257C">
        <w:t xml:space="preserve"> </w:t>
      </w:r>
      <w:r>
        <w:t xml:space="preserve">werden </w:t>
      </w:r>
      <w:r w:rsidR="00D9257C">
        <w:t>insbesondere auch die</w:t>
      </w:r>
      <w:r w:rsidR="00D9257C" w:rsidRPr="00D9257C">
        <w:t xml:space="preserve"> </w:t>
      </w:r>
      <w:proofErr w:type="spellStart"/>
      <w:r w:rsidR="00DC77AC" w:rsidRPr="00DC77AC">
        <w:rPr>
          <w:rStyle w:val="Hervorhebung"/>
        </w:rPr>
        <w:t>Problemhaltigkeit</w:t>
      </w:r>
      <w:proofErr w:type="spellEnd"/>
      <w:r w:rsidR="002923F5">
        <w:rPr>
          <w:rStyle w:val="Hervorhebung"/>
        </w:rPr>
        <w:t xml:space="preserve"> und </w:t>
      </w:r>
      <w:r w:rsidR="002923F5" w:rsidRPr="002923F5">
        <w:rPr>
          <w:rStyle w:val="Hervorhebung"/>
        </w:rPr>
        <w:t>Authentizität</w:t>
      </w:r>
      <w:r w:rsidR="00D9257C">
        <w:t xml:space="preserve"> </w:t>
      </w:r>
      <w:r w:rsidR="00726632">
        <w:t xml:space="preserve">des Themas und der anschließenden Aufgabenstellung </w:t>
      </w:r>
      <w:r w:rsidR="00DC77AC">
        <w:t>hervorgehoben. Das Problem unserer Müllverwertung und damit zusammenhängend auch unserer Konsumgewohnheiten ist real vorhanden.</w:t>
      </w:r>
      <w:r w:rsidR="002923F5">
        <w:t xml:space="preserve"> Dass es aber nicht einfach die eine Sichtweise gibt</w:t>
      </w:r>
      <w:r w:rsidR="00A12D05">
        <w:t>,</w:t>
      </w:r>
      <w:r w:rsidR="002923F5">
        <w:t xml:space="preserve"> wird ebenfalls betont. </w:t>
      </w:r>
      <w:r w:rsidR="00726632">
        <w:t xml:space="preserve">Dies macht </w:t>
      </w:r>
      <w:r w:rsidR="009C023E">
        <w:t>es für Schüler*innen auch nachvollziehbar, dass selbst eine spätere, mit Hilfe der Mathematik erarbeitete Lösung weder einfach noch eindeutig sein kann.</w:t>
      </w:r>
    </w:p>
    <w:p w14:paraId="4C7B0077" w14:textId="2D95BD47" w:rsidR="004354D7" w:rsidRDefault="0043371C" w:rsidP="004354D7">
      <w:r w:rsidRPr="0043371C">
        <w:rPr>
          <w:rStyle w:val="Hervorhebung"/>
        </w:rPr>
        <w:t>Offenheit</w:t>
      </w:r>
      <w:r w:rsidR="002113B4">
        <w:rPr>
          <w:rStyle w:val="Hervorhebung"/>
        </w:rPr>
        <w:t xml:space="preserve">   </w:t>
      </w:r>
      <w:r w:rsidRPr="0043371C">
        <w:t>Die</w:t>
      </w:r>
      <w:r>
        <w:t xml:space="preserve"> Sachsituation als solche ist </w:t>
      </w:r>
      <w:r w:rsidR="008F2E60">
        <w:t>offen</w:t>
      </w:r>
      <w:r w:rsidR="00D40BA9">
        <w:t>,</w:t>
      </w:r>
      <w:r>
        <w:t xml:space="preserve"> allerdings </w:t>
      </w:r>
      <w:r w:rsidR="00C16897">
        <w:t xml:space="preserve">stellt sie </w:t>
      </w:r>
      <w:r>
        <w:t>noch keine Aufgabe</w:t>
      </w:r>
      <w:r w:rsidR="00C16897">
        <w:t xml:space="preserve"> dar</w:t>
      </w:r>
      <w:r>
        <w:t xml:space="preserve">. Um </w:t>
      </w:r>
      <w:r w:rsidR="008F2E60">
        <w:t>ausschweifende</w:t>
      </w:r>
      <w:r>
        <w:t xml:space="preserve"> und philosophische Diskussionen zu vermeiden</w:t>
      </w:r>
      <w:r w:rsidR="00A12D05">
        <w:t>,</w:t>
      </w:r>
      <w:r>
        <w:t xml:space="preserve"> </w:t>
      </w:r>
      <w:r w:rsidR="00EF2CA0">
        <w:t>werde ich</w:t>
      </w:r>
      <w:r>
        <w:t xml:space="preserve"> gleich nach dem Video eine Hinführung zur Mathematik </w:t>
      </w:r>
      <w:r w:rsidR="00D9257C">
        <w:t>vornehmen</w:t>
      </w:r>
      <w:r>
        <w:t xml:space="preserve">. Hierbei </w:t>
      </w:r>
      <w:r w:rsidR="00EF2CA0">
        <w:t>werde</w:t>
      </w:r>
      <w:r>
        <w:t xml:space="preserve"> ich </w:t>
      </w:r>
      <w:r w:rsidR="00EF2CA0">
        <w:t xml:space="preserve">mich </w:t>
      </w:r>
      <w:r>
        <w:t>bemüh</w:t>
      </w:r>
      <w:r w:rsidR="00EF2CA0">
        <w:t>en</w:t>
      </w:r>
      <w:r w:rsidR="00C16897">
        <w:t>,</w:t>
      </w:r>
      <w:r>
        <w:t xml:space="preserve"> </w:t>
      </w:r>
      <w:r w:rsidR="00D40BA9">
        <w:t>weiter</w:t>
      </w:r>
      <w:r w:rsidR="00F63E2E">
        <w:softHyphen/>
      </w:r>
      <w:r w:rsidR="00D40BA9">
        <w:t>führende Beschäftigung</w:t>
      </w:r>
      <w:r>
        <w:t xml:space="preserve"> </w:t>
      </w:r>
      <w:r w:rsidR="00A12D05">
        <w:t xml:space="preserve">mit dem Thema </w:t>
      </w:r>
      <w:r>
        <w:t>nicht zu ersticken</w:t>
      </w:r>
      <w:r w:rsidR="00D9257C">
        <w:t>, sondern auf die Zeit außerhalb des Unterrichts zu verlegen.</w:t>
      </w:r>
      <w:r>
        <w:t xml:space="preserve"> In Erwähnung des vorigen Themas Extremwert</w:t>
      </w:r>
      <w:r w:rsidR="00F63E2E">
        <w:softHyphen/>
      </w:r>
      <w:r>
        <w:t>aufgaben und mit dem Bemühen trotzdem eine möglichst große Offenheit zu gewähr</w:t>
      </w:r>
      <w:r w:rsidR="00F63E2E">
        <w:softHyphen/>
      </w:r>
      <w:r>
        <w:t>leisten</w:t>
      </w:r>
      <w:r w:rsidR="004354D7">
        <w:t xml:space="preserve">, habe ich die Leitfrage der Einheit für die Schüler*innen wie folgt </w:t>
      </w:r>
      <w:r w:rsidR="00EF2CA0">
        <w:t>formuliert</w:t>
      </w:r>
      <w:r w:rsidR="004354D7">
        <w:t xml:space="preserve">: „Gibt es eine ‚optimale Dosenform‘?“ </w:t>
      </w:r>
    </w:p>
    <w:p w14:paraId="1CCC42D3" w14:textId="6AA04059" w:rsidR="001D3090" w:rsidRDefault="004354D7" w:rsidP="004354D7">
      <w:pPr>
        <w:rPr>
          <w:rStyle w:val="Hervorhebung"/>
          <w:i w:val="0"/>
          <w:iCs w:val="0"/>
        </w:rPr>
      </w:pPr>
      <w:r w:rsidRPr="00042E0E">
        <w:rPr>
          <w:rStyle w:val="Hervorhebung"/>
        </w:rPr>
        <w:t>Lösbarkeit durch Ausführung eines Modellierungsprozesses</w:t>
      </w:r>
      <w:r w:rsidR="002113B4">
        <w:rPr>
          <w:rStyle w:val="Hervorhebung"/>
        </w:rPr>
        <w:t xml:space="preserve">   </w:t>
      </w:r>
      <w:r w:rsidR="00042E0E">
        <w:rPr>
          <w:rStyle w:val="Hervorhebung"/>
          <w:i w:val="0"/>
          <w:iCs w:val="0"/>
        </w:rPr>
        <w:t xml:space="preserve">Durch die sehr offene Frage zuvor wird genau dies notwendig. </w:t>
      </w:r>
      <w:r w:rsidR="009C023E">
        <w:rPr>
          <w:rStyle w:val="Hervorhebung"/>
          <w:i w:val="0"/>
          <w:iCs w:val="0"/>
        </w:rPr>
        <w:t xml:space="preserve">Das Erkennen der </w:t>
      </w:r>
      <w:proofErr w:type="spellStart"/>
      <w:r w:rsidR="009C023E">
        <w:rPr>
          <w:rStyle w:val="Hervorhebung"/>
          <w:i w:val="0"/>
          <w:iCs w:val="0"/>
        </w:rPr>
        <w:t>Mathematikhaltigkeit</w:t>
      </w:r>
      <w:proofErr w:type="spellEnd"/>
      <w:r w:rsidR="009C023E">
        <w:rPr>
          <w:rStyle w:val="Hervorhebung"/>
          <w:i w:val="0"/>
          <w:iCs w:val="0"/>
        </w:rPr>
        <w:t xml:space="preserve"> wird dadurch vorgegeben</w:t>
      </w:r>
      <w:r w:rsidR="001D3090">
        <w:rPr>
          <w:rStyle w:val="Hervorhebung"/>
          <w:i w:val="0"/>
          <w:iCs w:val="0"/>
        </w:rPr>
        <w:t xml:space="preserve">. Jedoch müssen weiterhin die gegebenen Informationen und die Sachsituation strukturiert und vereinfacht werden, um zu einem Modell </w:t>
      </w:r>
      <w:r w:rsidR="00EF2CA0">
        <w:rPr>
          <w:rStyle w:val="Hervorhebung"/>
          <w:i w:val="0"/>
          <w:iCs w:val="0"/>
        </w:rPr>
        <w:t xml:space="preserve">der Situation </w:t>
      </w:r>
      <w:r w:rsidR="001D3090">
        <w:rPr>
          <w:rStyle w:val="Hervorhebung"/>
          <w:i w:val="0"/>
          <w:iCs w:val="0"/>
        </w:rPr>
        <w:t xml:space="preserve">zu gelangen. Exemplarisch sei </w:t>
      </w:r>
      <w:r w:rsidR="004F7DF2">
        <w:rPr>
          <w:rStyle w:val="Hervorhebung"/>
          <w:i w:val="0"/>
          <w:iCs w:val="0"/>
        </w:rPr>
        <w:t>kurz ein möglicher Weg durch den weiteren Kreislauf</w:t>
      </w:r>
      <w:r w:rsidR="001D3090">
        <w:rPr>
          <w:rStyle w:val="Hervorhebung"/>
          <w:i w:val="0"/>
          <w:iCs w:val="0"/>
        </w:rPr>
        <w:t xml:space="preserve"> </w:t>
      </w:r>
      <w:r w:rsidR="009C023E">
        <w:rPr>
          <w:rStyle w:val="Hervorhebung"/>
          <w:i w:val="0"/>
          <w:iCs w:val="0"/>
        </w:rPr>
        <w:t xml:space="preserve">nach </w:t>
      </w:r>
      <w:proofErr w:type="spellStart"/>
      <w:r w:rsidR="009C023E">
        <w:rPr>
          <w:rStyle w:val="Hervorhebung"/>
          <w:i w:val="0"/>
          <w:iCs w:val="0"/>
        </w:rPr>
        <w:t>Leiß</w:t>
      </w:r>
      <w:proofErr w:type="spellEnd"/>
      <w:r w:rsidR="009C023E">
        <w:rPr>
          <w:rStyle w:val="Hervorhebung"/>
          <w:i w:val="0"/>
          <w:iCs w:val="0"/>
        </w:rPr>
        <w:t xml:space="preserve"> und Blum (vgl. </w:t>
      </w:r>
      <w:r w:rsidR="00D51F0F">
        <w:rPr>
          <w:rStyle w:val="Hervorhebung"/>
          <w:i w:val="0"/>
          <w:iCs w:val="0"/>
        </w:rPr>
        <w:fldChar w:fldCharType="begin"/>
      </w:r>
      <w:r w:rsidR="00D51F0F">
        <w:rPr>
          <w:rStyle w:val="Hervorhebung"/>
          <w:i w:val="0"/>
          <w:iCs w:val="0"/>
        </w:rPr>
        <w:instrText xml:space="preserve"> REF _Ref28831547 \h </w:instrText>
      </w:r>
      <w:r w:rsidR="00D51F0F">
        <w:rPr>
          <w:rStyle w:val="Hervorhebung"/>
          <w:i w:val="0"/>
          <w:iCs w:val="0"/>
        </w:rPr>
      </w:r>
      <w:r w:rsidR="00D51F0F">
        <w:rPr>
          <w:rStyle w:val="Hervorhebung"/>
          <w:i w:val="0"/>
          <w:iCs w:val="0"/>
        </w:rPr>
        <w:fldChar w:fldCharType="separate"/>
      </w:r>
      <w:r w:rsidR="00EC5243">
        <w:t xml:space="preserve">Abbildung </w:t>
      </w:r>
      <w:r w:rsidR="00EC5243">
        <w:rPr>
          <w:noProof/>
        </w:rPr>
        <w:t>1</w:t>
      </w:r>
      <w:r w:rsidR="00D51F0F">
        <w:rPr>
          <w:rStyle w:val="Hervorhebung"/>
          <w:i w:val="0"/>
          <w:iCs w:val="0"/>
        </w:rPr>
        <w:fldChar w:fldCharType="end"/>
      </w:r>
      <w:r w:rsidR="009C023E">
        <w:rPr>
          <w:rStyle w:val="Hervorhebung"/>
          <w:i w:val="0"/>
          <w:iCs w:val="0"/>
        </w:rPr>
        <w:t xml:space="preserve">) </w:t>
      </w:r>
      <w:r w:rsidR="001D3090">
        <w:rPr>
          <w:rStyle w:val="Hervorhebung"/>
          <w:i w:val="0"/>
          <w:iCs w:val="0"/>
        </w:rPr>
        <w:t>dargestellt:</w:t>
      </w:r>
    </w:p>
    <w:p w14:paraId="197306B2" w14:textId="514FF4DA" w:rsidR="001D3090" w:rsidRDefault="004F7DF2" w:rsidP="002F476B">
      <w:pPr>
        <w:pStyle w:val="Listenabsatz"/>
        <w:numPr>
          <w:ilvl w:val="0"/>
          <w:numId w:val="10"/>
        </w:numPr>
        <w:ind w:left="714" w:hanging="357"/>
        <w:rPr>
          <w:rStyle w:val="Hervorhebung"/>
          <w:i w:val="0"/>
          <w:iCs w:val="0"/>
        </w:rPr>
      </w:pPr>
      <w:r>
        <w:rPr>
          <w:rStyle w:val="Hervorhebung"/>
          <w:i w:val="0"/>
          <w:iCs w:val="0"/>
        </w:rPr>
        <w:t xml:space="preserve">Realmodell: Die Form der Dose </w:t>
      </w:r>
      <w:r w:rsidR="001D3090" w:rsidRPr="004F7DF2">
        <w:rPr>
          <w:rStyle w:val="Hervorhebung"/>
          <w:i w:val="0"/>
          <w:iCs w:val="0"/>
        </w:rPr>
        <w:t>kann vereinfacht als Zylinder angenommen werden</w:t>
      </w:r>
      <w:r w:rsidRPr="004F7DF2">
        <w:rPr>
          <w:rStyle w:val="Hervorhebung"/>
          <w:i w:val="0"/>
          <w:iCs w:val="0"/>
        </w:rPr>
        <w:t>.</w:t>
      </w:r>
      <w:r>
        <w:rPr>
          <w:rStyle w:val="Hervorhebung"/>
          <w:i w:val="0"/>
          <w:iCs w:val="0"/>
        </w:rPr>
        <w:t xml:space="preserve"> Die Materialstärke kann vernachlässigt werden und ist somit proportional zur Oberfläche. Das Volumen einer Dose beträgt meist 330 oder 500 ml.</w:t>
      </w:r>
    </w:p>
    <w:p w14:paraId="301BA514" w14:textId="6DF04859" w:rsidR="004F7DF2" w:rsidRPr="004F7DF2" w:rsidRDefault="004F7DF2" w:rsidP="00644D2E">
      <w:pPr>
        <w:pStyle w:val="Listenabsatz"/>
        <w:numPr>
          <w:ilvl w:val="0"/>
          <w:numId w:val="10"/>
        </w:numPr>
        <w:rPr>
          <w:rStyle w:val="Hervorhebung"/>
          <w:i w:val="0"/>
          <w:iCs w:val="0"/>
        </w:rPr>
      </w:pPr>
      <w:r w:rsidRPr="004F7DF2">
        <w:rPr>
          <w:rStyle w:val="Hervorhebung"/>
          <w:i w:val="0"/>
          <w:iCs w:val="0"/>
        </w:rPr>
        <w:t xml:space="preserve">Mathematisches Modell/Problem: </w:t>
      </w:r>
      <w:r w:rsidR="00D51F0F">
        <w:rPr>
          <w:rStyle w:val="Hervorhebung"/>
          <w:i w:val="0"/>
          <w:iCs w:val="0"/>
        </w:rPr>
        <w:t xml:space="preserve">Die </w:t>
      </w:r>
      <w:r w:rsidRPr="004F7DF2">
        <w:rPr>
          <w:rStyle w:val="Hervorhebung"/>
          <w:i w:val="0"/>
          <w:iCs w:val="0"/>
        </w:rPr>
        <w:t>Extremwertaufgabe zur Optimierung der Ober</w:t>
      </w:r>
      <w:r w:rsidR="00F63E2E">
        <w:rPr>
          <w:rStyle w:val="Hervorhebung"/>
          <w:i w:val="0"/>
          <w:iCs w:val="0"/>
        </w:rPr>
        <w:softHyphen/>
      </w:r>
      <w:r w:rsidRPr="004F7DF2">
        <w:rPr>
          <w:rStyle w:val="Hervorhebung"/>
          <w:i w:val="0"/>
          <w:iCs w:val="0"/>
        </w:rPr>
        <w:t>fläche</w:t>
      </w:r>
      <w:r w:rsidR="009C023E">
        <w:rPr>
          <w:rStyle w:val="Hervorhebung"/>
          <w:i w:val="0"/>
          <w:iCs w:val="0"/>
        </w:rPr>
        <w:t xml:space="preserve"> unter der Nebenbedingung </w:t>
      </w:r>
      <w:r w:rsidRPr="004F7DF2">
        <w:rPr>
          <w:rStyle w:val="Hervorhebung"/>
          <w:i w:val="0"/>
          <w:iCs w:val="0"/>
        </w:rPr>
        <w:t>konstante</w:t>
      </w:r>
      <w:r w:rsidR="009C023E">
        <w:rPr>
          <w:rStyle w:val="Hervorhebung"/>
          <w:i w:val="0"/>
          <w:iCs w:val="0"/>
        </w:rPr>
        <w:t>n</w:t>
      </w:r>
      <w:r w:rsidRPr="004F7DF2">
        <w:rPr>
          <w:rStyle w:val="Hervorhebung"/>
          <w:i w:val="0"/>
          <w:iCs w:val="0"/>
        </w:rPr>
        <w:t xml:space="preserve"> Volumen</w:t>
      </w:r>
      <w:r w:rsidR="009C023E">
        <w:rPr>
          <w:rStyle w:val="Hervorhebung"/>
          <w:i w:val="0"/>
          <w:iCs w:val="0"/>
        </w:rPr>
        <w:t>s</w:t>
      </w:r>
      <w:r w:rsidRPr="004F7DF2">
        <w:rPr>
          <w:rStyle w:val="Hervorhebung"/>
          <w:i w:val="0"/>
          <w:iCs w:val="0"/>
        </w:rPr>
        <w:t xml:space="preserve"> lösen. </w:t>
      </w:r>
    </w:p>
    <w:p w14:paraId="37225BAD" w14:textId="77777777" w:rsidR="004F7DF2" w:rsidRDefault="004F7DF2" w:rsidP="004F7DF2">
      <w:pPr>
        <w:pStyle w:val="Listenabsatz"/>
        <w:numPr>
          <w:ilvl w:val="0"/>
          <w:numId w:val="10"/>
        </w:numPr>
        <w:rPr>
          <w:rStyle w:val="Hervorhebung"/>
          <w:i w:val="0"/>
          <w:iCs w:val="0"/>
        </w:rPr>
      </w:pPr>
      <w:r>
        <w:rPr>
          <w:rStyle w:val="Hervorhebung"/>
          <w:i w:val="0"/>
          <w:iCs w:val="0"/>
        </w:rPr>
        <w:t>Formeln für Oberfläche und Volumen eines Zylinders recherchieren. Zielfunktion aufstellen und Extrema bestimmen.</w:t>
      </w:r>
    </w:p>
    <w:p w14:paraId="28B2E64B" w14:textId="761A34F1" w:rsidR="004F7DF2" w:rsidRDefault="00844BD5" w:rsidP="004F7DF2">
      <w:pPr>
        <w:pStyle w:val="Listenabsatz"/>
        <w:numPr>
          <w:ilvl w:val="0"/>
          <w:numId w:val="10"/>
        </w:numPr>
        <w:rPr>
          <w:rStyle w:val="Hervorhebung"/>
          <w:i w:val="0"/>
          <w:iCs w:val="0"/>
        </w:rPr>
      </w:pPr>
      <w:r>
        <w:rPr>
          <w:rStyle w:val="Hervorhebung"/>
          <w:i w:val="0"/>
          <w:iCs w:val="0"/>
        </w:rPr>
        <w:t xml:space="preserve">Radius und Höhe einer optimalen Dose bestimmen. </w:t>
      </w:r>
    </w:p>
    <w:p w14:paraId="177732ED" w14:textId="54695A13" w:rsidR="00844BD5" w:rsidRDefault="00844BD5" w:rsidP="004F7DF2">
      <w:pPr>
        <w:pStyle w:val="Listenabsatz"/>
        <w:numPr>
          <w:ilvl w:val="0"/>
          <w:numId w:val="10"/>
        </w:numPr>
        <w:rPr>
          <w:rStyle w:val="Hervorhebung"/>
          <w:i w:val="0"/>
          <w:iCs w:val="0"/>
        </w:rPr>
      </w:pPr>
      <w:r>
        <w:rPr>
          <w:rStyle w:val="Hervorhebung"/>
          <w:i w:val="0"/>
          <w:iCs w:val="0"/>
        </w:rPr>
        <w:t xml:space="preserve">Mögliche Ungenauigkeit des Ergebnisses reflektieren. Materialstärke von Mantel und Boden/ Deckel ist nicht identisch und daher nicht irrelevant (vgl. </w:t>
      </w:r>
      <w:sdt>
        <w:sdtPr>
          <w:rPr>
            <w:rStyle w:val="Hervorhebung"/>
            <w:i w:val="0"/>
            <w:iCs w:val="0"/>
          </w:rPr>
          <w:id w:val="-1252576844"/>
          <w:citation/>
        </w:sdtPr>
        <w:sdtContent>
          <w:r>
            <w:rPr>
              <w:rStyle w:val="Hervorhebung"/>
              <w:i w:val="0"/>
              <w:iCs w:val="0"/>
            </w:rPr>
            <w:fldChar w:fldCharType="begin"/>
          </w:r>
          <w:r>
            <w:rPr>
              <w:rStyle w:val="Hervorhebung"/>
              <w:i w:val="0"/>
              <w:iCs w:val="0"/>
            </w:rPr>
            <w:instrText xml:space="preserve"> CITATION Mai15 \l 1031 </w:instrText>
          </w:r>
          <w:r>
            <w:rPr>
              <w:rStyle w:val="Hervorhebung"/>
              <w:i w:val="0"/>
              <w:iCs w:val="0"/>
            </w:rPr>
            <w:fldChar w:fldCharType="separate"/>
          </w:r>
          <w:r w:rsidR="00DC534D" w:rsidRPr="00DC534D">
            <w:rPr>
              <w:noProof/>
            </w:rPr>
            <w:t>[3]</w:t>
          </w:r>
          <w:r>
            <w:rPr>
              <w:rStyle w:val="Hervorhebung"/>
              <w:i w:val="0"/>
              <w:iCs w:val="0"/>
            </w:rPr>
            <w:fldChar w:fldCharType="end"/>
          </w:r>
        </w:sdtContent>
      </w:sdt>
      <w:r>
        <w:rPr>
          <w:rStyle w:val="Hervorhebung"/>
          <w:i w:val="0"/>
          <w:iCs w:val="0"/>
        </w:rPr>
        <w:t>).</w:t>
      </w:r>
    </w:p>
    <w:p w14:paraId="580FAF60" w14:textId="5DDB476C" w:rsidR="00844BD5" w:rsidRPr="00844BD5" w:rsidRDefault="00844BD5" w:rsidP="004354D7">
      <w:pPr>
        <w:pStyle w:val="Listenabsatz"/>
        <w:numPr>
          <w:ilvl w:val="0"/>
          <w:numId w:val="10"/>
        </w:numPr>
        <w:rPr>
          <w:rStyle w:val="Hervorhebung"/>
          <w:i w:val="0"/>
          <w:iCs w:val="0"/>
        </w:rPr>
      </w:pPr>
      <w:r>
        <w:rPr>
          <w:rStyle w:val="Hervorhebung"/>
          <w:i w:val="0"/>
          <w:iCs w:val="0"/>
        </w:rPr>
        <w:t>Ergebnisse der Klasse präsentieren.</w:t>
      </w:r>
    </w:p>
    <w:p w14:paraId="697F8288" w14:textId="61F59724" w:rsidR="00EF1EB6" w:rsidRDefault="00EF1EB6" w:rsidP="00EF1EB6">
      <w:pPr>
        <w:rPr>
          <w:rStyle w:val="Hervorhebung"/>
          <w:i w:val="0"/>
          <w:iCs w:val="0"/>
        </w:rPr>
      </w:pPr>
      <w:r>
        <w:rPr>
          <w:rStyle w:val="Hervorhebung"/>
          <w:i w:val="0"/>
          <w:iCs w:val="0"/>
        </w:rPr>
        <w:t xml:space="preserve">Ein etwas vereinfachter Modellierungskreislauf wird von K. Maaß vorgestellt (vgl. </w:t>
      </w:r>
      <w:r>
        <w:rPr>
          <w:rStyle w:val="Hervorhebung"/>
          <w:i w:val="0"/>
          <w:iCs w:val="0"/>
        </w:rPr>
        <w:fldChar w:fldCharType="begin"/>
      </w:r>
      <w:r>
        <w:rPr>
          <w:rStyle w:val="Hervorhebung"/>
          <w:i w:val="0"/>
          <w:iCs w:val="0"/>
        </w:rPr>
        <w:instrText xml:space="preserve"> REF _Ref28958511 \h </w:instrText>
      </w:r>
      <w:r>
        <w:rPr>
          <w:rStyle w:val="Hervorhebung"/>
          <w:i w:val="0"/>
          <w:iCs w:val="0"/>
        </w:rPr>
      </w:r>
      <w:r>
        <w:rPr>
          <w:rStyle w:val="Hervorhebung"/>
          <w:i w:val="0"/>
          <w:iCs w:val="0"/>
        </w:rPr>
        <w:fldChar w:fldCharType="separate"/>
      </w:r>
      <w:r w:rsidR="00EC5243">
        <w:t xml:space="preserve">Abbildung </w:t>
      </w:r>
      <w:r w:rsidR="00EC5243">
        <w:rPr>
          <w:noProof/>
        </w:rPr>
        <w:t>2</w:t>
      </w:r>
      <w:r>
        <w:rPr>
          <w:rStyle w:val="Hervorhebung"/>
          <w:i w:val="0"/>
          <w:iCs w:val="0"/>
        </w:rPr>
        <w:fldChar w:fldCharType="end"/>
      </w:r>
      <w:r>
        <w:rPr>
          <w:rStyle w:val="Hervorhebung"/>
          <w:i w:val="0"/>
          <w:iCs w:val="0"/>
        </w:rPr>
        <w:t xml:space="preserve">). Dieser enthält nur fünf statt der sieben Schritte von Blum und </w:t>
      </w:r>
      <w:proofErr w:type="spellStart"/>
      <w:r>
        <w:rPr>
          <w:rStyle w:val="Hervorhebung"/>
          <w:i w:val="0"/>
          <w:iCs w:val="0"/>
        </w:rPr>
        <w:t>Leiß</w:t>
      </w:r>
      <w:proofErr w:type="spellEnd"/>
      <w:r>
        <w:rPr>
          <w:rStyle w:val="Hervorhebung"/>
          <w:i w:val="0"/>
          <w:iCs w:val="0"/>
        </w:rPr>
        <w:t xml:space="preserve"> (vgl. </w:t>
      </w:r>
      <w:r>
        <w:rPr>
          <w:rStyle w:val="Hervorhebung"/>
          <w:i w:val="0"/>
          <w:iCs w:val="0"/>
        </w:rPr>
        <w:lastRenderedPageBreak/>
        <w:fldChar w:fldCharType="begin"/>
      </w:r>
      <w:r>
        <w:rPr>
          <w:rStyle w:val="Hervorhebung"/>
          <w:i w:val="0"/>
          <w:iCs w:val="0"/>
        </w:rPr>
        <w:instrText xml:space="preserve"> REF _Ref28831547 \h </w:instrText>
      </w:r>
      <w:r>
        <w:rPr>
          <w:rStyle w:val="Hervorhebung"/>
          <w:i w:val="0"/>
          <w:iCs w:val="0"/>
        </w:rPr>
      </w:r>
      <w:r>
        <w:rPr>
          <w:rStyle w:val="Hervorhebung"/>
          <w:i w:val="0"/>
          <w:iCs w:val="0"/>
        </w:rPr>
        <w:fldChar w:fldCharType="separate"/>
      </w:r>
      <w:r w:rsidR="00EC5243">
        <w:t xml:space="preserve">Abbildung </w:t>
      </w:r>
      <w:r w:rsidR="00EC5243">
        <w:rPr>
          <w:noProof/>
        </w:rPr>
        <w:t>1</w:t>
      </w:r>
      <w:r>
        <w:rPr>
          <w:rStyle w:val="Hervorhebung"/>
          <w:i w:val="0"/>
          <w:iCs w:val="0"/>
        </w:rPr>
        <w:fldChar w:fldCharType="end"/>
      </w:r>
      <w:r>
        <w:rPr>
          <w:rStyle w:val="Hervorhebung"/>
          <w:i w:val="0"/>
          <w:iCs w:val="0"/>
        </w:rPr>
        <w:t>). Für die Sekundarstufe I empfiehlt K. Maaß eine noch weiter reduzierte Kreislauf</w:t>
      </w:r>
      <w:r w:rsidR="00F63E2E">
        <w:rPr>
          <w:rStyle w:val="Hervorhebung"/>
          <w:i w:val="0"/>
          <w:iCs w:val="0"/>
        </w:rPr>
        <w:softHyphen/>
      </w:r>
      <w:r>
        <w:rPr>
          <w:rStyle w:val="Hervorhebung"/>
          <w:i w:val="0"/>
          <w:iCs w:val="0"/>
        </w:rPr>
        <w:t>darstellung mit nun mehr 4 Schritten. In dieser wird nicht mehr zwischen mathe</w:t>
      </w:r>
      <w:r w:rsidR="00F63E2E">
        <w:rPr>
          <w:rStyle w:val="Hervorhebung"/>
          <w:i w:val="0"/>
          <w:iCs w:val="0"/>
        </w:rPr>
        <w:softHyphen/>
      </w:r>
      <w:r>
        <w:rPr>
          <w:rStyle w:val="Hervorhebung"/>
          <w:i w:val="0"/>
          <w:iCs w:val="0"/>
        </w:rPr>
        <w:t>matischem und Realmodell unterschieden, sondern die Vereinfachung auf realer und mathe</w:t>
      </w:r>
      <w:r w:rsidR="00F63E2E">
        <w:rPr>
          <w:rStyle w:val="Hervorhebung"/>
          <w:i w:val="0"/>
          <w:iCs w:val="0"/>
        </w:rPr>
        <w:softHyphen/>
      </w:r>
      <w:r>
        <w:rPr>
          <w:rStyle w:val="Hervorhebung"/>
          <w:i w:val="0"/>
          <w:iCs w:val="0"/>
        </w:rPr>
        <w:t xml:space="preserve">matischer Ebene als ein Schritt aufgeführt wird (vgl. </w:t>
      </w:r>
      <w:r>
        <w:rPr>
          <w:rStyle w:val="Hervorhebung"/>
          <w:i w:val="0"/>
          <w:iCs w:val="0"/>
        </w:rPr>
        <w:fldChar w:fldCharType="begin"/>
      </w:r>
      <w:r>
        <w:rPr>
          <w:rStyle w:val="Hervorhebung"/>
          <w:i w:val="0"/>
          <w:iCs w:val="0"/>
        </w:rPr>
        <w:instrText xml:space="preserve"> REF _Ref29001693 \h </w:instrText>
      </w:r>
      <w:r>
        <w:rPr>
          <w:rStyle w:val="Hervorhebung"/>
          <w:i w:val="0"/>
          <w:iCs w:val="0"/>
        </w:rPr>
      </w:r>
      <w:r>
        <w:rPr>
          <w:rStyle w:val="Hervorhebung"/>
          <w:i w:val="0"/>
          <w:iCs w:val="0"/>
        </w:rPr>
        <w:fldChar w:fldCharType="separate"/>
      </w:r>
      <w:r w:rsidR="00EC5243">
        <w:t xml:space="preserve">Abbildung </w:t>
      </w:r>
      <w:r w:rsidR="00EC5243">
        <w:rPr>
          <w:noProof/>
        </w:rPr>
        <w:t>7</w:t>
      </w:r>
      <w:r>
        <w:rPr>
          <w:rStyle w:val="Hervorhebung"/>
          <w:i w:val="0"/>
          <w:iCs w:val="0"/>
        </w:rPr>
        <w:fldChar w:fldCharType="end"/>
      </w:r>
      <w:bookmarkStart w:id="21" w:name="_Hlk29042229"/>
      <w:r>
        <w:rPr>
          <w:rStyle w:val="Hervorhebung"/>
          <w:i w:val="0"/>
          <w:iCs w:val="0"/>
        </w:rPr>
        <w:t xml:space="preserve">). </w:t>
      </w:r>
    </w:p>
    <w:p w14:paraId="5BD27F63" w14:textId="7230B04A" w:rsidR="00EF1EB6" w:rsidRPr="004354D7" w:rsidRDefault="00EF2CA0" w:rsidP="00EF1EB6">
      <w:pPr>
        <w:rPr>
          <w:rStyle w:val="Hervorhebung"/>
          <w:i w:val="0"/>
          <w:iCs w:val="0"/>
        </w:rPr>
      </w:pPr>
      <w:r>
        <w:rPr>
          <w:noProof/>
        </w:rPr>
        <mc:AlternateContent>
          <mc:Choice Requires="wps">
            <w:drawing>
              <wp:anchor distT="0" distB="0" distL="114300" distR="114300" simplePos="0" relativeHeight="251663360" behindDoc="0" locked="0" layoutInCell="1" allowOverlap="1" wp14:anchorId="34E59AF0" wp14:editId="678543D7">
                <wp:simplePos x="0" y="0"/>
                <wp:positionH relativeFrom="margin">
                  <wp:posOffset>-228600</wp:posOffset>
                </wp:positionH>
                <wp:positionV relativeFrom="margin">
                  <wp:posOffset>2295525</wp:posOffset>
                </wp:positionV>
                <wp:extent cx="5760720" cy="330200"/>
                <wp:effectExtent l="0" t="0" r="0" b="0"/>
                <wp:wrapSquare wrapText="bothSides"/>
                <wp:docPr id="5" name="Textfeld 5"/>
                <wp:cNvGraphicFramePr/>
                <a:graphic xmlns:a="http://schemas.openxmlformats.org/drawingml/2006/main">
                  <a:graphicData uri="http://schemas.microsoft.com/office/word/2010/wordprocessingShape">
                    <wps:wsp>
                      <wps:cNvSpPr txBox="1"/>
                      <wps:spPr>
                        <a:xfrm>
                          <a:off x="0" y="0"/>
                          <a:ext cx="5760720" cy="330200"/>
                        </a:xfrm>
                        <a:prstGeom prst="rect">
                          <a:avLst/>
                        </a:prstGeom>
                        <a:solidFill>
                          <a:prstClr val="white"/>
                        </a:solidFill>
                        <a:ln>
                          <a:noFill/>
                        </a:ln>
                      </wps:spPr>
                      <wps:txbx>
                        <w:txbxContent>
                          <w:p w14:paraId="337648C5" w14:textId="318718F0" w:rsidR="000A6337" w:rsidRDefault="000A6337" w:rsidP="00EF1EB6">
                            <w:pPr>
                              <w:pStyle w:val="Beschriftung"/>
                              <w:rPr>
                                <w:noProof/>
                              </w:rPr>
                            </w:pPr>
                            <w:bookmarkStart w:id="22" w:name="_Ref28958511"/>
                            <w:r>
                              <w:t xml:space="preserve">Abbildung </w:t>
                            </w:r>
                            <w:r>
                              <w:fldChar w:fldCharType="begin"/>
                            </w:r>
                            <w:r>
                              <w:instrText xml:space="preserve"> SEQ Abbildung \* ARABIC </w:instrText>
                            </w:r>
                            <w:r>
                              <w:fldChar w:fldCharType="separate"/>
                            </w:r>
                            <w:r w:rsidR="00EC5243">
                              <w:rPr>
                                <w:noProof/>
                              </w:rPr>
                              <w:t>2</w:t>
                            </w:r>
                            <w:r>
                              <w:rPr>
                                <w:noProof/>
                              </w:rPr>
                              <w:fldChar w:fldCharType="end"/>
                            </w:r>
                            <w:bookmarkEnd w:id="22"/>
                            <w:r>
                              <w:t xml:space="preserve">: Modellierungskreislauf nach Maaß (vgl.  </w:t>
                            </w:r>
                            <w:sdt>
                              <w:sdtPr>
                                <w:id w:val="1043028857"/>
                                <w:citation/>
                              </w:sdtPr>
                              <w:sdtContent>
                                <w:r>
                                  <w:fldChar w:fldCharType="begin"/>
                                </w:r>
                                <w:r>
                                  <w:instrText xml:space="preserve"> CITATION Maa07 \l 1031 </w:instrText>
                                </w:r>
                                <w:r>
                                  <w:fldChar w:fldCharType="separate"/>
                                </w:r>
                                <w:r w:rsidRPr="00DC534D">
                                  <w:rPr>
                                    <w:noProof/>
                                  </w:rPr>
                                  <w:t>[1]</w:t>
                                </w:r>
                                <w:r>
                                  <w:fldChar w:fldCharType="end"/>
                                </w:r>
                              </w:sdtContent>
                            </w:sdt>
                            <w:r>
                              <w:t>, S. 13).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E59AF0" id="Textfeld 5" o:spid="_x0000_s1027" type="#_x0000_t202" style="position:absolute;left:0;text-align:left;margin-left:-18pt;margin-top:180.75pt;width:453.6pt;height:26pt;z-index:25166336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" stroked="f">
                <v:textbox style="mso-fit-shape-to-text:t" inset="0,0,0,0">
                  <w:txbxContent>
                    <w:p w14:paraId="337648C5" w14:textId="318718F0" w:rsidR="000A6337" w:rsidRDefault="000A6337" w:rsidP="00EF1EB6">
                      <w:pPr>
                        <w:pStyle w:val="Beschriftung"/>
                        <w:rPr>
                          <w:noProof/>
                        </w:rPr>
                      </w:pPr>
                      <w:bookmarkStart w:id="23" w:name="_Ref28958511"/>
                      <w:r>
                        <w:t xml:space="preserve">Abbildung </w:t>
                      </w:r>
                      <w:r>
                        <w:fldChar w:fldCharType="begin"/>
                      </w:r>
                      <w:r>
                        <w:instrText xml:space="preserve"> SEQ Abbildung \* ARABIC </w:instrText>
                      </w:r>
                      <w:r>
                        <w:fldChar w:fldCharType="separate"/>
                      </w:r>
                      <w:r w:rsidR="00EC5243">
                        <w:rPr>
                          <w:noProof/>
                        </w:rPr>
                        <w:t>2</w:t>
                      </w:r>
                      <w:r>
                        <w:rPr>
                          <w:noProof/>
                        </w:rPr>
                        <w:fldChar w:fldCharType="end"/>
                      </w:r>
                      <w:bookmarkEnd w:id="23"/>
                      <w:r>
                        <w:t xml:space="preserve">: Modellierungskreislauf nach Maaß (vgl.  </w:t>
                      </w:r>
                      <w:sdt>
                        <w:sdtPr>
                          <w:id w:val="1043028857"/>
                          <w:citation/>
                        </w:sdtPr>
                        <w:sdtContent>
                          <w:r>
                            <w:fldChar w:fldCharType="begin"/>
                          </w:r>
                          <w:r>
                            <w:instrText xml:space="preserve"> CITATION Maa07 \l 1031 </w:instrText>
                          </w:r>
                          <w:r>
                            <w:fldChar w:fldCharType="separate"/>
                          </w:r>
                          <w:r w:rsidRPr="00DC534D">
                            <w:rPr>
                              <w:noProof/>
                            </w:rPr>
                            <w:t>[1]</w:t>
                          </w:r>
                          <w:r>
                            <w:fldChar w:fldCharType="end"/>
                          </w:r>
                        </w:sdtContent>
                      </w:sdt>
                      <w:r>
                        <w:t>, S. 13).</w:t>
                      </w:r>
                    </w:p>
                  </w:txbxContent>
                </v:textbox>
                <w10:wrap type="square" anchorx="margin" anchory="margin"/>
              </v:shape>
            </w:pict>
          </mc:Fallback>
        </mc:AlternateContent>
      </w:r>
      <w:r w:rsidR="00EF1EB6">
        <w:rPr>
          <w:rStyle w:val="Hervorhebung"/>
          <w:i w:val="0"/>
          <w:iCs w:val="0"/>
        </w:rPr>
        <w:t xml:space="preserve">Ich </w:t>
      </w:r>
      <w:r w:rsidR="00DD2B91">
        <w:rPr>
          <w:rStyle w:val="Hervorhebung"/>
          <w:i w:val="0"/>
          <w:iCs w:val="0"/>
        </w:rPr>
        <w:t>halte dies</w:t>
      </w:r>
      <w:r w:rsidR="00C443FB">
        <w:rPr>
          <w:rStyle w:val="Hervorhebung"/>
          <w:i w:val="0"/>
          <w:iCs w:val="0"/>
        </w:rPr>
        <w:t>e</w:t>
      </w:r>
      <w:r w:rsidR="00DD2B91">
        <w:rPr>
          <w:rStyle w:val="Hervorhebung"/>
          <w:i w:val="0"/>
          <w:iCs w:val="0"/>
        </w:rPr>
        <w:t xml:space="preserve"> </w:t>
      </w:r>
      <w:proofErr w:type="spellStart"/>
      <w:r w:rsidR="00DD2B91">
        <w:rPr>
          <w:rStyle w:val="Hervorhebung"/>
          <w:i w:val="0"/>
          <w:iCs w:val="0"/>
        </w:rPr>
        <w:t>fünfschrittige</w:t>
      </w:r>
      <w:proofErr w:type="spellEnd"/>
      <w:r w:rsidR="00DD2B91">
        <w:rPr>
          <w:rStyle w:val="Hervorhebung"/>
          <w:i w:val="0"/>
          <w:iCs w:val="0"/>
        </w:rPr>
        <w:t xml:space="preserve"> Darstellung für Schüler*innen der Oberstufe für ange</w:t>
      </w:r>
      <w:r w:rsidR="00F63E2E">
        <w:rPr>
          <w:rStyle w:val="Hervorhebung"/>
          <w:i w:val="0"/>
          <w:iCs w:val="0"/>
        </w:rPr>
        <w:softHyphen/>
      </w:r>
      <w:r w:rsidR="00DD2B91">
        <w:rPr>
          <w:rStyle w:val="Hervorhebung"/>
          <w:i w:val="0"/>
          <w:iCs w:val="0"/>
        </w:rPr>
        <w:t>messen</w:t>
      </w:r>
      <w:r w:rsidR="00EF1EB6">
        <w:rPr>
          <w:rStyle w:val="Hervorhebung"/>
          <w:i w:val="0"/>
          <w:iCs w:val="0"/>
        </w:rPr>
        <w:t xml:space="preserve">. </w:t>
      </w:r>
      <w:r w:rsidR="00DD2B91">
        <w:rPr>
          <w:rStyle w:val="Hervorhebung"/>
          <w:i w:val="0"/>
          <w:iCs w:val="0"/>
        </w:rPr>
        <w:t xml:space="preserve">Sie ist </w:t>
      </w:r>
      <w:r w:rsidR="005D42BF">
        <w:rPr>
          <w:rStyle w:val="Hervorhebung"/>
          <w:i w:val="0"/>
          <w:iCs w:val="0"/>
        </w:rPr>
        <w:t xml:space="preserve">meiner Meinung nach </w:t>
      </w:r>
      <w:r w:rsidR="00DD2B91">
        <w:rPr>
          <w:rStyle w:val="Hervorhebung"/>
          <w:i w:val="0"/>
          <w:iCs w:val="0"/>
        </w:rPr>
        <w:t>nicht zu komplex</w:t>
      </w:r>
      <w:r w:rsidR="005D42BF">
        <w:rPr>
          <w:rStyle w:val="Hervorhebung"/>
          <w:i w:val="0"/>
          <w:iCs w:val="0"/>
        </w:rPr>
        <w:t xml:space="preserve"> und</w:t>
      </w:r>
      <w:r w:rsidR="00DD2B91">
        <w:rPr>
          <w:rStyle w:val="Hervorhebung"/>
          <w:i w:val="0"/>
          <w:iCs w:val="0"/>
        </w:rPr>
        <w:t xml:space="preserve"> führt die Trennung zwischen mathematischem und Realmodell explizit auf</w:t>
      </w:r>
      <w:r w:rsidR="00EF1EB6">
        <w:rPr>
          <w:rStyle w:val="Hervorhebung"/>
          <w:i w:val="0"/>
          <w:iCs w:val="0"/>
        </w:rPr>
        <w:t>. Meiner Erfahrung nach tendieren Schüler*innen dazu, irgend</w:t>
      </w:r>
      <w:r w:rsidR="00F63E2E">
        <w:rPr>
          <w:rStyle w:val="Hervorhebung"/>
          <w:i w:val="0"/>
          <w:iCs w:val="0"/>
        </w:rPr>
        <w:softHyphen/>
      </w:r>
      <w:r w:rsidR="00EF1EB6">
        <w:rPr>
          <w:rStyle w:val="Hervorhebung"/>
          <w:i w:val="0"/>
          <w:iCs w:val="0"/>
        </w:rPr>
        <w:t>etwas „</w:t>
      </w:r>
      <w:r w:rsidR="00C16897">
        <w:rPr>
          <w:rStyle w:val="Hervorhebung"/>
          <w:i w:val="0"/>
          <w:iCs w:val="0"/>
        </w:rPr>
        <w:t>M</w:t>
      </w:r>
      <w:r w:rsidR="00EF1EB6">
        <w:rPr>
          <w:rStyle w:val="Hervorhebung"/>
          <w:i w:val="0"/>
          <w:iCs w:val="0"/>
        </w:rPr>
        <w:t xml:space="preserve">athematisches“ zu tun, wenn sie nicht genau wissen, was sie tun sollen (oder wollen). </w:t>
      </w:r>
      <w:r w:rsidR="00DD2B91">
        <w:rPr>
          <w:rStyle w:val="Hervorhebung"/>
          <w:i w:val="0"/>
          <w:iCs w:val="0"/>
        </w:rPr>
        <w:t>Daher empfinde ich</w:t>
      </w:r>
      <w:r w:rsidR="00EF1EB6">
        <w:rPr>
          <w:rStyle w:val="Hervorhebung"/>
          <w:i w:val="0"/>
          <w:iCs w:val="0"/>
        </w:rPr>
        <w:t xml:space="preserve"> den expliziten Schritt zum Realmodell als ein wichtiges „Inne</w:t>
      </w:r>
      <w:r w:rsidR="00F63E2E">
        <w:rPr>
          <w:rStyle w:val="Hervorhebung"/>
          <w:i w:val="0"/>
          <w:iCs w:val="0"/>
        </w:rPr>
        <w:softHyphen/>
      </w:r>
      <w:r w:rsidR="00EF1EB6">
        <w:rPr>
          <w:rStyle w:val="Hervorhebung"/>
          <w:i w:val="0"/>
          <w:iCs w:val="0"/>
        </w:rPr>
        <w:t xml:space="preserve">halten“ und </w:t>
      </w:r>
      <w:r w:rsidR="0042789A">
        <w:rPr>
          <w:rStyle w:val="Hervorhebung"/>
          <w:i w:val="0"/>
          <w:iCs w:val="0"/>
        </w:rPr>
        <w:t>Bewusstmachen</w:t>
      </w:r>
      <w:r w:rsidR="005D42BF">
        <w:rPr>
          <w:rStyle w:val="Hervorhebung"/>
          <w:i w:val="0"/>
          <w:iCs w:val="0"/>
        </w:rPr>
        <w:t xml:space="preserve"> der Aufgabenbestandteile</w:t>
      </w:r>
      <w:r w:rsidR="00EF1EB6">
        <w:rPr>
          <w:rStyle w:val="Hervorhebung"/>
          <w:i w:val="0"/>
          <w:iCs w:val="0"/>
        </w:rPr>
        <w:t xml:space="preserve"> vor der mathematischen Tätigkeit. Insbesondere die alter</w:t>
      </w:r>
      <w:r w:rsidR="00F63E2E">
        <w:rPr>
          <w:rStyle w:val="Hervorhebung"/>
          <w:i w:val="0"/>
          <w:iCs w:val="0"/>
        </w:rPr>
        <w:softHyphen/>
      </w:r>
      <w:r w:rsidR="00EF1EB6">
        <w:rPr>
          <w:rStyle w:val="Hervorhebung"/>
          <w:i w:val="0"/>
          <w:iCs w:val="0"/>
        </w:rPr>
        <w:t>native</w:t>
      </w:r>
      <w:r w:rsidR="00BB178F">
        <w:rPr>
          <w:rStyle w:val="Hervorhebung"/>
          <w:i w:val="0"/>
          <w:iCs w:val="0"/>
        </w:rPr>
        <w:t xml:space="preserve">n </w:t>
      </w:r>
      <w:r w:rsidR="00EF1EB6">
        <w:rPr>
          <w:rStyle w:val="Hervorhebung"/>
          <w:i w:val="0"/>
          <w:iCs w:val="0"/>
        </w:rPr>
        <w:t xml:space="preserve"> Bezeichnungen </w:t>
      </w:r>
      <w:r w:rsidR="00EF1EB6" w:rsidRPr="00DD2B91">
        <w:rPr>
          <w:rStyle w:val="Hervorhebung"/>
        </w:rPr>
        <w:t>reales Problem</w:t>
      </w:r>
      <w:r w:rsidR="00EF1EB6">
        <w:rPr>
          <w:rStyle w:val="Hervorhebung"/>
          <w:i w:val="0"/>
          <w:iCs w:val="0"/>
        </w:rPr>
        <w:t xml:space="preserve"> statt Realmodell und </w:t>
      </w:r>
      <w:r w:rsidR="00EF1EB6" w:rsidRPr="00DD2B91">
        <w:rPr>
          <w:rStyle w:val="Hervorhebung"/>
        </w:rPr>
        <w:t>mathematisches Problem</w:t>
      </w:r>
      <w:r w:rsidR="00EF1EB6">
        <w:rPr>
          <w:rStyle w:val="Hervorhebung"/>
          <w:i w:val="0"/>
          <w:iCs w:val="0"/>
        </w:rPr>
        <w:t xml:space="preserve"> statt mathematisches Modell – angedeutet bei </w:t>
      </w:r>
      <w:proofErr w:type="spellStart"/>
      <w:r w:rsidR="00EF1EB6">
        <w:rPr>
          <w:rStyle w:val="Hervorhebung"/>
          <w:i w:val="0"/>
          <w:iCs w:val="0"/>
        </w:rPr>
        <w:t>Leiß</w:t>
      </w:r>
      <w:proofErr w:type="spellEnd"/>
      <w:r w:rsidR="00EF1EB6">
        <w:rPr>
          <w:rStyle w:val="Hervorhebung"/>
          <w:i w:val="0"/>
          <w:iCs w:val="0"/>
        </w:rPr>
        <w:t xml:space="preserve"> und Blum </w:t>
      </w:r>
      <w:sdt>
        <w:sdtPr>
          <w:rPr>
            <w:rStyle w:val="Hervorhebung"/>
            <w:i w:val="0"/>
            <w:iCs w:val="0"/>
          </w:rPr>
          <w:id w:val="-1991327741"/>
          <w:citation/>
        </w:sdtPr>
        <w:sdtContent>
          <w:r w:rsidR="00EF1EB6">
            <w:rPr>
              <w:rStyle w:val="Hervorhebung"/>
              <w:i w:val="0"/>
              <w:iCs w:val="0"/>
            </w:rPr>
            <w:fldChar w:fldCharType="begin"/>
          </w:r>
          <w:r w:rsidR="00EF1EB6">
            <w:rPr>
              <w:rStyle w:val="Hervorhebung"/>
              <w:i w:val="0"/>
              <w:iCs w:val="0"/>
            </w:rPr>
            <w:instrText xml:space="preserve"> CITATION Blu05 \l 1031 </w:instrText>
          </w:r>
          <w:r w:rsidR="00EF1EB6">
            <w:rPr>
              <w:rStyle w:val="Hervorhebung"/>
              <w:i w:val="0"/>
              <w:iCs w:val="0"/>
            </w:rPr>
            <w:fldChar w:fldCharType="separate"/>
          </w:r>
          <w:r w:rsidR="00DC534D" w:rsidRPr="00DC534D">
            <w:rPr>
              <w:noProof/>
            </w:rPr>
            <w:t>[5]</w:t>
          </w:r>
          <w:r w:rsidR="00EF1EB6">
            <w:rPr>
              <w:rStyle w:val="Hervorhebung"/>
              <w:i w:val="0"/>
              <w:iCs w:val="0"/>
            </w:rPr>
            <w:fldChar w:fldCharType="end"/>
          </w:r>
        </w:sdtContent>
      </w:sdt>
      <w:r w:rsidR="00EF1EB6">
        <w:rPr>
          <w:rStyle w:val="Hervorhebung"/>
          <w:i w:val="0"/>
          <w:iCs w:val="0"/>
        </w:rPr>
        <w:t xml:space="preserve"> und zu finden in PISA 2012 </w:t>
      </w:r>
      <w:sdt>
        <w:sdtPr>
          <w:rPr>
            <w:rStyle w:val="Hervorhebung"/>
            <w:i w:val="0"/>
            <w:iCs w:val="0"/>
          </w:rPr>
          <w:id w:val="1933008590"/>
          <w:citation/>
        </w:sdtPr>
        <w:sdtContent>
          <w:r w:rsidR="00EF1EB6">
            <w:rPr>
              <w:rStyle w:val="Hervorhebung"/>
              <w:i w:val="0"/>
              <w:iCs w:val="0"/>
            </w:rPr>
            <w:fldChar w:fldCharType="begin"/>
          </w:r>
          <w:r w:rsidR="00EF1EB6">
            <w:rPr>
              <w:rStyle w:val="Hervorhebung"/>
              <w:i w:val="0"/>
              <w:iCs w:val="0"/>
            </w:rPr>
            <w:instrText xml:space="preserve">CITATION Pre13 \l 1031 </w:instrText>
          </w:r>
          <w:r w:rsidR="00EF1EB6">
            <w:rPr>
              <w:rStyle w:val="Hervorhebung"/>
              <w:i w:val="0"/>
              <w:iCs w:val="0"/>
            </w:rPr>
            <w:fldChar w:fldCharType="separate"/>
          </w:r>
          <w:r w:rsidR="00DC534D" w:rsidRPr="00DC534D">
            <w:rPr>
              <w:noProof/>
            </w:rPr>
            <w:t>[6]</w:t>
          </w:r>
          <w:r w:rsidR="00EF1EB6">
            <w:rPr>
              <w:rStyle w:val="Hervorhebung"/>
              <w:i w:val="0"/>
              <w:iCs w:val="0"/>
            </w:rPr>
            <w:fldChar w:fldCharType="end"/>
          </w:r>
        </w:sdtContent>
      </w:sdt>
      <w:r w:rsidR="00EF1EB6">
        <w:rPr>
          <w:rStyle w:val="Hervorhebung"/>
          <w:i w:val="0"/>
          <w:iCs w:val="0"/>
        </w:rPr>
        <w:t xml:space="preserve"> (vgl. </w:t>
      </w:r>
      <w:r w:rsidR="00EF1EB6">
        <w:rPr>
          <w:rStyle w:val="Hervorhebung"/>
          <w:i w:val="0"/>
          <w:iCs w:val="0"/>
        </w:rPr>
        <w:fldChar w:fldCharType="begin"/>
      </w:r>
      <w:r w:rsidR="00EF1EB6">
        <w:rPr>
          <w:rStyle w:val="Hervorhebung"/>
          <w:i w:val="0"/>
          <w:iCs w:val="0"/>
        </w:rPr>
        <w:instrText xml:space="preserve"> REF _Ref29039618 \h </w:instrText>
      </w:r>
      <w:r w:rsidR="00EF1EB6">
        <w:rPr>
          <w:rStyle w:val="Hervorhebung"/>
          <w:i w:val="0"/>
          <w:iCs w:val="0"/>
        </w:rPr>
      </w:r>
      <w:r w:rsidR="00EF1EB6">
        <w:rPr>
          <w:rStyle w:val="Hervorhebung"/>
          <w:i w:val="0"/>
          <w:iCs w:val="0"/>
        </w:rPr>
        <w:fldChar w:fldCharType="separate"/>
      </w:r>
      <w:r w:rsidR="00EC5243">
        <w:t xml:space="preserve">Abbildung </w:t>
      </w:r>
      <w:r w:rsidR="00EC5243">
        <w:rPr>
          <w:noProof/>
        </w:rPr>
        <w:t>8</w:t>
      </w:r>
      <w:r w:rsidR="00EF1EB6">
        <w:rPr>
          <w:rStyle w:val="Hervorhebung"/>
          <w:i w:val="0"/>
          <w:iCs w:val="0"/>
        </w:rPr>
        <w:fldChar w:fldCharType="end"/>
      </w:r>
      <w:r w:rsidR="00EF1EB6">
        <w:rPr>
          <w:rStyle w:val="Hervorhebung"/>
          <w:i w:val="0"/>
          <w:iCs w:val="0"/>
        </w:rPr>
        <w:t>) – finde ich sehr treffend. Um das innermathematische Problem</w:t>
      </w:r>
      <w:r w:rsidR="00DD2B91">
        <w:rPr>
          <w:rStyle w:val="Hervorhebung"/>
          <w:i w:val="0"/>
          <w:iCs w:val="0"/>
        </w:rPr>
        <w:t xml:space="preserve"> –</w:t>
      </w:r>
      <w:r w:rsidR="00EF1EB6">
        <w:rPr>
          <w:rStyle w:val="Hervorhebung"/>
          <w:i w:val="0"/>
          <w:iCs w:val="0"/>
        </w:rPr>
        <w:t xml:space="preserve"> den Extremwert einer zuvor aufzustellenden Funktion zu bestimmen</w:t>
      </w:r>
      <w:r w:rsidR="00DD2B91">
        <w:rPr>
          <w:rStyle w:val="Hervorhebung"/>
          <w:i w:val="0"/>
          <w:iCs w:val="0"/>
        </w:rPr>
        <w:t xml:space="preserve"> – </w:t>
      </w:r>
      <w:r w:rsidR="00EF1EB6">
        <w:rPr>
          <w:rStyle w:val="Hervorhebung"/>
          <w:i w:val="0"/>
          <w:iCs w:val="0"/>
        </w:rPr>
        <w:t>zu lösen, ist es nicht notwendig, das reale Problem</w:t>
      </w:r>
      <w:r w:rsidR="00DD2B91">
        <w:rPr>
          <w:rStyle w:val="Hervorhebung"/>
          <w:i w:val="0"/>
          <w:iCs w:val="0"/>
        </w:rPr>
        <w:t xml:space="preserve"> – </w:t>
      </w:r>
      <w:r w:rsidR="00EF1EB6">
        <w:rPr>
          <w:rStyle w:val="Hervorhebung"/>
          <w:i w:val="0"/>
          <w:iCs w:val="0"/>
        </w:rPr>
        <w:t>den Materialverbrauch einer Getränkedose zu opti</w:t>
      </w:r>
      <w:r w:rsidR="00F63E2E">
        <w:rPr>
          <w:rStyle w:val="Hervorhebung"/>
          <w:i w:val="0"/>
          <w:iCs w:val="0"/>
        </w:rPr>
        <w:softHyphen/>
      </w:r>
      <w:r w:rsidR="00EF1EB6">
        <w:rPr>
          <w:rStyle w:val="Hervorhebung"/>
          <w:i w:val="0"/>
          <w:iCs w:val="0"/>
        </w:rPr>
        <w:t>mieren</w:t>
      </w:r>
      <w:r w:rsidR="00DD2B91">
        <w:rPr>
          <w:rStyle w:val="Hervorhebung"/>
          <w:i w:val="0"/>
          <w:iCs w:val="0"/>
        </w:rPr>
        <w:t xml:space="preserve"> –</w:t>
      </w:r>
      <w:r w:rsidR="00EF1EB6">
        <w:rPr>
          <w:rStyle w:val="Hervorhebung"/>
          <w:i w:val="0"/>
          <w:iCs w:val="0"/>
        </w:rPr>
        <w:t xml:space="preserve"> im Kopf präsent zu haben. Ich denke, diese Unterteilung kann helfen, die kognitive Belastung zu reduzieren, indem Details der Realität explizit zurückgelassen und erst bei der Interpretation der Lösung wieder aufgegriffen werden.</w:t>
      </w:r>
    </w:p>
    <w:p w14:paraId="7430E260" w14:textId="624CAE1A" w:rsidR="0042789A" w:rsidRDefault="00DD2B91" w:rsidP="004354D7">
      <w:pPr>
        <w:rPr>
          <w:rStyle w:val="Hervorhebung"/>
          <w:i w:val="0"/>
          <w:iCs w:val="0"/>
        </w:rPr>
      </w:pPr>
      <w:bookmarkStart w:id="24" w:name="_Rmr29631799"/>
      <w:r>
        <w:rPr>
          <w:rStyle w:val="Hervorhebung"/>
          <w:i w:val="0"/>
          <w:iCs w:val="0"/>
        </w:rPr>
        <w:t xml:space="preserve">Um den Schüler*innen das </w:t>
      </w:r>
      <w:proofErr w:type="gramStart"/>
      <w:r>
        <w:rPr>
          <w:rStyle w:val="Hervorhebung"/>
          <w:i w:val="0"/>
          <w:iCs w:val="0"/>
        </w:rPr>
        <w:t xml:space="preserve">Ziel </w:t>
      </w:r>
      <w:r w:rsidR="00F3709E">
        <w:rPr>
          <w:rStyle w:val="Hervorhebung"/>
          <w:i w:val="0"/>
          <w:iCs w:val="0"/>
        </w:rPr>
        <w:t xml:space="preserve"> und</w:t>
      </w:r>
      <w:proofErr w:type="gramEnd"/>
      <w:r w:rsidR="00F3709E">
        <w:rPr>
          <w:rStyle w:val="Hervorhebung"/>
          <w:i w:val="0"/>
          <w:iCs w:val="0"/>
        </w:rPr>
        <w:t xml:space="preserve"> den Verlauf </w:t>
      </w:r>
      <w:r>
        <w:rPr>
          <w:rStyle w:val="Hervorhebung"/>
          <w:i w:val="0"/>
          <w:iCs w:val="0"/>
        </w:rPr>
        <w:t xml:space="preserve">der Einheit transparent zu machen, wird </w:t>
      </w:r>
      <w:bookmarkEnd w:id="24"/>
      <w:r>
        <w:rPr>
          <w:rStyle w:val="Hervorhebung"/>
          <w:i w:val="0"/>
          <w:iCs w:val="0"/>
        </w:rPr>
        <w:t>in der ersten Stunde der Einheit neben der Sachsituation auch der Modellierungskreislauf im Ganzen eingeführt</w:t>
      </w:r>
      <w:r w:rsidR="005D42BF">
        <w:rPr>
          <w:rStyle w:val="Hervorhebung"/>
          <w:i w:val="0"/>
          <w:iCs w:val="0"/>
        </w:rPr>
        <w:t xml:space="preserve"> und</w:t>
      </w:r>
      <w:r w:rsidR="004C1411">
        <w:rPr>
          <w:rStyle w:val="Hervorhebung"/>
          <w:i w:val="0"/>
          <w:iCs w:val="0"/>
        </w:rPr>
        <w:t xml:space="preserve"> die</w:t>
      </w:r>
      <w:r w:rsidR="005D42BF">
        <w:rPr>
          <w:rStyle w:val="Hervorhebung"/>
          <w:i w:val="0"/>
          <w:iCs w:val="0"/>
        </w:rPr>
        <w:t xml:space="preserve"> obige Abbildung ausgeteilt</w:t>
      </w:r>
      <w:r>
        <w:rPr>
          <w:rStyle w:val="Hervorhebung"/>
          <w:i w:val="0"/>
          <w:iCs w:val="0"/>
        </w:rPr>
        <w:t xml:space="preserve">. </w:t>
      </w:r>
      <w:r w:rsidR="0042789A">
        <w:rPr>
          <w:rStyle w:val="Hervorhebung"/>
          <w:i w:val="0"/>
          <w:iCs w:val="0"/>
        </w:rPr>
        <w:t xml:space="preserve">Einzelne Teilschritte werden im weiteren Verlauf der Einheit genauer beleuchtet, wenn </w:t>
      </w:r>
      <w:r w:rsidR="005D42BF">
        <w:rPr>
          <w:rStyle w:val="Hervorhebung"/>
          <w:i w:val="0"/>
          <w:iCs w:val="0"/>
        </w:rPr>
        <w:t>diese</w:t>
      </w:r>
      <w:r w:rsidR="0042789A">
        <w:rPr>
          <w:rStyle w:val="Hervorhebung"/>
          <w:i w:val="0"/>
          <w:iCs w:val="0"/>
        </w:rPr>
        <w:t xml:space="preserve"> konkret benötigt werden.</w:t>
      </w:r>
      <w:r w:rsidR="005D42BF">
        <w:rPr>
          <w:rStyle w:val="Hervorhebung"/>
          <w:i w:val="0"/>
          <w:iCs w:val="0"/>
        </w:rPr>
        <w:t xml:space="preserve"> </w:t>
      </w:r>
      <w:r w:rsidR="00F3709E">
        <w:rPr>
          <w:rStyle w:val="Hervorhebung"/>
          <w:i w:val="0"/>
          <w:iCs w:val="0"/>
        </w:rPr>
        <w:t xml:space="preserve">Diese Informationen sollen dann auf der eigenen Kreislaufdarstellung festgehalten werden. Dadurch arbeiten die Schüler*innen aktiv mit dem Material und konsumieren es nicht lediglich. Neben der </w:t>
      </w:r>
      <w:r w:rsidR="0042789A">
        <w:rPr>
          <w:rStyle w:val="Hervorhebung"/>
          <w:i w:val="0"/>
          <w:iCs w:val="0"/>
        </w:rPr>
        <w:t xml:space="preserve">Transparenz begünstigt dies ebenfalls die von </w:t>
      </w:r>
      <w:r w:rsidR="00EF1EB6">
        <w:rPr>
          <w:noProof/>
        </w:rPr>
        <w:drawing>
          <wp:anchor distT="0" distB="0" distL="114300" distR="114300" simplePos="0" relativeHeight="251662336" behindDoc="0" locked="0" layoutInCell="1" allowOverlap="1" wp14:anchorId="356DE04B" wp14:editId="53C0D8BB">
            <wp:simplePos x="0" y="0"/>
            <wp:positionH relativeFrom="margin">
              <wp:align>left</wp:align>
            </wp:positionH>
            <wp:positionV relativeFrom="margin">
              <wp:posOffset>0</wp:posOffset>
            </wp:positionV>
            <wp:extent cx="5500800" cy="2268959"/>
            <wp:effectExtent l="0" t="0" r="508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0800" cy="22689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4BD5">
        <w:rPr>
          <w:rStyle w:val="Hervorhebung"/>
          <w:i w:val="0"/>
          <w:iCs w:val="0"/>
        </w:rPr>
        <w:t xml:space="preserve">K. Maaß </w:t>
      </w:r>
      <w:r w:rsidR="0042789A">
        <w:rPr>
          <w:rStyle w:val="Hervorhebung"/>
          <w:i w:val="0"/>
          <w:iCs w:val="0"/>
        </w:rPr>
        <w:t>als wichtig hervorgehobene</w:t>
      </w:r>
      <w:r w:rsidR="00844BD5">
        <w:rPr>
          <w:rStyle w:val="Hervorhebung"/>
          <w:i w:val="0"/>
          <w:iCs w:val="0"/>
        </w:rPr>
        <w:t xml:space="preserve"> Metakognition</w:t>
      </w:r>
      <w:r w:rsidR="00BA42AB">
        <w:rPr>
          <w:rStyle w:val="Hervorhebung"/>
          <w:i w:val="0"/>
          <w:iCs w:val="0"/>
        </w:rPr>
        <w:t xml:space="preserve"> (vgl. </w:t>
      </w:r>
      <w:sdt>
        <w:sdtPr>
          <w:rPr>
            <w:rStyle w:val="Hervorhebung"/>
            <w:i w:val="0"/>
            <w:iCs w:val="0"/>
          </w:rPr>
          <w:id w:val="-1636325075"/>
          <w:citation/>
        </w:sdtPr>
        <w:sdtContent>
          <w:r w:rsidR="00BA42AB">
            <w:rPr>
              <w:rStyle w:val="Hervorhebung"/>
              <w:i w:val="0"/>
              <w:iCs w:val="0"/>
            </w:rPr>
            <w:fldChar w:fldCharType="begin"/>
          </w:r>
          <w:r w:rsidR="00BA42AB">
            <w:rPr>
              <w:rStyle w:val="Hervorhebung"/>
              <w:i w:val="0"/>
              <w:iCs w:val="0"/>
            </w:rPr>
            <w:instrText xml:space="preserve"> CITATION Maa07 \l 1031 </w:instrText>
          </w:r>
          <w:r w:rsidR="00BA42AB">
            <w:rPr>
              <w:rStyle w:val="Hervorhebung"/>
              <w:i w:val="0"/>
              <w:iCs w:val="0"/>
            </w:rPr>
            <w:fldChar w:fldCharType="separate"/>
          </w:r>
          <w:r w:rsidR="00DC534D" w:rsidRPr="00DC534D">
            <w:rPr>
              <w:noProof/>
            </w:rPr>
            <w:t>[1]</w:t>
          </w:r>
          <w:r w:rsidR="00BA42AB">
            <w:rPr>
              <w:rStyle w:val="Hervorhebung"/>
              <w:i w:val="0"/>
              <w:iCs w:val="0"/>
            </w:rPr>
            <w:fldChar w:fldCharType="end"/>
          </w:r>
        </w:sdtContent>
      </w:sdt>
      <w:r w:rsidR="00BA42AB">
        <w:rPr>
          <w:rStyle w:val="Hervorhebung"/>
          <w:i w:val="0"/>
          <w:iCs w:val="0"/>
        </w:rPr>
        <w:t>, S. 29ff)</w:t>
      </w:r>
      <w:r w:rsidR="0042789A">
        <w:rPr>
          <w:rStyle w:val="Hervorhebung"/>
          <w:i w:val="0"/>
          <w:iCs w:val="0"/>
        </w:rPr>
        <w:t xml:space="preserve">. Um dies weiter zu unterstützen, </w:t>
      </w:r>
      <w:r w:rsidR="004C1411">
        <w:rPr>
          <w:rStyle w:val="Hervorhebung"/>
          <w:i w:val="0"/>
          <w:iCs w:val="0"/>
        </w:rPr>
        <w:t xml:space="preserve">werde </w:t>
      </w:r>
      <w:r w:rsidR="0042789A">
        <w:rPr>
          <w:rStyle w:val="Hervorhebung"/>
          <w:i w:val="0"/>
          <w:iCs w:val="0"/>
        </w:rPr>
        <w:t xml:space="preserve">ich laufend dazu </w:t>
      </w:r>
      <w:r w:rsidR="004C1411">
        <w:rPr>
          <w:rStyle w:val="Hervorhebung"/>
          <w:i w:val="0"/>
          <w:iCs w:val="0"/>
        </w:rPr>
        <w:t>anregen</w:t>
      </w:r>
      <w:r w:rsidR="0042789A">
        <w:rPr>
          <w:rStyle w:val="Hervorhebung"/>
          <w:i w:val="0"/>
          <w:iCs w:val="0"/>
        </w:rPr>
        <w:t>, sich über die eigenen Schritte im Kreis</w:t>
      </w:r>
      <w:r w:rsidR="00F63E2E">
        <w:rPr>
          <w:rStyle w:val="Hervorhebung"/>
          <w:i w:val="0"/>
          <w:iCs w:val="0"/>
        </w:rPr>
        <w:softHyphen/>
      </w:r>
      <w:r w:rsidR="0042789A">
        <w:rPr>
          <w:rStyle w:val="Hervorhebung"/>
          <w:i w:val="0"/>
          <w:iCs w:val="0"/>
        </w:rPr>
        <w:t>lauf klar zu werden</w:t>
      </w:r>
      <w:r w:rsidR="00D51F0F">
        <w:rPr>
          <w:rStyle w:val="Hervorhebung"/>
          <w:i w:val="0"/>
          <w:iCs w:val="0"/>
        </w:rPr>
        <w:t xml:space="preserve"> und diese Reflektionen mündlich und schriftlich einfordern</w:t>
      </w:r>
      <w:r w:rsidR="0042789A">
        <w:rPr>
          <w:rStyle w:val="Hervorhebung"/>
          <w:i w:val="0"/>
          <w:iCs w:val="0"/>
        </w:rPr>
        <w:t>.</w:t>
      </w:r>
    </w:p>
    <w:p w14:paraId="5D8315B4" w14:textId="60800036" w:rsidR="00CC50F9" w:rsidRDefault="0042789A" w:rsidP="004354D7">
      <w:pPr>
        <w:rPr>
          <w:rStyle w:val="Hervorhebung"/>
          <w:i w:val="0"/>
          <w:iCs w:val="0"/>
        </w:rPr>
      </w:pPr>
      <w:r>
        <w:rPr>
          <w:rStyle w:val="Hervorhebung"/>
          <w:i w:val="0"/>
          <w:iCs w:val="0"/>
        </w:rPr>
        <w:t>Um</w:t>
      </w:r>
      <w:r w:rsidR="00CC50F9">
        <w:rPr>
          <w:rStyle w:val="Hervorhebung"/>
          <w:i w:val="0"/>
          <w:iCs w:val="0"/>
        </w:rPr>
        <w:t xml:space="preserve"> die Einführung des </w:t>
      </w:r>
      <w:r w:rsidR="00F3709E">
        <w:rPr>
          <w:rStyle w:val="Hervorhebung"/>
          <w:i w:val="0"/>
          <w:iCs w:val="0"/>
        </w:rPr>
        <w:t>Modellierungskreislaufs</w:t>
      </w:r>
      <w:r w:rsidR="00CC50F9">
        <w:rPr>
          <w:rStyle w:val="Hervorhebung"/>
          <w:i w:val="0"/>
          <w:iCs w:val="0"/>
        </w:rPr>
        <w:t xml:space="preserve"> für die Schüler*innen zu motivieren,</w:t>
      </w:r>
      <w:r w:rsidR="00042E0E">
        <w:rPr>
          <w:rStyle w:val="Hervorhebung"/>
          <w:i w:val="0"/>
          <w:iCs w:val="0"/>
        </w:rPr>
        <w:t xml:space="preserve"> </w:t>
      </w:r>
      <w:r w:rsidR="004C1411">
        <w:rPr>
          <w:rStyle w:val="Hervorhebung"/>
          <w:i w:val="0"/>
          <w:iCs w:val="0"/>
        </w:rPr>
        <w:t>ist</w:t>
      </w:r>
      <w:r w:rsidR="00042E0E">
        <w:rPr>
          <w:rStyle w:val="Hervorhebung"/>
          <w:i w:val="0"/>
          <w:iCs w:val="0"/>
        </w:rPr>
        <w:t xml:space="preserve"> es wichtig, </w:t>
      </w:r>
      <w:r w:rsidR="00CC50F9">
        <w:rPr>
          <w:rStyle w:val="Hervorhebung"/>
          <w:i w:val="0"/>
          <w:iCs w:val="0"/>
        </w:rPr>
        <w:t xml:space="preserve">ihnen </w:t>
      </w:r>
      <w:r w:rsidR="00042E0E">
        <w:rPr>
          <w:rStyle w:val="Hervorhebung"/>
          <w:i w:val="0"/>
          <w:iCs w:val="0"/>
        </w:rPr>
        <w:t>deutlich zu machen</w:t>
      </w:r>
      <w:r w:rsidR="001D3090">
        <w:rPr>
          <w:rStyle w:val="Hervorhebung"/>
          <w:i w:val="0"/>
          <w:iCs w:val="0"/>
        </w:rPr>
        <w:t>, dass die Frage nach der optimalen Dose nicht einfach zu beantworten ist</w:t>
      </w:r>
      <w:r w:rsidR="00844BD5">
        <w:rPr>
          <w:rStyle w:val="Hervorhebung"/>
          <w:i w:val="0"/>
          <w:iCs w:val="0"/>
        </w:rPr>
        <w:t>, sondern mehrere Schritte erfordern wird</w:t>
      </w:r>
      <w:r w:rsidR="00042E0E">
        <w:rPr>
          <w:rStyle w:val="Hervorhebung"/>
          <w:i w:val="0"/>
          <w:iCs w:val="0"/>
        </w:rPr>
        <w:t xml:space="preserve">. </w:t>
      </w:r>
      <w:r w:rsidR="001D3090">
        <w:rPr>
          <w:rStyle w:val="Hervorhebung"/>
          <w:i w:val="0"/>
          <w:iCs w:val="0"/>
        </w:rPr>
        <w:t xml:space="preserve">Als Gelenk zur Einführung </w:t>
      </w:r>
      <w:r w:rsidR="001D3090">
        <w:rPr>
          <w:rStyle w:val="Hervorhebung"/>
          <w:i w:val="0"/>
          <w:iCs w:val="0"/>
        </w:rPr>
        <w:lastRenderedPageBreak/>
        <w:t xml:space="preserve">des Modellierungskreislaufs </w:t>
      </w:r>
      <w:r w:rsidR="004C1411">
        <w:rPr>
          <w:rStyle w:val="Hervorhebung"/>
          <w:i w:val="0"/>
          <w:iCs w:val="0"/>
        </w:rPr>
        <w:t xml:space="preserve">werde </w:t>
      </w:r>
      <w:r w:rsidR="001D3090">
        <w:rPr>
          <w:rStyle w:val="Hervorhebung"/>
          <w:i w:val="0"/>
          <w:iCs w:val="0"/>
        </w:rPr>
        <w:t xml:space="preserve">ich die provokante Aussage in den Raum </w:t>
      </w:r>
      <w:r w:rsidR="004C1411">
        <w:rPr>
          <w:rStyle w:val="Hervorhebung"/>
          <w:i w:val="0"/>
          <w:iCs w:val="0"/>
        </w:rPr>
        <w:t>stellen</w:t>
      </w:r>
      <w:r w:rsidR="001D3090">
        <w:rPr>
          <w:rStyle w:val="Hervorhebung"/>
          <w:i w:val="0"/>
          <w:iCs w:val="0"/>
        </w:rPr>
        <w:t xml:space="preserve">: „Okay, </w:t>
      </w:r>
      <w:r w:rsidR="005D42BF">
        <w:rPr>
          <w:rStyle w:val="Hervorhebung"/>
          <w:i w:val="0"/>
          <w:iCs w:val="0"/>
        </w:rPr>
        <w:t xml:space="preserve">die </w:t>
      </w:r>
      <w:r w:rsidR="001D3090">
        <w:rPr>
          <w:rStyle w:val="Hervorhebung"/>
          <w:i w:val="0"/>
          <w:iCs w:val="0"/>
        </w:rPr>
        <w:t xml:space="preserve">Frage ist klar. Dann können wir jetzt </w:t>
      </w:r>
      <w:proofErr w:type="gramStart"/>
      <w:r w:rsidR="001D3090">
        <w:rPr>
          <w:rStyle w:val="Hervorhebung"/>
          <w:i w:val="0"/>
          <w:iCs w:val="0"/>
        </w:rPr>
        <w:t>ja das</w:t>
      </w:r>
      <w:proofErr w:type="gramEnd"/>
      <w:r w:rsidR="001D3090">
        <w:rPr>
          <w:rStyle w:val="Hervorhebung"/>
          <w:i w:val="0"/>
          <w:iCs w:val="0"/>
        </w:rPr>
        <w:t xml:space="preserve"> Rechnen anfangen!“. Auf diese Frage </w:t>
      </w:r>
      <w:r w:rsidR="004C1411">
        <w:rPr>
          <w:rStyle w:val="Hervorhebung"/>
          <w:i w:val="0"/>
          <w:iCs w:val="0"/>
        </w:rPr>
        <w:t xml:space="preserve">bietet </w:t>
      </w:r>
      <w:r w:rsidR="001D3090">
        <w:rPr>
          <w:rStyle w:val="Hervorhebung"/>
          <w:i w:val="0"/>
          <w:iCs w:val="0"/>
        </w:rPr>
        <w:t>sich ein Brainstorming in der Klasse an, in dem die Schüler*innen selbst reflektieren sollen, worin die Problematik einer solch offenen Frage besteht.</w:t>
      </w:r>
      <w:r w:rsidR="00CC50F9">
        <w:rPr>
          <w:rStyle w:val="Hervorhebung"/>
          <w:i w:val="0"/>
          <w:iCs w:val="0"/>
        </w:rPr>
        <w:t xml:space="preserve"> Das </w:t>
      </w:r>
      <w:r w:rsidR="00F3709E">
        <w:rPr>
          <w:rStyle w:val="Hervorhebung"/>
          <w:i w:val="0"/>
          <w:iCs w:val="0"/>
        </w:rPr>
        <w:t>erhoffte</w:t>
      </w:r>
      <w:r w:rsidR="00CC50F9">
        <w:rPr>
          <w:rStyle w:val="Hervorhebung"/>
          <w:i w:val="0"/>
          <w:iCs w:val="0"/>
        </w:rPr>
        <w:t xml:space="preserve"> Ergebnis des Brainstormings lässt sich</w:t>
      </w:r>
      <w:r w:rsidR="00271DAC">
        <w:rPr>
          <w:rStyle w:val="Hervorhebung"/>
          <w:i w:val="0"/>
          <w:iCs w:val="0"/>
        </w:rPr>
        <w:t xml:space="preserve"> mit den Worten von R. Bruder </w:t>
      </w:r>
      <w:r w:rsidR="00CC50F9">
        <w:rPr>
          <w:rStyle w:val="Hervorhebung"/>
          <w:i w:val="0"/>
          <w:iCs w:val="0"/>
        </w:rPr>
        <w:t>zusammenfassen</w:t>
      </w:r>
      <w:r w:rsidR="00132337">
        <w:rPr>
          <w:rStyle w:val="Hervorhebung"/>
          <w:i w:val="0"/>
          <w:iCs w:val="0"/>
        </w:rPr>
        <w:t>, die wiederum die Offenheit der Aufgabenstellung zeigen:</w:t>
      </w:r>
    </w:p>
    <w:p w14:paraId="7A45D2B5" w14:textId="77777777" w:rsidR="00CC50F9" w:rsidRDefault="00271DAC" w:rsidP="00CC50F9">
      <w:pPr>
        <w:pStyle w:val="Auflistung"/>
        <w:rPr>
          <w:rStyle w:val="Hervorhebung"/>
          <w:i w:val="0"/>
          <w:iCs w:val="0"/>
        </w:rPr>
      </w:pPr>
      <w:r>
        <w:rPr>
          <w:rStyle w:val="Hervorhebung"/>
          <w:i w:val="0"/>
          <w:iCs w:val="0"/>
        </w:rPr>
        <w:t xml:space="preserve">unklare Voraussetzungen, </w:t>
      </w:r>
    </w:p>
    <w:p w14:paraId="28320E11" w14:textId="11C4763A" w:rsidR="00CC50F9" w:rsidRDefault="00271DAC" w:rsidP="00CC50F9">
      <w:pPr>
        <w:pStyle w:val="Auflistung"/>
        <w:rPr>
          <w:rStyle w:val="Hervorhebung"/>
          <w:i w:val="0"/>
          <w:iCs w:val="0"/>
        </w:rPr>
      </w:pPr>
      <w:r>
        <w:rPr>
          <w:rStyle w:val="Hervorhebung"/>
          <w:i w:val="0"/>
          <w:iCs w:val="0"/>
        </w:rPr>
        <w:t>ein nicht genaue</w:t>
      </w:r>
      <w:r w:rsidR="006C0D2A">
        <w:rPr>
          <w:rStyle w:val="Hervorhebung"/>
          <w:i w:val="0"/>
          <w:iCs w:val="0"/>
        </w:rPr>
        <w:t>r</w:t>
      </w:r>
      <w:r>
        <w:rPr>
          <w:rStyle w:val="Hervorhebung"/>
          <w:i w:val="0"/>
          <w:iCs w:val="0"/>
        </w:rPr>
        <w:t xml:space="preserve"> festgelegte</w:t>
      </w:r>
      <w:r w:rsidR="00132337">
        <w:rPr>
          <w:rStyle w:val="Hervorhebung"/>
          <w:i w:val="0"/>
          <w:iCs w:val="0"/>
        </w:rPr>
        <w:t>r</w:t>
      </w:r>
      <w:r>
        <w:rPr>
          <w:rStyle w:val="Hervorhebung"/>
          <w:i w:val="0"/>
          <w:iCs w:val="0"/>
        </w:rPr>
        <w:t xml:space="preserve"> Weg </w:t>
      </w:r>
    </w:p>
    <w:p w14:paraId="1D8189BD" w14:textId="79F40023" w:rsidR="00CC50F9" w:rsidRPr="00132337" w:rsidRDefault="00271DAC" w:rsidP="00132337">
      <w:pPr>
        <w:pStyle w:val="Auflistung"/>
        <w:rPr>
          <w:rStyle w:val="Hervorhebung"/>
          <w:i w:val="0"/>
          <w:iCs w:val="0"/>
        </w:rPr>
      </w:pPr>
      <w:r>
        <w:rPr>
          <w:rStyle w:val="Hervorhebung"/>
          <w:i w:val="0"/>
          <w:iCs w:val="0"/>
        </w:rPr>
        <w:t>und ein zumindest undeutliche</w:t>
      </w:r>
      <w:r w:rsidR="00132337">
        <w:rPr>
          <w:rStyle w:val="Hervorhebung"/>
          <w:i w:val="0"/>
          <w:iCs w:val="0"/>
        </w:rPr>
        <w:t xml:space="preserve">s </w:t>
      </w:r>
      <w:r>
        <w:rPr>
          <w:rStyle w:val="Hervorhebung"/>
          <w:i w:val="0"/>
          <w:iCs w:val="0"/>
        </w:rPr>
        <w:t>Ziel</w:t>
      </w:r>
      <w:r w:rsidR="00D1779E">
        <w:rPr>
          <w:rStyle w:val="Hervorhebung"/>
          <w:i w:val="0"/>
          <w:iCs w:val="0"/>
        </w:rPr>
        <w:t xml:space="preserve"> </w:t>
      </w:r>
      <w:sdt>
        <w:sdtPr>
          <w:rPr>
            <w:rStyle w:val="Hervorhebung"/>
            <w:i w:val="0"/>
            <w:iCs w:val="0"/>
          </w:rPr>
          <w:id w:val="1014493402"/>
          <w:citation/>
        </w:sdtPr>
        <w:sdtContent>
          <w:r w:rsidR="00D1779E">
            <w:rPr>
              <w:rStyle w:val="Hervorhebung"/>
              <w:i w:val="0"/>
              <w:iCs w:val="0"/>
            </w:rPr>
            <w:fldChar w:fldCharType="begin"/>
          </w:r>
          <w:r w:rsidR="00D1779E">
            <w:rPr>
              <w:rStyle w:val="Hervorhebung"/>
              <w:i w:val="0"/>
              <w:iCs w:val="0"/>
            </w:rPr>
            <w:instrText xml:space="preserve"> CITATION Bru03 \l 1031 </w:instrText>
          </w:r>
          <w:r w:rsidR="00D1779E">
            <w:rPr>
              <w:rStyle w:val="Hervorhebung"/>
              <w:i w:val="0"/>
              <w:iCs w:val="0"/>
            </w:rPr>
            <w:fldChar w:fldCharType="separate"/>
          </w:r>
          <w:r w:rsidR="00DC534D" w:rsidRPr="00DC534D">
            <w:rPr>
              <w:noProof/>
            </w:rPr>
            <w:t>[7]</w:t>
          </w:r>
          <w:r w:rsidR="00D1779E">
            <w:rPr>
              <w:rStyle w:val="Hervorhebung"/>
              <w:i w:val="0"/>
              <w:iCs w:val="0"/>
            </w:rPr>
            <w:fldChar w:fldCharType="end"/>
          </w:r>
        </w:sdtContent>
      </w:sdt>
      <w:r w:rsidR="00D1779E">
        <w:rPr>
          <w:rStyle w:val="Hervorhebung"/>
          <w:i w:val="0"/>
          <w:iCs w:val="0"/>
        </w:rPr>
        <w:t>.</w:t>
      </w:r>
    </w:p>
    <w:p w14:paraId="0B0658D1" w14:textId="5F0B7340" w:rsidR="00EF1EB6" w:rsidRDefault="00271DAC" w:rsidP="004354D7">
      <w:pPr>
        <w:rPr>
          <w:rStyle w:val="Hervorhebung"/>
          <w:i w:val="0"/>
          <w:iCs w:val="0"/>
        </w:rPr>
      </w:pPr>
      <w:r>
        <w:rPr>
          <w:rStyle w:val="Hervorhebung"/>
          <w:i w:val="0"/>
          <w:iCs w:val="0"/>
        </w:rPr>
        <w:t xml:space="preserve">Viele der zuvor geschilderten Ausführungen haben neben ihrer Allgemeingültigkeit auch direkt Einfluss auf die Einführungsstunde genommen. Der geplante Verlauf dieser Stunde ist im </w:t>
      </w:r>
      <w:r>
        <w:rPr>
          <w:rStyle w:val="Hervorhebung"/>
          <w:i w:val="0"/>
          <w:iCs w:val="0"/>
        </w:rPr>
        <w:fldChar w:fldCharType="begin"/>
      </w:r>
      <w:r>
        <w:rPr>
          <w:rStyle w:val="Hervorhebung"/>
          <w:i w:val="0"/>
          <w:iCs w:val="0"/>
        </w:rPr>
        <w:instrText xml:space="preserve"> REF _Ref28942360 \h </w:instrText>
      </w:r>
      <w:r>
        <w:rPr>
          <w:rStyle w:val="Hervorhebung"/>
          <w:i w:val="0"/>
          <w:iCs w:val="0"/>
        </w:rPr>
      </w:r>
      <w:r>
        <w:rPr>
          <w:rStyle w:val="Hervorhebung"/>
          <w:i w:val="0"/>
          <w:iCs w:val="0"/>
        </w:rPr>
        <w:fldChar w:fldCharType="separate"/>
      </w:r>
      <w:r w:rsidR="00EC5243">
        <w:t>Anhang</w:t>
      </w:r>
      <w:r>
        <w:rPr>
          <w:rStyle w:val="Hervorhebung"/>
          <w:i w:val="0"/>
          <w:iCs w:val="0"/>
        </w:rPr>
        <w:fldChar w:fldCharType="end"/>
      </w:r>
      <w:r>
        <w:rPr>
          <w:rStyle w:val="Hervorhebung"/>
          <w:i w:val="0"/>
          <w:iCs w:val="0"/>
        </w:rPr>
        <w:t xml:space="preserve"> </w:t>
      </w:r>
      <w:r w:rsidRPr="00271DAC">
        <w:rPr>
          <w:rStyle w:val="Hervorhebung"/>
        </w:rPr>
        <w:fldChar w:fldCharType="begin"/>
      </w:r>
      <w:r w:rsidRPr="00271DAC">
        <w:rPr>
          <w:rStyle w:val="Hervorhebung"/>
        </w:rPr>
        <w:instrText xml:space="preserve"> REF _Ref28942419 \h </w:instrText>
      </w:r>
      <w:r>
        <w:rPr>
          <w:rStyle w:val="Hervorhebung"/>
        </w:rPr>
        <w:instrText xml:space="preserve"> \* MERGEFORMAT </w:instrText>
      </w:r>
      <w:r w:rsidRPr="00271DAC">
        <w:rPr>
          <w:rStyle w:val="Hervorhebung"/>
        </w:rPr>
      </w:r>
      <w:r w:rsidRPr="00271DAC">
        <w:rPr>
          <w:rStyle w:val="Hervorhebung"/>
        </w:rPr>
        <w:fldChar w:fldCharType="separate"/>
      </w:r>
      <w:r w:rsidR="00EC5243" w:rsidRPr="00EC5243">
        <w:rPr>
          <w:rStyle w:val="Hervorhebung"/>
        </w:rPr>
        <w:t>Stundenraster zur Einstiegsstunde</w:t>
      </w:r>
      <w:r w:rsidRPr="00271DAC">
        <w:rPr>
          <w:rStyle w:val="Hervorhebung"/>
        </w:rPr>
        <w:fldChar w:fldCharType="end"/>
      </w:r>
      <w:r>
        <w:rPr>
          <w:rStyle w:val="Hervorhebung"/>
          <w:i w:val="0"/>
          <w:iCs w:val="0"/>
        </w:rPr>
        <w:t xml:space="preserve"> gänzlich dargestellt</w:t>
      </w:r>
      <w:r w:rsidR="00CC50F9">
        <w:rPr>
          <w:rStyle w:val="Hervorhebung"/>
          <w:i w:val="0"/>
          <w:iCs w:val="0"/>
        </w:rPr>
        <w:t>.</w:t>
      </w:r>
    </w:p>
    <w:p w14:paraId="443CEF40" w14:textId="4A01D2C5" w:rsidR="00D72BD7" w:rsidRDefault="00E33EA0" w:rsidP="004354D7">
      <w:r>
        <w:t xml:space="preserve">Ich habe mich dazu entschieden, den Modellierungskreislauf </w:t>
      </w:r>
      <w:r w:rsidR="00CC50F9">
        <w:t>selbst</w:t>
      </w:r>
      <w:r w:rsidR="000B26E5">
        <w:t xml:space="preserve"> vorzustellen</w:t>
      </w:r>
      <w:r w:rsidR="00CC50F9">
        <w:t xml:space="preserve"> und nicht durch die Schüler*innen erarbeiten zu lassen</w:t>
      </w:r>
      <w:r>
        <w:t xml:space="preserve">. </w:t>
      </w:r>
      <w:r w:rsidR="00CC50F9">
        <w:t xml:space="preserve">So </w:t>
      </w:r>
      <w:r w:rsidR="004C1411">
        <w:t xml:space="preserve">stehen </w:t>
      </w:r>
      <w:r>
        <w:t>die wesentlichen Inhalte</w:t>
      </w:r>
      <w:r w:rsidR="000B26E5">
        <w:t xml:space="preserve"> zeit</w:t>
      </w:r>
      <w:r w:rsidR="00F63E2E">
        <w:softHyphen/>
      </w:r>
      <w:r w:rsidR="000B26E5">
        <w:t xml:space="preserve">effektiv </w:t>
      </w:r>
      <w:r w:rsidR="005D42BF">
        <w:t>für die Schüler*innen zur Unterstützung in der Bearbeitung der Aufgabe zur Verfügung.</w:t>
      </w:r>
      <w:r>
        <w:t xml:space="preserve"> </w:t>
      </w:r>
      <w:r w:rsidR="00074175">
        <w:t xml:space="preserve">Auf diese Weise </w:t>
      </w:r>
      <w:r w:rsidR="004C1411">
        <w:t xml:space="preserve">können </w:t>
      </w:r>
      <w:r w:rsidR="005D42BF">
        <w:t xml:space="preserve">sie den Kreislauf </w:t>
      </w:r>
      <w:r w:rsidR="00BA42AB">
        <w:t>als Hilfestellung bei der Planung des weiteren Vorgehens oder bei der Reflektion ihres bisherigen Lösungsweges erleben</w:t>
      </w:r>
      <w:r w:rsidR="00074175">
        <w:t xml:space="preserve">. </w:t>
      </w:r>
      <w:r w:rsidR="006C0D2A">
        <w:t xml:space="preserve">Gerade bei diesem </w:t>
      </w:r>
      <w:r w:rsidR="00C76D9C">
        <w:t>V</w:t>
      </w:r>
      <w:r w:rsidR="006C0D2A">
        <w:t xml:space="preserve">orgehen ist die zuvor erwähnte Metakognition </w:t>
      </w:r>
      <w:r w:rsidR="00366384">
        <w:t xml:space="preserve">essenziell. Daher </w:t>
      </w:r>
      <w:r w:rsidR="0043268A">
        <w:t>sollen</w:t>
      </w:r>
      <w:r w:rsidR="007B7A39">
        <w:t xml:space="preserve"> die Schüler*innen regelmäßig dazu an</w:t>
      </w:r>
      <w:r w:rsidR="00366384">
        <w:t>ge</w:t>
      </w:r>
      <w:r w:rsidR="007B7A39">
        <w:t>halten</w:t>
      </w:r>
      <w:r w:rsidR="0043268A">
        <w:t xml:space="preserve"> werden</w:t>
      </w:r>
      <w:r w:rsidR="007B7A39">
        <w:t xml:space="preserve">, </w:t>
      </w:r>
      <w:r w:rsidR="00BA42AB">
        <w:t xml:space="preserve">eben diese Reflektionen als Gruppe durchzuführen. Um eine Verbindlichkeit sicherzustellen, sind diese </w:t>
      </w:r>
      <w:r w:rsidR="0043268A">
        <w:t>geforderter</w:t>
      </w:r>
      <w:r w:rsidR="00BA42AB">
        <w:t xml:space="preserve"> Bestandteil der Präsentation</w:t>
      </w:r>
      <w:r w:rsidR="0043268A">
        <w:t>en am Ende der Einheit</w:t>
      </w:r>
      <w:r w:rsidR="00BA42AB">
        <w:t xml:space="preserve"> und </w:t>
      </w:r>
      <w:r w:rsidR="0043268A">
        <w:t>werden</w:t>
      </w:r>
      <w:r w:rsidR="00BA42AB">
        <w:t xml:space="preserve"> </w:t>
      </w:r>
      <w:r w:rsidR="0043268A">
        <w:t xml:space="preserve">während der Einheit </w:t>
      </w:r>
      <w:r w:rsidR="00BA42AB">
        <w:t>laufend mündlich und schriftlich eingeforder</w:t>
      </w:r>
      <w:r w:rsidR="00411244">
        <w:t>t</w:t>
      </w:r>
      <w:r w:rsidR="00BA42AB">
        <w:t>.</w:t>
      </w:r>
    </w:p>
    <w:p w14:paraId="4652D04A" w14:textId="1AD97339" w:rsidR="00BA42AB" w:rsidRPr="0043268A" w:rsidRDefault="00702984" w:rsidP="004354D7">
      <w:pPr>
        <w:rPr>
          <w:color w:val="FF0000"/>
        </w:rPr>
      </w:pPr>
      <w:r>
        <w:t xml:space="preserve">Insbesondere Um- und Irrwege sollen bewusst reflektiert und ebenfalls dargestellt werden. Ich </w:t>
      </w:r>
      <w:r w:rsidR="008D1623">
        <w:t>möchte</w:t>
      </w:r>
      <w:r>
        <w:t xml:space="preserve"> von Anfang an </w:t>
      </w:r>
      <w:r w:rsidR="00BA42AB">
        <w:t>das</w:t>
      </w:r>
      <w:r>
        <w:t xml:space="preserve"> Bewusstsein vermitteln, dass Fehler weder schlimm noch schlecht, sondern im Gegenteil wertvolle Lerngelegenheiten für jeden Einzelnen, aber auch die ganze Klasse darstellen. </w:t>
      </w:r>
      <w:r w:rsidR="000A06AB">
        <w:t>Auch K. Maaß</w:t>
      </w:r>
      <w:r w:rsidR="00BA42AB">
        <w:t xml:space="preserve"> </w:t>
      </w:r>
      <w:r w:rsidR="000A06AB">
        <w:t>weist auf die Wichtigkeit des konstruktiven Umgangs mit Fehlern hin</w:t>
      </w:r>
      <w:r w:rsidR="00BA42AB">
        <w:t xml:space="preserve"> (vgl. </w:t>
      </w:r>
      <w:sdt>
        <w:sdtPr>
          <w:id w:val="952669121"/>
          <w:citation/>
        </w:sdtPr>
        <w:sdtContent>
          <w:r w:rsidR="00BA42AB">
            <w:fldChar w:fldCharType="begin"/>
          </w:r>
          <w:r w:rsidR="00BA42AB">
            <w:instrText xml:space="preserve"> CITATION Maa07 \l 1031 </w:instrText>
          </w:r>
          <w:r w:rsidR="00BA42AB">
            <w:fldChar w:fldCharType="separate"/>
          </w:r>
          <w:r w:rsidR="00DC534D" w:rsidRPr="00DC534D">
            <w:rPr>
              <w:noProof/>
            </w:rPr>
            <w:t>[1]</w:t>
          </w:r>
          <w:r w:rsidR="00BA42AB">
            <w:fldChar w:fldCharType="end"/>
          </w:r>
        </w:sdtContent>
      </w:sdt>
      <w:r w:rsidR="00BA42AB">
        <w:t>, S. 29)</w:t>
      </w:r>
      <w:r w:rsidR="000A06AB">
        <w:t xml:space="preserve">. </w:t>
      </w:r>
      <w:r w:rsidR="00F3709E">
        <w:t>Optimalerweise werden die Schüler*innen dabei angeleitet ihre Wissenslücken selbstständig zu schließen. Voraussichtlich werden aber weder</w:t>
      </w:r>
      <w:r w:rsidR="000A06AB">
        <w:t xml:space="preserve"> </w:t>
      </w:r>
      <w:r w:rsidR="009A2C9F">
        <w:t xml:space="preserve">die </w:t>
      </w:r>
      <w:r w:rsidR="008D1623">
        <w:t>Zeit und Kompetenz</w:t>
      </w:r>
      <w:r w:rsidR="009A2C9F">
        <w:t>en der Schüler*innen</w:t>
      </w:r>
      <w:r w:rsidR="008D1623">
        <w:t xml:space="preserve"> </w:t>
      </w:r>
      <w:r w:rsidR="009A2C9F">
        <w:t>ausreichen</w:t>
      </w:r>
      <w:r w:rsidR="008D1623">
        <w:t>,</w:t>
      </w:r>
      <w:r w:rsidR="00E15D3F">
        <w:t xml:space="preserve"> die sichtbar werdenden</w:t>
      </w:r>
      <w:r w:rsidR="008D1623">
        <w:t xml:space="preserve"> Wissenslücken </w:t>
      </w:r>
      <w:r w:rsidR="00132337">
        <w:t xml:space="preserve">gänzlich </w:t>
      </w:r>
      <w:r w:rsidR="008D1623">
        <w:t>eigenständig aufzuarbeiten</w:t>
      </w:r>
      <w:r w:rsidR="000A06AB">
        <w:t xml:space="preserve">. </w:t>
      </w:r>
      <w:r w:rsidR="006C0D2A">
        <w:t>Um trotzdem Eigenständigkeit</w:t>
      </w:r>
      <w:r w:rsidR="000A06AB">
        <w:t xml:space="preserve"> </w:t>
      </w:r>
      <w:r w:rsidR="006C0D2A">
        <w:t>zu fördern</w:t>
      </w:r>
      <w:r w:rsidR="0043268A">
        <w:t>,</w:t>
      </w:r>
      <w:r w:rsidR="006C0D2A">
        <w:t xml:space="preserve"> </w:t>
      </w:r>
      <w:r w:rsidR="0043268A">
        <w:t xml:space="preserve">wird </w:t>
      </w:r>
      <w:r w:rsidR="000A06AB">
        <w:t>auf die Möglichkeit hingewiesen</w:t>
      </w:r>
      <w:r w:rsidR="008D1623">
        <w:t>,</w:t>
      </w:r>
      <w:r w:rsidR="000A06AB">
        <w:t xml:space="preserve"> online Informationen zu beschaffen und in den vergangenen Einheiten erarbeitetes Wissen i</w:t>
      </w:r>
      <w:r w:rsidR="00F43192">
        <w:t>n den eigenen Aufzeichnungen nach</w:t>
      </w:r>
      <w:r w:rsidR="008D1623">
        <w:t>zu</w:t>
      </w:r>
      <w:r w:rsidR="00F43192">
        <w:t xml:space="preserve">schlagen. </w:t>
      </w:r>
      <w:r w:rsidR="0043268A" w:rsidRPr="00005357">
        <w:t>Mein</w:t>
      </w:r>
      <w:r w:rsidR="00F43192" w:rsidRPr="00005357">
        <w:t xml:space="preserve"> Fokus </w:t>
      </w:r>
      <w:r w:rsidR="008D1623">
        <w:t>liegt</w:t>
      </w:r>
      <w:r w:rsidR="008D1623" w:rsidRPr="00005357">
        <w:t xml:space="preserve"> </w:t>
      </w:r>
      <w:r w:rsidR="0043268A" w:rsidRPr="00005357">
        <w:t xml:space="preserve">allerdings </w:t>
      </w:r>
      <w:r w:rsidR="00F43192" w:rsidRPr="00005357">
        <w:t xml:space="preserve">nicht auf der Förderung des selbstregulierten Lernens, </w:t>
      </w:r>
      <w:r w:rsidR="00005357" w:rsidRPr="00005357">
        <w:t>sondern auf den Kompetenzen des Modellieren</w:t>
      </w:r>
      <w:r w:rsidR="00005357">
        <w:t>s. I</w:t>
      </w:r>
      <w:r w:rsidR="00005357" w:rsidRPr="00005357">
        <w:t xml:space="preserve">n Anbetracht der mathematischen Komplexität </w:t>
      </w:r>
      <w:r w:rsidR="00005357">
        <w:t xml:space="preserve">liegt der Fokus </w:t>
      </w:r>
      <w:r w:rsidR="00005357" w:rsidRPr="00005357">
        <w:t xml:space="preserve">insbesondere </w:t>
      </w:r>
      <w:r w:rsidR="00F43192" w:rsidRPr="00005357">
        <w:t>auf dem Schritt des Mathematisierens und der mathematischen Lösungs</w:t>
      </w:r>
      <w:r w:rsidR="00F63E2E" w:rsidRPr="00005357">
        <w:softHyphen/>
      </w:r>
      <w:r w:rsidR="00F43192" w:rsidRPr="00005357">
        <w:t>erarbeitung</w:t>
      </w:r>
      <w:r w:rsidR="00005357">
        <w:t xml:space="preserve">. Diese nehmen also ohnehin den größten zeitlichen Umfang der Einheit </w:t>
      </w:r>
      <w:r w:rsidR="008D1623">
        <w:t xml:space="preserve">ein </w:t>
      </w:r>
      <w:r w:rsidR="00005357">
        <w:t>und noch mehr geforderte Eigenständigkeit könnte den Rahmen dieser Einheit sprengen</w:t>
      </w:r>
      <w:r w:rsidR="00005357" w:rsidRPr="00005357">
        <w:t>.</w:t>
      </w:r>
      <w:r w:rsidR="00005357">
        <w:t xml:space="preserve"> Daher </w:t>
      </w:r>
      <w:r w:rsidR="004743DB">
        <w:t xml:space="preserve">werde </w:t>
      </w:r>
      <w:r w:rsidR="00005357">
        <w:t>ich ebenfalls Formelsammlungen</w:t>
      </w:r>
      <w:r w:rsidR="00005357">
        <w:rPr>
          <w:rStyle w:val="Funotenzeichen"/>
        </w:rPr>
        <w:footnoteReference w:id="1"/>
      </w:r>
      <w:r w:rsidR="00005357">
        <w:t xml:space="preserve"> zum Nachschlagen der benötigten Oberflächen- und Volumenformeln bereit</w:t>
      </w:r>
      <w:r w:rsidR="004743DB">
        <w:t>halten</w:t>
      </w:r>
      <w:r w:rsidR="00005357">
        <w:t xml:space="preserve"> und </w:t>
      </w:r>
      <w:r w:rsidR="004743DB">
        <w:t>werde</w:t>
      </w:r>
      <w:r w:rsidR="008C30B4">
        <w:t xml:space="preserve"> bei Bedarf</w:t>
      </w:r>
      <w:r w:rsidR="004743DB">
        <w:t xml:space="preserve"> </w:t>
      </w:r>
      <w:r w:rsidR="008C30B4">
        <w:t>kleinschrittige Aufgaben</w:t>
      </w:r>
      <w:r w:rsidR="00005357">
        <w:t>, Kontrolllösungen</w:t>
      </w:r>
      <w:r w:rsidR="00F43192" w:rsidRPr="00005357">
        <w:t xml:space="preserve"> und </w:t>
      </w:r>
      <w:r w:rsidR="00005357">
        <w:t xml:space="preserve">im späteren Verlauf </w:t>
      </w:r>
      <w:r w:rsidR="00F43192" w:rsidRPr="00005357">
        <w:t>Musterlösungen</w:t>
      </w:r>
      <w:r w:rsidR="009A2C9F">
        <w:t xml:space="preserve"> </w:t>
      </w:r>
      <w:r w:rsidR="00F43192" w:rsidRPr="00005357">
        <w:t xml:space="preserve">zur Verfügung </w:t>
      </w:r>
      <w:r w:rsidR="004743DB">
        <w:t>stellen</w:t>
      </w:r>
      <w:r w:rsidR="00F43192" w:rsidRPr="00005357">
        <w:t xml:space="preserve">. Insgesamt </w:t>
      </w:r>
      <w:r w:rsidR="004743DB">
        <w:t>bemühe ich mich</w:t>
      </w:r>
      <w:r w:rsidR="00F43192" w:rsidRPr="00005357">
        <w:t>, mich an die von K. Maaß vorgestellte gestufte Hilfestellung zum Modellieren zu halten</w:t>
      </w:r>
      <w:r w:rsidR="00005357">
        <w:t xml:space="preserve"> (vgl. </w:t>
      </w:r>
      <w:sdt>
        <w:sdtPr>
          <w:id w:val="-719285690"/>
          <w:citation/>
        </w:sdtPr>
        <w:sdtContent>
          <w:r w:rsidR="00005357">
            <w:fldChar w:fldCharType="begin"/>
          </w:r>
          <w:r w:rsidR="00005357">
            <w:instrText xml:space="preserve"> CITATION Maa07 \l 1031 </w:instrText>
          </w:r>
          <w:r w:rsidR="00005357">
            <w:fldChar w:fldCharType="separate"/>
          </w:r>
          <w:r w:rsidR="00DC534D" w:rsidRPr="00DC534D">
            <w:rPr>
              <w:noProof/>
            </w:rPr>
            <w:t>[1]</w:t>
          </w:r>
          <w:r w:rsidR="00005357">
            <w:fldChar w:fldCharType="end"/>
          </w:r>
        </w:sdtContent>
      </w:sdt>
      <w:r w:rsidR="00005357">
        <w:t>, S. 31)</w:t>
      </w:r>
      <w:r w:rsidR="00F43192" w:rsidRPr="00005357">
        <w:t xml:space="preserve">. </w:t>
      </w:r>
    </w:p>
    <w:p w14:paraId="70B34642" w14:textId="076548E1" w:rsidR="00D72BD7" w:rsidRDefault="00D72BD7" w:rsidP="00A5478F">
      <w:pPr>
        <w:pStyle w:val="berschrift3"/>
      </w:pPr>
      <w:bookmarkStart w:id="25" w:name="_Ref28936901"/>
      <w:bookmarkStart w:id="26" w:name="_Toc30874314"/>
      <w:bookmarkEnd w:id="21"/>
      <w:r>
        <w:lastRenderedPageBreak/>
        <w:t>Methodische Überlegungen</w:t>
      </w:r>
      <w:bookmarkEnd w:id="25"/>
      <w:bookmarkEnd w:id="26"/>
    </w:p>
    <w:p w14:paraId="53A9A173" w14:textId="029A519B" w:rsidR="0015674B" w:rsidRPr="006619EB" w:rsidRDefault="001A582D" w:rsidP="0015674B">
      <w:r w:rsidRPr="006619EB">
        <w:t xml:space="preserve">Der Einstieg in das Thema soll über ein Video stattfinden. Ich habe mehrere Reportagen zum aktuellen Stand der Getränkedose verglichen und mich schließlich, trotz einer Laufzeit von fast sieben Minuten, für den bereits erwähnten Beitrag zur plusminus-Sendung </w:t>
      </w:r>
      <w:sdt>
        <w:sdtPr>
          <w:id w:val="-1600403081"/>
          <w:citation/>
        </w:sdtPr>
        <w:sdtContent>
          <w:r w:rsidRPr="006619EB">
            <w:fldChar w:fldCharType="begin"/>
          </w:r>
          <w:r w:rsidRPr="006619EB">
            <w:instrText xml:space="preserve"> CITATION Plu19 \l 1031 </w:instrText>
          </w:r>
          <w:r w:rsidRPr="006619EB">
            <w:fldChar w:fldCharType="separate"/>
          </w:r>
          <w:r w:rsidRPr="006619EB">
            <w:rPr>
              <w:noProof/>
            </w:rPr>
            <w:t>[2]</w:t>
          </w:r>
          <w:r w:rsidRPr="006619EB">
            <w:fldChar w:fldCharType="end"/>
          </w:r>
        </w:sdtContent>
      </w:sdt>
      <w:r w:rsidRPr="006619EB">
        <w:t xml:space="preserve"> entschieden. Die anderen Reportagen </w:t>
      </w:r>
      <w:r w:rsidR="007E3218" w:rsidRPr="006619EB">
        <w:t xml:space="preserve">enthalten </w:t>
      </w:r>
      <w:r w:rsidRPr="006619EB">
        <w:t xml:space="preserve">nicht alle Informationen, die ich für wichtig halte und </w:t>
      </w:r>
      <w:r w:rsidR="00580BFB" w:rsidRPr="006619EB">
        <w:t xml:space="preserve">sind </w:t>
      </w:r>
      <w:r w:rsidRPr="006619EB">
        <w:t>durch Sprecher und Produktion insgesamt weniger ansprechend. Um die Schüler*innen wä</w:t>
      </w:r>
      <w:r w:rsidR="00781610" w:rsidRPr="006619EB">
        <w:t>h</w:t>
      </w:r>
      <w:r w:rsidRPr="006619EB">
        <w:t xml:space="preserve">rend </w:t>
      </w:r>
      <w:r w:rsidR="00781610" w:rsidRPr="006619EB">
        <w:t>des Schauens des Videos zu aktivieren, werden Beobachtungsaufträge gestellt. Die Schüler*innen sollen offen gebliebene Fragen und subjektiv interessante Informationen notieren.</w:t>
      </w:r>
    </w:p>
    <w:p w14:paraId="1F3B1C12" w14:textId="44898D52" w:rsidR="00C76D9C" w:rsidRDefault="00366384" w:rsidP="00A5478F">
      <w:r>
        <w:t xml:space="preserve">Damit Schüler*innen lernen, selbstständig Probleme mit Hilfe der Mathematik zu lösen, muss eben diese Selbstständigkeit gefördert werden. Daher </w:t>
      </w:r>
      <w:r w:rsidR="004743DB">
        <w:t xml:space="preserve">möchte </w:t>
      </w:r>
      <w:r>
        <w:t xml:space="preserve">ich mich nach dem </w:t>
      </w:r>
      <w:r w:rsidR="004743DB">
        <w:t>t</w:t>
      </w:r>
      <w:r>
        <w:t>hematischen Einstieg immer stärker aus der leitenden Rolle zurückziehen und nunmehr die Rolle des Beraters und Lernbegleiters einnehmen. Um den Schüler*innen dennoch Zeit zu geben, im Thema anzukommen</w:t>
      </w:r>
      <w:r w:rsidR="00C76D9C">
        <w:t>,</w:t>
      </w:r>
      <w:r>
        <w:t xml:space="preserve"> und von den Über</w:t>
      </w:r>
      <w:r w:rsidR="00F63E2E">
        <w:softHyphen/>
      </w:r>
      <w:r>
        <w:t xml:space="preserve">legungen aller Mitschüler*innen zu profitieren, </w:t>
      </w:r>
      <w:r w:rsidR="004743DB">
        <w:t xml:space="preserve">bietet </w:t>
      </w:r>
      <w:r>
        <w:t>sich ein schrittweiser Rückzug über ein Brainstorming im Plenum</w:t>
      </w:r>
      <w:r w:rsidR="00D075C6">
        <w:t xml:space="preserve"> hin zur Gruppenarbeit</w:t>
      </w:r>
      <w:r>
        <w:t xml:space="preserve"> an.</w:t>
      </w:r>
      <w:r w:rsidR="00C76D9C">
        <w:t xml:space="preserve"> </w:t>
      </w:r>
      <w:r w:rsidR="00D075C6">
        <w:t xml:space="preserve">Zunächst können so alle </w:t>
      </w:r>
      <w:r w:rsidR="00E15D3F">
        <w:t>gemeinsam</w:t>
      </w:r>
      <w:r w:rsidR="00C76D9C">
        <w:t xml:space="preserve"> </w:t>
      </w:r>
      <w:r w:rsidR="00D075C6">
        <w:t>die Sachsituation</w:t>
      </w:r>
      <w:r w:rsidR="00C76D9C">
        <w:t xml:space="preserve"> strukturier</w:t>
      </w:r>
      <w:r w:rsidR="00D075C6">
        <w:t>en</w:t>
      </w:r>
      <w:r w:rsidR="00C76D9C">
        <w:t xml:space="preserve"> und Lösungs</w:t>
      </w:r>
      <w:r w:rsidR="00F63E2E">
        <w:softHyphen/>
      </w:r>
      <w:r w:rsidR="00C76D9C">
        <w:t xml:space="preserve">ansätze vorgestellt und diskutiert werden. </w:t>
      </w:r>
      <w:r w:rsidR="00D075C6">
        <w:t>Um möglichst alle Schüler*innen zu aktivieren</w:t>
      </w:r>
      <w:r w:rsidR="004743DB">
        <w:t>,</w:t>
      </w:r>
      <w:r w:rsidR="00D075C6">
        <w:t xml:space="preserve"> </w:t>
      </w:r>
      <w:r w:rsidR="004743DB">
        <w:t xml:space="preserve">wird </w:t>
      </w:r>
      <w:r w:rsidR="00AD40FD">
        <w:t>eine Think- und Pair-Phase vorgeschaltet. Ich würde die genannten Punkte an der Tafel festhalten, gegebenenfalls durch Zusammenfassung oder Präzisierung, aber nur im Ausnahmefall</w:t>
      </w:r>
      <w:r w:rsidR="00E15D3F">
        <w:t xml:space="preserve"> oder bei </w:t>
      </w:r>
      <w:r w:rsidR="00361BFC">
        <w:t>A</w:t>
      </w:r>
      <w:r w:rsidR="00E15D3F">
        <w:t>usbleiben wichtiger Punkte</w:t>
      </w:r>
      <w:r w:rsidR="00AD40FD">
        <w:t xml:space="preserve"> durch Lenkung eingre</w:t>
      </w:r>
      <w:r w:rsidR="004743DB">
        <w:t>i</w:t>
      </w:r>
      <w:r w:rsidR="00AD40FD">
        <w:t xml:space="preserve">fen. </w:t>
      </w:r>
    </w:p>
    <w:p w14:paraId="289B5447" w14:textId="3334AC9E" w:rsidR="00D72BD7" w:rsidRDefault="00C76D9C" w:rsidP="00A5478F">
      <w:r>
        <w:t xml:space="preserve">Nach Abschluss des Brainstormings, sollen sich die Schüler*innen zu Kleingruppen von jeweils drei Schüler*innen zusammenfinden. Die Größe der Gruppe </w:t>
      </w:r>
      <w:r w:rsidR="004572C0">
        <w:t xml:space="preserve">ist </w:t>
      </w:r>
      <w:r>
        <w:t>so gewählt, um eine möglichst optimale Balance zwischen Schüleraktivierung und gegenseitiger Hilfe</w:t>
      </w:r>
      <w:r w:rsidR="00F63E2E">
        <w:softHyphen/>
      </w:r>
      <w:r>
        <w:t xml:space="preserve">stellung zu gewährleisten. </w:t>
      </w:r>
      <w:r w:rsidR="004572C0">
        <w:t>G</w:t>
      </w:r>
      <w:r w:rsidR="00C441AC">
        <w:t xml:space="preserve">rößere Gruppen </w:t>
      </w:r>
      <w:r w:rsidR="009A2C9F">
        <w:t>empfände</w:t>
      </w:r>
      <w:r w:rsidR="004572C0">
        <w:t xml:space="preserve"> </w:t>
      </w:r>
      <w:r w:rsidR="00C441AC">
        <w:t>ich nach meiner Erfahrung in</w:t>
      </w:r>
      <w:r w:rsidR="00E15D3F">
        <w:t>sbesondere in dieser</w:t>
      </w:r>
      <w:r w:rsidR="00C441AC">
        <w:t xml:space="preserve"> Klasse als schwierig. </w:t>
      </w:r>
    </w:p>
    <w:p w14:paraId="38AA6575" w14:textId="159257A9" w:rsidR="00C0561B" w:rsidRDefault="008D4352" w:rsidP="00A5478F">
      <w:r>
        <w:t xml:space="preserve">Die Gruppen </w:t>
      </w:r>
      <w:r w:rsidR="004572C0">
        <w:t xml:space="preserve">dürfen </w:t>
      </w:r>
      <w:r>
        <w:t xml:space="preserve">sich, abgesehen von der Größe, selbstständig einteilen. Zwar wäre es auch möglich beispielsweise Gruppen auszulosen oder nach Leistungsstand zusammen zu stellen. </w:t>
      </w:r>
      <w:r w:rsidR="000C17A1">
        <w:t>Sowohl a</w:t>
      </w:r>
      <w:r>
        <w:t>llzu homogene</w:t>
      </w:r>
      <w:r w:rsidR="000C17A1">
        <w:t xml:space="preserve"> als</w:t>
      </w:r>
      <w:r w:rsidR="009A2C9F">
        <w:t xml:space="preserve"> </w:t>
      </w:r>
      <w:r>
        <w:t xml:space="preserve">auch </w:t>
      </w:r>
      <w:proofErr w:type="gramStart"/>
      <w:r w:rsidR="000C17A1">
        <w:t xml:space="preserve">zu </w:t>
      </w:r>
      <w:r>
        <w:t>heterogene Gruppen</w:t>
      </w:r>
      <w:proofErr w:type="gramEnd"/>
      <w:r>
        <w:t xml:space="preserve"> </w:t>
      </w:r>
      <w:r w:rsidR="000C17A1">
        <w:t>h</w:t>
      </w:r>
      <w:r w:rsidR="00361BFC">
        <w:t>a</w:t>
      </w:r>
      <w:r w:rsidR="000C17A1">
        <w:t xml:space="preserve">lte </w:t>
      </w:r>
      <w:r>
        <w:t>ich</w:t>
      </w:r>
      <w:r w:rsidR="000C17A1">
        <w:t xml:space="preserve"> allerdings</w:t>
      </w:r>
      <w:r>
        <w:t xml:space="preserve"> für ungünstig. Im ersten Fall </w:t>
      </w:r>
      <w:r w:rsidR="000C17A1">
        <w:t xml:space="preserve">würden </w:t>
      </w:r>
      <w:r>
        <w:t xml:space="preserve">einige Gruppen voraussichtlich sehr weit, andere kaum vorwärtskommen. Im letzteren Fall wäre das Risiko größer, dass Einzelne die Arbeit der ganzen Gruppe dominieren oder sich umgekehrt Einzelne, trotz kleiner Gruppengröße, </w:t>
      </w:r>
      <w:r w:rsidR="00AB5B6A">
        <w:t>von der Gruppe tragen lassen</w:t>
      </w:r>
      <w:r>
        <w:t xml:space="preserve">. </w:t>
      </w:r>
      <w:r w:rsidR="00535CC1">
        <w:t>Das Ausl</w:t>
      </w:r>
      <w:r>
        <w:t xml:space="preserve">osen </w:t>
      </w:r>
      <w:r w:rsidR="00535CC1">
        <w:t xml:space="preserve">der Gruppen </w:t>
      </w:r>
      <w:r>
        <w:t>wäre eine Möglichkeit gewesen</w:t>
      </w:r>
      <w:r w:rsidR="00535CC1">
        <w:t>, um</w:t>
      </w:r>
      <w:r>
        <w:t xml:space="preserve"> tendenziell gemischtere Gruppen zu erhalten</w:t>
      </w:r>
      <w:r w:rsidR="00535CC1">
        <w:t>. Durch ungewohnte Zusam</w:t>
      </w:r>
      <w:r w:rsidR="00F63E2E">
        <w:softHyphen/>
      </w:r>
      <w:r w:rsidR="00535CC1">
        <w:t>menstellungen hätten Sozialkompetenzen trainiert und möglicherweise neue produktive Teams entdeckt werden können. J</w:t>
      </w:r>
      <w:r>
        <w:t xml:space="preserve">edoch </w:t>
      </w:r>
      <w:r w:rsidR="000C17A1">
        <w:t xml:space="preserve">möchte </w:t>
      </w:r>
      <w:r>
        <w:t xml:space="preserve">ich das Risiko nicht eingehen, dass durch die Gruppenzuteilung Frust entsteht, der </w:t>
      </w:r>
      <w:r w:rsidR="00535CC1">
        <w:t>von der Auseinandersetzung mit dem eigent</w:t>
      </w:r>
      <w:r w:rsidR="00F63E2E">
        <w:softHyphen/>
      </w:r>
      <w:r w:rsidR="00535CC1">
        <w:t>lichen Thema ablenkt. Außerdem werden im Verlauf der Einheit bereits viele Kompe</w:t>
      </w:r>
      <w:r w:rsidR="00F63E2E">
        <w:softHyphen/>
      </w:r>
      <w:r w:rsidR="00535CC1">
        <w:t xml:space="preserve">tenzen angesprochen, sodass ich hier reduzieren </w:t>
      </w:r>
      <w:r w:rsidR="00AB5B6A">
        <w:t>möchte</w:t>
      </w:r>
      <w:r w:rsidR="00535CC1">
        <w:t>. Hinzu kommt, dass ich mit der Klasse die Erfahrung gemacht habe, dass sich bei freier Wahl zügig</w:t>
      </w:r>
      <w:r w:rsidR="00C0561B">
        <w:t xml:space="preserve"> Gruppen</w:t>
      </w:r>
      <w:r w:rsidR="00535CC1">
        <w:t xml:space="preserve"> bilde</w:t>
      </w:r>
      <w:r w:rsidR="00C0561B">
        <w:t>te</w:t>
      </w:r>
      <w:r w:rsidR="00535CC1">
        <w:t xml:space="preserve">n, </w:t>
      </w:r>
      <w:r w:rsidR="00C0561B">
        <w:t>die</w:t>
      </w:r>
      <w:r w:rsidR="00535CC1">
        <w:t xml:space="preserve"> recht gut zu meinen Wünschen für diese Einheit passen</w:t>
      </w:r>
      <w:r w:rsidR="00C0561B">
        <w:t xml:space="preserve">. So bildeten sich insbesondere oft Gruppen, die eine gute Mischung </w:t>
      </w:r>
      <w:r w:rsidR="00AB5B6A">
        <w:t>des Leis</w:t>
      </w:r>
      <w:r w:rsidR="00361BFC">
        <w:t>t</w:t>
      </w:r>
      <w:r w:rsidR="00AB5B6A">
        <w:t>ungsniveaus</w:t>
      </w:r>
      <w:r w:rsidR="00C0561B">
        <w:t xml:space="preserve"> aufwiesen.</w:t>
      </w:r>
    </w:p>
    <w:p w14:paraId="5B005191" w14:textId="30F2CB68" w:rsidR="00361BFC" w:rsidRPr="00B1481A" w:rsidRDefault="00E15D3F" w:rsidP="00A5478F">
      <w:pPr>
        <w:rPr>
          <w:color w:val="833C0B" w:themeColor="accent2" w:themeShade="80"/>
        </w:rPr>
      </w:pPr>
      <w:r w:rsidRPr="00B1481A">
        <w:rPr>
          <w:color w:val="833C0B" w:themeColor="accent2" w:themeShade="80"/>
        </w:rPr>
        <w:t>In den Gruppen soll sich auf einen Lösungsansatz festgelegt werden. Dieser sowie eine zugehörige Begründung und der für die Gruppenarbeit relevante Teil der vorherigen Plenums</w:t>
      </w:r>
      <w:r w:rsidRPr="00B1481A">
        <w:rPr>
          <w:color w:val="833C0B" w:themeColor="accent2" w:themeShade="80"/>
        </w:rPr>
        <w:softHyphen/>
        <w:t xml:space="preserve">diskussion sollen schriftlich festgehalten werden. </w:t>
      </w:r>
      <w:r w:rsidR="00361BFC" w:rsidRPr="00B1481A">
        <w:rPr>
          <w:color w:val="833C0B" w:themeColor="accent2" w:themeShade="80"/>
        </w:rPr>
        <w:t xml:space="preserve">Zudem sollen hier ebenfalls </w:t>
      </w:r>
      <w:r w:rsidR="00361BFC" w:rsidRPr="00B1481A">
        <w:rPr>
          <w:color w:val="833C0B" w:themeColor="accent2" w:themeShade="80"/>
        </w:rPr>
        <w:lastRenderedPageBreak/>
        <w:t>mögliche Vereinfachungen und Annahmen notiert werden. Auf diese Weise soll am Ende der ersten Stunde jede Gruppe ein Realmodell aufgestellt haben, mit dem diese dann bis zum Ende der Einheit weiterarbeitet.</w:t>
      </w:r>
    </w:p>
    <w:p w14:paraId="7DB772C7" w14:textId="692E1975" w:rsidR="00C0561B" w:rsidRPr="00B1481A" w:rsidRDefault="00361BFC" w:rsidP="00244281">
      <w:pPr>
        <w:rPr>
          <w:color w:val="833C0B" w:themeColor="accent2" w:themeShade="80"/>
        </w:rPr>
      </w:pPr>
      <w:r w:rsidRPr="00B1481A">
        <w:rPr>
          <w:color w:val="833C0B" w:themeColor="accent2" w:themeShade="80"/>
        </w:rPr>
        <w:t>Eine</w:t>
      </w:r>
      <w:r w:rsidR="00C0561B" w:rsidRPr="00B1481A">
        <w:rPr>
          <w:color w:val="833C0B" w:themeColor="accent2" w:themeShade="80"/>
        </w:rPr>
        <w:t xml:space="preserve"> Ausnahme </w:t>
      </w:r>
      <w:r w:rsidRPr="00B1481A">
        <w:rPr>
          <w:color w:val="833C0B" w:themeColor="accent2" w:themeShade="80"/>
        </w:rPr>
        <w:t xml:space="preserve">bei der ansonsten guten Gruppenfindung </w:t>
      </w:r>
      <w:r w:rsidR="000C17A1" w:rsidRPr="00B1481A">
        <w:rPr>
          <w:color w:val="833C0B" w:themeColor="accent2" w:themeShade="80"/>
        </w:rPr>
        <w:t>bilden</w:t>
      </w:r>
      <w:r w:rsidRPr="00B1481A">
        <w:rPr>
          <w:color w:val="833C0B" w:themeColor="accent2" w:themeShade="80"/>
        </w:rPr>
        <w:t xml:space="preserve"> leider </w:t>
      </w:r>
      <w:r w:rsidR="00C0561B" w:rsidRPr="00B1481A">
        <w:rPr>
          <w:color w:val="833C0B" w:themeColor="accent2" w:themeShade="80"/>
        </w:rPr>
        <w:t>die sehr leistungsschwachen Schüler*innen der Klasse</w:t>
      </w:r>
      <w:r w:rsidR="000C17A1" w:rsidRPr="00B1481A">
        <w:rPr>
          <w:color w:val="833C0B" w:themeColor="accent2" w:themeShade="80"/>
        </w:rPr>
        <w:t xml:space="preserve">, die sich </w:t>
      </w:r>
      <w:proofErr w:type="spellStart"/>
      <w:r w:rsidR="000C17A1" w:rsidRPr="00B1481A">
        <w:rPr>
          <w:color w:val="833C0B" w:themeColor="accent2" w:themeShade="80"/>
        </w:rPr>
        <w:t>ungünstigerweise</w:t>
      </w:r>
      <w:proofErr w:type="spellEnd"/>
      <w:r w:rsidR="000C17A1" w:rsidRPr="00B1481A">
        <w:rPr>
          <w:color w:val="833C0B" w:themeColor="accent2" w:themeShade="80"/>
        </w:rPr>
        <w:t xml:space="preserve"> </w:t>
      </w:r>
      <w:r w:rsidR="009A2C9F" w:rsidRPr="00B1481A">
        <w:rPr>
          <w:color w:val="833C0B" w:themeColor="accent2" w:themeShade="80"/>
        </w:rPr>
        <w:t>oft zu einer Gruppe zusammenfinden.</w:t>
      </w:r>
      <w:r w:rsidR="00C0561B" w:rsidRPr="00B1481A">
        <w:rPr>
          <w:color w:val="833C0B" w:themeColor="accent2" w:themeShade="80"/>
        </w:rPr>
        <w:t xml:space="preserve"> </w:t>
      </w:r>
      <w:r w:rsidRPr="00B1481A">
        <w:rPr>
          <w:color w:val="833C0B" w:themeColor="accent2" w:themeShade="80"/>
        </w:rPr>
        <w:t xml:space="preserve">Zwar </w:t>
      </w:r>
      <w:r w:rsidR="00626FF1" w:rsidRPr="00B1481A">
        <w:rPr>
          <w:color w:val="833C0B" w:themeColor="accent2" w:themeShade="80"/>
        </w:rPr>
        <w:t>sollen Modellierungsaufgaben durch ihre Offenheit selbstdifferenzierenden Charakter haben, jedoch habe ich mich zusätzlich a</w:t>
      </w:r>
      <w:r w:rsidR="00244281" w:rsidRPr="00B1481A">
        <w:rPr>
          <w:color w:val="833C0B" w:themeColor="accent2" w:themeShade="80"/>
        </w:rPr>
        <w:t>uf derartige Probleme eingestellt</w:t>
      </w:r>
      <w:r w:rsidR="00626FF1" w:rsidRPr="00B1481A">
        <w:rPr>
          <w:color w:val="833C0B" w:themeColor="accent2" w:themeShade="80"/>
        </w:rPr>
        <w:t xml:space="preserve">. Ich habe </w:t>
      </w:r>
      <w:r w:rsidR="007E3218" w:rsidRPr="00B1481A">
        <w:rPr>
          <w:color w:val="833C0B" w:themeColor="accent2" w:themeShade="80"/>
        </w:rPr>
        <w:t>abgestufte Möglichkeiten der Hilfestellung vorbereitet</w:t>
      </w:r>
      <w:r w:rsidR="00244281" w:rsidRPr="00B1481A">
        <w:rPr>
          <w:color w:val="833C0B" w:themeColor="accent2" w:themeShade="80"/>
        </w:rPr>
        <w:t>, wie ich im Folgenden darlege.</w:t>
      </w:r>
    </w:p>
    <w:p w14:paraId="1A108911" w14:textId="33BEA973" w:rsidR="00244281" w:rsidRPr="00B1481A" w:rsidRDefault="00244281" w:rsidP="00A9181A">
      <w:pPr>
        <w:rPr>
          <w:color w:val="833C0B" w:themeColor="accent2" w:themeShade="80"/>
        </w:rPr>
      </w:pPr>
      <w:r w:rsidRPr="00B1481A">
        <w:rPr>
          <w:color w:val="833C0B" w:themeColor="accent2" w:themeShade="80"/>
        </w:rPr>
        <w:t>Im Zweifelsfall findet eine Hinlenkung zur normalen Dosenform und zur Idealisierung als Zylinder statt.</w:t>
      </w:r>
      <w:r w:rsidR="00626FF1" w:rsidRPr="00B1481A">
        <w:rPr>
          <w:color w:val="833C0B" w:themeColor="accent2" w:themeShade="80"/>
        </w:rPr>
        <w:t xml:space="preserve"> Somit wäre das Realmodell größtenteils vorgegeben. Es bleiben aber immer noch Möglichkeiten der Reflektion über Annahmen und Vereinfachungen.</w:t>
      </w:r>
      <w:r w:rsidRPr="00B1481A">
        <w:rPr>
          <w:color w:val="833C0B" w:themeColor="accent2" w:themeShade="80"/>
        </w:rPr>
        <w:t xml:space="preserve"> Sollten danach weiter Schwierigkeiten bestehen</w:t>
      </w:r>
      <w:r w:rsidR="007E3218" w:rsidRPr="00B1481A">
        <w:rPr>
          <w:color w:val="833C0B" w:themeColor="accent2" w:themeShade="80"/>
        </w:rPr>
        <w:t>,</w:t>
      </w:r>
      <w:r w:rsidRPr="00B1481A">
        <w:rPr>
          <w:color w:val="833C0B" w:themeColor="accent2" w:themeShade="80"/>
        </w:rPr>
        <w:t xml:space="preserve"> als Gruppe eine konkrete </w:t>
      </w:r>
      <w:r w:rsidR="00626FF1" w:rsidRPr="00B1481A">
        <w:rPr>
          <w:color w:val="833C0B" w:themeColor="accent2" w:themeShade="80"/>
        </w:rPr>
        <w:t xml:space="preserve">mathematische </w:t>
      </w:r>
      <w:r w:rsidRPr="00B1481A">
        <w:rPr>
          <w:color w:val="833C0B" w:themeColor="accent2" w:themeShade="80"/>
        </w:rPr>
        <w:t xml:space="preserve">Aufgabenstellung zu formulieren, so </w:t>
      </w:r>
      <w:r w:rsidR="006619EB" w:rsidRPr="00B1481A">
        <w:rPr>
          <w:color w:val="833C0B" w:themeColor="accent2" w:themeShade="80"/>
        </w:rPr>
        <w:t>stelle ich</w:t>
      </w:r>
      <w:r w:rsidRPr="00B1481A">
        <w:rPr>
          <w:color w:val="833C0B" w:themeColor="accent2" w:themeShade="80"/>
        </w:rPr>
        <w:t xml:space="preserve"> diese</w:t>
      </w:r>
      <w:r w:rsidR="00626FF1" w:rsidRPr="00B1481A">
        <w:rPr>
          <w:color w:val="833C0B" w:themeColor="accent2" w:themeShade="80"/>
        </w:rPr>
        <w:t xml:space="preserve"> zur Not ebenfalls</w:t>
      </w:r>
      <w:r w:rsidRPr="00B1481A">
        <w:rPr>
          <w:color w:val="833C0B" w:themeColor="accent2" w:themeShade="80"/>
        </w:rPr>
        <w:t xml:space="preserve"> </w:t>
      </w:r>
      <w:r w:rsidR="006619EB" w:rsidRPr="00B1481A">
        <w:rPr>
          <w:color w:val="833C0B" w:themeColor="accent2" w:themeShade="80"/>
        </w:rPr>
        <w:t>zur Verfügung</w:t>
      </w:r>
      <w:r w:rsidRPr="00B1481A">
        <w:rPr>
          <w:color w:val="833C0B" w:themeColor="accent2" w:themeShade="80"/>
        </w:rPr>
        <w:t xml:space="preserve">. Sollten anschließend wiederum Schwierigkeiten bei der Bearbeitung der </w:t>
      </w:r>
      <w:r w:rsidR="00626FF1" w:rsidRPr="00B1481A">
        <w:rPr>
          <w:color w:val="833C0B" w:themeColor="accent2" w:themeShade="80"/>
        </w:rPr>
        <w:t>Extremwertaufgabe</w:t>
      </w:r>
      <w:r w:rsidRPr="00B1481A">
        <w:rPr>
          <w:color w:val="833C0B" w:themeColor="accent2" w:themeShade="80"/>
        </w:rPr>
        <w:t xml:space="preserve"> auftreten, </w:t>
      </w:r>
      <w:r w:rsidR="008C30B4" w:rsidRPr="00B1481A">
        <w:rPr>
          <w:color w:val="833C0B" w:themeColor="accent2" w:themeShade="80"/>
        </w:rPr>
        <w:t>kann ein Arbeitsbogen mit kleinschrittiger Aufgabenstellung ausgeteilt werden. Dieser beinhaltet zusätzlich Kontrolllösungen zu den Teilaufgaben. Sollten selbst hierbei Schwierigkeiten auftreten</w:t>
      </w:r>
      <w:r w:rsidR="007E3218" w:rsidRPr="00B1481A">
        <w:rPr>
          <w:color w:val="833C0B" w:themeColor="accent2" w:themeShade="80"/>
        </w:rPr>
        <w:t>,</w:t>
      </w:r>
      <w:r w:rsidR="008C30B4" w:rsidRPr="00B1481A">
        <w:rPr>
          <w:color w:val="833C0B" w:themeColor="accent2" w:themeShade="80"/>
        </w:rPr>
        <w:t xml:space="preserve"> steht als letzte Möglichkeit im späteren Verlauf der Einheit eine Musterlösung zur Verfügung. Jeder dieser Schritte ist dabei in die</w:t>
      </w:r>
      <w:r w:rsidR="006619EB" w:rsidRPr="00B1481A">
        <w:rPr>
          <w:color w:val="833C0B" w:themeColor="accent2" w:themeShade="80"/>
        </w:rPr>
        <w:t xml:space="preserve"> zuvor erwähnte</w:t>
      </w:r>
      <w:r w:rsidR="008C30B4" w:rsidRPr="00B1481A">
        <w:rPr>
          <w:color w:val="833C0B" w:themeColor="accent2" w:themeShade="80"/>
        </w:rPr>
        <w:t xml:space="preserve"> gestufte Hilfestellung</w:t>
      </w:r>
      <w:r w:rsidR="006619EB" w:rsidRPr="00B1481A">
        <w:rPr>
          <w:color w:val="833C0B" w:themeColor="accent2" w:themeShade="80"/>
        </w:rPr>
        <w:t xml:space="preserve"> </w:t>
      </w:r>
      <w:r w:rsidR="008C30B4" w:rsidRPr="00B1481A">
        <w:rPr>
          <w:color w:val="833C0B" w:themeColor="accent2" w:themeShade="80"/>
        </w:rPr>
        <w:t xml:space="preserve">eingebettet. </w:t>
      </w:r>
    </w:p>
    <w:p w14:paraId="190DBDFD" w14:textId="44F0E6D3" w:rsidR="00361BFC" w:rsidRPr="00B1481A" w:rsidRDefault="00626FF1" w:rsidP="00A9181A">
      <w:pPr>
        <w:rPr>
          <w:color w:val="833C0B" w:themeColor="accent2" w:themeShade="80"/>
        </w:rPr>
      </w:pPr>
      <w:r w:rsidRPr="00B1481A">
        <w:rPr>
          <w:color w:val="833C0B" w:themeColor="accent2" w:themeShade="80"/>
        </w:rPr>
        <w:t xml:space="preserve">Bei sehr leistungsstarken Gruppen sollte zunächst kein Eingreifen notwendig sein. Ein erster Durchlauf durch den Modellierungskreislauf würde hier lediglich zügiger vonstattengehen. Hier verlasse ich mich </w:t>
      </w:r>
      <w:r w:rsidR="00B1481A" w:rsidRPr="00B1481A">
        <w:rPr>
          <w:color w:val="833C0B" w:themeColor="accent2" w:themeShade="80"/>
        </w:rPr>
        <w:t xml:space="preserve">zunächst für </w:t>
      </w:r>
      <w:r w:rsidRPr="00B1481A">
        <w:rPr>
          <w:color w:val="833C0B" w:themeColor="accent2" w:themeShade="80"/>
        </w:rPr>
        <w:t xml:space="preserve">weiteren Verlauf auf die, gerade in diesem Sachzusammenhang, nahezu unbegrenzten Möglichkeiten, das Ergebnis zu validieren. </w:t>
      </w:r>
      <w:r w:rsidR="00B1481A" w:rsidRPr="00B1481A">
        <w:rPr>
          <w:color w:val="833C0B" w:themeColor="accent2" w:themeShade="80"/>
        </w:rPr>
        <w:t>Neben voraussichtlich nötigen Überarbeitungen</w:t>
      </w:r>
      <w:r w:rsidRPr="00B1481A">
        <w:rPr>
          <w:color w:val="833C0B" w:themeColor="accent2" w:themeShade="80"/>
        </w:rPr>
        <w:t xml:space="preserve"> </w:t>
      </w:r>
      <w:r w:rsidR="00B1481A" w:rsidRPr="00B1481A">
        <w:rPr>
          <w:color w:val="833C0B" w:themeColor="accent2" w:themeShade="80"/>
        </w:rPr>
        <w:t xml:space="preserve">des Modells, wären auch weiterführende Berechnungen denkbar. Zum Beispiel können </w:t>
      </w:r>
      <w:r w:rsidRPr="00B1481A">
        <w:rPr>
          <w:color w:val="833C0B" w:themeColor="accent2" w:themeShade="80"/>
        </w:rPr>
        <w:t xml:space="preserve">der geschätzte Materialverbrauch unterschiedlicher Dosenformen verglichen werden, </w:t>
      </w:r>
      <w:r w:rsidR="00B1481A" w:rsidRPr="00B1481A">
        <w:rPr>
          <w:color w:val="833C0B" w:themeColor="accent2" w:themeShade="80"/>
        </w:rPr>
        <w:t xml:space="preserve">sowie dessen Auswirkung auf den Aluminiumverbrauch deutschland- oder sogar weltweit abgeschätzt werden. </w:t>
      </w:r>
    </w:p>
    <w:p w14:paraId="3F773ED8" w14:textId="6E608F69" w:rsidR="00361BFC" w:rsidRDefault="00B1481A" w:rsidP="00A9181A">
      <w:pPr>
        <w:rPr>
          <w:color w:val="833C0B" w:themeColor="accent2" w:themeShade="80"/>
        </w:rPr>
      </w:pPr>
      <w:r w:rsidRPr="00B1481A">
        <w:rPr>
          <w:color w:val="833C0B" w:themeColor="accent2" w:themeShade="80"/>
        </w:rPr>
        <w:t>Sollte die Schere zwischen den einzelnen Gruppen weit auseinanderlaufen,</w:t>
      </w:r>
      <w:r>
        <w:rPr>
          <w:color w:val="833C0B" w:themeColor="accent2" w:themeShade="80"/>
        </w:rPr>
        <w:t xml:space="preserve"> wird es schwieriger die einzelnen Phasen der Modellierung für die Klasse als Ganzes im Detail zu erläutern.</w:t>
      </w:r>
      <w:r w:rsidRPr="00B1481A">
        <w:rPr>
          <w:color w:val="833C0B" w:themeColor="accent2" w:themeShade="80"/>
        </w:rPr>
        <w:t xml:space="preserve"> </w:t>
      </w:r>
      <w:r>
        <w:rPr>
          <w:color w:val="833C0B" w:themeColor="accent2" w:themeShade="80"/>
        </w:rPr>
        <w:t xml:space="preserve">Ich gehe allerdings davon aus, dass kaum eine Gruppe innerhalb der ersten Stunde deutlich weiter, als bis zum Realmodell kommen wird. Zumal auch hier der Detailgrad variieren kann. Daher sollte die Erläuterung des Schritts der Mathematisierung in der zweiten Stunde kein Problem darstellen. Vor dieser Einführung ist am Anfang der zweiten Stunde </w:t>
      </w:r>
      <w:r w:rsidR="00F93FF2">
        <w:rPr>
          <w:color w:val="833C0B" w:themeColor="accent2" w:themeShade="80"/>
        </w:rPr>
        <w:t xml:space="preserve">in T-P-S-Schema </w:t>
      </w:r>
      <w:r>
        <w:rPr>
          <w:color w:val="833C0B" w:themeColor="accent2" w:themeShade="80"/>
        </w:rPr>
        <w:t xml:space="preserve">eine Wiederholung des Realmodells und Hinführung zum mathematischen Modell anhand einer weiteren Aufgabe von K. Maaß geplant. </w:t>
      </w:r>
      <w:r w:rsidR="00F93FF2">
        <w:rPr>
          <w:color w:val="833C0B" w:themeColor="accent2" w:themeShade="80"/>
        </w:rPr>
        <w:t>Bei dieser ist die Frage, wieviel Freizeit ein Deutscher eigentlich in seinem Leben hat</w:t>
      </w:r>
      <w:r w:rsidR="00092A04">
        <w:rPr>
          <w:color w:val="833C0B" w:themeColor="accent2" w:themeShade="80"/>
        </w:rPr>
        <w:t xml:space="preserve"> (vgl. </w:t>
      </w:r>
      <w:sdt>
        <w:sdtPr>
          <w:rPr>
            <w:color w:val="833C0B" w:themeColor="accent2" w:themeShade="80"/>
          </w:rPr>
          <w:id w:val="-98338619"/>
          <w:citation/>
        </w:sdtPr>
        <w:sdtContent>
          <w:r w:rsidR="00092A04">
            <w:rPr>
              <w:color w:val="833C0B" w:themeColor="accent2" w:themeShade="80"/>
            </w:rPr>
            <w:fldChar w:fldCharType="begin"/>
          </w:r>
          <w:r w:rsidR="00092A04">
            <w:rPr>
              <w:color w:val="833C0B" w:themeColor="accent2" w:themeShade="80"/>
            </w:rPr>
            <w:instrText xml:space="preserve"> CITATION Maa07 \l 1031 </w:instrText>
          </w:r>
          <w:r w:rsidR="00092A04">
            <w:rPr>
              <w:color w:val="833C0B" w:themeColor="accent2" w:themeShade="80"/>
            </w:rPr>
            <w:fldChar w:fldCharType="separate"/>
          </w:r>
          <w:r w:rsidR="00092A04" w:rsidRPr="00092A04">
            <w:rPr>
              <w:noProof/>
              <w:color w:val="833C0B" w:themeColor="accent2" w:themeShade="80"/>
            </w:rPr>
            <w:t>[1]</w:t>
          </w:r>
          <w:r w:rsidR="00092A04">
            <w:rPr>
              <w:color w:val="833C0B" w:themeColor="accent2" w:themeShade="80"/>
            </w:rPr>
            <w:fldChar w:fldCharType="end"/>
          </w:r>
        </w:sdtContent>
      </w:sdt>
      <w:r w:rsidR="00092A04">
        <w:rPr>
          <w:color w:val="833C0B" w:themeColor="accent2" w:themeShade="80"/>
        </w:rPr>
        <w:t>, S. 57)</w:t>
      </w:r>
      <w:r w:rsidR="00F93FF2">
        <w:rPr>
          <w:color w:val="833C0B" w:themeColor="accent2" w:themeShade="80"/>
        </w:rPr>
        <w:t>. Eine Frage, die Schüler*innen ganz grundsätzlich interessieren könnte. Diese eignet sich meiner Meinung nach jedoch sehr gut, um das Konzept der Idealisierung und Vereinfachung zu erläutern. Weniger gut für den Unterschied zwischen Realmodell und mathematischem Modell, dafür jedoch um so besser, um auf sehr natürliche Weise eine reale Situation durch Zahlen auszudrücken.</w:t>
      </w:r>
    </w:p>
    <w:p w14:paraId="68C6AFBD" w14:textId="4ADADEAE" w:rsidR="00F93FF2" w:rsidRPr="00B1481A" w:rsidRDefault="00F93FF2" w:rsidP="00A9181A">
      <w:pPr>
        <w:rPr>
          <w:color w:val="833C0B" w:themeColor="accent2" w:themeShade="80"/>
        </w:rPr>
      </w:pPr>
      <w:r>
        <w:rPr>
          <w:color w:val="833C0B" w:themeColor="accent2" w:themeShade="80"/>
        </w:rPr>
        <w:t xml:space="preserve">Im weiteren Verlauf der Einheit werden die Gruppen voraussichtlich zu unterschiedlichen Zeiten zum schritt der Validierung kommen. Daher plane ich diesen zur gegebenen Zeit in </w:t>
      </w:r>
      <w:r>
        <w:rPr>
          <w:color w:val="833C0B" w:themeColor="accent2" w:themeShade="80"/>
        </w:rPr>
        <w:lastRenderedPageBreak/>
        <w:t xml:space="preserve">den einzelnen Gruppen anzuleiten. Es wäre auch möglich hierzu weiterführende Aufgaben auszulegen. Ich halte eine mündliche, individuelle Unterstützung der Gruppen hier aber für zielführender, da die Gruppenergebnisse voraussichtlich sehr unterschiedlich sein werden und die Schüler*innen </w:t>
      </w:r>
      <w:r w:rsidR="00E3056A">
        <w:rPr>
          <w:color w:val="833C0B" w:themeColor="accent2" w:themeShade="80"/>
        </w:rPr>
        <w:t xml:space="preserve">vermutlich </w:t>
      </w:r>
      <w:r>
        <w:rPr>
          <w:color w:val="833C0B" w:themeColor="accent2" w:themeShade="80"/>
        </w:rPr>
        <w:t xml:space="preserve">wenig Erfahrung mit dieser Art der Validierung haben. </w:t>
      </w:r>
    </w:p>
    <w:p w14:paraId="67D493FF" w14:textId="769C0065" w:rsidR="005D072A" w:rsidRPr="00E3056A" w:rsidRDefault="00E3056A" w:rsidP="00A9181A">
      <w:pPr>
        <w:rPr>
          <w:color w:val="833C0B" w:themeColor="accent2" w:themeShade="80"/>
        </w:rPr>
      </w:pPr>
      <w:r>
        <w:t xml:space="preserve">Nach einer eventuellen Überarbeitung des Modells sollen die </w:t>
      </w:r>
      <w:r w:rsidR="005D072A">
        <w:t xml:space="preserve">Gruppenergebnisse </w:t>
      </w:r>
      <w:r>
        <w:t>zum Ende der Einheit</w:t>
      </w:r>
      <w:r w:rsidR="005D072A">
        <w:t xml:space="preserve"> vor der Klasse präsentiert werden. Dabei soll sowohl das Ergebnis </w:t>
      </w:r>
      <w:r>
        <w:t xml:space="preserve">– beziehungsweise die Ergebnisse – </w:t>
      </w:r>
      <w:r w:rsidR="005D072A">
        <w:t xml:space="preserve">und dessen Interpretation, aber auch der Weg zur Lösung und die Validierung von Lösung und Modell vorgestellt werden. </w:t>
      </w:r>
      <w:r w:rsidR="005D072A" w:rsidRPr="00E3056A">
        <w:rPr>
          <w:color w:val="833C0B" w:themeColor="accent2" w:themeShade="80"/>
        </w:rPr>
        <w:t xml:space="preserve">Im Anschluss </w:t>
      </w:r>
      <w:r w:rsidR="000C17A1" w:rsidRPr="00E3056A">
        <w:rPr>
          <w:color w:val="833C0B" w:themeColor="accent2" w:themeShade="80"/>
        </w:rPr>
        <w:t xml:space="preserve">werden </w:t>
      </w:r>
      <w:r w:rsidR="005D072A" w:rsidRPr="00E3056A">
        <w:rPr>
          <w:color w:val="833C0B" w:themeColor="accent2" w:themeShade="80"/>
        </w:rPr>
        <w:t>die</w:t>
      </w:r>
      <w:r w:rsidRPr="00E3056A">
        <w:rPr>
          <w:color w:val="833C0B" w:themeColor="accent2" w:themeShade="80"/>
        </w:rPr>
        <w:t xml:space="preserve"> hoffentlich vielgestaltigen und kreativen</w:t>
      </w:r>
      <w:r w:rsidR="005D072A" w:rsidRPr="00E3056A">
        <w:rPr>
          <w:color w:val="833C0B" w:themeColor="accent2" w:themeShade="80"/>
        </w:rPr>
        <w:t xml:space="preserve"> Lösungen im Plenum verglichen und diskutiert.</w:t>
      </w:r>
      <w:r w:rsidRPr="00E3056A">
        <w:rPr>
          <w:color w:val="833C0B" w:themeColor="accent2" w:themeShade="80"/>
        </w:rPr>
        <w:t xml:space="preserve"> So erhalten alle Schüler*innen nochmals die Möglichkeit neue Annahmen und Voraussetzungen zu entdecken oder zu überdenken, sowie die Abhängigkeit der Lösung von diesen zu realisieren</w:t>
      </w:r>
      <w:r>
        <w:rPr>
          <w:color w:val="833C0B" w:themeColor="accent2" w:themeShade="80"/>
        </w:rPr>
        <w:t xml:space="preserve"> und ihren eigenen Weg, aber auch den der andern Gruppen im Lichte des Modellierungskreislaufs zu reflektieren.</w:t>
      </w:r>
    </w:p>
    <w:p w14:paraId="69FCFCD6" w14:textId="36F139DD" w:rsidR="00D72BD7" w:rsidRDefault="00D72BD7" w:rsidP="00A5478F">
      <w:pPr>
        <w:pStyle w:val="berschrift3"/>
      </w:pPr>
      <w:bookmarkStart w:id="27" w:name="_Toc30874315"/>
      <w:r>
        <w:t>Konzeption der Unterrichtsreihe</w:t>
      </w:r>
      <w:bookmarkEnd w:id="27"/>
    </w:p>
    <w:tbl>
      <w:tblPr>
        <w:tblStyle w:val="Gitternetztabelle7farbigAkzent1"/>
        <w:tblW w:w="5000" w:type="pct"/>
        <w:tblLook w:val="04A0" w:firstRow="1" w:lastRow="0" w:firstColumn="1" w:lastColumn="0" w:noHBand="0" w:noVBand="1"/>
      </w:tblPr>
      <w:tblGrid>
        <w:gridCol w:w="1061"/>
        <w:gridCol w:w="4142"/>
        <w:gridCol w:w="3463"/>
      </w:tblGrid>
      <w:tr w:rsidR="00D72BD7" w14:paraId="0094FA58" w14:textId="77777777" w:rsidTr="002B15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2" w:type="pct"/>
          </w:tcPr>
          <w:p w14:paraId="297C7DCD" w14:textId="77777777" w:rsidR="00D72BD7" w:rsidRPr="00781AD7" w:rsidRDefault="00D72BD7" w:rsidP="00A5478F">
            <w:pPr>
              <w:rPr>
                <w:color w:val="002060"/>
              </w:rPr>
            </w:pPr>
            <w:r w:rsidRPr="00781AD7">
              <w:rPr>
                <w:color w:val="002060"/>
              </w:rPr>
              <w:t>Stunde</w:t>
            </w:r>
          </w:p>
        </w:tc>
        <w:tc>
          <w:tcPr>
            <w:tcW w:w="2390" w:type="pct"/>
          </w:tcPr>
          <w:p w14:paraId="27F2F612" w14:textId="390A142A" w:rsidR="00D72BD7" w:rsidRPr="00781AD7" w:rsidRDefault="00D72BD7" w:rsidP="00A5478F">
            <w:pPr>
              <w:cnfStyle w:val="100000000000" w:firstRow="1" w:lastRow="0" w:firstColumn="0" w:lastColumn="0" w:oddVBand="0" w:evenVBand="0" w:oddHBand="0" w:evenHBand="0" w:firstRowFirstColumn="0" w:firstRowLastColumn="0" w:lastRowFirstColumn="0" w:lastRowLastColumn="0"/>
              <w:rPr>
                <w:color w:val="002060"/>
              </w:rPr>
            </w:pPr>
            <w:r w:rsidRPr="00781AD7">
              <w:rPr>
                <w:color w:val="002060"/>
              </w:rPr>
              <w:t>Hauptintention der Stunde</w:t>
            </w:r>
          </w:p>
        </w:tc>
        <w:tc>
          <w:tcPr>
            <w:tcW w:w="1998" w:type="pct"/>
          </w:tcPr>
          <w:p w14:paraId="2ED6C6CA" w14:textId="77777777" w:rsidR="00D72BD7" w:rsidRPr="00781AD7" w:rsidRDefault="00D72BD7" w:rsidP="00A5478F">
            <w:pPr>
              <w:cnfStyle w:val="100000000000" w:firstRow="1" w:lastRow="0" w:firstColumn="0" w:lastColumn="0" w:oddVBand="0" w:evenVBand="0" w:oddHBand="0" w:evenHBand="0" w:firstRowFirstColumn="0" w:firstRowLastColumn="0" w:lastRowFirstColumn="0" w:lastRowLastColumn="0"/>
              <w:rPr>
                <w:color w:val="002060"/>
              </w:rPr>
            </w:pPr>
            <w:r w:rsidRPr="00781AD7">
              <w:rPr>
                <w:color w:val="002060"/>
              </w:rPr>
              <w:t>Wesentliche Stundeninhalte</w:t>
            </w:r>
          </w:p>
        </w:tc>
      </w:tr>
      <w:tr w:rsidR="00D72BD7" w14:paraId="295F9434" w14:textId="77777777" w:rsidTr="00184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vAlign w:val="center"/>
          </w:tcPr>
          <w:p w14:paraId="6E54B5F7" w14:textId="5600F21C" w:rsidR="006B1841" w:rsidRPr="00781AD7" w:rsidRDefault="006B1841" w:rsidP="00184314">
            <w:pPr>
              <w:jc w:val="center"/>
              <w:rPr>
                <w:color w:val="002060"/>
              </w:rPr>
            </w:pPr>
            <w:r w:rsidRPr="00781AD7">
              <w:rPr>
                <w:color w:val="002060"/>
              </w:rPr>
              <w:t>1</w:t>
            </w:r>
          </w:p>
        </w:tc>
        <w:tc>
          <w:tcPr>
            <w:tcW w:w="2390" w:type="pct"/>
          </w:tcPr>
          <w:p w14:paraId="42D5C72F" w14:textId="44B09618" w:rsidR="00650E6C" w:rsidRPr="00781AD7" w:rsidRDefault="00AD40FD" w:rsidP="00851BA9">
            <w:pPr>
              <w:pStyle w:val="Tabelle"/>
              <w:numPr>
                <w:ilvl w:val="0"/>
                <w:numId w:val="0"/>
              </w:numPr>
              <w:cnfStyle w:val="000000100000" w:firstRow="0" w:lastRow="0" w:firstColumn="0" w:lastColumn="0" w:oddVBand="0" w:evenVBand="0" w:oddHBand="1" w:evenHBand="0" w:firstRowFirstColumn="0" w:firstRowLastColumn="0" w:lastRowFirstColumn="0" w:lastRowLastColumn="0"/>
              <w:rPr>
                <w:color w:val="002060"/>
              </w:rPr>
            </w:pPr>
            <w:r>
              <w:rPr>
                <w:color w:val="002060"/>
              </w:rPr>
              <w:t>Die</w:t>
            </w:r>
            <w:r w:rsidR="00851BA9" w:rsidRPr="00781AD7">
              <w:rPr>
                <w:color w:val="002060"/>
              </w:rPr>
              <w:t xml:space="preserve"> Schüler*innen </w:t>
            </w:r>
            <w:r>
              <w:rPr>
                <w:color w:val="002060"/>
              </w:rPr>
              <w:t>setzen sich</w:t>
            </w:r>
            <w:r w:rsidR="00851BA9" w:rsidRPr="00781AD7">
              <w:rPr>
                <w:color w:val="002060"/>
              </w:rPr>
              <w:t xml:space="preserve"> mit ver</w:t>
            </w:r>
            <w:r w:rsidR="00F63E2E">
              <w:rPr>
                <w:color w:val="002060"/>
              </w:rPr>
              <w:softHyphen/>
            </w:r>
            <w:r w:rsidR="00851BA9" w:rsidRPr="00781AD7">
              <w:rPr>
                <w:color w:val="002060"/>
              </w:rPr>
              <w:t xml:space="preserve">schiedenen Aspekten </w:t>
            </w:r>
            <w:r w:rsidR="002B1591" w:rsidRPr="00781AD7">
              <w:rPr>
                <w:color w:val="002060"/>
              </w:rPr>
              <w:t>der Getränkedose auseinander</w:t>
            </w:r>
            <w:r>
              <w:rPr>
                <w:color w:val="002060"/>
              </w:rPr>
              <w:t>. Dadurch</w:t>
            </w:r>
            <w:r w:rsidR="002B1591" w:rsidRPr="00781AD7">
              <w:rPr>
                <w:color w:val="002060"/>
              </w:rPr>
              <w:t xml:space="preserve"> erfassen und struktu</w:t>
            </w:r>
            <w:r w:rsidR="00F63E2E">
              <w:rPr>
                <w:color w:val="002060"/>
              </w:rPr>
              <w:softHyphen/>
            </w:r>
            <w:r w:rsidR="002B1591" w:rsidRPr="00781AD7">
              <w:rPr>
                <w:color w:val="002060"/>
              </w:rPr>
              <w:t>rieren sie die Sachsituation und erarbei</w:t>
            </w:r>
            <w:r w:rsidR="00F63E2E">
              <w:rPr>
                <w:color w:val="002060"/>
              </w:rPr>
              <w:softHyphen/>
            </w:r>
            <w:r w:rsidR="002B1591" w:rsidRPr="00781AD7">
              <w:rPr>
                <w:color w:val="002060"/>
              </w:rPr>
              <w:t xml:space="preserve">ten begründet ein Realmodell </w:t>
            </w:r>
            <w:r w:rsidR="006F47C6" w:rsidRPr="00781AD7">
              <w:rPr>
                <w:color w:val="002060"/>
              </w:rPr>
              <w:t xml:space="preserve">zur </w:t>
            </w:r>
            <w:r w:rsidR="002B1591" w:rsidRPr="00781AD7">
              <w:rPr>
                <w:color w:val="002060"/>
              </w:rPr>
              <w:t>Beant</w:t>
            </w:r>
            <w:r w:rsidR="00F63E2E">
              <w:rPr>
                <w:color w:val="002060"/>
              </w:rPr>
              <w:softHyphen/>
            </w:r>
            <w:r w:rsidR="002B1591" w:rsidRPr="00781AD7">
              <w:rPr>
                <w:color w:val="002060"/>
              </w:rPr>
              <w:t>wortung der Frage</w:t>
            </w:r>
            <w:r w:rsidR="006F47C6" w:rsidRPr="00781AD7">
              <w:rPr>
                <w:color w:val="002060"/>
              </w:rPr>
              <w:t xml:space="preserve"> nach der optimalen Dosenform</w:t>
            </w:r>
            <w:r w:rsidR="002B1591" w:rsidRPr="00781AD7">
              <w:rPr>
                <w:color w:val="002060"/>
              </w:rPr>
              <w:t>.</w:t>
            </w:r>
          </w:p>
        </w:tc>
        <w:tc>
          <w:tcPr>
            <w:tcW w:w="1998" w:type="pct"/>
          </w:tcPr>
          <w:p w14:paraId="4338F096" w14:textId="77777777" w:rsidR="00D72BD7" w:rsidRPr="00781AD7" w:rsidRDefault="00650E6C" w:rsidP="0042789A">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Thematischer Einstieg: Video</w:t>
            </w:r>
          </w:p>
          <w:p w14:paraId="16C6B5E7" w14:textId="0A2990FD" w:rsidR="00650E6C" w:rsidRPr="00781AD7" w:rsidRDefault="00650E6C" w:rsidP="0042789A">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Hinführung: „Gibt es eine „op</w:t>
            </w:r>
            <w:r w:rsidR="00F63E2E">
              <w:rPr>
                <w:color w:val="002060"/>
              </w:rPr>
              <w:softHyphen/>
            </w:r>
            <w:r w:rsidRPr="00781AD7">
              <w:rPr>
                <w:color w:val="002060"/>
              </w:rPr>
              <w:t>timale Dosenform“?</w:t>
            </w:r>
          </w:p>
          <w:p w14:paraId="3F8CA2B8" w14:textId="77777777" w:rsidR="00650E6C" w:rsidRPr="00781AD7" w:rsidRDefault="00650E6C" w:rsidP="0042789A">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Problematisierung:</w:t>
            </w:r>
          </w:p>
          <w:p w14:paraId="69AB71AB" w14:textId="77777777" w:rsidR="00650E6C" w:rsidRPr="00781AD7" w:rsidRDefault="00650E6C" w:rsidP="00966769">
            <w:pPr>
              <w:pStyle w:val="Tabelle"/>
              <w:numPr>
                <w:ilvl w:val="1"/>
                <w:numId w:val="5"/>
              </w:numPr>
              <w:ind w:left="547"/>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Sehr offene Aufgabe</w:t>
            </w:r>
          </w:p>
          <w:p w14:paraId="06BC4865" w14:textId="77777777" w:rsidR="00650E6C" w:rsidRPr="00781AD7" w:rsidRDefault="00650E6C" w:rsidP="00966769">
            <w:pPr>
              <w:pStyle w:val="Tabelle"/>
              <w:numPr>
                <w:ilvl w:val="1"/>
                <w:numId w:val="5"/>
              </w:numPr>
              <w:ind w:left="547"/>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Unklare Voraussetzungen</w:t>
            </w:r>
          </w:p>
          <w:p w14:paraId="0C49CECB" w14:textId="77777777" w:rsidR="00650E6C" w:rsidRPr="00781AD7" w:rsidRDefault="00650E6C" w:rsidP="00966769">
            <w:pPr>
              <w:pStyle w:val="Tabelle"/>
              <w:numPr>
                <w:ilvl w:val="1"/>
                <w:numId w:val="5"/>
              </w:numPr>
              <w:ind w:left="547"/>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Unklarer Lösungsweg</w:t>
            </w:r>
          </w:p>
          <w:p w14:paraId="72ACB71B" w14:textId="77777777" w:rsidR="00650E6C" w:rsidRPr="00781AD7" w:rsidRDefault="00650E6C" w:rsidP="00966769">
            <w:pPr>
              <w:pStyle w:val="Tabelle"/>
              <w:numPr>
                <w:ilvl w:val="1"/>
                <w:numId w:val="5"/>
              </w:numPr>
              <w:ind w:left="547"/>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Unklares Ziel</w:t>
            </w:r>
          </w:p>
          <w:p w14:paraId="49DE439C" w14:textId="5D5F48FB" w:rsidR="00650E6C" w:rsidRPr="00781AD7" w:rsidRDefault="00650E6C" w:rsidP="00650E6C">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Kennenlernen des Modellie</w:t>
            </w:r>
            <w:r w:rsidR="00F63E2E">
              <w:rPr>
                <w:color w:val="002060"/>
              </w:rPr>
              <w:softHyphen/>
            </w:r>
            <w:r w:rsidRPr="00781AD7">
              <w:rPr>
                <w:color w:val="002060"/>
              </w:rPr>
              <w:t xml:space="preserve">rungskreislaufs </w:t>
            </w:r>
          </w:p>
          <w:p w14:paraId="1E471E3C" w14:textId="59059AB4" w:rsidR="00650E6C" w:rsidRPr="00781AD7" w:rsidRDefault="002B1591" w:rsidP="00650E6C">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Erarbeiten eines Realmodells</w:t>
            </w:r>
          </w:p>
        </w:tc>
      </w:tr>
      <w:tr w:rsidR="006B1841" w14:paraId="5D810EA6" w14:textId="77777777" w:rsidTr="00184314">
        <w:tc>
          <w:tcPr>
            <w:cnfStyle w:val="001000000000" w:firstRow="0" w:lastRow="0" w:firstColumn="1" w:lastColumn="0" w:oddVBand="0" w:evenVBand="0" w:oddHBand="0" w:evenHBand="0" w:firstRowFirstColumn="0" w:firstRowLastColumn="0" w:lastRowFirstColumn="0" w:lastRowLastColumn="0"/>
            <w:tcW w:w="612" w:type="pct"/>
            <w:vAlign w:val="center"/>
          </w:tcPr>
          <w:p w14:paraId="33C2B33F" w14:textId="513674D9" w:rsidR="006B1841" w:rsidRPr="00781AD7" w:rsidRDefault="006B1841" w:rsidP="00184314">
            <w:pPr>
              <w:jc w:val="center"/>
              <w:rPr>
                <w:color w:val="002060"/>
              </w:rPr>
            </w:pPr>
            <w:r w:rsidRPr="00781AD7">
              <w:rPr>
                <w:color w:val="002060"/>
              </w:rPr>
              <w:t>2</w:t>
            </w:r>
          </w:p>
        </w:tc>
        <w:tc>
          <w:tcPr>
            <w:tcW w:w="2390" w:type="pct"/>
          </w:tcPr>
          <w:p w14:paraId="0AEAEC3A" w14:textId="3844443B" w:rsidR="00AD40FD" w:rsidRDefault="00AD40FD" w:rsidP="00D67D5D">
            <w:pPr>
              <w:pStyle w:val="Tabelle"/>
              <w:numPr>
                <w:ilvl w:val="0"/>
                <w:numId w:val="0"/>
              </w:numPr>
              <w:cnfStyle w:val="000000000000" w:firstRow="0" w:lastRow="0" w:firstColumn="0" w:lastColumn="0" w:oddVBand="0" w:evenVBand="0" w:oddHBand="0" w:evenHBand="0" w:firstRowFirstColumn="0" w:firstRowLastColumn="0" w:lastRowFirstColumn="0" w:lastRowLastColumn="0"/>
              <w:rPr>
                <w:color w:val="002060"/>
              </w:rPr>
            </w:pPr>
            <w:r>
              <w:rPr>
                <w:color w:val="002060"/>
              </w:rPr>
              <w:t xml:space="preserve">Die </w:t>
            </w:r>
            <w:r w:rsidR="006F47C6" w:rsidRPr="00781AD7">
              <w:rPr>
                <w:color w:val="002060"/>
              </w:rPr>
              <w:t>Schüler*innen</w:t>
            </w:r>
            <w:r>
              <w:rPr>
                <w:color w:val="002060"/>
              </w:rPr>
              <w:t xml:space="preserve"> überführen</w:t>
            </w:r>
            <w:r w:rsidR="006F47C6" w:rsidRPr="00781AD7">
              <w:rPr>
                <w:color w:val="002060"/>
              </w:rPr>
              <w:t xml:space="preserve"> </w:t>
            </w:r>
            <w:r w:rsidR="00D67D5D" w:rsidRPr="00781AD7">
              <w:rPr>
                <w:color w:val="002060"/>
              </w:rPr>
              <w:t>ihre gewählte</w:t>
            </w:r>
            <w:r>
              <w:rPr>
                <w:color w:val="002060"/>
              </w:rPr>
              <w:t>n</w:t>
            </w:r>
            <w:r w:rsidR="00D67D5D" w:rsidRPr="00781AD7">
              <w:rPr>
                <w:color w:val="002060"/>
              </w:rPr>
              <w:t xml:space="preserve"> Realmodell</w:t>
            </w:r>
            <w:r>
              <w:rPr>
                <w:color w:val="002060"/>
              </w:rPr>
              <w:t>e</w:t>
            </w:r>
            <w:r w:rsidR="00D67D5D" w:rsidRPr="00781AD7">
              <w:rPr>
                <w:color w:val="002060"/>
              </w:rPr>
              <w:t xml:space="preserve"> in mathematische Skizze</w:t>
            </w:r>
            <w:r>
              <w:rPr>
                <w:color w:val="002060"/>
              </w:rPr>
              <w:t>n</w:t>
            </w:r>
            <w:r w:rsidR="00D67D5D" w:rsidRPr="00781AD7">
              <w:rPr>
                <w:color w:val="002060"/>
              </w:rPr>
              <w:t xml:space="preserve"> und </w:t>
            </w:r>
            <w:r w:rsidRPr="00781AD7">
              <w:rPr>
                <w:color w:val="002060"/>
              </w:rPr>
              <w:t xml:space="preserve">beschreiben </w:t>
            </w:r>
            <w:r w:rsidR="00D67D5D" w:rsidRPr="00781AD7">
              <w:rPr>
                <w:color w:val="002060"/>
              </w:rPr>
              <w:t>die Zusammenhänge der enthaltenen Größen mit Hilfe von Termen und Gleichungen funktional</w:t>
            </w:r>
            <w:r>
              <w:rPr>
                <w:color w:val="002060"/>
              </w:rPr>
              <w:t>.</w:t>
            </w:r>
          </w:p>
          <w:p w14:paraId="31A73515" w14:textId="370E1BC1" w:rsidR="00D67D5D" w:rsidRPr="00781AD7" w:rsidRDefault="00AD40FD" w:rsidP="00D67D5D">
            <w:pPr>
              <w:pStyle w:val="Tabelle"/>
              <w:numPr>
                <w:ilvl w:val="0"/>
                <w:numId w:val="0"/>
              </w:numPr>
              <w:cnfStyle w:val="000000000000" w:firstRow="0" w:lastRow="0" w:firstColumn="0" w:lastColumn="0" w:oddVBand="0" w:evenVBand="0" w:oddHBand="0" w:evenHBand="0" w:firstRowFirstColumn="0" w:firstRowLastColumn="0" w:lastRowFirstColumn="0" w:lastRowLastColumn="0"/>
              <w:rPr>
                <w:color w:val="002060"/>
              </w:rPr>
            </w:pPr>
            <w:r>
              <w:rPr>
                <w:color w:val="002060"/>
              </w:rPr>
              <w:t>Insbesondere</w:t>
            </w:r>
            <w:r w:rsidR="00D67D5D" w:rsidRPr="00781AD7">
              <w:rPr>
                <w:color w:val="002060"/>
              </w:rPr>
              <w:t xml:space="preserve"> lernen die Schüler*innen zwischen ma</w:t>
            </w:r>
            <w:r w:rsidR="00F63E2E">
              <w:rPr>
                <w:color w:val="002060"/>
              </w:rPr>
              <w:softHyphen/>
            </w:r>
            <w:r w:rsidR="00D67D5D" w:rsidRPr="00781AD7">
              <w:rPr>
                <w:color w:val="002060"/>
              </w:rPr>
              <w:t>thematischem und Realmodell zu unter</w:t>
            </w:r>
            <w:r w:rsidR="00F63E2E">
              <w:rPr>
                <w:color w:val="002060"/>
              </w:rPr>
              <w:softHyphen/>
            </w:r>
            <w:r w:rsidR="00D67D5D" w:rsidRPr="00781AD7">
              <w:rPr>
                <w:color w:val="002060"/>
              </w:rPr>
              <w:t>scheiden.</w:t>
            </w:r>
          </w:p>
          <w:p w14:paraId="4F63388D" w14:textId="4775F717" w:rsidR="006B1841" w:rsidRPr="00781AD7" w:rsidRDefault="006B1841" w:rsidP="00D67D5D">
            <w:pPr>
              <w:pStyle w:val="Tabelle"/>
              <w:numPr>
                <w:ilvl w:val="0"/>
                <w:numId w:val="0"/>
              </w:numPr>
              <w:cnfStyle w:val="000000000000" w:firstRow="0" w:lastRow="0" w:firstColumn="0" w:lastColumn="0" w:oddVBand="0" w:evenVBand="0" w:oddHBand="0" w:evenHBand="0" w:firstRowFirstColumn="0" w:firstRowLastColumn="0" w:lastRowFirstColumn="0" w:lastRowLastColumn="0"/>
              <w:rPr>
                <w:color w:val="002060"/>
              </w:rPr>
            </w:pPr>
          </w:p>
        </w:tc>
        <w:tc>
          <w:tcPr>
            <w:tcW w:w="1998" w:type="pct"/>
          </w:tcPr>
          <w:p w14:paraId="7BDBC641" w14:textId="77777777" w:rsidR="006B1841" w:rsidRPr="00781AD7" w:rsidRDefault="006F47C6" w:rsidP="00650E6C">
            <w:pPr>
              <w:pStyle w:val="Tabelle"/>
              <w:cnfStyle w:val="000000000000" w:firstRow="0" w:lastRow="0" w:firstColumn="0" w:lastColumn="0" w:oddVBand="0" w:evenVBand="0" w:oddHBand="0" w:evenHBand="0" w:firstRowFirstColumn="0" w:firstRowLastColumn="0" w:lastRowFirstColumn="0" w:lastRowLastColumn="0"/>
              <w:rPr>
                <w:color w:val="002060"/>
              </w:rPr>
            </w:pPr>
            <w:r w:rsidRPr="00781AD7">
              <w:rPr>
                <w:color w:val="002060"/>
              </w:rPr>
              <w:t>Wiederholung Realmodell</w:t>
            </w:r>
          </w:p>
          <w:p w14:paraId="4D97B7AE" w14:textId="673BD81E" w:rsidR="006F47C6" w:rsidRPr="00781AD7" w:rsidRDefault="006F47C6" w:rsidP="00650E6C">
            <w:pPr>
              <w:pStyle w:val="Tabelle"/>
              <w:cnfStyle w:val="000000000000" w:firstRow="0" w:lastRow="0" w:firstColumn="0" w:lastColumn="0" w:oddVBand="0" w:evenVBand="0" w:oddHBand="0" w:evenHBand="0" w:firstRowFirstColumn="0" w:firstRowLastColumn="0" w:lastRowFirstColumn="0" w:lastRowLastColumn="0"/>
              <w:rPr>
                <w:color w:val="002060"/>
              </w:rPr>
            </w:pPr>
            <w:r w:rsidRPr="00781AD7">
              <w:rPr>
                <w:color w:val="002060"/>
              </w:rPr>
              <w:t>Einführung: „Mathematisie</w:t>
            </w:r>
            <w:r w:rsidR="00F63E2E">
              <w:rPr>
                <w:color w:val="002060"/>
              </w:rPr>
              <w:softHyphen/>
            </w:r>
            <w:r w:rsidRPr="00781AD7">
              <w:rPr>
                <w:color w:val="002060"/>
              </w:rPr>
              <w:t>ren“</w:t>
            </w:r>
          </w:p>
          <w:p w14:paraId="1EE0BB84" w14:textId="11568268" w:rsidR="006F47C6" w:rsidRPr="00781AD7" w:rsidRDefault="006F47C6" w:rsidP="00650E6C">
            <w:pPr>
              <w:pStyle w:val="Tabelle"/>
              <w:cnfStyle w:val="000000000000" w:firstRow="0" w:lastRow="0" w:firstColumn="0" w:lastColumn="0" w:oddVBand="0" w:evenVBand="0" w:oddHBand="0" w:evenHBand="0" w:firstRowFirstColumn="0" w:firstRowLastColumn="0" w:lastRowFirstColumn="0" w:lastRowLastColumn="0"/>
              <w:rPr>
                <w:color w:val="002060"/>
              </w:rPr>
            </w:pPr>
            <w:r w:rsidRPr="00781AD7">
              <w:rPr>
                <w:color w:val="002060"/>
              </w:rPr>
              <w:t>Erarbeitung eines Mathemati</w:t>
            </w:r>
            <w:r w:rsidR="00F63E2E">
              <w:rPr>
                <w:color w:val="002060"/>
              </w:rPr>
              <w:softHyphen/>
            </w:r>
            <w:r w:rsidRPr="00781AD7">
              <w:rPr>
                <w:color w:val="002060"/>
              </w:rPr>
              <w:t>schen Modells</w:t>
            </w:r>
          </w:p>
          <w:p w14:paraId="2C7D49B2" w14:textId="2D6475BB" w:rsidR="006F47C6" w:rsidRPr="00781AD7" w:rsidRDefault="008435C6" w:rsidP="00650E6C">
            <w:pPr>
              <w:pStyle w:val="Tabelle"/>
              <w:cnfStyle w:val="000000000000" w:firstRow="0" w:lastRow="0" w:firstColumn="0" w:lastColumn="0" w:oddVBand="0" w:evenVBand="0" w:oddHBand="0" w:evenHBand="0" w:firstRowFirstColumn="0" w:firstRowLastColumn="0" w:lastRowFirstColumn="0" w:lastRowLastColumn="0"/>
              <w:rPr>
                <w:color w:val="002060"/>
              </w:rPr>
            </w:pPr>
            <w:r>
              <w:rPr>
                <w:color w:val="002060"/>
              </w:rPr>
              <w:t xml:space="preserve">Beginn der </w:t>
            </w:r>
            <w:r w:rsidR="006F47C6" w:rsidRPr="00781AD7">
              <w:rPr>
                <w:color w:val="002060"/>
              </w:rPr>
              <w:t>Erarbeit</w:t>
            </w:r>
            <w:r>
              <w:rPr>
                <w:color w:val="002060"/>
              </w:rPr>
              <w:t>ung</w:t>
            </w:r>
            <w:r w:rsidR="006F47C6" w:rsidRPr="00781AD7">
              <w:rPr>
                <w:color w:val="002060"/>
              </w:rPr>
              <w:t xml:space="preserve"> einer mathematischen Lösung</w:t>
            </w:r>
          </w:p>
        </w:tc>
      </w:tr>
      <w:tr w:rsidR="006B1841" w14:paraId="12254CC3" w14:textId="77777777" w:rsidTr="00184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vAlign w:val="center"/>
          </w:tcPr>
          <w:p w14:paraId="4152EF83" w14:textId="7ECB922E" w:rsidR="006B1841" w:rsidRPr="00781AD7" w:rsidRDefault="00723900" w:rsidP="00184314">
            <w:pPr>
              <w:jc w:val="center"/>
              <w:rPr>
                <w:color w:val="002060"/>
              </w:rPr>
            </w:pPr>
            <w:r w:rsidRPr="00781AD7">
              <w:rPr>
                <w:color w:val="002060"/>
              </w:rPr>
              <w:t>3</w:t>
            </w:r>
          </w:p>
        </w:tc>
        <w:tc>
          <w:tcPr>
            <w:tcW w:w="2390" w:type="pct"/>
          </w:tcPr>
          <w:p w14:paraId="4549F629" w14:textId="457AE851" w:rsidR="00AD40FD" w:rsidRDefault="00AD40FD" w:rsidP="00D67D5D">
            <w:pPr>
              <w:pStyle w:val="Tabelle"/>
              <w:numPr>
                <w:ilvl w:val="0"/>
                <w:numId w:val="0"/>
              </w:numPr>
              <w:cnfStyle w:val="000000100000" w:firstRow="0" w:lastRow="0" w:firstColumn="0" w:lastColumn="0" w:oddVBand="0" w:evenVBand="0" w:oddHBand="1" w:evenHBand="0" w:firstRowFirstColumn="0" w:firstRowLastColumn="0" w:lastRowFirstColumn="0" w:lastRowLastColumn="0"/>
              <w:rPr>
                <w:color w:val="002060"/>
              </w:rPr>
            </w:pPr>
            <w:r>
              <w:rPr>
                <w:color w:val="002060"/>
              </w:rPr>
              <w:t xml:space="preserve">Die Schüler*innen </w:t>
            </w:r>
            <w:r w:rsidR="000C17A1">
              <w:rPr>
                <w:color w:val="002060"/>
              </w:rPr>
              <w:t>e</w:t>
            </w:r>
            <w:r>
              <w:rPr>
                <w:color w:val="002060"/>
              </w:rPr>
              <w:t>rarbeiten eine Lösung des mathematischen Problems. Dadurch trainieren sie ihre Kompetenzen des Mathematisierens und vertiefen zuvor erworbene Fertigkeiten.</w:t>
            </w:r>
          </w:p>
          <w:p w14:paraId="25BB5181" w14:textId="5AA8053C" w:rsidR="006B1841" w:rsidRPr="00781AD7" w:rsidRDefault="00AD40FD" w:rsidP="00AD40FD">
            <w:pPr>
              <w:pStyle w:val="Tabelle"/>
              <w:numPr>
                <w:ilvl w:val="0"/>
                <w:numId w:val="0"/>
              </w:numPr>
              <w:cnfStyle w:val="000000100000" w:firstRow="0" w:lastRow="0" w:firstColumn="0" w:lastColumn="0" w:oddVBand="0" w:evenVBand="0" w:oddHBand="1" w:evenHBand="0" w:firstRowFirstColumn="0" w:firstRowLastColumn="0" w:lastRowFirstColumn="0" w:lastRowLastColumn="0"/>
              <w:rPr>
                <w:color w:val="002060"/>
              </w:rPr>
            </w:pPr>
            <w:r>
              <w:rPr>
                <w:color w:val="002060"/>
              </w:rPr>
              <w:t>Außerdem interpretieren die Schüler*innen ihre Lösungen und hinterfragen sie kritisch</w:t>
            </w:r>
            <w:r w:rsidR="0094404F">
              <w:rPr>
                <w:color w:val="002060"/>
              </w:rPr>
              <w:t>.</w:t>
            </w:r>
          </w:p>
        </w:tc>
        <w:tc>
          <w:tcPr>
            <w:tcW w:w="1998" w:type="pct"/>
          </w:tcPr>
          <w:p w14:paraId="37EF23A2" w14:textId="6BA5DFF9" w:rsidR="006B1841" w:rsidRPr="00781AD7" w:rsidRDefault="006F47C6" w:rsidP="00650E6C">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Erarbeiten einer mathemati</w:t>
            </w:r>
            <w:r w:rsidR="00F63E2E">
              <w:rPr>
                <w:color w:val="002060"/>
              </w:rPr>
              <w:softHyphen/>
            </w:r>
            <w:r w:rsidRPr="00781AD7">
              <w:rPr>
                <w:color w:val="002060"/>
              </w:rPr>
              <w:t>schen Lösung</w:t>
            </w:r>
          </w:p>
          <w:p w14:paraId="33A1DF43" w14:textId="48DB79F8" w:rsidR="006F47C6" w:rsidRPr="00781AD7" w:rsidRDefault="006F47C6" w:rsidP="00650E6C">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Interpretieren der mathemati</w:t>
            </w:r>
            <w:r w:rsidR="00F63E2E">
              <w:rPr>
                <w:color w:val="002060"/>
              </w:rPr>
              <w:softHyphen/>
            </w:r>
            <w:r w:rsidRPr="00781AD7">
              <w:rPr>
                <w:color w:val="002060"/>
              </w:rPr>
              <w:t>schen Lösung</w:t>
            </w:r>
          </w:p>
          <w:p w14:paraId="4B2C5B6B" w14:textId="77777777" w:rsidR="006F47C6" w:rsidRPr="00781AD7" w:rsidRDefault="006F47C6" w:rsidP="00650E6C">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Validieren der Lösung sowie des gewählten Modells</w:t>
            </w:r>
          </w:p>
          <w:p w14:paraId="1E327E55" w14:textId="0BA72FD7" w:rsidR="006F47C6" w:rsidRPr="00781AD7" w:rsidRDefault="006F47C6" w:rsidP="006F47C6">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 xml:space="preserve">Überarbeiten des Modells </w:t>
            </w:r>
          </w:p>
        </w:tc>
      </w:tr>
      <w:tr w:rsidR="006B1841" w14:paraId="3E92AFE1" w14:textId="77777777" w:rsidTr="00184314">
        <w:tc>
          <w:tcPr>
            <w:cnfStyle w:val="001000000000" w:firstRow="0" w:lastRow="0" w:firstColumn="1" w:lastColumn="0" w:oddVBand="0" w:evenVBand="0" w:oddHBand="0" w:evenHBand="0" w:firstRowFirstColumn="0" w:firstRowLastColumn="0" w:lastRowFirstColumn="0" w:lastRowLastColumn="0"/>
            <w:tcW w:w="612" w:type="pct"/>
            <w:vAlign w:val="center"/>
          </w:tcPr>
          <w:p w14:paraId="284FD752" w14:textId="62B3DE0D" w:rsidR="006B1841" w:rsidRPr="00781AD7" w:rsidRDefault="00723900" w:rsidP="00184314">
            <w:pPr>
              <w:jc w:val="center"/>
              <w:rPr>
                <w:color w:val="002060"/>
              </w:rPr>
            </w:pPr>
            <w:r w:rsidRPr="00781AD7">
              <w:rPr>
                <w:color w:val="002060"/>
              </w:rPr>
              <w:lastRenderedPageBreak/>
              <w:t>4</w:t>
            </w:r>
          </w:p>
        </w:tc>
        <w:tc>
          <w:tcPr>
            <w:tcW w:w="2390" w:type="pct"/>
          </w:tcPr>
          <w:p w14:paraId="1A044047" w14:textId="172F3DDA" w:rsidR="006B1841" w:rsidRPr="00781AD7" w:rsidRDefault="00AD40FD" w:rsidP="00D67D5D">
            <w:pPr>
              <w:pStyle w:val="Tabelle"/>
              <w:numPr>
                <w:ilvl w:val="0"/>
                <w:numId w:val="0"/>
              </w:numPr>
              <w:cnfStyle w:val="000000000000" w:firstRow="0" w:lastRow="0" w:firstColumn="0" w:lastColumn="0" w:oddVBand="0" w:evenVBand="0" w:oddHBand="0" w:evenHBand="0" w:firstRowFirstColumn="0" w:firstRowLastColumn="0" w:lastRowFirstColumn="0" w:lastRowLastColumn="0"/>
              <w:rPr>
                <w:color w:val="002060"/>
              </w:rPr>
            </w:pPr>
            <w:r>
              <w:rPr>
                <w:color w:val="002060"/>
              </w:rPr>
              <w:t xml:space="preserve">Die Schüler*innen </w:t>
            </w:r>
            <w:r w:rsidR="0094404F">
              <w:rPr>
                <w:color w:val="002060"/>
              </w:rPr>
              <w:t>r</w:t>
            </w:r>
            <w:r>
              <w:rPr>
                <w:color w:val="002060"/>
              </w:rPr>
              <w:t>eflektieren ihren Lösungsweg und die Angemessenheit ihrer Lösung</w:t>
            </w:r>
            <w:r w:rsidR="00E659D8">
              <w:rPr>
                <w:color w:val="002060"/>
              </w:rPr>
              <w:t>(en).</w:t>
            </w:r>
          </w:p>
        </w:tc>
        <w:tc>
          <w:tcPr>
            <w:tcW w:w="1998" w:type="pct"/>
          </w:tcPr>
          <w:p w14:paraId="7715455E" w14:textId="37B7E1B6" w:rsidR="006B1841" w:rsidRPr="00781AD7" w:rsidRDefault="006F47C6" w:rsidP="00650E6C">
            <w:pPr>
              <w:pStyle w:val="Tabelle"/>
              <w:cnfStyle w:val="000000000000" w:firstRow="0" w:lastRow="0" w:firstColumn="0" w:lastColumn="0" w:oddVBand="0" w:evenVBand="0" w:oddHBand="0" w:evenHBand="0" w:firstRowFirstColumn="0" w:firstRowLastColumn="0" w:lastRowFirstColumn="0" w:lastRowLastColumn="0"/>
              <w:rPr>
                <w:color w:val="002060"/>
              </w:rPr>
            </w:pPr>
            <w:r w:rsidRPr="00781AD7">
              <w:rPr>
                <w:color w:val="002060"/>
              </w:rPr>
              <w:t>Abschließende Lösungserar</w:t>
            </w:r>
            <w:r w:rsidR="00F63E2E">
              <w:rPr>
                <w:color w:val="002060"/>
              </w:rPr>
              <w:softHyphen/>
            </w:r>
            <w:r w:rsidRPr="00781AD7">
              <w:rPr>
                <w:color w:val="002060"/>
              </w:rPr>
              <w:t>beitung</w:t>
            </w:r>
          </w:p>
          <w:p w14:paraId="3022B551" w14:textId="7F438517" w:rsidR="006F47C6" w:rsidRPr="00781AD7" w:rsidRDefault="006F47C6" w:rsidP="00650E6C">
            <w:pPr>
              <w:pStyle w:val="Tabelle"/>
              <w:cnfStyle w:val="000000000000" w:firstRow="0" w:lastRow="0" w:firstColumn="0" w:lastColumn="0" w:oddVBand="0" w:evenVBand="0" w:oddHBand="0" w:evenHBand="0" w:firstRowFirstColumn="0" w:firstRowLastColumn="0" w:lastRowFirstColumn="0" w:lastRowLastColumn="0"/>
              <w:rPr>
                <w:color w:val="002060"/>
              </w:rPr>
            </w:pPr>
            <w:r w:rsidRPr="00781AD7">
              <w:rPr>
                <w:color w:val="002060"/>
              </w:rPr>
              <w:t>Vorbereitung der Präsentation</w:t>
            </w:r>
          </w:p>
        </w:tc>
      </w:tr>
      <w:tr w:rsidR="006B1841" w14:paraId="7EEF13BF" w14:textId="77777777" w:rsidTr="00184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vAlign w:val="center"/>
          </w:tcPr>
          <w:p w14:paraId="128D795F" w14:textId="295A95EE" w:rsidR="006B1841" w:rsidRPr="00781AD7" w:rsidRDefault="00723900" w:rsidP="00184314">
            <w:pPr>
              <w:jc w:val="center"/>
              <w:rPr>
                <w:color w:val="002060"/>
              </w:rPr>
            </w:pPr>
            <w:r w:rsidRPr="00781AD7">
              <w:rPr>
                <w:color w:val="002060"/>
              </w:rPr>
              <w:t>5</w:t>
            </w:r>
          </w:p>
        </w:tc>
        <w:tc>
          <w:tcPr>
            <w:tcW w:w="2390" w:type="pct"/>
          </w:tcPr>
          <w:p w14:paraId="3B03FE1B" w14:textId="77777777" w:rsidR="006B1841" w:rsidRDefault="00E659D8" w:rsidP="00D67D5D">
            <w:pPr>
              <w:pStyle w:val="Tabelle"/>
              <w:numPr>
                <w:ilvl w:val="0"/>
                <w:numId w:val="0"/>
              </w:numPr>
              <w:cnfStyle w:val="000000100000" w:firstRow="0" w:lastRow="0" w:firstColumn="0" w:lastColumn="0" w:oddVBand="0" w:evenVBand="0" w:oddHBand="1" w:evenHBand="0" w:firstRowFirstColumn="0" w:firstRowLastColumn="0" w:lastRowFirstColumn="0" w:lastRowLastColumn="0"/>
              <w:rPr>
                <w:color w:val="002060"/>
              </w:rPr>
            </w:pPr>
            <w:r>
              <w:rPr>
                <w:color w:val="002060"/>
              </w:rPr>
              <w:t>Die Schüler*innen legen ihre Modelle, Lösungen, Lösungswege und Erkenntnisse dar.</w:t>
            </w:r>
          </w:p>
          <w:p w14:paraId="5875DBEC" w14:textId="09B963C7" w:rsidR="00E659D8" w:rsidRPr="00781AD7" w:rsidRDefault="00E659D8" w:rsidP="00D67D5D">
            <w:pPr>
              <w:pStyle w:val="Tabelle"/>
              <w:numPr>
                <w:ilvl w:val="0"/>
                <w:numId w:val="0"/>
              </w:numPr>
              <w:cnfStyle w:val="000000100000" w:firstRow="0" w:lastRow="0" w:firstColumn="0" w:lastColumn="0" w:oddVBand="0" w:evenVBand="0" w:oddHBand="1" w:evenHBand="0" w:firstRowFirstColumn="0" w:firstRowLastColumn="0" w:lastRowFirstColumn="0" w:lastRowLastColumn="0"/>
              <w:rPr>
                <w:color w:val="002060"/>
              </w:rPr>
            </w:pPr>
            <w:r>
              <w:rPr>
                <w:color w:val="002060"/>
              </w:rPr>
              <w:t>Sie reflektieren alle vorgestellten Lösungsansätze und Modelle und erkennen die Abhängigkeit der jeweiligen Lösungen von den gewählten Voraussetzungen.</w:t>
            </w:r>
          </w:p>
        </w:tc>
        <w:tc>
          <w:tcPr>
            <w:tcW w:w="1998" w:type="pct"/>
          </w:tcPr>
          <w:p w14:paraId="7714ABE9" w14:textId="17F2CBF6" w:rsidR="006B1841" w:rsidRPr="00781AD7" w:rsidRDefault="006F47C6" w:rsidP="00650E6C">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Präsentation der Gruppener</w:t>
            </w:r>
            <w:r w:rsidR="00F63E2E">
              <w:rPr>
                <w:color w:val="002060"/>
              </w:rPr>
              <w:softHyphen/>
            </w:r>
            <w:r w:rsidRPr="00781AD7">
              <w:rPr>
                <w:color w:val="002060"/>
              </w:rPr>
              <w:t>gebnisse</w:t>
            </w:r>
          </w:p>
          <w:p w14:paraId="51663A0D" w14:textId="10598C4D" w:rsidR="006F47C6" w:rsidRPr="00781AD7" w:rsidRDefault="006F47C6" w:rsidP="00650E6C">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Diskussion und Vergleich der Ergebnisse</w:t>
            </w:r>
          </w:p>
          <w:p w14:paraId="3C82BF3B" w14:textId="38D10107" w:rsidR="006F47C6" w:rsidRPr="00781AD7" w:rsidRDefault="006F47C6" w:rsidP="006F47C6">
            <w:pPr>
              <w:pStyle w:val="Tabelle"/>
              <w:cnfStyle w:val="000000100000" w:firstRow="0" w:lastRow="0" w:firstColumn="0" w:lastColumn="0" w:oddVBand="0" w:evenVBand="0" w:oddHBand="1" w:evenHBand="0" w:firstRowFirstColumn="0" w:firstRowLastColumn="0" w:lastRowFirstColumn="0" w:lastRowLastColumn="0"/>
              <w:rPr>
                <w:color w:val="002060"/>
              </w:rPr>
            </w:pPr>
            <w:r w:rsidRPr="00781AD7">
              <w:rPr>
                <w:color w:val="002060"/>
              </w:rPr>
              <w:t>Zusammenhänge zwischen den Ergebnissen und dem ge</w:t>
            </w:r>
            <w:r w:rsidR="00F63E2E">
              <w:rPr>
                <w:color w:val="002060"/>
              </w:rPr>
              <w:softHyphen/>
            </w:r>
            <w:r w:rsidRPr="00781AD7">
              <w:rPr>
                <w:color w:val="002060"/>
              </w:rPr>
              <w:t>wählten Modell erkennen</w:t>
            </w:r>
          </w:p>
        </w:tc>
      </w:tr>
    </w:tbl>
    <w:p w14:paraId="0AF8B4AE" w14:textId="0B22CF68" w:rsidR="005D072A" w:rsidRDefault="005D072A">
      <w:pPr>
        <w:spacing w:before="0" w:after="160" w:line="259" w:lineRule="auto"/>
        <w:jc w:val="left"/>
      </w:pPr>
    </w:p>
    <w:p w14:paraId="76840B51" w14:textId="481E2947" w:rsidR="00D72BD7" w:rsidRDefault="00D72BD7" w:rsidP="00A5478F">
      <w:pPr>
        <w:pStyle w:val="berschrift2"/>
      </w:pPr>
      <w:bookmarkStart w:id="28" w:name="_Ref30235914"/>
      <w:bookmarkStart w:id="29" w:name="_Toc30874316"/>
      <w:r>
        <w:t>Umsetzung und ausgewählte Aspekte des Unterrichtsgeschehen</w:t>
      </w:r>
      <w:bookmarkEnd w:id="28"/>
      <w:bookmarkEnd w:id="29"/>
    </w:p>
    <w:p w14:paraId="48225E23" w14:textId="18450ABC" w:rsidR="00103C27" w:rsidRPr="006619EB" w:rsidRDefault="008F2E60" w:rsidP="00103C27">
      <w:r w:rsidRPr="006619EB">
        <w:t>Die erste Stunde lief ähnlich wie geplant. Trotzdem möchte ich hier einige Aspekte reflektieren.</w:t>
      </w:r>
      <w:r w:rsidR="0015674B" w:rsidRPr="006619EB">
        <w:t xml:space="preserve"> </w:t>
      </w:r>
      <w:r w:rsidRPr="006619EB">
        <w:t>De</w:t>
      </w:r>
      <w:r w:rsidR="00E659D8" w:rsidRPr="006619EB">
        <w:t>n</w:t>
      </w:r>
      <w:r w:rsidRPr="006619EB">
        <w:t xml:space="preserve"> Einstieg über das Video </w:t>
      </w:r>
      <w:r w:rsidR="00E659D8" w:rsidRPr="006619EB">
        <w:t xml:space="preserve">empfand ich </w:t>
      </w:r>
      <w:r w:rsidR="008B0562" w:rsidRPr="006619EB">
        <w:t>größtenteils</w:t>
      </w:r>
      <w:r w:rsidR="00E659D8" w:rsidRPr="006619EB">
        <w:t xml:space="preserve"> als</w:t>
      </w:r>
      <w:r w:rsidR="008B0562" w:rsidRPr="006619EB">
        <w:t xml:space="preserve"> gelungen.</w:t>
      </w:r>
      <w:r w:rsidR="0042085E" w:rsidRPr="006619EB">
        <w:t xml:space="preserve"> Die Komplexität, Aktualität und Realität des Themas </w:t>
      </w:r>
      <w:r w:rsidR="008B0562" w:rsidRPr="006619EB">
        <w:t>w</w:t>
      </w:r>
      <w:r w:rsidR="0094404F" w:rsidRPr="006619EB">
        <w:t>u</w:t>
      </w:r>
      <w:r w:rsidR="008B0562" w:rsidRPr="006619EB">
        <w:t>rden</w:t>
      </w:r>
      <w:r w:rsidR="0042085E" w:rsidRPr="006619EB">
        <w:t xml:space="preserve"> dadurch gut hervorgehoben.</w:t>
      </w:r>
      <w:r w:rsidR="002629B0" w:rsidRPr="006619EB">
        <w:t xml:space="preserve"> Auch die Beobachtungsaufträge halte ich weiterhin für wichtig.</w:t>
      </w:r>
      <w:r w:rsidRPr="006619EB">
        <w:t xml:space="preserve"> </w:t>
      </w:r>
      <w:r w:rsidR="00E659D8" w:rsidRPr="006619EB">
        <w:t xml:space="preserve">Dennoch sehe ich hier </w:t>
      </w:r>
      <w:r w:rsidR="0094404F" w:rsidRPr="006619EB">
        <w:t>O</w:t>
      </w:r>
      <w:r w:rsidR="00E659D8" w:rsidRPr="006619EB">
        <w:t>ptimierungspotential</w:t>
      </w:r>
      <w:r w:rsidRPr="006619EB">
        <w:t xml:space="preserve">. Die Beobachtungsaufträge waren zu unspezifisch und der Inhalt des Videos </w:t>
      </w:r>
      <w:r w:rsidR="0094404F" w:rsidRPr="006619EB">
        <w:t xml:space="preserve">doch etwas </w:t>
      </w:r>
      <w:r w:rsidRPr="006619EB">
        <w:t>zu ausschweifend</w:t>
      </w:r>
      <w:r w:rsidR="0042085E" w:rsidRPr="006619EB">
        <w:t xml:space="preserve"> für </w:t>
      </w:r>
      <w:r w:rsidR="005279E2" w:rsidRPr="006619EB">
        <w:t>das</w:t>
      </w:r>
      <w:r w:rsidR="0042085E" w:rsidRPr="006619EB">
        <w:t xml:space="preserve"> einmalige </w:t>
      </w:r>
      <w:r w:rsidR="005279E2" w:rsidRPr="006619EB">
        <w:t xml:space="preserve">Anschauen </w:t>
      </w:r>
      <w:r w:rsidR="0042085E" w:rsidRPr="006619EB">
        <w:t>zum Einstieg in eine Stunde</w:t>
      </w:r>
      <w:r w:rsidRPr="006619EB">
        <w:t>.</w:t>
      </w:r>
      <w:r w:rsidR="00E659D8" w:rsidRPr="006619EB">
        <w:t xml:space="preserve"> Eventuell</w:t>
      </w:r>
      <w:r w:rsidRPr="006619EB">
        <w:t xml:space="preserve"> </w:t>
      </w:r>
      <w:r w:rsidR="00E659D8" w:rsidRPr="006619EB">
        <w:t xml:space="preserve">hätten </w:t>
      </w:r>
      <w:r w:rsidRPr="006619EB">
        <w:t xml:space="preserve">ein paar </w:t>
      </w:r>
      <w:r w:rsidR="0042085E" w:rsidRPr="006619EB">
        <w:t xml:space="preserve">mehr </w:t>
      </w:r>
      <w:r w:rsidRPr="006619EB">
        <w:t xml:space="preserve">einleitende Worte hier zu einer besseren Fokussierung und </w:t>
      </w:r>
      <w:r w:rsidR="0042085E" w:rsidRPr="006619EB">
        <w:t>einer höheren Wirkung des Videos führen können.</w:t>
      </w:r>
      <w:r w:rsidR="002629B0" w:rsidRPr="006619EB">
        <w:t xml:space="preserve"> </w:t>
      </w:r>
      <w:r w:rsidR="00092A04">
        <w:t>Beispielsweise</w:t>
      </w:r>
      <w:r w:rsidR="002629B0" w:rsidRPr="006619EB">
        <w:t xml:space="preserve"> hätte ich bereits vor dem Video das Ziel der Einheit</w:t>
      </w:r>
      <w:r w:rsidR="006619EB" w:rsidRPr="006619EB">
        <w:t xml:space="preserve"> nennen können. Somit wäre das Schauen des Videos bereits eingebunden und der Zweck transparenter gewesen.</w:t>
      </w:r>
      <w:r w:rsidR="0042085E" w:rsidRPr="006619EB">
        <w:t xml:space="preserve"> Alternativ</w:t>
      </w:r>
      <w:r w:rsidR="00E659D8" w:rsidRPr="006619EB">
        <w:t xml:space="preserve"> </w:t>
      </w:r>
      <w:r w:rsidR="005279E2" w:rsidRPr="006619EB">
        <w:t xml:space="preserve">halte </w:t>
      </w:r>
      <w:r w:rsidR="0042085E" w:rsidRPr="006619EB">
        <w:t xml:space="preserve">ich auch eine vorbereitende Hausaufgabe zur Beschäftigung mit der Getränkedose inklusive eigener Rechercheaufträge für sehr sinnvoll. </w:t>
      </w:r>
      <w:r w:rsidR="00E659D8" w:rsidRPr="006619EB">
        <w:t>Dies war aber leider auf Grund äußerer Umstände in diesem Fall nicht möglich.</w:t>
      </w:r>
    </w:p>
    <w:p w14:paraId="3B93B263" w14:textId="5FE8AE91" w:rsidR="00D70D25" w:rsidRDefault="00D70D25" w:rsidP="00103C27">
      <w:r>
        <w:t>Die</w:t>
      </w:r>
      <w:r w:rsidR="00092A04">
        <w:t xml:space="preserve"> Leitfrage der Einheit</w:t>
      </w:r>
      <w:r w:rsidR="00E659D8">
        <w:t xml:space="preserve">, ob es eine optimale Dosenform gäbe, </w:t>
      </w:r>
      <w:r>
        <w:t xml:space="preserve">betrachte ich ebenfalls eher kritisch. Sie </w:t>
      </w:r>
      <w:r w:rsidR="00092A04">
        <w:t>bewahrt</w:t>
      </w:r>
      <w:r>
        <w:t xml:space="preserve"> die Offenheit der Situation</w:t>
      </w:r>
      <w:r w:rsidR="00092A04">
        <w:t xml:space="preserve"> zwar sehr gut</w:t>
      </w:r>
      <w:r>
        <w:t>, im Rückblick</w:t>
      </w:r>
      <w:r w:rsidR="00092A04">
        <w:t xml:space="preserve"> allerdings</w:t>
      </w:r>
      <w:r>
        <w:t xml:space="preserve"> fast zu stark. Einige Schülergruppen haben daraus die Formulierung ihrer Gruppenziele abgeleitet und wollten </w:t>
      </w:r>
      <w:r w:rsidR="00E659D8">
        <w:t xml:space="preserve">schlicht </w:t>
      </w:r>
      <w:r>
        <w:t>die optimale Dosenform finden. Dies ist zum einen in Anbetracht unbegrenzter Voraussetzungen unmöglich</w:t>
      </w:r>
      <w:r w:rsidR="00E659D8">
        <w:t>, z</w:t>
      </w:r>
      <w:r>
        <w:t>um anderen offenbart sich hier auch die Schülererfahrung, dass jede mathematische Aufgabe eindeutig lösbar wäre. Jedoch empfand ich es hier als schwierig dies konstruktiv zur Dekonstruktion eben dieser Fehlvorstellung zu nutzen. Außerdem ist die</w:t>
      </w:r>
      <w:r w:rsidR="00E659D8">
        <w:t>se</w:t>
      </w:r>
      <w:r>
        <w:t xml:space="preserve"> Frage</w:t>
      </w:r>
      <w:r w:rsidR="00E659D8">
        <w:t xml:space="preserve"> so formuliert</w:t>
      </w:r>
      <w:r>
        <w:t xml:space="preserve"> </w:t>
      </w:r>
      <w:r w:rsidR="00E659D8">
        <w:t>nicht</w:t>
      </w:r>
      <w:r>
        <w:t xml:space="preserve"> geeignet</w:t>
      </w:r>
      <w:r w:rsidR="00ED4A92">
        <w:t>,</w:t>
      </w:r>
      <w:r>
        <w:t xml:space="preserve"> die Schüler*innen nachhaltig zu motivieren und die reale Bedeutung</w:t>
      </w:r>
      <w:r w:rsidR="00E659D8">
        <w:t xml:space="preserve"> </w:t>
      </w:r>
      <w:r w:rsidR="00ED4A92">
        <w:t>der Beschäftigung mit dieser Frage</w:t>
      </w:r>
      <w:r>
        <w:t xml:space="preserve"> hervorzuheben. Dazu hätte</w:t>
      </w:r>
      <w:r w:rsidR="00ED4A92">
        <w:t xml:space="preserve"> </w:t>
      </w:r>
      <w:r>
        <w:t>der Materialverbrauch explizit genannt sein müssen</w:t>
      </w:r>
      <w:r w:rsidR="00ED4A92">
        <w:t xml:space="preserve">. </w:t>
      </w:r>
      <w:r>
        <w:t>Eine Frage wie „Wie viel Material kann durch die Optimierung der Dosenform gespart werden?“</w:t>
      </w:r>
      <w:r w:rsidR="008D5057">
        <w:t xml:space="preserve"> wäre </w:t>
      </w:r>
      <w:r w:rsidR="00ED4A92">
        <w:t>sicherlich</w:t>
      </w:r>
      <w:r w:rsidR="008D5057">
        <w:t xml:space="preserve"> geeigneter gewesen</w:t>
      </w:r>
      <w:r w:rsidR="00ED4A92">
        <w:t xml:space="preserve">, um </w:t>
      </w:r>
      <w:proofErr w:type="gramStart"/>
      <w:r w:rsidR="00ED4A92">
        <w:t>von die Schüler</w:t>
      </w:r>
      <w:proofErr w:type="gramEnd"/>
      <w:r w:rsidR="00ED4A92">
        <w:t xml:space="preserve">*innen als bedeutsam erkannt und motivierend erlebt zu werden. Gleichzeitig wäre die Offenheit nicht </w:t>
      </w:r>
      <w:r w:rsidR="00092A04">
        <w:t xml:space="preserve">nennenswert </w:t>
      </w:r>
      <w:r w:rsidR="00ED4A92">
        <w:t>eingeschränkt</w:t>
      </w:r>
      <w:r w:rsidR="00092A04">
        <w:t>er</w:t>
      </w:r>
      <w:r w:rsidR="00ED4A92">
        <w:t xml:space="preserve"> gewesen</w:t>
      </w:r>
      <w:r w:rsidR="00282D4D">
        <w:t>.</w:t>
      </w:r>
      <w:r w:rsidR="00ED4A92">
        <w:t xml:space="preserve"> </w:t>
      </w:r>
    </w:p>
    <w:p w14:paraId="45720461" w14:textId="58B15F8A" w:rsidR="0042085E" w:rsidRDefault="0042085E" w:rsidP="00103C27">
      <w:r>
        <w:t xml:space="preserve">Die provokante Aussage, dass die Frage ja klar sei und wir dann ja anfangen könnten zu rechnen, erfüllte meiner Meinung nach genau ihren Zweck. Leider habe ich vor Aufregung in diesem Moment direkt mit dem Lehrervortrag begonnen, anstatt die Schüler*innen selbst </w:t>
      </w:r>
      <w:r w:rsidR="00ED4A92">
        <w:t>formulieren</w:t>
      </w:r>
      <w:r>
        <w:t xml:space="preserve"> zu lassen, worin die Probleme dieser Aufgabe bestehen. Dies hatte ich eigentlich geplant und halte es nach wie vor an dieser Stelle für notwendig, um die </w:t>
      </w:r>
      <w:r>
        <w:lastRenderedPageBreak/>
        <w:t>Aktivierung der Schüler*innen durch die zuvor gestellt</w:t>
      </w:r>
      <w:r w:rsidR="00282D4D">
        <w:t>e</w:t>
      </w:r>
      <w:r>
        <w:t xml:space="preserve"> Frage aufrecht zu erhalten</w:t>
      </w:r>
      <w:r w:rsidR="00ED4A92">
        <w:t xml:space="preserve"> und nutz</w:t>
      </w:r>
      <w:r w:rsidR="00092A04">
        <w:t>bar zu machen</w:t>
      </w:r>
      <w:r>
        <w:t>.</w:t>
      </w:r>
    </w:p>
    <w:p w14:paraId="14EAD215" w14:textId="300B478D" w:rsidR="00B14235" w:rsidRDefault="008D5057" w:rsidP="008D5057">
      <w:r>
        <w:t>Das Unterrichtsgespräch zur Strukturierung der Situation und</w:t>
      </w:r>
      <w:r w:rsidR="00282D4D">
        <w:t xml:space="preserve"> zum</w:t>
      </w:r>
      <w:r>
        <w:t xml:space="preserve"> Sammeln möglicher Ansätze verlief gut. Hier zeigte sich wieder die Stärke einer offenen Aufgabenstellung, da sehr unterschiedliche</w:t>
      </w:r>
      <w:r w:rsidR="00236F3C">
        <w:t xml:space="preserve"> aber durchaus wertvolle</w:t>
      </w:r>
      <w:r>
        <w:t xml:space="preserve"> Ansätze aufkamen. Hier war allerdings deutlich mehr Zeit notwendig</w:t>
      </w:r>
      <w:r w:rsidR="00236F3C">
        <w:t xml:space="preserve"> als eingeplant</w:t>
      </w:r>
      <w:r>
        <w:t>, sodass die anschließende Gruppenarbeit</w:t>
      </w:r>
      <w:r w:rsidR="00236F3C">
        <w:t>szeit</w:t>
      </w:r>
      <w:r>
        <w:t xml:space="preserve"> nicht mehr </w:t>
      </w:r>
      <w:r w:rsidR="00236F3C">
        <w:t xml:space="preserve">ganz </w:t>
      </w:r>
      <w:r>
        <w:t>ausreichte</w:t>
      </w:r>
      <w:r w:rsidR="00236F3C">
        <w:t>,</w:t>
      </w:r>
      <w:r>
        <w:t xml:space="preserve"> damit jede Gruppe sich auf ein Realmodell festlegen konnte. </w:t>
      </w:r>
    </w:p>
    <w:p w14:paraId="769FB567" w14:textId="3A3F184E" w:rsidR="006B235E" w:rsidRDefault="004A65D6" w:rsidP="008D5057">
      <w:pPr>
        <w:rPr>
          <w:color w:val="833C0B" w:themeColor="accent2" w:themeShade="80"/>
        </w:rPr>
      </w:pPr>
      <w:r>
        <w:rPr>
          <w:noProof/>
        </w:rPr>
        <mc:AlternateContent>
          <mc:Choice Requires="wps">
            <w:drawing>
              <wp:anchor distT="0" distB="0" distL="114300" distR="114300" simplePos="0" relativeHeight="251675648" behindDoc="0" locked="0" layoutInCell="1" allowOverlap="1" wp14:anchorId="31DC2559" wp14:editId="4CAACD53">
                <wp:simplePos x="0" y="0"/>
                <wp:positionH relativeFrom="column">
                  <wp:posOffset>-1270</wp:posOffset>
                </wp:positionH>
                <wp:positionV relativeFrom="paragraph">
                  <wp:posOffset>6943725</wp:posOffset>
                </wp:positionV>
                <wp:extent cx="5500370" cy="635"/>
                <wp:effectExtent l="0" t="0" r="0" b="0"/>
                <wp:wrapSquare wrapText="bothSides"/>
                <wp:docPr id="6" name="Textfeld 6"/>
                <wp:cNvGraphicFramePr/>
                <a:graphic xmlns:a="http://schemas.openxmlformats.org/drawingml/2006/main">
                  <a:graphicData uri="http://schemas.microsoft.com/office/word/2010/wordprocessingShape">
                    <wps:wsp>
                      <wps:cNvSpPr txBox="1"/>
                      <wps:spPr>
                        <a:xfrm>
                          <a:off x="0" y="0"/>
                          <a:ext cx="5500370" cy="635"/>
                        </a:xfrm>
                        <a:prstGeom prst="rect">
                          <a:avLst/>
                        </a:prstGeom>
                        <a:solidFill>
                          <a:prstClr val="white"/>
                        </a:solidFill>
                        <a:ln>
                          <a:noFill/>
                        </a:ln>
                      </wps:spPr>
                      <wps:txbx>
                        <w:txbxContent>
                          <w:p w14:paraId="50246628" w14:textId="3075D129" w:rsidR="000A6337" w:rsidRPr="002C5FA1" w:rsidRDefault="000A6337" w:rsidP="004A65D6">
                            <w:pPr>
                              <w:pStyle w:val="Beschriftung"/>
                              <w:rPr>
                                <w:noProof/>
                                <w:sz w:val="24"/>
                              </w:rPr>
                            </w:pPr>
                            <w:r>
                              <w:t xml:space="preserve">Abbildung </w:t>
                            </w:r>
                            <w:r>
                              <w:fldChar w:fldCharType="begin"/>
                            </w:r>
                            <w:r>
                              <w:instrText xml:space="preserve"> SEQ Abbildung \* ARABIC </w:instrText>
                            </w:r>
                            <w:r>
                              <w:fldChar w:fldCharType="separate"/>
                            </w:r>
                            <w:r w:rsidR="00EC5243">
                              <w:rPr>
                                <w:noProof/>
                              </w:rPr>
                              <w:t>3</w:t>
                            </w:r>
                            <w:r>
                              <w:fldChar w:fldCharType="end"/>
                            </w:r>
                            <w:r>
                              <w:t>: Ansätze der Schüler*innen.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DC2559" id="Textfeld 6" o:spid="_x0000_s1028" type="#_x0000_t202" style="position:absolute;left:0;text-align:left;margin-left:-.1pt;margin-top:546.75pt;width:433.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" stroked="f">
                <v:textbox style="mso-fit-shape-to-text:t" inset="0,0,0,0">
                  <w:txbxContent>
                    <w:p w14:paraId="50246628" w14:textId="3075D129" w:rsidR="000A6337" w:rsidRPr="002C5FA1" w:rsidRDefault="000A6337" w:rsidP="004A65D6">
                      <w:pPr>
                        <w:pStyle w:val="Beschriftung"/>
                        <w:rPr>
                          <w:noProof/>
                          <w:sz w:val="24"/>
                        </w:rPr>
                      </w:pPr>
                      <w:r>
                        <w:t xml:space="preserve">Abbildung </w:t>
                      </w:r>
                      <w:r>
                        <w:fldChar w:fldCharType="begin"/>
                      </w:r>
                      <w:r>
                        <w:instrText xml:space="preserve"> SEQ Abbildung \* ARABIC </w:instrText>
                      </w:r>
                      <w:r>
                        <w:fldChar w:fldCharType="separate"/>
                      </w:r>
                      <w:r w:rsidR="00EC5243">
                        <w:rPr>
                          <w:noProof/>
                        </w:rPr>
                        <w:t>3</w:t>
                      </w:r>
                      <w:r>
                        <w:fldChar w:fldCharType="end"/>
                      </w:r>
                      <w:r>
                        <w:t>: Ansätze der Schüler*innen.</w:t>
                      </w:r>
                    </w:p>
                  </w:txbxContent>
                </v:textbox>
                <w10:wrap type="square"/>
              </v:shape>
            </w:pict>
          </mc:Fallback>
        </mc:AlternateContent>
      </w:r>
      <w:r w:rsidR="00C562D8">
        <w:t>Vier</w:t>
      </w:r>
      <w:r w:rsidR="00B14235">
        <w:rPr>
          <w:color w:val="833C0B" w:themeColor="accent2" w:themeShade="80"/>
        </w:rPr>
        <w:t xml:space="preserve"> Gruppen wollten die bestehende Dosenform auf Optimierungspotenzial unter</w:t>
      </w:r>
      <w:r w:rsidR="00C562D8">
        <w:rPr>
          <w:color w:val="833C0B" w:themeColor="accent2" w:themeShade="80"/>
        </w:rPr>
        <w:softHyphen/>
      </w:r>
      <w:r w:rsidR="00B14235">
        <w:rPr>
          <w:color w:val="833C0B" w:themeColor="accent2" w:themeShade="80"/>
        </w:rPr>
        <w:t xml:space="preserve">suchen. </w:t>
      </w:r>
      <w:r w:rsidR="006B235E">
        <w:rPr>
          <w:color w:val="833C0B" w:themeColor="accent2" w:themeShade="80"/>
        </w:rPr>
        <w:t xml:space="preserve">Darunter auch, wie vorausgeahnt, die Gruppe der leistungsschwächeren Schüler*innen, bei denen tatsächliche eine entsprechende Lenkung </w:t>
      </w:r>
      <w:r w:rsidR="00C562D8">
        <w:rPr>
          <w:color w:val="833C0B" w:themeColor="accent2" w:themeShade="80"/>
        </w:rPr>
        <w:t xml:space="preserve">zum Realmodell </w:t>
      </w:r>
      <w:r w:rsidR="006B235E">
        <w:rPr>
          <w:color w:val="833C0B" w:themeColor="accent2" w:themeShade="80"/>
        </w:rPr>
        <w:t xml:space="preserve">notwendig war. </w:t>
      </w:r>
    </w:p>
    <w:p w14:paraId="6982D099" w14:textId="489DA631" w:rsidR="00092A04" w:rsidRDefault="006B235E" w:rsidP="008D5057">
      <w:pPr>
        <w:rPr>
          <w:color w:val="833C0B" w:themeColor="accent2" w:themeShade="80"/>
        </w:rPr>
      </w:pPr>
      <w:r>
        <w:rPr>
          <w:color w:val="833C0B" w:themeColor="accent2" w:themeShade="80"/>
        </w:rPr>
        <w:t>Zwei Gruppen wollten als neue Dosenform die Kugel untersuchen. Ein sehr nachvollziehbarer Ansatz, jedoch aus mathematischer Sicht zu einfach. Hier kommt im mathematischen Modell lediglich eine Variable vor, sodass zur Lösung lediglich eine Gleichung aufgelöst werden muss. Hier habe ich mich nach der ersten Stunde auf mögliche Lenkung zu weiterführenden Aufgaben mit größerem Bezug zu Extrem</w:t>
      </w:r>
      <w:r w:rsidR="00C562D8">
        <w:rPr>
          <w:color w:val="833C0B" w:themeColor="accent2" w:themeShade="80"/>
        </w:rPr>
        <w:softHyphen/>
      </w:r>
      <w:r>
        <w:rPr>
          <w:color w:val="833C0B" w:themeColor="accent2" w:themeShade="80"/>
        </w:rPr>
        <w:t xml:space="preserve">wertaufgaben eingestellt. Dies war jedoch erfreulicherweise nicht notwendig. Beide Gruppen haben schnell etliche Nachteile der „Kugeldose“ herausgestellt. Eine Gruppe wollte daraufhin </w:t>
      </w:r>
      <w:r w:rsidR="00595D0A">
        <w:rPr>
          <w:color w:val="833C0B" w:themeColor="accent2" w:themeShade="80"/>
        </w:rPr>
        <w:t>die Dose daraufhin als Kugelschicht konstruieren, um Boden und Deckel zu erhalten</w:t>
      </w:r>
      <w:r>
        <w:rPr>
          <w:color w:val="833C0B" w:themeColor="accent2" w:themeShade="80"/>
        </w:rPr>
        <w:t>. Die andere kombinierte die Kugel</w:t>
      </w:r>
      <w:r w:rsidR="00B87997">
        <w:rPr>
          <w:color w:val="833C0B" w:themeColor="accent2" w:themeShade="80"/>
        </w:rPr>
        <w:t xml:space="preserve"> mit der bestehenden Dosenform</w:t>
      </w:r>
      <w:r>
        <w:rPr>
          <w:color w:val="833C0B" w:themeColor="accent2" w:themeShade="80"/>
        </w:rPr>
        <w:t>, indem si</w:t>
      </w:r>
      <w:r w:rsidR="00B87997">
        <w:rPr>
          <w:color w:val="833C0B" w:themeColor="accent2" w:themeShade="80"/>
        </w:rPr>
        <w:t xml:space="preserve">e die Deckfläche des Zylinders </w:t>
      </w:r>
      <w:r>
        <w:rPr>
          <w:color w:val="833C0B" w:themeColor="accent2" w:themeShade="80"/>
        </w:rPr>
        <w:t xml:space="preserve">durch eine Halbkugel ersetzten. Beide Gruppen mussten im weiteren Verlauf, feststellen, dass eine Lösung als Extremwertaufgabe zwar </w:t>
      </w:r>
      <w:r w:rsidR="00B87997">
        <w:rPr>
          <w:color w:val="833C0B" w:themeColor="accent2" w:themeShade="80"/>
        </w:rPr>
        <w:t>möglich ist</w:t>
      </w:r>
      <w:r>
        <w:rPr>
          <w:color w:val="833C0B" w:themeColor="accent2" w:themeShade="80"/>
        </w:rPr>
        <w:t xml:space="preserve">, jedoch kein </w:t>
      </w:r>
      <w:r w:rsidR="00B87997">
        <w:rPr>
          <w:color w:val="833C0B" w:themeColor="accent2" w:themeShade="80"/>
        </w:rPr>
        <w:t>b</w:t>
      </w:r>
      <w:r>
        <w:rPr>
          <w:color w:val="833C0B" w:themeColor="accent2" w:themeShade="80"/>
        </w:rPr>
        <w:t xml:space="preserve">efriedigendes Resultat liefert. Dies eröffnete sehr schöne </w:t>
      </w:r>
      <w:r w:rsidR="00B87997">
        <w:rPr>
          <w:color w:val="833C0B" w:themeColor="accent2" w:themeShade="80"/>
        </w:rPr>
        <w:t>Möglichkeiten</w:t>
      </w:r>
      <w:r>
        <w:rPr>
          <w:color w:val="833C0B" w:themeColor="accent2" w:themeShade="80"/>
        </w:rPr>
        <w:t xml:space="preserve"> der Validierung und Überarbeitung der Modelle sowie Erkennen der Notwendigkeit von Annahmen, und </w:t>
      </w:r>
      <w:r w:rsidR="00B87997">
        <w:rPr>
          <w:color w:val="833C0B" w:themeColor="accent2" w:themeShade="80"/>
        </w:rPr>
        <w:t>bewussten Wahl von Voraussetzungen und die Abhängigkeit von Lösungen von eben diesen.</w:t>
      </w:r>
    </w:p>
    <w:p w14:paraId="6CCB9947" w14:textId="21942DB9" w:rsidR="00B87997" w:rsidRPr="00B14235" w:rsidRDefault="004A65D6" w:rsidP="008D5057">
      <w:pPr>
        <w:rPr>
          <w:color w:val="833C0B" w:themeColor="accent2" w:themeShade="80"/>
        </w:rPr>
      </w:pPr>
      <w:r>
        <w:rPr>
          <w:noProof/>
        </w:rPr>
        <w:drawing>
          <wp:anchor distT="0" distB="0" distL="114300" distR="114300" simplePos="0" relativeHeight="251673600" behindDoc="0" locked="0" layoutInCell="1" allowOverlap="1" wp14:anchorId="01C931CA" wp14:editId="335566E6">
            <wp:simplePos x="0" y="0"/>
            <wp:positionH relativeFrom="margin">
              <wp:posOffset>0</wp:posOffset>
            </wp:positionH>
            <wp:positionV relativeFrom="margin">
              <wp:posOffset>6657975</wp:posOffset>
            </wp:positionV>
            <wp:extent cx="5500370" cy="1798320"/>
            <wp:effectExtent l="0" t="0" r="508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0370" cy="1798320"/>
                    </a:xfrm>
                    <a:prstGeom prst="rect">
                      <a:avLst/>
                    </a:prstGeom>
                    <a:noFill/>
                    <a:ln>
                      <a:noFill/>
                    </a:ln>
                  </pic:spPr>
                </pic:pic>
              </a:graphicData>
            </a:graphic>
          </wp:anchor>
        </w:drawing>
      </w:r>
      <w:r w:rsidR="00B87997">
        <w:rPr>
          <w:color w:val="833C0B" w:themeColor="accent2" w:themeShade="80"/>
        </w:rPr>
        <w:t>Eine weitere Gruppe wollte eine gänzlich neue Form untersuchen. Diese wählten ein rechtwinkliges Dreiecksprisma als neue Form. Hier zeigt sich die große Stärke offener Aufgaben. Ich als Lehrkraft hätte diese Form niemals vorgegeben. Ein Vorteil für den auf diese Einheit folgenden Unterrichtsverlauf, aber zunächst Nachteil für diese Gruppe ergab sich daraus, dass die Zielfunktion auf Grund des benötigten Satzes des Pythagoras als einen Summanden eine verkettete Funktion enthielt. Dieser war daher nicht mit den bisherigen Mitteln</w:t>
      </w:r>
      <w:r w:rsidR="00C562D8">
        <w:rPr>
          <w:color w:val="833C0B" w:themeColor="accent2" w:themeShade="80"/>
        </w:rPr>
        <w:t xml:space="preserve"> nicht ableitbar. </w:t>
      </w:r>
    </w:p>
    <w:p w14:paraId="18EDE8FF" w14:textId="1726C63E" w:rsidR="00B65D56" w:rsidRDefault="008D5057" w:rsidP="008435C6">
      <w:r>
        <w:lastRenderedPageBreak/>
        <w:t xml:space="preserve">Die zweite Stunde verlief genau nach Plan. Anhand der Aufgabe „[…] Wie viel Freizeit hat eigentlich ein Deutscher in seinem Leben?“ </w:t>
      </w:r>
      <w:r w:rsidR="00DA49C9">
        <w:t xml:space="preserve">(vgl. </w:t>
      </w:r>
      <w:sdt>
        <w:sdtPr>
          <w:id w:val="-99188048"/>
          <w:citation/>
        </w:sdtPr>
        <w:sdtContent>
          <w:r w:rsidR="00DA49C9">
            <w:fldChar w:fldCharType="begin"/>
          </w:r>
          <w:r w:rsidR="00DA49C9">
            <w:instrText xml:space="preserve"> CITATION Maa07 \l 1031 </w:instrText>
          </w:r>
          <w:r w:rsidR="00DA49C9">
            <w:fldChar w:fldCharType="separate"/>
          </w:r>
          <w:r w:rsidR="00DC534D" w:rsidRPr="00DC534D">
            <w:rPr>
              <w:noProof/>
            </w:rPr>
            <w:t>[1]</w:t>
          </w:r>
          <w:r w:rsidR="00DA49C9">
            <w:fldChar w:fldCharType="end"/>
          </w:r>
        </w:sdtContent>
      </w:sdt>
      <w:r w:rsidR="00DA49C9">
        <w:t>, S.57) wurde nochmal die Wichtigkeit von Annahmen</w:t>
      </w:r>
      <w:r w:rsidR="00282D4D">
        <w:t>,</w:t>
      </w:r>
      <w:r w:rsidR="00DA49C9">
        <w:t xml:space="preserve"> Idealisierungen und Vereinfachungen einer Sachsituation wiederholt. Hier </w:t>
      </w:r>
      <w:r w:rsidR="00C562D8">
        <w:t>ergab es sich wie geplant</w:t>
      </w:r>
      <w:r w:rsidR="00DA49C9">
        <w:t xml:space="preserve"> zudem recht schnell, diese Annahmen durch konkrete Zahlen auszudrücken. Durch eine gemeinsame Reflektion der Leiterwagenaufgabe aus dem Vortest war somit ein guter Einstieg in die Mathematisierung und das mathematische Modell gegeben. </w:t>
      </w:r>
    </w:p>
    <w:p w14:paraId="3BBD9DA7" w14:textId="2C483F8F" w:rsidR="00DA49C9" w:rsidRDefault="00C562D8" w:rsidP="008435C6">
      <w:r w:rsidRPr="00C562D8">
        <w:rPr>
          <w:color w:val="833C0B" w:themeColor="accent2" w:themeShade="80"/>
        </w:rPr>
        <w:t xml:space="preserve">Eine </w:t>
      </w:r>
      <w:r w:rsidR="004A65D6">
        <w:rPr>
          <w:color w:val="833C0B" w:themeColor="accent2" w:themeShade="80"/>
        </w:rPr>
        <w:t>einerseits</w:t>
      </w:r>
      <w:r w:rsidRPr="00C562D8">
        <w:rPr>
          <w:color w:val="833C0B" w:themeColor="accent2" w:themeShade="80"/>
        </w:rPr>
        <w:t xml:space="preserve"> erfreuliche</w:t>
      </w:r>
      <w:r w:rsidR="004A65D6">
        <w:rPr>
          <w:color w:val="833C0B" w:themeColor="accent2" w:themeShade="80"/>
        </w:rPr>
        <w:t xml:space="preserve">, andererseits </w:t>
      </w:r>
      <w:r>
        <w:rPr>
          <w:color w:val="833C0B" w:themeColor="accent2" w:themeShade="80"/>
        </w:rPr>
        <w:t>schwierige Situation ergab sich in einer der Gruppen, die die bestehende Dosenform untersuchen wollten. Ein Gruppenmitglied hatte</w:t>
      </w:r>
      <w:r w:rsidR="004A65D6">
        <w:rPr>
          <w:color w:val="833C0B" w:themeColor="accent2" w:themeShade="80"/>
        </w:rPr>
        <w:t xml:space="preserve"> zwischen der ersten und zweiten Stunde</w:t>
      </w:r>
      <w:r>
        <w:rPr>
          <w:color w:val="833C0B" w:themeColor="accent2" w:themeShade="80"/>
        </w:rPr>
        <w:t xml:space="preserve"> bereits den gesamten Modellierungskreislauf durchlaufen, eine Zielfunktion aufgestellt, die zugehörige Extremwertaufgabe gelöst und die breitere, flachere Dose als nach dieser Lösung optimal erkannt. Dies führte bei den restlichen Gruppenmitgliedern zu einem Einbruch der Motivation sich weiter mit der Aufgabe zu beschäftigen. Nachdem die niedrigstufigen Hilfestellungen nicht zur erneuten Auseinandersetzung führten</w:t>
      </w:r>
      <w:r w:rsidR="004A65D6">
        <w:rPr>
          <w:color w:val="833C0B" w:themeColor="accent2" w:themeShade="80"/>
        </w:rPr>
        <w:t>,</w:t>
      </w:r>
      <w:r>
        <w:rPr>
          <w:color w:val="833C0B" w:themeColor="accent2" w:themeShade="80"/>
        </w:rPr>
        <w:t xml:space="preserve"> stellte ich die Gruppe vor die Wahl eine weitere Dosenform zum Vergleich zu untersuchen oder von mir einen </w:t>
      </w:r>
      <w:r w:rsidR="00B65D56">
        <w:rPr>
          <w:color w:val="833C0B" w:themeColor="accent2" w:themeShade="80"/>
        </w:rPr>
        <w:t>Hinweis zur Überarbeitung des Modells zu erhalten. Hier hätte ich den Hinweis mit der unterschiedlichen Materialstärke gegeben. Die Gruppe entschied sich aber dann die Kugel und nach einer Reflektion ihres Ergebnisses die Kugel mit abgeschnittenen Segmenten zu untersuchen. Hier entschied ich mich, zur Wahrung der Eigen</w:t>
      </w:r>
      <w:r w:rsidR="00B65D56">
        <w:rPr>
          <w:color w:val="833C0B" w:themeColor="accent2" w:themeShade="80"/>
        </w:rPr>
        <w:softHyphen/>
        <w:t>ständigkeit der Gruppe, nicht weiter lenkend einzugreifen.</w:t>
      </w:r>
    </w:p>
    <w:p w14:paraId="59430E9F" w14:textId="2305759B" w:rsidR="008435C6" w:rsidRDefault="004A65D6" w:rsidP="008435C6">
      <w:r>
        <w:t>Ich hatte mit erheblichen Schwierigkeiten bei der Erstellung der mathematischen Modelle gerechnet. Die</w:t>
      </w:r>
      <w:r w:rsidR="00DA49C9">
        <w:t xml:space="preserve"> Komplexität de</w:t>
      </w:r>
      <w:r>
        <w:t>s</w:t>
      </w:r>
      <w:r w:rsidR="00DA49C9">
        <w:t xml:space="preserve"> </w:t>
      </w:r>
      <w:r>
        <w:t xml:space="preserve">Sachkontextes, die Offenheit der Aufgabe </w:t>
      </w:r>
      <w:r w:rsidR="00DA49C9">
        <w:t>und die Ungewohntheit der funktionalen und veränderlichen Bertachtung dreidimensionaler Geometrischer Objekte</w:t>
      </w:r>
      <w:r>
        <w:t xml:space="preserve"> ließen mich darauf schließen</w:t>
      </w:r>
      <w:r w:rsidR="00DA49C9">
        <w:t xml:space="preserve">. </w:t>
      </w:r>
      <w:r>
        <w:t>Daher</w:t>
      </w:r>
      <w:r w:rsidR="00DA49C9">
        <w:t xml:space="preserve"> hatte</w:t>
      </w:r>
      <w:r>
        <w:t xml:space="preserve"> ich</w:t>
      </w:r>
      <w:r w:rsidR="00DA49C9">
        <w:t xml:space="preserve"> für jede geometrische Form, mit der sich eine Gruppe beschäftigen wollte, eine Visualisierung mit Hilfe von GeoGebra vorbereitet.  Dies erwies sich jedoch nicht als die große Hürde, für die ich es gehalten hatte</w:t>
      </w:r>
      <w:r w:rsidR="00B44805">
        <w:t>, benötigte aber trotzdem Zeit.</w:t>
      </w:r>
    </w:p>
    <w:p w14:paraId="5CD749D5" w14:textId="6D370E2F" w:rsidR="00CF6352" w:rsidRPr="006619EB" w:rsidRDefault="00B44805" w:rsidP="00B44805">
      <w:r w:rsidRPr="006619EB">
        <w:t>Auch die</w:t>
      </w:r>
      <w:r w:rsidR="00DA49C9" w:rsidRPr="006619EB">
        <w:t xml:space="preserve"> Zielfunktionen</w:t>
      </w:r>
      <w:r w:rsidR="00AE114A" w:rsidRPr="006619EB">
        <w:t>, die zur Bearbeitung der gruppenweise erarbeiteten Extremwertaufgaben notwendig waren,</w:t>
      </w:r>
      <w:r w:rsidR="00DA49C9" w:rsidRPr="006619EB">
        <w:t xml:space="preserve"> </w:t>
      </w:r>
      <w:r w:rsidRPr="006619EB">
        <w:t xml:space="preserve">konnten </w:t>
      </w:r>
      <w:r w:rsidR="00DA49C9" w:rsidRPr="006619EB">
        <w:t>noch einigermaßen problemarm aufgestellt werden</w:t>
      </w:r>
      <w:r w:rsidRPr="006619EB">
        <w:t xml:space="preserve">. Jedoch </w:t>
      </w:r>
      <w:r w:rsidR="008B0562" w:rsidRPr="006619EB">
        <w:t>deuteten</w:t>
      </w:r>
      <w:r w:rsidRPr="006619EB">
        <w:t xml:space="preserve"> sich</w:t>
      </w:r>
      <w:r w:rsidR="008B0562" w:rsidRPr="006619EB">
        <w:t xml:space="preserve"> bereits</w:t>
      </w:r>
      <w:r w:rsidRPr="006619EB">
        <w:t xml:space="preserve"> Schwierigkeiten </w:t>
      </w:r>
      <w:r w:rsidR="008B0562" w:rsidRPr="006619EB">
        <w:t>bei der Bestimmung der</w:t>
      </w:r>
      <w:r w:rsidR="00CF6352" w:rsidRPr="006619EB">
        <w:t xml:space="preserve"> Extremstellen </w:t>
      </w:r>
      <w:r w:rsidR="008B0562" w:rsidRPr="006619EB">
        <w:t>an</w:t>
      </w:r>
      <w:r w:rsidR="00CF6352" w:rsidRPr="006619EB">
        <w:t xml:space="preserve">. Ich hatte mich auf die von Frau Maaß empfohlene gestufte Hilfestellung (vgl. </w:t>
      </w:r>
      <w:sdt>
        <w:sdtPr>
          <w:id w:val="1345441669"/>
          <w:citation/>
        </w:sdtPr>
        <w:sdtContent>
          <w:r w:rsidR="00CF6352" w:rsidRPr="006619EB">
            <w:fldChar w:fldCharType="begin"/>
          </w:r>
          <w:r w:rsidR="00CF6352" w:rsidRPr="006619EB">
            <w:instrText xml:space="preserve"> CITATION Maa07 \l 1031 </w:instrText>
          </w:r>
          <w:r w:rsidR="00CF6352" w:rsidRPr="006619EB">
            <w:fldChar w:fldCharType="separate"/>
          </w:r>
          <w:r w:rsidR="00DC534D" w:rsidRPr="006619EB">
            <w:rPr>
              <w:noProof/>
            </w:rPr>
            <w:t>[1]</w:t>
          </w:r>
          <w:r w:rsidR="00CF6352" w:rsidRPr="006619EB">
            <w:fldChar w:fldCharType="end"/>
          </w:r>
        </w:sdtContent>
      </w:sdt>
      <w:r w:rsidR="00CF6352" w:rsidRPr="006619EB">
        <w:t>, S. 31) eingestellt. Jedoch waren hier in den meisten Fällen keine motivationalen oder allgemeine</w:t>
      </w:r>
      <w:r w:rsidR="008B0562" w:rsidRPr="006619EB">
        <w:t>n</w:t>
      </w:r>
      <w:r w:rsidR="00CF6352" w:rsidRPr="006619EB">
        <w:t xml:space="preserve"> Hilfestellungen nötig, sondern konkret strategische. </w:t>
      </w:r>
      <w:r w:rsidR="008B0562" w:rsidRPr="006619EB">
        <w:t xml:space="preserve">Die größte Schwierigkeit sah ich bei den meisten Gruppen zu diesem Zeitpunkt darin, das Vorgehen zum Lösen von Extremwertaufgaben nicht zu beherrschen. </w:t>
      </w:r>
      <w:r w:rsidR="008C30B4" w:rsidRPr="006619EB">
        <w:t>In dieser Stunde</w:t>
      </w:r>
      <w:r w:rsidR="008B0562" w:rsidRPr="006619EB">
        <w:t xml:space="preserve"> war ich </w:t>
      </w:r>
      <w:r w:rsidR="00D3244D" w:rsidRPr="006619EB">
        <w:t xml:space="preserve">trotzdem </w:t>
      </w:r>
      <w:r w:rsidR="008B0562" w:rsidRPr="006619EB">
        <w:t>bemüht</w:t>
      </w:r>
      <w:r w:rsidR="00AE114A" w:rsidRPr="006619EB">
        <w:t>,</w:t>
      </w:r>
      <w:r w:rsidR="008B0562" w:rsidRPr="006619EB">
        <w:t xml:space="preserve"> die Eigenständigkeit aufrecht zu erhalten</w:t>
      </w:r>
      <w:r w:rsidR="00D3244D" w:rsidRPr="006619EB">
        <w:t>,</w:t>
      </w:r>
      <w:r w:rsidR="00967BF1" w:rsidRPr="006619EB">
        <w:t xml:space="preserve"> indem ich</w:t>
      </w:r>
      <w:r w:rsidR="00D3244D" w:rsidRPr="006619EB">
        <w:t xml:space="preserve"> </w:t>
      </w:r>
      <w:r w:rsidR="008B0562" w:rsidRPr="006619EB">
        <w:t>auf das entsprechende Unterrichtsmaterial verw</w:t>
      </w:r>
      <w:r w:rsidR="00967BF1" w:rsidRPr="006619EB">
        <w:t>ie</w:t>
      </w:r>
      <w:r w:rsidR="008B0562" w:rsidRPr="006619EB">
        <w:t>s</w:t>
      </w:r>
      <w:r w:rsidR="00D3244D" w:rsidRPr="006619EB">
        <w:t xml:space="preserve"> und jede Gruppe konstruktiv unterstütz</w:t>
      </w:r>
      <w:r w:rsidR="00967BF1" w:rsidRPr="006619EB">
        <w:t>te</w:t>
      </w:r>
      <w:r w:rsidR="008B0562" w:rsidRPr="006619EB">
        <w:t xml:space="preserve">. </w:t>
      </w:r>
    </w:p>
    <w:p w14:paraId="04C12569" w14:textId="5D41B5D8" w:rsidR="000926F2" w:rsidRPr="006619EB" w:rsidRDefault="00D3244D" w:rsidP="000926F2">
      <w:r w:rsidRPr="006619EB">
        <w:t xml:space="preserve">Im weiteren Verlauf musste ich dennoch bei vielen Gruppen auf die vorbereiteten kleinschrittigen Aufgabenstellungen zurückgreifen. </w:t>
      </w:r>
      <w:r w:rsidR="000926F2" w:rsidRPr="006619EB">
        <w:t>T</w:t>
      </w:r>
      <w:r w:rsidR="008B0562" w:rsidRPr="006619EB">
        <w:t xml:space="preserve">rotz dieser </w:t>
      </w:r>
      <w:r w:rsidR="000926F2" w:rsidRPr="006619EB">
        <w:t xml:space="preserve">und weiterer </w:t>
      </w:r>
      <w:r w:rsidRPr="006619EB">
        <w:t>Unterstützung meinerseits</w:t>
      </w:r>
      <w:r w:rsidR="000926F2" w:rsidRPr="006619EB">
        <w:t xml:space="preserve"> konnten viele Gruppen </w:t>
      </w:r>
      <w:r w:rsidR="00967BF1" w:rsidRPr="006619EB">
        <w:t>bis zum</w:t>
      </w:r>
      <w:r w:rsidR="000926F2" w:rsidRPr="006619EB">
        <w:t xml:space="preserve"> Ende der dritten Stunde weiterhin keine mathematische Lösung vorweisen. Dies hatte ich so nicht erwartet</w:t>
      </w:r>
      <w:r w:rsidRPr="006619EB">
        <w:t>. Zwar hatte ich, wie zuvor erwähnt, Musterlösungen vorbereitet, jedoch wollte ich diese ungern in diesem Umfang austeilen.</w:t>
      </w:r>
    </w:p>
    <w:p w14:paraId="703F7BC5" w14:textId="5DE81B42" w:rsidR="00D075C6" w:rsidRDefault="000926F2" w:rsidP="002629B0">
      <w:r w:rsidRPr="006619EB">
        <w:t xml:space="preserve">Daher entschied ich mich hier von der eigentlichen Planung abzuweichen. </w:t>
      </w:r>
      <w:r w:rsidR="00967BF1" w:rsidRPr="006619EB">
        <w:t>Ich wollte</w:t>
      </w:r>
      <w:r w:rsidR="007D2C52" w:rsidRPr="006619EB">
        <w:t xml:space="preserve"> den Schüler*innen eine </w:t>
      </w:r>
      <w:r w:rsidR="00D075C6" w:rsidRPr="006619EB">
        <w:t>weitere</w:t>
      </w:r>
      <w:r w:rsidR="007D2C52" w:rsidRPr="006619EB">
        <w:t xml:space="preserve"> Chance auf eigenständige Erarbeitung der mathematischen </w:t>
      </w:r>
      <w:r w:rsidR="007D2C52" w:rsidRPr="006619EB">
        <w:lastRenderedPageBreak/>
        <w:t>Lösung ermöglichen und ihnen ein Werkzeug an die Hand zu geben</w:t>
      </w:r>
      <w:r w:rsidR="00D075C6" w:rsidRPr="006619EB">
        <w:t>, um</w:t>
      </w:r>
      <w:r w:rsidR="007D2C52" w:rsidRPr="006619EB">
        <w:t xml:space="preserve"> </w:t>
      </w:r>
      <w:r w:rsidR="00D075C6" w:rsidRPr="006619EB">
        <w:t xml:space="preserve">mit </w:t>
      </w:r>
      <w:r w:rsidR="007D2C52" w:rsidRPr="006619EB">
        <w:t>solche</w:t>
      </w:r>
      <w:r w:rsidR="00D075C6" w:rsidRPr="006619EB">
        <w:t>n</w:t>
      </w:r>
      <w:r w:rsidR="007D2C52" w:rsidRPr="006619EB">
        <w:t xml:space="preserve"> Situationen </w:t>
      </w:r>
      <w:r w:rsidR="00967BF1" w:rsidRPr="006619EB">
        <w:t xml:space="preserve">auch </w:t>
      </w:r>
      <w:r w:rsidR="007D2C52" w:rsidRPr="006619EB">
        <w:t>in Zukunft eigenständig</w:t>
      </w:r>
      <w:r w:rsidR="00D075C6" w:rsidRPr="006619EB">
        <w:t xml:space="preserve"> umgehen zu können</w:t>
      </w:r>
      <w:r w:rsidR="00967BF1" w:rsidRPr="006619EB">
        <w:t>. Dazu</w:t>
      </w:r>
      <w:r w:rsidR="007D2C52" w:rsidRPr="006619EB">
        <w:t xml:space="preserve"> habe ich </w:t>
      </w:r>
      <w:r w:rsidR="00967BF1" w:rsidRPr="006619EB">
        <w:t xml:space="preserve">die </w:t>
      </w:r>
      <w:r w:rsidR="007D2C52" w:rsidRPr="006619EB">
        <w:t xml:space="preserve">Computer-Algebra-Website </w:t>
      </w:r>
      <w:proofErr w:type="spellStart"/>
      <w:r w:rsidR="007D2C52" w:rsidRPr="006619EB">
        <w:t>WolframAlpha</w:t>
      </w:r>
      <w:proofErr w:type="spellEnd"/>
      <w:r w:rsidR="00967BF1" w:rsidRPr="006619EB">
        <w:t xml:space="preserve"> vorgestellt und eine kurze Einführung in </w:t>
      </w:r>
      <w:r w:rsidR="001A582D" w:rsidRPr="006619EB">
        <w:t>deren</w:t>
      </w:r>
      <w:r w:rsidR="00967BF1" w:rsidRPr="006619EB">
        <w:t xml:space="preserve"> Syntax</w:t>
      </w:r>
      <w:r w:rsidR="001A582D" w:rsidRPr="006619EB">
        <w:t xml:space="preserve"> bezüglich des Lösens von Gleichungen, Gleichungssystemen und d</w:t>
      </w:r>
      <w:r w:rsidR="004A65D6">
        <w:t>es</w:t>
      </w:r>
      <w:r w:rsidR="001A582D" w:rsidRPr="006619EB">
        <w:t xml:space="preserve"> Ableiten</w:t>
      </w:r>
      <w:r w:rsidR="004A65D6">
        <w:t>s</w:t>
      </w:r>
      <w:r w:rsidR="001A582D" w:rsidRPr="006619EB">
        <w:t xml:space="preserve"> von Funktionen</w:t>
      </w:r>
      <w:r w:rsidR="007D2C52" w:rsidRPr="006619EB">
        <w:t xml:space="preserve"> gegeben.</w:t>
      </w:r>
      <w:r w:rsidR="00D3244D" w:rsidRPr="006619EB">
        <w:t xml:space="preserve"> Mit</w:t>
      </w:r>
      <w:r w:rsidR="007D2C52" w:rsidRPr="006619EB">
        <w:t xml:space="preserve"> </w:t>
      </w:r>
      <w:r w:rsidR="00D3244D" w:rsidRPr="006619EB">
        <w:t xml:space="preserve">Hilfe dieser Website konnten im </w:t>
      </w:r>
      <w:r w:rsidR="007D2C52" w:rsidRPr="006619EB">
        <w:t xml:space="preserve">Anschluss </w:t>
      </w:r>
      <w:r w:rsidR="00D3244D" w:rsidRPr="006619EB">
        <w:t>tatsächlich</w:t>
      </w:r>
      <w:r w:rsidR="007D2C52" w:rsidRPr="006619EB">
        <w:t xml:space="preserve"> </w:t>
      </w:r>
      <w:r w:rsidR="005F3070" w:rsidRPr="006619EB">
        <w:t>die meisten</w:t>
      </w:r>
      <w:r w:rsidR="007D2C52" w:rsidRPr="006619EB">
        <w:t xml:space="preserve"> Gruppen ihre Extremwertaufgaben lösen (lassen). </w:t>
      </w:r>
      <w:r w:rsidR="002576C2" w:rsidRPr="006619EB">
        <w:t>Diese Entscheidung halte ich für insgesamt sehr zielführend.</w:t>
      </w:r>
      <w:r w:rsidR="00B87997">
        <w:t xml:space="preserve"> Insbesondere für die Gruppe mit dem Dreiecksprisma als Dosenform war dies eine gute Möglichkeit relativ eigenständig eine Lösung ihrer Extremwertaufgabe zu erarbeiten</w:t>
      </w:r>
      <w:r w:rsidR="00A05FC7">
        <w:t>.</w:t>
      </w:r>
      <w:r w:rsidR="00D3244D" w:rsidRPr="006619EB">
        <w:t xml:space="preserve"> Ich hätte diese Möglichkeit </w:t>
      </w:r>
      <w:r w:rsidR="002629B0" w:rsidRPr="006619EB">
        <w:t>jedoch</w:t>
      </w:r>
      <w:r w:rsidR="00D3244D" w:rsidRPr="006619EB">
        <w:t xml:space="preserve"> früher bedenken und einplanen sollen. </w:t>
      </w:r>
      <w:r w:rsidR="002629B0" w:rsidRPr="006619EB">
        <w:t xml:space="preserve">Auf diese Weise hätte mehr Zeit für das eigentliche Ziel der Einheit – sich mit der Modellierung und Reflektion des eigenen Lösungswegs auseinanderzusetzen – zur Verfügung gestanden. Um Schwierigkeiten beim </w:t>
      </w:r>
      <w:proofErr w:type="spellStart"/>
      <w:r w:rsidR="002629B0" w:rsidRPr="006619EB">
        <w:t>hilfsmittelfreien</w:t>
      </w:r>
      <w:proofErr w:type="spellEnd"/>
      <w:r w:rsidR="002629B0" w:rsidRPr="006619EB">
        <w:t xml:space="preserve"> Lösen dieser Aufgaben hätte ich mich besser im Anschluss an diese Einheit kümmern sollen. Trotz alledem war im Anschluss noch Zeit, dass </w:t>
      </w:r>
      <w:r w:rsidR="00D075C6">
        <w:t xml:space="preserve">viele Gruppen ihre Ergebnisse interpretieren und auch erste Ansätze für </w:t>
      </w:r>
      <w:r w:rsidR="00A05FC7">
        <w:t>Validierungen und Anpassungen der Modelle</w:t>
      </w:r>
      <w:r w:rsidR="00D075C6">
        <w:t xml:space="preserve"> formulieren</w:t>
      </w:r>
      <w:r w:rsidR="002629B0">
        <w:t xml:space="preserve"> konnten</w:t>
      </w:r>
      <w:r w:rsidR="00D075C6">
        <w:t>.</w:t>
      </w:r>
    </w:p>
    <w:p w14:paraId="295B9705" w14:textId="7553A1F3" w:rsidR="008435C6" w:rsidRDefault="005F3070" w:rsidP="002576C2">
      <w:r>
        <w:t>Durch die kumulierten Verzögerungen fiel das Planen der Präsentationen wiederum recht kurz aus. Ich habe mich dazu entschieden</w:t>
      </w:r>
      <w:r w:rsidR="00E6097A">
        <w:t>,</w:t>
      </w:r>
      <w:r>
        <w:t xml:space="preserve"> bei der Präsentation trotzdem im Zeitplan zu bleiben. Als Pufferstunde wäre noch eine weitere Stunde vor den Ferien übrig gewesen. Diese wollte ich jedoch lieber nutzen, um sicher zu gehen, dass alle Gruppen </w:t>
      </w:r>
      <w:r w:rsidR="00A05FC7">
        <w:t>ihre Präsentation halten</w:t>
      </w:r>
      <w:r>
        <w:t xml:space="preserve"> und </w:t>
      </w:r>
      <w:r w:rsidR="00A05FC7">
        <w:t>die</w:t>
      </w:r>
      <w:r>
        <w:t xml:space="preserve"> Gruppenergebnisse</w:t>
      </w:r>
      <w:r w:rsidR="006619EB">
        <w:t xml:space="preserve"> und Lösungswege</w:t>
      </w:r>
      <w:r>
        <w:t xml:space="preserve"> sowie der Umgang mit Modellierungs</w:t>
      </w:r>
      <w:r w:rsidR="00A05FC7">
        <w:softHyphen/>
      </w:r>
      <w:r>
        <w:t xml:space="preserve">aufgaben ausreichend diskutiert und reflektiert werden können. </w:t>
      </w:r>
    </w:p>
    <w:p w14:paraId="6EA92207" w14:textId="7E383A96" w:rsidR="00AA748B" w:rsidRDefault="00005357" w:rsidP="002576C2">
      <w:r>
        <w:t xml:space="preserve">Insgesamt frage ich mich, ob ich zu viel Wert auf das händische Lösen der Aufgaben gelegt habe. Dies ist </w:t>
      </w:r>
      <w:proofErr w:type="gramStart"/>
      <w:r w:rsidR="00721444">
        <w:t>ohne Zweifel eine</w:t>
      </w:r>
      <w:proofErr w:type="gramEnd"/>
      <w:r>
        <w:t xml:space="preserve"> wichtige </w:t>
      </w:r>
      <w:r w:rsidR="00721444">
        <w:t>Fertigkeit</w:t>
      </w:r>
      <w:r>
        <w:t>, die die Schüler*innen erwerben müssen</w:t>
      </w:r>
      <w:r w:rsidR="00236F3C">
        <w:t>,</w:t>
      </w:r>
      <w:r>
        <w:t xml:space="preserve"> um insbesondere Abschlussarbeiten erfolgreich bestehen zu können.</w:t>
      </w:r>
      <w:r w:rsidR="00721444">
        <w:t xml:space="preserve"> Dies ist auch der Hauptgrund</w:t>
      </w:r>
      <w:r w:rsidR="00D723EA">
        <w:t>,</w:t>
      </w:r>
      <w:r w:rsidR="00721444">
        <w:t xml:space="preserve"> warum ich mich für diesen Verlauf entschieden habe. Jedoch wäre es im Rückblick eventuell förderlicher gewesen, den ohnehin vorbereiteten (digitalen) Anschauungsobjekten, dem Darstellungswechsel zwischen algebraischer und graphischer Funktionsbeschreibung und damit insgesamt den Grundvorstellungen deutlich mehr Zeit einzuräumen. Auch nicht exakte</w:t>
      </w:r>
      <w:r w:rsidR="00D723EA">
        <w:t xml:space="preserve"> </w:t>
      </w:r>
      <w:r w:rsidR="00721444">
        <w:t>graphische Lösungen wären möglich und für die Bearbeitung der Aufgabe ausreichend gewesen.</w:t>
      </w:r>
    </w:p>
    <w:p w14:paraId="420168B4" w14:textId="36DDC6D9" w:rsidR="004A1E51" w:rsidRPr="006B2A54" w:rsidRDefault="00AA748B" w:rsidP="002576C2">
      <w:r>
        <w:t xml:space="preserve">Insgesamt bin ich trotzdem recht zufrieden mit der Einheit und den Lösungen der Gruppen. </w:t>
      </w:r>
      <w:r w:rsidR="00D723EA">
        <w:t xml:space="preserve">Vor allem </w:t>
      </w:r>
      <w:r>
        <w:t>die sehr unterschiedlichen und teils sehr kreativen Ansätze und der Vergleich waren für die Schüler*innen, aber auch für mich eine wertvolle Erfahrung.</w:t>
      </w:r>
    </w:p>
    <w:p w14:paraId="69397ACA" w14:textId="0D0BAEC8" w:rsidR="0031004A" w:rsidRDefault="0031004A" w:rsidP="00A5478F">
      <w:r>
        <w:br w:type="page"/>
      </w:r>
    </w:p>
    <w:p w14:paraId="5D289184" w14:textId="77777777" w:rsidR="00D72BD7" w:rsidRDefault="00D72BD7" w:rsidP="00A5478F">
      <w:pPr>
        <w:pStyle w:val="berschrift1"/>
      </w:pPr>
      <w:bookmarkStart w:id="30" w:name="_Ref28938855"/>
      <w:bookmarkStart w:id="31" w:name="_Toc30874317"/>
      <w:r>
        <w:lastRenderedPageBreak/>
        <w:t>Evaluation und Resümee</w:t>
      </w:r>
      <w:bookmarkEnd w:id="30"/>
      <w:bookmarkEnd w:id="31"/>
    </w:p>
    <w:p w14:paraId="786351A3" w14:textId="61524A11" w:rsidR="00D72BD7" w:rsidRDefault="00D72BD7" w:rsidP="00A5478F">
      <w:pPr>
        <w:pStyle w:val="berschrift2"/>
      </w:pPr>
      <w:bookmarkStart w:id="32" w:name="_Toc30874318"/>
      <w:r>
        <w:t>Evaluationsverfahren</w:t>
      </w:r>
      <w:bookmarkEnd w:id="32"/>
    </w:p>
    <w:p w14:paraId="0746FCD0" w14:textId="2AE8FD96" w:rsidR="00802E2E" w:rsidRDefault="00867AC5" w:rsidP="00867AC5">
      <w:r>
        <w:t>Meine erste Leitfrage war, ob diese Einheit zu anspruchsvoll ist, um einen geeigneten Ein</w:t>
      </w:r>
      <w:r w:rsidR="00F63E2E">
        <w:softHyphen/>
      </w:r>
      <w:r>
        <w:t xml:space="preserve">stieg in die Modellierung zu bieten. Eine Antwort auf diese Frage erhoffe ich mir anhand meiner Beobachtungen während des Unterrichts und anhand der Präsentationen der Gruppenergebnisse. </w:t>
      </w:r>
    </w:p>
    <w:p w14:paraId="691B8310" w14:textId="415CC337" w:rsidR="00802E2E" w:rsidRDefault="00802E2E" w:rsidP="00867AC5">
      <w:r>
        <w:t>Dabei wollte ich insbesondere beobachten, wie zügig die Schüler*innen die Sachsituation</w:t>
      </w:r>
      <w:r w:rsidR="006836CB">
        <w:t xml:space="preserve"> erfassen und strukturieren, Annahmen treffen und Vereinfachungen vornehmen sowie ein mathematisches Modell aufstellen. Eine besondere Hürde vermutete ich </w:t>
      </w:r>
      <w:r w:rsidR="00D723EA">
        <w:t>darin</w:t>
      </w:r>
      <w:r w:rsidR="006836CB">
        <w:t>,</w:t>
      </w:r>
      <w:r>
        <w:t xml:space="preserve"> die Formeln zur Berechnung von Oberflächen und Volumina als Haupt- und Nebenbedingung </w:t>
      </w:r>
      <w:r w:rsidR="006836CB">
        <w:t xml:space="preserve">zu </w:t>
      </w:r>
      <w:r>
        <w:t>erkennen und dann die Zielfunktion der Extremwertaufgabe aufstellen</w:t>
      </w:r>
      <w:r w:rsidR="006836CB">
        <w:t xml:space="preserve"> zu</w:t>
      </w:r>
      <w:r>
        <w:t xml:space="preserve"> können. </w:t>
      </w:r>
    </w:p>
    <w:p w14:paraId="5616763D" w14:textId="1EB9EBAD" w:rsidR="00867AC5" w:rsidRDefault="006836CB" w:rsidP="00867AC5">
      <w:r>
        <w:t xml:space="preserve">Bei den Präsentationen der Gruppenergebnisse war mir </w:t>
      </w:r>
      <w:r w:rsidR="00867AC5">
        <w:t>vor allem</w:t>
      </w:r>
      <w:r>
        <w:t xml:space="preserve"> wichtig zu beobachten,</w:t>
      </w:r>
      <w:r w:rsidR="00867AC5">
        <w:t xml:space="preserve"> </w:t>
      </w:r>
      <w:r>
        <w:t>inwieweit die</w:t>
      </w:r>
      <w:r w:rsidR="00802E2E">
        <w:t xml:space="preserve"> Schüler*innen</w:t>
      </w:r>
      <w:r w:rsidR="00D723EA">
        <w:t xml:space="preserve"> in der Lage sind,</w:t>
      </w:r>
      <w:r w:rsidR="00802E2E">
        <w:t xml:space="preserve"> ihr Vorgehen entsprechend der Kreislaufdarstellung des Model</w:t>
      </w:r>
      <w:r w:rsidR="00F63E2E">
        <w:softHyphen/>
      </w:r>
      <w:r w:rsidR="00802E2E">
        <w:t xml:space="preserve">lierungsprozesses </w:t>
      </w:r>
      <w:r>
        <w:t xml:space="preserve">zu </w:t>
      </w:r>
      <w:r w:rsidR="00802E2E">
        <w:t xml:space="preserve">reflektieren. </w:t>
      </w:r>
    </w:p>
    <w:p w14:paraId="3F7BA615" w14:textId="315924ED" w:rsidR="006E3A13" w:rsidRDefault="006836CB" w:rsidP="00867AC5">
      <w:r>
        <w:t xml:space="preserve">Bei all diesen Beobachtungen handelt es sich um wenig quantifizierbare und </w:t>
      </w:r>
      <w:r w:rsidR="002672FF">
        <w:t xml:space="preserve">eher </w:t>
      </w:r>
      <w:r>
        <w:t>subjektive Beobachtungen, worunter insbesondere die Objektivität, aber auch die Validität und Reliabilität leiden. Da es sich bei dieser Frage allerding</w:t>
      </w:r>
      <w:r w:rsidR="002672FF">
        <w:t>s</w:t>
      </w:r>
      <w:r>
        <w:t xml:space="preserve"> um die nachrangige handelt und die zweite Leitfrage, wie nachfolgend beschrieben, bereits recht aufwendig evaluiert wird, habe ich mich trotzdem für diese alltagsnahe Evaluation entschieden</w:t>
      </w:r>
      <w:r w:rsidR="006E3A13">
        <w:t>.</w:t>
      </w:r>
    </w:p>
    <w:p w14:paraId="644A5AE4" w14:textId="762DAD73" w:rsidR="006836CB" w:rsidRDefault="006E3A13" w:rsidP="00867AC5">
      <w:r>
        <w:t>Alternativ wäre es möglich gewesen</w:t>
      </w:r>
      <w:r w:rsidR="002672FF">
        <w:t>,</w:t>
      </w:r>
      <w:r>
        <w:t xml:space="preserve"> quantifizierbare Kriterien für die Präsentationen fest</w:t>
      </w:r>
      <w:r w:rsidR="00F63E2E">
        <w:softHyphen/>
      </w:r>
      <w:r>
        <w:t xml:space="preserve">zulegen. Dies hätte sicherlich die Verbindlichkeit </w:t>
      </w:r>
      <w:r w:rsidR="00781610">
        <w:t xml:space="preserve">der Schüler*innen bei der Präsentation </w:t>
      </w:r>
      <w:r>
        <w:t xml:space="preserve">und </w:t>
      </w:r>
      <w:r w:rsidR="00781610">
        <w:t xml:space="preserve">die </w:t>
      </w:r>
      <w:r>
        <w:t>Güte der Evaluation erhöht.</w:t>
      </w:r>
      <w:r w:rsidR="006836CB">
        <w:t xml:space="preserve"> </w:t>
      </w:r>
      <w:r>
        <w:t>Ich habe mich</w:t>
      </w:r>
      <w:r w:rsidR="00781610">
        <w:t xml:space="preserve"> trotzdem</w:t>
      </w:r>
      <w:r>
        <w:t xml:space="preserve"> dagegen entschieden, da ich eine Überforderung der Schüler*innen vermeiden wollte und der intrinsischen Motivation der Schüler*innen durch eine entspanntere Struktur der Einheit entgegenzukommen meinte. Im Rückblick würde ich diese Entschei</w:t>
      </w:r>
      <w:r w:rsidR="00F63E2E">
        <w:softHyphen/>
      </w:r>
      <w:r>
        <w:t xml:space="preserve">dung, insbesondere in Hinblick auf diese Klasse und die ohnehin </w:t>
      </w:r>
      <w:r w:rsidR="00A121C2">
        <w:t>gering</w:t>
      </w:r>
      <w:r>
        <w:t xml:space="preserve"> vorherrschende Verbindlichkeit, in Zweifel ziehen.</w:t>
      </w:r>
    </w:p>
    <w:p w14:paraId="2E075CC7" w14:textId="516401F2" w:rsidR="006E3A13" w:rsidRDefault="006E3A13" w:rsidP="00867AC5">
      <w:r>
        <w:t xml:space="preserve">Meine zweite und vorrangige Leitfrage war, ob </w:t>
      </w:r>
      <w:proofErr w:type="gramStart"/>
      <w:r>
        <w:t>bei den Schüler</w:t>
      </w:r>
      <w:proofErr w:type="gramEnd"/>
      <w:r>
        <w:t>*innen eine Kompetenz</w:t>
      </w:r>
      <w:r w:rsidR="00F63E2E">
        <w:softHyphen/>
      </w:r>
      <w:r>
        <w:t>steigerung</w:t>
      </w:r>
      <w:r w:rsidR="004A1347">
        <w:t xml:space="preserve"> beim Modellieren</w:t>
      </w:r>
      <w:r>
        <w:t xml:space="preserve"> in gänzlich anderen Sachsituationen und mathematischen Gebieten feststellbar </w:t>
      </w:r>
      <w:r w:rsidR="002672FF">
        <w:t>ist</w:t>
      </w:r>
      <w:r>
        <w:t>.</w:t>
      </w:r>
      <w:r w:rsidR="006B2A54">
        <w:t xml:space="preserve"> </w:t>
      </w:r>
    </w:p>
    <w:p w14:paraId="46DE8395" w14:textId="45512497" w:rsidR="006B2A54" w:rsidRDefault="006B2A54" w:rsidP="00867AC5">
      <w:r>
        <w:t xml:space="preserve">Um diese Frage zu beantworten, habe ich den Kompetenzstand der Schüler*innen vor und nach der Einheit erhoben. Hierbei habe ich tendenziell einfache Aufgaben gewählt. </w:t>
      </w:r>
      <w:r w:rsidR="002672FF">
        <w:t>Da</w:t>
      </w:r>
      <w:r>
        <w:t xml:space="preserve">durch </w:t>
      </w:r>
      <w:r w:rsidR="00FC0F69">
        <w:t>möchte</w:t>
      </w:r>
      <w:r>
        <w:t xml:space="preserve"> ich die Messung auf die Kompetenzen des Modellierens fokussieren und eine Interferenz </w:t>
      </w:r>
      <w:r w:rsidR="004A1347">
        <w:t xml:space="preserve">mit </w:t>
      </w:r>
      <w:r>
        <w:t>Kompetenzen der mathematischen Lösbarkeit</w:t>
      </w:r>
      <w:r w:rsidR="004A1347">
        <w:t xml:space="preserve"> und insbesondere der Leitidee </w:t>
      </w:r>
      <w:r w:rsidR="002672FF">
        <w:rPr>
          <w:i/>
          <w:iCs/>
        </w:rPr>
        <w:t>F</w:t>
      </w:r>
      <w:r w:rsidR="004A1347" w:rsidRPr="00781610">
        <w:rPr>
          <w:i/>
          <w:iCs/>
        </w:rPr>
        <w:t>unktionaler Zusammenhang</w:t>
      </w:r>
      <w:r>
        <w:t xml:space="preserve"> möglichst geringhalten</w:t>
      </w:r>
      <w:r w:rsidR="00FC0F69">
        <w:t xml:space="preserve"> und so die Validität der Resultate erhöhen</w:t>
      </w:r>
      <w:r>
        <w:t>.</w:t>
      </w:r>
    </w:p>
    <w:p w14:paraId="796B697C" w14:textId="32A28729" w:rsidR="006B2A54" w:rsidRPr="009642BA" w:rsidRDefault="006B2A54" w:rsidP="005763C0">
      <w:r w:rsidRPr="009642BA">
        <w:t xml:space="preserve">Im Vortest habe ich mich daher für eine Aufgabe </w:t>
      </w:r>
      <w:r w:rsidR="004A1347" w:rsidRPr="009642BA">
        <w:t xml:space="preserve">zur Sachsituation eines Leiterwagens der Feuerwehr </w:t>
      </w:r>
      <w:r w:rsidRPr="009642BA">
        <w:t>entschieden, die mit Hilfe des Satzes des Pythagoras lösbar wäre (vgl.</w:t>
      </w:r>
      <w:r w:rsidR="005763C0" w:rsidRPr="009642BA">
        <w:t xml:space="preserve"> </w:t>
      </w:r>
      <w:r w:rsidR="00704207" w:rsidRPr="009642BA">
        <w:fldChar w:fldCharType="begin"/>
      </w:r>
      <w:r w:rsidR="00704207" w:rsidRPr="009642BA">
        <w:instrText xml:space="preserve"> REF _Ref30162719 \h </w:instrText>
      </w:r>
      <w:r w:rsidR="00704207" w:rsidRPr="009642BA">
        <w:fldChar w:fldCharType="separate"/>
      </w:r>
      <w:r w:rsidR="00EC5243">
        <w:t>Ausschnitte: Vortest</w:t>
      </w:r>
      <w:r w:rsidR="00704207" w:rsidRPr="009642BA">
        <w:fldChar w:fldCharType="end"/>
      </w:r>
      <w:r w:rsidRPr="009642BA">
        <w:t>). Im Nachtest war zur Lösung neben den Modellierungskompetenzen lediglich das Berechnen des Flächeninhalts zusammengesetzter rechteckiger Flächen notwendig</w:t>
      </w:r>
      <w:r w:rsidR="004A1347" w:rsidRPr="009642BA">
        <w:t xml:space="preserve"> (vgl. </w:t>
      </w:r>
      <w:r w:rsidR="00217ECB" w:rsidRPr="009642BA">
        <w:fldChar w:fldCharType="begin"/>
      </w:r>
      <w:r w:rsidR="00217ECB" w:rsidRPr="009642BA">
        <w:instrText xml:space="preserve"> REF _Ref29982340 \h </w:instrText>
      </w:r>
      <w:r w:rsidR="005763C0" w:rsidRPr="009642BA">
        <w:instrText xml:space="preserve"> \* MERGEFORMAT </w:instrText>
      </w:r>
      <w:r w:rsidR="00217ECB" w:rsidRPr="009642BA">
        <w:fldChar w:fldCharType="separate"/>
      </w:r>
      <w:r w:rsidR="00EC5243">
        <w:t xml:space="preserve">Ausschnitte: </w:t>
      </w:r>
      <w:proofErr w:type="gramStart"/>
      <w:r w:rsidR="00EC5243">
        <w:t>Nachtest</w:t>
      </w:r>
      <w:proofErr w:type="gramEnd"/>
      <w:r w:rsidR="00217ECB" w:rsidRPr="009642BA">
        <w:fldChar w:fldCharType="end"/>
      </w:r>
      <w:r w:rsidR="004A1347" w:rsidRPr="009642BA">
        <w:t>)</w:t>
      </w:r>
      <w:r w:rsidRPr="009642BA">
        <w:t>.</w:t>
      </w:r>
      <w:r w:rsidR="00217ECB" w:rsidRPr="009642BA">
        <w:t xml:space="preserve"> Die Aufgabe stammt </w:t>
      </w:r>
      <w:r w:rsidR="00781610" w:rsidRPr="009642BA">
        <w:t xml:space="preserve">aus </w:t>
      </w:r>
      <w:r w:rsidR="00781610" w:rsidRPr="009642BA">
        <w:rPr>
          <w:i/>
        </w:rPr>
        <w:t>Mathematisches Modellieren</w:t>
      </w:r>
      <w:r w:rsidR="00781610" w:rsidRPr="009642BA">
        <w:t xml:space="preserve"> von K. Maaß </w:t>
      </w:r>
      <w:sdt>
        <w:sdtPr>
          <w:id w:val="1969243748"/>
          <w:citation/>
        </w:sdtPr>
        <w:sdtContent>
          <w:r w:rsidR="00217ECB" w:rsidRPr="009642BA">
            <w:fldChar w:fldCharType="begin"/>
          </w:r>
          <w:r w:rsidR="00217ECB" w:rsidRPr="009642BA">
            <w:instrText xml:space="preserve"> CITATION Maa07 \l 1031 </w:instrText>
          </w:r>
          <w:r w:rsidR="00217ECB" w:rsidRPr="009642BA">
            <w:fldChar w:fldCharType="separate"/>
          </w:r>
          <w:r w:rsidR="00DC534D" w:rsidRPr="009642BA">
            <w:rPr>
              <w:noProof/>
            </w:rPr>
            <w:t>[1]</w:t>
          </w:r>
          <w:r w:rsidR="00217ECB" w:rsidRPr="009642BA">
            <w:fldChar w:fldCharType="end"/>
          </w:r>
        </w:sdtContent>
      </w:sdt>
      <w:r w:rsidR="00217ECB" w:rsidRPr="009642BA">
        <w:t>.</w:t>
      </w:r>
      <w:r w:rsidR="00FC0F69" w:rsidRPr="009642BA">
        <w:t xml:space="preserve"> Ich war bemüht die Aufgaben</w:t>
      </w:r>
      <w:r w:rsidR="00781610" w:rsidRPr="009642BA">
        <w:t xml:space="preserve"> zwecks Vergleichbarkeit</w:t>
      </w:r>
      <w:r w:rsidR="00FC0F69" w:rsidRPr="009642BA">
        <w:t xml:space="preserve"> auf einem ähnlichen Schwierigkeitsniveau bei gleichzeitiger Wahrung </w:t>
      </w:r>
      <w:r w:rsidR="00A121C2" w:rsidRPr="009642BA">
        <w:t>einer aus</w:t>
      </w:r>
      <w:r w:rsidR="00F63E2E" w:rsidRPr="009642BA">
        <w:softHyphen/>
      </w:r>
      <w:r w:rsidR="00A121C2" w:rsidRPr="009642BA">
        <w:t xml:space="preserve">reichenden </w:t>
      </w:r>
      <w:r w:rsidR="00A121C2" w:rsidRPr="009642BA">
        <w:lastRenderedPageBreak/>
        <w:t>Unterschiedlichkeit</w:t>
      </w:r>
      <w:r w:rsidR="00FC0F69" w:rsidRPr="009642BA">
        <w:t xml:space="preserve"> zu wählen. Auf diese Weise sollten Lerneffekte durch das Bearbeiten der Aufgaben </w:t>
      </w:r>
      <w:r w:rsidR="00A121C2" w:rsidRPr="009642BA">
        <w:t>des Vortests</w:t>
      </w:r>
      <w:r w:rsidR="00FC0F69" w:rsidRPr="009642BA">
        <w:t xml:space="preserve"> möglichst </w:t>
      </w:r>
      <w:r w:rsidR="00A121C2" w:rsidRPr="009642BA">
        <w:t>geringgehalten</w:t>
      </w:r>
      <w:r w:rsidR="00FC0F69" w:rsidRPr="009642BA">
        <w:t xml:space="preserve"> werden.</w:t>
      </w:r>
    </w:p>
    <w:p w14:paraId="6D8D67DE" w14:textId="0FBC4762" w:rsidR="006836CB" w:rsidRDefault="00C443FB" w:rsidP="00867AC5">
      <w:r>
        <w:t xml:space="preserve">Zunächst sollten die Schüler*innen die </w:t>
      </w:r>
      <w:r w:rsidR="00A121C2">
        <w:t>jeweilige Modellierungsaufgabe</w:t>
      </w:r>
      <w:r>
        <w:t xml:space="preserve"> gänzlich selbst</w:t>
      </w:r>
      <w:r w:rsidR="00F63E2E">
        <w:softHyphen/>
      </w:r>
      <w:r>
        <w:t xml:space="preserve">ständig lösen. So </w:t>
      </w:r>
      <w:r w:rsidR="00704207">
        <w:t>sollte</w:t>
      </w:r>
      <w:r>
        <w:t xml:space="preserve"> gewährleistet</w:t>
      </w:r>
      <w:r w:rsidR="00704207">
        <w:t xml:space="preserve"> werden</w:t>
      </w:r>
      <w:r>
        <w:t>, dass die</w:t>
      </w:r>
      <w:r w:rsidR="00A121C2">
        <w:t>se</w:t>
      </w:r>
      <w:r>
        <w:t xml:space="preserve"> Aufgabenstellung </w:t>
      </w:r>
      <w:r w:rsidR="00A121C2">
        <w:t>Kompetenzen des</w:t>
      </w:r>
      <w:r>
        <w:t xml:space="preserve"> gesamten Modellierungskreislauf</w:t>
      </w:r>
      <w:r w:rsidR="00A121C2">
        <w:t>s</w:t>
      </w:r>
      <w:r>
        <w:t xml:space="preserve"> erfordert. </w:t>
      </w:r>
      <w:r w:rsidR="00FC0F69">
        <w:t>Allerdings besteht dadurch die Gefahr, dass Schüler*innen in einer frühen Phase der Modellierung scheitern und dadurch Großteile der Aufgabe nicht lösen können. Um diesen Fall aufzudecken</w:t>
      </w:r>
      <w:r w:rsidR="00A121C2">
        <w:t>,</w:t>
      </w:r>
      <w:r w:rsidR="00FC0F69">
        <w:t xml:space="preserve"> werden in weiteren Aufgaben die einzelnen Schritte des Modellierungskreislaufs nach Maaß überprüft. Hier besteht umgekehrt das Risiko, dass die Aufgabenstellung den Lösungsweg so weit ein</w:t>
      </w:r>
      <w:r w:rsidR="00F63E2E">
        <w:softHyphen/>
      </w:r>
      <w:r w:rsidR="00FC0F69">
        <w:t>schränkt, dass dieser trivial wird. Mit beiden Aufgabentypen hoffe ich</w:t>
      </w:r>
      <w:r w:rsidR="00A121C2">
        <w:t xml:space="preserve"> jedoch</w:t>
      </w:r>
      <w:r w:rsidR="00FC0F69">
        <w:t xml:space="preserve"> valide Resultate zu erhalten.</w:t>
      </w:r>
    </w:p>
    <w:p w14:paraId="759CA1C9" w14:textId="2ED1CEF1" w:rsidR="00A121C2" w:rsidRDefault="00A121C2" w:rsidP="00867AC5">
      <w:r>
        <w:t>Zusätzlich zu de</w:t>
      </w:r>
      <w:r w:rsidR="00B94B6A">
        <w:t>r Bearbeitung dieser Aufgaben</w:t>
      </w:r>
      <w:r w:rsidR="00F52B60">
        <w:t xml:space="preserve"> zur Diagnostizierung der Teilkompetenzen</w:t>
      </w:r>
      <w:r w:rsidR="00B94B6A">
        <w:t xml:space="preserve">, sollten diese </w:t>
      </w:r>
      <w:r w:rsidR="00F52B60">
        <w:t xml:space="preserve">durch Ankreuzen </w:t>
      </w:r>
      <w:r w:rsidR="00B94B6A">
        <w:t>dem Modellierungskreislauf zugeordnet werden. So versuche ich zu überprüfen, ob die Schüler*innen die aktuelle Position im Modellierungskreislauf zu reflektieren</w:t>
      </w:r>
      <w:r w:rsidR="00F52B60">
        <w:t xml:space="preserve"> vermögen</w:t>
      </w:r>
      <w:r w:rsidR="00B94B6A">
        <w:t>.</w:t>
      </w:r>
      <w:r w:rsidR="00F52B60">
        <w:t xml:space="preserve"> Dabei waren die Antwortfelder zum Ankreuzen nicht in der korrekten Reihenfolge. Unter der Annahme, dass der Modellierungskreislauf den Schüler*innen nicht geläufig sein würde, waren im Vortest allerdings die Aufgaben zu den Teilkompetenzen chronologisch aufeinander aufbauend sortiert. Im Nachtest habe ich die Reihenfolge einzelner Aufgaben vertauscht. Es reichte also nicht das Auswendiglernen des Modellierungskreislauf für das richtige setzen der Kreuze. Gleichzeitig musste ich allerdings beachten, dass chronologisch spätere Aufgaben, die ich nun vor eigentlich zuvor zu bearbeitenden Aufgaben stellen würde, möglichst wenig Hinweise zu deren Bearbeitung liefern würden. Dies habe ich versucht zu gewährleisten, kann es allerdings nicht gänzlich ausschließen.</w:t>
      </w:r>
    </w:p>
    <w:p w14:paraId="0AB1352C" w14:textId="1EBF9A39" w:rsidR="00EF4853" w:rsidRDefault="00EF4853" w:rsidP="00EF4853">
      <w:r>
        <w:t>Bei der Aufgabe zum gesamten Modellierungskreislauf war ein Maximum von 8 Punkte zu erlangen. Jeweils 0-2 Punkte für das Aufstellen eines Realmodells und eines mathe</w:t>
      </w:r>
      <w:r w:rsidR="00F63E2E">
        <w:softHyphen/>
      </w:r>
      <w:r>
        <w:t>matischen Modells sowie das interpretieren der mathematischen Lösung. Einen Punkt gab es für Ansätze und volle zwei Punkte für sauberes und formal korrektes Arbeiten. Lediglich einen weiteren Punkt gab es für das Erarbeiten einer mathematischen Lösung, da die Rechen</w:t>
      </w:r>
      <w:r w:rsidR="00F63E2E">
        <w:softHyphen/>
      </w:r>
      <w:r>
        <w:t xml:space="preserve">wege wie beschrieben nicht schwer waren. Schließlich hätte es noch einen Punkt für das </w:t>
      </w:r>
      <w:r w:rsidR="002672FF">
        <w:t>R</w:t>
      </w:r>
      <w:r>
        <w:t>eflektieren des eigenen Modells gegeben, was aber kein*e Schüler*in ohne Aufforderung getan hat.</w:t>
      </w:r>
    </w:p>
    <w:p w14:paraId="18206820" w14:textId="2EBA8D8B" w:rsidR="00EF4853" w:rsidRDefault="00EF4853" w:rsidP="00867AC5">
      <w:r>
        <w:t>Für die Aufgaben zu den Teilkompetenzen wurden jeweils 0-3 Punkte vergeben. Einen Punkt gab es für Ansätze, einen weiteren für eine vollständige, aber noch nicht notwendi</w:t>
      </w:r>
      <w:r w:rsidR="00F63E2E">
        <w:softHyphen/>
      </w:r>
      <w:r>
        <w:t>gerweise saubere und formale Lösung. Für die formale Korrektheit gab es den letzten Punkt.</w:t>
      </w:r>
    </w:p>
    <w:p w14:paraId="27AA3E98" w14:textId="2F71EADC" w:rsidR="00EF4853" w:rsidRDefault="00EF4853" w:rsidP="00EF4853">
      <w:r>
        <w:t xml:space="preserve">Bei allen Aufgaben habe ich in Einzelfällen im Zweifelsfall auch halbe Punkte verteilt, um </w:t>
      </w:r>
      <w:r w:rsidR="00D72BF5">
        <w:t xml:space="preserve">eine </w:t>
      </w:r>
      <w:r>
        <w:t>genauere Beurteilung der Bearbeitung zu ermöglichen.</w:t>
      </w:r>
    </w:p>
    <w:p w14:paraId="6EBC6C10" w14:textId="38440ECC" w:rsidR="00B94B6A" w:rsidRDefault="00B94B6A" w:rsidP="00867AC5">
      <w:r>
        <w:t xml:space="preserve">Wie zuvor erwähnt, existiert vermutlich bereits durch das </w:t>
      </w:r>
      <w:r w:rsidR="00D72BF5">
        <w:t>B</w:t>
      </w:r>
      <w:r>
        <w:t xml:space="preserve">earbeiten dieser Testaufgaben ein gewisser Lerneffekt. Daher ist die Reliabilität eingeschränkt. Innerhalb einer Klasse sind nur bedingt Testwiederholungen mit ähnlichen Aufgaben möglich. </w:t>
      </w:r>
      <w:r w:rsidR="00172891">
        <w:t>Eine andere Möglichkeit wäre, die Stichprobengröße durch weitere Klassen zu vergrößern, was im Rahmen dieser Arbeit aber nicht möglich war.</w:t>
      </w:r>
    </w:p>
    <w:p w14:paraId="2EFE07AE" w14:textId="692E6723" w:rsidR="00172891" w:rsidRDefault="002B4CBD" w:rsidP="00867AC5">
      <w:r>
        <w:lastRenderedPageBreak/>
        <w:t xml:space="preserve">Auch die Objektivität wäre weiter steigerbar, indem die Tests entweder </w:t>
      </w:r>
      <w:proofErr w:type="gramStart"/>
      <w:r w:rsidR="002672FF">
        <w:t>ausschließlich</w:t>
      </w:r>
      <w:r>
        <w:t>,</w:t>
      </w:r>
      <w:proofErr w:type="gramEnd"/>
      <w:r>
        <w:t xml:space="preserve"> oder zumindest zusätzlich durch andere Personen bewertet worden wären. Dies war aber aus praktischen Gründen ebenfalls schwierig.</w:t>
      </w:r>
    </w:p>
    <w:p w14:paraId="756EE6AE" w14:textId="48144AAB" w:rsidR="00602044" w:rsidRPr="00867AC5" w:rsidRDefault="00602044" w:rsidP="00867AC5">
      <w:r>
        <w:t xml:space="preserve">Zur Durchführung von </w:t>
      </w:r>
      <w:r w:rsidR="00EF4853">
        <w:t>V</w:t>
      </w:r>
      <w:r>
        <w:t xml:space="preserve">or- und Nachtest ist noch anzumerken, dass diese nicht unter dauerhafter Beobachtung durch die Lehrkraft durchgeführt wurden. Insbesondere beim Nachtest machten </w:t>
      </w:r>
      <w:r w:rsidR="00D72BF5">
        <w:t>ä</w:t>
      </w:r>
      <w:r>
        <w:t xml:space="preserve">ußere Umstände eine eigenständige Bearbeitung zuhause notwendig. Leider war dadurch kein zeitlich fester Rahmen gegeben. Dies zeigt sich auch darin, dass beim Nachtest einige Schüler*innen einzelne Teilaufgaben nicht bearbeitet haben. Außerdem haben auch nicht alle Nachtests den Weg in mein Fach gefunden, sodass insgesamt die Datengrundlage dezimiert und die Aussagekraft des Tests damit weiter eingeschränkt ist. Nichts desto trotz deuten die Ergebnisse im Durchschnitt in eine positive Richtung. </w:t>
      </w:r>
    </w:p>
    <w:p w14:paraId="153FCE82" w14:textId="74C14B1A" w:rsidR="00D72BD7" w:rsidRDefault="00D72BD7" w:rsidP="00A5478F">
      <w:pPr>
        <w:pStyle w:val="berschrift2"/>
      </w:pPr>
      <w:bookmarkStart w:id="33" w:name="_Toc30874319"/>
      <w:r>
        <w:t>Ergebnisse</w:t>
      </w:r>
      <w:bookmarkEnd w:id="33"/>
    </w:p>
    <w:p w14:paraId="31764FE1" w14:textId="20554EBE" w:rsidR="001F7001" w:rsidRDefault="005A3291" w:rsidP="00EF4853">
      <w:r>
        <w:rPr>
          <w:noProof/>
        </w:rPr>
        <mc:AlternateContent>
          <mc:Choice Requires="wps">
            <w:drawing>
              <wp:anchor distT="0" distB="0" distL="114300" distR="114300" simplePos="0" relativeHeight="251666432" behindDoc="0" locked="0" layoutInCell="1" allowOverlap="1" wp14:anchorId="389DF606" wp14:editId="1774C192">
                <wp:simplePos x="0" y="0"/>
                <wp:positionH relativeFrom="margin">
                  <wp:align>left</wp:align>
                </wp:positionH>
                <wp:positionV relativeFrom="margin">
                  <wp:align>bottom</wp:align>
                </wp:positionV>
                <wp:extent cx="5414645" cy="330200"/>
                <wp:effectExtent l="0" t="0" r="0" b="0"/>
                <wp:wrapSquare wrapText="bothSides"/>
                <wp:docPr id="20" name="Textfeld 20"/>
                <wp:cNvGraphicFramePr/>
                <a:graphic xmlns:a="http://schemas.openxmlformats.org/drawingml/2006/main">
                  <a:graphicData uri="http://schemas.microsoft.com/office/word/2010/wordprocessingShape">
                    <wps:wsp>
                      <wps:cNvSpPr txBox="1"/>
                      <wps:spPr>
                        <a:xfrm>
                          <a:off x="0" y="0"/>
                          <a:ext cx="5414645" cy="330200"/>
                        </a:xfrm>
                        <a:prstGeom prst="rect">
                          <a:avLst/>
                        </a:prstGeom>
                        <a:solidFill>
                          <a:prstClr val="white"/>
                        </a:solidFill>
                        <a:ln>
                          <a:noFill/>
                        </a:ln>
                      </wps:spPr>
                      <wps:txbx>
                        <w:txbxContent>
                          <w:p w14:paraId="07EDEABC" w14:textId="5FD85145" w:rsidR="000A6337" w:rsidRPr="00B465B9" w:rsidRDefault="000A6337" w:rsidP="00EF4853">
                            <w:pPr>
                              <w:pStyle w:val="Beschriftung"/>
                              <w:rPr>
                                <w:noProof/>
                                <w:sz w:val="24"/>
                              </w:rPr>
                            </w:pPr>
                            <w:bookmarkStart w:id="34" w:name="_Ref29997462"/>
                            <w:r>
                              <w:t xml:space="preserve">Abbildung </w:t>
                            </w:r>
                            <w:r>
                              <w:fldChar w:fldCharType="begin"/>
                            </w:r>
                            <w:r>
                              <w:instrText xml:space="preserve"> SEQ Abbildung \* ARABIC </w:instrText>
                            </w:r>
                            <w:r>
                              <w:fldChar w:fldCharType="separate"/>
                            </w:r>
                            <w:r w:rsidR="00EC5243">
                              <w:rPr>
                                <w:noProof/>
                              </w:rPr>
                              <w:t>4</w:t>
                            </w:r>
                            <w:r>
                              <w:rPr>
                                <w:noProof/>
                              </w:rPr>
                              <w:fldChar w:fldCharType="end"/>
                            </w:r>
                            <w:bookmarkEnd w:id="34"/>
                            <w:r>
                              <w:t>: Durchschnittlich erreichte Punkte nach Aufgaben.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DF606" id="Textfeld 20" o:spid="_x0000_s1029" type="#_x0000_t202" style="position:absolute;left:0;text-align:left;margin-left:0;margin-top:0;width:426.35pt;height:26pt;z-index:251666432;visibility:visible;mso-wrap-style:square;mso-wrap-distance-left:9pt;mso-wrap-distance-top:0;mso-wrap-distance-right:9pt;mso-wrap-distance-bottom:0;mso-position-horizontal:left;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" stroked="f">
                <v:textbox style="mso-fit-shape-to-text:t" inset="0,0,0,0">
                  <w:txbxContent>
                    <w:p w14:paraId="07EDEABC" w14:textId="5FD85145" w:rsidR="000A6337" w:rsidRPr="00B465B9" w:rsidRDefault="000A6337" w:rsidP="00EF4853">
                      <w:pPr>
                        <w:pStyle w:val="Beschriftung"/>
                        <w:rPr>
                          <w:noProof/>
                          <w:sz w:val="24"/>
                        </w:rPr>
                      </w:pPr>
                      <w:bookmarkStart w:id="35" w:name="_Ref29997462"/>
                      <w:r>
                        <w:t xml:space="preserve">Abbildung </w:t>
                      </w:r>
                      <w:r>
                        <w:fldChar w:fldCharType="begin"/>
                      </w:r>
                      <w:r>
                        <w:instrText xml:space="preserve"> SEQ Abbildung \* ARABIC </w:instrText>
                      </w:r>
                      <w:r>
                        <w:fldChar w:fldCharType="separate"/>
                      </w:r>
                      <w:r w:rsidR="00EC5243">
                        <w:rPr>
                          <w:noProof/>
                        </w:rPr>
                        <w:t>4</w:t>
                      </w:r>
                      <w:r>
                        <w:rPr>
                          <w:noProof/>
                        </w:rPr>
                        <w:fldChar w:fldCharType="end"/>
                      </w:r>
                      <w:bookmarkEnd w:id="35"/>
                      <w:r>
                        <w:t>: Durchschnittlich erreichte Punkte nach Aufgaben.</w:t>
                      </w:r>
                    </w:p>
                  </w:txbxContent>
                </v:textbox>
                <w10:wrap type="square" anchorx="margin" anchory="margin"/>
              </v:shape>
            </w:pict>
          </mc:Fallback>
        </mc:AlternateContent>
      </w:r>
      <w:r w:rsidR="00602044">
        <w:t xml:space="preserve">Im </w:t>
      </w:r>
      <w:r w:rsidR="00EF4853">
        <w:t>K</w:t>
      </w:r>
      <w:r w:rsidR="00602044">
        <w:t xml:space="preserve">lassenschnitt ist sowohl bei der Bearbeitung der Aufgabe zum Modellierungskreislauf als Ganzes als auch bei den Aufgaben zu den Teilkompetenzen eine </w:t>
      </w:r>
      <w:r w:rsidR="001F7001">
        <w:t>steigende Tendenz zu erkennen</w:t>
      </w:r>
      <w:r w:rsidR="00EF4853">
        <w:t xml:space="preserve"> (vgl. </w:t>
      </w:r>
      <w:r w:rsidR="00EF4853">
        <w:fldChar w:fldCharType="begin"/>
      </w:r>
      <w:r w:rsidR="00EF4853">
        <w:instrText xml:space="preserve"> REF _Ref29997462 \h </w:instrText>
      </w:r>
      <w:r w:rsidR="00EF4853">
        <w:fldChar w:fldCharType="separate"/>
      </w:r>
      <w:r w:rsidR="00EC5243">
        <w:t xml:space="preserve">Abbildung </w:t>
      </w:r>
      <w:r w:rsidR="00EC5243">
        <w:rPr>
          <w:noProof/>
        </w:rPr>
        <w:t>4</w:t>
      </w:r>
      <w:r w:rsidR="00EF4853">
        <w:fldChar w:fldCharType="end"/>
      </w:r>
      <w:r w:rsidR="00EF4853">
        <w:t>)</w:t>
      </w:r>
      <w:r w:rsidR="001F7001">
        <w:t xml:space="preserve">. </w:t>
      </w:r>
    </w:p>
    <w:p w14:paraId="35527244" w14:textId="32631662" w:rsidR="00602044" w:rsidRDefault="00EF4853" w:rsidP="00602044">
      <w:r>
        <w:t xml:space="preserve">Insbesondere die Ergebnisse der Aufgaben zu den Teilkompetenzen sind vermutlich </w:t>
      </w:r>
      <w:r w:rsidR="009D7897">
        <w:t xml:space="preserve">in ihrer Aussagekraft eingeschränkt, </w:t>
      </w:r>
      <w:r>
        <w:t>da hier sowohl durch das Fehlen gesamter Tests als auch das Nichtbearbeiten einzelner Aufgaben die Stichprobengröße dezimiert wurde. Ich erlaube mir trotzdem</w:t>
      </w:r>
      <w:r w:rsidR="009D7897">
        <w:t>, das Ergebnis als gute Tendenz zu betrachten.</w:t>
      </w:r>
    </w:p>
    <w:p w14:paraId="6EC50A2D" w14:textId="78E7EF9F" w:rsidR="009D7897" w:rsidRDefault="009D7897" w:rsidP="00602044">
      <w:r>
        <w:t>Die Aufgabe, die zur Lösung den gesamten Modellierungskreislauf benötigte, wurde hin</w:t>
      </w:r>
      <w:r w:rsidR="00F63E2E">
        <w:softHyphen/>
      </w:r>
      <w:r>
        <w:t>gegen von allen</w:t>
      </w:r>
      <w:r w:rsidR="00186ECF">
        <w:t xml:space="preserve"> bearbeitet</w:t>
      </w:r>
      <w:r>
        <w:t xml:space="preserve">, die den Nachtest abgegeben haben. </w:t>
      </w:r>
      <w:r w:rsidR="00186ECF">
        <w:t>Daher ist hier die Zuverlässigkeit durch die größere Stichprobe höher</w:t>
      </w:r>
      <w:r>
        <w:t>. Nur in wenigen Einzelfällen wurden im Nachtest weniger Punkte erzielt als im Vortest; und dieser Unterschied war immer gering.</w:t>
      </w:r>
    </w:p>
    <w:p w14:paraId="1E6E79CA" w14:textId="4E373F75" w:rsidR="00B223CB" w:rsidRDefault="005B6E0D" w:rsidP="00602044">
      <w:r>
        <w:rPr>
          <w:noProof/>
        </w:rPr>
        <w:drawing>
          <wp:anchor distT="0" distB="0" distL="114300" distR="114300" simplePos="0" relativeHeight="251664384" behindDoc="0" locked="0" layoutInCell="1" allowOverlap="1" wp14:anchorId="14962B06" wp14:editId="4B2CCA4D">
            <wp:simplePos x="0" y="0"/>
            <wp:positionH relativeFrom="margin">
              <wp:align>right</wp:align>
            </wp:positionH>
            <wp:positionV relativeFrom="margin">
              <wp:posOffset>5476875</wp:posOffset>
            </wp:positionV>
            <wp:extent cx="5500370" cy="2981325"/>
            <wp:effectExtent l="0" t="0" r="5080" b="9525"/>
            <wp:wrapSquare wrapText="bothSides"/>
            <wp:docPr id="19" name="Diagramm 19">
              <a:extLst xmlns:a="http://schemas.openxmlformats.org/drawingml/2006/main">
                <a:ext uri="{FF2B5EF4-FFF2-40B4-BE49-F238E27FC236}">
                  <a16:creationId xmlns:a16="http://schemas.microsoft.com/office/drawing/2014/main" id="{2F54C604-7E1F-45EE-A1B6-BE157E8065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9D7897">
        <w:t>Schüler*innen</w:t>
      </w:r>
      <w:r w:rsidR="00B223CB">
        <w:t>,</w:t>
      </w:r>
      <w:r w:rsidR="009D7897">
        <w:t xml:space="preserve"> die sich bereits im Vortest als leitungsstark (5,5</w:t>
      </w:r>
      <w:r w:rsidR="00B223CB">
        <w:t>-</w:t>
      </w:r>
      <w:r w:rsidR="009D7897">
        <w:t>7 Punkte</w:t>
      </w:r>
      <w:r w:rsidR="00B223CB">
        <w:t>n</w:t>
      </w:r>
      <w:r w:rsidR="009D7897">
        <w:t xml:space="preserve">) </w:t>
      </w:r>
      <w:r w:rsidR="00186ECF">
        <w:t>erwiesen</w:t>
      </w:r>
      <w:r w:rsidR="00B223CB">
        <w:t>, konnten meist kaum Kompetenzzuwachs verbuchen</w:t>
      </w:r>
      <w:r w:rsidR="00186ECF">
        <w:t>, jedoch gibt es auch hier sehr erfreu</w:t>
      </w:r>
      <w:r w:rsidR="00F63E2E">
        <w:softHyphen/>
      </w:r>
      <w:r w:rsidR="00186ECF">
        <w:lastRenderedPageBreak/>
        <w:t>liche Entwicklungen</w:t>
      </w:r>
      <w:r w:rsidR="00B223CB">
        <w:t>. Demgegenüber konnten viele Schüler*innen des mittleren (4-5 Punkte) und niedrigen (1-3 Punkte) Leistungsniveaus erfreulich häufig eine deutliche Leis</w:t>
      </w:r>
      <w:r w:rsidR="00F63E2E">
        <w:softHyphen/>
      </w:r>
      <w:r w:rsidR="00B223CB">
        <w:t xml:space="preserve">tungssteigerung zwischen Vor- und Nachtest erreichen. Aus jedem dieser Bereiche </w:t>
      </w:r>
      <w:r>
        <w:rPr>
          <w:noProof/>
        </w:rPr>
        <w:drawing>
          <wp:anchor distT="0" distB="0" distL="114300" distR="114300" simplePos="0" relativeHeight="251667456" behindDoc="0" locked="0" layoutInCell="1" allowOverlap="1" wp14:anchorId="3BC3D90B" wp14:editId="132EB62E">
            <wp:simplePos x="1771650" y="914400"/>
            <wp:positionH relativeFrom="margin">
              <wp:align>left</wp:align>
            </wp:positionH>
            <wp:positionV relativeFrom="margin">
              <wp:align>top</wp:align>
            </wp:positionV>
            <wp:extent cx="5500800" cy="2743200"/>
            <wp:effectExtent l="0" t="0" r="5080" b="0"/>
            <wp:wrapTopAndBottom/>
            <wp:docPr id="21" name="Diagramm 21">
              <a:extLst xmlns:a="http://schemas.openxmlformats.org/drawingml/2006/main">
                <a:ext uri="{FF2B5EF4-FFF2-40B4-BE49-F238E27FC236}">
                  <a16:creationId xmlns:a16="http://schemas.microsoft.com/office/drawing/2014/main" id="{602D2DDB-7877-4DD2-BD14-A02B655DDD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anchor>
        </w:drawing>
      </w:r>
      <w:r w:rsidR="00B223CB">
        <w:t>möchte ich im Folgenden eine*n Schüler*in</w:t>
      </w:r>
      <w:r w:rsidR="00C36047">
        <w:rPr>
          <w:rStyle w:val="Funotenzeichen"/>
        </w:rPr>
        <w:footnoteReference w:id="2"/>
      </w:r>
      <w:r w:rsidR="00B223CB">
        <w:t xml:space="preserve"> näher vorstellen.</w:t>
      </w:r>
      <w:r w:rsidR="00186ECF">
        <w:t xml:space="preserve"> In </w:t>
      </w:r>
      <w:r w:rsidR="00A2764C">
        <w:fldChar w:fldCharType="begin"/>
      </w:r>
      <w:r w:rsidR="00A2764C">
        <w:instrText xml:space="preserve"> REF _Ref30066357 \h </w:instrText>
      </w:r>
      <w:r w:rsidR="00A2764C">
        <w:fldChar w:fldCharType="separate"/>
      </w:r>
      <w:r w:rsidR="00EC5243">
        <w:t xml:space="preserve">Abbildung </w:t>
      </w:r>
      <w:r w:rsidR="00EC5243">
        <w:rPr>
          <w:noProof/>
        </w:rPr>
        <w:t>5</w:t>
      </w:r>
      <w:r w:rsidR="00A2764C">
        <w:fldChar w:fldCharType="end"/>
      </w:r>
      <w:r w:rsidR="00A2764C">
        <w:t xml:space="preserve"> sind jeweils die Leistungen von Vor- und Nachtest aufgeführt.</w:t>
      </w:r>
    </w:p>
    <w:p w14:paraId="4CC976CD" w14:textId="6B9A693B" w:rsidR="005A3291" w:rsidRDefault="005A3291" w:rsidP="00602044">
      <w:proofErr w:type="spellStart"/>
      <w:r>
        <w:t>Dibl</w:t>
      </w:r>
      <w:proofErr w:type="spellEnd"/>
      <w:r>
        <w:t xml:space="preserve"> zeigte sich im Vortest als eher leitungsschwach</w:t>
      </w:r>
      <w:r w:rsidR="00815D19">
        <w:t xml:space="preserve"> in Hinblick auf das Modellieren</w:t>
      </w:r>
      <w:r>
        <w:t>.</w:t>
      </w:r>
      <w:r w:rsidR="00815D19">
        <w:t xml:space="preserve"> Bei der Aufgabe zum gesamten Modellierungsprozess wurde erkannt, dass der Pythagoras zur Lösung genutzt werden muss und die Höhe des Leiterwagens addiert werden muss. Text oder Skizze sind nicht vorhanden, sondern lediglich Rechnungen aneinandergereiht und das letzte Ergebnis doppelt unterstrichen. Eine Interpretation, zumindest in Form eines Antwortsatzes, fehlt ebenfalls.</w:t>
      </w:r>
      <w:r w:rsidR="004C751C">
        <w:t xml:space="preserve"> Ähnlich gestalten sich auch die Lösungen der Aufgaben zu </w:t>
      </w:r>
      <w:r w:rsidR="00873A94">
        <w:rPr>
          <w:noProof/>
        </w:rPr>
        <mc:AlternateContent>
          <mc:Choice Requires="wps">
            <w:drawing>
              <wp:anchor distT="0" distB="0" distL="114300" distR="114300" simplePos="0" relativeHeight="251669504" behindDoc="0" locked="0" layoutInCell="1" allowOverlap="1" wp14:anchorId="7F8F4A7D" wp14:editId="10617585">
                <wp:simplePos x="0" y="0"/>
                <wp:positionH relativeFrom="margin">
                  <wp:posOffset>0</wp:posOffset>
                </wp:positionH>
                <wp:positionV relativeFrom="margin">
                  <wp:posOffset>2762250</wp:posOffset>
                </wp:positionV>
                <wp:extent cx="4238625" cy="330200"/>
                <wp:effectExtent l="0" t="0" r="9525" b="0"/>
                <wp:wrapTopAndBottom/>
                <wp:docPr id="23" name="Textfeld 23"/>
                <wp:cNvGraphicFramePr/>
                <a:graphic xmlns:a="http://schemas.openxmlformats.org/drawingml/2006/main">
                  <a:graphicData uri="http://schemas.microsoft.com/office/word/2010/wordprocessingShape">
                    <wps:wsp>
                      <wps:cNvSpPr txBox="1"/>
                      <wps:spPr>
                        <a:xfrm>
                          <a:off x="0" y="0"/>
                          <a:ext cx="4238625" cy="330200"/>
                        </a:xfrm>
                        <a:prstGeom prst="rect">
                          <a:avLst/>
                        </a:prstGeom>
                        <a:solidFill>
                          <a:prstClr val="white"/>
                        </a:solidFill>
                        <a:ln>
                          <a:noFill/>
                        </a:ln>
                      </wps:spPr>
                      <wps:txbx>
                        <w:txbxContent>
                          <w:p w14:paraId="4824FFB8" w14:textId="7BFE270C" w:rsidR="000A6337" w:rsidRPr="00F15BCB" w:rsidRDefault="000A6337" w:rsidP="00186ECF">
                            <w:pPr>
                              <w:pStyle w:val="Beschriftung"/>
                              <w:rPr>
                                <w:noProof/>
                                <w:sz w:val="24"/>
                              </w:rPr>
                            </w:pPr>
                            <w:bookmarkStart w:id="36" w:name="_Ref30066357"/>
                            <w:r>
                              <w:t xml:space="preserve">Abbildung </w:t>
                            </w:r>
                            <w:r>
                              <w:fldChar w:fldCharType="begin"/>
                            </w:r>
                            <w:r>
                              <w:instrText xml:space="preserve"> SEQ Abbildung \* ARABIC </w:instrText>
                            </w:r>
                            <w:r>
                              <w:fldChar w:fldCharType="separate"/>
                            </w:r>
                            <w:r w:rsidR="00EC5243">
                              <w:rPr>
                                <w:noProof/>
                              </w:rPr>
                              <w:t>5</w:t>
                            </w:r>
                            <w:r>
                              <w:rPr>
                                <w:noProof/>
                              </w:rPr>
                              <w:fldChar w:fldCharType="end"/>
                            </w:r>
                            <w:bookmarkEnd w:id="36"/>
                            <w:r>
                              <w:t>: Erfreuliche Leistungsvergleiche bei allen Anfangsleistungsständen.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8F4A7D" id="Textfeld 23" o:spid="_x0000_s1030" type="#_x0000_t202" style="position:absolute;left:0;text-align:left;margin-left:0;margin-top:217.5pt;width:333.75pt;height:26pt;z-index:25166950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" stroked="f">
                <v:textbox style="mso-fit-shape-to-text:t" inset="0,0,0,0">
                  <w:txbxContent>
                    <w:p w14:paraId="4824FFB8" w14:textId="7BFE270C" w:rsidR="000A6337" w:rsidRPr="00F15BCB" w:rsidRDefault="000A6337" w:rsidP="00186ECF">
                      <w:pPr>
                        <w:pStyle w:val="Beschriftung"/>
                        <w:rPr>
                          <w:noProof/>
                          <w:sz w:val="24"/>
                        </w:rPr>
                      </w:pPr>
                      <w:bookmarkStart w:id="37" w:name="_Ref30066357"/>
                      <w:r>
                        <w:t xml:space="preserve">Abbildung </w:t>
                      </w:r>
                      <w:r>
                        <w:fldChar w:fldCharType="begin"/>
                      </w:r>
                      <w:r>
                        <w:instrText xml:space="preserve"> SEQ Abbildung \* ARABIC </w:instrText>
                      </w:r>
                      <w:r>
                        <w:fldChar w:fldCharType="separate"/>
                      </w:r>
                      <w:r w:rsidR="00EC5243">
                        <w:rPr>
                          <w:noProof/>
                        </w:rPr>
                        <w:t>5</w:t>
                      </w:r>
                      <w:r>
                        <w:rPr>
                          <w:noProof/>
                        </w:rPr>
                        <w:fldChar w:fldCharType="end"/>
                      </w:r>
                      <w:bookmarkEnd w:id="37"/>
                      <w:r>
                        <w:t>: Erfreuliche Leistungsvergleiche bei allen Anfangsleistungsständen.</w:t>
                      </w:r>
                    </w:p>
                  </w:txbxContent>
                </v:textbox>
                <w10:wrap type="topAndBottom" anchorx="margin" anchory="margin"/>
              </v:shape>
            </w:pict>
          </mc:Fallback>
        </mc:AlternateContent>
      </w:r>
      <w:r w:rsidR="004C751C">
        <w:t>den Teilkompetenzen. Sind diese überhaupt bearbeitet</w:t>
      </w:r>
      <w:r w:rsidR="002672FF">
        <w:t>,</w:t>
      </w:r>
      <w:r w:rsidR="004C751C">
        <w:t xml:space="preserve"> sind selten Antworten in Textform und noch seltener geforderte Überlegungen, Interpretationen oder Stellungnahmen zu finden. </w:t>
      </w:r>
    </w:p>
    <w:p w14:paraId="3FDF6D42" w14:textId="1D7A1C85" w:rsidR="005A3291" w:rsidRDefault="005A3291" w:rsidP="00602044">
      <w:r>
        <w:t xml:space="preserve">Im Nachtest </w:t>
      </w:r>
      <w:r w:rsidR="004C751C">
        <w:t xml:space="preserve">zeigt sich </w:t>
      </w:r>
      <w:proofErr w:type="spellStart"/>
      <w:r w:rsidR="004C751C">
        <w:t>Dibl</w:t>
      </w:r>
      <w:proofErr w:type="spellEnd"/>
      <w:r w:rsidR="004C751C">
        <w:t xml:space="preserve"> weiterhin recht wortkarg. Jedoch werden mittlerweile sinnvolle Vereinfachungen der Realsituation vorgenommen und die mathematische Lösung in Form einer </w:t>
      </w:r>
      <w:r w:rsidR="00901A37">
        <w:t>ausformulierten</w:t>
      </w:r>
      <w:r w:rsidR="004C751C">
        <w:t xml:space="preserve"> Antwort, wenn auch noch nicht reflektiert, so doch zumindest interpretiert. Auch in den Aufgaben zu den Teilkomp</w:t>
      </w:r>
      <w:r w:rsidR="00901A37">
        <w:t>e</w:t>
      </w:r>
      <w:r w:rsidR="004C751C">
        <w:t xml:space="preserve">tenzen zeigt sich dieser </w:t>
      </w:r>
      <w:r w:rsidR="00901A37">
        <w:t xml:space="preserve">Kompetenzzuwachs. So werden bewusst Annahmen getroffen und formuliert, genutzte Formeln mit aufgeführt und zu Annahmen anderer Stellung genommen. Zwar hat </w:t>
      </w:r>
      <w:proofErr w:type="spellStart"/>
      <w:r w:rsidR="00901A37">
        <w:t>Dibl</w:t>
      </w:r>
      <w:proofErr w:type="spellEnd"/>
      <w:r w:rsidR="00901A37">
        <w:t xml:space="preserve"> noch viel Raum für Verbesserungen, jedoch sehe ich hier durchaus eine klare Entwicklung. </w:t>
      </w:r>
    </w:p>
    <w:p w14:paraId="321BBC74" w14:textId="74E08ED6" w:rsidR="005A3291" w:rsidRDefault="005A3291" w:rsidP="00602044">
      <w:r>
        <w:t xml:space="preserve">More hat im Vortest eine </w:t>
      </w:r>
      <w:r w:rsidR="00901A37">
        <w:t xml:space="preserve">gute </w:t>
      </w:r>
      <w:r>
        <w:t>mittlere Leistung erbracht.</w:t>
      </w:r>
      <w:r w:rsidR="00901A37">
        <w:t xml:space="preserve"> Es wurden sowohl ein Realmodell in Form einer Situationsskizze als auch ein mathematisches Modell in Form einer rein geometrischen Skizze und unter Reduzierung aller (unwichtigen) Details vorgenommen. Bei einigen dieser Details ist es allerdings fraglich, </w:t>
      </w:r>
      <w:r w:rsidR="00CC0976">
        <w:t>ob</w:t>
      </w:r>
      <w:r w:rsidR="00901A37">
        <w:t xml:space="preserve"> diese </w:t>
      </w:r>
      <w:r w:rsidR="00CC0976">
        <w:t xml:space="preserve">gänzlich unwichtig für die Lösung gewesen wären, sodass hier das bewusste Treffen und </w:t>
      </w:r>
      <w:r w:rsidR="00CC0976">
        <w:lastRenderedPageBreak/>
        <w:t>Reflektieren von Annahmen, ebenso wie eine bewusste Vereinfachung der Situation und das Interpretieren der Lösung ausbl</w:t>
      </w:r>
      <w:r w:rsidR="00E10F4D">
        <w:t>ie</w:t>
      </w:r>
      <w:r w:rsidR="00CC0976">
        <w:t>ben.</w:t>
      </w:r>
    </w:p>
    <w:p w14:paraId="69A59FC0" w14:textId="374D2AC5" w:rsidR="005A3291" w:rsidRDefault="00CC0976" w:rsidP="00602044">
      <w:r>
        <w:t xml:space="preserve">Im Nachtest zeigt sich bei jedem dieser Kritikpunkte eine deutliche Verbesserung. Annahmen werden explizit angegeben, wenn auch weiterhin selten reflektiert. </w:t>
      </w:r>
      <w:r w:rsidR="003751C0">
        <w:t>Eine</w:t>
      </w:r>
      <w:r w:rsidR="00E10F4D">
        <w:t xml:space="preserve"> </w:t>
      </w:r>
      <w:r>
        <w:t>Vereinfachung der Daten wird</w:t>
      </w:r>
      <w:r w:rsidR="003751C0">
        <w:t xml:space="preserve"> bewusst</w:t>
      </w:r>
      <w:r>
        <w:t xml:space="preserve"> vorgenommen. Die mathematische Lösung wird interpretiert und es zeigen sich Ansätze einer Validierung beziehungsweise zumindest das Bewusstsein, das</w:t>
      </w:r>
      <w:r w:rsidR="00E10F4D">
        <w:t>s</w:t>
      </w:r>
      <w:r>
        <w:t xml:space="preserve"> insbesondere die interpretierte Lösung von den zu Beginn getroffenen Annahmen abhängig ist.</w:t>
      </w:r>
      <w:r w:rsidR="00704207">
        <w:t xml:space="preserve"> Insgesamt</w:t>
      </w:r>
      <w:r>
        <w:t xml:space="preserve"> </w:t>
      </w:r>
      <w:r w:rsidR="00704207">
        <w:t xml:space="preserve">macht der Aufschrieb einen wesentlich geordneteren Eindruck. </w:t>
      </w:r>
      <w:r>
        <w:t xml:space="preserve">Leider lassen sich die Aufgaben zu den Teilkompetenzen nicht vergleichen, da diese von More im Nachtest nicht bearbeitet wurden. </w:t>
      </w:r>
    </w:p>
    <w:p w14:paraId="6C64C2D2" w14:textId="5097E6E9" w:rsidR="005A3291" w:rsidRPr="00873A94" w:rsidRDefault="005A3291" w:rsidP="00602044">
      <w:r>
        <w:t xml:space="preserve">Bereits im Vortest konnte </w:t>
      </w:r>
      <w:proofErr w:type="spellStart"/>
      <w:r>
        <w:t>Sche</w:t>
      </w:r>
      <w:proofErr w:type="spellEnd"/>
      <w:r>
        <w:t xml:space="preserve"> </w:t>
      </w:r>
      <w:r w:rsidR="00704207">
        <w:t xml:space="preserve">eine gute </w:t>
      </w:r>
      <w:r>
        <w:t>Lei</w:t>
      </w:r>
      <w:r w:rsidR="00704207">
        <w:t>s</w:t>
      </w:r>
      <w:r>
        <w:t xml:space="preserve">tung erbringen. </w:t>
      </w:r>
      <w:r w:rsidR="00704207">
        <w:t xml:space="preserve">Zwar werden </w:t>
      </w:r>
      <w:r w:rsidR="00873A94">
        <w:t>weder</w:t>
      </w:r>
      <w:r w:rsidR="00704207">
        <w:t xml:space="preserve"> Vereinfachungen an der </w:t>
      </w:r>
      <w:r w:rsidR="00873A94">
        <w:t>r</w:t>
      </w:r>
      <w:r w:rsidR="00704207">
        <w:t xml:space="preserve">ealen Situation </w:t>
      </w:r>
      <w:r w:rsidR="00873A94">
        <w:t>vorgenommen noch Annahmen getroffen</w:t>
      </w:r>
      <w:r w:rsidR="00704207">
        <w:t>,</w:t>
      </w:r>
      <w:r w:rsidR="00873A94">
        <w:t xml:space="preserve"> </w:t>
      </w:r>
      <w:r w:rsidR="00704207">
        <w:t xml:space="preserve">jedoch </w:t>
      </w:r>
      <w:r w:rsidR="00873A94">
        <w:t xml:space="preserve">werden immerhin Fragen notiert, die Aufzeigen, dass ein Bewusstsein für eine mögliche Abhängigkeit der Lösung von diesen Informationen vorhanden ist. Es findet sich </w:t>
      </w:r>
      <w:r w:rsidR="00BC7BB1">
        <w:rPr>
          <w:noProof/>
        </w:rPr>
        <mc:AlternateContent>
          <mc:Choice Requires="wps">
            <w:drawing>
              <wp:anchor distT="0" distB="0" distL="114300" distR="114300" simplePos="0" relativeHeight="251672576" behindDoc="0" locked="0" layoutInCell="1" allowOverlap="1" wp14:anchorId="57C22B0D" wp14:editId="64982D37">
                <wp:simplePos x="0" y="0"/>
                <wp:positionH relativeFrom="margin">
                  <wp:posOffset>0</wp:posOffset>
                </wp:positionH>
                <wp:positionV relativeFrom="margin">
                  <wp:posOffset>2762250</wp:posOffset>
                </wp:positionV>
                <wp:extent cx="5414010" cy="635"/>
                <wp:effectExtent l="0" t="0" r="0" b="0"/>
                <wp:wrapTopAndBottom/>
                <wp:docPr id="27" name="Textfeld 27"/>
                <wp:cNvGraphicFramePr/>
                <a:graphic xmlns:a="http://schemas.openxmlformats.org/drawingml/2006/main">
                  <a:graphicData uri="http://schemas.microsoft.com/office/word/2010/wordprocessingShape">
                    <wps:wsp>
                      <wps:cNvSpPr txBox="1"/>
                      <wps:spPr>
                        <a:xfrm>
                          <a:off x="0" y="0"/>
                          <a:ext cx="5414010" cy="635"/>
                        </a:xfrm>
                        <a:prstGeom prst="rect">
                          <a:avLst/>
                        </a:prstGeom>
                        <a:solidFill>
                          <a:prstClr val="white"/>
                        </a:solidFill>
                        <a:ln>
                          <a:noFill/>
                        </a:ln>
                      </wps:spPr>
                      <wps:txbx>
                        <w:txbxContent>
                          <w:p w14:paraId="14F5D857" w14:textId="1157C427" w:rsidR="000A6337" w:rsidRPr="007A1ACD" w:rsidRDefault="000A6337" w:rsidP="00FD6DCD">
                            <w:pPr>
                              <w:pStyle w:val="Beschriftung"/>
                              <w:rPr>
                                <w:sz w:val="24"/>
                              </w:rPr>
                            </w:pPr>
                            <w:bookmarkStart w:id="38" w:name="_Ref30164215"/>
                            <w:r>
                              <w:t xml:space="preserve">Abbildung </w:t>
                            </w:r>
                            <w:r>
                              <w:fldChar w:fldCharType="begin"/>
                            </w:r>
                            <w:r>
                              <w:instrText xml:space="preserve"> SEQ Abbildung \* ARABIC </w:instrText>
                            </w:r>
                            <w:r>
                              <w:fldChar w:fldCharType="separate"/>
                            </w:r>
                            <w:r w:rsidR="00EC5243">
                              <w:rPr>
                                <w:noProof/>
                              </w:rPr>
                              <w:t>6</w:t>
                            </w:r>
                            <w:r>
                              <w:rPr>
                                <w:noProof/>
                              </w:rPr>
                              <w:fldChar w:fldCharType="end"/>
                            </w:r>
                            <w:bookmarkEnd w:id="38"/>
                            <w:r>
                              <w:t>: Gegen</w:t>
                            </w:r>
                            <w:r>
                              <w:rPr>
                                <w:noProof/>
                              </w:rPr>
                              <w:t>überstellung der Vor- und Nachtestergebnisse von SC03HE.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22B0D" id="Textfeld 27" o:spid="_x0000_s1031" type="#_x0000_t202" style="position:absolute;left:0;text-align:left;margin-left:0;margin-top:217.5pt;width:426.3pt;height:.05pt;z-index:25167257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" stroked="f">
                <v:textbox style="mso-fit-shape-to-text:t" inset="0,0,0,0">
                  <w:txbxContent>
                    <w:p w14:paraId="14F5D857" w14:textId="1157C427" w:rsidR="000A6337" w:rsidRPr="007A1ACD" w:rsidRDefault="000A6337" w:rsidP="00FD6DCD">
                      <w:pPr>
                        <w:pStyle w:val="Beschriftung"/>
                        <w:rPr>
                          <w:sz w:val="24"/>
                        </w:rPr>
                      </w:pPr>
                      <w:bookmarkStart w:id="39" w:name="_Ref30164215"/>
                      <w:r>
                        <w:t xml:space="preserve">Abbildung </w:t>
                      </w:r>
                      <w:r>
                        <w:fldChar w:fldCharType="begin"/>
                      </w:r>
                      <w:r>
                        <w:instrText xml:space="preserve"> SEQ Abbildung \* ARABIC </w:instrText>
                      </w:r>
                      <w:r>
                        <w:fldChar w:fldCharType="separate"/>
                      </w:r>
                      <w:r w:rsidR="00EC5243">
                        <w:rPr>
                          <w:noProof/>
                        </w:rPr>
                        <w:t>6</w:t>
                      </w:r>
                      <w:r>
                        <w:rPr>
                          <w:noProof/>
                        </w:rPr>
                        <w:fldChar w:fldCharType="end"/>
                      </w:r>
                      <w:bookmarkEnd w:id="39"/>
                      <w:r>
                        <w:t>: Gegen</w:t>
                      </w:r>
                      <w:r>
                        <w:rPr>
                          <w:noProof/>
                        </w:rPr>
                        <w:t>überstellung der Vor- und Nachtestergebnisse von SC03HE.</w:t>
                      </w:r>
                    </w:p>
                  </w:txbxContent>
                </v:textbox>
                <w10:wrap type="topAndBottom" anchorx="margin" anchory="margin"/>
              </v:shape>
            </w:pict>
          </mc:Fallback>
        </mc:AlternateContent>
      </w:r>
      <w:r w:rsidR="00704207">
        <w:t>eine rein geometrische, auf die ausgewählten Details beschränkte mathematische Skizze.</w:t>
      </w:r>
      <w:r w:rsidR="00873A94">
        <w:t xml:space="preserve"> Die Rechnung wird formal korrekt durchgeführt und das mathematische Ergebnis in Hinblick auf die Sachsituation interpretiert.  </w:t>
      </w:r>
    </w:p>
    <w:p w14:paraId="15EB7AB9" w14:textId="2107880F" w:rsidR="00A2764C" w:rsidRDefault="00BC7BB1" w:rsidP="00602044">
      <w:r>
        <w:rPr>
          <w:noProof/>
        </w:rPr>
        <w:drawing>
          <wp:anchor distT="0" distB="0" distL="114300" distR="114300" simplePos="0" relativeHeight="251670528" behindDoc="0" locked="0" layoutInCell="1" allowOverlap="1" wp14:anchorId="21555338" wp14:editId="3E1B38B5">
            <wp:simplePos x="0" y="0"/>
            <wp:positionH relativeFrom="margin">
              <wp:align>left</wp:align>
            </wp:positionH>
            <wp:positionV relativeFrom="margin">
              <wp:align>top</wp:align>
            </wp:positionV>
            <wp:extent cx="5500800" cy="2743200"/>
            <wp:effectExtent l="0" t="0" r="5080" b="0"/>
            <wp:wrapSquare wrapText="bothSides"/>
            <wp:docPr id="26" name="Diagramm 26">
              <a:extLst xmlns:a="http://schemas.openxmlformats.org/drawingml/2006/main">
                <a:ext uri="{FF2B5EF4-FFF2-40B4-BE49-F238E27FC236}">
                  <a16:creationId xmlns:a16="http://schemas.microsoft.com/office/drawing/2014/main" id="{449196B7-B427-4A19-B3C7-7520E5FEA9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anchor>
        </w:drawing>
      </w:r>
      <w:r w:rsidR="00873A94">
        <w:t xml:space="preserve">Selbst diese wenigen Kritikpunkte bleiben beim Nachtest aus. Es werden explizite und begründete Vereinfachungen vorgenommen und Annahmen getroffen. In der interpretierten Antwort zeigt sich explizit das Bewusstsein, dass dieses von den getroffenen Annahmen abhängt. </w:t>
      </w:r>
      <w:r w:rsidR="00FD6DCD">
        <w:rPr>
          <w:noProof/>
        </w:rPr>
        <w:t xml:space="preserve">Auch die Lösungen der Aufgaben zu den Teilkompetenzen lassen nichts zu wünschen übrig. Besonders deutlich zeigt sich ein Leitungszuwachs auch nochmal bei der Zuordnung dieser Aufgaben zu den Phasen des Modellierungskreislauf. Ist im Vortest noch fast jedes Kreuz falsch gesetzt, so ist im Nachtest fast jedes Kreuz korrekt. Eine </w:t>
      </w:r>
      <w:r>
        <w:rPr>
          <w:noProof/>
        </w:rPr>
        <w:t>G</w:t>
      </w:r>
      <w:r w:rsidR="00FD6DCD">
        <w:rPr>
          <w:noProof/>
        </w:rPr>
        <w:t xml:space="preserve">egenüberstellung von Sches </w:t>
      </w:r>
      <w:r>
        <w:rPr>
          <w:noProof/>
        </w:rPr>
        <w:t xml:space="preserve">gesamten Ergebnissen aus </w:t>
      </w:r>
      <w:r w:rsidR="00FD6DCD">
        <w:rPr>
          <w:noProof/>
        </w:rPr>
        <w:t xml:space="preserve">Vor- und Nachtest </w:t>
      </w:r>
      <w:r>
        <w:rPr>
          <w:noProof/>
        </w:rPr>
        <w:t>ist</w:t>
      </w:r>
      <w:r w:rsidR="00FD6DCD">
        <w:rPr>
          <w:noProof/>
        </w:rPr>
        <w:t xml:space="preserve"> in </w:t>
      </w:r>
      <w:r>
        <w:rPr>
          <w:noProof/>
        </w:rPr>
        <w:fldChar w:fldCharType="begin"/>
      </w:r>
      <w:r>
        <w:rPr>
          <w:noProof/>
        </w:rPr>
        <w:instrText xml:space="preserve"> REF _Ref30164215 \h </w:instrText>
      </w:r>
      <w:r>
        <w:rPr>
          <w:noProof/>
        </w:rPr>
      </w:r>
      <w:r>
        <w:rPr>
          <w:noProof/>
        </w:rPr>
        <w:fldChar w:fldCharType="separate"/>
      </w:r>
      <w:r w:rsidR="00EC5243">
        <w:t xml:space="preserve">Abbildung </w:t>
      </w:r>
      <w:r w:rsidR="00EC5243">
        <w:rPr>
          <w:noProof/>
        </w:rPr>
        <w:t>6</w:t>
      </w:r>
      <w:r>
        <w:rPr>
          <w:noProof/>
        </w:rPr>
        <w:fldChar w:fldCharType="end"/>
      </w:r>
      <w:r>
        <w:rPr>
          <w:noProof/>
        </w:rPr>
        <w:t xml:space="preserve"> zu finden.</w:t>
      </w:r>
    </w:p>
    <w:p w14:paraId="4D0ED246" w14:textId="3753FC97" w:rsidR="00186ECF" w:rsidRDefault="00186ECF">
      <w:pPr>
        <w:spacing w:before="0" w:after="160" w:line="259" w:lineRule="auto"/>
        <w:jc w:val="left"/>
      </w:pPr>
      <w:r>
        <w:br w:type="page"/>
      </w:r>
    </w:p>
    <w:p w14:paraId="4EED6E0D" w14:textId="26F8860F" w:rsidR="00B223CB" w:rsidRPr="00602044" w:rsidRDefault="00B223CB" w:rsidP="00602044"/>
    <w:p w14:paraId="4BE2011B" w14:textId="05CFB9D1" w:rsidR="00D72BD7" w:rsidRDefault="00D72BD7" w:rsidP="00A5478F">
      <w:pPr>
        <w:pStyle w:val="berschrift2"/>
      </w:pPr>
      <w:bookmarkStart w:id="40" w:name="_Toc30874320"/>
      <w:r>
        <w:t>Schlussfolgerungen</w:t>
      </w:r>
      <w:bookmarkEnd w:id="40"/>
    </w:p>
    <w:p w14:paraId="0D1839A8" w14:textId="266E956B" w:rsidR="00A2764C" w:rsidRDefault="00A2764C" w:rsidP="00A2764C">
      <w:r>
        <w:t>Insgesamt freue ich mich</w:t>
      </w:r>
      <w:r w:rsidR="00E10F4D">
        <w:t>,</w:t>
      </w:r>
      <w:r>
        <w:t xml:space="preserve"> meine beiden Leitfragen</w:t>
      </w:r>
      <w:r w:rsidR="00E10F4D">
        <w:t xml:space="preserve"> zum geeigneten Einstieg und zur Transferfähigkeit</w:t>
      </w:r>
      <w:r>
        <w:t xml:space="preserve"> tendenziell </w:t>
      </w:r>
      <w:r w:rsidR="00E10F4D">
        <w:t>positiv</w:t>
      </w:r>
      <w:r>
        <w:t xml:space="preserve"> beantworten zu können</w:t>
      </w:r>
      <w:r w:rsidR="00CA5264">
        <w:t>.</w:t>
      </w:r>
    </w:p>
    <w:p w14:paraId="60CC4EA9" w14:textId="7B66F924" w:rsidR="00F313A2" w:rsidRDefault="00A2764C" w:rsidP="00A2764C">
      <w:r>
        <w:t>Den gesamten Unterrichtsverlauf beachtend kann ich das Fazit ziehen, dass dieses Thema meine Klasse fachlich nicht überfordert hat. Es eignet sich an dieser Stelle im Unterrichts</w:t>
      </w:r>
      <w:r w:rsidR="00F63E2E">
        <w:softHyphen/>
      </w:r>
      <w:r>
        <w:t>verlauf also durchaus, um daran das Modellieren zu lernen. Dass sich in der eigenstän</w:t>
      </w:r>
      <w:r w:rsidR="00F63E2E">
        <w:softHyphen/>
      </w:r>
      <w:r>
        <w:t xml:space="preserve">digen Bearbeitung bei vielen Schüler*innen deren Wissens- und Fertigkeitslücken deutlich zeigten, empfinde ich dabei ebenfalls als positiv. Dadurch werden diese für die Lehrkraft leicht diagnostizierbar und für die Schüler*innen selbst spürbar. Gerade in Hinblick auf eine Erziehung zum selbstregulierten Lernen </w:t>
      </w:r>
      <w:r w:rsidR="00F313A2">
        <w:t>ist dies ein wichtiger Schritt.</w:t>
      </w:r>
    </w:p>
    <w:p w14:paraId="6504393E" w14:textId="5D758243" w:rsidR="00A2764C" w:rsidRPr="00A2764C" w:rsidRDefault="00F313A2" w:rsidP="00A2764C">
      <w:r>
        <w:t xml:space="preserve">Diese Einheit konnte, trotz </w:t>
      </w:r>
      <w:r w:rsidR="00F63E2E">
        <w:t>der fach</w:t>
      </w:r>
      <w:r w:rsidR="00F63E2E">
        <w:softHyphen/>
        <w:t>lichen Einbindung in die Differentialrechnung</w:t>
      </w:r>
      <w:r>
        <w:t>, einen Leistungszuwachs auch in gänzlich anderen Modellierungssituationen bewirken. Dies empfinde ich als eine der größ</w:t>
      </w:r>
      <w:r w:rsidR="00F63E2E">
        <w:softHyphen/>
      </w:r>
      <w:r>
        <w:t xml:space="preserve">ten Stärken des expliziten Unterrichtens von Modellierungskompetenzen. Strukturiertes Vorgehen, Reflektion über den eigenen Lösungsweg und die </w:t>
      </w:r>
      <w:r w:rsidR="00A55B98">
        <w:t xml:space="preserve">mathematische und interpretierte </w:t>
      </w:r>
      <w:r>
        <w:t xml:space="preserve">Lösung sind Kompetenzen, die den Schüler*innen in </w:t>
      </w:r>
      <w:r w:rsidR="00A55B98">
        <w:t>vielen</w:t>
      </w:r>
      <w:r>
        <w:t xml:space="preserve"> </w:t>
      </w:r>
      <w:r w:rsidR="00F63E2E">
        <w:t>Lebens- und Schulsituation</w:t>
      </w:r>
      <w:r w:rsidR="00365308">
        <w:t>en</w:t>
      </w:r>
      <w:r>
        <w:t xml:space="preserve"> </w:t>
      </w:r>
      <w:r w:rsidR="00C36047">
        <w:t>zugutekommen</w:t>
      </w:r>
      <w:r>
        <w:t xml:space="preserve">. </w:t>
      </w:r>
    </w:p>
    <w:p w14:paraId="20DB4774" w14:textId="77777777" w:rsidR="0031004A" w:rsidRDefault="0031004A" w:rsidP="00A5478F">
      <w:pPr>
        <w:pStyle w:val="berschrift2"/>
      </w:pPr>
      <w:bookmarkStart w:id="41" w:name="_Toc30874321"/>
      <w:r>
        <w:t>Schlussfolgerungen für die weitere unterrichtliche Tätigkeit</w:t>
      </w:r>
      <w:bookmarkEnd w:id="41"/>
    </w:p>
    <w:p w14:paraId="2B9D9C92" w14:textId="0F55EDB6" w:rsidR="0031004A" w:rsidRDefault="00C36047" w:rsidP="00A5478F">
      <w:r>
        <w:t>Ich möchte in meiner weiteren unterrichtlichen Tätigkeit viel regelmäßiger und bewusster Modellierungsaufgaben einsetzen. Es muss sicherlich nicht jedes Mal eine ganze Einheit sein, aber diese Kompetenzen laufend und frühzeitig zu fördern empfinde ich, insbesondere im Lichte dieser Einheit und der Auswertungsergebnisse, als sehr wichtig.</w:t>
      </w:r>
    </w:p>
    <w:p w14:paraId="27894BC3" w14:textId="301CD853" w:rsidR="00C36047" w:rsidRDefault="00C36047" w:rsidP="00A5478F">
      <w:r>
        <w:t>Allein die Beschäftigung mit Modellierungsaufgaben und insbesondere mit deren Reali</w:t>
      </w:r>
      <w:r w:rsidR="00F63E2E">
        <w:softHyphen/>
      </w:r>
      <w:r>
        <w:t>tätsbezug haben bereits jetzt Einfluss auf von mir eingesetzte Aufgaben in Unterricht und Leistungsnachweisen gehabt. Es gelingt zwar bei weitem nicht immer, und auch nicht immer ist genügend Zeit vorhanden, aber es fällt mir zusehend leichter</w:t>
      </w:r>
      <w:r w:rsidR="00E10F4D">
        <w:t>,</w:t>
      </w:r>
      <w:r>
        <w:t xml:space="preserve"> realistische Auf</w:t>
      </w:r>
      <w:r w:rsidR="00F63E2E">
        <w:softHyphen/>
      </w:r>
      <w:r>
        <w:t>gaben zu finden. Ich hoffe</w:t>
      </w:r>
      <w:r w:rsidR="00E10F4D">
        <w:t>,</w:t>
      </w:r>
      <w:r>
        <w:t xml:space="preserve"> dadurch in Zukunft den Blick der Schüler*innen auf die Mathe</w:t>
      </w:r>
      <w:r w:rsidR="00F63E2E">
        <w:softHyphen/>
      </w:r>
      <w:r>
        <w:t>matik in ihrem Alltag schärfen zu können und motivierende Unterrichtsgegenstände zu finden.</w:t>
      </w:r>
    </w:p>
    <w:p w14:paraId="5DA3BDA5" w14:textId="02BA3894" w:rsidR="00205755" w:rsidRDefault="00205755" w:rsidP="00A5478F">
      <w:r>
        <w:t xml:space="preserve">Auch werde ich möchte ich mutiger beim Einsatz offener(er) Aufgaben und Lösungswege sein. Während dieser Einheit hatte ich Eindruck, dass die Motivation höher war als sonst. Auch war das Zusammenführen der Gruppenergebnisse durch die Präsentationen und anschließende Diskussionen weniger herausfordernd für mich, als ich erwartet hatte. Gleichzeitig empfand ich es aber als sehr gewinnbringend derart unterschiedliche Ansätze und Lösungen vergleichen und diskutieren zu können. </w:t>
      </w:r>
    </w:p>
    <w:p w14:paraId="076C4805" w14:textId="30918484" w:rsidR="00217ECB" w:rsidRDefault="00205755" w:rsidP="00A5478F">
      <w:r>
        <w:t xml:space="preserve">Insgesamt </w:t>
      </w:r>
      <w:r w:rsidR="008435C6">
        <w:t xml:space="preserve">zeigten sich aber auch methodische Lücken meinerseits. In der Anleitung eigenständiger Arbeit und insbesondere beim Herstellen von Verbindlichkeit habe ich Nachholbedarf. Hier möchte ich mich </w:t>
      </w:r>
      <w:r w:rsidR="00F63E2E">
        <w:t>in den kommenden Monaten mit Möglich</w:t>
      </w:r>
      <w:r w:rsidR="00F63E2E">
        <w:softHyphen/>
        <w:t xml:space="preserve">keiten beschäftigen, dies zu verbessern, </w:t>
      </w:r>
      <w:r w:rsidR="00E10F4D">
        <w:t xml:space="preserve">zum Beispiel </w:t>
      </w:r>
      <w:r w:rsidR="00F63E2E">
        <w:t>mit Methoden wie Wochenauf</w:t>
      </w:r>
      <w:r w:rsidR="00F63E2E">
        <w:softHyphen/>
        <w:t>gaben, Lerntagebüchern</w:t>
      </w:r>
      <w:r w:rsidR="003531A9">
        <w:t>,</w:t>
      </w:r>
      <w:r w:rsidR="00F63E2E">
        <w:t xml:space="preserve"> aber auch allgemein </w:t>
      </w:r>
      <w:r w:rsidR="003531A9">
        <w:t xml:space="preserve">mit </w:t>
      </w:r>
      <w:r w:rsidR="00F63E2E">
        <w:t xml:space="preserve">einer Unterrichtsstruktur, die </w:t>
      </w:r>
      <w:r w:rsidR="003531A9">
        <w:t xml:space="preserve">Verbindlichkeit und Selbständigkeit </w:t>
      </w:r>
      <w:r w:rsidR="00F63E2E">
        <w:t>fördert.</w:t>
      </w:r>
    </w:p>
    <w:p w14:paraId="7BBAE83A" w14:textId="77777777" w:rsidR="008435C6" w:rsidRDefault="008435C6" w:rsidP="00A5478F"/>
    <w:p w14:paraId="5866AFDE" w14:textId="7910752D" w:rsidR="008435C6" w:rsidRDefault="008435C6" w:rsidP="00A5478F">
      <w:pPr>
        <w:sectPr w:rsidR="008435C6" w:rsidSect="009D5A43">
          <w:footerReference w:type="even" r:id="rId16"/>
          <w:footerReference w:type="default" r:id="rId17"/>
          <w:pgSz w:w="11906" w:h="16838"/>
          <w:pgMar w:top="1440" w:right="1440" w:bottom="1440" w:left="1800" w:header="708" w:footer="708" w:gutter="0"/>
          <w:pgNumType w:start="1"/>
          <w:cols w:space="708"/>
          <w:docGrid w:linePitch="360"/>
        </w:sectPr>
      </w:pPr>
    </w:p>
    <w:p w14:paraId="123D1B73" w14:textId="5E37AAAD" w:rsidR="00EC0CBA" w:rsidRDefault="00EC0CBA" w:rsidP="00EC0CBA">
      <w:pPr>
        <w:pStyle w:val="berschrift1"/>
        <w:numPr>
          <w:ilvl w:val="0"/>
          <w:numId w:val="0"/>
        </w:numPr>
        <w:ind w:left="432" w:hanging="432"/>
      </w:pPr>
      <w:bookmarkStart w:id="42" w:name="_Ref28942360"/>
      <w:bookmarkStart w:id="43" w:name="_Toc30874322"/>
      <w:r>
        <w:lastRenderedPageBreak/>
        <w:t>Anhang</w:t>
      </w:r>
      <w:bookmarkEnd w:id="42"/>
      <w:bookmarkEnd w:id="43"/>
    </w:p>
    <w:p w14:paraId="251EF3D9" w14:textId="77777777" w:rsidR="00136278" w:rsidRDefault="00136278" w:rsidP="00136278">
      <w:pPr>
        <w:pStyle w:val="berschrift2"/>
        <w:numPr>
          <w:ilvl w:val="0"/>
          <w:numId w:val="0"/>
        </w:numPr>
        <w:ind w:left="578" w:hanging="578"/>
      </w:pPr>
      <w:bookmarkStart w:id="44" w:name="_Toc30874323"/>
      <w:r>
        <w:t>Reduzierter Modellierungskreislauf nach Maaß</w:t>
      </w:r>
      <w:bookmarkEnd w:id="44"/>
    </w:p>
    <w:p w14:paraId="2F7D9723" w14:textId="77777777" w:rsidR="00136278" w:rsidRDefault="00136278" w:rsidP="00136278">
      <w:pPr>
        <w:keepNext/>
      </w:pPr>
      <w:r>
        <w:rPr>
          <w:noProof/>
        </w:rPr>
        <w:drawing>
          <wp:inline distT="0" distB="0" distL="0" distR="0" wp14:anchorId="05E9D890" wp14:editId="46F81935">
            <wp:extent cx="5760000" cy="1847271"/>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BEBA8EAE-BF5A-486C-A8C5-ECC9F3942E4B}">
                          <a14:imgProps xmlns:a14="http://schemas.microsoft.com/office/drawing/2010/main">
                            <a14:imgLayer r:embed="rId19">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5760000" cy="1847271"/>
                    </a:xfrm>
                    <a:prstGeom prst="rect">
                      <a:avLst/>
                    </a:prstGeom>
                    <a:noFill/>
                    <a:ln>
                      <a:noFill/>
                    </a:ln>
                  </pic:spPr>
                </pic:pic>
              </a:graphicData>
            </a:graphic>
          </wp:inline>
        </w:drawing>
      </w:r>
    </w:p>
    <w:p w14:paraId="001BE240" w14:textId="76BAB549" w:rsidR="00136278" w:rsidRDefault="00136278" w:rsidP="00136278">
      <w:pPr>
        <w:pStyle w:val="Beschriftung"/>
      </w:pPr>
      <w:bookmarkStart w:id="45" w:name="_Ref29001693"/>
      <w:r>
        <w:t xml:space="preserve">Abbildung </w:t>
      </w:r>
      <w:r w:rsidR="009642BA">
        <w:fldChar w:fldCharType="begin"/>
      </w:r>
      <w:r w:rsidR="009642BA">
        <w:instrText xml:space="preserve"> SEQ Abbildung \* ARABIC </w:instrText>
      </w:r>
      <w:r w:rsidR="009642BA">
        <w:fldChar w:fldCharType="separate"/>
      </w:r>
      <w:r w:rsidR="00EC5243">
        <w:rPr>
          <w:noProof/>
        </w:rPr>
        <w:t>7</w:t>
      </w:r>
      <w:r w:rsidR="009642BA">
        <w:rPr>
          <w:noProof/>
        </w:rPr>
        <w:fldChar w:fldCharType="end"/>
      </w:r>
      <w:bookmarkEnd w:id="45"/>
      <w:r>
        <w:t xml:space="preserve">: Reduzierte Darstellung des Modellierungskreislaufs </w:t>
      </w:r>
      <w:sdt>
        <w:sdtPr>
          <w:id w:val="1617407990"/>
          <w:citation/>
        </w:sdtPr>
        <w:sdtContent>
          <w:r>
            <w:fldChar w:fldCharType="begin"/>
          </w:r>
          <w:r>
            <w:instrText xml:space="preserve"> CITATION Maa07 \l 1031 </w:instrText>
          </w:r>
          <w:r>
            <w:fldChar w:fldCharType="separate"/>
          </w:r>
          <w:r w:rsidR="00DC534D" w:rsidRPr="00DC534D">
            <w:rPr>
              <w:noProof/>
            </w:rPr>
            <w:t>[1]</w:t>
          </w:r>
          <w:r>
            <w:fldChar w:fldCharType="end"/>
          </w:r>
        </w:sdtContent>
      </w:sdt>
      <w:r>
        <w:t>.</w:t>
      </w:r>
    </w:p>
    <w:p w14:paraId="46D3A75E" w14:textId="40C89239" w:rsidR="00205755" w:rsidRDefault="00205755" w:rsidP="00205755"/>
    <w:p w14:paraId="699E5CB6" w14:textId="7B57A14F" w:rsidR="00205755" w:rsidRDefault="00205755" w:rsidP="00205755"/>
    <w:p w14:paraId="6BD442D1" w14:textId="77777777" w:rsidR="00205755" w:rsidRPr="00205755" w:rsidRDefault="00205755" w:rsidP="00205755"/>
    <w:p w14:paraId="48C35E22" w14:textId="59957ABE" w:rsidR="00136278" w:rsidRDefault="00136278" w:rsidP="00136278">
      <w:pPr>
        <w:pStyle w:val="berschrift2"/>
        <w:numPr>
          <w:ilvl w:val="0"/>
          <w:numId w:val="0"/>
        </w:numPr>
        <w:ind w:left="578" w:hanging="578"/>
      </w:pPr>
      <w:bookmarkStart w:id="46" w:name="_Toc30874324"/>
      <w:r>
        <w:t>Reduzierter Modellierungskreislauf nach OECD</w:t>
      </w:r>
      <w:bookmarkEnd w:id="46"/>
    </w:p>
    <w:p w14:paraId="09FF10A1" w14:textId="77777777" w:rsidR="00136278" w:rsidRDefault="00136278" w:rsidP="00136278">
      <w:pPr>
        <w:keepNext/>
      </w:pPr>
      <w:r>
        <w:rPr>
          <w:noProof/>
        </w:rPr>
        <w:drawing>
          <wp:inline distT="0" distB="0" distL="0" distR="0" wp14:anchorId="7EB9F45C" wp14:editId="2934098B">
            <wp:extent cx="5760720" cy="3503930"/>
            <wp:effectExtent l="0" t="0" r="0" b="127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0"/>
                              </a14:imgEffect>
                              <a14:imgEffect>
                                <a14:brightnessContrast bright="1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760720" cy="3503930"/>
                    </a:xfrm>
                    <a:prstGeom prst="rect">
                      <a:avLst/>
                    </a:prstGeom>
                    <a:noFill/>
                    <a:ln>
                      <a:noFill/>
                    </a:ln>
                  </pic:spPr>
                </pic:pic>
              </a:graphicData>
            </a:graphic>
          </wp:inline>
        </w:drawing>
      </w:r>
    </w:p>
    <w:p w14:paraId="192D9CEC" w14:textId="67DB3D24" w:rsidR="00136278" w:rsidRPr="00400B88" w:rsidRDefault="00136278" w:rsidP="00136278">
      <w:pPr>
        <w:pStyle w:val="Beschriftung"/>
      </w:pPr>
      <w:bookmarkStart w:id="47" w:name="_Ref29039618"/>
      <w:r>
        <w:t xml:space="preserve">Abbildung </w:t>
      </w:r>
      <w:r w:rsidR="009642BA">
        <w:fldChar w:fldCharType="begin"/>
      </w:r>
      <w:r w:rsidR="009642BA">
        <w:instrText xml:space="preserve"> SEQ Abbildung \* ARABIC </w:instrText>
      </w:r>
      <w:r w:rsidR="009642BA">
        <w:fldChar w:fldCharType="separate"/>
      </w:r>
      <w:r w:rsidR="00EC5243">
        <w:rPr>
          <w:noProof/>
        </w:rPr>
        <w:t>8</w:t>
      </w:r>
      <w:r w:rsidR="009642BA">
        <w:rPr>
          <w:noProof/>
        </w:rPr>
        <w:fldChar w:fldCharType="end"/>
      </w:r>
      <w:bookmarkEnd w:id="47"/>
      <w:r>
        <w:t xml:space="preserve">: Reduzierte Darstellung des Modellierungskreislauf nach OECD </w:t>
      </w:r>
      <w:sdt>
        <w:sdtPr>
          <w:id w:val="823865251"/>
          <w:citation/>
        </w:sdtPr>
        <w:sdtContent>
          <w:r>
            <w:fldChar w:fldCharType="begin"/>
          </w:r>
          <w:r>
            <w:instrText xml:space="preserve"> CITATION Pre13 \l 1031 </w:instrText>
          </w:r>
          <w:r>
            <w:fldChar w:fldCharType="separate"/>
          </w:r>
          <w:r w:rsidR="00DC534D" w:rsidRPr="00DC534D">
            <w:rPr>
              <w:noProof/>
            </w:rPr>
            <w:t>[6]</w:t>
          </w:r>
          <w:r>
            <w:fldChar w:fldCharType="end"/>
          </w:r>
        </w:sdtContent>
      </w:sdt>
      <w:r>
        <w:t>.</w:t>
      </w:r>
    </w:p>
    <w:p w14:paraId="189B9E92" w14:textId="1738EDDA" w:rsidR="00896A17" w:rsidRDefault="00896A17">
      <w:pPr>
        <w:spacing w:before="0" w:after="160" w:line="259" w:lineRule="auto"/>
        <w:jc w:val="left"/>
      </w:pPr>
      <w:r>
        <w:br w:type="page"/>
      </w:r>
    </w:p>
    <w:p w14:paraId="64A83839" w14:textId="610B008E" w:rsidR="00812A38" w:rsidRDefault="00271DAC" w:rsidP="00271DAC">
      <w:pPr>
        <w:pStyle w:val="berschrift2"/>
        <w:numPr>
          <w:ilvl w:val="0"/>
          <w:numId w:val="0"/>
        </w:numPr>
        <w:ind w:left="578" w:hanging="578"/>
      </w:pPr>
      <w:bookmarkStart w:id="48" w:name="_Ref28942419"/>
      <w:bookmarkStart w:id="49" w:name="_Toc30874325"/>
      <w:r>
        <w:lastRenderedPageBreak/>
        <w:t>Stundenraster zur Einstiegsstunde</w:t>
      </w:r>
      <w:bookmarkEnd w:id="48"/>
      <w:bookmarkEnd w:id="49"/>
    </w:p>
    <w:tbl>
      <w:tblPr>
        <w:tblStyle w:val="Gitternetztabelle2Akzent5"/>
        <w:tblW w:w="0" w:type="auto"/>
        <w:tblCellMar>
          <w:top w:w="57" w:type="dxa"/>
          <w:bottom w:w="57" w:type="dxa"/>
        </w:tblCellMar>
        <w:tblLook w:val="04A0" w:firstRow="1" w:lastRow="0" w:firstColumn="1" w:lastColumn="0" w:noHBand="0" w:noVBand="1"/>
      </w:tblPr>
      <w:tblGrid>
        <w:gridCol w:w="594"/>
        <w:gridCol w:w="1516"/>
        <w:gridCol w:w="5673"/>
        <w:gridCol w:w="1289"/>
      </w:tblGrid>
      <w:tr w:rsidR="006F55DE" w14:paraId="02D17AD9" w14:textId="77777777" w:rsidTr="006F5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E07E08" w14:textId="77777777" w:rsidR="00103C27" w:rsidRDefault="00103C27" w:rsidP="00103C27">
            <w:r>
              <w:t>Zeit</w:t>
            </w:r>
          </w:p>
        </w:tc>
        <w:tc>
          <w:tcPr>
            <w:tcW w:w="0" w:type="auto"/>
          </w:tcPr>
          <w:p w14:paraId="644FF9B5" w14:textId="77777777" w:rsidR="00103C27" w:rsidRDefault="00103C27" w:rsidP="00103C27">
            <w:pPr>
              <w:cnfStyle w:val="100000000000" w:firstRow="1" w:lastRow="0" w:firstColumn="0" w:lastColumn="0" w:oddVBand="0" w:evenVBand="0" w:oddHBand="0" w:evenHBand="0" w:firstRowFirstColumn="0" w:firstRowLastColumn="0" w:lastRowFirstColumn="0" w:lastRowLastColumn="0"/>
            </w:pPr>
            <w:r>
              <w:t>Phase</w:t>
            </w:r>
          </w:p>
        </w:tc>
        <w:tc>
          <w:tcPr>
            <w:tcW w:w="0" w:type="auto"/>
          </w:tcPr>
          <w:p w14:paraId="6B2B77CF" w14:textId="77777777" w:rsidR="00103C27" w:rsidRDefault="00103C27" w:rsidP="00103C27">
            <w:pPr>
              <w:cnfStyle w:val="100000000000" w:firstRow="1" w:lastRow="0" w:firstColumn="0" w:lastColumn="0" w:oddVBand="0" w:evenVBand="0" w:oddHBand="0" w:evenHBand="0" w:firstRowFirstColumn="0" w:firstRowLastColumn="0" w:lastRowFirstColumn="0" w:lastRowLastColumn="0"/>
            </w:pPr>
            <w:r>
              <w:t>Bemerkung</w:t>
            </w:r>
          </w:p>
        </w:tc>
        <w:tc>
          <w:tcPr>
            <w:tcW w:w="0" w:type="auto"/>
          </w:tcPr>
          <w:p w14:paraId="7DA01EFB" w14:textId="77777777" w:rsidR="00103C27" w:rsidRDefault="00103C27" w:rsidP="00103C27">
            <w:pPr>
              <w:cnfStyle w:val="100000000000" w:firstRow="1" w:lastRow="0" w:firstColumn="0" w:lastColumn="0" w:oddVBand="0" w:evenVBand="0" w:oddHBand="0" w:evenHBand="0" w:firstRowFirstColumn="0" w:firstRowLastColumn="0" w:lastRowFirstColumn="0" w:lastRowLastColumn="0"/>
            </w:pPr>
            <w:r>
              <w:t>Sozialform</w:t>
            </w:r>
          </w:p>
        </w:tc>
      </w:tr>
      <w:tr w:rsidR="006F55DE" w14:paraId="6CB4D222" w14:textId="77777777" w:rsidTr="006F5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628D75" w14:textId="10C0087B" w:rsidR="00103C27" w:rsidRDefault="00103C27" w:rsidP="00103C27">
            <w:r>
              <w:t>10‘</w:t>
            </w:r>
          </w:p>
        </w:tc>
        <w:tc>
          <w:tcPr>
            <w:tcW w:w="0" w:type="auto"/>
          </w:tcPr>
          <w:p w14:paraId="14D984F2" w14:textId="5EC6AF29" w:rsidR="00103C27" w:rsidRDefault="00103C27"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Einstieg</w:t>
            </w:r>
          </w:p>
        </w:tc>
        <w:tc>
          <w:tcPr>
            <w:tcW w:w="0" w:type="auto"/>
          </w:tcPr>
          <w:p w14:paraId="4DA15433" w14:textId="4EBAFFF9" w:rsidR="00103C27" w:rsidRDefault="00103C27"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 xml:space="preserve">Video: plusminus-Reportage </w:t>
            </w:r>
            <w:sdt>
              <w:sdtPr>
                <w:id w:val="-887033340"/>
                <w:citation/>
              </w:sdtPr>
              <w:sdtContent>
                <w:r>
                  <w:fldChar w:fldCharType="begin"/>
                </w:r>
                <w:r>
                  <w:instrText xml:space="preserve"> CITATION Plu19 \l 1031 </w:instrText>
                </w:r>
                <w:r>
                  <w:fldChar w:fldCharType="separate"/>
                </w:r>
                <w:r w:rsidR="00DC534D" w:rsidRPr="00DC534D">
                  <w:rPr>
                    <w:noProof/>
                  </w:rPr>
                  <w:t>[2]</w:t>
                </w:r>
                <w:r>
                  <w:fldChar w:fldCharType="end"/>
                </w:r>
              </w:sdtContent>
            </w:sdt>
          </w:p>
          <w:p w14:paraId="29855E73" w14:textId="77777777" w:rsidR="00103C27" w:rsidRDefault="00103C27"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Beobachtungsauftrag: Notiere dir, was</w:t>
            </w:r>
          </w:p>
          <w:p w14:paraId="49CF25CF" w14:textId="7CC2AA23" w:rsidR="00103C27" w:rsidRDefault="00103C27" w:rsidP="00103C27">
            <w:pPr>
              <w:pStyle w:val="Tabelle"/>
              <w:numPr>
                <w:ilvl w:val="0"/>
                <w:numId w:val="17"/>
              </w:numPr>
              <w:cnfStyle w:val="000000100000" w:firstRow="0" w:lastRow="0" w:firstColumn="0" w:lastColumn="0" w:oddVBand="0" w:evenVBand="0" w:oddHBand="1" w:evenHBand="0" w:firstRowFirstColumn="0" w:firstRowLastColumn="0" w:lastRowFirstColumn="0" w:lastRowLastColumn="0"/>
            </w:pPr>
            <w:r>
              <w:t>dir wichtig erscheint</w:t>
            </w:r>
          </w:p>
          <w:p w14:paraId="20AD9896" w14:textId="77777777" w:rsidR="00103C27" w:rsidRDefault="00103C27" w:rsidP="00103C27">
            <w:pPr>
              <w:pStyle w:val="Tabelle"/>
              <w:numPr>
                <w:ilvl w:val="0"/>
                <w:numId w:val="17"/>
              </w:numPr>
              <w:cnfStyle w:val="000000100000" w:firstRow="0" w:lastRow="0" w:firstColumn="0" w:lastColumn="0" w:oddVBand="0" w:evenVBand="0" w:oddHBand="1" w:evenHBand="0" w:firstRowFirstColumn="0" w:firstRowLastColumn="0" w:lastRowFirstColumn="0" w:lastRowLastColumn="0"/>
            </w:pPr>
            <w:r>
              <w:t>du genauer wissen möchtest</w:t>
            </w:r>
          </w:p>
          <w:p w14:paraId="00A56032" w14:textId="77777777" w:rsidR="00103C27" w:rsidRDefault="00103C27" w:rsidP="00103C27">
            <w:pPr>
              <w:pStyle w:val="Tabelle"/>
              <w:numPr>
                <w:ilvl w:val="0"/>
                <w:numId w:val="17"/>
              </w:numPr>
              <w:cnfStyle w:val="000000100000" w:firstRow="0" w:lastRow="0" w:firstColumn="0" w:lastColumn="0" w:oddVBand="0" w:evenVBand="0" w:oddHBand="1" w:evenHBand="0" w:firstRowFirstColumn="0" w:firstRowLastColumn="0" w:lastRowFirstColumn="0" w:lastRowLastColumn="0"/>
            </w:pPr>
            <w:r>
              <w:t>als offene Frage bleibt</w:t>
            </w:r>
          </w:p>
          <w:p w14:paraId="41280C55" w14:textId="0BFB62B3" w:rsidR="00103C27" w:rsidRPr="00103C27" w:rsidRDefault="00103C27"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rPr>
                <w:i/>
              </w:rPr>
            </w:pPr>
            <w:r>
              <w:rPr>
                <w:i/>
              </w:rPr>
              <w:t>„Gibt es eine ‚optimale Dosenform‘?“</w:t>
            </w:r>
          </w:p>
        </w:tc>
        <w:tc>
          <w:tcPr>
            <w:tcW w:w="0" w:type="auto"/>
          </w:tcPr>
          <w:p w14:paraId="386DF09F" w14:textId="29344199" w:rsidR="00103C27" w:rsidRDefault="00103C27"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Plenum / LV</w:t>
            </w:r>
          </w:p>
        </w:tc>
      </w:tr>
      <w:tr w:rsidR="006F55DE" w14:paraId="4B43BE45" w14:textId="77777777" w:rsidTr="006F55DE">
        <w:tc>
          <w:tcPr>
            <w:cnfStyle w:val="001000000000" w:firstRow="0" w:lastRow="0" w:firstColumn="1" w:lastColumn="0" w:oddVBand="0" w:evenVBand="0" w:oddHBand="0" w:evenHBand="0" w:firstRowFirstColumn="0" w:firstRowLastColumn="0" w:lastRowFirstColumn="0" w:lastRowLastColumn="0"/>
            <w:tcW w:w="0" w:type="auto"/>
          </w:tcPr>
          <w:p w14:paraId="6FEE6267" w14:textId="77777777" w:rsidR="00103C27" w:rsidRDefault="00103C27" w:rsidP="00103C27">
            <w:r>
              <w:t>5‘</w:t>
            </w:r>
          </w:p>
        </w:tc>
        <w:tc>
          <w:tcPr>
            <w:tcW w:w="0" w:type="auto"/>
          </w:tcPr>
          <w:p w14:paraId="2741F398" w14:textId="7403D2E1" w:rsidR="00103C27" w:rsidRDefault="00103C27"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r>
              <w:t>Gelenk</w:t>
            </w:r>
          </w:p>
        </w:tc>
        <w:tc>
          <w:tcPr>
            <w:tcW w:w="0" w:type="auto"/>
          </w:tcPr>
          <w:p w14:paraId="4FC21091" w14:textId="77777777" w:rsidR="00103C27" w:rsidRDefault="00103C27"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rPr>
                <w:i/>
              </w:rPr>
            </w:pPr>
            <w:r>
              <w:rPr>
                <w:i/>
              </w:rPr>
              <w:t>„</w:t>
            </w:r>
            <w:r w:rsidRPr="00103C27">
              <w:rPr>
                <w:i/>
              </w:rPr>
              <w:t>Frage klar?!</w:t>
            </w:r>
            <w:r>
              <w:rPr>
                <w:i/>
              </w:rPr>
              <w:t xml:space="preserve"> Dann könnt ihr ja anfangen zu rechnen!“</w:t>
            </w:r>
          </w:p>
          <w:p w14:paraId="5B4DE98E" w14:textId="77777777" w:rsidR="00103C27" w:rsidRDefault="00103C27"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r>
              <w:t>Nennt Gründe, was die Probleme mit dieser Aufgabenstellung sind:</w:t>
            </w:r>
          </w:p>
          <w:p w14:paraId="3677C7DE" w14:textId="77777777" w:rsidR="00103C27" w:rsidRDefault="006F55DE" w:rsidP="00103C27">
            <w:pPr>
              <w:pStyle w:val="Tabelle"/>
              <w:numPr>
                <w:ilvl w:val="0"/>
                <w:numId w:val="18"/>
              </w:numPr>
              <w:cnfStyle w:val="000000000000" w:firstRow="0" w:lastRow="0" w:firstColumn="0" w:lastColumn="0" w:oddVBand="0" w:evenVBand="0" w:oddHBand="0" w:evenHBand="0" w:firstRowFirstColumn="0" w:firstRowLastColumn="0" w:lastRowFirstColumn="0" w:lastRowLastColumn="0"/>
            </w:pPr>
            <w:r>
              <w:t>„offene“ Aufgabe</w:t>
            </w:r>
          </w:p>
          <w:p w14:paraId="1870537E" w14:textId="77777777" w:rsidR="006F55DE" w:rsidRDefault="006F55DE" w:rsidP="00103C27">
            <w:pPr>
              <w:pStyle w:val="Tabelle"/>
              <w:numPr>
                <w:ilvl w:val="0"/>
                <w:numId w:val="18"/>
              </w:numPr>
              <w:cnfStyle w:val="000000000000" w:firstRow="0" w:lastRow="0" w:firstColumn="0" w:lastColumn="0" w:oddVBand="0" w:evenVBand="0" w:oddHBand="0" w:evenHBand="0" w:firstRowFirstColumn="0" w:firstRowLastColumn="0" w:lastRowFirstColumn="0" w:lastRowLastColumn="0"/>
            </w:pPr>
            <w:r>
              <w:t>Unklare Voraussetzungen</w:t>
            </w:r>
          </w:p>
          <w:p w14:paraId="1B31D477" w14:textId="77777777" w:rsidR="006F55DE" w:rsidRDefault="006F55DE" w:rsidP="00103C27">
            <w:pPr>
              <w:pStyle w:val="Tabelle"/>
              <w:numPr>
                <w:ilvl w:val="0"/>
                <w:numId w:val="18"/>
              </w:numPr>
              <w:cnfStyle w:val="000000000000" w:firstRow="0" w:lastRow="0" w:firstColumn="0" w:lastColumn="0" w:oddVBand="0" w:evenVBand="0" w:oddHBand="0" w:evenHBand="0" w:firstRowFirstColumn="0" w:firstRowLastColumn="0" w:lastRowFirstColumn="0" w:lastRowLastColumn="0"/>
            </w:pPr>
            <w:r>
              <w:t>Unklarer Weg</w:t>
            </w:r>
          </w:p>
          <w:p w14:paraId="11121C3A" w14:textId="729BA35C" w:rsidR="006F55DE" w:rsidRPr="00103C27" w:rsidRDefault="006F55DE" w:rsidP="00103C27">
            <w:pPr>
              <w:pStyle w:val="Tabelle"/>
              <w:numPr>
                <w:ilvl w:val="0"/>
                <w:numId w:val="18"/>
              </w:numPr>
              <w:cnfStyle w:val="000000000000" w:firstRow="0" w:lastRow="0" w:firstColumn="0" w:lastColumn="0" w:oddVBand="0" w:evenVBand="0" w:oddHBand="0" w:evenHBand="0" w:firstRowFirstColumn="0" w:firstRowLastColumn="0" w:lastRowFirstColumn="0" w:lastRowLastColumn="0"/>
            </w:pPr>
            <w:r>
              <w:t>Undeutliches Ziel</w:t>
            </w:r>
          </w:p>
        </w:tc>
        <w:tc>
          <w:tcPr>
            <w:tcW w:w="0" w:type="auto"/>
          </w:tcPr>
          <w:p w14:paraId="7ED1A213" w14:textId="77777777" w:rsidR="00103C27" w:rsidRDefault="00103C27"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r>
              <w:t>UG</w:t>
            </w:r>
          </w:p>
        </w:tc>
      </w:tr>
      <w:tr w:rsidR="006F55DE" w14:paraId="2F8F75C3" w14:textId="77777777" w:rsidTr="006F5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73137" w14:textId="7908D5CD" w:rsidR="00103C27" w:rsidRDefault="006F55DE" w:rsidP="00103C27">
            <w:r>
              <w:t>10</w:t>
            </w:r>
            <w:r w:rsidR="00103C27">
              <w:t>‘</w:t>
            </w:r>
          </w:p>
        </w:tc>
        <w:tc>
          <w:tcPr>
            <w:tcW w:w="0" w:type="auto"/>
          </w:tcPr>
          <w:p w14:paraId="4057BDC8" w14:textId="0ED1F9E5" w:rsidR="00103C27" w:rsidRDefault="006F55DE"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Hinführung</w:t>
            </w:r>
          </w:p>
        </w:tc>
        <w:tc>
          <w:tcPr>
            <w:tcW w:w="0" w:type="auto"/>
          </w:tcPr>
          <w:p w14:paraId="2BC53483" w14:textId="77777777" w:rsidR="00103C27" w:rsidRDefault="006F55DE" w:rsidP="006F55DE">
            <w:pPr>
              <w:pStyle w:val="Tabelle"/>
              <w:numPr>
                <w:ilvl w:val="0"/>
                <w:numId w:val="19"/>
              </w:numPr>
              <w:cnfStyle w:val="000000100000" w:firstRow="0" w:lastRow="0" w:firstColumn="0" w:lastColumn="0" w:oddVBand="0" w:evenVBand="0" w:oddHBand="1" w:evenHBand="0" w:firstRowFirstColumn="0" w:firstRowLastColumn="0" w:lastRowFirstColumn="0" w:lastRowLastColumn="0"/>
            </w:pPr>
            <w:r>
              <w:t>Kurze Vorstellung des gesamten Modellierungskreislauf nach Maaß</w:t>
            </w:r>
          </w:p>
          <w:p w14:paraId="154C5665" w14:textId="77777777" w:rsidR="006F55DE" w:rsidRDefault="006F55DE" w:rsidP="006F55DE">
            <w:pPr>
              <w:pStyle w:val="Tabelle"/>
              <w:numPr>
                <w:ilvl w:val="0"/>
                <w:numId w:val="19"/>
              </w:numPr>
              <w:cnfStyle w:val="000000100000" w:firstRow="0" w:lastRow="0" w:firstColumn="0" w:lastColumn="0" w:oddVBand="0" w:evenVBand="0" w:oddHBand="1" w:evenHBand="0" w:firstRowFirstColumn="0" w:firstRowLastColumn="0" w:lastRowFirstColumn="0" w:lastRowLastColumn="0"/>
            </w:pPr>
            <w:r>
              <w:t>Ziel der Einheit:</w:t>
            </w:r>
          </w:p>
          <w:p w14:paraId="4D047247" w14:textId="77777777" w:rsidR="006F55DE" w:rsidRDefault="006F55DE" w:rsidP="006F55DE">
            <w:pPr>
              <w:pStyle w:val="Tabelle"/>
              <w:numPr>
                <w:ilvl w:val="1"/>
                <w:numId w:val="19"/>
              </w:numPr>
              <w:cnfStyle w:val="000000100000" w:firstRow="0" w:lastRow="0" w:firstColumn="0" w:lastColumn="0" w:oddVBand="0" w:evenVBand="0" w:oddHBand="1" w:evenHBand="0" w:firstRowFirstColumn="0" w:firstRowLastColumn="0" w:lastRowFirstColumn="0" w:lastRowLastColumn="0"/>
            </w:pPr>
            <w:r>
              <w:t>Antwort auf Frage</w:t>
            </w:r>
          </w:p>
          <w:p w14:paraId="1DF5E313" w14:textId="77777777" w:rsidR="006F55DE" w:rsidRDefault="006F55DE" w:rsidP="006F55DE">
            <w:pPr>
              <w:pStyle w:val="Tabelle"/>
              <w:numPr>
                <w:ilvl w:val="1"/>
                <w:numId w:val="19"/>
              </w:numPr>
              <w:cnfStyle w:val="000000100000" w:firstRow="0" w:lastRow="0" w:firstColumn="0" w:lastColumn="0" w:oddVBand="0" w:evenVBand="0" w:oddHBand="1" w:evenHBand="0" w:firstRowFirstColumn="0" w:firstRowLastColumn="0" w:lastRowFirstColumn="0" w:lastRowLastColumn="0"/>
            </w:pPr>
            <w:r>
              <w:t>Primär: Herangehensweise an Modellierungsaufgaben</w:t>
            </w:r>
          </w:p>
          <w:p w14:paraId="3E8882EF" w14:textId="77777777" w:rsidR="006F55DE" w:rsidRDefault="006F55DE" w:rsidP="006F55DE">
            <w:pPr>
              <w:pStyle w:val="Tabelle"/>
              <w:numPr>
                <w:ilvl w:val="1"/>
                <w:numId w:val="19"/>
              </w:numPr>
              <w:cnfStyle w:val="000000100000" w:firstRow="0" w:lastRow="0" w:firstColumn="0" w:lastColumn="0" w:oddVBand="0" w:evenVBand="0" w:oddHBand="1" w:evenHBand="0" w:firstRowFirstColumn="0" w:firstRowLastColumn="0" w:lastRowFirstColumn="0" w:lastRowLastColumn="0"/>
            </w:pPr>
            <w:r>
              <w:t>Präsentation der Gruppenergebnisse und Lösungswege</w:t>
            </w:r>
          </w:p>
          <w:p w14:paraId="2325A1AC" w14:textId="6D554FE4" w:rsidR="006F55DE" w:rsidRDefault="006F55DE" w:rsidP="006F55DE">
            <w:pPr>
              <w:pStyle w:val="Tabelle"/>
              <w:numPr>
                <w:ilvl w:val="0"/>
                <w:numId w:val="19"/>
              </w:numPr>
              <w:cnfStyle w:val="000000100000" w:firstRow="0" w:lastRow="0" w:firstColumn="0" w:lastColumn="0" w:oddVBand="0" w:evenVBand="0" w:oddHBand="1" w:evenHBand="0" w:firstRowFirstColumn="0" w:firstRowLastColumn="0" w:lastRowFirstColumn="0" w:lastRowLastColumn="0"/>
            </w:pPr>
            <w:r>
              <w:t>Genauere Vorstellung</w:t>
            </w:r>
            <w:r>
              <w:br/>
              <w:t xml:space="preserve">reale Situation </w:t>
            </w:r>
            <w:r>
              <w:br/>
              <w:t xml:space="preserve">     </w:t>
            </w:r>
            <w:r>
              <w:sym w:font="Wingdings" w:char="F0E0"/>
            </w:r>
            <w:r>
              <w:t xml:space="preserve"> strukturieren/vereinfachen/idealisieren</w:t>
            </w:r>
            <w:r>
              <w:br/>
              <w:t xml:space="preserve">          </w:t>
            </w:r>
            <w:r>
              <w:sym w:font="Wingdings" w:char="F0E0"/>
            </w:r>
            <w:r>
              <w:t>Realmodell</w:t>
            </w:r>
          </w:p>
        </w:tc>
        <w:tc>
          <w:tcPr>
            <w:tcW w:w="0" w:type="auto"/>
          </w:tcPr>
          <w:p w14:paraId="75B80472" w14:textId="4691C94B" w:rsidR="00103C27" w:rsidRDefault="006F55DE"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LV</w:t>
            </w:r>
          </w:p>
        </w:tc>
      </w:tr>
      <w:tr w:rsidR="006F55DE" w14:paraId="6C1DB90D" w14:textId="77777777" w:rsidTr="006F55DE">
        <w:tc>
          <w:tcPr>
            <w:cnfStyle w:val="001000000000" w:firstRow="0" w:lastRow="0" w:firstColumn="1" w:lastColumn="0" w:oddVBand="0" w:evenVBand="0" w:oddHBand="0" w:evenHBand="0" w:firstRowFirstColumn="0" w:firstRowLastColumn="0" w:lastRowFirstColumn="0" w:lastRowLastColumn="0"/>
            <w:tcW w:w="0" w:type="auto"/>
          </w:tcPr>
          <w:p w14:paraId="2DA5867E" w14:textId="6004B87A" w:rsidR="00103C27" w:rsidRDefault="00952BF4" w:rsidP="00103C27">
            <w:r>
              <w:t>10</w:t>
            </w:r>
            <w:r w:rsidR="00103C27">
              <w:t>‘</w:t>
            </w:r>
          </w:p>
        </w:tc>
        <w:tc>
          <w:tcPr>
            <w:tcW w:w="0" w:type="auto"/>
          </w:tcPr>
          <w:p w14:paraId="422562A5" w14:textId="7422F67A" w:rsidR="00103C27" w:rsidRDefault="006F55DE"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r>
              <w:t>Erarbeitung / Sicherung</w:t>
            </w:r>
          </w:p>
        </w:tc>
        <w:tc>
          <w:tcPr>
            <w:tcW w:w="0" w:type="auto"/>
          </w:tcPr>
          <w:p w14:paraId="30E33EC4" w14:textId="77777777" w:rsidR="00103C27" w:rsidRDefault="006F55DE"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r>
              <w:t>Brainstorming:</w:t>
            </w:r>
          </w:p>
          <w:p w14:paraId="21E51061" w14:textId="77777777" w:rsidR="006F55DE" w:rsidRDefault="006F55DE" w:rsidP="006F55DE">
            <w:pPr>
              <w:pStyle w:val="Tabelle"/>
              <w:numPr>
                <w:ilvl w:val="0"/>
                <w:numId w:val="20"/>
              </w:numPr>
              <w:cnfStyle w:val="000000000000" w:firstRow="0" w:lastRow="0" w:firstColumn="0" w:lastColumn="0" w:oddVBand="0" w:evenVBand="0" w:oddHBand="0" w:evenHBand="0" w:firstRowFirstColumn="0" w:firstRowLastColumn="0" w:lastRowFirstColumn="0" w:lastRowLastColumn="0"/>
            </w:pPr>
            <w:r>
              <w:t>Frage klären</w:t>
            </w:r>
          </w:p>
          <w:p w14:paraId="7A2352C2" w14:textId="77777777" w:rsidR="006F55DE" w:rsidRDefault="006F55DE" w:rsidP="006F55DE">
            <w:pPr>
              <w:pStyle w:val="Tabelle"/>
              <w:numPr>
                <w:ilvl w:val="0"/>
                <w:numId w:val="20"/>
              </w:numPr>
              <w:cnfStyle w:val="000000000000" w:firstRow="0" w:lastRow="0" w:firstColumn="0" w:lastColumn="0" w:oddVBand="0" w:evenVBand="0" w:oddHBand="0" w:evenHBand="0" w:firstRowFirstColumn="0" w:firstRowLastColumn="0" w:lastRowFirstColumn="0" w:lastRowLastColumn="0"/>
            </w:pPr>
            <w:r>
              <w:t>Form idealisieren / ändern</w:t>
            </w:r>
          </w:p>
          <w:p w14:paraId="641C0CBE" w14:textId="77777777" w:rsidR="006F55DE" w:rsidRDefault="006F55DE" w:rsidP="006F55DE">
            <w:pPr>
              <w:pStyle w:val="Tabelle"/>
              <w:numPr>
                <w:ilvl w:val="0"/>
                <w:numId w:val="20"/>
              </w:numPr>
              <w:cnfStyle w:val="000000000000" w:firstRow="0" w:lastRow="0" w:firstColumn="0" w:lastColumn="0" w:oddVBand="0" w:evenVBand="0" w:oddHBand="0" w:evenHBand="0" w:firstRowFirstColumn="0" w:firstRowLastColumn="0" w:lastRowFirstColumn="0" w:lastRowLastColumn="0"/>
            </w:pPr>
            <w:r>
              <w:t>Annahmen treffen / formulieren</w:t>
            </w:r>
          </w:p>
          <w:p w14:paraId="59DD966B" w14:textId="77777777" w:rsidR="006F55DE" w:rsidRDefault="006F55DE" w:rsidP="006F55DE">
            <w:pPr>
              <w:pStyle w:val="Tabelle"/>
              <w:numPr>
                <w:ilvl w:val="0"/>
                <w:numId w:val="20"/>
              </w:numPr>
              <w:cnfStyle w:val="000000000000" w:firstRow="0" w:lastRow="0" w:firstColumn="0" w:lastColumn="0" w:oddVBand="0" w:evenVBand="0" w:oddHBand="0" w:evenHBand="0" w:firstRowFirstColumn="0" w:firstRowLastColumn="0" w:lastRowFirstColumn="0" w:lastRowLastColumn="0"/>
            </w:pPr>
            <w:r>
              <w:t>Welche Werte werden vermutlich gebraucht</w:t>
            </w:r>
          </w:p>
          <w:p w14:paraId="064E5D3C" w14:textId="77777777" w:rsidR="006F55DE" w:rsidRDefault="006F55DE" w:rsidP="006F55DE">
            <w:pPr>
              <w:pStyle w:val="Tabelle"/>
              <w:numPr>
                <w:ilvl w:val="1"/>
                <w:numId w:val="20"/>
              </w:numPr>
              <w:cnfStyle w:val="000000000000" w:firstRow="0" w:lastRow="0" w:firstColumn="0" w:lastColumn="0" w:oddVBand="0" w:evenVBand="0" w:oddHBand="0" w:evenHBand="0" w:firstRowFirstColumn="0" w:firstRowLastColumn="0" w:lastRowFirstColumn="0" w:lastRowLastColumn="0"/>
            </w:pPr>
            <w:r>
              <w:t>Welche habe ich schon, welche kann ich wie herausfinden, welche müssen geschätzt werden</w:t>
            </w:r>
          </w:p>
          <w:p w14:paraId="1118D0D0" w14:textId="6683ED2F" w:rsidR="006F55DE" w:rsidRDefault="006F55DE" w:rsidP="006F55DE">
            <w:pPr>
              <w:pStyle w:val="Tabelle"/>
              <w:numPr>
                <w:ilvl w:val="0"/>
                <w:numId w:val="0"/>
              </w:numPr>
              <w:ind w:left="357" w:hanging="357"/>
              <w:cnfStyle w:val="000000000000" w:firstRow="0" w:lastRow="0" w:firstColumn="0" w:lastColumn="0" w:oddVBand="0" w:evenVBand="0" w:oddHBand="0" w:evenHBand="0" w:firstRowFirstColumn="0" w:firstRowLastColumn="0" w:lastRowFirstColumn="0" w:lastRowLastColumn="0"/>
            </w:pPr>
            <w:r>
              <w:tab/>
              <w:t>…</w:t>
            </w:r>
          </w:p>
        </w:tc>
        <w:tc>
          <w:tcPr>
            <w:tcW w:w="0" w:type="auto"/>
          </w:tcPr>
          <w:p w14:paraId="000F7590" w14:textId="77777777" w:rsidR="00103C27" w:rsidRDefault="00103C27"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r>
              <w:t>UG</w:t>
            </w:r>
          </w:p>
        </w:tc>
      </w:tr>
      <w:tr w:rsidR="006F55DE" w14:paraId="4C54A5C5" w14:textId="77777777" w:rsidTr="006F5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511A37" w14:textId="3D53B90C" w:rsidR="00103C27" w:rsidRDefault="00952BF4" w:rsidP="00103C27">
            <w:r>
              <w:t>20</w:t>
            </w:r>
            <w:r w:rsidR="00103C27">
              <w:t>‘</w:t>
            </w:r>
          </w:p>
        </w:tc>
        <w:tc>
          <w:tcPr>
            <w:tcW w:w="0" w:type="auto"/>
          </w:tcPr>
          <w:p w14:paraId="0167863A" w14:textId="12731130" w:rsidR="00103C27" w:rsidRDefault="00952BF4"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Erarbeitung II</w:t>
            </w:r>
          </w:p>
        </w:tc>
        <w:tc>
          <w:tcPr>
            <w:tcW w:w="0" w:type="auto"/>
          </w:tcPr>
          <w:p w14:paraId="1CFE11DB" w14:textId="0FD4C0FA" w:rsidR="00103C27" w:rsidRDefault="00952BF4"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Als Gruppe auf einen Ansatz festlegen</w:t>
            </w:r>
          </w:p>
          <w:p w14:paraId="05247B64" w14:textId="6B498032" w:rsidR="00952BF4" w:rsidRDefault="00952BF4"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Ein Realmodell aufstellen</w:t>
            </w:r>
          </w:p>
        </w:tc>
        <w:tc>
          <w:tcPr>
            <w:tcW w:w="0" w:type="auto"/>
          </w:tcPr>
          <w:p w14:paraId="639E55F6" w14:textId="3EE54D38" w:rsidR="00103C27" w:rsidRDefault="006F55DE" w:rsidP="00103C27">
            <w:pPr>
              <w:pStyle w:val="Tabelle"/>
              <w:numPr>
                <w:ilvl w:val="0"/>
                <w:numId w:val="0"/>
              </w:numPr>
              <w:cnfStyle w:val="000000100000" w:firstRow="0" w:lastRow="0" w:firstColumn="0" w:lastColumn="0" w:oddVBand="0" w:evenVBand="0" w:oddHBand="1" w:evenHBand="0" w:firstRowFirstColumn="0" w:firstRowLastColumn="0" w:lastRowFirstColumn="0" w:lastRowLastColumn="0"/>
            </w:pPr>
            <w:r>
              <w:t>GA</w:t>
            </w:r>
          </w:p>
        </w:tc>
      </w:tr>
      <w:tr w:rsidR="00952BF4" w14:paraId="0D0B24A0" w14:textId="77777777" w:rsidTr="006F55DE">
        <w:tc>
          <w:tcPr>
            <w:cnfStyle w:val="001000000000" w:firstRow="0" w:lastRow="0" w:firstColumn="1" w:lastColumn="0" w:oddVBand="0" w:evenVBand="0" w:oddHBand="0" w:evenHBand="0" w:firstRowFirstColumn="0" w:firstRowLastColumn="0" w:lastRowFirstColumn="0" w:lastRowLastColumn="0"/>
            <w:tcW w:w="0" w:type="auto"/>
          </w:tcPr>
          <w:p w14:paraId="5AD7E9E3" w14:textId="1F21B56B" w:rsidR="00952BF4" w:rsidRDefault="00952BF4" w:rsidP="00103C27">
            <w:r>
              <w:t>5‘</w:t>
            </w:r>
          </w:p>
        </w:tc>
        <w:tc>
          <w:tcPr>
            <w:tcW w:w="0" w:type="auto"/>
          </w:tcPr>
          <w:p w14:paraId="28348089" w14:textId="77777777" w:rsidR="00952BF4" w:rsidRDefault="00952BF4"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p>
        </w:tc>
        <w:tc>
          <w:tcPr>
            <w:tcW w:w="0" w:type="auto"/>
          </w:tcPr>
          <w:p w14:paraId="0133BDCC" w14:textId="3A2C2C49" w:rsidR="00952BF4" w:rsidRDefault="00952BF4"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r>
              <w:t>Gruppenansätze sammeln</w:t>
            </w:r>
          </w:p>
        </w:tc>
        <w:tc>
          <w:tcPr>
            <w:tcW w:w="0" w:type="auto"/>
          </w:tcPr>
          <w:p w14:paraId="3904ED2A" w14:textId="148A0FC4" w:rsidR="00952BF4" w:rsidRDefault="00952BF4" w:rsidP="00103C27">
            <w:pPr>
              <w:pStyle w:val="Tabelle"/>
              <w:numPr>
                <w:ilvl w:val="0"/>
                <w:numId w:val="0"/>
              </w:numPr>
              <w:cnfStyle w:val="000000000000" w:firstRow="0" w:lastRow="0" w:firstColumn="0" w:lastColumn="0" w:oddVBand="0" w:evenVBand="0" w:oddHBand="0" w:evenHBand="0" w:firstRowFirstColumn="0" w:firstRowLastColumn="0" w:lastRowFirstColumn="0" w:lastRowLastColumn="0"/>
            </w:pPr>
            <w:r>
              <w:t>UG</w:t>
            </w:r>
          </w:p>
        </w:tc>
      </w:tr>
    </w:tbl>
    <w:p w14:paraId="74B5D759" w14:textId="77777777" w:rsidR="00E72FF6" w:rsidRDefault="00E72FF6">
      <w:pPr>
        <w:spacing w:before="0" w:after="160" w:line="259" w:lineRule="auto"/>
        <w:jc w:val="left"/>
      </w:pPr>
      <w:r>
        <w:br w:type="page"/>
      </w:r>
    </w:p>
    <w:p w14:paraId="33BF479D" w14:textId="169CEB69" w:rsidR="00C443FB" w:rsidRDefault="00C443FB" w:rsidP="00704207">
      <w:pPr>
        <w:pStyle w:val="berschrift2"/>
        <w:numPr>
          <w:ilvl w:val="0"/>
          <w:numId w:val="0"/>
        </w:numPr>
        <w:ind w:left="578" w:hanging="578"/>
      </w:pPr>
      <w:bookmarkStart w:id="50" w:name="_Ref30240521"/>
      <w:bookmarkStart w:id="51" w:name="_Ref29982334"/>
      <w:bookmarkStart w:id="52" w:name="_Toc30874326"/>
      <w:r>
        <w:lastRenderedPageBreak/>
        <w:t>Beispielhafte Arbeitsbögen</w:t>
      </w:r>
      <w:bookmarkEnd w:id="50"/>
      <w:bookmarkEnd w:id="52"/>
    </w:p>
    <w:p w14:paraId="11FC14DC" w14:textId="74065425" w:rsidR="00C12450" w:rsidRDefault="00C12450" w:rsidP="00C12450">
      <w:pPr>
        <w:pStyle w:val="berschrift3"/>
        <w:numPr>
          <w:ilvl w:val="0"/>
          <w:numId w:val="0"/>
        </w:numPr>
        <w:ind w:left="720" w:hanging="720"/>
      </w:pPr>
      <w:bookmarkStart w:id="53" w:name="_Toc30874327"/>
      <w:r>
        <w:t>Aufgabe ohne kleinschrittige Teilaufgaben</w:t>
      </w:r>
      <w:bookmarkEnd w:id="53"/>
    </w:p>
    <w:p w14:paraId="31D6FCFD" w14:textId="77777777" w:rsidR="00C12450" w:rsidRPr="00C12450" w:rsidRDefault="00C12450" w:rsidP="00C12450"/>
    <w:p w14:paraId="405314D0" w14:textId="0E70A1CE" w:rsidR="00C12450" w:rsidRPr="00C12450" w:rsidRDefault="00C12450" w:rsidP="00C12450">
      <w:pPr>
        <w:rPr>
          <w:i/>
          <w:iCs/>
          <w:color w:val="1F4E79" w:themeColor="accent5" w:themeShade="80"/>
        </w:rPr>
      </w:pPr>
      <w:r w:rsidRPr="00C12450">
        <w:rPr>
          <w:i/>
          <w:iCs/>
          <w:color w:val="1F4E79" w:themeColor="accent5" w:themeShade="80"/>
        </w:rPr>
        <w:t>Realmodell</w:t>
      </w:r>
    </w:p>
    <w:p w14:paraId="67BEF84E" w14:textId="77777777" w:rsidR="00C12450" w:rsidRDefault="00C12450" w:rsidP="00C12450">
      <w:r>
        <w:t>Vereinfacht kann man eine Dose näherungsweise als Zylinder betrachten.</w:t>
      </w:r>
    </w:p>
    <w:p w14:paraId="42B7AA0B" w14:textId="77E3584A" w:rsidR="00C12450" w:rsidRPr="00C12450" w:rsidRDefault="00C12450" w:rsidP="00C12450">
      <w:pPr>
        <w:rPr>
          <w:i/>
          <w:iCs/>
          <w:color w:val="1F4E79" w:themeColor="accent5" w:themeShade="80"/>
        </w:rPr>
      </w:pPr>
      <w:r w:rsidRPr="00C12450">
        <w:rPr>
          <w:i/>
          <w:iCs/>
          <w:color w:val="1F4E79" w:themeColor="accent5" w:themeShade="80"/>
        </w:rPr>
        <w:t>Mathematisches Modell</w:t>
      </w:r>
    </w:p>
    <w:p w14:paraId="1B033C25" w14:textId="77777777" w:rsidR="00C12450" w:rsidRDefault="00C12450" w:rsidP="00C12450">
      <w:pPr>
        <w:rPr>
          <w:rFonts w:eastAsiaTheme="minorEastAsia"/>
        </w:rPr>
      </w:pPr>
      <w:r>
        <w:t xml:space="preserve">Rechts ist ein Zylinder mit Radius </w:t>
      </w:r>
      <m:oMath>
        <m:r>
          <w:rPr>
            <w:rFonts w:ascii="Cambria Math" w:hAnsi="Cambria Math"/>
          </w:rPr>
          <m:t>r</m:t>
        </m:r>
      </m:oMath>
      <w:r>
        <w:rPr>
          <w:rFonts w:eastAsiaTheme="minorEastAsia"/>
        </w:rPr>
        <w:t xml:space="preserve"> und Höhe </w:t>
      </w:r>
      <m:oMath>
        <m:r>
          <w:rPr>
            <w:rFonts w:ascii="Cambria Math" w:eastAsiaTheme="minorEastAsia" w:hAnsi="Cambria Math"/>
          </w:rPr>
          <m:t>h</m:t>
        </m:r>
      </m:oMath>
      <w:r>
        <w:rPr>
          <w:rFonts w:eastAsiaTheme="minorEastAsia"/>
        </w:rPr>
        <w:t xml:space="preserve"> abgebildet. Für Oberfläche </w:t>
      </w:r>
      <m:oMath>
        <m:r>
          <w:rPr>
            <w:rFonts w:ascii="Cambria Math" w:eastAsiaTheme="minorEastAsia" w:hAnsi="Cambria Math"/>
          </w:rPr>
          <m:t>O</m:t>
        </m:r>
      </m:oMath>
      <w:r>
        <w:rPr>
          <w:rFonts w:eastAsiaTheme="minorEastAsia"/>
        </w:rPr>
        <w:t xml:space="preserve"> und Volumen </w:t>
      </w:r>
      <m:oMath>
        <m:r>
          <w:rPr>
            <w:rFonts w:ascii="Cambria Math" w:eastAsiaTheme="minorEastAsia" w:hAnsi="Cambria Math"/>
          </w:rPr>
          <m:t>V</m:t>
        </m:r>
      </m:oMath>
      <w:r>
        <w:rPr>
          <w:rFonts w:eastAsiaTheme="minorEastAsia"/>
        </w:rPr>
        <w:t xml:space="preserve"> gelten folgende Gleichungen:</w:t>
      </w:r>
    </w:p>
    <w:p w14:paraId="1C76782F" w14:textId="77777777" w:rsidR="00C12450" w:rsidRDefault="00C12450" w:rsidP="00C12450">
      <w:pPr>
        <w:rPr>
          <w:rFonts w:eastAsiaTheme="minorEastAsia"/>
          <w:noProof/>
        </w:rPr>
      </w:pPr>
      <m:oMathPara>
        <m:oMath>
          <m:r>
            <w:rPr>
              <w:rFonts w:ascii="Cambria Math" w:eastAsiaTheme="minorEastAsia" w:hAnsi="Cambria Math"/>
            </w:rPr>
            <m:t>V=</m:t>
          </m:r>
          <m:r>
            <m:rPr>
              <m:sty m:val="p"/>
            </m:rP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ctrlPr>
                <w:rPr>
                  <w:rFonts w:ascii="Cambria Math" w:eastAsiaTheme="minorEastAsia" w:hAnsi="Cambria Math"/>
                </w:rPr>
              </m:ctrlPr>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h</m:t>
          </m:r>
          <m:r>
            <m:rPr>
              <m:sty m:val="p"/>
            </m:rPr>
            <w:rPr>
              <w:rFonts w:ascii="Cambria Math" w:eastAsiaTheme="minorEastAsia" w:hAnsi="Cambria Math"/>
            </w:rPr>
            <w:br/>
          </m:r>
        </m:oMath>
        <m:oMath>
          <m:r>
            <w:rPr>
              <w:rFonts w:ascii="Cambria Math" w:eastAsiaTheme="minorEastAsia" w:hAnsi="Cambria Math"/>
            </w:rPr>
            <m:t>O=2</m:t>
          </m:r>
          <m:r>
            <m:rPr>
              <m:sty m:val="p"/>
            </m:rP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+2</m:t>
          </m:r>
          <m:r>
            <m:rPr>
              <m:sty m:val="p"/>
            </m:rPr>
            <w:rPr>
              <w:rFonts w:ascii="Cambria Math" w:eastAsiaTheme="minorEastAsia" w:hAnsi="Cambria Math"/>
            </w:rPr>
            <m:t>⋅π⋅</m:t>
          </m:r>
          <m:r>
            <w:rPr>
              <w:rFonts w:ascii="Cambria Math" w:eastAsiaTheme="minorEastAsia" w:hAnsi="Cambria Math"/>
            </w:rPr>
            <m:t>r</m:t>
          </m:r>
          <m:r>
            <m:rPr>
              <m:sty m:val="p"/>
            </m:rPr>
            <w:rPr>
              <w:rFonts w:ascii="Cambria Math" w:eastAsiaTheme="minorEastAsia" w:hAnsi="Cambria Math"/>
            </w:rPr>
            <m:t>⋅</m:t>
          </m:r>
          <m:r>
            <w:rPr>
              <w:rFonts w:ascii="Cambria Math" w:eastAsiaTheme="minorEastAsia" w:hAnsi="Cambria Math"/>
            </w:rPr>
            <m:t>h</m:t>
          </m:r>
        </m:oMath>
      </m:oMathPara>
    </w:p>
    <w:p w14:paraId="02C0CC36" w14:textId="546E09B0" w:rsidR="00C12450" w:rsidRPr="00C12450" w:rsidRDefault="00C12450" w:rsidP="00C12450">
      <w:pPr>
        <w:rPr>
          <w:rFonts w:eastAsiaTheme="minorEastAsia"/>
          <w:i/>
          <w:iCs/>
          <w:color w:val="1F4E79" w:themeColor="accent5" w:themeShade="80"/>
        </w:rPr>
      </w:pPr>
      <w:r w:rsidRPr="00C12450">
        <w:rPr>
          <w:i/>
          <w:iCs/>
          <w:noProof/>
          <w:color w:val="1F4E79" w:themeColor="accent5" w:themeShade="80"/>
        </w:rPr>
        <w:drawing>
          <wp:anchor distT="0" distB="0" distL="114300" distR="114300" simplePos="0" relativeHeight="251677696" behindDoc="1" locked="0" layoutInCell="1" allowOverlap="1" wp14:anchorId="5AD14A3C" wp14:editId="2A19C2B4">
            <wp:simplePos x="0" y="0"/>
            <wp:positionH relativeFrom="margin">
              <wp:align>right</wp:align>
            </wp:positionH>
            <wp:positionV relativeFrom="margin">
              <wp:posOffset>881380</wp:posOffset>
            </wp:positionV>
            <wp:extent cx="1191895" cy="2162175"/>
            <wp:effectExtent l="0" t="0" r="8255" b="9525"/>
            <wp:wrapTight wrapText="bothSides">
              <wp:wrapPolygon edited="0">
                <wp:start x="9321" y="0"/>
                <wp:lineTo x="5524" y="190"/>
                <wp:lineTo x="0" y="2093"/>
                <wp:lineTo x="0" y="19602"/>
                <wp:lineTo x="5524" y="21315"/>
                <wp:lineTo x="8976" y="21505"/>
                <wp:lineTo x="12428" y="21505"/>
                <wp:lineTo x="15881" y="21315"/>
                <wp:lineTo x="21404" y="19602"/>
                <wp:lineTo x="21404" y="2093"/>
                <wp:lineTo x="15881" y="190"/>
                <wp:lineTo x="12083" y="0"/>
                <wp:lineTo x="9321" y="0"/>
              </wp:wrapPolygon>
            </wp:wrapTight>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91895"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12450">
        <w:rPr>
          <w:rFonts w:eastAsiaTheme="minorEastAsia"/>
          <w:i/>
          <w:iCs/>
          <w:color w:val="1F4E79" w:themeColor="accent5" w:themeShade="80"/>
        </w:rPr>
        <w:t>Aufgabe</w:t>
      </w:r>
    </w:p>
    <w:p w14:paraId="3966E55F" w14:textId="77777777" w:rsidR="00C12450" w:rsidRDefault="00C12450" w:rsidP="00C12450">
      <w:r>
        <w:t xml:space="preserve">Bestimmt den Radius </w:t>
      </w:r>
      <m:oMath>
        <m:r>
          <w:rPr>
            <w:rFonts w:ascii="Cambria Math" w:hAnsi="Cambria Math"/>
          </w:rPr>
          <m:t>r</m:t>
        </m:r>
      </m:oMath>
      <w:r>
        <w:t xml:space="preserve"> und die Höhe </w:t>
      </w:r>
      <m:oMath>
        <m:r>
          <w:rPr>
            <w:rFonts w:ascii="Cambria Math" w:hAnsi="Cambria Math"/>
          </w:rPr>
          <m:t>h</m:t>
        </m:r>
      </m:oMath>
      <w:r>
        <w:t xml:space="preserve"> eines Kreiszylinders mit minimaler Oberfläche </w:t>
      </w:r>
      <m:oMath>
        <m:r>
          <w:rPr>
            <w:rFonts w:ascii="Cambria Math" w:hAnsi="Cambria Math"/>
          </w:rPr>
          <m:t>O</m:t>
        </m:r>
      </m:oMath>
      <w:r>
        <w:t xml:space="preserve"> und einem Volumen </w:t>
      </w:r>
      <m:oMath>
        <m:r>
          <w:rPr>
            <w:rFonts w:ascii="Cambria Math" w:hAnsi="Cambria Math"/>
          </w:rPr>
          <m:t>V=330</m:t>
        </m:r>
        <m:r>
          <m:rPr>
            <m:nor/>
          </m:rPr>
          <w:rPr>
            <w:rFonts w:ascii="Cambria Math" w:hAnsi="Cambria Math"/>
          </w:rPr>
          <m:t xml:space="preserve"> ml</m:t>
        </m:r>
      </m:oMath>
      <w:r>
        <w:t>.</w:t>
      </w:r>
    </w:p>
    <w:p w14:paraId="3E88D303" w14:textId="77777777" w:rsidR="00C12450" w:rsidRDefault="00C12450" w:rsidP="00C12450">
      <w:r>
        <w:t>Vergleicht eure Ergebnisse mit den beiden Anschauungsdosen und entscheidet, welche eher den optimalen Werten entspricht. Nennt mögliche wirtschaftliche und werbestrategische Gründe.</w:t>
      </w:r>
    </w:p>
    <w:p w14:paraId="40525C90" w14:textId="77777777" w:rsidR="00C12450" w:rsidRDefault="00C12450" w:rsidP="00C12450"/>
    <w:p w14:paraId="1CFFE999" w14:textId="13453240" w:rsidR="00C12450" w:rsidRDefault="00C12450" w:rsidP="00C12450">
      <w:pPr>
        <w:pStyle w:val="berschrift3"/>
        <w:numPr>
          <w:ilvl w:val="0"/>
          <w:numId w:val="0"/>
        </w:numPr>
        <w:ind w:left="720" w:hanging="720"/>
      </w:pPr>
      <w:bookmarkStart w:id="54" w:name="_Toc30874328"/>
      <w:r>
        <w:t>Kleinschrittige Teilaufgaben</w:t>
      </w:r>
      <w:bookmarkEnd w:id="54"/>
    </w:p>
    <w:p w14:paraId="60A589C7" w14:textId="77777777" w:rsidR="00C12450" w:rsidRPr="00C12450" w:rsidRDefault="00C12450" w:rsidP="00C12450"/>
    <w:p w14:paraId="43506DFC" w14:textId="63AF8CCE" w:rsidR="00C12450" w:rsidRDefault="00C12450" w:rsidP="00C12450">
      <w:pPr>
        <w:pStyle w:val="Listenabsatz"/>
        <w:numPr>
          <w:ilvl w:val="0"/>
          <w:numId w:val="22"/>
        </w:numPr>
        <w:spacing w:before="0" w:after="160" w:line="259" w:lineRule="auto"/>
        <w:jc w:val="left"/>
        <w:rPr>
          <w:rFonts w:eastAsiaTheme="minorEastAsia"/>
        </w:rPr>
      </w:pPr>
      <w:r>
        <w:rPr>
          <w:rFonts w:eastAsiaTheme="minorEastAsia"/>
        </w:rPr>
        <w:t>Bestimmt die Hauptbedingung der Extremwertaufgabe. (Was soll hier optimiert werden?)</w:t>
      </w:r>
      <w:r>
        <w:rPr>
          <w:rFonts w:eastAsiaTheme="minorEastAsia"/>
        </w:rPr>
        <w:br/>
        <w:t xml:space="preserve">(Kontrollergebnis: </w:t>
      </w:r>
      <m:oMath>
        <m:r>
          <w:rPr>
            <w:rFonts w:ascii="Cambria Math" w:eastAsiaTheme="minorEastAsia" w:hAnsi="Cambria Math"/>
          </w:rPr>
          <m:t>O=2</m:t>
        </m:r>
        <m:r>
          <m:rPr>
            <m:sty m:val="p"/>
          </m:rP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+2</m:t>
        </m:r>
        <m:r>
          <m:rPr>
            <m:sty m:val="p"/>
          </m:rPr>
          <w:rPr>
            <w:rFonts w:ascii="Cambria Math" w:eastAsiaTheme="minorEastAsia" w:hAnsi="Cambria Math"/>
          </w:rPr>
          <m:t>π</m:t>
        </m:r>
        <m:r>
          <w:rPr>
            <w:rFonts w:ascii="Cambria Math" w:eastAsiaTheme="minorEastAsia" w:hAnsi="Cambria Math"/>
          </w:rPr>
          <m:t>rh</m:t>
        </m:r>
      </m:oMath>
      <w:r>
        <w:rPr>
          <w:rFonts w:eastAsiaTheme="minorEastAsia"/>
        </w:rPr>
        <w:t xml:space="preserve">  soll minimal werden)</w:t>
      </w:r>
      <w:r>
        <w:rPr>
          <w:rFonts w:eastAsiaTheme="minorEastAsia"/>
        </w:rPr>
        <w:br/>
      </w:r>
    </w:p>
    <w:p w14:paraId="7F982EE4" w14:textId="60B998B8" w:rsidR="00C12450" w:rsidRDefault="00C12450" w:rsidP="00C12450">
      <w:pPr>
        <w:pStyle w:val="Listenabsatz"/>
        <w:numPr>
          <w:ilvl w:val="0"/>
          <w:numId w:val="22"/>
        </w:numPr>
        <w:spacing w:before="0" w:after="160" w:line="259" w:lineRule="auto"/>
        <w:jc w:val="left"/>
        <w:rPr>
          <w:rFonts w:eastAsiaTheme="minorEastAsia"/>
        </w:rPr>
      </w:pPr>
      <w:r>
        <w:rPr>
          <w:rFonts w:eastAsiaTheme="minorEastAsia"/>
        </w:rPr>
        <w:t xml:space="preserve">Bestimmt die Nebenbedingung der Extremwertaufgabe. Stellt die Gleichung nach der Höhe </w:t>
      </w:r>
      <m:oMath>
        <m:r>
          <w:rPr>
            <w:rFonts w:ascii="Cambria Math" w:eastAsiaTheme="minorEastAsia" w:hAnsi="Cambria Math"/>
          </w:rPr>
          <m:t>h</m:t>
        </m:r>
      </m:oMath>
      <w:r>
        <w:rPr>
          <w:rFonts w:eastAsiaTheme="minorEastAsia"/>
        </w:rPr>
        <w:t xml:space="preserve"> um.</w:t>
      </w:r>
      <w:r>
        <w:rPr>
          <w:rFonts w:eastAsiaTheme="minorEastAsia"/>
        </w:rPr>
        <w:br/>
        <w:t xml:space="preserve">(Kontrollergebnis: </w:t>
      </w:r>
      <m:oMath>
        <m:r>
          <w:rPr>
            <w:rFonts w:ascii="Cambria Math" w:eastAsiaTheme="minorEastAsia" w:hAnsi="Cambria Math"/>
          </w:rPr>
          <m:t>h=</m:t>
        </m:r>
        <m:f>
          <m:fPr>
            <m:ctrlPr>
              <w:rPr>
                <w:rFonts w:ascii="Cambria Math" w:eastAsiaTheme="minorEastAsia" w:hAnsi="Cambria Math"/>
              </w:rPr>
            </m:ctrlPr>
          </m:fPr>
          <m:num>
            <m:r>
              <w:rPr>
                <w:rFonts w:ascii="Cambria Math" w:eastAsiaTheme="minorEastAsia" w:hAnsi="Cambria Math"/>
              </w:rPr>
              <m:t>330</m:t>
            </m:r>
            <m:ctrlPr>
              <w:rPr>
                <w:rFonts w:ascii="Cambria Math" w:eastAsiaTheme="minorEastAsia" w:hAnsi="Cambria Math"/>
                <w:i/>
              </w:rPr>
            </m:ctrlPr>
          </m:num>
          <m:den>
            <m:r>
              <m:rPr>
                <m:sty m:val="p"/>
              </m:rP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ctrlPr>
              <w:rPr>
                <w:rFonts w:ascii="Cambria Math" w:eastAsiaTheme="minorEastAsia" w:hAnsi="Cambria Math"/>
                <w:i/>
              </w:rPr>
            </m:ctrlPr>
          </m:den>
        </m:f>
      </m:oMath>
      <w:r>
        <w:rPr>
          <w:rFonts w:eastAsiaTheme="minorEastAsia"/>
        </w:rPr>
        <w:t xml:space="preserve">  )</w:t>
      </w:r>
      <w:r>
        <w:rPr>
          <w:rFonts w:eastAsiaTheme="minorEastAsia"/>
        </w:rPr>
        <w:br/>
      </w:r>
    </w:p>
    <w:p w14:paraId="0C4BD293" w14:textId="4B24BB89" w:rsidR="00C12450" w:rsidRDefault="00C12450" w:rsidP="00C12450">
      <w:pPr>
        <w:pStyle w:val="Listenabsatz"/>
        <w:numPr>
          <w:ilvl w:val="0"/>
          <w:numId w:val="22"/>
        </w:numPr>
        <w:spacing w:before="0" w:after="160" w:line="259" w:lineRule="auto"/>
        <w:jc w:val="left"/>
        <w:rPr>
          <w:rFonts w:eastAsiaTheme="minorEastAsia"/>
        </w:rPr>
      </w:pPr>
      <w:r>
        <w:rPr>
          <w:rFonts w:eastAsiaTheme="minorEastAsia"/>
        </w:rPr>
        <w:t xml:space="preserve">Bestimmt die Zielfunktion in Abhängigkeit vom Radius </w:t>
      </w:r>
      <m:oMath>
        <m:r>
          <w:rPr>
            <w:rFonts w:ascii="Cambria Math" w:eastAsiaTheme="minorEastAsia" w:hAnsi="Cambria Math"/>
          </w:rPr>
          <m:t>r</m:t>
        </m:r>
      </m:oMath>
      <w:r>
        <w:rPr>
          <w:rFonts w:eastAsiaTheme="minorEastAsia"/>
        </w:rPr>
        <w:t xml:space="preserve"> .</w:t>
      </w:r>
      <w:r>
        <w:rPr>
          <w:rFonts w:eastAsiaTheme="minorEastAsia"/>
        </w:rPr>
        <w:br/>
        <w:t xml:space="preserve">(Kontrollergebnis: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=2</m:t>
        </m:r>
        <m:r>
          <m:rPr>
            <m:sty m:val="p"/>
          </m:rP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660</m:t>
            </m:r>
            <m:ctrlPr>
              <w:rPr>
                <w:rFonts w:ascii="Cambria Math" w:eastAsiaTheme="minorEastAsia" w:hAnsi="Cambria Math"/>
                <w:i/>
              </w:rPr>
            </m:ctrlPr>
          </m:num>
          <m:den>
            <m:r>
              <w:rPr>
                <w:rFonts w:ascii="Cambria Math" w:eastAsiaTheme="minorEastAsia" w:hAnsi="Cambria Math"/>
              </w:rPr>
              <m:t>r</m:t>
            </m:r>
            <m:ctrlPr>
              <w:rPr>
                <w:rFonts w:ascii="Cambria Math" w:eastAsiaTheme="minorEastAsia" w:hAnsi="Cambria Math"/>
                <w:i/>
              </w:rPr>
            </m:ctrlPr>
          </m:den>
        </m:f>
        <m:r>
          <w:rPr>
            <w:rFonts w:ascii="Cambria Math" w:eastAsiaTheme="minorEastAsia" w:hAnsi="Cambria Math"/>
          </w:rPr>
          <m:t>=2</m:t>
        </m:r>
        <m:r>
          <m:rPr>
            <m:sty m:val="p"/>
          </m:rP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+660</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m:t>
            </m:r>
          </m:sup>
        </m:sSup>
      </m:oMath>
      <w:r>
        <w:rPr>
          <w:rFonts w:eastAsiaTheme="minorEastAsia"/>
        </w:rPr>
        <w:t xml:space="preserve">  )</w:t>
      </w:r>
      <w:r>
        <w:rPr>
          <w:rFonts w:eastAsiaTheme="minorEastAsia"/>
        </w:rPr>
        <w:br/>
      </w:r>
    </w:p>
    <w:p w14:paraId="53D9FAB0" w14:textId="5B3B57CD" w:rsidR="00C12450" w:rsidRPr="00AB3BCB" w:rsidRDefault="00C12450" w:rsidP="00C12450">
      <w:pPr>
        <w:pStyle w:val="Listenabsatz"/>
        <w:numPr>
          <w:ilvl w:val="0"/>
          <w:numId w:val="22"/>
        </w:numPr>
        <w:spacing w:before="0" w:after="160" w:line="259" w:lineRule="auto"/>
        <w:jc w:val="left"/>
        <w:rPr>
          <w:rFonts w:eastAsiaTheme="minorEastAsia"/>
        </w:rPr>
      </w:pPr>
      <w:r>
        <w:rPr>
          <w:rFonts w:eastAsiaTheme="minorEastAsia"/>
        </w:rPr>
        <w:t>Bestimmt die Extremstellen der Zielfunktion.</w:t>
      </w:r>
      <w:r>
        <w:rPr>
          <w:rFonts w:eastAsiaTheme="minorEastAsia"/>
        </w:rPr>
        <w:br/>
        <w:t xml:space="preserve">(Kontrollergebnis: </w:t>
      </w:r>
      <m:oMath>
        <m:r>
          <w:rPr>
            <w:rFonts w:ascii="Cambria Math" w:eastAsiaTheme="minorEastAsia" w:hAnsi="Cambria Math"/>
          </w:rPr>
          <m:t>r=</m:t>
        </m:r>
        <m:rad>
          <m:radPr>
            <m:ctrlPr>
              <w:rPr>
                <w:rFonts w:ascii="Cambria Math" w:eastAsiaTheme="minorEastAsia" w:hAnsi="Cambria Math"/>
              </w:rPr>
            </m:ctrlPr>
          </m:radPr>
          <m:deg>
            <m:r>
              <w:rPr>
                <w:rFonts w:ascii="Cambria Math" w:eastAsiaTheme="minorEastAsia" w:hAnsi="Cambria Math"/>
              </w:rPr>
              <m:t>3</m:t>
            </m:r>
            <m:ctrlPr>
              <w:rPr>
                <w:rFonts w:ascii="Cambria Math" w:eastAsiaTheme="minorEastAsia" w:hAnsi="Cambria Math"/>
                <w:i/>
              </w:rPr>
            </m:ctrlPr>
          </m:deg>
          <m:e>
            <m:f>
              <m:fPr>
                <m:ctrlPr>
                  <w:rPr>
                    <w:rFonts w:ascii="Cambria Math" w:eastAsiaTheme="minorEastAsia" w:hAnsi="Cambria Math"/>
                  </w:rPr>
                </m:ctrlPr>
              </m:fPr>
              <m:num>
                <m:r>
                  <w:rPr>
                    <w:rFonts w:ascii="Cambria Math" w:eastAsiaTheme="minorEastAsia" w:hAnsi="Cambria Math"/>
                  </w:rPr>
                  <m:t>165</m:t>
                </m:r>
                <m:ctrlPr>
                  <w:rPr>
                    <w:rFonts w:ascii="Cambria Math" w:eastAsiaTheme="minorEastAsia" w:hAnsi="Cambria Math"/>
                    <w:i/>
                  </w:rPr>
                </m:ctrlPr>
              </m:num>
              <m:den>
                <m:r>
                  <m:rPr>
                    <m:sty m:val="p"/>
                  </m:rPr>
                  <w:rPr>
                    <w:rFonts w:ascii="Cambria Math" w:eastAsiaTheme="minorEastAsia" w:hAnsi="Cambria Math"/>
                  </w:rPr>
                  <m:t>π</m:t>
                </m:r>
                <m:ctrlPr>
                  <w:rPr>
                    <w:rFonts w:ascii="Cambria Math" w:eastAsiaTheme="minorEastAsia" w:hAnsi="Cambria Math"/>
                    <w:i/>
                  </w:rPr>
                </m:ctrlPr>
              </m:den>
            </m:f>
            <m:ctrlPr>
              <w:rPr>
                <w:rFonts w:ascii="Cambria Math" w:eastAsiaTheme="minorEastAsia" w:hAnsi="Cambria Math"/>
                <w:i/>
              </w:rPr>
            </m:ctrlPr>
          </m:e>
        </m:rad>
        <m:r>
          <m:rPr>
            <m:sty m:val="p"/>
          </m:rPr>
          <w:rPr>
            <w:rFonts w:ascii="Cambria Math" w:eastAsiaTheme="minorEastAsia" w:hAnsi="Cambria Math"/>
          </w:rPr>
          <m:t>≈</m:t>
        </m:r>
        <m:r>
          <w:rPr>
            <w:rFonts w:ascii="Cambria Math" w:eastAsiaTheme="minorEastAsia" w:hAnsi="Cambria Math"/>
          </w:rPr>
          <m:t>3,74</m:t>
        </m:r>
      </m:oMath>
      <w:r w:rsidRPr="00AB3BCB">
        <w:rPr>
          <w:rFonts w:eastAsiaTheme="minorEastAsia"/>
        </w:rPr>
        <w:t xml:space="preserve">  )</w:t>
      </w:r>
      <w:r w:rsidRPr="00AB3BCB">
        <w:rPr>
          <w:rFonts w:eastAsiaTheme="minorEastAsia"/>
        </w:rPr>
        <w:br/>
      </w:r>
    </w:p>
    <w:p w14:paraId="6C730EFF" w14:textId="2F8B6F9A" w:rsidR="00C12450" w:rsidRDefault="00C12450" w:rsidP="00C12450">
      <w:pPr>
        <w:pStyle w:val="Listenabsatz"/>
        <w:numPr>
          <w:ilvl w:val="0"/>
          <w:numId w:val="22"/>
        </w:numPr>
        <w:spacing w:before="0" w:after="160" w:line="259" w:lineRule="auto"/>
        <w:jc w:val="left"/>
        <w:rPr>
          <w:rFonts w:eastAsiaTheme="minorEastAsia"/>
        </w:rPr>
      </w:pPr>
      <w:r>
        <w:rPr>
          <w:rFonts w:eastAsiaTheme="minorEastAsia"/>
        </w:rPr>
        <w:t>Zeigt, dass es sich tatsächlich um ein Minimum handelt.</w:t>
      </w:r>
      <w:r>
        <w:rPr>
          <w:rFonts w:eastAsiaTheme="minorEastAsia"/>
        </w:rPr>
        <w:br/>
      </w:r>
    </w:p>
    <w:p w14:paraId="0460ABBC" w14:textId="77777777" w:rsidR="00C12450" w:rsidRPr="00C12450" w:rsidRDefault="00C12450" w:rsidP="000A6337">
      <w:pPr>
        <w:pStyle w:val="Listenabsatz"/>
        <w:numPr>
          <w:ilvl w:val="0"/>
          <w:numId w:val="22"/>
        </w:numPr>
      </w:pPr>
      <w:r w:rsidRPr="00C12450">
        <w:rPr>
          <w:rFonts w:eastAsiaTheme="minorEastAsia"/>
        </w:rPr>
        <w:t>Berechnet die Höhe des optimalen Kreiszylinders.</w:t>
      </w:r>
      <w:r w:rsidRPr="00C12450">
        <w:rPr>
          <w:rFonts w:eastAsiaTheme="minorEastAsia"/>
        </w:rPr>
        <w:br/>
        <w:t xml:space="preserve">(Kontrollergebnis: </w:t>
      </w:r>
      <m:oMath>
        <m:r>
          <w:rPr>
            <w:rFonts w:ascii="Cambria Math" w:eastAsiaTheme="minorEastAsia" w:hAnsi="Cambria Math"/>
          </w:rPr>
          <m:t>h</m:t>
        </m:r>
        <m:r>
          <m:rPr>
            <m:sty m:val="p"/>
          </m:rPr>
          <w:rPr>
            <w:rFonts w:ascii="Cambria Math" w:eastAsiaTheme="minorEastAsia" w:hAnsi="Cambria Math"/>
          </w:rPr>
          <m:t>≈</m:t>
        </m:r>
        <m:r>
          <w:rPr>
            <w:rFonts w:ascii="Cambria Math" w:eastAsiaTheme="minorEastAsia" w:hAnsi="Cambria Math"/>
          </w:rPr>
          <m:t>7,5</m:t>
        </m:r>
      </m:oMath>
      <w:r w:rsidRPr="00C12450">
        <w:rPr>
          <w:rFonts w:eastAsiaTheme="minorEastAsia"/>
        </w:rPr>
        <w:t xml:space="preserve">  )</w:t>
      </w:r>
    </w:p>
    <w:p w14:paraId="6271F568" w14:textId="4BF5B119" w:rsidR="00C12450" w:rsidRDefault="00C12450" w:rsidP="00C12450"/>
    <w:p w14:paraId="31B286C1" w14:textId="3E447CF2" w:rsidR="00E72FF6" w:rsidRDefault="00E72FF6" w:rsidP="008F439F">
      <w:pPr>
        <w:pStyle w:val="berschrift2"/>
        <w:numPr>
          <w:ilvl w:val="0"/>
          <w:numId w:val="0"/>
        </w:numPr>
        <w:ind w:left="578" w:hanging="578"/>
      </w:pPr>
      <w:bookmarkStart w:id="55" w:name="_Ref30162719"/>
      <w:bookmarkStart w:id="56" w:name="_Toc30874329"/>
      <w:r>
        <w:lastRenderedPageBreak/>
        <w:t>Ausschnitte: Vortest</w:t>
      </w:r>
      <w:bookmarkEnd w:id="51"/>
      <w:bookmarkEnd w:id="55"/>
      <w:bookmarkEnd w:id="56"/>
    </w:p>
    <w:p w14:paraId="49BA4A8C" w14:textId="77777777" w:rsidR="00C0459E" w:rsidRDefault="00C0459E" w:rsidP="00C0459E">
      <w:pPr>
        <w:spacing w:before="0" w:after="160" w:line="259" w:lineRule="auto"/>
        <w:jc w:val="left"/>
        <w:rPr>
          <w:sz w:val="22"/>
        </w:rPr>
      </w:pPr>
    </w:p>
    <w:p w14:paraId="6F76314D" w14:textId="028F2CE7" w:rsidR="00C0459E" w:rsidRPr="00C0459E" w:rsidRDefault="00C0459E" w:rsidP="00C0459E">
      <w:pPr>
        <w:spacing w:before="0" w:after="160" w:line="259" w:lineRule="auto"/>
        <w:jc w:val="left"/>
        <w:rPr>
          <w:b/>
          <w:sz w:val="22"/>
        </w:rPr>
      </w:pPr>
      <w:r w:rsidRPr="00C0459E">
        <w:rPr>
          <w:b/>
          <w:sz w:val="22"/>
        </w:rPr>
        <w:t xml:space="preserve">WICHTIG: Jede Seite soll zunächst so weit wie möglich bearbeitet werden, bevor die nächste Seite begonnen wird. Bitte kehre danach </w:t>
      </w:r>
      <w:r w:rsidRPr="00C0459E">
        <w:rPr>
          <w:b/>
          <w:sz w:val="22"/>
          <w:u w:val="single"/>
        </w:rPr>
        <w:t>nicht</w:t>
      </w:r>
      <w:r w:rsidRPr="00C0459E">
        <w:rPr>
          <w:b/>
          <w:sz w:val="22"/>
        </w:rPr>
        <w:t xml:space="preserve"> zu einer vorherigen Aufgabe zurück, da dies das Ergebnis verfälschen würde. </w:t>
      </w:r>
    </w:p>
    <w:p w14:paraId="244E3E73" w14:textId="1CB7FC0C" w:rsidR="00C0459E" w:rsidRDefault="00C0459E" w:rsidP="00C0459E">
      <w:pPr>
        <w:rPr>
          <w:i/>
          <w:iCs/>
          <w:color w:val="1F4E79" w:themeColor="accent5" w:themeShade="80"/>
        </w:rPr>
      </w:pPr>
      <w:r w:rsidRPr="00C0459E">
        <w:rPr>
          <w:i/>
          <w:iCs/>
          <w:noProof/>
          <w:color w:val="1F4E79" w:themeColor="accent5" w:themeShade="80"/>
        </w:rPr>
        <w:drawing>
          <wp:anchor distT="0" distB="0" distL="114300" distR="114300" simplePos="0" relativeHeight="251679744" behindDoc="1" locked="0" layoutInCell="1" allowOverlap="1" wp14:anchorId="129C159F" wp14:editId="08F61E93">
            <wp:simplePos x="0" y="0"/>
            <wp:positionH relativeFrom="margin">
              <wp:align>right</wp:align>
            </wp:positionH>
            <wp:positionV relativeFrom="paragraph">
              <wp:posOffset>9525</wp:posOffset>
            </wp:positionV>
            <wp:extent cx="2844000" cy="2131107"/>
            <wp:effectExtent l="0" t="0" r="0" b="2540"/>
            <wp:wrapTight wrapText="bothSides">
              <wp:wrapPolygon edited="0">
                <wp:start x="0" y="0"/>
                <wp:lineTo x="0" y="21433"/>
                <wp:lineTo x="21417" y="21433"/>
                <wp:lineTo x="21417" y="0"/>
                <wp:lineTo x="0" y="0"/>
              </wp:wrapPolygon>
            </wp:wrapTight>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grayscl/>
                      <a:extLst>
                        <a:ext uri="{28A0092B-C50C-407E-A947-70E740481C1C}">
                          <a14:useLocalDpi xmlns:a14="http://schemas.microsoft.com/office/drawing/2010/main" val="0"/>
                        </a:ext>
                      </a:extLst>
                    </a:blip>
                    <a:srcRect/>
                    <a:stretch>
                      <a:fillRect/>
                    </a:stretch>
                  </pic:blipFill>
                  <pic:spPr bwMode="auto">
                    <a:xfrm>
                      <a:off x="0" y="0"/>
                      <a:ext cx="2844000" cy="21311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459E">
        <w:rPr>
          <w:i/>
          <w:iCs/>
          <w:color w:val="1F4E79" w:themeColor="accent5" w:themeShade="80"/>
        </w:rPr>
        <w:t xml:space="preserve">Aufgabe </w:t>
      </w:r>
      <w:r>
        <w:rPr>
          <w:i/>
          <w:iCs/>
          <w:color w:val="1F4E79" w:themeColor="accent5" w:themeShade="80"/>
        </w:rPr>
        <w:t>–</w:t>
      </w:r>
      <w:r w:rsidRPr="00C0459E">
        <w:rPr>
          <w:i/>
          <w:iCs/>
          <w:color w:val="1F4E79" w:themeColor="accent5" w:themeShade="80"/>
        </w:rPr>
        <w:t xml:space="preserve"> Feuerwehr</w:t>
      </w:r>
    </w:p>
    <w:p w14:paraId="68BE95C5" w14:textId="77777777" w:rsidR="00C0459E" w:rsidRPr="00C0459E" w:rsidRDefault="00C0459E" w:rsidP="00C0459E">
      <w:pPr>
        <w:spacing w:before="0" w:after="160" w:line="259" w:lineRule="auto"/>
        <w:jc w:val="left"/>
        <w:rPr>
          <w:sz w:val="22"/>
        </w:rPr>
      </w:pPr>
      <w:r w:rsidRPr="00C0459E">
        <w:rPr>
          <w:sz w:val="22"/>
        </w:rPr>
        <w:t xml:space="preserve">Die Kieler Feuerwehr hat sich im Jahr 2015 ein neues Drehleiter-Fahrzeug angeschafft. Mit diesem kann man über einen am Ende der Leiter angebrachten Korb Personen aus großer Höhe retten. Dabei muss das Feuerwehrauto laut einer Vorschrift 12 m Mindestabstand vom brennenden Haus einhalten. </w:t>
      </w:r>
    </w:p>
    <w:p w14:paraId="72849828" w14:textId="77777777" w:rsidR="00C0459E" w:rsidRPr="00C0459E" w:rsidRDefault="00C0459E" w:rsidP="00C0459E">
      <w:pPr>
        <w:spacing w:before="0" w:after="160" w:line="259" w:lineRule="auto"/>
        <w:jc w:val="left"/>
        <w:rPr>
          <w:sz w:val="22"/>
        </w:rPr>
      </w:pPr>
      <w:r w:rsidRPr="00C0459E">
        <w:rPr>
          <w:sz w:val="22"/>
        </w:rPr>
        <w:t>Die technischen Daten des Fahrzeugs sind:</w:t>
      </w:r>
    </w:p>
    <w:p w14:paraId="63CE1E74" w14:textId="77777777" w:rsidR="00C0459E" w:rsidRPr="00C0459E" w:rsidRDefault="00C0459E" w:rsidP="00C0459E">
      <w:pPr>
        <w:spacing w:before="0" w:after="160" w:line="276" w:lineRule="auto"/>
        <w:jc w:val="left"/>
        <w:rPr>
          <w:b/>
          <w:bCs/>
          <w:sz w:val="22"/>
        </w:rPr>
      </w:pPr>
      <w:r w:rsidRPr="00C0459E">
        <w:rPr>
          <w:b/>
          <w:bCs/>
          <w:sz w:val="22"/>
        </w:rPr>
        <w:t>Fahrzeugtyp:</w:t>
      </w:r>
      <w:r w:rsidRPr="00C0459E">
        <w:rPr>
          <w:b/>
          <w:bCs/>
          <w:sz w:val="22"/>
        </w:rPr>
        <w:tab/>
      </w:r>
      <w:r w:rsidRPr="00C0459E">
        <w:rPr>
          <w:b/>
          <w:bCs/>
          <w:sz w:val="22"/>
        </w:rPr>
        <w:tab/>
        <w:t>SCANIA P280DB 4x2MLA</w:t>
      </w:r>
      <w:r w:rsidRPr="00C0459E">
        <w:rPr>
          <w:b/>
          <w:bCs/>
          <w:sz w:val="22"/>
        </w:rPr>
        <w:br/>
        <w:t>Erstzulassung:</w:t>
      </w:r>
      <w:r w:rsidRPr="00C0459E">
        <w:rPr>
          <w:b/>
          <w:bCs/>
          <w:sz w:val="22"/>
        </w:rPr>
        <w:tab/>
      </w:r>
      <w:r w:rsidRPr="00C0459E">
        <w:rPr>
          <w:b/>
          <w:bCs/>
          <w:sz w:val="22"/>
        </w:rPr>
        <w:tab/>
        <w:t>24.04.2015</w:t>
      </w:r>
      <w:r w:rsidRPr="00C0459E">
        <w:rPr>
          <w:b/>
          <w:bCs/>
          <w:sz w:val="22"/>
        </w:rPr>
        <w:br/>
        <w:t>Leistung:</w:t>
      </w:r>
      <w:r w:rsidRPr="00C0459E">
        <w:rPr>
          <w:b/>
          <w:bCs/>
          <w:sz w:val="22"/>
        </w:rPr>
        <w:tab/>
      </w:r>
      <w:r w:rsidRPr="00C0459E">
        <w:rPr>
          <w:b/>
          <w:bCs/>
          <w:sz w:val="22"/>
        </w:rPr>
        <w:tab/>
        <w:t>206 kW / 280 PS</w:t>
      </w:r>
      <w:r w:rsidRPr="00C0459E">
        <w:rPr>
          <w:b/>
          <w:bCs/>
          <w:sz w:val="22"/>
        </w:rPr>
        <w:br/>
        <w:t>Hubraum:</w:t>
      </w:r>
      <w:r w:rsidRPr="00C0459E">
        <w:rPr>
          <w:b/>
          <w:bCs/>
          <w:sz w:val="22"/>
        </w:rPr>
        <w:tab/>
      </w:r>
      <w:r w:rsidRPr="00C0459E">
        <w:rPr>
          <w:b/>
          <w:bCs/>
          <w:sz w:val="22"/>
        </w:rPr>
        <w:tab/>
        <w:t>9 290 cm³</w:t>
      </w:r>
      <w:r w:rsidRPr="00C0459E">
        <w:rPr>
          <w:b/>
          <w:bCs/>
          <w:sz w:val="22"/>
        </w:rPr>
        <w:br/>
        <w:t>Maße des Fahrzeugs:</w:t>
      </w:r>
      <w:r w:rsidRPr="00C0459E">
        <w:rPr>
          <w:b/>
          <w:bCs/>
          <w:sz w:val="22"/>
        </w:rPr>
        <w:tab/>
        <w:t>Länge: 9 750 mm / Breite: 2 500 mm / Höhe: 3 360 mm</w:t>
      </w:r>
      <w:r w:rsidRPr="00C0459E">
        <w:rPr>
          <w:b/>
          <w:bCs/>
          <w:sz w:val="22"/>
        </w:rPr>
        <w:br/>
        <w:t>Maße der Leiter:</w:t>
      </w:r>
      <w:r w:rsidRPr="00C0459E">
        <w:rPr>
          <w:b/>
          <w:bCs/>
          <w:sz w:val="22"/>
        </w:rPr>
        <w:tab/>
        <w:t>30 m</w:t>
      </w:r>
      <w:r w:rsidRPr="00C0459E">
        <w:rPr>
          <w:b/>
          <w:bCs/>
          <w:sz w:val="22"/>
        </w:rPr>
        <w:br/>
        <w:t>Leergewicht:</w:t>
      </w:r>
      <w:r w:rsidRPr="00C0459E">
        <w:rPr>
          <w:b/>
          <w:bCs/>
          <w:sz w:val="22"/>
        </w:rPr>
        <w:tab/>
      </w:r>
      <w:r w:rsidRPr="00C0459E">
        <w:rPr>
          <w:b/>
          <w:bCs/>
          <w:sz w:val="22"/>
        </w:rPr>
        <w:tab/>
        <w:t>15 540 kg</w:t>
      </w:r>
      <w:r w:rsidRPr="00C0459E">
        <w:rPr>
          <w:b/>
          <w:bCs/>
          <w:sz w:val="22"/>
        </w:rPr>
        <w:br/>
        <w:t>Gesamtgewicht:</w:t>
      </w:r>
      <w:r w:rsidRPr="00C0459E">
        <w:rPr>
          <w:b/>
          <w:bCs/>
          <w:sz w:val="22"/>
        </w:rPr>
        <w:tab/>
        <w:t>18 000 kg</w:t>
      </w:r>
    </w:p>
    <w:p w14:paraId="757345F1" w14:textId="77777777" w:rsidR="00C0459E" w:rsidRPr="00C0459E" w:rsidRDefault="00C0459E" w:rsidP="00C0459E">
      <w:pPr>
        <w:spacing w:before="0" w:after="160" w:line="259" w:lineRule="auto"/>
        <w:jc w:val="left"/>
        <w:rPr>
          <w:sz w:val="22"/>
        </w:rPr>
      </w:pPr>
      <w:r w:rsidRPr="00C0459E">
        <w:rPr>
          <w:sz w:val="22"/>
          <w:u w:val="single"/>
        </w:rPr>
        <w:t>Frage:</w:t>
      </w:r>
      <w:r w:rsidRPr="00C0459E">
        <w:rPr>
          <w:sz w:val="22"/>
        </w:rPr>
        <w:t xml:space="preserve"> Aus welcher maximalen Höhe kann die Kieler Feuerwehr mit diesem Fahrzeug Personen retten?</w:t>
      </w:r>
    </w:p>
    <w:p w14:paraId="624F2DC7" w14:textId="6DFC003A" w:rsidR="00C0459E" w:rsidRDefault="00C0459E" w:rsidP="00C0459E">
      <w:pPr>
        <w:spacing w:before="0" w:after="160" w:line="259" w:lineRule="auto"/>
        <w:jc w:val="left"/>
        <w:rPr>
          <w:sz w:val="22"/>
        </w:rPr>
      </w:pPr>
      <w:r w:rsidRPr="00C0459E">
        <w:rPr>
          <w:sz w:val="22"/>
        </w:rPr>
        <w:t xml:space="preserve">Halte bitte deinen </w:t>
      </w:r>
      <w:r w:rsidRPr="00C0459E">
        <w:rPr>
          <w:sz w:val="22"/>
          <w:u w:val="single"/>
        </w:rPr>
        <w:t>kompletten Lösungsweg</w:t>
      </w:r>
      <w:r w:rsidRPr="00C0459E">
        <w:rPr>
          <w:sz w:val="22"/>
        </w:rPr>
        <w:t xml:space="preserve"> schriftlich fest.</w:t>
      </w:r>
    </w:p>
    <w:p w14:paraId="19AAD06F" w14:textId="77777777" w:rsidR="00C0459E" w:rsidRDefault="00C0459E" w:rsidP="00C0459E">
      <w:pPr>
        <w:rPr>
          <w:rStyle w:val="SchwacheHervorhebung"/>
        </w:rPr>
      </w:pPr>
    </w:p>
    <w:p w14:paraId="55227168" w14:textId="0F03A3AD" w:rsidR="00C0459E" w:rsidRPr="00C0459E" w:rsidRDefault="00C0459E" w:rsidP="00C0459E">
      <w:pPr>
        <w:rPr>
          <w:i/>
          <w:iCs/>
          <w:color w:val="1F4E79" w:themeColor="accent5" w:themeShade="80"/>
        </w:rPr>
      </w:pPr>
      <w:r w:rsidRPr="00C0459E">
        <w:rPr>
          <w:i/>
          <w:iCs/>
          <w:color w:val="1F4E79" w:themeColor="accent5" w:themeShade="80"/>
        </w:rPr>
        <w:t>Aufgabe 1</w:t>
      </w:r>
    </w:p>
    <w:tbl>
      <w:tblPr>
        <w:tblStyle w:val="Tabellen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2384"/>
        <w:gridCol w:w="367"/>
        <w:gridCol w:w="1109"/>
        <w:gridCol w:w="2384"/>
        <w:gridCol w:w="334"/>
      </w:tblGrid>
      <w:tr w:rsidR="00C0459E" w:rsidRPr="00C0459E" w14:paraId="353F13DD" w14:textId="77777777" w:rsidTr="001B43C8">
        <w:tc>
          <w:tcPr>
            <w:tcW w:w="0" w:type="auto"/>
            <w:vMerge w:val="restart"/>
            <w:tcBorders>
              <w:right w:val="single" w:sz="4" w:space="0" w:color="auto"/>
            </w:tcBorders>
          </w:tcPr>
          <w:p w14:paraId="256574E8" w14:textId="77777777" w:rsidR="00C0459E" w:rsidRPr="00C0459E" w:rsidRDefault="00C0459E" w:rsidP="00C0459E">
            <w:pPr>
              <w:spacing w:before="0"/>
              <w:jc w:val="left"/>
              <w:rPr>
                <w:sz w:val="22"/>
              </w:rPr>
            </w:pPr>
            <w:r w:rsidRPr="00C0459E">
              <w:rPr>
                <w:sz w:val="22"/>
              </w:rPr>
              <w:t>Ausgangspunkt:</w:t>
            </w:r>
          </w:p>
        </w:tc>
        <w:tc>
          <w:tcPr>
            <w:tcW w:w="0" w:type="auto"/>
            <w:tcBorders>
              <w:top w:val="single" w:sz="4" w:space="0" w:color="auto"/>
              <w:left w:val="single" w:sz="4" w:space="0" w:color="auto"/>
              <w:bottom w:val="single" w:sz="4" w:space="0" w:color="auto"/>
              <w:right w:val="single" w:sz="4" w:space="0" w:color="auto"/>
            </w:tcBorders>
          </w:tcPr>
          <w:p w14:paraId="40429EC1" w14:textId="77777777" w:rsidR="00C0459E" w:rsidRPr="00C0459E" w:rsidRDefault="00C0459E" w:rsidP="00C0459E">
            <w:pPr>
              <w:spacing w:before="0"/>
              <w:jc w:val="left"/>
              <w:rPr>
                <w:sz w:val="22"/>
              </w:rPr>
            </w:pPr>
            <w:r w:rsidRPr="00C0459E">
              <w:rPr>
                <w:sz w:val="22"/>
              </w:rPr>
              <w:t>Mathematisches Modell</w:t>
            </w:r>
          </w:p>
        </w:tc>
        <w:tc>
          <w:tcPr>
            <w:tcW w:w="367" w:type="dxa"/>
            <w:tcBorders>
              <w:top w:val="single" w:sz="4" w:space="0" w:color="auto"/>
              <w:left w:val="single" w:sz="4" w:space="0" w:color="auto"/>
              <w:bottom w:val="single" w:sz="4" w:space="0" w:color="auto"/>
              <w:right w:val="single" w:sz="4" w:space="0" w:color="auto"/>
            </w:tcBorders>
          </w:tcPr>
          <w:p w14:paraId="56D12DF9" w14:textId="77777777" w:rsidR="00C0459E" w:rsidRPr="00C0459E" w:rsidRDefault="00C0459E" w:rsidP="00C0459E">
            <w:pPr>
              <w:spacing w:before="0"/>
              <w:jc w:val="left"/>
              <w:rPr>
                <w:sz w:val="22"/>
              </w:rPr>
            </w:pPr>
          </w:p>
        </w:tc>
        <w:tc>
          <w:tcPr>
            <w:tcW w:w="0" w:type="auto"/>
            <w:vMerge w:val="restart"/>
            <w:tcBorders>
              <w:left w:val="single" w:sz="4" w:space="0" w:color="auto"/>
              <w:right w:val="single" w:sz="4" w:space="0" w:color="auto"/>
            </w:tcBorders>
          </w:tcPr>
          <w:p w14:paraId="31DD9DD2" w14:textId="77777777" w:rsidR="00C0459E" w:rsidRPr="00C0459E" w:rsidRDefault="00C0459E" w:rsidP="00C0459E">
            <w:pPr>
              <w:spacing w:before="0"/>
              <w:jc w:val="left"/>
              <w:rPr>
                <w:sz w:val="22"/>
              </w:rPr>
            </w:pPr>
            <w:r w:rsidRPr="00C0459E">
              <w:rPr>
                <w:sz w:val="22"/>
              </w:rPr>
              <w:t>Zielpunkt:</w:t>
            </w:r>
          </w:p>
        </w:tc>
        <w:tc>
          <w:tcPr>
            <w:tcW w:w="0" w:type="auto"/>
            <w:tcBorders>
              <w:top w:val="single" w:sz="4" w:space="0" w:color="auto"/>
              <w:left w:val="single" w:sz="4" w:space="0" w:color="auto"/>
              <w:bottom w:val="single" w:sz="4" w:space="0" w:color="auto"/>
              <w:right w:val="single" w:sz="4" w:space="0" w:color="auto"/>
            </w:tcBorders>
          </w:tcPr>
          <w:p w14:paraId="1DFC5E81" w14:textId="77777777" w:rsidR="00C0459E" w:rsidRPr="00C0459E" w:rsidRDefault="00C0459E" w:rsidP="00C0459E">
            <w:pPr>
              <w:spacing w:before="0"/>
              <w:jc w:val="left"/>
              <w:rPr>
                <w:sz w:val="22"/>
              </w:rPr>
            </w:pPr>
            <w:r w:rsidRPr="00C0459E">
              <w:rPr>
                <w:sz w:val="22"/>
              </w:rPr>
              <w:t>Mathematisches Modell</w:t>
            </w:r>
          </w:p>
        </w:tc>
        <w:tc>
          <w:tcPr>
            <w:tcW w:w="334" w:type="dxa"/>
            <w:tcBorders>
              <w:top w:val="single" w:sz="4" w:space="0" w:color="auto"/>
              <w:left w:val="single" w:sz="4" w:space="0" w:color="auto"/>
              <w:bottom w:val="single" w:sz="4" w:space="0" w:color="auto"/>
              <w:right w:val="single" w:sz="4" w:space="0" w:color="auto"/>
            </w:tcBorders>
          </w:tcPr>
          <w:p w14:paraId="75C22CD6" w14:textId="77777777" w:rsidR="00C0459E" w:rsidRPr="00C0459E" w:rsidRDefault="00C0459E" w:rsidP="00C0459E">
            <w:pPr>
              <w:spacing w:before="0"/>
              <w:jc w:val="left"/>
              <w:rPr>
                <w:sz w:val="22"/>
              </w:rPr>
            </w:pPr>
          </w:p>
        </w:tc>
      </w:tr>
      <w:tr w:rsidR="00C0459E" w:rsidRPr="00C0459E" w14:paraId="086CBD5E" w14:textId="77777777" w:rsidTr="001B43C8">
        <w:tc>
          <w:tcPr>
            <w:tcW w:w="0" w:type="auto"/>
            <w:vMerge/>
            <w:tcBorders>
              <w:right w:val="single" w:sz="4" w:space="0" w:color="auto"/>
            </w:tcBorders>
          </w:tcPr>
          <w:p w14:paraId="4FE9E485" w14:textId="77777777" w:rsidR="00C0459E" w:rsidRPr="00C0459E" w:rsidRDefault="00C0459E" w:rsidP="00C0459E">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5AF096FC" w14:textId="77777777" w:rsidR="00C0459E" w:rsidRPr="00C0459E" w:rsidRDefault="00C0459E" w:rsidP="00C0459E">
            <w:pPr>
              <w:spacing w:before="0"/>
              <w:jc w:val="left"/>
              <w:rPr>
                <w:sz w:val="22"/>
              </w:rPr>
            </w:pPr>
            <w:r w:rsidRPr="00C0459E">
              <w:rPr>
                <w:sz w:val="22"/>
              </w:rPr>
              <w:t>Realmodell</w:t>
            </w:r>
          </w:p>
        </w:tc>
        <w:tc>
          <w:tcPr>
            <w:tcW w:w="367" w:type="dxa"/>
            <w:tcBorders>
              <w:top w:val="single" w:sz="4" w:space="0" w:color="auto"/>
              <w:left w:val="single" w:sz="4" w:space="0" w:color="auto"/>
              <w:bottom w:val="single" w:sz="4" w:space="0" w:color="auto"/>
              <w:right w:val="single" w:sz="4" w:space="0" w:color="auto"/>
            </w:tcBorders>
          </w:tcPr>
          <w:p w14:paraId="5ADD2520" w14:textId="77777777" w:rsidR="00C0459E" w:rsidRPr="00C0459E" w:rsidRDefault="00C0459E" w:rsidP="00C0459E">
            <w:pPr>
              <w:spacing w:before="0"/>
              <w:jc w:val="left"/>
              <w:rPr>
                <w:sz w:val="22"/>
              </w:rPr>
            </w:pPr>
          </w:p>
        </w:tc>
        <w:tc>
          <w:tcPr>
            <w:tcW w:w="0" w:type="auto"/>
            <w:vMerge/>
            <w:tcBorders>
              <w:left w:val="single" w:sz="4" w:space="0" w:color="auto"/>
              <w:right w:val="single" w:sz="4" w:space="0" w:color="auto"/>
            </w:tcBorders>
          </w:tcPr>
          <w:p w14:paraId="70E625D2" w14:textId="77777777" w:rsidR="00C0459E" w:rsidRPr="00C0459E" w:rsidRDefault="00C0459E" w:rsidP="00C0459E">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4845EA64" w14:textId="77777777" w:rsidR="00C0459E" w:rsidRPr="00C0459E" w:rsidRDefault="00C0459E" w:rsidP="00C0459E">
            <w:pPr>
              <w:spacing w:before="0"/>
              <w:jc w:val="left"/>
              <w:rPr>
                <w:sz w:val="22"/>
              </w:rPr>
            </w:pPr>
            <w:r w:rsidRPr="00C0459E">
              <w:rPr>
                <w:sz w:val="22"/>
              </w:rPr>
              <w:t>Realmodell</w:t>
            </w:r>
          </w:p>
        </w:tc>
        <w:tc>
          <w:tcPr>
            <w:tcW w:w="334" w:type="dxa"/>
            <w:tcBorders>
              <w:top w:val="single" w:sz="4" w:space="0" w:color="auto"/>
              <w:left w:val="single" w:sz="4" w:space="0" w:color="auto"/>
              <w:bottom w:val="single" w:sz="4" w:space="0" w:color="auto"/>
              <w:right w:val="single" w:sz="4" w:space="0" w:color="auto"/>
            </w:tcBorders>
          </w:tcPr>
          <w:p w14:paraId="3D3DD6F8" w14:textId="77777777" w:rsidR="00C0459E" w:rsidRPr="00C0459E" w:rsidRDefault="00C0459E" w:rsidP="00C0459E">
            <w:pPr>
              <w:spacing w:before="0"/>
              <w:jc w:val="left"/>
              <w:rPr>
                <w:sz w:val="22"/>
              </w:rPr>
            </w:pPr>
          </w:p>
        </w:tc>
      </w:tr>
      <w:tr w:rsidR="00C0459E" w:rsidRPr="00C0459E" w14:paraId="7678A2B3" w14:textId="77777777" w:rsidTr="001B43C8">
        <w:tc>
          <w:tcPr>
            <w:tcW w:w="0" w:type="auto"/>
            <w:vMerge/>
            <w:tcBorders>
              <w:right w:val="single" w:sz="4" w:space="0" w:color="auto"/>
            </w:tcBorders>
          </w:tcPr>
          <w:p w14:paraId="4EA96762" w14:textId="77777777" w:rsidR="00C0459E" w:rsidRPr="00C0459E" w:rsidRDefault="00C0459E" w:rsidP="00C0459E">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53F00932" w14:textId="77777777" w:rsidR="00C0459E" w:rsidRPr="00C0459E" w:rsidRDefault="00C0459E" w:rsidP="00C0459E">
            <w:pPr>
              <w:spacing w:before="0"/>
              <w:jc w:val="left"/>
              <w:rPr>
                <w:sz w:val="22"/>
              </w:rPr>
            </w:pPr>
            <w:r w:rsidRPr="00C0459E">
              <w:rPr>
                <w:sz w:val="22"/>
              </w:rPr>
              <w:t>Interpretierte Lösung</w:t>
            </w:r>
          </w:p>
        </w:tc>
        <w:tc>
          <w:tcPr>
            <w:tcW w:w="367" w:type="dxa"/>
            <w:tcBorders>
              <w:top w:val="single" w:sz="4" w:space="0" w:color="auto"/>
              <w:left w:val="single" w:sz="4" w:space="0" w:color="auto"/>
              <w:bottom w:val="single" w:sz="4" w:space="0" w:color="auto"/>
              <w:right w:val="single" w:sz="4" w:space="0" w:color="auto"/>
            </w:tcBorders>
          </w:tcPr>
          <w:p w14:paraId="3A9DA0E6" w14:textId="77777777" w:rsidR="00C0459E" w:rsidRPr="00C0459E" w:rsidRDefault="00C0459E" w:rsidP="00C0459E">
            <w:pPr>
              <w:spacing w:before="0"/>
              <w:jc w:val="left"/>
              <w:rPr>
                <w:sz w:val="22"/>
              </w:rPr>
            </w:pPr>
          </w:p>
        </w:tc>
        <w:tc>
          <w:tcPr>
            <w:tcW w:w="0" w:type="auto"/>
            <w:vMerge/>
            <w:tcBorders>
              <w:left w:val="single" w:sz="4" w:space="0" w:color="auto"/>
              <w:right w:val="single" w:sz="4" w:space="0" w:color="auto"/>
            </w:tcBorders>
          </w:tcPr>
          <w:p w14:paraId="4C327A4F" w14:textId="77777777" w:rsidR="00C0459E" w:rsidRPr="00C0459E" w:rsidRDefault="00C0459E" w:rsidP="00C0459E">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478B11F9" w14:textId="77777777" w:rsidR="00C0459E" w:rsidRPr="00C0459E" w:rsidRDefault="00C0459E" w:rsidP="00C0459E">
            <w:pPr>
              <w:spacing w:before="0"/>
              <w:jc w:val="left"/>
              <w:rPr>
                <w:sz w:val="22"/>
              </w:rPr>
            </w:pPr>
            <w:r w:rsidRPr="00C0459E">
              <w:rPr>
                <w:sz w:val="22"/>
              </w:rPr>
              <w:t>Interpretierte Lösung</w:t>
            </w:r>
          </w:p>
        </w:tc>
        <w:tc>
          <w:tcPr>
            <w:tcW w:w="334" w:type="dxa"/>
            <w:tcBorders>
              <w:top w:val="single" w:sz="4" w:space="0" w:color="auto"/>
              <w:left w:val="single" w:sz="4" w:space="0" w:color="auto"/>
              <w:bottom w:val="single" w:sz="4" w:space="0" w:color="auto"/>
              <w:right w:val="single" w:sz="4" w:space="0" w:color="auto"/>
            </w:tcBorders>
          </w:tcPr>
          <w:p w14:paraId="3D3D5F2A" w14:textId="77777777" w:rsidR="00C0459E" w:rsidRPr="00C0459E" w:rsidRDefault="00C0459E" w:rsidP="00C0459E">
            <w:pPr>
              <w:spacing w:before="0"/>
              <w:jc w:val="left"/>
              <w:rPr>
                <w:sz w:val="22"/>
              </w:rPr>
            </w:pPr>
          </w:p>
        </w:tc>
      </w:tr>
      <w:tr w:rsidR="00C0459E" w:rsidRPr="00C0459E" w14:paraId="4F9991CE" w14:textId="77777777" w:rsidTr="001B43C8">
        <w:tc>
          <w:tcPr>
            <w:tcW w:w="0" w:type="auto"/>
            <w:vMerge/>
            <w:tcBorders>
              <w:right w:val="single" w:sz="4" w:space="0" w:color="auto"/>
            </w:tcBorders>
          </w:tcPr>
          <w:p w14:paraId="0D06A212" w14:textId="77777777" w:rsidR="00C0459E" w:rsidRPr="00C0459E" w:rsidRDefault="00C0459E" w:rsidP="00C0459E">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52843586" w14:textId="77777777" w:rsidR="00C0459E" w:rsidRPr="00C0459E" w:rsidRDefault="00C0459E" w:rsidP="00C0459E">
            <w:pPr>
              <w:spacing w:before="0"/>
              <w:jc w:val="left"/>
              <w:rPr>
                <w:sz w:val="22"/>
              </w:rPr>
            </w:pPr>
            <w:r w:rsidRPr="00C0459E">
              <w:rPr>
                <w:sz w:val="22"/>
              </w:rPr>
              <w:t>Mathematische Lösung</w:t>
            </w:r>
          </w:p>
        </w:tc>
        <w:tc>
          <w:tcPr>
            <w:tcW w:w="367" w:type="dxa"/>
            <w:tcBorders>
              <w:top w:val="single" w:sz="4" w:space="0" w:color="auto"/>
              <w:left w:val="single" w:sz="4" w:space="0" w:color="auto"/>
              <w:bottom w:val="single" w:sz="4" w:space="0" w:color="auto"/>
              <w:right w:val="single" w:sz="4" w:space="0" w:color="auto"/>
            </w:tcBorders>
          </w:tcPr>
          <w:p w14:paraId="35063D3B" w14:textId="77777777" w:rsidR="00C0459E" w:rsidRPr="00C0459E" w:rsidRDefault="00C0459E" w:rsidP="00C0459E">
            <w:pPr>
              <w:spacing w:before="0"/>
              <w:jc w:val="left"/>
              <w:rPr>
                <w:sz w:val="22"/>
              </w:rPr>
            </w:pPr>
          </w:p>
        </w:tc>
        <w:tc>
          <w:tcPr>
            <w:tcW w:w="0" w:type="auto"/>
            <w:vMerge/>
            <w:tcBorders>
              <w:left w:val="single" w:sz="4" w:space="0" w:color="auto"/>
              <w:right w:val="single" w:sz="4" w:space="0" w:color="auto"/>
            </w:tcBorders>
          </w:tcPr>
          <w:p w14:paraId="4B67DB52" w14:textId="77777777" w:rsidR="00C0459E" w:rsidRPr="00C0459E" w:rsidRDefault="00C0459E" w:rsidP="00C0459E">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6A55BF4A" w14:textId="77777777" w:rsidR="00C0459E" w:rsidRPr="00C0459E" w:rsidRDefault="00C0459E" w:rsidP="00C0459E">
            <w:pPr>
              <w:spacing w:before="0"/>
              <w:jc w:val="left"/>
              <w:rPr>
                <w:sz w:val="22"/>
              </w:rPr>
            </w:pPr>
            <w:r w:rsidRPr="00C0459E">
              <w:rPr>
                <w:sz w:val="22"/>
              </w:rPr>
              <w:t>Mathematische Lösung</w:t>
            </w:r>
          </w:p>
        </w:tc>
        <w:tc>
          <w:tcPr>
            <w:tcW w:w="334" w:type="dxa"/>
            <w:tcBorders>
              <w:top w:val="single" w:sz="4" w:space="0" w:color="auto"/>
              <w:left w:val="single" w:sz="4" w:space="0" w:color="auto"/>
              <w:bottom w:val="single" w:sz="4" w:space="0" w:color="auto"/>
              <w:right w:val="single" w:sz="4" w:space="0" w:color="auto"/>
            </w:tcBorders>
          </w:tcPr>
          <w:p w14:paraId="7698664D" w14:textId="77777777" w:rsidR="00C0459E" w:rsidRPr="00C0459E" w:rsidRDefault="00C0459E" w:rsidP="00C0459E">
            <w:pPr>
              <w:spacing w:before="0"/>
              <w:jc w:val="left"/>
              <w:rPr>
                <w:sz w:val="22"/>
              </w:rPr>
            </w:pPr>
          </w:p>
        </w:tc>
      </w:tr>
      <w:tr w:rsidR="00C0459E" w:rsidRPr="00C0459E" w14:paraId="1CF4A1F2" w14:textId="77777777" w:rsidTr="001B43C8">
        <w:tc>
          <w:tcPr>
            <w:tcW w:w="0" w:type="auto"/>
            <w:vMerge/>
            <w:tcBorders>
              <w:right w:val="single" w:sz="4" w:space="0" w:color="auto"/>
            </w:tcBorders>
          </w:tcPr>
          <w:p w14:paraId="517B7329" w14:textId="77777777" w:rsidR="00C0459E" w:rsidRPr="00C0459E" w:rsidRDefault="00C0459E" w:rsidP="00C0459E">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07FDD83F" w14:textId="77777777" w:rsidR="00C0459E" w:rsidRPr="00C0459E" w:rsidRDefault="00C0459E" w:rsidP="00C0459E">
            <w:pPr>
              <w:spacing w:before="0"/>
              <w:jc w:val="left"/>
              <w:rPr>
                <w:sz w:val="22"/>
              </w:rPr>
            </w:pPr>
            <w:r w:rsidRPr="00C0459E">
              <w:rPr>
                <w:sz w:val="22"/>
              </w:rPr>
              <w:t>Reales Problem</w:t>
            </w:r>
          </w:p>
        </w:tc>
        <w:tc>
          <w:tcPr>
            <w:tcW w:w="367" w:type="dxa"/>
            <w:tcBorders>
              <w:top w:val="single" w:sz="4" w:space="0" w:color="auto"/>
              <w:left w:val="single" w:sz="4" w:space="0" w:color="auto"/>
              <w:bottom w:val="single" w:sz="4" w:space="0" w:color="auto"/>
              <w:right w:val="single" w:sz="4" w:space="0" w:color="auto"/>
            </w:tcBorders>
          </w:tcPr>
          <w:p w14:paraId="305D8F07" w14:textId="77777777" w:rsidR="00C0459E" w:rsidRPr="00C0459E" w:rsidRDefault="00C0459E" w:rsidP="00C0459E">
            <w:pPr>
              <w:spacing w:before="0"/>
              <w:jc w:val="left"/>
              <w:rPr>
                <w:sz w:val="22"/>
              </w:rPr>
            </w:pPr>
          </w:p>
        </w:tc>
        <w:tc>
          <w:tcPr>
            <w:tcW w:w="0" w:type="auto"/>
            <w:vMerge/>
            <w:tcBorders>
              <w:left w:val="single" w:sz="4" w:space="0" w:color="auto"/>
              <w:right w:val="single" w:sz="4" w:space="0" w:color="auto"/>
            </w:tcBorders>
          </w:tcPr>
          <w:p w14:paraId="1044C47B" w14:textId="77777777" w:rsidR="00C0459E" w:rsidRPr="00C0459E" w:rsidRDefault="00C0459E" w:rsidP="00C0459E">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39325A5B" w14:textId="77777777" w:rsidR="00C0459E" w:rsidRPr="00C0459E" w:rsidRDefault="00C0459E" w:rsidP="00C0459E">
            <w:pPr>
              <w:spacing w:before="0"/>
              <w:jc w:val="left"/>
              <w:rPr>
                <w:sz w:val="22"/>
              </w:rPr>
            </w:pPr>
            <w:r w:rsidRPr="00C0459E">
              <w:rPr>
                <w:sz w:val="22"/>
              </w:rPr>
              <w:t>Reales Problem</w:t>
            </w:r>
          </w:p>
        </w:tc>
        <w:tc>
          <w:tcPr>
            <w:tcW w:w="334" w:type="dxa"/>
            <w:tcBorders>
              <w:top w:val="single" w:sz="4" w:space="0" w:color="auto"/>
              <w:left w:val="single" w:sz="4" w:space="0" w:color="auto"/>
              <w:bottom w:val="single" w:sz="4" w:space="0" w:color="auto"/>
              <w:right w:val="single" w:sz="4" w:space="0" w:color="auto"/>
            </w:tcBorders>
          </w:tcPr>
          <w:p w14:paraId="5BC12D53" w14:textId="77777777" w:rsidR="00C0459E" w:rsidRPr="00C0459E" w:rsidRDefault="00C0459E" w:rsidP="00C0459E">
            <w:pPr>
              <w:spacing w:before="0"/>
              <w:jc w:val="left"/>
              <w:rPr>
                <w:sz w:val="22"/>
              </w:rPr>
            </w:pPr>
          </w:p>
        </w:tc>
      </w:tr>
    </w:tbl>
    <w:p w14:paraId="6FF57DC1" w14:textId="77777777" w:rsidR="00C0459E" w:rsidRPr="00C0459E" w:rsidRDefault="00C0459E" w:rsidP="00C0459E">
      <w:pPr>
        <w:spacing w:before="0" w:after="160" w:line="259" w:lineRule="auto"/>
        <w:jc w:val="left"/>
        <w:rPr>
          <w:sz w:val="22"/>
        </w:rPr>
      </w:pPr>
    </w:p>
    <w:p w14:paraId="0ADE43A0" w14:textId="55FD60CF" w:rsidR="00C12450" w:rsidRDefault="00C0459E">
      <w:pPr>
        <w:spacing w:before="0" w:after="160" w:line="259" w:lineRule="auto"/>
        <w:jc w:val="left"/>
        <w:rPr>
          <w:sz w:val="22"/>
        </w:rPr>
      </w:pPr>
      <w:r w:rsidRPr="00C0459E">
        <w:rPr>
          <w:sz w:val="22"/>
        </w:rPr>
        <w:t>Ergänze das Situationsbild</w:t>
      </w:r>
      <w:r>
        <w:rPr>
          <w:rStyle w:val="Funotenzeichen"/>
          <w:sz w:val="22"/>
        </w:rPr>
        <w:footnoteReference w:id="3"/>
      </w:r>
      <w:r w:rsidRPr="00C0459E">
        <w:rPr>
          <w:sz w:val="22"/>
        </w:rPr>
        <w:t xml:space="preserve"> durch Angaben in der Aufgabenstellung. (Was ist gegeben, was gesucht?)</w:t>
      </w:r>
      <w:r w:rsidRPr="00C0459E">
        <w:rPr>
          <w:sz w:val="22"/>
        </w:rPr>
        <w:br/>
      </w:r>
      <w:proofErr w:type="gramStart"/>
      <w:r w:rsidRPr="00C0459E">
        <w:rPr>
          <w:sz w:val="22"/>
        </w:rPr>
        <w:t>Nimmst</w:t>
      </w:r>
      <w:proofErr w:type="gramEnd"/>
      <w:r w:rsidRPr="00C0459E">
        <w:rPr>
          <w:sz w:val="22"/>
        </w:rPr>
        <w:t xml:space="preserve"> du Vereinfachungen vor? Nenne Vereinfachungen oder Annahmen, die du triffst.</w:t>
      </w:r>
      <w:r w:rsidRPr="00C0459E">
        <w:rPr>
          <w:sz w:val="22"/>
        </w:rPr>
        <w:br/>
        <w:t>Schreibe die Aufgabe in eigenen Worten auf. Reduziere die Informationen auf die benötigten.</w:t>
      </w:r>
    </w:p>
    <w:p w14:paraId="7477BD50" w14:textId="30A69748" w:rsidR="00C0459E" w:rsidRDefault="00C0459E">
      <w:pPr>
        <w:spacing w:before="0" w:after="160" w:line="259" w:lineRule="auto"/>
        <w:jc w:val="left"/>
        <w:rPr>
          <w:sz w:val="22"/>
        </w:rPr>
      </w:pPr>
      <w:r>
        <w:rPr>
          <w:sz w:val="22"/>
        </w:rPr>
        <w:br w:type="page"/>
      </w:r>
    </w:p>
    <w:p w14:paraId="0D530835" w14:textId="37024207" w:rsidR="00E72FF6" w:rsidRDefault="00E72FF6" w:rsidP="00240E96">
      <w:pPr>
        <w:pStyle w:val="berschrift2"/>
        <w:numPr>
          <w:ilvl w:val="0"/>
          <w:numId w:val="0"/>
        </w:numPr>
        <w:ind w:left="578" w:hanging="578"/>
      </w:pPr>
      <w:bookmarkStart w:id="57" w:name="_Ref29982340"/>
      <w:bookmarkStart w:id="58" w:name="_Toc30874330"/>
      <w:r>
        <w:lastRenderedPageBreak/>
        <w:t xml:space="preserve">Ausschnitte: </w:t>
      </w:r>
      <w:proofErr w:type="gramStart"/>
      <w:r>
        <w:t>Nachtest</w:t>
      </w:r>
      <w:bookmarkEnd w:id="57"/>
      <w:bookmarkEnd w:id="58"/>
      <w:proofErr w:type="gramEnd"/>
    </w:p>
    <w:p w14:paraId="6CABCE79" w14:textId="4CB35CB3" w:rsidR="002F3900" w:rsidRDefault="002F3900" w:rsidP="002F3900"/>
    <w:p w14:paraId="263FDEF9" w14:textId="77777777" w:rsidR="00C0459E" w:rsidRDefault="00C0459E" w:rsidP="00C0459E">
      <w:pPr>
        <w:rPr>
          <w:b/>
        </w:rPr>
      </w:pPr>
      <w:r w:rsidRPr="00C0459E">
        <w:rPr>
          <w:b/>
          <w:sz w:val="22"/>
          <w:szCs w:val="20"/>
        </w:rPr>
        <w:t xml:space="preserve">WICHTIG: Jede Seite soll zunächst so weit wie möglich bearbeitet werden, bevor die nächste Seite begonnen wird. Bitte kehre danach </w:t>
      </w:r>
      <w:r w:rsidRPr="00C0459E">
        <w:rPr>
          <w:b/>
          <w:sz w:val="22"/>
          <w:szCs w:val="20"/>
          <w:u w:val="single"/>
        </w:rPr>
        <w:t>nicht</w:t>
      </w:r>
      <w:r w:rsidRPr="00C0459E">
        <w:rPr>
          <w:b/>
          <w:sz w:val="22"/>
          <w:szCs w:val="20"/>
        </w:rPr>
        <w:t xml:space="preserve"> zu einer vorherigen Aufgabe zurück, da dies das Ergebnis verfälschen würde. </w:t>
      </w:r>
    </w:p>
    <w:p w14:paraId="1881EABC" w14:textId="70C08F21" w:rsidR="00C0459E" w:rsidRPr="00C0459E" w:rsidRDefault="00C0459E" w:rsidP="00C0459E">
      <w:pPr>
        <w:rPr>
          <w:b/>
        </w:rPr>
      </w:pPr>
      <w:r>
        <w:rPr>
          <w:noProof/>
        </w:rPr>
        <w:drawing>
          <wp:anchor distT="0" distB="0" distL="114300" distR="114300" simplePos="0" relativeHeight="251681792" behindDoc="1" locked="0" layoutInCell="1" allowOverlap="1" wp14:anchorId="180CE416" wp14:editId="08504230">
            <wp:simplePos x="0" y="0"/>
            <wp:positionH relativeFrom="margin">
              <wp:posOffset>2395669</wp:posOffset>
            </wp:positionH>
            <wp:positionV relativeFrom="paragraph">
              <wp:posOffset>75564</wp:posOffset>
            </wp:positionV>
            <wp:extent cx="3722259" cy="4356735"/>
            <wp:effectExtent l="0" t="0" r="0" b="571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728897" cy="43645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16F5B4" w14:textId="77777777" w:rsidR="00C0459E" w:rsidRPr="00C0459E" w:rsidRDefault="00C0459E" w:rsidP="00C0459E">
      <w:pPr>
        <w:rPr>
          <w:i/>
          <w:iCs/>
          <w:color w:val="1F4E79" w:themeColor="accent5" w:themeShade="80"/>
        </w:rPr>
      </w:pPr>
      <w:r w:rsidRPr="00C0459E">
        <w:rPr>
          <w:i/>
          <w:iCs/>
          <w:color w:val="1F4E79" w:themeColor="accent5" w:themeShade="80"/>
        </w:rPr>
        <w:t>Aufgabe - Parkett</w:t>
      </w:r>
    </w:p>
    <w:p w14:paraId="02C118D0" w14:textId="77777777" w:rsidR="00C0459E" w:rsidRPr="00C0459E" w:rsidRDefault="00C0459E" w:rsidP="00C0459E">
      <w:pPr>
        <w:ind w:right="5103"/>
        <w:jc w:val="left"/>
        <w:rPr>
          <w:sz w:val="22"/>
          <w:szCs w:val="20"/>
        </w:rPr>
      </w:pPr>
      <w:r w:rsidRPr="00C0459E">
        <w:rPr>
          <w:sz w:val="22"/>
          <w:szCs w:val="20"/>
        </w:rPr>
        <w:t>Herr Schulze möchte seine neue Wohnung mit Parkett auslegen lassen, kann sich aber nicht zwischen Ahorn-</w:t>
      </w:r>
      <w:proofErr w:type="spellStart"/>
      <w:r w:rsidRPr="00C0459E">
        <w:rPr>
          <w:sz w:val="22"/>
          <w:szCs w:val="20"/>
        </w:rPr>
        <w:t>select</w:t>
      </w:r>
      <w:proofErr w:type="spellEnd"/>
      <w:r w:rsidRPr="00C0459E">
        <w:rPr>
          <w:sz w:val="22"/>
          <w:szCs w:val="20"/>
        </w:rPr>
        <w:t xml:space="preserve"> und Buche entscheiden. Ahorn-</w:t>
      </w:r>
      <w:proofErr w:type="spellStart"/>
      <w:r w:rsidRPr="00C0459E">
        <w:rPr>
          <w:sz w:val="22"/>
          <w:szCs w:val="20"/>
        </w:rPr>
        <w:t>select</w:t>
      </w:r>
      <w:proofErr w:type="spellEnd"/>
      <w:r w:rsidRPr="00C0459E">
        <w:rPr>
          <w:sz w:val="22"/>
          <w:szCs w:val="20"/>
        </w:rPr>
        <w:t xml:space="preserve"> gefällt ihm besser, ist aber teurer.</w:t>
      </w:r>
    </w:p>
    <w:p w14:paraId="155F0641" w14:textId="4EFAB365" w:rsidR="00C0459E" w:rsidRPr="00C0459E" w:rsidRDefault="00C0459E" w:rsidP="00C0459E">
      <w:pPr>
        <w:ind w:right="5103"/>
        <w:jc w:val="left"/>
        <w:rPr>
          <w:b/>
          <w:sz w:val="22"/>
          <w:szCs w:val="20"/>
        </w:rPr>
      </w:pPr>
      <w:r w:rsidRPr="00C0459E">
        <w:rPr>
          <w:b/>
          <w:sz w:val="22"/>
          <w:szCs w:val="20"/>
        </w:rPr>
        <w:t>Preisliste</w:t>
      </w:r>
      <w:r w:rsidRPr="00C0459E">
        <w:rPr>
          <w:b/>
          <w:sz w:val="22"/>
          <w:szCs w:val="20"/>
        </w:rPr>
        <w:br/>
      </w:r>
      <w:r w:rsidRPr="00C0459E">
        <w:rPr>
          <w:sz w:val="22"/>
          <w:szCs w:val="20"/>
        </w:rPr>
        <w:t>Ahorn</w:t>
      </w:r>
      <w:r w:rsidRPr="00C0459E">
        <w:rPr>
          <w:sz w:val="22"/>
          <w:szCs w:val="20"/>
        </w:rPr>
        <w:tab/>
      </w:r>
      <w:r w:rsidRPr="00C0459E">
        <w:rPr>
          <w:sz w:val="22"/>
          <w:szCs w:val="20"/>
        </w:rPr>
        <w:tab/>
        <w:t xml:space="preserve">79,90 </w:t>
      </w:r>
      <w:r w:rsidRPr="00C0459E">
        <w:rPr>
          <w:sz w:val="22"/>
          <w:szCs w:val="20"/>
        </w:rPr>
        <w:tab/>
        <w:t>€/m²</w:t>
      </w:r>
      <w:r w:rsidRPr="00C0459E">
        <w:rPr>
          <w:sz w:val="22"/>
          <w:szCs w:val="20"/>
        </w:rPr>
        <w:br/>
        <w:t>Ahorn-</w:t>
      </w:r>
      <w:proofErr w:type="spellStart"/>
      <w:r w:rsidRPr="00C0459E">
        <w:rPr>
          <w:sz w:val="22"/>
          <w:szCs w:val="20"/>
        </w:rPr>
        <w:t>select</w:t>
      </w:r>
      <w:proofErr w:type="spellEnd"/>
      <w:r w:rsidRPr="00C0459E">
        <w:rPr>
          <w:sz w:val="22"/>
          <w:szCs w:val="20"/>
        </w:rPr>
        <w:tab/>
        <w:t xml:space="preserve">89,90 </w:t>
      </w:r>
      <w:r w:rsidRPr="00C0459E">
        <w:rPr>
          <w:sz w:val="22"/>
          <w:szCs w:val="20"/>
        </w:rPr>
        <w:tab/>
        <w:t>€/m²</w:t>
      </w:r>
      <w:r w:rsidRPr="00C0459E">
        <w:rPr>
          <w:sz w:val="22"/>
          <w:szCs w:val="20"/>
        </w:rPr>
        <w:br/>
        <w:t>Buche</w:t>
      </w:r>
      <w:r w:rsidRPr="00C0459E">
        <w:rPr>
          <w:sz w:val="22"/>
          <w:szCs w:val="20"/>
        </w:rPr>
        <w:tab/>
      </w:r>
      <w:r w:rsidRPr="00C0459E">
        <w:rPr>
          <w:sz w:val="22"/>
          <w:szCs w:val="20"/>
        </w:rPr>
        <w:tab/>
        <w:t xml:space="preserve">59,90 </w:t>
      </w:r>
      <w:r w:rsidRPr="00C0459E">
        <w:rPr>
          <w:sz w:val="22"/>
          <w:szCs w:val="20"/>
        </w:rPr>
        <w:tab/>
        <w:t>€/m²</w:t>
      </w:r>
      <w:r w:rsidRPr="00C0459E">
        <w:rPr>
          <w:sz w:val="22"/>
          <w:szCs w:val="20"/>
        </w:rPr>
        <w:br/>
        <w:t>Buche-rustikal</w:t>
      </w:r>
      <w:r w:rsidRPr="00C0459E">
        <w:rPr>
          <w:sz w:val="22"/>
          <w:szCs w:val="20"/>
        </w:rPr>
        <w:tab/>
        <w:t xml:space="preserve">49,90 </w:t>
      </w:r>
      <w:r w:rsidRPr="00C0459E">
        <w:rPr>
          <w:sz w:val="22"/>
          <w:szCs w:val="20"/>
        </w:rPr>
        <w:tab/>
        <w:t>€/m²</w:t>
      </w:r>
      <w:r w:rsidRPr="00C0459E">
        <w:rPr>
          <w:sz w:val="22"/>
          <w:szCs w:val="20"/>
        </w:rPr>
        <w:br/>
        <w:t>Eiche</w:t>
      </w:r>
      <w:r w:rsidRPr="00C0459E">
        <w:rPr>
          <w:sz w:val="22"/>
          <w:szCs w:val="20"/>
        </w:rPr>
        <w:tab/>
      </w:r>
      <w:r w:rsidRPr="00C0459E">
        <w:rPr>
          <w:sz w:val="22"/>
          <w:szCs w:val="20"/>
        </w:rPr>
        <w:tab/>
        <w:t xml:space="preserve">69,90 </w:t>
      </w:r>
      <w:r w:rsidRPr="00C0459E">
        <w:rPr>
          <w:sz w:val="22"/>
          <w:szCs w:val="20"/>
        </w:rPr>
        <w:tab/>
        <w:t>€/m²</w:t>
      </w:r>
      <w:r w:rsidRPr="00C0459E">
        <w:rPr>
          <w:sz w:val="22"/>
          <w:szCs w:val="20"/>
        </w:rPr>
        <w:br/>
        <w:t>Arbeitslohn</w:t>
      </w:r>
      <w:r w:rsidRPr="00C0459E">
        <w:rPr>
          <w:sz w:val="22"/>
          <w:szCs w:val="20"/>
        </w:rPr>
        <w:tab/>
        <w:t xml:space="preserve">20-30 </w:t>
      </w:r>
      <w:r w:rsidRPr="00C0459E">
        <w:rPr>
          <w:sz w:val="22"/>
          <w:szCs w:val="20"/>
        </w:rPr>
        <w:tab/>
        <w:t>€/m²</w:t>
      </w:r>
      <w:r w:rsidRPr="00C0459E">
        <w:rPr>
          <w:sz w:val="22"/>
          <w:szCs w:val="20"/>
        </w:rPr>
        <w:br/>
        <w:t>Fußleisten</w:t>
      </w:r>
      <w:r w:rsidRPr="00C0459E">
        <w:rPr>
          <w:sz w:val="22"/>
          <w:szCs w:val="20"/>
        </w:rPr>
        <w:tab/>
        <w:t xml:space="preserve">8-15 </w:t>
      </w:r>
      <w:r w:rsidRPr="00C0459E">
        <w:rPr>
          <w:sz w:val="22"/>
          <w:szCs w:val="20"/>
        </w:rPr>
        <w:tab/>
        <w:t>€/m²</w:t>
      </w:r>
    </w:p>
    <w:p w14:paraId="797FAA66" w14:textId="77777777" w:rsidR="00C0459E" w:rsidRPr="00C0459E" w:rsidRDefault="00C0459E" w:rsidP="00C0459E">
      <w:pPr>
        <w:ind w:right="5386"/>
        <w:jc w:val="left"/>
        <w:rPr>
          <w:sz w:val="22"/>
          <w:szCs w:val="20"/>
        </w:rPr>
      </w:pPr>
      <w:r w:rsidRPr="00C0459E">
        <w:rPr>
          <w:sz w:val="22"/>
          <w:szCs w:val="20"/>
        </w:rPr>
        <w:t>Hinzu kommen die Kosten für Übergangsleisten zwischen den Zimmern, mehr Arbeitslohn für schwierige Stellen sowie die Anfahrt.</w:t>
      </w:r>
    </w:p>
    <w:p w14:paraId="31B91380" w14:textId="77777777" w:rsidR="00C0459E" w:rsidRPr="00C0459E" w:rsidRDefault="00C0459E" w:rsidP="00C0459E">
      <w:pPr>
        <w:ind w:right="5386"/>
        <w:jc w:val="left"/>
        <w:rPr>
          <w:sz w:val="22"/>
          <w:szCs w:val="20"/>
        </w:rPr>
      </w:pPr>
      <w:r w:rsidRPr="00C0459E">
        <w:rPr>
          <w:sz w:val="22"/>
          <w:szCs w:val="20"/>
        </w:rPr>
        <w:t>Berechne den ungefähren Preisunterschied zwischen dem Auslegen der Wohnung mit Ahorn-</w:t>
      </w:r>
      <w:proofErr w:type="spellStart"/>
      <w:r w:rsidRPr="00C0459E">
        <w:rPr>
          <w:sz w:val="22"/>
          <w:szCs w:val="20"/>
        </w:rPr>
        <w:t>select</w:t>
      </w:r>
      <w:proofErr w:type="spellEnd"/>
      <w:r w:rsidRPr="00C0459E">
        <w:rPr>
          <w:sz w:val="22"/>
          <w:szCs w:val="20"/>
        </w:rPr>
        <w:t xml:space="preserve"> und Buche.</w:t>
      </w:r>
    </w:p>
    <w:p w14:paraId="242DE680" w14:textId="77777777" w:rsidR="00C0459E" w:rsidRPr="00C0459E" w:rsidRDefault="00C0459E" w:rsidP="00C0459E">
      <w:pPr>
        <w:ind w:right="5244"/>
        <w:jc w:val="left"/>
        <w:rPr>
          <w:sz w:val="22"/>
          <w:szCs w:val="20"/>
        </w:rPr>
      </w:pPr>
      <w:r w:rsidRPr="00C0459E">
        <w:rPr>
          <w:sz w:val="22"/>
          <w:szCs w:val="20"/>
        </w:rPr>
        <w:t>Wozu würdest du Herrn Schulze raten?</w:t>
      </w:r>
    </w:p>
    <w:p w14:paraId="528E2F09" w14:textId="77777777" w:rsidR="00C0459E" w:rsidRDefault="00C0459E" w:rsidP="00C0459E">
      <w:pPr>
        <w:spacing w:before="0" w:after="160" w:line="259" w:lineRule="auto"/>
        <w:jc w:val="left"/>
      </w:pPr>
      <w:r w:rsidRPr="00C0459E">
        <w:rPr>
          <w:sz w:val="22"/>
          <w:szCs w:val="20"/>
        </w:rPr>
        <w:t xml:space="preserve">Halte bitte deinen </w:t>
      </w:r>
      <w:r w:rsidRPr="00C0459E">
        <w:rPr>
          <w:sz w:val="22"/>
          <w:szCs w:val="20"/>
          <w:u w:val="single"/>
        </w:rPr>
        <w:t>kompletten Lösungsweg</w:t>
      </w:r>
      <w:r w:rsidRPr="00C0459E">
        <w:rPr>
          <w:sz w:val="22"/>
          <w:szCs w:val="20"/>
        </w:rPr>
        <w:t xml:space="preserve"> schriftlich fest</w:t>
      </w:r>
      <w:r>
        <w:t>.</w:t>
      </w:r>
    </w:p>
    <w:p w14:paraId="33AF4150" w14:textId="77777777" w:rsidR="00C0459E" w:rsidRPr="00C0459E" w:rsidRDefault="00C0459E" w:rsidP="00C0459E">
      <w:pPr>
        <w:rPr>
          <w:i/>
          <w:iCs/>
          <w:color w:val="1F4E79" w:themeColor="accent5" w:themeShade="80"/>
        </w:rPr>
      </w:pPr>
      <w:r w:rsidRPr="00C0459E">
        <w:rPr>
          <w:i/>
          <w:iCs/>
          <w:color w:val="1F4E79" w:themeColor="accent5" w:themeShade="80"/>
        </w:rPr>
        <w:t>Aufgabe 2</w:t>
      </w:r>
    </w:p>
    <w:tbl>
      <w:tblPr>
        <w:tblStyle w:val="Tabellen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2384"/>
        <w:gridCol w:w="367"/>
        <w:gridCol w:w="1109"/>
        <w:gridCol w:w="2384"/>
        <w:gridCol w:w="334"/>
      </w:tblGrid>
      <w:tr w:rsidR="009D5A43" w:rsidRPr="00C0459E" w14:paraId="3B2EFC47" w14:textId="77777777" w:rsidTr="001B43C8">
        <w:tc>
          <w:tcPr>
            <w:tcW w:w="0" w:type="auto"/>
            <w:vMerge w:val="restart"/>
            <w:tcBorders>
              <w:right w:val="single" w:sz="4" w:space="0" w:color="auto"/>
            </w:tcBorders>
          </w:tcPr>
          <w:p w14:paraId="1C3E278F" w14:textId="77777777" w:rsidR="009D5A43" w:rsidRPr="00C0459E" w:rsidRDefault="009D5A43" w:rsidP="001B43C8">
            <w:pPr>
              <w:spacing w:before="0"/>
              <w:jc w:val="left"/>
              <w:rPr>
                <w:sz w:val="22"/>
              </w:rPr>
            </w:pPr>
            <w:r w:rsidRPr="00C0459E">
              <w:rPr>
                <w:sz w:val="22"/>
              </w:rPr>
              <w:t>Ausgangspunkt:</w:t>
            </w:r>
          </w:p>
        </w:tc>
        <w:tc>
          <w:tcPr>
            <w:tcW w:w="0" w:type="auto"/>
            <w:tcBorders>
              <w:top w:val="single" w:sz="4" w:space="0" w:color="auto"/>
              <w:left w:val="single" w:sz="4" w:space="0" w:color="auto"/>
              <w:bottom w:val="single" w:sz="4" w:space="0" w:color="auto"/>
              <w:right w:val="single" w:sz="4" w:space="0" w:color="auto"/>
            </w:tcBorders>
          </w:tcPr>
          <w:p w14:paraId="17804755" w14:textId="77777777" w:rsidR="009D5A43" w:rsidRPr="00C0459E" w:rsidRDefault="009D5A43" w:rsidP="001B43C8">
            <w:pPr>
              <w:spacing w:before="0"/>
              <w:jc w:val="left"/>
              <w:rPr>
                <w:sz w:val="22"/>
              </w:rPr>
            </w:pPr>
            <w:r w:rsidRPr="00C0459E">
              <w:rPr>
                <w:sz w:val="22"/>
              </w:rPr>
              <w:t>Mathematisches Modell</w:t>
            </w:r>
          </w:p>
        </w:tc>
        <w:tc>
          <w:tcPr>
            <w:tcW w:w="367" w:type="dxa"/>
            <w:tcBorders>
              <w:top w:val="single" w:sz="4" w:space="0" w:color="auto"/>
              <w:left w:val="single" w:sz="4" w:space="0" w:color="auto"/>
              <w:bottom w:val="single" w:sz="4" w:space="0" w:color="auto"/>
              <w:right w:val="single" w:sz="4" w:space="0" w:color="auto"/>
            </w:tcBorders>
          </w:tcPr>
          <w:p w14:paraId="2F3D4C11" w14:textId="77777777" w:rsidR="009D5A43" w:rsidRPr="00C0459E" w:rsidRDefault="009D5A43" w:rsidP="001B43C8">
            <w:pPr>
              <w:spacing w:before="0"/>
              <w:jc w:val="left"/>
              <w:rPr>
                <w:sz w:val="22"/>
              </w:rPr>
            </w:pPr>
          </w:p>
        </w:tc>
        <w:tc>
          <w:tcPr>
            <w:tcW w:w="0" w:type="auto"/>
            <w:vMerge w:val="restart"/>
            <w:tcBorders>
              <w:left w:val="single" w:sz="4" w:space="0" w:color="auto"/>
              <w:right w:val="single" w:sz="4" w:space="0" w:color="auto"/>
            </w:tcBorders>
          </w:tcPr>
          <w:p w14:paraId="5D9BE6E4" w14:textId="77777777" w:rsidR="009D5A43" w:rsidRPr="00C0459E" w:rsidRDefault="009D5A43" w:rsidP="001B43C8">
            <w:pPr>
              <w:spacing w:before="0"/>
              <w:jc w:val="left"/>
              <w:rPr>
                <w:sz w:val="22"/>
              </w:rPr>
            </w:pPr>
            <w:r w:rsidRPr="00C0459E">
              <w:rPr>
                <w:sz w:val="22"/>
              </w:rPr>
              <w:t>Zielpunkt:</w:t>
            </w:r>
          </w:p>
        </w:tc>
        <w:tc>
          <w:tcPr>
            <w:tcW w:w="0" w:type="auto"/>
            <w:tcBorders>
              <w:top w:val="single" w:sz="4" w:space="0" w:color="auto"/>
              <w:left w:val="single" w:sz="4" w:space="0" w:color="auto"/>
              <w:bottom w:val="single" w:sz="4" w:space="0" w:color="auto"/>
              <w:right w:val="single" w:sz="4" w:space="0" w:color="auto"/>
            </w:tcBorders>
          </w:tcPr>
          <w:p w14:paraId="40F593F1" w14:textId="77777777" w:rsidR="009D5A43" w:rsidRPr="00C0459E" w:rsidRDefault="009D5A43" w:rsidP="001B43C8">
            <w:pPr>
              <w:spacing w:before="0"/>
              <w:jc w:val="left"/>
              <w:rPr>
                <w:sz w:val="22"/>
              </w:rPr>
            </w:pPr>
            <w:r w:rsidRPr="00C0459E">
              <w:rPr>
                <w:sz w:val="22"/>
              </w:rPr>
              <w:t>Mathematisches Modell</w:t>
            </w:r>
          </w:p>
        </w:tc>
        <w:tc>
          <w:tcPr>
            <w:tcW w:w="334" w:type="dxa"/>
            <w:tcBorders>
              <w:top w:val="single" w:sz="4" w:space="0" w:color="auto"/>
              <w:left w:val="single" w:sz="4" w:space="0" w:color="auto"/>
              <w:bottom w:val="single" w:sz="4" w:space="0" w:color="auto"/>
              <w:right w:val="single" w:sz="4" w:space="0" w:color="auto"/>
            </w:tcBorders>
          </w:tcPr>
          <w:p w14:paraId="28395999" w14:textId="77777777" w:rsidR="009D5A43" w:rsidRPr="00C0459E" w:rsidRDefault="009D5A43" w:rsidP="001B43C8">
            <w:pPr>
              <w:spacing w:before="0"/>
              <w:jc w:val="left"/>
              <w:rPr>
                <w:sz w:val="22"/>
              </w:rPr>
            </w:pPr>
          </w:p>
        </w:tc>
      </w:tr>
      <w:tr w:rsidR="009D5A43" w:rsidRPr="00C0459E" w14:paraId="774E0E40" w14:textId="77777777" w:rsidTr="001B43C8">
        <w:tc>
          <w:tcPr>
            <w:tcW w:w="0" w:type="auto"/>
            <w:vMerge/>
            <w:tcBorders>
              <w:right w:val="single" w:sz="4" w:space="0" w:color="auto"/>
            </w:tcBorders>
          </w:tcPr>
          <w:p w14:paraId="14910464" w14:textId="77777777" w:rsidR="009D5A43" w:rsidRPr="00C0459E" w:rsidRDefault="009D5A43" w:rsidP="001B43C8">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1A622694" w14:textId="77777777" w:rsidR="009D5A43" w:rsidRPr="00C0459E" w:rsidRDefault="009D5A43" w:rsidP="001B43C8">
            <w:pPr>
              <w:spacing w:before="0"/>
              <w:jc w:val="left"/>
              <w:rPr>
                <w:sz w:val="22"/>
              </w:rPr>
            </w:pPr>
            <w:r w:rsidRPr="00C0459E">
              <w:rPr>
                <w:sz w:val="22"/>
              </w:rPr>
              <w:t>Realmodell</w:t>
            </w:r>
          </w:p>
        </w:tc>
        <w:tc>
          <w:tcPr>
            <w:tcW w:w="367" w:type="dxa"/>
            <w:tcBorders>
              <w:top w:val="single" w:sz="4" w:space="0" w:color="auto"/>
              <w:left w:val="single" w:sz="4" w:space="0" w:color="auto"/>
              <w:bottom w:val="single" w:sz="4" w:space="0" w:color="auto"/>
              <w:right w:val="single" w:sz="4" w:space="0" w:color="auto"/>
            </w:tcBorders>
          </w:tcPr>
          <w:p w14:paraId="426EC2B9" w14:textId="77777777" w:rsidR="009D5A43" w:rsidRPr="00C0459E" w:rsidRDefault="009D5A43" w:rsidP="001B43C8">
            <w:pPr>
              <w:spacing w:before="0"/>
              <w:jc w:val="left"/>
              <w:rPr>
                <w:sz w:val="22"/>
              </w:rPr>
            </w:pPr>
          </w:p>
        </w:tc>
        <w:tc>
          <w:tcPr>
            <w:tcW w:w="0" w:type="auto"/>
            <w:vMerge/>
            <w:tcBorders>
              <w:left w:val="single" w:sz="4" w:space="0" w:color="auto"/>
              <w:right w:val="single" w:sz="4" w:space="0" w:color="auto"/>
            </w:tcBorders>
          </w:tcPr>
          <w:p w14:paraId="2E310D92" w14:textId="77777777" w:rsidR="009D5A43" w:rsidRPr="00C0459E" w:rsidRDefault="009D5A43" w:rsidP="001B43C8">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2AE27621" w14:textId="77777777" w:rsidR="009D5A43" w:rsidRPr="00C0459E" w:rsidRDefault="009D5A43" w:rsidP="001B43C8">
            <w:pPr>
              <w:spacing w:before="0"/>
              <w:jc w:val="left"/>
              <w:rPr>
                <w:sz w:val="22"/>
              </w:rPr>
            </w:pPr>
            <w:r w:rsidRPr="00C0459E">
              <w:rPr>
                <w:sz w:val="22"/>
              </w:rPr>
              <w:t>Realmodell</w:t>
            </w:r>
          </w:p>
        </w:tc>
        <w:tc>
          <w:tcPr>
            <w:tcW w:w="334" w:type="dxa"/>
            <w:tcBorders>
              <w:top w:val="single" w:sz="4" w:space="0" w:color="auto"/>
              <w:left w:val="single" w:sz="4" w:space="0" w:color="auto"/>
              <w:bottom w:val="single" w:sz="4" w:space="0" w:color="auto"/>
              <w:right w:val="single" w:sz="4" w:space="0" w:color="auto"/>
            </w:tcBorders>
          </w:tcPr>
          <w:p w14:paraId="4CDA8C88" w14:textId="77777777" w:rsidR="009D5A43" w:rsidRPr="00C0459E" w:rsidRDefault="009D5A43" w:rsidP="001B43C8">
            <w:pPr>
              <w:spacing w:before="0"/>
              <w:jc w:val="left"/>
              <w:rPr>
                <w:sz w:val="22"/>
              </w:rPr>
            </w:pPr>
          </w:p>
        </w:tc>
      </w:tr>
      <w:tr w:rsidR="009D5A43" w:rsidRPr="00C0459E" w14:paraId="5477FD9D" w14:textId="77777777" w:rsidTr="001B43C8">
        <w:tc>
          <w:tcPr>
            <w:tcW w:w="0" w:type="auto"/>
            <w:vMerge/>
            <w:tcBorders>
              <w:right w:val="single" w:sz="4" w:space="0" w:color="auto"/>
            </w:tcBorders>
          </w:tcPr>
          <w:p w14:paraId="0885AD15" w14:textId="77777777" w:rsidR="009D5A43" w:rsidRPr="00C0459E" w:rsidRDefault="009D5A43" w:rsidP="001B43C8">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0B4DAD9D" w14:textId="77777777" w:rsidR="009D5A43" w:rsidRPr="00C0459E" w:rsidRDefault="009D5A43" w:rsidP="001B43C8">
            <w:pPr>
              <w:spacing w:before="0"/>
              <w:jc w:val="left"/>
              <w:rPr>
                <w:sz w:val="22"/>
              </w:rPr>
            </w:pPr>
            <w:r w:rsidRPr="00C0459E">
              <w:rPr>
                <w:sz w:val="22"/>
              </w:rPr>
              <w:t>Interpretierte Lösung</w:t>
            </w:r>
          </w:p>
        </w:tc>
        <w:tc>
          <w:tcPr>
            <w:tcW w:w="367" w:type="dxa"/>
            <w:tcBorders>
              <w:top w:val="single" w:sz="4" w:space="0" w:color="auto"/>
              <w:left w:val="single" w:sz="4" w:space="0" w:color="auto"/>
              <w:bottom w:val="single" w:sz="4" w:space="0" w:color="auto"/>
              <w:right w:val="single" w:sz="4" w:space="0" w:color="auto"/>
            </w:tcBorders>
          </w:tcPr>
          <w:p w14:paraId="3E0A0F3E" w14:textId="77777777" w:rsidR="009D5A43" w:rsidRPr="00C0459E" w:rsidRDefault="009D5A43" w:rsidP="001B43C8">
            <w:pPr>
              <w:spacing w:before="0"/>
              <w:jc w:val="left"/>
              <w:rPr>
                <w:sz w:val="22"/>
              </w:rPr>
            </w:pPr>
          </w:p>
        </w:tc>
        <w:tc>
          <w:tcPr>
            <w:tcW w:w="0" w:type="auto"/>
            <w:vMerge/>
            <w:tcBorders>
              <w:left w:val="single" w:sz="4" w:space="0" w:color="auto"/>
              <w:right w:val="single" w:sz="4" w:space="0" w:color="auto"/>
            </w:tcBorders>
          </w:tcPr>
          <w:p w14:paraId="22F781A3" w14:textId="77777777" w:rsidR="009D5A43" w:rsidRPr="00C0459E" w:rsidRDefault="009D5A43" w:rsidP="001B43C8">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0C3501F7" w14:textId="77777777" w:rsidR="009D5A43" w:rsidRPr="00C0459E" w:rsidRDefault="009D5A43" w:rsidP="001B43C8">
            <w:pPr>
              <w:spacing w:before="0"/>
              <w:jc w:val="left"/>
              <w:rPr>
                <w:sz w:val="22"/>
              </w:rPr>
            </w:pPr>
            <w:r w:rsidRPr="00C0459E">
              <w:rPr>
                <w:sz w:val="22"/>
              </w:rPr>
              <w:t>Interpretierte Lösung</w:t>
            </w:r>
          </w:p>
        </w:tc>
        <w:tc>
          <w:tcPr>
            <w:tcW w:w="334" w:type="dxa"/>
            <w:tcBorders>
              <w:top w:val="single" w:sz="4" w:space="0" w:color="auto"/>
              <w:left w:val="single" w:sz="4" w:space="0" w:color="auto"/>
              <w:bottom w:val="single" w:sz="4" w:space="0" w:color="auto"/>
              <w:right w:val="single" w:sz="4" w:space="0" w:color="auto"/>
            </w:tcBorders>
          </w:tcPr>
          <w:p w14:paraId="68991999" w14:textId="77777777" w:rsidR="009D5A43" w:rsidRPr="00C0459E" w:rsidRDefault="009D5A43" w:rsidP="001B43C8">
            <w:pPr>
              <w:spacing w:before="0"/>
              <w:jc w:val="left"/>
              <w:rPr>
                <w:sz w:val="22"/>
              </w:rPr>
            </w:pPr>
          </w:p>
        </w:tc>
      </w:tr>
      <w:tr w:rsidR="009D5A43" w:rsidRPr="00C0459E" w14:paraId="2AEAD334" w14:textId="77777777" w:rsidTr="001B43C8">
        <w:tc>
          <w:tcPr>
            <w:tcW w:w="0" w:type="auto"/>
            <w:vMerge/>
            <w:tcBorders>
              <w:right w:val="single" w:sz="4" w:space="0" w:color="auto"/>
            </w:tcBorders>
          </w:tcPr>
          <w:p w14:paraId="1A49539E" w14:textId="77777777" w:rsidR="009D5A43" w:rsidRPr="00C0459E" w:rsidRDefault="009D5A43" w:rsidP="001B43C8">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0A19973D" w14:textId="77777777" w:rsidR="009D5A43" w:rsidRPr="00C0459E" w:rsidRDefault="009D5A43" w:rsidP="001B43C8">
            <w:pPr>
              <w:spacing w:before="0"/>
              <w:jc w:val="left"/>
              <w:rPr>
                <w:sz w:val="22"/>
              </w:rPr>
            </w:pPr>
            <w:r w:rsidRPr="00C0459E">
              <w:rPr>
                <w:sz w:val="22"/>
              </w:rPr>
              <w:t>Mathematische Lösung</w:t>
            </w:r>
          </w:p>
        </w:tc>
        <w:tc>
          <w:tcPr>
            <w:tcW w:w="367" w:type="dxa"/>
            <w:tcBorders>
              <w:top w:val="single" w:sz="4" w:space="0" w:color="auto"/>
              <w:left w:val="single" w:sz="4" w:space="0" w:color="auto"/>
              <w:bottom w:val="single" w:sz="4" w:space="0" w:color="auto"/>
              <w:right w:val="single" w:sz="4" w:space="0" w:color="auto"/>
            </w:tcBorders>
          </w:tcPr>
          <w:p w14:paraId="12CBB38A" w14:textId="77777777" w:rsidR="009D5A43" w:rsidRPr="00C0459E" w:rsidRDefault="009D5A43" w:rsidP="001B43C8">
            <w:pPr>
              <w:spacing w:before="0"/>
              <w:jc w:val="left"/>
              <w:rPr>
                <w:sz w:val="22"/>
              </w:rPr>
            </w:pPr>
          </w:p>
        </w:tc>
        <w:tc>
          <w:tcPr>
            <w:tcW w:w="0" w:type="auto"/>
            <w:vMerge/>
            <w:tcBorders>
              <w:left w:val="single" w:sz="4" w:space="0" w:color="auto"/>
              <w:right w:val="single" w:sz="4" w:space="0" w:color="auto"/>
            </w:tcBorders>
          </w:tcPr>
          <w:p w14:paraId="2BB36756" w14:textId="77777777" w:rsidR="009D5A43" w:rsidRPr="00C0459E" w:rsidRDefault="009D5A43" w:rsidP="001B43C8">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1C901C8B" w14:textId="77777777" w:rsidR="009D5A43" w:rsidRPr="00C0459E" w:rsidRDefault="009D5A43" w:rsidP="001B43C8">
            <w:pPr>
              <w:spacing w:before="0"/>
              <w:jc w:val="left"/>
              <w:rPr>
                <w:sz w:val="22"/>
              </w:rPr>
            </w:pPr>
            <w:r w:rsidRPr="00C0459E">
              <w:rPr>
                <w:sz w:val="22"/>
              </w:rPr>
              <w:t>Mathematische Lösung</w:t>
            </w:r>
          </w:p>
        </w:tc>
        <w:tc>
          <w:tcPr>
            <w:tcW w:w="334" w:type="dxa"/>
            <w:tcBorders>
              <w:top w:val="single" w:sz="4" w:space="0" w:color="auto"/>
              <w:left w:val="single" w:sz="4" w:space="0" w:color="auto"/>
              <w:bottom w:val="single" w:sz="4" w:space="0" w:color="auto"/>
              <w:right w:val="single" w:sz="4" w:space="0" w:color="auto"/>
            </w:tcBorders>
          </w:tcPr>
          <w:p w14:paraId="5FA3D337" w14:textId="77777777" w:rsidR="009D5A43" w:rsidRPr="00C0459E" w:rsidRDefault="009D5A43" w:rsidP="001B43C8">
            <w:pPr>
              <w:spacing w:before="0"/>
              <w:jc w:val="left"/>
              <w:rPr>
                <w:sz w:val="22"/>
              </w:rPr>
            </w:pPr>
          </w:p>
        </w:tc>
      </w:tr>
      <w:tr w:rsidR="009D5A43" w:rsidRPr="00C0459E" w14:paraId="1BBC5DCB" w14:textId="77777777" w:rsidTr="001B43C8">
        <w:tc>
          <w:tcPr>
            <w:tcW w:w="0" w:type="auto"/>
            <w:vMerge/>
            <w:tcBorders>
              <w:right w:val="single" w:sz="4" w:space="0" w:color="auto"/>
            </w:tcBorders>
          </w:tcPr>
          <w:p w14:paraId="0DB52CCA" w14:textId="77777777" w:rsidR="009D5A43" w:rsidRPr="00C0459E" w:rsidRDefault="009D5A43" w:rsidP="001B43C8">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7A83EC04" w14:textId="77777777" w:rsidR="009D5A43" w:rsidRPr="00C0459E" w:rsidRDefault="009D5A43" w:rsidP="001B43C8">
            <w:pPr>
              <w:spacing w:before="0"/>
              <w:jc w:val="left"/>
              <w:rPr>
                <w:sz w:val="22"/>
              </w:rPr>
            </w:pPr>
            <w:r w:rsidRPr="00C0459E">
              <w:rPr>
                <w:sz w:val="22"/>
              </w:rPr>
              <w:t>Reales Problem</w:t>
            </w:r>
          </w:p>
        </w:tc>
        <w:tc>
          <w:tcPr>
            <w:tcW w:w="367" w:type="dxa"/>
            <w:tcBorders>
              <w:top w:val="single" w:sz="4" w:space="0" w:color="auto"/>
              <w:left w:val="single" w:sz="4" w:space="0" w:color="auto"/>
              <w:bottom w:val="single" w:sz="4" w:space="0" w:color="auto"/>
              <w:right w:val="single" w:sz="4" w:space="0" w:color="auto"/>
            </w:tcBorders>
          </w:tcPr>
          <w:p w14:paraId="32023CDB" w14:textId="77777777" w:rsidR="009D5A43" w:rsidRPr="00C0459E" w:rsidRDefault="009D5A43" w:rsidP="001B43C8">
            <w:pPr>
              <w:spacing w:before="0"/>
              <w:jc w:val="left"/>
              <w:rPr>
                <w:sz w:val="22"/>
              </w:rPr>
            </w:pPr>
          </w:p>
        </w:tc>
        <w:tc>
          <w:tcPr>
            <w:tcW w:w="0" w:type="auto"/>
            <w:vMerge/>
            <w:tcBorders>
              <w:left w:val="single" w:sz="4" w:space="0" w:color="auto"/>
              <w:right w:val="single" w:sz="4" w:space="0" w:color="auto"/>
            </w:tcBorders>
          </w:tcPr>
          <w:p w14:paraId="1AE56A83" w14:textId="77777777" w:rsidR="009D5A43" w:rsidRPr="00C0459E" w:rsidRDefault="009D5A43" w:rsidP="001B43C8">
            <w:pPr>
              <w:spacing w:before="0"/>
              <w:jc w:val="left"/>
              <w:rPr>
                <w:sz w:val="22"/>
              </w:rPr>
            </w:pPr>
          </w:p>
        </w:tc>
        <w:tc>
          <w:tcPr>
            <w:tcW w:w="0" w:type="auto"/>
            <w:tcBorders>
              <w:top w:val="single" w:sz="4" w:space="0" w:color="auto"/>
              <w:left w:val="single" w:sz="4" w:space="0" w:color="auto"/>
              <w:bottom w:val="single" w:sz="4" w:space="0" w:color="auto"/>
              <w:right w:val="single" w:sz="4" w:space="0" w:color="auto"/>
            </w:tcBorders>
          </w:tcPr>
          <w:p w14:paraId="6E33EBF8" w14:textId="77777777" w:rsidR="009D5A43" w:rsidRPr="00C0459E" w:rsidRDefault="009D5A43" w:rsidP="001B43C8">
            <w:pPr>
              <w:spacing w:before="0"/>
              <w:jc w:val="left"/>
              <w:rPr>
                <w:sz w:val="22"/>
              </w:rPr>
            </w:pPr>
            <w:r w:rsidRPr="00C0459E">
              <w:rPr>
                <w:sz w:val="22"/>
              </w:rPr>
              <w:t>Reales Problem</w:t>
            </w:r>
          </w:p>
        </w:tc>
        <w:tc>
          <w:tcPr>
            <w:tcW w:w="334" w:type="dxa"/>
            <w:tcBorders>
              <w:top w:val="single" w:sz="4" w:space="0" w:color="auto"/>
              <w:left w:val="single" w:sz="4" w:space="0" w:color="auto"/>
              <w:bottom w:val="single" w:sz="4" w:space="0" w:color="auto"/>
              <w:right w:val="single" w:sz="4" w:space="0" w:color="auto"/>
            </w:tcBorders>
          </w:tcPr>
          <w:p w14:paraId="58F074C4" w14:textId="77777777" w:rsidR="009D5A43" w:rsidRPr="00C0459E" w:rsidRDefault="009D5A43" w:rsidP="001B43C8">
            <w:pPr>
              <w:spacing w:before="0"/>
              <w:jc w:val="left"/>
              <w:rPr>
                <w:sz w:val="22"/>
              </w:rPr>
            </w:pPr>
          </w:p>
        </w:tc>
      </w:tr>
    </w:tbl>
    <w:p w14:paraId="13F547EE" w14:textId="2466FF60" w:rsidR="00C0459E" w:rsidRPr="00C0459E" w:rsidRDefault="00C0459E" w:rsidP="00C0459E">
      <w:pPr>
        <w:rPr>
          <w:sz w:val="22"/>
          <w:szCs w:val="20"/>
        </w:rPr>
      </w:pPr>
      <w:r w:rsidRPr="00C0459E">
        <w:rPr>
          <w:sz w:val="22"/>
          <w:szCs w:val="20"/>
        </w:rPr>
        <w:t>Nenne mögliche Vereinfachungen der Situation.</w:t>
      </w:r>
      <w:r w:rsidR="009D5A43">
        <w:rPr>
          <w:rStyle w:val="Funotenzeichen"/>
          <w:sz w:val="22"/>
          <w:szCs w:val="20"/>
        </w:rPr>
        <w:footnoteReference w:id="4"/>
      </w:r>
    </w:p>
    <w:p w14:paraId="43D53A8C" w14:textId="77777777" w:rsidR="00C0459E" w:rsidRPr="00C0459E" w:rsidRDefault="00C0459E" w:rsidP="00C0459E">
      <w:pPr>
        <w:rPr>
          <w:sz w:val="22"/>
          <w:szCs w:val="20"/>
        </w:rPr>
      </w:pPr>
      <w:r w:rsidRPr="00C0459E">
        <w:rPr>
          <w:sz w:val="22"/>
          <w:szCs w:val="20"/>
        </w:rPr>
        <w:t>Gibt es Kosten, die beim Vergleich nicht beachtet werden müssen?</w:t>
      </w:r>
    </w:p>
    <w:p w14:paraId="17F80CE1" w14:textId="0AA40CDD" w:rsidR="002F3900" w:rsidRDefault="002F3900" w:rsidP="00C0459E">
      <w:pPr>
        <w:spacing w:before="0" w:after="160" w:line="259" w:lineRule="auto"/>
        <w:jc w:val="left"/>
      </w:pPr>
      <w:r>
        <w:br w:type="page"/>
      </w:r>
    </w:p>
    <w:bookmarkStart w:id="59" w:name="_Toc30874331" w:displacedByCustomXml="next"/>
    <w:sdt>
      <w:sdtPr>
        <w:rPr>
          <w:rFonts w:asciiTheme="minorHAnsi" w:eastAsiaTheme="minorHAnsi" w:hAnsiTheme="minorHAnsi" w:cstheme="minorBidi"/>
          <w:color w:val="auto"/>
          <w:sz w:val="24"/>
          <w:szCs w:val="22"/>
        </w:rPr>
        <w:id w:val="-2008581435"/>
        <w:docPartObj>
          <w:docPartGallery w:val="Bibliographies"/>
          <w:docPartUnique/>
        </w:docPartObj>
      </w:sdtPr>
      <w:sdtContent>
        <w:p w14:paraId="7B19A2FD" w14:textId="542C5776" w:rsidR="002F3900" w:rsidRDefault="002F3900" w:rsidP="002F3900">
          <w:pPr>
            <w:pStyle w:val="berschrift1"/>
            <w:numPr>
              <w:ilvl w:val="0"/>
              <w:numId w:val="0"/>
            </w:numPr>
            <w:ind w:left="432" w:hanging="432"/>
          </w:pPr>
          <w:r>
            <w:t>Literaturverzeichnis</w:t>
          </w:r>
          <w:bookmarkEnd w:id="59"/>
        </w:p>
        <w:sdt>
          <w:sdtPr>
            <w:id w:val="111145805"/>
            <w:bibliography/>
          </w:sdtPr>
          <w:sdtContent>
            <w:p w14:paraId="53134BFA" w14:textId="77777777" w:rsidR="00DC534D" w:rsidRDefault="002F3900" w:rsidP="00DC534D">
              <w:pPr>
                <w:rPr>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728"/>
              </w:tblGrid>
              <w:tr w:rsidR="00DC534D" w14:paraId="6B034528" w14:textId="77777777">
                <w:trPr>
                  <w:divId w:val="1694921304"/>
                  <w:tblCellSpacing w:w="15" w:type="dxa"/>
                </w:trPr>
                <w:tc>
                  <w:tcPr>
                    <w:tcW w:w="50" w:type="pct"/>
                    <w:hideMark/>
                  </w:tcPr>
                  <w:p w14:paraId="548D0EE3" w14:textId="0B158170" w:rsidR="00DC534D" w:rsidRDefault="00DC534D">
                    <w:pPr>
                      <w:pStyle w:val="Literaturverzeichnis"/>
                      <w:rPr>
                        <w:noProof/>
                        <w:szCs w:val="24"/>
                      </w:rPr>
                    </w:pPr>
                    <w:r>
                      <w:rPr>
                        <w:noProof/>
                      </w:rPr>
                      <w:t xml:space="preserve">[1] </w:t>
                    </w:r>
                  </w:p>
                </w:tc>
                <w:tc>
                  <w:tcPr>
                    <w:tcW w:w="0" w:type="auto"/>
                    <w:hideMark/>
                  </w:tcPr>
                  <w:p w14:paraId="42810756" w14:textId="77777777" w:rsidR="00DC534D" w:rsidRDefault="00DC534D">
                    <w:pPr>
                      <w:pStyle w:val="Literaturverzeichnis"/>
                      <w:rPr>
                        <w:noProof/>
                      </w:rPr>
                    </w:pPr>
                    <w:r>
                      <w:rPr>
                        <w:noProof/>
                      </w:rPr>
                      <w:t xml:space="preserve">K. Maaß, Mathematisches Modellieren: Aufgaben für die Sekundarstufe I, Cornelsen Scriptor, 2007. </w:t>
                    </w:r>
                  </w:p>
                </w:tc>
              </w:tr>
              <w:tr w:rsidR="00DC534D" w14:paraId="623FB40C" w14:textId="77777777">
                <w:trPr>
                  <w:divId w:val="1694921304"/>
                  <w:tblCellSpacing w:w="15" w:type="dxa"/>
                </w:trPr>
                <w:tc>
                  <w:tcPr>
                    <w:tcW w:w="50" w:type="pct"/>
                    <w:hideMark/>
                  </w:tcPr>
                  <w:p w14:paraId="77810457" w14:textId="77777777" w:rsidR="00DC534D" w:rsidRDefault="00DC534D">
                    <w:pPr>
                      <w:pStyle w:val="Literaturverzeichnis"/>
                      <w:rPr>
                        <w:noProof/>
                      </w:rPr>
                    </w:pPr>
                    <w:r>
                      <w:rPr>
                        <w:noProof/>
                      </w:rPr>
                      <w:t xml:space="preserve">[2] </w:t>
                    </w:r>
                  </w:p>
                </w:tc>
                <w:tc>
                  <w:tcPr>
                    <w:tcW w:w="0" w:type="auto"/>
                    <w:hideMark/>
                  </w:tcPr>
                  <w:p w14:paraId="2B9084B4" w14:textId="63B054CA" w:rsidR="00DC534D" w:rsidRDefault="00DC534D">
                    <w:pPr>
                      <w:pStyle w:val="Literaturverzeichnis"/>
                      <w:rPr>
                        <w:noProof/>
                      </w:rPr>
                    </w:pPr>
                    <w:r>
                      <w:rPr>
                        <w:noProof/>
                      </w:rPr>
                      <w:t xml:space="preserve">Plusminus, „ardmediathek.de,“ 29 März 2019. [Online]. </w:t>
                    </w:r>
                    <w:r w:rsidRPr="00CA5264">
                      <w:rPr>
                        <w:noProof/>
                        <w:lang w:val="en-GB"/>
                      </w:rPr>
                      <w:t xml:space="preserve">Available: https://tinyurl.com/qog2nsn. </w:t>
                    </w:r>
                    <w:r>
                      <w:rPr>
                        <w:noProof/>
                      </w:rPr>
                      <w:t>[Zugriff am 12 2019].</w:t>
                    </w:r>
                  </w:p>
                </w:tc>
              </w:tr>
              <w:tr w:rsidR="00DC534D" w14:paraId="426303D8" w14:textId="77777777">
                <w:trPr>
                  <w:divId w:val="1694921304"/>
                  <w:tblCellSpacing w:w="15" w:type="dxa"/>
                </w:trPr>
                <w:tc>
                  <w:tcPr>
                    <w:tcW w:w="50" w:type="pct"/>
                    <w:hideMark/>
                  </w:tcPr>
                  <w:p w14:paraId="40EB1537" w14:textId="77777777" w:rsidR="00DC534D" w:rsidRDefault="00DC534D">
                    <w:pPr>
                      <w:pStyle w:val="Literaturverzeichnis"/>
                      <w:rPr>
                        <w:noProof/>
                      </w:rPr>
                    </w:pPr>
                    <w:r>
                      <w:rPr>
                        <w:noProof/>
                      </w:rPr>
                      <w:t xml:space="preserve">[3] </w:t>
                    </w:r>
                  </w:p>
                </w:tc>
                <w:tc>
                  <w:tcPr>
                    <w:tcW w:w="0" w:type="auto"/>
                    <w:hideMark/>
                  </w:tcPr>
                  <w:p w14:paraId="1599A531" w14:textId="77777777" w:rsidR="00DC534D" w:rsidRDefault="00DC534D">
                    <w:pPr>
                      <w:pStyle w:val="Literaturverzeichnis"/>
                      <w:rPr>
                        <w:noProof/>
                      </w:rPr>
                    </w:pPr>
                    <w:r>
                      <w:rPr>
                        <w:noProof/>
                      </w:rPr>
                      <w:t xml:space="preserve">M. Haberlag, </w:t>
                    </w:r>
                    <w:r>
                      <w:rPr>
                        <w:i/>
                        <w:iCs/>
                        <w:noProof/>
                      </w:rPr>
                      <w:t xml:space="preserve">Selbstständiges Lernen im Mathematikunterricht, </w:t>
                    </w:r>
                    <w:r>
                      <w:rPr>
                        <w:noProof/>
                      </w:rPr>
                      <w:t xml:space="preserve">2015. </w:t>
                    </w:r>
                  </w:p>
                </w:tc>
              </w:tr>
              <w:tr w:rsidR="00DC534D" w14:paraId="06D4459F" w14:textId="77777777">
                <w:trPr>
                  <w:divId w:val="1694921304"/>
                  <w:tblCellSpacing w:w="15" w:type="dxa"/>
                </w:trPr>
                <w:tc>
                  <w:tcPr>
                    <w:tcW w:w="50" w:type="pct"/>
                    <w:hideMark/>
                  </w:tcPr>
                  <w:p w14:paraId="6B975467" w14:textId="77777777" w:rsidR="00DC534D" w:rsidRDefault="00DC534D">
                    <w:pPr>
                      <w:pStyle w:val="Literaturverzeichnis"/>
                      <w:rPr>
                        <w:noProof/>
                      </w:rPr>
                    </w:pPr>
                    <w:r>
                      <w:rPr>
                        <w:noProof/>
                      </w:rPr>
                      <w:t xml:space="preserve">[4] </w:t>
                    </w:r>
                  </w:p>
                </w:tc>
                <w:tc>
                  <w:tcPr>
                    <w:tcW w:w="0" w:type="auto"/>
                    <w:hideMark/>
                  </w:tcPr>
                  <w:p w14:paraId="278DD294" w14:textId="77777777" w:rsidR="00DC534D" w:rsidRDefault="00DC534D">
                    <w:pPr>
                      <w:pStyle w:val="Literaturverzeichnis"/>
                      <w:rPr>
                        <w:noProof/>
                      </w:rPr>
                    </w:pPr>
                    <w:r>
                      <w:rPr>
                        <w:noProof/>
                      </w:rPr>
                      <w:t>Ministerium für Schule und Berufsbildung des Landes Schleswig-Holstein, „Fachanforderungen Mathematik,“ 09 2014. [Online]. Available: https://lehrplan.lernnetz.de/index.php?DownloadID=993. [Zugriff am 27 12 2019].</w:t>
                    </w:r>
                  </w:p>
                </w:tc>
              </w:tr>
              <w:tr w:rsidR="00DC534D" w14:paraId="4F22CB2F" w14:textId="77777777">
                <w:trPr>
                  <w:divId w:val="1694921304"/>
                  <w:tblCellSpacing w:w="15" w:type="dxa"/>
                </w:trPr>
                <w:tc>
                  <w:tcPr>
                    <w:tcW w:w="50" w:type="pct"/>
                    <w:hideMark/>
                  </w:tcPr>
                  <w:p w14:paraId="187F8DAD" w14:textId="77777777" w:rsidR="00DC534D" w:rsidRDefault="00DC534D">
                    <w:pPr>
                      <w:pStyle w:val="Literaturverzeichnis"/>
                      <w:rPr>
                        <w:noProof/>
                      </w:rPr>
                    </w:pPr>
                    <w:r>
                      <w:rPr>
                        <w:noProof/>
                      </w:rPr>
                      <w:t xml:space="preserve">[5] </w:t>
                    </w:r>
                  </w:p>
                </w:tc>
                <w:tc>
                  <w:tcPr>
                    <w:tcW w:w="0" w:type="auto"/>
                    <w:hideMark/>
                  </w:tcPr>
                  <w:p w14:paraId="706AE010" w14:textId="77777777" w:rsidR="00DC534D" w:rsidRDefault="00DC534D">
                    <w:pPr>
                      <w:pStyle w:val="Literaturverzeichnis"/>
                      <w:rPr>
                        <w:noProof/>
                      </w:rPr>
                    </w:pPr>
                    <w:r>
                      <w:rPr>
                        <w:noProof/>
                      </w:rPr>
                      <w:t xml:space="preserve">W. Blum und D. Leiß, „Modellieren im Unterricht mit der "Tanken"-Aufgabe.,“ </w:t>
                    </w:r>
                    <w:r>
                      <w:rPr>
                        <w:i/>
                        <w:iCs/>
                        <w:noProof/>
                      </w:rPr>
                      <w:t xml:space="preserve">mathematik lernen (128), </w:t>
                    </w:r>
                    <w:r>
                      <w:rPr>
                        <w:noProof/>
                      </w:rPr>
                      <w:t xml:space="preserve">p. 21, 2005. </w:t>
                    </w:r>
                  </w:p>
                </w:tc>
              </w:tr>
              <w:tr w:rsidR="00DC534D" w14:paraId="556BD7AB" w14:textId="77777777">
                <w:trPr>
                  <w:divId w:val="1694921304"/>
                  <w:tblCellSpacing w:w="15" w:type="dxa"/>
                </w:trPr>
                <w:tc>
                  <w:tcPr>
                    <w:tcW w:w="50" w:type="pct"/>
                    <w:hideMark/>
                  </w:tcPr>
                  <w:p w14:paraId="04D9B035" w14:textId="77777777" w:rsidR="00DC534D" w:rsidRDefault="00DC534D">
                    <w:pPr>
                      <w:pStyle w:val="Literaturverzeichnis"/>
                      <w:rPr>
                        <w:noProof/>
                      </w:rPr>
                    </w:pPr>
                    <w:r>
                      <w:rPr>
                        <w:noProof/>
                      </w:rPr>
                      <w:t xml:space="preserve">[6] </w:t>
                    </w:r>
                  </w:p>
                </w:tc>
                <w:tc>
                  <w:tcPr>
                    <w:tcW w:w="0" w:type="auto"/>
                    <w:hideMark/>
                  </w:tcPr>
                  <w:p w14:paraId="2E498479" w14:textId="77777777" w:rsidR="00DC534D" w:rsidRDefault="00DC534D">
                    <w:pPr>
                      <w:pStyle w:val="Literaturverzeichnis"/>
                      <w:rPr>
                        <w:noProof/>
                      </w:rPr>
                    </w:pPr>
                    <w:r>
                      <w:rPr>
                        <w:noProof/>
                      </w:rPr>
                      <w:t xml:space="preserve">M. Prenzel, C. Sälzer, E. Kliem und O. Köller, PISA 2012, 2013. </w:t>
                    </w:r>
                  </w:p>
                </w:tc>
              </w:tr>
              <w:tr w:rsidR="00DC534D" w14:paraId="63C7694B" w14:textId="77777777">
                <w:trPr>
                  <w:divId w:val="1694921304"/>
                  <w:tblCellSpacing w:w="15" w:type="dxa"/>
                </w:trPr>
                <w:tc>
                  <w:tcPr>
                    <w:tcW w:w="50" w:type="pct"/>
                    <w:hideMark/>
                  </w:tcPr>
                  <w:p w14:paraId="253DA06D" w14:textId="77777777" w:rsidR="00DC534D" w:rsidRDefault="00DC534D">
                    <w:pPr>
                      <w:pStyle w:val="Literaturverzeichnis"/>
                      <w:rPr>
                        <w:noProof/>
                      </w:rPr>
                    </w:pPr>
                    <w:r>
                      <w:rPr>
                        <w:noProof/>
                      </w:rPr>
                      <w:t xml:space="preserve">[7] </w:t>
                    </w:r>
                  </w:p>
                </w:tc>
                <w:tc>
                  <w:tcPr>
                    <w:tcW w:w="0" w:type="auto"/>
                    <w:hideMark/>
                  </w:tcPr>
                  <w:p w14:paraId="48403F41" w14:textId="77777777" w:rsidR="00DC534D" w:rsidRDefault="00DC534D">
                    <w:pPr>
                      <w:pStyle w:val="Literaturverzeichnis"/>
                      <w:rPr>
                        <w:noProof/>
                      </w:rPr>
                    </w:pPr>
                    <w:r>
                      <w:rPr>
                        <w:noProof/>
                      </w:rPr>
                      <w:t xml:space="preserve">R. Bruder, Bruder, Regina. Konstruieren-auswählen-begleiten: über den Umgang mit Aufgaben, 2003. </w:t>
                    </w:r>
                  </w:p>
                </w:tc>
              </w:tr>
            </w:tbl>
            <w:p w14:paraId="741F436D" w14:textId="77777777" w:rsidR="00DC534D" w:rsidRDefault="00DC534D">
              <w:pPr>
                <w:divId w:val="1694921304"/>
                <w:rPr>
                  <w:rFonts w:eastAsia="Times New Roman"/>
                  <w:noProof/>
                </w:rPr>
              </w:pPr>
            </w:p>
            <w:p w14:paraId="6CD13806" w14:textId="195428F1" w:rsidR="002F3900" w:rsidRPr="002F3900" w:rsidRDefault="002F3900" w:rsidP="00DC534D">
              <w:r>
                <w:rPr>
                  <w:b/>
                  <w:bCs/>
                </w:rPr>
                <w:fldChar w:fldCharType="end"/>
              </w:r>
            </w:p>
          </w:sdtContent>
        </w:sdt>
      </w:sdtContent>
    </w:sdt>
    <w:sectPr w:rsidR="002F3900" w:rsidRPr="002F3900" w:rsidSect="00793284">
      <w:footerReference w:type="default" r:id="rId25"/>
      <w:pgSz w:w="11906" w:h="16838"/>
      <w:pgMar w:top="1417" w:right="1417" w:bottom="1134"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006467" w14:textId="77777777" w:rsidR="008D712B" w:rsidRDefault="008D712B" w:rsidP="0031004A">
      <w:r>
        <w:separator/>
      </w:r>
    </w:p>
  </w:endnote>
  <w:endnote w:type="continuationSeparator" w:id="0">
    <w:p w14:paraId="76BDE808" w14:textId="77777777" w:rsidR="008D712B" w:rsidRDefault="008D712B" w:rsidP="00310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niel">
    <w:panose1 w:val="020B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15F6A0" w14:textId="77777777" w:rsidR="000A6337" w:rsidRDefault="000A6337">
    <w:pPr>
      <w:pStyle w:val="Fuzeile"/>
      <w:jc w:val="center"/>
    </w:pPr>
  </w:p>
  <w:p w14:paraId="78A3351C" w14:textId="77777777" w:rsidR="000A6337" w:rsidRDefault="000A633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9871920"/>
      <w:docPartObj>
        <w:docPartGallery w:val="Page Numbers (Bottom of Page)"/>
        <w:docPartUnique/>
      </w:docPartObj>
    </w:sdtPr>
    <w:sdtContent>
      <w:p w14:paraId="10A622DB" w14:textId="77777777" w:rsidR="000A6337" w:rsidRDefault="000A6337">
        <w:pPr>
          <w:pStyle w:val="Fuzeile"/>
        </w:pPr>
        <w:r>
          <w:fldChar w:fldCharType="begin"/>
        </w:r>
        <w:r>
          <w:instrText>PAGE   \* MERGEFORMAT</w:instrText>
        </w:r>
        <w:r>
          <w:fldChar w:fldCharType="separate"/>
        </w:r>
        <w:r>
          <w:t>2</w:t>
        </w:r>
        <w:r>
          <w:fldChar w:fldCharType="end"/>
        </w:r>
      </w:p>
    </w:sdtContent>
  </w:sdt>
  <w:p w14:paraId="5093E9F9" w14:textId="77777777" w:rsidR="000A6337" w:rsidRDefault="000A633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155139"/>
      <w:docPartObj>
        <w:docPartGallery w:val="Page Numbers (Bottom of Page)"/>
        <w:docPartUnique/>
      </w:docPartObj>
    </w:sdtPr>
    <w:sdtContent>
      <w:p w14:paraId="61ECF597" w14:textId="5C7B51A9" w:rsidR="000A6337" w:rsidRDefault="000A6337">
        <w:pPr>
          <w:pStyle w:val="Fuzeile"/>
          <w:jc w:val="right"/>
        </w:pPr>
        <w:r>
          <w:fldChar w:fldCharType="begin"/>
        </w:r>
        <w:r>
          <w:instrText>PAGE   \* MERGEFORMAT</w:instrText>
        </w:r>
        <w:r>
          <w:fldChar w:fldCharType="separate"/>
        </w:r>
        <w:r>
          <w:t>2</w:t>
        </w:r>
        <w:r>
          <w:fldChar w:fldCharType="end"/>
        </w:r>
      </w:p>
    </w:sdtContent>
  </w:sdt>
  <w:p w14:paraId="7D8055F0" w14:textId="77777777" w:rsidR="000A6337" w:rsidRDefault="000A633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8774351"/>
      <w:docPartObj>
        <w:docPartGallery w:val="Page Numbers (Bottom of Page)"/>
        <w:docPartUnique/>
      </w:docPartObj>
    </w:sdtPr>
    <w:sdtContent>
      <w:p w14:paraId="72CB94D1" w14:textId="06C1550B" w:rsidR="000A6337" w:rsidRDefault="000A6337">
        <w:pPr>
          <w:pStyle w:val="Fuzeile"/>
          <w:jc w:val="center"/>
        </w:pPr>
        <w:r>
          <w:fldChar w:fldCharType="begin"/>
        </w:r>
        <w:r>
          <w:instrText>PAGE   \* MERGEFORMAT</w:instrText>
        </w:r>
        <w:r>
          <w:fldChar w:fldCharType="separate"/>
        </w:r>
        <w:r>
          <w:t>2</w:t>
        </w:r>
        <w:r>
          <w:fldChar w:fldCharType="end"/>
        </w:r>
      </w:p>
    </w:sdtContent>
  </w:sdt>
  <w:p w14:paraId="4AB4E5C2" w14:textId="77777777" w:rsidR="000A6337" w:rsidRDefault="000A63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7750CF" w14:textId="77777777" w:rsidR="008D712B" w:rsidRDefault="008D712B" w:rsidP="0031004A">
      <w:r>
        <w:separator/>
      </w:r>
    </w:p>
  </w:footnote>
  <w:footnote w:type="continuationSeparator" w:id="0">
    <w:p w14:paraId="702CB771" w14:textId="77777777" w:rsidR="008D712B" w:rsidRDefault="008D712B" w:rsidP="0031004A">
      <w:r>
        <w:continuationSeparator/>
      </w:r>
    </w:p>
  </w:footnote>
  <w:footnote w:id="1">
    <w:p w14:paraId="3F316A4A" w14:textId="7406A620" w:rsidR="000A6337" w:rsidRPr="00E15D3F" w:rsidRDefault="000A6337" w:rsidP="00005357">
      <w:pPr>
        <w:pStyle w:val="Funotentext"/>
      </w:pPr>
      <w:r>
        <w:rPr>
          <w:rStyle w:val="Funotenzeichen"/>
        </w:rPr>
        <w:footnoteRef/>
      </w:r>
      <w:r>
        <w:t xml:space="preserve"> </w:t>
      </w:r>
      <w:r w:rsidRPr="00E15D3F">
        <w:t xml:space="preserve">Erbrecht, Rüdiger, et al., </w:t>
      </w:r>
      <w:proofErr w:type="spellStart"/>
      <w:r w:rsidRPr="00E15D3F">
        <w:t>eds</w:t>
      </w:r>
      <w:proofErr w:type="spellEnd"/>
      <w:r w:rsidRPr="00E15D3F">
        <w:t xml:space="preserve">. </w:t>
      </w:r>
      <w:r w:rsidRPr="00E15D3F">
        <w:rPr>
          <w:i/>
        </w:rPr>
        <w:t>Das große Tafelwerk interaktiv</w:t>
      </w:r>
      <w:r w:rsidRPr="00E15D3F">
        <w:t>. Cornelsen Verlag, 2017</w:t>
      </w:r>
      <w:r>
        <w:t>.</w:t>
      </w:r>
    </w:p>
  </w:footnote>
  <w:footnote w:id="2">
    <w:p w14:paraId="455331C6" w14:textId="38F9B003" w:rsidR="000A6337" w:rsidRDefault="000A6337">
      <w:pPr>
        <w:pStyle w:val="Funotentext"/>
      </w:pPr>
      <w:r>
        <w:rPr>
          <w:rStyle w:val="Funotenzeichen"/>
        </w:rPr>
        <w:footnoteRef/>
      </w:r>
      <w:r>
        <w:t xml:space="preserve"> Der Einfachheit halber werde ich diese mit Teilen ihrer Kürzel bezeichnen: </w:t>
      </w:r>
      <w:proofErr w:type="spellStart"/>
      <w:r>
        <w:t>Dibl</w:t>
      </w:r>
      <w:proofErr w:type="spellEnd"/>
      <w:r>
        <w:t xml:space="preserve">, More, </w:t>
      </w:r>
      <w:proofErr w:type="spellStart"/>
      <w:r>
        <w:t>Sche</w:t>
      </w:r>
      <w:proofErr w:type="spellEnd"/>
      <w:r>
        <w:t xml:space="preserve">. </w:t>
      </w:r>
    </w:p>
  </w:footnote>
  <w:footnote w:id="3">
    <w:p w14:paraId="6D0B47E7" w14:textId="4E685C33" w:rsidR="00C0459E" w:rsidRDefault="00C0459E">
      <w:pPr>
        <w:pStyle w:val="Funotentext"/>
      </w:pPr>
      <w:r>
        <w:rPr>
          <w:rStyle w:val="Funotenzeichen"/>
        </w:rPr>
        <w:footnoteRef/>
      </w:r>
      <w:r>
        <w:t xml:space="preserve"> Hier aus Platzgründen nicht mit abgebildet. Auf dem Bild war ein Drehleiterwagen zu sehen, dessen Leiter aus</w:t>
      </w:r>
      <w:r>
        <w:softHyphen/>
        <w:t>gefahren und an eine Hauswand angelehnt war.</w:t>
      </w:r>
    </w:p>
  </w:footnote>
  <w:footnote w:id="4">
    <w:p w14:paraId="1E5FDC6B" w14:textId="45AF3B63" w:rsidR="009D5A43" w:rsidRDefault="009D5A43">
      <w:pPr>
        <w:pStyle w:val="Funotentext"/>
      </w:pPr>
      <w:r>
        <w:rPr>
          <w:rStyle w:val="Funotenzeichen"/>
        </w:rPr>
        <w:footnoteRef/>
      </w:r>
      <w:r>
        <w:t xml:space="preserve"> Auch bei dieser Aufgabe war der Grundriss zur Strukturierung nochmal angegeben.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4D7D"/>
    <w:multiLevelType w:val="hybridMultilevel"/>
    <w:tmpl w:val="E8769A32"/>
    <w:lvl w:ilvl="0" w:tplc="D7FEEA6C">
      <w:start w:val="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D44BA0"/>
    <w:multiLevelType w:val="hybridMultilevel"/>
    <w:tmpl w:val="7FDC858C"/>
    <w:lvl w:ilvl="0" w:tplc="BE820E58">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7110F2"/>
    <w:multiLevelType w:val="hybridMultilevel"/>
    <w:tmpl w:val="A3C68A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8EB22DC"/>
    <w:multiLevelType w:val="hybridMultilevel"/>
    <w:tmpl w:val="0D2A57D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B360C4"/>
    <w:multiLevelType w:val="hybridMultilevel"/>
    <w:tmpl w:val="F238F27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39B268B"/>
    <w:multiLevelType w:val="hybridMultilevel"/>
    <w:tmpl w:val="C1240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5D8172E"/>
    <w:multiLevelType w:val="hybridMultilevel"/>
    <w:tmpl w:val="59EE5AD4"/>
    <w:lvl w:ilvl="0" w:tplc="021061C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FCD096B"/>
    <w:multiLevelType w:val="hybridMultilevel"/>
    <w:tmpl w:val="F7C845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17D4AB5"/>
    <w:multiLevelType w:val="hybridMultilevel"/>
    <w:tmpl w:val="D0D04F78"/>
    <w:lvl w:ilvl="0" w:tplc="526AFEC4">
      <w:start w:val="1"/>
      <w:numFmt w:val="bullet"/>
      <w:pStyle w:val="Tabelle"/>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416F4C"/>
    <w:multiLevelType w:val="hybridMultilevel"/>
    <w:tmpl w:val="E5A6C386"/>
    <w:lvl w:ilvl="0" w:tplc="0E866E32">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68B1F11"/>
    <w:multiLevelType w:val="hybridMultilevel"/>
    <w:tmpl w:val="7A905372"/>
    <w:lvl w:ilvl="0" w:tplc="3614F9D4">
      <w:start w:val="12"/>
      <w:numFmt w:val="bullet"/>
      <w:lvlText w:val="-"/>
      <w:lvlJc w:val="left"/>
      <w:pPr>
        <w:ind w:left="720" w:hanging="360"/>
      </w:pPr>
      <w:rPr>
        <w:rFonts w:ascii="Daniel" w:eastAsiaTheme="minorHAnsi" w:hAnsi="Daniel" w:cstheme="minorBidi" w:hint="default"/>
      </w:rPr>
    </w:lvl>
    <w:lvl w:ilvl="1" w:tplc="3614F9D4">
      <w:start w:val="12"/>
      <w:numFmt w:val="bullet"/>
      <w:lvlText w:val="-"/>
      <w:lvlJc w:val="left"/>
      <w:pPr>
        <w:ind w:left="1440" w:hanging="360"/>
      </w:pPr>
      <w:rPr>
        <w:rFonts w:ascii="Daniel" w:eastAsiaTheme="minorHAnsi" w:hAnsi="Daniel"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7C11BFF"/>
    <w:multiLevelType w:val="hybridMultilevel"/>
    <w:tmpl w:val="0F045E0E"/>
    <w:lvl w:ilvl="0" w:tplc="4970DA6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B200176"/>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3" w15:restartNumberingAfterBreak="0">
    <w:nsid w:val="3B4210E5"/>
    <w:multiLevelType w:val="hybridMultilevel"/>
    <w:tmpl w:val="505AFCDC"/>
    <w:lvl w:ilvl="0" w:tplc="3440D8F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FDA42E9"/>
    <w:multiLevelType w:val="hybridMultilevel"/>
    <w:tmpl w:val="6764DF5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77B0694"/>
    <w:multiLevelType w:val="hybridMultilevel"/>
    <w:tmpl w:val="F89E602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38134A8"/>
    <w:multiLevelType w:val="hybridMultilevel"/>
    <w:tmpl w:val="BD4A71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7051526"/>
    <w:multiLevelType w:val="hybridMultilevel"/>
    <w:tmpl w:val="1646F6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ED14370"/>
    <w:multiLevelType w:val="hybridMultilevel"/>
    <w:tmpl w:val="E1BA31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EF35966"/>
    <w:multiLevelType w:val="hybridMultilevel"/>
    <w:tmpl w:val="0F045E0E"/>
    <w:lvl w:ilvl="0" w:tplc="4970DA6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9040515"/>
    <w:multiLevelType w:val="hybridMultilevel"/>
    <w:tmpl w:val="5FF01198"/>
    <w:lvl w:ilvl="0" w:tplc="0407000F">
      <w:start w:val="1"/>
      <w:numFmt w:val="decimal"/>
      <w:lvlText w:val="%1."/>
      <w:lvlJc w:val="left"/>
      <w:pPr>
        <w:ind w:left="765" w:hanging="360"/>
      </w:pPr>
    </w:lvl>
    <w:lvl w:ilvl="1" w:tplc="04070019" w:tentative="1">
      <w:start w:val="1"/>
      <w:numFmt w:val="lowerLetter"/>
      <w:lvlText w:val="%2."/>
      <w:lvlJc w:val="left"/>
      <w:pPr>
        <w:ind w:left="1485" w:hanging="360"/>
      </w:pPr>
    </w:lvl>
    <w:lvl w:ilvl="2" w:tplc="0407001B" w:tentative="1">
      <w:start w:val="1"/>
      <w:numFmt w:val="lowerRoman"/>
      <w:lvlText w:val="%3."/>
      <w:lvlJc w:val="right"/>
      <w:pPr>
        <w:ind w:left="2205" w:hanging="180"/>
      </w:pPr>
    </w:lvl>
    <w:lvl w:ilvl="3" w:tplc="0407000F" w:tentative="1">
      <w:start w:val="1"/>
      <w:numFmt w:val="decimal"/>
      <w:lvlText w:val="%4."/>
      <w:lvlJc w:val="left"/>
      <w:pPr>
        <w:ind w:left="2925" w:hanging="360"/>
      </w:pPr>
    </w:lvl>
    <w:lvl w:ilvl="4" w:tplc="04070019" w:tentative="1">
      <w:start w:val="1"/>
      <w:numFmt w:val="lowerLetter"/>
      <w:lvlText w:val="%5."/>
      <w:lvlJc w:val="left"/>
      <w:pPr>
        <w:ind w:left="3645" w:hanging="360"/>
      </w:pPr>
    </w:lvl>
    <w:lvl w:ilvl="5" w:tplc="0407001B" w:tentative="1">
      <w:start w:val="1"/>
      <w:numFmt w:val="lowerRoman"/>
      <w:lvlText w:val="%6."/>
      <w:lvlJc w:val="right"/>
      <w:pPr>
        <w:ind w:left="4365" w:hanging="180"/>
      </w:pPr>
    </w:lvl>
    <w:lvl w:ilvl="6" w:tplc="0407000F" w:tentative="1">
      <w:start w:val="1"/>
      <w:numFmt w:val="decimal"/>
      <w:lvlText w:val="%7."/>
      <w:lvlJc w:val="left"/>
      <w:pPr>
        <w:ind w:left="5085" w:hanging="360"/>
      </w:pPr>
    </w:lvl>
    <w:lvl w:ilvl="7" w:tplc="04070019" w:tentative="1">
      <w:start w:val="1"/>
      <w:numFmt w:val="lowerLetter"/>
      <w:lvlText w:val="%8."/>
      <w:lvlJc w:val="left"/>
      <w:pPr>
        <w:ind w:left="5805" w:hanging="360"/>
      </w:pPr>
    </w:lvl>
    <w:lvl w:ilvl="8" w:tplc="0407001B" w:tentative="1">
      <w:start w:val="1"/>
      <w:numFmt w:val="lowerRoman"/>
      <w:lvlText w:val="%9."/>
      <w:lvlJc w:val="right"/>
      <w:pPr>
        <w:ind w:left="6525" w:hanging="180"/>
      </w:pPr>
    </w:lvl>
  </w:abstractNum>
  <w:abstractNum w:abstractNumId="21" w15:restartNumberingAfterBreak="0">
    <w:nsid w:val="6E3378AE"/>
    <w:multiLevelType w:val="hybridMultilevel"/>
    <w:tmpl w:val="E5F0A77C"/>
    <w:lvl w:ilvl="0" w:tplc="A62A3D88">
      <w:start w:val="1"/>
      <w:numFmt w:val="bullet"/>
      <w:pStyle w:val="Auflist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C841B41"/>
    <w:multiLevelType w:val="hybridMultilevel"/>
    <w:tmpl w:val="9796D1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12"/>
  </w:num>
  <w:num w:numId="4">
    <w:abstractNumId w:val="7"/>
  </w:num>
  <w:num w:numId="5">
    <w:abstractNumId w:val="8"/>
  </w:num>
  <w:num w:numId="6">
    <w:abstractNumId w:val="2"/>
  </w:num>
  <w:num w:numId="7">
    <w:abstractNumId w:val="18"/>
  </w:num>
  <w:num w:numId="8">
    <w:abstractNumId w:val="4"/>
  </w:num>
  <w:num w:numId="9">
    <w:abstractNumId w:val="21"/>
  </w:num>
  <w:num w:numId="10">
    <w:abstractNumId w:val="9"/>
  </w:num>
  <w:num w:numId="11">
    <w:abstractNumId w:val="5"/>
  </w:num>
  <w:num w:numId="12">
    <w:abstractNumId w:val="11"/>
  </w:num>
  <w:num w:numId="13">
    <w:abstractNumId w:val="19"/>
  </w:num>
  <w:num w:numId="14">
    <w:abstractNumId w:val="10"/>
  </w:num>
  <w:num w:numId="15">
    <w:abstractNumId w:val="0"/>
  </w:num>
  <w:num w:numId="16">
    <w:abstractNumId w:val="22"/>
  </w:num>
  <w:num w:numId="17">
    <w:abstractNumId w:val="16"/>
  </w:num>
  <w:num w:numId="18">
    <w:abstractNumId w:val="17"/>
  </w:num>
  <w:num w:numId="19">
    <w:abstractNumId w:val="15"/>
  </w:num>
  <w:num w:numId="20">
    <w:abstractNumId w:val="3"/>
  </w:num>
  <w:num w:numId="21">
    <w:abstractNumId w:val="14"/>
  </w:num>
  <w:num w:numId="22">
    <w:abstractNumId w:val="2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D7"/>
    <w:rsid w:val="00005357"/>
    <w:rsid w:val="00040711"/>
    <w:rsid w:val="00042E0E"/>
    <w:rsid w:val="00066253"/>
    <w:rsid w:val="00074175"/>
    <w:rsid w:val="00084951"/>
    <w:rsid w:val="000926F2"/>
    <w:rsid w:val="00092A04"/>
    <w:rsid w:val="000A06AB"/>
    <w:rsid w:val="000A34A8"/>
    <w:rsid w:val="000A6337"/>
    <w:rsid w:val="000B26E5"/>
    <w:rsid w:val="000B4773"/>
    <w:rsid w:val="000B63F5"/>
    <w:rsid w:val="000C17A1"/>
    <w:rsid w:val="000C623B"/>
    <w:rsid w:val="000E72DF"/>
    <w:rsid w:val="00103B70"/>
    <w:rsid w:val="00103C27"/>
    <w:rsid w:val="00106C03"/>
    <w:rsid w:val="00125046"/>
    <w:rsid w:val="00132337"/>
    <w:rsid w:val="00136278"/>
    <w:rsid w:val="0015674B"/>
    <w:rsid w:val="00156A67"/>
    <w:rsid w:val="00172891"/>
    <w:rsid w:val="00176259"/>
    <w:rsid w:val="00184314"/>
    <w:rsid w:val="00186ECF"/>
    <w:rsid w:val="001A582D"/>
    <w:rsid w:val="001B21E4"/>
    <w:rsid w:val="001C13FB"/>
    <w:rsid w:val="001D3090"/>
    <w:rsid w:val="001D4477"/>
    <w:rsid w:val="001F7001"/>
    <w:rsid w:val="00205755"/>
    <w:rsid w:val="002113B4"/>
    <w:rsid w:val="00217ECB"/>
    <w:rsid w:val="002317A8"/>
    <w:rsid w:val="00235C71"/>
    <w:rsid w:val="00236F3C"/>
    <w:rsid w:val="00240E96"/>
    <w:rsid w:val="00244281"/>
    <w:rsid w:val="002576C2"/>
    <w:rsid w:val="002629B0"/>
    <w:rsid w:val="00263E64"/>
    <w:rsid w:val="002672FF"/>
    <w:rsid w:val="00271DAC"/>
    <w:rsid w:val="00282D4D"/>
    <w:rsid w:val="002923F5"/>
    <w:rsid w:val="002A006C"/>
    <w:rsid w:val="002A1CFE"/>
    <w:rsid w:val="002B1591"/>
    <w:rsid w:val="002B2361"/>
    <w:rsid w:val="002B38CC"/>
    <w:rsid w:val="002B4CBD"/>
    <w:rsid w:val="002C1893"/>
    <w:rsid w:val="002F3900"/>
    <w:rsid w:val="002F476B"/>
    <w:rsid w:val="002F4A2C"/>
    <w:rsid w:val="0031004A"/>
    <w:rsid w:val="003116E4"/>
    <w:rsid w:val="00325E11"/>
    <w:rsid w:val="00337325"/>
    <w:rsid w:val="003531A9"/>
    <w:rsid w:val="00361BFC"/>
    <w:rsid w:val="00365308"/>
    <w:rsid w:val="00366384"/>
    <w:rsid w:val="003751C0"/>
    <w:rsid w:val="003853A3"/>
    <w:rsid w:val="00386C01"/>
    <w:rsid w:val="003A1117"/>
    <w:rsid w:val="003D07B1"/>
    <w:rsid w:val="003D7D8C"/>
    <w:rsid w:val="003E758D"/>
    <w:rsid w:val="00400B88"/>
    <w:rsid w:val="00403412"/>
    <w:rsid w:val="00403A33"/>
    <w:rsid w:val="00411244"/>
    <w:rsid w:val="0042085E"/>
    <w:rsid w:val="0042789A"/>
    <w:rsid w:val="0043268A"/>
    <w:rsid w:val="0043371C"/>
    <w:rsid w:val="004354D7"/>
    <w:rsid w:val="004356D7"/>
    <w:rsid w:val="00445C2F"/>
    <w:rsid w:val="004572C0"/>
    <w:rsid w:val="004743DB"/>
    <w:rsid w:val="004A1347"/>
    <w:rsid w:val="004A1E51"/>
    <w:rsid w:val="004A65D6"/>
    <w:rsid w:val="004A7694"/>
    <w:rsid w:val="004C11E4"/>
    <w:rsid w:val="004C1411"/>
    <w:rsid w:val="004C751C"/>
    <w:rsid w:val="004F7DF2"/>
    <w:rsid w:val="00506063"/>
    <w:rsid w:val="00512B81"/>
    <w:rsid w:val="005279E2"/>
    <w:rsid w:val="00530C07"/>
    <w:rsid w:val="00535CC1"/>
    <w:rsid w:val="0057448A"/>
    <w:rsid w:val="005763C0"/>
    <w:rsid w:val="00580BFB"/>
    <w:rsid w:val="00580ED5"/>
    <w:rsid w:val="00595D0A"/>
    <w:rsid w:val="005A3291"/>
    <w:rsid w:val="005B6E0D"/>
    <w:rsid w:val="005D072A"/>
    <w:rsid w:val="005D42BF"/>
    <w:rsid w:val="005F3070"/>
    <w:rsid w:val="006007DE"/>
    <w:rsid w:val="006011AD"/>
    <w:rsid w:val="00602044"/>
    <w:rsid w:val="00611F5A"/>
    <w:rsid w:val="00615356"/>
    <w:rsid w:val="00625262"/>
    <w:rsid w:val="00626FF1"/>
    <w:rsid w:val="006301B2"/>
    <w:rsid w:val="006368A9"/>
    <w:rsid w:val="00644D2E"/>
    <w:rsid w:val="00647B14"/>
    <w:rsid w:val="00650E6C"/>
    <w:rsid w:val="006619EB"/>
    <w:rsid w:val="006836CB"/>
    <w:rsid w:val="006A2847"/>
    <w:rsid w:val="006B0504"/>
    <w:rsid w:val="006B1841"/>
    <w:rsid w:val="006B235E"/>
    <w:rsid w:val="006B2A54"/>
    <w:rsid w:val="006C0D2A"/>
    <w:rsid w:val="006E3A13"/>
    <w:rsid w:val="006F47C6"/>
    <w:rsid w:val="006F55DE"/>
    <w:rsid w:val="00702984"/>
    <w:rsid w:val="00704207"/>
    <w:rsid w:val="00721444"/>
    <w:rsid w:val="00723900"/>
    <w:rsid w:val="00726632"/>
    <w:rsid w:val="00737D2E"/>
    <w:rsid w:val="0074369A"/>
    <w:rsid w:val="00747F05"/>
    <w:rsid w:val="00761BCB"/>
    <w:rsid w:val="00781610"/>
    <w:rsid w:val="00781AD7"/>
    <w:rsid w:val="00793284"/>
    <w:rsid w:val="007B6E48"/>
    <w:rsid w:val="007B7A39"/>
    <w:rsid w:val="007D2C52"/>
    <w:rsid w:val="007E3218"/>
    <w:rsid w:val="00802E2E"/>
    <w:rsid w:val="00812A38"/>
    <w:rsid w:val="00815D19"/>
    <w:rsid w:val="0081688B"/>
    <w:rsid w:val="008200DE"/>
    <w:rsid w:val="00837564"/>
    <w:rsid w:val="008435C6"/>
    <w:rsid w:val="00844BD5"/>
    <w:rsid w:val="00851BA9"/>
    <w:rsid w:val="00864B07"/>
    <w:rsid w:val="00864FAD"/>
    <w:rsid w:val="00867AC5"/>
    <w:rsid w:val="00873A94"/>
    <w:rsid w:val="00896A17"/>
    <w:rsid w:val="008B0562"/>
    <w:rsid w:val="008C30B4"/>
    <w:rsid w:val="008C45EC"/>
    <w:rsid w:val="008D1623"/>
    <w:rsid w:val="008D2AA9"/>
    <w:rsid w:val="008D4352"/>
    <w:rsid w:val="008D5057"/>
    <w:rsid w:val="008D712B"/>
    <w:rsid w:val="008F2E60"/>
    <w:rsid w:val="008F439F"/>
    <w:rsid w:val="00901A37"/>
    <w:rsid w:val="0090413A"/>
    <w:rsid w:val="00906308"/>
    <w:rsid w:val="00940A8F"/>
    <w:rsid w:val="0094404F"/>
    <w:rsid w:val="009464B9"/>
    <w:rsid w:val="009506EE"/>
    <w:rsid w:val="00952BF4"/>
    <w:rsid w:val="00961057"/>
    <w:rsid w:val="00963CDF"/>
    <w:rsid w:val="009642BA"/>
    <w:rsid w:val="00966769"/>
    <w:rsid w:val="00967423"/>
    <w:rsid w:val="00967BF1"/>
    <w:rsid w:val="009A2C9F"/>
    <w:rsid w:val="009C023E"/>
    <w:rsid w:val="009D5A43"/>
    <w:rsid w:val="009D66BD"/>
    <w:rsid w:val="009D7897"/>
    <w:rsid w:val="00A05FC7"/>
    <w:rsid w:val="00A121C2"/>
    <w:rsid w:val="00A12D05"/>
    <w:rsid w:val="00A16E85"/>
    <w:rsid w:val="00A2764C"/>
    <w:rsid w:val="00A30351"/>
    <w:rsid w:val="00A443B5"/>
    <w:rsid w:val="00A5478F"/>
    <w:rsid w:val="00A55B98"/>
    <w:rsid w:val="00A64F39"/>
    <w:rsid w:val="00A83B29"/>
    <w:rsid w:val="00A9181A"/>
    <w:rsid w:val="00AA1A99"/>
    <w:rsid w:val="00AA727E"/>
    <w:rsid w:val="00AA748B"/>
    <w:rsid w:val="00AB1C2B"/>
    <w:rsid w:val="00AB3DB8"/>
    <w:rsid w:val="00AB5B6A"/>
    <w:rsid w:val="00AB5D7F"/>
    <w:rsid w:val="00AD40FD"/>
    <w:rsid w:val="00AE114A"/>
    <w:rsid w:val="00AE2653"/>
    <w:rsid w:val="00B14235"/>
    <w:rsid w:val="00B1481A"/>
    <w:rsid w:val="00B223CB"/>
    <w:rsid w:val="00B313FE"/>
    <w:rsid w:val="00B342B6"/>
    <w:rsid w:val="00B44805"/>
    <w:rsid w:val="00B53F69"/>
    <w:rsid w:val="00B65D56"/>
    <w:rsid w:val="00B87997"/>
    <w:rsid w:val="00B937B9"/>
    <w:rsid w:val="00B94B6A"/>
    <w:rsid w:val="00BA42AB"/>
    <w:rsid w:val="00BB178F"/>
    <w:rsid w:val="00BC7BB1"/>
    <w:rsid w:val="00C03FB5"/>
    <w:rsid w:val="00C0459E"/>
    <w:rsid w:val="00C0561B"/>
    <w:rsid w:val="00C12450"/>
    <w:rsid w:val="00C1681D"/>
    <w:rsid w:val="00C16897"/>
    <w:rsid w:val="00C36047"/>
    <w:rsid w:val="00C441AC"/>
    <w:rsid w:val="00C443FB"/>
    <w:rsid w:val="00C468B7"/>
    <w:rsid w:val="00C5446A"/>
    <w:rsid w:val="00C551E6"/>
    <w:rsid w:val="00C562D8"/>
    <w:rsid w:val="00C75BC2"/>
    <w:rsid w:val="00C76D9C"/>
    <w:rsid w:val="00C92AAC"/>
    <w:rsid w:val="00CA5264"/>
    <w:rsid w:val="00CB7273"/>
    <w:rsid w:val="00CC0976"/>
    <w:rsid w:val="00CC50F9"/>
    <w:rsid w:val="00CD3A5C"/>
    <w:rsid w:val="00CE0677"/>
    <w:rsid w:val="00CF6352"/>
    <w:rsid w:val="00D075C6"/>
    <w:rsid w:val="00D14864"/>
    <w:rsid w:val="00D1779E"/>
    <w:rsid w:val="00D3244D"/>
    <w:rsid w:val="00D36DD7"/>
    <w:rsid w:val="00D40BA9"/>
    <w:rsid w:val="00D51F0F"/>
    <w:rsid w:val="00D5510C"/>
    <w:rsid w:val="00D67D5D"/>
    <w:rsid w:val="00D70D25"/>
    <w:rsid w:val="00D723EA"/>
    <w:rsid w:val="00D72BD7"/>
    <w:rsid w:val="00D72BF5"/>
    <w:rsid w:val="00D737AD"/>
    <w:rsid w:val="00D86C6F"/>
    <w:rsid w:val="00D9257C"/>
    <w:rsid w:val="00D937C5"/>
    <w:rsid w:val="00D93C6D"/>
    <w:rsid w:val="00D96F5F"/>
    <w:rsid w:val="00DA49C9"/>
    <w:rsid w:val="00DC534D"/>
    <w:rsid w:val="00DC77AC"/>
    <w:rsid w:val="00DD2B91"/>
    <w:rsid w:val="00E10F4D"/>
    <w:rsid w:val="00E1494E"/>
    <w:rsid w:val="00E15D3F"/>
    <w:rsid w:val="00E17CFB"/>
    <w:rsid w:val="00E17F19"/>
    <w:rsid w:val="00E3056A"/>
    <w:rsid w:val="00E33EA0"/>
    <w:rsid w:val="00E4272B"/>
    <w:rsid w:val="00E47909"/>
    <w:rsid w:val="00E5641C"/>
    <w:rsid w:val="00E605BC"/>
    <w:rsid w:val="00E6097A"/>
    <w:rsid w:val="00E659D8"/>
    <w:rsid w:val="00E72FF6"/>
    <w:rsid w:val="00E73AE7"/>
    <w:rsid w:val="00E92174"/>
    <w:rsid w:val="00EC0CBA"/>
    <w:rsid w:val="00EC5243"/>
    <w:rsid w:val="00ED2EB5"/>
    <w:rsid w:val="00ED4A92"/>
    <w:rsid w:val="00EF1EB6"/>
    <w:rsid w:val="00EF2CA0"/>
    <w:rsid w:val="00EF36F8"/>
    <w:rsid w:val="00EF4853"/>
    <w:rsid w:val="00F0275F"/>
    <w:rsid w:val="00F03664"/>
    <w:rsid w:val="00F1123F"/>
    <w:rsid w:val="00F14F7A"/>
    <w:rsid w:val="00F2548F"/>
    <w:rsid w:val="00F30084"/>
    <w:rsid w:val="00F313A2"/>
    <w:rsid w:val="00F35BD5"/>
    <w:rsid w:val="00F3709E"/>
    <w:rsid w:val="00F43192"/>
    <w:rsid w:val="00F50C1E"/>
    <w:rsid w:val="00F514AD"/>
    <w:rsid w:val="00F52B60"/>
    <w:rsid w:val="00F63E2E"/>
    <w:rsid w:val="00F67432"/>
    <w:rsid w:val="00F93FF2"/>
    <w:rsid w:val="00FA1908"/>
    <w:rsid w:val="00FA1A9F"/>
    <w:rsid w:val="00FC0F69"/>
    <w:rsid w:val="00FD6D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B1B50"/>
  <w15:chartTrackingRefBased/>
  <w15:docId w15:val="{B9F0FECD-72EA-4D1A-AB6B-387548EF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4773"/>
    <w:pPr>
      <w:spacing w:before="100" w:after="0" w:line="240" w:lineRule="auto"/>
      <w:jc w:val="both"/>
    </w:pPr>
    <w:rPr>
      <w:sz w:val="24"/>
    </w:rPr>
  </w:style>
  <w:style w:type="paragraph" w:styleId="berschrift1">
    <w:name w:val="heading 1"/>
    <w:basedOn w:val="Standard"/>
    <w:next w:val="Standard"/>
    <w:link w:val="berschrift1Zchn"/>
    <w:uiPriority w:val="9"/>
    <w:qFormat/>
    <w:rsid w:val="00D72BD7"/>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FA1A9F"/>
    <w:pPr>
      <w:keepNext/>
      <w:keepLines/>
      <w:numPr>
        <w:ilvl w:val="1"/>
        <w:numId w:val="3"/>
      </w:numPr>
      <w:ind w:left="578" w:hanging="578"/>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DC77AC"/>
    <w:pPr>
      <w:keepNext/>
      <w:keepLines/>
      <w:numPr>
        <w:ilvl w:val="2"/>
        <w:numId w:val="3"/>
      </w:numPr>
      <w:outlineLvl w:val="2"/>
    </w:pPr>
    <w:rPr>
      <w:rFonts w:asciiTheme="majorHAnsi" w:eastAsiaTheme="majorEastAsia" w:hAnsiTheme="majorHAnsi" w:cstheme="majorBidi"/>
      <w:color w:val="1F3763" w:themeColor="accent1" w:themeShade="7F"/>
      <w:szCs w:val="24"/>
    </w:rPr>
  </w:style>
  <w:style w:type="paragraph" w:styleId="berschrift4">
    <w:name w:val="heading 4"/>
    <w:basedOn w:val="Standard"/>
    <w:next w:val="Standard"/>
    <w:link w:val="berschrift4Zchn"/>
    <w:uiPriority w:val="9"/>
    <w:semiHidden/>
    <w:unhideWhenUsed/>
    <w:qFormat/>
    <w:rsid w:val="00D72BD7"/>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72BD7"/>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D72BD7"/>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D72BD7"/>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D72BD7"/>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D72BD7"/>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2BD7"/>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FA1A9F"/>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DC77AC"/>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D72BD7"/>
    <w:rPr>
      <w:rFonts w:asciiTheme="majorHAnsi" w:eastAsiaTheme="majorEastAsia" w:hAnsiTheme="majorHAnsi" w:cstheme="majorBidi"/>
      <w:i/>
      <w:iCs/>
      <w:color w:val="2F5496" w:themeColor="accent1" w:themeShade="BF"/>
      <w:sz w:val="24"/>
    </w:rPr>
  </w:style>
  <w:style w:type="character" w:customStyle="1" w:styleId="berschrift5Zchn">
    <w:name w:val="Überschrift 5 Zchn"/>
    <w:basedOn w:val="Absatz-Standardschriftart"/>
    <w:link w:val="berschrift5"/>
    <w:uiPriority w:val="9"/>
    <w:semiHidden/>
    <w:rsid w:val="00D72BD7"/>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D72BD7"/>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D72BD7"/>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D72BD7"/>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72BD7"/>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D72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31004A"/>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1004A"/>
    <w:rPr>
      <w:rFonts w:asciiTheme="majorHAnsi" w:eastAsiaTheme="majorEastAsia" w:hAnsiTheme="majorHAnsi" w:cstheme="majorBidi"/>
      <w:spacing w:val="-10"/>
      <w:kern w:val="28"/>
      <w:sz w:val="56"/>
      <w:szCs w:val="56"/>
    </w:rPr>
  </w:style>
  <w:style w:type="paragraph" w:styleId="Inhaltsverzeichnisberschrift">
    <w:name w:val="TOC Heading"/>
    <w:basedOn w:val="berschrift1"/>
    <w:next w:val="Standard"/>
    <w:uiPriority w:val="39"/>
    <w:unhideWhenUsed/>
    <w:qFormat/>
    <w:rsid w:val="0031004A"/>
    <w:pPr>
      <w:numPr>
        <w:numId w:val="0"/>
      </w:numPr>
      <w:outlineLvl w:val="9"/>
    </w:pPr>
    <w:rPr>
      <w:lang w:eastAsia="de-DE"/>
    </w:rPr>
  </w:style>
  <w:style w:type="paragraph" w:styleId="Verzeichnis1">
    <w:name w:val="toc 1"/>
    <w:basedOn w:val="Standard"/>
    <w:next w:val="Standard"/>
    <w:autoRedefine/>
    <w:uiPriority w:val="39"/>
    <w:unhideWhenUsed/>
    <w:rsid w:val="0031004A"/>
    <w:pPr>
      <w:spacing w:after="100"/>
    </w:pPr>
  </w:style>
  <w:style w:type="paragraph" w:styleId="Verzeichnis2">
    <w:name w:val="toc 2"/>
    <w:basedOn w:val="Standard"/>
    <w:next w:val="Standard"/>
    <w:autoRedefine/>
    <w:uiPriority w:val="39"/>
    <w:unhideWhenUsed/>
    <w:rsid w:val="0031004A"/>
    <w:pPr>
      <w:spacing w:after="100"/>
      <w:ind w:left="240"/>
    </w:pPr>
  </w:style>
  <w:style w:type="paragraph" w:styleId="Verzeichnis3">
    <w:name w:val="toc 3"/>
    <w:basedOn w:val="Standard"/>
    <w:next w:val="Standard"/>
    <w:autoRedefine/>
    <w:uiPriority w:val="39"/>
    <w:unhideWhenUsed/>
    <w:rsid w:val="0031004A"/>
    <w:pPr>
      <w:spacing w:after="100"/>
      <w:ind w:left="480"/>
    </w:pPr>
  </w:style>
  <w:style w:type="character" w:styleId="Hyperlink">
    <w:name w:val="Hyperlink"/>
    <w:basedOn w:val="Absatz-Standardschriftart"/>
    <w:uiPriority w:val="99"/>
    <w:unhideWhenUsed/>
    <w:rsid w:val="0031004A"/>
    <w:rPr>
      <w:color w:val="0563C1" w:themeColor="hyperlink"/>
      <w:u w:val="single"/>
    </w:rPr>
  </w:style>
  <w:style w:type="paragraph" w:styleId="Kopfzeile">
    <w:name w:val="header"/>
    <w:basedOn w:val="Standard"/>
    <w:link w:val="KopfzeileZchn"/>
    <w:uiPriority w:val="99"/>
    <w:unhideWhenUsed/>
    <w:rsid w:val="0031004A"/>
    <w:pPr>
      <w:tabs>
        <w:tab w:val="center" w:pos="4536"/>
        <w:tab w:val="right" w:pos="9072"/>
      </w:tabs>
    </w:pPr>
  </w:style>
  <w:style w:type="character" w:customStyle="1" w:styleId="KopfzeileZchn">
    <w:name w:val="Kopfzeile Zchn"/>
    <w:basedOn w:val="Absatz-Standardschriftart"/>
    <w:link w:val="Kopfzeile"/>
    <w:uiPriority w:val="99"/>
    <w:rsid w:val="0031004A"/>
    <w:rPr>
      <w:rFonts w:ascii="Arial" w:hAnsi="Arial"/>
      <w:sz w:val="24"/>
    </w:rPr>
  </w:style>
  <w:style w:type="paragraph" w:styleId="Fuzeile">
    <w:name w:val="footer"/>
    <w:basedOn w:val="Standard"/>
    <w:link w:val="FuzeileZchn"/>
    <w:uiPriority w:val="99"/>
    <w:unhideWhenUsed/>
    <w:rsid w:val="0031004A"/>
    <w:pPr>
      <w:tabs>
        <w:tab w:val="center" w:pos="4536"/>
        <w:tab w:val="right" w:pos="9072"/>
      </w:tabs>
    </w:pPr>
  </w:style>
  <w:style w:type="character" w:customStyle="1" w:styleId="FuzeileZchn">
    <w:name w:val="Fußzeile Zchn"/>
    <w:basedOn w:val="Absatz-Standardschriftart"/>
    <w:link w:val="Fuzeile"/>
    <w:uiPriority w:val="99"/>
    <w:rsid w:val="0031004A"/>
    <w:rPr>
      <w:rFonts w:ascii="Arial" w:hAnsi="Arial"/>
      <w:sz w:val="24"/>
    </w:rPr>
  </w:style>
  <w:style w:type="paragraph" w:styleId="Literaturverzeichnis">
    <w:name w:val="Bibliography"/>
    <w:basedOn w:val="Standard"/>
    <w:next w:val="Standard"/>
    <w:uiPriority w:val="37"/>
    <w:unhideWhenUsed/>
    <w:rsid w:val="00812A38"/>
  </w:style>
  <w:style w:type="character" w:styleId="Platzhaltertext">
    <w:name w:val="Placeholder Text"/>
    <w:basedOn w:val="Absatz-Standardschriftart"/>
    <w:uiPriority w:val="99"/>
    <w:semiHidden/>
    <w:rsid w:val="00263E64"/>
    <w:rPr>
      <w:color w:val="808080"/>
    </w:rPr>
  </w:style>
  <w:style w:type="paragraph" w:styleId="Listenabsatz">
    <w:name w:val="List Paragraph"/>
    <w:basedOn w:val="Standard"/>
    <w:link w:val="ListenabsatzZchn"/>
    <w:uiPriority w:val="34"/>
    <w:qFormat/>
    <w:rsid w:val="00EF36F8"/>
    <w:pPr>
      <w:ind w:left="720"/>
      <w:contextualSpacing/>
    </w:pPr>
  </w:style>
  <w:style w:type="paragraph" w:styleId="Beschriftung">
    <w:name w:val="caption"/>
    <w:basedOn w:val="Standard"/>
    <w:next w:val="Standard"/>
    <w:uiPriority w:val="35"/>
    <w:unhideWhenUsed/>
    <w:qFormat/>
    <w:rsid w:val="00723900"/>
    <w:pPr>
      <w:spacing w:after="200"/>
    </w:pPr>
    <w:rPr>
      <w:i/>
      <w:iCs/>
      <w:color w:val="44546A" w:themeColor="text2"/>
      <w:sz w:val="18"/>
      <w:szCs w:val="18"/>
    </w:rPr>
  </w:style>
  <w:style w:type="paragraph" w:customStyle="1" w:styleId="Tabelle">
    <w:name w:val="Tabelle"/>
    <w:basedOn w:val="Standard"/>
    <w:link w:val="TabelleZchn"/>
    <w:qFormat/>
    <w:rsid w:val="0042789A"/>
    <w:pPr>
      <w:numPr>
        <w:numId w:val="5"/>
      </w:numPr>
      <w:spacing w:before="0"/>
      <w:ind w:left="357" w:hanging="357"/>
      <w:jc w:val="left"/>
    </w:pPr>
    <w:rPr>
      <w:sz w:val="23"/>
    </w:rPr>
  </w:style>
  <w:style w:type="table" w:styleId="Listentabelle7farbigAkzent1">
    <w:name w:val="List Table 7 Colorful Accent 1"/>
    <w:basedOn w:val="NormaleTabelle"/>
    <w:uiPriority w:val="52"/>
    <w:rsid w:val="00650E6C"/>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ListenabsatzZchn">
    <w:name w:val="Listenabsatz Zchn"/>
    <w:basedOn w:val="Absatz-Standardschriftart"/>
    <w:link w:val="Listenabsatz"/>
    <w:uiPriority w:val="34"/>
    <w:rsid w:val="00650E6C"/>
    <w:rPr>
      <w:rFonts w:ascii="Arial" w:hAnsi="Arial"/>
      <w:sz w:val="24"/>
    </w:rPr>
  </w:style>
  <w:style w:type="character" w:customStyle="1" w:styleId="TabelleZchn">
    <w:name w:val="Tabelle Zchn"/>
    <w:basedOn w:val="ListenabsatzZchn"/>
    <w:link w:val="Tabelle"/>
    <w:rsid w:val="0042789A"/>
    <w:rPr>
      <w:rFonts w:ascii="Arial" w:hAnsi="Arial"/>
      <w:sz w:val="23"/>
    </w:rPr>
  </w:style>
  <w:style w:type="table" w:styleId="Gitternetztabelle7farbigAkzent1">
    <w:name w:val="Grid Table 7 Colorful Accent 1"/>
    <w:basedOn w:val="NormaleTabelle"/>
    <w:uiPriority w:val="52"/>
    <w:rsid w:val="0096676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Funotentext">
    <w:name w:val="footnote text"/>
    <w:basedOn w:val="Standard"/>
    <w:link w:val="FunotentextZchn"/>
    <w:uiPriority w:val="99"/>
    <w:semiHidden/>
    <w:unhideWhenUsed/>
    <w:rsid w:val="006B0504"/>
    <w:rPr>
      <w:sz w:val="20"/>
      <w:szCs w:val="20"/>
    </w:rPr>
  </w:style>
  <w:style w:type="character" w:customStyle="1" w:styleId="FunotentextZchn">
    <w:name w:val="Fußnotentext Zchn"/>
    <w:basedOn w:val="Absatz-Standardschriftart"/>
    <w:link w:val="Funotentext"/>
    <w:uiPriority w:val="99"/>
    <w:semiHidden/>
    <w:rsid w:val="006B0504"/>
    <w:rPr>
      <w:rFonts w:ascii="Arial" w:hAnsi="Arial"/>
      <w:sz w:val="20"/>
      <w:szCs w:val="20"/>
    </w:rPr>
  </w:style>
  <w:style w:type="character" w:styleId="Funotenzeichen">
    <w:name w:val="footnote reference"/>
    <w:basedOn w:val="Absatz-Standardschriftart"/>
    <w:uiPriority w:val="99"/>
    <w:semiHidden/>
    <w:unhideWhenUsed/>
    <w:rsid w:val="006B0504"/>
    <w:rPr>
      <w:vertAlign w:val="superscript"/>
    </w:rPr>
  </w:style>
  <w:style w:type="table" w:styleId="Gitternetztabelle7farbigAkzent2">
    <w:name w:val="Grid Table 7 Colorful Accent 2"/>
    <w:basedOn w:val="NormaleTabelle"/>
    <w:uiPriority w:val="52"/>
    <w:rsid w:val="002B159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styleId="Hervorhebung">
    <w:name w:val="Emphasis"/>
    <w:basedOn w:val="Absatz-Standardschriftart"/>
    <w:uiPriority w:val="20"/>
    <w:qFormat/>
    <w:rsid w:val="00D14864"/>
    <w:rPr>
      <w:i/>
      <w:iCs/>
    </w:rPr>
  </w:style>
  <w:style w:type="paragraph" w:customStyle="1" w:styleId="Auflistung">
    <w:name w:val="Auflistung"/>
    <w:basedOn w:val="Standard"/>
    <w:link w:val="AuflistungZchn"/>
    <w:qFormat/>
    <w:rsid w:val="00FA1A9F"/>
    <w:pPr>
      <w:numPr>
        <w:numId w:val="9"/>
      </w:numPr>
      <w:spacing w:before="0"/>
      <w:ind w:left="714" w:hanging="357"/>
    </w:pPr>
  </w:style>
  <w:style w:type="character" w:customStyle="1" w:styleId="AuflistungZchn">
    <w:name w:val="Auflistung Zchn"/>
    <w:basedOn w:val="Absatz-Standardschriftart"/>
    <w:link w:val="Auflistung"/>
    <w:rsid w:val="00FA1A9F"/>
    <w:rPr>
      <w:rFonts w:ascii="Arial" w:hAnsi="Arial"/>
      <w:sz w:val="24"/>
    </w:rPr>
  </w:style>
  <w:style w:type="table" w:styleId="Gitternetztabelle2Akzent5">
    <w:name w:val="Grid Table 2 Accent 5"/>
    <w:basedOn w:val="NormaleTabelle"/>
    <w:uiPriority w:val="47"/>
    <w:rsid w:val="00103C2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KeinLeerraum">
    <w:name w:val="No Spacing"/>
    <w:link w:val="KeinLeerraumZchn"/>
    <w:uiPriority w:val="1"/>
    <w:qFormat/>
    <w:rsid w:val="00CF6352"/>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CF6352"/>
    <w:rPr>
      <w:rFonts w:eastAsiaTheme="minorEastAsia"/>
      <w:lang w:eastAsia="de-DE"/>
    </w:rPr>
  </w:style>
  <w:style w:type="paragraph" w:styleId="Sprechblasentext">
    <w:name w:val="Balloon Text"/>
    <w:basedOn w:val="Standard"/>
    <w:link w:val="SprechblasentextZchn"/>
    <w:uiPriority w:val="99"/>
    <w:semiHidden/>
    <w:unhideWhenUsed/>
    <w:rsid w:val="00F67432"/>
    <w:pPr>
      <w:spacing w:before="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67432"/>
    <w:rPr>
      <w:rFonts w:ascii="Segoe UI" w:hAnsi="Segoe UI" w:cs="Segoe UI"/>
      <w:sz w:val="18"/>
      <w:szCs w:val="18"/>
    </w:rPr>
  </w:style>
  <w:style w:type="character" w:styleId="Kommentarzeichen">
    <w:name w:val="annotation reference"/>
    <w:basedOn w:val="Absatz-Standardschriftart"/>
    <w:uiPriority w:val="99"/>
    <w:semiHidden/>
    <w:unhideWhenUsed/>
    <w:rsid w:val="00C16897"/>
    <w:rPr>
      <w:sz w:val="16"/>
      <w:szCs w:val="16"/>
    </w:rPr>
  </w:style>
  <w:style w:type="paragraph" w:styleId="Kommentartext">
    <w:name w:val="annotation text"/>
    <w:basedOn w:val="Standard"/>
    <w:link w:val="KommentartextZchn"/>
    <w:uiPriority w:val="99"/>
    <w:semiHidden/>
    <w:unhideWhenUsed/>
    <w:rsid w:val="00C16897"/>
    <w:rPr>
      <w:sz w:val="20"/>
      <w:szCs w:val="20"/>
    </w:rPr>
  </w:style>
  <w:style w:type="character" w:customStyle="1" w:styleId="KommentartextZchn">
    <w:name w:val="Kommentartext Zchn"/>
    <w:basedOn w:val="Absatz-Standardschriftart"/>
    <w:link w:val="Kommentartext"/>
    <w:uiPriority w:val="99"/>
    <w:semiHidden/>
    <w:rsid w:val="00C16897"/>
    <w:rPr>
      <w:sz w:val="20"/>
      <w:szCs w:val="20"/>
    </w:rPr>
  </w:style>
  <w:style w:type="paragraph" w:styleId="Kommentarthema">
    <w:name w:val="annotation subject"/>
    <w:basedOn w:val="Kommentartext"/>
    <w:next w:val="Kommentartext"/>
    <w:link w:val="KommentarthemaZchn"/>
    <w:uiPriority w:val="99"/>
    <w:semiHidden/>
    <w:unhideWhenUsed/>
    <w:rsid w:val="00C16897"/>
    <w:rPr>
      <w:b/>
      <w:bCs/>
    </w:rPr>
  </w:style>
  <w:style w:type="character" w:customStyle="1" w:styleId="KommentarthemaZchn">
    <w:name w:val="Kommentarthema Zchn"/>
    <w:basedOn w:val="KommentartextZchn"/>
    <w:link w:val="Kommentarthema"/>
    <w:uiPriority w:val="99"/>
    <w:semiHidden/>
    <w:rsid w:val="00C16897"/>
    <w:rPr>
      <w:b/>
      <w:bCs/>
      <w:sz w:val="20"/>
      <w:szCs w:val="20"/>
    </w:rPr>
  </w:style>
  <w:style w:type="table" w:customStyle="1" w:styleId="Tabellenraster1">
    <w:name w:val="Tabellenraster1"/>
    <w:basedOn w:val="NormaleTabelle"/>
    <w:next w:val="Tabellenraster"/>
    <w:uiPriority w:val="39"/>
    <w:rsid w:val="00C04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chwacheHervorhebung">
    <w:name w:val="Subtle Emphasis"/>
    <w:basedOn w:val="Absatz-Standardschriftart"/>
    <w:uiPriority w:val="19"/>
    <w:qFormat/>
    <w:rsid w:val="00C0459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94957">
      <w:bodyDiv w:val="1"/>
      <w:marLeft w:val="0"/>
      <w:marRight w:val="0"/>
      <w:marTop w:val="0"/>
      <w:marBottom w:val="0"/>
      <w:divBdr>
        <w:top w:val="none" w:sz="0" w:space="0" w:color="auto"/>
        <w:left w:val="none" w:sz="0" w:space="0" w:color="auto"/>
        <w:bottom w:val="none" w:sz="0" w:space="0" w:color="auto"/>
        <w:right w:val="none" w:sz="0" w:space="0" w:color="auto"/>
      </w:divBdr>
    </w:div>
    <w:div w:id="6299593">
      <w:bodyDiv w:val="1"/>
      <w:marLeft w:val="0"/>
      <w:marRight w:val="0"/>
      <w:marTop w:val="0"/>
      <w:marBottom w:val="0"/>
      <w:divBdr>
        <w:top w:val="none" w:sz="0" w:space="0" w:color="auto"/>
        <w:left w:val="none" w:sz="0" w:space="0" w:color="auto"/>
        <w:bottom w:val="none" w:sz="0" w:space="0" w:color="auto"/>
        <w:right w:val="none" w:sz="0" w:space="0" w:color="auto"/>
      </w:divBdr>
    </w:div>
    <w:div w:id="7414528">
      <w:bodyDiv w:val="1"/>
      <w:marLeft w:val="0"/>
      <w:marRight w:val="0"/>
      <w:marTop w:val="0"/>
      <w:marBottom w:val="0"/>
      <w:divBdr>
        <w:top w:val="none" w:sz="0" w:space="0" w:color="auto"/>
        <w:left w:val="none" w:sz="0" w:space="0" w:color="auto"/>
        <w:bottom w:val="none" w:sz="0" w:space="0" w:color="auto"/>
        <w:right w:val="none" w:sz="0" w:space="0" w:color="auto"/>
      </w:divBdr>
    </w:div>
    <w:div w:id="11538391">
      <w:bodyDiv w:val="1"/>
      <w:marLeft w:val="0"/>
      <w:marRight w:val="0"/>
      <w:marTop w:val="0"/>
      <w:marBottom w:val="0"/>
      <w:divBdr>
        <w:top w:val="none" w:sz="0" w:space="0" w:color="auto"/>
        <w:left w:val="none" w:sz="0" w:space="0" w:color="auto"/>
        <w:bottom w:val="none" w:sz="0" w:space="0" w:color="auto"/>
        <w:right w:val="none" w:sz="0" w:space="0" w:color="auto"/>
      </w:divBdr>
    </w:div>
    <w:div w:id="21132452">
      <w:bodyDiv w:val="1"/>
      <w:marLeft w:val="0"/>
      <w:marRight w:val="0"/>
      <w:marTop w:val="0"/>
      <w:marBottom w:val="0"/>
      <w:divBdr>
        <w:top w:val="none" w:sz="0" w:space="0" w:color="auto"/>
        <w:left w:val="none" w:sz="0" w:space="0" w:color="auto"/>
        <w:bottom w:val="none" w:sz="0" w:space="0" w:color="auto"/>
        <w:right w:val="none" w:sz="0" w:space="0" w:color="auto"/>
      </w:divBdr>
    </w:div>
    <w:div w:id="30962284">
      <w:bodyDiv w:val="1"/>
      <w:marLeft w:val="0"/>
      <w:marRight w:val="0"/>
      <w:marTop w:val="0"/>
      <w:marBottom w:val="0"/>
      <w:divBdr>
        <w:top w:val="none" w:sz="0" w:space="0" w:color="auto"/>
        <w:left w:val="none" w:sz="0" w:space="0" w:color="auto"/>
        <w:bottom w:val="none" w:sz="0" w:space="0" w:color="auto"/>
        <w:right w:val="none" w:sz="0" w:space="0" w:color="auto"/>
      </w:divBdr>
    </w:div>
    <w:div w:id="36324960">
      <w:bodyDiv w:val="1"/>
      <w:marLeft w:val="0"/>
      <w:marRight w:val="0"/>
      <w:marTop w:val="0"/>
      <w:marBottom w:val="0"/>
      <w:divBdr>
        <w:top w:val="none" w:sz="0" w:space="0" w:color="auto"/>
        <w:left w:val="none" w:sz="0" w:space="0" w:color="auto"/>
        <w:bottom w:val="none" w:sz="0" w:space="0" w:color="auto"/>
        <w:right w:val="none" w:sz="0" w:space="0" w:color="auto"/>
      </w:divBdr>
    </w:div>
    <w:div w:id="37628165">
      <w:bodyDiv w:val="1"/>
      <w:marLeft w:val="0"/>
      <w:marRight w:val="0"/>
      <w:marTop w:val="0"/>
      <w:marBottom w:val="0"/>
      <w:divBdr>
        <w:top w:val="none" w:sz="0" w:space="0" w:color="auto"/>
        <w:left w:val="none" w:sz="0" w:space="0" w:color="auto"/>
        <w:bottom w:val="none" w:sz="0" w:space="0" w:color="auto"/>
        <w:right w:val="none" w:sz="0" w:space="0" w:color="auto"/>
      </w:divBdr>
    </w:div>
    <w:div w:id="47917429">
      <w:bodyDiv w:val="1"/>
      <w:marLeft w:val="0"/>
      <w:marRight w:val="0"/>
      <w:marTop w:val="0"/>
      <w:marBottom w:val="0"/>
      <w:divBdr>
        <w:top w:val="none" w:sz="0" w:space="0" w:color="auto"/>
        <w:left w:val="none" w:sz="0" w:space="0" w:color="auto"/>
        <w:bottom w:val="none" w:sz="0" w:space="0" w:color="auto"/>
        <w:right w:val="none" w:sz="0" w:space="0" w:color="auto"/>
      </w:divBdr>
    </w:div>
    <w:div w:id="49615170">
      <w:bodyDiv w:val="1"/>
      <w:marLeft w:val="0"/>
      <w:marRight w:val="0"/>
      <w:marTop w:val="0"/>
      <w:marBottom w:val="0"/>
      <w:divBdr>
        <w:top w:val="none" w:sz="0" w:space="0" w:color="auto"/>
        <w:left w:val="none" w:sz="0" w:space="0" w:color="auto"/>
        <w:bottom w:val="none" w:sz="0" w:space="0" w:color="auto"/>
        <w:right w:val="none" w:sz="0" w:space="0" w:color="auto"/>
      </w:divBdr>
    </w:div>
    <w:div w:id="51512145">
      <w:bodyDiv w:val="1"/>
      <w:marLeft w:val="0"/>
      <w:marRight w:val="0"/>
      <w:marTop w:val="0"/>
      <w:marBottom w:val="0"/>
      <w:divBdr>
        <w:top w:val="none" w:sz="0" w:space="0" w:color="auto"/>
        <w:left w:val="none" w:sz="0" w:space="0" w:color="auto"/>
        <w:bottom w:val="none" w:sz="0" w:space="0" w:color="auto"/>
        <w:right w:val="none" w:sz="0" w:space="0" w:color="auto"/>
      </w:divBdr>
    </w:div>
    <w:div w:id="56245064">
      <w:bodyDiv w:val="1"/>
      <w:marLeft w:val="0"/>
      <w:marRight w:val="0"/>
      <w:marTop w:val="0"/>
      <w:marBottom w:val="0"/>
      <w:divBdr>
        <w:top w:val="none" w:sz="0" w:space="0" w:color="auto"/>
        <w:left w:val="none" w:sz="0" w:space="0" w:color="auto"/>
        <w:bottom w:val="none" w:sz="0" w:space="0" w:color="auto"/>
        <w:right w:val="none" w:sz="0" w:space="0" w:color="auto"/>
      </w:divBdr>
    </w:div>
    <w:div w:id="60645394">
      <w:bodyDiv w:val="1"/>
      <w:marLeft w:val="0"/>
      <w:marRight w:val="0"/>
      <w:marTop w:val="0"/>
      <w:marBottom w:val="0"/>
      <w:divBdr>
        <w:top w:val="none" w:sz="0" w:space="0" w:color="auto"/>
        <w:left w:val="none" w:sz="0" w:space="0" w:color="auto"/>
        <w:bottom w:val="none" w:sz="0" w:space="0" w:color="auto"/>
        <w:right w:val="none" w:sz="0" w:space="0" w:color="auto"/>
      </w:divBdr>
    </w:div>
    <w:div w:id="65343974">
      <w:bodyDiv w:val="1"/>
      <w:marLeft w:val="0"/>
      <w:marRight w:val="0"/>
      <w:marTop w:val="0"/>
      <w:marBottom w:val="0"/>
      <w:divBdr>
        <w:top w:val="none" w:sz="0" w:space="0" w:color="auto"/>
        <w:left w:val="none" w:sz="0" w:space="0" w:color="auto"/>
        <w:bottom w:val="none" w:sz="0" w:space="0" w:color="auto"/>
        <w:right w:val="none" w:sz="0" w:space="0" w:color="auto"/>
      </w:divBdr>
    </w:div>
    <w:div w:id="70583475">
      <w:bodyDiv w:val="1"/>
      <w:marLeft w:val="0"/>
      <w:marRight w:val="0"/>
      <w:marTop w:val="0"/>
      <w:marBottom w:val="0"/>
      <w:divBdr>
        <w:top w:val="none" w:sz="0" w:space="0" w:color="auto"/>
        <w:left w:val="none" w:sz="0" w:space="0" w:color="auto"/>
        <w:bottom w:val="none" w:sz="0" w:space="0" w:color="auto"/>
        <w:right w:val="none" w:sz="0" w:space="0" w:color="auto"/>
      </w:divBdr>
    </w:div>
    <w:div w:id="73624143">
      <w:bodyDiv w:val="1"/>
      <w:marLeft w:val="0"/>
      <w:marRight w:val="0"/>
      <w:marTop w:val="0"/>
      <w:marBottom w:val="0"/>
      <w:divBdr>
        <w:top w:val="none" w:sz="0" w:space="0" w:color="auto"/>
        <w:left w:val="none" w:sz="0" w:space="0" w:color="auto"/>
        <w:bottom w:val="none" w:sz="0" w:space="0" w:color="auto"/>
        <w:right w:val="none" w:sz="0" w:space="0" w:color="auto"/>
      </w:divBdr>
    </w:div>
    <w:div w:id="77097871">
      <w:bodyDiv w:val="1"/>
      <w:marLeft w:val="0"/>
      <w:marRight w:val="0"/>
      <w:marTop w:val="0"/>
      <w:marBottom w:val="0"/>
      <w:divBdr>
        <w:top w:val="none" w:sz="0" w:space="0" w:color="auto"/>
        <w:left w:val="none" w:sz="0" w:space="0" w:color="auto"/>
        <w:bottom w:val="none" w:sz="0" w:space="0" w:color="auto"/>
        <w:right w:val="none" w:sz="0" w:space="0" w:color="auto"/>
      </w:divBdr>
    </w:div>
    <w:div w:id="81294412">
      <w:bodyDiv w:val="1"/>
      <w:marLeft w:val="0"/>
      <w:marRight w:val="0"/>
      <w:marTop w:val="0"/>
      <w:marBottom w:val="0"/>
      <w:divBdr>
        <w:top w:val="none" w:sz="0" w:space="0" w:color="auto"/>
        <w:left w:val="none" w:sz="0" w:space="0" w:color="auto"/>
        <w:bottom w:val="none" w:sz="0" w:space="0" w:color="auto"/>
        <w:right w:val="none" w:sz="0" w:space="0" w:color="auto"/>
      </w:divBdr>
    </w:div>
    <w:div w:id="84421967">
      <w:bodyDiv w:val="1"/>
      <w:marLeft w:val="0"/>
      <w:marRight w:val="0"/>
      <w:marTop w:val="0"/>
      <w:marBottom w:val="0"/>
      <w:divBdr>
        <w:top w:val="none" w:sz="0" w:space="0" w:color="auto"/>
        <w:left w:val="none" w:sz="0" w:space="0" w:color="auto"/>
        <w:bottom w:val="none" w:sz="0" w:space="0" w:color="auto"/>
        <w:right w:val="none" w:sz="0" w:space="0" w:color="auto"/>
      </w:divBdr>
    </w:div>
    <w:div w:id="86077705">
      <w:bodyDiv w:val="1"/>
      <w:marLeft w:val="0"/>
      <w:marRight w:val="0"/>
      <w:marTop w:val="0"/>
      <w:marBottom w:val="0"/>
      <w:divBdr>
        <w:top w:val="none" w:sz="0" w:space="0" w:color="auto"/>
        <w:left w:val="none" w:sz="0" w:space="0" w:color="auto"/>
        <w:bottom w:val="none" w:sz="0" w:space="0" w:color="auto"/>
        <w:right w:val="none" w:sz="0" w:space="0" w:color="auto"/>
      </w:divBdr>
    </w:div>
    <w:div w:id="87584651">
      <w:bodyDiv w:val="1"/>
      <w:marLeft w:val="0"/>
      <w:marRight w:val="0"/>
      <w:marTop w:val="0"/>
      <w:marBottom w:val="0"/>
      <w:divBdr>
        <w:top w:val="none" w:sz="0" w:space="0" w:color="auto"/>
        <w:left w:val="none" w:sz="0" w:space="0" w:color="auto"/>
        <w:bottom w:val="none" w:sz="0" w:space="0" w:color="auto"/>
        <w:right w:val="none" w:sz="0" w:space="0" w:color="auto"/>
      </w:divBdr>
    </w:div>
    <w:div w:id="95444027">
      <w:bodyDiv w:val="1"/>
      <w:marLeft w:val="0"/>
      <w:marRight w:val="0"/>
      <w:marTop w:val="0"/>
      <w:marBottom w:val="0"/>
      <w:divBdr>
        <w:top w:val="none" w:sz="0" w:space="0" w:color="auto"/>
        <w:left w:val="none" w:sz="0" w:space="0" w:color="auto"/>
        <w:bottom w:val="none" w:sz="0" w:space="0" w:color="auto"/>
        <w:right w:val="none" w:sz="0" w:space="0" w:color="auto"/>
      </w:divBdr>
    </w:div>
    <w:div w:id="100221716">
      <w:bodyDiv w:val="1"/>
      <w:marLeft w:val="0"/>
      <w:marRight w:val="0"/>
      <w:marTop w:val="0"/>
      <w:marBottom w:val="0"/>
      <w:divBdr>
        <w:top w:val="none" w:sz="0" w:space="0" w:color="auto"/>
        <w:left w:val="none" w:sz="0" w:space="0" w:color="auto"/>
        <w:bottom w:val="none" w:sz="0" w:space="0" w:color="auto"/>
        <w:right w:val="none" w:sz="0" w:space="0" w:color="auto"/>
      </w:divBdr>
    </w:div>
    <w:div w:id="107817866">
      <w:bodyDiv w:val="1"/>
      <w:marLeft w:val="0"/>
      <w:marRight w:val="0"/>
      <w:marTop w:val="0"/>
      <w:marBottom w:val="0"/>
      <w:divBdr>
        <w:top w:val="none" w:sz="0" w:space="0" w:color="auto"/>
        <w:left w:val="none" w:sz="0" w:space="0" w:color="auto"/>
        <w:bottom w:val="none" w:sz="0" w:space="0" w:color="auto"/>
        <w:right w:val="none" w:sz="0" w:space="0" w:color="auto"/>
      </w:divBdr>
    </w:div>
    <w:div w:id="113836233">
      <w:bodyDiv w:val="1"/>
      <w:marLeft w:val="0"/>
      <w:marRight w:val="0"/>
      <w:marTop w:val="0"/>
      <w:marBottom w:val="0"/>
      <w:divBdr>
        <w:top w:val="none" w:sz="0" w:space="0" w:color="auto"/>
        <w:left w:val="none" w:sz="0" w:space="0" w:color="auto"/>
        <w:bottom w:val="none" w:sz="0" w:space="0" w:color="auto"/>
        <w:right w:val="none" w:sz="0" w:space="0" w:color="auto"/>
      </w:divBdr>
    </w:div>
    <w:div w:id="115486420">
      <w:bodyDiv w:val="1"/>
      <w:marLeft w:val="0"/>
      <w:marRight w:val="0"/>
      <w:marTop w:val="0"/>
      <w:marBottom w:val="0"/>
      <w:divBdr>
        <w:top w:val="none" w:sz="0" w:space="0" w:color="auto"/>
        <w:left w:val="none" w:sz="0" w:space="0" w:color="auto"/>
        <w:bottom w:val="none" w:sz="0" w:space="0" w:color="auto"/>
        <w:right w:val="none" w:sz="0" w:space="0" w:color="auto"/>
      </w:divBdr>
    </w:div>
    <w:div w:id="117336173">
      <w:bodyDiv w:val="1"/>
      <w:marLeft w:val="0"/>
      <w:marRight w:val="0"/>
      <w:marTop w:val="0"/>
      <w:marBottom w:val="0"/>
      <w:divBdr>
        <w:top w:val="none" w:sz="0" w:space="0" w:color="auto"/>
        <w:left w:val="none" w:sz="0" w:space="0" w:color="auto"/>
        <w:bottom w:val="none" w:sz="0" w:space="0" w:color="auto"/>
        <w:right w:val="none" w:sz="0" w:space="0" w:color="auto"/>
      </w:divBdr>
    </w:div>
    <w:div w:id="117456916">
      <w:bodyDiv w:val="1"/>
      <w:marLeft w:val="0"/>
      <w:marRight w:val="0"/>
      <w:marTop w:val="0"/>
      <w:marBottom w:val="0"/>
      <w:divBdr>
        <w:top w:val="none" w:sz="0" w:space="0" w:color="auto"/>
        <w:left w:val="none" w:sz="0" w:space="0" w:color="auto"/>
        <w:bottom w:val="none" w:sz="0" w:space="0" w:color="auto"/>
        <w:right w:val="none" w:sz="0" w:space="0" w:color="auto"/>
      </w:divBdr>
    </w:div>
    <w:div w:id="118377135">
      <w:bodyDiv w:val="1"/>
      <w:marLeft w:val="0"/>
      <w:marRight w:val="0"/>
      <w:marTop w:val="0"/>
      <w:marBottom w:val="0"/>
      <w:divBdr>
        <w:top w:val="none" w:sz="0" w:space="0" w:color="auto"/>
        <w:left w:val="none" w:sz="0" w:space="0" w:color="auto"/>
        <w:bottom w:val="none" w:sz="0" w:space="0" w:color="auto"/>
        <w:right w:val="none" w:sz="0" w:space="0" w:color="auto"/>
      </w:divBdr>
    </w:div>
    <w:div w:id="119231844">
      <w:bodyDiv w:val="1"/>
      <w:marLeft w:val="0"/>
      <w:marRight w:val="0"/>
      <w:marTop w:val="0"/>
      <w:marBottom w:val="0"/>
      <w:divBdr>
        <w:top w:val="none" w:sz="0" w:space="0" w:color="auto"/>
        <w:left w:val="none" w:sz="0" w:space="0" w:color="auto"/>
        <w:bottom w:val="none" w:sz="0" w:space="0" w:color="auto"/>
        <w:right w:val="none" w:sz="0" w:space="0" w:color="auto"/>
      </w:divBdr>
    </w:div>
    <w:div w:id="128743321">
      <w:bodyDiv w:val="1"/>
      <w:marLeft w:val="0"/>
      <w:marRight w:val="0"/>
      <w:marTop w:val="0"/>
      <w:marBottom w:val="0"/>
      <w:divBdr>
        <w:top w:val="none" w:sz="0" w:space="0" w:color="auto"/>
        <w:left w:val="none" w:sz="0" w:space="0" w:color="auto"/>
        <w:bottom w:val="none" w:sz="0" w:space="0" w:color="auto"/>
        <w:right w:val="none" w:sz="0" w:space="0" w:color="auto"/>
      </w:divBdr>
    </w:div>
    <w:div w:id="130756424">
      <w:bodyDiv w:val="1"/>
      <w:marLeft w:val="0"/>
      <w:marRight w:val="0"/>
      <w:marTop w:val="0"/>
      <w:marBottom w:val="0"/>
      <w:divBdr>
        <w:top w:val="none" w:sz="0" w:space="0" w:color="auto"/>
        <w:left w:val="none" w:sz="0" w:space="0" w:color="auto"/>
        <w:bottom w:val="none" w:sz="0" w:space="0" w:color="auto"/>
        <w:right w:val="none" w:sz="0" w:space="0" w:color="auto"/>
      </w:divBdr>
    </w:div>
    <w:div w:id="130952583">
      <w:bodyDiv w:val="1"/>
      <w:marLeft w:val="0"/>
      <w:marRight w:val="0"/>
      <w:marTop w:val="0"/>
      <w:marBottom w:val="0"/>
      <w:divBdr>
        <w:top w:val="none" w:sz="0" w:space="0" w:color="auto"/>
        <w:left w:val="none" w:sz="0" w:space="0" w:color="auto"/>
        <w:bottom w:val="none" w:sz="0" w:space="0" w:color="auto"/>
        <w:right w:val="none" w:sz="0" w:space="0" w:color="auto"/>
      </w:divBdr>
    </w:div>
    <w:div w:id="132873723">
      <w:bodyDiv w:val="1"/>
      <w:marLeft w:val="0"/>
      <w:marRight w:val="0"/>
      <w:marTop w:val="0"/>
      <w:marBottom w:val="0"/>
      <w:divBdr>
        <w:top w:val="none" w:sz="0" w:space="0" w:color="auto"/>
        <w:left w:val="none" w:sz="0" w:space="0" w:color="auto"/>
        <w:bottom w:val="none" w:sz="0" w:space="0" w:color="auto"/>
        <w:right w:val="none" w:sz="0" w:space="0" w:color="auto"/>
      </w:divBdr>
    </w:div>
    <w:div w:id="133837078">
      <w:bodyDiv w:val="1"/>
      <w:marLeft w:val="0"/>
      <w:marRight w:val="0"/>
      <w:marTop w:val="0"/>
      <w:marBottom w:val="0"/>
      <w:divBdr>
        <w:top w:val="none" w:sz="0" w:space="0" w:color="auto"/>
        <w:left w:val="none" w:sz="0" w:space="0" w:color="auto"/>
        <w:bottom w:val="none" w:sz="0" w:space="0" w:color="auto"/>
        <w:right w:val="none" w:sz="0" w:space="0" w:color="auto"/>
      </w:divBdr>
    </w:div>
    <w:div w:id="140511317">
      <w:bodyDiv w:val="1"/>
      <w:marLeft w:val="0"/>
      <w:marRight w:val="0"/>
      <w:marTop w:val="0"/>
      <w:marBottom w:val="0"/>
      <w:divBdr>
        <w:top w:val="none" w:sz="0" w:space="0" w:color="auto"/>
        <w:left w:val="none" w:sz="0" w:space="0" w:color="auto"/>
        <w:bottom w:val="none" w:sz="0" w:space="0" w:color="auto"/>
        <w:right w:val="none" w:sz="0" w:space="0" w:color="auto"/>
      </w:divBdr>
    </w:div>
    <w:div w:id="144786818">
      <w:bodyDiv w:val="1"/>
      <w:marLeft w:val="0"/>
      <w:marRight w:val="0"/>
      <w:marTop w:val="0"/>
      <w:marBottom w:val="0"/>
      <w:divBdr>
        <w:top w:val="none" w:sz="0" w:space="0" w:color="auto"/>
        <w:left w:val="none" w:sz="0" w:space="0" w:color="auto"/>
        <w:bottom w:val="none" w:sz="0" w:space="0" w:color="auto"/>
        <w:right w:val="none" w:sz="0" w:space="0" w:color="auto"/>
      </w:divBdr>
    </w:div>
    <w:div w:id="148443007">
      <w:bodyDiv w:val="1"/>
      <w:marLeft w:val="0"/>
      <w:marRight w:val="0"/>
      <w:marTop w:val="0"/>
      <w:marBottom w:val="0"/>
      <w:divBdr>
        <w:top w:val="none" w:sz="0" w:space="0" w:color="auto"/>
        <w:left w:val="none" w:sz="0" w:space="0" w:color="auto"/>
        <w:bottom w:val="none" w:sz="0" w:space="0" w:color="auto"/>
        <w:right w:val="none" w:sz="0" w:space="0" w:color="auto"/>
      </w:divBdr>
    </w:div>
    <w:div w:id="149566995">
      <w:bodyDiv w:val="1"/>
      <w:marLeft w:val="0"/>
      <w:marRight w:val="0"/>
      <w:marTop w:val="0"/>
      <w:marBottom w:val="0"/>
      <w:divBdr>
        <w:top w:val="none" w:sz="0" w:space="0" w:color="auto"/>
        <w:left w:val="none" w:sz="0" w:space="0" w:color="auto"/>
        <w:bottom w:val="none" w:sz="0" w:space="0" w:color="auto"/>
        <w:right w:val="none" w:sz="0" w:space="0" w:color="auto"/>
      </w:divBdr>
    </w:div>
    <w:div w:id="149909443">
      <w:bodyDiv w:val="1"/>
      <w:marLeft w:val="0"/>
      <w:marRight w:val="0"/>
      <w:marTop w:val="0"/>
      <w:marBottom w:val="0"/>
      <w:divBdr>
        <w:top w:val="none" w:sz="0" w:space="0" w:color="auto"/>
        <w:left w:val="none" w:sz="0" w:space="0" w:color="auto"/>
        <w:bottom w:val="none" w:sz="0" w:space="0" w:color="auto"/>
        <w:right w:val="none" w:sz="0" w:space="0" w:color="auto"/>
      </w:divBdr>
    </w:div>
    <w:div w:id="151147157">
      <w:bodyDiv w:val="1"/>
      <w:marLeft w:val="0"/>
      <w:marRight w:val="0"/>
      <w:marTop w:val="0"/>
      <w:marBottom w:val="0"/>
      <w:divBdr>
        <w:top w:val="none" w:sz="0" w:space="0" w:color="auto"/>
        <w:left w:val="none" w:sz="0" w:space="0" w:color="auto"/>
        <w:bottom w:val="none" w:sz="0" w:space="0" w:color="auto"/>
        <w:right w:val="none" w:sz="0" w:space="0" w:color="auto"/>
      </w:divBdr>
    </w:div>
    <w:div w:id="156111693">
      <w:bodyDiv w:val="1"/>
      <w:marLeft w:val="0"/>
      <w:marRight w:val="0"/>
      <w:marTop w:val="0"/>
      <w:marBottom w:val="0"/>
      <w:divBdr>
        <w:top w:val="none" w:sz="0" w:space="0" w:color="auto"/>
        <w:left w:val="none" w:sz="0" w:space="0" w:color="auto"/>
        <w:bottom w:val="none" w:sz="0" w:space="0" w:color="auto"/>
        <w:right w:val="none" w:sz="0" w:space="0" w:color="auto"/>
      </w:divBdr>
    </w:div>
    <w:div w:id="157308940">
      <w:bodyDiv w:val="1"/>
      <w:marLeft w:val="0"/>
      <w:marRight w:val="0"/>
      <w:marTop w:val="0"/>
      <w:marBottom w:val="0"/>
      <w:divBdr>
        <w:top w:val="none" w:sz="0" w:space="0" w:color="auto"/>
        <w:left w:val="none" w:sz="0" w:space="0" w:color="auto"/>
        <w:bottom w:val="none" w:sz="0" w:space="0" w:color="auto"/>
        <w:right w:val="none" w:sz="0" w:space="0" w:color="auto"/>
      </w:divBdr>
    </w:div>
    <w:div w:id="157498128">
      <w:bodyDiv w:val="1"/>
      <w:marLeft w:val="0"/>
      <w:marRight w:val="0"/>
      <w:marTop w:val="0"/>
      <w:marBottom w:val="0"/>
      <w:divBdr>
        <w:top w:val="none" w:sz="0" w:space="0" w:color="auto"/>
        <w:left w:val="none" w:sz="0" w:space="0" w:color="auto"/>
        <w:bottom w:val="none" w:sz="0" w:space="0" w:color="auto"/>
        <w:right w:val="none" w:sz="0" w:space="0" w:color="auto"/>
      </w:divBdr>
    </w:div>
    <w:div w:id="159926098">
      <w:bodyDiv w:val="1"/>
      <w:marLeft w:val="0"/>
      <w:marRight w:val="0"/>
      <w:marTop w:val="0"/>
      <w:marBottom w:val="0"/>
      <w:divBdr>
        <w:top w:val="none" w:sz="0" w:space="0" w:color="auto"/>
        <w:left w:val="none" w:sz="0" w:space="0" w:color="auto"/>
        <w:bottom w:val="none" w:sz="0" w:space="0" w:color="auto"/>
        <w:right w:val="none" w:sz="0" w:space="0" w:color="auto"/>
      </w:divBdr>
    </w:div>
    <w:div w:id="160394812">
      <w:bodyDiv w:val="1"/>
      <w:marLeft w:val="0"/>
      <w:marRight w:val="0"/>
      <w:marTop w:val="0"/>
      <w:marBottom w:val="0"/>
      <w:divBdr>
        <w:top w:val="none" w:sz="0" w:space="0" w:color="auto"/>
        <w:left w:val="none" w:sz="0" w:space="0" w:color="auto"/>
        <w:bottom w:val="none" w:sz="0" w:space="0" w:color="auto"/>
        <w:right w:val="none" w:sz="0" w:space="0" w:color="auto"/>
      </w:divBdr>
    </w:div>
    <w:div w:id="161286181">
      <w:bodyDiv w:val="1"/>
      <w:marLeft w:val="0"/>
      <w:marRight w:val="0"/>
      <w:marTop w:val="0"/>
      <w:marBottom w:val="0"/>
      <w:divBdr>
        <w:top w:val="none" w:sz="0" w:space="0" w:color="auto"/>
        <w:left w:val="none" w:sz="0" w:space="0" w:color="auto"/>
        <w:bottom w:val="none" w:sz="0" w:space="0" w:color="auto"/>
        <w:right w:val="none" w:sz="0" w:space="0" w:color="auto"/>
      </w:divBdr>
    </w:div>
    <w:div w:id="163935254">
      <w:bodyDiv w:val="1"/>
      <w:marLeft w:val="0"/>
      <w:marRight w:val="0"/>
      <w:marTop w:val="0"/>
      <w:marBottom w:val="0"/>
      <w:divBdr>
        <w:top w:val="none" w:sz="0" w:space="0" w:color="auto"/>
        <w:left w:val="none" w:sz="0" w:space="0" w:color="auto"/>
        <w:bottom w:val="none" w:sz="0" w:space="0" w:color="auto"/>
        <w:right w:val="none" w:sz="0" w:space="0" w:color="auto"/>
      </w:divBdr>
    </w:div>
    <w:div w:id="167647354">
      <w:bodyDiv w:val="1"/>
      <w:marLeft w:val="0"/>
      <w:marRight w:val="0"/>
      <w:marTop w:val="0"/>
      <w:marBottom w:val="0"/>
      <w:divBdr>
        <w:top w:val="none" w:sz="0" w:space="0" w:color="auto"/>
        <w:left w:val="none" w:sz="0" w:space="0" w:color="auto"/>
        <w:bottom w:val="none" w:sz="0" w:space="0" w:color="auto"/>
        <w:right w:val="none" w:sz="0" w:space="0" w:color="auto"/>
      </w:divBdr>
    </w:div>
    <w:div w:id="172767289">
      <w:bodyDiv w:val="1"/>
      <w:marLeft w:val="0"/>
      <w:marRight w:val="0"/>
      <w:marTop w:val="0"/>
      <w:marBottom w:val="0"/>
      <w:divBdr>
        <w:top w:val="none" w:sz="0" w:space="0" w:color="auto"/>
        <w:left w:val="none" w:sz="0" w:space="0" w:color="auto"/>
        <w:bottom w:val="none" w:sz="0" w:space="0" w:color="auto"/>
        <w:right w:val="none" w:sz="0" w:space="0" w:color="auto"/>
      </w:divBdr>
    </w:div>
    <w:div w:id="173694216">
      <w:bodyDiv w:val="1"/>
      <w:marLeft w:val="0"/>
      <w:marRight w:val="0"/>
      <w:marTop w:val="0"/>
      <w:marBottom w:val="0"/>
      <w:divBdr>
        <w:top w:val="none" w:sz="0" w:space="0" w:color="auto"/>
        <w:left w:val="none" w:sz="0" w:space="0" w:color="auto"/>
        <w:bottom w:val="none" w:sz="0" w:space="0" w:color="auto"/>
        <w:right w:val="none" w:sz="0" w:space="0" w:color="auto"/>
      </w:divBdr>
    </w:div>
    <w:div w:id="182136450">
      <w:bodyDiv w:val="1"/>
      <w:marLeft w:val="0"/>
      <w:marRight w:val="0"/>
      <w:marTop w:val="0"/>
      <w:marBottom w:val="0"/>
      <w:divBdr>
        <w:top w:val="none" w:sz="0" w:space="0" w:color="auto"/>
        <w:left w:val="none" w:sz="0" w:space="0" w:color="auto"/>
        <w:bottom w:val="none" w:sz="0" w:space="0" w:color="auto"/>
        <w:right w:val="none" w:sz="0" w:space="0" w:color="auto"/>
      </w:divBdr>
    </w:div>
    <w:div w:id="184484659">
      <w:bodyDiv w:val="1"/>
      <w:marLeft w:val="0"/>
      <w:marRight w:val="0"/>
      <w:marTop w:val="0"/>
      <w:marBottom w:val="0"/>
      <w:divBdr>
        <w:top w:val="none" w:sz="0" w:space="0" w:color="auto"/>
        <w:left w:val="none" w:sz="0" w:space="0" w:color="auto"/>
        <w:bottom w:val="none" w:sz="0" w:space="0" w:color="auto"/>
        <w:right w:val="none" w:sz="0" w:space="0" w:color="auto"/>
      </w:divBdr>
    </w:div>
    <w:div w:id="187379381">
      <w:bodyDiv w:val="1"/>
      <w:marLeft w:val="0"/>
      <w:marRight w:val="0"/>
      <w:marTop w:val="0"/>
      <w:marBottom w:val="0"/>
      <w:divBdr>
        <w:top w:val="none" w:sz="0" w:space="0" w:color="auto"/>
        <w:left w:val="none" w:sz="0" w:space="0" w:color="auto"/>
        <w:bottom w:val="none" w:sz="0" w:space="0" w:color="auto"/>
        <w:right w:val="none" w:sz="0" w:space="0" w:color="auto"/>
      </w:divBdr>
    </w:div>
    <w:div w:id="188492145">
      <w:bodyDiv w:val="1"/>
      <w:marLeft w:val="0"/>
      <w:marRight w:val="0"/>
      <w:marTop w:val="0"/>
      <w:marBottom w:val="0"/>
      <w:divBdr>
        <w:top w:val="none" w:sz="0" w:space="0" w:color="auto"/>
        <w:left w:val="none" w:sz="0" w:space="0" w:color="auto"/>
        <w:bottom w:val="none" w:sz="0" w:space="0" w:color="auto"/>
        <w:right w:val="none" w:sz="0" w:space="0" w:color="auto"/>
      </w:divBdr>
    </w:div>
    <w:div w:id="194542249">
      <w:bodyDiv w:val="1"/>
      <w:marLeft w:val="0"/>
      <w:marRight w:val="0"/>
      <w:marTop w:val="0"/>
      <w:marBottom w:val="0"/>
      <w:divBdr>
        <w:top w:val="none" w:sz="0" w:space="0" w:color="auto"/>
        <w:left w:val="none" w:sz="0" w:space="0" w:color="auto"/>
        <w:bottom w:val="none" w:sz="0" w:space="0" w:color="auto"/>
        <w:right w:val="none" w:sz="0" w:space="0" w:color="auto"/>
      </w:divBdr>
    </w:div>
    <w:div w:id="205028912">
      <w:bodyDiv w:val="1"/>
      <w:marLeft w:val="0"/>
      <w:marRight w:val="0"/>
      <w:marTop w:val="0"/>
      <w:marBottom w:val="0"/>
      <w:divBdr>
        <w:top w:val="none" w:sz="0" w:space="0" w:color="auto"/>
        <w:left w:val="none" w:sz="0" w:space="0" w:color="auto"/>
        <w:bottom w:val="none" w:sz="0" w:space="0" w:color="auto"/>
        <w:right w:val="none" w:sz="0" w:space="0" w:color="auto"/>
      </w:divBdr>
    </w:div>
    <w:div w:id="221134949">
      <w:bodyDiv w:val="1"/>
      <w:marLeft w:val="0"/>
      <w:marRight w:val="0"/>
      <w:marTop w:val="0"/>
      <w:marBottom w:val="0"/>
      <w:divBdr>
        <w:top w:val="none" w:sz="0" w:space="0" w:color="auto"/>
        <w:left w:val="none" w:sz="0" w:space="0" w:color="auto"/>
        <w:bottom w:val="none" w:sz="0" w:space="0" w:color="auto"/>
        <w:right w:val="none" w:sz="0" w:space="0" w:color="auto"/>
      </w:divBdr>
    </w:div>
    <w:div w:id="224872683">
      <w:bodyDiv w:val="1"/>
      <w:marLeft w:val="0"/>
      <w:marRight w:val="0"/>
      <w:marTop w:val="0"/>
      <w:marBottom w:val="0"/>
      <w:divBdr>
        <w:top w:val="none" w:sz="0" w:space="0" w:color="auto"/>
        <w:left w:val="none" w:sz="0" w:space="0" w:color="auto"/>
        <w:bottom w:val="none" w:sz="0" w:space="0" w:color="auto"/>
        <w:right w:val="none" w:sz="0" w:space="0" w:color="auto"/>
      </w:divBdr>
    </w:div>
    <w:div w:id="226840383">
      <w:bodyDiv w:val="1"/>
      <w:marLeft w:val="0"/>
      <w:marRight w:val="0"/>
      <w:marTop w:val="0"/>
      <w:marBottom w:val="0"/>
      <w:divBdr>
        <w:top w:val="none" w:sz="0" w:space="0" w:color="auto"/>
        <w:left w:val="none" w:sz="0" w:space="0" w:color="auto"/>
        <w:bottom w:val="none" w:sz="0" w:space="0" w:color="auto"/>
        <w:right w:val="none" w:sz="0" w:space="0" w:color="auto"/>
      </w:divBdr>
    </w:div>
    <w:div w:id="235819609">
      <w:bodyDiv w:val="1"/>
      <w:marLeft w:val="0"/>
      <w:marRight w:val="0"/>
      <w:marTop w:val="0"/>
      <w:marBottom w:val="0"/>
      <w:divBdr>
        <w:top w:val="none" w:sz="0" w:space="0" w:color="auto"/>
        <w:left w:val="none" w:sz="0" w:space="0" w:color="auto"/>
        <w:bottom w:val="none" w:sz="0" w:space="0" w:color="auto"/>
        <w:right w:val="none" w:sz="0" w:space="0" w:color="auto"/>
      </w:divBdr>
    </w:div>
    <w:div w:id="243418636">
      <w:bodyDiv w:val="1"/>
      <w:marLeft w:val="0"/>
      <w:marRight w:val="0"/>
      <w:marTop w:val="0"/>
      <w:marBottom w:val="0"/>
      <w:divBdr>
        <w:top w:val="none" w:sz="0" w:space="0" w:color="auto"/>
        <w:left w:val="none" w:sz="0" w:space="0" w:color="auto"/>
        <w:bottom w:val="none" w:sz="0" w:space="0" w:color="auto"/>
        <w:right w:val="none" w:sz="0" w:space="0" w:color="auto"/>
      </w:divBdr>
    </w:div>
    <w:div w:id="248083060">
      <w:bodyDiv w:val="1"/>
      <w:marLeft w:val="0"/>
      <w:marRight w:val="0"/>
      <w:marTop w:val="0"/>
      <w:marBottom w:val="0"/>
      <w:divBdr>
        <w:top w:val="none" w:sz="0" w:space="0" w:color="auto"/>
        <w:left w:val="none" w:sz="0" w:space="0" w:color="auto"/>
        <w:bottom w:val="none" w:sz="0" w:space="0" w:color="auto"/>
        <w:right w:val="none" w:sz="0" w:space="0" w:color="auto"/>
      </w:divBdr>
    </w:div>
    <w:div w:id="249512227">
      <w:bodyDiv w:val="1"/>
      <w:marLeft w:val="0"/>
      <w:marRight w:val="0"/>
      <w:marTop w:val="0"/>
      <w:marBottom w:val="0"/>
      <w:divBdr>
        <w:top w:val="none" w:sz="0" w:space="0" w:color="auto"/>
        <w:left w:val="none" w:sz="0" w:space="0" w:color="auto"/>
        <w:bottom w:val="none" w:sz="0" w:space="0" w:color="auto"/>
        <w:right w:val="none" w:sz="0" w:space="0" w:color="auto"/>
      </w:divBdr>
    </w:div>
    <w:div w:id="253053079">
      <w:bodyDiv w:val="1"/>
      <w:marLeft w:val="0"/>
      <w:marRight w:val="0"/>
      <w:marTop w:val="0"/>
      <w:marBottom w:val="0"/>
      <w:divBdr>
        <w:top w:val="none" w:sz="0" w:space="0" w:color="auto"/>
        <w:left w:val="none" w:sz="0" w:space="0" w:color="auto"/>
        <w:bottom w:val="none" w:sz="0" w:space="0" w:color="auto"/>
        <w:right w:val="none" w:sz="0" w:space="0" w:color="auto"/>
      </w:divBdr>
    </w:div>
    <w:div w:id="263342416">
      <w:bodyDiv w:val="1"/>
      <w:marLeft w:val="0"/>
      <w:marRight w:val="0"/>
      <w:marTop w:val="0"/>
      <w:marBottom w:val="0"/>
      <w:divBdr>
        <w:top w:val="none" w:sz="0" w:space="0" w:color="auto"/>
        <w:left w:val="none" w:sz="0" w:space="0" w:color="auto"/>
        <w:bottom w:val="none" w:sz="0" w:space="0" w:color="auto"/>
        <w:right w:val="none" w:sz="0" w:space="0" w:color="auto"/>
      </w:divBdr>
    </w:div>
    <w:div w:id="270675426">
      <w:bodyDiv w:val="1"/>
      <w:marLeft w:val="0"/>
      <w:marRight w:val="0"/>
      <w:marTop w:val="0"/>
      <w:marBottom w:val="0"/>
      <w:divBdr>
        <w:top w:val="none" w:sz="0" w:space="0" w:color="auto"/>
        <w:left w:val="none" w:sz="0" w:space="0" w:color="auto"/>
        <w:bottom w:val="none" w:sz="0" w:space="0" w:color="auto"/>
        <w:right w:val="none" w:sz="0" w:space="0" w:color="auto"/>
      </w:divBdr>
    </w:div>
    <w:div w:id="271715159">
      <w:bodyDiv w:val="1"/>
      <w:marLeft w:val="0"/>
      <w:marRight w:val="0"/>
      <w:marTop w:val="0"/>
      <w:marBottom w:val="0"/>
      <w:divBdr>
        <w:top w:val="none" w:sz="0" w:space="0" w:color="auto"/>
        <w:left w:val="none" w:sz="0" w:space="0" w:color="auto"/>
        <w:bottom w:val="none" w:sz="0" w:space="0" w:color="auto"/>
        <w:right w:val="none" w:sz="0" w:space="0" w:color="auto"/>
      </w:divBdr>
    </w:div>
    <w:div w:id="285895769">
      <w:bodyDiv w:val="1"/>
      <w:marLeft w:val="0"/>
      <w:marRight w:val="0"/>
      <w:marTop w:val="0"/>
      <w:marBottom w:val="0"/>
      <w:divBdr>
        <w:top w:val="none" w:sz="0" w:space="0" w:color="auto"/>
        <w:left w:val="none" w:sz="0" w:space="0" w:color="auto"/>
        <w:bottom w:val="none" w:sz="0" w:space="0" w:color="auto"/>
        <w:right w:val="none" w:sz="0" w:space="0" w:color="auto"/>
      </w:divBdr>
    </w:div>
    <w:div w:id="287391552">
      <w:bodyDiv w:val="1"/>
      <w:marLeft w:val="0"/>
      <w:marRight w:val="0"/>
      <w:marTop w:val="0"/>
      <w:marBottom w:val="0"/>
      <w:divBdr>
        <w:top w:val="none" w:sz="0" w:space="0" w:color="auto"/>
        <w:left w:val="none" w:sz="0" w:space="0" w:color="auto"/>
        <w:bottom w:val="none" w:sz="0" w:space="0" w:color="auto"/>
        <w:right w:val="none" w:sz="0" w:space="0" w:color="auto"/>
      </w:divBdr>
    </w:div>
    <w:div w:id="287903069">
      <w:bodyDiv w:val="1"/>
      <w:marLeft w:val="0"/>
      <w:marRight w:val="0"/>
      <w:marTop w:val="0"/>
      <w:marBottom w:val="0"/>
      <w:divBdr>
        <w:top w:val="none" w:sz="0" w:space="0" w:color="auto"/>
        <w:left w:val="none" w:sz="0" w:space="0" w:color="auto"/>
        <w:bottom w:val="none" w:sz="0" w:space="0" w:color="auto"/>
        <w:right w:val="none" w:sz="0" w:space="0" w:color="auto"/>
      </w:divBdr>
    </w:div>
    <w:div w:id="288711179">
      <w:bodyDiv w:val="1"/>
      <w:marLeft w:val="0"/>
      <w:marRight w:val="0"/>
      <w:marTop w:val="0"/>
      <w:marBottom w:val="0"/>
      <w:divBdr>
        <w:top w:val="none" w:sz="0" w:space="0" w:color="auto"/>
        <w:left w:val="none" w:sz="0" w:space="0" w:color="auto"/>
        <w:bottom w:val="none" w:sz="0" w:space="0" w:color="auto"/>
        <w:right w:val="none" w:sz="0" w:space="0" w:color="auto"/>
      </w:divBdr>
    </w:div>
    <w:div w:id="288971140">
      <w:bodyDiv w:val="1"/>
      <w:marLeft w:val="0"/>
      <w:marRight w:val="0"/>
      <w:marTop w:val="0"/>
      <w:marBottom w:val="0"/>
      <w:divBdr>
        <w:top w:val="none" w:sz="0" w:space="0" w:color="auto"/>
        <w:left w:val="none" w:sz="0" w:space="0" w:color="auto"/>
        <w:bottom w:val="none" w:sz="0" w:space="0" w:color="auto"/>
        <w:right w:val="none" w:sz="0" w:space="0" w:color="auto"/>
      </w:divBdr>
    </w:div>
    <w:div w:id="292949827">
      <w:bodyDiv w:val="1"/>
      <w:marLeft w:val="0"/>
      <w:marRight w:val="0"/>
      <w:marTop w:val="0"/>
      <w:marBottom w:val="0"/>
      <w:divBdr>
        <w:top w:val="none" w:sz="0" w:space="0" w:color="auto"/>
        <w:left w:val="none" w:sz="0" w:space="0" w:color="auto"/>
        <w:bottom w:val="none" w:sz="0" w:space="0" w:color="auto"/>
        <w:right w:val="none" w:sz="0" w:space="0" w:color="auto"/>
      </w:divBdr>
    </w:div>
    <w:div w:id="293339472">
      <w:bodyDiv w:val="1"/>
      <w:marLeft w:val="0"/>
      <w:marRight w:val="0"/>
      <w:marTop w:val="0"/>
      <w:marBottom w:val="0"/>
      <w:divBdr>
        <w:top w:val="none" w:sz="0" w:space="0" w:color="auto"/>
        <w:left w:val="none" w:sz="0" w:space="0" w:color="auto"/>
        <w:bottom w:val="none" w:sz="0" w:space="0" w:color="auto"/>
        <w:right w:val="none" w:sz="0" w:space="0" w:color="auto"/>
      </w:divBdr>
    </w:div>
    <w:div w:id="293567186">
      <w:bodyDiv w:val="1"/>
      <w:marLeft w:val="0"/>
      <w:marRight w:val="0"/>
      <w:marTop w:val="0"/>
      <w:marBottom w:val="0"/>
      <w:divBdr>
        <w:top w:val="none" w:sz="0" w:space="0" w:color="auto"/>
        <w:left w:val="none" w:sz="0" w:space="0" w:color="auto"/>
        <w:bottom w:val="none" w:sz="0" w:space="0" w:color="auto"/>
        <w:right w:val="none" w:sz="0" w:space="0" w:color="auto"/>
      </w:divBdr>
    </w:div>
    <w:div w:id="308362557">
      <w:bodyDiv w:val="1"/>
      <w:marLeft w:val="0"/>
      <w:marRight w:val="0"/>
      <w:marTop w:val="0"/>
      <w:marBottom w:val="0"/>
      <w:divBdr>
        <w:top w:val="none" w:sz="0" w:space="0" w:color="auto"/>
        <w:left w:val="none" w:sz="0" w:space="0" w:color="auto"/>
        <w:bottom w:val="none" w:sz="0" w:space="0" w:color="auto"/>
        <w:right w:val="none" w:sz="0" w:space="0" w:color="auto"/>
      </w:divBdr>
    </w:div>
    <w:div w:id="308750047">
      <w:bodyDiv w:val="1"/>
      <w:marLeft w:val="0"/>
      <w:marRight w:val="0"/>
      <w:marTop w:val="0"/>
      <w:marBottom w:val="0"/>
      <w:divBdr>
        <w:top w:val="none" w:sz="0" w:space="0" w:color="auto"/>
        <w:left w:val="none" w:sz="0" w:space="0" w:color="auto"/>
        <w:bottom w:val="none" w:sz="0" w:space="0" w:color="auto"/>
        <w:right w:val="none" w:sz="0" w:space="0" w:color="auto"/>
      </w:divBdr>
    </w:div>
    <w:div w:id="312029942">
      <w:bodyDiv w:val="1"/>
      <w:marLeft w:val="0"/>
      <w:marRight w:val="0"/>
      <w:marTop w:val="0"/>
      <w:marBottom w:val="0"/>
      <w:divBdr>
        <w:top w:val="none" w:sz="0" w:space="0" w:color="auto"/>
        <w:left w:val="none" w:sz="0" w:space="0" w:color="auto"/>
        <w:bottom w:val="none" w:sz="0" w:space="0" w:color="auto"/>
        <w:right w:val="none" w:sz="0" w:space="0" w:color="auto"/>
      </w:divBdr>
    </w:div>
    <w:div w:id="312417822">
      <w:bodyDiv w:val="1"/>
      <w:marLeft w:val="0"/>
      <w:marRight w:val="0"/>
      <w:marTop w:val="0"/>
      <w:marBottom w:val="0"/>
      <w:divBdr>
        <w:top w:val="none" w:sz="0" w:space="0" w:color="auto"/>
        <w:left w:val="none" w:sz="0" w:space="0" w:color="auto"/>
        <w:bottom w:val="none" w:sz="0" w:space="0" w:color="auto"/>
        <w:right w:val="none" w:sz="0" w:space="0" w:color="auto"/>
      </w:divBdr>
    </w:div>
    <w:div w:id="316961609">
      <w:bodyDiv w:val="1"/>
      <w:marLeft w:val="0"/>
      <w:marRight w:val="0"/>
      <w:marTop w:val="0"/>
      <w:marBottom w:val="0"/>
      <w:divBdr>
        <w:top w:val="none" w:sz="0" w:space="0" w:color="auto"/>
        <w:left w:val="none" w:sz="0" w:space="0" w:color="auto"/>
        <w:bottom w:val="none" w:sz="0" w:space="0" w:color="auto"/>
        <w:right w:val="none" w:sz="0" w:space="0" w:color="auto"/>
      </w:divBdr>
    </w:div>
    <w:div w:id="321083506">
      <w:bodyDiv w:val="1"/>
      <w:marLeft w:val="0"/>
      <w:marRight w:val="0"/>
      <w:marTop w:val="0"/>
      <w:marBottom w:val="0"/>
      <w:divBdr>
        <w:top w:val="none" w:sz="0" w:space="0" w:color="auto"/>
        <w:left w:val="none" w:sz="0" w:space="0" w:color="auto"/>
        <w:bottom w:val="none" w:sz="0" w:space="0" w:color="auto"/>
        <w:right w:val="none" w:sz="0" w:space="0" w:color="auto"/>
      </w:divBdr>
    </w:div>
    <w:div w:id="329527612">
      <w:bodyDiv w:val="1"/>
      <w:marLeft w:val="0"/>
      <w:marRight w:val="0"/>
      <w:marTop w:val="0"/>
      <w:marBottom w:val="0"/>
      <w:divBdr>
        <w:top w:val="none" w:sz="0" w:space="0" w:color="auto"/>
        <w:left w:val="none" w:sz="0" w:space="0" w:color="auto"/>
        <w:bottom w:val="none" w:sz="0" w:space="0" w:color="auto"/>
        <w:right w:val="none" w:sz="0" w:space="0" w:color="auto"/>
      </w:divBdr>
    </w:div>
    <w:div w:id="334112810">
      <w:bodyDiv w:val="1"/>
      <w:marLeft w:val="0"/>
      <w:marRight w:val="0"/>
      <w:marTop w:val="0"/>
      <w:marBottom w:val="0"/>
      <w:divBdr>
        <w:top w:val="none" w:sz="0" w:space="0" w:color="auto"/>
        <w:left w:val="none" w:sz="0" w:space="0" w:color="auto"/>
        <w:bottom w:val="none" w:sz="0" w:space="0" w:color="auto"/>
        <w:right w:val="none" w:sz="0" w:space="0" w:color="auto"/>
      </w:divBdr>
    </w:div>
    <w:div w:id="336350087">
      <w:bodyDiv w:val="1"/>
      <w:marLeft w:val="0"/>
      <w:marRight w:val="0"/>
      <w:marTop w:val="0"/>
      <w:marBottom w:val="0"/>
      <w:divBdr>
        <w:top w:val="none" w:sz="0" w:space="0" w:color="auto"/>
        <w:left w:val="none" w:sz="0" w:space="0" w:color="auto"/>
        <w:bottom w:val="none" w:sz="0" w:space="0" w:color="auto"/>
        <w:right w:val="none" w:sz="0" w:space="0" w:color="auto"/>
      </w:divBdr>
    </w:div>
    <w:div w:id="339894345">
      <w:bodyDiv w:val="1"/>
      <w:marLeft w:val="0"/>
      <w:marRight w:val="0"/>
      <w:marTop w:val="0"/>
      <w:marBottom w:val="0"/>
      <w:divBdr>
        <w:top w:val="none" w:sz="0" w:space="0" w:color="auto"/>
        <w:left w:val="none" w:sz="0" w:space="0" w:color="auto"/>
        <w:bottom w:val="none" w:sz="0" w:space="0" w:color="auto"/>
        <w:right w:val="none" w:sz="0" w:space="0" w:color="auto"/>
      </w:divBdr>
    </w:div>
    <w:div w:id="366219170">
      <w:bodyDiv w:val="1"/>
      <w:marLeft w:val="0"/>
      <w:marRight w:val="0"/>
      <w:marTop w:val="0"/>
      <w:marBottom w:val="0"/>
      <w:divBdr>
        <w:top w:val="none" w:sz="0" w:space="0" w:color="auto"/>
        <w:left w:val="none" w:sz="0" w:space="0" w:color="auto"/>
        <w:bottom w:val="none" w:sz="0" w:space="0" w:color="auto"/>
        <w:right w:val="none" w:sz="0" w:space="0" w:color="auto"/>
      </w:divBdr>
    </w:div>
    <w:div w:id="368142239">
      <w:bodyDiv w:val="1"/>
      <w:marLeft w:val="0"/>
      <w:marRight w:val="0"/>
      <w:marTop w:val="0"/>
      <w:marBottom w:val="0"/>
      <w:divBdr>
        <w:top w:val="none" w:sz="0" w:space="0" w:color="auto"/>
        <w:left w:val="none" w:sz="0" w:space="0" w:color="auto"/>
        <w:bottom w:val="none" w:sz="0" w:space="0" w:color="auto"/>
        <w:right w:val="none" w:sz="0" w:space="0" w:color="auto"/>
      </w:divBdr>
    </w:div>
    <w:div w:id="371393117">
      <w:bodyDiv w:val="1"/>
      <w:marLeft w:val="0"/>
      <w:marRight w:val="0"/>
      <w:marTop w:val="0"/>
      <w:marBottom w:val="0"/>
      <w:divBdr>
        <w:top w:val="none" w:sz="0" w:space="0" w:color="auto"/>
        <w:left w:val="none" w:sz="0" w:space="0" w:color="auto"/>
        <w:bottom w:val="none" w:sz="0" w:space="0" w:color="auto"/>
        <w:right w:val="none" w:sz="0" w:space="0" w:color="auto"/>
      </w:divBdr>
    </w:div>
    <w:div w:id="372537988">
      <w:bodyDiv w:val="1"/>
      <w:marLeft w:val="0"/>
      <w:marRight w:val="0"/>
      <w:marTop w:val="0"/>
      <w:marBottom w:val="0"/>
      <w:divBdr>
        <w:top w:val="none" w:sz="0" w:space="0" w:color="auto"/>
        <w:left w:val="none" w:sz="0" w:space="0" w:color="auto"/>
        <w:bottom w:val="none" w:sz="0" w:space="0" w:color="auto"/>
        <w:right w:val="none" w:sz="0" w:space="0" w:color="auto"/>
      </w:divBdr>
    </w:div>
    <w:div w:id="374626745">
      <w:bodyDiv w:val="1"/>
      <w:marLeft w:val="0"/>
      <w:marRight w:val="0"/>
      <w:marTop w:val="0"/>
      <w:marBottom w:val="0"/>
      <w:divBdr>
        <w:top w:val="none" w:sz="0" w:space="0" w:color="auto"/>
        <w:left w:val="none" w:sz="0" w:space="0" w:color="auto"/>
        <w:bottom w:val="none" w:sz="0" w:space="0" w:color="auto"/>
        <w:right w:val="none" w:sz="0" w:space="0" w:color="auto"/>
      </w:divBdr>
    </w:div>
    <w:div w:id="380713128">
      <w:bodyDiv w:val="1"/>
      <w:marLeft w:val="0"/>
      <w:marRight w:val="0"/>
      <w:marTop w:val="0"/>
      <w:marBottom w:val="0"/>
      <w:divBdr>
        <w:top w:val="none" w:sz="0" w:space="0" w:color="auto"/>
        <w:left w:val="none" w:sz="0" w:space="0" w:color="auto"/>
        <w:bottom w:val="none" w:sz="0" w:space="0" w:color="auto"/>
        <w:right w:val="none" w:sz="0" w:space="0" w:color="auto"/>
      </w:divBdr>
    </w:div>
    <w:div w:id="384836655">
      <w:bodyDiv w:val="1"/>
      <w:marLeft w:val="0"/>
      <w:marRight w:val="0"/>
      <w:marTop w:val="0"/>
      <w:marBottom w:val="0"/>
      <w:divBdr>
        <w:top w:val="none" w:sz="0" w:space="0" w:color="auto"/>
        <w:left w:val="none" w:sz="0" w:space="0" w:color="auto"/>
        <w:bottom w:val="none" w:sz="0" w:space="0" w:color="auto"/>
        <w:right w:val="none" w:sz="0" w:space="0" w:color="auto"/>
      </w:divBdr>
    </w:div>
    <w:div w:id="388773666">
      <w:bodyDiv w:val="1"/>
      <w:marLeft w:val="0"/>
      <w:marRight w:val="0"/>
      <w:marTop w:val="0"/>
      <w:marBottom w:val="0"/>
      <w:divBdr>
        <w:top w:val="none" w:sz="0" w:space="0" w:color="auto"/>
        <w:left w:val="none" w:sz="0" w:space="0" w:color="auto"/>
        <w:bottom w:val="none" w:sz="0" w:space="0" w:color="auto"/>
        <w:right w:val="none" w:sz="0" w:space="0" w:color="auto"/>
      </w:divBdr>
    </w:div>
    <w:div w:id="390618161">
      <w:bodyDiv w:val="1"/>
      <w:marLeft w:val="0"/>
      <w:marRight w:val="0"/>
      <w:marTop w:val="0"/>
      <w:marBottom w:val="0"/>
      <w:divBdr>
        <w:top w:val="none" w:sz="0" w:space="0" w:color="auto"/>
        <w:left w:val="none" w:sz="0" w:space="0" w:color="auto"/>
        <w:bottom w:val="none" w:sz="0" w:space="0" w:color="auto"/>
        <w:right w:val="none" w:sz="0" w:space="0" w:color="auto"/>
      </w:divBdr>
    </w:div>
    <w:div w:id="391079555">
      <w:bodyDiv w:val="1"/>
      <w:marLeft w:val="0"/>
      <w:marRight w:val="0"/>
      <w:marTop w:val="0"/>
      <w:marBottom w:val="0"/>
      <w:divBdr>
        <w:top w:val="none" w:sz="0" w:space="0" w:color="auto"/>
        <w:left w:val="none" w:sz="0" w:space="0" w:color="auto"/>
        <w:bottom w:val="none" w:sz="0" w:space="0" w:color="auto"/>
        <w:right w:val="none" w:sz="0" w:space="0" w:color="auto"/>
      </w:divBdr>
    </w:div>
    <w:div w:id="391661848">
      <w:bodyDiv w:val="1"/>
      <w:marLeft w:val="0"/>
      <w:marRight w:val="0"/>
      <w:marTop w:val="0"/>
      <w:marBottom w:val="0"/>
      <w:divBdr>
        <w:top w:val="none" w:sz="0" w:space="0" w:color="auto"/>
        <w:left w:val="none" w:sz="0" w:space="0" w:color="auto"/>
        <w:bottom w:val="none" w:sz="0" w:space="0" w:color="auto"/>
        <w:right w:val="none" w:sz="0" w:space="0" w:color="auto"/>
      </w:divBdr>
    </w:div>
    <w:div w:id="401176015">
      <w:bodyDiv w:val="1"/>
      <w:marLeft w:val="0"/>
      <w:marRight w:val="0"/>
      <w:marTop w:val="0"/>
      <w:marBottom w:val="0"/>
      <w:divBdr>
        <w:top w:val="none" w:sz="0" w:space="0" w:color="auto"/>
        <w:left w:val="none" w:sz="0" w:space="0" w:color="auto"/>
        <w:bottom w:val="none" w:sz="0" w:space="0" w:color="auto"/>
        <w:right w:val="none" w:sz="0" w:space="0" w:color="auto"/>
      </w:divBdr>
    </w:div>
    <w:div w:id="402291616">
      <w:bodyDiv w:val="1"/>
      <w:marLeft w:val="0"/>
      <w:marRight w:val="0"/>
      <w:marTop w:val="0"/>
      <w:marBottom w:val="0"/>
      <w:divBdr>
        <w:top w:val="none" w:sz="0" w:space="0" w:color="auto"/>
        <w:left w:val="none" w:sz="0" w:space="0" w:color="auto"/>
        <w:bottom w:val="none" w:sz="0" w:space="0" w:color="auto"/>
        <w:right w:val="none" w:sz="0" w:space="0" w:color="auto"/>
      </w:divBdr>
    </w:div>
    <w:div w:id="409429682">
      <w:bodyDiv w:val="1"/>
      <w:marLeft w:val="0"/>
      <w:marRight w:val="0"/>
      <w:marTop w:val="0"/>
      <w:marBottom w:val="0"/>
      <w:divBdr>
        <w:top w:val="none" w:sz="0" w:space="0" w:color="auto"/>
        <w:left w:val="none" w:sz="0" w:space="0" w:color="auto"/>
        <w:bottom w:val="none" w:sz="0" w:space="0" w:color="auto"/>
        <w:right w:val="none" w:sz="0" w:space="0" w:color="auto"/>
      </w:divBdr>
    </w:div>
    <w:div w:id="412432837">
      <w:bodyDiv w:val="1"/>
      <w:marLeft w:val="0"/>
      <w:marRight w:val="0"/>
      <w:marTop w:val="0"/>
      <w:marBottom w:val="0"/>
      <w:divBdr>
        <w:top w:val="none" w:sz="0" w:space="0" w:color="auto"/>
        <w:left w:val="none" w:sz="0" w:space="0" w:color="auto"/>
        <w:bottom w:val="none" w:sz="0" w:space="0" w:color="auto"/>
        <w:right w:val="none" w:sz="0" w:space="0" w:color="auto"/>
      </w:divBdr>
    </w:div>
    <w:div w:id="415826627">
      <w:bodyDiv w:val="1"/>
      <w:marLeft w:val="0"/>
      <w:marRight w:val="0"/>
      <w:marTop w:val="0"/>
      <w:marBottom w:val="0"/>
      <w:divBdr>
        <w:top w:val="none" w:sz="0" w:space="0" w:color="auto"/>
        <w:left w:val="none" w:sz="0" w:space="0" w:color="auto"/>
        <w:bottom w:val="none" w:sz="0" w:space="0" w:color="auto"/>
        <w:right w:val="none" w:sz="0" w:space="0" w:color="auto"/>
      </w:divBdr>
    </w:div>
    <w:div w:id="416170092">
      <w:bodyDiv w:val="1"/>
      <w:marLeft w:val="0"/>
      <w:marRight w:val="0"/>
      <w:marTop w:val="0"/>
      <w:marBottom w:val="0"/>
      <w:divBdr>
        <w:top w:val="none" w:sz="0" w:space="0" w:color="auto"/>
        <w:left w:val="none" w:sz="0" w:space="0" w:color="auto"/>
        <w:bottom w:val="none" w:sz="0" w:space="0" w:color="auto"/>
        <w:right w:val="none" w:sz="0" w:space="0" w:color="auto"/>
      </w:divBdr>
    </w:div>
    <w:div w:id="418868166">
      <w:bodyDiv w:val="1"/>
      <w:marLeft w:val="0"/>
      <w:marRight w:val="0"/>
      <w:marTop w:val="0"/>
      <w:marBottom w:val="0"/>
      <w:divBdr>
        <w:top w:val="none" w:sz="0" w:space="0" w:color="auto"/>
        <w:left w:val="none" w:sz="0" w:space="0" w:color="auto"/>
        <w:bottom w:val="none" w:sz="0" w:space="0" w:color="auto"/>
        <w:right w:val="none" w:sz="0" w:space="0" w:color="auto"/>
      </w:divBdr>
    </w:div>
    <w:div w:id="419060351">
      <w:bodyDiv w:val="1"/>
      <w:marLeft w:val="0"/>
      <w:marRight w:val="0"/>
      <w:marTop w:val="0"/>
      <w:marBottom w:val="0"/>
      <w:divBdr>
        <w:top w:val="none" w:sz="0" w:space="0" w:color="auto"/>
        <w:left w:val="none" w:sz="0" w:space="0" w:color="auto"/>
        <w:bottom w:val="none" w:sz="0" w:space="0" w:color="auto"/>
        <w:right w:val="none" w:sz="0" w:space="0" w:color="auto"/>
      </w:divBdr>
    </w:div>
    <w:div w:id="426461658">
      <w:bodyDiv w:val="1"/>
      <w:marLeft w:val="0"/>
      <w:marRight w:val="0"/>
      <w:marTop w:val="0"/>
      <w:marBottom w:val="0"/>
      <w:divBdr>
        <w:top w:val="none" w:sz="0" w:space="0" w:color="auto"/>
        <w:left w:val="none" w:sz="0" w:space="0" w:color="auto"/>
        <w:bottom w:val="none" w:sz="0" w:space="0" w:color="auto"/>
        <w:right w:val="none" w:sz="0" w:space="0" w:color="auto"/>
      </w:divBdr>
    </w:div>
    <w:div w:id="429740372">
      <w:bodyDiv w:val="1"/>
      <w:marLeft w:val="0"/>
      <w:marRight w:val="0"/>
      <w:marTop w:val="0"/>
      <w:marBottom w:val="0"/>
      <w:divBdr>
        <w:top w:val="none" w:sz="0" w:space="0" w:color="auto"/>
        <w:left w:val="none" w:sz="0" w:space="0" w:color="auto"/>
        <w:bottom w:val="none" w:sz="0" w:space="0" w:color="auto"/>
        <w:right w:val="none" w:sz="0" w:space="0" w:color="auto"/>
      </w:divBdr>
    </w:div>
    <w:div w:id="430780010">
      <w:bodyDiv w:val="1"/>
      <w:marLeft w:val="0"/>
      <w:marRight w:val="0"/>
      <w:marTop w:val="0"/>
      <w:marBottom w:val="0"/>
      <w:divBdr>
        <w:top w:val="none" w:sz="0" w:space="0" w:color="auto"/>
        <w:left w:val="none" w:sz="0" w:space="0" w:color="auto"/>
        <w:bottom w:val="none" w:sz="0" w:space="0" w:color="auto"/>
        <w:right w:val="none" w:sz="0" w:space="0" w:color="auto"/>
      </w:divBdr>
    </w:div>
    <w:div w:id="431171408">
      <w:bodyDiv w:val="1"/>
      <w:marLeft w:val="0"/>
      <w:marRight w:val="0"/>
      <w:marTop w:val="0"/>
      <w:marBottom w:val="0"/>
      <w:divBdr>
        <w:top w:val="none" w:sz="0" w:space="0" w:color="auto"/>
        <w:left w:val="none" w:sz="0" w:space="0" w:color="auto"/>
        <w:bottom w:val="none" w:sz="0" w:space="0" w:color="auto"/>
        <w:right w:val="none" w:sz="0" w:space="0" w:color="auto"/>
      </w:divBdr>
    </w:div>
    <w:div w:id="443696732">
      <w:bodyDiv w:val="1"/>
      <w:marLeft w:val="0"/>
      <w:marRight w:val="0"/>
      <w:marTop w:val="0"/>
      <w:marBottom w:val="0"/>
      <w:divBdr>
        <w:top w:val="none" w:sz="0" w:space="0" w:color="auto"/>
        <w:left w:val="none" w:sz="0" w:space="0" w:color="auto"/>
        <w:bottom w:val="none" w:sz="0" w:space="0" w:color="auto"/>
        <w:right w:val="none" w:sz="0" w:space="0" w:color="auto"/>
      </w:divBdr>
    </w:div>
    <w:div w:id="444618680">
      <w:bodyDiv w:val="1"/>
      <w:marLeft w:val="0"/>
      <w:marRight w:val="0"/>
      <w:marTop w:val="0"/>
      <w:marBottom w:val="0"/>
      <w:divBdr>
        <w:top w:val="none" w:sz="0" w:space="0" w:color="auto"/>
        <w:left w:val="none" w:sz="0" w:space="0" w:color="auto"/>
        <w:bottom w:val="none" w:sz="0" w:space="0" w:color="auto"/>
        <w:right w:val="none" w:sz="0" w:space="0" w:color="auto"/>
      </w:divBdr>
    </w:div>
    <w:div w:id="446312884">
      <w:bodyDiv w:val="1"/>
      <w:marLeft w:val="0"/>
      <w:marRight w:val="0"/>
      <w:marTop w:val="0"/>
      <w:marBottom w:val="0"/>
      <w:divBdr>
        <w:top w:val="none" w:sz="0" w:space="0" w:color="auto"/>
        <w:left w:val="none" w:sz="0" w:space="0" w:color="auto"/>
        <w:bottom w:val="none" w:sz="0" w:space="0" w:color="auto"/>
        <w:right w:val="none" w:sz="0" w:space="0" w:color="auto"/>
      </w:divBdr>
    </w:div>
    <w:div w:id="459998976">
      <w:bodyDiv w:val="1"/>
      <w:marLeft w:val="0"/>
      <w:marRight w:val="0"/>
      <w:marTop w:val="0"/>
      <w:marBottom w:val="0"/>
      <w:divBdr>
        <w:top w:val="none" w:sz="0" w:space="0" w:color="auto"/>
        <w:left w:val="none" w:sz="0" w:space="0" w:color="auto"/>
        <w:bottom w:val="none" w:sz="0" w:space="0" w:color="auto"/>
        <w:right w:val="none" w:sz="0" w:space="0" w:color="auto"/>
      </w:divBdr>
    </w:div>
    <w:div w:id="462892390">
      <w:bodyDiv w:val="1"/>
      <w:marLeft w:val="0"/>
      <w:marRight w:val="0"/>
      <w:marTop w:val="0"/>
      <w:marBottom w:val="0"/>
      <w:divBdr>
        <w:top w:val="none" w:sz="0" w:space="0" w:color="auto"/>
        <w:left w:val="none" w:sz="0" w:space="0" w:color="auto"/>
        <w:bottom w:val="none" w:sz="0" w:space="0" w:color="auto"/>
        <w:right w:val="none" w:sz="0" w:space="0" w:color="auto"/>
      </w:divBdr>
    </w:div>
    <w:div w:id="463892178">
      <w:bodyDiv w:val="1"/>
      <w:marLeft w:val="0"/>
      <w:marRight w:val="0"/>
      <w:marTop w:val="0"/>
      <w:marBottom w:val="0"/>
      <w:divBdr>
        <w:top w:val="none" w:sz="0" w:space="0" w:color="auto"/>
        <w:left w:val="none" w:sz="0" w:space="0" w:color="auto"/>
        <w:bottom w:val="none" w:sz="0" w:space="0" w:color="auto"/>
        <w:right w:val="none" w:sz="0" w:space="0" w:color="auto"/>
      </w:divBdr>
    </w:div>
    <w:div w:id="472017874">
      <w:bodyDiv w:val="1"/>
      <w:marLeft w:val="0"/>
      <w:marRight w:val="0"/>
      <w:marTop w:val="0"/>
      <w:marBottom w:val="0"/>
      <w:divBdr>
        <w:top w:val="none" w:sz="0" w:space="0" w:color="auto"/>
        <w:left w:val="none" w:sz="0" w:space="0" w:color="auto"/>
        <w:bottom w:val="none" w:sz="0" w:space="0" w:color="auto"/>
        <w:right w:val="none" w:sz="0" w:space="0" w:color="auto"/>
      </w:divBdr>
    </w:div>
    <w:div w:id="476383112">
      <w:bodyDiv w:val="1"/>
      <w:marLeft w:val="0"/>
      <w:marRight w:val="0"/>
      <w:marTop w:val="0"/>
      <w:marBottom w:val="0"/>
      <w:divBdr>
        <w:top w:val="none" w:sz="0" w:space="0" w:color="auto"/>
        <w:left w:val="none" w:sz="0" w:space="0" w:color="auto"/>
        <w:bottom w:val="none" w:sz="0" w:space="0" w:color="auto"/>
        <w:right w:val="none" w:sz="0" w:space="0" w:color="auto"/>
      </w:divBdr>
    </w:div>
    <w:div w:id="477915550">
      <w:bodyDiv w:val="1"/>
      <w:marLeft w:val="0"/>
      <w:marRight w:val="0"/>
      <w:marTop w:val="0"/>
      <w:marBottom w:val="0"/>
      <w:divBdr>
        <w:top w:val="none" w:sz="0" w:space="0" w:color="auto"/>
        <w:left w:val="none" w:sz="0" w:space="0" w:color="auto"/>
        <w:bottom w:val="none" w:sz="0" w:space="0" w:color="auto"/>
        <w:right w:val="none" w:sz="0" w:space="0" w:color="auto"/>
      </w:divBdr>
    </w:div>
    <w:div w:id="491146454">
      <w:bodyDiv w:val="1"/>
      <w:marLeft w:val="0"/>
      <w:marRight w:val="0"/>
      <w:marTop w:val="0"/>
      <w:marBottom w:val="0"/>
      <w:divBdr>
        <w:top w:val="none" w:sz="0" w:space="0" w:color="auto"/>
        <w:left w:val="none" w:sz="0" w:space="0" w:color="auto"/>
        <w:bottom w:val="none" w:sz="0" w:space="0" w:color="auto"/>
        <w:right w:val="none" w:sz="0" w:space="0" w:color="auto"/>
      </w:divBdr>
    </w:div>
    <w:div w:id="492188939">
      <w:bodyDiv w:val="1"/>
      <w:marLeft w:val="0"/>
      <w:marRight w:val="0"/>
      <w:marTop w:val="0"/>
      <w:marBottom w:val="0"/>
      <w:divBdr>
        <w:top w:val="none" w:sz="0" w:space="0" w:color="auto"/>
        <w:left w:val="none" w:sz="0" w:space="0" w:color="auto"/>
        <w:bottom w:val="none" w:sz="0" w:space="0" w:color="auto"/>
        <w:right w:val="none" w:sz="0" w:space="0" w:color="auto"/>
      </w:divBdr>
    </w:div>
    <w:div w:id="496115509">
      <w:bodyDiv w:val="1"/>
      <w:marLeft w:val="0"/>
      <w:marRight w:val="0"/>
      <w:marTop w:val="0"/>
      <w:marBottom w:val="0"/>
      <w:divBdr>
        <w:top w:val="none" w:sz="0" w:space="0" w:color="auto"/>
        <w:left w:val="none" w:sz="0" w:space="0" w:color="auto"/>
        <w:bottom w:val="none" w:sz="0" w:space="0" w:color="auto"/>
        <w:right w:val="none" w:sz="0" w:space="0" w:color="auto"/>
      </w:divBdr>
    </w:div>
    <w:div w:id="498735455">
      <w:bodyDiv w:val="1"/>
      <w:marLeft w:val="0"/>
      <w:marRight w:val="0"/>
      <w:marTop w:val="0"/>
      <w:marBottom w:val="0"/>
      <w:divBdr>
        <w:top w:val="none" w:sz="0" w:space="0" w:color="auto"/>
        <w:left w:val="none" w:sz="0" w:space="0" w:color="auto"/>
        <w:bottom w:val="none" w:sz="0" w:space="0" w:color="auto"/>
        <w:right w:val="none" w:sz="0" w:space="0" w:color="auto"/>
      </w:divBdr>
    </w:div>
    <w:div w:id="504368442">
      <w:bodyDiv w:val="1"/>
      <w:marLeft w:val="0"/>
      <w:marRight w:val="0"/>
      <w:marTop w:val="0"/>
      <w:marBottom w:val="0"/>
      <w:divBdr>
        <w:top w:val="none" w:sz="0" w:space="0" w:color="auto"/>
        <w:left w:val="none" w:sz="0" w:space="0" w:color="auto"/>
        <w:bottom w:val="none" w:sz="0" w:space="0" w:color="auto"/>
        <w:right w:val="none" w:sz="0" w:space="0" w:color="auto"/>
      </w:divBdr>
    </w:div>
    <w:div w:id="511721276">
      <w:bodyDiv w:val="1"/>
      <w:marLeft w:val="0"/>
      <w:marRight w:val="0"/>
      <w:marTop w:val="0"/>
      <w:marBottom w:val="0"/>
      <w:divBdr>
        <w:top w:val="none" w:sz="0" w:space="0" w:color="auto"/>
        <w:left w:val="none" w:sz="0" w:space="0" w:color="auto"/>
        <w:bottom w:val="none" w:sz="0" w:space="0" w:color="auto"/>
        <w:right w:val="none" w:sz="0" w:space="0" w:color="auto"/>
      </w:divBdr>
    </w:div>
    <w:div w:id="516433318">
      <w:bodyDiv w:val="1"/>
      <w:marLeft w:val="0"/>
      <w:marRight w:val="0"/>
      <w:marTop w:val="0"/>
      <w:marBottom w:val="0"/>
      <w:divBdr>
        <w:top w:val="none" w:sz="0" w:space="0" w:color="auto"/>
        <w:left w:val="none" w:sz="0" w:space="0" w:color="auto"/>
        <w:bottom w:val="none" w:sz="0" w:space="0" w:color="auto"/>
        <w:right w:val="none" w:sz="0" w:space="0" w:color="auto"/>
      </w:divBdr>
    </w:div>
    <w:div w:id="521863170">
      <w:bodyDiv w:val="1"/>
      <w:marLeft w:val="0"/>
      <w:marRight w:val="0"/>
      <w:marTop w:val="0"/>
      <w:marBottom w:val="0"/>
      <w:divBdr>
        <w:top w:val="none" w:sz="0" w:space="0" w:color="auto"/>
        <w:left w:val="none" w:sz="0" w:space="0" w:color="auto"/>
        <w:bottom w:val="none" w:sz="0" w:space="0" w:color="auto"/>
        <w:right w:val="none" w:sz="0" w:space="0" w:color="auto"/>
      </w:divBdr>
    </w:div>
    <w:div w:id="528491068">
      <w:bodyDiv w:val="1"/>
      <w:marLeft w:val="0"/>
      <w:marRight w:val="0"/>
      <w:marTop w:val="0"/>
      <w:marBottom w:val="0"/>
      <w:divBdr>
        <w:top w:val="none" w:sz="0" w:space="0" w:color="auto"/>
        <w:left w:val="none" w:sz="0" w:space="0" w:color="auto"/>
        <w:bottom w:val="none" w:sz="0" w:space="0" w:color="auto"/>
        <w:right w:val="none" w:sz="0" w:space="0" w:color="auto"/>
      </w:divBdr>
    </w:div>
    <w:div w:id="534120630">
      <w:bodyDiv w:val="1"/>
      <w:marLeft w:val="0"/>
      <w:marRight w:val="0"/>
      <w:marTop w:val="0"/>
      <w:marBottom w:val="0"/>
      <w:divBdr>
        <w:top w:val="none" w:sz="0" w:space="0" w:color="auto"/>
        <w:left w:val="none" w:sz="0" w:space="0" w:color="auto"/>
        <w:bottom w:val="none" w:sz="0" w:space="0" w:color="auto"/>
        <w:right w:val="none" w:sz="0" w:space="0" w:color="auto"/>
      </w:divBdr>
    </w:div>
    <w:div w:id="542670782">
      <w:bodyDiv w:val="1"/>
      <w:marLeft w:val="0"/>
      <w:marRight w:val="0"/>
      <w:marTop w:val="0"/>
      <w:marBottom w:val="0"/>
      <w:divBdr>
        <w:top w:val="none" w:sz="0" w:space="0" w:color="auto"/>
        <w:left w:val="none" w:sz="0" w:space="0" w:color="auto"/>
        <w:bottom w:val="none" w:sz="0" w:space="0" w:color="auto"/>
        <w:right w:val="none" w:sz="0" w:space="0" w:color="auto"/>
      </w:divBdr>
    </w:div>
    <w:div w:id="547493521">
      <w:bodyDiv w:val="1"/>
      <w:marLeft w:val="0"/>
      <w:marRight w:val="0"/>
      <w:marTop w:val="0"/>
      <w:marBottom w:val="0"/>
      <w:divBdr>
        <w:top w:val="none" w:sz="0" w:space="0" w:color="auto"/>
        <w:left w:val="none" w:sz="0" w:space="0" w:color="auto"/>
        <w:bottom w:val="none" w:sz="0" w:space="0" w:color="auto"/>
        <w:right w:val="none" w:sz="0" w:space="0" w:color="auto"/>
      </w:divBdr>
    </w:div>
    <w:div w:id="547645238">
      <w:bodyDiv w:val="1"/>
      <w:marLeft w:val="0"/>
      <w:marRight w:val="0"/>
      <w:marTop w:val="0"/>
      <w:marBottom w:val="0"/>
      <w:divBdr>
        <w:top w:val="none" w:sz="0" w:space="0" w:color="auto"/>
        <w:left w:val="none" w:sz="0" w:space="0" w:color="auto"/>
        <w:bottom w:val="none" w:sz="0" w:space="0" w:color="auto"/>
        <w:right w:val="none" w:sz="0" w:space="0" w:color="auto"/>
      </w:divBdr>
    </w:div>
    <w:div w:id="549652960">
      <w:bodyDiv w:val="1"/>
      <w:marLeft w:val="0"/>
      <w:marRight w:val="0"/>
      <w:marTop w:val="0"/>
      <w:marBottom w:val="0"/>
      <w:divBdr>
        <w:top w:val="none" w:sz="0" w:space="0" w:color="auto"/>
        <w:left w:val="none" w:sz="0" w:space="0" w:color="auto"/>
        <w:bottom w:val="none" w:sz="0" w:space="0" w:color="auto"/>
        <w:right w:val="none" w:sz="0" w:space="0" w:color="auto"/>
      </w:divBdr>
    </w:div>
    <w:div w:id="550264407">
      <w:bodyDiv w:val="1"/>
      <w:marLeft w:val="0"/>
      <w:marRight w:val="0"/>
      <w:marTop w:val="0"/>
      <w:marBottom w:val="0"/>
      <w:divBdr>
        <w:top w:val="none" w:sz="0" w:space="0" w:color="auto"/>
        <w:left w:val="none" w:sz="0" w:space="0" w:color="auto"/>
        <w:bottom w:val="none" w:sz="0" w:space="0" w:color="auto"/>
        <w:right w:val="none" w:sz="0" w:space="0" w:color="auto"/>
      </w:divBdr>
    </w:div>
    <w:div w:id="578060226">
      <w:bodyDiv w:val="1"/>
      <w:marLeft w:val="0"/>
      <w:marRight w:val="0"/>
      <w:marTop w:val="0"/>
      <w:marBottom w:val="0"/>
      <w:divBdr>
        <w:top w:val="none" w:sz="0" w:space="0" w:color="auto"/>
        <w:left w:val="none" w:sz="0" w:space="0" w:color="auto"/>
        <w:bottom w:val="none" w:sz="0" w:space="0" w:color="auto"/>
        <w:right w:val="none" w:sz="0" w:space="0" w:color="auto"/>
      </w:divBdr>
    </w:div>
    <w:div w:id="580142168">
      <w:bodyDiv w:val="1"/>
      <w:marLeft w:val="0"/>
      <w:marRight w:val="0"/>
      <w:marTop w:val="0"/>
      <w:marBottom w:val="0"/>
      <w:divBdr>
        <w:top w:val="none" w:sz="0" w:space="0" w:color="auto"/>
        <w:left w:val="none" w:sz="0" w:space="0" w:color="auto"/>
        <w:bottom w:val="none" w:sz="0" w:space="0" w:color="auto"/>
        <w:right w:val="none" w:sz="0" w:space="0" w:color="auto"/>
      </w:divBdr>
    </w:div>
    <w:div w:id="582765614">
      <w:bodyDiv w:val="1"/>
      <w:marLeft w:val="0"/>
      <w:marRight w:val="0"/>
      <w:marTop w:val="0"/>
      <w:marBottom w:val="0"/>
      <w:divBdr>
        <w:top w:val="none" w:sz="0" w:space="0" w:color="auto"/>
        <w:left w:val="none" w:sz="0" w:space="0" w:color="auto"/>
        <w:bottom w:val="none" w:sz="0" w:space="0" w:color="auto"/>
        <w:right w:val="none" w:sz="0" w:space="0" w:color="auto"/>
      </w:divBdr>
    </w:div>
    <w:div w:id="585923893">
      <w:bodyDiv w:val="1"/>
      <w:marLeft w:val="0"/>
      <w:marRight w:val="0"/>
      <w:marTop w:val="0"/>
      <w:marBottom w:val="0"/>
      <w:divBdr>
        <w:top w:val="none" w:sz="0" w:space="0" w:color="auto"/>
        <w:left w:val="none" w:sz="0" w:space="0" w:color="auto"/>
        <w:bottom w:val="none" w:sz="0" w:space="0" w:color="auto"/>
        <w:right w:val="none" w:sz="0" w:space="0" w:color="auto"/>
      </w:divBdr>
    </w:div>
    <w:div w:id="586041006">
      <w:bodyDiv w:val="1"/>
      <w:marLeft w:val="0"/>
      <w:marRight w:val="0"/>
      <w:marTop w:val="0"/>
      <w:marBottom w:val="0"/>
      <w:divBdr>
        <w:top w:val="none" w:sz="0" w:space="0" w:color="auto"/>
        <w:left w:val="none" w:sz="0" w:space="0" w:color="auto"/>
        <w:bottom w:val="none" w:sz="0" w:space="0" w:color="auto"/>
        <w:right w:val="none" w:sz="0" w:space="0" w:color="auto"/>
      </w:divBdr>
    </w:div>
    <w:div w:id="592594084">
      <w:bodyDiv w:val="1"/>
      <w:marLeft w:val="0"/>
      <w:marRight w:val="0"/>
      <w:marTop w:val="0"/>
      <w:marBottom w:val="0"/>
      <w:divBdr>
        <w:top w:val="none" w:sz="0" w:space="0" w:color="auto"/>
        <w:left w:val="none" w:sz="0" w:space="0" w:color="auto"/>
        <w:bottom w:val="none" w:sz="0" w:space="0" w:color="auto"/>
        <w:right w:val="none" w:sz="0" w:space="0" w:color="auto"/>
      </w:divBdr>
    </w:div>
    <w:div w:id="592856198">
      <w:bodyDiv w:val="1"/>
      <w:marLeft w:val="0"/>
      <w:marRight w:val="0"/>
      <w:marTop w:val="0"/>
      <w:marBottom w:val="0"/>
      <w:divBdr>
        <w:top w:val="none" w:sz="0" w:space="0" w:color="auto"/>
        <w:left w:val="none" w:sz="0" w:space="0" w:color="auto"/>
        <w:bottom w:val="none" w:sz="0" w:space="0" w:color="auto"/>
        <w:right w:val="none" w:sz="0" w:space="0" w:color="auto"/>
      </w:divBdr>
    </w:div>
    <w:div w:id="593898494">
      <w:bodyDiv w:val="1"/>
      <w:marLeft w:val="0"/>
      <w:marRight w:val="0"/>
      <w:marTop w:val="0"/>
      <w:marBottom w:val="0"/>
      <w:divBdr>
        <w:top w:val="none" w:sz="0" w:space="0" w:color="auto"/>
        <w:left w:val="none" w:sz="0" w:space="0" w:color="auto"/>
        <w:bottom w:val="none" w:sz="0" w:space="0" w:color="auto"/>
        <w:right w:val="none" w:sz="0" w:space="0" w:color="auto"/>
      </w:divBdr>
    </w:div>
    <w:div w:id="595869731">
      <w:bodyDiv w:val="1"/>
      <w:marLeft w:val="0"/>
      <w:marRight w:val="0"/>
      <w:marTop w:val="0"/>
      <w:marBottom w:val="0"/>
      <w:divBdr>
        <w:top w:val="none" w:sz="0" w:space="0" w:color="auto"/>
        <w:left w:val="none" w:sz="0" w:space="0" w:color="auto"/>
        <w:bottom w:val="none" w:sz="0" w:space="0" w:color="auto"/>
        <w:right w:val="none" w:sz="0" w:space="0" w:color="auto"/>
      </w:divBdr>
    </w:div>
    <w:div w:id="599068345">
      <w:bodyDiv w:val="1"/>
      <w:marLeft w:val="0"/>
      <w:marRight w:val="0"/>
      <w:marTop w:val="0"/>
      <w:marBottom w:val="0"/>
      <w:divBdr>
        <w:top w:val="none" w:sz="0" w:space="0" w:color="auto"/>
        <w:left w:val="none" w:sz="0" w:space="0" w:color="auto"/>
        <w:bottom w:val="none" w:sz="0" w:space="0" w:color="auto"/>
        <w:right w:val="none" w:sz="0" w:space="0" w:color="auto"/>
      </w:divBdr>
    </w:div>
    <w:div w:id="601456442">
      <w:bodyDiv w:val="1"/>
      <w:marLeft w:val="0"/>
      <w:marRight w:val="0"/>
      <w:marTop w:val="0"/>
      <w:marBottom w:val="0"/>
      <w:divBdr>
        <w:top w:val="none" w:sz="0" w:space="0" w:color="auto"/>
        <w:left w:val="none" w:sz="0" w:space="0" w:color="auto"/>
        <w:bottom w:val="none" w:sz="0" w:space="0" w:color="auto"/>
        <w:right w:val="none" w:sz="0" w:space="0" w:color="auto"/>
      </w:divBdr>
    </w:div>
    <w:div w:id="601768676">
      <w:bodyDiv w:val="1"/>
      <w:marLeft w:val="0"/>
      <w:marRight w:val="0"/>
      <w:marTop w:val="0"/>
      <w:marBottom w:val="0"/>
      <w:divBdr>
        <w:top w:val="none" w:sz="0" w:space="0" w:color="auto"/>
        <w:left w:val="none" w:sz="0" w:space="0" w:color="auto"/>
        <w:bottom w:val="none" w:sz="0" w:space="0" w:color="auto"/>
        <w:right w:val="none" w:sz="0" w:space="0" w:color="auto"/>
      </w:divBdr>
    </w:div>
    <w:div w:id="611127776">
      <w:bodyDiv w:val="1"/>
      <w:marLeft w:val="0"/>
      <w:marRight w:val="0"/>
      <w:marTop w:val="0"/>
      <w:marBottom w:val="0"/>
      <w:divBdr>
        <w:top w:val="none" w:sz="0" w:space="0" w:color="auto"/>
        <w:left w:val="none" w:sz="0" w:space="0" w:color="auto"/>
        <w:bottom w:val="none" w:sz="0" w:space="0" w:color="auto"/>
        <w:right w:val="none" w:sz="0" w:space="0" w:color="auto"/>
      </w:divBdr>
    </w:div>
    <w:div w:id="617763607">
      <w:bodyDiv w:val="1"/>
      <w:marLeft w:val="0"/>
      <w:marRight w:val="0"/>
      <w:marTop w:val="0"/>
      <w:marBottom w:val="0"/>
      <w:divBdr>
        <w:top w:val="none" w:sz="0" w:space="0" w:color="auto"/>
        <w:left w:val="none" w:sz="0" w:space="0" w:color="auto"/>
        <w:bottom w:val="none" w:sz="0" w:space="0" w:color="auto"/>
        <w:right w:val="none" w:sz="0" w:space="0" w:color="auto"/>
      </w:divBdr>
    </w:div>
    <w:div w:id="624628478">
      <w:bodyDiv w:val="1"/>
      <w:marLeft w:val="0"/>
      <w:marRight w:val="0"/>
      <w:marTop w:val="0"/>
      <w:marBottom w:val="0"/>
      <w:divBdr>
        <w:top w:val="none" w:sz="0" w:space="0" w:color="auto"/>
        <w:left w:val="none" w:sz="0" w:space="0" w:color="auto"/>
        <w:bottom w:val="none" w:sz="0" w:space="0" w:color="auto"/>
        <w:right w:val="none" w:sz="0" w:space="0" w:color="auto"/>
      </w:divBdr>
    </w:div>
    <w:div w:id="626274619">
      <w:bodyDiv w:val="1"/>
      <w:marLeft w:val="0"/>
      <w:marRight w:val="0"/>
      <w:marTop w:val="0"/>
      <w:marBottom w:val="0"/>
      <w:divBdr>
        <w:top w:val="none" w:sz="0" w:space="0" w:color="auto"/>
        <w:left w:val="none" w:sz="0" w:space="0" w:color="auto"/>
        <w:bottom w:val="none" w:sz="0" w:space="0" w:color="auto"/>
        <w:right w:val="none" w:sz="0" w:space="0" w:color="auto"/>
      </w:divBdr>
    </w:div>
    <w:div w:id="630331531">
      <w:bodyDiv w:val="1"/>
      <w:marLeft w:val="0"/>
      <w:marRight w:val="0"/>
      <w:marTop w:val="0"/>
      <w:marBottom w:val="0"/>
      <w:divBdr>
        <w:top w:val="none" w:sz="0" w:space="0" w:color="auto"/>
        <w:left w:val="none" w:sz="0" w:space="0" w:color="auto"/>
        <w:bottom w:val="none" w:sz="0" w:space="0" w:color="auto"/>
        <w:right w:val="none" w:sz="0" w:space="0" w:color="auto"/>
      </w:divBdr>
    </w:div>
    <w:div w:id="635641442">
      <w:bodyDiv w:val="1"/>
      <w:marLeft w:val="0"/>
      <w:marRight w:val="0"/>
      <w:marTop w:val="0"/>
      <w:marBottom w:val="0"/>
      <w:divBdr>
        <w:top w:val="none" w:sz="0" w:space="0" w:color="auto"/>
        <w:left w:val="none" w:sz="0" w:space="0" w:color="auto"/>
        <w:bottom w:val="none" w:sz="0" w:space="0" w:color="auto"/>
        <w:right w:val="none" w:sz="0" w:space="0" w:color="auto"/>
      </w:divBdr>
    </w:div>
    <w:div w:id="639460514">
      <w:bodyDiv w:val="1"/>
      <w:marLeft w:val="0"/>
      <w:marRight w:val="0"/>
      <w:marTop w:val="0"/>
      <w:marBottom w:val="0"/>
      <w:divBdr>
        <w:top w:val="none" w:sz="0" w:space="0" w:color="auto"/>
        <w:left w:val="none" w:sz="0" w:space="0" w:color="auto"/>
        <w:bottom w:val="none" w:sz="0" w:space="0" w:color="auto"/>
        <w:right w:val="none" w:sz="0" w:space="0" w:color="auto"/>
      </w:divBdr>
    </w:div>
    <w:div w:id="640617254">
      <w:bodyDiv w:val="1"/>
      <w:marLeft w:val="0"/>
      <w:marRight w:val="0"/>
      <w:marTop w:val="0"/>
      <w:marBottom w:val="0"/>
      <w:divBdr>
        <w:top w:val="none" w:sz="0" w:space="0" w:color="auto"/>
        <w:left w:val="none" w:sz="0" w:space="0" w:color="auto"/>
        <w:bottom w:val="none" w:sz="0" w:space="0" w:color="auto"/>
        <w:right w:val="none" w:sz="0" w:space="0" w:color="auto"/>
      </w:divBdr>
    </w:div>
    <w:div w:id="641812997">
      <w:bodyDiv w:val="1"/>
      <w:marLeft w:val="0"/>
      <w:marRight w:val="0"/>
      <w:marTop w:val="0"/>
      <w:marBottom w:val="0"/>
      <w:divBdr>
        <w:top w:val="none" w:sz="0" w:space="0" w:color="auto"/>
        <w:left w:val="none" w:sz="0" w:space="0" w:color="auto"/>
        <w:bottom w:val="none" w:sz="0" w:space="0" w:color="auto"/>
        <w:right w:val="none" w:sz="0" w:space="0" w:color="auto"/>
      </w:divBdr>
    </w:div>
    <w:div w:id="644166503">
      <w:bodyDiv w:val="1"/>
      <w:marLeft w:val="0"/>
      <w:marRight w:val="0"/>
      <w:marTop w:val="0"/>
      <w:marBottom w:val="0"/>
      <w:divBdr>
        <w:top w:val="none" w:sz="0" w:space="0" w:color="auto"/>
        <w:left w:val="none" w:sz="0" w:space="0" w:color="auto"/>
        <w:bottom w:val="none" w:sz="0" w:space="0" w:color="auto"/>
        <w:right w:val="none" w:sz="0" w:space="0" w:color="auto"/>
      </w:divBdr>
    </w:div>
    <w:div w:id="654842842">
      <w:bodyDiv w:val="1"/>
      <w:marLeft w:val="0"/>
      <w:marRight w:val="0"/>
      <w:marTop w:val="0"/>
      <w:marBottom w:val="0"/>
      <w:divBdr>
        <w:top w:val="none" w:sz="0" w:space="0" w:color="auto"/>
        <w:left w:val="none" w:sz="0" w:space="0" w:color="auto"/>
        <w:bottom w:val="none" w:sz="0" w:space="0" w:color="auto"/>
        <w:right w:val="none" w:sz="0" w:space="0" w:color="auto"/>
      </w:divBdr>
    </w:div>
    <w:div w:id="656033841">
      <w:bodyDiv w:val="1"/>
      <w:marLeft w:val="0"/>
      <w:marRight w:val="0"/>
      <w:marTop w:val="0"/>
      <w:marBottom w:val="0"/>
      <w:divBdr>
        <w:top w:val="none" w:sz="0" w:space="0" w:color="auto"/>
        <w:left w:val="none" w:sz="0" w:space="0" w:color="auto"/>
        <w:bottom w:val="none" w:sz="0" w:space="0" w:color="auto"/>
        <w:right w:val="none" w:sz="0" w:space="0" w:color="auto"/>
      </w:divBdr>
    </w:div>
    <w:div w:id="658657143">
      <w:bodyDiv w:val="1"/>
      <w:marLeft w:val="0"/>
      <w:marRight w:val="0"/>
      <w:marTop w:val="0"/>
      <w:marBottom w:val="0"/>
      <w:divBdr>
        <w:top w:val="none" w:sz="0" w:space="0" w:color="auto"/>
        <w:left w:val="none" w:sz="0" w:space="0" w:color="auto"/>
        <w:bottom w:val="none" w:sz="0" w:space="0" w:color="auto"/>
        <w:right w:val="none" w:sz="0" w:space="0" w:color="auto"/>
      </w:divBdr>
    </w:div>
    <w:div w:id="659237618">
      <w:bodyDiv w:val="1"/>
      <w:marLeft w:val="0"/>
      <w:marRight w:val="0"/>
      <w:marTop w:val="0"/>
      <w:marBottom w:val="0"/>
      <w:divBdr>
        <w:top w:val="none" w:sz="0" w:space="0" w:color="auto"/>
        <w:left w:val="none" w:sz="0" w:space="0" w:color="auto"/>
        <w:bottom w:val="none" w:sz="0" w:space="0" w:color="auto"/>
        <w:right w:val="none" w:sz="0" w:space="0" w:color="auto"/>
      </w:divBdr>
    </w:div>
    <w:div w:id="660357483">
      <w:bodyDiv w:val="1"/>
      <w:marLeft w:val="0"/>
      <w:marRight w:val="0"/>
      <w:marTop w:val="0"/>
      <w:marBottom w:val="0"/>
      <w:divBdr>
        <w:top w:val="none" w:sz="0" w:space="0" w:color="auto"/>
        <w:left w:val="none" w:sz="0" w:space="0" w:color="auto"/>
        <w:bottom w:val="none" w:sz="0" w:space="0" w:color="auto"/>
        <w:right w:val="none" w:sz="0" w:space="0" w:color="auto"/>
      </w:divBdr>
    </w:div>
    <w:div w:id="669529945">
      <w:bodyDiv w:val="1"/>
      <w:marLeft w:val="0"/>
      <w:marRight w:val="0"/>
      <w:marTop w:val="0"/>
      <w:marBottom w:val="0"/>
      <w:divBdr>
        <w:top w:val="none" w:sz="0" w:space="0" w:color="auto"/>
        <w:left w:val="none" w:sz="0" w:space="0" w:color="auto"/>
        <w:bottom w:val="none" w:sz="0" w:space="0" w:color="auto"/>
        <w:right w:val="none" w:sz="0" w:space="0" w:color="auto"/>
      </w:divBdr>
    </w:div>
    <w:div w:id="672951490">
      <w:bodyDiv w:val="1"/>
      <w:marLeft w:val="0"/>
      <w:marRight w:val="0"/>
      <w:marTop w:val="0"/>
      <w:marBottom w:val="0"/>
      <w:divBdr>
        <w:top w:val="none" w:sz="0" w:space="0" w:color="auto"/>
        <w:left w:val="none" w:sz="0" w:space="0" w:color="auto"/>
        <w:bottom w:val="none" w:sz="0" w:space="0" w:color="auto"/>
        <w:right w:val="none" w:sz="0" w:space="0" w:color="auto"/>
      </w:divBdr>
    </w:div>
    <w:div w:id="684018429">
      <w:bodyDiv w:val="1"/>
      <w:marLeft w:val="0"/>
      <w:marRight w:val="0"/>
      <w:marTop w:val="0"/>
      <w:marBottom w:val="0"/>
      <w:divBdr>
        <w:top w:val="none" w:sz="0" w:space="0" w:color="auto"/>
        <w:left w:val="none" w:sz="0" w:space="0" w:color="auto"/>
        <w:bottom w:val="none" w:sz="0" w:space="0" w:color="auto"/>
        <w:right w:val="none" w:sz="0" w:space="0" w:color="auto"/>
      </w:divBdr>
    </w:div>
    <w:div w:id="690766262">
      <w:bodyDiv w:val="1"/>
      <w:marLeft w:val="0"/>
      <w:marRight w:val="0"/>
      <w:marTop w:val="0"/>
      <w:marBottom w:val="0"/>
      <w:divBdr>
        <w:top w:val="none" w:sz="0" w:space="0" w:color="auto"/>
        <w:left w:val="none" w:sz="0" w:space="0" w:color="auto"/>
        <w:bottom w:val="none" w:sz="0" w:space="0" w:color="auto"/>
        <w:right w:val="none" w:sz="0" w:space="0" w:color="auto"/>
      </w:divBdr>
    </w:div>
    <w:div w:id="691299392">
      <w:bodyDiv w:val="1"/>
      <w:marLeft w:val="0"/>
      <w:marRight w:val="0"/>
      <w:marTop w:val="0"/>
      <w:marBottom w:val="0"/>
      <w:divBdr>
        <w:top w:val="none" w:sz="0" w:space="0" w:color="auto"/>
        <w:left w:val="none" w:sz="0" w:space="0" w:color="auto"/>
        <w:bottom w:val="none" w:sz="0" w:space="0" w:color="auto"/>
        <w:right w:val="none" w:sz="0" w:space="0" w:color="auto"/>
      </w:divBdr>
    </w:div>
    <w:div w:id="692877961">
      <w:bodyDiv w:val="1"/>
      <w:marLeft w:val="0"/>
      <w:marRight w:val="0"/>
      <w:marTop w:val="0"/>
      <w:marBottom w:val="0"/>
      <w:divBdr>
        <w:top w:val="none" w:sz="0" w:space="0" w:color="auto"/>
        <w:left w:val="none" w:sz="0" w:space="0" w:color="auto"/>
        <w:bottom w:val="none" w:sz="0" w:space="0" w:color="auto"/>
        <w:right w:val="none" w:sz="0" w:space="0" w:color="auto"/>
      </w:divBdr>
    </w:div>
    <w:div w:id="693992918">
      <w:bodyDiv w:val="1"/>
      <w:marLeft w:val="0"/>
      <w:marRight w:val="0"/>
      <w:marTop w:val="0"/>
      <w:marBottom w:val="0"/>
      <w:divBdr>
        <w:top w:val="none" w:sz="0" w:space="0" w:color="auto"/>
        <w:left w:val="none" w:sz="0" w:space="0" w:color="auto"/>
        <w:bottom w:val="none" w:sz="0" w:space="0" w:color="auto"/>
        <w:right w:val="none" w:sz="0" w:space="0" w:color="auto"/>
      </w:divBdr>
    </w:div>
    <w:div w:id="697512372">
      <w:bodyDiv w:val="1"/>
      <w:marLeft w:val="0"/>
      <w:marRight w:val="0"/>
      <w:marTop w:val="0"/>
      <w:marBottom w:val="0"/>
      <w:divBdr>
        <w:top w:val="none" w:sz="0" w:space="0" w:color="auto"/>
        <w:left w:val="none" w:sz="0" w:space="0" w:color="auto"/>
        <w:bottom w:val="none" w:sz="0" w:space="0" w:color="auto"/>
        <w:right w:val="none" w:sz="0" w:space="0" w:color="auto"/>
      </w:divBdr>
    </w:div>
    <w:div w:id="700472857">
      <w:bodyDiv w:val="1"/>
      <w:marLeft w:val="0"/>
      <w:marRight w:val="0"/>
      <w:marTop w:val="0"/>
      <w:marBottom w:val="0"/>
      <w:divBdr>
        <w:top w:val="none" w:sz="0" w:space="0" w:color="auto"/>
        <w:left w:val="none" w:sz="0" w:space="0" w:color="auto"/>
        <w:bottom w:val="none" w:sz="0" w:space="0" w:color="auto"/>
        <w:right w:val="none" w:sz="0" w:space="0" w:color="auto"/>
      </w:divBdr>
    </w:div>
    <w:div w:id="701634758">
      <w:bodyDiv w:val="1"/>
      <w:marLeft w:val="0"/>
      <w:marRight w:val="0"/>
      <w:marTop w:val="0"/>
      <w:marBottom w:val="0"/>
      <w:divBdr>
        <w:top w:val="none" w:sz="0" w:space="0" w:color="auto"/>
        <w:left w:val="none" w:sz="0" w:space="0" w:color="auto"/>
        <w:bottom w:val="none" w:sz="0" w:space="0" w:color="auto"/>
        <w:right w:val="none" w:sz="0" w:space="0" w:color="auto"/>
      </w:divBdr>
    </w:div>
    <w:div w:id="702248310">
      <w:bodyDiv w:val="1"/>
      <w:marLeft w:val="0"/>
      <w:marRight w:val="0"/>
      <w:marTop w:val="0"/>
      <w:marBottom w:val="0"/>
      <w:divBdr>
        <w:top w:val="none" w:sz="0" w:space="0" w:color="auto"/>
        <w:left w:val="none" w:sz="0" w:space="0" w:color="auto"/>
        <w:bottom w:val="none" w:sz="0" w:space="0" w:color="auto"/>
        <w:right w:val="none" w:sz="0" w:space="0" w:color="auto"/>
      </w:divBdr>
    </w:div>
    <w:div w:id="718628518">
      <w:bodyDiv w:val="1"/>
      <w:marLeft w:val="0"/>
      <w:marRight w:val="0"/>
      <w:marTop w:val="0"/>
      <w:marBottom w:val="0"/>
      <w:divBdr>
        <w:top w:val="none" w:sz="0" w:space="0" w:color="auto"/>
        <w:left w:val="none" w:sz="0" w:space="0" w:color="auto"/>
        <w:bottom w:val="none" w:sz="0" w:space="0" w:color="auto"/>
        <w:right w:val="none" w:sz="0" w:space="0" w:color="auto"/>
      </w:divBdr>
    </w:div>
    <w:div w:id="725297709">
      <w:bodyDiv w:val="1"/>
      <w:marLeft w:val="0"/>
      <w:marRight w:val="0"/>
      <w:marTop w:val="0"/>
      <w:marBottom w:val="0"/>
      <w:divBdr>
        <w:top w:val="none" w:sz="0" w:space="0" w:color="auto"/>
        <w:left w:val="none" w:sz="0" w:space="0" w:color="auto"/>
        <w:bottom w:val="none" w:sz="0" w:space="0" w:color="auto"/>
        <w:right w:val="none" w:sz="0" w:space="0" w:color="auto"/>
      </w:divBdr>
    </w:div>
    <w:div w:id="727264709">
      <w:bodyDiv w:val="1"/>
      <w:marLeft w:val="0"/>
      <w:marRight w:val="0"/>
      <w:marTop w:val="0"/>
      <w:marBottom w:val="0"/>
      <w:divBdr>
        <w:top w:val="none" w:sz="0" w:space="0" w:color="auto"/>
        <w:left w:val="none" w:sz="0" w:space="0" w:color="auto"/>
        <w:bottom w:val="none" w:sz="0" w:space="0" w:color="auto"/>
        <w:right w:val="none" w:sz="0" w:space="0" w:color="auto"/>
      </w:divBdr>
    </w:div>
    <w:div w:id="731200769">
      <w:bodyDiv w:val="1"/>
      <w:marLeft w:val="0"/>
      <w:marRight w:val="0"/>
      <w:marTop w:val="0"/>
      <w:marBottom w:val="0"/>
      <w:divBdr>
        <w:top w:val="none" w:sz="0" w:space="0" w:color="auto"/>
        <w:left w:val="none" w:sz="0" w:space="0" w:color="auto"/>
        <w:bottom w:val="none" w:sz="0" w:space="0" w:color="auto"/>
        <w:right w:val="none" w:sz="0" w:space="0" w:color="auto"/>
      </w:divBdr>
    </w:div>
    <w:div w:id="733430007">
      <w:bodyDiv w:val="1"/>
      <w:marLeft w:val="0"/>
      <w:marRight w:val="0"/>
      <w:marTop w:val="0"/>
      <w:marBottom w:val="0"/>
      <w:divBdr>
        <w:top w:val="none" w:sz="0" w:space="0" w:color="auto"/>
        <w:left w:val="none" w:sz="0" w:space="0" w:color="auto"/>
        <w:bottom w:val="none" w:sz="0" w:space="0" w:color="auto"/>
        <w:right w:val="none" w:sz="0" w:space="0" w:color="auto"/>
      </w:divBdr>
    </w:div>
    <w:div w:id="747775634">
      <w:bodyDiv w:val="1"/>
      <w:marLeft w:val="0"/>
      <w:marRight w:val="0"/>
      <w:marTop w:val="0"/>
      <w:marBottom w:val="0"/>
      <w:divBdr>
        <w:top w:val="none" w:sz="0" w:space="0" w:color="auto"/>
        <w:left w:val="none" w:sz="0" w:space="0" w:color="auto"/>
        <w:bottom w:val="none" w:sz="0" w:space="0" w:color="auto"/>
        <w:right w:val="none" w:sz="0" w:space="0" w:color="auto"/>
      </w:divBdr>
    </w:div>
    <w:div w:id="748624805">
      <w:bodyDiv w:val="1"/>
      <w:marLeft w:val="0"/>
      <w:marRight w:val="0"/>
      <w:marTop w:val="0"/>
      <w:marBottom w:val="0"/>
      <w:divBdr>
        <w:top w:val="none" w:sz="0" w:space="0" w:color="auto"/>
        <w:left w:val="none" w:sz="0" w:space="0" w:color="auto"/>
        <w:bottom w:val="none" w:sz="0" w:space="0" w:color="auto"/>
        <w:right w:val="none" w:sz="0" w:space="0" w:color="auto"/>
      </w:divBdr>
    </w:div>
    <w:div w:id="750472334">
      <w:bodyDiv w:val="1"/>
      <w:marLeft w:val="0"/>
      <w:marRight w:val="0"/>
      <w:marTop w:val="0"/>
      <w:marBottom w:val="0"/>
      <w:divBdr>
        <w:top w:val="none" w:sz="0" w:space="0" w:color="auto"/>
        <w:left w:val="none" w:sz="0" w:space="0" w:color="auto"/>
        <w:bottom w:val="none" w:sz="0" w:space="0" w:color="auto"/>
        <w:right w:val="none" w:sz="0" w:space="0" w:color="auto"/>
      </w:divBdr>
    </w:div>
    <w:div w:id="752509330">
      <w:bodyDiv w:val="1"/>
      <w:marLeft w:val="0"/>
      <w:marRight w:val="0"/>
      <w:marTop w:val="0"/>
      <w:marBottom w:val="0"/>
      <w:divBdr>
        <w:top w:val="none" w:sz="0" w:space="0" w:color="auto"/>
        <w:left w:val="none" w:sz="0" w:space="0" w:color="auto"/>
        <w:bottom w:val="none" w:sz="0" w:space="0" w:color="auto"/>
        <w:right w:val="none" w:sz="0" w:space="0" w:color="auto"/>
      </w:divBdr>
    </w:div>
    <w:div w:id="758212316">
      <w:bodyDiv w:val="1"/>
      <w:marLeft w:val="0"/>
      <w:marRight w:val="0"/>
      <w:marTop w:val="0"/>
      <w:marBottom w:val="0"/>
      <w:divBdr>
        <w:top w:val="none" w:sz="0" w:space="0" w:color="auto"/>
        <w:left w:val="none" w:sz="0" w:space="0" w:color="auto"/>
        <w:bottom w:val="none" w:sz="0" w:space="0" w:color="auto"/>
        <w:right w:val="none" w:sz="0" w:space="0" w:color="auto"/>
      </w:divBdr>
    </w:div>
    <w:div w:id="760834038">
      <w:bodyDiv w:val="1"/>
      <w:marLeft w:val="0"/>
      <w:marRight w:val="0"/>
      <w:marTop w:val="0"/>
      <w:marBottom w:val="0"/>
      <w:divBdr>
        <w:top w:val="none" w:sz="0" w:space="0" w:color="auto"/>
        <w:left w:val="none" w:sz="0" w:space="0" w:color="auto"/>
        <w:bottom w:val="none" w:sz="0" w:space="0" w:color="auto"/>
        <w:right w:val="none" w:sz="0" w:space="0" w:color="auto"/>
      </w:divBdr>
    </w:div>
    <w:div w:id="762801650">
      <w:bodyDiv w:val="1"/>
      <w:marLeft w:val="0"/>
      <w:marRight w:val="0"/>
      <w:marTop w:val="0"/>
      <w:marBottom w:val="0"/>
      <w:divBdr>
        <w:top w:val="none" w:sz="0" w:space="0" w:color="auto"/>
        <w:left w:val="none" w:sz="0" w:space="0" w:color="auto"/>
        <w:bottom w:val="none" w:sz="0" w:space="0" w:color="auto"/>
        <w:right w:val="none" w:sz="0" w:space="0" w:color="auto"/>
      </w:divBdr>
    </w:div>
    <w:div w:id="769666040">
      <w:bodyDiv w:val="1"/>
      <w:marLeft w:val="0"/>
      <w:marRight w:val="0"/>
      <w:marTop w:val="0"/>
      <w:marBottom w:val="0"/>
      <w:divBdr>
        <w:top w:val="none" w:sz="0" w:space="0" w:color="auto"/>
        <w:left w:val="none" w:sz="0" w:space="0" w:color="auto"/>
        <w:bottom w:val="none" w:sz="0" w:space="0" w:color="auto"/>
        <w:right w:val="none" w:sz="0" w:space="0" w:color="auto"/>
      </w:divBdr>
    </w:div>
    <w:div w:id="777607134">
      <w:bodyDiv w:val="1"/>
      <w:marLeft w:val="0"/>
      <w:marRight w:val="0"/>
      <w:marTop w:val="0"/>
      <w:marBottom w:val="0"/>
      <w:divBdr>
        <w:top w:val="none" w:sz="0" w:space="0" w:color="auto"/>
        <w:left w:val="none" w:sz="0" w:space="0" w:color="auto"/>
        <w:bottom w:val="none" w:sz="0" w:space="0" w:color="auto"/>
        <w:right w:val="none" w:sz="0" w:space="0" w:color="auto"/>
      </w:divBdr>
    </w:div>
    <w:div w:id="784272635">
      <w:bodyDiv w:val="1"/>
      <w:marLeft w:val="0"/>
      <w:marRight w:val="0"/>
      <w:marTop w:val="0"/>
      <w:marBottom w:val="0"/>
      <w:divBdr>
        <w:top w:val="none" w:sz="0" w:space="0" w:color="auto"/>
        <w:left w:val="none" w:sz="0" w:space="0" w:color="auto"/>
        <w:bottom w:val="none" w:sz="0" w:space="0" w:color="auto"/>
        <w:right w:val="none" w:sz="0" w:space="0" w:color="auto"/>
      </w:divBdr>
    </w:div>
    <w:div w:id="788205517">
      <w:bodyDiv w:val="1"/>
      <w:marLeft w:val="0"/>
      <w:marRight w:val="0"/>
      <w:marTop w:val="0"/>
      <w:marBottom w:val="0"/>
      <w:divBdr>
        <w:top w:val="none" w:sz="0" w:space="0" w:color="auto"/>
        <w:left w:val="none" w:sz="0" w:space="0" w:color="auto"/>
        <w:bottom w:val="none" w:sz="0" w:space="0" w:color="auto"/>
        <w:right w:val="none" w:sz="0" w:space="0" w:color="auto"/>
      </w:divBdr>
    </w:div>
    <w:div w:id="789084596">
      <w:bodyDiv w:val="1"/>
      <w:marLeft w:val="0"/>
      <w:marRight w:val="0"/>
      <w:marTop w:val="0"/>
      <w:marBottom w:val="0"/>
      <w:divBdr>
        <w:top w:val="none" w:sz="0" w:space="0" w:color="auto"/>
        <w:left w:val="none" w:sz="0" w:space="0" w:color="auto"/>
        <w:bottom w:val="none" w:sz="0" w:space="0" w:color="auto"/>
        <w:right w:val="none" w:sz="0" w:space="0" w:color="auto"/>
      </w:divBdr>
    </w:div>
    <w:div w:id="800996988">
      <w:bodyDiv w:val="1"/>
      <w:marLeft w:val="0"/>
      <w:marRight w:val="0"/>
      <w:marTop w:val="0"/>
      <w:marBottom w:val="0"/>
      <w:divBdr>
        <w:top w:val="none" w:sz="0" w:space="0" w:color="auto"/>
        <w:left w:val="none" w:sz="0" w:space="0" w:color="auto"/>
        <w:bottom w:val="none" w:sz="0" w:space="0" w:color="auto"/>
        <w:right w:val="none" w:sz="0" w:space="0" w:color="auto"/>
      </w:divBdr>
    </w:div>
    <w:div w:id="805313069">
      <w:bodyDiv w:val="1"/>
      <w:marLeft w:val="0"/>
      <w:marRight w:val="0"/>
      <w:marTop w:val="0"/>
      <w:marBottom w:val="0"/>
      <w:divBdr>
        <w:top w:val="none" w:sz="0" w:space="0" w:color="auto"/>
        <w:left w:val="none" w:sz="0" w:space="0" w:color="auto"/>
        <w:bottom w:val="none" w:sz="0" w:space="0" w:color="auto"/>
        <w:right w:val="none" w:sz="0" w:space="0" w:color="auto"/>
      </w:divBdr>
    </w:div>
    <w:div w:id="806511163">
      <w:bodyDiv w:val="1"/>
      <w:marLeft w:val="0"/>
      <w:marRight w:val="0"/>
      <w:marTop w:val="0"/>
      <w:marBottom w:val="0"/>
      <w:divBdr>
        <w:top w:val="none" w:sz="0" w:space="0" w:color="auto"/>
        <w:left w:val="none" w:sz="0" w:space="0" w:color="auto"/>
        <w:bottom w:val="none" w:sz="0" w:space="0" w:color="auto"/>
        <w:right w:val="none" w:sz="0" w:space="0" w:color="auto"/>
      </w:divBdr>
    </w:div>
    <w:div w:id="806556654">
      <w:bodyDiv w:val="1"/>
      <w:marLeft w:val="0"/>
      <w:marRight w:val="0"/>
      <w:marTop w:val="0"/>
      <w:marBottom w:val="0"/>
      <w:divBdr>
        <w:top w:val="none" w:sz="0" w:space="0" w:color="auto"/>
        <w:left w:val="none" w:sz="0" w:space="0" w:color="auto"/>
        <w:bottom w:val="none" w:sz="0" w:space="0" w:color="auto"/>
        <w:right w:val="none" w:sz="0" w:space="0" w:color="auto"/>
      </w:divBdr>
    </w:div>
    <w:div w:id="808978875">
      <w:bodyDiv w:val="1"/>
      <w:marLeft w:val="0"/>
      <w:marRight w:val="0"/>
      <w:marTop w:val="0"/>
      <w:marBottom w:val="0"/>
      <w:divBdr>
        <w:top w:val="none" w:sz="0" w:space="0" w:color="auto"/>
        <w:left w:val="none" w:sz="0" w:space="0" w:color="auto"/>
        <w:bottom w:val="none" w:sz="0" w:space="0" w:color="auto"/>
        <w:right w:val="none" w:sz="0" w:space="0" w:color="auto"/>
      </w:divBdr>
    </w:div>
    <w:div w:id="811602925">
      <w:bodyDiv w:val="1"/>
      <w:marLeft w:val="0"/>
      <w:marRight w:val="0"/>
      <w:marTop w:val="0"/>
      <w:marBottom w:val="0"/>
      <w:divBdr>
        <w:top w:val="none" w:sz="0" w:space="0" w:color="auto"/>
        <w:left w:val="none" w:sz="0" w:space="0" w:color="auto"/>
        <w:bottom w:val="none" w:sz="0" w:space="0" w:color="auto"/>
        <w:right w:val="none" w:sz="0" w:space="0" w:color="auto"/>
      </w:divBdr>
    </w:div>
    <w:div w:id="813067761">
      <w:bodyDiv w:val="1"/>
      <w:marLeft w:val="0"/>
      <w:marRight w:val="0"/>
      <w:marTop w:val="0"/>
      <w:marBottom w:val="0"/>
      <w:divBdr>
        <w:top w:val="none" w:sz="0" w:space="0" w:color="auto"/>
        <w:left w:val="none" w:sz="0" w:space="0" w:color="auto"/>
        <w:bottom w:val="none" w:sz="0" w:space="0" w:color="auto"/>
        <w:right w:val="none" w:sz="0" w:space="0" w:color="auto"/>
      </w:divBdr>
    </w:div>
    <w:div w:id="817065925">
      <w:bodyDiv w:val="1"/>
      <w:marLeft w:val="0"/>
      <w:marRight w:val="0"/>
      <w:marTop w:val="0"/>
      <w:marBottom w:val="0"/>
      <w:divBdr>
        <w:top w:val="none" w:sz="0" w:space="0" w:color="auto"/>
        <w:left w:val="none" w:sz="0" w:space="0" w:color="auto"/>
        <w:bottom w:val="none" w:sz="0" w:space="0" w:color="auto"/>
        <w:right w:val="none" w:sz="0" w:space="0" w:color="auto"/>
      </w:divBdr>
    </w:div>
    <w:div w:id="824930387">
      <w:bodyDiv w:val="1"/>
      <w:marLeft w:val="0"/>
      <w:marRight w:val="0"/>
      <w:marTop w:val="0"/>
      <w:marBottom w:val="0"/>
      <w:divBdr>
        <w:top w:val="none" w:sz="0" w:space="0" w:color="auto"/>
        <w:left w:val="none" w:sz="0" w:space="0" w:color="auto"/>
        <w:bottom w:val="none" w:sz="0" w:space="0" w:color="auto"/>
        <w:right w:val="none" w:sz="0" w:space="0" w:color="auto"/>
      </w:divBdr>
    </w:div>
    <w:div w:id="826869855">
      <w:bodyDiv w:val="1"/>
      <w:marLeft w:val="0"/>
      <w:marRight w:val="0"/>
      <w:marTop w:val="0"/>
      <w:marBottom w:val="0"/>
      <w:divBdr>
        <w:top w:val="none" w:sz="0" w:space="0" w:color="auto"/>
        <w:left w:val="none" w:sz="0" w:space="0" w:color="auto"/>
        <w:bottom w:val="none" w:sz="0" w:space="0" w:color="auto"/>
        <w:right w:val="none" w:sz="0" w:space="0" w:color="auto"/>
      </w:divBdr>
    </w:div>
    <w:div w:id="832405286">
      <w:bodyDiv w:val="1"/>
      <w:marLeft w:val="0"/>
      <w:marRight w:val="0"/>
      <w:marTop w:val="0"/>
      <w:marBottom w:val="0"/>
      <w:divBdr>
        <w:top w:val="none" w:sz="0" w:space="0" w:color="auto"/>
        <w:left w:val="none" w:sz="0" w:space="0" w:color="auto"/>
        <w:bottom w:val="none" w:sz="0" w:space="0" w:color="auto"/>
        <w:right w:val="none" w:sz="0" w:space="0" w:color="auto"/>
      </w:divBdr>
    </w:div>
    <w:div w:id="833953642">
      <w:bodyDiv w:val="1"/>
      <w:marLeft w:val="0"/>
      <w:marRight w:val="0"/>
      <w:marTop w:val="0"/>
      <w:marBottom w:val="0"/>
      <w:divBdr>
        <w:top w:val="none" w:sz="0" w:space="0" w:color="auto"/>
        <w:left w:val="none" w:sz="0" w:space="0" w:color="auto"/>
        <w:bottom w:val="none" w:sz="0" w:space="0" w:color="auto"/>
        <w:right w:val="none" w:sz="0" w:space="0" w:color="auto"/>
      </w:divBdr>
    </w:div>
    <w:div w:id="846528589">
      <w:bodyDiv w:val="1"/>
      <w:marLeft w:val="0"/>
      <w:marRight w:val="0"/>
      <w:marTop w:val="0"/>
      <w:marBottom w:val="0"/>
      <w:divBdr>
        <w:top w:val="none" w:sz="0" w:space="0" w:color="auto"/>
        <w:left w:val="none" w:sz="0" w:space="0" w:color="auto"/>
        <w:bottom w:val="none" w:sz="0" w:space="0" w:color="auto"/>
        <w:right w:val="none" w:sz="0" w:space="0" w:color="auto"/>
      </w:divBdr>
    </w:div>
    <w:div w:id="847790930">
      <w:bodyDiv w:val="1"/>
      <w:marLeft w:val="0"/>
      <w:marRight w:val="0"/>
      <w:marTop w:val="0"/>
      <w:marBottom w:val="0"/>
      <w:divBdr>
        <w:top w:val="none" w:sz="0" w:space="0" w:color="auto"/>
        <w:left w:val="none" w:sz="0" w:space="0" w:color="auto"/>
        <w:bottom w:val="none" w:sz="0" w:space="0" w:color="auto"/>
        <w:right w:val="none" w:sz="0" w:space="0" w:color="auto"/>
      </w:divBdr>
    </w:div>
    <w:div w:id="855852506">
      <w:bodyDiv w:val="1"/>
      <w:marLeft w:val="0"/>
      <w:marRight w:val="0"/>
      <w:marTop w:val="0"/>
      <w:marBottom w:val="0"/>
      <w:divBdr>
        <w:top w:val="none" w:sz="0" w:space="0" w:color="auto"/>
        <w:left w:val="none" w:sz="0" w:space="0" w:color="auto"/>
        <w:bottom w:val="none" w:sz="0" w:space="0" w:color="auto"/>
        <w:right w:val="none" w:sz="0" w:space="0" w:color="auto"/>
      </w:divBdr>
    </w:div>
    <w:div w:id="855922165">
      <w:bodyDiv w:val="1"/>
      <w:marLeft w:val="0"/>
      <w:marRight w:val="0"/>
      <w:marTop w:val="0"/>
      <w:marBottom w:val="0"/>
      <w:divBdr>
        <w:top w:val="none" w:sz="0" w:space="0" w:color="auto"/>
        <w:left w:val="none" w:sz="0" w:space="0" w:color="auto"/>
        <w:bottom w:val="none" w:sz="0" w:space="0" w:color="auto"/>
        <w:right w:val="none" w:sz="0" w:space="0" w:color="auto"/>
      </w:divBdr>
    </w:div>
    <w:div w:id="856235773">
      <w:bodyDiv w:val="1"/>
      <w:marLeft w:val="0"/>
      <w:marRight w:val="0"/>
      <w:marTop w:val="0"/>
      <w:marBottom w:val="0"/>
      <w:divBdr>
        <w:top w:val="none" w:sz="0" w:space="0" w:color="auto"/>
        <w:left w:val="none" w:sz="0" w:space="0" w:color="auto"/>
        <w:bottom w:val="none" w:sz="0" w:space="0" w:color="auto"/>
        <w:right w:val="none" w:sz="0" w:space="0" w:color="auto"/>
      </w:divBdr>
    </w:div>
    <w:div w:id="859440991">
      <w:bodyDiv w:val="1"/>
      <w:marLeft w:val="0"/>
      <w:marRight w:val="0"/>
      <w:marTop w:val="0"/>
      <w:marBottom w:val="0"/>
      <w:divBdr>
        <w:top w:val="none" w:sz="0" w:space="0" w:color="auto"/>
        <w:left w:val="none" w:sz="0" w:space="0" w:color="auto"/>
        <w:bottom w:val="none" w:sz="0" w:space="0" w:color="auto"/>
        <w:right w:val="none" w:sz="0" w:space="0" w:color="auto"/>
      </w:divBdr>
    </w:div>
    <w:div w:id="861672962">
      <w:bodyDiv w:val="1"/>
      <w:marLeft w:val="0"/>
      <w:marRight w:val="0"/>
      <w:marTop w:val="0"/>
      <w:marBottom w:val="0"/>
      <w:divBdr>
        <w:top w:val="none" w:sz="0" w:space="0" w:color="auto"/>
        <w:left w:val="none" w:sz="0" w:space="0" w:color="auto"/>
        <w:bottom w:val="none" w:sz="0" w:space="0" w:color="auto"/>
        <w:right w:val="none" w:sz="0" w:space="0" w:color="auto"/>
      </w:divBdr>
    </w:div>
    <w:div w:id="861822552">
      <w:bodyDiv w:val="1"/>
      <w:marLeft w:val="0"/>
      <w:marRight w:val="0"/>
      <w:marTop w:val="0"/>
      <w:marBottom w:val="0"/>
      <w:divBdr>
        <w:top w:val="none" w:sz="0" w:space="0" w:color="auto"/>
        <w:left w:val="none" w:sz="0" w:space="0" w:color="auto"/>
        <w:bottom w:val="none" w:sz="0" w:space="0" w:color="auto"/>
        <w:right w:val="none" w:sz="0" w:space="0" w:color="auto"/>
      </w:divBdr>
    </w:div>
    <w:div w:id="868569326">
      <w:bodyDiv w:val="1"/>
      <w:marLeft w:val="0"/>
      <w:marRight w:val="0"/>
      <w:marTop w:val="0"/>
      <w:marBottom w:val="0"/>
      <w:divBdr>
        <w:top w:val="none" w:sz="0" w:space="0" w:color="auto"/>
        <w:left w:val="none" w:sz="0" w:space="0" w:color="auto"/>
        <w:bottom w:val="none" w:sz="0" w:space="0" w:color="auto"/>
        <w:right w:val="none" w:sz="0" w:space="0" w:color="auto"/>
      </w:divBdr>
    </w:div>
    <w:div w:id="870268090">
      <w:bodyDiv w:val="1"/>
      <w:marLeft w:val="0"/>
      <w:marRight w:val="0"/>
      <w:marTop w:val="0"/>
      <w:marBottom w:val="0"/>
      <w:divBdr>
        <w:top w:val="none" w:sz="0" w:space="0" w:color="auto"/>
        <w:left w:val="none" w:sz="0" w:space="0" w:color="auto"/>
        <w:bottom w:val="none" w:sz="0" w:space="0" w:color="auto"/>
        <w:right w:val="none" w:sz="0" w:space="0" w:color="auto"/>
      </w:divBdr>
    </w:div>
    <w:div w:id="874003050">
      <w:bodyDiv w:val="1"/>
      <w:marLeft w:val="0"/>
      <w:marRight w:val="0"/>
      <w:marTop w:val="0"/>
      <w:marBottom w:val="0"/>
      <w:divBdr>
        <w:top w:val="none" w:sz="0" w:space="0" w:color="auto"/>
        <w:left w:val="none" w:sz="0" w:space="0" w:color="auto"/>
        <w:bottom w:val="none" w:sz="0" w:space="0" w:color="auto"/>
        <w:right w:val="none" w:sz="0" w:space="0" w:color="auto"/>
      </w:divBdr>
    </w:div>
    <w:div w:id="874271510">
      <w:bodyDiv w:val="1"/>
      <w:marLeft w:val="0"/>
      <w:marRight w:val="0"/>
      <w:marTop w:val="0"/>
      <w:marBottom w:val="0"/>
      <w:divBdr>
        <w:top w:val="none" w:sz="0" w:space="0" w:color="auto"/>
        <w:left w:val="none" w:sz="0" w:space="0" w:color="auto"/>
        <w:bottom w:val="none" w:sz="0" w:space="0" w:color="auto"/>
        <w:right w:val="none" w:sz="0" w:space="0" w:color="auto"/>
      </w:divBdr>
    </w:div>
    <w:div w:id="875771546">
      <w:bodyDiv w:val="1"/>
      <w:marLeft w:val="0"/>
      <w:marRight w:val="0"/>
      <w:marTop w:val="0"/>
      <w:marBottom w:val="0"/>
      <w:divBdr>
        <w:top w:val="none" w:sz="0" w:space="0" w:color="auto"/>
        <w:left w:val="none" w:sz="0" w:space="0" w:color="auto"/>
        <w:bottom w:val="none" w:sz="0" w:space="0" w:color="auto"/>
        <w:right w:val="none" w:sz="0" w:space="0" w:color="auto"/>
      </w:divBdr>
    </w:div>
    <w:div w:id="879240783">
      <w:bodyDiv w:val="1"/>
      <w:marLeft w:val="0"/>
      <w:marRight w:val="0"/>
      <w:marTop w:val="0"/>
      <w:marBottom w:val="0"/>
      <w:divBdr>
        <w:top w:val="none" w:sz="0" w:space="0" w:color="auto"/>
        <w:left w:val="none" w:sz="0" w:space="0" w:color="auto"/>
        <w:bottom w:val="none" w:sz="0" w:space="0" w:color="auto"/>
        <w:right w:val="none" w:sz="0" w:space="0" w:color="auto"/>
      </w:divBdr>
    </w:div>
    <w:div w:id="883717886">
      <w:bodyDiv w:val="1"/>
      <w:marLeft w:val="0"/>
      <w:marRight w:val="0"/>
      <w:marTop w:val="0"/>
      <w:marBottom w:val="0"/>
      <w:divBdr>
        <w:top w:val="none" w:sz="0" w:space="0" w:color="auto"/>
        <w:left w:val="none" w:sz="0" w:space="0" w:color="auto"/>
        <w:bottom w:val="none" w:sz="0" w:space="0" w:color="auto"/>
        <w:right w:val="none" w:sz="0" w:space="0" w:color="auto"/>
      </w:divBdr>
    </w:div>
    <w:div w:id="905993307">
      <w:bodyDiv w:val="1"/>
      <w:marLeft w:val="0"/>
      <w:marRight w:val="0"/>
      <w:marTop w:val="0"/>
      <w:marBottom w:val="0"/>
      <w:divBdr>
        <w:top w:val="none" w:sz="0" w:space="0" w:color="auto"/>
        <w:left w:val="none" w:sz="0" w:space="0" w:color="auto"/>
        <w:bottom w:val="none" w:sz="0" w:space="0" w:color="auto"/>
        <w:right w:val="none" w:sz="0" w:space="0" w:color="auto"/>
      </w:divBdr>
    </w:div>
    <w:div w:id="920406836">
      <w:bodyDiv w:val="1"/>
      <w:marLeft w:val="0"/>
      <w:marRight w:val="0"/>
      <w:marTop w:val="0"/>
      <w:marBottom w:val="0"/>
      <w:divBdr>
        <w:top w:val="none" w:sz="0" w:space="0" w:color="auto"/>
        <w:left w:val="none" w:sz="0" w:space="0" w:color="auto"/>
        <w:bottom w:val="none" w:sz="0" w:space="0" w:color="auto"/>
        <w:right w:val="none" w:sz="0" w:space="0" w:color="auto"/>
      </w:divBdr>
    </w:div>
    <w:div w:id="933323494">
      <w:bodyDiv w:val="1"/>
      <w:marLeft w:val="0"/>
      <w:marRight w:val="0"/>
      <w:marTop w:val="0"/>
      <w:marBottom w:val="0"/>
      <w:divBdr>
        <w:top w:val="none" w:sz="0" w:space="0" w:color="auto"/>
        <w:left w:val="none" w:sz="0" w:space="0" w:color="auto"/>
        <w:bottom w:val="none" w:sz="0" w:space="0" w:color="auto"/>
        <w:right w:val="none" w:sz="0" w:space="0" w:color="auto"/>
      </w:divBdr>
    </w:div>
    <w:div w:id="934750257">
      <w:bodyDiv w:val="1"/>
      <w:marLeft w:val="0"/>
      <w:marRight w:val="0"/>
      <w:marTop w:val="0"/>
      <w:marBottom w:val="0"/>
      <w:divBdr>
        <w:top w:val="none" w:sz="0" w:space="0" w:color="auto"/>
        <w:left w:val="none" w:sz="0" w:space="0" w:color="auto"/>
        <w:bottom w:val="none" w:sz="0" w:space="0" w:color="auto"/>
        <w:right w:val="none" w:sz="0" w:space="0" w:color="auto"/>
      </w:divBdr>
    </w:div>
    <w:div w:id="943804884">
      <w:bodyDiv w:val="1"/>
      <w:marLeft w:val="0"/>
      <w:marRight w:val="0"/>
      <w:marTop w:val="0"/>
      <w:marBottom w:val="0"/>
      <w:divBdr>
        <w:top w:val="none" w:sz="0" w:space="0" w:color="auto"/>
        <w:left w:val="none" w:sz="0" w:space="0" w:color="auto"/>
        <w:bottom w:val="none" w:sz="0" w:space="0" w:color="auto"/>
        <w:right w:val="none" w:sz="0" w:space="0" w:color="auto"/>
      </w:divBdr>
    </w:div>
    <w:div w:id="946230775">
      <w:bodyDiv w:val="1"/>
      <w:marLeft w:val="0"/>
      <w:marRight w:val="0"/>
      <w:marTop w:val="0"/>
      <w:marBottom w:val="0"/>
      <w:divBdr>
        <w:top w:val="none" w:sz="0" w:space="0" w:color="auto"/>
        <w:left w:val="none" w:sz="0" w:space="0" w:color="auto"/>
        <w:bottom w:val="none" w:sz="0" w:space="0" w:color="auto"/>
        <w:right w:val="none" w:sz="0" w:space="0" w:color="auto"/>
      </w:divBdr>
    </w:div>
    <w:div w:id="952173361">
      <w:bodyDiv w:val="1"/>
      <w:marLeft w:val="0"/>
      <w:marRight w:val="0"/>
      <w:marTop w:val="0"/>
      <w:marBottom w:val="0"/>
      <w:divBdr>
        <w:top w:val="none" w:sz="0" w:space="0" w:color="auto"/>
        <w:left w:val="none" w:sz="0" w:space="0" w:color="auto"/>
        <w:bottom w:val="none" w:sz="0" w:space="0" w:color="auto"/>
        <w:right w:val="none" w:sz="0" w:space="0" w:color="auto"/>
      </w:divBdr>
    </w:div>
    <w:div w:id="963971081">
      <w:bodyDiv w:val="1"/>
      <w:marLeft w:val="0"/>
      <w:marRight w:val="0"/>
      <w:marTop w:val="0"/>
      <w:marBottom w:val="0"/>
      <w:divBdr>
        <w:top w:val="none" w:sz="0" w:space="0" w:color="auto"/>
        <w:left w:val="none" w:sz="0" w:space="0" w:color="auto"/>
        <w:bottom w:val="none" w:sz="0" w:space="0" w:color="auto"/>
        <w:right w:val="none" w:sz="0" w:space="0" w:color="auto"/>
      </w:divBdr>
    </w:div>
    <w:div w:id="964041474">
      <w:bodyDiv w:val="1"/>
      <w:marLeft w:val="0"/>
      <w:marRight w:val="0"/>
      <w:marTop w:val="0"/>
      <w:marBottom w:val="0"/>
      <w:divBdr>
        <w:top w:val="none" w:sz="0" w:space="0" w:color="auto"/>
        <w:left w:val="none" w:sz="0" w:space="0" w:color="auto"/>
        <w:bottom w:val="none" w:sz="0" w:space="0" w:color="auto"/>
        <w:right w:val="none" w:sz="0" w:space="0" w:color="auto"/>
      </w:divBdr>
    </w:div>
    <w:div w:id="971639233">
      <w:bodyDiv w:val="1"/>
      <w:marLeft w:val="0"/>
      <w:marRight w:val="0"/>
      <w:marTop w:val="0"/>
      <w:marBottom w:val="0"/>
      <w:divBdr>
        <w:top w:val="none" w:sz="0" w:space="0" w:color="auto"/>
        <w:left w:val="none" w:sz="0" w:space="0" w:color="auto"/>
        <w:bottom w:val="none" w:sz="0" w:space="0" w:color="auto"/>
        <w:right w:val="none" w:sz="0" w:space="0" w:color="auto"/>
      </w:divBdr>
    </w:div>
    <w:div w:id="971785064">
      <w:bodyDiv w:val="1"/>
      <w:marLeft w:val="0"/>
      <w:marRight w:val="0"/>
      <w:marTop w:val="0"/>
      <w:marBottom w:val="0"/>
      <w:divBdr>
        <w:top w:val="none" w:sz="0" w:space="0" w:color="auto"/>
        <w:left w:val="none" w:sz="0" w:space="0" w:color="auto"/>
        <w:bottom w:val="none" w:sz="0" w:space="0" w:color="auto"/>
        <w:right w:val="none" w:sz="0" w:space="0" w:color="auto"/>
      </w:divBdr>
    </w:div>
    <w:div w:id="982082866">
      <w:bodyDiv w:val="1"/>
      <w:marLeft w:val="0"/>
      <w:marRight w:val="0"/>
      <w:marTop w:val="0"/>
      <w:marBottom w:val="0"/>
      <w:divBdr>
        <w:top w:val="none" w:sz="0" w:space="0" w:color="auto"/>
        <w:left w:val="none" w:sz="0" w:space="0" w:color="auto"/>
        <w:bottom w:val="none" w:sz="0" w:space="0" w:color="auto"/>
        <w:right w:val="none" w:sz="0" w:space="0" w:color="auto"/>
      </w:divBdr>
    </w:div>
    <w:div w:id="982125346">
      <w:bodyDiv w:val="1"/>
      <w:marLeft w:val="0"/>
      <w:marRight w:val="0"/>
      <w:marTop w:val="0"/>
      <w:marBottom w:val="0"/>
      <w:divBdr>
        <w:top w:val="none" w:sz="0" w:space="0" w:color="auto"/>
        <w:left w:val="none" w:sz="0" w:space="0" w:color="auto"/>
        <w:bottom w:val="none" w:sz="0" w:space="0" w:color="auto"/>
        <w:right w:val="none" w:sz="0" w:space="0" w:color="auto"/>
      </w:divBdr>
    </w:div>
    <w:div w:id="984551951">
      <w:bodyDiv w:val="1"/>
      <w:marLeft w:val="0"/>
      <w:marRight w:val="0"/>
      <w:marTop w:val="0"/>
      <w:marBottom w:val="0"/>
      <w:divBdr>
        <w:top w:val="none" w:sz="0" w:space="0" w:color="auto"/>
        <w:left w:val="none" w:sz="0" w:space="0" w:color="auto"/>
        <w:bottom w:val="none" w:sz="0" w:space="0" w:color="auto"/>
        <w:right w:val="none" w:sz="0" w:space="0" w:color="auto"/>
      </w:divBdr>
    </w:div>
    <w:div w:id="996105780">
      <w:bodyDiv w:val="1"/>
      <w:marLeft w:val="0"/>
      <w:marRight w:val="0"/>
      <w:marTop w:val="0"/>
      <w:marBottom w:val="0"/>
      <w:divBdr>
        <w:top w:val="none" w:sz="0" w:space="0" w:color="auto"/>
        <w:left w:val="none" w:sz="0" w:space="0" w:color="auto"/>
        <w:bottom w:val="none" w:sz="0" w:space="0" w:color="auto"/>
        <w:right w:val="none" w:sz="0" w:space="0" w:color="auto"/>
      </w:divBdr>
    </w:div>
    <w:div w:id="997151761">
      <w:bodyDiv w:val="1"/>
      <w:marLeft w:val="0"/>
      <w:marRight w:val="0"/>
      <w:marTop w:val="0"/>
      <w:marBottom w:val="0"/>
      <w:divBdr>
        <w:top w:val="none" w:sz="0" w:space="0" w:color="auto"/>
        <w:left w:val="none" w:sz="0" w:space="0" w:color="auto"/>
        <w:bottom w:val="none" w:sz="0" w:space="0" w:color="auto"/>
        <w:right w:val="none" w:sz="0" w:space="0" w:color="auto"/>
      </w:divBdr>
    </w:div>
    <w:div w:id="1000112106">
      <w:bodyDiv w:val="1"/>
      <w:marLeft w:val="0"/>
      <w:marRight w:val="0"/>
      <w:marTop w:val="0"/>
      <w:marBottom w:val="0"/>
      <w:divBdr>
        <w:top w:val="none" w:sz="0" w:space="0" w:color="auto"/>
        <w:left w:val="none" w:sz="0" w:space="0" w:color="auto"/>
        <w:bottom w:val="none" w:sz="0" w:space="0" w:color="auto"/>
        <w:right w:val="none" w:sz="0" w:space="0" w:color="auto"/>
      </w:divBdr>
    </w:div>
    <w:div w:id="1017197439">
      <w:bodyDiv w:val="1"/>
      <w:marLeft w:val="0"/>
      <w:marRight w:val="0"/>
      <w:marTop w:val="0"/>
      <w:marBottom w:val="0"/>
      <w:divBdr>
        <w:top w:val="none" w:sz="0" w:space="0" w:color="auto"/>
        <w:left w:val="none" w:sz="0" w:space="0" w:color="auto"/>
        <w:bottom w:val="none" w:sz="0" w:space="0" w:color="auto"/>
        <w:right w:val="none" w:sz="0" w:space="0" w:color="auto"/>
      </w:divBdr>
    </w:div>
    <w:div w:id="1022635222">
      <w:bodyDiv w:val="1"/>
      <w:marLeft w:val="0"/>
      <w:marRight w:val="0"/>
      <w:marTop w:val="0"/>
      <w:marBottom w:val="0"/>
      <w:divBdr>
        <w:top w:val="none" w:sz="0" w:space="0" w:color="auto"/>
        <w:left w:val="none" w:sz="0" w:space="0" w:color="auto"/>
        <w:bottom w:val="none" w:sz="0" w:space="0" w:color="auto"/>
        <w:right w:val="none" w:sz="0" w:space="0" w:color="auto"/>
      </w:divBdr>
    </w:div>
    <w:div w:id="1030763596">
      <w:bodyDiv w:val="1"/>
      <w:marLeft w:val="0"/>
      <w:marRight w:val="0"/>
      <w:marTop w:val="0"/>
      <w:marBottom w:val="0"/>
      <w:divBdr>
        <w:top w:val="none" w:sz="0" w:space="0" w:color="auto"/>
        <w:left w:val="none" w:sz="0" w:space="0" w:color="auto"/>
        <w:bottom w:val="none" w:sz="0" w:space="0" w:color="auto"/>
        <w:right w:val="none" w:sz="0" w:space="0" w:color="auto"/>
      </w:divBdr>
    </w:div>
    <w:div w:id="1030883762">
      <w:bodyDiv w:val="1"/>
      <w:marLeft w:val="0"/>
      <w:marRight w:val="0"/>
      <w:marTop w:val="0"/>
      <w:marBottom w:val="0"/>
      <w:divBdr>
        <w:top w:val="none" w:sz="0" w:space="0" w:color="auto"/>
        <w:left w:val="none" w:sz="0" w:space="0" w:color="auto"/>
        <w:bottom w:val="none" w:sz="0" w:space="0" w:color="auto"/>
        <w:right w:val="none" w:sz="0" w:space="0" w:color="auto"/>
      </w:divBdr>
    </w:div>
    <w:div w:id="1036546501">
      <w:bodyDiv w:val="1"/>
      <w:marLeft w:val="0"/>
      <w:marRight w:val="0"/>
      <w:marTop w:val="0"/>
      <w:marBottom w:val="0"/>
      <w:divBdr>
        <w:top w:val="none" w:sz="0" w:space="0" w:color="auto"/>
        <w:left w:val="none" w:sz="0" w:space="0" w:color="auto"/>
        <w:bottom w:val="none" w:sz="0" w:space="0" w:color="auto"/>
        <w:right w:val="none" w:sz="0" w:space="0" w:color="auto"/>
      </w:divBdr>
    </w:div>
    <w:div w:id="1039429917">
      <w:bodyDiv w:val="1"/>
      <w:marLeft w:val="0"/>
      <w:marRight w:val="0"/>
      <w:marTop w:val="0"/>
      <w:marBottom w:val="0"/>
      <w:divBdr>
        <w:top w:val="none" w:sz="0" w:space="0" w:color="auto"/>
        <w:left w:val="none" w:sz="0" w:space="0" w:color="auto"/>
        <w:bottom w:val="none" w:sz="0" w:space="0" w:color="auto"/>
        <w:right w:val="none" w:sz="0" w:space="0" w:color="auto"/>
      </w:divBdr>
    </w:div>
    <w:div w:id="1040782123">
      <w:bodyDiv w:val="1"/>
      <w:marLeft w:val="0"/>
      <w:marRight w:val="0"/>
      <w:marTop w:val="0"/>
      <w:marBottom w:val="0"/>
      <w:divBdr>
        <w:top w:val="none" w:sz="0" w:space="0" w:color="auto"/>
        <w:left w:val="none" w:sz="0" w:space="0" w:color="auto"/>
        <w:bottom w:val="none" w:sz="0" w:space="0" w:color="auto"/>
        <w:right w:val="none" w:sz="0" w:space="0" w:color="auto"/>
      </w:divBdr>
    </w:div>
    <w:div w:id="1056199605">
      <w:bodyDiv w:val="1"/>
      <w:marLeft w:val="0"/>
      <w:marRight w:val="0"/>
      <w:marTop w:val="0"/>
      <w:marBottom w:val="0"/>
      <w:divBdr>
        <w:top w:val="none" w:sz="0" w:space="0" w:color="auto"/>
        <w:left w:val="none" w:sz="0" w:space="0" w:color="auto"/>
        <w:bottom w:val="none" w:sz="0" w:space="0" w:color="auto"/>
        <w:right w:val="none" w:sz="0" w:space="0" w:color="auto"/>
      </w:divBdr>
    </w:div>
    <w:div w:id="1058895176">
      <w:bodyDiv w:val="1"/>
      <w:marLeft w:val="0"/>
      <w:marRight w:val="0"/>
      <w:marTop w:val="0"/>
      <w:marBottom w:val="0"/>
      <w:divBdr>
        <w:top w:val="none" w:sz="0" w:space="0" w:color="auto"/>
        <w:left w:val="none" w:sz="0" w:space="0" w:color="auto"/>
        <w:bottom w:val="none" w:sz="0" w:space="0" w:color="auto"/>
        <w:right w:val="none" w:sz="0" w:space="0" w:color="auto"/>
      </w:divBdr>
    </w:div>
    <w:div w:id="1059136946">
      <w:bodyDiv w:val="1"/>
      <w:marLeft w:val="0"/>
      <w:marRight w:val="0"/>
      <w:marTop w:val="0"/>
      <w:marBottom w:val="0"/>
      <w:divBdr>
        <w:top w:val="none" w:sz="0" w:space="0" w:color="auto"/>
        <w:left w:val="none" w:sz="0" w:space="0" w:color="auto"/>
        <w:bottom w:val="none" w:sz="0" w:space="0" w:color="auto"/>
        <w:right w:val="none" w:sz="0" w:space="0" w:color="auto"/>
      </w:divBdr>
    </w:div>
    <w:div w:id="1068108847">
      <w:bodyDiv w:val="1"/>
      <w:marLeft w:val="0"/>
      <w:marRight w:val="0"/>
      <w:marTop w:val="0"/>
      <w:marBottom w:val="0"/>
      <w:divBdr>
        <w:top w:val="none" w:sz="0" w:space="0" w:color="auto"/>
        <w:left w:val="none" w:sz="0" w:space="0" w:color="auto"/>
        <w:bottom w:val="none" w:sz="0" w:space="0" w:color="auto"/>
        <w:right w:val="none" w:sz="0" w:space="0" w:color="auto"/>
      </w:divBdr>
    </w:div>
    <w:div w:id="1069502437">
      <w:bodyDiv w:val="1"/>
      <w:marLeft w:val="0"/>
      <w:marRight w:val="0"/>
      <w:marTop w:val="0"/>
      <w:marBottom w:val="0"/>
      <w:divBdr>
        <w:top w:val="none" w:sz="0" w:space="0" w:color="auto"/>
        <w:left w:val="none" w:sz="0" w:space="0" w:color="auto"/>
        <w:bottom w:val="none" w:sz="0" w:space="0" w:color="auto"/>
        <w:right w:val="none" w:sz="0" w:space="0" w:color="auto"/>
      </w:divBdr>
    </w:div>
    <w:div w:id="1081873418">
      <w:bodyDiv w:val="1"/>
      <w:marLeft w:val="0"/>
      <w:marRight w:val="0"/>
      <w:marTop w:val="0"/>
      <w:marBottom w:val="0"/>
      <w:divBdr>
        <w:top w:val="none" w:sz="0" w:space="0" w:color="auto"/>
        <w:left w:val="none" w:sz="0" w:space="0" w:color="auto"/>
        <w:bottom w:val="none" w:sz="0" w:space="0" w:color="auto"/>
        <w:right w:val="none" w:sz="0" w:space="0" w:color="auto"/>
      </w:divBdr>
    </w:div>
    <w:div w:id="1084646623">
      <w:bodyDiv w:val="1"/>
      <w:marLeft w:val="0"/>
      <w:marRight w:val="0"/>
      <w:marTop w:val="0"/>
      <w:marBottom w:val="0"/>
      <w:divBdr>
        <w:top w:val="none" w:sz="0" w:space="0" w:color="auto"/>
        <w:left w:val="none" w:sz="0" w:space="0" w:color="auto"/>
        <w:bottom w:val="none" w:sz="0" w:space="0" w:color="auto"/>
        <w:right w:val="none" w:sz="0" w:space="0" w:color="auto"/>
      </w:divBdr>
    </w:div>
    <w:div w:id="1098788329">
      <w:bodyDiv w:val="1"/>
      <w:marLeft w:val="0"/>
      <w:marRight w:val="0"/>
      <w:marTop w:val="0"/>
      <w:marBottom w:val="0"/>
      <w:divBdr>
        <w:top w:val="none" w:sz="0" w:space="0" w:color="auto"/>
        <w:left w:val="none" w:sz="0" w:space="0" w:color="auto"/>
        <w:bottom w:val="none" w:sz="0" w:space="0" w:color="auto"/>
        <w:right w:val="none" w:sz="0" w:space="0" w:color="auto"/>
      </w:divBdr>
    </w:div>
    <w:div w:id="1109741614">
      <w:bodyDiv w:val="1"/>
      <w:marLeft w:val="0"/>
      <w:marRight w:val="0"/>
      <w:marTop w:val="0"/>
      <w:marBottom w:val="0"/>
      <w:divBdr>
        <w:top w:val="none" w:sz="0" w:space="0" w:color="auto"/>
        <w:left w:val="none" w:sz="0" w:space="0" w:color="auto"/>
        <w:bottom w:val="none" w:sz="0" w:space="0" w:color="auto"/>
        <w:right w:val="none" w:sz="0" w:space="0" w:color="auto"/>
      </w:divBdr>
    </w:div>
    <w:div w:id="1113745003">
      <w:bodyDiv w:val="1"/>
      <w:marLeft w:val="0"/>
      <w:marRight w:val="0"/>
      <w:marTop w:val="0"/>
      <w:marBottom w:val="0"/>
      <w:divBdr>
        <w:top w:val="none" w:sz="0" w:space="0" w:color="auto"/>
        <w:left w:val="none" w:sz="0" w:space="0" w:color="auto"/>
        <w:bottom w:val="none" w:sz="0" w:space="0" w:color="auto"/>
        <w:right w:val="none" w:sz="0" w:space="0" w:color="auto"/>
      </w:divBdr>
    </w:div>
    <w:div w:id="1142652094">
      <w:bodyDiv w:val="1"/>
      <w:marLeft w:val="0"/>
      <w:marRight w:val="0"/>
      <w:marTop w:val="0"/>
      <w:marBottom w:val="0"/>
      <w:divBdr>
        <w:top w:val="none" w:sz="0" w:space="0" w:color="auto"/>
        <w:left w:val="none" w:sz="0" w:space="0" w:color="auto"/>
        <w:bottom w:val="none" w:sz="0" w:space="0" w:color="auto"/>
        <w:right w:val="none" w:sz="0" w:space="0" w:color="auto"/>
      </w:divBdr>
    </w:div>
    <w:div w:id="1145468736">
      <w:bodyDiv w:val="1"/>
      <w:marLeft w:val="0"/>
      <w:marRight w:val="0"/>
      <w:marTop w:val="0"/>
      <w:marBottom w:val="0"/>
      <w:divBdr>
        <w:top w:val="none" w:sz="0" w:space="0" w:color="auto"/>
        <w:left w:val="none" w:sz="0" w:space="0" w:color="auto"/>
        <w:bottom w:val="none" w:sz="0" w:space="0" w:color="auto"/>
        <w:right w:val="none" w:sz="0" w:space="0" w:color="auto"/>
      </w:divBdr>
    </w:div>
    <w:div w:id="1151167764">
      <w:bodyDiv w:val="1"/>
      <w:marLeft w:val="0"/>
      <w:marRight w:val="0"/>
      <w:marTop w:val="0"/>
      <w:marBottom w:val="0"/>
      <w:divBdr>
        <w:top w:val="none" w:sz="0" w:space="0" w:color="auto"/>
        <w:left w:val="none" w:sz="0" w:space="0" w:color="auto"/>
        <w:bottom w:val="none" w:sz="0" w:space="0" w:color="auto"/>
        <w:right w:val="none" w:sz="0" w:space="0" w:color="auto"/>
      </w:divBdr>
    </w:div>
    <w:div w:id="1153761850">
      <w:bodyDiv w:val="1"/>
      <w:marLeft w:val="0"/>
      <w:marRight w:val="0"/>
      <w:marTop w:val="0"/>
      <w:marBottom w:val="0"/>
      <w:divBdr>
        <w:top w:val="none" w:sz="0" w:space="0" w:color="auto"/>
        <w:left w:val="none" w:sz="0" w:space="0" w:color="auto"/>
        <w:bottom w:val="none" w:sz="0" w:space="0" w:color="auto"/>
        <w:right w:val="none" w:sz="0" w:space="0" w:color="auto"/>
      </w:divBdr>
    </w:div>
    <w:div w:id="1161194205">
      <w:bodyDiv w:val="1"/>
      <w:marLeft w:val="0"/>
      <w:marRight w:val="0"/>
      <w:marTop w:val="0"/>
      <w:marBottom w:val="0"/>
      <w:divBdr>
        <w:top w:val="none" w:sz="0" w:space="0" w:color="auto"/>
        <w:left w:val="none" w:sz="0" w:space="0" w:color="auto"/>
        <w:bottom w:val="none" w:sz="0" w:space="0" w:color="auto"/>
        <w:right w:val="none" w:sz="0" w:space="0" w:color="auto"/>
      </w:divBdr>
    </w:div>
    <w:div w:id="1166477593">
      <w:bodyDiv w:val="1"/>
      <w:marLeft w:val="0"/>
      <w:marRight w:val="0"/>
      <w:marTop w:val="0"/>
      <w:marBottom w:val="0"/>
      <w:divBdr>
        <w:top w:val="none" w:sz="0" w:space="0" w:color="auto"/>
        <w:left w:val="none" w:sz="0" w:space="0" w:color="auto"/>
        <w:bottom w:val="none" w:sz="0" w:space="0" w:color="auto"/>
        <w:right w:val="none" w:sz="0" w:space="0" w:color="auto"/>
      </w:divBdr>
    </w:div>
    <w:div w:id="1171794112">
      <w:bodyDiv w:val="1"/>
      <w:marLeft w:val="0"/>
      <w:marRight w:val="0"/>
      <w:marTop w:val="0"/>
      <w:marBottom w:val="0"/>
      <w:divBdr>
        <w:top w:val="none" w:sz="0" w:space="0" w:color="auto"/>
        <w:left w:val="none" w:sz="0" w:space="0" w:color="auto"/>
        <w:bottom w:val="none" w:sz="0" w:space="0" w:color="auto"/>
        <w:right w:val="none" w:sz="0" w:space="0" w:color="auto"/>
      </w:divBdr>
    </w:div>
    <w:div w:id="1188908458">
      <w:bodyDiv w:val="1"/>
      <w:marLeft w:val="0"/>
      <w:marRight w:val="0"/>
      <w:marTop w:val="0"/>
      <w:marBottom w:val="0"/>
      <w:divBdr>
        <w:top w:val="none" w:sz="0" w:space="0" w:color="auto"/>
        <w:left w:val="none" w:sz="0" w:space="0" w:color="auto"/>
        <w:bottom w:val="none" w:sz="0" w:space="0" w:color="auto"/>
        <w:right w:val="none" w:sz="0" w:space="0" w:color="auto"/>
      </w:divBdr>
    </w:div>
    <w:div w:id="1190920448">
      <w:bodyDiv w:val="1"/>
      <w:marLeft w:val="0"/>
      <w:marRight w:val="0"/>
      <w:marTop w:val="0"/>
      <w:marBottom w:val="0"/>
      <w:divBdr>
        <w:top w:val="none" w:sz="0" w:space="0" w:color="auto"/>
        <w:left w:val="none" w:sz="0" w:space="0" w:color="auto"/>
        <w:bottom w:val="none" w:sz="0" w:space="0" w:color="auto"/>
        <w:right w:val="none" w:sz="0" w:space="0" w:color="auto"/>
      </w:divBdr>
    </w:div>
    <w:div w:id="1198615356">
      <w:bodyDiv w:val="1"/>
      <w:marLeft w:val="0"/>
      <w:marRight w:val="0"/>
      <w:marTop w:val="0"/>
      <w:marBottom w:val="0"/>
      <w:divBdr>
        <w:top w:val="none" w:sz="0" w:space="0" w:color="auto"/>
        <w:left w:val="none" w:sz="0" w:space="0" w:color="auto"/>
        <w:bottom w:val="none" w:sz="0" w:space="0" w:color="auto"/>
        <w:right w:val="none" w:sz="0" w:space="0" w:color="auto"/>
      </w:divBdr>
    </w:div>
    <w:div w:id="1209145026">
      <w:bodyDiv w:val="1"/>
      <w:marLeft w:val="0"/>
      <w:marRight w:val="0"/>
      <w:marTop w:val="0"/>
      <w:marBottom w:val="0"/>
      <w:divBdr>
        <w:top w:val="none" w:sz="0" w:space="0" w:color="auto"/>
        <w:left w:val="none" w:sz="0" w:space="0" w:color="auto"/>
        <w:bottom w:val="none" w:sz="0" w:space="0" w:color="auto"/>
        <w:right w:val="none" w:sz="0" w:space="0" w:color="auto"/>
      </w:divBdr>
    </w:div>
    <w:div w:id="1213150399">
      <w:bodyDiv w:val="1"/>
      <w:marLeft w:val="0"/>
      <w:marRight w:val="0"/>
      <w:marTop w:val="0"/>
      <w:marBottom w:val="0"/>
      <w:divBdr>
        <w:top w:val="none" w:sz="0" w:space="0" w:color="auto"/>
        <w:left w:val="none" w:sz="0" w:space="0" w:color="auto"/>
        <w:bottom w:val="none" w:sz="0" w:space="0" w:color="auto"/>
        <w:right w:val="none" w:sz="0" w:space="0" w:color="auto"/>
      </w:divBdr>
    </w:div>
    <w:div w:id="1216041306">
      <w:bodyDiv w:val="1"/>
      <w:marLeft w:val="0"/>
      <w:marRight w:val="0"/>
      <w:marTop w:val="0"/>
      <w:marBottom w:val="0"/>
      <w:divBdr>
        <w:top w:val="none" w:sz="0" w:space="0" w:color="auto"/>
        <w:left w:val="none" w:sz="0" w:space="0" w:color="auto"/>
        <w:bottom w:val="none" w:sz="0" w:space="0" w:color="auto"/>
        <w:right w:val="none" w:sz="0" w:space="0" w:color="auto"/>
      </w:divBdr>
    </w:div>
    <w:div w:id="1227764630">
      <w:bodyDiv w:val="1"/>
      <w:marLeft w:val="0"/>
      <w:marRight w:val="0"/>
      <w:marTop w:val="0"/>
      <w:marBottom w:val="0"/>
      <w:divBdr>
        <w:top w:val="none" w:sz="0" w:space="0" w:color="auto"/>
        <w:left w:val="none" w:sz="0" w:space="0" w:color="auto"/>
        <w:bottom w:val="none" w:sz="0" w:space="0" w:color="auto"/>
        <w:right w:val="none" w:sz="0" w:space="0" w:color="auto"/>
      </w:divBdr>
    </w:div>
    <w:div w:id="1230384987">
      <w:bodyDiv w:val="1"/>
      <w:marLeft w:val="0"/>
      <w:marRight w:val="0"/>
      <w:marTop w:val="0"/>
      <w:marBottom w:val="0"/>
      <w:divBdr>
        <w:top w:val="none" w:sz="0" w:space="0" w:color="auto"/>
        <w:left w:val="none" w:sz="0" w:space="0" w:color="auto"/>
        <w:bottom w:val="none" w:sz="0" w:space="0" w:color="auto"/>
        <w:right w:val="none" w:sz="0" w:space="0" w:color="auto"/>
      </w:divBdr>
    </w:div>
    <w:div w:id="1232812842">
      <w:bodyDiv w:val="1"/>
      <w:marLeft w:val="0"/>
      <w:marRight w:val="0"/>
      <w:marTop w:val="0"/>
      <w:marBottom w:val="0"/>
      <w:divBdr>
        <w:top w:val="none" w:sz="0" w:space="0" w:color="auto"/>
        <w:left w:val="none" w:sz="0" w:space="0" w:color="auto"/>
        <w:bottom w:val="none" w:sz="0" w:space="0" w:color="auto"/>
        <w:right w:val="none" w:sz="0" w:space="0" w:color="auto"/>
      </w:divBdr>
    </w:div>
    <w:div w:id="1232889047">
      <w:bodyDiv w:val="1"/>
      <w:marLeft w:val="0"/>
      <w:marRight w:val="0"/>
      <w:marTop w:val="0"/>
      <w:marBottom w:val="0"/>
      <w:divBdr>
        <w:top w:val="none" w:sz="0" w:space="0" w:color="auto"/>
        <w:left w:val="none" w:sz="0" w:space="0" w:color="auto"/>
        <w:bottom w:val="none" w:sz="0" w:space="0" w:color="auto"/>
        <w:right w:val="none" w:sz="0" w:space="0" w:color="auto"/>
      </w:divBdr>
    </w:div>
    <w:div w:id="1237520051">
      <w:bodyDiv w:val="1"/>
      <w:marLeft w:val="0"/>
      <w:marRight w:val="0"/>
      <w:marTop w:val="0"/>
      <w:marBottom w:val="0"/>
      <w:divBdr>
        <w:top w:val="none" w:sz="0" w:space="0" w:color="auto"/>
        <w:left w:val="none" w:sz="0" w:space="0" w:color="auto"/>
        <w:bottom w:val="none" w:sz="0" w:space="0" w:color="auto"/>
        <w:right w:val="none" w:sz="0" w:space="0" w:color="auto"/>
      </w:divBdr>
    </w:div>
    <w:div w:id="1239941430">
      <w:bodyDiv w:val="1"/>
      <w:marLeft w:val="0"/>
      <w:marRight w:val="0"/>
      <w:marTop w:val="0"/>
      <w:marBottom w:val="0"/>
      <w:divBdr>
        <w:top w:val="none" w:sz="0" w:space="0" w:color="auto"/>
        <w:left w:val="none" w:sz="0" w:space="0" w:color="auto"/>
        <w:bottom w:val="none" w:sz="0" w:space="0" w:color="auto"/>
        <w:right w:val="none" w:sz="0" w:space="0" w:color="auto"/>
      </w:divBdr>
    </w:div>
    <w:div w:id="1253048988">
      <w:bodyDiv w:val="1"/>
      <w:marLeft w:val="0"/>
      <w:marRight w:val="0"/>
      <w:marTop w:val="0"/>
      <w:marBottom w:val="0"/>
      <w:divBdr>
        <w:top w:val="none" w:sz="0" w:space="0" w:color="auto"/>
        <w:left w:val="none" w:sz="0" w:space="0" w:color="auto"/>
        <w:bottom w:val="none" w:sz="0" w:space="0" w:color="auto"/>
        <w:right w:val="none" w:sz="0" w:space="0" w:color="auto"/>
      </w:divBdr>
    </w:div>
    <w:div w:id="1255630490">
      <w:bodyDiv w:val="1"/>
      <w:marLeft w:val="0"/>
      <w:marRight w:val="0"/>
      <w:marTop w:val="0"/>
      <w:marBottom w:val="0"/>
      <w:divBdr>
        <w:top w:val="none" w:sz="0" w:space="0" w:color="auto"/>
        <w:left w:val="none" w:sz="0" w:space="0" w:color="auto"/>
        <w:bottom w:val="none" w:sz="0" w:space="0" w:color="auto"/>
        <w:right w:val="none" w:sz="0" w:space="0" w:color="auto"/>
      </w:divBdr>
    </w:div>
    <w:div w:id="1255748559">
      <w:bodyDiv w:val="1"/>
      <w:marLeft w:val="0"/>
      <w:marRight w:val="0"/>
      <w:marTop w:val="0"/>
      <w:marBottom w:val="0"/>
      <w:divBdr>
        <w:top w:val="none" w:sz="0" w:space="0" w:color="auto"/>
        <w:left w:val="none" w:sz="0" w:space="0" w:color="auto"/>
        <w:bottom w:val="none" w:sz="0" w:space="0" w:color="auto"/>
        <w:right w:val="none" w:sz="0" w:space="0" w:color="auto"/>
      </w:divBdr>
    </w:div>
    <w:div w:id="1257784757">
      <w:bodyDiv w:val="1"/>
      <w:marLeft w:val="0"/>
      <w:marRight w:val="0"/>
      <w:marTop w:val="0"/>
      <w:marBottom w:val="0"/>
      <w:divBdr>
        <w:top w:val="none" w:sz="0" w:space="0" w:color="auto"/>
        <w:left w:val="none" w:sz="0" w:space="0" w:color="auto"/>
        <w:bottom w:val="none" w:sz="0" w:space="0" w:color="auto"/>
        <w:right w:val="none" w:sz="0" w:space="0" w:color="auto"/>
      </w:divBdr>
    </w:div>
    <w:div w:id="1265261260">
      <w:bodyDiv w:val="1"/>
      <w:marLeft w:val="0"/>
      <w:marRight w:val="0"/>
      <w:marTop w:val="0"/>
      <w:marBottom w:val="0"/>
      <w:divBdr>
        <w:top w:val="none" w:sz="0" w:space="0" w:color="auto"/>
        <w:left w:val="none" w:sz="0" w:space="0" w:color="auto"/>
        <w:bottom w:val="none" w:sz="0" w:space="0" w:color="auto"/>
        <w:right w:val="none" w:sz="0" w:space="0" w:color="auto"/>
      </w:divBdr>
    </w:div>
    <w:div w:id="1267814337">
      <w:bodyDiv w:val="1"/>
      <w:marLeft w:val="0"/>
      <w:marRight w:val="0"/>
      <w:marTop w:val="0"/>
      <w:marBottom w:val="0"/>
      <w:divBdr>
        <w:top w:val="none" w:sz="0" w:space="0" w:color="auto"/>
        <w:left w:val="none" w:sz="0" w:space="0" w:color="auto"/>
        <w:bottom w:val="none" w:sz="0" w:space="0" w:color="auto"/>
        <w:right w:val="none" w:sz="0" w:space="0" w:color="auto"/>
      </w:divBdr>
    </w:div>
    <w:div w:id="1275601203">
      <w:bodyDiv w:val="1"/>
      <w:marLeft w:val="0"/>
      <w:marRight w:val="0"/>
      <w:marTop w:val="0"/>
      <w:marBottom w:val="0"/>
      <w:divBdr>
        <w:top w:val="none" w:sz="0" w:space="0" w:color="auto"/>
        <w:left w:val="none" w:sz="0" w:space="0" w:color="auto"/>
        <w:bottom w:val="none" w:sz="0" w:space="0" w:color="auto"/>
        <w:right w:val="none" w:sz="0" w:space="0" w:color="auto"/>
      </w:divBdr>
    </w:div>
    <w:div w:id="1279337523">
      <w:bodyDiv w:val="1"/>
      <w:marLeft w:val="0"/>
      <w:marRight w:val="0"/>
      <w:marTop w:val="0"/>
      <w:marBottom w:val="0"/>
      <w:divBdr>
        <w:top w:val="none" w:sz="0" w:space="0" w:color="auto"/>
        <w:left w:val="none" w:sz="0" w:space="0" w:color="auto"/>
        <w:bottom w:val="none" w:sz="0" w:space="0" w:color="auto"/>
        <w:right w:val="none" w:sz="0" w:space="0" w:color="auto"/>
      </w:divBdr>
    </w:div>
    <w:div w:id="1280914815">
      <w:bodyDiv w:val="1"/>
      <w:marLeft w:val="0"/>
      <w:marRight w:val="0"/>
      <w:marTop w:val="0"/>
      <w:marBottom w:val="0"/>
      <w:divBdr>
        <w:top w:val="none" w:sz="0" w:space="0" w:color="auto"/>
        <w:left w:val="none" w:sz="0" w:space="0" w:color="auto"/>
        <w:bottom w:val="none" w:sz="0" w:space="0" w:color="auto"/>
        <w:right w:val="none" w:sz="0" w:space="0" w:color="auto"/>
      </w:divBdr>
    </w:div>
    <w:div w:id="1289630593">
      <w:bodyDiv w:val="1"/>
      <w:marLeft w:val="0"/>
      <w:marRight w:val="0"/>
      <w:marTop w:val="0"/>
      <w:marBottom w:val="0"/>
      <w:divBdr>
        <w:top w:val="none" w:sz="0" w:space="0" w:color="auto"/>
        <w:left w:val="none" w:sz="0" w:space="0" w:color="auto"/>
        <w:bottom w:val="none" w:sz="0" w:space="0" w:color="auto"/>
        <w:right w:val="none" w:sz="0" w:space="0" w:color="auto"/>
      </w:divBdr>
    </w:div>
    <w:div w:id="1301424764">
      <w:bodyDiv w:val="1"/>
      <w:marLeft w:val="0"/>
      <w:marRight w:val="0"/>
      <w:marTop w:val="0"/>
      <w:marBottom w:val="0"/>
      <w:divBdr>
        <w:top w:val="none" w:sz="0" w:space="0" w:color="auto"/>
        <w:left w:val="none" w:sz="0" w:space="0" w:color="auto"/>
        <w:bottom w:val="none" w:sz="0" w:space="0" w:color="auto"/>
        <w:right w:val="none" w:sz="0" w:space="0" w:color="auto"/>
      </w:divBdr>
    </w:div>
    <w:div w:id="1304315003">
      <w:bodyDiv w:val="1"/>
      <w:marLeft w:val="0"/>
      <w:marRight w:val="0"/>
      <w:marTop w:val="0"/>
      <w:marBottom w:val="0"/>
      <w:divBdr>
        <w:top w:val="none" w:sz="0" w:space="0" w:color="auto"/>
        <w:left w:val="none" w:sz="0" w:space="0" w:color="auto"/>
        <w:bottom w:val="none" w:sz="0" w:space="0" w:color="auto"/>
        <w:right w:val="none" w:sz="0" w:space="0" w:color="auto"/>
      </w:divBdr>
    </w:div>
    <w:div w:id="1317537003">
      <w:bodyDiv w:val="1"/>
      <w:marLeft w:val="0"/>
      <w:marRight w:val="0"/>
      <w:marTop w:val="0"/>
      <w:marBottom w:val="0"/>
      <w:divBdr>
        <w:top w:val="none" w:sz="0" w:space="0" w:color="auto"/>
        <w:left w:val="none" w:sz="0" w:space="0" w:color="auto"/>
        <w:bottom w:val="none" w:sz="0" w:space="0" w:color="auto"/>
        <w:right w:val="none" w:sz="0" w:space="0" w:color="auto"/>
      </w:divBdr>
    </w:div>
    <w:div w:id="1317610875">
      <w:bodyDiv w:val="1"/>
      <w:marLeft w:val="0"/>
      <w:marRight w:val="0"/>
      <w:marTop w:val="0"/>
      <w:marBottom w:val="0"/>
      <w:divBdr>
        <w:top w:val="none" w:sz="0" w:space="0" w:color="auto"/>
        <w:left w:val="none" w:sz="0" w:space="0" w:color="auto"/>
        <w:bottom w:val="none" w:sz="0" w:space="0" w:color="auto"/>
        <w:right w:val="none" w:sz="0" w:space="0" w:color="auto"/>
      </w:divBdr>
    </w:div>
    <w:div w:id="1318265295">
      <w:bodyDiv w:val="1"/>
      <w:marLeft w:val="0"/>
      <w:marRight w:val="0"/>
      <w:marTop w:val="0"/>
      <w:marBottom w:val="0"/>
      <w:divBdr>
        <w:top w:val="none" w:sz="0" w:space="0" w:color="auto"/>
        <w:left w:val="none" w:sz="0" w:space="0" w:color="auto"/>
        <w:bottom w:val="none" w:sz="0" w:space="0" w:color="auto"/>
        <w:right w:val="none" w:sz="0" w:space="0" w:color="auto"/>
      </w:divBdr>
    </w:div>
    <w:div w:id="1324897920">
      <w:bodyDiv w:val="1"/>
      <w:marLeft w:val="0"/>
      <w:marRight w:val="0"/>
      <w:marTop w:val="0"/>
      <w:marBottom w:val="0"/>
      <w:divBdr>
        <w:top w:val="none" w:sz="0" w:space="0" w:color="auto"/>
        <w:left w:val="none" w:sz="0" w:space="0" w:color="auto"/>
        <w:bottom w:val="none" w:sz="0" w:space="0" w:color="auto"/>
        <w:right w:val="none" w:sz="0" w:space="0" w:color="auto"/>
      </w:divBdr>
    </w:div>
    <w:div w:id="1333218400">
      <w:bodyDiv w:val="1"/>
      <w:marLeft w:val="0"/>
      <w:marRight w:val="0"/>
      <w:marTop w:val="0"/>
      <w:marBottom w:val="0"/>
      <w:divBdr>
        <w:top w:val="none" w:sz="0" w:space="0" w:color="auto"/>
        <w:left w:val="none" w:sz="0" w:space="0" w:color="auto"/>
        <w:bottom w:val="none" w:sz="0" w:space="0" w:color="auto"/>
        <w:right w:val="none" w:sz="0" w:space="0" w:color="auto"/>
      </w:divBdr>
    </w:div>
    <w:div w:id="1335836495">
      <w:bodyDiv w:val="1"/>
      <w:marLeft w:val="0"/>
      <w:marRight w:val="0"/>
      <w:marTop w:val="0"/>
      <w:marBottom w:val="0"/>
      <w:divBdr>
        <w:top w:val="none" w:sz="0" w:space="0" w:color="auto"/>
        <w:left w:val="none" w:sz="0" w:space="0" w:color="auto"/>
        <w:bottom w:val="none" w:sz="0" w:space="0" w:color="auto"/>
        <w:right w:val="none" w:sz="0" w:space="0" w:color="auto"/>
      </w:divBdr>
    </w:div>
    <w:div w:id="1336372524">
      <w:bodyDiv w:val="1"/>
      <w:marLeft w:val="0"/>
      <w:marRight w:val="0"/>
      <w:marTop w:val="0"/>
      <w:marBottom w:val="0"/>
      <w:divBdr>
        <w:top w:val="none" w:sz="0" w:space="0" w:color="auto"/>
        <w:left w:val="none" w:sz="0" w:space="0" w:color="auto"/>
        <w:bottom w:val="none" w:sz="0" w:space="0" w:color="auto"/>
        <w:right w:val="none" w:sz="0" w:space="0" w:color="auto"/>
      </w:divBdr>
    </w:div>
    <w:div w:id="1348602719">
      <w:bodyDiv w:val="1"/>
      <w:marLeft w:val="0"/>
      <w:marRight w:val="0"/>
      <w:marTop w:val="0"/>
      <w:marBottom w:val="0"/>
      <w:divBdr>
        <w:top w:val="none" w:sz="0" w:space="0" w:color="auto"/>
        <w:left w:val="none" w:sz="0" w:space="0" w:color="auto"/>
        <w:bottom w:val="none" w:sz="0" w:space="0" w:color="auto"/>
        <w:right w:val="none" w:sz="0" w:space="0" w:color="auto"/>
      </w:divBdr>
    </w:div>
    <w:div w:id="1350989826">
      <w:bodyDiv w:val="1"/>
      <w:marLeft w:val="0"/>
      <w:marRight w:val="0"/>
      <w:marTop w:val="0"/>
      <w:marBottom w:val="0"/>
      <w:divBdr>
        <w:top w:val="none" w:sz="0" w:space="0" w:color="auto"/>
        <w:left w:val="none" w:sz="0" w:space="0" w:color="auto"/>
        <w:bottom w:val="none" w:sz="0" w:space="0" w:color="auto"/>
        <w:right w:val="none" w:sz="0" w:space="0" w:color="auto"/>
      </w:divBdr>
    </w:div>
    <w:div w:id="1353875027">
      <w:bodyDiv w:val="1"/>
      <w:marLeft w:val="0"/>
      <w:marRight w:val="0"/>
      <w:marTop w:val="0"/>
      <w:marBottom w:val="0"/>
      <w:divBdr>
        <w:top w:val="none" w:sz="0" w:space="0" w:color="auto"/>
        <w:left w:val="none" w:sz="0" w:space="0" w:color="auto"/>
        <w:bottom w:val="none" w:sz="0" w:space="0" w:color="auto"/>
        <w:right w:val="none" w:sz="0" w:space="0" w:color="auto"/>
      </w:divBdr>
    </w:div>
    <w:div w:id="1354455726">
      <w:bodyDiv w:val="1"/>
      <w:marLeft w:val="0"/>
      <w:marRight w:val="0"/>
      <w:marTop w:val="0"/>
      <w:marBottom w:val="0"/>
      <w:divBdr>
        <w:top w:val="none" w:sz="0" w:space="0" w:color="auto"/>
        <w:left w:val="none" w:sz="0" w:space="0" w:color="auto"/>
        <w:bottom w:val="none" w:sz="0" w:space="0" w:color="auto"/>
        <w:right w:val="none" w:sz="0" w:space="0" w:color="auto"/>
      </w:divBdr>
    </w:div>
    <w:div w:id="1361778629">
      <w:bodyDiv w:val="1"/>
      <w:marLeft w:val="0"/>
      <w:marRight w:val="0"/>
      <w:marTop w:val="0"/>
      <w:marBottom w:val="0"/>
      <w:divBdr>
        <w:top w:val="none" w:sz="0" w:space="0" w:color="auto"/>
        <w:left w:val="none" w:sz="0" w:space="0" w:color="auto"/>
        <w:bottom w:val="none" w:sz="0" w:space="0" w:color="auto"/>
        <w:right w:val="none" w:sz="0" w:space="0" w:color="auto"/>
      </w:divBdr>
    </w:div>
    <w:div w:id="1362779867">
      <w:bodyDiv w:val="1"/>
      <w:marLeft w:val="0"/>
      <w:marRight w:val="0"/>
      <w:marTop w:val="0"/>
      <w:marBottom w:val="0"/>
      <w:divBdr>
        <w:top w:val="none" w:sz="0" w:space="0" w:color="auto"/>
        <w:left w:val="none" w:sz="0" w:space="0" w:color="auto"/>
        <w:bottom w:val="none" w:sz="0" w:space="0" w:color="auto"/>
        <w:right w:val="none" w:sz="0" w:space="0" w:color="auto"/>
      </w:divBdr>
    </w:div>
    <w:div w:id="1385062088">
      <w:bodyDiv w:val="1"/>
      <w:marLeft w:val="0"/>
      <w:marRight w:val="0"/>
      <w:marTop w:val="0"/>
      <w:marBottom w:val="0"/>
      <w:divBdr>
        <w:top w:val="none" w:sz="0" w:space="0" w:color="auto"/>
        <w:left w:val="none" w:sz="0" w:space="0" w:color="auto"/>
        <w:bottom w:val="none" w:sz="0" w:space="0" w:color="auto"/>
        <w:right w:val="none" w:sz="0" w:space="0" w:color="auto"/>
      </w:divBdr>
    </w:div>
    <w:div w:id="1389307082">
      <w:bodyDiv w:val="1"/>
      <w:marLeft w:val="0"/>
      <w:marRight w:val="0"/>
      <w:marTop w:val="0"/>
      <w:marBottom w:val="0"/>
      <w:divBdr>
        <w:top w:val="none" w:sz="0" w:space="0" w:color="auto"/>
        <w:left w:val="none" w:sz="0" w:space="0" w:color="auto"/>
        <w:bottom w:val="none" w:sz="0" w:space="0" w:color="auto"/>
        <w:right w:val="none" w:sz="0" w:space="0" w:color="auto"/>
      </w:divBdr>
    </w:div>
    <w:div w:id="1391659567">
      <w:bodyDiv w:val="1"/>
      <w:marLeft w:val="0"/>
      <w:marRight w:val="0"/>
      <w:marTop w:val="0"/>
      <w:marBottom w:val="0"/>
      <w:divBdr>
        <w:top w:val="none" w:sz="0" w:space="0" w:color="auto"/>
        <w:left w:val="none" w:sz="0" w:space="0" w:color="auto"/>
        <w:bottom w:val="none" w:sz="0" w:space="0" w:color="auto"/>
        <w:right w:val="none" w:sz="0" w:space="0" w:color="auto"/>
      </w:divBdr>
    </w:div>
    <w:div w:id="1394356957">
      <w:bodyDiv w:val="1"/>
      <w:marLeft w:val="0"/>
      <w:marRight w:val="0"/>
      <w:marTop w:val="0"/>
      <w:marBottom w:val="0"/>
      <w:divBdr>
        <w:top w:val="none" w:sz="0" w:space="0" w:color="auto"/>
        <w:left w:val="none" w:sz="0" w:space="0" w:color="auto"/>
        <w:bottom w:val="none" w:sz="0" w:space="0" w:color="auto"/>
        <w:right w:val="none" w:sz="0" w:space="0" w:color="auto"/>
      </w:divBdr>
    </w:div>
    <w:div w:id="1395004706">
      <w:bodyDiv w:val="1"/>
      <w:marLeft w:val="0"/>
      <w:marRight w:val="0"/>
      <w:marTop w:val="0"/>
      <w:marBottom w:val="0"/>
      <w:divBdr>
        <w:top w:val="none" w:sz="0" w:space="0" w:color="auto"/>
        <w:left w:val="none" w:sz="0" w:space="0" w:color="auto"/>
        <w:bottom w:val="none" w:sz="0" w:space="0" w:color="auto"/>
        <w:right w:val="none" w:sz="0" w:space="0" w:color="auto"/>
      </w:divBdr>
    </w:div>
    <w:div w:id="1396196714">
      <w:bodyDiv w:val="1"/>
      <w:marLeft w:val="0"/>
      <w:marRight w:val="0"/>
      <w:marTop w:val="0"/>
      <w:marBottom w:val="0"/>
      <w:divBdr>
        <w:top w:val="none" w:sz="0" w:space="0" w:color="auto"/>
        <w:left w:val="none" w:sz="0" w:space="0" w:color="auto"/>
        <w:bottom w:val="none" w:sz="0" w:space="0" w:color="auto"/>
        <w:right w:val="none" w:sz="0" w:space="0" w:color="auto"/>
      </w:divBdr>
    </w:div>
    <w:div w:id="1396467539">
      <w:bodyDiv w:val="1"/>
      <w:marLeft w:val="0"/>
      <w:marRight w:val="0"/>
      <w:marTop w:val="0"/>
      <w:marBottom w:val="0"/>
      <w:divBdr>
        <w:top w:val="none" w:sz="0" w:space="0" w:color="auto"/>
        <w:left w:val="none" w:sz="0" w:space="0" w:color="auto"/>
        <w:bottom w:val="none" w:sz="0" w:space="0" w:color="auto"/>
        <w:right w:val="none" w:sz="0" w:space="0" w:color="auto"/>
      </w:divBdr>
    </w:div>
    <w:div w:id="1401755822">
      <w:bodyDiv w:val="1"/>
      <w:marLeft w:val="0"/>
      <w:marRight w:val="0"/>
      <w:marTop w:val="0"/>
      <w:marBottom w:val="0"/>
      <w:divBdr>
        <w:top w:val="none" w:sz="0" w:space="0" w:color="auto"/>
        <w:left w:val="none" w:sz="0" w:space="0" w:color="auto"/>
        <w:bottom w:val="none" w:sz="0" w:space="0" w:color="auto"/>
        <w:right w:val="none" w:sz="0" w:space="0" w:color="auto"/>
      </w:divBdr>
    </w:div>
    <w:div w:id="1406804660">
      <w:bodyDiv w:val="1"/>
      <w:marLeft w:val="0"/>
      <w:marRight w:val="0"/>
      <w:marTop w:val="0"/>
      <w:marBottom w:val="0"/>
      <w:divBdr>
        <w:top w:val="none" w:sz="0" w:space="0" w:color="auto"/>
        <w:left w:val="none" w:sz="0" w:space="0" w:color="auto"/>
        <w:bottom w:val="none" w:sz="0" w:space="0" w:color="auto"/>
        <w:right w:val="none" w:sz="0" w:space="0" w:color="auto"/>
      </w:divBdr>
    </w:div>
    <w:div w:id="1407531523">
      <w:bodyDiv w:val="1"/>
      <w:marLeft w:val="0"/>
      <w:marRight w:val="0"/>
      <w:marTop w:val="0"/>
      <w:marBottom w:val="0"/>
      <w:divBdr>
        <w:top w:val="none" w:sz="0" w:space="0" w:color="auto"/>
        <w:left w:val="none" w:sz="0" w:space="0" w:color="auto"/>
        <w:bottom w:val="none" w:sz="0" w:space="0" w:color="auto"/>
        <w:right w:val="none" w:sz="0" w:space="0" w:color="auto"/>
      </w:divBdr>
    </w:div>
    <w:div w:id="1409419092">
      <w:bodyDiv w:val="1"/>
      <w:marLeft w:val="0"/>
      <w:marRight w:val="0"/>
      <w:marTop w:val="0"/>
      <w:marBottom w:val="0"/>
      <w:divBdr>
        <w:top w:val="none" w:sz="0" w:space="0" w:color="auto"/>
        <w:left w:val="none" w:sz="0" w:space="0" w:color="auto"/>
        <w:bottom w:val="none" w:sz="0" w:space="0" w:color="auto"/>
        <w:right w:val="none" w:sz="0" w:space="0" w:color="auto"/>
      </w:divBdr>
    </w:div>
    <w:div w:id="1417676705">
      <w:bodyDiv w:val="1"/>
      <w:marLeft w:val="0"/>
      <w:marRight w:val="0"/>
      <w:marTop w:val="0"/>
      <w:marBottom w:val="0"/>
      <w:divBdr>
        <w:top w:val="none" w:sz="0" w:space="0" w:color="auto"/>
        <w:left w:val="none" w:sz="0" w:space="0" w:color="auto"/>
        <w:bottom w:val="none" w:sz="0" w:space="0" w:color="auto"/>
        <w:right w:val="none" w:sz="0" w:space="0" w:color="auto"/>
      </w:divBdr>
    </w:div>
    <w:div w:id="1418399511">
      <w:bodyDiv w:val="1"/>
      <w:marLeft w:val="0"/>
      <w:marRight w:val="0"/>
      <w:marTop w:val="0"/>
      <w:marBottom w:val="0"/>
      <w:divBdr>
        <w:top w:val="none" w:sz="0" w:space="0" w:color="auto"/>
        <w:left w:val="none" w:sz="0" w:space="0" w:color="auto"/>
        <w:bottom w:val="none" w:sz="0" w:space="0" w:color="auto"/>
        <w:right w:val="none" w:sz="0" w:space="0" w:color="auto"/>
      </w:divBdr>
    </w:div>
    <w:div w:id="1422683494">
      <w:bodyDiv w:val="1"/>
      <w:marLeft w:val="0"/>
      <w:marRight w:val="0"/>
      <w:marTop w:val="0"/>
      <w:marBottom w:val="0"/>
      <w:divBdr>
        <w:top w:val="none" w:sz="0" w:space="0" w:color="auto"/>
        <w:left w:val="none" w:sz="0" w:space="0" w:color="auto"/>
        <w:bottom w:val="none" w:sz="0" w:space="0" w:color="auto"/>
        <w:right w:val="none" w:sz="0" w:space="0" w:color="auto"/>
      </w:divBdr>
    </w:div>
    <w:div w:id="1429428944">
      <w:bodyDiv w:val="1"/>
      <w:marLeft w:val="0"/>
      <w:marRight w:val="0"/>
      <w:marTop w:val="0"/>
      <w:marBottom w:val="0"/>
      <w:divBdr>
        <w:top w:val="none" w:sz="0" w:space="0" w:color="auto"/>
        <w:left w:val="none" w:sz="0" w:space="0" w:color="auto"/>
        <w:bottom w:val="none" w:sz="0" w:space="0" w:color="auto"/>
        <w:right w:val="none" w:sz="0" w:space="0" w:color="auto"/>
      </w:divBdr>
    </w:div>
    <w:div w:id="1446118703">
      <w:bodyDiv w:val="1"/>
      <w:marLeft w:val="0"/>
      <w:marRight w:val="0"/>
      <w:marTop w:val="0"/>
      <w:marBottom w:val="0"/>
      <w:divBdr>
        <w:top w:val="none" w:sz="0" w:space="0" w:color="auto"/>
        <w:left w:val="none" w:sz="0" w:space="0" w:color="auto"/>
        <w:bottom w:val="none" w:sz="0" w:space="0" w:color="auto"/>
        <w:right w:val="none" w:sz="0" w:space="0" w:color="auto"/>
      </w:divBdr>
    </w:div>
    <w:div w:id="1455099667">
      <w:bodyDiv w:val="1"/>
      <w:marLeft w:val="0"/>
      <w:marRight w:val="0"/>
      <w:marTop w:val="0"/>
      <w:marBottom w:val="0"/>
      <w:divBdr>
        <w:top w:val="none" w:sz="0" w:space="0" w:color="auto"/>
        <w:left w:val="none" w:sz="0" w:space="0" w:color="auto"/>
        <w:bottom w:val="none" w:sz="0" w:space="0" w:color="auto"/>
        <w:right w:val="none" w:sz="0" w:space="0" w:color="auto"/>
      </w:divBdr>
    </w:div>
    <w:div w:id="1458141810">
      <w:bodyDiv w:val="1"/>
      <w:marLeft w:val="0"/>
      <w:marRight w:val="0"/>
      <w:marTop w:val="0"/>
      <w:marBottom w:val="0"/>
      <w:divBdr>
        <w:top w:val="none" w:sz="0" w:space="0" w:color="auto"/>
        <w:left w:val="none" w:sz="0" w:space="0" w:color="auto"/>
        <w:bottom w:val="none" w:sz="0" w:space="0" w:color="auto"/>
        <w:right w:val="none" w:sz="0" w:space="0" w:color="auto"/>
      </w:divBdr>
    </w:div>
    <w:div w:id="1458601355">
      <w:bodyDiv w:val="1"/>
      <w:marLeft w:val="0"/>
      <w:marRight w:val="0"/>
      <w:marTop w:val="0"/>
      <w:marBottom w:val="0"/>
      <w:divBdr>
        <w:top w:val="none" w:sz="0" w:space="0" w:color="auto"/>
        <w:left w:val="none" w:sz="0" w:space="0" w:color="auto"/>
        <w:bottom w:val="none" w:sz="0" w:space="0" w:color="auto"/>
        <w:right w:val="none" w:sz="0" w:space="0" w:color="auto"/>
      </w:divBdr>
    </w:div>
    <w:div w:id="1464500009">
      <w:bodyDiv w:val="1"/>
      <w:marLeft w:val="0"/>
      <w:marRight w:val="0"/>
      <w:marTop w:val="0"/>
      <w:marBottom w:val="0"/>
      <w:divBdr>
        <w:top w:val="none" w:sz="0" w:space="0" w:color="auto"/>
        <w:left w:val="none" w:sz="0" w:space="0" w:color="auto"/>
        <w:bottom w:val="none" w:sz="0" w:space="0" w:color="auto"/>
        <w:right w:val="none" w:sz="0" w:space="0" w:color="auto"/>
      </w:divBdr>
    </w:div>
    <w:div w:id="1473478023">
      <w:bodyDiv w:val="1"/>
      <w:marLeft w:val="0"/>
      <w:marRight w:val="0"/>
      <w:marTop w:val="0"/>
      <w:marBottom w:val="0"/>
      <w:divBdr>
        <w:top w:val="none" w:sz="0" w:space="0" w:color="auto"/>
        <w:left w:val="none" w:sz="0" w:space="0" w:color="auto"/>
        <w:bottom w:val="none" w:sz="0" w:space="0" w:color="auto"/>
        <w:right w:val="none" w:sz="0" w:space="0" w:color="auto"/>
      </w:divBdr>
    </w:div>
    <w:div w:id="1474785817">
      <w:bodyDiv w:val="1"/>
      <w:marLeft w:val="0"/>
      <w:marRight w:val="0"/>
      <w:marTop w:val="0"/>
      <w:marBottom w:val="0"/>
      <w:divBdr>
        <w:top w:val="none" w:sz="0" w:space="0" w:color="auto"/>
        <w:left w:val="none" w:sz="0" w:space="0" w:color="auto"/>
        <w:bottom w:val="none" w:sz="0" w:space="0" w:color="auto"/>
        <w:right w:val="none" w:sz="0" w:space="0" w:color="auto"/>
      </w:divBdr>
    </w:div>
    <w:div w:id="1475835007">
      <w:bodyDiv w:val="1"/>
      <w:marLeft w:val="0"/>
      <w:marRight w:val="0"/>
      <w:marTop w:val="0"/>
      <w:marBottom w:val="0"/>
      <w:divBdr>
        <w:top w:val="none" w:sz="0" w:space="0" w:color="auto"/>
        <w:left w:val="none" w:sz="0" w:space="0" w:color="auto"/>
        <w:bottom w:val="none" w:sz="0" w:space="0" w:color="auto"/>
        <w:right w:val="none" w:sz="0" w:space="0" w:color="auto"/>
      </w:divBdr>
    </w:div>
    <w:div w:id="1477796220">
      <w:bodyDiv w:val="1"/>
      <w:marLeft w:val="0"/>
      <w:marRight w:val="0"/>
      <w:marTop w:val="0"/>
      <w:marBottom w:val="0"/>
      <w:divBdr>
        <w:top w:val="none" w:sz="0" w:space="0" w:color="auto"/>
        <w:left w:val="none" w:sz="0" w:space="0" w:color="auto"/>
        <w:bottom w:val="none" w:sz="0" w:space="0" w:color="auto"/>
        <w:right w:val="none" w:sz="0" w:space="0" w:color="auto"/>
      </w:divBdr>
    </w:div>
    <w:div w:id="1480993630">
      <w:bodyDiv w:val="1"/>
      <w:marLeft w:val="0"/>
      <w:marRight w:val="0"/>
      <w:marTop w:val="0"/>
      <w:marBottom w:val="0"/>
      <w:divBdr>
        <w:top w:val="none" w:sz="0" w:space="0" w:color="auto"/>
        <w:left w:val="none" w:sz="0" w:space="0" w:color="auto"/>
        <w:bottom w:val="none" w:sz="0" w:space="0" w:color="auto"/>
        <w:right w:val="none" w:sz="0" w:space="0" w:color="auto"/>
      </w:divBdr>
    </w:div>
    <w:div w:id="1485319488">
      <w:bodyDiv w:val="1"/>
      <w:marLeft w:val="0"/>
      <w:marRight w:val="0"/>
      <w:marTop w:val="0"/>
      <w:marBottom w:val="0"/>
      <w:divBdr>
        <w:top w:val="none" w:sz="0" w:space="0" w:color="auto"/>
        <w:left w:val="none" w:sz="0" w:space="0" w:color="auto"/>
        <w:bottom w:val="none" w:sz="0" w:space="0" w:color="auto"/>
        <w:right w:val="none" w:sz="0" w:space="0" w:color="auto"/>
      </w:divBdr>
    </w:div>
    <w:div w:id="1486048610">
      <w:bodyDiv w:val="1"/>
      <w:marLeft w:val="0"/>
      <w:marRight w:val="0"/>
      <w:marTop w:val="0"/>
      <w:marBottom w:val="0"/>
      <w:divBdr>
        <w:top w:val="none" w:sz="0" w:space="0" w:color="auto"/>
        <w:left w:val="none" w:sz="0" w:space="0" w:color="auto"/>
        <w:bottom w:val="none" w:sz="0" w:space="0" w:color="auto"/>
        <w:right w:val="none" w:sz="0" w:space="0" w:color="auto"/>
      </w:divBdr>
    </w:div>
    <w:div w:id="1489206503">
      <w:bodyDiv w:val="1"/>
      <w:marLeft w:val="0"/>
      <w:marRight w:val="0"/>
      <w:marTop w:val="0"/>
      <w:marBottom w:val="0"/>
      <w:divBdr>
        <w:top w:val="none" w:sz="0" w:space="0" w:color="auto"/>
        <w:left w:val="none" w:sz="0" w:space="0" w:color="auto"/>
        <w:bottom w:val="none" w:sz="0" w:space="0" w:color="auto"/>
        <w:right w:val="none" w:sz="0" w:space="0" w:color="auto"/>
      </w:divBdr>
    </w:div>
    <w:div w:id="1498619609">
      <w:bodyDiv w:val="1"/>
      <w:marLeft w:val="0"/>
      <w:marRight w:val="0"/>
      <w:marTop w:val="0"/>
      <w:marBottom w:val="0"/>
      <w:divBdr>
        <w:top w:val="none" w:sz="0" w:space="0" w:color="auto"/>
        <w:left w:val="none" w:sz="0" w:space="0" w:color="auto"/>
        <w:bottom w:val="none" w:sz="0" w:space="0" w:color="auto"/>
        <w:right w:val="none" w:sz="0" w:space="0" w:color="auto"/>
      </w:divBdr>
    </w:div>
    <w:div w:id="1500778877">
      <w:bodyDiv w:val="1"/>
      <w:marLeft w:val="0"/>
      <w:marRight w:val="0"/>
      <w:marTop w:val="0"/>
      <w:marBottom w:val="0"/>
      <w:divBdr>
        <w:top w:val="none" w:sz="0" w:space="0" w:color="auto"/>
        <w:left w:val="none" w:sz="0" w:space="0" w:color="auto"/>
        <w:bottom w:val="none" w:sz="0" w:space="0" w:color="auto"/>
        <w:right w:val="none" w:sz="0" w:space="0" w:color="auto"/>
      </w:divBdr>
    </w:div>
    <w:div w:id="1511868170">
      <w:bodyDiv w:val="1"/>
      <w:marLeft w:val="0"/>
      <w:marRight w:val="0"/>
      <w:marTop w:val="0"/>
      <w:marBottom w:val="0"/>
      <w:divBdr>
        <w:top w:val="none" w:sz="0" w:space="0" w:color="auto"/>
        <w:left w:val="none" w:sz="0" w:space="0" w:color="auto"/>
        <w:bottom w:val="none" w:sz="0" w:space="0" w:color="auto"/>
        <w:right w:val="none" w:sz="0" w:space="0" w:color="auto"/>
      </w:divBdr>
    </w:div>
    <w:div w:id="1513185975">
      <w:bodyDiv w:val="1"/>
      <w:marLeft w:val="0"/>
      <w:marRight w:val="0"/>
      <w:marTop w:val="0"/>
      <w:marBottom w:val="0"/>
      <w:divBdr>
        <w:top w:val="none" w:sz="0" w:space="0" w:color="auto"/>
        <w:left w:val="none" w:sz="0" w:space="0" w:color="auto"/>
        <w:bottom w:val="none" w:sz="0" w:space="0" w:color="auto"/>
        <w:right w:val="none" w:sz="0" w:space="0" w:color="auto"/>
      </w:divBdr>
    </w:div>
    <w:div w:id="1513951703">
      <w:bodyDiv w:val="1"/>
      <w:marLeft w:val="0"/>
      <w:marRight w:val="0"/>
      <w:marTop w:val="0"/>
      <w:marBottom w:val="0"/>
      <w:divBdr>
        <w:top w:val="none" w:sz="0" w:space="0" w:color="auto"/>
        <w:left w:val="none" w:sz="0" w:space="0" w:color="auto"/>
        <w:bottom w:val="none" w:sz="0" w:space="0" w:color="auto"/>
        <w:right w:val="none" w:sz="0" w:space="0" w:color="auto"/>
      </w:divBdr>
    </w:div>
    <w:div w:id="1515265757">
      <w:bodyDiv w:val="1"/>
      <w:marLeft w:val="0"/>
      <w:marRight w:val="0"/>
      <w:marTop w:val="0"/>
      <w:marBottom w:val="0"/>
      <w:divBdr>
        <w:top w:val="none" w:sz="0" w:space="0" w:color="auto"/>
        <w:left w:val="none" w:sz="0" w:space="0" w:color="auto"/>
        <w:bottom w:val="none" w:sz="0" w:space="0" w:color="auto"/>
        <w:right w:val="none" w:sz="0" w:space="0" w:color="auto"/>
      </w:divBdr>
    </w:div>
    <w:div w:id="1523737361">
      <w:bodyDiv w:val="1"/>
      <w:marLeft w:val="0"/>
      <w:marRight w:val="0"/>
      <w:marTop w:val="0"/>
      <w:marBottom w:val="0"/>
      <w:divBdr>
        <w:top w:val="none" w:sz="0" w:space="0" w:color="auto"/>
        <w:left w:val="none" w:sz="0" w:space="0" w:color="auto"/>
        <w:bottom w:val="none" w:sz="0" w:space="0" w:color="auto"/>
        <w:right w:val="none" w:sz="0" w:space="0" w:color="auto"/>
      </w:divBdr>
    </w:div>
    <w:div w:id="1525442063">
      <w:bodyDiv w:val="1"/>
      <w:marLeft w:val="0"/>
      <w:marRight w:val="0"/>
      <w:marTop w:val="0"/>
      <w:marBottom w:val="0"/>
      <w:divBdr>
        <w:top w:val="none" w:sz="0" w:space="0" w:color="auto"/>
        <w:left w:val="none" w:sz="0" w:space="0" w:color="auto"/>
        <w:bottom w:val="none" w:sz="0" w:space="0" w:color="auto"/>
        <w:right w:val="none" w:sz="0" w:space="0" w:color="auto"/>
      </w:divBdr>
    </w:div>
    <w:div w:id="1526558850">
      <w:bodyDiv w:val="1"/>
      <w:marLeft w:val="0"/>
      <w:marRight w:val="0"/>
      <w:marTop w:val="0"/>
      <w:marBottom w:val="0"/>
      <w:divBdr>
        <w:top w:val="none" w:sz="0" w:space="0" w:color="auto"/>
        <w:left w:val="none" w:sz="0" w:space="0" w:color="auto"/>
        <w:bottom w:val="none" w:sz="0" w:space="0" w:color="auto"/>
        <w:right w:val="none" w:sz="0" w:space="0" w:color="auto"/>
      </w:divBdr>
    </w:div>
    <w:div w:id="1531868864">
      <w:bodyDiv w:val="1"/>
      <w:marLeft w:val="0"/>
      <w:marRight w:val="0"/>
      <w:marTop w:val="0"/>
      <w:marBottom w:val="0"/>
      <w:divBdr>
        <w:top w:val="none" w:sz="0" w:space="0" w:color="auto"/>
        <w:left w:val="none" w:sz="0" w:space="0" w:color="auto"/>
        <w:bottom w:val="none" w:sz="0" w:space="0" w:color="auto"/>
        <w:right w:val="none" w:sz="0" w:space="0" w:color="auto"/>
      </w:divBdr>
    </w:div>
    <w:div w:id="1534807984">
      <w:bodyDiv w:val="1"/>
      <w:marLeft w:val="0"/>
      <w:marRight w:val="0"/>
      <w:marTop w:val="0"/>
      <w:marBottom w:val="0"/>
      <w:divBdr>
        <w:top w:val="none" w:sz="0" w:space="0" w:color="auto"/>
        <w:left w:val="none" w:sz="0" w:space="0" w:color="auto"/>
        <w:bottom w:val="none" w:sz="0" w:space="0" w:color="auto"/>
        <w:right w:val="none" w:sz="0" w:space="0" w:color="auto"/>
      </w:divBdr>
    </w:div>
    <w:div w:id="1538733896">
      <w:bodyDiv w:val="1"/>
      <w:marLeft w:val="0"/>
      <w:marRight w:val="0"/>
      <w:marTop w:val="0"/>
      <w:marBottom w:val="0"/>
      <w:divBdr>
        <w:top w:val="none" w:sz="0" w:space="0" w:color="auto"/>
        <w:left w:val="none" w:sz="0" w:space="0" w:color="auto"/>
        <w:bottom w:val="none" w:sz="0" w:space="0" w:color="auto"/>
        <w:right w:val="none" w:sz="0" w:space="0" w:color="auto"/>
      </w:divBdr>
    </w:div>
    <w:div w:id="1542128327">
      <w:bodyDiv w:val="1"/>
      <w:marLeft w:val="0"/>
      <w:marRight w:val="0"/>
      <w:marTop w:val="0"/>
      <w:marBottom w:val="0"/>
      <w:divBdr>
        <w:top w:val="none" w:sz="0" w:space="0" w:color="auto"/>
        <w:left w:val="none" w:sz="0" w:space="0" w:color="auto"/>
        <w:bottom w:val="none" w:sz="0" w:space="0" w:color="auto"/>
        <w:right w:val="none" w:sz="0" w:space="0" w:color="auto"/>
      </w:divBdr>
    </w:div>
    <w:div w:id="1544243603">
      <w:bodyDiv w:val="1"/>
      <w:marLeft w:val="0"/>
      <w:marRight w:val="0"/>
      <w:marTop w:val="0"/>
      <w:marBottom w:val="0"/>
      <w:divBdr>
        <w:top w:val="none" w:sz="0" w:space="0" w:color="auto"/>
        <w:left w:val="none" w:sz="0" w:space="0" w:color="auto"/>
        <w:bottom w:val="none" w:sz="0" w:space="0" w:color="auto"/>
        <w:right w:val="none" w:sz="0" w:space="0" w:color="auto"/>
      </w:divBdr>
    </w:div>
    <w:div w:id="1546990049">
      <w:bodyDiv w:val="1"/>
      <w:marLeft w:val="0"/>
      <w:marRight w:val="0"/>
      <w:marTop w:val="0"/>
      <w:marBottom w:val="0"/>
      <w:divBdr>
        <w:top w:val="none" w:sz="0" w:space="0" w:color="auto"/>
        <w:left w:val="none" w:sz="0" w:space="0" w:color="auto"/>
        <w:bottom w:val="none" w:sz="0" w:space="0" w:color="auto"/>
        <w:right w:val="none" w:sz="0" w:space="0" w:color="auto"/>
      </w:divBdr>
    </w:div>
    <w:div w:id="1548948506">
      <w:bodyDiv w:val="1"/>
      <w:marLeft w:val="0"/>
      <w:marRight w:val="0"/>
      <w:marTop w:val="0"/>
      <w:marBottom w:val="0"/>
      <w:divBdr>
        <w:top w:val="none" w:sz="0" w:space="0" w:color="auto"/>
        <w:left w:val="none" w:sz="0" w:space="0" w:color="auto"/>
        <w:bottom w:val="none" w:sz="0" w:space="0" w:color="auto"/>
        <w:right w:val="none" w:sz="0" w:space="0" w:color="auto"/>
      </w:divBdr>
    </w:div>
    <w:div w:id="1550458945">
      <w:bodyDiv w:val="1"/>
      <w:marLeft w:val="0"/>
      <w:marRight w:val="0"/>
      <w:marTop w:val="0"/>
      <w:marBottom w:val="0"/>
      <w:divBdr>
        <w:top w:val="none" w:sz="0" w:space="0" w:color="auto"/>
        <w:left w:val="none" w:sz="0" w:space="0" w:color="auto"/>
        <w:bottom w:val="none" w:sz="0" w:space="0" w:color="auto"/>
        <w:right w:val="none" w:sz="0" w:space="0" w:color="auto"/>
      </w:divBdr>
    </w:div>
    <w:div w:id="1550531545">
      <w:bodyDiv w:val="1"/>
      <w:marLeft w:val="0"/>
      <w:marRight w:val="0"/>
      <w:marTop w:val="0"/>
      <w:marBottom w:val="0"/>
      <w:divBdr>
        <w:top w:val="none" w:sz="0" w:space="0" w:color="auto"/>
        <w:left w:val="none" w:sz="0" w:space="0" w:color="auto"/>
        <w:bottom w:val="none" w:sz="0" w:space="0" w:color="auto"/>
        <w:right w:val="none" w:sz="0" w:space="0" w:color="auto"/>
      </w:divBdr>
    </w:div>
    <w:div w:id="1560360586">
      <w:bodyDiv w:val="1"/>
      <w:marLeft w:val="0"/>
      <w:marRight w:val="0"/>
      <w:marTop w:val="0"/>
      <w:marBottom w:val="0"/>
      <w:divBdr>
        <w:top w:val="none" w:sz="0" w:space="0" w:color="auto"/>
        <w:left w:val="none" w:sz="0" w:space="0" w:color="auto"/>
        <w:bottom w:val="none" w:sz="0" w:space="0" w:color="auto"/>
        <w:right w:val="none" w:sz="0" w:space="0" w:color="auto"/>
      </w:divBdr>
    </w:div>
    <w:div w:id="1560936676">
      <w:bodyDiv w:val="1"/>
      <w:marLeft w:val="0"/>
      <w:marRight w:val="0"/>
      <w:marTop w:val="0"/>
      <w:marBottom w:val="0"/>
      <w:divBdr>
        <w:top w:val="none" w:sz="0" w:space="0" w:color="auto"/>
        <w:left w:val="none" w:sz="0" w:space="0" w:color="auto"/>
        <w:bottom w:val="none" w:sz="0" w:space="0" w:color="auto"/>
        <w:right w:val="none" w:sz="0" w:space="0" w:color="auto"/>
      </w:divBdr>
    </w:div>
    <w:div w:id="1561749013">
      <w:bodyDiv w:val="1"/>
      <w:marLeft w:val="0"/>
      <w:marRight w:val="0"/>
      <w:marTop w:val="0"/>
      <w:marBottom w:val="0"/>
      <w:divBdr>
        <w:top w:val="none" w:sz="0" w:space="0" w:color="auto"/>
        <w:left w:val="none" w:sz="0" w:space="0" w:color="auto"/>
        <w:bottom w:val="none" w:sz="0" w:space="0" w:color="auto"/>
        <w:right w:val="none" w:sz="0" w:space="0" w:color="auto"/>
      </w:divBdr>
    </w:div>
    <w:div w:id="1563253988">
      <w:bodyDiv w:val="1"/>
      <w:marLeft w:val="0"/>
      <w:marRight w:val="0"/>
      <w:marTop w:val="0"/>
      <w:marBottom w:val="0"/>
      <w:divBdr>
        <w:top w:val="none" w:sz="0" w:space="0" w:color="auto"/>
        <w:left w:val="none" w:sz="0" w:space="0" w:color="auto"/>
        <w:bottom w:val="none" w:sz="0" w:space="0" w:color="auto"/>
        <w:right w:val="none" w:sz="0" w:space="0" w:color="auto"/>
      </w:divBdr>
    </w:div>
    <w:div w:id="1566183652">
      <w:bodyDiv w:val="1"/>
      <w:marLeft w:val="0"/>
      <w:marRight w:val="0"/>
      <w:marTop w:val="0"/>
      <w:marBottom w:val="0"/>
      <w:divBdr>
        <w:top w:val="none" w:sz="0" w:space="0" w:color="auto"/>
        <w:left w:val="none" w:sz="0" w:space="0" w:color="auto"/>
        <w:bottom w:val="none" w:sz="0" w:space="0" w:color="auto"/>
        <w:right w:val="none" w:sz="0" w:space="0" w:color="auto"/>
      </w:divBdr>
    </w:div>
    <w:div w:id="1569726004">
      <w:bodyDiv w:val="1"/>
      <w:marLeft w:val="0"/>
      <w:marRight w:val="0"/>
      <w:marTop w:val="0"/>
      <w:marBottom w:val="0"/>
      <w:divBdr>
        <w:top w:val="none" w:sz="0" w:space="0" w:color="auto"/>
        <w:left w:val="none" w:sz="0" w:space="0" w:color="auto"/>
        <w:bottom w:val="none" w:sz="0" w:space="0" w:color="auto"/>
        <w:right w:val="none" w:sz="0" w:space="0" w:color="auto"/>
      </w:divBdr>
    </w:div>
    <w:div w:id="1569726747">
      <w:bodyDiv w:val="1"/>
      <w:marLeft w:val="0"/>
      <w:marRight w:val="0"/>
      <w:marTop w:val="0"/>
      <w:marBottom w:val="0"/>
      <w:divBdr>
        <w:top w:val="none" w:sz="0" w:space="0" w:color="auto"/>
        <w:left w:val="none" w:sz="0" w:space="0" w:color="auto"/>
        <w:bottom w:val="none" w:sz="0" w:space="0" w:color="auto"/>
        <w:right w:val="none" w:sz="0" w:space="0" w:color="auto"/>
      </w:divBdr>
    </w:div>
    <w:div w:id="1575121460">
      <w:bodyDiv w:val="1"/>
      <w:marLeft w:val="0"/>
      <w:marRight w:val="0"/>
      <w:marTop w:val="0"/>
      <w:marBottom w:val="0"/>
      <w:divBdr>
        <w:top w:val="none" w:sz="0" w:space="0" w:color="auto"/>
        <w:left w:val="none" w:sz="0" w:space="0" w:color="auto"/>
        <w:bottom w:val="none" w:sz="0" w:space="0" w:color="auto"/>
        <w:right w:val="none" w:sz="0" w:space="0" w:color="auto"/>
      </w:divBdr>
    </w:div>
    <w:div w:id="1577284925">
      <w:bodyDiv w:val="1"/>
      <w:marLeft w:val="0"/>
      <w:marRight w:val="0"/>
      <w:marTop w:val="0"/>
      <w:marBottom w:val="0"/>
      <w:divBdr>
        <w:top w:val="none" w:sz="0" w:space="0" w:color="auto"/>
        <w:left w:val="none" w:sz="0" w:space="0" w:color="auto"/>
        <w:bottom w:val="none" w:sz="0" w:space="0" w:color="auto"/>
        <w:right w:val="none" w:sz="0" w:space="0" w:color="auto"/>
      </w:divBdr>
    </w:div>
    <w:div w:id="1581015616">
      <w:bodyDiv w:val="1"/>
      <w:marLeft w:val="0"/>
      <w:marRight w:val="0"/>
      <w:marTop w:val="0"/>
      <w:marBottom w:val="0"/>
      <w:divBdr>
        <w:top w:val="none" w:sz="0" w:space="0" w:color="auto"/>
        <w:left w:val="none" w:sz="0" w:space="0" w:color="auto"/>
        <w:bottom w:val="none" w:sz="0" w:space="0" w:color="auto"/>
        <w:right w:val="none" w:sz="0" w:space="0" w:color="auto"/>
      </w:divBdr>
    </w:div>
    <w:div w:id="1585341009">
      <w:bodyDiv w:val="1"/>
      <w:marLeft w:val="0"/>
      <w:marRight w:val="0"/>
      <w:marTop w:val="0"/>
      <w:marBottom w:val="0"/>
      <w:divBdr>
        <w:top w:val="none" w:sz="0" w:space="0" w:color="auto"/>
        <w:left w:val="none" w:sz="0" w:space="0" w:color="auto"/>
        <w:bottom w:val="none" w:sz="0" w:space="0" w:color="auto"/>
        <w:right w:val="none" w:sz="0" w:space="0" w:color="auto"/>
      </w:divBdr>
    </w:div>
    <w:div w:id="1586650995">
      <w:bodyDiv w:val="1"/>
      <w:marLeft w:val="0"/>
      <w:marRight w:val="0"/>
      <w:marTop w:val="0"/>
      <w:marBottom w:val="0"/>
      <w:divBdr>
        <w:top w:val="none" w:sz="0" w:space="0" w:color="auto"/>
        <w:left w:val="none" w:sz="0" w:space="0" w:color="auto"/>
        <w:bottom w:val="none" w:sz="0" w:space="0" w:color="auto"/>
        <w:right w:val="none" w:sz="0" w:space="0" w:color="auto"/>
      </w:divBdr>
    </w:div>
    <w:div w:id="1619602937">
      <w:bodyDiv w:val="1"/>
      <w:marLeft w:val="0"/>
      <w:marRight w:val="0"/>
      <w:marTop w:val="0"/>
      <w:marBottom w:val="0"/>
      <w:divBdr>
        <w:top w:val="none" w:sz="0" w:space="0" w:color="auto"/>
        <w:left w:val="none" w:sz="0" w:space="0" w:color="auto"/>
        <w:bottom w:val="none" w:sz="0" w:space="0" w:color="auto"/>
        <w:right w:val="none" w:sz="0" w:space="0" w:color="auto"/>
      </w:divBdr>
    </w:div>
    <w:div w:id="1620916994">
      <w:bodyDiv w:val="1"/>
      <w:marLeft w:val="0"/>
      <w:marRight w:val="0"/>
      <w:marTop w:val="0"/>
      <w:marBottom w:val="0"/>
      <w:divBdr>
        <w:top w:val="none" w:sz="0" w:space="0" w:color="auto"/>
        <w:left w:val="none" w:sz="0" w:space="0" w:color="auto"/>
        <w:bottom w:val="none" w:sz="0" w:space="0" w:color="auto"/>
        <w:right w:val="none" w:sz="0" w:space="0" w:color="auto"/>
      </w:divBdr>
    </w:div>
    <w:div w:id="1632176378">
      <w:bodyDiv w:val="1"/>
      <w:marLeft w:val="0"/>
      <w:marRight w:val="0"/>
      <w:marTop w:val="0"/>
      <w:marBottom w:val="0"/>
      <w:divBdr>
        <w:top w:val="none" w:sz="0" w:space="0" w:color="auto"/>
        <w:left w:val="none" w:sz="0" w:space="0" w:color="auto"/>
        <w:bottom w:val="none" w:sz="0" w:space="0" w:color="auto"/>
        <w:right w:val="none" w:sz="0" w:space="0" w:color="auto"/>
      </w:divBdr>
    </w:div>
    <w:div w:id="1635132642">
      <w:bodyDiv w:val="1"/>
      <w:marLeft w:val="0"/>
      <w:marRight w:val="0"/>
      <w:marTop w:val="0"/>
      <w:marBottom w:val="0"/>
      <w:divBdr>
        <w:top w:val="none" w:sz="0" w:space="0" w:color="auto"/>
        <w:left w:val="none" w:sz="0" w:space="0" w:color="auto"/>
        <w:bottom w:val="none" w:sz="0" w:space="0" w:color="auto"/>
        <w:right w:val="none" w:sz="0" w:space="0" w:color="auto"/>
      </w:divBdr>
    </w:div>
    <w:div w:id="1637369705">
      <w:bodyDiv w:val="1"/>
      <w:marLeft w:val="0"/>
      <w:marRight w:val="0"/>
      <w:marTop w:val="0"/>
      <w:marBottom w:val="0"/>
      <w:divBdr>
        <w:top w:val="none" w:sz="0" w:space="0" w:color="auto"/>
        <w:left w:val="none" w:sz="0" w:space="0" w:color="auto"/>
        <w:bottom w:val="none" w:sz="0" w:space="0" w:color="auto"/>
        <w:right w:val="none" w:sz="0" w:space="0" w:color="auto"/>
      </w:divBdr>
    </w:div>
    <w:div w:id="1649744208">
      <w:bodyDiv w:val="1"/>
      <w:marLeft w:val="0"/>
      <w:marRight w:val="0"/>
      <w:marTop w:val="0"/>
      <w:marBottom w:val="0"/>
      <w:divBdr>
        <w:top w:val="none" w:sz="0" w:space="0" w:color="auto"/>
        <w:left w:val="none" w:sz="0" w:space="0" w:color="auto"/>
        <w:bottom w:val="none" w:sz="0" w:space="0" w:color="auto"/>
        <w:right w:val="none" w:sz="0" w:space="0" w:color="auto"/>
      </w:divBdr>
    </w:div>
    <w:div w:id="1652908979">
      <w:bodyDiv w:val="1"/>
      <w:marLeft w:val="0"/>
      <w:marRight w:val="0"/>
      <w:marTop w:val="0"/>
      <w:marBottom w:val="0"/>
      <w:divBdr>
        <w:top w:val="none" w:sz="0" w:space="0" w:color="auto"/>
        <w:left w:val="none" w:sz="0" w:space="0" w:color="auto"/>
        <w:bottom w:val="none" w:sz="0" w:space="0" w:color="auto"/>
        <w:right w:val="none" w:sz="0" w:space="0" w:color="auto"/>
      </w:divBdr>
    </w:div>
    <w:div w:id="1662152079">
      <w:bodyDiv w:val="1"/>
      <w:marLeft w:val="0"/>
      <w:marRight w:val="0"/>
      <w:marTop w:val="0"/>
      <w:marBottom w:val="0"/>
      <w:divBdr>
        <w:top w:val="none" w:sz="0" w:space="0" w:color="auto"/>
        <w:left w:val="none" w:sz="0" w:space="0" w:color="auto"/>
        <w:bottom w:val="none" w:sz="0" w:space="0" w:color="auto"/>
        <w:right w:val="none" w:sz="0" w:space="0" w:color="auto"/>
      </w:divBdr>
    </w:div>
    <w:div w:id="1662586060">
      <w:bodyDiv w:val="1"/>
      <w:marLeft w:val="0"/>
      <w:marRight w:val="0"/>
      <w:marTop w:val="0"/>
      <w:marBottom w:val="0"/>
      <w:divBdr>
        <w:top w:val="none" w:sz="0" w:space="0" w:color="auto"/>
        <w:left w:val="none" w:sz="0" w:space="0" w:color="auto"/>
        <w:bottom w:val="none" w:sz="0" w:space="0" w:color="auto"/>
        <w:right w:val="none" w:sz="0" w:space="0" w:color="auto"/>
      </w:divBdr>
    </w:div>
    <w:div w:id="1674334464">
      <w:bodyDiv w:val="1"/>
      <w:marLeft w:val="0"/>
      <w:marRight w:val="0"/>
      <w:marTop w:val="0"/>
      <w:marBottom w:val="0"/>
      <w:divBdr>
        <w:top w:val="none" w:sz="0" w:space="0" w:color="auto"/>
        <w:left w:val="none" w:sz="0" w:space="0" w:color="auto"/>
        <w:bottom w:val="none" w:sz="0" w:space="0" w:color="auto"/>
        <w:right w:val="none" w:sz="0" w:space="0" w:color="auto"/>
      </w:divBdr>
    </w:div>
    <w:div w:id="1675107305">
      <w:bodyDiv w:val="1"/>
      <w:marLeft w:val="0"/>
      <w:marRight w:val="0"/>
      <w:marTop w:val="0"/>
      <w:marBottom w:val="0"/>
      <w:divBdr>
        <w:top w:val="none" w:sz="0" w:space="0" w:color="auto"/>
        <w:left w:val="none" w:sz="0" w:space="0" w:color="auto"/>
        <w:bottom w:val="none" w:sz="0" w:space="0" w:color="auto"/>
        <w:right w:val="none" w:sz="0" w:space="0" w:color="auto"/>
      </w:divBdr>
    </w:div>
    <w:div w:id="1680546760">
      <w:bodyDiv w:val="1"/>
      <w:marLeft w:val="0"/>
      <w:marRight w:val="0"/>
      <w:marTop w:val="0"/>
      <w:marBottom w:val="0"/>
      <w:divBdr>
        <w:top w:val="none" w:sz="0" w:space="0" w:color="auto"/>
        <w:left w:val="none" w:sz="0" w:space="0" w:color="auto"/>
        <w:bottom w:val="none" w:sz="0" w:space="0" w:color="auto"/>
        <w:right w:val="none" w:sz="0" w:space="0" w:color="auto"/>
      </w:divBdr>
    </w:div>
    <w:div w:id="1686594365">
      <w:bodyDiv w:val="1"/>
      <w:marLeft w:val="0"/>
      <w:marRight w:val="0"/>
      <w:marTop w:val="0"/>
      <w:marBottom w:val="0"/>
      <w:divBdr>
        <w:top w:val="none" w:sz="0" w:space="0" w:color="auto"/>
        <w:left w:val="none" w:sz="0" w:space="0" w:color="auto"/>
        <w:bottom w:val="none" w:sz="0" w:space="0" w:color="auto"/>
        <w:right w:val="none" w:sz="0" w:space="0" w:color="auto"/>
      </w:divBdr>
    </w:div>
    <w:div w:id="1691563007">
      <w:bodyDiv w:val="1"/>
      <w:marLeft w:val="0"/>
      <w:marRight w:val="0"/>
      <w:marTop w:val="0"/>
      <w:marBottom w:val="0"/>
      <w:divBdr>
        <w:top w:val="none" w:sz="0" w:space="0" w:color="auto"/>
        <w:left w:val="none" w:sz="0" w:space="0" w:color="auto"/>
        <w:bottom w:val="none" w:sz="0" w:space="0" w:color="auto"/>
        <w:right w:val="none" w:sz="0" w:space="0" w:color="auto"/>
      </w:divBdr>
    </w:div>
    <w:div w:id="1693651220">
      <w:bodyDiv w:val="1"/>
      <w:marLeft w:val="0"/>
      <w:marRight w:val="0"/>
      <w:marTop w:val="0"/>
      <w:marBottom w:val="0"/>
      <w:divBdr>
        <w:top w:val="none" w:sz="0" w:space="0" w:color="auto"/>
        <w:left w:val="none" w:sz="0" w:space="0" w:color="auto"/>
        <w:bottom w:val="none" w:sz="0" w:space="0" w:color="auto"/>
        <w:right w:val="none" w:sz="0" w:space="0" w:color="auto"/>
      </w:divBdr>
    </w:div>
    <w:div w:id="1694921304">
      <w:bodyDiv w:val="1"/>
      <w:marLeft w:val="0"/>
      <w:marRight w:val="0"/>
      <w:marTop w:val="0"/>
      <w:marBottom w:val="0"/>
      <w:divBdr>
        <w:top w:val="none" w:sz="0" w:space="0" w:color="auto"/>
        <w:left w:val="none" w:sz="0" w:space="0" w:color="auto"/>
        <w:bottom w:val="none" w:sz="0" w:space="0" w:color="auto"/>
        <w:right w:val="none" w:sz="0" w:space="0" w:color="auto"/>
      </w:divBdr>
    </w:div>
    <w:div w:id="1697803723">
      <w:bodyDiv w:val="1"/>
      <w:marLeft w:val="0"/>
      <w:marRight w:val="0"/>
      <w:marTop w:val="0"/>
      <w:marBottom w:val="0"/>
      <w:divBdr>
        <w:top w:val="none" w:sz="0" w:space="0" w:color="auto"/>
        <w:left w:val="none" w:sz="0" w:space="0" w:color="auto"/>
        <w:bottom w:val="none" w:sz="0" w:space="0" w:color="auto"/>
        <w:right w:val="none" w:sz="0" w:space="0" w:color="auto"/>
      </w:divBdr>
    </w:div>
    <w:div w:id="1703087669">
      <w:bodyDiv w:val="1"/>
      <w:marLeft w:val="0"/>
      <w:marRight w:val="0"/>
      <w:marTop w:val="0"/>
      <w:marBottom w:val="0"/>
      <w:divBdr>
        <w:top w:val="none" w:sz="0" w:space="0" w:color="auto"/>
        <w:left w:val="none" w:sz="0" w:space="0" w:color="auto"/>
        <w:bottom w:val="none" w:sz="0" w:space="0" w:color="auto"/>
        <w:right w:val="none" w:sz="0" w:space="0" w:color="auto"/>
      </w:divBdr>
    </w:div>
    <w:div w:id="1703938798">
      <w:bodyDiv w:val="1"/>
      <w:marLeft w:val="0"/>
      <w:marRight w:val="0"/>
      <w:marTop w:val="0"/>
      <w:marBottom w:val="0"/>
      <w:divBdr>
        <w:top w:val="none" w:sz="0" w:space="0" w:color="auto"/>
        <w:left w:val="none" w:sz="0" w:space="0" w:color="auto"/>
        <w:bottom w:val="none" w:sz="0" w:space="0" w:color="auto"/>
        <w:right w:val="none" w:sz="0" w:space="0" w:color="auto"/>
      </w:divBdr>
    </w:div>
    <w:div w:id="1703968756">
      <w:bodyDiv w:val="1"/>
      <w:marLeft w:val="0"/>
      <w:marRight w:val="0"/>
      <w:marTop w:val="0"/>
      <w:marBottom w:val="0"/>
      <w:divBdr>
        <w:top w:val="none" w:sz="0" w:space="0" w:color="auto"/>
        <w:left w:val="none" w:sz="0" w:space="0" w:color="auto"/>
        <w:bottom w:val="none" w:sz="0" w:space="0" w:color="auto"/>
        <w:right w:val="none" w:sz="0" w:space="0" w:color="auto"/>
      </w:divBdr>
    </w:div>
    <w:div w:id="1704211556">
      <w:bodyDiv w:val="1"/>
      <w:marLeft w:val="0"/>
      <w:marRight w:val="0"/>
      <w:marTop w:val="0"/>
      <w:marBottom w:val="0"/>
      <w:divBdr>
        <w:top w:val="none" w:sz="0" w:space="0" w:color="auto"/>
        <w:left w:val="none" w:sz="0" w:space="0" w:color="auto"/>
        <w:bottom w:val="none" w:sz="0" w:space="0" w:color="auto"/>
        <w:right w:val="none" w:sz="0" w:space="0" w:color="auto"/>
      </w:divBdr>
    </w:div>
    <w:div w:id="1708289740">
      <w:bodyDiv w:val="1"/>
      <w:marLeft w:val="0"/>
      <w:marRight w:val="0"/>
      <w:marTop w:val="0"/>
      <w:marBottom w:val="0"/>
      <w:divBdr>
        <w:top w:val="none" w:sz="0" w:space="0" w:color="auto"/>
        <w:left w:val="none" w:sz="0" w:space="0" w:color="auto"/>
        <w:bottom w:val="none" w:sz="0" w:space="0" w:color="auto"/>
        <w:right w:val="none" w:sz="0" w:space="0" w:color="auto"/>
      </w:divBdr>
    </w:div>
    <w:div w:id="1720786681">
      <w:bodyDiv w:val="1"/>
      <w:marLeft w:val="0"/>
      <w:marRight w:val="0"/>
      <w:marTop w:val="0"/>
      <w:marBottom w:val="0"/>
      <w:divBdr>
        <w:top w:val="none" w:sz="0" w:space="0" w:color="auto"/>
        <w:left w:val="none" w:sz="0" w:space="0" w:color="auto"/>
        <w:bottom w:val="none" w:sz="0" w:space="0" w:color="auto"/>
        <w:right w:val="none" w:sz="0" w:space="0" w:color="auto"/>
      </w:divBdr>
    </w:div>
    <w:div w:id="1727416878">
      <w:bodyDiv w:val="1"/>
      <w:marLeft w:val="0"/>
      <w:marRight w:val="0"/>
      <w:marTop w:val="0"/>
      <w:marBottom w:val="0"/>
      <w:divBdr>
        <w:top w:val="none" w:sz="0" w:space="0" w:color="auto"/>
        <w:left w:val="none" w:sz="0" w:space="0" w:color="auto"/>
        <w:bottom w:val="none" w:sz="0" w:space="0" w:color="auto"/>
        <w:right w:val="none" w:sz="0" w:space="0" w:color="auto"/>
      </w:divBdr>
    </w:div>
    <w:div w:id="1729569664">
      <w:bodyDiv w:val="1"/>
      <w:marLeft w:val="0"/>
      <w:marRight w:val="0"/>
      <w:marTop w:val="0"/>
      <w:marBottom w:val="0"/>
      <w:divBdr>
        <w:top w:val="none" w:sz="0" w:space="0" w:color="auto"/>
        <w:left w:val="none" w:sz="0" w:space="0" w:color="auto"/>
        <w:bottom w:val="none" w:sz="0" w:space="0" w:color="auto"/>
        <w:right w:val="none" w:sz="0" w:space="0" w:color="auto"/>
      </w:divBdr>
    </w:div>
    <w:div w:id="1737899355">
      <w:bodyDiv w:val="1"/>
      <w:marLeft w:val="0"/>
      <w:marRight w:val="0"/>
      <w:marTop w:val="0"/>
      <w:marBottom w:val="0"/>
      <w:divBdr>
        <w:top w:val="none" w:sz="0" w:space="0" w:color="auto"/>
        <w:left w:val="none" w:sz="0" w:space="0" w:color="auto"/>
        <w:bottom w:val="none" w:sz="0" w:space="0" w:color="auto"/>
        <w:right w:val="none" w:sz="0" w:space="0" w:color="auto"/>
      </w:divBdr>
    </w:div>
    <w:div w:id="1739936181">
      <w:bodyDiv w:val="1"/>
      <w:marLeft w:val="0"/>
      <w:marRight w:val="0"/>
      <w:marTop w:val="0"/>
      <w:marBottom w:val="0"/>
      <w:divBdr>
        <w:top w:val="none" w:sz="0" w:space="0" w:color="auto"/>
        <w:left w:val="none" w:sz="0" w:space="0" w:color="auto"/>
        <w:bottom w:val="none" w:sz="0" w:space="0" w:color="auto"/>
        <w:right w:val="none" w:sz="0" w:space="0" w:color="auto"/>
      </w:divBdr>
    </w:div>
    <w:div w:id="1748649710">
      <w:bodyDiv w:val="1"/>
      <w:marLeft w:val="0"/>
      <w:marRight w:val="0"/>
      <w:marTop w:val="0"/>
      <w:marBottom w:val="0"/>
      <w:divBdr>
        <w:top w:val="none" w:sz="0" w:space="0" w:color="auto"/>
        <w:left w:val="none" w:sz="0" w:space="0" w:color="auto"/>
        <w:bottom w:val="none" w:sz="0" w:space="0" w:color="auto"/>
        <w:right w:val="none" w:sz="0" w:space="0" w:color="auto"/>
      </w:divBdr>
    </w:div>
    <w:div w:id="1749885526">
      <w:bodyDiv w:val="1"/>
      <w:marLeft w:val="0"/>
      <w:marRight w:val="0"/>
      <w:marTop w:val="0"/>
      <w:marBottom w:val="0"/>
      <w:divBdr>
        <w:top w:val="none" w:sz="0" w:space="0" w:color="auto"/>
        <w:left w:val="none" w:sz="0" w:space="0" w:color="auto"/>
        <w:bottom w:val="none" w:sz="0" w:space="0" w:color="auto"/>
        <w:right w:val="none" w:sz="0" w:space="0" w:color="auto"/>
      </w:divBdr>
    </w:div>
    <w:div w:id="1752434298">
      <w:bodyDiv w:val="1"/>
      <w:marLeft w:val="0"/>
      <w:marRight w:val="0"/>
      <w:marTop w:val="0"/>
      <w:marBottom w:val="0"/>
      <w:divBdr>
        <w:top w:val="none" w:sz="0" w:space="0" w:color="auto"/>
        <w:left w:val="none" w:sz="0" w:space="0" w:color="auto"/>
        <w:bottom w:val="none" w:sz="0" w:space="0" w:color="auto"/>
        <w:right w:val="none" w:sz="0" w:space="0" w:color="auto"/>
      </w:divBdr>
    </w:div>
    <w:div w:id="1756365599">
      <w:bodyDiv w:val="1"/>
      <w:marLeft w:val="0"/>
      <w:marRight w:val="0"/>
      <w:marTop w:val="0"/>
      <w:marBottom w:val="0"/>
      <w:divBdr>
        <w:top w:val="none" w:sz="0" w:space="0" w:color="auto"/>
        <w:left w:val="none" w:sz="0" w:space="0" w:color="auto"/>
        <w:bottom w:val="none" w:sz="0" w:space="0" w:color="auto"/>
        <w:right w:val="none" w:sz="0" w:space="0" w:color="auto"/>
      </w:divBdr>
    </w:div>
    <w:div w:id="1759256568">
      <w:bodyDiv w:val="1"/>
      <w:marLeft w:val="0"/>
      <w:marRight w:val="0"/>
      <w:marTop w:val="0"/>
      <w:marBottom w:val="0"/>
      <w:divBdr>
        <w:top w:val="none" w:sz="0" w:space="0" w:color="auto"/>
        <w:left w:val="none" w:sz="0" w:space="0" w:color="auto"/>
        <w:bottom w:val="none" w:sz="0" w:space="0" w:color="auto"/>
        <w:right w:val="none" w:sz="0" w:space="0" w:color="auto"/>
      </w:divBdr>
    </w:div>
    <w:div w:id="1759449259">
      <w:bodyDiv w:val="1"/>
      <w:marLeft w:val="0"/>
      <w:marRight w:val="0"/>
      <w:marTop w:val="0"/>
      <w:marBottom w:val="0"/>
      <w:divBdr>
        <w:top w:val="none" w:sz="0" w:space="0" w:color="auto"/>
        <w:left w:val="none" w:sz="0" w:space="0" w:color="auto"/>
        <w:bottom w:val="none" w:sz="0" w:space="0" w:color="auto"/>
        <w:right w:val="none" w:sz="0" w:space="0" w:color="auto"/>
      </w:divBdr>
    </w:div>
    <w:div w:id="1766992364">
      <w:bodyDiv w:val="1"/>
      <w:marLeft w:val="0"/>
      <w:marRight w:val="0"/>
      <w:marTop w:val="0"/>
      <w:marBottom w:val="0"/>
      <w:divBdr>
        <w:top w:val="none" w:sz="0" w:space="0" w:color="auto"/>
        <w:left w:val="none" w:sz="0" w:space="0" w:color="auto"/>
        <w:bottom w:val="none" w:sz="0" w:space="0" w:color="auto"/>
        <w:right w:val="none" w:sz="0" w:space="0" w:color="auto"/>
      </w:divBdr>
    </w:div>
    <w:div w:id="1768230868">
      <w:bodyDiv w:val="1"/>
      <w:marLeft w:val="0"/>
      <w:marRight w:val="0"/>
      <w:marTop w:val="0"/>
      <w:marBottom w:val="0"/>
      <w:divBdr>
        <w:top w:val="none" w:sz="0" w:space="0" w:color="auto"/>
        <w:left w:val="none" w:sz="0" w:space="0" w:color="auto"/>
        <w:bottom w:val="none" w:sz="0" w:space="0" w:color="auto"/>
        <w:right w:val="none" w:sz="0" w:space="0" w:color="auto"/>
      </w:divBdr>
    </w:div>
    <w:div w:id="1772891223">
      <w:bodyDiv w:val="1"/>
      <w:marLeft w:val="0"/>
      <w:marRight w:val="0"/>
      <w:marTop w:val="0"/>
      <w:marBottom w:val="0"/>
      <w:divBdr>
        <w:top w:val="none" w:sz="0" w:space="0" w:color="auto"/>
        <w:left w:val="none" w:sz="0" w:space="0" w:color="auto"/>
        <w:bottom w:val="none" w:sz="0" w:space="0" w:color="auto"/>
        <w:right w:val="none" w:sz="0" w:space="0" w:color="auto"/>
      </w:divBdr>
    </w:div>
    <w:div w:id="1773040706">
      <w:bodyDiv w:val="1"/>
      <w:marLeft w:val="0"/>
      <w:marRight w:val="0"/>
      <w:marTop w:val="0"/>
      <w:marBottom w:val="0"/>
      <w:divBdr>
        <w:top w:val="none" w:sz="0" w:space="0" w:color="auto"/>
        <w:left w:val="none" w:sz="0" w:space="0" w:color="auto"/>
        <w:bottom w:val="none" w:sz="0" w:space="0" w:color="auto"/>
        <w:right w:val="none" w:sz="0" w:space="0" w:color="auto"/>
      </w:divBdr>
    </w:div>
    <w:div w:id="1780098668">
      <w:bodyDiv w:val="1"/>
      <w:marLeft w:val="0"/>
      <w:marRight w:val="0"/>
      <w:marTop w:val="0"/>
      <w:marBottom w:val="0"/>
      <w:divBdr>
        <w:top w:val="none" w:sz="0" w:space="0" w:color="auto"/>
        <w:left w:val="none" w:sz="0" w:space="0" w:color="auto"/>
        <w:bottom w:val="none" w:sz="0" w:space="0" w:color="auto"/>
        <w:right w:val="none" w:sz="0" w:space="0" w:color="auto"/>
      </w:divBdr>
    </w:div>
    <w:div w:id="1786653938">
      <w:bodyDiv w:val="1"/>
      <w:marLeft w:val="0"/>
      <w:marRight w:val="0"/>
      <w:marTop w:val="0"/>
      <w:marBottom w:val="0"/>
      <w:divBdr>
        <w:top w:val="none" w:sz="0" w:space="0" w:color="auto"/>
        <w:left w:val="none" w:sz="0" w:space="0" w:color="auto"/>
        <w:bottom w:val="none" w:sz="0" w:space="0" w:color="auto"/>
        <w:right w:val="none" w:sz="0" w:space="0" w:color="auto"/>
      </w:divBdr>
    </w:div>
    <w:div w:id="1800607603">
      <w:bodyDiv w:val="1"/>
      <w:marLeft w:val="0"/>
      <w:marRight w:val="0"/>
      <w:marTop w:val="0"/>
      <w:marBottom w:val="0"/>
      <w:divBdr>
        <w:top w:val="none" w:sz="0" w:space="0" w:color="auto"/>
        <w:left w:val="none" w:sz="0" w:space="0" w:color="auto"/>
        <w:bottom w:val="none" w:sz="0" w:space="0" w:color="auto"/>
        <w:right w:val="none" w:sz="0" w:space="0" w:color="auto"/>
      </w:divBdr>
    </w:div>
    <w:div w:id="1804886738">
      <w:bodyDiv w:val="1"/>
      <w:marLeft w:val="0"/>
      <w:marRight w:val="0"/>
      <w:marTop w:val="0"/>
      <w:marBottom w:val="0"/>
      <w:divBdr>
        <w:top w:val="none" w:sz="0" w:space="0" w:color="auto"/>
        <w:left w:val="none" w:sz="0" w:space="0" w:color="auto"/>
        <w:bottom w:val="none" w:sz="0" w:space="0" w:color="auto"/>
        <w:right w:val="none" w:sz="0" w:space="0" w:color="auto"/>
      </w:divBdr>
    </w:div>
    <w:div w:id="1805584289">
      <w:bodyDiv w:val="1"/>
      <w:marLeft w:val="0"/>
      <w:marRight w:val="0"/>
      <w:marTop w:val="0"/>
      <w:marBottom w:val="0"/>
      <w:divBdr>
        <w:top w:val="none" w:sz="0" w:space="0" w:color="auto"/>
        <w:left w:val="none" w:sz="0" w:space="0" w:color="auto"/>
        <w:bottom w:val="none" w:sz="0" w:space="0" w:color="auto"/>
        <w:right w:val="none" w:sz="0" w:space="0" w:color="auto"/>
      </w:divBdr>
    </w:div>
    <w:div w:id="1806850967">
      <w:bodyDiv w:val="1"/>
      <w:marLeft w:val="0"/>
      <w:marRight w:val="0"/>
      <w:marTop w:val="0"/>
      <w:marBottom w:val="0"/>
      <w:divBdr>
        <w:top w:val="none" w:sz="0" w:space="0" w:color="auto"/>
        <w:left w:val="none" w:sz="0" w:space="0" w:color="auto"/>
        <w:bottom w:val="none" w:sz="0" w:space="0" w:color="auto"/>
        <w:right w:val="none" w:sz="0" w:space="0" w:color="auto"/>
      </w:divBdr>
    </w:div>
    <w:div w:id="1811365230">
      <w:bodyDiv w:val="1"/>
      <w:marLeft w:val="0"/>
      <w:marRight w:val="0"/>
      <w:marTop w:val="0"/>
      <w:marBottom w:val="0"/>
      <w:divBdr>
        <w:top w:val="none" w:sz="0" w:space="0" w:color="auto"/>
        <w:left w:val="none" w:sz="0" w:space="0" w:color="auto"/>
        <w:bottom w:val="none" w:sz="0" w:space="0" w:color="auto"/>
        <w:right w:val="none" w:sz="0" w:space="0" w:color="auto"/>
      </w:divBdr>
    </w:div>
    <w:div w:id="1812865019">
      <w:bodyDiv w:val="1"/>
      <w:marLeft w:val="0"/>
      <w:marRight w:val="0"/>
      <w:marTop w:val="0"/>
      <w:marBottom w:val="0"/>
      <w:divBdr>
        <w:top w:val="none" w:sz="0" w:space="0" w:color="auto"/>
        <w:left w:val="none" w:sz="0" w:space="0" w:color="auto"/>
        <w:bottom w:val="none" w:sz="0" w:space="0" w:color="auto"/>
        <w:right w:val="none" w:sz="0" w:space="0" w:color="auto"/>
      </w:divBdr>
    </w:div>
    <w:div w:id="1813130634">
      <w:bodyDiv w:val="1"/>
      <w:marLeft w:val="0"/>
      <w:marRight w:val="0"/>
      <w:marTop w:val="0"/>
      <w:marBottom w:val="0"/>
      <w:divBdr>
        <w:top w:val="none" w:sz="0" w:space="0" w:color="auto"/>
        <w:left w:val="none" w:sz="0" w:space="0" w:color="auto"/>
        <w:bottom w:val="none" w:sz="0" w:space="0" w:color="auto"/>
        <w:right w:val="none" w:sz="0" w:space="0" w:color="auto"/>
      </w:divBdr>
    </w:div>
    <w:div w:id="1820883708">
      <w:bodyDiv w:val="1"/>
      <w:marLeft w:val="0"/>
      <w:marRight w:val="0"/>
      <w:marTop w:val="0"/>
      <w:marBottom w:val="0"/>
      <w:divBdr>
        <w:top w:val="none" w:sz="0" w:space="0" w:color="auto"/>
        <w:left w:val="none" w:sz="0" w:space="0" w:color="auto"/>
        <w:bottom w:val="none" w:sz="0" w:space="0" w:color="auto"/>
        <w:right w:val="none" w:sz="0" w:space="0" w:color="auto"/>
      </w:divBdr>
    </w:div>
    <w:div w:id="1824737440">
      <w:bodyDiv w:val="1"/>
      <w:marLeft w:val="0"/>
      <w:marRight w:val="0"/>
      <w:marTop w:val="0"/>
      <w:marBottom w:val="0"/>
      <w:divBdr>
        <w:top w:val="none" w:sz="0" w:space="0" w:color="auto"/>
        <w:left w:val="none" w:sz="0" w:space="0" w:color="auto"/>
        <w:bottom w:val="none" w:sz="0" w:space="0" w:color="auto"/>
        <w:right w:val="none" w:sz="0" w:space="0" w:color="auto"/>
      </w:divBdr>
    </w:div>
    <w:div w:id="1836722697">
      <w:bodyDiv w:val="1"/>
      <w:marLeft w:val="0"/>
      <w:marRight w:val="0"/>
      <w:marTop w:val="0"/>
      <w:marBottom w:val="0"/>
      <w:divBdr>
        <w:top w:val="none" w:sz="0" w:space="0" w:color="auto"/>
        <w:left w:val="none" w:sz="0" w:space="0" w:color="auto"/>
        <w:bottom w:val="none" w:sz="0" w:space="0" w:color="auto"/>
        <w:right w:val="none" w:sz="0" w:space="0" w:color="auto"/>
      </w:divBdr>
    </w:div>
    <w:div w:id="1838767251">
      <w:bodyDiv w:val="1"/>
      <w:marLeft w:val="0"/>
      <w:marRight w:val="0"/>
      <w:marTop w:val="0"/>
      <w:marBottom w:val="0"/>
      <w:divBdr>
        <w:top w:val="none" w:sz="0" w:space="0" w:color="auto"/>
        <w:left w:val="none" w:sz="0" w:space="0" w:color="auto"/>
        <w:bottom w:val="none" w:sz="0" w:space="0" w:color="auto"/>
        <w:right w:val="none" w:sz="0" w:space="0" w:color="auto"/>
      </w:divBdr>
    </w:div>
    <w:div w:id="1842159372">
      <w:bodyDiv w:val="1"/>
      <w:marLeft w:val="0"/>
      <w:marRight w:val="0"/>
      <w:marTop w:val="0"/>
      <w:marBottom w:val="0"/>
      <w:divBdr>
        <w:top w:val="none" w:sz="0" w:space="0" w:color="auto"/>
        <w:left w:val="none" w:sz="0" w:space="0" w:color="auto"/>
        <w:bottom w:val="none" w:sz="0" w:space="0" w:color="auto"/>
        <w:right w:val="none" w:sz="0" w:space="0" w:color="auto"/>
      </w:divBdr>
    </w:div>
    <w:div w:id="1843663158">
      <w:bodyDiv w:val="1"/>
      <w:marLeft w:val="0"/>
      <w:marRight w:val="0"/>
      <w:marTop w:val="0"/>
      <w:marBottom w:val="0"/>
      <w:divBdr>
        <w:top w:val="none" w:sz="0" w:space="0" w:color="auto"/>
        <w:left w:val="none" w:sz="0" w:space="0" w:color="auto"/>
        <w:bottom w:val="none" w:sz="0" w:space="0" w:color="auto"/>
        <w:right w:val="none" w:sz="0" w:space="0" w:color="auto"/>
      </w:divBdr>
    </w:div>
    <w:div w:id="1844785096">
      <w:bodyDiv w:val="1"/>
      <w:marLeft w:val="0"/>
      <w:marRight w:val="0"/>
      <w:marTop w:val="0"/>
      <w:marBottom w:val="0"/>
      <w:divBdr>
        <w:top w:val="none" w:sz="0" w:space="0" w:color="auto"/>
        <w:left w:val="none" w:sz="0" w:space="0" w:color="auto"/>
        <w:bottom w:val="none" w:sz="0" w:space="0" w:color="auto"/>
        <w:right w:val="none" w:sz="0" w:space="0" w:color="auto"/>
      </w:divBdr>
    </w:div>
    <w:div w:id="1847015938">
      <w:bodyDiv w:val="1"/>
      <w:marLeft w:val="0"/>
      <w:marRight w:val="0"/>
      <w:marTop w:val="0"/>
      <w:marBottom w:val="0"/>
      <w:divBdr>
        <w:top w:val="none" w:sz="0" w:space="0" w:color="auto"/>
        <w:left w:val="none" w:sz="0" w:space="0" w:color="auto"/>
        <w:bottom w:val="none" w:sz="0" w:space="0" w:color="auto"/>
        <w:right w:val="none" w:sz="0" w:space="0" w:color="auto"/>
      </w:divBdr>
    </w:div>
    <w:div w:id="1859614810">
      <w:bodyDiv w:val="1"/>
      <w:marLeft w:val="0"/>
      <w:marRight w:val="0"/>
      <w:marTop w:val="0"/>
      <w:marBottom w:val="0"/>
      <w:divBdr>
        <w:top w:val="none" w:sz="0" w:space="0" w:color="auto"/>
        <w:left w:val="none" w:sz="0" w:space="0" w:color="auto"/>
        <w:bottom w:val="none" w:sz="0" w:space="0" w:color="auto"/>
        <w:right w:val="none" w:sz="0" w:space="0" w:color="auto"/>
      </w:divBdr>
    </w:div>
    <w:div w:id="1868636574">
      <w:bodyDiv w:val="1"/>
      <w:marLeft w:val="0"/>
      <w:marRight w:val="0"/>
      <w:marTop w:val="0"/>
      <w:marBottom w:val="0"/>
      <w:divBdr>
        <w:top w:val="none" w:sz="0" w:space="0" w:color="auto"/>
        <w:left w:val="none" w:sz="0" w:space="0" w:color="auto"/>
        <w:bottom w:val="none" w:sz="0" w:space="0" w:color="auto"/>
        <w:right w:val="none" w:sz="0" w:space="0" w:color="auto"/>
      </w:divBdr>
    </w:div>
    <w:div w:id="1872959608">
      <w:bodyDiv w:val="1"/>
      <w:marLeft w:val="0"/>
      <w:marRight w:val="0"/>
      <w:marTop w:val="0"/>
      <w:marBottom w:val="0"/>
      <w:divBdr>
        <w:top w:val="none" w:sz="0" w:space="0" w:color="auto"/>
        <w:left w:val="none" w:sz="0" w:space="0" w:color="auto"/>
        <w:bottom w:val="none" w:sz="0" w:space="0" w:color="auto"/>
        <w:right w:val="none" w:sz="0" w:space="0" w:color="auto"/>
      </w:divBdr>
    </w:div>
    <w:div w:id="1876649554">
      <w:bodyDiv w:val="1"/>
      <w:marLeft w:val="0"/>
      <w:marRight w:val="0"/>
      <w:marTop w:val="0"/>
      <w:marBottom w:val="0"/>
      <w:divBdr>
        <w:top w:val="none" w:sz="0" w:space="0" w:color="auto"/>
        <w:left w:val="none" w:sz="0" w:space="0" w:color="auto"/>
        <w:bottom w:val="none" w:sz="0" w:space="0" w:color="auto"/>
        <w:right w:val="none" w:sz="0" w:space="0" w:color="auto"/>
      </w:divBdr>
    </w:div>
    <w:div w:id="1876773621">
      <w:bodyDiv w:val="1"/>
      <w:marLeft w:val="0"/>
      <w:marRight w:val="0"/>
      <w:marTop w:val="0"/>
      <w:marBottom w:val="0"/>
      <w:divBdr>
        <w:top w:val="none" w:sz="0" w:space="0" w:color="auto"/>
        <w:left w:val="none" w:sz="0" w:space="0" w:color="auto"/>
        <w:bottom w:val="none" w:sz="0" w:space="0" w:color="auto"/>
        <w:right w:val="none" w:sz="0" w:space="0" w:color="auto"/>
      </w:divBdr>
    </w:div>
    <w:div w:id="1878547591">
      <w:bodyDiv w:val="1"/>
      <w:marLeft w:val="0"/>
      <w:marRight w:val="0"/>
      <w:marTop w:val="0"/>
      <w:marBottom w:val="0"/>
      <w:divBdr>
        <w:top w:val="none" w:sz="0" w:space="0" w:color="auto"/>
        <w:left w:val="none" w:sz="0" w:space="0" w:color="auto"/>
        <w:bottom w:val="none" w:sz="0" w:space="0" w:color="auto"/>
        <w:right w:val="none" w:sz="0" w:space="0" w:color="auto"/>
      </w:divBdr>
    </w:div>
    <w:div w:id="1879707660">
      <w:bodyDiv w:val="1"/>
      <w:marLeft w:val="0"/>
      <w:marRight w:val="0"/>
      <w:marTop w:val="0"/>
      <w:marBottom w:val="0"/>
      <w:divBdr>
        <w:top w:val="none" w:sz="0" w:space="0" w:color="auto"/>
        <w:left w:val="none" w:sz="0" w:space="0" w:color="auto"/>
        <w:bottom w:val="none" w:sz="0" w:space="0" w:color="auto"/>
        <w:right w:val="none" w:sz="0" w:space="0" w:color="auto"/>
      </w:divBdr>
    </w:div>
    <w:div w:id="1889029087">
      <w:bodyDiv w:val="1"/>
      <w:marLeft w:val="0"/>
      <w:marRight w:val="0"/>
      <w:marTop w:val="0"/>
      <w:marBottom w:val="0"/>
      <w:divBdr>
        <w:top w:val="none" w:sz="0" w:space="0" w:color="auto"/>
        <w:left w:val="none" w:sz="0" w:space="0" w:color="auto"/>
        <w:bottom w:val="none" w:sz="0" w:space="0" w:color="auto"/>
        <w:right w:val="none" w:sz="0" w:space="0" w:color="auto"/>
      </w:divBdr>
    </w:div>
    <w:div w:id="1891988500">
      <w:bodyDiv w:val="1"/>
      <w:marLeft w:val="0"/>
      <w:marRight w:val="0"/>
      <w:marTop w:val="0"/>
      <w:marBottom w:val="0"/>
      <w:divBdr>
        <w:top w:val="none" w:sz="0" w:space="0" w:color="auto"/>
        <w:left w:val="none" w:sz="0" w:space="0" w:color="auto"/>
        <w:bottom w:val="none" w:sz="0" w:space="0" w:color="auto"/>
        <w:right w:val="none" w:sz="0" w:space="0" w:color="auto"/>
      </w:divBdr>
    </w:div>
    <w:div w:id="1909727810">
      <w:bodyDiv w:val="1"/>
      <w:marLeft w:val="0"/>
      <w:marRight w:val="0"/>
      <w:marTop w:val="0"/>
      <w:marBottom w:val="0"/>
      <w:divBdr>
        <w:top w:val="none" w:sz="0" w:space="0" w:color="auto"/>
        <w:left w:val="none" w:sz="0" w:space="0" w:color="auto"/>
        <w:bottom w:val="none" w:sz="0" w:space="0" w:color="auto"/>
        <w:right w:val="none" w:sz="0" w:space="0" w:color="auto"/>
      </w:divBdr>
    </w:div>
    <w:div w:id="1918244112">
      <w:bodyDiv w:val="1"/>
      <w:marLeft w:val="0"/>
      <w:marRight w:val="0"/>
      <w:marTop w:val="0"/>
      <w:marBottom w:val="0"/>
      <w:divBdr>
        <w:top w:val="none" w:sz="0" w:space="0" w:color="auto"/>
        <w:left w:val="none" w:sz="0" w:space="0" w:color="auto"/>
        <w:bottom w:val="none" w:sz="0" w:space="0" w:color="auto"/>
        <w:right w:val="none" w:sz="0" w:space="0" w:color="auto"/>
      </w:divBdr>
    </w:div>
    <w:div w:id="1919168816">
      <w:bodyDiv w:val="1"/>
      <w:marLeft w:val="0"/>
      <w:marRight w:val="0"/>
      <w:marTop w:val="0"/>
      <w:marBottom w:val="0"/>
      <w:divBdr>
        <w:top w:val="none" w:sz="0" w:space="0" w:color="auto"/>
        <w:left w:val="none" w:sz="0" w:space="0" w:color="auto"/>
        <w:bottom w:val="none" w:sz="0" w:space="0" w:color="auto"/>
        <w:right w:val="none" w:sz="0" w:space="0" w:color="auto"/>
      </w:divBdr>
    </w:div>
    <w:div w:id="1921135034">
      <w:bodyDiv w:val="1"/>
      <w:marLeft w:val="0"/>
      <w:marRight w:val="0"/>
      <w:marTop w:val="0"/>
      <w:marBottom w:val="0"/>
      <w:divBdr>
        <w:top w:val="none" w:sz="0" w:space="0" w:color="auto"/>
        <w:left w:val="none" w:sz="0" w:space="0" w:color="auto"/>
        <w:bottom w:val="none" w:sz="0" w:space="0" w:color="auto"/>
        <w:right w:val="none" w:sz="0" w:space="0" w:color="auto"/>
      </w:divBdr>
    </w:div>
    <w:div w:id="1924102020">
      <w:bodyDiv w:val="1"/>
      <w:marLeft w:val="0"/>
      <w:marRight w:val="0"/>
      <w:marTop w:val="0"/>
      <w:marBottom w:val="0"/>
      <w:divBdr>
        <w:top w:val="none" w:sz="0" w:space="0" w:color="auto"/>
        <w:left w:val="none" w:sz="0" w:space="0" w:color="auto"/>
        <w:bottom w:val="none" w:sz="0" w:space="0" w:color="auto"/>
        <w:right w:val="none" w:sz="0" w:space="0" w:color="auto"/>
      </w:divBdr>
    </w:div>
    <w:div w:id="1926331643">
      <w:bodyDiv w:val="1"/>
      <w:marLeft w:val="0"/>
      <w:marRight w:val="0"/>
      <w:marTop w:val="0"/>
      <w:marBottom w:val="0"/>
      <w:divBdr>
        <w:top w:val="none" w:sz="0" w:space="0" w:color="auto"/>
        <w:left w:val="none" w:sz="0" w:space="0" w:color="auto"/>
        <w:bottom w:val="none" w:sz="0" w:space="0" w:color="auto"/>
        <w:right w:val="none" w:sz="0" w:space="0" w:color="auto"/>
      </w:divBdr>
    </w:div>
    <w:div w:id="1926380732">
      <w:bodyDiv w:val="1"/>
      <w:marLeft w:val="0"/>
      <w:marRight w:val="0"/>
      <w:marTop w:val="0"/>
      <w:marBottom w:val="0"/>
      <w:divBdr>
        <w:top w:val="none" w:sz="0" w:space="0" w:color="auto"/>
        <w:left w:val="none" w:sz="0" w:space="0" w:color="auto"/>
        <w:bottom w:val="none" w:sz="0" w:space="0" w:color="auto"/>
        <w:right w:val="none" w:sz="0" w:space="0" w:color="auto"/>
      </w:divBdr>
    </w:div>
    <w:div w:id="1926956792">
      <w:bodyDiv w:val="1"/>
      <w:marLeft w:val="0"/>
      <w:marRight w:val="0"/>
      <w:marTop w:val="0"/>
      <w:marBottom w:val="0"/>
      <w:divBdr>
        <w:top w:val="none" w:sz="0" w:space="0" w:color="auto"/>
        <w:left w:val="none" w:sz="0" w:space="0" w:color="auto"/>
        <w:bottom w:val="none" w:sz="0" w:space="0" w:color="auto"/>
        <w:right w:val="none" w:sz="0" w:space="0" w:color="auto"/>
      </w:divBdr>
    </w:div>
    <w:div w:id="1927304282">
      <w:bodyDiv w:val="1"/>
      <w:marLeft w:val="0"/>
      <w:marRight w:val="0"/>
      <w:marTop w:val="0"/>
      <w:marBottom w:val="0"/>
      <w:divBdr>
        <w:top w:val="none" w:sz="0" w:space="0" w:color="auto"/>
        <w:left w:val="none" w:sz="0" w:space="0" w:color="auto"/>
        <w:bottom w:val="none" w:sz="0" w:space="0" w:color="auto"/>
        <w:right w:val="none" w:sz="0" w:space="0" w:color="auto"/>
      </w:divBdr>
    </w:div>
    <w:div w:id="1927373208">
      <w:bodyDiv w:val="1"/>
      <w:marLeft w:val="0"/>
      <w:marRight w:val="0"/>
      <w:marTop w:val="0"/>
      <w:marBottom w:val="0"/>
      <w:divBdr>
        <w:top w:val="none" w:sz="0" w:space="0" w:color="auto"/>
        <w:left w:val="none" w:sz="0" w:space="0" w:color="auto"/>
        <w:bottom w:val="none" w:sz="0" w:space="0" w:color="auto"/>
        <w:right w:val="none" w:sz="0" w:space="0" w:color="auto"/>
      </w:divBdr>
    </w:div>
    <w:div w:id="1928924836">
      <w:bodyDiv w:val="1"/>
      <w:marLeft w:val="0"/>
      <w:marRight w:val="0"/>
      <w:marTop w:val="0"/>
      <w:marBottom w:val="0"/>
      <w:divBdr>
        <w:top w:val="none" w:sz="0" w:space="0" w:color="auto"/>
        <w:left w:val="none" w:sz="0" w:space="0" w:color="auto"/>
        <w:bottom w:val="none" w:sz="0" w:space="0" w:color="auto"/>
        <w:right w:val="none" w:sz="0" w:space="0" w:color="auto"/>
      </w:divBdr>
    </w:div>
    <w:div w:id="1942453426">
      <w:bodyDiv w:val="1"/>
      <w:marLeft w:val="0"/>
      <w:marRight w:val="0"/>
      <w:marTop w:val="0"/>
      <w:marBottom w:val="0"/>
      <w:divBdr>
        <w:top w:val="none" w:sz="0" w:space="0" w:color="auto"/>
        <w:left w:val="none" w:sz="0" w:space="0" w:color="auto"/>
        <w:bottom w:val="none" w:sz="0" w:space="0" w:color="auto"/>
        <w:right w:val="none" w:sz="0" w:space="0" w:color="auto"/>
      </w:divBdr>
    </w:div>
    <w:div w:id="1958019746">
      <w:bodyDiv w:val="1"/>
      <w:marLeft w:val="0"/>
      <w:marRight w:val="0"/>
      <w:marTop w:val="0"/>
      <w:marBottom w:val="0"/>
      <w:divBdr>
        <w:top w:val="none" w:sz="0" w:space="0" w:color="auto"/>
        <w:left w:val="none" w:sz="0" w:space="0" w:color="auto"/>
        <w:bottom w:val="none" w:sz="0" w:space="0" w:color="auto"/>
        <w:right w:val="none" w:sz="0" w:space="0" w:color="auto"/>
      </w:divBdr>
    </w:div>
    <w:div w:id="1969705681">
      <w:bodyDiv w:val="1"/>
      <w:marLeft w:val="0"/>
      <w:marRight w:val="0"/>
      <w:marTop w:val="0"/>
      <w:marBottom w:val="0"/>
      <w:divBdr>
        <w:top w:val="none" w:sz="0" w:space="0" w:color="auto"/>
        <w:left w:val="none" w:sz="0" w:space="0" w:color="auto"/>
        <w:bottom w:val="none" w:sz="0" w:space="0" w:color="auto"/>
        <w:right w:val="none" w:sz="0" w:space="0" w:color="auto"/>
      </w:divBdr>
    </w:div>
    <w:div w:id="1977179753">
      <w:bodyDiv w:val="1"/>
      <w:marLeft w:val="0"/>
      <w:marRight w:val="0"/>
      <w:marTop w:val="0"/>
      <w:marBottom w:val="0"/>
      <w:divBdr>
        <w:top w:val="none" w:sz="0" w:space="0" w:color="auto"/>
        <w:left w:val="none" w:sz="0" w:space="0" w:color="auto"/>
        <w:bottom w:val="none" w:sz="0" w:space="0" w:color="auto"/>
        <w:right w:val="none" w:sz="0" w:space="0" w:color="auto"/>
      </w:divBdr>
    </w:div>
    <w:div w:id="1981765760">
      <w:bodyDiv w:val="1"/>
      <w:marLeft w:val="0"/>
      <w:marRight w:val="0"/>
      <w:marTop w:val="0"/>
      <w:marBottom w:val="0"/>
      <w:divBdr>
        <w:top w:val="none" w:sz="0" w:space="0" w:color="auto"/>
        <w:left w:val="none" w:sz="0" w:space="0" w:color="auto"/>
        <w:bottom w:val="none" w:sz="0" w:space="0" w:color="auto"/>
        <w:right w:val="none" w:sz="0" w:space="0" w:color="auto"/>
      </w:divBdr>
    </w:div>
    <w:div w:id="1990328768">
      <w:bodyDiv w:val="1"/>
      <w:marLeft w:val="0"/>
      <w:marRight w:val="0"/>
      <w:marTop w:val="0"/>
      <w:marBottom w:val="0"/>
      <w:divBdr>
        <w:top w:val="none" w:sz="0" w:space="0" w:color="auto"/>
        <w:left w:val="none" w:sz="0" w:space="0" w:color="auto"/>
        <w:bottom w:val="none" w:sz="0" w:space="0" w:color="auto"/>
        <w:right w:val="none" w:sz="0" w:space="0" w:color="auto"/>
      </w:divBdr>
    </w:div>
    <w:div w:id="1999843827">
      <w:bodyDiv w:val="1"/>
      <w:marLeft w:val="0"/>
      <w:marRight w:val="0"/>
      <w:marTop w:val="0"/>
      <w:marBottom w:val="0"/>
      <w:divBdr>
        <w:top w:val="none" w:sz="0" w:space="0" w:color="auto"/>
        <w:left w:val="none" w:sz="0" w:space="0" w:color="auto"/>
        <w:bottom w:val="none" w:sz="0" w:space="0" w:color="auto"/>
        <w:right w:val="none" w:sz="0" w:space="0" w:color="auto"/>
      </w:divBdr>
    </w:div>
    <w:div w:id="2000771006">
      <w:bodyDiv w:val="1"/>
      <w:marLeft w:val="0"/>
      <w:marRight w:val="0"/>
      <w:marTop w:val="0"/>
      <w:marBottom w:val="0"/>
      <w:divBdr>
        <w:top w:val="none" w:sz="0" w:space="0" w:color="auto"/>
        <w:left w:val="none" w:sz="0" w:space="0" w:color="auto"/>
        <w:bottom w:val="none" w:sz="0" w:space="0" w:color="auto"/>
        <w:right w:val="none" w:sz="0" w:space="0" w:color="auto"/>
      </w:divBdr>
    </w:div>
    <w:div w:id="2006780708">
      <w:bodyDiv w:val="1"/>
      <w:marLeft w:val="0"/>
      <w:marRight w:val="0"/>
      <w:marTop w:val="0"/>
      <w:marBottom w:val="0"/>
      <w:divBdr>
        <w:top w:val="none" w:sz="0" w:space="0" w:color="auto"/>
        <w:left w:val="none" w:sz="0" w:space="0" w:color="auto"/>
        <w:bottom w:val="none" w:sz="0" w:space="0" w:color="auto"/>
        <w:right w:val="none" w:sz="0" w:space="0" w:color="auto"/>
      </w:divBdr>
    </w:div>
    <w:div w:id="2008898565">
      <w:bodyDiv w:val="1"/>
      <w:marLeft w:val="0"/>
      <w:marRight w:val="0"/>
      <w:marTop w:val="0"/>
      <w:marBottom w:val="0"/>
      <w:divBdr>
        <w:top w:val="none" w:sz="0" w:space="0" w:color="auto"/>
        <w:left w:val="none" w:sz="0" w:space="0" w:color="auto"/>
        <w:bottom w:val="none" w:sz="0" w:space="0" w:color="auto"/>
        <w:right w:val="none" w:sz="0" w:space="0" w:color="auto"/>
      </w:divBdr>
    </w:div>
    <w:div w:id="2010986843">
      <w:bodyDiv w:val="1"/>
      <w:marLeft w:val="0"/>
      <w:marRight w:val="0"/>
      <w:marTop w:val="0"/>
      <w:marBottom w:val="0"/>
      <w:divBdr>
        <w:top w:val="none" w:sz="0" w:space="0" w:color="auto"/>
        <w:left w:val="none" w:sz="0" w:space="0" w:color="auto"/>
        <w:bottom w:val="none" w:sz="0" w:space="0" w:color="auto"/>
        <w:right w:val="none" w:sz="0" w:space="0" w:color="auto"/>
      </w:divBdr>
    </w:div>
    <w:div w:id="2012754970">
      <w:bodyDiv w:val="1"/>
      <w:marLeft w:val="0"/>
      <w:marRight w:val="0"/>
      <w:marTop w:val="0"/>
      <w:marBottom w:val="0"/>
      <w:divBdr>
        <w:top w:val="none" w:sz="0" w:space="0" w:color="auto"/>
        <w:left w:val="none" w:sz="0" w:space="0" w:color="auto"/>
        <w:bottom w:val="none" w:sz="0" w:space="0" w:color="auto"/>
        <w:right w:val="none" w:sz="0" w:space="0" w:color="auto"/>
      </w:divBdr>
    </w:div>
    <w:div w:id="2014140131">
      <w:bodyDiv w:val="1"/>
      <w:marLeft w:val="0"/>
      <w:marRight w:val="0"/>
      <w:marTop w:val="0"/>
      <w:marBottom w:val="0"/>
      <w:divBdr>
        <w:top w:val="none" w:sz="0" w:space="0" w:color="auto"/>
        <w:left w:val="none" w:sz="0" w:space="0" w:color="auto"/>
        <w:bottom w:val="none" w:sz="0" w:space="0" w:color="auto"/>
        <w:right w:val="none" w:sz="0" w:space="0" w:color="auto"/>
      </w:divBdr>
    </w:div>
    <w:div w:id="2026863294">
      <w:bodyDiv w:val="1"/>
      <w:marLeft w:val="0"/>
      <w:marRight w:val="0"/>
      <w:marTop w:val="0"/>
      <w:marBottom w:val="0"/>
      <w:divBdr>
        <w:top w:val="none" w:sz="0" w:space="0" w:color="auto"/>
        <w:left w:val="none" w:sz="0" w:space="0" w:color="auto"/>
        <w:bottom w:val="none" w:sz="0" w:space="0" w:color="auto"/>
        <w:right w:val="none" w:sz="0" w:space="0" w:color="auto"/>
      </w:divBdr>
    </w:div>
    <w:div w:id="2042238867">
      <w:bodyDiv w:val="1"/>
      <w:marLeft w:val="0"/>
      <w:marRight w:val="0"/>
      <w:marTop w:val="0"/>
      <w:marBottom w:val="0"/>
      <w:divBdr>
        <w:top w:val="none" w:sz="0" w:space="0" w:color="auto"/>
        <w:left w:val="none" w:sz="0" w:space="0" w:color="auto"/>
        <w:bottom w:val="none" w:sz="0" w:space="0" w:color="auto"/>
        <w:right w:val="none" w:sz="0" w:space="0" w:color="auto"/>
      </w:divBdr>
    </w:div>
    <w:div w:id="2056931857">
      <w:bodyDiv w:val="1"/>
      <w:marLeft w:val="0"/>
      <w:marRight w:val="0"/>
      <w:marTop w:val="0"/>
      <w:marBottom w:val="0"/>
      <w:divBdr>
        <w:top w:val="none" w:sz="0" w:space="0" w:color="auto"/>
        <w:left w:val="none" w:sz="0" w:space="0" w:color="auto"/>
        <w:bottom w:val="none" w:sz="0" w:space="0" w:color="auto"/>
        <w:right w:val="none" w:sz="0" w:space="0" w:color="auto"/>
      </w:divBdr>
    </w:div>
    <w:div w:id="2059013305">
      <w:bodyDiv w:val="1"/>
      <w:marLeft w:val="0"/>
      <w:marRight w:val="0"/>
      <w:marTop w:val="0"/>
      <w:marBottom w:val="0"/>
      <w:divBdr>
        <w:top w:val="none" w:sz="0" w:space="0" w:color="auto"/>
        <w:left w:val="none" w:sz="0" w:space="0" w:color="auto"/>
        <w:bottom w:val="none" w:sz="0" w:space="0" w:color="auto"/>
        <w:right w:val="none" w:sz="0" w:space="0" w:color="auto"/>
      </w:divBdr>
    </w:div>
    <w:div w:id="2062972922">
      <w:bodyDiv w:val="1"/>
      <w:marLeft w:val="0"/>
      <w:marRight w:val="0"/>
      <w:marTop w:val="0"/>
      <w:marBottom w:val="0"/>
      <w:divBdr>
        <w:top w:val="none" w:sz="0" w:space="0" w:color="auto"/>
        <w:left w:val="none" w:sz="0" w:space="0" w:color="auto"/>
        <w:bottom w:val="none" w:sz="0" w:space="0" w:color="auto"/>
        <w:right w:val="none" w:sz="0" w:space="0" w:color="auto"/>
      </w:divBdr>
    </w:div>
    <w:div w:id="2065056441">
      <w:bodyDiv w:val="1"/>
      <w:marLeft w:val="0"/>
      <w:marRight w:val="0"/>
      <w:marTop w:val="0"/>
      <w:marBottom w:val="0"/>
      <w:divBdr>
        <w:top w:val="none" w:sz="0" w:space="0" w:color="auto"/>
        <w:left w:val="none" w:sz="0" w:space="0" w:color="auto"/>
        <w:bottom w:val="none" w:sz="0" w:space="0" w:color="auto"/>
        <w:right w:val="none" w:sz="0" w:space="0" w:color="auto"/>
      </w:divBdr>
    </w:div>
    <w:div w:id="2065978693">
      <w:bodyDiv w:val="1"/>
      <w:marLeft w:val="0"/>
      <w:marRight w:val="0"/>
      <w:marTop w:val="0"/>
      <w:marBottom w:val="0"/>
      <w:divBdr>
        <w:top w:val="none" w:sz="0" w:space="0" w:color="auto"/>
        <w:left w:val="none" w:sz="0" w:space="0" w:color="auto"/>
        <w:bottom w:val="none" w:sz="0" w:space="0" w:color="auto"/>
        <w:right w:val="none" w:sz="0" w:space="0" w:color="auto"/>
      </w:divBdr>
    </w:div>
    <w:div w:id="2072262559">
      <w:bodyDiv w:val="1"/>
      <w:marLeft w:val="0"/>
      <w:marRight w:val="0"/>
      <w:marTop w:val="0"/>
      <w:marBottom w:val="0"/>
      <w:divBdr>
        <w:top w:val="none" w:sz="0" w:space="0" w:color="auto"/>
        <w:left w:val="none" w:sz="0" w:space="0" w:color="auto"/>
        <w:bottom w:val="none" w:sz="0" w:space="0" w:color="auto"/>
        <w:right w:val="none" w:sz="0" w:space="0" w:color="auto"/>
      </w:divBdr>
    </w:div>
    <w:div w:id="2073655206">
      <w:bodyDiv w:val="1"/>
      <w:marLeft w:val="0"/>
      <w:marRight w:val="0"/>
      <w:marTop w:val="0"/>
      <w:marBottom w:val="0"/>
      <w:divBdr>
        <w:top w:val="none" w:sz="0" w:space="0" w:color="auto"/>
        <w:left w:val="none" w:sz="0" w:space="0" w:color="auto"/>
        <w:bottom w:val="none" w:sz="0" w:space="0" w:color="auto"/>
        <w:right w:val="none" w:sz="0" w:space="0" w:color="auto"/>
      </w:divBdr>
    </w:div>
    <w:div w:id="2074159088">
      <w:bodyDiv w:val="1"/>
      <w:marLeft w:val="0"/>
      <w:marRight w:val="0"/>
      <w:marTop w:val="0"/>
      <w:marBottom w:val="0"/>
      <w:divBdr>
        <w:top w:val="none" w:sz="0" w:space="0" w:color="auto"/>
        <w:left w:val="none" w:sz="0" w:space="0" w:color="auto"/>
        <w:bottom w:val="none" w:sz="0" w:space="0" w:color="auto"/>
        <w:right w:val="none" w:sz="0" w:space="0" w:color="auto"/>
      </w:divBdr>
    </w:div>
    <w:div w:id="2076196211">
      <w:bodyDiv w:val="1"/>
      <w:marLeft w:val="0"/>
      <w:marRight w:val="0"/>
      <w:marTop w:val="0"/>
      <w:marBottom w:val="0"/>
      <w:divBdr>
        <w:top w:val="none" w:sz="0" w:space="0" w:color="auto"/>
        <w:left w:val="none" w:sz="0" w:space="0" w:color="auto"/>
        <w:bottom w:val="none" w:sz="0" w:space="0" w:color="auto"/>
        <w:right w:val="none" w:sz="0" w:space="0" w:color="auto"/>
      </w:divBdr>
    </w:div>
    <w:div w:id="2079479728">
      <w:bodyDiv w:val="1"/>
      <w:marLeft w:val="0"/>
      <w:marRight w:val="0"/>
      <w:marTop w:val="0"/>
      <w:marBottom w:val="0"/>
      <w:divBdr>
        <w:top w:val="none" w:sz="0" w:space="0" w:color="auto"/>
        <w:left w:val="none" w:sz="0" w:space="0" w:color="auto"/>
        <w:bottom w:val="none" w:sz="0" w:space="0" w:color="auto"/>
        <w:right w:val="none" w:sz="0" w:space="0" w:color="auto"/>
      </w:divBdr>
    </w:div>
    <w:div w:id="2082605074">
      <w:bodyDiv w:val="1"/>
      <w:marLeft w:val="0"/>
      <w:marRight w:val="0"/>
      <w:marTop w:val="0"/>
      <w:marBottom w:val="0"/>
      <w:divBdr>
        <w:top w:val="none" w:sz="0" w:space="0" w:color="auto"/>
        <w:left w:val="none" w:sz="0" w:space="0" w:color="auto"/>
        <w:bottom w:val="none" w:sz="0" w:space="0" w:color="auto"/>
        <w:right w:val="none" w:sz="0" w:space="0" w:color="auto"/>
      </w:divBdr>
    </w:div>
    <w:div w:id="2083601234">
      <w:bodyDiv w:val="1"/>
      <w:marLeft w:val="0"/>
      <w:marRight w:val="0"/>
      <w:marTop w:val="0"/>
      <w:marBottom w:val="0"/>
      <w:divBdr>
        <w:top w:val="none" w:sz="0" w:space="0" w:color="auto"/>
        <w:left w:val="none" w:sz="0" w:space="0" w:color="auto"/>
        <w:bottom w:val="none" w:sz="0" w:space="0" w:color="auto"/>
        <w:right w:val="none" w:sz="0" w:space="0" w:color="auto"/>
      </w:divBdr>
    </w:div>
    <w:div w:id="2085906265">
      <w:bodyDiv w:val="1"/>
      <w:marLeft w:val="0"/>
      <w:marRight w:val="0"/>
      <w:marTop w:val="0"/>
      <w:marBottom w:val="0"/>
      <w:divBdr>
        <w:top w:val="none" w:sz="0" w:space="0" w:color="auto"/>
        <w:left w:val="none" w:sz="0" w:space="0" w:color="auto"/>
        <w:bottom w:val="none" w:sz="0" w:space="0" w:color="auto"/>
        <w:right w:val="none" w:sz="0" w:space="0" w:color="auto"/>
      </w:divBdr>
    </w:div>
    <w:div w:id="2089812004">
      <w:bodyDiv w:val="1"/>
      <w:marLeft w:val="0"/>
      <w:marRight w:val="0"/>
      <w:marTop w:val="0"/>
      <w:marBottom w:val="0"/>
      <w:divBdr>
        <w:top w:val="none" w:sz="0" w:space="0" w:color="auto"/>
        <w:left w:val="none" w:sz="0" w:space="0" w:color="auto"/>
        <w:bottom w:val="none" w:sz="0" w:space="0" w:color="auto"/>
        <w:right w:val="none" w:sz="0" w:space="0" w:color="auto"/>
      </w:divBdr>
    </w:div>
    <w:div w:id="2094088058">
      <w:bodyDiv w:val="1"/>
      <w:marLeft w:val="0"/>
      <w:marRight w:val="0"/>
      <w:marTop w:val="0"/>
      <w:marBottom w:val="0"/>
      <w:divBdr>
        <w:top w:val="none" w:sz="0" w:space="0" w:color="auto"/>
        <w:left w:val="none" w:sz="0" w:space="0" w:color="auto"/>
        <w:bottom w:val="none" w:sz="0" w:space="0" w:color="auto"/>
        <w:right w:val="none" w:sz="0" w:space="0" w:color="auto"/>
      </w:divBdr>
    </w:div>
    <w:div w:id="2110194486">
      <w:bodyDiv w:val="1"/>
      <w:marLeft w:val="0"/>
      <w:marRight w:val="0"/>
      <w:marTop w:val="0"/>
      <w:marBottom w:val="0"/>
      <w:divBdr>
        <w:top w:val="none" w:sz="0" w:space="0" w:color="auto"/>
        <w:left w:val="none" w:sz="0" w:space="0" w:color="auto"/>
        <w:bottom w:val="none" w:sz="0" w:space="0" w:color="auto"/>
        <w:right w:val="none" w:sz="0" w:space="0" w:color="auto"/>
      </w:divBdr>
    </w:div>
    <w:div w:id="2110538856">
      <w:bodyDiv w:val="1"/>
      <w:marLeft w:val="0"/>
      <w:marRight w:val="0"/>
      <w:marTop w:val="0"/>
      <w:marBottom w:val="0"/>
      <w:divBdr>
        <w:top w:val="none" w:sz="0" w:space="0" w:color="auto"/>
        <w:left w:val="none" w:sz="0" w:space="0" w:color="auto"/>
        <w:bottom w:val="none" w:sz="0" w:space="0" w:color="auto"/>
        <w:right w:val="none" w:sz="0" w:space="0" w:color="auto"/>
      </w:divBdr>
    </w:div>
    <w:div w:id="2115436768">
      <w:bodyDiv w:val="1"/>
      <w:marLeft w:val="0"/>
      <w:marRight w:val="0"/>
      <w:marTop w:val="0"/>
      <w:marBottom w:val="0"/>
      <w:divBdr>
        <w:top w:val="none" w:sz="0" w:space="0" w:color="auto"/>
        <w:left w:val="none" w:sz="0" w:space="0" w:color="auto"/>
        <w:bottom w:val="none" w:sz="0" w:space="0" w:color="auto"/>
        <w:right w:val="none" w:sz="0" w:space="0" w:color="auto"/>
      </w:divBdr>
    </w:div>
    <w:div w:id="2119057677">
      <w:bodyDiv w:val="1"/>
      <w:marLeft w:val="0"/>
      <w:marRight w:val="0"/>
      <w:marTop w:val="0"/>
      <w:marBottom w:val="0"/>
      <w:divBdr>
        <w:top w:val="none" w:sz="0" w:space="0" w:color="auto"/>
        <w:left w:val="none" w:sz="0" w:space="0" w:color="auto"/>
        <w:bottom w:val="none" w:sz="0" w:space="0" w:color="auto"/>
        <w:right w:val="none" w:sz="0" w:space="0" w:color="auto"/>
      </w:divBdr>
    </w:div>
    <w:div w:id="2123180785">
      <w:bodyDiv w:val="1"/>
      <w:marLeft w:val="0"/>
      <w:marRight w:val="0"/>
      <w:marTop w:val="0"/>
      <w:marBottom w:val="0"/>
      <w:divBdr>
        <w:top w:val="none" w:sz="0" w:space="0" w:color="auto"/>
        <w:left w:val="none" w:sz="0" w:space="0" w:color="auto"/>
        <w:bottom w:val="none" w:sz="0" w:space="0" w:color="auto"/>
        <w:right w:val="none" w:sz="0" w:space="0" w:color="auto"/>
      </w:divBdr>
    </w:div>
    <w:div w:id="2123260939">
      <w:bodyDiv w:val="1"/>
      <w:marLeft w:val="0"/>
      <w:marRight w:val="0"/>
      <w:marTop w:val="0"/>
      <w:marBottom w:val="0"/>
      <w:divBdr>
        <w:top w:val="none" w:sz="0" w:space="0" w:color="auto"/>
        <w:left w:val="none" w:sz="0" w:space="0" w:color="auto"/>
        <w:bottom w:val="none" w:sz="0" w:space="0" w:color="auto"/>
        <w:right w:val="none" w:sz="0" w:space="0" w:color="auto"/>
      </w:divBdr>
    </w:div>
    <w:div w:id="2127388509">
      <w:bodyDiv w:val="1"/>
      <w:marLeft w:val="0"/>
      <w:marRight w:val="0"/>
      <w:marTop w:val="0"/>
      <w:marBottom w:val="0"/>
      <w:divBdr>
        <w:top w:val="none" w:sz="0" w:space="0" w:color="auto"/>
        <w:left w:val="none" w:sz="0" w:space="0" w:color="auto"/>
        <w:bottom w:val="none" w:sz="0" w:space="0" w:color="auto"/>
        <w:right w:val="none" w:sz="0" w:space="0" w:color="auto"/>
      </w:divBdr>
    </w:div>
    <w:div w:id="2132167103">
      <w:bodyDiv w:val="1"/>
      <w:marLeft w:val="0"/>
      <w:marRight w:val="0"/>
      <w:marTop w:val="0"/>
      <w:marBottom w:val="0"/>
      <w:divBdr>
        <w:top w:val="none" w:sz="0" w:space="0" w:color="auto"/>
        <w:left w:val="none" w:sz="0" w:space="0" w:color="auto"/>
        <w:bottom w:val="none" w:sz="0" w:space="0" w:color="auto"/>
        <w:right w:val="none" w:sz="0" w:space="0" w:color="auto"/>
      </w:divBdr>
    </w:div>
    <w:div w:id="2133013795">
      <w:bodyDiv w:val="1"/>
      <w:marLeft w:val="0"/>
      <w:marRight w:val="0"/>
      <w:marTop w:val="0"/>
      <w:marBottom w:val="0"/>
      <w:divBdr>
        <w:top w:val="none" w:sz="0" w:space="0" w:color="auto"/>
        <w:left w:val="none" w:sz="0" w:space="0" w:color="auto"/>
        <w:bottom w:val="none" w:sz="0" w:space="0" w:color="auto"/>
        <w:right w:val="none" w:sz="0" w:space="0" w:color="auto"/>
      </w:divBdr>
    </w:div>
    <w:div w:id="2142191721">
      <w:bodyDiv w:val="1"/>
      <w:marLeft w:val="0"/>
      <w:marRight w:val="0"/>
      <w:marTop w:val="0"/>
      <w:marBottom w:val="0"/>
      <w:divBdr>
        <w:top w:val="none" w:sz="0" w:space="0" w:color="auto"/>
        <w:left w:val="none" w:sz="0" w:space="0" w:color="auto"/>
        <w:bottom w:val="none" w:sz="0" w:space="0" w:color="auto"/>
        <w:right w:val="none" w:sz="0" w:space="0" w:color="auto"/>
      </w:divBdr>
    </w:div>
    <w:div w:id="2142460319">
      <w:bodyDiv w:val="1"/>
      <w:marLeft w:val="0"/>
      <w:marRight w:val="0"/>
      <w:marTop w:val="0"/>
      <w:marBottom w:val="0"/>
      <w:divBdr>
        <w:top w:val="none" w:sz="0" w:space="0" w:color="auto"/>
        <w:left w:val="none" w:sz="0" w:space="0" w:color="auto"/>
        <w:bottom w:val="none" w:sz="0" w:space="0" w:color="auto"/>
        <w:right w:val="none" w:sz="0" w:space="0" w:color="auto"/>
      </w:divBdr>
    </w:div>
    <w:div w:id="214442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numbering" Target="numbering.xml"/><Relationship Id="rId21" Type="http://schemas.microsoft.com/office/2007/relationships/hdphoto" Target="media/hdphoto2.wdp"/><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chart" Target="charts/chart3.xml"/><Relationship Id="rId23" Type="http://schemas.openxmlformats.org/officeDocument/2006/relationships/image" Target="media/image7.jpeg"/><Relationship Id="rId28" Type="http://schemas.openxmlformats.org/officeDocument/2006/relationships/theme" Target="theme/theme1.xml"/><Relationship Id="rId10" Type="http://schemas.openxmlformats.org/officeDocument/2006/relationships/image" Target="media/image1.png"/><Relationship Id="rId19" Type="http://schemas.microsoft.com/office/2007/relationships/hdphoto" Target="media/hdphoto1.wdp"/><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image" Target="media/image6.png"/><Relationship Id="rId27"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file:///D:\Daten\Dokumente\_Eigene%20Dateien\Schule\Moodle\Hausarbeit\Auswertu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en\Dokumente\_Eigene%20Dateien\Schule\Moodle\Hausarbeit\Auswertu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en\Dokumente\_Eigene%20Dateien\Schule\Moodle\Hausarbeit\Auswertung.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4.9091242952746812E-2"/>
          <c:y val="5.0925925925925923E-2"/>
          <c:w val="0.92510849270139994"/>
          <c:h val="0.68491469816272965"/>
        </c:manualLayout>
      </c:layout>
      <c:barChart>
        <c:barDir val="col"/>
        <c:grouping val="clustered"/>
        <c:varyColors val="0"/>
        <c:ser>
          <c:idx val="0"/>
          <c:order val="0"/>
          <c:tx>
            <c:strRef>
              <c:f>Tabelle1!$I$22</c:f>
              <c:strCache>
                <c:ptCount val="1"/>
                <c:pt idx="0">
                  <c:v>Vortest</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Tabelle1!$H$23:$H$27</c:f>
              <c:strCache>
                <c:ptCount val="5"/>
                <c:pt idx="0">
                  <c:v>gesamter Kreislauf</c:v>
                </c:pt>
                <c:pt idx="1">
                  <c:v>Realmodell</c:v>
                </c:pt>
                <c:pt idx="2">
                  <c:v>math. Modell</c:v>
                </c:pt>
                <c:pt idx="3">
                  <c:v>math.+ interpr. Lösung</c:v>
                </c:pt>
                <c:pt idx="4">
                  <c:v>Validierung</c:v>
                </c:pt>
              </c:strCache>
            </c:strRef>
          </c:cat>
          <c:val>
            <c:numRef>
              <c:f>Tabelle1!$I$23:$I$27</c:f>
              <c:numCache>
                <c:formatCode>0.00</c:formatCode>
                <c:ptCount val="5"/>
                <c:pt idx="0">
                  <c:v>4.416666666666667</c:v>
                </c:pt>
                <c:pt idx="1">
                  <c:v>1.0833333333333333</c:v>
                </c:pt>
                <c:pt idx="2">
                  <c:v>1.5</c:v>
                </c:pt>
                <c:pt idx="3">
                  <c:v>1.75</c:v>
                </c:pt>
                <c:pt idx="4">
                  <c:v>0.75</c:v>
                </c:pt>
              </c:numCache>
            </c:numRef>
          </c:val>
          <c:extLst>
            <c:ext xmlns:c16="http://schemas.microsoft.com/office/drawing/2014/chart" uri="{C3380CC4-5D6E-409C-BE32-E72D297353CC}">
              <c16:uniqueId val="{00000000-0EDD-4A73-B8D0-07A0AE45A952}"/>
            </c:ext>
          </c:extLst>
        </c:ser>
        <c:ser>
          <c:idx val="1"/>
          <c:order val="1"/>
          <c:tx>
            <c:strRef>
              <c:f>Tabelle1!$J$22</c:f>
              <c:strCache>
                <c:ptCount val="1"/>
                <c:pt idx="0">
                  <c:v>Nachtest</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Tabelle1!$H$23:$H$27</c:f>
              <c:strCache>
                <c:ptCount val="5"/>
                <c:pt idx="0">
                  <c:v>gesamter Kreislauf</c:v>
                </c:pt>
                <c:pt idx="1">
                  <c:v>Realmodell</c:v>
                </c:pt>
                <c:pt idx="2">
                  <c:v>math. Modell</c:v>
                </c:pt>
                <c:pt idx="3">
                  <c:v>math.+ interpr. Lösung</c:v>
                </c:pt>
                <c:pt idx="4">
                  <c:v>Validierung</c:v>
                </c:pt>
              </c:strCache>
            </c:strRef>
          </c:cat>
          <c:val>
            <c:numRef>
              <c:f>Tabelle1!$J$23:$J$27</c:f>
              <c:numCache>
                <c:formatCode>0.00</c:formatCode>
                <c:ptCount val="5"/>
                <c:pt idx="0">
                  <c:v>5</c:v>
                </c:pt>
                <c:pt idx="1">
                  <c:v>1.4</c:v>
                </c:pt>
                <c:pt idx="2">
                  <c:v>2</c:v>
                </c:pt>
                <c:pt idx="3">
                  <c:v>2</c:v>
                </c:pt>
                <c:pt idx="4">
                  <c:v>1.25</c:v>
                </c:pt>
              </c:numCache>
            </c:numRef>
          </c:val>
          <c:extLst>
            <c:ext xmlns:c16="http://schemas.microsoft.com/office/drawing/2014/chart" uri="{C3380CC4-5D6E-409C-BE32-E72D297353CC}">
              <c16:uniqueId val="{00000001-0EDD-4A73-B8D0-07A0AE45A952}"/>
            </c:ext>
          </c:extLst>
        </c:ser>
        <c:dLbls>
          <c:showLegendKey val="0"/>
          <c:showVal val="1"/>
          <c:showCatName val="0"/>
          <c:showSerName val="0"/>
          <c:showPercent val="0"/>
          <c:showBubbleSize val="0"/>
        </c:dLbls>
        <c:gapWidth val="75"/>
        <c:axId val="1792266335"/>
        <c:axId val="1584527807"/>
      </c:barChart>
      <c:catAx>
        <c:axId val="179226633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headEnd type="non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584527807"/>
        <c:crossesAt val="0"/>
        <c:auto val="0"/>
        <c:lblAlgn val="ctr"/>
        <c:lblOffset val="100"/>
        <c:noMultiLvlLbl val="0"/>
      </c:catAx>
      <c:valAx>
        <c:axId val="1584527807"/>
        <c:scaling>
          <c:orientation val="minMax"/>
          <c:max val="6.5"/>
          <c:min val="0"/>
        </c:scaling>
        <c:delete val="0"/>
        <c:axPos val="l"/>
        <c:numFmt formatCode="0" sourceLinked="0"/>
        <c:majorTickMark val="out"/>
        <c:minorTickMark val="none"/>
        <c:tickLblPos val="nextTo"/>
        <c:spPr>
          <a:noFill/>
          <a:ln>
            <a:solidFill>
              <a:schemeClr val="tx1">
                <a:lumMod val="15000"/>
                <a:lumOff val="85000"/>
              </a:schemeClr>
            </a:solidFill>
            <a:tailEnd type="arrow"/>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792266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no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22722035063095755"/>
          <c:y val="7.1724628171478552E-2"/>
          <c:w val="0.57652012500977212"/>
          <c:h val="0.73577136191309422"/>
        </c:manualLayout>
      </c:layout>
      <c:barChart>
        <c:barDir val="col"/>
        <c:grouping val="clustered"/>
        <c:varyColors val="0"/>
        <c:ser>
          <c:idx val="0"/>
          <c:order val="0"/>
          <c:tx>
            <c:v>Vortest</c:v>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Tabelle1!$A$3:$A$8</c:f>
              <c:strCache>
                <c:ptCount val="3"/>
                <c:pt idx="0">
                  <c:v>DI08BL</c:v>
                </c:pt>
                <c:pt idx="1">
                  <c:v>MO05RE</c:v>
                </c:pt>
                <c:pt idx="2">
                  <c:v>SC03HE</c:v>
                </c:pt>
              </c:strCache>
            </c:strRef>
          </c:cat>
          <c:val>
            <c:numRef>
              <c:f>Tabelle1!$C$3:$C$8</c:f>
              <c:numCache>
                <c:formatCode>General</c:formatCode>
                <c:ptCount val="3"/>
                <c:pt idx="0">
                  <c:v>2</c:v>
                </c:pt>
                <c:pt idx="1">
                  <c:v>4.5</c:v>
                </c:pt>
                <c:pt idx="2">
                  <c:v>6</c:v>
                </c:pt>
              </c:numCache>
            </c:numRef>
          </c:val>
          <c:extLst>
            <c:ext xmlns:c16="http://schemas.microsoft.com/office/drawing/2014/chart" uri="{C3380CC4-5D6E-409C-BE32-E72D297353CC}">
              <c16:uniqueId val="{00000000-44F7-49F1-AFC2-57F1C149CD0C}"/>
            </c:ext>
          </c:extLst>
        </c:ser>
        <c:ser>
          <c:idx val="1"/>
          <c:order val="1"/>
          <c:tx>
            <c:v>Nachtest</c:v>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Tabelle1!$A$3:$A$8</c:f>
              <c:strCache>
                <c:ptCount val="3"/>
                <c:pt idx="0">
                  <c:v>DI08BL</c:v>
                </c:pt>
                <c:pt idx="1">
                  <c:v>MO05RE</c:v>
                </c:pt>
                <c:pt idx="2">
                  <c:v>SC03HE</c:v>
                </c:pt>
              </c:strCache>
            </c:strRef>
          </c:cat>
          <c:val>
            <c:numRef>
              <c:f>Tabelle1!$M$3:$M$8</c:f>
              <c:numCache>
                <c:formatCode>General</c:formatCode>
                <c:ptCount val="3"/>
                <c:pt idx="0">
                  <c:v>4</c:v>
                </c:pt>
                <c:pt idx="1">
                  <c:v>6</c:v>
                </c:pt>
                <c:pt idx="2">
                  <c:v>7</c:v>
                </c:pt>
              </c:numCache>
            </c:numRef>
          </c:val>
          <c:extLst>
            <c:ext xmlns:c16="http://schemas.microsoft.com/office/drawing/2014/chart" uri="{C3380CC4-5D6E-409C-BE32-E72D297353CC}">
              <c16:uniqueId val="{00000001-44F7-49F1-AFC2-57F1C149CD0C}"/>
            </c:ext>
          </c:extLst>
        </c:ser>
        <c:dLbls>
          <c:showLegendKey val="0"/>
          <c:showVal val="1"/>
          <c:showCatName val="0"/>
          <c:showSerName val="0"/>
          <c:showPercent val="0"/>
          <c:showBubbleSize val="0"/>
        </c:dLbls>
        <c:gapWidth val="75"/>
        <c:axId val="78955680"/>
        <c:axId val="6179120"/>
      </c:barChart>
      <c:catAx>
        <c:axId val="7895568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6179120"/>
        <c:crosses val="autoZero"/>
        <c:auto val="1"/>
        <c:lblAlgn val="ctr"/>
        <c:lblOffset val="100"/>
        <c:noMultiLvlLbl val="0"/>
      </c:catAx>
      <c:valAx>
        <c:axId val="6179120"/>
        <c:scaling>
          <c:orientation val="minMax"/>
          <c:max val="7.9"/>
          <c:min val="0"/>
        </c:scaling>
        <c:delete val="0"/>
        <c:axPos val="l"/>
        <c:numFmt formatCode="General" sourceLinked="1"/>
        <c:majorTickMark val="out"/>
        <c:minorTickMark val="none"/>
        <c:tickLblPos val="nextTo"/>
        <c:spPr>
          <a:noFill/>
          <a:ln>
            <a:solidFill>
              <a:schemeClr val="tx1">
                <a:lumMod val="15000"/>
                <a:lumOff val="85000"/>
              </a:schemeClr>
            </a:solidFill>
            <a:tailEnd type="arrow"/>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78955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Tabelle1!$O$22</c:f>
              <c:strCache>
                <c:ptCount val="1"/>
                <c:pt idx="0">
                  <c:v>Vortest</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Tabelle1!$N$23:$N$28</c:f>
              <c:strCache>
                <c:ptCount val="6"/>
                <c:pt idx="0">
                  <c:v>ganzer Kreislauf</c:v>
                </c:pt>
                <c:pt idx="1">
                  <c:v>Realmodell</c:v>
                </c:pt>
                <c:pt idx="2">
                  <c:v>math. Modell</c:v>
                </c:pt>
                <c:pt idx="3">
                  <c:v>math. + interpr. Lösung</c:v>
                </c:pt>
                <c:pt idx="4">
                  <c:v>Validierung</c:v>
                </c:pt>
                <c:pt idx="5">
                  <c:v>Zuordnung</c:v>
                </c:pt>
              </c:strCache>
            </c:strRef>
          </c:cat>
          <c:val>
            <c:numRef>
              <c:f>Tabelle1!$O$23:$O$28</c:f>
              <c:numCache>
                <c:formatCode>General</c:formatCode>
                <c:ptCount val="6"/>
                <c:pt idx="0">
                  <c:v>6</c:v>
                </c:pt>
                <c:pt idx="1">
                  <c:v>2</c:v>
                </c:pt>
                <c:pt idx="2">
                  <c:v>3</c:v>
                </c:pt>
                <c:pt idx="3">
                  <c:v>2.5</c:v>
                </c:pt>
                <c:pt idx="4">
                  <c:v>2</c:v>
                </c:pt>
                <c:pt idx="5" formatCode="0.00">
                  <c:v>0.66666666666666663</c:v>
                </c:pt>
              </c:numCache>
            </c:numRef>
          </c:val>
          <c:extLst>
            <c:ext xmlns:c16="http://schemas.microsoft.com/office/drawing/2014/chart" uri="{C3380CC4-5D6E-409C-BE32-E72D297353CC}">
              <c16:uniqueId val="{00000000-BA91-477B-9BFA-73289FF18A34}"/>
            </c:ext>
          </c:extLst>
        </c:ser>
        <c:ser>
          <c:idx val="1"/>
          <c:order val="1"/>
          <c:tx>
            <c:strRef>
              <c:f>Tabelle1!$P$22</c:f>
              <c:strCache>
                <c:ptCount val="1"/>
                <c:pt idx="0">
                  <c:v>Nachtest</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Tabelle1!$N$23:$N$28</c:f>
              <c:strCache>
                <c:ptCount val="6"/>
                <c:pt idx="0">
                  <c:v>ganzer Kreislauf</c:v>
                </c:pt>
                <c:pt idx="1">
                  <c:v>Realmodell</c:v>
                </c:pt>
                <c:pt idx="2">
                  <c:v>math. Modell</c:v>
                </c:pt>
                <c:pt idx="3">
                  <c:v>math. + interpr. Lösung</c:v>
                </c:pt>
                <c:pt idx="4">
                  <c:v>Validierung</c:v>
                </c:pt>
                <c:pt idx="5">
                  <c:v>Zuordnung</c:v>
                </c:pt>
              </c:strCache>
            </c:strRef>
          </c:cat>
          <c:val>
            <c:numRef>
              <c:f>Tabelle1!$P$23:$P$28</c:f>
              <c:numCache>
                <c:formatCode>General</c:formatCode>
                <c:ptCount val="6"/>
                <c:pt idx="0">
                  <c:v>7</c:v>
                </c:pt>
                <c:pt idx="1">
                  <c:v>3</c:v>
                </c:pt>
                <c:pt idx="2">
                  <c:v>3</c:v>
                </c:pt>
                <c:pt idx="3">
                  <c:v>3</c:v>
                </c:pt>
                <c:pt idx="4">
                  <c:v>3</c:v>
                </c:pt>
                <c:pt idx="5" formatCode="0.00">
                  <c:v>2.1428571428571428</c:v>
                </c:pt>
              </c:numCache>
            </c:numRef>
          </c:val>
          <c:extLst>
            <c:ext xmlns:c16="http://schemas.microsoft.com/office/drawing/2014/chart" uri="{C3380CC4-5D6E-409C-BE32-E72D297353CC}">
              <c16:uniqueId val="{00000001-BA91-477B-9BFA-73289FF18A34}"/>
            </c:ext>
          </c:extLst>
        </c:ser>
        <c:dLbls>
          <c:showLegendKey val="0"/>
          <c:showVal val="1"/>
          <c:showCatName val="0"/>
          <c:showSerName val="0"/>
          <c:showPercent val="0"/>
          <c:showBubbleSize val="0"/>
        </c:dLbls>
        <c:gapWidth val="75"/>
        <c:axId val="1689228495"/>
        <c:axId val="1599276895"/>
      </c:barChart>
      <c:catAx>
        <c:axId val="168922849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599276895"/>
        <c:crosses val="autoZero"/>
        <c:auto val="1"/>
        <c:lblAlgn val="ctr"/>
        <c:lblOffset val="100"/>
        <c:noMultiLvlLbl val="0"/>
      </c:catAx>
      <c:valAx>
        <c:axId val="1599276895"/>
        <c:scaling>
          <c:orientation val="minMax"/>
          <c:max val="7.9"/>
          <c:min val="0"/>
        </c:scaling>
        <c:delete val="0"/>
        <c:axPos val="l"/>
        <c:numFmt formatCode="General" sourceLinked="1"/>
        <c:majorTickMark val="out"/>
        <c:minorTickMark val="none"/>
        <c:tickLblPos val="nextTo"/>
        <c:spPr>
          <a:noFill/>
          <a:ln>
            <a:solidFill>
              <a:schemeClr val="tx1">
                <a:lumMod val="15000"/>
                <a:lumOff val="85000"/>
              </a:schemeClr>
            </a:solidFill>
            <a:tailEnd type="arrow"/>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892284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E99794846CA435BBE90583C41DB077D"/>
        <w:category>
          <w:name w:val="Allgemein"/>
          <w:gallery w:val="placeholder"/>
        </w:category>
        <w:types>
          <w:type w:val="bbPlcHdr"/>
        </w:types>
        <w:behaviors>
          <w:behavior w:val="content"/>
        </w:behaviors>
        <w:guid w:val="{062E9C49-0BB1-49F2-81B5-5D0A2C707C9E}"/>
      </w:docPartPr>
      <w:docPartBody>
        <w:p w:rsidR="00415D62" w:rsidRDefault="00415D62" w:rsidP="00415D62">
          <w:pPr>
            <w:pStyle w:val="2E99794846CA435BBE90583C41DB077D"/>
          </w:pPr>
          <w:r>
            <w:rPr>
              <w:rFonts w:asciiTheme="majorHAnsi" w:eastAsiaTheme="majorEastAsia" w:hAnsiTheme="majorHAnsi" w:cstheme="majorBidi"/>
              <w:color w:val="4472C4" w:themeColor="accent1"/>
              <w:sz w:val="88"/>
              <w:szCs w:val="88"/>
            </w:rPr>
            <w:t>[Dokumenttitel]</w:t>
          </w:r>
        </w:p>
      </w:docPartBody>
    </w:docPart>
    <w:docPart>
      <w:docPartPr>
        <w:name w:val="FDD81C339BF94C6F88FF306A8032E351"/>
        <w:category>
          <w:name w:val="Allgemein"/>
          <w:gallery w:val="placeholder"/>
        </w:category>
        <w:types>
          <w:type w:val="bbPlcHdr"/>
        </w:types>
        <w:behaviors>
          <w:behavior w:val="content"/>
        </w:behaviors>
        <w:guid w:val="{13838B13-AE38-4A4E-B72C-87503D52EC79}"/>
      </w:docPartPr>
      <w:docPartBody>
        <w:p w:rsidR="00415D62" w:rsidRDefault="00415D62" w:rsidP="00415D62">
          <w:pPr>
            <w:pStyle w:val="FDD81C339BF94C6F88FF306A8032E351"/>
          </w:pPr>
          <w:r>
            <w:rPr>
              <w:color w:val="2F5496" w:themeColor="accent1" w:themeShade="BF"/>
              <w:sz w:val="24"/>
              <w:szCs w:val="24"/>
            </w:rPr>
            <w:t>[Untertitel des Dokuments]</w:t>
          </w:r>
        </w:p>
      </w:docPartBody>
    </w:docPart>
    <w:docPart>
      <w:docPartPr>
        <w:name w:val="4B0A7553F95B46138032CC401BAD8DD7"/>
        <w:category>
          <w:name w:val="Allgemein"/>
          <w:gallery w:val="placeholder"/>
        </w:category>
        <w:types>
          <w:type w:val="bbPlcHdr"/>
        </w:types>
        <w:behaviors>
          <w:behavior w:val="content"/>
        </w:behaviors>
        <w:guid w:val="{087CF03A-58CE-4A7C-8206-7329DD184715}"/>
      </w:docPartPr>
      <w:docPartBody>
        <w:p w:rsidR="00415D62" w:rsidRDefault="00415D62" w:rsidP="00415D62">
          <w:pPr>
            <w:pStyle w:val="4B0A7553F95B46138032CC401BAD8DD7"/>
          </w:pPr>
          <w:r>
            <w:rPr>
              <w:color w:val="4472C4" w:themeColor="accent1"/>
              <w:sz w:val="28"/>
              <w:szCs w:val="28"/>
            </w:rPr>
            <w:t>[Name des Autors]</w:t>
          </w:r>
        </w:p>
      </w:docPartBody>
    </w:docPart>
    <w:docPart>
      <w:docPartPr>
        <w:name w:val="342380C0299E4394A3AE60C1BDB95364"/>
        <w:category>
          <w:name w:val="Allgemein"/>
          <w:gallery w:val="placeholder"/>
        </w:category>
        <w:types>
          <w:type w:val="bbPlcHdr"/>
        </w:types>
        <w:behaviors>
          <w:behavior w:val="content"/>
        </w:behaviors>
        <w:guid w:val="{33D9EC9F-1C5A-4057-A1CF-9EE4E4DE2D30}"/>
      </w:docPartPr>
      <w:docPartBody>
        <w:p w:rsidR="00415D62" w:rsidRDefault="00415D62" w:rsidP="00415D62">
          <w:pPr>
            <w:pStyle w:val="342380C0299E4394A3AE60C1BDB95364"/>
          </w:pPr>
          <w:r>
            <w:rPr>
              <w:color w:val="4472C4"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niel">
    <w:panose1 w:val="020B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62"/>
    <w:rsid w:val="002324AB"/>
    <w:rsid w:val="00415D62"/>
    <w:rsid w:val="00424D5B"/>
    <w:rsid w:val="009133A5"/>
    <w:rsid w:val="00931B64"/>
    <w:rsid w:val="00953034"/>
    <w:rsid w:val="00DA236C"/>
    <w:rsid w:val="00EC5A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8EC4326C2B4747C2A9FA0D5C76C247F8">
    <w:name w:val="8EC4326C2B4747C2A9FA0D5C76C247F8"/>
    <w:rsid w:val="00415D62"/>
  </w:style>
  <w:style w:type="paragraph" w:customStyle="1" w:styleId="2E99794846CA435BBE90583C41DB077D">
    <w:name w:val="2E99794846CA435BBE90583C41DB077D"/>
    <w:rsid w:val="00415D62"/>
  </w:style>
  <w:style w:type="paragraph" w:customStyle="1" w:styleId="FDD81C339BF94C6F88FF306A8032E351">
    <w:name w:val="FDD81C339BF94C6F88FF306A8032E351"/>
    <w:rsid w:val="00415D62"/>
  </w:style>
  <w:style w:type="paragraph" w:customStyle="1" w:styleId="4B0A7553F95B46138032CC401BAD8DD7">
    <w:name w:val="4B0A7553F95B46138032CC401BAD8DD7"/>
    <w:rsid w:val="00415D62"/>
  </w:style>
  <w:style w:type="paragraph" w:customStyle="1" w:styleId="342380C0299E4394A3AE60C1BDB95364">
    <w:name w:val="342380C0299E4394A3AE60C1BDB95364"/>
    <w:rsid w:val="00415D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Min14</b:Tag>
    <b:SourceType>DocumentFromInternetSite</b:SourceType>
    <b:Guid>{F4A7CC49-7A65-4AC9-90DA-CDC48BF0A351}</b:Guid>
    <b:Title>Fachanforderungen Mathematik</b:Title>
    <b:Year>2014</b:Year>
    <b:Month>09</b:Month>
    <b:Author>
      <b:Author>
        <b:Corporate>Ministerium für Schule und Berufsbildung des Landes Schleswig-Holstein</b:Corporate>
      </b:Author>
    </b:Author>
    <b:YearAccessed>2019</b:YearAccessed>
    <b:MonthAccessed>12</b:MonthAccessed>
    <b:DayAccessed>27</b:DayAccessed>
    <b:URL>https://lehrplan.lernnetz.de/index.php?DownloadID=993</b:URL>
    <b:RefOrder>4</b:RefOrder>
  </b:Source>
  <b:Source>
    <b:Tag>Maa07</b:Tag>
    <b:SourceType>Book</b:SourceType>
    <b:Guid>{881A8F59-4D56-4919-A3E2-65601F5A818F}</b:Guid>
    <b:Title>Mathematisches Modellieren: Aufgaben für die Sekundarstufe I</b:Title>
    <b:Year>2007</b:Year>
    <b:Author>
      <b:Author>
        <b:NameList>
          <b:Person>
            <b:Last>Maaß</b:Last>
            <b:First>Katja</b:First>
          </b:Person>
        </b:NameList>
      </b:Author>
    </b:Author>
    <b:Publisher>Cornelsen Scriptor</b:Publisher>
    <b:RefOrder>1</b:RefOrder>
  </b:Source>
  <b:Source>
    <b:Tag>Blu05</b:Tag>
    <b:SourceType>ArticleInAPeriodical</b:SourceType>
    <b:Guid>{79BEB6C7-A1F8-4F5D-8282-18A21E436A73}</b:Guid>
    <b:Author>
      <b:Author>
        <b:NameList>
          <b:Person>
            <b:Last>Blum</b:Last>
            <b:First>W.</b:First>
          </b:Person>
          <b:Person>
            <b:Last>Leiß</b:Last>
            <b:First>D.</b:First>
          </b:Person>
        </b:NameList>
      </b:Author>
    </b:Author>
    <b:Title>Modellieren im Unterricht mit der "Tanken"-Aufgabe.</b:Title>
    <b:Year>2005</b:Year>
    <b:Pages>21</b:Pages>
    <b:PeriodicalTitle>mathematik lernen (128)</b:PeriodicalTitle>
    <b:RefOrder>5</b:RefOrder>
  </b:Source>
  <b:Source xmlns:b="http://schemas.openxmlformats.org/officeDocument/2006/bibliography">
    <b:Tag>Plu19</b:Tag>
    <b:SourceType>DocumentFromInternetSite</b:SourceType>
    <b:Guid>{6E04FECA-B753-4847-AFD3-D016B91A7772}</b:Guid>
    <b:Title>ardmediathek.de</b:Title>
    <b:Year>2019</b:Year>
    <b:Month>März</b:Month>
    <b:Day>29</b:Day>
    <b:YearAccessed>2019</b:YearAccessed>
    <b:MonthAccessed>12</b:MonthAccessed>
    <b:URL>https://tinyurl.com/qog2nsn</b:URL>
    <b:Author>
      <b:Author>
        <b:NameList>
          <b:Person>
            <b:Last>Plusminus</b:Last>
          </b:Person>
        </b:NameList>
      </b:Author>
    </b:Author>
    <b:RefOrder>2</b:RefOrder>
  </b:Source>
  <b:Source>
    <b:Tag>Mai15</b:Tag>
    <b:SourceType>Misc</b:SourceType>
    <b:Guid>{AAD7D3E2-2764-421B-AE20-686296E9B8D4}</b:Guid>
    <b:Title>Selbstständiges Lernen im Mathematikunterricht</b:Title>
    <b:Year>2015</b:Year>
    <b:Author>
      <b:Author>
        <b:NameList>
          <b:Person>
            <b:Last>Haberlag</b:Last>
            <b:First>Maik</b:First>
          </b:Person>
        </b:NameList>
      </b:Author>
    </b:Author>
    <b:RefOrder>3</b:RefOrder>
  </b:Source>
  <b:Source>
    <b:Tag>Bru03</b:Tag>
    <b:SourceType>Book</b:SourceType>
    <b:Guid>{C3422C44-1210-4D2B-9DC0-8CBF004BD012}</b:Guid>
    <b:Title>Bruder, Regina. Konstruieren-auswählen-begleiten: über den Umgang mit Aufgaben</b:Title>
    <b:Year>2003</b:Year>
    <b:Author>
      <b:Author>
        <b:NameList>
          <b:Person>
            <b:Last>Bruder</b:Last>
            <b:First>Regina</b:First>
          </b:Person>
        </b:NameList>
      </b:Author>
    </b:Author>
    <b:RefOrder>7</b:RefOrder>
  </b:Source>
  <b:Source>
    <b:Tag>Pre13</b:Tag>
    <b:SourceType>Book</b:SourceType>
    <b:Guid>{A581DFEB-882A-4739-86FF-09D159D1A1DA}</b:Guid>
    <b:Author>
      <b:Author>
        <b:NameList>
          <b:Person>
            <b:Last>Prenzel</b:Last>
            <b:First>Manfred</b:First>
          </b:Person>
          <b:Person>
            <b:Last>Sälzer</b:Last>
            <b:First>Christine</b:First>
          </b:Person>
          <b:Person>
            <b:Last>Kliem</b:Last>
            <b:First>Eckhard</b:First>
          </b:Person>
          <b:Person>
            <b:Last>Köller</b:Last>
            <b:First>Olaf</b:First>
          </b:Person>
        </b:NameList>
      </b:Author>
    </b:Author>
    <b:Title>PISA 2012</b:Title>
    <b:Year>2013</b:Year>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6A76E3-7D59-494A-B660-34B117B53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9634</Words>
  <Characters>60701</Characters>
  <Application>Microsoft Office Word</Application>
  <DocSecurity>0</DocSecurity>
  <Lines>505</Lines>
  <Paragraphs>140</Paragraphs>
  <ScaleCrop>false</ScaleCrop>
  <HeadingPairs>
    <vt:vector size="2" baseType="variant">
      <vt:variant>
        <vt:lpstr>Titel</vt:lpstr>
      </vt:variant>
      <vt:variant>
        <vt:i4>1</vt:i4>
      </vt:variant>
    </vt:vector>
  </HeadingPairs>
  <TitlesOfParts>
    <vt:vector size="1" baseType="lpstr">
      <vt:lpstr>Modellierungskompetenz anhand von Optimierungsaufgaben fördern</vt:lpstr>
    </vt:vector>
  </TitlesOfParts>
  <Company>Examensarbeit</Company>
  <LinksUpToDate>false</LinksUpToDate>
  <CharactersWithSpaces>70195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Modellierungskompetenz anhand von Optimierungsaufgaben fördern</dc:title>
  <dc:subject>Hausarbeit zur zweiten Staatsprüfung                                                        für das Lehramt am Gymnasium in Schleswig-Holstein                                 im Fach Mathematik</dc:subject>
  <dc:creator>Adrian Pegler</dc:creator>
  <cp:keywords/>
  <dc:description/>
  <cp:lastModifiedBy>Vanessa Pegler</cp:lastModifiedBy>
  <cp:revision>15</cp:revision>
  <cp:lastPrinted>2020-01-25T18:54:00Z</cp:lastPrinted>
  <dcterms:created xsi:type="dcterms:W3CDTF">2020-01-20T09:23:00Z</dcterms:created>
  <dcterms:modified xsi:type="dcterms:W3CDTF">2020-01-25T20:00:00Z</dcterms:modified>
</cp:coreProperties>
</file>