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3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2"/>
        <w:gridCol w:w="3694"/>
        <w:gridCol w:w="5387"/>
      </w:tblGrid>
      <w:tr w:rsidR="00FF54D8" w14:paraId="7F262F4E" w14:textId="77777777"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AB6803" w14:textId="77777777" w:rsidR="00FF54D8" w:rsidRDefault="006714BB">
            <w:pPr>
              <w:pStyle w:val="Standard"/>
              <w:widowControl/>
              <w:ind w:left="38"/>
              <w:jc w:val="center"/>
            </w:pPr>
            <w:r>
              <w:rPr>
                <w:rStyle w:val="Fuentedeprrafopredeter1"/>
                <w:rFonts w:ascii="Calibri" w:eastAsia="Calibri" w:hAnsi="Calibri" w:cs="Calibri"/>
                <w:noProof/>
                <w:color w:val="000000"/>
                <w:sz w:val="12"/>
                <w:szCs w:val="12"/>
              </w:rPr>
              <w:drawing>
                <wp:anchor distT="0" distB="0" distL="114300" distR="114300" simplePos="0" relativeHeight="251658240" behindDoc="1" locked="0" layoutInCell="1" allowOverlap="1" wp14:anchorId="3648CEEF" wp14:editId="22376B9C">
                  <wp:simplePos x="0" y="0"/>
                  <wp:positionH relativeFrom="column">
                    <wp:posOffset>172090</wp:posOffset>
                  </wp:positionH>
                  <wp:positionV relativeFrom="paragraph">
                    <wp:posOffset>-6492</wp:posOffset>
                  </wp:positionV>
                  <wp:extent cx="627461" cy="656630"/>
                  <wp:effectExtent l="0" t="0" r="1189" b="0"/>
                  <wp:wrapNone/>
                  <wp:docPr id="149770152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61" cy="65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0C209C5" w14:textId="77777777" w:rsidR="00FF54D8" w:rsidRDefault="00FF54D8">
            <w:pPr>
              <w:pStyle w:val="Standard"/>
              <w:widowControl/>
              <w:jc w:val="center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  <w:p w14:paraId="4EFD7EDE" w14:textId="77777777" w:rsidR="00FF54D8" w:rsidRDefault="006714BB">
            <w:pPr>
              <w:pStyle w:val="Standard"/>
              <w:widowControl/>
              <w:jc w:val="center"/>
            </w:pPr>
            <w:r>
              <w:rPr>
                <w:rStyle w:val="Fuentedeprrafopredeter1"/>
                <w:rFonts w:ascii="Arial" w:eastAsia="Arial" w:hAnsi="Arial" w:cs="Arial"/>
                <w:b/>
                <w:color w:val="000000"/>
                <w:sz w:val="32"/>
                <w:szCs w:val="32"/>
              </w:rPr>
              <w:t>Carátula para entrega de prácticas</w:t>
            </w:r>
          </w:p>
          <w:p w14:paraId="6DF8DC3E" w14:textId="77777777" w:rsidR="00FF54D8" w:rsidRDefault="00FF54D8">
            <w:pPr>
              <w:pStyle w:val="Standard"/>
              <w:widowControl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F54D8" w14:paraId="3A8E58B1" w14:textId="77777777"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F1BC0B" w14:textId="77777777" w:rsidR="00FF54D8" w:rsidRDefault="00FF54D8">
            <w:pPr>
              <w:pStyle w:val="Standard"/>
              <w:widowControl/>
              <w:ind w:left="3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2C7E3D0" w14:textId="77777777" w:rsidR="00FF54D8" w:rsidRDefault="006714BB">
            <w:pPr>
              <w:pStyle w:val="Standard"/>
              <w:widowControl/>
              <w:ind w:left="38"/>
              <w:jc w:val="center"/>
            </w:pPr>
            <w:r>
              <w:rPr>
                <w:rStyle w:val="Fuentedeprrafopredeter1"/>
                <w:rFonts w:ascii="Arial" w:eastAsia="Arial" w:hAnsi="Arial" w:cs="Arial"/>
                <w:color w:val="000000"/>
              </w:rPr>
              <w:t>Facultad de Ingeniería</w:t>
            </w:r>
          </w:p>
          <w:p w14:paraId="397B791B" w14:textId="77777777" w:rsidR="00FF54D8" w:rsidRDefault="00FF54D8">
            <w:pPr>
              <w:pStyle w:val="Standard"/>
              <w:widowControl/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E1D2C8" w14:textId="77777777" w:rsidR="00FF54D8" w:rsidRDefault="00FF54D8">
            <w:pPr>
              <w:pStyle w:val="Standard"/>
              <w:widowControl/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0260118F" w14:textId="77777777" w:rsidR="00FF54D8" w:rsidRDefault="006714BB">
            <w:pPr>
              <w:pStyle w:val="Standard"/>
              <w:widowControl/>
              <w:ind w:left="38"/>
              <w:jc w:val="center"/>
            </w:pPr>
            <w:r>
              <w:rPr>
                <w:rStyle w:val="Fuentedeprrafopredeter1"/>
                <w:rFonts w:ascii="Arial" w:eastAsia="Arial" w:hAnsi="Arial" w:cs="Arial"/>
                <w:color w:val="000000"/>
              </w:rPr>
              <w:t>Laboratorio de docencia</w:t>
            </w:r>
          </w:p>
        </w:tc>
      </w:tr>
    </w:tbl>
    <w:p w14:paraId="01ED4B8F" w14:textId="77777777" w:rsidR="00FF54D8" w:rsidRPr="002675BC" w:rsidRDefault="00FF54D8">
      <w:pPr>
        <w:pStyle w:val="Standard"/>
        <w:rPr>
          <w:sz w:val="36"/>
          <w:szCs w:val="36"/>
        </w:rPr>
      </w:pPr>
    </w:p>
    <w:p w14:paraId="07785B7C" w14:textId="77777777" w:rsidR="00FF54D8" w:rsidRDefault="00FF54D8">
      <w:pPr>
        <w:pStyle w:val="Standard"/>
      </w:pPr>
    </w:p>
    <w:p w14:paraId="2F5A4FCF" w14:textId="77777777" w:rsidR="00FF54D8" w:rsidRDefault="006714BB">
      <w:pPr>
        <w:pStyle w:val="Standard"/>
        <w:jc w:val="center"/>
      </w:pPr>
      <w:r>
        <w:rPr>
          <w:rStyle w:val="Fuentedeprrafopredeter1"/>
          <w:sz w:val="72"/>
          <w:szCs w:val="72"/>
        </w:rPr>
        <w:t>Laboratorios de computación</w:t>
      </w:r>
    </w:p>
    <w:p w14:paraId="36B485AB" w14:textId="77777777" w:rsidR="00FF54D8" w:rsidRDefault="006714BB">
      <w:pPr>
        <w:pStyle w:val="Standard"/>
        <w:jc w:val="center"/>
      </w:pPr>
      <w:r>
        <w:rPr>
          <w:rStyle w:val="Fuentedeprrafopredeter1"/>
          <w:sz w:val="72"/>
          <w:szCs w:val="72"/>
        </w:rPr>
        <w:t>salas A y B</w:t>
      </w:r>
    </w:p>
    <w:p w14:paraId="4678B4AB" w14:textId="77777777" w:rsidR="00FF54D8" w:rsidRDefault="00FF54D8">
      <w:pPr>
        <w:pStyle w:val="Standard"/>
        <w:jc w:val="center"/>
      </w:pPr>
    </w:p>
    <w:tbl>
      <w:tblPr>
        <w:tblW w:w="10454" w:type="dxa"/>
        <w:tblInd w:w="-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F54D8" w14:paraId="36CA8B28" w14:textId="77777777">
        <w:trPr>
          <w:trHeight w:val="797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E77A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6D38079D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Profesor(a):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8F924" w14:textId="77777777" w:rsidR="00FF54D8" w:rsidRPr="00825F58" w:rsidRDefault="00825F58">
            <w:pPr>
              <w:pStyle w:val="Standard"/>
              <w:ind w:left="629"/>
              <w:rPr>
                <w:color w:val="000000"/>
                <w:sz w:val="36"/>
                <w:szCs w:val="36"/>
              </w:rPr>
            </w:pPr>
            <w:r w:rsidRPr="00825F58">
              <w:rPr>
                <w:color w:val="000000"/>
                <w:sz w:val="36"/>
                <w:szCs w:val="36"/>
              </w:rPr>
              <w:t xml:space="preserve">Ariel Adara Mercado </w:t>
            </w:r>
            <w:r w:rsidR="00EB5CE9" w:rsidRPr="00825F58">
              <w:rPr>
                <w:color w:val="000000"/>
                <w:sz w:val="36"/>
                <w:szCs w:val="36"/>
              </w:rPr>
              <w:t>Martínez</w:t>
            </w:r>
          </w:p>
        </w:tc>
      </w:tr>
      <w:tr w:rsidR="00FF54D8" w14:paraId="0E90EC76" w14:textId="77777777">
        <w:trPr>
          <w:trHeight w:val="862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95666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7F844ADC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Asignatura:</w:t>
            </w:r>
            <w:r w:rsidR="00825F58"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 xml:space="preserve">  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8E8E3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4F4B15D2" w14:textId="77777777" w:rsidR="00E0720B" w:rsidRPr="002675BC" w:rsidRDefault="00364F77">
            <w:pPr>
              <w:pStyle w:val="Standard"/>
              <w:ind w:left="629"/>
              <w:rPr>
                <w:color w:val="000000"/>
                <w:sz w:val="36"/>
                <w:szCs w:val="36"/>
              </w:rPr>
            </w:pPr>
            <w:r w:rsidRPr="002675BC">
              <w:rPr>
                <w:color w:val="000000"/>
                <w:sz w:val="36"/>
                <w:szCs w:val="36"/>
              </w:rPr>
              <w:t xml:space="preserve">Fundamentos de </w:t>
            </w:r>
            <w:r w:rsidR="00EB5CE9" w:rsidRPr="002675BC">
              <w:rPr>
                <w:color w:val="000000"/>
                <w:sz w:val="36"/>
                <w:szCs w:val="36"/>
              </w:rPr>
              <w:t>programación</w:t>
            </w:r>
          </w:p>
        </w:tc>
      </w:tr>
      <w:tr w:rsidR="00FF54D8" w14:paraId="41FCE3C1" w14:textId="77777777">
        <w:trPr>
          <w:trHeight w:val="792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C362B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7D46FE83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E133" w14:textId="77777777" w:rsidR="00FF54D8" w:rsidRDefault="00FF54D8">
            <w:pPr>
              <w:pStyle w:val="Standard"/>
              <w:ind w:left="629"/>
              <w:rPr>
                <w:color w:val="000000"/>
                <w:sz w:val="32"/>
                <w:szCs w:val="32"/>
              </w:rPr>
            </w:pPr>
          </w:p>
          <w:p w14:paraId="153233E0" w14:textId="77777777" w:rsidR="00FF7015" w:rsidRPr="00D26ADB" w:rsidRDefault="00D26ADB" w:rsidP="00FF7015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FF54D8" w14:paraId="39B22521" w14:textId="77777777">
        <w:trPr>
          <w:trHeight w:val="797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A329D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0B34802A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5778A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5067D062" w14:textId="7578C0B8" w:rsidR="00D26ADB" w:rsidRPr="00D26ADB" w:rsidRDefault="00BB7FC7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FF54D8" w14:paraId="2F7D8E51" w14:textId="77777777">
        <w:trPr>
          <w:trHeight w:val="792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7418D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02AA7A8B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E270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6B9ADF83" w14:textId="77777777" w:rsidR="00D26ADB" w:rsidRPr="00D26ADB" w:rsidRDefault="00D26ADB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F54D8" w14:paraId="3203DC28" w14:textId="77777777">
        <w:trPr>
          <w:trHeight w:val="811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784A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121897EF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lista o brigada: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78C6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38EB32AD" w14:textId="77777777" w:rsidR="00D26ADB" w:rsidRPr="00D26ADB" w:rsidRDefault="00D26ADB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</w:tr>
      <w:tr w:rsidR="00FF54D8" w14:paraId="59F52B64" w14:textId="77777777">
        <w:trPr>
          <w:trHeight w:val="798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C50B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7F912104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977A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613C1B6E" w14:textId="77777777" w:rsidR="00D26ADB" w:rsidRPr="00D26ADB" w:rsidRDefault="00D26ADB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Segundo</w:t>
            </w:r>
          </w:p>
        </w:tc>
      </w:tr>
      <w:tr w:rsidR="00FF54D8" w14:paraId="1FD2928F" w14:textId="77777777">
        <w:trPr>
          <w:trHeight w:val="791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E92C4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51A13135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9AD73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32AFDD89" w14:textId="55286C27" w:rsidR="00D26ADB" w:rsidRPr="00D26ADB" w:rsidRDefault="00E14358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 de marzo</w:t>
            </w:r>
            <w:r w:rsidR="00D26ADB">
              <w:rPr>
                <w:sz w:val="32"/>
                <w:szCs w:val="32"/>
              </w:rPr>
              <w:t xml:space="preserve"> </w:t>
            </w:r>
            <w:r w:rsidR="00512185">
              <w:rPr>
                <w:sz w:val="32"/>
                <w:szCs w:val="32"/>
              </w:rPr>
              <w:t>de 2025</w:t>
            </w:r>
          </w:p>
        </w:tc>
      </w:tr>
      <w:tr w:rsidR="00FF54D8" w14:paraId="4FC84E9C" w14:textId="77777777">
        <w:trPr>
          <w:trHeight w:val="894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D3DDB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6A4AE674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F8F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</w:tc>
      </w:tr>
      <w:tr w:rsidR="00FF54D8" w14:paraId="24367BE3" w14:textId="77777777">
        <w:trPr>
          <w:trHeight w:val="720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9275" w14:textId="77777777" w:rsidR="00FF54D8" w:rsidRDefault="00FF54D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7FE7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</w:tc>
      </w:tr>
    </w:tbl>
    <w:p w14:paraId="593B8B6E" w14:textId="77777777" w:rsidR="00FF54D8" w:rsidRDefault="00FF54D8">
      <w:pPr>
        <w:pStyle w:val="Standard"/>
      </w:pPr>
    </w:p>
    <w:p w14:paraId="5C60DE3D" w14:textId="77777777" w:rsidR="00FF54D8" w:rsidRDefault="00FF54D8">
      <w:pPr>
        <w:pStyle w:val="Standard"/>
      </w:pPr>
    </w:p>
    <w:p w14:paraId="0B3ABDDA" w14:textId="77777777" w:rsidR="009A7A5E" w:rsidRDefault="006714BB">
      <w:pPr>
        <w:pStyle w:val="Standard"/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</w:pP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  <w:t>CALIFICACIÓN: __________</w:t>
      </w:r>
    </w:p>
    <w:p w14:paraId="6792190D" w14:textId="77777777" w:rsidR="006060A8" w:rsidRDefault="006060A8">
      <w:pPr>
        <w:widowControl w:val="0"/>
        <w:suppressAutoHyphens w:val="0"/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sectPr w:rsidR="006060A8">
          <w:pgSz w:w="12240" w:h="15840"/>
          <w:pgMar w:top="568" w:right="675" w:bottom="284" w:left="1134" w:header="720" w:footer="720" w:gutter="0"/>
          <w:cols w:space="720"/>
        </w:sectPr>
      </w:pPr>
    </w:p>
    <w:p w14:paraId="6AD80526" w14:textId="77777777" w:rsidR="005D0C0B" w:rsidRDefault="00A56725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proofErr w:type="spellStart"/>
      <w:r w:rsidRPr="00044370">
        <w:rPr>
          <w:rStyle w:val="Fuentedeprrafopredeter1"/>
          <w:rFonts w:asciiTheme="majorHAnsi" w:hAnsiTheme="majorHAnsi" w:cstheme="majorHAnsi"/>
          <w:b/>
          <w:sz w:val="36"/>
          <w:szCs w:val="36"/>
        </w:rPr>
        <w:lastRenderedPageBreak/>
        <w:t>Indice</w:t>
      </w:r>
      <w:proofErr w:type="spellEnd"/>
    </w:p>
    <w:p w14:paraId="7C4A858D" w14:textId="77777777" w:rsidR="00680D46" w:rsidRDefault="00680D46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</w:p>
    <w:p w14:paraId="51F27113" w14:textId="77777777" w:rsidR="00044370" w:rsidRDefault="00680D46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r>
        <w:rPr>
          <w:rStyle w:val="Fuentedeprrafopredeter1"/>
          <w:rFonts w:asciiTheme="majorHAnsi" w:hAnsiTheme="majorHAnsi" w:cstheme="majorHAnsi"/>
          <w:sz w:val="36"/>
          <w:szCs w:val="36"/>
        </w:rPr>
        <w:t>Introducción</w:t>
      </w:r>
      <w:proofErr w:type="gramStart"/>
      <w:r>
        <w:rPr>
          <w:rStyle w:val="Fuentedeprrafopredeter1"/>
          <w:rFonts w:asciiTheme="majorHAnsi" w:hAnsiTheme="majorHAnsi" w:cstheme="majorHAnsi"/>
          <w:sz w:val="36"/>
          <w:szCs w:val="36"/>
        </w:rPr>
        <w:t xml:space="preserve"> ….</w:t>
      </w:r>
      <w:proofErr w:type="gramEnd"/>
      <w:r>
        <w:rPr>
          <w:rStyle w:val="Fuentedeprrafopredeter1"/>
          <w:rFonts w:asciiTheme="majorHAnsi" w:hAnsiTheme="majorHAnsi" w:cstheme="majorHAnsi"/>
          <w:sz w:val="36"/>
          <w:szCs w:val="36"/>
        </w:rPr>
        <w:t>. 3</w:t>
      </w:r>
    </w:p>
    <w:p w14:paraId="5CE8D3AC" w14:textId="77777777" w:rsidR="00044370" w:rsidRDefault="00044370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</w:p>
    <w:p w14:paraId="6B0D4B4B" w14:textId="10C85216" w:rsidR="00044370" w:rsidRDefault="00E32F24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proofErr w:type="gramStart"/>
      <w:r>
        <w:rPr>
          <w:rStyle w:val="Fuentedeprrafopredeter1"/>
          <w:rFonts w:asciiTheme="majorHAnsi" w:hAnsiTheme="majorHAnsi" w:cstheme="majorHAnsi"/>
          <w:sz w:val="36"/>
          <w:szCs w:val="36"/>
        </w:rPr>
        <w:t>Desarrollo</w:t>
      </w:r>
      <w:r w:rsidR="00044370">
        <w:rPr>
          <w:rStyle w:val="Fuentedeprrafopredeter1"/>
          <w:rFonts w:asciiTheme="majorHAnsi" w:hAnsiTheme="majorHAnsi" w:cstheme="majorHAnsi"/>
          <w:sz w:val="36"/>
          <w:szCs w:val="36"/>
        </w:rPr>
        <w:t>….</w:t>
      </w:r>
      <w:proofErr w:type="gramEnd"/>
      <w:r w:rsidR="00044370">
        <w:rPr>
          <w:rStyle w:val="Fuentedeprrafopredeter1"/>
          <w:rFonts w:asciiTheme="majorHAnsi" w:hAnsiTheme="majorHAnsi" w:cstheme="majorHAnsi"/>
          <w:sz w:val="36"/>
          <w:szCs w:val="36"/>
        </w:rPr>
        <w:t xml:space="preserve">. </w:t>
      </w:r>
      <w:r>
        <w:rPr>
          <w:rStyle w:val="Fuentedeprrafopredeter1"/>
          <w:rFonts w:asciiTheme="majorHAnsi" w:hAnsiTheme="majorHAnsi" w:cstheme="majorHAnsi"/>
          <w:sz w:val="36"/>
          <w:szCs w:val="36"/>
        </w:rPr>
        <w:t>3</w:t>
      </w:r>
    </w:p>
    <w:p w14:paraId="2960F2EA" w14:textId="77777777" w:rsidR="00044370" w:rsidRDefault="00044370" w:rsidP="00E32F24">
      <w:pPr>
        <w:pStyle w:val="APA7"/>
        <w:ind w:firstLine="0"/>
        <w:rPr>
          <w:rStyle w:val="Fuentedeprrafopredeter1"/>
          <w:rFonts w:asciiTheme="majorHAnsi" w:hAnsiTheme="majorHAnsi" w:cstheme="majorHAnsi"/>
          <w:sz w:val="36"/>
          <w:szCs w:val="36"/>
        </w:rPr>
      </w:pPr>
    </w:p>
    <w:p w14:paraId="0753CEC8" w14:textId="1B70D5E4" w:rsidR="00044370" w:rsidRDefault="00044370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r>
        <w:rPr>
          <w:rStyle w:val="Fuentedeprrafopredeter1"/>
          <w:rFonts w:asciiTheme="majorHAnsi" w:hAnsiTheme="majorHAnsi" w:cstheme="majorHAnsi"/>
          <w:sz w:val="36"/>
          <w:szCs w:val="36"/>
        </w:rPr>
        <w:t>Conclusión</w:t>
      </w:r>
      <w:proofErr w:type="gramStart"/>
      <w:r>
        <w:rPr>
          <w:rStyle w:val="Fuentedeprrafopredeter1"/>
          <w:rFonts w:asciiTheme="majorHAnsi" w:hAnsiTheme="majorHAnsi" w:cstheme="majorHAnsi"/>
          <w:sz w:val="36"/>
          <w:szCs w:val="36"/>
        </w:rPr>
        <w:t xml:space="preserve"> ….</w:t>
      </w:r>
      <w:proofErr w:type="gramEnd"/>
      <w:r>
        <w:rPr>
          <w:rStyle w:val="Fuentedeprrafopredeter1"/>
          <w:rFonts w:asciiTheme="majorHAnsi" w:hAnsiTheme="majorHAnsi" w:cstheme="majorHAnsi"/>
          <w:sz w:val="36"/>
          <w:szCs w:val="36"/>
        </w:rPr>
        <w:t xml:space="preserve">. </w:t>
      </w:r>
      <w:r w:rsidR="00E32F24">
        <w:rPr>
          <w:rStyle w:val="Fuentedeprrafopredeter1"/>
          <w:rFonts w:asciiTheme="majorHAnsi" w:hAnsiTheme="majorHAnsi" w:cstheme="majorHAnsi"/>
          <w:sz w:val="36"/>
          <w:szCs w:val="36"/>
        </w:rPr>
        <w:t>1</w:t>
      </w:r>
      <w:r w:rsidR="00591692">
        <w:rPr>
          <w:rStyle w:val="Fuentedeprrafopredeter1"/>
          <w:rFonts w:asciiTheme="majorHAnsi" w:hAnsiTheme="majorHAnsi" w:cstheme="majorHAnsi"/>
          <w:sz w:val="36"/>
          <w:szCs w:val="36"/>
        </w:rPr>
        <w:t>0</w:t>
      </w:r>
    </w:p>
    <w:p w14:paraId="63529D00" w14:textId="77777777" w:rsidR="00FE7D6E" w:rsidRDefault="005D0C0B" w:rsidP="00934295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r>
        <w:rPr>
          <w:rStyle w:val="Fuentedeprrafopredeter1"/>
          <w:rFonts w:asciiTheme="majorHAnsi" w:hAnsiTheme="majorHAnsi" w:cstheme="majorHAnsi"/>
          <w:sz w:val="36"/>
          <w:szCs w:val="36"/>
        </w:rPr>
        <w:br w:type="page"/>
      </w:r>
    </w:p>
    <w:p w14:paraId="216A5F1C" w14:textId="61F8A64B" w:rsidR="00934295" w:rsidRDefault="00934295" w:rsidP="00934295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  <w:sectPr w:rsidR="00934295" w:rsidSect="006060A8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F4CFF35" w14:textId="65B49952" w:rsidR="00011239" w:rsidRPr="00011239" w:rsidRDefault="00011239" w:rsidP="00D11DE7">
      <w:pPr>
        <w:pStyle w:val="APA7"/>
        <w:ind w:firstLine="0"/>
        <w:rPr>
          <w:rStyle w:val="apple-tab-span"/>
        </w:rPr>
      </w:pPr>
      <w:r w:rsidRPr="00011239">
        <w:rPr>
          <w:rStyle w:val="apple-tab-span"/>
        </w:rPr>
        <w:lastRenderedPageBreak/>
        <w:t>Introducción</w:t>
      </w:r>
    </w:p>
    <w:p w14:paraId="37E75106" w14:textId="065EC339" w:rsidR="00011239" w:rsidRP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t xml:space="preserve">En este conjunto de ejercicios se </w:t>
      </w:r>
      <w:proofErr w:type="spellStart"/>
      <w:r w:rsidRPr="00011239">
        <w:rPr>
          <w:rStyle w:val="apple-tab-span"/>
        </w:rPr>
        <w:t>busc</w:t>
      </w:r>
      <w:r w:rsidR="00F2706F">
        <w:rPr>
          <w:rStyle w:val="apple-tab-span"/>
        </w:rPr>
        <w:t>o</w:t>
      </w:r>
      <w:proofErr w:type="spellEnd"/>
      <w:r w:rsidRPr="00011239">
        <w:rPr>
          <w:rStyle w:val="apple-tab-span"/>
        </w:rPr>
        <w:t xml:space="preserve"> desarrollar y aplicar diferentes algoritmos utilizando el lenguaje de programación </w:t>
      </w:r>
      <w:proofErr w:type="spellStart"/>
      <w:proofErr w:type="gramStart"/>
      <w:r w:rsidRPr="00011239">
        <w:rPr>
          <w:rStyle w:val="apple-tab-span"/>
        </w:rPr>
        <w:t>C</w:t>
      </w:r>
      <w:r w:rsidR="00F2706F">
        <w:rPr>
          <w:rStyle w:val="apple-tab-span"/>
        </w:rPr>
        <w:t>,</w:t>
      </w:r>
      <w:r w:rsidRPr="00011239">
        <w:rPr>
          <w:rStyle w:val="apple-tab-span"/>
        </w:rPr>
        <w:t>enfocados</w:t>
      </w:r>
      <w:proofErr w:type="spellEnd"/>
      <w:proofErr w:type="gramEnd"/>
      <w:r w:rsidRPr="00011239">
        <w:rPr>
          <w:rStyle w:val="apple-tab-span"/>
        </w:rPr>
        <w:t xml:space="preserve"> en la solución de problemas prácticos mediante el uso de estructuras de control co</w:t>
      </w:r>
      <w:r w:rsidR="00A143E8">
        <w:rPr>
          <w:rStyle w:val="apple-tab-span"/>
        </w:rPr>
        <w:t>n</w:t>
      </w:r>
      <w:r w:rsidRPr="00011239">
        <w:rPr>
          <w:rStyle w:val="apple-tab-span"/>
        </w:rPr>
        <w:t xml:space="preserve"> condicionales (</w:t>
      </w:r>
      <w:proofErr w:type="spellStart"/>
      <w:r w:rsidRPr="00011239">
        <w:rPr>
          <w:rStyle w:val="apple-tab-span"/>
        </w:rPr>
        <w:t>if</w:t>
      </w:r>
      <w:proofErr w:type="spellEnd"/>
      <w:r w:rsidRPr="00011239">
        <w:rPr>
          <w:rStyle w:val="apple-tab-span"/>
        </w:rPr>
        <w:t xml:space="preserve">, </w:t>
      </w:r>
      <w:proofErr w:type="spellStart"/>
      <w:r w:rsidRPr="00011239">
        <w:rPr>
          <w:rStyle w:val="apple-tab-span"/>
        </w:rPr>
        <w:t>else</w:t>
      </w:r>
      <w:proofErr w:type="spellEnd"/>
      <w:proofErr w:type="gramStart"/>
      <w:r w:rsidRPr="00011239">
        <w:rPr>
          <w:rStyle w:val="apple-tab-span"/>
        </w:rPr>
        <w:t>),bucles</w:t>
      </w:r>
      <w:proofErr w:type="gramEnd"/>
      <w:r w:rsidRPr="00011239">
        <w:rPr>
          <w:rStyle w:val="apple-tab-span"/>
        </w:rPr>
        <w:t xml:space="preserve"> y otras funcionalidades como el manejo de cadenas de texto. Cada uno de los ejercicios propone un desafío distinto</w:t>
      </w:r>
      <w:r w:rsidR="00A143E8">
        <w:rPr>
          <w:rStyle w:val="apple-tab-span"/>
        </w:rPr>
        <w:t xml:space="preserve"> </w:t>
      </w:r>
      <w:r w:rsidRPr="00011239">
        <w:rPr>
          <w:rStyle w:val="apple-tab-span"/>
        </w:rPr>
        <w:t xml:space="preserve">desde la implementación de un cálculo de impuestos progresivos hasta la optimización de rutas en un sistema de </w:t>
      </w:r>
      <w:proofErr w:type="spellStart"/>
      <w:proofErr w:type="gramStart"/>
      <w:r w:rsidRPr="00011239">
        <w:rPr>
          <w:rStyle w:val="apple-tab-span"/>
        </w:rPr>
        <w:t>transporte</w:t>
      </w:r>
      <w:r w:rsidR="00A143E8">
        <w:rPr>
          <w:rStyle w:val="apple-tab-span"/>
        </w:rPr>
        <w:t>,aumentando</w:t>
      </w:r>
      <w:proofErr w:type="spellEnd"/>
      <w:proofErr w:type="gramEnd"/>
      <w:r w:rsidR="00A143E8">
        <w:rPr>
          <w:rStyle w:val="apple-tab-span"/>
        </w:rPr>
        <w:t xml:space="preserve"> gradualmente la dificultad</w:t>
      </w:r>
    </w:p>
    <w:p w14:paraId="401C1292" w14:textId="1B578BD2" w:rsidR="00011239" w:rsidRPr="00011239" w:rsidRDefault="00011239" w:rsidP="00011239">
      <w:pPr>
        <w:pStyle w:val="APA7"/>
        <w:rPr>
          <w:rStyle w:val="apple-tab-span"/>
        </w:rPr>
      </w:pPr>
    </w:p>
    <w:p w14:paraId="64CA6D1F" w14:textId="33123B6D" w:rsidR="00011239" w:rsidRPr="00011239" w:rsidRDefault="00011239" w:rsidP="00D11DE7">
      <w:pPr>
        <w:pStyle w:val="APA7"/>
        <w:ind w:firstLine="0"/>
        <w:rPr>
          <w:rStyle w:val="apple-tab-span"/>
        </w:rPr>
      </w:pPr>
      <w:r w:rsidRPr="00011239">
        <w:rPr>
          <w:rStyle w:val="apple-tab-span"/>
        </w:rPr>
        <w:t>Desarrollo</w:t>
      </w:r>
    </w:p>
    <w:p w14:paraId="44C91986" w14:textId="2F531CE7" w:rsidR="00011239" w:rsidRPr="00011239" w:rsidRDefault="00011239" w:rsidP="0031614C">
      <w:pPr>
        <w:pStyle w:val="APA7"/>
        <w:ind w:firstLine="0"/>
        <w:rPr>
          <w:rStyle w:val="apple-tab-span"/>
        </w:rPr>
      </w:pPr>
      <w:r w:rsidRPr="00011239">
        <w:rPr>
          <w:rStyle w:val="apple-tab-span"/>
        </w:rPr>
        <w:t>Ejercicio 1: Cálculo de Impuestos sobre el Salario</w:t>
      </w:r>
    </w:p>
    <w:p w14:paraId="7B238735" w14:textId="7F339663" w:rsidR="00011239" w:rsidRPr="00011239" w:rsidRDefault="00E16069" w:rsidP="002B0D7C">
      <w:pPr>
        <w:pStyle w:val="APA7"/>
        <w:rPr>
          <w:rStyle w:val="apple-tab-sp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5E7F1F" wp14:editId="7BC6F4F3">
            <wp:simplePos x="0" y="0"/>
            <wp:positionH relativeFrom="margin">
              <wp:align>left</wp:align>
            </wp:positionH>
            <wp:positionV relativeFrom="paragraph">
              <wp:posOffset>1296670</wp:posOffset>
            </wp:positionV>
            <wp:extent cx="5753100" cy="2269279"/>
            <wp:effectExtent l="0" t="0" r="0" b="0"/>
            <wp:wrapThrough wrapText="bothSides">
              <wp:wrapPolygon edited="0">
                <wp:start x="0" y="0"/>
                <wp:lineTo x="0" y="21401"/>
                <wp:lineTo x="21528" y="21401"/>
                <wp:lineTo x="21528" y="0"/>
                <wp:lineTo x="0" y="0"/>
              </wp:wrapPolygon>
            </wp:wrapThrough>
            <wp:docPr id="2007640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40200" name="Imagen 20076402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239" w:rsidRPr="00011239">
        <w:rPr>
          <w:rStyle w:val="apple-tab-span"/>
        </w:rPr>
        <w:t xml:space="preserve">Este programa calcula el impuesto sobre el salario mensual de un trabajador, aplicando diferentes tasas </w:t>
      </w:r>
      <w:r w:rsidR="00BB708F">
        <w:rPr>
          <w:rStyle w:val="apple-tab-span"/>
        </w:rPr>
        <w:t>a partir</w:t>
      </w:r>
      <w:r w:rsidR="00011239" w:rsidRPr="00011239">
        <w:rPr>
          <w:rStyle w:val="apple-tab-span"/>
        </w:rPr>
        <w:t xml:space="preserve"> del nivel de </w:t>
      </w:r>
      <w:proofErr w:type="spellStart"/>
      <w:proofErr w:type="gramStart"/>
      <w:r w:rsidR="00011239" w:rsidRPr="00011239">
        <w:rPr>
          <w:rStyle w:val="apple-tab-span"/>
        </w:rPr>
        <w:t>ingresos.El</w:t>
      </w:r>
      <w:proofErr w:type="spellEnd"/>
      <w:proofErr w:type="gramEnd"/>
      <w:r w:rsidR="00011239" w:rsidRPr="00011239">
        <w:rPr>
          <w:rStyle w:val="apple-tab-span"/>
        </w:rPr>
        <w:t xml:space="preserve"> impuesto es progresivo:</w:t>
      </w:r>
      <w:r w:rsidR="00E473D6">
        <w:rPr>
          <w:rStyle w:val="apple-tab-span"/>
        </w:rPr>
        <w:t xml:space="preserve"> </w:t>
      </w:r>
      <w:r w:rsidR="00011239" w:rsidRPr="00011239">
        <w:rPr>
          <w:rStyle w:val="apple-tab-span"/>
        </w:rPr>
        <w:t>el primer tramo de hasta 10000 unidades de salario paga un 5</w:t>
      </w:r>
      <w:proofErr w:type="gramStart"/>
      <w:r w:rsidR="00011239" w:rsidRPr="00011239">
        <w:rPr>
          <w:rStyle w:val="apple-tab-span"/>
        </w:rPr>
        <w:t>%,el</w:t>
      </w:r>
      <w:proofErr w:type="gramEnd"/>
      <w:r w:rsidR="00011239" w:rsidRPr="00011239">
        <w:rPr>
          <w:rStyle w:val="apple-tab-span"/>
        </w:rPr>
        <w:t xml:space="preserve"> siguiente tramo hasta 50000 paga un 15%</w:t>
      </w:r>
      <w:r w:rsidR="00E473D6">
        <w:rPr>
          <w:rStyle w:val="apple-tab-span"/>
        </w:rPr>
        <w:t xml:space="preserve"> </w:t>
      </w:r>
      <w:r w:rsidR="00011239" w:rsidRPr="00011239">
        <w:rPr>
          <w:rStyle w:val="apple-tab-span"/>
        </w:rPr>
        <w:t>y todo lo que supere los 50000 paga un 25%.</w:t>
      </w:r>
    </w:p>
    <w:p w14:paraId="26C74297" w14:textId="2E6C8C68" w:rsidR="00E16069" w:rsidRPr="00011239" w:rsidRDefault="00E16069" w:rsidP="00E16069">
      <w:pPr>
        <w:pStyle w:val="Descripcin"/>
        <w:rPr>
          <w:rStyle w:val="apple-tab-span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86BCF">
        <w:rPr>
          <w:noProof/>
        </w:rPr>
        <w:t>1</w:t>
      </w:r>
      <w:r>
        <w:fldChar w:fldCharType="end"/>
      </w:r>
      <w:r>
        <w:t>Ejercicio 1</w:t>
      </w:r>
    </w:p>
    <w:p w14:paraId="0C7CB194" w14:textId="372E73BB" w:rsidR="00A70508" w:rsidRDefault="00A70508" w:rsidP="00011239">
      <w:pPr>
        <w:pStyle w:val="APA7"/>
        <w:rPr>
          <w:rStyle w:val="apple-tab-span"/>
        </w:rPr>
      </w:pPr>
    </w:p>
    <w:p w14:paraId="1100A396" w14:textId="77777777" w:rsidR="00A70508" w:rsidRDefault="00A70508" w:rsidP="00011239">
      <w:pPr>
        <w:pStyle w:val="APA7"/>
        <w:rPr>
          <w:rStyle w:val="apple-tab-span"/>
        </w:rPr>
      </w:pPr>
    </w:p>
    <w:p w14:paraId="6FDD6E5B" w14:textId="77777777" w:rsidR="00E16069" w:rsidRDefault="00E16069" w:rsidP="00011239">
      <w:pPr>
        <w:pStyle w:val="APA7"/>
        <w:rPr>
          <w:rStyle w:val="apple-tab-span"/>
        </w:rPr>
      </w:pPr>
    </w:p>
    <w:p w14:paraId="2F636E03" w14:textId="1AB01334" w:rsidR="00011239" w:rsidRP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lastRenderedPageBreak/>
        <w:t>Reto:</w:t>
      </w:r>
    </w:p>
    <w:p w14:paraId="1480342C" w14:textId="3287AD3F" w:rsidR="00011239" w:rsidRP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t xml:space="preserve">Uno de los desafíos más importantes fue asegurarse de que las variables salario e impuesto estuvieran correctamente declaradas antes de su </w:t>
      </w:r>
      <w:proofErr w:type="spellStart"/>
      <w:proofErr w:type="gramStart"/>
      <w:r w:rsidRPr="00011239">
        <w:rPr>
          <w:rStyle w:val="apple-tab-span"/>
        </w:rPr>
        <w:t>uso.Además</w:t>
      </w:r>
      <w:proofErr w:type="spellEnd"/>
      <w:proofErr w:type="gramEnd"/>
      <w:r w:rsidR="00E473D6">
        <w:rPr>
          <w:rStyle w:val="apple-tab-span"/>
        </w:rPr>
        <w:t xml:space="preserve"> tuve</w:t>
      </w:r>
      <w:r w:rsidRPr="00011239">
        <w:rPr>
          <w:rStyle w:val="apple-tab-span"/>
        </w:rPr>
        <w:t xml:space="preserve"> que manejar correctamente la entrada de datos y realizar los cálculos correctamente.</w:t>
      </w:r>
    </w:p>
    <w:p w14:paraId="155E2F9D" w14:textId="77777777" w:rsidR="00011239" w:rsidRPr="00011239" w:rsidRDefault="00011239" w:rsidP="00011239">
      <w:pPr>
        <w:pStyle w:val="APA7"/>
        <w:rPr>
          <w:rStyle w:val="apple-tab-span"/>
        </w:rPr>
      </w:pPr>
    </w:p>
    <w:p w14:paraId="59555347" w14:textId="77777777" w:rsidR="00011239" w:rsidRPr="00011239" w:rsidRDefault="00011239" w:rsidP="0031614C">
      <w:pPr>
        <w:pStyle w:val="APA7"/>
        <w:ind w:firstLine="0"/>
        <w:rPr>
          <w:rStyle w:val="apple-tab-span"/>
        </w:rPr>
      </w:pPr>
      <w:r w:rsidRPr="00011239">
        <w:rPr>
          <w:rStyle w:val="apple-tab-span"/>
        </w:rPr>
        <w:t>Ejercicio 2: Identificación del Tipo de Triángulo</w:t>
      </w:r>
    </w:p>
    <w:p w14:paraId="4A0E1D01" w14:textId="77777777" w:rsidR="00FA5DFB" w:rsidRDefault="00011239" w:rsidP="00FA5DFB">
      <w:pPr>
        <w:pStyle w:val="APA7"/>
        <w:keepNext/>
      </w:pPr>
      <w:r w:rsidRPr="00011239">
        <w:rPr>
          <w:rStyle w:val="apple-tab-span"/>
        </w:rPr>
        <w:t>Este programa permite identificar el tipo de triángulo (</w:t>
      </w:r>
      <w:proofErr w:type="spellStart"/>
      <w:proofErr w:type="gramStart"/>
      <w:r w:rsidRPr="00011239">
        <w:rPr>
          <w:rStyle w:val="apple-tab-span"/>
        </w:rPr>
        <w:t>equilátero,isósceles</w:t>
      </w:r>
      <w:proofErr w:type="spellEnd"/>
      <w:proofErr w:type="gramEnd"/>
      <w:r w:rsidRPr="00011239">
        <w:rPr>
          <w:rStyle w:val="apple-tab-span"/>
        </w:rPr>
        <w:t xml:space="preserve"> o escaleno) </w:t>
      </w:r>
      <w:r w:rsidR="00617781">
        <w:rPr>
          <w:rStyle w:val="apple-tab-span"/>
        </w:rPr>
        <w:t>a partir de</w:t>
      </w:r>
      <w:r w:rsidRPr="00011239">
        <w:rPr>
          <w:rStyle w:val="apple-tab-span"/>
        </w:rPr>
        <w:t xml:space="preserve"> sus tres </w:t>
      </w:r>
      <w:proofErr w:type="spellStart"/>
      <w:proofErr w:type="gramStart"/>
      <w:r w:rsidRPr="00011239">
        <w:rPr>
          <w:rStyle w:val="apple-tab-span"/>
        </w:rPr>
        <w:t>lados</w:t>
      </w:r>
      <w:r w:rsidR="00617781">
        <w:rPr>
          <w:rStyle w:val="apple-tab-span"/>
        </w:rPr>
        <w:t>,s</w:t>
      </w:r>
      <w:r w:rsidRPr="00011239">
        <w:rPr>
          <w:rStyle w:val="apple-tab-span"/>
        </w:rPr>
        <w:t>e</w:t>
      </w:r>
      <w:proofErr w:type="spellEnd"/>
      <w:proofErr w:type="gramEnd"/>
      <w:r w:rsidRPr="00011239">
        <w:rPr>
          <w:rStyle w:val="apple-tab-span"/>
        </w:rPr>
        <w:t xml:space="preserve"> valida que los lados ingresados efectivamente formen un triángulo</w:t>
      </w:r>
      <w:r w:rsidR="00A12553">
        <w:rPr>
          <w:rStyle w:val="apple-tab-span"/>
        </w:rPr>
        <w:t xml:space="preserve"> </w:t>
      </w:r>
      <w:r w:rsidRPr="00011239">
        <w:rPr>
          <w:rStyle w:val="apple-tab-span"/>
        </w:rPr>
        <w:t>comprobando la desigualdad triangular.</w:t>
      </w:r>
      <w:r w:rsidR="00A12553">
        <w:rPr>
          <w:noProof/>
        </w:rPr>
        <w:drawing>
          <wp:inline distT="0" distB="0" distL="0" distR="0" wp14:anchorId="123EAA74" wp14:editId="498EFAE5">
            <wp:extent cx="6324600" cy="3463925"/>
            <wp:effectExtent l="0" t="0" r="0" b="3175"/>
            <wp:docPr id="5632428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2859" name="Imagen 5632428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98" cy="346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F950" w14:textId="3BA99FEB" w:rsidR="00011239" w:rsidRPr="00011239" w:rsidRDefault="00FA5DFB" w:rsidP="00FA5DFB">
      <w:pPr>
        <w:pStyle w:val="Descripcin"/>
        <w:rPr>
          <w:rStyle w:val="apple-tab-span"/>
        </w:rPr>
      </w:pPr>
      <w:r>
        <w:t xml:space="preserve">Ilustración </w:t>
      </w:r>
      <w:fldSimple w:instr=" SEQ Ilustración \* ARABIC ">
        <w:r w:rsidR="00686BCF">
          <w:rPr>
            <w:noProof/>
          </w:rPr>
          <w:t>2</w:t>
        </w:r>
      </w:fldSimple>
      <w:r>
        <w:t xml:space="preserve"> Ejercicio 2</w:t>
      </w:r>
    </w:p>
    <w:p w14:paraId="3E5336C6" w14:textId="77777777" w:rsidR="00011239" w:rsidRPr="00011239" w:rsidRDefault="00011239" w:rsidP="00011239">
      <w:pPr>
        <w:pStyle w:val="APA7"/>
        <w:rPr>
          <w:rStyle w:val="apple-tab-span"/>
        </w:rPr>
      </w:pPr>
    </w:p>
    <w:p w14:paraId="19691311" w14:textId="77777777" w:rsidR="00011239" w:rsidRP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t>Reto:</w:t>
      </w:r>
    </w:p>
    <w:p w14:paraId="40BD683F" w14:textId="77777777" w:rsidR="00A12553" w:rsidRDefault="00011239" w:rsidP="00A12553">
      <w:pPr>
        <w:pStyle w:val="APA7"/>
        <w:rPr>
          <w:rStyle w:val="apple-tab-span"/>
        </w:rPr>
      </w:pPr>
      <w:r w:rsidRPr="00011239">
        <w:rPr>
          <w:rStyle w:val="apple-tab-span"/>
        </w:rPr>
        <w:t>El reto fue asegurar que la comparación de los lados fuera correcta y que las condiciones para identificar los tipos de triángulo se implementaran correctamente</w:t>
      </w:r>
      <w:r w:rsidR="0031614C">
        <w:rPr>
          <w:rStyle w:val="apple-tab-span"/>
        </w:rPr>
        <w:t xml:space="preserve"> a su vez</w:t>
      </w:r>
      <w:r w:rsidRPr="00011239">
        <w:rPr>
          <w:rStyle w:val="apple-tab-span"/>
        </w:rPr>
        <w:t xml:space="preserve"> fue necesario manejar correctamente las cadenas de texto con la función </w:t>
      </w:r>
      <w:proofErr w:type="spellStart"/>
      <w:r w:rsidRPr="00011239">
        <w:rPr>
          <w:rStyle w:val="apple-tab-span"/>
        </w:rPr>
        <w:t>sprintf.</w:t>
      </w:r>
      <w:proofErr w:type="spellEnd"/>
    </w:p>
    <w:p w14:paraId="0F82F5BE" w14:textId="7500F4D4" w:rsidR="00011239" w:rsidRPr="00011239" w:rsidRDefault="00011239" w:rsidP="00A12553">
      <w:pPr>
        <w:pStyle w:val="APA7"/>
        <w:ind w:firstLine="0"/>
        <w:rPr>
          <w:rStyle w:val="apple-tab-span"/>
        </w:rPr>
      </w:pPr>
      <w:r w:rsidRPr="00011239">
        <w:rPr>
          <w:rStyle w:val="apple-tab-span"/>
        </w:rPr>
        <w:lastRenderedPageBreak/>
        <w:t>Ejercicio 3: Validación de Contraseña</w:t>
      </w:r>
    </w:p>
    <w:p w14:paraId="7FE78BEB" w14:textId="77777777" w:rsidR="00F179C5" w:rsidRDefault="00011239" w:rsidP="00F179C5">
      <w:pPr>
        <w:pStyle w:val="APA7"/>
        <w:keepNext/>
      </w:pPr>
      <w:r w:rsidRPr="00011239">
        <w:rPr>
          <w:rStyle w:val="apple-tab-span"/>
        </w:rPr>
        <w:t>E</w:t>
      </w:r>
      <w:r w:rsidR="00FA5DFB">
        <w:rPr>
          <w:rStyle w:val="apple-tab-span"/>
        </w:rPr>
        <w:t>ste</w:t>
      </w:r>
      <w:r w:rsidRPr="00011239">
        <w:rPr>
          <w:rStyle w:val="apple-tab-span"/>
        </w:rPr>
        <w:t xml:space="preserve"> programa valida una contraseña mediante dos comprobaciones: que la contraseña confirmada coincida con la ingresada y que la longitud sea al menos de 8 </w:t>
      </w:r>
      <w:proofErr w:type="spellStart"/>
      <w:proofErr w:type="gramStart"/>
      <w:r w:rsidRPr="00011239">
        <w:rPr>
          <w:rStyle w:val="apple-tab-span"/>
        </w:rPr>
        <w:t>caracteres.Se</w:t>
      </w:r>
      <w:proofErr w:type="spellEnd"/>
      <w:proofErr w:type="gramEnd"/>
      <w:r w:rsidRPr="00011239">
        <w:rPr>
          <w:rStyle w:val="apple-tab-span"/>
        </w:rPr>
        <w:t xml:space="preserve"> utiliz</w:t>
      </w:r>
      <w:r w:rsidR="00FA5DFB">
        <w:rPr>
          <w:rStyle w:val="apple-tab-span"/>
        </w:rPr>
        <w:t xml:space="preserve">o </w:t>
      </w:r>
      <w:r w:rsidRPr="00011239">
        <w:rPr>
          <w:rStyle w:val="apple-tab-span"/>
        </w:rPr>
        <w:t>la función s</w:t>
      </w:r>
      <w:proofErr w:type="spellStart"/>
      <w:r w:rsidRPr="00011239">
        <w:rPr>
          <w:rStyle w:val="apple-tab-span"/>
        </w:rPr>
        <w:t>trcmp</w:t>
      </w:r>
      <w:proofErr w:type="spellEnd"/>
      <w:r w:rsidRPr="00011239">
        <w:rPr>
          <w:rStyle w:val="apple-tab-span"/>
        </w:rPr>
        <w:t xml:space="preserve"> para comparar las contraseñas y </w:t>
      </w:r>
      <w:proofErr w:type="spellStart"/>
      <w:r w:rsidRPr="00011239">
        <w:rPr>
          <w:rStyle w:val="apple-tab-span"/>
        </w:rPr>
        <w:t>strlen</w:t>
      </w:r>
      <w:proofErr w:type="spellEnd"/>
      <w:r w:rsidRPr="00011239">
        <w:rPr>
          <w:rStyle w:val="apple-tab-span"/>
        </w:rPr>
        <w:t xml:space="preserve"> para verificar la longitud mínima.</w:t>
      </w:r>
      <w:r w:rsidR="00F179C5">
        <w:rPr>
          <w:noProof/>
        </w:rPr>
        <w:drawing>
          <wp:inline distT="0" distB="0" distL="0" distR="0" wp14:anchorId="476A087D" wp14:editId="0F047FD3">
            <wp:extent cx="5943600" cy="3613150"/>
            <wp:effectExtent l="0" t="0" r="0" b="6350"/>
            <wp:docPr id="1300804902" name="Imagen 3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04902" name="Imagen 3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C085" w14:textId="2477436C" w:rsidR="00011239" w:rsidRDefault="00F179C5" w:rsidP="009F450E">
      <w:pPr>
        <w:pStyle w:val="Descripcin"/>
      </w:pPr>
      <w:r>
        <w:t xml:space="preserve">Ilustración </w:t>
      </w:r>
      <w:fldSimple w:instr=" SEQ Ilustración \* ARABIC ">
        <w:r w:rsidR="00686BCF">
          <w:rPr>
            <w:noProof/>
          </w:rPr>
          <w:t>3</w:t>
        </w:r>
      </w:fldSimple>
      <w:r>
        <w:t xml:space="preserve"> </w:t>
      </w:r>
      <w:proofErr w:type="spellStart"/>
      <w:r>
        <w:t>EJercicio</w:t>
      </w:r>
      <w:proofErr w:type="spellEnd"/>
      <w:r>
        <w:t xml:space="preserve"> </w:t>
      </w:r>
      <w:r w:rsidR="0035172B">
        <w:t>3</w:t>
      </w:r>
    </w:p>
    <w:p w14:paraId="5BC53A6A" w14:textId="77777777" w:rsidR="009F450E" w:rsidRPr="009F450E" w:rsidRDefault="009F450E" w:rsidP="009F450E"/>
    <w:p w14:paraId="0EF58C81" w14:textId="77777777" w:rsidR="00011239" w:rsidRP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t>Reto:</w:t>
      </w:r>
    </w:p>
    <w:p w14:paraId="7D1BF0B3" w14:textId="0CD3FEC2" w:rsidR="00011239" w:rsidRP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t xml:space="preserve">El reto aquí fue manejar correctamente los saltos de línea al leer la entrada con </w:t>
      </w:r>
      <w:proofErr w:type="spellStart"/>
      <w:r w:rsidRPr="00011239">
        <w:rPr>
          <w:rStyle w:val="apple-tab-span"/>
        </w:rPr>
        <w:t>fgets</w:t>
      </w:r>
      <w:proofErr w:type="spellEnd"/>
      <w:r w:rsidRPr="00011239">
        <w:rPr>
          <w:rStyle w:val="apple-tab-span"/>
        </w:rPr>
        <w:t xml:space="preserve"> y asegurarse de que las contraseñas no incluyeran un salto de línea al final</w:t>
      </w:r>
      <w:r w:rsidR="009F450E">
        <w:rPr>
          <w:rStyle w:val="apple-tab-span"/>
        </w:rPr>
        <w:t xml:space="preserve"> ad</w:t>
      </w:r>
      <w:r w:rsidRPr="00011239">
        <w:rPr>
          <w:rStyle w:val="apple-tab-span"/>
        </w:rPr>
        <w:t>emás</w:t>
      </w:r>
      <w:r w:rsidR="009F450E">
        <w:rPr>
          <w:rStyle w:val="apple-tab-span"/>
        </w:rPr>
        <w:t xml:space="preserve"> </w:t>
      </w:r>
      <w:r w:rsidRPr="00011239">
        <w:rPr>
          <w:rStyle w:val="apple-tab-span"/>
        </w:rPr>
        <w:t>fue importante que el programa verificara tanto la coincidencia como la longitud de la contraseña de manera eficiente.</w:t>
      </w:r>
    </w:p>
    <w:p w14:paraId="33EDF9F1" w14:textId="77777777" w:rsidR="00011239" w:rsidRDefault="00011239" w:rsidP="00011239">
      <w:pPr>
        <w:pStyle w:val="APA7"/>
        <w:rPr>
          <w:rStyle w:val="apple-tab-span"/>
        </w:rPr>
      </w:pPr>
    </w:p>
    <w:p w14:paraId="46B93D1A" w14:textId="77777777" w:rsidR="009F450E" w:rsidRDefault="009F450E" w:rsidP="00011239">
      <w:pPr>
        <w:pStyle w:val="APA7"/>
        <w:rPr>
          <w:rStyle w:val="apple-tab-span"/>
        </w:rPr>
      </w:pPr>
    </w:p>
    <w:p w14:paraId="387CD024" w14:textId="77777777" w:rsidR="009F450E" w:rsidRPr="00011239" w:rsidRDefault="009F450E" w:rsidP="00011239">
      <w:pPr>
        <w:pStyle w:val="APA7"/>
        <w:rPr>
          <w:rStyle w:val="apple-tab-span"/>
        </w:rPr>
      </w:pPr>
    </w:p>
    <w:p w14:paraId="7A043AA0" w14:textId="5D3B96E4" w:rsidR="00011239" w:rsidRPr="00011239" w:rsidRDefault="00011239" w:rsidP="009F450E">
      <w:pPr>
        <w:pStyle w:val="APA7"/>
        <w:ind w:firstLine="0"/>
        <w:rPr>
          <w:rStyle w:val="apple-tab-span"/>
        </w:rPr>
      </w:pPr>
      <w:r w:rsidRPr="00011239">
        <w:rPr>
          <w:rStyle w:val="apple-tab-span"/>
        </w:rPr>
        <w:lastRenderedPageBreak/>
        <w:t>Ejercicio 4: Cálculo del Nivel de Experiencia</w:t>
      </w:r>
    </w:p>
    <w:p w14:paraId="6B7FB11A" w14:textId="77777777" w:rsidR="0035172B" w:rsidRDefault="00011239" w:rsidP="0035172B">
      <w:pPr>
        <w:pStyle w:val="APA7"/>
        <w:keepNext/>
      </w:pPr>
      <w:r w:rsidRPr="00011239">
        <w:rPr>
          <w:rStyle w:val="apple-tab-span"/>
        </w:rPr>
        <w:t xml:space="preserve">Este programa evalúa el nivel de experiencia de un usuario basado en sus puntos de </w:t>
      </w:r>
      <w:proofErr w:type="spellStart"/>
      <w:proofErr w:type="gramStart"/>
      <w:r w:rsidRPr="00011239">
        <w:rPr>
          <w:rStyle w:val="apple-tab-span"/>
        </w:rPr>
        <w:t>experiencia</w:t>
      </w:r>
      <w:r w:rsidR="00D82788">
        <w:rPr>
          <w:rStyle w:val="apple-tab-span"/>
        </w:rPr>
        <w:t>,l</w:t>
      </w:r>
      <w:r w:rsidRPr="00011239">
        <w:rPr>
          <w:rStyle w:val="apple-tab-span"/>
        </w:rPr>
        <w:t>os</w:t>
      </w:r>
      <w:proofErr w:type="spellEnd"/>
      <w:proofErr w:type="gramEnd"/>
      <w:r w:rsidRPr="00011239">
        <w:rPr>
          <w:rStyle w:val="apple-tab-span"/>
        </w:rPr>
        <w:t xml:space="preserve"> niveles son "</w:t>
      </w:r>
      <w:proofErr w:type="spellStart"/>
      <w:r w:rsidRPr="00011239">
        <w:rPr>
          <w:rStyle w:val="apple-tab-span"/>
        </w:rPr>
        <w:t>Novato","Intermedio","Avanzado</w:t>
      </w:r>
      <w:proofErr w:type="spellEnd"/>
      <w:r w:rsidRPr="00011239">
        <w:rPr>
          <w:rStyle w:val="apple-tab-span"/>
        </w:rPr>
        <w:t xml:space="preserve">" y "Experto", </w:t>
      </w:r>
      <w:r w:rsidR="00D82788">
        <w:rPr>
          <w:rStyle w:val="apple-tab-span"/>
        </w:rPr>
        <w:t xml:space="preserve">los cuales son </w:t>
      </w:r>
      <w:r w:rsidRPr="00011239">
        <w:rPr>
          <w:rStyle w:val="apple-tab-span"/>
        </w:rPr>
        <w:t>definidos por rangos de puntos.</w:t>
      </w:r>
      <w:r w:rsidR="00D82788">
        <w:rPr>
          <w:noProof/>
        </w:rPr>
        <w:drawing>
          <wp:inline distT="0" distB="0" distL="0" distR="0" wp14:anchorId="6E71A313" wp14:editId="4151C793">
            <wp:extent cx="5943600" cy="3678555"/>
            <wp:effectExtent l="0" t="0" r="0" b="0"/>
            <wp:docPr id="12687218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21875" name="Imagen 12687218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F481" w14:textId="62E78AA5" w:rsidR="00011239" w:rsidRPr="00011239" w:rsidRDefault="0035172B" w:rsidP="0035172B">
      <w:pPr>
        <w:pStyle w:val="Descripcin"/>
        <w:rPr>
          <w:rStyle w:val="apple-tab-span"/>
        </w:rPr>
      </w:pPr>
      <w:r>
        <w:t xml:space="preserve">Ilustración </w:t>
      </w:r>
      <w:fldSimple w:instr=" SEQ Ilustración \* ARABIC ">
        <w:r w:rsidR="00686BCF">
          <w:rPr>
            <w:noProof/>
          </w:rPr>
          <w:t>4</w:t>
        </w:r>
      </w:fldSimple>
      <w:r>
        <w:t xml:space="preserve"> Ejercicio 4</w:t>
      </w:r>
    </w:p>
    <w:p w14:paraId="2335AD64" w14:textId="77777777" w:rsidR="00011239" w:rsidRPr="00011239" w:rsidRDefault="00011239" w:rsidP="00011239">
      <w:pPr>
        <w:pStyle w:val="APA7"/>
        <w:rPr>
          <w:rStyle w:val="apple-tab-span"/>
        </w:rPr>
      </w:pPr>
    </w:p>
    <w:p w14:paraId="5D499577" w14:textId="77777777" w:rsidR="00011239" w:rsidRP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t>Reto:</w:t>
      </w:r>
    </w:p>
    <w:p w14:paraId="6AF7E2A6" w14:textId="76A2194B" w:rsidR="00011239" w:rsidRP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t xml:space="preserve">El </w:t>
      </w:r>
      <w:r w:rsidR="00FD7DE4">
        <w:rPr>
          <w:rStyle w:val="apple-tab-span"/>
        </w:rPr>
        <w:t>reto</w:t>
      </w:r>
      <w:r w:rsidRPr="00011239">
        <w:rPr>
          <w:rStyle w:val="apple-tab-span"/>
        </w:rPr>
        <w:t xml:space="preserve"> aquí fue usar la función </w:t>
      </w:r>
      <w:proofErr w:type="spellStart"/>
      <w:r w:rsidRPr="00011239">
        <w:rPr>
          <w:rStyle w:val="apple-tab-span"/>
        </w:rPr>
        <w:t>strcpy</w:t>
      </w:r>
      <w:proofErr w:type="spellEnd"/>
      <w:r w:rsidRPr="00011239">
        <w:rPr>
          <w:rStyle w:val="apple-tab-span"/>
        </w:rPr>
        <w:t xml:space="preserve"> para asignar el </w:t>
      </w:r>
      <w:proofErr w:type="spellStart"/>
      <w:proofErr w:type="gramStart"/>
      <w:r w:rsidRPr="00011239">
        <w:rPr>
          <w:rStyle w:val="apple-tab-span"/>
        </w:rPr>
        <w:t>nivel,así</w:t>
      </w:r>
      <w:proofErr w:type="spellEnd"/>
      <w:proofErr w:type="gramEnd"/>
      <w:r w:rsidRPr="00011239">
        <w:rPr>
          <w:rStyle w:val="apple-tab-span"/>
        </w:rPr>
        <w:t xml:space="preserve"> como organizar las condiciones de manera clara para que cubrieran todos los casos posibles.</w:t>
      </w:r>
    </w:p>
    <w:p w14:paraId="42BEF423" w14:textId="77777777" w:rsidR="00011239" w:rsidRPr="00011239" w:rsidRDefault="00011239" w:rsidP="00011239">
      <w:pPr>
        <w:pStyle w:val="APA7"/>
        <w:rPr>
          <w:rStyle w:val="apple-tab-span"/>
        </w:rPr>
      </w:pPr>
    </w:p>
    <w:p w14:paraId="105BCDFB" w14:textId="134914F5" w:rsidR="00011239" w:rsidRPr="00011239" w:rsidRDefault="00011239" w:rsidP="00BC2018">
      <w:pPr>
        <w:pStyle w:val="APA7"/>
        <w:ind w:firstLine="0"/>
        <w:rPr>
          <w:rStyle w:val="apple-tab-span"/>
        </w:rPr>
      </w:pPr>
      <w:r w:rsidRPr="00011239">
        <w:rPr>
          <w:rStyle w:val="apple-tab-span"/>
        </w:rPr>
        <w:t>Ejercicio 5: Determinación de Días en un Mes</w:t>
      </w:r>
    </w:p>
    <w:p w14:paraId="30528BD1" w14:textId="77777777" w:rsidR="0035172B" w:rsidRDefault="00011239" w:rsidP="0035172B">
      <w:pPr>
        <w:pStyle w:val="APA7"/>
        <w:keepNext/>
      </w:pPr>
      <w:r w:rsidRPr="00011239">
        <w:rPr>
          <w:rStyle w:val="apple-tab-span"/>
        </w:rPr>
        <w:t>El programa determina la cantidad de días que tiene un mes dado</w:t>
      </w:r>
      <w:r w:rsidR="00480D3C">
        <w:rPr>
          <w:rStyle w:val="apple-tab-span"/>
        </w:rPr>
        <w:t xml:space="preserve"> </w:t>
      </w:r>
      <w:r w:rsidRPr="00011239">
        <w:rPr>
          <w:rStyle w:val="apple-tab-span"/>
        </w:rPr>
        <w:t xml:space="preserve">considerando si el año es bisiesto en el caso del mes de </w:t>
      </w:r>
      <w:proofErr w:type="spellStart"/>
      <w:proofErr w:type="gramStart"/>
      <w:r w:rsidRPr="00011239">
        <w:rPr>
          <w:rStyle w:val="apple-tab-span"/>
        </w:rPr>
        <w:t>febrero</w:t>
      </w:r>
      <w:r w:rsidR="006E4A86">
        <w:rPr>
          <w:rStyle w:val="apple-tab-span"/>
        </w:rPr>
        <w:t>,</w:t>
      </w:r>
      <w:r w:rsidRPr="00011239">
        <w:rPr>
          <w:rStyle w:val="apple-tab-span"/>
        </w:rPr>
        <w:t>se</w:t>
      </w:r>
      <w:proofErr w:type="spellEnd"/>
      <w:proofErr w:type="gramEnd"/>
      <w:r w:rsidRPr="00011239">
        <w:rPr>
          <w:rStyle w:val="apple-tab-span"/>
        </w:rPr>
        <w:t xml:space="preserve"> implementa usando una estructura</w:t>
      </w:r>
      <w:r w:rsidR="00544450">
        <w:rPr>
          <w:rStyle w:val="apple-tab-span"/>
        </w:rPr>
        <w:t xml:space="preserve"> de</w:t>
      </w:r>
      <w:r w:rsidRPr="00011239">
        <w:rPr>
          <w:rStyle w:val="apple-tab-span"/>
        </w:rPr>
        <w:t xml:space="preserve"> switch que maneja los casos de meses con 31, 30 y 28/29 días.</w:t>
      </w:r>
      <w:r w:rsidR="00544450">
        <w:rPr>
          <w:noProof/>
        </w:rPr>
        <w:lastRenderedPageBreak/>
        <w:drawing>
          <wp:inline distT="0" distB="0" distL="0" distR="0" wp14:anchorId="5D53EBA6" wp14:editId="6331D907">
            <wp:extent cx="5943600" cy="3785870"/>
            <wp:effectExtent l="0" t="0" r="0" b="5080"/>
            <wp:docPr id="161779182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1829" name="Imagen 16177918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EE0" w14:textId="5A9E3D2B" w:rsidR="00011239" w:rsidRPr="00011239" w:rsidRDefault="0035172B" w:rsidP="0035172B">
      <w:pPr>
        <w:pStyle w:val="Descripcin"/>
        <w:rPr>
          <w:rStyle w:val="apple-tab-span"/>
        </w:rPr>
      </w:pPr>
      <w:r>
        <w:t xml:space="preserve">Ilustración </w:t>
      </w:r>
      <w:fldSimple w:instr=" SEQ Ilustración \* ARABIC ">
        <w:r w:rsidR="00686BCF">
          <w:rPr>
            <w:noProof/>
          </w:rPr>
          <w:t>5</w:t>
        </w:r>
      </w:fldSimple>
      <w:r>
        <w:t xml:space="preserve"> </w:t>
      </w:r>
      <w:r w:rsidRPr="007670F5">
        <w:t>Ejercicio</w:t>
      </w:r>
      <w:r>
        <w:t xml:space="preserve"> 5</w:t>
      </w:r>
    </w:p>
    <w:p w14:paraId="31CACF0C" w14:textId="77777777" w:rsidR="00011239" w:rsidRP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t>Reto:</w:t>
      </w:r>
    </w:p>
    <w:p w14:paraId="4C75D7A0" w14:textId="0A433473" w:rsidR="00011239" w:rsidRP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t>Un reto en este ejercicio fue implementar correctamente la condición del año bisiesto</w:t>
      </w:r>
      <w:r w:rsidR="00544450">
        <w:rPr>
          <w:rStyle w:val="apple-tab-span"/>
        </w:rPr>
        <w:t xml:space="preserve"> ya </w:t>
      </w:r>
      <w:r w:rsidRPr="00011239">
        <w:rPr>
          <w:rStyle w:val="apple-tab-span"/>
        </w:rPr>
        <w:t xml:space="preserve">que requiere verificar que el año sea divisible por 4 y que no sea divisible por </w:t>
      </w:r>
      <w:proofErr w:type="gramStart"/>
      <w:r w:rsidRPr="00011239">
        <w:rPr>
          <w:rStyle w:val="apple-tab-span"/>
        </w:rPr>
        <w:t>100,excepto</w:t>
      </w:r>
      <w:proofErr w:type="gramEnd"/>
      <w:r w:rsidRPr="00011239">
        <w:rPr>
          <w:rStyle w:val="apple-tab-span"/>
        </w:rPr>
        <w:t xml:space="preserve"> si también es divisible por 400.</w:t>
      </w:r>
    </w:p>
    <w:p w14:paraId="5FDDEDEA" w14:textId="77777777" w:rsidR="00011239" w:rsidRPr="00011239" w:rsidRDefault="00011239" w:rsidP="00011239">
      <w:pPr>
        <w:pStyle w:val="APA7"/>
        <w:rPr>
          <w:rStyle w:val="apple-tab-span"/>
        </w:rPr>
      </w:pPr>
    </w:p>
    <w:p w14:paraId="5FFD0D36" w14:textId="77777777" w:rsidR="00011239" w:rsidRPr="00011239" w:rsidRDefault="00011239" w:rsidP="00544450">
      <w:pPr>
        <w:pStyle w:val="APA7"/>
        <w:ind w:firstLine="0"/>
        <w:rPr>
          <w:rStyle w:val="apple-tab-span"/>
        </w:rPr>
      </w:pPr>
      <w:r w:rsidRPr="00011239">
        <w:rPr>
          <w:rStyle w:val="apple-tab-span"/>
        </w:rPr>
        <w:t>Ejercicio 6: Cálculo de Descuento según Monto de Compra</w:t>
      </w:r>
    </w:p>
    <w:p w14:paraId="20749FDD" w14:textId="77777777" w:rsidR="0035172B" w:rsidRDefault="00011239" w:rsidP="0035172B">
      <w:pPr>
        <w:pStyle w:val="APA7"/>
        <w:keepNext/>
      </w:pPr>
      <w:r w:rsidRPr="00011239">
        <w:rPr>
          <w:rStyle w:val="apple-tab-span"/>
        </w:rPr>
        <w:t xml:space="preserve">Este programa calcula el descuento </w:t>
      </w:r>
      <w:r w:rsidR="006B4CB5">
        <w:rPr>
          <w:rStyle w:val="apple-tab-span"/>
        </w:rPr>
        <w:t xml:space="preserve">que se debe </w:t>
      </w:r>
      <w:r w:rsidRPr="00011239">
        <w:rPr>
          <w:rStyle w:val="apple-tab-span"/>
        </w:rPr>
        <w:t xml:space="preserve">aplicar en una compra dependiendo del monto y si el cliente es frecuente o </w:t>
      </w:r>
      <w:proofErr w:type="spellStart"/>
      <w:proofErr w:type="gramStart"/>
      <w:r w:rsidRPr="00011239">
        <w:rPr>
          <w:rStyle w:val="apple-tab-span"/>
        </w:rPr>
        <w:t>no.Los</w:t>
      </w:r>
      <w:proofErr w:type="spellEnd"/>
      <w:proofErr w:type="gramEnd"/>
      <w:r w:rsidRPr="00011239">
        <w:rPr>
          <w:rStyle w:val="apple-tab-span"/>
        </w:rPr>
        <w:t xml:space="preserve"> descuentos se aplican en diferentes porcentajes dependiendo de la cantidad de dinero gastado.</w:t>
      </w:r>
      <w:r w:rsidR="006B4CB5">
        <w:rPr>
          <w:noProof/>
        </w:rPr>
        <w:lastRenderedPageBreak/>
        <w:drawing>
          <wp:inline distT="0" distB="0" distL="0" distR="0" wp14:anchorId="39D38B6D" wp14:editId="361FEBE1">
            <wp:extent cx="5943600" cy="3920490"/>
            <wp:effectExtent l="0" t="0" r="0" b="3810"/>
            <wp:docPr id="47880799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07996" name="Imagen 4788079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7B95" w14:textId="6116580B" w:rsidR="00011239" w:rsidRPr="00011239" w:rsidRDefault="0035172B" w:rsidP="0035172B">
      <w:pPr>
        <w:pStyle w:val="Descripcin"/>
        <w:rPr>
          <w:rStyle w:val="apple-tab-span"/>
        </w:rPr>
      </w:pPr>
      <w:r>
        <w:t xml:space="preserve">Ilustración </w:t>
      </w:r>
      <w:fldSimple w:instr=" SEQ Ilustración \* ARABIC ">
        <w:r w:rsidR="00686BCF">
          <w:rPr>
            <w:noProof/>
          </w:rPr>
          <w:t>6</w:t>
        </w:r>
      </w:fldSimple>
      <w:r>
        <w:t xml:space="preserve"> </w:t>
      </w:r>
      <w:r w:rsidRPr="00A32AA2">
        <w:t>Ejercicio</w:t>
      </w:r>
      <w:r>
        <w:t xml:space="preserve"> 6</w:t>
      </w:r>
    </w:p>
    <w:p w14:paraId="553E002F" w14:textId="77777777" w:rsidR="00011239" w:rsidRPr="00011239" w:rsidRDefault="00011239" w:rsidP="00011239">
      <w:pPr>
        <w:pStyle w:val="APA7"/>
        <w:rPr>
          <w:rStyle w:val="apple-tab-span"/>
        </w:rPr>
      </w:pPr>
    </w:p>
    <w:p w14:paraId="4699EB0F" w14:textId="77777777" w:rsidR="00011239" w:rsidRP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t>Reto:</w:t>
      </w:r>
    </w:p>
    <w:p w14:paraId="19DB6C14" w14:textId="4047A98A" w:rsidR="00011239" w:rsidRP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t>El reto en este caso fue manejar correctamente las condiciones para</w:t>
      </w:r>
      <w:r w:rsidR="006B4CB5">
        <w:rPr>
          <w:rStyle w:val="apple-tab-span"/>
        </w:rPr>
        <w:t xml:space="preserve"> la</w:t>
      </w:r>
      <w:r w:rsidRPr="00011239">
        <w:rPr>
          <w:rStyle w:val="apple-tab-span"/>
        </w:rPr>
        <w:t xml:space="preserve"> </w:t>
      </w:r>
      <w:r w:rsidR="006B4CB5">
        <w:rPr>
          <w:rStyle w:val="apple-tab-span"/>
        </w:rPr>
        <w:t>aplicación de</w:t>
      </w:r>
      <w:r w:rsidRPr="00011239">
        <w:rPr>
          <w:rStyle w:val="apple-tab-span"/>
        </w:rPr>
        <w:t xml:space="preserve"> los descuentos y asegurarse de que el cálculo del total a pagar se hiciera correctamente considerando el descuento.</w:t>
      </w:r>
    </w:p>
    <w:p w14:paraId="11CDF5A3" w14:textId="77777777" w:rsidR="00011239" w:rsidRPr="00011239" w:rsidRDefault="00011239" w:rsidP="00011239">
      <w:pPr>
        <w:pStyle w:val="APA7"/>
        <w:rPr>
          <w:rStyle w:val="apple-tab-span"/>
        </w:rPr>
      </w:pPr>
    </w:p>
    <w:p w14:paraId="255534CD" w14:textId="77777777" w:rsidR="00011239" w:rsidRPr="00011239" w:rsidRDefault="00011239" w:rsidP="00B70511">
      <w:pPr>
        <w:pStyle w:val="APA7"/>
        <w:ind w:firstLine="0"/>
        <w:rPr>
          <w:rStyle w:val="apple-tab-span"/>
        </w:rPr>
      </w:pPr>
      <w:r w:rsidRPr="00011239">
        <w:rPr>
          <w:rStyle w:val="apple-tab-span"/>
        </w:rPr>
        <w:t>Ejercicio 7: Determinación de Ruta Óptima de Transporte</w:t>
      </w:r>
    </w:p>
    <w:p w14:paraId="504AA485" w14:textId="77777777" w:rsidR="0035172B" w:rsidRDefault="00011239" w:rsidP="0035172B">
      <w:pPr>
        <w:pStyle w:val="APA7"/>
        <w:keepNext/>
      </w:pPr>
      <w:r w:rsidRPr="00011239">
        <w:rPr>
          <w:rStyle w:val="apple-tab-span"/>
        </w:rPr>
        <w:t xml:space="preserve">Este programa evalúa las mejores rutas para transportar </w:t>
      </w:r>
      <w:proofErr w:type="spellStart"/>
      <w:proofErr w:type="gramStart"/>
      <w:r w:rsidRPr="00011239">
        <w:rPr>
          <w:rStyle w:val="apple-tab-span"/>
        </w:rPr>
        <w:t>mercancías,teniendo</w:t>
      </w:r>
      <w:proofErr w:type="spellEnd"/>
      <w:proofErr w:type="gramEnd"/>
      <w:r w:rsidRPr="00011239">
        <w:rPr>
          <w:rStyle w:val="apple-tab-span"/>
        </w:rPr>
        <w:t xml:space="preserve"> en cuenta factores como la </w:t>
      </w:r>
      <w:proofErr w:type="spellStart"/>
      <w:proofErr w:type="gramStart"/>
      <w:r w:rsidRPr="00011239">
        <w:rPr>
          <w:rStyle w:val="apple-tab-span"/>
        </w:rPr>
        <w:t>distancia,el</w:t>
      </w:r>
      <w:proofErr w:type="spellEnd"/>
      <w:proofErr w:type="gramEnd"/>
      <w:r w:rsidRPr="00011239">
        <w:rPr>
          <w:rStyle w:val="apple-tab-span"/>
        </w:rPr>
        <w:t xml:space="preserve"> </w:t>
      </w:r>
      <w:proofErr w:type="spellStart"/>
      <w:proofErr w:type="gramStart"/>
      <w:r w:rsidRPr="00011239">
        <w:rPr>
          <w:rStyle w:val="apple-tab-span"/>
        </w:rPr>
        <w:t>tiempo,el</w:t>
      </w:r>
      <w:proofErr w:type="spellEnd"/>
      <w:proofErr w:type="gramEnd"/>
      <w:r w:rsidRPr="00011239">
        <w:rPr>
          <w:rStyle w:val="apple-tab-span"/>
        </w:rPr>
        <w:t xml:space="preserve"> costo operativo y las características de la </w:t>
      </w:r>
      <w:proofErr w:type="spellStart"/>
      <w:proofErr w:type="gramStart"/>
      <w:r w:rsidRPr="00011239">
        <w:rPr>
          <w:rStyle w:val="apple-tab-span"/>
        </w:rPr>
        <w:t>carga</w:t>
      </w:r>
      <w:r w:rsidR="00861E28">
        <w:rPr>
          <w:rStyle w:val="apple-tab-span"/>
        </w:rPr>
        <w:t>,s</w:t>
      </w:r>
      <w:r w:rsidRPr="00011239">
        <w:rPr>
          <w:rStyle w:val="apple-tab-span"/>
        </w:rPr>
        <w:t>egún</w:t>
      </w:r>
      <w:proofErr w:type="spellEnd"/>
      <w:proofErr w:type="gramEnd"/>
      <w:r w:rsidRPr="00011239">
        <w:rPr>
          <w:rStyle w:val="apple-tab-span"/>
        </w:rPr>
        <w:t xml:space="preserve"> estos parámetros</w:t>
      </w:r>
      <w:r w:rsidR="00861E28">
        <w:rPr>
          <w:rStyle w:val="apple-tab-span"/>
        </w:rPr>
        <w:t xml:space="preserve"> </w:t>
      </w:r>
      <w:r w:rsidRPr="00011239">
        <w:rPr>
          <w:rStyle w:val="apple-tab-span"/>
        </w:rPr>
        <w:t>el programa determina una ruta óptima.</w:t>
      </w:r>
      <w:r w:rsidR="00861E28">
        <w:rPr>
          <w:noProof/>
        </w:rPr>
        <w:lastRenderedPageBreak/>
        <w:drawing>
          <wp:inline distT="0" distB="0" distL="0" distR="0" wp14:anchorId="60815154" wp14:editId="635ECBA6">
            <wp:extent cx="5943600" cy="3747135"/>
            <wp:effectExtent l="0" t="0" r="0" b="5715"/>
            <wp:docPr id="191364546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45462" name="Imagen 19136454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7744" w14:textId="47540D8E" w:rsidR="00686BCF" w:rsidRDefault="0035172B" w:rsidP="00686BCF">
      <w:pPr>
        <w:pStyle w:val="Descripcin"/>
      </w:pPr>
      <w:r>
        <w:t xml:space="preserve">Ilustración </w:t>
      </w:r>
      <w:fldSimple w:instr=" SEQ Ilustración \* ARABIC ">
        <w:r w:rsidR="00686BCF">
          <w:rPr>
            <w:noProof/>
          </w:rPr>
          <w:t>7</w:t>
        </w:r>
      </w:fldSimple>
      <w:r>
        <w:t xml:space="preserve"> </w:t>
      </w:r>
      <w:r w:rsidRPr="00C84BA6">
        <w:t>Ejercicio</w:t>
      </w:r>
      <w:r>
        <w:t xml:space="preserve"> 7.1</w:t>
      </w:r>
      <w:r w:rsidR="00686BCF">
        <w:rPr>
          <w:noProof/>
        </w:rPr>
        <w:drawing>
          <wp:inline distT="0" distB="0" distL="0" distR="0" wp14:anchorId="2D74EA68" wp14:editId="315AD9DE">
            <wp:extent cx="5943600" cy="3581400"/>
            <wp:effectExtent l="0" t="0" r="0" b="0"/>
            <wp:docPr id="1435979211" name="Imagen 8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9211" name="Imagen 8" descr="Interfaz de usuario gráfica, Texto, Aplicación&#10;&#10;El contenido generado por IA puede ser incorrec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88" cy="358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27F7" w14:textId="36BC9A1E" w:rsidR="00011239" w:rsidRPr="00011239" w:rsidRDefault="00686BCF" w:rsidP="00686BCF">
      <w:pPr>
        <w:pStyle w:val="Descripcin"/>
        <w:rPr>
          <w:rStyle w:val="apple-tab-span"/>
        </w:rPr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 xml:space="preserve"> </w:t>
      </w:r>
      <w:r w:rsidRPr="00425F75">
        <w:t>Ejercicio</w:t>
      </w:r>
      <w:r>
        <w:t>7.2</w:t>
      </w:r>
    </w:p>
    <w:p w14:paraId="6D100FC3" w14:textId="77777777" w:rsidR="00011239" w:rsidRPr="00011239" w:rsidRDefault="00011239" w:rsidP="00011239">
      <w:pPr>
        <w:pStyle w:val="APA7"/>
        <w:rPr>
          <w:rStyle w:val="apple-tab-span"/>
        </w:rPr>
      </w:pPr>
    </w:p>
    <w:p w14:paraId="1C398E60" w14:textId="77777777" w:rsidR="00011239" w:rsidRP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lastRenderedPageBreak/>
        <w:t>Reto:</w:t>
      </w:r>
    </w:p>
    <w:p w14:paraId="6717A6F4" w14:textId="77777777" w:rsidR="00011239" w:rsidRP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t>El reto principal aquí fue la complejidad de las condiciones anidadas, que requerían una correcta priorización de los diferentes factores (como la urgencia del tiempo y los costos). Además, el cálculo de "prioridad" para determinar la ruta balanceada fue una parte crítica.</w:t>
      </w:r>
    </w:p>
    <w:p w14:paraId="116CD3AF" w14:textId="77777777" w:rsidR="00011239" w:rsidRPr="00011239" w:rsidRDefault="00011239" w:rsidP="00011239">
      <w:pPr>
        <w:pStyle w:val="APA7"/>
        <w:rPr>
          <w:rStyle w:val="apple-tab-span"/>
        </w:rPr>
      </w:pPr>
    </w:p>
    <w:p w14:paraId="1701896A" w14:textId="77777777" w:rsidR="00011239" w:rsidRDefault="00011239" w:rsidP="00011239">
      <w:pPr>
        <w:pStyle w:val="APA7"/>
        <w:rPr>
          <w:rStyle w:val="apple-tab-span"/>
        </w:rPr>
      </w:pPr>
      <w:r w:rsidRPr="00011239">
        <w:rPr>
          <w:rStyle w:val="apple-tab-span"/>
        </w:rPr>
        <w:t>Conclusión</w:t>
      </w:r>
    </w:p>
    <w:p w14:paraId="061C9A70" w14:textId="6921710B" w:rsidR="00CC2FE5" w:rsidRPr="00CC2FE5" w:rsidRDefault="00CC2FE5" w:rsidP="00D50506">
      <w:pPr>
        <w:pStyle w:val="APA7"/>
      </w:pPr>
      <w:r w:rsidRPr="00CC2FE5">
        <w:t xml:space="preserve">El desarrollo de estos siete ejercicios permitió aplicar de manera práctica los fundamentos esenciales del lenguaje </w:t>
      </w:r>
      <w:proofErr w:type="spellStart"/>
      <w:proofErr w:type="gramStart"/>
      <w:r w:rsidRPr="00CC2FE5">
        <w:t>C,referente</w:t>
      </w:r>
      <w:proofErr w:type="spellEnd"/>
      <w:proofErr w:type="gramEnd"/>
      <w:r w:rsidRPr="00CC2FE5">
        <w:t xml:space="preserve"> a estructuras </w:t>
      </w:r>
      <w:proofErr w:type="spellStart"/>
      <w:proofErr w:type="gramStart"/>
      <w:r w:rsidRPr="00CC2FE5">
        <w:t>condicionales,manejo</w:t>
      </w:r>
      <w:proofErr w:type="spellEnd"/>
      <w:proofErr w:type="gramEnd"/>
      <w:r w:rsidRPr="00CC2FE5">
        <w:t xml:space="preserve"> de </w:t>
      </w:r>
      <w:proofErr w:type="spellStart"/>
      <w:proofErr w:type="gramStart"/>
      <w:r w:rsidRPr="00CC2FE5">
        <w:t>variables,entrada</w:t>
      </w:r>
      <w:proofErr w:type="spellEnd"/>
      <w:proofErr w:type="gramEnd"/>
      <w:r w:rsidRPr="00CC2FE5">
        <w:t>/salida de datos y manipulación de cadenas</w:t>
      </w:r>
    </w:p>
    <w:p w14:paraId="282F5236" w14:textId="36528F17" w:rsidR="00CC2FE5" w:rsidRPr="00CC2FE5" w:rsidRDefault="00CC2FE5" w:rsidP="00D50506">
      <w:pPr>
        <w:pStyle w:val="APA7"/>
      </w:pPr>
      <w:r w:rsidRPr="00CC2FE5">
        <w:t xml:space="preserve">También la relevancia del manejo adecuado de tipos de datos y funciones auxiliares, como </w:t>
      </w:r>
      <w:proofErr w:type="spellStart"/>
      <w:r w:rsidRPr="00CC2FE5">
        <w:t>strcmp,strlen,strcpy</w:t>
      </w:r>
      <w:proofErr w:type="spellEnd"/>
      <w:r w:rsidRPr="00CC2FE5">
        <w:t xml:space="preserve">, y el uso de </w:t>
      </w:r>
      <w:proofErr w:type="spellStart"/>
      <w:r w:rsidRPr="00CC2FE5">
        <w:t>fgets</w:t>
      </w:r>
      <w:proofErr w:type="spellEnd"/>
      <w:r w:rsidRPr="00CC2FE5">
        <w:t xml:space="preserve"> en lugar de </w:t>
      </w:r>
      <w:proofErr w:type="spellStart"/>
      <w:r w:rsidRPr="00CC2FE5">
        <w:t>scanf</w:t>
      </w:r>
      <w:proofErr w:type="spellEnd"/>
      <w:r w:rsidRPr="00CC2FE5">
        <w:t xml:space="preserve"> para leer cadenas de texto de forma </w:t>
      </w:r>
      <w:proofErr w:type="spellStart"/>
      <w:r w:rsidRPr="00CC2FE5">
        <w:t>segura.Estas</w:t>
      </w:r>
      <w:proofErr w:type="spellEnd"/>
      <w:r w:rsidRPr="00CC2FE5">
        <w:t xml:space="preserve"> herramientas son esenciales cuando se trabaja con datos ingresados por el usuario</w:t>
      </w:r>
      <w:r w:rsidR="001D7060">
        <w:t xml:space="preserve"> </w:t>
      </w:r>
      <w:r w:rsidRPr="00CC2FE5">
        <w:t xml:space="preserve">ya que permiten prevenir errores comunes como desbordamientos de búfer o lecturas </w:t>
      </w:r>
      <w:proofErr w:type="spellStart"/>
      <w:r w:rsidRPr="00CC2FE5">
        <w:t>incorrectas.</w:t>
      </w:r>
      <w:r w:rsidR="001D7060">
        <w:t>E</w:t>
      </w:r>
      <w:r w:rsidRPr="00CC2FE5">
        <w:t>n</w:t>
      </w:r>
      <w:proofErr w:type="spellEnd"/>
      <w:r w:rsidRPr="00CC2FE5">
        <w:t xml:space="preserve"> el ejercicio de la </w:t>
      </w:r>
      <w:proofErr w:type="spellStart"/>
      <w:r w:rsidRPr="00CC2FE5">
        <w:t>contraseña,por</w:t>
      </w:r>
      <w:proofErr w:type="spellEnd"/>
      <w:r w:rsidRPr="00CC2FE5">
        <w:t xml:space="preserve"> </w:t>
      </w:r>
      <w:proofErr w:type="spellStart"/>
      <w:r w:rsidRPr="00CC2FE5">
        <w:t>ejemplo,fue</w:t>
      </w:r>
      <w:proofErr w:type="spellEnd"/>
      <w:r w:rsidRPr="00CC2FE5">
        <w:t xml:space="preserve"> crucial eliminar los saltos de línea para que la comparación de cadenas funcionara correctamente.</w:t>
      </w:r>
    </w:p>
    <w:p w14:paraId="3A71B430" w14:textId="67EBDF41" w:rsidR="00CC2FE5" w:rsidRPr="00CC2FE5" w:rsidRDefault="00CC2FE5" w:rsidP="00D50506">
      <w:pPr>
        <w:pStyle w:val="APA7"/>
      </w:pPr>
      <w:r w:rsidRPr="00CC2FE5">
        <w:t xml:space="preserve">Además, varios ejercicios presentaron retos de diseño </w:t>
      </w:r>
      <w:proofErr w:type="spellStart"/>
      <w:proofErr w:type="gramStart"/>
      <w:r w:rsidRPr="00CC2FE5">
        <w:t>lógico,donde</w:t>
      </w:r>
      <w:proofErr w:type="spellEnd"/>
      <w:proofErr w:type="gramEnd"/>
      <w:r w:rsidRPr="00CC2FE5">
        <w:t xml:space="preserve"> no bastaba con traducir las condiciones del problema a </w:t>
      </w:r>
      <w:proofErr w:type="gramStart"/>
      <w:r w:rsidRPr="00CC2FE5">
        <w:t>código</w:t>
      </w:r>
      <w:proofErr w:type="gramEnd"/>
      <w:r w:rsidR="00224DD5">
        <w:t xml:space="preserve"> </w:t>
      </w:r>
      <w:r w:rsidRPr="00CC2FE5">
        <w:t xml:space="preserve">sino que también fue necesario reflexionar sobre posibles casos especiales o </w:t>
      </w:r>
      <w:proofErr w:type="spellStart"/>
      <w:proofErr w:type="gramStart"/>
      <w:r w:rsidRPr="00CC2FE5">
        <w:t>excepciones.Por</w:t>
      </w:r>
      <w:proofErr w:type="spellEnd"/>
      <w:proofErr w:type="gramEnd"/>
      <w:r w:rsidRPr="00CC2FE5">
        <w:t xml:space="preserve"> ejemplo</w:t>
      </w:r>
      <w:r w:rsidR="00224DD5">
        <w:t xml:space="preserve"> </w:t>
      </w:r>
      <w:r w:rsidRPr="00CC2FE5">
        <w:t xml:space="preserve">en el ejercicio de los días del </w:t>
      </w:r>
      <w:proofErr w:type="spellStart"/>
      <w:proofErr w:type="gramStart"/>
      <w:r w:rsidRPr="00CC2FE5">
        <w:t>mes,se</w:t>
      </w:r>
      <w:proofErr w:type="spellEnd"/>
      <w:proofErr w:type="gramEnd"/>
      <w:r w:rsidRPr="00CC2FE5">
        <w:t xml:space="preserve"> tuvo que considerar la validez del mes ingresado y aplicar correctamente las reglas de los años </w:t>
      </w:r>
      <w:proofErr w:type="spellStart"/>
      <w:proofErr w:type="gramStart"/>
      <w:r w:rsidRPr="00CC2FE5">
        <w:t>bisiestos,lo</w:t>
      </w:r>
      <w:proofErr w:type="spellEnd"/>
      <w:proofErr w:type="gramEnd"/>
      <w:r w:rsidRPr="00CC2FE5">
        <w:t xml:space="preserve"> que implicó el uso de operadores lógicos compuestos y estructuras condicionales múltiples.</w:t>
      </w:r>
    </w:p>
    <w:p w14:paraId="0D22FD59" w14:textId="60E4857A" w:rsidR="00CC2FE5" w:rsidRPr="00CC2FE5" w:rsidRDefault="00CC2FE5" w:rsidP="00D50506">
      <w:pPr>
        <w:pStyle w:val="APA7"/>
      </w:pPr>
      <w:r w:rsidRPr="00CC2FE5">
        <w:t xml:space="preserve">En </w:t>
      </w:r>
      <w:proofErr w:type="gramStart"/>
      <w:r w:rsidRPr="00CC2FE5">
        <w:t>resumen</w:t>
      </w:r>
      <w:proofErr w:type="gramEnd"/>
      <w:r w:rsidR="00224DD5">
        <w:t xml:space="preserve"> </w:t>
      </w:r>
      <w:r w:rsidRPr="00CC2FE5">
        <w:t xml:space="preserve">estos ejercicios no solo reforzaron habilidades técnicas específicas del lenguaje </w:t>
      </w:r>
      <w:proofErr w:type="spellStart"/>
      <w:proofErr w:type="gramStart"/>
      <w:r w:rsidRPr="00CC2FE5">
        <w:t>C,sino</w:t>
      </w:r>
      <w:proofErr w:type="spellEnd"/>
      <w:proofErr w:type="gramEnd"/>
      <w:r w:rsidRPr="00CC2FE5">
        <w:t xml:space="preserve"> que también fomentaron un pensamiento crítico y estructurado para la resolución de </w:t>
      </w:r>
      <w:proofErr w:type="spellStart"/>
      <w:proofErr w:type="gramStart"/>
      <w:r w:rsidRPr="00CC2FE5">
        <w:t>problemas.</w:t>
      </w:r>
      <w:r w:rsidR="00E32F24">
        <w:t>L</w:t>
      </w:r>
      <w:r w:rsidRPr="00CC2FE5">
        <w:t>a</w:t>
      </w:r>
      <w:proofErr w:type="spellEnd"/>
      <w:proofErr w:type="gramEnd"/>
      <w:r w:rsidRPr="00CC2FE5">
        <w:t xml:space="preserve"> práctica </w:t>
      </w:r>
      <w:proofErr w:type="spellStart"/>
      <w:proofErr w:type="gramStart"/>
      <w:r w:rsidRPr="00CC2FE5">
        <w:t>constante,el</w:t>
      </w:r>
      <w:proofErr w:type="spellEnd"/>
      <w:proofErr w:type="gramEnd"/>
      <w:r w:rsidRPr="00CC2FE5">
        <w:t xml:space="preserve"> análisis de errores y la mejora progresiva del código fueron pilares fundamentales en el aprendizaje obtenido durante esta experiencia.</w:t>
      </w:r>
    </w:p>
    <w:p w14:paraId="10BFC4E3" w14:textId="77777777" w:rsidR="00CC2FE5" w:rsidRPr="00D50506" w:rsidRDefault="00CC2FE5" w:rsidP="00D50506">
      <w:pPr>
        <w:pStyle w:val="APA7"/>
        <w:rPr>
          <w:rStyle w:val="apple-tab-span"/>
        </w:rPr>
      </w:pPr>
    </w:p>
    <w:sectPr w:rsidR="00CC2FE5" w:rsidRPr="00D50506" w:rsidSect="006060A8"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A8A75" w14:textId="77777777" w:rsidR="00E14358" w:rsidRDefault="00E14358">
      <w:r>
        <w:separator/>
      </w:r>
    </w:p>
  </w:endnote>
  <w:endnote w:type="continuationSeparator" w:id="0">
    <w:p w14:paraId="2D0A6389" w14:textId="77777777" w:rsidR="00E14358" w:rsidRDefault="00E14358">
      <w:r>
        <w:continuationSeparator/>
      </w:r>
    </w:p>
  </w:endnote>
  <w:endnote w:type="continuationNotice" w:id="1">
    <w:p w14:paraId="4F9E6DB5" w14:textId="77777777" w:rsidR="00E14358" w:rsidRDefault="00E143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BBE4C" w14:textId="77777777" w:rsidR="004C51BF" w:rsidRDefault="004C51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A1A84" w14:textId="77777777" w:rsidR="00CA570A" w:rsidRDefault="00CA57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A377C" w14:textId="77777777" w:rsidR="00E14358" w:rsidRDefault="00E14358">
      <w:r>
        <w:rPr>
          <w:color w:val="000000"/>
        </w:rPr>
        <w:separator/>
      </w:r>
    </w:p>
  </w:footnote>
  <w:footnote w:type="continuationSeparator" w:id="0">
    <w:p w14:paraId="3DD46D2C" w14:textId="77777777" w:rsidR="00E14358" w:rsidRDefault="00E14358">
      <w:r>
        <w:continuationSeparator/>
      </w:r>
    </w:p>
  </w:footnote>
  <w:footnote w:type="continuationNotice" w:id="1">
    <w:p w14:paraId="03C43AAE" w14:textId="77777777" w:rsidR="00E14358" w:rsidRDefault="00E143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9C861" w14:textId="77777777" w:rsidR="00CA570A" w:rsidRDefault="00CA570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0367905"/>
      <w:docPartObj>
        <w:docPartGallery w:val="Page Numbers (Top of Page)"/>
        <w:docPartUnique/>
      </w:docPartObj>
    </w:sdtPr>
    <w:sdtEndPr/>
    <w:sdtContent>
      <w:p w14:paraId="00274C7D" w14:textId="77777777" w:rsidR="00A34F3E" w:rsidRDefault="00A34F3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AE0410" w14:textId="77777777" w:rsidR="00CA570A" w:rsidRDefault="00CA57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76F50"/>
    <w:multiLevelType w:val="multilevel"/>
    <w:tmpl w:val="44D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85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D8"/>
    <w:rsid w:val="00011239"/>
    <w:rsid w:val="000138D6"/>
    <w:rsid w:val="000325BE"/>
    <w:rsid w:val="000441BD"/>
    <w:rsid w:val="00044370"/>
    <w:rsid w:val="00050B30"/>
    <w:rsid w:val="00085E1A"/>
    <w:rsid w:val="000B47F6"/>
    <w:rsid w:val="000B7F9E"/>
    <w:rsid w:val="000F6E1F"/>
    <w:rsid w:val="001573FD"/>
    <w:rsid w:val="00175BDF"/>
    <w:rsid w:val="00183113"/>
    <w:rsid w:val="001C007A"/>
    <w:rsid w:val="001D0DE2"/>
    <w:rsid w:val="001D4689"/>
    <w:rsid w:val="001D7060"/>
    <w:rsid w:val="001E3706"/>
    <w:rsid w:val="00213E8B"/>
    <w:rsid w:val="00224DD5"/>
    <w:rsid w:val="00253649"/>
    <w:rsid w:val="002675BC"/>
    <w:rsid w:val="0028041E"/>
    <w:rsid w:val="002940DD"/>
    <w:rsid w:val="002B0D7C"/>
    <w:rsid w:val="002B19BF"/>
    <w:rsid w:val="002D4EA0"/>
    <w:rsid w:val="003058B7"/>
    <w:rsid w:val="0031614C"/>
    <w:rsid w:val="00316236"/>
    <w:rsid w:val="00347DBB"/>
    <w:rsid w:val="0035172B"/>
    <w:rsid w:val="00357742"/>
    <w:rsid w:val="00364F77"/>
    <w:rsid w:val="00377B0E"/>
    <w:rsid w:val="003922CC"/>
    <w:rsid w:val="0039622E"/>
    <w:rsid w:val="003A7BA1"/>
    <w:rsid w:val="003C0C09"/>
    <w:rsid w:val="003E1B1D"/>
    <w:rsid w:val="00456935"/>
    <w:rsid w:val="00480D3C"/>
    <w:rsid w:val="004957B6"/>
    <w:rsid w:val="004B318F"/>
    <w:rsid w:val="004B5770"/>
    <w:rsid w:val="004C51BF"/>
    <w:rsid w:val="004D2E65"/>
    <w:rsid w:val="004D5C7B"/>
    <w:rsid w:val="004E5384"/>
    <w:rsid w:val="004F2084"/>
    <w:rsid w:val="005028A1"/>
    <w:rsid w:val="00512185"/>
    <w:rsid w:val="00514484"/>
    <w:rsid w:val="00517C21"/>
    <w:rsid w:val="005225FF"/>
    <w:rsid w:val="00532AA2"/>
    <w:rsid w:val="00542D54"/>
    <w:rsid w:val="00544450"/>
    <w:rsid w:val="00552BEB"/>
    <w:rsid w:val="00580E9A"/>
    <w:rsid w:val="005820BF"/>
    <w:rsid w:val="00587E18"/>
    <w:rsid w:val="00590494"/>
    <w:rsid w:val="00591692"/>
    <w:rsid w:val="005B10CE"/>
    <w:rsid w:val="005C05F3"/>
    <w:rsid w:val="005C6823"/>
    <w:rsid w:val="005D0C0B"/>
    <w:rsid w:val="005E5C66"/>
    <w:rsid w:val="005F77BA"/>
    <w:rsid w:val="006060A8"/>
    <w:rsid w:val="00617781"/>
    <w:rsid w:val="00623EAB"/>
    <w:rsid w:val="0062582E"/>
    <w:rsid w:val="00657258"/>
    <w:rsid w:val="006714BB"/>
    <w:rsid w:val="0067647C"/>
    <w:rsid w:val="00680D46"/>
    <w:rsid w:val="00684C26"/>
    <w:rsid w:val="0068600B"/>
    <w:rsid w:val="00686BCF"/>
    <w:rsid w:val="006B4CB5"/>
    <w:rsid w:val="006E4A86"/>
    <w:rsid w:val="00712A7F"/>
    <w:rsid w:val="0071557C"/>
    <w:rsid w:val="00716171"/>
    <w:rsid w:val="00724F2B"/>
    <w:rsid w:val="00735478"/>
    <w:rsid w:val="007567FA"/>
    <w:rsid w:val="00760863"/>
    <w:rsid w:val="00793DFB"/>
    <w:rsid w:val="007B619E"/>
    <w:rsid w:val="007C341D"/>
    <w:rsid w:val="007E7BD5"/>
    <w:rsid w:val="00804E7B"/>
    <w:rsid w:val="00811946"/>
    <w:rsid w:val="008159F5"/>
    <w:rsid w:val="00825F58"/>
    <w:rsid w:val="00853CAD"/>
    <w:rsid w:val="008542E6"/>
    <w:rsid w:val="00856337"/>
    <w:rsid w:val="00861E28"/>
    <w:rsid w:val="00877355"/>
    <w:rsid w:val="00877F10"/>
    <w:rsid w:val="008814E3"/>
    <w:rsid w:val="008E1398"/>
    <w:rsid w:val="009026D3"/>
    <w:rsid w:val="00924063"/>
    <w:rsid w:val="00934295"/>
    <w:rsid w:val="00935F5B"/>
    <w:rsid w:val="00953C6A"/>
    <w:rsid w:val="00983FB1"/>
    <w:rsid w:val="0098545B"/>
    <w:rsid w:val="009A7A5E"/>
    <w:rsid w:val="009C7FDA"/>
    <w:rsid w:val="009D6EE5"/>
    <w:rsid w:val="009F450E"/>
    <w:rsid w:val="00A04D56"/>
    <w:rsid w:val="00A12553"/>
    <w:rsid w:val="00A143E8"/>
    <w:rsid w:val="00A25613"/>
    <w:rsid w:val="00A25882"/>
    <w:rsid w:val="00A34F3E"/>
    <w:rsid w:val="00A41519"/>
    <w:rsid w:val="00A56725"/>
    <w:rsid w:val="00A70508"/>
    <w:rsid w:val="00A742C6"/>
    <w:rsid w:val="00A8089A"/>
    <w:rsid w:val="00AA2226"/>
    <w:rsid w:val="00AB370E"/>
    <w:rsid w:val="00AC413A"/>
    <w:rsid w:val="00AC451F"/>
    <w:rsid w:val="00AF5FCB"/>
    <w:rsid w:val="00AF754E"/>
    <w:rsid w:val="00B37B36"/>
    <w:rsid w:val="00B44CB8"/>
    <w:rsid w:val="00B5182A"/>
    <w:rsid w:val="00B62938"/>
    <w:rsid w:val="00B70511"/>
    <w:rsid w:val="00B7569E"/>
    <w:rsid w:val="00BB708F"/>
    <w:rsid w:val="00BB7FC7"/>
    <w:rsid w:val="00BC2018"/>
    <w:rsid w:val="00C06821"/>
    <w:rsid w:val="00C204B3"/>
    <w:rsid w:val="00C44D57"/>
    <w:rsid w:val="00C7073C"/>
    <w:rsid w:val="00C70C1C"/>
    <w:rsid w:val="00C868CD"/>
    <w:rsid w:val="00C9068C"/>
    <w:rsid w:val="00CA570A"/>
    <w:rsid w:val="00CA6958"/>
    <w:rsid w:val="00CC1BA3"/>
    <w:rsid w:val="00CC2FE5"/>
    <w:rsid w:val="00CF63F8"/>
    <w:rsid w:val="00CF6AC7"/>
    <w:rsid w:val="00D04F62"/>
    <w:rsid w:val="00D11DE7"/>
    <w:rsid w:val="00D26ADB"/>
    <w:rsid w:val="00D50506"/>
    <w:rsid w:val="00D82788"/>
    <w:rsid w:val="00D94B70"/>
    <w:rsid w:val="00DC022D"/>
    <w:rsid w:val="00DC12BA"/>
    <w:rsid w:val="00DC592D"/>
    <w:rsid w:val="00DC7777"/>
    <w:rsid w:val="00DD44E2"/>
    <w:rsid w:val="00DE4196"/>
    <w:rsid w:val="00E0720B"/>
    <w:rsid w:val="00E14358"/>
    <w:rsid w:val="00E16069"/>
    <w:rsid w:val="00E208B0"/>
    <w:rsid w:val="00E32F24"/>
    <w:rsid w:val="00E4403D"/>
    <w:rsid w:val="00E473D6"/>
    <w:rsid w:val="00E62F8A"/>
    <w:rsid w:val="00E7392E"/>
    <w:rsid w:val="00E937DC"/>
    <w:rsid w:val="00E95BDE"/>
    <w:rsid w:val="00EB5CE9"/>
    <w:rsid w:val="00ED4332"/>
    <w:rsid w:val="00ED7E19"/>
    <w:rsid w:val="00EF38A3"/>
    <w:rsid w:val="00EF529F"/>
    <w:rsid w:val="00F06B44"/>
    <w:rsid w:val="00F179C5"/>
    <w:rsid w:val="00F21E08"/>
    <w:rsid w:val="00F2706F"/>
    <w:rsid w:val="00F3744C"/>
    <w:rsid w:val="00F848B5"/>
    <w:rsid w:val="00FA5DFB"/>
    <w:rsid w:val="00FB7FA1"/>
    <w:rsid w:val="00FC1329"/>
    <w:rsid w:val="00FD7DE4"/>
    <w:rsid w:val="00FE3688"/>
    <w:rsid w:val="00FE7D6E"/>
    <w:rsid w:val="00FF54D8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7E8DA"/>
  <w15:docId w15:val="{87EF41A7-2DC4-4744-9091-1DAB36FC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s-MX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Ttulo21">
    <w:name w:val="Título 21"/>
    <w:basedOn w:val="Normal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Ttulo31">
    <w:name w:val="Título 31"/>
    <w:basedOn w:val="Normal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Ttulo41">
    <w:name w:val="Título 41"/>
    <w:basedOn w:val="Normal"/>
    <w:next w:val="Standard"/>
    <w:pPr>
      <w:keepNext/>
      <w:keepLines/>
      <w:spacing w:before="240" w:after="40"/>
      <w:outlineLvl w:val="3"/>
    </w:pPr>
    <w:rPr>
      <w:b/>
    </w:rPr>
  </w:style>
  <w:style w:type="paragraph" w:customStyle="1" w:styleId="Ttulo51">
    <w:name w:val="Título 51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Ttulo61">
    <w:name w:val="Título 61"/>
    <w:basedOn w:val="Normal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tulo1">
    <w:name w:val="Título1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ubttulo1">
    <w:name w:val="Subtítulo1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253649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5364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53649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3649"/>
    <w:rPr>
      <w:rFonts w:cs="Mangal"/>
      <w:szCs w:val="21"/>
    </w:rPr>
  </w:style>
  <w:style w:type="paragraph" w:customStyle="1" w:styleId="APA7">
    <w:name w:val="APA 7"/>
    <w:basedOn w:val="Normal"/>
    <w:link w:val="APA7Car"/>
    <w:qFormat/>
    <w:rsid w:val="00A8089A"/>
    <w:pPr>
      <w:widowControl w:val="0"/>
      <w:suppressAutoHyphens w:val="0"/>
      <w:spacing w:line="480" w:lineRule="auto"/>
      <w:ind w:firstLine="720"/>
    </w:pPr>
    <w:rPr>
      <w:rFonts w:ascii="Arial" w:eastAsia="Calibri" w:hAnsi="Arial" w:cs="Calibri"/>
      <w:color w:val="000000"/>
      <w:sz w:val="22"/>
      <w:szCs w:val="52"/>
    </w:rPr>
  </w:style>
  <w:style w:type="character" w:customStyle="1" w:styleId="APA7Car">
    <w:name w:val="APA 7 Car"/>
    <w:basedOn w:val="Fuentedeprrafopredeter"/>
    <w:link w:val="APA7"/>
    <w:rsid w:val="00A8089A"/>
    <w:rPr>
      <w:rFonts w:ascii="Arial" w:eastAsia="Calibri" w:hAnsi="Arial" w:cs="Calibri"/>
      <w:color w:val="000000"/>
      <w:sz w:val="22"/>
      <w:szCs w:val="52"/>
    </w:rPr>
  </w:style>
  <w:style w:type="paragraph" w:styleId="Descripcin">
    <w:name w:val="caption"/>
    <w:basedOn w:val="Normal"/>
    <w:next w:val="Normal"/>
    <w:uiPriority w:val="35"/>
    <w:unhideWhenUsed/>
    <w:qFormat/>
    <w:rsid w:val="00532AA2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Hipervnculo">
    <w:name w:val="Hyperlink"/>
    <w:basedOn w:val="Fuentedeprrafopredeter"/>
    <w:uiPriority w:val="99"/>
    <w:unhideWhenUsed/>
    <w:rsid w:val="007354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478"/>
    <w:rPr>
      <w:color w:val="605E5C"/>
      <w:shd w:val="clear" w:color="auto" w:fill="E1DFDD"/>
    </w:rPr>
  </w:style>
  <w:style w:type="paragraph" w:customStyle="1" w:styleId="p1">
    <w:name w:val="p1"/>
    <w:basedOn w:val="Normal"/>
    <w:rsid w:val="00D94B7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lang w:val="en-US" w:eastAsia="en-US" w:bidi="ar-SA"/>
    </w:rPr>
  </w:style>
  <w:style w:type="character" w:customStyle="1" w:styleId="s1">
    <w:name w:val="s1"/>
    <w:basedOn w:val="Fuentedeprrafopredeter"/>
    <w:rsid w:val="00D94B70"/>
  </w:style>
  <w:style w:type="paragraph" w:customStyle="1" w:styleId="p2">
    <w:name w:val="p2"/>
    <w:basedOn w:val="Normal"/>
    <w:rsid w:val="00D94B7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lang w:val="en-US" w:eastAsia="en-US" w:bidi="ar-SA"/>
    </w:rPr>
  </w:style>
  <w:style w:type="character" w:customStyle="1" w:styleId="apple-tab-span">
    <w:name w:val="apple-tab-span"/>
    <w:basedOn w:val="Fuentedeprrafopredeter"/>
    <w:rsid w:val="00D94B70"/>
  </w:style>
  <w:style w:type="character" w:customStyle="1" w:styleId="s2">
    <w:name w:val="s2"/>
    <w:basedOn w:val="Fuentedeprrafopredeter"/>
    <w:rsid w:val="00D94B70"/>
  </w:style>
  <w:style w:type="paragraph" w:customStyle="1" w:styleId="p3">
    <w:name w:val="p3"/>
    <w:basedOn w:val="Normal"/>
    <w:rsid w:val="00D94B7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578B414558B4F93A7BD11550EB8B1" ma:contentTypeVersion="5" ma:contentTypeDescription="Create a new document." ma:contentTypeScope="" ma:versionID="c90229286026d8d34912e54c4aa819d3">
  <xsd:schema xmlns:xsd="http://www.w3.org/2001/XMLSchema" xmlns:xs="http://www.w3.org/2001/XMLSchema" xmlns:p="http://schemas.microsoft.com/office/2006/metadata/properties" xmlns:ns3="6a6295d7-d0f6-4b11-b59e-230ed0db9b1a" targetNamespace="http://schemas.microsoft.com/office/2006/metadata/properties" ma:root="true" ma:fieldsID="cfa4faaf7454440988fa4523ef4f4007" ns3:_="">
    <xsd:import namespace="6a6295d7-d0f6-4b11-b59e-230ed0db9b1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295d7-d0f6-4b11-b59e-230ed0db9b1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DB712-B7F9-43DD-987A-4ABFFA1C4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4876DB-10F4-4FFA-B571-D78FAA5B2A02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6a6295d7-d0f6-4b11-b59e-230ed0db9b1a"/>
  </ds:schemaRefs>
</ds:datastoreItem>
</file>

<file path=customXml/itemProps3.xml><?xml version="1.0" encoding="utf-8"?>
<ds:datastoreItem xmlns:ds="http://schemas.openxmlformats.org/officeDocument/2006/customXml" ds:itemID="{B7ACFFAE-B6A1-467B-9C73-C5EA27F191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D98FDB-C7FD-4970-A2DC-BD2365D905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295d7-d0f6-4b11-b59e-230ed0db9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Links>
    <vt:vector size="6" baseType="variant">
      <vt:variant>
        <vt:i4>5832729</vt:i4>
      </vt:variant>
      <vt:variant>
        <vt:i4>9</vt:i4>
      </vt:variant>
      <vt:variant>
        <vt:i4>0</vt:i4>
      </vt:variant>
      <vt:variant>
        <vt:i4>5</vt:i4>
      </vt:variant>
      <vt:variant>
        <vt:lpwstr>https://www.base-search.net/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Rebeca Perez Zarate</dc:creator>
  <cp:lastModifiedBy>Sandra Rebeca Perez Zarate</cp:lastModifiedBy>
  <cp:revision>2</cp:revision>
  <dcterms:created xsi:type="dcterms:W3CDTF">2025-04-15T00:58:00Z</dcterms:created>
  <dcterms:modified xsi:type="dcterms:W3CDTF">2025-04-15T00:58:00Z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0x010100FCB578B414558B4F93A7BD11550EB8B1</vt:lpwstr>
  </property>
</Properties>
</file>