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29" w:rsidRPr="006125E5" w:rsidRDefault="006125E5" w:rsidP="006125E5">
      <w:pPr>
        <w:spacing w:after="0" w:line="240" w:lineRule="auto"/>
        <w:jc w:val="center"/>
        <w:rPr>
          <w:b/>
          <w:sz w:val="28"/>
        </w:rPr>
      </w:pPr>
      <w:r w:rsidRPr="006125E5">
        <w:rPr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46B3485D" wp14:editId="66EC027B">
            <wp:simplePos x="0" y="0"/>
            <wp:positionH relativeFrom="column">
              <wp:posOffset>4701540</wp:posOffset>
            </wp:positionH>
            <wp:positionV relativeFrom="paragraph">
              <wp:posOffset>-290195</wp:posOffset>
            </wp:positionV>
            <wp:extent cx="1059815" cy="721995"/>
            <wp:effectExtent l="0" t="0" r="6985" b="1905"/>
            <wp:wrapNone/>
            <wp:docPr id="2" name="Imagen 2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5E5">
        <w:rPr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746BE4A7" wp14:editId="6A2FCC08">
            <wp:simplePos x="0" y="0"/>
            <wp:positionH relativeFrom="column">
              <wp:posOffset>-60960</wp:posOffset>
            </wp:positionH>
            <wp:positionV relativeFrom="paragraph">
              <wp:posOffset>-290195</wp:posOffset>
            </wp:positionV>
            <wp:extent cx="600075" cy="822960"/>
            <wp:effectExtent l="0" t="0" r="9525" b="0"/>
            <wp:wrapNone/>
            <wp:docPr id="1" name="Imagen 1" descr="http://www.ic.esimecu.ipn.mx/ALUMNOS/public/img/EscudoIP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.esimecu.ipn.mx/ALUMNOS/public/img/EscudoIPN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5E5">
        <w:rPr>
          <w:b/>
          <w:sz w:val="28"/>
        </w:rPr>
        <w:t>INSTITUTO POLITÉCNICO NACIONAL</w:t>
      </w:r>
    </w:p>
    <w:p w:rsidR="006125E5" w:rsidRDefault="006125E5" w:rsidP="006125E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ESCUELA SUPERIOR DE CÓMPUTO</w:t>
      </w:r>
    </w:p>
    <w:p w:rsidR="006125E5" w:rsidRPr="006125E5" w:rsidRDefault="006125E5" w:rsidP="006125E5">
      <w:pPr>
        <w:spacing w:after="0" w:line="240" w:lineRule="auto"/>
        <w:rPr>
          <w:b/>
        </w:rPr>
      </w:pPr>
      <w:r w:rsidRPr="006125E5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1D473" wp14:editId="4E302D2D">
                <wp:simplePos x="0" y="0"/>
                <wp:positionH relativeFrom="column">
                  <wp:posOffset>1043940</wp:posOffset>
                </wp:positionH>
                <wp:positionV relativeFrom="paragraph">
                  <wp:posOffset>75565</wp:posOffset>
                </wp:positionV>
                <wp:extent cx="3486150" cy="0"/>
                <wp:effectExtent l="0" t="19050" r="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95pt" to="356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" strokecolor="#272727 [2749]" strokeweight="2.25pt"/>
            </w:pict>
          </mc:Fallback>
        </mc:AlternateContent>
      </w:r>
    </w:p>
    <w:p w:rsidR="006125E5" w:rsidRPr="00471C8E" w:rsidRDefault="00DF5C73" w:rsidP="00DF5C73">
      <w:pPr>
        <w:spacing w:after="0" w:line="240" w:lineRule="auto"/>
        <w:jc w:val="right"/>
        <w:rPr>
          <w:rStyle w:val="nfasis"/>
          <w:b/>
          <w:color w:val="C00000"/>
        </w:rPr>
      </w:pPr>
      <w:r w:rsidRPr="00471C8E">
        <w:rPr>
          <w:rStyle w:val="nfasis"/>
          <w:b/>
          <w:color w:val="C00000"/>
        </w:rPr>
        <w:t>Programación Orientada a Objetos  “2CM8 “</w:t>
      </w:r>
    </w:p>
    <w:p w:rsidR="00DF5C73" w:rsidRPr="00471C8E" w:rsidRDefault="00DF5C73" w:rsidP="00DF5C73">
      <w:pPr>
        <w:spacing w:after="0" w:line="240" w:lineRule="auto"/>
        <w:jc w:val="right"/>
        <w:rPr>
          <w:rStyle w:val="nfasis"/>
          <w:b/>
          <w:color w:val="C00000"/>
        </w:rPr>
      </w:pPr>
      <w:r w:rsidRPr="00471C8E">
        <w:rPr>
          <w:rStyle w:val="nfasis"/>
          <w:b/>
          <w:color w:val="C00000"/>
        </w:rPr>
        <w:t xml:space="preserve">Profesor: Tecla Parra Roberto </w:t>
      </w:r>
    </w:p>
    <w:p w:rsidR="00DF5C73" w:rsidRDefault="00DF5C73" w:rsidP="00DF5C73">
      <w:pPr>
        <w:spacing w:after="0" w:line="240" w:lineRule="auto"/>
        <w:rPr>
          <w:b/>
          <w:sz w:val="24"/>
        </w:rPr>
      </w:pPr>
      <w:r w:rsidRPr="00DF5C73">
        <w:rPr>
          <w:b/>
          <w:sz w:val="24"/>
        </w:rPr>
        <w:t xml:space="preserve">Alumno: </w:t>
      </w:r>
      <w:r w:rsidRPr="00471C8E">
        <w:rPr>
          <w:b/>
          <w:sz w:val="28"/>
        </w:rPr>
        <w:t>Recoder Jiménez Bryan</w:t>
      </w:r>
    </w:p>
    <w:p w:rsidR="00DF5C73" w:rsidRDefault="00DF5C73" w:rsidP="00A80581">
      <w:pPr>
        <w:pStyle w:val="Ttulo1"/>
      </w:pPr>
      <w:r>
        <w:t xml:space="preserve">Reporte Práctica </w:t>
      </w:r>
      <w:r w:rsidR="00B80B1E">
        <w:rPr>
          <w:sz w:val="28"/>
        </w:rPr>
        <w:t>8</w:t>
      </w:r>
      <w:r>
        <w:t xml:space="preserve"> P.O.O.</w:t>
      </w:r>
      <w:r w:rsidR="00FA3818">
        <w:t xml:space="preserve"> (</w:t>
      </w:r>
      <w:r w:rsidR="00B80B1E">
        <w:rPr>
          <w:sz w:val="28"/>
        </w:rPr>
        <w:t>SERVLETS</w:t>
      </w:r>
      <w:bookmarkStart w:id="0" w:name="_GoBack"/>
      <w:bookmarkEnd w:id="0"/>
      <w:r w:rsidR="00FA3818">
        <w:t>)</w:t>
      </w:r>
    </w:p>
    <w:p w:rsidR="00EE6EBE" w:rsidRDefault="00DF5C73" w:rsidP="00E4136B">
      <w:pPr>
        <w:pStyle w:val="Ttulo2"/>
      </w:pPr>
      <w:r>
        <w:t>Introducción:</w:t>
      </w:r>
    </w:p>
    <w:p w:rsidR="00E4136B" w:rsidRPr="00E4136B" w:rsidRDefault="00E4136B" w:rsidP="00E4136B">
      <w:r>
        <w:t xml:space="preserve">Para esta práctica </w:t>
      </w:r>
      <w:r w:rsidR="00FA3818">
        <w:t xml:space="preserve">implementaremos una aplicación </w:t>
      </w:r>
      <w:r>
        <w:t xml:space="preserve">con las siguientes especificaciones. </w:t>
      </w:r>
    </w:p>
    <w:p w:rsidR="009700A4" w:rsidRDefault="009700A4" w:rsidP="009700A4">
      <w:pPr>
        <w:spacing w:after="0" w:line="240" w:lineRule="auto"/>
      </w:pPr>
      <w:r>
        <w:rPr>
          <w:b/>
          <w:bCs/>
        </w:rPr>
        <w:t>Opción 2</w:t>
      </w:r>
    </w:p>
    <w:p w:rsidR="009700A4" w:rsidRDefault="009700A4" w:rsidP="009700A4">
      <w:pPr>
        <w:spacing w:after="0" w:line="240" w:lineRule="auto"/>
      </w:pPr>
      <w:r>
        <w:t xml:space="preserve">Codificar un servlet  que genere HTML para mostrar un </w:t>
      </w:r>
      <w:r>
        <w:rPr>
          <w:b/>
          <w:bCs/>
        </w:rPr>
        <w:t>triángulo</w:t>
      </w:r>
      <w:r>
        <w:t xml:space="preserve"> de </w:t>
      </w:r>
      <w:r>
        <w:rPr>
          <w:b/>
          <w:bCs/>
        </w:rPr>
        <w:t>asteriscos</w:t>
      </w:r>
      <w:r>
        <w:t xml:space="preserve"> de n renglones. Abajo se muestra el triángulo cuando n=5. El número de renglones se introduce en un formulario (codifíquelo también).</w:t>
      </w:r>
    </w:p>
    <w:p w:rsidR="009700A4" w:rsidRDefault="009700A4" w:rsidP="009700A4">
      <w:pPr>
        <w:spacing w:after="0" w:line="240" w:lineRule="auto"/>
      </w:pPr>
      <w:r>
        <w:t xml:space="preserve">&lt;h1&gt; Triangulo de 5 renglones de asteriscos&lt;/h1&gt; </w:t>
      </w:r>
    </w:p>
    <w:p w:rsidR="009700A4" w:rsidRDefault="009700A4" w:rsidP="009700A4">
      <w:pPr>
        <w:spacing w:after="0" w:line="240" w:lineRule="auto"/>
      </w:pPr>
      <w:r>
        <w:tab/>
        <w:t xml:space="preserve">        *&lt;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0A4" w:rsidRDefault="009700A4" w:rsidP="009700A4">
      <w:pPr>
        <w:spacing w:after="0" w:line="240" w:lineRule="auto"/>
      </w:pPr>
      <w:r>
        <w:tab/>
        <w:t xml:space="preserve">      **&lt;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0A4" w:rsidRDefault="009700A4" w:rsidP="009700A4">
      <w:pPr>
        <w:spacing w:after="0" w:line="240" w:lineRule="auto"/>
      </w:pPr>
      <w:r>
        <w:tab/>
        <w:t xml:space="preserve">    ***&lt;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0A4" w:rsidRDefault="009700A4" w:rsidP="009700A4">
      <w:pPr>
        <w:spacing w:after="0" w:line="240" w:lineRule="auto"/>
      </w:pPr>
      <w:r>
        <w:tab/>
        <w:t xml:space="preserve">  ****&lt;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700A4" w:rsidRDefault="009700A4" w:rsidP="009700A4">
      <w:pPr>
        <w:spacing w:after="0" w:line="240" w:lineRule="auto"/>
      </w:pPr>
      <w:r>
        <w:tab/>
        <w:t>*****&lt;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B6C7C" w:rsidRDefault="008B6C7C" w:rsidP="009700A4">
      <w:pPr>
        <w:spacing w:after="0" w:line="240" w:lineRule="auto"/>
      </w:pPr>
    </w:p>
    <w:p w:rsidR="008B6C7C" w:rsidRDefault="008B6C7C" w:rsidP="008B6C7C">
      <w:pPr>
        <w:spacing w:after="0" w:line="240" w:lineRule="auto"/>
        <w:jc w:val="both"/>
      </w:pPr>
      <w:r>
        <w:t xml:space="preserve">Los Servlets son módulos escritos en Java que se utilizan en un servidor, que puede ser o no ser servidor web, para extender sus capacidades de respuesta a los clientes al utilizar las potencialidades de Java. Los Servlets son para los servidores lo que los </w:t>
      </w:r>
      <w:proofErr w:type="spellStart"/>
      <w:r>
        <w:t>applets</w:t>
      </w:r>
      <w:proofErr w:type="spellEnd"/>
      <w:r>
        <w:t xml:space="preserve"> para los navegadores, aunque los servlets no tienen una interfaz gráfica.</w:t>
      </w:r>
    </w:p>
    <w:p w:rsidR="008B6C7C" w:rsidRDefault="008B6C7C" w:rsidP="008B6C7C">
      <w:pPr>
        <w:spacing w:after="0" w:line="240" w:lineRule="auto"/>
      </w:pPr>
    </w:p>
    <w:p w:rsidR="008B6C7C" w:rsidRDefault="008B6C7C" w:rsidP="008B6C7C">
      <w:pPr>
        <w:spacing w:after="0" w:line="240" w:lineRule="auto"/>
        <w:jc w:val="both"/>
      </w:pPr>
      <w:r>
        <w:t xml:space="preserve">Los </w:t>
      </w:r>
      <w:proofErr w:type="spellStart"/>
      <w:r>
        <w:t>servelts</w:t>
      </w:r>
      <w:proofErr w:type="spellEnd"/>
      <w:r>
        <w:t xml:space="preserve"> pueden ser incluidos en servidores que soporten la</w:t>
      </w:r>
      <w:r>
        <w:t xml:space="preserve"> API de Servlet</w:t>
      </w:r>
      <w:r>
        <w:t>. La API no realiza suposiciones sobre el entorno que se utiliza, como tipo de servidor o plataforma, ni del protocolo a utilizar</w:t>
      </w:r>
    </w:p>
    <w:p w:rsidR="008B6C7C" w:rsidRDefault="008B6C7C" w:rsidP="008B6C7C">
      <w:pPr>
        <w:spacing w:after="0" w:line="240" w:lineRule="auto"/>
        <w:jc w:val="both"/>
      </w:pPr>
    </w:p>
    <w:p w:rsidR="008B6C7C" w:rsidRPr="008B6C7C" w:rsidRDefault="009700A4" w:rsidP="008956BE">
      <w:pPr>
        <w:jc w:val="both"/>
        <w:rPr>
          <w:b/>
        </w:rPr>
      </w:pPr>
      <w:r w:rsidRPr="009700A4">
        <w:t xml:space="preserve">-Se usara el servidor web habilitado para ejecutar servlets: </w:t>
      </w:r>
      <w:r w:rsidRPr="009700A4">
        <w:rPr>
          <w:b/>
        </w:rPr>
        <w:t>winstone</w:t>
      </w:r>
    </w:p>
    <w:p w:rsidR="00DF5C73" w:rsidRDefault="00DF5C73" w:rsidP="00FA3818">
      <w:pPr>
        <w:pStyle w:val="Ttulo2"/>
      </w:pPr>
      <w:r>
        <w:t>Desarrollo:</w:t>
      </w:r>
    </w:p>
    <w:p w:rsidR="009700A4" w:rsidRDefault="009700A4" w:rsidP="009700A4">
      <w:r>
        <w:t>Codificamos el formulario que usaremos para comunicarnos con el Servlet:</w:t>
      </w:r>
    </w:p>
    <w:p w:rsidR="008B6C7C" w:rsidRPr="009700A4" w:rsidRDefault="008B6C7C" w:rsidP="009700A4">
      <w:r>
        <w:t>Lo guardamos dentro de winstone/</w:t>
      </w:r>
      <w:proofErr w:type="spellStart"/>
      <w:r>
        <w:t>webapp</w:t>
      </w:r>
      <w:proofErr w:type="spellEnd"/>
      <w:r>
        <w:t xml:space="preserve"> </w:t>
      </w:r>
    </w:p>
    <w:p w:rsidR="008B6C7C" w:rsidRDefault="009700A4">
      <w:pPr>
        <w:spacing w:after="200" w:line="276" w:lineRule="auto"/>
        <w:rPr>
          <w:noProof/>
          <w:shd w:val="clear" w:color="auto" w:fill="FFFFFF"/>
          <w:lang w:eastAsia="es-MX"/>
        </w:rPr>
      </w:pPr>
      <w:r>
        <w:rPr>
          <w:noProof/>
          <w:lang w:eastAsia="es-MX"/>
        </w:rPr>
        <w:drawing>
          <wp:inline distT="0" distB="0" distL="0" distR="0" wp14:anchorId="455F1BF3" wp14:editId="1E8DA460">
            <wp:extent cx="4305300" cy="14380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208" cy="144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7C" w:rsidRDefault="008B6C7C">
      <w:pPr>
        <w:spacing w:after="200" w:line="276" w:lineRule="auto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lastRenderedPageBreak/>
        <w:t>Dentro de la carpeta WEB-INF guardamos nuestro xml</w:t>
      </w:r>
    </w:p>
    <w:p w:rsidR="008B6C7C" w:rsidRDefault="008B6C7C">
      <w:pPr>
        <w:spacing w:after="200" w:line="276" w:lineRule="auto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t>Colocando como nombre el de nuestro archivo .class</w:t>
      </w:r>
    </w:p>
    <w:p w:rsidR="008B6C7C" w:rsidRDefault="008B6C7C">
      <w:pPr>
        <w:spacing w:after="200" w:line="276" w:lineRule="auto"/>
        <w:rPr>
          <w:noProof/>
          <w:shd w:val="clear" w:color="auto" w:fill="FFFFFF"/>
          <w:lang w:eastAsia="es-MX"/>
        </w:rPr>
      </w:pPr>
      <w:r>
        <w:rPr>
          <w:noProof/>
          <w:lang w:eastAsia="es-MX"/>
        </w:rPr>
        <w:drawing>
          <wp:inline distT="0" distB="0" distL="0" distR="0" wp14:anchorId="6AC976D6" wp14:editId="4DE0D917">
            <wp:extent cx="5612130" cy="2851034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7C" w:rsidRDefault="008B6C7C">
      <w:pPr>
        <w:spacing w:after="200" w:line="276" w:lineRule="auto"/>
        <w:rPr>
          <w:noProof/>
          <w:lang w:eastAsia="es-MX"/>
        </w:rPr>
      </w:pPr>
      <w:r>
        <w:rPr>
          <w:noProof/>
          <w:lang w:eastAsia="es-MX"/>
        </w:rPr>
        <w:t xml:space="preserve">Y nuestro servlet lo guardaremos dentro de la carpeta classes </w:t>
      </w:r>
    </w:p>
    <w:p w:rsidR="009700A4" w:rsidRDefault="009700A4">
      <w:pPr>
        <w:spacing w:after="200" w:line="276" w:lineRule="auto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4C564A7" wp14:editId="53B35D0B">
            <wp:extent cx="5612130" cy="3511179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0A4">
        <w:rPr>
          <w:noProof/>
          <w:lang w:eastAsia="es-MX"/>
        </w:rPr>
        <w:t xml:space="preserve"> </w:t>
      </w:r>
    </w:p>
    <w:p w:rsidR="008B6C7C" w:rsidRPr="008B6C7C" w:rsidRDefault="008B6C7C">
      <w:pPr>
        <w:spacing w:after="200" w:line="276" w:lineRule="auto"/>
        <w:rPr>
          <w:noProof/>
          <w:shd w:val="clear" w:color="auto" w:fill="FFFFFF"/>
          <w:lang w:eastAsia="es-MX"/>
        </w:rPr>
      </w:pPr>
      <w:r>
        <w:rPr>
          <w:noProof/>
          <w:lang w:eastAsia="es-MX"/>
        </w:rPr>
        <w:t>Para compilarlo &gt;javac –cp .:../lib/servlet-api.jar Triangulo.java</w:t>
      </w:r>
    </w:p>
    <w:p w:rsidR="009700A4" w:rsidRDefault="009700A4" w:rsidP="009700A4">
      <w:pPr>
        <w:pStyle w:val="Ttulo3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lastRenderedPageBreak/>
        <w:t xml:space="preserve">El resultado es el siguiente: </w:t>
      </w:r>
    </w:p>
    <w:p w:rsidR="00D00288" w:rsidRPr="00D00288" w:rsidRDefault="009700A4" w:rsidP="00D00288">
      <w:pPr>
        <w:rPr>
          <w:b/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t xml:space="preserve">Inicializamos el servidor web </w:t>
      </w:r>
      <w:r>
        <w:rPr>
          <w:b/>
          <w:noProof/>
          <w:shd w:val="clear" w:color="auto" w:fill="FFFFFF"/>
          <w:lang w:eastAsia="es-MX"/>
        </w:rPr>
        <w:t>winstone.</w:t>
      </w:r>
    </w:p>
    <w:p w:rsidR="009700A4" w:rsidRDefault="009700A4" w:rsidP="00893108">
      <w:pPr>
        <w:pStyle w:val="Ttulo3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drawing>
          <wp:inline distT="0" distB="0" distL="0" distR="0">
            <wp:extent cx="4226123" cy="923925"/>
            <wp:effectExtent l="0" t="0" r="3175" b="0"/>
            <wp:docPr id="5" name="Imagen 5" descr="E:\ \practicas\Practica8\TrianguloAsteriscos\Captura de pantalla de 2015-07-12 12_43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 \practicas\Practica8\TrianguloAsteriscos\Captura de pantalla de 2015-07-12 12_43_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42"/>
                    <a:stretch/>
                  </pic:blipFill>
                  <pic:spPr bwMode="auto">
                    <a:xfrm>
                      <a:off x="0" y="0"/>
                      <a:ext cx="4226123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A4" w:rsidRPr="009700A4" w:rsidRDefault="009700A4" w:rsidP="009700A4">
      <w:pPr>
        <w:rPr>
          <w:lang w:eastAsia="es-MX"/>
        </w:rPr>
      </w:pPr>
      <w:r>
        <w:rPr>
          <w:lang w:eastAsia="es-MX"/>
        </w:rPr>
        <w:t>Accedemos mediante un navegador web al localhost</w:t>
      </w:r>
      <w:proofErr w:type="gramStart"/>
      <w:r>
        <w:rPr>
          <w:lang w:eastAsia="es-MX"/>
        </w:rPr>
        <w:t>:8080</w:t>
      </w:r>
      <w:proofErr w:type="gramEnd"/>
    </w:p>
    <w:p w:rsidR="009700A4" w:rsidRDefault="009700A4" w:rsidP="00893108">
      <w:pPr>
        <w:pStyle w:val="Ttulo3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drawing>
          <wp:inline distT="0" distB="0" distL="0" distR="0">
            <wp:extent cx="5893006" cy="1485900"/>
            <wp:effectExtent l="0" t="0" r="0" b="0"/>
            <wp:docPr id="6" name="Imagen 6" descr="E:\ \practicas\Practica8\TrianguloAsteriscos\Captura de pantalla de 2015-07-12 12_44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 \practicas\Practica8\TrianguloAsteriscos\Captura de pantalla de 2015-07-12 12_44_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78"/>
                    <a:stretch/>
                  </pic:blipFill>
                  <pic:spPr bwMode="auto">
                    <a:xfrm>
                      <a:off x="0" y="0"/>
                      <a:ext cx="5906160" cy="148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A4" w:rsidRPr="009700A4" w:rsidRDefault="009700A4" w:rsidP="009700A4">
      <w:pPr>
        <w:rPr>
          <w:lang w:eastAsia="es-MX"/>
        </w:rPr>
      </w:pPr>
      <w:r>
        <w:rPr>
          <w:lang w:eastAsia="es-MX"/>
        </w:rPr>
        <w:t>Ingresamos a nuestro servlet:</w:t>
      </w:r>
    </w:p>
    <w:p w:rsidR="009700A4" w:rsidRDefault="009700A4" w:rsidP="00893108">
      <w:pPr>
        <w:pStyle w:val="Ttulo3"/>
        <w:rPr>
          <w:noProof/>
          <w:shd w:val="clear" w:color="auto" w:fill="FFFFFF"/>
          <w:lang w:eastAsia="es-MX"/>
        </w:rPr>
      </w:pPr>
      <w:r>
        <w:rPr>
          <w:noProof/>
          <w:shd w:val="clear" w:color="auto" w:fill="FFFFFF"/>
          <w:lang w:eastAsia="es-MX"/>
        </w:rPr>
        <w:drawing>
          <wp:inline distT="0" distB="0" distL="0" distR="0">
            <wp:extent cx="5915025" cy="1182059"/>
            <wp:effectExtent l="0" t="0" r="0" b="0"/>
            <wp:docPr id="7" name="Imagen 7" descr="E:\ \practicas\Practica8\TrianguloAsteriscos\Captura de pantalla de 2015-07-12 12_45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 \practicas\Practica8\TrianguloAsteriscos\Captura de pantalla de 2015-07-12 12_45_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46"/>
                    <a:stretch/>
                  </pic:blipFill>
                  <pic:spPr bwMode="auto">
                    <a:xfrm>
                      <a:off x="0" y="0"/>
                      <a:ext cx="5952800" cy="11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0A4" w:rsidRPr="009700A4" w:rsidRDefault="009700A4" w:rsidP="009700A4">
      <w:pPr>
        <w:rPr>
          <w:lang w:eastAsia="es-MX"/>
        </w:rPr>
      </w:pPr>
      <w:r>
        <w:rPr>
          <w:lang w:eastAsia="es-MX"/>
        </w:rPr>
        <w:t>Y el resultado final es el siguiente:</w:t>
      </w:r>
    </w:p>
    <w:p w:rsidR="009700A4" w:rsidRDefault="009700A4" w:rsidP="009700A4">
      <w:pPr>
        <w:rPr>
          <w:noProof/>
          <w:shd w:val="clear" w:color="auto" w:fill="FFFFFF"/>
          <w:lang w:eastAsia="es-MX"/>
        </w:rPr>
      </w:pPr>
    </w:p>
    <w:p w:rsidR="009700A4" w:rsidRPr="009700A4" w:rsidRDefault="009700A4" w:rsidP="009700A4">
      <w:pPr>
        <w:rPr>
          <w:lang w:eastAsia="es-MX"/>
        </w:rPr>
      </w:pPr>
      <w:r>
        <w:rPr>
          <w:noProof/>
          <w:shd w:val="clear" w:color="auto" w:fill="FFFFFF"/>
          <w:lang w:eastAsia="es-MX"/>
        </w:rPr>
        <w:drawing>
          <wp:inline distT="0" distB="0" distL="0" distR="0" wp14:anchorId="26A9B8EA" wp14:editId="5827A9F8">
            <wp:extent cx="5800725" cy="2638425"/>
            <wp:effectExtent l="0" t="0" r="9525" b="9525"/>
            <wp:docPr id="4" name="Imagen 4" descr="E:\ \practicas\Practica8\TrianguloAsteriscos\Captura de pantalla de 2015-07-12 12_4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 \practicas\Practica8\TrianguloAsteriscos\Captura de pantalla de 2015-07-12 12_45_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0"/>
                    <a:stretch/>
                  </pic:blipFill>
                  <pic:spPr bwMode="auto">
                    <a:xfrm>
                      <a:off x="0" y="0"/>
                      <a:ext cx="5812855" cy="264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C75" w:rsidRDefault="007A4C75" w:rsidP="00C057B1">
      <w:pPr>
        <w:spacing w:after="0" w:line="240" w:lineRule="auto"/>
        <w:jc w:val="both"/>
        <w:rPr>
          <w:rFonts w:cstheme="minorHAnsi"/>
          <w:noProof/>
          <w:color w:val="000000"/>
          <w:sz w:val="24"/>
          <w:szCs w:val="24"/>
          <w:shd w:val="clear" w:color="auto" w:fill="FFFFFF"/>
          <w:lang w:eastAsia="es-MX"/>
        </w:rPr>
      </w:pPr>
    </w:p>
    <w:p w:rsidR="007A4C75" w:rsidRPr="007A4C75" w:rsidRDefault="00DF5C73" w:rsidP="007A4C75">
      <w:pPr>
        <w:pStyle w:val="Ttulo2"/>
      </w:pPr>
      <w:r w:rsidRPr="00A80581">
        <w:t xml:space="preserve">Conclusión: </w:t>
      </w:r>
    </w:p>
    <w:p w:rsidR="00F163A0" w:rsidRDefault="00D00288" w:rsidP="007A4C75">
      <w:pPr>
        <w:jc w:val="both"/>
      </w:pPr>
      <w:r>
        <w:t xml:space="preserve">Esta tecnología es muy útil para crear aplicaciones web, sobre todo si queremos que sean interactivas y dinámicas. Esto nos permite que el usuario interactúe con la aplicación como hacer consultas, insertar, eliminar datos etc. </w:t>
      </w:r>
    </w:p>
    <w:p w:rsidR="00D00288" w:rsidRPr="00F163A0" w:rsidRDefault="00D00288" w:rsidP="007A4C75">
      <w:pPr>
        <w:jc w:val="both"/>
      </w:pPr>
    </w:p>
    <w:sectPr w:rsidR="00D00288" w:rsidRPr="00F16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E5"/>
    <w:rsid w:val="0005248E"/>
    <w:rsid w:val="00136711"/>
    <w:rsid w:val="001B3177"/>
    <w:rsid w:val="001F18A9"/>
    <w:rsid w:val="002264C9"/>
    <w:rsid w:val="00292222"/>
    <w:rsid w:val="00293BFD"/>
    <w:rsid w:val="00297C67"/>
    <w:rsid w:val="002C0B3F"/>
    <w:rsid w:val="00345884"/>
    <w:rsid w:val="003520B2"/>
    <w:rsid w:val="00361349"/>
    <w:rsid w:val="004160A2"/>
    <w:rsid w:val="00471C8E"/>
    <w:rsid w:val="004A0A56"/>
    <w:rsid w:val="005565C2"/>
    <w:rsid w:val="00607984"/>
    <w:rsid w:val="006125E5"/>
    <w:rsid w:val="00685E11"/>
    <w:rsid w:val="007A4C75"/>
    <w:rsid w:val="007C1930"/>
    <w:rsid w:val="00893108"/>
    <w:rsid w:val="008956BE"/>
    <w:rsid w:val="008B6C7C"/>
    <w:rsid w:val="00912576"/>
    <w:rsid w:val="00921DC0"/>
    <w:rsid w:val="009700A4"/>
    <w:rsid w:val="00A125A4"/>
    <w:rsid w:val="00A80581"/>
    <w:rsid w:val="00AC3C9A"/>
    <w:rsid w:val="00B3435F"/>
    <w:rsid w:val="00B57FE2"/>
    <w:rsid w:val="00B80B1E"/>
    <w:rsid w:val="00C057B1"/>
    <w:rsid w:val="00CC409B"/>
    <w:rsid w:val="00CD53AA"/>
    <w:rsid w:val="00CF1AB0"/>
    <w:rsid w:val="00D00288"/>
    <w:rsid w:val="00D611B9"/>
    <w:rsid w:val="00D61A77"/>
    <w:rsid w:val="00DF5C73"/>
    <w:rsid w:val="00E4136B"/>
    <w:rsid w:val="00EE6EBE"/>
    <w:rsid w:val="00F05B60"/>
    <w:rsid w:val="00F163A0"/>
    <w:rsid w:val="00F648C4"/>
    <w:rsid w:val="00F82E9A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8E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71C8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C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C8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C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C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C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5E5"/>
    <w:rPr>
      <w:rFonts w:ascii="Tahoma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471C8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C8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styleId="nfasis">
    <w:name w:val="Emphasis"/>
    <w:basedOn w:val="Fuentedeprrafopredeter"/>
    <w:uiPriority w:val="20"/>
    <w:qFormat/>
    <w:rsid w:val="00471C8E"/>
    <w:rPr>
      <w:b w:val="0"/>
      <w:i/>
      <w:iCs/>
      <w:color w:val="1F497D" w:themeColor="text2"/>
    </w:rPr>
  </w:style>
  <w:style w:type="paragraph" w:customStyle="1" w:styleId="PersonalName">
    <w:name w:val="Personal Name"/>
    <w:basedOn w:val="Ttulo"/>
    <w:qFormat/>
    <w:rsid w:val="00471C8E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71C8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471C8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3Car">
    <w:name w:val="Título 3 Car"/>
    <w:basedOn w:val="Fuentedeprrafopredeter"/>
    <w:link w:val="Ttulo3"/>
    <w:uiPriority w:val="9"/>
    <w:rsid w:val="00471C8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C8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C8E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C8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C8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C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C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1C8E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C8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471C8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471C8E"/>
    <w:rPr>
      <w:b/>
      <w:bCs/>
      <w:color w:val="265898" w:themeColor="text2" w:themeTint="E6"/>
    </w:rPr>
  </w:style>
  <w:style w:type="paragraph" w:styleId="Sinespaciado">
    <w:name w:val="No Spacing"/>
    <w:link w:val="SinespaciadoCar"/>
    <w:uiPriority w:val="1"/>
    <w:qFormat/>
    <w:rsid w:val="00471C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1C8E"/>
  </w:style>
  <w:style w:type="paragraph" w:styleId="Prrafodelista">
    <w:name w:val="List Paragraph"/>
    <w:basedOn w:val="Normal"/>
    <w:uiPriority w:val="34"/>
    <w:qFormat/>
    <w:rsid w:val="00471C8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471C8E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471C8E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C8E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C8E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471C8E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471C8E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471C8E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471C8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471C8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C8E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C0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057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80581"/>
  </w:style>
  <w:style w:type="character" w:styleId="Hipervnculo">
    <w:name w:val="Hyperlink"/>
    <w:basedOn w:val="Fuentedeprrafopredeter"/>
    <w:uiPriority w:val="99"/>
    <w:semiHidden/>
    <w:unhideWhenUsed/>
    <w:rsid w:val="00A805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C8E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71C8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C8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1C8E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C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C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C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5E5"/>
    <w:rPr>
      <w:rFonts w:ascii="Tahoma" w:hAnsi="Tahoma" w:cs="Tahoma"/>
      <w:sz w:val="16"/>
      <w:szCs w:val="1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471C8E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1C8E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styleId="nfasis">
    <w:name w:val="Emphasis"/>
    <w:basedOn w:val="Fuentedeprrafopredeter"/>
    <w:uiPriority w:val="20"/>
    <w:qFormat/>
    <w:rsid w:val="00471C8E"/>
    <w:rPr>
      <w:b w:val="0"/>
      <w:i/>
      <w:iCs/>
      <w:color w:val="1F497D" w:themeColor="text2"/>
    </w:rPr>
  </w:style>
  <w:style w:type="paragraph" w:customStyle="1" w:styleId="PersonalName">
    <w:name w:val="Personal Name"/>
    <w:basedOn w:val="Ttulo"/>
    <w:qFormat/>
    <w:rsid w:val="00471C8E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71C8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471C8E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3Car">
    <w:name w:val="Título 3 Car"/>
    <w:basedOn w:val="Fuentedeprrafopredeter"/>
    <w:link w:val="Ttulo3"/>
    <w:uiPriority w:val="9"/>
    <w:rsid w:val="00471C8E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C8E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C8E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C8E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C8E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C8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C8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71C8E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C8E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471C8E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471C8E"/>
    <w:rPr>
      <w:b/>
      <w:bCs/>
      <w:color w:val="265898" w:themeColor="text2" w:themeTint="E6"/>
    </w:rPr>
  </w:style>
  <w:style w:type="paragraph" w:styleId="Sinespaciado">
    <w:name w:val="No Spacing"/>
    <w:link w:val="SinespaciadoCar"/>
    <w:uiPriority w:val="1"/>
    <w:qFormat/>
    <w:rsid w:val="00471C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1C8E"/>
  </w:style>
  <w:style w:type="paragraph" w:styleId="Prrafodelista">
    <w:name w:val="List Paragraph"/>
    <w:basedOn w:val="Normal"/>
    <w:uiPriority w:val="34"/>
    <w:qFormat/>
    <w:rsid w:val="00471C8E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471C8E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471C8E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C8E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C8E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471C8E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471C8E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471C8E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471C8E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471C8E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C8E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C05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057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A80581"/>
  </w:style>
  <w:style w:type="character" w:styleId="Hipervnculo">
    <w:name w:val="Hyperlink"/>
    <w:basedOn w:val="Fuentedeprrafopredeter"/>
    <w:uiPriority w:val="99"/>
    <w:semiHidden/>
    <w:unhideWhenUsed/>
    <w:rsid w:val="00A80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AE43A-EFCB-4326-BD53-8A615B3D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Alumno</cp:lastModifiedBy>
  <cp:revision>6</cp:revision>
  <dcterms:created xsi:type="dcterms:W3CDTF">2015-07-14T18:04:00Z</dcterms:created>
  <dcterms:modified xsi:type="dcterms:W3CDTF">2015-07-14T18:35:00Z</dcterms:modified>
</cp:coreProperties>
</file>