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186B3" w14:textId="14A6C06A" w:rsidR="001660B2" w:rsidRDefault="000926F9" w:rsidP="001660B2">
      <w:bookmarkStart w:id="0" w:name="OLE_LINK1"/>
      <w:bookmarkStart w:id="1" w:name="OLE_LINK2"/>
      <w:bookmarkStart w:id="2" w:name="OLE_LINK7"/>
      <w:bookmarkStart w:id="3" w:name="OLE_LINK8"/>
      <w:bookmarkStart w:id="4" w:name="OLE_LINK11"/>
      <w:bookmarkStart w:id="5" w:name="OLE_LINK3"/>
      <w:bookmarkStart w:id="6" w:name="OLE_LINK4"/>
      <w:bookmarkStart w:id="7" w:name="_GoBack"/>
      <w:r>
        <w:t>CASE</w:t>
      </w:r>
      <w:r w:rsidR="007D7CCF">
        <w:t xml:space="preserve">  </w:t>
      </w:r>
      <w:r>
        <w:t xml:space="preserve">1: </w:t>
      </w:r>
      <w:r w:rsidR="001660B2">
        <w:t xml:space="preserve">If a clean, water saturated sand </w:t>
      </w:r>
    </w:p>
    <w:p w14:paraId="27F9534D" w14:textId="4DDC90AC" w:rsidR="000926F9" w:rsidRDefault="001660B2" w:rsidP="001660B2">
      <w:pPr>
        <w:pStyle w:val="ListParagraph"/>
      </w:pPr>
      <w:r>
        <w:t>&amp; a pure shale available</w:t>
      </w:r>
      <w:r w:rsidR="000926F9" w:rsidRPr="000926F9">
        <w:t xml:space="preserve">     </w:t>
      </w:r>
    </w:p>
    <w:p w14:paraId="22FD7562" w14:textId="77777777" w:rsidR="000926F9" w:rsidRDefault="000926F9" w:rsidP="000926F9"/>
    <w:p w14:paraId="708D0438" w14:textId="77777777" w:rsidR="000926F9" w:rsidRDefault="000926F9" w:rsidP="001660B2">
      <w:bookmarkStart w:id="8" w:name="OLE_LINK9"/>
      <w:bookmarkStart w:id="9" w:name="OLE_LINK10"/>
      <w:r>
        <w:t>CAS</w:t>
      </w:r>
      <w:r w:rsidR="007D7CCF">
        <w:t xml:space="preserve">E </w:t>
      </w:r>
      <w:r>
        <w:t xml:space="preserve">2: </w:t>
      </w:r>
      <w:r w:rsidR="007D7CCF">
        <w:t>F</w:t>
      </w:r>
      <w:r w:rsidRPr="000926F9">
        <w:t xml:space="preserve">ormation of interest is laminated </w:t>
      </w:r>
    </w:p>
    <w:p w14:paraId="6CE7CD74" w14:textId="10F33EEE" w:rsidR="000926F9" w:rsidRDefault="000926F9" w:rsidP="000926F9">
      <w:pPr>
        <w:pStyle w:val="ListParagraph"/>
      </w:pPr>
      <w:r w:rsidRPr="000926F9">
        <w:t>&amp; water saturated</w:t>
      </w:r>
    </w:p>
    <w:bookmarkEnd w:id="8"/>
    <w:bookmarkEnd w:id="9"/>
    <w:p w14:paraId="13C1D7C0" w14:textId="77777777" w:rsidR="000926F9" w:rsidRDefault="000926F9" w:rsidP="000926F9">
      <w:pPr>
        <w:pStyle w:val="ListParagraph"/>
      </w:pPr>
    </w:p>
    <w:p w14:paraId="0E7E96ED" w14:textId="77777777" w:rsidR="000926F9" w:rsidRDefault="000926F9" w:rsidP="001660B2">
      <w:r>
        <w:t>CASE</w:t>
      </w:r>
      <w:r w:rsidR="007D7CCF">
        <w:t xml:space="preserve"> </w:t>
      </w:r>
      <w:r>
        <w:t>3:</w:t>
      </w:r>
      <w:r w:rsidRPr="000926F9">
        <w:t xml:space="preserve"> </w:t>
      </w:r>
      <w:r w:rsidR="007D7CCF">
        <w:t>F</w:t>
      </w:r>
      <w:r w:rsidRPr="000926F9">
        <w:t xml:space="preserve">ormation of interest is not water </w:t>
      </w:r>
    </w:p>
    <w:p w14:paraId="2970C217" w14:textId="4FB0F4B1" w:rsidR="000926F9" w:rsidRDefault="000926F9" w:rsidP="000926F9">
      <w:pPr>
        <w:pStyle w:val="ListParagraph"/>
      </w:pPr>
      <w:r>
        <w:t xml:space="preserve"> </w:t>
      </w:r>
      <w:r w:rsidRPr="000926F9">
        <w:t xml:space="preserve">saturated, perpendicular and </w:t>
      </w:r>
    </w:p>
    <w:p w14:paraId="65D2A47A" w14:textId="52A7F873" w:rsidR="000926F9" w:rsidRDefault="000926F9" w:rsidP="000926F9">
      <w:pPr>
        <w:pStyle w:val="ListParagraph"/>
      </w:pPr>
      <w:r>
        <w:t xml:space="preserve"> </w:t>
      </w:r>
      <w:r w:rsidRPr="000926F9">
        <w:t>parallel resistivit</w:t>
      </w:r>
      <w:r w:rsidR="007D7CCF">
        <w:t>ies</w:t>
      </w:r>
      <w:r w:rsidRPr="000926F9">
        <w:t xml:space="preserve"> available</w:t>
      </w:r>
    </w:p>
    <w:p w14:paraId="5CFCB808" w14:textId="77777777" w:rsidR="000926F9" w:rsidRDefault="000926F9" w:rsidP="000926F9"/>
    <w:p w14:paraId="662CF155" w14:textId="77777777" w:rsidR="000926F9" w:rsidRDefault="000926F9" w:rsidP="001660B2">
      <w:r>
        <w:t>CASE</w:t>
      </w:r>
      <w:r w:rsidR="007D7CCF">
        <w:t xml:space="preserve"> </w:t>
      </w:r>
      <w:r>
        <w:t>4:</w:t>
      </w:r>
      <w:r w:rsidRPr="000926F9">
        <w:t xml:space="preserve"> </w:t>
      </w:r>
      <w:r w:rsidR="007D7CCF">
        <w:t>I</w:t>
      </w:r>
      <w:r w:rsidRPr="000926F9">
        <w:t>f an aquifer is available</w:t>
      </w:r>
      <w:r>
        <w:t xml:space="preserve"> </w:t>
      </w:r>
    </w:p>
    <w:p w14:paraId="65332F54" w14:textId="737D9EE0" w:rsidR="000926F9" w:rsidRDefault="000926F9" w:rsidP="000926F9">
      <w:pPr>
        <w:pStyle w:val="ListParagraph"/>
      </w:pPr>
      <w:r>
        <w:t xml:space="preserve"> </w:t>
      </w:r>
      <w:r w:rsidRPr="000926F9">
        <w:t xml:space="preserve">&amp; perpendicular and parallel </w:t>
      </w:r>
    </w:p>
    <w:p w14:paraId="77ABA778" w14:textId="5F22A8C2" w:rsidR="000926F9" w:rsidRDefault="000926F9" w:rsidP="000926F9">
      <w:pPr>
        <w:pStyle w:val="ListParagraph"/>
      </w:pPr>
      <w:r>
        <w:t xml:space="preserve"> </w:t>
      </w:r>
      <w:r w:rsidRPr="000926F9">
        <w:t>resistivities NOT available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0F448D66" w14:textId="77777777" w:rsidR="000926F9" w:rsidRDefault="000926F9" w:rsidP="000926F9"/>
    <w:p w14:paraId="53F13D9F" w14:textId="77777777" w:rsidR="000926F9" w:rsidRDefault="000926F9" w:rsidP="000926F9"/>
    <w:sectPr w:rsidR="000926F9" w:rsidSect="0009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240C3"/>
    <w:multiLevelType w:val="hybridMultilevel"/>
    <w:tmpl w:val="E35CCC60"/>
    <w:lvl w:ilvl="0" w:tplc="29F6271C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F9"/>
    <w:rsid w:val="000926F9"/>
    <w:rsid w:val="00161CE2"/>
    <w:rsid w:val="001660B2"/>
    <w:rsid w:val="00301BEE"/>
    <w:rsid w:val="007C1F32"/>
    <w:rsid w:val="007D7CCF"/>
    <w:rsid w:val="00A90DF3"/>
    <w:rsid w:val="00D12499"/>
    <w:rsid w:val="00DE3750"/>
    <w:rsid w:val="00EA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8D335"/>
  <w15:chartTrackingRefBased/>
  <w15:docId w15:val="{0C7BFD6F-9CC2-B945-A322-CDDEB84B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2020-06-22T20:19:00Z</dcterms:created>
  <dcterms:modified xsi:type="dcterms:W3CDTF">2020-06-24T03:50:00Z</dcterms:modified>
</cp:coreProperties>
</file>