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ADD97" w14:textId="77777777" w:rsidR="00F154FF" w:rsidRPr="007678B5" w:rsidRDefault="00F154FF" w:rsidP="00F154FF">
      <w:pPr>
        <w:jc w:val="center"/>
        <w:rPr>
          <w:b/>
          <w:bCs/>
          <w:sz w:val="36"/>
          <w:szCs w:val="36"/>
        </w:rPr>
      </w:pPr>
      <w:r w:rsidRPr="00F154FF">
        <w:rPr>
          <w:b/>
          <w:bCs/>
          <w:sz w:val="36"/>
          <w:szCs w:val="36"/>
        </w:rPr>
        <w:t>Genetic Algorithm Optimization Project Report</w:t>
      </w:r>
    </w:p>
    <w:p w14:paraId="654A64A9" w14:textId="77777777" w:rsidR="006D2E1A" w:rsidRDefault="006D2E1A" w:rsidP="00F154FF">
      <w:pPr>
        <w:jc w:val="center"/>
        <w:rPr>
          <w:b/>
          <w:bCs/>
          <w:sz w:val="32"/>
          <w:szCs w:val="32"/>
        </w:rPr>
      </w:pPr>
    </w:p>
    <w:p w14:paraId="5AE80007" w14:textId="77777777" w:rsidR="00F154FF" w:rsidRPr="00F154FF" w:rsidRDefault="00F154FF" w:rsidP="00F154FF">
      <w:pPr>
        <w:jc w:val="center"/>
        <w:rPr>
          <w:b/>
          <w:bCs/>
          <w:sz w:val="32"/>
          <w:szCs w:val="32"/>
        </w:rPr>
      </w:pPr>
    </w:p>
    <w:p w14:paraId="0463C679" w14:textId="3471CB9B" w:rsidR="00F154FF" w:rsidRPr="006D2E1A" w:rsidRDefault="00F154FF" w:rsidP="00F154FF">
      <w:pPr>
        <w:rPr>
          <w:b/>
          <w:bCs/>
          <w:sz w:val="28"/>
          <w:szCs w:val="28"/>
        </w:rPr>
      </w:pPr>
      <w:r w:rsidRPr="006D2E1A">
        <w:rPr>
          <w:b/>
          <w:bCs/>
          <w:sz w:val="28"/>
          <w:szCs w:val="28"/>
        </w:rPr>
        <w:t>1. Introduction</w:t>
      </w:r>
    </w:p>
    <w:p w14:paraId="2A8A8BB6" w14:textId="32715F71" w:rsidR="00F154FF" w:rsidRPr="006D2E1A" w:rsidRDefault="00F154FF" w:rsidP="00F154FF">
      <w:pPr>
        <w:jc w:val="both"/>
      </w:pPr>
      <w:r w:rsidRPr="00F154FF">
        <w:t>This report details the exploration of benchmark optimization functions using Genetic Algorithms</w:t>
      </w:r>
      <w:r w:rsidRPr="006D2E1A">
        <w:t>.</w:t>
      </w:r>
      <w:r w:rsidRPr="00F154FF">
        <w:t xml:space="preserve"> The primary objective was to apply configurable G</w:t>
      </w:r>
      <w:r w:rsidRPr="006D2E1A">
        <w:t>As</w:t>
      </w:r>
      <w:r w:rsidRPr="00F154FF">
        <w:t xml:space="preserve"> to find the minima of two selected multimodal functions, conduct experiments with various GA configurations, and perform a statistical analysis of their performance. This document will cover the function descriptions and visualizations, the implemented GA configurations, experimental results presented in tables and plots, and a statistical comparison with conclusions drawn from the analysis.</w:t>
      </w:r>
    </w:p>
    <w:p w14:paraId="30346A4A" w14:textId="77777777" w:rsidR="00F154FF" w:rsidRPr="00F154FF" w:rsidRDefault="00F154FF" w:rsidP="00F154FF">
      <w:pPr>
        <w:jc w:val="both"/>
      </w:pPr>
    </w:p>
    <w:p w14:paraId="5B9EEB96" w14:textId="77777777" w:rsidR="00F154FF" w:rsidRPr="00F154FF" w:rsidRDefault="00F154FF" w:rsidP="00F154FF">
      <w:pPr>
        <w:rPr>
          <w:b/>
          <w:bCs/>
          <w:sz w:val="28"/>
          <w:szCs w:val="28"/>
        </w:rPr>
      </w:pPr>
      <w:r w:rsidRPr="00F154FF">
        <w:rPr>
          <w:b/>
          <w:bCs/>
          <w:sz w:val="28"/>
          <w:szCs w:val="28"/>
        </w:rPr>
        <w:t>2. Function Selection, Implementation, and Visualization</w:t>
      </w:r>
    </w:p>
    <w:p w14:paraId="7AC0B594" w14:textId="26C70665" w:rsidR="00F154FF" w:rsidRDefault="00F154FF" w:rsidP="00F154FF">
      <w:pPr>
        <w:jc w:val="both"/>
      </w:pPr>
      <w:r w:rsidRPr="00F154FF">
        <w:t xml:space="preserve">For this assignment, two multimodal functions were selected: the Ackley Function and the </w:t>
      </w:r>
      <w:proofErr w:type="spellStart"/>
      <w:r w:rsidRPr="00F154FF">
        <w:t>Rastrigin</w:t>
      </w:r>
      <w:proofErr w:type="spellEnd"/>
      <w:r w:rsidRPr="00F154FF">
        <w:t xml:space="preserve"> Function. Both are widely used benchmark functions in optimization due to their complex landscapes with numerous local minima, making them challenging for optimization algorithms.</w:t>
      </w:r>
      <w:r w:rsidR="006D2E1A">
        <w:t xml:space="preserve"> </w:t>
      </w:r>
      <w:r w:rsidR="007678B5" w:rsidRPr="007678B5">
        <w:t>The functions were defined over a two-dimensional input space (x, y), producing a three-dimensional surface when plotted.</w:t>
      </w:r>
    </w:p>
    <w:p w14:paraId="4DA60A9E" w14:textId="77777777" w:rsidR="006D2E1A" w:rsidRPr="00F154FF" w:rsidRDefault="006D2E1A" w:rsidP="00F154FF">
      <w:pPr>
        <w:jc w:val="both"/>
      </w:pPr>
    </w:p>
    <w:p w14:paraId="4E02E8AC" w14:textId="091EFDA4" w:rsidR="00F154FF" w:rsidRPr="00F154FF" w:rsidRDefault="00F154FF" w:rsidP="00A96518">
      <w:pPr>
        <w:pStyle w:val="ListParagraph"/>
        <w:numPr>
          <w:ilvl w:val="1"/>
          <w:numId w:val="14"/>
        </w:numPr>
        <w:jc w:val="both"/>
        <w:rPr>
          <w:b/>
          <w:bCs/>
        </w:rPr>
      </w:pPr>
      <w:r w:rsidRPr="00F154FF">
        <w:rPr>
          <w:b/>
          <w:bCs/>
        </w:rPr>
        <w:t>Ackley Function in 2d with a = 20, b = 0.2 and c = 2π.</w:t>
      </w:r>
    </w:p>
    <w:p w14:paraId="60A4FCB4" w14:textId="488F46B6" w:rsidR="00F154FF" w:rsidRPr="00F154FF" w:rsidRDefault="00F154FF" w:rsidP="00A96518">
      <w:pPr>
        <w:numPr>
          <w:ilvl w:val="0"/>
          <w:numId w:val="1"/>
        </w:numPr>
        <w:jc w:val="both"/>
      </w:pPr>
      <w:r w:rsidRPr="00F154FF">
        <w:rPr>
          <w:b/>
          <w:bCs/>
        </w:rPr>
        <w:t>Functional Form:</w:t>
      </w:r>
      <w:r w:rsidRPr="00F154FF">
        <w:t xml:space="preserv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 -20</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m:t>
                </m:r>
                <m:rad>
                  <m:radPr>
                    <m:degHide m:val="1"/>
                    <m:ctrlPr>
                      <w:rPr>
                        <w:rFonts w:ascii="Cambria Math" w:hAnsi="Cambria Math"/>
                        <w:i/>
                      </w:rPr>
                    </m:ctrlPr>
                  </m:radPr>
                  <m:deg/>
                  <m:e>
                    <m:r>
                      <w:rPr>
                        <w:rFonts w:ascii="Cambria Math" w:hAnsi="Cambria Math"/>
                      </w:rPr>
                      <m:t>0.5</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0.5</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2πx</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2πy</m:t>
                            </m:r>
                          </m:e>
                        </m:d>
                      </m:e>
                    </m:func>
                  </m:e>
                </m:d>
              </m:e>
            </m:d>
          </m:e>
        </m:func>
        <m:r>
          <w:rPr>
            <w:rFonts w:ascii="Cambria Math" w:hAnsi="Cambria Math"/>
          </w:rPr>
          <m:t>+20+e</m:t>
        </m:r>
      </m:oMath>
    </w:p>
    <w:p w14:paraId="347F66A6" w14:textId="6E26DC58" w:rsidR="00F154FF" w:rsidRPr="00F154FF" w:rsidRDefault="00F154FF" w:rsidP="00A96518">
      <w:pPr>
        <w:numPr>
          <w:ilvl w:val="0"/>
          <w:numId w:val="1"/>
        </w:numPr>
        <w:jc w:val="both"/>
      </w:pPr>
      <w:r w:rsidRPr="00F154FF">
        <w:rPr>
          <w:b/>
          <w:bCs/>
        </w:rPr>
        <w:t>Domain:</w:t>
      </w:r>
      <w:r w:rsidRPr="00F154FF">
        <w:t xml:space="preserve"> Typically [−32.768,</w:t>
      </w:r>
      <w:r w:rsidR="00A96518">
        <w:t xml:space="preserve"> </w:t>
      </w:r>
      <w:r w:rsidRPr="00F154FF">
        <w:t xml:space="preserve">32.768] for each dimension. In </w:t>
      </w:r>
      <w:r w:rsidR="007678B5">
        <w:t>the</w:t>
      </w:r>
      <w:r w:rsidRPr="00F154FF">
        <w:t xml:space="preserve"> experiment, the domain was initially restricted to [−5,</w:t>
      </w:r>
      <w:r w:rsidR="00A96518">
        <w:t xml:space="preserve"> </w:t>
      </w:r>
      <w:r w:rsidRPr="00F154FF">
        <w:t>5] and later expanded to [−32,</w:t>
      </w:r>
      <w:r w:rsidR="00A96518">
        <w:t xml:space="preserve"> </w:t>
      </w:r>
      <w:r w:rsidRPr="00F154FF">
        <w:t>32] for better exploration.</w:t>
      </w:r>
    </w:p>
    <w:p w14:paraId="1691BF4E" w14:textId="070C28B2" w:rsidR="00F154FF" w:rsidRPr="00F154FF" w:rsidRDefault="00F154FF" w:rsidP="00A96518">
      <w:pPr>
        <w:numPr>
          <w:ilvl w:val="0"/>
          <w:numId w:val="1"/>
        </w:numPr>
        <w:jc w:val="both"/>
      </w:pPr>
      <w:r w:rsidRPr="00F154FF">
        <w:rPr>
          <w:b/>
          <w:bCs/>
        </w:rPr>
        <w:t>Global Minimum:</w:t>
      </w:r>
      <w:r w:rsidRPr="00F154FF">
        <w:t xml:space="preserve">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=0</m:t>
        </m:r>
      </m:oMath>
    </w:p>
    <w:p w14:paraId="7064D45F" w14:textId="77777777" w:rsidR="00F154FF" w:rsidRPr="00F154FF" w:rsidRDefault="00F154FF" w:rsidP="00A96518">
      <w:pPr>
        <w:numPr>
          <w:ilvl w:val="0"/>
          <w:numId w:val="1"/>
        </w:numPr>
        <w:jc w:val="both"/>
      </w:pPr>
      <w:r w:rsidRPr="00F154FF">
        <w:rPr>
          <w:b/>
          <w:bCs/>
        </w:rPr>
        <w:t>Characteristics:</w:t>
      </w:r>
      <w:r w:rsidRPr="00F154FF">
        <w:t xml:space="preserve"> The Ackley function features a nearly flat outer region and a large hole at the center, with many local minima. This makes it difficult for optimization algorithms to find the global minimum without getting trapped in one of the surrounding "valleys."</w:t>
      </w:r>
    </w:p>
    <w:p w14:paraId="21593C6E" w14:textId="1BB539EF" w:rsidR="006D2E1A" w:rsidRDefault="006D2E1A" w:rsidP="006D2E1A">
      <w:pPr>
        <w:keepNext/>
      </w:pPr>
      <w:r>
        <w:rPr>
          <w:noProof/>
        </w:rPr>
        <w:lastRenderedPageBreak/>
        <w:drawing>
          <wp:inline distT="0" distB="0" distL="0" distR="0" wp14:anchorId="4819AE84" wp14:editId="3FF43E4B">
            <wp:extent cx="5943600" cy="2381250"/>
            <wp:effectExtent l="0" t="0" r="0" b="0"/>
            <wp:docPr id="156887935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73433D3" w14:textId="37EFF207" w:rsidR="00F154FF" w:rsidRDefault="006D2E1A" w:rsidP="006D2E1A">
      <w:pPr>
        <w:pStyle w:val="Caption"/>
        <w:jc w:val="center"/>
      </w:pPr>
      <w:r>
        <w:t xml:space="preserve">Figure </w:t>
      </w:r>
      <w:r>
        <w:fldChar w:fldCharType="begin"/>
      </w:r>
      <w:r>
        <w:instrText xml:space="preserve"> SEQ Figure \* ARABIC </w:instrText>
      </w:r>
      <w:r>
        <w:fldChar w:fldCharType="separate"/>
      </w:r>
      <w:r w:rsidR="00CB3F6D">
        <w:rPr>
          <w:noProof/>
        </w:rPr>
        <w:t>1</w:t>
      </w:r>
      <w:r>
        <w:fldChar w:fldCharType="end"/>
      </w:r>
      <w:r>
        <w:t>: the Ackley Function in 2 dimensions</w:t>
      </w:r>
    </w:p>
    <w:p w14:paraId="77229109" w14:textId="77777777" w:rsidR="006D2E1A" w:rsidRPr="00F154FF" w:rsidRDefault="006D2E1A" w:rsidP="00F154FF">
      <w:pPr>
        <w:rPr>
          <w:b/>
          <w:bCs/>
        </w:rPr>
      </w:pPr>
    </w:p>
    <w:p w14:paraId="58B51478" w14:textId="51133EB7" w:rsidR="00F154FF" w:rsidRPr="00F154FF" w:rsidRDefault="00F154FF" w:rsidP="00A96518">
      <w:pPr>
        <w:jc w:val="both"/>
        <w:rPr>
          <w:b/>
          <w:bCs/>
        </w:rPr>
      </w:pPr>
      <w:r w:rsidRPr="00F154FF">
        <w:rPr>
          <w:b/>
          <w:bCs/>
        </w:rPr>
        <w:t xml:space="preserve">2.2 </w:t>
      </w:r>
      <w:proofErr w:type="spellStart"/>
      <w:r w:rsidRPr="00F154FF">
        <w:rPr>
          <w:b/>
          <w:bCs/>
        </w:rPr>
        <w:t>Rastrigin</w:t>
      </w:r>
      <w:proofErr w:type="spellEnd"/>
      <w:r w:rsidRPr="00F154FF">
        <w:rPr>
          <w:b/>
          <w:bCs/>
        </w:rPr>
        <w:t xml:space="preserve"> Function</w:t>
      </w:r>
      <w:r w:rsidR="006D2E1A">
        <w:rPr>
          <w:b/>
          <w:bCs/>
        </w:rPr>
        <w:t xml:space="preserve"> in 2d</w:t>
      </w:r>
    </w:p>
    <w:p w14:paraId="35DF323C" w14:textId="6C6655CB" w:rsidR="00F154FF" w:rsidRPr="00F154FF" w:rsidRDefault="00F154FF" w:rsidP="00A96518">
      <w:pPr>
        <w:numPr>
          <w:ilvl w:val="0"/>
          <w:numId w:val="2"/>
        </w:numPr>
        <w:jc w:val="both"/>
      </w:pPr>
      <w:r w:rsidRPr="00F154FF">
        <w:rPr>
          <w:b/>
          <w:bCs/>
        </w:rPr>
        <w:t>Functional Form:</w:t>
      </w:r>
      <w:r w:rsidRPr="00F154FF">
        <w:t xml:space="preserv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=20+</m:t>
        </m:r>
        <m:d>
          <m:dPr>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2πx</m:t>
                    </m:r>
                  </m:e>
                </m:d>
              </m:e>
            </m:func>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2πy</m:t>
                </m:r>
              </m:e>
            </m:d>
          </m:e>
        </m:func>
        <m:r>
          <w:rPr>
            <w:rFonts w:ascii="Cambria Math" w:hAnsi="Cambria Math"/>
          </w:rPr>
          <m:t>)</m:t>
        </m:r>
      </m:oMath>
    </w:p>
    <w:p w14:paraId="4E96FE30" w14:textId="022ED77D" w:rsidR="00F154FF" w:rsidRPr="00F154FF" w:rsidRDefault="00F154FF" w:rsidP="00A96518">
      <w:pPr>
        <w:numPr>
          <w:ilvl w:val="0"/>
          <w:numId w:val="2"/>
        </w:numPr>
        <w:jc w:val="both"/>
      </w:pPr>
      <w:r w:rsidRPr="00F154FF">
        <w:rPr>
          <w:b/>
          <w:bCs/>
        </w:rPr>
        <w:t>Domain:</w:t>
      </w:r>
      <w:r w:rsidRPr="00F154FF">
        <w:t xml:space="preserve"> Typically [−5.12,</w:t>
      </w:r>
      <w:r w:rsidR="00A96518">
        <w:t xml:space="preserve"> </w:t>
      </w:r>
      <w:r w:rsidRPr="00F154FF">
        <w:t>5.12] for each dimension.</w:t>
      </w:r>
    </w:p>
    <w:p w14:paraId="11A261D7" w14:textId="5FCD69C5" w:rsidR="00F154FF" w:rsidRPr="00F154FF" w:rsidRDefault="00F154FF" w:rsidP="00A96518">
      <w:pPr>
        <w:numPr>
          <w:ilvl w:val="0"/>
          <w:numId w:val="2"/>
        </w:numPr>
        <w:jc w:val="both"/>
      </w:pPr>
      <w:r w:rsidRPr="00F154FF">
        <w:rPr>
          <w:b/>
          <w:bCs/>
        </w:rPr>
        <w:t>Global Minimum:</w:t>
      </w:r>
      <w:r w:rsidRPr="00F154FF">
        <w:t xml:space="preserve">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=0</m:t>
        </m:r>
      </m:oMath>
    </w:p>
    <w:p w14:paraId="0BC197A4" w14:textId="77160568" w:rsidR="006D2E1A" w:rsidRPr="00F154FF" w:rsidRDefault="00F154FF" w:rsidP="00A96518">
      <w:pPr>
        <w:numPr>
          <w:ilvl w:val="0"/>
          <w:numId w:val="2"/>
        </w:numPr>
        <w:jc w:val="both"/>
      </w:pPr>
      <w:r w:rsidRPr="00F154FF">
        <w:rPr>
          <w:b/>
          <w:bCs/>
        </w:rPr>
        <w:t>Characteristics:</w:t>
      </w:r>
      <w:r w:rsidRPr="00F154FF">
        <w:t xml:space="preserve"> The </w:t>
      </w:r>
      <w:proofErr w:type="spellStart"/>
      <w:r w:rsidRPr="00F154FF">
        <w:t>Rastrigin</w:t>
      </w:r>
      <w:proofErr w:type="spellEnd"/>
      <w:r w:rsidRPr="00F154FF">
        <w:t xml:space="preserve"> function is highly multimodal, characterized by a large number of local minima arranged in a grid-like pattern. This makes it particularly challenging for algorithms to avoid premature convergence to a local optimum and consistently find the global minimum.</w:t>
      </w:r>
    </w:p>
    <w:p w14:paraId="32F6841E" w14:textId="77777777" w:rsidR="006D2E1A" w:rsidRDefault="006D2E1A" w:rsidP="006D2E1A">
      <w:pPr>
        <w:keepNext/>
      </w:pPr>
      <w:r>
        <w:rPr>
          <w:noProof/>
        </w:rPr>
        <w:drawing>
          <wp:inline distT="0" distB="0" distL="0" distR="0" wp14:anchorId="231038FA" wp14:editId="314412FF">
            <wp:extent cx="5943600" cy="2376170"/>
            <wp:effectExtent l="0" t="0" r="0" b="5080"/>
            <wp:docPr id="61895073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3E0A3275" w14:textId="0C69439A" w:rsidR="00F154FF" w:rsidRDefault="006D2E1A" w:rsidP="006D2E1A">
      <w:pPr>
        <w:pStyle w:val="Caption"/>
        <w:jc w:val="center"/>
        <w:rPr>
          <w:b/>
          <w:bCs/>
        </w:rPr>
      </w:pPr>
      <w:r>
        <w:t xml:space="preserve">Figure </w:t>
      </w:r>
      <w:r>
        <w:fldChar w:fldCharType="begin"/>
      </w:r>
      <w:r>
        <w:instrText xml:space="preserve"> SEQ Figure \* ARABIC </w:instrText>
      </w:r>
      <w:r>
        <w:fldChar w:fldCharType="separate"/>
      </w:r>
      <w:r w:rsidR="00CB3F6D">
        <w:rPr>
          <w:noProof/>
        </w:rPr>
        <w:t>2</w:t>
      </w:r>
      <w:r>
        <w:fldChar w:fldCharType="end"/>
      </w:r>
      <w:r>
        <w:t xml:space="preserve">: the </w:t>
      </w:r>
      <w:proofErr w:type="spellStart"/>
      <w:r>
        <w:t>Rastrigin</w:t>
      </w:r>
      <w:proofErr w:type="spellEnd"/>
      <w:r>
        <w:t xml:space="preserve"> Function in 2 dimensions</w:t>
      </w:r>
    </w:p>
    <w:p w14:paraId="1F6FD6E2" w14:textId="77777777" w:rsidR="006D2E1A" w:rsidRPr="00F154FF" w:rsidRDefault="006D2E1A" w:rsidP="00F154FF">
      <w:pPr>
        <w:rPr>
          <w:b/>
          <w:bCs/>
        </w:rPr>
      </w:pPr>
    </w:p>
    <w:p w14:paraId="283E86CD" w14:textId="77777777" w:rsidR="00F154FF" w:rsidRPr="00F154FF" w:rsidRDefault="00F154FF" w:rsidP="00A96518">
      <w:pPr>
        <w:jc w:val="both"/>
        <w:rPr>
          <w:b/>
          <w:bCs/>
          <w:sz w:val="28"/>
          <w:szCs w:val="28"/>
        </w:rPr>
      </w:pPr>
      <w:r w:rsidRPr="00F154FF">
        <w:rPr>
          <w:b/>
          <w:bCs/>
          <w:sz w:val="28"/>
          <w:szCs w:val="28"/>
        </w:rPr>
        <w:t>3. Genetic Algorithm (GA) Optimization</w:t>
      </w:r>
    </w:p>
    <w:p w14:paraId="01C62737" w14:textId="77777777" w:rsidR="00F154FF" w:rsidRDefault="00F154FF" w:rsidP="00A96518">
      <w:pPr>
        <w:jc w:val="both"/>
      </w:pPr>
      <w:r w:rsidRPr="00F154FF">
        <w:t>A configurable Genetic Algorithm was implemented to optimize the selected functions. The GA incorporates different representations and crossover types, with adjustable parameters to facilitate experimentation.</w:t>
      </w:r>
    </w:p>
    <w:p w14:paraId="1AEB5C91" w14:textId="77777777" w:rsidR="007678B5" w:rsidRPr="00F154FF" w:rsidRDefault="007678B5" w:rsidP="00A96518">
      <w:pPr>
        <w:jc w:val="both"/>
      </w:pPr>
    </w:p>
    <w:p w14:paraId="29DB1A0F" w14:textId="77777777" w:rsidR="00F154FF" w:rsidRPr="00F154FF" w:rsidRDefault="00F154FF" w:rsidP="00A96518">
      <w:pPr>
        <w:jc w:val="both"/>
        <w:rPr>
          <w:b/>
          <w:bCs/>
        </w:rPr>
      </w:pPr>
      <w:r w:rsidRPr="00F154FF">
        <w:rPr>
          <w:b/>
          <w:bCs/>
        </w:rPr>
        <w:t>3.1 GA Components</w:t>
      </w:r>
    </w:p>
    <w:p w14:paraId="55838A51" w14:textId="4EF135AE" w:rsidR="00F154FF" w:rsidRPr="00F154FF" w:rsidRDefault="00F154FF" w:rsidP="00A96518">
      <w:pPr>
        <w:numPr>
          <w:ilvl w:val="0"/>
          <w:numId w:val="3"/>
        </w:numPr>
        <w:jc w:val="both"/>
      </w:pPr>
      <w:r w:rsidRPr="00F154FF">
        <w:rPr>
          <w:b/>
          <w:bCs/>
        </w:rPr>
        <w:t>Selection:</w:t>
      </w:r>
      <w:r w:rsidRPr="00F154FF">
        <w:t xml:space="preserve"> Tournament Selection (with k</w:t>
      </w:r>
      <w:r w:rsidR="007678B5">
        <w:t xml:space="preserve"> </w:t>
      </w:r>
      <w:r w:rsidRPr="00F154FF">
        <w:t>=</w:t>
      </w:r>
      <w:r w:rsidR="007678B5">
        <w:t xml:space="preserve"> </w:t>
      </w:r>
      <w:r w:rsidRPr="00F154FF">
        <w:t>3) was used to select parents for reproduction. This method is robust and widely used.</w:t>
      </w:r>
    </w:p>
    <w:p w14:paraId="325E203D" w14:textId="77777777" w:rsidR="00F154FF" w:rsidRPr="00F154FF" w:rsidRDefault="00F154FF" w:rsidP="00A96518">
      <w:pPr>
        <w:numPr>
          <w:ilvl w:val="0"/>
          <w:numId w:val="3"/>
        </w:numPr>
        <w:jc w:val="both"/>
      </w:pPr>
      <w:r w:rsidRPr="00F154FF">
        <w:rPr>
          <w:b/>
          <w:bCs/>
        </w:rPr>
        <w:t>Population Size:</w:t>
      </w:r>
      <w:r w:rsidRPr="00F154FF">
        <w:t xml:space="preserve"> 100 individuals.</w:t>
      </w:r>
    </w:p>
    <w:p w14:paraId="6007A3B1" w14:textId="2E5035DF" w:rsidR="00F154FF" w:rsidRPr="00F154FF" w:rsidRDefault="00F154FF" w:rsidP="00A96518">
      <w:pPr>
        <w:numPr>
          <w:ilvl w:val="0"/>
          <w:numId w:val="3"/>
        </w:numPr>
        <w:jc w:val="both"/>
      </w:pPr>
      <w:r w:rsidRPr="00F154FF">
        <w:rPr>
          <w:b/>
          <w:bCs/>
        </w:rPr>
        <w:t>Generations:</w:t>
      </w:r>
      <w:r w:rsidRPr="00F154FF">
        <w:t xml:space="preserve"> Varied (</w:t>
      </w:r>
      <w:r w:rsidR="007678B5">
        <w:t xml:space="preserve">initially </w:t>
      </w:r>
      <w:r w:rsidRPr="00F154FF">
        <w:t>100</w:t>
      </w:r>
      <w:r w:rsidR="007678B5">
        <w:t>, later</w:t>
      </w:r>
      <w:r w:rsidRPr="00F154FF">
        <w:t xml:space="preserve"> 150).</w:t>
      </w:r>
    </w:p>
    <w:p w14:paraId="201FADD8" w14:textId="0EBEBC35" w:rsidR="00F154FF" w:rsidRPr="00F154FF" w:rsidRDefault="00F154FF" w:rsidP="00A96518">
      <w:pPr>
        <w:numPr>
          <w:ilvl w:val="0"/>
          <w:numId w:val="3"/>
        </w:numPr>
        <w:jc w:val="both"/>
      </w:pPr>
      <w:r w:rsidRPr="00F154FF">
        <w:rPr>
          <w:b/>
          <w:bCs/>
        </w:rPr>
        <w:t>Crossover Rate:</w:t>
      </w:r>
      <w:r w:rsidRPr="00F154FF">
        <w:t xml:space="preserve"> </w:t>
      </w:r>
      <w:r w:rsidR="007678B5">
        <w:t>Varied</w:t>
      </w:r>
      <w:r w:rsidRPr="00F154FF">
        <w:t xml:space="preserve"> (</w:t>
      </w:r>
      <w:r w:rsidR="007678B5">
        <w:t>initially 0.7, later 0.8 – the value represents the percentage of offspring created through crossover</w:t>
      </w:r>
      <w:r w:rsidRPr="00F154FF">
        <w:t>).</w:t>
      </w:r>
    </w:p>
    <w:p w14:paraId="7A5D0A90" w14:textId="77777777" w:rsidR="00F154FF" w:rsidRPr="00F154FF" w:rsidRDefault="00F154FF" w:rsidP="00A96518">
      <w:pPr>
        <w:numPr>
          <w:ilvl w:val="0"/>
          <w:numId w:val="3"/>
        </w:numPr>
        <w:jc w:val="both"/>
      </w:pPr>
      <w:r w:rsidRPr="00F154FF">
        <w:rPr>
          <w:b/>
          <w:bCs/>
        </w:rPr>
        <w:t>Mutation Rate:</w:t>
      </w:r>
      <w:r w:rsidRPr="00F154FF">
        <w:t xml:space="preserve"> Varied (0.05, 0.01, 0.02).</w:t>
      </w:r>
    </w:p>
    <w:p w14:paraId="5E6B2102" w14:textId="50BD3ACA" w:rsidR="00F154FF" w:rsidRDefault="00F154FF" w:rsidP="00A96518">
      <w:pPr>
        <w:numPr>
          <w:ilvl w:val="0"/>
          <w:numId w:val="3"/>
        </w:numPr>
        <w:jc w:val="both"/>
      </w:pPr>
      <w:r w:rsidRPr="00F154FF">
        <w:rPr>
          <w:b/>
          <w:bCs/>
        </w:rPr>
        <w:t>Seed:</w:t>
      </w:r>
      <w:r w:rsidRPr="00F154FF">
        <w:t xml:space="preserve"> </w:t>
      </w:r>
      <w:r w:rsidR="00486EDF">
        <w:t xml:space="preserve">Varied </w:t>
      </w:r>
      <w:r w:rsidRPr="00F154FF">
        <w:t>(</w:t>
      </w:r>
      <w:r w:rsidR="00486EDF">
        <w:t>in the final iteration 30 distinct seeds are used, 1 per run</w:t>
      </w:r>
      <w:r w:rsidRPr="00F154FF">
        <w:t>).</w:t>
      </w:r>
    </w:p>
    <w:p w14:paraId="1CE2E4F5" w14:textId="77777777" w:rsidR="00A96518" w:rsidRPr="00F154FF" w:rsidRDefault="00A96518" w:rsidP="00A96518">
      <w:pPr>
        <w:ind w:left="720"/>
        <w:jc w:val="both"/>
      </w:pPr>
    </w:p>
    <w:p w14:paraId="3AF7B0B9" w14:textId="4B437782" w:rsidR="007678B5" w:rsidRDefault="00F154FF" w:rsidP="00A96518">
      <w:pPr>
        <w:jc w:val="both"/>
        <w:rPr>
          <w:b/>
          <w:bCs/>
        </w:rPr>
      </w:pPr>
      <w:r w:rsidRPr="00F154FF">
        <w:rPr>
          <w:b/>
          <w:bCs/>
        </w:rPr>
        <w:t>3.2 Encoding Schemes and Crossover Types</w:t>
      </w:r>
    </w:p>
    <w:p w14:paraId="7DD7BB7D" w14:textId="77777777" w:rsidR="00A96518" w:rsidRPr="00F154FF" w:rsidRDefault="00A96518" w:rsidP="00A96518">
      <w:pPr>
        <w:jc w:val="both"/>
        <w:rPr>
          <w:b/>
          <w:bCs/>
        </w:rPr>
      </w:pPr>
    </w:p>
    <w:p w14:paraId="3ECD17E5" w14:textId="77777777" w:rsidR="00F154FF" w:rsidRPr="00F154FF" w:rsidRDefault="00F154FF" w:rsidP="00A96518">
      <w:pPr>
        <w:jc w:val="both"/>
        <w:rPr>
          <w:b/>
          <w:bCs/>
          <w:i/>
          <w:iCs/>
        </w:rPr>
      </w:pPr>
      <w:r w:rsidRPr="00F154FF">
        <w:rPr>
          <w:b/>
          <w:bCs/>
          <w:i/>
          <w:iCs/>
        </w:rPr>
        <w:t>Binary Encoding</w:t>
      </w:r>
    </w:p>
    <w:p w14:paraId="5D1A81FC" w14:textId="1A6CCC7A" w:rsidR="00F154FF" w:rsidRPr="00F154FF" w:rsidRDefault="00F154FF" w:rsidP="00A96518">
      <w:pPr>
        <w:numPr>
          <w:ilvl w:val="0"/>
          <w:numId w:val="4"/>
        </w:numPr>
        <w:jc w:val="both"/>
      </w:pPr>
      <w:r w:rsidRPr="00F154FF">
        <w:rPr>
          <w:b/>
          <w:bCs/>
        </w:rPr>
        <w:t>Representation:</w:t>
      </w:r>
      <w:r w:rsidRPr="00F154FF">
        <w:t xml:space="preserve"> Individuals are represented as binary strings. Each </w:t>
      </w:r>
      <w:r w:rsidR="00A96518">
        <w:t xml:space="preserve">pair of </w:t>
      </w:r>
      <w:r w:rsidRPr="00F154FF">
        <w:t>real-valued variable</w:t>
      </w:r>
      <w:r w:rsidR="00A96518">
        <w:t>s</w:t>
      </w:r>
      <w:r w:rsidRPr="00F154FF">
        <w:t xml:space="preserve"> (x and y) is encoded into a fixed-length binary string</w:t>
      </w:r>
      <w:r w:rsidR="00A96518">
        <w:t>, where the first n bits represent x and the last n represent y</w:t>
      </w:r>
      <w:r w:rsidRPr="00F154FF">
        <w:t xml:space="preserve">. In our experiments, </w:t>
      </w:r>
      <w:r w:rsidR="007678B5">
        <w:t xml:space="preserve">the variable </w:t>
      </w:r>
      <w:proofErr w:type="spellStart"/>
      <w:r w:rsidRPr="00F154FF">
        <w:rPr>
          <w:i/>
          <w:iCs/>
        </w:rPr>
        <w:t>binary_length</w:t>
      </w:r>
      <w:proofErr w:type="spellEnd"/>
      <w:r w:rsidRPr="00F154FF">
        <w:t xml:space="preserve"> was set to 32 bits per variable</w:t>
      </w:r>
      <w:r w:rsidR="00A96518">
        <w:t xml:space="preserve"> (64 bits per pair)</w:t>
      </w:r>
      <w:r w:rsidRPr="00F154FF">
        <w:t>, providing high precision.</w:t>
      </w:r>
    </w:p>
    <w:p w14:paraId="5CF9798F" w14:textId="77777777" w:rsidR="00F154FF" w:rsidRPr="00F154FF" w:rsidRDefault="00F154FF" w:rsidP="00A96518">
      <w:pPr>
        <w:numPr>
          <w:ilvl w:val="0"/>
          <w:numId w:val="4"/>
        </w:numPr>
        <w:jc w:val="both"/>
      </w:pPr>
      <w:r w:rsidRPr="00F154FF">
        <w:rPr>
          <w:b/>
          <w:bCs/>
        </w:rPr>
        <w:t>Crossover Types:</w:t>
      </w:r>
    </w:p>
    <w:p w14:paraId="69B95B0F" w14:textId="77777777" w:rsidR="00F154FF" w:rsidRPr="00F154FF" w:rsidRDefault="00F154FF" w:rsidP="00A96518">
      <w:pPr>
        <w:numPr>
          <w:ilvl w:val="1"/>
          <w:numId w:val="4"/>
        </w:numPr>
        <w:jc w:val="both"/>
      </w:pPr>
      <w:r w:rsidRPr="00F154FF">
        <w:rPr>
          <w:b/>
          <w:bCs/>
        </w:rPr>
        <w:t>1-point Crossover:</w:t>
      </w:r>
      <w:r w:rsidRPr="00F154FF">
        <w:t xml:space="preserve"> A single random point is chosen along the binary string, and the segments after this point are swapped between two parents to create two offspring.</w:t>
      </w:r>
    </w:p>
    <w:p w14:paraId="06E72ED0" w14:textId="77777777" w:rsidR="00F154FF" w:rsidRPr="00F154FF" w:rsidRDefault="00F154FF" w:rsidP="00A96518">
      <w:pPr>
        <w:numPr>
          <w:ilvl w:val="1"/>
          <w:numId w:val="4"/>
        </w:numPr>
        <w:jc w:val="both"/>
      </w:pPr>
      <w:r w:rsidRPr="00F154FF">
        <w:rPr>
          <w:b/>
          <w:bCs/>
        </w:rPr>
        <w:t>2-point Crossover:</w:t>
      </w:r>
      <w:r w:rsidRPr="00F154FF">
        <w:t xml:space="preserve"> Two random points are chosen, and the segment between these two points is swapped between parents.</w:t>
      </w:r>
    </w:p>
    <w:p w14:paraId="6DFB854D" w14:textId="77777777" w:rsidR="00F154FF" w:rsidRDefault="00F154FF" w:rsidP="00A96518">
      <w:pPr>
        <w:numPr>
          <w:ilvl w:val="0"/>
          <w:numId w:val="4"/>
        </w:numPr>
        <w:jc w:val="both"/>
      </w:pPr>
      <w:r w:rsidRPr="00F154FF">
        <w:rPr>
          <w:b/>
          <w:bCs/>
        </w:rPr>
        <w:lastRenderedPageBreak/>
        <w:t>Mutation:</w:t>
      </w:r>
      <w:r w:rsidRPr="00F154FF">
        <w:t xml:space="preserve"> Bit-flip mutation, where each bit in the string has a small probability of being flipped (0 to 1, or 1 to 0).</w:t>
      </w:r>
    </w:p>
    <w:p w14:paraId="29A31C60" w14:textId="77777777" w:rsidR="00A96518" w:rsidRPr="00F154FF" w:rsidRDefault="00A96518" w:rsidP="00A96518">
      <w:pPr>
        <w:ind w:left="360"/>
      </w:pPr>
    </w:p>
    <w:p w14:paraId="6535CD76" w14:textId="77777777" w:rsidR="00F154FF" w:rsidRPr="00F154FF" w:rsidRDefault="00F154FF" w:rsidP="00A96518">
      <w:pPr>
        <w:jc w:val="both"/>
        <w:rPr>
          <w:b/>
          <w:bCs/>
          <w:i/>
          <w:iCs/>
        </w:rPr>
      </w:pPr>
      <w:r w:rsidRPr="00F154FF">
        <w:rPr>
          <w:b/>
          <w:bCs/>
          <w:i/>
          <w:iCs/>
        </w:rPr>
        <w:t>Real-Valued Encoding</w:t>
      </w:r>
    </w:p>
    <w:p w14:paraId="5C1816AF" w14:textId="77777777" w:rsidR="00F154FF" w:rsidRPr="00F154FF" w:rsidRDefault="00F154FF" w:rsidP="00A96518">
      <w:pPr>
        <w:numPr>
          <w:ilvl w:val="0"/>
          <w:numId w:val="5"/>
        </w:numPr>
        <w:jc w:val="both"/>
      </w:pPr>
      <w:r w:rsidRPr="00F154FF">
        <w:rPr>
          <w:b/>
          <w:bCs/>
        </w:rPr>
        <w:t>Representation:</w:t>
      </w:r>
      <w:r w:rsidRPr="00F154FF">
        <w:t xml:space="preserve"> Individuals are represented directly as arrays of floating-point numbers (e.g., [x, y]).</w:t>
      </w:r>
    </w:p>
    <w:p w14:paraId="232B2A37" w14:textId="77777777" w:rsidR="00F154FF" w:rsidRPr="00F154FF" w:rsidRDefault="00F154FF" w:rsidP="00A96518">
      <w:pPr>
        <w:numPr>
          <w:ilvl w:val="0"/>
          <w:numId w:val="5"/>
        </w:numPr>
        <w:jc w:val="both"/>
      </w:pPr>
      <w:r w:rsidRPr="00F154FF">
        <w:rPr>
          <w:b/>
          <w:bCs/>
        </w:rPr>
        <w:t>Crossover Types:</w:t>
      </w:r>
    </w:p>
    <w:p w14:paraId="49FF565F" w14:textId="16E4A17F" w:rsidR="00F154FF" w:rsidRPr="00F154FF" w:rsidRDefault="00F154FF" w:rsidP="00A96518">
      <w:pPr>
        <w:numPr>
          <w:ilvl w:val="1"/>
          <w:numId w:val="5"/>
        </w:numPr>
        <w:jc w:val="both"/>
      </w:pPr>
      <w:r w:rsidRPr="00F154FF">
        <w:rPr>
          <w:b/>
          <w:bCs/>
        </w:rPr>
        <w:t>Arithmetic Crossover:</w:t>
      </w:r>
      <w:r w:rsidRPr="00F154FF">
        <w:t xml:space="preserve"> Creates offspring by taking a linear combination of the parent's genes. For example, child1 = </w:t>
      </w:r>
      <w:r w:rsidR="00D944C7">
        <w:t>α</w:t>
      </w:r>
      <w:r w:rsidRPr="00F154FF">
        <w:t xml:space="preserve"> * parent1 + (1</w:t>
      </w:r>
      <w:r w:rsidR="00A96518">
        <w:t xml:space="preserve"> </w:t>
      </w:r>
      <w:r w:rsidRPr="00F154FF">
        <w:t>-</w:t>
      </w:r>
      <w:r w:rsidR="00A96518">
        <w:t xml:space="preserve"> </w:t>
      </w:r>
      <w:r w:rsidR="00D944C7">
        <w:t>α</w:t>
      </w:r>
      <w:r w:rsidRPr="00F154FF">
        <w:t>) * parent2.</w:t>
      </w:r>
    </w:p>
    <w:p w14:paraId="63A164E8" w14:textId="12EBA13F" w:rsidR="00F154FF" w:rsidRPr="00F154FF" w:rsidRDefault="00F154FF" w:rsidP="00A96518">
      <w:pPr>
        <w:numPr>
          <w:ilvl w:val="1"/>
          <w:numId w:val="5"/>
        </w:numPr>
        <w:jc w:val="both"/>
      </w:pPr>
      <w:r w:rsidRPr="00F154FF">
        <w:rPr>
          <w:b/>
          <w:bCs/>
        </w:rPr>
        <w:t>BLX-</w:t>
      </w:r>
      <w:r w:rsidRPr="00F154FF">
        <w:t>α</w:t>
      </w:r>
      <w:r w:rsidRPr="00F154FF">
        <w:rPr>
          <w:b/>
          <w:bCs/>
        </w:rPr>
        <w:t xml:space="preserve"> Crossover (Blend Crossover):</w:t>
      </w:r>
      <w:r w:rsidRPr="00F154FF">
        <w:t xml:space="preserve"> Generates offspring within a range defined by the parents' genes plus an extended "blend" region determined by the α parameter. In our experiments, </w:t>
      </w:r>
      <w:r w:rsidR="00A96518">
        <w:t xml:space="preserve">the parameter </w:t>
      </w:r>
      <w:r w:rsidR="00493242">
        <w:t>BLX-</w:t>
      </w:r>
      <w:r w:rsidR="00D944C7">
        <w:t>α</w:t>
      </w:r>
      <w:r w:rsidRPr="00F154FF">
        <w:t xml:space="preserve"> was varied (0.5 or 0.7 or 0.8).</w:t>
      </w:r>
    </w:p>
    <w:p w14:paraId="41A915C9" w14:textId="77777777" w:rsidR="00F154FF" w:rsidRDefault="00F154FF" w:rsidP="00A96518">
      <w:pPr>
        <w:numPr>
          <w:ilvl w:val="0"/>
          <w:numId w:val="5"/>
        </w:numPr>
        <w:jc w:val="both"/>
      </w:pPr>
      <w:r w:rsidRPr="00F154FF">
        <w:rPr>
          <w:b/>
          <w:bCs/>
        </w:rPr>
        <w:t>Mutation:</w:t>
      </w:r>
      <w:r w:rsidRPr="00F154FF">
        <w:t xml:space="preserve"> Gaussian mutation, where a random value drawn from a normal distribution (with mean 0 and a specified standard deviation, typically 0.1) is added to each gene. The mutated values are then clipped to their respective bounds.</w:t>
      </w:r>
    </w:p>
    <w:p w14:paraId="28084CE2" w14:textId="77777777" w:rsidR="00A96518" w:rsidRPr="00F154FF" w:rsidRDefault="00A96518" w:rsidP="00A96518">
      <w:pPr>
        <w:ind w:left="720"/>
      </w:pPr>
    </w:p>
    <w:p w14:paraId="0EB5A361" w14:textId="77777777" w:rsidR="00F154FF" w:rsidRPr="00F154FF" w:rsidRDefault="00F154FF" w:rsidP="00A96518">
      <w:pPr>
        <w:jc w:val="both"/>
        <w:rPr>
          <w:b/>
          <w:bCs/>
          <w:sz w:val="28"/>
          <w:szCs w:val="28"/>
        </w:rPr>
      </w:pPr>
      <w:r w:rsidRPr="00F154FF">
        <w:rPr>
          <w:b/>
          <w:bCs/>
          <w:sz w:val="28"/>
          <w:szCs w:val="28"/>
        </w:rPr>
        <w:t>4. Optimization Experiments</w:t>
      </w:r>
    </w:p>
    <w:p w14:paraId="69496E2B" w14:textId="56BC6E10" w:rsidR="00F154FF" w:rsidRDefault="00F154FF" w:rsidP="00A96518">
      <w:pPr>
        <w:jc w:val="both"/>
      </w:pPr>
      <w:r w:rsidRPr="00F154FF">
        <w:t xml:space="preserve">Experiments were conducted for both Ackley and </w:t>
      </w:r>
      <w:proofErr w:type="spellStart"/>
      <w:r w:rsidRPr="00F154FF">
        <w:t>Rastrigin</w:t>
      </w:r>
      <w:proofErr w:type="spellEnd"/>
      <w:r w:rsidRPr="00F154FF">
        <w:t xml:space="preserve"> functions across all combinations of encoding schemes and crossover methods. </w:t>
      </w:r>
    </w:p>
    <w:p w14:paraId="22C8EDCE" w14:textId="77777777" w:rsidR="00A96518" w:rsidRPr="00F154FF" w:rsidRDefault="00A96518" w:rsidP="00A96518">
      <w:pPr>
        <w:jc w:val="both"/>
      </w:pPr>
    </w:p>
    <w:p w14:paraId="41144EB9" w14:textId="77777777" w:rsidR="00F154FF" w:rsidRPr="00F154FF" w:rsidRDefault="00F154FF" w:rsidP="00F154FF">
      <w:pPr>
        <w:rPr>
          <w:b/>
          <w:bCs/>
        </w:rPr>
      </w:pPr>
      <w:r w:rsidRPr="00F154FF">
        <w:rPr>
          <w:b/>
          <w:bCs/>
        </w:rPr>
        <w:t>4.1 Evolution of Parameters and Results</w:t>
      </w:r>
    </w:p>
    <w:p w14:paraId="56AA159F" w14:textId="72B281BD" w:rsidR="00A96518" w:rsidRDefault="007053AA" w:rsidP="008B3A28">
      <w:pPr>
        <w:jc w:val="both"/>
      </w:pPr>
      <w:r>
        <w:t>Before fixing some final configuration for the runs &amp; tests, t</w:t>
      </w:r>
      <w:r w:rsidR="00F154FF" w:rsidRPr="00F154FF">
        <w:t>he experiments involved an iterative process of parameter tuning based on observed performance.</w:t>
      </w:r>
      <w:r>
        <w:t xml:space="preserve"> The effects and the small adjustments provided valuable information regarding how some parameters may influence certain configurations more than others and also revealed (even before testing) how some methods outperform others for our current task, by using fewer computing resources.</w:t>
      </w:r>
      <w:r w:rsidR="008B3A28">
        <w:t xml:space="preserve"> In the next paragraphs I would like to present some results. Only the parameters that varied between runs are displayed in the description of the run.</w:t>
      </w:r>
      <w:r w:rsidR="003C0ACF">
        <w:t xml:space="preserve"> The first trials were not truly independent runs as they did not use different seeds each run. Only the final results were obtained by running each configuration 30 times using a different seed each run. The list of seeds was randomly generated and added to the config.py file for </w:t>
      </w:r>
      <w:proofErr w:type="spellStart"/>
      <w:r w:rsidR="003C0ACF">
        <w:t>reproductibility</w:t>
      </w:r>
      <w:proofErr w:type="spellEnd"/>
      <w:r w:rsidR="003C0ACF">
        <w:t>.</w:t>
      </w:r>
    </w:p>
    <w:p w14:paraId="4AA5ABBC" w14:textId="77777777" w:rsidR="008B3A28" w:rsidRPr="00F154FF" w:rsidRDefault="008B3A28" w:rsidP="008B3A28">
      <w:pPr>
        <w:jc w:val="both"/>
      </w:pPr>
    </w:p>
    <w:p w14:paraId="46C9472B" w14:textId="049B4BEB" w:rsidR="00F154FF" w:rsidRPr="00F154FF" w:rsidRDefault="00F154FF" w:rsidP="00F154FF">
      <w:pPr>
        <w:rPr>
          <w:b/>
          <w:bCs/>
        </w:rPr>
      </w:pPr>
      <w:r w:rsidRPr="00F154FF">
        <w:rPr>
          <w:b/>
          <w:bCs/>
        </w:rPr>
        <w:t>Initial Configuration &amp; Results (Mutation Rate: 0.05, Generations: 100, Ackley Bounds: [-5, 5]</w:t>
      </w:r>
      <w:r w:rsidR="008B3A28">
        <w:rPr>
          <w:b/>
          <w:bCs/>
        </w:rPr>
        <w:t>,</w:t>
      </w:r>
      <w:r w:rsidR="00B02557">
        <w:rPr>
          <w:b/>
          <w:bCs/>
        </w:rPr>
        <w:t xml:space="preserve"> BLX Alpha: 0.5</w:t>
      </w:r>
      <w:r w:rsidR="00486EDF">
        <w:rPr>
          <w:b/>
          <w:bCs/>
        </w:rPr>
        <w:t>, Seed:</w:t>
      </w:r>
      <w:r w:rsidR="003C0ACF">
        <w:rPr>
          <w:b/>
          <w:bCs/>
        </w:rPr>
        <w:t xml:space="preserve"> </w:t>
      </w:r>
      <w:proofErr w:type="spellStart"/>
      <w:r w:rsidR="003C0ACF">
        <w:rPr>
          <w:b/>
          <w:bCs/>
        </w:rPr>
        <w:t>numpy</w:t>
      </w:r>
      <w:proofErr w:type="spellEnd"/>
      <w:r w:rsidR="003C0ACF">
        <w:rPr>
          <w:b/>
          <w:bCs/>
        </w:rPr>
        <w:t xml:space="preserve"> defaults</w:t>
      </w:r>
      <w:r w:rsidRPr="00F154FF">
        <w:rPr>
          <w:b/>
          <w:bCs/>
        </w:rPr>
        <w:t>)</w:t>
      </w:r>
      <w:r w:rsidR="008B3A28">
        <w:rPr>
          <w:b/>
          <w:bCs/>
        </w:rPr>
        <w:t xml:space="preserve"> </w:t>
      </w:r>
    </w:p>
    <w:tbl>
      <w:tblPr>
        <w:tblW w:w="0" w:type="auto"/>
        <w:tblCellSpacing w:w="15" w:type="dxa"/>
        <w:tblCellMar>
          <w:left w:w="0" w:type="dxa"/>
          <w:right w:w="0" w:type="dxa"/>
        </w:tblCellMar>
        <w:tblLook w:val="04A0" w:firstRow="1" w:lastRow="0" w:firstColumn="1" w:lastColumn="0" w:noHBand="0" w:noVBand="1"/>
      </w:tblPr>
      <w:tblGrid>
        <w:gridCol w:w="66"/>
      </w:tblGrid>
      <w:tr w:rsidR="00F154FF" w:rsidRPr="00F154FF" w14:paraId="77292258" w14:textId="77777777" w:rsidTr="00F154FF">
        <w:trPr>
          <w:tblCellSpacing w:w="15" w:type="dxa"/>
        </w:trPr>
        <w:tc>
          <w:tcPr>
            <w:tcW w:w="0" w:type="auto"/>
            <w:vAlign w:val="center"/>
            <w:hideMark/>
          </w:tcPr>
          <w:p w14:paraId="32BC26CC" w14:textId="77777777" w:rsidR="00F154FF" w:rsidRPr="00F154FF" w:rsidRDefault="00F154FF" w:rsidP="00F154FF"/>
        </w:tc>
      </w:tr>
    </w:tbl>
    <w:p w14:paraId="001779B1" w14:textId="77777777" w:rsidR="00F154FF" w:rsidRPr="00F154FF" w:rsidRDefault="00F154FF" w:rsidP="00F154FF">
      <w:pPr>
        <w:rPr>
          <w:vanish/>
        </w:rPr>
      </w:pPr>
    </w:p>
    <w:tbl>
      <w:tblPr>
        <w:tblStyle w:val="TableGrid"/>
        <w:tblW w:w="10218" w:type="dxa"/>
        <w:tblInd w:w="-431" w:type="dxa"/>
        <w:tblLayout w:type="fixed"/>
        <w:tblLook w:val="04A0" w:firstRow="1" w:lastRow="0" w:firstColumn="1" w:lastColumn="0" w:noHBand="0" w:noVBand="1"/>
      </w:tblPr>
      <w:tblGrid>
        <w:gridCol w:w="1278"/>
        <w:gridCol w:w="1277"/>
        <w:gridCol w:w="1276"/>
        <w:gridCol w:w="1702"/>
        <w:gridCol w:w="1702"/>
        <w:gridCol w:w="1280"/>
        <w:gridCol w:w="1703"/>
      </w:tblGrid>
      <w:tr w:rsidR="008B3A28" w:rsidRPr="00F154FF" w14:paraId="6DD537C4" w14:textId="77777777" w:rsidTr="00B02557">
        <w:trPr>
          <w:trHeight w:val="410"/>
        </w:trPr>
        <w:tc>
          <w:tcPr>
            <w:tcW w:w="1278" w:type="dxa"/>
            <w:shd w:val="clear" w:color="auto" w:fill="002060"/>
            <w:vAlign w:val="center"/>
            <w:hideMark/>
          </w:tcPr>
          <w:p w14:paraId="141A0D55" w14:textId="1E5295EB" w:rsidR="008B3A28" w:rsidRDefault="008B3A28" w:rsidP="008B3A28">
            <w:pPr>
              <w:spacing w:after="120"/>
              <w:jc w:val="center"/>
              <w:rPr>
                <w:b/>
                <w:bCs/>
              </w:rPr>
            </w:pPr>
            <w:r>
              <w:rPr>
                <w:b/>
                <w:bCs/>
              </w:rPr>
              <w:t>f</w:t>
            </w:r>
            <w:r w:rsidR="00F154FF" w:rsidRPr="00F154FF">
              <w:rPr>
                <w:b/>
                <w:bCs/>
              </w:rPr>
              <w:t>unction</w:t>
            </w:r>
          </w:p>
          <w:p w14:paraId="1FA4282F" w14:textId="1BEAA71F" w:rsidR="00F154FF" w:rsidRPr="00F154FF" w:rsidRDefault="00F154FF" w:rsidP="008B3A28">
            <w:pPr>
              <w:spacing w:after="120"/>
              <w:jc w:val="center"/>
            </w:pPr>
            <w:r w:rsidRPr="00F154FF">
              <w:rPr>
                <w:b/>
                <w:bCs/>
              </w:rPr>
              <w:t>name</w:t>
            </w:r>
          </w:p>
        </w:tc>
        <w:tc>
          <w:tcPr>
            <w:tcW w:w="1277" w:type="dxa"/>
            <w:shd w:val="clear" w:color="auto" w:fill="002060"/>
            <w:vAlign w:val="center"/>
            <w:hideMark/>
          </w:tcPr>
          <w:p w14:paraId="77A66558" w14:textId="77777777" w:rsidR="00F154FF" w:rsidRPr="00F154FF" w:rsidRDefault="00F154FF" w:rsidP="008B3A28">
            <w:pPr>
              <w:spacing w:after="120"/>
              <w:jc w:val="center"/>
            </w:pPr>
            <w:r w:rsidRPr="00F154FF">
              <w:rPr>
                <w:b/>
                <w:bCs/>
              </w:rPr>
              <w:t>encoding</w:t>
            </w:r>
          </w:p>
        </w:tc>
        <w:tc>
          <w:tcPr>
            <w:tcW w:w="1276" w:type="dxa"/>
            <w:shd w:val="clear" w:color="auto" w:fill="002060"/>
            <w:vAlign w:val="center"/>
            <w:hideMark/>
          </w:tcPr>
          <w:p w14:paraId="458AD961" w14:textId="77777777" w:rsidR="00F154FF" w:rsidRPr="00F154FF" w:rsidRDefault="00F154FF" w:rsidP="008B3A28">
            <w:pPr>
              <w:spacing w:after="120"/>
              <w:jc w:val="center"/>
            </w:pPr>
            <w:r w:rsidRPr="00F154FF">
              <w:rPr>
                <w:b/>
                <w:bCs/>
              </w:rPr>
              <w:t>crossover</w:t>
            </w:r>
          </w:p>
        </w:tc>
        <w:tc>
          <w:tcPr>
            <w:tcW w:w="1702" w:type="dxa"/>
            <w:shd w:val="clear" w:color="auto" w:fill="002060"/>
            <w:vAlign w:val="center"/>
            <w:hideMark/>
          </w:tcPr>
          <w:p w14:paraId="7AC2342E" w14:textId="52FCF102" w:rsidR="00F154FF" w:rsidRPr="00F154FF" w:rsidRDefault="007053AA" w:rsidP="008B3A28">
            <w:pPr>
              <w:spacing w:after="120"/>
              <w:jc w:val="center"/>
            </w:pPr>
            <w:r>
              <w:rPr>
                <w:b/>
                <w:bCs/>
              </w:rPr>
              <w:t>b</w:t>
            </w:r>
            <w:r w:rsidR="00F154FF" w:rsidRPr="00F154FF">
              <w:rPr>
                <w:b/>
                <w:bCs/>
              </w:rPr>
              <w:t>est</w:t>
            </w:r>
            <w:r w:rsidR="008B3A28">
              <w:rPr>
                <w:b/>
                <w:bCs/>
              </w:rPr>
              <w:t xml:space="preserve"> fitness</w:t>
            </w:r>
          </w:p>
        </w:tc>
        <w:tc>
          <w:tcPr>
            <w:tcW w:w="1702" w:type="dxa"/>
            <w:shd w:val="clear" w:color="auto" w:fill="002060"/>
            <w:vAlign w:val="center"/>
            <w:hideMark/>
          </w:tcPr>
          <w:p w14:paraId="0758AFAB" w14:textId="77777777" w:rsidR="00F154FF" w:rsidRPr="00F154FF" w:rsidRDefault="00F154FF" w:rsidP="008B3A28">
            <w:pPr>
              <w:spacing w:after="120"/>
              <w:jc w:val="center"/>
            </w:pPr>
            <w:r w:rsidRPr="00F154FF">
              <w:rPr>
                <w:b/>
                <w:bCs/>
              </w:rPr>
              <w:t>mean</w:t>
            </w:r>
          </w:p>
        </w:tc>
        <w:tc>
          <w:tcPr>
            <w:tcW w:w="1280" w:type="dxa"/>
            <w:shd w:val="clear" w:color="auto" w:fill="002060"/>
            <w:vAlign w:val="center"/>
            <w:hideMark/>
          </w:tcPr>
          <w:p w14:paraId="4F335C26" w14:textId="59B1196D" w:rsidR="00F154FF" w:rsidRDefault="008B3A28" w:rsidP="008B3A28">
            <w:pPr>
              <w:spacing w:after="120"/>
              <w:jc w:val="center"/>
              <w:rPr>
                <w:b/>
                <w:bCs/>
              </w:rPr>
            </w:pPr>
            <w:r>
              <w:rPr>
                <w:b/>
                <w:bCs/>
              </w:rPr>
              <w:t>standard</w:t>
            </w:r>
          </w:p>
          <w:p w14:paraId="7057D669" w14:textId="13BF6756" w:rsidR="008B3A28" w:rsidRPr="00F154FF" w:rsidRDefault="008B3A28" w:rsidP="008B3A28">
            <w:pPr>
              <w:spacing w:after="120"/>
              <w:jc w:val="center"/>
            </w:pPr>
            <w:r>
              <w:rPr>
                <w:b/>
                <w:bCs/>
              </w:rPr>
              <w:t>deviation</w:t>
            </w:r>
          </w:p>
        </w:tc>
        <w:tc>
          <w:tcPr>
            <w:tcW w:w="1703" w:type="dxa"/>
            <w:shd w:val="clear" w:color="auto" w:fill="002060"/>
            <w:vAlign w:val="center"/>
            <w:hideMark/>
          </w:tcPr>
          <w:p w14:paraId="74C9692F" w14:textId="77777777" w:rsidR="00F154FF" w:rsidRPr="00F154FF" w:rsidRDefault="00F154FF" w:rsidP="008B3A28">
            <w:pPr>
              <w:spacing w:after="120"/>
              <w:jc w:val="center"/>
            </w:pPr>
            <w:r w:rsidRPr="00F154FF">
              <w:rPr>
                <w:b/>
                <w:bCs/>
              </w:rPr>
              <w:t>median</w:t>
            </w:r>
          </w:p>
        </w:tc>
      </w:tr>
      <w:tr w:rsidR="00B02557" w:rsidRPr="00F154FF" w14:paraId="77C5BC74" w14:textId="77777777" w:rsidTr="00B02557">
        <w:trPr>
          <w:trHeight w:val="857"/>
        </w:trPr>
        <w:tc>
          <w:tcPr>
            <w:tcW w:w="1278" w:type="dxa"/>
            <w:shd w:val="clear" w:color="auto" w:fill="B4C6E7" w:themeFill="accent1" w:themeFillTint="66"/>
            <w:vAlign w:val="center"/>
            <w:hideMark/>
          </w:tcPr>
          <w:p w14:paraId="27C9589C" w14:textId="77777777" w:rsidR="00F154FF" w:rsidRPr="00F154FF" w:rsidRDefault="00F154FF" w:rsidP="008B3A28">
            <w:pPr>
              <w:spacing w:after="160" w:line="278" w:lineRule="auto"/>
              <w:jc w:val="center"/>
            </w:pPr>
            <w:r w:rsidRPr="00F154FF">
              <w:t>Ackley</w:t>
            </w:r>
          </w:p>
        </w:tc>
        <w:tc>
          <w:tcPr>
            <w:tcW w:w="1277" w:type="dxa"/>
            <w:vAlign w:val="center"/>
            <w:hideMark/>
          </w:tcPr>
          <w:p w14:paraId="72591CA1" w14:textId="77777777" w:rsidR="00F154FF" w:rsidRPr="00F154FF" w:rsidRDefault="00F154FF" w:rsidP="008B3A28">
            <w:pPr>
              <w:spacing w:after="160" w:line="278" w:lineRule="auto"/>
              <w:jc w:val="center"/>
            </w:pPr>
            <w:r w:rsidRPr="00F154FF">
              <w:t>binary</w:t>
            </w:r>
          </w:p>
        </w:tc>
        <w:tc>
          <w:tcPr>
            <w:tcW w:w="1276" w:type="dxa"/>
            <w:vAlign w:val="center"/>
            <w:hideMark/>
          </w:tcPr>
          <w:p w14:paraId="5FAC4306" w14:textId="77777777" w:rsidR="00F154FF" w:rsidRPr="00F154FF" w:rsidRDefault="00F154FF" w:rsidP="008B3A28">
            <w:pPr>
              <w:spacing w:after="160" w:line="278" w:lineRule="auto"/>
              <w:jc w:val="center"/>
            </w:pPr>
            <w:r w:rsidRPr="00F154FF">
              <w:t>1point</w:t>
            </w:r>
          </w:p>
        </w:tc>
        <w:tc>
          <w:tcPr>
            <w:tcW w:w="1702" w:type="dxa"/>
            <w:vAlign w:val="center"/>
            <w:hideMark/>
          </w:tcPr>
          <w:p w14:paraId="6E9424CE" w14:textId="5B23CA1D" w:rsidR="00F154FF" w:rsidRPr="00F154FF" w:rsidRDefault="00F154FF" w:rsidP="008B3A28">
            <w:pPr>
              <w:spacing w:after="160" w:line="278" w:lineRule="auto"/>
              <w:jc w:val="center"/>
            </w:pPr>
            <w:r w:rsidRPr="00F154FF">
              <w:t>2.596671e−04</w:t>
            </w:r>
          </w:p>
        </w:tc>
        <w:tc>
          <w:tcPr>
            <w:tcW w:w="1702" w:type="dxa"/>
            <w:vAlign w:val="center"/>
            <w:hideMark/>
          </w:tcPr>
          <w:p w14:paraId="4454D4B1" w14:textId="06FD22E7" w:rsidR="00F154FF" w:rsidRPr="00F154FF" w:rsidRDefault="00F154FF" w:rsidP="008B3A28">
            <w:pPr>
              <w:spacing w:after="160" w:line="278" w:lineRule="auto"/>
              <w:jc w:val="center"/>
            </w:pPr>
            <w:r w:rsidRPr="00F154FF">
              <w:t>1.384699e−03</w:t>
            </w:r>
          </w:p>
        </w:tc>
        <w:tc>
          <w:tcPr>
            <w:tcW w:w="1280" w:type="dxa"/>
            <w:vAlign w:val="center"/>
            <w:hideMark/>
          </w:tcPr>
          <w:p w14:paraId="05706CD6" w14:textId="5FD845DD" w:rsidR="00F154FF" w:rsidRPr="00F154FF" w:rsidRDefault="00F154FF" w:rsidP="008B3A28">
            <w:pPr>
              <w:spacing w:after="160" w:line="278" w:lineRule="auto"/>
              <w:jc w:val="center"/>
            </w:pPr>
            <w:r w:rsidRPr="00F154FF">
              <w:t>0.000940</w:t>
            </w:r>
          </w:p>
        </w:tc>
        <w:tc>
          <w:tcPr>
            <w:tcW w:w="1703" w:type="dxa"/>
            <w:vAlign w:val="center"/>
            <w:hideMark/>
          </w:tcPr>
          <w:p w14:paraId="450BFBC0" w14:textId="000E1870" w:rsidR="00F154FF" w:rsidRPr="00F154FF" w:rsidRDefault="00F154FF" w:rsidP="008B3A28">
            <w:pPr>
              <w:spacing w:after="160" w:line="278" w:lineRule="auto"/>
              <w:jc w:val="center"/>
            </w:pPr>
            <w:r w:rsidRPr="00F154FF">
              <w:t>9.792303e−04</w:t>
            </w:r>
          </w:p>
        </w:tc>
      </w:tr>
      <w:tr w:rsidR="00B02557" w:rsidRPr="00F154FF" w14:paraId="0C258DD8" w14:textId="77777777" w:rsidTr="00B02557">
        <w:trPr>
          <w:trHeight w:val="848"/>
        </w:trPr>
        <w:tc>
          <w:tcPr>
            <w:tcW w:w="1278" w:type="dxa"/>
            <w:shd w:val="clear" w:color="auto" w:fill="B4C6E7" w:themeFill="accent1" w:themeFillTint="66"/>
            <w:vAlign w:val="center"/>
            <w:hideMark/>
          </w:tcPr>
          <w:p w14:paraId="77DBA7D2" w14:textId="77777777" w:rsidR="00F154FF" w:rsidRPr="00F154FF" w:rsidRDefault="00F154FF" w:rsidP="008B3A28">
            <w:pPr>
              <w:spacing w:after="160" w:line="278" w:lineRule="auto"/>
              <w:jc w:val="center"/>
            </w:pPr>
            <w:r w:rsidRPr="00F154FF">
              <w:t>Ackley</w:t>
            </w:r>
          </w:p>
        </w:tc>
        <w:tc>
          <w:tcPr>
            <w:tcW w:w="1277" w:type="dxa"/>
            <w:vAlign w:val="center"/>
            <w:hideMark/>
          </w:tcPr>
          <w:p w14:paraId="40C222E4" w14:textId="77777777" w:rsidR="00F154FF" w:rsidRPr="00F154FF" w:rsidRDefault="00F154FF" w:rsidP="008B3A28">
            <w:pPr>
              <w:spacing w:after="160" w:line="278" w:lineRule="auto"/>
              <w:jc w:val="center"/>
            </w:pPr>
            <w:r w:rsidRPr="00F154FF">
              <w:t>binary</w:t>
            </w:r>
          </w:p>
        </w:tc>
        <w:tc>
          <w:tcPr>
            <w:tcW w:w="1276" w:type="dxa"/>
            <w:vAlign w:val="center"/>
            <w:hideMark/>
          </w:tcPr>
          <w:p w14:paraId="72C16B8D" w14:textId="77777777" w:rsidR="00F154FF" w:rsidRPr="00F154FF" w:rsidRDefault="00F154FF" w:rsidP="008B3A28">
            <w:pPr>
              <w:spacing w:after="160" w:line="278" w:lineRule="auto"/>
              <w:jc w:val="center"/>
            </w:pPr>
            <w:r w:rsidRPr="00F154FF">
              <w:t>2point</w:t>
            </w:r>
          </w:p>
        </w:tc>
        <w:tc>
          <w:tcPr>
            <w:tcW w:w="1702" w:type="dxa"/>
            <w:vAlign w:val="center"/>
            <w:hideMark/>
          </w:tcPr>
          <w:p w14:paraId="0148018E" w14:textId="62150313" w:rsidR="00F154FF" w:rsidRPr="00F154FF" w:rsidRDefault="00F154FF" w:rsidP="008B3A28">
            <w:pPr>
              <w:spacing w:after="160" w:line="278" w:lineRule="auto"/>
              <w:jc w:val="center"/>
            </w:pPr>
            <w:r w:rsidRPr="00F154FF">
              <w:t>2.224130e−04</w:t>
            </w:r>
          </w:p>
        </w:tc>
        <w:tc>
          <w:tcPr>
            <w:tcW w:w="1702" w:type="dxa"/>
            <w:vAlign w:val="center"/>
            <w:hideMark/>
          </w:tcPr>
          <w:p w14:paraId="4270457B" w14:textId="3830B5CF" w:rsidR="00F154FF" w:rsidRPr="00F154FF" w:rsidRDefault="00F154FF" w:rsidP="008B3A28">
            <w:pPr>
              <w:spacing w:after="160" w:line="278" w:lineRule="auto"/>
              <w:jc w:val="center"/>
            </w:pPr>
            <w:r w:rsidRPr="00F154FF">
              <w:t>1.114121e−03</w:t>
            </w:r>
          </w:p>
        </w:tc>
        <w:tc>
          <w:tcPr>
            <w:tcW w:w="1280" w:type="dxa"/>
            <w:vAlign w:val="center"/>
            <w:hideMark/>
          </w:tcPr>
          <w:p w14:paraId="68264F8E" w14:textId="6C42F5B0" w:rsidR="00F154FF" w:rsidRPr="00F154FF" w:rsidRDefault="00F154FF" w:rsidP="008B3A28">
            <w:pPr>
              <w:spacing w:after="160" w:line="278" w:lineRule="auto"/>
              <w:jc w:val="center"/>
            </w:pPr>
            <w:r w:rsidRPr="00F154FF">
              <w:t>0.000718</w:t>
            </w:r>
          </w:p>
        </w:tc>
        <w:tc>
          <w:tcPr>
            <w:tcW w:w="1703" w:type="dxa"/>
            <w:vAlign w:val="center"/>
            <w:hideMark/>
          </w:tcPr>
          <w:p w14:paraId="20C6F805" w14:textId="37CC355D" w:rsidR="00F154FF" w:rsidRPr="00F154FF" w:rsidRDefault="00F154FF" w:rsidP="008B3A28">
            <w:pPr>
              <w:spacing w:after="160" w:line="278" w:lineRule="auto"/>
              <w:jc w:val="center"/>
            </w:pPr>
            <w:r w:rsidRPr="00F154FF">
              <w:t>1.006425e−03</w:t>
            </w:r>
          </w:p>
        </w:tc>
      </w:tr>
      <w:tr w:rsidR="00B02557" w:rsidRPr="00F154FF" w14:paraId="7D982BB7" w14:textId="77777777" w:rsidTr="00B02557">
        <w:trPr>
          <w:trHeight w:val="857"/>
        </w:trPr>
        <w:tc>
          <w:tcPr>
            <w:tcW w:w="1278" w:type="dxa"/>
            <w:shd w:val="clear" w:color="auto" w:fill="B4C6E7" w:themeFill="accent1" w:themeFillTint="66"/>
            <w:vAlign w:val="center"/>
            <w:hideMark/>
          </w:tcPr>
          <w:p w14:paraId="17BF4986" w14:textId="77777777" w:rsidR="00F154FF" w:rsidRPr="00F154FF" w:rsidRDefault="00F154FF" w:rsidP="008B3A28">
            <w:pPr>
              <w:spacing w:after="160" w:line="278" w:lineRule="auto"/>
              <w:jc w:val="center"/>
            </w:pPr>
            <w:r w:rsidRPr="00F154FF">
              <w:t>Ackley</w:t>
            </w:r>
          </w:p>
        </w:tc>
        <w:tc>
          <w:tcPr>
            <w:tcW w:w="1277" w:type="dxa"/>
            <w:vAlign w:val="center"/>
            <w:hideMark/>
          </w:tcPr>
          <w:p w14:paraId="20745A0C" w14:textId="77777777" w:rsidR="00F154FF" w:rsidRPr="00F154FF" w:rsidRDefault="00F154FF" w:rsidP="008B3A28">
            <w:pPr>
              <w:spacing w:after="160" w:line="278" w:lineRule="auto"/>
              <w:jc w:val="center"/>
            </w:pPr>
            <w:r w:rsidRPr="00F154FF">
              <w:t>real</w:t>
            </w:r>
          </w:p>
        </w:tc>
        <w:tc>
          <w:tcPr>
            <w:tcW w:w="1276" w:type="dxa"/>
            <w:vAlign w:val="center"/>
            <w:hideMark/>
          </w:tcPr>
          <w:p w14:paraId="2AAF32F6" w14:textId="77777777" w:rsidR="00F154FF" w:rsidRPr="00F154FF" w:rsidRDefault="00F154FF" w:rsidP="008B3A28">
            <w:pPr>
              <w:spacing w:after="160" w:line="278" w:lineRule="auto"/>
              <w:jc w:val="center"/>
            </w:pPr>
            <w:r w:rsidRPr="00F154FF">
              <w:t>arithmetic</w:t>
            </w:r>
          </w:p>
        </w:tc>
        <w:tc>
          <w:tcPr>
            <w:tcW w:w="1702" w:type="dxa"/>
            <w:vAlign w:val="center"/>
            <w:hideMark/>
          </w:tcPr>
          <w:p w14:paraId="1E42CE7A" w14:textId="60D18CD7" w:rsidR="00F154FF" w:rsidRPr="00F154FF" w:rsidRDefault="00F154FF" w:rsidP="008B3A28">
            <w:pPr>
              <w:spacing w:after="160" w:line="278" w:lineRule="auto"/>
              <w:jc w:val="center"/>
            </w:pPr>
            <w:r w:rsidRPr="00F154FF">
              <w:t>4.440892e−16</w:t>
            </w:r>
          </w:p>
        </w:tc>
        <w:tc>
          <w:tcPr>
            <w:tcW w:w="1702" w:type="dxa"/>
            <w:vAlign w:val="center"/>
            <w:hideMark/>
          </w:tcPr>
          <w:p w14:paraId="03F7E043" w14:textId="3FBBA163" w:rsidR="00F154FF" w:rsidRPr="00F154FF" w:rsidRDefault="00F154FF" w:rsidP="008B3A28">
            <w:pPr>
              <w:spacing w:after="160" w:line="278" w:lineRule="auto"/>
              <w:jc w:val="center"/>
            </w:pPr>
            <w:r w:rsidRPr="00F154FF">
              <w:t>7.123032e−05</w:t>
            </w:r>
          </w:p>
        </w:tc>
        <w:tc>
          <w:tcPr>
            <w:tcW w:w="1280" w:type="dxa"/>
            <w:vAlign w:val="center"/>
            <w:hideMark/>
          </w:tcPr>
          <w:p w14:paraId="576317D2" w14:textId="10A6DB97" w:rsidR="00F154FF" w:rsidRPr="00F154FF" w:rsidRDefault="00F154FF" w:rsidP="008B3A28">
            <w:pPr>
              <w:spacing w:after="160" w:line="278" w:lineRule="auto"/>
              <w:jc w:val="center"/>
            </w:pPr>
            <w:r w:rsidRPr="00F154FF">
              <w:t>0.000158</w:t>
            </w:r>
          </w:p>
        </w:tc>
        <w:tc>
          <w:tcPr>
            <w:tcW w:w="1703" w:type="dxa"/>
            <w:vAlign w:val="center"/>
            <w:hideMark/>
          </w:tcPr>
          <w:p w14:paraId="0F95B6F2" w14:textId="3027FEDD" w:rsidR="00F154FF" w:rsidRPr="00F154FF" w:rsidRDefault="00F154FF" w:rsidP="008B3A28">
            <w:pPr>
              <w:spacing w:after="160" w:line="278" w:lineRule="auto"/>
              <w:jc w:val="center"/>
            </w:pPr>
            <w:r w:rsidRPr="00F154FF">
              <w:t>4.896664e−07</w:t>
            </w:r>
          </w:p>
        </w:tc>
      </w:tr>
      <w:tr w:rsidR="00B02557" w:rsidRPr="00F154FF" w14:paraId="1D400718" w14:textId="77777777" w:rsidTr="00B02557">
        <w:trPr>
          <w:trHeight w:val="848"/>
        </w:trPr>
        <w:tc>
          <w:tcPr>
            <w:tcW w:w="1278" w:type="dxa"/>
            <w:shd w:val="clear" w:color="auto" w:fill="B4C6E7" w:themeFill="accent1" w:themeFillTint="66"/>
            <w:vAlign w:val="center"/>
            <w:hideMark/>
          </w:tcPr>
          <w:p w14:paraId="51D20876" w14:textId="77777777" w:rsidR="00F154FF" w:rsidRPr="00F154FF" w:rsidRDefault="00F154FF" w:rsidP="008B3A28">
            <w:pPr>
              <w:spacing w:after="160" w:line="278" w:lineRule="auto"/>
              <w:jc w:val="center"/>
            </w:pPr>
            <w:r w:rsidRPr="00F154FF">
              <w:t>Ackley</w:t>
            </w:r>
          </w:p>
        </w:tc>
        <w:tc>
          <w:tcPr>
            <w:tcW w:w="1277" w:type="dxa"/>
            <w:vAlign w:val="center"/>
            <w:hideMark/>
          </w:tcPr>
          <w:p w14:paraId="019B6FD0" w14:textId="77777777" w:rsidR="00F154FF" w:rsidRPr="00F154FF" w:rsidRDefault="00F154FF" w:rsidP="008B3A28">
            <w:pPr>
              <w:spacing w:after="160" w:line="278" w:lineRule="auto"/>
              <w:jc w:val="center"/>
            </w:pPr>
            <w:r w:rsidRPr="00F154FF">
              <w:t>real</w:t>
            </w:r>
          </w:p>
        </w:tc>
        <w:tc>
          <w:tcPr>
            <w:tcW w:w="1276" w:type="dxa"/>
            <w:vAlign w:val="center"/>
            <w:hideMark/>
          </w:tcPr>
          <w:p w14:paraId="431D22FA" w14:textId="77777777" w:rsidR="00F154FF" w:rsidRPr="00F154FF" w:rsidRDefault="00F154FF" w:rsidP="008B3A28">
            <w:pPr>
              <w:spacing w:after="160" w:line="278" w:lineRule="auto"/>
              <w:jc w:val="center"/>
            </w:pPr>
            <w:proofErr w:type="spellStart"/>
            <w:r w:rsidRPr="00F154FF">
              <w:t>blx</w:t>
            </w:r>
            <w:proofErr w:type="spellEnd"/>
          </w:p>
        </w:tc>
        <w:tc>
          <w:tcPr>
            <w:tcW w:w="1702" w:type="dxa"/>
            <w:vAlign w:val="center"/>
            <w:hideMark/>
          </w:tcPr>
          <w:p w14:paraId="4FD3B54D" w14:textId="1BD54C01" w:rsidR="00F154FF" w:rsidRPr="00F154FF" w:rsidRDefault="00F154FF" w:rsidP="008B3A28">
            <w:pPr>
              <w:spacing w:after="160" w:line="278" w:lineRule="auto"/>
              <w:jc w:val="center"/>
            </w:pPr>
            <w:r w:rsidRPr="00F154FF">
              <w:t>4.440892e−16</w:t>
            </w:r>
          </w:p>
        </w:tc>
        <w:tc>
          <w:tcPr>
            <w:tcW w:w="1702" w:type="dxa"/>
            <w:vAlign w:val="center"/>
            <w:hideMark/>
          </w:tcPr>
          <w:p w14:paraId="07DF202B" w14:textId="1C2B2EFB" w:rsidR="00F154FF" w:rsidRPr="00F154FF" w:rsidRDefault="00F154FF" w:rsidP="008B3A28">
            <w:pPr>
              <w:spacing w:after="160" w:line="278" w:lineRule="auto"/>
              <w:jc w:val="center"/>
            </w:pPr>
            <w:r w:rsidRPr="00F154FF">
              <w:t>4.440892e−16</w:t>
            </w:r>
          </w:p>
        </w:tc>
        <w:tc>
          <w:tcPr>
            <w:tcW w:w="1280" w:type="dxa"/>
            <w:vAlign w:val="center"/>
            <w:hideMark/>
          </w:tcPr>
          <w:p w14:paraId="15E1D941" w14:textId="6A77CAAA" w:rsidR="00F154FF" w:rsidRPr="00F154FF" w:rsidRDefault="00F154FF" w:rsidP="008B3A28">
            <w:pPr>
              <w:spacing w:after="160" w:line="278" w:lineRule="auto"/>
              <w:jc w:val="center"/>
            </w:pPr>
            <w:r w:rsidRPr="00F154FF">
              <w:t>0.000000</w:t>
            </w:r>
          </w:p>
        </w:tc>
        <w:tc>
          <w:tcPr>
            <w:tcW w:w="1703" w:type="dxa"/>
            <w:vAlign w:val="center"/>
            <w:hideMark/>
          </w:tcPr>
          <w:p w14:paraId="14585EF8" w14:textId="09692FBE" w:rsidR="00F154FF" w:rsidRPr="00F154FF" w:rsidRDefault="00F154FF" w:rsidP="008B3A28">
            <w:pPr>
              <w:spacing w:after="160" w:line="278" w:lineRule="auto"/>
              <w:jc w:val="center"/>
            </w:pPr>
            <w:r w:rsidRPr="00F154FF">
              <w:t>4.440892e−16</w:t>
            </w:r>
          </w:p>
        </w:tc>
      </w:tr>
      <w:tr w:rsidR="00B02557" w:rsidRPr="00F154FF" w14:paraId="3B2063BE" w14:textId="77777777" w:rsidTr="00B02557">
        <w:trPr>
          <w:trHeight w:val="857"/>
        </w:trPr>
        <w:tc>
          <w:tcPr>
            <w:tcW w:w="1278" w:type="dxa"/>
            <w:shd w:val="clear" w:color="auto" w:fill="FFE599" w:themeFill="accent4" w:themeFillTint="66"/>
            <w:vAlign w:val="center"/>
            <w:hideMark/>
          </w:tcPr>
          <w:p w14:paraId="3C5CE3A2" w14:textId="77777777" w:rsidR="00F154FF" w:rsidRPr="00F154FF" w:rsidRDefault="00F154FF" w:rsidP="008B3A28">
            <w:pPr>
              <w:spacing w:after="160" w:line="278" w:lineRule="auto"/>
              <w:jc w:val="center"/>
            </w:pPr>
            <w:proofErr w:type="spellStart"/>
            <w:r w:rsidRPr="00F154FF">
              <w:t>Rastrigin</w:t>
            </w:r>
            <w:proofErr w:type="spellEnd"/>
          </w:p>
        </w:tc>
        <w:tc>
          <w:tcPr>
            <w:tcW w:w="1277" w:type="dxa"/>
            <w:vAlign w:val="center"/>
            <w:hideMark/>
          </w:tcPr>
          <w:p w14:paraId="5295955E" w14:textId="77777777" w:rsidR="00F154FF" w:rsidRPr="00F154FF" w:rsidRDefault="00F154FF" w:rsidP="008B3A28">
            <w:pPr>
              <w:spacing w:after="160" w:line="278" w:lineRule="auto"/>
              <w:jc w:val="center"/>
            </w:pPr>
            <w:r w:rsidRPr="00F154FF">
              <w:t>binary</w:t>
            </w:r>
          </w:p>
        </w:tc>
        <w:tc>
          <w:tcPr>
            <w:tcW w:w="1276" w:type="dxa"/>
            <w:vAlign w:val="center"/>
            <w:hideMark/>
          </w:tcPr>
          <w:p w14:paraId="4F9016FB" w14:textId="77777777" w:rsidR="00F154FF" w:rsidRPr="00F154FF" w:rsidRDefault="00F154FF" w:rsidP="008B3A28">
            <w:pPr>
              <w:spacing w:after="160" w:line="278" w:lineRule="auto"/>
              <w:jc w:val="center"/>
            </w:pPr>
            <w:r w:rsidRPr="00F154FF">
              <w:t>1point</w:t>
            </w:r>
          </w:p>
        </w:tc>
        <w:tc>
          <w:tcPr>
            <w:tcW w:w="1702" w:type="dxa"/>
            <w:vAlign w:val="center"/>
            <w:hideMark/>
          </w:tcPr>
          <w:p w14:paraId="65CE813C" w14:textId="0F932A95" w:rsidR="00F154FF" w:rsidRPr="00F154FF" w:rsidRDefault="00F154FF" w:rsidP="008B3A28">
            <w:pPr>
              <w:spacing w:after="160" w:line="278" w:lineRule="auto"/>
              <w:jc w:val="center"/>
            </w:pPr>
            <w:r w:rsidRPr="00F154FF">
              <w:t>2.857007e−07</w:t>
            </w:r>
          </w:p>
        </w:tc>
        <w:tc>
          <w:tcPr>
            <w:tcW w:w="1702" w:type="dxa"/>
            <w:vAlign w:val="center"/>
            <w:hideMark/>
          </w:tcPr>
          <w:p w14:paraId="3E40C3C6" w14:textId="3FB608C2" w:rsidR="00F154FF" w:rsidRPr="00F154FF" w:rsidRDefault="00F154FF" w:rsidP="008B3A28">
            <w:pPr>
              <w:spacing w:after="160" w:line="278" w:lineRule="auto"/>
              <w:jc w:val="center"/>
            </w:pPr>
            <w:r w:rsidRPr="00F154FF">
              <w:t>2.451284e−05</w:t>
            </w:r>
          </w:p>
        </w:tc>
        <w:tc>
          <w:tcPr>
            <w:tcW w:w="1280" w:type="dxa"/>
            <w:vAlign w:val="center"/>
            <w:hideMark/>
          </w:tcPr>
          <w:p w14:paraId="55A348C3" w14:textId="029D5FFB" w:rsidR="00F154FF" w:rsidRPr="00F154FF" w:rsidRDefault="00F154FF" w:rsidP="008B3A28">
            <w:pPr>
              <w:spacing w:after="160" w:line="278" w:lineRule="auto"/>
              <w:jc w:val="center"/>
            </w:pPr>
            <w:r w:rsidRPr="00F154FF">
              <w:t>0.000029</w:t>
            </w:r>
          </w:p>
        </w:tc>
        <w:tc>
          <w:tcPr>
            <w:tcW w:w="1703" w:type="dxa"/>
            <w:vAlign w:val="center"/>
            <w:hideMark/>
          </w:tcPr>
          <w:p w14:paraId="742B45C4" w14:textId="23593C21" w:rsidR="00F154FF" w:rsidRPr="00F154FF" w:rsidRDefault="00F154FF" w:rsidP="008B3A28">
            <w:pPr>
              <w:spacing w:after="160" w:line="278" w:lineRule="auto"/>
              <w:jc w:val="center"/>
            </w:pPr>
            <w:r w:rsidRPr="00F154FF">
              <w:t>1.305461e−05</w:t>
            </w:r>
          </w:p>
        </w:tc>
      </w:tr>
      <w:tr w:rsidR="00B02557" w:rsidRPr="00F154FF" w14:paraId="29429B96" w14:textId="77777777" w:rsidTr="00B02557">
        <w:trPr>
          <w:trHeight w:val="848"/>
        </w:trPr>
        <w:tc>
          <w:tcPr>
            <w:tcW w:w="1278" w:type="dxa"/>
            <w:shd w:val="clear" w:color="auto" w:fill="FFE599" w:themeFill="accent4" w:themeFillTint="66"/>
            <w:vAlign w:val="center"/>
            <w:hideMark/>
          </w:tcPr>
          <w:p w14:paraId="649F4D75" w14:textId="77777777" w:rsidR="00F154FF" w:rsidRPr="00F154FF" w:rsidRDefault="00F154FF" w:rsidP="008B3A28">
            <w:pPr>
              <w:spacing w:after="160" w:line="278" w:lineRule="auto"/>
              <w:jc w:val="center"/>
            </w:pPr>
            <w:proofErr w:type="spellStart"/>
            <w:r w:rsidRPr="00F154FF">
              <w:t>Rastrigin</w:t>
            </w:r>
            <w:proofErr w:type="spellEnd"/>
          </w:p>
        </w:tc>
        <w:tc>
          <w:tcPr>
            <w:tcW w:w="1277" w:type="dxa"/>
            <w:vAlign w:val="center"/>
            <w:hideMark/>
          </w:tcPr>
          <w:p w14:paraId="4E6B6EC0" w14:textId="77777777" w:rsidR="00F154FF" w:rsidRPr="00F154FF" w:rsidRDefault="00F154FF" w:rsidP="008B3A28">
            <w:pPr>
              <w:spacing w:after="160" w:line="278" w:lineRule="auto"/>
              <w:jc w:val="center"/>
            </w:pPr>
            <w:r w:rsidRPr="00F154FF">
              <w:t>binary</w:t>
            </w:r>
          </w:p>
        </w:tc>
        <w:tc>
          <w:tcPr>
            <w:tcW w:w="1276" w:type="dxa"/>
            <w:vAlign w:val="center"/>
            <w:hideMark/>
          </w:tcPr>
          <w:p w14:paraId="0A848F26" w14:textId="77777777" w:rsidR="00F154FF" w:rsidRPr="00F154FF" w:rsidRDefault="00F154FF" w:rsidP="008B3A28">
            <w:pPr>
              <w:spacing w:after="160" w:line="278" w:lineRule="auto"/>
              <w:jc w:val="center"/>
            </w:pPr>
            <w:r w:rsidRPr="00F154FF">
              <w:t>2point</w:t>
            </w:r>
          </w:p>
        </w:tc>
        <w:tc>
          <w:tcPr>
            <w:tcW w:w="1702" w:type="dxa"/>
            <w:vAlign w:val="center"/>
            <w:hideMark/>
          </w:tcPr>
          <w:p w14:paraId="1A745EA7" w14:textId="13752182" w:rsidR="00F154FF" w:rsidRPr="00F154FF" w:rsidRDefault="00F154FF" w:rsidP="008B3A28">
            <w:pPr>
              <w:spacing w:after="160" w:line="278" w:lineRule="auto"/>
              <w:jc w:val="center"/>
            </w:pPr>
            <w:r w:rsidRPr="00F154FF">
              <w:t>3.366456e−06</w:t>
            </w:r>
          </w:p>
        </w:tc>
        <w:tc>
          <w:tcPr>
            <w:tcW w:w="1702" w:type="dxa"/>
            <w:vAlign w:val="center"/>
            <w:hideMark/>
          </w:tcPr>
          <w:p w14:paraId="7D5FE8D5" w14:textId="457ACF72" w:rsidR="00F154FF" w:rsidRPr="00F154FF" w:rsidRDefault="00F154FF" w:rsidP="008B3A28">
            <w:pPr>
              <w:spacing w:after="160" w:line="278" w:lineRule="auto"/>
              <w:jc w:val="center"/>
            </w:pPr>
            <w:r w:rsidRPr="00F154FF">
              <w:t>6.327841e−05</w:t>
            </w:r>
          </w:p>
        </w:tc>
        <w:tc>
          <w:tcPr>
            <w:tcW w:w="1280" w:type="dxa"/>
            <w:vAlign w:val="center"/>
            <w:hideMark/>
          </w:tcPr>
          <w:p w14:paraId="63742E1C" w14:textId="78E84B4A" w:rsidR="00F154FF" w:rsidRPr="00F154FF" w:rsidRDefault="00F154FF" w:rsidP="008B3A28">
            <w:pPr>
              <w:spacing w:after="160" w:line="278" w:lineRule="auto"/>
              <w:jc w:val="center"/>
            </w:pPr>
            <w:r w:rsidRPr="00F154FF">
              <w:t>0.000057</w:t>
            </w:r>
          </w:p>
        </w:tc>
        <w:tc>
          <w:tcPr>
            <w:tcW w:w="1703" w:type="dxa"/>
            <w:vAlign w:val="center"/>
            <w:hideMark/>
          </w:tcPr>
          <w:p w14:paraId="7B19D663" w14:textId="316488FE" w:rsidR="00F154FF" w:rsidRPr="00F154FF" w:rsidRDefault="00F154FF" w:rsidP="008B3A28">
            <w:pPr>
              <w:spacing w:after="160" w:line="278" w:lineRule="auto"/>
              <w:jc w:val="center"/>
            </w:pPr>
            <w:r w:rsidRPr="00F154FF">
              <w:t>4.585279e−05</w:t>
            </w:r>
          </w:p>
        </w:tc>
      </w:tr>
      <w:tr w:rsidR="00B02557" w:rsidRPr="00F154FF" w14:paraId="62ACE06C" w14:textId="77777777" w:rsidTr="00B02557">
        <w:trPr>
          <w:trHeight w:val="857"/>
        </w:trPr>
        <w:tc>
          <w:tcPr>
            <w:tcW w:w="1278" w:type="dxa"/>
            <w:shd w:val="clear" w:color="auto" w:fill="FFE599" w:themeFill="accent4" w:themeFillTint="66"/>
            <w:vAlign w:val="center"/>
            <w:hideMark/>
          </w:tcPr>
          <w:p w14:paraId="7B579AA3" w14:textId="77777777" w:rsidR="00F154FF" w:rsidRPr="00F154FF" w:rsidRDefault="00F154FF" w:rsidP="008B3A28">
            <w:pPr>
              <w:spacing w:after="160" w:line="278" w:lineRule="auto"/>
              <w:jc w:val="center"/>
            </w:pPr>
            <w:proofErr w:type="spellStart"/>
            <w:r w:rsidRPr="00F154FF">
              <w:t>Rastrigin</w:t>
            </w:r>
            <w:proofErr w:type="spellEnd"/>
          </w:p>
        </w:tc>
        <w:tc>
          <w:tcPr>
            <w:tcW w:w="1277" w:type="dxa"/>
            <w:vAlign w:val="center"/>
            <w:hideMark/>
          </w:tcPr>
          <w:p w14:paraId="6AD4548D" w14:textId="77777777" w:rsidR="00F154FF" w:rsidRPr="00F154FF" w:rsidRDefault="00F154FF" w:rsidP="008B3A28">
            <w:pPr>
              <w:spacing w:after="160" w:line="278" w:lineRule="auto"/>
              <w:jc w:val="center"/>
            </w:pPr>
            <w:r w:rsidRPr="00F154FF">
              <w:t>real</w:t>
            </w:r>
          </w:p>
        </w:tc>
        <w:tc>
          <w:tcPr>
            <w:tcW w:w="1276" w:type="dxa"/>
            <w:vAlign w:val="center"/>
            <w:hideMark/>
          </w:tcPr>
          <w:p w14:paraId="6EBC9071" w14:textId="77777777" w:rsidR="00F154FF" w:rsidRPr="00F154FF" w:rsidRDefault="00F154FF" w:rsidP="008B3A28">
            <w:pPr>
              <w:spacing w:after="160" w:line="278" w:lineRule="auto"/>
              <w:jc w:val="center"/>
            </w:pPr>
            <w:r w:rsidRPr="00F154FF">
              <w:t>arithmetic</w:t>
            </w:r>
          </w:p>
        </w:tc>
        <w:tc>
          <w:tcPr>
            <w:tcW w:w="1702" w:type="dxa"/>
            <w:vAlign w:val="center"/>
            <w:hideMark/>
          </w:tcPr>
          <w:p w14:paraId="52FE3C8E" w14:textId="657DE65B" w:rsidR="00F154FF" w:rsidRPr="00F154FF" w:rsidRDefault="00F154FF" w:rsidP="008B3A28">
            <w:pPr>
              <w:spacing w:after="160" w:line="278" w:lineRule="auto"/>
              <w:jc w:val="center"/>
            </w:pPr>
            <w:r w:rsidRPr="00F154FF">
              <w:t>0.000000e+00</w:t>
            </w:r>
          </w:p>
        </w:tc>
        <w:tc>
          <w:tcPr>
            <w:tcW w:w="1702" w:type="dxa"/>
            <w:vAlign w:val="center"/>
            <w:hideMark/>
          </w:tcPr>
          <w:p w14:paraId="7E65F703" w14:textId="29FB1EFB" w:rsidR="00F154FF" w:rsidRPr="00F154FF" w:rsidRDefault="00F154FF" w:rsidP="008B3A28">
            <w:pPr>
              <w:spacing w:after="160" w:line="278" w:lineRule="auto"/>
              <w:jc w:val="center"/>
            </w:pPr>
            <w:r w:rsidRPr="00F154FF">
              <w:t>1.938805e−01</w:t>
            </w:r>
          </w:p>
        </w:tc>
        <w:tc>
          <w:tcPr>
            <w:tcW w:w="1280" w:type="dxa"/>
            <w:vAlign w:val="center"/>
            <w:hideMark/>
          </w:tcPr>
          <w:p w14:paraId="28C22FB8" w14:textId="21E04892" w:rsidR="00F154FF" w:rsidRPr="00F154FF" w:rsidRDefault="00F154FF" w:rsidP="008B3A28">
            <w:pPr>
              <w:spacing w:after="160" w:line="278" w:lineRule="auto"/>
              <w:jc w:val="center"/>
            </w:pPr>
            <w:r w:rsidRPr="00F154FF">
              <w:t>0.367468</w:t>
            </w:r>
          </w:p>
        </w:tc>
        <w:tc>
          <w:tcPr>
            <w:tcW w:w="1703" w:type="dxa"/>
            <w:vAlign w:val="center"/>
            <w:hideMark/>
          </w:tcPr>
          <w:p w14:paraId="3CAD629C" w14:textId="344CC429" w:rsidR="00F154FF" w:rsidRPr="00F154FF" w:rsidRDefault="00F154FF" w:rsidP="008B3A28">
            <w:pPr>
              <w:spacing w:after="160" w:line="278" w:lineRule="auto"/>
              <w:jc w:val="center"/>
            </w:pPr>
            <w:r w:rsidRPr="00F154FF">
              <w:t>2.576238e−06</w:t>
            </w:r>
          </w:p>
        </w:tc>
      </w:tr>
      <w:tr w:rsidR="00B02557" w:rsidRPr="00F154FF" w14:paraId="24CCDB11" w14:textId="77777777" w:rsidTr="00B02557">
        <w:trPr>
          <w:trHeight w:val="857"/>
        </w:trPr>
        <w:tc>
          <w:tcPr>
            <w:tcW w:w="1278" w:type="dxa"/>
            <w:shd w:val="clear" w:color="auto" w:fill="FFE599" w:themeFill="accent4" w:themeFillTint="66"/>
            <w:vAlign w:val="center"/>
            <w:hideMark/>
          </w:tcPr>
          <w:p w14:paraId="1D2A82B4" w14:textId="77777777" w:rsidR="00F154FF" w:rsidRPr="00F154FF" w:rsidRDefault="00F154FF" w:rsidP="008B3A28">
            <w:pPr>
              <w:spacing w:after="160" w:line="278" w:lineRule="auto"/>
              <w:jc w:val="center"/>
            </w:pPr>
            <w:proofErr w:type="spellStart"/>
            <w:r w:rsidRPr="00F154FF">
              <w:t>Rastrigin</w:t>
            </w:r>
            <w:proofErr w:type="spellEnd"/>
          </w:p>
        </w:tc>
        <w:tc>
          <w:tcPr>
            <w:tcW w:w="1277" w:type="dxa"/>
            <w:vAlign w:val="center"/>
            <w:hideMark/>
          </w:tcPr>
          <w:p w14:paraId="02E4E359" w14:textId="77777777" w:rsidR="00F154FF" w:rsidRPr="00F154FF" w:rsidRDefault="00F154FF" w:rsidP="008B3A28">
            <w:pPr>
              <w:spacing w:after="160" w:line="278" w:lineRule="auto"/>
              <w:jc w:val="center"/>
            </w:pPr>
            <w:r w:rsidRPr="00F154FF">
              <w:t>real</w:t>
            </w:r>
          </w:p>
        </w:tc>
        <w:tc>
          <w:tcPr>
            <w:tcW w:w="1276" w:type="dxa"/>
            <w:vAlign w:val="center"/>
            <w:hideMark/>
          </w:tcPr>
          <w:p w14:paraId="21F28A67" w14:textId="77777777" w:rsidR="00F154FF" w:rsidRPr="00F154FF" w:rsidRDefault="00F154FF" w:rsidP="008B3A28">
            <w:pPr>
              <w:spacing w:after="160" w:line="278" w:lineRule="auto"/>
              <w:jc w:val="center"/>
            </w:pPr>
            <w:proofErr w:type="spellStart"/>
            <w:r w:rsidRPr="00F154FF">
              <w:t>blx</w:t>
            </w:r>
            <w:proofErr w:type="spellEnd"/>
          </w:p>
        </w:tc>
        <w:tc>
          <w:tcPr>
            <w:tcW w:w="1702" w:type="dxa"/>
            <w:vAlign w:val="center"/>
            <w:hideMark/>
          </w:tcPr>
          <w:p w14:paraId="70B44651" w14:textId="6AC6BE42" w:rsidR="00F154FF" w:rsidRPr="00F154FF" w:rsidRDefault="00F154FF" w:rsidP="008B3A28">
            <w:pPr>
              <w:spacing w:after="160" w:line="278" w:lineRule="auto"/>
              <w:jc w:val="center"/>
            </w:pPr>
            <w:r w:rsidRPr="00F154FF">
              <w:t>0.000000e+00</w:t>
            </w:r>
          </w:p>
        </w:tc>
        <w:tc>
          <w:tcPr>
            <w:tcW w:w="1702" w:type="dxa"/>
            <w:vAlign w:val="center"/>
            <w:hideMark/>
          </w:tcPr>
          <w:p w14:paraId="4EFA8B69" w14:textId="05856D82" w:rsidR="00F154FF" w:rsidRPr="00F154FF" w:rsidRDefault="00F154FF" w:rsidP="008B3A28">
            <w:pPr>
              <w:spacing w:after="160" w:line="278" w:lineRule="auto"/>
              <w:jc w:val="center"/>
            </w:pPr>
            <w:r w:rsidRPr="00F154FF">
              <w:t>3.339971e−01</w:t>
            </w:r>
          </w:p>
        </w:tc>
        <w:tc>
          <w:tcPr>
            <w:tcW w:w="1280" w:type="dxa"/>
            <w:vAlign w:val="center"/>
            <w:hideMark/>
          </w:tcPr>
          <w:p w14:paraId="7CC309E4" w14:textId="0D8013D4" w:rsidR="00F154FF" w:rsidRPr="00F154FF" w:rsidRDefault="00F154FF" w:rsidP="008B3A28">
            <w:pPr>
              <w:spacing w:after="160" w:line="278" w:lineRule="auto"/>
              <w:jc w:val="center"/>
            </w:pPr>
            <w:r w:rsidRPr="00F154FF">
              <w:t>0.431728</w:t>
            </w:r>
          </w:p>
        </w:tc>
        <w:tc>
          <w:tcPr>
            <w:tcW w:w="1703" w:type="dxa"/>
            <w:vAlign w:val="center"/>
            <w:hideMark/>
          </w:tcPr>
          <w:p w14:paraId="615F6C5B" w14:textId="544F9E7D" w:rsidR="00F154FF" w:rsidRPr="00F154FF" w:rsidRDefault="00F154FF" w:rsidP="008B3A28">
            <w:pPr>
              <w:spacing w:after="160" w:line="278" w:lineRule="auto"/>
              <w:jc w:val="center"/>
            </w:pPr>
            <w:r w:rsidRPr="00F154FF">
              <w:t>1.141157e−01</w:t>
            </w:r>
          </w:p>
        </w:tc>
      </w:tr>
    </w:tbl>
    <w:p w14:paraId="5D3605A9" w14:textId="77777777" w:rsidR="008B3A28" w:rsidRDefault="008B3A28" w:rsidP="00F154FF">
      <w:pPr>
        <w:rPr>
          <w:b/>
          <w:bCs/>
        </w:rPr>
      </w:pPr>
    </w:p>
    <w:p w14:paraId="390E39D7" w14:textId="53AF9A18" w:rsidR="003C0ACF" w:rsidRDefault="00F154FF" w:rsidP="008B3A28">
      <w:pPr>
        <w:jc w:val="both"/>
      </w:pPr>
      <w:r w:rsidRPr="00F154FF">
        <w:rPr>
          <w:b/>
          <w:bCs/>
        </w:rPr>
        <w:t>Initial Deductions:</w:t>
      </w:r>
      <w:r w:rsidRPr="00F154FF">
        <w:t xml:space="preserve"> </w:t>
      </w:r>
      <w:r w:rsidR="008B3A28">
        <w:t xml:space="preserve">For the first run, I opted to only use the smaller domain [-5, 5] for the Ackley function. </w:t>
      </w:r>
      <w:r w:rsidRPr="00F154FF">
        <w:t xml:space="preserve">Binary encoding performed poorly, especially on Ackley due to restricted bounds. Real encoding excelled on Ackley (BLX particularly), but struggled with consistency on </w:t>
      </w:r>
      <w:proofErr w:type="spellStart"/>
      <w:r w:rsidRPr="00F154FF">
        <w:t>Rastrigin</w:t>
      </w:r>
      <w:proofErr w:type="spellEnd"/>
      <w:r w:rsidR="003C0ACF">
        <w:t xml:space="preserve">. These results were obtained with a default </w:t>
      </w:r>
      <w:proofErr w:type="spellStart"/>
      <w:r w:rsidR="003C0ACF">
        <w:t>numpy</w:t>
      </w:r>
      <w:proofErr w:type="spellEnd"/>
      <w:r w:rsidR="003C0ACF">
        <w:t xml:space="preserve"> seed, although did not yield a standard deviation of 0 indicating one of 2 possibilities: either some precision was lost while computing averaged data for each configuration or the runs were not perfectly identical due to the randomness of the mutation rate.</w:t>
      </w:r>
    </w:p>
    <w:p w14:paraId="1FB39DF8" w14:textId="77777777" w:rsidR="00CB7546" w:rsidRPr="00F154FF" w:rsidRDefault="00CB7546" w:rsidP="008B3A28">
      <w:pPr>
        <w:jc w:val="both"/>
      </w:pPr>
    </w:p>
    <w:p w14:paraId="3E1A259A" w14:textId="3EE0F424" w:rsidR="00F154FF" w:rsidRPr="00F154FF" w:rsidRDefault="00F154FF" w:rsidP="00F154FF">
      <w:pPr>
        <w:rPr>
          <w:b/>
          <w:bCs/>
        </w:rPr>
      </w:pPr>
      <w:r w:rsidRPr="00F154FF">
        <w:rPr>
          <w:b/>
          <w:bCs/>
        </w:rPr>
        <w:lastRenderedPageBreak/>
        <w:t>Intermediate Configuration &amp; Results (Mutation Rate: 0.01, Generations: 100, Ackley Bounds: [-32, 32], BLX Alpha: 0.7</w:t>
      </w:r>
      <w:r w:rsidR="00B02557">
        <w:rPr>
          <w:b/>
          <w:bCs/>
        </w:rPr>
        <w:t xml:space="preserve">, </w:t>
      </w:r>
      <w:r w:rsidR="003C0ACF">
        <w:rPr>
          <w:b/>
          <w:bCs/>
        </w:rPr>
        <w:t xml:space="preserve">Seed: </w:t>
      </w:r>
      <w:proofErr w:type="spellStart"/>
      <w:r w:rsidR="003C0ACF">
        <w:rPr>
          <w:b/>
          <w:bCs/>
        </w:rPr>
        <w:t>numpy</w:t>
      </w:r>
      <w:proofErr w:type="spellEnd"/>
      <w:r w:rsidR="003C0ACF">
        <w:rPr>
          <w:b/>
          <w:bCs/>
        </w:rPr>
        <w:t xml:space="preserve"> defaults</w:t>
      </w:r>
      <w:r w:rsidRPr="00F154FF">
        <w:rPr>
          <w:b/>
          <w:bCs/>
        </w:rPr>
        <w:t>)</w:t>
      </w:r>
    </w:p>
    <w:tbl>
      <w:tblPr>
        <w:tblStyle w:val="TableGrid"/>
        <w:tblW w:w="10193" w:type="dxa"/>
        <w:tblInd w:w="-431" w:type="dxa"/>
        <w:tblLayout w:type="fixed"/>
        <w:tblLook w:val="04A0" w:firstRow="1" w:lastRow="0" w:firstColumn="1" w:lastColumn="0" w:noHBand="0" w:noVBand="1"/>
      </w:tblPr>
      <w:tblGrid>
        <w:gridCol w:w="1275"/>
        <w:gridCol w:w="1274"/>
        <w:gridCol w:w="1273"/>
        <w:gridCol w:w="1699"/>
        <w:gridCol w:w="1699"/>
        <w:gridCol w:w="1274"/>
        <w:gridCol w:w="1699"/>
      </w:tblGrid>
      <w:tr w:rsidR="00B02557" w:rsidRPr="00F154FF" w14:paraId="5B65ACB6" w14:textId="77777777" w:rsidTr="00A14CF8">
        <w:trPr>
          <w:trHeight w:val="852"/>
        </w:trPr>
        <w:tc>
          <w:tcPr>
            <w:tcW w:w="1275" w:type="dxa"/>
            <w:shd w:val="clear" w:color="auto" w:fill="002060"/>
            <w:vAlign w:val="center"/>
            <w:hideMark/>
          </w:tcPr>
          <w:p w14:paraId="488033C4" w14:textId="4265A6C4" w:rsidR="00B02557" w:rsidRDefault="00B02557" w:rsidP="00A14CF8">
            <w:pPr>
              <w:spacing w:after="120"/>
              <w:jc w:val="center"/>
              <w:rPr>
                <w:b/>
                <w:bCs/>
              </w:rPr>
            </w:pPr>
            <w:r>
              <w:rPr>
                <w:b/>
                <w:bCs/>
              </w:rPr>
              <w:t>f</w:t>
            </w:r>
            <w:r w:rsidR="00F154FF" w:rsidRPr="00F154FF">
              <w:rPr>
                <w:b/>
                <w:bCs/>
              </w:rPr>
              <w:t>unction</w:t>
            </w:r>
          </w:p>
          <w:p w14:paraId="0C21648F" w14:textId="30871011" w:rsidR="00F154FF" w:rsidRPr="00F154FF" w:rsidRDefault="00F154FF" w:rsidP="00A14CF8">
            <w:pPr>
              <w:spacing w:after="120"/>
              <w:jc w:val="center"/>
            </w:pPr>
            <w:r w:rsidRPr="00F154FF">
              <w:rPr>
                <w:b/>
                <w:bCs/>
              </w:rPr>
              <w:t>name</w:t>
            </w:r>
          </w:p>
        </w:tc>
        <w:tc>
          <w:tcPr>
            <w:tcW w:w="1274" w:type="dxa"/>
            <w:shd w:val="clear" w:color="auto" w:fill="002060"/>
            <w:vAlign w:val="center"/>
            <w:hideMark/>
          </w:tcPr>
          <w:p w14:paraId="781B6CBB" w14:textId="77777777" w:rsidR="00F154FF" w:rsidRPr="00F154FF" w:rsidRDefault="00F154FF" w:rsidP="00A14CF8">
            <w:pPr>
              <w:spacing w:after="120"/>
              <w:jc w:val="center"/>
            </w:pPr>
            <w:r w:rsidRPr="00F154FF">
              <w:rPr>
                <w:b/>
                <w:bCs/>
              </w:rPr>
              <w:t>encoding</w:t>
            </w:r>
          </w:p>
        </w:tc>
        <w:tc>
          <w:tcPr>
            <w:tcW w:w="1273" w:type="dxa"/>
            <w:shd w:val="clear" w:color="auto" w:fill="002060"/>
            <w:vAlign w:val="center"/>
            <w:hideMark/>
          </w:tcPr>
          <w:p w14:paraId="4F273745" w14:textId="77777777" w:rsidR="00F154FF" w:rsidRPr="00F154FF" w:rsidRDefault="00F154FF" w:rsidP="00A14CF8">
            <w:pPr>
              <w:spacing w:after="120"/>
              <w:jc w:val="center"/>
            </w:pPr>
            <w:r w:rsidRPr="00F154FF">
              <w:rPr>
                <w:b/>
                <w:bCs/>
              </w:rPr>
              <w:t>crossover</w:t>
            </w:r>
          </w:p>
        </w:tc>
        <w:tc>
          <w:tcPr>
            <w:tcW w:w="1699" w:type="dxa"/>
            <w:shd w:val="clear" w:color="auto" w:fill="002060"/>
            <w:vAlign w:val="center"/>
            <w:hideMark/>
          </w:tcPr>
          <w:p w14:paraId="2E803D4A" w14:textId="5AD0F746" w:rsidR="00F154FF" w:rsidRPr="00F154FF" w:rsidRDefault="008C69C8" w:rsidP="00A14CF8">
            <w:pPr>
              <w:spacing w:after="120"/>
              <w:jc w:val="center"/>
            </w:pPr>
            <w:r>
              <w:rPr>
                <w:b/>
                <w:bCs/>
              </w:rPr>
              <w:t>b</w:t>
            </w:r>
            <w:r w:rsidR="00F154FF" w:rsidRPr="00F154FF">
              <w:rPr>
                <w:b/>
                <w:bCs/>
              </w:rPr>
              <w:t>est</w:t>
            </w:r>
            <w:r>
              <w:rPr>
                <w:b/>
                <w:bCs/>
              </w:rPr>
              <w:t xml:space="preserve"> fitness</w:t>
            </w:r>
          </w:p>
        </w:tc>
        <w:tc>
          <w:tcPr>
            <w:tcW w:w="1699" w:type="dxa"/>
            <w:shd w:val="clear" w:color="auto" w:fill="002060"/>
            <w:vAlign w:val="center"/>
            <w:hideMark/>
          </w:tcPr>
          <w:p w14:paraId="08BC16F4" w14:textId="77777777" w:rsidR="00F154FF" w:rsidRPr="00F154FF" w:rsidRDefault="00F154FF" w:rsidP="00A14CF8">
            <w:pPr>
              <w:spacing w:after="120"/>
              <w:jc w:val="center"/>
            </w:pPr>
            <w:r w:rsidRPr="00F154FF">
              <w:rPr>
                <w:b/>
                <w:bCs/>
              </w:rPr>
              <w:t>mean</w:t>
            </w:r>
          </w:p>
        </w:tc>
        <w:tc>
          <w:tcPr>
            <w:tcW w:w="1274" w:type="dxa"/>
            <w:shd w:val="clear" w:color="auto" w:fill="002060"/>
            <w:vAlign w:val="center"/>
            <w:hideMark/>
          </w:tcPr>
          <w:p w14:paraId="2B6C4193" w14:textId="58297FA8" w:rsidR="00F154FF" w:rsidRDefault="008C69C8" w:rsidP="00A14CF8">
            <w:pPr>
              <w:spacing w:after="120"/>
              <w:jc w:val="center"/>
              <w:rPr>
                <w:b/>
                <w:bCs/>
              </w:rPr>
            </w:pPr>
            <w:r>
              <w:rPr>
                <w:b/>
                <w:bCs/>
              </w:rPr>
              <w:t>s</w:t>
            </w:r>
            <w:r w:rsidR="00F154FF" w:rsidRPr="00F154FF">
              <w:rPr>
                <w:b/>
                <w:bCs/>
              </w:rPr>
              <w:t>t</w:t>
            </w:r>
            <w:r>
              <w:rPr>
                <w:b/>
                <w:bCs/>
              </w:rPr>
              <w:t>andar</w:t>
            </w:r>
            <w:r w:rsidR="00F154FF" w:rsidRPr="00F154FF">
              <w:rPr>
                <w:b/>
                <w:bCs/>
              </w:rPr>
              <w:t>d</w:t>
            </w:r>
          </w:p>
          <w:p w14:paraId="32C944AA" w14:textId="304697AB" w:rsidR="008C69C8" w:rsidRPr="00F154FF" w:rsidRDefault="008C69C8" w:rsidP="00A14CF8">
            <w:pPr>
              <w:spacing w:after="120"/>
              <w:jc w:val="center"/>
            </w:pPr>
            <w:r>
              <w:rPr>
                <w:b/>
                <w:bCs/>
              </w:rPr>
              <w:t>deviation</w:t>
            </w:r>
          </w:p>
        </w:tc>
        <w:tc>
          <w:tcPr>
            <w:tcW w:w="1699" w:type="dxa"/>
            <w:shd w:val="clear" w:color="auto" w:fill="002060"/>
            <w:vAlign w:val="center"/>
            <w:hideMark/>
          </w:tcPr>
          <w:p w14:paraId="6E5C062C" w14:textId="77777777" w:rsidR="00F154FF" w:rsidRPr="00F154FF" w:rsidRDefault="00F154FF" w:rsidP="00A14CF8">
            <w:pPr>
              <w:spacing w:after="120"/>
              <w:jc w:val="center"/>
            </w:pPr>
            <w:r w:rsidRPr="00F154FF">
              <w:rPr>
                <w:b/>
                <w:bCs/>
              </w:rPr>
              <w:t>median</w:t>
            </w:r>
          </w:p>
        </w:tc>
      </w:tr>
      <w:tr w:rsidR="00B02557" w:rsidRPr="00F154FF" w14:paraId="6EA92203" w14:textId="77777777" w:rsidTr="00A14CF8">
        <w:trPr>
          <w:trHeight w:val="838"/>
        </w:trPr>
        <w:tc>
          <w:tcPr>
            <w:tcW w:w="1275" w:type="dxa"/>
            <w:shd w:val="clear" w:color="auto" w:fill="B4C6E7" w:themeFill="accent1" w:themeFillTint="66"/>
            <w:vAlign w:val="center"/>
            <w:hideMark/>
          </w:tcPr>
          <w:p w14:paraId="669F9D27" w14:textId="77777777" w:rsidR="00F154FF" w:rsidRPr="00F154FF" w:rsidRDefault="00F154FF" w:rsidP="00A14CF8">
            <w:pPr>
              <w:spacing w:after="160" w:line="278" w:lineRule="auto"/>
              <w:jc w:val="center"/>
            </w:pPr>
            <w:r w:rsidRPr="00F154FF">
              <w:t>Ackley</w:t>
            </w:r>
          </w:p>
        </w:tc>
        <w:tc>
          <w:tcPr>
            <w:tcW w:w="1274" w:type="dxa"/>
            <w:vAlign w:val="center"/>
            <w:hideMark/>
          </w:tcPr>
          <w:p w14:paraId="145CD59C" w14:textId="77777777" w:rsidR="00F154FF" w:rsidRPr="00F154FF" w:rsidRDefault="00F154FF" w:rsidP="00A14CF8">
            <w:pPr>
              <w:spacing w:after="160" w:line="278" w:lineRule="auto"/>
              <w:jc w:val="center"/>
            </w:pPr>
            <w:r w:rsidRPr="00F154FF">
              <w:t>binary</w:t>
            </w:r>
          </w:p>
        </w:tc>
        <w:tc>
          <w:tcPr>
            <w:tcW w:w="1273" w:type="dxa"/>
            <w:vAlign w:val="center"/>
            <w:hideMark/>
          </w:tcPr>
          <w:p w14:paraId="487B7F7D" w14:textId="77777777" w:rsidR="00F154FF" w:rsidRPr="00F154FF" w:rsidRDefault="00F154FF" w:rsidP="00A14CF8">
            <w:pPr>
              <w:spacing w:after="160" w:line="278" w:lineRule="auto"/>
              <w:jc w:val="center"/>
            </w:pPr>
            <w:r w:rsidRPr="00F154FF">
              <w:t>1point</w:t>
            </w:r>
          </w:p>
        </w:tc>
        <w:tc>
          <w:tcPr>
            <w:tcW w:w="1699" w:type="dxa"/>
            <w:vAlign w:val="center"/>
            <w:hideMark/>
          </w:tcPr>
          <w:p w14:paraId="44D6B2A1" w14:textId="462E097F" w:rsidR="00F154FF" w:rsidRPr="00F154FF" w:rsidRDefault="00F154FF" w:rsidP="00A14CF8">
            <w:pPr>
              <w:spacing w:after="160" w:line="278" w:lineRule="auto"/>
              <w:jc w:val="center"/>
            </w:pPr>
            <w:r w:rsidRPr="00F154FF">
              <w:t>2.980233e−08</w:t>
            </w:r>
          </w:p>
        </w:tc>
        <w:tc>
          <w:tcPr>
            <w:tcW w:w="1699" w:type="dxa"/>
            <w:vAlign w:val="center"/>
            <w:hideMark/>
          </w:tcPr>
          <w:p w14:paraId="7B8FAA9E" w14:textId="29C304C7" w:rsidR="00F154FF" w:rsidRPr="00F154FF" w:rsidRDefault="00F154FF" w:rsidP="00A14CF8">
            <w:pPr>
              <w:spacing w:after="160" w:line="278" w:lineRule="auto"/>
              <w:jc w:val="center"/>
            </w:pPr>
            <w:r w:rsidRPr="00F154FF">
              <w:t>1.191485e−01</w:t>
            </w:r>
          </w:p>
        </w:tc>
        <w:tc>
          <w:tcPr>
            <w:tcW w:w="1274" w:type="dxa"/>
            <w:vAlign w:val="center"/>
            <w:hideMark/>
          </w:tcPr>
          <w:p w14:paraId="51917153" w14:textId="399B0AB4" w:rsidR="00F154FF" w:rsidRPr="00F154FF" w:rsidRDefault="00F154FF" w:rsidP="00A14CF8">
            <w:pPr>
              <w:spacing w:after="160" w:line="278" w:lineRule="auto"/>
              <w:jc w:val="center"/>
            </w:pPr>
            <w:r w:rsidRPr="00F154FF">
              <w:t>0.652603</w:t>
            </w:r>
          </w:p>
        </w:tc>
        <w:tc>
          <w:tcPr>
            <w:tcW w:w="1699" w:type="dxa"/>
            <w:vAlign w:val="center"/>
            <w:hideMark/>
          </w:tcPr>
          <w:p w14:paraId="53B555CB" w14:textId="0BF66F04" w:rsidR="00F154FF" w:rsidRPr="00F154FF" w:rsidRDefault="00F154FF" w:rsidP="00A14CF8">
            <w:pPr>
              <w:spacing w:after="160" w:line="278" w:lineRule="auto"/>
              <w:jc w:val="center"/>
            </w:pPr>
            <w:r w:rsidRPr="00F154FF">
              <w:t>2.980233e−08</w:t>
            </w:r>
          </w:p>
        </w:tc>
      </w:tr>
      <w:tr w:rsidR="00B02557" w:rsidRPr="00F154FF" w14:paraId="00129740" w14:textId="77777777" w:rsidTr="00A14CF8">
        <w:trPr>
          <w:trHeight w:val="822"/>
        </w:trPr>
        <w:tc>
          <w:tcPr>
            <w:tcW w:w="1275" w:type="dxa"/>
            <w:shd w:val="clear" w:color="auto" w:fill="B4C6E7" w:themeFill="accent1" w:themeFillTint="66"/>
            <w:vAlign w:val="center"/>
            <w:hideMark/>
          </w:tcPr>
          <w:p w14:paraId="698AC20D" w14:textId="77777777" w:rsidR="00F154FF" w:rsidRPr="00F154FF" w:rsidRDefault="00F154FF" w:rsidP="00A14CF8">
            <w:pPr>
              <w:spacing w:after="160" w:line="278" w:lineRule="auto"/>
              <w:jc w:val="center"/>
            </w:pPr>
            <w:r w:rsidRPr="00F154FF">
              <w:t>Ackley</w:t>
            </w:r>
          </w:p>
        </w:tc>
        <w:tc>
          <w:tcPr>
            <w:tcW w:w="1274" w:type="dxa"/>
            <w:vAlign w:val="center"/>
            <w:hideMark/>
          </w:tcPr>
          <w:p w14:paraId="0B435B65" w14:textId="77777777" w:rsidR="00F154FF" w:rsidRPr="00F154FF" w:rsidRDefault="00F154FF" w:rsidP="00A14CF8">
            <w:pPr>
              <w:spacing w:after="160" w:line="278" w:lineRule="auto"/>
              <w:jc w:val="center"/>
            </w:pPr>
            <w:r w:rsidRPr="00F154FF">
              <w:t>binary</w:t>
            </w:r>
          </w:p>
        </w:tc>
        <w:tc>
          <w:tcPr>
            <w:tcW w:w="1273" w:type="dxa"/>
            <w:vAlign w:val="center"/>
            <w:hideMark/>
          </w:tcPr>
          <w:p w14:paraId="3215F008" w14:textId="77777777" w:rsidR="00F154FF" w:rsidRPr="00F154FF" w:rsidRDefault="00F154FF" w:rsidP="00A14CF8">
            <w:pPr>
              <w:spacing w:after="160" w:line="278" w:lineRule="auto"/>
              <w:jc w:val="center"/>
            </w:pPr>
            <w:r w:rsidRPr="00F154FF">
              <w:t>2point</w:t>
            </w:r>
          </w:p>
        </w:tc>
        <w:tc>
          <w:tcPr>
            <w:tcW w:w="1699" w:type="dxa"/>
            <w:vAlign w:val="center"/>
            <w:hideMark/>
          </w:tcPr>
          <w:p w14:paraId="0EA6418B" w14:textId="6F2F14FE" w:rsidR="00F154FF" w:rsidRPr="00F154FF" w:rsidRDefault="00F154FF" w:rsidP="00A14CF8">
            <w:pPr>
              <w:spacing w:after="160" w:line="278" w:lineRule="auto"/>
              <w:jc w:val="center"/>
            </w:pPr>
            <w:r w:rsidRPr="00F154FF">
              <w:t>2.980233e−08</w:t>
            </w:r>
          </w:p>
        </w:tc>
        <w:tc>
          <w:tcPr>
            <w:tcW w:w="1699" w:type="dxa"/>
            <w:vAlign w:val="center"/>
            <w:hideMark/>
          </w:tcPr>
          <w:p w14:paraId="1B2D34C9" w14:textId="1458B276" w:rsidR="00F154FF" w:rsidRPr="00F154FF" w:rsidRDefault="00F154FF" w:rsidP="00A14CF8">
            <w:pPr>
              <w:spacing w:after="160" w:line="278" w:lineRule="auto"/>
              <w:jc w:val="center"/>
            </w:pPr>
            <w:r w:rsidRPr="00F154FF">
              <w:t>2.980233e−08</w:t>
            </w:r>
          </w:p>
        </w:tc>
        <w:tc>
          <w:tcPr>
            <w:tcW w:w="1274" w:type="dxa"/>
            <w:vAlign w:val="center"/>
            <w:hideMark/>
          </w:tcPr>
          <w:p w14:paraId="304EBAD8" w14:textId="0C13D247" w:rsidR="00F154FF" w:rsidRPr="00F154FF" w:rsidRDefault="00F154FF" w:rsidP="00A14CF8">
            <w:pPr>
              <w:spacing w:after="160" w:line="278" w:lineRule="auto"/>
              <w:jc w:val="center"/>
            </w:pPr>
            <w:r w:rsidRPr="00F154FF">
              <w:t>0.000000</w:t>
            </w:r>
          </w:p>
        </w:tc>
        <w:tc>
          <w:tcPr>
            <w:tcW w:w="1699" w:type="dxa"/>
            <w:vAlign w:val="center"/>
            <w:hideMark/>
          </w:tcPr>
          <w:p w14:paraId="5762B04E" w14:textId="6F769CEC" w:rsidR="00F154FF" w:rsidRPr="00F154FF" w:rsidRDefault="00F154FF" w:rsidP="00A14CF8">
            <w:pPr>
              <w:spacing w:after="160" w:line="278" w:lineRule="auto"/>
              <w:jc w:val="center"/>
            </w:pPr>
            <w:r w:rsidRPr="00F154FF">
              <w:t>2.980233e−08</w:t>
            </w:r>
          </w:p>
        </w:tc>
      </w:tr>
      <w:tr w:rsidR="00B02557" w:rsidRPr="00F154FF" w14:paraId="62E46D41" w14:textId="77777777" w:rsidTr="00A14CF8">
        <w:trPr>
          <w:trHeight w:val="838"/>
        </w:trPr>
        <w:tc>
          <w:tcPr>
            <w:tcW w:w="1275" w:type="dxa"/>
            <w:shd w:val="clear" w:color="auto" w:fill="B4C6E7" w:themeFill="accent1" w:themeFillTint="66"/>
            <w:vAlign w:val="center"/>
            <w:hideMark/>
          </w:tcPr>
          <w:p w14:paraId="64412FD7" w14:textId="77777777" w:rsidR="00F154FF" w:rsidRPr="00F154FF" w:rsidRDefault="00F154FF" w:rsidP="00A14CF8">
            <w:pPr>
              <w:spacing w:after="160" w:line="278" w:lineRule="auto"/>
              <w:jc w:val="center"/>
            </w:pPr>
            <w:r w:rsidRPr="00F154FF">
              <w:t>Ackley</w:t>
            </w:r>
          </w:p>
        </w:tc>
        <w:tc>
          <w:tcPr>
            <w:tcW w:w="1274" w:type="dxa"/>
            <w:vAlign w:val="center"/>
            <w:hideMark/>
          </w:tcPr>
          <w:p w14:paraId="33D530C9" w14:textId="77777777" w:rsidR="00F154FF" w:rsidRPr="00F154FF" w:rsidRDefault="00F154FF" w:rsidP="00A14CF8">
            <w:pPr>
              <w:spacing w:after="160" w:line="278" w:lineRule="auto"/>
              <w:jc w:val="center"/>
            </w:pPr>
            <w:r w:rsidRPr="00F154FF">
              <w:t>real</w:t>
            </w:r>
          </w:p>
        </w:tc>
        <w:tc>
          <w:tcPr>
            <w:tcW w:w="1273" w:type="dxa"/>
            <w:vAlign w:val="center"/>
            <w:hideMark/>
          </w:tcPr>
          <w:p w14:paraId="14BD62CB" w14:textId="77777777" w:rsidR="00F154FF" w:rsidRPr="00F154FF" w:rsidRDefault="00F154FF" w:rsidP="00A14CF8">
            <w:pPr>
              <w:spacing w:after="160" w:line="278" w:lineRule="auto"/>
              <w:jc w:val="center"/>
            </w:pPr>
            <w:r w:rsidRPr="00F154FF">
              <w:t>arithmetic</w:t>
            </w:r>
          </w:p>
        </w:tc>
        <w:tc>
          <w:tcPr>
            <w:tcW w:w="1699" w:type="dxa"/>
            <w:vAlign w:val="center"/>
            <w:hideMark/>
          </w:tcPr>
          <w:p w14:paraId="4083BC12" w14:textId="7C453587" w:rsidR="00F154FF" w:rsidRPr="00F154FF" w:rsidRDefault="00F154FF" w:rsidP="00A14CF8">
            <w:pPr>
              <w:spacing w:after="160" w:line="278" w:lineRule="auto"/>
              <w:jc w:val="center"/>
            </w:pPr>
            <w:r w:rsidRPr="00F154FF">
              <w:t>4.440892e−16</w:t>
            </w:r>
          </w:p>
        </w:tc>
        <w:tc>
          <w:tcPr>
            <w:tcW w:w="1699" w:type="dxa"/>
            <w:vAlign w:val="center"/>
            <w:hideMark/>
          </w:tcPr>
          <w:p w14:paraId="18D2CC78" w14:textId="45C43CAE" w:rsidR="00F154FF" w:rsidRPr="00F154FF" w:rsidRDefault="00F154FF" w:rsidP="00A14CF8">
            <w:pPr>
              <w:spacing w:after="160" w:line="278" w:lineRule="auto"/>
              <w:jc w:val="center"/>
            </w:pPr>
            <w:r w:rsidRPr="00F154FF">
              <w:t>1.217065e−01</w:t>
            </w:r>
          </w:p>
        </w:tc>
        <w:tc>
          <w:tcPr>
            <w:tcW w:w="1274" w:type="dxa"/>
            <w:vAlign w:val="center"/>
            <w:hideMark/>
          </w:tcPr>
          <w:p w14:paraId="69FAC778" w14:textId="080D94D8" w:rsidR="00F154FF" w:rsidRPr="00F154FF" w:rsidRDefault="00F154FF" w:rsidP="00A14CF8">
            <w:pPr>
              <w:spacing w:after="160" w:line="278" w:lineRule="auto"/>
              <w:jc w:val="center"/>
            </w:pPr>
            <w:r w:rsidRPr="00F154FF">
              <w:t>0.662917</w:t>
            </w:r>
          </w:p>
        </w:tc>
        <w:tc>
          <w:tcPr>
            <w:tcW w:w="1699" w:type="dxa"/>
            <w:vAlign w:val="center"/>
            <w:hideMark/>
          </w:tcPr>
          <w:p w14:paraId="54C3496B" w14:textId="346EED3D" w:rsidR="00F154FF" w:rsidRPr="00F154FF" w:rsidRDefault="00F154FF" w:rsidP="00A14CF8">
            <w:pPr>
              <w:spacing w:after="160" w:line="278" w:lineRule="auto"/>
              <w:jc w:val="center"/>
            </w:pPr>
            <w:r w:rsidRPr="00F154FF">
              <w:t>1.980247e−05</w:t>
            </w:r>
          </w:p>
        </w:tc>
      </w:tr>
      <w:tr w:rsidR="00B02557" w:rsidRPr="00F154FF" w14:paraId="49591533" w14:textId="77777777" w:rsidTr="00A14CF8">
        <w:trPr>
          <w:trHeight w:val="838"/>
        </w:trPr>
        <w:tc>
          <w:tcPr>
            <w:tcW w:w="1275" w:type="dxa"/>
            <w:shd w:val="clear" w:color="auto" w:fill="B4C6E7" w:themeFill="accent1" w:themeFillTint="66"/>
            <w:vAlign w:val="center"/>
            <w:hideMark/>
          </w:tcPr>
          <w:p w14:paraId="70403937" w14:textId="77777777" w:rsidR="00F154FF" w:rsidRPr="00F154FF" w:rsidRDefault="00F154FF" w:rsidP="00A14CF8">
            <w:pPr>
              <w:spacing w:after="160" w:line="278" w:lineRule="auto"/>
              <w:jc w:val="center"/>
            </w:pPr>
            <w:r w:rsidRPr="00F154FF">
              <w:t>Ackley</w:t>
            </w:r>
          </w:p>
        </w:tc>
        <w:tc>
          <w:tcPr>
            <w:tcW w:w="1274" w:type="dxa"/>
            <w:vAlign w:val="center"/>
            <w:hideMark/>
          </w:tcPr>
          <w:p w14:paraId="6ADFF4AE" w14:textId="77777777" w:rsidR="00F154FF" w:rsidRPr="00F154FF" w:rsidRDefault="00F154FF" w:rsidP="00A14CF8">
            <w:pPr>
              <w:spacing w:after="160" w:line="278" w:lineRule="auto"/>
              <w:jc w:val="center"/>
            </w:pPr>
            <w:r w:rsidRPr="00F154FF">
              <w:t>real</w:t>
            </w:r>
          </w:p>
        </w:tc>
        <w:tc>
          <w:tcPr>
            <w:tcW w:w="1273" w:type="dxa"/>
            <w:vAlign w:val="center"/>
            <w:hideMark/>
          </w:tcPr>
          <w:p w14:paraId="2CBAA13C" w14:textId="77777777" w:rsidR="00F154FF" w:rsidRPr="00F154FF" w:rsidRDefault="00F154FF" w:rsidP="00A14CF8">
            <w:pPr>
              <w:spacing w:after="160" w:line="278" w:lineRule="auto"/>
              <w:jc w:val="center"/>
            </w:pPr>
            <w:proofErr w:type="spellStart"/>
            <w:r w:rsidRPr="00F154FF">
              <w:t>blx</w:t>
            </w:r>
            <w:proofErr w:type="spellEnd"/>
          </w:p>
        </w:tc>
        <w:tc>
          <w:tcPr>
            <w:tcW w:w="1699" w:type="dxa"/>
            <w:vAlign w:val="center"/>
            <w:hideMark/>
          </w:tcPr>
          <w:p w14:paraId="0EC8558A" w14:textId="0623738F" w:rsidR="00F154FF" w:rsidRPr="00F154FF" w:rsidRDefault="00F154FF" w:rsidP="00A14CF8">
            <w:pPr>
              <w:spacing w:after="160" w:line="278" w:lineRule="auto"/>
              <w:jc w:val="center"/>
            </w:pPr>
            <w:r w:rsidRPr="00F154FF">
              <w:t>4.440892e−16</w:t>
            </w:r>
          </w:p>
        </w:tc>
        <w:tc>
          <w:tcPr>
            <w:tcW w:w="1699" w:type="dxa"/>
            <w:vAlign w:val="center"/>
            <w:hideMark/>
          </w:tcPr>
          <w:p w14:paraId="36864156" w14:textId="283CF65E" w:rsidR="00F154FF" w:rsidRPr="00F154FF" w:rsidRDefault="00F154FF" w:rsidP="00A14CF8">
            <w:pPr>
              <w:spacing w:after="160" w:line="278" w:lineRule="auto"/>
              <w:jc w:val="center"/>
            </w:pPr>
            <w:r w:rsidRPr="00F154FF">
              <w:t>4.440892e−16</w:t>
            </w:r>
          </w:p>
        </w:tc>
        <w:tc>
          <w:tcPr>
            <w:tcW w:w="1274" w:type="dxa"/>
            <w:vAlign w:val="center"/>
            <w:hideMark/>
          </w:tcPr>
          <w:p w14:paraId="57854E8B" w14:textId="1A111E31" w:rsidR="00F154FF" w:rsidRPr="00F154FF" w:rsidRDefault="00F154FF" w:rsidP="00A14CF8">
            <w:pPr>
              <w:spacing w:after="160" w:line="278" w:lineRule="auto"/>
              <w:jc w:val="center"/>
            </w:pPr>
            <w:r w:rsidRPr="00F154FF">
              <w:t>0.000000</w:t>
            </w:r>
          </w:p>
        </w:tc>
        <w:tc>
          <w:tcPr>
            <w:tcW w:w="1699" w:type="dxa"/>
            <w:vAlign w:val="center"/>
            <w:hideMark/>
          </w:tcPr>
          <w:p w14:paraId="3022FD38" w14:textId="1E901F65" w:rsidR="00F154FF" w:rsidRPr="00F154FF" w:rsidRDefault="00F154FF" w:rsidP="00A14CF8">
            <w:pPr>
              <w:spacing w:after="160" w:line="278" w:lineRule="auto"/>
              <w:jc w:val="center"/>
            </w:pPr>
            <w:r w:rsidRPr="00F154FF">
              <w:t>4.440892e−16</w:t>
            </w:r>
          </w:p>
        </w:tc>
      </w:tr>
      <w:tr w:rsidR="00B02557" w:rsidRPr="00F154FF" w14:paraId="09D1E46A" w14:textId="77777777" w:rsidTr="00A14CF8">
        <w:trPr>
          <w:trHeight w:val="838"/>
        </w:trPr>
        <w:tc>
          <w:tcPr>
            <w:tcW w:w="1275" w:type="dxa"/>
            <w:shd w:val="clear" w:color="auto" w:fill="FFE599" w:themeFill="accent4" w:themeFillTint="66"/>
            <w:vAlign w:val="center"/>
            <w:hideMark/>
          </w:tcPr>
          <w:p w14:paraId="798F26C8" w14:textId="77777777" w:rsidR="00F154FF" w:rsidRPr="00F154FF" w:rsidRDefault="00F154FF" w:rsidP="00A14CF8">
            <w:pPr>
              <w:spacing w:after="160" w:line="278" w:lineRule="auto"/>
              <w:jc w:val="center"/>
            </w:pPr>
            <w:proofErr w:type="spellStart"/>
            <w:r w:rsidRPr="00F154FF">
              <w:t>Rastrigin</w:t>
            </w:r>
            <w:proofErr w:type="spellEnd"/>
          </w:p>
        </w:tc>
        <w:tc>
          <w:tcPr>
            <w:tcW w:w="1274" w:type="dxa"/>
            <w:vAlign w:val="center"/>
            <w:hideMark/>
          </w:tcPr>
          <w:p w14:paraId="03CFBE05" w14:textId="77777777" w:rsidR="00F154FF" w:rsidRPr="00F154FF" w:rsidRDefault="00F154FF" w:rsidP="00A14CF8">
            <w:pPr>
              <w:spacing w:after="160" w:line="278" w:lineRule="auto"/>
              <w:jc w:val="center"/>
            </w:pPr>
            <w:r w:rsidRPr="00F154FF">
              <w:t>binary</w:t>
            </w:r>
          </w:p>
        </w:tc>
        <w:tc>
          <w:tcPr>
            <w:tcW w:w="1273" w:type="dxa"/>
            <w:vAlign w:val="center"/>
            <w:hideMark/>
          </w:tcPr>
          <w:p w14:paraId="53B986EE" w14:textId="77777777" w:rsidR="00F154FF" w:rsidRPr="00F154FF" w:rsidRDefault="00F154FF" w:rsidP="00A14CF8">
            <w:pPr>
              <w:spacing w:after="160" w:line="278" w:lineRule="auto"/>
              <w:jc w:val="center"/>
            </w:pPr>
            <w:r w:rsidRPr="00F154FF">
              <w:t>1point</w:t>
            </w:r>
          </w:p>
        </w:tc>
        <w:tc>
          <w:tcPr>
            <w:tcW w:w="1699" w:type="dxa"/>
            <w:vAlign w:val="center"/>
            <w:hideMark/>
          </w:tcPr>
          <w:p w14:paraId="0F7A2C62" w14:textId="1914DDA3" w:rsidR="00F154FF" w:rsidRPr="00F154FF" w:rsidRDefault="00F154FF" w:rsidP="00A14CF8">
            <w:pPr>
              <w:spacing w:after="160" w:line="278" w:lineRule="auto"/>
              <w:jc w:val="center"/>
            </w:pPr>
            <w:r w:rsidRPr="00F154FF">
              <w:t>0.000000e+00</w:t>
            </w:r>
          </w:p>
        </w:tc>
        <w:tc>
          <w:tcPr>
            <w:tcW w:w="1699" w:type="dxa"/>
            <w:vAlign w:val="center"/>
            <w:hideMark/>
          </w:tcPr>
          <w:p w14:paraId="5D056FDC" w14:textId="3D560650" w:rsidR="00F154FF" w:rsidRPr="00F154FF" w:rsidRDefault="00F154FF" w:rsidP="00A14CF8">
            <w:pPr>
              <w:spacing w:after="160" w:line="278" w:lineRule="auto"/>
              <w:jc w:val="center"/>
            </w:pPr>
            <w:r w:rsidRPr="00F154FF">
              <w:t>3.070188e−01</w:t>
            </w:r>
          </w:p>
        </w:tc>
        <w:tc>
          <w:tcPr>
            <w:tcW w:w="1274" w:type="dxa"/>
            <w:vAlign w:val="center"/>
            <w:hideMark/>
          </w:tcPr>
          <w:p w14:paraId="34A136F8" w14:textId="6758C54F" w:rsidR="00F154FF" w:rsidRPr="00F154FF" w:rsidRDefault="00F154FF" w:rsidP="00A14CF8">
            <w:pPr>
              <w:spacing w:after="160" w:line="278" w:lineRule="auto"/>
              <w:jc w:val="center"/>
            </w:pPr>
            <w:r w:rsidRPr="00F154FF">
              <w:t>0.545797</w:t>
            </w:r>
          </w:p>
        </w:tc>
        <w:tc>
          <w:tcPr>
            <w:tcW w:w="1699" w:type="dxa"/>
            <w:vAlign w:val="center"/>
            <w:hideMark/>
          </w:tcPr>
          <w:p w14:paraId="27C69F16" w14:textId="1DBFEFA1" w:rsidR="00F154FF" w:rsidRPr="00F154FF" w:rsidRDefault="00F154FF" w:rsidP="00A14CF8">
            <w:pPr>
              <w:spacing w:after="160" w:line="278" w:lineRule="auto"/>
              <w:jc w:val="center"/>
            </w:pPr>
            <w:r w:rsidRPr="00F154FF">
              <w:t>0.000000e+00</w:t>
            </w:r>
          </w:p>
        </w:tc>
      </w:tr>
      <w:tr w:rsidR="00B02557" w:rsidRPr="00F154FF" w14:paraId="5DC6CBD4" w14:textId="77777777" w:rsidTr="00A14CF8">
        <w:trPr>
          <w:trHeight w:val="838"/>
        </w:trPr>
        <w:tc>
          <w:tcPr>
            <w:tcW w:w="1275" w:type="dxa"/>
            <w:shd w:val="clear" w:color="auto" w:fill="FFE599" w:themeFill="accent4" w:themeFillTint="66"/>
            <w:vAlign w:val="center"/>
            <w:hideMark/>
          </w:tcPr>
          <w:p w14:paraId="54346CAE" w14:textId="77777777" w:rsidR="00F154FF" w:rsidRPr="00F154FF" w:rsidRDefault="00F154FF" w:rsidP="00A14CF8">
            <w:pPr>
              <w:spacing w:after="160" w:line="278" w:lineRule="auto"/>
              <w:jc w:val="center"/>
            </w:pPr>
            <w:proofErr w:type="spellStart"/>
            <w:r w:rsidRPr="00F154FF">
              <w:t>Rastrigin</w:t>
            </w:r>
            <w:proofErr w:type="spellEnd"/>
          </w:p>
        </w:tc>
        <w:tc>
          <w:tcPr>
            <w:tcW w:w="1274" w:type="dxa"/>
            <w:vAlign w:val="center"/>
            <w:hideMark/>
          </w:tcPr>
          <w:p w14:paraId="7A3A358F" w14:textId="77777777" w:rsidR="00F154FF" w:rsidRPr="00F154FF" w:rsidRDefault="00F154FF" w:rsidP="00A14CF8">
            <w:pPr>
              <w:spacing w:after="160" w:line="278" w:lineRule="auto"/>
              <w:jc w:val="center"/>
            </w:pPr>
            <w:r w:rsidRPr="00F154FF">
              <w:t>binary</w:t>
            </w:r>
          </w:p>
        </w:tc>
        <w:tc>
          <w:tcPr>
            <w:tcW w:w="1273" w:type="dxa"/>
            <w:vAlign w:val="center"/>
            <w:hideMark/>
          </w:tcPr>
          <w:p w14:paraId="2625B3CD" w14:textId="77777777" w:rsidR="00F154FF" w:rsidRPr="00F154FF" w:rsidRDefault="00F154FF" w:rsidP="00A14CF8">
            <w:pPr>
              <w:spacing w:after="160" w:line="278" w:lineRule="auto"/>
              <w:jc w:val="center"/>
            </w:pPr>
            <w:r w:rsidRPr="00F154FF">
              <w:t>2point</w:t>
            </w:r>
          </w:p>
        </w:tc>
        <w:tc>
          <w:tcPr>
            <w:tcW w:w="1699" w:type="dxa"/>
            <w:vAlign w:val="center"/>
            <w:hideMark/>
          </w:tcPr>
          <w:p w14:paraId="0F6F74E6" w14:textId="508781E4" w:rsidR="00F154FF" w:rsidRPr="00F154FF" w:rsidRDefault="00F154FF" w:rsidP="00A14CF8">
            <w:pPr>
              <w:spacing w:after="160" w:line="278" w:lineRule="auto"/>
              <w:jc w:val="center"/>
            </w:pPr>
            <w:r w:rsidRPr="00F154FF">
              <w:t>0.000000e+00</w:t>
            </w:r>
          </w:p>
        </w:tc>
        <w:tc>
          <w:tcPr>
            <w:tcW w:w="1699" w:type="dxa"/>
            <w:vAlign w:val="center"/>
            <w:hideMark/>
          </w:tcPr>
          <w:p w14:paraId="41E46296" w14:textId="7CAE1484" w:rsidR="00F154FF" w:rsidRPr="00F154FF" w:rsidRDefault="00F154FF" w:rsidP="00A14CF8">
            <w:pPr>
              <w:spacing w:after="160" w:line="278" w:lineRule="auto"/>
              <w:jc w:val="center"/>
            </w:pPr>
            <w:r w:rsidRPr="00F154FF">
              <w:t>2.070188e−01</w:t>
            </w:r>
          </w:p>
        </w:tc>
        <w:tc>
          <w:tcPr>
            <w:tcW w:w="1274" w:type="dxa"/>
            <w:vAlign w:val="center"/>
            <w:hideMark/>
          </w:tcPr>
          <w:p w14:paraId="71A6F5D2" w14:textId="48628587" w:rsidR="00F154FF" w:rsidRPr="00F154FF" w:rsidRDefault="00F154FF" w:rsidP="00A14CF8">
            <w:pPr>
              <w:spacing w:after="160" w:line="278" w:lineRule="auto"/>
              <w:jc w:val="center"/>
            </w:pPr>
            <w:r w:rsidRPr="00F154FF">
              <w:t>0.423090</w:t>
            </w:r>
          </w:p>
        </w:tc>
        <w:tc>
          <w:tcPr>
            <w:tcW w:w="1699" w:type="dxa"/>
            <w:vAlign w:val="center"/>
            <w:hideMark/>
          </w:tcPr>
          <w:p w14:paraId="2D31779F" w14:textId="53964F06" w:rsidR="00F154FF" w:rsidRPr="00F154FF" w:rsidRDefault="00F154FF" w:rsidP="00A14CF8">
            <w:pPr>
              <w:spacing w:after="160" w:line="278" w:lineRule="auto"/>
              <w:jc w:val="center"/>
            </w:pPr>
            <w:r w:rsidRPr="00F154FF">
              <w:t>0.000000e+00</w:t>
            </w:r>
          </w:p>
        </w:tc>
      </w:tr>
      <w:tr w:rsidR="00B02557" w:rsidRPr="00F154FF" w14:paraId="34964AE9" w14:textId="77777777" w:rsidTr="00A14CF8">
        <w:trPr>
          <w:trHeight w:val="838"/>
        </w:trPr>
        <w:tc>
          <w:tcPr>
            <w:tcW w:w="1275" w:type="dxa"/>
            <w:shd w:val="clear" w:color="auto" w:fill="FFE599" w:themeFill="accent4" w:themeFillTint="66"/>
            <w:vAlign w:val="center"/>
            <w:hideMark/>
          </w:tcPr>
          <w:p w14:paraId="2E865F48" w14:textId="77777777" w:rsidR="00F154FF" w:rsidRPr="00F154FF" w:rsidRDefault="00F154FF" w:rsidP="00A14CF8">
            <w:pPr>
              <w:spacing w:after="160" w:line="278" w:lineRule="auto"/>
              <w:jc w:val="center"/>
            </w:pPr>
            <w:proofErr w:type="spellStart"/>
            <w:r w:rsidRPr="00F154FF">
              <w:t>Rastrigin</w:t>
            </w:r>
            <w:proofErr w:type="spellEnd"/>
          </w:p>
        </w:tc>
        <w:tc>
          <w:tcPr>
            <w:tcW w:w="1274" w:type="dxa"/>
            <w:vAlign w:val="center"/>
            <w:hideMark/>
          </w:tcPr>
          <w:p w14:paraId="740209C5" w14:textId="77777777" w:rsidR="00F154FF" w:rsidRPr="00F154FF" w:rsidRDefault="00F154FF" w:rsidP="00A14CF8">
            <w:pPr>
              <w:spacing w:after="160" w:line="278" w:lineRule="auto"/>
              <w:jc w:val="center"/>
            </w:pPr>
            <w:r w:rsidRPr="00F154FF">
              <w:t>real</w:t>
            </w:r>
          </w:p>
        </w:tc>
        <w:tc>
          <w:tcPr>
            <w:tcW w:w="1273" w:type="dxa"/>
            <w:vAlign w:val="center"/>
            <w:hideMark/>
          </w:tcPr>
          <w:p w14:paraId="0D3DC8C0" w14:textId="77777777" w:rsidR="00F154FF" w:rsidRPr="00F154FF" w:rsidRDefault="00F154FF" w:rsidP="00A14CF8">
            <w:pPr>
              <w:spacing w:after="160" w:line="278" w:lineRule="auto"/>
              <w:jc w:val="center"/>
            </w:pPr>
            <w:r w:rsidRPr="00F154FF">
              <w:t>arithmetic</w:t>
            </w:r>
          </w:p>
        </w:tc>
        <w:tc>
          <w:tcPr>
            <w:tcW w:w="1699" w:type="dxa"/>
            <w:vAlign w:val="center"/>
            <w:hideMark/>
          </w:tcPr>
          <w:p w14:paraId="164B1CBC" w14:textId="798EF332" w:rsidR="00F154FF" w:rsidRPr="00F154FF" w:rsidRDefault="00F154FF" w:rsidP="00A14CF8">
            <w:pPr>
              <w:spacing w:after="160" w:line="278" w:lineRule="auto"/>
              <w:jc w:val="center"/>
            </w:pPr>
            <w:r w:rsidRPr="00F154FF">
              <w:t>0.000000e+00</w:t>
            </w:r>
          </w:p>
        </w:tc>
        <w:tc>
          <w:tcPr>
            <w:tcW w:w="1699" w:type="dxa"/>
            <w:vAlign w:val="center"/>
            <w:hideMark/>
          </w:tcPr>
          <w:p w14:paraId="5A9A0780" w14:textId="5DF78B76" w:rsidR="00F154FF" w:rsidRPr="00F154FF" w:rsidRDefault="00F154FF" w:rsidP="00A14CF8">
            <w:pPr>
              <w:spacing w:after="160" w:line="278" w:lineRule="auto"/>
              <w:jc w:val="center"/>
            </w:pPr>
            <w:r w:rsidRPr="00F154FF">
              <w:t>2.527139e−01</w:t>
            </w:r>
          </w:p>
        </w:tc>
        <w:tc>
          <w:tcPr>
            <w:tcW w:w="1274" w:type="dxa"/>
            <w:vAlign w:val="center"/>
            <w:hideMark/>
          </w:tcPr>
          <w:p w14:paraId="621EA3F9" w14:textId="29B6B7CC" w:rsidR="00F154FF" w:rsidRPr="00F154FF" w:rsidRDefault="00F154FF" w:rsidP="00A14CF8">
            <w:pPr>
              <w:spacing w:after="160" w:line="278" w:lineRule="auto"/>
              <w:jc w:val="center"/>
            </w:pPr>
            <w:r w:rsidRPr="00F154FF">
              <w:t>0.421418</w:t>
            </w:r>
          </w:p>
        </w:tc>
        <w:tc>
          <w:tcPr>
            <w:tcW w:w="1699" w:type="dxa"/>
            <w:vAlign w:val="center"/>
            <w:hideMark/>
          </w:tcPr>
          <w:p w14:paraId="4C856591" w14:textId="06A9588C" w:rsidR="00F154FF" w:rsidRPr="00F154FF" w:rsidRDefault="00F154FF" w:rsidP="00A14CF8">
            <w:pPr>
              <w:spacing w:after="160" w:line="278" w:lineRule="auto"/>
              <w:jc w:val="center"/>
            </w:pPr>
            <w:r w:rsidRPr="00F154FF">
              <w:t>1.375028e−05</w:t>
            </w:r>
          </w:p>
        </w:tc>
      </w:tr>
      <w:tr w:rsidR="00B02557" w:rsidRPr="00F154FF" w14:paraId="4C387DE2" w14:textId="77777777" w:rsidTr="00A14CF8">
        <w:trPr>
          <w:trHeight w:val="838"/>
        </w:trPr>
        <w:tc>
          <w:tcPr>
            <w:tcW w:w="1275" w:type="dxa"/>
            <w:shd w:val="clear" w:color="auto" w:fill="FFE599" w:themeFill="accent4" w:themeFillTint="66"/>
            <w:vAlign w:val="center"/>
            <w:hideMark/>
          </w:tcPr>
          <w:p w14:paraId="04C4A151" w14:textId="77777777" w:rsidR="00F154FF" w:rsidRPr="00F154FF" w:rsidRDefault="00F154FF" w:rsidP="00A14CF8">
            <w:pPr>
              <w:spacing w:after="160" w:line="278" w:lineRule="auto"/>
              <w:jc w:val="center"/>
            </w:pPr>
            <w:proofErr w:type="spellStart"/>
            <w:r w:rsidRPr="00F154FF">
              <w:t>Rastrigin</w:t>
            </w:r>
            <w:proofErr w:type="spellEnd"/>
          </w:p>
        </w:tc>
        <w:tc>
          <w:tcPr>
            <w:tcW w:w="1274" w:type="dxa"/>
            <w:vAlign w:val="center"/>
            <w:hideMark/>
          </w:tcPr>
          <w:p w14:paraId="066D5DA5" w14:textId="77777777" w:rsidR="00F154FF" w:rsidRPr="00F154FF" w:rsidRDefault="00F154FF" w:rsidP="00A14CF8">
            <w:pPr>
              <w:spacing w:after="160" w:line="278" w:lineRule="auto"/>
              <w:jc w:val="center"/>
            </w:pPr>
            <w:r w:rsidRPr="00F154FF">
              <w:t>real</w:t>
            </w:r>
          </w:p>
        </w:tc>
        <w:tc>
          <w:tcPr>
            <w:tcW w:w="1273" w:type="dxa"/>
            <w:vAlign w:val="center"/>
            <w:hideMark/>
          </w:tcPr>
          <w:p w14:paraId="2CAE45C7" w14:textId="77777777" w:rsidR="00F154FF" w:rsidRPr="00F154FF" w:rsidRDefault="00F154FF" w:rsidP="00A14CF8">
            <w:pPr>
              <w:spacing w:after="160" w:line="278" w:lineRule="auto"/>
              <w:jc w:val="center"/>
            </w:pPr>
            <w:proofErr w:type="spellStart"/>
            <w:r w:rsidRPr="00F154FF">
              <w:t>blx</w:t>
            </w:r>
            <w:proofErr w:type="spellEnd"/>
          </w:p>
        </w:tc>
        <w:tc>
          <w:tcPr>
            <w:tcW w:w="1699" w:type="dxa"/>
            <w:vAlign w:val="center"/>
            <w:hideMark/>
          </w:tcPr>
          <w:p w14:paraId="34B7BE08" w14:textId="7C14D087" w:rsidR="00F154FF" w:rsidRPr="00F154FF" w:rsidRDefault="00F154FF" w:rsidP="00A14CF8">
            <w:pPr>
              <w:spacing w:after="160" w:line="278" w:lineRule="auto"/>
              <w:jc w:val="center"/>
            </w:pPr>
            <w:r w:rsidRPr="00F154FF">
              <w:t>0.000000e+00</w:t>
            </w:r>
          </w:p>
        </w:tc>
        <w:tc>
          <w:tcPr>
            <w:tcW w:w="1699" w:type="dxa"/>
            <w:vAlign w:val="center"/>
            <w:hideMark/>
          </w:tcPr>
          <w:p w14:paraId="0802117A" w14:textId="4590C58D" w:rsidR="00F154FF" w:rsidRPr="00F154FF" w:rsidRDefault="00F154FF" w:rsidP="00A14CF8">
            <w:pPr>
              <w:spacing w:after="160" w:line="278" w:lineRule="auto"/>
              <w:jc w:val="center"/>
            </w:pPr>
            <w:r w:rsidRPr="00F154FF">
              <w:t>2.551199e−01</w:t>
            </w:r>
          </w:p>
        </w:tc>
        <w:tc>
          <w:tcPr>
            <w:tcW w:w="1274" w:type="dxa"/>
            <w:vAlign w:val="center"/>
            <w:hideMark/>
          </w:tcPr>
          <w:p w14:paraId="52651D42" w14:textId="154B04ED" w:rsidR="00F154FF" w:rsidRPr="00F154FF" w:rsidRDefault="00F154FF" w:rsidP="00A14CF8">
            <w:pPr>
              <w:spacing w:after="160" w:line="278" w:lineRule="auto"/>
              <w:jc w:val="center"/>
            </w:pPr>
            <w:r w:rsidRPr="00F154FF">
              <w:t>0.523576</w:t>
            </w:r>
          </w:p>
        </w:tc>
        <w:tc>
          <w:tcPr>
            <w:tcW w:w="1699" w:type="dxa"/>
            <w:vAlign w:val="center"/>
            <w:hideMark/>
          </w:tcPr>
          <w:p w14:paraId="0C203FB3" w14:textId="61B5C4C8" w:rsidR="00F154FF" w:rsidRPr="00F154FF" w:rsidRDefault="00F154FF" w:rsidP="00A14CF8">
            <w:pPr>
              <w:spacing w:after="160" w:line="278" w:lineRule="auto"/>
              <w:jc w:val="center"/>
            </w:pPr>
            <w:r w:rsidRPr="00F154FF">
              <w:t>0.000000e+00</w:t>
            </w:r>
          </w:p>
        </w:tc>
      </w:tr>
    </w:tbl>
    <w:p w14:paraId="34C3C354" w14:textId="77777777" w:rsidR="00B02557" w:rsidRDefault="00B02557" w:rsidP="00F154FF">
      <w:pPr>
        <w:rPr>
          <w:b/>
          <w:bCs/>
        </w:rPr>
      </w:pPr>
    </w:p>
    <w:p w14:paraId="2E42285C" w14:textId="2E9AF915" w:rsidR="00F154FF" w:rsidRDefault="00F154FF" w:rsidP="00C8417E">
      <w:pPr>
        <w:jc w:val="both"/>
      </w:pPr>
      <w:r w:rsidRPr="00F154FF">
        <w:rPr>
          <w:b/>
          <w:bCs/>
        </w:rPr>
        <w:t>Intermediate Deductions:</w:t>
      </w:r>
      <w:r w:rsidRPr="00F154FF">
        <w:t xml:space="preserve"> Expanding Ackley bounds significantly improved binary performance. Lowering mutation to 0.01 helped binary 2-point on Ackley, but surprisingly hurt real arithmetic's consistency on Ackley.</w:t>
      </w:r>
      <w:r w:rsidR="00B02557">
        <w:t xml:space="preserve"> </w:t>
      </w:r>
      <w:r w:rsidR="00C8417E">
        <w:t xml:space="preserve">Initially this change hurt the </w:t>
      </w:r>
      <w:r w:rsidR="00493242">
        <w:t>BLX</w:t>
      </w:r>
      <w:r w:rsidR="00C8417E">
        <w:t>-based methods (</w:t>
      </w:r>
      <w:r w:rsidR="00D944C7">
        <w:t>α</w:t>
      </w:r>
      <w:r w:rsidR="00C8417E">
        <w:t xml:space="preserve"> = 0.5), but increasing this value to 0.7 restored their power to find the desired result, although not always with good consistency. </w:t>
      </w:r>
      <w:r w:rsidRPr="00F154FF">
        <w:t xml:space="preserve">All </w:t>
      </w:r>
      <w:proofErr w:type="spellStart"/>
      <w:r w:rsidRPr="00F154FF">
        <w:t>Rastrigin</w:t>
      </w:r>
      <w:proofErr w:type="spellEnd"/>
      <w:r w:rsidRPr="00F154FF">
        <w:t xml:space="preserve"> configurations still showed high inconsistency</w:t>
      </w:r>
      <w:r w:rsidR="00B02557">
        <w:t>, although they all reached to a very good result in one of their 30 runs.</w:t>
      </w:r>
      <w:r w:rsidR="00C8417E">
        <w:t xml:space="preserve"> Overall, these changes lead to good final results, but high inconsistency for most configurations. Also, the spread of the values has significantly increased for all configurations except the Ackley binary 2-point and the Ackley real </w:t>
      </w:r>
      <w:r w:rsidR="00493242">
        <w:t>BLX</w:t>
      </w:r>
      <w:r w:rsidR="00C8417E">
        <w:t>, which were the winners of this run.</w:t>
      </w:r>
    </w:p>
    <w:p w14:paraId="10BACCD5" w14:textId="77777777" w:rsidR="00C8417E" w:rsidRDefault="00C8417E" w:rsidP="00F154FF"/>
    <w:p w14:paraId="5B5C1B5D" w14:textId="77777777" w:rsidR="00C8417E" w:rsidRPr="00F154FF" w:rsidRDefault="00C8417E" w:rsidP="00F154FF"/>
    <w:p w14:paraId="3B13226C" w14:textId="500543D5" w:rsidR="00F154FF" w:rsidRPr="00F154FF" w:rsidRDefault="00F154FF" w:rsidP="00F154FF">
      <w:pPr>
        <w:rPr>
          <w:b/>
          <w:bCs/>
        </w:rPr>
      </w:pPr>
      <w:r w:rsidRPr="00F154FF">
        <w:rPr>
          <w:b/>
          <w:bCs/>
        </w:rPr>
        <w:t>Final Configuration &amp; Results (Mutation Rate: 0.02, Generations: 150, Ackley Bounds: [-32, 32], BLX Alpha: 0.8, Seed</w:t>
      </w:r>
      <w:r w:rsidR="00CB7546">
        <w:rPr>
          <w:b/>
          <w:bCs/>
        </w:rPr>
        <w:t>s</w:t>
      </w:r>
      <w:r w:rsidRPr="00F154FF">
        <w:rPr>
          <w:b/>
          <w:bCs/>
        </w:rPr>
        <w:t xml:space="preserve">: </w:t>
      </w:r>
      <w:r w:rsidR="00CB7546">
        <w:rPr>
          <w:b/>
          <w:bCs/>
        </w:rPr>
        <w:t>30 unique seeds</w:t>
      </w:r>
      <w:r w:rsidRPr="00F154FF">
        <w:rPr>
          <w:b/>
          <w:bCs/>
        </w:rPr>
        <w:t>)</w:t>
      </w:r>
    </w:p>
    <w:tbl>
      <w:tblPr>
        <w:tblStyle w:val="TableGrid"/>
        <w:tblW w:w="10491" w:type="dxa"/>
        <w:jc w:val="center"/>
        <w:tblLayout w:type="fixed"/>
        <w:tblLook w:val="04A0" w:firstRow="1" w:lastRow="0" w:firstColumn="1" w:lastColumn="0" w:noHBand="0" w:noVBand="1"/>
      </w:tblPr>
      <w:tblGrid>
        <w:gridCol w:w="1137"/>
        <w:gridCol w:w="1278"/>
        <w:gridCol w:w="1278"/>
        <w:gridCol w:w="1695"/>
        <w:gridCol w:w="1701"/>
        <w:gridCol w:w="1701"/>
        <w:gridCol w:w="1701"/>
      </w:tblGrid>
      <w:tr w:rsidR="008C69C8" w:rsidRPr="00F154FF" w14:paraId="2E12956B" w14:textId="77777777" w:rsidTr="0009352D">
        <w:trPr>
          <w:trHeight w:val="1026"/>
          <w:jc w:val="center"/>
        </w:trPr>
        <w:tc>
          <w:tcPr>
            <w:tcW w:w="1137" w:type="dxa"/>
            <w:shd w:val="clear" w:color="auto" w:fill="002060"/>
            <w:vAlign w:val="center"/>
            <w:hideMark/>
          </w:tcPr>
          <w:p w14:paraId="3F172B04" w14:textId="77777777" w:rsidR="008C69C8" w:rsidRDefault="00F154FF" w:rsidP="008C69C8">
            <w:pPr>
              <w:jc w:val="center"/>
              <w:rPr>
                <w:b/>
                <w:bCs/>
              </w:rPr>
            </w:pPr>
            <w:r w:rsidRPr="00F154FF">
              <w:rPr>
                <w:b/>
                <w:bCs/>
              </w:rPr>
              <w:t>function</w:t>
            </w:r>
          </w:p>
          <w:p w14:paraId="681C4A45" w14:textId="79EE1E8E" w:rsidR="00F154FF" w:rsidRPr="00F154FF" w:rsidRDefault="00F154FF" w:rsidP="008C69C8">
            <w:pPr>
              <w:jc w:val="center"/>
            </w:pPr>
            <w:r w:rsidRPr="00F154FF">
              <w:rPr>
                <w:b/>
                <w:bCs/>
              </w:rPr>
              <w:t>name</w:t>
            </w:r>
          </w:p>
        </w:tc>
        <w:tc>
          <w:tcPr>
            <w:tcW w:w="1278" w:type="dxa"/>
            <w:shd w:val="clear" w:color="auto" w:fill="002060"/>
            <w:vAlign w:val="center"/>
            <w:hideMark/>
          </w:tcPr>
          <w:p w14:paraId="205A2C62" w14:textId="77777777" w:rsidR="00F154FF" w:rsidRPr="00F154FF" w:rsidRDefault="00F154FF" w:rsidP="008C69C8">
            <w:pPr>
              <w:jc w:val="center"/>
            </w:pPr>
            <w:r w:rsidRPr="00F154FF">
              <w:rPr>
                <w:b/>
                <w:bCs/>
              </w:rPr>
              <w:t>encoding</w:t>
            </w:r>
          </w:p>
        </w:tc>
        <w:tc>
          <w:tcPr>
            <w:tcW w:w="1278" w:type="dxa"/>
            <w:shd w:val="clear" w:color="auto" w:fill="002060"/>
            <w:vAlign w:val="center"/>
            <w:hideMark/>
          </w:tcPr>
          <w:p w14:paraId="3E6573FC" w14:textId="77777777" w:rsidR="00F154FF" w:rsidRPr="00F154FF" w:rsidRDefault="00F154FF" w:rsidP="008C69C8">
            <w:pPr>
              <w:jc w:val="center"/>
            </w:pPr>
            <w:r w:rsidRPr="00F154FF">
              <w:rPr>
                <w:b/>
                <w:bCs/>
              </w:rPr>
              <w:t>crossover</w:t>
            </w:r>
          </w:p>
        </w:tc>
        <w:tc>
          <w:tcPr>
            <w:tcW w:w="1695" w:type="dxa"/>
            <w:shd w:val="clear" w:color="auto" w:fill="002060"/>
            <w:vAlign w:val="center"/>
            <w:hideMark/>
          </w:tcPr>
          <w:p w14:paraId="551F4FDB" w14:textId="4A1D204B" w:rsidR="00F154FF" w:rsidRPr="00F154FF" w:rsidRDefault="008C69C8" w:rsidP="008C69C8">
            <w:pPr>
              <w:jc w:val="center"/>
            </w:pPr>
            <w:r>
              <w:rPr>
                <w:b/>
                <w:bCs/>
              </w:rPr>
              <w:t>b</w:t>
            </w:r>
            <w:r w:rsidR="00F154FF" w:rsidRPr="00F154FF">
              <w:rPr>
                <w:b/>
                <w:bCs/>
              </w:rPr>
              <w:t>est</w:t>
            </w:r>
            <w:r>
              <w:rPr>
                <w:b/>
                <w:bCs/>
              </w:rPr>
              <w:t xml:space="preserve"> fitness</w:t>
            </w:r>
          </w:p>
        </w:tc>
        <w:tc>
          <w:tcPr>
            <w:tcW w:w="1701" w:type="dxa"/>
            <w:shd w:val="clear" w:color="auto" w:fill="002060"/>
            <w:vAlign w:val="center"/>
            <w:hideMark/>
          </w:tcPr>
          <w:p w14:paraId="2D475F13" w14:textId="77777777" w:rsidR="00F154FF" w:rsidRPr="00F154FF" w:rsidRDefault="00F154FF" w:rsidP="008C69C8">
            <w:pPr>
              <w:jc w:val="center"/>
            </w:pPr>
            <w:r w:rsidRPr="00F154FF">
              <w:rPr>
                <w:b/>
                <w:bCs/>
              </w:rPr>
              <w:t>mean</w:t>
            </w:r>
          </w:p>
        </w:tc>
        <w:tc>
          <w:tcPr>
            <w:tcW w:w="1701" w:type="dxa"/>
            <w:shd w:val="clear" w:color="auto" w:fill="002060"/>
            <w:vAlign w:val="center"/>
            <w:hideMark/>
          </w:tcPr>
          <w:p w14:paraId="0C9912E3" w14:textId="03ED86BF" w:rsidR="00F154FF" w:rsidRDefault="008C69C8" w:rsidP="008C69C8">
            <w:pPr>
              <w:jc w:val="center"/>
              <w:rPr>
                <w:b/>
                <w:bCs/>
              </w:rPr>
            </w:pPr>
            <w:r>
              <w:rPr>
                <w:b/>
                <w:bCs/>
              </w:rPr>
              <w:t>s</w:t>
            </w:r>
            <w:r w:rsidR="00F154FF" w:rsidRPr="00F154FF">
              <w:rPr>
                <w:b/>
                <w:bCs/>
              </w:rPr>
              <w:t>t</w:t>
            </w:r>
            <w:r>
              <w:rPr>
                <w:b/>
                <w:bCs/>
              </w:rPr>
              <w:t>andar</w:t>
            </w:r>
            <w:r w:rsidR="00F154FF" w:rsidRPr="00F154FF">
              <w:rPr>
                <w:b/>
                <w:bCs/>
              </w:rPr>
              <w:t>d</w:t>
            </w:r>
          </w:p>
          <w:p w14:paraId="26171F91" w14:textId="49C09ED0" w:rsidR="008C69C8" w:rsidRPr="00F154FF" w:rsidRDefault="008C69C8" w:rsidP="008C69C8">
            <w:pPr>
              <w:jc w:val="center"/>
            </w:pPr>
            <w:r>
              <w:rPr>
                <w:b/>
                <w:bCs/>
              </w:rPr>
              <w:t>deviation</w:t>
            </w:r>
          </w:p>
        </w:tc>
        <w:tc>
          <w:tcPr>
            <w:tcW w:w="1701" w:type="dxa"/>
            <w:shd w:val="clear" w:color="auto" w:fill="002060"/>
            <w:vAlign w:val="center"/>
            <w:hideMark/>
          </w:tcPr>
          <w:p w14:paraId="6022B1F9" w14:textId="77777777" w:rsidR="00F154FF" w:rsidRPr="00F154FF" w:rsidRDefault="00F154FF" w:rsidP="008C69C8">
            <w:pPr>
              <w:jc w:val="center"/>
            </w:pPr>
            <w:r w:rsidRPr="00F154FF">
              <w:rPr>
                <w:b/>
                <w:bCs/>
              </w:rPr>
              <w:t>median</w:t>
            </w:r>
          </w:p>
        </w:tc>
      </w:tr>
      <w:tr w:rsidR="008C69C8" w:rsidRPr="00F154FF" w14:paraId="6B9CC619" w14:textId="77777777" w:rsidTr="0009352D">
        <w:trPr>
          <w:trHeight w:val="767"/>
          <w:jc w:val="center"/>
        </w:trPr>
        <w:tc>
          <w:tcPr>
            <w:tcW w:w="1137" w:type="dxa"/>
            <w:shd w:val="clear" w:color="auto" w:fill="B4C6E7" w:themeFill="accent1" w:themeFillTint="66"/>
            <w:vAlign w:val="center"/>
            <w:hideMark/>
          </w:tcPr>
          <w:p w14:paraId="19FAFC4B" w14:textId="77777777" w:rsidR="00F154FF" w:rsidRPr="00F154FF" w:rsidRDefault="00F154FF" w:rsidP="008C69C8">
            <w:pPr>
              <w:jc w:val="center"/>
            </w:pPr>
            <w:r w:rsidRPr="00F154FF">
              <w:t>Ackley</w:t>
            </w:r>
          </w:p>
        </w:tc>
        <w:tc>
          <w:tcPr>
            <w:tcW w:w="1278" w:type="dxa"/>
            <w:vAlign w:val="center"/>
            <w:hideMark/>
          </w:tcPr>
          <w:p w14:paraId="4CAD9B98" w14:textId="77777777" w:rsidR="00F154FF" w:rsidRPr="00F154FF" w:rsidRDefault="00F154FF" w:rsidP="008C69C8">
            <w:pPr>
              <w:jc w:val="center"/>
            </w:pPr>
            <w:r w:rsidRPr="00F154FF">
              <w:t>binary</w:t>
            </w:r>
          </w:p>
        </w:tc>
        <w:tc>
          <w:tcPr>
            <w:tcW w:w="1278" w:type="dxa"/>
            <w:vAlign w:val="center"/>
            <w:hideMark/>
          </w:tcPr>
          <w:p w14:paraId="3B36E199" w14:textId="77777777" w:rsidR="00F154FF" w:rsidRPr="00F154FF" w:rsidRDefault="00F154FF" w:rsidP="008C69C8">
            <w:pPr>
              <w:jc w:val="center"/>
            </w:pPr>
            <w:r w:rsidRPr="00F154FF">
              <w:t>1point</w:t>
            </w:r>
          </w:p>
        </w:tc>
        <w:tc>
          <w:tcPr>
            <w:tcW w:w="1695" w:type="dxa"/>
            <w:vAlign w:val="center"/>
            <w:hideMark/>
          </w:tcPr>
          <w:p w14:paraId="43797A15" w14:textId="4629E3D7" w:rsidR="00F154FF" w:rsidRPr="00F154FF" w:rsidRDefault="0009352D" w:rsidP="008C69C8">
            <w:pPr>
              <w:jc w:val="center"/>
            </w:pPr>
            <w:r w:rsidRPr="0009352D">
              <w:t>8.940699e-08</w:t>
            </w:r>
          </w:p>
        </w:tc>
        <w:tc>
          <w:tcPr>
            <w:tcW w:w="1701" w:type="dxa"/>
            <w:vAlign w:val="center"/>
            <w:hideMark/>
          </w:tcPr>
          <w:p w14:paraId="264D46C1" w14:textId="617F653A" w:rsidR="00F154FF" w:rsidRPr="00F154FF" w:rsidRDefault="0009352D" w:rsidP="008C69C8">
            <w:pPr>
              <w:jc w:val="center"/>
            </w:pPr>
            <w:r w:rsidRPr="0009352D">
              <w:t>8.758247e-07</w:t>
            </w:r>
          </w:p>
        </w:tc>
        <w:tc>
          <w:tcPr>
            <w:tcW w:w="1701" w:type="dxa"/>
            <w:vAlign w:val="center"/>
            <w:hideMark/>
          </w:tcPr>
          <w:p w14:paraId="7DA02CC1" w14:textId="60FCE468" w:rsidR="00F154FF" w:rsidRPr="00F154FF" w:rsidRDefault="0009352D" w:rsidP="008C69C8">
            <w:pPr>
              <w:jc w:val="center"/>
            </w:pPr>
            <w:r w:rsidRPr="0009352D">
              <w:t>6.430378e-07</w:t>
            </w:r>
          </w:p>
        </w:tc>
        <w:tc>
          <w:tcPr>
            <w:tcW w:w="1701" w:type="dxa"/>
            <w:vAlign w:val="center"/>
            <w:hideMark/>
          </w:tcPr>
          <w:p w14:paraId="04E1F5BB" w14:textId="4AC9C2BF" w:rsidR="00F154FF" w:rsidRPr="00F154FF" w:rsidRDefault="0009352D" w:rsidP="008C69C8">
            <w:pPr>
              <w:jc w:val="center"/>
            </w:pPr>
            <w:r w:rsidRPr="0009352D">
              <w:t>7.786679e-07</w:t>
            </w:r>
          </w:p>
        </w:tc>
      </w:tr>
      <w:tr w:rsidR="008C69C8" w:rsidRPr="00F154FF" w14:paraId="7C2A048A" w14:textId="77777777" w:rsidTr="0009352D">
        <w:trPr>
          <w:trHeight w:val="781"/>
          <w:jc w:val="center"/>
        </w:trPr>
        <w:tc>
          <w:tcPr>
            <w:tcW w:w="1137" w:type="dxa"/>
            <w:shd w:val="clear" w:color="auto" w:fill="B4C6E7" w:themeFill="accent1" w:themeFillTint="66"/>
            <w:vAlign w:val="center"/>
            <w:hideMark/>
          </w:tcPr>
          <w:p w14:paraId="78688BA3" w14:textId="77777777" w:rsidR="00F154FF" w:rsidRPr="00F154FF" w:rsidRDefault="00F154FF" w:rsidP="008C69C8">
            <w:pPr>
              <w:jc w:val="center"/>
            </w:pPr>
            <w:r w:rsidRPr="00F154FF">
              <w:t>Ackley</w:t>
            </w:r>
          </w:p>
        </w:tc>
        <w:tc>
          <w:tcPr>
            <w:tcW w:w="1278" w:type="dxa"/>
            <w:vAlign w:val="center"/>
            <w:hideMark/>
          </w:tcPr>
          <w:p w14:paraId="5DC1F568" w14:textId="77777777" w:rsidR="00F154FF" w:rsidRPr="00F154FF" w:rsidRDefault="00F154FF" w:rsidP="008C69C8">
            <w:pPr>
              <w:jc w:val="center"/>
            </w:pPr>
            <w:r w:rsidRPr="00F154FF">
              <w:t>binary</w:t>
            </w:r>
          </w:p>
        </w:tc>
        <w:tc>
          <w:tcPr>
            <w:tcW w:w="1278" w:type="dxa"/>
            <w:vAlign w:val="center"/>
            <w:hideMark/>
          </w:tcPr>
          <w:p w14:paraId="74F08719" w14:textId="77777777" w:rsidR="00F154FF" w:rsidRPr="00F154FF" w:rsidRDefault="00F154FF" w:rsidP="008C69C8">
            <w:pPr>
              <w:jc w:val="center"/>
            </w:pPr>
            <w:r w:rsidRPr="00F154FF">
              <w:t>2point</w:t>
            </w:r>
          </w:p>
        </w:tc>
        <w:tc>
          <w:tcPr>
            <w:tcW w:w="1695" w:type="dxa"/>
            <w:vAlign w:val="center"/>
            <w:hideMark/>
          </w:tcPr>
          <w:p w14:paraId="4A7BAEA3" w14:textId="71C283AE" w:rsidR="00F154FF" w:rsidRPr="00F154FF" w:rsidRDefault="0009352D" w:rsidP="008C69C8">
            <w:pPr>
              <w:jc w:val="center"/>
            </w:pPr>
            <w:r w:rsidRPr="0009352D">
              <w:t>1.490117e-07</w:t>
            </w:r>
          </w:p>
        </w:tc>
        <w:tc>
          <w:tcPr>
            <w:tcW w:w="1701" w:type="dxa"/>
            <w:vAlign w:val="center"/>
            <w:hideMark/>
          </w:tcPr>
          <w:p w14:paraId="05E77411" w14:textId="69452417" w:rsidR="00F154FF" w:rsidRPr="00F154FF" w:rsidRDefault="0009352D" w:rsidP="008C69C8">
            <w:pPr>
              <w:jc w:val="center"/>
            </w:pPr>
            <w:r w:rsidRPr="0009352D">
              <w:t>1.065677e-06</w:t>
            </w:r>
          </w:p>
        </w:tc>
        <w:tc>
          <w:tcPr>
            <w:tcW w:w="1701" w:type="dxa"/>
            <w:vAlign w:val="center"/>
            <w:hideMark/>
          </w:tcPr>
          <w:p w14:paraId="1B5C6348" w14:textId="31EC3173" w:rsidR="00F154FF" w:rsidRPr="00F154FF" w:rsidRDefault="0009352D" w:rsidP="008C69C8">
            <w:pPr>
              <w:jc w:val="center"/>
            </w:pPr>
            <w:r w:rsidRPr="0009352D">
              <w:t>8.939259e-07</w:t>
            </w:r>
          </w:p>
        </w:tc>
        <w:tc>
          <w:tcPr>
            <w:tcW w:w="1701" w:type="dxa"/>
            <w:vAlign w:val="center"/>
            <w:hideMark/>
          </w:tcPr>
          <w:p w14:paraId="42596FFD" w14:textId="1D3746E8" w:rsidR="00F154FF" w:rsidRPr="00F154FF" w:rsidRDefault="0009352D" w:rsidP="008C69C8">
            <w:pPr>
              <w:jc w:val="center"/>
            </w:pPr>
            <w:r w:rsidRPr="0009352D">
              <w:t>7.591005e-07</w:t>
            </w:r>
          </w:p>
        </w:tc>
      </w:tr>
      <w:tr w:rsidR="008C69C8" w:rsidRPr="00F154FF" w14:paraId="5A62CCBB" w14:textId="77777777" w:rsidTr="0009352D">
        <w:trPr>
          <w:trHeight w:val="767"/>
          <w:jc w:val="center"/>
        </w:trPr>
        <w:tc>
          <w:tcPr>
            <w:tcW w:w="1137" w:type="dxa"/>
            <w:shd w:val="clear" w:color="auto" w:fill="B4C6E7" w:themeFill="accent1" w:themeFillTint="66"/>
            <w:vAlign w:val="center"/>
            <w:hideMark/>
          </w:tcPr>
          <w:p w14:paraId="72FD14D8" w14:textId="77777777" w:rsidR="00F154FF" w:rsidRPr="00F154FF" w:rsidRDefault="00F154FF" w:rsidP="008C69C8">
            <w:pPr>
              <w:jc w:val="center"/>
            </w:pPr>
            <w:r w:rsidRPr="00F154FF">
              <w:t>Ackley</w:t>
            </w:r>
          </w:p>
        </w:tc>
        <w:tc>
          <w:tcPr>
            <w:tcW w:w="1278" w:type="dxa"/>
            <w:vAlign w:val="center"/>
            <w:hideMark/>
          </w:tcPr>
          <w:p w14:paraId="7215A644" w14:textId="77777777" w:rsidR="00F154FF" w:rsidRPr="00F154FF" w:rsidRDefault="00F154FF" w:rsidP="008C69C8">
            <w:pPr>
              <w:jc w:val="center"/>
            </w:pPr>
            <w:r w:rsidRPr="00F154FF">
              <w:t>real</w:t>
            </w:r>
          </w:p>
        </w:tc>
        <w:tc>
          <w:tcPr>
            <w:tcW w:w="1278" w:type="dxa"/>
            <w:vAlign w:val="center"/>
            <w:hideMark/>
          </w:tcPr>
          <w:p w14:paraId="43986C06" w14:textId="77777777" w:rsidR="00F154FF" w:rsidRPr="00F154FF" w:rsidRDefault="00F154FF" w:rsidP="008C69C8">
            <w:pPr>
              <w:jc w:val="center"/>
            </w:pPr>
            <w:r w:rsidRPr="00F154FF">
              <w:t>arithmetic</w:t>
            </w:r>
          </w:p>
        </w:tc>
        <w:tc>
          <w:tcPr>
            <w:tcW w:w="1695" w:type="dxa"/>
            <w:vAlign w:val="center"/>
            <w:hideMark/>
          </w:tcPr>
          <w:p w14:paraId="4974FC9E" w14:textId="2F486860" w:rsidR="00F154FF" w:rsidRPr="00F154FF" w:rsidRDefault="00F154FF" w:rsidP="008C69C8">
            <w:pPr>
              <w:jc w:val="center"/>
            </w:pPr>
            <w:r w:rsidRPr="00F154FF">
              <w:t>4.440892e−16</w:t>
            </w:r>
          </w:p>
        </w:tc>
        <w:tc>
          <w:tcPr>
            <w:tcW w:w="1701" w:type="dxa"/>
            <w:vAlign w:val="center"/>
            <w:hideMark/>
          </w:tcPr>
          <w:p w14:paraId="280C1C75" w14:textId="06572495" w:rsidR="00F154FF" w:rsidRPr="00F154FF" w:rsidRDefault="0009352D" w:rsidP="008C69C8">
            <w:pPr>
              <w:jc w:val="center"/>
            </w:pPr>
            <w:r w:rsidRPr="0009352D">
              <w:t>7.821141e-02</w:t>
            </w:r>
          </w:p>
        </w:tc>
        <w:tc>
          <w:tcPr>
            <w:tcW w:w="1701" w:type="dxa"/>
            <w:vAlign w:val="center"/>
            <w:hideMark/>
          </w:tcPr>
          <w:p w14:paraId="73AC6CEC" w14:textId="1B599B11" w:rsidR="00F154FF" w:rsidRPr="00F154FF" w:rsidRDefault="0009352D" w:rsidP="008C69C8">
            <w:pPr>
              <w:jc w:val="center"/>
            </w:pPr>
            <w:r w:rsidRPr="0009352D">
              <w:t>4.271694e-01</w:t>
            </w:r>
          </w:p>
        </w:tc>
        <w:tc>
          <w:tcPr>
            <w:tcW w:w="1701" w:type="dxa"/>
            <w:vAlign w:val="center"/>
            <w:hideMark/>
          </w:tcPr>
          <w:p w14:paraId="38DB9152" w14:textId="48878ADD" w:rsidR="00F154FF" w:rsidRPr="00F154FF" w:rsidRDefault="0009352D" w:rsidP="008C69C8">
            <w:pPr>
              <w:jc w:val="center"/>
            </w:pPr>
            <w:r w:rsidRPr="0009352D">
              <w:t>1.570603e-05</w:t>
            </w:r>
          </w:p>
        </w:tc>
      </w:tr>
      <w:tr w:rsidR="008C69C8" w:rsidRPr="00F154FF" w14:paraId="3A522431" w14:textId="77777777" w:rsidTr="0009352D">
        <w:trPr>
          <w:trHeight w:val="781"/>
          <w:jc w:val="center"/>
        </w:trPr>
        <w:tc>
          <w:tcPr>
            <w:tcW w:w="1137" w:type="dxa"/>
            <w:shd w:val="clear" w:color="auto" w:fill="B4C6E7" w:themeFill="accent1" w:themeFillTint="66"/>
            <w:vAlign w:val="center"/>
            <w:hideMark/>
          </w:tcPr>
          <w:p w14:paraId="1B5508E3" w14:textId="77777777" w:rsidR="00F154FF" w:rsidRPr="00F154FF" w:rsidRDefault="00F154FF" w:rsidP="008C69C8">
            <w:pPr>
              <w:jc w:val="center"/>
            </w:pPr>
            <w:r w:rsidRPr="00F154FF">
              <w:t>Ackley</w:t>
            </w:r>
          </w:p>
        </w:tc>
        <w:tc>
          <w:tcPr>
            <w:tcW w:w="1278" w:type="dxa"/>
            <w:vAlign w:val="center"/>
            <w:hideMark/>
          </w:tcPr>
          <w:p w14:paraId="2842B5F9" w14:textId="77777777" w:rsidR="00F154FF" w:rsidRPr="00F154FF" w:rsidRDefault="00F154FF" w:rsidP="008C69C8">
            <w:pPr>
              <w:jc w:val="center"/>
            </w:pPr>
            <w:r w:rsidRPr="00F154FF">
              <w:t>real</w:t>
            </w:r>
          </w:p>
        </w:tc>
        <w:tc>
          <w:tcPr>
            <w:tcW w:w="1278" w:type="dxa"/>
            <w:vAlign w:val="center"/>
            <w:hideMark/>
          </w:tcPr>
          <w:p w14:paraId="224BCC34" w14:textId="77777777" w:rsidR="00F154FF" w:rsidRPr="00F154FF" w:rsidRDefault="00F154FF" w:rsidP="008C69C8">
            <w:pPr>
              <w:jc w:val="center"/>
            </w:pPr>
            <w:proofErr w:type="spellStart"/>
            <w:r w:rsidRPr="00F154FF">
              <w:t>blx</w:t>
            </w:r>
            <w:proofErr w:type="spellEnd"/>
          </w:p>
        </w:tc>
        <w:tc>
          <w:tcPr>
            <w:tcW w:w="1695" w:type="dxa"/>
            <w:vAlign w:val="center"/>
            <w:hideMark/>
          </w:tcPr>
          <w:p w14:paraId="50E5A9F3" w14:textId="147A34CD" w:rsidR="00F154FF" w:rsidRPr="00F154FF" w:rsidRDefault="00F154FF" w:rsidP="008C69C8">
            <w:pPr>
              <w:jc w:val="center"/>
            </w:pPr>
            <w:r w:rsidRPr="00F154FF">
              <w:t>4.440892e−16</w:t>
            </w:r>
          </w:p>
        </w:tc>
        <w:tc>
          <w:tcPr>
            <w:tcW w:w="1701" w:type="dxa"/>
            <w:vAlign w:val="center"/>
            <w:hideMark/>
          </w:tcPr>
          <w:p w14:paraId="15B5BEEC" w14:textId="63800BCD" w:rsidR="00F154FF" w:rsidRPr="00F154FF" w:rsidRDefault="0009352D" w:rsidP="008C69C8">
            <w:pPr>
              <w:jc w:val="center"/>
            </w:pPr>
            <w:r w:rsidRPr="0009352D">
              <w:t>4.440892e-16</w:t>
            </w:r>
          </w:p>
        </w:tc>
        <w:tc>
          <w:tcPr>
            <w:tcW w:w="1701" w:type="dxa"/>
            <w:vAlign w:val="center"/>
            <w:hideMark/>
          </w:tcPr>
          <w:p w14:paraId="786A2FEF" w14:textId="2CF56F82" w:rsidR="00F154FF" w:rsidRPr="00F154FF" w:rsidRDefault="00F154FF" w:rsidP="008C69C8">
            <w:pPr>
              <w:jc w:val="center"/>
            </w:pPr>
            <w:r w:rsidRPr="00F154FF">
              <w:t>0.000000e+00</w:t>
            </w:r>
          </w:p>
        </w:tc>
        <w:tc>
          <w:tcPr>
            <w:tcW w:w="1701" w:type="dxa"/>
            <w:vAlign w:val="center"/>
            <w:hideMark/>
          </w:tcPr>
          <w:p w14:paraId="1CBDD99D" w14:textId="59C5F5C3" w:rsidR="00F154FF" w:rsidRPr="00F154FF" w:rsidRDefault="0009352D" w:rsidP="008C69C8">
            <w:pPr>
              <w:jc w:val="center"/>
            </w:pPr>
            <w:r w:rsidRPr="0009352D">
              <w:t>4.440892e-16</w:t>
            </w:r>
          </w:p>
        </w:tc>
      </w:tr>
      <w:tr w:rsidR="008C69C8" w:rsidRPr="00F154FF" w14:paraId="26D610EC" w14:textId="77777777" w:rsidTr="0009352D">
        <w:trPr>
          <w:trHeight w:val="767"/>
          <w:jc w:val="center"/>
        </w:trPr>
        <w:tc>
          <w:tcPr>
            <w:tcW w:w="1137" w:type="dxa"/>
            <w:shd w:val="clear" w:color="auto" w:fill="FFE599" w:themeFill="accent4" w:themeFillTint="66"/>
            <w:vAlign w:val="center"/>
            <w:hideMark/>
          </w:tcPr>
          <w:p w14:paraId="7C434290" w14:textId="77777777" w:rsidR="00F154FF" w:rsidRPr="00F154FF" w:rsidRDefault="00F154FF" w:rsidP="008C69C8">
            <w:pPr>
              <w:jc w:val="center"/>
            </w:pPr>
            <w:proofErr w:type="spellStart"/>
            <w:r w:rsidRPr="00F154FF">
              <w:t>Rastrigin</w:t>
            </w:r>
            <w:proofErr w:type="spellEnd"/>
          </w:p>
        </w:tc>
        <w:tc>
          <w:tcPr>
            <w:tcW w:w="1278" w:type="dxa"/>
            <w:vAlign w:val="center"/>
            <w:hideMark/>
          </w:tcPr>
          <w:p w14:paraId="3B5D9B8E" w14:textId="77777777" w:rsidR="00F154FF" w:rsidRPr="00F154FF" w:rsidRDefault="00F154FF" w:rsidP="008C69C8">
            <w:pPr>
              <w:jc w:val="center"/>
            </w:pPr>
            <w:r w:rsidRPr="00F154FF">
              <w:t>binary</w:t>
            </w:r>
          </w:p>
        </w:tc>
        <w:tc>
          <w:tcPr>
            <w:tcW w:w="1278" w:type="dxa"/>
            <w:vAlign w:val="center"/>
            <w:hideMark/>
          </w:tcPr>
          <w:p w14:paraId="11255933" w14:textId="77777777" w:rsidR="00F154FF" w:rsidRPr="00F154FF" w:rsidRDefault="00F154FF" w:rsidP="008C69C8">
            <w:pPr>
              <w:jc w:val="center"/>
            </w:pPr>
            <w:r w:rsidRPr="00F154FF">
              <w:t>1point</w:t>
            </w:r>
          </w:p>
        </w:tc>
        <w:tc>
          <w:tcPr>
            <w:tcW w:w="1695" w:type="dxa"/>
            <w:vAlign w:val="center"/>
            <w:hideMark/>
          </w:tcPr>
          <w:p w14:paraId="60DBBF5C" w14:textId="675F6323" w:rsidR="00F154FF" w:rsidRPr="00F154FF" w:rsidRDefault="0009352D" w:rsidP="008C69C8">
            <w:pPr>
              <w:jc w:val="center"/>
            </w:pPr>
            <w:r w:rsidRPr="0009352D">
              <w:t>3.552714e-15</w:t>
            </w:r>
          </w:p>
        </w:tc>
        <w:tc>
          <w:tcPr>
            <w:tcW w:w="1701" w:type="dxa"/>
            <w:vAlign w:val="center"/>
            <w:hideMark/>
          </w:tcPr>
          <w:p w14:paraId="69491159" w14:textId="674931D0" w:rsidR="00F154FF" w:rsidRPr="00F154FF" w:rsidRDefault="0009352D" w:rsidP="008C69C8">
            <w:pPr>
              <w:jc w:val="center"/>
            </w:pPr>
            <w:r w:rsidRPr="0009352D">
              <w:t>2.550612e-12</w:t>
            </w:r>
          </w:p>
        </w:tc>
        <w:tc>
          <w:tcPr>
            <w:tcW w:w="1701" w:type="dxa"/>
            <w:vAlign w:val="center"/>
            <w:hideMark/>
          </w:tcPr>
          <w:p w14:paraId="332B76DF" w14:textId="382F8AAB" w:rsidR="00F154FF" w:rsidRPr="00F154FF" w:rsidRDefault="0009352D" w:rsidP="008C69C8">
            <w:pPr>
              <w:jc w:val="center"/>
            </w:pPr>
            <w:r w:rsidRPr="0009352D">
              <w:t>6.777898e-12</w:t>
            </w:r>
          </w:p>
        </w:tc>
        <w:tc>
          <w:tcPr>
            <w:tcW w:w="1701" w:type="dxa"/>
            <w:vAlign w:val="center"/>
            <w:hideMark/>
          </w:tcPr>
          <w:p w14:paraId="257C264D" w14:textId="7FB9700B" w:rsidR="00F154FF" w:rsidRPr="00F154FF" w:rsidRDefault="0009352D" w:rsidP="008C69C8">
            <w:pPr>
              <w:jc w:val="center"/>
            </w:pPr>
            <w:r w:rsidRPr="0009352D">
              <w:t>2.096101e-13</w:t>
            </w:r>
          </w:p>
        </w:tc>
      </w:tr>
      <w:tr w:rsidR="008C69C8" w:rsidRPr="00F154FF" w14:paraId="5F960CCD" w14:textId="77777777" w:rsidTr="0009352D">
        <w:trPr>
          <w:trHeight w:val="781"/>
          <w:jc w:val="center"/>
        </w:trPr>
        <w:tc>
          <w:tcPr>
            <w:tcW w:w="1137" w:type="dxa"/>
            <w:shd w:val="clear" w:color="auto" w:fill="FFE599" w:themeFill="accent4" w:themeFillTint="66"/>
            <w:vAlign w:val="center"/>
            <w:hideMark/>
          </w:tcPr>
          <w:p w14:paraId="7D53E301" w14:textId="77777777" w:rsidR="00F154FF" w:rsidRPr="00F154FF" w:rsidRDefault="00F154FF" w:rsidP="008C69C8">
            <w:pPr>
              <w:jc w:val="center"/>
            </w:pPr>
            <w:proofErr w:type="spellStart"/>
            <w:r w:rsidRPr="00F154FF">
              <w:t>Rastrigin</w:t>
            </w:r>
            <w:proofErr w:type="spellEnd"/>
          </w:p>
        </w:tc>
        <w:tc>
          <w:tcPr>
            <w:tcW w:w="1278" w:type="dxa"/>
            <w:vAlign w:val="center"/>
            <w:hideMark/>
          </w:tcPr>
          <w:p w14:paraId="1638A330" w14:textId="77777777" w:rsidR="00F154FF" w:rsidRPr="00F154FF" w:rsidRDefault="00F154FF" w:rsidP="008C69C8">
            <w:pPr>
              <w:jc w:val="center"/>
            </w:pPr>
            <w:r w:rsidRPr="00F154FF">
              <w:t>binary</w:t>
            </w:r>
          </w:p>
        </w:tc>
        <w:tc>
          <w:tcPr>
            <w:tcW w:w="1278" w:type="dxa"/>
            <w:vAlign w:val="center"/>
            <w:hideMark/>
          </w:tcPr>
          <w:p w14:paraId="15D92BCD" w14:textId="77777777" w:rsidR="00F154FF" w:rsidRPr="00F154FF" w:rsidRDefault="00F154FF" w:rsidP="008C69C8">
            <w:pPr>
              <w:jc w:val="center"/>
            </w:pPr>
            <w:r w:rsidRPr="00F154FF">
              <w:t>2point</w:t>
            </w:r>
          </w:p>
        </w:tc>
        <w:tc>
          <w:tcPr>
            <w:tcW w:w="1695" w:type="dxa"/>
            <w:vAlign w:val="center"/>
            <w:hideMark/>
          </w:tcPr>
          <w:p w14:paraId="47721643" w14:textId="281EB9B4" w:rsidR="00F154FF" w:rsidRPr="00F154FF" w:rsidRDefault="00F154FF" w:rsidP="008C69C8">
            <w:pPr>
              <w:jc w:val="center"/>
            </w:pPr>
            <w:r w:rsidRPr="00F154FF">
              <w:t>3.552714e−15</w:t>
            </w:r>
          </w:p>
        </w:tc>
        <w:tc>
          <w:tcPr>
            <w:tcW w:w="1701" w:type="dxa"/>
            <w:vAlign w:val="center"/>
            <w:hideMark/>
          </w:tcPr>
          <w:p w14:paraId="7ECCEA6B" w14:textId="55DF65C4" w:rsidR="00F154FF" w:rsidRPr="00F154FF" w:rsidRDefault="0009352D" w:rsidP="008C69C8">
            <w:pPr>
              <w:jc w:val="center"/>
            </w:pPr>
            <w:r w:rsidRPr="0009352D">
              <w:t>1.534796e-11</w:t>
            </w:r>
          </w:p>
        </w:tc>
        <w:tc>
          <w:tcPr>
            <w:tcW w:w="1701" w:type="dxa"/>
            <w:vAlign w:val="center"/>
            <w:hideMark/>
          </w:tcPr>
          <w:p w14:paraId="164A0229" w14:textId="2477B5CE" w:rsidR="00F154FF" w:rsidRPr="00F154FF" w:rsidRDefault="0009352D" w:rsidP="008C69C8">
            <w:pPr>
              <w:jc w:val="center"/>
            </w:pPr>
            <w:r w:rsidRPr="0009352D">
              <w:t>7.120039e-11</w:t>
            </w:r>
          </w:p>
        </w:tc>
        <w:tc>
          <w:tcPr>
            <w:tcW w:w="1701" w:type="dxa"/>
            <w:vAlign w:val="center"/>
            <w:hideMark/>
          </w:tcPr>
          <w:p w14:paraId="304198F7" w14:textId="06D19AD7" w:rsidR="00F154FF" w:rsidRPr="00F154FF" w:rsidRDefault="0009352D" w:rsidP="008C69C8">
            <w:pPr>
              <w:jc w:val="center"/>
            </w:pPr>
            <w:r w:rsidRPr="0009352D">
              <w:t>2.948752e-13</w:t>
            </w:r>
          </w:p>
        </w:tc>
      </w:tr>
      <w:tr w:rsidR="008C69C8" w:rsidRPr="00F154FF" w14:paraId="38EE7EE6" w14:textId="77777777" w:rsidTr="0009352D">
        <w:trPr>
          <w:trHeight w:val="781"/>
          <w:jc w:val="center"/>
        </w:trPr>
        <w:tc>
          <w:tcPr>
            <w:tcW w:w="1137" w:type="dxa"/>
            <w:shd w:val="clear" w:color="auto" w:fill="FFE599" w:themeFill="accent4" w:themeFillTint="66"/>
            <w:vAlign w:val="center"/>
            <w:hideMark/>
          </w:tcPr>
          <w:p w14:paraId="1A7602D8" w14:textId="77777777" w:rsidR="00F154FF" w:rsidRPr="00F154FF" w:rsidRDefault="00F154FF" w:rsidP="008C69C8">
            <w:pPr>
              <w:jc w:val="center"/>
            </w:pPr>
            <w:proofErr w:type="spellStart"/>
            <w:r w:rsidRPr="00F154FF">
              <w:t>Rastrigin</w:t>
            </w:r>
            <w:proofErr w:type="spellEnd"/>
          </w:p>
        </w:tc>
        <w:tc>
          <w:tcPr>
            <w:tcW w:w="1278" w:type="dxa"/>
            <w:vAlign w:val="center"/>
            <w:hideMark/>
          </w:tcPr>
          <w:p w14:paraId="3C57E14D" w14:textId="77777777" w:rsidR="00F154FF" w:rsidRPr="00F154FF" w:rsidRDefault="00F154FF" w:rsidP="008C69C8">
            <w:pPr>
              <w:jc w:val="center"/>
            </w:pPr>
            <w:r w:rsidRPr="00F154FF">
              <w:t>real</w:t>
            </w:r>
          </w:p>
        </w:tc>
        <w:tc>
          <w:tcPr>
            <w:tcW w:w="1278" w:type="dxa"/>
            <w:vAlign w:val="center"/>
            <w:hideMark/>
          </w:tcPr>
          <w:p w14:paraId="126B0FBB" w14:textId="77777777" w:rsidR="00F154FF" w:rsidRPr="00F154FF" w:rsidRDefault="00F154FF" w:rsidP="008C69C8">
            <w:pPr>
              <w:jc w:val="center"/>
            </w:pPr>
            <w:r w:rsidRPr="00F154FF">
              <w:t>arithmetic</w:t>
            </w:r>
          </w:p>
        </w:tc>
        <w:tc>
          <w:tcPr>
            <w:tcW w:w="1695" w:type="dxa"/>
            <w:vAlign w:val="center"/>
            <w:hideMark/>
          </w:tcPr>
          <w:p w14:paraId="30473AB9" w14:textId="683DDB9B" w:rsidR="00F154FF" w:rsidRPr="00F154FF" w:rsidRDefault="00F154FF" w:rsidP="008C69C8">
            <w:pPr>
              <w:jc w:val="center"/>
            </w:pPr>
            <w:r w:rsidRPr="00F154FF">
              <w:t>0.000000e+00</w:t>
            </w:r>
          </w:p>
        </w:tc>
        <w:tc>
          <w:tcPr>
            <w:tcW w:w="1701" w:type="dxa"/>
            <w:vAlign w:val="center"/>
            <w:hideMark/>
          </w:tcPr>
          <w:p w14:paraId="37A4911E" w14:textId="7B692C31" w:rsidR="00F154FF" w:rsidRPr="00F154FF" w:rsidRDefault="0009352D" w:rsidP="008C69C8">
            <w:pPr>
              <w:jc w:val="center"/>
            </w:pPr>
            <w:r w:rsidRPr="0009352D">
              <w:t>1.625287e-01</w:t>
            </w:r>
          </w:p>
        </w:tc>
        <w:tc>
          <w:tcPr>
            <w:tcW w:w="1701" w:type="dxa"/>
            <w:vAlign w:val="center"/>
            <w:hideMark/>
          </w:tcPr>
          <w:p w14:paraId="3F5FF16F" w14:textId="15B62868" w:rsidR="00F154FF" w:rsidRPr="00F154FF" w:rsidRDefault="0009352D" w:rsidP="008C69C8">
            <w:pPr>
              <w:jc w:val="center"/>
            </w:pPr>
            <w:r w:rsidRPr="0009352D">
              <w:t>3.500536e-01</w:t>
            </w:r>
          </w:p>
        </w:tc>
        <w:tc>
          <w:tcPr>
            <w:tcW w:w="1701" w:type="dxa"/>
            <w:vAlign w:val="center"/>
            <w:hideMark/>
          </w:tcPr>
          <w:p w14:paraId="5EBDF861" w14:textId="74363ABC" w:rsidR="00F154FF" w:rsidRPr="00F154FF" w:rsidRDefault="0009352D" w:rsidP="008C69C8">
            <w:pPr>
              <w:jc w:val="center"/>
            </w:pPr>
            <w:r w:rsidRPr="0009352D">
              <w:t>8.529536e-06</w:t>
            </w:r>
          </w:p>
        </w:tc>
      </w:tr>
      <w:tr w:rsidR="008C69C8" w:rsidRPr="00F154FF" w14:paraId="0454D3B2" w14:textId="77777777" w:rsidTr="0009352D">
        <w:trPr>
          <w:trHeight w:val="767"/>
          <w:jc w:val="center"/>
        </w:trPr>
        <w:tc>
          <w:tcPr>
            <w:tcW w:w="1137" w:type="dxa"/>
            <w:shd w:val="clear" w:color="auto" w:fill="FFE599" w:themeFill="accent4" w:themeFillTint="66"/>
            <w:vAlign w:val="center"/>
            <w:hideMark/>
          </w:tcPr>
          <w:p w14:paraId="30871958" w14:textId="77777777" w:rsidR="00F154FF" w:rsidRPr="00F154FF" w:rsidRDefault="00F154FF" w:rsidP="008C69C8">
            <w:pPr>
              <w:jc w:val="center"/>
            </w:pPr>
            <w:proofErr w:type="spellStart"/>
            <w:r w:rsidRPr="00F154FF">
              <w:t>Rastrigin</w:t>
            </w:r>
            <w:proofErr w:type="spellEnd"/>
          </w:p>
        </w:tc>
        <w:tc>
          <w:tcPr>
            <w:tcW w:w="1278" w:type="dxa"/>
            <w:vAlign w:val="center"/>
            <w:hideMark/>
          </w:tcPr>
          <w:p w14:paraId="49E40C00" w14:textId="77777777" w:rsidR="00F154FF" w:rsidRPr="00F154FF" w:rsidRDefault="00F154FF" w:rsidP="008C69C8">
            <w:pPr>
              <w:jc w:val="center"/>
            </w:pPr>
            <w:r w:rsidRPr="00F154FF">
              <w:t>real</w:t>
            </w:r>
          </w:p>
        </w:tc>
        <w:tc>
          <w:tcPr>
            <w:tcW w:w="1278" w:type="dxa"/>
            <w:vAlign w:val="center"/>
            <w:hideMark/>
          </w:tcPr>
          <w:p w14:paraId="4CAD3D55" w14:textId="77777777" w:rsidR="00F154FF" w:rsidRPr="00F154FF" w:rsidRDefault="00F154FF" w:rsidP="008C69C8">
            <w:pPr>
              <w:jc w:val="center"/>
            </w:pPr>
            <w:proofErr w:type="spellStart"/>
            <w:r w:rsidRPr="00F154FF">
              <w:t>blx</w:t>
            </w:r>
            <w:proofErr w:type="spellEnd"/>
          </w:p>
        </w:tc>
        <w:tc>
          <w:tcPr>
            <w:tcW w:w="1695" w:type="dxa"/>
            <w:vAlign w:val="center"/>
            <w:hideMark/>
          </w:tcPr>
          <w:p w14:paraId="2D16BDD9" w14:textId="18DCC352" w:rsidR="00F154FF" w:rsidRPr="00F154FF" w:rsidRDefault="00F154FF" w:rsidP="008C69C8">
            <w:pPr>
              <w:jc w:val="center"/>
            </w:pPr>
            <w:r w:rsidRPr="00F154FF">
              <w:t>0.000000e+00</w:t>
            </w:r>
          </w:p>
        </w:tc>
        <w:tc>
          <w:tcPr>
            <w:tcW w:w="1701" w:type="dxa"/>
            <w:vAlign w:val="center"/>
            <w:hideMark/>
          </w:tcPr>
          <w:p w14:paraId="5C7DEABF" w14:textId="1286EDD4" w:rsidR="00F154FF" w:rsidRPr="00F154FF" w:rsidRDefault="0009352D" w:rsidP="008C69C8">
            <w:pPr>
              <w:jc w:val="center"/>
            </w:pPr>
            <w:r w:rsidRPr="0009352D">
              <w:t>1.290496e-01</w:t>
            </w:r>
          </w:p>
        </w:tc>
        <w:tc>
          <w:tcPr>
            <w:tcW w:w="1701" w:type="dxa"/>
            <w:vAlign w:val="center"/>
            <w:hideMark/>
          </w:tcPr>
          <w:p w14:paraId="65A39513" w14:textId="79F811B8" w:rsidR="00F154FF" w:rsidRPr="00F154FF" w:rsidRDefault="0009352D" w:rsidP="008C69C8">
            <w:pPr>
              <w:jc w:val="center"/>
            </w:pPr>
            <w:r w:rsidRPr="0009352D">
              <w:t>3.026907e-01</w:t>
            </w:r>
          </w:p>
        </w:tc>
        <w:tc>
          <w:tcPr>
            <w:tcW w:w="1701" w:type="dxa"/>
            <w:vAlign w:val="center"/>
            <w:hideMark/>
          </w:tcPr>
          <w:p w14:paraId="4F9AE520" w14:textId="4F29DE63" w:rsidR="00F154FF" w:rsidRPr="00F154FF" w:rsidRDefault="00F154FF" w:rsidP="008C69C8">
            <w:pPr>
              <w:jc w:val="center"/>
            </w:pPr>
            <w:r w:rsidRPr="00F154FF">
              <w:t>0.000000e+00</w:t>
            </w:r>
          </w:p>
        </w:tc>
      </w:tr>
    </w:tbl>
    <w:p w14:paraId="7ADCBB90" w14:textId="77777777" w:rsidR="008C69C8" w:rsidRDefault="008C69C8" w:rsidP="00F154FF">
      <w:pPr>
        <w:rPr>
          <w:b/>
          <w:bCs/>
        </w:rPr>
      </w:pPr>
    </w:p>
    <w:p w14:paraId="24A2C6BA" w14:textId="17FA74E4" w:rsidR="0009352D" w:rsidRPr="0009352D" w:rsidRDefault="0009352D" w:rsidP="0009352D">
      <w:pPr>
        <w:jc w:val="both"/>
      </w:pPr>
      <w:r w:rsidRPr="0009352D">
        <w:rPr>
          <w:b/>
          <w:bCs/>
        </w:rPr>
        <w:t>Final Deductions:</w:t>
      </w:r>
      <w:r w:rsidRPr="0009352D">
        <w:t xml:space="preserve"> After slightly increasing the mutation rate and BLX </w:t>
      </w:r>
      <w:r w:rsidR="00D944C7">
        <w:t>α</w:t>
      </w:r>
      <w:r w:rsidRPr="0009352D">
        <w:t xml:space="preserve"> and implementing the use of 30 unique seeds, the binary encoding configurations achieved remarkable consistency and near-optimal performance on both Ackley and </w:t>
      </w:r>
      <w:proofErr w:type="spellStart"/>
      <w:r w:rsidRPr="0009352D">
        <w:t>Rastrigin</w:t>
      </w:r>
      <w:proofErr w:type="spellEnd"/>
      <w:r w:rsidRPr="0009352D">
        <w:t>, especially the 2-point crossover. This demonstrates that with sufficient precision (32 bits) and appropriate parameter tuning (mutation rate, generations), binary GAs can be highly effective for continuous multimodal optimization. The use of multiple seeds provides a more robust assessment of this performance.</w:t>
      </w:r>
    </w:p>
    <w:p w14:paraId="0FBB0016" w14:textId="4D006FC7" w:rsidR="0009352D" w:rsidRDefault="0009352D" w:rsidP="00A14CF8">
      <w:pPr>
        <w:jc w:val="both"/>
      </w:pPr>
      <w:r w:rsidRPr="0009352D">
        <w:t>The real encoding using BLX remained perfectly consistent for the Ackley function. Arithmetic crossover's consistency improved</w:t>
      </w:r>
      <w:r>
        <w:t xml:space="preserve"> </w:t>
      </w:r>
      <w:r w:rsidRPr="0009352D">
        <w:t xml:space="preserve">from the previous run, suggesting a better balance with the 0.02 mutation rate. For the </w:t>
      </w:r>
      <w:proofErr w:type="spellStart"/>
      <w:r w:rsidRPr="0009352D">
        <w:t>Rastrigin</w:t>
      </w:r>
      <w:proofErr w:type="spellEnd"/>
      <w:r w:rsidRPr="0009352D">
        <w:t xml:space="preserve"> function, both real methods could find the optimum but still exhibited some inconsistency, though BLX showed improved median performance.</w:t>
      </w:r>
    </w:p>
    <w:p w14:paraId="328039A3" w14:textId="290326A0" w:rsidR="00F154FF" w:rsidRDefault="00F154FF" w:rsidP="00A14CF8">
      <w:pPr>
        <w:jc w:val="both"/>
        <w:rPr>
          <w:b/>
          <w:bCs/>
        </w:rPr>
      </w:pPr>
      <w:r w:rsidRPr="00F154FF">
        <w:rPr>
          <w:b/>
          <w:bCs/>
        </w:rPr>
        <w:lastRenderedPageBreak/>
        <w:t>4.2 Plots of Experimental Results</w:t>
      </w:r>
    </w:p>
    <w:p w14:paraId="1442BFF1" w14:textId="74DB2706" w:rsidR="00EF3707" w:rsidRPr="00EF3707" w:rsidRDefault="00EF3707" w:rsidP="00A14CF8">
      <w:pPr>
        <w:jc w:val="both"/>
      </w:pPr>
      <w:r>
        <w:t>The plots are created using the data obtained in the final configuration of the system presented in the previous page.</w:t>
      </w:r>
    </w:p>
    <w:p w14:paraId="7C2FE426" w14:textId="77777777" w:rsidR="00F154FF" w:rsidRDefault="00F154FF" w:rsidP="00F154FF">
      <w:pPr>
        <w:rPr>
          <w:b/>
          <w:bCs/>
        </w:rPr>
      </w:pPr>
      <w:r w:rsidRPr="00F154FF">
        <w:rPr>
          <w:b/>
          <w:bCs/>
        </w:rPr>
        <w:t>Ackley Function Performance Plots:</w:t>
      </w:r>
    </w:p>
    <w:p w14:paraId="47BE62C4" w14:textId="2B0B08EC" w:rsidR="00A14CF8" w:rsidRDefault="004B55BA" w:rsidP="00EF3707">
      <w:pPr>
        <w:keepNext/>
        <w:jc w:val="center"/>
      </w:pPr>
      <w:r>
        <w:rPr>
          <w:noProof/>
        </w:rPr>
        <w:drawing>
          <wp:inline distT="0" distB="0" distL="0" distR="0" wp14:anchorId="20213DE7" wp14:editId="25F1EC5C">
            <wp:extent cx="4940300" cy="3285616"/>
            <wp:effectExtent l="0" t="0" r="0" b="0"/>
            <wp:docPr id="84953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5917" cy="3296002"/>
                    </a:xfrm>
                    <a:prstGeom prst="rect">
                      <a:avLst/>
                    </a:prstGeom>
                    <a:noFill/>
                    <a:ln>
                      <a:noFill/>
                    </a:ln>
                  </pic:spPr>
                </pic:pic>
              </a:graphicData>
            </a:graphic>
          </wp:inline>
        </w:drawing>
      </w:r>
    </w:p>
    <w:p w14:paraId="2C316C7E" w14:textId="4F19C723" w:rsidR="00A14CF8" w:rsidRPr="00F154FF" w:rsidRDefault="00A14CF8" w:rsidP="00A14CF8">
      <w:pPr>
        <w:pStyle w:val="Caption"/>
        <w:jc w:val="center"/>
        <w:rPr>
          <w:b/>
          <w:bCs/>
        </w:rPr>
      </w:pPr>
      <w:r>
        <w:t xml:space="preserve">Figure </w:t>
      </w:r>
      <w:r>
        <w:fldChar w:fldCharType="begin"/>
      </w:r>
      <w:r>
        <w:instrText xml:space="preserve"> SEQ Figure \* ARABIC </w:instrText>
      </w:r>
      <w:r>
        <w:fldChar w:fldCharType="separate"/>
      </w:r>
      <w:r w:rsidR="00CB3F6D">
        <w:rPr>
          <w:noProof/>
        </w:rPr>
        <w:t>3</w:t>
      </w:r>
      <w:r>
        <w:fldChar w:fldCharType="end"/>
      </w:r>
      <w:r>
        <w:t>: Ackley mean fitness</w:t>
      </w:r>
    </w:p>
    <w:p w14:paraId="295C4D59" w14:textId="77777777" w:rsidR="00A14CF8" w:rsidRDefault="00A14CF8" w:rsidP="00A14CF8"/>
    <w:p w14:paraId="2F51A63B" w14:textId="64F16827" w:rsidR="00A14CF8" w:rsidRPr="00A14CF8" w:rsidRDefault="00A14CF8" w:rsidP="00B5060C">
      <w:pPr>
        <w:jc w:val="both"/>
      </w:pPr>
      <w:bookmarkStart w:id="0" w:name="_Hlk198805526"/>
      <w:r w:rsidRPr="00A14CF8">
        <w:t>This bar chart visually represents the average best</w:t>
      </w:r>
      <w:r w:rsidR="00B5060C">
        <w:t xml:space="preserve"> </w:t>
      </w:r>
      <w:r w:rsidRPr="00A14CF8">
        <w:t>fitness achieved by each Genetic Algorithm (GA) configuration for the Ackley function, along with their standard deviations (indicated by the black error bars). A lower mean best fitness indicates closer proximity to the global minimum (which is 0 for Ackley), and shorter error bars signify greater consistency across multiple runs.</w:t>
      </w:r>
    </w:p>
    <w:bookmarkEnd w:id="0"/>
    <w:p w14:paraId="6A62F18F" w14:textId="5D53367E" w:rsidR="00A14CF8" w:rsidRPr="00A14CF8" w:rsidRDefault="00A14CF8" w:rsidP="00B5060C">
      <w:pPr>
        <w:numPr>
          <w:ilvl w:val="0"/>
          <w:numId w:val="34"/>
        </w:numPr>
        <w:jc w:val="both"/>
      </w:pPr>
      <w:r w:rsidRPr="00A14CF8">
        <w:rPr>
          <w:b/>
          <w:bCs/>
        </w:rPr>
        <w:t>Binary Encoding (1point and 2point Crossover):</w:t>
      </w:r>
      <w:r w:rsidRPr="00A14CF8">
        <w:t xml:space="preserve"> The blue bars for both "1point" and "2point" binary crossovers are extremely short, appearing almost as flat lines at or very near 0</w:t>
      </w:r>
      <w:r w:rsidR="004B55BA">
        <w:t xml:space="preserve"> </w:t>
      </w:r>
      <w:r w:rsidRPr="00A14CF8">
        <w:t>on the Y-axis. Crucially, the black error bars associated with these blue bars are virtually non-existent. This indicates exceptionally low mean fitness values (very close to the optimum of 0) and minimal to no variability in the results across the 30 independent runs. This is a strong visual indicator of highly consistent and successful convergence to the global minimum by these binary configurations.</w:t>
      </w:r>
    </w:p>
    <w:p w14:paraId="70D9E9C4" w14:textId="4B6B26D4" w:rsidR="00A14CF8" w:rsidRPr="00A14CF8" w:rsidRDefault="00A14CF8" w:rsidP="00B5060C">
      <w:pPr>
        <w:numPr>
          <w:ilvl w:val="0"/>
          <w:numId w:val="34"/>
        </w:numPr>
        <w:jc w:val="both"/>
      </w:pPr>
      <w:r w:rsidRPr="00A14CF8">
        <w:rPr>
          <w:b/>
          <w:bCs/>
        </w:rPr>
        <w:t>Real Encoding (arithmetic Crossover):</w:t>
      </w:r>
      <w:r w:rsidRPr="00A14CF8">
        <w:t xml:space="preserve"> The orange bar representing the "arithmetic" crossover method for real encoding shows a mean best fitness around 0.0004. More </w:t>
      </w:r>
      <w:r w:rsidRPr="00A14CF8">
        <w:lastRenderedPageBreak/>
        <w:t>significantly, it has a very large black error bar extending substantially above and below the mean. This prominent error bar signifies a high standard deviation, which means there is considerable inconsistency and variability in the best</w:t>
      </w:r>
      <w:r w:rsidR="00B5060C">
        <w:t xml:space="preserve"> </w:t>
      </w:r>
      <w:r w:rsidRPr="00A14CF8">
        <w:t>fitness values achieved across its 30 runs. While this method can find good solutions, its average performance is notably higher, and its results are quite spread out, indicating less reliability in consistently reaching the optimum.</w:t>
      </w:r>
    </w:p>
    <w:p w14:paraId="72E9F6D7" w14:textId="5C5E5C62" w:rsidR="00A14CF8" w:rsidRPr="00A14CF8" w:rsidRDefault="00A14CF8" w:rsidP="00B5060C">
      <w:pPr>
        <w:numPr>
          <w:ilvl w:val="0"/>
          <w:numId w:val="34"/>
        </w:numPr>
        <w:jc w:val="both"/>
      </w:pPr>
      <w:r w:rsidRPr="00A14CF8">
        <w:rPr>
          <w:b/>
          <w:bCs/>
        </w:rPr>
        <w:t>Real Encoding (</w:t>
      </w:r>
      <w:r w:rsidR="00B5060C">
        <w:rPr>
          <w:b/>
          <w:bCs/>
        </w:rPr>
        <w:t>BLX</w:t>
      </w:r>
      <w:r w:rsidRPr="00A14CF8">
        <w:rPr>
          <w:b/>
          <w:bCs/>
        </w:rPr>
        <w:t xml:space="preserve"> Crossover):</w:t>
      </w:r>
      <w:r w:rsidRPr="00A14CF8">
        <w:t xml:space="preserve"> The orange bar for the </w:t>
      </w:r>
      <w:r w:rsidR="00B5060C">
        <w:t>BLX</w:t>
      </w:r>
      <w:r w:rsidRPr="00A14CF8">
        <w:t xml:space="preserve"> crossover method is also extremely short, almost a flat line at 0, with no visible error bar. Similar to the binary methods, this indicates perfectly consistent and optimal performance, as it consistently found fitness values extremely close to the global minimum of 0 across all runs.</w:t>
      </w:r>
    </w:p>
    <w:p w14:paraId="20D5D4A2" w14:textId="661A441E" w:rsidR="00EF3707" w:rsidRDefault="00A14CF8" w:rsidP="00B5060C">
      <w:pPr>
        <w:jc w:val="both"/>
      </w:pPr>
      <w:r w:rsidRPr="00A14CF8">
        <w:rPr>
          <w:b/>
          <w:bCs/>
        </w:rPr>
        <w:t>Conclusion:</w:t>
      </w:r>
      <w:r w:rsidRPr="00A14CF8">
        <w:t xml:space="preserve"> The plot clearly highlights that the Real BLX crossover and both Binary Crossovers (1point and 2point) are highly effective and consistent at finding the near-optimal solution for the Ackley function. In contrast, the Real Arithmetic crossover, while capable of finding good solutions, demonstrates significant inconsistency and variability in its performance.</w:t>
      </w:r>
    </w:p>
    <w:p w14:paraId="4EF8D323" w14:textId="629D3F52" w:rsidR="00B5060C" w:rsidRDefault="004B55BA" w:rsidP="004B55BA">
      <w:pPr>
        <w:jc w:val="both"/>
      </w:pPr>
      <w:r>
        <w:rPr>
          <w:noProof/>
        </w:rPr>
        <w:drawing>
          <wp:inline distT="0" distB="0" distL="0" distR="0" wp14:anchorId="589F7F29" wp14:editId="0161D631">
            <wp:extent cx="5682972" cy="2838450"/>
            <wp:effectExtent l="0" t="0" r="0" b="0"/>
            <wp:docPr id="54178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7799" cy="2840861"/>
                    </a:xfrm>
                    <a:prstGeom prst="rect">
                      <a:avLst/>
                    </a:prstGeom>
                    <a:noFill/>
                    <a:ln>
                      <a:noFill/>
                    </a:ln>
                  </pic:spPr>
                </pic:pic>
              </a:graphicData>
            </a:graphic>
          </wp:inline>
        </w:drawing>
      </w:r>
    </w:p>
    <w:p w14:paraId="14A7053F" w14:textId="62F1BF70" w:rsidR="00EA33D2" w:rsidRPr="00EA33D2" w:rsidRDefault="00B5060C" w:rsidP="00EA33D2">
      <w:pPr>
        <w:pStyle w:val="Caption"/>
        <w:jc w:val="center"/>
      </w:pPr>
      <w:r>
        <w:t xml:space="preserve">Figure </w:t>
      </w:r>
      <w:r>
        <w:fldChar w:fldCharType="begin"/>
      </w:r>
      <w:r>
        <w:instrText xml:space="preserve"> SEQ Figure \* ARABIC </w:instrText>
      </w:r>
      <w:r>
        <w:fldChar w:fldCharType="separate"/>
      </w:r>
      <w:r w:rsidR="00CB3F6D">
        <w:rPr>
          <w:noProof/>
        </w:rPr>
        <w:t>4</w:t>
      </w:r>
      <w:r>
        <w:fldChar w:fldCharType="end"/>
      </w:r>
      <w:r>
        <w:t>: Ackley best fitness distribution</w:t>
      </w:r>
    </w:p>
    <w:p w14:paraId="17CE5BDA" w14:textId="5CC75FB6" w:rsidR="00EA33D2" w:rsidRPr="00EA33D2" w:rsidRDefault="00EA33D2" w:rsidP="00EA33D2">
      <w:pPr>
        <w:jc w:val="both"/>
      </w:pPr>
      <w:r w:rsidRPr="00EA33D2">
        <w:t>This violin plot illustrates the full distribution of the best</w:t>
      </w:r>
      <w:r>
        <w:t xml:space="preserve"> </w:t>
      </w:r>
      <w:r w:rsidRPr="00EA33D2">
        <w:t xml:space="preserve">fitness values across 30 runs for each Genetic Algorithm (GA) configuration on the Ackley function. The violins are colored by their encoding type, with orange representing </w:t>
      </w:r>
      <w:r>
        <w:t xml:space="preserve">the </w:t>
      </w:r>
      <w:r w:rsidRPr="00EA33D2">
        <w:t xml:space="preserve">real encoding and blue representing </w:t>
      </w:r>
      <w:r>
        <w:t>the binary one.</w:t>
      </w:r>
    </w:p>
    <w:p w14:paraId="62A668CD" w14:textId="3A0DE68E" w:rsidR="00EA33D2" w:rsidRPr="00EA33D2" w:rsidRDefault="00EA33D2" w:rsidP="00EA33D2">
      <w:pPr>
        <w:numPr>
          <w:ilvl w:val="0"/>
          <w:numId w:val="37"/>
        </w:numPr>
        <w:jc w:val="both"/>
      </w:pPr>
      <w:r w:rsidRPr="00EA33D2">
        <w:rPr>
          <w:b/>
          <w:bCs/>
        </w:rPr>
        <w:t>Real Encoding (arithmetic):</w:t>
      </w:r>
      <w:r w:rsidRPr="00EA33D2">
        <w:t xml:space="preserve"> The orange violin for "real + arithmetic" is horizontally broad and vertically tall, spanning a significant range on the Y-axis. The density is widely spread out, indicating that the best</w:t>
      </w:r>
      <w:r>
        <w:t xml:space="preserve"> </w:t>
      </w:r>
      <w:r w:rsidRPr="00EA33D2">
        <w:t xml:space="preserve">fitness values achieved by this configuration are highly </w:t>
      </w:r>
      <w:r w:rsidRPr="00EA33D2">
        <w:lastRenderedPageBreak/>
        <w:t>variable across runs. This confirms the high inconsistency of the real arithmetic crossover. The inner box plot within the violin further highlights this wide distribution of results.</w:t>
      </w:r>
    </w:p>
    <w:p w14:paraId="250F5990" w14:textId="64B2CB05" w:rsidR="00EA33D2" w:rsidRPr="00EA33D2" w:rsidRDefault="00EA33D2" w:rsidP="00EA33D2">
      <w:pPr>
        <w:numPr>
          <w:ilvl w:val="0"/>
          <w:numId w:val="37"/>
        </w:numPr>
        <w:jc w:val="both"/>
      </w:pPr>
      <w:r w:rsidRPr="00EA33D2">
        <w:rPr>
          <w:b/>
          <w:bCs/>
        </w:rPr>
        <w:t>Real Encoding (BLX):</w:t>
      </w:r>
      <w:r w:rsidRPr="00EA33D2">
        <w:t xml:space="preserve"> The orange violin for "real + </w:t>
      </w:r>
      <w:proofErr w:type="spellStart"/>
      <w:r w:rsidRPr="00EA33D2">
        <w:t>blx</w:t>
      </w:r>
      <w:proofErr w:type="spellEnd"/>
      <w:r w:rsidRPr="00EA33D2">
        <w:t>" appears as an extremely narrow, almost collapsed line positioned precisely at 0 on the Y-axis. This indicates that virtually all 30 runs for this configuration achieved a best</w:t>
      </w:r>
      <w:r>
        <w:t xml:space="preserve"> </w:t>
      </w:r>
      <w:r w:rsidRPr="00EA33D2">
        <w:t xml:space="preserve">fitness value extremely close to </w:t>
      </w:r>
      <w:r>
        <w:t>the real result</w:t>
      </w:r>
      <w:r w:rsidRPr="00EA33D2">
        <w:t>, with almost no variability. This is a strong visual confirmation of perfect consistency and optimal performance.</w:t>
      </w:r>
    </w:p>
    <w:p w14:paraId="58EBC207" w14:textId="783DA47C" w:rsidR="00EA33D2" w:rsidRPr="00EA33D2" w:rsidRDefault="00EA33D2" w:rsidP="00EA33D2">
      <w:pPr>
        <w:numPr>
          <w:ilvl w:val="0"/>
          <w:numId w:val="37"/>
        </w:numPr>
        <w:jc w:val="both"/>
      </w:pPr>
      <w:r w:rsidRPr="00EA33D2">
        <w:rPr>
          <w:b/>
          <w:bCs/>
        </w:rPr>
        <w:t>Binary Encoding (1point and 2point):</w:t>
      </w:r>
      <w:r w:rsidRPr="00EA33D2">
        <w:t xml:space="preserve"> The blue violins for both "binary + 1point" and "binary + 2point" are also extremely narrow, collapsed lines positioned precisely at 0 on the Y-axis. This demonstrates that their best</w:t>
      </w:r>
      <w:r>
        <w:t xml:space="preserve"> </w:t>
      </w:r>
      <w:r w:rsidRPr="00EA33D2">
        <w:t>fitness values across 30 runs are tightly clustered very close to the global optimum of 0, showcasing their excellent consistency and near-optimal performance.</w:t>
      </w:r>
    </w:p>
    <w:p w14:paraId="677F62C7" w14:textId="167AD023" w:rsidR="00EA33D2" w:rsidRPr="00EA33D2" w:rsidRDefault="00EA33D2" w:rsidP="00EA33D2">
      <w:pPr>
        <w:jc w:val="both"/>
      </w:pPr>
      <w:r w:rsidRPr="00EA33D2">
        <w:rPr>
          <w:b/>
          <w:bCs/>
        </w:rPr>
        <w:t>Conclusion:</w:t>
      </w:r>
      <w:r w:rsidRPr="00EA33D2">
        <w:t xml:space="preserve"> The violin plot portrays the high consistency of Real BLX and both Binary Crossovers (1point, 2point) in converging to the Ackley function's optimum, contrasting sharply with the wide, inconsistent distribution of Real Arithmetic.</w:t>
      </w:r>
    </w:p>
    <w:p w14:paraId="4C3A3E67" w14:textId="58022F1F" w:rsidR="00EF3707" w:rsidRDefault="00EF3707" w:rsidP="00EA0CC8">
      <w:pPr>
        <w:jc w:val="both"/>
      </w:pPr>
    </w:p>
    <w:p w14:paraId="36637123" w14:textId="389570DE" w:rsidR="00EA0CC8" w:rsidRDefault="00512784" w:rsidP="00EF3707">
      <w:pPr>
        <w:keepNext/>
        <w:jc w:val="center"/>
      </w:pPr>
      <w:r>
        <w:rPr>
          <w:noProof/>
        </w:rPr>
        <w:drawing>
          <wp:inline distT="0" distB="0" distL="0" distR="0" wp14:anchorId="3E201791" wp14:editId="34519387">
            <wp:extent cx="4546600" cy="3020866"/>
            <wp:effectExtent l="0" t="0" r="6350" b="8255"/>
            <wp:docPr id="1377484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6300" cy="3040599"/>
                    </a:xfrm>
                    <a:prstGeom prst="rect">
                      <a:avLst/>
                    </a:prstGeom>
                    <a:noFill/>
                    <a:ln>
                      <a:noFill/>
                    </a:ln>
                  </pic:spPr>
                </pic:pic>
              </a:graphicData>
            </a:graphic>
          </wp:inline>
        </w:drawing>
      </w:r>
    </w:p>
    <w:p w14:paraId="5DCBE007" w14:textId="1D6D64E1" w:rsidR="00EA0CC8" w:rsidRPr="00F154FF" w:rsidRDefault="00EA0CC8" w:rsidP="00EA0CC8">
      <w:pPr>
        <w:pStyle w:val="Caption"/>
        <w:jc w:val="center"/>
      </w:pPr>
      <w:r>
        <w:t xml:space="preserve">Figure </w:t>
      </w:r>
      <w:r>
        <w:fldChar w:fldCharType="begin"/>
      </w:r>
      <w:r>
        <w:instrText xml:space="preserve"> SEQ Figure \* ARABIC </w:instrText>
      </w:r>
      <w:r>
        <w:fldChar w:fldCharType="separate"/>
      </w:r>
      <w:r w:rsidR="00CB3F6D">
        <w:rPr>
          <w:noProof/>
        </w:rPr>
        <w:t>5</w:t>
      </w:r>
      <w:r>
        <w:fldChar w:fldCharType="end"/>
      </w:r>
      <w:r>
        <w:t>: Ackley best fitness KDE</w:t>
      </w:r>
    </w:p>
    <w:p w14:paraId="43DE23A4" w14:textId="283D4FBA" w:rsidR="00F154FF" w:rsidRPr="00F154FF" w:rsidRDefault="00F154FF" w:rsidP="00EA0CC8">
      <w:pPr>
        <w:jc w:val="both"/>
      </w:pPr>
      <w:r w:rsidRPr="00F154FF">
        <w:t xml:space="preserve">This plot displays the Kernel Density Estimate (KDE) curves for the </w:t>
      </w:r>
      <w:r w:rsidR="00EA0CC8">
        <w:t xml:space="preserve">distributions of the </w:t>
      </w:r>
      <w:r w:rsidRPr="00F154FF">
        <w:t>best</w:t>
      </w:r>
      <w:r w:rsidR="00EA0CC8">
        <w:t xml:space="preserve"> </w:t>
      </w:r>
      <w:r w:rsidRPr="00F154FF">
        <w:t xml:space="preserve">fitness </w:t>
      </w:r>
      <w:r w:rsidR="00EA0CC8">
        <w:t>values</w:t>
      </w:r>
      <w:r w:rsidRPr="00F154FF">
        <w:t xml:space="preserve"> on the Ackley function, providing a smoothed representation of the data's density.</w:t>
      </w:r>
    </w:p>
    <w:p w14:paraId="3C0A2744" w14:textId="5396B35D" w:rsidR="00F154FF" w:rsidRPr="00F154FF" w:rsidRDefault="00F154FF" w:rsidP="00EA0CC8">
      <w:pPr>
        <w:numPr>
          <w:ilvl w:val="0"/>
          <w:numId w:val="9"/>
        </w:numPr>
        <w:jc w:val="both"/>
      </w:pPr>
      <w:r w:rsidRPr="00F154FF">
        <w:rPr>
          <w:b/>
          <w:bCs/>
        </w:rPr>
        <w:lastRenderedPageBreak/>
        <w:t>Binary Encoding (1point and 2point):</w:t>
      </w:r>
      <w:r w:rsidRPr="00F154FF">
        <w:t xml:space="preserve"> The blue and orange lines for "binary + 1point" and "binary + 2point" respectively show </w:t>
      </w:r>
      <w:r w:rsidRPr="00EA0CC8">
        <w:t>extremely tall, thin spikes</w:t>
      </w:r>
      <w:r w:rsidRPr="00F154FF">
        <w:t xml:space="preserve"> precisely at 0 on the "Best Fitness" axis. This indicates that the vast majority of the best</w:t>
      </w:r>
      <w:r w:rsidR="00EA0CC8">
        <w:t xml:space="preserve"> </w:t>
      </w:r>
      <w:r w:rsidRPr="00F154FF">
        <w:t xml:space="preserve">fitness values for these configurations are concentrated exactly at the global optimum. This shape is </w:t>
      </w:r>
      <w:r w:rsidRPr="00EA0CC8">
        <w:t>highly non-normal</w:t>
      </w:r>
      <w:r w:rsidRPr="00F154FF">
        <w:t xml:space="preserve"> and signifies exceptional consistency in finding the minimum.</w:t>
      </w:r>
    </w:p>
    <w:p w14:paraId="6C9129A0" w14:textId="6003E6B7" w:rsidR="00F154FF" w:rsidRPr="00F154FF" w:rsidRDefault="00F154FF" w:rsidP="00EA0CC8">
      <w:pPr>
        <w:numPr>
          <w:ilvl w:val="0"/>
          <w:numId w:val="9"/>
        </w:numPr>
        <w:jc w:val="both"/>
      </w:pPr>
      <w:r w:rsidRPr="00F154FF">
        <w:rPr>
          <w:b/>
          <w:bCs/>
        </w:rPr>
        <w:t>Real Encoding (arithmetic):</w:t>
      </w:r>
      <w:r w:rsidRPr="00F154FF">
        <w:t xml:space="preserve"> </w:t>
      </w:r>
      <w:r w:rsidRPr="00EA0CC8">
        <w:t>The green line for "real + arithmetic" shows a much shorter, wider, and flatter curve spread across a range of best</w:t>
      </w:r>
      <w:r w:rsidR="00EA0CC8">
        <w:t xml:space="preserve"> </w:t>
      </w:r>
      <w:r w:rsidRPr="00EA0CC8">
        <w:t>fitness values. This indicates a much lower density at any single point and a broader distribution, reflecting the higher variability and inconsistency of this configuration.</w:t>
      </w:r>
    </w:p>
    <w:p w14:paraId="17F6DBBC" w14:textId="415C40CE" w:rsidR="00F154FF" w:rsidRPr="00F154FF" w:rsidRDefault="00EF3707" w:rsidP="00D20C30">
      <w:pPr>
        <w:numPr>
          <w:ilvl w:val="0"/>
          <w:numId w:val="9"/>
        </w:numPr>
        <w:jc w:val="both"/>
      </w:pPr>
      <w:r w:rsidRPr="00EF3707">
        <w:rPr>
          <w:b/>
          <w:bCs/>
        </w:rPr>
        <w:t>Real Encoding (</w:t>
      </w:r>
      <w:r>
        <w:rPr>
          <w:b/>
          <w:bCs/>
        </w:rPr>
        <w:t>BLX</w:t>
      </w:r>
      <w:r w:rsidRPr="00EF3707">
        <w:rPr>
          <w:b/>
          <w:bCs/>
        </w:rPr>
        <w:t>)</w:t>
      </w:r>
      <w:r w:rsidR="00F154FF" w:rsidRPr="00EF3707">
        <w:rPr>
          <w:b/>
          <w:bCs/>
        </w:rPr>
        <w:t>:</w:t>
      </w:r>
      <w:r w:rsidR="00F154FF" w:rsidRPr="00F154FF">
        <w:t xml:space="preserve"> </w:t>
      </w:r>
      <w:r w:rsidR="00CB3F6D" w:rsidRPr="00CB3F6D">
        <w:t xml:space="preserve">The red line for "real + </w:t>
      </w:r>
      <w:proofErr w:type="spellStart"/>
      <w:r w:rsidR="00CB3F6D" w:rsidRPr="00CB3F6D">
        <w:t>blx</w:t>
      </w:r>
      <w:proofErr w:type="spellEnd"/>
      <w:r w:rsidR="00CB3F6D" w:rsidRPr="00CB3F6D">
        <w:t>" appears as an extremely tall, sharp spike precisely at 0 on the "Best Fitness" axis. This visual representation is a direct consequence of its standard deviation being 0.000000e+00, indicating that all 30 runs achieved the exact same optimal fitness value. To ensure this perfect consistency was visually represented, a minuscule amount of noise was added to the data points before plotting, which enabled the Kernel Density Estimation to render this sharp peak despite the zero variance. This visually confirms its perfect consistency and optimal performance.</w:t>
      </w:r>
    </w:p>
    <w:p w14:paraId="416C3764" w14:textId="4429CE11" w:rsidR="00EF3707" w:rsidRPr="00F154FF" w:rsidRDefault="00F154FF" w:rsidP="00EF3707">
      <w:pPr>
        <w:jc w:val="both"/>
      </w:pPr>
      <w:r w:rsidRPr="00EF3707">
        <w:rPr>
          <w:b/>
          <w:bCs/>
        </w:rPr>
        <w:t>Conclusion:</w:t>
      </w:r>
      <w:r w:rsidRPr="00F154FF">
        <w:t xml:space="preserve"> The KDE plot effectively visualizes the high consistency of the binary encodings (and implicitly Real BLX) by showing sharp peaks at the optimum, in stark contrast to the more spread-out distribution of the real arithmetic method</w:t>
      </w:r>
      <w:r w:rsidR="00CB3F6D">
        <w:t>.</w:t>
      </w:r>
    </w:p>
    <w:p w14:paraId="0005EEF3" w14:textId="77777777" w:rsidR="00F154FF" w:rsidRPr="00EF3707" w:rsidRDefault="00F154FF" w:rsidP="00F154FF">
      <w:pPr>
        <w:rPr>
          <w:b/>
          <w:bCs/>
        </w:rPr>
      </w:pPr>
      <w:proofErr w:type="spellStart"/>
      <w:r w:rsidRPr="00EF3707">
        <w:rPr>
          <w:b/>
          <w:bCs/>
        </w:rPr>
        <w:t>Rastrigin</w:t>
      </w:r>
      <w:proofErr w:type="spellEnd"/>
      <w:r w:rsidRPr="00EF3707">
        <w:rPr>
          <w:b/>
          <w:bCs/>
        </w:rPr>
        <w:t xml:space="preserve"> Function Performance Plots:</w:t>
      </w:r>
    </w:p>
    <w:p w14:paraId="373F4F1F" w14:textId="3E9AD78C" w:rsidR="00EF3707" w:rsidRDefault="00917039" w:rsidP="00EF3707">
      <w:pPr>
        <w:keepNext/>
        <w:jc w:val="center"/>
      </w:pPr>
      <w:r>
        <w:rPr>
          <w:noProof/>
        </w:rPr>
        <w:drawing>
          <wp:inline distT="0" distB="0" distL="0" distR="0" wp14:anchorId="4A594FEA" wp14:editId="1643B59C">
            <wp:extent cx="4641850" cy="3078697"/>
            <wp:effectExtent l="0" t="0" r="6350" b="7620"/>
            <wp:docPr id="1684384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6586" cy="3095103"/>
                    </a:xfrm>
                    <a:prstGeom prst="rect">
                      <a:avLst/>
                    </a:prstGeom>
                    <a:noFill/>
                    <a:ln>
                      <a:noFill/>
                    </a:ln>
                  </pic:spPr>
                </pic:pic>
              </a:graphicData>
            </a:graphic>
          </wp:inline>
        </w:drawing>
      </w:r>
    </w:p>
    <w:p w14:paraId="62DF20C6" w14:textId="70A0C3FC" w:rsidR="00EF3707" w:rsidRPr="00F154FF" w:rsidRDefault="00EF3707" w:rsidP="00EF3707">
      <w:pPr>
        <w:pStyle w:val="Caption"/>
        <w:jc w:val="center"/>
        <w:rPr>
          <w:b/>
          <w:bCs/>
        </w:rPr>
      </w:pPr>
      <w:r>
        <w:t xml:space="preserve">Figure </w:t>
      </w:r>
      <w:r>
        <w:fldChar w:fldCharType="begin"/>
      </w:r>
      <w:r>
        <w:instrText xml:space="preserve"> SEQ Figure \* ARABIC </w:instrText>
      </w:r>
      <w:r>
        <w:fldChar w:fldCharType="separate"/>
      </w:r>
      <w:r w:rsidR="00CB3F6D">
        <w:rPr>
          <w:noProof/>
        </w:rPr>
        <w:t>6</w:t>
      </w:r>
      <w:r>
        <w:fldChar w:fldCharType="end"/>
      </w:r>
      <w:r>
        <w:t xml:space="preserve">: </w:t>
      </w:r>
      <w:proofErr w:type="spellStart"/>
      <w:r>
        <w:t>Rastrigin</w:t>
      </w:r>
      <w:proofErr w:type="spellEnd"/>
      <w:r>
        <w:t xml:space="preserve"> mean fitness</w:t>
      </w:r>
    </w:p>
    <w:p w14:paraId="5B4679F6" w14:textId="74DC1160" w:rsidR="00EF3707" w:rsidRPr="00A14CF8" w:rsidRDefault="00EF3707" w:rsidP="00EF3707">
      <w:pPr>
        <w:jc w:val="both"/>
      </w:pPr>
      <w:r w:rsidRPr="00A14CF8">
        <w:lastRenderedPageBreak/>
        <w:t>This bar chart visually represents the average best</w:t>
      </w:r>
      <w:r>
        <w:t xml:space="preserve"> </w:t>
      </w:r>
      <w:r w:rsidRPr="00A14CF8">
        <w:t xml:space="preserve">fitness achieved by each Genetic Algorithm (GA) configuration for the </w:t>
      </w:r>
      <w:proofErr w:type="spellStart"/>
      <w:r>
        <w:t>Rastrigin</w:t>
      </w:r>
      <w:proofErr w:type="spellEnd"/>
      <w:r w:rsidRPr="00A14CF8">
        <w:t xml:space="preserve"> function, along with their standard deviations (indicated by the black error bars). A lower mean best fitness indicates closer proximity to the global minimum (which is 0 for </w:t>
      </w:r>
      <w:proofErr w:type="spellStart"/>
      <w:r>
        <w:t>Rastrigin</w:t>
      </w:r>
      <w:proofErr w:type="spellEnd"/>
      <w:r w:rsidRPr="00A14CF8">
        <w:t>), and shorter error bars signify greater consistency across multiple runs.</w:t>
      </w:r>
    </w:p>
    <w:p w14:paraId="3E651C83" w14:textId="24BC2F1F" w:rsidR="00F154FF" w:rsidRPr="00F154FF" w:rsidRDefault="00F154FF" w:rsidP="00EF3707">
      <w:pPr>
        <w:numPr>
          <w:ilvl w:val="0"/>
          <w:numId w:val="10"/>
        </w:numPr>
        <w:jc w:val="both"/>
      </w:pPr>
      <w:r w:rsidRPr="00F154FF">
        <w:rPr>
          <w:b/>
          <w:bCs/>
        </w:rPr>
        <w:t>Binary Encoding (1point and 2point):</w:t>
      </w:r>
      <w:r w:rsidRPr="00F154FF">
        <w:t xml:space="preserve"> </w:t>
      </w:r>
      <w:r w:rsidRPr="00EF3707">
        <w:t>The blue bars for both "1point" and "2point" binary crossovers are extremely short, appearing as flat lines at 0 on the Y-axis. The error bars are also virtually non-existent. This indicates exceptionally low mean fitness (close to the optimum of 0) and minimal to no variability across the 30 runs, demonstrating highly consistent and successful convergence.</w:t>
      </w:r>
    </w:p>
    <w:p w14:paraId="48039359" w14:textId="6E936A9C" w:rsidR="00F154FF" w:rsidRPr="00F154FF" w:rsidRDefault="00F154FF" w:rsidP="00EF3707">
      <w:pPr>
        <w:numPr>
          <w:ilvl w:val="0"/>
          <w:numId w:val="10"/>
        </w:numPr>
        <w:jc w:val="both"/>
      </w:pPr>
      <w:r w:rsidRPr="00F154FF">
        <w:rPr>
          <w:b/>
          <w:bCs/>
        </w:rPr>
        <w:t>Real Encoding (arithmetic):</w:t>
      </w:r>
      <w:r w:rsidRPr="00F154FF">
        <w:t xml:space="preserve"> </w:t>
      </w:r>
      <w:r w:rsidRPr="00EF3707">
        <w:t>The orange bar for "arithmetic" crossover shows a mean best fitness around 0.</w:t>
      </w:r>
      <w:r w:rsidR="00512784">
        <w:t>162</w:t>
      </w:r>
      <w:r w:rsidRPr="00EF3707">
        <w:t>. It has a very large black error bar extending significantly above and below the mean. This large error bar signifies a high standard deviation, indicating significant inconsistency and variability in the best</w:t>
      </w:r>
      <w:r w:rsidR="00EF3707">
        <w:t xml:space="preserve"> </w:t>
      </w:r>
      <w:r w:rsidRPr="00EF3707">
        <w:t>fitness values achieved across its 30 runs.</w:t>
      </w:r>
    </w:p>
    <w:p w14:paraId="4C389B4B" w14:textId="31159ADB" w:rsidR="00F154FF" w:rsidRPr="00F154FF" w:rsidRDefault="00F154FF" w:rsidP="00EF3707">
      <w:pPr>
        <w:numPr>
          <w:ilvl w:val="0"/>
          <w:numId w:val="10"/>
        </w:numPr>
        <w:jc w:val="both"/>
      </w:pPr>
      <w:r w:rsidRPr="00EF3707">
        <w:rPr>
          <w:b/>
          <w:bCs/>
        </w:rPr>
        <w:t>Real Encoding (</w:t>
      </w:r>
      <w:r w:rsidR="00EF3707">
        <w:rPr>
          <w:b/>
          <w:bCs/>
        </w:rPr>
        <w:t>BLX</w:t>
      </w:r>
      <w:r w:rsidRPr="00EF3707">
        <w:rPr>
          <w:b/>
          <w:bCs/>
        </w:rPr>
        <w:t>):</w:t>
      </w:r>
      <w:r w:rsidRPr="00F154FF">
        <w:t xml:space="preserve"> The orange bar for "</w:t>
      </w:r>
      <w:proofErr w:type="spellStart"/>
      <w:r w:rsidRPr="00F154FF">
        <w:t>blx</w:t>
      </w:r>
      <w:proofErr w:type="spellEnd"/>
      <w:r w:rsidRPr="00F154FF">
        <w:t>" crossover also shows a mean best fitness around 0.</w:t>
      </w:r>
      <w:r w:rsidR="00917039">
        <w:t>129</w:t>
      </w:r>
      <w:r w:rsidRPr="00F154FF">
        <w:t xml:space="preserve">, with a large black error bar, though slightly less pronounced than arithmetic. This indicates notable variability, but its median performance (as </w:t>
      </w:r>
      <w:r w:rsidR="00220319">
        <w:t>we will see</w:t>
      </w:r>
      <w:r w:rsidRPr="00F154FF">
        <w:t xml:space="preserve"> in the violin plot) is often optimal.</w:t>
      </w:r>
    </w:p>
    <w:p w14:paraId="3D0EC67B" w14:textId="7AE13326" w:rsidR="00220319" w:rsidRDefault="00F154FF" w:rsidP="00220319">
      <w:pPr>
        <w:jc w:val="both"/>
      </w:pPr>
      <w:r w:rsidRPr="00220319">
        <w:rPr>
          <w:b/>
          <w:bCs/>
        </w:rPr>
        <w:t>Conclusion:</w:t>
      </w:r>
      <w:r w:rsidRPr="00F154FF">
        <w:t xml:space="preserve"> The plot visually demonstrates the superior consistency of both binary encoding methods in finding the </w:t>
      </w:r>
      <w:proofErr w:type="spellStart"/>
      <w:r w:rsidRPr="00F154FF">
        <w:t>Rastrigin</w:t>
      </w:r>
      <w:proofErr w:type="spellEnd"/>
      <w:r w:rsidRPr="00F154FF">
        <w:t xml:space="preserve"> function's optimum compared to the real-valued methods, which exhibit higher average fitness and significant variability.</w:t>
      </w:r>
    </w:p>
    <w:p w14:paraId="1A300904" w14:textId="63B1D8EF" w:rsidR="00220319" w:rsidRDefault="0000439D" w:rsidP="0000439D">
      <w:pPr>
        <w:keepNext/>
        <w:jc w:val="center"/>
      </w:pPr>
      <w:r>
        <w:rPr>
          <w:noProof/>
        </w:rPr>
        <w:drawing>
          <wp:inline distT="0" distB="0" distL="0" distR="0" wp14:anchorId="44DD246A" wp14:editId="2BB54201">
            <wp:extent cx="5480050" cy="2732999"/>
            <wp:effectExtent l="0" t="0" r="6350" b="0"/>
            <wp:docPr id="686812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504" cy="2740208"/>
                    </a:xfrm>
                    <a:prstGeom prst="rect">
                      <a:avLst/>
                    </a:prstGeom>
                    <a:noFill/>
                    <a:ln>
                      <a:noFill/>
                    </a:ln>
                  </pic:spPr>
                </pic:pic>
              </a:graphicData>
            </a:graphic>
          </wp:inline>
        </w:drawing>
      </w:r>
    </w:p>
    <w:p w14:paraId="69CF79C5" w14:textId="789385F7" w:rsidR="00220319" w:rsidRDefault="00220319" w:rsidP="00220319">
      <w:pPr>
        <w:pStyle w:val="Caption"/>
        <w:jc w:val="center"/>
      </w:pPr>
      <w:r>
        <w:t xml:space="preserve">Figure </w:t>
      </w:r>
      <w:r>
        <w:fldChar w:fldCharType="begin"/>
      </w:r>
      <w:r>
        <w:instrText xml:space="preserve"> SEQ Figure \* ARABIC </w:instrText>
      </w:r>
      <w:r>
        <w:fldChar w:fldCharType="separate"/>
      </w:r>
      <w:r w:rsidR="00CB3F6D">
        <w:rPr>
          <w:noProof/>
        </w:rPr>
        <w:t>7</w:t>
      </w:r>
      <w:r>
        <w:fldChar w:fldCharType="end"/>
      </w:r>
      <w:r>
        <w:t xml:space="preserve">: </w:t>
      </w:r>
      <w:proofErr w:type="spellStart"/>
      <w:r>
        <w:t>Rastrigin</w:t>
      </w:r>
      <w:proofErr w:type="spellEnd"/>
      <w:r>
        <w:t xml:space="preserve"> best fitness distribution</w:t>
      </w:r>
    </w:p>
    <w:p w14:paraId="5014EB78" w14:textId="1B30E5A9" w:rsidR="005E4C0C" w:rsidRPr="005E4C0C" w:rsidRDefault="005E4C0C" w:rsidP="00CB3F6D">
      <w:pPr>
        <w:spacing w:after="240"/>
        <w:jc w:val="both"/>
      </w:pPr>
      <w:r w:rsidRPr="005E4C0C">
        <w:lastRenderedPageBreak/>
        <w:t>This violin plot illustrates the full distribution of the best</w:t>
      </w:r>
      <w:r>
        <w:t xml:space="preserve"> </w:t>
      </w:r>
      <w:r w:rsidRPr="005E4C0C">
        <w:t xml:space="preserve">fitness values across 30 runs for each Genetic Algorithm (GA) configuration on the </w:t>
      </w:r>
      <w:proofErr w:type="spellStart"/>
      <w:r w:rsidRPr="005E4C0C">
        <w:t>Rastrigin</w:t>
      </w:r>
      <w:proofErr w:type="spellEnd"/>
      <w:r w:rsidRPr="005E4C0C">
        <w:t xml:space="preserve"> function. The violins are colored by their encoding type, with orange representing </w:t>
      </w:r>
      <w:r>
        <w:t>the real</w:t>
      </w:r>
      <w:r w:rsidRPr="005E4C0C">
        <w:t xml:space="preserve"> encoding and blue representing binary encoding.</w:t>
      </w:r>
    </w:p>
    <w:p w14:paraId="4D9A3BA0" w14:textId="25BE3369" w:rsidR="005E4C0C" w:rsidRPr="005E4C0C" w:rsidRDefault="005E4C0C" w:rsidP="00CB3F6D">
      <w:pPr>
        <w:numPr>
          <w:ilvl w:val="0"/>
          <w:numId w:val="35"/>
        </w:numPr>
        <w:spacing w:after="240"/>
        <w:jc w:val="both"/>
      </w:pPr>
      <w:r w:rsidRPr="005E4C0C">
        <w:rPr>
          <w:b/>
          <w:bCs/>
        </w:rPr>
        <w:t>Real Encoding (arithmetic):</w:t>
      </w:r>
      <w:r w:rsidRPr="005E4C0C">
        <w:t xml:space="preserve"> The orange violin for "real + arithmetic" is very tall and horizontally broad, spanning a large range on the Y-axis (from below 0 to above 1.25). The broadness indicates that the best</w:t>
      </w:r>
      <w:r w:rsidR="00CB3F6D">
        <w:t xml:space="preserve"> </w:t>
      </w:r>
      <w:r w:rsidRPr="005E4C0C">
        <w:t xml:space="preserve">fitness values achieved by this configuration are highly variable across runs, with a significant density spread over a wide spectrum of fitness values. </w:t>
      </w:r>
      <w:r w:rsidR="00F31E02" w:rsidRPr="00F31E02">
        <w:t>However, the inner box plot is relatively small vertically, showing that the central 50% of the data (interquartile range) is actually grouped more tightly around the median (which is near 0), despite the wider overall distribution. The whiskers, while present, do not span the entire height of the violin, suggesting the presence of less frequent, more extreme values.</w:t>
      </w:r>
    </w:p>
    <w:p w14:paraId="30EE4B95" w14:textId="43BB1824" w:rsidR="005E4C0C" w:rsidRPr="005E4C0C" w:rsidRDefault="005E4C0C" w:rsidP="00CB3F6D">
      <w:pPr>
        <w:numPr>
          <w:ilvl w:val="0"/>
          <w:numId w:val="35"/>
        </w:numPr>
        <w:spacing w:after="240"/>
        <w:jc w:val="both"/>
      </w:pPr>
      <w:r w:rsidRPr="005E4C0C">
        <w:rPr>
          <w:b/>
          <w:bCs/>
        </w:rPr>
        <w:t>Real Encoding (BLX):</w:t>
      </w:r>
      <w:r w:rsidRPr="005E4C0C">
        <w:t xml:space="preserve"> The orange violin for "real + </w:t>
      </w:r>
      <w:proofErr w:type="spellStart"/>
      <w:r w:rsidRPr="005E4C0C">
        <w:t>blx</w:t>
      </w:r>
      <w:proofErr w:type="spellEnd"/>
      <w:r w:rsidRPr="005E4C0C">
        <w:t>" is also tall and horizontally broad, similar to the arithmetic method. It shows a broad distribution of best</w:t>
      </w:r>
      <w:r w:rsidR="00F31E02">
        <w:t xml:space="preserve"> </w:t>
      </w:r>
      <w:r w:rsidRPr="005E4C0C">
        <w:t xml:space="preserve">fitness values, indicating significant variability across runs for this configuration as well, despite its ability to find the global optimum. Its inner box plot </w:t>
      </w:r>
      <w:r w:rsidR="00F31E02" w:rsidRPr="00F31E02">
        <w:t xml:space="preserve">is relatively small vertically, indicating that the majority of its results are </w:t>
      </w:r>
      <w:r w:rsidR="00F31E02">
        <w:t xml:space="preserve">also </w:t>
      </w:r>
      <w:r w:rsidR="00F31E02" w:rsidRPr="00F31E02">
        <w:t>clustered more closely around the median (which is near 0). The whiskers also do not span the entire violin, highlighting the overall range being influenced by less frequent, higher fitness values.</w:t>
      </w:r>
    </w:p>
    <w:p w14:paraId="639F2352" w14:textId="44157894" w:rsidR="00CB3F6D" w:rsidRPr="005E4C0C" w:rsidRDefault="005E4C0C" w:rsidP="00CB3F6D">
      <w:pPr>
        <w:numPr>
          <w:ilvl w:val="0"/>
          <w:numId w:val="35"/>
        </w:numPr>
        <w:spacing w:after="240"/>
        <w:jc w:val="both"/>
      </w:pPr>
      <w:r w:rsidRPr="005E4C0C">
        <w:rPr>
          <w:b/>
          <w:bCs/>
        </w:rPr>
        <w:t>Binary Encoding (1point and 2point):</w:t>
      </w:r>
      <w:r w:rsidRPr="005E4C0C">
        <w:t xml:space="preserve"> Both "binary + 1point" and "binary + 2point" violins now appear as extremely narrow, dark vertical lines (colored blue as per the legend) positioned precisely at 0</w:t>
      </w:r>
      <w:r w:rsidR="002F2318">
        <w:t xml:space="preserve"> </w:t>
      </w:r>
      <w:r w:rsidRPr="005E4C0C">
        <w:t>on the Y-axis. This successful rendering, especially for "binary + 1point" which previously had display issues, was achieved by introducing a minuscule amount of random noise to the data specifically for visualization purposes. This allowed the plotting library to draw the collapsed density estimate. This visual representation directly reflects their extremely low standard deviations</w:t>
      </w:r>
      <w:r w:rsidR="004D3570">
        <w:t xml:space="preserve">, </w:t>
      </w:r>
      <w:r w:rsidRPr="005E4C0C">
        <w:t>indicating that their best</w:t>
      </w:r>
      <w:r w:rsidR="00CB3F6D">
        <w:t xml:space="preserve"> </w:t>
      </w:r>
      <w:r w:rsidRPr="005E4C0C">
        <w:t>fitness values across 30 runs are tightly clustered very close to 0. The inner box plot components</w:t>
      </w:r>
      <w:r w:rsidR="00CB3F6D">
        <w:t xml:space="preserve"> </w:t>
      </w:r>
      <w:r w:rsidRPr="005E4C0C">
        <w:t>are also compressed into an almost imperceptible line at 0, further showcasing their excellent consistency and near-perfect performance in converging to the global minimum.</w:t>
      </w:r>
    </w:p>
    <w:p w14:paraId="7B420D3B" w14:textId="77777777" w:rsidR="005E4C0C" w:rsidRDefault="005E4C0C" w:rsidP="00CB3F6D">
      <w:pPr>
        <w:spacing w:after="240"/>
        <w:jc w:val="both"/>
      </w:pPr>
      <w:r w:rsidRPr="005E4C0C">
        <w:rPr>
          <w:b/>
          <w:bCs/>
        </w:rPr>
        <w:t>Conclusion:</w:t>
      </w:r>
      <w:r w:rsidRPr="005E4C0C">
        <w:t xml:space="preserve"> The violin plot clearly shows the stark difference in consistency: both binary encodings demonstrate exceptionally high consistency and effectiveness for </w:t>
      </w:r>
      <w:proofErr w:type="spellStart"/>
      <w:r w:rsidRPr="005E4C0C">
        <w:t>Rastrigin</w:t>
      </w:r>
      <w:proofErr w:type="spellEnd"/>
      <w:r w:rsidRPr="005E4C0C">
        <w:t xml:space="preserve">, with their collapsed violins indicating near-perfect convergence. In contrast, both real-valued methods (arithmetic and BLX) exhibit substantial variability in their convergence to the optimum, as </w:t>
      </w:r>
      <w:r w:rsidRPr="005E4C0C">
        <w:lastRenderedPageBreak/>
        <w:t>evidenced by their broad violin shapes. The improved visual representation, enabled by the addition of minor plotting noise, accurately portrays the reliability of all configurations.</w:t>
      </w:r>
    </w:p>
    <w:p w14:paraId="71E94A60" w14:textId="77777777" w:rsidR="00CB3F6D" w:rsidRPr="005E4C0C" w:rsidRDefault="00CB3F6D" w:rsidP="005E4C0C">
      <w:pPr>
        <w:jc w:val="both"/>
      </w:pPr>
    </w:p>
    <w:p w14:paraId="03C266C3" w14:textId="1EF2FE79" w:rsidR="00CB3F6D" w:rsidRDefault="004D3570" w:rsidP="00CB3F6D">
      <w:pPr>
        <w:keepNext/>
        <w:jc w:val="center"/>
      </w:pPr>
      <w:r w:rsidRPr="004D3570">
        <w:rPr>
          <w:noProof/>
        </w:rPr>
        <w:drawing>
          <wp:inline distT="0" distB="0" distL="0" distR="0" wp14:anchorId="4B622000" wp14:editId="202DFA96">
            <wp:extent cx="4864100" cy="3235978"/>
            <wp:effectExtent l="0" t="0" r="0" b="2540"/>
            <wp:docPr id="20132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9892" name=""/>
                    <pic:cNvPicPr/>
                  </pic:nvPicPr>
                  <pic:blipFill>
                    <a:blip r:embed="rId12"/>
                    <a:stretch>
                      <a:fillRect/>
                    </a:stretch>
                  </pic:blipFill>
                  <pic:spPr>
                    <a:xfrm>
                      <a:off x="0" y="0"/>
                      <a:ext cx="4877457" cy="3244864"/>
                    </a:xfrm>
                    <a:prstGeom prst="rect">
                      <a:avLst/>
                    </a:prstGeom>
                  </pic:spPr>
                </pic:pic>
              </a:graphicData>
            </a:graphic>
          </wp:inline>
        </w:drawing>
      </w:r>
    </w:p>
    <w:p w14:paraId="237ED40A" w14:textId="5C2F2317" w:rsidR="00F154FF" w:rsidRDefault="00CB3F6D" w:rsidP="00CB3F6D">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Rastrigin</w:t>
      </w:r>
      <w:proofErr w:type="spellEnd"/>
      <w:r>
        <w:t xml:space="preserve"> best fitness KDE</w:t>
      </w:r>
    </w:p>
    <w:p w14:paraId="3DFBC11D" w14:textId="77777777" w:rsidR="00734FF2" w:rsidRPr="00734FF2" w:rsidRDefault="00734FF2" w:rsidP="00734FF2"/>
    <w:p w14:paraId="53994EC9" w14:textId="6D0B3D45" w:rsidR="00F154FF" w:rsidRPr="00F154FF" w:rsidRDefault="00F154FF" w:rsidP="004D3570">
      <w:pPr>
        <w:jc w:val="both"/>
      </w:pPr>
      <w:r w:rsidRPr="00F154FF">
        <w:t>This plot displays the Kernel Density Estimate (KDE) curves for the best</w:t>
      </w:r>
      <w:r w:rsidR="00CB3F6D">
        <w:t xml:space="preserve"> </w:t>
      </w:r>
      <w:r w:rsidRPr="00F154FF">
        <w:t xml:space="preserve">fitness distributions on the </w:t>
      </w:r>
      <w:proofErr w:type="spellStart"/>
      <w:r w:rsidRPr="00F154FF">
        <w:t>Rastrigin</w:t>
      </w:r>
      <w:proofErr w:type="spellEnd"/>
      <w:r w:rsidRPr="00F154FF">
        <w:t xml:space="preserve"> function, providing a smoothed representation of the data's density.</w:t>
      </w:r>
    </w:p>
    <w:p w14:paraId="3B7055FA" w14:textId="2C2DED1E" w:rsidR="00F154FF" w:rsidRPr="00CB3F6D" w:rsidRDefault="00F154FF" w:rsidP="004D3570">
      <w:pPr>
        <w:numPr>
          <w:ilvl w:val="0"/>
          <w:numId w:val="12"/>
        </w:numPr>
        <w:jc w:val="both"/>
      </w:pPr>
      <w:r w:rsidRPr="00F154FF">
        <w:rPr>
          <w:b/>
          <w:bCs/>
        </w:rPr>
        <w:t>Binary Encoding (1point and 2point):</w:t>
      </w:r>
      <w:r w:rsidRPr="00F154FF">
        <w:t xml:space="preserve"> </w:t>
      </w:r>
      <w:r w:rsidRPr="00CB3F6D">
        <w:t>The blue and orange lines for "binary + 1point" and "binary + 2point" respectively show extremely tall, thin spikes precisely at 0 on the "Best Fitness" axis. This indicates that the vast majority of the best</w:t>
      </w:r>
      <w:r w:rsidR="00CB3F6D">
        <w:t xml:space="preserve"> </w:t>
      </w:r>
      <w:r w:rsidRPr="00CB3F6D">
        <w:t>fitness values for these configurations are concentrated exactly at the global optimum. This shape is highly non-normal and signifies exceptional consistency in finding the minimum.</w:t>
      </w:r>
    </w:p>
    <w:p w14:paraId="5F9F334E" w14:textId="3BA43800" w:rsidR="00F154FF" w:rsidRPr="00F154FF" w:rsidRDefault="00F154FF" w:rsidP="004D3570">
      <w:pPr>
        <w:numPr>
          <w:ilvl w:val="0"/>
          <w:numId w:val="12"/>
        </w:numPr>
        <w:jc w:val="both"/>
      </w:pPr>
      <w:r w:rsidRPr="00CB3F6D">
        <w:rPr>
          <w:b/>
          <w:bCs/>
        </w:rPr>
        <w:t xml:space="preserve">Real Encoding (arithmetic and </w:t>
      </w:r>
      <w:r w:rsidR="00CB3F6D">
        <w:rPr>
          <w:b/>
          <w:bCs/>
        </w:rPr>
        <w:t>BLX</w:t>
      </w:r>
      <w:r w:rsidRPr="00CB3F6D">
        <w:rPr>
          <w:b/>
          <w:bCs/>
        </w:rPr>
        <w:t>):</w:t>
      </w:r>
      <w:r w:rsidRPr="00F154FF">
        <w:t xml:space="preserve"> The green and red lines for "real + arithmetic" and "real + </w:t>
      </w:r>
      <w:proofErr w:type="spellStart"/>
      <w:r w:rsidRPr="00F154FF">
        <w:t>blx</w:t>
      </w:r>
      <w:proofErr w:type="spellEnd"/>
      <w:r w:rsidRPr="00F154FF">
        <w:t>" show much shorter, wider, and flatter curves spread across a range of bes</w:t>
      </w:r>
      <w:r w:rsidR="00CB3F6D">
        <w:t xml:space="preserve">t </w:t>
      </w:r>
      <w:r w:rsidRPr="00F154FF">
        <w:t>fitness values. While they might have some density near zero, their distributions are broad, reflecting the higher variability and inconsistency of these configurations compared to the binary ones.</w:t>
      </w:r>
    </w:p>
    <w:p w14:paraId="79802F38" w14:textId="77777777" w:rsidR="00F154FF" w:rsidRPr="00F154FF" w:rsidRDefault="00F154FF" w:rsidP="004D3570">
      <w:pPr>
        <w:jc w:val="both"/>
      </w:pPr>
      <w:r w:rsidRPr="00734FF2">
        <w:rPr>
          <w:b/>
          <w:bCs/>
        </w:rPr>
        <w:lastRenderedPageBreak/>
        <w:t>Conclusion:</w:t>
      </w:r>
      <w:r w:rsidRPr="00F154FF">
        <w:t xml:space="preserve"> The KDE plot effectively visualizes the high consistency of the binary encodings by showing sharp peaks at the optimum, in contrast to the more spread-out distributions of the real-valued methods, confirming the non-normal nature of the successfully optimized fitness data.</w:t>
      </w:r>
    </w:p>
    <w:p w14:paraId="49AC292E" w14:textId="77777777" w:rsidR="00734FF2" w:rsidRDefault="00734FF2" w:rsidP="00F154FF">
      <w:pPr>
        <w:rPr>
          <w:b/>
          <w:bCs/>
        </w:rPr>
      </w:pPr>
    </w:p>
    <w:p w14:paraId="45A06929" w14:textId="6CB4A7E5" w:rsidR="00F154FF" w:rsidRPr="00734FF2" w:rsidRDefault="00F154FF" w:rsidP="00F154FF">
      <w:pPr>
        <w:rPr>
          <w:b/>
          <w:bCs/>
          <w:sz w:val="28"/>
          <w:szCs w:val="28"/>
        </w:rPr>
      </w:pPr>
      <w:r w:rsidRPr="00734FF2">
        <w:rPr>
          <w:b/>
          <w:bCs/>
          <w:sz w:val="28"/>
          <w:szCs w:val="28"/>
        </w:rPr>
        <w:t>5. Statistical Comparison and Interpretation</w:t>
      </w:r>
    </w:p>
    <w:p w14:paraId="3BD09BD1" w14:textId="242F360E" w:rsidR="006B1F54" w:rsidRPr="00F154FF" w:rsidRDefault="006B1F54" w:rsidP="00734FF2">
      <w:pPr>
        <w:jc w:val="both"/>
      </w:pPr>
      <w:r w:rsidRPr="006B1F54">
        <w:t>To rigorously compare the performance of different GA configurations, statistical tests were performed on the best fitness values collected from 30 independent runs for each configuration</w:t>
      </w:r>
      <w:r>
        <w:t xml:space="preserve"> (the final results presented in part 4.1)</w:t>
      </w:r>
      <w:r w:rsidRPr="006B1F54">
        <w:t>. Crucially, each of these 30 runs for every configuration was executed with a unique random seed to ensure a diverse and robust assessment of the algorithm's performance across different initializations. Given the nature of the fitness data (often bounded at zero and highly concentrated at the optimum, leading to non-normal distributions), non-parametric tests were chosen for their robustness.</w:t>
      </w:r>
    </w:p>
    <w:p w14:paraId="31BC3AA9" w14:textId="77777777" w:rsidR="00F154FF" w:rsidRPr="00F154FF" w:rsidRDefault="00F154FF" w:rsidP="00F154FF">
      <w:pPr>
        <w:rPr>
          <w:b/>
          <w:bCs/>
        </w:rPr>
      </w:pPr>
      <w:r w:rsidRPr="00F154FF">
        <w:rPr>
          <w:b/>
          <w:bCs/>
        </w:rPr>
        <w:t>5.1 Normality Assessment</w:t>
      </w:r>
    </w:p>
    <w:p w14:paraId="1D23344C" w14:textId="3183E50C" w:rsidR="00F154FF" w:rsidRPr="00960BAA" w:rsidRDefault="00F154FF" w:rsidP="00960BAA">
      <w:pPr>
        <w:jc w:val="both"/>
      </w:pPr>
      <w:r w:rsidRPr="00960BAA">
        <w:t xml:space="preserve">Visual inspection of Kernel Density Estimate (KDE) </w:t>
      </w:r>
      <w:r w:rsidR="00960BAA">
        <w:t>and violin plots</w:t>
      </w:r>
      <w:r w:rsidRPr="00960BAA">
        <w:t xml:space="preserve"> revealed that the best</w:t>
      </w:r>
      <w:r w:rsidR="00960BAA" w:rsidRPr="00960BAA">
        <w:t xml:space="preserve"> </w:t>
      </w:r>
      <w:r w:rsidRPr="00960BAA">
        <w:t>fitness distributions for most configurations, particularly those consistently converging to the optimum, were highly concentrated at or near zero, forming sharp spikes. This clearly indicates a violation of the normality assumption required by parametric tests like ANOVA. This non-normality is often a sign of successful optimization, where the algorithm repeatedly finds the global minimum.</w:t>
      </w:r>
    </w:p>
    <w:p w14:paraId="6A9A0559" w14:textId="77777777" w:rsidR="00F154FF" w:rsidRPr="00F154FF" w:rsidRDefault="00F154FF" w:rsidP="00F154FF">
      <w:pPr>
        <w:rPr>
          <w:b/>
          <w:bCs/>
        </w:rPr>
      </w:pPr>
      <w:r w:rsidRPr="00F154FF">
        <w:rPr>
          <w:b/>
          <w:bCs/>
        </w:rPr>
        <w:t>5.2 Statistical Tests Performed</w:t>
      </w:r>
    </w:p>
    <w:p w14:paraId="31CC1AF3" w14:textId="6137AC01" w:rsidR="00F154FF" w:rsidRPr="009C0E3B" w:rsidRDefault="00F154FF" w:rsidP="009C0E3B">
      <w:pPr>
        <w:jc w:val="both"/>
      </w:pPr>
      <w:r w:rsidRPr="009C0E3B">
        <w:t>Due to the non-normal nature of the data, the Kruskal-Wallis H-test was used as a non-parametric alternative to ANOVA to determine if there were overall statistically significant differences in the median bes</w:t>
      </w:r>
      <w:r w:rsidR="009C0E3B" w:rsidRPr="009C0E3B">
        <w:t xml:space="preserve">t </w:t>
      </w:r>
      <w:r w:rsidRPr="009C0E3B">
        <w:t>fitness across configurations. If the Kruskal-</w:t>
      </w:r>
      <w:proofErr w:type="gramStart"/>
      <w:r w:rsidRPr="009C0E3B">
        <w:t>Wallis</w:t>
      </w:r>
      <w:proofErr w:type="gramEnd"/>
      <w:r w:rsidRPr="009C0E3B">
        <w:t xml:space="preserve"> test showed significance, Dunn's test with Bonferroni correction was performed as a post-hoc test for pairwise comparisons.</w:t>
      </w:r>
    </w:p>
    <w:p w14:paraId="58172080" w14:textId="77777777" w:rsidR="004D3570" w:rsidRPr="004D3570" w:rsidRDefault="004D3570" w:rsidP="004D3570">
      <w:pPr>
        <w:rPr>
          <w:b/>
          <w:bCs/>
        </w:rPr>
      </w:pPr>
      <w:r w:rsidRPr="004D3570">
        <w:rPr>
          <w:b/>
          <w:bCs/>
        </w:rPr>
        <w:t>5.3 Kruskal-Wallis H-test Results and Interpretation</w:t>
      </w:r>
    </w:p>
    <w:p w14:paraId="0A46B18F" w14:textId="77777777" w:rsidR="004D3570" w:rsidRPr="004D3570" w:rsidRDefault="004D3570" w:rsidP="004D3570">
      <w:pPr>
        <w:rPr>
          <w:b/>
          <w:bCs/>
        </w:rPr>
      </w:pPr>
      <w:r w:rsidRPr="004D3570">
        <w:rPr>
          <w:b/>
          <w:bCs/>
        </w:rPr>
        <w:t>Ackley Function</w:t>
      </w:r>
    </w:p>
    <w:p w14:paraId="5516735F" w14:textId="77777777" w:rsidR="004D3570" w:rsidRPr="004D3570" w:rsidRDefault="004D3570" w:rsidP="004D3570">
      <w:pPr>
        <w:numPr>
          <w:ilvl w:val="0"/>
          <w:numId w:val="56"/>
        </w:numPr>
        <w:jc w:val="both"/>
      </w:pPr>
      <w:r w:rsidRPr="004D3570">
        <w:t>Kruskal-Wallis H-statistic: 66.4309</w:t>
      </w:r>
    </w:p>
    <w:p w14:paraId="5954D4BC" w14:textId="77777777" w:rsidR="004D3570" w:rsidRPr="004D3570" w:rsidRDefault="004D3570" w:rsidP="004D3570">
      <w:pPr>
        <w:numPr>
          <w:ilvl w:val="0"/>
          <w:numId w:val="56"/>
        </w:numPr>
        <w:jc w:val="both"/>
      </w:pPr>
      <w:r w:rsidRPr="004D3570">
        <w:t>p-value: 2.4788e−14</w:t>
      </w:r>
    </w:p>
    <w:p w14:paraId="2672063E" w14:textId="77777777" w:rsidR="004D3570" w:rsidRPr="004D3570" w:rsidRDefault="004D3570" w:rsidP="004D3570">
      <w:pPr>
        <w:jc w:val="both"/>
      </w:pPr>
      <w:r w:rsidRPr="004D3570">
        <w:t>The p-value for the Ackley function (2.4788e−14) is extremely small and well below 0.05. This provides strong evidence of a statistically significant difference in the median best fitness values among the GA configurations for the Ackley function. Given the visual observations of perfect convergence for some configurations, this high significance is expected.</w:t>
      </w:r>
    </w:p>
    <w:p w14:paraId="548E1649" w14:textId="77777777" w:rsidR="005F5465" w:rsidRDefault="005F5465" w:rsidP="004D3570">
      <w:pPr>
        <w:rPr>
          <w:b/>
          <w:bCs/>
        </w:rPr>
      </w:pPr>
    </w:p>
    <w:p w14:paraId="7F66391C" w14:textId="71C603D6" w:rsidR="004D3570" w:rsidRPr="004D3570" w:rsidRDefault="004D3570" w:rsidP="004D3570">
      <w:pPr>
        <w:rPr>
          <w:b/>
          <w:bCs/>
        </w:rPr>
      </w:pPr>
      <w:proofErr w:type="spellStart"/>
      <w:r w:rsidRPr="004D3570">
        <w:rPr>
          <w:b/>
          <w:bCs/>
        </w:rPr>
        <w:lastRenderedPageBreak/>
        <w:t>Rastrigin</w:t>
      </w:r>
      <w:proofErr w:type="spellEnd"/>
      <w:r w:rsidRPr="004D3570">
        <w:rPr>
          <w:b/>
          <w:bCs/>
        </w:rPr>
        <w:t xml:space="preserve"> Function</w:t>
      </w:r>
    </w:p>
    <w:p w14:paraId="0FA9D70B" w14:textId="77777777" w:rsidR="004D3570" w:rsidRPr="004D3570" w:rsidRDefault="004D3570" w:rsidP="004D3570">
      <w:pPr>
        <w:numPr>
          <w:ilvl w:val="0"/>
          <w:numId w:val="57"/>
        </w:numPr>
        <w:jc w:val="both"/>
      </w:pPr>
      <w:r w:rsidRPr="004D3570">
        <w:t>Kruskal-Wallis H-statistic: 24.9866</w:t>
      </w:r>
    </w:p>
    <w:p w14:paraId="01AB7BD2" w14:textId="77777777" w:rsidR="004D3570" w:rsidRPr="004D3570" w:rsidRDefault="004D3570" w:rsidP="004D3570">
      <w:pPr>
        <w:numPr>
          <w:ilvl w:val="0"/>
          <w:numId w:val="57"/>
        </w:numPr>
        <w:jc w:val="both"/>
      </w:pPr>
      <w:r w:rsidRPr="004D3570">
        <w:t>p-value: 1.5541e−05</w:t>
      </w:r>
    </w:p>
    <w:p w14:paraId="2AB9CAF5" w14:textId="77777777" w:rsidR="004D3570" w:rsidRPr="004D3570" w:rsidRDefault="004D3570" w:rsidP="004D3570">
      <w:pPr>
        <w:jc w:val="both"/>
      </w:pPr>
      <w:r w:rsidRPr="004D3570">
        <w:t xml:space="preserve">The p-value for the </w:t>
      </w:r>
      <w:proofErr w:type="spellStart"/>
      <w:r w:rsidRPr="004D3570">
        <w:t>Rastrigin</w:t>
      </w:r>
      <w:proofErr w:type="spellEnd"/>
      <w:r w:rsidRPr="004D3570">
        <w:t xml:space="preserve"> function (1.5541e−05) is also less than the conventional significance level of 0.05. This indicates that there is a statistically significant difference in the median best fitness values among the different GA configurations for the </w:t>
      </w:r>
      <w:proofErr w:type="spellStart"/>
      <w:r w:rsidRPr="004D3570">
        <w:t>Rastrigin</w:t>
      </w:r>
      <w:proofErr w:type="spellEnd"/>
      <w:r w:rsidRPr="004D3570">
        <w:t xml:space="preserve"> function as well. The result suggests that not all configurations perform equally well, and further post-hoc analysis is required to identify which specific pairs of configurations differ.</w:t>
      </w:r>
    </w:p>
    <w:p w14:paraId="7BA0947A" w14:textId="77777777" w:rsidR="00607FEC" w:rsidRPr="00607FEC" w:rsidRDefault="00607FEC" w:rsidP="00607FEC">
      <w:pPr>
        <w:rPr>
          <w:b/>
          <w:bCs/>
        </w:rPr>
      </w:pPr>
      <w:r w:rsidRPr="00607FEC">
        <w:rPr>
          <w:b/>
          <w:bCs/>
        </w:rPr>
        <w:t>5.4 Post-hoc (Dunn's Test with Bonferroni Correction) Results and Interpretation</w:t>
      </w:r>
    </w:p>
    <w:p w14:paraId="5A6D10B8" w14:textId="77777777" w:rsidR="00607FEC" w:rsidRPr="00607FEC" w:rsidRDefault="00607FEC" w:rsidP="008A6B1F">
      <w:pPr>
        <w:jc w:val="both"/>
      </w:pPr>
      <w:r w:rsidRPr="00607FEC">
        <w:t>Dunn's post-hoc test with Bonferroni correction was performed to identify which specific pairs of configurations have statistically significant differences in their median best fitness values. A p-value less than the significance level (typically 0.05) indicates a significant difference between the two compared groups.</w:t>
      </w:r>
    </w:p>
    <w:p w14:paraId="25273B30" w14:textId="77777777" w:rsidR="00607FEC" w:rsidRPr="00607FEC" w:rsidRDefault="00607FEC" w:rsidP="00607FEC">
      <w:pPr>
        <w:rPr>
          <w:b/>
          <w:bCs/>
        </w:rPr>
      </w:pPr>
      <w:r w:rsidRPr="00607FEC">
        <w:rPr>
          <w:b/>
          <w:bCs/>
        </w:rPr>
        <w:t>Ackley Function</w:t>
      </w:r>
    </w:p>
    <w:tbl>
      <w:tblPr>
        <w:tblStyle w:val="TableGrid"/>
        <w:tblW w:w="0" w:type="auto"/>
        <w:jc w:val="center"/>
        <w:tblLook w:val="04A0" w:firstRow="1" w:lastRow="0" w:firstColumn="1" w:lastColumn="0" w:noHBand="0" w:noVBand="1"/>
      </w:tblPr>
      <w:tblGrid>
        <w:gridCol w:w="1855"/>
        <w:gridCol w:w="1728"/>
        <w:gridCol w:w="1728"/>
        <w:gridCol w:w="1855"/>
        <w:gridCol w:w="1611"/>
      </w:tblGrid>
      <w:tr w:rsidR="008A6B1F" w:rsidRPr="00607FEC" w14:paraId="0E8E7274" w14:textId="77777777" w:rsidTr="008A6B1F">
        <w:trPr>
          <w:jc w:val="center"/>
        </w:trPr>
        <w:tc>
          <w:tcPr>
            <w:tcW w:w="0" w:type="auto"/>
            <w:shd w:val="clear" w:color="auto" w:fill="002060"/>
            <w:vAlign w:val="center"/>
            <w:hideMark/>
          </w:tcPr>
          <w:p w14:paraId="6D1659D5" w14:textId="77777777" w:rsidR="00607FEC" w:rsidRPr="00607FEC" w:rsidRDefault="00607FEC" w:rsidP="008A6B1F">
            <w:pPr>
              <w:spacing w:after="160" w:line="278" w:lineRule="auto"/>
              <w:jc w:val="center"/>
              <w:rPr>
                <w:b/>
                <w:bCs/>
              </w:rPr>
            </w:pPr>
            <w:r w:rsidRPr="00607FEC">
              <w:rPr>
                <w:b/>
                <w:bCs/>
              </w:rPr>
              <w:t>Configuration</w:t>
            </w:r>
          </w:p>
        </w:tc>
        <w:tc>
          <w:tcPr>
            <w:tcW w:w="0" w:type="auto"/>
            <w:shd w:val="clear" w:color="auto" w:fill="FFE599" w:themeFill="accent4" w:themeFillTint="66"/>
            <w:vAlign w:val="center"/>
            <w:hideMark/>
          </w:tcPr>
          <w:p w14:paraId="0D811F77" w14:textId="77777777" w:rsidR="00607FEC" w:rsidRPr="00607FEC" w:rsidRDefault="00607FEC" w:rsidP="008A6B1F">
            <w:pPr>
              <w:spacing w:after="160" w:line="278" w:lineRule="auto"/>
              <w:jc w:val="center"/>
              <w:rPr>
                <w:b/>
                <w:bCs/>
              </w:rPr>
            </w:pPr>
            <w:r w:rsidRPr="00607FEC">
              <w:rPr>
                <w:b/>
                <w:bCs/>
              </w:rPr>
              <w:t>binary + 1point</w:t>
            </w:r>
          </w:p>
        </w:tc>
        <w:tc>
          <w:tcPr>
            <w:tcW w:w="0" w:type="auto"/>
            <w:shd w:val="clear" w:color="auto" w:fill="FFE599" w:themeFill="accent4" w:themeFillTint="66"/>
            <w:vAlign w:val="center"/>
            <w:hideMark/>
          </w:tcPr>
          <w:p w14:paraId="2DA0DF0A" w14:textId="77777777" w:rsidR="00607FEC" w:rsidRPr="00607FEC" w:rsidRDefault="00607FEC" w:rsidP="008A6B1F">
            <w:pPr>
              <w:spacing w:after="160" w:line="278" w:lineRule="auto"/>
              <w:jc w:val="center"/>
              <w:rPr>
                <w:b/>
                <w:bCs/>
              </w:rPr>
            </w:pPr>
            <w:r w:rsidRPr="00607FEC">
              <w:rPr>
                <w:b/>
                <w:bCs/>
              </w:rPr>
              <w:t>binary + 2point</w:t>
            </w:r>
          </w:p>
        </w:tc>
        <w:tc>
          <w:tcPr>
            <w:tcW w:w="0" w:type="auto"/>
            <w:shd w:val="clear" w:color="auto" w:fill="BDD6EE" w:themeFill="accent5" w:themeFillTint="66"/>
            <w:vAlign w:val="center"/>
            <w:hideMark/>
          </w:tcPr>
          <w:p w14:paraId="0F994F10" w14:textId="77777777" w:rsidR="00607FEC" w:rsidRPr="00607FEC" w:rsidRDefault="00607FEC" w:rsidP="008A6B1F">
            <w:pPr>
              <w:spacing w:after="160" w:line="278" w:lineRule="auto"/>
              <w:jc w:val="center"/>
              <w:rPr>
                <w:b/>
                <w:bCs/>
              </w:rPr>
            </w:pPr>
            <w:r w:rsidRPr="00607FEC">
              <w:rPr>
                <w:b/>
                <w:bCs/>
              </w:rPr>
              <w:t>real + arithmetic</w:t>
            </w:r>
          </w:p>
        </w:tc>
        <w:tc>
          <w:tcPr>
            <w:tcW w:w="0" w:type="auto"/>
            <w:shd w:val="clear" w:color="auto" w:fill="BDD6EE" w:themeFill="accent5" w:themeFillTint="66"/>
            <w:vAlign w:val="center"/>
            <w:hideMark/>
          </w:tcPr>
          <w:p w14:paraId="077AD6C8" w14:textId="77777777" w:rsidR="00607FEC" w:rsidRPr="00607FEC" w:rsidRDefault="00607FEC" w:rsidP="008A6B1F">
            <w:pPr>
              <w:spacing w:after="160" w:line="278" w:lineRule="auto"/>
              <w:jc w:val="center"/>
              <w:rPr>
                <w:b/>
                <w:bCs/>
              </w:rPr>
            </w:pPr>
            <w:r w:rsidRPr="00607FEC">
              <w:rPr>
                <w:b/>
                <w:bCs/>
              </w:rPr>
              <w:t xml:space="preserve">real + </w:t>
            </w:r>
            <w:proofErr w:type="spellStart"/>
            <w:r w:rsidRPr="00607FEC">
              <w:rPr>
                <w:b/>
                <w:bCs/>
              </w:rPr>
              <w:t>blx</w:t>
            </w:r>
            <w:proofErr w:type="spellEnd"/>
          </w:p>
        </w:tc>
      </w:tr>
      <w:tr w:rsidR="00607FEC" w:rsidRPr="00607FEC" w14:paraId="67A056B5" w14:textId="77777777" w:rsidTr="008A6B1F">
        <w:trPr>
          <w:jc w:val="center"/>
        </w:trPr>
        <w:tc>
          <w:tcPr>
            <w:tcW w:w="0" w:type="auto"/>
            <w:shd w:val="clear" w:color="auto" w:fill="FFE599" w:themeFill="accent4" w:themeFillTint="66"/>
            <w:vAlign w:val="center"/>
            <w:hideMark/>
          </w:tcPr>
          <w:p w14:paraId="09C97DAC" w14:textId="77777777" w:rsidR="00607FEC" w:rsidRPr="00607FEC" w:rsidRDefault="00607FEC" w:rsidP="008A6B1F">
            <w:pPr>
              <w:spacing w:after="160" w:line="278" w:lineRule="auto"/>
              <w:jc w:val="center"/>
              <w:rPr>
                <w:b/>
                <w:bCs/>
              </w:rPr>
            </w:pPr>
            <w:r w:rsidRPr="00607FEC">
              <w:rPr>
                <w:b/>
                <w:bCs/>
              </w:rPr>
              <w:t>binary + 1point</w:t>
            </w:r>
          </w:p>
        </w:tc>
        <w:tc>
          <w:tcPr>
            <w:tcW w:w="0" w:type="auto"/>
            <w:vAlign w:val="center"/>
            <w:hideMark/>
          </w:tcPr>
          <w:p w14:paraId="11E6E570" w14:textId="77777777" w:rsidR="00607FEC" w:rsidRPr="005F5465" w:rsidRDefault="00607FEC" w:rsidP="008A6B1F">
            <w:pPr>
              <w:spacing w:after="160" w:line="278" w:lineRule="auto"/>
              <w:jc w:val="center"/>
            </w:pPr>
            <w:r w:rsidRPr="005F5465">
              <w:t>1.000000e+00</w:t>
            </w:r>
          </w:p>
        </w:tc>
        <w:tc>
          <w:tcPr>
            <w:tcW w:w="0" w:type="auto"/>
            <w:vAlign w:val="center"/>
            <w:hideMark/>
          </w:tcPr>
          <w:p w14:paraId="61FCA4C5" w14:textId="77777777" w:rsidR="00607FEC" w:rsidRPr="005F5465" w:rsidRDefault="00607FEC" w:rsidP="008A6B1F">
            <w:pPr>
              <w:spacing w:after="160" w:line="278" w:lineRule="auto"/>
              <w:jc w:val="center"/>
            </w:pPr>
            <w:r w:rsidRPr="005F5465">
              <w:t>1.000000e+00</w:t>
            </w:r>
          </w:p>
        </w:tc>
        <w:tc>
          <w:tcPr>
            <w:tcW w:w="0" w:type="auto"/>
            <w:vAlign w:val="center"/>
            <w:hideMark/>
          </w:tcPr>
          <w:p w14:paraId="344A046A" w14:textId="477684C2" w:rsidR="00607FEC" w:rsidRPr="005F5465" w:rsidRDefault="005F5465" w:rsidP="008A6B1F">
            <w:pPr>
              <w:spacing w:after="160" w:line="278" w:lineRule="auto"/>
              <w:jc w:val="center"/>
            </w:pPr>
            <w:r w:rsidRPr="005F5465">
              <w:t>7.839962e-01</w:t>
            </w:r>
          </w:p>
        </w:tc>
        <w:tc>
          <w:tcPr>
            <w:tcW w:w="0" w:type="auto"/>
            <w:vAlign w:val="center"/>
            <w:hideMark/>
          </w:tcPr>
          <w:p w14:paraId="16983119" w14:textId="176EFBD2" w:rsidR="00607FEC" w:rsidRPr="005F5465" w:rsidRDefault="005F5465" w:rsidP="008A6B1F">
            <w:pPr>
              <w:spacing w:after="160" w:line="278" w:lineRule="auto"/>
              <w:jc w:val="center"/>
            </w:pPr>
            <w:r w:rsidRPr="005F5465">
              <w:t>1.950495e-08</w:t>
            </w:r>
          </w:p>
        </w:tc>
      </w:tr>
      <w:tr w:rsidR="00607FEC" w:rsidRPr="00607FEC" w14:paraId="07745CF1" w14:textId="77777777" w:rsidTr="008A6B1F">
        <w:trPr>
          <w:jc w:val="center"/>
        </w:trPr>
        <w:tc>
          <w:tcPr>
            <w:tcW w:w="0" w:type="auto"/>
            <w:shd w:val="clear" w:color="auto" w:fill="FFE599" w:themeFill="accent4" w:themeFillTint="66"/>
            <w:vAlign w:val="center"/>
            <w:hideMark/>
          </w:tcPr>
          <w:p w14:paraId="0D2B5AAA" w14:textId="77777777" w:rsidR="00607FEC" w:rsidRPr="00607FEC" w:rsidRDefault="00607FEC" w:rsidP="008A6B1F">
            <w:pPr>
              <w:spacing w:after="160" w:line="278" w:lineRule="auto"/>
              <w:jc w:val="center"/>
              <w:rPr>
                <w:b/>
                <w:bCs/>
              </w:rPr>
            </w:pPr>
            <w:r w:rsidRPr="00607FEC">
              <w:rPr>
                <w:b/>
                <w:bCs/>
              </w:rPr>
              <w:t>binary + 2point</w:t>
            </w:r>
          </w:p>
        </w:tc>
        <w:tc>
          <w:tcPr>
            <w:tcW w:w="0" w:type="auto"/>
            <w:vAlign w:val="center"/>
            <w:hideMark/>
          </w:tcPr>
          <w:p w14:paraId="5341D75D" w14:textId="77777777" w:rsidR="00607FEC" w:rsidRPr="005F5465" w:rsidRDefault="00607FEC" w:rsidP="008A6B1F">
            <w:pPr>
              <w:spacing w:after="160" w:line="278" w:lineRule="auto"/>
              <w:jc w:val="center"/>
            </w:pPr>
            <w:r w:rsidRPr="005F5465">
              <w:t>1.000000e+00</w:t>
            </w:r>
          </w:p>
        </w:tc>
        <w:tc>
          <w:tcPr>
            <w:tcW w:w="0" w:type="auto"/>
            <w:vAlign w:val="center"/>
            <w:hideMark/>
          </w:tcPr>
          <w:p w14:paraId="1FF0000D" w14:textId="77777777" w:rsidR="00607FEC" w:rsidRPr="005F5465" w:rsidRDefault="00607FEC" w:rsidP="008A6B1F">
            <w:pPr>
              <w:spacing w:after="160" w:line="278" w:lineRule="auto"/>
              <w:jc w:val="center"/>
            </w:pPr>
            <w:r w:rsidRPr="005F5465">
              <w:t>1.000000e+00</w:t>
            </w:r>
          </w:p>
        </w:tc>
        <w:tc>
          <w:tcPr>
            <w:tcW w:w="0" w:type="auto"/>
            <w:vAlign w:val="center"/>
            <w:hideMark/>
          </w:tcPr>
          <w:p w14:paraId="553EB076" w14:textId="77777777" w:rsidR="00607FEC" w:rsidRPr="005F5465" w:rsidRDefault="00607FEC" w:rsidP="008A6B1F">
            <w:pPr>
              <w:spacing w:after="160" w:line="278" w:lineRule="auto"/>
              <w:jc w:val="center"/>
            </w:pPr>
            <w:r w:rsidRPr="005F5465">
              <w:t>1.000000e+00</w:t>
            </w:r>
          </w:p>
        </w:tc>
        <w:tc>
          <w:tcPr>
            <w:tcW w:w="0" w:type="auto"/>
            <w:vAlign w:val="center"/>
            <w:hideMark/>
          </w:tcPr>
          <w:p w14:paraId="6104927B" w14:textId="2A38C6BD" w:rsidR="00607FEC" w:rsidRPr="005F5465" w:rsidRDefault="005F5465" w:rsidP="008A6B1F">
            <w:pPr>
              <w:spacing w:after="160" w:line="278" w:lineRule="auto"/>
              <w:jc w:val="center"/>
            </w:pPr>
            <w:r w:rsidRPr="005F5465">
              <w:t>2.803965e-09</w:t>
            </w:r>
          </w:p>
        </w:tc>
      </w:tr>
      <w:tr w:rsidR="00607FEC" w:rsidRPr="00607FEC" w14:paraId="65240C8A" w14:textId="77777777" w:rsidTr="008A6B1F">
        <w:trPr>
          <w:jc w:val="center"/>
        </w:trPr>
        <w:tc>
          <w:tcPr>
            <w:tcW w:w="0" w:type="auto"/>
            <w:shd w:val="clear" w:color="auto" w:fill="BDD6EE" w:themeFill="accent5" w:themeFillTint="66"/>
            <w:vAlign w:val="center"/>
            <w:hideMark/>
          </w:tcPr>
          <w:p w14:paraId="161E3E61" w14:textId="77777777" w:rsidR="00607FEC" w:rsidRPr="00607FEC" w:rsidRDefault="00607FEC" w:rsidP="008A6B1F">
            <w:pPr>
              <w:spacing w:after="160" w:line="278" w:lineRule="auto"/>
              <w:jc w:val="center"/>
              <w:rPr>
                <w:b/>
                <w:bCs/>
              </w:rPr>
            </w:pPr>
            <w:r w:rsidRPr="00607FEC">
              <w:rPr>
                <w:b/>
                <w:bCs/>
              </w:rPr>
              <w:t>real + arithmetic</w:t>
            </w:r>
          </w:p>
        </w:tc>
        <w:tc>
          <w:tcPr>
            <w:tcW w:w="0" w:type="auto"/>
            <w:vAlign w:val="center"/>
            <w:hideMark/>
          </w:tcPr>
          <w:p w14:paraId="214BC4E4" w14:textId="5B324AB2" w:rsidR="00607FEC" w:rsidRPr="005F5465" w:rsidRDefault="005F5465" w:rsidP="008A6B1F">
            <w:pPr>
              <w:spacing w:after="160" w:line="278" w:lineRule="auto"/>
              <w:jc w:val="center"/>
            </w:pPr>
            <w:r w:rsidRPr="005F5465">
              <w:t>7.839962e-01</w:t>
            </w:r>
          </w:p>
        </w:tc>
        <w:tc>
          <w:tcPr>
            <w:tcW w:w="0" w:type="auto"/>
            <w:vAlign w:val="center"/>
            <w:hideMark/>
          </w:tcPr>
          <w:p w14:paraId="72CD1466" w14:textId="77777777" w:rsidR="00607FEC" w:rsidRPr="005F5465" w:rsidRDefault="00607FEC" w:rsidP="008A6B1F">
            <w:pPr>
              <w:spacing w:after="160" w:line="278" w:lineRule="auto"/>
              <w:jc w:val="center"/>
            </w:pPr>
            <w:r w:rsidRPr="005F5465">
              <w:t>1.000000e+00</w:t>
            </w:r>
          </w:p>
        </w:tc>
        <w:tc>
          <w:tcPr>
            <w:tcW w:w="0" w:type="auto"/>
            <w:vAlign w:val="center"/>
            <w:hideMark/>
          </w:tcPr>
          <w:p w14:paraId="40948863" w14:textId="77777777" w:rsidR="00607FEC" w:rsidRPr="005F5465" w:rsidRDefault="00607FEC" w:rsidP="008A6B1F">
            <w:pPr>
              <w:spacing w:after="160" w:line="278" w:lineRule="auto"/>
              <w:jc w:val="center"/>
            </w:pPr>
            <w:r w:rsidRPr="005F5465">
              <w:t>1.000000e+00</w:t>
            </w:r>
          </w:p>
        </w:tc>
        <w:tc>
          <w:tcPr>
            <w:tcW w:w="0" w:type="auto"/>
            <w:vAlign w:val="center"/>
            <w:hideMark/>
          </w:tcPr>
          <w:p w14:paraId="1D411735" w14:textId="12E96557" w:rsidR="00607FEC" w:rsidRPr="005F5465" w:rsidRDefault="005F5465" w:rsidP="008A6B1F">
            <w:pPr>
              <w:spacing w:after="160" w:line="278" w:lineRule="auto"/>
              <w:jc w:val="center"/>
            </w:pPr>
            <w:r w:rsidRPr="005F5465">
              <w:t>6.521593e-13</w:t>
            </w:r>
          </w:p>
        </w:tc>
      </w:tr>
      <w:tr w:rsidR="00607FEC" w:rsidRPr="00607FEC" w14:paraId="5168B5F6" w14:textId="77777777" w:rsidTr="008A6B1F">
        <w:trPr>
          <w:jc w:val="center"/>
        </w:trPr>
        <w:tc>
          <w:tcPr>
            <w:tcW w:w="0" w:type="auto"/>
            <w:shd w:val="clear" w:color="auto" w:fill="BDD6EE" w:themeFill="accent5" w:themeFillTint="66"/>
            <w:vAlign w:val="center"/>
            <w:hideMark/>
          </w:tcPr>
          <w:p w14:paraId="3302047E" w14:textId="77777777" w:rsidR="00607FEC" w:rsidRPr="00607FEC" w:rsidRDefault="00607FEC" w:rsidP="008A6B1F">
            <w:pPr>
              <w:spacing w:after="160" w:line="278" w:lineRule="auto"/>
              <w:jc w:val="center"/>
              <w:rPr>
                <w:b/>
                <w:bCs/>
              </w:rPr>
            </w:pPr>
            <w:r w:rsidRPr="00607FEC">
              <w:rPr>
                <w:b/>
                <w:bCs/>
              </w:rPr>
              <w:t xml:space="preserve">real + </w:t>
            </w:r>
            <w:proofErr w:type="spellStart"/>
            <w:r w:rsidRPr="00607FEC">
              <w:rPr>
                <w:b/>
                <w:bCs/>
              </w:rPr>
              <w:t>blx</w:t>
            </w:r>
            <w:proofErr w:type="spellEnd"/>
          </w:p>
        </w:tc>
        <w:tc>
          <w:tcPr>
            <w:tcW w:w="0" w:type="auto"/>
            <w:vAlign w:val="center"/>
            <w:hideMark/>
          </w:tcPr>
          <w:p w14:paraId="6F732100" w14:textId="24351645" w:rsidR="00607FEC" w:rsidRPr="005F5465" w:rsidRDefault="005F5465" w:rsidP="008A6B1F">
            <w:pPr>
              <w:spacing w:after="160" w:line="278" w:lineRule="auto"/>
              <w:jc w:val="center"/>
            </w:pPr>
            <w:r w:rsidRPr="005F5465">
              <w:t>1.950495e-08</w:t>
            </w:r>
          </w:p>
        </w:tc>
        <w:tc>
          <w:tcPr>
            <w:tcW w:w="0" w:type="auto"/>
            <w:vAlign w:val="center"/>
            <w:hideMark/>
          </w:tcPr>
          <w:p w14:paraId="2EC5E4ED" w14:textId="41604DC3" w:rsidR="00607FEC" w:rsidRPr="005F5465" w:rsidRDefault="005F5465" w:rsidP="008A6B1F">
            <w:pPr>
              <w:spacing w:after="160" w:line="278" w:lineRule="auto"/>
              <w:jc w:val="center"/>
            </w:pPr>
            <w:r w:rsidRPr="005F5465">
              <w:t>2.803965e-09</w:t>
            </w:r>
          </w:p>
        </w:tc>
        <w:tc>
          <w:tcPr>
            <w:tcW w:w="0" w:type="auto"/>
            <w:vAlign w:val="center"/>
            <w:hideMark/>
          </w:tcPr>
          <w:p w14:paraId="78EC2F89" w14:textId="09DBD5D1" w:rsidR="00607FEC" w:rsidRPr="005F5465" w:rsidRDefault="005F5465" w:rsidP="008A6B1F">
            <w:pPr>
              <w:spacing w:after="160" w:line="278" w:lineRule="auto"/>
              <w:jc w:val="center"/>
            </w:pPr>
            <w:r w:rsidRPr="005F5465">
              <w:t>6.521593e-13</w:t>
            </w:r>
          </w:p>
        </w:tc>
        <w:tc>
          <w:tcPr>
            <w:tcW w:w="0" w:type="auto"/>
            <w:vAlign w:val="center"/>
            <w:hideMark/>
          </w:tcPr>
          <w:p w14:paraId="17E89A00" w14:textId="77777777" w:rsidR="00607FEC" w:rsidRPr="005F5465" w:rsidRDefault="00607FEC" w:rsidP="008A6B1F">
            <w:pPr>
              <w:spacing w:after="160" w:line="278" w:lineRule="auto"/>
              <w:jc w:val="center"/>
            </w:pPr>
            <w:r w:rsidRPr="005F5465">
              <w:t>1.000000e+00</w:t>
            </w:r>
          </w:p>
        </w:tc>
      </w:tr>
    </w:tbl>
    <w:p w14:paraId="3DF57A8A" w14:textId="77777777" w:rsidR="008A6B1F" w:rsidRDefault="008A6B1F" w:rsidP="00607FEC">
      <w:pPr>
        <w:rPr>
          <w:b/>
          <w:bCs/>
        </w:rPr>
      </w:pPr>
    </w:p>
    <w:p w14:paraId="39196E8B" w14:textId="49758ED6" w:rsidR="00607FEC" w:rsidRPr="00607FEC" w:rsidRDefault="00607FEC" w:rsidP="008A6B1F">
      <w:pPr>
        <w:jc w:val="both"/>
      </w:pPr>
      <w:r w:rsidRPr="00607FEC">
        <w:t>Interpretation for Ackley:</w:t>
      </w:r>
    </w:p>
    <w:p w14:paraId="3FD0927B" w14:textId="15CF149B" w:rsidR="00607FEC" w:rsidRPr="00607FEC" w:rsidRDefault="00607FEC" w:rsidP="008A6B1F">
      <w:pPr>
        <w:numPr>
          <w:ilvl w:val="0"/>
          <w:numId w:val="41"/>
        </w:numPr>
        <w:jc w:val="both"/>
      </w:pPr>
      <w:r w:rsidRPr="005619F8">
        <w:rPr>
          <w:b/>
          <w:bCs/>
        </w:rPr>
        <w:t>Real + BLX vs. All Others:</w:t>
      </w:r>
      <w:r w:rsidRPr="00607FEC">
        <w:t xml:space="preserve"> The p-adjusted values for real + </w:t>
      </w:r>
      <w:r w:rsidR="008A6B1F">
        <w:t>BLX</w:t>
      </w:r>
      <w:r w:rsidRPr="00607FEC">
        <w:t xml:space="preserve"> when compared against binary + 1point, binary + 2point, and real + arithmetic</w:t>
      </w:r>
      <w:r w:rsidR="005F5465">
        <w:t xml:space="preserve"> </w:t>
      </w:r>
      <w:r w:rsidRPr="00607FEC">
        <w:t xml:space="preserve">are all extremely small (much less than 0.05). This indicates that </w:t>
      </w:r>
      <w:r w:rsidR="008A6B1F">
        <w:t>r</w:t>
      </w:r>
      <w:r w:rsidRPr="00607FEC">
        <w:t>eal + BLX performs statistically significantly better (achieves a lower median fitness) than all other tested configurations on the Ackley function. This confirms its status as the top performer.</w:t>
      </w:r>
    </w:p>
    <w:p w14:paraId="1EEF9C39" w14:textId="69F0D47C" w:rsidR="008A6B1F" w:rsidRPr="00607FEC" w:rsidRDefault="00607FEC" w:rsidP="008A6B1F">
      <w:pPr>
        <w:numPr>
          <w:ilvl w:val="0"/>
          <w:numId w:val="42"/>
        </w:numPr>
        <w:jc w:val="both"/>
      </w:pPr>
      <w:r w:rsidRPr="005619F8">
        <w:rPr>
          <w:b/>
          <w:bCs/>
        </w:rPr>
        <w:t>No Significant Differences Among Others:</w:t>
      </w:r>
      <w:r w:rsidRPr="00607FEC">
        <w:t xml:space="preserve"> All other pairwise comparisons (among binary + 1point, binary + 2point, and real + arithmetic) show p-values </w:t>
      </w:r>
      <w:r w:rsidR="005F5465">
        <w:t>close to 1</w:t>
      </w:r>
      <w:r w:rsidRPr="00607FEC">
        <w:t xml:space="preserve">. This indicates no statistically significant difference in median performance among these three configurations. While real + arithmetic visually appears less consistent, its median performance is not statistically different from the binary methods, which also achieve very </w:t>
      </w:r>
      <w:r w:rsidRPr="00607FEC">
        <w:lastRenderedPageBreak/>
        <w:t xml:space="preserve">low median fitness for Ackley. The key differentiator for Ackley is the exceptional performance of real + </w:t>
      </w:r>
      <w:proofErr w:type="spellStart"/>
      <w:r w:rsidRPr="00607FEC">
        <w:t>blx</w:t>
      </w:r>
      <w:proofErr w:type="spellEnd"/>
      <w:r w:rsidRPr="00607FEC">
        <w:t>.</w:t>
      </w:r>
    </w:p>
    <w:p w14:paraId="1BB57325" w14:textId="77777777" w:rsidR="00607FEC" w:rsidRPr="00607FEC" w:rsidRDefault="00607FEC" w:rsidP="00607FEC">
      <w:pPr>
        <w:rPr>
          <w:b/>
          <w:bCs/>
        </w:rPr>
      </w:pPr>
      <w:proofErr w:type="spellStart"/>
      <w:r w:rsidRPr="00607FEC">
        <w:rPr>
          <w:b/>
          <w:bCs/>
        </w:rPr>
        <w:t>Rastrigin</w:t>
      </w:r>
      <w:proofErr w:type="spellEnd"/>
      <w:r w:rsidRPr="00607FEC">
        <w:rPr>
          <w:b/>
          <w:bCs/>
        </w:rPr>
        <w:t xml:space="preserve"> Function</w:t>
      </w:r>
    </w:p>
    <w:tbl>
      <w:tblPr>
        <w:tblStyle w:val="TableGrid"/>
        <w:tblW w:w="0" w:type="auto"/>
        <w:jc w:val="center"/>
        <w:tblLook w:val="04A0" w:firstRow="1" w:lastRow="0" w:firstColumn="1" w:lastColumn="0" w:noHBand="0" w:noVBand="1"/>
      </w:tblPr>
      <w:tblGrid>
        <w:gridCol w:w="2002"/>
        <w:gridCol w:w="1728"/>
        <w:gridCol w:w="1728"/>
        <w:gridCol w:w="1855"/>
        <w:gridCol w:w="1471"/>
      </w:tblGrid>
      <w:tr w:rsidR="008A6B1F" w:rsidRPr="00607FEC" w14:paraId="73C59815" w14:textId="77777777" w:rsidTr="00D616AC">
        <w:trPr>
          <w:jc w:val="center"/>
        </w:trPr>
        <w:tc>
          <w:tcPr>
            <w:tcW w:w="2002" w:type="dxa"/>
            <w:shd w:val="clear" w:color="auto" w:fill="002060"/>
            <w:vAlign w:val="center"/>
            <w:hideMark/>
          </w:tcPr>
          <w:p w14:paraId="1B0F0180" w14:textId="77777777" w:rsidR="00607FEC" w:rsidRPr="00607FEC" w:rsidRDefault="00607FEC" w:rsidP="005619F8">
            <w:pPr>
              <w:spacing w:after="160" w:line="278" w:lineRule="auto"/>
              <w:jc w:val="center"/>
              <w:rPr>
                <w:b/>
                <w:bCs/>
              </w:rPr>
            </w:pPr>
            <w:r w:rsidRPr="00607FEC">
              <w:rPr>
                <w:b/>
                <w:bCs/>
              </w:rPr>
              <w:t>Configuration</w:t>
            </w:r>
          </w:p>
        </w:tc>
        <w:tc>
          <w:tcPr>
            <w:tcW w:w="0" w:type="auto"/>
            <w:shd w:val="clear" w:color="auto" w:fill="FFE599" w:themeFill="accent4" w:themeFillTint="66"/>
            <w:vAlign w:val="center"/>
            <w:hideMark/>
          </w:tcPr>
          <w:p w14:paraId="29B941AD" w14:textId="77777777" w:rsidR="00607FEC" w:rsidRPr="00607FEC" w:rsidRDefault="00607FEC" w:rsidP="005619F8">
            <w:pPr>
              <w:spacing w:after="160" w:line="278" w:lineRule="auto"/>
              <w:jc w:val="center"/>
              <w:rPr>
                <w:b/>
                <w:bCs/>
              </w:rPr>
            </w:pPr>
            <w:r w:rsidRPr="00607FEC">
              <w:rPr>
                <w:b/>
                <w:bCs/>
              </w:rPr>
              <w:t>binary + 1point</w:t>
            </w:r>
          </w:p>
        </w:tc>
        <w:tc>
          <w:tcPr>
            <w:tcW w:w="0" w:type="auto"/>
            <w:shd w:val="clear" w:color="auto" w:fill="FFE599" w:themeFill="accent4" w:themeFillTint="66"/>
            <w:vAlign w:val="center"/>
            <w:hideMark/>
          </w:tcPr>
          <w:p w14:paraId="431949D6" w14:textId="77777777" w:rsidR="00607FEC" w:rsidRPr="00607FEC" w:rsidRDefault="00607FEC" w:rsidP="005619F8">
            <w:pPr>
              <w:spacing w:after="160" w:line="278" w:lineRule="auto"/>
              <w:jc w:val="center"/>
              <w:rPr>
                <w:b/>
                <w:bCs/>
              </w:rPr>
            </w:pPr>
            <w:r w:rsidRPr="00607FEC">
              <w:rPr>
                <w:b/>
                <w:bCs/>
              </w:rPr>
              <w:t>binary + 2point</w:t>
            </w:r>
          </w:p>
        </w:tc>
        <w:tc>
          <w:tcPr>
            <w:tcW w:w="0" w:type="auto"/>
            <w:shd w:val="clear" w:color="auto" w:fill="BDD6EE" w:themeFill="accent5" w:themeFillTint="66"/>
            <w:vAlign w:val="center"/>
            <w:hideMark/>
          </w:tcPr>
          <w:p w14:paraId="3C32753A" w14:textId="77777777" w:rsidR="00607FEC" w:rsidRPr="00607FEC" w:rsidRDefault="00607FEC" w:rsidP="005619F8">
            <w:pPr>
              <w:spacing w:after="160" w:line="278" w:lineRule="auto"/>
              <w:jc w:val="center"/>
              <w:rPr>
                <w:b/>
                <w:bCs/>
              </w:rPr>
            </w:pPr>
            <w:r w:rsidRPr="00607FEC">
              <w:rPr>
                <w:b/>
                <w:bCs/>
              </w:rPr>
              <w:t>real + arithmetic</w:t>
            </w:r>
          </w:p>
        </w:tc>
        <w:tc>
          <w:tcPr>
            <w:tcW w:w="1471" w:type="dxa"/>
            <w:shd w:val="clear" w:color="auto" w:fill="BDD6EE" w:themeFill="accent5" w:themeFillTint="66"/>
            <w:vAlign w:val="center"/>
            <w:hideMark/>
          </w:tcPr>
          <w:p w14:paraId="76C80DC8" w14:textId="77777777" w:rsidR="00607FEC" w:rsidRPr="00607FEC" w:rsidRDefault="00607FEC" w:rsidP="005619F8">
            <w:pPr>
              <w:spacing w:after="160" w:line="278" w:lineRule="auto"/>
              <w:jc w:val="center"/>
              <w:rPr>
                <w:b/>
                <w:bCs/>
              </w:rPr>
            </w:pPr>
            <w:r w:rsidRPr="00607FEC">
              <w:rPr>
                <w:b/>
                <w:bCs/>
              </w:rPr>
              <w:t xml:space="preserve">real + </w:t>
            </w:r>
            <w:proofErr w:type="spellStart"/>
            <w:r w:rsidRPr="00607FEC">
              <w:rPr>
                <w:b/>
                <w:bCs/>
              </w:rPr>
              <w:t>blx</w:t>
            </w:r>
            <w:proofErr w:type="spellEnd"/>
          </w:p>
        </w:tc>
      </w:tr>
      <w:tr w:rsidR="00607FEC" w:rsidRPr="00607FEC" w14:paraId="421C0829" w14:textId="77777777" w:rsidTr="00D616AC">
        <w:trPr>
          <w:jc w:val="center"/>
        </w:trPr>
        <w:tc>
          <w:tcPr>
            <w:tcW w:w="2002" w:type="dxa"/>
            <w:shd w:val="clear" w:color="auto" w:fill="FFE599" w:themeFill="accent4" w:themeFillTint="66"/>
            <w:vAlign w:val="center"/>
            <w:hideMark/>
          </w:tcPr>
          <w:p w14:paraId="7E684327" w14:textId="77777777" w:rsidR="00607FEC" w:rsidRPr="00607FEC" w:rsidRDefault="00607FEC" w:rsidP="005619F8">
            <w:pPr>
              <w:spacing w:after="160" w:line="278" w:lineRule="auto"/>
              <w:jc w:val="center"/>
              <w:rPr>
                <w:b/>
                <w:bCs/>
              </w:rPr>
            </w:pPr>
            <w:r w:rsidRPr="00607FEC">
              <w:rPr>
                <w:b/>
                <w:bCs/>
              </w:rPr>
              <w:t>binary + 1point</w:t>
            </w:r>
          </w:p>
        </w:tc>
        <w:tc>
          <w:tcPr>
            <w:tcW w:w="0" w:type="auto"/>
            <w:vAlign w:val="center"/>
            <w:hideMark/>
          </w:tcPr>
          <w:p w14:paraId="00E5342B" w14:textId="77777777" w:rsidR="00607FEC" w:rsidRPr="005F5465" w:rsidRDefault="00607FEC" w:rsidP="005619F8">
            <w:pPr>
              <w:spacing w:after="160" w:line="278" w:lineRule="auto"/>
              <w:jc w:val="center"/>
            </w:pPr>
            <w:r w:rsidRPr="005F5465">
              <w:t>1.000000</w:t>
            </w:r>
          </w:p>
        </w:tc>
        <w:tc>
          <w:tcPr>
            <w:tcW w:w="0" w:type="auto"/>
            <w:vAlign w:val="center"/>
            <w:hideMark/>
          </w:tcPr>
          <w:p w14:paraId="740F18FB" w14:textId="77777777" w:rsidR="00607FEC" w:rsidRPr="005F5465" w:rsidRDefault="00607FEC" w:rsidP="005619F8">
            <w:pPr>
              <w:spacing w:after="160" w:line="278" w:lineRule="auto"/>
              <w:jc w:val="center"/>
            </w:pPr>
            <w:r w:rsidRPr="005F5465">
              <w:t>1.000000</w:t>
            </w:r>
          </w:p>
        </w:tc>
        <w:tc>
          <w:tcPr>
            <w:tcW w:w="0" w:type="auto"/>
            <w:vAlign w:val="center"/>
            <w:hideMark/>
          </w:tcPr>
          <w:p w14:paraId="023E3A58" w14:textId="6FB603AA" w:rsidR="00607FEC" w:rsidRPr="005F5465" w:rsidRDefault="005F5465" w:rsidP="005619F8">
            <w:pPr>
              <w:spacing w:after="160" w:line="278" w:lineRule="auto"/>
              <w:jc w:val="center"/>
            </w:pPr>
            <w:r w:rsidRPr="005F5465">
              <w:t>0.000179</w:t>
            </w:r>
          </w:p>
        </w:tc>
        <w:tc>
          <w:tcPr>
            <w:tcW w:w="1471" w:type="dxa"/>
            <w:vAlign w:val="center"/>
            <w:hideMark/>
          </w:tcPr>
          <w:p w14:paraId="2850E2DD" w14:textId="77777777" w:rsidR="00607FEC" w:rsidRPr="005F5465" w:rsidRDefault="00607FEC" w:rsidP="005619F8">
            <w:pPr>
              <w:spacing w:after="160" w:line="278" w:lineRule="auto"/>
              <w:jc w:val="center"/>
            </w:pPr>
            <w:r w:rsidRPr="005F5465">
              <w:t>1.000000</w:t>
            </w:r>
          </w:p>
        </w:tc>
      </w:tr>
      <w:tr w:rsidR="00607FEC" w:rsidRPr="00607FEC" w14:paraId="3AC5351B" w14:textId="77777777" w:rsidTr="00D616AC">
        <w:trPr>
          <w:jc w:val="center"/>
        </w:trPr>
        <w:tc>
          <w:tcPr>
            <w:tcW w:w="2002" w:type="dxa"/>
            <w:shd w:val="clear" w:color="auto" w:fill="FFE599" w:themeFill="accent4" w:themeFillTint="66"/>
            <w:vAlign w:val="center"/>
            <w:hideMark/>
          </w:tcPr>
          <w:p w14:paraId="4871EF80" w14:textId="77777777" w:rsidR="00607FEC" w:rsidRPr="00607FEC" w:rsidRDefault="00607FEC" w:rsidP="005619F8">
            <w:pPr>
              <w:spacing w:after="160" w:line="278" w:lineRule="auto"/>
              <w:jc w:val="center"/>
              <w:rPr>
                <w:b/>
                <w:bCs/>
              </w:rPr>
            </w:pPr>
            <w:r w:rsidRPr="00607FEC">
              <w:rPr>
                <w:b/>
                <w:bCs/>
              </w:rPr>
              <w:t>binary + 2point</w:t>
            </w:r>
          </w:p>
        </w:tc>
        <w:tc>
          <w:tcPr>
            <w:tcW w:w="0" w:type="auto"/>
            <w:vAlign w:val="center"/>
            <w:hideMark/>
          </w:tcPr>
          <w:p w14:paraId="55FDDCD6" w14:textId="77777777" w:rsidR="00607FEC" w:rsidRPr="005F5465" w:rsidRDefault="00607FEC" w:rsidP="005619F8">
            <w:pPr>
              <w:spacing w:after="160" w:line="278" w:lineRule="auto"/>
              <w:jc w:val="center"/>
            </w:pPr>
            <w:r w:rsidRPr="005F5465">
              <w:t>1.000000</w:t>
            </w:r>
          </w:p>
        </w:tc>
        <w:tc>
          <w:tcPr>
            <w:tcW w:w="0" w:type="auto"/>
            <w:vAlign w:val="center"/>
            <w:hideMark/>
          </w:tcPr>
          <w:p w14:paraId="070DE7B2" w14:textId="77777777" w:rsidR="00607FEC" w:rsidRPr="005F5465" w:rsidRDefault="00607FEC" w:rsidP="005619F8">
            <w:pPr>
              <w:spacing w:after="160" w:line="278" w:lineRule="auto"/>
              <w:jc w:val="center"/>
            </w:pPr>
            <w:r w:rsidRPr="005F5465">
              <w:t>1.000000</w:t>
            </w:r>
          </w:p>
        </w:tc>
        <w:tc>
          <w:tcPr>
            <w:tcW w:w="0" w:type="auto"/>
            <w:vAlign w:val="center"/>
            <w:hideMark/>
          </w:tcPr>
          <w:p w14:paraId="3B7E44FF" w14:textId="3892C968" w:rsidR="00607FEC" w:rsidRPr="005F5465" w:rsidRDefault="005F5465" w:rsidP="005619F8">
            <w:pPr>
              <w:spacing w:after="160" w:line="278" w:lineRule="auto"/>
              <w:jc w:val="center"/>
            </w:pPr>
            <w:r w:rsidRPr="005F5465">
              <w:t>0.00135</w:t>
            </w:r>
          </w:p>
        </w:tc>
        <w:tc>
          <w:tcPr>
            <w:tcW w:w="1471" w:type="dxa"/>
            <w:vAlign w:val="center"/>
            <w:hideMark/>
          </w:tcPr>
          <w:p w14:paraId="7629C05A" w14:textId="77777777" w:rsidR="00607FEC" w:rsidRPr="005F5465" w:rsidRDefault="00607FEC" w:rsidP="005619F8">
            <w:pPr>
              <w:spacing w:after="160" w:line="278" w:lineRule="auto"/>
              <w:jc w:val="center"/>
            </w:pPr>
            <w:r w:rsidRPr="005F5465">
              <w:t>1.000000</w:t>
            </w:r>
          </w:p>
        </w:tc>
      </w:tr>
      <w:tr w:rsidR="00607FEC" w:rsidRPr="00607FEC" w14:paraId="5E070D8C" w14:textId="77777777" w:rsidTr="00D616AC">
        <w:trPr>
          <w:jc w:val="center"/>
        </w:trPr>
        <w:tc>
          <w:tcPr>
            <w:tcW w:w="2002" w:type="dxa"/>
            <w:shd w:val="clear" w:color="auto" w:fill="BDD6EE" w:themeFill="accent5" w:themeFillTint="66"/>
            <w:vAlign w:val="center"/>
            <w:hideMark/>
          </w:tcPr>
          <w:p w14:paraId="3A9322C1" w14:textId="77777777" w:rsidR="00607FEC" w:rsidRPr="00607FEC" w:rsidRDefault="00607FEC" w:rsidP="005619F8">
            <w:pPr>
              <w:spacing w:after="160" w:line="278" w:lineRule="auto"/>
              <w:jc w:val="center"/>
              <w:rPr>
                <w:b/>
                <w:bCs/>
              </w:rPr>
            </w:pPr>
            <w:r w:rsidRPr="00607FEC">
              <w:rPr>
                <w:b/>
                <w:bCs/>
              </w:rPr>
              <w:t>real + arithmetic</w:t>
            </w:r>
          </w:p>
        </w:tc>
        <w:tc>
          <w:tcPr>
            <w:tcW w:w="0" w:type="auto"/>
            <w:vAlign w:val="center"/>
            <w:hideMark/>
          </w:tcPr>
          <w:p w14:paraId="39A906B4" w14:textId="3A191C49" w:rsidR="00607FEC" w:rsidRPr="005F5465" w:rsidRDefault="005F5465" w:rsidP="005619F8">
            <w:pPr>
              <w:spacing w:after="160" w:line="278" w:lineRule="auto"/>
              <w:jc w:val="center"/>
            </w:pPr>
            <w:r w:rsidRPr="005F5465">
              <w:t>0.000179</w:t>
            </w:r>
          </w:p>
        </w:tc>
        <w:tc>
          <w:tcPr>
            <w:tcW w:w="0" w:type="auto"/>
            <w:vAlign w:val="center"/>
            <w:hideMark/>
          </w:tcPr>
          <w:p w14:paraId="2472F0E6" w14:textId="69933109" w:rsidR="00607FEC" w:rsidRPr="005F5465" w:rsidRDefault="005F5465" w:rsidP="005619F8">
            <w:pPr>
              <w:spacing w:after="160" w:line="278" w:lineRule="auto"/>
              <w:jc w:val="center"/>
            </w:pPr>
            <w:r w:rsidRPr="005F5465">
              <w:t>0.00135</w:t>
            </w:r>
          </w:p>
        </w:tc>
        <w:tc>
          <w:tcPr>
            <w:tcW w:w="0" w:type="auto"/>
            <w:vAlign w:val="center"/>
            <w:hideMark/>
          </w:tcPr>
          <w:p w14:paraId="6890624C" w14:textId="77777777" w:rsidR="00607FEC" w:rsidRPr="005F5465" w:rsidRDefault="00607FEC" w:rsidP="005619F8">
            <w:pPr>
              <w:spacing w:after="160" w:line="278" w:lineRule="auto"/>
              <w:jc w:val="center"/>
            </w:pPr>
            <w:r w:rsidRPr="005F5465">
              <w:t>1.000000</w:t>
            </w:r>
          </w:p>
        </w:tc>
        <w:tc>
          <w:tcPr>
            <w:tcW w:w="1471" w:type="dxa"/>
            <w:vAlign w:val="center"/>
            <w:hideMark/>
          </w:tcPr>
          <w:p w14:paraId="0617E70A" w14:textId="2BCAF6F3" w:rsidR="00607FEC" w:rsidRPr="005F5465" w:rsidRDefault="005F5465" w:rsidP="005619F8">
            <w:pPr>
              <w:spacing w:after="160" w:line="278" w:lineRule="auto"/>
              <w:jc w:val="center"/>
            </w:pPr>
            <w:r w:rsidRPr="005F5465">
              <w:t>0.000111</w:t>
            </w:r>
          </w:p>
        </w:tc>
      </w:tr>
      <w:tr w:rsidR="00607FEC" w:rsidRPr="00607FEC" w14:paraId="569DD6EB" w14:textId="77777777" w:rsidTr="00D616AC">
        <w:trPr>
          <w:jc w:val="center"/>
        </w:trPr>
        <w:tc>
          <w:tcPr>
            <w:tcW w:w="2002" w:type="dxa"/>
            <w:shd w:val="clear" w:color="auto" w:fill="BDD6EE" w:themeFill="accent5" w:themeFillTint="66"/>
            <w:vAlign w:val="center"/>
            <w:hideMark/>
          </w:tcPr>
          <w:p w14:paraId="4F9FA66D" w14:textId="77777777" w:rsidR="00607FEC" w:rsidRPr="00607FEC" w:rsidRDefault="00607FEC" w:rsidP="005619F8">
            <w:pPr>
              <w:spacing w:after="160" w:line="278" w:lineRule="auto"/>
              <w:jc w:val="center"/>
              <w:rPr>
                <w:b/>
                <w:bCs/>
              </w:rPr>
            </w:pPr>
            <w:r w:rsidRPr="00607FEC">
              <w:rPr>
                <w:b/>
                <w:bCs/>
              </w:rPr>
              <w:t xml:space="preserve">real + </w:t>
            </w:r>
            <w:proofErr w:type="spellStart"/>
            <w:r w:rsidRPr="00607FEC">
              <w:rPr>
                <w:b/>
                <w:bCs/>
              </w:rPr>
              <w:t>blx</w:t>
            </w:r>
            <w:proofErr w:type="spellEnd"/>
          </w:p>
        </w:tc>
        <w:tc>
          <w:tcPr>
            <w:tcW w:w="0" w:type="auto"/>
            <w:vAlign w:val="center"/>
            <w:hideMark/>
          </w:tcPr>
          <w:p w14:paraId="3AC07306" w14:textId="77777777" w:rsidR="00607FEC" w:rsidRPr="005F5465" w:rsidRDefault="00607FEC" w:rsidP="005619F8">
            <w:pPr>
              <w:spacing w:after="160" w:line="278" w:lineRule="auto"/>
              <w:jc w:val="center"/>
            </w:pPr>
            <w:r w:rsidRPr="005F5465">
              <w:t>1.000000</w:t>
            </w:r>
          </w:p>
        </w:tc>
        <w:tc>
          <w:tcPr>
            <w:tcW w:w="0" w:type="auto"/>
            <w:vAlign w:val="center"/>
            <w:hideMark/>
          </w:tcPr>
          <w:p w14:paraId="04097557" w14:textId="77777777" w:rsidR="00607FEC" w:rsidRPr="005F5465" w:rsidRDefault="00607FEC" w:rsidP="005619F8">
            <w:pPr>
              <w:spacing w:after="160" w:line="278" w:lineRule="auto"/>
              <w:jc w:val="center"/>
            </w:pPr>
            <w:r w:rsidRPr="005F5465">
              <w:t>1.000000</w:t>
            </w:r>
          </w:p>
        </w:tc>
        <w:tc>
          <w:tcPr>
            <w:tcW w:w="0" w:type="auto"/>
            <w:vAlign w:val="center"/>
            <w:hideMark/>
          </w:tcPr>
          <w:p w14:paraId="79E73B02" w14:textId="258BB768" w:rsidR="00607FEC" w:rsidRPr="005F5465" w:rsidRDefault="005F5465" w:rsidP="005619F8">
            <w:pPr>
              <w:spacing w:after="160" w:line="278" w:lineRule="auto"/>
              <w:jc w:val="center"/>
            </w:pPr>
            <w:r w:rsidRPr="005F5465">
              <w:t>0.000111</w:t>
            </w:r>
          </w:p>
        </w:tc>
        <w:tc>
          <w:tcPr>
            <w:tcW w:w="1471" w:type="dxa"/>
            <w:vAlign w:val="center"/>
            <w:hideMark/>
          </w:tcPr>
          <w:p w14:paraId="36CFA29B" w14:textId="77777777" w:rsidR="00607FEC" w:rsidRPr="005F5465" w:rsidRDefault="00607FEC" w:rsidP="005619F8">
            <w:pPr>
              <w:spacing w:after="160" w:line="278" w:lineRule="auto"/>
              <w:jc w:val="center"/>
            </w:pPr>
            <w:r w:rsidRPr="005F5465">
              <w:t>1.000000</w:t>
            </w:r>
          </w:p>
        </w:tc>
      </w:tr>
    </w:tbl>
    <w:p w14:paraId="4A251F45" w14:textId="77777777" w:rsidR="008A6B1F" w:rsidRDefault="008A6B1F" w:rsidP="00607FEC">
      <w:pPr>
        <w:rPr>
          <w:b/>
          <w:bCs/>
        </w:rPr>
      </w:pPr>
    </w:p>
    <w:p w14:paraId="004AE192" w14:textId="357AFC12" w:rsidR="00607FEC" w:rsidRPr="00607FEC" w:rsidRDefault="00607FEC" w:rsidP="008A6B1F">
      <w:pPr>
        <w:jc w:val="both"/>
      </w:pPr>
      <w:r w:rsidRPr="00607FEC">
        <w:t xml:space="preserve">Interpretation for </w:t>
      </w:r>
      <w:proofErr w:type="spellStart"/>
      <w:r w:rsidRPr="00607FEC">
        <w:t>Rastrigin</w:t>
      </w:r>
      <w:proofErr w:type="spellEnd"/>
      <w:r w:rsidRPr="00607FEC">
        <w:t>:</w:t>
      </w:r>
    </w:p>
    <w:p w14:paraId="431047B8" w14:textId="7D1C4EE8" w:rsidR="00607FEC" w:rsidRPr="00607FEC" w:rsidRDefault="00607FEC" w:rsidP="008A6B1F">
      <w:pPr>
        <w:numPr>
          <w:ilvl w:val="0"/>
          <w:numId w:val="44"/>
        </w:numPr>
        <w:jc w:val="both"/>
      </w:pPr>
      <w:r w:rsidRPr="005619F8">
        <w:rPr>
          <w:b/>
          <w:bCs/>
        </w:rPr>
        <w:t>Binary Encodings vs. Real Arithmetic:</w:t>
      </w:r>
      <w:r w:rsidRPr="00607FEC">
        <w:t xml:space="preserve"> Both binary + 1point and binary + 2point show statistically significant differences when compared to real + arithmetic. This indicates that the binary encoding methods perform significantly better (i.e., achieve lower median fitness) than the real arithmetic crossover for the </w:t>
      </w:r>
      <w:proofErr w:type="spellStart"/>
      <w:r w:rsidRPr="00607FEC">
        <w:t>Rastrigin</w:t>
      </w:r>
      <w:proofErr w:type="spellEnd"/>
      <w:r w:rsidRPr="00607FEC">
        <w:t xml:space="preserve"> function.</w:t>
      </w:r>
    </w:p>
    <w:p w14:paraId="629C386E" w14:textId="00C52741" w:rsidR="00607FEC" w:rsidRPr="00607FEC" w:rsidRDefault="00607FEC" w:rsidP="008A6B1F">
      <w:pPr>
        <w:numPr>
          <w:ilvl w:val="0"/>
          <w:numId w:val="45"/>
        </w:numPr>
        <w:jc w:val="both"/>
      </w:pPr>
      <w:r w:rsidRPr="005619F8">
        <w:rPr>
          <w:b/>
          <w:bCs/>
        </w:rPr>
        <w:t>Real BLX vs. Real Arithmetic:</w:t>
      </w:r>
      <w:r w:rsidRPr="00607FEC">
        <w:t xml:space="preserve"> real + </w:t>
      </w:r>
      <w:proofErr w:type="spellStart"/>
      <w:r w:rsidRPr="00607FEC">
        <w:t>blx</w:t>
      </w:r>
      <w:proofErr w:type="spellEnd"/>
      <w:r w:rsidRPr="00607FEC">
        <w:t xml:space="preserve"> also shows a statistically significant difference when compared to real + arithmetic. This suggests that real + </w:t>
      </w:r>
      <w:proofErr w:type="spellStart"/>
      <w:r w:rsidRPr="00607FEC">
        <w:t>blx</w:t>
      </w:r>
      <w:proofErr w:type="spellEnd"/>
      <w:r w:rsidRPr="00607FEC">
        <w:t xml:space="preserve"> performs </w:t>
      </w:r>
      <w:r w:rsidR="005619F8">
        <w:t>is significantly better than the other configuration using the real representation</w:t>
      </w:r>
      <w:r w:rsidRPr="00607FEC">
        <w:t>.</w:t>
      </w:r>
    </w:p>
    <w:p w14:paraId="1E2DC4F5" w14:textId="603E0DD1" w:rsidR="00607FEC" w:rsidRPr="00607FEC" w:rsidRDefault="00607FEC" w:rsidP="008A6B1F">
      <w:pPr>
        <w:numPr>
          <w:ilvl w:val="0"/>
          <w:numId w:val="46"/>
        </w:numPr>
        <w:jc w:val="both"/>
      </w:pPr>
      <w:r w:rsidRPr="005619F8">
        <w:rPr>
          <w:b/>
          <w:bCs/>
        </w:rPr>
        <w:t>No Significant Differences within Binary or Real BLX:</w:t>
      </w:r>
      <w:r w:rsidRPr="00607FEC">
        <w:t xml:space="preserve"> All other pairwise comparisons (e.g., binary + 1point vs. binary + 2point, binary + 1point vs. real + </w:t>
      </w:r>
      <w:proofErr w:type="spellStart"/>
      <w:r w:rsidRPr="00607FEC">
        <w:t>blx</w:t>
      </w:r>
      <w:proofErr w:type="spellEnd"/>
      <w:r w:rsidRPr="00607FEC">
        <w:t xml:space="preserve">, binary + 2point vs. real + </w:t>
      </w:r>
      <w:proofErr w:type="spellStart"/>
      <w:r w:rsidRPr="00607FEC">
        <w:t>blx</w:t>
      </w:r>
      <w:proofErr w:type="spellEnd"/>
      <w:r w:rsidRPr="00607FEC">
        <w:t xml:space="preserve">) show p-values of 1. This indicates no statistically significant difference in median performance among these highly effective configurations. In essence, while real + arithmetic is significantly worse, the other three configurations (binary + 1point, binary + 2point, and real + </w:t>
      </w:r>
      <w:proofErr w:type="spellStart"/>
      <w:r w:rsidRPr="00607FEC">
        <w:t>blx</w:t>
      </w:r>
      <w:proofErr w:type="spellEnd"/>
      <w:r w:rsidRPr="00607FEC">
        <w:t xml:space="preserve">) perform similarly well for the </w:t>
      </w:r>
      <w:proofErr w:type="spellStart"/>
      <w:r w:rsidRPr="00607FEC">
        <w:t>Rastrigin</w:t>
      </w:r>
      <w:proofErr w:type="spellEnd"/>
      <w:r w:rsidRPr="00607FEC">
        <w:t xml:space="preserve"> function.</w:t>
      </w:r>
    </w:p>
    <w:p w14:paraId="5CE99B2E" w14:textId="77777777" w:rsidR="00607FEC" w:rsidRPr="00607FEC" w:rsidRDefault="00607FEC" w:rsidP="00607FEC">
      <w:pPr>
        <w:rPr>
          <w:b/>
          <w:bCs/>
        </w:rPr>
      </w:pPr>
      <w:r w:rsidRPr="00607FEC">
        <w:rPr>
          <w:b/>
          <w:bCs/>
        </w:rPr>
        <w:t>5.5 Overall Conclusions from Statistical Analysis</w:t>
      </w:r>
    </w:p>
    <w:p w14:paraId="08F32C0D" w14:textId="77777777" w:rsidR="00607FEC" w:rsidRPr="00607FEC" w:rsidRDefault="00607FEC" w:rsidP="008A6B1F">
      <w:pPr>
        <w:jc w:val="both"/>
      </w:pPr>
      <w:r w:rsidRPr="00607FEC">
        <w:t>Based on the statistical tests, we can draw robust conclusions regarding the performance of the various GA configurations:</w:t>
      </w:r>
    </w:p>
    <w:p w14:paraId="73ED9742" w14:textId="77777777" w:rsidR="00607FEC" w:rsidRPr="00607FEC" w:rsidRDefault="00607FEC" w:rsidP="008A6B1F">
      <w:pPr>
        <w:jc w:val="both"/>
        <w:rPr>
          <w:b/>
          <w:bCs/>
        </w:rPr>
      </w:pPr>
      <w:r w:rsidRPr="00607FEC">
        <w:rPr>
          <w:b/>
          <w:bCs/>
        </w:rPr>
        <w:t>Ackley Function:</w:t>
      </w:r>
    </w:p>
    <w:p w14:paraId="7CD0A314" w14:textId="77777777" w:rsidR="00607FEC" w:rsidRPr="00607FEC" w:rsidRDefault="00607FEC" w:rsidP="008A6B1F">
      <w:pPr>
        <w:numPr>
          <w:ilvl w:val="0"/>
          <w:numId w:val="48"/>
        </w:numPr>
        <w:jc w:val="both"/>
      </w:pPr>
      <w:r w:rsidRPr="00607FEC">
        <w:t>Real + BLX is the statistically superior configuration. It performs significantly better than all other tested encoding and crossover combinations.</w:t>
      </w:r>
    </w:p>
    <w:p w14:paraId="6B0D29E1" w14:textId="77777777" w:rsidR="00607FEC" w:rsidRPr="00607FEC" w:rsidRDefault="00607FEC" w:rsidP="008A6B1F">
      <w:pPr>
        <w:numPr>
          <w:ilvl w:val="0"/>
          <w:numId w:val="49"/>
        </w:numPr>
        <w:jc w:val="both"/>
      </w:pPr>
      <w:r w:rsidRPr="00607FEC">
        <w:lastRenderedPageBreak/>
        <w:t>There is no statistically significant difference in median performance between the binary encodings (1-point and 2-point) and the real arithmetic encoding.</w:t>
      </w:r>
    </w:p>
    <w:p w14:paraId="730C8111" w14:textId="77777777" w:rsidR="00607FEC" w:rsidRPr="00607FEC" w:rsidRDefault="00607FEC" w:rsidP="008A6B1F">
      <w:pPr>
        <w:numPr>
          <w:ilvl w:val="0"/>
          <w:numId w:val="50"/>
        </w:numPr>
        <w:jc w:val="both"/>
      </w:pPr>
      <w:r w:rsidRPr="00607FEC">
        <w:t>The binary encodings themselves (1-point vs. 2-point) also show no statistically significant difference in median performance.</w:t>
      </w:r>
    </w:p>
    <w:p w14:paraId="41C04B68" w14:textId="77777777" w:rsidR="00607FEC" w:rsidRPr="00607FEC" w:rsidRDefault="00607FEC" w:rsidP="008A6B1F">
      <w:pPr>
        <w:jc w:val="both"/>
        <w:rPr>
          <w:b/>
          <w:bCs/>
        </w:rPr>
      </w:pPr>
      <w:proofErr w:type="spellStart"/>
      <w:r w:rsidRPr="00607FEC">
        <w:rPr>
          <w:b/>
          <w:bCs/>
        </w:rPr>
        <w:t>Rastrigin</w:t>
      </w:r>
      <w:proofErr w:type="spellEnd"/>
      <w:r w:rsidRPr="00607FEC">
        <w:rPr>
          <w:b/>
          <w:bCs/>
        </w:rPr>
        <w:t xml:space="preserve"> Function:</w:t>
      </w:r>
    </w:p>
    <w:p w14:paraId="0919B3B8" w14:textId="77777777" w:rsidR="00607FEC" w:rsidRPr="00607FEC" w:rsidRDefault="00607FEC" w:rsidP="008A6B1F">
      <w:pPr>
        <w:numPr>
          <w:ilvl w:val="0"/>
          <w:numId w:val="52"/>
        </w:numPr>
        <w:jc w:val="both"/>
      </w:pPr>
      <w:r w:rsidRPr="00607FEC">
        <w:t>Both Binary Encodings (1-point and 2-point) perform statistically significantly better than Real + Arithmetic. This is a strong finding, indicating their superior consistency for this challenging function.</w:t>
      </w:r>
    </w:p>
    <w:p w14:paraId="3A1052A4" w14:textId="77777777" w:rsidR="00607FEC" w:rsidRPr="00607FEC" w:rsidRDefault="00607FEC" w:rsidP="008A6B1F">
      <w:pPr>
        <w:numPr>
          <w:ilvl w:val="0"/>
          <w:numId w:val="53"/>
        </w:numPr>
        <w:jc w:val="both"/>
      </w:pPr>
      <w:r w:rsidRPr="00607FEC">
        <w:t>Real + BLX performs statistically significantly better than Real + Arithmetic.</w:t>
      </w:r>
    </w:p>
    <w:p w14:paraId="1F3F2B48" w14:textId="77777777" w:rsidR="00607FEC" w:rsidRPr="00607FEC" w:rsidRDefault="00607FEC" w:rsidP="008A6B1F">
      <w:pPr>
        <w:numPr>
          <w:ilvl w:val="0"/>
          <w:numId w:val="54"/>
        </w:numPr>
        <w:jc w:val="both"/>
      </w:pPr>
      <w:r w:rsidRPr="00607FEC">
        <w:t xml:space="preserve">However, there is no statistically significant difference in median performance between the binary encodings (1-point and 2-point) and Real + BLX. This suggests that while binary encodings are better than real arithmetic, they are on par with the strong performance of real BLX for </w:t>
      </w:r>
      <w:proofErr w:type="spellStart"/>
      <w:r w:rsidRPr="00607FEC">
        <w:t>Rastrigin</w:t>
      </w:r>
      <w:proofErr w:type="spellEnd"/>
      <w:r w:rsidRPr="00607FEC">
        <w:t>.</w:t>
      </w:r>
    </w:p>
    <w:p w14:paraId="556C2A7E" w14:textId="77777777" w:rsidR="00607FEC" w:rsidRPr="00607FEC" w:rsidRDefault="00607FEC" w:rsidP="008A6B1F">
      <w:pPr>
        <w:numPr>
          <w:ilvl w:val="0"/>
          <w:numId w:val="55"/>
        </w:numPr>
        <w:jc w:val="both"/>
      </w:pPr>
      <w:r w:rsidRPr="00607FEC">
        <w:t>As with Ackley, the binary encodings (1-point vs. 2-point) show no statistically significant difference in median performance.</w:t>
      </w:r>
    </w:p>
    <w:p w14:paraId="31A70C99" w14:textId="6A92BD35" w:rsidR="00607FEC" w:rsidRDefault="00607FEC" w:rsidP="008A6B1F">
      <w:pPr>
        <w:jc w:val="both"/>
      </w:pPr>
      <w:r w:rsidRPr="00607FEC">
        <w:t>These statistical results largely confirm and strengthen the visual observations from the plots. They provide a rigorous basis for concluding which configurations are truly superior or equivalent in performance.</w:t>
      </w:r>
    </w:p>
    <w:p w14:paraId="09ACA508" w14:textId="77777777" w:rsidR="00C25931" w:rsidRPr="00607FEC" w:rsidRDefault="00C25931" w:rsidP="008A6B1F">
      <w:pPr>
        <w:jc w:val="both"/>
      </w:pPr>
    </w:p>
    <w:p w14:paraId="4C92F911" w14:textId="77777777" w:rsidR="005619F8" w:rsidRPr="005619F8" w:rsidRDefault="005619F8" w:rsidP="005619F8">
      <w:pPr>
        <w:jc w:val="both"/>
        <w:rPr>
          <w:b/>
          <w:bCs/>
          <w:sz w:val="28"/>
          <w:szCs w:val="28"/>
        </w:rPr>
      </w:pPr>
      <w:r w:rsidRPr="005619F8">
        <w:rPr>
          <w:b/>
          <w:bCs/>
          <w:sz w:val="28"/>
          <w:szCs w:val="28"/>
        </w:rPr>
        <w:t>6. Python Codebase Structure</w:t>
      </w:r>
    </w:p>
    <w:p w14:paraId="3D69DB04" w14:textId="31F988ED" w:rsidR="005619F8" w:rsidRPr="005619F8" w:rsidRDefault="005619F8" w:rsidP="005619F8">
      <w:pPr>
        <w:jc w:val="both"/>
      </w:pPr>
      <w:r w:rsidRPr="005619F8">
        <w:t>The Python codebase for this Genetic Algorithm optimization project is designed with a strong emphasis on modularity, clarity, and maintainability. The project follows a well-organized directory structure, to logically separate different functionalities.</w:t>
      </w:r>
    </w:p>
    <w:p w14:paraId="2103FA21" w14:textId="77777777" w:rsidR="005619F8" w:rsidRPr="005619F8" w:rsidRDefault="005619F8" w:rsidP="005619F8">
      <w:pPr>
        <w:jc w:val="both"/>
      </w:pPr>
      <w:r w:rsidRPr="005619F8">
        <w:t>The core components are organized into the following main directories:</w:t>
      </w:r>
    </w:p>
    <w:p w14:paraId="309F7704" w14:textId="62EF85A8" w:rsidR="005619F8" w:rsidRPr="005619F8" w:rsidRDefault="005619F8" w:rsidP="005619F8">
      <w:pPr>
        <w:numPr>
          <w:ilvl w:val="0"/>
          <w:numId w:val="58"/>
        </w:numPr>
        <w:jc w:val="both"/>
      </w:pPr>
      <w:r w:rsidRPr="005619F8">
        <w:rPr>
          <w:i/>
          <w:iCs/>
        </w:rPr>
        <w:t>functions/</w:t>
      </w:r>
      <w:r w:rsidRPr="005619F8">
        <w:t>: This directory encapsulates the definitions of the benchmark optimization functions</w:t>
      </w:r>
    </w:p>
    <w:p w14:paraId="70A5A2AD" w14:textId="63EBAA42" w:rsidR="005619F8" w:rsidRPr="005619F8" w:rsidRDefault="005619F8" w:rsidP="005619F8">
      <w:pPr>
        <w:numPr>
          <w:ilvl w:val="1"/>
          <w:numId w:val="58"/>
        </w:numPr>
        <w:jc w:val="both"/>
      </w:pPr>
      <w:r w:rsidRPr="005619F8">
        <w:rPr>
          <w:i/>
          <w:iCs/>
        </w:rPr>
        <w:t>ackley_function.py</w:t>
      </w:r>
      <w:r w:rsidRPr="005619F8">
        <w:t>: Implements the Ackley function</w:t>
      </w:r>
    </w:p>
    <w:p w14:paraId="1D5EB8F7" w14:textId="25D7D3F8" w:rsidR="005619F8" w:rsidRPr="005619F8" w:rsidRDefault="005619F8" w:rsidP="005619F8">
      <w:pPr>
        <w:numPr>
          <w:ilvl w:val="1"/>
          <w:numId w:val="58"/>
        </w:numPr>
        <w:jc w:val="both"/>
      </w:pPr>
      <w:r w:rsidRPr="005619F8">
        <w:rPr>
          <w:i/>
          <w:iCs/>
        </w:rPr>
        <w:t>rastrigin_function.py</w:t>
      </w:r>
      <w:r w:rsidRPr="005619F8">
        <w:t xml:space="preserve">: Implements the </w:t>
      </w:r>
      <w:proofErr w:type="spellStart"/>
      <w:r w:rsidRPr="005619F8">
        <w:t>Rastrigin</w:t>
      </w:r>
      <w:proofErr w:type="spellEnd"/>
      <w:r w:rsidRPr="005619F8">
        <w:t xml:space="preserve"> function</w:t>
      </w:r>
    </w:p>
    <w:p w14:paraId="55EAA7C8" w14:textId="5492FBEF" w:rsidR="005619F8" w:rsidRPr="005619F8" w:rsidRDefault="005619F8" w:rsidP="005619F8">
      <w:pPr>
        <w:numPr>
          <w:ilvl w:val="1"/>
          <w:numId w:val="58"/>
        </w:numPr>
        <w:jc w:val="both"/>
      </w:pPr>
      <w:r w:rsidRPr="005619F8">
        <w:rPr>
          <w:i/>
          <w:iCs/>
        </w:rPr>
        <w:t>base_function.py</w:t>
      </w:r>
      <w:r w:rsidRPr="005619F8">
        <w:t>: contains a base class or interface for benchmark functions, promoting extensibility</w:t>
      </w:r>
    </w:p>
    <w:p w14:paraId="26338B82" w14:textId="19E77C83" w:rsidR="005619F8" w:rsidRPr="005619F8" w:rsidRDefault="005619F8" w:rsidP="005619F8">
      <w:pPr>
        <w:numPr>
          <w:ilvl w:val="0"/>
          <w:numId w:val="58"/>
        </w:numPr>
        <w:jc w:val="both"/>
      </w:pPr>
      <w:proofErr w:type="spellStart"/>
      <w:r w:rsidRPr="005619F8">
        <w:rPr>
          <w:i/>
          <w:iCs/>
        </w:rPr>
        <w:lastRenderedPageBreak/>
        <w:t>genetic_algorithm</w:t>
      </w:r>
      <w:proofErr w:type="spellEnd"/>
      <w:r w:rsidRPr="005619F8">
        <w:rPr>
          <w:i/>
          <w:iCs/>
        </w:rPr>
        <w:t>/:</w:t>
      </w:r>
      <w:r w:rsidRPr="005619F8">
        <w:t xml:space="preserve"> This is the heart of the GA implementation</w:t>
      </w:r>
    </w:p>
    <w:p w14:paraId="227BCAA0" w14:textId="07397280" w:rsidR="005619F8" w:rsidRPr="005619F8" w:rsidRDefault="005619F8" w:rsidP="005619F8">
      <w:pPr>
        <w:numPr>
          <w:ilvl w:val="1"/>
          <w:numId w:val="58"/>
        </w:numPr>
        <w:jc w:val="both"/>
      </w:pPr>
      <w:r w:rsidRPr="005619F8">
        <w:rPr>
          <w:i/>
          <w:iCs/>
        </w:rPr>
        <w:t>encodings/</w:t>
      </w:r>
      <w:r w:rsidRPr="005619F8">
        <w:t>: A sub-directory dedicated to different genetic representations</w:t>
      </w:r>
    </w:p>
    <w:p w14:paraId="02193226" w14:textId="7D2376D6" w:rsidR="005619F8" w:rsidRPr="005619F8" w:rsidRDefault="005619F8" w:rsidP="005619F8">
      <w:pPr>
        <w:numPr>
          <w:ilvl w:val="2"/>
          <w:numId w:val="58"/>
        </w:numPr>
        <w:jc w:val="both"/>
      </w:pPr>
      <w:r w:rsidRPr="005619F8">
        <w:rPr>
          <w:i/>
          <w:iCs/>
        </w:rPr>
        <w:t>binary_encoding.py</w:t>
      </w:r>
      <w:r w:rsidRPr="005619F8">
        <w:t>: Handles the binary representation and its specific operations</w:t>
      </w:r>
    </w:p>
    <w:p w14:paraId="1BA57D00" w14:textId="553F6C1D" w:rsidR="005619F8" w:rsidRPr="005619F8" w:rsidRDefault="005619F8" w:rsidP="005619F8">
      <w:pPr>
        <w:numPr>
          <w:ilvl w:val="2"/>
          <w:numId w:val="58"/>
        </w:numPr>
        <w:jc w:val="both"/>
      </w:pPr>
      <w:r w:rsidRPr="005619F8">
        <w:rPr>
          <w:i/>
          <w:iCs/>
        </w:rPr>
        <w:t>real_encoding.py</w:t>
      </w:r>
      <w:r w:rsidRPr="005619F8">
        <w:t>: Manages the real-valued representation and its operations</w:t>
      </w:r>
    </w:p>
    <w:p w14:paraId="79355E15" w14:textId="1A915A3C" w:rsidR="005619F8" w:rsidRPr="005619F8" w:rsidRDefault="005619F8" w:rsidP="005619F8">
      <w:pPr>
        <w:numPr>
          <w:ilvl w:val="2"/>
          <w:numId w:val="58"/>
        </w:numPr>
        <w:jc w:val="both"/>
      </w:pPr>
      <w:r w:rsidRPr="005619F8">
        <w:rPr>
          <w:i/>
          <w:iCs/>
        </w:rPr>
        <w:t>factory.py</w:t>
      </w:r>
      <w:r w:rsidRPr="005619F8">
        <w:t>: implements a factory pattern for creating encoding instances</w:t>
      </w:r>
    </w:p>
    <w:p w14:paraId="0F674ED5" w14:textId="41EA5E1C" w:rsidR="005619F8" w:rsidRPr="005619F8" w:rsidRDefault="005619F8" w:rsidP="005619F8">
      <w:pPr>
        <w:numPr>
          <w:ilvl w:val="1"/>
          <w:numId w:val="58"/>
        </w:numPr>
        <w:jc w:val="both"/>
      </w:pPr>
      <w:r w:rsidRPr="005619F8">
        <w:rPr>
          <w:i/>
          <w:iCs/>
        </w:rPr>
        <w:t>ga_core.py</w:t>
      </w:r>
      <w:r w:rsidRPr="005619F8">
        <w:t>: Contains the main Genetic Algorithm optimization loop and its core logic</w:t>
      </w:r>
    </w:p>
    <w:p w14:paraId="0947F6F5" w14:textId="2637E428" w:rsidR="005619F8" w:rsidRPr="005619F8" w:rsidRDefault="005619F8" w:rsidP="005619F8">
      <w:pPr>
        <w:numPr>
          <w:ilvl w:val="1"/>
          <w:numId w:val="58"/>
        </w:numPr>
        <w:jc w:val="both"/>
      </w:pPr>
      <w:r w:rsidRPr="005619F8">
        <w:rPr>
          <w:i/>
          <w:iCs/>
        </w:rPr>
        <w:t>selection.py</w:t>
      </w:r>
      <w:r w:rsidRPr="005619F8">
        <w:t xml:space="preserve">: Implements </w:t>
      </w:r>
      <w:r>
        <w:t xml:space="preserve">the </w:t>
      </w:r>
      <w:r w:rsidRPr="005619F8">
        <w:t>selection mechanism (Tournament Selection)</w:t>
      </w:r>
    </w:p>
    <w:p w14:paraId="28D9C39C" w14:textId="4938954B" w:rsidR="005619F8" w:rsidRPr="005619F8" w:rsidRDefault="005619F8" w:rsidP="005619F8">
      <w:pPr>
        <w:numPr>
          <w:ilvl w:val="0"/>
          <w:numId w:val="58"/>
        </w:numPr>
        <w:jc w:val="both"/>
      </w:pPr>
      <w:r w:rsidRPr="005619F8">
        <w:rPr>
          <w:i/>
          <w:iCs/>
        </w:rPr>
        <w:t>services/</w:t>
      </w:r>
      <w:r w:rsidRPr="005619F8">
        <w:t>: This directory provides utility functions for running experiments and analysis</w:t>
      </w:r>
    </w:p>
    <w:p w14:paraId="453210C3" w14:textId="71F2CDC4" w:rsidR="005619F8" w:rsidRPr="005619F8" w:rsidRDefault="005619F8" w:rsidP="005619F8">
      <w:pPr>
        <w:numPr>
          <w:ilvl w:val="1"/>
          <w:numId w:val="58"/>
        </w:numPr>
        <w:jc w:val="both"/>
      </w:pPr>
      <w:r w:rsidRPr="005619F8">
        <w:rPr>
          <w:i/>
          <w:iCs/>
        </w:rPr>
        <w:t>run_all_configurations.py</w:t>
      </w:r>
      <w:r w:rsidRPr="005619F8">
        <w:t>: Orchestrates the execution of all defined GA configurations across benchmark functions</w:t>
      </w:r>
    </w:p>
    <w:p w14:paraId="2CB9E18E" w14:textId="5ED0239B" w:rsidR="005619F8" w:rsidRPr="005619F8" w:rsidRDefault="005619F8" w:rsidP="005619F8">
      <w:pPr>
        <w:numPr>
          <w:ilvl w:val="1"/>
          <w:numId w:val="58"/>
        </w:numPr>
        <w:jc w:val="both"/>
      </w:pPr>
      <w:r w:rsidRPr="005619F8">
        <w:rPr>
          <w:i/>
          <w:iCs/>
        </w:rPr>
        <w:t>run_single_configuration.py</w:t>
      </w:r>
      <w:r w:rsidRPr="005619F8">
        <w:t>: Executes a single GA experiment with a given configuration</w:t>
      </w:r>
    </w:p>
    <w:p w14:paraId="720EE0D2" w14:textId="196F5302" w:rsidR="005619F8" w:rsidRPr="005619F8" w:rsidRDefault="005619F8" w:rsidP="005619F8">
      <w:pPr>
        <w:numPr>
          <w:ilvl w:val="1"/>
          <w:numId w:val="58"/>
        </w:numPr>
        <w:jc w:val="both"/>
      </w:pPr>
      <w:r w:rsidRPr="005619F8">
        <w:rPr>
          <w:i/>
          <w:iCs/>
        </w:rPr>
        <w:t>statistical_analysis_service.py</w:t>
      </w:r>
      <w:r w:rsidRPr="005619F8">
        <w:t>: Handles the statistical tests and calculations</w:t>
      </w:r>
    </w:p>
    <w:p w14:paraId="3FD3C922" w14:textId="73BFA023" w:rsidR="005619F8" w:rsidRPr="005619F8" w:rsidRDefault="005619F8" w:rsidP="005619F8">
      <w:pPr>
        <w:numPr>
          <w:ilvl w:val="1"/>
          <w:numId w:val="58"/>
        </w:numPr>
        <w:jc w:val="both"/>
      </w:pPr>
      <w:r w:rsidRPr="005619F8">
        <w:rPr>
          <w:i/>
          <w:iCs/>
        </w:rPr>
        <w:t>visualisation_service.py</w:t>
      </w:r>
      <w:r w:rsidRPr="005619F8">
        <w:t>: Responsible for generating the various plots and visualizations</w:t>
      </w:r>
    </w:p>
    <w:p w14:paraId="3AD7E61C" w14:textId="77777777" w:rsidR="005619F8" w:rsidRPr="005619F8" w:rsidRDefault="005619F8" w:rsidP="005619F8">
      <w:pPr>
        <w:numPr>
          <w:ilvl w:val="0"/>
          <w:numId w:val="58"/>
        </w:numPr>
        <w:jc w:val="both"/>
      </w:pPr>
      <w:r w:rsidRPr="005619F8">
        <w:rPr>
          <w:i/>
          <w:iCs/>
        </w:rPr>
        <w:t>utils/</w:t>
      </w:r>
      <w:r w:rsidRPr="005619F8">
        <w:t>: Contains general utility scripts.</w:t>
      </w:r>
    </w:p>
    <w:p w14:paraId="07A381F6" w14:textId="1AC43205" w:rsidR="005619F8" w:rsidRPr="005619F8" w:rsidRDefault="005619F8" w:rsidP="005619F8">
      <w:pPr>
        <w:numPr>
          <w:ilvl w:val="1"/>
          <w:numId w:val="58"/>
        </w:numPr>
        <w:jc w:val="both"/>
      </w:pPr>
      <w:r w:rsidRPr="005619F8">
        <w:rPr>
          <w:i/>
          <w:iCs/>
        </w:rPr>
        <w:t>config.py</w:t>
      </w:r>
      <w:r w:rsidRPr="005619F8">
        <w:t>: Manages project configuration parameters</w:t>
      </w:r>
    </w:p>
    <w:p w14:paraId="26BD8047" w14:textId="77777777" w:rsidR="005619F8" w:rsidRPr="005619F8" w:rsidRDefault="005619F8" w:rsidP="005619F8">
      <w:pPr>
        <w:numPr>
          <w:ilvl w:val="1"/>
          <w:numId w:val="58"/>
        </w:numPr>
        <w:jc w:val="both"/>
      </w:pPr>
      <w:r w:rsidRPr="005619F8">
        <w:rPr>
          <w:i/>
          <w:iCs/>
        </w:rPr>
        <w:t>main.py</w:t>
      </w:r>
      <w:r w:rsidRPr="005619F8">
        <w:t>: The primary entry point for running the overall project.</w:t>
      </w:r>
    </w:p>
    <w:p w14:paraId="4EEEE953" w14:textId="39BB80A6" w:rsidR="005619F8" w:rsidRDefault="005619F8" w:rsidP="005619F8">
      <w:pPr>
        <w:jc w:val="both"/>
      </w:pPr>
      <w:r w:rsidRPr="005619F8">
        <w:t>Each module and function within this structure is documented, ensuring clarity, ease of understanding, and maintainability for future development or debugging. Th</w:t>
      </w:r>
      <w:r w:rsidR="00157D21">
        <w:t>e</w:t>
      </w:r>
      <w:r w:rsidRPr="005619F8">
        <w:t xml:space="preserve"> modular design facilitates independent development and testing of components, contributing to the robustness of the overall system.</w:t>
      </w:r>
    </w:p>
    <w:p w14:paraId="1C1E402C" w14:textId="09D40C50" w:rsidR="00BB36CF" w:rsidRDefault="00BB36CF" w:rsidP="00073B1C">
      <w:pPr>
        <w:jc w:val="both"/>
      </w:pPr>
      <w:r>
        <w:t>To implement a new function, one needs to simply create a new class inheriting the abstract base function class. The process of adding a new representation is similar having to create a new class for that representation and include functions for the same steps as in the others: initialization, encoding/decoding, mutation and crossover. For new crossover types, creating a new crossover method and mapping it to a name in the constructor of the representation is enough</w:t>
      </w:r>
      <w:r w:rsidR="00EE4905">
        <w:t xml:space="preserve"> to use this </w:t>
      </w:r>
      <w:r w:rsidR="00EE4905">
        <w:lastRenderedPageBreak/>
        <w:t>representation in the code. For this new configuration to be also tested in the experiments, the services could also need some extensions</w:t>
      </w:r>
      <w:r w:rsidR="00B81C42">
        <w:t xml:space="preserve"> (e.g. adding the configuration in the run_all_configurations.py) </w:t>
      </w:r>
      <w:r w:rsidR="00EE4905">
        <w:t>to support it depending on the user</w:t>
      </w:r>
      <w:r w:rsidR="00B81C42">
        <w:t>’</w:t>
      </w:r>
      <w:r w:rsidR="00EE4905">
        <w:t>s needs.</w:t>
      </w:r>
    </w:p>
    <w:p w14:paraId="788AB0CB" w14:textId="77777777" w:rsidR="00BB36CF" w:rsidRPr="00E3245D" w:rsidRDefault="00BB36CF" w:rsidP="00073B1C">
      <w:pPr>
        <w:jc w:val="both"/>
      </w:pPr>
    </w:p>
    <w:p w14:paraId="2B127036" w14:textId="1C84B054" w:rsidR="00E3245D" w:rsidRPr="005154B8" w:rsidRDefault="00BB36CF" w:rsidP="00073B1C">
      <w:pPr>
        <w:jc w:val="both"/>
        <w:rPr>
          <w:b/>
          <w:bCs/>
          <w:sz w:val="28"/>
          <w:szCs w:val="28"/>
        </w:rPr>
      </w:pPr>
      <w:r>
        <w:rPr>
          <w:b/>
          <w:bCs/>
          <w:sz w:val="28"/>
          <w:szCs w:val="28"/>
        </w:rPr>
        <w:t>7</w:t>
      </w:r>
      <w:r w:rsidR="00E3245D" w:rsidRPr="005154B8">
        <w:rPr>
          <w:b/>
          <w:bCs/>
          <w:sz w:val="28"/>
          <w:szCs w:val="28"/>
        </w:rPr>
        <w:t>. Conclusions</w:t>
      </w:r>
    </w:p>
    <w:p w14:paraId="7D679B4F" w14:textId="77777777" w:rsidR="00E3245D" w:rsidRPr="00E3245D" w:rsidRDefault="00E3245D" w:rsidP="00073B1C">
      <w:pPr>
        <w:jc w:val="both"/>
      </w:pPr>
      <w:r w:rsidRPr="00E3245D">
        <w:t xml:space="preserve">This project successfully explored the application of Genetic Algorithms to optimize two multimodal benchmark functions, Ackley and </w:t>
      </w:r>
      <w:proofErr w:type="spellStart"/>
      <w:r w:rsidRPr="00E3245D">
        <w:t>Rastrigin</w:t>
      </w:r>
      <w:proofErr w:type="spellEnd"/>
      <w:r w:rsidRPr="00E3245D">
        <w:t>, comparing binary and real-valued encoding schemes with various crossover operators. Through an iterative process of experimentation and parameter tuning, significant insights into GA performance and the impact of configuration choices were gained.</w:t>
      </w:r>
    </w:p>
    <w:p w14:paraId="0ABE21C9" w14:textId="4A87A287" w:rsidR="00E3245D" w:rsidRPr="00E3245D" w:rsidRDefault="00E3245D" w:rsidP="00073B1C">
      <w:pPr>
        <w:jc w:val="both"/>
      </w:pPr>
      <w:r w:rsidRPr="00D944C7">
        <w:t>Initially, binary encoding</w:t>
      </w:r>
      <w:r w:rsidR="00D944C7" w:rsidRPr="00D944C7">
        <w:t>s</w:t>
      </w:r>
      <w:r w:rsidRPr="00D944C7">
        <w:t xml:space="preserve"> struggled, particularly on the Ackley function when restricted to a small domain. However, by expanding the search space to the standard domain and carefully adjusting the mutation rate, binary encoding (especially with 2-point crossover) demonstrated remarkable effectiveness and consistency for both Ackley and </w:t>
      </w:r>
      <w:proofErr w:type="spellStart"/>
      <w:r w:rsidRPr="00D944C7">
        <w:t>Rastrigin</w:t>
      </w:r>
      <w:proofErr w:type="spellEnd"/>
      <w:r w:rsidRPr="00D944C7">
        <w:t>.</w:t>
      </w:r>
      <w:r w:rsidRPr="00E3245D">
        <w:t xml:space="preserve"> </w:t>
      </w:r>
    </w:p>
    <w:p w14:paraId="3B22C7B4" w14:textId="0F351075" w:rsidR="00E3245D" w:rsidRPr="00D944C7" w:rsidRDefault="00E3245D" w:rsidP="00073B1C">
      <w:pPr>
        <w:jc w:val="both"/>
      </w:pPr>
      <w:r w:rsidRPr="00D944C7">
        <w:t xml:space="preserve">Real-valued encoding, particularly with the BLX-α crossover, proved to be exceptionally robust for the Ackley function, consistently converging to the global optimum with minimal variance. For the </w:t>
      </w:r>
      <w:proofErr w:type="spellStart"/>
      <w:r w:rsidRPr="00D944C7">
        <w:t>Rastrigin</w:t>
      </w:r>
      <w:proofErr w:type="spellEnd"/>
      <w:r w:rsidRPr="00D944C7">
        <w:t xml:space="preserve"> function, Real + BLX also performed strongly, consistently finding the optimum, and statistically outperforming Real + Arithmetic.</w:t>
      </w:r>
    </w:p>
    <w:p w14:paraId="40541A42" w14:textId="1E9CA00A" w:rsidR="00E3245D" w:rsidRPr="00D944C7" w:rsidRDefault="00E3245D" w:rsidP="00073B1C">
      <w:pPr>
        <w:jc w:val="both"/>
      </w:pPr>
      <w:r w:rsidRPr="00D944C7">
        <w:t xml:space="preserve">The mutation rate emerged as a critical parameter, demonstrating a delicate balance between exploration and exploitation. A too-low rate could lead to premature convergence or getting trapped in local optima, while a balanced rate </w:t>
      </w:r>
      <w:r w:rsidR="00D944C7">
        <w:t>s</w:t>
      </w:r>
      <w:r w:rsidRPr="00D944C7">
        <w:t xml:space="preserve">s crucial for achieving high consistency across most configurations. Increasing the number of generations from 100 to 150 also significantly contributed to improved consistency, particularly for the </w:t>
      </w:r>
      <w:proofErr w:type="spellStart"/>
      <w:r w:rsidRPr="00D944C7">
        <w:t>Rastrigin</w:t>
      </w:r>
      <w:proofErr w:type="spellEnd"/>
      <w:r w:rsidRPr="00D944C7">
        <w:t xml:space="preserve"> function.</w:t>
      </w:r>
    </w:p>
    <w:p w14:paraId="758035F5" w14:textId="42317508" w:rsidR="00E3245D" w:rsidRPr="00E3245D" w:rsidRDefault="00E3245D" w:rsidP="00073B1C">
      <w:pPr>
        <w:jc w:val="both"/>
      </w:pPr>
      <w:r w:rsidRPr="00E3245D">
        <w:t xml:space="preserve">The statistical analysis using Kruskal-Wallis and Dunn's tests provided confirmation of the visual observations. For Ackley, Real + BLX was statistically superior to all other configurations. For </w:t>
      </w:r>
      <w:proofErr w:type="spellStart"/>
      <w:r w:rsidRPr="00E3245D">
        <w:t>Rastrigin</w:t>
      </w:r>
      <w:proofErr w:type="spellEnd"/>
      <w:r w:rsidRPr="00E3245D">
        <w:t>, both binary encodings and Real + BLX were statistically significantly better than Real + Arithmetic, and there was no statistically significant difference between the binary methods and Real + BLX. This underscores the competitive performance of the well-tuned binary GAs against real-valued methods for these specific problems.</w:t>
      </w:r>
    </w:p>
    <w:p w14:paraId="52A2EBFE" w14:textId="3C0C415C" w:rsidR="00E3245D" w:rsidRDefault="00E3245D" w:rsidP="00073B1C">
      <w:pPr>
        <w:jc w:val="both"/>
      </w:pPr>
      <w:r w:rsidRPr="00E3245D">
        <w:t xml:space="preserve">In conclusion, this project successfully demonstrated the power and adaptability of Genetic Algorithms for </w:t>
      </w:r>
      <w:r w:rsidR="00D944C7">
        <w:t>function</w:t>
      </w:r>
      <w:r w:rsidRPr="00E3245D">
        <w:t xml:space="preserve"> optimization. It highlighted the critical importance of appropriate problem representation (function domains), the choice of encoding and crossover operators, and meticulous parameter tuning to achieve optimal and consistent performance. The findings</w:t>
      </w:r>
      <w:r w:rsidR="00073B1C">
        <w:t xml:space="preserve"> </w:t>
      </w:r>
      <w:r w:rsidRPr="00E3245D">
        <w:lastRenderedPageBreak/>
        <w:t>provide a strong foundation for further research into GA applications and comparisons with other</w:t>
      </w:r>
      <w:r w:rsidR="00073B1C">
        <w:t xml:space="preserve"> </w:t>
      </w:r>
      <w:r w:rsidRPr="00E3245D">
        <w:t>approaches.</w:t>
      </w:r>
    </w:p>
    <w:p w14:paraId="02F6359F" w14:textId="77777777" w:rsidR="00073B1C" w:rsidRPr="00E3245D" w:rsidRDefault="00073B1C" w:rsidP="00073B1C">
      <w:pPr>
        <w:jc w:val="both"/>
      </w:pPr>
    </w:p>
    <w:p w14:paraId="32E38AAE" w14:textId="00789C16" w:rsidR="00BB36CF" w:rsidRPr="005154B8" w:rsidRDefault="00BB36CF" w:rsidP="00073B1C">
      <w:pPr>
        <w:jc w:val="both"/>
        <w:rPr>
          <w:b/>
          <w:bCs/>
          <w:sz w:val="28"/>
          <w:szCs w:val="28"/>
        </w:rPr>
      </w:pPr>
      <w:r>
        <w:rPr>
          <w:b/>
          <w:bCs/>
          <w:sz w:val="28"/>
          <w:szCs w:val="28"/>
        </w:rPr>
        <w:t>8</w:t>
      </w:r>
      <w:r w:rsidRPr="005154B8">
        <w:rPr>
          <w:b/>
          <w:bCs/>
          <w:sz w:val="28"/>
          <w:szCs w:val="28"/>
        </w:rPr>
        <w:t xml:space="preserve">. </w:t>
      </w:r>
      <w:r>
        <w:rPr>
          <w:b/>
          <w:bCs/>
          <w:sz w:val="28"/>
          <w:szCs w:val="28"/>
        </w:rPr>
        <w:t>Bibliography</w:t>
      </w:r>
    </w:p>
    <w:p w14:paraId="5E4BF233" w14:textId="77777777" w:rsidR="00BB36CF" w:rsidRPr="00E3245D" w:rsidRDefault="00BB36CF" w:rsidP="00073B1C">
      <w:pPr>
        <w:jc w:val="both"/>
      </w:pPr>
      <w:r w:rsidRPr="00E3245D">
        <w:t>The following Python libraries were used in this project:</w:t>
      </w:r>
    </w:p>
    <w:p w14:paraId="22978930" w14:textId="77777777" w:rsidR="00BB36CF" w:rsidRPr="00E3245D" w:rsidRDefault="00BB36CF" w:rsidP="00073B1C">
      <w:pPr>
        <w:numPr>
          <w:ilvl w:val="0"/>
          <w:numId w:val="33"/>
        </w:numPr>
        <w:jc w:val="both"/>
      </w:pPr>
      <w:proofErr w:type="spellStart"/>
      <w:r w:rsidRPr="00E3245D">
        <w:t>numpy</w:t>
      </w:r>
      <w:proofErr w:type="spellEnd"/>
      <w:r>
        <w:t xml:space="preserve">: </w:t>
      </w:r>
      <w:hyperlink r:id="rId13" w:history="1">
        <w:r w:rsidRPr="00BB36CF">
          <w:rPr>
            <w:rStyle w:val="Hyperlink"/>
          </w:rPr>
          <w:t>https://numpy.org/</w:t>
        </w:r>
      </w:hyperlink>
    </w:p>
    <w:p w14:paraId="2A76B72D" w14:textId="77777777" w:rsidR="00BB36CF" w:rsidRPr="00E3245D" w:rsidRDefault="00BB36CF" w:rsidP="00073B1C">
      <w:pPr>
        <w:numPr>
          <w:ilvl w:val="0"/>
          <w:numId w:val="33"/>
        </w:numPr>
        <w:jc w:val="both"/>
      </w:pPr>
      <w:r w:rsidRPr="00E3245D">
        <w:t>pandas</w:t>
      </w:r>
      <w:r>
        <w:t xml:space="preserve">: </w:t>
      </w:r>
      <w:hyperlink r:id="rId14" w:history="1">
        <w:r w:rsidRPr="00BB36CF">
          <w:rPr>
            <w:rStyle w:val="Hyperlink"/>
          </w:rPr>
          <w:t>https://pandas.pydata.org/</w:t>
        </w:r>
      </w:hyperlink>
    </w:p>
    <w:p w14:paraId="275E10CA" w14:textId="77777777" w:rsidR="00BB36CF" w:rsidRPr="00BB36CF" w:rsidRDefault="00BB36CF" w:rsidP="00073B1C">
      <w:pPr>
        <w:numPr>
          <w:ilvl w:val="0"/>
          <w:numId w:val="33"/>
        </w:numPr>
        <w:jc w:val="both"/>
        <w:rPr>
          <w:lang w:val="de-DE"/>
        </w:rPr>
      </w:pPr>
      <w:proofErr w:type="spellStart"/>
      <w:r w:rsidRPr="00BB36CF">
        <w:rPr>
          <w:lang w:val="de-DE"/>
        </w:rPr>
        <w:t>tqdm</w:t>
      </w:r>
      <w:proofErr w:type="spellEnd"/>
      <w:r w:rsidRPr="00BB36CF">
        <w:rPr>
          <w:lang w:val="de-DE"/>
        </w:rPr>
        <w:t xml:space="preserve">: </w:t>
      </w:r>
      <w:hyperlink r:id="rId15" w:history="1">
        <w:r w:rsidRPr="00BB36CF">
          <w:rPr>
            <w:rStyle w:val="Hyperlink"/>
            <w:lang w:val="de-DE"/>
          </w:rPr>
          <w:t>https://tqdm.github.io/</w:t>
        </w:r>
      </w:hyperlink>
    </w:p>
    <w:p w14:paraId="5EB6EE3F" w14:textId="77777777" w:rsidR="00BB36CF" w:rsidRPr="00E3245D" w:rsidRDefault="00BB36CF" w:rsidP="00073B1C">
      <w:pPr>
        <w:numPr>
          <w:ilvl w:val="0"/>
          <w:numId w:val="33"/>
        </w:numPr>
        <w:jc w:val="both"/>
      </w:pPr>
      <w:proofErr w:type="spellStart"/>
      <w:r w:rsidRPr="00E3245D">
        <w:t>scipy</w:t>
      </w:r>
      <w:proofErr w:type="spellEnd"/>
      <w:r>
        <w:t xml:space="preserve">: </w:t>
      </w:r>
      <w:hyperlink r:id="rId16" w:history="1">
        <w:r w:rsidRPr="0006600F">
          <w:rPr>
            <w:rStyle w:val="Hyperlink"/>
          </w:rPr>
          <w:t>https://scipy.org/</w:t>
        </w:r>
      </w:hyperlink>
    </w:p>
    <w:p w14:paraId="2ADED110" w14:textId="77777777" w:rsidR="00BB36CF" w:rsidRPr="00BB36CF" w:rsidRDefault="00BB36CF" w:rsidP="00073B1C">
      <w:pPr>
        <w:numPr>
          <w:ilvl w:val="0"/>
          <w:numId w:val="33"/>
        </w:numPr>
        <w:jc w:val="both"/>
        <w:rPr>
          <w:lang w:val="de-DE"/>
        </w:rPr>
      </w:pPr>
      <w:proofErr w:type="spellStart"/>
      <w:r w:rsidRPr="00BB36CF">
        <w:rPr>
          <w:lang w:val="de-DE"/>
        </w:rPr>
        <w:t>statsmodels</w:t>
      </w:r>
      <w:proofErr w:type="spellEnd"/>
      <w:r w:rsidRPr="00BB36CF">
        <w:rPr>
          <w:lang w:val="de-DE"/>
        </w:rPr>
        <w:t xml:space="preserve">: </w:t>
      </w:r>
      <w:hyperlink r:id="rId17" w:history="1">
        <w:r w:rsidRPr="00BB36CF">
          <w:rPr>
            <w:rStyle w:val="Hyperlink"/>
            <w:lang w:val="de-DE"/>
          </w:rPr>
          <w:t>https://www.statsmodels.org/stable/index.html</w:t>
        </w:r>
      </w:hyperlink>
    </w:p>
    <w:p w14:paraId="4107150D" w14:textId="77777777" w:rsidR="00BB36CF" w:rsidRPr="00E3245D" w:rsidRDefault="00BB36CF" w:rsidP="00073B1C">
      <w:pPr>
        <w:numPr>
          <w:ilvl w:val="0"/>
          <w:numId w:val="33"/>
        </w:numPr>
        <w:jc w:val="both"/>
      </w:pPr>
      <w:proofErr w:type="spellStart"/>
      <w:r w:rsidRPr="00E3245D">
        <w:t>scikit_posthocs</w:t>
      </w:r>
      <w:proofErr w:type="spellEnd"/>
      <w:r>
        <w:t xml:space="preserve">: </w:t>
      </w:r>
      <w:hyperlink r:id="rId18" w:history="1">
        <w:r w:rsidRPr="00BB36CF">
          <w:rPr>
            <w:rStyle w:val="Hyperlink"/>
          </w:rPr>
          <w:t>https://pypi.org/project/scikit-posthocs/</w:t>
        </w:r>
      </w:hyperlink>
    </w:p>
    <w:p w14:paraId="47BF5D14" w14:textId="77777777" w:rsidR="00BB36CF" w:rsidRPr="00E3245D" w:rsidRDefault="00BB36CF" w:rsidP="00073B1C">
      <w:pPr>
        <w:numPr>
          <w:ilvl w:val="0"/>
          <w:numId w:val="33"/>
        </w:numPr>
        <w:jc w:val="both"/>
      </w:pPr>
      <w:r w:rsidRPr="00E3245D">
        <w:t>seaborn</w:t>
      </w:r>
      <w:r>
        <w:t xml:space="preserve">: </w:t>
      </w:r>
      <w:hyperlink r:id="rId19" w:history="1">
        <w:r w:rsidRPr="00BB36CF">
          <w:rPr>
            <w:rStyle w:val="Hyperlink"/>
          </w:rPr>
          <w:t>https://seaborn.pydata.org/</w:t>
        </w:r>
      </w:hyperlink>
    </w:p>
    <w:p w14:paraId="13629B70" w14:textId="77777777" w:rsidR="00BB36CF" w:rsidRDefault="00BB36CF" w:rsidP="00073B1C">
      <w:pPr>
        <w:numPr>
          <w:ilvl w:val="0"/>
          <w:numId w:val="33"/>
        </w:numPr>
        <w:jc w:val="both"/>
      </w:pPr>
      <w:r w:rsidRPr="00E3245D">
        <w:t>matplotlib</w:t>
      </w:r>
      <w:r>
        <w:t xml:space="preserve">: </w:t>
      </w:r>
      <w:hyperlink r:id="rId20" w:history="1">
        <w:r w:rsidRPr="00BB36CF">
          <w:rPr>
            <w:rStyle w:val="Hyperlink"/>
          </w:rPr>
          <w:t>https://matplotlib.org/</w:t>
        </w:r>
      </w:hyperlink>
    </w:p>
    <w:p w14:paraId="651531A1" w14:textId="48F1E2FD" w:rsidR="00DF26B2" w:rsidRPr="00372C36" w:rsidRDefault="00BB36CF" w:rsidP="00073B1C">
      <w:pPr>
        <w:jc w:val="both"/>
      </w:pPr>
      <w:r>
        <w:t xml:space="preserve">The optimized functions were taken from: </w:t>
      </w:r>
      <w:hyperlink r:id="rId21" w:history="1">
        <w:r w:rsidRPr="00BB36CF">
          <w:rPr>
            <w:rStyle w:val="Hyperlink"/>
          </w:rPr>
          <w:t>https://www.sfu.ca/~ssurjano/optimization.html</w:t>
        </w:r>
      </w:hyperlink>
    </w:p>
    <w:sectPr w:rsidR="00DF26B2" w:rsidRPr="00372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A01"/>
    <w:multiLevelType w:val="multilevel"/>
    <w:tmpl w:val="CCD2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F7A21"/>
    <w:multiLevelType w:val="multilevel"/>
    <w:tmpl w:val="38D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F0A"/>
    <w:multiLevelType w:val="multilevel"/>
    <w:tmpl w:val="CA4E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57430"/>
    <w:multiLevelType w:val="multilevel"/>
    <w:tmpl w:val="3396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D6B11"/>
    <w:multiLevelType w:val="multilevel"/>
    <w:tmpl w:val="86AA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232DA"/>
    <w:multiLevelType w:val="multilevel"/>
    <w:tmpl w:val="27A8B5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D33116"/>
    <w:multiLevelType w:val="multilevel"/>
    <w:tmpl w:val="CBE6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97CF3"/>
    <w:multiLevelType w:val="multilevel"/>
    <w:tmpl w:val="7D1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10947"/>
    <w:multiLevelType w:val="multilevel"/>
    <w:tmpl w:val="0F08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D5119"/>
    <w:multiLevelType w:val="multilevel"/>
    <w:tmpl w:val="CB66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D1F99"/>
    <w:multiLevelType w:val="multilevel"/>
    <w:tmpl w:val="ED54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10B00"/>
    <w:multiLevelType w:val="multilevel"/>
    <w:tmpl w:val="4C34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C685F"/>
    <w:multiLevelType w:val="multilevel"/>
    <w:tmpl w:val="BF2C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349BB"/>
    <w:multiLevelType w:val="multilevel"/>
    <w:tmpl w:val="999A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2A7724"/>
    <w:multiLevelType w:val="multilevel"/>
    <w:tmpl w:val="D482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5160E3"/>
    <w:multiLevelType w:val="multilevel"/>
    <w:tmpl w:val="4BF4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E592F"/>
    <w:multiLevelType w:val="multilevel"/>
    <w:tmpl w:val="6666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65238"/>
    <w:multiLevelType w:val="multilevel"/>
    <w:tmpl w:val="FF64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827C2"/>
    <w:multiLevelType w:val="multilevel"/>
    <w:tmpl w:val="F762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622BF"/>
    <w:multiLevelType w:val="multilevel"/>
    <w:tmpl w:val="809C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DD0897"/>
    <w:multiLevelType w:val="multilevel"/>
    <w:tmpl w:val="56CA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2315EC"/>
    <w:multiLevelType w:val="multilevel"/>
    <w:tmpl w:val="681C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8245E2"/>
    <w:multiLevelType w:val="multilevel"/>
    <w:tmpl w:val="607CF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036BE"/>
    <w:multiLevelType w:val="multilevel"/>
    <w:tmpl w:val="915C0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A24EB6"/>
    <w:multiLevelType w:val="multilevel"/>
    <w:tmpl w:val="E964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C1138"/>
    <w:multiLevelType w:val="multilevel"/>
    <w:tmpl w:val="63CA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B0EF6"/>
    <w:multiLevelType w:val="multilevel"/>
    <w:tmpl w:val="30963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CE57A4"/>
    <w:multiLevelType w:val="hybridMultilevel"/>
    <w:tmpl w:val="28B4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373669"/>
    <w:multiLevelType w:val="multilevel"/>
    <w:tmpl w:val="2494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D42B6"/>
    <w:multiLevelType w:val="multilevel"/>
    <w:tmpl w:val="0DCA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7B69AC"/>
    <w:multiLevelType w:val="multilevel"/>
    <w:tmpl w:val="7F2C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675411"/>
    <w:multiLevelType w:val="multilevel"/>
    <w:tmpl w:val="9C8A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AF7F2C"/>
    <w:multiLevelType w:val="multilevel"/>
    <w:tmpl w:val="3DCC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1A08F1"/>
    <w:multiLevelType w:val="multilevel"/>
    <w:tmpl w:val="64BC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EC64DC"/>
    <w:multiLevelType w:val="multilevel"/>
    <w:tmpl w:val="23A4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5D602C"/>
    <w:multiLevelType w:val="multilevel"/>
    <w:tmpl w:val="61B8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CE200B"/>
    <w:multiLevelType w:val="multilevel"/>
    <w:tmpl w:val="05DA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690E3B"/>
    <w:multiLevelType w:val="multilevel"/>
    <w:tmpl w:val="5A78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39485A"/>
    <w:multiLevelType w:val="multilevel"/>
    <w:tmpl w:val="B38C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141BB"/>
    <w:multiLevelType w:val="multilevel"/>
    <w:tmpl w:val="C63C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BE1E21"/>
    <w:multiLevelType w:val="multilevel"/>
    <w:tmpl w:val="3680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1136552">
    <w:abstractNumId w:val="36"/>
  </w:num>
  <w:num w:numId="2" w16cid:durableId="273561853">
    <w:abstractNumId w:val="31"/>
  </w:num>
  <w:num w:numId="3" w16cid:durableId="1127628348">
    <w:abstractNumId w:val="6"/>
  </w:num>
  <w:num w:numId="4" w16cid:durableId="244732584">
    <w:abstractNumId w:val="26"/>
  </w:num>
  <w:num w:numId="5" w16cid:durableId="1110124417">
    <w:abstractNumId w:val="23"/>
  </w:num>
  <w:num w:numId="6" w16cid:durableId="1005664903">
    <w:abstractNumId w:val="3"/>
  </w:num>
  <w:num w:numId="7" w16cid:durableId="1249997331">
    <w:abstractNumId w:val="39"/>
  </w:num>
  <w:num w:numId="8" w16cid:durableId="521093333">
    <w:abstractNumId w:val="13"/>
  </w:num>
  <w:num w:numId="9" w16cid:durableId="375355264">
    <w:abstractNumId w:val="34"/>
  </w:num>
  <w:num w:numId="10" w16cid:durableId="428432171">
    <w:abstractNumId w:val="15"/>
  </w:num>
  <w:num w:numId="11" w16cid:durableId="716123372">
    <w:abstractNumId w:val="24"/>
  </w:num>
  <w:num w:numId="12" w16cid:durableId="1392734659">
    <w:abstractNumId w:val="14"/>
  </w:num>
  <w:num w:numId="13" w16cid:durableId="664012933">
    <w:abstractNumId w:val="27"/>
  </w:num>
  <w:num w:numId="14" w16cid:durableId="2101871052">
    <w:abstractNumId w:val="5"/>
  </w:num>
  <w:num w:numId="15" w16cid:durableId="336468198">
    <w:abstractNumId w:val="1"/>
  </w:num>
  <w:num w:numId="16" w16cid:durableId="1727289607">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034186394">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8" w16cid:durableId="609244909">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9" w16cid:durableId="1186168590">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0" w16cid:durableId="221990070">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1" w16cid:durableId="356926292">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562327289">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692679358">
    <w:abstractNumId w:val="32"/>
  </w:num>
  <w:num w:numId="24" w16cid:durableId="24649701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9374581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20910402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211114307">
    <w:abstractNumId w:val="20"/>
  </w:num>
  <w:num w:numId="28" w16cid:durableId="31811478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68370258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95856660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78808541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716656711">
    <w:abstractNumId w:val="12"/>
  </w:num>
  <w:num w:numId="33" w16cid:durableId="353649509">
    <w:abstractNumId w:val="28"/>
  </w:num>
  <w:num w:numId="34" w16cid:durableId="1792895791">
    <w:abstractNumId w:val="33"/>
  </w:num>
  <w:num w:numId="35" w16cid:durableId="1205218452">
    <w:abstractNumId w:val="19"/>
  </w:num>
  <w:num w:numId="36" w16cid:durableId="335349861">
    <w:abstractNumId w:val="17"/>
  </w:num>
  <w:num w:numId="37" w16cid:durableId="785151328">
    <w:abstractNumId w:val="29"/>
  </w:num>
  <w:num w:numId="38" w16cid:durableId="1242640280">
    <w:abstractNumId w:val="37"/>
  </w:num>
  <w:num w:numId="39" w16cid:durableId="1202789196">
    <w:abstractNumId w:val="7"/>
  </w:num>
  <w:num w:numId="40" w16cid:durableId="493186582">
    <w:abstractNumId w:val="38"/>
  </w:num>
  <w:num w:numId="41" w16cid:durableId="1146438626">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71091029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494906421">
    <w:abstractNumId w:val="16"/>
  </w:num>
  <w:num w:numId="44" w16cid:durableId="33477363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161875653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87997315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986670644">
    <w:abstractNumId w:val="40"/>
  </w:num>
  <w:num w:numId="48" w16cid:durableId="1124419970">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342248144">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2000573607">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751466432">
    <w:abstractNumId w:val="0"/>
  </w:num>
  <w:num w:numId="52" w16cid:durableId="1749116067">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852300484">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1548488495">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1241330674">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614551536">
    <w:abstractNumId w:val="8"/>
  </w:num>
  <w:num w:numId="57" w16cid:durableId="1086416965">
    <w:abstractNumId w:val="21"/>
  </w:num>
  <w:num w:numId="58" w16cid:durableId="1053580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4FF"/>
    <w:rsid w:val="0000439D"/>
    <w:rsid w:val="00046144"/>
    <w:rsid w:val="00073B1C"/>
    <w:rsid w:val="0009352D"/>
    <w:rsid w:val="000B0147"/>
    <w:rsid w:val="00157D21"/>
    <w:rsid w:val="00180DD9"/>
    <w:rsid w:val="00220319"/>
    <w:rsid w:val="002D583A"/>
    <w:rsid w:val="002F2318"/>
    <w:rsid w:val="00372C36"/>
    <w:rsid w:val="003C0ACF"/>
    <w:rsid w:val="00486EDF"/>
    <w:rsid w:val="00493242"/>
    <w:rsid w:val="004B55BA"/>
    <w:rsid w:val="004D3570"/>
    <w:rsid w:val="00501287"/>
    <w:rsid w:val="00512784"/>
    <w:rsid w:val="005154B8"/>
    <w:rsid w:val="005619F8"/>
    <w:rsid w:val="005E4C0C"/>
    <w:rsid w:val="005F5465"/>
    <w:rsid w:val="00607FEC"/>
    <w:rsid w:val="006B1F54"/>
    <w:rsid w:val="006D2E1A"/>
    <w:rsid w:val="007053AA"/>
    <w:rsid w:val="00734FF2"/>
    <w:rsid w:val="007678B5"/>
    <w:rsid w:val="008A6B1F"/>
    <w:rsid w:val="008B3A28"/>
    <w:rsid w:val="008C69C8"/>
    <w:rsid w:val="00917039"/>
    <w:rsid w:val="00960BAA"/>
    <w:rsid w:val="009625E6"/>
    <w:rsid w:val="00990457"/>
    <w:rsid w:val="009C0E3B"/>
    <w:rsid w:val="00A14CF8"/>
    <w:rsid w:val="00A26532"/>
    <w:rsid w:val="00A96518"/>
    <w:rsid w:val="00B02557"/>
    <w:rsid w:val="00B5060C"/>
    <w:rsid w:val="00B515E5"/>
    <w:rsid w:val="00B81C42"/>
    <w:rsid w:val="00BB36CF"/>
    <w:rsid w:val="00BF0A6C"/>
    <w:rsid w:val="00C25931"/>
    <w:rsid w:val="00C8417E"/>
    <w:rsid w:val="00CB3F6D"/>
    <w:rsid w:val="00CB7546"/>
    <w:rsid w:val="00CF2CF0"/>
    <w:rsid w:val="00D039A7"/>
    <w:rsid w:val="00D20C30"/>
    <w:rsid w:val="00D616AC"/>
    <w:rsid w:val="00D71B26"/>
    <w:rsid w:val="00D944C7"/>
    <w:rsid w:val="00DF26B2"/>
    <w:rsid w:val="00E3245D"/>
    <w:rsid w:val="00EA0CC8"/>
    <w:rsid w:val="00EA33D2"/>
    <w:rsid w:val="00EE4905"/>
    <w:rsid w:val="00EF3707"/>
    <w:rsid w:val="00F154FF"/>
    <w:rsid w:val="00F31E02"/>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78454"/>
  <w15:chartTrackingRefBased/>
  <w15:docId w15:val="{844BBBF0-53C4-4375-BEEF-7BF6616D6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4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54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54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54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54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5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4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54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54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54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54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5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4FF"/>
    <w:rPr>
      <w:rFonts w:eastAsiaTheme="majorEastAsia" w:cstheme="majorBidi"/>
      <w:color w:val="272727" w:themeColor="text1" w:themeTint="D8"/>
    </w:rPr>
  </w:style>
  <w:style w:type="paragraph" w:styleId="Title">
    <w:name w:val="Title"/>
    <w:basedOn w:val="Normal"/>
    <w:next w:val="Normal"/>
    <w:link w:val="TitleChar"/>
    <w:uiPriority w:val="10"/>
    <w:qFormat/>
    <w:rsid w:val="00F15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4FF"/>
    <w:pPr>
      <w:spacing w:before="160"/>
      <w:jc w:val="center"/>
    </w:pPr>
    <w:rPr>
      <w:i/>
      <w:iCs/>
      <w:color w:val="404040" w:themeColor="text1" w:themeTint="BF"/>
    </w:rPr>
  </w:style>
  <w:style w:type="character" w:customStyle="1" w:styleId="QuoteChar">
    <w:name w:val="Quote Char"/>
    <w:basedOn w:val="DefaultParagraphFont"/>
    <w:link w:val="Quote"/>
    <w:uiPriority w:val="29"/>
    <w:rsid w:val="00F154FF"/>
    <w:rPr>
      <w:i/>
      <w:iCs/>
      <w:color w:val="404040" w:themeColor="text1" w:themeTint="BF"/>
    </w:rPr>
  </w:style>
  <w:style w:type="paragraph" w:styleId="ListParagraph">
    <w:name w:val="List Paragraph"/>
    <w:basedOn w:val="Normal"/>
    <w:uiPriority w:val="34"/>
    <w:qFormat/>
    <w:rsid w:val="00F154FF"/>
    <w:pPr>
      <w:ind w:left="720"/>
      <w:contextualSpacing/>
    </w:pPr>
  </w:style>
  <w:style w:type="character" w:styleId="IntenseEmphasis">
    <w:name w:val="Intense Emphasis"/>
    <w:basedOn w:val="DefaultParagraphFont"/>
    <w:uiPriority w:val="21"/>
    <w:qFormat/>
    <w:rsid w:val="00F154FF"/>
    <w:rPr>
      <w:i/>
      <w:iCs/>
      <w:color w:val="2F5496" w:themeColor="accent1" w:themeShade="BF"/>
    </w:rPr>
  </w:style>
  <w:style w:type="paragraph" w:styleId="IntenseQuote">
    <w:name w:val="Intense Quote"/>
    <w:basedOn w:val="Normal"/>
    <w:next w:val="Normal"/>
    <w:link w:val="IntenseQuoteChar"/>
    <w:uiPriority w:val="30"/>
    <w:qFormat/>
    <w:rsid w:val="00F154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54FF"/>
    <w:rPr>
      <w:i/>
      <w:iCs/>
      <w:color w:val="2F5496" w:themeColor="accent1" w:themeShade="BF"/>
    </w:rPr>
  </w:style>
  <w:style w:type="character" w:styleId="IntenseReference">
    <w:name w:val="Intense Reference"/>
    <w:basedOn w:val="DefaultParagraphFont"/>
    <w:uiPriority w:val="32"/>
    <w:qFormat/>
    <w:rsid w:val="00F154FF"/>
    <w:rPr>
      <w:b/>
      <w:bCs/>
      <w:smallCaps/>
      <w:color w:val="2F5496" w:themeColor="accent1" w:themeShade="BF"/>
      <w:spacing w:val="5"/>
    </w:rPr>
  </w:style>
  <w:style w:type="paragraph" w:customStyle="1" w:styleId="msonormal0">
    <w:name w:val="msonormal"/>
    <w:basedOn w:val="Normal"/>
    <w:rsid w:val="00F154F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F154F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154FF"/>
    <w:rPr>
      <w:b/>
      <w:bCs/>
    </w:rPr>
  </w:style>
  <w:style w:type="character" w:customStyle="1" w:styleId="math-render">
    <w:name w:val="math-render"/>
    <w:basedOn w:val="DefaultParagraphFont"/>
    <w:rsid w:val="00F154FF"/>
  </w:style>
  <w:style w:type="character" w:customStyle="1" w:styleId="katex">
    <w:name w:val="katex"/>
    <w:basedOn w:val="DefaultParagraphFont"/>
    <w:rsid w:val="00F154FF"/>
  </w:style>
  <w:style w:type="character" w:customStyle="1" w:styleId="katex-html">
    <w:name w:val="katex-html"/>
    <w:basedOn w:val="DefaultParagraphFont"/>
    <w:rsid w:val="00F154FF"/>
  </w:style>
  <w:style w:type="character" w:customStyle="1" w:styleId="base">
    <w:name w:val="base"/>
    <w:basedOn w:val="DefaultParagraphFont"/>
    <w:rsid w:val="00F154FF"/>
  </w:style>
  <w:style w:type="character" w:customStyle="1" w:styleId="strut">
    <w:name w:val="strut"/>
    <w:basedOn w:val="DefaultParagraphFont"/>
    <w:rsid w:val="00F154FF"/>
  </w:style>
  <w:style w:type="character" w:customStyle="1" w:styleId="mord">
    <w:name w:val="mord"/>
    <w:basedOn w:val="DefaultParagraphFont"/>
    <w:rsid w:val="00F154FF"/>
  </w:style>
  <w:style w:type="character" w:customStyle="1" w:styleId="mopen">
    <w:name w:val="mopen"/>
    <w:basedOn w:val="DefaultParagraphFont"/>
    <w:rsid w:val="00F154FF"/>
  </w:style>
  <w:style w:type="character" w:customStyle="1" w:styleId="mpunct">
    <w:name w:val="mpunct"/>
    <w:basedOn w:val="DefaultParagraphFont"/>
    <w:rsid w:val="00F154FF"/>
  </w:style>
  <w:style w:type="character" w:customStyle="1" w:styleId="mspace">
    <w:name w:val="mspace"/>
    <w:basedOn w:val="DefaultParagraphFont"/>
    <w:rsid w:val="00F154FF"/>
  </w:style>
  <w:style w:type="character" w:customStyle="1" w:styleId="mclose">
    <w:name w:val="mclose"/>
    <w:basedOn w:val="DefaultParagraphFont"/>
    <w:rsid w:val="00F154FF"/>
  </w:style>
  <w:style w:type="character" w:customStyle="1" w:styleId="mrel">
    <w:name w:val="mrel"/>
    <w:basedOn w:val="DefaultParagraphFont"/>
    <w:rsid w:val="00F154FF"/>
  </w:style>
  <w:style w:type="character" w:customStyle="1" w:styleId="mop">
    <w:name w:val="mop"/>
    <w:basedOn w:val="DefaultParagraphFont"/>
    <w:rsid w:val="00F154FF"/>
  </w:style>
  <w:style w:type="character" w:customStyle="1" w:styleId="vlist-t">
    <w:name w:val="vlist-t"/>
    <w:basedOn w:val="DefaultParagraphFont"/>
    <w:rsid w:val="00F154FF"/>
  </w:style>
  <w:style w:type="character" w:customStyle="1" w:styleId="vlist-r">
    <w:name w:val="vlist-r"/>
    <w:basedOn w:val="DefaultParagraphFont"/>
    <w:rsid w:val="00F154FF"/>
  </w:style>
  <w:style w:type="character" w:customStyle="1" w:styleId="vlist">
    <w:name w:val="vlist"/>
    <w:basedOn w:val="DefaultParagraphFont"/>
    <w:rsid w:val="00F154FF"/>
  </w:style>
  <w:style w:type="character" w:customStyle="1" w:styleId="svg-align">
    <w:name w:val="svg-align"/>
    <w:basedOn w:val="DefaultParagraphFont"/>
    <w:rsid w:val="00F154FF"/>
  </w:style>
  <w:style w:type="character" w:customStyle="1" w:styleId="pstrut">
    <w:name w:val="pstrut"/>
    <w:basedOn w:val="DefaultParagraphFont"/>
    <w:rsid w:val="00F154FF"/>
  </w:style>
  <w:style w:type="character" w:customStyle="1" w:styleId="msupsub">
    <w:name w:val="msupsub"/>
    <w:basedOn w:val="DefaultParagraphFont"/>
    <w:rsid w:val="00F154FF"/>
  </w:style>
  <w:style w:type="character" w:customStyle="1" w:styleId="sizing">
    <w:name w:val="sizing"/>
    <w:basedOn w:val="DefaultParagraphFont"/>
    <w:rsid w:val="00F154FF"/>
  </w:style>
  <w:style w:type="character" w:customStyle="1" w:styleId="mbin">
    <w:name w:val="mbin"/>
    <w:basedOn w:val="DefaultParagraphFont"/>
    <w:rsid w:val="00F154FF"/>
  </w:style>
  <w:style w:type="character" w:customStyle="1" w:styleId="hide-tail">
    <w:name w:val="hide-tail"/>
    <w:basedOn w:val="DefaultParagraphFont"/>
    <w:rsid w:val="00F154FF"/>
  </w:style>
  <w:style w:type="character" w:customStyle="1" w:styleId="vlist-s">
    <w:name w:val="vlist-s"/>
    <w:basedOn w:val="DefaultParagraphFont"/>
    <w:rsid w:val="00F154FF"/>
  </w:style>
  <w:style w:type="character" w:styleId="HTMLCode">
    <w:name w:val="HTML Code"/>
    <w:basedOn w:val="DefaultParagraphFont"/>
    <w:uiPriority w:val="99"/>
    <w:semiHidden/>
    <w:unhideWhenUsed/>
    <w:rsid w:val="00F154FF"/>
    <w:rPr>
      <w:rFonts w:ascii="Courier New" w:eastAsia="Times New Roman" w:hAnsi="Courier New" w:cs="Courier New"/>
      <w:sz w:val="20"/>
      <w:szCs w:val="20"/>
    </w:rPr>
  </w:style>
  <w:style w:type="character" w:styleId="PlaceholderText">
    <w:name w:val="Placeholder Text"/>
    <w:basedOn w:val="DefaultParagraphFont"/>
    <w:uiPriority w:val="99"/>
    <w:semiHidden/>
    <w:rsid w:val="006D2E1A"/>
    <w:rPr>
      <w:color w:val="666666"/>
    </w:rPr>
  </w:style>
  <w:style w:type="paragraph" w:styleId="Caption">
    <w:name w:val="caption"/>
    <w:basedOn w:val="Normal"/>
    <w:next w:val="Normal"/>
    <w:uiPriority w:val="35"/>
    <w:unhideWhenUsed/>
    <w:qFormat/>
    <w:rsid w:val="006D2E1A"/>
    <w:pPr>
      <w:spacing w:after="200" w:line="240" w:lineRule="auto"/>
    </w:pPr>
    <w:rPr>
      <w:i/>
      <w:iCs/>
      <w:color w:val="44546A" w:themeColor="text2"/>
      <w:sz w:val="18"/>
      <w:szCs w:val="18"/>
    </w:rPr>
  </w:style>
  <w:style w:type="table" w:styleId="TableGrid">
    <w:name w:val="Table Grid"/>
    <w:basedOn w:val="TableNormal"/>
    <w:uiPriority w:val="39"/>
    <w:rsid w:val="00705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36CF"/>
    <w:rPr>
      <w:color w:val="0563C1" w:themeColor="hyperlink"/>
      <w:u w:val="single"/>
    </w:rPr>
  </w:style>
  <w:style w:type="character" w:styleId="UnresolvedMention">
    <w:name w:val="Unresolved Mention"/>
    <w:basedOn w:val="DefaultParagraphFont"/>
    <w:uiPriority w:val="99"/>
    <w:semiHidden/>
    <w:unhideWhenUsed/>
    <w:rsid w:val="00BB3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530594">
      <w:bodyDiv w:val="1"/>
      <w:marLeft w:val="0"/>
      <w:marRight w:val="0"/>
      <w:marTop w:val="0"/>
      <w:marBottom w:val="0"/>
      <w:divBdr>
        <w:top w:val="none" w:sz="0" w:space="0" w:color="auto"/>
        <w:left w:val="none" w:sz="0" w:space="0" w:color="auto"/>
        <w:bottom w:val="none" w:sz="0" w:space="0" w:color="auto"/>
        <w:right w:val="none" w:sz="0" w:space="0" w:color="auto"/>
      </w:divBdr>
    </w:div>
    <w:div w:id="397629208">
      <w:bodyDiv w:val="1"/>
      <w:marLeft w:val="0"/>
      <w:marRight w:val="0"/>
      <w:marTop w:val="0"/>
      <w:marBottom w:val="0"/>
      <w:divBdr>
        <w:top w:val="none" w:sz="0" w:space="0" w:color="auto"/>
        <w:left w:val="none" w:sz="0" w:space="0" w:color="auto"/>
        <w:bottom w:val="none" w:sz="0" w:space="0" w:color="auto"/>
        <w:right w:val="none" w:sz="0" w:space="0" w:color="auto"/>
      </w:divBdr>
    </w:div>
    <w:div w:id="462504335">
      <w:bodyDiv w:val="1"/>
      <w:marLeft w:val="0"/>
      <w:marRight w:val="0"/>
      <w:marTop w:val="0"/>
      <w:marBottom w:val="0"/>
      <w:divBdr>
        <w:top w:val="none" w:sz="0" w:space="0" w:color="auto"/>
        <w:left w:val="none" w:sz="0" w:space="0" w:color="auto"/>
        <w:bottom w:val="none" w:sz="0" w:space="0" w:color="auto"/>
        <w:right w:val="none" w:sz="0" w:space="0" w:color="auto"/>
      </w:divBdr>
    </w:div>
    <w:div w:id="469709700">
      <w:bodyDiv w:val="1"/>
      <w:marLeft w:val="0"/>
      <w:marRight w:val="0"/>
      <w:marTop w:val="0"/>
      <w:marBottom w:val="0"/>
      <w:divBdr>
        <w:top w:val="none" w:sz="0" w:space="0" w:color="auto"/>
        <w:left w:val="none" w:sz="0" w:space="0" w:color="auto"/>
        <w:bottom w:val="none" w:sz="0" w:space="0" w:color="auto"/>
        <w:right w:val="none" w:sz="0" w:space="0" w:color="auto"/>
      </w:divBdr>
    </w:div>
    <w:div w:id="510225429">
      <w:bodyDiv w:val="1"/>
      <w:marLeft w:val="0"/>
      <w:marRight w:val="0"/>
      <w:marTop w:val="0"/>
      <w:marBottom w:val="0"/>
      <w:divBdr>
        <w:top w:val="none" w:sz="0" w:space="0" w:color="auto"/>
        <w:left w:val="none" w:sz="0" w:space="0" w:color="auto"/>
        <w:bottom w:val="none" w:sz="0" w:space="0" w:color="auto"/>
        <w:right w:val="none" w:sz="0" w:space="0" w:color="auto"/>
      </w:divBdr>
    </w:div>
    <w:div w:id="621346930">
      <w:bodyDiv w:val="1"/>
      <w:marLeft w:val="0"/>
      <w:marRight w:val="0"/>
      <w:marTop w:val="0"/>
      <w:marBottom w:val="0"/>
      <w:divBdr>
        <w:top w:val="none" w:sz="0" w:space="0" w:color="auto"/>
        <w:left w:val="none" w:sz="0" w:space="0" w:color="auto"/>
        <w:bottom w:val="none" w:sz="0" w:space="0" w:color="auto"/>
        <w:right w:val="none" w:sz="0" w:space="0" w:color="auto"/>
      </w:divBdr>
    </w:div>
    <w:div w:id="649939065">
      <w:bodyDiv w:val="1"/>
      <w:marLeft w:val="0"/>
      <w:marRight w:val="0"/>
      <w:marTop w:val="0"/>
      <w:marBottom w:val="0"/>
      <w:divBdr>
        <w:top w:val="none" w:sz="0" w:space="0" w:color="auto"/>
        <w:left w:val="none" w:sz="0" w:space="0" w:color="auto"/>
        <w:bottom w:val="none" w:sz="0" w:space="0" w:color="auto"/>
        <w:right w:val="none" w:sz="0" w:space="0" w:color="auto"/>
      </w:divBdr>
    </w:div>
    <w:div w:id="958679790">
      <w:bodyDiv w:val="1"/>
      <w:marLeft w:val="0"/>
      <w:marRight w:val="0"/>
      <w:marTop w:val="0"/>
      <w:marBottom w:val="0"/>
      <w:divBdr>
        <w:top w:val="none" w:sz="0" w:space="0" w:color="auto"/>
        <w:left w:val="none" w:sz="0" w:space="0" w:color="auto"/>
        <w:bottom w:val="none" w:sz="0" w:space="0" w:color="auto"/>
        <w:right w:val="none" w:sz="0" w:space="0" w:color="auto"/>
      </w:divBdr>
    </w:div>
    <w:div w:id="1008215064">
      <w:bodyDiv w:val="1"/>
      <w:marLeft w:val="0"/>
      <w:marRight w:val="0"/>
      <w:marTop w:val="0"/>
      <w:marBottom w:val="0"/>
      <w:divBdr>
        <w:top w:val="none" w:sz="0" w:space="0" w:color="auto"/>
        <w:left w:val="none" w:sz="0" w:space="0" w:color="auto"/>
        <w:bottom w:val="none" w:sz="0" w:space="0" w:color="auto"/>
        <w:right w:val="none" w:sz="0" w:space="0" w:color="auto"/>
      </w:divBdr>
    </w:div>
    <w:div w:id="1011176316">
      <w:bodyDiv w:val="1"/>
      <w:marLeft w:val="0"/>
      <w:marRight w:val="0"/>
      <w:marTop w:val="0"/>
      <w:marBottom w:val="0"/>
      <w:divBdr>
        <w:top w:val="none" w:sz="0" w:space="0" w:color="auto"/>
        <w:left w:val="none" w:sz="0" w:space="0" w:color="auto"/>
        <w:bottom w:val="none" w:sz="0" w:space="0" w:color="auto"/>
        <w:right w:val="none" w:sz="0" w:space="0" w:color="auto"/>
      </w:divBdr>
    </w:div>
    <w:div w:id="1012413119">
      <w:bodyDiv w:val="1"/>
      <w:marLeft w:val="0"/>
      <w:marRight w:val="0"/>
      <w:marTop w:val="0"/>
      <w:marBottom w:val="0"/>
      <w:divBdr>
        <w:top w:val="none" w:sz="0" w:space="0" w:color="auto"/>
        <w:left w:val="none" w:sz="0" w:space="0" w:color="auto"/>
        <w:bottom w:val="none" w:sz="0" w:space="0" w:color="auto"/>
        <w:right w:val="none" w:sz="0" w:space="0" w:color="auto"/>
      </w:divBdr>
    </w:div>
    <w:div w:id="1016733067">
      <w:bodyDiv w:val="1"/>
      <w:marLeft w:val="0"/>
      <w:marRight w:val="0"/>
      <w:marTop w:val="0"/>
      <w:marBottom w:val="0"/>
      <w:divBdr>
        <w:top w:val="none" w:sz="0" w:space="0" w:color="auto"/>
        <w:left w:val="none" w:sz="0" w:space="0" w:color="auto"/>
        <w:bottom w:val="none" w:sz="0" w:space="0" w:color="auto"/>
        <w:right w:val="none" w:sz="0" w:space="0" w:color="auto"/>
      </w:divBdr>
    </w:div>
    <w:div w:id="1207328113">
      <w:bodyDiv w:val="1"/>
      <w:marLeft w:val="0"/>
      <w:marRight w:val="0"/>
      <w:marTop w:val="0"/>
      <w:marBottom w:val="0"/>
      <w:divBdr>
        <w:top w:val="none" w:sz="0" w:space="0" w:color="auto"/>
        <w:left w:val="none" w:sz="0" w:space="0" w:color="auto"/>
        <w:bottom w:val="none" w:sz="0" w:space="0" w:color="auto"/>
        <w:right w:val="none" w:sz="0" w:space="0" w:color="auto"/>
      </w:divBdr>
    </w:div>
    <w:div w:id="1395007807">
      <w:bodyDiv w:val="1"/>
      <w:marLeft w:val="0"/>
      <w:marRight w:val="0"/>
      <w:marTop w:val="0"/>
      <w:marBottom w:val="0"/>
      <w:divBdr>
        <w:top w:val="none" w:sz="0" w:space="0" w:color="auto"/>
        <w:left w:val="none" w:sz="0" w:space="0" w:color="auto"/>
        <w:bottom w:val="none" w:sz="0" w:space="0" w:color="auto"/>
        <w:right w:val="none" w:sz="0" w:space="0" w:color="auto"/>
      </w:divBdr>
    </w:div>
    <w:div w:id="1509296402">
      <w:bodyDiv w:val="1"/>
      <w:marLeft w:val="0"/>
      <w:marRight w:val="0"/>
      <w:marTop w:val="0"/>
      <w:marBottom w:val="0"/>
      <w:divBdr>
        <w:top w:val="none" w:sz="0" w:space="0" w:color="auto"/>
        <w:left w:val="none" w:sz="0" w:space="0" w:color="auto"/>
        <w:bottom w:val="none" w:sz="0" w:space="0" w:color="auto"/>
        <w:right w:val="none" w:sz="0" w:space="0" w:color="auto"/>
      </w:divBdr>
    </w:div>
    <w:div w:id="1545096476">
      <w:bodyDiv w:val="1"/>
      <w:marLeft w:val="0"/>
      <w:marRight w:val="0"/>
      <w:marTop w:val="0"/>
      <w:marBottom w:val="0"/>
      <w:divBdr>
        <w:top w:val="none" w:sz="0" w:space="0" w:color="auto"/>
        <w:left w:val="none" w:sz="0" w:space="0" w:color="auto"/>
        <w:bottom w:val="none" w:sz="0" w:space="0" w:color="auto"/>
        <w:right w:val="none" w:sz="0" w:space="0" w:color="auto"/>
      </w:divBdr>
    </w:div>
    <w:div w:id="1609854079">
      <w:bodyDiv w:val="1"/>
      <w:marLeft w:val="0"/>
      <w:marRight w:val="0"/>
      <w:marTop w:val="0"/>
      <w:marBottom w:val="0"/>
      <w:divBdr>
        <w:top w:val="none" w:sz="0" w:space="0" w:color="auto"/>
        <w:left w:val="none" w:sz="0" w:space="0" w:color="auto"/>
        <w:bottom w:val="none" w:sz="0" w:space="0" w:color="auto"/>
        <w:right w:val="none" w:sz="0" w:space="0" w:color="auto"/>
      </w:divBdr>
    </w:div>
    <w:div w:id="1618179141">
      <w:bodyDiv w:val="1"/>
      <w:marLeft w:val="0"/>
      <w:marRight w:val="0"/>
      <w:marTop w:val="0"/>
      <w:marBottom w:val="0"/>
      <w:divBdr>
        <w:top w:val="none" w:sz="0" w:space="0" w:color="auto"/>
        <w:left w:val="none" w:sz="0" w:space="0" w:color="auto"/>
        <w:bottom w:val="none" w:sz="0" w:space="0" w:color="auto"/>
        <w:right w:val="none" w:sz="0" w:space="0" w:color="auto"/>
      </w:divBdr>
    </w:div>
    <w:div w:id="1657107491">
      <w:bodyDiv w:val="1"/>
      <w:marLeft w:val="0"/>
      <w:marRight w:val="0"/>
      <w:marTop w:val="0"/>
      <w:marBottom w:val="0"/>
      <w:divBdr>
        <w:top w:val="none" w:sz="0" w:space="0" w:color="auto"/>
        <w:left w:val="none" w:sz="0" w:space="0" w:color="auto"/>
        <w:bottom w:val="none" w:sz="0" w:space="0" w:color="auto"/>
        <w:right w:val="none" w:sz="0" w:space="0" w:color="auto"/>
      </w:divBdr>
    </w:div>
    <w:div w:id="1756588741">
      <w:bodyDiv w:val="1"/>
      <w:marLeft w:val="0"/>
      <w:marRight w:val="0"/>
      <w:marTop w:val="0"/>
      <w:marBottom w:val="0"/>
      <w:divBdr>
        <w:top w:val="none" w:sz="0" w:space="0" w:color="auto"/>
        <w:left w:val="none" w:sz="0" w:space="0" w:color="auto"/>
        <w:bottom w:val="none" w:sz="0" w:space="0" w:color="auto"/>
        <w:right w:val="none" w:sz="0" w:space="0" w:color="auto"/>
      </w:divBdr>
    </w:div>
    <w:div w:id="1789200462">
      <w:bodyDiv w:val="1"/>
      <w:marLeft w:val="0"/>
      <w:marRight w:val="0"/>
      <w:marTop w:val="0"/>
      <w:marBottom w:val="0"/>
      <w:divBdr>
        <w:top w:val="none" w:sz="0" w:space="0" w:color="auto"/>
        <w:left w:val="none" w:sz="0" w:space="0" w:color="auto"/>
        <w:bottom w:val="none" w:sz="0" w:space="0" w:color="auto"/>
        <w:right w:val="none" w:sz="0" w:space="0" w:color="auto"/>
      </w:divBdr>
    </w:div>
    <w:div w:id="1922717225">
      <w:bodyDiv w:val="1"/>
      <w:marLeft w:val="0"/>
      <w:marRight w:val="0"/>
      <w:marTop w:val="0"/>
      <w:marBottom w:val="0"/>
      <w:divBdr>
        <w:top w:val="none" w:sz="0" w:space="0" w:color="auto"/>
        <w:left w:val="none" w:sz="0" w:space="0" w:color="auto"/>
        <w:bottom w:val="none" w:sz="0" w:space="0" w:color="auto"/>
        <w:right w:val="none" w:sz="0" w:space="0" w:color="auto"/>
      </w:divBdr>
    </w:div>
    <w:div w:id="2028095579">
      <w:bodyDiv w:val="1"/>
      <w:marLeft w:val="0"/>
      <w:marRight w:val="0"/>
      <w:marTop w:val="0"/>
      <w:marBottom w:val="0"/>
      <w:divBdr>
        <w:top w:val="none" w:sz="0" w:space="0" w:color="auto"/>
        <w:left w:val="none" w:sz="0" w:space="0" w:color="auto"/>
        <w:bottom w:val="none" w:sz="0" w:space="0" w:color="auto"/>
        <w:right w:val="none" w:sz="0" w:space="0" w:color="auto"/>
      </w:divBdr>
    </w:div>
    <w:div w:id="207712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umpy.org/" TargetMode="External"/><Relationship Id="rId18" Type="http://schemas.openxmlformats.org/officeDocument/2006/relationships/hyperlink" Target="https://pypi.org/project/scikit-posthocs/" TargetMode="External"/><Relationship Id="rId3" Type="http://schemas.openxmlformats.org/officeDocument/2006/relationships/settings" Target="settings.xml"/><Relationship Id="rId21" Type="http://schemas.openxmlformats.org/officeDocument/2006/relationships/hyperlink" Target="https://www.sfu.ca/~ssurjano/optimization.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tatsmodels.org/stable/index.html" TargetMode="External"/><Relationship Id="rId2" Type="http://schemas.openxmlformats.org/officeDocument/2006/relationships/styles" Target="styles.xml"/><Relationship Id="rId16" Type="http://schemas.openxmlformats.org/officeDocument/2006/relationships/hyperlink" Target="https://scipy.org/" TargetMode="External"/><Relationship Id="rId20" Type="http://schemas.openxmlformats.org/officeDocument/2006/relationships/hyperlink" Target="https://matplotlib.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qdm.github.io/"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seaborn.pydata.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ndas.pydata.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21</Pages>
  <Words>5473</Words>
  <Characters>31200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Radu Sofariu</dc:creator>
  <cp:keywords/>
  <dc:description/>
  <cp:lastModifiedBy>Adrian Radu Sofariu</cp:lastModifiedBy>
  <cp:revision>26</cp:revision>
  <dcterms:created xsi:type="dcterms:W3CDTF">2025-05-21T16:32:00Z</dcterms:created>
  <dcterms:modified xsi:type="dcterms:W3CDTF">2025-05-22T16:46:00Z</dcterms:modified>
</cp:coreProperties>
</file>