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1F" w:rsidRDefault="00B1481F" w:rsidP="00B1481F">
      <w:pPr>
        <w:pStyle w:val="Ttulo1"/>
        <w:jc w:val="center"/>
        <w:rPr>
          <w:sz w:val="44"/>
          <w:szCs w:val="44"/>
        </w:rPr>
      </w:pPr>
      <w:proofErr w:type="spellStart"/>
      <w:r w:rsidRPr="00B1481F">
        <w:rPr>
          <w:sz w:val="44"/>
          <w:szCs w:val="44"/>
        </w:rPr>
        <w:t>Grid</w:t>
      </w:r>
      <w:bookmarkStart w:id="0" w:name="_GoBack"/>
      <w:bookmarkEnd w:id="0"/>
      <w:proofErr w:type="spellEnd"/>
      <w:r w:rsidRPr="00B1481F">
        <w:rPr>
          <w:sz w:val="44"/>
          <w:szCs w:val="44"/>
        </w:rPr>
        <w:t xml:space="preserve"> </w:t>
      </w:r>
      <w:proofErr w:type="spellStart"/>
      <w:r w:rsidRPr="00B1481F">
        <w:rPr>
          <w:sz w:val="44"/>
          <w:szCs w:val="44"/>
        </w:rPr>
        <w:t>Search</w:t>
      </w:r>
      <w:proofErr w:type="spellEnd"/>
    </w:p>
    <w:p w:rsidR="00B1481F" w:rsidRPr="00B1481F" w:rsidRDefault="00B1481F" w:rsidP="00B1481F"/>
    <w:p w:rsidR="00181EB0" w:rsidRDefault="002C06E9">
      <w:r>
        <w:t>Realizar la minimización</w:t>
      </w:r>
      <w:r w:rsidR="0002050F">
        <w:t xml:space="preserve"> </w:t>
      </w:r>
      <w:r>
        <w:t>de las siguientes ecuaciones con sus respectivos parámetros de búsqueda:</w:t>
      </w:r>
    </w:p>
    <w:p w:rsidR="002C06E9" w:rsidRDefault="002C06E9"/>
    <w:p w:rsidR="002C06E9" w:rsidRDefault="002C06E9" w:rsidP="002C06E9">
      <w:pPr>
        <w:pStyle w:val="Prrafodelista"/>
        <w:numPr>
          <w:ilvl w:val="0"/>
          <w:numId w:val="1"/>
        </w:numPr>
      </w:pPr>
      <w:r>
        <w:t>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4</w:t>
      </w:r>
      <w:r>
        <w:t xml:space="preserve"> + X</w:t>
      </w:r>
      <w:r>
        <w:tab/>
      </w:r>
      <w:r w:rsidR="0002050F">
        <w:tab/>
      </w:r>
      <w:r w:rsidR="0002050F">
        <w:tab/>
      </w:r>
      <w:r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4, </w:t>
      </w:r>
      <w:proofErr w:type="spellStart"/>
      <w:r>
        <w:t>lower</w:t>
      </w:r>
      <w:proofErr w:type="spellEnd"/>
      <w:r>
        <w:t>= -2, step= 0.1</w:t>
      </w:r>
    </w:p>
    <w:p w:rsidR="002C06E9" w:rsidRPr="002C06E9" w:rsidRDefault="002C06E9" w:rsidP="002C06E9">
      <w:pPr>
        <w:pStyle w:val="Prrafodelista"/>
        <w:numPr>
          <w:ilvl w:val="0"/>
          <w:numId w:val="1"/>
        </w:numPr>
      </w:pPr>
      <w:r>
        <w:t>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</w:t>
      </w:r>
      <w:r>
        <w:t>– 10</w:t>
      </w:r>
      <w:r>
        <w:tab/>
      </w:r>
      <w:r w:rsidR="0002050F">
        <w:tab/>
      </w:r>
      <w:r w:rsidR="0002050F">
        <w:tab/>
      </w:r>
      <w:r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4, </w:t>
      </w:r>
      <w:proofErr w:type="spellStart"/>
      <w:r>
        <w:t>lower</w:t>
      </w:r>
      <w:proofErr w:type="spellEnd"/>
      <w:r>
        <w:t>= -2, step= 0.1</w:t>
      </w:r>
    </w:p>
    <w:p w:rsidR="002C06E9" w:rsidRDefault="0002050F" w:rsidP="002C06E9">
      <w:pPr>
        <w:pStyle w:val="Prrafodelista"/>
        <w:numPr>
          <w:ilvl w:val="0"/>
          <w:numId w:val="1"/>
        </w:numPr>
      </w:pPr>
      <w:r>
        <w:t>X</w:t>
      </w:r>
      <w:r>
        <w:rPr>
          <w:vertAlign w:val="superscript"/>
        </w:rPr>
        <w:t>2</w:t>
      </w:r>
      <w:r>
        <w:t xml:space="preserve"> +</w:t>
      </w:r>
      <w:r>
        <w:t xml:space="preserve"> 10</w:t>
      </w:r>
      <w:r>
        <w:t xml:space="preserve"> X – </w:t>
      </w:r>
      <w:r>
        <w:t>2</w:t>
      </w:r>
      <w:r w:rsidRPr="0002050F">
        <w:t xml:space="preserve"> </w:t>
      </w:r>
      <w:r>
        <w:tab/>
      </w:r>
      <w:r>
        <w:tab/>
      </w:r>
      <w:r>
        <w:tab/>
      </w:r>
      <w:r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</w:t>
      </w:r>
      <w:r>
        <w:t>10</w:t>
      </w:r>
      <w:r>
        <w:t xml:space="preserve">, </w:t>
      </w:r>
      <w:proofErr w:type="spellStart"/>
      <w:r>
        <w:t>lower</w:t>
      </w:r>
      <w:proofErr w:type="spellEnd"/>
      <w:r>
        <w:t>= -2, step= 0.1</w:t>
      </w:r>
    </w:p>
    <w:p w:rsidR="0002050F" w:rsidRDefault="0002050F" w:rsidP="002C06E9">
      <w:pPr>
        <w:pStyle w:val="Prrafodelista"/>
        <w:numPr>
          <w:ilvl w:val="0"/>
          <w:numId w:val="1"/>
        </w:numPr>
      </w:pPr>
      <w:r>
        <w:t>X</w:t>
      </w:r>
      <w:r>
        <w:rPr>
          <w:vertAlign w:val="superscript"/>
        </w:rPr>
        <w:t>4</w:t>
      </w:r>
      <w:r>
        <w:t xml:space="preserve"> + </w:t>
      </w:r>
      <w:r>
        <w:t>4</w:t>
      </w:r>
      <w:r>
        <w:t>X</w:t>
      </w:r>
      <w:r>
        <w:rPr>
          <w:vertAlign w:val="superscript"/>
        </w:rPr>
        <w:t>2</w:t>
      </w:r>
      <w:r>
        <w:t xml:space="preserve"> </w:t>
      </w:r>
      <w:r>
        <w:t xml:space="preserve">- 10 </w:t>
      </w:r>
      <w:r>
        <w:tab/>
      </w:r>
      <w:r>
        <w:tab/>
      </w:r>
      <w:r>
        <w:tab/>
      </w:r>
      <w:r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4, </w:t>
      </w:r>
      <w:proofErr w:type="spellStart"/>
      <w:r>
        <w:t>lower</w:t>
      </w:r>
      <w:proofErr w:type="spellEnd"/>
      <w:r>
        <w:t>= -</w:t>
      </w:r>
      <w:r>
        <w:t>4</w:t>
      </w:r>
      <w:r>
        <w:t>, step= 0.1</w:t>
      </w:r>
    </w:p>
    <w:p w:rsidR="0002050F" w:rsidRDefault="0002050F" w:rsidP="0002050F">
      <w:pPr>
        <w:pStyle w:val="Prrafodelista"/>
        <w:numPr>
          <w:ilvl w:val="0"/>
          <w:numId w:val="1"/>
        </w:numPr>
      </w:pPr>
      <w:r>
        <w:t>Sen(</w:t>
      </w:r>
      <w:r>
        <w:t>X</w:t>
      </w:r>
      <w:r>
        <w:t>+5)</w:t>
      </w:r>
      <w:r>
        <w:t xml:space="preserve"> + </w:t>
      </w:r>
      <w:r>
        <w:t>(</w:t>
      </w:r>
      <w:r>
        <w:t>X</w:t>
      </w:r>
      <w:r>
        <w:t>-2)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1</w:t>
      </w:r>
      <w:r>
        <w:t>.5X</w:t>
      </w:r>
      <w:r>
        <w:t xml:space="preserve"> </w:t>
      </w:r>
      <w:r>
        <w:tab/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4, </w:t>
      </w:r>
      <w:proofErr w:type="spellStart"/>
      <w:r>
        <w:t>lower</w:t>
      </w:r>
      <w:proofErr w:type="spellEnd"/>
      <w:r>
        <w:t>= -</w:t>
      </w:r>
      <w:r>
        <w:t>2</w:t>
      </w:r>
      <w:r>
        <w:t>, step= 0.1</w:t>
      </w:r>
    </w:p>
    <w:p w:rsidR="0002050F" w:rsidRDefault="0002050F" w:rsidP="0002050F">
      <w:pPr>
        <w:pStyle w:val="Prrafodelista"/>
        <w:numPr>
          <w:ilvl w:val="0"/>
          <w:numId w:val="1"/>
        </w:numPr>
      </w:pPr>
      <w:r>
        <w:t>– Sen(X) +2X</w:t>
      </w:r>
      <w:r>
        <w:tab/>
      </w:r>
      <w:r>
        <w:tab/>
      </w:r>
      <w:r>
        <w:tab/>
      </w:r>
      <w:r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</w:t>
      </w:r>
      <w:r>
        <w:t>4</w:t>
      </w:r>
      <w:r>
        <w:t xml:space="preserve">, </w:t>
      </w:r>
      <w:proofErr w:type="spellStart"/>
      <w:r>
        <w:t>lower</w:t>
      </w:r>
      <w:proofErr w:type="spellEnd"/>
      <w:r>
        <w:t>= -2, step= 0.1</w:t>
      </w:r>
    </w:p>
    <w:p w:rsidR="0002050F" w:rsidRDefault="0002050F" w:rsidP="002C06E9">
      <w:pPr>
        <w:pStyle w:val="Prrafodelista"/>
        <w:numPr>
          <w:ilvl w:val="0"/>
          <w:numId w:val="1"/>
        </w:numPr>
      </w:pPr>
      <w:r>
        <w:t xml:space="preserve">– </w:t>
      </w:r>
      <w:r>
        <w:t>Cos</w:t>
      </w:r>
      <w:r>
        <w:t>(X) +</w:t>
      </w:r>
      <w:r>
        <w:t xml:space="preserve"> </w:t>
      </w:r>
      <w:r>
        <w:t xml:space="preserve">Sen(X) </w:t>
      </w:r>
      <w:r>
        <w:tab/>
      </w:r>
      <w:r>
        <w:tab/>
      </w:r>
      <w:r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4, </w:t>
      </w:r>
      <w:proofErr w:type="spellStart"/>
      <w:r>
        <w:t>lower</w:t>
      </w:r>
      <w:proofErr w:type="spellEnd"/>
      <w:r>
        <w:t>= -2, step= 0.1</w:t>
      </w:r>
    </w:p>
    <w:p w:rsidR="0002050F" w:rsidRDefault="0002050F" w:rsidP="002C06E9">
      <w:pPr>
        <w:pStyle w:val="Prrafodelista"/>
        <w:numPr>
          <w:ilvl w:val="0"/>
          <w:numId w:val="1"/>
        </w:numPr>
      </w:pPr>
      <w:r>
        <w:t>(</w:t>
      </w:r>
      <w:r>
        <w:t>X</w:t>
      </w:r>
      <w:r>
        <w:t>-7)</w:t>
      </w:r>
      <w:r>
        <w:rPr>
          <w:vertAlign w:val="superscript"/>
        </w:rPr>
        <w:t>3</w:t>
      </w:r>
      <w:r>
        <w:t xml:space="preserve"> + </w:t>
      </w:r>
      <w:r>
        <w:t>(2</w:t>
      </w:r>
      <w:r>
        <w:t>X</w:t>
      </w:r>
      <w:r>
        <w:t>-5)</w:t>
      </w:r>
      <w:r>
        <w:rPr>
          <w:vertAlign w:val="superscript"/>
        </w:rPr>
        <w:t>2</w:t>
      </w:r>
      <w:r>
        <w:t xml:space="preserve"> </w:t>
      </w:r>
      <w:r>
        <w:tab/>
      </w:r>
      <w:r>
        <w:tab/>
      </w:r>
      <w:r>
        <w:tab/>
      </w:r>
      <w:r>
        <w:t xml:space="preserve">Donde: </w:t>
      </w:r>
      <w:proofErr w:type="spellStart"/>
      <w:r>
        <w:t>var</w:t>
      </w:r>
      <w:proofErr w:type="spellEnd"/>
      <w:r>
        <w:t xml:space="preserve"> = 5, </w:t>
      </w:r>
      <w:proofErr w:type="spellStart"/>
      <w:r>
        <w:t>upper</w:t>
      </w:r>
      <w:proofErr w:type="spellEnd"/>
      <w:r>
        <w:t xml:space="preserve">= 4, </w:t>
      </w:r>
      <w:proofErr w:type="spellStart"/>
      <w:r>
        <w:t>lower</w:t>
      </w:r>
      <w:proofErr w:type="spellEnd"/>
      <w:r>
        <w:t>= -2, step= 0.1</w:t>
      </w:r>
    </w:p>
    <w:p w:rsidR="0002050F" w:rsidRDefault="0002050F" w:rsidP="0002050F"/>
    <w:p w:rsidR="0002050F" w:rsidRDefault="0002050F" w:rsidP="0002050F">
      <w:r>
        <w:t>Entregables:</w:t>
      </w:r>
    </w:p>
    <w:p w:rsidR="0002050F" w:rsidRDefault="0002050F" w:rsidP="0002050F">
      <w:pPr>
        <w:pStyle w:val="Prrafodelista"/>
        <w:numPr>
          <w:ilvl w:val="0"/>
          <w:numId w:val="2"/>
        </w:numPr>
      </w:pPr>
      <w:r>
        <w:t xml:space="preserve">Evaluar con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las ecuaciones y reportar los valores mínimos y máximos obtenidos:</w:t>
      </w:r>
    </w:p>
    <w:p w:rsidR="0002050F" w:rsidRDefault="0002050F" w:rsidP="0002050F">
      <w:r>
        <w:t>X: (respuesta)</w:t>
      </w:r>
    </w:p>
    <w:p w:rsidR="0002050F" w:rsidRDefault="0002050F" w:rsidP="0002050F">
      <w:r>
        <w:t>Y: (respuesta)</w:t>
      </w:r>
    </w:p>
    <w:p w:rsidR="00B1481F" w:rsidRDefault="00B1481F" w:rsidP="0002050F">
      <w:r>
        <w:t xml:space="preserve">JUPYTER: </w:t>
      </w:r>
    </w:p>
    <w:p w:rsidR="0002050F" w:rsidRDefault="0002050F" w:rsidP="0002050F">
      <w:pPr>
        <w:pStyle w:val="Prrafodelista"/>
        <w:numPr>
          <w:ilvl w:val="0"/>
          <w:numId w:val="2"/>
        </w:numPr>
      </w:pPr>
      <w:r>
        <w:t xml:space="preserve">Subir la libreta de </w:t>
      </w:r>
      <w:proofErr w:type="spellStart"/>
      <w:r>
        <w:t>jupyter</w:t>
      </w:r>
      <w:proofErr w:type="spellEnd"/>
      <w:r>
        <w:t xml:space="preserve"> en formato </w:t>
      </w:r>
      <w:proofErr w:type="spellStart"/>
      <w:r w:rsidRPr="0002050F">
        <w:rPr>
          <w:b/>
          <w:bCs/>
        </w:rPr>
        <w:t>ipynb</w:t>
      </w:r>
      <w:proofErr w:type="spellEnd"/>
      <w:r>
        <w:rPr>
          <w:b/>
          <w:bCs/>
        </w:rPr>
        <w:t xml:space="preserve"> </w:t>
      </w:r>
      <w:r>
        <w:t>ya ejecutado. (con resultados)</w:t>
      </w:r>
    </w:p>
    <w:p w:rsidR="00B1481F" w:rsidRDefault="00B1481F" w:rsidP="00B1481F">
      <w:r>
        <w:t>SUBLIMETEXT:</w:t>
      </w:r>
    </w:p>
    <w:p w:rsidR="0002050F" w:rsidRDefault="0002050F" w:rsidP="0002050F">
      <w:pPr>
        <w:pStyle w:val="Prrafodelista"/>
        <w:numPr>
          <w:ilvl w:val="0"/>
          <w:numId w:val="2"/>
        </w:numPr>
      </w:pPr>
      <w:r>
        <w:t xml:space="preserve">Subir el script de sublime </w:t>
      </w:r>
      <w:proofErr w:type="spellStart"/>
      <w:r>
        <w:t>text</w:t>
      </w:r>
      <w:proofErr w:type="spellEnd"/>
      <w:r>
        <w:t xml:space="preserve"> en formato .</w:t>
      </w:r>
      <w:proofErr w:type="spellStart"/>
      <w:r>
        <w:t>py</w:t>
      </w:r>
      <w:proofErr w:type="spellEnd"/>
      <w:r>
        <w:t xml:space="preserve"> y los resultados deberán estar como comentarios o en un archivo de texto por separado</w:t>
      </w:r>
      <w:r w:rsidR="00B1481F">
        <w:t xml:space="preserve"> </w:t>
      </w:r>
      <w:r>
        <w:t>(adjuntar código)</w:t>
      </w:r>
    </w:p>
    <w:p w:rsidR="00B1481F" w:rsidRDefault="00B1481F" w:rsidP="00B1481F"/>
    <w:p w:rsidR="00B1481F" w:rsidRDefault="00B1481F" w:rsidP="00B1481F">
      <w:r>
        <w:t>Cada entregable deberá tener por nombre su apellido, primer nombre y nombre del ejercicio.</w:t>
      </w:r>
    </w:p>
    <w:p w:rsidR="00B1481F" w:rsidRDefault="00B1481F" w:rsidP="00B1481F">
      <w:r>
        <w:t>Ejemplos:</w:t>
      </w:r>
    </w:p>
    <w:p w:rsidR="00B1481F" w:rsidRDefault="00B1481F" w:rsidP="00B1481F">
      <w:r>
        <w:t>Sosa_Adrian_GridS.ipynb</w:t>
      </w:r>
    </w:p>
    <w:p w:rsidR="00B1481F" w:rsidRDefault="00B1481F" w:rsidP="00B1481F">
      <w:r>
        <w:t>Sosa_Adrian_GridS.py</w:t>
      </w:r>
    </w:p>
    <w:p w:rsidR="00B1481F" w:rsidRDefault="00B1481F" w:rsidP="00B1481F"/>
    <w:p w:rsidR="00B1481F" w:rsidRPr="00B1481F" w:rsidRDefault="00B1481F" w:rsidP="00B1481F">
      <w:pPr>
        <w:jc w:val="center"/>
        <w:rPr>
          <w:b/>
          <w:bCs/>
          <w:sz w:val="32"/>
          <w:szCs w:val="32"/>
        </w:rPr>
      </w:pPr>
      <w:r w:rsidRPr="00B1481F">
        <w:rPr>
          <w:b/>
          <w:bCs/>
          <w:sz w:val="32"/>
          <w:szCs w:val="32"/>
        </w:rPr>
        <w:t>Fecha máxima de entrega:</w:t>
      </w:r>
    </w:p>
    <w:p w:rsidR="00B1481F" w:rsidRPr="00B1481F" w:rsidRDefault="00B1481F" w:rsidP="00B1481F">
      <w:pPr>
        <w:jc w:val="center"/>
        <w:rPr>
          <w:b/>
          <w:bCs/>
          <w:sz w:val="32"/>
          <w:szCs w:val="32"/>
        </w:rPr>
      </w:pPr>
      <w:r w:rsidRPr="00B1481F">
        <w:rPr>
          <w:b/>
          <w:bCs/>
          <w:sz w:val="32"/>
          <w:szCs w:val="32"/>
        </w:rPr>
        <w:t xml:space="preserve">Viernes 20 de septiembre de 2019 a las 15 </w:t>
      </w:r>
      <w:proofErr w:type="spellStart"/>
      <w:r w:rsidRPr="00B1481F">
        <w:rPr>
          <w:b/>
          <w:bCs/>
          <w:sz w:val="32"/>
          <w:szCs w:val="32"/>
        </w:rPr>
        <w:t>hrs</w:t>
      </w:r>
      <w:proofErr w:type="spellEnd"/>
      <w:r w:rsidRPr="00B1481F">
        <w:rPr>
          <w:b/>
          <w:bCs/>
          <w:sz w:val="32"/>
          <w:szCs w:val="32"/>
        </w:rPr>
        <w:t>.</w:t>
      </w:r>
    </w:p>
    <w:sectPr w:rsidR="00B1481F" w:rsidRPr="00B1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6049"/>
    <w:multiLevelType w:val="hybridMultilevel"/>
    <w:tmpl w:val="F2A8B370"/>
    <w:lvl w:ilvl="0" w:tplc="12FA6F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36C8"/>
    <w:multiLevelType w:val="hybridMultilevel"/>
    <w:tmpl w:val="49EAF9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2050F"/>
    <w:rsid w:val="000F537A"/>
    <w:rsid w:val="00181EB0"/>
    <w:rsid w:val="002C06E9"/>
    <w:rsid w:val="00B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DCF3"/>
  <w15:chartTrackingRefBased/>
  <w15:docId w15:val="{9DDAEB65-79E7-4828-90B3-8E0F8AAB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6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Sosa</dc:creator>
  <cp:keywords/>
  <dc:description/>
  <cp:lastModifiedBy>Adrian Sosa</cp:lastModifiedBy>
  <cp:revision>1</cp:revision>
  <dcterms:created xsi:type="dcterms:W3CDTF">2019-09-19T03:50:00Z</dcterms:created>
  <dcterms:modified xsi:type="dcterms:W3CDTF">2019-09-19T04:15:00Z</dcterms:modified>
</cp:coreProperties>
</file>