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0"/>
        <w:tblW w:w="1020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386"/>
      </w:tblGrid>
      <w:tr w:rsidR="00B026FF" w:rsidRPr="00AC49BD" w14:paraId="5A9E5F80" w14:textId="77777777" w:rsidTr="00A60C27">
        <w:trPr>
          <w:trHeight w:val="1141"/>
        </w:trPr>
        <w:tc>
          <w:tcPr>
            <w:tcW w:w="4820" w:type="dxa"/>
          </w:tcPr>
          <w:p w14:paraId="192B65A9" w14:textId="3E866682" w:rsidR="00787F36" w:rsidRDefault="00B026FF" w:rsidP="00230649">
            <w:pPr>
              <w:ind w:right="1030" w:firstLine="0"/>
              <w:jc w:val="left"/>
              <w:rPr>
                <w:b/>
                <w:color w:val="000000" w:themeColor="text1"/>
                <w:sz w:val="20"/>
                <w:szCs w:val="20"/>
              </w:rPr>
            </w:pPr>
            <w:r w:rsidRPr="00AC49BD">
              <w:rPr>
                <w:b/>
                <w:color w:val="000000" w:themeColor="text1"/>
                <w:sz w:val="20"/>
                <w:szCs w:val="20"/>
              </w:rPr>
              <w:t>UNIWERSYTET MORSKI</w:t>
            </w:r>
            <w:r w:rsidR="006E08DD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Pr="00AC49BD">
              <w:rPr>
                <w:b/>
                <w:sz w:val="20"/>
                <w:szCs w:val="20"/>
              </w:rPr>
              <w:t>W GDYNI</w:t>
            </w:r>
          </w:p>
          <w:p w14:paraId="3EAC93C3" w14:textId="6CED1773" w:rsidR="00AC49BD" w:rsidRPr="00AC49BD" w:rsidRDefault="00AC49BD" w:rsidP="00230649">
            <w:pPr>
              <w:ind w:firstLine="0"/>
              <w:jc w:val="left"/>
              <w:rPr>
                <w:b/>
                <w:color w:val="000000" w:themeColor="text1"/>
                <w:sz w:val="20"/>
                <w:szCs w:val="20"/>
              </w:rPr>
            </w:pPr>
            <w:r w:rsidRPr="00AC49BD">
              <w:rPr>
                <w:b/>
                <w:color w:val="000000" w:themeColor="text1"/>
                <w:sz w:val="20"/>
                <w:szCs w:val="20"/>
              </w:rPr>
              <w:t>WYDZIAŁ ELEKTRYCZNY</w:t>
            </w:r>
          </w:p>
          <w:p w14:paraId="5DF07421" w14:textId="77777777" w:rsidR="004020FC" w:rsidRDefault="00AF6B07" w:rsidP="00230649">
            <w:pPr>
              <w:ind w:firstLine="0"/>
              <w:jc w:val="left"/>
              <w:rPr>
                <w:sz w:val="20"/>
                <w:szCs w:val="20"/>
              </w:rPr>
            </w:pPr>
            <w:r w:rsidRPr="00AF6B07">
              <w:rPr>
                <w:sz w:val="20"/>
                <w:szCs w:val="20"/>
              </w:rPr>
              <w:t>Katedr</w:t>
            </w:r>
            <w:r>
              <w:rPr>
                <w:sz w:val="20"/>
                <w:szCs w:val="20"/>
              </w:rPr>
              <w:t>a</w:t>
            </w:r>
            <w:r w:rsidRPr="00AF6B07">
              <w:rPr>
                <w:sz w:val="20"/>
                <w:szCs w:val="20"/>
              </w:rPr>
              <w:t xml:space="preserve"> Systemów Informacyjnych</w:t>
            </w:r>
          </w:p>
          <w:p w14:paraId="69C3F7B5" w14:textId="77777777" w:rsidR="00AA7123" w:rsidRDefault="00AA7123" w:rsidP="00230649">
            <w:pPr>
              <w:ind w:firstLine="0"/>
              <w:jc w:val="left"/>
              <w:rPr>
                <w:noProof/>
                <w:sz w:val="20"/>
                <w:szCs w:val="20"/>
              </w:rPr>
            </w:pPr>
          </w:p>
          <w:p w14:paraId="6EECF6CB" w14:textId="77777777" w:rsidR="00AA7123" w:rsidRDefault="00AA7123" w:rsidP="00230649">
            <w:pPr>
              <w:ind w:firstLine="0"/>
              <w:jc w:val="left"/>
              <w:rPr>
                <w:noProof/>
                <w:sz w:val="20"/>
                <w:szCs w:val="20"/>
              </w:rPr>
            </w:pPr>
          </w:p>
          <w:p w14:paraId="7E2B508A" w14:textId="77777777" w:rsidR="00AA7123" w:rsidRDefault="00AA7123" w:rsidP="00230649">
            <w:pPr>
              <w:ind w:firstLine="0"/>
              <w:jc w:val="left"/>
              <w:rPr>
                <w:noProof/>
                <w:sz w:val="20"/>
                <w:szCs w:val="20"/>
              </w:rPr>
            </w:pPr>
          </w:p>
          <w:p w14:paraId="3094D70E" w14:textId="77777777" w:rsidR="00AA7123" w:rsidRDefault="00AA7123" w:rsidP="00230649">
            <w:pPr>
              <w:ind w:firstLine="0"/>
              <w:jc w:val="left"/>
              <w:rPr>
                <w:noProof/>
                <w:sz w:val="20"/>
                <w:szCs w:val="20"/>
              </w:rPr>
            </w:pPr>
          </w:p>
          <w:p w14:paraId="48EB9E56" w14:textId="5EBDC0A8" w:rsidR="00AA7123" w:rsidRPr="00AC49BD" w:rsidRDefault="00AA7123" w:rsidP="00230649">
            <w:pPr>
              <w:ind w:firstLine="0"/>
              <w:jc w:val="left"/>
              <w:rPr>
                <w:noProof/>
                <w:sz w:val="20"/>
                <w:szCs w:val="20"/>
              </w:rPr>
            </w:pPr>
          </w:p>
        </w:tc>
        <w:tc>
          <w:tcPr>
            <w:tcW w:w="5386" w:type="dxa"/>
          </w:tcPr>
          <w:p w14:paraId="1226191E" w14:textId="60351521" w:rsidR="005941B4" w:rsidRPr="00AC49BD" w:rsidRDefault="005941B4" w:rsidP="00AF6B07">
            <w:pPr>
              <w:ind w:left="325" w:firstLine="0"/>
              <w:jc w:val="center"/>
              <w:rPr>
                <w:sz w:val="20"/>
                <w:szCs w:val="20"/>
              </w:rPr>
            </w:pPr>
          </w:p>
        </w:tc>
      </w:tr>
      <w:tr w:rsidR="00B7008B" w:rsidRPr="00AC49BD" w14:paraId="33B0DA60" w14:textId="77777777" w:rsidTr="00173413">
        <w:trPr>
          <w:trHeight w:val="1141"/>
        </w:trPr>
        <w:tc>
          <w:tcPr>
            <w:tcW w:w="10206" w:type="dxa"/>
            <w:gridSpan w:val="2"/>
          </w:tcPr>
          <w:p w14:paraId="1C60412B" w14:textId="5701917F" w:rsidR="00B7008B" w:rsidRPr="00DE02D1" w:rsidRDefault="00B7008B" w:rsidP="00230649">
            <w:pPr>
              <w:ind w:left="325" w:firstLine="0"/>
              <w:jc w:val="center"/>
              <w:rPr>
                <w:sz w:val="16"/>
                <w:szCs w:val="16"/>
              </w:rPr>
            </w:pPr>
            <w:r w:rsidRPr="00AC49BD"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1B9786ED" wp14:editId="4EC77DFD">
                      <wp:simplePos x="0" y="0"/>
                      <wp:positionH relativeFrom="column">
                        <wp:posOffset>2156460</wp:posOffset>
                      </wp:positionH>
                      <wp:positionV relativeFrom="paragraph">
                        <wp:posOffset>66040</wp:posOffset>
                      </wp:positionV>
                      <wp:extent cx="1310400" cy="1350000"/>
                      <wp:effectExtent l="0" t="0" r="0" b="0"/>
                      <wp:wrapTopAndBottom/>
                      <wp:docPr id="25100" name="Grupa 25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400" cy="1350000"/>
                                <a:chOff x="0" y="0"/>
                                <a:chExt cx="1136780" cy="1719593"/>
                              </a:xfrm>
                            </wpg:grpSpPr>
                            <wps:wsp>
                              <wps:cNvPr id="5" name="Rectangle 2168"/>
                              <wps:cNvSpPr/>
                              <wps:spPr>
                                <a:xfrm>
                                  <a:off x="797815" y="78514"/>
                                  <a:ext cx="50673" cy="2730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1FF6BC" w14:textId="4246E7FF" w:rsidR="00B7008B" w:rsidRDefault="00B7008B" w:rsidP="007B2999">
                                    <w:pPr>
                                      <w:spacing w:after="160" w:line="256" w:lineRule="auto"/>
                                      <w:ind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" name="Picture 2285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1136780" cy="17195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9786ED" id="Grupa 25100" o:spid="_x0000_s1026" style="position:absolute;left:0;text-align:left;margin-left:169.8pt;margin-top:5.2pt;width:103.2pt;height:106.3pt;z-index:251658240;mso-width-relative:margin;mso-height-relative:margin" coordsize="11367,17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">
                      <v:rect id="Rectangle 2168" o:spid="_x0000_s1027" style="position:absolute;left:7978;top:785;width:50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" filled="f" stroked="f">
                        <v:textbox inset="0,0,0,0">
                          <w:txbxContent>
                            <w:p w14:paraId="1F1FF6BC" w14:textId="4246E7FF" w:rsidR="00B7008B" w:rsidRDefault="00B7008B" w:rsidP="007B2999">
                              <w:pPr>
                                <w:spacing w:after="160" w:line="256" w:lineRule="auto"/>
                                <w:ind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285" o:spid="_x0000_s1028" type="#_x0000_t75" style="position:absolute;width:11367;height:17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">
                        <v:imagedata r:id="rId9" o:title=""/>
                      </v:shape>
                      <w10:wrap type="topAndBottom"/>
                    </v:group>
                  </w:pict>
                </mc:Fallback>
              </mc:AlternateContent>
            </w:r>
          </w:p>
        </w:tc>
      </w:tr>
    </w:tbl>
    <w:p w14:paraId="716257DE" w14:textId="77777777" w:rsidR="006E0285" w:rsidRDefault="006E0285" w:rsidP="006E0285"/>
    <w:p w14:paraId="1841AD5A" w14:textId="77777777" w:rsidR="00AA7123" w:rsidRPr="006E0285" w:rsidRDefault="00AA7123" w:rsidP="006E0285"/>
    <w:p w14:paraId="127BFCF3" w14:textId="1A7F5A3F" w:rsidR="006E08DD" w:rsidRPr="003B00DB" w:rsidRDefault="00AF6B07" w:rsidP="003B00DB">
      <w:pPr>
        <w:pStyle w:val="Nagwek1"/>
      </w:pPr>
      <w:r w:rsidRPr="003B00DB">
        <w:t xml:space="preserve">TEMAT: </w:t>
      </w:r>
      <w:r w:rsidR="00EE0154" w:rsidRPr="003B00DB">
        <w:t xml:space="preserve">Charakterystyka systemu nawigacji satelitarnej </w:t>
      </w:r>
      <w:r w:rsidRPr="003B00DB">
        <w:t>Galileo</w:t>
      </w:r>
    </w:p>
    <w:p w14:paraId="1E9AC6BF" w14:textId="77777777" w:rsidR="006E08DD" w:rsidRDefault="006E08DD" w:rsidP="00AF6B07">
      <w:pPr>
        <w:ind w:firstLine="0"/>
      </w:pPr>
    </w:p>
    <w:p w14:paraId="70E41B75" w14:textId="77777777" w:rsidR="00AA7123" w:rsidRDefault="00AA7123" w:rsidP="00AF6B07">
      <w:pPr>
        <w:ind w:firstLine="0"/>
      </w:pPr>
    </w:p>
    <w:p w14:paraId="2B4CC589" w14:textId="77777777" w:rsidR="00AA7123" w:rsidRPr="006E08DD" w:rsidRDefault="00AA7123" w:rsidP="00AF6B07">
      <w:pPr>
        <w:ind w:firstLine="0"/>
      </w:pPr>
    </w:p>
    <w:tbl>
      <w:tblPr>
        <w:tblStyle w:val="TableGrid1"/>
        <w:tblW w:w="9317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46"/>
        <w:gridCol w:w="3686"/>
        <w:gridCol w:w="3685"/>
      </w:tblGrid>
      <w:tr w:rsidR="00570924" w:rsidRPr="00AC49BD" w14:paraId="5AF18F72" w14:textId="77777777" w:rsidTr="00AC49BD">
        <w:trPr>
          <w:trHeight w:val="454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54218" w14:textId="43E043D9" w:rsidR="00570924" w:rsidRPr="00AC49BD" w:rsidRDefault="00570924" w:rsidP="00570924">
            <w:pPr>
              <w:spacing w:line="240" w:lineRule="auto"/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AC49BD">
              <w:rPr>
                <w:color w:val="000000" w:themeColor="text1"/>
                <w:sz w:val="20"/>
                <w:szCs w:val="20"/>
              </w:rPr>
              <w:t>Imię i nazwisko: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54EE3" w14:textId="1A6E553D" w:rsidR="00570924" w:rsidRPr="00AC49BD" w:rsidRDefault="00AF6B07" w:rsidP="00CD719F">
            <w:pPr>
              <w:spacing w:line="240" w:lineRule="auto"/>
              <w:ind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Adrian Stankiewicz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02ED5" w14:textId="005EF82A" w:rsidR="00570924" w:rsidRPr="00AC49BD" w:rsidRDefault="00AF6B07" w:rsidP="00CD719F">
            <w:pPr>
              <w:spacing w:line="240" w:lineRule="auto"/>
              <w:ind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Michał Dudek</w:t>
            </w:r>
          </w:p>
        </w:tc>
      </w:tr>
      <w:tr w:rsidR="00570924" w:rsidRPr="00AC49BD" w14:paraId="48B0A2AF" w14:textId="77777777" w:rsidTr="00AC49BD">
        <w:trPr>
          <w:trHeight w:val="454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9021A" w14:textId="6842E9E2" w:rsidR="00570924" w:rsidRPr="00AC49BD" w:rsidRDefault="00570924" w:rsidP="00570924">
            <w:pPr>
              <w:spacing w:line="240" w:lineRule="auto"/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AC49BD">
              <w:rPr>
                <w:color w:val="000000" w:themeColor="text1"/>
                <w:sz w:val="20"/>
                <w:szCs w:val="20"/>
              </w:rPr>
              <w:t>Numer albumu: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A725252" w14:textId="4C828A68" w:rsidR="00570924" w:rsidRPr="00AC49BD" w:rsidRDefault="00F364ED" w:rsidP="00CD719F">
            <w:pPr>
              <w:spacing w:line="240" w:lineRule="auto"/>
              <w:ind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---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ECCFA71" w14:textId="619F3318" w:rsidR="00570924" w:rsidRPr="00AC49BD" w:rsidRDefault="00F364ED" w:rsidP="00CD719F">
            <w:pPr>
              <w:spacing w:line="240" w:lineRule="auto"/>
              <w:ind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---</w:t>
            </w:r>
          </w:p>
        </w:tc>
      </w:tr>
      <w:tr w:rsidR="00570924" w:rsidRPr="00AC49BD" w14:paraId="63B8C71B" w14:textId="77777777" w:rsidTr="00AC49BD">
        <w:trPr>
          <w:trHeight w:val="454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85A36" w14:textId="33C60486" w:rsidR="00570924" w:rsidRPr="00AC49BD" w:rsidRDefault="00570924" w:rsidP="00570924">
            <w:pPr>
              <w:spacing w:line="240" w:lineRule="auto"/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AC49BD">
              <w:rPr>
                <w:color w:val="000000" w:themeColor="text1"/>
                <w:sz w:val="20"/>
                <w:szCs w:val="20"/>
              </w:rPr>
              <w:t xml:space="preserve">Specjalność: </w:t>
            </w:r>
          </w:p>
        </w:tc>
        <w:tc>
          <w:tcPr>
            <w:tcW w:w="7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DA6E8" w14:textId="322AC910" w:rsidR="00570924" w:rsidRPr="00AC49BD" w:rsidRDefault="00AF6B07" w:rsidP="00CD719F">
            <w:pPr>
              <w:spacing w:line="240" w:lineRule="auto"/>
              <w:ind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Aplikacje Mobilne i Internetowe</w:t>
            </w:r>
          </w:p>
        </w:tc>
      </w:tr>
    </w:tbl>
    <w:p w14:paraId="31A87F3D" w14:textId="1880BD15" w:rsidR="00AF6B07" w:rsidRDefault="00AF6B07" w:rsidP="00AF6B07">
      <w:pPr>
        <w:ind w:firstLine="0"/>
        <w:rPr>
          <w:color w:val="000000" w:themeColor="text1"/>
          <w:sz w:val="20"/>
          <w:szCs w:val="20"/>
        </w:rPr>
      </w:pPr>
    </w:p>
    <w:p w14:paraId="40B33CBA" w14:textId="77777777" w:rsidR="001F11B8" w:rsidRDefault="00AF6B07" w:rsidP="001F11B8">
      <w:pPr>
        <w:spacing w:after="160" w:line="259" w:lineRule="auto"/>
        <w:ind w:firstLine="0"/>
        <w:jc w:val="center"/>
        <w:rPr>
          <w:b/>
          <w:bCs/>
          <w:sz w:val="40"/>
          <w:szCs w:val="40"/>
        </w:rPr>
      </w:pPr>
      <w:r>
        <w:rPr>
          <w:color w:val="000000" w:themeColor="text1"/>
          <w:sz w:val="20"/>
          <w:szCs w:val="20"/>
        </w:rPr>
        <w:br w:type="page"/>
      </w:r>
    </w:p>
    <w:p w14:paraId="20B8731E" w14:textId="635B4D59" w:rsidR="001F11B8" w:rsidRPr="004C1D13" w:rsidRDefault="001F11B8" w:rsidP="003B00DB">
      <w:pPr>
        <w:pStyle w:val="Nagwek1"/>
        <w:rPr>
          <w:color w:val="000000" w:themeColor="text1"/>
          <w:sz w:val="20"/>
          <w:szCs w:val="20"/>
        </w:rPr>
      </w:pPr>
      <w:r>
        <w:lastRenderedPageBreak/>
        <w:t>Gl</w:t>
      </w:r>
      <w:r w:rsidRPr="004C1D13">
        <w:t>obalny GNSS a Regionalny GNSS</w:t>
      </w:r>
    </w:p>
    <w:p w14:paraId="5F250A88" w14:textId="77777777" w:rsidR="001F11B8" w:rsidRDefault="001F11B8" w:rsidP="001F11B8">
      <w:pPr>
        <w:spacing w:line="240" w:lineRule="auto"/>
        <w:textAlignment w:val="baseline"/>
        <w:rPr>
          <w:szCs w:val="24"/>
        </w:rPr>
      </w:pPr>
      <w:r w:rsidRPr="004C1D13">
        <w:rPr>
          <w:szCs w:val="24"/>
        </w:rPr>
        <w:t>Systemy GNSS</w:t>
      </w:r>
      <w:r>
        <w:rPr>
          <w:szCs w:val="24"/>
        </w:rPr>
        <w:t xml:space="preserve">, zgodnie z podziałem stosowanym np. przez Armię USA </w:t>
      </w:r>
      <w:r w:rsidRPr="004C1D13">
        <w:rPr>
          <w:szCs w:val="24"/>
        </w:rPr>
        <w:t xml:space="preserve">dzielą się na </w:t>
      </w:r>
      <w:r>
        <w:rPr>
          <w:szCs w:val="24"/>
        </w:rPr>
        <w:t>dwie kategorie:</w:t>
      </w:r>
    </w:p>
    <w:p w14:paraId="2B11EBEF" w14:textId="77777777" w:rsidR="001F11B8" w:rsidRDefault="001F11B8" w:rsidP="008E24AB">
      <w:pPr>
        <w:pStyle w:val="Akapitzlist"/>
        <w:numPr>
          <w:ilvl w:val="0"/>
          <w:numId w:val="3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Globalne</w:t>
      </w:r>
    </w:p>
    <w:p w14:paraId="6994F235" w14:textId="77777777" w:rsidR="001F11B8" w:rsidRDefault="001F11B8" w:rsidP="008E24AB">
      <w:pPr>
        <w:pStyle w:val="Akapitzlist"/>
        <w:numPr>
          <w:ilvl w:val="0"/>
          <w:numId w:val="3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Regionalne</w:t>
      </w:r>
    </w:p>
    <w:p w14:paraId="121CD8E9" w14:textId="77777777" w:rsidR="001F11B8" w:rsidRDefault="001F11B8" w:rsidP="001F11B8">
      <w:pPr>
        <w:spacing w:line="240" w:lineRule="auto"/>
        <w:textAlignment w:val="baseline"/>
        <w:rPr>
          <w:szCs w:val="24"/>
        </w:rPr>
      </w:pPr>
      <w:r>
        <w:rPr>
          <w:szCs w:val="24"/>
        </w:rPr>
        <w:t xml:space="preserve">Kryterium podziału to </w:t>
      </w:r>
      <w:r w:rsidRPr="004C1D13">
        <w:rPr>
          <w:szCs w:val="24"/>
        </w:rPr>
        <w:t>wielkość obszaru pokrytego sygnałem</w:t>
      </w:r>
      <w:r>
        <w:rPr>
          <w:szCs w:val="24"/>
        </w:rPr>
        <w:t xml:space="preserve"> danego systemu</w:t>
      </w:r>
      <w:r w:rsidRPr="004C1D13">
        <w:rPr>
          <w:szCs w:val="24"/>
        </w:rPr>
        <w:t>. Globalne systemy GNSS muszą swoim sygnałem pokrywać cała Ziemi</w:t>
      </w:r>
      <w:r>
        <w:rPr>
          <w:szCs w:val="24"/>
        </w:rPr>
        <w:t>ę, a regionalne jedynie jej kawałek.</w:t>
      </w:r>
    </w:p>
    <w:p w14:paraId="22CC6EEC" w14:textId="77777777" w:rsidR="00863524" w:rsidRDefault="00863524" w:rsidP="001F11B8">
      <w:pPr>
        <w:spacing w:line="240" w:lineRule="auto"/>
        <w:textAlignment w:val="baseline"/>
        <w:rPr>
          <w:szCs w:val="24"/>
        </w:rPr>
      </w:pPr>
    </w:p>
    <w:p w14:paraId="3C732C75" w14:textId="77777777" w:rsidR="001F11B8" w:rsidRDefault="001F11B8" w:rsidP="00863524">
      <w:pPr>
        <w:spacing w:line="240" w:lineRule="auto"/>
        <w:ind w:firstLine="0"/>
        <w:textAlignment w:val="baseline"/>
        <w:rPr>
          <w:szCs w:val="24"/>
        </w:rPr>
      </w:pPr>
      <w:r>
        <w:rPr>
          <w:szCs w:val="24"/>
        </w:rPr>
        <w:t>Do systemów globalnych zaliczamy:</w:t>
      </w:r>
    </w:p>
    <w:p w14:paraId="297D4611" w14:textId="77777777" w:rsidR="001F11B8" w:rsidRDefault="001F11B8" w:rsidP="008E24AB">
      <w:pPr>
        <w:pStyle w:val="Akapitzlist"/>
        <w:numPr>
          <w:ilvl w:val="0"/>
          <w:numId w:val="4"/>
        </w:numPr>
        <w:spacing w:line="240" w:lineRule="auto"/>
        <w:jc w:val="left"/>
        <w:textAlignment w:val="baseline"/>
        <w:rPr>
          <w:szCs w:val="24"/>
        </w:rPr>
      </w:pPr>
      <w:r w:rsidRPr="00946835">
        <w:rPr>
          <w:szCs w:val="24"/>
        </w:rPr>
        <w:t>Amerykański „Global Positioning System”, dalej na</w:t>
      </w:r>
      <w:r>
        <w:rPr>
          <w:szCs w:val="24"/>
        </w:rPr>
        <w:t>zywany GPS</w:t>
      </w:r>
    </w:p>
    <w:p w14:paraId="45F5D18B" w14:textId="77777777" w:rsidR="001F11B8" w:rsidRPr="00A75DEF" w:rsidRDefault="001F11B8" w:rsidP="008E24AB">
      <w:pPr>
        <w:pStyle w:val="Akapitzlist"/>
        <w:numPr>
          <w:ilvl w:val="0"/>
          <w:numId w:val="4"/>
        </w:numPr>
        <w:spacing w:line="240" w:lineRule="auto"/>
        <w:jc w:val="left"/>
        <w:textAlignment w:val="baseline"/>
        <w:rPr>
          <w:color w:val="auto"/>
          <w:szCs w:val="24"/>
        </w:rPr>
      </w:pPr>
      <w:r w:rsidRPr="00A75DEF">
        <w:rPr>
          <w:szCs w:val="24"/>
        </w:rPr>
        <w:t>Rosyjski „</w:t>
      </w:r>
      <w:r w:rsidRPr="00A75DEF">
        <w:rPr>
          <w:color w:val="202122"/>
          <w:szCs w:val="24"/>
          <w:shd w:val="clear" w:color="auto" w:fill="FFFFFF"/>
        </w:rPr>
        <w:t>ГЛОНАСС, Глобальная навигационная спутниковая система”, dalej nazywany GLONASS</w:t>
      </w:r>
    </w:p>
    <w:p w14:paraId="02749366" w14:textId="77777777" w:rsidR="001F11B8" w:rsidRDefault="001F11B8" w:rsidP="008E24AB">
      <w:pPr>
        <w:pStyle w:val="Akapitzlist"/>
        <w:numPr>
          <w:ilvl w:val="0"/>
          <w:numId w:val="4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Europejski Galileo</w:t>
      </w:r>
    </w:p>
    <w:p w14:paraId="5147BAD2" w14:textId="138D894E" w:rsidR="00B614A6" w:rsidRPr="00863524" w:rsidRDefault="001F11B8" w:rsidP="008E24AB">
      <w:pPr>
        <w:pStyle w:val="Akapitzlist"/>
        <w:numPr>
          <w:ilvl w:val="0"/>
          <w:numId w:val="4"/>
        </w:numPr>
        <w:spacing w:line="240" w:lineRule="auto"/>
        <w:jc w:val="left"/>
        <w:textAlignment w:val="baseline"/>
        <w:rPr>
          <w:szCs w:val="24"/>
        </w:rPr>
      </w:pPr>
      <w:r w:rsidRPr="008B4FCB">
        <w:rPr>
          <w:szCs w:val="24"/>
        </w:rPr>
        <w:t>Chiński „</w:t>
      </w:r>
      <w:r w:rsidRPr="00A73DEE">
        <w:rPr>
          <w:rFonts w:eastAsia="MS Gothic"/>
          <w:color w:val="202122"/>
          <w:sz w:val="21"/>
          <w:szCs w:val="21"/>
          <w:shd w:val="clear" w:color="auto" w:fill="FFFFFF"/>
        </w:rPr>
        <w:t>北斗</w:t>
      </w:r>
      <w:r w:rsidRPr="00A73DEE">
        <w:rPr>
          <w:rFonts w:eastAsia="Microsoft JhengHei"/>
          <w:color w:val="202122"/>
          <w:sz w:val="21"/>
          <w:szCs w:val="21"/>
          <w:shd w:val="clear" w:color="auto" w:fill="FFFFFF"/>
        </w:rPr>
        <w:t>卫星导航系统</w:t>
      </w:r>
      <w:r w:rsidRPr="008B4FCB">
        <w:rPr>
          <w:szCs w:val="24"/>
        </w:rPr>
        <w:t>”, „</w:t>
      </w:r>
      <w:r w:rsidRPr="008B4FCB">
        <w:rPr>
          <w:color w:val="202122"/>
          <w:szCs w:val="24"/>
          <w:shd w:val="clear" w:color="auto" w:fill="FFFFFF"/>
        </w:rPr>
        <w:t>BeiDou Navigation Satellite System</w:t>
      </w:r>
      <w:r w:rsidRPr="008B4FCB">
        <w:rPr>
          <w:szCs w:val="24"/>
        </w:rPr>
        <w:t xml:space="preserve">”, </w:t>
      </w:r>
      <w:r>
        <w:rPr>
          <w:szCs w:val="24"/>
        </w:rPr>
        <w:t>dalej</w:t>
      </w:r>
      <w:r w:rsidRPr="008B4FCB">
        <w:rPr>
          <w:szCs w:val="24"/>
        </w:rPr>
        <w:t xml:space="preserve"> nazy</w:t>
      </w:r>
      <w:r>
        <w:rPr>
          <w:szCs w:val="24"/>
        </w:rPr>
        <w:t>wany BeiDou.</w:t>
      </w:r>
    </w:p>
    <w:p w14:paraId="441328FD" w14:textId="77777777" w:rsidR="001F11B8" w:rsidRDefault="001F11B8" w:rsidP="00B614A6">
      <w:pPr>
        <w:spacing w:line="240" w:lineRule="auto"/>
        <w:ind w:firstLine="0"/>
        <w:textAlignment w:val="baseline"/>
        <w:rPr>
          <w:szCs w:val="24"/>
        </w:rPr>
      </w:pPr>
      <w:r>
        <w:rPr>
          <w:szCs w:val="24"/>
        </w:rPr>
        <w:t>Do systemów regionalnych zaliczamy:</w:t>
      </w:r>
    </w:p>
    <w:p w14:paraId="2E1855CA" w14:textId="77777777" w:rsidR="001F11B8" w:rsidRDefault="001F11B8" w:rsidP="008E24AB">
      <w:pPr>
        <w:pStyle w:val="Akapitzlist"/>
        <w:numPr>
          <w:ilvl w:val="0"/>
          <w:numId w:val="5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Japoński „</w:t>
      </w:r>
      <w:r>
        <w:rPr>
          <w:rFonts w:ascii="MS Gothic" w:eastAsia="MS Gothic" w:hAnsi="MS Gothic" w:cs="MS Gothic" w:hint="eastAsia"/>
          <w:color w:val="202122"/>
          <w:sz w:val="21"/>
          <w:szCs w:val="21"/>
          <w:shd w:val="clear" w:color="auto" w:fill="FFFFFF"/>
        </w:rPr>
        <w:t>みちびき</w:t>
      </w:r>
      <w:r>
        <w:rPr>
          <w:szCs w:val="24"/>
        </w:rPr>
        <w:t>”, „</w:t>
      </w:r>
      <w:r w:rsidRPr="004B25D5">
        <w:rPr>
          <w:color w:val="202122"/>
          <w:szCs w:val="24"/>
          <w:shd w:val="clear" w:color="auto" w:fill="FFFFFF"/>
        </w:rPr>
        <w:t>Quasi-Zenith Satellite System</w:t>
      </w:r>
      <w:r>
        <w:rPr>
          <w:szCs w:val="24"/>
        </w:rPr>
        <w:t>”, dalej nazywany QZSS</w:t>
      </w:r>
    </w:p>
    <w:p w14:paraId="76A00517" w14:textId="11F577E4" w:rsidR="001F11B8" w:rsidRPr="0075182A" w:rsidRDefault="001F11B8" w:rsidP="008E24AB">
      <w:pPr>
        <w:pStyle w:val="Akapitzlist"/>
        <w:numPr>
          <w:ilvl w:val="0"/>
          <w:numId w:val="5"/>
        </w:numPr>
        <w:spacing w:line="240" w:lineRule="auto"/>
        <w:jc w:val="left"/>
        <w:textAlignment w:val="baseline"/>
        <w:rPr>
          <w:color w:val="auto"/>
          <w:szCs w:val="24"/>
        </w:rPr>
      </w:pPr>
      <w:r w:rsidRPr="00EB7814">
        <w:rPr>
          <w:szCs w:val="24"/>
        </w:rPr>
        <w:t>Indyjski “</w:t>
      </w:r>
      <w:r w:rsidRPr="00EB7814">
        <w:rPr>
          <w:color w:val="202122"/>
          <w:szCs w:val="24"/>
          <w:shd w:val="clear" w:color="auto" w:fill="FFFFFF"/>
        </w:rPr>
        <w:t>Indian Regional Navigation Satellite System”, dalej zwany również I</w:t>
      </w:r>
      <w:r>
        <w:rPr>
          <w:color w:val="202122"/>
          <w:szCs w:val="24"/>
          <w:shd w:val="clear" w:color="auto" w:fill="FFFFFF"/>
        </w:rPr>
        <w:t>RNSS. Występuje często również pod swoją nazwą operacyjną „</w:t>
      </w:r>
      <w:proofErr w:type="spellStart"/>
      <w:r w:rsidRPr="008E21BA">
        <w:rPr>
          <w:color w:val="202122"/>
          <w:szCs w:val="24"/>
          <w:shd w:val="clear" w:color="auto" w:fill="FFFFFF"/>
        </w:rPr>
        <w:t>Navigation</w:t>
      </w:r>
      <w:proofErr w:type="spellEnd"/>
      <w:r w:rsidRPr="008E21BA">
        <w:rPr>
          <w:color w:val="202122"/>
          <w:szCs w:val="24"/>
          <w:shd w:val="clear" w:color="auto" w:fill="FFFFFF"/>
        </w:rPr>
        <w:t xml:space="preserve"> with Indian Constellation</w:t>
      </w:r>
      <w:r w:rsidR="00EF50B5">
        <w:rPr>
          <w:color w:val="202122"/>
          <w:szCs w:val="24"/>
          <w:shd w:val="clear" w:color="auto" w:fill="FFFFFF"/>
        </w:rPr>
        <w:t>”</w:t>
      </w:r>
      <w:r>
        <w:rPr>
          <w:color w:val="202122"/>
          <w:szCs w:val="24"/>
          <w:shd w:val="clear" w:color="auto" w:fill="FFFFFF"/>
        </w:rPr>
        <w:t xml:space="preserve"> lub skrótem </w:t>
      </w:r>
      <w:proofErr w:type="spellStart"/>
      <w:r>
        <w:rPr>
          <w:color w:val="202122"/>
          <w:szCs w:val="24"/>
          <w:shd w:val="clear" w:color="auto" w:fill="FFFFFF"/>
        </w:rPr>
        <w:t>NavIC</w:t>
      </w:r>
      <w:proofErr w:type="spellEnd"/>
      <w:r>
        <w:rPr>
          <w:color w:val="202122"/>
          <w:szCs w:val="24"/>
          <w:shd w:val="clear" w:color="auto" w:fill="FFFFFF"/>
        </w:rPr>
        <w:t>.</w:t>
      </w:r>
    </w:p>
    <w:p w14:paraId="73F033F8" w14:textId="77777777" w:rsidR="001F11B8" w:rsidRDefault="001F11B8" w:rsidP="001F11B8">
      <w:pPr>
        <w:spacing w:line="240" w:lineRule="auto"/>
        <w:textAlignment w:val="baseline"/>
        <w:rPr>
          <w:szCs w:val="24"/>
        </w:rPr>
      </w:pPr>
    </w:p>
    <w:p w14:paraId="73D70C09" w14:textId="328A245A" w:rsidR="002C5B0F" w:rsidRDefault="001F11B8" w:rsidP="006819A6">
      <w:pPr>
        <w:spacing w:line="240" w:lineRule="auto"/>
        <w:textAlignment w:val="baseline"/>
        <w:rPr>
          <w:szCs w:val="24"/>
        </w:rPr>
      </w:pPr>
      <w:r>
        <w:rPr>
          <w:szCs w:val="24"/>
        </w:rPr>
        <w:t>System QZSS obsługuje teren Azji, a zwłaszcza Japonię oraz Australię i Oceanię. System IRNSS natomiast obejmuje teren Indii oraz obszar w promieniu 6000km od granicy.</w:t>
      </w:r>
    </w:p>
    <w:p w14:paraId="7C41D6C0" w14:textId="77777777" w:rsidR="00C32200" w:rsidRDefault="00C32200" w:rsidP="006819A6">
      <w:pPr>
        <w:spacing w:line="240" w:lineRule="auto"/>
        <w:textAlignment w:val="baseline"/>
        <w:rPr>
          <w:szCs w:val="24"/>
        </w:rPr>
      </w:pPr>
    </w:p>
    <w:p w14:paraId="40BABE72" w14:textId="77777777" w:rsidR="00D3385B" w:rsidRDefault="00C32200" w:rsidP="00D3385B">
      <w:pPr>
        <w:keepNext/>
        <w:spacing w:line="240" w:lineRule="auto"/>
        <w:ind w:firstLine="0"/>
        <w:jc w:val="center"/>
        <w:textAlignment w:val="baseline"/>
      </w:pPr>
      <w:r>
        <w:rPr>
          <w:noProof/>
        </w:rPr>
        <w:drawing>
          <wp:inline distT="0" distB="0" distL="0" distR="0" wp14:anchorId="0790888D" wp14:editId="6E06538A">
            <wp:extent cx="3086100" cy="3086100"/>
            <wp:effectExtent l="0" t="0" r="0" b="0"/>
            <wp:docPr id="11" name="Obraz 11" descr="GNSS Global Navigation Satellite Systems | GPS Basic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NSS Global Navigation Satellite Systems | GPS Basics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3AAF" w14:textId="631BBF96" w:rsidR="00A27811" w:rsidRDefault="00D3385B" w:rsidP="00D3385B">
      <w:pPr>
        <w:pStyle w:val="Legenda"/>
        <w:jc w:val="center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Rysunek \* ARABIC </w:instrText>
      </w:r>
      <w:r>
        <w:rPr>
          <w:szCs w:val="24"/>
        </w:rPr>
        <w:fldChar w:fldCharType="separate"/>
      </w:r>
      <w:r w:rsidR="007A1D33">
        <w:rPr>
          <w:noProof/>
          <w:szCs w:val="24"/>
        </w:rPr>
        <w:t>1</w:t>
      </w:r>
      <w:r>
        <w:rPr>
          <w:szCs w:val="24"/>
        </w:rPr>
        <w:fldChar w:fldCharType="end"/>
      </w:r>
      <w:r w:rsidR="00DE498F">
        <w:rPr>
          <w:szCs w:val="24"/>
        </w:rPr>
        <w:t xml:space="preserve">. </w:t>
      </w:r>
      <w:r>
        <w:t>Rozkład systemów GNSS i różnych ważnych obiektów na orbitach kuli Ziemskiej</w:t>
      </w:r>
    </w:p>
    <w:p w14:paraId="439A0053" w14:textId="77777777" w:rsidR="00A27811" w:rsidRDefault="00A27811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5EB5F782" w14:textId="77777777" w:rsidR="00C32200" w:rsidRDefault="00C32200" w:rsidP="00C32200">
      <w:pPr>
        <w:spacing w:line="240" w:lineRule="auto"/>
        <w:ind w:firstLine="0"/>
        <w:jc w:val="center"/>
        <w:textAlignment w:val="baseline"/>
        <w:rPr>
          <w:szCs w:val="24"/>
        </w:rPr>
      </w:pPr>
    </w:p>
    <w:p w14:paraId="7F450876" w14:textId="77777777" w:rsidR="00863524" w:rsidRPr="004C1D13" w:rsidRDefault="00863524" w:rsidP="00863524">
      <w:pPr>
        <w:spacing w:line="240" w:lineRule="auto"/>
        <w:ind w:firstLine="0"/>
        <w:textAlignment w:val="baseline"/>
        <w:rPr>
          <w:szCs w:val="24"/>
        </w:rPr>
      </w:pPr>
    </w:p>
    <w:p w14:paraId="71CB64FA" w14:textId="77777777" w:rsidR="001F11B8" w:rsidRPr="004C1D13" w:rsidRDefault="001F11B8" w:rsidP="003B00DB">
      <w:pPr>
        <w:pStyle w:val="Nagwek1"/>
      </w:pPr>
      <w:r>
        <w:t xml:space="preserve">Podmiot </w:t>
      </w:r>
      <w:r w:rsidRPr="004C1D13">
        <w:t>kontrolujący system</w:t>
      </w:r>
    </w:p>
    <w:p w14:paraId="22EDBCCA" w14:textId="77777777" w:rsidR="001F11B8" w:rsidRDefault="001F11B8" w:rsidP="00112A41">
      <w:pPr>
        <w:spacing w:line="240" w:lineRule="auto"/>
        <w:ind w:firstLine="0"/>
        <w:textAlignment w:val="baseline"/>
        <w:rPr>
          <w:szCs w:val="24"/>
        </w:rPr>
      </w:pPr>
      <w:r>
        <w:rPr>
          <w:szCs w:val="24"/>
        </w:rPr>
        <w:t>Każdy system jest kontrolowany przez innego operatora:</w:t>
      </w:r>
    </w:p>
    <w:p w14:paraId="15704F80" w14:textId="77777777" w:rsidR="001F11B8" w:rsidRPr="00830677" w:rsidRDefault="001F11B8" w:rsidP="008E24AB">
      <w:pPr>
        <w:pStyle w:val="Akapitzlist"/>
        <w:numPr>
          <w:ilvl w:val="0"/>
          <w:numId w:val="6"/>
        </w:numPr>
        <w:spacing w:line="240" w:lineRule="auto"/>
        <w:jc w:val="left"/>
        <w:textAlignment w:val="baseline"/>
        <w:rPr>
          <w:szCs w:val="24"/>
          <w:lang w:val="en-US"/>
        </w:rPr>
      </w:pPr>
      <w:r w:rsidRPr="00830677">
        <w:rPr>
          <w:szCs w:val="24"/>
          <w:lang w:val="en-US"/>
        </w:rPr>
        <w:t>GPS</w:t>
      </w:r>
      <w:r w:rsidRPr="00830677">
        <w:rPr>
          <w:szCs w:val="24"/>
          <w:lang w:val="en-US"/>
        </w:rPr>
        <w:tab/>
      </w:r>
      <w:r w:rsidRPr="00830677">
        <w:rPr>
          <w:szCs w:val="24"/>
          <w:lang w:val="en-US"/>
        </w:rPr>
        <w:tab/>
      </w:r>
      <w:r w:rsidRPr="00E631DD">
        <w:rPr>
          <w:szCs w:val="24"/>
        </w:rPr>
        <w:t>→</w:t>
      </w:r>
      <w:r w:rsidRPr="00830677">
        <w:rPr>
          <w:szCs w:val="24"/>
          <w:lang w:val="en-US"/>
        </w:rPr>
        <w:tab/>
        <w:t>US Space Force</w:t>
      </w:r>
    </w:p>
    <w:p w14:paraId="10A6AB3C" w14:textId="77777777" w:rsidR="001F11B8" w:rsidRDefault="001F11B8" w:rsidP="008E24AB">
      <w:pPr>
        <w:pStyle w:val="Akapitzlist"/>
        <w:numPr>
          <w:ilvl w:val="0"/>
          <w:numId w:val="6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GLONASS</w:t>
      </w:r>
      <w:r>
        <w:rPr>
          <w:szCs w:val="24"/>
        </w:rPr>
        <w:tab/>
      </w:r>
      <w:r w:rsidRPr="00E631DD">
        <w:rPr>
          <w:szCs w:val="24"/>
        </w:rPr>
        <w:t>→</w:t>
      </w:r>
      <w:r>
        <w:rPr>
          <w:szCs w:val="24"/>
        </w:rPr>
        <w:tab/>
        <w:t>Roscosmos</w:t>
      </w:r>
    </w:p>
    <w:p w14:paraId="6503C615" w14:textId="6D94485B" w:rsidR="001F11B8" w:rsidRPr="00727854" w:rsidRDefault="001F11B8" w:rsidP="008E24AB">
      <w:pPr>
        <w:pStyle w:val="Akapitzlist"/>
        <w:numPr>
          <w:ilvl w:val="0"/>
          <w:numId w:val="6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Galileo</w:t>
      </w:r>
      <w:r>
        <w:rPr>
          <w:szCs w:val="24"/>
        </w:rPr>
        <w:tab/>
      </w:r>
      <w:r w:rsidRPr="00E631DD">
        <w:rPr>
          <w:szCs w:val="24"/>
        </w:rPr>
        <w:t>→</w:t>
      </w:r>
      <w:r>
        <w:rPr>
          <w:szCs w:val="24"/>
        </w:rPr>
        <w:tab/>
        <w:t>EUSPA, ESA</w:t>
      </w:r>
    </w:p>
    <w:p w14:paraId="5CD2F0B0" w14:textId="77777777" w:rsidR="001F11B8" w:rsidRDefault="001F11B8" w:rsidP="008E24AB">
      <w:pPr>
        <w:pStyle w:val="Akapitzlist"/>
        <w:numPr>
          <w:ilvl w:val="0"/>
          <w:numId w:val="6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BeiDou</w:t>
      </w:r>
      <w:r>
        <w:rPr>
          <w:szCs w:val="24"/>
        </w:rPr>
        <w:tab/>
      </w:r>
      <w:r w:rsidRPr="00E631DD">
        <w:rPr>
          <w:szCs w:val="24"/>
        </w:rPr>
        <w:t>→</w:t>
      </w:r>
      <w:r>
        <w:rPr>
          <w:szCs w:val="24"/>
        </w:rPr>
        <w:tab/>
        <w:t>CNSA</w:t>
      </w:r>
    </w:p>
    <w:p w14:paraId="236880B5" w14:textId="77777777" w:rsidR="001F11B8" w:rsidRDefault="001F11B8" w:rsidP="008E24AB">
      <w:pPr>
        <w:pStyle w:val="Akapitzlist"/>
        <w:numPr>
          <w:ilvl w:val="0"/>
          <w:numId w:val="6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QZSS</w:t>
      </w:r>
      <w:r>
        <w:rPr>
          <w:szCs w:val="24"/>
        </w:rPr>
        <w:tab/>
      </w:r>
      <w:r>
        <w:rPr>
          <w:szCs w:val="24"/>
        </w:rPr>
        <w:tab/>
      </w:r>
      <w:r w:rsidRPr="00E631DD">
        <w:rPr>
          <w:szCs w:val="24"/>
        </w:rPr>
        <w:t>→</w:t>
      </w:r>
      <w:r>
        <w:rPr>
          <w:szCs w:val="24"/>
        </w:rPr>
        <w:tab/>
        <w:t>JAXA</w:t>
      </w:r>
    </w:p>
    <w:p w14:paraId="7B1E6163" w14:textId="77777777" w:rsidR="001F11B8" w:rsidRDefault="001F11B8" w:rsidP="008E24AB">
      <w:pPr>
        <w:pStyle w:val="Akapitzlist"/>
        <w:numPr>
          <w:ilvl w:val="0"/>
          <w:numId w:val="6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IRNSS</w:t>
      </w:r>
      <w:r>
        <w:rPr>
          <w:szCs w:val="24"/>
        </w:rPr>
        <w:tab/>
      </w:r>
      <w:r>
        <w:rPr>
          <w:szCs w:val="24"/>
        </w:rPr>
        <w:tab/>
      </w:r>
      <w:r w:rsidRPr="00166703">
        <w:rPr>
          <w:szCs w:val="24"/>
        </w:rPr>
        <w:t>→</w:t>
      </w:r>
      <w:r>
        <w:rPr>
          <w:szCs w:val="24"/>
        </w:rPr>
        <w:tab/>
        <w:t>ISRO</w:t>
      </w:r>
    </w:p>
    <w:p w14:paraId="578B17A9" w14:textId="77777777" w:rsidR="001F11B8" w:rsidRPr="00ED0AAD" w:rsidRDefault="001F11B8" w:rsidP="001F11B8">
      <w:pPr>
        <w:spacing w:line="240" w:lineRule="auto"/>
        <w:ind w:firstLine="0"/>
        <w:textAlignment w:val="baseline"/>
        <w:rPr>
          <w:szCs w:val="24"/>
        </w:rPr>
      </w:pPr>
    </w:p>
    <w:p w14:paraId="0E17A29D" w14:textId="77777777" w:rsidR="001F11B8" w:rsidRDefault="001F11B8" w:rsidP="00112A41">
      <w:pPr>
        <w:spacing w:line="240" w:lineRule="auto"/>
        <w:ind w:firstLine="0"/>
        <w:textAlignment w:val="baseline"/>
        <w:rPr>
          <w:szCs w:val="24"/>
        </w:rPr>
      </w:pPr>
      <w:r>
        <w:rPr>
          <w:szCs w:val="24"/>
        </w:rPr>
        <w:t>Powyższych operatorów można sklasyfikować w dwie kategorie:</w:t>
      </w:r>
    </w:p>
    <w:p w14:paraId="3BC609F2" w14:textId="77777777" w:rsidR="001F11B8" w:rsidRDefault="001F11B8" w:rsidP="008E24AB">
      <w:pPr>
        <w:pStyle w:val="Akapitzlist"/>
        <w:numPr>
          <w:ilvl w:val="0"/>
          <w:numId w:val="7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Wojskowych</w:t>
      </w:r>
    </w:p>
    <w:p w14:paraId="3778697F" w14:textId="77777777" w:rsidR="001F11B8" w:rsidRDefault="001F11B8" w:rsidP="008E24AB">
      <w:pPr>
        <w:pStyle w:val="Akapitzlist"/>
        <w:numPr>
          <w:ilvl w:val="0"/>
          <w:numId w:val="7"/>
        </w:numPr>
        <w:spacing w:line="240" w:lineRule="auto"/>
        <w:jc w:val="left"/>
        <w:textAlignment w:val="baseline"/>
        <w:rPr>
          <w:szCs w:val="24"/>
        </w:rPr>
      </w:pPr>
      <w:r>
        <w:rPr>
          <w:szCs w:val="24"/>
        </w:rPr>
        <w:t>Cywilnych</w:t>
      </w:r>
    </w:p>
    <w:p w14:paraId="21740C26" w14:textId="77777777" w:rsidR="001F11B8" w:rsidRPr="00ED0AAD" w:rsidRDefault="001F11B8" w:rsidP="001F11B8">
      <w:pPr>
        <w:spacing w:line="240" w:lineRule="auto"/>
        <w:ind w:firstLine="0"/>
        <w:textAlignment w:val="baseline"/>
        <w:rPr>
          <w:szCs w:val="24"/>
        </w:rPr>
      </w:pPr>
    </w:p>
    <w:p w14:paraId="16C7412A" w14:textId="3D8BAB9A" w:rsidR="00FE2C81" w:rsidRDefault="001F11B8" w:rsidP="0040550C">
      <w:pPr>
        <w:spacing w:line="240" w:lineRule="auto"/>
        <w:textAlignment w:val="baseline"/>
        <w:rPr>
          <w:szCs w:val="24"/>
        </w:rPr>
      </w:pPr>
      <w:r>
        <w:rPr>
          <w:szCs w:val="24"/>
        </w:rPr>
        <w:t xml:space="preserve">Wszystkie systemy GNSS poza Galileo są sterowane przez organizacje militarne lub częściowo militarne. Prowadzi to często do obaw o możliwość dostępu do tych systemów podczas konfliktu z innym krajem. Najlepszym przykładem takiego zdarzenia są konflikty, w których udział bierze Ameryka. Są oni w stanie ograniczać dokładność danych dla cywili oraz przeciwnej armii, przy zachowaniu pełnej precyzji dla swoich oddziałów i operacji. Wywołuje to dużą presję na innych krajach, aby posiadać własne systemy GNSS, aby nie być zależnym od systemów zagranicznych. Powoduje to również utrudnienia dla cywilów, ponieważ na terenach od lat </w:t>
      </w:r>
      <w:r w:rsidR="00327C28">
        <w:rPr>
          <w:szCs w:val="24"/>
        </w:rPr>
        <w:t>trawionych konfliktami zbrojnymi często są oni również poszkodowani, ponieważ</w:t>
      </w:r>
      <w:r w:rsidR="00433F66">
        <w:rPr>
          <w:szCs w:val="24"/>
        </w:rPr>
        <w:t xml:space="preserve"> od </w:t>
      </w:r>
      <w:r w:rsidR="00FE2C81">
        <w:rPr>
          <w:szCs w:val="24"/>
        </w:rPr>
        <w:t>lat mają oni ograniczany dostęp do GNSS, który powoli staje się nieodzownym elementem naszego życia.</w:t>
      </w:r>
    </w:p>
    <w:p w14:paraId="10E31F60" w14:textId="77777777" w:rsidR="002852B4" w:rsidRDefault="002852B4" w:rsidP="0040550C">
      <w:pPr>
        <w:spacing w:line="240" w:lineRule="auto"/>
        <w:textAlignment w:val="baseline"/>
        <w:rPr>
          <w:szCs w:val="24"/>
        </w:rPr>
      </w:pPr>
    </w:p>
    <w:p w14:paraId="23408802" w14:textId="0B7D813C" w:rsidR="005546EA" w:rsidRDefault="002852B4" w:rsidP="0040550C">
      <w:pPr>
        <w:spacing w:line="240" w:lineRule="auto"/>
        <w:textAlignment w:val="baseline"/>
        <w:rPr>
          <w:szCs w:val="24"/>
        </w:rPr>
      </w:pPr>
      <w:r>
        <w:rPr>
          <w:szCs w:val="24"/>
        </w:rPr>
        <w:t xml:space="preserve">Z tego powodu system Galileo jest </w:t>
      </w:r>
      <w:r w:rsidR="00945342">
        <w:rPr>
          <w:szCs w:val="24"/>
        </w:rPr>
        <w:t xml:space="preserve">stosunkowo wyjątkowy. Zapewnia on dokładność </w:t>
      </w:r>
      <w:r w:rsidR="00EF50B5">
        <w:rPr>
          <w:szCs w:val="24"/>
        </w:rPr>
        <w:t>lepszą</w:t>
      </w:r>
      <w:r w:rsidR="00945342">
        <w:rPr>
          <w:szCs w:val="24"/>
        </w:rPr>
        <w:t xml:space="preserve"> niż jego jedyny prawdziwy konkurent jakim jest GPS, a dodatkowo nie jest pod władzą jednego kraju. Z</w:t>
      </w:r>
      <w:r w:rsidR="00D80A74">
        <w:rPr>
          <w:szCs w:val="24"/>
        </w:rPr>
        <w:t xml:space="preserve">godnie z informacjami od anonimowego </w:t>
      </w:r>
      <w:bookmarkStart w:id="0" w:name="_Hlk100483173"/>
      <w:r w:rsidR="00D80A74">
        <w:rPr>
          <w:szCs w:val="24"/>
        </w:rPr>
        <w:t>polityka zasiadające</w:t>
      </w:r>
      <w:bookmarkEnd w:id="0"/>
      <w:r w:rsidR="00D80A74">
        <w:rPr>
          <w:szCs w:val="24"/>
        </w:rPr>
        <w:t>go w radzie Unii Europejskiej, z</w:t>
      </w:r>
      <w:r w:rsidR="00945342">
        <w:rPr>
          <w:szCs w:val="24"/>
        </w:rPr>
        <w:t xml:space="preserve"> tego powodu Stany Zjednoczone </w:t>
      </w:r>
      <w:r w:rsidR="00651E20">
        <w:rPr>
          <w:szCs w:val="24"/>
        </w:rPr>
        <w:t xml:space="preserve">na początku XXI wieku </w:t>
      </w:r>
      <w:r w:rsidR="00D80A74">
        <w:rPr>
          <w:szCs w:val="24"/>
        </w:rPr>
        <w:t>zasugerowały</w:t>
      </w:r>
      <w:r w:rsidR="00BA3A24">
        <w:rPr>
          <w:szCs w:val="24"/>
        </w:rPr>
        <w:t>, że</w:t>
      </w:r>
      <w:r w:rsidR="006961A9">
        <w:rPr>
          <w:szCs w:val="24"/>
        </w:rPr>
        <w:t>,</w:t>
      </w:r>
      <w:r w:rsidR="00BA3A24">
        <w:rPr>
          <w:szCs w:val="24"/>
        </w:rPr>
        <w:t xml:space="preserve"> z powodu braku kontroli wojskowej nad </w:t>
      </w:r>
      <w:r w:rsidR="005208A4">
        <w:rPr>
          <w:szCs w:val="24"/>
        </w:rPr>
        <w:t>systemem</w:t>
      </w:r>
      <w:r w:rsidR="00D80A74">
        <w:rPr>
          <w:szCs w:val="24"/>
        </w:rPr>
        <w:t xml:space="preserve"> Galileo</w:t>
      </w:r>
      <w:r w:rsidR="005208A4">
        <w:rPr>
          <w:szCs w:val="24"/>
        </w:rPr>
        <w:t>, w</w:t>
      </w:r>
      <w:r w:rsidR="00BA3A24">
        <w:rPr>
          <w:szCs w:val="24"/>
        </w:rPr>
        <w:t xml:space="preserve"> razie większego konflikt</w:t>
      </w:r>
      <w:r w:rsidR="006961A9">
        <w:rPr>
          <w:szCs w:val="24"/>
        </w:rPr>
        <w:t>u</w:t>
      </w:r>
      <w:r w:rsidR="005208A4">
        <w:rPr>
          <w:szCs w:val="24"/>
        </w:rPr>
        <w:t xml:space="preserve"> </w:t>
      </w:r>
      <w:r w:rsidR="006961A9">
        <w:rPr>
          <w:szCs w:val="24"/>
        </w:rPr>
        <w:t xml:space="preserve">będą zmuszone zestrzelić satelity </w:t>
      </w:r>
      <w:r w:rsidR="00EF50B5">
        <w:rPr>
          <w:szCs w:val="24"/>
        </w:rPr>
        <w:t>Europejczyków,</w:t>
      </w:r>
      <w:r w:rsidR="005546EA">
        <w:rPr>
          <w:szCs w:val="24"/>
        </w:rPr>
        <w:t xml:space="preserve"> </w:t>
      </w:r>
      <w:r w:rsidR="006961A9">
        <w:rPr>
          <w:szCs w:val="24"/>
        </w:rPr>
        <w:t xml:space="preserve">aby </w:t>
      </w:r>
      <w:r w:rsidR="005D5DDC">
        <w:rPr>
          <w:szCs w:val="24"/>
        </w:rPr>
        <w:t>zapewnić „bezpieczeństwo sił Amerykańskich”.</w:t>
      </w:r>
      <w:r w:rsidR="00AB5481">
        <w:rPr>
          <w:szCs w:val="24"/>
        </w:rPr>
        <w:t xml:space="preserve"> </w:t>
      </w:r>
    </w:p>
    <w:p w14:paraId="755EF56F" w14:textId="19F4235A" w:rsidR="00A27811" w:rsidRDefault="00AB5481" w:rsidP="00B03AAC">
      <w:pPr>
        <w:spacing w:line="240" w:lineRule="auto"/>
        <w:textAlignment w:val="baseline"/>
        <w:rPr>
          <w:szCs w:val="24"/>
        </w:rPr>
      </w:pPr>
      <w:r>
        <w:rPr>
          <w:szCs w:val="24"/>
        </w:rPr>
        <w:t xml:space="preserve">Od tamtego jednak czasu doszło do porozumienia. Unia Europejska zgodziła się przenieść </w:t>
      </w:r>
      <w:r w:rsidR="00FE6526">
        <w:rPr>
          <w:szCs w:val="24"/>
        </w:rPr>
        <w:t>swój system na inne pasmo częstotliwości</w:t>
      </w:r>
      <w:r w:rsidR="008B6436">
        <w:rPr>
          <w:szCs w:val="24"/>
        </w:rPr>
        <w:t xml:space="preserve">, co pozwala na blokowanie pojedynczych systemów GNSS bez wpływu na pozostałe. </w:t>
      </w:r>
      <w:r w:rsidR="0009200F">
        <w:rPr>
          <w:szCs w:val="24"/>
        </w:rPr>
        <w:t xml:space="preserve">System Galileo </w:t>
      </w:r>
      <w:r w:rsidR="005E6914">
        <w:rPr>
          <w:szCs w:val="24"/>
        </w:rPr>
        <w:t>został również przekonwertowany na modulację</w:t>
      </w:r>
      <w:r w:rsidR="0079079D">
        <w:rPr>
          <w:szCs w:val="24"/>
        </w:rPr>
        <w:t xml:space="preserve"> BOC. Pozwala to na </w:t>
      </w:r>
      <w:r w:rsidR="00C17B7A">
        <w:rPr>
          <w:szCs w:val="24"/>
        </w:rPr>
        <w:t xml:space="preserve">pokojowe współistnienie systemu razem z Amerykańskim </w:t>
      </w:r>
      <w:r w:rsidR="00EF50B5">
        <w:rPr>
          <w:szCs w:val="24"/>
        </w:rPr>
        <w:t>GPS</w:t>
      </w:r>
      <w:r w:rsidR="00C17B7A">
        <w:rPr>
          <w:szCs w:val="24"/>
        </w:rPr>
        <w:t xml:space="preserve"> oraz potencjalną wspólną przyszłość pozwalającą na jeszcze większą dokładność niż obecna.</w:t>
      </w:r>
    </w:p>
    <w:p w14:paraId="53624FE2" w14:textId="77777777" w:rsidR="00A27811" w:rsidRDefault="00A27811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7B251B4D" w14:textId="77777777" w:rsidR="008E683B" w:rsidRDefault="008E683B" w:rsidP="00B03AAC">
      <w:pPr>
        <w:spacing w:line="240" w:lineRule="auto"/>
        <w:textAlignment w:val="baseline"/>
        <w:rPr>
          <w:szCs w:val="24"/>
        </w:rPr>
      </w:pPr>
    </w:p>
    <w:p w14:paraId="616F0CA1" w14:textId="77777777" w:rsidR="008A191D" w:rsidRDefault="008A191D" w:rsidP="00B03AAC">
      <w:pPr>
        <w:spacing w:line="240" w:lineRule="auto"/>
        <w:textAlignment w:val="baseline"/>
        <w:rPr>
          <w:szCs w:val="24"/>
        </w:rPr>
      </w:pPr>
    </w:p>
    <w:p w14:paraId="26EDA455" w14:textId="2AA4E517" w:rsidR="008E683B" w:rsidRDefault="00C9147B" w:rsidP="003B00DB">
      <w:pPr>
        <w:pStyle w:val="Nagwek1"/>
      </w:pPr>
      <w:r>
        <w:t>Dokładność systemów GNSS</w:t>
      </w:r>
    </w:p>
    <w:p w14:paraId="2755A145" w14:textId="74D383FB" w:rsidR="00651958" w:rsidRDefault="00B03AAC" w:rsidP="00651958">
      <w:pPr>
        <w:spacing w:line="240" w:lineRule="auto"/>
        <w:ind w:firstLine="0"/>
        <w:textAlignment w:val="baseline"/>
        <w:rPr>
          <w:szCs w:val="24"/>
        </w:rPr>
      </w:pPr>
      <w:r>
        <w:rPr>
          <w:szCs w:val="24"/>
        </w:rPr>
        <w:tab/>
        <w:t xml:space="preserve">Każdy system GNSS posiada swoją określoną dokładność na ziemi. </w:t>
      </w:r>
      <w:r w:rsidR="00FF654C">
        <w:rPr>
          <w:szCs w:val="24"/>
        </w:rPr>
        <w:t>Zazwyczaj błąd pomiarowy waha się pomiędzy 1m a 20m</w:t>
      </w:r>
      <w:r w:rsidR="00C37EC3">
        <w:rPr>
          <w:szCs w:val="24"/>
        </w:rPr>
        <w:t xml:space="preserve">, a </w:t>
      </w:r>
      <w:r w:rsidR="00651958">
        <w:rPr>
          <w:szCs w:val="24"/>
        </w:rPr>
        <w:t xml:space="preserve">poszczególne systemy często mają jeszcze swoje konkretne poziomy. </w:t>
      </w:r>
    </w:p>
    <w:p w14:paraId="1316705E" w14:textId="77777777" w:rsidR="0073371A" w:rsidRDefault="0073371A" w:rsidP="00651958">
      <w:pPr>
        <w:spacing w:line="240" w:lineRule="auto"/>
        <w:ind w:firstLine="0"/>
        <w:textAlignment w:val="baseline"/>
        <w:rPr>
          <w:szCs w:val="24"/>
        </w:rPr>
      </w:pPr>
    </w:p>
    <w:p w14:paraId="39EF4BFF" w14:textId="2C9F0EC0" w:rsidR="00651958" w:rsidRDefault="00633F37" w:rsidP="00651958">
      <w:pPr>
        <w:spacing w:line="240" w:lineRule="auto"/>
        <w:ind w:firstLine="0"/>
        <w:textAlignment w:val="baseline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4D892E6E" wp14:editId="1B0A94C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764665" cy="1619250"/>
            <wp:effectExtent l="0" t="0" r="6985" b="0"/>
            <wp:wrapTight wrapText="bothSides">
              <wp:wrapPolygon edited="0">
                <wp:start x="3964" y="0"/>
                <wp:lineTo x="2099" y="2033"/>
                <wp:lineTo x="1166" y="9911"/>
                <wp:lineTo x="0" y="11689"/>
                <wp:lineTo x="0" y="13468"/>
                <wp:lineTo x="1399" y="16264"/>
                <wp:lineTo x="1399" y="16772"/>
                <wp:lineTo x="7695" y="20329"/>
                <wp:lineTo x="8628" y="20329"/>
                <wp:lineTo x="10027" y="21346"/>
                <wp:lineTo x="10260" y="21346"/>
                <wp:lineTo x="11659" y="21346"/>
                <wp:lineTo x="20053" y="16518"/>
                <wp:lineTo x="20053" y="16264"/>
                <wp:lineTo x="21452" y="13722"/>
                <wp:lineTo x="21452" y="11181"/>
                <wp:lineTo x="20520" y="9656"/>
                <wp:lineTo x="18887" y="8132"/>
                <wp:lineTo x="19121" y="4066"/>
                <wp:lineTo x="20053" y="3049"/>
                <wp:lineTo x="19587" y="2033"/>
                <wp:lineTo x="17721" y="0"/>
                <wp:lineTo x="3964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958">
        <w:rPr>
          <w:szCs w:val="24"/>
        </w:rPr>
        <w:tab/>
        <w:t xml:space="preserve">GPS </w:t>
      </w:r>
      <w:r w:rsidR="007D7F18">
        <w:rPr>
          <w:szCs w:val="24"/>
        </w:rPr>
        <w:t xml:space="preserve">urządzeniom </w:t>
      </w:r>
      <w:r w:rsidR="00DC0FF9">
        <w:rPr>
          <w:szCs w:val="24"/>
        </w:rPr>
        <w:t xml:space="preserve">konsumenckim pozwala na dokładność na poziomie 4.9m, która może być poprawiona używając systemów pomocniczych, na przykład </w:t>
      </w:r>
      <w:r w:rsidR="00614384">
        <w:rPr>
          <w:szCs w:val="24"/>
        </w:rPr>
        <w:t xml:space="preserve">pozycjonowanie Wi-Fi w przypadku telefonów komórkowych. Jednak po wprowadzeniu pasma L5, system GPS poprawił swoją maksymalną teoretyczną dokładność do około 30cm, jednak jej osiągnięcie jest możliwe tylko dla </w:t>
      </w:r>
      <w:r w:rsidR="00BD266A">
        <w:rPr>
          <w:szCs w:val="24"/>
        </w:rPr>
        <w:t xml:space="preserve">użytkowników z </w:t>
      </w:r>
      <w:r w:rsidR="00C2482C">
        <w:rPr>
          <w:szCs w:val="24"/>
        </w:rPr>
        <w:t xml:space="preserve">dostępem do PPS, czyli zaszyfrowanej części </w:t>
      </w:r>
      <w:r w:rsidR="00487E66">
        <w:rPr>
          <w:szCs w:val="24"/>
        </w:rPr>
        <w:t>systemu,</w:t>
      </w:r>
      <w:r w:rsidR="00C2482C">
        <w:rPr>
          <w:szCs w:val="24"/>
        </w:rPr>
        <w:t xml:space="preserve"> który pozwala na użycie szerszego pasma częstotliwości. </w:t>
      </w:r>
      <w:r w:rsidR="00EF50B5">
        <w:rPr>
          <w:szCs w:val="24"/>
        </w:rPr>
        <w:t>Użytkownicy,</w:t>
      </w:r>
      <w:r w:rsidR="00C2482C">
        <w:rPr>
          <w:szCs w:val="24"/>
        </w:rPr>
        <w:t xml:space="preserve"> którzy mają do niej dostęp</w:t>
      </w:r>
      <w:r w:rsidR="00EF50B5">
        <w:rPr>
          <w:szCs w:val="24"/>
        </w:rPr>
        <w:t>,</w:t>
      </w:r>
      <w:r w:rsidR="00C2482C">
        <w:rPr>
          <w:szCs w:val="24"/>
        </w:rPr>
        <w:t xml:space="preserve"> to niemal wyłącznie </w:t>
      </w:r>
      <w:r w:rsidR="008E34BF">
        <w:rPr>
          <w:szCs w:val="24"/>
        </w:rPr>
        <w:t>wojsko oraz firmy zajmujące się awioniką oraz awiacją.</w:t>
      </w:r>
      <w:r w:rsidRPr="00633F37">
        <w:t xml:space="preserve"> </w:t>
      </w:r>
    </w:p>
    <w:p w14:paraId="0D769976" w14:textId="3B7F4419" w:rsidR="00D33149" w:rsidRDefault="00D33149" w:rsidP="00651958">
      <w:pPr>
        <w:spacing w:line="240" w:lineRule="auto"/>
        <w:ind w:firstLine="0"/>
        <w:textAlignment w:val="baseline"/>
        <w:rPr>
          <w:szCs w:val="24"/>
        </w:rPr>
      </w:pPr>
    </w:p>
    <w:p w14:paraId="4EAC4E99" w14:textId="1FB9D40D" w:rsidR="00C37EC3" w:rsidRDefault="001C1ADD" w:rsidP="00C9147B">
      <w:pPr>
        <w:spacing w:line="240" w:lineRule="auto"/>
        <w:ind w:firstLine="0"/>
        <w:textAlignment w:val="baseline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180057AF" wp14:editId="79A8B7A0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438275" cy="1438275"/>
            <wp:effectExtent l="0" t="0" r="9525" b="9525"/>
            <wp:wrapTight wrapText="bothSides">
              <wp:wrapPolygon edited="0">
                <wp:start x="7725" y="0"/>
                <wp:lineTo x="5722" y="572"/>
                <wp:lineTo x="1144" y="4005"/>
                <wp:lineTo x="0" y="7725"/>
                <wp:lineTo x="0" y="14305"/>
                <wp:lineTo x="2289" y="18882"/>
                <wp:lineTo x="6866" y="21457"/>
                <wp:lineTo x="7725" y="21457"/>
                <wp:lineTo x="13732" y="21457"/>
                <wp:lineTo x="14591" y="21457"/>
                <wp:lineTo x="19168" y="18882"/>
                <wp:lineTo x="21457" y="14305"/>
                <wp:lineTo x="21457" y="7438"/>
                <wp:lineTo x="20599" y="4005"/>
                <wp:lineTo x="16021" y="858"/>
                <wp:lineTo x="13732" y="0"/>
                <wp:lineTo x="7725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9E5">
        <w:rPr>
          <w:szCs w:val="24"/>
        </w:rPr>
        <w:tab/>
      </w:r>
      <w:r w:rsidR="00764C25">
        <w:rPr>
          <w:szCs w:val="24"/>
        </w:rPr>
        <w:t xml:space="preserve">GLONASS </w:t>
      </w:r>
      <w:r w:rsidR="00FF23F3">
        <w:rPr>
          <w:szCs w:val="24"/>
        </w:rPr>
        <w:t xml:space="preserve">pozwala klientom cywilnym na dokładność koło 8m w </w:t>
      </w:r>
      <w:r w:rsidR="00B04207">
        <w:rPr>
          <w:szCs w:val="24"/>
        </w:rPr>
        <w:t xml:space="preserve">standardzie </w:t>
      </w:r>
      <w:r w:rsidR="00487E66">
        <w:rPr>
          <w:szCs w:val="24"/>
        </w:rPr>
        <w:t>SP</w:t>
      </w:r>
      <w:r w:rsidR="00B04207">
        <w:rPr>
          <w:szCs w:val="24"/>
        </w:rPr>
        <w:t xml:space="preserve"> oraz dokładność na poziomie 2.8m dla użytkowników używających zaszy</w:t>
      </w:r>
      <w:r w:rsidR="00E44FEE">
        <w:rPr>
          <w:szCs w:val="24"/>
        </w:rPr>
        <w:t>frowanego standardu HP. Informacje na temat standardu HP</w:t>
      </w:r>
      <w:r w:rsidR="00F248D3">
        <w:rPr>
          <w:szCs w:val="24"/>
        </w:rPr>
        <w:t xml:space="preserve"> </w:t>
      </w:r>
      <w:r w:rsidR="00E44FEE">
        <w:rPr>
          <w:szCs w:val="24"/>
        </w:rPr>
        <w:t xml:space="preserve">są sprzeczne. Roscosmos podaje, że ich system od 2020 roku osiągnął błąd na poziomie zaledwie 6cm, co czyniłoby go </w:t>
      </w:r>
      <w:r w:rsidR="00EC1529">
        <w:rPr>
          <w:szCs w:val="24"/>
        </w:rPr>
        <w:t xml:space="preserve">bardzo ważnym graczem </w:t>
      </w:r>
      <w:r w:rsidR="00E44FEE">
        <w:rPr>
          <w:szCs w:val="24"/>
        </w:rPr>
        <w:t xml:space="preserve">pod względem dokładności. Jednak niezależne testy nie pokazują znacznego wzrostu dokładności, która dalej utrzymuje się na poziomie 2.8m. Może być to spowodowane bardzo słabą jakością zegarów atomowych na </w:t>
      </w:r>
      <w:r w:rsidR="00A167B5">
        <w:rPr>
          <w:szCs w:val="24"/>
        </w:rPr>
        <w:t>pokładzie satelitów obsługujących system GLONASS, które powodują błędy w ustalaniu czasu dotarcia sygnału.</w:t>
      </w:r>
    </w:p>
    <w:p w14:paraId="6F585ED6" w14:textId="5C6BA815" w:rsidR="00D33149" w:rsidRDefault="00D33149" w:rsidP="00C9147B">
      <w:pPr>
        <w:spacing w:line="240" w:lineRule="auto"/>
        <w:ind w:firstLine="0"/>
        <w:textAlignment w:val="baseline"/>
        <w:rPr>
          <w:szCs w:val="24"/>
        </w:rPr>
      </w:pPr>
    </w:p>
    <w:p w14:paraId="735068C7" w14:textId="1871DDA3" w:rsidR="00A167B5" w:rsidRDefault="006734B3" w:rsidP="00C9147B">
      <w:pPr>
        <w:spacing w:line="240" w:lineRule="auto"/>
        <w:ind w:firstLine="0"/>
        <w:textAlignment w:val="baseline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B5F0875" wp14:editId="24490FE6">
            <wp:simplePos x="0" y="0"/>
            <wp:positionH relativeFrom="margin">
              <wp:align>right</wp:align>
            </wp:positionH>
            <wp:positionV relativeFrom="paragraph">
              <wp:posOffset>-342900</wp:posOffset>
            </wp:positionV>
            <wp:extent cx="1242695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192" y="21435"/>
                <wp:lineTo x="21192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69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7B5">
        <w:rPr>
          <w:szCs w:val="24"/>
        </w:rPr>
        <w:tab/>
      </w:r>
      <w:r w:rsidR="0049235A">
        <w:rPr>
          <w:szCs w:val="24"/>
        </w:rPr>
        <w:t xml:space="preserve">Galileo </w:t>
      </w:r>
      <w:r w:rsidR="00AC4ED0">
        <w:rPr>
          <w:szCs w:val="24"/>
        </w:rPr>
        <w:t xml:space="preserve">początkowo miał pozwalać </w:t>
      </w:r>
      <w:r w:rsidR="00B516F0">
        <w:rPr>
          <w:szCs w:val="24"/>
        </w:rPr>
        <w:t xml:space="preserve">na dokładność do 1m używając standardu OS </w:t>
      </w:r>
      <w:r w:rsidR="00487E66">
        <w:rPr>
          <w:szCs w:val="24"/>
        </w:rPr>
        <w:t>bez żadnych</w:t>
      </w:r>
      <w:r w:rsidR="00B516F0">
        <w:rPr>
          <w:szCs w:val="24"/>
        </w:rPr>
        <w:t xml:space="preserve"> opłat oraz dokładność do 1cm używając standardu HAS po wykupieniu licencji, jednak </w:t>
      </w:r>
      <w:r w:rsidR="00BD2F79">
        <w:rPr>
          <w:szCs w:val="24"/>
        </w:rPr>
        <w:t xml:space="preserve">obecnie system OS i HAS oba są darmowe, co czyni Galileo najdokładniejszym systemem GNSS dostępnym obecnie na świecie. </w:t>
      </w:r>
      <w:r w:rsidR="0034080A">
        <w:rPr>
          <w:szCs w:val="24"/>
        </w:rPr>
        <w:t xml:space="preserve">Posiada również </w:t>
      </w:r>
      <w:r w:rsidR="005B57C4">
        <w:rPr>
          <w:szCs w:val="24"/>
        </w:rPr>
        <w:t xml:space="preserve">usługę PRS. Jest ona </w:t>
      </w:r>
      <w:r w:rsidR="00487E66">
        <w:rPr>
          <w:szCs w:val="24"/>
        </w:rPr>
        <w:t>zaszyfrowana</w:t>
      </w:r>
      <w:r w:rsidR="005B57C4">
        <w:rPr>
          <w:szCs w:val="24"/>
        </w:rPr>
        <w:t xml:space="preserve"> oraz posiada wbudowane </w:t>
      </w:r>
      <w:r w:rsidR="00E418A1">
        <w:rPr>
          <w:szCs w:val="24"/>
        </w:rPr>
        <w:t xml:space="preserve">systemy obronne przez </w:t>
      </w:r>
      <w:r w:rsidR="00A2242C">
        <w:rPr>
          <w:szCs w:val="24"/>
        </w:rPr>
        <w:t>zakłócaniem sygnału.</w:t>
      </w:r>
      <w:r w:rsidR="00D33149">
        <w:rPr>
          <w:szCs w:val="24"/>
        </w:rPr>
        <w:t xml:space="preserve"> </w:t>
      </w:r>
      <w:r w:rsidR="00A2242C">
        <w:rPr>
          <w:szCs w:val="24"/>
        </w:rPr>
        <w:t>D</w:t>
      </w:r>
      <w:r w:rsidR="005B57C4">
        <w:rPr>
          <w:szCs w:val="24"/>
        </w:rPr>
        <w:t xml:space="preserve">ostęp do niej mają wyłącznie </w:t>
      </w:r>
      <w:r w:rsidR="00B40614">
        <w:rPr>
          <w:szCs w:val="24"/>
        </w:rPr>
        <w:t>zautoryzowane organizacje rządowe.</w:t>
      </w:r>
    </w:p>
    <w:p w14:paraId="5D3B619B" w14:textId="3388EE37" w:rsidR="006734B3" w:rsidRDefault="006734B3" w:rsidP="00C9147B">
      <w:pPr>
        <w:spacing w:line="240" w:lineRule="auto"/>
        <w:ind w:firstLine="0"/>
        <w:textAlignment w:val="baseline"/>
        <w:rPr>
          <w:szCs w:val="24"/>
        </w:rPr>
      </w:pPr>
    </w:p>
    <w:p w14:paraId="6DA22D1D" w14:textId="6510A412" w:rsidR="00CF5A5F" w:rsidRDefault="001C1ADD" w:rsidP="00C9147B">
      <w:pPr>
        <w:spacing w:line="240" w:lineRule="auto"/>
        <w:ind w:firstLine="0"/>
        <w:textAlignment w:val="baseline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014BBE6F" wp14:editId="4284E32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371600" cy="1371600"/>
            <wp:effectExtent l="0" t="0" r="0" b="0"/>
            <wp:wrapTight wrapText="bothSides">
              <wp:wrapPolygon edited="0">
                <wp:start x="8100" y="300"/>
                <wp:lineTo x="6300" y="1200"/>
                <wp:lineTo x="1500" y="4800"/>
                <wp:lineTo x="300" y="10200"/>
                <wp:lineTo x="1200" y="16200"/>
                <wp:lineTo x="6000" y="20100"/>
                <wp:lineTo x="8100" y="21000"/>
                <wp:lineTo x="13500" y="21000"/>
                <wp:lineTo x="15300" y="20100"/>
                <wp:lineTo x="20100" y="15900"/>
                <wp:lineTo x="20100" y="15300"/>
                <wp:lineTo x="21300" y="10500"/>
                <wp:lineTo x="19800" y="5100"/>
                <wp:lineTo x="15000" y="1200"/>
                <wp:lineTo x="13200" y="300"/>
                <wp:lineTo x="8100" y="30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A5F">
        <w:rPr>
          <w:szCs w:val="24"/>
        </w:rPr>
        <w:tab/>
      </w:r>
      <w:proofErr w:type="spellStart"/>
      <w:r w:rsidR="00DB2528">
        <w:rPr>
          <w:szCs w:val="24"/>
        </w:rPr>
        <w:t>BeiDou</w:t>
      </w:r>
      <w:proofErr w:type="spellEnd"/>
      <w:r w:rsidR="00DB2528">
        <w:rPr>
          <w:szCs w:val="24"/>
        </w:rPr>
        <w:t xml:space="preserve"> </w:t>
      </w:r>
      <w:r w:rsidR="00A7060E">
        <w:rPr>
          <w:szCs w:val="24"/>
        </w:rPr>
        <w:t xml:space="preserve">ma dość złożone zależności dokładności. </w:t>
      </w:r>
      <w:r w:rsidR="0019611B">
        <w:rPr>
          <w:szCs w:val="24"/>
        </w:rPr>
        <w:t xml:space="preserve">Przy idealnych warunkach dla cywili ma dokładność 3.6m </w:t>
      </w:r>
      <w:r w:rsidR="004C5C0C">
        <w:rPr>
          <w:szCs w:val="24"/>
        </w:rPr>
        <w:t>na całym świecie, a w Azji nawet do 2.6m. Jednak średnia dokładność cywilnej części systemu wynosi około 10m</w:t>
      </w:r>
      <w:r w:rsidR="00937401">
        <w:rPr>
          <w:szCs w:val="24"/>
        </w:rPr>
        <w:t xml:space="preserve">. Warstwa </w:t>
      </w:r>
      <w:r w:rsidR="00DB6EC5">
        <w:rPr>
          <w:szCs w:val="24"/>
        </w:rPr>
        <w:t>sz</w:t>
      </w:r>
      <w:r w:rsidR="005C21D9">
        <w:rPr>
          <w:szCs w:val="24"/>
        </w:rPr>
        <w:t>yfrowana, do której dostęp mają jedynie Chiński rząd oraz armia</w:t>
      </w:r>
      <w:r w:rsidR="00361883">
        <w:rPr>
          <w:szCs w:val="24"/>
        </w:rPr>
        <w:t>, a od 2</w:t>
      </w:r>
      <w:r w:rsidR="007A3A9E">
        <w:rPr>
          <w:szCs w:val="24"/>
        </w:rPr>
        <w:t xml:space="preserve">019 roku również armia Pakistańska, </w:t>
      </w:r>
      <w:r w:rsidR="005C21D9">
        <w:rPr>
          <w:szCs w:val="24"/>
        </w:rPr>
        <w:t xml:space="preserve">posiada </w:t>
      </w:r>
      <w:r w:rsidR="00361883">
        <w:rPr>
          <w:szCs w:val="24"/>
        </w:rPr>
        <w:t xml:space="preserve">dokładność </w:t>
      </w:r>
      <w:r w:rsidR="005C21D9">
        <w:rPr>
          <w:szCs w:val="24"/>
        </w:rPr>
        <w:t xml:space="preserve">do </w:t>
      </w:r>
      <w:r w:rsidR="00361883">
        <w:rPr>
          <w:szCs w:val="24"/>
        </w:rPr>
        <w:t>10cm.</w:t>
      </w:r>
      <w:r w:rsidRPr="001C1ADD">
        <w:t xml:space="preserve"> </w:t>
      </w:r>
    </w:p>
    <w:p w14:paraId="6B03EC9F" w14:textId="665C361C" w:rsidR="00A27811" w:rsidRDefault="00A27811">
      <w:pPr>
        <w:spacing w:after="160" w:line="259" w:lineRule="auto"/>
        <w:ind w:firstLine="0"/>
        <w:jc w:val="left"/>
        <w:rPr>
          <w:b/>
          <w:bCs/>
          <w:sz w:val="40"/>
          <w:szCs w:val="40"/>
        </w:rPr>
      </w:pPr>
    </w:p>
    <w:p w14:paraId="2B4CC790" w14:textId="7D9F8024" w:rsidR="00C17A28" w:rsidRDefault="007717D4" w:rsidP="003B00DB">
      <w:pPr>
        <w:pStyle w:val="Nagwek1"/>
      </w:pPr>
      <w:r>
        <w:lastRenderedPageBreak/>
        <w:t>Jak działa system Galileo?</w:t>
      </w:r>
    </w:p>
    <w:p w14:paraId="6AD56C26" w14:textId="2AF5AE4C" w:rsidR="00AD1843" w:rsidRDefault="0025738D" w:rsidP="00AD1843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szCs w:val="24"/>
        </w:rPr>
        <w:t xml:space="preserve">Część kosmiczna systemu </w:t>
      </w:r>
      <w:r w:rsidR="00BC7EA3">
        <w:rPr>
          <w:szCs w:val="24"/>
        </w:rPr>
        <w:t xml:space="preserve">Galileo ma składać się z 30 satelitów, </w:t>
      </w:r>
      <w:r w:rsidR="0068778B">
        <w:rPr>
          <w:szCs w:val="24"/>
        </w:rPr>
        <w:t>z których 24 będą w ciągłym użytku a 6 będzie w utrzymywane w gotowości na wypadek awarii.</w:t>
      </w:r>
      <w:r w:rsidR="004C4899">
        <w:rPr>
          <w:szCs w:val="24"/>
        </w:rPr>
        <w:t xml:space="preserve"> </w:t>
      </w:r>
      <w:r w:rsidR="003B28A7">
        <w:rPr>
          <w:szCs w:val="24"/>
        </w:rPr>
        <w:t xml:space="preserve">Satelity są umieszczone na wysokości 23,222km </w:t>
      </w:r>
      <w:r w:rsidR="00F77F8F">
        <w:rPr>
          <w:szCs w:val="24"/>
        </w:rPr>
        <w:t xml:space="preserve">nad Ziemią </w:t>
      </w:r>
      <w:r w:rsidR="003B560B">
        <w:rPr>
          <w:szCs w:val="24"/>
        </w:rPr>
        <w:t>na trzech kołowych orbitach nachylonych do płaszczyzny równika pod kątem 56</w:t>
      </w:r>
      <w:r w:rsidR="00B831B6">
        <w:rPr>
          <w:rFonts w:ascii="Arial" w:hAnsi="Arial" w:cs="Arial"/>
          <w:color w:val="202122"/>
          <w:sz w:val="21"/>
          <w:szCs w:val="21"/>
          <w:shd w:val="clear" w:color="auto" w:fill="FFFFFF"/>
        </w:rPr>
        <w:t>°</w:t>
      </w:r>
      <w:r w:rsidR="00B831B6">
        <w:rPr>
          <w:szCs w:val="24"/>
        </w:rPr>
        <w:t xml:space="preserve">. </w:t>
      </w:r>
      <w:r w:rsidR="00C90046">
        <w:rPr>
          <w:szCs w:val="24"/>
        </w:rPr>
        <w:t>K</w:t>
      </w:r>
      <w:r w:rsidR="00B831B6">
        <w:rPr>
          <w:szCs w:val="24"/>
        </w:rPr>
        <w:t xml:space="preserve">ażdy satelita </w:t>
      </w:r>
      <w:r w:rsidR="00C90046">
        <w:rPr>
          <w:szCs w:val="24"/>
        </w:rPr>
        <w:t>waży po 675kg, ma wymiary 2.7m x 1.2m x 1.1m</w:t>
      </w:r>
      <w:r w:rsidR="008F33AF">
        <w:rPr>
          <w:szCs w:val="24"/>
        </w:rPr>
        <w:t xml:space="preserve"> i </w:t>
      </w:r>
      <w:r w:rsidR="00B831B6">
        <w:rPr>
          <w:szCs w:val="24"/>
        </w:rPr>
        <w:t xml:space="preserve">będzie </w:t>
      </w:r>
      <w:r w:rsidR="008B7C69">
        <w:rPr>
          <w:szCs w:val="24"/>
        </w:rPr>
        <w:t xml:space="preserve">sprawny przez 12 lat od jego uruchomienia. </w:t>
      </w:r>
      <w:r w:rsidR="008F33AF">
        <w:rPr>
          <w:szCs w:val="24"/>
        </w:rPr>
        <w:t xml:space="preserve">Wszystkie są zasilane przez panele słoneczne, których rozpiętość wynosi 18.7m </w:t>
      </w:r>
      <w:r w:rsidR="00DF357A">
        <w:rPr>
          <w:szCs w:val="24"/>
        </w:rPr>
        <w:t>i generują ponad 1.5kW mocy. Moc anten nawigacyjnych wynosi od 155</w:t>
      </w:r>
      <w:r w:rsidR="009C4B4A">
        <w:rPr>
          <w:szCs w:val="24"/>
        </w:rPr>
        <w:t xml:space="preserve">W do </w:t>
      </w:r>
      <w:r w:rsidR="00DF357A">
        <w:rPr>
          <w:szCs w:val="24"/>
        </w:rPr>
        <w:t xml:space="preserve">265W. </w:t>
      </w:r>
      <w:r w:rsidR="009C4B4A">
        <w:rPr>
          <w:szCs w:val="24"/>
        </w:rPr>
        <w:t xml:space="preserve">Każda satelita posiada wbudowane w siebie aż 4 zegary atomowe, które są cudem techniki w swojej klasie. </w:t>
      </w:r>
      <w:r w:rsidR="00C83B29">
        <w:rPr>
          <w:szCs w:val="24"/>
        </w:rPr>
        <w:t>Dwa</w:t>
      </w:r>
      <w:r w:rsidR="00B80AE7">
        <w:rPr>
          <w:szCs w:val="24"/>
        </w:rPr>
        <w:t xml:space="preserve"> </w:t>
      </w:r>
      <w:r w:rsidR="00C83B29">
        <w:rPr>
          <w:szCs w:val="24"/>
        </w:rPr>
        <w:t>z</w:t>
      </w:r>
      <w:r w:rsidR="007F373A">
        <w:rPr>
          <w:szCs w:val="24"/>
        </w:rPr>
        <w:t xml:space="preserve">egary wykorzystują </w:t>
      </w:r>
      <w:r w:rsidR="00B80AE7">
        <w:rPr>
          <w:szCs w:val="24"/>
        </w:rPr>
        <w:t xml:space="preserve">pasywne </w:t>
      </w:r>
      <w:r w:rsidR="007F373A">
        <w:rPr>
          <w:szCs w:val="24"/>
        </w:rPr>
        <w:t>masery wodorowe</w:t>
      </w:r>
      <w:r w:rsidR="00C83B29">
        <w:rPr>
          <w:szCs w:val="24"/>
        </w:rPr>
        <w:t>, a dwa z nich to zegary rubidowe</w:t>
      </w:r>
      <w:r w:rsidR="007F373A">
        <w:rPr>
          <w:szCs w:val="24"/>
        </w:rPr>
        <w:t>. Każd</w:t>
      </w:r>
      <w:r w:rsidR="003E4C23">
        <w:rPr>
          <w:szCs w:val="24"/>
        </w:rPr>
        <w:t>ego</w:t>
      </w:r>
      <w:r w:rsidR="007F373A">
        <w:rPr>
          <w:szCs w:val="24"/>
        </w:rPr>
        <w:t xml:space="preserve"> z systemów są dwie </w:t>
      </w:r>
      <w:r w:rsidR="00487E66">
        <w:rPr>
          <w:szCs w:val="24"/>
        </w:rPr>
        <w:t>sztuki</w:t>
      </w:r>
      <w:r w:rsidR="007F373A">
        <w:rPr>
          <w:szCs w:val="24"/>
        </w:rPr>
        <w:t xml:space="preserve"> i wszystkie działają w pełni niezależnie od siebie. </w:t>
      </w:r>
      <w:r w:rsidR="003E4C23">
        <w:rPr>
          <w:szCs w:val="24"/>
        </w:rPr>
        <w:t xml:space="preserve">Czas życia atomów wzbudzonych przez </w:t>
      </w:r>
      <w:r w:rsidR="009D6397">
        <w:rPr>
          <w:szCs w:val="24"/>
        </w:rPr>
        <w:t>maser wodorowy wynosi koło 1 sekundy, co pozwala na osiągnięcie bardzo wysoki</w:t>
      </w:r>
      <w:r w:rsidR="00DB24B4">
        <w:rPr>
          <w:szCs w:val="24"/>
        </w:rPr>
        <w:t xml:space="preserve">ej dokładności częstotliwości wyjściowej. Błąd wynosi około 1Hz, </w:t>
      </w:r>
      <w:r w:rsidR="00BD5112">
        <w:rPr>
          <w:szCs w:val="24"/>
        </w:rPr>
        <w:t xml:space="preserve">zatem jest wręcz bezkonkurencyjny. </w:t>
      </w:r>
      <w:r w:rsidR="00F66499">
        <w:rPr>
          <w:szCs w:val="24"/>
        </w:rPr>
        <w:t xml:space="preserve">System wykorzystuje zegary rubidowe jako ewentualność, gdy masery </w:t>
      </w:r>
      <w:r w:rsidR="00A86BF5">
        <w:rPr>
          <w:szCs w:val="24"/>
        </w:rPr>
        <w:t xml:space="preserve">wodorowe zawiodą. Ich koszt jest stosunkowo niewielki, </w:t>
      </w:r>
      <w:r w:rsidR="00287529">
        <w:rPr>
          <w:szCs w:val="24"/>
        </w:rPr>
        <w:t>jednak błąd pomiarowy jest znacząco większy</w:t>
      </w:r>
      <w:r w:rsidR="00F61F49">
        <w:rPr>
          <w:szCs w:val="24"/>
        </w:rPr>
        <w:t xml:space="preserve">, ponieważ wynosi nawet czterokrotność błędu </w:t>
      </w:r>
      <w:r w:rsidR="00287529">
        <w:rPr>
          <w:szCs w:val="24"/>
        </w:rPr>
        <w:t>zegar</w:t>
      </w:r>
      <w:r w:rsidR="00F61F49">
        <w:rPr>
          <w:szCs w:val="24"/>
        </w:rPr>
        <w:t xml:space="preserve">ów </w:t>
      </w:r>
      <w:r w:rsidR="00287529">
        <w:rPr>
          <w:szCs w:val="24"/>
        </w:rPr>
        <w:t>wodorow</w:t>
      </w:r>
      <w:r w:rsidR="00F61F49">
        <w:rPr>
          <w:szCs w:val="24"/>
        </w:rPr>
        <w:t>ych</w:t>
      </w:r>
      <w:r w:rsidR="00A95E24">
        <w:rPr>
          <w:szCs w:val="24"/>
        </w:rPr>
        <w:t xml:space="preserve">, i wynosi około 1 sekundy na 3 miliony lat, czyli </w:t>
      </w:r>
      <w:r w:rsidR="00A95E24" w:rsidRPr="00B603A6">
        <w:rPr>
          <w:szCs w:val="24"/>
        </w:rPr>
        <w:t xml:space="preserve">około </w:t>
      </w:r>
      <w:r w:rsidR="00C83269" w:rsidRPr="00B603A6">
        <w:rPr>
          <w:rStyle w:val="num"/>
          <w:color w:val="202122"/>
          <w:szCs w:val="24"/>
          <w:shd w:val="clear" w:color="auto" w:fill="FFFFFF"/>
          <w:vertAlign w:val="superscript"/>
        </w:rPr>
        <w:t>1</w:t>
      </w:r>
      <w:r w:rsidR="00C83269" w:rsidRPr="00B603A6">
        <w:rPr>
          <w:rStyle w:val="frac"/>
          <w:color w:val="202122"/>
          <w:szCs w:val="24"/>
          <w:shd w:val="clear" w:color="auto" w:fill="FFFFFF"/>
        </w:rPr>
        <w:t>⁄</w:t>
      </w:r>
      <w:r w:rsidR="00C83269" w:rsidRPr="00B603A6">
        <w:rPr>
          <w:rStyle w:val="den"/>
          <w:color w:val="202122"/>
          <w:szCs w:val="24"/>
          <w:shd w:val="clear" w:color="auto" w:fill="FFFFFF"/>
          <w:vertAlign w:val="subscript"/>
        </w:rPr>
        <w:t>1,000,000,000</w:t>
      </w:r>
      <w:r w:rsidR="00C83269" w:rsidRPr="00B603A6">
        <w:rPr>
          <w:color w:val="202122"/>
          <w:szCs w:val="24"/>
          <w:shd w:val="clear" w:color="auto" w:fill="FFFFFF"/>
        </w:rPr>
        <w:t xml:space="preserve"> sekundy. Chociaż taki błąd może wydawać się wręcz nieznaczący, to z powodu </w:t>
      </w:r>
      <w:r w:rsidR="00B603A6" w:rsidRPr="00B603A6">
        <w:rPr>
          <w:color w:val="202122"/>
          <w:szCs w:val="24"/>
          <w:shd w:val="clear" w:color="auto" w:fill="FFFFFF"/>
        </w:rPr>
        <w:t>skali odległości na jakich operują systemy GNSS odpowiada on aż za 30cm błędu</w:t>
      </w:r>
      <w:r w:rsidR="00A4620C">
        <w:rPr>
          <w:color w:val="202122"/>
          <w:szCs w:val="24"/>
          <w:shd w:val="clear" w:color="auto" w:fill="FFFFFF"/>
        </w:rPr>
        <w:t xml:space="preserve"> pozycjonowania</w:t>
      </w:r>
      <w:r w:rsidR="00B603A6" w:rsidRPr="00B603A6">
        <w:rPr>
          <w:color w:val="202122"/>
          <w:szCs w:val="24"/>
          <w:shd w:val="clear" w:color="auto" w:fill="FFFFFF"/>
        </w:rPr>
        <w:t xml:space="preserve"> na powierzchni Ziemi.</w:t>
      </w:r>
      <w:r w:rsidR="00B603A6" w:rsidRPr="005C6CAC">
        <w:rPr>
          <w:color w:val="202122"/>
          <w:szCs w:val="24"/>
          <w:shd w:val="clear" w:color="auto" w:fill="FFFFFF"/>
        </w:rPr>
        <w:t xml:space="preserve"> </w:t>
      </w:r>
    </w:p>
    <w:p w14:paraId="385EB047" w14:textId="77777777" w:rsidR="00AD1843" w:rsidRDefault="00AD1843" w:rsidP="00AD1843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6E1767E0" w14:textId="77777777" w:rsidR="00D3385B" w:rsidRDefault="003771EA" w:rsidP="00D3385B">
      <w:pPr>
        <w:keepNext/>
        <w:spacing w:line="240" w:lineRule="auto"/>
        <w:ind w:firstLine="0"/>
        <w:textAlignment w:val="baseline"/>
      </w:pPr>
      <w:r>
        <w:rPr>
          <w:noProof/>
        </w:rPr>
        <w:drawing>
          <wp:inline distT="0" distB="0" distL="0" distR="0" wp14:anchorId="40BEEA26" wp14:editId="34FC21E5">
            <wp:extent cx="5759450" cy="4319905"/>
            <wp:effectExtent l="0" t="0" r="0" b="4445"/>
            <wp:docPr id="3" name="Obraz 3" descr="301 Moved Permanent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01 Moved Permanentl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CA46" w14:textId="40F00542" w:rsidR="003771EA" w:rsidRDefault="00D3385B" w:rsidP="00D3385B">
      <w:pPr>
        <w:pStyle w:val="Legenda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fldChar w:fldCharType="begin"/>
      </w:r>
      <w:r>
        <w:rPr>
          <w:color w:val="202122"/>
          <w:szCs w:val="24"/>
          <w:shd w:val="clear" w:color="auto" w:fill="FFFFFF"/>
        </w:rPr>
        <w:instrText xml:space="preserve"> SEQ Rysunek \* ARABIC </w:instrText>
      </w:r>
      <w:r>
        <w:rPr>
          <w:color w:val="202122"/>
          <w:szCs w:val="24"/>
          <w:shd w:val="clear" w:color="auto" w:fill="FFFFFF"/>
        </w:rPr>
        <w:fldChar w:fldCharType="separate"/>
      </w:r>
      <w:r w:rsidR="007A1D33">
        <w:rPr>
          <w:noProof/>
          <w:color w:val="202122"/>
          <w:szCs w:val="24"/>
          <w:shd w:val="clear" w:color="auto" w:fill="FFFFFF"/>
        </w:rPr>
        <w:t>2</w:t>
      </w:r>
      <w:r>
        <w:rPr>
          <w:color w:val="202122"/>
          <w:szCs w:val="24"/>
          <w:shd w:val="clear" w:color="auto" w:fill="FFFFFF"/>
        </w:rPr>
        <w:fldChar w:fldCharType="end"/>
      </w:r>
      <w:r w:rsidR="00DE498F">
        <w:rPr>
          <w:color w:val="202122"/>
          <w:szCs w:val="24"/>
          <w:shd w:val="clear" w:color="auto" w:fill="FFFFFF"/>
        </w:rPr>
        <w:t xml:space="preserve">. </w:t>
      </w:r>
      <w:r>
        <w:t>Wygląd przykładowej satelity Galileo</w:t>
      </w:r>
    </w:p>
    <w:p w14:paraId="58E58C94" w14:textId="77777777" w:rsidR="003771EA" w:rsidRDefault="003771EA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626D43C1" w14:textId="77777777" w:rsidR="003771EA" w:rsidRPr="005C6CAC" w:rsidRDefault="003771EA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54011E1F" w14:textId="449B2D7E" w:rsidR="001F394C" w:rsidRDefault="001F394C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5C6CAC">
        <w:rPr>
          <w:color w:val="202122"/>
          <w:szCs w:val="24"/>
          <w:shd w:val="clear" w:color="auto" w:fill="FFFFFF"/>
        </w:rPr>
        <w:lastRenderedPageBreak/>
        <w:t>W wypadku awarii głównego zegara wodorowego system</w:t>
      </w:r>
      <w:r w:rsidR="005C6CAC">
        <w:rPr>
          <w:color w:val="202122"/>
          <w:szCs w:val="24"/>
          <w:shd w:val="clear" w:color="auto" w:fill="FFFFFF"/>
        </w:rPr>
        <w:t xml:space="preserve"> </w:t>
      </w:r>
      <w:r w:rsidR="00487E66">
        <w:rPr>
          <w:color w:val="202122"/>
          <w:szCs w:val="24"/>
          <w:shd w:val="clear" w:color="auto" w:fill="FFFFFF"/>
        </w:rPr>
        <w:t>najpierw</w:t>
      </w:r>
      <w:r w:rsidR="005C6CAC">
        <w:rPr>
          <w:color w:val="202122"/>
          <w:szCs w:val="24"/>
          <w:shd w:val="clear" w:color="auto" w:fill="FFFFFF"/>
        </w:rPr>
        <w:t xml:space="preserve"> przełączy się na działający z nim w parze zegar rubidowy, który</w:t>
      </w:r>
      <w:r w:rsidR="009E4899">
        <w:rPr>
          <w:color w:val="202122"/>
          <w:szCs w:val="24"/>
          <w:shd w:val="clear" w:color="auto" w:fill="FFFFFF"/>
        </w:rPr>
        <w:t xml:space="preserve"> jest utrzymywany w tak zwanym trybie „hot backup”. </w:t>
      </w:r>
      <w:r w:rsidR="00A61F78">
        <w:rPr>
          <w:color w:val="202122"/>
          <w:szCs w:val="24"/>
          <w:shd w:val="clear" w:color="auto" w:fill="FFFFFF"/>
        </w:rPr>
        <w:t xml:space="preserve">Wtedy z centrum naziemnego </w:t>
      </w:r>
      <w:r w:rsidR="00A602DD">
        <w:rPr>
          <w:color w:val="202122"/>
          <w:szCs w:val="24"/>
          <w:shd w:val="clear" w:color="auto" w:fill="FFFFFF"/>
        </w:rPr>
        <w:t xml:space="preserve">zostanie wysłany sygnał, aby dany satelita rozpoczął proces przełączenia się na drugi zegar </w:t>
      </w:r>
      <w:r w:rsidR="00861B7C">
        <w:rPr>
          <w:color w:val="202122"/>
          <w:szCs w:val="24"/>
          <w:shd w:val="clear" w:color="auto" w:fill="FFFFFF"/>
        </w:rPr>
        <w:t xml:space="preserve">wodorowy. Proces przełączania się trwa nawet do kilku dni. </w:t>
      </w:r>
      <w:r w:rsidR="00B20D4A">
        <w:rPr>
          <w:color w:val="202122"/>
          <w:szCs w:val="24"/>
          <w:shd w:val="clear" w:color="auto" w:fill="FFFFFF"/>
        </w:rPr>
        <w:t xml:space="preserve">Zegary wodorowe i nawet rubidowe są na tyle dokładne, że </w:t>
      </w:r>
      <w:r w:rsidR="00625D10">
        <w:rPr>
          <w:color w:val="202122"/>
          <w:szCs w:val="24"/>
          <w:shd w:val="clear" w:color="auto" w:fill="FFFFFF"/>
        </w:rPr>
        <w:t xml:space="preserve">zakładany, że w ciągu kilku godzin błąd jaki stanowią można pomijać. </w:t>
      </w:r>
      <w:r w:rsidR="00487E66">
        <w:rPr>
          <w:color w:val="202122"/>
          <w:szCs w:val="24"/>
          <w:shd w:val="clear" w:color="auto" w:fill="FFFFFF"/>
        </w:rPr>
        <w:t>Jednak,</w:t>
      </w:r>
      <w:r w:rsidR="00625D10">
        <w:rPr>
          <w:color w:val="202122"/>
          <w:szCs w:val="24"/>
          <w:shd w:val="clear" w:color="auto" w:fill="FFFFFF"/>
        </w:rPr>
        <w:t xml:space="preserve"> gdyby pozwolić im na działanie długoterminowe bez wprowadzania żadnych korekt</w:t>
      </w:r>
      <w:r w:rsidR="009D2D0B">
        <w:rPr>
          <w:color w:val="202122"/>
          <w:szCs w:val="24"/>
          <w:shd w:val="clear" w:color="auto" w:fill="FFFFFF"/>
        </w:rPr>
        <w:t xml:space="preserve">, błąd zacząłby się sumować i doprowadziłoby to do znacznych błędów pomiarów </w:t>
      </w:r>
      <w:r w:rsidR="00487E66">
        <w:rPr>
          <w:color w:val="202122"/>
          <w:szCs w:val="24"/>
          <w:shd w:val="clear" w:color="auto" w:fill="FFFFFF"/>
        </w:rPr>
        <w:t>na ziemi</w:t>
      </w:r>
      <w:r w:rsidR="009D2D0B">
        <w:rPr>
          <w:color w:val="202122"/>
          <w:szCs w:val="24"/>
          <w:shd w:val="clear" w:color="auto" w:fill="FFFFFF"/>
        </w:rPr>
        <w:t xml:space="preserve">. </w:t>
      </w:r>
      <w:r w:rsidR="00B15F3E">
        <w:rPr>
          <w:color w:val="202122"/>
          <w:szCs w:val="24"/>
          <w:shd w:val="clear" w:color="auto" w:fill="FFFFFF"/>
        </w:rPr>
        <w:t xml:space="preserve">Z tego powodu </w:t>
      </w:r>
      <w:r w:rsidR="007B6912">
        <w:rPr>
          <w:color w:val="202122"/>
          <w:szCs w:val="24"/>
          <w:shd w:val="clear" w:color="auto" w:fill="FFFFFF"/>
        </w:rPr>
        <w:t>są one regularnie synchronizowane ze znacznie dokładniejszymi zegarami w centrach naziemnych systemu Galileo</w:t>
      </w:r>
      <w:r w:rsidR="00D70D12">
        <w:rPr>
          <w:color w:val="202122"/>
          <w:szCs w:val="24"/>
          <w:shd w:val="clear" w:color="auto" w:fill="FFFFFF"/>
        </w:rPr>
        <w:t>. Składają się na nie między innymi zegary atomowe z aktywnymi maserami wodoru lub zegary cezowe</w:t>
      </w:r>
      <w:r w:rsidR="00ED61E7">
        <w:rPr>
          <w:color w:val="202122"/>
          <w:szCs w:val="24"/>
          <w:shd w:val="clear" w:color="auto" w:fill="FFFFFF"/>
        </w:rPr>
        <w:t xml:space="preserve">, które połączone są w sieć, aby stworzyć </w:t>
      </w:r>
      <w:r w:rsidR="00487E66">
        <w:rPr>
          <w:color w:val="202122"/>
          <w:szCs w:val="24"/>
          <w:shd w:val="clear" w:color="auto" w:fill="FFFFFF"/>
        </w:rPr>
        <w:t>zegar,</w:t>
      </w:r>
      <w:r w:rsidR="00ED61E7">
        <w:rPr>
          <w:color w:val="202122"/>
          <w:szCs w:val="24"/>
          <w:shd w:val="clear" w:color="auto" w:fill="FFFFFF"/>
        </w:rPr>
        <w:t xml:space="preserve"> który synchronizuje się sam wręcz bezbłędnie. </w:t>
      </w:r>
    </w:p>
    <w:p w14:paraId="02965846" w14:textId="77777777" w:rsidR="003771EA" w:rsidRDefault="003771EA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5A587B4B" w14:textId="77777777" w:rsidR="00D3385B" w:rsidRDefault="00797BDC" w:rsidP="00D3385B">
      <w:pPr>
        <w:keepNext/>
        <w:spacing w:line="240" w:lineRule="auto"/>
        <w:ind w:firstLine="0"/>
        <w:textAlignment w:val="baseline"/>
      </w:pPr>
      <w:r>
        <w:rPr>
          <w:noProof/>
        </w:rPr>
        <w:drawing>
          <wp:inline distT="0" distB="0" distL="0" distR="0" wp14:anchorId="798E7A84" wp14:editId="246E7610">
            <wp:extent cx="5334000" cy="4000500"/>
            <wp:effectExtent l="0" t="0" r="0" b="0"/>
            <wp:docPr id="4" name="Obraz 4" descr="Obraz zawierający jasne, oświetlony, no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jasne, oświetlony, noc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507F" w14:textId="58055A95" w:rsidR="00797BDC" w:rsidRDefault="00D3385B" w:rsidP="00D3385B">
      <w:pPr>
        <w:pStyle w:val="Legenda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fldChar w:fldCharType="begin"/>
      </w:r>
      <w:r>
        <w:rPr>
          <w:color w:val="202122"/>
          <w:szCs w:val="24"/>
          <w:shd w:val="clear" w:color="auto" w:fill="FFFFFF"/>
        </w:rPr>
        <w:instrText xml:space="preserve"> SEQ Rysunek \* ARABIC </w:instrText>
      </w:r>
      <w:r>
        <w:rPr>
          <w:color w:val="202122"/>
          <w:szCs w:val="24"/>
          <w:shd w:val="clear" w:color="auto" w:fill="FFFFFF"/>
        </w:rPr>
        <w:fldChar w:fldCharType="separate"/>
      </w:r>
      <w:r w:rsidR="007A1D33">
        <w:rPr>
          <w:noProof/>
          <w:color w:val="202122"/>
          <w:szCs w:val="24"/>
          <w:shd w:val="clear" w:color="auto" w:fill="FFFFFF"/>
        </w:rPr>
        <w:t>3</w:t>
      </w:r>
      <w:r>
        <w:rPr>
          <w:color w:val="202122"/>
          <w:szCs w:val="24"/>
          <w:shd w:val="clear" w:color="auto" w:fill="FFFFFF"/>
        </w:rPr>
        <w:fldChar w:fldCharType="end"/>
      </w:r>
      <w:r w:rsidR="00DE498F">
        <w:rPr>
          <w:color w:val="202122"/>
          <w:szCs w:val="24"/>
          <w:shd w:val="clear" w:color="auto" w:fill="FFFFFF"/>
        </w:rPr>
        <w:t xml:space="preserve">. </w:t>
      </w:r>
      <w:r>
        <w:t>Jak wygląda konstelacja kosmiczna Galileo w każdej chwili na ziemi</w:t>
      </w:r>
    </w:p>
    <w:p w14:paraId="1499EC9A" w14:textId="77777777" w:rsidR="00DB0C0A" w:rsidRDefault="00DB0C0A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70FC7EE8" w14:textId="43424F31" w:rsidR="004743CE" w:rsidRDefault="00DB0C0A" w:rsidP="00DB0C0A">
      <w:pPr>
        <w:spacing w:line="240" w:lineRule="auto"/>
        <w:ind w:firstLine="0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ab/>
      </w:r>
      <w:r w:rsidR="005F2EA6">
        <w:rPr>
          <w:color w:val="202122"/>
          <w:szCs w:val="24"/>
          <w:shd w:val="clear" w:color="auto" w:fill="FFFFFF"/>
        </w:rPr>
        <w:t xml:space="preserve">Część naziemna systemu Galileo ma dwie siedziby: główną w </w:t>
      </w:r>
      <w:proofErr w:type="spellStart"/>
      <w:r w:rsidR="00B82A6A">
        <w:rPr>
          <w:color w:val="202122"/>
          <w:szCs w:val="24"/>
          <w:shd w:val="clear" w:color="auto" w:fill="FFFFFF"/>
        </w:rPr>
        <w:t>Oberpfaffenhofen</w:t>
      </w:r>
      <w:proofErr w:type="spellEnd"/>
      <w:r w:rsidR="00B82A6A">
        <w:rPr>
          <w:color w:val="202122"/>
          <w:szCs w:val="24"/>
          <w:shd w:val="clear" w:color="auto" w:fill="FFFFFF"/>
        </w:rPr>
        <w:t xml:space="preserve">, a dokładniej w </w:t>
      </w:r>
      <w:proofErr w:type="spellStart"/>
      <w:r w:rsidR="00B82A6A">
        <w:rPr>
          <w:color w:val="202122"/>
          <w:szCs w:val="24"/>
          <w:shd w:val="clear" w:color="auto" w:fill="FFFFFF"/>
        </w:rPr>
        <w:t>Oberpfaffenhofen</w:t>
      </w:r>
      <w:proofErr w:type="spellEnd"/>
      <w:r w:rsidR="00B82A6A">
        <w:rPr>
          <w:color w:val="202122"/>
          <w:szCs w:val="24"/>
          <w:shd w:val="clear" w:color="auto" w:fill="FFFFFF"/>
        </w:rPr>
        <w:t xml:space="preserve"> Control Centre w Niemczech. </w:t>
      </w:r>
      <w:r w:rsidR="00A11B88">
        <w:rPr>
          <w:color w:val="202122"/>
          <w:szCs w:val="24"/>
          <w:shd w:val="clear" w:color="auto" w:fill="FFFFFF"/>
        </w:rPr>
        <w:t xml:space="preserve">Jej odpowiednik znajduje się w </w:t>
      </w:r>
      <w:proofErr w:type="spellStart"/>
      <w:r w:rsidR="00FF1B0F">
        <w:rPr>
          <w:color w:val="202122"/>
          <w:szCs w:val="24"/>
          <w:shd w:val="clear" w:color="auto" w:fill="FFFFFF"/>
        </w:rPr>
        <w:t>Fucino</w:t>
      </w:r>
      <w:proofErr w:type="spellEnd"/>
      <w:r w:rsidR="00FF1B0F">
        <w:rPr>
          <w:color w:val="202122"/>
          <w:szCs w:val="24"/>
          <w:shd w:val="clear" w:color="auto" w:fill="FFFFFF"/>
        </w:rPr>
        <w:t xml:space="preserve"> we Włoszech. Każda z tych siedzib jest w stanie przejąć w czasie minut pełną kontrolę nad systemem Galileo w razie zniszczenia lub niemożności drugiego. </w:t>
      </w:r>
      <w:r w:rsidR="0095641F">
        <w:rPr>
          <w:color w:val="202122"/>
          <w:szCs w:val="24"/>
          <w:shd w:val="clear" w:color="auto" w:fill="FFFFFF"/>
        </w:rPr>
        <w:t>S</w:t>
      </w:r>
      <w:r w:rsidR="003566BE">
        <w:rPr>
          <w:color w:val="202122"/>
          <w:szCs w:val="24"/>
          <w:shd w:val="clear" w:color="auto" w:fill="FFFFFF"/>
        </w:rPr>
        <w:t xml:space="preserve">ystem </w:t>
      </w:r>
      <w:r w:rsidR="0095641F">
        <w:rPr>
          <w:color w:val="202122"/>
          <w:szCs w:val="24"/>
          <w:shd w:val="clear" w:color="auto" w:fill="FFFFFF"/>
        </w:rPr>
        <w:t xml:space="preserve">posiada również sześć </w:t>
      </w:r>
      <w:r w:rsidR="009B30F7">
        <w:rPr>
          <w:color w:val="202122"/>
          <w:szCs w:val="24"/>
          <w:shd w:val="clear" w:color="auto" w:fill="FFFFFF"/>
        </w:rPr>
        <w:t xml:space="preserve">stacji Telemetrii, Śledzenia i Kontroli (TT&amp;C), które </w:t>
      </w:r>
      <w:r w:rsidR="00986F71">
        <w:rPr>
          <w:color w:val="202122"/>
          <w:szCs w:val="24"/>
          <w:shd w:val="clear" w:color="auto" w:fill="FFFFFF"/>
        </w:rPr>
        <w:t>dbają o dostarczanie dokładnych danych o pozycjach wszystkich obiektów kosmicznych systemu Galileo</w:t>
      </w:r>
      <w:r w:rsidR="00275C89">
        <w:rPr>
          <w:color w:val="202122"/>
          <w:szCs w:val="24"/>
          <w:shd w:val="clear" w:color="auto" w:fill="FFFFFF"/>
        </w:rPr>
        <w:t xml:space="preserve">. Umieszczone są one w miejscowościach Kiruna, </w:t>
      </w:r>
      <w:proofErr w:type="spellStart"/>
      <w:r w:rsidR="00275C89">
        <w:rPr>
          <w:color w:val="202122"/>
          <w:szCs w:val="24"/>
          <w:shd w:val="clear" w:color="auto" w:fill="FFFFFF"/>
        </w:rPr>
        <w:t>Kourou</w:t>
      </w:r>
      <w:proofErr w:type="spellEnd"/>
      <w:r w:rsidR="00275C89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="00275C89">
        <w:rPr>
          <w:color w:val="202122"/>
          <w:szCs w:val="24"/>
          <w:shd w:val="clear" w:color="auto" w:fill="FFFFFF"/>
        </w:rPr>
        <w:t>Noumea</w:t>
      </w:r>
      <w:proofErr w:type="spellEnd"/>
      <w:r w:rsidR="00275C89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="00275C89">
        <w:rPr>
          <w:color w:val="202122"/>
          <w:szCs w:val="24"/>
          <w:shd w:val="clear" w:color="auto" w:fill="FFFFFF"/>
        </w:rPr>
        <w:t>Sainte</w:t>
      </w:r>
      <w:proofErr w:type="spellEnd"/>
      <w:r w:rsidR="00275C89">
        <w:rPr>
          <w:color w:val="202122"/>
          <w:szCs w:val="24"/>
          <w:shd w:val="clear" w:color="auto" w:fill="FFFFFF"/>
        </w:rPr>
        <w:t xml:space="preserve">-Marie Reunion, </w:t>
      </w:r>
      <w:proofErr w:type="spellStart"/>
      <w:r w:rsidR="00275C89">
        <w:rPr>
          <w:color w:val="202122"/>
          <w:szCs w:val="24"/>
          <w:shd w:val="clear" w:color="auto" w:fill="FFFFFF"/>
        </w:rPr>
        <w:t>Redu</w:t>
      </w:r>
      <w:proofErr w:type="spellEnd"/>
      <w:r w:rsidR="00275C89">
        <w:rPr>
          <w:color w:val="202122"/>
          <w:szCs w:val="24"/>
          <w:shd w:val="clear" w:color="auto" w:fill="FFFFFF"/>
        </w:rPr>
        <w:t xml:space="preserve"> i Papeete</w:t>
      </w:r>
      <w:r w:rsidR="00B36F60">
        <w:rPr>
          <w:color w:val="202122"/>
          <w:szCs w:val="24"/>
          <w:shd w:val="clear" w:color="auto" w:fill="FFFFFF"/>
        </w:rPr>
        <w:t xml:space="preserve">. </w:t>
      </w:r>
      <w:r w:rsidR="00CC7CA8">
        <w:rPr>
          <w:color w:val="202122"/>
          <w:szCs w:val="24"/>
          <w:shd w:val="clear" w:color="auto" w:fill="FFFFFF"/>
        </w:rPr>
        <w:t>Każda ze stacji TT&amp;C posiada po dwa centra utrzymania łączności z satelitami</w:t>
      </w:r>
      <w:r w:rsidR="00C04634">
        <w:rPr>
          <w:color w:val="202122"/>
          <w:szCs w:val="24"/>
          <w:shd w:val="clear" w:color="auto" w:fill="FFFFFF"/>
        </w:rPr>
        <w:t xml:space="preserve">. Na całym świecie rozsiana jest również sieć </w:t>
      </w:r>
      <w:r w:rsidR="009000DF">
        <w:rPr>
          <w:color w:val="202122"/>
          <w:szCs w:val="24"/>
          <w:shd w:val="clear" w:color="auto" w:fill="FFFFFF"/>
        </w:rPr>
        <w:t>stacji GSS. Ostatnim punktem części naziemnej jest</w:t>
      </w:r>
      <w:r w:rsidR="0031291F">
        <w:rPr>
          <w:color w:val="202122"/>
          <w:szCs w:val="24"/>
          <w:shd w:val="clear" w:color="auto" w:fill="FFFFFF"/>
        </w:rPr>
        <w:t xml:space="preserve"> centrum obsługi klientów, umieszczone w Madrycie. Jego zadaniem jest pomoc z problemami użytkowników </w:t>
      </w:r>
      <w:r w:rsidR="0031291F">
        <w:rPr>
          <w:color w:val="202122"/>
          <w:szCs w:val="24"/>
          <w:shd w:val="clear" w:color="auto" w:fill="FFFFFF"/>
        </w:rPr>
        <w:lastRenderedPageBreak/>
        <w:t xml:space="preserve">systemu oraz </w:t>
      </w:r>
      <w:r w:rsidR="00BF2F66">
        <w:rPr>
          <w:color w:val="202122"/>
          <w:szCs w:val="24"/>
          <w:shd w:val="clear" w:color="auto" w:fill="FFFFFF"/>
        </w:rPr>
        <w:t>informowanie osób zainteresowanych, czyli zajmują się wszelkim kontaktem z klientem końcowym.</w:t>
      </w:r>
    </w:p>
    <w:p w14:paraId="3723F654" w14:textId="77777777" w:rsidR="00D3385B" w:rsidRDefault="006518E6" w:rsidP="00D3385B">
      <w:pPr>
        <w:keepNext/>
        <w:spacing w:line="240" w:lineRule="auto"/>
        <w:ind w:firstLine="0"/>
        <w:textAlignment w:val="baseline"/>
      </w:pPr>
      <w:r>
        <w:rPr>
          <w:color w:val="202122"/>
          <w:szCs w:val="24"/>
          <w:shd w:val="clear" w:color="auto" w:fill="FFFFFF"/>
        </w:rPr>
        <w:t xml:space="preserve"> </w:t>
      </w:r>
      <w:r w:rsidR="004743CE">
        <w:rPr>
          <w:noProof/>
        </w:rPr>
        <w:drawing>
          <wp:inline distT="0" distB="0" distL="0" distR="0" wp14:anchorId="795F13E2" wp14:editId="1ADB5A6D">
            <wp:extent cx="5759450" cy="2880995"/>
            <wp:effectExtent l="0" t="0" r="0" b="0"/>
            <wp:docPr id="1" name="Obraz 1" descr="Galileo's global ground 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o's global ground seg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D89E" w14:textId="2D9E2AEE" w:rsidR="00D3385B" w:rsidRDefault="00D3385B" w:rsidP="00D3385B">
      <w:pPr>
        <w:pStyle w:val="Legenda"/>
      </w:pPr>
      <w:r>
        <w:fldChar w:fldCharType="begin"/>
      </w:r>
      <w:r>
        <w:instrText>SEQ Rysunek \* ARABIC</w:instrText>
      </w:r>
      <w:r>
        <w:fldChar w:fldCharType="separate"/>
      </w:r>
      <w:r w:rsidR="007A1D33">
        <w:rPr>
          <w:noProof/>
        </w:rPr>
        <w:t>4</w:t>
      </w:r>
      <w:r>
        <w:fldChar w:fldCharType="end"/>
      </w:r>
      <w:r w:rsidR="00DE498F">
        <w:t xml:space="preserve">. </w:t>
      </w:r>
      <w:r>
        <w:t>Rozkład stacji części naziemnej Galileo</w:t>
      </w:r>
    </w:p>
    <w:p w14:paraId="2D8577D6" w14:textId="30E0B246" w:rsidR="00DB0C0A" w:rsidRDefault="009B30F7" w:rsidP="00DB0C0A">
      <w:pPr>
        <w:spacing w:line="240" w:lineRule="auto"/>
        <w:ind w:firstLine="0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 </w:t>
      </w:r>
    </w:p>
    <w:p w14:paraId="3E466557" w14:textId="77777777" w:rsidR="00557981" w:rsidRDefault="00557981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00E02FB0" w14:textId="3211DB17" w:rsidR="00557981" w:rsidRDefault="00557981" w:rsidP="00C17A28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Galileo </w:t>
      </w:r>
      <w:r w:rsidR="00251CE5">
        <w:rPr>
          <w:color w:val="202122"/>
          <w:szCs w:val="24"/>
          <w:shd w:val="clear" w:color="auto" w:fill="FFFFFF"/>
        </w:rPr>
        <w:t>bardzo stara się</w:t>
      </w:r>
      <w:r>
        <w:rPr>
          <w:color w:val="202122"/>
          <w:szCs w:val="24"/>
          <w:shd w:val="clear" w:color="auto" w:fill="FFFFFF"/>
        </w:rPr>
        <w:t xml:space="preserve"> popraw</w:t>
      </w:r>
      <w:r w:rsidR="00251CE5">
        <w:rPr>
          <w:color w:val="202122"/>
          <w:szCs w:val="24"/>
          <w:shd w:val="clear" w:color="auto" w:fill="FFFFFF"/>
        </w:rPr>
        <w:t>ić</w:t>
      </w:r>
      <w:r>
        <w:rPr>
          <w:color w:val="202122"/>
          <w:szCs w:val="24"/>
          <w:shd w:val="clear" w:color="auto" w:fill="FFFFFF"/>
        </w:rPr>
        <w:t xml:space="preserve"> warunk</w:t>
      </w:r>
      <w:r w:rsidR="00251CE5">
        <w:rPr>
          <w:color w:val="202122"/>
          <w:szCs w:val="24"/>
          <w:shd w:val="clear" w:color="auto" w:fill="FFFFFF"/>
        </w:rPr>
        <w:t>i</w:t>
      </w:r>
      <w:r>
        <w:rPr>
          <w:color w:val="202122"/>
          <w:szCs w:val="24"/>
          <w:shd w:val="clear" w:color="auto" w:fill="FFFFFF"/>
        </w:rPr>
        <w:t xml:space="preserve"> </w:t>
      </w:r>
      <w:r w:rsidR="006411E1">
        <w:rPr>
          <w:color w:val="202122"/>
          <w:szCs w:val="24"/>
          <w:shd w:val="clear" w:color="auto" w:fill="FFFFFF"/>
        </w:rPr>
        <w:t xml:space="preserve">sieci ratunkowej MEOSAR, która w Galileo nazywa się po prostu SAR. </w:t>
      </w:r>
      <w:r w:rsidR="00333EE4">
        <w:rPr>
          <w:color w:val="202122"/>
          <w:szCs w:val="24"/>
          <w:shd w:val="clear" w:color="auto" w:fill="FFFFFF"/>
        </w:rPr>
        <w:t xml:space="preserve">Dotychczas system pozwalał jedynie na komunikację od poszkodowanego do sieci MEOSAR bez informacji </w:t>
      </w:r>
      <w:r w:rsidR="001E7EC6">
        <w:rPr>
          <w:color w:val="202122"/>
          <w:szCs w:val="24"/>
          <w:shd w:val="clear" w:color="auto" w:fill="FFFFFF"/>
        </w:rPr>
        <w:t>zwrotnej</w:t>
      </w:r>
      <w:r w:rsidR="00333EE4">
        <w:rPr>
          <w:color w:val="202122"/>
          <w:szCs w:val="24"/>
          <w:shd w:val="clear" w:color="auto" w:fill="FFFFFF"/>
        </w:rPr>
        <w:t xml:space="preserve"> i </w:t>
      </w:r>
      <w:r w:rsidR="002B461E">
        <w:rPr>
          <w:color w:val="202122"/>
          <w:szCs w:val="24"/>
          <w:shd w:val="clear" w:color="auto" w:fill="FFFFFF"/>
        </w:rPr>
        <w:t xml:space="preserve">do tego czas wykrycie wiadomości SOS wynosił około 3 godzin. Galileo przy pomocy swojej </w:t>
      </w:r>
      <w:r w:rsidR="001E7EC6">
        <w:rPr>
          <w:color w:val="202122"/>
          <w:szCs w:val="24"/>
          <w:shd w:val="clear" w:color="auto" w:fill="FFFFFF"/>
        </w:rPr>
        <w:t>ultranowoczesnej</w:t>
      </w:r>
      <w:r w:rsidR="002B461E">
        <w:rPr>
          <w:color w:val="202122"/>
          <w:szCs w:val="24"/>
          <w:shd w:val="clear" w:color="auto" w:fill="FFFFFF"/>
        </w:rPr>
        <w:t xml:space="preserve"> sieci satelitów niemalże samodzielnie </w:t>
      </w:r>
      <w:r w:rsidR="009D5DEF">
        <w:rPr>
          <w:color w:val="202122"/>
          <w:szCs w:val="24"/>
          <w:shd w:val="clear" w:color="auto" w:fill="FFFFFF"/>
        </w:rPr>
        <w:t xml:space="preserve">przeniósł system SAR na zupełnie nowy poziom jakości. Czas wykrywania skrócono z 3 godzin do 10 minut, czyli aż 18-krotnie. </w:t>
      </w:r>
      <w:r w:rsidR="00F82C31">
        <w:rPr>
          <w:color w:val="202122"/>
          <w:szCs w:val="24"/>
          <w:shd w:val="clear" w:color="auto" w:fill="FFFFFF"/>
        </w:rPr>
        <w:t xml:space="preserve">Dodano również funkcję RLM, czyli Return Link Message. </w:t>
      </w:r>
      <w:r w:rsidR="00DE39D3">
        <w:rPr>
          <w:color w:val="202122"/>
          <w:szCs w:val="24"/>
          <w:shd w:val="clear" w:color="auto" w:fill="FFFFFF"/>
        </w:rPr>
        <w:t xml:space="preserve">Pozwala ona na wysłanie do osoby nadającej wiadomość </w:t>
      </w:r>
      <w:r w:rsidR="00B17B3D">
        <w:rPr>
          <w:color w:val="202122"/>
          <w:szCs w:val="24"/>
          <w:shd w:val="clear" w:color="auto" w:fill="FFFFFF"/>
        </w:rPr>
        <w:t>SOS</w:t>
      </w:r>
      <w:r w:rsidR="00DE39D3">
        <w:rPr>
          <w:color w:val="202122"/>
          <w:szCs w:val="24"/>
          <w:shd w:val="clear" w:color="auto" w:fill="FFFFFF"/>
        </w:rPr>
        <w:t xml:space="preserve"> informacji zwrotnej o tym, że jej sygnał został odebrany a pomoc wyruszyła. </w:t>
      </w:r>
      <w:r w:rsidR="00494BEA">
        <w:rPr>
          <w:color w:val="202122"/>
          <w:szCs w:val="24"/>
          <w:shd w:val="clear" w:color="auto" w:fill="FFFFFF"/>
        </w:rPr>
        <w:t xml:space="preserve">Zazwyczaj jest to realizowane poprzez odpowiednie </w:t>
      </w:r>
      <w:r w:rsidR="005E3D82">
        <w:rPr>
          <w:color w:val="202122"/>
          <w:szCs w:val="24"/>
          <w:shd w:val="clear" w:color="auto" w:fill="FFFFFF"/>
        </w:rPr>
        <w:t xml:space="preserve">zestawy mignięć diody wbudowanej w systemu </w:t>
      </w:r>
      <w:r w:rsidR="001E7EC6">
        <w:rPr>
          <w:color w:val="202122"/>
          <w:szCs w:val="24"/>
          <w:shd w:val="clear" w:color="auto" w:fill="FFFFFF"/>
        </w:rPr>
        <w:t>nadawania,</w:t>
      </w:r>
      <w:r w:rsidR="005E3D82">
        <w:rPr>
          <w:color w:val="202122"/>
          <w:szCs w:val="24"/>
          <w:shd w:val="clear" w:color="auto" w:fill="FFFFFF"/>
        </w:rPr>
        <w:t xml:space="preserve"> które wspierają Galileo.</w:t>
      </w:r>
      <w:r w:rsidR="00074DA2">
        <w:rPr>
          <w:color w:val="202122"/>
          <w:szCs w:val="24"/>
          <w:shd w:val="clear" w:color="auto" w:fill="FFFFFF"/>
        </w:rPr>
        <w:t xml:space="preserve"> Jest to zwłaszcza istotne w terenach morskich lub górskich, gdzie obszary poszukiwania zmieniają się dynamicznie a sygnał potrafi być bardzo </w:t>
      </w:r>
      <w:r w:rsidR="00A91053">
        <w:rPr>
          <w:color w:val="202122"/>
          <w:szCs w:val="24"/>
          <w:shd w:val="clear" w:color="auto" w:fill="FFFFFF"/>
        </w:rPr>
        <w:t xml:space="preserve">zniekształcony i niedokładny. Testy systemu pokazują, że w 77% przypadków miejsce nadania sygnały można było określić z dokładnością do 2km, a w </w:t>
      </w:r>
      <w:r w:rsidR="00FC593D">
        <w:rPr>
          <w:color w:val="202122"/>
          <w:szCs w:val="24"/>
          <w:shd w:val="clear" w:color="auto" w:fill="FFFFFF"/>
        </w:rPr>
        <w:t>95% przypadków była to dokładność do 5km.</w:t>
      </w:r>
    </w:p>
    <w:p w14:paraId="78D037FF" w14:textId="77777777" w:rsidR="00F93D89" w:rsidRDefault="00981AC6" w:rsidP="00F93D89">
      <w:pPr>
        <w:keepNext/>
        <w:spacing w:line="240" w:lineRule="auto"/>
        <w:ind w:firstLine="0"/>
        <w:jc w:val="center"/>
        <w:textAlignment w:val="baseline"/>
      </w:pPr>
      <w:r>
        <w:rPr>
          <w:noProof/>
        </w:rPr>
        <w:lastRenderedPageBreak/>
        <w:drawing>
          <wp:inline distT="0" distB="0" distL="0" distR="0" wp14:anchorId="25E08D54" wp14:editId="7E4C55C4">
            <wp:extent cx="5076825" cy="3262154"/>
            <wp:effectExtent l="0" t="0" r="0" b="0"/>
            <wp:docPr id="12" name="Obraz 12" descr="Galileo Search and Rescue Service - Nav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alileo Search and Rescue Service - Navipe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72" cy="327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C8CB" w14:textId="3C50DE9B" w:rsidR="00981AC6" w:rsidRDefault="00F93D89" w:rsidP="00F93D89">
      <w:pPr>
        <w:pStyle w:val="Legenda"/>
        <w:jc w:val="center"/>
        <w:rPr>
          <w:b/>
          <w:bCs/>
          <w:szCs w:val="24"/>
        </w:rPr>
      </w:pPr>
      <w:r>
        <w:rPr>
          <w:b/>
          <w:bCs/>
          <w:szCs w:val="24"/>
        </w:rPr>
        <w:fldChar w:fldCharType="begin"/>
      </w:r>
      <w:r>
        <w:rPr>
          <w:b/>
          <w:bCs/>
          <w:szCs w:val="24"/>
        </w:rPr>
        <w:instrText xml:space="preserve"> SEQ Rysunek \* ARABIC </w:instrText>
      </w:r>
      <w:r>
        <w:rPr>
          <w:b/>
          <w:bCs/>
          <w:szCs w:val="24"/>
        </w:rPr>
        <w:fldChar w:fldCharType="separate"/>
      </w:r>
      <w:r w:rsidR="007A1D33">
        <w:rPr>
          <w:b/>
          <w:bCs/>
          <w:noProof/>
          <w:szCs w:val="24"/>
        </w:rPr>
        <w:t>5</w:t>
      </w:r>
      <w:r>
        <w:rPr>
          <w:b/>
          <w:bCs/>
          <w:szCs w:val="24"/>
        </w:rPr>
        <w:fldChar w:fldCharType="end"/>
      </w:r>
      <w:r w:rsidR="00DE498F">
        <w:rPr>
          <w:b/>
          <w:bCs/>
          <w:szCs w:val="24"/>
        </w:rPr>
        <w:t xml:space="preserve">. </w:t>
      </w:r>
      <w:r>
        <w:t xml:space="preserve">Trasa jaką pokonuje </w:t>
      </w:r>
      <w:proofErr w:type="spellStart"/>
      <w:r>
        <w:t>dignał</w:t>
      </w:r>
      <w:proofErr w:type="spellEnd"/>
      <w:r>
        <w:t xml:space="preserve"> typu </w:t>
      </w:r>
      <w:proofErr w:type="spellStart"/>
      <w:r>
        <w:t>Distress</w:t>
      </w:r>
      <w:proofErr w:type="spellEnd"/>
      <w:r>
        <w:t xml:space="preserve"> (SOS) po nadaniu w systemie Galileo</w:t>
      </w:r>
    </w:p>
    <w:p w14:paraId="6FAB505B" w14:textId="7D7A074D" w:rsidR="00A733B6" w:rsidRDefault="00A733B6" w:rsidP="003B00DB">
      <w:pPr>
        <w:pStyle w:val="Nagwek1"/>
      </w:pPr>
      <w:r>
        <w:t>Problemy które Galileo musiał pokonać</w:t>
      </w:r>
    </w:p>
    <w:p w14:paraId="6C6B9168" w14:textId="67D965AE" w:rsidR="00A733B6" w:rsidRDefault="00252BA7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Galileo początkowo został ufundowany </w:t>
      </w:r>
      <w:r w:rsidR="005D4695">
        <w:rPr>
          <w:color w:val="202122"/>
          <w:szCs w:val="24"/>
          <w:shd w:val="clear" w:color="auto" w:fill="FFFFFF"/>
        </w:rPr>
        <w:t xml:space="preserve">w roku 1999 </w:t>
      </w:r>
      <w:r>
        <w:rPr>
          <w:color w:val="202122"/>
          <w:szCs w:val="24"/>
          <w:shd w:val="clear" w:color="auto" w:fill="FFFFFF"/>
        </w:rPr>
        <w:t xml:space="preserve">ze środków sektora prywatnego wynoszących </w:t>
      </w:r>
      <w:r w:rsidR="00761A90">
        <w:rPr>
          <w:color w:val="202122"/>
          <w:szCs w:val="24"/>
          <w:shd w:val="clear" w:color="auto" w:fill="FFFFFF"/>
        </w:rPr>
        <w:t xml:space="preserve">5 miliardów Euro. </w:t>
      </w:r>
      <w:r w:rsidR="00134734">
        <w:rPr>
          <w:color w:val="202122"/>
          <w:szCs w:val="24"/>
          <w:shd w:val="clear" w:color="auto" w:fill="FFFFFF"/>
        </w:rPr>
        <w:t xml:space="preserve">Szybko jednak okazało się, że plan </w:t>
      </w:r>
      <w:r w:rsidR="005D4695">
        <w:rPr>
          <w:color w:val="202122"/>
          <w:szCs w:val="24"/>
          <w:shd w:val="clear" w:color="auto" w:fill="FFFFFF"/>
        </w:rPr>
        <w:t>biznesowy Galileo jest absolutnie niewystarczający, i projekt zaczął zmierzać ku upadkowi</w:t>
      </w:r>
      <w:r w:rsidR="00D769F8">
        <w:rPr>
          <w:color w:val="202122"/>
          <w:szCs w:val="24"/>
          <w:shd w:val="clear" w:color="auto" w:fill="FFFFFF"/>
        </w:rPr>
        <w:t xml:space="preserve">. Sektor finansowy zaczął dokładniej przyglądać się wydatkom, przychodom i prognozom programu i </w:t>
      </w:r>
      <w:r w:rsidR="001436BE">
        <w:rPr>
          <w:color w:val="202122"/>
          <w:szCs w:val="24"/>
          <w:shd w:val="clear" w:color="auto" w:fill="FFFFFF"/>
        </w:rPr>
        <w:t xml:space="preserve">wyliczono, że system nigdy nie zacznie przynosić dochodów. Dodatkowo, 17 Stycznia 2002 roku </w:t>
      </w:r>
      <w:r w:rsidR="00594ADC">
        <w:rPr>
          <w:color w:val="202122"/>
          <w:szCs w:val="24"/>
          <w:shd w:val="clear" w:color="auto" w:fill="FFFFFF"/>
        </w:rPr>
        <w:t xml:space="preserve">rzecznik prasowy projektu Galileo ogłosił, że „stan projektu można ogłosić jako praktycznie martwy z powodu braku funduszy oraz ciągłego oporu i sprzeciwu Stanów Zjednoczonych”, chcących utrzymać monopol swojego systemu GPS. </w:t>
      </w:r>
      <w:r w:rsidR="00D372A5">
        <w:rPr>
          <w:color w:val="202122"/>
          <w:szCs w:val="24"/>
          <w:shd w:val="clear" w:color="auto" w:fill="FFFFFF"/>
        </w:rPr>
        <w:t>Co zaskakujące jednak, po kilku miesiącach główne kraje Unii Europejskiej, z Niemcami i Włochami na czele, ogłosiły, że projekt jest zbyt ważny i nie może upaść</w:t>
      </w:r>
      <w:r w:rsidR="00B33E55">
        <w:rPr>
          <w:color w:val="202122"/>
          <w:szCs w:val="24"/>
          <w:shd w:val="clear" w:color="auto" w:fill="FFFFFF"/>
        </w:rPr>
        <w:t xml:space="preserve">, ponieważ Europa nie może być zależna od Amerykańskiego systemu GPS który US Space Force może w każdej chwili wyłączyć. </w:t>
      </w:r>
      <w:r w:rsidR="002B4AB3">
        <w:rPr>
          <w:color w:val="202122"/>
          <w:szCs w:val="24"/>
          <w:shd w:val="clear" w:color="auto" w:fill="FFFFFF"/>
        </w:rPr>
        <w:t>W roku 2003 fundusze projektu powiększono o 1.1 miliarda Euro</w:t>
      </w:r>
      <w:r w:rsidR="008F417C">
        <w:rPr>
          <w:color w:val="202122"/>
          <w:szCs w:val="24"/>
          <w:shd w:val="clear" w:color="auto" w:fill="FFFFFF"/>
        </w:rPr>
        <w:t>.</w:t>
      </w:r>
      <w:r w:rsidR="00176AAC">
        <w:rPr>
          <w:color w:val="202122"/>
          <w:szCs w:val="24"/>
          <w:shd w:val="clear" w:color="auto" w:fill="FFFFFF"/>
        </w:rPr>
        <w:t xml:space="preserve"> </w:t>
      </w:r>
      <w:r w:rsidR="008F417C">
        <w:rPr>
          <w:color w:val="202122"/>
          <w:szCs w:val="24"/>
          <w:shd w:val="clear" w:color="auto" w:fill="FFFFFF"/>
        </w:rPr>
        <w:t>Niestety, już w roku 2011 projekt przebił wszystkie szacunki swoich kosztów o 50%, przez co w roku 2019 dodano kolejne 3 miliardy Euro.</w:t>
      </w:r>
    </w:p>
    <w:p w14:paraId="25FAEF5E" w14:textId="061F935E" w:rsidR="00A05F89" w:rsidRDefault="00A05F89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Następnym poważnym problemem dla Galileo był stały sprzeciw Stanów </w:t>
      </w:r>
      <w:r w:rsidR="00487E66">
        <w:rPr>
          <w:color w:val="202122"/>
          <w:szCs w:val="24"/>
          <w:shd w:val="clear" w:color="auto" w:fill="FFFFFF"/>
        </w:rPr>
        <w:t>Zjednoczonych</w:t>
      </w:r>
      <w:r>
        <w:rPr>
          <w:color w:val="202122"/>
          <w:szCs w:val="24"/>
          <w:shd w:val="clear" w:color="auto" w:fill="FFFFFF"/>
        </w:rPr>
        <w:t xml:space="preserve"> oraz aktywne utrudnianie </w:t>
      </w:r>
      <w:r w:rsidR="00654BE6">
        <w:rPr>
          <w:color w:val="202122"/>
          <w:szCs w:val="24"/>
          <w:shd w:val="clear" w:color="auto" w:fill="FFFFFF"/>
        </w:rPr>
        <w:t xml:space="preserve">rozwoju projektu. Ameryka obawiała się, że Galileo, będąc technologią niemożliwą dla niej do kontroli, stanie się głównym sposobem walki z ich siłami, ponieważ nie mogą go wyłączyć w dowolnej chwili. Okazuje się również, że GPS oraz Galileo dzieliły ze sobą jedno pasmo częstotliwości, przez co Amerykanie zagłuszając Galileo zagłuszaliby również własny GPS. </w:t>
      </w:r>
      <w:r w:rsidR="00DC27D5">
        <w:rPr>
          <w:color w:val="202122"/>
          <w:szCs w:val="24"/>
          <w:shd w:val="clear" w:color="auto" w:fill="FFFFFF"/>
        </w:rPr>
        <w:t xml:space="preserve">Sprawę nagłośnił anonimowy unijny polityk, który przekazał do mediów, że Ameryka zagroziła Europie, że </w:t>
      </w:r>
      <w:r w:rsidR="00CA6966">
        <w:rPr>
          <w:color w:val="202122"/>
          <w:szCs w:val="24"/>
          <w:shd w:val="clear" w:color="auto" w:fill="FFFFFF"/>
        </w:rPr>
        <w:t xml:space="preserve">w wypadku wojny zestrzelą wszystkie satelity </w:t>
      </w:r>
      <w:r w:rsidR="00487E66">
        <w:rPr>
          <w:color w:val="202122"/>
          <w:szCs w:val="24"/>
          <w:shd w:val="clear" w:color="auto" w:fill="FFFFFF"/>
        </w:rPr>
        <w:t>Galileo,</w:t>
      </w:r>
      <w:r w:rsidR="00CA6966">
        <w:rPr>
          <w:color w:val="202122"/>
          <w:szCs w:val="24"/>
          <w:shd w:val="clear" w:color="auto" w:fill="FFFFFF"/>
        </w:rPr>
        <w:t xml:space="preserve"> aby zachować bezpieczeństwo swojej Armii. Początkowo Unia Europejska stawiała opór nie chcąc zmieniać pasma częstotliwości, jednak ostatecznie </w:t>
      </w:r>
      <w:r w:rsidR="00317A39">
        <w:rPr>
          <w:color w:val="202122"/>
          <w:szCs w:val="24"/>
          <w:shd w:val="clear" w:color="auto" w:fill="FFFFFF"/>
        </w:rPr>
        <w:t xml:space="preserve">projekt Galileo przeniósł się na </w:t>
      </w:r>
      <w:r w:rsidR="00487E66">
        <w:rPr>
          <w:color w:val="202122"/>
          <w:szCs w:val="24"/>
          <w:shd w:val="clear" w:color="auto" w:fill="FFFFFF"/>
        </w:rPr>
        <w:t>pasmo,</w:t>
      </w:r>
      <w:r w:rsidR="00317A39">
        <w:rPr>
          <w:color w:val="202122"/>
          <w:szCs w:val="24"/>
          <w:shd w:val="clear" w:color="auto" w:fill="FFFFFF"/>
        </w:rPr>
        <w:t xml:space="preserve"> które nie pokrywa się z GPS</w:t>
      </w:r>
      <w:r w:rsidR="00A963DF">
        <w:rPr>
          <w:color w:val="202122"/>
          <w:szCs w:val="24"/>
          <w:shd w:val="clear" w:color="auto" w:fill="FFFFFF"/>
        </w:rPr>
        <w:t>.</w:t>
      </w:r>
    </w:p>
    <w:p w14:paraId="24E4B74B" w14:textId="0905C458" w:rsidR="00A963DF" w:rsidRDefault="00A963DF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Dużym argumentem w rozmowie okazała się niesamowita wręcz dokładność systemu Galileo, który dzięki nowoczesnym satelitom </w:t>
      </w:r>
      <w:r w:rsidR="00103044">
        <w:rPr>
          <w:color w:val="202122"/>
          <w:szCs w:val="24"/>
          <w:shd w:val="clear" w:color="auto" w:fill="FFFFFF"/>
        </w:rPr>
        <w:t xml:space="preserve">okazał się być lepszy od innych dostępnych systemów. </w:t>
      </w:r>
      <w:r w:rsidR="006518E6">
        <w:rPr>
          <w:color w:val="202122"/>
          <w:szCs w:val="24"/>
          <w:shd w:val="clear" w:color="auto" w:fill="FFFFFF"/>
        </w:rPr>
        <w:t xml:space="preserve">Stany Zjednoczone zaczęły namawiać Unię Europejską aby </w:t>
      </w:r>
      <w:r w:rsidR="00BB6994">
        <w:rPr>
          <w:color w:val="202122"/>
          <w:szCs w:val="24"/>
          <w:shd w:val="clear" w:color="auto" w:fill="FFFFFF"/>
        </w:rPr>
        <w:t xml:space="preserve">zmienić </w:t>
      </w:r>
      <w:r w:rsidR="001A5941">
        <w:rPr>
          <w:color w:val="202122"/>
          <w:szCs w:val="24"/>
          <w:shd w:val="clear" w:color="auto" w:fill="FFFFFF"/>
        </w:rPr>
        <w:t xml:space="preserve">technologię działania Galileo na BOC(1,1), co pozwalałoby na przyszłość, w której GPS oraz Galileo stały </w:t>
      </w:r>
      <w:r w:rsidR="001A5941">
        <w:rPr>
          <w:color w:val="202122"/>
          <w:szCs w:val="24"/>
          <w:shd w:val="clear" w:color="auto" w:fill="FFFFFF"/>
        </w:rPr>
        <w:lastRenderedPageBreak/>
        <w:t xml:space="preserve">by się w pełni kompatybilne. </w:t>
      </w:r>
      <w:r w:rsidR="00EF0BD4">
        <w:rPr>
          <w:color w:val="202122"/>
          <w:szCs w:val="24"/>
          <w:shd w:val="clear" w:color="auto" w:fill="FFFFFF"/>
        </w:rPr>
        <w:t xml:space="preserve">Ostatecznie w czerwcu 2004 obie strony doszły do porozumienia i podpisały umowę </w:t>
      </w:r>
      <w:r w:rsidR="002D46F2">
        <w:rPr>
          <w:color w:val="202122"/>
          <w:szCs w:val="24"/>
          <w:shd w:val="clear" w:color="auto" w:fill="FFFFFF"/>
        </w:rPr>
        <w:t xml:space="preserve">o „współistnieniu oraz łączonej przyszłości” obu systemów, oraz o „obopólnej trosce o </w:t>
      </w:r>
      <w:r w:rsidR="00E260E7">
        <w:rPr>
          <w:color w:val="202122"/>
          <w:szCs w:val="24"/>
          <w:shd w:val="clear" w:color="auto" w:fill="FFFFFF"/>
        </w:rPr>
        <w:t>ochronę i bezpieczeństwo Państw Sojuszniczych oraz Ameryki</w:t>
      </w:r>
      <w:r w:rsidR="002D46F2">
        <w:rPr>
          <w:color w:val="202122"/>
          <w:szCs w:val="24"/>
          <w:shd w:val="clear" w:color="auto" w:fill="FFFFFF"/>
        </w:rPr>
        <w:t>”</w:t>
      </w:r>
      <w:r w:rsidR="00E260E7">
        <w:rPr>
          <w:color w:val="202122"/>
          <w:szCs w:val="24"/>
          <w:shd w:val="clear" w:color="auto" w:fill="FFFFFF"/>
        </w:rPr>
        <w:t xml:space="preserve">. </w:t>
      </w:r>
    </w:p>
    <w:p w14:paraId="42E9CF1E" w14:textId="323BED4D" w:rsidR="00CF0E5B" w:rsidRDefault="00CF0E5B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Niestety, w roku 2006 </w:t>
      </w:r>
      <w:r w:rsidR="003235CA">
        <w:rPr>
          <w:color w:val="202122"/>
          <w:szCs w:val="24"/>
          <w:shd w:val="clear" w:color="auto" w:fill="FFFFFF"/>
        </w:rPr>
        <w:t>zawiódł rynek prywatny,</w:t>
      </w:r>
      <w:r w:rsidR="00D44546">
        <w:rPr>
          <w:color w:val="202122"/>
          <w:szCs w:val="24"/>
          <w:shd w:val="clear" w:color="auto" w:fill="FFFFFF"/>
        </w:rPr>
        <w:t xml:space="preserve"> przez co znaczna część przychodów Galileo nagle przestała istnieć. </w:t>
      </w:r>
      <w:r w:rsidR="00CF2096">
        <w:rPr>
          <w:color w:val="202122"/>
          <w:szCs w:val="24"/>
          <w:shd w:val="clear" w:color="auto" w:fill="FFFFFF"/>
        </w:rPr>
        <w:t xml:space="preserve">Unia Europejska jednak zdeterminowana, aby projekt nie upadł, wydała jedynie oświadczenie, że projekt jest obecnie w trudnym stanie i </w:t>
      </w:r>
      <w:r w:rsidR="00097ABA">
        <w:rPr>
          <w:color w:val="202122"/>
          <w:szCs w:val="24"/>
          <w:shd w:val="clear" w:color="auto" w:fill="FFFFFF"/>
        </w:rPr>
        <w:t xml:space="preserve">szukają możliwych sposobów rozwiązania problemu. Po pół roku decyzja UE została ogłoszona. Program Galileo został całkowicie znacjonalizowany, a </w:t>
      </w:r>
      <w:r w:rsidR="00236CCF">
        <w:rPr>
          <w:color w:val="202122"/>
          <w:szCs w:val="24"/>
          <w:shd w:val="clear" w:color="auto" w:fill="FFFFFF"/>
        </w:rPr>
        <w:t>w roku 2008 przeniesiono 3.4 miliarda Euro z projektów rolniczych do budżetu projektu Galileo</w:t>
      </w:r>
      <w:r w:rsidR="005F21DC">
        <w:rPr>
          <w:color w:val="202122"/>
          <w:szCs w:val="24"/>
          <w:shd w:val="clear" w:color="auto" w:fill="FFFFFF"/>
        </w:rPr>
        <w:t xml:space="preserve">. Dodatkowo w roku 2010 </w:t>
      </w:r>
      <w:r w:rsidR="00043560">
        <w:rPr>
          <w:color w:val="202122"/>
          <w:szCs w:val="24"/>
          <w:shd w:val="clear" w:color="auto" w:fill="FFFFFF"/>
        </w:rPr>
        <w:t xml:space="preserve">powiększono budżet o kolejne </w:t>
      </w:r>
      <w:r w:rsidR="00A0650E">
        <w:rPr>
          <w:color w:val="202122"/>
          <w:szCs w:val="24"/>
          <w:shd w:val="clear" w:color="auto" w:fill="FFFFFF"/>
        </w:rPr>
        <w:t>1.9 miliarda Euro oraz zobowiązano się corocznie zasilać go o 750 milionów Euro, co, jak na razie,</w:t>
      </w:r>
      <w:r w:rsidR="00236CCF">
        <w:rPr>
          <w:color w:val="202122"/>
          <w:szCs w:val="24"/>
          <w:shd w:val="clear" w:color="auto" w:fill="FFFFFF"/>
        </w:rPr>
        <w:t xml:space="preserve"> zapewni</w:t>
      </w:r>
      <w:r w:rsidR="00A0650E">
        <w:rPr>
          <w:color w:val="202122"/>
          <w:szCs w:val="24"/>
          <w:shd w:val="clear" w:color="auto" w:fill="FFFFFF"/>
        </w:rPr>
        <w:t>ło</w:t>
      </w:r>
      <w:r w:rsidR="00236CCF">
        <w:rPr>
          <w:color w:val="202122"/>
          <w:szCs w:val="24"/>
          <w:shd w:val="clear" w:color="auto" w:fill="FFFFFF"/>
        </w:rPr>
        <w:t xml:space="preserve"> jego dalszą bezproblemową przyszłość budżetową. </w:t>
      </w:r>
    </w:p>
    <w:p w14:paraId="2968E75C" w14:textId="49F25B66" w:rsidR="00A75F83" w:rsidRDefault="009F28D7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styczniu 2017 świat obiegła informacja o wielu błędach zegarów atomowych w satelitach Galileo. Problemy były poważne, jednak nie krytyczne, ponieważ wszystkie satelity systemu Galileo są w stanie </w:t>
      </w:r>
      <w:r w:rsidR="00376D9A">
        <w:rPr>
          <w:color w:val="202122"/>
          <w:szCs w:val="24"/>
          <w:shd w:val="clear" w:color="auto" w:fill="FFFFFF"/>
        </w:rPr>
        <w:t xml:space="preserve">przetrwać aż 3 zniszczone zegary i wciąż utrzymać funkcjonalność. Problemem jednak okazała się identyfikacja problemu – Tych samych zegarów na swoich satelitach używają zarówno Chiny jak i Indie, ale obie agencje stwierdziły, że nie występują u nich podobne problemy. </w:t>
      </w:r>
      <w:r w:rsidR="002A44D3">
        <w:rPr>
          <w:color w:val="202122"/>
          <w:szCs w:val="24"/>
          <w:shd w:val="clear" w:color="auto" w:fill="FFFFFF"/>
        </w:rPr>
        <w:t xml:space="preserve">Po miesiącu jednak zarówno Indie jak i Chiny doświadczyły nagłych serii wielu uszkodzeń zegarów. Chiny odmówiły komentarza na ten temat, jednak Indie oficjalnie ogłosiły, że wszystkie 3 z ich satelitów obecnie nie posiadają ani jednego sprawnego zegara na pokładzie i wdrażają prace nad ich wymianą. Pod koniec roku 2017 udało się zdiagnozować i wyeliminować problemy z zegarami w satelitach Galileo, dzięki czemu od 5 lat Galileo nie zgłasza żadnych niespodziewanych problemów technicznych. </w:t>
      </w:r>
    </w:p>
    <w:p w14:paraId="7D235C8E" w14:textId="77777777" w:rsidR="00F93D89" w:rsidRDefault="00F93D89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1E0D9CC5" w14:textId="77777777" w:rsidR="00F93D89" w:rsidRDefault="00C31543" w:rsidP="00F93D89">
      <w:pPr>
        <w:keepNext/>
        <w:spacing w:line="240" w:lineRule="auto"/>
        <w:ind w:firstLine="0"/>
        <w:jc w:val="center"/>
        <w:textAlignment w:val="baseline"/>
      </w:pPr>
      <w:r>
        <w:rPr>
          <w:noProof/>
        </w:rPr>
        <w:drawing>
          <wp:inline distT="0" distB="0" distL="0" distR="0" wp14:anchorId="6DD5087D" wp14:editId="054038A2">
            <wp:extent cx="5759450" cy="3035935"/>
            <wp:effectExtent l="0" t="0" r="0" b="0"/>
            <wp:docPr id="2" name="Obraz 2" descr="Hydrogen Atomic Clocks to Fly on Galileo Second Gener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ydrogen Atomic Clocks to Fly on Galileo Second Generation 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C00B" w14:textId="00219E91" w:rsidR="00C31543" w:rsidRDefault="00F93D89" w:rsidP="00F93D89">
      <w:pPr>
        <w:pStyle w:val="Legenda"/>
        <w:jc w:val="center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fldChar w:fldCharType="begin"/>
      </w:r>
      <w:r>
        <w:rPr>
          <w:color w:val="202122"/>
          <w:szCs w:val="24"/>
          <w:shd w:val="clear" w:color="auto" w:fill="FFFFFF"/>
        </w:rPr>
        <w:instrText xml:space="preserve"> SEQ Rysunek \* ARABIC </w:instrText>
      </w:r>
      <w:r>
        <w:rPr>
          <w:color w:val="202122"/>
          <w:szCs w:val="24"/>
          <w:shd w:val="clear" w:color="auto" w:fill="FFFFFF"/>
        </w:rPr>
        <w:fldChar w:fldCharType="separate"/>
      </w:r>
      <w:r w:rsidR="007A1D33">
        <w:rPr>
          <w:noProof/>
          <w:color w:val="202122"/>
          <w:szCs w:val="24"/>
          <w:shd w:val="clear" w:color="auto" w:fill="FFFFFF"/>
        </w:rPr>
        <w:t>6</w:t>
      </w:r>
      <w:r>
        <w:rPr>
          <w:color w:val="202122"/>
          <w:szCs w:val="24"/>
          <w:shd w:val="clear" w:color="auto" w:fill="FFFFFF"/>
        </w:rPr>
        <w:fldChar w:fldCharType="end"/>
      </w:r>
      <w:r w:rsidR="00DE498F">
        <w:rPr>
          <w:color w:val="202122"/>
          <w:szCs w:val="24"/>
          <w:shd w:val="clear" w:color="auto" w:fill="FFFFFF"/>
        </w:rPr>
        <w:t xml:space="preserve">. </w:t>
      </w:r>
      <w:r>
        <w:t>Zegar wodorowy znajdujący się w satelitach systemu Galileo</w:t>
      </w:r>
    </w:p>
    <w:p w14:paraId="3681426D" w14:textId="77777777" w:rsidR="00A024C9" w:rsidRDefault="00A024C9" w:rsidP="00A733B6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226C988D" w14:textId="77777777" w:rsidR="00BF2F66" w:rsidRDefault="00BF2F66">
      <w:pPr>
        <w:spacing w:after="160" w:line="259" w:lineRule="auto"/>
        <w:ind w:firstLine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68D8D40" w14:textId="61E4D281" w:rsidR="00A024C9" w:rsidRDefault="00A024C9" w:rsidP="003B00DB">
      <w:pPr>
        <w:pStyle w:val="Nagwek1"/>
      </w:pPr>
      <w:r>
        <w:lastRenderedPageBreak/>
        <w:t>Międzynarodowi partnerzy projektu Galileo</w:t>
      </w:r>
    </w:p>
    <w:p w14:paraId="46BB5091" w14:textId="449DE36B" w:rsidR="00A024C9" w:rsidRDefault="00B741C8" w:rsidP="00A024C9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Galileo od samego początku ściągał na siebie dużą uwagę międzynarodową. Ważne </w:t>
      </w:r>
      <w:r w:rsidR="001F22F9">
        <w:rPr>
          <w:color w:val="202122"/>
          <w:szCs w:val="24"/>
          <w:shd w:val="clear" w:color="auto" w:fill="FFFFFF"/>
        </w:rPr>
        <w:t>wydarzenia z tej kategorii to:</w:t>
      </w:r>
    </w:p>
    <w:p w14:paraId="371BDB80" w14:textId="18AB607B" w:rsidR="00C33819" w:rsidRDefault="00C33819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2003 roku Chiny zainwestowały </w:t>
      </w:r>
      <w:r w:rsidR="00A8057F">
        <w:rPr>
          <w:color w:val="202122"/>
          <w:szCs w:val="24"/>
          <w:shd w:val="clear" w:color="auto" w:fill="FFFFFF"/>
        </w:rPr>
        <w:t>230 milionó</w:t>
      </w:r>
      <w:r w:rsidR="00A8057F" w:rsidRPr="00A8057F">
        <w:rPr>
          <w:color w:val="202122"/>
          <w:szCs w:val="24"/>
          <w:shd w:val="clear" w:color="auto" w:fill="FFFFFF"/>
        </w:rPr>
        <w:t>w € w projekt</w:t>
      </w:r>
    </w:p>
    <w:p w14:paraId="69ED8DAE" w14:textId="524C908C" w:rsidR="00A8057F" w:rsidRDefault="00A8057F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>W 2004 roku Izrael dołączył do projektu jako partner</w:t>
      </w:r>
    </w:p>
    <w:p w14:paraId="121CE445" w14:textId="010636F4" w:rsidR="00A8057F" w:rsidRDefault="00A8057F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2005 roku </w:t>
      </w:r>
      <w:r w:rsidR="00891952">
        <w:rPr>
          <w:color w:val="202122"/>
          <w:szCs w:val="24"/>
          <w:shd w:val="clear" w:color="auto" w:fill="FFFFFF"/>
        </w:rPr>
        <w:t>Ukraina oraz Maroko również stały się oficjalnie partnerami projektu</w:t>
      </w:r>
    </w:p>
    <w:p w14:paraId="042582E9" w14:textId="1F2DDF08" w:rsidR="00054CFC" w:rsidRDefault="00054CFC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połowie roku 2006, po upadku współpracy Galileo z sektorem biznesowym, Chiny, zmartwione o przyszłość projektu, uznały, że nie ma on przyszłości i odłączyły się, żeby skupić się na swoim (w tamtych latach jeszcze regionalnym) </w:t>
      </w:r>
      <w:proofErr w:type="spellStart"/>
      <w:r>
        <w:rPr>
          <w:color w:val="202122"/>
          <w:szCs w:val="24"/>
          <w:shd w:val="clear" w:color="auto" w:fill="FFFFFF"/>
        </w:rPr>
        <w:t>BeiDou</w:t>
      </w:r>
      <w:proofErr w:type="spellEnd"/>
      <w:r>
        <w:rPr>
          <w:color w:val="202122"/>
          <w:szCs w:val="24"/>
          <w:shd w:val="clear" w:color="auto" w:fill="FFFFFF"/>
        </w:rPr>
        <w:t>.</w:t>
      </w:r>
    </w:p>
    <w:p w14:paraId="3A26B870" w14:textId="1567B8F3" w:rsidR="00C904E3" w:rsidRDefault="00C904E3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Pod koniec 2007 roku wszystkie kraje UE oświadczyły, że dołożą wszelkich starań, żeby projekt się rozwijał, co pomogło </w:t>
      </w:r>
      <w:r w:rsidR="009C71B6">
        <w:rPr>
          <w:color w:val="202122"/>
          <w:szCs w:val="24"/>
          <w:shd w:val="clear" w:color="auto" w:fill="FFFFFF"/>
        </w:rPr>
        <w:t>utwardzić pozycję Galileo jako ważnego gracza na rynku GNSS.</w:t>
      </w:r>
    </w:p>
    <w:p w14:paraId="431FDE21" w14:textId="0D444E45" w:rsidR="009C71B6" w:rsidRDefault="00423804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2009 </w:t>
      </w:r>
      <w:r w:rsidR="00E54F40">
        <w:rPr>
          <w:color w:val="202122"/>
          <w:szCs w:val="24"/>
          <w:shd w:val="clear" w:color="auto" w:fill="FFFFFF"/>
        </w:rPr>
        <w:t xml:space="preserve">Norwegia </w:t>
      </w:r>
      <w:r w:rsidR="005C747B">
        <w:rPr>
          <w:color w:val="202122"/>
          <w:szCs w:val="24"/>
          <w:shd w:val="clear" w:color="auto" w:fill="FFFFFF"/>
        </w:rPr>
        <w:t>zainwestowała</w:t>
      </w:r>
      <w:r w:rsidR="00E54F40">
        <w:rPr>
          <w:color w:val="202122"/>
          <w:szCs w:val="24"/>
          <w:shd w:val="clear" w:color="auto" w:fill="FFFFFF"/>
        </w:rPr>
        <w:t xml:space="preserve"> 69 </w:t>
      </w:r>
      <w:r w:rsidR="005C747B">
        <w:rPr>
          <w:color w:val="202122"/>
          <w:szCs w:val="24"/>
          <w:shd w:val="clear" w:color="auto" w:fill="FFFFFF"/>
        </w:rPr>
        <w:t xml:space="preserve">milionów </w:t>
      </w:r>
      <w:r w:rsidR="005C747B" w:rsidRPr="00A8057F">
        <w:rPr>
          <w:color w:val="202122"/>
          <w:szCs w:val="24"/>
          <w:shd w:val="clear" w:color="auto" w:fill="FFFFFF"/>
        </w:rPr>
        <w:t>€</w:t>
      </w:r>
      <w:r w:rsidR="005C747B">
        <w:rPr>
          <w:color w:val="202122"/>
          <w:szCs w:val="24"/>
          <w:shd w:val="clear" w:color="auto" w:fill="FFFFFF"/>
        </w:rPr>
        <w:t xml:space="preserve"> w projekt</w:t>
      </w:r>
    </w:p>
    <w:p w14:paraId="67928D68" w14:textId="7539492B" w:rsidR="005C747B" w:rsidRDefault="00FB517B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2013 roku Szwajcaria również zainwestowała 80 milionów </w:t>
      </w:r>
      <w:r w:rsidRPr="00A8057F">
        <w:rPr>
          <w:color w:val="202122"/>
          <w:szCs w:val="24"/>
          <w:shd w:val="clear" w:color="auto" w:fill="FFFFFF"/>
        </w:rPr>
        <w:t>€</w:t>
      </w:r>
      <w:r>
        <w:rPr>
          <w:color w:val="202122"/>
          <w:szCs w:val="24"/>
          <w:shd w:val="clear" w:color="auto" w:fill="FFFFFF"/>
        </w:rPr>
        <w:t xml:space="preserve"> w projekt. Jest to jedna z dw</w:t>
      </w:r>
      <w:r w:rsidR="007A1D33">
        <w:rPr>
          <w:color w:val="202122"/>
          <w:szCs w:val="24"/>
          <w:shd w:val="clear" w:color="auto" w:fill="FFFFFF"/>
        </w:rPr>
        <w:t xml:space="preserve">óch </w:t>
      </w:r>
      <w:r w:rsidR="00746BF9">
        <w:rPr>
          <w:color w:val="202122"/>
          <w:szCs w:val="24"/>
          <w:shd w:val="clear" w:color="auto" w:fill="FFFFFF"/>
        </w:rPr>
        <w:t>inwestycji, ponieważ również wszystkie z</w:t>
      </w:r>
      <w:r w:rsidR="00FE62EF">
        <w:rPr>
          <w:color w:val="202122"/>
          <w:szCs w:val="24"/>
          <w:shd w:val="clear" w:color="auto" w:fill="FFFFFF"/>
        </w:rPr>
        <w:t>e</w:t>
      </w:r>
      <w:r w:rsidR="00746BF9">
        <w:rPr>
          <w:color w:val="202122"/>
          <w:szCs w:val="24"/>
          <w:shd w:val="clear" w:color="auto" w:fill="FFFFFF"/>
        </w:rPr>
        <w:t xml:space="preserve">gary w satelitach są </w:t>
      </w:r>
      <w:r w:rsidR="00FE62EF">
        <w:rPr>
          <w:color w:val="202122"/>
          <w:szCs w:val="24"/>
          <w:shd w:val="clear" w:color="auto" w:fill="FFFFFF"/>
        </w:rPr>
        <w:t xml:space="preserve">produkowane w tym kraju. </w:t>
      </w:r>
    </w:p>
    <w:p w14:paraId="1ED39A8F" w14:textId="29103483" w:rsidR="00FE62EF" w:rsidRDefault="00554BFF" w:rsidP="008E24AB">
      <w:pPr>
        <w:pStyle w:val="Akapitzlist"/>
        <w:numPr>
          <w:ilvl w:val="0"/>
          <w:numId w:val="8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W </w:t>
      </w:r>
      <w:r w:rsidR="0013105E">
        <w:rPr>
          <w:color w:val="202122"/>
          <w:szCs w:val="24"/>
          <w:shd w:val="clear" w:color="auto" w:fill="FFFFFF"/>
        </w:rPr>
        <w:t xml:space="preserve">marcu 2008 Komisja Europejska ogłosiła, że Wielka Brytania może zostać wykluczona z projektu. </w:t>
      </w:r>
      <w:r w:rsidR="00765006">
        <w:rPr>
          <w:color w:val="202122"/>
          <w:szCs w:val="24"/>
          <w:shd w:val="clear" w:color="auto" w:fill="FFFFFF"/>
        </w:rPr>
        <w:t xml:space="preserve">W wyniku tego ogłoszenia </w:t>
      </w:r>
      <w:proofErr w:type="spellStart"/>
      <w:r w:rsidR="00765006">
        <w:rPr>
          <w:color w:val="202122"/>
          <w:szCs w:val="24"/>
          <w:shd w:val="clear" w:color="auto" w:fill="FFFFFF"/>
        </w:rPr>
        <w:t>AirBus</w:t>
      </w:r>
      <w:proofErr w:type="spellEnd"/>
      <w:r w:rsidR="00765006">
        <w:rPr>
          <w:color w:val="202122"/>
          <w:szCs w:val="24"/>
          <w:shd w:val="clear" w:color="auto" w:fill="FFFFFF"/>
        </w:rPr>
        <w:t xml:space="preserve"> przeniósł swoje pracownie na teren Unii Europejskiej. </w:t>
      </w:r>
      <w:r w:rsidR="00562A16">
        <w:rPr>
          <w:color w:val="202122"/>
          <w:szCs w:val="24"/>
          <w:shd w:val="clear" w:color="auto" w:fill="FFFFFF"/>
        </w:rPr>
        <w:t xml:space="preserve">W ramach zemsty politycy brytyjscy ogłosili, że będą żądać zwrotu 1.4 miliarda </w:t>
      </w:r>
      <w:r w:rsidR="00562A16" w:rsidRPr="00A8057F">
        <w:rPr>
          <w:color w:val="202122"/>
          <w:szCs w:val="24"/>
          <w:shd w:val="clear" w:color="auto" w:fill="FFFFFF"/>
        </w:rPr>
        <w:t>€</w:t>
      </w:r>
      <w:r w:rsidR="00562A16">
        <w:rPr>
          <w:color w:val="202122"/>
          <w:szCs w:val="24"/>
          <w:shd w:val="clear" w:color="auto" w:fill="FFFFFF"/>
        </w:rPr>
        <w:t xml:space="preserve"> który zainwestowali w rozwój Galileo. </w:t>
      </w:r>
      <w:r w:rsidR="00E51143">
        <w:rPr>
          <w:color w:val="202122"/>
          <w:szCs w:val="24"/>
          <w:shd w:val="clear" w:color="auto" w:fill="FFFFFF"/>
        </w:rPr>
        <w:t xml:space="preserve">Następnie zagrozili, że stworzą własny system GNSS który będzie konkurował z Galileo, jednak już pod koniec tego samego roku ogłoszono, że </w:t>
      </w:r>
      <w:r w:rsidR="00E80BFB">
        <w:rPr>
          <w:color w:val="202122"/>
          <w:szCs w:val="24"/>
          <w:shd w:val="clear" w:color="auto" w:fill="FFFFFF"/>
        </w:rPr>
        <w:t xml:space="preserve">żadna z tych gróźb nie będzie realizowana a Wielka Brytania zrzeka się wszelkich roszczeń do </w:t>
      </w:r>
      <w:r w:rsidR="00497BE1">
        <w:rPr>
          <w:color w:val="202122"/>
          <w:szCs w:val="24"/>
          <w:shd w:val="clear" w:color="auto" w:fill="FFFFFF"/>
        </w:rPr>
        <w:t xml:space="preserve">zainwestowanych </w:t>
      </w:r>
      <w:r w:rsidR="00E80BFB">
        <w:rPr>
          <w:color w:val="202122"/>
          <w:szCs w:val="24"/>
          <w:shd w:val="clear" w:color="auto" w:fill="FFFFFF"/>
        </w:rPr>
        <w:t>pieniędzy</w:t>
      </w:r>
      <w:r w:rsidR="00497BE1">
        <w:rPr>
          <w:color w:val="202122"/>
          <w:szCs w:val="24"/>
          <w:shd w:val="clear" w:color="auto" w:fill="FFFFFF"/>
        </w:rPr>
        <w:t>.</w:t>
      </w:r>
    </w:p>
    <w:p w14:paraId="254F9C3F" w14:textId="77777777" w:rsidR="006E65EC" w:rsidRPr="006E65EC" w:rsidRDefault="006E65EC" w:rsidP="006E65EC">
      <w:pPr>
        <w:ind w:firstLine="0"/>
        <w:jc w:val="center"/>
        <w:textAlignment w:val="baseline"/>
        <w:rPr>
          <w:b/>
          <w:bCs/>
          <w:szCs w:val="24"/>
        </w:rPr>
      </w:pPr>
    </w:p>
    <w:p w14:paraId="42647C22" w14:textId="77777777" w:rsidR="002622F8" w:rsidRDefault="002622F8">
      <w:pPr>
        <w:spacing w:after="160" w:line="259" w:lineRule="auto"/>
        <w:ind w:firstLine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55D207D" w14:textId="23E279B9" w:rsidR="007621E4" w:rsidRPr="006C3A1A" w:rsidRDefault="00C35DE2" w:rsidP="003B00DB">
      <w:pPr>
        <w:pStyle w:val="Nagwek1"/>
      </w:pPr>
      <w:r>
        <w:lastRenderedPageBreak/>
        <w:t xml:space="preserve">Satelity </w:t>
      </w:r>
      <w:r w:rsidR="007621E4">
        <w:t>projektu Galileo</w:t>
      </w:r>
    </w:p>
    <w:p w14:paraId="13A88FD2" w14:textId="1C2DC015" w:rsidR="000170EE" w:rsidRDefault="006C3A1A" w:rsidP="000170EE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Galileo </w:t>
      </w:r>
      <w:r w:rsidR="00706496">
        <w:rPr>
          <w:color w:val="202122"/>
          <w:szCs w:val="24"/>
          <w:shd w:val="clear" w:color="auto" w:fill="FFFFFF"/>
        </w:rPr>
        <w:t xml:space="preserve">w roku 2014 </w:t>
      </w:r>
      <w:r w:rsidR="00683359">
        <w:rPr>
          <w:color w:val="202122"/>
          <w:szCs w:val="24"/>
          <w:shd w:val="clear" w:color="auto" w:fill="FFFFFF"/>
        </w:rPr>
        <w:t xml:space="preserve">wysłał w kosmos pierwszą generację </w:t>
      </w:r>
      <w:r w:rsidR="00050F88">
        <w:rPr>
          <w:color w:val="202122"/>
          <w:szCs w:val="24"/>
          <w:shd w:val="clear" w:color="auto" w:fill="FFFFFF"/>
        </w:rPr>
        <w:t>satelitów</w:t>
      </w:r>
      <w:r w:rsidR="00683359">
        <w:rPr>
          <w:color w:val="202122"/>
          <w:szCs w:val="24"/>
          <w:shd w:val="clear" w:color="auto" w:fill="FFFFFF"/>
        </w:rPr>
        <w:t xml:space="preserve"> </w:t>
      </w:r>
      <w:r w:rsidR="00706496">
        <w:rPr>
          <w:color w:val="202122"/>
          <w:szCs w:val="24"/>
          <w:shd w:val="clear" w:color="auto" w:fill="FFFFFF"/>
        </w:rPr>
        <w:t xml:space="preserve">oraz zaraz </w:t>
      </w:r>
      <w:r w:rsidR="000170EE">
        <w:rPr>
          <w:color w:val="202122"/>
          <w:szCs w:val="24"/>
          <w:shd w:val="clear" w:color="auto" w:fill="FFFFFF"/>
        </w:rPr>
        <w:t xml:space="preserve">po starcie </w:t>
      </w:r>
      <w:r w:rsidR="00731627">
        <w:rPr>
          <w:color w:val="202122"/>
          <w:szCs w:val="24"/>
          <w:shd w:val="clear" w:color="auto" w:fill="FFFFFF"/>
        </w:rPr>
        <w:t>rozpoczęły się prace nad generacją drugą.</w:t>
      </w:r>
      <w:r w:rsidR="00710C42">
        <w:rPr>
          <w:color w:val="202122"/>
          <w:szCs w:val="24"/>
          <w:shd w:val="clear" w:color="auto" w:fill="FFFFFF"/>
        </w:rPr>
        <w:t xml:space="preserve"> </w:t>
      </w:r>
      <w:r w:rsidR="00CE0BC5">
        <w:rPr>
          <w:color w:val="202122"/>
          <w:szCs w:val="24"/>
          <w:shd w:val="clear" w:color="auto" w:fill="FFFFFF"/>
        </w:rPr>
        <w:t xml:space="preserve">Dzięki temu, że </w:t>
      </w:r>
      <w:r w:rsidR="0054707C">
        <w:rPr>
          <w:color w:val="202122"/>
          <w:szCs w:val="24"/>
          <w:shd w:val="clear" w:color="auto" w:fill="FFFFFF"/>
        </w:rPr>
        <w:t>już nawet pierwsza generacja satelitów jest szczytem nowoczesnej technologii, Galileo wciąż ma bardzo dużo czasu na pełne dopracowanie nowej generacji</w:t>
      </w:r>
      <w:r w:rsidR="00A95CCF">
        <w:rPr>
          <w:color w:val="202122"/>
          <w:szCs w:val="24"/>
          <w:shd w:val="clear" w:color="auto" w:fill="FFFFFF"/>
        </w:rPr>
        <w:t xml:space="preserve">, aby jeszcze bardziej poprawić jakość sygnału oraz dokładność lokalizacji, a również ogólną niezawodność systemu. </w:t>
      </w:r>
    </w:p>
    <w:p w14:paraId="70C22A06" w14:textId="77777777" w:rsidR="00710C42" w:rsidRDefault="00710C42" w:rsidP="000170EE">
      <w:p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</w:p>
    <w:p w14:paraId="60E3F7C7" w14:textId="77777777" w:rsidR="002622F8" w:rsidRPr="002622F8" w:rsidRDefault="002622F8" w:rsidP="002622F8">
      <w:pPr>
        <w:spacing w:line="240" w:lineRule="auto"/>
        <w:ind w:firstLine="0"/>
        <w:jc w:val="center"/>
        <w:textAlignment w:val="baseline"/>
        <w:rPr>
          <w:rFonts w:ascii="Segoe UI" w:hAnsi="Segoe UI" w:cs="Segoe UI"/>
          <w:color w:val="auto"/>
          <w:sz w:val="18"/>
          <w:szCs w:val="18"/>
          <w:lang w:eastAsia="en-US"/>
        </w:rPr>
      </w:pPr>
      <w:r w:rsidRPr="002622F8">
        <w:rPr>
          <w:rFonts w:ascii="Calibri" w:hAnsi="Calibri" w:cs="Calibri"/>
          <w:b/>
          <w:bCs/>
          <w:color w:val="auto"/>
          <w:sz w:val="32"/>
          <w:szCs w:val="32"/>
          <w:lang w:eastAsia="en-US"/>
        </w:rPr>
        <w:t>Pełna lista satelitów</w:t>
      </w:r>
      <w:r w:rsidRPr="002622F8">
        <w:rPr>
          <w:rFonts w:ascii="Calibri" w:hAnsi="Calibri" w:cs="Calibri"/>
          <w:color w:val="auto"/>
          <w:sz w:val="32"/>
          <w:szCs w:val="32"/>
          <w:lang w:eastAsia="en-US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9"/>
        <w:gridCol w:w="1100"/>
        <w:gridCol w:w="1149"/>
        <w:gridCol w:w="1247"/>
        <w:gridCol w:w="1333"/>
        <w:gridCol w:w="2045"/>
        <w:gridCol w:w="1661"/>
      </w:tblGrid>
      <w:tr w:rsidR="002622F8" w:rsidRPr="002622F8" w14:paraId="5983A28A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24A570C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#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79E52456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Satelita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</w:tc>
        <w:tc>
          <w:tcPr>
            <w:tcW w:w="1155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66AFFC76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NUMER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</w:tc>
        <w:tc>
          <w:tcPr>
            <w:tcW w:w="1260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08753993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DATA STARTU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142E75CD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Nr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  <w:p w14:paraId="5569F231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b/>
                <w:bCs/>
                <w:color w:val="FFFFFF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lotu </w:t>
            </w:r>
          </w:p>
        </w:tc>
        <w:tc>
          <w:tcPr>
            <w:tcW w:w="2070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4472C4"/>
            <w:hideMark/>
          </w:tcPr>
          <w:p w14:paraId="5C7D2EE5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STAN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4472C4"/>
            <w:hideMark/>
          </w:tcPr>
          <w:p w14:paraId="497CF30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b/>
                <w:bCs/>
                <w:color w:val="FFFFFF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eastAsia="en-US"/>
              </w:rPr>
              <w:t>IMIĘ</w:t>
            </w:r>
            <w:r w:rsidRPr="002622F8">
              <w:rPr>
                <w:rFonts w:ascii="Calibri" w:hAnsi="Calibri" w:cs="Calibri"/>
                <w:b/>
                <w:bCs/>
                <w:color w:val="FFFFFF"/>
                <w:sz w:val="22"/>
                <w:lang w:val="en-US" w:eastAsia="en-US"/>
              </w:rPr>
              <w:t> </w:t>
            </w:r>
          </w:p>
        </w:tc>
      </w:tr>
      <w:tr w:rsidR="002622F8" w:rsidRPr="002622F8" w14:paraId="01FE91DA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9FF69E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68F116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1"/>
                <w:szCs w:val="21"/>
                <w:lang w:val="en-US" w:eastAsia="en-US"/>
              </w:rPr>
              <w:t>GIOVE-A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99C26C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GSAT0001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688E2F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2005-12-28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05:19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C77A73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P15000-015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557F86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Wyłączony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30 czerwca 2012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AE22DA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</w:tr>
      <w:tr w:rsidR="002622F8" w:rsidRPr="002622F8" w14:paraId="083C88F3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E2E099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7321AC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1"/>
                <w:szCs w:val="21"/>
                <w:lang w:val="en-US" w:eastAsia="en-US"/>
              </w:rPr>
              <w:t>GIOVE-B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83A34F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GSAT0002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C0F889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2008-04-26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22:16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AF7783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P15000-016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2CBF01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Wyłączony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23 lipca 2012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4C72E0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</w:tr>
      <w:tr w:rsidR="002622F8" w:rsidRPr="002622F8" w14:paraId="7EDB0D3D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55E88A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3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6AE29B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Galileo-IOV PFM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284302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GSAT0101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437D84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2011-10-21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10:30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D70F7A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VS-01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1D9B60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8292E1F" w14:textId="626BAC2D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7FE078F1" wp14:editId="4C408644">
                  <wp:extent cx="207010" cy="146685"/>
                  <wp:effectExtent l="0" t="0" r="2540" b="5715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 xml:space="preserve">  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Thijs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27E4BCD3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497D3E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4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FA9DAD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Galileo-IOV FM2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23CC58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GSAT0102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07326C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2011-10-21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10:30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CA2C26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VS-01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B08F92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24A4FCF" w14:textId="7AE314B5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GSAT0102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618CB381" wp14:editId="3AB63384">
                  <wp:extent cx="207010" cy="120650"/>
                  <wp:effectExtent l="0" t="0" r="2540" b="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Natalia) </w:t>
            </w:r>
          </w:p>
        </w:tc>
      </w:tr>
      <w:tr w:rsidR="002622F8" w:rsidRPr="002622F8" w14:paraId="48D6B4DC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D2CB19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5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6A6880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Galileo-IOV FM3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DBD9D5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GSAT0103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E4A8EF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2012-10-12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18:15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D5B6A9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VS-03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714893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9E171C7" w14:textId="6F8F1FE9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GSAT0103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6DCF42BD" wp14:editId="5A4DA3BB">
                  <wp:extent cx="207010" cy="146685"/>
                  <wp:effectExtent l="0" t="0" r="2540" b="5715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David) </w:t>
            </w:r>
          </w:p>
        </w:tc>
      </w:tr>
      <w:tr w:rsidR="002622F8" w:rsidRPr="002622F8" w14:paraId="7E0558BC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FE5466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6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9CA6EC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Galileo-IOV FM4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6098DB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GSAT0104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78E2D6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2012-10-12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18:15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4716BF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VS-03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E47B38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Niedostępny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FBE2E5C" w14:textId="3553CA0E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GSAT0104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340358F" wp14:editId="6685C7ED">
                  <wp:extent cx="207010" cy="163830"/>
                  <wp:effectExtent l="0" t="0" r="2540" b="7620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Sif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288DE722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E2A11E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7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EFE345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92A005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GSAT0201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B5CA9B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2014-08-22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12:27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CE747E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VS-09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FBDC61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Wyłącznie do testów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E64B558" w14:textId="4A78031B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GSAT0201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1153942E" wp14:editId="0ABB31F4">
                  <wp:extent cx="207010" cy="120650"/>
                  <wp:effectExtent l="0" t="0" r="2540" b="0"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Doresa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6987F51C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6E8C80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8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B4FD6F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FM2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0F5C02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GSAT0202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EDA7C6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2014-08-22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12:27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EE25CA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VS-09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D0903C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Wyłącznie do testów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DE1C679" w14:textId="7C57BBEE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GSAT0202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E686B66" wp14:editId="4AE2DD7C">
                  <wp:extent cx="207010" cy="129540"/>
                  <wp:effectExtent l="0" t="0" r="2540" b="381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Milena) </w:t>
            </w:r>
          </w:p>
        </w:tc>
      </w:tr>
      <w:tr w:rsidR="002622F8" w:rsidRPr="002622F8" w14:paraId="5B215090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FD3154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9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FE32F8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FM3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9A37B3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GSAT0203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FBA4B0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2015-03-27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21:46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8DD8D9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VS-11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68E5E6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EC79EBB" w14:textId="7220874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GSAT0203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16ECF4DC" wp14:editId="79ACB81F">
                  <wp:extent cx="207010" cy="103505"/>
                  <wp:effectExtent l="0" t="0" r="2540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Adam) </w:t>
            </w:r>
          </w:p>
        </w:tc>
      </w:tr>
      <w:tr w:rsidR="002622F8" w:rsidRPr="002622F8" w14:paraId="40EDF8D6" w14:textId="77777777" w:rsidTr="002622F8">
        <w:trPr>
          <w:trHeight w:val="585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81C7BF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10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7CD139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FM4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17565A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GSAT0204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FCA147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2015-03-27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21:46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68097D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VS-11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E4DCED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A044593" w14:textId="71B317B1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GSAT0204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1B7A565E" wp14:editId="6F858E5A">
                  <wp:extent cx="207010" cy="146685"/>
                  <wp:effectExtent l="0" t="0" r="2540" b="5715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Anastasia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21944B80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46FFAD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11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6F5EBE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FM5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368F8A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GSAT0205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D180DC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2015-09-11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02:08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ED5C02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VS-12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93A1DE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5999FCC" w14:textId="23BF55E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GSAT0205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3F5021B3" wp14:editId="24F69BAF">
                  <wp:extent cx="207010" cy="146685"/>
                  <wp:effectExtent l="0" t="0" r="2540" b="5715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Alba) </w:t>
            </w:r>
          </w:p>
        </w:tc>
      </w:tr>
      <w:tr w:rsidR="002622F8" w:rsidRPr="002622F8" w14:paraId="1C372BBE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12120A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12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EEF690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FM6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19C5B9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GSAT0206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672EFC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2015-09-11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02:08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264533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VS-12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DD872B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3B5B03E" w14:textId="7B15B438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GSAT0206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0029A9CC" wp14:editId="4778A9C5">
                  <wp:extent cx="207010" cy="146685"/>
                  <wp:effectExtent l="0" t="0" r="2540" b="571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Oriana) </w:t>
            </w:r>
          </w:p>
        </w:tc>
      </w:tr>
      <w:tr w:rsidR="002622F8" w:rsidRPr="002622F8" w14:paraId="37EAC531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B95DD3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13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F5320A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FM7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318729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GSAT0207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BF024F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2015-12-17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11:51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6C67D4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VA-233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7C11F6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6DF847F" w14:textId="6608DF91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GSAT0207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59639B73" wp14:editId="0B841AE8">
                  <wp:extent cx="207010" cy="146685"/>
                  <wp:effectExtent l="0" t="0" r="2540" b="571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Antonianna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15E733F1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49BC67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14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71978A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FM8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7368C1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GSAT0208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2A8232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2015-12-17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br/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11:51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7591A6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VS-13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056EB1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1849224" w14:textId="27F657E8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GSAT0208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5D4F684A" wp14:editId="1A116257">
                  <wp:extent cx="207010" cy="146685"/>
                  <wp:effectExtent l="0" t="0" r="2540" b="5715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Andriana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74B04AEA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1C0554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15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A937B0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FM9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6E2876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GSAT0209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B71D43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2016-05-24 08:48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8E7DCD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VS-13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20FCBE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30DD4F9" w14:textId="12C57966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GSAT0209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A60BB1F" wp14:editId="5E3783BB">
                  <wp:extent cx="207010" cy="103505"/>
                  <wp:effectExtent l="0" t="0" r="254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Liene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65175611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A36F9F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16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A1FE4B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FM10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4967A4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GSAT0210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BDEC7C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2016-05-24 08:48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CA39F3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VS-15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C1F22F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18C7953" w14:textId="23DDFA89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GSAT0210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7BF75EBD" wp14:editId="1BD05F1F">
                  <wp:extent cx="207010" cy="120650"/>
                  <wp:effectExtent l="0" t="0" r="254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Danielė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5068745D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B4DC01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17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0CFEEA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FM11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402650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GSAT0211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AEA0BB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2016-11-17 13:06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FD058C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VS-15 </w:t>
            </w:r>
          </w:p>
          <w:p w14:paraId="26EB8AD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53A0FF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F83DAAA" w14:textId="1F839A3A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GSAT0211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5BFA67A1" wp14:editId="67D989AD">
                  <wp:extent cx="207010" cy="120650"/>
                  <wp:effectExtent l="0" t="0" r="2540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Alizée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08085A2E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244EDF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18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96B442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FM12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32250F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GSAT0212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68870B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2016-11-17 13:06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B59E32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VA-233 </w:t>
            </w:r>
          </w:p>
          <w:p w14:paraId="326CC0A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127FDA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63A6C25" w14:textId="0CF3CAFE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306665C7" wp14:editId="477C7726">
                  <wp:extent cx="207010" cy="103505"/>
                  <wp:effectExtent l="0" t="0" r="2540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Lisa) </w:t>
            </w:r>
          </w:p>
          <w:p w14:paraId="4A53B30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77373D0A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3785E7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lastRenderedPageBreak/>
              <w:t>19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BCDE20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FM13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46654E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GSAT0213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4D5157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2016-11-17 13:06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DA62CE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VA-233 </w:t>
            </w:r>
          </w:p>
          <w:p w14:paraId="6B14B71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4C0B0D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F4E0173" w14:textId="1DD0340C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635B5869" wp14:editId="72C58019">
                  <wp:extent cx="207010" cy="146685"/>
                  <wp:effectExtent l="0" t="0" r="2540" b="5715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Kimberley) </w:t>
            </w:r>
          </w:p>
          <w:p w14:paraId="2E9A799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14653479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D2DA8C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20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BB00BB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FM14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BBD70C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GSAT0214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D9B3B8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2016-11-17 13:06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746C82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VA-233 </w:t>
            </w:r>
          </w:p>
          <w:p w14:paraId="217AAAB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9F4CB3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F249316" w14:textId="50AF384D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25B9B2C" wp14:editId="6917CA0D">
                  <wp:extent cx="207010" cy="146685"/>
                  <wp:effectExtent l="0" t="0" r="2540" b="5715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Tijmen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  <w:p w14:paraId="792B7CF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2FC1EED4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99AB07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21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E6FB88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FM15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F06752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GSAT0215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5C8FA6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2017-12-12 18:36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A3C670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VA-240 </w:t>
            </w:r>
          </w:p>
          <w:p w14:paraId="2A49C7F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B8A418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Dopuszczany do użytku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20195BD" w14:textId="291F1F05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F5CB775" wp14:editId="06E5634C">
                  <wp:extent cx="207010" cy="146685"/>
                  <wp:effectExtent l="0" t="0" r="2540" b="5715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Nicole) </w:t>
            </w:r>
          </w:p>
          <w:p w14:paraId="01DA537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419C9E71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DF3FDA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22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455E65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FM16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E71DA0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GSAT0216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0C5997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2017-12-12 18:36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79CD46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VA-240 </w:t>
            </w:r>
          </w:p>
          <w:p w14:paraId="068E38F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92CD7C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85F3BB8" w14:textId="24E0B11D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32F6E07E" wp14:editId="1D3567ED">
                  <wp:extent cx="207010" cy="129540"/>
                  <wp:effectExtent l="0" t="0" r="2540" b="381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Zofia) </w:t>
            </w:r>
          </w:p>
          <w:p w14:paraId="2882EBC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4CFE3329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0772AC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23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6B0999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FM17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001F1E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GSAT0217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5AA0AE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2017-12-12 18:36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7710D8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VA-240 </w:t>
            </w:r>
          </w:p>
          <w:p w14:paraId="77216E3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88E940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  <w:p w14:paraId="70D13B7C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5E402AD" w14:textId="46FBD183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40F0535" wp14:editId="37836664">
                  <wp:extent cx="207010" cy="146685"/>
                  <wp:effectExtent l="0" t="0" r="2540" b="5715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Alexandre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  <w:p w14:paraId="37477FC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7679B667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EFD905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24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0987C9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FM18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4F115F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GSAT0218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FE4352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2017-12-12 18:36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0D7777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VA-240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50E5AA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W użyciu </w:t>
            </w:r>
          </w:p>
          <w:p w14:paraId="72B8BDB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453F7BE" w14:textId="3086FED9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0F47AE61" wp14:editId="3987F9CD">
                  <wp:extent cx="207010" cy="146685"/>
                  <wp:effectExtent l="0" t="0" r="2540" b="571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Irina) </w:t>
            </w:r>
          </w:p>
          <w:p w14:paraId="1454061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</w:p>
        </w:tc>
      </w:tr>
      <w:tr w:rsidR="002622F8" w:rsidRPr="002622F8" w14:paraId="1749E62C" w14:textId="77777777" w:rsidTr="002622F8">
        <w:trPr>
          <w:trHeight w:val="9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65793C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25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8CC93E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FM19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B52EC9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GSAT0219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74C523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2018-07-25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5FB32F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VA-244 </w:t>
            </w:r>
          </w:p>
          <w:p w14:paraId="50DF1B0D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A1D9C17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testowany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CF9D413" w14:textId="4B797165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GSAT0219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BF976D6" wp14:editId="2363ECA0">
                  <wp:extent cx="207010" cy="103505"/>
                  <wp:effectExtent l="0" t="0" r="254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Tara) </w:t>
            </w:r>
          </w:p>
        </w:tc>
      </w:tr>
      <w:tr w:rsidR="002622F8" w:rsidRPr="002622F8" w14:paraId="447D22D8" w14:textId="77777777" w:rsidTr="002622F8">
        <w:trPr>
          <w:trHeight w:val="435"/>
        </w:trPr>
        <w:tc>
          <w:tcPr>
            <w:tcW w:w="9135" w:type="dxa"/>
            <w:gridSpan w:val="7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E8BCD"/>
            <w:hideMark/>
          </w:tcPr>
          <w:p w14:paraId="090FF6D6" w14:textId="77777777" w:rsidR="002622F8" w:rsidRPr="002622F8" w:rsidRDefault="002622F8" w:rsidP="002622F8">
            <w:pPr>
              <w:spacing w:line="240" w:lineRule="auto"/>
              <w:ind w:firstLine="0"/>
              <w:jc w:val="center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FFFFFF"/>
                <w:sz w:val="22"/>
                <w:lang w:eastAsia="en-US"/>
              </w:rPr>
              <w:t>PLANOWANE STARTY </w:t>
            </w:r>
          </w:p>
        </w:tc>
      </w:tr>
      <w:tr w:rsidR="002622F8" w:rsidRPr="002622F8" w14:paraId="231CADA8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FAE8DA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26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67D7A6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FM20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6CD1AA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GSAT0220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5856293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2018-07-25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923615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D5937F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32C3F863" w14:textId="3167B80A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GSAT0220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3C50C10A" wp14:editId="2C0E0878">
                  <wp:extent cx="207010" cy="146685"/>
                  <wp:effectExtent l="0" t="0" r="2540" b="571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Samuel) </w:t>
            </w:r>
          </w:p>
        </w:tc>
      </w:tr>
      <w:tr w:rsidR="002622F8" w:rsidRPr="002622F8" w14:paraId="7DB2F589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E3EC8A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27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9A427C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FM21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996BBDB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GSAT0221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6B1B41A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2018-07-25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6A57005E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6B5F57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D966525" w14:textId="595C1F20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GSAT0221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010A798C" wp14:editId="77E2F84A">
                  <wp:extent cx="207010" cy="120650"/>
                  <wp:effectExtent l="0" t="0" r="254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Anna) </w:t>
            </w:r>
          </w:p>
        </w:tc>
      </w:tr>
      <w:tr w:rsidR="002622F8" w:rsidRPr="002622F8" w14:paraId="72010235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5827258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28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869714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FM22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02AE24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GSAT0222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8373D1F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2018-07-25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1A308FC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54078926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0254CD3" w14:textId="79876EB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GSAT0222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09E5AC55" wp14:editId="14436BB3">
                  <wp:extent cx="207010" cy="129540"/>
                  <wp:effectExtent l="0" t="0" r="2540" b="381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</w:t>
            </w:r>
            <w:proofErr w:type="spellStart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Ellen</w:t>
            </w:r>
            <w:proofErr w:type="spellEnd"/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) </w:t>
            </w:r>
          </w:p>
        </w:tc>
      </w:tr>
      <w:tr w:rsidR="002622F8" w:rsidRPr="002622F8" w14:paraId="296F7175" w14:textId="77777777" w:rsidTr="002622F8">
        <w:trPr>
          <w:trHeight w:val="300"/>
        </w:trPr>
        <w:tc>
          <w:tcPr>
            <w:tcW w:w="52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BBE9701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29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11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9B3BCA2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Galileo-FOC FM23 </w:t>
            </w:r>
          </w:p>
        </w:tc>
        <w:tc>
          <w:tcPr>
            <w:tcW w:w="11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0F586055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val="en-US" w:eastAsia="en-US"/>
              </w:rPr>
              <w:t>GSAT0223 </w:t>
            </w:r>
          </w:p>
        </w:tc>
        <w:tc>
          <w:tcPr>
            <w:tcW w:w="12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4C744950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2020+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35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242D50E4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20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984F199" w14:textId="77777777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val="en-US" w:eastAsia="en-US"/>
              </w:rPr>
            </w:pPr>
            <w:r w:rsidRPr="002622F8">
              <w:rPr>
                <w:rFonts w:ascii="Calibri" w:hAnsi="Calibri" w:cs="Calibri"/>
                <w:color w:val="auto"/>
                <w:sz w:val="22"/>
                <w:lang w:eastAsia="en-US"/>
              </w:rPr>
              <w:t>-</w:t>
            </w:r>
            <w:r w:rsidRPr="002622F8">
              <w:rPr>
                <w:rFonts w:ascii="Calibri" w:hAnsi="Calibri" w:cs="Calibri"/>
                <w:color w:val="auto"/>
                <w:sz w:val="22"/>
                <w:lang w:val="en-US" w:eastAsia="en-US"/>
              </w:rPr>
              <w:t> </w:t>
            </w:r>
          </w:p>
        </w:tc>
        <w:tc>
          <w:tcPr>
            <w:tcW w:w="166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2F3"/>
            <w:hideMark/>
          </w:tcPr>
          <w:p w14:paraId="7C357250" w14:textId="398A3AA6" w:rsidR="002622F8" w:rsidRPr="002622F8" w:rsidRDefault="002622F8" w:rsidP="002622F8">
            <w:pPr>
              <w:spacing w:line="240" w:lineRule="auto"/>
              <w:ind w:firstLine="0"/>
              <w:jc w:val="left"/>
              <w:textAlignment w:val="baseline"/>
              <w:rPr>
                <w:color w:val="auto"/>
                <w:szCs w:val="24"/>
                <w:lang w:eastAsia="en-US"/>
              </w:rPr>
            </w:pP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GSAT0223 </w:t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br/>
              <w:t>(</w:t>
            </w:r>
            <w:r w:rsidRPr="002622F8">
              <w:rPr>
                <w:noProof/>
                <w:color w:val="202122"/>
                <w:szCs w:val="24"/>
                <w:shd w:val="clear" w:color="auto" w:fill="FFFFFF"/>
              </w:rPr>
              <w:drawing>
                <wp:inline distT="0" distB="0" distL="0" distR="0" wp14:anchorId="4B10DC65" wp14:editId="2178FCE2">
                  <wp:extent cx="207010" cy="103505"/>
                  <wp:effectExtent l="0" t="0" r="254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22F8">
              <w:rPr>
                <w:rFonts w:ascii="Calibri" w:hAnsi="Calibri" w:cs="Calibri"/>
                <w:color w:val="202122"/>
                <w:sz w:val="21"/>
                <w:szCs w:val="21"/>
                <w:lang w:eastAsia="en-US"/>
              </w:rPr>
              <w:t> Patrick) </w:t>
            </w:r>
          </w:p>
        </w:tc>
      </w:tr>
    </w:tbl>
    <w:p w14:paraId="58B892B4" w14:textId="77777777" w:rsidR="00FF4444" w:rsidRDefault="002622F8" w:rsidP="00FF4444">
      <w:pPr>
        <w:spacing w:line="240" w:lineRule="auto"/>
        <w:ind w:firstLine="0"/>
        <w:jc w:val="left"/>
        <w:textAlignment w:val="baseline"/>
        <w:rPr>
          <w:rFonts w:ascii="Calibri" w:hAnsi="Calibri" w:cs="Calibri"/>
          <w:color w:val="auto"/>
          <w:sz w:val="22"/>
          <w:lang w:val="en-US" w:eastAsia="en-US"/>
        </w:rPr>
      </w:pPr>
      <w:r w:rsidRPr="002622F8">
        <w:rPr>
          <w:rFonts w:ascii="Calibri" w:hAnsi="Calibri" w:cs="Calibri"/>
          <w:color w:val="auto"/>
          <w:sz w:val="22"/>
          <w:lang w:val="en-US" w:eastAsia="en-US"/>
        </w:rPr>
        <w:t> </w:t>
      </w:r>
    </w:p>
    <w:p w14:paraId="629850A3" w14:textId="77777777" w:rsidR="00091165" w:rsidRDefault="00091165" w:rsidP="00FF4444">
      <w:pPr>
        <w:spacing w:line="240" w:lineRule="auto"/>
        <w:ind w:firstLine="0"/>
        <w:jc w:val="left"/>
        <w:textAlignment w:val="baseline"/>
        <w:rPr>
          <w:rFonts w:ascii="Calibri" w:hAnsi="Calibri" w:cs="Calibri"/>
          <w:color w:val="auto"/>
          <w:sz w:val="22"/>
          <w:lang w:val="en-US" w:eastAsia="en-US"/>
        </w:rPr>
      </w:pPr>
    </w:p>
    <w:p w14:paraId="0E2CCDCE" w14:textId="77777777" w:rsidR="00091165" w:rsidRDefault="00091165" w:rsidP="00FF4444">
      <w:pPr>
        <w:spacing w:line="240" w:lineRule="auto"/>
        <w:ind w:firstLine="0"/>
        <w:jc w:val="left"/>
        <w:textAlignment w:val="baseline"/>
        <w:rPr>
          <w:rFonts w:ascii="Calibri" w:hAnsi="Calibri" w:cs="Calibri"/>
          <w:color w:val="auto"/>
          <w:sz w:val="22"/>
          <w:lang w:val="en-US" w:eastAsia="en-US"/>
        </w:rPr>
      </w:pPr>
    </w:p>
    <w:p w14:paraId="7E0E281B" w14:textId="526F8A53" w:rsidR="00FF4444" w:rsidRDefault="00F12CD4" w:rsidP="003B00DB">
      <w:pPr>
        <w:pStyle w:val="Nagwek1"/>
      </w:pPr>
      <w:r>
        <w:t>Podsumowanie</w:t>
      </w:r>
    </w:p>
    <w:p w14:paraId="570CAFEE" w14:textId="7A26CC20" w:rsidR="001F3643" w:rsidRDefault="00567528" w:rsidP="003121A5">
      <w:pPr>
        <w:spacing w:line="240" w:lineRule="auto"/>
        <w:ind w:firstLine="708"/>
        <w:textAlignment w:val="baseline"/>
        <w:rPr>
          <w:bCs/>
          <w:color w:val="000000" w:themeColor="text1"/>
          <w:szCs w:val="24"/>
          <w:lang w:eastAsia="en-US"/>
        </w:rPr>
      </w:pPr>
      <w:r w:rsidRPr="0008419E">
        <w:rPr>
          <w:bCs/>
          <w:color w:val="000000" w:themeColor="text1"/>
          <w:szCs w:val="24"/>
          <w:lang w:eastAsia="en-US"/>
        </w:rPr>
        <w:t>System Galileo, w porównaniu z</w:t>
      </w:r>
      <w:r w:rsidR="001A3526" w:rsidRPr="0008419E">
        <w:rPr>
          <w:bCs/>
          <w:color w:val="000000" w:themeColor="text1"/>
          <w:szCs w:val="24"/>
          <w:lang w:eastAsia="en-US"/>
        </w:rPr>
        <w:t>e</w:t>
      </w:r>
      <w:r w:rsidRPr="0008419E">
        <w:rPr>
          <w:bCs/>
          <w:color w:val="000000" w:themeColor="text1"/>
          <w:szCs w:val="24"/>
          <w:lang w:eastAsia="en-US"/>
        </w:rPr>
        <w:t xml:space="preserve"> wszystkimi </w:t>
      </w:r>
      <w:r w:rsidR="00274569" w:rsidRPr="0008419E">
        <w:rPr>
          <w:bCs/>
          <w:color w:val="000000" w:themeColor="text1"/>
          <w:szCs w:val="24"/>
          <w:lang w:eastAsia="en-US"/>
        </w:rPr>
        <w:t xml:space="preserve">konkurencyjnymi </w:t>
      </w:r>
      <w:r w:rsidRPr="0008419E">
        <w:rPr>
          <w:bCs/>
          <w:color w:val="000000" w:themeColor="text1"/>
          <w:szCs w:val="24"/>
          <w:lang w:eastAsia="en-US"/>
        </w:rPr>
        <w:t xml:space="preserve">systemami GNSS, </w:t>
      </w:r>
      <w:r w:rsidR="005553B4" w:rsidRPr="0008419E">
        <w:rPr>
          <w:bCs/>
          <w:color w:val="000000" w:themeColor="text1"/>
          <w:szCs w:val="24"/>
          <w:lang w:eastAsia="en-US"/>
        </w:rPr>
        <w:t xml:space="preserve">osiąga bardzo zadowalające wyniki. </w:t>
      </w:r>
      <w:r w:rsidR="00526BB3" w:rsidRPr="0008419E">
        <w:rPr>
          <w:bCs/>
          <w:color w:val="000000" w:themeColor="text1"/>
          <w:szCs w:val="24"/>
          <w:lang w:eastAsia="en-US"/>
        </w:rPr>
        <w:t>Posiada najbardziej nowoczesn</w:t>
      </w:r>
      <w:r w:rsidR="00CF076F" w:rsidRPr="0008419E">
        <w:rPr>
          <w:bCs/>
          <w:color w:val="000000" w:themeColor="text1"/>
          <w:szCs w:val="24"/>
          <w:lang w:eastAsia="en-US"/>
        </w:rPr>
        <w:t xml:space="preserve">ą technologię w satelitach oraz w centrach naziemnych, a również </w:t>
      </w:r>
      <w:r w:rsidR="00E84218" w:rsidRPr="0008419E">
        <w:rPr>
          <w:bCs/>
          <w:color w:val="000000" w:themeColor="text1"/>
          <w:szCs w:val="24"/>
          <w:lang w:eastAsia="en-US"/>
        </w:rPr>
        <w:t xml:space="preserve">właściwie nie posiada krajów które nie chcą jego rozwoju, co w czasach obecnych jest dużym problemem wielu systemów GNSS. </w:t>
      </w:r>
      <w:r w:rsidR="00CD0740" w:rsidRPr="0008419E">
        <w:rPr>
          <w:bCs/>
          <w:color w:val="000000" w:themeColor="text1"/>
          <w:szCs w:val="24"/>
          <w:lang w:eastAsia="en-US"/>
        </w:rPr>
        <w:t xml:space="preserve">Od czterech miesięcy Galileo przeszedł w fazę pełnej sprawności </w:t>
      </w:r>
      <w:r w:rsidR="006A1157" w:rsidRPr="0008419E">
        <w:rPr>
          <w:bCs/>
          <w:color w:val="000000" w:themeColor="text1"/>
          <w:szCs w:val="24"/>
          <w:lang w:eastAsia="en-US"/>
        </w:rPr>
        <w:t xml:space="preserve">użytkowej dzięki wysłaniu wszystkich planowanych satelitów na orbity. Największym problemem, który Galileo będzie musiał </w:t>
      </w:r>
      <w:r w:rsidR="00295E83" w:rsidRPr="0008419E">
        <w:rPr>
          <w:bCs/>
          <w:color w:val="000000" w:themeColor="text1"/>
          <w:szCs w:val="24"/>
          <w:lang w:eastAsia="en-US"/>
        </w:rPr>
        <w:t xml:space="preserve">dopiero pokonać, to </w:t>
      </w:r>
      <w:r w:rsidR="00A42FC6" w:rsidRPr="0008419E">
        <w:rPr>
          <w:bCs/>
          <w:color w:val="000000" w:themeColor="text1"/>
          <w:szCs w:val="24"/>
          <w:lang w:eastAsia="en-US"/>
        </w:rPr>
        <w:t xml:space="preserve">wprowadzenie na rynek odbiorników które domyślnie obsługują Galileo. </w:t>
      </w:r>
      <w:r w:rsidR="004A152C" w:rsidRPr="0008419E">
        <w:rPr>
          <w:bCs/>
          <w:color w:val="000000" w:themeColor="text1"/>
          <w:szCs w:val="24"/>
          <w:lang w:eastAsia="en-US"/>
        </w:rPr>
        <w:t xml:space="preserve">Amerykański Pentagon prognozuje, że </w:t>
      </w:r>
      <w:r w:rsidR="004E275F" w:rsidRPr="0008419E">
        <w:rPr>
          <w:bCs/>
          <w:color w:val="000000" w:themeColor="text1"/>
          <w:szCs w:val="24"/>
          <w:lang w:eastAsia="en-US"/>
        </w:rPr>
        <w:t xml:space="preserve">Galileo obecnie zajmuje około </w:t>
      </w:r>
      <w:r w:rsidR="005414E3" w:rsidRPr="0008419E">
        <w:rPr>
          <w:bCs/>
          <w:color w:val="000000" w:themeColor="text1"/>
          <w:szCs w:val="24"/>
          <w:lang w:eastAsia="en-US"/>
        </w:rPr>
        <w:t xml:space="preserve">5-10% rynku GNSS, jednak </w:t>
      </w:r>
      <w:r w:rsidR="0075358B" w:rsidRPr="0008419E">
        <w:rPr>
          <w:bCs/>
          <w:color w:val="000000" w:themeColor="text1"/>
          <w:szCs w:val="24"/>
          <w:lang w:eastAsia="en-US"/>
        </w:rPr>
        <w:t xml:space="preserve">do roku </w:t>
      </w:r>
      <w:r w:rsidR="0052668E" w:rsidRPr="0008419E">
        <w:rPr>
          <w:bCs/>
          <w:color w:val="000000" w:themeColor="text1"/>
          <w:szCs w:val="24"/>
          <w:lang w:eastAsia="en-US"/>
        </w:rPr>
        <w:t xml:space="preserve">2030 powinien zajmować nawet do 60% całego rynku nawigacji cyfrowej. </w:t>
      </w:r>
      <w:r w:rsidR="007726C7">
        <w:rPr>
          <w:bCs/>
          <w:color w:val="000000" w:themeColor="text1"/>
          <w:szCs w:val="24"/>
          <w:lang w:eastAsia="en-US"/>
        </w:rPr>
        <w:t xml:space="preserve">Jak na razie największymi klientami Galileo są telefony komórkowe, które właśnie dzięki implementacji </w:t>
      </w:r>
      <w:r w:rsidR="00A22CF2">
        <w:rPr>
          <w:bCs/>
          <w:color w:val="000000" w:themeColor="text1"/>
          <w:szCs w:val="24"/>
          <w:lang w:eastAsia="en-US"/>
        </w:rPr>
        <w:t>tego systemy uzyskały możliwość lokalizacji z błędem do 1m w centrum miast</w:t>
      </w:r>
      <w:r w:rsidR="009066F8">
        <w:rPr>
          <w:bCs/>
          <w:color w:val="000000" w:themeColor="text1"/>
          <w:szCs w:val="24"/>
          <w:lang w:eastAsia="en-US"/>
        </w:rPr>
        <w:t xml:space="preserve">, a również </w:t>
      </w:r>
      <w:r w:rsidR="00A16256">
        <w:rPr>
          <w:bCs/>
          <w:color w:val="000000" w:themeColor="text1"/>
          <w:szCs w:val="24"/>
          <w:lang w:eastAsia="en-US"/>
        </w:rPr>
        <w:t>motoryzacja</w:t>
      </w:r>
      <w:r w:rsidR="009066F8">
        <w:rPr>
          <w:bCs/>
          <w:color w:val="000000" w:themeColor="text1"/>
          <w:szCs w:val="24"/>
          <w:lang w:eastAsia="en-US"/>
        </w:rPr>
        <w:t>, która przymuszona prawem Europejskim</w:t>
      </w:r>
      <w:r w:rsidR="00A16256">
        <w:rPr>
          <w:bCs/>
          <w:color w:val="000000" w:themeColor="text1"/>
          <w:szCs w:val="24"/>
          <w:lang w:eastAsia="en-US"/>
        </w:rPr>
        <w:t xml:space="preserve">, musiała </w:t>
      </w:r>
      <w:r w:rsidR="00BF67D4">
        <w:rPr>
          <w:bCs/>
          <w:color w:val="000000" w:themeColor="text1"/>
          <w:szCs w:val="24"/>
          <w:lang w:eastAsia="en-US"/>
        </w:rPr>
        <w:t xml:space="preserve">rozpocząć implementację </w:t>
      </w:r>
      <w:proofErr w:type="spellStart"/>
      <w:r w:rsidR="00BF67D4">
        <w:rPr>
          <w:bCs/>
          <w:color w:val="000000" w:themeColor="text1"/>
          <w:szCs w:val="24"/>
          <w:lang w:eastAsia="en-US"/>
        </w:rPr>
        <w:t>eCall</w:t>
      </w:r>
      <w:proofErr w:type="spellEnd"/>
      <w:r w:rsidR="00BF67D4">
        <w:rPr>
          <w:bCs/>
          <w:color w:val="000000" w:themeColor="text1"/>
          <w:szCs w:val="24"/>
          <w:lang w:eastAsia="en-US"/>
        </w:rPr>
        <w:t xml:space="preserve"> </w:t>
      </w:r>
      <w:r w:rsidR="00D70573">
        <w:rPr>
          <w:bCs/>
          <w:color w:val="000000" w:themeColor="text1"/>
          <w:szCs w:val="24"/>
          <w:lang w:eastAsia="en-US"/>
        </w:rPr>
        <w:t xml:space="preserve">w każdym </w:t>
      </w:r>
      <w:r w:rsidR="00CA556A">
        <w:rPr>
          <w:bCs/>
          <w:color w:val="000000" w:themeColor="text1"/>
          <w:szCs w:val="24"/>
          <w:lang w:eastAsia="en-US"/>
        </w:rPr>
        <w:t>pojeździe,</w:t>
      </w:r>
      <w:r w:rsidR="00D70573">
        <w:rPr>
          <w:bCs/>
          <w:color w:val="000000" w:themeColor="text1"/>
          <w:szCs w:val="24"/>
          <w:lang w:eastAsia="en-US"/>
        </w:rPr>
        <w:t xml:space="preserve"> który </w:t>
      </w:r>
      <w:r w:rsidR="00245FEF">
        <w:rPr>
          <w:bCs/>
          <w:color w:val="000000" w:themeColor="text1"/>
          <w:szCs w:val="24"/>
          <w:lang w:eastAsia="en-US"/>
        </w:rPr>
        <w:t xml:space="preserve">będzie sprzedany na terenie </w:t>
      </w:r>
      <w:r w:rsidR="005763F1">
        <w:rPr>
          <w:bCs/>
          <w:color w:val="000000" w:themeColor="text1"/>
          <w:szCs w:val="24"/>
          <w:lang w:eastAsia="en-US"/>
        </w:rPr>
        <w:t>Unii Europejskiej.</w:t>
      </w:r>
    </w:p>
    <w:p w14:paraId="568F797C" w14:textId="112E18A7" w:rsidR="00F31E60" w:rsidRDefault="008674FB" w:rsidP="003121A5">
      <w:pPr>
        <w:spacing w:line="240" w:lineRule="auto"/>
        <w:ind w:firstLine="708"/>
        <w:textAlignment w:val="baseline"/>
        <w:rPr>
          <w:bCs/>
          <w:color w:val="000000" w:themeColor="text1"/>
          <w:szCs w:val="24"/>
          <w:lang w:eastAsia="en-US"/>
        </w:rPr>
      </w:pPr>
      <w:r>
        <w:rPr>
          <w:bCs/>
          <w:color w:val="000000" w:themeColor="text1"/>
          <w:szCs w:val="24"/>
          <w:lang w:eastAsia="en-US"/>
        </w:rPr>
        <w:t xml:space="preserve">Projekt </w:t>
      </w:r>
      <w:r w:rsidR="00B0727D">
        <w:rPr>
          <w:bCs/>
          <w:color w:val="000000" w:themeColor="text1"/>
          <w:szCs w:val="24"/>
          <w:lang w:eastAsia="en-US"/>
        </w:rPr>
        <w:t xml:space="preserve">absolutnie dominuje również pod względem dokładności. </w:t>
      </w:r>
      <w:r w:rsidR="00FB708A">
        <w:rPr>
          <w:bCs/>
          <w:color w:val="000000" w:themeColor="text1"/>
          <w:szCs w:val="24"/>
          <w:lang w:eastAsia="en-US"/>
        </w:rPr>
        <w:t xml:space="preserve">Błąd pomiaru, siła sygnału, dokładność zegarów </w:t>
      </w:r>
      <w:r w:rsidR="00A830D8">
        <w:rPr>
          <w:bCs/>
          <w:color w:val="000000" w:themeColor="text1"/>
          <w:szCs w:val="24"/>
          <w:lang w:eastAsia="en-US"/>
        </w:rPr>
        <w:t xml:space="preserve">oraz </w:t>
      </w:r>
      <w:r w:rsidR="00EF07D6">
        <w:rPr>
          <w:bCs/>
          <w:color w:val="000000" w:themeColor="text1"/>
          <w:szCs w:val="24"/>
          <w:lang w:eastAsia="en-US"/>
        </w:rPr>
        <w:t xml:space="preserve">niezawodność systemu </w:t>
      </w:r>
      <w:r w:rsidR="00E550CD">
        <w:rPr>
          <w:bCs/>
          <w:color w:val="000000" w:themeColor="text1"/>
          <w:szCs w:val="24"/>
          <w:lang w:eastAsia="en-US"/>
        </w:rPr>
        <w:t xml:space="preserve">są na kompletnie innym poziomie niż konkurencja. Mówi się, że </w:t>
      </w:r>
      <w:proofErr w:type="spellStart"/>
      <w:r w:rsidR="00E550CD">
        <w:rPr>
          <w:bCs/>
          <w:color w:val="000000" w:themeColor="text1"/>
          <w:szCs w:val="24"/>
          <w:lang w:eastAsia="en-US"/>
        </w:rPr>
        <w:t>BeiDou</w:t>
      </w:r>
      <w:proofErr w:type="spellEnd"/>
      <w:r w:rsidR="00E550CD">
        <w:rPr>
          <w:bCs/>
          <w:color w:val="000000" w:themeColor="text1"/>
          <w:szCs w:val="24"/>
          <w:lang w:eastAsia="en-US"/>
        </w:rPr>
        <w:t xml:space="preserve">, który jest jako jedyny równie nowoczesny co Galileo, </w:t>
      </w:r>
      <w:r w:rsidR="00AF4366">
        <w:rPr>
          <w:bCs/>
          <w:color w:val="000000" w:themeColor="text1"/>
          <w:szCs w:val="24"/>
          <w:lang w:eastAsia="en-US"/>
        </w:rPr>
        <w:t xml:space="preserve">jest w stanie </w:t>
      </w:r>
      <w:r w:rsidR="00D34B36">
        <w:rPr>
          <w:bCs/>
          <w:color w:val="000000" w:themeColor="text1"/>
          <w:szCs w:val="24"/>
          <w:lang w:eastAsia="en-US"/>
        </w:rPr>
        <w:t>z nim konkurować. Jednak testy systemu pokazują, że jest jedynie bliżej niż konkurencja</w:t>
      </w:r>
      <w:r w:rsidR="0081071F">
        <w:rPr>
          <w:bCs/>
          <w:color w:val="000000" w:themeColor="text1"/>
          <w:szCs w:val="24"/>
          <w:lang w:eastAsia="en-US"/>
        </w:rPr>
        <w:t>, ale wciąż nie jest lepszy</w:t>
      </w:r>
      <w:r w:rsidR="00D34B36">
        <w:rPr>
          <w:bCs/>
          <w:color w:val="000000" w:themeColor="text1"/>
          <w:szCs w:val="24"/>
          <w:lang w:eastAsia="en-US"/>
        </w:rPr>
        <w:t>.</w:t>
      </w:r>
    </w:p>
    <w:p w14:paraId="47C65F0C" w14:textId="3CE985DB" w:rsidR="00745041" w:rsidRPr="0008419E" w:rsidRDefault="00745041" w:rsidP="003121A5">
      <w:pPr>
        <w:spacing w:line="240" w:lineRule="auto"/>
        <w:ind w:firstLine="708"/>
        <w:textAlignment w:val="baseline"/>
        <w:rPr>
          <w:bCs/>
          <w:color w:val="000000" w:themeColor="text1"/>
          <w:szCs w:val="24"/>
          <w:lang w:eastAsia="en-US"/>
        </w:rPr>
      </w:pPr>
      <w:r>
        <w:rPr>
          <w:bCs/>
          <w:color w:val="000000" w:themeColor="text1"/>
          <w:szCs w:val="24"/>
          <w:lang w:eastAsia="en-US"/>
        </w:rPr>
        <w:lastRenderedPageBreak/>
        <w:t xml:space="preserve">Podsumowując, projekt Galileo to niesamowita szansa dla krajów Europejskich, aby </w:t>
      </w:r>
      <w:r w:rsidR="00273BE2">
        <w:rPr>
          <w:bCs/>
          <w:color w:val="000000" w:themeColor="text1"/>
          <w:szCs w:val="24"/>
          <w:lang w:eastAsia="en-US"/>
        </w:rPr>
        <w:t xml:space="preserve">posiadać </w:t>
      </w:r>
      <w:r w:rsidR="002524AB">
        <w:rPr>
          <w:bCs/>
          <w:color w:val="000000" w:themeColor="text1"/>
          <w:szCs w:val="24"/>
          <w:lang w:eastAsia="en-US"/>
        </w:rPr>
        <w:t>technologię,</w:t>
      </w:r>
      <w:r w:rsidR="00273BE2">
        <w:rPr>
          <w:bCs/>
          <w:color w:val="000000" w:themeColor="text1"/>
          <w:szCs w:val="24"/>
          <w:lang w:eastAsia="en-US"/>
        </w:rPr>
        <w:t xml:space="preserve"> która będzie </w:t>
      </w:r>
      <w:r w:rsidR="00213B01">
        <w:rPr>
          <w:bCs/>
          <w:color w:val="000000" w:themeColor="text1"/>
          <w:szCs w:val="24"/>
          <w:lang w:eastAsia="en-US"/>
        </w:rPr>
        <w:t xml:space="preserve">światowym liderem na wiele lat w przód. </w:t>
      </w:r>
      <w:r w:rsidR="00CA7067">
        <w:rPr>
          <w:bCs/>
          <w:color w:val="000000" w:themeColor="text1"/>
          <w:szCs w:val="24"/>
          <w:lang w:eastAsia="en-US"/>
        </w:rPr>
        <w:t xml:space="preserve">Jednak </w:t>
      </w:r>
      <w:r w:rsidR="00285725">
        <w:rPr>
          <w:bCs/>
          <w:color w:val="000000" w:themeColor="text1"/>
          <w:szCs w:val="24"/>
          <w:lang w:eastAsia="en-US"/>
        </w:rPr>
        <w:t xml:space="preserve">potrzebuje on czasu, aby nabrać rozmachu wśród </w:t>
      </w:r>
      <w:r w:rsidR="00E92B01">
        <w:rPr>
          <w:bCs/>
          <w:color w:val="000000" w:themeColor="text1"/>
          <w:szCs w:val="24"/>
          <w:lang w:eastAsia="en-US"/>
        </w:rPr>
        <w:t>użytkowników cywilnych.</w:t>
      </w:r>
    </w:p>
    <w:p w14:paraId="3A396755" w14:textId="002582A2" w:rsidR="00C8568E" w:rsidRDefault="00C8568E">
      <w:pPr>
        <w:spacing w:after="160" w:line="259" w:lineRule="auto"/>
        <w:ind w:firstLine="0"/>
        <w:jc w:val="left"/>
        <w:rPr>
          <w:color w:val="202122"/>
          <w:szCs w:val="24"/>
          <w:shd w:val="clear" w:color="auto" w:fill="FFFFFF"/>
        </w:rPr>
      </w:pPr>
    </w:p>
    <w:p w14:paraId="33078413" w14:textId="02EDB91C" w:rsidR="00C8568E" w:rsidRPr="006C3A1A" w:rsidRDefault="00C8568E" w:rsidP="003B00DB">
      <w:pPr>
        <w:pStyle w:val="Nagwek1"/>
      </w:pPr>
      <w:r>
        <w:t>Bibliografia</w:t>
      </w:r>
    </w:p>
    <w:p w14:paraId="3DB5CC85" w14:textId="73665C23" w:rsidR="004146CF" w:rsidRDefault="006F4F53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https://media.defense.gov/2017/Nov/21/2001847056/-1/-1/0/CP_0023_BEIDLEMAN_GPS_VERSUS_GALILEO.PDF</w:t>
      </w:r>
    </w:p>
    <w:p w14:paraId="0D3DC25E" w14:textId="70E20F4A" w:rsidR="006F4F53" w:rsidRDefault="006F4F53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https://gssc.esa.int/navipedia/index.php/Galileo_Future_and_Evolutions</w:t>
      </w:r>
    </w:p>
    <w:p w14:paraId="5327045E" w14:textId="737D7716" w:rsidR="006F4F53" w:rsidRDefault="006F4F53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https://gssc.esa.int/navipedia/index.php/Galileo_Search_and_Rescue_Service</w:t>
      </w:r>
    </w:p>
    <w:p w14:paraId="3AEEC2BC" w14:textId="394A93AD" w:rsidR="006F4F53" w:rsidRDefault="00EF669D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https://www.telit.com/blog/advantages-galileo-gnss-constellations/</w:t>
      </w:r>
    </w:p>
    <w:p w14:paraId="283F654F" w14:textId="6D6B5080" w:rsidR="00EF669D" w:rsidRDefault="00EF669D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https://galileognss.eu/galileo-boosts-accuracy-and-makes-positioning-more-precise/</w:t>
      </w:r>
    </w:p>
    <w:p w14:paraId="6EF11691" w14:textId="0CEAB493" w:rsidR="00EF669D" w:rsidRDefault="00EF669D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https://galileognss.eu/is-your-phone-using-galileo/</w:t>
      </w:r>
    </w:p>
    <w:p w14:paraId="51C14DA7" w14:textId="590BA772" w:rsidR="009D3FFD" w:rsidRDefault="00BC4F0B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https://www.esa.int/Applications/Navigation/Galileo/What_is_Galileo</w:t>
      </w:r>
    </w:p>
    <w:p w14:paraId="073FA7A4" w14:textId="08736CA7" w:rsidR="00931A97" w:rsidRDefault="00931A97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https://irishtechnews.ie/helmut-spitzl-on-the-galileo-system/</w:t>
      </w:r>
    </w:p>
    <w:p w14:paraId="03D78E73" w14:textId="00488966" w:rsidR="005B2BB1" w:rsidRDefault="005B2BB1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 w:rsidRPr="003B00DB">
        <w:rPr>
          <w:szCs w:val="24"/>
          <w:shd w:val="clear" w:color="auto" w:fill="FFFFFF"/>
        </w:rPr>
        <w:t>https://www.gps.gov/systems/gnss/</w:t>
      </w:r>
    </w:p>
    <w:p w14:paraId="20755EB9" w14:textId="1A5BDE1B" w:rsidR="005B2BB1" w:rsidRDefault="00867913" w:rsidP="5978C35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</w:rPr>
      </w:pPr>
      <w:r w:rsidRPr="003B00DB">
        <w:rPr>
          <w:shd w:val="clear" w:color="auto" w:fill="FFFFFF"/>
        </w:rPr>
        <w:t>https://www.gps.gov/policy/cooperation/#europe</w:t>
      </w:r>
    </w:p>
    <w:p w14:paraId="57B9AD8D" w14:textId="160C967C" w:rsidR="5978C35B" w:rsidRDefault="5978C35B" w:rsidP="5978C35B">
      <w:pPr>
        <w:pStyle w:val="Akapitzlist"/>
        <w:numPr>
          <w:ilvl w:val="0"/>
          <w:numId w:val="9"/>
        </w:numPr>
        <w:spacing w:line="240" w:lineRule="auto"/>
        <w:rPr>
          <w:rFonts w:asciiTheme="minorHAnsi" w:eastAsiaTheme="minorEastAsia" w:hAnsiTheme="minorHAnsi" w:cstheme="minorBidi"/>
          <w:color w:val="000000" w:themeColor="text1"/>
          <w:szCs w:val="24"/>
        </w:rPr>
      </w:pPr>
      <w:r w:rsidRPr="003B00DB">
        <w:rPr>
          <w:szCs w:val="24"/>
        </w:rPr>
        <w:t>https://www.daaam.info/Downloads/Pdfs/science_books_pdfs/2017/Sc_Book_2017-017.pdf</w:t>
      </w:r>
    </w:p>
    <w:p w14:paraId="5821768E" w14:textId="1F9CCB0B" w:rsidR="5978C35B" w:rsidRDefault="5978C35B" w:rsidP="5978C35B">
      <w:pPr>
        <w:pStyle w:val="Akapitzlist"/>
        <w:numPr>
          <w:ilvl w:val="0"/>
          <w:numId w:val="9"/>
        </w:numPr>
        <w:spacing w:line="240" w:lineRule="auto"/>
        <w:rPr>
          <w:rFonts w:asciiTheme="minorHAnsi" w:eastAsiaTheme="minorEastAsia" w:hAnsiTheme="minorHAnsi" w:cstheme="minorBidi"/>
          <w:color w:val="000000" w:themeColor="text1"/>
          <w:szCs w:val="24"/>
        </w:rPr>
      </w:pPr>
      <w:r w:rsidRPr="003B00DB">
        <w:rPr>
          <w:szCs w:val="24"/>
        </w:rPr>
        <w:t>https://gssc.esa.int/navipedia/index.php/GLONASS_Performances#GLONASS_Accuracy</w:t>
      </w:r>
    </w:p>
    <w:p w14:paraId="5915D05A" w14:textId="1B011A8F" w:rsidR="66C03637" w:rsidRPr="001C73B4" w:rsidRDefault="66C03637" w:rsidP="00050F88">
      <w:pPr>
        <w:pStyle w:val="Akapitzlist"/>
        <w:numPr>
          <w:ilvl w:val="0"/>
          <w:numId w:val="9"/>
        </w:numPr>
        <w:spacing w:line="240" w:lineRule="auto"/>
        <w:rPr>
          <w:rStyle w:val="Hipercze"/>
          <w:rFonts w:asciiTheme="minorHAnsi" w:eastAsiaTheme="minorEastAsia" w:hAnsiTheme="minorHAnsi" w:cstheme="minorBidi"/>
          <w:color w:val="000000" w:themeColor="text1"/>
          <w:szCs w:val="24"/>
          <w:u w:val="none"/>
        </w:rPr>
      </w:pPr>
      <w:r w:rsidRPr="003B00DB">
        <w:rPr>
          <w:szCs w:val="24"/>
        </w:rPr>
        <w:t>https://ulmerstudios.com/questions-and-answers/is-galileo-fully-operational-yet/</w:t>
      </w:r>
    </w:p>
    <w:p w14:paraId="6FAF44EC" w14:textId="761E98BA" w:rsidR="001C73B4" w:rsidRDefault="001C73B4" w:rsidP="00050F88">
      <w:pPr>
        <w:pStyle w:val="Akapitzlist"/>
        <w:numPr>
          <w:ilvl w:val="0"/>
          <w:numId w:val="9"/>
        </w:numPr>
        <w:spacing w:line="240" w:lineRule="auto"/>
        <w:rPr>
          <w:rFonts w:asciiTheme="minorHAnsi" w:eastAsiaTheme="minorEastAsia" w:hAnsiTheme="minorHAnsi" w:cstheme="minorBidi"/>
          <w:color w:val="000000" w:themeColor="text1"/>
          <w:szCs w:val="24"/>
        </w:rPr>
      </w:pPr>
      <w:r w:rsidRPr="003B00DB">
        <w:rPr>
          <w:rFonts w:asciiTheme="minorHAnsi" w:eastAsiaTheme="minorEastAsia" w:hAnsiTheme="minorHAnsi" w:cstheme="minorBidi"/>
          <w:szCs w:val="24"/>
        </w:rPr>
        <w:t>https://www.gov.pl/web/cyfryzacja/usluga-komercyjna-galileo-konsultacje-publiczne</w:t>
      </w:r>
    </w:p>
    <w:p w14:paraId="4402556F" w14:textId="4391F8C0" w:rsidR="001C73B4" w:rsidRDefault="00D252C2" w:rsidP="00050F88">
      <w:pPr>
        <w:pStyle w:val="Akapitzlist"/>
        <w:numPr>
          <w:ilvl w:val="0"/>
          <w:numId w:val="9"/>
        </w:numPr>
        <w:spacing w:line="240" w:lineRule="auto"/>
        <w:rPr>
          <w:rFonts w:asciiTheme="minorHAnsi" w:eastAsiaTheme="minorEastAsia" w:hAnsiTheme="minorHAnsi" w:cstheme="minorBidi"/>
          <w:color w:val="000000" w:themeColor="text1"/>
          <w:szCs w:val="24"/>
        </w:rPr>
      </w:pPr>
      <w:r w:rsidRPr="003B00DB">
        <w:rPr>
          <w:rFonts w:asciiTheme="minorHAnsi" w:eastAsiaTheme="minorEastAsia" w:hAnsiTheme="minorHAnsi" w:cstheme="minorBidi"/>
          <w:szCs w:val="24"/>
        </w:rPr>
        <w:t>https://galileognss.eu/galileo-gnss-documents/</w:t>
      </w:r>
    </w:p>
    <w:p w14:paraId="4F3C917C" w14:textId="7F791A12" w:rsidR="003F60A6" w:rsidRPr="003F60A6" w:rsidRDefault="003F60A6" w:rsidP="001560C5">
      <w:pPr>
        <w:pStyle w:val="Akapitzlist"/>
        <w:numPr>
          <w:ilvl w:val="0"/>
          <w:numId w:val="9"/>
        </w:numPr>
        <w:spacing w:line="240" w:lineRule="auto"/>
        <w:rPr>
          <w:rFonts w:asciiTheme="minorHAnsi" w:eastAsiaTheme="minorEastAsia" w:hAnsiTheme="minorHAnsi" w:cstheme="minorBidi"/>
          <w:color w:val="000000" w:themeColor="text1"/>
          <w:szCs w:val="24"/>
        </w:rPr>
      </w:pPr>
      <w:r w:rsidRPr="003B00DB">
        <w:rPr>
          <w:rFonts w:asciiTheme="minorHAnsi" w:eastAsiaTheme="minorEastAsia" w:hAnsiTheme="minorHAnsi" w:cstheme="minorBidi"/>
          <w:szCs w:val="24"/>
        </w:rPr>
        <w:t>https://www.euspa.europa.eu/european-space/galileo/What-Galileo</w:t>
      </w:r>
    </w:p>
    <w:p w14:paraId="316185A8" w14:textId="74E015F4" w:rsidR="00931A97" w:rsidRPr="000A0EB8" w:rsidRDefault="00931A97" w:rsidP="008E24AB">
      <w:pPr>
        <w:pStyle w:val="Akapitzlist"/>
        <w:numPr>
          <w:ilvl w:val="0"/>
          <w:numId w:val="9"/>
        </w:numPr>
        <w:spacing w:line="240" w:lineRule="auto"/>
        <w:textAlignment w:val="baseline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>„Architektura Urządzeń Mobilnych” – Przemysław Ptak, rozdział „Galileo”</w:t>
      </w:r>
    </w:p>
    <w:sectPr w:rsidR="00931A97" w:rsidRPr="000A0EB8" w:rsidSect="00634C20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footnotePr>
        <w:numRestart w:val="eachPage"/>
      </w:footnotePr>
      <w:pgSz w:w="11906" w:h="16838"/>
      <w:pgMar w:top="1418" w:right="1418" w:bottom="1418" w:left="1418" w:header="284" w:footer="540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B99D0" w14:textId="77777777" w:rsidR="008F496D" w:rsidRDefault="008F496D">
      <w:pPr>
        <w:spacing w:line="240" w:lineRule="auto"/>
      </w:pPr>
      <w:r>
        <w:separator/>
      </w:r>
    </w:p>
  </w:endnote>
  <w:endnote w:type="continuationSeparator" w:id="0">
    <w:p w14:paraId="5BEA7139" w14:textId="77777777" w:rsidR="008F496D" w:rsidRDefault="008F496D">
      <w:pPr>
        <w:spacing w:line="240" w:lineRule="auto"/>
      </w:pPr>
      <w:r>
        <w:continuationSeparator/>
      </w:r>
    </w:p>
  </w:endnote>
  <w:endnote w:type="continuationNotice" w:id="1">
    <w:p w14:paraId="2E58B85E" w14:textId="77777777" w:rsidR="008F496D" w:rsidRDefault="008F496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2E7C2" w14:textId="77777777" w:rsidR="003E7E23" w:rsidRDefault="003E7E23">
    <w:pPr>
      <w:spacing w:after="160" w:line="259" w:lineRule="auto"/>
      <w:ind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6473064"/>
      <w:docPartObj>
        <w:docPartGallery w:val="Page Numbers (Bottom of Page)"/>
        <w:docPartUnique/>
      </w:docPartObj>
    </w:sdtPr>
    <w:sdtEndPr/>
    <w:sdtContent>
      <w:p w14:paraId="61BF5E80" w14:textId="77777777" w:rsidR="00136231" w:rsidRDefault="00136231">
        <w:pPr>
          <w:pStyle w:val="Stopka"/>
        </w:pPr>
      </w:p>
      <w:p w14:paraId="2BD23197" w14:textId="6EDE5066" w:rsidR="00136231" w:rsidRDefault="00136231" w:rsidP="00136231">
        <w:pPr>
          <w:pStyle w:val="Stopk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FAAAB" w14:textId="77777777" w:rsidR="003E7E23" w:rsidRDefault="003E7E23">
    <w:pPr>
      <w:spacing w:after="160"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3C252" w14:textId="5D32B501" w:rsidR="00AF6B07" w:rsidRPr="00AF6B07" w:rsidRDefault="00754BD2" w:rsidP="00AF6B07">
    <w:pPr>
      <w:spacing w:after="160" w:line="259" w:lineRule="auto"/>
      <w:ind w:firstLine="0"/>
      <w:jc w:val="center"/>
      <w:rPr>
        <w:color w:val="000000" w:themeColor="text1"/>
        <w:sz w:val="20"/>
        <w:szCs w:val="20"/>
      </w:rPr>
    </w:pPr>
    <w:r w:rsidRPr="00754BD2">
      <w:rPr>
        <w:b/>
        <w:sz w:val="22"/>
      </w:rPr>
      <w:t xml:space="preserve">Gdynia </w:t>
    </w:r>
    <w:r w:rsidR="00AC49BD" w:rsidRPr="00AC49BD">
      <w:rPr>
        <w:b/>
        <w:color w:val="000000" w:themeColor="text1"/>
        <w:sz w:val="20"/>
        <w:szCs w:val="20"/>
      </w:rPr>
      <w:t>[</w:t>
    </w:r>
    <w:r w:rsidR="00AC49BD" w:rsidRPr="00AC49BD">
      <w:rPr>
        <w:color w:val="000000" w:themeColor="text1"/>
        <w:sz w:val="20"/>
        <w:szCs w:val="20"/>
      </w:rPr>
      <w:t xml:space="preserve"> </w:t>
    </w:r>
    <w:r w:rsidR="00AF6B07">
      <w:rPr>
        <w:b/>
        <w:sz w:val="22"/>
      </w:rPr>
      <w:t>2022</w:t>
    </w:r>
    <w:r w:rsidR="00AC49BD">
      <w:rPr>
        <w:b/>
        <w:sz w:val="22"/>
      </w:rPr>
      <w:t xml:space="preserve"> </w:t>
    </w:r>
    <w:r w:rsidR="00AC49BD" w:rsidRPr="00AC49BD">
      <w:rPr>
        <w:color w:val="000000" w:themeColor="text1"/>
        <w:sz w:val="20"/>
        <w:szCs w:val="20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51FB8" w14:textId="77777777" w:rsidR="008F496D" w:rsidRDefault="008F496D">
      <w:pPr>
        <w:spacing w:line="259" w:lineRule="auto"/>
        <w:ind w:firstLine="0"/>
        <w:jc w:val="left"/>
      </w:pPr>
      <w:r>
        <w:separator/>
      </w:r>
    </w:p>
  </w:footnote>
  <w:footnote w:type="continuationSeparator" w:id="0">
    <w:p w14:paraId="4D668F97" w14:textId="77777777" w:rsidR="008F496D" w:rsidRDefault="008F496D">
      <w:pPr>
        <w:spacing w:line="259" w:lineRule="auto"/>
        <w:ind w:firstLine="0"/>
        <w:jc w:val="left"/>
      </w:pPr>
      <w:r>
        <w:continuationSeparator/>
      </w:r>
    </w:p>
  </w:footnote>
  <w:footnote w:type="continuationNotice" w:id="1">
    <w:p w14:paraId="6C73527A" w14:textId="77777777" w:rsidR="008F496D" w:rsidRDefault="008F496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3113C" w14:textId="77777777" w:rsidR="003E7E23" w:rsidRDefault="003E7E23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23359" w14:textId="77777777" w:rsidR="003E7E23" w:rsidRDefault="003E7E23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12ADD" w14:textId="5D21CAF9" w:rsidR="00B026FF" w:rsidRPr="00F14197" w:rsidRDefault="00B026FF" w:rsidP="00B026FF">
    <w:pPr>
      <w:pStyle w:val="Nagwek2"/>
      <w:rPr>
        <w:color w:val="000000" w:themeColor="text1"/>
      </w:rPr>
    </w:pPr>
  </w:p>
  <w:p w14:paraId="1F19FCE1" w14:textId="77777777" w:rsidR="003E7E23" w:rsidRDefault="003E7E23">
    <w:pPr>
      <w:spacing w:after="160" w:line="259" w:lineRule="auto"/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21FE1"/>
    <w:multiLevelType w:val="hybridMultilevel"/>
    <w:tmpl w:val="76283E66"/>
    <w:lvl w:ilvl="0" w:tplc="E1F4E45E">
      <w:start w:val="1"/>
      <w:numFmt w:val="decimal"/>
      <w:pStyle w:val="bibliografia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7A846C">
      <w:start w:val="1"/>
      <w:numFmt w:val="lowerLetter"/>
      <w:lvlText w:val="%2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E8C30A">
      <w:start w:val="1"/>
      <w:numFmt w:val="lowerRoman"/>
      <w:lvlText w:val="%3"/>
      <w:lvlJc w:val="left"/>
      <w:pPr>
        <w:ind w:left="1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70BF38">
      <w:start w:val="1"/>
      <w:numFmt w:val="decimal"/>
      <w:lvlText w:val="%4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DA98D8">
      <w:start w:val="1"/>
      <w:numFmt w:val="lowerLetter"/>
      <w:lvlText w:val="%5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540640">
      <w:start w:val="1"/>
      <w:numFmt w:val="lowerRoman"/>
      <w:lvlText w:val="%6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16BFC8">
      <w:start w:val="1"/>
      <w:numFmt w:val="decimal"/>
      <w:lvlText w:val="%7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1A751A">
      <w:start w:val="1"/>
      <w:numFmt w:val="lowerLetter"/>
      <w:lvlText w:val="%8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F25384">
      <w:start w:val="1"/>
      <w:numFmt w:val="lowerRoman"/>
      <w:lvlText w:val="%9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764CB3"/>
    <w:multiLevelType w:val="hybridMultilevel"/>
    <w:tmpl w:val="76925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168A7"/>
    <w:multiLevelType w:val="hybridMultilevel"/>
    <w:tmpl w:val="358EE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7192C"/>
    <w:multiLevelType w:val="hybridMultilevel"/>
    <w:tmpl w:val="E7A2E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086703"/>
    <w:multiLevelType w:val="hybridMultilevel"/>
    <w:tmpl w:val="6DACC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219BD"/>
    <w:multiLevelType w:val="multilevel"/>
    <w:tmpl w:val="527E3268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Nagwek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7061C8"/>
    <w:multiLevelType w:val="hybridMultilevel"/>
    <w:tmpl w:val="05C6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C11D6"/>
    <w:multiLevelType w:val="hybridMultilevel"/>
    <w:tmpl w:val="E136963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7CC2112"/>
    <w:multiLevelType w:val="hybridMultilevel"/>
    <w:tmpl w:val="B1CED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632544">
    <w:abstractNumId w:val="0"/>
  </w:num>
  <w:num w:numId="2" w16cid:durableId="28187404">
    <w:abstractNumId w:val="5"/>
  </w:num>
  <w:num w:numId="3" w16cid:durableId="1974021477">
    <w:abstractNumId w:val="3"/>
  </w:num>
  <w:num w:numId="4" w16cid:durableId="817189264">
    <w:abstractNumId w:val="2"/>
  </w:num>
  <w:num w:numId="5" w16cid:durableId="1234045275">
    <w:abstractNumId w:val="8"/>
  </w:num>
  <w:num w:numId="6" w16cid:durableId="570849823">
    <w:abstractNumId w:val="4"/>
  </w:num>
  <w:num w:numId="7" w16cid:durableId="1076971042">
    <w:abstractNumId w:val="1"/>
  </w:num>
  <w:num w:numId="8" w16cid:durableId="135688786">
    <w:abstractNumId w:val="7"/>
  </w:num>
  <w:num w:numId="9" w16cid:durableId="1088310352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E23"/>
    <w:rsid w:val="00000C6B"/>
    <w:rsid w:val="00005614"/>
    <w:rsid w:val="000058FB"/>
    <w:rsid w:val="00010086"/>
    <w:rsid w:val="000170EE"/>
    <w:rsid w:val="00024C07"/>
    <w:rsid w:val="0002502F"/>
    <w:rsid w:val="00031545"/>
    <w:rsid w:val="000341DE"/>
    <w:rsid w:val="00043560"/>
    <w:rsid w:val="00050F88"/>
    <w:rsid w:val="00051E53"/>
    <w:rsid w:val="00054CFC"/>
    <w:rsid w:val="00057446"/>
    <w:rsid w:val="000674C0"/>
    <w:rsid w:val="000726CC"/>
    <w:rsid w:val="00074DA2"/>
    <w:rsid w:val="0008419E"/>
    <w:rsid w:val="00091165"/>
    <w:rsid w:val="0009200F"/>
    <w:rsid w:val="00095813"/>
    <w:rsid w:val="00097174"/>
    <w:rsid w:val="00097ABA"/>
    <w:rsid w:val="000A0EB8"/>
    <w:rsid w:val="000A56A8"/>
    <w:rsid w:val="000B3702"/>
    <w:rsid w:val="000B5B1D"/>
    <w:rsid w:val="000B7C9F"/>
    <w:rsid w:val="000C3768"/>
    <w:rsid w:val="000D1FA5"/>
    <w:rsid w:val="000F55AB"/>
    <w:rsid w:val="00101988"/>
    <w:rsid w:val="00101CD9"/>
    <w:rsid w:val="00101E7D"/>
    <w:rsid w:val="00103044"/>
    <w:rsid w:val="00112A41"/>
    <w:rsid w:val="0012353C"/>
    <w:rsid w:val="0013105E"/>
    <w:rsid w:val="00134734"/>
    <w:rsid w:val="00136231"/>
    <w:rsid w:val="001436BE"/>
    <w:rsid w:val="0014383D"/>
    <w:rsid w:val="00146968"/>
    <w:rsid w:val="00152459"/>
    <w:rsid w:val="00161457"/>
    <w:rsid w:val="001705DD"/>
    <w:rsid w:val="0017468A"/>
    <w:rsid w:val="0017536C"/>
    <w:rsid w:val="00176AAC"/>
    <w:rsid w:val="0019611B"/>
    <w:rsid w:val="001A109B"/>
    <w:rsid w:val="001A3526"/>
    <w:rsid w:val="001A3A37"/>
    <w:rsid w:val="001A5941"/>
    <w:rsid w:val="001B23B7"/>
    <w:rsid w:val="001B377C"/>
    <w:rsid w:val="001B6559"/>
    <w:rsid w:val="001C1ADD"/>
    <w:rsid w:val="001C4718"/>
    <w:rsid w:val="001C4D25"/>
    <w:rsid w:val="001C4E55"/>
    <w:rsid w:val="001C6B33"/>
    <w:rsid w:val="001C73B4"/>
    <w:rsid w:val="001E1400"/>
    <w:rsid w:val="001E7EC6"/>
    <w:rsid w:val="001F11B8"/>
    <w:rsid w:val="001F22F9"/>
    <w:rsid w:val="001F256F"/>
    <w:rsid w:val="001F2D59"/>
    <w:rsid w:val="001F3643"/>
    <w:rsid w:val="001F394C"/>
    <w:rsid w:val="001F4F2A"/>
    <w:rsid w:val="00200158"/>
    <w:rsid w:val="0020110D"/>
    <w:rsid w:val="002020E5"/>
    <w:rsid w:val="00204E3F"/>
    <w:rsid w:val="0021128C"/>
    <w:rsid w:val="0021159D"/>
    <w:rsid w:val="00213B01"/>
    <w:rsid w:val="00220B8A"/>
    <w:rsid w:val="002234F1"/>
    <w:rsid w:val="00230649"/>
    <w:rsid w:val="00236CCF"/>
    <w:rsid w:val="00242CF9"/>
    <w:rsid w:val="00243A54"/>
    <w:rsid w:val="00244993"/>
    <w:rsid w:val="00245B2C"/>
    <w:rsid w:val="00245FEF"/>
    <w:rsid w:val="00251CE5"/>
    <w:rsid w:val="002524AB"/>
    <w:rsid w:val="00252BA7"/>
    <w:rsid w:val="00254A97"/>
    <w:rsid w:val="0025738D"/>
    <w:rsid w:val="00262070"/>
    <w:rsid w:val="002622F8"/>
    <w:rsid w:val="0026568F"/>
    <w:rsid w:val="00273BE2"/>
    <w:rsid w:val="00274569"/>
    <w:rsid w:val="002757C3"/>
    <w:rsid w:val="00275C89"/>
    <w:rsid w:val="002835BC"/>
    <w:rsid w:val="002852B4"/>
    <w:rsid w:val="00285725"/>
    <w:rsid w:val="00287529"/>
    <w:rsid w:val="002918F2"/>
    <w:rsid w:val="00295E83"/>
    <w:rsid w:val="002A2929"/>
    <w:rsid w:val="002A44D3"/>
    <w:rsid w:val="002B461E"/>
    <w:rsid w:val="002B4AB3"/>
    <w:rsid w:val="002C5B0F"/>
    <w:rsid w:val="002C69B2"/>
    <w:rsid w:val="002C7386"/>
    <w:rsid w:val="002C79D4"/>
    <w:rsid w:val="002D3A8E"/>
    <w:rsid w:val="002D46F2"/>
    <w:rsid w:val="002D4AE2"/>
    <w:rsid w:val="002E47ED"/>
    <w:rsid w:val="002E5755"/>
    <w:rsid w:val="002F0E7A"/>
    <w:rsid w:val="002F5E14"/>
    <w:rsid w:val="002F6D0F"/>
    <w:rsid w:val="00301F86"/>
    <w:rsid w:val="0030278B"/>
    <w:rsid w:val="003121A5"/>
    <w:rsid w:val="0031291F"/>
    <w:rsid w:val="00315E9B"/>
    <w:rsid w:val="00317A39"/>
    <w:rsid w:val="003235CA"/>
    <w:rsid w:val="00327586"/>
    <w:rsid w:val="00327C28"/>
    <w:rsid w:val="00333EE4"/>
    <w:rsid w:val="00334A73"/>
    <w:rsid w:val="0034080A"/>
    <w:rsid w:val="00341A12"/>
    <w:rsid w:val="003566BE"/>
    <w:rsid w:val="00361883"/>
    <w:rsid w:val="00363ECB"/>
    <w:rsid w:val="00373689"/>
    <w:rsid w:val="00376D8E"/>
    <w:rsid w:val="00376D9A"/>
    <w:rsid w:val="00376E9A"/>
    <w:rsid w:val="003771EA"/>
    <w:rsid w:val="0038236C"/>
    <w:rsid w:val="00383564"/>
    <w:rsid w:val="00383E1C"/>
    <w:rsid w:val="003900FA"/>
    <w:rsid w:val="00392AB9"/>
    <w:rsid w:val="003A4273"/>
    <w:rsid w:val="003A4AC1"/>
    <w:rsid w:val="003A63B9"/>
    <w:rsid w:val="003A6A24"/>
    <w:rsid w:val="003A74A7"/>
    <w:rsid w:val="003B00DB"/>
    <w:rsid w:val="003B28A7"/>
    <w:rsid w:val="003B2DED"/>
    <w:rsid w:val="003B560B"/>
    <w:rsid w:val="003C15EA"/>
    <w:rsid w:val="003C39E5"/>
    <w:rsid w:val="003C5E24"/>
    <w:rsid w:val="003C6421"/>
    <w:rsid w:val="003D0B2A"/>
    <w:rsid w:val="003D79AA"/>
    <w:rsid w:val="003E3DD5"/>
    <w:rsid w:val="003E4C23"/>
    <w:rsid w:val="003E7E23"/>
    <w:rsid w:val="003F10B6"/>
    <w:rsid w:val="003F2EF5"/>
    <w:rsid w:val="003F5D72"/>
    <w:rsid w:val="003F60A6"/>
    <w:rsid w:val="0040113F"/>
    <w:rsid w:val="004020FC"/>
    <w:rsid w:val="00402DEF"/>
    <w:rsid w:val="0040419E"/>
    <w:rsid w:val="0040430E"/>
    <w:rsid w:val="0040550C"/>
    <w:rsid w:val="004146CF"/>
    <w:rsid w:val="00415389"/>
    <w:rsid w:val="004159CE"/>
    <w:rsid w:val="00420436"/>
    <w:rsid w:val="00422677"/>
    <w:rsid w:val="00423804"/>
    <w:rsid w:val="00426162"/>
    <w:rsid w:val="004328CA"/>
    <w:rsid w:val="00433711"/>
    <w:rsid w:val="00433F66"/>
    <w:rsid w:val="004427F0"/>
    <w:rsid w:val="004450BD"/>
    <w:rsid w:val="0044772F"/>
    <w:rsid w:val="00456055"/>
    <w:rsid w:val="00456E2B"/>
    <w:rsid w:val="00457E6A"/>
    <w:rsid w:val="00461A05"/>
    <w:rsid w:val="004635CA"/>
    <w:rsid w:val="00464D62"/>
    <w:rsid w:val="00465CC5"/>
    <w:rsid w:val="00465F82"/>
    <w:rsid w:val="004743CE"/>
    <w:rsid w:val="00477E1C"/>
    <w:rsid w:val="00482CCD"/>
    <w:rsid w:val="00485BA4"/>
    <w:rsid w:val="00487E66"/>
    <w:rsid w:val="00490E2A"/>
    <w:rsid w:val="0049235A"/>
    <w:rsid w:val="00494BEA"/>
    <w:rsid w:val="004951F0"/>
    <w:rsid w:val="00497BE1"/>
    <w:rsid w:val="004A1371"/>
    <w:rsid w:val="004A152C"/>
    <w:rsid w:val="004A3CEE"/>
    <w:rsid w:val="004A5323"/>
    <w:rsid w:val="004B0D82"/>
    <w:rsid w:val="004B0D90"/>
    <w:rsid w:val="004C055D"/>
    <w:rsid w:val="004C41BA"/>
    <w:rsid w:val="004C4899"/>
    <w:rsid w:val="004C5B00"/>
    <w:rsid w:val="004C5C0C"/>
    <w:rsid w:val="004D313E"/>
    <w:rsid w:val="004D3658"/>
    <w:rsid w:val="004E275F"/>
    <w:rsid w:val="004E2E5E"/>
    <w:rsid w:val="00500281"/>
    <w:rsid w:val="00500F43"/>
    <w:rsid w:val="005115FF"/>
    <w:rsid w:val="005208A4"/>
    <w:rsid w:val="00523B1A"/>
    <w:rsid w:val="005254DA"/>
    <w:rsid w:val="0052668E"/>
    <w:rsid w:val="00526BB3"/>
    <w:rsid w:val="00530B1E"/>
    <w:rsid w:val="005414E3"/>
    <w:rsid w:val="00544A48"/>
    <w:rsid w:val="0054707C"/>
    <w:rsid w:val="00552773"/>
    <w:rsid w:val="00553593"/>
    <w:rsid w:val="005546EA"/>
    <w:rsid w:val="00554719"/>
    <w:rsid w:val="00554BFF"/>
    <w:rsid w:val="005553B4"/>
    <w:rsid w:val="00557981"/>
    <w:rsid w:val="0056167B"/>
    <w:rsid w:val="00562A16"/>
    <w:rsid w:val="00567528"/>
    <w:rsid w:val="00570739"/>
    <w:rsid w:val="00570924"/>
    <w:rsid w:val="00574A56"/>
    <w:rsid w:val="005763F1"/>
    <w:rsid w:val="005776CC"/>
    <w:rsid w:val="005779C1"/>
    <w:rsid w:val="005779F0"/>
    <w:rsid w:val="005941B4"/>
    <w:rsid w:val="00594ADC"/>
    <w:rsid w:val="005B239C"/>
    <w:rsid w:val="005B2BB1"/>
    <w:rsid w:val="005B57C4"/>
    <w:rsid w:val="005C21D9"/>
    <w:rsid w:val="005C67DF"/>
    <w:rsid w:val="005C6CAC"/>
    <w:rsid w:val="005C747B"/>
    <w:rsid w:val="005C7D11"/>
    <w:rsid w:val="005C7DCD"/>
    <w:rsid w:val="005D4695"/>
    <w:rsid w:val="005D5DDC"/>
    <w:rsid w:val="005E2348"/>
    <w:rsid w:val="005E3D82"/>
    <w:rsid w:val="005E6914"/>
    <w:rsid w:val="005F1531"/>
    <w:rsid w:val="005F21DC"/>
    <w:rsid w:val="005F2EA6"/>
    <w:rsid w:val="005F75C4"/>
    <w:rsid w:val="006023B5"/>
    <w:rsid w:val="00614384"/>
    <w:rsid w:val="006161B4"/>
    <w:rsid w:val="006225BA"/>
    <w:rsid w:val="006234FA"/>
    <w:rsid w:val="00625D10"/>
    <w:rsid w:val="00633F37"/>
    <w:rsid w:val="00634C20"/>
    <w:rsid w:val="00637282"/>
    <w:rsid w:val="006411E1"/>
    <w:rsid w:val="006518E6"/>
    <w:rsid w:val="00651958"/>
    <w:rsid w:val="00651E20"/>
    <w:rsid w:val="00654BE6"/>
    <w:rsid w:val="0065765D"/>
    <w:rsid w:val="00671C73"/>
    <w:rsid w:val="006734B3"/>
    <w:rsid w:val="00676DC3"/>
    <w:rsid w:val="006819A6"/>
    <w:rsid w:val="00683359"/>
    <w:rsid w:val="00683461"/>
    <w:rsid w:val="0068778B"/>
    <w:rsid w:val="0069033C"/>
    <w:rsid w:val="00690CCA"/>
    <w:rsid w:val="006961A9"/>
    <w:rsid w:val="006A1157"/>
    <w:rsid w:val="006A46BA"/>
    <w:rsid w:val="006A76CE"/>
    <w:rsid w:val="006B3802"/>
    <w:rsid w:val="006B4EFB"/>
    <w:rsid w:val="006B5725"/>
    <w:rsid w:val="006B63FA"/>
    <w:rsid w:val="006C3A1A"/>
    <w:rsid w:val="006C4BC4"/>
    <w:rsid w:val="006C66BD"/>
    <w:rsid w:val="006C6DD9"/>
    <w:rsid w:val="006C783C"/>
    <w:rsid w:val="006E0285"/>
    <w:rsid w:val="006E08DD"/>
    <w:rsid w:val="006E2861"/>
    <w:rsid w:val="006E2A6D"/>
    <w:rsid w:val="006E4C15"/>
    <w:rsid w:val="006E65EC"/>
    <w:rsid w:val="006F37C8"/>
    <w:rsid w:val="006F4F53"/>
    <w:rsid w:val="0070368F"/>
    <w:rsid w:val="00706496"/>
    <w:rsid w:val="00710C42"/>
    <w:rsid w:val="007121D2"/>
    <w:rsid w:val="00714BEC"/>
    <w:rsid w:val="007242A7"/>
    <w:rsid w:val="007245CB"/>
    <w:rsid w:val="00726775"/>
    <w:rsid w:val="00726E88"/>
    <w:rsid w:val="0073126E"/>
    <w:rsid w:val="00731627"/>
    <w:rsid w:val="0073183C"/>
    <w:rsid w:val="0073371A"/>
    <w:rsid w:val="0073418C"/>
    <w:rsid w:val="00736315"/>
    <w:rsid w:val="007363AE"/>
    <w:rsid w:val="0074222B"/>
    <w:rsid w:val="00743282"/>
    <w:rsid w:val="00744081"/>
    <w:rsid w:val="00745041"/>
    <w:rsid w:val="00746BF9"/>
    <w:rsid w:val="00750AF2"/>
    <w:rsid w:val="0075358B"/>
    <w:rsid w:val="00754BD2"/>
    <w:rsid w:val="00754F6E"/>
    <w:rsid w:val="007567B6"/>
    <w:rsid w:val="00761A90"/>
    <w:rsid w:val="007621E4"/>
    <w:rsid w:val="00764C25"/>
    <w:rsid w:val="00765006"/>
    <w:rsid w:val="0076701F"/>
    <w:rsid w:val="007717D4"/>
    <w:rsid w:val="00771F20"/>
    <w:rsid w:val="00772239"/>
    <w:rsid w:val="00772479"/>
    <w:rsid w:val="007726C7"/>
    <w:rsid w:val="00775AB6"/>
    <w:rsid w:val="00780E6B"/>
    <w:rsid w:val="007835B1"/>
    <w:rsid w:val="00787F36"/>
    <w:rsid w:val="0079079D"/>
    <w:rsid w:val="007938CB"/>
    <w:rsid w:val="0079583F"/>
    <w:rsid w:val="00796BD9"/>
    <w:rsid w:val="00797BDC"/>
    <w:rsid w:val="007A15FC"/>
    <w:rsid w:val="007A19B9"/>
    <w:rsid w:val="007A1D33"/>
    <w:rsid w:val="007A36A8"/>
    <w:rsid w:val="007A3A9E"/>
    <w:rsid w:val="007A517E"/>
    <w:rsid w:val="007A725F"/>
    <w:rsid w:val="007B2999"/>
    <w:rsid w:val="007B6912"/>
    <w:rsid w:val="007B7CDE"/>
    <w:rsid w:val="007C33D1"/>
    <w:rsid w:val="007C531C"/>
    <w:rsid w:val="007D4CDD"/>
    <w:rsid w:val="007D5218"/>
    <w:rsid w:val="007D7F18"/>
    <w:rsid w:val="007E6EC9"/>
    <w:rsid w:val="007E78E1"/>
    <w:rsid w:val="007F26D2"/>
    <w:rsid w:val="007F2DF8"/>
    <w:rsid w:val="007F373A"/>
    <w:rsid w:val="00801A3A"/>
    <w:rsid w:val="0081071F"/>
    <w:rsid w:val="00811BC9"/>
    <w:rsid w:val="00820366"/>
    <w:rsid w:val="00820D7A"/>
    <w:rsid w:val="00821900"/>
    <w:rsid w:val="00830754"/>
    <w:rsid w:val="00836696"/>
    <w:rsid w:val="00836C67"/>
    <w:rsid w:val="00843BE6"/>
    <w:rsid w:val="00853863"/>
    <w:rsid w:val="0085485B"/>
    <w:rsid w:val="00861B7C"/>
    <w:rsid w:val="00861B88"/>
    <w:rsid w:val="00861EEA"/>
    <w:rsid w:val="00863524"/>
    <w:rsid w:val="0086559A"/>
    <w:rsid w:val="0086598A"/>
    <w:rsid w:val="008661BD"/>
    <w:rsid w:val="008674FB"/>
    <w:rsid w:val="00867913"/>
    <w:rsid w:val="00873343"/>
    <w:rsid w:val="00874F4B"/>
    <w:rsid w:val="00881DA3"/>
    <w:rsid w:val="008873AA"/>
    <w:rsid w:val="00890D43"/>
    <w:rsid w:val="00891952"/>
    <w:rsid w:val="00893A5A"/>
    <w:rsid w:val="008A191D"/>
    <w:rsid w:val="008B4A0A"/>
    <w:rsid w:val="008B5766"/>
    <w:rsid w:val="008B6436"/>
    <w:rsid w:val="008B7C69"/>
    <w:rsid w:val="008C6262"/>
    <w:rsid w:val="008D445D"/>
    <w:rsid w:val="008E24AB"/>
    <w:rsid w:val="008E34BF"/>
    <w:rsid w:val="008E3FA5"/>
    <w:rsid w:val="008E683B"/>
    <w:rsid w:val="008F33AF"/>
    <w:rsid w:val="008F417C"/>
    <w:rsid w:val="008F496D"/>
    <w:rsid w:val="009000DF"/>
    <w:rsid w:val="00900E8E"/>
    <w:rsid w:val="0090504F"/>
    <w:rsid w:val="009066F8"/>
    <w:rsid w:val="009173B7"/>
    <w:rsid w:val="00924021"/>
    <w:rsid w:val="0092638D"/>
    <w:rsid w:val="009269FF"/>
    <w:rsid w:val="00931A97"/>
    <w:rsid w:val="00937401"/>
    <w:rsid w:val="00937E33"/>
    <w:rsid w:val="0094516A"/>
    <w:rsid w:val="00945342"/>
    <w:rsid w:val="00945872"/>
    <w:rsid w:val="00946A85"/>
    <w:rsid w:val="0094784E"/>
    <w:rsid w:val="0095641F"/>
    <w:rsid w:val="009616F4"/>
    <w:rsid w:val="0097243D"/>
    <w:rsid w:val="00976283"/>
    <w:rsid w:val="00981AC6"/>
    <w:rsid w:val="00986F71"/>
    <w:rsid w:val="00987E2B"/>
    <w:rsid w:val="0099180E"/>
    <w:rsid w:val="009971C1"/>
    <w:rsid w:val="009B30F7"/>
    <w:rsid w:val="009C4B4A"/>
    <w:rsid w:val="009C5C27"/>
    <w:rsid w:val="009C71B6"/>
    <w:rsid w:val="009D0BFD"/>
    <w:rsid w:val="009D2D0B"/>
    <w:rsid w:val="009D3FFD"/>
    <w:rsid w:val="009D5DEF"/>
    <w:rsid w:val="009D6397"/>
    <w:rsid w:val="009E05AC"/>
    <w:rsid w:val="009E4899"/>
    <w:rsid w:val="009F28D7"/>
    <w:rsid w:val="009F4C26"/>
    <w:rsid w:val="009F6FB8"/>
    <w:rsid w:val="00A024C9"/>
    <w:rsid w:val="00A03014"/>
    <w:rsid w:val="00A05F89"/>
    <w:rsid w:val="00A0650E"/>
    <w:rsid w:val="00A11B88"/>
    <w:rsid w:val="00A13850"/>
    <w:rsid w:val="00A16256"/>
    <w:rsid w:val="00A167B5"/>
    <w:rsid w:val="00A2242C"/>
    <w:rsid w:val="00A22CF2"/>
    <w:rsid w:val="00A27811"/>
    <w:rsid w:val="00A32896"/>
    <w:rsid w:val="00A3500E"/>
    <w:rsid w:val="00A42FC6"/>
    <w:rsid w:val="00A4620C"/>
    <w:rsid w:val="00A602DD"/>
    <w:rsid w:val="00A60C27"/>
    <w:rsid w:val="00A61901"/>
    <w:rsid w:val="00A61F78"/>
    <w:rsid w:val="00A7060E"/>
    <w:rsid w:val="00A733B6"/>
    <w:rsid w:val="00A740B1"/>
    <w:rsid w:val="00A75866"/>
    <w:rsid w:val="00A75F83"/>
    <w:rsid w:val="00A8057F"/>
    <w:rsid w:val="00A830D8"/>
    <w:rsid w:val="00A8339C"/>
    <w:rsid w:val="00A86BF5"/>
    <w:rsid w:val="00A9096A"/>
    <w:rsid w:val="00A91053"/>
    <w:rsid w:val="00A95CCF"/>
    <w:rsid w:val="00A95E24"/>
    <w:rsid w:val="00A963DF"/>
    <w:rsid w:val="00AA50C4"/>
    <w:rsid w:val="00AA7123"/>
    <w:rsid w:val="00AB3609"/>
    <w:rsid w:val="00AB5481"/>
    <w:rsid w:val="00AB7151"/>
    <w:rsid w:val="00AC4617"/>
    <w:rsid w:val="00AC49BD"/>
    <w:rsid w:val="00AC4ED0"/>
    <w:rsid w:val="00AC5880"/>
    <w:rsid w:val="00AD1843"/>
    <w:rsid w:val="00AD2B13"/>
    <w:rsid w:val="00AD59DA"/>
    <w:rsid w:val="00AD6520"/>
    <w:rsid w:val="00AE5348"/>
    <w:rsid w:val="00AE5B91"/>
    <w:rsid w:val="00AF24E5"/>
    <w:rsid w:val="00AF3158"/>
    <w:rsid w:val="00AF4366"/>
    <w:rsid w:val="00AF6B07"/>
    <w:rsid w:val="00B026FF"/>
    <w:rsid w:val="00B03AAC"/>
    <w:rsid w:val="00B04207"/>
    <w:rsid w:val="00B04D85"/>
    <w:rsid w:val="00B04F68"/>
    <w:rsid w:val="00B0727D"/>
    <w:rsid w:val="00B10E99"/>
    <w:rsid w:val="00B1349B"/>
    <w:rsid w:val="00B15F3E"/>
    <w:rsid w:val="00B1787A"/>
    <w:rsid w:val="00B17B3D"/>
    <w:rsid w:val="00B20D4A"/>
    <w:rsid w:val="00B22683"/>
    <w:rsid w:val="00B33C2B"/>
    <w:rsid w:val="00B33E55"/>
    <w:rsid w:val="00B36892"/>
    <w:rsid w:val="00B36F60"/>
    <w:rsid w:val="00B40614"/>
    <w:rsid w:val="00B45773"/>
    <w:rsid w:val="00B47510"/>
    <w:rsid w:val="00B516F0"/>
    <w:rsid w:val="00B603A6"/>
    <w:rsid w:val="00B614A6"/>
    <w:rsid w:val="00B63D41"/>
    <w:rsid w:val="00B7008B"/>
    <w:rsid w:val="00B741C8"/>
    <w:rsid w:val="00B80AE7"/>
    <w:rsid w:val="00B82A6A"/>
    <w:rsid w:val="00B831B6"/>
    <w:rsid w:val="00B92084"/>
    <w:rsid w:val="00B96EE9"/>
    <w:rsid w:val="00BA2B80"/>
    <w:rsid w:val="00BA3A24"/>
    <w:rsid w:val="00BA6A02"/>
    <w:rsid w:val="00BB1D94"/>
    <w:rsid w:val="00BB57E7"/>
    <w:rsid w:val="00BB5B67"/>
    <w:rsid w:val="00BB6994"/>
    <w:rsid w:val="00BC4F0B"/>
    <w:rsid w:val="00BC7EA3"/>
    <w:rsid w:val="00BD266A"/>
    <w:rsid w:val="00BD2F79"/>
    <w:rsid w:val="00BD5112"/>
    <w:rsid w:val="00BE695D"/>
    <w:rsid w:val="00BF2F66"/>
    <w:rsid w:val="00BF4E7E"/>
    <w:rsid w:val="00BF67D4"/>
    <w:rsid w:val="00C01324"/>
    <w:rsid w:val="00C04575"/>
    <w:rsid w:val="00C04634"/>
    <w:rsid w:val="00C079BD"/>
    <w:rsid w:val="00C150F9"/>
    <w:rsid w:val="00C155AA"/>
    <w:rsid w:val="00C17A28"/>
    <w:rsid w:val="00C17B7A"/>
    <w:rsid w:val="00C2117B"/>
    <w:rsid w:val="00C231F2"/>
    <w:rsid w:val="00C2482C"/>
    <w:rsid w:val="00C310AB"/>
    <w:rsid w:val="00C311A6"/>
    <w:rsid w:val="00C31543"/>
    <w:rsid w:val="00C3210A"/>
    <w:rsid w:val="00C32200"/>
    <w:rsid w:val="00C337CD"/>
    <w:rsid w:val="00C33819"/>
    <w:rsid w:val="00C35DE2"/>
    <w:rsid w:val="00C37EC3"/>
    <w:rsid w:val="00C42366"/>
    <w:rsid w:val="00C43D8B"/>
    <w:rsid w:val="00C44556"/>
    <w:rsid w:val="00C46CAE"/>
    <w:rsid w:val="00C53C54"/>
    <w:rsid w:val="00C67C24"/>
    <w:rsid w:val="00C70E74"/>
    <w:rsid w:val="00C72668"/>
    <w:rsid w:val="00C7479B"/>
    <w:rsid w:val="00C83269"/>
    <w:rsid w:val="00C83A3B"/>
    <w:rsid w:val="00C83B29"/>
    <w:rsid w:val="00C8568E"/>
    <w:rsid w:val="00C90046"/>
    <w:rsid w:val="00C904E3"/>
    <w:rsid w:val="00C9147B"/>
    <w:rsid w:val="00C91F0F"/>
    <w:rsid w:val="00C95748"/>
    <w:rsid w:val="00CA556A"/>
    <w:rsid w:val="00CA6966"/>
    <w:rsid w:val="00CA7067"/>
    <w:rsid w:val="00CB22C9"/>
    <w:rsid w:val="00CB304B"/>
    <w:rsid w:val="00CC0980"/>
    <w:rsid w:val="00CC25DF"/>
    <w:rsid w:val="00CC43BD"/>
    <w:rsid w:val="00CC6CCC"/>
    <w:rsid w:val="00CC7CA8"/>
    <w:rsid w:val="00CD0740"/>
    <w:rsid w:val="00CD4E6A"/>
    <w:rsid w:val="00CD719F"/>
    <w:rsid w:val="00CE0BC5"/>
    <w:rsid w:val="00CE4018"/>
    <w:rsid w:val="00CE6605"/>
    <w:rsid w:val="00CF076F"/>
    <w:rsid w:val="00CF0E5B"/>
    <w:rsid w:val="00CF2096"/>
    <w:rsid w:val="00CF2B8E"/>
    <w:rsid w:val="00CF5A5F"/>
    <w:rsid w:val="00CF74AF"/>
    <w:rsid w:val="00D0491B"/>
    <w:rsid w:val="00D122D7"/>
    <w:rsid w:val="00D15DF6"/>
    <w:rsid w:val="00D216C3"/>
    <w:rsid w:val="00D22CC8"/>
    <w:rsid w:val="00D252C2"/>
    <w:rsid w:val="00D2664F"/>
    <w:rsid w:val="00D26C1C"/>
    <w:rsid w:val="00D33149"/>
    <w:rsid w:val="00D3385B"/>
    <w:rsid w:val="00D34B36"/>
    <w:rsid w:val="00D372A5"/>
    <w:rsid w:val="00D41145"/>
    <w:rsid w:val="00D41F8A"/>
    <w:rsid w:val="00D44546"/>
    <w:rsid w:val="00D536EA"/>
    <w:rsid w:val="00D60A3D"/>
    <w:rsid w:val="00D70573"/>
    <w:rsid w:val="00D70D12"/>
    <w:rsid w:val="00D717F4"/>
    <w:rsid w:val="00D769F8"/>
    <w:rsid w:val="00D80A74"/>
    <w:rsid w:val="00D90CD5"/>
    <w:rsid w:val="00D92036"/>
    <w:rsid w:val="00D97E9D"/>
    <w:rsid w:val="00DA1062"/>
    <w:rsid w:val="00DA145F"/>
    <w:rsid w:val="00DB0C0A"/>
    <w:rsid w:val="00DB1543"/>
    <w:rsid w:val="00DB24B4"/>
    <w:rsid w:val="00DB2528"/>
    <w:rsid w:val="00DB6EC5"/>
    <w:rsid w:val="00DB7A49"/>
    <w:rsid w:val="00DC0FF9"/>
    <w:rsid w:val="00DC27D5"/>
    <w:rsid w:val="00DC3024"/>
    <w:rsid w:val="00DC33CB"/>
    <w:rsid w:val="00DE02D1"/>
    <w:rsid w:val="00DE340F"/>
    <w:rsid w:val="00DE39D3"/>
    <w:rsid w:val="00DE498F"/>
    <w:rsid w:val="00DE6E05"/>
    <w:rsid w:val="00DE744E"/>
    <w:rsid w:val="00DF357A"/>
    <w:rsid w:val="00DF6DA1"/>
    <w:rsid w:val="00DF70D4"/>
    <w:rsid w:val="00E0041B"/>
    <w:rsid w:val="00E004D9"/>
    <w:rsid w:val="00E06BEB"/>
    <w:rsid w:val="00E2033C"/>
    <w:rsid w:val="00E207D3"/>
    <w:rsid w:val="00E2549E"/>
    <w:rsid w:val="00E260E7"/>
    <w:rsid w:val="00E3734D"/>
    <w:rsid w:val="00E418A1"/>
    <w:rsid w:val="00E44286"/>
    <w:rsid w:val="00E44FEE"/>
    <w:rsid w:val="00E46884"/>
    <w:rsid w:val="00E51143"/>
    <w:rsid w:val="00E544D0"/>
    <w:rsid w:val="00E54F3A"/>
    <w:rsid w:val="00E54F40"/>
    <w:rsid w:val="00E550CD"/>
    <w:rsid w:val="00E61DCE"/>
    <w:rsid w:val="00E644A1"/>
    <w:rsid w:val="00E713AC"/>
    <w:rsid w:val="00E72A6D"/>
    <w:rsid w:val="00E7404B"/>
    <w:rsid w:val="00E80BFB"/>
    <w:rsid w:val="00E818B1"/>
    <w:rsid w:val="00E84218"/>
    <w:rsid w:val="00E8650B"/>
    <w:rsid w:val="00E928D3"/>
    <w:rsid w:val="00E92B01"/>
    <w:rsid w:val="00E92CAD"/>
    <w:rsid w:val="00EA790D"/>
    <w:rsid w:val="00EA7FA7"/>
    <w:rsid w:val="00EB7379"/>
    <w:rsid w:val="00EC1529"/>
    <w:rsid w:val="00EC4F6C"/>
    <w:rsid w:val="00ED5191"/>
    <w:rsid w:val="00ED6139"/>
    <w:rsid w:val="00ED61E7"/>
    <w:rsid w:val="00EE0154"/>
    <w:rsid w:val="00EE6744"/>
    <w:rsid w:val="00EF07D6"/>
    <w:rsid w:val="00EF0BD4"/>
    <w:rsid w:val="00EF171A"/>
    <w:rsid w:val="00EF50B5"/>
    <w:rsid w:val="00EF669D"/>
    <w:rsid w:val="00F064EC"/>
    <w:rsid w:val="00F12CD4"/>
    <w:rsid w:val="00F14197"/>
    <w:rsid w:val="00F14FDA"/>
    <w:rsid w:val="00F15651"/>
    <w:rsid w:val="00F1567C"/>
    <w:rsid w:val="00F248D3"/>
    <w:rsid w:val="00F31E60"/>
    <w:rsid w:val="00F32F4C"/>
    <w:rsid w:val="00F364ED"/>
    <w:rsid w:val="00F40E21"/>
    <w:rsid w:val="00F45BEA"/>
    <w:rsid w:val="00F5620A"/>
    <w:rsid w:val="00F61F49"/>
    <w:rsid w:val="00F652D7"/>
    <w:rsid w:val="00F66499"/>
    <w:rsid w:val="00F7379D"/>
    <w:rsid w:val="00F74D93"/>
    <w:rsid w:val="00F7566D"/>
    <w:rsid w:val="00F77F8F"/>
    <w:rsid w:val="00F82C31"/>
    <w:rsid w:val="00F9368E"/>
    <w:rsid w:val="00F93D89"/>
    <w:rsid w:val="00FA003E"/>
    <w:rsid w:val="00FA184E"/>
    <w:rsid w:val="00FB517B"/>
    <w:rsid w:val="00FB708A"/>
    <w:rsid w:val="00FC58A9"/>
    <w:rsid w:val="00FC593D"/>
    <w:rsid w:val="00FD03BC"/>
    <w:rsid w:val="00FD06D7"/>
    <w:rsid w:val="00FE2C81"/>
    <w:rsid w:val="00FE62EF"/>
    <w:rsid w:val="00FE6526"/>
    <w:rsid w:val="00FE6DBA"/>
    <w:rsid w:val="00FE7162"/>
    <w:rsid w:val="00FF0F1D"/>
    <w:rsid w:val="00FF1B0F"/>
    <w:rsid w:val="00FF23F3"/>
    <w:rsid w:val="00FF4444"/>
    <w:rsid w:val="00FF63F5"/>
    <w:rsid w:val="00FF654C"/>
    <w:rsid w:val="1C853047"/>
    <w:rsid w:val="386EB32C"/>
    <w:rsid w:val="3FA919DC"/>
    <w:rsid w:val="5978C35B"/>
    <w:rsid w:val="66C03637"/>
    <w:rsid w:val="6A6D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5329A"/>
  <w15:docId w15:val="{621B83E4-F050-4D6D-ABD6-E878E7FE6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635CA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Nagwek1">
    <w:name w:val="heading 1"/>
    <w:next w:val="Normalny"/>
    <w:link w:val="Nagwek1Znak"/>
    <w:uiPriority w:val="9"/>
    <w:qFormat/>
    <w:rsid w:val="003B00DB"/>
    <w:pPr>
      <w:keepNext/>
      <w:keepLines/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Nagwek2">
    <w:name w:val="heading 2"/>
    <w:next w:val="Normalny"/>
    <w:link w:val="Nagwek2Znak"/>
    <w:uiPriority w:val="9"/>
    <w:unhideWhenUsed/>
    <w:qFormat/>
    <w:rsid w:val="006161B4"/>
    <w:pPr>
      <w:keepNext/>
      <w:keepLines/>
      <w:spacing w:before="240" w:after="120"/>
      <w:outlineLvl w:val="1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numPr>
        <w:ilvl w:val="2"/>
        <w:numId w:val="2"/>
      </w:numPr>
      <w:spacing w:after="248"/>
      <w:outlineLvl w:val="2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link w:val="Nagwek2"/>
    <w:uiPriority w:val="9"/>
    <w:rsid w:val="006161B4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Nagwek1Znak">
    <w:name w:val="Nagłówek 1 Znak"/>
    <w:link w:val="Nagwek1"/>
    <w:uiPriority w:val="9"/>
    <w:rsid w:val="003B00DB"/>
    <w:rPr>
      <w:rFonts w:ascii="Times New Roman" w:eastAsia="Times New Roman" w:hAnsi="Times New Roman" w:cs="Times New Roman"/>
      <w:b/>
      <w:color w:val="000000"/>
      <w:sz w:val="40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Nagwek3Znak">
    <w:name w:val="Nagłówek 3 Znak"/>
    <w:link w:val="Nagwek3"/>
    <w:uiPriority w:val="9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link w:val="AkapitzlistZnak"/>
    <w:uiPriority w:val="34"/>
    <w:qFormat/>
    <w:rsid w:val="0082036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F064EC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064EC"/>
    <w:rPr>
      <w:rFonts w:ascii="Times New Roman" w:eastAsia="Times New Roman" w:hAnsi="Times New Roman" w:cs="Times New Roman"/>
      <w:color w:val="000000"/>
      <w:sz w:val="24"/>
    </w:rPr>
  </w:style>
  <w:style w:type="paragraph" w:styleId="Stopka">
    <w:name w:val="footer"/>
    <w:basedOn w:val="Normalny"/>
    <w:link w:val="StopkaZnak"/>
    <w:uiPriority w:val="99"/>
    <w:unhideWhenUsed/>
    <w:rsid w:val="007F2DF8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2DF8"/>
    <w:rPr>
      <w:rFonts w:ascii="Times New Roman" w:eastAsia="Times New Roman" w:hAnsi="Times New Roman" w:cs="Times New Roman"/>
      <w:color w:val="000000"/>
      <w:sz w:val="24"/>
    </w:rPr>
  </w:style>
  <w:style w:type="character" w:styleId="Tekstzastpczy">
    <w:name w:val="Placeholder Text"/>
    <w:basedOn w:val="Domylnaczcionkaakapitu"/>
    <w:uiPriority w:val="99"/>
    <w:semiHidden/>
    <w:rsid w:val="00B10E99"/>
    <w:rPr>
      <w:color w:val="808080"/>
    </w:rPr>
  </w:style>
  <w:style w:type="paragraph" w:customStyle="1" w:styleId="bibliografia">
    <w:name w:val="bibliografia"/>
    <w:basedOn w:val="Normalny"/>
    <w:next w:val="Normalny"/>
    <w:link w:val="bibliografiaZnak"/>
    <w:qFormat/>
    <w:rsid w:val="00B33C2B"/>
    <w:pPr>
      <w:numPr>
        <w:numId w:val="1"/>
      </w:numPr>
      <w:spacing w:before="120" w:after="120" w:line="240" w:lineRule="auto"/>
    </w:pPr>
    <w:rPr>
      <w:lang w:val="en-US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7245CB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bibliografiaZnak">
    <w:name w:val="bibliografia Znak"/>
    <w:basedOn w:val="AkapitzlistZnak"/>
    <w:link w:val="bibliografia"/>
    <w:rsid w:val="00B33C2B"/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styleId="Hipercze">
    <w:name w:val="Hyperlink"/>
    <w:basedOn w:val="Domylnaczcionkaakapitu"/>
    <w:uiPriority w:val="99"/>
    <w:unhideWhenUsed/>
    <w:rsid w:val="00B63D41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B63D41"/>
    <w:rPr>
      <w:color w:val="605E5C"/>
      <w:shd w:val="clear" w:color="auto" w:fill="E1DFDD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6F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6FF"/>
    <w:rPr>
      <w:rFonts w:ascii="Segoe UI" w:eastAsia="Times New Roman" w:hAnsi="Segoe UI" w:cs="Segoe UI"/>
      <w:color w:val="000000"/>
      <w:sz w:val="18"/>
      <w:szCs w:val="18"/>
    </w:rPr>
  </w:style>
  <w:style w:type="table" w:customStyle="1" w:styleId="TableGrid0">
    <w:name w:val="Table Grid0"/>
    <w:basedOn w:val="Standardowy"/>
    <w:uiPriority w:val="39"/>
    <w:rsid w:val="00B02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rac">
    <w:name w:val="frac"/>
    <w:basedOn w:val="Domylnaczcionkaakapitu"/>
    <w:rsid w:val="00C83269"/>
  </w:style>
  <w:style w:type="character" w:customStyle="1" w:styleId="num">
    <w:name w:val="num"/>
    <w:basedOn w:val="Domylnaczcionkaakapitu"/>
    <w:rsid w:val="00C83269"/>
  </w:style>
  <w:style w:type="character" w:customStyle="1" w:styleId="den">
    <w:name w:val="den"/>
    <w:basedOn w:val="Domylnaczcionkaakapitu"/>
    <w:rsid w:val="00C83269"/>
  </w:style>
  <w:style w:type="paragraph" w:styleId="Legenda">
    <w:name w:val="caption"/>
    <w:basedOn w:val="Normalny"/>
    <w:next w:val="Normalny"/>
    <w:uiPriority w:val="35"/>
    <w:unhideWhenUsed/>
    <w:qFormat/>
    <w:rsid w:val="00F93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ny"/>
    <w:rsid w:val="002622F8"/>
    <w:pPr>
      <w:spacing w:before="100" w:beforeAutospacing="1" w:after="100" w:afterAutospacing="1" w:line="240" w:lineRule="auto"/>
      <w:ind w:firstLine="0"/>
      <w:jc w:val="left"/>
    </w:pPr>
    <w:rPr>
      <w:color w:val="auto"/>
      <w:szCs w:val="24"/>
      <w:lang w:val="en-US" w:eastAsia="en-US"/>
    </w:rPr>
  </w:style>
  <w:style w:type="character" w:customStyle="1" w:styleId="normaltextrun">
    <w:name w:val="normaltextrun"/>
    <w:basedOn w:val="Domylnaczcionkaakapitu"/>
    <w:rsid w:val="002622F8"/>
  </w:style>
  <w:style w:type="character" w:customStyle="1" w:styleId="eop">
    <w:name w:val="eop"/>
    <w:basedOn w:val="Domylnaczcionkaakapitu"/>
    <w:rsid w:val="002622F8"/>
  </w:style>
  <w:style w:type="character" w:customStyle="1" w:styleId="scxw61429317">
    <w:name w:val="scxw61429317"/>
    <w:basedOn w:val="Domylnaczcionkaakapitu"/>
    <w:rsid w:val="002622F8"/>
  </w:style>
  <w:style w:type="character" w:styleId="Nierozpoznanawzmianka">
    <w:name w:val="Unresolved Mention"/>
    <w:basedOn w:val="Domylnaczcionkaakapitu"/>
    <w:uiPriority w:val="99"/>
    <w:semiHidden/>
    <w:unhideWhenUsed/>
    <w:rsid w:val="006F4F5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3B00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91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0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23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0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57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9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4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67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7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25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10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0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63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5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83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8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08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30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0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94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7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30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6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35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8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4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2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1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8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11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2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1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7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6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6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0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9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62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59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7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1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4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60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88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2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7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8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2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65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89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4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58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2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8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8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65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7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66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1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83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8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67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75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35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3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31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9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49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8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0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7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11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0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1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1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0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9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0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33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49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47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1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5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7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63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6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87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0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9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6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6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5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13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5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86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9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0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2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91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54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4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2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8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8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1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1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9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56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6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8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95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86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10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8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4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6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14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3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1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0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63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1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40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4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26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8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4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86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2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4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43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5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7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1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4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8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1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1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1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0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8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8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68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1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2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05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2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1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11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4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3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9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1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9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5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9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8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9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05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96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8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86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8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19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3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3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56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3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63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0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9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0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13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7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14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27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7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0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5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4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65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62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6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7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58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1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9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77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1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3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43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56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54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9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06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19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1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3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9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43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67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6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88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4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4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4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1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69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68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75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3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6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1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2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78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6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21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8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73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0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71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2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00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96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8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00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55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9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13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9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91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66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9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9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4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24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17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20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59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3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14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8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33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46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81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4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3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6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78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96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61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3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24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45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92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0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16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18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3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52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0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68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12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3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0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43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0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7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0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3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62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8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69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4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0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99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8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1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7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6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0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63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6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67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64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40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8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926EE-D921-4D6B-9222-A009D9A63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3385</Words>
  <Characters>19296</Characters>
  <Application>Microsoft Office Word</Application>
  <DocSecurity>0</DocSecurity>
  <Lines>160</Lines>
  <Paragraphs>45</Paragraphs>
  <ScaleCrop>false</ScaleCrop>
  <Company/>
  <LinksUpToDate>false</LinksUpToDate>
  <CharactersWithSpaces>22636</CharactersWithSpaces>
  <SharedDoc>false</SharedDoc>
  <HLinks>
    <vt:vector size="102" baseType="variant">
      <vt:variant>
        <vt:i4>6946853</vt:i4>
      </vt:variant>
      <vt:variant>
        <vt:i4>66</vt:i4>
      </vt:variant>
      <vt:variant>
        <vt:i4>0</vt:i4>
      </vt:variant>
      <vt:variant>
        <vt:i4>5</vt:i4>
      </vt:variant>
      <vt:variant>
        <vt:lpwstr>https://www.euspa.europa.eu/european-space/galileo/What-Galileo</vt:lpwstr>
      </vt:variant>
      <vt:variant>
        <vt:lpwstr/>
      </vt:variant>
      <vt:variant>
        <vt:i4>2490421</vt:i4>
      </vt:variant>
      <vt:variant>
        <vt:i4>63</vt:i4>
      </vt:variant>
      <vt:variant>
        <vt:i4>0</vt:i4>
      </vt:variant>
      <vt:variant>
        <vt:i4>5</vt:i4>
      </vt:variant>
      <vt:variant>
        <vt:lpwstr>https://galileognss.eu/galileo-gnss-documents/</vt:lpwstr>
      </vt:variant>
      <vt:variant>
        <vt:lpwstr/>
      </vt:variant>
      <vt:variant>
        <vt:i4>196621</vt:i4>
      </vt:variant>
      <vt:variant>
        <vt:i4>60</vt:i4>
      </vt:variant>
      <vt:variant>
        <vt:i4>0</vt:i4>
      </vt:variant>
      <vt:variant>
        <vt:i4>5</vt:i4>
      </vt:variant>
      <vt:variant>
        <vt:lpwstr>https://www.gov.pl/web/cyfryzacja/usluga-komercyjna-galileo-konsultacje-publiczne</vt:lpwstr>
      </vt:variant>
      <vt:variant>
        <vt:lpwstr/>
      </vt:variant>
      <vt:variant>
        <vt:i4>5767189</vt:i4>
      </vt:variant>
      <vt:variant>
        <vt:i4>57</vt:i4>
      </vt:variant>
      <vt:variant>
        <vt:i4>0</vt:i4>
      </vt:variant>
      <vt:variant>
        <vt:i4>5</vt:i4>
      </vt:variant>
      <vt:variant>
        <vt:lpwstr>https://ulmerstudios.com/questions-and-answers/is-galileo-fully-operational-yet/</vt:lpwstr>
      </vt:variant>
      <vt:variant>
        <vt:lpwstr/>
      </vt:variant>
      <vt:variant>
        <vt:i4>3211387</vt:i4>
      </vt:variant>
      <vt:variant>
        <vt:i4>54</vt:i4>
      </vt:variant>
      <vt:variant>
        <vt:i4>0</vt:i4>
      </vt:variant>
      <vt:variant>
        <vt:i4>5</vt:i4>
      </vt:variant>
      <vt:variant>
        <vt:lpwstr>https://gssc.esa.int/navipedia/index.php/GLONASS_Performances</vt:lpwstr>
      </vt:variant>
      <vt:variant>
        <vt:lpwstr>GLONASS_Accuracy</vt:lpwstr>
      </vt:variant>
      <vt:variant>
        <vt:i4>3211387</vt:i4>
      </vt:variant>
      <vt:variant>
        <vt:i4>51</vt:i4>
      </vt:variant>
      <vt:variant>
        <vt:i4>0</vt:i4>
      </vt:variant>
      <vt:variant>
        <vt:i4>5</vt:i4>
      </vt:variant>
      <vt:variant>
        <vt:lpwstr>https://gssc.esa.int/navipedia/index.php/GLONASS_Performances</vt:lpwstr>
      </vt:variant>
      <vt:variant>
        <vt:lpwstr>GLONASS_Accuracy</vt:lpwstr>
      </vt:variant>
      <vt:variant>
        <vt:i4>5111830</vt:i4>
      </vt:variant>
      <vt:variant>
        <vt:i4>48</vt:i4>
      </vt:variant>
      <vt:variant>
        <vt:i4>0</vt:i4>
      </vt:variant>
      <vt:variant>
        <vt:i4>5</vt:i4>
      </vt:variant>
      <vt:variant>
        <vt:lpwstr>https://www.daaam.info/Downloads/Pdfs/science_books_pdfs/2017/Sc_Book_2017-017.pdf</vt:lpwstr>
      </vt:variant>
      <vt:variant>
        <vt:lpwstr/>
      </vt:variant>
      <vt:variant>
        <vt:i4>5832708</vt:i4>
      </vt:variant>
      <vt:variant>
        <vt:i4>45</vt:i4>
      </vt:variant>
      <vt:variant>
        <vt:i4>0</vt:i4>
      </vt:variant>
      <vt:variant>
        <vt:i4>5</vt:i4>
      </vt:variant>
      <vt:variant>
        <vt:lpwstr>https://www.gps.gov/policy/cooperation/</vt:lpwstr>
      </vt:variant>
      <vt:variant>
        <vt:lpwstr>europe</vt:lpwstr>
      </vt:variant>
      <vt:variant>
        <vt:i4>262215</vt:i4>
      </vt:variant>
      <vt:variant>
        <vt:i4>42</vt:i4>
      </vt:variant>
      <vt:variant>
        <vt:i4>0</vt:i4>
      </vt:variant>
      <vt:variant>
        <vt:i4>5</vt:i4>
      </vt:variant>
      <vt:variant>
        <vt:lpwstr>https://www.gps.gov/systems/gnss/</vt:lpwstr>
      </vt:variant>
      <vt:variant>
        <vt:lpwstr/>
      </vt:variant>
      <vt:variant>
        <vt:i4>4587606</vt:i4>
      </vt:variant>
      <vt:variant>
        <vt:i4>39</vt:i4>
      </vt:variant>
      <vt:variant>
        <vt:i4>0</vt:i4>
      </vt:variant>
      <vt:variant>
        <vt:i4>5</vt:i4>
      </vt:variant>
      <vt:variant>
        <vt:lpwstr>https://irishtechnews.ie/helmut-spitzl-on-the-galileo-system/</vt:lpwstr>
      </vt:variant>
      <vt:variant>
        <vt:lpwstr/>
      </vt:variant>
      <vt:variant>
        <vt:i4>852051</vt:i4>
      </vt:variant>
      <vt:variant>
        <vt:i4>36</vt:i4>
      </vt:variant>
      <vt:variant>
        <vt:i4>0</vt:i4>
      </vt:variant>
      <vt:variant>
        <vt:i4>5</vt:i4>
      </vt:variant>
      <vt:variant>
        <vt:lpwstr>https://www.esa.int/Applications/Navigation/Galileo/What_is_Galileo</vt:lpwstr>
      </vt:variant>
      <vt:variant>
        <vt:lpwstr/>
      </vt:variant>
      <vt:variant>
        <vt:i4>6488123</vt:i4>
      </vt:variant>
      <vt:variant>
        <vt:i4>33</vt:i4>
      </vt:variant>
      <vt:variant>
        <vt:i4>0</vt:i4>
      </vt:variant>
      <vt:variant>
        <vt:i4>5</vt:i4>
      </vt:variant>
      <vt:variant>
        <vt:lpwstr>https://galileognss.eu/is-your-phone-using-galileo/</vt:lpwstr>
      </vt:variant>
      <vt:variant>
        <vt:lpwstr/>
      </vt:variant>
      <vt:variant>
        <vt:i4>7864373</vt:i4>
      </vt:variant>
      <vt:variant>
        <vt:i4>30</vt:i4>
      </vt:variant>
      <vt:variant>
        <vt:i4>0</vt:i4>
      </vt:variant>
      <vt:variant>
        <vt:i4>5</vt:i4>
      </vt:variant>
      <vt:variant>
        <vt:lpwstr>https://galileognss.eu/galileo-boosts-accuracy-and-makes-positioning-more-precise/</vt:lpwstr>
      </vt:variant>
      <vt:variant>
        <vt:lpwstr/>
      </vt:variant>
      <vt:variant>
        <vt:i4>7340073</vt:i4>
      </vt:variant>
      <vt:variant>
        <vt:i4>27</vt:i4>
      </vt:variant>
      <vt:variant>
        <vt:i4>0</vt:i4>
      </vt:variant>
      <vt:variant>
        <vt:i4>5</vt:i4>
      </vt:variant>
      <vt:variant>
        <vt:lpwstr>https://www.telit.com/blog/advantages-galileo-gnss-constellations/</vt:lpwstr>
      </vt:variant>
      <vt:variant>
        <vt:lpwstr/>
      </vt:variant>
      <vt:variant>
        <vt:i4>7929916</vt:i4>
      </vt:variant>
      <vt:variant>
        <vt:i4>24</vt:i4>
      </vt:variant>
      <vt:variant>
        <vt:i4>0</vt:i4>
      </vt:variant>
      <vt:variant>
        <vt:i4>5</vt:i4>
      </vt:variant>
      <vt:variant>
        <vt:lpwstr>https://gssc.esa.int/navipedia/index.php/Galileo_Search_and_Rescue_Service</vt:lpwstr>
      </vt:variant>
      <vt:variant>
        <vt:lpwstr/>
      </vt:variant>
      <vt:variant>
        <vt:i4>7602181</vt:i4>
      </vt:variant>
      <vt:variant>
        <vt:i4>21</vt:i4>
      </vt:variant>
      <vt:variant>
        <vt:i4>0</vt:i4>
      </vt:variant>
      <vt:variant>
        <vt:i4>5</vt:i4>
      </vt:variant>
      <vt:variant>
        <vt:lpwstr>https://gssc.esa.int/navipedia/index.php/Galileo_Future_and_Evolutions</vt:lpwstr>
      </vt:variant>
      <vt:variant>
        <vt:lpwstr/>
      </vt:variant>
      <vt:variant>
        <vt:i4>5898275</vt:i4>
      </vt:variant>
      <vt:variant>
        <vt:i4>18</vt:i4>
      </vt:variant>
      <vt:variant>
        <vt:i4>0</vt:i4>
      </vt:variant>
      <vt:variant>
        <vt:i4>5</vt:i4>
      </vt:variant>
      <vt:variant>
        <vt:lpwstr>https://media.defense.gov/2017/Nov/21/2001847056/-1/-1/0/CP_0023_BEIDLEMAN_GPS_VERSUS_GALILEO.PDF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Weintrit</dc:creator>
  <cp:keywords/>
  <cp:lastModifiedBy>Adrian Stankiewicz</cp:lastModifiedBy>
  <cp:revision>3</cp:revision>
  <cp:lastPrinted>2021-11-05T13:45:00Z</cp:lastPrinted>
  <dcterms:created xsi:type="dcterms:W3CDTF">2022-04-11T08:14:00Z</dcterms:created>
  <dcterms:modified xsi:type="dcterms:W3CDTF">2022-06-25T12:13:00Z</dcterms:modified>
</cp:coreProperties>
</file>