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  <w:t xml:space="preserve">Bug Reports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July 3, 2022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  <w:t xml:space="preserve">Information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- "See All Bots" button do not 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  <w:t xml:space="preserve">How to test it properly: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#1. type in the browser "localhost:3000"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#2. Click buttons "See All Bots"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  <w:t xml:space="preserve">Results: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#1. Page should appear with robots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#2. By clicking the button, it creates errors in the browser.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  <w:t xml:space="preserve">Operating system and Chrome: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#1. Windows 11 Pro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#2. Chrome 103.0.5060.114(Official Build) (64-bit)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