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color w:val="3c78d8"/>
          <w:sz w:val="38"/>
          <w:szCs w:val="38"/>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Análisis de observaciones influyentes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4369493" cy="2907086"/>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369493" cy="290708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color w:val="3c78d8"/>
          <w:sz w:val="34"/>
          <w:szCs w:val="34"/>
        </w:rPr>
      </w:pPr>
      <w:r w:rsidDel="00000000" w:rsidR="00000000" w:rsidRPr="00000000">
        <w:rPr>
          <w:color w:val="3c78d8"/>
          <w:sz w:val="34"/>
          <w:szCs w:val="34"/>
          <w:rtl w:val="0"/>
        </w:rPr>
        <w:t xml:space="preserve">Adrián Yared Armas de la Nuez</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br w:type="textWrapping"/>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p w:rsidR="00000000" w:rsidDel="00000000" w:rsidP="00000000" w:rsidRDefault="00000000" w:rsidRPr="00000000" w14:paraId="0000001F">
      <w:pPr>
        <w:jc w:val="center"/>
        <w:rPr>
          <w:b w:val="1"/>
          <w:sz w:val="38"/>
          <w:szCs w:val="38"/>
        </w:rPr>
      </w:pPr>
      <w:r w:rsidDel="00000000" w:rsidR="00000000" w:rsidRPr="00000000">
        <w:rPr>
          <w:b w:val="1"/>
          <w:sz w:val="36"/>
          <w:szCs w:val="36"/>
          <w:rtl w:val="0"/>
        </w:rPr>
        <w:t xml:space="preserve">_____________________________________________</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Actividad 1</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bmoglncig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Enunciado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pepdq8gcs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Pregunta 1</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6xix8il172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Apartado 1</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8m57kfilds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 Resolución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0t22d40xw0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1.2.2.1 Código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wfgyitvio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1.2.2.2 Ejecución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g536bk0o14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 Apartado 2</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2eo7vtqe4e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 Resolución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3sst4aexsx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1.3.2.1 Código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ge9intxvs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1.3.2.2 Ejecución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mfsu45bv7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1.4.1 Apartado 2</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vogbdjnyu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1.4.2 Resolución</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702m1nen3a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1.4.2.1 Código</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fizpewvbwr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1.4.2.2 Ejecución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dd9o0gywia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Actividad 2</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vfml998z2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Enunciado</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x896p6w6g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Pregunta 2</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e368datkbn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2.2.1 Apartado 1</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k2z3wg35as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 Resolución</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0edwcv5f32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2.2.2.1 Código</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fmet9or079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2.2.2.2 Ejecución</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ju9xwmy2gr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2.2.2.3 Explicación</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ghg0w7xynz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2.3.1 Apartado 2</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b4hqjj4gdu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 Resolución</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p5fgg3koy9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2.3.2.1 Código</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1lbl5iua4t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2.3.2.2 Ejecución</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qzt31c1u3z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2.3.2.3 Explicación</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8v881jvy5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 Apartado 3</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h6v7vknu7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 Resolución</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ooad918ti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2.4.2.1 Código</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8na4aixsvf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2.4.2.2 Ejecución</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f85yjgc4x0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2.4.2.3 Explicación</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sscf47e1fy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2.5.1 Apartado 4</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igdudowgi6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2.5.2 Resolución</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i9v5cf22iz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2.5.2.1 Código</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3jvh029fs9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2.5.2.2 Ejecución</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5g2tzcuox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2.5.2.3 Explicación</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bjes9r7oy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2.6.1 Apartado 5</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8m3a75y5oz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2.6.2 Resolución</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mq14oemia8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2.6.2.1 Código</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05lvaqf4sm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2.6.2.2 Ejecución</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3vm6jnfy1k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2.6.2.3 Explicación</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jfo1pgbg9n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Colab y github</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b w:val="1"/>
          <w:color w:val="3c78d8"/>
        </w:rPr>
      </w:pPr>
      <w:bookmarkStart w:colFirst="0" w:colLast="0" w:name="_vqkkyh4qkzfw" w:id="0"/>
      <w:bookmarkEnd w:id="0"/>
      <w:r w:rsidDel="00000000" w:rsidR="00000000" w:rsidRPr="00000000">
        <w:rPr>
          <w:rtl w:val="0"/>
        </w:rPr>
      </w:r>
    </w:p>
    <w:p w:rsidR="00000000" w:rsidDel="00000000" w:rsidP="00000000" w:rsidRDefault="00000000" w:rsidRPr="00000000" w14:paraId="0000004F">
      <w:pPr>
        <w:pStyle w:val="Heading2"/>
        <w:rPr>
          <w:b w:val="1"/>
          <w:color w:val="3c78d8"/>
        </w:rPr>
      </w:pPr>
      <w:bookmarkStart w:colFirst="0" w:colLast="0" w:name="_x7llohalu2hr" w:id="1"/>
      <w:bookmarkEnd w:id="1"/>
      <w:r w:rsidDel="00000000" w:rsidR="00000000" w:rsidRPr="00000000">
        <w:rPr>
          <w:rtl w:val="0"/>
        </w:rPr>
      </w:r>
    </w:p>
    <w:p w:rsidR="00000000" w:rsidDel="00000000" w:rsidP="00000000" w:rsidRDefault="00000000" w:rsidRPr="00000000" w14:paraId="00000050">
      <w:pPr>
        <w:pStyle w:val="Heading2"/>
        <w:rPr>
          <w:b w:val="1"/>
          <w:color w:val="3c78d8"/>
        </w:rPr>
      </w:pPr>
      <w:bookmarkStart w:colFirst="0" w:colLast="0" w:name="_hdkfyfmxqa8o" w:id="2"/>
      <w:bookmarkEnd w:id="2"/>
      <w:r w:rsidDel="00000000" w:rsidR="00000000" w:rsidRPr="00000000">
        <w:rPr>
          <w:rtl w:val="0"/>
        </w:rPr>
      </w:r>
    </w:p>
    <w:p w:rsidR="00000000" w:rsidDel="00000000" w:rsidP="00000000" w:rsidRDefault="00000000" w:rsidRPr="00000000" w14:paraId="00000051">
      <w:pPr>
        <w:pStyle w:val="Heading2"/>
        <w:rPr>
          <w:b w:val="1"/>
          <w:color w:val="3c78d8"/>
        </w:rPr>
      </w:pPr>
      <w:bookmarkStart w:colFirst="0" w:colLast="0" w:name="_mhtjk4r152c1" w:id="3"/>
      <w:bookmarkEnd w:id="3"/>
      <w:r w:rsidDel="00000000" w:rsidR="00000000" w:rsidRPr="00000000">
        <w:rPr>
          <w:rtl w:val="0"/>
        </w:rPr>
      </w:r>
    </w:p>
    <w:p w:rsidR="00000000" w:rsidDel="00000000" w:rsidP="00000000" w:rsidRDefault="00000000" w:rsidRPr="00000000" w14:paraId="00000052">
      <w:pPr>
        <w:pStyle w:val="Heading2"/>
        <w:rPr>
          <w:b w:val="1"/>
          <w:color w:val="3c78d8"/>
        </w:rPr>
      </w:pPr>
      <w:bookmarkStart w:colFirst="0" w:colLast="0" w:name="_j915taybzkmo" w:id="4"/>
      <w:bookmarkEnd w:id="4"/>
      <w:r w:rsidDel="00000000" w:rsidR="00000000" w:rsidRPr="00000000">
        <w:rPr>
          <w:rtl w:val="0"/>
        </w:rPr>
      </w:r>
    </w:p>
    <w:p w:rsidR="00000000" w:rsidDel="00000000" w:rsidP="00000000" w:rsidRDefault="00000000" w:rsidRPr="00000000" w14:paraId="00000053">
      <w:pPr>
        <w:pStyle w:val="Heading2"/>
        <w:rPr>
          <w:b w:val="1"/>
          <w:color w:val="3c78d8"/>
        </w:rPr>
      </w:pPr>
      <w:bookmarkStart w:colFirst="0" w:colLast="0" w:name="_4eq8rogc3d4a" w:id="5"/>
      <w:bookmarkEnd w:id="5"/>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b w:val="1"/>
          <w:color w:val="3c78d8"/>
        </w:rPr>
      </w:pPr>
      <w:bookmarkStart w:colFirst="0" w:colLast="0" w:name="_2c35568x6wg8" w:id="6"/>
      <w:bookmarkEnd w:id="6"/>
      <w:r w:rsidDel="00000000" w:rsidR="00000000" w:rsidRPr="00000000">
        <w:rPr>
          <w:b w:val="1"/>
          <w:color w:val="3c78d8"/>
          <w:rtl w:val="0"/>
        </w:rPr>
        <w:t xml:space="preserve">1.  Actividad 1</w:t>
      </w:r>
    </w:p>
    <w:p w:rsidR="00000000" w:rsidDel="00000000" w:rsidP="00000000" w:rsidRDefault="00000000" w:rsidRPr="00000000" w14:paraId="00000065">
      <w:pPr>
        <w:pStyle w:val="Heading3"/>
        <w:rPr/>
      </w:pPr>
      <w:bookmarkStart w:colFirst="0" w:colLast="0" w:name="_labmoglncig7" w:id="7"/>
      <w:bookmarkEnd w:id="7"/>
      <w:r w:rsidDel="00000000" w:rsidR="00000000" w:rsidRPr="00000000">
        <w:rPr>
          <w:b w:val="1"/>
          <w:color w:val="3c78d8"/>
          <w:rtl w:val="0"/>
        </w:rPr>
        <w:t xml:space="preserve">1.1 Enunciado</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partir del código de ejemplo utilizado en el notebook Ejemplo_2_4_Observaciones_influyentes_Sin soluciones.ipynb Url: </w:t>
      </w:r>
    </w:p>
    <w:p w:rsidR="00000000" w:rsidDel="00000000" w:rsidP="00000000" w:rsidRDefault="00000000" w:rsidRPr="00000000" w14:paraId="00000067">
      <w:pPr>
        <w:rPr/>
      </w:pPr>
      <w:hyperlink r:id="rId7">
        <w:r w:rsidDel="00000000" w:rsidR="00000000" w:rsidRPr="00000000">
          <w:rPr>
            <w:color w:val="1155cc"/>
            <w:u w:val="single"/>
            <w:rtl w:val="0"/>
          </w:rPr>
          <w:t xml:space="preserve">https://colab.research.google.com/drive/11JM5daNQUCB_VSAOHmpFjHmFuZDsB3-i?usp=sharing</w:t>
        </w:r>
      </w:hyperlink>
      <w:r w:rsidDel="00000000" w:rsidR="00000000" w:rsidRPr="00000000">
        <w:rPr>
          <w:rtl w:val="0"/>
        </w:rPr>
      </w:r>
    </w:p>
    <w:p w:rsidR="00000000" w:rsidDel="00000000" w:rsidP="00000000" w:rsidRDefault="00000000" w:rsidRPr="00000000" w14:paraId="00000068">
      <w:pPr>
        <w:pStyle w:val="Heading3"/>
        <w:rPr/>
      </w:pPr>
      <w:bookmarkStart w:colFirst="0" w:colLast="0" w:name="_z5pepdq8gcss" w:id="8"/>
      <w:bookmarkEnd w:id="8"/>
      <w:r w:rsidDel="00000000" w:rsidR="00000000" w:rsidRPr="00000000">
        <w:rPr>
          <w:b w:val="1"/>
          <w:color w:val="3c78d8"/>
          <w:rtl w:val="0"/>
        </w:rPr>
        <w:t xml:space="preserve">1.2 Pregunta 1</w:t>
      </w:r>
      <w:r w:rsidDel="00000000" w:rsidR="00000000" w:rsidRPr="00000000">
        <w:rPr>
          <w:rtl w:val="0"/>
        </w:rPr>
      </w:r>
    </w:p>
    <w:p w:rsidR="00000000" w:rsidDel="00000000" w:rsidP="00000000" w:rsidRDefault="00000000" w:rsidRPr="00000000" w14:paraId="00000069">
      <w:pPr>
        <w:pStyle w:val="Heading4"/>
        <w:rPr/>
      </w:pPr>
      <w:bookmarkStart w:colFirst="0" w:colLast="0" w:name="_f6xix8il172b" w:id="9"/>
      <w:bookmarkEnd w:id="9"/>
      <w:r w:rsidDel="00000000" w:rsidR="00000000" w:rsidRPr="00000000">
        <w:rPr>
          <w:b w:val="1"/>
          <w:color w:val="3c78d8"/>
          <w:sz w:val="28"/>
          <w:szCs w:val="28"/>
          <w:rtl w:val="0"/>
        </w:rPr>
        <w:t xml:space="preserve">1.2.1 Apartado 1</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Calcular la media y la mediana antes de realizar la modificación de</w:t>
      </w:r>
    </w:p>
    <w:p w:rsidR="00000000" w:rsidDel="00000000" w:rsidP="00000000" w:rsidRDefault="00000000" w:rsidRPr="00000000" w14:paraId="0000006B">
      <w:pPr>
        <w:rPr>
          <w:sz w:val="24"/>
          <w:szCs w:val="24"/>
        </w:rPr>
      </w:pPr>
      <w:r w:rsidDel="00000000" w:rsidR="00000000" w:rsidRPr="00000000">
        <w:rPr>
          <w:sz w:val="24"/>
          <w:szCs w:val="24"/>
          <w:rtl w:val="0"/>
        </w:rPr>
        <w:t xml:space="preserve">incluir unos ingresos de 500.000€</w:t>
      </w:r>
      <w:r w:rsidDel="00000000" w:rsidR="00000000" w:rsidRPr="00000000">
        <w:rPr>
          <w:rtl w:val="0"/>
        </w:rPr>
      </w:r>
    </w:p>
    <w:p w:rsidR="00000000" w:rsidDel="00000000" w:rsidP="00000000" w:rsidRDefault="00000000" w:rsidRPr="00000000" w14:paraId="0000006C">
      <w:pPr>
        <w:pStyle w:val="Heading4"/>
        <w:rPr/>
      </w:pPr>
      <w:bookmarkStart w:colFirst="0" w:colLast="0" w:name="_p8m57kfildsp" w:id="10"/>
      <w:bookmarkEnd w:id="10"/>
      <w:r w:rsidDel="00000000" w:rsidR="00000000" w:rsidRPr="00000000">
        <w:rPr>
          <w:b w:val="1"/>
          <w:color w:val="3c78d8"/>
          <w:sz w:val="28"/>
          <w:szCs w:val="28"/>
          <w:rtl w:val="0"/>
        </w:rPr>
        <w:t xml:space="preserve">1.2.2 Resolución</w:t>
      </w:r>
      <w:r w:rsidDel="00000000" w:rsidR="00000000" w:rsidRPr="00000000">
        <w:rPr>
          <w:rtl w:val="0"/>
        </w:rPr>
      </w:r>
    </w:p>
    <w:p w:rsidR="00000000" w:rsidDel="00000000" w:rsidP="00000000" w:rsidRDefault="00000000" w:rsidRPr="00000000" w14:paraId="0000006D">
      <w:pPr>
        <w:pStyle w:val="Heading5"/>
        <w:rPr>
          <w:b w:val="1"/>
          <w:color w:val="3c78d8"/>
          <w:sz w:val="26"/>
          <w:szCs w:val="26"/>
        </w:rPr>
      </w:pPr>
      <w:bookmarkStart w:colFirst="0" w:colLast="0" w:name="_b0t22d40xw0b" w:id="11"/>
      <w:bookmarkEnd w:id="11"/>
      <w:r w:rsidDel="00000000" w:rsidR="00000000" w:rsidRPr="00000000">
        <w:rPr>
          <w:b w:val="1"/>
          <w:color w:val="3c78d8"/>
          <w:sz w:val="26"/>
          <w:szCs w:val="26"/>
          <w:rtl w:val="0"/>
        </w:rPr>
        <w:t xml:space="preserve">1.2.2.1 Código</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Calcular la media y mediana antes de incluir el ingreso de 500,000€</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media_inicial = 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mediana_inicial = np.median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 inicial: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media_inicial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"Mediana inicial: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mediana_inicial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5"/>
        <w:rPr>
          <w:b w:val="1"/>
          <w:color w:val="3c78d8"/>
          <w:sz w:val="26"/>
          <w:szCs w:val="26"/>
        </w:rPr>
      </w:pPr>
      <w:bookmarkStart w:colFirst="0" w:colLast="0" w:name="_owfgyitvio5" w:id="12"/>
      <w:bookmarkEnd w:id="12"/>
      <w:r w:rsidDel="00000000" w:rsidR="00000000" w:rsidRPr="00000000">
        <w:rPr>
          <w:b w:val="1"/>
          <w:color w:val="3c78d8"/>
          <w:sz w:val="26"/>
          <w:szCs w:val="26"/>
          <w:rtl w:val="0"/>
        </w:rPr>
        <w:t xml:space="preserve">1.2.2.2 Ejecución</w:t>
      </w:r>
    </w:p>
    <w:p w:rsidR="00000000" w:rsidDel="00000000" w:rsidP="00000000" w:rsidRDefault="00000000" w:rsidRPr="00000000" w14:paraId="00000077">
      <w:pPr>
        <w:rPr/>
      </w:pPr>
      <w:r w:rsidDel="00000000" w:rsidR="00000000" w:rsidRPr="00000000">
        <w:rPr/>
        <w:drawing>
          <wp:inline distB="114300" distT="114300" distL="114300" distR="114300">
            <wp:extent cx="5731200" cy="193040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4"/>
        <w:rPr/>
      </w:pPr>
      <w:bookmarkStart w:colFirst="0" w:colLast="0" w:name="_ng536bk0o14l" w:id="13"/>
      <w:bookmarkEnd w:id="13"/>
      <w:r w:rsidDel="00000000" w:rsidR="00000000" w:rsidRPr="00000000">
        <w:rPr>
          <w:b w:val="1"/>
          <w:color w:val="3c78d8"/>
          <w:sz w:val="28"/>
          <w:szCs w:val="28"/>
          <w:rtl w:val="0"/>
        </w:rPr>
        <w:t xml:space="preserve">1.3.1 Apartado 2</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Aplicar el método de Probabilidad global, para detectar los outliers</w:t>
      </w:r>
    </w:p>
    <w:p w:rsidR="00000000" w:rsidDel="00000000" w:rsidP="00000000" w:rsidRDefault="00000000" w:rsidRPr="00000000" w14:paraId="0000007A">
      <w:pPr>
        <w:rPr/>
      </w:pPr>
      <w:r w:rsidDel="00000000" w:rsidR="00000000" w:rsidRPr="00000000">
        <w:rPr>
          <w:rtl w:val="0"/>
        </w:rPr>
        <w:t xml:space="preserve">utilizado en el ejemplo 2_3_Outliers </w:t>
      </w:r>
    </w:p>
    <w:p w:rsidR="00000000" w:rsidDel="00000000" w:rsidP="00000000" w:rsidRDefault="00000000" w:rsidRPr="00000000" w14:paraId="0000007B">
      <w:pPr>
        <w:rPr/>
      </w:pPr>
      <w:r w:rsidDel="00000000" w:rsidR="00000000" w:rsidRPr="00000000">
        <w:rPr>
          <w:rtl w:val="0"/>
        </w:rPr>
        <w:t xml:space="preserve">Url:</w:t>
      </w:r>
    </w:p>
    <w:p w:rsidR="00000000" w:rsidDel="00000000" w:rsidP="00000000" w:rsidRDefault="00000000" w:rsidRPr="00000000" w14:paraId="0000007C">
      <w:pPr>
        <w:rPr/>
      </w:pPr>
      <w:hyperlink r:id="rId9">
        <w:r w:rsidDel="00000000" w:rsidR="00000000" w:rsidRPr="00000000">
          <w:rPr>
            <w:color w:val="1155cc"/>
            <w:u w:val="single"/>
            <w:rtl w:val="0"/>
          </w:rPr>
          <w:t xml:space="preserve">https://colab.research.google.com/drive/1C6uBUxui_Qq9ee-51ycVYcqigrSHSZNY?usp=sharing</w:t>
        </w:r>
      </w:hyperlink>
      <w:r w:rsidDel="00000000" w:rsidR="00000000" w:rsidRPr="00000000">
        <w:rPr>
          <w:rtl w:val="0"/>
        </w:rPr>
      </w:r>
    </w:p>
    <w:p w:rsidR="00000000" w:rsidDel="00000000" w:rsidP="00000000" w:rsidRDefault="00000000" w:rsidRPr="00000000" w14:paraId="0000007D">
      <w:pPr>
        <w:pStyle w:val="Heading4"/>
        <w:rPr/>
      </w:pPr>
      <w:bookmarkStart w:colFirst="0" w:colLast="0" w:name="_i2eo7vtqe4ed" w:id="14"/>
      <w:bookmarkEnd w:id="14"/>
      <w:r w:rsidDel="00000000" w:rsidR="00000000" w:rsidRPr="00000000">
        <w:rPr>
          <w:b w:val="1"/>
          <w:color w:val="3c78d8"/>
          <w:sz w:val="28"/>
          <w:szCs w:val="28"/>
          <w:rtl w:val="0"/>
        </w:rPr>
        <w:t xml:space="preserve">1.3.2 Resolución</w:t>
      </w:r>
      <w:r w:rsidDel="00000000" w:rsidR="00000000" w:rsidRPr="00000000">
        <w:rPr>
          <w:rtl w:val="0"/>
        </w:rPr>
      </w:r>
    </w:p>
    <w:p w:rsidR="00000000" w:rsidDel="00000000" w:rsidP="00000000" w:rsidRDefault="00000000" w:rsidRPr="00000000" w14:paraId="0000007E">
      <w:pPr>
        <w:pStyle w:val="Heading5"/>
        <w:rPr>
          <w:b w:val="1"/>
          <w:color w:val="3c78d8"/>
          <w:sz w:val="26"/>
          <w:szCs w:val="26"/>
        </w:rPr>
      </w:pPr>
      <w:bookmarkStart w:colFirst="0" w:colLast="0" w:name="_63sst4aexsxc" w:id="15"/>
      <w:bookmarkEnd w:id="15"/>
      <w:r w:rsidDel="00000000" w:rsidR="00000000" w:rsidRPr="00000000">
        <w:rPr>
          <w:b w:val="1"/>
          <w:color w:val="3c78d8"/>
          <w:sz w:val="26"/>
          <w:szCs w:val="26"/>
          <w:rtl w:val="0"/>
        </w:rPr>
        <w:t xml:space="preserve">1.3.2.1 Código</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scipy.stats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st</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Probabilidad global</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p_g = </w:t>
      </w:r>
      <w:r w:rsidDel="00000000" w:rsidR="00000000" w:rsidRPr="00000000">
        <w:rPr>
          <w:rFonts w:ascii="Courier New" w:cs="Courier New" w:eastAsia="Courier New" w:hAnsi="Courier New"/>
          <w:color w:val="b5cea8"/>
          <w:sz w:val="21"/>
          <w:szCs w:val="21"/>
          <w:rtl w:val="0"/>
        </w:rPr>
        <w:t xml:space="preserve">0.95</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alfa_g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p_g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Probabilidad ajustada para un dato</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alfa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alfa_g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Z_alfa = st.norm.ppf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alfa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Intervalo de aceptación</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xL =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Z_alfa * 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xU =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Z_alfa * 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Identificación de outliers</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outliers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val &lt; xL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val &gt; xU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"Alfa: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alfa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"Z_alfa: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Z_alfa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"Banda: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"Outliers detectados: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outliers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4">
      <w:pPr>
        <w:pStyle w:val="Heading5"/>
        <w:rPr>
          <w:b w:val="1"/>
          <w:color w:val="3c78d8"/>
          <w:sz w:val="26"/>
          <w:szCs w:val="26"/>
        </w:rPr>
      </w:pPr>
      <w:bookmarkStart w:colFirst="0" w:colLast="0" w:name="_ege9intxvs4" w:id="16"/>
      <w:bookmarkEnd w:id="16"/>
      <w:r w:rsidDel="00000000" w:rsidR="00000000" w:rsidRPr="00000000">
        <w:rPr>
          <w:b w:val="1"/>
          <w:color w:val="3c78d8"/>
          <w:sz w:val="26"/>
          <w:szCs w:val="26"/>
          <w:rtl w:val="0"/>
        </w:rPr>
        <w:t xml:space="preserve">1.3.2.2 Ejecución</w:t>
      </w:r>
    </w:p>
    <w:p w:rsidR="00000000" w:rsidDel="00000000" w:rsidP="00000000" w:rsidRDefault="00000000" w:rsidRPr="00000000" w14:paraId="00000095">
      <w:pPr>
        <w:rPr/>
      </w:pPr>
      <w:r w:rsidDel="00000000" w:rsidR="00000000" w:rsidRPr="00000000">
        <w:rPr/>
        <w:drawing>
          <wp:inline distB="114300" distT="114300" distL="114300" distR="114300">
            <wp:extent cx="5176838" cy="424692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76838" cy="424692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4"/>
        <w:rPr/>
      </w:pPr>
      <w:bookmarkStart w:colFirst="0" w:colLast="0" w:name="_mmmfsu45bv7y" w:id="17"/>
      <w:bookmarkEnd w:id="17"/>
      <w:r w:rsidDel="00000000" w:rsidR="00000000" w:rsidRPr="00000000">
        <w:rPr>
          <w:b w:val="1"/>
          <w:color w:val="3c78d8"/>
          <w:sz w:val="28"/>
          <w:szCs w:val="28"/>
          <w:rtl w:val="0"/>
        </w:rPr>
        <w:t xml:space="preserve">1.4.1 Apartado 2</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Repetir el mismo procedimiento de detectar los outliers para la</w:t>
      </w:r>
    </w:p>
    <w:p w:rsidR="00000000" w:rsidDel="00000000" w:rsidP="00000000" w:rsidRDefault="00000000" w:rsidRPr="00000000" w14:paraId="00000098">
      <w:pPr>
        <w:rPr/>
      </w:pPr>
      <w:r w:rsidDel="00000000" w:rsidR="00000000" w:rsidRPr="00000000">
        <w:rPr>
          <w:rtl w:val="0"/>
        </w:rPr>
        <w:t xml:space="preserve">mediana: ¿Qué ocurre?</w:t>
      </w:r>
    </w:p>
    <w:p w:rsidR="00000000" w:rsidDel="00000000" w:rsidP="00000000" w:rsidRDefault="00000000" w:rsidRPr="00000000" w14:paraId="00000099">
      <w:pPr>
        <w:pStyle w:val="Heading4"/>
        <w:rPr/>
      </w:pPr>
      <w:bookmarkStart w:colFirst="0" w:colLast="0" w:name="_kpvogbdjnyuf" w:id="18"/>
      <w:bookmarkEnd w:id="18"/>
      <w:r w:rsidDel="00000000" w:rsidR="00000000" w:rsidRPr="00000000">
        <w:rPr>
          <w:b w:val="1"/>
          <w:color w:val="3c78d8"/>
          <w:sz w:val="28"/>
          <w:szCs w:val="28"/>
          <w:rtl w:val="0"/>
        </w:rPr>
        <w:t xml:space="preserve">1.4.2 Resolución</w:t>
      </w:r>
      <w:r w:rsidDel="00000000" w:rsidR="00000000" w:rsidRPr="00000000">
        <w:rPr>
          <w:rtl w:val="0"/>
        </w:rPr>
      </w:r>
    </w:p>
    <w:p w:rsidR="00000000" w:rsidDel="00000000" w:rsidP="00000000" w:rsidRDefault="00000000" w:rsidRPr="00000000" w14:paraId="0000009A">
      <w:pPr>
        <w:pStyle w:val="Heading5"/>
        <w:rPr>
          <w:b w:val="1"/>
          <w:color w:val="3c78d8"/>
          <w:sz w:val="26"/>
          <w:szCs w:val="26"/>
        </w:rPr>
      </w:pPr>
      <w:bookmarkStart w:colFirst="0" w:colLast="0" w:name="_f702m1nen3ai" w:id="19"/>
      <w:bookmarkEnd w:id="19"/>
      <w:r w:rsidDel="00000000" w:rsidR="00000000" w:rsidRPr="00000000">
        <w:rPr>
          <w:b w:val="1"/>
          <w:color w:val="3c78d8"/>
          <w:sz w:val="26"/>
          <w:szCs w:val="26"/>
          <w:rtl w:val="0"/>
        </w:rPr>
        <w:t xml:space="preserve">1.4.2.1 Código</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Detectar outliers usando el rango intercuartil (IQR) basado en la mediana</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q1 = np.percentile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q3 = np.percentile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iqr = q3 - q1</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Límites inferior y superior usando el rango intercuartil</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limite_inferior = q1 -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 iqr</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limite_superior = q3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 iqr</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outliers_mediana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val &lt; limite_inferior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val &gt; limite_superior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"Cuartil 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"Cuartil 3: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"IQR: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iqr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"Límite inferior: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limite_inferior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"Límite superior: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limite_superior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"Outliers detectados basados en la mediana: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outliers_mediana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5"/>
        <w:rPr>
          <w:b w:val="1"/>
          <w:color w:val="3c78d8"/>
          <w:sz w:val="26"/>
          <w:szCs w:val="26"/>
        </w:rPr>
      </w:pPr>
      <w:bookmarkStart w:colFirst="0" w:colLast="0" w:name="_5fizpewvbwrw" w:id="20"/>
      <w:bookmarkEnd w:id="20"/>
      <w:r w:rsidDel="00000000" w:rsidR="00000000" w:rsidRPr="00000000">
        <w:rPr>
          <w:b w:val="1"/>
          <w:color w:val="3c78d8"/>
          <w:sz w:val="26"/>
          <w:szCs w:val="26"/>
          <w:rtl w:val="0"/>
        </w:rPr>
        <w:t xml:space="preserve">1.4.2.2 Ejecución</w:t>
      </w:r>
    </w:p>
    <w:p w:rsidR="00000000" w:rsidDel="00000000" w:rsidP="00000000" w:rsidRDefault="00000000" w:rsidRPr="00000000" w14:paraId="000000AE">
      <w:pPr>
        <w:rPr/>
      </w:pPr>
      <w:r w:rsidDel="00000000" w:rsidR="00000000" w:rsidRPr="00000000">
        <w:rPr/>
        <w:drawing>
          <wp:inline distB="114300" distT="114300" distL="114300" distR="114300">
            <wp:extent cx="5731200" cy="30988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2"/>
        <w:rPr>
          <w:b w:val="1"/>
          <w:color w:val="3c78d8"/>
        </w:rPr>
      </w:pPr>
      <w:bookmarkStart w:colFirst="0" w:colLast="0" w:name="_ndd9o0gywiai" w:id="21"/>
      <w:bookmarkEnd w:id="21"/>
      <w:r w:rsidDel="00000000" w:rsidR="00000000" w:rsidRPr="00000000">
        <w:rPr>
          <w:b w:val="1"/>
          <w:color w:val="3c78d8"/>
          <w:rtl w:val="0"/>
        </w:rPr>
        <w:t xml:space="preserve">2.  Actividad 2</w:t>
      </w:r>
    </w:p>
    <w:p w:rsidR="00000000" w:rsidDel="00000000" w:rsidP="00000000" w:rsidRDefault="00000000" w:rsidRPr="00000000" w14:paraId="000000B0">
      <w:pPr>
        <w:pStyle w:val="Heading3"/>
        <w:rPr/>
      </w:pPr>
      <w:bookmarkStart w:colFirst="0" w:colLast="0" w:name="_oevfml998z2m" w:id="22"/>
      <w:bookmarkEnd w:id="22"/>
      <w:r w:rsidDel="00000000" w:rsidR="00000000" w:rsidRPr="00000000">
        <w:rPr>
          <w:b w:val="1"/>
          <w:color w:val="3c78d8"/>
          <w:rtl w:val="0"/>
        </w:rPr>
        <w:t xml:space="preserve">2.1 Enunciado</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 partir del código de ejemplo utilizado en el notebook</w:t>
      </w:r>
    </w:p>
    <w:p w:rsidR="00000000" w:rsidDel="00000000" w:rsidP="00000000" w:rsidRDefault="00000000" w:rsidRPr="00000000" w14:paraId="000000B2">
      <w:pPr>
        <w:rPr/>
      </w:pPr>
      <w:r w:rsidDel="00000000" w:rsidR="00000000" w:rsidRPr="00000000">
        <w:rPr>
          <w:rtl w:val="0"/>
        </w:rPr>
        <w:t xml:space="preserve">Ejemplo_2_5_Escalamiento_de_datos_Sin soluciones.ipynb</w:t>
      </w:r>
    </w:p>
    <w:p w:rsidR="00000000" w:rsidDel="00000000" w:rsidP="00000000" w:rsidRDefault="00000000" w:rsidRPr="00000000" w14:paraId="000000B3">
      <w:pPr>
        <w:rPr/>
      </w:pPr>
      <w:r w:rsidDel="00000000" w:rsidR="00000000" w:rsidRPr="00000000">
        <w:rPr>
          <w:rtl w:val="0"/>
        </w:rPr>
        <w:t xml:space="preserve">Url: </w:t>
      </w:r>
      <w:hyperlink r:id="rId12">
        <w:r w:rsidDel="00000000" w:rsidR="00000000" w:rsidRPr="00000000">
          <w:rPr>
            <w:color w:val="1155cc"/>
            <w:u w:val="single"/>
            <w:rtl w:val="0"/>
          </w:rPr>
          <w:t xml:space="preserve">https://colab.research.google.com/drive/11vLMbjw5XmF7dJks0b04gfMdCnClE0Kw?usp=sharing</w:t>
        </w:r>
      </w:hyperlink>
      <w:r w:rsidDel="00000000" w:rsidR="00000000" w:rsidRPr="00000000">
        <w:rPr>
          <w:rtl w:val="0"/>
        </w:rPr>
      </w:r>
    </w:p>
    <w:p w:rsidR="00000000" w:rsidDel="00000000" w:rsidP="00000000" w:rsidRDefault="00000000" w:rsidRPr="00000000" w14:paraId="000000B4">
      <w:pPr>
        <w:pStyle w:val="Heading3"/>
        <w:rPr>
          <w:b w:val="1"/>
          <w:color w:val="3c78d8"/>
        </w:rPr>
      </w:pPr>
      <w:bookmarkStart w:colFirst="0" w:colLast="0" w:name="_9yx896p6w6g9" w:id="23"/>
      <w:bookmarkEnd w:id="23"/>
      <w:r w:rsidDel="00000000" w:rsidR="00000000" w:rsidRPr="00000000">
        <w:rPr>
          <w:b w:val="1"/>
          <w:color w:val="3c78d8"/>
          <w:rtl w:val="0"/>
        </w:rPr>
        <w:t xml:space="preserve">2.2 Pregunta 2</w:t>
      </w:r>
    </w:p>
    <w:p w:rsidR="00000000" w:rsidDel="00000000" w:rsidP="00000000" w:rsidRDefault="00000000" w:rsidRPr="00000000" w14:paraId="000000B5">
      <w:pPr>
        <w:rPr>
          <w:sz w:val="24"/>
          <w:szCs w:val="24"/>
        </w:rPr>
      </w:pPr>
      <w:r w:rsidDel="00000000" w:rsidR="00000000" w:rsidRPr="00000000">
        <w:rPr>
          <w:sz w:val="24"/>
          <w:szCs w:val="24"/>
          <w:rtl w:val="0"/>
        </w:rPr>
        <w:t xml:space="preserve">Considerar que la variable X toma los valores 1,2,3,4,5,6,7,8,9,10. Se pide:</w:t>
      </w:r>
      <w:r w:rsidDel="00000000" w:rsidR="00000000" w:rsidRPr="00000000">
        <w:rPr>
          <w:rtl w:val="0"/>
        </w:rPr>
      </w:r>
    </w:p>
    <w:p w:rsidR="00000000" w:rsidDel="00000000" w:rsidP="00000000" w:rsidRDefault="00000000" w:rsidRPr="00000000" w14:paraId="000000B6">
      <w:pPr>
        <w:pStyle w:val="Heading4"/>
        <w:rPr/>
      </w:pPr>
      <w:bookmarkStart w:colFirst="0" w:colLast="0" w:name="_4e368datkbnh" w:id="24"/>
      <w:bookmarkEnd w:id="24"/>
      <w:r w:rsidDel="00000000" w:rsidR="00000000" w:rsidRPr="00000000">
        <w:rPr>
          <w:b w:val="1"/>
          <w:color w:val="3c78d8"/>
          <w:sz w:val="28"/>
          <w:szCs w:val="28"/>
          <w:rtl w:val="0"/>
        </w:rPr>
        <w:t xml:space="preserve">2.2.1 Apartado 1</w:t>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 ¿Cuánto vale la media, mediana, la desviación estándar muestral, la varianza muestral y el rango de la variable X? </w:t>
      </w:r>
    </w:p>
    <w:p w:rsidR="00000000" w:rsidDel="00000000" w:rsidP="00000000" w:rsidRDefault="00000000" w:rsidRPr="00000000" w14:paraId="000000B8">
      <w:pPr>
        <w:pStyle w:val="Heading4"/>
        <w:rPr/>
      </w:pPr>
      <w:bookmarkStart w:colFirst="0" w:colLast="0" w:name="_sk2z3wg35asp" w:id="25"/>
      <w:bookmarkEnd w:id="25"/>
      <w:r w:rsidDel="00000000" w:rsidR="00000000" w:rsidRPr="00000000">
        <w:rPr>
          <w:b w:val="1"/>
          <w:color w:val="3c78d8"/>
          <w:sz w:val="28"/>
          <w:szCs w:val="28"/>
          <w:rtl w:val="0"/>
        </w:rPr>
        <w:t xml:space="preserve">2.2.2 Resolución</w:t>
      </w:r>
      <w:r w:rsidDel="00000000" w:rsidR="00000000" w:rsidRPr="00000000">
        <w:rPr>
          <w:rtl w:val="0"/>
        </w:rPr>
      </w:r>
    </w:p>
    <w:p w:rsidR="00000000" w:rsidDel="00000000" w:rsidP="00000000" w:rsidRDefault="00000000" w:rsidRPr="00000000" w14:paraId="000000B9">
      <w:pPr>
        <w:pStyle w:val="Heading5"/>
        <w:rPr>
          <w:b w:val="1"/>
          <w:color w:val="3c78d8"/>
          <w:sz w:val="26"/>
          <w:szCs w:val="26"/>
        </w:rPr>
      </w:pPr>
      <w:bookmarkStart w:colFirst="0" w:colLast="0" w:name="_r0edwcv5f32g" w:id="26"/>
      <w:bookmarkEnd w:id="26"/>
      <w:r w:rsidDel="00000000" w:rsidR="00000000" w:rsidRPr="00000000">
        <w:rPr>
          <w:b w:val="1"/>
          <w:color w:val="3c78d8"/>
          <w:sz w:val="26"/>
          <w:szCs w:val="26"/>
          <w:rtl w:val="0"/>
        </w:rPr>
        <w:t xml:space="preserve">2.2.2.1 Código</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np.array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 = 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mediana = np.median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desviacion_estandar = 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varianza = np.var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rango = np.ptp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"Mediana: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"Desviación estándar: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desviacion_estandar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"Varianza: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varianza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"Rango: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rango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5"/>
        <w:rPr>
          <w:b w:val="1"/>
          <w:color w:val="3c78d8"/>
          <w:sz w:val="26"/>
          <w:szCs w:val="26"/>
        </w:rPr>
      </w:pPr>
      <w:bookmarkStart w:colFirst="0" w:colLast="0" w:name="_zfmet9or0790" w:id="27"/>
      <w:bookmarkEnd w:id="27"/>
      <w:r w:rsidDel="00000000" w:rsidR="00000000" w:rsidRPr="00000000">
        <w:rPr>
          <w:b w:val="1"/>
          <w:color w:val="3c78d8"/>
          <w:sz w:val="26"/>
          <w:szCs w:val="26"/>
          <w:rtl w:val="0"/>
        </w:rPr>
        <w:t xml:space="preserve">2.2.2.2 Ejecución</w:t>
      </w:r>
    </w:p>
    <w:p w:rsidR="00000000" w:rsidDel="00000000" w:rsidP="00000000" w:rsidRDefault="00000000" w:rsidRPr="00000000" w14:paraId="000000C8">
      <w:pPr>
        <w:rPr/>
      </w:pPr>
      <w:r w:rsidDel="00000000" w:rsidR="00000000" w:rsidRPr="00000000">
        <w:rPr/>
        <w:drawing>
          <wp:inline distB="114300" distT="114300" distL="114300" distR="114300">
            <wp:extent cx="4280392" cy="3010276"/>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80392" cy="3010276"/>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5"/>
        <w:rPr>
          <w:b w:val="1"/>
          <w:color w:val="3c78d8"/>
          <w:sz w:val="26"/>
          <w:szCs w:val="26"/>
        </w:rPr>
      </w:pPr>
      <w:bookmarkStart w:colFirst="0" w:colLast="0" w:name="_dju9xwmy2grx" w:id="28"/>
      <w:bookmarkEnd w:id="28"/>
      <w:r w:rsidDel="00000000" w:rsidR="00000000" w:rsidRPr="00000000">
        <w:rPr>
          <w:b w:val="1"/>
          <w:color w:val="3c78d8"/>
          <w:sz w:val="26"/>
          <w:szCs w:val="26"/>
          <w:rtl w:val="0"/>
        </w:rPr>
        <w:t xml:space="preserve">2.2.2.3 Explicación </w:t>
      </w:r>
    </w:p>
    <w:p w:rsidR="00000000" w:rsidDel="00000000" w:rsidP="00000000" w:rsidRDefault="00000000" w:rsidRPr="00000000" w14:paraId="000000CB">
      <w:pPr>
        <w:rPr/>
      </w:pPr>
      <w:r w:rsidDel="00000000" w:rsidR="00000000" w:rsidRPr="00000000">
        <w:rPr>
          <w:rtl w:val="0"/>
        </w:rPr>
        <w:t xml:space="preserve">El código calcula estadísticas descriptivas de un arreglo x que contiene los números del 1 al 10. La media y la mediana son ambas 5.5, reflejando la simetría de los datos. La desviación estándar es aproximadamente 2.87, indicando la dispersión promedio de los valores respecto a la media, mientras que la varianza (8.25) mide la dispersión al cuadrado. Finalmente, el rango (9) representa la diferencia entre el valor máximo (10) y el mínimo (1), mostrando la amplitud total de los datos.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4"/>
        <w:rPr/>
      </w:pPr>
      <w:bookmarkStart w:colFirst="0" w:colLast="0" w:name="_8ghg0w7xynze" w:id="29"/>
      <w:bookmarkEnd w:id="29"/>
      <w:r w:rsidDel="00000000" w:rsidR="00000000" w:rsidRPr="00000000">
        <w:rPr>
          <w:b w:val="1"/>
          <w:color w:val="3c78d8"/>
          <w:sz w:val="28"/>
          <w:szCs w:val="28"/>
          <w:rtl w:val="0"/>
        </w:rPr>
        <w:t xml:space="preserve">2.3.1 Apartado 2</w:t>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Utilizar la función describe() de Panda, para obtener la media, desviación estándar, etc…</w:t>
      </w:r>
    </w:p>
    <w:p w:rsidR="00000000" w:rsidDel="00000000" w:rsidP="00000000" w:rsidRDefault="00000000" w:rsidRPr="00000000" w14:paraId="000000CF">
      <w:pPr>
        <w:pStyle w:val="Heading4"/>
        <w:rPr/>
      </w:pPr>
      <w:bookmarkStart w:colFirst="0" w:colLast="0" w:name="_fb4hqjj4gdu4" w:id="30"/>
      <w:bookmarkEnd w:id="30"/>
      <w:r w:rsidDel="00000000" w:rsidR="00000000" w:rsidRPr="00000000">
        <w:rPr>
          <w:b w:val="1"/>
          <w:color w:val="3c78d8"/>
          <w:sz w:val="28"/>
          <w:szCs w:val="28"/>
          <w:rtl w:val="0"/>
        </w:rPr>
        <w:t xml:space="preserve">2.3.2 Resolución</w:t>
      </w:r>
      <w:r w:rsidDel="00000000" w:rsidR="00000000" w:rsidRPr="00000000">
        <w:rPr>
          <w:rtl w:val="0"/>
        </w:rPr>
      </w:r>
    </w:p>
    <w:p w:rsidR="00000000" w:rsidDel="00000000" w:rsidP="00000000" w:rsidRDefault="00000000" w:rsidRPr="00000000" w14:paraId="000000D0">
      <w:pPr>
        <w:pStyle w:val="Heading5"/>
        <w:rPr>
          <w:b w:val="1"/>
          <w:color w:val="3c78d8"/>
          <w:sz w:val="26"/>
          <w:szCs w:val="26"/>
        </w:rPr>
      </w:pPr>
      <w:bookmarkStart w:colFirst="0" w:colLast="0" w:name="_rp5fgg3koy9x" w:id="31"/>
      <w:bookmarkEnd w:id="31"/>
      <w:r w:rsidDel="00000000" w:rsidR="00000000" w:rsidRPr="00000000">
        <w:rPr>
          <w:b w:val="1"/>
          <w:color w:val="3c78d8"/>
          <w:sz w:val="26"/>
          <w:szCs w:val="26"/>
          <w:rtl w:val="0"/>
        </w:rPr>
        <w:t xml:space="preserve">2.3.2.1 Código</w:t>
      </w:r>
    </w:p>
    <w:p w:rsidR="00000000" w:rsidDel="00000000" w:rsidP="00000000" w:rsidRDefault="00000000" w:rsidRPr="00000000" w14:paraId="000000D1">
      <w:pPr>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pd.DataFrame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.describe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2">
      <w:pPr>
        <w:pStyle w:val="Heading5"/>
        <w:rPr>
          <w:b w:val="1"/>
          <w:color w:val="3c78d8"/>
          <w:sz w:val="26"/>
          <w:szCs w:val="26"/>
        </w:rPr>
      </w:pPr>
      <w:bookmarkStart w:colFirst="0" w:colLast="0" w:name="_l1lbl5iua4t6" w:id="32"/>
      <w:bookmarkEnd w:id="32"/>
      <w:r w:rsidDel="00000000" w:rsidR="00000000" w:rsidRPr="00000000">
        <w:rPr>
          <w:b w:val="1"/>
          <w:color w:val="3c78d8"/>
          <w:sz w:val="26"/>
          <w:szCs w:val="26"/>
          <w:rtl w:val="0"/>
        </w:rPr>
        <w:t xml:space="preserve">2.3.2.2 Ejecución</w:t>
      </w:r>
    </w:p>
    <w:p w:rsidR="00000000" w:rsidDel="00000000" w:rsidP="00000000" w:rsidRDefault="00000000" w:rsidRPr="00000000" w14:paraId="000000D3">
      <w:pPr>
        <w:rPr/>
      </w:pPr>
      <w:r w:rsidDel="00000000" w:rsidR="00000000" w:rsidRPr="00000000">
        <w:rPr/>
        <w:drawing>
          <wp:inline distB="114300" distT="114300" distL="114300" distR="114300">
            <wp:extent cx="3248025" cy="219075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480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5"/>
        <w:rPr>
          <w:b w:val="1"/>
          <w:color w:val="3c78d8"/>
          <w:sz w:val="26"/>
          <w:szCs w:val="26"/>
        </w:rPr>
      </w:pPr>
      <w:bookmarkStart w:colFirst="0" w:colLast="0" w:name="_nqzt31c1u3ze" w:id="33"/>
      <w:bookmarkEnd w:id="33"/>
      <w:r w:rsidDel="00000000" w:rsidR="00000000" w:rsidRPr="00000000">
        <w:rPr>
          <w:b w:val="1"/>
          <w:color w:val="3c78d8"/>
          <w:sz w:val="26"/>
          <w:szCs w:val="26"/>
          <w:rtl w:val="0"/>
        </w:rPr>
        <w:t xml:space="preserve">2.3.2.3 Explicación</w:t>
      </w:r>
    </w:p>
    <w:p w:rsidR="00000000" w:rsidDel="00000000" w:rsidP="00000000" w:rsidRDefault="00000000" w:rsidRPr="00000000" w14:paraId="000000D6">
      <w:pPr>
        <w:rPr/>
      </w:pPr>
      <w:r w:rsidDel="00000000" w:rsidR="00000000" w:rsidRPr="00000000">
        <w:rPr>
          <w:rtl w:val="0"/>
        </w:rPr>
        <w:t xml:space="preserve">El código </w:t>
      </w:r>
      <w:r w:rsidDel="00000000" w:rsidR="00000000" w:rsidRPr="00000000">
        <w:rPr>
          <w:rtl w:val="0"/>
        </w:rPr>
        <w:t xml:space="preserve">pd.DataFrame(x).describe()</w:t>
      </w:r>
      <w:r w:rsidDel="00000000" w:rsidR="00000000" w:rsidRPr="00000000">
        <w:rPr>
          <w:rtl w:val="0"/>
        </w:rPr>
        <w:t xml:space="preserve"> genera un resumen estadístico de la variable x, que contiene 10 valores del 1 al 10. Muestra que hay 10 datos (</w:t>
      </w:r>
      <w:r w:rsidDel="00000000" w:rsidR="00000000" w:rsidRPr="00000000">
        <w:rPr>
          <w:rtl w:val="0"/>
        </w:rPr>
        <w:t xml:space="preserve">count</w:t>
      </w:r>
      <w:r w:rsidDel="00000000" w:rsidR="00000000" w:rsidRPr="00000000">
        <w:rPr>
          <w:rtl w:val="0"/>
        </w:rPr>
        <w:t xml:space="preserve">), con una media y mediana de 5.5 (</w:t>
      </w:r>
      <w:r w:rsidDel="00000000" w:rsidR="00000000" w:rsidRPr="00000000">
        <w:rPr>
          <w:rtl w:val="0"/>
        </w:rPr>
        <w:t xml:space="preserve">mean</w:t>
      </w:r>
      <w:r w:rsidDel="00000000" w:rsidR="00000000" w:rsidRPr="00000000">
        <w:rPr>
          <w:rtl w:val="0"/>
        </w:rPr>
        <w:t xml:space="preserve"> y </w:t>
      </w:r>
      <w:r w:rsidDel="00000000" w:rsidR="00000000" w:rsidRPr="00000000">
        <w:rPr>
          <w:rtl w:val="0"/>
        </w:rPr>
        <w:t xml:space="preserve">50%</w:t>
      </w:r>
      <w:r w:rsidDel="00000000" w:rsidR="00000000" w:rsidRPr="00000000">
        <w:rPr>
          <w:rtl w:val="0"/>
        </w:rPr>
        <w:t xml:space="preserve">), una desviación estándar de 3.02765 (</w:t>
      </w:r>
      <w:r w:rsidDel="00000000" w:rsidR="00000000" w:rsidRPr="00000000">
        <w:rPr>
          <w:rtl w:val="0"/>
        </w:rPr>
        <w:t xml:space="preserve">std</w:t>
      </w:r>
      <w:r w:rsidDel="00000000" w:rsidR="00000000" w:rsidRPr="00000000">
        <w:rPr>
          <w:rtl w:val="0"/>
        </w:rPr>
        <w:t xml:space="preserve">), un rango que va desde el mínimo 1.0 (</w:t>
      </w:r>
      <w:r w:rsidDel="00000000" w:rsidR="00000000" w:rsidRPr="00000000">
        <w:rPr>
          <w:rtl w:val="0"/>
        </w:rPr>
        <w:t xml:space="preserve">min</w:t>
      </w:r>
      <w:r w:rsidDel="00000000" w:rsidR="00000000" w:rsidRPr="00000000">
        <w:rPr>
          <w:rtl w:val="0"/>
        </w:rPr>
        <w:t xml:space="preserve">) al máximo 10.0 (</w:t>
      </w:r>
      <w:r w:rsidDel="00000000" w:rsidR="00000000" w:rsidRPr="00000000">
        <w:rPr>
          <w:rtl w:val="0"/>
        </w:rPr>
        <w:t xml:space="preserve">max</w:t>
      </w:r>
      <w:r w:rsidDel="00000000" w:rsidR="00000000" w:rsidRPr="00000000">
        <w:rPr>
          <w:rtl w:val="0"/>
        </w:rPr>
        <w:t xml:space="preserve">), y percentiles clave como el 25% (3.25) y 75% (7.75). Esto resume de forma compacta la distribución y dispersión de los datos.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4"/>
        <w:rPr/>
      </w:pPr>
      <w:bookmarkStart w:colFirst="0" w:colLast="0" w:name="_3r8v881jvy51" w:id="34"/>
      <w:bookmarkEnd w:id="34"/>
      <w:r w:rsidDel="00000000" w:rsidR="00000000" w:rsidRPr="00000000">
        <w:rPr>
          <w:b w:val="1"/>
          <w:color w:val="3c78d8"/>
          <w:sz w:val="28"/>
          <w:szCs w:val="28"/>
          <w:rtl w:val="0"/>
        </w:rPr>
        <w:t xml:space="preserve">2.4.1 Apartado 3</w:t>
      </w: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¿Por qué el resultado de calcular la desviación estándar con Numpy es diferente a la calculada por describe de Panda? ¿Qué ajuste sería necesario realizar para que los resultados fuesen similares/iguales? </w:t>
      </w:r>
    </w:p>
    <w:p w:rsidR="00000000" w:rsidDel="00000000" w:rsidP="00000000" w:rsidRDefault="00000000" w:rsidRPr="00000000" w14:paraId="000000DA">
      <w:pPr>
        <w:pStyle w:val="Heading4"/>
        <w:rPr/>
      </w:pPr>
      <w:bookmarkStart w:colFirst="0" w:colLast="0" w:name="_owh6v7vknu77" w:id="35"/>
      <w:bookmarkEnd w:id="35"/>
      <w:r w:rsidDel="00000000" w:rsidR="00000000" w:rsidRPr="00000000">
        <w:rPr>
          <w:b w:val="1"/>
          <w:color w:val="3c78d8"/>
          <w:sz w:val="28"/>
          <w:szCs w:val="28"/>
          <w:rtl w:val="0"/>
        </w:rPr>
        <w:t xml:space="preserve">2.4.2 Resolución</w:t>
      </w:r>
      <w:r w:rsidDel="00000000" w:rsidR="00000000" w:rsidRPr="00000000">
        <w:rPr>
          <w:rtl w:val="0"/>
        </w:rPr>
      </w:r>
    </w:p>
    <w:p w:rsidR="00000000" w:rsidDel="00000000" w:rsidP="00000000" w:rsidRDefault="00000000" w:rsidRPr="00000000" w14:paraId="000000DB">
      <w:pPr>
        <w:pStyle w:val="Heading5"/>
        <w:rPr>
          <w:b w:val="1"/>
          <w:color w:val="3c78d8"/>
          <w:sz w:val="26"/>
          <w:szCs w:val="26"/>
        </w:rPr>
      </w:pPr>
      <w:bookmarkStart w:colFirst="0" w:colLast="0" w:name="_tooad918ti7" w:id="36"/>
      <w:bookmarkEnd w:id="36"/>
      <w:r w:rsidDel="00000000" w:rsidR="00000000" w:rsidRPr="00000000">
        <w:rPr>
          <w:b w:val="1"/>
          <w:color w:val="3c78d8"/>
          <w:sz w:val="26"/>
          <w:szCs w:val="26"/>
          <w:rtl w:val="0"/>
        </w:rPr>
        <w:t xml:space="preserve">2.4.2.1 Código</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Datos de ejemplo</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Numpy: desviación estándar poblacional</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std_numpy_pop = 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Por defecto ddof=0</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"Numpy (poblacional):"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std_numpy_pop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Numpy: desviación estándar muestral</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std_numpy_sample = 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ddof=</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Igual que describe() de Pandas</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"Numpy (muestral):"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std_numpy_sample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Pandas: desviación estándar (muestral)</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std_pandas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Por defecto ddof=1</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"Pandas (muestral):"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std_pandas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Pandas: desviación estándar poblacional</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std_pandas_pop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ddof=</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"Pandas (poblacional):"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std_pandas_pop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5"/>
        <w:rPr>
          <w:b w:val="1"/>
          <w:color w:val="3c78d8"/>
          <w:sz w:val="26"/>
          <w:szCs w:val="26"/>
        </w:rPr>
      </w:pPr>
      <w:bookmarkStart w:colFirst="0" w:colLast="0" w:name="_48na4aixsvfz" w:id="37"/>
      <w:bookmarkEnd w:id="37"/>
      <w:r w:rsidDel="00000000" w:rsidR="00000000" w:rsidRPr="00000000">
        <w:rPr>
          <w:b w:val="1"/>
          <w:color w:val="3c78d8"/>
          <w:sz w:val="26"/>
          <w:szCs w:val="26"/>
          <w:rtl w:val="0"/>
        </w:rPr>
        <w:t xml:space="preserve">2.4.2.2 Ejecución</w:t>
      </w:r>
    </w:p>
    <w:p w:rsidR="00000000" w:rsidDel="00000000" w:rsidP="00000000" w:rsidRDefault="00000000" w:rsidRPr="00000000" w14:paraId="000000F4">
      <w:pPr>
        <w:rPr/>
      </w:pPr>
      <w:r w:rsidDel="00000000" w:rsidR="00000000" w:rsidRPr="00000000">
        <w:rPr/>
        <w:drawing>
          <wp:inline distB="114300" distT="114300" distL="114300" distR="114300">
            <wp:extent cx="5731200" cy="44704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5"/>
        <w:rPr>
          <w:b w:val="1"/>
          <w:color w:val="3c78d8"/>
          <w:sz w:val="26"/>
          <w:szCs w:val="26"/>
        </w:rPr>
      </w:pPr>
      <w:bookmarkStart w:colFirst="0" w:colLast="0" w:name="_1f85yjgc4x00" w:id="38"/>
      <w:bookmarkEnd w:id="38"/>
      <w:r w:rsidDel="00000000" w:rsidR="00000000" w:rsidRPr="00000000">
        <w:rPr>
          <w:b w:val="1"/>
          <w:color w:val="3c78d8"/>
          <w:sz w:val="26"/>
          <w:szCs w:val="26"/>
          <w:rtl w:val="0"/>
        </w:rPr>
        <w:t xml:space="preserve">2.4.2.3 Explicación</w:t>
      </w:r>
    </w:p>
    <w:p w:rsidR="00000000" w:rsidDel="00000000" w:rsidP="00000000" w:rsidRDefault="00000000" w:rsidRPr="00000000" w14:paraId="000000F7">
      <w:pPr>
        <w:rPr>
          <w:sz w:val="24"/>
          <w:szCs w:val="24"/>
        </w:rPr>
      </w:pPr>
      <w:r w:rsidDel="00000000" w:rsidR="00000000" w:rsidRPr="00000000">
        <w:rPr>
          <w:sz w:val="24"/>
          <w:szCs w:val="24"/>
          <w:rtl w:val="0"/>
        </w:rPr>
        <w:t xml:space="preserve">La diferencia surge porque Numpy, por defecto, calcula la desviación estándar poblacional (dividiendo por 𝑁), mientras que Pandas' describe usa la desviación estándar muestral (dividiendo por 𝑁−1, que es el sesgo corregido o "Bessel's correction"). Para hacer que los resultados sean iguales, puedes ajustar Numpy para que use el mismo método muestral estableciendo ddof=1 en la función np.std. Así, ambos cálculos usarán la corrección 𝑁−1.</w:t>
      </w:r>
      <w:r w:rsidDel="00000000" w:rsidR="00000000" w:rsidRPr="00000000">
        <w:rPr>
          <w:rtl w:val="0"/>
        </w:rPr>
      </w:r>
    </w:p>
    <w:p w:rsidR="00000000" w:rsidDel="00000000" w:rsidP="00000000" w:rsidRDefault="00000000" w:rsidRPr="00000000" w14:paraId="000000F8">
      <w:pPr>
        <w:pStyle w:val="Heading4"/>
        <w:rPr/>
      </w:pPr>
      <w:bookmarkStart w:colFirst="0" w:colLast="0" w:name="_fsscf47e1fym" w:id="39"/>
      <w:bookmarkEnd w:id="39"/>
      <w:r w:rsidDel="00000000" w:rsidR="00000000" w:rsidRPr="00000000">
        <w:rPr>
          <w:b w:val="1"/>
          <w:color w:val="3c78d8"/>
          <w:sz w:val="28"/>
          <w:szCs w:val="28"/>
          <w:rtl w:val="0"/>
        </w:rPr>
        <w:t xml:space="preserve">2.5.1 Apartado 4</w:t>
      </w: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Estandarizar la variable (escalamiento) mediante rangos y a continuación calcular la media y la mediana de la variable escalada.</w:t>
      </w:r>
    </w:p>
    <w:p w:rsidR="00000000" w:rsidDel="00000000" w:rsidP="00000000" w:rsidRDefault="00000000" w:rsidRPr="00000000" w14:paraId="000000FA">
      <w:pPr>
        <w:pStyle w:val="Heading4"/>
        <w:rPr/>
      </w:pPr>
      <w:bookmarkStart w:colFirst="0" w:colLast="0" w:name="_xigdudowgi6y" w:id="40"/>
      <w:bookmarkEnd w:id="40"/>
      <w:r w:rsidDel="00000000" w:rsidR="00000000" w:rsidRPr="00000000">
        <w:rPr>
          <w:b w:val="1"/>
          <w:color w:val="3c78d8"/>
          <w:sz w:val="28"/>
          <w:szCs w:val="28"/>
          <w:rtl w:val="0"/>
        </w:rPr>
        <w:t xml:space="preserve">2.5.2 Resolución</w:t>
      </w:r>
      <w:r w:rsidDel="00000000" w:rsidR="00000000" w:rsidRPr="00000000">
        <w:rPr>
          <w:rtl w:val="0"/>
        </w:rPr>
      </w:r>
    </w:p>
    <w:p w:rsidR="00000000" w:rsidDel="00000000" w:rsidP="00000000" w:rsidRDefault="00000000" w:rsidRPr="00000000" w14:paraId="000000FB">
      <w:pPr>
        <w:pStyle w:val="Heading5"/>
        <w:rPr>
          <w:b w:val="1"/>
          <w:color w:val="3c78d8"/>
          <w:sz w:val="26"/>
          <w:szCs w:val="26"/>
        </w:rPr>
      </w:pPr>
      <w:bookmarkStart w:colFirst="0" w:colLast="0" w:name="_2i9v5cf22izk" w:id="41"/>
      <w:bookmarkEnd w:id="41"/>
      <w:r w:rsidDel="00000000" w:rsidR="00000000" w:rsidRPr="00000000">
        <w:rPr>
          <w:b w:val="1"/>
          <w:color w:val="3c78d8"/>
          <w:sz w:val="26"/>
          <w:szCs w:val="26"/>
          <w:rtl w:val="0"/>
        </w:rPr>
        <w:t xml:space="preserve">2.5.2.1 Código</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Datos</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Escalamiento mediante rangos: (X - min(X)) / (max(X) - min(X))</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X_scaled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X.</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X.</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Cálculo de la media y mediana de la variable escalada</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mean_scaled = 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X_scaled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median_scaled = np.median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X_scaled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 escalada: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mean_scaled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A">
      <w:pPr>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"Mediana escalada: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median_scaled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B">
      <w:pPr>
        <w:pStyle w:val="Heading5"/>
        <w:rPr>
          <w:b w:val="1"/>
          <w:color w:val="3c78d8"/>
          <w:sz w:val="26"/>
          <w:szCs w:val="26"/>
        </w:rPr>
      </w:pPr>
      <w:bookmarkStart w:colFirst="0" w:colLast="0" w:name="_s3jvh029fs9k" w:id="42"/>
      <w:bookmarkEnd w:id="42"/>
      <w:r w:rsidDel="00000000" w:rsidR="00000000" w:rsidRPr="00000000">
        <w:rPr>
          <w:b w:val="1"/>
          <w:color w:val="3c78d8"/>
          <w:sz w:val="26"/>
          <w:szCs w:val="26"/>
          <w:rtl w:val="0"/>
        </w:rPr>
        <w:t xml:space="preserve">2.5.2.2 Ejecución</w:t>
      </w:r>
    </w:p>
    <w:p w:rsidR="00000000" w:rsidDel="00000000" w:rsidP="00000000" w:rsidRDefault="00000000" w:rsidRPr="00000000" w14:paraId="0000010C">
      <w:pPr>
        <w:rPr/>
      </w:pPr>
      <w:r w:rsidDel="00000000" w:rsidR="00000000" w:rsidRPr="00000000">
        <w:rPr/>
        <w:drawing>
          <wp:inline distB="114300" distT="114300" distL="114300" distR="114300">
            <wp:extent cx="5657850" cy="361950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578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5"/>
        <w:rPr/>
      </w:pPr>
      <w:bookmarkStart w:colFirst="0" w:colLast="0" w:name="_45g2tzcuoxd9" w:id="43"/>
      <w:bookmarkEnd w:id="43"/>
      <w:r w:rsidDel="00000000" w:rsidR="00000000" w:rsidRPr="00000000">
        <w:rPr>
          <w:b w:val="1"/>
          <w:color w:val="3c78d8"/>
          <w:sz w:val="26"/>
          <w:szCs w:val="26"/>
          <w:rtl w:val="0"/>
        </w:rPr>
        <w:t xml:space="preserve">2.5.2.3 Explicación</w:t>
      </w: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El escalamiento mediante rangos transforma los valores de la variable X al intervalo [0, 1], manteniendo las proporciones relativas. En este caso, la distribución original de X es uniforme y simétrica, por lo que su valor central (mediana) y promedio (media) también están en el punto medio del rango escalado, es decir, 0.5. Este resultado refleja que la transformación no altera la simetría de la distribución. Además, la media y mediana coinciden porque la distribución permanece uniforme tras el escalado.</w:t>
      </w:r>
    </w:p>
    <w:p w:rsidR="00000000" w:rsidDel="00000000" w:rsidP="00000000" w:rsidRDefault="00000000" w:rsidRPr="00000000" w14:paraId="0000010F">
      <w:pPr>
        <w:pStyle w:val="Heading4"/>
        <w:rPr/>
      </w:pPr>
      <w:bookmarkStart w:colFirst="0" w:colLast="0" w:name="_2ebjes9r7oyh" w:id="44"/>
      <w:bookmarkEnd w:id="44"/>
      <w:r w:rsidDel="00000000" w:rsidR="00000000" w:rsidRPr="00000000">
        <w:rPr>
          <w:b w:val="1"/>
          <w:color w:val="3c78d8"/>
          <w:sz w:val="28"/>
          <w:szCs w:val="28"/>
          <w:rtl w:val="0"/>
        </w:rPr>
        <w:t xml:space="preserve">2.6.1 Apartado 5</w:t>
      </w: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Repetir el apartado anterior con el escalamiento Z - score</w:t>
      </w:r>
    </w:p>
    <w:p w:rsidR="00000000" w:rsidDel="00000000" w:rsidP="00000000" w:rsidRDefault="00000000" w:rsidRPr="00000000" w14:paraId="00000111">
      <w:pPr>
        <w:pStyle w:val="Heading4"/>
        <w:rPr/>
      </w:pPr>
      <w:bookmarkStart w:colFirst="0" w:colLast="0" w:name="_z8m3a75y5ozm" w:id="45"/>
      <w:bookmarkEnd w:id="45"/>
      <w:r w:rsidDel="00000000" w:rsidR="00000000" w:rsidRPr="00000000">
        <w:rPr>
          <w:b w:val="1"/>
          <w:color w:val="3c78d8"/>
          <w:sz w:val="28"/>
          <w:szCs w:val="28"/>
          <w:rtl w:val="0"/>
        </w:rPr>
        <w:t xml:space="preserve">2.6.2 Resolución</w:t>
      </w:r>
      <w:r w:rsidDel="00000000" w:rsidR="00000000" w:rsidRPr="00000000">
        <w:rPr>
          <w:rtl w:val="0"/>
        </w:rPr>
      </w:r>
    </w:p>
    <w:p w:rsidR="00000000" w:rsidDel="00000000" w:rsidP="00000000" w:rsidRDefault="00000000" w:rsidRPr="00000000" w14:paraId="00000112">
      <w:pPr>
        <w:pStyle w:val="Heading5"/>
        <w:rPr>
          <w:b w:val="1"/>
          <w:color w:val="3c78d8"/>
          <w:sz w:val="26"/>
          <w:szCs w:val="26"/>
        </w:rPr>
      </w:pPr>
      <w:bookmarkStart w:colFirst="0" w:colLast="0" w:name="_amq14oemia8v" w:id="46"/>
      <w:bookmarkEnd w:id="46"/>
      <w:r w:rsidDel="00000000" w:rsidR="00000000" w:rsidRPr="00000000">
        <w:rPr>
          <w:b w:val="1"/>
          <w:color w:val="3c78d8"/>
          <w:sz w:val="26"/>
          <w:szCs w:val="26"/>
          <w:rtl w:val="0"/>
        </w:rPr>
        <w:t xml:space="preserve">2.6.2.1 Código</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Escalamiento Z-score: (X - mean(X)) / std(X)</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X_zscore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X.mean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X.std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Cálculo de la media y mediana de la variable escalada</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mean_zscore = 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X_zscore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median_zscore = np.median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X_zscore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 escalada z-score: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mean_zscore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"Mediana escalada z-score: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median_zscore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C">
      <w:pPr>
        <w:pStyle w:val="Heading5"/>
        <w:rPr/>
      </w:pPr>
      <w:bookmarkStart w:colFirst="0" w:colLast="0" w:name="_g05lvaqf4smt" w:id="47"/>
      <w:bookmarkEnd w:id="47"/>
      <w:r w:rsidDel="00000000" w:rsidR="00000000" w:rsidRPr="00000000">
        <w:rPr>
          <w:b w:val="1"/>
          <w:color w:val="3c78d8"/>
          <w:sz w:val="26"/>
          <w:szCs w:val="26"/>
          <w:rtl w:val="0"/>
        </w:rPr>
        <w:t xml:space="preserve">2.6.2.2 Ejecución</w:t>
      </w:r>
      <w:r w:rsidDel="00000000" w:rsidR="00000000" w:rsidRPr="00000000">
        <w:rPr>
          <w:rtl w:val="0"/>
        </w:rPr>
      </w:r>
    </w:p>
    <w:p w:rsidR="00000000" w:rsidDel="00000000" w:rsidP="00000000" w:rsidRDefault="00000000" w:rsidRPr="00000000" w14:paraId="0000011D">
      <w:pPr>
        <w:pStyle w:val="Heading3"/>
        <w:rPr/>
      </w:pPr>
      <w:bookmarkStart w:colFirst="0" w:colLast="0" w:name="_3frf721zqlgo" w:id="48"/>
      <w:bookmarkEnd w:id="48"/>
      <w:r w:rsidDel="00000000" w:rsidR="00000000" w:rsidRPr="00000000">
        <w:rPr/>
        <w:drawing>
          <wp:inline distB="114300" distT="114300" distL="114300" distR="114300">
            <wp:extent cx="4810125" cy="3152775"/>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8101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5"/>
        <w:rPr>
          <w:b w:val="1"/>
          <w:color w:val="3c78d8"/>
          <w:sz w:val="26"/>
          <w:szCs w:val="26"/>
        </w:rPr>
      </w:pPr>
      <w:bookmarkStart w:colFirst="0" w:colLast="0" w:name="_w3vm6jnfy1ky" w:id="49"/>
      <w:bookmarkEnd w:id="49"/>
      <w:r w:rsidDel="00000000" w:rsidR="00000000" w:rsidRPr="00000000">
        <w:rPr>
          <w:b w:val="1"/>
          <w:color w:val="3c78d8"/>
          <w:sz w:val="26"/>
          <w:szCs w:val="26"/>
          <w:rtl w:val="0"/>
        </w:rPr>
        <w:t xml:space="preserve">2.6.2.3 Explicación </w:t>
      </w:r>
    </w:p>
    <w:p w:rsidR="00000000" w:rsidDel="00000000" w:rsidP="00000000" w:rsidRDefault="00000000" w:rsidRPr="00000000" w14:paraId="0000011F">
      <w:pPr>
        <w:rPr>
          <w:sz w:val="24"/>
          <w:szCs w:val="24"/>
        </w:rPr>
      </w:pPr>
      <w:r w:rsidDel="00000000" w:rsidR="00000000" w:rsidRPr="00000000">
        <w:rPr>
          <w:rFonts w:ascii="Arial Unicode MS" w:cs="Arial Unicode MS" w:eastAsia="Arial Unicode MS" w:hAnsi="Arial Unicode MS"/>
          <w:sz w:val="24"/>
          <w:szCs w:val="24"/>
          <w:rtl w:val="0"/>
        </w:rPr>
        <w:t xml:space="preserve">El escalamiento Z-score transforma los datos para que tengan una media de 0 y una desviación estándar de 1. En este caso, la media calculada es aproximadamente 0 (con un error numérico insignificante, ~10^−17, lo cual confirma el centrado. La mediana de 0 indica que el valor central de los datos escalados también coincide con el centro de la distribución normalizada. Este método es útil para comparar datos en diferentes escalas, ya que elimina efectos de magnitud o unidad original.</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pStyle w:val="Heading2"/>
        <w:rPr>
          <w:b w:val="1"/>
          <w:color w:val="3c78d8"/>
        </w:rPr>
      </w:pPr>
      <w:bookmarkStart w:colFirst="0" w:colLast="0" w:name="_ljfo1pgbg9nv" w:id="50"/>
      <w:bookmarkEnd w:id="50"/>
      <w:r w:rsidDel="00000000" w:rsidR="00000000" w:rsidRPr="00000000">
        <w:rPr>
          <w:b w:val="1"/>
          <w:color w:val="3c78d8"/>
          <w:rtl w:val="0"/>
        </w:rPr>
        <w:t xml:space="preserve">3.  Colab y github</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hyperlink r:id="rId18">
        <w:r w:rsidDel="00000000" w:rsidR="00000000" w:rsidRPr="00000000">
          <w:rPr>
            <w:color w:val="1155cc"/>
            <w:u w:val="single"/>
          </w:rPr>
          <w:drawing>
            <wp:inline distB="114300" distT="114300" distL="114300" distR="114300">
              <wp:extent cx="1793048" cy="1793048"/>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793048" cy="1793048"/>
                      </a:xfrm>
                      <a:prstGeom prst="rect"/>
                      <a:ln/>
                    </pic:spPr>
                  </pic:pic>
                </a:graphicData>
              </a:graphic>
            </wp:inline>
          </w:drawing>
        </w:r>
      </w:hyperlink>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rPr>
        <w:b w:val="1"/>
        <w:color w:val="3c78d8"/>
      </w:rPr>
    </w:pPr>
    <w:r w:rsidDel="00000000" w:rsidR="00000000" w:rsidRPr="00000000">
      <w:rPr>
        <w:b w:val="1"/>
        <w:color w:val="3c78d8"/>
        <w:rtl w:val="0"/>
      </w:rPr>
      <w:t xml:space="preserve">Adrián Yared Armas de la Nuez</w:t>
      <w:tab/>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1"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Análisis de observaciones influyentes</w:t>
    </w:r>
  </w:p>
  <w:p w:rsidR="00000000" w:rsidDel="00000000" w:rsidP="00000000" w:rsidRDefault="00000000" w:rsidRPr="00000000" w14:paraId="000001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eader" Target="header2.xml"/><Relationship Id="rId13" Type="http://schemas.openxmlformats.org/officeDocument/2006/relationships/image" Target="media/image5.png"/><Relationship Id="rId12" Type="http://schemas.openxmlformats.org/officeDocument/2006/relationships/hyperlink" Target="https://colab.research.google.com/drive/11vLMbjw5XmF7dJks0b04gfMdCnClE0Kw?usp=sharing"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C6uBUxui_Qq9ee-51ycVYcqigrSHSZNY?usp=sharing" TargetMode="External"/><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8.png"/><Relationship Id="rId18" Type="http://schemas.openxmlformats.org/officeDocument/2006/relationships/hyperlink" Target="https://colab.research.google.com/drive/1ePJQs9d-IkHQsX10ceuapA8dS6oDFSUj?usp=sharing" TargetMode="External"/><Relationship Id="rId7" Type="http://schemas.openxmlformats.org/officeDocument/2006/relationships/hyperlink" Target="https://colab.research.google.com/drive/11JM5daNQUCB_VSAOHmpFjHmFuZDsB3-i?usp=sharing"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