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  <w:r w:rsidR="00161BEE">
        <w:t xml:space="preserve"> - Exercises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61BEE" w:rsidRPr="00161BEE">
          <w:rPr>
            <w:rStyle w:val="Hyperlink"/>
          </w:rPr>
          <w:t>https://judge.softuni.bg/Contests/206/Data-Types-and-Methods-Exercises</w:t>
        </w:r>
      </w:hyperlink>
      <w:r w:rsidR="001455D1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lastRenderedPageBreak/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lastRenderedPageBreak/>
        <w:t>Reverse Char</w:t>
      </w:r>
      <w:r w:rsidR="00A13429">
        <w:t>acters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ask the user for </w:t>
      </w:r>
      <w:r w:rsidRPr="00A13429">
        <w:rPr>
          <w:rFonts w:eastAsiaTheme="minorHAnsi" w:cstheme="minorBidi"/>
          <w:color w:val="auto"/>
          <w:sz w:val="22"/>
          <w:szCs w:val="22"/>
        </w:rPr>
        <w:t>3 letters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print them in </w:t>
      </w:r>
      <w:r w:rsidRPr="00A13429">
        <w:rPr>
          <w:rFonts w:eastAsiaTheme="minorHAnsi" w:cstheme="minorBidi"/>
          <w:color w:val="auto"/>
          <w:sz w:val="22"/>
          <w:szCs w:val="22"/>
        </w:rPr>
        <w:t>reversed order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226BCC">
      <w:pPr>
        <w:pStyle w:val="Heading3"/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ask the user for a </w:t>
      </w:r>
      <w:r w:rsidRPr="00A13429">
        <w:rPr>
          <w:rFonts w:eastAsiaTheme="minorHAnsi" w:cstheme="minorBidi"/>
          <w:color w:val="auto"/>
          <w:sz w:val="22"/>
          <w:szCs w:val="22"/>
        </w:rPr>
        <w:t xml:space="preserve">distance (in meters) 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and the time taken (as three numbers: hours, minutes, seconds), and display the speed, in meters per second, kilometers per hour and miles per </w:t>
      </w:r>
      <w:r w:rsidR="00496823" w:rsidRPr="00603773">
        <w:rPr>
          <w:rFonts w:eastAsiaTheme="minorHAnsi" w:cstheme="minorBidi"/>
          <w:b w:val="0"/>
          <w:color w:val="auto"/>
          <w:sz w:val="22"/>
          <w:szCs w:val="22"/>
        </w:rPr>
        <w:t>hour.</w:t>
      </w:r>
    </w:p>
    <w:p w:rsidR="00496823" w:rsidRPr="00603773" w:rsidRDefault="000F1185" w:rsidP="00226BC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0F1185">
        <w:rPr>
          <w:rFonts w:eastAsiaTheme="minorHAnsi" w:cstheme="minorBidi"/>
          <w:b w:val="0"/>
          <w:color w:val="auto"/>
          <w:sz w:val="22"/>
          <w:szCs w:val="22"/>
        </w:rPr>
        <w:t>Assume 1 mile = 1609 meters</w:t>
      </w:r>
      <w:r w:rsidR="00A13429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lastRenderedPageBreak/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Pr="00452BCD">
        <w:rPr>
          <w:rStyle w:val="CodeChar"/>
        </w:rPr>
        <w:t>f</w:t>
      </w:r>
      <w:r w:rsidR="00F46E41" w:rsidRPr="00452BCD">
        <w:rPr>
          <w:rStyle w:val="CodeChar"/>
        </w:rPr>
        <w:t>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496823" w:rsidRPr="00603773" w:rsidRDefault="00496823" w:rsidP="00496823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calculate rectangle’s </w:t>
      </w:r>
      <w:r w:rsidRPr="00A13429">
        <w:rPr>
          <w:rFonts w:eastAsiaTheme="minorHAnsi" w:cstheme="minorBidi"/>
          <w:color w:val="auto"/>
          <w:sz w:val="22"/>
          <w:szCs w:val="22"/>
        </w:rPr>
        <w:t>perimeter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A13429">
        <w:rPr>
          <w:rFonts w:eastAsiaTheme="minorHAnsi" w:cstheme="minorBidi"/>
          <w:color w:val="auto"/>
          <w:sz w:val="22"/>
          <w:szCs w:val="22"/>
        </w:rPr>
        <w:t>area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diagonal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by given its </w:t>
      </w:r>
      <w:r w:rsidRPr="00A13429">
        <w:rPr>
          <w:rFonts w:eastAsiaTheme="minorHAnsi" w:cstheme="minorBidi"/>
          <w:color w:val="auto"/>
          <w:sz w:val="22"/>
          <w:szCs w:val="22"/>
        </w:rPr>
        <w:t>width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height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FA0180" w:rsidRPr="00603773" w:rsidRDefault="0034417A" w:rsidP="00FA018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check if given symbol is </w:t>
      </w:r>
      <w:r w:rsidR="0029317C">
        <w:rPr>
          <w:rFonts w:eastAsiaTheme="minorHAnsi" w:cstheme="minorBidi"/>
          <w:color w:val="auto"/>
          <w:sz w:val="22"/>
          <w:szCs w:val="22"/>
        </w:rPr>
        <w:t>digit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655766">
        <w:rPr>
          <w:rFonts w:eastAsiaTheme="minorHAnsi" w:cstheme="minorBidi"/>
          <w:color w:val="auto"/>
          <w:sz w:val="22"/>
          <w:szCs w:val="22"/>
        </w:rPr>
        <w:t>vowel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or any </w:t>
      </w:r>
      <w:r w:rsidRPr="00655766">
        <w:rPr>
          <w:rFonts w:eastAsiaTheme="minorHAnsi" w:cstheme="minorBidi"/>
          <w:color w:val="auto"/>
          <w:sz w:val="22"/>
          <w:szCs w:val="22"/>
        </w:rPr>
        <w:t>other symbol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712FD7" w:rsidRPr="00603773" w:rsidRDefault="00712FD7" w:rsidP="00712FD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convert a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decimal number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to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hexadecimal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binary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number and print it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Pr="00603773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a fixed constant </w:t>
      </w:r>
      <w:r w:rsidRPr="00420941">
        <w:rPr>
          <w:rStyle w:val="CodeChar"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to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60417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Given an input integer, you must determine which primitive data types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lastRenderedPageBreak/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82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953"/>
        <w:gridCol w:w="303"/>
        <w:gridCol w:w="1017"/>
        <w:gridCol w:w="3194"/>
      </w:tblGrid>
      <w:tr w:rsidR="00AB59D4" w:rsidRPr="00603773" w:rsidTr="00AB59D4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2953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19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3678"/>
      </w:tblGrid>
      <w:tr w:rsidR="00AB59D4" w:rsidRPr="00603773" w:rsidTr="00AB59D4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678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DD07F4" w:rsidRPr="00603773" w:rsidTr="00AB59D4"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AB59D4"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525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AC67A4" w:rsidRPr="00603773" w:rsidRDefault="00AC67A4" w:rsidP="00796ABD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3F4E0B" w:rsidRPr="00603773" w:rsidRDefault="003F4E0B" w:rsidP="001455D1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the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lastRenderedPageBreak/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returns the English name of the last digit of a given number.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prints the digits of a given decimal number in a reversed order.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8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9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A master number is an integer that holds the following properties: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Is symmetric (palindrome), e.g. 5, 77, 282, 14341, 9553559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Its sum of digits is divisible by 7, e.g. 77, 313, 464, 5225, 37173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Holds at least one even digit, e.g. 232, 707, 6886, 87578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</w:t>
      </w:r>
      <w:r w:rsidRPr="00D52167">
        <w:rPr>
          <w:rFonts w:eastAsiaTheme="minorHAnsi" w:cstheme="minorBidi"/>
          <w:color w:val="auto"/>
          <w:sz w:val="22"/>
          <w:szCs w:val="22"/>
        </w:rPr>
        <w:t>print all master numbers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in the range [1…</w:t>
      </w:r>
      <w:r w:rsidRPr="00D52167">
        <w:rPr>
          <w:rFonts w:eastAsiaTheme="minorHAnsi" w:cstheme="minorBidi"/>
          <w:color w:val="auto"/>
          <w:sz w:val="22"/>
          <w:szCs w:val="22"/>
        </w:rPr>
        <w:t>n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]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 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 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</w:t>
      </w:r>
      <w:bookmarkStart w:id="0" w:name="_GoBack"/>
      <w:bookmarkEnd w:id="0"/>
      <w:r w:rsidRPr="002B4C21">
        <w:rPr>
          <w:rStyle w:val="CodeChar"/>
        </w:rPr>
        <w:t>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D1" w:rsidRDefault="001455D1" w:rsidP="001455D1"/>
    <w:sectPr w:rsidR="001455D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B62" w:rsidRDefault="00255B62" w:rsidP="008068A2">
      <w:pPr>
        <w:spacing w:after="0" w:line="240" w:lineRule="auto"/>
      </w:pPr>
      <w:r>
        <w:separator/>
      </w:r>
    </w:p>
  </w:endnote>
  <w:endnote w:type="continuationSeparator" w:id="0">
    <w:p w:rsidR="00255B62" w:rsidRDefault="00255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BCD" w:rsidRPr="00AC77AD" w:rsidRDefault="00452BC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2BCD" w:rsidRDefault="00452B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2BCD" w:rsidRPr="008C2B83" w:rsidRDefault="00452B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EE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EE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52BCD" w:rsidRPr="008C2B83" w:rsidRDefault="00452B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5EE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5EE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2BCD" w:rsidRDefault="00452B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2BCD" w:rsidRDefault="00452B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52BCD" w:rsidRDefault="00452B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B62" w:rsidRDefault="00255B62" w:rsidP="008068A2">
      <w:pPr>
        <w:spacing w:after="0" w:line="240" w:lineRule="auto"/>
      </w:pPr>
      <w:r>
        <w:separator/>
      </w:r>
    </w:p>
  </w:footnote>
  <w:footnote w:type="continuationSeparator" w:id="0">
    <w:p w:rsidR="00255B62" w:rsidRDefault="00255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BCD" w:rsidRDefault="00452B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5B05"/>
    <w:rsid w:val="0088080B"/>
    <w:rsid w:val="008875A5"/>
    <w:rsid w:val="008969C0"/>
    <w:rsid w:val="008A7C5C"/>
    <w:rsid w:val="008C032E"/>
    <w:rsid w:val="008C2B83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Fibonacci_numb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Methods-Exercises" TargetMode="External"/><Relationship Id="rId14" Type="http://schemas.openxmlformats.org/officeDocument/2006/relationships/hyperlink" Target="http://www.mathopenref.com/rectanglediagonals.html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C6C8A-00EF-4402-8304-2989E1F5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4</cp:revision>
  <cp:lastPrinted>2015-10-26T22:35:00Z</cp:lastPrinted>
  <dcterms:created xsi:type="dcterms:W3CDTF">2016-05-20T16:02:00Z</dcterms:created>
  <dcterms:modified xsi:type="dcterms:W3CDTF">2016-05-20T16:03:00Z</dcterms:modified>
  <cp:category>programming, education, software engineering, software development</cp:category>
</cp:coreProperties>
</file>