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1248" w14:textId="77777777" w:rsidR="00233FFE" w:rsidRDefault="00233FFE">
      <w:pPr>
        <w:rPr>
          <w:rFonts w:ascii="Verdana" w:eastAsia="Verdana" w:hAnsi="Verdana" w:cs="Verdana"/>
          <w:b/>
        </w:rPr>
      </w:pPr>
    </w:p>
    <w:p w14:paraId="69390708" w14:textId="77777777" w:rsidR="00233FFE" w:rsidRDefault="00EB2362">
      <w:pPr>
        <w:jc w:val="center"/>
        <w:rPr>
          <w:rFonts w:ascii="Verdana" w:eastAsia="Verdana" w:hAnsi="Verdana" w:cs="Verdana"/>
          <w:b/>
        </w:rPr>
      </w:pPr>
      <w:r>
        <w:rPr>
          <w:rFonts w:ascii="Verdana" w:eastAsia="Verdana" w:hAnsi="Verdana" w:cs="Verdana"/>
          <w:b/>
          <w:noProof/>
        </w:rPr>
        <w:drawing>
          <wp:inline distT="114300" distB="114300" distL="114300" distR="114300" wp14:anchorId="01993BD8" wp14:editId="6E998FC7">
            <wp:extent cx="5446049" cy="2512826"/>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46049" cy="2512826"/>
                    </a:xfrm>
                    <a:prstGeom prst="rect">
                      <a:avLst/>
                    </a:prstGeom>
                    <a:ln/>
                  </pic:spPr>
                </pic:pic>
              </a:graphicData>
            </a:graphic>
          </wp:inline>
        </w:drawing>
      </w:r>
    </w:p>
    <w:p w14:paraId="4BCFA48F" w14:textId="77777777" w:rsidR="00233FFE" w:rsidRDefault="00233FFE">
      <w:pPr>
        <w:jc w:val="center"/>
        <w:rPr>
          <w:rFonts w:ascii="Verdana" w:eastAsia="Verdana" w:hAnsi="Verdana" w:cs="Verdana"/>
          <w:b/>
        </w:rPr>
      </w:pPr>
    </w:p>
    <w:p w14:paraId="77E8D5F1" w14:textId="77777777" w:rsidR="00233FFE" w:rsidRDefault="00EB2362">
      <w:pPr>
        <w:jc w:val="center"/>
        <w:rPr>
          <w:b/>
          <w:sz w:val="24"/>
          <w:szCs w:val="24"/>
        </w:rPr>
      </w:pPr>
      <w:r>
        <w:rPr>
          <w:rFonts w:ascii="Verdana" w:eastAsia="Verdana" w:hAnsi="Verdana" w:cs="Verdana"/>
          <w:b/>
          <w:sz w:val="24"/>
          <w:szCs w:val="24"/>
        </w:rPr>
        <w:t>DATAXPERIENCE</w:t>
      </w:r>
    </w:p>
    <w:p w14:paraId="3A647025" w14:textId="77777777" w:rsidR="00233FFE" w:rsidRDefault="00EB2362">
      <w:pPr>
        <w:jc w:val="center"/>
        <w:rPr>
          <w:rFonts w:ascii="Verdana" w:eastAsia="Verdana" w:hAnsi="Verdana" w:cs="Verdana"/>
          <w:b/>
          <w:sz w:val="24"/>
          <w:szCs w:val="24"/>
        </w:rPr>
      </w:pPr>
      <w:r>
        <w:rPr>
          <w:rFonts w:ascii="Verdana" w:eastAsia="Verdana" w:hAnsi="Verdana" w:cs="Verdana"/>
          <w:b/>
          <w:sz w:val="24"/>
          <w:szCs w:val="24"/>
        </w:rPr>
        <w:t xml:space="preserve">PROYECTO DE CIENCIA DE DATOS EN GESTIÓN DE INVENTARIOS </w:t>
      </w:r>
    </w:p>
    <w:p w14:paraId="3A2EFD01" w14:textId="77777777" w:rsidR="00233FFE" w:rsidRDefault="00233FFE">
      <w:pPr>
        <w:jc w:val="center"/>
        <w:rPr>
          <w:rFonts w:ascii="Verdana" w:eastAsia="Verdana" w:hAnsi="Verdana" w:cs="Verdana"/>
          <w:b/>
          <w:sz w:val="24"/>
          <w:szCs w:val="24"/>
        </w:rPr>
      </w:pPr>
    </w:p>
    <w:p w14:paraId="37ACE6BB" w14:textId="77777777" w:rsidR="00233FFE" w:rsidRDefault="00233FFE">
      <w:pPr>
        <w:jc w:val="center"/>
        <w:rPr>
          <w:rFonts w:ascii="Verdana" w:eastAsia="Verdana" w:hAnsi="Verdana" w:cs="Verdana"/>
          <w:b/>
          <w:sz w:val="24"/>
          <w:szCs w:val="24"/>
        </w:rPr>
      </w:pPr>
    </w:p>
    <w:p w14:paraId="7F1C65D4" w14:textId="77777777" w:rsidR="00233FFE" w:rsidRDefault="00EB2362">
      <w:pPr>
        <w:jc w:val="center"/>
        <w:rPr>
          <w:rFonts w:ascii="Verdana" w:eastAsia="Verdana" w:hAnsi="Verdana" w:cs="Verdana"/>
          <w:b/>
          <w:sz w:val="24"/>
          <w:szCs w:val="24"/>
        </w:rPr>
      </w:pPr>
      <w:r>
        <w:fldChar w:fldCharType="begin"/>
      </w:r>
      <w:r>
        <w:instrText xml:space="preserve"> HYPERLINK "https://ean.instructure.com/courses/29080" </w:instrText>
      </w:r>
      <w:r>
        <w:fldChar w:fldCharType="separate"/>
      </w:r>
    </w:p>
    <w:p w14:paraId="7F7B644E" w14:textId="77777777" w:rsidR="00233FFE" w:rsidRDefault="00EB2362">
      <w:pPr>
        <w:jc w:val="center"/>
        <w:rPr>
          <w:rFonts w:ascii="Verdana" w:eastAsia="Verdana" w:hAnsi="Verdana" w:cs="Verdana"/>
          <w:b/>
          <w:sz w:val="24"/>
          <w:szCs w:val="24"/>
        </w:rPr>
      </w:pPr>
      <w:r>
        <w:fldChar w:fldCharType="end"/>
      </w:r>
      <w:r>
        <w:rPr>
          <w:rFonts w:ascii="Verdana" w:eastAsia="Verdana" w:hAnsi="Verdana" w:cs="Verdana"/>
          <w:b/>
          <w:sz w:val="24"/>
          <w:szCs w:val="24"/>
        </w:rPr>
        <w:t>INTEGRANTES</w:t>
      </w:r>
    </w:p>
    <w:p w14:paraId="3BC412ED" w14:textId="77777777" w:rsidR="00233FFE" w:rsidRDefault="00EB2362">
      <w:pPr>
        <w:spacing w:line="240" w:lineRule="auto"/>
        <w:jc w:val="center"/>
        <w:rPr>
          <w:rFonts w:ascii="Verdana" w:eastAsia="Verdana" w:hAnsi="Verdana" w:cs="Verdana"/>
          <w:sz w:val="24"/>
          <w:szCs w:val="24"/>
        </w:rPr>
      </w:pPr>
      <w:r>
        <w:rPr>
          <w:rFonts w:ascii="Verdana" w:eastAsia="Verdana" w:hAnsi="Verdana" w:cs="Verdana"/>
          <w:sz w:val="24"/>
          <w:szCs w:val="24"/>
        </w:rPr>
        <w:t xml:space="preserve">Adriana </w:t>
      </w:r>
      <w:proofErr w:type="spellStart"/>
      <w:r>
        <w:rPr>
          <w:rFonts w:ascii="Verdana" w:eastAsia="Verdana" w:hAnsi="Verdana" w:cs="Verdana"/>
          <w:sz w:val="24"/>
          <w:szCs w:val="24"/>
        </w:rPr>
        <w:t>Maria</w:t>
      </w:r>
      <w:proofErr w:type="spellEnd"/>
      <w:r>
        <w:rPr>
          <w:rFonts w:ascii="Verdana" w:eastAsia="Verdana" w:hAnsi="Verdana" w:cs="Verdana"/>
          <w:sz w:val="24"/>
          <w:szCs w:val="24"/>
        </w:rPr>
        <w:t xml:space="preserve"> Melo Portilla</w:t>
      </w:r>
    </w:p>
    <w:p w14:paraId="6C16DB0C" w14:textId="77777777" w:rsidR="00233FFE" w:rsidRDefault="00EB2362">
      <w:pPr>
        <w:spacing w:line="240" w:lineRule="auto"/>
        <w:jc w:val="center"/>
        <w:rPr>
          <w:rFonts w:ascii="Verdana" w:eastAsia="Verdana" w:hAnsi="Verdana" w:cs="Verdana"/>
          <w:sz w:val="24"/>
          <w:szCs w:val="24"/>
        </w:rPr>
      </w:pPr>
      <w:r>
        <w:rPr>
          <w:rFonts w:ascii="Verdana" w:eastAsia="Verdana" w:hAnsi="Verdana" w:cs="Verdana"/>
          <w:sz w:val="24"/>
          <w:szCs w:val="24"/>
        </w:rPr>
        <w:t xml:space="preserve">Paula Fernanda </w:t>
      </w:r>
      <w:proofErr w:type="spellStart"/>
      <w:r>
        <w:rPr>
          <w:rFonts w:ascii="Verdana" w:eastAsia="Verdana" w:hAnsi="Verdana" w:cs="Verdana"/>
          <w:sz w:val="24"/>
          <w:szCs w:val="24"/>
        </w:rPr>
        <w:t>Munevar</w:t>
      </w:r>
      <w:proofErr w:type="spellEnd"/>
      <w:r>
        <w:rPr>
          <w:rFonts w:ascii="Verdana" w:eastAsia="Verdana" w:hAnsi="Verdana" w:cs="Verdana"/>
          <w:sz w:val="24"/>
          <w:szCs w:val="24"/>
        </w:rPr>
        <w:t xml:space="preserve"> Cantor</w:t>
      </w:r>
    </w:p>
    <w:p w14:paraId="43DE4A1A" w14:textId="77777777" w:rsidR="00233FFE" w:rsidRDefault="00EB2362">
      <w:pPr>
        <w:spacing w:line="240" w:lineRule="auto"/>
        <w:jc w:val="center"/>
        <w:rPr>
          <w:rFonts w:ascii="Verdana" w:eastAsia="Verdana" w:hAnsi="Verdana" w:cs="Verdana"/>
          <w:sz w:val="24"/>
          <w:szCs w:val="24"/>
        </w:rPr>
      </w:pPr>
      <w:r>
        <w:rPr>
          <w:rFonts w:ascii="Verdana" w:eastAsia="Verdana" w:hAnsi="Verdana" w:cs="Verdana"/>
          <w:sz w:val="24"/>
          <w:szCs w:val="24"/>
        </w:rPr>
        <w:t xml:space="preserve">Diego Alejandro Aroca Cataño </w:t>
      </w:r>
    </w:p>
    <w:p w14:paraId="41CDB344" w14:textId="77777777" w:rsidR="00233FFE" w:rsidRDefault="00233FFE">
      <w:pPr>
        <w:jc w:val="center"/>
        <w:rPr>
          <w:rFonts w:ascii="Verdana" w:eastAsia="Verdana" w:hAnsi="Verdana" w:cs="Verdana"/>
          <w:b/>
          <w:sz w:val="24"/>
          <w:szCs w:val="24"/>
        </w:rPr>
      </w:pPr>
    </w:p>
    <w:p w14:paraId="0B632028" w14:textId="77777777" w:rsidR="00233FFE" w:rsidRDefault="00233FFE">
      <w:pPr>
        <w:jc w:val="center"/>
        <w:rPr>
          <w:rFonts w:ascii="Verdana" w:eastAsia="Verdana" w:hAnsi="Verdana" w:cs="Verdana"/>
          <w:b/>
          <w:sz w:val="24"/>
          <w:szCs w:val="24"/>
        </w:rPr>
      </w:pPr>
    </w:p>
    <w:p w14:paraId="74D559F2" w14:textId="77777777" w:rsidR="00233FFE" w:rsidRDefault="00EB2362">
      <w:pPr>
        <w:jc w:val="center"/>
        <w:rPr>
          <w:rFonts w:ascii="Verdana" w:eastAsia="Verdana" w:hAnsi="Verdana" w:cs="Verdana"/>
          <w:b/>
          <w:sz w:val="24"/>
          <w:szCs w:val="24"/>
        </w:rPr>
      </w:pPr>
      <w:r>
        <w:rPr>
          <w:rFonts w:ascii="Verdana" w:eastAsia="Verdana" w:hAnsi="Verdana" w:cs="Verdana"/>
          <w:b/>
          <w:sz w:val="24"/>
          <w:szCs w:val="24"/>
        </w:rPr>
        <w:t>TUTOR</w:t>
      </w:r>
    </w:p>
    <w:p w14:paraId="37E89AB1" w14:textId="77777777" w:rsidR="00233FFE" w:rsidRDefault="00EB2362">
      <w:pPr>
        <w:jc w:val="center"/>
        <w:rPr>
          <w:rFonts w:ascii="Verdana" w:eastAsia="Verdana" w:hAnsi="Verdana" w:cs="Verdana"/>
          <w:sz w:val="24"/>
          <w:szCs w:val="24"/>
        </w:rPr>
      </w:pPr>
      <w:r>
        <w:rPr>
          <w:rFonts w:ascii="Verdana" w:eastAsia="Verdana" w:hAnsi="Verdana" w:cs="Verdana"/>
          <w:sz w:val="24"/>
          <w:szCs w:val="24"/>
        </w:rPr>
        <w:t xml:space="preserve">Camila Silva </w:t>
      </w:r>
      <w:proofErr w:type="spellStart"/>
      <w:r>
        <w:rPr>
          <w:rFonts w:ascii="Verdana" w:eastAsia="Verdana" w:hAnsi="Verdana" w:cs="Verdana"/>
          <w:sz w:val="24"/>
          <w:szCs w:val="24"/>
        </w:rPr>
        <w:t>Gomez</w:t>
      </w:r>
      <w:proofErr w:type="spellEnd"/>
      <w:r>
        <w:rPr>
          <w:rFonts w:ascii="Verdana" w:eastAsia="Verdana" w:hAnsi="Verdana" w:cs="Verdana"/>
          <w:sz w:val="24"/>
          <w:szCs w:val="24"/>
        </w:rPr>
        <w:t xml:space="preserve"> </w:t>
      </w:r>
    </w:p>
    <w:p w14:paraId="718342DA" w14:textId="77777777" w:rsidR="00233FFE" w:rsidRDefault="00233FFE">
      <w:pPr>
        <w:rPr>
          <w:rFonts w:ascii="Verdana" w:eastAsia="Verdana" w:hAnsi="Verdana" w:cs="Verdana"/>
          <w:b/>
          <w:sz w:val="24"/>
          <w:szCs w:val="24"/>
        </w:rPr>
      </w:pPr>
    </w:p>
    <w:p w14:paraId="53A89B22" w14:textId="77777777" w:rsidR="00233FFE" w:rsidRDefault="00233FFE">
      <w:pPr>
        <w:rPr>
          <w:rFonts w:ascii="Verdana" w:eastAsia="Verdana" w:hAnsi="Verdana" w:cs="Verdana"/>
          <w:b/>
          <w:sz w:val="24"/>
          <w:szCs w:val="24"/>
        </w:rPr>
      </w:pPr>
    </w:p>
    <w:p w14:paraId="06543D99" w14:textId="77777777" w:rsidR="00233FFE" w:rsidRDefault="00233FFE">
      <w:pPr>
        <w:jc w:val="center"/>
        <w:rPr>
          <w:rFonts w:ascii="Verdana" w:eastAsia="Verdana" w:hAnsi="Verdana" w:cs="Verdana"/>
          <w:b/>
          <w:sz w:val="24"/>
          <w:szCs w:val="24"/>
        </w:rPr>
      </w:pPr>
    </w:p>
    <w:p w14:paraId="68CBCCAE" w14:textId="77777777" w:rsidR="00233FFE" w:rsidRDefault="00EB2362">
      <w:pPr>
        <w:jc w:val="center"/>
        <w:rPr>
          <w:rFonts w:ascii="Verdana" w:eastAsia="Verdana" w:hAnsi="Verdana" w:cs="Verdana"/>
          <w:b/>
          <w:sz w:val="24"/>
          <w:szCs w:val="24"/>
        </w:rPr>
      </w:pPr>
      <w:r>
        <w:rPr>
          <w:rFonts w:ascii="Verdana" w:eastAsia="Verdana" w:hAnsi="Verdana" w:cs="Verdana"/>
          <w:b/>
          <w:sz w:val="24"/>
          <w:szCs w:val="24"/>
        </w:rPr>
        <w:t xml:space="preserve">AÑO 2025 </w:t>
      </w:r>
    </w:p>
    <w:p w14:paraId="6D780E98" w14:textId="77777777" w:rsidR="00233FFE" w:rsidRDefault="00EB2362">
      <w:pPr>
        <w:jc w:val="center"/>
        <w:rPr>
          <w:rFonts w:ascii="Verdana" w:eastAsia="Verdana" w:hAnsi="Verdana" w:cs="Verdana"/>
          <w:b/>
          <w:sz w:val="24"/>
          <w:szCs w:val="24"/>
        </w:rPr>
      </w:pPr>
      <w:r>
        <w:rPr>
          <w:rFonts w:ascii="Verdana" w:eastAsia="Verdana" w:hAnsi="Verdana" w:cs="Verdana"/>
          <w:b/>
          <w:sz w:val="24"/>
          <w:szCs w:val="24"/>
        </w:rPr>
        <w:lastRenderedPageBreak/>
        <w:t xml:space="preserve">INTRODUCCIÓN </w:t>
      </w:r>
    </w:p>
    <w:p w14:paraId="31D4BFD3" w14:textId="77777777" w:rsidR="00233FFE" w:rsidRDefault="00EB2362">
      <w:pPr>
        <w:jc w:val="both"/>
        <w:rPr>
          <w:rFonts w:ascii="Verdana" w:eastAsia="Verdana" w:hAnsi="Verdana" w:cs="Verdana"/>
          <w:sz w:val="24"/>
          <w:szCs w:val="24"/>
        </w:rPr>
      </w:pPr>
      <w:r>
        <w:rPr>
          <w:rFonts w:ascii="Verdana" w:eastAsia="Verdana" w:hAnsi="Verdana" w:cs="Verdana"/>
          <w:sz w:val="24"/>
          <w:szCs w:val="24"/>
        </w:rPr>
        <w:t xml:space="preserve">La gestión de inventarios es uno de los procesos más </w:t>
      </w:r>
      <w:r w:rsidR="00C25E48">
        <w:rPr>
          <w:rFonts w:ascii="Verdana" w:eastAsia="Verdana" w:hAnsi="Verdana" w:cs="Verdana"/>
          <w:sz w:val="24"/>
          <w:szCs w:val="24"/>
        </w:rPr>
        <w:t>críticos dentro</w:t>
      </w:r>
      <w:r>
        <w:rPr>
          <w:rFonts w:ascii="Verdana" w:eastAsia="Verdana" w:hAnsi="Verdana" w:cs="Verdana"/>
          <w:sz w:val="24"/>
          <w:szCs w:val="24"/>
        </w:rPr>
        <w:t xml:space="preserve"> de cualquier organización ya que influye directamente en la disponibilidad de los productos, costos operativos y satisfacción del cliente. </w:t>
      </w:r>
    </w:p>
    <w:p w14:paraId="49CFDCFD" w14:textId="77777777" w:rsidR="00233FFE" w:rsidRDefault="00EB2362">
      <w:pPr>
        <w:jc w:val="both"/>
        <w:rPr>
          <w:rFonts w:ascii="Verdana" w:eastAsia="Verdana" w:hAnsi="Verdana" w:cs="Verdana"/>
          <w:sz w:val="24"/>
          <w:szCs w:val="24"/>
        </w:rPr>
      </w:pPr>
      <w:r>
        <w:rPr>
          <w:rFonts w:ascii="Verdana" w:eastAsia="Verdana" w:hAnsi="Verdana" w:cs="Verdana"/>
          <w:sz w:val="24"/>
          <w:szCs w:val="24"/>
        </w:rPr>
        <w:t xml:space="preserve">Un inventario desbalanceado puede generar tanto quiebres de inventario en algunos puntos como </w:t>
      </w:r>
      <w:r w:rsidR="00C25E48">
        <w:rPr>
          <w:rFonts w:ascii="Verdana" w:eastAsia="Verdana" w:hAnsi="Verdana" w:cs="Verdana"/>
          <w:sz w:val="24"/>
          <w:szCs w:val="24"/>
        </w:rPr>
        <w:t>sobre inventario</w:t>
      </w:r>
      <w:r>
        <w:rPr>
          <w:rFonts w:ascii="Verdana" w:eastAsia="Verdana" w:hAnsi="Verdana" w:cs="Verdana"/>
          <w:sz w:val="24"/>
          <w:szCs w:val="24"/>
        </w:rPr>
        <w:t xml:space="preserve"> en otros, lo que distorsiona los pronósticos y afecta el aprovisionamiento de manera importante. Este desajuste provoca situaciones en las que no hay inventario suficiente para atender la demanda, impactando el nivel de servicio, o bien escenarios en los que el exceso de productos permanece almacenado por largos periodos.</w:t>
      </w:r>
    </w:p>
    <w:p w14:paraId="465DBFDC" w14:textId="77777777" w:rsidR="00233FFE" w:rsidRDefault="00EB2362">
      <w:pPr>
        <w:jc w:val="both"/>
        <w:rPr>
          <w:rFonts w:ascii="Verdana" w:eastAsia="Verdana" w:hAnsi="Verdana" w:cs="Verdana"/>
          <w:sz w:val="24"/>
          <w:szCs w:val="24"/>
        </w:rPr>
      </w:pPr>
      <w:r>
        <w:rPr>
          <w:rFonts w:ascii="Verdana" w:eastAsia="Verdana" w:hAnsi="Verdana" w:cs="Verdana"/>
          <w:sz w:val="24"/>
          <w:szCs w:val="24"/>
        </w:rPr>
        <w:t xml:space="preserve">Como resultado, se incrementan los costos de almacenamiento, se inmoviliza capital de trabajo y aumenta el riesgo de obsolescencia o vencimiento de la mercancía. </w:t>
      </w:r>
    </w:p>
    <w:p w14:paraId="15962E9F" w14:textId="77777777" w:rsidR="00233FFE" w:rsidRDefault="00EB2362">
      <w:pPr>
        <w:spacing w:before="240" w:after="240"/>
        <w:jc w:val="both"/>
        <w:rPr>
          <w:rFonts w:ascii="Verdana" w:eastAsia="Verdana" w:hAnsi="Verdana" w:cs="Verdana"/>
          <w:sz w:val="24"/>
          <w:szCs w:val="24"/>
        </w:rPr>
      </w:pPr>
      <w:r>
        <w:rPr>
          <w:rFonts w:ascii="Verdana" w:eastAsia="Verdana" w:hAnsi="Verdana" w:cs="Verdana"/>
          <w:sz w:val="24"/>
          <w:szCs w:val="24"/>
        </w:rPr>
        <w:t>Actualmente, se presentan excesos de inventario en diferentes tiendas, los cuales no solo generan sobrecostos y limitaciones de espacio, sino que también distorsiona los cálculos de aprovisionamiento y compras futuras. Esta situación hace que los sistemas de planificación interpreten una falsa necesidad o demanda, provocando decisiones ineficientes en la reposición de mercancía y dificultando mantener un equilibrio real entre la oferta y la demanda, lo que impacta tanto la rotación del inventario como la precisión de las proyecciones de compra.</w:t>
      </w:r>
    </w:p>
    <w:p w14:paraId="3D87391E" w14:textId="77777777" w:rsidR="00233FFE" w:rsidRDefault="00EB2362">
      <w:pPr>
        <w:jc w:val="both"/>
        <w:rPr>
          <w:rFonts w:ascii="Verdana" w:eastAsia="Verdana" w:hAnsi="Verdana" w:cs="Verdana"/>
          <w:sz w:val="24"/>
          <w:szCs w:val="24"/>
        </w:rPr>
      </w:pPr>
      <w:r>
        <w:rPr>
          <w:rFonts w:ascii="Verdana" w:eastAsia="Verdana" w:hAnsi="Verdana" w:cs="Verdana"/>
          <w:sz w:val="24"/>
          <w:szCs w:val="24"/>
        </w:rPr>
        <w:t xml:space="preserve">Este proyecto aplica un ciclo de ciencia de datos para analizar y gestionar inventarios a partir de tres bases de datos iniciales con el fin de unificar, limpiar y procesar la información y finalmente calcular las necesidades y excesos que permitan una toma de decisiones más acertada. </w:t>
      </w:r>
    </w:p>
    <w:p w14:paraId="07A705F3" w14:textId="77777777" w:rsidR="00233FFE" w:rsidRDefault="00233FFE">
      <w:pPr>
        <w:jc w:val="center"/>
        <w:rPr>
          <w:rFonts w:ascii="Verdana" w:eastAsia="Verdana" w:hAnsi="Verdana" w:cs="Verdana"/>
          <w:b/>
          <w:sz w:val="24"/>
          <w:szCs w:val="24"/>
        </w:rPr>
      </w:pPr>
    </w:p>
    <w:p w14:paraId="2D9BEAC9" w14:textId="77777777" w:rsidR="00233FFE" w:rsidRDefault="00233FFE">
      <w:pPr>
        <w:jc w:val="center"/>
        <w:rPr>
          <w:rFonts w:ascii="Verdana" w:eastAsia="Verdana" w:hAnsi="Verdana" w:cs="Verdana"/>
          <w:b/>
          <w:sz w:val="24"/>
          <w:szCs w:val="24"/>
        </w:rPr>
      </w:pPr>
    </w:p>
    <w:p w14:paraId="518ADAA3" w14:textId="77777777" w:rsidR="00233FFE" w:rsidRDefault="00233FFE">
      <w:pPr>
        <w:jc w:val="center"/>
        <w:rPr>
          <w:rFonts w:ascii="Verdana" w:eastAsia="Verdana" w:hAnsi="Verdana" w:cs="Verdana"/>
          <w:b/>
          <w:sz w:val="24"/>
          <w:szCs w:val="24"/>
        </w:rPr>
      </w:pPr>
    </w:p>
    <w:p w14:paraId="56F29334" w14:textId="77777777" w:rsidR="00233FFE" w:rsidRDefault="00233FFE">
      <w:pPr>
        <w:jc w:val="center"/>
        <w:rPr>
          <w:rFonts w:ascii="Verdana" w:eastAsia="Verdana" w:hAnsi="Verdana" w:cs="Verdana"/>
          <w:b/>
          <w:sz w:val="24"/>
          <w:szCs w:val="24"/>
        </w:rPr>
      </w:pPr>
    </w:p>
    <w:p w14:paraId="330612A0" w14:textId="77777777" w:rsidR="00233FFE" w:rsidRDefault="00233FFE">
      <w:pPr>
        <w:jc w:val="center"/>
        <w:rPr>
          <w:rFonts w:ascii="Verdana" w:eastAsia="Verdana" w:hAnsi="Verdana" w:cs="Verdana"/>
          <w:b/>
          <w:sz w:val="24"/>
          <w:szCs w:val="24"/>
        </w:rPr>
      </w:pPr>
    </w:p>
    <w:p w14:paraId="0B054AB6" w14:textId="77777777" w:rsidR="00233FFE" w:rsidRDefault="00233FFE">
      <w:pPr>
        <w:jc w:val="center"/>
        <w:rPr>
          <w:rFonts w:ascii="Verdana" w:eastAsia="Verdana" w:hAnsi="Verdana" w:cs="Verdana"/>
          <w:b/>
          <w:sz w:val="24"/>
          <w:szCs w:val="24"/>
        </w:rPr>
      </w:pPr>
    </w:p>
    <w:p w14:paraId="650FDFA3" w14:textId="77777777" w:rsidR="00C25E48" w:rsidRDefault="00C25E48">
      <w:pPr>
        <w:jc w:val="center"/>
        <w:rPr>
          <w:rFonts w:ascii="Verdana" w:eastAsia="Verdana" w:hAnsi="Verdana" w:cs="Verdana"/>
          <w:b/>
          <w:sz w:val="24"/>
          <w:szCs w:val="24"/>
        </w:rPr>
      </w:pPr>
    </w:p>
    <w:p w14:paraId="2D0360E9" w14:textId="77777777" w:rsidR="00233FFE" w:rsidRDefault="00233FFE">
      <w:pPr>
        <w:jc w:val="center"/>
        <w:rPr>
          <w:rFonts w:ascii="Verdana" w:eastAsia="Verdana" w:hAnsi="Verdana" w:cs="Verdana"/>
          <w:b/>
          <w:sz w:val="24"/>
          <w:szCs w:val="24"/>
        </w:rPr>
      </w:pPr>
    </w:p>
    <w:p w14:paraId="75A9854F" w14:textId="77777777" w:rsidR="00233FFE" w:rsidRDefault="00EB2362">
      <w:pPr>
        <w:jc w:val="center"/>
        <w:rPr>
          <w:rFonts w:ascii="Verdana" w:eastAsia="Verdana" w:hAnsi="Verdana" w:cs="Verdana"/>
          <w:b/>
          <w:sz w:val="24"/>
          <w:szCs w:val="24"/>
        </w:rPr>
      </w:pPr>
      <w:r>
        <w:rPr>
          <w:rFonts w:ascii="Verdana" w:eastAsia="Verdana" w:hAnsi="Verdana" w:cs="Verdana"/>
          <w:b/>
          <w:sz w:val="24"/>
          <w:szCs w:val="24"/>
        </w:rPr>
        <w:lastRenderedPageBreak/>
        <w:t>OBJETIVO GENERAL</w:t>
      </w:r>
    </w:p>
    <w:p w14:paraId="036C3086" w14:textId="77777777" w:rsidR="00233FFE" w:rsidRDefault="00EB2362">
      <w:pPr>
        <w:jc w:val="both"/>
        <w:rPr>
          <w:rFonts w:ascii="Verdana" w:eastAsia="Verdana" w:hAnsi="Verdana" w:cs="Verdana"/>
          <w:sz w:val="24"/>
          <w:szCs w:val="24"/>
        </w:rPr>
      </w:pPr>
      <w:r>
        <w:rPr>
          <w:rFonts w:ascii="Verdana" w:eastAsia="Verdana" w:hAnsi="Verdana" w:cs="Verdana"/>
          <w:sz w:val="24"/>
          <w:szCs w:val="24"/>
        </w:rPr>
        <w:t xml:space="preserve">Implementar un proceso de análisis de datos para la gestión de inventarios que permita diseñar un proceso de nivelación de inventarios que identifique y gestione los excesos en tiendas, con base en criterios objetivos, de manera que se logre un aprovisionamiento más preciso y alineado con las necesidades reales de la empresa. </w:t>
      </w:r>
    </w:p>
    <w:p w14:paraId="688E2BDD" w14:textId="77777777" w:rsidR="00233FFE" w:rsidRDefault="00EB2362">
      <w:pPr>
        <w:spacing w:before="240" w:after="240"/>
        <w:jc w:val="center"/>
        <w:rPr>
          <w:rFonts w:ascii="Verdana" w:eastAsia="Verdana" w:hAnsi="Verdana" w:cs="Verdana"/>
          <w:b/>
          <w:sz w:val="24"/>
          <w:szCs w:val="24"/>
        </w:rPr>
      </w:pPr>
      <w:r>
        <w:rPr>
          <w:rFonts w:ascii="Verdana" w:eastAsia="Verdana" w:hAnsi="Verdana" w:cs="Verdana"/>
          <w:b/>
          <w:sz w:val="24"/>
          <w:szCs w:val="24"/>
        </w:rPr>
        <w:t xml:space="preserve">OBJETIVOS ESPECÍFICOS </w:t>
      </w:r>
    </w:p>
    <w:p w14:paraId="3135BD6A" w14:textId="77777777" w:rsidR="00233FFE" w:rsidRDefault="00EB2362">
      <w:pPr>
        <w:numPr>
          <w:ilvl w:val="0"/>
          <w:numId w:val="3"/>
        </w:numPr>
        <w:spacing w:after="0" w:line="240" w:lineRule="auto"/>
        <w:jc w:val="both"/>
        <w:rPr>
          <w:rFonts w:ascii="Verdana" w:eastAsia="Verdana" w:hAnsi="Verdana" w:cs="Verdana"/>
          <w:sz w:val="24"/>
          <w:szCs w:val="24"/>
        </w:rPr>
      </w:pPr>
      <w:r>
        <w:rPr>
          <w:rFonts w:ascii="Verdana" w:eastAsia="Verdana" w:hAnsi="Verdana" w:cs="Verdana"/>
          <w:sz w:val="24"/>
          <w:szCs w:val="24"/>
        </w:rPr>
        <w:t>Unificar y depurar las bases de datos de inventario para formar una base de datos general consolidada.</w:t>
      </w:r>
    </w:p>
    <w:p w14:paraId="75B05635" w14:textId="77777777" w:rsidR="00233FFE" w:rsidRDefault="00EB2362">
      <w:pPr>
        <w:numPr>
          <w:ilvl w:val="0"/>
          <w:numId w:val="3"/>
        </w:numPr>
        <w:spacing w:after="0" w:line="240" w:lineRule="auto"/>
        <w:jc w:val="both"/>
        <w:rPr>
          <w:rFonts w:ascii="Verdana" w:eastAsia="Verdana" w:hAnsi="Verdana" w:cs="Verdana"/>
          <w:sz w:val="24"/>
          <w:szCs w:val="24"/>
        </w:rPr>
      </w:pPr>
      <w:r>
        <w:rPr>
          <w:rFonts w:ascii="Verdana" w:eastAsia="Verdana" w:hAnsi="Verdana" w:cs="Verdana"/>
          <w:sz w:val="24"/>
          <w:szCs w:val="24"/>
        </w:rPr>
        <w:t>Identificar los excesos de inventario aplicando datos y fórmulas con condiciones lógicas para las tiendas bajo criterios cuantitativos como: costo, rotación, días de inventario y necesidades reales de la operación.</w:t>
      </w:r>
    </w:p>
    <w:p w14:paraId="08E83322" w14:textId="77777777" w:rsidR="00233FFE" w:rsidRDefault="00EB2362">
      <w:pPr>
        <w:numPr>
          <w:ilvl w:val="0"/>
          <w:numId w:val="3"/>
        </w:numPr>
        <w:spacing w:after="0" w:line="240" w:lineRule="auto"/>
        <w:jc w:val="both"/>
        <w:rPr>
          <w:rFonts w:ascii="Verdana" w:eastAsia="Verdana" w:hAnsi="Verdana" w:cs="Verdana"/>
          <w:sz w:val="24"/>
          <w:szCs w:val="24"/>
        </w:rPr>
      </w:pPr>
      <w:r>
        <w:rPr>
          <w:rFonts w:ascii="Verdana" w:eastAsia="Verdana" w:hAnsi="Verdana" w:cs="Verdana"/>
          <w:sz w:val="24"/>
          <w:szCs w:val="24"/>
        </w:rPr>
        <w:t>Analizar el impacto de estos excesos en la planificación de compras, evidenciando la distorsión que generan en los cálculos de aprovisionamiento.</w:t>
      </w:r>
    </w:p>
    <w:p w14:paraId="4EFE46D7" w14:textId="77777777" w:rsidR="00233FFE" w:rsidRDefault="00EB2362">
      <w:pPr>
        <w:numPr>
          <w:ilvl w:val="0"/>
          <w:numId w:val="3"/>
        </w:numPr>
        <w:spacing w:after="0" w:line="240" w:lineRule="auto"/>
        <w:jc w:val="both"/>
        <w:rPr>
          <w:rFonts w:ascii="Verdana" w:eastAsia="Verdana" w:hAnsi="Verdana" w:cs="Verdana"/>
          <w:sz w:val="24"/>
          <w:szCs w:val="24"/>
        </w:rPr>
      </w:pPr>
      <w:r>
        <w:rPr>
          <w:rFonts w:ascii="Verdana" w:eastAsia="Verdana" w:hAnsi="Verdana" w:cs="Verdana"/>
          <w:sz w:val="24"/>
          <w:szCs w:val="24"/>
        </w:rPr>
        <w:t>Reducir el impacto de los excesos en los cálculos de reposición, asegurando que las proyecciones de compra reflejen la demanda real.</w:t>
      </w:r>
    </w:p>
    <w:p w14:paraId="0BF07562" w14:textId="77777777" w:rsidR="00233FFE" w:rsidRDefault="00EB2362">
      <w:pPr>
        <w:numPr>
          <w:ilvl w:val="0"/>
          <w:numId w:val="3"/>
        </w:numPr>
        <w:spacing w:after="240" w:line="240" w:lineRule="auto"/>
        <w:jc w:val="both"/>
        <w:rPr>
          <w:rFonts w:ascii="Verdana" w:eastAsia="Verdana" w:hAnsi="Verdana" w:cs="Verdana"/>
          <w:sz w:val="24"/>
          <w:szCs w:val="24"/>
        </w:rPr>
      </w:pPr>
      <w:r>
        <w:rPr>
          <w:rFonts w:ascii="Verdana" w:eastAsia="Verdana" w:hAnsi="Verdana" w:cs="Verdana"/>
          <w:sz w:val="24"/>
          <w:szCs w:val="24"/>
        </w:rPr>
        <w:t>Generar indicadores de control y seguimiento que permitan evaluar periódicamente el nivel de inventarios y ajustar oportunamente la estrategia de aprovisionamiento.</w:t>
      </w:r>
    </w:p>
    <w:p w14:paraId="22D3EAD3" w14:textId="77777777" w:rsidR="00233FFE" w:rsidRDefault="00233FFE">
      <w:pPr>
        <w:spacing w:before="240" w:after="240"/>
        <w:jc w:val="center"/>
        <w:rPr>
          <w:rFonts w:ascii="Verdana" w:eastAsia="Verdana" w:hAnsi="Verdana" w:cs="Verdana"/>
          <w:b/>
          <w:sz w:val="24"/>
          <w:szCs w:val="24"/>
        </w:rPr>
      </w:pPr>
    </w:p>
    <w:p w14:paraId="36E4594D" w14:textId="77777777" w:rsidR="00233FFE" w:rsidRDefault="00233FFE">
      <w:pPr>
        <w:spacing w:before="240" w:after="240"/>
        <w:jc w:val="center"/>
        <w:rPr>
          <w:rFonts w:ascii="Verdana" w:eastAsia="Verdana" w:hAnsi="Verdana" w:cs="Verdana"/>
          <w:b/>
          <w:sz w:val="24"/>
          <w:szCs w:val="24"/>
        </w:rPr>
      </w:pPr>
    </w:p>
    <w:p w14:paraId="71429EBC" w14:textId="77777777" w:rsidR="00233FFE" w:rsidRDefault="00233FFE">
      <w:pPr>
        <w:spacing w:before="240" w:after="240"/>
        <w:jc w:val="center"/>
        <w:rPr>
          <w:rFonts w:ascii="Verdana" w:eastAsia="Verdana" w:hAnsi="Verdana" w:cs="Verdana"/>
          <w:b/>
          <w:sz w:val="24"/>
          <w:szCs w:val="24"/>
        </w:rPr>
      </w:pPr>
    </w:p>
    <w:p w14:paraId="23D0823E" w14:textId="77777777" w:rsidR="00233FFE" w:rsidRDefault="00233FFE">
      <w:pPr>
        <w:spacing w:before="240" w:after="240"/>
        <w:jc w:val="center"/>
        <w:rPr>
          <w:rFonts w:ascii="Verdana" w:eastAsia="Verdana" w:hAnsi="Verdana" w:cs="Verdana"/>
          <w:b/>
          <w:sz w:val="24"/>
          <w:szCs w:val="24"/>
        </w:rPr>
      </w:pPr>
    </w:p>
    <w:p w14:paraId="11214663" w14:textId="77777777" w:rsidR="00233FFE" w:rsidRDefault="00233FFE">
      <w:pPr>
        <w:spacing w:before="240" w:after="240"/>
        <w:rPr>
          <w:rFonts w:ascii="Verdana" w:eastAsia="Verdana" w:hAnsi="Verdana" w:cs="Verdana"/>
          <w:b/>
          <w:sz w:val="24"/>
          <w:szCs w:val="24"/>
        </w:rPr>
      </w:pPr>
    </w:p>
    <w:p w14:paraId="449610D7" w14:textId="77777777" w:rsidR="00233FFE" w:rsidRDefault="00233FFE">
      <w:pPr>
        <w:spacing w:before="240" w:after="240"/>
        <w:rPr>
          <w:rFonts w:ascii="Verdana" w:eastAsia="Verdana" w:hAnsi="Verdana" w:cs="Verdana"/>
          <w:b/>
          <w:sz w:val="24"/>
          <w:szCs w:val="24"/>
        </w:rPr>
      </w:pPr>
    </w:p>
    <w:p w14:paraId="4C10EFE1" w14:textId="77777777" w:rsidR="00233FFE" w:rsidRDefault="00233FFE">
      <w:pPr>
        <w:spacing w:before="240" w:after="240"/>
        <w:rPr>
          <w:rFonts w:ascii="Verdana" w:eastAsia="Verdana" w:hAnsi="Verdana" w:cs="Verdana"/>
          <w:b/>
          <w:sz w:val="24"/>
          <w:szCs w:val="24"/>
        </w:rPr>
      </w:pPr>
    </w:p>
    <w:p w14:paraId="40CF7A88" w14:textId="77777777" w:rsidR="00C25E48" w:rsidRDefault="00C25E48">
      <w:pPr>
        <w:spacing w:before="240" w:after="240"/>
        <w:rPr>
          <w:rFonts w:ascii="Verdana" w:eastAsia="Verdana" w:hAnsi="Verdana" w:cs="Verdana"/>
          <w:b/>
          <w:sz w:val="24"/>
          <w:szCs w:val="24"/>
        </w:rPr>
      </w:pPr>
    </w:p>
    <w:p w14:paraId="729C8D8B" w14:textId="77777777" w:rsidR="00233FFE" w:rsidRDefault="00233FFE">
      <w:pPr>
        <w:spacing w:before="240" w:after="240"/>
        <w:rPr>
          <w:rFonts w:ascii="Verdana" w:eastAsia="Verdana" w:hAnsi="Verdana" w:cs="Verdana"/>
          <w:b/>
          <w:sz w:val="24"/>
          <w:szCs w:val="24"/>
        </w:rPr>
      </w:pPr>
    </w:p>
    <w:p w14:paraId="7AEEFB0A" w14:textId="77777777" w:rsidR="00233FFE" w:rsidRDefault="00EB2362">
      <w:pPr>
        <w:spacing w:before="240" w:after="240"/>
        <w:jc w:val="center"/>
        <w:rPr>
          <w:rFonts w:ascii="Verdana" w:eastAsia="Verdana" w:hAnsi="Verdana" w:cs="Verdana"/>
          <w:b/>
          <w:sz w:val="24"/>
          <w:szCs w:val="24"/>
        </w:rPr>
      </w:pPr>
      <w:r>
        <w:rPr>
          <w:rFonts w:ascii="Verdana" w:eastAsia="Verdana" w:hAnsi="Verdana" w:cs="Verdana"/>
          <w:b/>
          <w:sz w:val="24"/>
          <w:szCs w:val="24"/>
        </w:rPr>
        <w:lastRenderedPageBreak/>
        <w:br/>
        <w:t xml:space="preserve">MARCO CONCEPTUAL </w:t>
      </w:r>
    </w:p>
    <w:p w14:paraId="3D219E0D" w14:textId="77777777" w:rsidR="00233FFE" w:rsidRDefault="00EB2362">
      <w:pPr>
        <w:spacing w:before="240" w:after="240"/>
        <w:jc w:val="both"/>
        <w:rPr>
          <w:rFonts w:ascii="Verdana" w:eastAsia="Verdana" w:hAnsi="Verdana" w:cs="Verdana"/>
          <w:sz w:val="24"/>
          <w:szCs w:val="24"/>
        </w:rPr>
      </w:pPr>
      <w:r>
        <w:rPr>
          <w:rFonts w:ascii="Verdana" w:eastAsia="Verdana" w:hAnsi="Verdana" w:cs="Verdana"/>
          <w:sz w:val="24"/>
          <w:szCs w:val="24"/>
        </w:rPr>
        <w:t xml:space="preserve">El análisis de datos es una estructura sistemática que permite transformar grandes volúmenes de información en conocimiento útil para la toma de decisiones. Esta estructura ayuda a comprender de manera más detallada los datos y mejorar la eficacia en su análisis. </w:t>
      </w:r>
    </w:p>
    <w:p w14:paraId="4DB93675" w14:textId="77777777" w:rsidR="00233FFE" w:rsidRDefault="00EB2362">
      <w:pPr>
        <w:spacing w:before="240" w:after="240"/>
        <w:jc w:val="both"/>
        <w:rPr>
          <w:rFonts w:ascii="Verdana" w:eastAsia="Verdana" w:hAnsi="Verdana" w:cs="Verdana"/>
          <w:sz w:val="24"/>
          <w:szCs w:val="24"/>
        </w:rPr>
      </w:pPr>
      <w:r>
        <w:rPr>
          <w:rFonts w:ascii="Verdana" w:eastAsia="Verdana" w:hAnsi="Verdana" w:cs="Verdana"/>
          <w:sz w:val="24"/>
          <w:szCs w:val="24"/>
        </w:rPr>
        <w:t xml:space="preserve">El ciclo de análisis abarca desde la identificación del problema y </w:t>
      </w:r>
      <w:r w:rsidR="00C25E48">
        <w:rPr>
          <w:rFonts w:ascii="Verdana" w:eastAsia="Verdana" w:hAnsi="Verdana" w:cs="Verdana"/>
          <w:sz w:val="24"/>
          <w:szCs w:val="24"/>
        </w:rPr>
        <w:t>la recolección</w:t>
      </w:r>
      <w:r>
        <w:rPr>
          <w:rFonts w:ascii="Verdana" w:eastAsia="Verdana" w:hAnsi="Verdana" w:cs="Verdana"/>
          <w:sz w:val="24"/>
          <w:szCs w:val="24"/>
        </w:rPr>
        <w:t xml:space="preserve"> de información, pasando por una limpieza o preprocesamiento y el análisis exploratorio para lograr desarrollar la ejecución de los modelos predictivos hasta la presentación y comunicación de resultados, garantizando que los datos sean confiables, procesables y generen valor estratégico.</w:t>
      </w:r>
    </w:p>
    <w:p w14:paraId="556B0942" w14:textId="77777777" w:rsidR="00233FFE" w:rsidRDefault="00EB2362">
      <w:pPr>
        <w:spacing w:before="240" w:after="240"/>
        <w:jc w:val="both"/>
        <w:rPr>
          <w:rFonts w:ascii="Verdana" w:eastAsia="Verdana" w:hAnsi="Verdana" w:cs="Verdana"/>
          <w:sz w:val="24"/>
          <w:szCs w:val="24"/>
        </w:rPr>
      </w:pPr>
      <w:r>
        <w:rPr>
          <w:rFonts w:ascii="Verdana" w:eastAsia="Verdana" w:hAnsi="Verdana" w:cs="Verdana"/>
          <w:sz w:val="24"/>
          <w:szCs w:val="24"/>
        </w:rPr>
        <w:t xml:space="preserve">Su propósito es comprender el estado real de los procesos de una organización, al igual que detectar tendencias, anomalías o patrones en la información base y así apoyar la toma de decisiones de una manera más acertada y lograr optimizar procesos y recursos en las organizaciones. </w:t>
      </w:r>
    </w:p>
    <w:p w14:paraId="064F1241" w14:textId="77777777" w:rsidR="00233FFE" w:rsidRDefault="00EB2362">
      <w:pPr>
        <w:spacing w:after="0" w:line="240" w:lineRule="auto"/>
        <w:jc w:val="both"/>
        <w:rPr>
          <w:rFonts w:ascii="Verdana" w:eastAsia="Verdana" w:hAnsi="Verdana" w:cs="Verdana"/>
          <w:b/>
          <w:sz w:val="24"/>
          <w:szCs w:val="24"/>
        </w:rPr>
      </w:pPr>
      <w:r>
        <w:rPr>
          <w:rFonts w:ascii="Verdana" w:eastAsia="Verdana" w:hAnsi="Verdana" w:cs="Verdana"/>
          <w:b/>
          <w:sz w:val="24"/>
          <w:szCs w:val="24"/>
        </w:rPr>
        <w:t>Aspectos a tener en cuenta en un análisis de datos:</w:t>
      </w:r>
    </w:p>
    <w:p w14:paraId="227C02F5" w14:textId="77777777" w:rsidR="00233FFE" w:rsidRDefault="00233FFE">
      <w:pPr>
        <w:spacing w:after="0" w:line="240" w:lineRule="auto"/>
        <w:jc w:val="both"/>
        <w:rPr>
          <w:rFonts w:ascii="Verdana" w:eastAsia="Verdana" w:hAnsi="Verdana" w:cs="Verdana"/>
          <w:b/>
          <w:sz w:val="24"/>
          <w:szCs w:val="24"/>
        </w:rPr>
      </w:pPr>
    </w:p>
    <w:p w14:paraId="0A8A4574" w14:textId="77777777" w:rsidR="00233FFE" w:rsidRDefault="00EB2362">
      <w:pPr>
        <w:numPr>
          <w:ilvl w:val="0"/>
          <w:numId w:val="2"/>
        </w:numPr>
        <w:spacing w:after="0" w:line="240" w:lineRule="auto"/>
        <w:ind w:left="425" w:hanging="425"/>
        <w:jc w:val="both"/>
        <w:rPr>
          <w:rFonts w:ascii="Verdana" w:eastAsia="Verdana" w:hAnsi="Verdana" w:cs="Verdana"/>
          <w:sz w:val="24"/>
          <w:szCs w:val="24"/>
        </w:rPr>
      </w:pPr>
      <w:r>
        <w:rPr>
          <w:rFonts w:ascii="Verdana" w:eastAsia="Verdana" w:hAnsi="Verdana" w:cs="Verdana"/>
          <w:b/>
          <w:sz w:val="24"/>
          <w:szCs w:val="24"/>
        </w:rPr>
        <w:t>Calidad de los datos</w:t>
      </w:r>
      <w:r>
        <w:rPr>
          <w:rFonts w:ascii="Verdana" w:eastAsia="Verdana" w:hAnsi="Verdana" w:cs="Verdana"/>
          <w:sz w:val="24"/>
          <w:szCs w:val="24"/>
        </w:rPr>
        <w:t>: Si los datos están incompletos o incorrectos, el análisis perderá valor.</w:t>
      </w:r>
    </w:p>
    <w:p w14:paraId="75971B73" w14:textId="77777777" w:rsidR="00233FFE" w:rsidRDefault="00EB2362">
      <w:pPr>
        <w:numPr>
          <w:ilvl w:val="0"/>
          <w:numId w:val="2"/>
        </w:numPr>
        <w:spacing w:after="0" w:line="240" w:lineRule="auto"/>
        <w:ind w:left="425" w:hanging="425"/>
        <w:jc w:val="both"/>
        <w:rPr>
          <w:rFonts w:ascii="Verdana" w:eastAsia="Verdana" w:hAnsi="Verdana" w:cs="Verdana"/>
          <w:sz w:val="24"/>
          <w:szCs w:val="24"/>
        </w:rPr>
      </w:pPr>
      <w:r>
        <w:rPr>
          <w:rFonts w:ascii="Verdana" w:eastAsia="Verdana" w:hAnsi="Verdana" w:cs="Verdana"/>
          <w:b/>
          <w:sz w:val="24"/>
          <w:szCs w:val="24"/>
        </w:rPr>
        <w:t>Consistencia</w:t>
      </w:r>
      <w:r>
        <w:rPr>
          <w:rFonts w:ascii="Verdana" w:eastAsia="Verdana" w:hAnsi="Verdana" w:cs="Verdana"/>
          <w:sz w:val="24"/>
          <w:szCs w:val="24"/>
        </w:rPr>
        <w:t>: Es importante alinear nombres de variables, formatos de fechas y unidades de medida para lograr establecer el análisis de manera efectiva.</w:t>
      </w:r>
    </w:p>
    <w:p w14:paraId="41050057" w14:textId="77777777" w:rsidR="00233FFE" w:rsidRDefault="00EB2362">
      <w:pPr>
        <w:numPr>
          <w:ilvl w:val="0"/>
          <w:numId w:val="2"/>
        </w:numPr>
        <w:spacing w:after="0" w:line="240" w:lineRule="auto"/>
        <w:ind w:left="425" w:hanging="425"/>
        <w:jc w:val="both"/>
        <w:rPr>
          <w:rFonts w:ascii="Verdana" w:eastAsia="Verdana" w:hAnsi="Verdana" w:cs="Verdana"/>
          <w:sz w:val="24"/>
          <w:szCs w:val="24"/>
        </w:rPr>
      </w:pPr>
      <w:r>
        <w:rPr>
          <w:rFonts w:ascii="Verdana" w:eastAsia="Verdana" w:hAnsi="Verdana" w:cs="Verdana"/>
          <w:b/>
          <w:sz w:val="24"/>
          <w:szCs w:val="24"/>
        </w:rPr>
        <w:t>Contexto de la organización:</w:t>
      </w:r>
      <w:r>
        <w:rPr>
          <w:rFonts w:ascii="Verdana" w:eastAsia="Verdana" w:hAnsi="Verdana" w:cs="Verdana"/>
          <w:sz w:val="24"/>
          <w:szCs w:val="24"/>
        </w:rPr>
        <w:t xml:space="preserve"> Es importante conocer el entorno y realidad de la organización para comprender y lograr unos resultados más precisos.</w:t>
      </w:r>
    </w:p>
    <w:p w14:paraId="77EAE34B" w14:textId="77777777" w:rsidR="00233FFE" w:rsidRDefault="00EB2362">
      <w:pPr>
        <w:numPr>
          <w:ilvl w:val="0"/>
          <w:numId w:val="2"/>
        </w:numPr>
        <w:spacing w:after="0" w:line="240" w:lineRule="auto"/>
        <w:ind w:left="425" w:hanging="425"/>
        <w:jc w:val="both"/>
        <w:rPr>
          <w:rFonts w:ascii="Verdana" w:eastAsia="Verdana" w:hAnsi="Verdana" w:cs="Verdana"/>
          <w:sz w:val="24"/>
          <w:szCs w:val="24"/>
        </w:rPr>
      </w:pPr>
      <w:r>
        <w:rPr>
          <w:rFonts w:ascii="Verdana" w:eastAsia="Verdana" w:hAnsi="Verdana" w:cs="Verdana"/>
          <w:b/>
          <w:sz w:val="24"/>
          <w:szCs w:val="24"/>
        </w:rPr>
        <w:t>Flexibilidad</w:t>
      </w:r>
      <w:r>
        <w:rPr>
          <w:rFonts w:ascii="Verdana" w:eastAsia="Verdana" w:hAnsi="Verdana" w:cs="Verdana"/>
          <w:sz w:val="24"/>
          <w:szCs w:val="24"/>
        </w:rPr>
        <w:t>: Diseñar procesos que permitan actualizar los datos con facilidad.</w:t>
      </w:r>
    </w:p>
    <w:p w14:paraId="091E9E59" w14:textId="77777777" w:rsidR="00233FFE" w:rsidRDefault="00EB2362">
      <w:pPr>
        <w:numPr>
          <w:ilvl w:val="0"/>
          <w:numId w:val="2"/>
        </w:numPr>
        <w:spacing w:after="0" w:line="240" w:lineRule="auto"/>
        <w:ind w:left="425" w:hanging="425"/>
        <w:jc w:val="both"/>
        <w:rPr>
          <w:rFonts w:ascii="Verdana" w:eastAsia="Verdana" w:hAnsi="Verdana" w:cs="Verdana"/>
          <w:sz w:val="24"/>
          <w:szCs w:val="24"/>
        </w:rPr>
      </w:pPr>
      <w:r>
        <w:rPr>
          <w:rFonts w:ascii="Verdana" w:eastAsia="Verdana" w:hAnsi="Verdana" w:cs="Verdana"/>
          <w:b/>
          <w:sz w:val="24"/>
          <w:szCs w:val="24"/>
        </w:rPr>
        <w:t>Documentación</w:t>
      </w:r>
      <w:r>
        <w:rPr>
          <w:rFonts w:ascii="Verdana" w:eastAsia="Verdana" w:hAnsi="Verdana" w:cs="Verdana"/>
          <w:sz w:val="24"/>
          <w:szCs w:val="24"/>
        </w:rPr>
        <w:t xml:space="preserve">: Cada paso debe estar documentado para garantizar transparencia. </w:t>
      </w:r>
    </w:p>
    <w:p w14:paraId="76AD7799" w14:textId="77777777" w:rsidR="00233FFE" w:rsidRDefault="00233FFE">
      <w:pPr>
        <w:spacing w:after="0" w:line="240" w:lineRule="auto"/>
        <w:ind w:left="720"/>
        <w:jc w:val="both"/>
        <w:rPr>
          <w:rFonts w:ascii="Verdana" w:eastAsia="Verdana" w:hAnsi="Verdana" w:cs="Verdana"/>
          <w:sz w:val="24"/>
          <w:szCs w:val="24"/>
        </w:rPr>
      </w:pPr>
    </w:p>
    <w:p w14:paraId="77D21C6B" w14:textId="77777777" w:rsidR="00233FFE" w:rsidRDefault="00233FFE">
      <w:pPr>
        <w:spacing w:after="0" w:line="240" w:lineRule="auto"/>
        <w:ind w:left="720"/>
        <w:jc w:val="both"/>
        <w:rPr>
          <w:rFonts w:ascii="Verdana" w:eastAsia="Verdana" w:hAnsi="Verdana" w:cs="Verdana"/>
          <w:sz w:val="24"/>
          <w:szCs w:val="24"/>
        </w:rPr>
      </w:pPr>
    </w:p>
    <w:p w14:paraId="52992E2E" w14:textId="77777777" w:rsidR="00233FFE" w:rsidRDefault="00233FFE">
      <w:pPr>
        <w:spacing w:after="0" w:line="240" w:lineRule="auto"/>
        <w:ind w:left="720"/>
        <w:jc w:val="both"/>
        <w:rPr>
          <w:rFonts w:ascii="Verdana" w:eastAsia="Verdana" w:hAnsi="Verdana" w:cs="Verdana"/>
          <w:sz w:val="24"/>
          <w:szCs w:val="24"/>
        </w:rPr>
      </w:pPr>
    </w:p>
    <w:p w14:paraId="598D778C" w14:textId="77777777" w:rsidR="00233FFE" w:rsidRDefault="00233FFE">
      <w:pPr>
        <w:spacing w:after="0" w:line="240" w:lineRule="auto"/>
        <w:ind w:left="720"/>
        <w:jc w:val="both"/>
        <w:rPr>
          <w:rFonts w:ascii="Verdana" w:eastAsia="Verdana" w:hAnsi="Verdana" w:cs="Verdana"/>
          <w:sz w:val="24"/>
          <w:szCs w:val="24"/>
        </w:rPr>
      </w:pPr>
    </w:p>
    <w:p w14:paraId="233011B9" w14:textId="77777777" w:rsidR="00233FFE" w:rsidRDefault="00233FFE">
      <w:pPr>
        <w:spacing w:after="0" w:line="240" w:lineRule="auto"/>
        <w:ind w:left="720"/>
        <w:jc w:val="both"/>
        <w:rPr>
          <w:rFonts w:ascii="Verdana" w:eastAsia="Verdana" w:hAnsi="Verdana" w:cs="Verdana"/>
          <w:sz w:val="24"/>
          <w:szCs w:val="24"/>
        </w:rPr>
      </w:pPr>
    </w:p>
    <w:p w14:paraId="0624B436" w14:textId="77777777" w:rsidR="00233FFE" w:rsidRDefault="00233FFE">
      <w:pPr>
        <w:spacing w:after="0" w:line="240" w:lineRule="auto"/>
        <w:ind w:left="720"/>
        <w:jc w:val="both"/>
        <w:rPr>
          <w:rFonts w:ascii="Verdana" w:eastAsia="Verdana" w:hAnsi="Verdana" w:cs="Verdana"/>
          <w:sz w:val="24"/>
          <w:szCs w:val="24"/>
        </w:rPr>
      </w:pPr>
    </w:p>
    <w:p w14:paraId="49223277" w14:textId="77777777" w:rsidR="00233FFE" w:rsidRDefault="00233FFE">
      <w:pPr>
        <w:spacing w:after="0" w:line="240" w:lineRule="auto"/>
        <w:ind w:left="720"/>
        <w:jc w:val="both"/>
        <w:rPr>
          <w:rFonts w:ascii="Verdana" w:eastAsia="Verdana" w:hAnsi="Verdana" w:cs="Verdana"/>
          <w:sz w:val="24"/>
          <w:szCs w:val="24"/>
        </w:rPr>
      </w:pPr>
    </w:p>
    <w:p w14:paraId="3FF6D792" w14:textId="77777777" w:rsidR="00233FFE" w:rsidRDefault="00233FFE">
      <w:pPr>
        <w:spacing w:after="0" w:line="240" w:lineRule="auto"/>
        <w:ind w:left="720"/>
        <w:jc w:val="both"/>
        <w:rPr>
          <w:rFonts w:ascii="Verdana" w:eastAsia="Verdana" w:hAnsi="Verdana" w:cs="Verdana"/>
          <w:sz w:val="24"/>
          <w:szCs w:val="24"/>
        </w:rPr>
      </w:pPr>
    </w:p>
    <w:p w14:paraId="7BB8DBCB" w14:textId="77777777" w:rsidR="00233FFE" w:rsidRDefault="00EB2362">
      <w:pPr>
        <w:spacing w:before="240" w:after="240"/>
        <w:jc w:val="center"/>
        <w:rPr>
          <w:rFonts w:ascii="Verdana" w:eastAsia="Verdana" w:hAnsi="Verdana" w:cs="Verdana"/>
          <w:b/>
          <w:sz w:val="24"/>
          <w:szCs w:val="24"/>
        </w:rPr>
      </w:pPr>
      <w:r>
        <w:rPr>
          <w:rFonts w:ascii="Verdana" w:eastAsia="Verdana" w:hAnsi="Verdana" w:cs="Verdana"/>
          <w:b/>
          <w:sz w:val="24"/>
          <w:szCs w:val="24"/>
        </w:rPr>
        <w:lastRenderedPageBreak/>
        <w:t>HERRAMIENTAS UTILIZADAS EN EL ANÁLISIS DE DATOS</w:t>
      </w:r>
    </w:p>
    <w:p w14:paraId="7DD50031" w14:textId="77777777" w:rsidR="00233FFE" w:rsidRDefault="00EB2362">
      <w:pPr>
        <w:spacing w:before="240" w:after="240"/>
        <w:jc w:val="both"/>
        <w:rPr>
          <w:rFonts w:ascii="Verdana" w:eastAsia="Verdana" w:hAnsi="Verdana" w:cs="Verdana"/>
          <w:sz w:val="24"/>
          <w:szCs w:val="24"/>
          <w:highlight w:val="white"/>
        </w:rPr>
      </w:pPr>
      <w:r>
        <w:rPr>
          <w:rFonts w:ascii="Verdana" w:eastAsia="Verdana" w:hAnsi="Verdana" w:cs="Verdana"/>
          <w:sz w:val="24"/>
          <w:szCs w:val="24"/>
          <w:highlight w:val="white"/>
        </w:rPr>
        <w:t>El ciclo de análisis de datos se apoya en un conjunto de herramientas tecnológicas que facilitan las fases de recolección, transformación, análisis y visualización de la información. Estas herramientas permiten, además, automatizar tareas repetitivas y garantizar precisión, trazabilidad y escalabilidad en los proyectos.</w:t>
      </w:r>
    </w:p>
    <w:p w14:paraId="6F7544F8" w14:textId="77777777" w:rsidR="00233FFE" w:rsidRDefault="00EB2362">
      <w:pPr>
        <w:spacing w:before="240" w:after="240"/>
        <w:jc w:val="both"/>
        <w:rPr>
          <w:rFonts w:ascii="Verdana" w:eastAsia="Verdana" w:hAnsi="Verdana" w:cs="Verdana"/>
          <w:sz w:val="24"/>
          <w:szCs w:val="24"/>
          <w:highlight w:val="white"/>
        </w:rPr>
      </w:pPr>
      <w:r>
        <w:rPr>
          <w:rFonts w:ascii="Verdana" w:eastAsia="Verdana" w:hAnsi="Verdana" w:cs="Verdana"/>
          <w:sz w:val="24"/>
          <w:szCs w:val="24"/>
          <w:highlight w:val="white"/>
        </w:rPr>
        <w:t>En el presente trabajo se utilizaron tanto herramientas específicas del proyecto como un conjunto de herramientas ampliamente utilizadas en el campo de la ciencia de datos.</w:t>
      </w:r>
    </w:p>
    <w:p w14:paraId="00E3D0F7" w14:textId="77777777" w:rsidR="00233FFE" w:rsidRDefault="00EB2362">
      <w:pPr>
        <w:spacing w:before="240" w:after="240"/>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Herramientas utilizadas en el proceso: </w:t>
      </w:r>
    </w:p>
    <w:p w14:paraId="3ED43260" w14:textId="77777777" w:rsidR="00233FFE" w:rsidRDefault="00EB2362">
      <w:pPr>
        <w:spacing w:before="240" w:after="24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Google </w:t>
      </w:r>
      <w:proofErr w:type="spellStart"/>
      <w:r>
        <w:rPr>
          <w:rFonts w:ascii="Verdana" w:eastAsia="Verdana" w:hAnsi="Verdana" w:cs="Verdana"/>
          <w:b/>
          <w:sz w:val="24"/>
          <w:szCs w:val="24"/>
          <w:highlight w:val="white"/>
        </w:rPr>
        <w:t>colab</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Es una herramienta de entorno de programación en la nube, basado en Python, esta permite ejecutar códigos sin necesidad de instalar un aplicativo en computadoras, facilita el acceso colaborativo y la integración con Google drive. </w:t>
      </w:r>
    </w:p>
    <w:p w14:paraId="6D9D71E1" w14:textId="77777777" w:rsidR="00233FFE" w:rsidRDefault="00EB2362">
      <w:pPr>
        <w:spacing w:before="240" w:after="240"/>
        <w:jc w:val="both"/>
        <w:rPr>
          <w:rFonts w:ascii="Verdana" w:eastAsia="Verdana" w:hAnsi="Verdana" w:cs="Verdana"/>
          <w:sz w:val="24"/>
          <w:szCs w:val="24"/>
          <w:highlight w:val="white"/>
        </w:rPr>
      </w:pPr>
      <w:r>
        <w:rPr>
          <w:rFonts w:ascii="Verdana" w:eastAsia="Verdana" w:hAnsi="Verdana" w:cs="Verdana"/>
          <w:b/>
          <w:sz w:val="24"/>
          <w:szCs w:val="24"/>
          <w:highlight w:val="white"/>
        </w:rPr>
        <w:t>Google drive:</w:t>
      </w:r>
      <w:r>
        <w:rPr>
          <w:rFonts w:ascii="Verdana" w:eastAsia="Verdana" w:hAnsi="Verdana" w:cs="Verdana"/>
          <w:sz w:val="24"/>
          <w:szCs w:val="24"/>
          <w:highlight w:val="white"/>
        </w:rPr>
        <w:t xml:space="preserve"> Se utiliza como repositorio de almacenamiento de las bases de datos iniciales, permite el acceso compartido entre usuarios y la sincronización en la nube. </w:t>
      </w:r>
    </w:p>
    <w:p w14:paraId="4C26A459" w14:textId="77777777" w:rsidR="00233FFE" w:rsidRDefault="00EB2362">
      <w:pPr>
        <w:spacing w:before="240" w:after="24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Python: </w:t>
      </w:r>
      <w:r>
        <w:rPr>
          <w:rFonts w:ascii="Verdana" w:eastAsia="Verdana" w:hAnsi="Verdana" w:cs="Verdana"/>
          <w:sz w:val="24"/>
          <w:szCs w:val="24"/>
          <w:highlight w:val="white"/>
        </w:rPr>
        <w:t>Es el lenguaje principal de programación utilizado en el análisis de datos por su gran flexibilidad y disponibilidad de librerías.</w:t>
      </w:r>
    </w:p>
    <w:p w14:paraId="017BBB7C" w14:textId="77777777" w:rsidR="00233FFE" w:rsidRDefault="00EB2362">
      <w:pPr>
        <w:spacing w:before="240" w:after="240"/>
        <w:jc w:val="both"/>
        <w:rPr>
          <w:rFonts w:ascii="Verdana" w:eastAsia="Verdana" w:hAnsi="Verdana" w:cs="Verdana"/>
          <w:sz w:val="24"/>
          <w:szCs w:val="24"/>
          <w:highlight w:val="white"/>
        </w:rPr>
      </w:pPr>
      <w:r>
        <w:rPr>
          <w:rFonts w:ascii="Verdana" w:eastAsia="Verdana" w:hAnsi="Verdana" w:cs="Verdana"/>
          <w:b/>
          <w:sz w:val="24"/>
          <w:szCs w:val="24"/>
          <w:highlight w:val="white"/>
        </w:rPr>
        <w:t>Pandas:</w:t>
      </w:r>
      <w:r>
        <w:rPr>
          <w:rFonts w:ascii="Verdana" w:eastAsia="Verdana" w:hAnsi="Verdana" w:cs="Verdana"/>
          <w:sz w:val="24"/>
          <w:szCs w:val="24"/>
          <w:highlight w:val="white"/>
        </w:rPr>
        <w:t xml:space="preserve"> Es una librería de Python cuyo propósito es la manipulación de datos en formato tabular, es decir </w:t>
      </w:r>
      <w:proofErr w:type="spellStart"/>
      <w:r>
        <w:rPr>
          <w:rFonts w:ascii="Verdana" w:eastAsia="Verdana" w:hAnsi="Verdana" w:cs="Verdana"/>
          <w:sz w:val="24"/>
          <w:szCs w:val="24"/>
          <w:highlight w:val="white"/>
        </w:rPr>
        <w:t>dataframes</w:t>
      </w:r>
      <w:proofErr w:type="spellEnd"/>
      <w:r>
        <w:rPr>
          <w:rFonts w:ascii="Verdana" w:eastAsia="Verdana" w:hAnsi="Verdana" w:cs="Verdana"/>
          <w:sz w:val="24"/>
          <w:szCs w:val="24"/>
          <w:highlight w:val="white"/>
        </w:rPr>
        <w:t xml:space="preserve">, en el proyecto su uso esta aplicado a la lectura de archivos, la limpieza de las columnas, la unificación de la base de datos, la creación de variables y la agrupación y resumen de la información. </w:t>
      </w:r>
    </w:p>
    <w:p w14:paraId="02D42CA9" w14:textId="77777777" w:rsidR="00233FFE" w:rsidRDefault="00EB2362">
      <w:pPr>
        <w:spacing w:before="240" w:after="240"/>
        <w:jc w:val="both"/>
        <w:rPr>
          <w:rFonts w:ascii="Verdana" w:eastAsia="Verdana" w:hAnsi="Verdana" w:cs="Verdana"/>
          <w:sz w:val="24"/>
          <w:szCs w:val="24"/>
          <w:highlight w:val="white"/>
        </w:rPr>
      </w:pPr>
      <w:r>
        <w:rPr>
          <w:rFonts w:ascii="Verdana" w:eastAsia="Verdana" w:hAnsi="Verdana" w:cs="Verdana"/>
          <w:b/>
          <w:sz w:val="24"/>
          <w:szCs w:val="24"/>
          <w:highlight w:val="white"/>
        </w:rPr>
        <w:t>GitHub:</w:t>
      </w:r>
      <w:r>
        <w:rPr>
          <w:rFonts w:ascii="Verdana" w:eastAsia="Verdana" w:hAnsi="Verdana" w:cs="Verdana"/>
          <w:sz w:val="24"/>
          <w:szCs w:val="24"/>
          <w:highlight w:val="white"/>
        </w:rPr>
        <w:t xml:space="preserve"> Es una plataforma en la nube para alojar repositorios de Git, lo cual permite la colaboración de proyectos, controlar versiones y gestionar cambios en el código de manera eficiente. </w:t>
      </w:r>
    </w:p>
    <w:p w14:paraId="20C2141B" w14:textId="77777777" w:rsidR="00233FFE" w:rsidRDefault="00233FFE">
      <w:pPr>
        <w:spacing w:before="240" w:after="240"/>
        <w:jc w:val="center"/>
        <w:rPr>
          <w:rFonts w:ascii="Verdana" w:eastAsia="Verdana" w:hAnsi="Verdana" w:cs="Verdana"/>
          <w:b/>
          <w:sz w:val="24"/>
          <w:szCs w:val="24"/>
        </w:rPr>
      </w:pPr>
    </w:p>
    <w:p w14:paraId="508A2470" w14:textId="77777777" w:rsidR="00233FFE" w:rsidRDefault="00233FFE">
      <w:pPr>
        <w:spacing w:before="240" w:after="240"/>
        <w:jc w:val="center"/>
        <w:rPr>
          <w:rFonts w:ascii="Verdana" w:eastAsia="Verdana" w:hAnsi="Verdana" w:cs="Verdana"/>
          <w:b/>
          <w:sz w:val="24"/>
          <w:szCs w:val="24"/>
        </w:rPr>
      </w:pPr>
    </w:p>
    <w:p w14:paraId="5EA4B8F6" w14:textId="77777777" w:rsidR="00233FFE" w:rsidRDefault="00233FFE">
      <w:pPr>
        <w:spacing w:before="240" w:after="240"/>
        <w:jc w:val="center"/>
        <w:rPr>
          <w:rFonts w:ascii="Verdana" w:eastAsia="Verdana" w:hAnsi="Verdana" w:cs="Verdana"/>
          <w:b/>
          <w:sz w:val="24"/>
          <w:szCs w:val="24"/>
        </w:rPr>
      </w:pPr>
    </w:p>
    <w:p w14:paraId="70589679" w14:textId="77777777" w:rsidR="00233FFE" w:rsidRDefault="00233FFE">
      <w:pPr>
        <w:spacing w:before="240" w:after="240"/>
        <w:jc w:val="center"/>
        <w:rPr>
          <w:rFonts w:ascii="Verdana" w:eastAsia="Verdana" w:hAnsi="Verdana" w:cs="Verdana"/>
          <w:b/>
          <w:sz w:val="24"/>
          <w:szCs w:val="24"/>
        </w:rPr>
      </w:pPr>
    </w:p>
    <w:p w14:paraId="11918962" w14:textId="77777777" w:rsidR="00233FFE" w:rsidRDefault="00EB2362">
      <w:pPr>
        <w:spacing w:before="240" w:after="240"/>
        <w:jc w:val="center"/>
        <w:rPr>
          <w:rFonts w:ascii="Verdana" w:eastAsia="Verdana" w:hAnsi="Verdana" w:cs="Verdana"/>
          <w:b/>
          <w:sz w:val="24"/>
          <w:szCs w:val="24"/>
        </w:rPr>
      </w:pPr>
      <w:r>
        <w:rPr>
          <w:rFonts w:ascii="Verdana" w:eastAsia="Verdana" w:hAnsi="Verdana" w:cs="Verdana"/>
          <w:b/>
          <w:sz w:val="24"/>
          <w:szCs w:val="24"/>
        </w:rPr>
        <w:lastRenderedPageBreak/>
        <w:t>METODOLOGÍA</w:t>
      </w:r>
    </w:p>
    <w:p w14:paraId="17503DF6" w14:textId="77777777" w:rsidR="00233FFE" w:rsidRDefault="00EB2362">
      <w:pPr>
        <w:spacing w:before="240" w:after="240"/>
        <w:jc w:val="both"/>
        <w:rPr>
          <w:rFonts w:ascii="Verdana" w:eastAsia="Verdana" w:hAnsi="Verdana" w:cs="Verdana"/>
          <w:b/>
          <w:sz w:val="24"/>
          <w:szCs w:val="24"/>
        </w:rPr>
      </w:pPr>
      <w:r>
        <w:rPr>
          <w:rFonts w:ascii="Verdana" w:eastAsia="Verdana" w:hAnsi="Verdana" w:cs="Verdana"/>
          <w:sz w:val="24"/>
          <w:szCs w:val="24"/>
        </w:rPr>
        <w:t>El desarrollo del análisis de datos se llevó a cabo en un ciclo de cuatro etapas, las cuales permitieron transformar las diferentes bases de datos en una información clara para la toma de decisiones.</w:t>
      </w:r>
    </w:p>
    <w:p w14:paraId="7C65B32C"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sz w:val="24"/>
          <w:szCs w:val="24"/>
        </w:rPr>
        <w:t xml:space="preserve">1. </w:t>
      </w:r>
      <w:r w:rsidR="00C25E48">
        <w:rPr>
          <w:rFonts w:ascii="Verdana" w:eastAsia="Verdana" w:hAnsi="Verdana" w:cs="Verdana"/>
          <w:sz w:val="24"/>
          <w:szCs w:val="24"/>
        </w:rPr>
        <w:t>Recolección, preparación</w:t>
      </w:r>
      <w:r>
        <w:rPr>
          <w:rFonts w:ascii="Verdana" w:eastAsia="Verdana" w:hAnsi="Verdana" w:cs="Verdana"/>
          <w:sz w:val="24"/>
          <w:szCs w:val="24"/>
        </w:rPr>
        <w:t xml:space="preserve"> de datos, procesamiento y limpieza.</w:t>
      </w:r>
    </w:p>
    <w:p w14:paraId="649790A6"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sz w:val="24"/>
          <w:szCs w:val="24"/>
        </w:rPr>
        <w:t>2. Análisis de necesidades y excesos de inventarios.</w:t>
      </w:r>
    </w:p>
    <w:p w14:paraId="25951F47"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sz w:val="24"/>
          <w:szCs w:val="24"/>
        </w:rPr>
        <w:t>3. Definición de criterios y parámetros de gestión.</w:t>
      </w:r>
    </w:p>
    <w:p w14:paraId="64DD9AA4"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sz w:val="24"/>
          <w:szCs w:val="24"/>
        </w:rPr>
        <w:t>4. Obtención de resultados finales.</w:t>
      </w:r>
    </w:p>
    <w:p w14:paraId="24827A18" w14:textId="77777777" w:rsidR="00233FFE" w:rsidRDefault="00EB2362">
      <w:pPr>
        <w:spacing w:line="240" w:lineRule="auto"/>
        <w:jc w:val="both"/>
        <w:rPr>
          <w:rFonts w:ascii="Verdana" w:eastAsia="Verdana" w:hAnsi="Verdana" w:cs="Verdana"/>
          <w:b/>
          <w:sz w:val="24"/>
          <w:szCs w:val="24"/>
        </w:rPr>
      </w:pPr>
      <w:r>
        <w:rPr>
          <w:rFonts w:ascii="Verdana" w:eastAsia="Verdana" w:hAnsi="Verdana" w:cs="Verdana"/>
          <w:b/>
          <w:sz w:val="24"/>
          <w:szCs w:val="24"/>
        </w:rPr>
        <w:t>ETAPA 1: CREACIÓN DE BASE DE DATOS GENERAL.</w:t>
      </w:r>
    </w:p>
    <w:p w14:paraId="3C92AF81"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sz w:val="24"/>
          <w:szCs w:val="24"/>
        </w:rPr>
        <w:t xml:space="preserve">En esta etapa se integran las fuentes de información iniciales y se construye la base principal de trabajo, su propósito es unificar la </w:t>
      </w:r>
      <w:r w:rsidR="00C25E48">
        <w:rPr>
          <w:rFonts w:ascii="Verdana" w:eastAsia="Verdana" w:hAnsi="Verdana" w:cs="Verdana"/>
          <w:sz w:val="24"/>
          <w:szCs w:val="24"/>
        </w:rPr>
        <w:t>información proveniente</w:t>
      </w:r>
      <w:r>
        <w:rPr>
          <w:rFonts w:ascii="Verdana" w:eastAsia="Verdana" w:hAnsi="Verdana" w:cs="Verdana"/>
          <w:sz w:val="24"/>
          <w:szCs w:val="24"/>
        </w:rPr>
        <w:t xml:space="preserve"> de las diferentes bases de datos en una única base consolidada que asegure la consistencia de la información.</w:t>
      </w:r>
    </w:p>
    <w:p w14:paraId="6263B7F6"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sz w:val="24"/>
          <w:szCs w:val="24"/>
        </w:rPr>
        <w:t>Esta etapa consta de:</w:t>
      </w:r>
    </w:p>
    <w:p w14:paraId="269538E0"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b/>
          <w:sz w:val="24"/>
          <w:szCs w:val="24"/>
        </w:rPr>
        <w:t>Autorización de acceso y carga de bases de datos</w:t>
      </w:r>
      <w:r>
        <w:rPr>
          <w:rFonts w:ascii="Verdana" w:eastAsia="Verdana" w:hAnsi="Verdana" w:cs="Verdana"/>
          <w:sz w:val="24"/>
          <w:szCs w:val="24"/>
        </w:rPr>
        <w:t xml:space="preserve">: Se cargaron 3 archivos en el entorno de Google </w:t>
      </w:r>
      <w:proofErr w:type="spellStart"/>
      <w:r>
        <w:rPr>
          <w:rFonts w:ascii="Verdana" w:eastAsia="Verdana" w:hAnsi="Verdana" w:cs="Verdana"/>
          <w:sz w:val="24"/>
          <w:szCs w:val="24"/>
        </w:rPr>
        <w:t>Colab</w:t>
      </w:r>
      <w:proofErr w:type="spellEnd"/>
      <w:r>
        <w:rPr>
          <w:rFonts w:ascii="Verdana" w:eastAsia="Verdana" w:hAnsi="Verdana" w:cs="Verdana"/>
          <w:sz w:val="24"/>
          <w:szCs w:val="24"/>
        </w:rPr>
        <w:t xml:space="preserve"> en la cual se encuentran la base de datos de atributos, la base de parámetros y la base de inventarios. </w:t>
      </w:r>
    </w:p>
    <w:p w14:paraId="45B3C16A" w14:textId="77777777" w:rsidR="006C039B" w:rsidRDefault="00EB2362" w:rsidP="006C039B">
      <w:pPr>
        <w:keepNext/>
        <w:spacing w:line="240" w:lineRule="auto"/>
        <w:jc w:val="both"/>
      </w:pPr>
      <w:r>
        <w:rPr>
          <w:rFonts w:ascii="Verdana" w:eastAsia="Verdana" w:hAnsi="Verdana" w:cs="Verdana"/>
          <w:noProof/>
          <w:sz w:val="24"/>
          <w:szCs w:val="24"/>
        </w:rPr>
        <w:drawing>
          <wp:inline distT="114300" distB="114300" distL="114300" distR="114300" wp14:anchorId="142DBBFC" wp14:editId="399166C6">
            <wp:extent cx="5610225" cy="1723189"/>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t="3770"/>
                    <a:stretch>
                      <a:fillRect/>
                    </a:stretch>
                  </pic:blipFill>
                  <pic:spPr>
                    <a:xfrm>
                      <a:off x="0" y="0"/>
                      <a:ext cx="5610225" cy="1723189"/>
                    </a:xfrm>
                    <a:prstGeom prst="rect">
                      <a:avLst/>
                    </a:prstGeom>
                    <a:ln/>
                  </pic:spPr>
                </pic:pic>
              </a:graphicData>
            </a:graphic>
          </wp:inline>
        </w:drawing>
      </w:r>
    </w:p>
    <w:p w14:paraId="1C0FE9C2" w14:textId="77777777" w:rsidR="00233FFE" w:rsidRDefault="006C039B" w:rsidP="006C039B">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1</w:t>
      </w:r>
      <w:r w:rsidR="00000000">
        <w:rPr>
          <w:noProof/>
        </w:rPr>
        <w:fldChar w:fldCharType="end"/>
      </w:r>
      <w:r>
        <w:t xml:space="preserve"> Autorización de acceso y carga de bases de datos. Elaboración propia, Python, 2025.</w:t>
      </w:r>
    </w:p>
    <w:p w14:paraId="298780AF"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b/>
          <w:sz w:val="24"/>
          <w:szCs w:val="24"/>
        </w:rPr>
        <w:t>Visualización inicial y corrección de títulos</w:t>
      </w:r>
      <w:r>
        <w:rPr>
          <w:rFonts w:ascii="Verdana" w:eastAsia="Verdana" w:hAnsi="Verdana" w:cs="Verdana"/>
          <w:sz w:val="24"/>
          <w:szCs w:val="24"/>
        </w:rPr>
        <w:t xml:space="preserve">: Se revisaron los títulos de las columnas, corrigiendo inconsistencias que podrían efectuar el análisis. </w:t>
      </w:r>
    </w:p>
    <w:p w14:paraId="4E607ECF" w14:textId="77777777" w:rsidR="006C039B" w:rsidRDefault="00EB2362" w:rsidP="006C039B">
      <w:pPr>
        <w:keepNext/>
        <w:spacing w:line="240" w:lineRule="auto"/>
        <w:jc w:val="both"/>
      </w:pPr>
      <w:r>
        <w:rPr>
          <w:rFonts w:ascii="Verdana" w:eastAsia="Verdana" w:hAnsi="Verdana" w:cs="Verdana"/>
          <w:noProof/>
          <w:sz w:val="24"/>
          <w:szCs w:val="24"/>
        </w:rPr>
        <w:drawing>
          <wp:inline distT="114300" distB="114300" distL="114300" distR="114300" wp14:anchorId="1A208490" wp14:editId="6C8A387D">
            <wp:extent cx="5612130" cy="7874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5612130" cy="787400"/>
                    </a:xfrm>
                    <a:prstGeom prst="rect">
                      <a:avLst/>
                    </a:prstGeom>
                    <a:ln/>
                  </pic:spPr>
                </pic:pic>
              </a:graphicData>
            </a:graphic>
          </wp:inline>
        </w:drawing>
      </w:r>
    </w:p>
    <w:p w14:paraId="66ED9EBE" w14:textId="77777777" w:rsidR="00233FFE" w:rsidRDefault="006C039B" w:rsidP="006C039B">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2</w:t>
      </w:r>
      <w:r w:rsidR="00000000">
        <w:rPr>
          <w:noProof/>
        </w:rPr>
        <w:fldChar w:fldCharType="end"/>
      </w:r>
      <w:r>
        <w:t xml:space="preserve"> </w:t>
      </w:r>
      <w:bookmarkStart w:id="0" w:name="_Hlk208758768"/>
      <w:r>
        <w:t>Visualización inicial y corrección de títulos. Elaboración propia, Python, 2025</w:t>
      </w:r>
      <w:bookmarkEnd w:id="0"/>
      <w:r>
        <w:t>.</w:t>
      </w:r>
    </w:p>
    <w:p w14:paraId="44EFCD2B" w14:textId="77777777" w:rsidR="006C039B" w:rsidRDefault="00EB2362" w:rsidP="006C039B">
      <w:pPr>
        <w:keepNext/>
        <w:spacing w:line="240" w:lineRule="auto"/>
        <w:jc w:val="both"/>
      </w:pPr>
      <w:r>
        <w:rPr>
          <w:rFonts w:ascii="Verdana" w:eastAsia="Verdana" w:hAnsi="Verdana" w:cs="Verdana"/>
          <w:noProof/>
          <w:sz w:val="24"/>
          <w:szCs w:val="24"/>
        </w:rPr>
        <w:lastRenderedPageBreak/>
        <w:drawing>
          <wp:inline distT="114300" distB="114300" distL="114300" distR="114300" wp14:anchorId="0DA60BC0" wp14:editId="361D6D70">
            <wp:extent cx="5612130" cy="17272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612130" cy="1727200"/>
                    </a:xfrm>
                    <a:prstGeom prst="rect">
                      <a:avLst/>
                    </a:prstGeom>
                    <a:ln/>
                  </pic:spPr>
                </pic:pic>
              </a:graphicData>
            </a:graphic>
          </wp:inline>
        </w:drawing>
      </w:r>
    </w:p>
    <w:p w14:paraId="3E9EC4E9" w14:textId="77777777" w:rsidR="00233FFE" w:rsidRDefault="006C039B" w:rsidP="006C039B">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3</w:t>
      </w:r>
      <w:r w:rsidR="00000000">
        <w:rPr>
          <w:noProof/>
        </w:rPr>
        <w:fldChar w:fldCharType="end"/>
      </w:r>
      <w:r>
        <w:t xml:space="preserve"> </w:t>
      </w:r>
      <w:r w:rsidRPr="00F67BD4">
        <w:t>Visualización inicial y corrección de títulos. Elaboración propia, Python, 2025</w:t>
      </w:r>
    </w:p>
    <w:p w14:paraId="6BF4F3C3"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b/>
          <w:sz w:val="24"/>
          <w:szCs w:val="24"/>
        </w:rPr>
        <w:t>Homologación de formatos</w:t>
      </w:r>
      <w:r>
        <w:rPr>
          <w:rFonts w:ascii="Verdana" w:eastAsia="Verdana" w:hAnsi="Verdana" w:cs="Verdana"/>
          <w:sz w:val="24"/>
          <w:szCs w:val="24"/>
        </w:rPr>
        <w:t xml:space="preserve">: Se verificaron tipos de datos, alineando formatos para permitir concatenación y cruces mediante llaves, donde se busca preparar los datos de las tres bases de datos (Inventarios, atributos y parámetros) para cruzarlos y combinarlos en una sola base de bastos maestra. </w:t>
      </w:r>
    </w:p>
    <w:p w14:paraId="2F3866DE" w14:textId="77777777" w:rsidR="006C039B" w:rsidRDefault="00EB2362" w:rsidP="006C039B">
      <w:pPr>
        <w:keepNext/>
        <w:spacing w:line="240" w:lineRule="auto"/>
        <w:jc w:val="both"/>
      </w:pPr>
      <w:r>
        <w:rPr>
          <w:rFonts w:ascii="Verdana" w:eastAsia="Verdana" w:hAnsi="Verdana" w:cs="Verdana"/>
          <w:noProof/>
          <w:sz w:val="24"/>
          <w:szCs w:val="24"/>
        </w:rPr>
        <w:drawing>
          <wp:inline distT="114300" distB="114300" distL="114300" distR="114300" wp14:anchorId="21FC2D5E" wp14:editId="62653428">
            <wp:extent cx="5592128" cy="65722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592128" cy="657225"/>
                    </a:xfrm>
                    <a:prstGeom prst="rect">
                      <a:avLst/>
                    </a:prstGeom>
                    <a:ln/>
                  </pic:spPr>
                </pic:pic>
              </a:graphicData>
            </a:graphic>
          </wp:inline>
        </w:drawing>
      </w:r>
    </w:p>
    <w:p w14:paraId="21CF2333" w14:textId="77777777" w:rsidR="00233FFE" w:rsidRDefault="006C039B" w:rsidP="006C039B">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4</w:t>
      </w:r>
      <w:r w:rsidR="00000000">
        <w:rPr>
          <w:noProof/>
        </w:rPr>
        <w:fldChar w:fldCharType="end"/>
      </w:r>
      <w:r>
        <w:t xml:space="preserve"> Homologación de formatos- Elaboración propia</w:t>
      </w:r>
      <w:r w:rsidRPr="00C33622">
        <w:t>, Python, 2025</w:t>
      </w:r>
    </w:p>
    <w:p w14:paraId="2286191F"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b/>
          <w:sz w:val="24"/>
          <w:szCs w:val="24"/>
        </w:rPr>
        <w:t>Limpieza y filtros iniciales</w:t>
      </w:r>
      <w:r>
        <w:rPr>
          <w:rFonts w:ascii="Verdana" w:eastAsia="Verdana" w:hAnsi="Verdana" w:cs="Verdana"/>
          <w:sz w:val="24"/>
          <w:szCs w:val="24"/>
        </w:rPr>
        <w:t xml:space="preserve">: Se aplicó la limpieza de columnas a la base de inventarios para depuración y eliminar datos no funcionales de tal manera que se facilite el análisis; Posterior a ello se realiza el filtro </w:t>
      </w:r>
      <w:proofErr w:type="gramStart"/>
      <w:r>
        <w:rPr>
          <w:rFonts w:ascii="Verdana" w:eastAsia="Verdana" w:hAnsi="Verdana" w:cs="Verdana"/>
          <w:sz w:val="24"/>
          <w:szCs w:val="24"/>
        </w:rPr>
        <w:t>del data</w:t>
      </w:r>
      <w:proofErr w:type="gramEnd"/>
      <w:r w:rsidR="00C25E48">
        <w:rPr>
          <w:rFonts w:ascii="Verdana" w:eastAsia="Verdana" w:hAnsi="Verdana" w:cs="Verdana"/>
          <w:sz w:val="24"/>
          <w:szCs w:val="24"/>
        </w:rPr>
        <w:t xml:space="preserve"> </w:t>
      </w:r>
      <w:proofErr w:type="spellStart"/>
      <w:r>
        <w:rPr>
          <w:rFonts w:ascii="Verdana" w:eastAsia="Verdana" w:hAnsi="Verdana" w:cs="Verdana"/>
          <w:sz w:val="24"/>
          <w:szCs w:val="24"/>
        </w:rPr>
        <w:t>Frame</w:t>
      </w:r>
      <w:proofErr w:type="spellEnd"/>
      <w:r>
        <w:rPr>
          <w:rFonts w:ascii="Verdana" w:eastAsia="Verdana" w:hAnsi="Verdana" w:cs="Verdana"/>
          <w:sz w:val="24"/>
          <w:szCs w:val="24"/>
        </w:rPr>
        <w:t xml:space="preserve"> para mantener solo las filas donde la columna '</w:t>
      </w:r>
      <w:proofErr w:type="spellStart"/>
      <w:r>
        <w:rPr>
          <w:rFonts w:ascii="Verdana" w:eastAsia="Verdana" w:hAnsi="Verdana" w:cs="Verdana"/>
          <w:sz w:val="24"/>
          <w:szCs w:val="24"/>
        </w:rPr>
        <w:t>Almacen</w:t>
      </w:r>
      <w:proofErr w:type="spellEnd"/>
      <w:r>
        <w:rPr>
          <w:rFonts w:ascii="Verdana" w:eastAsia="Verdana" w:hAnsi="Verdana" w:cs="Verdana"/>
          <w:sz w:val="24"/>
          <w:szCs w:val="24"/>
        </w:rPr>
        <w:t xml:space="preserve">' esté disponible, garantizando que solo se considere el inventario disponible actualmente. </w:t>
      </w:r>
    </w:p>
    <w:p w14:paraId="0D7E7994" w14:textId="77777777" w:rsidR="006C039B" w:rsidRDefault="00EB2362" w:rsidP="006C039B">
      <w:pPr>
        <w:keepNext/>
        <w:spacing w:line="240" w:lineRule="auto"/>
      </w:pPr>
      <w:r>
        <w:rPr>
          <w:rFonts w:ascii="Verdana" w:eastAsia="Verdana" w:hAnsi="Verdana" w:cs="Verdana"/>
          <w:noProof/>
          <w:sz w:val="24"/>
          <w:szCs w:val="24"/>
        </w:rPr>
        <w:drawing>
          <wp:inline distT="114300" distB="114300" distL="114300" distR="114300" wp14:anchorId="5F8EC788" wp14:editId="0389A6EB">
            <wp:extent cx="5544503" cy="11430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544503" cy="1143000"/>
                    </a:xfrm>
                    <a:prstGeom prst="rect">
                      <a:avLst/>
                    </a:prstGeom>
                    <a:ln/>
                  </pic:spPr>
                </pic:pic>
              </a:graphicData>
            </a:graphic>
          </wp:inline>
        </w:drawing>
      </w:r>
    </w:p>
    <w:p w14:paraId="480AE8E6" w14:textId="77777777" w:rsidR="00233FFE" w:rsidRDefault="006C039B" w:rsidP="006C039B">
      <w:pPr>
        <w:pStyle w:val="Descripcin"/>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5</w:t>
      </w:r>
      <w:r w:rsidR="00000000">
        <w:rPr>
          <w:noProof/>
        </w:rPr>
        <w:fldChar w:fldCharType="end"/>
      </w:r>
      <w:r>
        <w:t xml:space="preserve"> Limpieza y filtros iniciales</w:t>
      </w:r>
      <w:r w:rsidRPr="0054037F">
        <w:t>. Elaboración propia, Python, 2025</w:t>
      </w:r>
    </w:p>
    <w:p w14:paraId="659599FE"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b/>
          <w:sz w:val="24"/>
          <w:szCs w:val="24"/>
        </w:rPr>
        <w:t>Unificación de bases de datos</w:t>
      </w:r>
      <w:r>
        <w:rPr>
          <w:rFonts w:ascii="Verdana" w:eastAsia="Verdana" w:hAnsi="Verdana" w:cs="Verdana"/>
          <w:sz w:val="24"/>
          <w:szCs w:val="24"/>
        </w:rPr>
        <w:t xml:space="preserve">: Este código, consolida la información del inventario con sus parámetros y atributos correspondientes, uniendo los datos de las tres data </w:t>
      </w:r>
      <w:proofErr w:type="spellStart"/>
      <w:r>
        <w:rPr>
          <w:rFonts w:ascii="Verdana" w:eastAsia="Verdana" w:hAnsi="Verdana" w:cs="Verdana"/>
          <w:sz w:val="24"/>
          <w:szCs w:val="24"/>
        </w:rPr>
        <w:t>frames</w:t>
      </w:r>
      <w:proofErr w:type="spellEnd"/>
      <w:r>
        <w:rPr>
          <w:rFonts w:ascii="Verdana" w:eastAsia="Verdana" w:hAnsi="Verdana" w:cs="Verdana"/>
          <w:sz w:val="24"/>
          <w:szCs w:val="24"/>
        </w:rPr>
        <w:t xml:space="preserve"> en un </w:t>
      </w:r>
      <w:proofErr w:type="gramStart"/>
      <w:r w:rsidR="00C25E48">
        <w:rPr>
          <w:rFonts w:ascii="Verdana" w:eastAsia="Verdana" w:hAnsi="Verdana" w:cs="Verdana"/>
          <w:sz w:val="24"/>
          <w:szCs w:val="24"/>
        </w:rPr>
        <w:t>único data</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frame</w:t>
      </w:r>
      <w:proofErr w:type="spellEnd"/>
      <w:r>
        <w:rPr>
          <w:rFonts w:ascii="Verdana" w:eastAsia="Verdana" w:hAnsi="Verdana" w:cs="Verdana"/>
          <w:sz w:val="24"/>
          <w:szCs w:val="24"/>
        </w:rPr>
        <w:t xml:space="preserve"> completo. </w:t>
      </w:r>
    </w:p>
    <w:p w14:paraId="37418854"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sz w:val="24"/>
          <w:szCs w:val="24"/>
        </w:rPr>
        <w:t xml:space="preserve">Este paso es fundamental para el procesamiento de datos cuando la información está distribuida en diferentes fuentes y se necesita </w:t>
      </w:r>
      <w:r>
        <w:rPr>
          <w:rFonts w:ascii="Verdana" w:eastAsia="Verdana" w:hAnsi="Verdana" w:cs="Verdana"/>
          <w:sz w:val="24"/>
          <w:szCs w:val="24"/>
        </w:rPr>
        <w:lastRenderedPageBreak/>
        <w:t xml:space="preserve">consolidarla para realizar análisis más complejos como calcular las necesidades y excesos. </w:t>
      </w:r>
    </w:p>
    <w:p w14:paraId="6817DD4C"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b/>
          <w:sz w:val="24"/>
          <w:szCs w:val="24"/>
        </w:rPr>
        <w:t>Normalización de títulos</w:t>
      </w:r>
      <w:r>
        <w:rPr>
          <w:rFonts w:ascii="Verdana" w:eastAsia="Verdana" w:hAnsi="Verdana" w:cs="Verdana"/>
          <w:sz w:val="24"/>
          <w:szCs w:val="24"/>
        </w:rPr>
        <w:t>: Se renombraron las columnas de la nueva base de datos para evitar duplicados y errores de interpretación.</w:t>
      </w:r>
    </w:p>
    <w:p w14:paraId="7691A431"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b/>
          <w:sz w:val="24"/>
          <w:szCs w:val="24"/>
        </w:rPr>
        <w:t>Duplicación de la base general</w:t>
      </w:r>
      <w:r>
        <w:rPr>
          <w:rFonts w:ascii="Verdana" w:eastAsia="Verdana" w:hAnsi="Verdana" w:cs="Verdana"/>
          <w:sz w:val="24"/>
          <w:szCs w:val="24"/>
        </w:rPr>
        <w:t xml:space="preserve">: Se genera una copia de la base general y se </w:t>
      </w:r>
      <w:r w:rsidR="00C25E48">
        <w:rPr>
          <w:rFonts w:ascii="Verdana" w:eastAsia="Verdana" w:hAnsi="Verdana" w:cs="Verdana"/>
          <w:sz w:val="24"/>
          <w:szCs w:val="24"/>
        </w:rPr>
        <w:t>renombra para</w:t>
      </w:r>
      <w:r>
        <w:rPr>
          <w:rFonts w:ascii="Verdana" w:eastAsia="Verdana" w:hAnsi="Verdana" w:cs="Verdana"/>
          <w:sz w:val="24"/>
          <w:szCs w:val="24"/>
        </w:rPr>
        <w:t xml:space="preserve"> realizar pruebas sin alterar la base principal.</w:t>
      </w:r>
    </w:p>
    <w:p w14:paraId="4C54E81B" w14:textId="77777777" w:rsidR="00233FFE" w:rsidRDefault="00EB2362">
      <w:pPr>
        <w:spacing w:line="240" w:lineRule="auto"/>
        <w:jc w:val="both"/>
        <w:rPr>
          <w:rFonts w:ascii="Verdana" w:eastAsia="Verdana" w:hAnsi="Verdana" w:cs="Verdana"/>
          <w:b/>
          <w:color w:val="000000"/>
          <w:sz w:val="24"/>
          <w:szCs w:val="24"/>
        </w:rPr>
      </w:pPr>
      <w:r>
        <w:rPr>
          <w:rFonts w:ascii="Verdana" w:eastAsia="Verdana" w:hAnsi="Verdana" w:cs="Verdana"/>
          <w:b/>
          <w:color w:val="000000"/>
          <w:sz w:val="24"/>
          <w:szCs w:val="24"/>
        </w:rPr>
        <w:t>E</w:t>
      </w:r>
      <w:r>
        <w:rPr>
          <w:rFonts w:ascii="Verdana" w:eastAsia="Verdana" w:hAnsi="Verdana" w:cs="Verdana"/>
          <w:b/>
          <w:sz w:val="24"/>
          <w:szCs w:val="24"/>
        </w:rPr>
        <w:t xml:space="preserve">TAPA 2: </w:t>
      </w:r>
      <w:r>
        <w:rPr>
          <w:rFonts w:ascii="Verdana" w:eastAsia="Verdana" w:hAnsi="Verdana" w:cs="Verdana"/>
          <w:b/>
          <w:color w:val="000000"/>
          <w:sz w:val="24"/>
          <w:szCs w:val="24"/>
        </w:rPr>
        <w:t>CÁLCULOS DE NECESIDADES Y EXCESOS DE INVENTARIO.</w:t>
      </w:r>
    </w:p>
    <w:p w14:paraId="70593AD5" w14:textId="77777777" w:rsidR="00233FFE" w:rsidRDefault="00EB2362">
      <w:pPr>
        <w:pStyle w:val="Ttulo4"/>
        <w:keepNext w:val="0"/>
        <w:keepLines w:val="0"/>
        <w:spacing w:before="240" w:line="240" w:lineRule="auto"/>
        <w:jc w:val="both"/>
        <w:rPr>
          <w:rFonts w:ascii="Verdana" w:eastAsia="Verdana" w:hAnsi="Verdana" w:cs="Verdana"/>
          <w:i w:val="0"/>
          <w:color w:val="000000"/>
          <w:sz w:val="24"/>
          <w:szCs w:val="24"/>
        </w:rPr>
      </w:pPr>
      <w:bookmarkStart w:id="1" w:name="_heading=h.bdowy8a4bigd" w:colFirst="0" w:colLast="0"/>
      <w:bookmarkEnd w:id="1"/>
      <w:r>
        <w:rPr>
          <w:rFonts w:ascii="Verdana" w:eastAsia="Verdana" w:hAnsi="Verdana" w:cs="Verdana"/>
          <w:i w:val="0"/>
          <w:color w:val="000000"/>
          <w:sz w:val="24"/>
          <w:szCs w:val="24"/>
        </w:rPr>
        <w:t xml:space="preserve">En esta etapa se busca detectar materiales con riesgo de faltantes o necesidad y sobre stock o exceso. </w:t>
      </w:r>
    </w:p>
    <w:p w14:paraId="2A32F438" w14:textId="77777777" w:rsidR="00233FFE" w:rsidRDefault="00EB2362">
      <w:pPr>
        <w:pStyle w:val="Ttulo4"/>
        <w:keepNext w:val="0"/>
        <w:keepLines w:val="0"/>
        <w:spacing w:before="240" w:line="240" w:lineRule="auto"/>
        <w:jc w:val="both"/>
        <w:rPr>
          <w:rFonts w:ascii="Verdana" w:eastAsia="Verdana" w:hAnsi="Verdana" w:cs="Verdana"/>
          <w:i w:val="0"/>
          <w:color w:val="000000"/>
          <w:sz w:val="24"/>
          <w:szCs w:val="24"/>
        </w:rPr>
      </w:pPr>
      <w:bookmarkStart w:id="2" w:name="_heading=h.8p45yeqt5tf4" w:colFirst="0" w:colLast="0"/>
      <w:bookmarkEnd w:id="2"/>
      <w:r>
        <w:rPr>
          <w:rFonts w:ascii="Verdana" w:eastAsia="Verdana" w:hAnsi="Verdana" w:cs="Verdana"/>
          <w:b/>
          <w:i w:val="0"/>
          <w:color w:val="000000"/>
          <w:sz w:val="24"/>
          <w:szCs w:val="24"/>
        </w:rPr>
        <w:t xml:space="preserve">2.1. Necesidades de inventario: </w:t>
      </w:r>
      <w:r>
        <w:rPr>
          <w:rFonts w:ascii="Verdana" w:eastAsia="Verdana" w:hAnsi="Verdana" w:cs="Verdana"/>
          <w:i w:val="0"/>
          <w:color w:val="000000"/>
          <w:sz w:val="24"/>
          <w:szCs w:val="24"/>
        </w:rPr>
        <w:t>Se calcula la necesidad de inventarios</w:t>
      </w:r>
      <w:r>
        <w:rPr>
          <w:rFonts w:ascii="Verdana" w:eastAsia="Verdana" w:hAnsi="Verdana" w:cs="Verdana"/>
          <w:b/>
          <w:i w:val="0"/>
          <w:color w:val="000000"/>
          <w:sz w:val="24"/>
          <w:szCs w:val="24"/>
        </w:rPr>
        <w:t xml:space="preserve"> </w:t>
      </w:r>
      <w:r>
        <w:rPr>
          <w:rFonts w:ascii="Verdana" w:eastAsia="Verdana" w:hAnsi="Verdana" w:cs="Verdana"/>
          <w:i w:val="0"/>
          <w:color w:val="000000"/>
          <w:sz w:val="24"/>
          <w:szCs w:val="24"/>
        </w:rPr>
        <w:t xml:space="preserve">con una fórmula que considera la </w:t>
      </w:r>
      <w:r w:rsidR="00C25E48">
        <w:rPr>
          <w:rFonts w:ascii="Verdana" w:eastAsia="Verdana" w:hAnsi="Verdana" w:cs="Verdana"/>
          <w:i w:val="0"/>
          <w:color w:val="000000"/>
          <w:sz w:val="24"/>
          <w:szCs w:val="24"/>
        </w:rPr>
        <w:t>demanda, los</w:t>
      </w:r>
      <w:r>
        <w:rPr>
          <w:rFonts w:ascii="Verdana" w:eastAsia="Verdana" w:hAnsi="Verdana" w:cs="Verdana"/>
          <w:i w:val="0"/>
          <w:color w:val="000000"/>
          <w:sz w:val="24"/>
          <w:szCs w:val="24"/>
        </w:rPr>
        <w:t xml:space="preserve"> niveles actuales de stock y los límites máximos de stock y se aplica un condicional para descartar valores negativos, evitando interpretaciones erróneas. </w:t>
      </w:r>
    </w:p>
    <w:p w14:paraId="7FCFBF1D" w14:textId="77777777" w:rsidR="00233FFE" w:rsidRDefault="00EB2362">
      <w:pPr>
        <w:spacing w:before="240" w:line="240" w:lineRule="auto"/>
        <w:jc w:val="both"/>
        <w:rPr>
          <w:rFonts w:ascii="Verdana" w:eastAsia="Verdana" w:hAnsi="Verdana" w:cs="Verdana"/>
          <w:sz w:val="24"/>
          <w:szCs w:val="24"/>
        </w:rPr>
      </w:pPr>
      <w:r>
        <w:rPr>
          <w:rFonts w:ascii="Verdana" w:eastAsia="Verdana" w:hAnsi="Verdana" w:cs="Verdana"/>
          <w:sz w:val="24"/>
          <w:szCs w:val="24"/>
        </w:rPr>
        <w:t xml:space="preserve">En este código se ejecuta la resta de la necesidad con la libre utilización del stock máximo, se utiliza el </w:t>
      </w:r>
      <w:r w:rsidR="00C25E48">
        <w:rPr>
          <w:rFonts w:ascii="Verdana" w:eastAsia="Verdana" w:hAnsi="Verdana" w:cs="Verdana"/>
          <w:sz w:val="24"/>
          <w:szCs w:val="24"/>
        </w:rPr>
        <w:t>código. clip</w:t>
      </w:r>
      <w:r w:rsidRPr="00C25E48">
        <w:rPr>
          <w:rFonts w:ascii="Verdana" w:eastAsia="Verdana" w:hAnsi="Verdana" w:cs="Verdana"/>
          <w:sz w:val="24"/>
          <w:szCs w:val="24"/>
        </w:rPr>
        <w:t>(</w:t>
      </w:r>
      <w:proofErr w:type="spellStart"/>
      <w:r w:rsidRPr="00C25E48">
        <w:rPr>
          <w:rFonts w:ascii="Verdana" w:eastAsia="Verdana" w:hAnsi="Verdana" w:cs="Verdana"/>
          <w:sz w:val="24"/>
          <w:szCs w:val="24"/>
        </w:rPr>
        <w:t>lower</w:t>
      </w:r>
      <w:proofErr w:type="spellEnd"/>
      <w:r w:rsidRPr="00C25E48">
        <w:rPr>
          <w:rFonts w:ascii="Verdana" w:eastAsia="Verdana" w:hAnsi="Verdana" w:cs="Verdana"/>
          <w:sz w:val="24"/>
          <w:szCs w:val="24"/>
        </w:rPr>
        <w:t>=0)</w:t>
      </w:r>
      <w:r>
        <w:rPr>
          <w:rFonts w:ascii="Verdana" w:eastAsia="Verdana" w:hAnsi="Verdana" w:cs="Verdana"/>
          <w:b/>
          <w:sz w:val="24"/>
          <w:szCs w:val="24"/>
        </w:rPr>
        <w:t xml:space="preserve"> </w:t>
      </w:r>
      <w:r>
        <w:rPr>
          <w:rFonts w:ascii="Verdana" w:eastAsia="Verdana" w:hAnsi="Verdana" w:cs="Verdana"/>
          <w:sz w:val="24"/>
          <w:szCs w:val="24"/>
        </w:rPr>
        <w:t xml:space="preserve">para garantizar que el resultado no sea </w:t>
      </w:r>
      <w:r w:rsidR="00C25E48">
        <w:rPr>
          <w:rFonts w:ascii="Verdana" w:eastAsia="Verdana" w:hAnsi="Verdana" w:cs="Verdana"/>
          <w:sz w:val="24"/>
          <w:szCs w:val="24"/>
        </w:rPr>
        <w:t>negativo,</w:t>
      </w:r>
      <w:r>
        <w:rPr>
          <w:rFonts w:ascii="Verdana" w:eastAsia="Verdana" w:hAnsi="Verdana" w:cs="Verdana"/>
          <w:sz w:val="24"/>
          <w:szCs w:val="24"/>
        </w:rPr>
        <w:t xml:space="preserve"> es </w:t>
      </w:r>
      <w:r w:rsidR="00C25E48">
        <w:rPr>
          <w:rFonts w:ascii="Verdana" w:eastAsia="Verdana" w:hAnsi="Verdana" w:cs="Verdana"/>
          <w:sz w:val="24"/>
          <w:szCs w:val="24"/>
        </w:rPr>
        <w:t>decir,</w:t>
      </w:r>
      <w:r>
        <w:rPr>
          <w:rFonts w:ascii="Verdana" w:eastAsia="Verdana" w:hAnsi="Verdana" w:cs="Verdana"/>
          <w:sz w:val="24"/>
          <w:szCs w:val="24"/>
        </w:rPr>
        <w:t xml:space="preserve"> si el uso gratuito ya supera la existencia máxima la necesidad es considerada cero. </w:t>
      </w:r>
    </w:p>
    <w:p w14:paraId="5FE3B345" w14:textId="77777777" w:rsidR="006C039B" w:rsidRDefault="00EB2362" w:rsidP="006C039B">
      <w:pPr>
        <w:keepNext/>
        <w:spacing w:line="240" w:lineRule="auto"/>
        <w:jc w:val="both"/>
      </w:pPr>
      <w:r>
        <w:rPr>
          <w:rFonts w:ascii="Verdana" w:eastAsia="Verdana" w:hAnsi="Verdana" w:cs="Verdana"/>
          <w:noProof/>
          <w:sz w:val="24"/>
          <w:szCs w:val="24"/>
        </w:rPr>
        <w:drawing>
          <wp:inline distT="114300" distB="114300" distL="114300" distR="114300" wp14:anchorId="52D5382C" wp14:editId="58D8CFAB">
            <wp:extent cx="5544503" cy="657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t="5970" r="1426"/>
                    <a:stretch>
                      <a:fillRect/>
                    </a:stretch>
                  </pic:blipFill>
                  <pic:spPr>
                    <a:xfrm>
                      <a:off x="0" y="0"/>
                      <a:ext cx="5544503" cy="657225"/>
                    </a:xfrm>
                    <a:prstGeom prst="rect">
                      <a:avLst/>
                    </a:prstGeom>
                    <a:ln/>
                  </pic:spPr>
                </pic:pic>
              </a:graphicData>
            </a:graphic>
          </wp:inline>
        </w:drawing>
      </w:r>
    </w:p>
    <w:p w14:paraId="3D614219" w14:textId="77777777" w:rsidR="00233FFE" w:rsidRDefault="006C039B" w:rsidP="006C039B">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6</w:t>
      </w:r>
      <w:r w:rsidR="00000000">
        <w:rPr>
          <w:noProof/>
        </w:rPr>
        <w:fldChar w:fldCharType="end"/>
      </w:r>
      <w:r>
        <w:t xml:space="preserve"> Necesidades de inventario</w:t>
      </w:r>
      <w:r w:rsidRPr="003A5DB0">
        <w:t>. Elaboración propia, Python, 2025</w:t>
      </w:r>
    </w:p>
    <w:p w14:paraId="57317F5D"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b/>
          <w:sz w:val="24"/>
          <w:szCs w:val="24"/>
        </w:rPr>
        <w:t xml:space="preserve">Agrupación de la necesidad por material: </w:t>
      </w:r>
      <w:r>
        <w:rPr>
          <w:rFonts w:ascii="Verdana" w:eastAsia="Verdana" w:hAnsi="Verdana" w:cs="Verdana"/>
          <w:sz w:val="24"/>
          <w:szCs w:val="24"/>
        </w:rPr>
        <w:t xml:space="preserve">Se realiza un agrupamiento por material para consolidar los requerimientos, de esta manera se toma la información detallada de la necesidad de inventario calculada en la línea anterior para cada combinación específica de centro y material y así lograr consolidarla. </w:t>
      </w:r>
    </w:p>
    <w:p w14:paraId="20EFFB2A" w14:textId="77777777" w:rsidR="00233FFE" w:rsidRDefault="00EB2362">
      <w:pPr>
        <w:spacing w:before="240" w:line="240" w:lineRule="auto"/>
        <w:jc w:val="both"/>
        <w:rPr>
          <w:rFonts w:ascii="Verdana" w:eastAsia="Verdana" w:hAnsi="Verdana" w:cs="Verdana"/>
          <w:sz w:val="24"/>
          <w:szCs w:val="24"/>
        </w:rPr>
      </w:pPr>
      <w:r>
        <w:rPr>
          <w:rFonts w:ascii="Verdana" w:eastAsia="Verdana" w:hAnsi="Verdana" w:cs="Verdana"/>
          <w:sz w:val="24"/>
          <w:szCs w:val="24"/>
        </w:rPr>
        <w:t xml:space="preserve">El resultado de este código es un resumen donde se exprese la necesidad total para cada material individual sin importar el centro en el que se encuentre esa necesidad particular.  </w:t>
      </w:r>
    </w:p>
    <w:p w14:paraId="31832EB5" w14:textId="77777777" w:rsidR="00233FFE" w:rsidRDefault="00EB2362">
      <w:pPr>
        <w:spacing w:before="240" w:line="240" w:lineRule="auto"/>
        <w:jc w:val="both"/>
        <w:rPr>
          <w:rFonts w:ascii="Verdana" w:eastAsia="Verdana" w:hAnsi="Verdana" w:cs="Verdana"/>
          <w:sz w:val="24"/>
          <w:szCs w:val="24"/>
        </w:rPr>
      </w:pPr>
      <w:r>
        <w:rPr>
          <w:rFonts w:ascii="Verdana" w:eastAsia="Verdana" w:hAnsi="Verdana" w:cs="Verdana"/>
          <w:sz w:val="24"/>
          <w:szCs w:val="24"/>
        </w:rPr>
        <w:t xml:space="preserve">De igual manera se realiza una eliminación de columnas </w:t>
      </w:r>
      <w:proofErr w:type="gramStart"/>
      <w:r>
        <w:rPr>
          <w:rFonts w:ascii="Verdana" w:eastAsia="Verdana" w:hAnsi="Verdana" w:cs="Verdana"/>
          <w:sz w:val="24"/>
          <w:szCs w:val="24"/>
        </w:rPr>
        <w:t>que</w:t>
      </w:r>
      <w:proofErr w:type="gramEnd"/>
      <w:r>
        <w:rPr>
          <w:rFonts w:ascii="Verdana" w:eastAsia="Verdana" w:hAnsi="Verdana" w:cs="Verdana"/>
          <w:sz w:val="24"/>
          <w:szCs w:val="24"/>
        </w:rPr>
        <w:t xml:space="preserve"> aunque estaba presentes en los datos originales, estos ya no tendrían un significado interpretativo o relevante en el resultado consolidado y se filtra el data </w:t>
      </w:r>
      <w:proofErr w:type="spellStart"/>
      <w:r>
        <w:rPr>
          <w:rFonts w:ascii="Verdana" w:eastAsia="Verdana" w:hAnsi="Verdana" w:cs="Verdana"/>
          <w:sz w:val="24"/>
          <w:szCs w:val="24"/>
        </w:rPr>
        <w:t>frame</w:t>
      </w:r>
      <w:proofErr w:type="spellEnd"/>
      <w:r>
        <w:rPr>
          <w:rFonts w:ascii="Verdana" w:eastAsia="Verdana" w:hAnsi="Verdana" w:cs="Verdana"/>
          <w:sz w:val="24"/>
          <w:szCs w:val="24"/>
        </w:rPr>
        <w:t xml:space="preserve"> resultante para mantener solo los materiales donde la necesidad total es mayor que cero. </w:t>
      </w:r>
    </w:p>
    <w:p w14:paraId="10A3B54A" w14:textId="77777777" w:rsidR="006C039B" w:rsidRDefault="00EB2362" w:rsidP="006C039B">
      <w:pPr>
        <w:keepNext/>
        <w:spacing w:before="240" w:line="240" w:lineRule="auto"/>
        <w:jc w:val="both"/>
      </w:pPr>
      <w:r>
        <w:rPr>
          <w:rFonts w:ascii="Verdana" w:eastAsia="Verdana" w:hAnsi="Verdana" w:cs="Verdana"/>
          <w:noProof/>
          <w:sz w:val="24"/>
          <w:szCs w:val="24"/>
        </w:rPr>
        <w:lastRenderedPageBreak/>
        <w:drawing>
          <wp:inline distT="114300" distB="114300" distL="114300" distR="114300" wp14:anchorId="10A3AB3D" wp14:editId="71ED0E03">
            <wp:extent cx="5610225" cy="806296"/>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610225" cy="806296"/>
                    </a:xfrm>
                    <a:prstGeom prst="rect">
                      <a:avLst/>
                    </a:prstGeom>
                    <a:ln/>
                  </pic:spPr>
                </pic:pic>
              </a:graphicData>
            </a:graphic>
          </wp:inline>
        </w:drawing>
      </w:r>
    </w:p>
    <w:p w14:paraId="736EA20F" w14:textId="77777777" w:rsidR="00233FFE" w:rsidRDefault="006C039B" w:rsidP="006C039B">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7</w:t>
      </w:r>
      <w:r w:rsidR="00000000">
        <w:rPr>
          <w:noProof/>
        </w:rPr>
        <w:fldChar w:fldCharType="end"/>
      </w:r>
      <w:r>
        <w:t xml:space="preserve"> Necesidades de inventario</w:t>
      </w:r>
      <w:r w:rsidRPr="00B11223">
        <w:t>. Elaboración propia, Python, 2025</w:t>
      </w:r>
    </w:p>
    <w:p w14:paraId="764C12E8" w14:textId="77777777" w:rsidR="006C039B" w:rsidRDefault="00EB2362" w:rsidP="006C039B">
      <w:pPr>
        <w:keepNext/>
        <w:spacing w:before="240" w:line="240" w:lineRule="auto"/>
        <w:jc w:val="both"/>
      </w:pPr>
      <w:r>
        <w:rPr>
          <w:rFonts w:ascii="Verdana" w:eastAsia="Verdana" w:hAnsi="Verdana" w:cs="Verdana"/>
          <w:noProof/>
          <w:sz w:val="24"/>
          <w:szCs w:val="24"/>
        </w:rPr>
        <w:drawing>
          <wp:inline distT="114300" distB="114300" distL="114300" distR="114300" wp14:anchorId="2E3F748A" wp14:editId="536697E4">
            <wp:extent cx="3257550" cy="1228725"/>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257550" cy="1228725"/>
                    </a:xfrm>
                    <a:prstGeom prst="rect">
                      <a:avLst/>
                    </a:prstGeom>
                    <a:ln/>
                  </pic:spPr>
                </pic:pic>
              </a:graphicData>
            </a:graphic>
          </wp:inline>
        </w:drawing>
      </w:r>
    </w:p>
    <w:p w14:paraId="5F7E390D" w14:textId="77777777" w:rsidR="00233FFE" w:rsidRDefault="006C039B" w:rsidP="006C039B">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8</w:t>
      </w:r>
      <w:r w:rsidR="00000000">
        <w:rPr>
          <w:noProof/>
        </w:rPr>
        <w:fldChar w:fldCharType="end"/>
      </w:r>
      <w:r>
        <w:t xml:space="preserve"> </w:t>
      </w:r>
      <w:r w:rsidRPr="008572F8">
        <w:t>Necesidades de inventario. Elaboración propia, Pyth</w:t>
      </w:r>
      <w:r>
        <w:t>on, 2025.</w:t>
      </w:r>
    </w:p>
    <w:p w14:paraId="085FA1C9" w14:textId="77777777" w:rsidR="00233FFE" w:rsidRDefault="00EB2362">
      <w:pPr>
        <w:spacing w:before="240" w:line="240" w:lineRule="auto"/>
        <w:jc w:val="both"/>
        <w:rPr>
          <w:rFonts w:ascii="Verdana" w:eastAsia="Verdana" w:hAnsi="Verdana" w:cs="Verdana"/>
          <w:sz w:val="24"/>
          <w:szCs w:val="24"/>
        </w:rPr>
      </w:pPr>
      <w:r>
        <w:rPr>
          <w:rFonts w:ascii="Verdana" w:eastAsia="Verdana" w:hAnsi="Verdana" w:cs="Verdana"/>
          <w:b/>
          <w:sz w:val="24"/>
          <w:szCs w:val="24"/>
        </w:rPr>
        <w:t xml:space="preserve">2.2. Excesos de inventario: </w:t>
      </w:r>
      <w:r>
        <w:rPr>
          <w:rFonts w:ascii="Verdana" w:eastAsia="Verdana" w:hAnsi="Verdana" w:cs="Verdana"/>
          <w:sz w:val="24"/>
          <w:szCs w:val="24"/>
        </w:rPr>
        <w:t xml:space="preserve">En esta línea de código se identifica y cuantifica cuánto exceso de inventario hay para cada combinación específica del centro y material. </w:t>
      </w:r>
    </w:p>
    <w:p w14:paraId="57CE4B60" w14:textId="77777777" w:rsidR="00233FFE" w:rsidRDefault="00EB2362">
      <w:pPr>
        <w:spacing w:before="240" w:line="240" w:lineRule="auto"/>
        <w:jc w:val="both"/>
        <w:rPr>
          <w:rFonts w:ascii="Verdana" w:eastAsia="Verdana" w:hAnsi="Verdana" w:cs="Verdana"/>
          <w:sz w:val="24"/>
          <w:szCs w:val="24"/>
        </w:rPr>
      </w:pPr>
      <w:r>
        <w:rPr>
          <w:rFonts w:ascii="Verdana" w:eastAsia="Verdana" w:hAnsi="Verdana" w:cs="Verdana"/>
          <w:sz w:val="24"/>
          <w:szCs w:val="24"/>
        </w:rPr>
        <w:t xml:space="preserve">El cálculo se realiza mediante una transformación de columnas a nivel de filas, no implica agrupar y resumir datos iniciales como el cálculo de la necesidad, solo se toman los valores de las dos columnas existentes en cada fila y se realiza la operación matemática de resta y nuevamente se aplica </w:t>
      </w:r>
      <w:r w:rsidRPr="00C25E48">
        <w:rPr>
          <w:rFonts w:ascii="Verdana" w:eastAsia="Verdana" w:hAnsi="Verdana" w:cs="Verdana"/>
          <w:sz w:val="24"/>
          <w:szCs w:val="24"/>
        </w:rPr>
        <w:t>.clip(</w:t>
      </w:r>
      <w:proofErr w:type="spellStart"/>
      <w:r w:rsidRPr="00C25E48">
        <w:rPr>
          <w:rFonts w:ascii="Verdana" w:eastAsia="Verdana" w:hAnsi="Verdana" w:cs="Verdana"/>
          <w:sz w:val="24"/>
          <w:szCs w:val="24"/>
        </w:rPr>
        <w:t>lower</w:t>
      </w:r>
      <w:proofErr w:type="spellEnd"/>
      <w:r w:rsidRPr="00C25E48">
        <w:rPr>
          <w:rFonts w:ascii="Verdana" w:eastAsia="Verdana" w:hAnsi="Verdana" w:cs="Verdana"/>
          <w:sz w:val="24"/>
          <w:szCs w:val="24"/>
        </w:rPr>
        <w:t>=0)</w:t>
      </w:r>
      <w:r>
        <w:rPr>
          <w:rFonts w:ascii="Verdana" w:eastAsia="Verdana" w:hAnsi="Verdana" w:cs="Verdana"/>
          <w:b/>
          <w:sz w:val="24"/>
          <w:szCs w:val="24"/>
        </w:rPr>
        <w:t xml:space="preserve"> </w:t>
      </w:r>
      <w:r>
        <w:rPr>
          <w:rFonts w:ascii="Verdana" w:eastAsia="Verdana" w:hAnsi="Verdana" w:cs="Verdana"/>
          <w:sz w:val="24"/>
          <w:szCs w:val="24"/>
        </w:rPr>
        <w:t xml:space="preserve">para asegurar que el resultado no sea negativo y se realiza un filtrado del data </w:t>
      </w:r>
      <w:proofErr w:type="spellStart"/>
      <w:r>
        <w:rPr>
          <w:rFonts w:ascii="Verdana" w:eastAsia="Verdana" w:hAnsi="Verdana" w:cs="Verdana"/>
          <w:sz w:val="24"/>
          <w:szCs w:val="24"/>
        </w:rPr>
        <w:t>Frame</w:t>
      </w:r>
      <w:proofErr w:type="spellEnd"/>
      <w:r>
        <w:rPr>
          <w:rFonts w:ascii="Verdana" w:eastAsia="Verdana" w:hAnsi="Verdana" w:cs="Verdana"/>
          <w:sz w:val="24"/>
          <w:szCs w:val="24"/>
        </w:rPr>
        <w:t xml:space="preserve"> para mostrar solo las filas donde el exceso es mayor que cero.</w:t>
      </w:r>
    </w:p>
    <w:p w14:paraId="202E73EC" w14:textId="77777777" w:rsidR="006C039B" w:rsidRDefault="00EB2362" w:rsidP="006C039B">
      <w:pPr>
        <w:keepNext/>
        <w:spacing w:line="240" w:lineRule="auto"/>
        <w:jc w:val="both"/>
      </w:pPr>
      <w:r>
        <w:rPr>
          <w:rFonts w:ascii="Verdana" w:eastAsia="Verdana" w:hAnsi="Verdana" w:cs="Verdana"/>
          <w:noProof/>
          <w:sz w:val="24"/>
          <w:szCs w:val="24"/>
        </w:rPr>
        <w:drawing>
          <wp:inline distT="114300" distB="114300" distL="114300" distR="114300" wp14:anchorId="21DDE3CA" wp14:editId="58788DAE">
            <wp:extent cx="5563553" cy="697867"/>
            <wp:effectExtent l="0" t="0" r="0" b="0"/>
            <wp:docPr id="1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l="2478"/>
                    <a:stretch>
                      <a:fillRect/>
                    </a:stretch>
                  </pic:blipFill>
                  <pic:spPr>
                    <a:xfrm>
                      <a:off x="0" y="0"/>
                      <a:ext cx="5563553" cy="697867"/>
                    </a:xfrm>
                    <a:prstGeom prst="rect">
                      <a:avLst/>
                    </a:prstGeom>
                    <a:ln/>
                  </pic:spPr>
                </pic:pic>
              </a:graphicData>
            </a:graphic>
          </wp:inline>
        </w:drawing>
      </w:r>
    </w:p>
    <w:p w14:paraId="3121FA9A" w14:textId="77777777" w:rsidR="00233FFE" w:rsidRDefault="006C039B" w:rsidP="006C039B">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9</w:t>
      </w:r>
      <w:r w:rsidR="00000000">
        <w:rPr>
          <w:noProof/>
        </w:rPr>
        <w:fldChar w:fldCharType="end"/>
      </w:r>
      <w:r>
        <w:t xml:space="preserve"> Excesos</w:t>
      </w:r>
      <w:r w:rsidRPr="00192F70">
        <w:t xml:space="preserve"> de inventario. Elaboración propia, Pyth</w:t>
      </w:r>
      <w:r>
        <w:rPr>
          <w:noProof/>
        </w:rPr>
        <w:t>on, 2025.</w:t>
      </w:r>
    </w:p>
    <w:p w14:paraId="7F97C5ED" w14:textId="77777777" w:rsidR="006C039B" w:rsidRDefault="00EB2362" w:rsidP="006C039B">
      <w:pPr>
        <w:keepNext/>
        <w:spacing w:line="240" w:lineRule="auto"/>
        <w:jc w:val="both"/>
      </w:pPr>
      <w:r>
        <w:rPr>
          <w:rFonts w:ascii="Verdana" w:eastAsia="Verdana" w:hAnsi="Verdana" w:cs="Verdana"/>
          <w:noProof/>
          <w:sz w:val="24"/>
          <w:szCs w:val="24"/>
        </w:rPr>
        <w:drawing>
          <wp:inline distT="114300" distB="114300" distL="114300" distR="114300" wp14:anchorId="23E02920" wp14:editId="69966D17">
            <wp:extent cx="5612130" cy="19177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612130" cy="1917700"/>
                    </a:xfrm>
                    <a:prstGeom prst="rect">
                      <a:avLst/>
                    </a:prstGeom>
                    <a:ln/>
                  </pic:spPr>
                </pic:pic>
              </a:graphicData>
            </a:graphic>
          </wp:inline>
        </w:drawing>
      </w:r>
    </w:p>
    <w:p w14:paraId="7C910915" w14:textId="77777777" w:rsidR="00233FFE" w:rsidRDefault="006C039B" w:rsidP="006C039B">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10</w:t>
      </w:r>
      <w:r w:rsidR="00000000">
        <w:rPr>
          <w:noProof/>
        </w:rPr>
        <w:fldChar w:fldCharType="end"/>
      </w:r>
      <w:r>
        <w:t xml:space="preserve"> Excesos de inventario. Elaboración propia, Python, 2025.</w:t>
      </w:r>
    </w:p>
    <w:p w14:paraId="631671B9"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b/>
          <w:sz w:val="24"/>
          <w:szCs w:val="24"/>
        </w:rPr>
        <w:lastRenderedPageBreak/>
        <w:t>Cálculo del exceso de inventario:</w:t>
      </w:r>
      <w:r>
        <w:rPr>
          <w:rFonts w:ascii="Verdana" w:eastAsia="Verdana" w:hAnsi="Verdana" w:cs="Verdana"/>
          <w:sz w:val="24"/>
          <w:szCs w:val="24"/>
        </w:rPr>
        <w:t xml:space="preserve"> En este código se determina la diferencia entre lo que se tiene actualmente y lo que se desea idealmente como máximo, de esta manera si se tiene más que el máximo esa diferencia es un excedente o si se tienen menos o igual que el máximo su excedente es cero. </w:t>
      </w:r>
    </w:p>
    <w:p w14:paraId="6F15B33A" w14:textId="77777777" w:rsidR="00C25E48" w:rsidRDefault="00EB2362">
      <w:pPr>
        <w:spacing w:line="240" w:lineRule="auto"/>
        <w:jc w:val="both"/>
        <w:rPr>
          <w:rFonts w:ascii="Verdana" w:eastAsia="Verdana" w:hAnsi="Verdana" w:cs="Verdana"/>
          <w:sz w:val="24"/>
          <w:szCs w:val="24"/>
        </w:rPr>
      </w:pPr>
      <w:r>
        <w:rPr>
          <w:rFonts w:ascii="Verdana" w:eastAsia="Verdana" w:hAnsi="Verdana" w:cs="Verdana"/>
          <w:sz w:val="24"/>
          <w:szCs w:val="24"/>
        </w:rPr>
        <w:t>El cálculo se realiza mediante una comparación directa entre lo que hay y lo que debería haber como máximo y aísla solo la cantidad que exceda ese máximo almacenando en una nueva columna de excesos.</w:t>
      </w:r>
    </w:p>
    <w:p w14:paraId="2E899CED" w14:textId="77777777" w:rsidR="00233FFE" w:rsidRDefault="00EB2362">
      <w:pPr>
        <w:spacing w:line="240" w:lineRule="auto"/>
        <w:jc w:val="both"/>
        <w:rPr>
          <w:rFonts w:ascii="Verdana" w:eastAsia="Verdana" w:hAnsi="Verdana" w:cs="Verdana"/>
          <w:sz w:val="24"/>
          <w:szCs w:val="24"/>
        </w:rPr>
      </w:pPr>
      <w:r>
        <w:rPr>
          <w:rFonts w:ascii="Verdana" w:eastAsia="Verdana" w:hAnsi="Verdana" w:cs="Verdana"/>
          <w:sz w:val="24"/>
          <w:szCs w:val="24"/>
        </w:rPr>
        <w:t xml:space="preserve"> </w:t>
      </w:r>
    </w:p>
    <w:p w14:paraId="7055F674" w14:textId="77777777" w:rsidR="00233FFE" w:rsidRDefault="00EB2362">
      <w:pPr>
        <w:spacing w:before="280" w:line="240" w:lineRule="auto"/>
        <w:jc w:val="both"/>
        <w:rPr>
          <w:rFonts w:ascii="Verdana" w:eastAsia="Verdana" w:hAnsi="Verdana" w:cs="Verdana"/>
          <w:b/>
          <w:sz w:val="24"/>
          <w:szCs w:val="24"/>
        </w:rPr>
      </w:pPr>
      <w:r>
        <w:rPr>
          <w:rFonts w:ascii="Verdana" w:eastAsia="Verdana" w:hAnsi="Verdana" w:cs="Verdana"/>
          <w:b/>
          <w:sz w:val="24"/>
          <w:szCs w:val="24"/>
        </w:rPr>
        <w:t>ETAPA 3: DEFINICIÓN DE CRITERIOS Y PARÁMETROS</w:t>
      </w:r>
    </w:p>
    <w:p w14:paraId="2CDCAF7C" w14:textId="77777777" w:rsidR="00233FFE" w:rsidRDefault="00EB2362">
      <w:pPr>
        <w:spacing w:before="240" w:after="240"/>
        <w:jc w:val="both"/>
        <w:rPr>
          <w:rFonts w:ascii="Verdana" w:eastAsia="Verdana" w:hAnsi="Verdana" w:cs="Verdana"/>
          <w:sz w:val="24"/>
          <w:szCs w:val="24"/>
        </w:rPr>
      </w:pPr>
      <w:r>
        <w:rPr>
          <w:rFonts w:ascii="Verdana" w:eastAsia="Verdana" w:hAnsi="Verdana" w:cs="Verdana"/>
          <w:sz w:val="24"/>
          <w:szCs w:val="24"/>
        </w:rPr>
        <w:t xml:space="preserve">En esta fase se establecen las reglas de análisis para definir qué materiales requieren atención prioritaria y se definen los siguientes parámetros. </w:t>
      </w:r>
    </w:p>
    <w:p w14:paraId="2944FEE4" w14:textId="77777777" w:rsidR="00233FFE" w:rsidRPr="00C25E48" w:rsidRDefault="00C25E48" w:rsidP="00C25E48">
      <w:pPr>
        <w:spacing w:before="240" w:after="240"/>
        <w:jc w:val="both"/>
        <w:rPr>
          <w:rFonts w:ascii="Verdana" w:eastAsia="Verdana" w:hAnsi="Verdana" w:cs="Verdana"/>
          <w:sz w:val="24"/>
          <w:szCs w:val="24"/>
        </w:rPr>
      </w:pPr>
      <w:r>
        <w:rPr>
          <w:rFonts w:ascii="Verdana" w:eastAsia="Verdana" w:hAnsi="Verdana" w:cs="Verdana"/>
          <w:b/>
          <w:sz w:val="24"/>
          <w:szCs w:val="24"/>
        </w:rPr>
        <w:t xml:space="preserve">1. </w:t>
      </w:r>
      <w:r w:rsidR="00EB2362" w:rsidRPr="00C25E48">
        <w:rPr>
          <w:rFonts w:ascii="Verdana" w:eastAsia="Verdana" w:hAnsi="Verdana" w:cs="Verdana"/>
          <w:b/>
          <w:sz w:val="24"/>
          <w:szCs w:val="24"/>
        </w:rPr>
        <w:t>Exceso Reubicable:</w:t>
      </w:r>
      <w:r w:rsidR="00EB2362" w:rsidRPr="00C25E48">
        <w:rPr>
          <w:rFonts w:ascii="Verdana" w:eastAsia="Verdana" w:hAnsi="Verdana" w:cs="Verdana"/>
          <w:sz w:val="24"/>
          <w:szCs w:val="24"/>
        </w:rPr>
        <w:t xml:space="preserve"> Corresponde al inventario excedente en una tienda que puede ser utilizado para cubrir necesidades detectadas en otras tiendas. Este criterio filtra los excesos considerando únicamente aquellos materiales que presentan demanda activa en otros puntos de venta, permitiendo optimizar la redistribución del inventario, reducir riesgos de vencimiento u obsolescencia y mejorar la disponibilidad global de productos.</w:t>
      </w:r>
    </w:p>
    <w:p w14:paraId="56F3384F" w14:textId="77777777" w:rsidR="006C039B" w:rsidRDefault="00EB2362" w:rsidP="006C039B">
      <w:pPr>
        <w:keepNext/>
        <w:spacing w:before="240" w:after="240"/>
        <w:jc w:val="both"/>
      </w:pPr>
      <w:r>
        <w:rPr>
          <w:rFonts w:ascii="Verdana" w:eastAsia="Verdana" w:hAnsi="Verdana" w:cs="Verdana"/>
          <w:noProof/>
          <w:sz w:val="24"/>
          <w:szCs w:val="24"/>
        </w:rPr>
        <w:drawing>
          <wp:inline distT="114300" distB="114300" distL="114300" distR="114300" wp14:anchorId="4AE3FB99" wp14:editId="2737FA2B">
            <wp:extent cx="5612130" cy="7620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612130" cy="762000"/>
                    </a:xfrm>
                    <a:prstGeom prst="rect">
                      <a:avLst/>
                    </a:prstGeom>
                    <a:ln/>
                  </pic:spPr>
                </pic:pic>
              </a:graphicData>
            </a:graphic>
          </wp:inline>
        </w:drawing>
      </w:r>
    </w:p>
    <w:p w14:paraId="3C2C14EC" w14:textId="7D7F47F0" w:rsidR="00233FFE" w:rsidRDefault="006C039B" w:rsidP="001059F0">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11</w:t>
      </w:r>
      <w:r w:rsidR="00000000">
        <w:rPr>
          <w:noProof/>
        </w:rPr>
        <w:fldChar w:fldCharType="end"/>
      </w:r>
      <w:r>
        <w:t xml:space="preserve"> Exceso reubicable</w:t>
      </w:r>
      <w:r w:rsidRPr="004B628D">
        <w:t>. Elaboración propia, Pyth</w:t>
      </w:r>
      <w:r>
        <w:t>on, 2025.</w:t>
      </w:r>
    </w:p>
    <w:p w14:paraId="022B8744" w14:textId="77777777" w:rsidR="00233FFE" w:rsidRDefault="00EB2362">
      <w:pPr>
        <w:spacing w:before="240" w:after="240"/>
        <w:jc w:val="both"/>
        <w:rPr>
          <w:rFonts w:ascii="Verdana" w:eastAsia="Verdana" w:hAnsi="Verdana" w:cs="Verdana"/>
          <w:sz w:val="24"/>
          <w:szCs w:val="24"/>
        </w:rPr>
      </w:pPr>
      <w:r w:rsidRPr="00C25E48">
        <w:rPr>
          <w:rFonts w:ascii="Verdana" w:eastAsia="Verdana" w:hAnsi="Verdana" w:cs="Verdana"/>
          <w:b/>
          <w:sz w:val="24"/>
          <w:szCs w:val="24"/>
        </w:rPr>
        <w:t>2. Exceso prolongado:</w:t>
      </w:r>
      <w:r>
        <w:rPr>
          <w:rFonts w:ascii="Verdana" w:eastAsia="Verdana" w:hAnsi="Verdana" w:cs="Verdana"/>
          <w:sz w:val="24"/>
          <w:szCs w:val="24"/>
        </w:rPr>
        <w:t xml:space="preserve"> Corresponde al inventario excedente que supera los 15 días de cobertura, umbral definido con base en la frecuencia quincenal de compra. </w:t>
      </w:r>
      <w:r>
        <w:rPr>
          <w:rFonts w:ascii="Verdana" w:eastAsia="Verdana" w:hAnsi="Verdana" w:cs="Verdana"/>
          <w:sz w:val="24"/>
          <w:szCs w:val="24"/>
        </w:rPr>
        <w:br/>
        <w:t>Este criterio identifica los excesos que no se corregirán de manera natural mediante la rotación regular ni con el siguiente ciclo de abastecimiento.</w:t>
      </w:r>
    </w:p>
    <w:p w14:paraId="5AF0F3E6" w14:textId="77777777" w:rsidR="006C039B" w:rsidRDefault="00EB2362" w:rsidP="006C039B">
      <w:pPr>
        <w:keepNext/>
        <w:spacing w:before="240" w:after="240"/>
        <w:jc w:val="both"/>
      </w:pPr>
      <w:r>
        <w:rPr>
          <w:rFonts w:ascii="Verdana" w:eastAsia="Verdana" w:hAnsi="Verdana" w:cs="Verdana"/>
          <w:noProof/>
          <w:sz w:val="24"/>
          <w:szCs w:val="24"/>
        </w:rPr>
        <w:drawing>
          <wp:inline distT="114300" distB="114300" distL="114300" distR="114300" wp14:anchorId="29851871" wp14:editId="72077233">
            <wp:extent cx="5612130" cy="7874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612130" cy="787400"/>
                    </a:xfrm>
                    <a:prstGeom prst="rect">
                      <a:avLst/>
                    </a:prstGeom>
                    <a:ln/>
                  </pic:spPr>
                </pic:pic>
              </a:graphicData>
            </a:graphic>
          </wp:inline>
        </w:drawing>
      </w:r>
    </w:p>
    <w:p w14:paraId="1A3B741C" w14:textId="16F7BA4D" w:rsidR="00233FFE" w:rsidRPr="001059F0" w:rsidRDefault="006C039B" w:rsidP="001059F0">
      <w:pPr>
        <w:pStyle w:val="Descripcin"/>
        <w:jc w:val="both"/>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12</w:t>
      </w:r>
      <w:r w:rsidR="00000000">
        <w:rPr>
          <w:noProof/>
        </w:rPr>
        <w:fldChar w:fldCharType="end"/>
      </w:r>
      <w:r>
        <w:t xml:space="preserve"> Exceso prolongado. Elaboración propia, Python, 2025.</w:t>
      </w:r>
    </w:p>
    <w:p w14:paraId="75E20C91" w14:textId="77777777" w:rsidR="00233FFE" w:rsidRDefault="00EB2362">
      <w:pPr>
        <w:spacing w:after="0" w:line="240" w:lineRule="auto"/>
        <w:jc w:val="both"/>
        <w:rPr>
          <w:rFonts w:ascii="Verdana" w:eastAsia="Verdana" w:hAnsi="Verdana" w:cs="Verdana"/>
          <w:sz w:val="24"/>
          <w:szCs w:val="24"/>
        </w:rPr>
      </w:pPr>
      <w:r w:rsidRPr="00C25E48">
        <w:rPr>
          <w:rFonts w:ascii="Verdana" w:eastAsia="Verdana" w:hAnsi="Verdana" w:cs="Verdana"/>
          <w:b/>
          <w:sz w:val="24"/>
          <w:szCs w:val="24"/>
        </w:rPr>
        <w:lastRenderedPageBreak/>
        <w:t>3. Clasificación de Prioridad:</w:t>
      </w:r>
      <w:r>
        <w:rPr>
          <w:rFonts w:ascii="Verdana" w:eastAsia="Verdana" w:hAnsi="Verdana" w:cs="Verdana"/>
          <w:sz w:val="24"/>
          <w:szCs w:val="24"/>
        </w:rPr>
        <w:t xml:space="preserve"> Se segmenta el exceso a partir de un ranking final ponderado, asignando niveles de prioridad que permiten enfocar esfuerzos en los materiales de mayor impacto para la operación. Se utiliza un análisis de tipo Pareto (porcentaje acumulado) para agrupar los artículos en categorías de prioridad y facilitando la toma de decisiones estratégicas de la siguiente manera:</w:t>
      </w:r>
    </w:p>
    <w:p w14:paraId="7C0911EE" w14:textId="77777777" w:rsidR="00233FFE" w:rsidRDefault="00EB2362">
      <w:pPr>
        <w:spacing w:after="0" w:line="240" w:lineRule="auto"/>
        <w:jc w:val="both"/>
        <w:rPr>
          <w:rFonts w:ascii="Verdana" w:eastAsia="Verdana" w:hAnsi="Verdana" w:cs="Verdana"/>
          <w:sz w:val="24"/>
          <w:szCs w:val="24"/>
        </w:rPr>
      </w:pPr>
      <w:r>
        <w:rPr>
          <w:rFonts w:ascii="Verdana" w:eastAsia="Verdana" w:hAnsi="Verdana" w:cs="Verdana"/>
          <w:sz w:val="24"/>
          <w:szCs w:val="24"/>
        </w:rPr>
        <w:t>3.1. Ranking individual para Exceso y necesidad</w:t>
      </w:r>
    </w:p>
    <w:p w14:paraId="0301D006" w14:textId="77777777" w:rsidR="00233FFE" w:rsidRDefault="00EB2362">
      <w:pPr>
        <w:spacing w:after="0" w:line="240" w:lineRule="auto"/>
        <w:jc w:val="both"/>
        <w:rPr>
          <w:rFonts w:ascii="Verdana" w:eastAsia="Verdana" w:hAnsi="Verdana" w:cs="Verdana"/>
          <w:sz w:val="24"/>
          <w:szCs w:val="24"/>
        </w:rPr>
      </w:pPr>
      <w:r>
        <w:rPr>
          <w:rFonts w:ascii="Verdana" w:eastAsia="Verdana" w:hAnsi="Verdana" w:cs="Verdana"/>
          <w:sz w:val="24"/>
          <w:szCs w:val="24"/>
        </w:rPr>
        <w:t>3.</w:t>
      </w:r>
      <w:r w:rsidR="006C039B">
        <w:rPr>
          <w:rFonts w:ascii="Verdana" w:eastAsia="Verdana" w:hAnsi="Verdana" w:cs="Verdana"/>
          <w:sz w:val="24"/>
          <w:szCs w:val="24"/>
        </w:rPr>
        <w:t>2. Ranking</w:t>
      </w:r>
      <w:r>
        <w:rPr>
          <w:rFonts w:ascii="Verdana" w:eastAsia="Verdana" w:hAnsi="Verdana" w:cs="Verdana"/>
          <w:sz w:val="24"/>
          <w:szCs w:val="24"/>
        </w:rPr>
        <w:t xml:space="preserve"> final combinando </w:t>
      </w:r>
      <w:r w:rsidR="006C039B">
        <w:rPr>
          <w:rFonts w:ascii="Verdana" w:eastAsia="Verdana" w:hAnsi="Verdana" w:cs="Verdana"/>
          <w:sz w:val="24"/>
          <w:szCs w:val="24"/>
        </w:rPr>
        <w:t>los rankings</w:t>
      </w:r>
      <w:r>
        <w:rPr>
          <w:rFonts w:ascii="Verdana" w:eastAsia="Verdana" w:hAnsi="Verdana" w:cs="Verdana"/>
          <w:sz w:val="24"/>
          <w:szCs w:val="24"/>
        </w:rPr>
        <w:t xml:space="preserve"> de exceso y necesidad.</w:t>
      </w:r>
    </w:p>
    <w:p w14:paraId="779633B1" w14:textId="77777777" w:rsidR="00233FFE" w:rsidRDefault="00EB2362">
      <w:pPr>
        <w:spacing w:after="0" w:line="240" w:lineRule="auto"/>
        <w:jc w:val="both"/>
        <w:rPr>
          <w:rFonts w:ascii="Verdana" w:eastAsia="Verdana" w:hAnsi="Verdana" w:cs="Verdana"/>
          <w:sz w:val="24"/>
          <w:szCs w:val="24"/>
        </w:rPr>
      </w:pPr>
      <w:r>
        <w:rPr>
          <w:rFonts w:ascii="Verdana" w:eastAsia="Verdana" w:hAnsi="Verdana" w:cs="Verdana"/>
          <w:sz w:val="24"/>
          <w:szCs w:val="24"/>
        </w:rPr>
        <w:t>3.3. Clasificar exceso por nivel de prioridad:</w:t>
      </w:r>
      <w:r>
        <w:rPr>
          <w:rFonts w:ascii="Verdana" w:eastAsia="Verdana" w:hAnsi="Verdana" w:cs="Verdana"/>
          <w:sz w:val="24"/>
          <w:szCs w:val="24"/>
        </w:rPr>
        <w:br/>
        <w:t>Prioridad 1: Del 0 al 25% acumulado -&gt; máxima atención.</w:t>
      </w:r>
      <w:r>
        <w:rPr>
          <w:rFonts w:ascii="Verdana" w:eastAsia="Verdana" w:hAnsi="Verdana" w:cs="Verdana"/>
          <w:sz w:val="24"/>
          <w:szCs w:val="24"/>
        </w:rPr>
        <w:br/>
        <w:t>Prioridad 2: Del 25% al 50% -&gt; atención alta.</w:t>
      </w:r>
      <w:r>
        <w:rPr>
          <w:rFonts w:ascii="Verdana" w:eastAsia="Verdana" w:hAnsi="Verdana" w:cs="Verdana"/>
          <w:sz w:val="24"/>
          <w:szCs w:val="24"/>
        </w:rPr>
        <w:br/>
        <w:t>Prioridad 3: Del 50% al 75% -&gt; atención media.</w:t>
      </w:r>
      <w:r>
        <w:rPr>
          <w:rFonts w:ascii="Verdana" w:eastAsia="Verdana" w:hAnsi="Verdana" w:cs="Verdana"/>
          <w:sz w:val="24"/>
          <w:szCs w:val="24"/>
        </w:rPr>
        <w:br/>
        <w:t>Prioridad 4: Del 75% al 100% -&gt; menor prioridad</w:t>
      </w:r>
    </w:p>
    <w:p w14:paraId="584A1260" w14:textId="77777777" w:rsidR="006C039B" w:rsidRDefault="00EB2362" w:rsidP="006C039B">
      <w:pPr>
        <w:keepNext/>
        <w:spacing w:before="240" w:after="240"/>
        <w:jc w:val="center"/>
      </w:pPr>
      <w:r>
        <w:rPr>
          <w:rFonts w:ascii="Verdana" w:eastAsia="Verdana" w:hAnsi="Verdana" w:cs="Verdana"/>
          <w:noProof/>
          <w:sz w:val="24"/>
          <w:szCs w:val="24"/>
        </w:rPr>
        <w:drawing>
          <wp:inline distT="114300" distB="114300" distL="114300" distR="114300" wp14:anchorId="22B515DA" wp14:editId="18140179">
            <wp:extent cx="5612130" cy="20955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612130" cy="2095500"/>
                    </a:xfrm>
                    <a:prstGeom prst="rect">
                      <a:avLst/>
                    </a:prstGeom>
                    <a:ln/>
                  </pic:spPr>
                </pic:pic>
              </a:graphicData>
            </a:graphic>
          </wp:inline>
        </w:drawing>
      </w:r>
    </w:p>
    <w:p w14:paraId="2CAFCE35" w14:textId="77777777" w:rsidR="00233FFE" w:rsidRDefault="006C039B" w:rsidP="00755E90">
      <w:pPr>
        <w:pStyle w:val="Descripcin"/>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sidR="00755E90">
        <w:rPr>
          <w:noProof/>
        </w:rPr>
        <w:t>13</w:t>
      </w:r>
      <w:r w:rsidR="00000000">
        <w:rPr>
          <w:noProof/>
        </w:rPr>
        <w:fldChar w:fldCharType="end"/>
      </w:r>
      <w:r>
        <w:t xml:space="preserve"> Clasificación de prioridad</w:t>
      </w:r>
      <w:r w:rsidRPr="00CD4A8D">
        <w:t>. Elaboración propia, Pyth</w:t>
      </w:r>
      <w:r>
        <w:t>on, 2025.</w:t>
      </w:r>
    </w:p>
    <w:p w14:paraId="6F869F38" w14:textId="77777777" w:rsidR="00755E90" w:rsidRDefault="00EB2362" w:rsidP="00755E90">
      <w:pPr>
        <w:keepNext/>
        <w:spacing w:before="240" w:after="240"/>
        <w:jc w:val="both"/>
      </w:pPr>
      <w:r>
        <w:rPr>
          <w:rFonts w:ascii="Verdana" w:eastAsia="Verdana" w:hAnsi="Verdana" w:cs="Verdana"/>
          <w:noProof/>
          <w:sz w:val="24"/>
          <w:szCs w:val="24"/>
        </w:rPr>
        <w:drawing>
          <wp:inline distT="114300" distB="114300" distL="114300" distR="114300" wp14:anchorId="5289380D" wp14:editId="7538344B">
            <wp:extent cx="5610225" cy="1784466"/>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610225" cy="1784466"/>
                    </a:xfrm>
                    <a:prstGeom prst="rect">
                      <a:avLst/>
                    </a:prstGeom>
                    <a:ln/>
                  </pic:spPr>
                </pic:pic>
              </a:graphicData>
            </a:graphic>
          </wp:inline>
        </w:drawing>
      </w:r>
    </w:p>
    <w:p w14:paraId="1A970AA0" w14:textId="77777777" w:rsidR="00233FFE" w:rsidRDefault="00755E90" w:rsidP="00755E90">
      <w:pPr>
        <w:pStyle w:val="Descripcin"/>
        <w:jc w:val="both"/>
        <w:rPr>
          <w:rFonts w:ascii="Verdana" w:eastAsia="Verdana" w:hAnsi="Verdana" w:cs="Verdana"/>
          <w:b/>
          <w:sz w:val="24"/>
          <w:szCs w:val="24"/>
        </w:rPr>
      </w:pPr>
      <w:r>
        <w:t xml:space="preserve">Ilustración </w:t>
      </w:r>
      <w:r w:rsidR="00000000">
        <w:fldChar w:fldCharType="begin"/>
      </w:r>
      <w:r w:rsidR="00000000">
        <w:instrText xml:space="preserve"> SEQ Ilustración \* ARABIC </w:instrText>
      </w:r>
      <w:r w:rsidR="00000000">
        <w:fldChar w:fldCharType="separate"/>
      </w:r>
      <w:r>
        <w:rPr>
          <w:noProof/>
        </w:rPr>
        <w:t>14</w:t>
      </w:r>
      <w:r w:rsidR="00000000">
        <w:rPr>
          <w:noProof/>
        </w:rPr>
        <w:fldChar w:fldCharType="end"/>
      </w:r>
      <w:r>
        <w:t xml:space="preserve"> </w:t>
      </w:r>
      <w:r w:rsidRPr="001029C9">
        <w:t>Clasificación de prioridad. Elaboración propia, Python, 2025</w:t>
      </w:r>
    </w:p>
    <w:p w14:paraId="2F7F6987" w14:textId="77777777" w:rsidR="00233FFE" w:rsidRDefault="00EB2362">
      <w:pPr>
        <w:spacing w:before="280" w:line="240" w:lineRule="auto"/>
        <w:jc w:val="both"/>
        <w:rPr>
          <w:rFonts w:ascii="Verdana" w:eastAsia="Verdana" w:hAnsi="Verdana" w:cs="Verdana"/>
          <w:b/>
          <w:sz w:val="24"/>
          <w:szCs w:val="24"/>
        </w:rPr>
      </w:pPr>
      <w:r>
        <w:rPr>
          <w:rFonts w:ascii="Verdana" w:eastAsia="Verdana" w:hAnsi="Verdana" w:cs="Verdana"/>
          <w:b/>
          <w:sz w:val="24"/>
          <w:szCs w:val="24"/>
        </w:rPr>
        <w:t>ETAPA 4: PLAN DE EJECUCIÓN DE REUBICACIÓN DE EXCESOS</w:t>
      </w:r>
    </w:p>
    <w:p w14:paraId="46002BDF" w14:textId="77777777" w:rsidR="00233FFE" w:rsidRDefault="00EB2362">
      <w:pPr>
        <w:spacing w:before="280" w:line="240" w:lineRule="auto"/>
        <w:jc w:val="both"/>
        <w:rPr>
          <w:rFonts w:ascii="Verdana" w:eastAsia="Verdana" w:hAnsi="Verdana" w:cs="Verdana"/>
          <w:sz w:val="24"/>
          <w:szCs w:val="24"/>
        </w:rPr>
      </w:pPr>
      <w:r>
        <w:rPr>
          <w:rFonts w:ascii="Verdana" w:eastAsia="Verdana" w:hAnsi="Verdana" w:cs="Verdana"/>
          <w:sz w:val="24"/>
          <w:szCs w:val="24"/>
        </w:rPr>
        <w:t xml:space="preserve">Como resultado del análisis de gestión de inventarios y la segmentación de excesos por prioridad, se diseña el siguiente plan de trabajo para la </w:t>
      </w:r>
      <w:r>
        <w:rPr>
          <w:rFonts w:ascii="Verdana" w:eastAsia="Verdana" w:hAnsi="Verdana" w:cs="Verdana"/>
          <w:sz w:val="24"/>
          <w:szCs w:val="24"/>
        </w:rPr>
        <w:lastRenderedPageBreak/>
        <w:t>ejecución de las acciones de reubicación, buscando optimizar el uso del inventario y mejorar la disponibilidad en los puntos de venta.</w:t>
      </w:r>
    </w:p>
    <w:p w14:paraId="0F9FDCF6" w14:textId="77777777" w:rsidR="00233FFE" w:rsidRDefault="00EB2362">
      <w:pPr>
        <w:spacing w:before="240" w:after="240"/>
        <w:jc w:val="both"/>
        <w:rPr>
          <w:rFonts w:ascii="Verdana" w:eastAsia="Verdana" w:hAnsi="Verdana" w:cs="Verdana"/>
          <w:b/>
          <w:sz w:val="24"/>
          <w:szCs w:val="24"/>
        </w:rPr>
      </w:pPr>
      <w:r>
        <w:rPr>
          <w:rFonts w:ascii="Verdana" w:eastAsia="Verdana" w:hAnsi="Verdana" w:cs="Verdana"/>
          <w:b/>
          <w:sz w:val="24"/>
          <w:szCs w:val="24"/>
        </w:rPr>
        <w:t>Metodología de Ejecución</w:t>
      </w:r>
    </w:p>
    <w:p w14:paraId="02EC7FC5" w14:textId="77777777" w:rsidR="00233FFE" w:rsidRDefault="00EB2362">
      <w:pPr>
        <w:spacing w:after="240"/>
        <w:rPr>
          <w:rFonts w:ascii="Verdana" w:eastAsia="Verdana" w:hAnsi="Verdana" w:cs="Verdana"/>
          <w:sz w:val="24"/>
          <w:szCs w:val="24"/>
        </w:rPr>
      </w:pPr>
      <w:r>
        <w:rPr>
          <w:rFonts w:ascii="Verdana" w:eastAsia="Verdana" w:hAnsi="Verdana" w:cs="Verdana"/>
          <w:b/>
          <w:sz w:val="24"/>
          <w:szCs w:val="24"/>
        </w:rPr>
        <w:t>Envío de listados de excesos:</w:t>
      </w:r>
      <w:r>
        <w:rPr>
          <w:rFonts w:ascii="Verdana" w:eastAsia="Verdana" w:hAnsi="Verdana" w:cs="Verdana"/>
          <w:b/>
          <w:sz w:val="24"/>
          <w:szCs w:val="24"/>
        </w:rPr>
        <w:br/>
      </w:r>
      <w:r>
        <w:rPr>
          <w:rFonts w:ascii="Verdana" w:eastAsia="Verdana" w:hAnsi="Verdana" w:cs="Verdana"/>
          <w:sz w:val="24"/>
          <w:szCs w:val="24"/>
        </w:rPr>
        <w:t>Se remite a cada tienda el listado de productos en exceso clasificados por prioridad, junto con las instrucciones de alistamiento y empaque.</w:t>
      </w:r>
    </w:p>
    <w:p w14:paraId="45EE5719" w14:textId="77777777" w:rsidR="00233FFE" w:rsidRDefault="00EB2362">
      <w:pPr>
        <w:spacing w:after="240"/>
        <w:rPr>
          <w:rFonts w:ascii="Verdana" w:eastAsia="Verdana" w:hAnsi="Verdana" w:cs="Verdana"/>
          <w:sz w:val="24"/>
          <w:szCs w:val="24"/>
        </w:rPr>
      </w:pPr>
      <w:r>
        <w:rPr>
          <w:rFonts w:ascii="Verdana" w:eastAsia="Verdana" w:hAnsi="Verdana" w:cs="Verdana"/>
          <w:b/>
          <w:sz w:val="24"/>
          <w:szCs w:val="24"/>
        </w:rPr>
        <w:t>Alistamiento y empaque:</w:t>
      </w:r>
      <w:r>
        <w:rPr>
          <w:rFonts w:ascii="Verdana" w:eastAsia="Verdana" w:hAnsi="Verdana" w:cs="Verdana"/>
          <w:b/>
          <w:sz w:val="24"/>
          <w:szCs w:val="24"/>
        </w:rPr>
        <w:br/>
      </w:r>
      <w:r>
        <w:rPr>
          <w:rFonts w:ascii="Verdana" w:eastAsia="Verdana" w:hAnsi="Verdana" w:cs="Verdana"/>
          <w:sz w:val="24"/>
          <w:szCs w:val="24"/>
        </w:rPr>
        <w:t>Las tiendas verifican cantidades, alistan los productos identificados y los embalan de acuerdo con el estándar definido para garantizar su correcta manipulación.</w:t>
      </w:r>
    </w:p>
    <w:p w14:paraId="63902C34" w14:textId="77777777" w:rsidR="00233FFE" w:rsidRDefault="00EB2362">
      <w:pPr>
        <w:spacing w:after="240"/>
        <w:rPr>
          <w:rFonts w:ascii="Verdana" w:eastAsia="Verdana" w:hAnsi="Verdana" w:cs="Verdana"/>
          <w:sz w:val="24"/>
          <w:szCs w:val="24"/>
        </w:rPr>
      </w:pPr>
      <w:r>
        <w:rPr>
          <w:rFonts w:ascii="Verdana" w:eastAsia="Verdana" w:hAnsi="Verdana" w:cs="Verdana"/>
          <w:b/>
          <w:sz w:val="24"/>
          <w:szCs w:val="24"/>
        </w:rPr>
        <w:t>Traslado al CEDI:</w:t>
      </w:r>
      <w:r>
        <w:rPr>
          <w:rFonts w:ascii="Verdana" w:eastAsia="Verdana" w:hAnsi="Verdana" w:cs="Verdana"/>
          <w:b/>
          <w:sz w:val="24"/>
          <w:szCs w:val="24"/>
        </w:rPr>
        <w:br/>
      </w:r>
      <w:r>
        <w:rPr>
          <w:rFonts w:ascii="Verdana" w:eastAsia="Verdana" w:hAnsi="Verdana" w:cs="Verdana"/>
          <w:sz w:val="24"/>
          <w:szCs w:val="24"/>
        </w:rPr>
        <w:t>Se generan los documentos de traslado y se programa el transporte hacia el CEDI, asegurando trazabilidad en cada movimiento.</w:t>
      </w:r>
    </w:p>
    <w:p w14:paraId="2CFCBABB" w14:textId="77777777" w:rsidR="00233FFE" w:rsidRDefault="00EB2362">
      <w:pPr>
        <w:spacing w:after="240"/>
        <w:rPr>
          <w:rFonts w:ascii="Verdana" w:eastAsia="Verdana" w:hAnsi="Verdana" w:cs="Verdana"/>
          <w:sz w:val="24"/>
          <w:szCs w:val="24"/>
        </w:rPr>
      </w:pPr>
      <w:r>
        <w:rPr>
          <w:rFonts w:ascii="Verdana" w:eastAsia="Verdana" w:hAnsi="Verdana" w:cs="Verdana"/>
          <w:b/>
          <w:sz w:val="24"/>
          <w:szCs w:val="24"/>
        </w:rPr>
        <w:t>Recepción y almacenamiento:</w:t>
      </w:r>
      <w:r>
        <w:rPr>
          <w:rFonts w:ascii="Verdana" w:eastAsia="Verdana" w:hAnsi="Verdana" w:cs="Verdana"/>
          <w:b/>
          <w:sz w:val="24"/>
          <w:szCs w:val="24"/>
        </w:rPr>
        <w:br/>
      </w:r>
      <w:r>
        <w:rPr>
          <w:rFonts w:ascii="Verdana" w:eastAsia="Verdana" w:hAnsi="Verdana" w:cs="Verdana"/>
          <w:sz w:val="24"/>
          <w:szCs w:val="24"/>
        </w:rPr>
        <w:t>En el CEDI se realiza el conteo, conciliación y registro en el sistema, para luego ubicar los productos en el inventario disponible.</w:t>
      </w:r>
    </w:p>
    <w:p w14:paraId="76946ABA" w14:textId="77777777" w:rsidR="00233FFE" w:rsidRDefault="00EB2362">
      <w:pPr>
        <w:spacing w:after="240"/>
        <w:rPr>
          <w:rFonts w:ascii="Verdana" w:eastAsia="Verdana" w:hAnsi="Verdana" w:cs="Verdana"/>
          <w:sz w:val="24"/>
          <w:szCs w:val="24"/>
        </w:rPr>
      </w:pPr>
      <w:r>
        <w:rPr>
          <w:rFonts w:ascii="Verdana" w:eastAsia="Verdana" w:hAnsi="Verdana" w:cs="Verdana"/>
          <w:b/>
          <w:sz w:val="24"/>
          <w:szCs w:val="24"/>
        </w:rPr>
        <w:t>Redistribución hacia tiendas con necesidad:</w:t>
      </w:r>
      <w:r>
        <w:rPr>
          <w:rFonts w:ascii="Verdana" w:eastAsia="Verdana" w:hAnsi="Verdana" w:cs="Verdana"/>
          <w:b/>
          <w:sz w:val="24"/>
          <w:szCs w:val="24"/>
        </w:rPr>
        <w:br/>
      </w:r>
      <w:r>
        <w:rPr>
          <w:rFonts w:ascii="Verdana" w:eastAsia="Verdana" w:hAnsi="Verdana" w:cs="Verdana"/>
          <w:sz w:val="24"/>
          <w:szCs w:val="24"/>
        </w:rPr>
        <w:t>Con base en el análisis de necesidades, se programan los despachos desde el CEDI hacia las tiendas deficitarias, cerrando así el ciclo de balanceo de inventario.</w:t>
      </w:r>
    </w:p>
    <w:p w14:paraId="36CF56C2" w14:textId="77777777" w:rsidR="00755E90" w:rsidRDefault="00755E90">
      <w:pPr>
        <w:spacing w:after="240"/>
        <w:rPr>
          <w:rFonts w:ascii="Verdana" w:eastAsia="Verdana" w:hAnsi="Verdana" w:cs="Verdana"/>
          <w:sz w:val="24"/>
          <w:szCs w:val="24"/>
        </w:rPr>
      </w:pPr>
    </w:p>
    <w:p w14:paraId="4B402D9D" w14:textId="77777777" w:rsidR="00233FFE" w:rsidRDefault="00EB2362">
      <w:pPr>
        <w:spacing w:after="240"/>
        <w:jc w:val="center"/>
        <w:rPr>
          <w:rFonts w:ascii="Verdana" w:eastAsia="Verdana" w:hAnsi="Verdana" w:cs="Verdana"/>
          <w:sz w:val="24"/>
          <w:szCs w:val="24"/>
        </w:rPr>
      </w:pPr>
      <w:r>
        <w:rPr>
          <w:rFonts w:ascii="Verdana" w:eastAsia="Verdana" w:hAnsi="Verdana" w:cs="Verdana"/>
          <w:b/>
          <w:sz w:val="24"/>
          <w:szCs w:val="24"/>
        </w:rPr>
        <w:t>RESULTADOS</w:t>
      </w:r>
      <w:r>
        <w:rPr>
          <w:rFonts w:ascii="Verdana" w:eastAsia="Verdana" w:hAnsi="Verdana" w:cs="Verdana"/>
          <w:sz w:val="24"/>
          <w:szCs w:val="24"/>
        </w:rPr>
        <w:t xml:space="preserve"> </w:t>
      </w:r>
    </w:p>
    <w:p w14:paraId="7822B167" w14:textId="77777777" w:rsidR="00233FFE" w:rsidRDefault="00EB2362">
      <w:pPr>
        <w:spacing w:after="240"/>
        <w:rPr>
          <w:rFonts w:ascii="Verdana" w:eastAsia="Verdana" w:hAnsi="Verdana" w:cs="Verdana"/>
          <w:b/>
          <w:sz w:val="24"/>
          <w:szCs w:val="24"/>
        </w:rPr>
      </w:pPr>
      <w:r>
        <w:rPr>
          <w:rFonts w:ascii="Verdana" w:eastAsia="Verdana" w:hAnsi="Verdana" w:cs="Verdana"/>
          <w:b/>
          <w:sz w:val="24"/>
          <w:szCs w:val="24"/>
        </w:rPr>
        <w:t xml:space="preserve">Aplicación de los criterios de limpieza de la base de datos: </w:t>
      </w:r>
    </w:p>
    <w:p w14:paraId="65FCC6A9" w14:textId="77777777" w:rsidR="00233FFE" w:rsidRDefault="00EB2362">
      <w:pPr>
        <w:spacing w:after="240"/>
        <w:rPr>
          <w:rFonts w:ascii="Verdana" w:eastAsia="Verdana" w:hAnsi="Verdana" w:cs="Verdana"/>
          <w:sz w:val="24"/>
          <w:szCs w:val="24"/>
        </w:rPr>
      </w:pPr>
      <w:r>
        <w:rPr>
          <w:rFonts w:ascii="Verdana" w:eastAsia="Verdana" w:hAnsi="Verdana" w:cs="Verdana"/>
          <w:sz w:val="24"/>
          <w:szCs w:val="24"/>
        </w:rPr>
        <w:t>Después de aplicar los criterios de limpieza, la base de datos pasó de 8492 registros a 1771 registros, lo que demuestra que una parte considerable de los datos originales no cumplía con los estándares de calidad definidos. Esta depuración asegura que los análisis posteriores se realicen con información más confiable, precisa y relevante.</w:t>
      </w:r>
    </w:p>
    <w:p w14:paraId="2D5E202E" w14:textId="77777777" w:rsidR="00755E90" w:rsidRDefault="00EB2362" w:rsidP="00755E90">
      <w:pPr>
        <w:keepNext/>
        <w:spacing w:after="240"/>
      </w:pPr>
      <w:r>
        <w:rPr>
          <w:rFonts w:ascii="Verdana" w:eastAsia="Verdana" w:hAnsi="Verdana" w:cs="Verdana"/>
          <w:noProof/>
          <w:sz w:val="24"/>
          <w:szCs w:val="24"/>
        </w:rPr>
        <w:lastRenderedPageBreak/>
        <w:drawing>
          <wp:inline distT="114300" distB="114300" distL="114300" distR="114300" wp14:anchorId="083B1ED4" wp14:editId="5F1A6EF9">
            <wp:extent cx="5612130" cy="1968500"/>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5612130" cy="1968500"/>
                    </a:xfrm>
                    <a:prstGeom prst="rect">
                      <a:avLst/>
                    </a:prstGeom>
                    <a:ln/>
                  </pic:spPr>
                </pic:pic>
              </a:graphicData>
            </a:graphic>
          </wp:inline>
        </w:drawing>
      </w:r>
    </w:p>
    <w:p w14:paraId="0F0555F0" w14:textId="77777777" w:rsidR="00233FFE" w:rsidRDefault="00755E90" w:rsidP="00755E90">
      <w:pPr>
        <w:pStyle w:val="Descripcin"/>
        <w:rPr>
          <w:rFonts w:ascii="Verdana" w:eastAsia="Verdana" w:hAnsi="Verdana" w:cs="Verdana"/>
          <w:sz w:val="24"/>
          <w:szCs w:val="24"/>
        </w:rPr>
      </w:pPr>
      <w:r>
        <w:t xml:space="preserve">Ilustración </w:t>
      </w:r>
      <w:r w:rsidR="00000000">
        <w:fldChar w:fldCharType="begin"/>
      </w:r>
      <w:r w:rsidR="00000000">
        <w:instrText xml:space="preserve"> SEQ Ilustración \* ARABIC </w:instrText>
      </w:r>
      <w:r w:rsidR="00000000">
        <w:fldChar w:fldCharType="separate"/>
      </w:r>
      <w:r>
        <w:rPr>
          <w:noProof/>
        </w:rPr>
        <w:t>15</w:t>
      </w:r>
      <w:r w:rsidR="00000000">
        <w:rPr>
          <w:noProof/>
        </w:rPr>
        <w:fldChar w:fldCharType="end"/>
      </w:r>
      <w:r>
        <w:t xml:space="preserve"> </w:t>
      </w:r>
      <w:r w:rsidRPr="00165D00">
        <w:t xml:space="preserve">Excesos antes de aplicar los criterios. Elaboración propia, </w:t>
      </w:r>
      <w:r>
        <w:t>Python, 2025.</w:t>
      </w:r>
    </w:p>
    <w:p w14:paraId="5ABE87C4" w14:textId="77777777" w:rsidR="00755E90" w:rsidRDefault="00EB2362" w:rsidP="00755E90">
      <w:pPr>
        <w:keepNext/>
        <w:spacing w:after="240"/>
      </w:pPr>
      <w:r>
        <w:rPr>
          <w:rFonts w:ascii="Verdana" w:eastAsia="Verdana" w:hAnsi="Verdana" w:cs="Verdana"/>
          <w:noProof/>
          <w:sz w:val="18"/>
          <w:szCs w:val="18"/>
        </w:rPr>
        <w:drawing>
          <wp:inline distT="114300" distB="114300" distL="114300" distR="114300" wp14:anchorId="14203CFF" wp14:editId="33D0C3C0">
            <wp:extent cx="5612130" cy="17018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612130" cy="1701800"/>
                    </a:xfrm>
                    <a:prstGeom prst="rect">
                      <a:avLst/>
                    </a:prstGeom>
                    <a:ln/>
                  </pic:spPr>
                </pic:pic>
              </a:graphicData>
            </a:graphic>
          </wp:inline>
        </w:drawing>
      </w:r>
    </w:p>
    <w:p w14:paraId="62153509" w14:textId="38B2D60B" w:rsidR="00755E90" w:rsidRPr="00755E90" w:rsidRDefault="00755E90" w:rsidP="001059F0">
      <w:pPr>
        <w:pStyle w:val="Descripcin"/>
      </w:pPr>
      <w:r>
        <w:t xml:space="preserve">Ilustración </w:t>
      </w:r>
      <w:r w:rsidR="00000000">
        <w:fldChar w:fldCharType="begin"/>
      </w:r>
      <w:r w:rsidR="00000000">
        <w:instrText xml:space="preserve"> SEQ Ilustración \* ARABIC </w:instrText>
      </w:r>
      <w:r w:rsidR="00000000">
        <w:fldChar w:fldCharType="separate"/>
      </w:r>
      <w:r>
        <w:rPr>
          <w:noProof/>
        </w:rPr>
        <w:t>16</w:t>
      </w:r>
      <w:r w:rsidR="00000000">
        <w:rPr>
          <w:noProof/>
        </w:rPr>
        <w:fldChar w:fldCharType="end"/>
      </w:r>
      <w:r>
        <w:t xml:space="preserve"> </w:t>
      </w:r>
      <w:r w:rsidRPr="00BB2B16">
        <w:t>Excesos antes de aplicar los criterios. Elaboración propia, Python, 2025</w:t>
      </w:r>
    </w:p>
    <w:p w14:paraId="41A9FB4D" w14:textId="179C6270" w:rsidR="00233FFE" w:rsidRPr="001059F0" w:rsidRDefault="006C039B">
      <w:pPr>
        <w:spacing w:after="240"/>
        <w:rPr>
          <w:rFonts w:ascii="Verdana" w:eastAsia="Verdana" w:hAnsi="Verdana" w:cs="Verdana"/>
          <w:b/>
          <w:sz w:val="24"/>
          <w:szCs w:val="24"/>
        </w:rPr>
      </w:pPr>
      <w:bookmarkStart w:id="3" w:name="_Hlk208758222"/>
      <w:r w:rsidRPr="006C039B">
        <w:rPr>
          <w:rFonts w:ascii="Verdana" w:eastAsia="Verdana" w:hAnsi="Verdana" w:cs="Verdana"/>
          <w:b/>
          <w:sz w:val="24"/>
          <w:szCs w:val="24"/>
        </w:rPr>
        <w:t>Generación de gráfica de excesos por clasificación de prioridades:</w:t>
      </w:r>
      <w:bookmarkEnd w:id="3"/>
    </w:p>
    <w:p w14:paraId="311A8241" w14:textId="77777777" w:rsidR="00755E90" w:rsidRDefault="00EB2362" w:rsidP="00755E90">
      <w:pPr>
        <w:keepNext/>
        <w:spacing w:after="240"/>
        <w:jc w:val="center"/>
      </w:pPr>
      <w:r>
        <w:rPr>
          <w:rFonts w:ascii="Verdana" w:eastAsia="Verdana" w:hAnsi="Verdana" w:cs="Verdana"/>
          <w:noProof/>
          <w:sz w:val="24"/>
          <w:szCs w:val="24"/>
        </w:rPr>
        <w:drawing>
          <wp:inline distT="114300" distB="114300" distL="114300" distR="114300" wp14:anchorId="6AF270AB" wp14:editId="7F298C68">
            <wp:extent cx="4562475" cy="2790825"/>
            <wp:effectExtent l="0" t="0" r="9525" b="9525"/>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570577" cy="2795781"/>
                    </a:xfrm>
                    <a:prstGeom prst="rect">
                      <a:avLst/>
                    </a:prstGeom>
                    <a:ln/>
                  </pic:spPr>
                </pic:pic>
              </a:graphicData>
            </a:graphic>
          </wp:inline>
        </w:drawing>
      </w:r>
    </w:p>
    <w:p w14:paraId="6103C3D0" w14:textId="77777777" w:rsidR="00233FFE" w:rsidRDefault="00755E90" w:rsidP="00755E90">
      <w:pPr>
        <w:pStyle w:val="Descripcin"/>
        <w:jc w:val="center"/>
        <w:rPr>
          <w:rFonts w:ascii="Verdana" w:eastAsia="Verdana" w:hAnsi="Verdana" w:cs="Verdana"/>
          <w:sz w:val="24"/>
          <w:szCs w:val="24"/>
        </w:rPr>
      </w:pPr>
      <w:r>
        <w:t xml:space="preserve">Gráfica </w:t>
      </w:r>
      <w:r w:rsidR="00000000">
        <w:fldChar w:fldCharType="begin"/>
      </w:r>
      <w:r w:rsidR="00000000">
        <w:instrText xml:space="preserve"> SEQ Gráfica \* ARABIC </w:instrText>
      </w:r>
      <w:r w:rsidR="00000000">
        <w:fldChar w:fldCharType="separate"/>
      </w:r>
      <w:r>
        <w:rPr>
          <w:noProof/>
        </w:rPr>
        <w:t>1</w:t>
      </w:r>
      <w:r w:rsidR="00000000">
        <w:rPr>
          <w:noProof/>
        </w:rPr>
        <w:fldChar w:fldCharType="end"/>
      </w:r>
      <w:r>
        <w:t xml:space="preserve"> Excesos por clasificación de prioridad. Elaboración propia, Python,2025.</w:t>
      </w:r>
    </w:p>
    <w:p w14:paraId="687BF859" w14:textId="77777777" w:rsidR="00233FFE" w:rsidRDefault="00EB2362">
      <w:pPr>
        <w:spacing w:after="240"/>
        <w:jc w:val="both"/>
        <w:rPr>
          <w:rFonts w:ascii="Verdana" w:eastAsia="Verdana" w:hAnsi="Verdana" w:cs="Verdana"/>
          <w:sz w:val="24"/>
          <w:szCs w:val="24"/>
        </w:rPr>
      </w:pPr>
      <w:r>
        <w:rPr>
          <w:rFonts w:ascii="Verdana" w:eastAsia="Verdana" w:hAnsi="Verdana" w:cs="Verdana"/>
          <w:sz w:val="24"/>
          <w:szCs w:val="24"/>
        </w:rPr>
        <w:lastRenderedPageBreak/>
        <w:t>La gráfica muestra la distribución de referencias con exceso de inventario agrupadas en cuatro prioridades.</w:t>
      </w:r>
    </w:p>
    <w:p w14:paraId="76F35CD9" w14:textId="77777777" w:rsidR="00233FFE" w:rsidRDefault="00EB2362">
      <w:pPr>
        <w:spacing w:after="240"/>
        <w:jc w:val="both"/>
        <w:rPr>
          <w:rFonts w:ascii="Verdana" w:eastAsia="Verdana" w:hAnsi="Verdana" w:cs="Verdana"/>
          <w:sz w:val="24"/>
          <w:szCs w:val="24"/>
        </w:rPr>
      </w:pPr>
      <w:r>
        <w:rPr>
          <w:rFonts w:ascii="Verdana" w:eastAsia="Verdana" w:hAnsi="Verdana" w:cs="Verdana"/>
          <w:sz w:val="24"/>
          <w:szCs w:val="24"/>
        </w:rPr>
        <w:t>Prioridad 1 concentra el 49,8 % de las referencias (882 materiales), representando prácticamente la mitad de los excesos detectados.</w:t>
      </w:r>
    </w:p>
    <w:p w14:paraId="713DEDF6" w14:textId="77777777" w:rsidR="00233FFE" w:rsidRDefault="00EB2362">
      <w:pPr>
        <w:spacing w:after="240"/>
        <w:jc w:val="both"/>
        <w:rPr>
          <w:rFonts w:ascii="Verdana" w:eastAsia="Verdana" w:hAnsi="Verdana" w:cs="Verdana"/>
          <w:sz w:val="24"/>
          <w:szCs w:val="24"/>
        </w:rPr>
      </w:pPr>
      <w:r>
        <w:rPr>
          <w:rFonts w:ascii="Verdana" w:eastAsia="Verdana" w:hAnsi="Verdana" w:cs="Verdana"/>
          <w:sz w:val="24"/>
          <w:szCs w:val="24"/>
        </w:rPr>
        <w:t>Prioridad 2 representa un 20,7 % de los materiales, lo que indica que cerca de 7 de cada 10 referencias con exceso se encuentran en las dos primeras prioridades.</w:t>
      </w:r>
    </w:p>
    <w:p w14:paraId="6FDEDD64" w14:textId="77777777" w:rsidR="00233FFE" w:rsidRDefault="00EB2362">
      <w:pPr>
        <w:spacing w:after="240"/>
        <w:jc w:val="both"/>
        <w:rPr>
          <w:rFonts w:ascii="Verdana" w:eastAsia="Verdana" w:hAnsi="Verdana" w:cs="Verdana"/>
          <w:sz w:val="24"/>
          <w:szCs w:val="24"/>
        </w:rPr>
      </w:pPr>
      <w:r>
        <w:rPr>
          <w:rFonts w:ascii="Verdana" w:eastAsia="Verdana" w:hAnsi="Verdana" w:cs="Verdana"/>
          <w:sz w:val="24"/>
          <w:szCs w:val="24"/>
        </w:rPr>
        <w:t>Prioridades 3 y 4, aunque menos representativas (16 % y 13,5 %), suman en conjunto casi el 30 % restante, por lo que no deben ser descartadas en el plan de acción, aunque su urgencia es menor.</w:t>
      </w:r>
    </w:p>
    <w:p w14:paraId="53E03C3D" w14:textId="77777777" w:rsidR="00233FFE" w:rsidRDefault="00EB2362">
      <w:pPr>
        <w:spacing w:after="240"/>
        <w:jc w:val="both"/>
        <w:rPr>
          <w:rFonts w:ascii="Verdana" w:eastAsia="Verdana" w:hAnsi="Verdana" w:cs="Verdana"/>
          <w:sz w:val="24"/>
          <w:szCs w:val="24"/>
        </w:rPr>
      </w:pPr>
      <w:r>
        <w:rPr>
          <w:rFonts w:ascii="Verdana" w:eastAsia="Verdana" w:hAnsi="Verdana" w:cs="Verdana"/>
          <w:sz w:val="24"/>
          <w:szCs w:val="24"/>
        </w:rPr>
        <w:t>Por lo anterior podemos concluir que la alta concentración en prioridad 1 justifica que las acciones de reubicación y corrección se enfoquen inicialmente en este grupo, ya que representa la mayor oportunidad de optimización de inventario. De manera adicional la combinación de Prioridad 1 y 2 (70,5 %) confirma que la mayor parte del exceso es accionable en el corto plazo, y que una correcta ejecución sobre estos dos grupos tendría un impacto significativo en la reducción de sobrecostos y en la mejora de rotación.</w:t>
      </w:r>
    </w:p>
    <w:p w14:paraId="5C73D430" w14:textId="77777777" w:rsidR="00233FFE" w:rsidRDefault="00EB2362">
      <w:pPr>
        <w:spacing w:after="240"/>
        <w:jc w:val="both"/>
        <w:rPr>
          <w:rFonts w:ascii="Verdana" w:eastAsia="Verdana" w:hAnsi="Verdana" w:cs="Verdana"/>
          <w:sz w:val="24"/>
          <w:szCs w:val="24"/>
        </w:rPr>
      </w:pPr>
      <w:r>
        <w:rPr>
          <w:rFonts w:ascii="Verdana" w:eastAsia="Verdana" w:hAnsi="Verdana" w:cs="Verdana"/>
          <w:sz w:val="24"/>
          <w:szCs w:val="24"/>
        </w:rPr>
        <w:t>En el caso de las prioridades 3 y 4 pueden ser gestionadas en fases posteriores, o mantenerse bajo monitoreo, evitando generar sobrecarga operativa innecesaria en la primera etapa.</w:t>
      </w:r>
    </w:p>
    <w:p w14:paraId="34486801" w14:textId="6A1C83F8" w:rsidR="006C039B" w:rsidRPr="001059F0" w:rsidRDefault="006C039B" w:rsidP="001059F0">
      <w:pPr>
        <w:spacing w:after="240"/>
        <w:rPr>
          <w:rFonts w:ascii="Verdana" w:eastAsia="Verdana" w:hAnsi="Verdana" w:cs="Verdana"/>
          <w:b/>
          <w:sz w:val="24"/>
          <w:szCs w:val="24"/>
        </w:rPr>
      </w:pPr>
      <w:r w:rsidRPr="006C039B">
        <w:rPr>
          <w:rFonts w:ascii="Verdana" w:eastAsia="Verdana" w:hAnsi="Verdana" w:cs="Verdana"/>
          <w:b/>
          <w:sz w:val="24"/>
          <w:szCs w:val="24"/>
        </w:rPr>
        <w:t xml:space="preserve">Generación de gráfica de excesos por </w:t>
      </w:r>
      <w:r>
        <w:rPr>
          <w:rFonts w:ascii="Verdana" w:eastAsia="Verdana" w:hAnsi="Verdana" w:cs="Verdana"/>
          <w:b/>
          <w:sz w:val="24"/>
          <w:szCs w:val="24"/>
        </w:rPr>
        <w:t>mundo:</w:t>
      </w:r>
    </w:p>
    <w:p w14:paraId="58CAC92D" w14:textId="77777777" w:rsidR="00755E90" w:rsidRDefault="00C25E48" w:rsidP="00755E90">
      <w:pPr>
        <w:keepNext/>
        <w:spacing w:after="240"/>
        <w:jc w:val="both"/>
      </w:pPr>
      <w:r w:rsidRPr="00C25E48">
        <w:rPr>
          <w:noProof/>
          <w:sz w:val="24"/>
          <w:szCs w:val="24"/>
        </w:rPr>
        <w:drawing>
          <wp:inline distT="0" distB="0" distL="0" distR="0" wp14:anchorId="35AF7725" wp14:editId="430584AB">
            <wp:extent cx="5048250" cy="247785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9885" cy="2488476"/>
                    </a:xfrm>
                    <a:prstGeom prst="rect">
                      <a:avLst/>
                    </a:prstGeom>
                  </pic:spPr>
                </pic:pic>
              </a:graphicData>
            </a:graphic>
          </wp:inline>
        </w:drawing>
      </w:r>
    </w:p>
    <w:p w14:paraId="7694A2E1" w14:textId="77777777" w:rsidR="00C25E48" w:rsidRDefault="00755E90" w:rsidP="00755E90">
      <w:pPr>
        <w:pStyle w:val="Descripcin"/>
        <w:jc w:val="center"/>
        <w:rPr>
          <w:sz w:val="24"/>
          <w:szCs w:val="24"/>
        </w:rPr>
      </w:pPr>
      <w:r>
        <w:t xml:space="preserve">Gráfica </w:t>
      </w:r>
      <w:r w:rsidR="00000000">
        <w:fldChar w:fldCharType="begin"/>
      </w:r>
      <w:r w:rsidR="00000000">
        <w:instrText xml:space="preserve"> SEQ Gráfica \* ARABIC </w:instrText>
      </w:r>
      <w:r w:rsidR="00000000">
        <w:fldChar w:fldCharType="separate"/>
      </w:r>
      <w:r>
        <w:rPr>
          <w:noProof/>
        </w:rPr>
        <w:t>2</w:t>
      </w:r>
      <w:r w:rsidR="00000000">
        <w:rPr>
          <w:noProof/>
        </w:rPr>
        <w:fldChar w:fldCharType="end"/>
      </w:r>
      <w:r>
        <w:t xml:space="preserve"> </w:t>
      </w:r>
      <w:r w:rsidRPr="00670766">
        <w:t xml:space="preserve">Excesos por </w:t>
      </w:r>
      <w:r>
        <w:t>mundo</w:t>
      </w:r>
      <w:r w:rsidRPr="00670766">
        <w:t>. Elaboración propia, Python,2025</w:t>
      </w:r>
    </w:p>
    <w:p w14:paraId="3F398248" w14:textId="77777777" w:rsidR="00C25E48" w:rsidRDefault="00C25E48">
      <w:pPr>
        <w:spacing w:after="240"/>
        <w:jc w:val="both"/>
        <w:rPr>
          <w:rFonts w:ascii="Verdana" w:eastAsia="Verdana" w:hAnsi="Verdana" w:cs="Verdana"/>
          <w:sz w:val="24"/>
          <w:szCs w:val="24"/>
        </w:rPr>
      </w:pPr>
      <w:r w:rsidRPr="00C25E48">
        <w:rPr>
          <w:rFonts w:ascii="Verdana" w:eastAsia="Verdana" w:hAnsi="Verdana" w:cs="Verdana"/>
          <w:sz w:val="24"/>
          <w:szCs w:val="24"/>
        </w:rPr>
        <w:lastRenderedPageBreak/>
        <w:t>La gráfica mues</w:t>
      </w:r>
      <w:r>
        <w:rPr>
          <w:rFonts w:ascii="Verdana" w:eastAsia="Verdana" w:hAnsi="Verdana" w:cs="Verdana"/>
          <w:sz w:val="24"/>
          <w:szCs w:val="24"/>
        </w:rPr>
        <w:t>t</w:t>
      </w:r>
      <w:r w:rsidRPr="00C25E48">
        <w:rPr>
          <w:rFonts w:ascii="Verdana" w:eastAsia="Verdana" w:hAnsi="Verdana" w:cs="Verdana"/>
          <w:sz w:val="24"/>
          <w:szCs w:val="24"/>
        </w:rPr>
        <w:t xml:space="preserve">ra la distribución de </w:t>
      </w:r>
      <w:r>
        <w:rPr>
          <w:rFonts w:ascii="Verdana" w:eastAsia="Verdana" w:hAnsi="Verdana" w:cs="Verdana"/>
          <w:sz w:val="24"/>
          <w:szCs w:val="24"/>
        </w:rPr>
        <w:t>excesos por categoría de producto denominada “mundo”. Muestra que el mundo con mayor exceso es la de cuidado personal con 674 materiales, equivalente al 38% y la de menor exceso es autoliquidables con 7 materiales que equivale al 0,4%</w:t>
      </w:r>
    </w:p>
    <w:p w14:paraId="1C47D767" w14:textId="77777777" w:rsidR="006C039B" w:rsidRPr="00C25E48" w:rsidRDefault="006C039B">
      <w:pPr>
        <w:spacing w:after="240"/>
        <w:jc w:val="both"/>
        <w:rPr>
          <w:rFonts w:ascii="Verdana" w:eastAsia="Verdana" w:hAnsi="Verdana" w:cs="Verdana"/>
          <w:sz w:val="24"/>
          <w:szCs w:val="24"/>
        </w:rPr>
      </w:pPr>
    </w:p>
    <w:p w14:paraId="0B1F5CB1" w14:textId="77777777" w:rsidR="00233FFE" w:rsidRDefault="006C039B">
      <w:pPr>
        <w:jc w:val="center"/>
        <w:rPr>
          <w:rFonts w:ascii="Verdana" w:eastAsia="Verdana" w:hAnsi="Verdana" w:cs="Verdana"/>
          <w:b/>
          <w:sz w:val="24"/>
          <w:szCs w:val="24"/>
        </w:rPr>
      </w:pPr>
      <w:r>
        <w:rPr>
          <w:rFonts w:ascii="Verdana" w:eastAsia="Verdana" w:hAnsi="Verdana" w:cs="Verdana"/>
          <w:b/>
          <w:sz w:val="24"/>
          <w:szCs w:val="24"/>
        </w:rPr>
        <w:t>PROBLEMAS DETECTADOS</w:t>
      </w:r>
      <w:r w:rsidR="00EB2362">
        <w:rPr>
          <w:rFonts w:ascii="Verdana" w:eastAsia="Verdana" w:hAnsi="Verdana" w:cs="Verdana"/>
          <w:b/>
          <w:sz w:val="24"/>
          <w:szCs w:val="24"/>
        </w:rPr>
        <w:t xml:space="preserve"> DURANTE LA EJECUCIÓN DE ANÁLISIS.</w:t>
      </w:r>
    </w:p>
    <w:p w14:paraId="4D33B6B6" w14:textId="77777777" w:rsidR="00233FFE" w:rsidRDefault="00EB2362">
      <w:pPr>
        <w:numPr>
          <w:ilvl w:val="0"/>
          <w:numId w:val="4"/>
        </w:numPr>
        <w:spacing w:after="0"/>
        <w:jc w:val="both"/>
        <w:rPr>
          <w:rFonts w:ascii="Verdana" w:eastAsia="Verdana" w:hAnsi="Verdana" w:cs="Verdana"/>
          <w:sz w:val="24"/>
          <w:szCs w:val="24"/>
        </w:rPr>
      </w:pPr>
      <w:r>
        <w:rPr>
          <w:rFonts w:ascii="Verdana" w:eastAsia="Verdana" w:hAnsi="Verdana" w:cs="Verdana"/>
          <w:sz w:val="24"/>
          <w:szCs w:val="24"/>
        </w:rPr>
        <w:t xml:space="preserve">Error en el cargue de </w:t>
      </w:r>
      <w:proofErr w:type="spellStart"/>
      <w:r>
        <w:rPr>
          <w:rFonts w:ascii="Verdana" w:eastAsia="Verdana" w:hAnsi="Verdana" w:cs="Verdana"/>
          <w:sz w:val="24"/>
          <w:szCs w:val="24"/>
        </w:rPr>
        <w:t>dataframe</w:t>
      </w:r>
      <w:proofErr w:type="spellEnd"/>
      <w:r>
        <w:rPr>
          <w:rFonts w:ascii="Verdana" w:eastAsia="Verdana" w:hAnsi="Verdana" w:cs="Verdana"/>
          <w:sz w:val="24"/>
          <w:szCs w:val="24"/>
        </w:rPr>
        <w:t xml:space="preserve">: Se detectó un error “File </w:t>
      </w:r>
      <w:proofErr w:type="spellStart"/>
      <w:r>
        <w:rPr>
          <w:rFonts w:ascii="Verdana" w:eastAsia="Verdana" w:hAnsi="Verdana" w:cs="Verdana"/>
          <w:sz w:val="24"/>
          <w:szCs w:val="24"/>
        </w:rPr>
        <w:t>Not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Found</w:t>
      </w:r>
      <w:proofErr w:type="spellEnd"/>
      <w:r>
        <w:rPr>
          <w:rFonts w:ascii="Verdana" w:eastAsia="Verdana" w:hAnsi="Verdana" w:cs="Verdana"/>
          <w:sz w:val="24"/>
          <w:szCs w:val="24"/>
        </w:rPr>
        <w:t xml:space="preserve"> Error” debido a un error en el cargue de la base de datos .xlsx con código destinado al cargue de .</w:t>
      </w:r>
      <w:proofErr w:type="spellStart"/>
      <w:r>
        <w:rPr>
          <w:rFonts w:ascii="Verdana" w:eastAsia="Verdana" w:hAnsi="Verdana" w:cs="Verdana"/>
          <w:sz w:val="24"/>
          <w:szCs w:val="24"/>
        </w:rPr>
        <w:t>csv</w:t>
      </w:r>
      <w:proofErr w:type="spellEnd"/>
      <w:r>
        <w:rPr>
          <w:rFonts w:ascii="Verdana" w:eastAsia="Verdana" w:hAnsi="Verdana" w:cs="Verdana"/>
          <w:sz w:val="24"/>
          <w:szCs w:val="24"/>
        </w:rPr>
        <w:t xml:space="preserve"> </w:t>
      </w:r>
      <w:r>
        <w:rPr>
          <w:rFonts w:ascii="Verdana" w:eastAsia="Verdana" w:hAnsi="Verdana" w:cs="Verdana"/>
          <w:noProof/>
          <w:sz w:val="24"/>
          <w:szCs w:val="24"/>
        </w:rPr>
        <w:drawing>
          <wp:inline distT="114300" distB="114300" distL="114300" distR="114300" wp14:anchorId="2704B496" wp14:editId="7A90B747">
            <wp:extent cx="5230178" cy="14001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230178" cy="1400175"/>
                    </a:xfrm>
                    <a:prstGeom prst="rect">
                      <a:avLst/>
                    </a:prstGeom>
                    <a:ln/>
                  </pic:spPr>
                </pic:pic>
              </a:graphicData>
            </a:graphic>
          </wp:inline>
        </w:drawing>
      </w:r>
    </w:p>
    <w:p w14:paraId="53F537BC" w14:textId="77777777" w:rsidR="00233FFE" w:rsidRDefault="00EB2362">
      <w:pPr>
        <w:numPr>
          <w:ilvl w:val="0"/>
          <w:numId w:val="4"/>
        </w:numPr>
        <w:spacing w:after="0"/>
        <w:jc w:val="both"/>
        <w:rPr>
          <w:rFonts w:ascii="Verdana" w:eastAsia="Verdana" w:hAnsi="Verdana" w:cs="Verdana"/>
          <w:sz w:val="24"/>
          <w:szCs w:val="24"/>
        </w:rPr>
      </w:pPr>
      <w:r>
        <w:rPr>
          <w:rFonts w:ascii="Verdana" w:eastAsia="Verdana" w:hAnsi="Verdana" w:cs="Verdana"/>
          <w:sz w:val="24"/>
          <w:szCs w:val="24"/>
        </w:rPr>
        <w:t xml:space="preserve">Error en definición del </w:t>
      </w:r>
      <w:proofErr w:type="spellStart"/>
      <w:r>
        <w:rPr>
          <w:rFonts w:ascii="Verdana" w:eastAsia="Verdana" w:hAnsi="Verdana" w:cs="Verdana"/>
          <w:sz w:val="24"/>
          <w:szCs w:val="24"/>
        </w:rPr>
        <w:t>sheet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name</w:t>
      </w:r>
      <w:proofErr w:type="spellEnd"/>
      <w:r>
        <w:rPr>
          <w:rFonts w:ascii="Verdana" w:eastAsia="Verdana" w:hAnsi="Verdana" w:cs="Verdana"/>
          <w:sz w:val="24"/>
          <w:szCs w:val="24"/>
        </w:rPr>
        <w:t>: Se detectó un error “</w:t>
      </w:r>
      <w:proofErr w:type="spellStart"/>
      <w:r>
        <w:rPr>
          <w:rFonts w:ascii="Verdana" w:eastAsia="Verdana" w:hAnsi="Verdana" w:cs="Verdana"/>
          <w:sz w:val="24"/>
          <w:szCs w:val="24"/>
        </w:rPr>
        <w:t>Value</w:t>
      </w:r>
      <w:proofErr w:type="spellEnd"/>
      <w:r>
        <w:rPr>
          <w:rFonts w:ascii="Verdana" w:eastAsia="Verdana" w:hAnsi="Verdana" w:cs="Verdana"/>
          <w:sz w:val="24"/>
          <w:szCs w:val="24"/>
        </w:rPr>
        <w:t xml:space="preserve"> error” debido a un error en la definición del </w:t>
      </w:r>
      <w:proofErr w:type="spellStart"/>
      <w:r>
        <w:rPr>
          <w:rFonts w:ascii="Verdana" w:eastAsia="Verdana" w:hAnsi="Verdana" w:cs="Verdana"/>
          <w:sz w:val="24"/>
          <w:szCs w:val="24"/>
        </w:rPr>
        <w:t>sheet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name</w:t>
      </w:r>
      <w:proofErr w:type="spellEnd"/>
      <w:r>
        <w:rPr>
          <w:rFonts w:ascii="Verdana" w:eastAsia="Verdana" w:hAnsi="Verdana" w:cs="Verdana"/>
          <w:sz w:val="24"/>
          <w:szCs w:val="24"/>
        </w:rPr>
        <w:t xml:space="preserve">, se debe tener precaución de llamar correctamente la hoja del documento que necesitemos. </w:t>
      </w:r>
      <w:r>
        <w:rPr>
          <w:rFonts w:ascii="Verdana" w:eastAsia="Verdana" w:hAnsi="Verdana" w:cs="Verdana"/>
          <w:noProof/>
          <w:sz w:val="24"/>
          <w:szCs w:val="24"/>
        </w:rPr>
        <w:drawing>
          <wp:inline distT="114300" distB="114300" distL="114300" distR="114300" wp14:anchorId="1CD4285D" wp14:editId="121D3E25">
            <wp:extent cx="5153528" cy="185305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r="5161"/>
                    <a:stretch>
                      <a:fillRect/>
                    </a:stretch>
                  </pic:blipFill>
                  <pic:spPr>
                    <a:xfrm>
                      <a:off x="0" y="0"/>
                      <a:ext cx="5153528" cy="1853057"/>
                    </a:xfrm>
                    <a:prstGeom prst="rect">
                      <a:avLst/>
                    </a:prstGeom>
                    <a:ln/>
                  </pic:spPr>
                </pic:pic>
              </a:graphicData>
            </a:graphic>
          </wp:inline>
        </w:drawing>
      </w:r>
    </w:p>
    <w:p w14:paraId="01681C6A" w14:textId="77777777" w:rsidR="00233FFE" w:rsidRDefault="00EB2362">
      <w:pPr>
        <w:numPr>
          <w:ilvl w:val="0"/>
          <w:numId w:val="4"/>
        </w:numPr>
        <w:spacing w:after="0"/>
        <w:jc w:val="both"/>
        <w:rPr>
          <w:rFonts w:ascii="Verdana" w:eastAsia="Verdana" w:hAnsi="Verdana" w:cs="Verdana"/>
          <w:sz w:val="24"/>
          <w:szCs w:val="24"/>
        </w:rPr>
      </w:pPr>
      <w:r>
        <w:rPr>
          <w:rFonts w:ascii="Verdana" w:eastAsia="Verdana" w:hAnsi="Verdana" w:cs="Verdana"/>
          <w:sz w:val="24"/>
          <w:szCs w:val="24"/>
        </w:rPr>
        <w:t>Error de escritura: Se presentó un error “</w:t>
      </w:r>
      <w:proofErr w:type="spellStart"/>
      <w:r>
        <w:rPr>
          <w:rFonts w:ascii="Verdana" w:eastAsia="Verdana" w:hAnsi="Verdana" w:cs="Verdana"/>
          <w:sz w:val="24"/>
          <w:szCs w:val="24"/>
        </w:rPr>
        <w:t>Name</w:t>
      </w:r>
      <w:proofErr w:type="spellEnd"/>
      <w:r>
        <w:rPr>
          <w:rFonts w:ascii="Verdana" w:eastAsia="Verdana" w:hAnsi="Verdana" w:cs="Verdana"/>
          <w:sz w:val="24"/>
          <w:szCs w:val="24"/>
        </w:rPr>
        <w:t xml:space="preserve"> error” debido a la incorrecta escritura, por esto, no se logra encontrar el data </w:t>
      </w:r>
      <w:proofErr w:type="spellStart"/>
      <w:r>
        <w:rPr>
          <w:rFonts w:ascii="Verdana" w:eastAsia="Verdana" w:hAnsi="Verdana" w:cs="Verdana"/>
          <w:sz w:val="24"/>
          <w:szCs w:val="24"/>
        </w:rPr>
        <w:t>frame</w:t>
      </w:r>
      <w:proofErr w:type="spellEnd"/>
      <w:r>
        <w:rPr>
          <w:rFonts w:ascii="Verdana" w:eastAsia="Verdana" w:hAnsi="Verdana" w:cs="Verdana"/>
          <w:sz w:val="24"/>
          <w:szCs w:val="24"/>
        </w:rPr>
        <w:t xml:space="preserve">. </w:t>
      </w:r>
      <w:r>
        <w:rPr>
          <w:rFonts w:ascii="Verdana" w:eastAsia="Verdana" w:hAnsi="Verdana" w:cs="Verdana"/>
          <w:noProof/>
          <w:sz w:val="24"/>
          <w:szCs w:val="24"/>
        </w:rPr>
        <w:drawing>
          <wp:inline distT="114300" distB="114300" distL="114300" distR="114300" wp14:anchorId="06E5DA6D" wp14:editId="3AF937ED">
            <wp:extent cx="5121477" cy="930387"/>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121477" cy="930387"/>
                    </a:xfrm>
                    <a:prstGeom prst="rect">
                      <a:avLst/>
                    </a:prstGeom>
                    <a:ln/>
                  </pic:spPr>
                </pic:pic>
              </a:graphicData>
            </a:graphic>
          </wp:inline>
        </w:drawing>
      </w:r>
    </w:p>
    <w:p w14:paraId="1216BE51" w14:textId="77777777" w:rsidR="00233FFE" w:rsidRDefault="00EB2362">
      <w:pPr>
        <w:numPr>
          <w:ilvl w:val="0"/>
          <w:numId w:val="4"/>
        </w:numPr>
        <w:spacing w:after="0"/>
        <w:jc w:val="both"/>
        <w:rPr>
          <w:rFonts w:ascii="Verdana" w:eastAsia="Verdana" w:hAnsi="Verdana" w:cs="Verdana"/>
          <w:sz w:val="24"/>
          <w:szCs w:val="24"/>
        </w:rPr>
      </w:pPr>
      <w:r>
        <w:rPr>
          <w:rFonts w:ascii="Verdana" w:eastAsia="Verdana" w:hAnsi="Verdana" w:cs="Verdana"/>
          <w:sz w:val="24"/>
          <w:szCs w:val="24"/>
        </w:rPr>
        <w:t>Error de escritura: Se presentó un error “</w:t>
      </w:r>
      <w:proofErr w:type="spellStart"/>
      <w:r>
        <w:rPr>
          <w:rFonts w:ascii="Verdana" w:eastAsia="Verdana" w:hAnsi="Verdana" w:cs="Verdana"/>
          <w:sz w:val="24"/>
          <w:szCs w:val="24"/>
        </w:rPr>
        <w:t>KeyError</w:t>
      </w:r>
      <w:proofErr w:type="spellEnd"/>
      <w:r>
        <w:rPr>
          <w:rFonts w:ascii="Verdana" w:eastAsia="Verdana" w:hAnsi="Verdana" w:cs="Verdana"/>
          <w:sz w:val="24"/>
          <w:szCs w:val="24"/>
        </w:rPr>
        <w:t xml:space="preserve">” debido a la escritura de una variable usando espacios que no estaban en el </w:t>
      </w:r>
      <w:r>
        <w:rPr>
          <w:rFonts w:ascii="Verdana" w:eastAsia="Verdana" w:hAnsi="Verdana" w:cs="Verdana"/>
          <w:sz w:val="24"/>
          <w:szCs w:val="24"/>
        </w:rPr>
        <w:lastRenderedPageBreak/>
        <w:t xml:space="preserve">nombre original. </w:t>
      </w:r>
      <w:r>
        <w:rPr>
          <w:rFonts w:ascii="Verdana" w:eastAsia="Verdana" w:hAnsi="Verdana" w:cs="Verdana"/>
          <w:noProof/>
          <w:sz w:val="24"/>
          <w:szCs w:val="24"/>
        </w:rPr>
        <w:drawing>
          <wp:inline distT="114300" distB="114300" distL="114300" distR="114300" wp14:anchorId="05E35F02" wp14:editId="7EC09661">
            <wp:extent cx="5096828" cy="107632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r="5670"/>
                    <a:stretch>
                      <a:fillRect/>
                    </a:stretch>
                  </pic:blipFill>
                  <pic:spPr>
                    <a:xfrm>
                      <a:off x="0" y="0"/>
                      <a:ext cx="5096828" cy="1076325"/>
                    </a:xfrm>
                    <a:prstGeom prst="rect">
                      <a:avLst/>
                    </a:prstGeom>
                    <a:ln/>
                  </pic:spPr>
                </pic:pic>
              </a:graphicData>
            </a:graphic>
          </wp:inline>
        </w:drawing>
      </w:r>
    </w:p>
    <w:p w14:paraId="0D8FD88F" w14:textId="77777777" w:rsidR="00233FFE" w:rsidRDefault="00EB2362">
      <w:pPr>
        <w:numPr>
          <w:ilvl w:val="0"/>
          <w:numId w:val="4"/>
        </w:numPr>
        <w:jc w:val="both"/>
        <w:rPr>
          <w:rFonts w:ascii="Verdana" w:eastAsia="Verdana" w:hAnsi="Verdana" w:cs="Verdana"/>
          <w:sz w:val="24"/>
          <w:szCs w:val="24"/>
        </w:rPr>
      </w:pPr>
      <w:r>
        <w:rPr>
          <w:rFonts w:ascii="Verdana" w:eastAsia="Verdana" w:hAnsi="Verdana" w:cs="Verdana"/>
          <w:sz w:val="24"/>
          <w:szCs w:val="24"/>
        </w:rPr>
        <w:t xml:space="preserve">Renombramiento de la base de datos: Al renombrar una base de datos no se genera una nueva copia independiente, sino que se crea una referencia al mismo objeto en </w:t>
      </w:r>
      <w:r w:rsidR="006C039B">
        <w:rPr>
          <w:rFonts w:ascii="Verdana" w:eastAsia="Verdana" w:hAnsi="Verdana" w:cs="Verdana"/>
          <w:sz w:val="24"/>
          <w:szCs w:val="24"/>
        </w:rPr>
        <w:t>memoria, las</w:t>
      </w:r>
      <w:r>
        <w:rPr>
          <w:rFonts w:ascii="Verdana" w:eastAsia="Verdana" w:hAnsi="Verdana" w:cs="Verdana"/>
          <w:sz w:val="24"/>
          <w:szCs w:val="24"/>
        </w:rPr>
        <w:t xml:space="preserve"> modificaciones realizadas en una de las variables afectan directamente a la otra, ya que ambas apuntan al mismo objeto.</w:t>
      </w:r>
    </w:p>
    <w:p w14:paraId="44E4569B" w14:textId="45BF7CB9" w:rsidR="00233FFE" w:rsidRDefault="00EB2362" w:rsidP="001059F0">
      <w:pPr>
        <w:spacing w:before="240" w:line="240" w:lineRule="auto"/>
        <w:jc w:val="both"/>
        <w:rPr>
          <w:rFonts w:ascii="Verdana" w:eastAsia="Verdana" w:hAnsi="Verdana" w:cs="Verdana"/>
          <w:b/>
          <w:sz w:val="24"/>
          <w:szCs w:val="24"/>
        </w:rPr>
      </w:pPr>
      <w:r>
        <w:rPr>
          <w:rFonts w:ascii="Verdana" w:eastAsia="Verdana" w:hAnsi="Verdana" w:cs="Verdana"/>
          <w:sz w:val="24"/>
          <w:szCs w:val="24"/>
        </w:rPr>
        <w:t xml:space="preserve">        </w:t>
      </w:r>
      <w:r>
        <w:rPr>
          <w:rFonts w:ascii="Verdana" w:eastAsia="Verdana" w:hAnsi="Verdana" w:cs="Verdana"/>
          <w:noProof/>
          <w:sz w:val="24"/>
          <w:szCs w:val="24"/>
        </w:rPr>
        <w:drawing>
          <wp:inline distT="114300" distB="114300" distL="114300" distR="114300" wp14:anchorId="3D561275" wp14:editId="2A0ED8DD">
            <wp:extent cx="5106353" cy="752475"/>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5106353" cy="752475"/>
                    </a:xfrm>
                    <a:prstGeom prst="rect">
                      <a:avLst/>
                    </a:prstGeom>
                    <a:ln/>
                  </pic:spPr>
                </pic:pic>
              </a:graphicData>
            </a:graphic>
          </wp:inline>
        </w:drawing>
      </w:r>
    </w:p>
    <w:p w14:paraId="06DB53F3" w14:textId="77777777" w:rsidR="00755E90" w:rsidRDefault="00755E90">
      <w:pPr>
        <w:spacing w:before="240" w:line="240" w:lineRule="auto"/>
        <w:rPr>
          <w:rFonts w:ascii="Verdana" w:eastAsia="Verdana" w:hAnsi="Verdana" w:cs="Verdana"/>
          <w:b/>
          <w:sz w:val="24"/>
          <w:szCs w:val="24"/>
        </w:rPr>
      </w:pPr>
    </w:p>
    <w:p w14:paraId="27304A60" w14:textId="77777777" w:rsidR="00233FFE" w:rsidRDefault="00EB2362">
      <w:pPr>
        <w:spacing w:before="240" w:line="240" w:lineRule="auto"/>
        <w:jc w:val="center"/>
        <w:rPr>
          <w:rFonts w:ascii="Verdana" w:eastAsia="Verdana" w:hAnsi="Verdana" w:cs="Verdana"/>
          <w:b/>
          <w:sz w:val="24"/>
          <w:szCs w:val="24"/>
        </w:rPr>
      </w:pPr>
      <w:r>
        <w:rPr>
          <w:rFonts w:ascii="Verdana" w:eastAsia="Verdana" w:hAnsi="Verdana" w:cs="Verdana"/>
          <w:b/>
          <w:sz w:val="24"/>
          <w:szCs w:val="24"/>
        </w:rPr>
        <w:t>CONCLUSI</w:t>
      </w:r>
      <w:r w:rsidR="00755E90">
        <w:rPr>
          <w:rFonts w:ascii="Verdana" w:eastAsia="Verdana" w:hAnsi="Verdana" w:cs="Verdana"/>
          <w:b/>
          <w:sz w:val="24"/>
          <w:szCs w:val="24"/>
        </w:rPr>
        <w:t>ÓN</w:t>
      </w:r>
    </w:p>
    <w:p w14:paraId="02A20817" w14:textId="77777777" w:rsidR="00233FFE" w:rsidRDefault="00EB2362">
      <w:pPr>
        <w:spacing w:before="240" w:line="240" w:lineRule="auto"/>
        <w:jc w:val="both"/>
        <w:rPr>
          <w:rFonts w:ascii="Verdana" w:eastAsia="Verdana" w:hAnsi="Verdana" w:cs="Verdana"/>
          <w:sz w:val="24"/>
          <w:szCs w:val="24"/>
        </w:rPr>
      </w:pPr>
      <w:r>
        <w:rPr>
          <w:rFonts w:ascii="Verdana" w:eastAsia="Verdana" w:hAnsi="Verdana" w:cs="Verdana"/>
          <w:sz w:val="24"/>
          <w:szCs w:val="24"/>
        </w:rPr>
        <w:t>El ciclo de análisis de datos permitió transformar archivos dispersos y heterogéneos en información clara, organizada y útil para la gestión de inventarios.</w:t>
      </w:r>
      <w:r w:rsidR="006C039B">
        <w:rPr>
          <w:rFonts w:ascii="Verdana" w:eastAsia="Verdana" w:hAnsi="Verdana" w:cs="Verdana"/>
          <w:sz w:val="24"/>
          <w:szCs w:val="24"/>
        </w:rPr>
        <w:t xml:space="preserve"> Se logró </w:t>
      </w:r>
      <w:r>
        <w:rPr>
          <w:rFonts w:ascii="Verdana" w:eastAsia="Verdana" w:hAnsi="Verdana" w:cs="Verdana"/>
          <w:sz w:val="24"/>
          <w:szCs w:val="24"/>
        </w:rPr>
        <w:t xml:space="preserve">transformar información fragmentada en un conocimiento claro y estratégico, evidenciando tanto las necesidades críticas como los excesos que afectan la eficiencia operativa, donde la organización de cada etapa iniciando desde la integración y limpieza de datos, hasta la definición de criterios y priorización de resultados nos mostró que el análisis sistemático no solo nos </w:t>
      </w:r>
      <w:r w:rsidR="006C039B">
        <w:rPr>
          <w:rFonts w:ascii="Verdana" w:eastAsia="Verdana" w:hAnsi="Verdana" w:cs="Verdana"/>
          <w:sz w:val="24"/>
          <w:szCs w:val="24"/>
        </w:rPr>
        <w:t>representa riesgos</w:t>
      </w:r>
      <w:r>
        <w:rPr>
          <w:rFonts w:ascii="Verdana" w:eastAsia="Verdana" w:hAnsi="Verdana" w:cs="Verdana"/>
          <w:sz w:val="24"/>
          <w:szCs w:val="24"/>
        </w:rPr>
        <w:t xml:space="preserve"> y oportunidades ocultas, sino que también facilita la toma de decisiones más acertadas. </w:t>
      </w:r>
    </w:p>
    <w:p w14:paraId="1D1D0B36" w14:textId="77777777" w:rsidR="006C039B" w:rsidRDefault="006C039B">
      <w:pPr>
        <w:spacing w:before="240" w:line="240" w:lineRule="auto"/>
        <w:jc w:val="both"/>
        <w:rPr>
          <w:rFonts w:ascii="Verdana" w:eastAsia="Verdana" w:hAnsi="Verdana" w:cs="Verdana"/>
          <w:sz w:val="24"/>
          <w:szCs w:val="24"/>
        </w:rPr>
      </w:pPr>
      <w:r>
        <w:rPr>
          <w:rFonts w:ascii="Verdana" w:eastAsia="Verdana" w:hAnsi="Verdana" w:cs="Verdana"/>
          <w:sz w:val="24"/>
          <w:szCs w:val="24"/>
        </w:rPr>
        <w:t>Se obtuvieron 2 gráficas donde se identifica información clara sobre la clasificación de excesos por prioridades y por mundos, esto facilita la identificación de comportamiento de excesos y facilita la toma de decisiones frente el tratamiento de los mismos.</w:t>
      </w:r>
    </w:p>
    <w:p w14:paraId="7E43DA93" w14:textId="77777777" w:rsidR="00233FFE" w:rsidRDefault="00EB2362">
      <w:pPr>
        <w:spacing w:before="240" w:line="240" w:lineRule="auto"/>
        <w:jc w:val="both"/>
        <w:rPr>
          <w:rFonts w:ascii="Verdana" w:eastAsia="Verdana" w:hAnsi="Verdana" w:cs="Verdana"/>
          <w:sz w:val="24"/>
          <w:szCs w:val="24"/>
        </w:rPr>
      </w:pPr>
      <w:r>
        <w:rPr>
          <w:rFonts w:ascii="Verdana" w:eastAsia="Verdana" w:hAnsi="Verdana" w:cs="Verdana"/>
          <w:sz w:val="24"/>
          <w:szCs w:val="24"/>
        </w:rPr>
        <w:t xml:space="preserve">Con el trabajo se demuestra que el estudio estructurado de los datos es una herramienta clave para optimizar la gestión, anticipar problemas y orientar acciones que fortalezcan la sostenibilidad y el equilibrio de los recursos disponibles en las empresas o cualquier organización. </w:t>
      </w:r>
    </w:p>
    <w:p w14:paraId="0C2546F2" w14:textId="77777777" w:rsidR="00233FFE" w:rsidRDefault="00233FFE">
      <w:pPr>
        <w:ind w:left="720"/>
        <w:jc w:val="both"/>
        <w:rPr>
          <w:rFonts w:ascii="Verdana" w:eastAsia="Verdana" w:hAnsi="Verdana" w:cs="Verdana"/>
          <w:sz w:val="24"/>
          <w:szCs w:val="24"/>
        </w:rPr>
      </w:pPr>
    </w:p>
    <w:p w14:paraId="0D1F6A0A" w14:textId="77777777" w:rsidR="00233FFE" w:rsidRDefault="00233FFE" w:rsidP="00755E90">
      <w:pPr>
        <w:jc w:val="both"/>
        <w:rPr>
          <w:rFonts w:ascii="Verdana" w:eastAsia="Verdana" w:hAnsi="Verdana" w:cs="Verdana"/>
          <w:sz w:val="24"/>
          <w:szCs w:val="24"/>
        </w:rPr>
      </w:pPr>
    </w:p>
    <w:p w14:paraId="0933B6FC" w14:textId="77777777" w:rsidR="00233FFE" w:rsidRDefault="00EB2362">
      <w:pPr>
        <w:ind w:left="720"/>
        <w:jc w:val="center"/>
        <w:rPr>
          <w:rFonts w:ascii="Verdana" w:eastAsia="Verdana" w:hAnsi="Verdana" w:cs="Verdana"/>
          <w:b/>
          <w:sz w:val="24"/>
          <w:szCs w:val="24"/>
        </w:rPr>
      </w:pPr>
      <w:r>
        <w:rPr>
          <w:rFonts w:ascii="Verdana" w:eastAsia="Verdana" w:hAnsi="Verdana" w:cs="Verdana"/>
          <w:b/>
          <w:sz w:val="24"/>
          <w:szCs w:val="24"/>
        </w:rPr>
        <w:lastRenderedPageBreak/>
        <w:t xml:space="preserve">REFERENCIAS </w:t>
      </w:r>
    </w:p>
    <w:p w14:paraId="1FFFA19D" w14:textId="77777777" w:rsidR="00233FFE" w:rsidRDefault="00000000" w:rsidP="006C039B">
      <w:pPr>
        <w:jc w:val="both"/>
        <w:rPr>
          <w:rFonts w:ascii="Verdana" w:eastAsia="Verdana" w:hAnsi="Verdana" w:cs="Verdana"/>
          <w:sz w:val="24"/>
          <w:szCs w:val="24"/>
          <w:highlight w:val="white"/>
        </w:rPr>
      </w:pPr>
      <w:hyperlink r:id="rId32">
        <w:r w:rsidR="00EB2362">
          <w:rPr>
            <w:rFonts w:ascii="Verdana" w:eastAsia="Verdana" w:hAnsi="Verdana" w:cs="Verdana"/>
            <w:sz w:val="24"/>
            <w:szCs w:val="24"/>
            <w:highlight w:val="white"/>
          </w:rPr>
          <w:t>Astera Marketing</w:t>
        </w:r>
      </w:hyperlink>
      <w:r w:rsidR="00EB2362">
        <w:rPr>
          <w:rFonts w:ascii="Verdana" w:eastAsia="Verdana" w:hAnsi="Verdana" w:cs="Verdana"/>
          <w:sz w:val="24"/>
          <w:szCs w:val="24"/>
          <w:highlight w:val="white"/>
        </w:rPr>
        <w:t xml:space="preserve">. (2025). </w:t>
      </w:r>
      <w:hyperlink r:id="rId33">
        <w:r w:rsidR="00EB2362">
          <w:rPr>
            <w:rFonts w:ascii="Verdana" w:eastAsia="Verdana" w:hAnsi="Verdana" w:cs="Verdana"/>
            <w:sz w:val="24"/>
            <w:szCs w:val="24"/>
            <w:highlight w:val="white"/>
          </w:rPr>
          <w:t>Blog</w:t>
        </w:r>
      </w:hyperlink>
      <w:r w:rsidR="00EB2362">
        <w:rPr>
          <w:rFonts w:ascii="Verdana" w:eastAsia="Verdana" w:hAnsi="Verdana" w:cs="Verdana"/>
          <w:sz w:val="24"/>
          <w:szCs w:val="24"/>
          <w:highlight w:val="white"/>
        </w:rPr>
        <w:t xml:space="preserve"> Las 15 mejores herramientas de análisis de datos en 2025.</w:t>
      </w:r>
      <w:hyperlink r:id="rId34">
        <w:r w:rsidR="00EB2362">
          <w:rPr>
            <w:rFonts w:ascii="Verdana" w:eastAsia="Verdana" w:hAnsi="Verdana" w:cs="Verdana"/>
            <w:color w:val="1155CC"/>
            <w:sz w:val="24"/>
            <w:szCs w:val="24"/>
            <w:highlight w:val="white"/>
            <w:u w:val="single"/>
          </w:rPr>
          <w:t>https://www.astera.com/es/type/blog/data-analysis-tools/</w:t>
        </w:r>
      </w:hyperlink>
    </w:p>
    <w:p w14:paraId="2CE7C320" w14:textId="77777777" w:rsidR="00233FFE" w:rsidRDefault="00EB2362" w:rsidP="00755E90">
      <w:pPr>
        <w:jc w:val="both"/>
        <w:rPr>
          <w:rFonts w:ascii="Verdana" w:eastAsia="Verdana" w:hAnsi="Verdana" w:cs="Verdana"/>
          <w:color w:val="05192D"/>
          <w:sz w:val="24"/>
          <w:szCs w:val="24"/>
          <w:highlight w:val="white"/>
        </w:rPr>
      </w:pPr>
      <w:proofErr w:type="spellStart"/>
      <w:r>
        <w:rPr>
          <w:rFonts w:ascii="Verdana" w:eastAsia="Verdana" w:hAnsi="Verdana" w:cs="Verdana"/>
          <w:sz w:val="24"/>
          <w:szCs w:val="24"/>
          <w:highlight w:val="white"/>
        </w:rPr>
        <w:t>Datacamp</w:t>
      </w:r>
      <w:proofErr w:type="spellEnd"/>
      <w:r>
        <w:rPr>
          <w:rFonts w:ascii="Verdana" w:eastAsia="Verdana" w:hAnsi="Verdana" w:cs="Verdana"/>
          <w:sz w:val="24"/>
          <w:szCs w:val="24"/>
          <w:highlight w:val="white"/>
        </w:rPr>
        <w:t xml:space="preserve">. (2024). </w:t>
      </w:r>
      <w:r>
        <w:rPr>
          <w:rFonts w:ascii="Verdana" w:eastAsia="Verdana" w:hAnsi="Verdana" w:cs="Verdana"/>
          <w:color w:val="05192D"/>
          <w:sz w:val="24"/>
          <w:szCs w:val="24"/>
          <w:highlight w:val="white"/>
        </w:rPr>
        <w:t xml:space="preserve">¿Qué es el análisis de datos? Una guía experta con ejemplos. </w:t>
      </w:r>
      <w:hyperlink r:id="rId35">
        <w:r>
          <w:rPr>
            <w:rFonts w:ascii="Verdana" w:eastAsia="Verdana" w:hAnsi="Verdana" w:cs="Verdana"/>
            <w:color w:val="1155CC"/>
            <w:sz w:val="24"/>
            <w:szCs w:val="24"/>
            <w:highlight w:val="white"/>
            <w:u w:val="single"/>
          </w:rPr>
          <w:t>https://www.datacamp.com/es/blog/what-is-data-analysis-expert-guide?utm_source=chatgpt.com</w:t>
        </w:r>
      </w:hyperlink>
    </w:p>
    <w:p w14:paraId="52357A37" w14:textId="77777777" w:rsidR="00233FFE" w:rsidRDefault="00233FFE">
      <w:pPr>
        <w:ind w:left="720"/>
        <w:jc w:val="both"/>
        <w:rPr>
          <w:rFonts w:ascii="Verdana" w:eastAsia="Verdana" w:hAnsi="Verdana" w:cs="Verdana"/>
          <w:color w:val="05192D"/>
          <w:sz w:val="24"/>
          <w:szCs w:val="24"/>
          <w:highlight w:val="white"/>
        </w:rPr>
      </w:pPr>
    </w:p>
    <w:p w14:paraId="689E76C8" w14:textId="77777777" w:rsidR="00233FFE" w:rsidRDefault="00233FFE">
      <w:pPr>
        <w:ind w:left="720"/>
        <w:jc w:val="both"/>
        <w:rPr>
          <w:rFonts w:ascii="Verdana" w:eastAsia="Verdana" w:hAnsi="Verdana" w:cs="Verdana"/>
          <w:sz w:val="24"/>
          <w:szCs w:val="24"/>
          <w:highlight w:val="white"/>
        </w:rPr>
      </w:pPr>
    </w:p>
    <w:p w14:paraId="223FB897" w14:textId="77777777" w:rsidR="00233FFE" w:rsidRDefault="00233FFE">
      <w:pPr>
        <w:ind w:left="720"/>
        <w:jc w:val="both"/>
        <w:rPr>
          <w:rFonts w:ascii="Verdana" w:eastAsia="Verdana" w:hAnsi="Verdana" w:cs="Verdana"/>
          <w:sz w:val="24"/>
          <w:szCs w:val="24"/>
          <w:highlight w:val="white"/>
        </w:rPr>
      </w:pPr>
    </w:p>
    <w:sectPr w:rsidR="00233FFE">
      <w:headerReference w:type="default" r:id="rId3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A43B" w14:textId="77777777" w:rsidR="00A53FB3" w:rsidRDefault="00A53FB3">
      <w:pPr>
        <w:spacing w:after="0" w:line="240" w:lineRule="auto"/>
      </w:pPr>
      <w:r>
        <w:separator/>
      </w:r>
    </w:p>
  </w:endnote>
  <w:endnote w:type="continuationSeparator" w:id="0">
    <w:p w14:paraId="34B2ED09" w14:textId="77777777" w:rsidR="00A53FB3" w:rsidRDefault="00A5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016A" w14:textId="77777777" w:rsidR="00A53FB3" w:rsidRDefault="00A53FB3">
      <w:pPr>
        <w:spacing w:after="0" w:line="240" w:lineRule="auto"/>
      </w:pPr>
      <w:r>
        <w:separator/>
      </w:r>
    </w:p>
  </w:footnote>
  <w:footnote w:type="continuationSeparator" w:id="0">
    <w:p w14:paraId="5A6BC4F3" w14:textId="77777777" w:rsidR="00A53FB3" w:rsidRDefault="00A53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3D35" w14:textId="77777777" w:rsidR="00233FFE" w:rsidRDefault="00233F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7CC"/>
    <w:multiLevelType w:val="multilevel"/>
    <w:tmpl w:val="51546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AB723C"/>
    <w:multiLevelType w:val="multilevel"/>
    <w:tmpl w:val="6A385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7D36B6A"/>
    <w:multiLevelType w:val="multilevel"/>
    <w:tmpl w:val="0944D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F67545"/>
    <w:multiLevelType w:val="multilevel"/>
    <w:tmpl w:val="4448F95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8205677">
    <w:abstractNumId w:val="2"/>
  </w:num>
  <w:num w:numId="2" w16cid:durableId="404685207">
    <w:abstractNumId w:val="0"/>
  </w:num>
  <w:num w:numId="3" w16cid:durableId="1623534885">
    <w:abstractNumId w:val="1"/>
  </w:num>
  <w:num w:numId="4" w16cid:durableId="1765565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FFE"/>
    <w:rsid w:val="001059F0"/>
    <w:rsid w:val="00233FFE"/>
    <w:rsid w:val="006C039B"/>
    <w:rsid w:val="00755E90"/>
    <w:rsid w:val="00A53FB3"/>
    <w:rsid w:val="00AB5B65"/>
    <w:rsid w:val="00C25E48"/>
    <w:rsid w:val="00EB23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129C"/>
  <w15:docId w15:val="{93AC5B99-2F48-4AB0-88D4-F9DECCC8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unhideWhenUsed/>
    <w:qFormat/>
    <w:pPr>
      <w:keepNext/>
      <w:keepLines/>
      <w:spacing w:before="160" w:after="80"/>
      <w:outlineLvl w:val="2"/>
    </w:pPr>
    <w:rPr>
      <w:color w:val="0F4761"/>
      <w:sz w:val="28"/>
      <w:szCs w:val="28"/>
    </w:rPr>
  </w:style>
  <w:style w:type="paragraph" w:styleId="Ttulo4">
    <w:name w:val="heading 4"/>
    <w:basedOn w:val="Normal"/>
    <w:next w:val="Normal"/>
    <w:uiPriority w:val="9"/>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ar"/>
    <w:uiPriority w:val="9"/>
    <w:semiHidden/>
    <w:unhideWhenUsed/>
    <w:qFormat/>
    <w:rsid w:val="001749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49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49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character" w:customStyle="1" w:styleId="Ttulo1Car">
    <w:name w:val="Título 1 Car"/>
    <w:basedOn w:val="Fuentedeprrafopredeter"/>
    <w:uiPriority w:val="9"/>
    <w:rsid w:val="001749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1749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1749B8"/>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1749B8"/>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1749B8"/>
    <w:rPr>
      <w:rFonts w:eastAsiaTheme="majorEastAsia" w:cstheme="majorBidi"/>
      <w:color w:val="0F4761" w:themeColor="accent1" w:themeShade="BF"/>
    </w:rPr>
  </w:style>
  <w:style w:type="character" w:customStyle="1" w:styleId="Ttulo6Car">
    <w:name w:val="Título 6 Car"/>
    <w:basedOn w:val="Fuentedeprrafopredeter"/>
    <w:uiPriority w:val="9"/>
    <w:semiHidden/>
    <w:rsid w:val="001749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49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49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49B8"/>
    <w:rPr>
      <w:rFonts w:eastAsiaTheme="majorEastAsia" w:cstheme="majorBidi"/>
      <w:color w:val="272727" w:themeColor="text1" w:themeTint="D8"/>
    </w:rPr>
  </w:style>
  <w:style w:type="character" w:customStyle="1" w:styleId="TtuloCar">
    <w:name w:val="Título Car"/>
    <w:basedOn w:val="Fuentedeprrafopredeter"/>
    <w:uiPriority w:val="10"/>
    <w:rsid w:val="001749B8"/>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1749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49B8"/>
    <w:pPr>
      <w:spacing w:before="160"/>
      <w:jc w:val="center"/>
    </w:pPr>
    <w:rPr>
      <w:i/>
      <w:iCs/>
      <w:color w:val="404040" w:themeColor="text1" w:themeTint="BF"/>
    </w:rPr>
  </w:style>
  <w:style w:type="character" w:customStyle="1" w:styleId="CitaCar">
    <w:name w:val="Cita Car"/>
    <w:basedOn w:val="Fuentedeprrafopredeter"/>
    <w:link w:val="Cita"/>
    <w:uiPriority w:val="29"/>
    <w:rsid w:val="001749B8"/>
    <w:rPr>
      <w:i/>
      <w:iCs/>
      <w:color w:val="404040" w:themeColor="text1" w:themeTint="BF"/>
    </w:rPr>
  </w:style>
  <w:style w:type="paragraph" w:styleId="Prrafodelista">
    <w:name w:val="List Paragraph"/>
    <w:basedOn w:val="Normal"/>
    <w:uiPriority w:val="34"/>
    <w:qFormat/>
    <w:rsid w:val="001749B8"/>
    <w:pPr>
      <w:ind w:left="720"/>
      <w:contextualSpacing/>
    </w:pPr>
  </w:style>
  <w:style w:type="character" w:styleId="nfasisintenso">
    <w:name w:val="Intense Emphasis"/>
    <w:basedOn w:val="Fuentedeprrafopredeter"/>
    <w:uiPriority w:val="21"/>
    <w:qFormat/>
    <w:rsid w:val="001749B8"/>
    <w:rPr>
      <w:i/>
      <w:iCs/>
      <w:color w:val="0F4761" w:themeColor="accent1" w:themeShade="BF"/>
    </w:rPr>
  </w:style>
  <w:style w:type="paragraph" w:styleId="Citadestacada">
    <w:name w:val="Intense Quote"/>
    <w:basedOn w:val="Normal"/>
    <w:next w:val="Normal"/>
    <w:link w:val="CitadestacadaCar"/>
    <w:uiPriority w:val="30"/>
    <w:qFormat/>
    <w:rsid w:val="00174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49B8"/>
    <w:rPr>
      <w:i/>
      <w:iCs/>
      <w:color w:val="0F4761" w:themeColor="accent1" w:themeShade="BF"/>
    </w:rPr>
  </w:style>
  <w:style w:type="character" w:styleId="Referenciaintensa">
    <w:name w:val="Intense Reference"/>
    <w:basedOn w:val="Fuentedeprrafopredeter"/>
    <w:uiPriority w:val="32"/>
    <w:qFormat/>
    <w:rsid w:val="001749B8"/>
    <w:rPr>
      <w:b/>
      <w:bCs/>
      <w:smallCaps/>
      <w:color w:val="0F4761" w:themeColor="accent1" w:themeShade="BF"/>
      <w:spacing w:val="5"/>
    </w:rPr>
  </w:style>
  <w:style w:type="paragraph" w:styleId="Subttulo">
    <w:name w:val="Subtitle"/>
    <w:basedOn w:val="Normal"/>
    <w:next w:val="Normal"/>
    <w:uiPriority w:val="11"/>
    <w:qFormat/>
    <w:rPr>
      <w:color w:val="595959"/>
      <w:sz w:val="28"/>
      <w:szCs w:val="28"/>
    </w:rPr>
  </w:style>
  <w:style w:type="paragraph" w:styleId="Descripcin">
    <w:name w:val="caption"/>
    <w:basedOn w:val="Normal"/>
    <w:next w:val="Normal"/>
    <w:uiPriority w:val="35"/>
    <w:unhideWhenUsed/>
    <w:qFormat/>
    <w:rsid w:val="006C039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astera.com/es/type/blog/data-analysis-tool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astera.com/es/blo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astera.com/es/author/astera-marketing-tea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datacamp.com/es/blog/what-is-data-analysis-expert-guide?utm_source=chatgpt.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ZDJ0cI2K2cnZ8DkHBZrQ2Ac9Ug==">CgMxLjAyDmguYmRvd3k4YTRiaWdkMg5oLjhwNDV5ZXF0NXRmNDgAciExQVFrOXBwZTF1UDlNenlUUU1fMjYyVjBaVklNd0xieXo=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3273</Words>
  <Characters>18005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Licencias Operaciones</dc:creator>
  <cp:lastModifiedBy>ADRIANA MARIA MELO PORTILLA</cp:lastModifiedBy>
  <cp:revision>2</cp:revision>
  <dcterms:created xsi:type="dcterms:W3CDTF">2025-09-14T21:35:00Z</dcterms:created>
  <dcterms:modified xsi:type="dcterms:W3CDTF">2025-09-14T21:35:00Z</dcterms:modified>
</cp:coreProperties>
</file>