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63" w:rsidRDefault="005E4483">
      <w:r>
        <w:t>Site CEJA</w:t>
      </w:r>
    </w:p>
    <w:p w:rsidR="005E4483" w:rsidRDefault="005E4483">
      <w:r>
        <w:t>Colégio Estadual do Campo José de Alencar</w:t>
      </w:r>
      <w:r w:rsidR="004D4C71">
        <w:t xml:space="preserve"> - Braganey</w:t>
      </w:r>
    </w:p>
    <w:p w:rsidR="005E4483" w:rsidRDefault="00952D5D">
      <w:r>
        <w:t>Projeto: Incentivo à leitura e produções de poesias</w:t>
      </w:r>
    </w:p>
    <w:p w:rsidR="003F4914" w:rsidRDefault="003F4914">
      <w:r>
        <w:t xml:space="preserve">O objetivo do projeto é </w:t>
      </w:r>
      <w:r w:rsidR="004D4C71">
        <w:t>valorizar e incentivar a leitura de poesias, dentro e fora da escola e também contribuir para o desenvolvimento dos alunos.</w:t>
      </w:r>
    </w:p>
    <w:sectPr w:rsidR="003F4914" w:rsidSect="003D7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4483"/>
    <w:rsid w:val="003D7B63"/>
    <w:rsid w:val="003F4914"/>
    <w:rsid w:val="004D4C71"/>
    <w:rsid w:val="005E4483"/>
    <w:rsid w:val="00952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Microtec</dc:creator>
  <cp:lastModifiedBy>Microtec</cp:lastModifiedBy>
  <cp:revision>1</cp:revision>
  <dcterms:created xsi:type="dcterms:W3CDTF">2022-10-20T13:01:00Z</dcterms:created>
  <dcterms:modified xsi:type="dcterms:W3CDTF">2022-10-20T13:16:00Z</dcterms:modified>
</cp:coreProperties>
</file>