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Directing with a generator</w:t>
      </w:r>
    </w:p>
    <w:p>
      <w:pPr>
        <w:pStyle w:val="Heading3"/>
      </w:pPr>
      <w:r>
        <w:t xml:space="preserve">Version for HKU — MA in AI Filmmaking and Media</w:t>
      </w:r>
    </w:p>
    <w:p>
      <w:r>
        <w:rPr>
          <w:i/>
        </w:rPr>
        <w:t xml:space="preserve">Xinrui Shao · case study · 2026</w:t>
      </w:r>
    </w:p>
    <w:p>
      <w:pPr>
        <w:pStyle w:val="Heading2"/>
      </w:pPr>
      <w:r>
        <w:t xml:space="preserve">1. Context</w:t>
      </w:r>
    </w:p>
    <w:p>
      <w:r>
        <w:t xml:space="preserve">I directed </w:t>
      </w:r>
      <w:r>
        <w:rPr>
          <w:i/>
        </w:rPr>
        <w:t xml:space="preserve">Demon</w:t>
      </w:r>
      <w:r>
        <w:t xml:space="preserve">, a ~20-minute narrative short made with a text-to-video model: cold realism,</w:t>
      </w:r>
    </w:p>
    <w:p>
      <w:r>
        <w:t xml:space="preserve">hand-held, no score, no subtitles. The storyboard runs to 18 scenes and 210 shots, parsed from my own</w:t>
      </w:r>
    </w:p>
    <w:p>
      <w:r>
        <w:t xml:space="preserve">script and shot table.</w:t>
      </w:r>
    </w:p>
    <w:p>
      <w:r>
        <w:t xml:space="preserve">I did not come to this as a technologist. I came to it as a director who wanted a specific film —</w:t>
      </w:r>
    </w:p>
    <w:p>
      <w:r>
        <w:t xml:space="preserve">a world cold enough that a single wrong detail would break it — and found that the model could not</w:t>
      </w:r>
    </w:p>
    <w:p>
      <w:r>
        <w:t xml:space="preserve">be trusted to remember what the world was.</w:t>
      </w:r>
    </w:p>
    <w:p>
      <w:pPr>
        <w:pStyle w:val="Heading2"/>
      </w:pPr>
      <w:r>
        <w:t xml:space="preserve">2. The real problem was continuity, not capability</w:t>
      </w:r>
    </w:p>
    <w:p>
      <w:r>
        <w:t xml:space="preserve">A generator can make almost any single shot look plausible. That is not where the film was lost.</w:t>
      </w:r>
    </w:p>
    <w:p>
      <w:r>
        <w:t xml:space="preserve">In a film, everything is an obligation to something earlier: a door that must stay the same door, a</w:t>
      </w:r>
    </w:p>
    <w:p>
      <w:r>
        <w:t xml:space="preserve">chain on a wrist that must not become handcuffs, a face that must survive a change of clothes, a wet</w:t>
      </w:r>
    </w:p>
    <w:p>
      <w:r>
        <w:t xml:space="preserve">floor that must not read as blood. The model holds none of this between shots.</w:t>
      </w:r>
    </w:p>
    <w:p>
      <w:r>
        <w:t xml:space="preserve">So the problem was not "how do I prompt better". It was: </w:t>
      </w:r>
      <w:r>
        <w:rPr>
          <w:b/>
        </w:rPr>
        <w:t xml:space="preserve">how do I hold a world in place across 210 shots when the tool that makes the shots has no memory at all.</w:t>
      </w:r>
      <w:r>
        <w:t xml:space="preserve"> That is a production problem,</w:t>
      </w:r>
    </w:p>
    <w:p>
      <w:r>
        <w:t xml:space="preserve">and production problems have production answers.</w:t>
      </w:r>
    </w:p>
    <w:p>
      <w:pPr>
        <w:pStyle w:val="Heading2"/>
      </w:pPr>
      <w:r>
        <w:t xml:space="preserve">3. How I divided authorship with the machine</w:t>
      </w:r>
    </w:p>
    <w:p>
      <w:r>
        <w:t xml:space="preserve">The rule I set on day one: </w:t>
      </w:r>
      <w:r>
        <w:rPr>
          <w:b/>
        </w:rPr>
        <w:t xml:space="preserve">I write the rules, I judge the result, the model executes.</w:t>
      </w:r>
    </w:p>
    <w:p>
      <w:r>
        <w:t xml:space="preserve">• The model renders a shot from a prompt and reference plates.</w:t>
      </w:r>
    </w:p>
    <w:p>
      <w:r>
        <w:t xml:space="preserve">• I decide what the shot must contain, approve the prompt, generate the clip in my own tool, watch it,</w:t>
      </w:r>
    </w:p>
    <w:p>
      <w:r>
        <w:t xml:space="preserve">  and call it usable or not.</w:t>
      </w:r>
    </w:p>
    <w:p>
      <w:r>
        <w:t xml:space="preserve">• The crew — seven agent skills I built — does the paperwork: expand continuity, check the prompt</w:t>
      </w:r>
    </w:p>
    <w:p>
      <w:r>
        <w:t xml:space="preserve">  against past failures, keep the asset document, count the rework.</w:t>
      </w:r>
    </w:p>
    <w:p>
      <w:r>
        <w:t xml:space="preserve">Two points are never automated: </w:t>
      </w:r>
      <w:r>
        <w:rPr>
          <w:b/>
        </w:rPr>
        <w:t xml:space="preserve">approve the prompt</w:t>
      </w:r>
      <w:r>
        <w:t xml:space="preserve"> and </w:t>
      </w:r>
      <w:r>
        <w:rPr>
          <w:b/>
        </w:rPr>
        <w:t xml:space="preserve">judge the clip</w:t>
      </w:r>
      <w:r>
        <w:t xml:space="preserve">. I also refused to let</w:t>
      </w:r>
    </w:p>
    <w:p>
      <w:r>
        <w:t xml:space="preserve">an agent drive the render queue, even though I could have: the round-trip cost more than it saved, and</w:t>
      </w:r>
    </w:p>
    <w:p>
      <w:r>
        <w:t xml:space="preserve">it put latency between my eyes and the next prompt. Automating the wrong thing is a creative decision,</w:t>
      </w:r>
    </w:p>
    <w:p>
      <w:r>
        <w:t xml:space="preserve">not a technical one.</w:t>
      </w:r>
    </w:p>
    <w:p>
      <w:pPr>
        <w:pStyle w:val="Heading2"/>
      </w:pPr>
      <w:r>
        <w:t xml:space="preserve">4. What I did as a director</w:t>
      </w:r>
    </w:p>
    <w:p>
      <w:r>
        <w:rPr>
          <w:b/>
        </w:rPr>
        <w:t xml:space="preserve">Assets before shots.</w:t>
      </w:r>
      <w:r>
        <w:t xml:space="preserve"> Faces first. Each character's identity prompt pins the face in detail —</w:t>
      </w:r>
    </w:p>
    <w:p>
      <w:r>
        <w:t xml:space="preserve">bone structure, brow, eyes, nose, mouth, chin, skin, hair, body, hands, and the marks that make it</w:t>
      </w:r>
    </w:p>
    <w:p>
      <w:r>
        <w:t xml:space="preserve">unmistakable (a mole under the left eye, a broken scar in one eyebrow, missing teeth). Every later</w:t>
      </w:r>
    </w:p>
    <w:p>
      <w:r>
        <w:t xml:space="preserve">costume change is a </w:t>
      </w:r>
      <w:r>
        <w:rPr>
          <w:i/>
        </w:rPr>
        <w:t xml:space="preserve">variant</w:t>
      </w:r>
      <w:r>
        <w:t xml:space="preserve"> prompt that describes only what changed and says: copy the identity</w:t>
      </w:r>
    </w:p>
    <w:p>
      <w:r>
        <w:t xml:space="preserve">plate, same person. Then locations: four directional views per space, written against a single layout</w:t>
      </w:r>
    </w:p>
    <w:p>
      <w:r>
        <w:t xml:space="preserve">note, so a room cannot change shape when the camera turns around. That is the AI equivalent of a</w:t>
      </w:r>
    </w:p>
    <w:p>
      <w:r>
        <w:t xml:space="preserve">floor plan, a lighting plot and a continuity still.</w:t>
      </w:r>
    </w:p>
    <w:p>
      <w:r>
        <w:rPr>
          <w:b/>
        </w:rPr>
        <w:t xml:space="preserve">Reverse locks as aesthetic discipline.</w:t>
      </w:r>
      <w:r>
        <w:t xml:space="preserve"> Every prompt names what must </w:t>
      </w:r>
      <w:r>
        <w:rPr>
          <w:i/>
        </w:rPr>
        <w:t xml:space="preserve">not</w:t>
      </w:r>
      <w:r>
        <w:t xml:space="preserve"> happen: no second light</w:t>
      </w:r>
    </w:p>
    <w:p>
      <w:r>
        <w:t xml:space="preserve">source, no duplicated furniture, no extra hand, no auto push-in, this is not handcuffs, this is water</w:t>
      </w:r>
    </w:p>
    <w:p>
      <w:r>
        <w:t xml:space="preserve">and not blood. Roughly half of my rework traced back to a missing lock. The negative space of a shot</w:t>
      </w:r>
    </w:p>
    <w:p>
      <w:r>
        <w:t xml:space="preserve">is part of directing it.</w:t>
      </w:r>
    </w:p>
    <w:p>
      <w:r>
        <w:rPr>
          <w:b/>
        </w:rPr>
        <w:t xml:space="preserve">A failure catalogue as a director's notebook.</w:t>
      </w:r>
      <w:r>
        <w:t xml:space="preserve"> Fifteen entries, each one paid for by a regenerated</w:t>
      </w:r>
    </w:p>
    <w:p>
      <w:r>
        <w:t xml:space="preserve">take, each carrying the wording that fixed it. When the model improves, I will re-earn them; until</w:t>
      </w:r>
    </w:p>
    <w:p>
      <w:r>
        <w:t xml:space="preserve">then they are the difference between taste and shots that survive.</w:t>
      </w:r>
    </w:p>
    <w:p>
      <w:r>
        <w:rPr>
          <w:b/>
        </w:rPr>
        <w:t xml:space="preserve">The rule that saved the film's grammar:</w:t>
      </w:r>
      <w:r>
        <w:t xml:space="preserve"> no cross-shot references, ever. "Same as before" is not an</w:t>
      </w:r>
    </w:p>
    <w:p>
      <w:r>
        <w:t xml:space="preserve">instruction a generator can obey. Every prompt re-describes the world in full — which is also, as it</w:t>
      </w:r>
    </w:p>
    <w:p>
      <w:r>
        <w:t xml:space="preserve">turns out, how you discover what your world actually is.</w:t>
      </w:r>
    </w:p>
    <w:p>
      <w:pPr>
        <w:pStyle w:val="Heading2"/>
      </w:pPr>
      <w:r>
        <w:t xml:space="preserve">5. Evidence</w:t>
      </w:r>
    </w:p>
    <w:p>
      <w:r>
        <w:t xml:space="preserve">• Script and storyboard → a shot index of </w:t>
      </w:r>
      <w:r>
        <w:rPr>
          <w:b/>
        </w:rPr>
        <w:t xml:space="preserve">210 shots</w:t>
      </w:r>
      <w:r>
        <w:t xml:space="preserve"> across 18 scenes, generated by my own parser.</w:t>
      </w:r>
    </w:p>
    <w:p>
      <w:r>
        <w:t xml:space="preserve">• Asset document: </w:t>
      </w:r>
      <w:r>
        <w:rPr>
          <w:b/>
        </w:rPr>
        <w:t xml:space="preserve">128 prompts</w:t>
      </w:r>
      <w:r>
        <w:t xml:space="preserve"> — 13 character identities, 14 variants, 76 four-direction location</w:t>
      </w:r>
    </w:p>
    <w:p>
      <w:r>
        <w:t xml:space="preserve">  views (19 spaces × N/E/S/W), 25 props — delivered as markdown and Word for the shoot.</w:t>
      </w:r>
    </w:p>
    <w:p>
      <w:r>
        <w:t xml:space="preserve">![Figure 1 — the same shot before and after: 11 defects flagged with the fix written for me, then the</w:t>
      </w:r>
    </w:p>
    <w:p>
      <w:r>
        <w:t xml:space="preserve">approved prompt clean.](figures/fig1-prompt-lint-before-after.png)</w:t>
      </w:r>
    </w:p>
    <w:p>
      <w:r>
        <w:t xml:space="preserve">• Failure catalogue: </w:t>
      </w:r>
      <w:r>
        <w:rPr>
          <w:b/>
        </w:rPr>
        <w:t xml:space="preserve">15 entries</w:t>
      </w:r>
      <w:r>
        <w:t xml:space="preserve">; prompt linter: 12 checks; verification: 27 checks.</w:t>
      </w:r>
    </w:p>
    <w:p>
      <w:r>
        <w:t xml:space="preserve">• Rework: mean takes per approved shot </w:t>
      </w:r>
      <w:r>
        <w:rPr>
          <w:b/>
        </w:rPr>
        <w:t xml:space="preserve">`[TO FILL]`</w:t>
      </w:r>
      <w:r>
        <w:t xml:space="preserve">; rework rounds </w:t>
      </w:r>
      <w:r>
        <w:rPr>
          <w:b/>
        </w:rPr>
        <w:t xml:space="preserve">`[TO FILL]`</w:t>
      </w:r>
      <w:r>
        <w:t xml:space="preserve">; top failure</w:t>
      </w:r>
    </w:p>
    <w:p>
      <w:r>
        <w:t xml:space="preserve">  types </w:t>
      </w:r>
      <w:r>
        <w:rPr>
          <w:b/>
        </w:rPr>
        <w:t xml:space="preserve">`[TO FILL]`</w:t>
      </w:r>
      <w:r>
        <w:t xml:space="preserve"> (from the take log; deliberately left empty here rather than invented).</w:t>
      </w:r>
    </w:p>
    <w:p>
      <w:pPr>
        <w:pStyle w:val="Heading2"/>
      </w:pPr>
      <w:r>
        <w:t xml:space="preserve">6. One decision I would defend in a viva</w:t>
      </w:r>
    </w:p>
    <w:p>
      <w:r>
        <w:t xml:space="preserve">One scene in the script would have required depicting the sexual abuse of a 12-year-old. I ruled it</w:t>
      </w:r>
    </w:p>
    <w:p>
      <w:r>
        <w:t xml:space="preserve">out of production before shooting started: no prompt, no storyboard, no reference image, no</w:t>
      </w:r>
    </w:p>
    <w:p>
      <w:r>
        <w:t xml:space="preserve">compromise. What the film does instead is refuse to show it — the cut passes over the night, the audio</w:t>
      </w:r>
    </w:p>
    <w:p>
      <w:r>
        <w:t xml:space="preserve">carries the aftermath, the next scene plays on the child's behaviour — and the film's most important</w:t>
      </w:r>
    </w:p>
    <w:p>
      <w:r>
        <w:t xml:space="preserve">beat (the perpetrator stopping) is carried by a reaction, not by an act. The boundary was written into</w:t>
      </w:r>
    </w:p>
    <w:p>
      <w:r>
        <w:t xml:space="preserve">the project's content policy and never renegotiated shot by shot.</w:t>
      </w:r>
    </w:p>
    <w:p>
      <w:r>
        <w:t xml:space="preserve">I include this in a portfolio piece deliberately. A director who cannot say where the film must not go</w:t>
      </w:r>
    </w:p>
    <w:p>
      <w:r>
        <w:t xml:space="preserve">does not have a method; they have a habit.</w:t>
      </w:r>
    </w:p>
    <w:p>
      <w:pPr>
        <w:pStyle w:val="Heading2"/>
      </w:pPr>
      <w:r>
        <w:t xml:space="preserve">7. Reflection</w:t>
      </w:r>
    </w:p>
    <w:p>
      <w:r>
        <w:t xml:space="preserve">• </w:t>
      </w:r>
      <w:r>
        <w:rPr>
          <w:b/>
        </w:rPr>
        <w:t xml:space="preserve">Assets first, always.</w:t>
      </w:r>
      <w:r>
        <w:t xml:space="preserve"> Early shots that improvised a look had to be re-shot once the identity</w:t>
      </w:r>
    </w:p>
    <w:p>
      <w:r>
        <w:t xml:space="preserve">  plate existed.</w:t>
      </w:r>
    </w:p>
    <w:p>
      <w:r>
        <w:t xml:space="preserve">• </w:t>
      </w:r>
      <w:r>
        <w:rPr>
          <w:b/>
        </w:rPr>
        <w:t xml:space="preserve">Write the failure down the first time you see it.</w:t>
      </w:r>
      <w:r>
        <w:t xml:space="preserve"> A tendency noticed on take 1 and written into</w:t>
      </w:r>
    </w:p>
    <w:p>
      <w:r>
        <w:t xml:space="preserve">  the catalogue saves take 3 of every later shot that shares it.</w:t>
      </w:r>
    </w:p>
    <w:p>
      <w:r>
        <w:t xml:space="preserve">• </w:t>
      </w:r>
      <w:r>
        <w:rPr>
          <w:b/>
        </w:rPr>
        <w:t xml:space="preserve">Count from day one.</w:t>
      </w:r>
      <w:r>
        <w:t xml:space="preserve"> Attribution — prompt defect, model limitation, asset problem — is the only</w:t>
      </w:r>
    </w:p>
    <w:p>
      <w:r>
        <w:t xml:space="preserve">  thing that tells you whether to rewrite, redesign or remake.</w:t>
      </w:r>
    </w:p>
    <w:p>
      <w:r>
        <w:t xml:space="preserve">• </w:t>
      </w:r>
      <w:r>
        <w:rPr>
          <w:b/>
        </w:rPr>
        <w:t xml:space="preserve">Keep the human where judgement lives, and nowhere else.</w:t>
      </w:r>
      <w:r>
        <w:t xml:space="preserve"> The two gates are not a limitation of</w:t>
      </w:r>
    </w:p>
    <w:p>
      <w:r>
        <w:t xml:space="preserve">  the workflow; they are the workflow.</w:t>
      </w:r>
    </w:p>
    <w:p>
      <w:r>
        <w:t xml:space="preserve">Studying film production taught me that the director's job is specification and judgement. Making a</w:t>
      </w:r>
    </w:p>
    <w:p>
      <w:r>
        <w:t xml:space="preserve">film with a generator did not change that — it made it visible, because there is no crew to absorb the</w:t>
      </w:r>
    </w:p>
    <w:p>
      <w:r>
        <w:t xml:space="preserve">ambiguity. What I built is the crew: not to make the film instead of me, but to make my own standards</w:t>
      </w:r>
    </w:p>
    <w:p>
      <w:r>
        <w:t xml:space="preserve">survive contact with a tool that does not share them.</w:t>
      </w:r>
    </w:p>
    <w:p>
      <w:r>
        <w:rPr>
          <w:b/>
        </w:rPr>
        <w:t xml:space="preserve">Links.</w:t>
      </w:r>
      <w:r>
        <w:t xml:space="preserve"> Repository: `&lt;repo link&gt;` · 60-second walkthrough: `&lt;video link&gt;` · Film: </w:t>
      </w:r>
      <w:r>
        <w:rPr>
          <w:i/>
        </w:rPr>
        <w:t xml:space="preserve">Demon</w:t>
      </w:r>
      <w:r>
        <w:t xml:space="preserve"> (2026)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</w:rPr>
    </w:rPrDefault>
  </w:docDefaults>
  <w:style w:type="paragraph" w:default="1" w:styleId="Normal">
    <w:name w:val="Normal"/>
    <w:pPr>
      <w:spacing w:after="80" w:line="300" w:lineRule="auto"/>
    </w:pPr>
  </w:style>
  <w:style w:type="paragraph" w:styleId="Heading1">
    <w:name w:val="heading 1"/>
    <w:pPr>
      <w:outlineLvl w:val="0"/>
      <w:spacing w:before="240" w:after="120"/>
    </w:pPr>
    <w:rPr>
      <w:b/>
      <w:sz w:val="32"/>
    </w:rPr>
  </w:style>
  <w:style w:type="paragraph" w:styleId="Heading2">
    <w:name w:val="heading 2"/>
    <w:pPr>
      <w:outlineLvl w:val="1"/>
      <w:spacing w:before="200" w:after="100"/>
    </w:pPr>
    <w:rPr>
      <w:b/>
      <w:sz w:val="27"/>
    </w:rPr>
  </w:style>
  <w:style w:type="paragraph" w:styleId="Heading3">
    <w:name w:val="heading 3"/>
    <w:pPr>
      <w:outlineLvl w:val="2"/>
      <w:spacing w:before="160" w:after="80"/>
    </w:pPr>
    <w:rPr>
      <w:b/>
      <w:sz w:val="24"/>
    </w:rPr>
  </w:style>
  <w:style w:type="paragraph" w:styleId="Quote">
    <w:name w:val="Quote"/>
    <w:pPr>
      <w:ind w:left="360"/>
    </w:pPr>
    <w:rPr>
      <w:i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