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Virtual Crew</w:t>
      </w:r>
    </w:p>
    <w:p>
      <w:pPr>
        <w:pStyle w:val="Heading3"/>
      </w:pPr>
      <w:r>
        <w:t xml:space="preserve">An agent crew for AI film production — a director's method, built as installable agent skills</w:t>
      </w:r>
    </w:p>
    <w:p>
      <w:r>
        <w:rPr>
          <w:b/>
        </w:rPr>
        <w:t xml:space="preserve">Author</w:t>
      </w:r>
      <w:r>
        <w:t xml:space="preserve"> Xinrui Shao · </w:t>
      </w:r>
      <w:r>
        <w:rPr>
          <w:b/>
        </w:rPr>
        <w:t xml:space="preserve">Project</w:t>
      </w:r>
      <w:r>
        <w:t xml:space="preserve"> Virtual Crew (2026) · </w:t>
      </w:r>
      <w:r>
        <w:rPr>
          <w:b/>
        </w:rPr>
        <w:t xml:space="preserve">Made for</w:t>
      </w:r>
      <w:r>
        <w:t xml:space="preserve"> </w:t>
      </w:r>
      <w:r>
        <w:rPr>
          <w:b/>
        </w:rPr>
        <w:t xml:space="preserve">Demon</w:t>
      </w:r>
      <w:r>
        <w:t xml:space="preserve">, a ~20-minute AIGC short (18 scenes, 210 shots)</w:t>
      </w:r>
    </w:p>
    <w:p>
      <w:r>
        <w:rPr>
          <w:b/>
        </w:rPr>
        <w:t xml:space="preserve">One line.</w:t>
      </w:r>
      <w:r>
        <w:t xml:space="preserve"> I built a crew of seven agent skills that carries the production paperwork for an</w:t>
      </w:r>
    </w:p>
    <w:p>
      <w:r>
        <w:t xml:space="preserve">AI-generated film, while the director keeps the only two decisions that matter: approve the prompt,</w:t>
      </w:r>
    </w:p>
    <w:p>
      <w:r>
        <w:t xml:space="preserve">and judge the clip.</w:t>
      </w:r>
    </w:p>
    <w:p>
      <w:r>
        <w:rPr>
          <w:b/>
        </w:rPr>
        <w:t xml:space="preserve">The problem.</w:t>
      </w:r>
      <w:r>
        <w:t xml:space="preserve"> A text-to-video model holds nothing in mind between shots. In a film, almost</w:t>
      </w:r>
    </w:p>
    <w:p>
      <w:r>
        <w:t xml:space="preserve">everything is an obligation — a door that must stay the same door, a chain that must not become</w:t>
      </w:r>
    </w:p>
    <w:p>
      <w:r>
        <w:t xml:space="preserve">handcuffs, a face that must survive a wardrobe change — and none of it survives in a prompt by</w:t>
      </w:r>
    </w:p>
    <w:p>
      <w:r>
        <w:t xml:space="preserve">itself. So I stopped treating this as prompting and treated it as production: write the obligations</w:t>
      </w:r>
    </w:p>
    <w:p>
      <w:r>
        <w:t xml:space="preserve">down, write them into every prompt, and check them after every take.</w:t>
      </w:r>
    </w:p>
    <w:p>
      <w:r>
        <w:rPr>
          <w:b/>
        </w:rPr>
        <w:t xml:space="preserve">What I built.</w:t>
      </w:r>
      <w:r>
        <w:t xml:space="preserve"> Seven skills — an orchestrator plus an asset forge, continuity supervisor, art</w:t>
      </w:r>
    </w:p>
    <w:p>
      <w:r>
        <w:t xml:space="preserve">department, QC reviewer, line producer and ethics gate — with five templates, six Python scripts</w:t>
      </w:r>
    </w:p>
    <w:p>
      <w:r>
        <w:t xml:space="preserve">(a script+storyboard parser, an asset extractor, a markdown→Word exporter, a prompt linter, a take</w:t>
      </w:r>
    </w:p>
    <w:p>
      <w:r>
        <w:t xml:space="preserve">log, and the verification harness), and a fictional sanitised example project. Nothing calls a model:</w:t>
      </w:r>
    </w:p>
    <w:p>
      <w:r>
        <w:t xml:space="preserve">the crew stops at the prompt, the report and the number; the director generates.</w:t>
      </w:r>
    </w:p>
    <w:p>
      <w:r>
        <w:rPr>
          <w:b/>
        </w:rPr>
        <w:t xml:space="preserve">What it produced on </w:t>
      </w:r>
      <w:r>
        <w:t xml:space="preserve">Demon</w:t>
      </w:r>
      <w:r>
        <w:rPr>
          <w:b/>
        </w:rPr>
        <w:t xml:space="preserve">.</w:t>
      </w:r>
      <w:r>
        <w:t xml:space="preserve"> A shot index of </w:t>
      </w:r>
      <w:r>
        <w:rPr>
          <w:b/>
        </w:rPr>
        <w:t xml:space="preserve">210 shots</w:t>
      </w:r>
      <w:r>
        <w:t xml:space="preserve"> parsed from my own script and</w:t>
      </w:r>
    </w:p>
    <w:p>
      <w:r>
        <w:t xml:space="preserve">storyboard; an asset document of </w:t>
      </w:r>
      <w:r>
        <w:rPr>
          <w:b/>
        </w:rPr>
        <w:t xml:space="preserve">128 prompts</w:t>
      </w:r>
      <w:r>
        <w:t xml:space="preserve"> — 13 character identities, 14 variants, 76</w:t>
      </w:r>
    </w:p>
    <w:p>
      <w:r>
        <w:t xml:space="preserve">four-direction location views (19 spaces × N/E/S/W) and 25 props — delivered as markdown and Word; a</w:t>
      </w:r>
    </w:p>
    <w:p>
      <w:r>
        <w:t xml:space="preserve">continuity state file; prompts carrying named reverse locks; a comparison report per take; and a take</w:t>
      </w:r>
    </w:p>
    <w:p>
      <w:r>
        <w:t xml:space="preserve">log that counts rework rounds, failure types and attribution.</w:t>
      </w:r>
    </w:p>
    <w:p>
      <w:r>
        <w:rPr>
          <w:b/>
        </w:rPr>
        <w:t xml:space="preserve">Why it is a method, not a tool.</w:t>
      </w:r>
    </w:p>
    <w:p>
      <w:r>
        <w:t xml:space="preserve">• </w:t>
      </w:r>
      <w:r>
        <w:rPr>
          <w:b/>
        </w:rPr>
        <w:t xml:space="preserve">Two human gates, and only two.</w:t>
      </w:r>
      <w:r>
        <w:t xml:space="preserve"> Everything else is bookkeeping — which is exactly what should be automated.</w:t>
      </w:r>
    </w:p>
    <w:p>
      <w:r>
        <w:t xml:space="preserve">• </w:t>
      </w:r>
      <w:r>
        <w:rPr>
          <w:b/>
        </w:rPr>
        <w:t xml:space="preserve">Reverse locks.</w:t>
      </w:r>
      <w:r>
        <w:t xml:space="preserve"> Every prompt names what must </w:t>
      </w:r>
      <w:r>
        <w:rPr>
          <w:b/>
        </w:rPr>
        <w:t xml:space="preserve">not</w:t>
      </w:r>
      <w:r>
        <w:t xml:space="preserve"> happen. About half of my rework traced back to a missing lock.</w:t>
      </w:r>
    </w:p>
    <w:p>
      <w:r>
        <w:t xml:space="preserve">• </w:t>
      </w:r>
      <w:r>
        <w:rPr>
          <w:b/>
        </w:rPr>
        <w:t xml:space="preserve">An empirical failure catalogue.</w:t>
      </w:r>
      <w:r>
        <w:t xml:space="preserve"> 15 entries, each paid for by a regenerated take, each carrying the wording that fixed it.</w:t>
      </w:r>
    </w:p>
    <w:p>
      <w:r>
        <w:t xml:space="preserve">• </w:t>
      </w:r>
      <w:r>
        <w:rPr>
          <w:b/>
        </w:rPr>
        <w:t xml:space="preserve">Assets before shots.</w:t>
      </w:r>
      <w:r>
        <w:t xml:space="preserve"> Identities pin the face in detail; variants describe only the change and copy the uploaded identity plate; locations get four directional views so a room cannot change shape when the camera turns around.</w:t>
      </w:r>
    </w:p>
    <w:p>
      <w:r>
        <w:rPr>
          <w:b/>
        </w:rPr>
        <w:t xml:space="preserve">Verification.</w:t>
      </w:r>
      <w:r>
        <w:t xml:space="preserve"> `make verify` — 27 checks over the parsers, the linter's severity logic, the .docx</w:t>
      </w:r>
    </w:p>
    <w:p>
      <w:r>
        <w:t xml:space="preserve">package and the take log; exit 0 = pass. This is ad-hoc verification, not a full test suite, and it is</w:t>
      </w:r>
    </w:p>
    <w:p>
      <w:r>
        <w:t xml:space="preserve">labelled as such.</w:t>
      </w:r>
    </w:p>
    <w:p>
      <w:r>
        <w:rPr>
          <w:b/>
        </w:rPr>
        <w:t xml:space="preserve">Links.</w:t>
      </w:r>
      <w:r>
        <w:t xml:space="preserve"> Repository: `&lt;repo link&gt;` · Case study (PDF): `&lt;case study link&gt;` ·</w:t>
      </w:r>
    </w:p>
    <w:p>
      <w:r>
        <w:t xml:space="preserve">60-second walkthrough: `&lt;video link&gt;`</w:t>
      </w:r>
    </w:p>
    <w:p>
      <w:r>
        <w:rPr>
          <w:b/>
        </w:rPr>
        <w:t xml:space="preserve">Note.</w:t>
      </w:r>
      <w:r>
        <w:t xml:space="preserve"> One page. Export to PDF from `docs/one-pager.docx` (or print to PDF). Fill the three</w:t>
      </w:r>
    </w:p>
    <w:p>
      <w:r>
        <w:t xml:space="preserve">`&lt;...&gt;` links before submitting.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</w:rPr>
    </w:rPrDefault>
  </w:docDefaults>
  <w:style w:type="paragraph" w:default="1" w:styleId="Normal">
    <w:name w:val="Normal"/>
    <w:pPr>
      <w:spacing w:after="80" w:line="300" w:lineRule="auto"/>
    </w:pPr>
  </w:style>
  <w:style w:type="paragraph" w:styleId="Heading1">
    <w:name w:val="heading 1"/>
    <w:pPr>
      <w:outlineLvl w:val="0"/>
      <w:spacing w:before="240" w:after="120"/>
    </w:pPr>
    <w:rPr>
      <w:b/>
      <w:sz w:val="32"/>
    </w:rPr>
  </w:style>
  <w:style w:type="paragraph" w:styleId="Heading2">
    <w:name w:val="heading 2"/>
    <w:pPr>
      <w:outlineLvl w:val="1"/>
      <w:spacing w:before="200" w:after="100"/>
    </w:pPr>
    <w:rPr>
      <w:b/>
      <w:sz w:val="27"/>
    </w:rPr>
  </w:style>
  <w:style w:type="paragraph" w:styleId="Heading3">
    <w:name w:val="heading 3"/>
    <w:pPr>
      <w:outlineLvl w:val="2"/>
      <w:spacing w:before="160" w:after="80"/>
    </w:pPr>
    <w:rPr>
      <w:b/>
      <w:sz w:val="24"/>
    </w:rPr>
  </w:style>
  <w:style w:type="paragraph" w:styleId="Quote">
    <w:name w:val="Quote"/>
    <w:pPr>
      <w:ind w:left="360"/>
    </w:pPr>
    <w:rPr>
      <w:i/>
      <w:color w:val="44444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