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áreas que más me gustaron y que mejor se alinean con mis intereses son las asignaturas de Gestión de Proyectos y mi certificación de inglés (nivel intermedio-alto). De Gestión de Proyectos valoré especialmente descubrir una nueva perspectiva de mi carrera, enfocada en la colaboración grupal y en el ciclo integral de un proyecto: desde su planificación y desarrollo hasta el seguimiento. Por su parte, la certificación de inglés representó una etapa de gran aprendizaje, </w:t>
            </w:r>
            <w:r w:rsidDel="00000000" w:rsidR="00000000" w:rsidRPr="00000000">
              <w:rPr>
                <w:sz w:val="24"/>
                <w:szCs w:val="24"/>
                <w:rtl w:val="0"/>
              </w:rPr>
              <w:t xml:space="preserve">permitiéndome adquirir</w:t>
            </w:r>
            <w:r w:rsidDel="00000000" w:rsidR="00000000" w:rsidRPr="00000000">
              <w:rPr>
                <w:sz w:val="24"/>
                <w:szCs w:val="24"/>
                <w:rtl w:val="0"/>
              </w:rPr>
              <w:t xml:space="preserve"> conocimientos completamente nuevos y dominar una herramienta fundamental que amplía significativamente mis oportunidades en el mundo laboral.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Definitivamente, existe un valor fundamental en estas certificaciones, ya que son el puente entre los estudios y el mundo laboral real. Su importancia es que complementan la formación al validar competencias bajo estándares reconocidos. Por ejemplo, contar con una certificación de idioma es la garantía de que puedo comunicarme, </w:t>
            </w:r>
            <w:r w:rsidDel="00000000" w:rsidR="00000000" w:rsidRPr="00000000">
              <w:rPr>
                <w:sz w:val="24"/>
                <w:szCs w:val="24"/>
                <w:rtl w:val="0"/>
              </w:rPr>
              <w:t xml:space="preserve">adaptarme y</w:t>
            </w:r>
            <w:r w:rsidDel="00000000" w:rsidR="00000000" w:rsidRPr="00000000">
              <w:rPr>
                <w:sz w:val="24"/>
                <w:szCs w:val="24"/>
                <w:rtl w:val="0"/>
              </w:rPr>
              <w:t xml:space="preserve"> </w:t>
            </w:r>
            <w:r w:rsidDel="00000000" w:rsidR="00000000" w:rsidRPr="00000000">
              <w:rPr>
                <w:sz w:val="24"/>
                <w:szCs w:val="24"/>
                <w:rtl w:val="0"/>
              </w:rPr>
              <w:t xml:space="preserve">desenvolverme en</w:t>
            </w:r>
            <w:r w:rsidDel="00000000" w:rsidR="00000000" w:rsidRPr="00000000">
              <w:rPr>
                <w:sz w:val="24"/>
                <w:szCs w:val="24"/>
                <w:rtl w:val="0"/>
              </w:rPr>
              <w:t xml:space="preserve"> entornos profesionales diversos o globales. El verdadero valor de estas certificaciones es que transforman el aprendizaje en una herramienta concreta que multiplica las oportunidades de crecimiento.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b w:val="1"/>
                <w:bCs w:val="1"/>
                <w:sz w:val="24"/>
                <w:szCs w:val="24"/>
              </w:rPr>
            </w:pPr>
            <w:r w:rsidDel="00000000" w:rsidR="00000000" w:rsidRPr="00000000">
              <w:rPr>
                <w:b w:val="1"/>
                <w:bCs w:val="1"/>
                <w:sz w:val="24"/>
                <w:szCs w:val="24"/>
                <w:rtl w:val="0"/>
              </w:rPr>
              <w:t xml:space="preserve">COMPETENCIAS DE ESPECIALIDAD</w:t>
            </w:r>
          </w:p>
          <w:p w:rsidR="00000000" w:rsidDel="00000000" w:rsidP="00000000" w:rsidRDefault="00000000" w:rsidRPr="00000000" w14:paraId="00000026">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7">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8">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Construir Modelos de datos para soportar los requerimientos de la </w:t>
            </w:r>
            <w:r w:rsidDel="00000000" w:rsidR="00000000" w:rsidRPr="00000000">
              <w:rPr>
                <w:color w:val="385623"/>
                <w:sz w:val="24"/>
                <w:szCs w:val="24"/>
                <w:rtl w:val="0"/>
              </w:rPr>
              <w:t xml:space="preserve">organización acuerdo</w:t>
            </w:r>
            <w:r w:rsidDel="00000000" w:rsidR="00000000" w:rsidRPr="00000000">
              <w:rPr>
                <w:color w:val="385623"/>
                <w:sz w:val="24"/>
                <w:szCs w:val="24"/>
                <w:rtl w:val="0"/>
              </w:rPr>
              <w:t xml:space="preserve"> a un diseño definido y escalable en el tiempo.</w:t>
            </w:r>
          </w:p>
          <w:p w:rsidR="00000000" w:rsidDel="00000000" w:rsidP="00000000" w:rsidRDefault="00000000" w:rsidRPr="00000000" w14:paraId="00000029">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A">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B">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C">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D">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Implementar soluciones sistémicas integrales para automatizar </w:t>
            </w:r>
            <w:r w:rsidDel="00000000" w:rsidR="00000000" w:rsidRPr="00000000">
              <w:rPr>
                <w:color w:val="ff0000"/>
                <w:sz w:val="24"/>
                <w:szCs w:val="24"/>
                <w:rtl w:val="0"/>
              </w:rPr>
              <w:t xml:space="preserve">u optimizar</w:t>
            </w:r>
            <w:r w:rsidDel="00000000" w:rsidR="00000000" w:rsidRPr="00000000">
              <w:rPr>
                <w:color w:val="ff0000"/>
                <w:sz w:val="24"/>
                <w:szCs w:val="24"/>
                <w:rtl w:val="0"/>
              </w:rPr>
              <w:t xml:space="preserve"> procesos de negocio de acuerdo a las necesidades de la organización.</w:t>
            </w:r>
          </w:p>
          <w:p w:rsidR="00000000" w:rsidDel="00000000" w:rsidP="00000000" w:rsidRDefault="00000000" w:rsidRPr="00000000" w14:paraId="0000002E">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F">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0">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3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b w:val="1"/>
                <w:bCs w:val="1"/>
                <w:sz w:val="24"/>
                <w:szCs w:val="24"/>
              </w:rPr>
            </w:pPr>
            <w:r w:rsidDel="00000000" w:rsidR="00000000" w:rsidRPr="00000000">
              <w:rPr>
                <w:b w:val="1"/>
                <w:bCs w:val="1"/>
                <w:sz w:val="24"/>
                <w:szCs w:val="24"/>
                <w:rtl w:val="0"/>
              </w:rPr>
              <w:t xml:space="preserve">COMPETENCIAS GENÉRICAS</w:t>
            </w:r>
          </w:p>
          <w:p w:rsidR="00000000" w:rsidDel="00000000" w:rsidP="00000000" w:rsidRDefault="00000000" w:rsidRPr="00000000" w14:paraId="00000033">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Resolver situaciones problemáticas de la vida cotidiana, educación superior y mundo laboral, utilizando operaciones básicas con números, expresiones algebraicas, razonamiento matemático básico y formas y espacio, de acuerdo a requerimientos.</w:t>
            </w:r>
          </w:p>
          <w:p w:rsidR="00000000" w:rsidDel="00000000" w:rsidP="00000000" w:rsidRDefault="00000000" w:rsidRPr="00000000" w14:paraId="00000034">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Resolver situaciones problemáticas de la vida cotidiana, educación superior y mundo laboral, utilizando elementos de las matemáticas discretas y relaciones funcionales, de acuerdo a requerimientos.</w:t>
            </w:r>
          </w:p>
          <w:p w:rsidR="00000000" w:rsidDel="00000000" w:rsidP="00000000" w:rsidRDefault="00000000" w:rsidRPr="00000000" w14:paraId="00000035">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Resolver situaciones problemáticas de la educación superior y mundo laboral, utilizando elementos de la estadística descriptiva, de acuerdo a requerimientos.</w:t>
            </w:r>
          </w:p>
          <w:p w:rsidR="00000000" w:rsidDel="00000000" w:rsidP="00000000" w:rsidRDefault="00000000" w:rsidRPr="00000000" w14:paraId="00000036">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p>
          <w:p w:rsidR="00000000" w:rsidDel="00000000" w:rsidP="00000000" w:rsidRDefault="00000000" w:rsidRPr="00000000" w14:paraId="00000037">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Comunicarse de forma oral y escrita usando el idioma inglés en situaciones socio-laborales a un nivel intermedio, según la Tabla de Competencias TOEIC y CEFR.</w:t>
            </w:r>
          </w:p>
          <w:p w:rsidR="00000000" w:rsidDel="00000000" w:rsidP="00000000" w:rsidRDefault="00000000" w:rsidRPr="00000000" w14:paraId="00000038">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Comunicarse usando el idioma inglés en situaciones laborales a un nivel intermedio relacionado con su área de especialización, según la Tabla de Competencias TOEIC y CEFR.</w:t>
            </w:r>
          </w:p>
          <w:p w:rsidR="00000000" w:rsidDel="00000000" w:rsidP="00000000" w:rsidRDefault="00000000" w:rsidRPr="00000000" w14:paraId="00000039">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Desarrollar la propia habilidad emprendedora, a través de experiencias en el ámbito de la especialidad.</w:t>
            </w:r>
          </w:p>
          <w:p w:rsidR="00000000" w:rsidDel="00000000" w:rsidP="00000000" w:rsidRDefault="00000000" w:rsidRPr="00000000" w14:paraId="0000003A">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Elaborar proyectos innovadores que agreguen valor a contextos sociales y productivos, de acuerdo a las necesidades del entorno.</w:t>
            </w:r>
          </w:p>
          <w:p w:rsidR="00000000" w:rsidDel="00000000" w:rsidP="00000000" w:rsidRDefault="00000000" w:rsidRPr="00000000" w14:paraId="0000003B">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Reconocer un desempeño correcto en situaciones de la profesión o especialidad en el área de la informática.</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sz w:val="24"/>
                <w:szCs w:val="24"/>
              </w:rPr>
            </w:pPr>
            <w:r w:rsidDel="00000000" w:rsidR="00000000" w:rsidRPr="00000000">
              <w:rPr>
                <w:sz w:val="24"/>
                <w:szCs w:val="24"/>
                <w:rtl w:val="0"/>
              </w:rPr>
              <w:t xml:space="preserve">Las áreas que tengo más desarrolladas son las que me permiten ver los proyectos desde arriba. Me siento con mucha confianza diseñando modelos, proponiendo soluciones y gestionando proyectos en general. Además, siento que </w:t>
            </w:r>
            <w:r w:rsidDel="00000000" w:rsidR="00000000" w:rsidRPr="00000000">
              <w:rPr>
                <w:sz w:val="24"/>
                <w:szCs w:val="24"/>
                <w:rtl w:val="0"/>
              </w:rPr>
              <w:t xml:space="preserve">el manejando</w:t>
            </w:r>
            <w:r w:rsidDel="00000000" w:rsidR="00000000" w:rsidRPr="00000000">
              <w:rPr>
                <w:sz w:val="24"/>
                <w:szCs w:val="24"/>
                <w:rtl w:val="0"/>
              </w:rPr>
              <w:t xml:space="preserve"> el inglés estoy bien.</w:t>
            </w:r>
          </w:p>
          <w:p w:rsidR="00000000" w:rsidDel="00000000" w:rsidP="00000000" w:rsidRDefault="00000000" w:rsidRPr="00000000" w14:paraId="0000003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sz w:val="24"/>
                <w:szCs w:val="24"/>
              </w:rPr>
            </w:pPr>
            <w:r w:rsidDel="00000000" w:rsidR="00000000" w:rsidRPr="00000000">
              <w:rPr>
                <w:sz w:val="24"/>
                <w:szCs w:val="24"/>
                <w:rtl w:val="0"/>
              </w:rPr>
              <w:t xml:space="preserve">En cambio, mis puntos débiles están en la parte técnica más dura. Necesito reforzar mucho la programación de bases de datos y la implementación de las soluciones. Otra cosa que debo fortalecer es el tema de la seguridad del software; es un área que me gusta mucho y que siempre me ha llamado la atención investigar, pero a la hora de resolver vulnerabilidades a nivel sistémico en la práctica, todavía me siento insegura y es un punto que me propongo mejorar.</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3">
            <w:pPr>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se relacionan por el lado de la seguridad. El área que más me motiva y donde de verdad me proyecto trabajando es en la ciberseguridad, específicamente en el hacking ético y la informática criminalística. Me llama muchísimo la atención todo lo que implica analizar vulnerabilidades, entender cómo piensan los atacantes y hacer pruebas de penetración para poder proteger los sistemas. Siento que es un área súper dinámica donde uno nunca deja de aprender y donde el trabajo tiene un impacto real en la protección de la información.</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8">
            <w:pPr>
              <w:tabs>
                <w:tab w:val="left" w:leader="none" w:pos="454"/>
              </w:tabs>
              <w:spacing w:after="240" w:before="240" w:lineRule="auto"/>
              <w:jc w:val="both"/>
              <w:rPr>
                <w:sz w:val="24"/>
                <w:szCs w:val="24"/>
              </w:rPr>
            </w:pPr>
            <w:r w:rsidDel="00000000" w:rsidR="00000000" w:rsidRPr="00000000">
              <w:rPr>
                <w:sz w:val="24"/>
                <w:szCs w:val="24"/>
                <w:rtl w:val="0"/>
              </w:rPr>
              <w:t xml:space="preserve">De todas las competencias de la especialidad, la que más se relaciona con mi interés por la ciberseguridad y la informática criminalística es la de </w:t>
            </w:r>
            <w:r w:rsidDel="00000000" w:rsidR="00000000" w:rsidRPr="00000000">
              <w:rPr>
                <w:b w:val="1"/>
                <w:bCs w:val="1"/>
                <w:sz w:val="24"/>
                <w:szCs w:val="24"/>
                <w:rtl w:val="0"/>
              </w:rPr>
              <w:t xml:space="preserve">resolver vulnerabilidades sistémicas</w:t>
            </w:r>
            <w:r w:rsidDel="00000000" w:rsidR="00000000" w:rsidRPr="00000000">
              <w:rPr>
                <w:sz w:val="24"/>
                <w:szCs w:val="24"/>
                <w:rtl w:val="0"/>
              </w:rPr>
              <w:t xml:space="preserve">. Justamente esa es la competencia en la que me siento más débil hoy y la que más necesito fortalecer. Me gusta la teoría y entender cómo funcionan los ataques, pero a la hora practicarlo y utilizar el código para solucionar esas vulnerabilidades de raíz y cumplir con los estándares, siento que todavía me falta bastante práctica. Es mi mayor desafío, pero también mi mayor motivación para mejorar.</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En cinco años más me veo consolidado trabajando de lleno en el área de la seguridad, idealmente establecida en una muy buena empresa o institución que me plantee desafíos constantes. Tengo dos caminos en mente. Por un lado, me encantaría estar dedicándome al hacking ético como pentester, buscando vulnerabilidades, haciendo pruebas de penetración y asegurando infraestructuras a nivel corporativo. Por otro lado, un escenario laboral que me llama igual o más la atención es entrar a la policía para ejercer como perito informático. Me proyecta muchísimo la idea de aplicar mis conocimientos en informática para analizar evidencias digitales y aportar de manera técnica en la resolución de casos reales.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bookmarkStart w:colFirst="0" w:colLast="0" w:name="_heading=h.tnmdyg7ocn0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 No, </w:t>
            </w:r>
            <w:r w:rsidDel="00000000" w:rsidR="00000000" w:rsidRPr="00000000">
              <w:rPr>
                <w:sz w:val="24"/>
                <w:szCs w:val="24"/>
                <w:rtl w:val="0"/>
              </w:rPr>
              <w:t xml:space="preserve">ninguna.</w:t>
            </w: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3">
            <w:pPr>
              <w:tabs>
                <w:tab w:val="left" w:leader="none" w:pos="1021"/>
              </w:tabs>
              <w:ind w:firstLine="142"/>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Considerando mis metas a futuro, mi Proyecto APT debería centrarse en las áreas de ciberseguridad, hacking ético e informática criminalística. El tipo de proyecto que más me ayudaría sería uno muy práctico, donde tenga que poner a prueba la seguridad de un sistema y analizar sus fallas desde la perspectiva de un atacante. Este proyecto podría situarse en dos contextos que me motivan mucho: uno corporativo, donde </w:t>
            </w:r>
            <w:r w:rsidDel="00000000" w:rsidR="00000000" w:rsidRPr="00000000">
              <w:rPr>
                <w:sz w:val="24"/>
                <w:szCs w:val="24"/>
                <w:rtl w:val="0"/>
              </w:rPr>
              <w:t xml:space="preserve">simule</w:t>
            </w:r>
            <w:r w:rsidDel="00000000" w:rsidR="00000000" w:rsidRPr="00000000">
              <w:rPr>
                <w:sz w:val="24"/>
                <w:szCs w:val="24"/>
                <w:rtl w:val="0"/>
              </w:rPr>
              <w:t xml:space="preserve"> ser un pentester que evalúa las defensas de una empresa privada. También en un contexto investigativo, simulando ser un perito informático de la policía que debe analizar un sistema hackeado para encontrar las evidencias del delito. Cualquiera de los dos escenarios me permitiría trabajar en la resolución de vulnerabilidades, que es justamente lo que más necesito fortalecer.</w:t>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pjW6C/Fl02AaoRTPzhyfhcIEQ==">CgMxLjAyDmgudG5tZHlnN29jbjAyOAByITFfbUpNcGJYeDdkTG40cFhmckowekdqZ3lFUjFjRUJ5Sg==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