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73DD7" w14:textId="77777777" w:rsidR="009D19F6" w:rsidRDefault="00F37957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9D19F6" w14:paraId="29719E0D" w14:textId="77777777" w:rsidTr="4D1854E9">
        <w:trPr>
          <w:trHeight w:val="2880"/>
          <w:jc w:val="center"/>
        </w:trPr>
        <w:tc>
          <w:tcPr>
            <w:tcW w:w="9236" w:type="dxa"/>
          </w:tcPr>
          <w:p w14:paraId="77AC3326" w14:textId="77777777" w:rsidR="009D19F6" w:rsidRDefault="009D19F6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0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9D19F6" w14:paraId="5B867A67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433350A" w14:textId="77777777" w:rsidR="009D19F6" w:rsidRDefault="009D19F6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9D19F6" w14:paraId="521D21AC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51129CFB" w14:textId="77777777" w:rsidR="009D19F6" w:rsidRDefault="009D19F6">
                  <w:pPr>
                    <w:jc w:val="center"/>
                  </w:pPr>
                </w:p>
              </w:tc>
            </w:tr>
            <w:tr w:rsidR="009D19F6" w14:paraId="5017088D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2A1B12E" w14:textId="77777777" w:rsidR="009D19F6" w:rsidRDefault="009D19F6">
                  <w:pPr>
                    <w:jc w:val="center"/>
                  </w:pPr>
                </w:p>
              </w:tc>
            </w:tr>
            <w:tr w:rsidR="009D19F6" w14:paraId="04F1153F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1EAFF712" w14:textId="77777777" w:rsidR="009D19F6" w:rsidRDefault="009D19F6"/>
                <w:p w14:paraId="1B65928C" w14:textId="77777777" w:rsidR="009D19F6" w:rsidRDefault="00F37957">
                  <w:pPr>
                    <w:jc w:val="center"/>
                    <w:rPr>
                      <w:rFonts w:ascii="Cambria" w:eastAsia="Cambria" w:hAnsi="Cambria" w:cs="Cambria"/>
                      <w:sz w:val="60"/>
                      <w:szCs w:val="60"/>
                    </w:rPr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  <w:p w14:paraId="65F2730C" w14:textId="77777777" w:rsidR="00BE5BFC" w:rsidRDefault="00BE5BFC">
                  <w:pPr>
                    <w:jc w:val="center"/>
                    <w:rPr>
                      <w:rFonts w:ascii="Cambria" w:eastAsia="Cambria" w:hAnsi="Cambria" w:cs="Cambria"/>
                      <w:sz w:val="60"/>
                      <w:szCs w:val="60"/>
                    </w:rPr>
                  </w:pPr>
                </w:p>
                <w:p w14:paraId="5FA62BF4" w14:textId="77777777" w:rsidR="00BE5BFC" w:rsidRDefault="00BE5BFC">
                  <w:pPr>
                    <w:jc w:val="center"/>
                  </w:pPr>
                </w:p>
              </w:tc>
            </w:tr>
            <w:tr w:rsidR="009D19F6" w14:paraId="4608BE48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2FC8D10D" w14:textId="77777777" w:rsidR="009D19F6" w:rsidRDefault="009D19F6">
                  <w:pPr>
                    <w:jc w:val="center"/>
                  </w:pPr>
                </w:p>
              </w:tc>
            </w:tr>
          </w:tbl>
          <w:p w14:paraId="39CD5B65" w14:textId="22F75562" w:rsidR="009D19F6" w:rsidRDefault="009D19F6"/>
          <w:p w14:paraId="5878B2D6" w14:textId="2A377D27" w:rsidR="009D19F6" w:rsidRDefault="009D19F6" w:rsidP="4D1854E9"/>
        </w:tc>
      </w:tr>
    </w:tbl>
    <w:p w14:paraId="06C91831" w14:textId="799F0930" w:rsidR="009D19F6" w:rsidRDefault="00F37957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CD6462">
        <w:rPr>
          <w:rFonts w:ascii="Cambria" w:eastAsia="Cambria" w:hAnsi="Cambria" w:cs="Cambria"/>
          <w:color w:val="0000FF"/>
          <w:sz w:val="40"/>
          <w:szCs w:val="40"/>
        </w:rPr>
        <w:t xml:space="preserve">Plataforma de contenidos educativos Learning </w:t>
      </w:r>
      <w:r w:rsidR="00BE5BFC">
        <w:rPr>
          <w:rFonts w:ascii="Cambria" w:eastAsia="Cambria" w:hAnsi="Cambria" w:cs="Cambria"/>
          <w:color w:val="0000FF"/>
          <w:sz w:val="40"/>
          <w:szCs w:val="40"/>
        </w:rPr>
        <w:t>Content”</w:t>
      </w:r>
    </w:p>
    <w:p w14:paraId="6BB1BD81" w14:textId="77777777" w:rsidR="009D19F6" w:rsidRDefault="009D19F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1CBFF66D" w14:textId="77777777" w:rsidR="009D19F6" w:rsidRDefault="00F37957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1.0</w:t>
      </w:r>
    </w:p>
    <w:p w14:paraId="0B5D711E" w14:textId="77777777" w:rsidR="009D19F6" w:rsidRDefault="009D19F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1AC9443F" w14:textId="77777777" w:rsidR="009D19F6" w:rsidRDefault="009D19F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64BEF24" w14:textId="77777777" w:rsidR="009D19F6" w:rsidRDefault="009D19F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1F75B0F" w14:textId="0914F9B1" w:rsidR="009D19F6" w:rsidRDefault="00CD64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Díaz Bautista Adriana Lizbeth</w:t>
      </w:r>
    </w:p>
    <w:p w14:paraId="2F7A7679" w14:textId="44CCF518" w:rsidR="00CD6462" w:rsidRDefault="00CD64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Masacela Atupaña Brandon Raúl</w:t>
      </w:r>
    </w:p>
    <w:p w14:paraId="010EAF8C" w14:textId="50060134" w:rsidR="00CD6462" w:rsidRDefault="00CD64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Paredes Almachi Michelle Estefanía</w:t>
      </w:r>
    </w:p>
    <w:p w14:paraId="6424C0FA" w14:textId="5DB27DC0" w:rsidR="00CD6462" w:rsidRDefault="4D1854E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 w:rsidRPr="4D1854E9">
        <w:rPr>
          <w:rFonts w:ascii="Cambria" w:eastAsia="Cambria" w:hAnsi="Cambria" w:cs="Cambria"/>
          <w:b/>
          <w:bCs/>
          <w:color w:val="0000FF"/>
          <w:sz w:val="26"/>
          <w:szCs w:val="26"/>
        </w:rPr>
        <w:t xml:space="preserve">Pila Torres Johanna Jicela </w:t>
      </w:r>
    </w:p>
    <w:p w14:paraId="7A1D02A8" w14:textId="77777777" w:rsidR="009D19F6" w:rsidRDefault="009D19F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5FBE848" w14:textId="77777777" w:rsidR="009D19F6" w:rsidRDefault="009D19F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C0AF8BB" w14:textId="77777777" w:rsidR="009D19F6" w:rsidRDefault="009D19F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BF51152" w14:textId="77777777" w:rsidR="009D19F6" w:rsidRDefault="009D19F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3A66C81" w14:textId="77777777" w:rsidR="009D19F6" w:rsidRDefault="009D19F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29D5221" w14:textId="77777777" w:rsidR="009D19F6" w:rsidRDefault="009D19F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864777C" w14:textId="77777777" w:rsidR="009D19F6" w:rsidRDefault="009D19F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1488C11" w14:textId="77777777" w:rsidR="009D19F6" w:rsidRDefault="009D19F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7322E9C" w14:textId="77777777" w:rsidR="009D19F6" w:rsidRDefault="009D19F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B32E69F" w14:textId="13D0CAF6" w:rsidR="009D19F6" w:rsidRDefault="4D1854E9">
      <w:pPr>
        <w:jc w:val="center"/>
        <w:rPr>
          <w:rFonts w:ascii="Cambria" w:eastAsia="Cambria" w:hAnsi="Cambria" w:cs="Cambria"/>
          <w:b/>
          <w:bCs/>
          <w:color w:val="0000FF"/>
          <w:sz w:val="26"/>
          <w:szCs w:val="26"/>
        </w:rPr>
      </w:pPr>
      <w:r w:rsidRPr="4D1854E9">
        <w:rPr>
          <w:rFonts w:ascii="Cambria" w:eastAsia="Cambria" w:hAnsi="Cambria" w:cs="Cambria"/>
          <w:b/>
          <w:bCs/>
          <w:color w:val="0000FF"/>
          <w:sz w:val="26"/>
          <w:szCs w:val="26"/>
        </w:rPr>
        <w:t>23 de enero de 2024</w:t>
      </w:r>
    </w:p>
    <w:p w14:paraId="60C7AF92" w14:textId="77777777" w:rsidR="00121B7D" w:rsidRDefault="00121B7D">
      <w:pPr>
        <w:jc w:val="center"/>
        <w:rPr>
          <w:rFonts w:ascii="Cambria" w:eastAsia="Cambria" w:hAnsi="Cambria" w:cs="Cambria"/>
          <w:b/>
          <w:bCs/>
          <w:color w:val="0000FF"/>
          <w:sz w:val="26"/>
          <w:szCs w:val="26"/>
        </w:rPr>
      </w:pPr>
    </w:p>
    <w:p w14:paraId="1A912953" w14:textId="77777777" w:rsidR="00121B7D" w:rsidRDefault="00121B7D">
      <w:pPr>
        <w:jc w:val="center"/>
        <w:rPr>
          <w:rFonts w:ascii="Cambria" w:eastAsia="Cambria" w:hAnsi="Cambria" w:cs="Cambria"/>
          <w:b/>
          <w:bCs/>
          <w:color w:val="0000FF"/>
          <w:sz w:val="26"/>
          <w:szCs w:val="26"/>
        </w:rPr>
      </w:pPr>
    </w:p>
    <w:p w14:paraId="4D915055" w14:textId="77777777" w:rsidR="00121B7D" w:rsidRDefault="00121B7D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70D5467" w14:textId="77777777" w:rsidR="009D19F6" w:rsidRDefault="00F37957">
      <w:pPr>
        <w:rPr>
          <w:b/>
        </w:rPr>
      </w:pPr>
      <w:r>
        <w:rPr>
          <w:b/>
        </w:rPr>
        <w:lastRenderedPageBreak/>
        <w:t>ITERACIÓN I</w:t>
      </w:r>
    </w:p>
    <w:p w14:paraId="056BDE0B" w14:textId="77777777" w:rsidR="009D19F6" w:rsidRDefault="009D19F6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595"/>
        <w:gridCol w:w="2481"/>
      </w:tblGrid>
      <w:tr w:rsidR="009D19F6" w14:paraId="19DD1735" w14:textId="77777777" w:rsidTr="4D1854E9">
        <w:tc>
          <w:tcPr>
            <w:tcW w:w="9164" w:type="dxa"/>
            <w:gridSpan w:val="5"/>
            <w:shd w:val="clear" w:color="auto" w:fill="B8CCE4" w:themeFill="accent1" w:themeFillTint="66"/>
          </w:tcPr>
          <w:p w14:paraId="163211AF" w14:textId="77777777" w:rsidR="009D19F6" w:rsidRDefault="00F37957">
            <w:r>
              <w:rPr>
                <w:b/>
              </w:rPr>
              <w:t xml:space="preserve">Reporte de Errores e Inconsistencias </w:t>
            </w:r>
          </w:p>
        </w:tc>
      </w:tr>
      <w:tr w:rsidR="009D19F6" w14:paraId="2B3BFE27" w14:textId="77777777" w:rsidTr="4D1854E9">
        <w:tc>
          <w:tcPr>
            <w:tcW w:w="2589" w:type="dxa"/>
            <w:gridSpan w:val="2"/>
            <w:shd w:val="clear" w:color="auto" w:fill="FFFFFF" w:themeFill="background1"/>
          </w:tcPr>
          <w:p w14:paraId="51CFFB4F" w14:textId="77777777" w:rsidR="009D19F6" w:rsidRDefault="00F37957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2E8E23D" w14:textId="26DB528D" w:rsidR="009D19F6" w:rsidRDefault="00CD6462">
            <w:pPr>
              <w:rPr>
                <w:color w:val="2E75B5"/>
              </w:rPr>
            </w:pPr>
            <w:r>
              <w:rPr>
                <w:color w:val="2E75B5"/>
              </w:rPr>
              <w:t>Plataforma de contenidos educativos “Learning Content”</w:t>
            </w:r>
          </w:p>
        </w:tc>
      </w:tr>
      <w:tr w:rsidR="009D19F6" w14:paraId="77419DA5" w14:textId="77777777" w:rsidTr="4D1854E9">
        <w:tc>
          <w:tcPr>
            <w:tcW w:w="2589" w:type="dxa"/>
            <w:gridSpan w:val="2"/>
            <w:shd w:val="clear" w:color="auto" w:fill="FFFFFF" w:themeFill="background1"/>
          </w:tcPr>
          <w:p w14:paraId="3791D64A" w14:textId="77777777" w:rsidR="009D19F6" w:rsidRDefault="00F37957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70D6B098" w14:textId="670E7069" w:rsidR="009D19F6" w:rsidRDefault="00BE5BFC">
            <w:pPr>
              <w:rPr>
                <w:color w:val="2E75B5"/>
              </w:rPr>
            </w:pPr>
            <w:r>
              <w:rPr>
                <w:color w:val="2E75B5"/>
              </w:rPr>
              <w:t>23-01-2024</w:t>
            </w:r>
          </w:p>
        </w:tc>
      </w:tr>
      <w:tr w:rsidR="009D19F6" w14:paraId="3F83B4B8" w14:textId="77777777" w:rsidTr="4D1854E9">
        <w:tc>
          <w:tcPr>
            <w:tcW w:w="2589" w:type="dxa"/>
            <w:gridSpan w:val="2"/>
            <w:shd w:val="clear" w:color="auto" w:fill="FFFFFF" w:themeFill="background1"/>
          </w:tcPr>
          <w:p w14:paraId="2B49A879" w14:textId="77777777" w:rsidR="009D19F6" w:rsidRDefault="00F37957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43D0E23A" w14:textId="0DEC6A99" w:rsidR="009D19F6" w:rsidRDefault="4D1854E9">
            <w:pPr>
              <w:rPr>
                <w:color w:val="2E75B5"/>
              </w:rPr>
            </w:pPr>
            <w:r w:rsidRPr="4D1854E9">
              <w:rPr>
                <w:color w:val="2E75B5"/>
              </w:rPr>
              <w:t>Desarrollo de Pagina Web</w:t>
            </w:r>
          </w:p>
        </w:tc>
      </w:tr>
      <w:tr w:rsidR="009D19F6" w14:paraId="7C8696EE" w14:textId="77777777" w:rsidTr="4D1854E9">
        <w:tc>
          <w:tcPr>
            <w:tcW w:w="2589" w:type="dxa"/>
            <w:gridSpan w:val="2"/>
            <w:shd w:val="clear" w:color="auto" w:fill="FFFFFF" w:themeFill="background1"/>
          </w:tcPr>
          <w:p w14:paraId="3AB8D507" w14:textId="77777777" w:rsidR="009D19F6" w:rsidRDefault="00F37957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FD153BE" w14:textId="34DEA0FA" w:rsidR="009D19F6" w:rsidRDefault="00BE5BFC">
            <w:pPr>
              <w:rPr>
                <w:color w:val="2E75B5"/>
              </w:rPr>
            </w:pPr>
            <w:r>
              <w:rPr>
                <w:color w:val="2E75B5"/>
              </w:rPr>
              <w:t>Ing. Jenny Ruiz</w:t>
            </w:r>
          </w:p>
        </w:tc>
      </w:tr>
      <w:tr w:rsidR="009D19F6" w14:paraId="20D89355" w14:textId="77777777" w:rsidTr="4D1854E9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525932C7" w14:textId="77777777" w:rsidR="009D19F6" w:rsidRDefault="00F37957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42FDE21F" w14:textId="4CF07EC4" w:rsidR="009D19F6" w:rsidRDefault="00CD6462">
            <w:pPr>
              <w:rPr>
                <w:color w:val="2E75B5"/>
              </w:rPr>
            </w:pPr>
            <w:r>
              <w:rPr>
                <w:color w:val="2E75B5"/>
              </w:rPr>
              <w:t>Adriana Díaz</w:t>
            </w:r>
          </w:p>
        </w:tc>
      </w:tr>
      <w:tr w:rsidR="009D19F6" w14:paraId="1C7E697F" w14:textId="77777777" w:rsidTr="4D1854E9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F98F614" w14:textId="77777777" w:rsidR="009D19F6" w:rsidRDefault="00F37957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251AB6" w14:textId="5681F4BB" w:rsidR="009D19F6" w:rsidRDefault="00BE5BFC">
            <w:pPr>
              <w:rPr>
                <w:color w:val="2E75B5"/>
              </w:rPr>
            </w:pPr>
            <w:r>
              <w:rPr>
                <w:color w:val="2E75B5"/>
              </w:rPr>
              <w:t>23-01-2024</w:t>
            </w:r>
          </w:p>
        </w:tc>
      </w:tr>
      <w:tr w:rsidR="009D19F6" w14:paraId="6389DF57" w14:textId="77777777" w:rsidTr="4D1854E9">
        <w:trPr>
          <w:trHeight w:val="594"/>
        </w:trPr>
        <w:tc>
          <w:tcPr>
            <w:tcW w:w="1951" w:type="dxa"/>
          </w:tcPr>
          <w:p w14:paraId="38A1FB83" w14:textId="77777777" w:rsidR="009D19F6" w:rsidRDefault="00F37957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93AAA48" w14:textId="77777777" w:rsidR="009D19F6" w:rsidRDefault="00F37957">
            <w:r>
              <w:rPr>
                <w:b/>
              </w:rPr>
              <w:t>Descripción de prueba.</w:t>
            </w:r>
          </w:p>
        </w:tc>
        <w:tc>
          <w:tcPr>
            <w:tcW w:w="2595" w:type="dxa"/>
          </w:tcPr>
          <w:p w14:paraId="1AA34FE5" w14:textId="77777777" w:rsidR="009D19F6" w:rsidRDefault="00F37957">
            <w:r>
              <w:rPr>
                <w:b/>
              </w:rPr>
              <w:t>Descripción del error.</w:t>
            </w:r>
          </w:p>
        </w:tc>
        <w:tc>
          <w:tcPr>
            <w:tcW w:w="2481" w:type="dxa"/>
            <w:shd w:val="clear" w:color="auto" w:fill="FFFFFF" w:themeFill="background1"/>
          </w:tcPr>
          <w:p w14:paraId="063CBF77" w14:textId="77777777" w:rsidR="009D19F6" w:rsidRDefault="00F37957">
            <w:r>
              <w:rPr>
                <w:b/>
              </w:rPr>
              <w:t>Acciones de corrección</w:t>
            </w:r>
          </w:p>
        </w:tc>
      </w:tr>
      <w:tr w:rsidR="009D19F6" w14:paraId="4D40F802" w14:textId="77777777" w:rsidTr="4D1854E9">
        <w:trPr>
          <w:trHeight w:val="1470"/>
        </w:trPr>
        <w:tc>
          <w:tcPr>
            <w:tcW w:w="1951" w:type="dxa"/>
          </w:tcPr>
          <w:p w14:paraId="3B4A05C4" w14:textId="77777777" w:rsidR="009D19F6" w:rsidRDefault="00F37957">
            <w:r>
              <w:t>CP-001</w:t>
            </w:r>
          </w:p>
        </w:tc>
        <w:tc>
          <w:tcPr>
            <w:tcW w:w="2137" w:type="dxa"/>
            <w:gridSpan w:val="2"/>
          </w:tcPr>
          <w:p w14:paraId="21CBFF08" w14:textId="1B3422E7" w:rsidR="009D19F6" w:rsidRDefault="00BE5BFC">
            <w:r>
              <w:t>Navegabilidad en página de Inicio</w:t>
            </w:r>
          </w:p>
        </w:tc>
        <w:tc>
          <w:tcPr>
            <w:tcW w:w="2595" w:type="dxa"/>
          </w:tcPr>
          <w:p w14:paraId="2A038CAE" w14:textId="5C8BDCF9" w:rsidR="009D19F6" w:rsidRDefault="4D1854E9">
            <w:r>
              <w:t>Falta la implementación de redes sociales activas.</w:t>
            </w:r>
          </w:p>
        </w:tc>
        <w:tc>
          <w:tcPr>
            <w:tcW w:w="2481" w:type="dxa"/>
            <w:shd w:val="clear" w:color="auto" w:fill="D9D9D9" w:themeFill="background1" w:themeFillShade="D9"/>
          </w:tcPr>
          <w:p w14:paraId="6538C095" w14:textId="07BA8F07" w:rsidR="009D19F6" w:rsidRDefault="4D1854E9">
            <w:r>
              <w:t>Se debe implementar la personalización de enlaces activos a las redes sociales de la página “Learning Content”</w:t>
            </w:r>
          </w:p>
        </w:tc>
      </w:tr>
      <w:tr w:rsidR="009D19F6" w14:paraId="2D516910" w14:textId="77777777" w:rsidTr="4D1854E9">
        <w:trPr>
          <w:trHeight w:val="1455"/>
        </w:trPr>
        <w:tc>
          <w:tcPr>
            <w:tcW w:w="1951" w:type="dxa"/>
          </w:tcPr>
          <w:p w14:paraId="5077436F" w14:textId="337BD1A1" w:rsidR="009D19F6" w:rsidRDefault="00F37957">
            <w:r>
              <w:t>CP-00</w:t>
            </w:r>
            <w:r w:rsidR="00BE5BFC">
              <w:t>2</w:t>
            </w:r>
          </w:p>
        </w:tc>
        <w:tc>
          <w:tcPr>
            <w:tcW w:w="2137" w:type="dxa"/>
            <w:gridSpan w:val="2"/>
          </w:tcPr>
          <w:p w14:paraId="0A62E9F2" w14:textId="641865E0" w:rsidR="009D19F6" w:rsidRDefault="4D1854E9">
            <w:r>
              <w:t>Check de Términos y Condiciones en formulario 2/2 de Registro</w:t>
            </w:r>
          </w:p>
        </w:tc>
        <w:tc>
          <w:tcPr>
            <w:tcW w:w="2595" w:type="dxa"/>
          </w:tcPr>
          <w:p w14:paraId="0FB59C9E" w14:textId="76F1A9A4" w:rsidR="009D19F6" w:rsidRDefault="00BE5BFC">
            <w:r>
              <w:t>No existe información de Términos y Condiciones vigentes</w:t>
            </w:r>
          </w:p>
        </w:tc>
        <w:tc>
          <w:tcPr>
            <w:tcW w:w="2481" w:type="dxa"/>
            <w:shd w:val="clear" w:color="auto" w:fill="D9D9D9" w:themeFill="background1" w:themeFillShade="D9"/>
          </w:tcPr>
          <w:p w14:paraId="4546199D" w14:textId="02925D3B" w:rsidR="009D19F6" w:rsidRDefault="4D1854E9">
            <w:r>
              <w:t>Se deben mostrar los términos y condiciones vigentes al usuario al dar clic en el enlace “</w:t>
            </w:r>
            <w:r w:rsidRPr="4D1854E9">
              <w:rPr>
                <w:u w:val="single"/>
              </w:rPr>
              <w:t>Términos y Condiciones</w:t>
            </w:r>
            <w:r>
              <w:t>”.</w:t>
            </w:r>
          </w:p>
        </w:tc>
      </w:tr>
    </w:tbl>
    <w:p w14:paraId="4F1130B5" w14:textId="77777777" w:rsidR="009D19F6" w:rsidRDefault="009D19F6"/>
    <w:p w14:paraId="618676EE" w14:textId="77777777" w:rsidR="009D19F6" w:rsidRDefault="009D19F6"/>
    <w:sectPr w:rsidR="009D19F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8nWuVbl4KR6QY" int2:id="jae72UQG">
      <int2:state int2:value="Rejected" int2:type="AugLoop_Text_Critique"/>
    </int2:textHash>
    <int2:textHash int2:hashCode="UpqV93iEDFqEdz" int2:id="k7fRKbJY">
      <int2:state int2:value="Rejected" int2:type="AugLoop_Text_Critique"/>
    </int2:textHash>
    <int2:textHash int2:hashCode="B/1erb0bFKzUMw" int2:id="M8zBK1gK">
      <int2:state int2:value="Rejected" int2:type="AugLoop_Text_Critique"/>
    </int2:textHash>
    <int2:textHash int2:hashCode="1W2YUwDUtS624Y" int2:id="DQyIzeaJ">
      <int2:state int2:value="Rejected" int2:type="AugLoop_Text_Critique"/>
    </int2:textHash>
    <int2:textHash int2:hashCode="6p/7brSl8Wf2op" int2:id="KBLiQkSN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9F6"/>
    <w:rsid w:val="00045042"/>
    <w:rsid w:val="00121B7D"/>
    <w:rsid w:val="009D19F6"/>
    <w:rsid w:val="00BE5BFC"/>
    <w:rsid w:val="00CD6462"/>
    <w:rsid w:val="00F37957"/>
    <w:rsid w:val="4D18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3CFBD"/>
  <w15:docId w15:val="{699A6C66-F072-4335-BF0F-273EC914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cH3PHdmRxGkJj4w3nHD4M3tISw==">CgMxLjAyCGguZ2pkZ3hzOAByITF5STY4STVvVUxHLW1jOHZ3MjQ0dUpLNnNjcF93RjRHSA==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ADRIANA LIZBETH DIAZ BAUTISTA</cp:lastModifiedBy>
  <cp:revision>5</cp:revision>
  <dcterms:created xsi:type="dcterms:W3CDTF">2024-01-24T03:40:00Z</dcterms:created>
  <dcterms:modified xsi:type="dcterms:W3CDTF">2024-02-20T15:22:00Z</dcterms:modified>
</cp:coreProperties>
</file>