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pBdr>
          <w:bottom w:val="single" w:color="6AC4D9" w:sz="12" w:space="6"/>
        </w:pBdr>
        <w:spacing w:after="240" w:before="400"/>
      </w:pPr>
      <w:r>
        <w:rPr>
          <w:rFonts w:ascii="Calibri" w:cs="Calibri" w:eastAsia="Calibri" w:hAnsi="Calibri"/>
          <w:b/>
          <w:bCs/>
          <w:color w:val="0E3740"/>
          <w:sz w:val="40"/>
          <w:szCs w:val="40"/>
        </w:rPr>
        <w:t xml:space="preserve">POUSADA CAMBURI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Documento único de Marca, Operação e Conteúdo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Versão 2.2 — setembro/2026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Substitui integralmente o documento "Estratégia, Operações — Pousada Camburi" (v1).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v2.1: distribuição das 18 suítes por categoria, linha do tempo (2002–2015–hoje) e confirmação de que o serviço de praia é incluso na diária.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v2.2: decisão editorial 1.4.1 — a marca é institucional e as pessoas da casa não são nomeadas em conteúdo público.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COMO USAR ESTE DOCUMENTO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Este documento tem três funções e três leitores diferentes ao longo do dia: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 você precisa…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Vá para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Entender o que a marca é e como ela fala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Parte 1 — A Marca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Conferir um fato antes de escrever (medidas, serviços, número de suítes)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Parte 2 — A Pousada: fonte da verdade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Saber para quem falamos e onde estamos hoje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Parte 3 — Público e Posicionamento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Fotografar, escrever legenda, decidir o que postar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Parte 4 — Playbook de Conteúdo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Falar de Camburi, restaurantes e passeios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Parte 5 — Guia do Destino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Medir e revisar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Parte 6 — Métricas e Rotina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Regra de ouro: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nenhum conteúdo público sai sem passar pelas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Regras Inegociáveis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(item 1.7).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pBdr>
          <w:bottom w:val="single" w:color="6AC4D9" w:sz="12" w:space="6"/>
        </w:pBdr>
        <w:spacing w:after="240" w:before="400"/>
      </w:pPr>
      <w:r>
        <w:rPr>
          <w:rFonts w:ascii="Calibri" w:cs="Calibri" w:eastAsia="Calibri" w:hAnsi="Calibri"/>
          <w:b/>
          <w:bCs/>
          <w:color w:val="0E3740"/>
          <w:sz w:val="40"/>
          <w:szCs w:val="40"/>
        </w:rPr>
        <w:t xml:space="preserve">PARTE 1 — A MARCA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1.1 O CONCEITO-ÂNCORA</w:t>
      </w:r>
    </w:p>
    <w:p>
      <w:pPr>
        <w:pBdr>
          <w:left w:val="single" w:color="04B2D9" w:sz="18" w:space="14"/>
        </w:pBdr>
        <w:spacing w:after="200" w:before="160" w:line="320"/>
        <w:ind w:left="460"/>
      </w:pPr>
      <w:r>
        <w:rPr>
          <w:rFonts w:ascii="Calibri" w:cs="Calibri" w:eastAsia="Calibri" w:hAnsi="Calibri"/>
          <w:b/>
          <w:bCs/>
          <w:color w:val="0E3740"/>
          <w:sz w:val="28"/>
          <w:szCs w:val="28"/>
        </w:rPr>
        <w:t xml:space="preserve">Alguém acorda antes de você.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Toda marca forte tem uma ideia só, repetida de mil formas. A Pousada Camburi não é definida pela piscina, pelos quartos ou pela localização — ela é definida pelo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cuidado invisível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: o trabalho que acontece antes do hóspede abrir os olhos e que ele nunca vê.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ombrelone aberto na areia às oito. A coalhada que descansou a noite inteira. O ovo que só começa a ser feito quando alguém pede. O gerador que ninguém percebe até faltar luz em Camburi.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Esse é o eixo. Toda foto, legenda, story e resposta de DM deve, direta ou indiretamente, provar que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aqui, o esforço desaparece antes do hóspede chegar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Por que este conceito e não outro: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É verdadeiro — não precisa ser inventado, já acontece todos os dias.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Gera pauta infinita: todo dia há um preparo, e o preparo é sempre diferente.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Entrega literalmente a promessa da marca ("deixe que a gente cuida do resto").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Permite mostrar processo, mãos e bastidor sem violar a LGPD.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É intransferível: um concorrente pode copiar a piscina climatizada, não os 24 anos de rotina.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1.2 MANIFESTO DA MARCA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(texto-mãe — use como referência de tom em qualquer peça; pode virar post de aniversário, vídeo institucional, texto do site e bio estendida)</w:t>
      </w:r>
    </w:p>
    <w:p>
      <w:pPr>
        <w:pBdr>
          <w:left w:val="single" w:color="04B2D9" w:sz="18" w:space="14"/>
        </w:pBdr>
        <w:spacing w:after="100" w:before="160" w:line="320"/>
        <w:ind w:left="460"/>
      </w:pP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ALGUÉM ACORDA ANTES DE VOCÊ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Existe uma hora em Camburi que quase ninguém vê.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É quando a coalhada sai do descanso da noite. Quando a geleia de ontem esfria no vidro. Quando alguém carrega o ombrelone de dois metros e meio até a areia e mede a distância entre a cadeira, a espreguiçadeira e a mesinha — porque a sombra precisa cair certa às onze.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É quando o café expresso é ligado pela primeira vez no dia, sabendo que vai ficar ligado até a noite. Quando a piscina, mesmo em junho, já está na temperatura de quem vai entrar sem pensar duas vezes.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Quando você acorda, nada disso existe mais.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Existe só o café pronto, a fruta na mesa, a praia montada a cento e setenta metros.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É esse o nosso trabalho: fazer o esforço desaparecer.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Desde 2002, a Pousada Camburi não vende hospedagem. Vende a certeza de que, enquanto você dormia, alguém já tinha cuidado de tudo.</w:t>
      </w:r>
    </w:p>
    <w:p>
      <w:pPr>
        <w:pBdr>
          <w:left w:val="single" w:color="04B2D9" w:sz="18" w:space="14"/>
        </w:pBdr>
        <w:spacing w:after="200" w:before="0" w:line="320"/>
        <w:ind w:left="460"/>
      </w:pP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Você chegou. Agora deixe que a gente cuide do resto.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1.3 A PROMESSA</w:t>
      </w:r>
    </w:p>
    <w:p>
      <w:pPr>
        <w:pBdr>
          <w:left w:val="single" w:color="04B2D9" w:sz="18" w:space="14"/>
        </w:pBdr>
        <w:spacing w:after="200" w:before="160" w:line="320"/>
        <w:ind w:left="460"/>
      </w:pP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Você chegou. Agora deixe que a gente cuide do resto.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Toda publicação reforça essa promessa. A comunicação da Pousada Camburi não existe para divulgar quartos ou empurrar reservas — existe para construir uma marca memorável, capaz de despertar desejo antes mesmo da decisão de viajar.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Não vendemos hospedagem. Vendemos a sensação de chegar a um lugar onde alguém já cuidou de tudo.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Queremos que a pessoa pense:</w:t>
      </w:r>
    </w:p>
    <w:p>
      <w:pPr>
        <w:pBdr>
          <w:left w:val="single" w:color="04B2D9" w:sz="18" w:space="14"/>
        </w:pBdr>
        <w:spacing w:after="200" w:before="160" w:line="320"/>
        <w:ind w:left="460"/>
      </w:pPr>
      <w:r>
        <w:rPr>
          <w:rFonts w:ascii="Calibri" w:cs="Calibri" w:eastAsia="Calibri" w:hAnsi="Calibri"/>
          <w:i/>
          <w:iCs/>
          <w:color w:val="2C3E44"/>
          <w:sz w:val="22"/>
          <w:szCs w:val="22"/>
        </w:rPr>
        <w:t xml:space="preserve">"Não sei explicar o motivo… mas eu quero me hospedar aí."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1.4 A NARRATIVA</w:t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A história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Pousada Camburi nasceu em 2002. São 24 anos — e 24 anos, numa praia que muda de dono, de moda e até de rio de lugar, não é tempo: é constância.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Em meio à Mata Atlântica de Camburi, a rusticidade da arquitetura se entrelaça com a sofisticação dos detalhes. Aqui, o luxo não está no excesso — está na harmonia entre natureza, conforto e cuidado. Está no ovo feito na hora, do jeito que cada um gosta. Na geleia e na coalhada artesanais. No serviço de praia montado todas as manhãs. Na piscina climatizada em pleno inverno. No silêncio das noites.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Aqui o tempo ganha outro ritmo, e a simplicidade se revela a mais pura forma de luxo. Uma tradição de acolhimento que se aprimora a cada dia, transformando estadias em memórias e na sensação de estar exatamente onde se deveria estar.</w:t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Linha do tempo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Ano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aconteceu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2002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Rodrigo abre a Pousada Camburi. O imóvel é </w:t>
            </w: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arrendado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2002–2015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Treze anos de operação numa casa que ainda não era da família.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2015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Luiz, tio do Rodrigo, torna-se sócio e compra o imóvel.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 A pousada deixa de ser arrendada.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2026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24 anos. Aniversário em 22/08. Rodrigo e Adriana à frente da operação.</w:t>
            </w:r>
          </w:p>
        </w:tc>
      </w:tr>
    </w:tbl>
    <w:p>
      <w:pPr>
        <w:spacing w:after="200"/>
      </w:pPr>
      <w:r>
        <w:t xml:space="preserve"/>
      </w:r>
    </w:p>
    <w:p>
      <w:pPr>
        <w:pBdr>
          <w:left w:val="single" w:color="04B2D9" w:sz="18" w:space="14"/>
        </w:pBdr>
        <w:spacing w:after="2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Esta tabela é </w:t>
      </w: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registro interno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. Os nomes ficam aqui e não vão para conteúdo público — ver 1.4.1.</w:t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O capítulo de 2015 — a melhor história que a marca ainda não contou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Durante treze anos, a Pousada Camburi funcionou numa casa que não era nossa. Cada geleia feita, cada temporada aberta, cada hóspede que voltou — tudo isso aconteceu em cima de um contrato que podia acabar. Em 2015, a casa foi comprada.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Isso não é informação societária. É a prova de constância que a marca precisa: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treze anos cuidando de uma casa antes de ela ser nossa.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Ninguém investe assim em algo de passagem. É o momento em que a pousada decidiu ficar.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 conversa diretamente com o conceito-âncora: o hóspede que chegou em 2010 nunca soube que a casa era alugada. Ele só viu o café pronto. Mais um esforço que desapareceu antes de ele acordar.</w:t>
      </w:r>
    </w:p>
    <w:p>
      <w:pPr>
        <w:pBdr>
          <w:left w:val="single" w:color="04B2D9" w:sz="18" w:space="14"/>
        </w:pBdr>
        <w:spacing w:after="100" w:before="160" w:line="320"/>
        <w:ind w:left="460"/>
      </w:pP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Como contar: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 sempre em primeira pessoa do plural — </w:t>
      </w:r>
      <w:r>
        <w:rPr>
          <w:rFonts w:ascii="Calibri" w:cs="Calibri" w:eastAsia="Calibri" w:hAnsi="Calibri"/>
          <w:i/>
          <w:iCs/>
          <w:color w:val="2C3E44"/>
          <w:sz w:val="22"/>
          <w:szCs w:val="22"/>
        </w:rPr>
        <w:t xml:space="preserve">"esta casa não era nossa"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. Nunca com nomes. Ver a decisão editorial em 1.4.1.</w:t>
      </w:r>
    </w:p>
    <w:p>
      <w:pPr>
        <w:pBdr>
          <w:left w:val="single" w:color="04B2D9" w:sz="18" w:space="14"/>
        </w:pBdr>
        <w:spacing w:after="200" w:before="0" w:line="320"/>
        <w:ind w:left="460"/>
      </w:pP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Quando usar: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 conteúdo de aniversário de 2027 em diante, e sempre que a pauta pedir profundidade. Não é post sazonal, é post de marca. Formato ideal: carrossel com foto antiga + foto de hoje, legenda na Fórmula 1 (O Bastidor).</w:t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1.4.1 DECISÃO EDITORIAL — as pessoas da casa não têm nome no conteúdo público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Pousada Camburi é uma marca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institucional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não uma marca pessoal. Em todo conteúdo público, quem cuida é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"a gente"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"alguém"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nunca um nome.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Por quê: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conceito-âncora depende disso.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"Alguém acorda antes de você" funciona porque 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alguém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é anônimo — é a casa inteira agindo. Vire isso num nome próprio e a frase deixa de ser sobre a casa: passa a ser sobre uma pessoa, e o hóspede sai de dentro da cena.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elogio vale mais na boca do hóspede.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As avaliações do TripAdvisor já citam nominalmente quem atende. Quando o cliente diz o nome e a marca não diz, o elogio é prova social. Quando a marca diz, vira autopromoção.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É o registro da referência que a marca admira.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Pousadas com narrativa institucional forte não apresentam quem arruma o quarto — e é justamente isso que dá o tom.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Resolve a LGPD por construção.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Sem nome e sem rosto, a regra deixa de ser uma restrição a contornar e vira o estilo da casa.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Na prática: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Não escreva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Escreva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"O Rodrigo montou o serviço de praia"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"Às sete e meia, alguém montou o serviço de praia"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"Nossa equipe preparou"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"Já estava pronto quando você desceu"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"Conheça os donos da pousada"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"Faz vinte e quatro anos que a gente faz isso"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exceção: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resposta a avaliação e conversa no direct ou no WhatsApp. Ali é conversa entre pessoas — assinar com o próprio nome é o certo. A regra do anonimato vale para 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conteúdo publicado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não para o atendimento.</w:t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As três camadas da narrativa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Toda peça de conteúdo mora em uma destas camadas. Se não mora em nenhuma, não é conteúdo da Pousada Camburi.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3008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010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O que acontece antes</w:t>
            </w:r>
          </w:p>
        </w:tc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preparo, o bastidor, o cuidado invisível</w:t>
            </w:r>
          </w:p>
        </w:tc>
        <w:tc>
          <w:tcPr>
            <w:tcW w:type="dxa" w:w="301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 coalhada de ontem; o ombrelone às 8h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O que o hóspede encontra</w:t>
            </w:r>
          </w:p>
        </w:tc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resultado, a cena pronta, o convite sensorial</w:t>
            </w:r>
          </w:p>
        </w:tc>
        <w:tc>
          <w:tcPr>
            <w:tcW w:type="dxa" w:w="301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 mesa posta; a sombra certa às 11h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O que fica depois</w:t>
            </w:r>
          </w:p>
        </w:tc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Memória, retorno, indicação, os 24 anos</w:t>
            </w:r>
          </w:p>
        </w:tc>
        <w:tc>
          <w:tcPr>
            <w:tcW w:type="dxa" w:w="301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Quem volta todo ano; a criança que cresceu vindo</w:t>
            </w:r>
          </w:p>
        </w:tc>
      </w:tr>
    </w:tbl>
    <w:p>
      <w:pPr>
        <w:spacing w:after="200"/>
      </w:pPr>
      <w:r>
        <w:t xml:space="preserve"/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1.5 PERSONALIDADE E PILARES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Cinco pilares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orientam toda decisão editorial: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Hospitalidade · Cuidado · Tempo · Acolhimento · Constância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Cinco traços de personalidade: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Acolhedora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o hóspede se sente em casa, com o serviço de quem não está em casa.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Discreta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o luxo é sutil, percebido nos detalhes, nunca anunciado.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Exclusiva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18 suítes. A escala é o argumento: aqui cabe personalização.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Inspiradora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convida à contemplação e à criação de memórias.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Autêntica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nada parece artificial ou forçado. Foi construído ao longo de 24 anos.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1.6 VOZ E TOM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tom é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elegante, acolhedor, inspirador e um tanto poético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uma linguagem que evoca sensações antes de informar. Nem excessivamente formal, nem informal demais: o equilíbrio entre sofisticação e proximidade.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Seis atributos da voz: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Intimista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falamos como quem conhece o hóspede, não como uma rede hoteleira.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Contemplativa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criamos pausa; o olhar descansa antes do corpo.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Concreta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detalhes reais: 2,50m de ombrelone, 170 metros, tapioca na hora.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Discreta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nunca preço em conteúdo público, nunca promoção gritada.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Sensorial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o leitor precisa sentir antes de pensar.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Elegante sem pompa. Poética sem vagueza. Direta sem frieza.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Dois registros, um por assunto: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Registro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Formal / elegante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Produto e estrutura: suítes, salão, adega, infraestrutura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Acolhedor / caloroso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Relacionamento e serviço: café, praia, atendimento, DM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Tabela de conversão de voz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(a mais usada no dia a dia)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Nunca escreva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Escreva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Quartos confortáveis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Acorde com a brisa tocando as cortinas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Café da manhã incluso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Manhãs que começam com o aroma do pão quente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Ótima localização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 cento e setenta metros de onde a mata encontra o mar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Reserve já!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Te esperamos · Seu refúgio espera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Promoção / desconto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Uma oportunidade única de viver Camburi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Últimos quartos / corre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Quando sentir vontade de desacelerar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Venha nos visitar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Seu tempo merece esse cuidado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Piscina aquecida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Em julho, a água não pergunta que mês é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Wi-Fi, TV, ar-condicionado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(não é assunto de feed — é assunto de site e de DM)</w:t>
            </w:r>
          </w:p>
        </w:tc>
      </w:tr>
    </w:tbl>
    <w:p>
      <w:pPr>
        <w:spacing w:after="200"/>
      </w:pPr>
      <w:r>
        <w:t xml:space="preserve"/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1.7 REGRAS INEGOCIÁVEIS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Checklist obrigatório antes de qualquer publicação pública.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Nunca: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Mostrar rostos identificáveis de hóspedes ou funcionários sem consentimento escrito explícito (LGPD).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Citar pelo nome quem trabalha na pousada, sócios incluídos, em conteúdo publicado (ver 1.4.1).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Vale para o feed, não para o atendimento.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Mencionar preços em qualquer conteúdo público.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Usar "promoção", "desconto", "corre", "últimos quartos", "reserve agora".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Fazer parceria com influenciadores digitais. Nossos embaixadores são os clientes fiéis.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Citar operadores de atividades (escola de surf, guia de trilha, barqueiro) em post público — só por WhatsApp, de forma personalizada.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Confirmar reserva pelo direct do Instagram — sempre encaminhar para WhatsApp ou site.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Mostrar situação de limpeza, organização ou execução não finalizada.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Parecer desesperado para vender, apelativo ou promocional demais.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Manter blog — o foco é SEO/GEO e Instagram orgânico.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Exceções permitidas à regra de pessoas: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mãos finalizando um prato, montando o serviço de praia ou preparando um drink. Sem rosto, sem crachá, sem identificação.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Nunca pareceremos uma pousada comum.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1.8 IDENTIDADE VISUAL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Paleta oficial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  <w:tc>
          <w:tcPr>
            <w:tcW w:type="dxa" w:w="3008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Hex</w:t>
            </w:r>
          </w:p>
        </w:tc>
        <w:tc>
          <w:tcPr>
            <w:tcW w:type="dxa" w:w="3010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Azul primário</w:t>
            </w:r>
          </w:p>
        </w:tc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0E3740"/>
                <w:sz w:val="17"/>
                <w:szCs w:val="17"/>
              </w:rPr>
              <w:t xml:space="preserve">#049DD9</w:t>
            </w:r>
          </w:p>
        </w:tc>
        <w:tc>
          <w:tcPr>
            <w:tcW w:type="dxa" w:w="301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Elemento principal, destaque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Ciano secundário</w:t>
            </w:r>
          </w:p>
        </w:tc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0E3740"/>
                <w:sz w:val="17"/>
                <w:szCs w:val="17"/>
              </w:rPr>
              <w:t xml:space="preserve">#04B2D9</w:t>
            </w:r>
          </w:p>
        </w:tc>
        <w:tc>
          <w:tcPr>
            <w:tcW w:type="dxa" w:w="301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Apoio, gradiente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Azul-petróleo</w:t>
            </w:r>
          </w:p>
        </w:tc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0E3740"/>
                <w:sz w:val="17"/>
                <w:szCs w:val="17"/>
              </w:rPr>
              <w:t xml:space="preserve">#0E3740</w:t>
            </w:r>
          </w:p>
        </w:tc>
        <w:tc>
          <w:tcPr>
            <w:tcW w:type="dxa" w:w="301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Âncora, texto sobre claro, fundo escuro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Azul-céu claro</w:t>
            </w:r>
          </w:p>
        </w:tc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0E3740"/>
                <w:sz w:val="17"/>
                <w:szCs w:val="17"/>
              </w:rPr>
              <w:t xml:space="preserve">#6AC4D9</w:t>
            </w:r>
          </w:p>
        </w:tc>
        <w:tc>
          <w:tcPr>
            <w:tcW w:type="dxa" w:w="301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Acento, detalhes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Off-white</w:t>
            </w:r>
          </w:p>
        </w:tc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0E3740"/>
                <w:sz w:val="17"/>
                <w:szCs w:val="17"/>
              </w:rPr>
              <w:t xml:space="preserve">#F2F2F2</w:t>
            </w:r>
          </w:p>
        </w:tc>
        <w:tc>
          <w:tcPr>
            <w:tcW w:type="dxa" w:w="301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Fundo, espaço negativo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Tipografia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Gotham Light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corpo de texto, legendas, interface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Gotham Medium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subtítulos, destaques, labels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Wokeh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script decorativo,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uso exclusivo no logo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Logo e símbolo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Logotipo em script (Wokeh): "Pousada" | cabeça de peixe em gradiente azul | "Camburí". O símbolo representa ondas do oceano em gradiente ciano → azul-petróleo.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Versões: vertical (empilhada), horizontal (símbolo à esquerda, texto à direita) e limpa sobre off-white.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Aplicação no feed: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 paleta é âncora de arte gráfica (capas, cards, stories), não filtro de foto. Foto de comida e de praia não deve ser puxada para o azul — a luz natural de Camburi é o filtro.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1.9 DADOS CADASTRAIS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Dado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Pousada Camburi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Endereço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Rua do Telégrafo, 379 — Camburi, São Sebastião — SP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Fundação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2002 — aniversário em </w:t>
            </w: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22/08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 (24 anos em 2026)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Website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www.pousadacamburi.com.br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E-mail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camburi@pousadacamburi.com.br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Linktree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linktr.ee/pousadacamburi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Instagram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@pousadacamburioficial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Hashtag oficial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#pousadacamburi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PMS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ADMH (admh.com.br)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Site / Channel Manager / Book Engine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Foco Multimídia</w:t>
            </w:r>
          </w:p>
        </w:tc>
      </w:tr>
    </w:tbl>
    <w:p>
      <w:pPr>
        <w:spacing w:after="200"/>
      </w:pPr>
      <w:r>
        <w:t xml:space="preserve"/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pBdr>
          <w:bottom w:val="single" w:color="6AC4D9" w:sz="12" w:space="6"/>
        </w:pBdr>
        <w:spacing w:after="240" w:before="400"/>
      </w:pPr>
      <w:r>
        <w:rPr>
          <w:rFonts w:ascii="Calibri" w:cs="Calibri" w:eastAsia="Calibri" w:hAnsi="Calibri"/>
          <w:b/>
          <w:bCs/>
          <w:color w:val="0E3740"/>
          <w:sz w:val="40"/>
          <w:szCs w:val="40"/>
        </w:rPr>
        <w:t xml:space="preserve">PARTE 2 — A POUSADA: FONTE DA VERDADE</w:t>
      </w:r>
    </w:p>
    <w:p>
      <w:pPr>
        <w:pBdr>
          <w:left w:val="single" w:color="04B2D9" w:sz="18" w:space="14"/>
        </w:pBdr>
        <w:spacing w:after="2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Esta parte existe para uma coisa: </w:t>
      </w: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conferir o fato antes de escrever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. Nada aqui é aproximado ou "mais ou menos". Se um dado não estiver aqui, não vá para o feed sem confirmar.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2.1 HOSPEDAGEM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18 suítes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distribuídas em seis categorias: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Quantidade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Térreo duplo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Térreo duplo com varanda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Superior duplo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Térreo triplo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Superior triplo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Superior quádruplo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Total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18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Leitura da distribuição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útil na hora de escrever: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11 duplos, 5 triplos, 2 quádruplos.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 casa é feita para casal, mas cabe a família inteira.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9 no térreo, 9 no superior.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Metade e metade.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Só 3 suítes têm varanda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(térreo duplo com varanda). É a categoria mais escassa da casa — e escassez, na nossa voz, não vira urgência: vira detalhe.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"Três das dezoito têm varanda."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escala é argumento de marca: 18 suítes significam que dá para saber o nome de quem chega.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2.2 CAFÉ DA MANHÃ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Buffet continental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com dois preparos feitos na hora, sob pedido: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Ovos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do jeito que cada um gosta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Tapioca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Geleia artesanal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coalhada artesanal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produção própria.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É o serviço mais citado nas avaliações. É o principal ativo de conteúdo da pousada.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2.3 RESTAURANTE, BAR E ADEGA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Restaurante próprio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para almoço.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Porções servidas na praia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sem taxa de serviço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para bebidas e drinks.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Adega de vinhos Luiz Argenta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2.4 SERVIÇO DE PRAIA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Montado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todas as manhãs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e composto por: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Ombrelone de 2,50m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Cadeiras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Espreguiçadeira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Mesinha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Atendimento de bebidas e porções na areia,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sem taxa de serviço</w:t>
      </w:r>
    </w:p>
    <w:p>
      <w:pPr>
        <w:pBdr>
          <w:left w:val="single" w:color="04B2D9" w:sz="18" w:space="14"/>
        </w:pBdr>
        <w:spacing w:after="200" w:before="160" w:line="320"/>
        <w:ind w:left="460"/>
      </w:pP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O serviço de praia é incluso na diária.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 Não é extra, não é pacote, não é upgrade. Isso muda como ele se comunica: não é um serviço que a pousada </w:t>
      </w:r>
      <w:r>
        <w:rPr>
          <w:rFonts w:ascii="Calibri" w:cs="Calibri" w:eastAsia="Calibri" w:hAnsi="Calibri"/>
          <w:i/>
          <w:iCs/>
          <w:color w:val="2C3E44"/>
          <w:sz w:val="22"/>
          <w:szCs w:val="22"/>
        </w:rPr>
        <w:t xml:space="preserve">oferece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 — é uma coisa que já está montada quando o hóspede desce. Escreva sempre no já-feito, nunca no disponível: </w:t>
      </w:r>
      <w:r>
        <w:rPr>
          <w:rFonts w:ascii="Calibri" w:cs="Calibri" w:eastAsia="Calibri" w:hAnsi="Calibri"/>
          <w:i/>
          <w:iCs/>
          <w:color w:val="2C3E44"/>
          <w:sz w:val="22"/>
          <w:szCs w:val="22"/>
        </w:rPr>
        <w:t xml:space="preserve">"às onze a sombra está onde precisava estar"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, não </w:t>
      </w:r>
      <w:r>
        <w:rPr>
          <w:rFonts w:ascii="Calibri" w:cs="Calibri" w:eastAsia="Calibri" w:hAnsi="Calibri"/>
          <w:i/>
          <w:iCs/>
          <w:color w:val="2C3E44"/>
          <w:sz w:val="22"/>
          <w:szCs w:val="22"/>
        </w:rPr>
        <w:t xml:space="preserve">"oferecemos serviço de praia"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2.5 ÁREAS COMUNS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Piscina climatizada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funciona o ano inteiro; é o diferencial de baixa temporada.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Salão multifuncional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com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monitor de 82 polegadas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reuniões, pequenos eventos, confraternizações, dia de chuva, retiros e famílias grandes.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2.6 INFRAESTRUTURA INVISÍVEL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Gerador próprio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que sustenta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pousada inteira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a operação não para em queda de energia.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Placas fotovoltaicas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parte da operação sustentável.</w:t>
      </w:r>
    </w:p>
    <w:p>
      <w:pPr>
        <w:pBdr>
          <w:left w:val="single" w:color="04B2D9" w:sz="18" w:space="14"/>
        </w:pBdr>
        <w:spacing w:after="2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Este é o item mais subaproveitado da marca. Gerador e energia solar </w:t>
      </w: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são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 o conceito-âncora em forma de equipamento: o hóspede só percebe quando a rua inteira apaga e aqui não acontece nada.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2.7 LOCALIZAÇÃO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170 metros da praia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≈ 400 metros do centrinho de Camburi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≈ 2h30 da capital paulista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2.8 CORTESIAS PERMANENTES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Café expresso, chá e fruta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sempre disponíveis, o dia todo, sem cobrança.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Kit amenities completo.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Check-in antecipado para todos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quando houver disponibilidade.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Sugestões personalizadas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de atividades, roteiros e restaurantes.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2.9 DE FATO A HISTÓRIA — tabela de tradução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Como cada fato vira conteúdo sem virar folheto.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Fato operacional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se conta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18 suítes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"Somos dezoito. Dá para lembrar o nome de todo mundo."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 suítes com varanda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"Três das dezoito têm varanda. Quem já veio sabe qual pedir."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11 duplos, 5 triplos, 2 quádruplos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"Cabe o casal. Cabe a família inteira. Cabe a avó junto."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Serviço de praia incluso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"Não tem serviço de praia para contratar. Tem serviço de praia montado."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Compra do imóvel em 2015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"Cuidamos desta casa por treze anos antes de ela ser nossa."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Ovo e tapioca na hora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"Nada aqui é feito antes de você pedir. É por isso que demora dois minutos — e é por isso que vale."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Coalhada e geleia artesanais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"A coalhada de amanhã já está pronta hoje. É assim há 24 anos."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Ombrelone de 2,50m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"Dois metros e meio de sombra. Medimos — para a sombra cair certa às onze."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Porção na praia sem taxa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"A comida vai até a areia. A conta não muda por causa disso."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Adega Luiz Argenta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"Tem vinho para a noite que começa cedo."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Piscina climatizada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"Em julho, a água não pergunta que mês é."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Gerador próprio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"Quando a luz cai em Camburi, aqui ninguém percebe."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Placas fotovoltaicas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"Parte do que aquece a sua água veio do sol de ontem."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170m da praia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"Cento e setenta metros. Dá para ir descalço."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400m do centrinho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"O jantar fica a uma caminhada. Não precisa tirar o carro."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Café, chá e fruta o dia todo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"Não tem horário do café. Tem café."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Salão com monitor de 82"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"Tem um lugar aqui para o dia em que chove — e para a reunião que ninguém queria fazer na cidade."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Fundação em 2002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"Vinte e quatro anos fazendo a mesma coisa. Melhor a cada ano."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Check-in antecipado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"Se o quarto estiver pronto, ele é seu antes da hora."</w:t>
            </w:r>
          </w:p>
        </w:tc>
      </w:tr>
    </w:tbl>
    <w:p>
      <w:pPr>
        <w:spacing w:after="200"/>
      </w:pPr>
      <w:r>
        <w:t xml:space="preserve"/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pBdr>
          <w:bottom w:val="single" w:color="6AC4D9" w:sz="12" w:space="6"/>
        </w:pBdr>
        <w:spacing w:after="240" w:before="400"/>
      </w:pPr>
      <w:r>
        <w:rPr>
          <w:rFonts w:ascii="Calibri" w:cs="Calibri" w:eastAsia="Calibri" w:hAnsi="Calibri"/>
          <w:b/>
          <w:bCs/>
          <w:color w:val="0E3740"/>
          <w:sz w:val="40"/>
          <w:szCs w:val="40"/>
        </w:rPr>
        <w:t xml:space="preserve">PARTE 3 — PÚBLICO E POSICIONAMENTO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3.1 PÚBLICO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Não trabalhamos com uma persona única: atendemos todos que se identificam com o conceito.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Famílias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(principal)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Casais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Casais com filhos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Multigeracional (casal com os pais)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Padrão alto, exigente e seletivo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Origem: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principalmente São Paulo capital (≈ 2h30)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Fidelização: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≈ 20% recorrentes, retornam espontaneamente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Indicação: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 maioria dos clientes indica para amigos e família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Embaixadores: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os próprios clientes fiéis —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zero parcerias com influenciadores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3.2 DIFERENCIAIS — EM ORDEM DE FORÇA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Hierarquizados por capacidade de decidir uma reserva na baixa temporada.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Primeira linha (repetir sempre, de formas diferentes):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Café da manhã com preparo na hora + artesanal (ovos, tapioca, coalhada, geleia)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Serviço de praia montado todo dia 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incluso na diária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ombrelone 2,50m, cadeiras, espreguiçadeira, mesinha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Piscina climatizada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Porções e bebidas na praia, sem taxa de serviço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170m da praia e 400m do centrinho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Segunda linha (sustentam a decisão):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Restaurante próprio + bar + adega Luiz Argenta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Café, chá e fruta cortesia, o dia todo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24 anos de história (2002)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Sugestões personalizadas de roteiro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Check-in antecipado quando disponível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Kit amenities completo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Terceira linha (provam seriedade, usar em bastidor):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Gerador que sustenta toda a pousada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Placas fotovoltaicas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Salão multifuncional com monitor de 82"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3.3 SAZONALIDADE E OBJETIVO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Alta temporada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Dezembro a fevereiro — 100% de ocupação (problema resolvido)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Baixa temporada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Março a novembro — foco prioritário de toda a estratégia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Ocupação atual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≈ 40% ao ano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Meta de ocupação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80%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Mídia paga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Mínimo possível — Meta Ads sazonal para feriados e eventos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Mensais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Meta de 12 meses: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aumentar receita via ocupação na baixa temporada.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KPIs de 6 meses: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Instagram: de ≈ 9.871 para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+2.000 seguidores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Google: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+50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avaliações novas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Booking.com: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+30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avaliações novas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Tempo de resposta em DM: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&lt; 2h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em dias úteis,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&lt; 4h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em fins de semana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Ocupação: elevar para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80%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3.4 DIAGNÓSTICO DIGITAL</w:t>
      </w:r>
    </w:p>
    <w:p>
      <w:pPr>
        <w:pBdr>
          <w:left w:val="single" w:color="04B2D9" w:sz="18" w:space="14"/>
        </w:pBdr>
        <w:spacing w:after="2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Dados coletados na implantação (jun/2026) — </w:t>
      </w: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reconferir antes de citar em relatório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Instagram — @pousadacamburioficial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Seguidores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21/02/2026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9.723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13/03/2026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9.764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24/05/2026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9.833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03/07/2026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9.882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Crescimento observado: ≈ 160 seguidores em 4 meses (≈ 40/mês). A meta de +2.000 em 6 meses exige mudança de patamar, não ajuste fino.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Bio atual: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"Sua casa na praia. A gente cuida de tudo. Camburi - São Sebastião - SP / Fale com a gente / linktr.ee/pousadacamburi"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Destaques ativos: Café da manhã · Restaurante · Praia · Experiências · A Pousada · Eventos · Feedbacks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Reputação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Canal</w:t>
            </w:r>
          </w:p>
        </w:tc>
        <w:tc>
          <w:tcPr>
            <w:tcW w:type="dxa" w:w="2256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</w:t>
            </w:r>
          </w:p>
        </w:tc>
        <w:tc>
          <w:tcPr>
            <w:tcW w:type="dxa" w:w="2256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Avaliações</w:t>
            </w:r>
          </w:p>
        </w:tc>
        <w:tc>
          <w:tcPr>
            <w:tcW w:type="dxa" w:w="2258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Booking.com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9.6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210</w:t>
            </w:r>
          </w:p>
        </w:tc>
        <w:tc>
          <w:tcPr>
            <w:tcW w:type="dxa" w:w="225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Uma das melhores notas de Camburi</w:t>
            </w:r>
          </w:p>
        </w:tc>
      </w:tr>
      <w:tr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Google Meu Negócio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4.8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288</w:t>
            </w:r>
          </w:p>
        </w:tc>
        <w:tc>
          <w:tcPr>
            <w:tcW w:type="dxa" w:w="225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⚠️ Login não está com o Rodrigo — recuperar é prioridade</w:t>
            </w:r>
          </w:p>
        </w:tc>
      </w:tr>
      <w:tr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TripAdvisor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4.7 / 5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136</w:t>
            </w:r>
          </w:p>
        </w:tc>
        <w:tc>
          <w:tcPr>
            <w:tcW w:type="dxa" w:w="225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#3 de 15 pousadas em Camburi · 120 fotos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TripAdvisor — destaques: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Serviço (4.8), Localização (4.8), Limpeza (4.6), café da manhã, piscina aquecida, atendimento (Rodrigo/Adriana).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TripAdvisor — pontos de atenção: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Wi-Fi e ruído da cozinha.</w:t>
      </w:r>
    </w:p>
    <w:p>
      <w:pPr>
        <w:pBdr>
          <w:left w:val="single" w:color="04B2D9" w:sz="18" w:space="14"/>
        </w:pBdr>
        <w:spacing w:after="2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Os dois pontos de atenção são operacionais, não de comunicação. Enquanto não forem resolvidos, </w:t>
      </w: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não puxe conversa sobre Wi-Fi nem sobre "silêncio absoluto"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 no feed — a avaliação seguinte cobra.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Site — www.pousadacamburi.com.br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Fornecedor Foco Multimídia, integrado a channel manager e book engine. Tour 360° e reserva online ativos.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pBdr>
          <w:bottom w:val="single" w:color="6AC4D9" w:sz="12" w:space="6"/>
        </w:pBdr>
        <w:spacing w:after="240" w:before="400"/>
      </w:pPr>
      <w:r>
        <w:rPr>
          <w:rFonts w:ascii="Calibri" w:cs="Calibri" w:eastAsia="Calibri" w:hAnsi="Calibri"/>
          <w:b/>
          <w:bCs/>
          <w:color w:val="0E3740"/>
          <w:sz w:val="40"/>
          <w:szCs w:val="40"/>
        </w:rPr>
        <w:t xml:space="preserve">PARTE 4 — PLAYBOOK DE CONTEÚDO</w:t>
      </w:r>
    </w:p>
    <w:p>
      <w:pPr>
        <w:pBdr>
          <w:left w:val="single" w:color="04B2D9" w:sz="18" w:space="14"/>
        </w:pBdr>
        <w:spacing w:after="2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Esta é a parte que você abre no celular na hora de postar.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4.1 OS CINCO TERRITÓRIOS EDITORIAIS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Todo post nasce de um destes cinco. Se não couber em nenhum, não é nosso.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5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Território</w:t>
            </w:r>
          </w:p>
        </w:tc>
        <w:tc>
          <w:tcPr>
            <w:tcW w:type="dxa" w:w="1805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1805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% do volume</w:t>
            </w:r>
          </w:p>
        </w:tc>
        <w:tc>
          <w:tcPr>
            <w:tcW w:type="dxa" w:w="1806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Funil</w:t>
            </w:r>
          </w:p>
        </w:tc>
      </w:tr>
      <w:tr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O cuidado invisível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preparo, o bastidor, as mãos, a hora que ninguém vê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25%</w:t>
            </w:r>
          </w:p>
        </w:tc>
        <w:tc>
          <w:tcPr>
            <w:tcW w:type="dxa" w:w="180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Meio</w:t>
            </w:r>
          </w:p>
        </w:tc>
      </w:tr>
      <w:tr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A mesa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Café da manhã, restaurante, bar, adega, porção na areia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25%</w:t>
            </w:r>
          </w:p>
        </w:tc>
        <w:tc>
          <w:tcPr>
            <w:tcW w:type="dxa" w:w="180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Topo/Meio</w:t>
            </w:r>
          </w:p>
        </w:tc>
      </w:tr>
      <w:tr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O tempo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Praia, piscina, suíte, silêncio, contemplação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20%</w:t>
            </w:r>
          </w:p>
        </w:tc>
        <w:tc>
          <w:tcPr>
            <w:tcW w:type="dxa" w:w="180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Topo</w:t>
            </w:r>
          </w:p>
        </w:tc>
      </w:tr>
      <w:tr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Camburi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Destino, curadoria de restaurantes, atividades, praias vizinhas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20%</w:t>
            </w:r>
          </w:p>
        </w:tc>
        <w:tc>
          <w:tcPr>
            <w:tcW w:type="dxa" w:w="180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Topo</w:t>
            </w:r>
          </w:p>
        </w:tc>
      </w:tr>
      <w:tr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A casa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24 anos, a história do imóvel, quem volta, feedbacks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10%</w:t>
            </w:r>
          </w:p>
        </w:tc>
        <w:tc>
          <w:tcPr>
            <w:tcW w:type="dxa" w:w="180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Fundo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Território 1 é o âncora.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Se em uma semana você só conseguir fazer um post, faça um do território 1.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4.2 GRADE SEMANAL SUSTENTÁVEL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Pousada pequena, equipe pequena.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Consistência vale mais que volume: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3 posts por semana todo mês supera 15 posts numa semana seguidos de silêncio.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Dia</w:t>
            </w:r>
          </w:p>
        </w:tc>
        <w:tc>
          <w:tcPr>
            <w:tcW w:type="dxa" w:w="2256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2256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Formato</w:t>
            </w:r>
          </w:p>
        </w:tc>
        <w:tc>
          <w:tcPr>
            <w:tcW w:type="dxa" w:w="2258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Território</w:t>
            </w:r>
          </w:p>
        </w:tc>
      </w:tr>
      <w:tr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Terça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Bastidor / preparo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Reels de 8–15s</w:t>
            </w:r>
          </w:p>
        </w:tc>
        <w:tc>
          <w:tcPr>
            <w:tcW w:type="dxa" w:w="225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 — Cuidado invisível</w:t>
            </w:r>
          </w:p>
        </w:tc>
      </w:tr>
      <w:tr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Quinta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Mesa ou destino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Carrossel (4–7 imagens)</w:t>
            </w:r>
          </w:p>
        </w:tc>
        <w:tc>
          <w:tcPr>
            <w:tcW w:type="dxa" w:w="225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 ou 4</w:t>
            </w:r>
          </w:p>
        </w:tc>
      </w:tr>
      <w:tr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Sábado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Contemplação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Foto única 4:5</w:t>
            </w:r>
          </w:p>
        </w:tc>
        <w:tc>
          <w:tcPr>
            <w:tcW w:type="dxa" w:w="225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 — O tempo</w:t>
            </w:r>
          </w:p>
        </w:tc>
      </w:tr>
      <w:tr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Todo dia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 a 5 stories, em 2 blocos (manhã e fim de tarde)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Story</w:t>
            </w:r>
          </w:p>
        </w:tc>
        <w:tc>
          <w:tcPr>
            <w:tcW w:type="dxa" w:w="225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Qualquer</w:t>
            </w:r>
          </w:p>
        </w:tc>
      </w:tr>
      <w:tr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1x por mês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 casa: história, feedback, memória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Reels ou carrossel</w:t>
            </w:r>
          </w:p>
        </w:tc>
        <w:tc>
          <w:tcPr>
            <w:tcW w:type="dxa" w:w="225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 — A casa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Um dia de captação por semana: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40 minutos, de manhã, com o celular. Fotografe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todos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os territórios de uma vez e alimente o banco de imagens. Poste ao longo da semana. Não tente fotografar no dia de postar.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Sobre formato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(dados consolidados na skill `social-analytics` deste repositório, fonte Socialinsider, 35M de posts, 2025 — reconfirmar antes de usar em relatório):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carrossel lidera engajamento (0,55%), Reels lideram alcance fora da base (30,81% contra 14,45% do carrossel), imagem única tem o menor engajamento (0,37%) e está em queda. Traduzindo: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Reels para ser descoberto, carrossel para convencer, foto para manter a estética do perfil.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4.3 GUIA DE IMAGEM NO CELULAR</w:t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As nove regras que valem para tudo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Limpe a lente.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Metade das fotos ruins de pousada é dedo na lente.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Nunca use zoom digital.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Aproxime o corpo, não os dedos.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Trave foco e exposição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(segure o dedo na tela) 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puxe o sol para baixo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foto de praia sempre nasce estourada.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Flash sempre desligado.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Luz amarela de teto, nunca. Se está escuro, não é hora de fotografar — exceto a piscina à noite.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Grade 3×3 ligada.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 horizonte do mar tem que estar reto e apoiado num terço, nunca no meio.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regra dos três cliques: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fotografe o mesmo assunto em três distâncias —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longe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(contexto),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meio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(o objeto),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perto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(a textura). Uma vira feed, outra vira story, outra vira capa de carrossel. Três cliques, três posts.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Toda foto rende um vídeo de 3 segundos.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Antes de fotografar, filme. É de onde saem os Reels sem esforço.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Fotografe em 4:3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(sensor cheio) e corte depois: 4:5 para feed, 9:16 para story e Reels.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Horários: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7h–9h30 e 16h–18h. Meio-dia só serve para piscina e mar.</w:t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Por ambiente — o ângulo que todo mundo faz e o que fazer no lugar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20" w:before="240"/>
      </w:pPr>
      <w:r>
        <w:rPr>
          <w:rFonts w:ascii="Calibri" w:cs="Calibri" w:eastAsia="Calibri" w:hAnsi="Calibri"/>
          <w:b/>
          <w:bCs/>
          <w:color w:val="5A6B70"/>
          <w:sz w:val="22"/>
          <w:szCs w:val="22"/>
        </w:rPr>
        <w:t xml:space="preserve">☕ CAFÉ DA MANHÃ — 7h às 10h30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ângulo batido: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mesa vista de cima, prato inteiro, chapado, com a sombra do próprio corpo em cima da comida.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Troque por: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Rasante: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celular quase encostado no tampo, na altura da mesa. O vapor do ovo aparece, o fundo desfoca sozinho.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Contraluz de janela: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ponha o prato entre você e a janela. O vapor vira desenho. Depois puxe as sombras no edit.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Mão em ação: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 mão servindo a geleia, virando a tapioca, quebrando o ovo. Sem rosto. É a exceção permitida pela LGPD — e é o coração do território 1.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Detalhe extremo: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15 cm do vidro da geleia, da textura da coalhada, da casca do pão.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Plano composto: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xícara em primeiro plano nítido, buffet desfocado ao fundo. Vende fartura sem fotografar buffet — buffet fotografado de frente sempre parece refeitório.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Nunca: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buffet cheio de gente, bandeja pela metade, mesa não finalizada, prato sujo no fundo do quadro.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20" w:before="240"/>
      </w:pPr>
      <w:r>
        <w:rPr>
          <w:rFonts w:ascii="Calibri" w:cs="Calibri" w:eastAsia="Calibri" w:hAnsi="Calibri"/>
          <w:b/>
          <w:bCs/>
          <w:color w:val="5A6B70"/>
          <w:sz w:val="22"/>
          <w:szCs w:val="22"/>
        </w:rPr>
        <w:t xml:space="preserve">🏖️ PRAIA — montagem 7h30–8h30 · luz dourada 16h–17h30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ângulo batido: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ombrelone de frente, de longe, ao meio-dia, com a praia cheia atrás.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Troque por: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De baixo: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sente-se na areia e aponte para cima. O ombrelone recorta o céu — e os 2,50m aparecem de verdade.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De dentro da sombra para fora: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 moldura escura do ombrelone emoldurando o mar claro. É a foto que mais transmite "está tudo montado para você".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cadeira vazia: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com a toalha dobrada. Vazio comunica reserva, disponibilidade e silêncio.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caminho: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de trás, o trajeto da pousada até a areia. É assim que 170 metros vira imagem em vez de número.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Duas linhas: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 haste do ombrelone contra a linha do horizonte. Enquadramento gráfico, ótimo para capa de carrossel.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montagem em timelapse: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20 segundos do serviço sendo montado, às 8h. É o Reels mais "cuidado invisível" que existe.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Nunca: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praia lotada, isopor, lixo, rosto identificável, guarda-sol torto.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20" w:before="240"/>
      </w:pPr>
      <w:r>
        <w:rPr>
          <w:rFonts w:ascii="Calibri" w:cs="Calibri" w:eastAsia="Calibri" w:hAnsi="Calibri"/>
          <w:b/>
          <w:bCs/>
          <w:color w:val="5A6B70"/>
          <w:sz w:val="22"/>
          <w:szCs w:val="22"/>
        </w:rPr>
        <w:t xml:space="preserve">🏊 PISCINA CLIMATIZADA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ângulo batido: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piscina vazia vista de cima, no meio do dia.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Troque por: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Rasante da água: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celular a 20 cm da lâmina. O reflexo da mata entra no quadro.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vapor: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em manhã fria de maio a agosto, a água climatizada solta vapor.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Esta é a prova visual do diferencial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vale mais que qualquer legenda. Fotografe deliberadamente no inverno.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Gente na água em julho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(sem rosto: ombros, braço, mão na borda). Contexto de estação é o argumento.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Detalhe: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 pé entrando, a mão na borda, a toalha na espreguiçadeira.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À noite: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 luz dentro da água contra o azul-petróleo do céu. Combina com a paleta da marca.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20" w:before="240"/>
      </w:pPr>
      <w:r>
        <w:rPr>
          <w:rFonts w:ascii="Calibri" w:cs="Calibri" w:eastAsia="Calibri" w:hAnsi="Calibri"/>
          <w:b/>
          <w:bCs/>
          <w:color w:val="5A6B70"/>
          <w:sz w:val="22"/>
          <w:szCs w:val="22"/>
        </w:rPr>
        <w:t xml:space="preserve">🛏️ SUÍTE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ângulo batido: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quarto inteiro em grande angular, cama arrumada de frente. Parece anúncio de imobiliária.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Troque por: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cortina com a brisa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a marca já fala isso em texto; fotografe.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canto da cama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com a luz da manhã atravessando.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janela como quadro: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enquadre a janela, deixe o verde de fora ser o assunto.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Sinal de vida sem pessoa: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 livro na mesa, os óculos, a mala aberta, o chinelo alinhado, a xícara na varanda.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POV da porta abrindo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3 segundos, ótimo para story e para abrir Reels.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Antes de clicar: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cama 100% arrumada, zero fio à mostra, controle guardado, cortina alinhada. Nada não finalizado.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20" w:before="240"/>
      </w:pPr>
      <w:r>
        <w:rPr>
          <w:rFonts w:ascii="Calibri" w:cs="Calibri" w:eastAsia="Calibri" w:hAnsi="Calibri"/>
          <w:b/>
          <w:bCs/>
          <w:color w:val="5A6B70"/>
          <w:sz w:val="22"/>
          <w:szCs w:val="22"/>
        </w:rPr>
        <w:t xml:space="preserve">🍷 RESTAURANTE, BAR E ADEGA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Troque o prato chapado por: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drink em construção: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mãos, gelo caindo, a fruta sendo espremida.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vinho sendo servido: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 fio de vinho é o momento; fotografe com a luz atrás.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garrafa contra a luz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rótulo Luiz Argenta legível.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porção chegando na areia.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Este é o quadro mais exclusivo da pousada: comida na praia, sem taxa de serviço. Quase ninguém tem isso. Deve virar conteúdo recorrente.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prateleira da adega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em detalhe, com profundidade.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20" w:before="240"/>
      </w:pPr>
      <w:r>
        <w:rPr>
          <w:rFonts w:ascii="Calibri" w:cs="Calibri" w:eastAsia="Calibri" w:hAnsi="Calibri"/>
          <w:b/>
          <w:bCs/>
          <w:color w:val="5A6B70"/>
          <w:sz w:val="22"/>
          <w:szCs w:val="22"/>
        </w:rPr>
        <w:t xml:space="preserve">🖥️ SALÃO MULTIFUNCIONAL (82")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Não fotografe o móvel — fotografe o uso. Mesa posta para reunião, tela ligada, cadeiras alinhadas, cortina meio fechada. Público-alvo desta imagem: pequenos eventos, retiros, confraternizações de fim de ano e famílias grandes em dia de chuva.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20" w:before="240"/>
      </w:pPr>
      <w:r>
        <w:rPr>
          <w:rFonts w:ascii="Calibri" w:cs="Calibri" w:eastAsia="Calibri" w:hAnsi="Calibri"/>
          <w:b/>
          <w:bCs/>
          <w:color w:val="5A6B70"/>
          <w:sz w:val="22"/>
          <w:szCs w:val="22"/>
        </w:rPr>
        <w:t xml:space="preserve">⚡ INFRAESTRUTURA INVISÍVEL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Não é foto bonita, é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foto de prova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e é a mais alinhada ao conceito-âncora.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Placa fotovoltaica contra o céu ao meio-dia; a sombra da placa no piso.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gerador (limpo, organizado) em plano fechado.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Use 1× por trimestre, em carrossel de bastidor: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"O que a gente instala para você nunca precisar saber que existe."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Organização do banco de imagens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Uma pasta por ambiente, subpasta por mês:</w:t>
      </w:r>
    </w:p>
    <w:p>
      <w:pPr>
        <w:spacing w:after="120" w:line="300"/>
      </w:pPr>
      <w:r>
        <w:rPr>
          <w:rFonts w:ascii="Consolas" w:cs="Consolas" w:eastAsia="Consolas" w:hAnsi="Consolas"/>
          <w:color w:val="0E3740"/>
          <w:sz w:val="19"/>
          <w:szCs w:val="19"/>
        </w:rPr>
        <w:t xml:space="preserve">/cafe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E3740"/>
          <w:sz w:val="19"/>
          <w:szCs w:val="19"/>
        </w:rPr>
        <w:t xml:space="preserve">/praia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E3740"/>
          <w:sz w:val="19"/>
          <w:szCs w:val="19"/>
        </w:rPr>
        <w:t xml:space="preserve">/piscina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E3740"/>
          <w:sz w:val="19"/>
          <w:szCs w:val="19"/>
        </w:rPr>
        <w:t xml:space="preserve">/suites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E3740"/>
          <w:sz w:val="19"/>
          <w:szCs w:val="19"/>
        </w:rPr>
        <w:t xml:space="preserve">/restaurante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E3740"/>
          <w:sz w:val="19"/>
          <w:szCs w:val="19"/>
        </w:rPr>
        <w:t xml:space="preserve">/salao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E3740"/>
          <w:sz w:val="19"/>
          <w:szCs w:val="19"/>
        </w:rPr>
        <w:t xml:space="preserve">/destino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E3740"/>
          <w:sz w:val="19"/>
          <w:szCs w:val="19"/>
        </w:rPr>
        <w:t xml:space="preserve">/bastidor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10 minutos por dia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: descarregar o celular e apagar o que não serve. Um banco alimentado é o que permite postar em semana cheia sem produzir nada.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4.4 FÓRMULAS DE LEGENDA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Seis estruturas. Cada uma tem função diferente. Rode as seis ao longo do mês.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Fórmula 1 — O BASTIDOR *(a fórmula da casa — use mais que todas)*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Estrutura: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 que aconteceu antes → o que você vê agora → convite discreto.</w:t>
      </w:r>
    </w:p>
    <w:p>
      <w:pPr>
        <w:pBdr>
          <w:left w:val="single" w:color="04B2D9" w:sz="18" w:space="14"/>
        </w:pBdr>
        <w:spacing w:after="1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Às sete e meia, alguém carrega dois metros e meio de sombra até a areia.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Mede a distância da cadeira até a espreguiçadeira. Encaixa a mesinha.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Às onze, quando você chega, a sombra está exatamente onde precisava estar.</w:t>
      </w:r>
    </w:p>
    <w:p>
      <w:pPr>
        <w:pBdr>
          <w:left w:val="single" w:color="04B2D9" w:sz="18" w:space="14"/>
        </w:pBdr>
        <w:spacing w:after="2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É o tipo de coisa que só se percebe quando falta.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Fórmula 2 — O DETALHE QUE NINGUÉM PEDIU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Estrutura: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comece por um número ou um fato concreto → abra para a sensação.</w:t>
      </w:r>
    </w:p>
    <w:p>
      <w:pPr>
        <w:pBdr>
          <w:left w:val="single" w:color="04B2D9" w:sz="18" w:space="14"/>
        </w:pBdr>
        <w:spacing w:after="1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Cento e setenta metros.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É a distância entre a nossa porta e a areia. Dá para ir descalço, dá para voltar molhado, dá para esquecer alguma coisa no quarto e não se importar.</w:t>
      </w:r>
    </w:p>
    <w:p>
      <w:pPr>
        <w:pBdr>
          <w:left w:val="single" w:color="04B2D9" w:sz="18" w:space="14"/>
        </w:pBdr>
        <w:spacing w:after="2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Camburi tem novecentos metros de praia. A gente resolveu ficar bem no meio deles.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Fórmula 3 — A HORA DO DIA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Estrutura: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marque a hora → descreva a cena → deixe respirar.</w:t>
      </w:r>
    </w:p>
    <w:p>
      <w:pPr>
        <w:pBdr>
          <w:left w:val="single" w:color="04B2D9" w:sz="18" w:space="14"/>
        </w:pBdr>
        <w:spacing w:after="1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São 7h40 em Camburi.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A coalhada saiu do descanso. O café está ligado — e vai ficar ligado até a noite.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Ninguém desceu ainda.</w:t>
      </w:r>
    </w:p>
    <w:p>
      <w:pPr>
        <w:pBdr>
          <w:left w:val="single" w:color="04B2D9" w:sz="18" w:space="14"/>
        </w:pBdr>
        <w:spacing w:after="2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É a parte do dia que quase ninguém vê. É a parte de que a gente mais gosta.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Fórmula 4 — A PERGUNTA LENTA *(gera comentário sem pedir marcação)*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Estrutura: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cena curta → pergunta genuína, contemplativa.</w:t>
      </w:r>
    </w:p>
    <w:p>
      <w:pPr>
        <w:pBdr>
          <w:left w:val="single" w:color="04B2D9" w:sz="18" w:space="14"/>
        </w:pBdr>
        <w:spacing w:after="1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Tem gente que acorda cedo na praia para pegar a primeira onda. Tem gente que acorda cedo para pegar o primeiro café, ainda em silêncio.</w:t>
      </w:r>
    </w:p>
    <w:p>
      <w:pPr>
        <w:pBdr>
          <w:left w:val="single" w:color="04B2D9" w:sz="18" w:space="14"/>
        </w:pBdr>
        <w:spacing w:after="2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Você é de qual time?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Fórmula 5 — A CURADORIA *(autoridade sobre o destino)*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Estrutura: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posicione-se como quem conhece → entregue a informação → não venda.</w:t>
      </w:r>
    </w:p>
    <w:p>
      <w:pPr>
        <w:pBdr>
          <w:left w:val="single" w:color="04B2D9" w:sz="18" w:space="14"/>
        </w:pBdr>
        <w:spacing w:after="1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Camburi virou polo gastronômico do litoral norte, e a gente acompanhou isso de perto — desde 2002.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Se for uma noite só: OGAN.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Se for com criança: pizza no Candeeiro.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Se for para ver o mar enquanto come: Porto da Praia.</w:t>
      </w:r>
    </w:p>
    <w:p>
      <w:pPr>
        <w:pBdr>
          <w:left w:val="single" w:color="04B2D9" w:sz="18" w:space="14"/>
        </w:pBdr>
        <w:spacing w:after="2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A quatrocentos metros daqui. Nenhum deles precisa de carro.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Fórmula 6 — O CONVITE DISCRETO *(fundo de funil, sem "reserve já")*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Estrutura: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reconheça o cansaço → ofereça o contraste → convide sem urgência.</w:t>
      </w:r>
    </w:p>
    <w:p>
      <w:pPr>
        <w:pBdr>
          <w:left w:val="single" w:color="04B2D9" w:sz="18" w:space="14"/>
        </w:pBdr>
        <w:spacing w:after="1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Março é o mês em que a praia volta a ser da praia.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Sem fila no centrinho, sem disputa por sombra, com a água ainda quente de fevereiro. E a piscina climatizada, para quando não estiver.</w:t>
      </w:r>
    </w:p>
    <w:p>
      <w:pPr>
        <w:pBdr>
          <w:left w:val="single" w:color="04B2D9" w:sz="18" w:space="14"/>
        </w:pBdr>
        <w:spacing w:after="2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Seu tempo merece esse cuidado. Te esperamos.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Banco de aberturas — 18 primeiras linhas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primeira linha é o que decide se a legenda é lida. Nenhuma delas começa vendendo.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Existe uma hora em Camburi que quase ninguém vê.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São 7h40, e ninguém desceu ainda.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Isso aqui levou a noite inteira para ficar pronto.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Cento e setenta metros.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Dois metros e meio de sombra.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Em julho, a água não pergunta que mês é.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Faz vinte e quatro anos que a gente faz isso.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parte mais difícil do dia acontece antes das oito.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Ninguém vem para cá por causa disso — mas todo mundo repara.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Tem uma coisa que só quem volta percebe.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rio de Camburi muda de lugar sozinho, de tempos em tempos.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Não tem horário do café. Tem café.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gente mede a sombra. Sério.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Quando a luz cai em Camburi, aqui ninguém percebe.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Alguém acordou antes de você.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Por treze anos, esta casa não era nossa.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Três das dezoito têm varanda.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Não tem serviço de praia para contratar. Tem serviço de praia montado.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CTAs permitidos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Nunca use urgência. Estes são os únicos encerramentos autorizados: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Te esperamos.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Seu refúgio espera.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Quando sentir vontade de desacelerar.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Seu tempo merece esse cuidado.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Uma oportunidade única de viver Camburi.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Chame no direct que a gente conta o resto.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(e encaminhe para WhatsApp)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Link na bio para conhecer.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Salve para quando for planejar.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4.5 TRINTA E TRÊS PAUTAS PRONTAS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Numeradas por território. Marque a data ao usar; não repita a mesma pauta em menos de 90 dias.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Território 1 — O cuidado invisível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Timelapse da montagem do serviço de praia às 8h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coalhada saindo do descanso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 curto)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Mãos fazendo a tapioca — som ambiente, sem trilha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ovo do jeito que cada um gosta: 5 formas em 15 segundos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geleia sendo envasada ainda quente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 + legenda fórmula 3)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"O que a gente instala para você nunca precisar saber que existe" — gerador + fotovoltaica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(carrossel)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antes e depois de uma suíte sendo preparada — só o depois aparece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primeira xícara do dia, 6h50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(foto)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Território 2 — A mesa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Café da manhã em três distâncias: buffet, prato, textura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(carrossel)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porção chegando na areia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 — o quadro mais exclusivo da pousada)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drink em construção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 8s)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Adega Luiz Argenta: o vinho para a noite que começa cedo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almoço do restaurante, prato do dia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"Não tem horário do café. Tem café." — a cortesia permanente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Um carrossel só de detalhes do café da manhã, sem plano geral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(carrossel)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Território 3 — O tempo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vapor da piscina climatizada numa manhã de junho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 — prova visual)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cadeira vazia com a toalha dobrada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cortina com a brisa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 5s, som ambiente)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 dentro da sombra para o mar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piscina à noite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caminho de 170 metros até a areia, em POV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Chuva em Camburi: o som, a varanda, o salão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 de baixa temporada)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Território 4 — Camburi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"Onde comer em Camburi — curadoria da Pousada Camburi"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(carrossel)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Parceria OGAN: taça de vinho ou suco para hóspedes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(carrossel ou story)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"Camburi + arredores: praias para explorar no litoral norte"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(carrossel)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que dá para fazer aqui além do mar — surf, canoa havaiana, trilha com cachoeira, mergulho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(carrossel, sem citar operadores)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Rio Camburi que muda de lugar sozinho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 — curiosidade, alto compartilhamento)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Camburi fora da temporada: 900 metros de praia quase vazios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(foto)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Território 5 — A casa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22/08 — aniversário da pousada: 24 anos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(carrossel com a narrativa)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Quem volta todo ano: um feedback real, sem rosto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(card + legenda fórmula 1)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2015: treze anos cuidando de uma casa antes de ela ser nossa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foto antiga + foto de hoje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(carrossel, fórmula 1)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As três suítes com varanda — a categoria mais escassa da casa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 ou Reels)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"Nove embaixo, nove em cima" — como a casa é dividida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(carrossel de suítes por categoria)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4.6 CALENDÁRIO DE DATAS ESTRATÉGICAS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Feriados — prioridade alta (baixa temporada + paulistano em casa)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Réveillon / 1º de janeiro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Mínimo de 5 noites · coquetel open bar em 31/12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Carnaval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Sexta a terça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Sexta-feira Santa (Paixão de Cristo)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Tiradentes — 21/04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Dia do Trabalho — 1º/05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Corpus Christi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Independência — 07/09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N. Sra. Aparecida — 12/10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Finados — 02/11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Proclamação da República — 15/11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Consciência Negra — 20/11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Natal — 25/12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Datas comerciais e locais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Evento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25/01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Aniversário de São Paulo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2º domingo de maio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Dia das Mães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12/06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Dia dos Namorados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09/07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Revolução Constitucionalista de 1932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Julho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Férias escolares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24 a 26/07/2026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Arraial Gastronômico — Projeto Buscapé (último fim de semana de julho)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2º domingo de agosto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Dia dos Pais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22/08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Aniversário da Pousada Camburi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Regra de antecedência: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conteúdo de feriado começa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21 dias antes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 Meta Ads sazonal entra 14 dias antes.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pBdr>
          <w:bottom w:val="single" w:color="6AC4D9" w:sz="12" w:space="6"/>
        </w:pBdr>
        <w:spacing w:after="240" w:before="400"/>
      </w:pPr>
      <w:r>
        <w:rPr>
          <w:rFonts w:ascii="Calibri" w:cs="Calibri" w:eastAsia="Calibri" w:hAnsi="Calibri"/>
          <w:b/>
          <w:bCs/>
          <w:color w:val="0E3740"/>
          <w:sz w:val="40"/>
          <w:szCs w:val="40"/>
        </w:rPr>
        <w:t xml:space="preserve">PARTE 5 — GUIA DO DESTINO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5.1 A PRAIA E A GEOGRAFIA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Praia de aproximadamente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900 metros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areia branca, fina e fofa — mais compacta perto do mar, o que permite vôlei, futevôlei, frescobol, caminhada e corrida na beira. Águas claras, esverdeadas, geralmente agitadas — especialmente no outono e no inverno, quando 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canto direito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concentra as melhores ondas para surf.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Rio Camburi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corta a praia, separando-a de Camburizinho e desaguando junto a uma pequena ilha — o encontro de água doce e salgada. De tempos em tempos, o rio muda de trajetória naturalmente, ora desembocando em Camburi, ora em Camburizinho.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37 km do Centro Histórico de São Sebastião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13,5 km de Maresias (sentido sul)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Acesso pela Estrada do Camburi, depois de Camburizinho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Posto permanente de salva-vidas do Corpo de Bombeiros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Estacionamento nas ruas residenciais e nos comércios à beira-mar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Cercada por Mata Atlântica preservada — trilhas e cachoeiras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5.2 NATUREZA E PROTEÇÃO — o que pode e o que não pode ser dito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✅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Está dentro da APA Marinha do Litoral Norte (Setor Ypautiba)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proteção real, mas categoria de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uso sustentável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não integral.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❌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NÃO está dentro do Núcleo São Sebastião do Parque Estadual da Serra do Mar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este claim foi checado 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refutado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 Não use.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⚠️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Origem caiçara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(fusão indígena, portuguesa e africana): documentada historicamente, mas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pesquisa ainda precisa ser aprofundada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antes de virar conteúdo. Não publique afirmação específica sem checar.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5.3 GUIA GASTRONÔMICO — a curadoria da casa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Parceria exclusiva: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OGAN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⭐ — hóspedes ganham taça de vinho ou suco.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ACQUA · YYE · MANACÁ · TAIOBA · ONDARA · NO.SAL PARRILLA · NICA'S · CANDEEIRO (pizzas, crepes) · IGGY PIZZA · OH MY BURGUER · MADÁ (hambúrguer) · SOU HOPPS · PITOMBAS · PORTO DA PRAIA · BARBARELLAS · CERES · SOSU · BURI SUSHI · FRUTOS DE GOIÁS · GELATIAMO · ROCHINHA / ROCHA · RECANTO NATURAL · POMONA · LANCHONETE DO TUBARÃO · CANTINETA · SEVÁ / SEIVA · ADEGA VILA DA PRAIA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Regras para post com restaurante: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✅ Mencionar pelo nome — são referências do destino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✅ Destacar a parceria OGAN quando fizer sentido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✅ Tom de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curador, nunca de anunciante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: a Pousada recomenda com autoridade de 24 anos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❌ Nunca mencionar preços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❌ Nunca citar operadores de atividades externas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5.4 ATIVIDADES E LAZER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Esportes e natureza: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surf · canoa havaiana · stand-up paddle · caiaque · trilha e cachoeira no Sertão do Cacau · mergulho · passeio a cavalo · passeio de barco com alimentação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Bem-estar: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massagem · yoga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Ilhas: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Ilha das Couves · Ilha dos Gatos · As Ilhas · Montão do Trigo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(É possível alugar embarcações para mergulho e pesca na região.)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Regra definitiva de conteúdo sobre atividades: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que fazemos: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mencionamos que as atividades existem em Camburi — criamos desejo e curiosidade.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que não fazemos: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não citamos nome de operador, escola de surf ou guia de trilha em post público; não divulgamos contato de terceiros; não colaboramos com quem não nos divulga.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Tom correto: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"Em Camburi, o mar é só o começo. Tem surf, canoa havaiana, trilha com cachoeira, mergulho e muito mais."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Indicações específicas: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só por WhatsApp, personalizadas.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pousada se posiciona como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curadora do destino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não como vitrine de terceiros.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5.5 PRAIAS PRÓXIMAS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Um carrossel "Camburi + arredores" posiciona a pousada como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base de um roteiro maior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aumenta o tempo de estadia percebido e atrai quem busca diversidade em vez de uma praia só.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pBdr>
          <w:bottom w:val="single" w:color="6AC4D9" w:sz="12" w:space="6"/>
        </w:pBdr>
        <w:spacing w:after="240" w:before="400"/>
      </w:pPr>
      <w:r>
        <w:rPr>
          <w:rFonts w:ascii="Calibri" w:cs="Calibri" w:eastAsia="Calibri" w:hAnsi="Calibri"/>
          <w:b/>
          <w:bCs/>
          <w:color w:val="0E3740"/>
          <w:sz w:val="40"/>
          <w:szCs w:val="40"/>
        </w:rPr>
        <w:t xml:space="preserve">PARTE 6 — MÉTRICAS E ROTINA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6.1 A CADA POST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DMs recebidas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conversão direta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Saves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intenção de compra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Visitas ao perfil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intenção de conhecer mais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Cliques no link da bio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intenção de reserva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Alcance de não-seguidores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crescimento real de audiência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6.2 RITMO DE REVISÃO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Frequência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Semanal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15 min: quais 3 posts renderam mais save e DM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Mensal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Relatório: seguidores, alcance de não-seguidores, DMs, avaliações novas, ocupação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Trimestral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Revisão de territórios: qual dos cinco está puxando reserva de verdade</w:t>
            </w:r>
          </w:p>
        </w:tc>
      </w:tr>
    </w:tbl>
    <w:p>
      <w:pPr>
        <w:spacing w:after="20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6.3 PENDÊNCIAS ABERTAS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Recuperar o login do Google Meu Negócio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ação prioritária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Análise completa do perfil @pousadacamburioficial (engajamento, Linktree, bio)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Decisão sobre o site: atualizar no Foco Multimídia ou fazer um site customizado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Otimização do perfil no Booking.com (fotos e textos)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Atualização do Google Business Profile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Estratégia de SEO/GEO — aparecer em buscas e em respostas de IA sobre hospedagem em Camburi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Protocolo de resposta a avaliações novas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Revisar a bio do Instagram à luz do conceito-âncora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Resolver os dois pontos de atenção do TripAdvisor: Wi-Fi e ruído da cozinha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Analisar os posts de agosto/2026 (24 anos) e os perfis de referência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pendente por bloqueio de rede, ver nota abaixo</w:t>
      </w:r>
    </w:p>
    <w:p>
      <w:pPr>
        <w:pBdr>
          <w:left w:val="single" w:color="04B2D9" w:sz="18" w:space="14"/>
        </w:pBdr>
        <w:spacing w:after="200" w:before="160" w:line="320"/>
        <w:ind w:left="460"/>
      </w:pP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Nota sobre análise de perfis: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 o ambiente onde este documento foi produzido tem acesso negado a </w:t>
      </w:r>
      <w:r>
        <w:rPr>
          <w:rFonts w:ascii="Consolas" w:cs="Consolas" w:eastAsia="Consolas" w:hAnsi="Consolas"/>
          <w:color w:val="0E3740"/>
          <w:sz w:val="20"/>
          <w:szCs w:val="20"/>
        </w:rPr>
        <w:t xml:space="preserve">instagram.com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 pela política de rede. Os posts de agosto/2026 do @pousadacamburioficial e os perfis de referência (@pousadaliteraria e @ocanto.br) </w:t>
      </w: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não foram analisados diretamente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 — nenhuma afirmação sobre o conteúdo deles consta neste documento. Para incorporá-los, é preciso liberar o domínio na configuração de rede do ambiente ou fornecer o material (capturas de tela, legendas em texto).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pBdr>
          <w:bottom w:val="single" w:color="6AC4D9" w:sz="12" w:space="6"/>
        </w:pBdr>
        <w:spacing w:after="240" w:before="400"/>
      </w:pPr>
      <w:r>
        <w:rPr>
          <w:rFonts w:ascii="Calibri" w:cs="Calibri" w:eastAsia="Calibri" w:hAnsi="Calibri"/>
          <w:b/>
          <w:bCs/>
          <w:color w:val="0E3740"/>
          <w:sz w:val="40"/>
          <w:szCs w:val="40"/>
        </w:rPr>
        <w:t xml:space="preserve">ANEXO — LACUNAS DE INFORMAÇÃO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Itens que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ainda não estão neste documento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porque não foram informados. Enquanto não forem preenchidos, não devem ser afirmados em conteúdo público: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Hospedagem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As suítes superiores têm vista? De quê — mar, mata, piscina?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que mais diferencia térreo de superior, além do andar?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Metragem média por categoria?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Política de crianças, berço, cama extra?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Aceita pets?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Serviços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Qual o horário do café da manhã?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bar fica na pousada, na praia, ou ambos? Quem atende na areia?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restaurante atende não-hóspedes?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Há estacionamento próprio? Quantas vagas?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Marca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Existe registro fotográfico de 2002 a 2015? É o que viabiliza a pauta 31.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Por que "Camburi"? Existe história de origem do nome ou do peixe do logo?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Alguma mudança física relevante na casa entre 2002 e hoje — a piscina, o restaurante, o salão?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(A casa é a protagonista da narrativa; o que mudou nela é pauta, o que mudou nas pessoas não.)</w:t>
      </w:r>
    </w:p>
    <w:p>
      <w:pPr>
        <w:pBdr>
          <w:left w:val="single" w:color="04B2D9" w:sz="18" w:space="14"/>
        </w:pBdr>
        <w:spacing w:after="200" w:before="160" w:line="320"/>
        <w:ind w:left="460"/>
      </w:pP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Fora de escopo por decisão editorial: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 biografia dos sócios, trajetória anterior a 2002 e apresentação nominal de quem trabalha na pousada. A marca é institucional — ver 1.4.1.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Operação de conteúdo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Quem posta hoje? Com que frequência?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Existe banco de imagens organizado?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WhatsApp de reservas é qual, e quem responde?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Pendente de leitura direta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Os posts de agosto/2026 sobre os 24 anos, no @pousadacamburioficial,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não puderam ser analisados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a política de rede deste ambiente bloqueia o acesso ao Instagram. Ver nota em 6.3.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Documento consolidado em setembro de 2026, a partir do documento de estratégia v1 e das informações operacionais complementares. Dados de reputação e seguidores referem-se às datas indicadas na Parte 3 e devem ser reconferidos antes de uso em relatório.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B70"/>
        <w:sz w:val="16"/>
        <w:szCs w:val="16"/>
      </w:rPr>
      <w:t xml:space="preserve">Pousada Camburi · v2.2 · setembro 2026 · </w:t>
    </w:r>
    <w:r>
      <w:rPr>
        <w:color w:val="5A6B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20" w:hanging="240"/>
      </w:pPr>
      <w:rPr>
        <w:b/>
        <w:bCs/>
        <w:color w:val="049DD9"/>
      </w:rPr>
    </w:lvl>
    <w:lvl w:ilvl="1" w15:tentative="1">
      <w:start w:val="1"/>
      <w:numFmt w:val="bullet"/>
      <w:lvlText w:val="·"/>
      <w:lvlJc w:val="left"/>
      <w:pPr>
        <w:ind w:left="840" w:hanging="240"/>
      </w:pPr>
      <w:rPr>
        <w:b/>
        <w:bCs/>
        <w:color w:val="04B2D9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40"/>
      </w:pPr>
      <w:rPr>
        <w:b/>
        <w:bCs/>
        <w:color w:val="049DD9"/>
      </w:rPr>
    </w:lvl>
    <w:lvl w:ilvl="1" w15:tentative="1">
      <w:start w:val="1"/>
      <w:numFmt w:val="lowerLetter"/>
      <w:lvlText w:val="%2)"/>
      <w:lvlJc w:val="left"/>
      <w:pPr>
        <w:ind w:left="8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Pousada Camburi — Marca, Operação e Conteúdo</dc:title>
  <dc:creator>Pousada Camburi</dc:creator>
  <dc:description>Documento único de marca, operação e conteúdo — v2.0</dc:description>
  <cp:lastModifiedBy>Un-named</cp:lastModifiedBy>
  <cp:revision>1</cp:revision>
  <dcterms:created xsi:type="dcterms:W3CDTF">2026-09-02T17:37:14.985Z</dcterms:created>
  <dcterms:modified xsi:type="dcterms:W3CDTF">2026-09-02T17:37:14.985Z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