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bookmarkStart w:id="0" w:name="_Hlk104244566"/>
      <w:bookmarkEnd w:id="0"/>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1" w:name="_Toc95934289"/>
      <w:bookmarkStart w:id="2" w:name="_Toc103874605"/>
      <w:r w:rsidRPr="00B81F65">
        <w:rPr>
          <w:rFonts w:cs="Times New Roman"/>
          <w:szCs w:val="36"/>
        </w:rPr>
        <w:lastRenderedPageBreak/>
        <w:t>A</w:t>
      </w:r>
      <w:r w:rsidR="00825B14">
        <w:rPr>
          <w:rFonts w:cs="Times New Roman"/>
          <w:szCs w:val="36"/>
        </w:rPr>
        <w:t>BSTRACT</w:t>
      </w:r>
      <w:bookmarkEnd w:id="1"/>
      <w:bookmarkEnd w:id="2"/>
    </w:p>
    <w:p w14:paraId="55C99FD8" w14:textId="77777777" w:rsidR="002E72A2" w:rsidRDefault="002E72A2" w:rsidP="002E72A2">
      <w:r>
        <w:t xml:space="preserve">Traditional methods in machine learning for detecting traffic signs and classification are replaced by the recent enhancements of deep learning object detection methods by success of building convolutional neural networks (CNN), which is a component of deep learning. </w:t>
      </w:r>
    </w:p>
    <w:p w14:paraId="3305FA69" w14:textId="77777777" w:rsidR="002E72A2" w:rsidRDefault="002E72A2" w:rsidP="002E72A2">
      <w:r>
        <w:t xml:space="preserve">Edge AI is a growing area. The use of deep learning on low cost machines, such as the Raspberry Pi, may be used more than ever due to the easy use, availability and high performance. </w:t>
      </w:r>
    </w:p>
    <w:p w14:paraId="076458ED" w14:textId="77777777" w:rsidR="002E72A2" w:rsidRDefault="002E72A2" w:rsidP="002E72A2">
      <w:r>
        <w:t>This paper presents a deep learning approach for detection and recognition of traffic signs by implementing one object detection model and by evaluating the flexibility of the TensorFlow Object Detection Framework to solve the real-time problems. The model is Single Shot Multibox Detector (SSD)MobileNet V2.</w:t>
      </w:r>
    </w:p>
    <w:p w14:paraId="2FB43A37" w14:textId="65C17F4D" w:rsidR="002E72A2" w:rsidRDefault="002E72A2" w:rsidP="002E72A2">
      <w:r>
        <w:t>Also, this paper describes a method for detecting and recognizing road signs in videostreaming acquired by a single raspicam mounted on an handmade moving vehicle in miniature using Raspberry Pi for controlling it.</w:t>
      </w:r>
    </w:p>
    <w:p w14:paraId="302A19B6" w14:textId="77777777" w:rsidR="002E72A2" w:rsidRDefault="002E72A2" w:rsidP="002E72A2">
      <w:r>
        <w:t>The mean purpose of the project is to perform a real-time mobile platform which is capable to take quick decisons based on what it sees around. So, for developing and performing real-time operation capability, I will approach two diferent methods: first one is based on quantization and using of Coral USB Accelerator and the second one involves a client-server mechanism between Raspberry pi and my laptop in a local network.</w:t>
      </w:r>
    </w:p>
    <w:p w14:paraId="5A292AC4" w14:textId="77777777" w:rsidR="002E72A2" w:rsidRDefault="002E72A2" w:rsidP="002E72A2">
      <w:r>
        <w:t xml:space="preserve">As regards the first method, the inference runs on Raspberry Pi and for the model to be compatible and easy to run it in real-time on Raspberry Pi, it has to be quantized. So, a quantized pretrained SSD object detection model was deployed to our machine, Raspberry Pi 4 B, to evaluate if the throughput is sufficient for doing real-time object recognition. With input size of 320x320, an inference frame rate of 1.5-2 fps was obtained, which is still not enough for real-time. Therefore, for accelerating the inference, it will be used an Edge TPU coprocessor to the system, such as the Coral USB Accelerator from Google, enabling high-speed machine learning inferencing </w:t>
      </w:r>
    </w:p>
    <w:p w14:paraId="785A7E43" w14:textId="77777777" w:rsidR="002E72A2" w:rsidRDefault="002E72A2" w:rsidP="002E72A2">
      <w:r>
        <w:t xml:space="preserve"> Using a lightweight model is for the benefit of higher throughput as a trade-off for lower accuracy. To compensate for the loss of accuracy, using transfer learning and tensorflow, a custom object detection model has been trained by fine-tuning a pretrained SSD model. The fine-tuned model was trained on images scraped from the web with a few specific traffic signs images, such as: straight ahead sign, stop sign, turn right sign snd speed limit sign. The pretrained model was trained on COCO dataset, an huge dataset of 328k images, to detect different objects. Predictions shows that the custom model performs significantly better doing detections on frames with traffic signs. However, some images are of bad quality </w:t>
      </w:r>
      <w:r>
        <w:lastRenderedPageBreak/>
        <w:t>and therefore it is important to thoroughly clean and select which images that is suitable to keep, given a specific application.</w:t>
      </w:r>
    </w:p>
    <w:p w14:paraId="42AAC11B" w14:textId="77777777" w:rsidR="002E72A2" w:rsidRDefault="002E72A2" w:rsidP="002E72A2">
      <w:r>
        <w:t>In terms of the second method, the inference runs on my laptop with GPU capabilities in the same local network with the Raspberry Pi. So, the video stream aquired by raspicam will be transmitted using sockets to my laptop, where with the help of OpenCV and of the custom model, the detection will be made. The detection output will be transmitted through sockets back to the Raspberry Pi and processed in the motor gear control script.</w:t>
      </w:r>
    </w:p>
    <w:p w14:paraId="2BBF10E3" w14:textId="77777777" w:rsidR="002E72A2" w:rsidRDefault="002E72A2" w:rsidP="002E72A2">
      <w:r>
        <w:t xml:space="preserve">The both methods show good results, as example of 12-15 fps for inference, which is a visbile improvement compared to the previous result of 1.5-2 fps inference. </w:t>
      </w:r>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526819C9" w14:textId="285C1B63" w:rsidR="00997D9B" w:rsidRPr="004500FB" w:rsidRDefault="00997D9B" w:rsidP="00E017A4">
      <w:pPr>
        <w:ind w:firstLine="0"/>
      </w:pPr>
    </w:p>
    <w:p w14:paraId="57031B82" w14:textId="2C6CC716" w:rsidR="005F3378" w:rsidRDefault="005F3378" w:rsidP="00825B14">
      <w:pPr>
        <w:pStyle w:val="Heading1"/>
        <w:numPr>
          <w:ilvl w:val="0"/>
          <w:numId w:val="0"/>
        </w:numPr>
        <w:rPr>
          <w:rFonts w:cs="Times New Roman"/>
          <w:szCs w:val="36"/>
        </w:rPr>
      </w:pPr>
      <w:bookmarkStart w:id="3" w:name="_Toc95934290"/>
      <w:bookmarkStart w:id="4" w:name="_Toc103874606"/>
      <w:r w:rsidRPr="00B81F65">
        <w:rPr>
          <w:rFonts w:cs="Times New Roman"/>
          <w:szCs w:val="36"/>
        </w:rPr>
        <w:lastRenderedPageBreak/>
        <w:t>R</w:t>
      </w:r>
      <w:r w:rsidR="00825B14">
        <w:rPr>
          <w:rFonts w:cs="Times New Roman"/>
          <w:szCs w:val="36"/>
        </w:rPr>
        <w:t>EZUMAT</w:t>
      </w:r>
      <w:bookmarkEnd w:id="3"/>
      <w:bookmarkEnd w:id="4"/>
    </w:p>
    <w:p w14:paraId="19945B87" w14:textId="6B880C6D" w:rsidR="007519F9" w:rsidRDefault="007519F9" w:rsidP="007519F9"/>
    <w:p w14:paraId="661E69E6" w14:textId="1DFBB80A"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w:t>
      </w:r>
      <w:r w:rsidR="002A33B8">
        <w:t xml:space="preserve"> </w:t>
      </w:r>
      <w:r w:rsidR="008F5F3F">
        <w:t>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01663CD3"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și limitările la nivel hardware</w:t>
      </w:r>
      <w:r w:rsidR="0026720E" w:rsidRPr="0026720E">
        <w:t xml:space="preserve">. Sunt prezentate, de asemenea , și detalii despre senzorii de distanță, senzorii cu infraroșu, modul de lucru și schemele lor electrice </w:t>
      </w:r>
    </w:p>
    <w:p w14:paraId="38E93073" w14:textId="504E3866"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w:t>
      </w:r>
      <w:r w:rsidR="00661CA8">
        <w:t>ă</w:t>
      </w:r>
      <w:r w:rsidR="004E2855">
        <w:t xml:space="preserve">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3D51D60E" w14:textId="77777777" w:rsidR="00E645CB" w:rsidRDefault="00E645CB" w:rsidP="005C1D51">
      <w:pPr>
        <w:ind w:firstLine="0"/>
      </w:pPr>
    </w:p>
    <w:bookmarkStart w:id="5" w:name="_Toc103874607" w:displacedByCustomXml="next"/>
    <w:sdt>
      <w:sdtPr>
        <w:rPr>
          <w:rFonts w:eastAsiaTheme="minorHAnsi" w:cstheme="minorBidi"/>
          <w:b w:val="0"/>
          <w:sz w:val="22"/>
          <w:szCs w:val="22"/>
        </w:rPr>
        <w:id w:val="2042087650"/>
        <w:docPartObj>
          <w:docPartGallery w:val="Table of Contents"/>
          <w:docPartUnique/>
        </w:docPartObj>
      </w:sdtPr>
      <w:sdtEndPr>
        <w:rPr>
          <w:rFonts w:cs="Times New Roman"/>
          <w:bCs/>
        </w:rPr>
      </w:sdtEndPr>
      <w:sdtContent>
        <w:p w14:paraId="528CFD75" w14:textId="7593A9DF" w:rsidR="00E60CD2" w:rsidRPr="009E68A5" w:rsidRDefault="008466AB" w:rsidP="008466AB">
          <w:pPr>
            <w:pStyle w:val="Heading1"/>
            <w:numPr>
              <w:ilvl w:val="0"/>
              <w:numId w:val="0"/>
            </w:numPr>
            <w:ind w:left="432" w:hanging="432"/>
            <w:jc w:val="center"/>
            <w:rPr>
              <w:rStyle w:val="Heading1Char"/>
              <w:rFonts w:cs="Times New Roman"/>
              <w:sz w:val="22"/>
              <w:szCs w:val="22"/>
            </w:rPr>
          </w:pPr>
          <w:r w:rsidRPr="009E68A5">
            <w:rPr>
              <w:sz w:val="22"/>
              <w:szCs w:val="22"/>
            </w:rPr>
            <w:t>CUPRINS</w:t>
          </w:r>
          <w:bookmarkEnd w:id="5"/>
        </w:p>
        <w:p w14:paraId="6BBED125" w14:textId="6AE63843" w:rsidR="009E68A5" w:rsidRPr="009E68A5" w:rsidRDefault="00E60CD2">
          <w:pPr>
            <w:pStyle w:val="TOC1"/>
            <w:tabs>
              <w:tab w:val="right" w:leader="dot" w:pos="9394"/>
            </w:tabs>
            <w:rPr>
              <w:rFonts w:asciiTheme="minorHAnsi" w:eastAsiaTheme="minorEastAsia" w:hAnsiTheme="minorHAnsi"/>
              <w:sz w:val="22"/>
              <w:lang w:val="en-US"/>
            </w:rPr>
          </w:pPr>
          <w:r w:rsidRPr="009E68A5">
            <w:rPr>
              <w:rFonts w:cs="Times New Roman"/>
              <w:sz w:val="22"/>
            </w:rPr>
            <w:fldChar w:fldCharType="begin"/>
          </w:r>
          <w:r w:rsidRPr="009E68A5">
            <w:rPr>
              <w:rFonts w:cs="Times New Roman"/>
              <w:sz w:val="22"/>
            </w:rPr>
            <w:instrText xml:space="preserve"> TOC \o "1-3" \h \z \u </w:instrText>
          </w:r>
          <w:r w:rsidRPr="009E68A5">
            <w:rPr>
              <w:rFonts w:cs="Times New Roman"/>
              <w:sz w:val="22"/>
            </w:rPr>
            <w:fldChar w:fldCharType="separate"/>
          </w:r>
          <w:hyperlink w:anchor="_Toc103874605" w:history="1">
            <w:r w:rsidR="009E68A5" w:rsidRPr="009E68A5">
              <w:rPr>
                <w:rStyle w:val="Hyperlink"/>
                <w:rFonts w:cs="Times New Roman"/>
                <w:sz w:val="22"/>
              </w:rPr>
              <w:t>ABSTRACT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_Toc103874605 \h </w:instrText>
            </w:r>
            <w:r w:rsidR="009E68A5" w:rsidRPr="009E68A5">
              <w:rPr>
                <w:webHidden/>
                <w:sz w:val="22"/>
              </w:rPr>
            </w:r>
            <w:r w:rsidR="009E68A5" w:rsidRPr="009E68A5">
              <w:rPr>
                <w:webHidden/>
                <w:sz w:val="22"/>
              </w:rPr>
              <w:fldChar w:fldCharType="separate"/>
            </w:r>
            <w:r w:rsidR="009E68A5" w:rsidRPr="009E68A5">
              <w:rPr>
                <w:webHidden/>
                <w:sz w:val="22"/>
              </w:rPr>
              <w:t>5</w:t>
            </w:r>
            <w:r w:rsidR="009E68A5" w:rsidRPr="009E68A5">
              <w:rPr>
                <w:webHidden/>
                <w:sz w:val="22"/>
              </w:rPr>
              <w:fldChar w:fldCharType="end"/>
            </w:r>
          </w:hyperlink>
        </w:p>
        <w:p w14:paraId="126A5A87" w14:textId="22C5C084" w:rsidR="009E68A5" w:rsidRPr="009E68A5" w:rsidRDefault="00011901">
          <w:pPr>
            <w:pStyle w:val="TOC1"/>
            <w:tabs>
              <w:tab w:val="right" w:leader="dot" w:pos="9394"/>
            </w:tabs>
            <w:rPr>
              <w:rFonts w:asciiTheme="minorHAnsi" w:eastAsiaTheme="minorEastAsia" w:hAnsiTheme="minorHAnsi"/>
              <w:sz w:val="22"/>
              <w:lang w:val="en-US"/>
            </w:rPr>
          </w:pPr>
          <w:hyperlink w:anchor="_Toc103874606" w:history="1">
            <w:r w:rsidR="009E68A5" w:rsidRPr="009E68A5">
              <w:rPr>
                <w:rStyle w:val="Hyperlink"/>
                <w:rFonts w:cs="Times New Roman"/>
                <w:sz w:val="22"/>
              </w:rPr>
              <w:t>REZUMAT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_Toc103874606 \h </w:instrText>
            </w:r>
            <w:r w:rsidR="009E68A5" w:rsidRPr="009E68A5">
              <w:rPr>
                <w:webHidden/>
                <w:sz w:val="22"/>
              </w:rPr>
            </w:r>
            <w:r w:rsidR="009E68A5" w:rsidRPr="009E68A5">
              <w:rPr>
                <w:webHidden/>
                <w:sz w:val="22"/>
              </w:rPr>
              <w:fldChar w:fldCharType="separate"/>
            </w:r>
            <w:r w:rsidR="009E68A5" w:rsidRPr="009E68A5">
              <w:rPr>
                <w:webHidden/>
                <w:sz w:val="22"/>
              </w:rPr>
              <w:t>6</w:t>
            </w:r>
            <w:r w:rsidR="009E68A5" w:rsidRPr="009E68A5">
              <w:rPr>
                <w:webHidden/>
                <w:sz w:val="22"/>
              </w:rPr>
              <w:fldChar w:fldCharType="end"/>
            </w:r>
          </w:hyperlink>
        </w:p>
        <w:p w14:paraId="151F97AE" w14:textId="50D872FA" w:rsidR="009E68A5" w:rsidRPr="009E68A5" w:rsidRDefault="00011901">
          <w:pPr>
            <w:pStyle w:val="TOC1"/>
            <w:tabs>
              <w:tab w:val="right" w:leader="dot" w:pos="9394"/>
            </w:tabs>
            <w:rPr>
              <w:rFonts w:asciiTheme="minorHAnsi" w:eastAsiaTheme="minorEastAsia" w:hAnsiTheme="minorHAnsi"/>
              <w:sz w:val="22"/>
              <w:lang w:val="en-US"/>
            </w:rPr>
          </w:pPr>
          <w:hyperlink w:anchor="_Toc103874607" w:history="1">
            <w:r w:rsidR="009E68A5" w:rsidRPr="009E68A5">
              <w:rPr>
                <w:rStyle w:val="Hyperlink"/>
                <w:sz w:val="22"/>
              </w:rPr>
              <w:t>CUPRINS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_Toc103874607 \h </w:instrText>
            </w:r>
            <w:r w:rsidR="009E68A5" w:rsidRPr="009E68A5">
              <w:rPr>
                <w:webHidden/>
                <w:sz w:val="22"/>
              </w:rPr>
            </w:r>
            <w:r w:rsidR="009E68A5" w:rsidRPr="009E68A5">
              <w:rPr>
                <w:webHidden/>
                <w:sz w:val="22"/>
              </w:rPr>
              <w:fldChar w:fldCharType="separate"/>
            </w:r>
            <w:r w:rsidR="009E68A5" w:rsidRPr="009E68A5">
              <w:rPr>
                <w:webHidden/>
                <w:sz w:val="22"/>
              </w:rPr>
              <w:t>7</w:t>
            </w:r>
            <w:r w:rsidR="009E68A5" w:rsidRPr="009E68A5">
              <w:rPr>
                <w:webHidden/>
                <w:sz w:val="22"/>
              </w:rPr>
              <w:fldChar w:fldCharType="end"/>
            </w:r>
          </w:hyperlink>
        </w:p>
        <w:p w14:paraId="780AAF3F" w14:textId="1C48DB4A" w:rsidR="009E68A5" w:rsidRPr="009E68A5" w:rsidRDefault="00011901">
          <w:pPr>
            <w:pStyle w:val="TOC1"/>
            <w:tabs>
              <w:tab w:val="right" w:leader="dot" w:pos="9394"/>
            </w:tabs>
            <w:rPr>
              <w:rFonts w:asciiTheme="minorHAnsi" w:eastAsiaTheme="minorEastAsia" w:hAnsiTheme="minorHAnsi"/>
              <w:sz w:val="22"/>
              <w:lang w:val="en-US"/>
            </w:rPr>
          </w:pPr>
          <w:hyperlink w:anchor="_Toc103874608" w:history="1">
            <w:r w:rsidR="009E68A5" w:rsidRPr="009E68A5">
              <w:rPr>
                <w:rStyle w:val="Hyperlink"/>
                <w:sz w:val="22"/>
              </w:rPr>
              <w:t>LISTĂ DE ABREVIERI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_Toc103874608 \h </w:instrText>
            </w:r>
            <w:r w:rsidR="009E68A5" w:rsidRPr="009E68A5">
              <w:rPr>
                <w:webHidden/>
                <w:sz w:val="22"/>
              </w:rPr>
            </w:r>
            <w:r w:rsidR="009E68A5" w:rsidRPr="009E68A5">
              <w:rPr>
                <w:webHidden/>
                <w:sz w:val="22"/>
              </w:rPr>
              <w:fldChar w:fldCharType="separate"/>
            </w:r>
            <w:r w:rsidR="009E68A5" w:rsidRPr="009E68A5">
              <w:rPr>
                <w:webHidden/>
                <w:sz w:val="22"/>
              </w:rPr>
              <w:t>9</w:t>
            </w:r>
            <w:r w:rsidR="009E68A5" w:rsidRPr="009E68A5">
              <w:rPr>
                <w:webHidden/>
                <w:sz w:val="22"/>
              </w:rPr>
              <w:fldChar w:fldCharType="end"/>
            </w:r>
          </w:hyperlink>
        </w:p>
        <w:p w14:paraId="4CF1F733" w14:textId="62154C86" w:rsidR="009E68A5" w:rsidRPr="009E68A5" w:rsidRDefault="00011901">
          <w:pPr>
            <w:pStyle w:val="TOC1"/>
            <w:tabs>
              <w:tab w:val="right" w:leader="dot" w:pos="9394"/>
            </w:tabs>
            <w:rPr>
              <w:rFonts w:asciiTheme="minorHAnsi" w:eastAsiaTheme="minorEastAsia" w:hAnsiTheme="minorHAnsi"/>
              <w:sz w:val="22"/>
              <w:lang w:val="en-US"/>
            </w:rPr>
          </w:pPr>
          <w:hyperlink w:anchor="_Toc103874609" w:history="1">
            <w:r w:rsidR="009E68A5" w:rsidRPr="009E68A5">
              <w:rPr>
                <w:rStyle w:val="Hyperlink"/>
                <w:sz w:val="22"/>
              </w:rPr>
              <w:t>TABELĂ FIGURI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_Toc103874609 \h </w:instrText>
            </w:r>
            <w:r w:rsidR="009E68A5" w:rsidRPr="009E68A5">
              <w:rPr>
                <w:webHidden/>
                <w:sz w:val="22"/>
              </w:rPr>
            </w:r>
            <w:r w:rsidR="009E68A5" w:rsidRPr="009E68A5">
              <w:rPr>
                <w:webHidden/>
                <w:sz w:val="22"/>
              </w:rPr>
              <w:fldChar w:fldCharType="separate"/>
            </w:r>
            <w:r w:rsidR="009E68A5" w:rsidRPr="009E68A5">
              <w:rPr>
                <w:webHidden/>
                <w:sz w:val="22"/>
              </w:rPr>
              <w:t>10</w:t>
            </w:r>
            <w:r w:rsidR="009E68A5" w:rsidRPr="009E68A5">
              <w:rPr>
                <w:webHidden/>
                <w:sz w:val="22"/>
              </w:rPr>
              <w:fldChar w:fldCharType="end"/>
            </w:r>
          </w:hyperlink>
        </w:p>
        <w:p w14:paraId="79A54E58" w14:textId="61ECA74B" w:rsidR="009E68A5" w:rsidRPr="009E68A5" w:rsidRDefault="00011901">
          <w:pPr>
            <w:pStyle w:val="TOC1"/>
            <w:tabs>
              <w:tab w:val="right" w:leader="dot" w:pos="9394"/>
            </w:tabs>
            <w:rPr>
              <w:rFonts w:asciiTheme="minorHAnsi" w:eastAsiaTheme="minorEastAsia" w:hAnsiTheme="minorHAnsi"/>
              <w:sz w:val="22"/>
              <w:lang w:val="en-US"/>
            </w:rPr>
          </w:pPr>
          <w:hyperlink w:anchor="_Toc103874610" w:history="1">
            <w:r w:rsidR="009E68A5" w:rsidRPr="009E68A5">
              <w:rPr>
                <w:rStyle w:val="Hyperlink"/>
                <w:sz w:val="22"/>
              </w:rPr>
              <w:t>1. OBIECTIVE ȘI 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_Toc103874610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55BB789C" w14:textId="11BE40AB"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1" w:history="1">
            <w:r w:rsidR="009E68A5" w:rsidRPr="009E68A5">
              <w:rPr>
                <w:rStyle w:val="Hyperlink"/>
                <w:sz w:val="22"/>
              </w:rPr>
              <w:t>1.1</w:t>
            </w:r>
            <w:r w:rsidR="009E68A5" w:rsidRPr="009E68A5">
              <w:rPr>
                <w:rFonts w:asciiTheme="minorHAnsi" w:eastAsiaTheme="minorEastAsia" w:hAnsiTheme="minorHAnsi"/>
                <w:sz w:val="22"/>
                <w:lang w:val="en-US"/>
              </w:rPr>
              <w:tab/>
            </w:r>
            <w:r w:rsidR="009E68A5" w:rsidRPr="009E68A5">
              <w:rPr>
                <w:rStyle w:val="Hyperlink"/>
                <w:sz w:val="22"/>
              </w:rPr>
              <w:t>Obiective,motivația alegerii temei și domeniile de aplicație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_Toc103874611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140ECF38" w14:textId="42BAE339"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2" w:history="1">
            <w:r w:rsidR="009E68A5" w:rsidRPr="009E68A5">
              <w:rPr>
                <w:rStyle w:val="Hyperlink"/>
                <w:sz w:val="22"/>
              </w:rPr>
              <w:t>1.2</w:t>
            </w:r>
            <w:r w:rsidR="009E68A5" w:rsidRPr="009E68A5">
              <w:rPr>
                <w:rFonts w:asciiTheme="minorHAnsi" w:eastAsiaTheme="minorEastAsia" w:hAnsiTheme="minorHAnsi"/>
                <w:sz w:val="22"/>
                <w:lang w:val="en-US"/>
              </w:rPr>
              <w:tab/>
            </w:r>
            <w:r w:rsidR="009E68A5" w:rsidRPr="009E68A5">
              <w:rPr>
                <w:rStyle w:val="Hyperlink"/>
                <w:sz w:val="22"/>
              </w:rPr>
              <w:t>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_Toc103874612 \h </w:instrText>
            </w:r>
            <w:r w:rsidR="009E68A5" w:rsidRPr="009E68A5">
              <w:rPr>
                <w:webHidden/>
                <w:sz w:val="22"/>
              </w:rPr>
            </w:r>
            <w:r w:rsidR="009E68A5" w:rsidRPr="009E68A5">
              <w:rPr>
                <w:webHidden/>
                <w:sz w:val="22"/>
              </w:rPr>
              <w:fldChar w:fldCharType="separate"/>
            </w:r>
            <w:r w:rsidR="009E68A5" w:rsidRPr="009E68A5">
              <w:rPr>
                <w:webHidden/>
                <w:sz w:val="22"/>
              </w:rPr>
              <w:t>12</w:t>
            </w:r>
            <w:r w:rsidR="009E68A5" w:rsidRPr="009E68A5">
              <w:rPr>
                <w:webHidden/>
                <w:sz w:val="22"/>
              </w:rPr>
              <w:fldChar w:fldCharType="end"/>
            </w:r>
          </w:hyperlink>
        </w:p>
        <w:p w14:paraId="173042F4" w14:textId="2FF7FFE9"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13" w:history="1">
            <w:r w:rsidR="009E68A5" w:rsidRPr="009E68A5">
              <w:rPr>
                <w:rStyle w:val="Hyperlink"/>
                <w:sz w:val="22"/>
              </w:rPr>
              <w:t>1.2.1</w:t>
            </w:r>
            <w:r w:rsidR="009E68A5" w:rsidRPr="009E68A5">
              <w:rPr>
                <w:rFonts w:asciiTheme="minorHAnsi" w:eastAsiaTheme="minorEastAsia" w:hAnsiTheme="minorHAnsi"/>
                <w:sz w:val="22"/>
                <w:lang w:val="en-US"/>
              </w:rPr>
              <w:tab/>
            </w:r>
            <w:r w:rsidR="009E68A5" w:rsidRPr="009E68A5">
              <w:rPr>
                <w:rStyle w:val="Hyperlink"/>
                <w:sz w:val="22"/>
              </w:rPr>
              <w:t>Deep Supervised Learning (DSL)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_Toc103874613 \h </w:instrText>
            </w:r>
            <w:r w:rsidR="009E68A5" w:rsidRPr="009E68A5">
              <w:rPr>
                <w:webHidden/>
                <w:sz w:val="22"/>
              </w:rPr>
            </w:r>
            <w:r w:rsidR="009E68A5" w:rsidRPr="009E68A5">
              <w:rPr>
                <w:webHidden/>
                <w:sz w:val="22"/>
              </w:rPr>
              <w:fldChar w:fldCharType="separate"/>
            </w:r>
            <w:r w:rsidR="009E68A5" w:rsidRPr="009E68A5">
              <w:rPr>
                <w:webHidden/>
                <w:sz w:val="22"/>
              </w:rPr>
              <w:t>14</w:t>
            </w:r>
            <w:r w:rsidR="009E68A5" w:rsidRPr="009E68A5">
              <w:rPr>
                <w:webHidden/>
                <w:sz w:val="22"/>
              </w:rPr>
              <w:fldChar w:fldCharType="end"/>
            </w:r>
          </w:hyperlink>
        </w:p>
        <w:p w14:paraId="3185598B" w14:textId="43E63FC6"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14" w:history="1">
            <w:r w:rsidR="009E68A5" w:rsidRPr="009E68A5">
              <w:rPr>
                <w:rStyle w:val="Hyperlink"/>
                <w:sz w:val="22"/>
                <w:bdr w:val="none" w:sz="0" w:space="0" w:color="auto" w:frame="1"/>
              </w:rPr>
              <w:t>1.2.2</w:t>
            </w:r>
            <w:r w:rsidR="009E68A5" w:rsidRPr="009E68A5">
              <w:rPr>
                <w:rFonts w:asciiTheme="minorHAnsi" w:eastAsiaTheme="minorEastAsia" w:hAnsiTheme="minorHAnsi"/>
                <w:sz w:val="22"/>
                <w:lang w:val="en-US"/>
              </w:rPr>
              <w:tab/>
            </w:r>
            <w:r w:rsidR="009E68A5" w:rsidRPr="009E68A5">
              <w:rPr>
                <w:rStyle w:val="Hyperlink"/>
                <w:sz w:val="22"/>
                <w:bdr w:val="none" w:sz="0" w:space="0" w:color="auto" w:frame="1"/>
                <w:shd w:val="clear" w:color="auto" w:fill="FFFFFF"/>
              </w:rPr>
              <w:t>Deep Unsupervised Learning (DUL)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_Toc103874614 \h </w:instrText>
            </w:r>
            <w:r w:rsidR="009E68A5" w:rsidRPr="009E68A5">
              <w:rPr>
                <w:webHidden/>
                <w:sz w:val="22"/>
              </w:rPr>
            </w:r>
            <w:r w:rsidR="009E68A5" w:rsidRPr="009E68A5">
              <w:rPr>
                <w:webHidden/>
                <w:sz w:val="22"/>
              </w:rPr>
              <w:fldChar w:fldCharType="separate"/>
            </w:r>
            <w:r w:rsidR="009E68A5" w:rsidRPr="009E68A5">
              <w:rPr>
                <w:webHidden/>
                <w:sz w:val="22"/>
              </w:rPr>
              <w:t>15</w:t>
            </w:r>
            <w:r w:rsidR="009E68A5" w:rsidRPr="009E68A5">
              <w:rPr>
                <w:webHidden/>
                <w:sz w:val="22"/>
              </w:rPr>
              <w:fldChar w:fldCharType="end"/>
            </w:r>
          </w:hyperlink>
        </w:p>
        <w:p w14:paraId="63C8E73C" w14:textId="6A2C58EF"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15" w:history="1">
            <w:r w:rsidR="009E68A5" w:rsidRPr="009E68A5">
              <w:rPr>
                <w:rStyle w:val="Hyperlink"/>
                <w:sz w:val="22"/>
              </w:rPr>
              <w:t>1.2.3</w:t>
            </w:r>
            <w:r w:rsidR="009E68A5" w:rsidRPr="009E68A5">
              <w:rPr>
                <w:rFonts w:asciiTheme="minorHAnsi" w:eastAsiaTheme="minorEastAsia" w:hAnsiTheme="minorHAnsi"/>
                <w:sz w:val="22"/>
                <w:lang w:val="en-US"/>
              </w:rPr>
              <w:tab/>
            </w:r>
            <w:r w:rsidR="009E68A5" w:rsidRPr="009E68A5">
              <w:rPr>
                <w:rStyle w:val="Hyperlink"/>
                <w:sz w:val="22"/>
              </w:rPr>
              <w:t>Deep Semi-Supervised Learning (DSSL)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_Toc103874615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2D5BDC6A" w14:textId="6768C494"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6" w:history="1">
            <w:r w:rsidR="009E68A5" w:rsidRPr="009E68A5">
              <w:rPr>
                <w:rStyle w:val="Hyperlink"/>
                <w:sz w:val="22"/>
              </w:rPr>
              <w:t>1.3</w:t>
            </w:r>
            <w:r w:rsidR="009E68A5" w:rsidRPr="009E68A5">
              <w:rPr>
                <w:rFonts w:asciiTheme="minorHAnsi" w:eastAsiaTheme="minorEastAsia" w:hAnsiTheme="minorHAnsi"/>
                <w:sz w:val="22"/>
                <w:lang w:val="en-US"/>
              </w:rPr>
              <w:tab/>
            </w:r>
            <w:r w:rsidR="009E68A5" w:rsidRPr="009E68A5">
              <w:rPr>
                <w:rStyle w:val="Hyperlink"/>
                <w:sz w:val="22"/>
              </w:rPr>
              <w:t>Abordarea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_Toc103874616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38238C66" w14:textId="17413E14"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7" w:history="1">
            <w:r w:rsidR="009E68A5" w:rsidRPr="009E68A5">
              <w:rPr>
                <w:rStyle w:val="Hyperlink"/>
                <w:sz w:val="22"/>
              </w:rPr>
              <w:t>1.4</w:t>
            </w:r>
            <w:r w:rsidR="009E68A5" w:rsidRPr="009E68A5">
              <w:rPr>
                <w:rFonts w:asciiTheme="minorHAnsi" w:eastAsiaTheme="minorEastAsia" w:hAnsiTheme="minorHAnsi"/>
                <w:sz w:val="22"/>
                <w:lang w:val="en-US"/>
              </w:rPr>
              <w:tab/>
            </w:r>
            <w:r w:rsidR="009E68A5" w:rsidRPr="009E68A5">
              <w:rPr>
                <w:rStyle w:val="Hyperlink"/>
                <w:sz w:val="22"/>
              </w:rPr>
              <w:t>Provocări impuse de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_Toc103874617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46CE003E" w14:textId="767F051F"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8" w:history="1">
            <w:r w:rsidR="009E68A5" w:rsidRPr="009E68A5">
              <w:rPr>
                <w:rStyle w:val="Hyperlink"/>
                <w:sz w:val="22"/>
              </w:rPr>
              <w:t>1.5</w:t>
            </w:r>
            <w:r w:rsidR="009E68A5" w:rsidRPr="009E68A5">
              <w:rPr>
                <w:rFonts w:asciiTheme="minorHAnsi" w:eastAsiaTheme="minorEastAsia" w:hAnsiTheme="minorHAnsi"/>
                <w:sz w:val="22"/>
                <w:lang w:val="en-US"/>
              </w:rPr>
              <w:tab/>
            </w:r>
            <w:r w:rsidR="009E68A5" w:rsidRPr="009E68A5">
              <w:rPr>
                <w:rStyle w:val="Hyperlink"/>
                <w:sz w:val="22"/>
              </w:rPr>
              <w:t>Deep Learning și Machine Learning. Diferențe.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_Toc103874618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67EC2689" w14:textId="584E99AD"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19" w:history="1">
            <w:r w:rsidR="009E68A5" w:rsidRPr="009E68A5">
              <w:rPr>
                <w:rStyle w:val="Hyperlink"/>
                <w:sz w:val="22"/>
              </w:rPr>
              <w:t>1.6</w:t>
            </w:r>
            <w:r w:rsidR="009E68A5" w:rsidRPr="009E68A5">
              <w:rPr>
                <w:rFonts w:asciiTheme="minorHAnsi" w:eastAsiaTheme="minorEastAsia" w:hAnsiTheme="minorHAnsi"/>
                <w:sz w:val="22"/>
                <w:lang w:val="en-US"/>
              </w:rPr>
              <w:tab/>
            </w:r>
            <w:r w:rsidR="009E68A5" w:rsidRPr="009E68A5">
              <w:rPr>
                <w:rStyle w:val="Hyperlink"/>
                <w:sz w:val="22"/>
              </w:rPr>
              <w:t>Deep Learning în contextul automatizării autovehiculelor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_Toc103874619 \h </w:instrText>
            </w:r>
            <w:r w:rsidR="009E68A5" w:rsidRPr="009E68A5">
              <w:rPr>
                <w:webHidden/>
                <w:sz w:val="22"/>
              </w:rPr>
            </w:r>
            <w:r w:rsidR="009E68A5" w:rsidRPr="009E68A5">
              <w:rPr>
                <w:webHidden/>
                <w:sz w:val="22"/>
              </w:rPr>
              <w:fldChar w:fldCharType="separate"/>
            </w:r>
            <w:r w:rsidR="009E68A5" w:rsidRPr="009E68A5">
              <w:rPr>
                <w:webHidden/>
                <w:sz w:val="22"/>
              </w:rPr>
              <w:t>19</w:t>
            </w:r>
            <w:r w:rsidR="009E68A5" w:rsidRPr="009E68A5">
              <w:rPr>
                <w:webHidden/>
                <w:sz w:val="22"/>
              </w:rPr>
              <w:fldChar w:fldCharType="end"/>
            </w:r>
          </w:hyperlink>
        </w:p>
        <w:p w14:paraId="698F31B4" w14:textId="735CCD81"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0" w:history="1">
            <w:r w:rsidR="009E68A5" w:rsidRPr="009E68A5">
              <w:rPr>
                <w:rStyle w:val="Hyperlink"/>
                <w:sz w:val="22"/>
              </w:rPr>
              <w:t>1.6.1</w:t>
            </w:r>
            <w:r w:rsidR="009E68A5" w:rsidRPr="009E68A5">
              <w:rPr>
                <w:rFonts w:asciiTheme="minorHAnsi" w:eastAsiaTheme="minorEastAsia" w:hAnsiTheme="minorHAnsi"/>
                <w:sz w:val="22"/>
                <w:lang w:val="en-US"/>
              </w:rPr>
              <w:tab/>
            </w:r>
            <w:r w:rsidR="009E68A5" w:rsidRPr="009E68A5">
              <w:rPr>
                <w:rStyle w:val="Hyperlink"/>
                <w:sz w:val="22"/>
              </w:rPr>
              <w:t>Percepția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_Toc103874620 \h </w:instrText>
            </w:r>
            <w:r w:rsidR="009E68A5" w:rsidRPr="009E68A5">
              <w:rPr>
                <w:webHidden/>
                <w:sz w:val="22"/>
              </w:rPr>
            </w:r>
            <w:r w:rsidR="009E68A5" w:rsidRPr="009E68A5">
              <w:rPr>
                <w:webHidden/>
                <w:sz w:val="22"/>
              </w:rPr>
              <w:fldChar w:fldCharType="separate"/>
            </w:r>
            <w:r w:rsidR="009E68A5" w:rsidRPr="009E68A5">
              <w:rPr>
                <w:webHidden/>
                <w:sz w:val="22"/>
              </w:rPr>
              <w:t>20</w:t>
            </w:r>
            <w:r w:rsidR="009E68A5" w:rsidRPr="009E68A5">
              <w:rPr>
                <w:webHidden/>
                <w:sz w:val="22"/>
              </w:rPr>
              <w:fldChar w:fldCharType="end"/>
            </w:r>
          </w:hyperlink>
        </w:p>
        <w:p w14:paraId="3572C1B9" w14:textId="28CBD92E"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1" w:history="1">
            <w:r w:rsidR="009E68A5" w:rsidRPr="009E68A5">
              <w:rPr>
                <w:rStyle w:val="Hyperlink"/>
                <w:sz w:val="22"/>
              </w:rPr>
              <w:t>1.6.2</w:t>
            </w:r>
            <w:r w:rsidR="009E68A5" w:rsidRPr="009E68A5">
              <w:rPr>
                <w:rFonts w:asciiTheme="minorHAnsi" w:eastAsiaTheme="minorEastAsia" w:hAnsiTheme="minorHAnsi"/>
                <w:sz w:val="22"/>
                <w:lang w:val="en-US"/>
              </w:rPr>
              <w:tab/>
            </w:r>
            <w:r w:rsidR="009E68A5" w:rsidRPr="009E68A5">
              <w:rPr>
                <w:rStyle w:val="Hyperlink"/>
                <w:sz w:val="22"/>
              </w:rPr>
              <w:t>Localizarea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_Toc103874621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E7EAF4D" w14:textId="51988A8B"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2" w:history="1">
            <w:r w:rsidR="009E68A5" w:rsidRPr="009E68A5">
              <w:rPr>
                <w:rStyle w:val="Hyperlink"/>
                <w:sz w:val="22"/>
              </w:rPr>
              <w:t>1.6.3</w:t>
            </w:r>
            <w:r w:rsidR="009E68A5" w:rsidRPr="009E68A5">
              <w:rPr>
                <w:rFonts w:asciiTheme="minorHAnsi" w:eastAsiaTheme="minorEastAsia" w:hAnsiTheme="minorHAnsi"/>
                <w:sz w:val="22"/>
                <w:lang w:val="en-US"/>
              </w:rPr>
              <w:tab/>
            </w:r>
            <w:r w:rsidR="009E68A5" w:rsidRPr="009E68A5">
              <w:rPr>
                <w:rStyle w:val="Hyperlink"/>
                <w:sz w:val="22"/>
              </w:rPr>
              <w:t>Predicția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_Toc103874622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2D17CF53" w14:textId="15E6F7AC"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3" w:history="1">
            <w:r w:rsidR="009E68A5" w:rsidRPr="009E68A5">
              <w:rPr>
                <w:rStyle w:val="Hyperlink"/>
                <w:sz w:val="22"/>
              </w:rPr>
              <w:t>1.6.4</w:t>
            </w:r>
            <w:r w:rsidR="009E68A5" w:rsidRPr="009E68A5">
              <w:rPr>
                <w:rFonts w:asciiTheme="minorHAnsi" w:eastAsiaTheme="minorEastAsia" w:hAnsiTheme="minorHAnsi"/>
                <w:sz w:val="22"/>
                <w:lang w:val="en-US"/>
              </w:rPr>
              <w:tab/>
            </w:r>
            <w:r w:rsidR="009E68A5" w:rsidRPr="009E68A5">
              <w:rPr>
                <w:rStyle w:val="Hyperlink"/>
                <w:sz w:val="22"/>
              </w:rPr>
              <w:t>Luarea deciziilor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_Toc103874623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5797F65" w14:textId="4FBA6EBC"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24" w:history="1">
            <w:r w:rsidR="009E68A5" w:rsidRPr="009E68A5">
              <w:rPr>
                <w:rStyle w:val="Hyperlink"/>
                <w:sz w:val="22"/>
              </w:rPr>
              <w:t>2</w:t>
            </w:r>
            <w:r w:rsidR="009E68A5" w:rsidRPr="009E68A5">
              <w:rPr>
                <w:rFonts w:asciiTheme="minorHAnsi" w:eastAsiaTheme="minorEastAsia" w:hAnsiTheme="minorHAnsi"/>
                <w:sz w:val="22"/>
                <w:lang w:val="en-US"/>
              </w:rPr>
              <w:tab/>
            </w:r>
            <w:r w:rsidR="009E68A5" w:rsidRPr="009E68A5">
              <w:rPr>
                <w:rStyle w:val="Hyperlink"/>
                <w:sz w:val="22"/>
              </w:rPr>
              <w:t>NOȚIUNI TEORETICE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_Toc103874624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53CE72CE" w14:textId="1052442F"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26" w:history="1">
            <w:r w:rsidR="009E68A5" w:rsidRPr="009E68A5">
              <w:rPr>
                <w:rStyle w:val="Hyperlink"/>
                <w:sz w:val="22"/>
              </w:rPr>
              <w:t>2.1</w:t>
            </w:r>
            <w:r w:rsidR="009E68A5" w:rsidRPr="009E68A5">
              <w:rPr>
                <w:rFonts w:asciiTheme="minorHAnsi" w:eastAsiaTheme="minorEastAsia" w:hAnsiTheme="minorHAnsi"/>
                <w:sz w:val="22"/>
                <w:lang w:val="en-US"/>
              </w:rPr>
              <w:tab/>
            </w:r>
            <w:r w:rsidR="009E68A5" w:rsidRPr="009E68A5">
              <w:rPr>
                <w:rStyle w:val="Hyperlink"/>
                <w:sz w:val="22"/>
              </w:rPr>
              <w:t>Procesul de învățare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_Toc103874626 \h </w:instrText>
            </w:r>
            <w:r w:rsidR="009E68A5" w:rsidRPr="009E68A5">
              <w:rPr>
                <w:webHidden/>
                <w:sz w:val="22"/>
              </w:rPr>
            </w:r>
            <w:r w:rsidR="009E68A5" w:rsidRPr="009E68A5">
              <w:rPr>
                <w:webHidden/>
                <w:sz w:val="22"/>
              </w:rPr>
              <w:fldChar w:fldCharType="separate"/>
            </w:r>
            <w:r w:rsidR="009E68A5" w:rsidRPr="009E68A5">
              <w:rPr>
                <w:webHidden/>
                <w:sz w:val="22"/>
              </w:rPr>
              <w:t>28</w:t>
            </w:r>
            <w:r w:rsidR="009E68A5" w:rsidRPr="009E68A5">
              <w:rPr>
                <w:webHidden/>
                <w:sz w:val="22"/>
              </w:rPr>
              <w:fldChar w:fldCharType="end"/>
            </w:r>
          </w:hyperlink>
        </w:p>
        <w:p w14:paraId="3217230D" w14:textId="696F9C03"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7" w:history="1">
            <w:r w:rsidR="009E68A5" w:rsidRPr="009E68A5">
              <w:rPr>
                <w:rStyle w:val="Hyperlink"/>
                <w:sz w:val="22"/>
              </w:rPr>
              <w:t>2.1.1</w:t>
            </w:r>
            <w:r w:rsidR="009E68A5" w:rsidRPr="009E68A5">
              <w:rPr>
                <w:rFonts w:asciiTheme="minorHAnsi" w:eastAsiaTheme="minorEastAsia" w:hAnsiTheme="minorHAnsi"/>
                <w:sz w:val="22"/>
                <w:lang w:val="en-US"/>
              </w:rPr>
              <w:tab/>
            </w:r>
            <w:r w:rsidR="009E68A5" w:rsidRPr="009E68A5">
              <w:rPr>
                <w:rStyle w:val="Hyperlink"/>
                <w:sz w:val="22"/>
              </w:rPr>
              <w:t>Funcția de activare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_Toc103874627 \h </w:instrText>
            </w:r>
            <w:r w:rsidR="009E68A5" w:rsidRPr="009E68A5">
              <w:rPr>
                <w:webHidden/>
                <w:sz w:val="22"/>
              </w:rPr>
            </w:r>
            <w:r w:rsidR="009E68A5" w:rsidRPr="009E68A5">
              <w:rPr>
                <w:webHidden/>
                <w:sz w:val="22"/>
              </w:rPr>
              <w:fldChar w:fldCharType="separate"/>
            </w:r>
            <w:r w:rsidR="009E68A5" w:rsidRPr="009E68A5">
              <w:rPr>
                <w:webHidden/>
                <w:sz w:val="22"/>
              </w:rPr>
              <w:t>29</w:t>
            </w:r>
            <w:r w:rsidR="009E68A5" w:rsidRPr="009E68A5">
              <w:rPr>
                <w:webHidden/>
                <w:sz w:val="22"/>
              </w:rPr>
              <w:fldChar w:fldCharType="end"/>
            </w:r>
          </w:hyperlink>
        </w:p>
        <w:p w14:paraId="3CA877E0" w14:textId="58CC5804"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8" w:history="1">
            <w:r w:rsidR="009E68A5" w:rsidRPr="009E68A5">
              <w:rPr>
                <w:rStyle w:val="Hyperlink"/>
                <w:sz w:val="22"/>
              </w:rPr>
              <w:t>2.1.2</w:t>
            </w:r>
            <w:r w:rsidR="009E68A5" w:rsidRPr="009E68A5">
              <w:rPr>
                <w:rFonts w:asciiTheme="minorHAnsi" w:eastAsiaTheme="minorEastAsia" w:hAnsiTheme="minorHAnsi"/>
                <w:sz w:val="22"/>
                <w:lang w:val="en-US"/>
              </w:rPr>
              <w:tab/>
            </w:r>
            <w:r w:rsidR="009E68A5" w:rsidRPr="009E68A5">
              <w:rPr>
                <w:rStyle w:val="Hyperlink"/>
                <w:sz w:val="22"/>
              </w:rPr>
              <w:t>Funcția de pierdere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_Toc103874628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60B9129" w14:textId="45BF3CA2"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29" w:history="1">
            <w:r w:rsidR="009E68A5" w:rsidRPr="009E68A5">
              <w:rPr>
                <w:rStyle w:val="Hyperlink"/>
                <w:sz w:val="22"/>
              </w:rPr>
              <w:t>2.1.3</w:t>
            </w:r>
            <w:r w:rsidR="009E68A5" w:rsidRPr="009E68A5">
              <w:rPr>
                <w:rFonts w:asciiTheme="minorHAnsi" w:eastAsiaTheme="minorEastAsia" w:hAnsiTheme="minorHAnsi"/>
                <w:sz w:val="22"/>
                <w:lang w:val="en-US"/>
              </w:rPr>
              <w:tab/>
            </w:r>
            <w:r w:rsidR="009E68A5" w:rsidRPr="009E68A5">
              <w:rPr>
                <w:rStyle w:val="Hyperlink"/>
                <w:sz w:val="22"/>
              </w:rPr>
              <w:t>Gradienții de calcul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_Toc103874629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4CCA1FF" w14:textId="477FB6CD"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0" w:history="1">
            <w:r w:rsidR="009E68A5" w:rsidRPr="009E68A5">
              <w:rPr>
                <w:rStyle w:val="Hyperlink"/>
                <w:sz w:val="22"/>
              </w:rPr>
              <w:t>2.1.4</w:t>
            </w:r>
            <w:r w:rsidR="009E68A5" w:rsidRPr="009E68A5">
              <w:rPr>
                <w:rFonts w:asciiTheme="minorHAnsi" w:eastAsiaTheme="minorEastAsia" w:hAnsiTheme="minorHAnsi"/>
                <w:sz w:val="22"/>
                <w:lang w:val="en-US"/>
              </w:rPr>
              <w:tab/>
            </w:r>
            <w:r w:rsidR="009E68A5" w:rsidRPr="009E68A5">
              <w:rPr>
                <w:rStyle w:val="Hyperlink"/>
                <w:sz w:val="22"/>
              </w:rPr>
              <w:t>Funcția de optimizare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_Toc103874630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596F6DC8" w14:textId="7BEC6D14"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1" w:history="1">
            <w:r w:rsidR="009E68A5" w:rsidRPr="009E68A5">
              <w:rPr>
                <w:rStyle w:val="Hyperlink"/>
                <w:sz w:val="22"/>
              </w:rPr>
              <w:t>2.1.5</w:t>
            </w:r>
            <w:r w:rsidR="009E68A5" w:rsidRPr="009E68A5">
              <w:rPr>
                <w:rFonts w:asciiTheme="minorHAnsi" w:eastAsiaTheme="minorEastAsia" w:hAnsiTheme="minorHAnsi"/>
                <w:sz w:val="22"/>
                <w:lang w:val="en-US"/>
              </w:rPr>
              <w:tab/>
            </w:r>
            <w:r w:rsidR="009E68A5" w:rsidRPr="009E68A5">
              <w:rPr>
                <w:rStyle w:val="Hyperlink"/>
                <w:sz w:val="22"/>
              </w:rPr>
              <w:t>Parametrii și hiperparametrii rețelelor neuronale convoluționale. Probleme impuse în urma modificării acestora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_Toc103874631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2D369B3" w14:textId="088A03B5"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32" w:history="1">
            <w:r w:rsidR="009E68A5" w:rsidRPr="009E68A5">
              <w:rPr>
                <w:rStyle w:val="Hyperlink"/>
                <w:sz w:val="22"/>
              </w:rPr>
              <w:t>2.2</w:t>
            </w:r>
            <w:r w:rsidR="009E68A5" w:rsidRPr="009E68A5">
              <w:rPr>
                <w:rFonts w:asciiTheme="minorHAnsi" w:eastAsiaTheme="minorEastAsia" w:hAnsiTheme="minorHAnsi"/>
                <w:sz w:val="22"/>
                <w:lang w:val="en-US"/>
              </w:rPr>
              <w:tab/>
            </w:r>
            <w:r w:rsidR="009E68A5" w:rsidRPr="009E68A5">
              <w:rPr>
                <w:rStyle w:val="Hyperlink"/>
                <w:sz w:val="22"/>
              </w:rPr>
              <w:t>Rețelele neuronale convoluționale (CNN)</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8ABBEA" w14:textId="00676A44"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3" w:history="1">
            <w:r w:rsidR="009E68A5" w:rsidRPr="009E68A5">
              <w:rPr>
                <w:rStyle w:val="Hyperlink"/>
                <w:sz w:val="22"/>
              </w:rPr>
              <w:t>2.2.1</w:t>
            </w:r>
            <w:r w:rsidR="009E68A5" w:rsidRPr="009E68A5">
              <w:rPr>
                <w:rFonts w:asciiTheme="minorHAnsi" w:eastAsiaTheme="minorEastAsia" w:hAnsiTheme="minorHAnsi"/>
                <w:sz w:val="22"/>
                <w:lang w:val="en-US"/>
              </w:rPr>
              <w:tab/>
            </w:r>
            <w:r w:rsidR="009E68A5" w:rsidRPr="009E68A5">
              <w:rPr>
                <w:rStyle w:val="Hyperlink"/>
                <w:sz w:val="22"/>
              </w:rPr>
              <w:t>Arhitectura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C57C937" w14:textId="4DD39AA0"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4" w:history="1">
            <w:r w:rsidR="009E68A5" w:rsidRPr="009E68A5">
              <w:rPr>
                <w:rStyle w:val="Hyperlink"/>
                <w:sz w:val="22"/>
              </w:rPr>
              <w:t>2.2.2</w:t>
            </w:r>
            <w:r w:rsidR="009E68A5" w:rsidRPr="009E68A5">
              <w:rPr>
                <w:rFonts w:asciiTheme="minorHAnsi" w:eastAsiaTheme="minorEastAsia" w:hAnsiTheme="minorHAnsi"/>
                <w:sz w:val="22"/>
                <w:lang w:val="en-US"/>
              </w:rPr>
              <w:tab/>
            </w:r>
            <w:r w:rsidR="009E68A5" w:rsidRPr="009E68A5">
              <w:rPr>
                <w:rStyle w:val="Hyperlink"/>
                <w:sz w:val="22"/>
              </w:rPr>
              <w:t>Convoluția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F0836" w14:textId="52CB3E65"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5" w:history="1">
            <w:r w:rsidR="009E68A5" w:rsidRPr="009E68A5">
              <w:rPr>
                <w:rStyle w:val="Hyperlink"/>
                <w:sz w:val="22"/>
              </w:rPr>
              <w:t>2.2.3</w:t>
            </w:r>
            <w:r w:rsidR="009E68A5" w:rsidRPr="009E68A5">
              <w:rPr>
                <w:rFonts w:asciiTheme="minorHAnsi" w:eastAsiaTheme="minorEastAsia" w:hAnsiTheme="minorHAnsi"/>
                <w:sz w:val="22"/>
                <w:lang w:val="en-US"/>
              </w:rPr>
              <w:tab/>
            </w:r>
            <w:r w:rsidR="009E68A5" w:rsidRPr="009E68A5">
              <w:rPr>
                <w:rStyle w:val="Hyperlink"/>
                <w:sz w:val="22"/>
              </w:rPr>
              <w:t>Pooling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77AF987" w14:textId="3D0A5A6A"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6" w:history="1">
            <w:r w:rsidR="009E68A5" w:rsidRPr="009E68A5">
              <w:rPr>
                <w:rStyle w:val="Hyperlink"/>
                <w:sz w:val="22"/>
              </w:rPr>
              <w:t>2.2.4</w:t>
            </w:r>
            <w:r w:rsidR="009E68A5" w:rsidRPr="009E68A5">
              <w:rPr>
                <w:rFonts w:asciiTheme="minorHAnsi" w:eastAsiaTheme="minorEastAsia" w:hAnsiTheme="minorHAnsi"/>
                <w:sz w:val="22"/>
                <w:lang w:val="en-US"/>
              </w:rPr>
              <w:tab/>
            </w:r>
            <w:r w:rsidR="009E68A5" w:rsidRPr="009E68A5">
              <w:rPr>
                <w:rStyle w:val="Hyperlink"/>
                <w:sz w:val="22"/>
              </w:rPr>
              <w:t>Fully-Connected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3C377E6" w14:textId="3AF168BD"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37" w:history="1">
            <w:r w:rsidR="009E68A5" w:rsidRPr="009E68A5">
              <w:rPr>
                <w:rStyle w:val="Hyperlink"/>
                <w:sz w:val="22"/>
              </w:rPr>
              <w:t>2.3</w:t>
            </w:r>
            <w:r w:rsidR="009E68A5" w:rsidRPr="009E68A5">
              <w:rPr>
                <w:rFonts w:asciiTheme="minorHAnsi" w:eastAsiaTheme="minorEastAsia" w:hAnsiTheme="minorHAnsi"/>
                <w:sz w:val="22"/>
                <w:lang w:val="en-US"/>
              </w:rPr>
              <w:tab/>
            </w:r>
            <w:r w:rsidR="009E68A5" w:rsidRPr="009E68A5">
              <w:rPr>
                <w:rStyle w:val="Hyperlink"/>
                <w:sz w:val="22"/>
              </w:rPr>
              <w:t>Modelul de antrenare ales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5CDB93CF" w14:textId="04021275"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38" w:history="1">
            <w:r w:rsidR="009E68A5" w:rsidRPr="009E68A5">
              <w:rPr>
                <w:rStyle w:val="Hyperlink"/>
                <w:sz w:val="22"/>
              </w:rPr>
              <w:t>2.4</w:t>
            </w:r>
            <w:r w:rsidR="009E68A5" w:rsidRPr="009E68A5">
              <w:rPr>
                <w:rFonts w:asciiTheme="minorHAnsi" w:eastAsiaTheme="minorEastAsia" w:hAnsiTheme="minorHAnsi"/>
                <w:sz w:val="22"/>
                <w:lang w:val="en-US"/>
              </w:rPr>
              <w:tab/>
            </w:r>
            <w:r w:rsidR="009E68A5" w:rsidRPr="009E68A5">
              <w:rPr>
                <w:rStyle w:val="Hyperlink"/>
                <w:sz w:val="22"/>
              </w:rPr>
              <w:t>Modalități de antrenare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2638F" w14:textId="00674E19"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39" w:history="1">
            <w:r w:rsidR="009E68A5" w:rsidRPr="009E68A5">
              <w:rPr>
                <w:rStyle w:val="Hyperlink"/>
                <w:sz w:val="22"/>
              </w:rPr>
              <w:t>2.4.1</w:t>
            </w:r>
            <w:r w:rsidR="009E68A5" w:rsidRPr="009E68A5">
              <w:rPr>
                <w:rFonts w:asciiTheme="minorHAnsi" w:eastAsiaTheme="minorEastAsia" w:hAnsiTheme="minorHAnsi"/>
                <w:sz w:val="22"/>
                <w:lang w:val="en-US"/>
              </w:rPr>
              <w:tab/>
            </w:r>
            <w:r w:rsidR="009E68A5" w:rsidRPr="009E68A5">
              <w:rPr>
                <w:rStyle w:val="Hyperlink"/>
                <w:sz w:val="22"/>
              </w:rPr>
              <w:t>Fine Tuning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32724C5A" w14:textId="51774DCD"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0" w:history="1">
            <w:r w:rsidR="009E68A5" w:rsidRPr="009E68A5">
              <w:rPr>
                <w:rStyle w:val="Hyperlink"/>
                <w:sz w:val="22"/>
              </w:rPr>
              <w:t>2.4.2</w:t>
            </w:r>
            <w:r w:rsidR="009E68A5" w:rsidRPr="009E68A5">
              <w:rPr>
                <w:rFonts w:asciiTheme="minorHAnsi" w:eastAsiaTheme="minorEastAsia" w:hAnsiTheme="minorHAnsi"/>
                <w:sz w:val="22"/>
                <w:lang w:val="en-US"/>
              </w:rPr>
              <w:tab/>
            </w:r>
            <w:r w:rsidR="009E68A5" w:rsidRPr="009E68A5">
              <w:rPr>
                <w:rStyle w:val="Hyperlink"/>
                <w:sz w:val="22"/>
              </w:rPr>
              <w:t>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5E7E5A5" w14:textId="355A2BD3"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1" w:history="1">
            <w:r w:rsidR="009E68A5" w:rsidRPr="009E68A5">
              <w:rPr>
                <w:rStyle w:val="Hyperlink"/>
                <w:sz w:val="22"/>
              </w:rPr>
              <w:t>2.4.3</w:t>
            </w:r>
            <w:r w:rsidR="009E68A5" w:rsidRPr="009E68A5">
              <w:rPr>
                <w:rFonts w:asciiTheme="minorHAnsi" w:eastAsiaTheme="minorEastAsia" w:hAnsiTheme="minorHAnsi"/>
                <w:sz w:val="22"/>
                <w:lang w:val="en-US"/>
              </w:rPr>
              <w:tab/>
            </w:r>
            <w:r w:rsidR="009E68A5" w:rsidRPr="009E68A5">
              <w:rPr>
                <w:rStyle w:val="Hyperlink"/>
                <w:sz w:val="22"/>
              </w:rPr>
              <w:t>Learning from scratch</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C61D9B0" w14:textId="28EB2E91"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42" w:history="1">
            <w:r w:rsidR="009E68A5" w:rsidRPr="009E68A5">
              <w:rPr>
                <w:rStyle w:val="Hyperlink"/>
                <w:sz w:val="22"/>
              </w:rPr>
              <w:t>2.5</w:t>
            </w:r>
            <w:r w:rsidR="009E68A5" w:rsidRPr="009E68A5">
              <w:rPr>
                <w:rFonts w:asciiTheme="minorHAnsi" w:eastAsiaTheme="minorEastAsia" w:hAnsiTheme="minorHAnsi"/>
                <w:sz w:val="22"/>
                <w:lang w:val="en-US"/>
              </w:rPr>
              <w:tab/>
            </w:r>
            <w:r w:rsidR="009E68A5" w:rsidRPr="009E68A5">
              <w:rPr>
                <w:rStyle w:val="Hyperlink"/>
                <w:sz w:val="22"/>
              </w:rPr>
              <w:t>Procesarea imaginilor în DL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0E8FA40" w14:textId="75169D32"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3" w:history="1">
            <w:r w:rsidR="009E68A5" w:rsidRPr="009E68A5">
              <w:rPr>
                <w:rStyle w:val="Hyperlink"/>
                <w:sz w:val="22"/>
              </w:rPr>
              <w:t>2.5.1</w:t>
            </w:r>
            <w:r w:rsidR="009E68A5" w:rsidRPr="009E68A5">
              <w:rPr>
                <w:rFonts w:asciiTheme="minorHAnsi" w:eastAsiaTheme="minorEastAsia" w:hAnsiTheme="minorHAnsi"/>
                <w:sz w:val="22"/>
                <w:lang w:val="en-US"/>
              </w:rPr>
              <w:tab/>
            </w:r>
            <w:r w:rsidR="009E68A5" w:rsidRPr="009E68A5">
              <w:rPr>
                <w:rStyle w:val="Hyperlink"/>
                <w:sz w:val="22"/>
              </w:rPr>
              <w:t>Adnotarea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4D51D67" w14:textId="7BB70D45"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4" w:history="1">
            <w:r w:rsidR="009E68A5" w:rsidRPr="009E68A5">
              <w:rPr>
                <w:rStyle w:val="Hyperlink"/>
                <w:sz w:val="22"/>
              </w:rPr>
              <w:t>2.5.2</w:t>
            </w:r>
            <w:r w:rsidR="009E68A5" w:rsidRPr="009E68A5">
              <w:rPr>
                <w:rFonts w:asciiTheme="minorHAnsi" w:eastAsiaTheme="minorEastAsia" w:hAnsiTheme="minorHAnsi"/>
                <w:sz w:val="22"/>
                <w:lang w:val="en-US"/>
              </w:rPr>
              <w:tab/>
            </w:r>
            <w:r w:rsidR="009E68A5" w:rsidRPr="009E68A5">
              <w:rPr>
                <w:rStyle w:val="Hyperlink"/>
                <w:sz w:val="22"/>
              </w:rPr>
              <w:t>Augumentarea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ED5BC15" w14:textId="1BBC09A7"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45" w:history="1">
            <w:r w:rsidR="009E68A5" w:rsidRPr="009E68A5">
              <w:rPr>
                <w:rStyle w:val="Hyperlink"/>
                <w:sz w:val="22"/>
              </w:rPr>
              <w:t>3</w:t>
            </w:r>
            <w:r w:rsidR="009E68A5" w:rsidRPr="009E68A5">
              <w:rPr>
                <w:rFonts w:asciiTheme="minorHAnsi" w:eastAsiaTheme="minorEastAsia" w:hAnsiTheme="minorHAnsi"/>
                <w:sz w:val="22"/>
                <w:lang w:val="en-US"/>
              </w:rPr>
              <w:tab/>
            </w:r>
            <w:r w:rsidR="009E68A5" w:rsidRPr="009E68A5">
              <w:rPr>
                <w:rStyle w:val="Hyperlink"/>
                <w:sz w:val="22"/>
              </w:rPr>
              <w:t>METODE DE IMPLEMENTAREA ȘI VERIFICARE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89D25EF" w14:textId="1EAA5FFB"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46" w:history="1">
            <w:r w:rsidR="009E68A5" w:rsidRPr="009E68A5">
              <w:rPr>
                <w:rStyle w:val="Hyperlink"/>
                <w:sz w:val="22"/>
              </w:rPr>
              <w:t>3.1</w:t>
            </w:r>
            <w:r w:rsidR="009E68A5" w:rsidRPr="009E68A5">
              <w:rPr>
                <w:rFonts w:asciiTheme="minorHAnsi" w:eastAsiaTheme="minorEastAsia" w:hAnsiTheme="minorHAnsi"/>
                <w:sz w:val="22"/>
                <w:lang w:val="en-US"/>
              </w:rPr>
              <w:tab/>
            </w:r>
            <w:r w:rsidR="009E68A5" w:rsidRPr="009E68A5">
              <w:rPr>
                <w:rStyle w:val="Hyperlink"/>
                <w:sz w:val="22"/>
              </w:rPr>
              <w:t>Implementarea software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FC4ED10" w14:textId="79F091CE"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7" w:history="1">
            <w:r w:rsidR="009E68A5" w:rsidRPr="009E68A5">
              <w:rPr>
                <w:rStyle w:val="Hyperlink"/>
                <w:sz w:val="22"/>
              </w:rPr>
              <w:t>3.1.1</w:t>
            </w:r>
            <w:r w:rsidR="009E68A5" w:rsidRPr="009E68A5">
              <w:rPr>
                <w:rFonts w:asciiTheme="minorHAnsi" w:eastAsiaTheme="minorEastAsia" w:hAnsiTheme="minorHAnsi"/>
                <w:sz w:val="22"/>
                <w:lang w:val="en-US"/>
              </w:rPr>
              <w:tab/>
            </w:r>
            <w:r w:rsidR="009E68A5" w:rsidRPr="009E68A5">
              <w:rPr>
                <w:rStyle w:val="Hyperlink"/>
                <w:sz w:val="22"/>
              </w:rPr>
              <w:t>Mediul de dezvoltare, limbajul de programare și librării utilizate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0C72AE0" w14:textId="0122B7C3"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8" w:history="1">
            <w:r w:rsidR="009E68A5" w:rsidRPr="009E68A5">
              <w:rPr>
                <w:rStyle w:val="Hyperlink"/>
                <w:sz w:val="22"/>
              </w:rPr>
              <w:t>3.1.2</w:t>
            </w:r>
            <w:r w:rsidR="009E68A5" w:rsidRPr="009E68A5">
              <w:rPr>
                <w:rFonts w:asciiTheme="minorHAnsi" w:eastAsiaTheme="minorEastAsia" w:hAnsiTheme="minorHAnsi"/>
                <w:sz w:val="22"/>
                <w:lang w:val="en-US"/>
              </w:rPr>
              <w:tab/>
            </w:r>
            <w:r w:rsidR="009E68A5" w:rsidRPr="009E68A5">
              <w:rPr>
                <w:rStyle w:val="Hyperlink"/>
                <w:sz w:val="22"/>
              </w:rPr>
              <w:t>Construirea setului de date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3C47F5C" w14:textId="65425E54"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49" w:history="1">
            <w:r w:rsidR="009E68A5" w:rsidRPr="009E68A5">
              <w:rPr>
                <w:rStyle w:val="Hyperlink"/>
                <w:sz w:val="22"/>
              </w:rPr>
              <w:t>3.1.3</w:t>
            </w:r>
            <w:r w:rsidR="009E68A5" w:rsidRPr="009E68A5">
              <w:rPr>
                <w:rFonts w:asciiTheme="minorHAnsi" w:eastAsiaTheme="minorEastAsia" w:hAnsiTheme="minorHAnsi"/>
                <w:sz w:val="22"/>
                <w:lang w:val="en-US"/>
              </w:rPr>
              <w:tab/>
            </w:r>
            <w:r w:rsidR="009E68A5" w:rsidRPr="009E68A5">
              <w:rPr>
                <w:rStyle w:val="Hyperlink"/>
                <w:sz w:val="22"/>
              </w:rPr>
              <w:t>Implementarea CNN pe baza principiului de 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456B7CC" w14:textId="584E3E50"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0" w:history="1">
            <w:r w:rsidR="009E68A5" w:rsidRPr="009E68A5">
              <w:rPr>
                <w:rStyle w:val="Hyperlink"/>
                <w:sz w:val="22"/>
              </w:rPr>
              <w:t>3.1.4</w:t>
            </w:r>
            <w:r w:rsidR="009E68A5" w:rsidRPr="009E68A5">
              <w:rPr>
                <w:rFonts w:asciiTheme="minorHAnsi" w:eastAsiaTheme="minorEastAsia" w:hAnsiTheme="minorHAnsi"/>
                <w:sz w:val="22"/>
                <w:lang w:val="en-US"/>
              </w:rPr>
              <w:tab/>
            </w:r>
            <w:r w:rsidR="009E68A5" w:rsidRPr="009E68A5">
              <w:rPr>
                <w:rStyle w:val="Hyperlink"/>
                <w:sz w:val="22"/>
              </w:rPr>
              <w:t>Modelul SSD MobileNet v2 320x320</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DD602F8" w14:textId="7998D741"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1" w:history="1">
            <w:r w:rsidR="009E68A5" w:rsidRPr="009E68A5">
              <w:rPr>
                <w:rStyle w:val="Hyperlink"/>
                <w:sz w:val="22"/>
              </w:rPr>
              <w:t>3.1.5</w:t>
            </w:r>
            <w:r w:rsidR="009E68A5" w:rsidRPr="009E68A5">
              <w:rPr>
                <w:rFonts w:asciiTheme="minorHAnsi" w:eastAsiaTheme="minorEastAsia" w:hAnsiTheme="minorHAnsi"/>
                <w:sz w:val="22"/>
                <w:lang w:val="en-US"/>
              </w:rPr>
              <w:tab/>
            </w:r>
            <w:r w:rsidR="009E68A5" w:rsidRPr="009E68A5">
              <w:rPr>
                <w:rStyle w:val="Hyperlink"/>
                <w:sz w:val="22"/>
              </w:rPr>
              <w:t>Procesorul grafic Nvidia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63CD995" w14:textId="38C27454"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2" w:history="1">
            <w:r w:rsidR="009E68A5" w:rsidRPr="009E68A5">
              <w:rPr>
                <w:rStyle w:val="Hyperlink"/>
                <w:sz w:val="22"/>
              </w:rPr>
              <w:t>3.1.6</w:t>
            </w:r>
            <w:r w:rsidR="009E68A5" w:rsidRPr="009E68A5">
              <w:rPr>
                <w:rFonts w:asciiTheme="minorHAnsi" w:eastAsiaTheme="minorEastAsia" w:hAnsiTheme="minorHAnsi"/>
                <w:sz w:val="22"/>
                <w:lang w:val="en-US"/>
              </w:rPr>
              <w:tab/>
            </w:r>
            <w:r w:rsidR="009E68A5" w:rsidRPr="009E68A5">
              <w:rPr>
                <w:rStyle w:val="Hyperlink"/>
                <w:sz w:val="22"/>
              </w:rPr>
              <w:t>CPU și GPU. Limitări impuse de placa grafică.</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73FBC7" w14:textId="651D6E36"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3" w:history="1">
            <w:r w:rsidR="009E68A5" w:rsidRPr="009E68A5">
              <w:rPr>
                <w:rStyle w:val="Hyperlink"/>
                <w:sz w:val="22"/>
              </w:rPr>
              <w:t>3.1.7</w:t>
            </w:r>
            <w:r w:rsidR="009E68A5" w:rsidRPr="009E68A5">
              <w:rPr>
                <w:rFonts w:asciiTheme="minorHAnsi" w:eastAsiaTheme="minorEastAsia" w:hAnsiTheme="minorHAnsi"/>
                <w:sz w:val="22"/>
                <w:lang w:val="en-US"/>
              </w:rPr>
              <w:tab/>
            </w:r>
            <w:r w:rsidR="009E68A5" w:rsidRPr="009E68A5">
              <w:rPr>
                <w:rStyle w:val="Hyperlink"/>
                <w:sz w:val="22"/>
              </w:rPr>
              <w:t>Coral USB Accelerator (TPU Edge)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8EC22F" w14:textId="38A10B57"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4" w:history="1">
            <w:r w:rsidR="009E68A5" w:rsidRPr="009E68A5">
              <w:rPr>
                <w:rStyle w:val="Hyperlink"/>
                <w:sz w:val="22"/>
              </w:rPr>
              <w:t>3.1.8</w:t>
            </w:r>
            <w:r w:rsidR="009E68A5" w:rsidRPr="009E68A5">
              <w:rPr>
                <w:rFonts w:asciiTheme="minorHAnsi" w:eastAsiaTheme="minorEastAsia" w:hAnsiTheme="minorHAnsi"/>
                <w:sz w:val="22"/>
                <w:lang w:val="en-US"/>
              </w:rPr>
              <w:tab/>
            </w:r>
            <w:r w:rsidR="009E68A5" w:rsidRPr="009E68A5">
              <w:rPr>
                <w:rStyle w:val="Hyperlink"/>
                <w:sz w:val="22"/>
              </w:rPr>
              <w:t>Tensorflow. Framework-ul TFLite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ABC4417" w14:textId="1CE4EBDC"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5" w:history="1">
            <w:r w:rsidR="009E68A5" w:rsidRPr="009E68A5">
              <w:rPr>
                <w:rStyle w:val="Hyperlink"/>
                <w:sz w:val="22"/>
              </w:rPr>
              <w:t>3.1.9</w:t>
            </w:r>
            <w:r w:rsidR="009E68A5" w:rsidRPr="009E68A5">
              <w:rPr>
                <w:rFonts w:asciiTheme="minorHAnsi" w:eastAsiaTheme="minorEastAsia" w:hAnsiTheme="minorHAnsi"/>
                <w:sz w:val="22"/>
                <w:lang w:val="en-US"/>
              </w:rPr>
              <w:tab/>
            </w:r>
            <w:r w:rsidR="009E68A5" w:rsidRPr="009E68A5">
              <w:rPr>
                <w:rStyle w:val="Hyperlink"/>
                <w:sz w:val="22"/>
              </w:rPr>
              <w:t>Tensorboard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38CF6FB" w14:textId="7033FEAD" w:rsidR="009E68A5" w:rsidRPr="009E68A5" w:rsidRDefault="00011901">
          <w:pPr>
            <w:pStyle w:val="TOC3"/>
            <w:tabs>
              <w:tab w:val="left" w:pos="1837"/>
              <w:tab w:val="right" w:leader="dot" w:pos="9394"/>
            </w:tabs>
            <w:rPr>
              <w:rFonts w:asciiTheme="minorHAnsi" w:eastAsiaTheme="minorEastAsia" w:hAnsiTheme="minorHAnsi"/>
              <w:sz w:val="22"/>
              <w:lang w:val="en-US"/>
            </w:rPr>
          </w:pPr>
          <w:hyperlink w:anchor="_Toc103874656" w:history="1">
            <w:r w:rsidR="009E68A5" w:rsidRPr="009E68A5">
              <w:rPr>
                <w:rStyle w:val="Hyperlink"/>
                <w:sz w:val="22"/>
              </w:rPr>
              <w:t>3.1.10</w:t>
            </w:r>
            <w:r w:rsidR="009E68A5" w:rsidRPr="009E68A5">
              <w:rPr>
                <w:rFonts w:asciiTheme="minorHAnsi" w:eastAsiaTheme="minorEastAsia" w:hAnsiTheme="minorHAnsi"/>
                <w:sz w:val="22"/>
                <w:lang w:val="en-US"/>
              </w:rPr>
              <w:tab/>
            </w:r>
            <w:r w:rsidR="009E68A5" w:rsidRPr="009E68A5">
              <w:rPr>
                <w:rStyle w:val="Hyperlink"/>
                <w:sz w:val="22"/>
              </w:rPr>
              <w:t>OpenCV</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1EBBFBF" w14:textId="092A0F65" w:rsidR="009E68A5" w:rsidRPr="009E68A5" w:rsidRDefault="00011901">
          <w:pPr>
            <w:pStyle w:val="TOC3"/>
            <w:tabs>
              <w:tab w:val="left" w:pos="1837"/>
              <w:tab w:val="right" w:leader="dot" w:pos="9394"/>
            </w:tabs>
            <w:rPr>
              <w:rFonts w:asciiTheme="minorHAnsi" w:eastAsiaTheme="minorEastAsia" w:hAnsiTheme="minorHAnsi"/>
              <w:sz w:val="22"/>
              <w:lang w:val="en-US"/>
            </w:rPr>
          </w:pPr>
          <w:hyperlink w:anchor="_Toc103874657" w:history="1">
            <w:r w:rsidR="009E68A5" w:rsidRPr="009E68A5">
              <w:rPr>
                <w:rStyle w:val="Hyperlink"/>
                <w:sz w:val="22"/>
              </w:rPr>
              <w:t>3.1.11</w:t>
            </w:r>
            <w:r w:rsidR="009E68A5" w:rsidRPr="009E68A5">
              <w:rPr>
                <w:rFonts w:asciiTheme="minorHAnsi" w:eastAsiaTheme="minorEastAsia" w:hAnsiTheme="minorHAnsi"/>
                <w:sz w:val="22"/>
                <w:lang w:val="en-US"/>
              </w:rPr>
              <w:tab/>
            </w:r>
            <w:r w:rsidR="009E68A5" w:rsidRPr="009E68A5">
              <w:rPr>
                <w:rStyle w:val="Hyperlink"/>
                <w:sz w:val="22"/>
              </w:rPr>
              <w:t>Probleme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C27BD94" w14:textId="7E424030"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58" w:history="1">
            <w:r w:rsidR="009E68A5" w:rsidRPr="009E68A5">
              <w:rPr>
                <w:rStyle w:val="Hyperlink"/>
                <w:sz w:val="22"/>
              </w:rPr>
              <w:t>3.2</w:t>
            </w:r>
            <w:r w:rsidR="009E68A5" w:rsidRPr="009E68A5">
              <w:rPr>
                <w:rFonts w:asciiTheme="minorHAnsi" w:eastAsiaTheme="minorEastAsia" w:hAnsiTheme="minorHAnsi"/>
                <w:sz w:val="22"/>
                <w:lang w:val="en-US"/>
              </w:rPr>
              <w:tab/>
            </w:r>
            <w:r w:rsidR="009E68A5" w:rsidRPr="009E68A5">
              <w:rPr>
                <w:rStyle w:val="Hyperlink"/>
                <w:sz w:val="22"/>
              </w:rPr>
              <w:t>Implementare hardware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BA0C3A3" w14:textId="02D439BB"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59" w:history="1">
            <w:r w:rsidR="009E68A5" w:rsidRPr="009E68A5">
              <w:rPr>
                <w:rStyle w:val="Hyperlink"/>
                <w:sz w:val="22"/>
              </w:rPr>
              <w:t>3.2.1</w:t>
            </w:r>
            <w:r w:rsidR="009E68A5" w:rsidRPr="009E68A5">
              <w:rPr>
                <w:rFonts w:asciiTheme="minorHAnsi" w:eastAsiaTheme="minorEastAsia" w:hAnsiTheme="minorHAnsi"/>
                <w:sz w:val="22"/>
                <w:lang w:val="en-US"/>
              </w:rPr>
              <w:tab/>
            </w:r>
            <w:r w:rsidR="009E68A5" w:rsidRPr="009E68A5">
              <w:rPr>
                <w:rStyle w:val="Hyperlink"/>
                <w:sz w:val="22"/>
              </w:rPr>
              <w:t>Platforma computațională Raspberry Pi 4B</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717E1B34" w14:textId="58B7E409"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60" w:history="1">
            <w:r w:rsidR="009E68A5" w:rsidRPr="009E68A5">
              <w:rPr>
                <w:rStyle w:val="Hyperlink"/>
                <w:sz w:val="22"/>
              </w:rPr>
              <w:t>3.2.2</w:t>
            </w:r>
            <w:r w:rsidR="009E68A5" w:rsidRPr="009E68A5">
              <w:rPr>
                <w:rFonts w:asciiTheme="minorHAnsi" w:eastAsiaTheme="minorEastAsia" w:hAnsiTheme="minorHAnsi"/>
                <w:sz w:val="22"/>
                <w:lang w:val="en-US"/>
              </w:rPr>
              <w:tab/>
            </w:r>
            <w:r w:rsidR="009E68A5" w:rsidRPr="009E68A5">
              <w:rPr>
                <w:rStyle w:val="Hyperlink"/>
                <w:sz w:val="22"/>
              </w:rPr>
              <w:t>Driver-ul L298N Dual Motor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DE695AD" w14:textId="1C1D7A4C"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61" w:history="1">
            <w:r w:rsidR="009E68A5" w:rsidRPr="009E68A5">
              <w:rPr>
                <w:rStyle w:val="Hyperlink"/>
                <w:sz w:val="22"/>
              </w:rPr>
              <w:t>3.2.3</w:t>
            </w:r>
            <w:r w:rsidR="009E68A5" w:rsidRPr="009E68A5">
              <w:rPr>
                <w:rFonts w:asciiTheme="minorHAnsi" w:eastAsiaTheme="minorEastAsia" w:hAnsiTheme="minorHAnsi"/>
                <w:sz w:val="22"/>
                <w:lang w:val="en-US"/>
              </w:rPr>
              <w:tab/>
            </w:r>
            <w:r w:rsidR="009E68A5" w:rsidRPr="009E68A5">
              <w:rPr>
                <w:rStyle w:val="Hyperlink"/>
                <w:sz w:val="22"/>
              </w:rPr>
              <w:t>Modulul cameră v2 Raspberry Pi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208C405" w14:textId="7C9ADFB6" w:rsidR="009E68A5" w:rsidRPr="009E68A5" w:rsidRDefault="00011901">
          <w:pPr>
            <w:pStyle w:val="TOC3"/>
            <w:tabs>
              <w:tab w:val="left" w:pos="1760"/>
              <w:tab w:val="right" w:leader="dot" w:pos="9394"/>
            </w:tabs>
            <w:rPr>
              <w:rFonts w:asciiTheme="minorHAnsi" w:eastAsiaTheme="minorEastAsia" w:hAnsiTheme="minorHAnsi"/>
              <w:sz w:val="22"/>
              <w:lang w:val="en-US"/>
            </w:rPr>
          </w:pPr>
          <w:hyperlink w:anchor="_Toc103874662" w:history="1">
            <w:r w:rsidR="009E68A5" w:rsidRPr="009E68A5">
              <w:rPr>
                <w:rStyle w:val="Hyperlink"/>
                <w:sz w:val="22"/>
              </w:rPr>
              <w:t>3.2.4</w:t>
            </w:r>
            <w:r w:rsidR="009E68A5" w:rsidRPr="009E68A5">
              <w:rPr>
                <w:rFonts w:asciiTheme="minorHAnsi" w:eastAsiaTheme="minorEastAsia" w:hAnsiTheme="minorHAnsi"/>
                <w:sz w:val="22"/>
                <w:lang w:val="en-US"/>
              </w:rPr>
              <w:tab/>
            </w:r>
            <w:r w:rsidR="009E68A5" w:rsidRPr="009E68A5">
              <w:rPr>
                <w:rStyle w:val="Hyperlink"/>
                <w:sz w:val="22"/>
              </w:rPr>
              <w:t>Probleme hardware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554DA2C" w14:textId="2FCAE5C9"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63" w:history="1">
            <w:r w:rsidR="009E68A5" w:rsidRPr="009E68A5">
              <w:rPr>
                <w:rStyle w:val="Hyperlink"/>
                <w:sz w:val="22"/>
              </w:rPr>
              <w:t>4</w:t>
            </w:r>
            <w:r w:rsidR="009E68A5" w:rsidRPr="009E68A5">
              <w:rPr>
                <w:rFonts w:asciiTheme="minorHAnsi" w:eastAsiaTheme="minorEastAsia" w:hAnsiTheme="minorHAnsi"/>
                <w:sz w:val="22"/>
                <w:lang w:val="en-US"/>
              </w:rPr>
              <w:tab/>
            </w:r>
            <w:r w:rsidR="009E68A5" w:rsidRPr="009E68A5">
              <w:rPr>
                <w:rStyle w:val="Hyperlink"/>
                <w:sz w:val="22"/>
              </w:rPr>
              <w:t>REZULTATE EXPERIMENTALE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42821C" w14:textId="4E60401E"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64" w:history="1">
            <w:r w:rsidR="009E68A5" w:rsidRPr="009E68A5">
              <w:rPr>
                <w:rStyle w:val="Hyperlink"/>
                <w:sz w:val="22"/>
              </w:rPr>
              <w:t>4.1</w:t>
            </w:r>
            <w:r w:rsidR="009E68A5" w:rsidRPr="009E68A5">
              <w:rPr>
                <w:rFonts w:asciiTheme="minorHAnsi" w:eastAsiaTheme="minorEastAsia" w:hAnsiTheme="minorHAnsi"/>
                <w:sz w:val="22"/>
                <w:lang w:val="en-US"/>
              </w:rPr>
              <w:tab/>
            </w:r>
            <w:r w:rsidR="009E68A5" w:rsidRPr="009E68A5">
              <w:rPr>
                <w:rStyle w:val="Hyperlink"/>
                <w:sz w:val="22"/>
              </w:rPr>
              <w:t>Prezentarea evoluției sistemului autonom analizat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9862185" w14:textId="2FE2B3BF"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65" w:history="1">
            <w:r w:rsidR="009E68A5" w:rsidRPr="009E68A5">
              <w:rPr>
                <w:rStyle w:val="Hyperlink"/>
                <w:sz w:val="22"/>
              </w:rPr>
              <w:t>4.2</w:t>
            </w:r>
            <w:r w:rsidR="009E68A5" w:rsidRPr="009E68A5">
              <w:rPr>
                <w:rFonts w:asciiTheme="minorHAnsi" w:eastAsiaTheme="minorEastAsia" w:hAnsiTheme="minorHAnsi"/>
                <w:sz w:val="22"/>
                <w:lang w:val="en-US"/>
              </w:rPr>
              <w:tab/>
            </w:r>
            <w:r w:rsidR="009E68A5" w:rsidRPr="009E68A5">
              <w:rPr>
                <w:rStyle w:val="Hyperlink"/>
                <w:sz w:val="22"/>
              </w:rPr>
              <w:t>Rezultate obținute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_Toc103874665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9C0D1BE" w14:textId="0E155BDC" w:rsidR="009E68A5" w:rsidRPr="009E68A5" w:rsidRDefault="00011901">
          <w:pPr>
            <w:pStyle w:val="TOC2"/>
            <w:tabs>
              <w:tab w:val="left" w:pos="1320"/>
              <w:tab w:val="right" w:leader="dot" w:pos="9394"/>
            </w:tabs>
            <w:rPr>
              <w:rFonts w:asciiTheme="minorHAnsi" w:eastAsiaTheme="minorEastAsia" w:hAnsiTheme="minorHAnsi"/>
              <w:sz w:val="22"/>
              <w:lang w:val="en-US"/>
            </w:rPr>
          </w:pPr>
          <w:hyperlink w:anchor="_Toc103874666" w:history="1">
            <w:r w:rsidR="009E68A5" w:rsidRPr="009E68A5">
              <w:rPr>
                <w:rStyle w:val="Hyperlink"/>
                <w:sz w:val="22"/>
              </w:rPr>
              <w:t>4.3</w:t>
            </w:r>
            <w:r w:rsidR="009E68A5" w:rsidRPr="009E68A5">
              <w:rPr>
                <w:rFonts w:asciiTheme="minorHAnsi" w:eastAsiaTheme="minorEastAsia" w:hAnsiTheme="minorHAnsi"/>
                <w:sz w:val="22"/>
                <w:lang w:val="en-US"/>
              </w:rPr>
              <w:tab/>
            </w:r>
            <w:r w:rsidR="009E68A5" w:rsidRPr="009E68A5">
              <w:rPr>
                <w:rStyle w:val="Hyperlink"/>
                <w:sz w:val="22"/>
              </w:rPr>
              <w:t>Analiza performanțelor sistemului obținut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_Toc103874666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53B4B7A" w14:textId="5AE9F7E3"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67" w:history="1">
            <w:r w:rsidR="009E68A5" w:rsidRPr="009E68A5">
              <w:rPr>
                <w:rStyle w:val="Hyperlink"/>
                <w:sz w:val="22"/>
              </w:rPr>
              <w:t>5</w:t>
            </w:r>
            <w:r w:rsidR="009E68A5" w:rsidRPr="009E68A5">
              <w:rPr>
                <w:rFonts w:asciiTheme="minorHAnsi" w:eastAsiaTheme="minorEastAsia" w:hAnsiTheme="minorHAnsi"/>
                <w:sz w:val="22"/>
                <w:lang w:val="en-US"/>
              </w:rPr>
              <w:tab/>
            </w:r>
            <w:r w:rsidR="009E68A5" w:rsidRPr="009E68A5">
              <w:rPr>
                <w:rStyle w:val="Hyperlink"/>
                <w:sz w:val="22"/>
              </w:rPr>
              <w:t>CONCLUZII ȘI PERSPECTIVE DE VIITOR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_Toc103874667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ECB5EE9" w14:textId="2C41DD45"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68" w:history="1">
            <w:r w:rsidR="009E68A5" w:rsidRPr="009E68A5">
              <w:rPr>
                <w:rStyle w:val="Hyperlink"/>
                <w:sz w:val="22"/>
              </w:rPr>
              <w:t>6</w:t>
            </w:r>
            <w:r w:rsidR="009E68A5" w:rsidRPr="009E68A5">
              <w:rPr>
                <w:rFonts w:asciiTheme="minorHAnsi" w:eastAsiaTheme="minorEastAsia" w:hAnsiTheme="minorHAnsi"/>
                <w:sz w:val="22"/>
                <w:lang w:val="en-US"/>
              </w:rPr>
              <w:tab/>
            </w:r>
            <w:r w:rsidR="009E68A5" w:rsidRPr="009E68A5">
              <w:rPr>
                <w:rStyle w:val="Hyperlink"/>
                <w:sz w:val="22"/>
              </w:rPr>
              <w:t>BIBLIOGRAFIE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_Toc103874668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2895B259" w14:textId="0BAB06F7" w:rsidR="009E68A5" w:rsidRPr="009E68A5" w:rsidRDefault="00011901">
          <w:pPr>
            <w:pStyle w:val="TOC1"/>
            <w:tabs>
              <w:tab w:val="left" w:pos="880"/>
              <w:tab w:val="right" w:leader="dot" w:pos="9394"/>
            </w:tabs>
            <w:rPr>
              <w:rFonts w:asciiTheme="minorHAnsi" w:eastAsiaTheme="minorEastAsia" w:hAnsiTheme="minorHAnsi"/>
              <w:sz w:val="22"/>
              <w:lang w:val="en-US"/>
            </w:rPr>
          </w:pPr>
          <w:hyperlink w:anchor="_Toc103874670" w:history="1">
            <w:r w:rsidR="009E68A5" w:rsidRPr="009E68A5">
              <w:rPr>
                <w:rStyle w:val="Hyperlink"/>
                <w:sz w:val="22"/>
              </w:rPr>
              <w:t>8</w:t>
            </w:r>
            <w:r w:rsidR="009E68A5" w:rsidRPr="009E68A5">
              <w:rPr>
                <w:rFonts w:asciiTheme="minorHAnsi" w:eastAsiaTheme="minorEastAsia" w:hAnsiTheme="minorHAnsi"/>
                <w:sz w:val="22"/>
                <w:lang w:val="en-US"/>
              </w:rPr>
              <w:tab/>
            </w:r>
            <w:r w:rsidR="009E68A5" w:rsidRPr="009E68A5">
              <w:rPr>
                <w:rStyle w:val="Hyperlink"/>
                <w:sz w:val="22"/>
              </w:rPr>
              <w:t>ANEXE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_Toc103874670 \h </w:instrText>
            </w:r>
            <w:r w:rsidR="009E68A5" w:rsidRPr="009E68A5">
              <w:rPr>
                <w:webHidden/>
                <w:sz w:val="22"/>
              </w:rPr>
            </w:r>
            <w:r w:rsidR="009E68A5" w:rsidRPr="009E68A5">
              <w:rPr>
                <w:webHidden/>
                <w:sz w:val="22"/>
              </w:rPr>
              <w:fldChar w:fldCharType="separate"/>
            </w:r>
            <w:r w:rsidR="009E68A5" w:rsidRPr="009E68A5">
              <w:rPr>
                <w:webHidden/>
                <w:sz w:val="22"/>
              </w:rPr>
              <w:t>36</w:t>
            </w:r>
            <w:r w:rsidR="009E68A5" w:rsidRPr="009E68A5">
              <w:rPr>
                <w:webHidden/>
                <w:sz w:val="22"/>
              </w:rPr>
              <w:fldChar w:fldCharType="end"/>
            </w:r>
          </w:hyperlink>
        </w:p>
        <w:p w14:paraId="05E443A1" w14:textId="11E7C352" w:rsidR="00E60CD2" w:rsidRPr="009E68A5" w:rsidRDefault="00E60CD2">
          <w:pPr>
            <w:rPr>
              <w:rFonts w:cs="Times New Roman"/>
              <w:sz w:val="22"/>
            </w:rPr>
          </w:pPr>
          <w:r w:rsidRPr="009E68A5">
            <w:rPr>
              <w:rFonts w:cs="Times New Roman"/>
              <w:b/>
              <w:bCs/>
              <w:sz w:val="22"/>
            </w:rPr>
            <w:fldChar w:fldCharType="end"/>
          </w:r>
        </w:p>
      </w:sdtContent>
    </w:sdt>
    <w:p w14:paraId="41920790" w14:textId="1F5AE0C9" w:rsidR="00E60CD2" w:rsidRPr="009E68A5" w:rsidRDefault="00E60CD2" w:rsidP="007519F9">
      <w:pPr>
        <w:rPr>
          <w:rFonts w:cs="Times New Roman"/>
          <w:sz w:val="22"/>
        </w:rPr>
      </w:pPr>
    </w:p>
    <w:p w14:paraId="7C6E50FD" w14:textId="2BB5AC9C" w:rsidR="008E2977" w:rsidRPr="009E68A5" w:rsidRDefault="008E2977" w:rsidP="007519F9">
      <w:pPr>
        <w:rPr>
          <w:rFonts w:cs="Times New Roman"/>
          <w:sz w:val="22"/>
        </w:rPr>
      </w:pPr>
    </w:p>
    <w:p w14:paraId="73ABB443" w14:textId="1D2F5525" w:rsidR="00E645CB" w:rsidRPr="009E68A5" w:rsidRDefault="00E645CB" w:rsidP="007519F9">
      <w:pPr>
        <w:rPr>
          <w:rFonts w:cs="Times New Roman"/>
          <w:sz w:val="22"/>
        </w:rPr>
      </w:pPr>
    </w:p>
    <w:p w14:paraId="3BE22803" w14:textId="6E25BE13" w:rsidR="00E645CB" w:rsidRPr="009E68A5" w:rsidRDefault="00E645CB" w:rsidP="007519F9">
      <w:pPr>
        <w:rPr>
          <w:rFonts w:cs="Times New Roman"/>
          <w:sz w:val="22"/>
        </w:rPr>
      </w:pPr>
    </w:p>
    <w:p w14:paraId="38F9C794" w14:textId="616A4929" w:rsidR="00E645CB" w:rsidRPr="009E68A5"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6" w:name="_Toc95934292"/>
      <w:bookmarkStart w:id="7" w:name="_Toc103874608"/>
      <w:r>
        <w:t>L</w:t>
      </w:r>
      <w:r w:rsidR="00825B14">
        <w:t>ISTĂ DE ABREVIERI</w:t>
      </w:r>
      <w:bookmarkEnd w:id="6"/>
      <w:bookmarkEnd w:id="7"/>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8"/>
        <w:gridCol w:w="1559"/>
        <w:gridCol w:w="6804"/>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5BBA8527" w:rsidR="00963AE5" w:rsidRDefault="00501B3A" w:rsidP="000B6E00">
            <w:r>
              <w:t>RADAR</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2A1EB641" w:rsidR="00963AE5" w:rsidRDefault="009E68A5" w:rsidP="000B6E00">
            <w:r>
              <w:t>MSE</w:t>
            </w:r>
          </w:p>
        </w:tc>
        <w:tc>
          <w:tcPr>
            <w:tcW w:w="6804" w:type="dxa"/>
          </w:tcPr>
          <w:p w14:paraId="1123B290" w14:textId="4EE30012" w:rsidR="00963AE5" w:rsidRDefault="009E68A5" w:rsidP="000B6E00">
            <w:r>
              <w:t>Mean Square</w:t>
            </w:r>
            <w:r w:rsidR="00485853">
              <w:t xml:space="preserve"> Error</w:t>
            </w:r>
          </w:p>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63E42EF0" w:rsidR="00963AE5" w:rsidRDefault="00485853" w:rsidP="000B6E00">
            <w:r>
              <w:t>MAE</w:t>
            </w:r>
          </w:p>
        </w:tc>
        <w:tc>
          <w:tcPr>
            <w:tcW w:w="6804" w:type="dxa"/>
          </w:tcPr>
          <w:p w14:paraId="5891314D" w14:textId="0AEB99DB" w:rsidR="00963AE5" w:rsidRDefault="00485853" w:rsidP="000B6E00">
            <w:r>
              <w:t>Mean Basolute Error</w:t>
            </w:r>
          </w:p>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198DCD16" w:rsidR="00963AE5" w:rsidRDefault="00E27EE0" w:rsidP="000B6E00">
            <w:r>
              <w:t>PDF</w:t>
            </w:r>
          </w:p>
        </w:tc>
        <w:tc>
          <w:tcPr>
            <w:tcW w:w="6804" w:type="dxa"/>
          </w:tcPr>
          <w:p w14:paraId="00E8D711" w14:textId="34DBC9DA" w:rsidR="00963AE5" w:rsidRDefault="00E27EE0" w:rsidP="000B6E00">
            <w:r>
              <w:t>Probability Density Function</w:t>
            </w:r>
          </w:p>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9BC6BB9" w:rsidR="00963AE5" w:rsidRDefault="00697983" w:rsidP="000B6E00">
            <w:r>
              <w:t>ADAM</w:t>
            </w:r>
          </w:p>
        </w:tc>
        <w:tc>
          <w:tcPr>
            <w:tcW w:w="6804" w:type="dxa"/>
          </w:tcPr>
          <w:p w14:paraId="3B1D9D1A" w14:textId="43E4323A" w:rsidR="00963AE5" w:rsidRDefault="00697983" w:rsidP="000B6E00">
            <w:r w:rsidRPr="00697983">
              <w:t>Adaptive Moment Estimation</w:t>
            </w:r>
          </w:p>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1008A9C6" w:rsidR="00963AE5" w:rsidRDefault="00980447" w:rsidP="000B6E00">
            <w:r>
              <w:t>SGD</w:t>
            </w:r>
          </w:p>
        </w:tc>
        <w:tc>
          <w:tcPr>
            <w:tcW w:w="6804" w:type="dxa"/>
          </w:tcPr>
          <w:p w14:paraId="45AA6C5D" w14:textId="68C3B608" w:rsidR="00963AE5" w:rsidRDefault="00980447" w:rsidP="000B6E00">
            <w:r w:rsidRPr="00980447">
              <w:t xml:space="preserve">Stochastic </w:t>
            </w:r>
            <w:r>
              <w:t>G</w:t>
            </w:r>
            <w:r w:rsidRPr="00980447">
              <w:t xml:space="preserve">radient </w:t>
            </w:r>
            <w:r>
              <w:t>D</w:t>
            </w:r>
            <w:r w:rsidRPr="00980447">
              <w:t>escent</w:t>
            </w:r>
          </w:p>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6BEA630" w:rsidR="00963AE5" w:rsidRDefault="007310B0" w:rsidP="000B6E00">
            <w:r>
              <w:t>BGD</w:t>
            </w:r>
          </w:p>
        </w:tc>
        <w:tc>
          <w:tcPr>
            <w:tcW w:w="6804" w:type="dxa"/>
          </w:tcPr>
          <w:p w14:paraId="209E3A49" w14:textId="0B6ACE56" w:rsidR="00963AE5" w:rsidRDefault="007310B0" w:rsidP="000B6E00">
            <w:r>
              <w:t>Batch Gradient Descent</w:t>
            </w:r>
          </w:p>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5C0570E1" w:rsidR="00963AE5" w:rsidRDefault="008D7B19" w:rsidP="000B6E00">
            <w:r>
              <w:t>GPU</w:t>
            </w:r>
          </w:p>
        </w:tc>
        <w:tc>
          <w:tcPr>
            <w:tcW w:w="6804" w:type="dxa"/>
          </w:tcPr>
          <w:p w14:paraId="7CE86072" w14:textId="7137213E" w:rsidR="00963AE5" w:rsidRDefault="008D7B19" w:rsidP="000B6E00">
            <w:r>
              <w:t>Graphic Processing Unit</w:t>
            </w:r>
          </w:p>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6060B6D9" w14:textId="0F6A79D0" w:rsidR="00EF6E9B" w:rsidRDefault="00EF6E9B" w:rsidP="002A33B8">
      <w:pPr>
        <w:ind w:firstLine="0"/>
      </w:pPr>
    </w:p>
    <w:p w14:paraId="02CFC73A" w14:textId="781A9D6E" w:rsidR="008D2465" w:rsidRDefault="008D2465" w:rsidP="002A33B8">
      <w:pPr>
        <w:ind w:firstLine="0"/>
      </w:pPr>
    </w:p>
    <w:p w14:paraId="301676CD" w14:textId="51015E64" w:rsidR="008D2465" w:rsidRDefault="008D2465" w:rsidP="002A33B8">
      <w:pPr>
        <w:ind w:firstLine="0"/>
      </w:pPr>
    </w:p>
    <w:p w14:paraId="3C8F0562" w14:textId="2B154962" w:rsidR="008D2465" w:rsidRDefault="008D2465" w:rsidP="002A33B8">
      <w:pPr>
        <w:ind w:firstLine="0"/>
      </w:pPr>
    </w:p>
    <w:p w14:paraId="6AACF530" w14:textId="77777777" w:rsidR="008D2465" w:rsidRPr="009F37CD" w:rsidRDefault="008D2465" w:rsidP="002A33B8">
      <w:pPr>
        <w:ind w:firstLine="0"/>
      </w:pPr>
    </w:p>
    <w:p w14:paraId="39173C6D" w14:textId="01F3D4CA" w:rsidR="00B81F65" w:rsidRDefault="00B81F65" w:rsidP="00825B14">
      <w:pPr>
        <w:pStyle w:val="Heading1"/>
        <w:numPr>
          <w:ilvl w:val="0"/>
          <w:numId w:val="0"/>
        </w:numPr>
        <w:ind w:left="432"/>
      </w:pPr>
      <w:bookmarkStart w:id="8" w:name="_Toc95934293"/>
      <w:bookmarkStart w:id="9" w:name="_Toc103874609"/>
      <w:r>
        <w:t>T</w:t>
      </w:r>
      <w:r w:rsidR="00825B14">
        <w:t>ABELĂ FIGURI</w:t>
      </w:r>
      <w:bookmarkEnd w:id="8"/>
      <w:bookmarkEnd w:id="9"/>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10" w:name="_Toc95934294"/>
      <w:bookmarkStart w:id="11" w:name="_Toc103874610"/>
      <w:r>
        <w:t>1.</w:t>
      </w:r>
      <w:r w:rsidR="00B81F65">
        <w:t xml:space="preserve"> </w:t>
      </w:r>
      <w:r w:rsidR="00761A0C">
        <w:t xml:space="preserve">OBIECTIVE </w:t>
      </w:r>
      <w:r w:rsidR="00935602">
        <w:t>ȘI NOȚIUNI GENERALE</w:t>
      </w:r>
      <w:bookmarkEnd w:id="10"/>
      <w:bookmarkEnd w:id="11"/>
    </w:p>
    <w:p w14:paraId="78D1EA9C" w14:textId="31F468DB" w:rsidR="00AA3BBF" w:rsidRDefault="00AA3BBF" w:rsidP="006A296B"/>
    <w:p w14:paraId="08677593" w14:textId="35CE99F9" w:rsidR="00935602" w:rsidRDefault="00935602" w:rsidP="00935602">
      <w:pPr>
        <w:pStyle w:val="Heading2"/>
      </w:pPr>
      <w:bookmarkStart w:id="12" w:name="_Toc95934295"/>
      <w:bookmarkStart w:id="13" w:name="_Toc103874611"/>
      <w:r>
        <w:t>Obiective,motivația alegerii temei și domeniile de aplicație</w:t>
      </w:r>
      <w:bookmarkEnd w:id="12"/>
      <w:bookmarkEnd w:id="13"/>
    </w:p>
    <w:p w14:paraId="51F5AB84" w14:textId="77777777" w:rsidR="004F3184" w:rsidRPr="004F3184" w:rsidRDefault="004F3184" w:rsidP="004F3184"/>
    <w:p w14:paraId="3A04D5BF" w14:textId="157AC226" w:rsidR="00935602" w:rsidRDefault="00935602" w:rsidP="004F3184">
      <w:pPr>
        <w:ind w:firstLine="360"/>
      </w:pPr>
      <w:r>
        <w:lastRenderedPageBreak/>
        <w:t>Prezenta lucrare</w:t>
      </w:r>
      <w:r w:rsidR="003E5D06">
        <w:t xml:space="preserve"> </w:t>
      </w:r>
      <w:r>
        <w:t>are ca obiectiv</w:t>
      </w:r>
      <w:r w:rsidR="00974C59">
        <w:t xml:space="preserve"> principal </w:t>
      </w:r>
      <w:r>
        <w:t xml:space="preserve">realizarea cu ajutorul Raspberry Pi a unui dispozitiv autonom ce se deplasează </w:t>
      </w:r>
      <w:r w:rsidR="004F3184">
        <w:t xml:space="preserve">pe baza </w:t>
      </w:r>
      <w:r w:rsidR="0045074C">
        <w:t xml:space="preserve">detecției și recunoașterii </w:t>
      </w:r>
      <w:r w:rsidR="004F3184">
        <w:t>semnelor de circulație</w:t>
      </w:r>
      <w:r w:rsidR="0045074C">
        <w:t xml:space="preserve">, cât și capacitatea de urmărire a liniei traseului (line following) </w:t>
      </w:r>
      <w:r w:rsidR="004F3184">
        <w:t>pe o machetă ce simulează un drum real</w:t>
      </w:r>
      <w:r w:rsidR="006056BD">
        <w:t>.</w:t>
      </w:r>
    </w:p>
    <w:p w14:paraId="184FD507" w14:textId="376F4FED" w:rsidR="00FA569C" w:rsidRDefault="00052DD3" w:rsidP="004F3184">
      <w:pPr>
        <w:ind w:firstLine="360"/>
      </w:pPr>
      <w:r>
        <w:t xml:space="preserve">Motivația pentru alegerea acestui proiect de diplomă </w:t>
      </w:r>
      <w:r w:rsidR="006150AB">
        <w:t>derivă</w:t>
      </w:r>
      <w:r>
        <w:t xml:space="preserve"> </w:t>
      </w:r>
      <w:r w:rsidR="006150AB">
        <w:t>din dorința</w:t>
      </w:r>
      <w:r w:rsidR="003B378B">
        <w:t xml:space="preserve">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 xml:space="preserve">cât </w:t>
      </w:r>
      <w:r w:rsidR="006150AB">
        <w:t xml:space="preserve">principii și concepte din </w:t>
      </w:r>
      <w:r>
        <w:t>evoluția exponențială a cercetărilor în zona self-driv</w:t>
      </w:r>
      <w:r w:rsidR="00C55D1F">
        <w:t>ingului</w:t>
      </w:r>
      <w:r w:rsidR="00E00E4A">
        <w:t>.</w:t>
      </w:r>
      <w:r w:rsidR="00825B14">
        <w:t xml:space="preserve"> </w:t>
      </w:r>
    </w:p>
    <w:p w14:paraId="4649595F" w14:textId="4FB867C3"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F724B">
        <w:t xml:space="preserve"> (deoarece implică multe provocări și zone de interes)</w:t>
      </w:r>
      <w:r w:rsidR="00395567">
        <w:t>.</w:t>
      </w:r>
      <w:r w:rsidR="00825B14">
        <w:t xml:space="preserve"> </w:t>
      </w:r>
      <w:r>
        <w:t>Companiile care dezvoltă sisteme AV</w:t>
      </w:r>
      <w:r w:rsidR="00ED4B7B">
        <w:t xml:space="preserve"> s</w:t>
      </w:r>
      <w:r w:rsidR="00115750">
        <w:t>tudiază continuu</w:t>
      </w:r>
      <w:r w:rsidR="00ED4B7B">
        <w:t xml:space="preserve"> </w:t>
      </w:r>
      <w:r w:rsidR="004D171C">
        <w:t xml:space="preserve">domeniul </w:t>
      </w:r>
      <w:r w:rsidR="00ED4B7B">
        <w:t>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4" w:name="_Toc95934296"/>
      <w:bookmarkStart w:id="15" w:name="_Toc103874612"/>
      <w:r>
        <w:t>Noțiuni generale</w:t>
      </w:r>
      <w:bookmarkEnd w:id="14"/>
      <w:bookmarkEnd w:id="15"/>
    </w:p>
    <w:p w14:paraId="722F9610" w14:textId="77777777" w:rsidR="000752B3" w:rsidRPr="000752B3" w:rsidRDefault="000752B3" w:rsidP="000752B3"/>
    <w:p w14:paraId="2F1A5A9A" w14:textId="0DDF026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 xml:space="preserve">Astfel </w:t>
      </w:r>
      <w:r w:rsidR="000D2B85">
        <w:t>utilizarea</w:t>
      </w:r>
      <w:r w:rsidR="000E3A11">
        <w:t xml:space="preserve"> vechiculelor autonome </w:t>
      </w:r>
      <w:r w:rsidR="00253CAA">
        <w:t>va</w:t>
      </w:r>
      <w:r w:rsidR="000E3A11">
        <w:t xml:space="preserve"> redu</w:t>
      </w:r>
      <w:r w:rsidR="00253CAA">
        <w:t>ce</w:t>
      </w:r>
      <w:r w:rsidR="000E3A11">
        <w:t xml:space="preserve"> c</w:t>
      </w:r>
      <w:r w:rsidR="00532653">
        <w:t>onsiderabil</w:t>
      </w:r>
      <w:r w:rsidR="000E3A11">
        <w:t xml:space="preserve"> o parte </w:t>
      </w:r>
      <w:r w:rsidR="000D2B85">
        <w:t xml:space="preserve">considerabilă </w:t>
      </w:r>
      <w:r w:rsidR="000E3A11">
        <w:t xml:space="preserve">din aceste </w:t>
      </w:r>
      <w:r w:rsidR="000D2B85">
        <w:t>deficiențe actuale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w:t>
      </w:r>
      <w:r w:rsidR="000D2B85">
        <w:t>ul</w:t>
      </w:r>
      <w:r w:rsidR="00E75306">
        <w:t xml:space="preserve"> care efectuează execuția fără să aibe nevoie de o decizie umană.</w:t>
      </w:r>
      <w:r w:rsidR="00287BCD">
        <w:t xml:space="preserve"> </w:t>
      </w:r>
      <w:r w:rsidR="004032E7">
        <w:t>Odată cu dezvoltarea domeniului Deep Learning, u</w:t>
      </w:r>
      <w:r w:rsidR="000D2B85">
        <w:t>lt</w:t>
      </w:r>
      <w:r w:rsidR="004032E7">
        <w:t xml:space="preserve">imii </w:t>
      </w:r>
      <w:r w:rsidR="00287BCD">
        <w:t>algoritmi și arhitecturi utilizate în dezvoltarea sistemelor de recunoaștere a semnelor 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w:t>
      </w:r>
      <w:r w:rsidR="000D2B85">
        <w:t>l</w:t>
      </w:r>
      <w:r w:rsidR="00964465">
        <w:t>e.</w:t>
      </w:r>
      <w:r w:rsidR="00287BCD">
        <w:t xml:space="preserve"> </w:t>
      </w:r>
    </w:p>
    <w:p w14:paraId="26C2DC6B" w14:textId="7B6BC9BF" w:rsidR="00060D07" w:rsidRDefault="00060D07" w:rsidP="00532653">
      <w:pPr>
        <w:ind w:firstLine="360"/>
      </w:pPr>
      <w:r>
        <w:lastRenderedPageBreak/>
        <w:t>În această lucrare, întregul sistem de recunoașterea a semnelor rutiere va fi împărțit în</w:t>
      </w:r>
      <w:r w:rsidR="000D2B85">
        <w:t xml:space="preserve"> 2 direcții</w:t>
      </w:r>
      <w:r>
        <w:t xml:space="preserve">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 xml:space="preserve">căruia semnul detectat în prima etapă este </w:t>
      </w:r>
      <w:r w:rsidR="00C828A8">
        <w:t>categorisit</w:t>
      </w:r>
      <w:r w:rsidR="00A25714">
        <w:t xml:space="preserve"> într-una din clasele de referință definite în dataset.</w:t>
      </w:r>
    </w:p>
    <w:p w14:paraId="278404F6" w14:textId="2FEF72BF"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w:t>
      </w:r>
      <w:r w:rsidR="001800B2">
        <w:t>IT&amp;C</w:t>
      </w:r>
      <w:r w:rsidR="0091652D">
        <w:t xml:space="preserve"> și a roboticii</w:t>
      </w:r>
      <w:r w:rsidR="00FA6CE6">
        <w:t xml:space="preserve"> care acoperă </w:t>
      </w:r>
      <w:r w:rsidR="00E10345">
        <w:t>procedeele de dezvoltare a dispozitivelor inteligente.</w:t>
      </w:r>
    </w:p>
    <w:p w14:paraId="35F230E6" w14:textId="54E19A45" w:rsidR="00A13766" w:rsidRPr="0091652D" w:rsidRDefault="00A13766" w:rsidP="00E645CB">
      <w:pPr>
        <w:ind w:firstLine="360"/>
        <w:rPr>
          <w:i/>
          <w:iCs/>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xml:space="preserve">, </w:t>
      </w:r>
      <w:r w:rsidRPr="0091652D">
        <w:rPr>
          <w:i/>
          <w:iCs/>
        </w:rPr>
        <w:t>fiecare fiind în esență o componentă a domeniului anterior</w:t>
      </w:r>
      <w:r w:rsidR="00975554" w:rsidRPr="0091652D">
        <w:rPr>
          <w:i/>
          <w:iCs/>
        </w:rPr>
        <w:t>.</w:t>
      </w:r>
      <w:r w:rsidR="00510AF8" w:rsidRPr="0091652D">
        <w:rPr>
          <w:i/>
          <w:iCs/>
          <w:vertAlign w:val="superscript"/>
        </w:rPr>
        <w:t xml:space="preserve"> </w:t>
      </w:r>
    </w:p>
    <w:p w14:paraId="6DE81B56" w14:textId="77777777" w:rsidR="00A43546" w:rsidRDefault="00A43546" w:rsidP="00E645CB">
      <w:pPr>
        <w:ind w:firstLine="360"/>
        <w:rPr>
          <w:color w:val="000000"/>
          <w:vertAlign w:val="superscript"/>
        </w:rPr>
      </w:pPr>
    </w:p>
    <w:p w14:paraId="2DB9D64D" w14:textId="0C99B706" w:rsidR="00975554" w:rsidRDefault="00975554" w:rsidP="003E1BC8">
      <w:pPr>
        <w:keepNext/>
        <w:ind w:firstLine="360"/>
        <w:jc w:val="center"/>
      </w:pPr>
      <w:r w:rsidRPr="00975554">
        <w:drawing>
          <wp:inline distT="0" distB="0" distL="0" distR="0" wp14:anchorId="09BE7BA1" wp14:editId="66B8A6BD">
            <wp:extent cx="3727403" cy="1661160"/>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7000" cy="1683263"/>
                    </a:xfrm>
                    <a:prstGeom prst="rect">
                      <a:avLst/>
                    </a:prstGeom>
                    <a:noFill/>
                    <a:ln>
                      <a:noFill/>
                    </a:ln>
                  </pic:spPr>
                </pic:pic>
              </a:graphicData>
            </a:graphic>
          </wp:inline>
        </w:drawing>
      </w:r>
    </w:p>
    <w:p w14:paraId="575E2E4B" w14:textId="7C6D9D03" w:rsidR="003E1BC8" w:rsidRDefault="003E1BC8" w:rsidP="003E1BC8">
      <w:pPr>
        <w:ind w:firstLine="360"/>
        <w:jc w:val="center"/>
        <w:rPr>
          <w:sz w:val="24"/>
          <w:szCs w:val="24"/>
        </w:rPr>
      </w:pPr>
      <w:r>
        <w:rPr>
          <w:sz w:val="24"/>
          <w:szCs w:val="24"/>
        </w:rPr>
        <w:t>Structura ierarhică a subdoemeniilor inteligenței artificiale</w:t>
      </w:r>
      <w:r w:rsidR="00640ED6" w:rsidRPr="00640ED6">
        <w:t xml:space="preserve"> </w:t>
      </w:r>
      <w:r w:rsidR="00640ED6" w:rsidRPr="00640ED6">
        <w:rPr>
          <w:sz w:val="24"/>
          <w:szCs w:val="24"/>
        </w:rPr>
        <w:t>[1]</w:t>
      </w:r>
    </w:p>
    <w:p w14:paraId="142D7627" w14:textId="77777777" w:rsidR="00A43546" w:rsidRDefault="00A43546" w:rsidP="003E1BC8">
      <w:pPr>
        <w:ind w:firstLine="360"/>
        <w:jc w:val="center"/>
        <w:rPr>
          <w:sz w:val="24"/>
          <w:szCs w:val="24"/>
        </w:rPr>
      </w:pPr>
    </w:p>
    <w:p w14:paraId="7366FAC2" w14:textId="60B3774C" w:rsidR="004C4DD4" w:rsidRPr="00793F1B" w:rsidRDefault="006A3193" w:rsidP="006A296B">
      <w:pPr>
        <w:ind w:firstLine="360"/>
        <w:rPr>
          <w:i/>
          <w:iCs/>
        </w:rPr>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w:t>
      </w:r>
      <w:r w:rsidR="009A7261" w:rsidRPr="001F3A0C">
        <w:rPr>
          <w:rFonts w:cs="Times New Roman"/>
          <w:i/>
          <w:iCs/>
          <w:szCs w:val="28"/>
        </w:rPr>
        <w:t>fără a fi programate în mod explicit</w:t>
      </w:r>
      <w:r w:rsidR="009A7261" w:rsidRPr="009A7261">
        <w:rPr>
          <w:rFonts w:cs="Times New Roman"/>
          <w:szCs w:val="28"/>
        </w:rPr>
        <w:t>.</w:t>
      </w:r>
      <w:r w:rsidR="00B63EBC">
        <w:rPr>
          <w:rFonts w:cs="Times New Roman"/>
          <w:szCs w:val="28"/>
        </w:rPr>
        <w:t xml:space="preserve"> </w:t>
      </w:r>
      <w:r w:rsidRPr="009A7261">
        <w:rPr>
          <w:rFonts w:cs="Times New Roman"/>
          <w:szCs w:val="28"/>
        </w:rPr>
        <w:t xml:space="preserve">Mașina este antrenată </w:t>
      </w:r>
      <w:r w:rsidR="000B45B0">
        <w:rPr>
          <w:rFonts w:cs="Times New Roman"/>
          <w:szCs w:val="28"/>
        </w:rPr>
        <w:t xml:space="preserve">cu ajutorul unor </w:t>
      </w:r>
      <w:r w:rsidRPr="009A7261">
        <w:rPr>
          <w:rFonts w:cs="Times New Roman"/>
          <w:szCs w:val="28"/>
        </w:rPr>
        <w:t xml:space="preserve">cantități mari de date </w:t>
      </w:r>
      <w:r w:rsidR="004C4DD4" w:rsidRPr="009A7261">
        <w:rPr>
          <w:rFonts w:cs="Times New Roman"/>
          <w:szCs w:val="28"/>
        </w:rPr>
        <w:t xml:space="preserve">și </w:t>
      </w:r>
      <w:r w:rsidR="000B45B0">
        <w:rPr>
          <w:rFonts w:cs="Times New Roman"/>
          <w:szCs w:val="28"/>
        </w:rPr>
        <w:t xml:space="preserve">a unor </w:t>
      </w:r>
      <w:r w:rsidR="004C4DD4" w:rsidRPr="009A7261">
        <w:rPr>
          <w:rFonts w:cs="Times New Roman"/>
          <w:szCs w:val="28"/>
        </w:rPr>
        <w:t xml:space="preserve">algoritmi care îi oferă </w:t>
      </w:r>
      <w:r w:rsidR="000B45B0">
        <w:rPr>
          <w:rFonts w:cs="Times New Roman"/>
          <w:szCs w:val="28"/>
        </w:rPr>
        <w:t xml:space="preserve">posibilitatea </w:t>
      </w:r>
      <w:r w:rsidR="004C4DD4" w:rsidRPr="009A7261">
        <w:rPr>
          <w:rFonts w:cs="Times New Roman"/>
          <w:szCs w:val="28"/>
        </w:rPr>
        <w:t>de a învăța cum să îndeplinească</w:t>
      </w:r>
      <w:r w:rsidR="00793F1B">
        <w:rPr>
          <w:rFonts w:cs="Times New Roman"/>
          <w:szCs w:val="28"/>
        </w:rPr>
        <w:t xml:space="preserve"> </w:t>
      </w:r>
      <w:r w:rsidR="000B45B0">
        <w:t>cerința impusă</w:t>
      </w:r>
      <w:r w:rsidR="004C4DD4">
        <w:t>.</w:t>
      </w:r>
      <w:r w:rsidR="00B63EBC">
        <w:t xml:space="preserve"> </w:t>
      </w:r>
      <w:r w:rsidR="003A4EFB">
        <w:t>Abordările</w:t>
      </w:r>
      <w:r w:rsidR="004C4DD4">
        <w:t xml:space="preserve"> în domeniul Machine Learning includ </w:t>
      </w:r>
      <w:r w:rsidR="004C4DD4" w:rsidRPr="00793F1B">
        <w:rPr>
          <w:i/>
          <w:iCs/>
        </w:rPr>
        <w:t xml:space="preserve">învățarea arborelui de decizie, programarea logică inductivă, clustering, învățarea prin </w:t>
      </w:r>
      <w:r w:rsidR="000B45B0" w:rsidRPr="00793F1B">
        <w:rPr>
          <w:i/>
          <w:iCs/>
        </w:rPr>
        <w:t xml:space="preserve">consolidare </w:t>
      </w:r>
      <w:r w:rsidR="004C4DD4" w:rsidRPr="00793F1B">
        <w:rPr>
          <w:i/>
          <w:iCs/>
        </w:rPr>
        <w:t>și rețelele bayesiene.</w:t>
      </w:r>
    </w:p>
    <w:p w14:paraId="693A89AC" w14:textId="6CCD2ACC" w:rsidR="005A0622" w:rsidRDefault="003A4EFB" w:rsidP="00687B2D">
      <w:pPr>
        <w:ind w:firstLine="720"/>
      </w:pPr>
      <w:r>
        <w:t xml:space="preserve">Aria </w:t>
      </w:r>
      <w:r w:rsidR="005A0622">
        <w:t xml:space="preserve">Deep Learning introduce o abordare </w:t>
      </w:r>
      <w:r>
        <w:t>complexă</w:t>
      </w:r>
      <w:r w:rsidR="005A0622">
        <w:t xml:space="preserve"> a învățării automate, fiind </w:t>
      </w:r>
      <w:r>
        <w:t>consolidată</w:t>
      </w:r>
      <w:r w:rsidR="005A0622">
        <w:t xml:space="preserve"> pe </w:t>
      </w:r>
      <w:r w:rsidRPr="003A4EFB">
        <w:rPr>
          <w:i/>
          <w:iCs/>
        </w:rPr>
        <w:t>structura</w:t>
      </w:r>
      <w:r w:rsidR="005A0622" w:rsidRPr="003A4EFB">
        <w:rPr>
          <w:i/>
          <w:iCs/>
        </w:rPr>
        <w:t xml:space="preserve"> rețelelor neuronale profunde</w:t>
      </w:r>
      <w:r w:rsidR="005A0622">
        <w:t>. Acestea din urmă</w:t>
      </w:r>
      <w:r w:rsidR="00CC4AA0">
        <w:t xml:space="preserve"> sunt inspirate </w:t>
      </w:r>
      <w:r w:rsidR="00FD24C5">
        <w:t>din</w:t>
      </w:r>
      <w:r w:rsidR="00CC4AA0">
        <w:t xml:space="preserve"> biologi</w:t>
      </w:r>
      <w:r w:rsidR="00FD24C5">
        <w:t>a</w:t>
      </w:r>
      <w:r w:rsidR="00CC4AA0">
        <w:t xml:space="preserve"> creierului uman cu toate interconexiunile </w:t>
      </w:r>
      <w:r w:rsidR="00AE298D">
        <w:t>dintre</w:t>
      </w:r>
      <w:r w:rsidR="00CC4AA0">
        <w:t xml:space="preserve"> neuroni, dar spre desosebire de creierul uman în care orice neuron este conectat cu alt neuron, rețelele neuronale au straturi, conexiuni și direcții de propagare a datelor discrete</w:t>
      </w:r>
      <w:r w:rsidR="005A0622">
        <w:t>.</w:t>
      </w:r>
      <w:r w:rsidR="00BB581E">
        <w:t xml:space="preserve"> </w:t>
      </w:r>
      <w:r w:rsidR="00BB581E">
        <w:lastRenderedPageBreak/>
        <w:t>Astfel, DL a reprezentat un pas important în evoluția sistemelor automate și în general în domeniul inteligenței artificiale.</w:t>
      </w:r>
    </w:p>
    <w:p w14:paraId="29A304A9" w14:textId="59AA9A2D" w:rsidR="00BB581E" w:rsidRDefault="000B45B0" w:rsidP="00BB581E">
      <w:pPr>
        <w:keepNext/>
        <w:ind w:firstLine="720"/>
        <w:jc w:val="center"/>
      </w:pPr>
      <w:r w:rsidRPr="000B45B0">
        <w:drawing>
          <wp:inline distT="0" distB="0" distL="0" distR="0" wp14:anchorId="00E98E3D" wp14:editId="23FF650B">
            <wp:extent cx="3959860" cy="2435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772" cy="2444905"/>
                    </a:xfrm>
                    <a:prstGeom prst="rect">
                      <a:avLst/>
                    </a:prstGeom>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53845AB0" w:rsidR="00634C7B" w:rsidRDefault="00634C7B" w:rsidP="00634C7B">
      <w:r>
        <w:tab/>
        <w:t xml:space="preserve">Graficul din figura a fost realizat în urma unui studiu asupra comparației între metodele clasice de învățare în machine learning și domeniul deep learning.Se poate observa că pentru o cantitate mică de date algoritmii clasici prezintă o mai bună perfomanță în detrimentul </w:t>
      </w:r>
      <w:r w:rsidR="00CB23D4">
        <w:t>DL</w:t>
      </w:r>
      <w:r>
        <w:t>,</w:t>
      </w:r>
      <w:r w:rsidR="00B63EBC">
        <w:t xml:space="preserve"> </w:t>
      </w:r>
      <w:r>
        <w:t>dar cum tehnologia evoluează exponențial și cantitatea de date utilizată crește proporțional,</w:t>
      </w:r>
      <w:r w:rsidR="0007416C">
        <w:t xml:space="preserve"> </w:t>
      </w:r>
      <w:r>
        <w:t xml:space="preserve">astfel domeniul </w:t>
      </w:r>
      <w:r w:rsidR="00986DB2">
        <w:t>DL</w:t>
      </w:r>
      <w:r>
        <w:t xml:space="preserve"> a câștigat mult teren în favoarea performanțelor pe care le acesta le oferă.</w:t>
      </w:r>
    </w:p>
    <w:p w14:paraId="77ED4D7E" w14:textId="24FAD697" w:rsidR="00E14D05" w:rsidRDefault="00E14D05" w:rsidP="00E14D05">
      <w:r>
        <w:tab/>
        <w:t xml:space="preserve">Deep Learning este o tehnologie cheie din spatele </w:t>
      </w:r>
      <w:r w:rsidRPr="00FD24C5">
        <w:rPr>
          <w:i/>
          <w:iCs/>
        </w:rPr>
        <w:t xml:space="preserve">mașinilor </w:t>
      </w:r>
      <w:r w:rsidR="00FD24C5" w:rsidRPr="00FD24C5">
        <w:rPr>
          <w:i/>
          <w:iCs/>
        </w:rPr>
        <w:t>autonome</w:t>
      </w:r>
      <w:r>
        <w:t xml:space="preserve">, permițându-le să recunoască un semn de oprire sau să distingă un pieton de </w:t>
      </w:r>
      <w:r w:rsidR="00D87220">
        <w:t>un indicator</w:t>
      </w:r>
      <w:r>
        <w:t>.</w:t>
      </w:r>
    </w:p>
    <w:p w14:paraId="73B358CF" w14:textId="75C1BF01" w:rsidR="00E14D05" w:rsidRDefault="00E14D05" w:rsidP="00E14D05">
      <w:pPr>
        <w:ind w:firstLine="720"/>
      </w:pPr>
      <w:r>
        <w:t xml:space="preserve">În cadrul </w:t>
      </w:r>
      <w:r w:rsidR="00D87220">
        <w:t xml:space="preserve">DL, </w:t>
      </w:r>
      <w:r>
        <w:t xml:space="preserve">un model </w:t>
      </w:r>
      <w:r w:rsidR="00D87220">
        <w:t xml:space="preserve">de rețea neuronală </w:t>
      </w:r>
      <w:r>
        <w:t xml:space="preserve">învață să efectueze sarcini de clasificare </w:t>
      </w:r>
      <w:r w:rsidRPr="00D87220">
        <w:rPr>
          <w:i/>
          <w:iCs/>
        </w:rPr>
        <w:t>direct din imagini, text sau sunet</w:t>
      </w:r>
      <w:r>
        <w:t xml:space="preserve">. Modelele de </w:t>
      </w:r>
      <w:r w:rsidR="00CB341C">
        <w:t>DL</w:t>
      </w:r>
      <w:r>
        <w:t xml:space="preserve"> pot atinge o precizie</w:t>
      </w:r>
      <w:r w:rsidR="001051D3">
        <w:t xml:space="preserve"> surp</w:t>
      </w:r>
      <w:r w:rsidR="00E867A9">
        <w:t>r</w:t>
      </w:r>
      <w:r w:rsidR="001051D3">
        <w:t>inzătoare</w:t>
      </w:r>
      <w:r>
        <w:t xml:space="preserve">, depășind uneori performanța la nivel uman. Modelele sunt antrenate prin utilizarea unui set </w:t>
      </w:r>
      <w:r w:rsidR="004671EA">
        <w:t xml:space="preserve">cât </w:t>
      </w:r>
      <w:r w:rsidR="001051D3">
        <w:t>mai</w:t>
      </w:r>
      <w:r w:rsidR="004671EA">
        <w:t xml:space="preserv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
          <w:id w:val="-1802368756"/>
          <w:placeholder>
            <w:docPart w:val="DefaultPlaceholder_-1854013440"/>
          </w:placeholder>
        </w:sdtPr>
        <w:sdtEndPr/>
        <w:sdtContent>
          <w:r w:rsidR="00C94C52" w:rsidRPr="00C94C52">
            <w:rPr>
              <w:color w:val="000000"/>
            </w:rPr>
            <w:t>[1]</w:t>
          </w:r>
        </w:sdtContent>
      </w:sdt>
    </w:p>
    <w:p w14:paraId="04A45C98" w14:textId="6817AB85" w:rsidR="00840B4A" w:rsidRPr="00840B4A" w:rsidRDefault="000935EB" w:rsidP="00E14D05">
      <w:pPr>
        <w:ind w:firstLine="720"/>
      </w:pPr>
      <w:r>
        <w:t xml:space="preserve">La momentul actual sunt cunoscute </w:t>
      </w:r>
      <w:r w:rsidR="00377B4C">
        <w:t>patru</w:t>
      </w:r>
      <w:r>
        <w:t xml:space="preserve"> mari tehnici ale DL: învățare sup</w:t>
      </w:r>
      <w:r w:rsidR="00186C2F">
        <w:t>ervizată</w:t>
      </w:r>
      <w:r>
        <w:t xml:space="preserve"> (</w:t>
      </w:r>
      <w:r w:rsidRPr="00A0118E">
        <w:rPr>
          <w:i/>
          <w:iCs/>
        </w:rPr>
        <w:t>deep supervised learning</w:t>
      </w:r>
      <w:r>
        <w:t>),</w:t>
      </w:r>
      <w:r w:rsidR="00294F39">
        <w:t xml:space="preserve"> </w:t>
      </w:r>
      <w:r>
        <w:t>învățare</w:t>
      </w:r>
      <w:r w:rsidR="00B166D3">
        <w:rPr>
          <w:lang w:val="en-US"/>
        </w:rPr>
        <w:t xml:space="preserve"> nesup</w:t>
      </w:r>
      <w:r w:rsidR="00186C2F">
        <w:rPr>
          <w:lang w:val="en-US"/>
        </w:rPr>
        <w:t>ervizată</w:t>
      </w:r>
      <w:r>
        <w:t xml:space="preserve"> (</w:t>
      </w:r>
      <w:r w:rsidR="00B166D3" w:rsidRPr="00A0118E">
        <w:rPr>
          <w:i/>
          <w:iCs/>
        </w:rPr>
        <w:t xml:space="preserve">deep </w:t>
      </w:r>
      <w:r w:rsidRPr="00A0118E">
        <w:rPr>
          <w:i/>
          <w:iCs/>
        </w:rPr>
        <w:t>unsupervised learning</w:t>
      </w:r>
      <w:r w:rsidR="00B166D3">
        <w:t>)</w:t>
      </w:r>
      <w:r w:rsidR="00377B4C">
        <w:t>, învățarea semi-sup</w:t>
      </w:r>
      <w:r w:rsidR="00186C2F">
        <w:t>ervizată</w:t>
      </w:r>
      <w:r w:rsidR="00377B4C">
        <w:t xml:space="preserve"> (</w:t>
      </w:r>
      <w:r w:rsidR="00377B4C" w:rsidRPr="00A0118E">
        <w:rPr>
          <w:i/>
          <w:iCs/>
        </w:rPr>
        <w:t>deep semi-supervised learning</w:t>
      </w:r>
      <w:r w:rsidR="00377B4C">
        <w:t>)</w:t>
      </w:r>
      <w:r w:rsidR="00B166D3">
        <w:t xml:space="preserve"> </w:t>
      </w:r>
      <w:r>
        <w:t>și</w:t>
      </w:r>
      <w:r w:rsidR="00B166D3">
        <w:t xml:space="preserve"> învățare</w:t>
      </w:r>
      <w:r w:rsidR="00186C2F">
        <w:t>a</w:t>
      </w:r>
      <w:r w:rsidR="00B166D3">
        <w:t xml:space="preserve"> prin consolidare (</w:t>
      </w:r>
      <w:r w:rsidR="00B166D3" w:rsidRPr="00A0118E">
        <w:rPr>
          <w:i/>
          <w:iCs/>
        </w:rPr>
        <w:t>deep reinforcement learning</w:t>
      </w:r>
      <w:r w:rsidR="00B166D3">
        <w:t>).</w:t>
      </w:r>
    </w:p>
    <w:p w14:paraId="54C1EA37" w14:textId="0D0721E1" w:rsidR="00792786" w:rsidRDefault="00186C2F" w:rsidP="00792786">
      <w:pPr>
        <w:keepNext/>
        <w:ind w:firstLine="360"/>
        <w:jc w:val="center"/>
      </w:pPr>
      <w:r w:rsidRPr="00186C2F">
        <w:lastRenderedPageBreak/>
        <w:drawing>
          <wp:inline distT="0" distB="0" distL="0" distR="0" wp14:anchorId="65AB6750" wp14:editId="3023B3FF">
            <wp:extent cx="4580062" cy="288664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86" cy="2896242"/>
                    </a:xfrm>
                    <a:prstGeom prst="rect">
                      <a:avLst/>
                    </a:prstGeom>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6" w:name="_Toc95934297"/>
      <w:bookmarkStart w:id="17" w:name="_Toc103874613"/>
      <w:r>
        <w:t>Deep Supervised Learning (DSL)</w:t>
      </w:r>
      <w:bookmarkEnd w:id="16"/>
      <w:bookmarkEnd w:id="17"/>
    </w:p>
    <w:p w14:paraId="2CEE5BF3" w14:textId="77777777" w:rsidR="005D162C" w:rsidRPr="005D162C" w:rsidRDefault="005D162C" w:rsidP="005D162C"/>
    <w:p w14:paraId="27905C3B" w14:textId="091F05F1" w:rsidR="002E69D2" w:rsidRDefault="00113080" w:rsidP="00E01955">
      <w:pPr>
        <w:ind w:firstLine="720"/>
      </w:pPr>
      <w:r>
        <w:t>Î</w:t>
      </w:r>
      <w:r w:rsidR="00513D12" w:rsidRPr="00513D12">
        <w:t>nvățarea su</w:t>
      </w:r>
      <w:r w:rsidR="001B25E2">
        <w:t>pervizată</w:t>
      </w:r>
      <w:r w:rsidR="00513D12" w:rsidRPr="00513D12">
        <w:t xml:space="preserve"> </w:t>
      </w:r>
      <w:r w:rsidR="00E92C91">
        <w:t xml:space="preserve">presupune </w:t>
      </w:r>
      <w:r w:rsidR="00F04D80">
        <w:t xml:space="preserve">antrenarea modelului cu </w:t>
      </w:r>
      <w:r w:rsidR="00513D12">
        <w:t xml:space="preserve">ajutorul unor </w:t>
      </w:r>
      <w:r w:rsidR="00513D12" w:rsidRPr="008D74A4">
        <w:rPr>
          <w:i/>
          <w:iCs/>
        </w:rPr>
        <w:t>date etichetate</w:t>
      </w:r>
      <w:r w:rsidR="00621688">
        <w:t xml:space="preserve"> (labeled data)</w:t>
      </w:r>
      <w:r w:rsidR="008D74A4">
        <w:t>.</w:t>
      </w:r>
      <w:r w:rsidR="00513D12" w:rsidRPr="00513D12">
        <w:t xml:space="preserve"> </w:t>
      </w:r>
      <w:r w:rsidR="00E01955">
        <w:t>În învățarea sup</w:t>
      </w:r>
      <w:r w:rsidR="00E74EA1">
        <w:t>ervizată</w:t>
      </w:r>
      <w:r w:rsidR="00E01955">
        <w:t xml:space="preserve"> sunt</w:t>
      </w:r>
      <w:r w:rsidR="00E74EA1">
        <w:t xml:space="preserve"> utilizate</w:t>
      </w:r>
      <w:r w:rsidR="00E01955">
        <w:t xml:space="preserve"> varia</w:t>
      </w:r>
      <w:r w:rsidR="006C00A1">
        <w:t>bil</w:t>
      </w:r>
      <w:r w:rsidR="002A601C">
        <w:t>ele</w:t>
      </w:r>
      <w:r w:rsidR="00E01955">
        <w:t xml:space="preserve"> de intrare (x) și variabila de ieșire (Y) și un algoritm de învățare a funcției de mapare</w:t>
      </w:r>
      <w:r w:rsidR="006C00A1">
        <w:t xml:space="preserve"> </w:t>
      </w:r>
      <w:r w:rsidR="00E01955">
        <w:t xml:space="preserve">(Y=f(x)). Scopul final este </w:t>
      </w:r>
      <w:r w:rsidR="00E74EA1">
        <w:t>estimarea</w:t>
      </w:r>
      <w:r w:rsidR="00E01955">
        <w:t xml:space="preserve"> cât mai </w:t>
      </w:r>
      <w:r w:rsidR="00E74EA1">
        <w:t>precisă</w:t>
      </w:r>
      <w:r w:rsidR="00E01955">
        <w:t xml:space="preserve">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49F60033" w14:textId="2E0A5AF1" w:rsidR="00A7229B" w:rsidRDefault="00A7229B" w:rsidP="00A7229B">
      <w:pPr>
        <w:ind w:firstLine="720"/>
        <w:jc w:val="center"/>
      </w:pPr>
      <w:r>
        <w:drawing>
          <wp:inline distT="0" distB="0" distL="0" distR="0" wp14:anchorId="5E4F8EB7" wp14:editId="0CC31909">
            <wp:extent cx="2988851" cy="135172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2">
                      <a:extLst>
                        <a:ext uri="{28A0092B-C50C-407E-A947-70E740481C1C}">
                          <a14:useLocalDpi xmlns:a14="http://schemas.microsoft.com/office/drawing/2010/main" val="0"/>
                        </a:ext>
                      </a:extLst>
                    </a:blip>
                    <a:stretch>
                      <a:fillRect/>
                    </a:stretch>
                  </pic:blipFill>
                  <pic:spPr>
                    <a:xfrm>
                      <a:off x="0" y="0"/>
                      <a:ext cx="3018267" cy="1365025"/>
                    </a:xfrm>
                    <a:prstGeom prst="rect">
                      <a:avLst/>
                    </a:prstGeom>
                  </pic:spPr>
                </pic:pic>
              </a:graphicData>
            </a:graphic>
          </wp:inline>
        </w:drawing>
      </w:r>
    </w:p>
    <w:p w14:paraId="5A4B8FF9" w14:textId="375E5BAB" w:rsidR="00F53440" w:rsidRPr="00DF56BB" w:rsidRDefault="00F53440" w:rsidP="00180B04">
      <w:pPr>
        <w:ind w:firstLine="720"/>
        <w:rPr>
          <w:rFonts w:cs="Times New Roman"/>
          <w:i/>
          <w:iCs/>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 xml:space="preserve">folosește un algoritm pentru a </w:t>
      </w:r>
      <w:r w:rsidR="00E74EA1">
        <w:rPr>
          <w:rFonts w:cs="Times New Roman"/>
          <w:spacing w:val="2"/>
          <w:szCs w:val="28"/>
          <w:bdr w:val="none" w:sz="0" w:space="0" w:color="auto" w:frame="1"/>
          <w:shd w:val="clear" w:color="auto" w:fill="FFFFFF"/>
        </w:rPr>
        <w:t>categorisi</w:t>
      </w:r>
      <w:r w:rsidRPr="00F53440">
        <w:rPr>
          <w:rFonts w:cs="Times New Roman"/>
          <w:spacing w:val="2"/>
          <w:szCs w:val="28"/>
          <w:bdr w:val="none" w:sz="0" w:space="0" w:color="auto" w:frame="1"/>
          <w:shd w:val="clear" w:color="auto" w:fill="FFFFFF"/>
        </w:rPr>
        <w:t xml:space="preserve"> cu precizie datele de testare </w:t>
      </w:r>
      <w:r w:rsidR="00E74EA1">
        <w:rPr>
          <w:rFonts w:cs="Times New Roman"/>
          <w:spacing w:val="2"/>
          <w:szCs w:val="28"/>
          <w:bdr w:val="none" w:sz="0" w:space="0" w:color="auto" w:frame="1"/>
          <w:shd w:val="clear" w:color="auto" w:fill="FFFFFF"/>
        </w:rPr>
        <w:t>după clasele prestabilite</w:t>
      </w:r>
      <w:r w:rsidRPr="00F53440">
        <w:rPr>
          <w:rFonts w:cs="Times New Roman"/>
          <w:spacing w:val="2"/>
          <w:szCs w:val="28"/>
          <w:bdr w:val="none" w:sz="0" w:space="0" w:color="auto" w:frame="1"/>
          <w:shd w:val="clear" w:color="auto" w:fill="FFFFFF"/>
        </w:rPr>
        <w:t>.</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 xml:space="preserve">Recunoaște anumite </w:t>
      </w:r>
      <w:r w:rsidR="00E74EA1">
        <w:rPr>
          <w:rFonts w:cs="Times New Roman"/>
          <w:spacing w:val="2"/>
          <w:szCs w:val="28"/>
          <w:bdr w:val="none" w:sz="0" w:space="0" w:color="auto" w:frame="1"/>
          <w:shd w:val="clear" w:color="auto" w:fill="FFFFFF"/>
        </w:rPr>
        <w:t>structuri</w:t>
      </w:r>
      <w:r w:rsidRPr="00F53440">
        <w:rPr>
          <w:rFonts w:cs="Times New Roman"/>
          <w:spacing w:val="2"/>
          <w:szCs w:val="28"/>
          <w:bdr w:val="none" w:sz="0" w:space="0" w:color="auto" w:frame="1"/>
          <w:shd w:val="clear" w:color="auto" w:fill="FFFFFF"/>
        </w:rPr>
        <w:t xml:space="preserve"> din setul de date și încearcă să tragă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w:t>
      </w:r>
      <w:r w:rsidR="00A376E2" w:rsidRPr="00DF56BB">
        <w:rPr>
          <w:rFonts w:cs="Times New Roman"/>
          <w:i/>
          <w:iCs/>
          <w:spacing w:val="2"/>
          <w:szCs w:val="28"/>
          <w:bdr w:val="none" w:sz="0" w:space="0" w:color="auto" w:frame="1"/>
          <w:shd w:val="clear" w:color="auto" w:fill="FFFFFF"/>
        </w:rPr>
        <w:t>clasifica</w:t>
      </w:r>
      <w:r w:rsidR="00030E36" w:rsidRPr="00DF56BB">
        <w:rPr>
          <w:rFonts w:cs="Times New Roman"/>
          <w:i/>
          <w:iCs/>
          <w:spacing w:val="2"/>
          <w:szCs w:val="28"/>
          <w:bdr w:val="none" w:sz="0" w:space="0" w:color="auto" w:frame="1"/>
          <w:shd w:val="clear" w:color="auto" w:fill="FFFFFF"/>
        </w:rPr>
        <w:t>rea</w:t>
      </w:r>
      <w:r w:rsidR="00A376E2" w:rsidRPr="00DF56BB">
        <w:rPr>
          <w:rFonts w:cs="Times New Roman"/>
          <w:i/>
          <w:iCs/>
          <w:spacing w:val="2"/>
          <w:szCs w:val="28"/>
          <w:bdr w:val="none" w:sz="0" w:space="0" w:color="auto" w:frame="1"/>
          <w:shd w:val="clear" w:color="auto" w:fill="FFFFFF"/>
        </w:rPr>
        <w:t xml:space="preserve"> liniar</w:t>
      </w:r>
      <w:r w:rsidR="00030E36" w:rsidRPr="00DF56BB">
        <w:rPr>
          <w:rFonts w:cs="Times New Roman"/>
          <w:i/>
          <w:iCs/>
          <w:spacing w:val="2"/>
          <w:szCs w:val="28"/>
          <w:bdr w:val="none" w:sz="0" w:space="0" w:color="auto" w:frame="1"/>
          <w:shd w:val="clear" w:color="auto" w:fill="FFFFFF"/>
        </w:rPr>
        <w:t>ă</w:t>
      </w:r>
      <w:r w:rsidR="00A376E2" w:rsidRPr="00DF56BB">
        <w:rPr>
          <w:rFonts w:cs="Times New Roman"/>
          <w:i/>
          <w:iCs/>
          <w:spacing w:val="2"/>
          <w:szCs w:val="28"/>
          <w:bdr w:val="none" w:sz="0" w:space="0" w:color="auto" w:frame="1"/>
          <w:shd w:val="clear" w:color="auto" w:fill="FFFFFF"/>
        </w:rPr>
        <w:t xml:space="preserve">, </w:t>
      </w:r>
      <w:r w:rsidR="00030E36" w:rsidRPr="00DF56BB">
        <w:rPr>
          <w:rFonts w:cs="Times New Roman"/>
          <w:i/>
          <w:iCs/>
          <w:spacing w:val="2"/>
          <w:szCs w:val="28"/>
          <w:bdr w:val="none" w:sz="0" w:space="0" w:color="auto" w:frame="1"/>
          <w:shd w:val="clear" w:color="auto" w:fill="FFFFFF"/>
        </w:rPr>
        <w:t>mașină vectorială de asistență</w:t>
      </w:r>
      <w:r w:rsidR="00B253ED" w:rsidRPr="00DF56BB">
        <w:rPr>
          <w:rFonts w:cs="Times New Roman"/>
          <w:i/>
          <w:iCs/>
          <w:spacing w:val="2"/>
          <w:szCs w:val="28"/>
          <w:bdr w:val="none" w:sz="0" w:space="0" w:color="auto" w:frame="1"/>
          <w:shd w:val="clear" w:color="auto" w:fill="FFFFFF"/>
        </w:rPr>
        <w:t xml:space="preserve"> (SVM)</w:t>
      </w:r>
      <w:r w:rsidR="00180B04" w:rsidRPr="00DF56BB">
        <w:rPr>
          <w:rFonts w:cs="Times New Roman"/>
          <w:i/>
          <w:iCs/>
          <w:spacing w:val="2"/>
          <w:szCs w:val="28"/>
          <w:bdr w:val="none" w:sz="0" w:space="0" w:color="auto" w:frame="1"/>
          <w:shd w:val="clear" w:color="auto" w:fill="FFFFFF"/>
        </w:rPr>
        <w:t xml:space="preserve">, arbori decizionali și </w:t>
      </w:r>
      <w:r w:rsidR="00202897" w:rsidRPr="00DF56BB">
        <w:rPr>
          <w:rFonts w:cs="Times New Roman"/>
          <w:i/>
          <w:iCs/>
          <w:spacing w:val="2"/>
          <w:szCs w:val="28"/>
          <w:bdr w:val="none" w:sz="0" w:space="0" w:color="auto" w:frame="1"/>
          <w:shd w:val="clear" w:color="auto" w:fill="FFFFFF"/>
        </w:rPr>
        <w:t>grupări</w:t>
      </w:r>
      <w:r w:rsidR="00180B04" w:rsidRPr="00DF56BB">
        <w:rPr>
          <w:rFonts w:cs="Times New Roman"/>
          <w:i/>
          <w:iCs/>
          <w:spacing w:val="2"/>
          <w:szCs w:val="28"/>
          <w:bdr w:val="none" w:sz="0" w:space="0" w:color="auto" w:frame="1"/>
          <w:shd w:val="clear" w:color="auto" w:fill="FFFFFF"/>
        </w:rPr>
        <w:t xml:space="preserve"> de arbori decizionali (random forest).</w:t>
      </w:r>
    </w:p>
    <w:p w14:paraId="15D3A4B9" w14:textId="24A8630D" w:rsidR="00180B04" w:rsidRPr="004E0261" w:rsidRDefault="00180B04" w:rsidP="00180B04">
      <w:pPr>
        <w:ind w:firstLine="720"/>
        <w:rPr>
          <w:rFonts w:cs="Times New Roman"/>
          <w:i/>
          <w:iCs/>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t>Regresia</w:t>
      </w:r>
      <w:r w:rsidRPr="00180B04">
        <w:rPr>
          <w:rFonts w:cs="Times New Roman"/>
          <w:spacing w:val="2"/>
          <w:szCs w:val="28"/>
          <w:bdr w:val="none" w:sz="0" w:space="0" w:color="auto" w:frame="1"/>
          <w:shd w:val="clear" w:color="auto" w:fill="FFFFFF"/>
        </w:rPr>
        <w:t xml:space="preserve"> utilizează un algoritm </w:t>
      </w:r>
      <w:r w:rsidR="00030E36">
        <w:rPr>
          <w:rFonts w:cs="Times New Roman"/>
          <w:spacing w:val="2"/>
          <w:szCs w:val="28"/>
          <w:bdr w:val="none" w:sz="0" w:space="0" w:color="auto" w:frame="1"/>
          <w:shd w:val="clear" w:color="auto" w:fill="FFFFFF"/>
        </w:rPr>
        <w:t>cu scopul</w:t>
      </w:r>
      <w:r w:rsidRPr="00180B04">
        <w:rPr>
          <w:rFonts w:cs="Times New Roman"/>
          <w:spacing w:val="2"/>
          <w:szCs w:val="28"/>
          <w:bdr w:val="none" w:sz="0" w:space="0" w:color="auto" w:frame="1"/>
          <w:shd w:val="clear" w:color="auto" w:fill="FFFFFF"/>
        </w:rPr>
        <w:t xml:space="preserve"> înțelege</w:t>
      </w:r>
      <w:r w:rsidR="00030E36">
        <w:rPr>
          <w:rFonts w:cs="Times New Roman"/>
          <w:spacing w:val="2"/>
          <w:szCs w:val="28"/>
          <w:bdr w:val="none" w:sz="0" w:space="0" w:color="auto" w:frame="1"/>
          <w:shd w:val="clear" w:color="auto" w:fill="FFFFFF"/>
        </w:rPr>
        <w:t>rii</w:t>
      </w:r>
      <w:r w:rsidRPr="00180B04">
        <w:rPr>
          <w:rFonts w:cs="Times New Roman"/>
          <w:spacing w:val="2"/>
          <w:szCs w:val="28"/>
          <w:bdr w:val="none" w:sz="0" w:space="0" w:color="auto" w:frame="1"/>
          <w:shd w:val="clear" w:color="auto" w:fill="FFFFFF"/>
        </w:rPr>
        <w:t xml:space="preserve"> relați</w:t>
      </w:r>
      <w:r w:rsidR="00030E36">
        <w:rPr>
          <w:rFonts w:cs="Times New Roman"/>
          <w:spacing w:val="2"/>
          <w:szCs w:val="28"/>
          <w:bdr w:val="none" w:sz="0" w:space="0" w:color="auto" w:frame="1"/>
          <w:shd w:val="clear" w:color="auto" w:fill="FFFFFF"/>
        </w:rPr>
        <w:t>ei</w:t>
      </w:r>
      <w:r w:rsidRPr="00180B04">
        <w:rPr>
          <w:rFonts w:cs="Times New Roman"/>
          <w:spacing w:val="2"/>
          <w:szCs w:val="28"/>
          <w:bdr w:val="none" w:sz="0" w:space="0" w:color="auto" w:frame="1"/>
          <w:shd w:val="clear" w:color="auto" w:fill="FFFFFF"/>
        </w:rPr>
        <w:t xml:space="preserve"> dintre variabilele dependente și cele independente. Modelele de regresie sunt utile pentru </w:t>
      </w:r>
      <w:r w:rsidRPr="00030E36">
        <w:rPr>
          <w:rFonts w:cs="Times New Roman"/>
          <w:i/>
          <w:iCs/>
          <w:spacing w:val="2"/>
          <w:szCs w:val="28"/>
          <w:bdr w:val="none" w:sz="0" w:space="0" w:color="auto" w:frame="1"/>
          <w:shd w:val="clear" w:color="auto" w:fill="FFFFFF"/>
        </w:rPr>
        <w:t>prezicerea valorilor numerice pe baza diferitelor puncte de date</w:t>
      </w:r>
      <w:r>
        <w:rPr>
          <w:rFonts w:cs="Times New Roman"/>
          <w:spacing w:val="2"/>
          <w:szCs w:val="28"/>
          <w:bdr w:val="none" w:sz="0" w:space="0" w:color="auto" w:frame="1"/>
          <w:shd w:val="clear" w:color="auto" w:fill="FFFFFF"/>
        </w:rPr>
        <w:t>.</w:t>
      </w:r>
      <w:r w:rsidRPr="00180B04">
        <w:rPr>
          <w:rFonts w:cs="Times New Roman"/>
          <w:spacing w:val="2"/>
          <w:szCs w:val="28"/>
          <w:bdr w:val="none" w:sz="0" w:space="0" w:color="auto" w:frame="1"/>
          <w:shd w:val="clear" w:color="auto" w:fill="FFFFFF"/>
        </w:rPr>
        <w:t xml:space="preserve"> </w:t>
      </w:r>
      <w:r w:rsidR="00D23942">
        <w:rPr>
          <w:rFonts w:cs="Times New Roman"/>
          <w:spacing w:val="2"/>
          <w:szCs w:val="28"/>
          <w:bdr w:val="none" w:sz="0" w:space="0" w:color="auto" w:frame="1"/>
          <w:shd w:val="clear" w:color="auto" w:fill="FFFFFF"/>
        </w:rPr>
        <w:t>A</w:t>
      </w:r>
      <w:r w:rsidRPr="00180B04">
        <w:rPr>
          <w:rFonts w:cs="Times New Roman"/>
          <w:spacing w:val="2"/>
          <w:szCs w:val="28"/>
          <w:bdr w:val="none" w:sz="0" w:space="0" w:color="auto" w:frame="1"/>
          <w:shd w:val="clear" w:color="auto" w:fill="FFFFFF"/>
        </w:rPr>
        <w:t xml:space="preserve">lgoritmi </w:t>
      </w:r>
      <w:r w:rsidRPr="00180B04">
        <w:rPr>
          <w:rFonts w:cs="Times New Roman"/>
          <w:spacing w:val="2"/>
          <w:szCs w:val="28"/>
          <w:bdr w:val="none" w:sz="0" w:space="0" w:color="auto" w:frame="1"/>
          <w:shd w:val="clear" w:color="auto" w:fill="FFFFFF"/>
        </w:rPr>
        <w:lastRenderedPageBreak/>
        <w:t xml:space="preserve">de regresie populari sunt </w:t>
      </w:r>
      <w:r w:rsidRPr="004E0261">
        <w:rPr>
          <w:rFonts w:cs="Times New Roman"/>
          <w:i/>
          <w:iCs/>
          <w:spacing w:val="2"/>
          <w:szCs w:val="28"/>
          <w:bdr w:val="none" w:sz="0" w:space="0" w:color="auto" w:frame="1"/>
          <w:shd w:val="clear" w:color="auto" w:fill="FFFFFF"/>
        </w:rPr>
        <w:t>regresia liniară, regresia logistică și regresia polinomială.</w:t>
      </w:r>
    </w:p>
    <w:p w14:paraId="555B107A" w14:textId="67606EDE" w:rsidR="00C258AD" w:rsidRDefault="00C258AD" w:rsidP="00180B04">
      <w:pPr>
        <w:ind w:firstLine="720"/>
        <w:rPr>
          <w:rFonts w:cs="Times New Roman"/>
          <w:spacing w:val="2"/>
          <w:szCs w:val="28"/>
          <w:bdr w:val="none" w:sz="0" w:space="0" w:color="auto" w:frame="1"/>
          <w:shd w:val="clear" w:color="auto" w:fill="FFFFFF"/>
        </w:rPr>
      </w:pPr>
    </w:p>
    <w:p w14:paraId="5CC9027F" w14:textId="1476D4E9" w:rsidR="00C258AD" w:rsidRPr="00E867A9" w:rsidRDefault="00C258AD" w:rsidP="00E867A9">
      <w:pPr>
        <w:pStyle w:val="Heading3"/>
        <w:rPr>
          <w:bdr w:val="none" w:sz="0" w:space="0" w:color="auto" w:frame="1"/>
          <w:shd w:val="clear" w:color="auto" w:fill="FFFFFF"/>
        </w:rPr>
      </w:pPr>
      <w:bookmarkStart w:id="18" w:name="_Toc95934298"/>
      <w:bookmarkStart w:id="19" w:name="_Toc103874614"/>
      <w:r>
        <w:rPr>
          <w:bdr w:val="none" w:sz="0" w:space="0" w:color="auto" w:frame="1"/>
          <w:shd w:val="clear" w:color="auto" w:fill="FFFFFF"/>
        </w:rPr>
        <w:t>Deep Unsupervised Learning (DUL)</w:t>
      </w:r>
      <w:bookmarkEnd w:id="18"/>
      <w:bookmarkEnd w:id="19"/>
    </w:p>
    <w:p w14:paraId="53B62BE2" w14:textId="4FAED82D"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 xml:space="preserve">ă pentru a analiza și a grupa </w:t>
      </w:r>
      <w:r w:rsidR="00D0038E" w:rsidRPr="00E867A9">
        <w:rPr>
          <w:i/>
          <w:iCs/>
        </w:rPr>
        <w:t>seturi de date neetichetate</w:t>
      </w:r>
      <w:r w:rsidR="00D0038E">
        <w:t>. Acești algoritmi descoperă modele ascunse în date fără a fi nevoie de intervenția umană. Modelele de învățare nesup</w:t>
      </w:r>
      <w:r w:rsidR="00924963">
        <w:t>ervizată</w:t>
      </w:r>
      <w:r w:rsidR="00D0038E">
        <w:t xml:space="preserve"> sunt utilizate pentru trei scopuri esențiale: </w:t>
      </w:r>
      <w:r w:rsidR="00D0038E" w:rsidRPr="001F27F3">
        <w:rPr>
          <w:i/>
          <w:iCs/>
        </w:rPr>
        <w:t>grupare</w:t>
      </w:r>
      <w:r w:rsidR="00F1385B" w:rsidRPr="001F27F3">
        <w:rPr>
          <w:i/>
          <w:iCs/>
        </w:rPr>
        <w:t>(clustering)</w:t>
      </w:r>
      <w:r w:rsidR="00D0038E" w:rsidRPr="001F27F3">
        <w:rPr>
          <w:i/>
          <w:iCs/>
        </w:rPr>
        <w:t xml:space="preserve">, reducerea dimensionalității și </w:t>
      </w:r>
      <w:r w:rsidR="00FE066D" w:rsidRPr="001F27F3">
        <w:rPr>
          <w:i/>
          <w:iCs/>
        </w:rPr>
        <w:t xml:space="preserve">învățarea regulilor de </w:t>
      </w:r>
      <w:r w:rsidR="00D0038E" w:rsidRPr="001F27F3">
        <w:rPr>
          <w:i/>
          <w:iCs/>
        </w:rPr>
        <w:t>a</w:t>
      </w:r>
      <w:r w:rsidR="00D0038E" w:rsidRPr="001F27F3">
        <w:rPr>
          <w:rFonts w:cs="Times New Roman"/>
          <w:i/>
          <w:iCs/>
          <w:szCs w:val="28"/>
        </w:rPr>
        <w:t>sociere</w:t>
      </w:r>
      <w:r w:rsidR="00D0038E" w:rsidRPr="00D0038E">
        <w:rPr>
          <w:rFonts w:cs="Times New Roman"/>
          <w:szCs w:val="28"/>
        </w:rPr>
        <w:t xml:space="preserve">. </w:t>
      </w:r>
      <w:r w:rsidR="00D0038E">
        <w:rPr>
          <w:rFonts w:cs="Times New Roman"/>
          <w:szCs w:val="28"/>
        </w:rPr>
        <w:t>Deci</w:t>
      </w:r>
      <w:r w:rsidR="00D0038E" w:rsidRPr="00D0038E">
        <w:rPr>
          <w:rFonts w:cs="Times New Roman"/>
          <w:szCs w:val="28"/>
        </w:rPr>
        <w:t xml:space="preserve"> sarcina </w:t>
      </w:r>
      <w:r w:rsidR="00EF4023">
        <w:rPr>
          <w:rFonts w:cs="Times New Roman"/>
          <w:szCs w:val="28"/>
        </w:rPr>
        <w:t>modelului</w:t>
      </w:r>
      <w:r w:rsidR="00D0038E" w:rsidRPr="00D0038E">
        <w:rPr>
          <w:rFonts w:cs="Times New Roman"/>
          <w:szCs w:val="28"/>
        </w:rPr>
        <w:t xml:space="preserve"> este să grupeze informațiile nesortate în funcție de asemănări, modele și di</w:t>
      </w:r>
      <w:r w:rsidR="007F4666">
        <w:rPr>
          <w:rFonts w:cs="Times New Roman"/>
          <w:szCs w:val="28"/>
        </w:rPr>
        <w:t>ferențe</w:t>
      </w:r>
      <w:r w:rsidR="00D0038E" w:rsidRPr="00D0038E">
        <w:rPr>
          <w:rFonts w:cs="Times New Roman"/>
          <w:szCs w:val="28"/>
        </w:rPr>
        <w:t>, fără nici</w:t>
      </w:r>
      <w:r w:rsidR="00D205E6">
        <w:rPr>
          <w:rFonts w:cs="Times New Roman"/>
          <w:szCs w:val="28"/>
        </w:rPr>
        <w:t xml:space="preserve"> </w:t>
      </w:r>
      <w:r w:rsidR="00D0038E" w:rsidRPr="00D0038E">
        <w:rPr>
          <w:rFonts w:cs="Times New Roman"/>
          <w:szCs w:val="28"/>
        </w:rPr>
        <w:t xml:space="preserve">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EA75720" w:rsidR="00BD1DCE" w:rsidRPr="00BD1DCE" w:rsidRDefault="00005579" w:rsidP="00BD1DCE">
      <w:pPr>
        <w:keepNext/>
        <w:ind w:firstLine="720"/>
        <w:jc w:val="center"/>
      </w:pPr>
      <w:r>
        <w:drawing>
          <wp:inline distT="0" distB="0" distL="0" distR="0" wp14:anchorId="74C65A76" wp14:editId="2785B031">
            <wp:extent cx="3184666" cy="154255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3">
                      <a:extLst>
                        <a:ext uri="{28A0092B-C50C-407E-A947-70E740481C1C}">
                          <a14:useLocalDpi xmlns:a14="http://schemas.microsoft.com/office/drawing/2010/main" val="0"/>
                        </a:ext>
                      </a:extLst>
                    </a:blip>
                    <a:stretch>
                      <a:fillRect/>
                    </a:stretch>
                  </pic:blipFill>
                  <pic:spPr>
                    <a:xfrm>
                      <a:off x="0" y="0"/>
                      <a:ext cx="3205090" cy="1552446"/>
                    </a:xfrm>
                    <a:prstGeom prst="rect">
                      <a:avLst/>
                    </a:prstGeom>
                  </pic:spPr>
                </pic:pic>
              </a:graphicData>
            </a:graphic>
          </wp:inline>
        </w:drawing>
      </w:r>
    </w:p>
    <w:p w14:paraId="04C50492" w14:textId="4FF66201" w:rsidR="00BD1DCE" w:rsidRPr="00BD1DCE" w:rsidRDefault="00BD1DCE" w:rsidP="00BD1DCE">
      <w:pPr>
        <w:pStyle w:val="Caption"/>
        <w:jc w:val="center"/>
        <w:rPr>
          <w:rFonts w:cs="Times New Roman"/>
          <w:color w:val="auto"/>
          <w:szCs w:val="28"/>
        </w:rPr>
      </w:pPr>
      <w:r w:rsidRPr="00BD1DCE">
        <w:rPr>
          <w:color w:val="auto"/>
        </w:rPr>
        <w:t>Metode de învățare nesup</w:t>
      </w:r>
      <w:r w:rsidR="00005579">
        <w:rPr>
          <w:color w:val="auto"/>
        </w:rPr>
        <w:t>ervizată și semi-supervizată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776494E2" w:rsidR="00D21CCE" w:rsidRDefault="00685F63" w:rsidP="009B3071">
      <w:pPr>
        <w:ind w:firstLine="576"/>
      </w:pPr>
      <w:r w:rsidRPr="00685F63">
        <w:rPr>
          <w:b/>
          <w:bCs/>
        </w:rPr>
        <w:t>Reducerea dimensionalitățiilor</w:t>
      </w:r>
      <w:r>
        <w:t xml:space="preserve"> </w:t>
      </w:r>
      <w:r w:rsidR="00DD2488">
        <w:t xml:space="preserve">presupune ca </w:t>
      </w:r>
      <w:r>
        <w:t>atunci când numarul de dimensiuni dintr-un anumit set de date este prea mare</w:t>
      </w:r>
      <w:r w:rsidR="00DD2488">
        <w:t xml:space="preserve"> să fie redus</w:t>
      </w:r>
      <w:r>
        <w:t xml:space="preserve"> numărul de intrări de date la o dimensiune </w:t>
      </w:r>
      <w:r w:rsidR="007274BA">
        <w:t>rezonabilă</w:t>
      </w:r>
      <w:r>
        <w:t>, păstrând integritatea lor.</w:t>
      </w:r>
    </w:p>
    <w:p w14:paraId="7EF1E65C" w14:textId="211F5621" w:rsidR="002558F7" w:rsidRDefault="002558F7" w:rsidP="009B3071">
      <w:pPr>
        <w:ind w:firstLine="576"/>
      </w:pPr>
    </w:p>
    <w:p w14:paraId="3334B1A8" w14:textId="03E7D391" w:rsidR="005A2FA9" w:rsidRPr="005A2FA9" w:rsidRDefault="002558F7" w:rsidP="00DD2488">
      <w:pPr>
        <w:pStyle w:val="Heading3"/>
      </w:pPr>
      <w:bookmarkStart w:id="20" w:name="_Toc103874615"/>
      <w:r>
        <w:t>Deep Semi-Supervised Learning (DSSL)</w:t>
      </w:r>
      <w:bookmarkEnd w:id="20"/>
    </w:p>
    <w:p w14:paraId="6EEEE82A" w14:textId="33B573C8" w:rsidR="00053CE6" w:rsidRDefault="006D7DDE" w:rsidP="00BA1132">
      <w:pPr>
        <w:ind w:firstLine="576"/>
      </w:pPr>
      <w:r>
        <w:t>În cazul învățării semi-supervizate datele de intrare reprezintă o mixare de date etichetate și neetichetate. În cazul acestui tip de învățare, există o anumită deficiență 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5901DF4B" w14:textId="52097552" w:rsidR="009B3071" w:rsidRDefault="00636E03" w:rsidP="00DD2488">
      <w:pPr>
        <w:pStyle w:val="Heading2"/>
        <w:rPr>
          <w:sz w:val="28"/>
          <w:szCs w:val="28"/>
        </w:rPr>
      </w:pPr>
      <w:bookmarkStart w:id="21" w:name="_Toc95934299"/>
      <w:bookmarkStart w:id="22" w:name="_Toc103874616"/>
      <w:r w:rsidRPr="004A75F7">
        <w:rPr>
          <w:sz w:val="28"/>
          <w:szCs w:val="28"/>
        </w:rPr>
        <w:t>Abordarea Deep Learning</w:t>
      </w:r>
      <w:bookmarkEnd w:id="21"/>
      <w:bookmarkEnd w:id="22"/>
    </w:p>
    <w:p w14:paraId="4FE6A9A6" w14:textId="77777777" w:rsidR="00DD2488" w:rsidRPr="00DD2488" w:rsidRDefault="00DD2488" w:rsidP="00DD2488"/>
    <w:p w14:paraId="2EA42ABB" w14:textId="49CA2F87" w:rsidR="00021110" w:rsidRDefault="00021110" w:rsidP="009B3071">
      <w:pPr>
        <w:ind w:firstLine="360"/>
      </w:pPr>
      <w:r>
        <w:t xml:space="preserve">Deși </w:t>
      </w:r>
      <w:r w:rsidR="00186C2F">
        <w:t>DL</w:t>
      </w:r>
      <w:r>
        <w:t xml:space="preserve"> a fost teoretizată pentru prima dată în anii 1980, există două motive principale pentru care a devenit utilă </w:t>
      </w:r>
      <w:r w:rsidR="002435E6">
        <w:t>abia în ultimii ani și anume</w:t>
      </w:r>
      <w:r>
        <w:t>:</w:t>
      </w:r>
    </w:p>
    <w:p w14:paraId="6B08078C" w14:textId="07470308" w:rsidR="00021110" w:rsidRDefault="00DD2488" w:rsidP="006A6370">
      <w:pPr>
        <w:pStyle w:val="ListParagraph"/>
        <w:numPr>
          <w:ilvl w:val="0"/>
          <w:numId w:val="6"/>
        </w:numPr>
      </w:pPr>
      <w:r>
        <w:lastRenderedPageBreak/>
        <w:t>DL</w:t>
      </w:r>
      <w:r w:rsidR="00021110">
        <w:t xml:space="preserve"> necesită </w:t>
      </w:r>
      <w:r w:rsidR="00021110" w:rsidRPr="00CB7940">
        <w:rPr>
          <w:i/>
          <w:iCs/>
        </w:rPr>
        <w:t>cantități mari de date etichetate</w:t>
      </w:r>
      <w:r w:rsidR="00021110">
        <w:t xml:space="preserve">. De exemplu, </w:t>
      </w:r>
      <w:r w:rsidR="003C02CA">
        <w:t>progesul</w:t>
      </w:r>
      <w:r w:rsidR="00021110">
        <w:t xml:space="preserve"> </w:t>
      </w:r>
      <w:r w:rsidR="003C02CA">
        <w:t xml:space="preserve">dezvoltării </w:t>
      </w:r>
      <w:r w:rsidR="00021110">
        <w:t xml:space="preserve">mașinilor </w:t>
      </w:r>
      <w:r w:rsidR="003B0E97">
        <w:t>autonome</w:t>
      </w:r>
      <w:r w:rsidR="00021110">
        <w:t xml:space="preserve"> </w:t>
      </w:r>
      <w:r w:rsidR="003C02CA">
        <w:t>implică</w:t>
      </w:r>
      <w:r w:rsidR="00021110">
        <w:t xml:space="preserve"> milioane de imagini și mii de ore de înregistrări video</w:t>
      </w:r>
      <w:r w:rsidR="003C02CA">
        <w:t xml:space="preserve"> a</w:t>
      </w:r>
      <w:r w:rsidR="00CB7940">
        <w:t>le</w:t>
      </w:r>
      <w:r w:rsidR="003C02CA">
        <w:t xml:space="preserve"> traficului, a semnelor de circulație și tot ce implică interacțiunea umană cu circumstanțele din timpul șofatului</w:t>
      </w:r>
      <w:r w:rsidR="00021110">
        <w:t>.</w:t>
      </w:r>
    </w:p>
    <w:p w14:paraId="41353B86" w14:textId="64977704" w:rsidR="00825B14" w:rsidRDefault="00CB7940" w:rsidP="00825B14">
      <w:pPr>
        <w:pStyle w:val="ListParagraph"/>
        <w:numPr>
          <w:ilvl w:val="0"/>
          <w:numId w:val="6"/>
        </w:numPr>
      </w:pPr>
      <w:r>
        <w:t>DL</w:t>
      </w:r>
      <w:r w:rsidR="00021110">
        <w:t xml:space="preserve"> necesită </w:t>
      </w:r>
      <w:r w:rsidR="00021110" w:rsidRPr="00522F83">
        <w:rPr>
          <w:i/>
          <w:iCs/>
        </w:rPr>
        <w:t>o putere de calcul substanțială</w:t>
      </w:r>
      <w:r w:rsidR="00021110">
        <w:t xml:space="preserve">. </w:t>
      </w:r>
      <w:r w:rsidR="003B0E97">
        <w:t xml:space="preserve">Astfel, </w:t>
      </w:r>
      <w:r w:rsidR="00021110" w:rsidRPr="00F45C55">
        <w:rPr>
          <w:i/>
          <w:iCs/>
        </w:rPr>
        <w:t xml:space="preserve">GPU-urile de înaltă performanță </w:t>
      </w:r>
      <w:r w:rsidR="003B0E97" w:rsidRPr="00F45C55">
        <w:rPr>
          <w:i/>
          <w:iCs/>
        </w:rPr>
        <w:t>reprezintă o soluție fezabilă</w:t>
      </w:r>
      <w:r w:rsidR="003B0E97">
        <w:t xml:space="preserve">, acestea având </w:t>
      </w:r>
      <w:r w:rsidR="00021110">
        <w:t xml:space="preserve">o </w:t>
      </w:r>
      <w:r w:rsidR="00021110" w:rsidRPr="002A0D79">
        <w:rPr>
          <w:i/>
          <w:iCs/>
        </w:rPr>
        <w:t>arhitectură paralelă</w:t>
      </w:r>
      <w:r w:rsidR="00021110">
        <w:t xml:space="preserve"> </w:t>
      </w:r>
      <w:r w:rsidR="00AE7323">
        <w:t>ce poate realiza</w:t>
      </w:r>
      <w:r w:rsidR="0012385E">
        <w:t xml:space="preserve"> un număr</w:t>
      </w:r>
      <w:r w:rsidR="00AE7323">
        <w:t xml:space="preserve"> considerabil de calcule simultan, fiind</w:t>
      </w:r>
      <w:r w:rsidR="00021110">
        <w:t xml:space="preserve"> eficientă pentru învățarea profundă. Atunci când este combinată </w:t>
      </w:r>
      <w:r w:rsidR="00021110" w:rsidRPr="003B2FC2">
        <w:rPr>
          <w:i/>
          <w:iCs/>
        </w:rPr>
        <w:t>cu clusterele sau cu cloud computing</w:t>
      </w:r>
      <w:r w:rsidR="00AE7323" w:rsidRPr="003B2FC2">
        <w:rPr>
          <w:i/>
          <w:iCs/>
        </w:rPr>
        <w:t>-u</w:t>
      </w:r>
      <w:r w:rsidR="00AE7323">
        <w:t>l</w:t>
      </w:r>
      <w:r w:rsidR="00021110">
        <w:t xml:space="preserve">, aceasta permite echipelor de dezvoltare să reducă timpul de </w:t>
      </w:r>
      <w:r w:rsidR="00AE7323">
        <w:t>antrenare</w:t>
      </w:r>
      <w:r w:rsidR="00021110">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3" w:name="_Toc95934300"/>
      <w:bookmarkStart w:id="24" w:name="_Toc103874617"/>
      <w:r w:rsidRPr="002027FA">
        <w:rPr>
          <w:sz w:val="28"/>
          <w:szCs w:val="28"/>
        </w:rPr>
        <w:t>Provocări impuse de D</w:t>
      </w:r>
      <w:r w:rsidR="00F00D19" w:rsidRPr="002027FA">
        <w:rPr>
          <w:sz w:val="28"/>
          <w:szCs w:val="28"/>
        </w:rPr>
        <w:t xml:space="preserve">eep </w:t>
      </w:r>
      <w:r w:rsidRPr="002027FA">
        <w:rPr>
          <w:sz w:val="28"/>
          <w:szCs w:val="28"/>
        </w:rPr>
        <w:t>L</w:t>
      </w:r>
      <w:bookmarkEnd w:id="23"/>
      <w:r w:rsidR="00F00D19" w:rsidRPr="002027FA">
        <w:rPr>
          <w:sz w:val="28"/>
          <w:szCs w:val="28"/>
        </w:rPr>
        <w:t>earning</w:t>
      </w:r>
      <w:bookmarkEnd w:id="24"/>
    </w:p>
    <w:p w14:paraId="60600AE9" w14:textId="77777777" w:rsidR="00C64E37" w:rsidRDefault="00C64E37" w:rsidP="00C64E37"/>
    <w:p w14:paraId="5F8F6D27" w14:textId="07E99C70"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2066060305"/>
          <w:placeholder>
            <w:docPart w:val="DefaultPlaceholder_-1854013440"/>
          </w:placeholder>
        </w:sdtPr>
        <w:sdtEndPr/>
        <w:sdtContent>
          <w:r w:rsidR="00C94C52" w:rsidRPr="00C94C52">
            <w:rPr>
              <w:color w:val="000000"/>
            </w:rPr>
            <w:t>[2]</w:t>
          </w:r>
        </w:sdtContent>
      </w:sdt>
    </w:p>
    <w:p w14:paraId="539C89A9" w14:textId="655C3682" w:rsidR="00E92A10" w:rsidRPr="007C0EE9" w:rsidRDefault="00E92A10" w:rsidP="00E92A10">
      <w:pPr>
        <w:ind w:firstLine="0"/>
        <w:rPr>
          <w:i/>
          <w:iCs/>
        </w:rPr>
      </w:pPr>
      <w:r>
        <w:tab/>
      </w:r>
      <w:r w:rsidRPr="007C0EE9">
        <w:rPr>
          <w:i/>
          <w:iCs/>
        </w:rPr>
        <w:t>Principalele avantaje ale utilizării DL:</w:t>
      </w:r>
    </w:p>
    <w:p w14:paraId="1DA412D6" w14:textId="479E7039"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sunt</w:t>
      </w:r>
      <w:r w:rsidRPr="001D3A90">
        <w:t xml:space="preserve"> </w:t>
      </w:r>
      <w:r w:rsidRPr="004E4046">
        <w:rPr>
          <w:i/>
          <w:iCs/>
        </w:rPr>
        <w:t>nestructurate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78DF619A" w:rsidR="009013CA" w:rsidRDefault="009013CA" w:rsidP="00D932D9">
      <w:pPr>
        <w:pStyle w:val="ListParagraph"/>
        <w:numPr>
          <w:ilvl w:val="0"/>
          <w:numId w:val="12"/>
        </w:numPr>
      </w:pPr>
      <w:r w:rsidRPr="009013CA">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1415593478"/>
          <w:placeholder>
            <w:docPart w:val="DefaultPlaceholder_-1854013440"/>
          </w:placeholder>
        </w:sdtPr>
        <w:sdtEndPr/>
        <w:sdtContent>
          <w:r w:rsidR="00C94C52" w:rsidRPr="00C94C52">
            <w:rPr>
              <w:color w:val="000000"/>
            </w:rPr>
            <w:t>[2]</w:t>
          </w:r>
        </w:sdtContent>
      </w:sdt>
    </w:p>
    <w:p w14:paraId="4C011CD3" w14:textId="0B172B3E" w:rsidR="007B6F30" w:rsidRDefault="009C32C2" w:rsidP="00A060C9">
      <w:pPr>
        <w:pStyle w:val="ListParagraph"/>
        <w:numPr>
          <w:ilvl w:val="0"/>
          <w:numId w:val="12"/>
        </w:numPr>
      </w:pPr>
      <w:r>
        <w:t xml:space="preserve">Arhitectura DL </w:t>
      </w:r>
      <w:r w:rsidRPr="009C32C2">
        <w:t>este flexibilă</w:t>
      </w:r>
      <w:r w:rsidR="00CE7041">
        <w:t>.</w:t>
      </w:r>
    </w:p>
    <w:p w14:paraId="4AF02A6C" w14:textId="12E2AB9D" w:rsidR="00A060C9" w:rsidRDefault="00A060C9" w:rsidP="00A060C9">
      <w:pPr>
        <w:pStyle w:val="ListParagraph"/>
        <w:ind w:firstLine="0"/>
      </w:pPr>
    </w:p>
    <w:p w14:paraId="1CDE6CF5" w14:textId="1C06B6B4" w:rsidR="00CE7041" w:rsidRDefault="00CE7041" w:rsidP="00A060C9">
      <w:pPr>
        <w:pStyle w:val="ListParagraph"/>
        <w:ind w:firstLine="0"/>
      </w:pPr>
    </w:p>
    <w:p w14:paraId="489BE25B" w14:textId="77777777" w:rsidR="00CE7041" w:rsidRPr="005F4E7D" w:rsidRDefault="00CE7041" w:rsidP="00A060C9">
      <w:pPr>
        <w:pStyle w:val="ListParagraph"/>
        <w:ind w:firstLine="0"/>
      </w:pPr>
    </w:p>
    <w:p w14:paraId="1D2F3DBD" w14:textId="7FFF7C79" w:rsidR="00B53DAD" w:rsidRPr="00B53DAD" w:rsidRDefault="006F03F9" w:rsidP="00E80039">
      <w:pPr>
        <w:pStyle w:val="Heading2"/>
      </w:pPr>
      <w:r>
        <w:lastRenderedPageBreak/>
        <w:t>Progresul ML</w:t>
      </w:r>
      <w:r w:rsidR="00631804">
        <w:t>-</w:t>
      </w:r>
      <w:r>
        <w:t>DL</w:t>
      </w:r>
    </w:p>
    <w:p w14:paraId="4C378A06" w14:textId="65725606" w:rsidR="00A060C9" w:rsidRDefault="009E09EA" w:rsidP="00CE7041">
      <w:pPr>
        <w:rPr>
          <w:color w:val="000000"/>
        </w:rPr>
      </w:pPr>
      <w:r w:rsidRPr="004C47E7">
        <w:rPr>
          <w:i/>
          <w:iCs/>
          <w:color w:val="000000"/>
        </w:rPr>
        <w:t xml:space="preserve">Termenul </w:t>
      </w:r>
      <w:r w:rsidRPr="004C47E7">
        <w:rPr>
          <w:i/>
          <w:iCs/>
          <w:color w:val="000000"/>
          <w:lang w:val="en-US"/>
        </w:rPr>
        <w:t>“deep”</w:t>
      </w:r>
      <w:r w:rsidRPr="004C47E7">
        <w:rPr>
          <w:i/>
          <w:iCs/>
          <w:color w:val="000000"/>
        </w:rPr>
        <w:t>din Deep Learning</w:t>
      </w:r>
      <w:r w:rsidRPr="009E09EA">
        <w:rPr>
          <w:color w:val="000000"/>
        </w:rPr>
        <w:t xml:space="preserve"> </w:t>
      </w:r>
      <w:r w:rsidR="00186964">
        <w:rPr>
          <w:color w:val="000000"/>
        </w:rPr>
        <w:t>(DL)</w:t>
      </w:r>
      <w:r w:rsidR="007846E4">
        <w:rPr>
          <w:color w:val="000000"/>
        </w:rPr>
        <w:t xml:space="preserve"> S</w:t>
      </w:r>
      <w:r w:rsidRPr="009E09EA">
        <w:rPr>
          <w:color w:val="000000"/>
        </w:rPr>
        <w:t xml:space="preserve">se referă la </w:t>
      </w:r>
      <w:r w:rsidR="00CE7041">
        <w:rPr>
          <w:color w:val="000000"/>
        </w:rPr>
        <w:t>profunzimea</w:t>
      </w:r>
      <w:r w:rsidRPr="009E09EA">
        <w:rPr>
          <w:color w:val="000000"/>
        </w:rPr>
        <w:t xml:space="preserve"> straturilor dintr-o rețea neuronală. O rețea neuronală c</w:t>
      </w:r>
      <w:r w:rsidR="00CE7041">
        <w:rPr>
          <w:color w:val="000000"/>
        </w:rPr>
        <w:t>ompusă</w:t>
      </w:r>
      <w:r w:rsidRPr="009E09EA">
        <w:rPr>
          <w:color w:val="000000"/>
        </w:rPr>
        <w:t xml:space="preserve">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w:t>
      </w:r>
      <w:r w:rsidR="00CE7041">
        <w:rPr>
          <w:color w:val="000000"/>
        </w:rPr>
        <w:t>o arhitectura de</w:t>
      </w:r>
      <w:r w:rsidRPr="009E09EA">
        <w:rPr>
          <w:color w:val="000000"/>
        </w:rPr>
        <w:t xml:space="preserve"> </w:t>
      </w:r>
      <w:r>
        <w:rPr>
          <w:color w:val="000000"/>
        </w:rPr>
        <w:t>DL</w:t>
      </w:r>
      <w:r w:rsidRPr="009E09EA">
        <w:rPr>
          <w:color w:val="000000"/>
        </w:rPr>
        <w:t xml:space="preserve">. </w:t>
      </w:r>
    </w:p>
    <w:p w14:paraId="2B15087B" w14:textId="06504423" w:rsidR="00AD1E97" w:rsidRDefault="00FC1F6E" w:rsidP="00AD1E97">
      <w:pPr>
        <w:rPr>
          <w:color w:val="000000"/>
        </w:rPr>
      </w:pPr>
      <w:r w:rsidRPr="00CE7041">
        <w:rPr>
          <w:i/>
          <w:iCs/>
          <w:color w:val="000000"/>
        </w:rPr>
        <w:t>Machine Learning sau învățarea automată</w:t>
      </w:r>
      <w:r w:rsidRPr="00FC1F6E">
        <w:rPr>
          <w:color w:val="000000"/>
        </w:rPr>
        <w:t xml:space="preserve"> </w:t>
      </w:r>
      <w:r w:rsidR="00186964">
        <w:rPr>
          <w:color w:val="000000"/>
        </w:rPr>
        <w:t xml:space="preserve">(ML) </w:t>
      </w:r>
      <w:r w:rsidRPr="00FC1F6E">
        <w:rPr>
          <w:color w:val="000000"/>
        </w:rPr>
        <w:t>a fost definită în anii 1950 de către pionierul AI Arthur Samuel</w:t>
      </w:r>
      <w:r w:rsidR="00017717">
        <w:rPr>
          <w:color w:val="000000"/>
        </w:rPr>
        <w:t xml:space="preserve"> (primul său model a fost antrenat să joace dame)</w:t>
      </w:r>
      <w:r w:rsidRPr="00FC1F6E">
        <w:rPr>
          <w:color w:val="000000"/>
        </w:rPr>
        <w:t xml:space="preserve">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sdt>
        <w:sdtPr>
          <w:rPr>
            <w:color w:val="000000"/>
          </w:rPr>
          <w:tag w:val="MENDELEY_CITATION_v3_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"/>
          <w:id w:val="-414324003"/>
          <w:placeholder>
            <w:docPart w:val="DefaultPlaceholder_-1854013440"/>
          </w:placeholder>
        </w:sdtPr>
        <w:sdtEndPr/>
        <w:sdtContent>
          <w:r w:rsidR="00C94C52" w:rsidRPr="00C94C52">
            <w:rPr>
              <w:color w:val="000000"/>
            </w:rPr>
            <w:t>[3]</w:t>
          </w:r>
        </w:sdtContent>
      </w:sdt>
      <w:r>
        <w:rPr>
          <w:color w:val="000000"/>
        </w:rPr>
        <w:t>.</w:t>
      </w:r>
    </w:p>
    <w:p w14:paraId="61B20949" w14:textId="5D817596"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AF486F">
        <w:t xml:space="preserve"> </w:t>
      </w:r>
      <w:r w:rsidR="00AF486F" w:rsidRPr="00AF486F">
        <w:rPr>
          <w:color w:val="FF0000"/>
        </w:rPr>
        <w:t>????</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6AF7C972"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817614012"/>
          <w:placeholder>
            <w:docPart w:val="DefaultPlaceholder_-1854013440"/>
          </w:placeholder>
        </w:sdtPr>
        <w:sdtEndPr/>
        <w:sdtContent>
          <w:r w:rsidR="00C94C52" w:rsidRPr="00C94C52">
            <w:rPr>
              <w:color w:val="000000"/>
            </w:rPr>
            <w:t>[4]</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drawing>
          <wp:inline distT="0" distB="0" distL="0" distR="0" wp14:anchorId="55C6145A" wp14:editId="2736CE2E">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7B5BF49F"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V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
          <w:id w:val="-1899347825"/>
          <w:placeholder>
            <w:docPart w:val="DefaultPlaceholder_-1854013440"/>
          </w:placeholder>
        </w:sdtPr>
        <w:sdtEndPr/>
        <w:sdtContent>
          <w:r w:rsidR="00C94C52" w:rsidRPr="00C94C52">
            <w:rPr>
              <w:color w:val="000000"/>
            </w:rPr>
            <w:t>[5]</w:t>
          </w:r>
        </w:sdtContent>
      </w:sdt>
    </w:p>
    <w:p w14:paraId="7459D47F" w14:textId="5095FA56" w:rsidR="00EC3A87" w:rsidRPr="002D640B" w:rsidRDefault="00EC3A87" w:rsidP="002D640B">
      <w:pPr>
        <w:pStyle w:val="ListParagraph"/>
        <w:numPr>
          <w:ilvl w:val="1"/>
          <w:numId w:val="14"/>
        </w:numPr>
        <w:rPr>
          <w:color w:val="000000"/>
        </w:rPr>
      </w:pPr>
      <w:r w:rsidRPr="002D640B">
        <w:rPr>
          <w:color w:val="000000"/>
        </w:rPr>
        <w:t xml:space="preserve">Prin observarea modelelor din date, un model de Deep Learning poate grupa intrările în mod corespunzător.Astfel, un model DL are nevoie de mai multe </w:t>
      </w:r>
      <w:r w:rsidRPr="002D640B">
        <w:rPr>
          <w:color w:val="000000"/>
        </w:rPr>
        <w:lastRenderedPageBreak/>
        <w:t>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751515480"/>
          <w:placeholder>
            <w:docPart w:val="DefaultPlaceholder_-1854013440"/>
          </w:placeholder>
        </w:sdtPr>
        <w:sdtEndPr/>
        <w:sdtContent>
          <w:r w:rsidR="00C94C52" w:rsidRPr="00C94C52">
            <w:rPr>
              <w:color w:val="000000"/>
            </w:rPr>
            <w:t>[4]</w:t>
          </w:r>
        </w:sdtContent>
      </w:sdt>
    </w:p>
    <w:p w14:paraId="0A1DD96A" w14:textId="3CD07A16" w:rsidR="009E09EA" w:rsidRDefault="00B70A2A" w:rsidP="002D640B">
      <w:pPr>
        <w:pStyle w:val="ListParagraph"/>
        <w:numPr>
          <w:ilvl w:val="1"/>
          <w:numId w:val="14"/>
        </w:numPr>
      </w:pPr>
      <w:r>
        <w:t>Algoritmii ML</w:t>
      </w:r>
      <w:r w:rsidRPr="00B70A2A">
        <w:t xml:space="preserve"> tind să fie mai puțin comple</w:t>
      </w:r>
      <w:r w:rsidR="003F26E4">
        <w:t>cș</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507E10D4"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Z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
          <w:id w:val="-1789662968"/>
          <w:placeholder>
            <w:docPart w:val="DefaultPlaceholder_-1854013440"/>
          </w:placeholder>
        </w:sdtPr>
        <w:sdtEndPr/>
        <w:sdtContent>
          <w:r w:rsidR="00C94C52" w:rsidRPr="00C94C52">
            <w:rPr>
              <w:color w:val="000000"/>
            </w:rPr>
            <w:t>[6]</w:t>
          </w:r>
        </w:sdtContent>
      </w:sdt>
    </w:p>
    <w:p w14:paraId="149E6D5C" w14:textId="77777777" w:rsidR="008278B8" w:rsidRPr="009E09EA" w:rsidRDefault="008278B8" w:rsidP="008278B8">
      <w:pPr>
        <w:pStyle w:val="ListParagraph"/>
        <w:ind w:firstLine="0"/>
      </w:pPr>
    </w:p>
    <w:p w14:paraId="0FA43134" w14:textId="351D487D" w:rsidR="00375848" w:rsidRDefault="00375848" w:rsidP="00D020B4">
      <w:pPr>
        <w:pStyle w:val="Heading2"/>
        <w:rPr>
          <w:sz w:val="28"/>
          <w:szCs w:val="28"/>
        </w:rPr>
      </w:pPr>
      <w:bookmarkStart w:id="25" w:name="_Toc95934302"/>
      <w:bookmarkStart w:id="26" w:name="_Toc103874619"/>
      <w:r w:rsidRPr="0015333F">
        <w:rPr>
          <w:sz w:val="28"/>
          <w:szCs w:val="28"/>
        </w:rPr>
        <w:t>D</w:t>
      </w:r>
      <w:r w:rsidR="007846E4">
        <w:rPr>
          <w:sz w:val="28"/>
          <w:szCs w:val="28"/>
        </w:rPr>
        <w:t>L</w:t>
      </w:r>
      <w:r w:rsidRPr="0015333F">
        <w:rPr>
          <w:sz w:val="28"/>
          <w:szCs w:val="28"/>
        </w:rPr>
        <w:t xml:space="preserve"> în contextul </w:t>
      </w:r>
      <w:r w:rsidR="00D020B4" w:rsidRPr="0015333F">
        <w:rPr>
          <w:sz w:val="28"/>
          <w:szCs w:val="28"/>
        </w:rPr>
        <w:t>automatizării autovehiculelor</w:t>
      </w:r>
      <w:bookmarkEnd w:id="25"/>
      <w:bookmarkEnd w:id="26"/>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3ECB6452"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d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
          <w:id w:val="202142737"/>
          <w:placeholder>
            <w:docPart w:val="DefaultPlaceholder_-1854013440"/>
          </w:placeholder>
        </w:sdtPr>
        <w:sdtEndPr/>
        <w:sdtContent>
          <w:r w:rsidR="00C94C52" w:rsidRPr="00C94C52">
            <w:rPr>
              <w:rFonts w:ascii="Arial" w:hAnsi="Arial" w:cs="Arial"/>
              <w:color w:val="000000"/>
              <w:sz w:val="20"/>
              <w:szCs w:val="20"/>
            </w:rPr>
            <w:t>[7]</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lastRenderedPageBreak/>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bookmarkStart w:id="27" w:name="_Toc103874620"/>
      <w:r>
        <w:t>Percepția</w:t>
      </w:r>
      <w:bookmarkEnd w:id="27"/>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t>Astfel, mașina trebuie să vadă și să clasifice semafoarele, pietonii, semnele de circulație, trotuarele, locurile de parcare, benzile de circulație și multe altele</w:t>
      </w:r>
      <w:r w:rsidR="00F00702">
        <w:t xml:space="preserve">. 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047DED00"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h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
          <w:id w:val="-952397058"/>
          <w:placeholder>
            <w:docPart w:val="DefaultPlaceholder_-1854013440"/>
          </w:placeholder>
        </w:sdtPr>
        <w:sdtEndPr/>
        <w:sdtContent>
          <w:r w:rsidR="00C94C52" w:rsidRPr="00C94C52">
            <w:rPr>
              <w:color w:val="000000"/>
            </w:rPr>
            <w:t>[8]</w:t>
          </w:r>
        </w:sdtContent>
      </w:sdt>
    </w:p>
    <w:p w14:paraId="07840300" w14:textId="77777777" w:rsidR="007304CB" w:rsidRPr="007304CB" w:rsidRDefault="007304CB" w:rsidP="007304CB"/>
    <w:p w14:paraId="5B5A36D3" w14:textId="1BB7EDDF" w:rsidR="00FA186E" w:rsidRDefault="00FA186E" w:rsidP="00D020B4">
      <w:pPr>
        <w:pStyle w:val="Heading3"/>
      </w:pPr>
      <w:bookmarkStart w:id="28" w:name="_Toc103874621"/>
      <w:bookmarkStart w:id="29" w:name="_Toc95934305"/>
      <w:r>
        <w:t>Localizarea</w:t>
      </w:r>
      <w:bookmarkEnd w:id="28"/>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lastRenderedPageBreak/>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bookmarkStart w:id="30" w:name="_Toc103874622"/>
      <w:r>
        <w:t>Predicția</w:t>
      </w:r>
      <w:bookmarkEnd w:id="30"/>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45AD3392" w:rsidR="00FA186E" w:rsidRDefault="00FA186E" w:rsidP="00FA186E">
      <w:pPr>
        <w:pStyle w:val="Heading3"/>
      </w:pPr>
      <w:bookmarkStart w:id="31" w:name="_Toc103874623"/>
      <w:r>
        <w:t>Luarea deciziilor</w:t>
      </w:r>
      <w:bookmarkEnd w:id="31"/>
    </w:p>
    <w:p w14:paraId="60207BB6" w14:textId="68633AFF"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r w:rsidRPr="00D16F1C">
        <w:rPr>
          <w:vertAlign w:val="superscript"/>
        </w:rPr>
        <w:t>.</w:t>
      </w:r>
      <w:r w:rsidR="00D16F1C" w:rsidRPr="00D16F1C">
        <w:rPr>
          <w:b/>
          <w:color w:val="000000"/>
          <w:vertAlign w:val="superscript"/>
        </w:rPr>
        <w:t xml:space="preserve"> </w:t>
      </w:r>
      <w:sdt>
        <w:sdtPr>
          <w:rPr>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l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
          <w:id w:val="2088261662"/>
          <w:placeholder>
            <w:docPart w:val="FEBC12745D8943668EF835E0ECEDF860"/>
          </w:placeholder>
        </w:sdtPr>
        <w:sdtEndPr/>
        <w:sdtContent>
          <w:r w:rsidR="00C94C52" w:rsidRPr="00C94C52">
            <w:rPr>
              <w:color w:val="000000"/>
            </w:rPr>
            <w:t>[9]</w:t>
          </w:r>
        </w:sdtContent>
      </w:sdt>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lastRenderedPageBreak/>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65330CDF" w:rsidR="00D514FE" w:rsidRDefault="00D631C4" w:rsidP="00D514FE">
      <w:pPr>
        <w:ind w:firstLine="0"/>
        <w:rPr>
          <w:i/>
          <w:iCs/>
          <w:sz w:val="24"/>
          <w:szCs w:val="24"/>
        </w:rPr>
      </w:pPr>
      <w:r w:rsidRPr="00355312">
        <w:rPr>
          <w:i/>
          <w:iCs/>
          <w:sz w:val="24"/>
          <w:szCs w:val="24"/>
        </w:rPr>
        <w:t xml:space="preserve">Etapele parcurse de vehicul în luarea unei decizii </w:t>
      </w:r>
    </w:p>
    <w:p w14:paraId="7281B7C7" w14:textId="77777777" w:rsidR="00AF1FEC" w:rsidRPr="00355312" w:rsidRDefault="00AF1FEC" w:rsidP="00D514FE">
      <w:pPr>
        <w:ind w:firstLine="0"/>
        <w:rPr>
          <w:i/>
          <w:iCs/>
          <w:sz w:val="24"/>
          <w:szCs w:val="24"/>
        </w:rPr>
      </w:pP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6E13CC39" w14:textId="1D9505EC" w:rsidR="0046153B" w:rsidRPr="007B4AB1" w:rsidRDefault="00D020B4" w:rsidP="007B4AB1">
      <w:pPr>
        <w:pStyle w:val="Heading1"/>
      </w:pPr>
      <w:bookmarkStart w:id="32" w:name="_Toc95934306"/>
      <w:bookmarkStart w:id="33" w:name="_Toc103874624"/>
      <w:bookmarkEnd w:id="29"/>
      <w:r>
        <w:lastRenderedPageBreak/>
        <w:t>NOȚIUNI TEORETICE</w:t>
      </w:r>
      <w:bookmarkEnd w:id="32"/>
      <w:bookmarkEnd w:id="33"/>
    </w:p>
    <w:p w14:paraId="699BA4DF" w14:textId="4CE0ECF7" w:rsidR="00D020B4" w:rsidRDefault="00D020B4" w:rsidP="007B4AB1">
      <w:pPr>
        <w:pStyle w:val="Heading2"/>
        <w:numPr>
          <w:ilvl w:val="0"/>
          <w:numId w:val="0"/>
        </w:numPr>
        <w:ind w:left="576"/>
      </w:pPr>
      <w:bookmarkStart w:id="34" w:name="_Toc95934307"/>
      <w:bookmarkStart w:id="35" w:name="_Toc103874625"/>
      <w:r>
        <w:t>Definiții</w:t>
      </w:r>
      <w:bookmarkEnd w:id="34"/>
      <w:bookmarkEnd w:id="35"/>
    </w:p>
    <w:p w14:paraId="2E89633C" w14:textId="72EBB4CE" w:rsidR="006C2515" w:rsidRDefault="006C2515" w:rsidP="006C2515">
      <w:pPr>
        <w:rPr>
          <w:rFonts w:cs="Times New Roman"/>
          <w:szCs w:val="28"/>
        </w:rPr>
      </w:pPr>
      <w:r w:rsidRPr="0061555C">
        <w:rPr>
          <w:rFonts w:cs="Times New Roman"/>
          <w:i/>
          <w:iCs/>
          <w:szCs w:val="28"/>
        </w:rPr>
        <w:t>Rețelele neuronale artificiale (ANN)</w:t>
      </w:r>
      <w:r w:rsidRPr="00626259">
        <w:rPr>
          <w:rFonts w:cs="Times New Roman"/>
          <w:szCs w:val="28"/>
        </w:rPr>
        <w:t xml:space="preserve"> sunt </w:t>
      </w:r>
      <w:r>
        <w:rPr>
          <w:rFonts w:cs="Times New Roman"/>
          <w:szCs w:val="28"/>
        </w:rPr>
        <w:t xml:space="preserve">cuprinse </w:t>
      </w:r>
      <w:r w:rsidR="00424AFC">
        <w:rPr>
          <w:rFonts w:cs="Times New Roman"/>
          <w:szCs w:val="28"/>
        </w:rPr>
        <w:t>în</w:t>
      </w:r>
      <w:r>
        <w:rPr>
          <w:rFonts w:cs="Times New Roman"/>
          <w:szCs w:val="28"/>
        </w:rPr>
        <w:t xml:space="preserve"> Deep Learning </w:t>
      </w:r>
      <w:r w:rsidRPr="00626259">
        <w:rPr>
          <w:rFonts w:cs="Times New Roman"/>
          <w:szCs w:val="28"/>
        </w:rPr>
        <w:t xml:space="preserve">cu o structură asemănătoare </w:t>
      </w:r>
      <w:r>
        <w:rPr>
          <w:rFonts w:cs="Times New Roman"/>
          <w:szCs w:val="28"/>
        </w:rPr>
        <w:t>organizării</w:t>
      </w:r>
      <w:r w:rsidRPr="00626259">
        <w:rPr>
          <w:rFonts w:cs="Times New Roman"/>
          <w:szCs w:val="28"/>
        </w:rPr>
        <w:t xml:space="preserve"> creierului uman.</w:t>
      </w:r>
      <w:r>
        <w:rPr>
          <w:rFonts w:cs="Times New Roman"/>
          <w:szCs w:val="28"/>
        </w:rPr>
        <w:t xml:space="preserve"> </w:t>
      </w:r>
      <w:r w:rsidR="00603C1E" w:rsidRPr="00603C1E">
        <w:rPr>
          <w:rFonts w:cs="Times New Roman"/>
          <w:szCs w:val="28"/>
        </w:rPr>
        <w:t xml:space="preserve">Rețelele neuronale </w:t>
      </w:r>
      <w:r w:rsidR="00603C1E">
        <w:rPr>
          <w:rFonts w:cs="Times New Roman"/>
          <w:szCs w:val="28"/>
        </w:rPr>
        <w:t xml:space="preserve">sunt </w:t>
      </w:r>
      <w:r w:rsidR="00603C1E" w:rsidRPr="00603C1E">
        <w:rPr>
          <w:rFonts w:cs="Times New Roman"/>
          <w:szCs w:val="28"/>
        </w:rPr>
        <w:t>conceput</w:t>
      </w:r>
      <w:r w:rsidR="00603C1E">
        <w:rPr>
          <w:rFonts w:cs="Times New Roman"/>
          <w:szCs w:val="28"/>
        </w:rPr>
        <w:t>e</w:t>
      </w:r>
      <w:r w:rsidR="00603C1E" w:rsidRPr="00603C1E">
        <w:rPr>
          <w:rFonts w:cs="Times New Roman"/>
          <w:szCs w:val="28"/>
        </w:rPr>
        <w:t xml:space="preserve"> pentru a recunoaște modele în date complexe și, adesea, funcționează cel mai bine atunci când recuno</w:t>
      </w:r>
      <w:r w:rsidR="00603C1E">
        <w:rPr>
          <w:rFonts w:cs="Times New Roman"/>
          <w:szCs w:val="28"/>
        </w:rPr>
        <w:t>sc</w:t>
      </w:r>
      <w:r w:rsidR="00603C1E" w:rsidRPr="00603C1E">
        <w:rPr>
          <w:rFonts w:cs="Times New Roman"/>
          <w:szCs w:val="28"/>
        </w:rPr>
        <w:t xml:space="preserve"> </w:t>
      </w:r>
      <w:r w:rsidR="00603C1E">
        <w:rPr>
          <w:rFonts w:cs="Times New Roman"/>
          <w:szCs w:val="28"/>
        </w:rPr>
        <w:t>tipare</w:t>
      </w:r>
      <w:r w:rsidR="00603C1E" w:rsidRPr="00603C1E">
        <w:rPr>
          <w:rFonts w:cs="Times New Roman"/>
          <w:szCs w:val="28"/>
        </w:rPr>
        <w:t xml:space="preserve"> în audio, imagini sau video</w:t>
      </w:r>
    </w:p>
    <w:p w14:paraId="67B0B10A" w14:textId="46096765" w:rsidR="006C2515" w:rsidRDefault="006C2515" w:rsidP="006C2515">
      <w:pPr>
        <w:rPr>
          <w:rFonts w:cs="Times New Roman"/>
          <w:szCs w:val="28"/>
        </w:rPr>
      </w:pPr>
      <w:r>
        <w:rPr>
          <w:rFonts w:cs="Times New Roman"/>
          <w:szCs w:val="28"/>
        </w:rPr>
        <w:t xml:space="preserve">ANN sunt caracterizate </w:t>
      </w:r>
      <w:r w:rsidR="00424AFC">
        <w:rPr>
          <w:rFonts w:cs="Times New Roman"/>
          <w:szCs w:val="28"/>
        </w:rPr>
        <w:t>astfel</w:t>
      </w:r>
      <w:r>
        <w:rPr>
          <w:rFonts w:cs="Times New Roman"/>
          <w:szCs w:val="28"/>
        </w:rPr>
        <w:t>:</w:t>
      </w:r>
    </w:p>
    <w:p w14:paraId="0084A7F9" w14:textId="77777777" w:rsidR="006C2515" w:rsidRPr="00E3420F" w:rsidRDefault="006C2515" w:rsidP="006C2515">
      <w:pPr>
        <w:pStyle w:val="ListParagraph"/>
        <w:numPr>
          <w:ilvl w:val="0"/>
          <w:numId w:val="22"/>
        </w:numPr>
        <w:rPr>
          <w:rFonts w:cs="Times New Roman"/>
          <w:szCs w:val="28"/>
        </w:rPr>
      </w:pPr>
      <w:r>
        <w:rPr>
          <w:rFonts w:cs="Times New Roman"/>
          <w:szCs w:val="28"/>
        </w:rPr>
        <w:t>sunt compuse din straturi de noduri</w:t>
      </w:r>
      <w:r>
        <w:rPr>
          <w:rFonts w:cs="Times New Roman"/>
          <w:szCs w:val="28"/>
          <w:lang w:val="en-US"/>
        </w:rPr>
        <w:t>;</w:t>
      </w:r>
    </w:p>
    <w:p w14:paraId="7C2CBF0A" w14:textId="13D1FD4A" w:rsidR="006C2515" w:rsidRPr="00E3420F" w:rsidRDefault="006C2515" w:rsidP="006C2515">
      <w:pPr>
        <w:pStyle w:val="ListParagraph"/>
        <w:numPr>
          <w:ilvl w:val="0"/>
          <w:numId w:val="22"/>
        </w:numPr>
        <w:rPr>
          <w:rFonts w:cs="Times New Roman"/>
          <w:szCs w:val="28"/>
        </w:rPr>
      </w:pPr>
      <w:r>
        <w:rPr>
          <w:rFonts w:cs="Times New Roman"/>
          <w:szCs w:val="28"/>
        </w:rPr>
        <w:t>fiecare nod este conceput în a se comporta similar cu ne</w:t>
      </w:r>
      <w:r w:rsidR="00992350">
        <w:rPr>
          <w:rFonts w:cs="Times New Roman"/>
          <w:szCs w:val="28"/>
        </w:rPr>
        <w:t>u</w:t>
      </w:r>
      <w:r>
        <w:rPr>
          <w:rFonts w:cs="Times New Roman"/>
          <w:szCs w:val="28"/>
        </w:rPr>
        <w:t>r</w:t>
      </w:r>
      <w:r w:rsidR="00992350">
        <w:rPr>
          <w:rFonts w:cs="Times New Roman"/>
          <w:szCs w:val="28"/>
        </w:rPr>
        <w:t>o</w:t>
      </w:r>
      <w:r>
        <w:rPr>
          <w:rFonts w:cs="Times New Roman"/>
          <w:szCs w:val="28"/>
        </w:rPr>
        <w:t>nii prezenți în creierul uman</w:t>
      </w:r>
      <w:r>
        <w:rPr>
          <w:rFonts w:cs="Times New Roman"/>
          <w:szCs w:val="28"/>
          <w:lang w:val="en-US"/>
        </w:rPr>
        <w:t>;</w:t>
      </w:r>
    </w:p>
    <w:p w14:paraId="5BA9DCB1" w14:textId="1E2BD58D" w:rsidR="006C2515" w:rsidRDefault="006C2515" w:rsidP="006C2515">
      <w:pPr>
        <w:pStyle w:val="ListParagraph"/>
        <w:numPr>
          <w:ilvl w:val="0"/>
          <w:numId w:val="22"/>
        </w:numPr>
        <w:rPr>
          <w:rFonts w:cs="Times New Roman"/>
          <w:szCs w:val="28"/>
        </w:rPr>
      </w:pPr>
      <w:r>
        <w:rPr>
          <w:rFonts w:cs="Times New Roman"/>
          <w:szCs w:val="28"/>
          <w:lang w:val="en-US"/>
        </w:rPr>
        <w:t>primul start al re</w:t>
      </w:r>
      <w:r w:rsidR="00992350">
        <w:rPr>
          <w:rFonts w:cs="Times New Roman"/>
          <w:szCs w:val="28"/>
          <w:lang w:val="en-US"/>
        </w:rPr>
        <w:t>ț</w:t>
      </w:r>
      <w:r>
        <w:rPr>
          <w:rFonts w:cs="Times New Roman"/>
          <w:szCs w:val="28"/>
          <w:lang w:val="en-US"/>
        </w:rPr>
        <w:t xml:space="preserve">elei neuronale este numit stratul de intrare (“input layer”), urmat de straturile ascunse (“hidden layers”) </w:t>
      </w:r>
      <w:r>
        <w:rPr>
          <w:rFonts w:cs="Times New Roman"/>
          <w:szCs w:val="28"/>
        </w:rPr>
        <w:t>și în cel din urmă stratu</w:t>
      </w:r>
      <w:r w:rsidR="00992350">
        <w:rPr>
          <w:rFonts w:cs="Times New Roman"/>
          <w:szCs w:val="28"/>
        </w:rPr>
        <w:t>l</w:t>
      </w:r>
      <w:r>
        <w:rPr>
          <w:rFonts w:cs="Times New Roman"/>
          <w:szCs w:val="28"/>
        </w:rPr>
        <w:t>e de ieșire</w:t>
      </w:r>
      <w:r w:rsidR="00992350">
        <w:rPr>
          <w:rFonts w:cs="Times New Roman"/>
          <w:szCs w:val="28"/>
        </w:rPr>
        <w:t>;</w:t>
      </w:r>
    </w:p>
    <w:p w14:paraId="1E8453A3" w14:textId="77777777" w:rsidR="006C2515" w:rsidRPr="00E3420F" w:rsidRDefault="006C2515" w:rsidP="006C2515">
      <w:pPr>
        <w:pStyle w:val="ListParagraph"/>
        <w:numPr>
          <w:ilvl w:val="0"/>
          <w:numId w:val="22"/>
        </w:numPr>
        <w:rPr>
          <w:rFonts w:cs="Times New Roman"/>
          <w:szCs w:val="28"/>
        </w:rPr>
      </w:pPr>
      <w:r>
        <w:rPr>
          <w:rFonts w:cs="Times New Roman"/>
          <w:szCs w:val="28"/>
        </w:rPr>
        <w:t>fiecare nod al rețelei efectuează un anumit calcul, urmând să fie pasat către celelalte noduri mai profund în rețea.</w:t>
      </w:r>
    </w:p>
    <w:p w14:paraId="558945D1" w14:textId="783A023E" w:rsidR="006C2515" w:rsidRPr="00016925" w:rsidRDefault="006C2515" w:rsidP="006C2515">
      <w:pPr>
        <w:rPr>
          <w:rFonts w:cs="Times New Roman"/>
          <w:szCs w:val="28"/>
          <w:lang w:val="en-US"/>
        </w:rPr>
      </w:pPr>
      <w:r>
        <w:rPr>
          <w:rFonts w:cs="Times New Roman"/>
          <w:szCs w:val="28"/>
        </w:rPr>
        <w:t>Comparația t</w:t>
      </w:r>
      <w:r w:rsidR="00992350">
        <w:rPr>
          <w:rFonts w:cs="Times New Roman"/>
          <w:szCs w:val="28"/>
        </w:rPr>
        <w:t>e</w:t>
      </w:r>
      <w:r>
        <w:rPr>
          <w:rFonts w:cs="Times New Roman"/>
          <w:szCs w:val="28"/>
        </w:rPr>
        <w:t xml:space="preserve">hnicilor de ML cu structura creierului uman a fost abordată prima dată de Geoffrey Hinton in anul 1980. Abordarea acestuia a plecat de la conceptul de </w:t>
      </w:r>
      <w:r>
        <w:rPr>
          <w:rFonts w:cs="Times New Roman"/>
          <w:szCs w:val="28"/>
          <w:lang w:val="en-US"/>
        </w:rPr>
        <w:t>“re</w:t>
      </w:r>
      <w:r>
        <w:rPr>
          <w:rFonts w:cs="Times New Roman"/>
          <w:szCs w:val="28"/>
        </w:rPr>
        <w:t>țea neuronală</w:t>
      </w:r>
      <w:r>
        <w:rPr>
          <w:rFonts w:cs="Times New Roman"/>
          <w:szCs w:val="28"/>
          <w:lang w:val="en-US"/>
        </w:rPr>
        <w:t>”, deoarece conform viziunii acestuia creierul uman este cel mai puternic calculator computațional cunoscut pâna la vremea respectivă, chiar până la momentul actual.</w:t>
      </w:r>
      <w:sdt>
        <w:sdtPr>
          <w:rPr>
            <w:rFonts w:cs="Times New Roman"/>
            <w:color w:val="000000"/>
            <w:szCs w:val="28"/>
            <w:lang w:val="en-US"/>
          </w:rPr>
          <w:tag w:val="MENDELEY_CITATION_v3_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"/>
          <w:id w:val="-6443954"/>
          <w:placeholder>
            <w:docPart w:val="8215FBB3EEE1475B8B5CA3AC903965D3"/>
          </w:placeholder>
        </w:sdtPr>
        <w:sdtEndPr/>
        <w:sdtContent>
          <w:r w:rsidR="00C94C52" w:rsidRPr="00C94C52">
            <w:rPr>
              <w:rFonts w:cs="Times New Roman"/>
              <w:color w:val="000000"/>
              <w:szCs w:val="28"/>
              <w:lang w:val="en-US"/>
            </w:rPr>
            <w:t>[10]</w:t>
          </w:r>
        </w:sdtContent>
      </w:sdt>
    </w:p>
    <w:p w14:paraId="0E484636" w14:textId="77777777" w:rsidR="006C2515" w:rsidRDefault="006C2515" w:rsidP="006C2515">
      <w:pPr>
        <w:rPr>
          <w:rFonts w:cs="Times New Roman"/>
          <w:szCs w:val="28"/>
        </w:rPr>
      </w:pPr>
      <w:r w:rsidRPr="00EB321D">
        <w:rPr>
          <w:rFonts w:cs="Times New Roman"/>
          <w:szCs w:val="28"/>
        </w:rPr>
        <w:t>Elementul fundamental de procesare al unei rețele neuronale</w:t>
      </w:r>
      <w:r>
        <w:rPr>
          <w:rFonts w:cs="Times New Roman"/>
          <w:szCs w:val="28"/>
        </w:rPr>
        <w:t xml:space="preserve"> îl reprezintă </w:t>
      </w:r>
      <w:r w:rsidRPr="00742683">
        <w:rPr>
          <w:rFonts w:cs="Times New Roman"/>
          <w:i/>
          <w:iCs/>
          <w:szCs w:val="28"/>
        </w:rPr>
        <w:t>neuronul</w:t>
      </w:r>
      <w:r w:rsidRPr="00EB321D">
        <w:rPr>
          <w:rFonts w:cs="Times New Roman"/>
          <w:szCs w:val="28"/>
        </w:rPr>
        <w:t>.</w:t>
      </w:r>
      <w:r>
        <w:rPr>
          <w:rFonts w:cs="Times New Roman"/>
          <w:szCs w:val="28"/>
        </w:rPr>
        <w:t xml:space="preserve"> </w:t>
      </w:r>
      <w:r w:rsidRPr="00EB321D">
        <w:rPr>
          <w:rFonts w:cs="Times New Roman"/>
          <w:szCs w:val="28"/>
        </w:rPr>
        <w:t>Acest element const</w:t>
      </w:r>
      <w:r>
        <w:rPr>
          <w:rFonts w:cs="Times New Roman"/>
          <w:szCs w:val="28"/>
        </w:rPr>
        <w:t>ructiv</w:t>
      </w:r>
      <w:r w:rsidRPr="00EB321D">
        <w:rPr>
          <w:rFonts w:cs="Times New Roman"/>
          <w:szCs w:val="28"/>
        </w:rPr>
        <w:t xml:space="preserve"> al </w:t>
      </w:r>
      <w:r>
        <w:rPr>
          <w:rFonts w:cs="Times New Roman"/>
          <w:szCs w:val="28"/>
        </w:rPr>
        <w:t>rețelei neuronale</w:t>
      </w:r>
      <w:r w:rsidRPr="00EB321D">
        <w:rPr>
          <w:rFonts w:cs="Times New Roman"/>
          <w:szCs w:val="28"/>
        </w:rPr>
        <w:t xml:space="preserve"> umane cuprinde câteva </w:t>
      </w:r>
      <w:r>
        <w:rPr>
          <w:rFonts w:cs="Times New Roman"/>
          <w:szCs w:val="28"/>
        </w:rPr>
        <w:t>capacități generale.</w:t>
      </w:r>
      <w:r w:rsidRPr="00EB321D">
        <w:rPr>
          <w:rFonts w:cs="Times New Roman"/>
          <w:szCs w:val="28"/>
        </w:rPr>
        <w:t xml:space="preserve"> Practic, un neuron biologic primește intrări din alte surse,</w:t>
      </w:r>
      <w:r>
        <w:rPr>
          <w:rFonts w:cs="Times New Roman"/>
          <w:szCs w:val="28"/>
        </w:rPr>
        <w:t xml:space="preserve"> </w:t>
      </w:r>
      <w:r w:rsidRPr="00EB321D">
        <w:rPr>
          <w:rFonts w:cs="Times New Roman"/>
          <w:szCs w:val="28"/>
        </w:rPr>
        <w:t xml:space="preserve">le combină </w:t>
      </w:r>
      <w:r>
        <w:rPr>
          <w:rFonts w:cs="Times New Roman"/>
          <w:szCs w:val="28"/>
        </w:rPr>
        <w:t>conform unui algoritm variabil, adaptat situației și</w:t>
      </w:r>
      <w:r w:rsidRPr="00EB321D">
        <w:rPr>
          <w:rFonts w:cs="Times New Roman"/>
          <w:szCs w:val="28"/>
        </w:rPr>
        <w:t xml:space="preserve"> efectuează o operație în general neliniară asupra</w:t>
      </w:r>
      <w:r>
        <w:rPr>
          <w:rFonts w:cs="Times New Roman"/>
          <w:szCs w:val="28"/>
        </w:rPr>
        <w:t xml:space="preserve"> </w:t>
      </w:r>
      <w:r w:rsidRPr="00EB321D">
        <w:rPr>
          <w:rFonts w:cs="Times New Roman"/>
          <w:szCs w:val="28"/>
        </w:rPr>
        <w:t>rezultatul</w:t>
      </w:r>
      <w:r>
        <w:rPr>
          <w:rFonts w:cs="Times New Roman"/>
          <w:szCs w:val="28"/>
        </w:rPr>
        <w:t>ui</w:t>
      </w:r>
      <w:r w:rsidRPr="00EB321D">
        <w:rPr>
          <w:rFonts w:cs="Times New Roman"/>
          <w:szCs w:val="28"/>
        </w:rPr>
        <w:t xml:space="preserve"> și </w:t>
      </w:r>
      <w:r>
        <w:rPr>
          <w:rFonts w:cs="Times New Roman"/>
          <w:szCs w:val="28"/>
        </w:rPr>
        <w:t>în cele din urmă emite</w:t>
      </w:r>
      <w:r w:rsidRPr="00EB321D">
        <w:rPr>
          <w:rFonts w:cs="Times New Roman"/>
          <w:szCs w:val="28"/>
        </w:rPr>
        <w:t xml:space="preserve"> rezultatul final.</w:t>
      </w:r>
    </w:p>
    <w:p w14:paraId="05BA2C95" w14:textId="6A33DB17" w:rsidR="006C2515" w:rsidRDefault="00FE6D71" w:rsidP="006C2515">
      <w:pPr>
        <w:rPr>
          <w:rFonts w:cs="Times New Roman"/>
          <w:szCs w:val="28"/>
        </w:rPr>
      </w:pPr>
      <w:r>
        <w:rPr>
          <w:rFonts w:cs="Times New Roman"/>
          <w:szCs w:val="28"/>
        </w:rPr>
        <w:t xml:space="preserve">Neuronul artificial poartă denumirea de </w:t>
      </w:r>
      <w:r w:rsidRPr="00992350">
        <w:rPr>
          <w:rFonts w:cs="Times New Roman"/>
          <w:i/>
          <w:iCs/>
          <w:szCs w:val="28"/>
        </w:rPr>
        <w:t>nod</w:t>
      </w:r>
      <w:r>
        <w:rPr>
          <w:rFonts w:cs="Times New Roman"/>
          <w:szCs w:val="28"/>
        </w:rPr>
        <w:t>, iar structura acestuia este</w:t>
      </w:r>
      <w:r w:rsidR="006C2515">
        <w:rPr>
          <w:rFonts w:cs="Times New Roman"/>
          <w:szCs w:val="28"/>
        </w:rPr>
        <w:t xml:space="preserve"> repr</w:t>
      </w:r>
      <w:r>
        <w:rPr>
          <w:rFonts w:cs="Times New Roman"/>
          <w:szCs w:val="28"/>
        </w:rPr>
        <w:t>e</w:t>
      </w:r>
      <w:r w:rsidR="006C2515">
        <w:rPr>
          <w:rFonts w:cs="Times New Roman"/>
          <w:szCs w:val="28"/>
        </w:rPr>
        <w:t xml:space="preserve">zentată în figura </w:t>
      </w:r>
      <w:r w:rsidRPr="00FE6D71">
        <w:rPr>
          <w:rFonts w:cs="Times New Roman"/>
          <w:color w:val="FF0000"/>
          <w:szCs w:val="28"/>
        </w:rPr>
        <w:t>???</w:t>
      </w:r>
      <w:r>
        <w:rPr>
          <w:rFonts w:cs="Times New Roman"/>
          <w:szCs w:val="28"/>
        </w:rPr>
        <w:t xml:space="preserve"> ,fiind</w:t>
      </w:r>
      <w:r w:rsidR="006C2515">
        <w:rPr>
          <w:rFonts w:cs="Times New Roman"/>
          <w:szCs w:val="28"/>
        </w:rPr>
        <w:t xml:space="preserve"> inspirată de stru</w:t>
      </w:r>
      <w:r w:rsidR="00AC6C9C">
        <w:rPr>
          <w:rFonts w:cs="Times New Roman"/>
          <w:szCs w:val="28"/>
        </w:rPr>
        <w:t>c</w:t>
      </w:r>
      <w:r w:rsidR="006C2515">
        <w:rPr>
          <w:rFonts w:cs="Times New Roman"/>
          <w:szCs w:val="28"/>
        </w:rPr>
        <w:t>tura neuronilor din creierul uman.</w:t>
      </w:r>
    </w:p>
    <w:p w14:paraId="767FB6E0" w14:textId="77777777" w:rsidR="004E7FB7" w:rsidRDefault="004E7FB7" w:rsidP="006C2515">
      <w:pPr>
        <w:rPr>
          <w:rFonts w:cs="Times New Roman"/>
          <w:szCs w:val="28"/>
        </w:rPr>
      </w:pPr>
    </w:p>
    <w:p w14:paraId="524D14FD" w14:textId="47109DFD" w:rsidR="006C2515" w:rsidRDefault="006C2515" w:rsidP="006C2515">
      <w:pPr>
        <w:jc w:val="center"/>
        <w:rPr>
          <w:rFonts w:cs="Times New Roman"/>
          <w:szCs w:val="28"/>
        </w:rPr>
      </w:pPr>
    </w:p>
    <w:p w14:paraId="722B04F9" w14:textId="77777777" w:rsidR="006C2515" w:rsidRDefault="006C2515" w:rsidP="006C2515">
      <w:pPr>
        <w:rPr>
          <w:rFonts w:cs="Times New Roman"/>
          <w:szCs w:val="28"/>
        </w:rPr>
      </w:pPr>
      <w:r>
        <w:rPr>
          <w:rFonts w:cs="Times New Roman"/>
          <w:szCs w:val="28"/>
        </w:rPr>
        <w:drawing>
          <wp:inline distT="0" distB="0" distL="0" distR="0" wp14:anchorId="3720DD0B" wp14:editId="02CCB6DB">
            <wp:extent cx="2552700" cy="1539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7081" r="1877" b="9253"/>
                    <a:stretch/>
                  </pic:blipFill>
                  <pic:spPr bwMode="auto">
                    <a:xfrm>
                      <a:off x="0" y="0"/>
                      <a:ext cx="2583113" cy="1558221"/>
                    </a:xfrm>
                    <a:prstGeom prst="rect">
                      <a:avLst/>
                    </a:prstGeom>
                    <a:ln>
                      <a:noFill/>
                    </a:ln>
                    <a:extLst>
                      <a:ext uri="{53640926-AAD7-44D8-BBD7-CCE9431645EC}">
                        <a14:shadowObscured xmlns:a14="http://schemas.microsoft.com/office/drawing/2010/main"/>
                      </a:ext>
                    </a:extLst>
                  </pic:spPr>
                </pic:pic>
              </a:graphicData>
            </a:graphic>
          </wp:inline>
        </w:drawing>
      </w:r>
      <w:r w:rsidRPr="00DF240E">
        <w:rPr>
          <w:rFonts w:cs="Times New Roman"/>
          <w:szCs w:val="28"/>
        </w:rPr>
        <w:drawing>
          <wp:inline distT="0" distB="0" distL="0" distR="0" wp14:anchorId="028FAA75" wp14:editId="5C8AF524">
            <wp:extent cx="3131820" cy="17657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4680" cy="1772955"/>
                    </a:xfrm>
                    <a:prstGeom prst="rect">
                      <a:avLst/>
                    </a:prstGeom>
                  </pic:spPr>
                </pic:pic>
              </a:graphicData>
            </a:graphic>
          </wp:inline>
        </w:drawing>
      </w:r>
    </w:p>
    <w:p w14:paraId="776AC734" w14:textId="77777777" w:rsidR="006C2515" w:rsidRPr="00262057" w:rsidRDefault="006C2515" w:rsidP="006C2515">
      <w:pPr>
        <w:rPr>
          <w:rFonts w:cs="Times New Roman"/>
          <w:i/>
          <w:iCs/>
          <w:sz w:val="20"/>
          <w:szCs w:val="20"/>
        </w:rPr>
      </w:pPr>
      <w:r>
        <w:rPr>
          <w:rFonts w:cs="Times New Roman"/>
          <w:i/>
          <w:iCs/>
          <w:sz w:val="20"/>
          <w:szCs w:val="20"/>
        </w:rPr>
        <w:t>Neuron biologic</w:t>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t>Neuron artificial</w:t>
      </w:r>
    </w:p>
    <w:p w14:paraId="566914BE" w14:textId="77777777" w:rsidR="006C2515" w:rsidRDefault="006C2515" w:rsidP="006C2515">
      <w:pPr>
        <w:rPr>
          <w:rFonts w:cs="Times New Roman"/>
          <w:szCs w:val="28"/>
        </w:rPr>
      </w:pPr>
    </w:p>
    <w:p w14:paraId="184DAACC" w14:textId="77777777" w:rsidR="006C2515" w:rsidRDefault="006C2515" w:rsidP="006C2515">
      <w:pPr>
        <w:rPr>
          <w:rFonts w:cs="Times New Roman"/>
          <w:szCs w:val="28"/>
        </w:rPr>
      </w:pPr>
      <w:r>
        <w:rPr>
          <w:rFonts w:cs="Times New Roman"/>
          <w:szCs w:val="28"/>
        </w:rPr>
        <w:lastRenderedPageBreak/>
        <w:t xml:space="preserve">Întrebarea ridicată de Georffrey Hinton de-a lungul seminarului său de cercetare în zona rețelelor neuronale a vizat capcitatea de construire a unor algoritmi de calcul care să se comporte similar cu neuronii biologici. Astfel, cercetătorii au studiat modul în care neuronii biologici acționează și principalul aspect interpretat din cercetări susține că neuronul de unul singur nu prezintă nici o funcționalitate si doar angrenat într-o rețea acesta poate genera capabilități uimitoare. Acest lucru se întâmplă deoarece neuronii funcționează prin emisa și recepția de semnale, mai specific conform figurii </w:t>
      </w:r>
      <w:r w:rsidRPr="00BF3BD7">
        <w:rPr>
          <w:rFonts w:cs="Times New Roman"/>
          <w:b/>
          <w:bCs/>
          <w:color w:val="FF0000"/>
          <w:szCs w:val="28"/>
        </w:rPr>
        <w:t>???</w:t>
      </w:r>
      <w:r>
        <w:rPr>
          <w:rFonts w:cs="Times New Roman"/>
          <w:szCs w:val="28"/>
        </w:rPr>
        <w:t xml:space="preserve"> neuronii primesc semnale prin dendrite si le transmit mai departe prin intermediul axonului, iar dendritele fiecărui neuron sunt conectate la axonul altuia, aceste conexiuni numindu-se sinapse, un termen utilizat adesea în câmpul DL.</w:t>
      </w:r>
    </w:p>
    <w:p w14:paraId="769E0B8E" w14:textId="26BE7268" w:rsidR="006C2515" w:rsidRDefault="006C2515" w:rsidP="006C2515">
      <w:pPr>
        <w:rPr>
          <w:rFonts w:cs="Times New Roman"/>
          <w:szCs w:val="28"/>
        </w:rPr>
      </w:pPr>
      <w:r>
        <w:rPr>
          <w:rFonts w:cs="Times New Roman"/>
          <w:szCs w:val="28"/>
        </w:rPr>
        <w:t>În aria DL neuronii sunt noduri prin care trec datele și operațiile computaționale</w:t>
      </w:r>
      <w:r w:rsidR="004E7FB7">
        <w:rPr>
          <w:rFonts w:cs="Times New Roman"/>
          <w:szCs w:val="28"/>
        </w:rPr>
        <w:t xml:space="preserve">, astfel fiecare nod înglobeaza o anumită valoare, iar fiecare conexiune (sinapsă) o anumită </w:t>
      </w:r>
      <w:r w:rsidR="004E7FB7" w:rsidRPr="004E7FB7">
        <w:rPr>
          <w:rFonts w:cs="Times New Roman"/>
          <w:i/>
          <w:iCs/>
          <w:szCs w:val="28"/>
        </w:rPr>
        <w:t>pondere</w:t>
      </w:r>
      <w:r w:rsidR="00052780">
        <w:rPr>
          <w:rFonts w:cs="Times New Roman"/>
          <w:i/>
          <w:iCs/>
          <w:szCs w:val="28"/>
        </w:rPr>
        <w:t>.</w:t>
      </w:r>
    </w:p>
    <w:p w14:paraId="282E3050" w14:textId="77777777" w:rsidR="006C2515" w:rsidRDefault="006C2515" w:rsidP="006C2515">
      <w:pPr>
        <w:rPr>
          <w:rFonts w:cs="Times New Roman"/>
          <w:szCs w:val="28"/>
        </w:rPr>
      </w:pPr>
      <w:r w:rsidRPr="0016649B">
        <w:rPr>
          <w:rFonts w:cs="Times New Roman"/>
          <w:i/>
          <w:iCs/>
          <w:szCs w:val="28"/>
        </w:rPr>
        <w:t>Neuronii artificiali</w:t>
      </w:r>
      <w:r>
        <w:rPr>
          <w:rFonts w:cs="Times New Roman"/>
          <w:szCs w:val="28"/>
        </w:rPr>
        <w:t xml:space="preserve"> funcționează în felul următor conform figurii </w:t>
      </w:r>
      <w:r w:rsidRPr="008D3FAF">
        <w:rPr>
          <w:rFonts w:cs="Times New Roman"/>
          <w:color w:val="FF0000"/>
          <w:szCs w:val="28"/>
        </w:rPr>
        <w:t>???</w:t>
      </w:r>
      <w:r>
        <w:rPr>
          <w:rFonts w:cs="Times New Roman"/>
          <w:szCs w:val="28"/>
        </w:rPr>
        <w:t>:</w:t>
      </w:r>
    </w:p>
    <w:p w14:paraId="0F002BEE" w14:textId="77777777" w:rsidR="006C2515" w:rsidRPr="00B47F64" w:rsidRDefault="006C2515" w:rsidP="006C2515">
      <w:pPr>
        <w:pStyle w:val="ListParagraph"/>
        <w:numPr>
          <w:ilvl w:val="0"/>
          <w:numId w:val="23"/>
        </w:numPr>
        <w:rPr>
          <w:rFonts w:cs="Times New Roman"/>
          <w:szCs w:val="28"/>
        </w:rPr>
      </w:pPr>
      <w:r>
        <w:rPr>
          <w:rFonts w:cs="Times New Roman"/>
          <w:szCs w:val="28"/>
        </w:rPr>
        <w:t>primesc unul sau mai multe semnale . Aceste semnale provin din datasetul de intrare sau de la neuronii poziționați pe stratul anterior din rețea</w:t>
      </w:r>
      <w:r>
        <w:rPr>
          <w:rFonts w:cs="Times New Roman"/>
          <w:szCs w:val="28"/>
          <w:lang w:val="en-US"/>
        </w:rPr>
        <w:t>;</w:t>
      </w:r>
    </w:p>
    <w:p w14:paraId="14A20C26" w14:textId="77777777" w:rsidR="006C2515" w:rsidRPr="00B47F64" w:rsidRDefault="006C2515" w:rsidP="006C2515">
      <w:pPr>
        <w:pStyle w:val="ListParagraph"/>
        <w:numPr>
          <w:ilvl w:val="0"/>
          <w:numId w:val="23"/>
        </w:numPr>
        <w:rPr>
          <w:rFonts w:cs="Times New Roman"/>
          <w:szCs w:val="28"/>
        </w:rPr>
      </w:pPr>
      <w:r>
        <w:rPr>
          <w:rFonts w:cs="Times New Roman"/>
          <w:szCs w:val="28"/>
          <w:lang w:val="en-US"/>
        </w:rPr>
        <w:t>realizează anumite calcule computa</w:t>
      </w:r>
      <w:r>
        <w:rPr>
          <w:rFonts w:cs="Times New Roman"/>
          <w:szCs w:val="28"/>
        </w:rPr>
        <w:t>ț</w:t>
      </w:r>
      <w:r>
        <w:rPr>
          <w:rFonts w:cs="Times New Roman"/>
          <w:szCs w:val="28"/>
          <w:lang w:val="en-US"/>
        </w:rPr>
        <w:t>ionale;</w:t>
      </w:r>
    </w:p>
    <w:p w14:paraId="27B8DA9C" w14:textId="77777777" w:rsidR="006C2515" w:rsidRPr="00EC1266" w:rsidRDefault="006C2515" w:rsidP="006C2515">
      <w:pPr>
        <w:pStyle w:val="ListParagraph"/>
        <w:numPr>
          <w:ilvl w:val="0"/>
          <w:numId w:val="23"/>
        </w:numPr>
        <w:rPr>
          <w:rFonts w:cs="Times New Roman"/>
          <w:szCs w:val="28"/>
        </w:rPr>
      </w:pPr>
      <w:r>
        <w:rPr>
          <w:rFonts w:cs="Times New Roman"/>
          <w:szCs w:val="28"/>
          <w:lang w:val="en-US"/>
        </w:rPr>
        <w:t>trimit semnalele de ieșire către nueronii aflați mai adânc în rețea prin intermediul sinapselor;</w:t>
      </w:r>
    </w:p>
    <w:p w14:paraId="79A74D1D" w14:textId="77777777" w:rsidR="006C2515" w:rsidRPr="00EC1266" w:rsidRDefault="006C2515" w:rsidP="006C2515">
      <w:pPr>
        <w:pStyle w:val="ListParagraph"/>
        <w:numPr>
          <w:ilvl w:val="0"/>
          <w:numId w:val="23"/>
        </w:numPr>
        <w:rPr>
          <w:rFonts w:cs="Times New Roman"/>
          <w:szCs w:val="28"/>
        </w:rPr>
      </w:pPr>
      <w:r>
        <w:rPr>
          <w:rFonts w:cs="Times New Roman"/>
          <w:szCs w:val="28"/>
        </w:rPr>
        <w:t xml:space="preserve">fiecare sinapsă are asociată o </w:t>
      </w:r>
      <w:r w:rsidRPr="00230F14">
        <w:rPr>
          <w:rFonts w:cs="Times New Roman"/>
          <w:i/>
          <w:iCs/>
          <w:szCs w:val="28"/>
        </w:rPr>
        <w:t>pondere</w:t>
      </w:r>
      <w:r>
        <w:rPr>
          <w:rFonts w:cs="Times New Roman"/>
          <w:szCs w:val="28"/>
        </w:rPr>
        <w:t>, care determină gradul de importanță al neuronului precedent în rețea</w:t>
      </w:r>
      <w:r>
        <w:rPr>
          <w:rFonts w:cs="Times New Roman"/>
          <w:szCs w:val="28"/>
          <w:lang w:val="en-US"/>
        </w:rPr>
        <w:t>;</w:t>
      </w:r>
    </w:p>
    <w:p w14:paraId="22464574" w14:textId="77777777" w:rsidR="006C2515" w:rsidRPr="0077370B" w:rsidRDefault="006C2515" w:rsidP="006C2515">
      <w:pPr>
        <w:pStyle w:val="ListParagraph"/>
        <w:numPr>
          <w:ilvl w:val="0"/>
          <w:numId w:val="23"/>
        </w:numPr>
        <w:rPr>
          <w:rFonts w:cs="Times New Roman"/>
          <w:szCs w:val="28"/>
        </w:rPr>
      </w:pPr>
      <w:r>
        <w:rPr>
          <w:rFonts w:cs="Times New Roman"/>
          <w:szCs w:val="28"/>
        </w:rPr>
        <w:t xml:space="preserve">odată ce neuronul primește datele de la neuronii din stratul precedent, adună fiecare semnal multiplicat cu ponderea specifică și le trece prin </w:t>
      </w:r>
      <w:r w:rsidRPr="003E4456">
        <w:rPr>
          <w:rFonts w:cs="Times New Roman"/>
          <w:i/>
          <w:iCs/>
          <w:szCs w:val="28"/>
        </w:rPr>
        <w:t>funcția de activare</w:t>
      </w:r>
      <w:r>
        <w:rPr>
          <w:rFonts w:cs="Times New Roman"/>
          <w:szCs w:val="28"/>
          <w:lang w:val="en-US"/>
        </w:rPr>
        <w:t>;</w:t>
      </w:r>
    </w:p>
    <w:p w14:paraId="7CE3269D" w14:textId="77777777" w:rsidR="006C2515" w:rsidRPr="00C1114F" w:rsidRDefault="006C2515" w:rsidP="006C2515">
      <w:pPr>
        <w:pStyle w:val="ListParagraph"/>
        <w:numPr>
          <w:ilvl w:val="0"/>
          <w:numId w:val="23"/>
        </w:numPr>
        <w:rPr>
          <w:rFonts w:cs="Times New Roman"/>
          <w:szCs w:val="28"/>
        </w:rPr>
      </w:pPr>
      <w:r>
        <w:rPr>
          <w:rFonts w:cs="Times New Roman"/>
          <w:szCs w:val="28"/>
          <w:lang w:val="en-US"/>
        </w:rPr>
        <w:t>func</w:t>
      </w:r>
      <w:r>
        <w:rPr>
          <w:rFonts w:cs="Times New Roman"/>
          <w:szCs w:val="28"/>
        </w:rPr>
        <w:t>ț</w:t>
      </w:r>
      <w:r>
        <w:rPr>
          <w:rFonts w:cs="Times New Roman"/>
          <w:szCs w:val="28"/>
          <w:lang w:val="en-US"/>
        </w:rPr>
        <w:t>ia de activare calculează valoarea de ieșire a neuronului, această valoare urmând să fie trecută în stratul următor prin alte sinapse.</w:t>
      </w:r>
    </w:p>
    <w:p w14:paraId="314D4D12" w14:textId="693835B2" w:rsidR="006C2515" w:rsidRDefault="006C2515" w:rsidP="006C2515">
      <w:pPr>
        <w:pStyle w:val="ListParagraph"/>
        <w:ind w:left="2517" w:firstLine="363"/>
        <w:rPr>
          <w:rFonts w:cs="Times New Roman"/>
          <w:szCs w:val="28"/>
        </w:rPr>
      </w:pPr>
    </w:p>
    <w:p w14:paraId="2C70DF68" w14:textId="2FC5F6EA" w:rsidR="00C31594" w:rsidRPr="00B47F64" w:rsidRDefault="00C31594" w:rsidP="006C2515">
      <w:pPr>
        <w:pStyle w:val="ListParagraph"/>
        <w:ind w:left="2517" w:firstLine="363"/>
        <w:rPr>
          <w:rFonts w:cs="Times New Roman"/>
          <w:szCs w:val="28"/>
        </w:rPr>
      </w:pPr>
      <w:r>
        <w:rPr>
          <w:rFonts w:cs="Times New Roman"/>
          <w:szCs w:val="28"/>
        </w:rPr>
        <w:lastRenderedPageBreak/>
        <w:drawing>
          <wp:inline distT="0" distB="0" distL="0" distR="0" wp14:anchorId="589E4121" wp14:editId="0C4D40D6">
            <wp:extent cx="2228030" cy="238973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21">
                      <a:extLst>
                        <a:ext uri="{28A0092B-C50C-407E-A947-70E740481C1C}">
                          <a14:useLocalDpi xmlns:a14="http://schemas.microsoft.com/office/drawing/2010/main" val="0"/>
                        </a:ext>
                      </a:extLst>
                    </a:blip>
                    <a:srcRect l="5814" t="1857" r="5455" b="1859"/>
                    <a:stretch/>
                  </pic:blipFill>
                  <pic:spPr bwMode="auto">
                    <a:xfrm>
                      <a:off x="0" y="0"/>
                      <a:ext cx="2239687" cy="2402237"/>
                    </a:xfrm>
                    <a:prstGeom prst="rect">
                      <a:avLst/>
                    </a:prstGeom>
                    <a:ln>
                      <a:noFill/>
                    </a:ln>
                    <a:extLst>
                      <a:ext uri="{53640926-AAD7-44D8-BBD7-CCE9431645EC}">
                        <a14:shadowObscured xmlns:a14="http://schemas.microsoft.com/office/drawing/2010/main"/>
                      </a:ext>
                    </a:extLst>
                  </pic:spPr>
                </pic:pic>
              </a:graphicData>
            </a:graphic>
          </wp:inline>
        </w:drawing>
      </w:r>
    </w:p>
    <w:p w14:paraId="7D928513" w14:textId="18407AEF" w:rsidR="006C2515" w:rsidRDefault="006C2515" w:rsidP="006C2515">
      <w:pPr>
        <w:rPr>
          <w:rFonts w:cs="Times New Roman"/>
          <w:szCs w:val="28"/>
        </w:rPr>
      </w:pPr>
      <w:r>
        <w:rPr>
          <w:rFonts w:cs="Times New Roman"/>
          <w:szCs w:val="28"/>
        </w:rPr>
        <w:t xml:space="preserve">Arhitectura rețelei neuronale prevede în compunerea acesteia 3 tipuri de straturi de noduri: </w:t>
      </w:r>
      <w:r w:rsidRPr="00C31594">
        <w:rPr>
          <w:rFonts w:cs="Times New Roman"/>
          <w:i/>
          <w:iCs/>
          <w:szCs w:val="28"/>
        </w:rPr>
        <w:t xml:space="preserve">input layer (stratul de intrare), output layer (stratul de ieșire) și hidden layer (stratul </w:t>
      </w:r>
      <w:r w:rsidRPr="00C31594">
        <w:rPr>
          <w:rFonts w:cs="Times New Roman"/>
          <w:i/>
          <w:iCs/>
          <w:szCs w:val="28"/>
          <w:lang w:val="en-US"/>
        </w:rPr>
        <w:t>“ascuns</w:t>
      </w:r>
      <w:r w:rsidR="007B082B">
        <w:rPr>
          <w:rFonts w:cs="Times New Roman"/>
          <w:i/>
          <w:iCs/>
          <w:szCs w:val="28"/>
          <w:lang w:val="en-US"/>
        </w:rPr>
        <w:t>”).</w:t>
      </w:r>
      <w:r w:rsidRPr="005F3D67">
        <w:rPr>
          <w:rFonts w:cs="Times New Roman"/>
          <w:szCs w:val="28"/>
          <w:vertAlign w:val="superscript"/>
        </w:rPr>
        <w:t>.</w:t>
      </w:r>
      <w:sdt>
        <w:sdtPr>
          <w:rPr>
            <w:rFonts w:cs="Times New Roman"/>
            <w:color w:val="000000"/>
            <w:szCs w:val="28"/>
          </w:rPr>
          <w:tag w:val="MENDELEY_CITATION_v3_eyJjaXRhdGlvbklEIjoiTUVOREVMRVlfQ0lUQVRJT05fYzRjNjgyNWMtOTA1MS00ODRiLWFhYjktYTk4NWQ1ZjA1YmY2IiwicHJvcGVydGllcyI6eyJub3RlSW5kZXgiOjB9LCJpc0VkaXRlZCI6ZmFsc2UsIm1hbnVhbE92ZXJyaWRlIjp7ImlzTWFudWFsbHlPdmVycmlkZGVuIjpmYWxzZSwiY2l0ZXByb2NUZXh0IjoiWzEx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
          <w:id w:val="1970463342"/>
          <w:placeholder>
            <w:docPart w:val="8215FBB3EEE1475B8B5CA3AC903965D3"/>
          </w:placeholder>
        </w:sdtPr>
        <w:sdtEndPr/>
        <w:sdtContent>
          <w:r w:rsidR="00C94C52" w:rsidRPr="00C94C52">
            <w:rPr>
              <w:rFonts w:cs="Times New Roman"/>
              <w:color w:val="000000"/>
              <w:szCs w:val="28"/>
            </w:rPr>
            <w:t>[11]</w:t>
          </w:r>
        </w:sdtContent>
      </w:sdt>
    </w:p>
    <w:p w14:paraId="79082C6D" w14:textId="3DF16460" w:rsidR="006C2515" w:rsidRDefault="006C2515" w:rsidP="006C2515">
      <w:pPr>
        <w:rPr>
          <w:rFonts w:cs="Times New Roman"/>
          <w:szCs w:val="28"/>
        </w:rPr>
      </w:pPr>
      <w:r w:rsidRPr="0091641C">
        <w:rPr>
          <w:rFonts w:cs="Times New Roman"/>
          <w:i/>
          <w:iCs/>
          <w:szCs w:val="28"/>
        </w:rPr>
        <w:t>Stratul de intrare</w:t>
      </w:r>
      <w:r>
        <w:rPr>
          <w:rFonts w:cs="Times New Roman"/>
          <w:szCs w:val="28"/>
        </w:rPr>
        <w:t xml:space="preserve"> (input layer) are scopul de a prelua datele de intrare. Astfel, numărul nodurilor de intrare este egal cu numărul de variabile explicative, care sunt transmise către unul sau mai multe straturi </w:t>
      </w:r>
      <w:r>
        <w:rPr>
          <w:rFonts w:cs="Times New Roman"/>
          <w:szCs w:val="28"/>
          <w:lang w:val="en-US"/>
        </w:rPr>
        <w:t xml:space="preserve">“ascunse”. Nodurile stratului de intrare sunt pasive , </w:t>
      </w:r>
      <w:r>
        <w:rPr>
          <w:rFonts w:cs="Times New Roman"/>
          <w:szCs w:val="28"/>
        </w:rPr>
        <w:t xml:space="preserve">însemnând că acestea nu vor modifica datele, le vor primi și le vor duplica către către straturile </w:t>
      </w:r>
      <w:r>
        <w:rPr>
          <w:rFonts w:cs="Times New Roman"/>
          <w:szCs w:val="28"/>
          <w:lang w:val="en-US"/>
        </w:rPr>
        <w:t>“ascunse”.  Astfel, nodurile din stratul de intrare fun</w:t>
      </w:r>
      <w:r>
        <w:rPr>
          <w:rFonts w:cs="Times New Roman"/>
          <w:szCs w:val="28"/>
        </w:rPr>
        <w:t xml:space="preserve">ționează precum </w:t>
      </w:r>
      <w:r w:rsidRPr="005F3D67">
        <w:rPr>
          <w:rFonts w:cs="Times New Roman"/>
          <w:i/>
          <w:iCs/>
          <w:szCs w:val="28"/>
        </w:rPr>
        <w:t>un hub</w:t>
      </w:r>
      <w:r>
        <w:rPr>
          <w:rFonts w:cs="Times New Roman"/>
          <w:szCs w:val="28"/>
        </w:rPr>
        <w:t>, echipament de repetare a semnalului de intrare pe mai multe ieșiri</w:t>
      </w:r>
      <w:r w:rsidR="005F3D67">
        <w:rPr>
          <w:rFonts w:cs="Times New Roman"/>
          <w:szCs w:val="28"/>
        </w:rPr>
        <w:t>,</w:t>
      </w:r>
      <w:r>
        <w:rPr>
          <w:rFonts w:cs="Times New Roman"/>
          <w:szCs w:val="28"/>
        </w:rPr>
        <w:t xml:space="preserve"> din domeniul comunicațiilor.</w:t>
      </w:r>
    </w:p>
    <w:p w14:paraId="499D3B9F" w14:textId="747EF4A8" w:rsidR="006C2515" w:rsidRDefault="006C2515" w:rsidP="006C2515">
      <w:pPr>
        <w:rPr>
          <w:rFonts w:cs="Times New Roman"/>
          <w:szCs w:val="28"/>
        </w:rPr>
      </w:pPr>
      <w:r w:rsidRPr="005501BD">
        <w:rPr>
          <w:rFonts w:cs="Times New Roman"/>
          <w:i/>
          <w:iCs/>
          <w:szCs w:val="28"/>
        </w:rPr>
        <w:t xml:space="preserve">Stratul </w:t>
      </w:r>
      <w:r w:rsidRPr="005501BD">
        <w:rPr>
          <w:rFonts w:cs="Times New Roman"/>
          <w:i/>
          <w:iCs/>
          <w:szCs w:val="28"/>
          <w:lang w:val="en-US"/>
        </w:rPr>
        <w:t>“</w:t>
      </w:r>
      <w:r w:rsidRPr="005501BD">
        <w:rPr>
          <w:rFonts w:cs="Times New Roman"/>
          <w:i/>
          <w:iCs/>
          <w:szCs w:val="28"/>
        </w:rPr>
        <w:t>ascuns”</w:t>
      </w:r>
      <w:r>
        <w:rPr>
          <w:rFonts w:cs="Times New Roman"/>
          <w:szCs w:val="28"/>
        </w:rPr>
        <w:t xml:space="preserve">(hidden layer) aplică trasnformări datelor de intrare în interiorul rețelei. În stratul </w:t>
      </w:r>
      <w:r>
        <w:rPr>
          <w:rFonts w:cs="Times New Roman"/>
          <w:szCs w:val="28"/>
          <w:lang w:val="en-US"/>
        </w:rPr>
        <w:t>“ascuns” procesarea efectiv</w:t>
      </w:r>
      <w:r>
        <w:rPr>
          <w:rFonts w:cs="Times New Roman"/>
          <w:szCs w:val="28"/>
        </w:rPr>
        <w:t xml:space="preserve">ă se realizează prin intermediul unui sistem de </w:t>
      </w:r>
      <w:r>
        <w:rPr>
          <w:rFonts w:cs="Times New Roman"/>
          <w:szCs w:val="28"/>
          <w:lang w:val="en-US"/>
        </w:rPr>
        <w:t>“conexiuni” ponderate</w:t>
      </w:r>
      <w:r w:rsidR="003E2292">
        <w:rPr>
          <w:rFonts w:cs="Times New Roman"/>
          <w:szCs w:val="28"/>
          <w:lang w:val="en-US"/>
        </w:rPr>
        <w:t xml:space="preserve">, numite </w:t>
      </w:r>
      <w:r w:rsidR="003E2292" w:rsidRPr="003E2292">
        <w:rPr>
          <w:rFonts w:cs="Times New Roman"/>
          <w:i/>
          <w:iCs/>
          <w:szCs w:val="28"/>
          <w:lang w:val="en-US"/>
        </w:rPr>
        <w:t>sinapse</w:t>
      </w:r>
      <w:r>
        <w:rPr>
          <w:rFonts w:cs="Times New Roman"/>
          <w:szCs w:val="28"/>
          <w:lang w:val="en-US"/>
        </w:rPr>
        <w:t xml:space="preserve">. </w:t>
      </w:r>
      <w:r>
        <w:rPr>
          <w:rFonts w:cs="Times New Roman"/>
          <w:szCs w:val="28"/>
        </w:rPr>
        <w:t xml:space="preserve">Într-o rețea neuronală pot exista unul sau mai multe starturi </w:t>
      </w:r>
      <w:r>
        <w:rPr>
          <w:rFonts w:cs="Times New Roman"/>
          <w:szCs w:val="28"/>
          <w:lang w:val="en-US"/>
        </w:rPr>
        <w:t>“ascunse”. Valorile care intr</w:t>
      </w:r>
      <w:r>
        <w:rPr>
          <w:rFonts w:cs="Times New Roman"/>
          <w:szCs w:val="28"/>
        </w:rPr>
        <w:t xml:space="preserve">ă într-un strat </w:t>
      </w:r>
      <w:r>
        <w:rPr>
          <w:rFonts w:cs="Times New Roman"/>
          <w:szCs w:val="28"/>
          <w:lang w:val="en-US"/>
        </w:rPr>
        <w:t>“ascuns”</w:t>
      </w:r>
      <w:r>
        <w:rPr>
          <w:rFonts w:cs="Times New Roman"/>
          <w:szCs w:val="28"/>
        </w:rPr>
        <w:t xml:space="preserve"> sunt multiplicate cu ponderile, care vor fi adunate pentru a produce un singur număr.</w:t>
      </w:r>
    </w:p>
    <w:p w14:paraId="30051D80" w14:textId="7AEDA684" w:rsidR="006C2515" w:rsidRDefault="006C2515" w:rsidP="006C2515">
      <w:pPr>
        <w:rPr>
          <w:rFonts w:cs="Times New Roman"/>
          <w:szCs w:val="28"/>
        </w:rPr>
      </w:pPr>
      <w:r w:rsidRPr="005501BD">
        <w:rPr>
          <w:rFonts w:cs="Times New Roman"/>
          <w:i/>
          <w:iCs/>
          <w:szCs w:val="28"/>
        </w:rPr>
        <w:t>Stratul de ieșire</w:t>
      </w:r>
      <w:r>
        <w:rPr>
          <w:rFonts w:cs="Times New Roman"/>
          <w:i/>
          <w:iCs/>
          <w:szCs w:val="28"/>
        </w:rPr>
        <w:t xml:space="preserve"> </w:t>
      </w:r>
      <w:r>
        <w:rPr>
          <w:rFonts w:cs="Times New Roman"/>
          <w:szCs w:val="28"/>
        </w:rPr>
        <w:t>(output layer) primește conexiunile de la stratul ”ascuns</w:t>
      </w:r>
      <w:r>
        <w:rPr>
          <w:rFonts w:cs="Times New Roman"/>
          <w:szCs w:val="28"/>
          <w:lang w:val="en-US"/>
        </w:rPr>
        <w:t xml:space="preserve">” </w:t>
      </w:r>
      <w:r>
        <w:rPr>
          <w:rFonts w:cs="Times New Roman"/>
          <w:szCs w:val="28"/>
        </w:rPr>
        <w:t>sau de la stratul de intrare și returnează o valoare de ieșire care corespunde predicției variabilei de răspuns. De exemplu, în clasificare este doar un singur astfel de nod de ieșire. Nodurile active ale stratului de ieșire combină și modifică datele pentru a putea determina valorile de ieșire</w:t>
      </w:r>
      <w:r w:rsidR="00A9760A">
        <w:rPr>
          <w:rFonts w:cs="Times New Roman"/>
          <w:szCs w:val="28"/>
        </w:rPr>
        <w:t>.</w:t>
      </w:r>
    </w:p>
    <w:p w14:paraId="1CD63EC3" w14:textId="77777777" w:rsidR="00E078A2" w:rsidRPr="00541041" w:rsidRDefault="00E078A2" w:rsidP="006C2515">
      <w:pPr>
        <w:rPr>
          <w:rFonts w:cs="Times New Roman"/>
          <w:szCs w:val="28"/>
        </w:rPr>
      </w:pPr>
    </w:p>
    <w:p w14:paraId="5428AA7A" w14:textId="5A3DB59C" w:rsidR="006C2515" w:rsidRDefault="00603C1E" w:rsidP="00E078A2">
      <w:pPr>
        <w:rPr>
          <w:rFonts w:cs="Times New Roman"/>
          <w:szCs w:val="28"/>
        </w:rPr>
      </w:pPr>
      <w:r>
        <w:rPr>
          <w:rFonts w:cs="Times New Roman"/>
          <w:szCs w:val="28"/>
        </w:rPr>
        <w:t xml:space="preserve">În ceea ce privește arhitectura rețelelor neuronale, acestea sunt împărțite în două mari categorii: rețele </w:t>
      </w:r>
      <w:r w:rsidR="00E63251">
        <w:rPr>
          <w:rFonts w:cs="Times New Roman"/>
          <w:szCs w:val="28"/>
        </w:rPr>
        <w:t>neuronale</w:t>
      </w:r>
      <w:r w:rsidR="00990AD9">
        <w:rPr>
          <w:rFonts w:cs="Times New Roman"/>
          <w:szCs w:val="28"/>
        </w:rPr>
        <w:t xml:space="preserve"> exclusiv</w:t>
      </w:r>
      <w:r w:rsidR="00E63251">
        <w:rPr>
          <w:rFonts w:cs="Times New Roman"/>
          <w:szCs w:val="28"/>
        </w:rPr>
        <w:t xml:space="preserve"> feed-forward (propagare directă) și rețelele neuronale backward (cu propagare inversă a erorii)</w:t>
      </w:r>
      <w:r w:rsidR="00AF2C0C">
        <w:rPr>
          <w:rFonts w:cs="Times New Roman"/>
          <w:szCs w:val="28"/>
        </w:rPr>
        <w:t>.</w:t>
      </w:r>
    </w:p>
    <w:p w14:paraId="6BEF91B3" w14:textId="2484A6AB" w:rsidR="006C2515" w:rsidRDefault="004E71B1" w:rsidP="006C2515">
      <w:r w:rsidRPr="004E71B1">
        <w:t xml:space="preserve">O rețea neuronală de tip </w:t>
      </w:r>
      <w:r w:rsidRPr="004E71B1">
        <w:rPr>
          <w:i/>
          <w:iCs/>
        </w:rPr>
        <w:t>feedforward</w:t>
      </w:r>
      <w:r w:rsidRPr="004E71B1">
        <w:t xml:space="preserve"> </w:t>
      </w:r>
      <w:r w:rsidR="00957275">
        <w:t xml:space="preserve">(doar cu propagare directă a informației) </w:t>
      </w:r>
      <w:r w:rsidRPr="004E71B1">
        <w:t xml:space="preserve">este o rețea neuronală artificială în care nodurile nu formează niciodată un ciclu. </w:t>
      </w:r>
      <w:r w:rsidRPr="004E71B1">
        <w:lastRenderedPageBreak/>
        <w:t xml:space="preserve">Acest tip de rețea neuronală are un strat de intrare, straturi </w:t>
      </w:r>
      <w:r w:rsidR="00AC025F">
        <w:rPr>
          <w:lang w:val="en-US"/>
        </w:rPr>
        <w:t>“</w:t>
      </w:r>
      <w:r w:rsidRPr="004E71B1">
        <w:t>ascunse</w:t>
      </w:r>
      <w:r w:rsidR="00AC025F">
        <w:t>”</w:t>
      </w:r>
      <w:r w:rsidRPr="004E71B1">
        <w:t xml:space="preserve"> și un strat de ieșire. Este primul și cel mai simplu tip de rețea neuronală artificială</w:t>
      </w:r>
      <w:r w:rsidRPr="0038723E">
        <w:rPr>
          <w:vertAlign w:val="superscript"/>
        </w:rPr>
        <w:t>.</w:t>
      </w:r>
      <w:sdt>
        <w:sdtPr>
          <w:rPr>
            <w:color w:val="000000"/>
          </w:rPr>
          <w:tag w:val="MENDELEY_CITATION_v3_eyJjaXRhdGlvbklEIjoiTUVOREVMRVlfQ0lUQVRJT05fYzU0YjFhY2YtODRiOS00NDIzLWI5MjktODE3ZWJjYjdjZDQ4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678808405"/>
          <w:placeholder>
            <w:docPart w:val="DefaultPlaceholder_-1854013440"/>
          </w:placeholder>
        </w:sdtPr>
        <w:sdtEndPr/>
        <w:sdtContent>
          <w:r w:rsidR="00C94C52" w:rsidRPr="00C94C52">
            <w:rPr>
              <w:color w:val="000000"/>
            </w:rPr>
            <w:t>[12]</w:t>
          </w:r>
        </w:sdtContent>
      </w:sdt>
    </w:p>
    <w:p w14:paraId="4B93E8EC" w14:textId="37C3A725" w:rsidR="00126483" w:rsidRDefault="00126483" w:rsidP="006C2515">
      <w:r>
        <w:t xml:space="preserve">Fiecare nod are o valoare de activare </w:t>
      </w:r>
      <w:r>
        <w:rPr>
          <w:rFonts w:cs="Times New Roman"/>
        </w:rPr>
        <w:t>α cu valori între 0 și 1</w:t>
      </w:r>
      <w:r>
        <w:t xml:space="preserve"> și fiecare conexiune care leagă două noduri are o anumită pondere</w:t>
      </w:r>
      <w:r w:rsidR="00555157">
        <w:t xml:space="preserve"> w</w:t>
      </w:r>
      <w:r>
        <w:t>. Se multiplică valorile de activare cu ponderile și astfel se obține un nod nou în stratul următor</w:t>
      </w:r>
      <w:r w:rsidR="00DE645B">
        <w:t xml:space="preserve">, precum este reprezentat și în figura </w:t>
      </w:r>
      <w:r w:rsidR="00DE645B" w:rsidRPr="00DE645B">
        <w:rPr>
          <w:color w:val="FF0000"/>
        </w:rPr>
        <w:t>????</w:t>
      </w:r>
    </w:p>
    <w:p w14:paraId="71584C65" w14:textId="0C142C8D" w:rsidR="00E05D82" w:rsidRDefault="00DE645B" w:rsidP="00DE645B">
      <w:pPr>
        <w:jc w:val="center"/>
        <w:rPr>
          <w:vertAlign w:val="subscript"/>
        </w:rPr>
      </w:pPr>
      <w:r w:rsidRPr="00DE645B">
        <w:rPr>
          <w:vertAlign w:val="subscript"/>
        </w:rPr>
        <w:drawing>
          <wp:inline distT="0" distB="0" distL="0" distR="0" wp14:anchorId="432A4E32" wp14:editId="21F57F30">
            <wp:extent cx="5543661" cy="3088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335" cy="3102173"/>
                    </a:xfrm>
                    <a:prstGeom prst="rect">
                      <a:avLst/>
                    </a:prstGeom>
                  </pic:spPr>
                </pic:pic>
              </a:graphicData>
            </a:graphic>
          </wp:inline>
        </w:drawing>
      </w:r>
    </w:p>
    <w:p w14:paraId="7CFDDC0C" w14:textId="667D2587" w:rsidR="005505B8" w:rsidRPr="005505B8" w:rsidRDefault="005505B8" w:rsidP="00DE645B">
      <w:pPr>
        <w:jc w:val="center"/>
        <w:rPr>
          <w:sz w:val="24"/>
          <w:szCs w:val="24"/>
          <w:vertAlign w:val="subscript"/>
        </w:rPr>
      </w:pPr>
      <w:r>
        <w:rPr>
          <w:sz w:val="24"/>
          <w:szCs w:val="24"/>
          <w:vertAlign w:val="subscript"/>
        </w:rPr>
        <w:t>Rețea neuronală cu propagare directă</w:t>
      </w:r>
    </w:p>
    <w:p w14:paraId="215AE476" w14:textId="0610DC1C" w:rsidR="006F66E4" w:rsidRDefault="006F66E4" w:rsidP="0049761E">
      <w:pPr>
        <w:ind w:firstLine="0"/>
        <w:rPr>
          <w:vertAlign w:val="subscript"/>
        </w:rPr>
      </w:pPr>
    </w:p>
    <w:p w14:paraId="3D765368" w14:textId="0E1B32FA" w:rsidR="006B6772" w:rsidRDefault="004E40E6" w:rsidP="00336E3B">
      <w:r>
        <w:t xml:space="preserve">Conform figurii </w:t>
      </w:r>
      <w:r w:rsidRPr="000168A4">
        <w:rPr>
          <w:color w:val="FF0000"/>
        </w:rPr>
        <w:t xml:space="preserve">??? </w:t>
      </w:r>
      <w:r w:rsidR="00D72EE4">
        <w:t>, pentru exemplificare</w:t>
      </w:r>
      <w:r w:rsidR="0049761E">
        <w:t>,</w:t>
      </w:r>
      <w:r w:rsidR="00D72EE4">
        <w:t xml:space="preserve"> </w:t>
      </w:r>
      <w:r>
        <w:t>valoarea noului nod într-o rețea de tip feedforward este</w:t>
      </w:r>
      <w:r w:rsidR="00D72EE4">
        <w:t xml:space="preserve"> dată de formula</w:t>
      </w:r>
      <w:r w:rsidR="0049761E">
        <w:t xml:space="preserve"> </w:t>
      </w:r>
      <w:r>
        <w:t>:</w:t>
      </w:r>
    </w:p>
    <w:tbl>
      <w:tblPr>
        <w:tblStyle w:val="PlainTable4"/>
        <w:tblW w:w="0" w:type="auto"/>
        <w:tblLook w:val="04A0" w:firstRow="1" w:lastRow="0" w:firstColumn="1" w:lastColumn="0" w:noHBand="0" w:noVBand="1"/>
      </w:tblPr>
      <w:tblGrid>
        <w:gridCol w:w="1129"/>
        <w:gridCol w:w="6946"/>
        <w:gridCol w:w="1319"/>
      </w:tblGrid>
      <w:tr w:rsidR="00FD6E51" w14:paraId="72C1063E" w14:textId="77777777" w:rsidTr="00FD6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623846" w14:textId="77777777" w:rsidR="00FD6E51" w:rsidRDefault="00FD6E51" w:rsidP="00413C4A">
            <w:pPr>
              <w:ind w:firstLine="0"/>
              <w:jc w:val="center"/>
            </w:pPr>
          </w:p>
        </w:tc>
        <w:tc>
          <w:tcPr>
            <w:tcW w:w="6946" w:type="dxa"/>
          </w:tcPr>
          <w:p w14:paraId="2F1583F6" w14:textId="3C5485CF"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4"/>
              </w:rPr>
              <w:object w:dxaOrig="3440" w:dyaOrig="380" w14:anchorId="6C2C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95pt;height:24.65pt" o:ole="">
                  <v:imagedata r:id="rId23" o:title=""/>
                </v:shape>
                <o:OLEObject Type="Embed" ProgID="Equation.DSMT4" ShapeID="_x0000_i1025" DrawAspect="Content" ObjectID="_1715812219" r:id="rId24"/>
              </w:object>
            </w:r>
          </w:p>
        </w:tc>
        <w:tc>
          <w:tcPr>
            <w:tcW w:w="1319" w:type="dxa"/>
          </w:tcPr>
          <w:p w14:paraId="6774467D" w14:textId="77777777"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p>
        </w:tc>
      </w:tr>
    </w:tbl>
    <w:p w14:paraId="3530A95C" w14:textId="75C7D3F4" w:rsidR="001D46AE" w:rsidRDefault="00FA74EF" w:rsidP="00336E3B">
      <w:r>
        <w:t>Generalizând</w:t>
      </w:r>
      <w:r w:rsidR="001A339E">
        <w:t xml:space="preserve"> relația de mai sus</w:t>
      </w:r>
      <w:r>
        <w:t>, pentru a înainta în rețea</w:t>
      </w:r>
      <w:r w:rsidR="002C52F5">
        <w:t xml:space="preserve"> </w:t>
      </w:r>
      <w:r>
        <w:t xml:space="preserve"> se </w:t>
      </w:r>
      <w:r w:rsidR="001A339E">
        <w:t>va folosi</w:t>
      </w:r>
      <w:r>
        <w:t xml:space="preserve"> formul</w:t>
      </w:r>
      <w:r w:rsidR="005E1D4C">
        <w:t xml:space="preserve">a </w:t>
      </w:r>
      <w:r w:rsidR="005E1D4C" w:rsidRPr="005E1D4C">
        <w:rPr>
          <w:color w:val="FF0000"/>
        </w:rPr>
        <w:t>???</w:t>
      </w:r>
      <w:r>
        <w:t xml:space="preserve"> </w:t>
      </w:r>
      <w:r w:rsidR="00294770">
        <w:t>pentu a calcula fiec</w:t>
      </w:r>
      <w:r w:rsidR="00B01ACF">
        <w:t>ar</w:t>
      </w:r>
      <w:r w:rsidR="00294770">
        <w:t>e neuron al stratului următor</w:t>
      </w:r>
      <w:r w:rsidR="00F92A1A">
        <w:t>:</w:t>
      </w:r>
    </w:p>
    <w:tbl>
      <w:tblPr>
        <w:tblStyle w:val="PlainTable4"/>
        <w:tblW w:w="0" w:type="auto"/>
        <w:tblLook w:val="04A0" w:firstRow="1" w:lastRow="0" w:firstColumn="1" w:lastColumn="0" w:noHBand="0" w:noVBand="1"/>
      </w:tblPr>
      <w:tblGrid>
        <w:gridCol w:w="988"/>
        <w:gridCol w:w="7087"/>
        <w:gridCol w:w="1319"/>
      </w:tblGrid>
      <w:tr w:rsidR="00046F84" w14:paraId="0AB81D97" w14:textId="77777777" w:rsidTr="00616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E9D14F" w14:textId="77777777" w:rsidR="00046F84" w:rsidRDefault="00046F84" w:rsidP="00C8088D">
            <w:pPr>
              <w:ind w:firstLine="0"/>
              <w:jc w:val="center"/>
            </w:pPr>
          </w:p>
        </w:tc>
        <w:tc>
          <w:tcPr>
            <w:tcW w:w="7087" w:type="dxa"/>
          </w:tcPr>
          <w:p w14:paraId="260FAE40" w14:textId="406697FD"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1860" w:dyaOrig="360" w14:anchorId="530DF5C8">
                <v:shape id="_x0000_i1026" type="#_x0000_t75" style="width:106.5pt;height:20.7pt" o:ole="">
                  <v:imagedata r:id="rId25" o:title=""/>
                </v:shape>
                <o:OLEObject Type="Embed" ProgID="Equation.DSMT4" ShapeID="_x0000_i1026" DrawAspect="Content" ObjectID="_1715812220" r:id="rId26"/>
              </w:object>
            </w:r>
          </w:p>
        </w:tc>
        <w:tc>
          <w:tcPr>
            <w:tcW w:w="1319" w:type="dxa"/>
          </w:tcPr>
          <w:p w14:paraId="429C8C1D" w14:textId="77777777"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p>
        </w:tc>
      </w:tr>
    </w:tbl>
    <w:p w14:paraId="649D33A9" w14:textId="394395A8" w:rsidR="006C4064" w:rsidRDefault="0015685D" w:rsidP="0015685D">
      <w:r>
        <w:rPr>
          <w:rFonts w:cs="Times New Roman"/>
        </w:rPr>
        <w:t xml:space="preserve">,unde </w:t>
      </w:r>
      <w:r w:rsidR="004D5307" w:rsidRPr="004D5307">
        <w:rPr>
          <w:position w:val="-156"/>
        </w:rPr>
        <w:object w:dxaOrig="5319" w:dyaOrig="3240" w14:anchorId="515D6CA9">
          <v:shape id="_x0000_i1027" type="#_x0000_t75" style="width:266.3pt;height:162.75pt" o:ole="">
            <v:imagedata r:id="rId27" o:title=""/>
          </v:shape>
          <o:OLEObject Type="Embed" ProgID="Equation.DSMT4" ShapeID="_x0000_i1027" DrawAspect="Content" ObjectID="_1715812221" r:id="rId28"/>
        </w:object>
      </w:r>
    </w:p>
    <w:p w14:paraId="4420CF1D" w14:textId="66D56E04" w:rsidR="00505E22" w:rsidRDefault="00505E22" w:rsidP="006C4064">
      <w:r>
        <w:lastRenderedPageBreak/>
        <w:t>Scopul unei rețele neuronale artificiale este de minimiza valoarea funcției de cost, astfel încât valoarea prezisă de algoritm să fie cât mai apropiată de valoarea așteptată</w:t>
      </w:r>
      <w:r w:rsidR="00670CE4">
        <w:t>.</w:t>
      </w:r>
    </w:p>
    <w:p w14:paraId="34A54442" w14:textId="4DA4BE2E" w:rsidR="00720DB7" w:rsidRPr="00F54400" w:rsidRDefault="006C4064" w:rsidP="006C4064">
      <w:r>
        <w:t xml:space="preserve">Pentru a crește acuratețea predicției este necesară o ajustare a ponderilor, astfel încât să optimizăm funcția de cost, iar de acest aspect se ocupă </w:t>
      </w:r>
      <w:r w:rsidRPr="00E84BC9">
        <w:rPr>
          <w:i/>
          <w:iCs/>
        </w:rPr>
        <w:t>rețelele cu pr</w:t>
      </w:r>
      <w:r w:rsidR="00D41DF7" w:rsidRPr="00E84BC9">
        <w:rPr>
          <w:i/>
          <w:iCs/>
        </w:rPr>
        <w:t>o</w:t>
      </w:r>
      <w:r w:rsidRPr="00E84BC9">
        <w:rPr>
          <w:i/>
          <w:iCs/>
        </w:rPr>
        <w:t>pagare inversă</w:t>
      </w:r>
      <w:r>
        <w:t>.</w:t>
      </w:r>
    </w:p>
    <w:p w14:paraId="366CA544" w14:textId="0876C4FE" w:rsidR="001E6F33" w:rsidRDefault="001E6F33" w:rsidP="001E6F33">
      <w:r w:rsidRPr="00861F3F">
        <w:rPr>
          <w:i/>
          <w:iCs/>
        </w:rPr>
        <w:t>Rețelele cu propagare inversă</w:t>
      </w:r>
      <w:r>
        <w:t xml:space="preserve"> </w:t>
      </w:r>
      <w:r w:rsidR="006270F5">
        <w:t>reprezintă chintesența</w:t>
      </w:r>
      <w:r w:rsidR="00725281">
        <w:t xml:space="preserve"> </w:t>
      </w:r>
      <w:r w:rsidR="00014EEB">
        <w:t>antrenării rețelelor neuronale</w:t>
      </w:r>
      <w:r w:rsidR="00655FEC">
        <w:t xml:space="preserve">, </w:t>
      </w:r>
      <w:r w:rsidR="00020576">
        <w:t xml:space="preserve">fiind </w:t>
      </w:r>
      <w:r w:rsidR="00655FEC">
        <w:t xml:space="preserve">o </w:t>
      </w:r>
      <w:r w:rsidR="00020576">
        <w:t>abordare</w:t>
      </w:r>
      <w:r w:rsidR="00655FEC">
        <w:t xml:space="preserve"> standard a rețelelor neuronale artificiale</w:t>
      </w:r>
      <w:r w:rsidR="00725281">
        <w:t xml:space="preserve">. Propagarea inversă se referă la </w:t>
      </w:r>
      <w:r w:rsidR="00014EEB">
        <w:t xml:space="preserve">procedeul de reglare fină a ponderilor rețelei </w:t>
      </w:r>
      <w:r w:rsidR="0022043B">
        <w:t>pe baza ratei de eronare obținută în epoca anterioar</w:t>
      </w:r>
      <w:r w:rsidR="00CB09C7">
        <w:t>ă</w:t>
      </w:r>
      <w:r w:rsidR="0022043B">
        <w:t>.</w:t>
      </w:r>
      <w:r w:rsidR="00D9244C">
        <w:t xml:space="preserve"> Mai concret, această metodă </w:t>
      </w:r>
      <w:r w:rsidR="008664C9">
        <w:t>permite</w:t>
      </w:r>
      <w:r w:rsidR="00D9244C">
        <w:t xml:space="preserve"> calcularea gradientului funcției de pierdere raportat la ponderile vehiculate </w:t>
      </w:r>
      <w:r w:rsidR="00A63A0F">
        <w:t>î</w:t>
      </w:r>
      <w:r w:rsidR="00D9244C">
        <w:t>n rețea</w:t>
      </w:r>
      <w:r w:rsidR="00D9244C" w:rsidRPr="00C23283">
        <w:rPr>
          <w:vertAlign w:val="superscript"/>
        </w:rPr>
        <w:t>.</w:t>
      </w:r>
      <w:sdt>
        <w:sdtPr>
          <w:rPr>
            <w:color w:val="000000"/>
          </w:rPr>
          <w:tag w:val="MENDELEY_CITATION_v3_eyJjaXRhdGlvbklEIjoiTUVOREVMRVlfQ0lUQVRJT05fYzJiNGMwOTMtNzgzYS00YTEyLWI4YjAtOTMzOWNhMGU4ODgz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757181142"/>
          <w:placeholder>
            <w:docPart w:val="DefaultPlaceholder_-1854013440"/>
          </w:placeholder>
        </w:sdtPr>
        <w:sdtEndPr/>
        <w:sdtContent>
          <w:r w:rsidR="00C94C52" w:rsidRPr="00C94C52">
            <w:rPr>
              <w:color w:val="000000"/>
            </w:rPr>
            <w:t>[12]</w:t>
          </w:r>
        </w:sdtContent>
      </w:sdt>
    </w:p>
    <w:p w14:paraId="3B3E5C05" w14:textId="246CDE31" w:rsidR="00655F73" w:rsidRDefault="00655F73" w:rsidP="001E6F33">
      <w:pPr>
        <w:rPr>
          <w:vertAlign w:val="subscript"/>
        </w:rPr>
      </w:pPr>
      <w:r>
        <w:rPr>
          <w:vertAlign w:val="subscript"/>
        </w:rPr>
        <w:drawing>
          <wp:inline distT="0" distB="0" distL="0" distR="0" wp14:anchorId="7F94B206" wp14:editId="52B5045A">
            <wp:extent cx="5971540" cy="3458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71540" cy="3458210"/>
                    </a:xfrm>
                    <a:prstGeom prst="rect">
                      <a:avLst/>
                    </a:prstGeom>
                  </pic:spPr>
                </pic:pic>
              </a:graphicData>
            </a:graphic>
          </wp:inline>
        </w:drawing>
      </w:r>
    </w:p>
    <w:p w14:paraId="604BF899" w14:textId="0574D4CE" w:rsidR="001E6F33" w:rsidRDefault="001E6F33" w:rsidP="001E6F33">
      <w:pPr>
        <w:rPr>
          <w:vertAlign w:val="subscript"/>
        </w:rPr>
      </w:pPr>
    </w:p>
    <w:p w14:paraId="5D9C8A94" w14:textId="2C5AF891" w:rsidR="00BE4921" w:rsidRDefault="00BE4921" w:rsidP="001E6F33">
      <w:pPr>
        <w:rPr>
          <w:i/>
          <w:iCs/>
          <w:sz w:val="20"/>
          <w:szCs w:val="20"/>
        </w:rPr>
      </w:pPr>
      <w:r>
        <w:rPr>
          <w:i/>
          <w:iCs/>
          <w:sz w:val="20"/>
          <w:szCs w:val="20"/>
        </w:rPr>
        <w:t>Rețea neuronală cu propagare inversă a erorii</w:t>
      </w:r>
    </w:p>
    <w:p w14:paraId="38FE91EB" w14:textId="3C0C1D0F" w:rsidR="00020576" w:rsidRDefault="00020576" w:rsidP="001E6F33">
      <w:pPr>
        <w:rPr>
          <w:i/>
          <w:iCs/>
          <w:sz w:val="20"/>
          <w:szCs w:val="20"/>
        </w:rPr>
      </w:pPr>
    </w:p>
    <w:p w14:paraId="37C3A6B6" w14:textId="065207F3" w:rsidR="002C4110" w:rsidRDefault="002C4110" w:rsidP="001E6F33">
      <w:pPr>
        <w:rPr>
          <w:szCs w:val="28"/>
        </w:rPr>
      </w:pPr>
      <w:r>
        <w:rPr>
          <w:szCs w:val="28"/>
        </w:rPr>
        <w:t>Modul de funcționare al rețelei cu propagare inversă:</w:t>
      </w:r>
    </w:p>
    <w:p w14:paraId="1407AD1A" w14:textId="5F737EFF" w:rsidR="000875EE" w:rsidRDefault="000875EE" w:rsidP="005A244D">
      <w:pPr>
        <w:pStyle w:val="ListParagraph"/>
        <w:numPr>
          <w:ilvl w:val="0"/>
          <w:numId w:val="24"/>
        </w:numPr>
        <w:rPr>
          <w:szCs w:val="28"/>
        </w:rPr>
      </w:pPr>
      <w:r w:rsidRPr="005A244D">
        <w:rPr>
          <w:szCs w:val="28"/>
        </w:rPr>
        <w:t>Datele de intrare ajung în rețea prin intermediul stratului de intrare.</w:t>
      </w:r>
    </w:p>
    <w:p w14:paraId="6CDBD400" w14:textId="78E97F99" w:rsidR="005A244D" w:rsidRDefault="005A244D" w:rsidP="005A244D">
      <w:pPr>
        <w:pStyle w:val="ListParagraph"/>
        <w:numPr>
          <w:ilvl w:val="0"/>
          <w:numId w:val="24"/>
        </w:numPr>
        <w:rPr>
          <w:szCs w:val="28"/>
        </w:rPr>
      </w:pPr>
      <w:r>
        <w:rPr>
          <w:szCs w:val="28"/>
        </w:rPr>
        <w:t>Intrarea este modelată utilizând ponderi reale. Ponderile sunt adesea selectate random în primă instanță.</w:t>
      </w:r>
    </w:p>
    <w:p w14:paraId="30D10C37" w14:textId="6E832E62" w:rsidR="00F15083" w:rsidRDefault="00F15083" w:rsidP="005A244D">
      <w:pPr>
        <w:pStyle w:val="ListParagraph"/>
        <w:numPr>
          <w:ilvl w:val="0"/>
          <w:numId w:val="24"/>
        </w:numPr>
        <w:rPr>
          <w:szCs w:val="28"/>
        </w:rPr>
      </w:pPr>
      <w:r>
        <w:rPr>
          <w:szCs w:val="28"/>
        </w:rPr>
        <w:t xml:space="preserve">Calcularea valorii de ieșire pentru fiecare nod de la stratul de intrare, prin stratul </w:t>
      </w:r>
      <w:r>
        <w:rPr>
          <w:szCs w:val="28"/>
          <w:lang w:val="en-US"/>
        </w:rPr>
        <w:t>“ascuns”</w:t>
      </w:r>
      <w:r>
        <w:rPr>
          <w:szCs w:val="28"/>
        </w:rPr>
        <w:t>, până la stratul de ieșire.</w:t>
      </w:r>
    </w:p>
    <w:p w14:paraId="02D3A1A3" w14:textId="65640628" w:rsidR="00735DF4" w:rsidRDefault="00735DF4" w:rsidP="005A244D">
      <w:pPr>
        <w:pStyle w:val="ListParagraph"/>
        <w:numPr>
          <w:ilvl w:val="0"/>
          <w:numId w:val="24"/>
        </w:numPr>
        <w:rPr>
          <w:szCs w:val="28"/>
        </w:rPr>
      </w:pPr>
      <w:r>
        <w:rPr>
          <w:szCs w:val="28"/>
        </w:rPr>
        <w:t>Calculul erorii datelor de ieșire.</w:t>
      </w:r>
    </w:p>
    <w:tbl>
      <w:tblPr>
        <w:tblStyle w:val="PlainTable4"/>
        <w:tblW w:w="0" w:type="auto"/>
        <w:tblLook w:val="04A0" w:firstRow="1" w:lastRow="0" w:firstColumn="1" w:lastColumn="0" w:noHBand="0" w:noVBand="1"/>
      </w:tblPr>
      <w:tblGrid>
        <w:gridCol w:w="1045"/>
        <w:gridCol w:w="5953"/>
        <w:gridCol w:w="1319"/>
      </w:tblGrid>
      <w:tr w:rsidR="007776C3" w14:paraId="34CED660" w14:textId="77777777" w:rsidTr="00777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4E86F030" w14:textId="77777777" w:rsidR="007776C3" w:rsidRDefault="007776C3" w:rsidP="00C553AE">
            <w:pPr>
              <w:pStyle w:val="ListParagraph"/>
              <w:ind w:left="0" w:firstLine="0"/>
              <w:jc w:val="center"/>
              <w:rPr>
                <w:szCs w:val="28"/>
              </w:rPr>
            </w:pPr>
          </w:p>
        </w:tc>
        <w:tc>
          <w:tcPr>
            <w:tcW w:w="5953" w:type="dxa"/>
          </w:tcPr>
          <w:p w14:paraId="29B943AC" w14:textId="1A96890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r w:rsidRPr="005518AC">
              <w:rPr>
                <w:b w:val="0"/>
                <w:bCs w:val="0"/>
                <w:position w:val="-14"/>
              </w:rPr>
              <w:object w:dxaOrig="3700" w:dyaOrig="380" w14:anchorId="06B9A25D">
                <v:shape id="_x0000_i1028" type="#_x0000_t75" style="width:185.4pt;height:17.75pt" o:ole="">
                  <v:imagedata r:id="rId30" o:title=""/>
                </v:shape>
                <o:OLEObject Type="Embed" ProgID="Equation.DSMT4" ShapeID="_x0000_i1028" DrawAspect="Content" ObjectID="_1715812222" r:id="rId31"/>
              </w:object>
            </w:r>
          </w:p>
        </w:tc>
        <w:tc>
          <w:tcPr>
            <w:tcW w:w="1319" w:type="dxa"/>
          </w:tcPr>
          <w:p w14:paraId="4365D5FB" w14:textId="7777777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7F56C9A8" w14:textId="1B1BAF28" w:rsidR="00735DF4" w:rsidRDefault="00467DF5" w:rsidP="00C553AE">
      <w:pPr>
        <w:pStyle w:val="ListParagraph"/>
        <w:numPr>
          <w:ilvl w:val="0"/>
          <w:numId w:val="24"/>
        </w:numPr>
        <w:rPr>
          <w:szCs w:val="28"/>
        </w:rPr>
      </w:pPr>
      <w:r>
        <w:rPr>
          <w:szCs w:val="28"/>
        </w:rPr>
        <w:lastRenderedPageBreak/>
        <w:t xml:space="preserve">Întoarcerea din stratul de ieșire în stratul </w:t>
      </w:r>
      <w:r>
        <w:rPr>
          <w:szCs w:val="28"/>
          <w:lang w:val="en-US"/>
        </w:rPr>
        <w:t xml:space="preserve">“ascuns” </w:t>
      </w:r>
      <w:r>
        <w:rPr>
          <w:szCs w:val="28"/>
        </w:rPr>
        <w:t>cu scopul de a ajusta ponderile astfel încât eroarea să fie redusă.</w:t>
      </w:r>
    </w:p>
    <w:p w14:paraId="0D8A896C" w14:textId="040DCFCA" w:rsidR="00336E3B" w:rsidRDefault="00336E3B" w:rsidP="002E6A22">
      <w:pPr>
        <w:pStyle w:val="ListParagraph"/>
        <w:numPr>
          <w:ilvl w:val="0"/>
          <w:numId w:val="24"/>
        </w:numPr>
      </w:pPr>
      <w:r>
        <w:t>Pentru a estima acuratețea valorii de ieșire</w:t>
      </w:r>
      <w:r w:rsidRPr="00336E3B">
        <w:rPr>
          <w:rFonts w:eastAsiaTheme="minorEastAsia"/>
        </w:rPr>
        <w:t xml:space="preserve"> </w:t>
      </w:r>
      <m:oMath>
        <m:acc>
          <m:accPr>
            <m:ctrlPr>
              <w:rPr>
                <w:rFonts w:ascii="Cambria Math" w:hAnsi="Cambria Math"/>
                <w:i/>
              </w:rPr>
            </m:ctrlPr>
          </m:accPr>
          <m:e>
            <m:r>
              <w:rPr>
                <w:rFonts w:ascii="Cambria Math" w:hAnsi="Cambria Math"/>
              </w:rPr>
              <m:t>y</m:t>
            </m:r>
          </m:e>
        </m:acc>
      </m:oMath>
      <w:r>
        <w:t xml:space="preserve">, se determină funcția de cost C, </w:t>
      </w:r>
      <w:r w:rsidR="007776C3">
        <w:t>fiind</w:t>
      </w:r>
      <w:r>
        <w:t xml:space="preserve"> adesea </w:t>
      </w:r>
      <w:r w:rsidRPr="00336E3B">
        <w:rPr>
          <w:i/>
          <w:iCs/>
        </w:rPr>
        <w:t>Eroare</w:t>
      </w:r>
      <w:r w:rsidR="007776C3">
        <w:rPr>
          <w:i/>
          <w:iCs/>
        </w:rPr>
        <w:t>a</w:t>
      </w:r>
      <w:r w:rsidRPr="00336E3B">
        <w:rPr>
          <w:i/>
          <w:iCs/>
        </w:rPr>
        <w:t xml:space="preserve"> Medie Pătratică</w:t>
      </w:r>
      <w:r>
        <w:t xml:space="preserve"> (MSE):</w:t>
      </w:r>
    </w:p>
    <w:tbl>
      <w:tblPr>
        <w:tblStyle w:val="PlainTable4"/>
        <w:tblW w:w="0" w:type="auto"/>
        <w:tblLook w:val="04A0" w:firstRow="1" w:lastRow="0" w:firstColumn="1" w:lastColumn="0" w:noHBand="0" w:noVBand="1"/>
      </w:tblPr>
      <w:tblGrid>
        <w:gridCol w:w="908"/>
        <w:gridCol w:w="7319"/>
        <w:gridCol w:w="1271"/>
      </w:tblGrid>
      <w:tr w:rsidR="001128A5" w14:paraId="16E7C943"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38855AE7" w14:textId="77777777" w:rsidR="001128A5" w:rsidRDefault="001128A5" w:rsidP="00336E3B">
            <w:pPr>
              <w:pStyle w:val="ListParagraph"/>
              <w:ind w:left="0" w:firstLine="0"/>
              <w:jc w:val="center"/>
            </w:pPr>
          </w:p>
        </w:tc>
        <w:tc>
          <w:tcPr>
            <w:tcW w:w="7319" w:type="dxa"/>
          </w:tcPr>
          <w:p w14:paraId="6EFD32AC" w14:textId="402F7A55" w:rsidR="001128A5" w:rsidRDefault="00424052"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rPr>
              <w:object w:dxaOrig="2079" w:dyaOrig="760" w14:anchorId="108D444C">
                <v:shape id="_x0000_i1029" type="#_x0000_t75" style="width:114.4pt;height:41.4pt" o:ole="">
                  <v:imagedata r:id="rId32" o:title=""/>
                </v:shape>
                <o:OLEObject Type="Embed" ProgID="Equation.DSMT4" ShapeID="_x0000_i1029" DrawAspect="Content" ObjectID="_1715812223" r:id="rId33"/>
              </w:object>
            </w:r>
          </w:p>
        </w:tc>
        <w:tc>
          <w:tcPr>
            <w:tcW w:w="1271" w:type="dxa"/>
          </w:tcPr>
          <w:p w14:paraId="028DD9C3" w14:textId="77777777" w:rsidR="001128A5" w:rsidRDefault="001128A5"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tc>
      </w:tr>
    </w:tbl>
    <w:p w14:paraId="374C6AB3" w14:textId="2AA28FF0" w:rsidR="005A244D" w:rsidRDefault="003312D1" w:rsidP="00D10273">
      <w:pPr>
        <w:ind w:firstLine="717"/>
        <w:rPr>
          <w:szCs w:val="28"/>
        </w:rPr>
      </w:pPr>
      <w:r>
        <w:rPr>
          <w:szCs w:val="28"/>
        </w:rPr>
        <w:t xml:space="preserve">Pentru a realiza actualizarea ponderilor de care am amintit mai sus, trebuie să calculăm </w:t>
      </w:r>
      <w:r w:rsidRPr="006A56D5">
        <w:rPr>
          <w:i/>
          <w:iCs/>
          <w:szCs w:val="28"/>
        </w:rPr>
        <w:t>gradienții</w:t>
      </w:r>
      <w:r>
        <w:rPr>
          <w:szCs w:val="28"/>
        </w:rPr>
        <w:t xml:space="preserve">, care reprezintă </w:t>
      </w:r>
      <w:r w:rsidR="000D5FDE">
        <w:rPr>
          <w:szCs w:val="28"/>
        </w:rPr>
        <w:t>rata de variație</w:t>
      </w:r>
      <w:r w:rsidR="00DC2DB0">
        <w:rPr>
          <w:szCs w:val="28"/>
        </w:rPr>
        <w:t xml:space="preserve"> la un anumit punct</w:t>
      </w:r>
      <w:r>
        <w:rPr>
          <w:szCs w:val="28"/>
        </w:rPr>
        <w:t xml:space="preserve"> pentru fiecare pondere a fiecărui strat.</w:t>
      </w:r>
    </w:p>
    <w:p w14:paraId="53E245F4" w14:textId="57FB5329" w:rsidR="00915992" w:rsidRPr="00915992" w:rsidRDefault="00915992" w:rsidP="00915992">
      <w:pPr>
        <w:ind w:firstLine="717"/>
        <w:rPr>
          <w:i/>
          <w:iCs/>
          <w:szCs w:val="28"/>
          <w:lang w:val="en-US"/>
        </w:rPr>
      </w:pPr>
      <w:r>
        <w:rPr>
          <w:i/>
          <w:iCs/>
          <w:szCs w:val="28"/>
        </w:rPr>
        <w:t>„</w:t>
      </w:r>
      <w:r w:rsidRPr="00915992">
        <w:rPr>
          <w:i/>
          <w:iCs/>
          <w:szCs w:val="28"/>
        </w:rPr>
        <w:t>Gradientul este generalizarea derivatei la funcțiile multivariate. Acesta surprinde panta locală a funcției, permițându-ne să prezicem efectul efectuării unui pas mic de la un punct în orice direcție</w:t>
      </w:r>
      <w:r w:rsidRPr="00D10593">
        <w:rPr>
          <w:i/>
          <w:iCs/>
          <w:szCs w:val="28"/>
          <w:vertAlign w:val="superscript"/>
        </w:rPr>
        <w:t>.</w:t>
      </w:r>
      <w:r w:rsidRPr="00D10593">
        <w:rPr>
          <w:i/>
          <w:iCs/>
          <w:szCs w:val="28"/>
          <w:vertAlign w:val="superscript"/>
          <w:lang w:val="en-US"/>
        </w:rPr>
        <w:t>”</w:t>
      </w:r>
      <w:sdt>
        <w:sdtPr>
          <w:rPr>
            <w:iCs/>
            <w:color w:val="000000"/>
            <w:szCs w:val="28"/>
            <w:lang w:val="en-US"/>
          </w:rPr>
          <w:tag w:val="MENDELEY_CITATION_v3_eyJjaXRhdGlvbklEIjoiTUVOREVMRVlfQ0lUQVRJT05fMDhkNTExYzctODdlYi00YzEzLTkzNzMtNmNkZTNmMDIxMTFmIiwicHJvcGVydGllcyI6eyJub3RlSW5kZXgiOjB9LCJpc0VkaXRlZCI6ZmFsc2UsIm1hbnVhbE92ZXJyaWRlIjp7ImlzTWFudWFsbHlPdmVycmlkZGVuIjpmYWxzZSwiY2l0ZXByb2NUZXh0IjoiWzEz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
          <w:id w:val="-530187642"/>
          <w:placeholder>
            <w:docPart w:val="DefaultPlaceholder_-1854013440"/>
          </w:placeholder>
        </w:sdtPr>
        <w:sdtEndPr/>
        <w:sdtContent>
          <w:r w:rsidR="00C94C52" w:rsidRPr="00C94C52">
            <w:rPr>
              <w:iCs/>
              <w:color w:val="000000"/>
              <w:szCs w:val="28"/>
              <w:lang w:val="en-US"/>
            </w:rPr>
            <w:t>[13]</w:t>
          </w:r>
        </w:sdtContent>
      </w:sdt>
    </w:p>
    <w:p w14:paraId="43C06567" w14:textId="7AA0B7A4" w:rsidR="001A5905" w:rsidRDefault="00022A4C" w:rsidP="00AC59BB">
      <w:pPr>
        <w:ind w:firstLine="576"/>
        <w:rPr>
          <w:szCs w:val="28"/>
        </w:rPr>
      </w:pPr>
      <w:r>
        <w:rPr>
          <w:szCs w:val="28"/>
        </w:rPr>
        <w:t xml:space="preserve">Gradientul este calculat conform formulei </w:t>
      </w:r>
      <w:r w:rsidRPr="00022A4C">
        <w:rPr>
          <w:color w:val="FF0000"/>
          <w:szCs w:val="28"/>
        </w:rPr>
        <w:t>???</w:t>
      </w:r>
      <w:r w:rsidR="00F73FD7">
        <w:rPr>
          <w:szCs w:val="28"/>
        </w:rPr>
        <w:t>:</w:t>
      </w:r>
    </w:p>
    <w:tbl>
      <w:tblPr>
        <w:tblStyle w:val="PlainTable4"/>
        <w:tblW w:w="0" w:type="auto"/>
        <w:tblLook w:val="04A0" w:firstRow="1" w:lastRow="0" w:firstColumn="1" w:lastColumn="0" w:noHBand="0" w:noVBand="1"/>
      </w:tblPr>
      <w:tblGrid>
        <w:gridCol w:w="704"/>
        <w:gridCol w:w="7371"/>
        <w:gridCol w:w="1319"/>
      </w:tblGrid>
      <w:tr w:rsidR="00AC59BB" w14:paraId="6765012A"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E5CFC7" w14:textId="77777777" w:rsidR="00AC59BB" w:rsidRDefault="00AC59BB" w:rsidP="00AC59BB">
            <w:pPr>
              <w:ind w:firstLine="0"/>
              <w:jc w:val="center"/>
              <w:rPr>
                <w:szCs w:val="28"/>
              </w:rPr>
            </w:pPr>
          </w:p>
        </w:tc>
        <w:tc>
          <w:tcPr>
            <w:tcW w:w="7371" w:type="dxa"/>
          </w:tcPr>
          <w:p w14:paraId="46610678" w14:textId="440B6C2D"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CC37AC">
              <w:rPr>
                <w:b w:val="0"/>
                <w:bCs w:val="0"/>
                <w:position w:val="-24"/>
              </w:rPr>
              <w:object w:dxaOrig="2600" w:dyaOrig="660" w14:anchorId="4C8B87BC">
                <v:shape id="_x0000_i1030" type="#_x0000_t75" style="width:164.7pt;height:42.4pt" o:ole="">
                  <v:imagedata r:id="rId34" o:title=""/>
                </v:shape>
                <o:OLEObject Type="Embed" ProgID="Equation.DSMT4" ShapeID="_x0000_i1030" DrawAspect="Content" ObjectID="_1715812224" r:id="rId35"/>
              </w:object>
            </w:r>
          </w:p>
        </w:tc>
        <w:tc>
          <w:tcPr>
            <w:tcW w:w="1319" w:type="dxa"/>
          </w:tcPr>
          <w:p w14:paraId="13420921"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02B204D2" w14:textId="77777777" w:rsidR="00AC59BB" w:rsidRPr="00AC59BB" w:rsidRDefault="00AC59BB" w:rsidP="00AC59BB">
      <w:pPr>
        <w:ind w:firstLine="576"/>
        <w:rPr>
          <w:szCs w:val="28"/>
        </w:rPr>
      </w:pPr>
    </w:p>
    <w:p w14:paraId="668F6C94" w14:textId="09DB3E15" w:rsidR="009B61F0" w:rsidRDefault="00AE6C83" w:rsidP="00AC59BB">
      <w:pPr>
        <w:rPr>
          <w:color w:val="FF0000"/>
        </w:rPr>
      </w:pPr>
      <w:r>
        <w:t>Parcurgem fiecare pondere</w:t>
      </w:r>
      <w:r w:rsidR="00693A57">
        <w:t xml:space="preserve">, de exemplu din stratul de ieșire, și scădem valoarea </w:t>
      </w:r>
      <w:r w:rsidR="00693A57" w:rsidRPr="00506B8B">
        <w:rPr>
          <w:i/>
          <w:iCs/>
        </w:rPr>
        <w:t>ratei de învățare</w:t>
      </w:r>
      <w:r w:rsidR="001103D8">
        <w:rPr>
          <w:i/>
          <w:iCs/>
        </w:rPr>
        <w:t xml:space="preserve"> (LR)</w:t>
      </w:r>
      <w:r w:rsidR="00693A57">
        <w:t xml:space="preserve"> multiplicată cu </w:t>
      </w:r>
      <w:r w:rsidR="00693A57" w:rsidRPr="0056457B">
        <w:rPr>
          <w:i/>
          <w:iCs/>
        </w:rPr>
        <w:t>costul</w:t>
      </w:r>
      <w:r w:rsidR="00693A57">
        <w:t xml:space="preserve"> acelei ponderi, din valoarea inițială pe care o avea ponderea</w:t>
      </w:r>
      <w:r w:rsidR="004E023E">
        <w:t xml:space="preserve"> conform formulei </w:t>
      </w:r>
      <w:r w:rsidR="004E023E" w:rsidRPr="004E023E">
        <w:rPr>
          <w:color w:val="FF0000"/>
        </w:rPr>
        <w:t>????</w:t>
      </w:r>
      <w:r w:rsidR="004E023E">
        <w:rPr>
          <w:color w:val="FF0000"/>
        </w:rPr>
        <w:t>.</w:t>
      </w:r>
    </w:p>
    <w:tbl>
      <w:tblPr>
        <w:tblStyle w:val="PlainTable4"/>
        <w:tblW w:w="0" w:type="auto"/>
        <w:tblLook w:val="04A0" w:firstRow="1" w:lastRow="0" w:firstColumn="1" w:lastColumn="0" w:noHBand="0" w:noVBand="1"/>
      </w:tblPr>
      <w:tblGrid>
        <w:gridCol w:w="846"/>
        <w:gridCol w:w="7229"/>
        <w:gridCol w:w="1319"/>
      </w:tblGrid>
      <w:tr w:rsidR="00AC59BB" w14:paraId="365CC7D8" w14:textId="77777777" w:rsidTr="00C27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FD1030" w14:textId="77777777" w:rsidR="00AC59BB" w:rsidRDefault="00AC59BB" w:rsidP="00AC59BB">
            <w:pPr>
              <w:ind w:firstLine="0"/>
              <w:jc w:val="center"/>
            </w:pPr>
          </w:p>
        </w:tc>
        <w:tc>
          <w:tcPr>
            <w:tcW w:w="7229" w:type="dxa"/>
          </w:tcPr>
          <w:p w14:paraId="3D62DFEC" w14:textId="129E6E16"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24"/>
              </w:rPr>
              <w:object w:dxaOrig="2360" w:dyaOrig="620" w14:anchorId="571E4E5A">
                <v:shape id="_x0000_i1031" type="#_x0000_t75" style="width:135.1pt;height:35.5pt" o:ole="">
                  <v:imagedata r:id="rId36" o:title=""/>
                </v:shape>
                <o:OLEObject Type="Embed" ProgID="Equation.DSMT4" ShapeID="_x0000_i1031" DrawAspect="Content" ObjectID="_1715812225" r:id="rId37"/>
              </w:object>
            </w:r>
          </w:p>
        </w:tc>
        <w:tc>
          <w:tcPr>
            <w:tcW w:w="1319" w:type="dxa"/>
          </w:tcPr>
          <w:p w14:paraId="15353C73"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p>
        </w:tc>
      </w:tr>
    </w:tbl>
    <w:p w14:paraId="6E2358A0" w14:textId="77777777" w:rsidR="006711C0" w:rsidRPr="00AC59BB" w:rsidRDefault="006711C0" w:rsidP="00572138">
      <w:pPr>
        <w:ind w:firstLine="0"/>
      </w:pPr>
    </w:p>
    <w:p w14:paraId="26CAE7B5" w14:textId="2ADED8EB" w:rsidR="007973EB" w:rsidRPr="007973EB" w:rsidRDefault="00D020B4" w:rsidP="00E2519E">
      <w:pPr>
        <w:pStyle w:val="Heading2"/>
      </w:pPr>
      <w:bookmarkStart w:id="36" w:name="_Toc95934308"/>
      <w:bookmarkStart w:id="37" w:name="_Toc103874626"/>
      <w:r>
        <w:t>Procesul de învățare</w:t>
      </w:r>
      <w:bookmarkEnd w:id="36"/>
      <w:bookmarkEnd w:id="37"/>
    </w:p>
    <w:p w14:paraId="76287083" w14:textId="1FAC9801" w:rsidR="00584DE9" w:rsidRDefault="00403F30" w:rsidP="00584DE9">
      <w:r>
        <w:t>Procesul de învățare într-o rețea neuronală este strâns legat de modul în care învățăm în viața și activit</w:t>
      </w:r>
      <w:r w:rsidR="00584DE9">
        <w:t>ă</w:t>
      </w:r>
      <w:r>
        <w:t>țile obișnuite:</w:t>
      </w:r>
      <w:r w:rsidRPr="00403F30">
        <w:t xml:space="preserve"> efectuăm o acțiune și suntem fie</w:t>
      </w:r>
      <w:r w:rsidR="00E2519E">
        <w:t xml:space="preserve"> recompensați</w:t>
      </w:r>
      <w:r w:rsidRPr="00403F30">
        <w:t xml:space="preserve">, fie corectați de </w:t>
      </w:r>
      <w:r w:rsidR="00D25DB9">
        <w:t>o persoană care ne supraveghează activitatea</w:t>
      </w:r>
      <w:r w:rsidRPr="00403F30">
        <w:t xml:space="preserve"> pentru a înțelege cum să devenim mai buni într-o anumită sarcină</w:t>
      </w:r>
      <w:r w:rsidR="00584DE9">
        <w:t xml:space="preserve">. În mod similar, rețelele neuronale au nevoie de un formator pentru a descrie ceea ce ar fi trebuit să fie produs ca răspuns la datele de intrare. Pe baza diferenței dintre valoarea reală și valoarea care a fost prezisă de rețea, se calculează o </w:t>
      </w:r>
      <w:r w:rsidR="00584DE9" w:rsidRPr="00584DE9">
        <w:rPr>
          <w:i/>
          <w:iCs/>
        </w:rPr>
        <w:t>valoare de eroare</w:t>
      </w:r>
      <w:r w:rsidR="00584DE9">
        <w:t xml:space="preserve"> care este trimisă înapoi prin sistem. Pentru fiecare strat al rețelei, valoarea de eroare este analizată și utilizată pentru a ajusta pragul și ponderile pentru următoarea intrare. În acest fel, eroarea continuă să devină mai mică la fiecare rulare, pe măsură ce rețeaua învață cum să analizeze valorile.</w:t>
      </w:r>
    </w:p>
    <w:p w14:paraId="4C58E7EF" w14:textId="19E8EDE4" w:rsidR="00995A4C" w:rsidRDefault="00995A4C" w:rsidP="00584DE9">
      <w:r>
        <w:t>Procedeul poartă denumirea de propagare inversă și a fost descris în subcapitolul anterior.</w:t>
      </w:r>
    </w:p>
    <w:p w14:paraId="6C8AA8B6" w14:textId="6ED1D732" w:rsidR="00794459" w:rsidRPr="00C44BEC" w:rsidRDefault="00D25DB9" w:rsidP="00794459">
      <w:pPr>
        <w:rPr>
          <w:vertAlign w:val="subscript"/>
        </w:rPr>
      </w:pPr>
      <w:r>
        <w:t xml:space="preserve">Esențial în procesul de învățare al rețelei este </w:t>
      </w:r>
      <w:r w:rsidRPr="00E67273">
        <w:rPr>
          <w:i/>
          <w:iCs/>
        </w:rPr>
        <w:t>funcția de activare</w:t>
      </w:r>
      <w:r>
        <w:t xml:space="preserve"> asociată fiecărui neuron, acesta introduce </w:t>
      </w:r>
      <w:r w:rsidRPr="00192DDA">
        <w:rPr>
          <w:i/>
          <w:iCs/>
        </w:rPr>
        <w:t>neliniaritate</w:t>
      </w:r>
      <w:r>
        <w:t xml:space="preserve"> în </w:t>
      </w:r>
      <w:r w:rsidR="0014712F">
        <w:t xml:space="preserve">procedeele </w:t>
      </w:r>
      <w:r>
        <w:t>de modelare ale rețelei.</w:t>
      </w:r>
    </w:p>
    <w:p w14:paraId="1DD0B4AD" w14:textId="6984F34F" w:rsidR="00794459" w:rsidRDefault="00794459" w:rsidP="00794459">
      <w:pPr>
        <w:ind w:firstLine="0"/>
      </w:pPr>
      <w:r>
        <w:lastRenderedPageBreak/>
        <w:tab/>
        <w:t xml:space="preserve">Astfel, procesul de învățare </w:t>
      </w:r>
      <w:r w:rsidR="00CE6039">
        <w:t>presupune parcurgerea următoarelor etape</w:t>
      </w:r>
      <w:r>
        <w:t>:</w:t>
      </w:r>
    </w:p>
    <w:p w14:paraId="55C78EF2" w14:textId="6E98318C" w:rsidR="00CE6039" w:rsidRDefault="00CE6039" w:rsidP="00CE6039">
      <w:pPr>
        <w:ind w:firstLine="0"/>
        <w:jc w:val="center"/>
      </w:pPr>
      <w:r>
        <w:drawing>
          <wp:inline distT="0" distB="0" distL="0" distR="0" wp14:anchorId="5FB1BD58" wp14:editId="461F1A42">
            <wp:extent cx="4211896" cy="15877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8">
                      <a:extLst>
                        <a:ext uri="{28A0092B-C50C-407E-A947-70E740481C1C}">
                          <a14:useLocalDpi xmlns:a14="http://schemas.microsoft.com/office/drawing/2010/main" val="0"/>
                        </a:ext>
                      </a:extLst>
                    </a:blip>
                    <a:stretch>
                      <a:fillRect/>
                    </a:stretch>
                  </pic:blipFill>
                  <pic:spPr>
                    <a:xfrm>
                      <a:off x="0" y="0"/>
                      <a:ext cx="4222530" cy="1591756"/>
                    </a:xfrm>
                    <a:prstGeom prst="rect">
                      <a:avLst/>
                    </a:prstGeom>
                  </pic:spPr>
                </pic:pic>
              </a:graphicData>
            </a:graphic>
          </wp:inline>
        </w:drawing>
      </w:r>
    </w:p>
    <w:p w14:paraId="13B90AD3" w14:textId="56FB0088" w:rsidR="00BA3E4C" w:rsidRDefault="00BA3E4C" w:rsidP="00BA3E4C">
      <w:pPr>
        <w:pStyle w:val="ListParagraph"/>
        <w:numPr>
          <w:ilvl w:val="0"/>
          <w:numId w:val="37"/>
        </w:numPr>
      </w:pPr>
      <w:r>
        <w:t xml:space="preserve">Începe cu valorile parametrilor rețelei (ponderile și bias-urile) alese </w:t>
      </w:r>
      <w:r>
        <w:rPr>
          <w:i/>
          <w:iCs/>
        </w:rPr>
        <w:t>aleator</w:t>
      </w:r>
      <w:r>
        <w:t>.</w:t>
      </w:r>
    </w:p>
    <w:p w14:paraId="1037A4F2" w14:textId="45715B25" w:rsidR="00794459" w:rsidRDefault="00BA3E4C" w:rsidP="00BA3E4C">
      <w:pPr>
        <w:pStyle w:val="ListParagraph"/>
        <w:numPr>
          <w:ilvl w:val="0"/>
          <w:numId w:val="37"/>
        </w:numPr>
      </w:pPr>
      <w:r>
        <w:t xml:space="preserve">Preia un set de date de intrare în funcție de dimensiunea lotului care parcurg rețeaua în scopul obținerii </w:t>
      </w:r>
      <w:r w:rsidRPr="00BA3E4C">
        <w:rPr>
          <w:i/>
          <w:iCs/>
        </w:rPr>
        <w:t>predicției</w:t>
      </w:r>
      <w:r>
        <w:t>.</w:t>
      </w:r>
    </w:p>
    <w:p w14:paraId="1C1D609B" w14:textId="301B0A97" w:rsidR="00BA3E4C" w:rsidRDefault="00BA3E4C" w:rsidP="00BA3E4C">
      <w:pPr>
        <w:pStyle w:val="ListParagraph"/>
        <w:numPr>
          <w:ilvl w:val="0"/>
          <w:numId w:val="37"/>
        </w:numPr>
      </w:pPr>
      <w:r>
        <w:t xml:space="preserve">Compară predicția cu valoarea așteptată și pe baza acestei comparații calculează </w:t>
      </w:r>
      <w:r w:rsidRPr="00BA3E4C">
        <w:rPr>
          <w:i/>
          <w:iCs/>
        </w:rPr>
        <w:t>eroarea</w:t>
      </w:r>
      <w:r>
        <w:t>.</w:t>
      </w:r>
    </w:p>
    <w:p w14:paraId="187219A0" w14:textId="28C26E10" w:rsidR="000740BF" w:rsidRDefault="000740BF" w:rsidP="00BA3E4C">
      <w:pPr>
        <w:pStyle w:val="ListParagraph"/>
        <w:numPr>
          <w:ilvl w:val="0"/>
          <w:numId w:val="37"/>
        </w:numPr>
      </w:pPr>
      <w:r>
        <w:t xml:space="preserve">Efectuează propagarea inversă </w:t>
      </w:r>
      <w:r w:rsidR="001269E2">
        <w:t>în scopul minimizării costului pentru optimizarea eodelului neuronal.</w:t>
      </w:r>
    </w:p>
    <w:p w14:paraId="3D18A7CC" w14:textId="5BD0D218" w:rsidR="001269E2" w:rsidRDefault="001269E2" w:rsidP="00BA3E4C">
      <w:pPr>
        <w:pStyle w:val="ListParagraph"/>
        <w:numPr>
          <w:ilvl w:val="0"/>
          <w:numId w:val="37"/>
        </w:numPr>
      </w:pPr>
      <w:r>
        <w:t xml:space="preserve">Utilizează informația propagată pentru </w:t>
      </w:r>
      <w:r w:rsidRPr="001269E2">
        <w:rPr>
          <w:i/>
          <w:iCs/>
        </w:rPr>
        <w:t>a ajusta parametrii rețelei neuronale</w:t>
      </w:r>
      <w:r>
        <w:t xml:space="preserve"> cu ajutorul </w:t>
      </w:r>
      <w:r w:rsidRPr="001269E2">
        <w:rPr>
          <w:i/>
          <w:iCs/>
        </w:rPr>
        <w:t>gradientului descendent</w:t>
      </w:r>
      <w:r w:rsidR="003B348C">
        <w:t xml:space="preserve"> în scopul reducerii pierderii totale și a obținerii unui model mai bun.</w:t>
      </w:r>
    </w:p>
    <w:p w14:paraId="7518D728" w14:textId="46052A90" w:rsidR="003B348C" w:rsidRDefault="003B348C" w:rsidP="00BA3E4C">
      <w:pPr>
        <w:pStyle w:val="ListParagraph"/>
        <w:numPr>
          <w:ilvl w:val="0"/>
          <w:numId w:val="37"/>
        </w:numPr>
      </w:pPr>
      <w:r>
        <w:t>Contiunarea iterării pașilor de mai sus până la obținerea unor predicții cu o acuratețe bună.</w:t>
      </w:r>
    </w:p>
    <w:p w14:paraId="4F3EAC7B" w14:textId="77777777" w:rsidR="009A061F" w:rsidRDefault="009A061F" w:rsidP="000D18D6">
      <w:pPr>
        <w:ind w:left="360" w:firstLine="0"/>
      </w:pPr>
    </w:p>
    <w:p w14:paraId="414A9C9E" w14:textId="3C334386" w:rsidR="006F6739" w:rsidRPr="006F6739" w:rsidRDefault="00D020B4" w:rsidP="00BD38DC">
      <w:pPr>
        <w:pStyle w:val="Heading3"/>
      </w:pPr>
      <w:bookmarkStart w:id="38" w:name="_Toc103874627"/>
      <w:bookmarkStart w:id="39" w:name="_Toc95934309"/>
      <w:r>
        <w:t>Funcția de activare</w:t>
      </w:r>
      <w:bookmarkEnd w:id="38"/>
      <w:r>
        <w:t xml:space="preserve"> </w:t>
      </w:r>
      <w:bookmarkEnd w:id="39"/>
    </w:p>
    <w:p w14:paraId="4DD46939" w14:textId="6F8EA11D" w:rsidR="0093320C" w:rsidRDefault="003D69F8" w:rsidP="0093320C">
      <w:r>
        <w:t>Cum am explicat și în subcapitolele anterioare, neuronii primesc semnale de intrare de la stratul precedent al unei rețele neuronale. Suma ponderată a acestor semnale este introdusă în funcția de activare a neuronului, apoi valoarea de ieșire a funcției este transmisă către următorul strat al rețelei.</w:t>
      </w:r>
    </w:p>
    <w:p w14:paraId="35EF292D" w14:textId="70121311" w:rsidR="005D5A14" w:rsidRDefault="005D5A14" w:rsidP="005D5A14">
      <w:r>
        <w:t>Alegerea funcției de activare este o parte critică a proiectării rețelelor neuronale.</w:t>
      </w:r>
    </w:p>
    <w:p w14:paraId="216E7D80" w14:textId="005B7779" w:rsidR="005D5A14" w:rsidRDefault="005D5A14" w:rsidP="00E856AC">
      <w:pPr>
        <w:ind w:firstLine="0"/>
        <w:rPr>
          <w:b/>
          <w:color w:val="000000"/>
          <w:vertAlign w:val="superscript"/>
        </w:rPr>
      </w:pPr>
      <w:r>
        <w:t xml:space="preserve">De exemplu, în cazul în care variabila </w:t>
      </w:r>
      <w:r w:rsidRPr="005D5A14">
        <w:rPr>
          <w:i/>
          <w:iCs/>
        </w:rPr>
        <w:t>target</w:t>
      </w:r>
      <w:r>
        <w:t xml:space="preserve"> (</w:t>
      </w:r>
      <w:r w:rsidR="0013192C">
        <w:t xml:space="preserve">termen de </w:t>
      </w:r>
      <w:r>
        <w:t>identificare</w:t>
      </w:r>
      <w:r w:rsidR="0013192C">
        <w:t xml:space="preserve">pentru variabila </w:t>
      </w:r>
      <w:r>
        <w:t xml:space="preserve"> de ieșire în contextul DL) care trebuie să fie prezisă este reală, atunci se utilize</w:t>
      </w:r>
      <w:r w:rsidR="00597D87">
        <w:t>ază</w:t>
      </w:r>
      <w:r>
        <w:t xml:space="preserve"> funcția de activare </w:t>
      </w:r>
      <w:r w:rsidR="00597D87">
        <w:t>liniară</w:t>
      </w:r>
      <w:r>
        <w:t>, iar algoritm</w:t>
      </w:r>
      <w:r w:rsidR="00F95634">
        <w:t>ul rezultat</w:t>
      </w:r>
      <w:r>
        <w:t xml:space="preserve"> este același cu cel al regresiei prin metoda celor mai mici pătrate. În cazul în care </w:t>
      </w:r>
      <w:r w:rsidR="006849E7">
        <w:t xml:space="preserve">trebuie prezisă </w:t>
      </w:r>
      <w:r>
        <w:t>o probabilitate</w:t>
      </w:r>
      <w:r w:rsidR="004D3927">
        <w:t xml:space="preserve"> </w:t>
      </w:r>
      <w:r>
        <w:t xml:space="preserve">a unei clase binare, </w:t>
      </w:r>
      <w:r w:rsidR="00597D87">
        <w:t xml:space="preserve">se </w:t>
      </w:r>
      <w:r>
        <w:t>utilize</w:t>
      </w:r>
      <w:r w:rsidR="00597D87">
        <w:t>a</w:t>
      </w:r>
      <w:r>
        <w:t>z</w:t>
      </w:r>
      <w:r w:rsidR="00597D87">
        <w:t>ă</w:t>
      </w:r>
      <w:r>
        <w:t xml:space="preserve"> </w:t>
      </w:r>
      <w:r w:rsidR="00597D87">
        <w:t>funcția Sigmoid</w:t>
      </w:r>
      <w:r>
        <w:t xml:space="preserve"> pentru activarea nodului de ieșire, astfel încât predicția </w:t>
      </w:r>
      <w:bookmarkStart w:id="40" w:name="_Hlk103864318"/>
      <m:oMath>
        <m:acc>
          <m:accPr>
            <m:ctrlPr>
              <w:rPr>
                <w:rFonts w:ascii="Cambria Math" w:hAnsi="Cambria Math"/>
                <w:i/>
              </w:rPr>
            </m:ctrlPr>
          </m:accPr>
          <m:e>
            <m:r>
              <w:rPr>
                <w:rFonts w:ascii="Cambria Math" w:hAnsi="Cambria Math"/>
              </w:rPr>
              <m:t>y</m:t>
            </m:r>
          </m:e>
        </m:acc>
      </m:oMath>
      <w:bookmarkEnd w:id="40"/>
      <w:r>
        <w:t xml:space="preserve"> să indice probabilitatea c</w:t>
      </w:r>
      <w:r w:rsidR="004D3927">
        <w:t>ă</w:t>
      </w:r>
      <w:r>
        <w:t xml:space="preserve"> valoarea observată, y, a </w:t>
      </w:r>
      <w:r w:rsidR="00643EDA">
        <w:t xml:space="preserve">variabilei dependente </w:t>
      </w:r>
      <w:r>
        <w:t>este 1.</w:t>
      </w:r>
      <w:r w:rsidR="005979F6" w:rsidRPr="005979F6">
        <w:rPr>
          <w:b/>
          <w:color w:val="000000"/>
          <w:vertAlign w:val="superscript"/>
        </w:rPr>
        <w:t xml:space="preserve"> </w:t>
      </w:r>
      <w:sdt>
        <w:sdtPr>
          <w:rPr>
            <w:color w:val="000000"/>
          </w:rPr>
          <w:tag w:val="MENDELEY_CITATION_v3_eyJjaXRhdGlvbklEIjoiTUVOREVMRVlfQ0lUQVRJT05fMmYxYWFkYjctYjEzZi00ZGI1LWI4YTEtMzY2YTY2MzdlMzlh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1714389553"/>
          <w:placeholder>
            <w:docPart w:val="D8CB18628E3F4A8D8F2CCEDB8D80CF7F"/>
          </w:placeholder>
        </w:sdtPr>
        <w:sdtEndPr/>
        <w:sdtContent>
          <w:r w:rsidR="00C94C52" w:rsidRPr="00C94C52">
            <w:rPr>
              <w:color w:val="000000"/>
            </w:rPr>
            <w:t>[14]</w:t>
          </w:r>
        </w:sdtContent>
      </w:sdt>
    </w:p>
    <w:p w14:paraId="6D8576EB" w14:textId="33C2C521" w:rsidR="008036E1" w:rsidRDefault="008036E1" w:rsidP="00034BA3">
      <w:pPr>
        <w:ind w:firstLine="720"/>
        <w:rPr>
          <w:bCs/>
          <w:color w:val="000000" w:themeColor="text1"/>
        </w:rPr>
      </w:pPr>
      <w:r>
        <w:rPr>
          <w:bCs/>
          <w:color w:val="000000"/>
        </w:rPr>
        <w:t>La nivelul neuronului sunt efectuate două funcții computaționale: însumarea valorilor neuronilor anteriori și</w:t>
      </w:r>
      <w:r w:rsidR="00034BA3">
        <w:rPr>
          <w:bCs/>
          <w:color w:val="000000"/>
        </w:rPr>
        <w:t xml:space="preserve"> funcția de activare. În figura </w:t>
      </w:r>
      <w:r w:rsidR="00034BA3" w:rsidRPr="00034BA3">
        <w:rPr>
          <w:bCs/>
          <w:color w:val="FF0000"/>
        </w:rPr>
        <w:t>???</w:t>
      </w:r>
      <w:r w:rsidR="00034BA3">
        <w:rPr>
          <w:bCs/>
          <w:color w:val="000000" w:themeColor="text1"/>
        </w:rPr>
        <w:t xml:space="preserve"> este prezentată descompunerea calculelor neuronlui în valori separate.</w:t>
      </w:r>
    </w:p>
    <w:p w14:paraId="521155A2" w14:textId="77777777" w:rsidR="00DB67BA" w:rsidRDefault="00DB67BA" w:rsidP="00034BA3">
      <w:pPr>
        <w:ind w:firstLine="720"/>
        <w:rPr>
          <w:bCs/>
          <w:color w:val="000000" w:themeColor="text1"/>
        </w:rPr>
      </w:pPr>
    </w:p>
    <w:p w14:paraId="1D739BDF" w14:textId="77777777" w:rsidR="006F6739" w:rsidRPr="00034BA3" w:rsidRDefault="006F6739" w:rsidP="00034BA3">
      <w:pPr>
        <w:ind w:firstLine="720"/>
        <w:rPr>
          <w:bCs/>
          <w:color w:val="000000" w:themeColor="text1"/>
        </w:rPr>
      </w:pPr>
    </w:p>
    <w:p w14:paraId="152413C1" w14:textId="0D348B53" w:rsidR="00DB67BA" w:rsidRDefault="0059203A" w:rsidP="00DB67BA">
      <w:pPr>
        <w:ind w:firstLine="0"/>
        <w:jc w:val="center"/>
      </w:pPr>
      <w:r>
        <w:lastRenderedPageBreak/>
        <w:drawing>
          <wp:inline distT="0" distB="0" distL="0" distR="0" wp14:anchorId="33D19824" wp14:editId="7113DDD5">
            <wp:extent cx="3787140" cy="258214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l="4162" t="55556" r="886"/>
                    <a:stretch/>
                  </pic:blipFill>
                  <pic:spPr bwMode="auto">
                    <a:xfrm>
                      <a:off x="0" y="0"/>
                      <a:ext cx="3793732" cy="2586635"/>
                    </a:xfrm>
                    <a:prstGeom prst="rect">
                      <a:avLst/>
                    </a:prstGeom>
                    <a:ln>
                      <a:noFill/>
                    </a:ln>
                    <a:extLst>
                      <a:ext uri="{53640926-AAD7-44D8-BBD7-CCE9431645EC}">
                        <a14:shadowObscured xmlns:a14="http://schemas.microsoft.com/office/drawing/2010/main"/>
                      </a:ext>
                    </a:extLst>
                  </pic:spPr>
                </pic:pic>
              </a:graphicData>
            </a:graphic>
          </wp:inline>
        </w:drawing>
      </w:r>
    </w:p>
    <w:p w14:paraId="78BAE296" w14:textId="1B137421" w:rsidR="00A23923" w:rsidRDefault="006849E7" w:rsidP="006F6739">
      <w:pPr>
        <w:ind w:firstLine="0"/>
        <w:jc w:val="center"/>
        <w:rPr>
          <w:sz w:val="20"/>
          <w:szCs w:val="20"/>
        </w:rPr>
      </w:pPr>
      <w:r>
        <w:rPr>
          <w:sz w:val="20"/>
          <w:szCs w:val="20"/>
        </w:rPr>
        <w:t>Separarea operatiilor realizate la nivelul neuronului</w:t>
      </w:r>
    </w:p>
    <w:p w14:paraId="7F106A16" w14:textId="77777777" w:rsidR="00DB67BA" w:rsidRPr="006849E7" w:rsidRDefault="00DB67BA" w:rsidP="0059203A">
      <w:pPr>
        <w:ind w:firstLine="0"/>
        <w:rPr>
          <w:sz w:val="20"/>
          <w:szCs w:val="20"/>
        </w:rPr>
      </w:pPr>
    </w:p>
    <w:p w14:paraId="59FC553B" w14:textId="054ECE31" w:rsidR="003D69F8" w:rsidRDefault="00904BAB" w:rsidP="004A4298">
      <w:r>
        <w:t xml:space="preserve">Există </w:t>
      </w:r>
      <w:r w:rsidR="00682FEE">
        <w:t xml:space="preserve">cinci </w:t>
      </w:r>
      <w:r>
        <w:t>tipuri principale de funcții de activare:</w:t>
      </w:r>
    </w:p>
    <w:p w14:paraId="7D47EB3E" w14:textId="017F7963" w:rsidR="007B0157" w:rsidRDefault="007B0157" w:rsidP="00682FEE">
      <w:pPr>
        <w:pStyle w:val="ListParagraph"/>
        <w:numPr>
          <w:ilvl w:val="0"/>
          <w:numId w:val="27"/>
        </w:numPr>
      </w:pPr>
      <w:r>
        <w:t xml:space="preserve">Funcția </w:t>
      </w:r>
      <w:r w:rsidR="0041449A">
        <w:t>P</w:t>
      </w:r>
      <w:r>
        <w:t>rag</w:t>
      </w:r>
      <w:r w:rsidR="00E74AFE">
        <w:rPr>
          <w:lang w:val="en-US"/>
        </w:rPr>
        <w:t>;</w:t>
      </w:r>
    </w:p>
    <w:p w14:paraId="6FCA1184" w14:textId="22674EEE" w:rsidR="00682FEE" w:rsidRDefault="00682FEE" w:rsidP="00682FEE">
      <w:pPr>
        <w:pStyle w:val="ListParagraph"/>
        <w:numPr>
          <w:ilvl w:val="0"/>
          <w:numId w:val="27"/>
        </w:numPr>
      </w:pPr>
      <w:r>
        <w:t>Funcția liniară</w:t>
      </w:r>
      <w:r w:rsidR="00ED640F">
        <w:t xml:space="preserve"> sau funcția identitate (singura funcție de activare liniară)</w:t>
      </w:r>
      <w:r w:rsidR="00E74AFE">
        <w:t>;</w:t>
      </w:r>
    </w:p>
    <w:p w14:paraId="1DFB41A1" w14:textId="3EC467E0" w:rsidR="007B0157" w:rsidRDefault="007B0157" w:rsidP="007B0157">
      <w:pPr>
        <w:pStyle w:val="ListParagraph"/>
        <w:numPr>
          <w:ilvl w:val="0"/>
          <w:numId w:val="25"/>
        </w:numPr>
      </w:pPr>
      <w:r>
        <w:t>Funcția Sigmoid</w:t>
      </w:r>
      <w:r w:rsidR="005D4F22">
        <w:t xml:space="preserve"> sau funcția de activare logistică</w:t>
      </w:r>
      <w:r w:rsidR="00E74AFE">
        <w:t>;</w:t>
      </w:r>
    </w:p>
    <w:p w14:paraId="1ABC0115" w14:textId="4B0E9FDA" w:rsidR="007B0157" w:rsidRDefault="007B0157" w:rsidP="003F4AB8">
      <w:pPr>
        <w:pStyle w:val="ListParagraph"/>
        <w:numPr>
          <w:ilvl w:val="0"/>
          <w:numId w:val="25"/>
        </w:numPr>
      </w:pPr>
      <w:r>
        <w:t>Funcția ReLU (</w:t>
      </w:r>
      <w:r>
        <w:rPr>
          <w:lang w:val="en-US"/>
        </w:rPr>
        <w:t>“Rectifier Linear Unit</w:t>
      </w:r>
      <w:r w:rsidR="003F4AB8">
        <w:rPr>
          <w:lang w:val="en-US"/>
        </w:rPr>
        <w:t>”</w:t>
      </w:r>
      <w:r>
        <w:t>)</w:t>
      </w:r>
      <w:r w:rsidR="00E74AFE">
        <w:t>;</w:t>
      </w:r>
    </w:p>
    <w:p w14:paraId="48C42D5C" w14:textId="35163657" w:rsidR="0041449A" w:rsidRDefault="003F4AB8" w:rsidP="0041449A">
      <w:pPr>
        <w:pStyle w:val="ListParagraph"/>
        <w:numPr>
          <w:ilvl w:val="0"/>
          <w:numId w:val="25"/>
        </w:numPr>
      </w:pPr>
      <w:r>
        <w:t>Funcția Tanh (tangentă hiperbolică)</w:t>
      </w:r>
    </w:p>
    <w:p w14:paraId="1BECF292" w14:textId="77777777" w:rsidR="00201F16" w:rsidRDefault="00201F16" w:rsidP="00201F16">
      <w:pPr>
        <w:ind w:firstLine="0"/>
      </w:pPr>
    </w:p>
    <w:p w14:paraId="62F26ADD" w14:textId="6F879C63" w:rsidR="001976DF" w:rsidRDefault="0041449A" w:rsidP="00BB68AC">
      <w:pPr>
        <w:ind w:firstLine="717"/>
      </w:pPr>
      <w:r w:rsidRPr="00C26EA0">
        <w:rPr>
          <w:b/>
          <w:bCs/>
          <w:i/>
          <w:iCs/>
        </w:rPr>
        <w:t>Funcți</w:t>
      </w:r>
      <w:r w:rsidR="006B2618">
        <w:rPr>
          <w:b/>
          <w:bCs/>
          <w:i/>
          <w:iCs/>
        </w:rPr>
        <w:t>a</w:t>
      </w:r>
      <w:r w:rsidRPr="00C26EA0">
        <w:rPr>
          <w:b/>
          <w:bCs/>
          <w:i/>
          <w:iCs/>
        </w:rPr>
        <w:t xml:space="preserve"> </w:t>
      </w:r>
      <w:r w:rsidR="00E03794" w:rsidRPr="00C26EA0">
        <w:rPr>
          <w:b/>
          <w:bCs/>
          <w:i/>
          <w:iCs/>
        </w:rPr>
        <w:t>prag</w:t>
      </w:r>
      <w:r w:rsidR="00E03794">
        <w:rPr>
          <w:i/>
          <w:iCs/>
        </w:rPr>
        <w:t xml:space="preserve"> </w:t>
      </w:r>
      <w:r w:rsidR="00E03794">
        <w:t xml:space="preserve">calculează </w:t>
      </w:r>
      <w:r w:rsidR="00561DBF">
        <w:t>valoarea de ieșire în funcție de condiția dacă valoarea de intrare se află peste sau sub un anumit prag</w:t>
      </w:r>
      <w:r w:rsidR="009078DA">
        <w:rPr>
          <w:i/>
          <w:iCs/>
        </w:rPr>
        <w:t>,</w:t>
      </w:r>
      <w:r w:rsidR="009078DA">
        <w:t xml:space="preserve"> unde valoarea d eintrare este suma ponderată a valorilor de intrare din stratul precedent.</w:t>
      </w:r>
      <w:r w:rsidR="000D2A61">
        <w:t xml:space="preserve"> Funcția prag mai poartă denumirea de </w:t>
      </w:r>
      <w:r w:rsidR="000D2A61" w:rsidRPr="000D2A61">
        <w:rPr>
          <w:i/>
          <w:iCs/>
        </w:rPr>
        <w:t>funcția treaptă unitate</w:t>
      </w:r>
      <w:r w:rsidR="00D001D3">
        <w:rPr>
          <w:i/>
          <w:iCs/>
        </w:rPr>
        <w:t>,</w:t>
      </w:r>
      <w:r w:rsidR="00D001D3">
        <w:t xml:space="preserve"> funcție adesea întâlnită în domeniul prelucrării semnalelor</w:t>
      </w:r>
      <w:r w:rsidR="000D2A61" w:rsidRPr="000D2A61">
        <w:rPr>
          <w:i/>
          <w:iCs/>
        </w:rPr>
        <w:t>.</w:t>
      </w:r>
    </w:p>
    <w:tbl>
      <w:tblPr>
        <w:tblStyle w:val="PlainTable4"/>
        <w:tblW w:w="0" w:type="auto"/>
        <w:tblLook w:val="04A0" w:firstRow="1" w:lastRow="0" w:firstColumn="1" w:lastColumn="0" w:noHBand="0" w:noVBand="1"/>
      </w:tblPr>
      <w:tblGrid>
        <w:gridCol w:w="562"/>
        <w:gridCol w:w="7655"/>
        <w:gridCol w:w="1177"/>
      </w:tblGrid>
      <w:tr w:rsidR="00A56A99" w14:paraId="5A800F78" w14:textId="77777777" w:rsidTr="00A5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9978B5" w14:textId="77777777" w:rsidR="00A56A99" w:rsidRDefault="00A56A99" w:rsidP="00AC446F">
            <w:pPr>
              <w:ind w:firstLine="0"/>
              <w:jc w:val="center"/>
            </w:pPr>
          </w:p>
        </w:tc>
        <w:tc>
          <w:tcPr>
            <w:tcW w:w="7655" w:type="dxa"/>
          </w:tcPr>
          <w:p w14:paraId="53B87B7D" w14:textId="26E97FF4"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33D5AA0D">
                <v:shape id="_x0000_i1032" type="#_x0000_t75" style="width:120.35pt;height:42.4pt" o:ole="">
                  <v:imagedata r:id="rId40" o:title=""/>
                </v:shape>
                <o:OLEObject Type="Embed" ProgID="Equation.DSMT4" ShapeID="_x0000_i1032" DrawAspect="Content" ObjectID="_1715812226" r:id="rId41"/>
              </w:object>
            </w:r>
          </w:p>
        </w:tc>
        <w:tc>
          <w:tcPr>
            <w:tcW w:w="1177" w:type="dxa"/>
          </w:tcPr>
          <w:p w14:paraId="67664C0A" w14:textId="77777777"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p>
        </w:tc>
      </w:tr>
    </w:tbl>
    <w:p w14:paraId="54A85456" w14:textId="70AC0C4F" w:rsidR="009742D2" w:rsidRDefault="000D2A61" w:rsidP="00CA0FAC">
      <w:pPr>
        <w:ind w:firstLine="0"/>
        <w:jc w:val="center"/>
        <w:rPr>
          <w:lang w:val="en-US"/>
        </w:rPr>
      </w:pPr>
      <w:r w:rsidRPr="000D2A61">
        <w:rPr>
          <w:lang w:val="en-US"/>
        </w:rPr>
        <w:drawing>
          <wp:inline distT="0" distB="0" distL="0" distR="0" wp14:anchorId="2CD036DC" wp14:editId="56E4CFC4">
            <wp:extent cx="2820041" cy="2110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7039"/>
                    <a:stretch/>
                  </pic:blipFill>
                  <pic:spPr bwMode="auto">
                    <a:xfrm>
                      <a:off x="0" y="0"/>
                      <a:ext cx="2892031" cy="2163974"/>
                    </a:xfrm>
                    <a:prstGeom prst="rect">
                      <a:avLst/>
                    </a:prstGeom>
                    <a:ln>
                      <a:noFill/>
                    </a:ln>
                    <a:extLst>
                      <a:ext uri="{53640926-AAD7-44D8-BBD7-CCE9431645EC}">
                        <a14:shadowObscured xmlns:a14="http://schemas.microsoft.com/office/drawing/2010/main"/>
                      </a:ext>
                    </a:extLst>
                  </pic:spPr>
                </pic:pic>
              </a:graphicData>
            </a:graphic>
          </wp:inline>
        </w:drawing>
      </w:r>
    </w:p>
    <w:p w14:paraId="136116BB" w14:textId="77777777" w:rsidR="00CA0FAC" w:rsidRDefault="00CA0FAC" w:rsidP="00CA0FAC">
      <w:pPr>
        <w:ind w:firstLine="0"/>
        <w:jc w:val="center"/>
        <w:rPr>
          <w:lang w:val="en-US"/>
        </w:rPr>
      </w:pPr>
    </w:p>
    <w:p w14:paraId="2F90DCEC" w14:textId="059ED549" w:rsidR="006F6739" w:rsidRDefault="009742D2" w:rsidP="00CA0FAC">
      <w:pPr>
        <w:ind w:firstLine="720"/>
        <w:jc w:val="left"/>
        <w:rPr>
          <w:rFonts w:cs="Times New Roman"/>
          <w:color w:val="252525"/>
          <w:szCs w:val="28"/>
        </w:rPr>
      </w:pPr>
      <w:r w:rsidRPr="00D45FCE">
        <w:rPr>
          <w:rFonts w:cs="Times New Roman"/>
          <w:b/>
          <w:bCs/>
          <w:i/>
          <w:iCs/>
          <w:szCs w:val="28"/>
          <w:lang w:val="en-US"/>
        </w:rPr>
        <w:lastRenderedPageBreak/>
        <w:t>Funcția</w:t>
      </w:r>
      <w:r w:rsidR="00C26F0E">
        <w:rPr>
          <w:rFonts w:cs="Times New Roman"/>
          <w:b/>
          <w:bCs/>
          <w:i/>
          <w:iCs/>
          <w:szCs w:val="28"/>
          <w:lang w:val="en-US"/>
        </w:rPr>
        <w:t xml:space="preserve"> </w:t>
      </w:r>
      <w:r w:rsidRPr="00D45FCE">
        <w:rPr>
          <w:rFonts w:cs="Times New Roman"/>
          <w:b/>
          <w:bCs/>
          <w:i/>
          <w:iCs/>
          <w:szCs w:val="28"/>
          <w:lang w:val="en-US"/>
        </w:rPr>
        <w:t>de activare liniară</w:t>
      </w:r>
      <w:r w:rsidRPr="00D45FCE">
        <w:rPr>
          <w:rFonts w:cs="Times New Roman"/>
          <w:szCs w:val="28"/>
          <w:lang w:val="en-US"/>
        </w:rPr>
        <w:t xml:space="preserve"> </w:t>
      </w:r>
      <w:r w:rsidRPr="00D45FCE">
        <w:rPr>
          <w:rFonts w:cs="Times New Roman"/>
          <w:color w:val="252525"/>
          <w:szCs w:val="28"/>
        </w:rPr>
        <w:t xml:space="preserve">este practic funcția de identitate în care </w:t>
      </w:r>
      <w:r w:rsidR="00506663">
        <w:rPr>
          <w:rFonts w:cs="Times New Roman"/>
          <w:color w:val="252525"/>
          <w:szCs w:val="28"/>
        </w:rPr>
        <w:t>valoarea</w:t>
      </w:r>
      <w:r w:rsidRPr="00D45FCE">
        <w:rPr>
          <w:rFonts w:cs="Times New Roman"/>
          <w:color w:val="252525"/>
          <w:szCs w:val="28"/>
        </w:rPr>
        <w:t xml:space="preserve"> </w:t>
      </w:r>
      <w:r w:rsidR="00506663">
        <w:rPr>
          <w:rFonts w:cs="Times New Roman"/>
          <w:color w:val="252525"/>
          <w:szCs w:val="28"/>
        </w:rPr>
        <w:t>de intrare nu suferă nici o modificare</w:t>
      </w:r>
      <w:r w:rsidRPr="00D45FCE">
        <w:rPr>
          <w:rFonts w:cs="Times New Roman"/>
          <w:color w:val="252525"/>
          <w:szCs w:val="28"/>
        </w:rPr>
        <w:t>.</w:t>
      </w:r>
    </w:p>
    <w:tbl>
      <w:tblPr>
        <w:tblStyle w:val="PlainTable4"/>
        <w:tblW w:w="0" w:type="auto"/>
        <w:tblLook w:val="04A0" w:firstRow="1" w:lastRow="0" w:firstColumn="1" w:lastColumn="0" w:noHBand="0" w:noVBand="1"/>
      </w:tblPr>
      <w:tblGrid>
        <w:gridCol w:w="704"/>
        <w:gridCol w:w="7371"/>
        <w:gridCol w:w="1319"/>
      </w:tblGrid>
      <w:tr w:rsidR="0017613B" w14:paraId="300CE76E" w14:textId="77777777" w:rsidTr="0017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1608E4" w14:textId="77777777" w:rsidR="0017613B" w:rsidRDefault="0017613B" w:rsidP="00BB2DAF">
            <w:pPr>
              <w:ind w:firstLine="0"/>
              <w:jc w:val="center"/>
            </w:pPr>
          </w:p>
        </w:tc>
        <w:tc>
          <w:tcPr>
            <w:tcW w:w="7371" w:type="dxa"/>
          </w:tcPr>
          <w:p w14:paraId="7660089D" w14:textId="5A1A070B"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900" w:dyaOrig="320" w14:anchorId="60BCBF5F">
                <v:shape id="_x0000_i1033" type="#_x0000_t75" style="width:57.2pt;height:18.75pt" o:ole="">
                  <v:imagedata r:id="rId43" o:title=""/>
                </v:shape>
                <o:OLEObject Type="Embed" ProgID="Equation.DSMT4" ShapeID="_x0000_i1033" DrawAspect="Content" ObjectID="_1715812227" r:id="rId44"/>
              </w:object>
            </w:r>
          </w:p>
        </w:tc>
        <w:tc>
          <w:tcPr>
            <w:tcW w:w="1319" w:type="dxa"/>
          </w:tcPr>
          <w:p w14:paraId="5D375D8E" w14:textId="77777777"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p>
        </w:tc>
      </w:tr>
    </w:tbl>
    <w:p w14:paraId="4F74EDD0" w14:textId="0D02A281" w:rsidR="00E92940" w:rsidRPr="00D45FCE" w:rsidRDefault="00C26F0E" w:rsidP="00A13B41">
      <w:pPr>
        <w:ind w:firstLine="0"/>
        <w:jc w:val="center"/>
        <w:rPr>
          <w:rFonts w:cs="Times New Roman"/>
          <w:szCs w:val="28"/>
          <w:lang w:val="en-US"/>
        </w:rPr>
      </w:pPr>
      <w:r w:rsidRPr="00C26F0E">
        <w:rPr>
          <w:rFonts w:cs="Times New Roman"/>
          <w:szCs w:val="28"/>
          <w:lang w:val="en-US"/>
        </w:rPr>
        <w:drawing>
          <wp:inline distT="0" distB="0" distL="0" distR="0" wp14:anchorId="7400A457" wp14:editId="1E90B1EF">
            <wp:extent cx="3016222" cy="2389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5352"/>
                    <a:stretch/>
                  </pic:blipFill>
                  <pic:spPr bwMode="auto">
                    <a:xfrm>
                      <a:off x="0" y="0"/>
                      <a:ext cx="3107503" cy="2462056"/>
                    </a:xfrm>
                    <a:prstGeom prst="rect">
                      <a:avLst/>
                    </a:prstGeom>
                    <a:ln>
                      <a:noFill/>
                    </a:ln>
                    <a:extLst>
                      <a:ext uri="{53640926-AAD7-44D8-BBD7-CCE9431645EC}">
                        <a14:shadowObscured xmlns:a14="http://schemas.microsoft.com/office/drawing/2010/main"/>
                      </a:ext>
                    </a:extLst>
                  </pic:spPr>
                </pic:pic>
              </a:graphicData>
            </a:graphic>
          </wp:inline>
        </w:drawing>
      </w:r>
    </w:p>
    <w:p w14:paraId="269424F6" w14:textId="0FD4C639" w:rsidR="009742D2" w:rsidRDefault="006301CB" w:rsidP="006301CB">
      <w:pPr>
        <w:ind w:firstLine="0"/>
        <w:jc w:val="left"/>
        <w:rPr>
          <w:lang w:val="en-US"/>
        </w:rPr>
      </w:pPr>
      <w:r>
        <w:rPr>
          <w:lang w:val="en-US"/>
        </w:rPr>
        <w:tab/>
      </w:r>
      <w:r w:rsidR="004B39F2">
        <w:rPr>
          <w:lang w:val="en-US"/>
        </w:rPr>
        <w:t>Derivata funcției de activare liniară este 1 în toate locurile.</w:t>
      </w:r>
    </w:p>
    <w:p w14:paraId="70C5207E" w14:textId="77777777" w:rsidR="008419F2" w:rsidRDefault="008419F2" w:rsidP="006301CB">
      <w:pPr>
        <w:ind w:firstLine="0"/>
        <w:jc w:val="left"/>
        <w:rPr>
          <w:lang w:val="en-US"/>
        </w:rPr>
      </w:pPr>
    </w:p>
    <w:p w14:paraId="54FDD3FA" w14:textId="05ACCE49" w:rsidR="00150D15" w:rsidRDefault="006301CB" w:rsidP="00201F16">
      <w:pPr>
        <w:ind w:firstLine="720"/>
        <w:jc w:val="left"/>
        <w:rPr>
          <w:lang w:val="en-US"/>
        </w:rPr>
      </w:pPr>
      <w:r w:rsidRPr="006301CB">
        <w:rPr>
          <w:b/>
          <w:bCs/>
          <w:i/>
          <w:iCs/>
          <w:lang w:val="en-US"/>
        </w:rPr>
        <w:t>Funcția Sigmoid</w:t>
      </w:r>
      <w:r w:rsidR="009742D2">
        <w:rPr>
          <w:b/>
          <w:bCs/>
          <w:i/>
          <w:iCs/>
          <w:lang w:val="en-US"/>
        </w:rPr>
        <w:t xml:space="preserve"> </w:t>
      </w:r>
      <w:r w:rsidR="00F5343A">
        <w:rPr>
          <w:lang w:val="en-US"/>
        </w:rPr>
        <w:t xml:space="preserve"> </w:t>
      </w:r>
      <w:r w:rsidR="008419F2">
        <w:rPr>
          <w:lang w:val="en-US"/>
        </w:rPr>
        <w:t>este bine cunoscută în zona data science datorită utilizării acesteia în regresia logistică, una dintre principalele tehnici ML utilizate pentru problemele de clasificare.</w:t>
      </w:r>
      <w:r w:rsidR="006908D9">
        <w:rPr>
          <w:lang w:val="en-US"/>
        </w:rPr>
        <w:t xml:space="preserve"> Funcția sigmoid poate primi orice valoare de intrare, dar întotdeauna va emite o valoare între 0 și 1.</w:t>
      </w:r>
    </w:p>
    <w:tbl>
      <w:tblPr>
        <w:tblStyle w:val="PlainTable4"/>
        <w:tblW w:w="0" w:type="auto"/>
        <w:tblLook w:val="04A0" w:firstRow="1" w:lastRow="0" w:firstColumn="1" w:lastColumn="0" w:noHBand="0" w:noVBand="1"/>
      </w:tblPr>
      <w:tblGrid>
        <w:gridCol w:w="704"/>
        <w:gridCol w:w="7513"/>
        <w:gridCol w:w="1177"/>
      </w:tblGrid>
      <w:tr w:rsidR="00CB5F31" w14:paraId="2515C380" w14:textId="77777777" w:rsidTr="007E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43406" w14:textId="77777777" w:rsidR="00CB5F31" w:rsidRDefault="00CB5F31" w:rsidP="00CB5F31">
            <w:pPr>
              <w:ind w:firstLine="0"/>
              <w:jc w:val="center"/>
              <w:rPr>
                <w:lang w:val="en-US"/>
              </w:rPr>
            </w:pPr>
          </w:p>
        </w:tc>
        <w:tc>
          <w:tcPr>
            <w:tcW w:w="7513" w:type="dxa"/>
          </w:tcPr>
          <w:p w14:paraId="4F7C9C00" w14:textId="2572361D"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5518AC">
              <w:rPr>
                <w:b w:val="0"/>
                <w:bCs w:val="0"/>
                <w:position w:val="-24"/>
              </w:rPr>
              <w:object w:dxaOrig="1400" w:dyaOrig="620" w14:anchorId="21478870">
                <v:shape id="_x0000_i1034" type="#_x0000_t75" style="width:80.9pt;height:35.5pt" o:ole="">
                  <v:imagedata r:id="rId46" o:title=""/>
                </v:shape>
                <o:OLEObject Type="Embed" ProgID="Equation.DSMT4" ShapeID="_x0000_i1034" DrawAspect="Content" ObjectID="_1715812228" r:id="rId47"/>
              </w:object>
            </w:r>
          </w:p>
        </w:tc>
        <w:tc>
          <w:tcPr>
            <w:tcW w:w="1177" w:type="dxa"/>
          </w:tcPr>
          <w:p w14:paraId="7A799353" w14:textId="77777777"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2A8EC71D" w14:textId="0018E0D6" w:rsidR="003F1FE7" w:rsidRDefault="00B97B8A" w:rsidP="006301CB">
      <w:pPr>
        <w:ind w:firstLine="0"/>
        <w:jc w:val="left"/>
        <w:rPr>
          <w:lang w:val="en-US"/>
        </w:rPr>
      </w:pPr>
      <w:r>
        <w:rPr>
          <w:lang w:val="en-US"/>
        </w:rPr>
        <w:tab/>
        <w:t>Un avantaj al funcției</w:t>
      </w:r>
      <w:r w:rsidR="00CB5F31">
        <w:rPr>
          <w:lang w:val="en-US"/>
        </w:rPr>
        <w:t xml:space="preserve"> Sigmoid</w:t>
      </w:r>
      <w:r>
        <w:rPr>
          <w:lang w:val="en-US"/>
        </w:rPr>
        <w:t xml:space="preserve"> față d</w:t>
      </w:r>
      <w:r w:rsidR="00CB5F31">
        <w:rPr>
          <w:lang w:val="en-US"/>
        </w:rPr>
        <w:t xml:space="preserve">e </w:t>
      </w:r>
      <w:r>
        <w:rPr>
          <w:lang w:val="en-US"/>
        </w:rPr>
        <w:t>funcția prag dat de curba acestia, care permite calculul derivatei în orice punct de-a lungul curbei.</w:t>
      </w:r>
    </w:p>
    <w:p w14:paraId="4BA339C7" w14:textId="2E8BD72A" w:rsidR="006B2618" w:rsidRDefault="006B2618" w:rsidP="003F1FE7">
      <w:pPr>
        <w:ind w:firstLine="0"/>
        <w:jc w:val="center"/>
      </w:pPr>
    </w:p>
    <w:p w14:paraId="6A7D108F" w14:textId="737C61BF" w:rsidR="00C358B3" w:rsidRDefault="00D7323B" w:rsidP="00D20D32">
      <w:pPr>
        <w:ind w:firstLine="0"/>
        <w:jc w:val="center"/>
        <w:rPr>
          <w:lang w:val="en-US"/>
        </w:rPr>
      </w:pPr>
      <w:r w:rsidRPr="00D7323B">
        <w:rPr>
          <w:lang w:val="en-US"/>
        </w:rPr>
        <w:drawing>
          <wp:inline distT="0" distB="0" distL="0" distR="0" wp14:anchorId="137CEB70" wp14:editId="09620F3D">
            <wp:extent cx="3430914" cy="24742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8466"/>
                    <a:stretch/>
                  </pic:blipFill>
                  <pic:spPr bwMode="auto">
                    <a:xfrm>
                      <a:off x="0" y="0"/>
                      <a:ext cx="3486099" cy="2514057"/>
                    </a:xfrm>
                    <a:prstGeom prst="rect">
                      <a:avLst/>
                    </a:prstGeom>
                    <a:ln>
                      <a:noFill/>
                    </a:ln>
                    <a:extLst>
                      <a:ext uri="{53640926-AAD7-44D8-BBD7-CCE9431645EC}">
                        <a14:shadowObscured xmlns:a14="http://schemas.microsoft.com/office/drawing/2010/main"/>
                      </a:ext>
                    </a:extLst>
                  </pic:spPr>
                </pic:pic>
              </a:graphicData>
            </a:graphic>
          </wp:inline>
        </w:drawing>
      </w:r>
    </w:p>
    <w:p w14:paraId="241A6C19" w14:textId="5E63E706" w:rsidR="00E82EFE" w:rsidRPr="00E82EFE" w:rsidRDefault="006672EE" w:rsidP="00201F16">
      <w:pPr>
        <w:ind w:firstLine="720"/>
      </w:pPr>
      <w:r w:rsidRPr="006672EE">
        <w:rPr>
          <w:b/>
          <w:bCs/>
          <w:i/>
          <w:iCs/>
          <w:lang w:val="en-US"/>
        </w:rPr>
        <w:lastRenderedPageBreak/>
        <w:t>Func</w:t>
      </w:r>
      <w:r w:rsidRPr="006672EE">
        <w:rPr>
          <w:b/>
          <w:bCs/>
          <w:i/>
          <w:iCs/>
        </w:rPr>
        <w:t>ția ReLU</w:t>
      </w:r>
      <w:r w:rsidR="00E82EFE">
        <w:rPr>
          <w:b/>
          <w:bCs/>
          <w:i/>
          <w:iCs/>
        </w:rPr>
        <w:t xml:space="preserve"> </w:t>
      </w:r>
      <w:r w:rsidR="00E82EFE" w:rsidRPr="00E82EFE">
        <w:t xml:space="preserve">nu </w:t>
      </w:r>
      <w:r w:rsidR="00E82EFE">
        <w:t>prezintă</w:t>
      </w:r>
      <w:r w:rsidR="00E82EFE" w:rsidRPr="00E82EFE">
        <w:t xml:space="preserve"> aceeași proprietate de netezime </w:t>
      </w:r>
      <w:r w:rsidR="00E82EFE">
        <w:t>precum</w:t>
      </w:r>
      <w:r w:rsidR="00E82EFE" w:rsidRPr="00E82EFE">
        <w:t xml:space="preserve"> funcția sigmoidă din ultima secțiune. Cu toate acestea,</w:t>
      </w:r>
      <w:r w:rsidR="00B42C7C">
        <w:t>funcția de rectificare</w:t>
      </w:r>
      <w:r w:rsidR="00E82EFE" w:rsidRPr="00E82EFE">
        <w:t xml:space="preserve"> este încă foarte populară în domeniul </w:t>
      </w:r>
      <w:r w:rsidR="00B42C7C">
        <w:t>DL</w:t>
      </w:r>
      <w:r w:rsidR="00E82EFE" w:rsidRPr="00E82EFE">
        <w:t>.</w:t>
      </w:r>
    </w:p>
    <w:p w14:paraId="5356A985" w14:textId="00471C1B" w:rsidR="00E82EFE" w:rsidRPr="00E82EFE" w:rsidRDefault="00E82EFE" w:rsidP="00E82EFE">
      <w:pPr>
        <w:ind w:firstLine="0"/>
      </w:pPr>
      <w:r w:rsidRPr="00E82EFE">
        <w:t>Funcția de rectificare se definește după cum urmează:</w:t>
      </w:r>
    </w:p>
    <w:p w14:paraId="3EB23ADE" w14:textId="303CC3AC" w:rsidR="00E82EFE" w:rsidRPr="00E82EFE" w:rsidRDefault="00E82EFE" w:rsidP="00B72298">
      <w:pPr>
        <w:pStyle w:val="ListParagraph"/>
        <w:numPr>
          <w:ilvl w:val="0"/>
          <w:numId w:val="26"/>
        </w:numPr>
      </w:pPr>
      <w:r w:rsidRPr="00E82EFE">
        <w:t>Dacă valoarea de intrare este mai mică decât 0, atunci funcția</w:t>
      </w:r>
      <w:r w:rsidR="00BF0E44">
        <w:t xml:space="preserve"> are la ieșire</w:t>
      </w:r>
      <w:r w:rsidRPr="00E82EFE">
        <w:t xml:space="preserve"> 0</w:t>
      </w:r>
      <w:r w:rsidR="00A91BC8">
        <w:t>.</w:t>
      </w:r>
    </w:p>
    <w:p w14:paraId="55D11FFE" w14:textId="3D8BA099" w:rsidR="00D020B4" w:rsidRDefault="00E82EFE" w:rsidP="00863444">
      <w:pPr>
        <w:pStyle w:val="ListParagraph"/>
        <w:numPr>
          <w:ilvl w:val="0"/>
          <w:numId w:val="26"/>
        </w:numPr>
      </w:pPr>
      <w:r w:rsidRPr="00E82EFE">
        <w:t xml:space="preserve">În caz contrar, </w:t>
      </w:r>
      <w:bookmarkStart w:id="41" w:name="_Toc95934310"/>
      <w:r w:rsidR="00863444" w:rsidRPr="00863444">
        <w:t>ieșirea este o relație liniară cu variabila de intrare de forma f(x)=x</w:t>
      </w:r>
      <w:bookmarkEnd w:id="41"/>
      <w:r w:rsidR="00A91BC8">
        <w:t>.</w:t>
      </w:r>
    </w:p>
    <w:tbl>
      <w:tblPr>
        <w:tblStyle w:val="PlainTable4"/>
        <w:tblW w:w="0" w:type="auto"/>
        <w:tblLook w:val="04A0" w:firstRow="1" w:lastRow="0" w:firstColumn="1" w:lastColumn="0" w:noHBand="0" w:noVBand="1"/>
      </w:tblPr>
      <w:tblGrid>
        <w:gridCol w:w="988"/>
        <w:gridCol w:w="7087"/>
        <w:gridCol w:w="1319"/>
      </w:tblGrid>
      <w:tr w:rsidR="002F7B05" w14:paraId="20FFEBC0" w14:textId="77777777" w:rsidTr="00AF2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C6A8C7" w14:textId="77777777" w:rsidR="002F7B05" w:rsidRDefault="002F7B05" w:rsidP="002F7B05">
            <w:pPr>
              <w:ind w:firstLine="0"/>
              <w:jc w:val="center"/>
            </w:pPr>
          </w:p>
        </w:tc>
        <w:tc>
          <w:tcPr>
            <w:tcW w:w="7087" w:type="dxa"/>
          </w:tcPr>
          <w:p w14:paraId="5B459F73" w14:textId="3A85D7F4"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4842BE33">
                <v:shape id="_x0000_i1035" type="#_x0000_t75" style="width:118.35pt;height:42.4pt" o:ole="">
                  <v:imagedata r:id="rId49" o:title=""/>
                </v:shape>
                <o:OLEObject Type="Embed" ProgID="Equation.DSMT4" ShapeID="_x0000_i1035" DrawAspect="Content" ObjectID="_1715812229" r:id="rId50"/>
              </w:object>
            </w:r>
          </w:p>
        </w:tc>
        <w:tc>
          <w:tcPr>
            <w:tcW w:w="1319" w:type="dxa"/>
          </w:tcPr>
          <w:p w14:paraId="4F108389" w14:textId="77777777"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p w14:paraId="1902F1B8" w14:textId="140997C8"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tc>
      </w:tr>
    </w:tbl>
    <w:p w14:paraId="26CC9B2F" w14:textId="3374DC2D" w:rsidR="006F6739" w:rsidRDefault="006F6739" w:rsidP="00992068">
      <w:pPr>
        <w:jc w:val="center"/>
      </w:pPr>
      <w:r w:rsidRPr="006F6739">
        <w:drawing>
          <wp:inline distT="0" distB="0" distL="0" distR="0" wp14:anchorId="7503F992" wp14:editId="0BA5C404">
            <wp:extent cx="3267098" cy="2497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6918"/>
                    <a:stretch/>
                  </pic:blipFill>
                  <pic:spPr bwMode="auto">
                    <a:xfrm>
                      <a:off x="0" y="0"/>
                      <a:ext cx="3351182" cy="2561584"/>
                    </a:xfrm>
                    <a:prstGeom prst="rect">
                      <a:avLst/>
                    </a:prstGeom>
                    <a:ln>
                      <a:noFill/>
                    </a:ln>
                    <a:extLst>
                      <a:ext uri="{53640926-AAD7-44D8-BBD7-CCE9431645EC}">
                        <a14:shadowObscured xmlns:a14="http://schemas.microsoft.com/office/drawing/2010/main"/>
                      </a:ext>
                    </a:extLst>
                  </pic:spPr>
                </pic:pic>
              </a:graphicData>
            </a:graphic>
          </wp:inline>
        </w:drawing>
      </w:r>
    </w:p>
    <w:p w14:paraId="252F7F8B" w14:textId="2A3CBF21" w:rsidR="0072344E" w:rsidRPr="00CA6E58" w:rsidRDefault="0072344E" w:rsidP="0072344E">
      <w:pPr>
        <w:rPr>
          <w:i/>
          <w:iCs/>
        </w:rPr>
      </w:pPr>
    </w:p>
    <w:p w14:paraId="6125E7F9" w14:textId="013919F1" w:rsidR="00405C6C" w:rsidRDefault="0072344E" w:rsidP="00405C6C">
      <w:r w:rsidRPr="00CA6E58">
        <w:rPr>
          <w:b/>
          <w:bCs/>
          <w:i/>
          <w:iCs/>
        </w:rPr>
        <w:t>Funcția de activare Tanh</w:t>
      </w:r>
      <w:r w:rsidR="00405C6C">
        <w:rPr>
          <w:b/>
          <w:bCs/>
          <w:i/>
          <w:iCs/>
        </w:rPr>
        <w:t xml:space="preserve"> </w:t>
      </w:r>
      <w:r w:rsidR="00405C6C">
        <w:t>este de asemenea o funcție logistică, asemănătoare funcției Sigmoid, dar cu o rezoluție mai bună.</w:t>
      </w:r>
      <w:r w:rsidR="00704446">
        <w:t xml:space="preserve"> Intervalul funției tahn este (-1,1), spre deosebire de funcția Sigmoid cu intervalul (0,1).</w:t>
      </w:r>
    </w:p>
    <w:tbl>
      <w:tblPr>
        <w:tblStyle w:val="PlainTable4"/>
        <w:tblW w:w="0" w:type="auto"/>
        <w:tblLook w:val="04A0" w:firstRow="1" w:lastRow="0" w:firstColumn="1" w:lastColumn="0" w:noHBand="0" w:noVBand="1"/>
      </w:tblPr>
      <w:tblGrid>
        <w:gridCol w:w="1129"/>
        <w:gridCol w:w="7088"/>
        <w:gridCol w:w="1177"/>
      </w:tblGrid>
      <w:tr w:rsidR="00EA3703" w14:paraId="08BEC4CE" w14:textId="77777777" w:rsidTr="005A2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40796E" w14:textId="77777777" w:rsidR="00EA3703" w:rsidRDefault="00EA3703" w:rsidP="00EA3703">
            <w:pPr>
              <w:ind w:firstLine="0"/>
              <w:jc w:val="center"/>
            </w:pPr>
          </w:p>
        </w:tc>
        <w:tc>
          <w:tcPr>
            <w:tcW w:w="7088" w:type="dxa"/>
          </w:tcPr>
          <w:p w14:paraId="537F6A58" w14:textId="12F55D1D"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2700" w:dyaOrig="620" w14:anchorId="2ED7282F">
                <v:shape id="_x0000_i1036" type="#_x0000_t75" style="width:155.85pt;height:35.5pt" o:ole="">
                  <v:imagedata r:id="rId52" o:title=""/>
                </v:shape>
                <o:OLEObject Type="Embed" ProgID="Equation.DSMT4" ShapeID="_x0000_i1036" DrawAspect="Content" ObjectID="_1715812230" r:id="rId53"/>
              </w:object>
            </w:r>
          </w:p>
        </w:tc>
        <w:tc>
          <w:tcPr>
            <w:tcW w:w="1177" w:type="dxa"/>
          </w:tcPr>
          <w:p w14:paraId="5A1F95B2" w14:textId="77777777"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p>
        </w:tc>
      </w:tr>
    </w:tbl>
    <w:p w14:paraId="564092A3" w14:textId="77777777" w:rsidR="00306E9D" w:rsidRDefault="00306E9D" w:rsidP="006A28C9">
      <w:pPr>
        <w:ind w:firstLine="720"/>
      </w:pPr>
    </w:p>
    <w:p w14:paraId="0A000B2D" w14:textId="314F9CD6" w:rsidR="00C24A4F" w:rsidRDefault="006A28C9" w:rsidP="006A28C9">
      <w:pPr>
        <w:ind w:firstLine="720"/>
      </w:pPr>
      <w:r w:rsidRPr="006A28C9">
        <w:t>Avantajul</w:t>
      </w:r>
      <w:r>
        <w:t xml:space="preserve"> utilizării funcției tangent hiperbolică</w:t>
      </w:r>
      <w:r w:rsidRPr="006A28C9">
        <w:t xml:space="preserve"> constă în faptul că intrările negative vor fi </w:t>
      </w:r>
      <w:r>
        <w:t>mapate</w:t>
      </w:r>
      <w:r w:rsidRPr="006A28C9">
        <w:t xml:space="preserve"> puternic negative, iar intrările </w:t>
      </w:r>
      <w:r>
        <w:t xml:space="preserve">de </w:t>
      </w:r>
      <w:r w:rsidRPr="006A28C9">
        <w:t xml:space="preserve">zero vor fi </w:t>
      </w:r>
      <w:r>
        <w:t>mapate</w:t>
      </w:r>
      <w:r w:rsidRPr="006A28C9">
        <w:t xml:space="preserve"> aproape de zero în graficul tanh</w:t>
      </w:r>
      <w:r>
        <w:t>, facându-se diferența între acestea</w:t>
      </w:r>
      <w:r w:rsidR="00954669">
        <w:t>.</w:t>
      </w:r>
    </w:p>
    <w:p w14:paraId="40F1BCBE" w14:textId="375FF19C" w:rsidR="00954669" w:rsidRDefault="00954669" w:rsidP="006A28C9">
      <w:pPr>
        <w:ind w:firstLine="720"/>
        <w:rPr>
          <w:lang w:val="en-US"/>
        </w:rPr>
      </w:pPr>
      <w:r>
        <w:t xml:space="preserve">Funcția este diferențială </w:t>
      </w:r>
      <w:r w:rsidR="001A2777">
        <w:t xml:space="preserve">și monotonă, pe când derivata acesteia nu este, drept dovadă este utilizată </w:t>
      </w:r>
      <w:r w:rsidR="00614BFE">
        <w:t>în rețelele de tip feedforward.</w:t>
      </w:r>
    </w:p>
    <w:p w14:paraId="2E737FC8" w14:textId="1FF9F233" w:rsidR="00C24A4F" w:rsidRDefault="00C24A4F" w:rsidP="00614BFE">
      <w:pPr>
        <w:ind w:firstLine="0"/>
        <w:rPr>
          <w:lang w:val="en-US"/>
        </w:rPr>
      </w:pPr>
    </w:p>
    <w:p w14:paraId="52CD6080" w14:textId="435C62EF" w:rsidR="00C24A4F" w:rsidRDefault="00C24A4F" w:rsidP="00C24A4F">
      <w:pPr>
        <w:ind w:firstLine="720"/>
        <w:jc w:val="center"/>
        <w:rPr>
          <w:lang w:val="en-US"/>
        </w:rPr>
      </w:pPr>
      <w:r w:rsidRPr="00C24A4F">
        <w:rPr>
          <w:lang w:val="en-US"/>
        </w:rPr>
        <w:lastRenderedPageBreak/>
        <w:drawing>
          <wp:inline distT="0" distB="0" distL="0" distR="0" wp14:anchorId="7FDC1CC0" wp14:editId="341353E4">
            <wp:extent cx="3165822" cy="2495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7220"/>
                    <a:stretch/>
                  </pic:blipFill>
                  <pic:spPr bwMode="auto">
                    <a:xfrm>
                      <a:off x="0" y="0"/>
                      <a:ext cx="3202950" cy="2525089"/>
                    </a:xfrm>
                    <a:prstGeom prst="rect">
                      <a:avLst/>
                    </a:prstGeom>
                    <a:ln>
                      <a:noFill/>
                    </a:ln>
                    <a:extLst>
                      <a:ext uri="{53640926-AAD7-44D8-BBD7-CCE9431645EC}">
                        <a14:shadowObscured xmlns:a14="http://schemas.microsoft.com/office/drawing/2010/main"/>
                      </a:ext>
                    </a:extLst>
                  </pic:spPr>
                </pic:pic>
              </a:graphicData>
            </a:graphic>
          </wp:inline>
        </w:drawing>
      </w:r>
    </w:p>
    <w:p w14:paraId="4A4C4317" w14:textId="4203F107" w:rsidR="00614BFE" w:rsidRDefault="00614BFE" w:rsidP="00614BFE">
      <w:pPr>
        <w:ind w:firstLine="720"/>
        <w:rPr>
          <w:lang w:val="en-US"/>
        </w:rPr>
      </w:pPr>
      <w:r>
        <w:rPr>
          <w:lang w:val="en-US"/>
        </w:rPr>
        <w:t xml:space="preserve">Funcția tanh este utilizată în principal pentru clasificarea </w:t>
      </w:r>
      <w:r w:rsidR="00412172">
        <w:rPr>
          <w:lang w:val="en-US"/>
        </w:rPr>
        <w:t>intr-un sistem cu</w:t>
      </w:r>
      <w:r>
        <w:rPr>
          <w:lang w:val="en-US"/>
        </w:rPr>
        <w:t xml:space="preserve"> două clase.</w:t>
      </w:r>
    </w:p>
    <w:p w14:paraId="2C982BDF" w14:textId="77777777" w:rsidR="009175D1" w:rsidRDefault="009175D1" w:rsidP="00614BFE">
      <w:pPr>
        <w:ind w:firstLine="720"/>
        <w:rPr>
          <w:lang w:val="en-US"/>
        </w:rPr>
      </w:pPr>
    </w:p>
    <w:p w14:paraId="14DFBBA9" w14:textId="0AB55DF3" w:rsidR="002A1F38" w:rsidRDefault="0090463E" w:rsidP="0090463E">
      <w:pPr>
        <w:pStyle w:val="Heading3"/>
        <w:rPr>
          <w:lang w:val="en-US"/>
        </w:rPr>
      </w:pPr>
      <w:r>
        <w:rPr>
          <w:lang w:val="en-US"/>
        </w:rPr>
        <w:t>Antrenare</w:t>
      </w:r>
    </w:p>
    <w:p w14:paraId="680F60EF" w14:textId="180AAC74" w:rsidR="00AD5FB6" w:rsidRDefault="00192BE7" w:rsidP="00593477">
      <w:pPr>
        <w:rPr>
          <w:lang w:val="en-US"/>
        </w:rPr>
      </w:pPr>
      <w:r>
        <w:rPr>
          <w:lang w:val="en-US"/>
        </w:rPr>
        <w:t>Antrenarea unei rețele neuronale presupune procesul ajustare si de învățare a</w:t>
      </w:r>
      <w:r w:rsidR="00593477">
        <w:rPr>
          <w:lang w:val="en-US"/>
        </w:rPr>
        <w:t xml:space="preserve"> </w:t>
      </w:r>
      <w:r>
        <w:rPr>
          <w:lang w:val="en-US"/>
        </w:rPr>
        <w:t>valorilor parametrilor: ponderilor (</w:t>
      </w:r>
      <w:r>
        <w:rPr>
          <w:rFonts w:cs="Times New Roman"/>
          <w:lang w:val="en-US"/>
        </w:rPr>
        <w:t>ω</w:t>
      </w:r>
      <w:r>
        <w:rPr>
          <w:vertAlign w:val="subscript"/>
          <w:lang w:val="en-US"/>
        </w:rPr>
        <w:t>ij</w:t>
      </w:r>
      <w:r>
        <w:rPr>
          <w:lang w:val="en-US"/>
        </w:rPr>
        <w:t>) și a bias-urilor (b</w:t>
      </w:r>
      <w:r>
        <w:rPr>
          <w:vertAlign w:val="subscript"/>
          <w:lang w:val="en-US"/>
        </w:rPr>
        <w:t>j</w:t>
      </w:r>
      <w:r>
        <w:rPr>
          <w:lang w:val="en-US"/>
        </w:rPr>
        <w:t>).</w:t>
      </w:r>
      <w:r w:rsidR="00593477">
        <w:rPr>
          <w:lang w:val="en-US"/>
        </w:rPr>
        <w:t xml:space="preserve"> Antrenarea poate fi văzută ca un proces iterativ de “înaintare și întoarcere” de-a lungul straturilor rețelei neuronale, determinat de cele două etape ale antrenării: propagarea directă prin rețea și propagarea inversă.</w:t>
      </w:r>
    </w:p>
    <w:p w14:paraId="6C86A40C" w14:textId="04F5B4F3" w:rsidR="00E5423A" w:rsidRDefault="00C61800" w:rsidP="00593477">
      <w:r>
        <w:t>Vizual, putem sumariza cele spuse mai sus prin următoarea diagramă:</w:t>
      </w:r>
    </w:p>
    <w:p w14:paraId="612B722B" w14:textId="7EB97D6F" w:rsidR="005C68EA" w:rsidRDefault="005C68EA" w:rsidP="005C68EA">
      <w:pPr>
        <w:jc w:val="center"/>
      </w:pPr>
      <w:r>
        <w:drawing>
          <wp:inline distT="0" distB="0" distL="0" distR="0" wp14:anchorId="09776233" wp14:editId="645BCC43">
            <wp:extent cx="4358020" cy="292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5">
                      <a:extLst>
                        <a:ext uri="{28A0092B-C50C-407E-A947-70E740481C1C}">
                          <a14:useLocalDpi xmlns:a14="http://schemas.microsoft.com/office/drawing/2010/main" val="0"/>
                        </a:ext>
                      </a:extLst>
                    </a:blip>
                    <a:stretch>
                      <a:fillRect/>
                    </a:stretch>
                  </pic:blipFill>
                  <pic:spPr>
                    <a:xfrm>
                      <a:off x="0" y="0"/>
                      <a:ext cx="4388652" cy="2947926"/>
                    </a:xfrm>
                    <a:prstGeom prst="rect">
                      <a:avLst/>
                    </a:prstGeom>
                  </pic:spPr>
                </pic:pic>
              </a:graphicData>
            </a:graphic>
          </wp:inline>
        </w:drawing>
      </w:r>
    </w:p>
    <w:p w14:paraId="2D0E0156" w14:textId="77777777" w:rsidR="005C68EA" w:rsidRPr="00593477" w:rsidRDefault="005C68EA" w:rsidP="005C68EA">
      <w:pPr>
        <w:jc w:val="center"/>
      </w:pPr>
    </w:p>
    <w:p w14:paraId="2E684FF8" w14:textId="0295ABCC" w:rsidR="00D020B4" w:rsidRDefault="00D020B4" w:rsidP="00D020B4">
      <w:pPr>
        <w:pStyle w:val="Heading3"/>
      </w:pPr>
      <w:bookmarkStart w:id="42" w:name="_Toc103874628"/>
      <w:bookmarkStart w:id="43" w:name="_Toc95934311"/>
      <w:r>
        <w:lastRenderedPageBreak/>
        <w:t xml:space="preserve">Funcția de </w:t>
      </w:r>
      <w:r w:rsidR="00912B1D">
        <w:t>pierdere</w:t>
      </w:r>
      <w:bookmarkEnd w:id="42"/>
      <w:r w:rsidR="00912B1D">
        <w:t xml:space="preserve"> </w:t>
      </w:r>
      <w:bookmarkEnd w:id="43"/>
    </w:p>
    <w:p w14:paraId="3CCDCA99" w14:textId="0628CB51" w:rsidR="0077607D" w:rsidRDefault="0077607D" w:rsidP="0077607D">
      <w:r>
        <w:t>În primul rând vom clarifica diferența între funcția de pierdere și funcția de cost,</w:t>
      </w:r>
      <w:r w:rsidR="006837E0">
        <w:t xml:space="preserve"> care sunt utilizate în același context, deși sunt diferite. </w:t>
      </w:r>
      <w:r w:rsidR="006837E0" w:rsidRPr="006837E0">
        <w:rPr>
          <w:b/>
          <w:bCs/>
          <w:i/>
          <w:iCs/>
        </w:rPr>
        <w:t>Funcția de pierdere</w:t>
      </w:r>
      <w:r w:rsidR="006837E0">
        <w:rPr>
          <w:b/>
          <w:bCs/>
          <w:i/>
          <w:iCs/>
        </w:rPr>
        <w:t xml:space="preserve"> </w:t>
      </w:r>
      <w:r w:rsidR="006837E0">
        <w:t xml:space="preserve"> este asociată cu fiecare eșantion di</w:t>
      </w:r>
      <w:r w:rsidR="00DA4A1A">
        <w:t>n datasetul de</w:t>
      </w:r>
      <w:r w:rsidR="006837E0">
        <w:t xml:space="preserve"> antrenare, pe când </w:t>
      </w:r>
      <w:r w:rsidR="006837E0">
        <w:rPr>
          <w:b/>
          <w:bCs/>
          <w:i/>
          <w:iCs/>
        </w:rPr>
        <w:t xml:space="preserve">funcția de cost </w:t>
      </w:r>
      <w:r w:rsidR="006837E0">
        <w:t xml:space="preserve"> reprezintă valoarea medie a pierderii tuturor eșantioanelor. În domeniul DL, în mod uzual ne dorim</w:t>
      </w:r>
      <w:r w:rsidR="003D7989">
        <w:t xml:space="preserve"> mai degrabă</w:t>
      </w:r>
      <w:r w:rsidR="006837E0">
        <w:t xml:space="preserve"> optimizarea funcției de cost decât a funcției de pierdere.</w:t>
      </w:r>
    </w:p>
    <w:p w14:paraId="172480AF" w14:textId="6DA12BFD" w:rsidR="00642E61" w:rsidRDefault="00912B1D" w:rsidP="00642E61">
      <w:r>
        <w:t>Funcțiile de pierdere se împart în 3 categorii în funcție scopul și arhitectura rețelei neuronale:</w:t>
      </w:r>
    </w:p>
    <w:p w14:paraId="5EBCEF8E" w14:textId="7C644157" w:rsidR="00642E61" w:rsidRDefault="00642E61" w:rsidP="00642E61">
      <w:pPr>
        <w:pStyle w:val="ListParagraph"/>
        <w:numPr>
          <w:ilvl w:val="0"/>
          <w:numId w:val="28"/>
        </w:numPr>
      </w:pPr>
      <w:r>
        <w:t>pentru regresie</w:t>
      </w:r>
    </w:p>
    <w:p w14:paraId="4C54AFD5" w14:textId="6E697511" w:rsidR="007840C8" w:rsidRDefault="007840C8" w:rsidP="007840C8">
      <w:pPr>
        <w:pStyle w:val="ListParagraph"/>
        <w:numPr>
          <w:ilvl w:val="0"/>
          <w:numId w:val="28"/>
        </w:numPr>
      </w:pPr>
      <w:r>
        <w:t>pentru clasificare</w:t>
      </w:r>
    </w:p>
    <w:p w14:paraId="3DF1B3CE" w14:textId="5FB847C1" w:rsidR="007840C8" w:rsidRPr="003C291D" w:rsidRDefault="007840C8" w:rsidP="00642E61">
      <w:pPr>
        <w:pStyle w:val="ListParagraph"/>
        <w:numPr>
          <w:ilvl w:val="0"/>
          <w:numId w:val="28"/>
        </w:numPr>
        <w:rPr>
          <w:b/>
          <w:bCs/>
          <w:i/>
          <w:iCs/>
        </w:rPr>
      </w:pPr>
      <w:r>
        <w:t>pentru clustering</w:t>
      </w:r>
    </w:p>
    <w:p w14:paraId="3BA58F61" w14:textId="77777777" w:rsidR="003C291D" w:rsidRPr="001D25E5" w:rsidRDefault="003C291D" w:rsidP="001D25E5">
      <w:pPr>
        <w:rPr>
          <w:b/>
          <w:bCs/>
          <w:i/>
          <w:iCs/>
        </w:rPr>
      </w:pPr>
    </w:p>
    <w:p w14:paraId="45080518" w14:textId="597A5507" w:rsidR="003C291D" w:rsidRPr="00BA7F5E" w:rsidRDefault="00BA7F5E" w:rsidP="00BA7F5E">
      <w:pPr>
        <w:ind w:firstLine="0"/>
        <w:rPr>
          <w:b/>
          <w:bCs/>
          <w:i/>
          <w:iCs/>
        </w:rPr>
      </w:pPr>
      <w:r w:rsidRPr="00BA7F5E">
        <w:rPr>
          <w:b/>
          <w:bCs/>
          <w:i/>
          <w:iCs/>
        </w:rPr>
        <w:t xml:space="preserve">Funcții de </w:t>
      </w:r>
      <w:r w:rsidR="004B0226">
        <w:rPr>
          <w:b/>
          <w:bCs/>
          <w:i/>
          <w:iCs/>
        </w:rPr>
        <w:t>cost</w:t>
      </w:r>
      <w:r w:rsidRPr="00BA7F5E">
        <w:rPr>
          <w:b/>
          <w:bCs/>
          <w:i/>
          <w:iCs/>
        </w:rPr>
        <w:t xml:space="preserve"> utilizate în cazul regresiei:</w:t>
      </w:r>
    </w:p>
    <w:p w14:paraId="5B83E69A" w14:textId="2A767F8F" w:rsidR="00BA7F5E" w:rsidRPr="001C7E2C" w:rsidRDefault="004B0226" w:rsidP="0000376B">
      <w:pPr>
        <w:pStyle w:val="ListParagraph"/>
        <w:numPr>
          <w:ilvl w:val="0"/>
          <w:numId w:val="29"/>
        </w:numPr>
        <w:rPr>
          <w:b/>
          <w:bCs/>
        </w:rPr>
      </w:pPr>
      <w:r>
        <w:rPr>
          <w:b/>
          <w:bCs/>
        </w:rPr>
        <w:t>Eroarea pătratică</w:t>
      </w:r>
    </w:p>
    <w:p w14:paraId="5E4092AF" w14:textId="0103D266" w:rsidR="001C7E2C" w:rsidRDefault="001C7E2C" w:rsidP="009037AC">
      <w:pPr>
        <w:rPr>
          <w:vertAlign w:val="subscript"/>
        </w:rPr>
      </w:pPr>
      <w:r>
        <w:t>Se mai numește si pierderea L</w:t>
      </w:r>
      <w:r w:rsidRPr="009037AC">
        <w:rPr>
          <w:vertAlign w:val="subscript"/>
        </w:rPr>
        <w:t xml:space="preserve">2 </w:t>
      </w:r>
      <w:r>
        <w:t xml:space="preserve">.Potrivit formulei, observăm că funcția MSE este o ecuație pătratică care are un singur minim global și niciun minim local. Acest aspect poate fi privit ca un avantaj matematic, fiind cea mai utilizată funcție de pierdere în rândul </w:t>
      </w:r>
      <w:r w:rsidR="00977904">
        <w:t>DL.</w:t>
      </w:r>
      <w:r>
        <w:t xml:space="preserve"> </w:t>
      </w:r>
      <w:r w:rsidRPr="009037AC">
        <w:rPr>
          <w:vertAlign w:val="subscript"/>
        </w:rPr>
        <w:t xml:space="preserve"> </w:t>
      </w:r>
    </w:p>
    <w:tbl>
      <w:tblPr>
        <w:tblStyle w:val="PlainTable4"/>
        <w:tblW w:w="0" w:type="auto"/>
        <w:tblLook w:val="04A0" w:firstRow="1" w:lastRow="0" w:firstColumn="1" w:lastColumn="0" w:noHBand="0" w:noVBand="1"/>
      </w:tblPr>
      <w:tblGrid>
        <w:gridCol w:w="2122"/>
        <w:gridCol w:w="6095"/>
        <w:gridCol w:w="1177"/>
      </w:tblGrid>
      <w:tr w:rsidR="00112973" w14:paraId="64DFFFDC" w14:textId="77777777" w:rsidTr="0011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5B292D" w14:textId="77777777" w:rsidR="00112973" w:rsidRDefault="00112973" w:rsidP="00112973">
            <w:pPr>
              <w:ind w:firstLine="0"/>
              <w:jc w:val="center"/>
              <w:rPr>
                <w:vertAlign w:val="subscript"/>
              </w:rPr>
            </w:pPr>
          </w:p>
        </w:tc>
        <w:tc>
          <w:tcPr>
            <w:tcW w:w="6095" w:type="dxa"/>
          </w:tcPr>
          <w:p w14:paraId="7347959C" w14:textId="59EF0CCB" w:rsidR="00112973" w:rsidRDefault="00A5253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r w:rsidRPr="00083D1A">
              <w:rPr>
                <w:b w:val="0"/>
                <w:bCs w:val="0"/>
                <w:position w:val="-12"/>
              </w:rPr>
              <w:object w:dxaOrig="1660" w:dyaOrig="380" w14:anchorId="4909C4C3">
                <v:shape id="_x0000_i1037" type="#_x0000_t75" style="width:107.5pt;height:25.65pt" o:ole="">
                  <v:imagedata r:id="rId56" o:title=""/>
                </v:shape>
                <o:OLEObject Type="Embed" ProgID="Equation.DSMT4" ShapeID="_x0000_i1037" DrawAspect="Content" ObjectID="_1715812231" r:id="rId57"/>
              </w:object>
            </w:r>
          </w:p>
        </w:tc>
        <w:tc>
          <w:tcPr>
            <w:tcW w:w="1177" w:type="dxa"/>
          </w:tcPr>
          <w:p w14:paraId="1C438207" w14:textId="77777777" w:rsidR="00112973" w:rsidRDefault="0011297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p>
        </w:tc>
      </w:tr>
    </w:tbl>
    <w:p w14:paraId="0446C429" w14:textId="15809094" w:rsidR="002C5D24" w:rsidRDefault="00382D17" w:rsidP="002C5D24">
      <w:pPr>
        <w:ind w:left="360" w:firstLine="0"/>
        <w:jc w:val="center"/>
      </w:pPr>
      <w:r w:rsidRPr="00382D17">
        <w:drawing>
          <wp:inline distT="0" distB="0" distL="0" distR="0" wp14:anchorId="3936C737" wp14:editId="389F681A">
            <wp:extent cx="2567940" cy="218563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990" t="10065" r="10979" b="5196"/>
                    <a:stretch/>
                  </pic:blipFill>
                  <pic:spPr bwMode="auto">
                    <a:xfrm>
                      <a:off x="0" y="0"/>
                      <a:ext cx="2586484" cy="2201417"/>
                    </a:xfrm>
                    <a:prstGeom prst="rect">
                      <a:avLst/>
                    </a:prstGeom>
                    <a:ln>
                      <a:noFill/>
                    </a:ln>
                    <a:extLst>
                      <a:ext uri="{53640926-AAD7-44D8-BBD7-CCE9431645EC}">
                        <a14:shadowObscured xmlns:a14="http://schemas.microsoft.com/office/drawing/2010/main"/>
                      </a:ext>
                    </a:extLst>
                  </pic:spPr>
                </pic:pic>
              </a:graphicData>
            </a:graphic>
          </wp:inline>
        </w:drawing>
      </w:r>
    </w:p>
    <w:p w14:paraId="00374CD2" w14:textId="41D387E0" w:rsidR="002C5D24" w:rsidRDefault="002C5D24" w:rsidP="00BB108E">
      <w:pPr>
        <w:spacing w:before="240"/>
        <w:ind w:firstLine="360"/>
      </w:pPr>
      <w:r>
        <w:t xml:space="preserve">Funcția de cost corespunzătoare este media acestor pierderi pentru toate eșantioanele și anume </w:t>
      </w:r>
      <w:r w:rsidRPr="002C5D24">
        <w:rPr>
          <w:i/>
          <w:iCs/>
        </w:rPr>
        <w:t>Eroarea Medie Pătratică</w:t>
      </w:r>
      <w:r>
        <w:rPr>
          <w:i/>
          <w:iCs/>
        </w:rPr>
        <w:t xml:space="preserve"> </w:t>
      </w:r>
      <w:r>
        <w:t>(</w:t>
      </w:r>
      <w:r w:rsidRPr="002C5D24">
        <w:rPr>
          <w:b/>
          <w:bCs/>
        </w:rPr>
        <w:t>MSE</w:t>
      </w:r>
      <w:r>
        <w:t>).</w:t>
      </w:r>
    </w:p>
    <w:tbl>
      <w:tblPr>
        <w:tblStyle w:val="PlainTable4"/>
        <w:tblW w:w="0" w:type="auto"/>
        <w:tblLook w:val="04A0" w:firstRow="1" w:lastRow="0" w:firstColumn="1" w:lastColumn="0" w:noHBand="0" w:noVBand="1"/>
      </w:tblPr>
      <w:tblGrid>
        <w:gridCol w:w="1271"/>
        <w:gridCol w:w="6946"/>
        <w:gridCol w:w="1177"/>
      </w:tblGrid>
      <w:tr w:rsidR="00AE6202" w14:paraId="5DAE7344" w14:textId="77777777" w:rsidTr="00E87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31D8A0" w14:textId="77777777" w:rsidR="00AE6202" w:rsidRDefault="00AE6202" w:rsidP="00AE6202">
            <w:pPr>
              <w:spacing w:before="240"/>
              <w:ind w:firstLine="0"/>
              <w:jc w:val="center"/>
            </w:pPr>
          </w:p>
        </w:tc>
        <w:tc>
          <w:tcPr>
            <w:tcW w:w="6946" w:type="dxa"/>
          </w:tcPr>
          <w:p w14:paraId="475039D5" w14:textId="5C96441B" w:rsidR="00AE6202" w:rsidRDefault="00E87757" w:rsidP="00E87757">
            <w:pPr>
              <w:spacing w:before="240"/>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8"/>
              </w:rPr>
              <w:object w:dxaOrig="2520" w:dyaOrig="680" w14:anchorId="310A9EF2">
                <v:shape id="_x0000_i1038" type="#_x0000_t75" style="width:155.85pt;height:36.5pt" o:ole="">
                  <v:imagedata r:id="rId59" o:title=""/>
                </v:shape>
                <o:OLEObject Type="Embed" ProgID="Equation.DSMT4" ShapeID="_x0000_i1038" DrawAspect="Content" ObjectID="_1715812232" r:id="rId60"/>
              </w:object>
            </w:r>
          </w:p>
        </w:tc>
        <w:tc>
          <w:tcPr>
            <w:tcW w:w="1177" w:type="dxa"/>
          </w:tcPr>
          <w:p w14:paraId="6BC773B2" w14:textId="2E4DB3DE" w:rsidR="00AE6202" w:rsidRDefault="00AE6202" w:rsidP="00AE6202">
            <w:pPr>
              <w:spacing w:before="240"/>
              <w:ind w:firstLine="0"/>
              <w:cnfStyle w:val="100000000000" w:firstRow="1" w:lastRow="0" w:firstColumn="0" w:lastColumn="0" w:oddVBand="0" w:evenVBand="0" w:oddHBand="0" w:evenHBand="0" w:firstRowFirstColumn="0" w:firstRowLastColumn="0" w:lastRowFirstColumn="0" w:lastRowLastColumn="0"/>
            </w:pPr>
          </w:p>
        </w:tc>
      </w:tr>
    </w:tbl>
    <w:p w14:paraId="4BD4A5AF" w14:textId="475598E3" w:rsidR="00091644" w:rsidRDefault="00BB108E" w:rsidP="003A017F">
      <w:pPr>
        <w:spacing w:before="240"/>
        <w:ind w:firstLine="360"/>
      </w:pPr>
      <w:r>
        <w:t xml:space="preserve">Dacă eroarea este mare, atunci diferența între valoarea prezisă și cea reală este mai mare, iar în urma ridicării la pătrat aceasta diferență va fi mai proeminentă. </w:t>
      </w:r>
      <w:r>
        <w:lastRenderedPageBreak/>
        <w:t xml:space="preserve">Deci MSE este mai puțin robust la prezența valorilor aberante (valoare total diferită de restul datelor din dataset) și este indicat </w:t>
      </w:r>
      <w:r w:rsidR="00CD3D85">
        <w:t>să nu se utilizeze în cazul în care sunt multe astfel de valori prezente în dataset.</w:t>
      </w:r>
      <w:r>
        <w:t xml:space="preserve"> </w:t>
      </w:r>
    </w:p>
    <w:p w14:paraId="39D71D7F" w14:textId="77777777" w:rsidR="007313FA" w:rsidRPr="007313FA" w:rsidRDefault="007313FA" w:rsidP="007313FA">
      <w:pPr>
        <w:spacing w:before="240"/>
        <w:ind w:firstLine="360"/>
        <w:rPr>
          <w:b/>
          <w:bCs/>
        </w:rPr>
      </w:pPr>
    </w:p>
    <w:p w14:paraId="4A9832F0" w14:textId="43184272" w:rsidR="004F5A78" w:rsidRDefault="007313FA" w:rsidP="0000376B">
      <w:pPr>
        <w:pStyle w:val="ListParagraph"/>
        <w:numPr>
          <w:ilvl w:val="0"/>
          <w:numId w:val="29"/>
        </w:numPr>
        <w:rPr>
          <w:b/>
          <w:bCs/>
        </w:rPr>
      </w:pPr>
      <w:r w:rsidRPr="007313FA">
        <w:rPr>
          <w:b/>
          <w:bCs/>
        </w:rPr>
        <w:t>Eroarea absolută</w:t>
      </w:r>
    </w:p>
    <w:p w14:paraId="14B9FAF0" w14:textId="57D8DD55" w:rsidR="004340F9" w:rsidRDefault="00670F62" w:rsidP="004B7F36">
      <w:pPr>
        <w:ind w:firstLine="720"/>
      </w:pPr>
      <w:r>
        <w:t>Se mai numește și pierderea L</w:t>
      </w:r>
      <w:r>
        <w:rPr>
          <w:vertAlign w:val="subscript"/>
        </w:rPr>
        <w:t>1</w:t>
      </w:r>
      <w:r w:rsidR="00472D57">
        <w:t>.</w:t>
      </w:r>
      <w:r w:rsidR="009A7CAD">
        <w:t xml:space="preserve"> Spre </w:t>
      </w:r>
      <w:r w:rsidR="00750E79">
        <w:t xml:space="preserve">deosebire de MSE, </w:t>
      </w:r>
      <w:r w:rsidR="00720E44">
        <w:t>se ia în calcul valoarea absolută a diferenței și nu pătratul acesteia</w:t>
      </w:r>
      <w:r w:rsidR="00AF0B5E">
        <w:t>. În acest caz calculul gradienților implică tehnici de programare mai complexe. Această funcție este utilizată în cazul unor dataset-uri cu multe valori aberante.</w:t>
      </w:r>
    </w:p>
    <w:p w14:paraId="35AFFB4B" w14:textId="77777777" w:rsidR="00E87757" w:rsidRDefault="00E87757" w:rsidP="00670F62">
      <w:pPr>
        <w:ind w:firstLine="0"/>
      </w:pPr>
    </w:p>
    <w:tbl>
      <w:tblPr>
        <w:tblStyle w:val="PlainTable4"/>
        <w:tblW w:w="0" w:type="auto"/>
        <w:tblLook w:val="04A0" w:firstRow="1" w:lastRow="0" w:firstColumn="1" w:lastColumn="0" w:noHBand="0" w:noVBand="1"/>
      </w:tblPr>
      <w:tblGrid>
        <w:gridCol w:w="709"/>
        <w:gridCol w:w="7508"/>
        <w:gridCol w:w="1177"/>
      </w:tblGrid>
      <w:tr w:rsidR="00E87757" w14:paraId="14A99357" w14:textId="77777777" w:rsidTr="00CE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CF4360" w14:textId="77777777" w:rsidR="00E87757" w:rsidRDefault="00E87757" w:rsidP="00486415">
            <w:pPr>
              <w:ind w:firstLine="0"/>
              <w:jc w:val="center"/>
            </w:pPr>
          </w:p>
        </w:tc>
        <w:tc>
          <w:tcPr>
            <w:tcW w:w="7508" w:type="dxa"/>
          </w:tcPr>
          <w:p w14:paraId="3658AFF7" w14:textId="46183E6E"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4"/>
              </w:rPr>
              <w:object w:dxaOrig="1480" w:dyaOrig="400" w14:anchorId="48F47F10">
                <v:shape id="_x0000_i1039" type="#_x0000_t75" style="width:90.75pt;height:24.65pt" o:ole="">
                  <v:imagedata r:id="rId61" o:title=""/>
                </v:shape>
                <o:OLEObject Type="Embed" ProgID="Equation.DSMT4" ShapeID="_x0000_i1039" DrawAspect="Content" ObjectID="_1715812233" r:id="rId62"/>
              </w:object>
            </w:r>
          </w:p>
        </w:tc>
        <w:tc>
          <w:tcPr>
            <w:tcW w:w="1177" w:type="dxa"/>
          </w:tcPr>
          <w:p w14:paraId="03635467" w14:textId="77777777"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p>
        </w:tc>
      </w:tr>
    </w:tbl>
    <w:p w14:paraId="2F721F6A" w14:textId="60A9DC0C" w:rsidR="00C64C2A" w:rsidRDefault="00C64C2A" w:rsidP="00E87757">
      <w:pPr>
        <w:spacing w:before="240"/>
        <w:ind w:firstLine="360"/>
      </w:pPr>
      <w:r>
        <w:t xml:space="preserve">Funcția de cost corespunzătoare este media pierderilor absolute pentru toate eșantioanele de antrenare și anume </w:t>
      </w:r>
      <w:r w:rsidRPr="002C5D24">
        <w:rPr>
          <w:i/>
          <w:iCs/>
        </w:rPr>
        <w:t xml:space="preserve">Eroarea Medie </w:t>
      </w:r>
      <w:r>
        <w:rPr>
          <w:i/>
          <w:iCs/>
        </w:rPr>
        <w:t xml:space="preserve">Absolută </w:t>
      </w:r>
      <w:r>
        <w:t>(</w:t>
      </w:r>
      <w:r w:rsidRPr="002C5D24">
        <w:rPr>
          <w:b/>
          <w:bCs/>
        </w:rPr>
        <w:t>M</w:t>
      </w:r>
      <w:r>
        <w:rPr>
          <w:b/>
          <w:bCs/>
        </w:rPr>
        <w:t>A</w:t>
      </w:r>
      <w:r w:rsidRPr="002C5D24">
        <w:rPr>
          <w:b/>
          <w:bCs/>
        </w:rPr>
        <w:t>E</w:t>
      </w:r>
      <w:r>
        <w:t>).</w:t>
      </w:r>
    </w:p>
    <w:tbl>
      <w:tblPr>
        <w:tblStyle w:val="PlainTable4"/>
        <w:tblW w:w="0" w:type="auto"/>
        <w:tblLook w:val="04A0" w:firstRow="1" w:lastRow="0" w:firstColumn="1" w:lastColumn="0" w:noHBand="0" w:noVBand="1"/>
      </w:tblPr>
      <w:tblGrid>
        <w:gridCol w:w="846"/>
        <w:gridCol w:w="7371"/>
        <w:gridCol w:w="1177"/>
      </w:tblGrid>
      <w:tr w:rsidR="00D52841" w14:paraId="00488A24" w14:textId="77777777" w:rsidTr="00CE7AC6">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46" w:type="dxa"/>
          </w:tcPr>
          <w:p w14:paraId="12D36079" w14:textId="77777777" w:rsidR="00D52841" w:rsidRDefault="00D52841" w:rsidP="00537BE9">
            <w:pPr>
              <w:spacing w:before="240"/>
              <w:ind w:firstLine="0"/>
              <w:jc w:val="center"/>
              <w:rPr>
                <w:lang w:val="en-US"/>
              </w:rPr>
            </w:pPr>
          </w:p>
        </w:tc>
        <w:tc>
          <w:tcPr>
            <w:tcW w:w="7371" w:type="dxa"/>
          </w:tcPr>
          <w:p w14:paraId="5228B55B" w14:textId="57F46223" w:rsidR="00D52841" w:rsidRDefault="00CE7AC6"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8"/>
              </w:rPr>
              <w:object w:dxaOrig="2439" w:dyaOrig="680" w14:anchorId="79E82E90">
                <v:shape id="_x0000_i1040" type="#_x0000_t75" style="width:136.1pt;height:38.45pt" o:ole="">
                  <v:imagedata r:id="rId63" o:title=""/>
                </v:shape>
                <o:OLEObject Type="Embed" ProgID="Equation.DSMT4" ShapeID="_x0000_i1040" DrawAspect="Content" ObjectID="_1715812234" r:id="rId64"/>
              </w:object>
            </w:r>
          </w:p>
        </w:tc>
        <w:tc>
          <w:tcPr>
            <w:tcW w:w="1177" w:type="dxa"/>
          </w:tcPr>
          <w:p w14:paraId="7EC2551F" w14:textId="77777777" w:rsidR="00D52841" w:rsidRDefault="00D52841"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4FCF409A" w14:textId="77777777" w:rsidR="00BA575F" w:rsidRPr="00472D57" w:rsidRDefault="00BA575F" w:rsidP="00670F62">
      <w:pPr>
        <w:ind w:firstLine="0"/>
      </w:pPr>
    </w:p>
    <w:p w14:paraId="7A28B42B" w14:textId="77777777" w:rsidR="00780821" w:rsidRDefault="00930E65" w:rsidP="00780821">
      <w:pPr>
        <w:pStyle w:val="ListParagraph"/>
        <w:numPr>
          <w:ilvl w:val="0"/>
          <w:numId w:val="29"/>
        </w:numPr>
        <w:rPr>
          <w:b/>
          <w:bCs/>
        </w:rPr>
      </w:pPr>
      <w:r w:rsidRPr="00590536">
        <w:rPr>
          <w:b/>
          <w:bCs/>
        </w:rPr>
        <w:t>Pierderea Huber</w:t>
      </w:r>
    </w:p>
    <w:p w14:paraId="2B067FF1" w14:textId="6338191F" w:rsidR="007F3F54" w:rsidRPr="00780821" w:rsidRDefault="00780821" w:rsidP="00780821">
      <w:pPr>
        <w:ind w:firstLine="360"/>
        <w:rPr>
          <w:b/>
          <w:bCs/>
        </w:rPr>
      </w:pPr>
      <w:r>
        <w:t>Funcțiile de pierdere L</w:t>
      </w:r>
      <w:r w:rsidRPr="00780821">
        <w:rPr>
          <w:vertAlign w:val="subscript"/>
        </w:rPr>
        <w:t>1</w:t>
      </w:r>
      <w:r>
        <w:t xml:space="preserve"> și L</w:t>
      </w:r>
      <w:r w:rsidRPr="00780821">
        <w:rPr>
          <w:vertAlign w:val="subscript"/>
        </w:rPr>
        <w:t>2</w:t>
      </w:r>
      <w:r>
        <w:t xml:space="preserve"> sunt eficiente, dar au anumite limitări:</w:t>
      </w:r>
    </w:p>
    <w:p w14:paraId="609728D3" w14:textId="2D23A5EC" w:rsidR="00780821" w:rsidRDefault="00780821" w:rsidP="00780821">
      <w:pPr>
        <w:pStyle w:val="ListParagraph"/>
        <w:numPr>
          <w:ilvl w:val="0"/>
          <w:numId w:val="30"/>
        </w:numPr>
      </w:pPr>
      <w:r>
        <w:t>Funcția L</w:t>
      </w:r>
      <w:r w:rsidRPr="00780821">
        <w:rPr>
          <w:vertAlign w:val="subscript"/>
        </w:rPr>
        <w:t>1</w:t>
      </w:r>
      <w:r>
        <w:rPr>
          <w:vertAlign w:val="subscript"/>
        </w:rPr>
        <w:t xml:space="preserve"> </w:t>
      </w:r>
      <w:r>
        <w:t>este mai robustă la valori aberante decât L</w:t>
      </w:r>
      <w:r w:rsidRPr="00780821">
        <w:rPr>
          <w:vertAlign w:val="subscript"/>
        </w:rPr>
        <w:t>2</w:t>
      </w:r>
      <w:r>
        <w:t>, adică diferența estee mai mare, iar L</w:t>
      </w:r>
      <w:r>
        <w:rPr>
          <w:vertAlign w:val="subscript"/>
        </w:rPr>
        <w:t xml:space="preserve">1 </w:t>
      </w:r>
      <w:r>
        <w:t>este mult mai stabil</w:t>
      </w:r>
      <w:r w:rsidR="008A4979">
        <w:t>ă</w:t>
      </w:r>
      <w:r>
        <w:t xml:space="preserve"> decât L</w:t>
      </w:r>
      <w:r w:rsidRPr="00780821">
        <w:rPr>
          <w:vertAlign w:val="subscript"/>
        </w:rPr>
        <w:t>2</w:t>
      </w:r>
      <w:r>
        <w:t>.</w:t>
      </w:r>
    </w:p>
    <w:p w14:paraId="270C0DF8" w14:textId="4B51905F" w:rsidR="00C756A1" w:rsidRDefault="008A4979" w:rsidP="00C756A1">
      <w:pPr>
        <w:pStyle w:val="ListParagraph"/>
        <w:numPr>
          <w:ilvl w:val="0"/>
          <w:numId w:val="30"/>
        </w:numPr>
      </w:pPr>
      <w:r>
        <w:t>Funcția L</w:t>
      </w:r>
      <w:r>
        <w:rPr>
          <w:vertAlign w:val="subscript"/>
        </w:rPr>
        <w:t xml:space="preserve">2 </w:t>
      </w:r>
      <w:r>
        <w:t>este mult mai stabilă decât L</w:t>
      </w:r>
      <w:r>
        <w:rPr>
          <w:vertAlign w:val="subscript"/>
        </w:rPr>
        <w:t xml:space="preserve">1 </w:t>
      </w:r>
      <w:r>
        <w:t>atunci când diferența între valoarea prezisă și cea reală este mai mică.</w:t>
      </w:r>
    </w:p>
    <w:p w14:paraId="131C6C33" w14:textId="33AA5D7E" w:rsidR="00C756A1" w:rsidRDefault="00C756A1" w:rsidP="00C756A1">
      <w:r w:rsidRPr="00C756A1">
        <w:rPr>
          <w:i/>
          <w:iCs/>
        </w:rPr>
        <w:t>Funcția de pierdere Huber</w:t>
      </w:r>
      <w:r w:rsidR="00C644C9">
        <w:rPr>
          <w:i/>
          <w:iCs/>
        </w:rPr>
        <w:t xml:space="preserve"> </w:t>
      </w:r>
      <w:r w:rsidR="00C644C9">
        <w:t>preia avantajele celor două funcții menționate anterior, mai exact acesta devine pătratică pentru erori mici și liniară pentru valori mai mari aler erorilor.</w:t>
      </w:r>
    </w:p>
    <w:p w14:paraId="29D175DA" w14:textId="2C3AFBB2" w:rsidR="00174DC1" w:rsidRPr="00C6004D" w:rsidRDefault="00174DC1" w:rsidP="00C756A1">
      <w:pPr>
        <w:rPr>
          <w:lang w:val="en-US"/>
        </w:rPr>
      </w:pPr>
      <w:r>
        <w:t xml:space="preserve">Funcția Huber este caracterizată de parametrul </w:t>
      </w:r>
      <w:r w:rsidRPr="00083D1A">
        <w:rPr>
          <w:position w:val="-6"/>
        </w:rPr>
        <w:object w:dxaOrig="220" w:dyaOrig="279" w14:anchorId="5F8B03AC">
          <v:shape id="_x0000_i1041" type="#_x0000_t75" style="width:10.85pt;height:14.8pt" o:ole="">
            <v:imagedata r:id="rId65" o:title=""/>
          </v:shape>
          <o:OLEObject Type="Embed" ProgID="Equation.DSMT4" ShapeID="_x0000_i1041" DrawAspect="Content" ObjectID="_1715812235" r:id="rId66"/>
        </w:object>
      </w:r>
      <w:r>
        <w:t>.</w:t>
      </w:r>
    </w:p>
    <w:tbl>
      <w:tblPr>
        <w:tblStyle w:val="PlainTable4"/>
        <w:tblW w:w="0" w:type="auto"/>
        <w:tblLook w:val="04A0" w:firstRow="1" w:lastRow="0" w:firstColumn="1" w:lastColumn="0" w:noHBand="0" w:noVBand="1"/>
      </w:tblPr>
      <w:tblGrid>
        <w:gridCol w:w="851"/>
        <w:gridCol w:w="7371"/>
        <w:gridCol w:w="1177"/>
      </w:tblGrid>
      <w:tr w:rsidR="00176683" w14:paraId="08495EF1" w14:textId="77777777" w:rsidTr="003B7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1EDB06" w14:textId="77777777" w:rsidR="00176683" w:rsidRDefault="00176683" w:rsidP="00176683">
            <w:pPr>
              <w:pStyle w:val="ListParagraph"/>
              <w:ind w:left="0" w:firstLine="0"/>
              <w:jc w:val="center"/>
            </w:pPr>
          </w:p>
        </w:tc>
        <w:tc>
          <w:tcPr>
            <w:tcW w:w="7371" w:type="dxa"/>
          </w:tcPr>
          <w:p w14:paraId="37C546B4" w14:textId="4BF6BAA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0"/>
              </w:rPr>
              <w:object w:dxaOrig="5679" w:dyaOrig="1320" w14:anchorId="33C04956">
                <v:shape id="_x0000_i1042" type="#_x0000_t75" style="width:333.35pt;height:76.95pt" o:ole="">
                  <v:imagedata r:id="rId67" o:title=""/>
                </v:shape>
                <o:OLEObject Type="Embed" ProgID="Equation.DSMT4" ShapeID="_x0000_i1042" DrawAspect="Content" ObjectID="_1715812236" r:id="rId68"/>
              </w:object>
            </w:r>
          </w:p>
        </w:tc>
        <w:tc>
          <w:tcPr>
            <w:tcW w:w="1177" w:type="dxa"/>
          </w:tcPr>
          <w:p w14:paraId="2C5D122C"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4A6301B9"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263632D8" w14:textId="534605A0" w:rsidR="00176683" w:rsidRDefault="00176683" w:rsidP="00176683">
            <w:pPr>
              <w:pStyle w:val="ListParagraph"/>
              <w:ind w:left="0" w:firstLine="0"/>
              <w:cnfStyle w:val="100000000000" w:firstRow="1" w:lastRow="0" w:firstColumn="0" w:lastColumn="0" w:oddVBand="0" w:evenVBand="0" w:oddHBand="0" w:evenHBand="0" w:firstRowFirstColumn="0" w:firstRowLastColumn="0" w:lastRowFirstColumn="0" w:lastRowLastColumn="0"/>
            </w:pPr>
          </w:p>
        </w:tc>
      </w:tr>
    </w:tbl>
    <w:p w14:paraId="2B8C70DF" w14:textId="77777777" w:rsidR="002E6A22" w:rsidRDefault="002E6A22" w:rsidP="001D25E5">
      <w:pPr>
        <w:ind w:firstLine="0"/>
        <w:rPr>
          <w:b/>
          <w:bCs/>
          <w:i/>
          <w:iCs/>
        </w:rPr>
      </w:pPr>
    </w:p>
    <w:p w14:paraId="44856A7B" w14:textId="20E92711" w:rsidR="00994B63" w:rsidRDefault="001D25E5" w:rsidP="001D25E5">
      <w:pPr>
        <w:ind w:firstLine="0"/>
        <w:rPr>
          <w:b/>
          <w:bCs/>
          <w:i/>
          <w:iCs/>
        </w:rPr>
      </w:pPr>
      <w:r w:rsidRPr="00BA7F5E">
        <w:rPr>
          <w:b/>
          <w:bCs/>
          <w:i/>
          <w:iCs/>
        </w:rPr>
        <w:t xml:space="preserve">Funcții de </w:t>
      </w:r>
      <w:r>
        <w:rPr>
          <w:b/>
          <w:bCs/>
          <w:i/>
          <w:iCs/>
        </w:rPr>
        <w:t>cost</w:t>
      </w:r>
      <w:r w:rsidRPr="00BA7F5E">
        <w:rPr>
          <w:b/>
          <w:bCs/>
          <w:i/>
          <w:iCs/>
        </w:rPr>
        <w:t xml:space="preserve"> utilizate în cazul </w:t>
      </w:r>
      <w:r>
        <w:rPr>
          <w:b/>
          <w:bCs/>
          <w:i/>
          <w:iCs/>
        </w:rPr>
        <w:t>clasificări</w:t>
      </w:r>
      <w:r w:rsidRPr="00BA7F5E">
        <w:rPr>
          <w:b/>
          <w:bCs/>
          <w:i/>
          <w:iCs/>
        </w:rPr>
        <w:t>i:</w:t>
      </w:r>
    </w:p>
    <w:p w14:paraId="0084A2D4" w14:textId="77777777" w:rsidR="00350F4E" w:rsidRDefault="00350F4E" w:rsidP="001D25E5">
      <w:pPr>
        <w:ind w:firstLine="0"/>
        <w:rPr>
          <w:b/>
          <w:bCs/>
          <w:i/>
          <w:iCs/>
        </w:rPr>
      </w:pPr>
    </w:p>
    <w:p w14:paraId="48360C99" w14:textId="612AD1BA" w:rsidR="00B840AC" w:rsidRDefault="00AD678D" w:rsidP="00A84EEB">
      <w:pPr>
        <w:ind w:firstLine="720"/>
      </w:pPr>
      <w:r>
        <w:t>În cazul clasificării încercăm să prezicem variabile categorice cu ajut</w:t>
      </w:r>
      <w:r w:rsidR="00E27EE0">
        <w:t>o</w:t>
      </w:r>
      <w:r>
        <w:t>rul teoriei probabilităților. Astfel, vom trata probabilitățile prezise ca și eșantioane provenind de la o anumită funcție densitate de probabilitate (PDF) și p</w:t>
      </w:r>
      <w:r w:rsidR="00467F9A">
        <w:t>ro</w:t>
      </w:r>
      <w:r>
        <w:t xml:space="preserve">babilitățile </w:t>
      </w:r>
      <w:r w:rsidR="00467F9A">
        <w:lastRenderedPageBreak/>
        <w:t>reale provenind de la o altă funcție densitate de probabilitate.</w:t>
      </w:r>
      <w:r w:rsidR="00B75434">
        <w:t xml:space="preserve"> Obiectivul principal al rețelei este ca aceste funcții de densitate să coincidă.</w:t>
      </w:r>
    </w:p>
    <w:p w14:paraId="47A0EF28" w14:textId="71F0CAD5" w:rsidR="00B840AC" w:rsidRDefault="00B840AC" w:rsidP="00513700">
      <w:pPr>
        <w:ind w:firstLine="720"/>
        <w:jc w:val="center"/>
      </w:pPr>
      <w:r>
        <w:drawing>
          <wp:inline distT="0" distB="0" distL="0" distR="0" wp14:anchorId="40D5BB77" wp14:editId="4C144DC6">
            <wp:extent cx="5319261" cy="190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9">
                      <a:extLst>
                        <a:ext uri="{28A0092B-C50C-407E-A947-70E740481C1C}">
                          <a14:useLocalDpi xmlns:a14="http://schemas.microsoft.com/office/drawing/2010/main" val="0"/>
                        </a:ext>
                      </a:extLst>
                    </a:blip>
                    <a:srcRect l="3318" t="21082" r="2000" b="15910"/>
                    <a:stretch/>
                  </pic:blipFill>
                  <pic:spPr bwMode="auto">
                    <a:xfrm>
                      <a:off x="0" y="0"/>
                      <a:ext cx="5331011" cy="1911117"/>
                    </a:xfrm>
                    <a:prstGeom prst="rect">
                      <a:avLst/>
                    </a:prstGeom>
                    <a:ln>
                      <a:noFill/>
                    </a:ln>
                    <a:extLst>
                      <a:ext uri="{53640926-AAD7-44D8-BBD7-CCE9431645EC}">
                        <a14:shadowObscured xmlns:a14="http://schemas.microsoft.com/office/drawing/2010/main"/>
                      </a:ext>
                    </a:extLst>
                  </pic:spPr>
                </pic:pic>
              </a:graphicData>
            </a:graphic>
          </wp:inline>
        </w:drawing>
      </w:r>
    </w:p>
    <w:p w14:paraId="6509AD8A" w14:textId="77777777" w:rsidR="00F00B6D" w:rsidRDefault="00F00B6D" w:rsidP="00994B63">
      <w:pPr>
        <w:ind w:firstLine="720"/>
      </w:pPr>
    </w:p>
    <w:p w14:paraId="3DA24D35" w14:textId="188297E3" w:rsidR="00C8355A" w:rsidRDefault="00C8355A" w:rsidP="00994B63">
      <w:pPr>
        <w:ind w:firstLine="720"/>
      </w:pPr>
      <w:r>
        <w:t xml:space="preserve">Funcțiile de pierdere din cadrul clasificării au la bază </w:t>
      </w:r>
      <w:r w:rsidRPr="00C8355A">
        <w:rPr>
          <w:i/>
          <w:iCs/>
        </w:rPr>
        <w:t>entropia</w:t>
      </w:r>
      <w:r>
        <w:t>, care semnifică incertitudinea unui eveniment.</w:t>
      </w:r>
    </w:p>
    <w:p w14:paraId="19984D9E" w14:textId="7C1AD5A9" w:rsidR="0055721E" w:rsidRDefault="0055721E" w:rsidP="00994B63">
      <w:pPr>
        <w:ind w:firstLine="720"/>
      </w:pPr>
      <w:r>
        <w:t>Pentru o variabilă oarecare X, având distribuția de probabilitate p(X), entropia este definită</w:t>
      </w:r>
      <w:r w:rsidR="00A84EEB">
        <w:t xml:space="preserve"> astfel</w:t>
      </w:r>
      <w:r>
        <w:t>:</w:t>
      </w:r>
    </w:p>
    <w:tbl>
      <w:tblPr>
        <w:tblStyle w:val="PlainTable4"/>
        <w:tblW w:w="0" w:type="auto"/>
        <w:tblLook w:val="04A0" w:firstRow="1" w:lastRow="0" w:firstColumn="1" w:lastColumn="0" w:noHBand="0" w:noVBand="1"/>
      </w:tblPr>
      <w:tblGrid>
        <w:gridCol w:w="704"/>
        <w:gridCol w:w="7088"/>
        <w:gridCol w:w="1602"/>
      </w:tblGrid>
      <w:tr w:rsidR="00B54C0D" w14:paraId="6C875F3D" w14:textId="77777777" w:rsidTr="00B66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7B317" w14:textId="77777777" w:rsidR="00B54C0D" w:rsidRDefault="00B54C0D" w:rsidP="00994B63">
            <w:pPr>
              <w:ind w:firstLine="0"/>
            </w:pPr>
          </w:p>
        </w:tc>
        <w:tc>
          <w:tcPr>
            <w:tcW w:w="7088" w:type="dxa"/>
          </w:tcPr>
          <w:p w14:paraId="0A0E5320" w14:textId="2DB028FE" w:rsidR="00B54C0D" w:rsidRDefault="00B54C0D" w:rsidP="00B54C0D">
            <w:pPr>
              <w:ind w:firstLine="0"/>
              <w:jc w:val="center"/>
              <w:cnfStyle w:val="100000000000" w:firstRow="1" w:lastRow="0" w:firstColumn="0" w:lastColumn="0" w:oddVBand="0" w:evenVBand="0" w:oddHBand="0" w:evenHBand="0" w:firstRowFirstColumn="0" w:firstRowLastColumn="0" w:lastRowFirstColumn="0" w:lastRowLastColumn="0"/>
            </w:pPr>
            <w:r w:rsidRPr="00B54C0D">
              <w:rPr>
                <w:b w:val="0"/>
                <w:bCs w:val="0"/>
              </w:rPr>
              <w:object w:dxaOrig="5060" w:dyaOrig="880" w14:anchorId="4115D08B">
                <v:shape id="_x0000_i1043" type="#_x0000_t75" style="width:287pt;height:49.3pt" o:ole="">
                  <v:imagedata r:id="rId70" o:title=""/>
                </v:shape>
                <o:OLEObject Type="Embed" ProgID="Equation.DSMT4" ShapeID="_x0000_i1043" DrawAspect="Content" ObjectID="_1715812237" r:id="rId71"/>
              </w:object>
            </w:r>
          </w:p>
        </w:tc>
        <w:tc>
          <w:tcPr>
            <w:tcW w:w="1602" w:type="dxa"/>
          </w:tcPr>
          <w:p w14:paraId="629796F7" w14:textId="77777777" w:rsidR="00B54C0D" w:rsidRDefault="00B54C0D" w:rsidP="00B36AC1">
            <w:pPr>
              <w:ind w:firstLine="0"/>
              <w:jc w:val="center"/>
              <w:cnfStyle w:val="100000000000" w:firstRow="1" w:lastRow="0" w:firstColumn="0" w:lastColumn="0" w:oddVBand="0" w:evenVBand="0" w:oddHBand="0" w:evenHBand="0" w:firstRowFirstColumn="0" w:firstRowLastColumn="0" w:lastRowFirstColumn="0" w:lastRowLastColumn="0"/>
            </w:pPr>
          </w:p>
        </w:tc>
      </w:tr>
    </w:tbl>
    <w:p w14:paraId="7D4F742D" w14:textId="665F5957" w:rsidR="00B840AC" w:rsidRDefault="00E117A4" w:rsidP="00E117A4">
      <w:pPr>
        <w:pStyle w:val="ListParagraph"/>
        <w:numPr>
          <w:ilvl w:val="1"/>
          <w:numId w:val="31"/>
        </w:numPr>
        <w:rPr>
          <w:b/>
          <w:bCs/>
        </w:rPr>
      </w:pPr>
      <w:r w:rsidRPr="00E117A4">
        <w:rPr>
          <w:b/>
          <w:bCs/>
        </w:rPr>
        <w:t xml:space="preserve">Funcția de pierdere Binary Cross-Entropy </w:t>
      </w:r>
    </w:p>
    <w:p w14:paraId="72F35C08" w14:textId="77777777" w:rsidR="001A1680" w:rsidRPr="001A1680" w:rsidRDefault="001A1680" w:rsidP="001A1680">
      <w:pPr>
        <w:rPr>
          <w:b/>
          <w:bCs/>
        </w:rPr>
      </w:pPr>
    </w:p>
    <w:p w14:paraId="615D397A" w14:textId="7ED885BD" w:rsidR="00B840AC" w:rsidRDefault="007A2ABD" w:rsidP="00ED34B4">
      <w:pPr>
        <w:ind w:firstLine="720"/>
      </w:pPr>
      <w:r>
        <w:t xml:space="preserve">Dacă probabilitatea de a fi în clasa x este </w:t>
      </w:r>
      <w:r w:rsidRPr="007A2ABD">
        <w:rPr>
          <w:b/>
          <w:bCs/>
        </w:rPr>
        <w:t>P</w:t>
      </w:r>
      <w:r>
        <w:t xml:space="preserve">, atunci probabilitatea de a fi în clasa y este </w:t>
      </w:r>
      <w:r w:rsidRPr="007A2ABD">
        <w:rPr>
          <w:b/>
          <w:bCs/>
        </w:rPr>
        <w:t>(1-P)</w:t>
      </w:r>
      <w:r>
        <w:t>.</w:t>
      </w:r>
      <w:r w:rsidR="00055530">
        <w:t xml:space="preserve"> Atunci entropia pentru valoarea reală a lui Y (care poate fi între 0 și 1) și valoarea prezisă este:</w:t>
      </w:r>
    </w:p>
    <w:tbl>
      <w:tblPr>
        <w:tblStyle w:val="PlainTable4"/>
        <w:tblW w:w="0" w:type="auto"/>
        <w:tblLook w:val="04A0" w:firstRow="1" w:lastRow="0" w:firstColumn="1" w:lastColumn="0" w:noHBand="0" w:noVBand="1"/>
      </w:tblPr>
      <w:tblGrid>
        <w:gridCol w:w="704"/>
        <w:gridCol w:w="7767"/>
        <w:gridCol w:w="923"/>
      </w:tblGrid>
      <w:tr w:rsidR="00C268A0" w14:paraId="1C56D7C3" w14:textId="77777777" w:rsidTr="00C26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65EC1B" w14:textId="77777777" w:rsidR="00C268A0" w:rsidRDefault="00C268A0" w:rsidP="00C268A0">
            <w:pPr>
              <w:ind w:firstLine="0"/>
              <w:jc w:val="center"/>
            </w:pPr>
          </w:p>
        </w:tc>
        <w:tc>
          <w:tcPr>
            <w:tcW w:w="7767" w:type="dxa"/>
          </w:tcPr>
          <w:p w14:paraId="531F852D" w14:textId="57DC87C3" w:rsidR="00C268A0" w:rsidRDefault="002C0286" w:rsidP="00C268A0">
            <w:pPr>
              <w:ind w:firstLine="0"/>
              <w:jc w:val="center"/>
              <w:cnfStyle w:val="100000000000" w:firstRow="1" w:lastRow="0" w:firstColumn="0" w:lastColumn="0" w:oddVBand="0" w:evenVBand="0" w:oddHBand="0" w:evenHBand="0" w:firstRowFirstColumn="0" w:firstRowLastColumn="0" w:lastRowFirstColumn="0" w:lastRowLastColumn="0"/>
            </w:pPr>
            <w:r w:rsidRPr="00C268A0">
              <w:rPr>
                <w:b w:val="0"/>
                <w:bCs w:val="0"/>
              </w:rPr>
              <w:object w:dxaOrig="6140" w:dyaOrig="720" w14:anchorId="4C658390">
                <v:shape id="_x0000_i1044" type="#_x0000_t75" style="width:345.2pt;height:41.4pt" o:ole="">
                  <v:imagedata r:id="rId72" o:title=""/>
                </v:shape>
                <o:OLEObject Type="Embed" ProgID="Equation.DSMT4" ShapeID="_x0000_i1044" DrawAspect="Content" ObjectID="_1715812238" r:id="rId73"/>
              </w:object>
            </w:r>
          </w:p>
        </w:tc>
        <w:tc>
          <w:tcPr>
            <w:tcW w:w="923" w:type="dxa"/>
          </w:tcPr>
          <w:p w14:paraId="7B44E01E" w14:textId="77777777"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p>
        </w:tc>
      </w:tr>
    </w:tbl>
    <w:p w14:paraId="303BD19E" w14:textId="7766FA21" w:rsidR="002D1B25" w:rsidRDefault="00034AF5" w:rsidP="006938BB">
      <w:pPr>
        <w:ind w:firstLine="720"/>
      </w:pPr>
      <w:r>
        <w:t>Această funcție este numită și pierderea Log și se poate utiliza funcția sigmoid pentru a calcula P, unde Z reprezintă parametrii de intrare ai modelului</w:t>
      </w:r>
      <w:r w:rsidR="009551E1">
        <w:t>:</w:t>
      </w:r>
    </w:p>
    <w:tbl>
      <w:tblPr>
        <w:tblStyle w:val="PlainTable4"/>
        <w:tblW w:w="0" w:type="auto"/>
        <w:tblLook w:val="04A0" w:firstRow="1" w:lastRow="0" w:firstColumn="1" w:lastColumn="0" w:noHBand="0" w:noVBand="1"/>
      </w:tblPr>
      <w:tblGrid>
        <w:gridCol w:w="1129"/>
        <w:gridCol w:w="7088"/>
        <w:gridCol w:w="1177"/>
      </w:tblGrid>
      <w:tr w:rsidR="002D1B25" w14:paraId="602A4FEF" w14:textId="77777777" w:rsidTr="002D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0C486E" w14:textId="77777777" w:rsidR="002D1B25" w:rsidRDefault="002D1B25" w:rsidP="002D1B25">
            <w:pPr>
              <w:ind w:firstLine="0"/>
              <w:jc w:val="center"/>
            </w:pPr>
          </w:p>
        </w:tc>
        <w:tc>
          <w:tcPr>
            <w:tcW w:w="7088" w:type="dxa"/>
          </w:tcPr>
          <w:p w14:paraId="06437423" w14:textId="3587F151"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1120" w:dyaOrig="620" w14:anchorId="59931775">
                <v:shape id="_x0000_i1045" type="#_x0000_t75" style="width:60.15pt;height:33.55pt" o:ole="">
                  <v:imagedata r:id="rId74" o:title=""/>
                </v:shape>
                <o:OLEObject Type="Embed" ProgID="Equation.DSMT4" ShapeID="_x0000_i1045" DrawAspect="Content" ObjectID="_1715812239" r:id="rId75"/>
              </w:object>
            </w:r>
          </w:p>
        </w:tc>
        <w:tc>
          <w:tcPr>
            <w:tcW w:w="1177" w:type="dxa"/>
          </w:tcPr>
          <w:p w14:paraId="64CB23D3" w14:textId="77777777"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p>
        </w:tc>
      </w:tr>
    </w:tbl>
    <w:p w14:paraId="04BD11B0" w14:textId="19A4DE69" w:rsidR="00F15C04" w:rsidRDefault="00F15C04" w:rsidP="002D1B25">
      <w:pPr>
        <w:ind w:firstLine="720"/>
      </w:pPr>
      <w:r>
        <w:t>Funcția de cost corespunzătoare este definită:</w:t>
      </w:r>
    </w:p>
    <w:tbl>
      <w:tblPr>
        <w:tblStyle w:val="PlainTable4"/>
        <w:tblW w:w="0" w:type="auto"/>
        <w:tblLook w:val="04A0" w:firstRow="1" w:lastRow="0" w:firstColumn="1" w:lastColumn="0" w:noHBand="0" w:noVBand="1"/>
      </w:tblPr>
      <w:tblGrid>
        <w:gridCol w:w="988"/>
        <w:gridCol w:w="7229"/>
        <w:gridCol w:w="1177"/>
      </w:tblGrid>
      <w:tr w:rsidR="00E00B21" w14:paraId="66F5E2D8" w14:textId="77777777" w:rsidTr="00E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8F9ED6" w14:textId="77777777" w:rsidR="00E00B21" w:rsidRDefault="00E00B21" w:rsidP="00E00B21">
            <w:pPr>
              <w:ind w:firstLine="0"/>
              <w:jc w:val="center"/>
            </w:pPr>
          </w:p>
        </w:tc>
        <w:tc>
          <w:tcPr>
            <w:tcW w:w="7229" w:type="dxa"/>
          </w:tcPr>
          <w:p w14:paraId="54CD50E8" w14:textId="15F1EF8A"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999" w:dyaOrig="960" w14:anchorId="71459855">
                <v:shape id="_x0000_i1046" type="#_x0000_t75" style="width:51.3pt;height:50.3pt" o:ole="">
                  <v:imagedata r:id="rId76" o:title=""/>
                </v:shape>
                <o:OLEObject Type="Embed" ProgID="Equation.DSMT4" ShapeID="_x0000_i1046" DrawAspect="Content" ObjectID="_1715812240" r:id="rId77"/>
              </w:object>
            </w:r>
          </w:p>
        </w:tc>
        <w:tc>
          <w:tcPr>
            <w:tcW w:w="1177" w:type="dxa"/>
          </w:tcPr>
          <w:p w14:paraId="63A5B3F6" w14:textId="77777777"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p>
        </w:tc>
      </w:tr>
    </w:tbl>
    <w:p w14:paraId="193EB495" w14:textId="77777777" w:rsidR="001576F6" w:rsidRDefault="001576F6" w:rsidP="001576F6">
      <w:pPr>
        <w:pStyle w:val="ListParagraph"/>
        <w:ind w:firstLine="0"/>
        <w:rPr>
          <w:b/>
          <w:bCs/>
        </w:rPr>
      </w:pPr>
    </w:p>
    <w:p w14:paraId="03FA8614" w14:textId="5ECA7D88" w:rsidR="00656BFD" w:rsidRDefault="00656BFD" w:rsidP="00656BFD">
      <w:pPr>
        <w:pStyle w:val="ListParagraph"/>
        <w:numPr>
          <w:ilvl w:val="1"/>
          <w:numId w:val="31"/>
        </w:numPr>
        <w:rPr>
          <w:b/>
          <w:bCs/>
        </w:rPr>
      </w:pPr>
      <w:r w:rsidRPr="00286BBB">
        <w:rPr>
          <w:b/>
          <w:bCs/>
        </w:rPr>
        <w:t>Funcția de pierdere Categorical Cross-Entropy</w:t>
      </w:r>
    </w:p>
    <w:p w14:paraId="33687F6D" w14:textId="134C34AE" w:rsidR="008120F5" w:rsidRDefault="009D02BA" w:rsidP="008120F5">
      <w:pPr>
        <w:ind w:firstLine="360"/>
      </w:pPr>
      <w:r>
        <w:t xml:space="preserve">În cazul acesta vom avea variabile catergoriale sub forma unor clase multiple. Calculul entropiei va rămâne același, dar vectorul Y va fi reprezentat </w:t>
      </w:r>
      <w:r w:rsidR="00FD0328">
        <w:t>printr-un vector codificat.</w:t>
      </w:r>
    </w:p>
    <w:tbl>
      <w:tblPr>
        <w:tblStyle w:val="PlainTable4"/>
        <w:tblW w:w="0" w:type="auto"/>
        <w:tblLook w:val="04A0" w:firstRow="1" w:lastRow="0" w:firstColumn="1" w:lastColumn="0" w:noHBand="0" w:noVBand="1"/>
      </w:tblPr>
      <w:tblGrid>
        <w:gridCol w:w="988"/>
        <w:gridCol w:w="7517"/>
        <w:gridCol w:w="889"/>
      </w:tblGrid>
      <w:tr w:rsidR="00192DB3" w14:paraId="0503C359"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DC90BA" w14:textId="77777777" w:rsidR="00192DB3" w:rsidRDefault="00192DB3" w:rsidP="00192DB3">
            <w:pPr>
              <w:ind w:firstLine="0"/>
              <w:jc w:val="center"/>
            </w:pPr>
          </w:p>
        </w:tc>
        <w:tc>
          <w:tcPr>
            <w:tcW w:w="7517" w:type="dxa"/>
          </w:tcPr>
          <w:p w14:paraId="7CA90C2E" w14:textId="04B00CB3"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30"/>
              </w:rPr>
              <w:object w:dxaOrig="6060" w:dyaOrig="700" w14:anchorId="03D104C1">
                <v:shape id="_x0000_i1047" type="#_x0000_t75" style="width:337.3pt;height:38.45pt" o:ole="">
                  <v:imagedata r:id="rId78" o:title=""/>
                </v:shape>
                <o:OLEObject Type="Embed" ProgID="Equation.DSMT4" ShapeID="_x0000_i1047" DrawAspect="Content" ObjectID="_1715812241" r:id="rId79"/>
              </w:object>
            </w:r>
          </w:p>
        </w:tc>
        <w:tc>
          <w:tcPr>
            <w:tcW w:w="889" w:type="dxa"/>
          </w:tcPr>
          <w:p w14:paraId="7C452E07" w14:textId="77777777"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p>
        </w:tc>
      </w:tr>
    </w:tbl>
    <w:p w14:paraId="25AE0BCA" w14:textId="1F0019DA" w:rsidR="00BA2918" w:rsidRDefault="00BA2918" w:rsidP="00B66E29">
      <w:pPr>
        <w:ind w:firstLine="0"/>
      </w:pPr>
      <w:r>
        <w:t>Y</w:t>
      </w:r>
      <w:r>
        <w:rPr>
          <w:vertAlign w:val="subscript"/>
        </w:rPr>
        <w:t>ij</w:t>
      </w:r>
      <w:r>
        <w:t xml:space="preserve"> va fi vectorul codificat și P</w:t>
      </w:r>
      <w:r>
        <w:rPr>
          <w:vertAlign w:val="subscript"/>
        </w:rPr>
        <w:t>ij</w:t>
      </w:r>
      <w:r>
        <w:t xml:space="preserve"> va fi probabilitatea prezisă de a fi în clasa j când al i-lea eșantion al datei de intrare (X</w:t>
      </w:r>
      <w:r>
        <w:rPr>
          <w:vertAlign w:val="subscript"/>
        </w:rPr>
        <w:t>i</w:t>
      </w:r>
      <w:r>
        <w:t xml:space="preserve">) </w:t>
      </w:r>
      <w:r w:rsidR="004507D4">
        <w:t>va fi furnizat.</w:t>
      </w:r>
    </w:p>
    <w:p w14:paraId="61EC8D25" w14:textId="77777777" w:rsidR="005757D2" w:rsidRDefault="005757D2" w:rsidP="00B66E29">
      <w:pPr>
        <w:ind w:firstLine="0"/>
      </w:pPr>
    </w:p>
    <w:p w14:paraId="74F60351" w14:textId="1B1E68C9" w:rsidR="00BB76CC" w:rsidRPr="00943ED6" w:rsidRDefault="005757D2" w:rsidP="00943ED6">
      <w:pPr>
        <w:pStyle w:val="ListParagraph"/>
        <w:numPr>
          <w:ilvl w:val="1"/>
          <w:numId w:val="31"/>
        </w:numPr>
        <w:rPr>
          <w:b/>
          <w:bCs/>
        </w:rPr>
      </w:pPr>
      <w:r w:rsidRPr="005757D2">
        <w:rPr>
          <w:b/>
          <w:bCs/>
        </w:rPr>
        <w:t>Funcția de pierdere Hinge</w:t>
      </w:r>
    </w:p>
    <w:p w14:paraId="03298940" w14:textId="0F73B4E0" w:rsidR="00D87AAA" w:rsidRDefault="002E3126" w:rsidP="00D87AAA">
      <w:pPr>
        <w:ind w:firstLine="720"/>
      </w:pPr>
      <w:r>
        <w:t xml:space="preserve">Este utilizată doar în cazul algoritmilor </w:t>
      </w:r>
      <w:r w:rsidRPr="002E3126">
        <w:rPr>
          <w:b/>
          <w:bCs/>
        </w:rPr>
        <w:t>Suport Vector Machine (SVM)</w:t>
      </w:r>
      <w:r w:rsidR="00F24B01">
        <w:rPr>
          <w:b/>
          <w:bCs/>
        </w:rPr>
        <w:t xml:space="preserve">, </w:t>
      </w:r>
      <w:r w:rsidR="00F24B01">
        <w:t xml:space="preserve">având clase -1 și 1. SVM este un algoritm de ML utilizat în mod special pentru clasificare binară, utilizând </w:t>
      </w:r>
      <w:r w:rsidR="006F551D" w:rsidRPr="006F551D">
        <w:rPr>
          <w:i/>
          <w:iCs/>
        </w:rPr>
        <w:t>regiuni de decizie</w:t>
      </w:r>
      <w:r w:rsidR="00E3006B">
        <w:rPr>
          <w:i/>
          <w:iCs/>
        </w:rPr>
        <w:t xml:space="preserve"> </w:t>
      </w:r>
      <w:r w:rsidR="00E3006B">
        <w:t>pentru a separa două clase.</w:t>
      </w:r>
    </w:p>
    <w:p w14:paraId="3436F7EF" w14:textId="2087871C" w:rsidR="00D87AAA" w:rsidRDefault="00D87AAA" w:rsidP="00D87AAA">
      <w:pPr>
        <w:ind w:firstLine="720"/>
      </w:pPr>
      <w:r>
        <w:t>Funcția Hinge penalizează predicțiile eronate precum și care modelnu este de încredere.</w:t>
      </w:r>
    </w:p>
    <w:p w14:paraId="0A56FAEB" w14:textId="77777777" w:rsidR="0081132D" w:rsidRDefault="0081132D" w:rsidP="00D87AAA">
      <w:pPr>
        <w:ind w:firstLine="720"/>
      </w:pPr>
    </w:p>
    <w:tbl>
      <w:tblPr>
        <w:tblStyle w:val="PlainTable4"/>
        <w:tblW w:w="0" w:type="auto"/>
        <w:tblLook w:val="04A0" w:firstRow="1" w:lastRow="0" w:firstColumn="1" w:lastColumn="0" w:noHBand="0" w:noVBand="1"/>
      </w:tblPr>
      <w:tblGrid>
        <w:gridCol w:w="988"/>
        <w:gridCol w:w="7371"/>
        <w:gridCol w:w="1035"/>
      </w:tblGrid>
      <w:tr w:rsidR="0074257F" w14:paraId="5B488888"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D3A73C" w14:textId="77777777" w:rsidR="0074257F" w:rsidRDefault="0074257F" w:rsidP="0074257F">
            <w:pPr>
              <w:ind w:firstLine="0"/>
              <w:jc w:val="center"/>
            </w:pPr>
          </w:p>
        </w:tc>
        <w:tc>
          <w:tcPr>
            <w:tcW w:w="7371" w:type="dxa"/>
          </w:tcPr>
          <w:p w14:paraId="41C3705B" w14:textId="47F966A7" w:rsidR="0074257F" w:rsidRDefault="00153AEC" w:rsidP="0074257F">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2"/>
              </w:rPr>
              <w:object w:dxaOrig="2460" w:dyaOrig="360" w14:anchorId="5EA31FF9">
                <v:shape id="_x0000_i1048" type="#_x0000_t75" style="width:153.85pt;height:22.7pt" o:ole="">
                  <v:imagedata r:id="rId80" o:title=""/>
                </v:shape>
                <o:OLEObject Type="Embed" ProgID="Equation.DSMT4" ShapeID="_x0000_i1048" DrawAspect="Content" ObjectID="_1715812242" r:id="rId81"/>
              </w:object>
            </w:r>
          </w:p>
        </w:tc>
        <w:tc>
          <w:tcPr>
            <w:tcW w:w="1035" w:type="dxa"/>
          </w:tcPr>
          <w:p w14:paraId="01BA1872" w14:textId="77777777"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p>
        </w:tc>
      </w:tr>
    </w:tbl>
    <w:p w14:paraId="07E23970" w14:textId="0CC23E34" w:rsidR="00D87AAA" w:rsidRDefault="00D87AAA" w:rsidP="00291A56">
      <w:pPr>
        <w:ind w:firstLine="0"/>
      </w:pPr>
    </w:p>
    <w:p w14:paraId="07DD84B5" w14:textId="65704619" w:rsidR="00D87AAA" w:rsidRDefault="00D87AAA" w:rsidP="00291A56">
      <w:pPr>
        <w:ind w:firstLine="720"/>
        <w:jc w:val="center"/>
      </w:pPr>
      <w:r w:rsidRPr="00D87AAA">
        <w:drawing>
          <wp:inline distT="0" distB="0" distL="0" distR="0" wp14:anchorId="11B09402" wp14:editId="642274D0">
            <wp:extent cx="3162056" cy="2034986"/>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7400" t="5195" r="2383" b="3880"/>
                    <a:stretch/>
                  </pic:blipFill>
                  <pic:spPr bwMode="auto">
                    <a:xfrm>
                      <a:off x="0" y="0"/>
                      <a:ext cx="3167583" cy="2038543"/>
                    </a:xfrm>
                    <a:prstGeom prst="rect">
                      <a:avLst/>
                    </a:prstGeom>
                    <a:ln>
                      <a:noFill/>
                    </a:ln>
                    <a:extLst>
                      <a:ext uri="{53640926-AAD7-44D8-BBD7-CCE9431645EC}">
                        <a14:shadowObscured xmlns:a14="http://schemas.microsoft.com/office/drawing/2010/main"/>
                      </a:ext>
                    </a:extLst>
                  </pic:spPr>
                </pic:pic>
              </a:graphicData>
            </a:graphic>
          </wp:inline>
        </w:drawing>
      </w:r>
    </w:p>
    <w:p w14:paraId="167D0936" w14:textId="47508C79" w:rsidR="003203B0" w:rsidRDefault="003203B0" w:rsidP="002E3126">
      <w:pPr>
        <w:ind w:firstLine="0"/>
      </w:pPr>
    </w:p>
    <w:p w14:paraId="1B19DBFB" w14:textId="598D5CBF" w:rsidR="003203B0" w:rsidRDefault="003203B0" w:rsidP="003203B0">
      <w:pPr>
        <w:ind w:firstLine="720"/>
      </w:pPr>
      <w:r>
        <w:t>Funcția Hinge nu este o funcție diferențiabilă, dar are o natură convexă, care o ajută în găsirea pierderii optime.</w:t>
      </w:r>
    </w:p>
    <w:p w14:paraId="65DF5CEC" w14:textId="0B6499E7" w:rsidR="00E80D82" w:rsidRPr="00E3006B" w:rsidRDefault="00E80D82" w:rsidP="00F42914">
      <w:pPr>
        <w:ind w:firstLine="0"/>
      </w:pPr>
    </w:p>
    <w:p w14:paraId="136577CE" w14:textId="4C2BD65E" w:rsidR="0090463E" w:rsidRDefault="008D355B" w:rsidP="0090463E">
      <w:pPr>
        <w:pStyle w:val="Heading3"/>
      </w:pPr>
      <w:r>
        <w:t>Calculul gradienților</w:t>
      </w:r>
      <w:r w:rsidR="007D59BF">
        <w:t xml:space="preserve"> și optimizatorul</w:t>
      </w:r>
    </w:p>
    <w:p w14:paraId="13285059" w14:textId="34CDB2A8" w:rsidR="005503DC" w:rsidRPr="005503DC" w:rsidRDefault="008D355B" w:rsidP="005503DC">
      <w:pPr>
        <w:pStyle w:val="ListParagraph"/>
        <w:numPr>
          <w:ilvl w:val="0"/>
          <w:numId w:val="32"/>
        </w:numPr>
        <w:rPr>
          <w:b/>
          <w:bCs/>
          <w:i/>
          <w:iCs/>
        </w:rPr>
      </w:pPr>
      <w:r>
        <w:rPr>
          <w:b/>
          <w:bCs/>
          <w:i/>
          <w:iCs/>
        </w:rPr>
        <w:t>Calculul g</w:t>
      </w:r>
      <w:r w:rsidR="005503DC" w:rsidRPr="005503DC">
        <w:rPr>
          <w:b/>
          <w:bCs/>
          <w:i/>
          <w:iCs/>
        </w:rPr>
        <w:t xml:space="preserve">radienți </w:t>
      </w:r>
    </w:p>
    <w:p w14:paraId="7FDCDA8E" w14:textId="464D00E6" w:rsidR="006B1DDD" w:rsidRDefault="004A5D04" w:rsidP="006B1DDD">
      <w:r>
        <w:t xml:space="preserve">Pe baza noțiunilor prezentate în subcapitolul de Definiții, vom </w:t>
      </w:r>
      <w:r w:rsidR="00575417">
        <w:t>abstractiza fiecare strat al rețelei conform următoarelor relații:</w:t>
      </w:r>
    </w:p>
    <w:tbl>
      <w:tblPr>
        <w:tblStyle w:val="PlainTable4"/>
        <w:tblW w:w="0" w:type="auto"/>
        <w:tblLook w:val="04A0" w:firstRow="1" w:lastRow="0" w:firstColumn="1" w:lastColumn="0" w:noHBand="0" w:noVBand="1"/>
      </w:tblPr>
      <w:tblGrid>
        <w:gridCol w:w="421"/>
        <w:gridCol w:w="7796"/>
        <w:gridCol w:w="1177"/>
      </w:tblGrid>
      <w:tr w:rsidR="0030458C" w14:paraId="66158CBC" w14:textId="77777777" w:rsidTr="00304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8A2D919" w14:textId="77777777" w:rsidR="0030458C" w:rsidRDefault="0030458C" w:rsidP="002C65A6">
            <w:pPr>
              <w:ind w:firstLine="0"/>
              <w:jc w:val="center"/>
            </w:pPr>
          </w:p>
        </w:tc>
        <w:tc>
          <w:tcPr>
            <w:tcW w:w="7796" w:type="dxa"/>
          </w:tcPr>
          <w:p w14:paraId="7A6F793B" w14:textId="305230CE"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
              </w:rPr>
              <w:object w:dxaOrig="1660" w:dyaOrig="320" w14:anchorId="6AD59B53">
                <v:shape id="_x0000_i1049" type="#_x0000_t75" style="width:104.55pt;height:19.75pt" o:ole="">
                  <v:imagedata r:id="rId83" o:title=""/>
                </v:shape>
                <o:OLEObject Type="Embed" ProgID="Equation.DSMT4" ShapeID="_x0000_i1049" DrawAspect="Content" ObjectID="_1715812243" r:id="rId84"/>
              </w:object>
            </w:r>
          </w:p>
        </w:tc>
        <w:tc>
          <w:tcPr>
            <w:tcW w:w="1177" w:type="dxa"/>
          </w:tcPr>
          <w:p w14:paraId="218AD4E1" w14:textId="77777777"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p>
        </w:tc>
      </w:tr>
      <w:tr w:rsidR="0030458C" w14:paraId="757EB2FB" w14:textId="77777777" w:rsidTr="00304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tcPr>
          <w:p w14:paraId="63C4EFB2" w14:textId="77777777" w:rsidR="0030458C" w:rsidRDefault="0030458C" w:rsidP="002C65A6">
            <w:pPr>
              <w:ind w:firstLine="0"/>
              <w:jc w:val="center"/>
            </w:pPr>
          </w:p>
        </w:tc>
        <w:tc>
          <w:tcPr>
            <w:tcW w:w="7796" w:type="dxa"/>
            <w:shd w:val="clear" w:color="auto" w:fill="auto"/>
          </w:tcPr>
          <w:p w14:paraId="152C72FB" w14:textId="62FA616B"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r w:rsidRPr="00083D1A">
              <w:rPr>
                <w:position w:val="-10"/>
              </w:rPr>
              <w:object w:dxaOrig="1380" w:dyaOrig="360" w14:anchorId="07DD3CDE">
                <v:shape id="_x0000_i1050" type="#_x0000_t75" style="width:90.75pt;height:23.65pt" o:ole="">
                  <v:imagedata r:id="rId85" o:title=""/>
                </v:shape>
                <o:OLEObject Type="Embed" ProgID="Equation.DSMT4" ShapeID="_x0000_i1050" DrawAspect="Content" ObjectID="_1715812244" r:id="rId86"/>
              </w:object>
            </w:r>
          </w:p>
        </w:tc>
        <w:tc>
          <w:tcPr>
            <w:tcW w:w="1177" w:type="dxa"/>
            <w:shd w:val="clear" w:color="auto" w:fill="auto"/>
          </w:tcPr>
          <w:p w14:paraId="6543CF90" w14:textId="77777777"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p>
        </w:tc>
      </w:tr>
      <w:tr w:rsidR="0030458C" w14:paraId="0974CA5D" w14:textId="77777777" w:rsidTr="0030458C">
        <w:tc>
          <w:tcPr>
            <w:cnfStyle w:val="001000000000" w:firstRow="0" w:lastRow="0" w:firstColumn="1" w:lastColumn="0" w:oddVBand="0" w:evenVBand="0" w:oddHBand="0" w:evenHBand="0" w:firstRowFirstColumn="0" w:firstRowLastColumn="0" w:lastRowFirstColumn="0" w:lastRowLastColumn="0"/>
            <w:tcW w:w="421" w:type="dxa"/>
          </w:tcPr>
          <w:p w14:paraId="18A54810" w14:textId="77777777" w:rsidR="0030458C" w:rsidRDefault="0030458C" w:rsidP="002C65A6">
            <w:pPr>
              <w:ind w:firstLine="0"/>
              <w:jc w:val="center"/>
            </w:pPr>
          </w:p>
        </w:tc>
        <w:tc>
          <w:tcPr>
            <w:tcW w:w="7796" w:type="dxa"/>
          </w:tcPr>
          <w:p w14:paraId="17CA517A" w14:textId="2F4E04CE"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r w:rsidRPr="00083D1A">
              <w:rPr>
                <w:position w:val="-10"/>
              </w:rPr>
              <w:object w:dxaOrig="1460" w:dyaOrig="360" w14:anchorId="4EDF1620">
                <v:shape id="_x0000_i1051" type="#_x0000_t75" style="width:87.8pt;height:21.7pt" o:ole="">
                  <v:imagedata r:id="rId87" o:title=""/>
                </v:shape>
                <o:OLEObject Type="Embed" ProgID="Equation.DSMT4" ShapeID="_x0000_i1051" DrawAspect="Content" ObjectID="_1715812245" r:id="rId88"/>
              </w:object>
            </w:r>
          </w:p>
        </w:tc>
        <w:tc>
          <w:tcPr>
            <w:tcW w:w="1177" w:type="dxa"/>
          </w:tcPr>
          <w:p w14:paraId="47A4699F" w14:textId="77777777"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p>
        </w:tc>
      </w:tr>
    </w:tbl>
    <w:p w14:paraId="26312CA0" w14:textId="653FA463" w:rsidR="0030458C" w:rsidRDefault="00501E5D" w:rsidP="006B1DDD">
      <w:r>
        <w:t xml:space="preserve">,unde L reprezintă </w:t>
      </w:r>
      <w:r w:rsidR="00D31320">
        <w:t xml:space="preserve">indicele </w:t>
      </w:r>
      <w:r>
        <w:t>ultimul</w:t>
      </w:r>
      <w:r w:rsidR="00D31320">
        <w:t>ui</w:t>
      </w:r>
      <w:r>
        <w:t xml:space="preserve"> strat al rețelei</w:t>
      </w:r>
    </w:p>
    <w:p w14:paraId="55925A0E" w14:textId="46F719A7" w:rsidR="004D0906" w:rsidRDefault="004D0906" w:rsidP="000F4FE3">
      <w:pPr>
        <w:ind w:firstLine="720"/>
      </w:pPr>
      <w:r>
        <w:t xml:space="preserve">Pentru a calcula relația dintre componentele rețelei și funcția de cost </w:t>
      </w:r>
      <w:r w:rsidR="00705189">
        <w:t>trebuie să utilizăm derivatele parțiale. Astfel, înțelegând necesitatea acestora, vom pute</w:t>
      </w:r>
      <w:r w:rsidR="00F36F2F">
        <w:t>a</w:t>
      </w:r>
      <w:r w:rsidR="00705189">
        <w:t xml:space="preserve"> </w:t>
      </w:r>
      <w:r w:rsidR="00705189">
        <w:lastRenderedPageBreak/>
        <w:t>minimza funcția de cost prin modificarea ponderilor corespunzătoare și a bias-urilor</w:t>
      </w:r>
      <w:r w:rsidR="00F36F2F">
        <w:t xml:space="preserve">, mai exact vom determina un raport  între ponderi și funcția de cost, iar </w:t>
      </w:r>
      <w:r w:rsidR="00705189">
        <w:t>.</w:t>
      </w:r>
      <w:r w:rsidR="00F646FA">
        <w:t>elementele cu cel mai mare raport vor avea impactul cel mai proeminent asupra funcției de cost.</w:t>
      </w:r>
    </w:p>
    <w:p w14:paraId="10A0023F" w14:textId="72373D90" w:rsidR="00797383" w:rsidRPr="00797383" w:rsidRDefault="00797383" w:rsidP="000F4FE3">
      <w:pPr>
        <w:ind w:firstLine="720"/>
      </w:pPr>
      <w:r>
        <w:t xml:space="preserve">Aplicând derivata parțială asupra relațiilor </w:t>
      </w:r>
      <w:r w:rsidRPr="00797383">
        <w:rPr>
          <w:color w:val="FF0000"/>
        </w:rPr>
        <w:t>???</w:t>
      </w:r>
      <w:r>
        <w:rPr>
          <w:color w:val="FF0000"/>
        </w:rPr>
        <w:t xml:space="preserve"> </w:t>
      </w:r>
      <w:r>
        <w:t>vom obține relația ??:</w:t>
      </w:r>
    </w:p>
    <w:tbl>
      <w:tblPr>
        <w:tblStyle w:val="PlainTable4"/>
        <w:tblW w:w="0" w:type="auto"/>
        <w:tblLook w:val="04A0" w:firstRow="1" w:lastRow="0" w:firstColumn="1" w:lastColumn="0" w:noHBand="0" w:noVBand="1"/>
      </w:tblPr>
      <w:tblGrid>
        <w:gridCol w:w="704"/>
        <w:gridCol w:w="7513"/>
        <w:gridCol w:w="1177"/>
      </w:tblGrid>
      <w:tr w:rsidR="00797383" w14:paraId="3D5A1D62" w14:textId="77777777" w:rsidTr="00797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102B23" w14:textId="77777777" w:rsidR="00797383" w:rsidRDefault="00797383" w:rsidP="00797383">
            <w:pPr>
              <w:ind w:firstLine="0"/>
              <w:jc w:val="center"/>
              <w:rPr>
                <w:lang w:val="en-US"/>
              </w:rPr>
            </w:pPr>
          </w:p>
        </w:tc>
        <w:tc>
          <w:tcPr>
            <w:tcW w:w="7513" w:type="dxa"/>
          </w:tcPr>
          <w:p w14:paraId="0F539C22" w14:textId="222227B1" w:rsidR="00797383" w:rsidRDefault="00C72D4F"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5380" w:dyaOrig="660" w14:anchorId="11D9D066">
                <v:shape id="_x0000_i1052" type="#_x0000_t75" style="width:350.15pt;height:43.4pt" o:ole="">
                  <v:imagedata r:id="rId89" o:title=""/>
                </v:shape>
                <o:OLEObject Type="Embed" ProgID="Equation.DSMT4" ShapeID="_x0000_i1052" DrawAspect="Content" ObjectID="_1715812246" r:id="rId90"/>
              </w:object>
            </w:r>
          </w:p>
        </w:tc>
        <w:tc>
          <w:tcPr>
            <w:tcW w:w="1177" w:type="dxa"/>
          </w:tcPr>
          <w:p w14:paraId="15998398" w14:textId="77777777" w:rsidR="00797383" w:rsidRDefault="00797383"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1B900282" w14:textId="552FF6DA" w:rsidR="000F4FE3" w:rsidRDefault="00C72D4F" w:rsidP="004D0906">
      <w:pPr>
        <w:ind w:firstLine="0"/>
        <w:rPr>
          <w:lang w:val="en-US"/>
        </w:rPr>
      </w:pPr>
      <w:r>
        <w:rPr>
          <w:lang w:val="en-US"/>
        </w:rPr>
        <w:tab/>
        <w:t xml:space="preserve">În scopul minimizării funcșiei de cost, este necesară propagarea inversă în rețea și actualizarea ponderilor și a bias-urilor. În principiu acest proces presupune calculul </w:t>
      </w:r>
      <w:r w:rsidRPr="007445DC">
        <w:rPr>
          <w:i/>
          <w:iCs/>
          <w:lang w:val="en-US"/>
        </w:rPr>
        <w:t>gradientului</w:t>
      </w:r>
      <w:r>
        <w:rPr>
          <w:lang w:val="en-US"/>
        </w:rPr>
        <w:t xml:space="preserve"> pe baza a trei relații: una pentru ponderi, un pentru bias și una pentru funcția de activare:</w:t>
      </w:r>
    </w:p>
    <w:tbl>
      <w:tblPr>
        <w:tblStyle w:val="PlainTable4"/>
        <w:tblW w:w="0" w:type="auto"/>
        <w:tblLook w:val="04A0" w:firstRow="1" w:lastRow="0" w:firstColumn="1" w:lastColumn="0" w:noHBand="0" w:noVBand="1"/>
      </w:tblPr>
      <w:tblGrid>
        <w:gridCol w:w="704"/>
        <w:gridCol w:w="7513"/>
        <w:gridCol w:w="1177"/>
      </w:tblGrid>
      <w:tr w:rsidR="0028510E" w14:paraId="7BA60782" w14:textId="77777777" w:rsidTr="0028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24F83" w14:textId="77777777" w:rsidR="0028510E" w:rsidRDefault="0028510E" w:rsidP="0028510E">
            <w:pPr>
              <w:ind w:firstLine="0"/>
              <w:jc w:val="center"/>
              <w:rPr>
                <w:lang w:val="en-US"/>
              </w:rPr>
            </w:pPr>
          </w:p>
        </w:tc>
        <w:tc>
          <w:tcPr>
            <w:tcW w:w="7513" w:type="dxa"/>
          </w:tcPr>
          <w:p w14:paraId="44913519" w14:textId="68DE6A62"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780" w:dyaOrig="660" w14:anchorId="765D7CE1">
                <v:shape id="_x0000_i1053" type="#_x0000_t75" style="width:181.5pt;height:37.5pt" o:ole="">
                  <v:imagedata r:id="rId91" o:title=""/>
                </v:shape>
                <o:OLEObject Type="Embed" ProgID="Equation.DSMT4" ShapeID="_x0000_i1053" DrawAspect="Content" ObjectID="_1715812247" r:id="rId92"/>
              </w:object>
            </w:r>
          </w:p>
        </w:tc>
        <w:tc>
          <w:tcPr>
            <w:tcW w:w="1177" w:type="dxa"/>
          </w:tcPr>
          <w:p w14:paraId="11AED820" w14:textId="77777777"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28510E" w14:paraId="535D28A0" w14:textId="77777777" w:rsidTr="00285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7AF5CC" w14:textId="77777777" w:rsidR="0028510E" w:rsidRDefault="0028510E" w:rsidP="0028510E">
            <w:pPr>
              <w:ind w:firstLine="0"/>
              <w:jc w:val="center"/>
              <w:rPr>
                <w:lang w:val="en-US"/>
              </w:rPr>
            </w:pPr>
          </w:p>
        </w:tc>
        <w:tc>
          <w:tcPr>
            <w:tcW w:w="7513" w:type="dxa"/>
            <w:shd w:val="clear" w:color="auto" w:fill="auto"/>
          </w:tcPr>
          <w:p w14:paraId="2734586B" w14:textId="72E65EB8"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2659" w:dyaOrig="660" w14:anchorId="7810C1CD">
                <v:shape id="_x0000_i1054" type="#_x0000_t75" style="width:178.5pt;height:37.5pt" o:ole="">
                  <v:imagedata r:id="rId93" o:title=""/>
                </v:shape>
                <o:OLEObject Type="Embed" ProgID="Equation.DSMT4" ShapeID="_x0000_i1054" DrawAspect="Content" ObjectID="_1715812248" r:id="rId94"/>
              </w:object>
            </w:r>
          </w:p>
        </w:tc>
        <w:tc>
          <w:tcPr>
            <w:tcW w:w="1177" w:type="dxa"/>
            <w:shd w:val="clear" w:color="auto" w:fill="auto"/>
          </w:tcPr>
          <w:p w14:paraId="1E30DB63" w14:textId="77777777"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r w:rsidR="0028510E" w14:paraId="1A8071A9" w14:textId="77777777" w:rsidTr="0028510E">
        <w:tc>
          <w:tcPr>
            <w:cnfStyle w:val="001000000000" w:firstRow="0" w:lastRow="0" w:firstColumn="1" w:lastColumn="0" w:oddVBand="0" w:evenVBand="0" w:oddHBand="0" w:evenHBand="0" w:firstRowFirstColumn="0" w:firstRowLastColumn="0" w:lastRowFirstColumn="0" w:lastRowLastColumn="0"/>
            <w:tcW w:w="704" w:type="dxa"/>
          </w:tcPr>
          <w:p w14:paraId="37EC5CCA" w14:textId="77777777" w:rsidR="0028510E" w:rsidRDefault="0028510E" w:rsidP="0028510E">
            <w:pPr>
              <w:ind w:firstLine="0"/>
              <w:jc w:val="center"/>
              <w:rPr>
                <w:lang w:val="en-US"/>
              </w:rPr>
            </w:pPr>
          </w:p>
        </w:tc>
        <w:tc>
          <w:tcPr>
            <w:tcW w:w="7513" w:type="dxa"/>
          </w:tcPr>
          <w:p w14:paraId="01B082FC" w14:textId="25A9E153"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083D1A">
              <w:rPr>
                <w:position w:val="-24"/>
              </w:rPr>
              <w:object w:dxaOrig="3040" w:dyaOrig="660" w14:anchorId="169B0E8F">
                <v:shape id="_x0000_i1055" type="#_x0000_t75" style="width:173.6pt;height:37.5pt" o:ole="">
                  <v:imagedata r:id="rId95" o:title=""/>
                </v:shape>
                <o:OLEObject Type="Embed" ProgID="Equation.DSMT4" ShapeID="_x0000_i1055" DrawAspect="Content" ObjectID="_1715812249" r:id="rId96"/>
              </w:object>
            </w:r>
          </w:p>
        </w:tc>
        <w:tc>
          <w:tcPr>
            <w:tcW w:w="1177" w:type="dxa"/>
          </w:tcPr>
          <w:p w14:paraId="6B9DA99A" w14:textId="77777777"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195650C" w14:textId="77777777" w:rsidR="00584247" w:rsidRDefault="00842582" w:rsidP="004D0906">
      <w:pPr>
        <w:ind w:firstLine="0"/>
        <w:rPr>
          <w:lang w:val="en-US"/>
        </w:rPr>
      </w:pPr>
      <w:r>
        <w:rPr>
          <w:lang w:val="en-US"/>
        </w:rPr>
        <w:tab/>
      </w:r>
    </w:p>
    <w:p w14:paraId="2C1DFC10" w14:textId="3AAE7C4D" w:rsidR="007445DC" w:rsidRDefault="00842582" w:rsidP="00584247">
      <w:pPr>
        <w:ind w:firstLine="720"/>
        <w:rPr>
          <w:lang w:val="en-US"/>
        </w:rPr>
      </w:pPr>
      <w:r>
        <w:rPr>
          <w:lang w:val="en-US"/>
        </w:rPr>
        <w:t>Fiecare dintre relațiile de mai sus</w:t>
      </w:r>
      <w:r w:rsidR="00584247">
        <w:rPr>
          <w:lang w:val="en-US"/>
        </w:rPr>
        <w:t xml:space="preserve"> (corespunzătoare stratului de ie</w:t>
      </w:r>
      <w:r w:rsidR="00584247">
        <w:t>ș</w:t>
      </w:r>
      <w:r w:rsidR="00584247">
        <w:rPr>
          <w:lang w:val="en-US"/>
        </w:rPr>
        <w:t>ire al rețelei)</w:t>
      </w:r>
      <w:r>
        <w:rPr>
          <w:lang w:val="en-US"/>
        </w:rPr>
        <w:t xml:space="preserve"> calculează cum anumite ponderi afectează funcția de cost, pe care ne dormi</w:t>
      </w:r>
      <w:r w:rsidR="003326AF">
        <w:rPr>
          <w:lang w:val="en-US"/>
        </w:rPr>
        <w:t>m</w:t>
      </w:r>
      <w:r>
        <w:rPr>
          <w:lang w:val="en-US"/>
        </w:rPr>
        <w:t xml:space="preserve"> să o </w:t>
      </w:r>
      <w:r w:rsidRPr="00842582">
        <w:rPr>
          <w:i/>
          <w:iCs/>
          <w:lang w:val="en-US"/>
        </w:rPr>
        <w:t>optimizăm</w:t>
      </w:r>
      <w:r>
        <w:rPr>
          <w:i/>
          <w:iCs/>
          <w:lang w:val="en-US"/>
        </w:rPr>
        <w:t>.</w:t>
      </w:r>
      <w:r w:rsidR="003326AF">
        <w:rPr>
          <w:i/>
          <w:iCs/>
          <w:lang w:val="en-US"/>
        </w:rPr>
        <w:t xml:space="preserve"> </w:t>
      </w:r>
      <w:r w:rsidR="00214847">
        <w:rPr>
          <w:lang w:val="en-US"/>
        </w:rPr>
        <w:t xml:space="preserve">Fiecare derviată </w:t>
      </w:r>
      <w:r w:rsidR="00B13D35">
        <w:rPr>
          <w:lang w:val="en-US"/>
        </w:rPr>
        <w:t xml:space="preserve">a </w:t>
      </w:r>
      <w:r w:rsidR="00811223">
        <w:rPr>
          <w:lang w:val="en-US"/>
        </w:rPr>
        <w:t>ponderi</w:t>
      </w:r>
      <w:r w:rsidR="00B13D35">
        <w:rPr>
          <w:lang w:val="en-US"/>
        </w:rPr>
        <w:t xml:space="preserve">lor </w:t>
      </w:r>
      <w:r w:rsidR="00811223">
        <w:rPr>
          <w:lang w:val="en-US"/>
        </w:rPr>
        <w:t>și</w:t>
      </w:r>
      <w:r w:rsidR="00B13D35">
        <w:rPr>
          <w:lang w:val="en-US"/>
        </w:rPr>
        <w:t xml:space="preserve"> a</w:t>
      </w:r>
      <w:r w:rsidR="00811223">
        <w:rPr>
          <w:lang w:val="en-US"/>
        </w:rPr>
        <w:t xml:space="preserve"> bias-uri</w:t>
      </w:r>
      <w:r w:rsidR="00B13D35">
        <w:rPr>
          <w:lang w:val="en-US"/>
        </w:rPr>
        <w:t>lor</w:t>
      </w:r>
      <w:r w:rsidR="00811223">
        <w:rPr>
          <w:lang w:val="en-US"/>
        </w:rPr>
        <w:t xml:space="preserve"> este salvată într-un </w:t>
      </w:r>
      <w:r w:rsidR="00811223" w:rsidRPr="00811223">
        <w:rPr>
          <w:i/>
          <w:iCs/>
          <w:lang w:val="en-US"/>
        </w:rPr>
        <w:t>vector gradient</w:t>
      </w:r>
      <w:r w:rsidR="00AB1FBA">
        <w:rPr>
          <w:i/>
          <w:iCs/>
          <w:lang w:val="en-US"/>
        </w:rPr>
        <w:t xml:space="preserve"> </w:t>
      </w:r>
      <w:r w:rsidR="00AB1FBA" w:rsidRPr="007266E4">
        <w:rPr>
          <w:rFonts w:ascii="Cambria Math" w:hAnsi="Cambria Math" w:cs="Cambria Math"/>
          <w:lang w:val="en-US"/>
        </w:rPr>
        <w:t>∇</w:t>
      </w:r>
      <w:r w:rsidR="00E761A8">
        <w:rPr>
          <w:i/>
          <w:iCs/>
          <w:lang w:val="en-US"/>
        </w:rPr>
        <w:t xml:space="preserve"> </w:t>
      </w:r>
      <w:r w:rsidR="00CD2C25">
        <w:rPr>
          <w:lang w:val="en-US"/>
        </w:rPr>
        <w:t>, a cărui dimensiune este egală cu numărul ponderilor și al bias-urilor</w:t>
      </w:r>
      <w:r w:rsidR="00D221DE">
        <w:rPr>
          <w:lang w:val="en-US"/>
        </w:rPr>
        <w:t>:</w:t>
      </w:r>
    </w:p>
    <w:tbl>
      <w:tblPr>
        <w:tblStyle w:val="PlainTable4"/>
        <w:tblW w:w="0" w:type="auto"/>
        <w:tblLook w:val="04A0" w:firstRow="1" w:lastRow="0" w:firstColumn="1" w:lastColumn="0" w:noHBand="0" w:noVBand="1"/>
      </w:tblPr>
      <w:tblGrid>
        <w:gridCol w:w="846"/>
        <w:gridCol w:w="7513"/>
        <w:gridCol w:w="1035"/>
      </w:tblGrid>
      <w:tr w:rsidR="008562AF" w14:paraId="797A458E" w14:textId="77777777" w:rsidTr="0085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E72BBB" w14:textId="77777777" w:rsidR="008562AF" w:rsidRDefault="008562AF" w:rsidP="008562AF">
            <w:pPr>
              <w:ind w:firstLine="0"/>
              <w:jc w:val="center"/>
              <w:rPr>
                <w:lang w:val="en-US"/>
              </w:rPr>
            </w:pPr>
          </w:p>
        </w:tc>
        <w:tc>
          <w:tcPr>
            <w:tcW w:w="7513" w:type="dxa"/>
          </w:tcPr>
          <w:p w14:paraId="23856C1E" w14:textId="32FA2FFD"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154"/>
              </w:rPr>
              <w:object w:dxaOrig="2960" w:dyaOrig="3200" w14:anchorId="287FAD01">
                <v:shape id="_x0000_i1056" type="#_x0000_t75" style="width:168.65pt;height:182.45pt" o:ole="">
                  <v:imagedata r:id="rId97" o:title=""/>
                </v:shape>
                <o:OLEObject Type="Embed" ProgID="Equation.DSMT4" ShapeID="_x0000_i1056" DrawAspect="Content" ObjectID="_1715812250" r:id="rId98"/>
              </w:object>
            </w:r>
          </w:p>
        </w:tc>
        <w:tc>
          <w:tcPr>
            <w:tcW w:w="1035" w:type="dxa"/>
          </w:tcPr>
          <w:p w14:paraId="4DBA82F2"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C9425F9"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3E9EC5C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63AB01E"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706C05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F825DC7"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509183CE" w14:textId="790CEA38"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6E29A991" w14:textId="26C1D175" w:rsidR="00D653A6" w:rsidRPr="00696F06" w:rsidRDefault="00696F06" w:rsidP="003A5F3E">
      <w:pPr>
        <w:ind w:firstLine="720"/>
        <w:rPr>
          <w:rFonts w:cs="Times New Roman"/>
          <w:lang w:val="en-US"/>
        </w:rPr>
      </w:pPr>
      <w:r>
        <w:rPr>
          <w:lang w:val="en-US"/>
        </w:rPr>
        <w:t>U</w:t>
      </w:r>
      <w:r w:rsidR="008562AF">
        <w:rPr>
          <w:lang w:val="en-US"/>
        </w:rPr>
        <w:t>nde n reprezină numărul de ponderi/ bias-uri</w:t>
      </w:r>
      <w:r>
        <w:rPr>
          <w:lang w:val="en-US"/>
        </w:rPr>
        <w:t xml:space="preserve"> și </w:t>
      </w:r>
      <w:r w:rsidRPr="00696F06">
        <w:rPr>
          <w:rFonts w:ascii="Cambria Math" w:hAnsi="Cambria Math" w:cs="Cambria Math"/>
          <w:lang w:val="en-US"/>
        </w:rPr>
        <w:t xml:space="preserve">∇ </w:t>
      </w:r>
      <w:r>
        <w:rPr>
          <w:rFonts w:cs="Times New Roman"/>
          <w:lang w:val="en-US"/>
        </w:rPr>
        <w:t>este vectorul gradient.</w:t>
      </w:r>
      <w:r w:rsidR="00D653A6">
        <w:rPr>
          <w:rFonts w:cs="Times New Roman"/>
          <w:lang w:val="en-US"/>
        </w:rPr>
        <w:t xml:space="preserve">Gradientul </w:t>
      </w:r>
      <w:r w:rsidR="00D653A6" w:rsidRPr="00696F06">
        <w:rPr>
          <w:rFonts w:ascii="Cambria Math" w:hAnsi="Cambria Math" w:cs="Cambria Math"/>
          <w:lang w:val="en-US"/>
        </w:rPr>
        <w:t>∇</w:t>
      </w:r>
      <w:r w:rsidR="00D653A6">
        <w:rPr>
          <w:rFonts w:ascii="Cambria Math" w:hAnsi="Cambria Math" w:cs="Cambria Math"/>
          <w:lang w:val="en-US"/>
        </w:rPr>
        <w:t>C(</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Pr>
          <w:rFonts w:cs="Times New Roman"/>
          <w:lang w:val="en-US"/>
        </w:rPr>
        <w:t xml:space="preserve"> ne furnizează direcția în care funcția de cost C are </w:t>
      </w:r>
      <w:r w:rsidR="00D653A6" w:rsidRPr="00095F61">
        <w:rPr>
          <w:rFonts w:cs="Times New Roman"/>
          <w:i/>
          <w:iCs/>
          <w:lang w:val="en-US"/>
        </w:rPr>
        <w:t>cea mai rapidă scădere</w:t>
      </w:r>
      <w:r w:rsidR="00D653A6">
        <w:rPr>
          <w:rFonts w:cs="Times New Roman"/>
          <w:lang w:val="en-US"/>
        </w:rPr>
        <w:t>, demonstrând și necesitatea semnului minus înaintea gradientului</w:t>
      </w:r>
    </w:p>
    <w:p w14:paraId="6F13D8E3" w14:textId="51F5A817" w:rsidR="005D30BB" w:rsidRDefault="00B13D35" w:rsidP="004D0906">
      <w:pPr>
        <w:ind w:firstLine="0"/>
        <w:rPr>
          <w:lang w:val="en-US"/>
        </w:rPr>
      </w:pPr>
      <w:r>
        <w:rPr>
          <w:lang w:val="en-US"/>
        </w:rPr>
        <w:lastRenderedPageBreak/>
        <w:t xml:space="preserve"> </w:t>
      </w:r>
      <w:r w:rsidR="007C643D">
        <w:rPr>
          <w:lang w:val="en-US"/>
        </w:rPr>
        <w:tab/>
      </w:r>
      <w:r w:rsidR="00724F46">
        <w:rPr>
          <w:lang w:val="en-US"/>
        </w:rPr>
        <w:t xml:space="preserve">Gradientul este calculat în funcție de un </w:t>
      </w:r>
      <w:r w:rsidR="00724F46" w:rsidRPr="00724F46">
        <w:rPr>
          <w:i/>
          <w:iCs/>
          <w:lang w:val="en-US"/>
        </w:rPr>
        <w:t>mini-</w:t>
      </w:r>
      <w:r w:rsidR="00DE6BDF">
        <w:rPr>
          <w:i/>
          <w:iCs/>
          <w:lang w:val="en-US"/>
        </w:rPr>
        <w:t>ba</w:t>
      </w:r>
      <w:r w:rsidR="00724F46" w:rsidRPr="00724F46">
        <w:rPr>
          <w:i/>
          <w:iCs/>
          <w:lang w:val="en-US"/>
        </w:rPr>
        <w:t>t</w:t>
      </w:r>
      <w:r w:rsidR="00DE6BDF">
        <w:rPr>
          <w:i/>
          <w:iCs/>
          <w:lang w:val="en-US"/>
        </w:rPr>
        <w:t>ch</w:t>
      </w:r>
      <w:r w:rsidR="00724F46">
        <w:rPr>
          <w:lang w:val="en-US"/>
        </w:rPr>
        <w:t xml:space="preserve"> (va fi dicutat ulterior, adesea este de 16 sau 32 în funcție de puterea computațională)</w:t>
      </w:r>
      <w:r w:rsidR="00DE6BDF">
        <w:rPr>
          <w:lang w:val="en-US"/>
        </w:rPr>
        <w:t xml:space="preserve"> de date. Pentru fiecare mini-batch este calculată media ponderilor și a bias-urilor. Ulterior, acestă medie devine ieșirea gradientului care creează în direcția medie optimă peste dimensiunea mini-batch-ului.</w:t>
      </w:r>
      <w:r w:rsidR="00584247">
        <w:rPr>
          <w:lang w:val="en-US"/>
        </w:rPr>
        <w:t xml:space="preserve"> Astfel, trebuie actualizat</w:t>
      </w:r>
      <w:r w:rsidR="0003787E">
        <w:rPr>
          <w:lang w:val="en-US"/>
        </w:rPr>
        <w:t>e toate ponderile și bias-urile</w:t>
      </w:r>
      <w:r w:rsidR="00584247">
        <w:rPr>
          <w:lang w:val="en-US"/>
        </w:rPr>
        <w:t xml:space="preserve"> dupa fiecare parcurgere a mini-batch-ului</w:t>
      </w:r>
      <w:r w:rsidR="0003787E">
        <w:rPr>
          <w:lang w:val="en-US"/>
        </w:rPr>
        <w:t xml:space="preserve">, acestea având o anumită valoare pentru fiecare </w:t>
      </w:r>
      <w:r w:rsidR="0003787E" w:rsidRPr="0003787E">
        <w:rPr>
          <w:i/>
          <w:iCs/>
          <w:lang w:val="en-US"/>
        </w:rPr>
        <w:t>strat l</w:t>
      </w:r>
      <w:r w:rsidR="00AC5913">
        <w:rPr>
          <w:i/>
          <w:iCs/>
          <w:lang w:val="en-US"/>
        </w:rPr>
        <w:t xml:space="preserve">, </w:t>
      </w:r>
      <w:r w:rsidR="00AC5913">
        <w:rPr>
          <w:lang w:val="en-US"/>
        </w:rPr>
        <w:t xml:space="preserve">conform formulelor </w:t>
      </w:r>
      <w:r w:rsidR="00AC5913" w:rsidRPr="00AC5913">
        <w:rPr>
          <w:color w:val="FF0000"/>
          <w:lang w:val="en-US"/>
        </w:rPr>
        <w:t>???</w:t>
      </w:r>
      <w:r w:rsidR="0003787E">
        <w:rPr>
          <w:lang w:val="en-US"/>
        </w:rPr>
        <w:t>:</w:t>
      </w:r>
    </w:p>
    <w:tbl>
      <w:tblPr>
        <w:tblStyle w:val="PlainTable4"/>
        <w:tblW w:w="0" w:type="auto"/>
        <w:tblLook w:val="04A0" w:firstRow="1" w:lastRow="0" w:firstColumn="1" w:lastColumn="0" w:noHBand="0" w:noVBand="1"/>
      </w:tblPr>
      <w:tblGrid>
        <w:gridCol w:w="704"/>
        <w:gridCol w:w="7229"/>
        <w:gridCol w:w="1461"/>
      </w:tblGrid>
      <w:tr w:rsidR="00AC5913" w14:paraId="7F868954" w14:textId="77777777" w:rsidTr="00AC5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ED6F68D" w14:textId="77777777" w:rsidR="00AC5913" w:rsidRDefault="00AC5913" w:rsidP="00AC5913">
            <w:pPr>
              <w:ind w:firstLine="0"/>
              <w:jc w:val="center"/>
              <w:rPr>
                <w:lang w:val="en-US"/>
              </w:rPr>
            </w:pPr>
          </w:p>
        </w:tc>
        <w:tc>
          <w:tcPr>
            <w:tcW w:w="7229" w:type="dxa"/>
          </w:tcPr>
          <w:p w14:paraId="07BD46A2" w14:textId="2456782B"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000" w:dyaOrig="620" w14:anchorId="2A88D629">
                <v:shape id="_x0000_i1057" type="#_x0000_t75" style="width:120.35pt;height:37.5pt" o:ole="">
                  <v:imagedata r:id="rId99" o:title=""/>
                </v:shape>
                <o:OLEObject Type="Embed" ProgID="Equation.DSMT4" ShapeID="_x0000_i1057" DrawAspect="Content" ObjectID="_1715812251" r:id="rId100"/>
              </w:object>
            </w:r>
          </w:p>
        </w:tc>
        <w:tc>
          <w:tcPr>
            <w:tcW w:w="1461" w:type="dxa"/>
          </w:tcPr>
          <w:p w14:paraId="034B6C4D" w14:textId="77777777"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AC5913" w14:paraId="31C47B23" w14:textId="77777777" w:rsidTr="00873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674F6708" w14:textId="77777777" w:rsidR="00AC5913" w:rsidRDefault="00AC5913" w:rsidP="00AC5913">
            <w:pPr>
              <w:ind w:firstLine="0"/>
              <w:jc w:val="center"/>
              <w:rPr>
                <w:lang w:val="en-US"/>
              </w:rPr>
            </w:pPr>
          </w:p>
        </w:tc>
        <w:tc>
          <w:tcPr>
            <w:tcW w:w="7229" w:type="dxa"/>
            <w:shd w:val="clear" w:color="auto" w:fill="auto"/>
          </w:tcPr>
          <w:p w14:paraId="6C309710" w14:textId="670C4152"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1840" w:dyaOrig="620" w14:anchorId="398BC8F7">
                <v:shape id="_x0000_i1058" type="#_x0000_t75" style="width:114.4pt;height:39.45pt" o:ole="">
                  <v:imagedata r:id="rId101" o:title=""/>
                </v:shape>
                <o:OLEObject Type="Embed" ProgID="Equation.DSMT4" ShapeID="_x0000_i1058" DrawAspect="Content" ObjectID="_1715812252" r:id="rId102"/>
              </w:object>
            </w:r>
          </w:p>
        </w:tc>
        <w:tc>
          <w:tcPr>
            <w:tcW w:w="1461" w:type="dxa"/>
            <w:shd w:val="clear" w:color="auto" w:fill="auto"/>
          </w:tcPr>
          <w:p w14:paraId="1F203601" w14:textId="77777777"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bl>
    <w:p w14:paraId="7512FC04" w14:textId="4D3353E0" w:rsidR="0003787E" w:rsidRPr="00CD2C25" w:rsidRDefault="00AC5913" w:rsidP="004D0906">
      <w:pPr>
        <w:ind w:firstLine="0"/>
        <w:rPr>
          <w:lang w:val="en-US"/>
        </w:rPr>
      </w:pPr>
      <w:r>
        <w:rPr>
          <w:lang w:val="en-US"/>
        </w:rPr>
        <w:tab/>
      </w:r>
      <w:r w:rsidR="00925642">
        <w:rPr>
          <w:lang w:val="en-US"/>
        </w:rPr>
        <w:t xml:space="preserve">Unde </w:t>
      </w:r>
      <w:r w:rsidR="00925642">
        <w:rPr>
          <w:rFonts w:cs="Times New Roman"/>
          <w:lang w:val="en-US"/>
        </w:rPr>
        <w:t>η</w:t>
      </w:r>
      <w:r w:rsidR="00925642">
        <w:rPr>
          <w:lang w:val="en-US"/>
        </w:rPr>
        <w:t xml:space="preserve"> reprezintă rata de învățare.</w:t>
      </w:r>
    </w:p>
    <w:p w14:paraId="04145783" w14:textId="49E837BA" w:rsidR="00873549" w:rsidRPr="000A47F2" w:rsidRDefault="00873549" w:rsidP="004D0906">
      <w:pPr>
        <w:ind w:firstLine="0"/>
      </w:pPr>
      <w:r>
        <w:rPr>
          <w:lang w:val="en-US"/>
        </w:rPr>
        <w:tab/>
        <w:t xml:space="preserve">Ecuațiile </w:t>
      </w:r>
      <w:r w:rsidR="00522DC1" w:rsidRPr="00522DC1">
        <w:rPr>
          <w:color w:val="FF0000"/>
          <w:lang w:val="en-US"/>
        </w:rPr>
        <w:t xml:space="preserve">??? </w:t>
      </w:r>
      <w:r>
        <w:rPr>
          <w:lang w:val="en-US"/>
        </w:rPr>
        <w:t>vizează  stratul de ieșire al rețelei, dar dacă luăm în considerare și restul straturilor, sunt înlănțuite mai multe derivate parțiale pentru a determina și ponderile specifice primului strat</w:t>
      </w:r>
      <w:r w:rsidR="007E2C41">
        <w:rPr>
          <w:lang w:val="en-US"/>
        </w:rPr>
        <w:t xml:space="preserve"> și pentru</w:t>
      </w:r>
      <w:r w:rsidR="00522DC1">
        <w:rPr>
          <w:lang w:val="en-US"/>
        </w:rPr>
        <w:t xml:space="preserve"> a exemplifica acest aspect</w:t>
      </w:r>
      <w:r w:rsidR="007E2C41">
        <w:rPr>
          <w:lang w:val="en-US"/>
        </w:rPr>
        <w:t xml:space="preserve"> vom folosi un graf de dependeță:</w:t>
      </w:r>
    </w:p>
    <w:p w14:paraId="1DAD3572" w14:textId="77777777" w:rsidR="007E2C41" w:rsidRDefault="007E2C41" w:rsidP="004D0906">
      <w:pPr>
        <w:ind w:firstLine="0"/>
        <w:rPr>
          <w:lang w:val="en-US"/>
        </w:rPr>
      </w:pPr>
    </w:p>
    <w:p w14:paraId="3B933ED9" w14:textId="5E8B1CE1" w:rsidR="00C616FD" w:rsidRDefault="00873549" w:rsidP="004D0906">
      <w:pPr>
        <w:ind w:firstLine="0"/>
        <w:rPr>
          <w:lang w:val="en-US"/>
        </w:rPr>
      </w:pPr>
      <w:r>
        <w:rPr>
          <w:lang w:val="en-US"/>
        </w:rPr>
        <w:tab/>
      </w:r>
    </w:p>
    <w:p w14:paraId="19DFDF39" w14:textId="3C834E5F" w:rsidR="00285F0A" w:rsidRDefault="00285F0A" w:rsidP="004D0906">
      <w:pPr>
        <w:ind w:firstLine="0"/>
        <w:rPr>
          <w:lang w:val="en-US"/>
        </w:rPr>
      </w:pPr>
    </w:p>
    <w:p w14:paraId="49FDD10D" w14:textId="384E3510" w:rsidR="00285F0A" w:rsidRPr="00C25B59" w:rsidRDefault="00285F0A" w:rsidP="00285F0A">
      <w:pPr>
        <w:ind w:firstLine="0"/>
        <w:jc w:val="center"/>
        <w:rPr>
          <w:i/>
          <w:iCs/>
          <w:lang w:val="en-US"/>
        </w:rPr>
      </w:pPr>
      <w:r w:rsidRPr="00C25B59">
        <w:rPr>
          <w:i/>
          <w:iCs/>
          <w:lang w:val="en-US"/>
        </w:rPr>
        <w:drawing>
          <wp:inline distT="0" distB="0" distL="0" distR="0" wp14:anchorId="4921E5D0" wp14:editId="597C3E05">
            <wp:extent cx="5379720" cy="2769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3">
                      <a:extLst>
                        <a:ext uri="{28A0092B-C50C-407E-A947-70E740481C1C}">
                          <a14:useLocalDpi xmlns:a14="http://schemas.microsoft.com/office/drawing/2010/main" val="0"/>
                        </a:ext>
                      </a:extLst>
                    </a:blip>
                    <a:stretch>
                      <a:fillRect/>
                    </a:stretch>
                  </pic:blipFill>
                  <pic:spPr>
                    <a:xfrm>
                      <a:off x="0" y="0"/>
                      <a:ext cx="5391406" cy="2775966"/>
                    </a:xfrm>
                    <a:prstGeom prst="rect">
                      <a:avLst/>
                    </a:prstGeom>
                  </pic:spPr>
                </pic:pic>
              </a:graphicData>
            </a:graphic>
          </wp:inline>
        </w:drawing>
      </w:r>
    </w:p>
    <w:p w14:paraId="2B566800" w14:textId="4C99AA43" w:rsidR="00C25B59" w:rsidRDefault="00C25B59" w:rsidP="00285F0A">
      <w:pPr>
        <w:ind w:firstLine="0"/>
        <w:jc w:val="center"/>
        <w:rPr>
          <w:i/>
          <w:iCs/>
          <w:sz w:val="20"/>
          <w:szCs w:val="20"/>
        </w:rPr>
      </w:pPr>
      <w:r w:rsidRPr="00C25B59">
        <w:rPr>
          <w:i/>
          <w:iCs/>
          <w:sz w:val="20"/>
          <w:szCs w:val="20"/>
        </w:rPr>
        <w:t>Dependențe pentru calcularea gradienților</w:t>
      </w:r>
      <w:r w:rsidR="00FD04E2">
        <w:rPr>
          <w:i/>
          <w:iCs/>
          <w:sz w:val="20"/>
          <w:szCs w:val="20"/>
        </w:rPr>
        <w:t xml:space="preserve"> pentru o rețea cu 3 straturi</w:t>
      </w:r>
      <w:r w:rsidRPr="00C25B59">
        <w:rPr>
          <w:i/>
          <w:iCs/>
          <w:sz w:val="20"/>
          <w:szCs w:val="20"/>
        </w:rPr>
        <w:t>. Stratul 1 se bazează pe stratul 2, deoarece reutiliz</w:t>
      </w:r>
      <w:r w:rsidR="00FA1567">
        <w:rPr>
          <w:i/>
          <w:iCs/>
          <w:sz w:val="20"/>
          <w:szCs w:val="20"/>
        </w:rPr>
        <w:t>e</w:t>
      </w:r>
      <w:r w:rsidRPr="00C25B59">
        <w:rPr>
          <w:i/>
          <w:iCs/>
          <w:sz w:val="20"/>
          <w:szCs w:val="20"/>
        </w:rPr>
        <w:t>a</w:t>
      </w:r>
      <w:r w:rsidR="00FA1567">
        <w:rPr>
          <w:i/>
          <w:iCs/>
          <w:sz w:val="20"/>
          <w:szCs w:val="20"/>
        </w:rPr>
        <w:t>ză</w:t>
      </w:r>
      <w:r w:rsidRPr="00C25B59">
        <w:rPr>
          <w:i/>
          <w:iCs/>
          <w:sz w:val="20"/>
          <w:szCs w:val="20"/>
        </w:rPr>
        <w:t xml:space="preserve"> calculele gradienților din stratul 2</w:t>
      </w:r>
    </w:p>
    <w:p w14:paraId="3E259BB0" w14:textId="77777777" w:rsidR="00AB49FB" w:rsidRDefault="00AB49FB" w:rsidP="00285F0A">
      <w:pPr>
        <w:ind w:firstLine="0"/>
        <w:jc w:val="center"/>
        <w:rPr>
          <w:i/>
          <w:iCs/>
          <w:sz w:val="20"/>
          <w:szCs w:val="20"/>
        </w:rPr>
      </w:pPr>
    </w:p>
    <w:p w14:paraId="3227E134" w14:textId="28165F7A" w:rsidR="00384C49" w:rsidRDefault="00384C49" w:rsidP="00384C49">
      <w:pPr>
        <w:ind w:firstLine="0"/>
        <w:rPr>
          <w:szCs w:val="28"/>
          <w:lang w:val="en-US"/>
        </w:rPr>
      </w:pPr>
      <w:r>
        <w:rPr>
          <w:i/>
          <w:iCs/>
          <w:sz w:val="20"/>
          <w:szCs w:val="20"/>
          <w:lang w:val="en-US"/>
        </w:rPr>
        <w:tab/>
      </w:r>
      <w:r w:rsidRPr="00384C49">
        <w:rPr>
          <w:szCs w:val="28"/>
          <w:lang w:val="en-US"/>
        </w:rPr>
        <w:t xml:space="preserve">Conform figurii </w:t>
      </w:r>
      <w:r w:rsidRPr="00384C49">
        <w:rPr>
          <w:color w:val="FF0000"/>
          <w:szCs w:val="28"/>
          <w:lang w:val="en-US"/>
        </w:rPr>
        <w:t>???</w:t>
      </w:r>
      <w:r>
        <w:rPr>
          <w:color w:val="FF0000"/>
          <w:szCs w:val="28"/>
          <w:lang w:val="en-US"/>
        </w:rPr>
        <w:t xml:space="preserve">, </w:t>
      </w:r>
      <w:r>
        <w:rPr>
          <w:szCs w:val="28"/>
          <w:lang w:val="en-US"/>
        </w:rPr>
        <w:t>actualizarea ponderilor și a bias-urilor din stratul 2 (sau L) depinde numai de funția de cost și ponderile și bias-urile de la stratul respectiv. Similar, pentru actualizarea stratului 1 (sau L-1), sunt dependente de calculele de la strayul 2 și ponderile și bias-urile de la stratul1</w:t>
      </w:r>
      <w:r w:rsidR="00377D78">
        <w:rPr>
          <w:szCs w:val="28"/>
          <w:lang w:val="en-US"/>
        </w:rPr>
        <w:t xml:space="preserve">. Dacă ar fi o rețea cu mai multe </w:t>
      </w:r>
      <w:r w:rsidR="00377D78">
        <w:rPr>
          <w:szCs w:val="28"/>
          <w:lang w:val="en-US"/>
        </w:rPr>
        <w:lastRenderedPageBreak/>
        <w:t>straturi, ar fi tot mai multe dependențe între starturi  și din acest motiv tehnica poartă denumirea de propagare inversă.</w:t>
      </w:r>
    </w:p>
    <w:p w14:paraId="7D5989F5" w14:textId="23D16CF2" w:rsidR="00377D78" w:rsidRDefault="00377D78" w:rsidP="00384C49">
      <w:pPr>
        <w:ind w:firstLine="0"/>
        <w:rPr>
          <w:szCs w:val="28"/>
          <w:lang w:val="en-US"/>
        </w:rPr>
      </w:pPr>
      <w:r>
        <w:rPr>
          <w:szCs w:val="28"/>
          <w:lang w:val="en-US"/>
        </w:rPr>
        <w:tab/>
        <w:t xml:space="preserve">Generalizând, pentru o rețea cu </w:t>
      </w:r>
      <w:r w:rsidRPr="00DA287C">
        <w:rPr>
          <w:i/>
          <w:iCs/>
          <w:szCs w:val="28"/>
          <w:lang w:val="en-US"/>
        </w:rPr>
        <w:t>n straturi</w:t>
      </w:r>
      <w:r>
        <w:rPr>
          <w:szCs w:val="28"/>
          <w:lang w:val="en-US"/>
        </w:rPr>
        <w:t>, derivata funcției de cost raportată la valoarea ponderii din stratul 1 va fi dată de formula ???:</w:t>
      </w:r>
    </w:p>
    <w:p w14:paraId="344D4021" w14:textId="77777777" w:rsidR="00FD04E2" w:rsidRDefault="00FD04E2" w:rsidP="00384C49">
      <w:pPr>
        <w:ind w:firstLine="0"/>
        <w:rPr>
          <w:szCs w:val="28"/>
          <w:lang w:val="en-US"/>
        </w:rPr>
      </w:pPr>
    </w:p>
    <w:tbl>
      <w:tblPr>
        <w:tblStyle w:val="PlainTable4"/>
        <w:tblW w:w="0" w:type="auto"/>
        <w:tblLook w:val="04A0" w:firstRow="1" w:lastRow="0" w:firstColumn="1" w:lastColumn="0" w:noHBand="0" w:noVBand="1"/>
      </w:tblPr>
      <w:tblGrid>
        <w:gridCol w:w="421"/>
        <w:gridCol w:w="7796"/>
        <w:gridCol w:w="1177"/>
      </w:tblGrid>
      <w:tr w:rsidR="00FD04E2" w14:paraId="6BC3859B" w14:textId="77777777" w:rsidTr="00FD0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CE9BFF1" w14:textId="77777777" w:rsidR="00FD04E2" w:rsidRDefault="00FD04E2" w:rsidP="00FD04E2">
            <w:pPr>
              <w:ind w:firstLine="0"/>
              <w:jc w:val="center"/>
              <w:rPr>
                <w:szCs w:val="28"/>
                <w:lang w:val="en-US"/>
              </w:rPr>
            </w:pPr>
          </w:p>
        </w:tc>
        <w:tc>
          <w:tcPr>
            <w:tcW w:w="7796" w:type="dxa"/>
          </w:tcPr>
          <w:p w14:paraId="1E755A3E" w14:textId="21ADCE56"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083D1A">
              <w:rPr>
                <w:b w:val="0"/>
                <w:bCs w:val="0"/>
                <w:position w:val="-56"/>
              </w:rPr>
              <w:object w:dxaOrig="6000" w:dyaOrig="980" w14:anchorId="1848C182">
                <v:shape id="_x0000_i1059" type="#_x0000_t75" style="width:359pt;height:58.2pt" o:ole="">
                  <v:imagedata r:id="rId104" o:title=""/>
                </v:shape>
                <o:OLEObject Type="Embed" ProgID="Equation.DSMT4" ShapeID="_x0000_i1059" DrawAspect="Content" ObjectID="_1715812253" r:id="rId105"/>
              </w:object>
            </w:r>
          </w:p>
        </w:tc>
        <w:tc>
          <w:tcPr>
            <w:tcW w:w="1177" w:type="dxa"/>
          </w:tcPr>
          <w:p w14:paraId="1713C043" w14:textId="77777777"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58901389" w14:textId="1AEEB1CA" w:rsidR="00902BFD" w:rsidRDefault="00D818A1" w:rsidP="00D818A1">
      <w:pPr>
        <w:ind w:firstLine="0"/>
        <w:rPr>
          <w:i/>
          <w:iCs/>
          <w:szCs w:val="28"/>
          <w:lang w:val="en-US"/>
        </w:rPr>
      </w:pPr>
      <w:r>
        <w:rPr>
          <w:szCs w:val="28"/>
          <w:lang w:val="en-US"/>
        </w:rPr>
        <w:tab/>
        <w:t xml:space="preserve">Așadar, algoritmul de calcul al gradientului care reprezintă esența procesului de învățare a rețelei neuronale poartă denumirea de </w:t>
      </w:r>
      <w:r w:rsidRPr="00D818A1">
        <w:rPr>
          <w:i/>
          <w:iCs/>
          <w:szCs w:val="28"/>
          <w:lang w:val="en-US"/>
        </w:rPr>
        <w:t>propagare inversă</w:t>
      </w:r>
      <w:r>
        <w:rPr>
          <w:i/>
          <w:iCs/>
          <w:szCs w:val="28"/>
          <w:lang w:val="en-US"/>
        </w:rPr>
        <w:t xml:space="preserve"> </w:t>
      </w:r>
      <w:r>
        <w:rPr>
          <w:szCs w:val="28"/>
          <w:lang w:val="en-US"/>
        </w:rPr>
        <w:t>(explicată în subcapitolul anterior)</w:t>
      </w:r>
      <w:r>
        <w:rPr>
          <w:i/>
          <w:iCs/>
          <w:szCs w:val="28"/>
          <w:lang w:val="en-US"/>
        </w:rPr>
        <w:t xml:space="preserve">. </w:t>
      </w:r>
    </w:p>
    <w:p w14:paraId="52274C87" w14:textId="56D1D4C1" w:rsidR="00EE4EB1" w:rsidRDefault="00EE4EB1" w:rsidP="00D818A1">
      <w:pPr>
        <w:ind w:firstLine="0"/>
        <w:rPr>
          <w:szCs w:val="28"/>
          <w:lang w:val="en-US"/>
        </w:rPr>
      </w:pPr>
      <w:r>
        <w:rPr>
          <w:szCs w:val="28"/>
          <w:lang w:val="en-US"/>
        </w:rPr>
        <w:tab/>
        <w:t xml:space="preserve">Este vital ca valorile de ieșire ale funcției de cost să fie </w:t>
      </w:r>
      <w:r w:rsidRPr="00EE4EB1">
        <w:rPr>
          <w:i/>
          <w:iCs/>
          <w:szCs w:val="28"/>
          <w:lang w:val="en-US"/>
        </w:rPr>
        <w:t>uniform</w:t>
      </w:r>
      <w:r>
        <w:rPr>
          <w:i/>
          <w:iCs/>
          <w:szCs w:val="28"/>
          <w:lang w:val="en-US"/>
        </w:rPr>
        <w:t>e</w:t>
      </w:r>
      <w:r>
        <w:rPr>
          <w:szCs w:val="28"/>
          <w:lang w:val="en-US"/>
        </w:rPr>
        <w:t xml:space="preserve"> pentru a putea determina </w:t>
      </w:r>
      <w:r w:rsidRPr="0004047F">
        <w:rPr>
          <w:i/>
          <w:iCs/>
          <w:szCs w:val="28"/>
          <w:lang w:val="en-US"/>
        </w:rPr>
        <w:t>minimul local</w:t>
      </w:r>
      <w:r w:rsidR="0004047F">
        <w:rPr>
          <w:szCs w:val="28"/>
          <w:lang w:val="en-US"/>
        </w:rPr>
        <w:t xml:space="preserve"> al funcției</w:t>
      </w:r>
      <w:r>
        <w:rPr>
          <w:szCs w:val="28"/>
          <w:lang w:val="en-US"/>
        </w:rPr>
        <w:t xml:space="preserve"> prin pași mici </w:t>
      </w:r>
      <w:r w:rsidR="00CD2441">
        <w:rPr>
          <w:szCs w:val="28"/>
          <w:lang w:val="en-US"/>
        </w:rPr>
        <w:t>descrescători.</w:t>
      </w:r>
      <w:r w:rsidR="00880B38">
        <w:rPr>
          <w:szCs w:val="28"/>
          <w:lang w:val="en-US"/>
        </w:rPr>
        <w:t xml:space="preserve"> Acest proces repetat de actualizare a unei valori de intrare bazate pe multiple valori negative ale gradientului poartă denumirea de </w:t>
      </w:r>
      <w:r w:rsidR="00880B38" w:rsidRPr="00880B38">
        <w:rPr>
          <w:b/>
          <w:bCs/>
          <w:i/>
          <w:iCs/>
          <w:szCs w:val="28"/>
          <w:lang w:val="en-US"/>
        </w:rPr>
        <w:t>Gradient Descent</w:t>
      </w:r>
      <w:r w:rsidR="007D1F13">
        <w:rPr>
          <w:b/>
          <w:bCs/>
          <w:i/>
          <w:iCs/>
          <w:szCs w:val="28"/>
          <w:lang w:val="en-US"/>
        </w:rPr>
        <w:t xml:space="preserve"> (</w:t>
      </w:r>
      <w:r w:rsidR="007D1F13">
        <w:rPr>
          <w:szCs w:val="28"/>
          <w:lang w:val="en-US"/>
        </w:rPr>
        <w:t>“descre</w:t>
      </w:r>
      <w:r w:rsidR="007D1F13">
        <w:rPr>
          <w:szCs w:val="28"/>
        </w:rPr>
        <w:t>șterea gradientului</w:t>
      </w:r>
      <w:r w:rsidR="007D1F13">
        <w:rPr>
          <w:szCs w:val="28"/>
          <w:lang w:val="en-US"/>
        </w:rPr>
        <w:t>”</w:t>
      </w:r>
      <w:r w:rsidR="007D1F13">
        <w:rPr>
          <w:b/>
          <w:bCs/>
          <w:i/>
          <w:iCs/>
          <w:szCs w:val="28"/>
          <w:lang w:val="en-US"/>
        </w:rPr>
        <w:t>)</w:t>
      </w:r>
      <w:r w:rsidR="00880B38">
        <w:rPr>
          <w:szCs w:val="28"/>
          <w:lang w:val="en-US"/>
        </w:rPr>
        <w:t>.</w:t>
      </w:r>
      <w:r w:rsidR="000D49BB">
        <w:rPr>
          <w:szCs w:val="28"/>
          <w:lang w:val="en-US"/>
        </w:rPr>
        <w:t xml:space="preserve"> </w:t>
      </w:r>
      <w:sdt>
        <w:sdtPr>
          <w:rPr>
            <w:color w:val="000000"/>
            <w:szCs w:val="28"/>
            <w:lang w:val="en-US"/>
          </w:rPr>
          <w:tag w:val="MENDELEY_CITATION_v3_eyJjaXRhdGlvbklEIjoiTUVOREVMRVlfQ0lUQVRJT05fOWVlOTc0OTctZTAyYi00N2NmLTg0MWQtMGUxZjgyZjkxZDZiIiwicHJvcGVydGllcyI6eyJub3RlSW5kZXgiOjB9LCJpc0VkaXRlZCI6ZmFsc2UsIm1hbnVhbE92ZXJyaWRlIjp7ImlzTWFudWFsbHlPdmVycmlkZGVuIjpmYWxzZSwiY2l0ZXByb2NUZXh0IjoiWzE1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
          <w:id w:val="1881733711"/>
          <w:placeholder>
            <w:docPart w:val="DefaultPlaceholder_-1854013440"/>
          </w:placeholder>
        </w:sdtPr>
        <w:sdtEndPr/>
        <w:sdtContent>
          <w:r w:rsidR="00C94C52" w:rsidRPr="00C94C52">
            <w:rPr>
              <w:color w:val="000000"/>
              <w:szCs w:val="28"/>
              <w:lang w:val="en-US"/>
            </w:rPr>
            <w:t>[15]</w:t>
          </w:r>
        </w:sdtContent>
      </w:sdt>
    </w:p>
    <w:p w14:paraId="1F909BA6" w14:textId="7349E4A0" w:rsidR="003E7D65" w:rsidRDefault="009938BE" w:rsidP="00576D76">
      <w:pPr>
        <w:ind w:firstLine="0"/>
        <w:jc w:val="center"/>
        <w:rPr>
          <w:szCs w:val="28"/>
          <w:lang w:val="en-US"/>
        </w:rPr>
      </w:pPr>
      <w:r>
        <w:rPr>
          <w:szCs w:val="28"/>
          <w:lang w:val="en-US"/>
        </w:rPr>
        <w:drawing>
          <wp:inline distT="0" distB="0" distL="0" distR="0" wp14:anchorId="74D4BB4B" wp14:editId="4A6DBE2C">
            <wp:extent cx="3032884" cy="2278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042708" cy="2286238"/>
                    </a:xfrm>
                    <a:prstGeom prst="rect">
                      <a:avLst/>
                    </a:prstGeom>
                  </pic:spPr>
                </pic:pic>
              </a:graphicData>
            </a:graphic>
          </wp:inline>
        </w:drawing>
      </w:r>
    </w:p>
    <w:p w14:paraId="2741C2AB" w14:textId="59C29C48" w:rsidR="006A36A8" w:rsidRDefault="006A36A8" w:rsidP="003E7D65">
      <w:pPr>
        <w:ind w:firstLine="0"/>
        <w:jc w:val="center"/>
        <w:rPr>
          <w:i/>
          <w:iCs/>
          <w:sz w:val="20"/>
          <w:szCs w:val="20"/>
          <w:lang w:val="en-US"/>
        </w:rPr>
      </w:pPr>
      <w:r>
        <w:rPr>
          <w:i/>
          <w:iCs/>
          <w:sz w:val="20"/>
          <w:szCs w:val="20"/>
          <w:lang w:val="en-US"/>
        </w:rPr>
        <w:t>Exemplificare a modului de funcționare a gradientului în scopul minimizării funcției de cost</w:t>
      </w:r>
    </w:p>
    <w:p w14:paraId="0DFF777A" w14:textId="77777777" w:rsidR="00A62429" w:rsidRPr="00A62429" w:rsidRDefault="00A62429" w:rsidP="003E7D65">
      <w:pPr>
        <w:ind w:firstLine="0"/>
        <w:jc w:val="center"/>
        <w:rPr>
          <w:szCs w:val="28"/>
          <w:lang w:val="en-US"/>
        </w:rPr>
      </w:pPr>
    </w:p>
    <w:p w14:paraId="43A11B3A" w14:textId="58FE7BDA" w:rsidR="00C94B2A" w:rsidRDefault="008F2501" w:rsidP="008F2501">
      <w:pPr>
        <w:ind w:firstLine="720"/>
        <w:rPr>
          <w:szCs w:val="28"/>
          <w:lang w:val="en-US"/>
        </w:rPr>
      </w:pPr>
      <w:r w:rsidRPr="008F2501">
        <w:rPr>
          <w:szCs w:val="28"/>
          <w:lang w:val="en-US"/>
        </w:rPr>
        <w:t xml:space="preserve">Rezumând, modul în care funcționează algoritmul </w:t>
      </w:r>
      <w:r>
        <w:rPr>
          <w:szCs w:val="28"/>
          <w:lang w:val="en-US"/>
        </w:rPr>
        <w:t>Gradient descent</w:t>
      </w:r>
      <w:r w:rsidRPr="008F2501">
        <w:rPr>
          <w:szCs w:val="28"/>
          <w:lang w:val="en-US"/>
        </w:rPr>
        <w:t xml:space="preserve"> este de a calcula în mod repetat gradientul </w:t>
      </w:r>
      <w:r w:rsidRPr="008F2501">
        <w:rPr>
          <w:rFonts w:ascii="Cambria Math" w:hAnsi="Cambria Math" w:cs="Cambria Math"/>
          <w:szCs w:val="28"/>
          <w:lang w:val="en-US"/>
        </w:rPr>
        <w:t>∇</w:t>
      </w:r>
      <w:r w:rsidRPr="008F2501">
        <w:rPr>
          <w:szCs w:val="28"/>
          <w:lang w:val="en-US"/>
        </w:rPr>
        <w:t xml:space="preserve">C </w:t>
      </w:r>
      <w:r w:rsidRPr="008F2501">
        <w:rPr>
          <w:rFonts w:cs="Times New Roman"/>
          <w:szCs w:val="28"/>
          <w:lang w:val="en-US"/>
        </w:rPr>
        <w:t>ș</w:t>
      </w:r>
      <w:r w:rsidRPr="008F2501">
        <w:rPr>
          <w:szCs w:val="28"/>
          <w:lang w:val="en-US"/>
        </w:rPr>
        <w:t xml:space="preserve">i apoi de a se deplasa </w:t>
      </w:r>
      <w:r w:rsidRPr="008F2501">
        <w:rPr>
          <w:rFonts w:cs="Times New Roman"/>
          <w:szCs w:val="28"/>
          <w:lang w:val="en-US"/>
        </w:rPr>
        <w:t>î</w:t>
      </w:r>
      <w:r w:rsidRPr="008F2501">
        <w:rPr>
          <w:szCs w:val="28"/>
          <w:lang w:val="en-US"/>
        </w:rPr>
        <w:t>n direc</w:t>
      </w:r>
      <w:r w:rsidRPr="008F2501">
        <w:rPr>
          <w:rFonts w:cs="Times New Roman"/>
          <w:szCs w:val="28"/>
          <w:lang w:val="en-US"/>
        </w:rPr>
        <w:t>ț</w:t>
      </w:r>
      <w:r w:rsidRPr="008F2501">
        <w:rPr>
          <w:szCs w:val="28"/>
          <w:lang w:val="en-US"/>
        </w:rPr>
        <w:t>ia opus</w:t>
      </w:r>
      <w:r w:rsidRPr="008F2501">
        <w:rPr>
          <w:rFonts w:cs="Times New Roman"/>
          <w:szCs w:val="28"/>
          <w:lang w:val="en-US"/>
        </w:rPr>
        <w:t>ă</w:t>
      </w:r>
      <w:r w:rsidRPr="008F2501">
        <w:rPr>
          <w:szCs w:val="28"/>
          <w:lang w:val="en-US"/>
        </w:rPr>
        <w:t xml:space="preserve">, </w:t>
      </w:r>
      <w:r w:rsidRPr="008F2501">
        <w:rPr>
          <w:rFonts w:cs="Times New Roman"/>
          <w:szCs w:val="28"/>
          <w:lang w:val="en-US"/>
        </w:rPr>
        <w:t>„</w:t>
      </w:r>
      <w:r w:rsidRPr="008F2501">
        <w:rPr>
          <w:szCs w:val="28"/>
          <w:lang w:val="en-US"/>
        </w:rPr>
        <w:t>c</w:t>
      </w:r>
      <w:r w:rsidRPr="008F2501">
        <w:rPr>
          <w:rFonts w:cs="Times New Roman"/>
          <w:szCs w:val="28"/>
          <w:lang w:val="en-US"/>
        </w:rPr>
        <w:t>ă</w:t>
      </w:r>
      <w:r w:rsidRPr="008F2501">
        <w:rPr>
          <w:szCs w:val="28"/>
          <w:lang w:val="en-US"/>
        </w:rPr>
        <w:t>z</w:t>
      </w:r>
      <w:r w:rsidRPr="008F2501">
        <w:rPr>
          <w:rFonts w:cs="Times New Roman"/>
          <w:szCs w:val="28"/>
          <w:lang w:val="en-US"/>
        </w:rPr>
        <w:t>â</w:t>
      </w:r>
      <w:r w:rsidRPr="008F2501">
        <w:rPr>
          <w:szCs w:val="28"/>
          <w:lang w:val="en-US"/>
        </w:rPr>
        <w:t>nd</w:t>
      </w:r>
      <w:r w:rsidRPr="008F2501">
        <w:rPr>
          <w:rFonts w:cs="Times New Roman"/>
          <w:szCs w:val="28"/>
          <w:lang w:val="en-US"/>
        </w:rPr>
        <w:t>”</w:t>
      </w:r>
      <w:r w:rsidRPr="008F2501">
        <w:rPr>
          <w:szCs w:val="28"/>
          <w:lang w:val="en-US"/>
        </w:rPr>
        <w:t xml:space="preserve"> pe panta v</w:t>
      </w:r>
      <w:r w:rsidRPr="008F2501">
        <w:rPr>
          <w:rFonts w:cs="Times New Roman"/>
          <w:szCs w:val="28"/>
          <w:lang w:val="en-US"/>
        </w:rPr>
        <w:t>ă</w:t>
      </w:r>
      <w:r w:rsidRPr="008F2501">
        <w:rPr>
          <w:szCs w:val="28"/>
          <w:lang w:val="en-US"/>
        </w:rPr>
        <w:t>ii. O putem vizualiza astfel</w:t>
      </w:r>
      <w:r w:rsidR="009E2846">
        <w:rPr>
          <w:szCs w:val="28"/>
          <w:lang w:val="en-US"/>
        </w:rPr>
        <w:t xml:space="preserve">, </w:t>
      </w:r>
      <w:r>
        <w:rPr>
          <w:szCs w:val="28"/>
          <w:lang w:val="en-US"/>
        </w:rPr>
        <w:t>în cazul unui sistem bidimensional</w:t>
      </w:r>
      <w:r w:rsidR="008C5B21">
        <w:rPr>
          <w:szCs w:val="28"/>
          <w:lang w:val="en-US"/>
        </w:rPr>
        <w:t>, adica C reprezintă o funcție cu doar două variabile</w:t>
      </w:r>
      <w:r>
        <w:rPr>
          <w:szCs w:val="28"/>
          <w:lang w:val="en-US"/>
        </w:rPr>
        <w:t xml:space="preserve"> (de cele mai multe ori rețelele neuronale sunt mult mai profunde de atât și nu pot fi vizualizate grafic)</w:t>
      </w:r>
      <w:r w:rsidRPr="008F2501">
        <w:rPr>
          <w:szCs w:val="28"/>
          <w:lang w:val="en-US"/>
        </w:rPr>
        <w:t>:</w:t>
      </w:r>
    </w:p>
    <w:p w14:paraId="7CFE50BB" w14:textId="698568D1" w:rsidR="004639C9" w:rsidRDefault="004639C9" w:rsidP="004639C9">
      <w:pPr>
        <w:ind w:firstLine="720"/>
        <w:jc w:val="center"/>
        <w:rPr>
          <w:szCs w:val="28"/>
          <w:lang w:val="en-US"/>
        </w:rPr>
      </w:pPr>
      <w:r>
        <w:rPr>
          <w:szCs w:val="28"/>
          <w:lang w:val="en-US"/>
        </w:rPr>
        <w:lastRenderedPageBreak/>
        <w:drawing>
          <wp:inline distT="0" distB="0" distL="0" distR="0" wp14:anchorId="59F379DA" wp14:editId="187178D7">
            <wp:extent cx="3216904" cy="3001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7">
                      <a:extLst>
                        <a:ext uri="{28A0092B-C50C-407E-A947-70E740481C1C}">
                          <a14:useLocalDpi xmlns:a14="http://schemas.microsoft.com/office/drawing/2010/main" val="0"/>
                        </a:ext>
                      </a:extLst>
                    </a:blip>
                    <a:stretch>
                      <a:fillRect/>
                    </a:stretch>
                  </pic:blipFill>
                  <pic:spPr>
                    <a:xfrm>
                      <a:off x="0" y="0"/>
                      <a:ext cx="3234922" cy="3018020"/>
                    </a:xfrm>
                    <a:prstGeom prst="rect">
                      <a:avLst/>
                    </a:prstGeom>
                  </pic:spPr>
                </pic:pic>
              </a:graphicData>
            </a:graphic>
          </wp:inline>
        </w:drawing>
      </w:r>
    </w:p>
    <w:p w14:paraId="3185B46C" w14:textId="234521FA" w:rsidR="004639C9" w:rsidRDefault="004639C9" w:rsidP="000E4EB2">
      <w:pPr>
        <w:ind w:firstLine="0"/>
        <w:rPr>
          <w:szCs w:val="28"/>
          <w:lang w:val="en-US"/>
        </w:rPr>
      </w:pPr>
    </w:p>
    <w:p w14:paraId="2E353A08" w14:textId="4A6B1C9C" w:rsidR="000E4EB2" w:rsidRDefault="000D56FF" w:rsidP="000D56FF">
      <w:pPr>
        <w:ind w:firstLine="720"/>
        <w:rPr>
          <w:szCs w:val="28"/>
          <w:lang w:val="en-US"/>
        </w:rPr>
      </w:pPr>
      <w:r w:rsidRPr="000D56FF">
        <w:rPr>
          <w:szCs w:val="28"/>
          <w:lang w:val="en-US"/>
        </w:rPr>
        <w:t>Există trei variante</w:t>
      </w:r>
      <w:r>
        <w:rPr>
          <w:szCs w:val="28"/>
          <w:lang w:val="en-US"/>
        </w:rPr>
        <w:t xml:space="preserve"> de </w:t>
      </w:r>
      <w:r w:rsidRPr="000D56FF">
        <w:rPr>
          <w:b/>
          <w:bCs/>
          <w:i/>
          <w:iCs/>
          <w:szCs w:val="28"/>
          <w:lang w:val="en-US"/>
        </w:rPr>
        <w:t>Gradient Descent</w:t>
      </w:r>
      <w:r w:rsidRPr="000D56FF">
        <w:rPr>
          <w:szCs w:val="28"/>
          <w:lang w:val="en-US"/>
        </w:rPr>
        <w:t xml:space="preserve">, care diferă prin cantitatea de date pe care o folosim pentru a calcula gradientul funcției </w:t>
      </w:r>
      <w:r w:rsidR="00756282">
        <w:rPr>
          <w:szCs w:val="28"/>
          <w:lang w:val="en-US"/>
        </w:rPr>
        <w:t>cost</w:t>
      </w:r>
      <w:r w:rsidRPr="000D56FF">
        <w:rPr>
          <w:szCs w:val="28"/>
          <w:lang w:val="en-US"/>
        </w:rPr>
        <w:t xml:space="preserve">. În funcție de cantitatea de date, se face un compromis între </w:t>
      </w:r>
      <w:r w:rsidR="00756282">
        <w:rPr>
          <w:szCs w:val="28"/>
          <w:lang w:val="en-US"/>
        </w:rPr>
        <w:t>acuratețea</w:t>
      </w:r>
      <w:r w:rsidRPr="000D56FF">
        <w:rPr>
          <w:szCs w:val="28"/>
          <w:lang w:val="en-US"/>
        </w:rPr>
        <w:t xml:space="preserve"> </w:t>
      </w:r>
      <w:r w:rsidR="004B3FA1">
        <w:rPr>
          <w:szCs w:val="28"/>
          <w:lang w:val="en-US"/>
        </w:rPr>
        <w:t>ajustări</w:t>
      </w:r>
      <w:r w:rsidRPr="000D56FF">
        <w:rPr>
          <w:szCs w:val="28"/>
          <w:lang w:val="en-US"/>
        </w:rPr>
        <w:t>i parametrilor și timpul necesar pentru a efectua o a</w:t>
      </w:r>
      <w:r w:rsidR="004B3FA1">
        <w:rPr>
          <w:szCs w:val="28"/>
          <w:lang w:val="en-US"/>
        </w:rPr>
        <w:t>justare</w:t>
      </w:r>
      <w:r w:rsidR="0084406B">
        <w:rPr>
          <w:szCs w:val="28"/>
          <w:lang w:val="en-US"/>
        </w:rPr>
        <w:t>:</w:t>
      </w:r>
    </w:p>
    <w:p w14:paraId="492AFE19" w14:textId="4CE652D9" w:rsidR="0084406B" w:rsidRDefault="00980447" w:rsidP="00980447">
      <w:pPr>
        <w:pStyle w:val="ListParagraph"/>
        <w:numPr>
          <w:ilvl w:val="0"/>
          <w:numId w:val="33"/>
        </w:numPr>
        <w:rPr>
          <w:b/>
          <w:bCs/>
          <w:szCs w:val="28"/>
          <w:lang w:val="en-US"/>
        </w:rPr>
      </w:pPr>
      <w:r w:rsidRPr="00980447">
        <w:rPr>
          <w:b/>
          <w:bCs/>
          <w:szCs w:val="28"/>
          <w:lang w:val="en-US"/>
        </w:rPr>
        <w:t>Batch Gradient Descent</w:t>
      </w:r>
    </w:p>
    <w:p w14:paraId="3B05218E" w14:textId="2ABC103B" w:rsidR="00980447" w:rsidRDefault="00980447" w:rsidP="00980447">
      <w:pPr>
        <w:pStyle w:val="ListParagraph"/>
        <w:numPr>
          <w:ilvl w:val="0"/>
          <w:numId w:val="33"/>
        </w:numPr>
        <w:rPr>
          <w:b/>
          <w:bCs/>
          <w:szCs w:val="28"/>
          <w:lang w:val="en-US"/>
        </w:rPr>
      </w:pPr>
      <w:r>
        <w:rPr>
          <w:b/>
          <w:bCs/>
          <w:szCs w:val="28"/>
          <w:lang w:val="en-US"/>
        </w:rPr>
        <w:t>Stochastic Gradient Descent (SGD)</w:t>
      </w:r>
    </w:p>
    <w:p w14:paraId="0BC7670D" w14:textId="1AC78F45" w:rsidR="003B73F4" w:rsidRDefault="003B73F4" w:rsidP="00980447">
      <w:pPr>
        <w:pStyle w:val="ListParagraph"/>
        <w:numPr>
          <w:ilvl w:val="0"/>
          <w:numId w:val="33"/>
        </w:numPr>
        <w:rPr>
          <w:b/>
          <w:bCs/>
          <w:szCs w:val="28"/>
          <w:lang w:val="en-US"/>
        </w:rPr>
      </w:pPr>
      <w:r>
        <w:rPr>
          <w:b/>
          <w:bCs/>
          <w:szCs w:val="28"/>
          <w:lang w:val="en-US"/>
        </w:rPr>
        <w:t>Mini-batch Gradient Descent</w:t>
      </w:r>
    </w:p>
    <w:p w14:paraId="74D016DD" w14:textId="6EF87F74" w:rsidR="00EF1E57" w:rsidRDefault="007A46B3" w:rsidP="007E2BEF">
      <w:pPr>
        <w:ind w:firstLine="720"/>
        <w:rPr>
          <w:szCs w:val="28"/>
          <w:lang w:val="en-US"/>
        </w:rPr>
      </w:pPr>
      <w:r>
        <w:rPr>
          <w:szCs w:val="28"/>
          <w:lang w:val="en-US"/>
        </w:rPr>
        <w:t>În c</w:t>
      </w:r>
      <w:r w:rsidR="00EF1E57">
        <w:rPr>
          <w:szCs w:val="28"/>
          <w:lang w:val="en-US"/>
        </w:rPr>
        <w:t>onform</w:t>
      </w:r>
      <w:r>
        <w:rPr>
          <w:szCs w:val="28"/>
          <w:lang w:val="en-US"/>
        </w:rPr>
        <w:t>itate</w:t>
      </w:r>
      <w:r w:rsidR="00EF1E57">
        <w:rPr>
          <w:szCs w:val="28"/>
          <w:lang w:val="en-US"/>
        </w:rPr>
        <w:t xml:space="preserve"> </w:t>
      </w:r>
      <w:r>
        <w:rPr>
          <w:szCs w:val="28"/>
          <w:lang w:val="en-US"/>
        </w:rPr>
        <w:t>cu literatura de specialitate</w:t>
      </w:r>
      <w:r w:rsidR="00EF1E57">
        <w:rPr>
          <w:szCs w:val="28"/>
          <w:lang w:val="en-US"/>
        </w:rPr>
        <w:t xml:space="preserve"> </w:t>
      </w:r>
      <w:r>
        <w:rPr>
          <w:szCs w:val="28"/>
          <w:lang w:val="en-US"/>
        </w:rPr>
        <w:t>din domeniul</w:t>
      </w:r>
      <w:r w:rsidR="00EF1E57">
        <w:rPr>
          <w:szCs w:val="28"/>
          <w:lang w:val="en-US"/>
        </w:rPr>
        <w:t xml:space="preserve"> DL, notațiile uzuale întâlnite sunt:</w:t>
      </w:r>
    </w:p>
    <w:p w14:paraId="54278A22" w14:textId="7AB9F3CA" w:rsidR="00EF1E57" w:rsidRDefault="00902C9F" w:rsidP="00902C9F">
      <w:pPr>
        <w:pStyle w:val="ListParagraph"/>
        <w:numPr>
          <w:ilvl w:val="0"/>
          <w:numId w:val="35"/>
        </w:numPr>
        <w:rPr>
          <w:szCs w:val="28"/>
          <w:lang w:val="en-US"/>
        </w:rPr>
      </w:pPr>
      <w:r>
        <w:rPr>
          <w:szCs w:val="28"/>
          <w:lang w:val="en-US"/>
        </w:rPr>
        <w:t>J(</w:t>
      </w:r>
      <w:r w:rsidRPr="00F5374E">
        <w:rPr>
          <w:szCs w:val="28"/>
          <w:lang w:val="en-US"/>
        </w:rPr>
        <w:t>θ</w:t>
      </w:r>
      <w:r>
        <w:rPr>
          <w:szCs w:val="28"/>
          <w:lang w:val="en-US"/>
        </w:rPr>
        <w:t>)-funcția cost(funcție reală multidimensională), iar J provine de la matricea Jacobiană care ne furnizează derivatele parțiale din toate direcțiile;</w:t>
      </w:r>
    </w:p>
    <w:p w14:paraId="59CD45F8" w14:textId="27426671" w:rsidR="00902C9F" w:rsidRDefault="00902C9F" w:rsidP="00902C9F">
      <w:pPr>
        <w:pStyle w:val="ListParagraph"/>
        <w:numPr>
          <w:ilvl w:val="0"/>
          <w:numId w:val="35"/>
        </w:numPr>
        <w:rPr>
          <w:szCs w:val="28"/>
          <w:lang w:val="en-US"/>
        </w:rPr>
      </w:pPr>
      <w:r w:rsidRPr="00F5374E">
        <w:rPr>
          <w:szCs w:val="28"/>
          <w:lang w:val="en-US"/>
        </w:rPr>
        <w:t>θ</w:t>
      </w:r>
      <w:r>
        <w:rPr>
          <w:szCs w:val="28"/>
          <w:lang w:val="en-US"/>
        </w:rPr>
        <w:t>- ponderile determinate de conexiunile rețelei neuronale</w:t>
      </w:r>
    </w:p>
    <w:p w14:paraId="35F4F4A1" w14:textId="77777777" w:rsidR="00054D65" w:rsidRDefault="00D93F75" w:rsidP="00902C9F">
      <w:pPr>
        <w:pStyle w:val="ListParagraph"/>
        <w:numPr>
          <w:ilvl w:val="0"/>
          <w:numId w:val="35"/>
        </w:numPr>
        <w:rPr>
          <w:szCs w:val="28"/>
          <w:lang w:val="en-US"/>
        </w:rPr>
      </w:pPr>
      <w:r>
        <w:rPr>
          <w:rFonts w:cs="Times New Roman"/>
          <w:szCs w:val="28"/>
          <w:lang w:val="en-US"/>
        </w:rPr>
        <w:t>η</w:t>
      </w:r>
      <w:r>
        <w:rPr>
          <w:szCs w:val="28"/>
          <w:lang w:val="en-US"/>
        </w:rPr>
        <w:t>-rata de învățare</w:t>
      </w:r>
    </w:p>
    <w:p w14:paraId="2D5EDB1C" w14:textId="5800EF2D" w:rsidR="007046F8" w:rsidRPr="00054D65" w:rsidRDefault="00D93F75" w:rsidP="00054D65">
      <w:pPr>
        <w:ind w:firstLine="0"/>
        <w:rPr>
          <w:szCs w:val="28"/>
          <w:lang w:val="en-US"/>
        </w:rPr>
      </w:pPr>
      <w:r w:rsidRPr="00054D65">
        <w:rPr>
          <w:szCs w:val="28"/>
          <w:lang w:val="en-US"/>
        </w:rPr>
        <w:t xml:space="preserve"> </w:t>
      </w:r>
    </w:p>
    <w:p w14:paraId="6D887E88" w14:textId="2599EE54" w:rsidR="00A84EA2" w:rsidRDefault="00A84EA2" w:rsidP="00A84EA2">
      <w:pPr>
        <w:pStyle w:val="ListParagraph"/>
        <w:numPr>
          <w:ilvl w:val="0"/>
          <w:numId w:val="34"/>
        </w:numPr>
        <w:rPr>
          <w:b/>
          <w:bCs/>
          <w:szCs w:val="28"/>
          <w:lang w:val="en-US"/>
        </w:rPr>
      </w:pPr>
      <w:r>
        <w:rPr>
          <w:b/>
          <w:bCs/>
          <w:szCs w:val="28"/>
          <w:lang w:val="en-US"/>
        </w:rPr>
        <w:t>Batch Gradient Descent:</w:t>
      </w:r>
    </w:p>
    <w:p w14:paraId="1D58D845" w14:textId="44673E35" w:rsidR="00D103B8" w:rsidRDefault="00F5374E" w:rsidP="000F05F6">
      <w:pPr>
        <w:ind w:firstLine="360"/>
        <w:rPr>
          <w:szCs w:val="28"/>
          <w:lang w:val="en-US"/>
        </w:rPr>
      </w:pPr>
      <w:r w:rsidRPr="00F5374E">
        <w:rPr>
          <w:szCs w:val="28"/>
          <w:lang w:val="en-US"/>
        </w:rPr>
        <w:t xml:space="preserve">Vanilla </w:t>
      </w:r>
      <w:r>
        <w:rPr>
          <w:szCs w:val="28"/>
          <w:lang w:val="en-US"/>
        </w:rPr>
        <w:t>G</w:t>
      </w:r>
      <w:r w:rsidRPr="00F5374E">
        <w:rPr>
          <w:szCs w:val="28"/>
          <w:lang w:val="en-US"/>
        </w:rPr>
        <w:t xml:space="preserve">radient </w:t>
      </w:r>
      <w:r>
        <w:rPr>
          <w:szCs w:val="28"/>
          <w:lang w:val="en-US"/>
        </w:rPr>
        <w:t>D</w:t>
      </w:r>
      <w:r w:rsidRPr="00F5374E">
        <w:rPr>
          <w:szCs w:val="28"/>
          <w:lang w:val="en-US"/>
        </w:rPr>
        <w:t>escent</w:t>
      </w:r>
      <w:r>
        <w:rPr>
          <w:szCs w:val="28"/>
          <w:lang w:val="en-US"/>
        </w:rPr>
        <w:t xml:space="preserve"> sau</w:t>
      </w:r>
      <w:r w:rsidRPr="00F5374E">
        <w:rPr>
          <w:szCs w:val="28"/>
          <w:lang w:val="en-US"/>
        </w:rPr>
        <w:t xml:space="preserve"> </w:t>
      </w:r>
      <w:r w:rsidR="00811B0E" w:rsidRPr="008D032E">
        <w:rPr>
          <w:i/>
          <w:iCs/>
          <w:szCs w:val="28"/>
          <w:lang w:val="en-US"/>
        </w:rPr>
        <w:t>gradient descendent în lot</w:t>
      </w:r>
      <w:r w:rsidR="00845D78">
        <w:rPr>
          <w:szCs w:val="28"/>
          <w:lang w:val="en-US"/>
        </w:rPr>
        <w:t xml:space="preserve"> (BGD)</w:t>
      </w:r>
      <w:r w:rsidRPr="00F5374E">
        <w:rPr>
          <w:szCs w:val="28"/>
          <w:lang w:val="en-US"/>
        </w:rPr>
        <w:t>, calculează gradientul funcției de cost în raport cu</w:t>
      </w:r>
      <w:r w:rsidR="004B3FA1">
        <w:rPr>
          <w:szCs w:val="28"/>
          <w:lang w:val="en-US"/>
        </w:rPr>
        <w:t xml:space="preserve"> ponderile</w:t>
      </w:r>
      <w:r w:rsidRPr="00F5374E">
        <w:rPr>
          <w:szCs w:val="28"/>
          <w:lang w:val="en-US"/>
        </w:rPr>
        <w:t xml:space="preserve"> θ pentru </w:t>
      </w:r>
      <w:r w:rsidRPr="00BC241F">
        <w:rPr>
          <w:i/>
          <w:iCs/>
          <w:szCs w:val="28"/>
          <w:lang w:val="en-US"/>
        </w:rPr>
        <w:t>întregul set de date</w:t>
      </w:r>
      <w:r w:rsidRPr="00F5374E">
        <w:rPr>
          <w:szCs w:val="28"/>
          <w:lang w:val="en-US"/>
        </w:rPr>
        <w:t xml:space="preserve"> de </w:t>
      </w:r>
      <w:r w:rsidR="00F922A2">
        <w:rPr>
          <w:szCs w:val="28"/>
          <w:lang w:val="en-US"/>
        </w:rPr>
        <w:t>antrenare</w:t>
      </w:r>
      <w:r w:rsidRPr="00F5374E">
        <w:rPr>
          <w:szCs w:val="28"/>
          <w:lang w:val="en-US"/>
        </w:rPr>
        <w:t>:</w:t>
      </w:r>
    </w:p>
    <w:tbl>
      <w:tblPr>
        <w:tblStyle w:val="PlainTable4"/>
        <w:tblW w:w="0" w:type="auto"/>
        <w:tblLook w:val="04A0" w:firstRow="1" w:lastRow="0" w:firstColumn="1" w:lastColumn="0" w:noHBand="0" w:noVBand="1"/>
      </w:tblPr>
      <w:tblGrid>
        <w:gridCol w:w="675"/>
        <w:gridCol w:w="7513"/>
        <w:gridCol w:w="1432"/>
      </w:tblGrid>
      <w:tr w:rsidR="00BC241F" w14:paraId="0F34DAFC" w14:textId="77777777" w:rsidTr="00BC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7C314A3" w14:textId="77777777" w:rsidR="00BC241F" w:rsidRDefault="00BC241F" w:rsidP="00BC241F">
            <w:pPr>
              <w:ind w:firstLine="0"/>
              <w:jc w:val="center"/>
              <w:rPr>
                <w:szCs w:val="28"/>
                <w:lang w:val="en-US"/>
              </w:rPr>
            </w:pPr>
          </w:p>
        </w:tc>
        <w:tc>
          <w:tcPr>
            <w:tcW w:w="7513" w:type="dxa"/>
          </w:tcPr>
          <w:p w14:paraId="11FBA8F4" w14:textId="320EB893"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1760" w:dyaOrig="360" w14:anchorId="134CB635">
                <v:shape id="_x0000_i1060" type="#_x0000_t75" style="width:104.55pt;height:22.7pt" o:ole="">
                  <v:imagedata r:id="rId108" o:title=""/>
                </v:shape>
                <o:OLEObject Type="Embed" ProgID="Equation.DSMT4" ShapeID="_x0000_i1060" DrawAspect="Content" ObjectID="_1715812254" r:id="rId109"/>
              </w:object>
            </w:r>
          </w:p>
        </w:tc>
        <w:tc>
          <w:tcPr>
            <w:tcW w:w="1432" w:type="dxa"/>
          </w:tcPr>
          <w:p w14:paraId="7E8D564E" w14:textId="77777777"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4C81E9EF" w14:textId="5CAC6F17" w:rsidR="00845D78" w:rsidRDefault="00177E46" w:rsidP="00177E46">
      <w:pPr>
        <w:ind w:firstLine="360"/>
        <w:rPr>
          <w:szCs w:val="28"/>
          <w:lang w:val="en-US"/>
        </w:rPr>
      </w:pPr>
      <w:r w:rsidRPr="00177E46">
        <w:rPr>
          <w:szCs w:val="28"/>
          <w:lang w:val="en-US"/>
        </w:rPr>
        <w:t xml:space="preserve">Deoarece trebuie să calculăm gradienții pentru întregul set de date pentru a efectua doar o singură </w:t>
      </w:r>
      <w:r w:rsidR="004B3FA1">
        <w:rPr>
          <w:szCs w:val="28"/>
          <w:lang w:val="en-US"/>
        </w:rPr>
        <w:t>ajustare a ponderilor</w:t>
      </w:r>
      <w:r w:rsidRPr="00177E46">
        <w:rPr>
          <w:szCs w:val="28"/>
          <w:lang w:val="en-US"/>
        </w:rPr>
        <w:t>,</w:t>
      </w:r>
      <w:r w:rsidR="00161DE6">
        <w:rPr>
          <w:szCs w:val="28"/>
          <w:lang w:val="en-US"/>
        </w:rPr>
        <w:t xml:space="preserve"> </w:t>
      </w:r>
      <w:r w:rsidR="009E5BA9">
        <w:rPr>
          <w:szCs w:val="28"/>
          <w:lang w:val="en-US"/>
        </w:rPr>
        <w:t>descreșterea gradientului</w:t>
      </w:r>
      <w:r w:rsidRPr="00177E46">
        <w:rPr>
          <w:szCs w:val="28"/>
          <w:lang w:val="en-US"/>
        </w:rPr>
        <w:t xml:space="preserve"> pe loturi poate fi foarte lentă și este dificil de realizat pentru seturile de date care nu încap în </w:t>
      </w:r>
      <w:r w:rsidRPr="00177E46">
        <w:rPr>
          <w:szCs w:val="28"/>
          <w:lang w:val="en-US"/>
        </w:rPr>
        <w:lastRenderedPageBreak/>
        <w:t>memorie.</w:t>
      </w:r>
      <w:r w:rsidR="005B52E9">
        <w:rPr>
          <w:szCs w:val="28"/>
          <w:lang w:val="en-US"/>
        </w:rPr>
        <w:t xml:space="preserve"> Astfel, pentru procesul de antrenare pe un dataset mare este nevoie de o putere de calcul considerabilă, </w:t>
      </w:r>
      <w:r w:rsidR="005B52E9" w:rsidRPr="00A34C50">
        <w:rPr>
          <w:i/>
          <w:iCs/>
          <w:szCs w:val="28"/>
          <w:lang w:val="en-US"/>
        </w:rPr>
        <w:t>resurse GPU mai mari</w:t>
      </w:r>
      <w:r w:rsidR="005B52E9">
        <w:rPr>
          <w:szCs w:val="28"/>
          <w:lang w:val="en-US"/>
        </w:rPr>
        <w:t>.</w:t>
      </w:r>
    </w:p>
    <w:p w14:paraId="510AD100" w14:textId="3AB11AC3" w:rsidR="00BC241F" w:rsidRDefault="00845D78" w:rsidP="00CA671F">
      <w:pPr>
        <w:ind w:firstLine="720"/>
        <w:rPr>
          <w:szCs w:val="28"/>
          <w:lang w:val="en-US"/>
        </w:rPr>
      </w:pPr>
      <w:r>
        <w:rPr>
          <w:szCs w:val="28"/>
          <w:lang w:val="en-US"/>
        </w:rPr>
        <w:t xml:space="preserve">La nivel de cod, </w:t>
      </w:r>
      <w:r w:rsidR="00023BAA">
        <w:rPr>
          <w:szCs w:val="28"/>
          <w:lang w:val="en-US"/>
        </w:rPr>
        <w:t xml:space="preserve">BGD este implementat </w:t>
      </w:r>
      <w:r w:rsidR="00167DDD">
        <w:rPr>
          <w:szCs w:val="28"/>
          <w:lang w:val="en-US"/>
        </w:rPr>
        <w:t>în</w:t>
      </w:r>
      <w:r w:rsidR="00023BAA">
        <w:rPr>
          <w:szCs w:val="28"/>
          <w:lang w:val="en-US"/>
        </w:rPr>
        <w:t xml:space="preserve"> felul următor:</w:t>
      </w:r>
    </w:p>
    <w:p w14:paraId="165A52EE" w14:textId="122DE9D6" w:rsidR="0056693C" w:rsidRDefault="00866F86" w:rsidP="00866F86">
      <w:pPr>
        <w:ind w:firstLine="720"/>
        <w:rPr>
          <w:szCs w:val="28"/>
          <w:lang w:val="en-US"/>
        </w:rPr>
      </w:pPr>
      <w:r w:rsidRPr="00866F86">
        <w:rPr>
          <w:szCs w:val="28"/>
          <w:lang w:val="en-US"/>
        </w:rPr>
        <w:drawing>
          <wp:inline distT="0" distB="0" distL="0" distR="0" wp14:anchorId="267EF96C" wp14:editId="5488B3AD">
            <wp:extent cx="5015292" cy="601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44616" cy="605096"/>
                    </a:xfrm>
                    <a:prstGeom prst="rect">
                      <a:avLst/>
                    </a:prstGeom>
                  </pic:spPr>
                </pic:pic>
              </a:graphicData>
            </a:graphic>
          </wp:inline>
        </w:drawing>
      </w:r>
    </w:p>
    <w:p w14:paraId="06707769" w14:textId="77777777" w:rsidR="00866F86" w:rsidRDefault="00866F86" w:rsidP="00866F86">
      <w:pPr>
        <w:ind w:firstLine="720"/>
        <w:rPr>
          <w:szCs w:val="28"/>
          <w:lang w:val="en-US"/>
        </w:rPr>
      </w:pPr>
    </w:p>
    <w:p w14:paraId="192449CC" w14:textId="0202554D" w:rsidR="0056693C" w:rsidRDefault="00BB46AF" w:rsidP="009A7BFD">
      <w:pPr>
        <w:ind w:firstLine="720"/>
        <w:rPr>
          <w:szCs w:val="28"/>
          <w:lang w:val="en-US"/>
        </w:rPr>
      </w:pPr>
      <w:r w:rsidRPr="00BB46AF">
        <w:rPr>
          <w:szCs w:val="28"/>
          <w:lang w:val="en-US"/>
        </w:rPr>
        <w:t xml:space="preserve">Pentru un număr prestabilit de epoci, mai întâi calculăm vectorul gradient </w:t>
      </w:r>
      <w:r w:rsidRPr="00BB46AF">
        <w:rPr>
          <w:i/>
          <w:iCs/>
          <w:szCs w:val="28"/>
          <w:lang w:val="en-US"/>
        </w:rPr>
        <w:t>params_grad</w:t>
      </w:r>
      <w:r w:rsidRPr="00BB46AF">
        <w:rPr>
          <w:szCs w:val="28"/>
          <w:lang w:val="en-US"/>
        </w:rPr>
        <w:t xml:space="preserve"> al funcției de pierdere pentru întregul set de date în raport cu vectorul nostru de parametri</w:t>
      </w:r>
      <w:r w:rsidRPr="002F4FE2">
        <w:rPr>
          <w:i/>
          <w:iCs/>
          <w:szCs w:val="28"/>
          <w:lang w:val="en-US"/>
        </w:rPr>
        <w:t xml:space="preserve"> params</w:t>
      </w:r>
      <w:r w:rsidRPr="00BB46AF">
        <w:rPr>
          <w:szCs w:val="28"/>
          <w:lang w:val="en-US"/>
        </w:rPr>
        <w:t>.</w:t>
      </w:r>
      <w:r w:rsidR="009A7BFD">
        <w:rPr>
          <w:szCs w:val="28"/>
          <w:lang w:val="en-US"/>
        </w:rPr>
        <w:t xml:space="preserve"> </w:t>
      </w:r>
      <w:r w:rsidR="009A7BFD" w:rsidRPr="009A7BFD">
        <w:rPr>
          <w:szCs w:val="28"/>
          <w:lang w:val="en-US"/>
        </w:rPr>
        <w:t xml:space="preserve">Apoi actualizăm parametrii în </w:t>
      </w:r>
      <w:r w:rsidR="009A7BFD" w:rsidRPr="003436A8">
        <w:rPr>
          <w:i/>
          <w:iCs/>
          <w:szCs w:val="28"/>
          <w:lang w:val="en-US"/>
        </w:rPr>
        <w:t>direcția opusă gradienților</w:t>
      </w:r>
      <w:r w:rsidR="009A2A70">
        <w:rPr>
          <w:szCs w:val="28"/>
          <w:lang w:val="en-US"/>
        </w:rPr>
        <w:t>(</w:t>
      </w:r>
      <w:r w:rsidR="00C33BA2">
        <w:rPr>
          <w:szCs w:val="28"/>
          <w:lang w:val="en-US"/>
        </w:rPr>
        <w:t>-</w:t>
      </w:r>
      <w:r w:rsidR="00C33BA2" w:rsidRPr="00AB1FBA">
        <w:rPr>
          <w:rFonts w:ascii="Cambria Math" w:hAnsi="Cambria Math" w:cs="Cambria Math"/>
          <w:i/>
          <w:iCs/>
          <w:lang w:val="en-US"/>
        </w:rPr>
        <w:t>∇</w:t>
      </w:r>
      <w:r w:rsidR="009A2A70">
        <w:rPr>
          <w:szCs w:val="28"/>
          <w:lang w:val="en-US"/>
        </w:rPr>
        <w:t>)</w:t>
      </w:r>
      <w:r w:rsidR="009A7BFD" w:rsidRPr="009A7BFD">
        <w:rPr>
          <w:szCs w:val="28"/>
          <w:lang w:val="en-US"/>
        </w:rPr>
        <w:t xml:space="preserve">, rata de învățare determinând cât de mare este </w:t>
      </w:r>
      <w:r w:rsidR="009A7BFD">
        <w:rPr>
          <w:szCs w:val="28"/>
          <w:lang w:val="en-US"/>
        </w:rPr>
        <w:t>modificarea</w:t>
      </w:r>
      <w:r w:rsidR="009A7BFD" w:rsidRPr="009A7BFD">
        <w:rPr>
          <w:szCs w:val="28"/>
          <w:lang w:val="en-US"/>
        </w:rPr>
        <w:t xml:space="preserve"> </w:t>
      </w:r>
      <w:r w:rsidR="008C69E1">
        <w:rPr>
          <w:szCs w:val="28"/>
          <w:lang w:val="en-US"/>
        </w:rPr>
        <w:t>ponderilor</w:t>
      </w:r>
      <w:r w:rsidR="009A7BFD" w:rsidRPr="009A7BFD">
        <w:rPr>
          <w:szCs w:val="28"/>
          <w:lang w:val="en-US"/>
        </w:rPr>
        <w:t xml:space="preserve">. </w:t>
      </w:r>
      <w:r w:rsidR="008C69E1" w:rsidRPr="009A0BAC">
        <w:rPr>
          <w:i/>
          <w:iCs/>
          <w:szCs w:val="28"/>
          <w:lang w:val="en-US"/>
        </w:rPr>
        <w:t>D</w:t>
      </w:r>
      <w:r w:rsidR="009A7BFD" w:rsidRPr="009A7BFD">
        <w:rPr>
          <w:i/>
          <w:iCs/>
          <w:szCs w:val="28"/>
          <w:lang w:val="en-US"/>
        </w:rPr>
        <w:t>escreșterea gradientului</w:t>
      </w:r>
      <w:r w:rsidR="009A7BFD" w:rsidRPr="009A7BFD">
        <w:rPr>
          <w:szCs w:val="28"/>
          <w:lang w:val="en-US"/>
        </w:rPr>
        <w:t xml:space="preserve"> pe loturi converge la </w:t>
      </w:r>
      <w:r w:rsidR="00066311">
        <w:rPr>
          <w:szCs w:val="28"/>
          <w:lang w:val="en-US"/>
        </w:rPr>
        <w:t xml:space="preserve">un </w:t>
      </w:r>
      <w:r w:rsidR="009A7BFD" w:rsidRPr="00066311">
        <w:rPr>
          <w:i/>
          <w:iCs/>
          <w:szCs w:val="28"/>
          <w:lang w:val="en-US"/>
        </w:rPr>
        <w:t>minim global</w:t>
      </w:r>
      <w:r w:rsidR="009A7BFD" w:rsidRPr="009A7BFD">
        <w:rPr>
          <w:szCs w:val="28"/>
          <w:lang w:val="en-US"/>
        </w:rPr>
        <w:t xml:space="preserve"> pentru suprafețele de eroare </w:t>
      </w:r>
      <w:r w:rsidR="009A7BFD" w:rsidRPr="00066311">
        <w:rPr>
          <w:i/>
          <w:iCs/>
          <w:szCs w:val="28"/>
          <w:lang w:val="en-US"/>
        </w:rPr>
        <w:t>convexe</w:t>
      </w:r>
      <w:r w:rsidR="009A7BFD" w:rsidRPr="009A7BFD">
        <w:rPr>
          <w:szCs w:val="28"/>
          <w:lang w:val="en-US"/>
        </w:rPr>
        <w:t xml:space="preserve"> și la un </w:t>
      </w:r>
      <w:r w:rsidR="009A7BFD" w:rsidRPr="00066311">
        <w:rPr>
          <w:i/>
          <w:iCs/>
          <w:szCs w:val="28"/>
          <w:lang w:val="en-US"/>
        </w:rPr>
        <w:t>minim local</w:t>
      </w:r>
      <w:r w:rsidR="009A7BFD" w:rsidRPr="009A7BFD">
        <w:rPr>
          <w:szCs w:val="28"/>
          <w:lang w:val="en-US"/>
        </w:rPr>
        <w:t xml:space="preserve"> pentru suprafețele </w:t>
      </w:r>
      <w:r w:rsidR="009A7BFD" w:rsidRPr="00066311">
        <w:rPr>
          <w:i/>
          <w:iCs/>
          <w:szCs w:val="28"/>
          <w:lang w:val="en-US"/>
        </w:rPr>
        <w:t>neconvexe</w:t>
      </w:r>
      <w:r w:rsidR="009A7BFD" w:rsidRPr="009A7BFD">
        <w:rPr>
          <w:szCs w:val="28"/>
          <w:lang w:val="en-US"/>
        </w:rPr>
        <w:t>.</w:t>
      </w:r>
    </w:p>
    <w:p w14:paraId="53D3F3E4" w14:textId="2331453C" w:rsidR="00E21ACB" w:rsidRDefault="00E21ACB" w:rsidP="009A7BFD">
      <w:pPr>
        <w:ind w:firstLine="720"/>
        <w:rPr>
          <w:szCs w:val="28"/>
          <w:lang w:val="en-US"/>
        </w:rPr>
      </w:pPr>
      <w:r>
        <w:rPr>
          <w:szCs w:val="28"/>
          <w:lang w:val="en-US"/>
        </w:rPr>
        <w:t>În cazul acestei metode de optimizare, dimensiunea loturilor prelucrate în pașii de antrenare (batch size) va fi egală cu dimensiunea datasetului de antrenare</w:t>
      </w:r>
      <w:r w:rsidR="001D2151">
        <w:rPr>
          <w:szCs w:val="28"/>
          <w:lang w:val="en-US"/>
        </w:rPr>
        <w:t>.</w:t>
      </w:r>
    </w:p>
    <w:p w14:paraId="41BE988D" w14:textId="303A05EC" w:rsidR="0056693C" w:rsidRDefault="0056693C" w:rsidP="00E21ACB">
      <w:pPr>
        <w:ind w:firstLine="0"/>
        <w:rPr>
          <w:szCs w:val="28"/>
          <w:lang w:val="en-US"/>
        </w:rPr>
      </w:pPr>
    </w:p>
    <w:p w14:paraId="462BC79D" w14:textId="5C1985E6" w:rsidR="00A84EA2" w:rsidRDefault="00A84EA2" w:rsidP="00A84EA2">
      <w:pPr>
        <w:pStyle w:val="ListParagraph"/>
        <w:numPr>
          <w:ilvl w:val="0"/>
          <w:numId w:val="34"/>
        </w:numPr>
        <w:rPr>
          <w:b/>
          <w:bCs/>
          <w:szCs w:val="28"/>
          <w:lang w:val="en-US"/>
        </w:rPr>
      </w:pPr>
      <w:r>
        <w:rPr>
          <w:b/>
          <w:bCs/>
          <w:szCs w:val="28"/>
          <w:lang w:val="en-US"/>
        </w:rPr>
        <w:t>Stochastic Gradient Descent</w:t>
      </w:r>
      <w:r w:rsidR="00090E6F">
        <w:rPr>
          <w:b/>
          <w:bCs/>
          <w:szCs w:val="28"/>
          <w:lang w:val="en-US"/>
        </w:rPr>
        <w:t xml:space="preserve"> (SGD)</w:t>
      </w:r>
      <w:sdt>
        <w:sdtPr>
          <w:rPr>
            <w:bCs/>
            <w:color w:val="000000"/>
            <w:szCs w:val="28"/>
            <w:lang w:val="en-US"/>
          </w:rPr>
          <w:tag w:val="MENDELEY_CITATION_v3_eyJjaXRhdGlvbklEIjoiTUVOREVMRVlfQ0lUQVRJT05fYzMyN2EwZjMtMmRjNC00YjRiLWIxNzUtNWQ5NDA4ZTA4ZTNhIiwicHJvcGVydGllcyI6eyJub3RlSW5kZXgiOjB9LCJpc0VkaXRlZCI6ZmFsc2UsIm1hbnVhbE92ZXJyaWRlIjp7ImlzTWFudWFsbHlPdmVycmlkZGVuIjpmYWxzZSwiY2l0ZXByb2NUZXh0IjoiWzE2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
          <w:id w:val="-142967028"/>
          <w:placeholder>
            <w:docPart w:val="DefaultPlaceholder_-1854013440"/>
          </w:placeholder>
        </w:sdtPr>
        <w:sdtEndPr/>
        <w:sdtContent>
          <w:r w:rsidR="00C94C52" w:rsidRPr="00C94C52">
            <w:rPr>
              <w:bCs/>
              <w:color w:val="000000"/>
              <w:szCs w:val="28"/>
              <w:lang w:val="en-US"/>
            </w:rPr>
            <w:t>[16]</w:t>
          </w:r>
        </w:sdtContent>
      </w:sdt>
      <w:r w:rsidR="00B216F8">
        <w:rPr>
          <w:b/>
          <w:bCs/>
          <w:szCs w:val="28"/>
          <w:lang w:val="en-US"/>
        </w:rPr>
        <w:t>:</w:t>
      </w:r>
    </w:p>
    <w:p w14:paraId="7ED3B077" w14:textId="65A903C9" w:rsidR="00E21ACB" w:rsidRDefault="001261A3" w:rsidP="00CA671F">
      <w:pPr>
        <w:ind w:firstLine="720"/>
        <w:rPr>
          <w:szCs w:val="28"/>
          <w:lang w:val="en-US"/>
        </w:rPr>
      </w:pPr>
      <w:r w:rsidRPr="001261A3">
        <w:rPr>
          <w:szCs w:val="28"/>
          <w:lang w:val="en-US"/>
        </w:rPr>
        <w:t xml:space="preserve">Spre deosebire de </w:t>
      </w:r>
      <w:r>
        <w:rPr>
          <w:szCs w:val="28"/>
          <w:lang w:val="en-US"/>
        </w:rPr>
        <w:t>BGD, Stochastic Gradient Descent presupune actualizarea parametrilor pentru fiecare eșantion din setul</w:t>
      </w:r>
      <w:r w:rsidR="00FB3896">
        <w:rPr>
          <w:szCs w:val="28"/>
          <w:lang w:val="en-US"/>
        </w:rPr>
        <w:t xml:space="preserve"> </w:t>
      </w:r>
      <w:r>
        <w:rPr>
          <w:szCs w:val="28"/>
          <w:lang w:val="en-US"/>
        </w:rPr>
        <w:t>de date</w:t>
      </w:r>
      <w:r w:rsidR="00FB3896">
        <w:rPr>
          <w:szCs w:val="28"/>
          <w:lang w:val="en-US"/>
        </w:rPr>
        <w:t>, x</w:t>
      </w:r>
      <w:r w:rsidR="00FB3896">
        <w:rPr>
          <w:szCs w:val="28"/>
          <w:vertAlign w:val="superscript"/>
          <w:lang w:val="en-US"/>
        </w:rPr>
        <w:t>(i)</w:t>
      </w:r>
      <w:r w:rsidR="00FB3896">
        <w:rPr>
          <w:szCs w:val="28"/>
          <w:lang w:val="en-US"/>
        </w:rPr>
        <w:t>, și pentru fiecare nume de clasă, y</w:t>
      </w:r>
      <w:r w:rsidR="00FB3896">
        <w:rPr>
          <w:szCs w:val="28"/>
          <w:vertAlign w:val="superscript"/>
          <w:lang w:val="en-US"/>
        </w:rPr>
        <w:t>(i)</w:t>
      </w:r>
      <w:r w:rsidR="00FB3896">
        <w:rPr>
          <w:szCs w:val="28"/>
          <w:lang w:val="en-US"/>
        </w:rPr>
        <w:t xml:space="preserve">, de </w:t>
      </w:r>
      <w:r>
        <w:rPr>
          <w:szCs w:val="28"/>
          <w:lang w:val="en-US"/>
        </w:rPr>
        <w:t>antrenament. Acest aspect înseamnă un batch size egal cu 1.</w:t>
      </w:r>
    </w:p>
    <w:tbl>
      <w:tblPr>
        <w:tblStyle w:val="PlainTable4"/>
        <w:tblW w:w="0" w:type="auto"/>
        <w:tblLook w:val="04A0" w:firstRow="1" w:lastRow="0" w:firstColumn="1" w:lastColumn="0" w:noHBand="0" w:noVBand="1"/>
      </w:tblPr>
      <w:tblGrid>
        <w:gridCol w:w="381"/>
        <w:gridCol w:w="7512"/>
        <w:gridCol w:w="1007"/>
      </w:tblGrid>
      <w:tr w:rsidR="00576D76" w14:paraId="72E6879F" w14:textId="77777777" w:rsidTr="00576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dxa"/>
          </w:tcPr>
          <w:p w14:paraId="0BFF00EE" w14:textId="77777777" w:rsidR="00576D76" w:rsidRDefault="00576D76" w:rsidP="00576D76">
            <w:pPr>
              <w:ind w:firstLine="0"/>
              <w:jc w:val="center"/>
              <w:rPr>
                <w:szCs w:val="28"/>
                <w:lang w:val="en-US"/>
              </w:rPr>
            </w:pPr>
          </w:p>
        </w:tc>
        <w:tc>
          <w:tcPr>
            <w:tcW w:w="7512" w:type="dxa"/>
          </w:tcPr>
          <w:p w14:paraId="50D35D09" w14:textId="5D3E2F22"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560" w:dyaOrig="380" w14:anchorId="54D32749">
                <v:shape id="_x0000_i1061" type="#_x0000_t75" style="width:158.8pt;height:23.65pt" o:ole="">
                  <v:imagedata r:id="rId111" o:title=""/>
                </v:shape>
                <o:OLEObject Type="Embed" ProgID="Equation.DSMT4" ShapeID="_x0000_i1061" DrawAspect="Content" ObjectID="_1715812255" r:id="rId112"/>
              </w:object>
            </w:r>
          </w:p>
        </w:tc>
        <w:tc>
          <w:tcPr>
            <w:tcW w:w="1007" w:type="dxa"/>
          </w:tcPr>
          <w:p w14:paraId="57A51369" w14:textId="77777777"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20032285" w14:textId="7C81120B" w:rsidR="00351349" w:rsidRDefault="00197754" w:rsidP="00CA671F">
      <w:pPr>
        <w:ind w:firstLine="720"/>
        <w:rPr>
          <w:szCs w:val="28"/>
          <w:lang w:val="en-US"/>
        </w:rPr>
      </w:pPr>
      <w:r>
        <w:rPr>
          <w:szCs w:val="28"/>
          <w:lang w:val="en-US"/>
        </w:rPr>
        <w:t xml:space="preserve">BGD realizează calcule redundante pentru seturi mari de date, deoarece recalculează gradienții pentru datele asemănătoare înainte fiecărei actualizări a ponderilor. În schimb, SGD elimină această redundanță prin efectuarea unei actualizări la un moment dat. Deoerece SGD realizează des actualizările parametrilor cu o varianță mare, graficul funcției de cost va avea o </w:t>
      </w:r>
      <w:r w:rsidR="00A170AF">
        <w:rPr>
          <w:szCs w:val="28"/>
          <w:lang w:val="en-US"/>
        </w:rPr>
        <w:t xml:space="preserve">fluctuație </w:t>
      </w:r>
      <w:r w:rsidR="007507A1">
        <w:rPr>
          <w:szCs w:val="28"/>
          <w:lang w:val="en-US"/>
        </w:rPr>
        <w:t>mare</w:t>
      </w:r>
      <w:r w:rsidR="005C013E">
        <w:rPr>
          <w:szCs w:val="28"/>
          <w:lang w:val="en-US"/>
        </w:rPr>
        <w:t>.</w:t>
      </w:r>
    </w:p>
    <w:p w14:paraId="5D365678" w14:textId="299AA206" w:rsidR="005C67D5" w:rsidRDefault="004D5EBA" w:rsidP="00CA671F">
      <w:pPr>
        <w:ind w:firstLine="720"/>
        <w:rPr>
          <w:szCs w:val="28"/>
          <w:lang w:val="en-US"/>
        </w:rPr>
      </w:pPr>
      <w:r>
        <w:rPr>
          <w:szCs w:val="28"/>
          <w:lang w:val="en-US"/>
        </w:rPr>
        <w:t>În timp ce</w:t>
      </w:r>
      <w:r w:rsidR="006A4D70">
        <w:rPr>
          <w:szCs w:val="28"/>
          <w:lang w:val="en-US"/>
        </w:rPr>
        <w:t xml:space="preserve"> BGD converge către minimul zonei convexe în care se află, SGD</w:t>
      </w:r>
      <w:r w:rsidR="00780F34">
        <w:rPr>
          <w:szCs w:val="28"/>
          <w:lang w:val="en-US"/>
        </w:rPr>
        <w:t>,</w:t>
      </w:r>
      <w:r w:rsidR="006A4D70">
        <w:rPr>
          <w:szCs w:val="28"/>
          <w:lang w:val="en-US"/>
        </w:rPr>
        <w:t xml:space="preserve"> datorită fluctuațiilor multe</w:t>
      </w:r>
      <w:r w:rsidR="00780F34">
        <w:rPr>
          <w:szCs w:val="28"/>
          <w:lang w:val="en-US"/>
        </w:rPr>
        <w:t>,</w:t>
      </w:r>
      <w:r w:rsidR="006A4D70">
        <w:rPr>
          <w:szCs w:val="28"/>
          <w:lang w:val="en-US"/>
        </w:rPr>
        <w:t xml:space="preserve"> permite saltul către minime locale noi și mai bune.</w:t>
      </w:r>
      <w:r w:rsidR="009B3C97">
        <w:rPr>
          <w:szCs w:val="28"/>
          <w:lang w:val="en-US"/>
        </w:rPr>
        <w:t xml:space="preserve"> La nivelul codului, p</w:t>
      </w:r>
      <w:r w:rsidR="005C67D5">
        <w:rPr>
          <w:szCs w:val="28"/>
          <w:lang w:val="en-US"/>
        </w:rPr>
        <w:t>oa</w:t>
      </w:r>
      <w:r w:rsidR="009B3C97">
        <w:rPr>
          <w:szCs w:val="28"/>
          <w:lang w:val="en-US"/>
        </w:rPr>
        <w:t>te fi implementat astfel:</w:t>
      </w:r>
    </w:p>
    <w:p w14:paraId="2C46887D" w14:textId="1A2B8063" w:rsidR="00B649B2" w:rsidRDefault="00B649B2" w:rsidP="00CA671F">
      <w:pPr>
        <w:ind w:firstLine="720"/>
        <w:rPr>
          <w:szCs w:val="28"/>
          <w:lang w:val="en-US"/>
        </w:rPr>
      </w:pPr>
      <w:r w:rsidRPr="00B649B2">
        <w:rPr>
          <w:szCs w:val="28"/>
          <w:lang w:val="en-US"/>
        </w:rPr>
        <w:drawing>
          <wp:inline distT="0" distB="0" distL="0" distR="0" wp14:anchorId="2F2B8993" wp14:editId="48D5ADEA">
            <wp:extent cx="4783185" cy="825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38249" cy="835015"/>
                    </a:xfrm>
                    <a:prstGeom prst="rect">
                      <a:avLst/>
                    </a:prstGeom>
                  </pic:spPr>
                </pic:pic>
              </a:graphicData>
            </a:graphic>
          </wp:inline>
        </w:drawing>
      </w:r>
    </w:p>
    <w:p w14:paraId="11E92338" w14:textId="77777777" w:rsidR="00B649B2" w:rsidRDefault="00B649B2" w:rsidP="00CA671F">
      <w:pPr>
        <w:ind w:firstLine="720"/>
        <w:rPr>
          <w:szCs w:val="28"/>
          <w:lang w:val="en-US"/>
        </w:rPr>
      </w:pPr>
    </w:p>
    <w:p w14:paraId="07344AFD" w14:textId="6DB9F0F2" w:rsidR="00A84EA2" w:rsidRDefault="00A84EA2" w:rsidP="00730635">
      <w:pPr>
        <w:ind w:left="720" w:firstLine="0"/>
        <w:rPr>
          <w:b/>
          <w:bCs/>
          <w:szCs w:val="28"/>
          <w:lang w:val="en-US"/>
        </w:rPr>
      </w:pPr>
      <w:r>
        <w:rPr>
          <w:b/>
          <w:bCs/>
          <w:szCs w:val="28"/>
          <w:lang w:val="en-US"/>
        </w:rPr>
        <w:t>Mini-batch Gradient Descent</w:t>
      </w:r>
      <w:r w:rsidR="00B216F8">
        <w:rPr>
          <w:b/>
          <w:bCs/>
          <w:szCs w:val="28"/>
          <w:lang w:val="en-US"/>
        </w:rPr>
        <w:t>:</w:t>
      </w:r>
    </w:p>
    <w:p w14:paraId="477FE1B9" w14:textId="5ACDAD8B" w:rsidR="00A84EA2" w:rsidRPr="00CA671F" w:rsidRDefault="00660329" w:rsidP="00CA671F">
      <w:pPr>
        <w:ind w:firstLine="720"/>
        <w:rPr>
          <w:szCs w:val="28"/>
          <w:lang w:val="en-US"/>
        </w:rPr>
      </w:pPr>
      <w:r w:rsidRPr="00CA671F">
        <w:rPr>
          <w:i/>
          <w:iCs/>
          <w:szCs w:val="28"/>
          <w:lang w:val="en-US"/>
        </w:rPr>
        <w:t>Metoda gradientului descendent pe mini loturi</w:t>
      </w:r>
      <w:r w:rsidR="000C1638" w:rsidRPr="00CA671F">
        <w:rPr>
          <w:i/>
          <w:iCs/>
          <w:szCs w:val="28"/>
          <w:lang w:val="en-US"/>
        </w:rPr>
        <w:t xml:space="preserve"> </w:t>
      </w:r>
      <w:r w:rsidR="000C1638" w:rsidRPr="00CA671F">
        <w:rPr>
          <w:szCs w:val="28"/>
          <w:lang w:val="en-US"/>
        </w:rPr>
        <w:t>reunește avantajele celor două metode menționate mai sus și realizează actualizarea parametrilor pentru fiecare mini lot a câte n elemente (confrom literaturii de specialitate este utilizat pentru n=32)</w:t>
      </w:r>
      <w:r w:rsidR="00CA671F" w:rsidRPr="00CA671F">
        <w:rPr>
          <w:szCs w:val="28"/>
          <w:lang w:val="en-US"/>
        </w:rPr>
        <w:t>:</w:t>
      </w:r>
    </w:p>
    <w:tbl>
      <w:tblPr>
        <w:tblStyle w:val="PlainTable4"/>
        <w:tblW w:w="0" w:type="auto"/>
        <w:tblLook w:val="04A0" w:firstRow="1" w:lastRow="0" w:firstColumn="1" w:lastColumn="0" w:noHBand="0" w:noVBand="1"/>
      </w:tblPr>
      <w:tblGrid>
        <w:gridCol w:w="664"/>
        <w:gridCol w:w="7088"/>
        <w:gridCol w:w="1148"/>
      </w:tblGrid>
      <w:tr w:rsidR="003336C3" w14:paraId="3E4B3813" w14:textId="77777777" w:rsidTr="00333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8CA3FE" w14:textId="77777777" w:rsidR="003336C3" w:rsidRDefault="003336C3" w:rsidP="003336C3">
            <w:pPr>
              <w:pStyle w:val="ListParagraph"/>
              <w:ind w:left="0" w:firstLine="0"/>
              <w:jc w:val="center"/>
              <w:rPr>
                <w:szCs w:val="28"/>
                <w:lang w:val="en-US"/>
              </w:rPr>
            </w:pPr>
          </w:p>
        </w:tc>
        <w:tc>
          <w:tcPr>
            <w:tcW w:w="7088" w:type="dxa"/>
          </w:tcPr>
          <w:p w14:paraId="7A7C18A4" w14:textId="5B573C1C"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3040" w:dyaOrig="380" w14:anchorId="287C9AC5">
                <v:shape id="_x0000_i1062" type="#_x0000_t75" style="width:197.25pt;height:24.65pt" o:ole="">
                  <v:imagedata r:id="rId114" o:title=""/>
                </v:shape>
                <o:OLEObject Type="Embed" ProgID="Equation.DSMT4" ShapeID="_x0000_i1062" DrawAspect="Content" ObjectID="_1715812256" r:id="rId115"/>
              </w:object>
            </w:r>
          </w:p>
        </w:tc>
        <w:tc>
          <w:tcPr>
            <w:tcW w:w="1148" w:type="dxa"/>
          </w:tcPr>
          <w:p w14:paraId="05CA55D3" w14:textId="77777777"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1F879280" w14:textId="2B6DFFDC" w:rsidR="00CA671F" w:rsidRDefault="00E1286A" w:rsidP="00E1286A">
      <w:pPr>
        <w:ind w:firstLine="720"/>
        <w:rPr>
          <w:szCs w:val="28"/>
          <w:lang w:val="en-US"/>
        </w:rPr>
      </w:pPr>
      <w:r w:rsidRPr="00E1286A">
        <w:rPr>
          <w:szCs w:val="28"/>
          <w:lang w:val="en-US"/>
        </w:rPr>
        <w:t xml:space="preserve">Avantajele gradientului descendent pe mini loturi sunt: reducerea varianței </w:t>
      </w:r>
      <w:r>
        <w:rPr>
          <w:szCs w:val="28"/>
          <w:lang w:val="en-US"/>
        </w:rPr>
        <w:t>determinată de modificările dese ale parametrilor, determinând astfel o mai bună convergență și compatibilitatea cu bibliotecile de DL care pot permite calculul eficient al gradientului.</w:t>
      </w:r>
    </w:p>
    <w:p w14:paraId="35FD5ECF" w14:textId="6C851666" w:rsidR="00E1286A" w:rsidRDefault="00E1286A" w:rsidP="00E1286A">
      <w:pPr>
        <w:ind w:firstLine="720"/>
        <w:rPr>
          <w:szCs w:val="28"/>
          <w:lang w:val="en-US"/>
        </w:rPr>
      </w:pPr>
      <w:r>
        <w:rPr>
          <w:szCs w:val="28"/>
          <w:lang w:val="en-US"/>
        </w:rPr>
        <w:t>La nivelul codului, această metodă poate fi implementată astfel:</w:t>
      </w:r>
    </w:p>
    <w:p w14:paraId="3B601565" w14:textId="26E5B154" w:rsidR="00E1286A" w:rsidRDefault="00FA127A" w:rsidP="00FA127A">
      <w:pPr>
        <w:ind w:firstLine="720"/>
        <w:rPr>
          <w:szCs w:val="28"/>
          <w:lang w:val="en-US"/>
        </w:rPr>
      </w:pPr>
      <w:r>
        <w:rPr>
          <w:szCs w:val="28"/>
          <w:lang w:val="en-US"/>
        </w:rPr>
        <w:drawing>
          <wp:inline distT="0" distB="0" distL="0" distR="0" wp14:anchorId="6C74E1BF" wp14:editId="096F6952">
            <wp:extent cx="5372384" cy="8646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8582" cy="870436"/>
                    </a:xfrm>
                    <a:prstGeom prst="rect">
                      <a:avLst/>
                    </a:prstGeom>
                    <a:noFill/>
                  </pic:spPr>
                </pic:pic>
              </a:graphicData>
            </a:graphic>
          </wp:inline>
        </w:drawing>
      </w:r>
    </w:p>
    <w:p w14:paraId="3D3D460C" w14:textId="77777777" w:rsidR="0040238C" w:rsidRDefault="0040238C" w:rsidP="00E1286A">
      <w:pPr>
        <w:ind w:firstLine="720"/>
        <w:rPr>
          <w:szCs w:val="28"/>
          <w:lang w:val="en-US"/>
        </w:rPr>
      </w:pPr>
    </w:p>
    <w:p w14:paraId="2DF3770D" w14:textId="7E42407E" w:rsidR="00C308B8" w:rsidRDefault="00C308B8" w:rsidP="00C308B8">
      <w:pPr>
        <w:ind w:firstLine="720"/>
        <w:rPr>
          <w:i/>
          <w:iCs/>
          <w:szCs w:val="28"/>
          <w:lang w:val="en-US"/>
        </w:rPr>
      </w:pPr>
      <w:r>
        <w:rPr>
          <w:szCs w:val="28"/>
          <w:lang w:val="en-US"/>
        </w:rPr>
        <w:t xml:space="preserve">Algoritmi de optimizare cunoscuți: </w:t>
      </w:r>
      <w:r>
        <w:rPr>
          <w:i/>
          <w:iCs/>
          <w:szCs w:val="28"/>
          <w:lang w:val="en-US"/>
        </w:rPr>
        <w:t xml:space="preserve">Momentum, Gradientul Accelerat Nesterov, Adagrad, Adadelta, RMSprop, Adam, AdaMax, Nadam, AMSGrad, QHAdam, AggMo </w:t>
      </w:r>
      <w:r>
        <w:rPr>
          <w:szCs w:val="28"/>
          <w:lang w:val="en-US"/>
        </w:rPr>
        <w:t xml:space="preserve">și </w:t>
      </w:r>
      <w:r>
        <w:rPr>
          <w:i/>
          <w:iCs/>
          <w:szCs w:val="28"/>
          <w:lang w:val="en-US"/>
        </w:rPr>
        <w:t>AdamW.</w:t>
      </w:r>
    </w:p>
    <w:p w14:paraId="4EB127F8" w14:textId="5ACA8B4D" w:rsidR="00206D04" w:rsidRDefault="00206D04" w:rsidP="00206D04">
      <w:pPr>
        <w:rPr>
          <w:szCs w:val="28"/>
          <w:lang w:val="en-US"/>
        </w:rPr>
      </w:pPr>
      <w:r>
        <w:rPr>
          <w:i/>
          <w:iCs/>
          <w:szCs w:val="28"/>
          <w:lang w:val="en-US"/>
        </w:rPr>
        <w:tab/>
      </w:r>
      <w:r>
        <w:rPr>
          <w:szCs w:val="28"/>
          <w:lang w:val="en-US"/>
        </w:rPr>
        <w:t>O comparație între rezultatele generate de fiecare  algoritm se poate observa în figura de mai jos:</w:t>
      </w:r>
    </w:p>
    <w:p w14:paraId="274EDE3E" w14:textId="2A1A01FB" w:rsidR="00206D04" w:rsidRDefault="00396044" w:rsidP="00396044">
      <w:pPr>
        <w:jc w:val="center"/>
        <w:rPr>
          <w:szCs w:val="28"/>
          <w:lang w:val="en-US"/>
        </w:rPr>
      </w:pPr>
      <w:r>
        <w:rPr>
          <w:szCs w:val="28"/>
          <w:lang w:val="en-US"/>
        </w:rPr>
        <w:drawing>
          <wp:inline distT="0" distB="0" distL="0" distR="0" wp14:anchorId="4AAD0033" wp14:editId="0CDA346D">
            <wp:extent cx="3246895" cy="33172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117">
                      <a:extLst>
                        <a:ext uri="{28A0092B-C50C-407E-A947-70E740481C1C}">
                          <a14:useLocalDpi xmlns:a14="http://schemas.microsoft.com/office/drawing/2010/main" val="0"/>
                        </a:ext>
                      </a:extLst>
                    </a:blip>
                    <a:srcRect l="38522" t="20868" r="37665" b="18220"/>
                    <a:stretch/>
                  </pic:blipFill>
                  <pic:spPr bwMode="auto">
                    <a:xfrm>
                      <a:off x="0" y="0"/>
                      <a:ext cx="3262272" cy="3332925"/>
                    </a:xfrm>
                    <a:prstGeom prst="rect">
                      <a:avLst/>
                    </a:prstGeom>
                    <a:ln>
                      <a:noFill/>
                    </a:ln>
                    <a:extLst>
                      <a:ext uri="{53640926-AAD7-44D8-BBD7-CCE9431645EC}">
                        <a14:shadowObscured xmlns:a14="http://schemas.microsoft.com/office/drawing/2010/main"/>
                      </a:ext>
                    </a:extLst>
                  </pic:spPr>
                </pic:pic>
              </a:graphicData>
            </a:graphic>
          </wp:inline>
        </w:drawing>
      </w:r>
    </w:p>
    <w:p w14:paraId="42CABF7E" w14:textId="4CC35B39" w:rsidR="00396044" w:rsidRPr="00396044" w:rsidRDefault="00396044" w:rsidP="00396044">
      <w:pPr>
        <w:jc w:val="center"/>
        <w:rPr>
          <w:i/>
          <w:iCs/>
          <w:sz w:val="20"/>
          <w:szCs w:val="20"/>
          <w:lang w:val="en-US"/>
        </w:rPr>
      </w:pPr>
      <w:r>
        <w:rPr>
          <w:i/>
          <w:iCs/>
          <w:sz w:val="20"/>
          <w:szCs w:val="20"/>
          <w:lang w:val="en-US"/>
        </w:rPr>
        <w:t>Antrenarea</w:t>
      </w:r>
      <w:r w:rsidRPr="00396044">
        <w:rPr>
          <w:i/>
          <w:iCs/>
          <w:sz w:val="20"/>
          <w:szCs w:val="20"/>
          <w:lang w:val="en-US"/>
        </w:rPr>
        <w:t xml:space="preserve"> rețelelor neuronale multistrat pe imagini MNIST</w:t>
      </w:r>
      <w:r>
        <w:rPr>
          <w:i/>
          <w:iCs/>
          <w:sz w:val="20"/>
          <w:szCs w:val="20"/>
          <w:lang w:val="en-US"/>
        </w:rPr>
        <w:t xml:space="preserve"> cu optimizatori diferiți </w:t>
      </w:r>
      <w:sdt>
        <w:sdtPr>
          <w:rPr>
            <w:iCs/>
            <w:color w:val="000000"/>
            <w:sz w:val="20"/>
            <w:szCs w:val="20"/>
            <w:lang w:val="en-US"/>
          </w:rPr>
          <w:tag w:val="MENDELEY_CITATION_v3_eyJjaXRhdGlvbklEIjoiTUVOREVMRVlfQ0lUQVRJT05fNWY5ZGIxNTAtY2NkZi00Yzc3LWI4MzUtYTM3MDk1MWEzODdj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1971017210"/>
          <w:placeholder>
            <w:docPart w:val="DefaultPlaceholder_-1854013440"/>
          </w:placeholder>
        </w:sdtPr>
        <w:sdtEndPr/>
        <w:sdtContent>
          <w:r w:rsidR="00C94C52" w:rsidRPr="00C94C52">
            <w:rPr>
              <w:iCs/>
              <w:color w:val="000000"/>
              <w:sz w:val="20"/>
              <w:szCs w:val="20"/>
              <w:lang w:val="en-US"/>
            </w:rPr>
            <w:t>[17]</w:t>
          </w:r>
        </w:sdtContent>
      </w:sdt>
    </w:p>
    <w:p w14:paraId="558929EF" w14:textId="0AD9A36D" w:rsidR="008F0F02" w:rsidRDefault="008F0F02" w:rsidP="008F0F02">
      <w:pPr>
        <w:ind w:firstLine="720"/>
        <w:rPr>
          <w:b/>
          <w:bCs/>
          <w:i/>
          <w:iCs/>
          <w:szCs w:val="28"/>
          <w:lang w:val="en-US"/>
        </w:rPr>
      </w:pPr>
      <w:r>
        <w:rPr>
          <w:szCs w:val="28"/>
          <w:lang w:val="en-US"/>
        </w:rPr>
        <w:t>În cadrul acestui subcapitol voi aborda doar modul de funcționare al</w:t>
      </w:r>
      <w:r w:rsidR="0006673E">
        <w:rPr>
          <w:szCs w:val="28"/>
          <w:lang w:val="en-US"/>
        </w:rPr>
        <w:t>e</w:t>
      </w:r>
      <w:r>
        <w:rPr>
          <w:szCs w:val="28"/>
          <w:lang w:val="en-US"/>
        </w:rPr>
        <w:t xml:space="preserve"> </w:t>
      </w:r>
      <w:r w:rsidR="0006673E">
        <w:rPr>
          <w:szCs w:val="28"/>
          <w:lang w:val="en-US"/>
        </w:rPr>
        <w:t xml:space="preserve">algoritmilor de </w:t>
      </w:r>
      <w:r>
        <w:rPr>
          <w:szCs w:val="28"/>
          <w:lang w:val="en-US"/>
        </w:rPr>
        <w:t>optimiza</w:t>
      </w:r>
      <w:r w:rsidR="0006673E">
        <w:rPr>
          <w:szCs w:val="28"/>
          <w:lang w:val="en-US"/>
        </w:rPr>
        <w:t>re</w:t>
      </w:r>
      <w:r>
        <w:rPr>
          <w:szCs w:val="28"/>
          <w:lang w:val="en-US"/>
        </w:rPr>
        <w:t xml:space="preserve"> utiliza</w:t>
      </w:r>
      <w:r w:rsidR="0006673E">
        <w:rPr>
          <w:szCs w:val="28"/>
          <w:lang w:val="en-US"/>
        </w:rPr>
        <w:t>ți</w:t>
      </w:r>
      <w:r>
        <w:rPr>
          <w:szCs w:val="28"/>
          <w:lang w:val="en-US"/>
        </w:rPr>
        <w:t xml:space="preserve"> în partea practică a proiectului și anume </w:t>
      </w:r>
      <w:r w:rsidR="00E428C6">
        <w:rPr>
          <w:b/>
          <w:bCs/>
          <w:i/>
          <w:iCs/>
          <w:szCs w:val="28"/>
          <w:lang w:val="en-US"/>
        </w:rPr>
        <w:t>SGD cu moment</w:t>
      </w:r>
      <w:r w:rsidR="00460913">
        <w:rPr>
          <w:b/>
          <w:bCs/>
          <w:i/>
          <w:iCs/>
          <w:szCs w:val="28"/>
          <w:lang w:val="en-US"/>
        </w:rPr>
        <w:t xml:space="preserve"> și</w:t>
      </w:r>
      <w:r w:rsidRPr="008F0F02">
        <w:rPr>
          <w:b/>
          <w:bCs/>
          <w:i/>
          <w:iCs/>
          <w:szCs w:val="28"/>
          <w:lang w:val="en-US"/>
        </w:rPr>
        <w:t xml:space="preserve"> ADAM</w:t>
      </w:r>
      <w:r w:rsidR="00C663D8">
        <w:rPr>
          <w:b/>
          <w:bCs/>
          <w:i/>
          <w:iCs/>
          <w:szCs w:val="28"/>
          <w:lang w:val="en-US"/>
        </w:rPr>
        <w:t>(</w:t>
      </w:r>
      <w:r w:rsidR="00C663D8" w:rsidRPr="00C663D8">
        <w:rPr>
          <w:b/>
          <w:bCs/>
          <w:i/>
          <w:iCs/>
          <w:szCs w:val="28"/>
          <w:lang w:val="en-US"/>
        </w:rPr>
        <w:t>Adaptive Moment Estimation</w:t>
      </w:r>
      <w:r w:rsidR="00C663D8">
        <w:rPr>
          <w:b/>
          <w:bCs/>
          <w:i/>
          <w:iCs/>
          <w:szCs w:val="28"/>
          <w:lang w:val="en-US"/>
        </w:rPr>
        <w:t>)</w:t>
      </w:r>
      <w:r w:rsidR="00411052">
        <w:rPr>
          <w:b/>
          <w:bCs/>
          <w:i/>
          <w:iCs/>
          <w:szCs w:val="28"/>
          <w:lang w:val="en-US"/>
        </w:rPr>
        <w:t>.</w:t>
      </w:r>
    </w:p>
    <w:p w14:paraId="668DD26E" w14:textId="69F62929" w:rsidR="00E428C6" w:rsidRDefault="00E428C6" w:rsidP="008F0F02">
      <w:pPr>
        <w:ind w:firstLine="720"/>
        <w:rPr>
          <w:bCs/>
          <w:color w:val="000000"/>
          <w:szCs w:val="28"/>
          <w:lang w:val="en-US"/>
        </w:rPr>
      </w:pPr>
      <w:r>
        <w:rPr>
          <w:b/>
          <w:bCs/>
          <w:szCs w:val="28"/>
          <w:lang w:val="en-US"/>
        </w:rPr>
        <w:t>SGD cu moment sau Momentum</w:t>
      </w:r>
      <w:sdt>
        <w:sdtPr>
          <w:rPr>
            <w:bCs/>
            <w:color w:val="000000"/>
            <w:szCs w:val="28"/>
            <w:lang w:val="en-US"/>
          </w:rPr>
          <w:tag w:val="MENDELEY_CITATION_v3_eyJjaXRhdGlvbklEIjoiTUVOREVMRVlfQ0lUQVRJT05fNjA2N2JhYTUtNjM0Mi00OTdjLTk2ZWUtMDU0ZGI5YTQxMjFjIiwicHJvcGVydGllcyI6eyJub3RlSW5kZXgiOjB9LCJpc0VkaXRlZCI6ZmFsc2UsIm1hbnVhbE92ZXJyaWRlIjp7ImlzTWFudWFsbHlPdmVycmlkZGVuIjpmYWxzZSwiY2l0ZXByb2NUZXh0IjoiWzE4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
          <w:id w:val="-1522860910"/>
          <w:placeholder>
            <w:docPart w:val="DefaultPlaceholder_-1854013440"/>
          </w:placeholder>
        </w:sdtPr>
        <w:sdtEndPr/>
        <w:sdtContent>
          <w:r w:rsidR="00C94C52" w:rsidRPr="00C94C52">
            <w:rPr>
              <w:bCs/>
              <w:color w:val="000000"/>
              <w:szCs w:val="28"/>
              <w:lang w:val="en-US"/>
            </w:rPr>
            <w:t>[18]</w:t>
          </w:r>
        </w:sdtContent>
      </w:sdt>
      <w:r>
        <w:rPr>
          <w:bCs/>
          <w:color w:val="000000"/>
          <w:szCs w:val="28"/>
          <w:lang w:val="en-US"/>
        </w:rPr>
        <w:t xml:space="preserve"> este o metodă care </w:t>
      </w:r>
      <w:r w:rsidRPr="00E428C6">
        <w:rPr>
          <w:bCs/>
          <w:i/>
          <w:iCs/>
          <w:color w:val="000000"/>
          <w:szCs w:val="28"/>
          <w:lang w:val="en-US"/>
        </w:rPr>
        <w:t>accelereaz</w:t>
      </w:r>
      <w:r>
        <w:rPr>
          <w:bCs/>
          <w:i/>
          <w:iCs/>
          <w:color w:val="000000"/>
          <w:szCs w:val="28"/>
          <w:lang w:val="en-US"/>
        </w:rPr>
        <w:t>ă</w:t>
      </w:r>
      <w:r>
        <w:rPr>
          <w:bCs/>
          <w:color w:val="000000"/>
          <w:szCs w:val="28"/>
          <w:lang w:val="en-US"/>
        </w:rPr>
        <w:t xml:space="preserve"> SGD într-o direcție dorită și atenuează oscilațiile. Realizează asta prin </w:t>
      </w:r>
      <w:r w:rsidR="0072492F">
        <w:rPr>
          <w:bCs/>
          <w:color w:val="000000"/>
          <w:szCs w:val="28"/>
          <w:lang w:val="en-US"/>
        </w:rPr>
        <w:t xml:space="preserve">adăugarea unei </w:t>
      </w:r>
      <w:r w:rsidR="0072492F">
        <w:rPr>
          <w:bCs/>
          <w:color w:val="000000"/>
          <w:szCs w:val="28"/>
          <w:lang w:val="en-US"/>
        </w:rPr>
        <w:lastRenderedPageBreak/>
        <w:t xml:space="preserve">fracțiuni </w:t>
      </w:r>
      <w:r w:rsidR="0072492F">
        <w:rPr>
          <w:rFonts w:cs="Times New Roman"/>
          <w:bCs/>
          <w:color w:val="000000"/>
          <w:szCs w:val="28"/>
          <w:lang w:val="en-US"/>
        </w:rPr>
        <w:t>γ</w:t>
      </w:r>
      <w:r w:rsidR="0072492F">
        <w:rPr>
          <w:bCs/>
          <w:color w:val="000000"/>
          <w:szCs w:val="28"/>
          <w:lang w:val="en-US"/>
        </w:rPr>
        <w:t xml:space="preserve"> din vectorul de la pasul anterior vectorului curent</w:t>
      </w:r>
      <w:r w:rsidR="00FA0AEC">
        <w:rPr>
          <w:bCs/>
          <w:color w:val="000000"/>
          <w:szCs w:val="28"/>
          <w:lang w:val="en-US"/>
        </w:rPr>
        <w:t xml:space="preserve"> pentru a accelera pasul de determinare a minimului global</w:t>
      </w:r>
      <w:r w:rsidR="0072492F">
        <w:rPr>
          <w:bCs/>
          <w:color w:val="000000"/>
          <w:szCs w:val="28"/>
          <w:lang w:val="en-US"/>
        </w:rPr>
        <w:t>:</w:t>
      </w:r>
    </w:p>
    <w:tbl>
      <w:tblPr>
        <w:tblStyle w:val="Style1"/>
        <w:tblW w:w="0" w:type="auto"/>
        <w:tblLook w:val="04A0" w:firstRow="1" w:lastRow="0" w:firstColumn="1" w:lastColumn="0" w:noHBand="0" w:noVBand="1"/>
      </w:tblPr>
      <w:tblGrid>
        <w:gridCol w:w="1101"/>
        <w:gridCol w:w="7229"/>
        <w:gridCol w:w="1290"/>
      </w:tblGrid>
      <w:tr w:rsidR="00447081" w14:paraId="65046670" w14:textId="77777777" w:rsidTr="00447081">
        <w:tc>
          <w:tcPr>
            <w:tcW w:w="1101" w:type="dxa"/>
          </w:tcPr>
          <w:p w14:paraId="456EC01D" w14:textId="77777777" w:rsidR="00447081" w:rsidRDefault="00447081" w:rsidP="00447081">
            <w:pPr>
              <w:jc w:val="center"/>
              <w:rPr>
                <w:bCs/>
                <w:color w:val="000000"/>
                <w:szCs w:val="28"/>
                <w:lang w:val="en-US"/>
              </w:rPr>
            </w:pPr>
          </w:p>
        </w:tc>
        <w:tc>
          <w:tcPr>
            <w:tcW w:w="7229" w:type="dxa"/>
          </w:tcPr>
          <w:p w14:paraId="44CCFA77" w14:textId="410A6003" w:rsidR="00447081" w:rsidRDefault="00447081" w:rsidP="00447081">
            <w:pPr>
              <w:jc w:val="center"/>
              <w:rPr>
                <w:bCs/>
                <w:color w:val="000000"/>
                <w:szCs w:val="28"/>
                <w:lang w:val="en-US"/>
              </w:rPr>
            </w:pPr>
            <w:r w:rsidRPr="00B3121D">
              <w:rPr>
                <w:position w:val="-12"/>
              </w:rPr>
              <w:object w:dxaOrig="2100" w:dyaOrig="360" w14:anchorId="4C555E4E">
                <v:shape id="_x0000_i1063" type="#_x0000_t75" style="width:135.1pt;height:23.65pt" o:ole="">
                  <v:imagedata r:id="rId118" o:title=""/>
                </v:shape>
                <o:OLEObject Type="Embed" ProgID="Equation.DSMT4" ShapeID="_x0000_i1063" DrawAspect="Content" ObjectID="_1715812257" r:id="rId119"/>
              </w:object>
            </w:r>
          </w:p>
        </w:tc>
        <w:tc>
          <w:tcPr>
            <w:tcW w:w="1290" w:type="dxa"/>
          </w:tcPr>
          <w:p w14:paraId="06B19095" w14:textId="77777777" w:rsidR="00447081" w:rsidRDefault="00447081" w:rsidP="00447081">
            <w:pPr>
              <w:jc w:val="center"/>
              <w:rPr>
                <w:bCs/>
                <w:color w:val="000000"/>
                <w:szCs w:val="28"/>
                <w:lang w:val="en-US"/>
              </w:rPr>
            </w:pPr>
          </w:p>
        </w:tc>
      </w:tr>
      <w:tr w:rsidR="00447081" w14:paraId="4168A42C" w14:textId="77777777" w:rsidTr="00447081">
        <w:tc>
          <w:tcPr>
            <w:tcW w:w="1101" w:type="dxa"/>
          </w:tcPr>
          <w:p w14:paraId="74DACD5F" w14:textId="77777777" w:rsidR="00447081" w:rsidRDefault="00447081" w:rsidP="00447081">
            <w:pPr>
              <w:jc w:val="center"/>
              <w:rPr>
                <w:bCs/>
                <w:color w:val="000000"/>
                <w:szCs w:val="28"/>
                <w:lang w:val="en-US"/>
              </w:rPr>
            </w:pPr>
          </w:p>
        </w:tc>
        <w:tc>
          <w:tcPr>
            <w:tcW w:w="7229" w:type="dxa"/>
          </w:tcPr>
          <w:p w14:paraId="0905AAEE" w14:textId="546A1FB7" w:rsidR="00447081" w:rsidRDefault="00447081" w:rsidP="00447081">
            <w:pPr>
              <w:jc w:val="center"/>
              <w:rPr>
                <w:bCs/>
                <w:color w:val="000000"/>
                <w:szCs w:val="28"/>
                <w:lang w:val="en-US"/>
              </w:rPr>
            </w:pPr>
            <w:r w:rsidRPr="00B3121D">
              <w:rPr>
                <w:position w:val="-12"/>
              </w:rPr>
              <w:object w:dxaOrig="940" w:dyaOrig="360" w14:anchorId="1EC3E431">
                <v:shape id="_x0000_i1064" type="#_x0000_t75" style="width:64.1pt;height:25.65pt" o:ole="">
                  <v:imagedata r:id="rId120" o:title=""/>
                </v:shape>
                <o:OLEObject Type="Embed" ProgID="Equation.DSMT4" ShapeID="_x0000_i1064" DrawAspect="Content" ObjectID="_1715812258" r:id="rId121"/>
              </w:object>
            </w:r>
          </w:p>
        </w:tc>
        <w:tc>
          <w:tcPr>
            <w:tcW w:w="1290" w:type="dxa"/>
          </w:tcPr>
          <w:p w14:paraId="397B11DA" w14:textId="77777777" w:rsidR="00447081" w:rsidRDefault="00447081" w:rsidP="00447081">
            <w:pPr>
              <w:jc w:val="center"/>
              <w:rPr>
                <w:bCs/>
                <w:color w:val="000000"/>
                <w:szCs w:val="28"/>
                <w:lang w:val="en-US"/>
              </w:rPr>
            </w:pPr>
          </w:p>
        </w:tc>
      </w:tr>
    </w:tbl>
    <w:p w14:paraId="1DF0B55B" w14:textId="46C74305" w:rsidR="00447081" w:rsidRPr="009A7B93" w:rsidRDefault="007F5E24" w:rsidP="008F0F02">
      <w:pPr>
        <w:ind w:firstLine="720"/>
        <w:rPr>
          <w:rFonts w:cs="Times New Roman"/>
          <w:bCs/>
          <w:i/>
          <w:iCs/>
          <w:color w:val="000000"/>
          <w:szCs w:val="28"/>
          <w:lang w:val="en-US"/>
        </w:rPr>
      </w:pPr>
      <w:r w:rsidRPr="009A7B93">
        <w:rPr>
          <w:bCs/>
          <w:i/>
          <w:iCs/>
          <w:color w:val="000000"/>
          <w:szCs w:val="28"/>
          <w:lang w:val="en-US"/>
        </w:rPr>
        <w:t xml:space="preserve">Valoarea fracțiunii </w:t>
      </w:r>
      <w:r w:rsidRPr="009A7B93">
        <w:rPr>
          <w:rFonts w:cs="Times New Roman"/>
          <w:bCs/>
          <w:i/>
          <w:iCs/>
          <w:color w:val="000000"/>
          <w:szCs w:val="28"/>
          <w:lang w:val="en-US"/>
        </w:rPr>
        <w:t>γ este adesea setată la 0.9.</w:t>
      </w:r>
    </w:p>
    <w:p w14:paraId="6562FD8B" w14:textId="31F2F5CA" w:rsidR="00F23BD8" w:rsidRDefault="00F23BD8" w:rsidP="00F23BD8">
      <w:pPr>
        <w:rPr>
          <w:bCs/>
          <w:color w:val="000000"/>
          <w:szCs w:val="28"/>
          <w:lang w:val="en-US"/>
        </w:rPr>
      </w:pPr>
      <w:r>
        <w:rPr>
          <w:bCs/>
          <w:color w:val="000000"/>
          <w:szCs w:val="28"/>
          <w:lang w:val="en-US"/>
        </w:rPr>
        <w:tab/>
        <w:t>Ajustarea parametrilor</w:t>
      </w:r>
      <w:r w:rsidR="00DB453F">
        <w:rPr>
          <w:bCs/>
          <w:color w:val="000000"/>
          <w:szCs w:val="28"/>
          <w:lang w:val="en-US"/>
        </w:rPr>
        <w:t xml:space="preserve"> se face prin creșterea impulsului în cazul gradienților care îsi păstrează direcția sau reducerea acestuia dacă gradienții își schimbă direcția. Ca rezultat, este obținută o convergență mai rapidă cu oscilații reduse.</w:t>
      </w:r>
    </w:p>
    <w:p w14:paraId="0B85B230" w14:textId="77777777" w:rsidR="0072492F" w:rsidRPr="00E428C6" w:rsidRDefault="0072492F" w:rsidP="008F0F02">
      <w:pPr>
        <w:ind w:firstLine="720"/>
        <w:rPr>
          <w:szCs w:val="28"/>
          <w:lang w:val="en-US"/>
        </w:rPr>
      </w:pPr>
    </w:p>
    <w:p w14:paraId="1048CC8A" w14:textId="1CEAEAF2" w:rsidR="00BC7483" w:rsidRPr="0017731A" w:rsidRDefault="00BC7483" w:rsidP="008F0F02">
      <w:pPr>
        <w:ind w:firstLine="720"/>
        <w:rPr>
          <w:szCs w:val="28"/>
          <w:lang w:val="en-US"/>
        </w:rPr>
      </w:pPr>
      <w:r>
        <w:rPr>
          <w:b/>
          <w:bCs/>
          <w:szCs w:val="28"/>
          <w:lang w:val="en-US"/>
        </w:rPr>
        <w:t>ADAM</w:t>
      </w:r>
      <w:r>
        <w:rPr>
          <w:szCs w:val="28"/>
          <w:lang w:val="en-US"/>
        </w:rPr>
        <w:t xml:space="preserve"> </w:t>
      </w:r>
      <w:sdt>
        <w:sdtPr>
          <w:rPr>
            <w:color w:val="000000"/>
            <w:szCs w:val="28"/>
            <w:lang w:val="en-US"/>
          </w:rPr>
          <w:tag w:val="MENDELEY_CITATION_v3_eyJjaXRhdGlvbklEIjoiTUVOREVMRVlfQ0lUQVRJT05fYTJlN2ZkMzktYzUxNC00YzA2LWE3ZjEtZDU5ZGM4ZjlkN2M3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801384250"/>
          <w:placeholder>
            <w:docPart w:val="DefaultPlaceholder_-1854013440"/>
          </w:placeholder>
        </w:sdtPr>
        <w:sdtEndPr/>
        <w:sdtContent>
          <w:r w:rsidR="00C94C52" w:rsidRPr="00C94C52">
            <w:rPr>
              <w:color w:val="000000"/>
              <w:szCs w:val="28"/>
              <w:lang w:val="en-US"/>
            </w:rPr>
            <w:t>[17]</w:t>
          </w:r>
        </w:sdtContent>
      </w:sdt>
      <w:r>
        <w:rPr>
          <w:color w:val="000000"/>
          <w:szCs w:val="28"/>
          <w:lang w:val="en-US"/>
        </w:rPr>
        <w:t xml:space="preserve"> este </w:t>
      </w:r>
      <w:r w:rsidRPr="003A0229">
        <w:rPr>
          <w:i/>
          <w:iCs/>
          <w:color w:val="000000"/>
          <w:szCs w:val="28"/>
          <w:lang w:val="en-US"/>
        </w:rPr>
        <w:t>o metoda adaptivă de ajustare a ratei de învățare</w:t>
      </w:r>
      <w:r>
        <w:rPr>
          <w:color w:val="000000"/>
          <w:szCs w:val="28"/>
          <w:lang w:val="en-US"/>
        </w:rPr>
        <w:t xml:space="preserve"> pentru fiecare parametru. </w:t>
      </w:r>
      <w:r w:rsidR="00E03E5F">
        <w:rPr>
          <w:color w:val="000000"/>
          <w:szCs w:val="28"/>
          <w:lang w:val="en-US"/>
        </w:rPr>
        <w:t xml:space="preserve">Pentru a ține evidența unei medii exponențiale descrescătoare a gradienților anteriori, ADAM menține o descreștere a gradienților trecuți </w:t>
      </w:r>
      <w:r w:rsidR="00E03E5F" w:rsidRPr="00E03E5F">
        <w:rPr>
          <w:i/>
          <w:iCs/>
          <w:color w:val="000000"/>
          <w:szCs w:val="28"/>
          <w:lang w:val="en-US"/>
        </w:rPr>
        <w:t>m</w:t>
      </w:r>
      <w:r w:rsidR="00E03E5F" w:rsidRPr="00E03E5F">
        <w:rPr>
          <w:i/>
          <w:iCs/>
          <w:color w:val="000000"/>
          <w:szCs w:val="28"/>
          <w:vertAlign w:val="subscript"/>
          <w:lang w:val="en-US"/>
        </w:rPr>
        <w:t>t</w:t>
      </w:r>
      <w:r w:rsidR="00E03E5F">
        <w:rPr>
          <w:i/>
          <w:iCs/>
          <w:color w:val="000000"/>
          <w:szCs w:val="28"/>
          <w:vertAlign w:val="subscript"/>
          <w:lang w:val="en-US"/>
        </w:rPr>
        <w:t>.</w:t>
      </w:r>
      <w:r w:rsidR="0017731A">
        <w:rPr>
          <w:color w:val="000000"/>
          <w:szCs w:val="28"/>
          <w:vertAlign w:val="subscript"/>
          <w:lang w:val="en-US"/>
        </w:rPr>
        <w:t xml:space="preserve"> </w:t>
      </w:r>
      <w:r w:rsidR="0017731A">
        <w:rPr>
          <w:color w:val="000000"/>
          <w:szCs w:val="28"/>
          <w:lang w:val="en-US"/>
        </w:rPr>
        <w:t xml:space="preserve">Pentru o înțelegere mai bună, </w:t>
      </w:r>
      <w:r w:rsidR="002A7E5A">
        <w:rPr>
          <w:color w:val="000000"/>
          <w:szCs w:val="28"/>
          <w:lang w:val="en-US"/>
        </w:rPr>
        <w:t xml:space="preserve">diferența între </w:t>
      </w:r>
      <w:r w:rsidR="00697459">
        <w:rPr>
          <w:color w:val="000000"/>
          <w:szCs w:val="28"/>
          <w:lang w:val="en-US"/>
        </w:rPr>
        <w:t>M</w:t>
      </w:r>
      <w:r w:rsidR="002A7E5A">
        <w:rPr>
          <w:color w:val="000000"/>
          <w:szCs w:val="28"/>
          <w:lang w:val="en-US"/>
        </w:rPr>
        <w:t>omentum și ADA</w:t>
      </w:r>
      <w:r w:rsidR="000061AB">
        <w:rPr>
          <w:color w:val="000000"/>
          <w:szCs w:val="28"/>
          <w:lang w:val="en-US"/>
        </w:rPr>
        <w:t>M</w:t>
      </w:r>
      <w:r w:rsidR="002A7E5A">
        <w:rPr>
          <w:color w:val="000000"/>
          <w:szCs w:val="28"/>
          <w:lang w:val="en-US"/>
        </w:rPr>
        <w:t xml:space="preserve"> poate fi privită confo</w:t>
      </w:r>
      <w:r w:rsidR="00A1793B">
        <w:rPr>
          <w:color w:val="000000"/>
          <w:szCs w:val="28"/>
          <w:lang w:val="en-US"/>
        </w:rPr>
        <w:t>r</w:t>
      </w:r>
      <w:r w:rsidR="002A7E5A">
        <w:rPr>
          <w:color w:val="000000"/>
          <w:szCs w:val="28"/>
          <w:lang w:val="en-US"/>
        </w:rPr>
        <w:t xml:space="preserve">m analogiei următoare: </w:t>
      </w:r>
      <w:r w:rsidR="0017731A">
        <w:rPr>
          <w:color w:val="000000"/>
          <w:szCs w:val="28"/>
          <w:lang w:val="en-US"/>
        </w:rPr>
        <w:t xml:space="preserve">momentul poate fi privit ca o bilă ce se rostogolește de-a lungul unei pante, pe când în cazul ADAM </w:t>
      </w:r>
      <w:r w:rsidR="005D13FB">
        <w:rPr>
          <w:color w:val="000000"/>
          <w:szCs w:val="28"/>
          <w:lang w:val="en-US"/>
        </w:rPr>
        <w:t>bila este grea și alunecă cu frecare, găsind astfel minime plate în zona de eroare.</w:t>
      </w:r>
      <w:sdt>
        <w:sdtPr>
          <w:rPr>
            <w:color w:val="000000"/>
            <w:szCs w:val="28"/>
            <w:lang w:val="en-US"/>
          </w:rPr>
          <w:tag w:val="MENDELEY_CITATION_v3_eyJjaXRhdGlvbklEIjoiTUVOREVMRVlfQ0lUQVRJT05fOTdjNDYwYmYtOGRiYS00MjVhLWEwZDQtZmQwYzQyMThlNWVhIiwicHJvcGVydGllcyI6eyJub3RlSW5kZXgiOjB9LCJpc0VkaXRlZCI6ZmFsc2UsIm1hbnVhbE92ZXJyaWRlIjp7ImlzTWFudWFsbHlPdmVycmlkZGVuIjpmYWxzZSwiY2l0ZXByb2NUZXh0IjoiWzE5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
          <w:id w:val="1529836850"/>
          <w:placeholder>
            <w:docPart w:val="DefaultPlaceholder_-1854013440"/>
          </w:placeholder>
        </w:sdtPr>
        <w:sdtEndPr/>
        <w:sdtContent>
          <w:r w:rsidR="00C94C52" w:rsidRPr="00C94C52">
            <w:rPr>
              <w:color w:val="000000"/>
              <w:szCs w:val="28"/>
              <w:lang w:val="en-US"/>
            </w:rPr>
            <w:t>[19]</w:t>
          </w:r>
        </w:sdtContent>
      </w:sdt>
    </w:p>
    <w:p w14:paraId="4712AE86" w14:textId="63DD5DA1" w:rsidR="00AC7A42" w:rsidRDefault="00BC7483" w:rsidP="008F0F02">
      <w:pPr>
        <w:ind w:firstLine="720"/>
        <w:rPr>
          <w:szCs w:val="28"/>
          <w:lang w:val="en-US"/>
        </w:rPr>
      </w:pPr>
      <w:r>
        <w:rPr>
          <w:szCs w:val="28"/>
          <w:lang w:val="en-US"/>
        </w:rPr>
        <w:t xml:space="preserve"> </w:t>
      </w:r>
      <w:r w:rsidR="004E22A5">
        <w:rPr>
          <w:szCs w:val="28"/>
          <w:lang w:val="en-US"/>
        </w:rPr>
        <w:t>Media de scădere a gradienților trecuți poate fi calculată astfel:</w:t>
      </w:r>
    </w:p>
    <w:tbl>
      <w:tblPr>
        <w:tblStyle w:val="PlainTable4"/>
        <w:tblW w:w="0" w:type="auto"/>
        <w:tblLook w:val="04A0" w:firstRow="1" w:lastRow="0" w:firstColumn="1" w:lastColumn="0" w:noHBand="0" w:noVBand="1"/>
      </w:tblPr>
      <w:tblGrid>
        <w:gridCol w:w="675"/>
        <w:gridCol w:w="7513"/>
        <w:gridCol w:w="1432"/>
      </w:tblGrid>
      <w:tr w:rsidR="00C511AB" w14:paraId="53876688" w14:textId="77777777" w:rsidTr="00C51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7956841" w14:textId="77777777" w:rsidR="00C511AB" w:rsidRDefault="00C511AB" w:rsidP="00C511AB">
            <w:pPr>
              <w:ind w:firstLine="0"/>
              <w:jc w:val="center"/>
              <w:rPr>
                <w:szCs w:val="28"/>
                <w:lang w:val="en-US"/>
              </w:rPr>
            </w:pPr>
          </w:p>
        </w:tc>
        <w:tc>
          <w:tcPr>
            <w:tcW w:w="7513" w:type="dxa"/>
          </w:tcPr>
          <w:p w14:paraId="29CD4454" w14:textId="4048D66E"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340" w:dyaOrig="360" w14:anchorId="6802F521">
                <v:shape id="_x0000_i1065" type="#_x0000_t75" style="width:141.05pt;height:21.7pt" o:ole="">
                  <v:imagedata r:id="rId122" o:title=""/>
                </v:shape>
                <o:OLEObject Type="Embed" ProgID="Equation.DSMT4" ShapeID="_x0000_i1065" DrawAspect="Content" ObjectID="_1715812259" r:id="rId123"/>
              </w:object>
            </w:r>
          </w:p>
        </w:tc>
        <w:tc>
          <w:tcPr>
            <w:tcW w:w="1432" w:type="dxa"/>
          </w:tcPr>
          <w:p w14:paraId="42C325A1" w14:textId="77777777"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r w:rsidR="00C511AB" w14:paraId="1A5BE2AA" w14:textId="77777777" w:rsidTr="00C5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14:paraId="0C754F78" w14:textId="77777777" w:rsidR="00C511AB" w:rsidRDefault="00C511AB" w:rsidP="00C511AB">
            <w:pPr>
              <w:ind w:firstLine="0"/>
              <w:jc w:val="center"/>
              <w:rPr>
                <w:szCs w:val="28"/>
                <w:lang w:val="en-US"/>
              </w:rPr>
            </w:pPr>
          </w:p>
        </w:tc>
        <w:tc>
          <w:tcPr>
            <w:tcW w:w="7513" w:type="dxa"/>
            <w:shd w:val="clear" w:color="auto" w:fill="auto"/>
          </w:tcPr>
          <w:p w14:paraId="0B765CD4" w14:textId="3B5A673C"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r w:rsidRPr="00B3121D">
              <w:rPr>
                <w:position w:val="-12"/>
              </w:rPr>
              <w:object w:dxaOrig="2280" w:dyaOrig="380" w14:anchorId="11BD8392">
                <v:shape id="_x0000_i1066" type="#_x0000_t75" style="width:149.9pt;height:25.65pt" o:ole="">
                  <v:imagedata r:id="rId124" o:title=""/>
                </v:shape>
                <o:OLEObject Type="Embed" ProgID="Equation.DSMT4" ShapeID="_x0000_i1066" DrawAspect="Content" ObjectID="_1715812260" r:id="rId125"/>
              </w:object>
            </w:r>
          </w:p>
        </w:tc>
        <w:tc>
          <w:tcPr>
            <w:tcW w:w="1432" w:type="dxa"/>
            <w:shd w:val="clear" w:color="auto" w:fill="auto"/>
          </w:tcPr>
          <w:p w14:paraId="56D3E743" w14:textId="77777777"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p>
        </w:tc>
      </w:tr>
    </w:tbl>
    <w:p w14:paraId="3E5DCB32" w14:textId="07DE4106" w:rsidR="004E22A5" w:rsidRDefault="00C511AB" w:rsidP="004E22A5">
      <w:pPr>
        <w:rPr>
          <w:color w:val="000000"/>
          <w:szCs w:val="28"/>
        </w:rPr>
      </w:pPr>
      <w:r>
        <w:rPr>
          <w:szCs w:val="28"/>
          <w:lang w:val="en-US"/>
        </w:rPr>
        <w:tab/>
        <w:t>Unde m</w:t>
      </w:r>
      <w:r>
        <w:rPr>
          <w:szCs w:val="28"/>
          <w:vertAlign w:val="subscript"/>
          <w:lang w:val="en-US"/>
        </w:rPr>
        <w:t>t</w:t>
      </w:r>
      <w:r>
        <w:rPr>
          <w:szCs w:val="28"/>
          <w:lang w:val="en-US"/>
        </w:rPr>
        <w:t xml:space="preserve"> și v</w:t>
      </w:r>
      <w:r>
        <w:rPr>
          <w:szCs w:val="28"/>
          <w:vertAlign w:val="subscript"/>
          <w:lang w:val="en-US"/>
        </w:rPr>
        <w:t>t</w:t>
      </w:r>
      <w:r>
        <w:rPr>
          <w:szCs w:val="28"/>
          <w:lang w:val="en-US"/>
        </w:rPr>
        <w:t xml:space="preserve"> sunt aproximările pentru momentul inițial (principal) și momentul sec</w:t>
      </w:r>
      <w:r w:rsidR="000061AB">
        <w:rPr>
          <w:szCs w:val="28"/>
          <w:lang w:val="en-US"/>
        </w:rPr>
        <w:t>undar</w:t>
      </w:r>
      <w:r w:rsidR="00561BE8">
        <w:rPr>
          <w:szCs w:val="28"/>
          <w:lang w:val="en-US"/>
        </w:rPr>
        <w:t>, de unde și denumirea acestei metode (ADAM= estimarea adaptivă a momentelor)</w:t>
      </w:r>
      <w:r w:rsidR="008D6CC7">
        <w:rPr>
          <w:szCs w:val="28"/>
          <w:lang w:val="en-US"/>
        </w:rPr>
        <w:t>. Mai exact, “neteze</w:t>
      </w:r>
      <w:r w:rsidR="008D6CC7">
        <w:rPr>
          <w:szCs w:val="28"/>
        </w:rPr>
        <w:t>ș</w:t>
      </w:r>
      <w:r w:rsidR="008D6CC7">
        <w:rPr>
          <w:szCs w:val="28"/>
          <w:lang w:val="en-US"/>
        </w:rPr>
        <w:t>te” exponențial gradientul de or</w:t>
      </w:r>
      <w:r w:rsidR="00F37243">
        <w:rPr>
          <w:szCs w:val="28"/>
          <w:lang w:val="en-US"/>
        </w:rPr>
        <w:t>d</w:t>
      </w:r>
      <w:r w:rsidR="008D6CC7">
        <w:rPr>
          <w:szCs w:val="28"/>
          <w:lang w:val="en-US"/>
        </w:rPr>
        <w:t>inul întâi pentru a integra momentul (impulsul) în a</w:t>
      </w:r>
      <w:r w:rsidR="00E40BA3">
        <w:rPr>
          <w:szCs w:val="28"/>
          <w:lang w:val="en-US"/>
        </w:rPr>
        <w:t>justare</w:t>
      </w:r>
      <w:r w:rsidR="008D6CC7">
        <w:rPr>
          <w:szCs w:val="28"/>
          <w:lang w:val="en-US"/>
        </w:rPr>
        <w:t>.</w:t>
      </w:r>
      <w:r w:rsidR="00F37243">
        <w:rPr>
          <w:szCs w:val="28"/>
          <w:lang w:val="en-US"/>
        </w:rPr>
        <w:t xml:space="preserve"> De asemenea, </w:t>
      </w:r>
      <w:r w:rsidR="00E40BA3">
        <w:rPr>
          <w:szCs w:val="28"/>
          <w:lang w:val="en-US"/>
        </w:rPr>
        <w:t>integrează</w:t>
      </w:r>
      <w:r w:rsidR="00F37243">
        <w:rPr>
          <w:szCs w:val="28"/>
          <w:lang w:val="en-US"/>
        </w:rPr>
        <w:t xml:space="preserve"> în mod direct </w:t>
      </w:r>
      <w:r w:rsidR="00282213">
        <w:rPr>
          <w:szCs w:val="28"/>
          <w:lang w:val="en-US"/>
        </w:rPr>
        <w:t xml:space="preserve">și bias-ul în medierea exponențială, în cazul în care estimarea curentă a unei valori “netezite” </w:t>
      </w:r>
      <w:r w:rsidR="00282213">
        <w:rPr>
          <w:szCs w:val="28"/>
        </w:rPr>
        <w:t xml:space="preserve">este inițializată în mod </w:t>
      </w:r>
      <w:r w:rsidR="00E40BA3">
        <w:rPr>
          <w:szCs w:val="28"/>
        </w:rPr>
        <w:t>ne</w:t>
      </w:r>
      <w:r w:rsidR="00282213">
        <w:rPr>
          <w:szCs w:val="28"/>
        </w:rPr>
        <w:t>realist cu 0.</w:t>
      </w:r>
      <w:sdt>
        <w:sdtPr>
          <w:rPr>
            <w:color w:val="000000"/>
            <w:szCs w:val="28"/>
          </w:rPr>
          <w:tag w:val="MENDELEY_CITATION_v3_eyJjaXRhdGlvbklEIjoiTUVOREVMRVlfQ0lUQVRJT05fMzI3NzgxOWEtMmM2MC00NWNhLWIzYmEtZjJkYTU0OGUwN2E4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511344729"/>
          <w:placeholder>
            <w:docPart w:val="DefaultPlaceholder_-1854013440"/>
          </w:placeholder>
        </w:sdtPr>
        <w:sdtEndPr/>
        <w:sdtContent>
          <w:r w:rsidR="00C94C52" w:rsidRPr="00C94C52">
            <w:rPr>
              <w:color w:val="000000"/>
              <w:szCs w:val="28"/>
            </w:rPr>
            <w:t>[14]</w:t>
          </w:r>
        </w:sdtContent>
      </w:sdt>
    </w:p>
    <w:p w14:paraId="4E05B440" w14:textId="64D7AB99" w:rsidR="001A1F42" w:rsidRPr="00282213" w:rsidRDefault="00491306" w:rsidP="00491306">
      <w:pPr>
        <w:ind w:firstLine="0"/>
        <w:rPr>
          <w:szCs w:val="28"/>
        </w:rPr>
      </w:pPr>
      <w:r>
        <w:rPr>
          <w:szCs w:val="28"/>
        </w:rPr>
        <w:tab/>
        <w:t>Astfel, calculul estimărilor primului și celui de-al doilea moment în funcție de bias devin:</w:t>
      </w:r>
    </w:p>
    <w:tbl>
      <w:tblPr>
        <w:tblStyle w:val="PlainTable4"/>
        <w:tblW w:w="0" w:type="auto"/>
        <w:tblLook w:val="04A0" w:firstRow="1" w:lastRow="0" w:firstColumn="1" w:lastColumn="0" w:noHBand="0" w:noVBand="1"/>
      </w:tblPr>
      <w:tblGrid>
        <w:gridCol w:w="1101"/>
        <w:gridCol w:w="7371"/>
        <w:gridCol w:w="1148"/>
      </w:tblGrid>
      <w:tr w:rsidR="001A1F42" w14:paraId="5524F71E" w14:textId="77777777" w:rsidTr="00C61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E6851BA" w14:textId="77777777" w:rsidR="001A1F42" w:rsidRDefault="001A1F42" w:rsidP="001A1F42">
            <w:pPr>
              <w:ind w:firstLine="0"/>
              <w:jc w:val="center"/>
              <w:rPr>
                <w:szCs w:val="28"/>
              </w:rPr>
            </w:pPr>
          </w:p>
        </w:tc>
        <w:tc>
          <w:tcPr>
            <w:tcW w:w="7371" w:type="dxa"/>
          </w:tcPr>
          <w:p w14:paraId="0314571E" w14:textId="7A3EE666"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30"/>
              </w:rPr>
              <w:object w:dxaOrig="1120" w:dyaOrig="680" w14:anchorId="0A031E31">
                <v:shape id="_x0000_i1067" type="#_x0000_t75" style="width:1in;height:43.4pt" o:ole="">
                  <v:imagedata r:id="rId126" o:title=""/>
                </v:shape>
                <o:OLEObject Type="Embed" ProgID="Equation.DSMT4" ShapeID="_x0000_i1067" DrawAspect="Content" ObjectID="_1715812261" r:id="rId127"/>
              </w:object>
            </w:r>
          </w:p>
        </w:tc>
        <w:tc>
          <w:tcPr>
            <w:tcW w:w="1148" w:type="dxa"/>
          </w:tcPr>
          <w:p w14:paraId="3E5EC7D4" w14:textId="77777777"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r w:rsidR="001A1F42" w14:paraId="38276E0E" w14:textId="77777777" w:rsidTr="00C61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auto"/>
          </w:tcPr>
          <w:p w14:paraId="06292859" w14:textId="77777777" w:rsidR="001A1F42" w:rsidRDefault="001A1F42" w:rsidP="001A1F42">
            <w:pPr>
              <w:ind w:firstLine="0"/>
              <w:jc w:val="center"/>
              <w:rPr>
                <w:szCs w:val="28"/>
              </w:rPr>
            </w:pPr>
          </w:p>
        </w:tc>
        <w:tc>
          <w:tcPr>
            <w:tcW w:w="7371" w:type="dxa"/>
            <w:shd w:val="clear" w:color="auto" w:fill="auto"/>
          </w:tcPr>
          <w:p w14:paraId="73FD87C4" w14:textId="6CCA8D64"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r w:rsidRPr="00B3121D">
              <w:rPr>
                <w:position w:val="-30"/>
              </w:rPr>
              <w:object w:dxaOrig="1060" w:dyaOrig="680" w14:anchorId="13F28E7C">
                <v:shape id="_x0000_i1068" type="#_x0000_t75" style="width:73pt;height:46.35pt" o:ole="">
                  <v:imagedata r:id="rId128" o:title=""/>
                </v:shape>
                <o:OLEObject Type="Embed" ProgID="Equation.DSMT4" ShapeID="_x0000_i1068" DrawAspect="Content" ObjectID="_1715812262" r:id="rId129"/>
              </w:object>
            </w:r>
          </w:p>
        </w:tc>
        <w:tc>
          <w:tcPr>
            <w:tcW w:w="1148" w:type="dxa"/>
            <w:shd w:val="clear" w:color="auto" w:fill="auto"/>
          </w:tcPr>
          <w:p w14:paraId="604E5533" w14:textId="77777777"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p>
        </w:tc>
      </w:tr>
    </w:tbl>
    <w:p w14:paraId="47D9DCDB" w14:textId="1FF2D9CE" w:rsidR="007931C9" w:rsidRDefault="00CF2FC3" w:rsidP="00491306">
      <w:pPr>
        <w:ind w:firstLine="0"/>
        <w:rPr>
          <w:szCs w:val="28"/>
        </w:rPr>
      </w:pPr>
      <w:r>
        <w:rPr>
          <w:szCs w:val="28"/>
        </w:rPr>
        <w:tab/>
        <w:t>Ecuația de ajustare a p</w:t>
      </w:r>
      <w:r w:rsidR="00910495">
        <w:rPr>
          <w:szCs w:val="28"/>
        </w:rPr>
        <w:t>onderilor</w:t>
      </w:r>
      <w:r>
        <w:rPr>
          <w:szCs w:val="28"/>
        </w:rPr>
        <w:t xml:space="preserve"> </w:t>
      </w:r>
      <w:r w:rsidR="00910495">
        <w:rPr>
          <w:szCs w:val="28"/>
        </w:rPr>
        <w:t xml:space="preserve">în cazul aplicării algoritmului ADAM </w:t>
      </w:r>
      <w:r>
        <w:rPr>
          <w:szCs w:val="28"/>
        </w:rPr>
        <w:t>devine:</w:t>
      </w:r>
    </w:p>
    <w:tbl>
      <w:tblPr>
        <w:tblStyle w:val="PlainTable4"/>
        <w:tblW w:w="0" w:type="auto"/>
        <w:tblLook w:val="04A0" w:firstRow="1" w:lastRow="0" w:firstColumn="1" w:lastColumn="0" w:noHBand="0" w:noVBand="1"/>
      </w:tblPr>
      <w:tblGrid>
        <w:gridCol w:w="1242"/>
        <w:gridCol w:w="6521"/>
        <w:gridCol w:w="1857"/>
      </w:tblGrid>
      <w:tr w:rsidR="00CF2FC3" w14:paraId="048878B2" w14:textId="77777777" w:rsidTr="00BB3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7F2D09" w14:textId="77777777" w:rsidR="00CF2FC3" w:rsidRDefault="00CF2FC3" w:rsidP="00CF2FC3">
            <w:pPr>
              <w:ind w:firstLine="0"/>
              <w:jc w:val="center"/>
              <w:rPr>
                <w:szCs w:val="28"/>
              </w:rPr>
            </w:pPr>
          </w:p>
        </w:tc>
        <w:tc>
          <w:tcPr>
            <w:tcW w:w="6521" w:type="dxa"/>
          </w:tcPr>
          <w:p w14:paraId="56EF5AE1" w14:textId="423AD194" w:rsidR="00CF2FC3" w:rsidRDefault="00BB301F"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48"/>
              </w:rPr>
              <w:object w:dxaOrig="2020" w:dyaOrig="859" w14:anchorId="5B072062">
                <v:shape id="_x0000_i1069" type="#_x0000_t75" style="width:125.25pt;height:51.3pt" o:ole="">
                  <v:imagedata r:id="rId130" o:title=""/>
                </v:shape>
                <o:OLEObject Type="Embed" ProgID="Equation.DSMT4" ShapeID="_x0000_i1069" DrawAspect="Content" ObjectID="_1715812263" r:id="rId131"/>
              </w:object>
            </w:r>
          </w:p>
        </w:tc>
        <w:tc>
          <w:tcPr>
            <w:tcW w:w="1857" w:type="dxa"/>
          </w:tcPr>
          <w:p w14:paraId="377E54D0" w14:textId="77777777" w:rsidR="00CF2FC3" w:rsidRDefault="00CF2FC3"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6E64399A" w14:textId="681E4672" w:rsidR="00CF2FC3" w:rsidRDefault="00910495" w:rsidP="00491306">
      <w:pPr>
        <w:ind w:firstLine="0"/>
        <w:rPr>
          <w:szCs w:val="28"/>
        </w:rPr>
      </w:pPr>
      <w:r>
        <w:rPr>
          <w:szCs w:val="28"/>
        </w:rPr>
        <w:lastRenderedPageBreak/>
        <w:tab/>
        <w:t xml:space="preserve">Unde </w:t>
      </w:r>
      <w:r>
        <w:rPr>
          <w:rFonts w:cs="Times New Roman"/>
          <w:szCs w:val="28"/>
        </w:rPr>
        <w:t>ε</w:t>
      </w:r>
      <w:r>
        <w:rPr>
          <w:szCs w:val="28"/>
        </w:rPr>
        <w:t xml:space="preserve"> are valoarea 10</w:t>
      </w:r>
      <w:r>
        <w:rPr>
          <w:szCs w:val="28"/>
          <w:vertAlign w:val="superscript"/>
        </w:rPr>
        <w:t>-8</w:t>
      </w:r>
      <w:r>
        <w:rPr>
          <w:szCs w:val="28"/>
        </w:rPr>
        <w:t xml:space="preserve"> propusă de autorii metodei.</w:t>
      </w:r>
    </w:p>
    <w:p w14:paraId="6C816126" w14:textId="77777777" w:rsidR="00DA7BDF" w:rsidRPr="00910495" w:rsidRDefault="00DA7BDF" w:rsidP="00491306">
      <w:pPr>
        <w:ind w:firstLine="0"/>
        <w:rPr>
          <w:szCs w:val="28"/>
        </w:rPr>
      </w:pPr>
    </w:p>
    <w:p w14:paraId="360B36C8" w14:textId="10AE2F26" w:rsidR="00D020B4" w:rsidRDefault="00312517" w:rsidP="00D020B4">
      <w:pPr>
        <w:pStyle w:val="Heading3"/>
      </w:pPr>
      <w:bookmarkStart w:id="44" w:name="_Toc95934312"/>
      <w:bookmarkStart w:id="45" w:name="_Toc103874631"/>
      <w:r>
        <w:t>Parametrii și hiperparametrii rețelelor neuronale convoluționale. Probleme impuse în urma modificării acestora</w:t>
      </w:r>
      <w:bookmarkEnd w:id="44"/>
      <w:bookmarkEnd w:id="45"/>
    </w:p>
    <w:p w14:paraId="06AA22C2" w14:textId="3D574BD7" w:rsidR="004F0879" w:rsidRDefault="00EA340A" w:rsidP="004F0879">
      <w:r>
        <w:t>Antrenarea unui model de rețea neuronală de învățare profundă cu SGD și propagare inversă implică configurarea unor parametri și hiperparametri pentru a putea combate problemele esențiale impuse de o rețea neuronală multistrat și pentru obținerea unui model optim.</w:t>
      </w:r>
    </w:p>
    <w:p w14:paraId="590550DE" w14:textId="509D6BED" w:rsidR="000B7E5D" w:rsidRDefault="000B7E5D" w:rsidP="004F0879">
      <w:pPr>
        <w:rPr>
          <w:iCs/>
          <w:color w:val="000000"/>
          <w:lang w:val="en-US"/>
        </w:rPr>
      </w:pPr>
      <w:r>
        <w:t>În primă instanță, problemele lansate de de antrenare</w:t>
      </w:r>
      <w:r w:rsidR="00BA1956">
        <w:t>a</w:t>
      </w:r>
      <w:r>
        <w:t xml:space="preserve"> unei rețele neuronale au la bază găsirea </w:t>
      </w:r>
      <w:r w:rsidRPr="000B7E5D">
        <w:rPr>
          <w:i/>
          <w:iCs/>
        </w:rPr>
        <w:t>minimului global în suprafața de eroare</w:t>
      </w:r>
      <w:r w:rsidR="00C04ACA" w:rsidRPr="00C04ACA">
        <w:rPr>
          <w:i/>
          <w:iCs/>
        </w:rPr>
        <w:t xml:space="preserve">: </w:t>
      </w:r>
      <w:r w:rsidR="00C04ACA" w:rsidRPr="00C04ACA">
        <w:rPr>
          <w:i/>
          <w:iCs/>
          <w:lang w:val="en-US"/>
        </w:rPr>
        <w:t>“</w:t>
      </w:r>
      <w:r w:rsidR="00C04ACA" w:rsidRPr="00C04ACA">
        <w:rPr>
          <w:i/>
          <w:iCs/>
        </w:rPr>
        <w:t>Optimizarea în general este o sarcină extrem de dificilă. […] Când antrenăm rețele neuronale, trebuie să ne confruntăm cu cazul general neconvex.</w:t>
      </w:r>
      <w:r w:rsidR="00C04ACA" w:rsidRPr="00C04ACA">
        <w:rPr>
          <w:i/>
          <w:iCs/>
          <w:lang w:val="en-US"/>
        </w:rPr>
        <w:t>”</w:t>
      </w:r>
      <w:sdt>
        <w:sdtPr>
          <w:rPr>
            <w:iCs/>
            <w:color w:val="000000"/>
            <w:lang w:val="en-US"/>
          </w:rPr>
          <w:tag w:val="MENDELEY_CITATION_v3_eyJjaXRhdGlvbklEIjoiTUVOREVMRVlfQ0lUQVRJT05fNWVkZjA0ZDktNTMyZS00ODcxLWJlZTctYzlmMzY3OTU5Mzk0IiwicHJvcGVydGllcyI6eyJub3RlSW5kZXgiOjB9LCJpc0VkaXRlZCI6ZmFsc2UsIm1hbnVhbE92ZXJyaWRlIjp7ImlzTWFudWFsbHlPdmVycmlkZGVuIjpmYWxzZSwiY2l0ZXByb2NUZXh0IjoiWzIw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
          <w:id w:val="-1186597842"/>
          <w:placeholder>
            <w:docPart w:val="DefaultPlaceholder_-1854013440"/>
          </w:placeholder>
        </w:sdtPr>
        <w:sdtEndPr/>
        <w:sdtContent>
          <w:r w:rsidR="00C94C52" w:rsidRPr="00C94C52">
            <w:rPr>
              <w:iCs/>
              <w:color w:val="000000"/>
              <w:lang w:val="en-US"/>
            </w:rPr>
            <w:t>[20]</w:t>
          </w:r>
        </w:sdtContent>
      </w:sdt>
    </w:p>
    <w:p w14:paraId="4B289DFD" w14:textId="6AED9632" w:rsidR="00E9643F" w:rsidRDefault="005D0630" w:rsidP="004F0879">
      <w:pPr>
        <w:rPr>
          <w:lang w:val="en-US"/>
        </w:rPr>
      </w:pPr>
      <w:r>
        <w:rPr>
          <w:lang w:val="en-US"/>
        </w:rPr>
        <w:t xml:space="preserve">Majoritatea problemelor de optimizare ale modelului derivă din forma neconvexă a suprafeței de eroare, pe când găsirea minimului global în cazul unei suprafețe convexe este o sarcină relativ ușoară: </w:t>
      </w:r>
    </w:p>
    <w:p w14:paraId="37A7DD92" w14:textId="0664941D" w:rsidR="00235A10" w:rsidRDefault="00235A10" w:rsidP="00235A10">
      <w:pPr>
        <w:jc w:val="center"/>
      </w:pPr>
      <w:r>
        <w:drawing>
          <wp:inline distT="0" distB="0" distL="0" distR="0" wp14:anchorId="4793D619" wp14:editId="5262B880">
            <wp:extent cx="4756355" cy="17752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132">
                      <a:extLst>
                        <a:ext uri="{28A0092B-C50C-407E-A947-70E740481C1C}">
                          <a14:useLocalDpi xmlns:a14="http://schemas.microsoft.com/office/drawing/2010/main" val="0"/>
                        </a:ext>
                      </a:extLst>
                    </a:blip>
                    <a:srcRect l="21750" t="24163" r="23420" b="24600"/>
                    <a:stretch/>
                  </pic:blipFill>
                  <pic:spPr bwMode="auto">
                    <a:xfrm>
                      <a:off x="0" y="0"/>
                      <a:ext cx="4789658" cy="1787659"/>
                    </a:xfrm>
                    <a:prstGeom prst="rect">
                      <a:avLst/>
                    </a:prstGeom>
                    <a:ln>
                      <a:noFill/>
                    </a:ln>
                    <a:extLst>
                      <a:ext uri="{53640926-AAD7-44D8-BBD7-CCE9431645EC}">
                        <a14:shadowObscured xmlns:a14="http://schemas.microsoft.com/office/drawing/2010/main"/>
                      </a:ext>
                    </a:extLst>
                  </pic:spPr>
                </pic:pic>
              </a:graphicData>
            </a:graphic>
          </wp:inline>
        </w:drawing>
      </w:r>
    </w:p>
    <w:p w14:paraId="5B92C2AC" w14:textId="0334622D" w:rsidR="00A37C3C" w:rsidRDefault="00DC2C64" w:rsidP="00A37C3C">
      <w:r>
        <w:t>Rezumând astfel, sunt trei probleme principale determinate caracterul neconvex al suprafețelor de eroare:</w:t>
      </w:r>
    </w:p>
    <w:p w14:paraId="0BA706A8" w14:textId="692729BD" w:rsidR="00DC2C64" w:rsidRDefault="00DC2C64" w:rsidP="00DC2C64">
      <w:pPr>
        <w:pStyle w:val="ListParagraph"/>
        <w:numPr>
          <w:ilvl w:val="0"/>
          <w:numId w:val="39"/>
        </w:numPr>
        <w:rPr>
          <w:b/>
          <w:bCs/>
        </w:rPr>
      </w:pPr>
      <w:r w:rsidRPr="00DC2C64">
        <w:rPr>
          <w:b/>
          <w:bCs/>
        </w:rPr>
        <w:t>Minimul local</w:t>
      </w:r>
    </w:p>
    <w:p w14:paraId="46084E7C" w14:textId="777001F4" w:rsidR="002E3142" w:rsidRDefault="002E3142" w:rsidP="00CC4118">
      <w:r w:rsidRPr="002E3142">
        <w:t>Rețelele neuronale pot avea unul sau mai multe minime globale, iar diferența dintre minimele locale și cele globale</w:t>
      </w:r>
      <w:r>
        <w:t xml:space="preserve"> poate</w:t>
      </w:r>
      <w:r w:rsidR="00CC4118">
        <w:t xml:space="preserve"> să nu fie sesizată adesea</w:t>
      </w:r>
      <w:r w:rsidRPr="002E3142">
        <w:t>.</w:t>
      </w:r>
    </w:p>
    <w:p w14:paraId="1F07D26C" w14:textId="03596080" w:rsidR="003715F7" w:rsidRPr="002E3142" w:rsidRDefault="003715F7" w:rsidP="003715F7">
      <w:pPr>
        <w:jc w:val="center"/>
      </w:pPr>
      <w:r>
        <w:drawing>
          <wp:inline distT="0" distB="0" distL="0" distR="0" wp14:anchorId="16D7CB32" wp14:editId="54969B45">
            <wp:extent cx="2882184" cy="215625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133" cstate="print">
                      <a:extLst>
                        <a:ext uri="{28A0092B-C50C-407E-A947-70E740481C1C}">
                          <a14:useLocalDpi xmlns:a14="http://schemas.microsoft.com/office/drawing/2010/main" val="0"/>
                        </a:ext>
                      </a:extLst>
                    </a:blip>
                    <a:srcRect l="20185" r="19919" b="1978"/>
                    <a:stretch/>
                  </pic:blipFill>
                  <pic:spPr bwMode="auto">
                    <a:xfrm>
                      <a:off x="0" y="0"/>
                      <a:ext cx="2892632" cy="2164071"/>
                    </a:xfrm>
                    <a:prstGeom prst="rect">
                      <a:avLst/>
                    </a:prstGeom>
                    <a:ln>
                      <a:noFill/>
                    </a:ln>
                    <a:extLst>
                      <a:ext uri="{53640926-AAD7-44D8-BBD7-CCE9431645EC}">
                        <a14:shadowObscured xmlns:a14="http://schemas.microsoft.com/office/drawing/2010/main"/>
                      </a:ext>
                    </a:extLst>
                  </pic:spPr>
                </pic:pic>
              </a:graphicData>
            </a:graphic>
          </wp:inline>
        </w:drawing>
      </w:r>
    </w:p>
    <w:p w14:paraId="73F43C9B" w14:textId="1EB73352" w:rsidR="00DC2C64" w:rsidRDefault="00DC2C64" w:rsidP="002E3142">
      <w:pPr>
        <w:pStyle w:val="ListParagraph"/>
        <w:ind w:left="1797" w:firstLine="0"/>
        <w:jc w:val="center"/>
        <w:rPr>
          <w:b/>
          <w:bCs/>
        </w:rPr>
      </w:pPr>
    </w:p>
    <w:p w14:paraId="707FC5A7" w14:textId="0F4CD156" w:rsidR="00DC2C64" w:rsidRDefault="00DC2C64" w:rsidP="00DC2C64">
      <w:pPr>
        <w:pStyle w:val="ListParagraph"/>
        <w:numPr>
          <w:ilvl w:val="0"/>
          <w:numId w:val="39"/>
        </w:numPr>
        <w:rPr>
          <w:b/>
          <w:bCs/>
        </w:rPr>
      </w:pPr>
      <w:r>
        <w:rPr>
          <w:b/>
          <w:bCs/>
        </w:rPr>
        <w:t>Punctele șa</w:t>
      </w:r>
    </w:p>
    <w:p w14:paraId="11079ACD" w14:textId="4E7F215B" w:rsidR="007E7DC4" w:rsidRDefault="007E7DC4" w:rsidP="007E7DC4">
      <w:pPr>
        <w:ind w:firstLine="720"/>
      </w:pPr>
      <w:r>
        <w:t>O zonă plată sau un punct șa este punctul din grafic în care gradientul este 0 (funcția de cost este constantă). Problema determinată de valoarea nulă a gradientului este că algoritmul de optimizare nu știe în ce direcție să</w:t>
      </w:r>
      <w:r w:rsidR="00464D84">
        <w:t xml:space="preserve"> se deplaseze pentru a îmbunătăți modelul.</w:t>
      </w:r>
      <w:r>
        <w:t xml:space="preserve"> </w:t>
      </w:r>
    </w:p>
    <w:p w14:paraId="7E2F904C" w14:textId="33CA6ACD" w:rsidR="003715F7" w:rsidRPr="007E7DC4" w:rsidRDefault="003715F7" w:rsidP="003715F7">
      <w:pPr>
        <w:ind w:firstLine="720"/>
        <w:jc w:val="center"/>
      </w:pPr>
    </w:p>
    <w:p w14:paraId="03F95B55" w14:textId="35996EF6" w:rsidR="00887697" w:rsidRDefault="00A8640C" w:rsidP="002E3142">
      <w:pPr>
        <w:pStyle w:val="ListParagraph"/>
        <w:ind w:left="1797" w:firstLine="0"/>
        <w:jc w:val="center"/>
        <w:rPr>
          <w:b/>
          <w:bCs/>
        </w:rPr>
      </w:pPr>
      <w:r>
        <w:rPr>
          <w:b/>
          <w:bCs/>
        </w:rPr>
        <w:drawing>
          <wp:inline distT="0" distB="0" distL="0" distR="0" wp14:anchorId="5A42AC4E" wp14:editId="000919C0">
            <wp:extent cx="2483708" cy="16587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134" cstate="print">
                      <a:extLst>
                        <a:ext uri="{28A0092B-C50C-407E-A947-70E740481C1C}">
                          <a14:useLocalDpi xmlns:a14="http://schemas.microsoft.com/office/drawing/2010/main" val="0"/>
                        </a:ext>
                      </a:extLst>
                    </a:blip>
                    <a:srcRect l="19977" t="10627" r="19718" b="1269"/>
                    <a:stretch/>
                  </pic:blipFill>
                  <pic:spPr bwMode="auto">
                    <a:xfrm>
                      <a:off x="0" y="0"/>
                      <a:ext cx="2494205" cy="1665792"/>
                    </a:xfrm>
                    <a:prstGeom prst="rect">
                      <a:avLst/>
                    </a:prstGeom>
                    <a:ln>
                      <a:noFill/>
                    </a:ln>
                    <a:extLst>
                      <a:ext uri="{53640926-AAD7-44D8-BBD7-CCE9431645EC}">
                        <a14:shadowObscured xmlns:a14="http://schemas.microsoft.com/office/drawing/2010/main"/>
                      </a:ext>
                    </a:extLst>
                  </pic:spPr>
                </pic:pic>
              </a:graphicData>
            </a:graphic>
          </wp:inline>
        </w:drawing>
      </w:r>
    </w:p>
    <w:p w14:paraId="0CD4CAA8" w14:textId="58D3725B" w:rsidR="00DC2C64" w:rsidRDefault="00DC2C64" w:rsidP="00DC2C64">
      <w:pPr>
        <w:pStyle w:val="ListParagraph"/>
        <w:numPr>
          <w:ilvl w:val="0"/>
          <w:numId w:val="39"/>
        </w:numPr>
        <w:rPr>
          <w:b/>
          <w:bCs/>
        </w:rPr>
      </w:pPr>
      <w:r>
        <w:rPr>
          <w:b/>
          <w:bCs/>
        </w:rPr>
        <w:t>Multi-dimensionalitatea</w:t>
      </w:r>
    </w:p>
    <w:p w14:paraId="42D6E194" w14:textId="5E1688B7" w:rsidR="002E3142" w:rsidRDefault="000B6B80" w:rsidP="00FB47E7">
      <w:pPr>
        <w:ind w:firstLine="720"/>
      </w:pPr>
      <w:r>
        <w:t>Fiecare pondere a rețelei reprezintă o dimensiune a suprafeței de eroare. DNN au milioane de astfel de parametri, ceea ce determină o dimensionalitate foarte mare a funcției de cost.</w:t>
      </w:r>
    </w:p>
    <w:p w14:paraId="2187CC4B" w14:textId="14164670" w:rsidR="00B43E80" w:rsidRDefault="00B43E80" w:rsidP="000B6B80">
      <w:pPr>
        <w:ind w:firstLine="0"/>
      </w:pPr>
      <w:r>
        <w:tab/>
        <w:t xml:space="preserve">Problema determinată de </w:t>
      </w:r>
      <w:r w:rsidR="00B8028A">
        <w:t>adăugarea unei noi dimensiuni constă în creșterea distanței dinstre punctele din spațiu.</w:t>
      </w:r>
    </w:p>
    <w:p w14:paraId="29E78F1A" w14:textId="15F89BFC" w:rsidR="00A272DF" w:rsidRDefault="00BA1956" w:rsidP="000B6B80">
      <w:pPr>
        <w:ind w:firstLine="0"/>
      </w:pPr>
      <w:r>
        <w:tab/>
        <w:t>Subliniind o parte din problemele de optimizare din cadrul DNN, parametrii și hiperparametrii, care prin ajustarea optimă a acestora pot conduce la rezultate bune, sunt:</w:t>
      </w:r>
    </w:p>
    <w:p w14:paraId="7D84DC46" w14:textId="77777777" w:rsidR="00BA1956" w:rsidRPr="00BA1956" w:rsidRDefault="00BA1956" w:rsidP="000B6B80">
      <w:pPr>
        <w:ind w:firstLine="0"/>
        <w:rPr>
          <w:b/>
          <w:bCs/>
        </w:rPr>
      </w:pPr>
    </w:p>
    <w:p w14:paraId="40190FB6" w14:textId="3CD05EBF" w:rsidR="00BA1956" w:rsidRDefault="00BA1956" w:rsidP="00BA1956">
      <w:pPr>
        <w:pStyle w:val="ListParagraph"/>
        <w:numPr>
          <w:ilvl w:val="0"/>
          <w:numId w:val="40"/>
        </w:numPr>
        <w:rPr>
          <w:b/>
          <w:bCs/>
        </w:rPr>
      </w:pPr>
      <w:r w:rsidRPr="00BA1956">
        <w:rPr>
          <w:b/>
          <w:bCs/>
        </w:rPr>
        <w:t>Rata de învățare (learning rate</w:t>
      </w:r>
      <w:r w:rsidR="00903D6E">
        <w:rPr>
          <w:b/>
          <w:bCs/>
        </w:rPr>
        <w:t xml:space="preserve"> </w:t>
      </w:r>
      <w:r w:rsidR="00903D6E">
        <w:rPr>
          <w:rFonts w:cs="Times New Roman"/>
          <w:b/>
          <w:bCs/>
        </w:rPr>
        <w:t>η</w:t>
      </w:r>
      <w:r w:rsidRPr="00BA1956">
        <w:rPr>
          <w:b/>
          <w:bCs/>
        </w:rPr>
        <w:t>)</w:t>
      </w:r>
    </w:p>
    <w:p w14:paraId="5808BB59" w14:textId="77777777" w:rsidR="00231BDC" w:rsidRDefault="002A3AD3" w:rsidP="00390E58">
      <w:pPr>
        <w:ind w:firstLine="720"/>
      </w:pPr>
      <w:r>
        <w:rPr>
          <w:i/>
          <w:iCs/>
        </w:rPr>
        <w:t xml:space="preserve">Rata de învățare </w:t>
      </w:r>
      <w:r>
        <w:t xml:space="preserve">este un hiperparametru care controlează cât de mult trebuie ajustate ponderile rețelei în funcție de gradientul de pierdere. </w:t>
      </w:r>
    </w:p>
    <w:p w14:paraId="20CFA55F" w14:textId="27E0AAB0" w:rsidR="002A3AD3" w:rsidRDefault="002A3AD3" w:rsidP="00390E58">
      <w:pPr>
        <w:ind w:firstLine="720"/>
      </w:pPr>
      <w:r>
        <w:t>Astfel, cu cât eroarea este mai mică, cu atât mai încet se deplasează gradientul de-a lungul pantei descendente</w:t>
      </w:r>
      <w:r w:rsidR="000011C9">
        <w:t>, sugerând utilizarea unei rate de învățare mici pentru a nu evita niciun minim local, dar dacă este setat</w:t>
      </w:r>
      <w:r w:rsidR="0059225B">
        <w:t>ă</w:t>
      </w:r>
      <w:r w:rsidR="000011C9">
        <w:t xml:space="preserve"> prea mic</w:t>
      </w:r>
      <w:r w:rsidR="0059225B">
        <w:t>ă</w:t>
      </w:r>
      <w:r w:rsidR="000011C9">
        <w:t xml:space="preserve"> poate determina un timp îndelungat al rețe</w:t>
      </w:r>
      <w:r w:rsidR="008B7616">
        <w:t>l</w:t>
      </w:r>
      <w:r w:rsidR="000011C9">
        <w:t>ei ca să conveargă</w:t>
      </w:r>
      <w:r w:rsidR="00A70FC9">
        <w:t>, mai ales dacă rămâne blocată într-un punct de șa</w:t>
      </w:r>
      <w:r w:rsidR="0059225B">
        <w:t xml:space="preserve"> și multe ajustări ale parametrilor, necesitând o putere mare de calcul.</w:t>
      </w:r>
    </w:p>
    <w:tbl>
      <w:tblPr>
        <w:tblStyle w:val="Style1"/>
        <w:tblW w:w="0" w:type="auto"/>
        <w:tblLook w:val="04A0" w:firstRow="1" w:lastRow="0" w:firstColumn="1" w:lastColumn="0" w:noHBand="0" w:noVBand="1"/>
      </w:tblPr>
      <w:tblGrid>
        <w:gridCol w:w="392"/>
        <w:gridCol w:w="7938"/>
        <w:gridCol w:w="1290"/>
      </w:tblGrid>
      <w:tr w:rsidR="00787FC2" w14:paraId="09FC1315" w14:textId="77777777" w:rsidTr="007A14D8">
        <w:tc>
          <w:tcPr>
            <w:tcW w:w="392" w:type="dxa"/>
          </w:tcPr>
          <w:p w14:paraId="3B7694EE" w14:textId="77777777" w:rsidR="00787FC2" w:rsidRDefault="00787FC2" w:rsidP="00787FC2">
            <w:pPr>
              <w:jc w:val="center"/>
            </w:pPr>
          </w:p>
        </w:tc>
        <w:tc>
          <w:tcPr>
            <w:tcW w:w="7938" w:type="dxa"/>
          </w:tcPr>
          <w:p w14:paraId="4F3C424E" w14:textId="34B6FE82" w:rsidR="00787FC2" w:rsidRDefault="00787FC2" w:rsidP="00787FC2">
            <w:pPr>
              <w:tabs>
                <w:tab w:val="left" w:pos="4592"/>
              </w:tabs>
              <w:jc w:val="center"/>
            </w:pPr>
            <w:r w:rsidRPr="00B35654">
              <w:rPr>
                <w:position w:val="-12"/>
              </w:rPr>
              <w:object w:dxaOrig="1920" w:dyaOrig="360" w14:anchorId="622CD2D8">
                <v:shape id="_x0000_i1070" type="#_x0000_t75" style="width:138.1pt;height:25.65pt" o:ole="">
                  <v:imagedata r:id="rId135" o:title=""/>
                </v:shape>
                <o:OLEObject Type="Embed" ProgID="Equation.DSMT4" ShapeID="_x0000_i1070" DrawAspect="Content" ObjectID="_1715812264" r:id="rId136"/>
              </w:object>
            </w:r>
          </w:p>
        </w:tc>
        <w:tc>
          <w:tcPr>
            <w:tcW w:w="1290" w:type="dxa"/>
          </w:tcPr>
          <w:p w14:paraId="55C88DFD" w14:textId="77777777" w:rsidR="00787FC2" w:rsidRDefault="00787FC2" w:rsidP="00787FC2">
            <w:pPr>
              <w:jc w:val="center"/>
            </w:pPr>
          </w:p>
        </w:tc>
      </w:tr>
    </w:tbl>
    <w:p w14:paraId="7100D87C" w14:textId="0ECFDC40" w:rsidR="00787FC2" w:rsidRPr="00F17848" w:rsidRDefault="00787FC2" w:rsidP="00390E58">
      <w:pPr>
        <w:ind w:firstLine="720"/>
      </w:pPr>
      <w:r>
        <w:t xml:space="preserve">Unde </w:t>
      </w:r>
      <w:r w:rsidR="00F17848">
        <w:rPr>
          <w:rFonts w:cs="Times New Roman"/>
        </w:rPr>
        <w:t>η</w:t>
      </w:r>
      <w:r w:rsidR="00F17848">
        <w:t xml:space="preserve"> este rata de învățare, </w:t>
      </w:r>
      <w:r w:rsidR="007266E4" w:rsidRPr="007266E4">
        <w:rPr>
          <w:rFonts w:ascii="Cambria Math" w:hAnsi="Cambria Math" w:cs="Cambria Math"/>
          <w:lang w:val="en-US"/>
        </w:rPr>
        <w:t>∇</w:t>
      </w:r>
      <w:r w:rsidR="007266E4">
        <w:rPr>
          <w:rFonts w:ascii="Cambria Math" w:hAnsi="Cambria Math" w:cs="Cambria Math"/>
          <w:vertAlign w:val="subscript"/>
          <w:lang w:val="en-US"/>
        </w:rPr>
        <w:t>θ</w:t>
      </w:r>
      <w:r w:rsidR="00F17848">
        <w:t>J(</w:t>
      </w:r>
      <w:r w:rsidR="00F17848">
        <w:rPr>
          <w:rFonts w:cs="Times New Roman"/>
        </w:rPr>
        <w:t>θ</w:t>
      </w:r>
      <w:r w:rsidR="00F17848">
        <w:t xml:space="preserve">) </w:t>
      </w:r>
      <w:r w:rsidR="007266E4">
        <w:t xml:space="preserve">gradientul </w:t>
      </w:r>
      <w:r w:rsidR="00F17848">
        <w:t>funcți</w:t>
      </w:r>
      <w:r w:rsidR="007266E4">
        <w:t>ei</w:t>
      </w:r>
      <w:r w:rsidR="00F17848">
        <w:t xml:space="preserve"> de cost și </w:t>
      </w:r>
      <w:r w:rsidR="00F17848">
        <w:rPr>
          <w:rFonts w:cs="Times New Roman"/>
        </w:rPr>
        <w:t>θ</w:t>
      </w:r>
      <w:r w:rsidR="00F17848">
        <w:rPr>
          <w:vertAlign w:val="subscript"/>
        </w:rPr>
        <w:t xml:space="preserve">1 </w:t>
      </w:r>
      <w:r w:rsidR="00F17848">
        <w:t xml:space="preserve">parametrul corespunzător ponderii </w:t>
      </w:r>
      <w:r w:rsidR="00F17848">
        <w:rPr>
          <w:rFonts w:cs="Times New Roman"/>
        </w:rPr>
        <w:t>ω</w:t>
      </w:r>
      <w:r w:rsidR="00F17848">
        <w:rPr>
          <w:vertAlign w:val="subscript"/>
        </w:rPr>
        <w:t>1</w:t>
      </w:r>
      <w:r w:rsidR="00F17848">
        <w:t xml:space="preserve"> și bias-ului b</w:t>
      </w:r>
      <w:r w:rsidR="00F17848">
        <w:rPr>
          <w:vertAlign w:val="subscript"/>
        </w:rPr>
        <w:t>1</w:t>
      </w:r>
      <w:r w:rsidR="00F17848">
        <w:t>.</w:t>
      </w:r>
    </w:p>
    <w:p w14:paraId="29910E2D" w14:textId="2286E19D" w:rsidR="009B19D4" w:rsidRDefault="00663FA2" w:rsidP="00663FA2">
      <w:pPr>
        <w:ind w:firstLine="720"/>
        <w:jc w:val="center"/>
      </w:pPr>
      <w:r>
        <w:lastRenderedPageBreak/>
        <w:drawing>
          <wp:inline distT="0" distB="0" distL="0" distR="0" wp14:anchorId="2B8A16E8" wp14:editId="0744EFD6">
            <wp:extent cx="2949146" cy="210628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rotWithShape="1">
                    <a:blip r:embed="rId137" cstate="print">
                      <a:extLst>
                        <a:ext uri="{28A0092B-C50C-407E-A947-70E740481C1C}">
                          <a14:useLocalDpi xmlns:a14="http://schemas.microsoft.com/office/drawing/2010/main" val="0"/>
                        </a:ext>
                      </a:extLst>
                    </a:blip>
                    <a:srcRect t="3948" b="2613"/>
                    <a:stretch/>
                  </pic:blipFill>
                  <pic:spPr bwMode="auto">
                    <a:xfrm>
                      <a:off x="0" y="0"/>
                      <a:ext cx="2978134" cy="2126986"/>
                    </a:xfrm>
                    <a:prstGeom prst="rect">
                      <a:avLst/>
                    </a:prstGeom>
                    <a:ln>
                      <a:noFill/>
                    </a:ln>
                    <a:extLst>
                      <a:ext uri="{53640926-AAD7-44D8-BBD7-CCE9431645EC}">
                        <a14:shadowObscured xmlns:a14="http://schemas.microsoft.com/office/drawing/2010/main"/>
                      </a:ext>
                    </a:extLst>
                  </pic:spPr>
                </pic:pic>
              </a:graphicData>
            </a:graphic>
          </wp:inline>
        </w:drawing>
      </w:r>
    </w:p>
    <w:p w14:paraId="7129F868" w14:textId="0D9459C9" w:rsidR="00231BDC" w:rsidRDefault="00231BDC" w:rsidP="00390E58">
      <w:pPr>
        <w:ind w:firstLine="720"/>
      </w:pPr>
      <w:r>
        <w:t xml:space="preserve">Totodată, dacă eroarea este mare, este sugerată o rată mai mare </w:t>
      </w:r>
      <w:r w:rsidR="0038441D">
        <w:t xml:space="preserve">de învățare, dar dacă </w:t>
      </w:r>
      <w:r w:rsidR="0038441D" w:rsidRPr="009F5E37">
        <w:rPr>
          <w:i/>
          <w:iCs/>
        </w:rPr>
        <w:t>rata de învățare este prea mare</w:t>
      </w:r>
      <w:r w:rsidR="0038441D">
        <w:t xml:space="preserve"> va determina </w:t>
      </w:r>
      <w:r w:rsidR="0059225B">
        <w:t xml:space="preserve">comportamentul divergent al </w:t>
      </w:r>
      <w:r w:rsidR="0038441D">
        <w:t>gradientul</w:t>
      </w:r>
      <w:r w:rsidR="00965B13">
        <w:t>ui</w:t>
      </w:r>
      <w:r w:rsidR="0038441D">
        <w:t xml:space="preserve"> și </w:t>
      </w:r>
      <w:r w:rsidR="0038441D">
        <w:rPr>
          <w:lang w:val="en-US"/>
        </w:rPr>
        <w:t>“saltul” a</w:t>
      </w:r>
      <w:r w:rsidR="0038441D">
        <w:t>cestuia peste minimele locale</w:t>
      </w:r>
      <w:r w:rsidR="009B19D4">
        <w:t>.</w:t>
      </w:r>
    </w:p>
    <w:p w14:paraId="23CF780F" w14:textId="5FA2B71F" w:rsidR="00663FA2" w:rsidRDefault="009F5E37" w:rsidP="009F5E37">
      <w:pPr>
        <w:ind w:firstLine="720"/>
        <w:jc w:val="center"/>
      </w:pPr>
      <w:r>
        <w:drawing>
          <wp:inline distT="0" distB="0" distL="0" distR="0" wp14:anchorId="2CCEF049" wp14:editId="6EE89798">
            <wp:extent cx="2980631" cy="21362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138" cstate="print">
                      <a:extLst>
                        <a:ext uri="{28A0092B-C50C-407E-A947-70E740481C1C}">
                          <a14:useLocalDpi xmlns:a14="http://schemas.microsoft.com/office/drawing/2010/main" val="0"/>
                        </a:ext>
                      </a:extLst>
                    </a:blip>
                    <a:srcRect t="3354"/>
                    <a:stretch/>
                  </pic:blipFill>
                  <pic:spPr bwMode="auto">
                    <a:xfrm>
                      <a:off x="0" y="0"/>
                      <a:ext cx="2986756" cy="2140685"/>
                    </a:xfrm>
                    <a:prstGeom prst="rect">
                      <a:avLst/>
                    </a:prstGeom>
                    <a:ln>
                      <a:noFill/>
                    </a:ln>
                    <a:extLst>
                      <a:ext uri="{53640926-AAD7-44D8-BBD7-CCE9431645EC}">
                        <a14:shadowObscured xmlns:a14="http://schemas.microsoft.com/office/drawing/2010/main"/>
                      </a:ext>
                    </a:extLst>
                  </pic:spPr>
                </pic:pic>
              </a:graphicData>
            </a:graphic>
          </wp:inline>
        </w:drawing>
      </w:r>
    </w:p>
    <w:p w14:paraId="0057F9F5" w14:textId="17844F78" w:rsidR="000C58BC" w:rsidRDefault="003B505D" w:rsidP="003B505D">
      <w:pPr>
        <w:ind w:firstLine="720"/>
      </w:pPr>
      <w:r w:rsidRPr="003B505D">
        <w:t xml:space="preserve">În plus, rata de învățare afectează </w:t>
      </w:r>
      <w:r>
        <w:t>și timpul</w:t>
      </w:r>
      <w:r w:rsidRPr="003B505D">
        <w:t xml:space="preserve"> </w:t>
      </w:r>
      <w:r>
        <w:t>în</w:t>
      </w:r>
      <w:r w:rsidRPr="003B505D">
        <w:t xml:space="preserve"> care modelul poate converge către un minim local (adică ajunge la cea mai bună precizie). Prin urmare, dacă o </w:t>
      </w:r>
      <w:r>
        <w:t>rata este aleasă bine de la început</w:t>
      </w:r>
      <w:r w:rsidRPr="003B505D">
        <w:t xml:space="preserve">, </w:t>
      </w:r>
      <w:r>
        <w:t>va fi</w:t>
      </w:r>
      <w:r w:rsidRPr="003B505D">
        <w:t xml:space="preserve"> nevoie de mai puțin timp pentru a antrena modelul.</w:t>
      </w:r>
    </w:p>
    <w:p w14:paraId="49E97E8B" w14:textId="68908624" w:rsidR="00787FC2" w:rsidRDefault="00787FC2" w:rsidP="003B505D">
      <w:pPr>
        <w:ind w:firstLine="720"/>
      </w:pPr>
      <w:r>
        <w:t xml:space="preserve">În cadrul proiectului rezultatele optime au fost obținute pentru o ajustare adaptivă a ratei de învățare </w:t>
      </w:r>
      <w:r w:rsidR="00B0642D">
        <w:t xml:space="preserve">pe tot parcursul antrenării </w:t>
      </w:r>
      <w:r>
        <w:t xml:space="preserve">după cum </w:t>
      </w:r>
      <w:r w:rsidR="00B0642D">
        <w:t xml:space="preserve">se observă în figura </w:t>
      </w:r>
      <w:r w:rsidR="00B0642D" w:rsidRPr="00B0642D">
        <w:rPr>
          <w:color w:val="FF0000"/>
        </w:rPr>
        <w:t>???</w:t>
      </w:r>
      <w:r>
        <w:t>:</w:t>
      </w:r>
      <w:r w:rsidR="00320C6B" w:rsidRPr="00320C6B">
        <w:t xml:space="preserve"> </w:t>
      </w:r>
    </w:p>
    <w:p w14:paraId="1C295C05" w14:textId="242FF203" w:rsidR="00320C6B" w:rsidRDefault="00320C6B" w:rsidP="00320C6B">
      <w:pPr>
        <w:ind w:firstLine="720"/>
        <w:jc w:val="left"/>
      </w:pPr>
      <w:r>
        <w:drawing>
          <wp:inline distT="0" distB="0" distL="0" distR="0" wp14:anchorId="69B379AC" wp14:editId="1508CA6E">
            <wp:extent cx="2512060" cy="183736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rotWithShape="1">
                    <a:blip r:embed="rId139">
                      <a:extLst>
                        <a:ext uri="{28A0092B-C50C-407E-A947-70E740481C1C}">
                          <a14:useLocalDpi xmlns:a14="http://schemas.microsoft.com/office/drawing/2010/main" val="0"/>
                        </a:ext>
                      </a:extLst>
                    </a:blip>
                    <a:srcRect l="280" t="8278" r="48974" b="51249"/>
                    <a:stretch/>
                  </pic:blipFill>
                  <pic:spPr bwMode="auto">
                    <a:xfrm>
                      <a:off x="0" y="0"/>
                      <a:ext cx="2529990" cy="1850480"/>
                    </a:xfrm>
                    <a:prstGeom prst="rect">
                      <a:avLst/>
                    </a:prstGeom>
                    <a:ln>
                      <a:noFill/>
                    </a:ln>
                    <a:extLst>
                      <a:ext uri="{53640926-AAD7-44D8-BBD7-CCE9431645EC}">
                        <a14:shadowObscured xmlns:a14="http://schemas.microsoft.com/office/drawing/2010/main"/>
                      </a:ext>
                    </a:extLst>
                  </pic:spPr>
                </pic:pic>
              </a:graphicData>
            </a:graphic>
          </wp:inline>
        </w:drawing>
      </w:r>
      <w:r w:rsidR="00FC4F52">
        <w:t xml:space="preserve"> </w:t>
      </w:r>
      <w:r w:rsidR="00FC4F52">
        <w:drawing>
          <wp:inline distT="0" distB="0" distL="0" distR="0" wp14:anchorId="376432F5" wp14:editId="382A0EB2">
            <wp:extent cx="2644140" cy="163880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rotWithShape="1">
                    <a:blip r:embed="rId140">
                      <a:extLst>
                        <a:ext uri="{28A0092B-C50C-407E-A947-70E740481C1C}">
                          <a14:useLocalDpi xmlns:a14="http://schemas.microsoft.com/office/drawing/2010/main" val="0"/>
                        </a:ext>
                      </a:extLst>
                    </a:blip>
                    <a:srcRect r="13862"/>
                    <a:stretch/>
                  </pic:blipFill>
                  <pic:spPr bwMode="auto">
                    <a:xfrm>
                      <a:off x="0" y="0"/>
                      <a:ext cx="2684490" cy="1663817"/>
                    </a:xfrm>
                    <a:prstGeom prst="rect">
                      <a:avLst/>
                    </a:prstGeom>
                    <a:ln>
                      <a:noFill/>
                    </a:ln>
                    <a:extLst>
                      <a:ext uri="{53640926-AAD7-44D8-BBD7-CCE9431645EC}">
                        <a14:shadowObscured xmlns:a14="http://schemas.microsoft.com/office/drawing/2010/main"/>
                      </a:ext>
                    </a:extLst>
                  </pic:spPr>
                </pic:pic>
              </a:graphicData>
            </a:graphic>
          </wp:inline>
        </w:drawing>
      </w:r>
    </w:p>
    <w:p w14:paraId="03D18893" w14:textId="193DAF4E" w:rsidR="00261550" w:rsidRDefault="00261550" w:rsidP="00F73486">
      <w:pPr>
        <w:ind w:firstLine="720"/>
      </w:pPr>
      <w:r w:rsidRPr="00320C6B">
        <w:rPr>
          <w:i/>
          <w:iCs/>
        </w:rPr>
        <w:lastRenderedPageBreak/>
        <w:t>Metodele</w:t>
      </w:r>
      <w:r w:rsidR="00320C6B">
        <w:rPr>
          <w:i/>
          <w:iCs/>
        </w:rPr>
        <w:t xml:space="preserve"> adaptive</w:t>
      </w:r>
      <w:r w:rsidRPr="00320C6B">
        <w:rPr>
          <w:i/>
          <w:iCs/>
        </w:rPr>
        <w:t xml:space="preserve"> cu pas descrescător</w:t>
      </w:r>
      <w:r>
        <w:t xml:space="preserve"> al ratei de învățare de-a lungul antrenării rezolvă problemele genereate de alergerea unei rate prea mari sau prea mici, ajustând rata de învățare în funcție de evoluția antrenării </w:t>
      </w:r>
    </w:p>
    <w:p w14:paraId="0D9BF664" w14:textId="097421A7" w:rsidR="00F73486" w:rsidRDefault="00F73486" w:rsidP="00F73486">
      <w:pPr>
        <w:ind w:firstLine="720"/>
      </w:pPr>
      <w:r w:rsidRPr="00F503C5">
        <w:rPr>
          <w:i/>
          <w:iCs/>
        </w:rPr>
        <w:t>Utilizarea cosinusului descrescător</w:t>
      </w:r>
      <w:r>
        <w:t xml:space="preserve"> cu un optimizator mai avansat, cum ar fi Adam, îmbunătățește semnificativ procesul de învățare și ajută la evitarea minimului local. Dar metoda utilizată în proiect are propriul</w:t>
      </w:r>
      <w:r w:rsidR="00C70D73">
        <w:t xml:space="preserve"> </w:t>
      </w:r>
      <w:r>
        <w:t xml:space="preserve">dezavantaj: în primul rând, nu știm care este rata inițială optimă de învățare și, în unele cazuri, scăderea ratei de învățare poate duce la "blocarea" rețelei în zone plate din suprafața de eroare. </w:t>
      </w:r>
    </w:p>
    <w:p w14:paraId="6830097F" w14:textId="05879D64" w:rsidR="000A7176" w:rsidRDefault="000A7176" w:rsidP="00F73486">
      <w:pPr>
        <w:ind w:firstLine="720"/>
      </w:pPr>
      <w:r>
        <w:t xml:space="preserve">După cum se </w:t>
      </w:r>
      <w:r w:rsidR="00DD1685">
        <w:t>o</w:t>
      </w:r>
      <w:r>
        <w:t>bservă în figura</w:t>
      </w:r>
      <w:r w:rsidR="00760A5E">
        <w:t xml:space="preserve"> </w:t>
      </w:r>
      <w:r w:rsidR="00760A5E" w:rsidRPr="00760A5E">
        <w:rPr>
          <w:color w:val="FF0000"/>
        </w:rPr>
        <w:t>???</w:t>
      </w:r>
      <w:r>
        <w:t xml:space="preserve">, am utilizat </w:t>
      </w:r>
      <w:r w:rsidRPr="00A5388C">
        <w:rPr>
          <w:i/>
          <w:iCs/>
        </w:rPr>
        <w:t>tehnica de warm-up</w:t>
      </w:r>
      <w:r>
        <w:t xml:space="preserve"> (</w:t>
      </w:r>
      <w:r>
        <w:rPr>
          <w:lang w:val="en-US"/>
        </w:rPr>
        <w:t>“</w:t>
      </w:r>
      <w:r>
        <w:t>încalzire</w:t>
      </w:r>
      <w:r>
        <w:rPr>
          <w:lang w:val="en-US"/>
        </w:rPr>
        <w:t>”</w:t>
      </w:r>
      <w:r>
        <w:t>) ce presupune creșterea ratei de învățare de la 0 (sau de la o valoare foarte mică</w:t>
      </w:r>
      <w:r w:rsidR="00ED7B5B">
        <w:t>, precum cea de 0.0005</w:t>
      </w:r>
      <w:r>
        <w:t>) la o valoare stipulată pe un anumit număr de pași pentru a nu expune prematur rețeaua la o rată mare de învățare (în primele epoci rețeaua are cea mai mare rată de eroare), determinând comportamentul divergent al gradientului.</w:t>
      </w:r>
    </w:p>
    <w:p w14:paraId="3EADB97B" w14:textId="77777777" w:rsidR="00760A5E" w:rsidRDefault="00760A5E" w:rsidP="00F73486">
      <w:pPr>
        <w:ind w:firstLine="720"/>
      </w:pPr>
    </w:p>
    <w:p w14:paraId="7A763E90" w14:textId="191610D8" w:rsidR="00AF20F6" w:rsidRDefault="00BA1956" w:rsidP="00AF20F6">
      <w:pPr>
        <w:pStyle w:val="ListParagraph"/>
        <w:numPr>
          <w:ilvl w:val="0"/>
          <w:numId w:val="40"/>
        </w:numPr>
        <w:rPr>
          <w:b/>
          <w:bCs/>
        </w:rPr>
      </w:pPr>
      <w:r>
        <w:rPr>
          <w:b/>
          <w:bCs/>
        </w:rPr>
        <w:t>Dimensiunea loturilor (batch size</w:t>
      </w:r>
      <w:r w:rsidR="00903D6E">
        <w:rPr>
          <w:b/>
          <w:bCs/>
        </w:rPr>
        <w:t xml:space="preserve"> </w:t>
      </w:r>
      <w:r w:rsidR="00AE7F2D">
        <w:rPr>
          <w:b/>
          <w:bCs/>
        </w:rPr>
        <w:t>b</w:t>
      </w:r>
      <w:r w:rsidR="00AE7F2D">
        <w:rPr>
          <w:b/>
          <w:bCs/>
          <w:vertAlign w:val="subscript"/>
        </w:rPr>
        <w:t>s</w:t>
      </w:r>
      <w:r>
        <w:rPr>
          <w:b/>
          <w:bCs/>
        </w:rPr>
        <w:t>)</w:t>
      </w:r>
    </w:p>
    <w:p w14:paraId="0B83E49F" w14:textId="12487BE2" w:rsidR="00B46444" w:rsidRDefault="00AF20F6" w:rsidP="00B46444">
      <w:pPr>
        <w:ind w:firstLine="360"/>
      </w:pPr>
      <w:r>
        <w:t xml:space="preserve">Un hiperparametru important al rețelei neuronale este dimensiunea loturilor sau după denumirea tehnică, </w:t>
      </w:r>
      <w:r w:rsidRPr="00AF20F6">
        <w:rPr>
          <w:i/>
          <w:iCs/>
        </w:rPr>
        <w:t>batch size</w:t>
      </w:r>
      <w:r>
        <w:rPr>
          <w:i/>
          <w:iCs/>
        </w:rPr>
        <w:t>,</w:t>
      </w:r>
      <w:r>
        <w:t xml:space="preserve"> acesta reprezintă numărul de eșantioane din setul de date de antrenare dintr-un lot utilizate în scopul estimării gradientului de eroare (a funcției de cost)</w:t>
      </w:r>
      <w:r w:rsidR="00B46444">
        <w:t>. Alături de rata de învățare are un efect dinamic asupra evoluției antrenării rețelei neuronale:</w:t>
      </w:r>
    </w:p>
    <w:p w14:paraId="4CB1BD43" w14:textId="77777777" w:rsidR="00B46444" w:rsidRPr="00B46444" w:rsidRDefault="00B46444" w:rsidP="001B4757">
      <w:pPr>
        <w:pStyle w:val="ListParagraph"/>
        <w:numPr>
          <w:ilvl w:val="0"/>
          <w:numId w:val="39"/>
        </w:numPr>
      </w:pPr>
      <w:r>
        <w:t>Batch size-ul controlează acuratețea gradientului de eroare în timpul antrenării rețelei neuronale</w:t>
      </w:r>
      <w:r w:rsidRPr="001B4757">
        <w:rPr>
          <w:lang w:val="en-US"/>
        </w:rPr>
        <w:t>;</w:t>
      </w:r>
    </w:p>
    <w:p w14:paraId="01C5521D" w14:textId="47388FD8" w:rsidR="00B46444" w:rsidRDefault="00B46444" w:rsidP="001B4757">
      <w:pPr>
        <w:pStyle w:val="ListParagraph"/>
        <w:numPr>
          <w:ilvl w:val="0"/>
          <w:numId w:val="39"/>
        </w:numPr>
      </w:pPr>
      <w:r>
        <w:t>Stabilitatea și viteza a procesului de învățare sunt dependente de batch si</w:t>
      </w:r>
      <w:r w:rsidR="00BB3260">
        <w:t>z</w:t>
      </w:r>
      <w:r>
        <w:t>e</w:t>
      </w:r>
      <w:r w:rsidR="00BB3260">
        <w:t>.</w:t>
      </w:r>
    </w:p>
    <w:p w14:paraId="5FF3223D" w14:textId="472375E5" w:rsidR="00BB3260" w:rsidRDefault="00BB3260" w:rsidP="001B4757">
      <w:r>
        <w:t xml:space="preserve">În funcție de dimensiunea acestuia, </w:t>
      </w:r>
      <w:r w:rsidR="001B4757">
        <w:t>există trei configurații diferite amintite sși în capitolele anterioare</w:t>
      </w:r>
      <w:r>
        <w:t>:</w:t>
      </w:r>
    </w:p>
    <w:p w14:paraId="7A9C0097" w14:textId="6B6AC904" w:rsidR="00BB3260" w:rsidRPr="00FD681D" w:rsidRDefault="001B4757" w:rsidP="001B4757">
      <w:pPr>
        <w:pStyle w:val="ListParagraph"/>
        <w:numPr>
          <w:ilvl w:val="0"/>
          <w:numId w:val="43"/>
        </w:numPr>
        <w:rPr>
          <w:b/>
          <w:bCs/>
        </w:rPr>
      </w:pPr>
      <w:r w:rsidRPr="001B4757">
        <w:rPr>
          <w:b/>
          <w:bCs/>
        </w:rPr>
        <w:t>Batch Gradient Descent:</w:t>
      </w:r>
      <w:r w:rsidR="00FD681D">
        <w:rPr>
          <w:b/>
          <w:bCs/>
        </w:rPr>
        <w:t xml:space="preserve"> </w:t>
      </w:r>
      <w:r w:rsidR="00FD681D">
        <w:t>există un singur lot cu dimensiunea setului de date de antrenare</w:t>
      </w:r>
      <w:r w:rsidR="00FD681D">
        <w:rPr>
          <w:lang w:val="en-US"/>
        </w:rPr>
        <w:t>;</w:t>
      </w:r>
    </w:p>
    <w:p w14:paraId="7AAE876D" w14:textId="157567EA" w:rsidR="00FD681D" w:rsidRPr="00FD681D" w:rsidRDefault="00FD681D" w:rsidP="001B4757">
      <w:pPr>
        <w:pStyle w:val="ListParagraph"/>
        <w:numPr>
          <w:ilvl w:val="0"/>
          <w:numId w:val="43"/>
        </w:numPr>
        <w:rPr>
          <w:b/>
          <w:bCs/>
        </w:rPr>
      </w:pPr>
      <w:r>
        <w:rPr>
          <w:b/>
          <w:bCs/>
        </w:rPr>
        <w:t xml:space="preserve">Stochastic Gradient Descent: </w:t>
      </w:r>
      <w:r>
        <w:t>dimensiunea loturilor este de un eșantion</w:t>
      </w:r>
      <w:r>
        <w:rPr>
          <w:lang w:val="en-US"/>
        </w:rPr>
        <w:t>;</w:t>
      </w:r>
    </w:p>
    <w:p w14:paraId="55B8DEFC" w14:textId="42D79231" w:rsidR="00F01687" w:rsidRPr="00F01687" w:rsidRDefault="00FD681D" w:rsidP="001B4757">
      <w:pPr>
        <w:pStyle w:val="ListParagraph"/>
        <w:numPr>
          <w:ilvl w:val="0"/>
          <w:numId w:val="43"/>
        </w:numPr>
        <w:rPr>
          <w:b/>
          <w:bCs/>
        </w:rPr>
      </w:pPr>
      <w:r w:rsidRPr="00FD681D">
        <w:rPr>
          <w:b/>
          <w:bCs/>
        </w:rPr>
        <w:t>Minibatch Gradient Descent</w:t>
      </w:r>
      <w:r>
        <w:rPr>
          <w:b/>
          <w:bCs/>
        </w:rPr>
        <w:t xml:space="preserve">: </w:t>
      </w:r>
      <w:r>
        <w:t>dimensiunea loturilor este cuprinsă între 1 și dimensiunea setului de date</w:t>
      </w:r>
      <w:r w:rsidR="004B61EB">
        <w:t>.</w:t>
      </w:r>
      <w:sdt>
        <w:sdtPr>
          <w:rPr>
            <w:color w:val="000000"/>
          </w:rPr>
          <w:tag w:val="MENDELEY_CITATION_v3_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"/>
          <w:id w:val="-1921474205"/>
          <w:placeholder>
            <w:docPart w:val="DefaultPlaceholder_-1854013440"/>
          </w:placeholder>
        </w:sdtPr>
        <w:sdtEndPr/>
        <w:sdtContent>
          <w:r w:rsidR="00C94C52" w:rsidRPr="00C94C52">
            <w:rPr>
              <w:color w:val="000000"/>
            </w:rPr>
            <w:t>[21]</w:t>
          </w:r>
        </w:sdtContent>
      </w:sdt>
    </w:p>
    <w:p w14:paraId="54204B95" w14:textId="07A8E233" w:rsidR="00FD681D" w:rsidRDefault="00F01687" w:rsidP="00236929">
      <w:r>
        <w:t>Cel mai adesea, configurația aleasă este SGB, precum și în proiectul de față (b</w:t>
      </w:r>
      <w:r w:rsidRPr="00F01687">
        <w:rPr>
          <w:vertAlign w:val="subscript"/>
        </w:rPr>
        <w:t>s</w:t>
      </w:r>
      <w:r>
        <w:t>=8)</w:t>
      </w:r>
      <w:r w:rsidR="00FD681D">
        <w:t xml:space="preserve"> </w:t>
      </w:r>
      <w:r w:rsidR="00236929">
        <w:t>Conform rezultatelor obținute de-a lungul antr</w:t>
      </w:r>
      <w:r w:rsidR="00023630">
        <w:t>e</w:t>
      </w:r>
      <w:r w:rsidR="00236929">
        <w:t>nări</w:t>
      </w:r>
      <w:r w:rsidR="00023630">
        <w:t>lor cu diferite valori setate pentru batch size și learning rate</w:t>
      </w:r>
      <w:r w:rsidR="00236929">
        <w:t>,</w:t>
      </w:r>
      <w:r w:rsidR="00023630">
        <w:t xml:space="preserve"> </w:t>
      </w:r>
      <w:r w:rsidR="00023630" w:rsidRPr="00023630">
        <w:rPr>
          <w:i/>
          <w:iCs/>
        </w:rPr>
        <w:t>un batch size mai mic este optim</w:t>
      </w:r>
      <w:r w:rsidR="00236929">
        <w:t xml:space="preserve"> </w:t>
      </w:r>
      <w:r w:rsidR="00023630">
        <w:t>și</w:t>
      </w:r>
      <w:r w:rsidR="00236929">
        <w:t xml:space="preserve"> influențează calitatea modelului neuronal în maniera următoare:</w:t>
      </w:r>
    </w:p>
    <w:p w14:paraId="50A1C039" w14:textId="1B01FB6C" w:rsidR="00236929" w:rsidRDefault="00327BE0" w:rsidP="00327BE0">
      <w:pPr>
        <w:pStyle w:val="ListParagraph"/>
        <w:numPr>
          <w:ilvl w:val="0"/>
          <w:numId w:val="44"/>
        </w:numPr>
      </w:pPr>
      <w:r w:rsidRPr="00327BE0">
        <w:rPr>
          <w:i/>
          <w:iCs/>
        </w:rPr>
        <w:lastRenderedPageBreak/>
        <w:t>Dimensiunea mai mică a loturilor</w:t>
      </w:r>
      <w:r w:rsidRPr="00327BE0">
        <w:t xml:space="preserve"> facilitează stocarea în memorie a unui lot de date de</w:t>
      </w:r>
      <w:r>
        <w:t xml:space="preserve"> antrenare</w:t>
      </w:r>
      <w:r w:rsidRPr="00327BE0">
        <w:t xml:space="preserve"> (de ex.atunci când se utilizează un </w:t>
      </w:r>
      <w:r w:rsidRPr="00327BE0">
        <w:rPr>
          <w:i/>
          <w:iCs/>
        </w:rPr>
        <w:t>GPU</w:t>
      </w:r>
      <w:r w:rsidRPr="00327BE0">
        <w:t xml:space="preserve"> care are acces la mai puțină memorie locală decât memoria RAM a sistemului).</w:t>
      </w:r>
    </w:p>
    <w:p w14:paraId="361718FB" w14:textId="0574A31F" w:rsidR="00A1333C" w:rsidRDefault="00A1333C" w:rsidP="00327BE0">
      <w:pPr>
        <w:pStyle w:val="ListParagraph"/>
        <w:numPr>
          <w:ilvl w:val="0"/>
          <w:numId w:val="44"/>
        </w:numPr>
      </w:pPr>
      <w:r w:rsidRPr="001E2B4C">
        <w:rPr>
          <w:i/>
          <w:iCs/>
        </w:rPr>
        <w:t>Cu cât dimensiunea loturilor este mai mare</w:t>
      </w:r>
      <w:r>
        <w:t>, cu atât cerințele pentru memorie vor fi mai ridicate, determinând necesitatea unor GPU cu memorie mai mare și implicit costuri de antrenare considerabile, dar și viteza de antrenare va fi accelerată cu riscul unei descreșteri a acurateții modelului din cauza dimensiunii prea mari a lotului.</w:t>
      </w:r>
    </w:p>
    <w:p w14:paraId="66A28060" w14:textId="7FCA824A" w:rsidR="00BE0376" w:rsidRDefault="00BE0376" w:rsidP="00327BE0">
      <w:pPr>
        <w:pStyle w:val="ListParagraph"/>
        <w:numPr>
          <w:ilvl w:val="0"/>
          <w:numId w:val="44"/>
        </w:numPr>
      </w:pPr>
      <w:r>
        <w:t xml:space="preserve">În cazul </w:t>
      </w:r>
      <w:r w:rsidRPr="00C1061F">
        <w:rPr>
          <w:i/>
          <w:iCs/>
        </w:rPr>
        <w:t>utilizării plăcilor grafice pentru antrenare (GPU)</w:t>
      </w:r>
      <w:r>
        <w:t xml:space="preserve">, este recomnadată utilizare unei dimensiuni egala cu </w:t>
      </w:r>
      <w:r w:rsidRPr="00E40630">
        <w:rPr>
          <w:i/>
          <w:iCs/>
        </w:rPr>
        <w:t>o puterea a lui 2</w:t>
      </w:r>
      <w:r>
        <w:t>, deoarece oferă un timp de execuție mai bun.</w:t>
      </w:r>
    </w:p>
    <w:p w14:paraId="16F557E8" w14:textId="6F756783" w:rsidR="00BE0376" w:rsidRDefault="00BE0376" w:rsidP="00327BE0">
      <w:pPr>
        <w:pStyle w:val="ListParagraph"/>
        <w:numPr>
          <w:ilvl w:val="0"/>
          <w:numId w:val="44"/>
        </w:numPr>
      </w:pPr>
      <w:r>
        <w:t xml:space="preserve">Totodată, </w:t>
      </w:r>
      <w:r w:rsidRPr="00BA0E3F">
        <w:rPr>
          <w:i/>
          <w:iCs/>
        </w:rPr>
        <w:t>dimensiunea mai mică a loturilor</w:t>
      </w:r>
      <w:r>
        <w:t xml:space="preserve"> poa</w:t>
      </w:r>
      <w:r w:rsidR="00BA0E3F">
        <w:t>t</w:t>
      </w:r>
      <w:r>
        <w:t xml:space="preserve">e oferi </w:t>
      </w:r>
      <w:r w:rsidRPr="00BA0E3F">
        <w:rPr>
          <w:i/>
          <w:iCs/>
        </w:rPr>
        <w:t>un efect de regularizare</w:t>
      </w:r>
      <w:r>
        <w:t>,</w:t>
      </w:r>
      <w:r w:rsidR="0090012F">
        <w:t xml:space="preserve"> </w:t>
      </w:r>
      <w:r>
        <w:t>din cauza zgomotului adăugat pe parcursul procesului de învățare (se vor observa mici fluctuații în cazul funcției de pierdere datorită dimen</w:t>
      </w:r>
      <w:r w:rsidR="00FB62BE">
        <w:t>s</w:t>
      </w:r>
      <w:r>
        <w:t>iunii mici a lotului).</w:t>
      </w:r>
    </w:p>
    <w:p w14:paraId="59C1CD96" w14:textId="544D5A49" w:rsidR="00AF1A34" w:rsidRPr="00327BE0" w:rsidRDefault="00C1061F" w:rsidP="00327BE0">
      <w:pPr>
        <w:pStyle w:val="ListParagraph"/>
        <w:numPr>
          <w:ilvl w:val="0"/>
          <w:numId w:val="44"/>
        </w:numPr>
      </w:pPr>
      <w:r>
        <w:t xml:space="preserve">Cea mai bună generalizare a erorii este data de batch size-ul egal cu 1, dar dezavantajul unei dimesniuni atât de mici este determinat de necesitatea unei rate de </w:t>
      </w:r>
      <w:r w:rsidR="00FB62BE">
        <w:t>î</w:t>
      </w:r>
      <w:r>
        <w:t xml:space="preserve">nvățare mici care să mențină </w:t>
      </w:r>
      <w:r w:rsidRPr="00FB62BE">
        <w:rPr>
          <w:i/>
          <w:iCs/>
        </w:rPr>
        <w:t>stabilitatea în detrimentul varianței pentru estimarea gradientului</w:t>
      </w:r>
      <w:r>
        <w:t xml:space="preserve">, iar acest fapt implică </w:t>
      </w:r>
      <w:r w:rsidRPr="00FB62BE">
        <w:rPr>
          <w:i/>
          <w:iCs/>
        </w:rPr>
        <w:t>un timp de antrenare îndelungat.</w:t>
      </w:r>
    </w:p>
    <w:p w14:paraId="7E90F7A2" w14:textId="4BE78270" w:rsidR="00AF20F6" w:rsidRPr="00AF20F6" w:rsidRDefault="00B46444" w:rsidP="00B46444">
      <w:pPr>
        <w:ind w:firstLine="360"/>
      </w:pPr>
      <w:r>
        <w:t xml:space="preserve"> </w:t>
      </w:r>
    </w:p>
    <w:p w14:paraId="657FA85A" w14:textId="13696AC1" w:rsidR="00BA1956" w:rsidRDefault="00BA1956" w:rsidP="00BA1956">
      <w:pPr>
        <w:pStyle w:val="ListParagraph"/>
        <w:numPr>
          <w:ilvl w:val="0"/>
          <w:numId w:val="40"/>
        </w:numPr>
        <w:rPr>
          <w:b/>
          <w:bCs/>
        </w:rPr>
      </w:pPr>
      <w:r>
        <w:rPr>
          <w:b/>
          <w:bCs/>
        </w:rPr>
        <w:t>Numărul epocilor/ pașilor de antrenare (step size)</w:t>
      </w:r>
    </w:p>
    <w:p w14:paraId="4E311932" w14:textId="4EE72512" w:rsidR="005F17FA" w:rsidRDefault="005F17FA" w:rsidP="005F17FA">
      <w:r>
        <w:t>O epocă reprezintă o parcurgere integrală a setului de date de antrenare cu propagare directă și inversă prin rețeaua neuronală, iar numărul de epoci este unul din hiperparametrii esențiali ai modelului neuronal</w:t>
      </w:r>
      <w:r w:rsidR="00C443FF">
        <w:t xml:space="preserve"> care controlează numărul de parcurgeri ale setului de date.</w:t>
      </w:r>
    </w:p>
    <w:p w14:paraId="1EE5ED3E" w14:textId="0D520D9B" w:rsidR="005F17FA" w:rsidRDefault="005F17FA" w:rsidP="005F17FA">
      <w:r>
        <w:t xml:space="preserve">O epocă poate fi compusă din unul sau mai multe loturi (batch), astfel diferența esențială între batch și epocă este </w:t>
      </w:r>
      <w:r w:rsidR="00C443FF">
        <w:t>dată de faptul că batch size-ul reprezintă numărul de eșantioane prelucrate înainte ca modelul să fie ajustat, iar numărul de epoci determină durata de antrenare a modelului.</w:t>
      </w:r>
    </w:p>
    <w:p w14:paraId="757ED2D5" w14:textId="4D4F0AC5" w:rsidR="00873596" w:rsidRDefault="00E046F5" w:rsidP="00873596">
      <w:r>
        <w:t xml:space="preserve">Pasul de antrenare sau iterația reprezintă </w:t>
      </w:r>
      <w:r w:rsidR="005C18F3">
        <w:t>parcurgerea unui singur lot de date care poate fi compus în</w:t>
      </w:r>
      <w:r w:rsidR="00873596">
        <w:t xml:space="preserve"> cazul </w:t>
      </w:r>
      <w:r w:rsidR="005C18F3">
        <w:t>anumit</w:t>
      </w:r>
      <w:r w:rsidR="00873596">
        <w:t>or</w:t>
      </w:r>
      <w:r w:rsidR="005C18F3">
        <w:t xml:space="preserve"> rețele din pas direct și pas invers.</w:t>
      </w:r>
    </w:p>
    <w:p w14:paraId="6C5D1482" w14:textId="538E1A51" w:rsidR="00873596" w:rsidRDefault="00873596" w:rsidP="00873596">
      <w:r>
        <w:t>Relația dintre epocă și pasul de antrenare este dată de următoare formulă:</w:t>
      </w:r>
    </w:p>
    <w:tbl>
      <w:tblPr>
        <w:tblStyle w:val="Style1"/>
        <w:tblW w:w="0" w:type="auto"/>
        <w:tblLook w:val="04A0" w:firstRow="1" w:lastRow="0" w:firstColumn="1" w:lastColumn="0" w:noHBand="0" w:noVBand="1"/>
      </w:tblPr>
      <w:tblGrid>
        <w:gridCol w:w="817"/>
        <w:gridCol w:w="7796"/>
        <w:gridCol w:w="1007"/>
      </w:tblGrid>
      <w:tr w:rsidR="009F54FC" w14:paraId="588C956C" w14:textId="77777777" w:rsidTr="009F54FC">
        <w:tc>
          <w:tcPr>
            <w:tcW w:w="817" w:type="dxa"/>
          </w:tcPr>
          <w:p w14:paraId="72F9FA60" w14:textId="77777777" w:rsidR="009F54FC" w:rsidRDefault="009F54FC" w:rsidP="009F54FC">
            <w:pPr>
              <w:jc w:val="center"/>
            </w:pPr>
          </w:p>
        </w:tc>
        <w:tc>
          <w:tcPr>
            <w:tcW w:w="7796" w:type="dxa"/>
          </w:tcPr>
          <w:p w14:paraId="7B072770" w14:textId="64312E04" w:rsidR="009F54FC" w:rsidRDefault="00E54731" w:rsidP="009F54FC">
            <w:pPr>
              <w:jc w:val="center"/>
            </w:pPr>
            <w:r w:rsidRPr="007055F8">
              <w:rPr>
                <w:position w:val="-14"/>
              </w:rPr>
              <w:object w:dxaOrig="2520" w:dyaOrig="380" w14:anchorId="70050C92">
                <v:shape id="_x0000_i1071" type="#_x0000_t75" style="width:160.75pt;height:24.65pt" o:ole="">
                  <v:imagedata r:id="rId141" o:title=""/>
                </v:shape>
                <o:OLEObject Type="Embed" ProgID="Equation.DSMT4" ShapeID="_x0000_i1071" DrawAspect="Content" ObjectID="_1715812265" r:id="rId142"/>
              </w:object>
            </w:r>
          </w:p>
        </w:tc>
        <w:tc>
          <w:tcPr>
            <w:tcW w:w="1007" w:type="dxa"/>
          </w:tcPr>
          <w:p w14:paraId="5C80E98C" w14:textId="77777777" w:rsidR="009F54FC" w:rsidRDefault="009F54FC" w:rsidP="009F54FC">
            <w:pPr>
              <w:jc w:val="center"/>
            </w:pPr>
          </w:p>
        </w:tc>
      </w:tr>
    </w:tbl>
    <w:p w14:paraId="0D947B8E" w14:textId="59EC49A1" w:rsidR="00873596" w:rsidRDefault="009F54FC" w:rsidP="00D370EA">
      <w:pPr>
        <w:ind w:firstLine="360"/>
      </w:pPr>
      <w:r>
        <w:t xml:space="preserve">Unde </w:t>
      </w:r>
      <w:r w:rsidR="00E33273">
        <w:t>L</w:t>
      </w:r>
      <w:r w:rsidR="00E33273">
        <w:rPr>
          <w:vertAlign w:val="subscript"/>
        </w:rPr>
        <w:t>dataset</w:t>
      </w:r>
      <w:r w:rsidR="00E33273">
        <w:t xml:space="preserve"> este</w:t>
      </w:r>
      <w:r>
        <w:t xml:space="preserve"> dimensiunea </w:t>
      </w:r>
      <w:r w:rsidR="00E33273">
        <w:t>unei setului de date de antrenare N</w:t>
      </w:r>
      <w:r w:rsidR="00E33273">
        <w:rPr>
          <w:vertAlign w:val="subscript"/>
        </w:rPr>
        <w:t xml:space="preserve">epochs </w:t>
      </w:r>
      <w:r w:rsidR="00E33273">
        <w:t>este numărul de epoci</w:t>
      </w:r>
      <w:r>
        <w:t>, b</w:t>
      </w:r>
      <w:r>
        <w:rPr>
          <w:vertAlign w:val="subscript"/>
        </w:rPr>
        <w:t>s</w:t>
      </w:r>
      <w:r w:rsidR="00E33273">
        <w:rPr>
          <w:vertAlign w:val="subscript"/>
        </w:rPr>
        <w:t xml:space="preserve">ize </w:t>
      </w:r>
      <w:r w:rsidR="00E33273">
        <w:t xml:space="preserve">este </w:t>
      </w:r>
      <w:r>
        <w:t>dimesniunea lotului, iar N</w:t>
      </w:r>
      <w:r>
        <w:rPr>
          <w:vertAlign w:val="subscript"/>
        </w:rPr>
        <w:t>s</w:t>
      </w:r>
      <w:r w:rsidR="00E33273">
        <w:rPr>
          <w:vertAlign w:val="subscript"/>
        </w:rPr>
        <w:t>teps</w:t>
      </w:r>
      <w:r>
        <w:t xml:space="preserve"> este numărul </w:t>
      </w:r>
      <w:r w:rsidR="00E33273">
        <w:t xml:space="preserve">total </w:t>
      </w:r>
      <w:r>
        <w:t>de pași de antrenare</w:t>
      </w:r>
      <w:r w:rsidR="00E33273">
        <w:t>.</w:t>
      </w:r>
    </w:p>
    <w:p w14:paraId="58D19BE0" w14:textId="267CC109" w:rsidR="00191C28" w:rsidRDefault="00191C28" w:rsidP="00D370EA">
      <w:pPr>
        <w:ind w:firstLine="360"/>
        <w:rPr>
          <w:b/>
          <w:bCs/>
          <w:i/>
          <w:iCs/>
        </w:rPr>
      </w:pPr>
      <w:r>
        <w:lastRenderedPageBreak/>
        <w:t xml:space="preserve">Asemenea celorlalți hiperparametri menționați  mai sus, numărul de epoci influențează calitatea antrenării și aici vom aminti de 2 dintre cele mai uzuale probleme întâmpinate în DL: </w:t>
      </w:r>
      <w:r w:rsidRPr="00191C28">
        <w:rPr>
          <w:b/>
          <w:bCs/>
          <w:i/>
          <w:iCs/>
        </w:rPr>
        <w:t>overfitting și underfitting</w:t>
      </w:r>
      <w:r w:rsidR="008A034C">
        <w:rPr>
          <w:b/>
          <w:bCs/>
          <w:i/>
          <w:iCs/>
        </w:rPr>
        <w:t>.</w:t>
      </w:r>
    </w:p>
    <w:p w14:paraId="1B0642B3" w14:textId="77777777" w:rsidR="009A34FE" w:rsidRDefault="009A34FE" w:rsidP="00D370EA">
      <w:pPr>
        <w:ind w:firstLine="360"/>
        <w:rPr>
          <w:b/>
          <w:bCs/>
          <w:i/>
          <w:iCs/>
        </w:rPr>
      </w:pPr>
    </w:p>
    <w:p w14:paraId="35B76218" w14:textId="17C6615B" w:rsidR="004E1124" w:rsidRDefault="009D388E" w:rsidP="009D388E">
      <w:pPr>
        <w:ind w:firstLine="360"/>
        <w:jc w:val="center"/>
        <w:rPr>
          <w:b/>
          <w:bCs/>
          <w:i/>
          <w:iCs/>
        </w:rPr>
      </w:pPr>
      <w:r w:rsidRPr="009D388E">
        <w:rPr>
          <w:b/>
          <w:bCs/>
          <w:i/>
          <w:iCs/>
        </w:rPr>
        <w:drawing>
          <wp:inline distT="0" distB="0" distL="0" distR="0" wp14:anchorId="3B8A5C17" wp14:editId="1FB1ECA0">
            <wp:extent cx="6228947" cy="19102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239761" cy="1913597"/>
                    </a:xfrm>
                    <a:prstGeom prst="rect">
                      <a:avLst/>
                    </a:prstGeom>
                  </pic:spPr>
                </pic:pic>
              </a:graphicData>
            </a:graphic>
          </wp:inline>
        </w:drawing>
      </w:r>
    </w:p>
    <w:p w14:paraId="5F9092A0" w14:textId="77777777" w:rsidR="004E1124" w:rsidRDefault="004E1124" w:rsidP="004E1124">
      <w:pPr>
        <w:ind w:firstLine="360"/>
        <w:jc w:val="center"/>
        <w:rPr>
          <w:b/>
          <w:bCs/>
          <w:i/>
          <w:iCs/>
        </w:rPr>
      </w:pPr>
    </w:p>
    <w:p w14:paraId="7B317ACA" w14:textId="2FD77DAF" w:rsidR="003A4091" w:rsidRDefault="003A4091" w:rsidP="00D370EA">
      <w:pPr>
        <w:ind w:firstLine="360"/>
      </w:pPr>
      <w:r w:rsidRPr="00D90641">
        <w:rPr>
          <w:b/>
          <w:bCs/>
          <w:i/>
          <w:iCs/>
        </w:rPr>
        <w:t>Overfitting</w:t>
      </w:r>
      <w:r w:rsidRPr="00D90641">
        <w:rPr>
          <w:i/>
          <w:iCs/>
        </w:rPr>
        <w:t xml:space="preserve"> sau supraadaptarea</w:t>
      </w:r>
      <w:r>
        <w:t xml:space="preserve"> </w:t>
      </w:r>
      <w:r w:rsidR="004E1124">
        <w:t xml:space="preserve">este prezentată în figura </w:t>
      </w:r>
      <w:r w:rsidR="004E1124" w:rsidRPr="004E1124">
        <w:rPr>
          <w:color w:val="FF0000"/>
        </w:rPr>
        <w:t>???</w:t>
      </w:r>
      <w:r w:rsidR="004E1124">
        <w:t xml:space="preserve"> punctul a. și </w:t>
      </w:r>
      <w:r>
        <w:t xml:space="preserve">are loc în momentul în care modelul învață detaliile și zgomotul din datele de intrare astfel încât prezintă un impact negativ asupra performanței modelului </w:t>
      </w:r>
      <w:r w:rsidR="00397F74">
        <w:t>în cazul</w:t>
      </w:r>
      <w:r>
        <w:t xml:space="preserve"> noilor date. Altfel spus, modelul preia și învață zgomotul și fluctuațiile aleatorii din date, având un efect negativ asupra capacit</w:t>
      </w:r>
      <w:r w:rsidR="008E4FE9">
        <w:t>ăț</w:t>
      </w:r>
      <w:r>
        <w:t xml:space="preserve">ii de generalizare. Această supraadapatre este determinată de timpul prea mare de antrenare a modelului, adică </w:t>
      </w:r>
      <w:r w:rsidR="000B4F14">
        <w:t xml:space="preserve">implicit </w:t>
      </w:r>
      <w:r>
        <w:t>este cauzată de setarea unui număr mare de epoci de antrenare.</w:t>
      </w:r>
    </w:p>
    <w:p w14:paraId="3C189ED9" w14:textId="070ED259" w:rsidR="009D388E" w:rsidRDefault="009D388E" w:rsidP="00D370EA">
      <w:pPr>
        <w:ind w:firstLine="360"/>
      </w:pPr>
      <w:r>
        <w:rPr>
          <w:b/>
          <w:bCs/>
          <w:i/>
          <w:iCs/>
        </w:rPr>
        <w:t xml:space="preserve">Underfitting </w:t>
      </w:r>
      <w:r>
        <w:rPr>
          <w:i/>
          <w:iCs/>
        </w:rPr>
        <w:t xml:space="preserve">sau subadaptarea </w:t>
      </w:r>
      <w:r>
        <w:t xml:space="preserve"> este prezentată în figura </w:t>
      </w:r>
      <w:r w:rsidRPr="00FF59E2">
        <w:rPr>
          <w:color w:val="FF0000"/>
        </w:rPr>
        <w:t>???</w:t>
      </w:r>
      <w:r>
        <w:t xml:space="preserve"> punctul b. și reprezintă stadiul în care modelul nu afost antrenat suficient și este incapabil să generalizeze atât în cazul datelor de antrenare cât și a datelor noi. În practică subadaptarea nu este o problemă greu de remediat, deoarece în cazul acesteia se continuă antrenarea până la rezulatte oprime.</w:t>
      </w:r>
    </w:p>
    <w:p w14:paraId="2FFBAFA2" w14:textId="784C92A4" w:rsidR="008F3BEC" w:rsidRPr="009D388E" w:rsidRDefault="008F3BEC" w:rsidP="008F3BEC">
      <w:pPr>
        <w:ind w:firstLine="360"/>
      </w:pPr>
      <w:r>
        <w:t xml:space="preserve">Un model optim se situează la limita dintre subadapatare și supraadaptare, cum este prezentat în figura </w:t>
      </w:r>
      <w:r w:rsidRPr="00FF59E2">
        <w:rPr>
          <w:color w:val="FF0000"/>
        </w:rPr>
        <w:t>???</w:t>
      </w:r>
      <w:r>
        <w:t xml:space="preserve"> punctul c.</w:t>
      </w:r>
    </w:p>
    <w:p w14:paraId="034E6AAC" w14:textId="549C1735" w:rsidR="00926FA0" w:rsidRPr="003A4091" w:rsidRDefault="00926FA0" w:rsidP="00FF59E2">
      <w:pPr>
        <w:ind w:firstLine="0"/>
      </w:pPr>
    </w:p>
    <w:p w14:paraId="539A26CD" w14:textId="67544D33" w:rsidR="00BA1956" w:rsidRDefault="00BA1956" w:rsidP="00BA1956">
      <w:pPr>
        <w:pStyle w:val="ListParagraph"/>
        <w:numPr>
          <w:ilvl w:val="0"/>
          <w:numId w:val="40"/>
        </w:numPr>
        <w:rPr>
          <w:b/>
          <w:bCs/>
        </w:rPr>
      </w:pPr>
      <w:r>
        <w:rPr>
          <w:b/>
          <w:bCs/>
        </w:rPr>
        <w:t>Inițializarea ponderilor</w:t>
      </w:r>
    </w:p>
    <w:p w14:paraId="28227A84" w14:textId="78AD49A5" w:rsidR="00377CED" w:rsidRDefault="00DF0ED2" w:rsidP="00B174A0">
      <w:r>
        <w:t xml:space="preserve">Un aspect important de care trebuie ținut cont în vederea antrenării modelului este </w:t>
      </w:r>
      <w:r w:rsidRPr="00A87B09">
        <w:rPr>
          <w:i/>
          <w:iCs/>
        </w:rPr>
        <w:t>modalitatea de inițilizare a ponderilor</w:t>
      </w:r>
      <w:r>
        <w:t>. Există două metode de inițializare:</w:t>
      </w:r>
    </w:p>
    <w:p w14:paraId="2AEF40F2" w14:textId="7AE6C778" w:rsidR="00DF0ED2" w:rsidRPr="00B174A0" w:rsidRDefault="00B174A0" w:rsidP="00B174A0">
      <w:pPr>
        <w:pStyle w:val="ListParagraph"/>
        <w:numPr>
          <w:ilvl w:val="0"/>
          <w:numId w:val="45"/>
        </w:numPr>
        <w:rPr>
          <w:i/>
          <w:iCs/>
        </w:rPr>
      </w:pPr>
      <w:r w:rsidRPr="00B174A0">
        <w:rPr>
          <w:i/>
          <w:iCs/>
        </w:rPr>
        <w:t>Inițializarea cu 0</w:t>
      </w:r>
      <w:r w:rsidR="00274FF8">
        <w:t xml:space="preserve">: toate ponderile sunt </w:t>
      </w:r>
      <w:r w:rsidR="0008757D">
        <w:t>setate cu valoarea 0, astfel derivata funcției de pierdere este aceeași pentru fiecare pondere. Dezavantajul metodei</w:t>
      </w:r>
      <w:r w:rsidR="003E6481">
        <w:t xml:space="preserve"> este determinat de faptul</w:t>
      </w:r>
      <w:r w:rsidR="00EF6679">
        <w:t xml:space="preserve"> că permite nodurilor rețelei să memoreze aceleași funcții la fiecare iterație.</w:t>
      </w:r>
    </w:p>
    <w:p w14:paraId="4F2C9A0C" w14:textId="027F4B72" w:rsidR="00B174A0" w:rsidRPr="00B174A0" w:rsidRDefault="00B174A0" w:rsidP="00B174A0">
      <w:pPr>
        <w:pStyle w:val="ListParagraph"/>
        <w:numPr>
          <w:ilvl w:val="0"/>
          <w:numId w:val="45"/>
        </w:numPr>
        <w:rPr>
          <w:i/>
          <w:iCs/>
        </w:rPr>
      </w:pPr>
      <w:r w:rsidRPr="00B174A0">
        <w:rPr>
          <w:i/>
          <w:iCs/>
        </w:rPr>
        <w:t>Inițializarea cu valori aleatoare</w:t>
      </w:r>
      <w:r w:rsidR="0008757D">
        <w:t>: este met</w:t>
      </w:r>
      <w:r w:rsidR="00EF6679">
        <w:t>od</w:t>
      </w:r>
      <w:r w:rsidR="0008757D">
        <w:t>a des utilizată în DL</w:t>
      </w:r>
      <w:r w:rsidR="00EF6679">
        <w:t>, deoarece încearcă să combată problemele impuse de inițializarea cu 0 ponderilor și previne simetria straturilor ascunse.</w:t>
      </w:r>
    </w:p>
    <w:p w14:paraId="65B8CA50" w14:textId="75F8DFAC" w:rsidR="00103162" w:rsidRDefault="008E4FE9" w:rsidP="008E4FE9">
      <w:pPr>
        <w:pStyle w:val="ListParagraph"/>
        <w:numPr>
          <w:ilvl w:val="0"/>
          <w:numId w:val="40"/>
        </w:numPr>
        <w:rPr>
          <w:b/>
          <w:bCs/>
        </w:rPr>
      </w:pPr>
      <w:r>
        <w:rPr>
          <w:b/>
          <w:bCs/>
        </w:rPr>
        <w:lastRenderedPageBreak/>
        <w:t>Funcția de regularizare</w:t>
      </w:r>
    </w:p>
    <w:p w14:paraId="7A88C7C0" w14:textId="10C8E6C8" w:rsidR="008E4FE9" w:rsidRDefault="008E4FE9" w:rsidP="00975463">
      <w:pPr>
        <w:ind w:firstLine="360"/>
        <w:rPr>
          <w:lang w:val="en-US"/>
        </w:rPr>
      </w:pPr>
      <w:r>
        <w:rPr>
          <w:b/>
          <w:bCs/>
        </w:rPr>
        <w:t>Regularizarea</w:t>
      </w:r>
      <w:r>
        <w:t xml:space="preserve"> reprezintă practica de </w:t>
      </w:r>
      <w:r>
        <w:rPr>
          <w:lang w:val="en-US"/>
        </w:rPr>
        <w:t xml:space="preserve">“forțare” a modelului să învețe doar concepte complexe, diminuând riscul de </w:t>
      </w:r>
      <w:r w:rsidRPr="008E4FE9">
        <w:rPr>
          <w:i/>
          <w:iCs/>
          <w:lang w:val="en-US"/>
        </w:rPr>
        <w:t>overfitting</w:t>
      </w:r>
      <w:r>
        <w:rPr>
          <w:lang w:val="en-US"/>
        </w:rPr>
        <w:t>.</w:t>
      </w:r>
      <w:r w:rsidR="00B664EB">
        <w:rPr>
          <w:lang w:val="en-US"/>
        </w:rPr>
        <w:t xml:space="preserve"> Aceasta se poate realiza prin </w:t>
      </w:r>
      <w:r w:rsidR="00C50312">
        <w:rPr>
          <w:lang w:val="en-US"/>
        </w:rPr>
        <w:t>constrângerea parametrilor modelului: ponderile (funcția de regularizare L</w:t>
      </w:r>
      <w:r w:rsidR="00C50312" w:rsidRPr="000A1956">
        <w:rPr>
          <w:vertAlign w:val="subscript"/>
          <w:lang w:val="en-US"/>
        </w:rPr>
        <w:t>1</w:t>
      </w:r>
      <w:r w:rsidR="00C50312">
        <w:rPr>
          <w:lang w:val="en-US"/>
        </w:rPr>
        <w:t xml:space="preserve"> sau L</w:t>
      </w:r>
      <w:r w:rsidR="00C50312" w:rsidRPr="000A1956">
        <w:rPr>
          <w:vertAlign w:val="subscript"/>
          <w:lang w:val="en-US"/>
        </w:rPr>
        <w:t>2</w:t>
      </w:r>
      <w:r w:rsidR="00C50312">
        <w:rPr>
          <w:lang w:val="en-US"/>
        </w:rPr>
        <w:t>), funcția de activare (DropConnec</w:t>
      </w:r>
      <w:r w:rsidR="00CF7DF6">
        <w:rPr>
          <w:lang w:val="en-US"/>
        </w:rPr>
        <w:t>t</w:t>
      </w:r>
      <w:r w:rsidR="00C50312">
        <w:rPr>
          <w:lang w:val="en-US"/>
        </w:rPr>
        <w:t>), arhitectura rețelei (Dropout), funcția de pierdere (pierderea auxiliară).</w:t>
      </w:r>
    </w:p>
    <w:p w14:paraId="3149001C" w14:textId="524A600B" w:rsidR="00975463" w:rsidRDefault="00975463" w:rsidP="00975463">
      <w:pPr>
        <w:ind w:firstLine="360"/>
        <w:rPr>
          <w:lang w:val="en-US"/>
        </w:rPr>
      </w:pPr>
      <w:r>
        <w:rPr>
          <w:lang w:val="en-US"/>
        </w:rPr>
        <w:t>Funcțiile de regularizare utilizate în actualul proiect sunt:</w:t>
      </w:r>
    </w:p>
    <w:p w14:paraId="2E6431C4" w14:textId="7108D58D" w:rsidR="00D9036B" w:rsidRPr="00D9036B" w:rsidRDefault="000A1956" w:rsidP="000A1956">
      <w:pPr>
        <w:pStyle w:val="ListParagraph"/>
        <w:numPr>
          <w:ilvl w:val="0"/>
          <w:numId w:val="46"/>
        </w:numPr>
        <w:rPr>
          <w:i/>
          <w:iCs/>
          <w:lang w:val="en-US"/>
        </w:rPr>
      </w:pPr>
      <w:r w:rsidRPr="000A1956">
        <w:rPr>
          <w:i/>
          <w:iCs/>
          <w:lang w:val="en-US"/>
        </w:rPr>
        <w:t>Dropout</w:t>
      </w:r>
    </w:p>
    <w:p w14:paraId="2379C544" w14:textId="0FB92580" w:rsidR="00E01783" w:rsidRPr="00642772" w:rsidRDefault="00D9036B" w:rsidP="00642772">
      <w:pPr>
        <w:rPr>
          <w:lang w:val="en-US"/>
        </w:rPr>
      </w:pPr>
      <w:r>
        <w:rPr>
          <w:lang w:val="en-US"/>
        </w:rPr>
        <w:t>P</w:t>
      </w:r>
      <w:r w:rsidR="000A1956" w:rsidRPr="00D9036B">
        <w:rPr>
          <w:lang w:val="en-US"/>
        </w:rPr>
        <w:t>entru fiecare lot în timpul antrenării, fiecare nod este fie neutilizat cu o probabilitate de p, fie utilizat cu o probabilitate de 1-p.</w:t>
      </w:r>
      <w:r w:rsidRPr="00D9036B">
        <w:rPr>
          <w:lang w:val="en-US"/>
        </w:rPr>
        <w:t xml:space="preserve"> Rețelei cu dropout îi ia mai mult timp sa conveargă. </w:t>
      </w:r>
    </w:p>
    <w:p w14:paraId="0A536648" w14:textId="1E2A4D04" w:rsidR="00975463" w:rsidRPr="00D9036B" w:rsidRDefault="00D9036B" w:rsidP="00D9036B">
      <w:pPr>
        <w:rPr>
          <w:i/>
          <w:iCs/>
          <w:lang w:val="en-US"/>
        </w:rPr>
      </w:pPr>
      <w:r>
        <w:rPr>
          <w:lang w:val="en-US"/>
        </w:rPr>
        <w:t>În cadrul proiectului am</w:t>
      </w:r>
      <w:r w:rsidRPr="00D9036B">
        <w:rPr>
          <w:lang w:val="en-US"/>
        </w:rPr>
        <w:t xml:space="preserve"> utilizat diferite rate de dropout în straturile convoluționale cum este sugerat în</w:t>
      </w:r>
      <w:r>
        <w:rPr>
          <w:lang w:val="en-US"/>
        </w:rPr>
        <w:t xml:space="preserve"> documentația </w:t>
      </w:r>
      <w:sdt>
        <w:sdtPr>
          <w:rPr>
            <w:color w:val="000000"/>
            <w:lang w:val="en-US"/>
          </w:rPr>
          <w:tag w:val="MENDELEY_CITATION_v3_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"/>
          <w:id w:val="984897001"/>
          <w:placeholder>
            <w:docPart w:val="DefaultPlaceholder_-1854013440"/>
          </w:placeholder>
        </w:sdtPr>
        <w:sdtEndPr/>
        <w:sdtContent>
          <w:r w:rsidR="00C94C52" w:rsidRPr="00C94C52">
            <w:rPr>
              <w:color w:val="000000"/>
              <w:lang w:val="en-US"/>
            </w:rPr>
            <w:t>[22]</w:t>
          </w:r>
        </w:sdtContent>
      </w:sdt>
    </w:p>
    <w:p w14:paraId="59C1EEAC" w14:textId="631B0BF2" w:rsidR="000A1956" w:rsidRPr="000A1956" w:rsidRDefault="000A1956" w:rsidP="000A1956">
      <w:pPr>
        <w:pStyle w:val="ListParagraph"/>
        <w:numPr>
          <w:ilvl w:val="0"/>
          <w:numId w:val="46"/>
        </w:numPr>
        <w:rPr>
          <w:i/>
          <w:iCs/>
          <w:lang w:val="en-US"/>
        </w:rPr>
      </w:pPr>
      <w:r w:rsidRPr="000A1956">
        <w:rPr>
          <w:i/>
          <w:iCs/>
          <w:lang w:val="en-US"/>
        </w:rPr>
        <w:t>L</w:t>
      </w:r>
      <w:r w:rsidRPr="000A1956">
        <w:rPr>
          <w:i/>
          <w:iCs/>
          <w:vertAlign w:val="subscript"/>
          <w:lang w:val="en-US"/>
        </w:rPr>
        <w:t>1</w:t>
      </w:r>
      <w:r w:rsidR="009F639C">
        <w:rPr>
          <w:lang w:val="en-US"/>
        </w:rPr>
        <w:t xml:space="preserve">: adună </w:t>
      </w:r>
      <w:r w:rsidR="009F639C" w:rsidRPr="009F639C">
        <w:rPr>
          <w:i/>
          <w:iCs/>
          <w:lang w:val="en-US"/>
        </w:rPr>
        <w:t>valoarea absolută a ponderilor</w:t>
      </w:r>
      <w:r w:rsidR="009F639C">
        <w:rPr>
          <w:lang w:val="en-US"/>
        </w:rPr>
        <w:t xml:space="preserve"> cu efect de penalizare la functția de pierdere.</w:t>
      </w:r>
    </w:p>
    <w:p w14:paraId="408424E0" w14:textId="5352EF39" w:rsidR="002D3F8B" w:rsidRPr="00C94C52" w:rsidRDefault="000A1956" w:rsidP="00FF1E86">
      <w:pPr>
        <w:pStyle w:val="ListParagraph"/>
        <w:numPr>
          <w:ilvl w:val="0"/>
          <w:numId w:val="46"/>
        </w:numPr>
        <w:rPr>
          <w:i/>
          <w:iCs/>
          <w:lang w:val="en-US"/>
        </w:rPr>
      </w:pPr>
      <w:r w:rsidRPr="00FF1E86">
        <w:rPr>
          <w:i/>
          <w:iCs/>
          <w:lang w:val="en-US"/>
        </w:rPr>
        <w:t>L</w:t>
      </w:r>
      <w:r w:rsidRPr="00FF1E86">
        <w:rPr>
          <w:i/>
          <w:iCs/>
          <w:vertAlign w:val="subscript"/>
          <w:lang w:val="en-US"/>
        </w:rPr>
        <w:t>2</w:t>
      </w:r>
      <w:r w:rsidR="00FF1E86">
        <w:rPr>
          <w:lang w:val="en-US"/>
        </w:rPr>
        <w:t xml:space="preserve">: </w:t>
      </w:r>
      <w:r w:rsidR="001973E7">
        <w:rPr>
          <w:lang w:val="en-US"/>
        </w:rPr>
        <w:t>a</w:t>
      </w:r>
      <w:r w:rsidR="00FF1E86" w:rsidRPr="00FF1E86">
        <w:rPr>
          <w:lang w:val="en-US"/>
        </w:rPr>
        <w:t xml:space="preserve">dună </w:t>
      </w:r>
      <w:r w:rsidR="00FF1E86" w:rsidRPr="009F639C">
        <w:rPr>
          <w:i/>
          <w:iCs/>
          <w:lang w:val="en-US"/>
        </w:rPr>
        <w:t>valoarea pătrată a ponderilor</w:t>
      </w:r>
      <w:r w:rsidR="00FF1E86" w:rsidRPr="00FF1E86">
        <w:rPr>
          <w:lang w:val="en-US"/>
        </w:rPr>
        <w:t xml:space="preserve"> </w:t>
      </w:r>
      <w:r w:rsidR="00FF1E86">
        <w:rPr>
          <w:lang w:val="en-US"/>
        </w:rPr>
        <w:t>c</w:t>
      </w:r>
      <w:r w:rsidR="00401104">
        <w:rPr>
          <w:lang w:val="en-US"/>
        </w:rPr>
        <w:t>u efect de</w:t>
      </w:r>
      <w:r w:rsidR="00FF1E86" w:rsidRPr="00FF1E86">
        <w:rPr>
          <w:lang w:val="en-US"/>
        </w:rPr>
        <w:t xml:space="preserve"> penalizare l</w:t>
      </w:r>
      <w:r w:rsidR="00FF1E86">
        <w:rPr>
          <w:lang w:val="en-US"/>
        </w:rPr>
        <w:t>a</w:t>
      </w:r>
      <w:r w:rsidR="00FF1E86" w:rsidRPr="00FF1E86">
        <w:rPr>
          <w:lang w:val="en-US"/>
        </w:rPr>
        <w:t xml:space="preserve"> funcția de pierdere</w:t>
      </w:r>
    </w:p>
    <w:p w14:paraId="2FB03E4A" w14:textId="77777777" w:rsidR="00C94C52" w:rsidRPr="00C94C52" w:rsidRDefault="00C94C52" w:rsidP="00C94C52">
      <w:pPr>
        <w:ind w:left="720" w:firstLine="0"/>
        <w:rPr>
          <w:i/>
          <w:iCs/>
          <w:lang w:val="en-US"/>
        </w:rPr>
      </w:pPr>
    </w:p>
    <w:p w14:paraId="5CC9CA98" w14:textId="725CED7A" w:rsidR="00312517" w:rsidRDefault="00312517" w:rsidP="00BB2E2C">
      <w:pPr>
        <w:pStyle w:val="Heading2"/>
      </w:pPr>
      <w:bookmarkStart w:id="46" w:name="_Toc95934313"/>
      <w:bookmarkStart w:id="47" w:name="_Toc103874632"/>
      <w:r>
        <w:t>Rețelele neuronale</w:t>
      </w:r>
      <w:r w:rsidR="00BB2E2C">
        <w:t xml:space="preserve"> convoluționale (CNN)</w:t>
      </w:r>
      <w:bookmarkEnd w:id="46"/>
      <w:bookmarkEnd w:id="47"/>
    </w:p>
    <w:p w14:paraId="720F4E30" w14:textId="77777777" w:rsidR="00C94C52" w:rsidRPr="00C94C52" w:rsidRDefault="00C94C52" w:rsidP="00C94C52"/>
    <w:p w14:paraId="47F6FB8F" w14:textId="56F28F72" w:rsidR="00AE4015" w:rsidRPr="00A04C61" w:rsidRDefault="00C17BA1" w:rsidP="00AE4015">
      <w:r w:rsidRPr="00C17BA1">
        <w:rPr>
          <w:i/>
          <w:iCs/>
        </w:rPr>
        <w:t>Rețelele neuronale convoluționale</w:t>
      </w:r>
      <w:r w:rsidR="00CF0178">
        <w:rPr>
          <w:i/>
          <w:iCs/>
        </w:rPr>
        <w:t xml:space="preserve"> </w:t>
      </w:r>
      <w:r w:rsidR="007A3406">
        <w:rPr>
          <w:i/>
          <w:iCs/>
        </w:rPr>
        <w:t>(CNN)</w:t>
      </w:r>
      <w:r>
        <w:t xml:space="preserve"> sunt similare cu rețelele </w:t>
      </w:r>
      <w:r w:rsidR="00692441">
        <w:t>neuronale profunde standard (DNN)</w:t>
      </w:r>
      <w:r>
        <w:t>. Aceste sunt alcătuite la rândul lor din neuroni, ponderi care pot fi ajustate p</w:t>
      </w:r>
      <w:r w:rsidR="007A3406">
        <w:t>e</w:t>
      </w:r>
      <w:r>
        <w:t xml:space="preserve"> </w:t>
      </w:r>
      <w:r w:rsidR="00CF0178">
        <w:t>parcursul</w:t>
      </w:r>
      <w:r>
        <w:t xml:space="preserve"> procesului de învățare. C</w:t>
      </w:r>
      <w:r w:rsidR="007A3406">
        <w:t>NN</w:t>
      </w:r>
      <w:r>
        <w:t xml:space="preserve"> a</w:t>
      </w:r>
      <w:r w:rsidR="007A3406">
        <w:t>u</w:t>
      </w:r>
      <w:r>
        <w:t xml:space="preserve"> o funcție de pierdere </w:t>
      </w:r>
      <w:r w:rsidR="007A3406">
        <w:t>pe ultimul strat complet conectat al rețelei (fully connected layer)</w:t>
      </w:r>
      <w:r w:rsidR="001B660F">
        <w:t xml:space="preserve">. </w:t>
      </w:r>
      <w:r w:rsidR="00A04C61">
        <w:t xml:space="preserve">Atributul principal care le diferențiaza de DNN este </w:t>
      </w:r>
      <w:r w:rsidR="00A04C61" w:rsidRPr="00A04C61">
        <w:rPr>
          <w:i/>
          <w:iCs/>
        </w:rPr>
        <w:t>convoluția</w:t>
      </w:r>
      <w:r w:rsidR="00A04C61">
        <w:t xml:space="preserve"> utilizată în locul operațiilor de</w:t>
      </w:r>
      <w:r w:rsidR="002049BC">
        <w:t xml:space="preserve"> î</w:t>
      </w:r>
      <w:r w:rsidR="00A04C61">
        <w:t>nmulțire între matrici la nivelul a cel puțin unuia dintre straturi.</w:t>
      </w:r>
    </w:p>
    <w:p w14:paraId="3282F297" w14:textId="7E3298CC" w:rsidR="001B660F" w:rsidRDefault="001B660F" w:rsidP="00AE4015">
      <w:r>
        <w:t>Există 3 tipuri de straturi intr-o CNN</w:t>
      </w:r>
      <w:r w:rsidR="002049BC">
        <w:t xml:space="preserve">, </w:t>
      </w:r>
      <w:r>
        <w:t>denumite astfel:</w:t>
      </w:r>
    </w:p>
    <w:p w14:paraId="4DA5C884" w14:textId="65EBA539" w:rsidR="001B660F" w:rsidRPr="00033D1B" w:rsidRDefault="001B660F" w:rsidP="001B660F">
      <w:pPr>
        <w:pStyle w:val="ListParagraph"/>
        <w:numPr>
          <w:ilvl w:val="0"/>
          <w:numId w:val="47"/>
        </w:numPr>
        <w:rPr>
          <w:i/>
          <w:iCs/>
        </w:rPr>
      </w:pPr>
      <w:r w:rsidRPr="00033D1B">
        <w:rPr>
          <w:i/>
          <w:iCs/>
        </w:rPr>
        <w:t>Stratul de convoluție (convolution layer)</w:t>
      </w:r>
    </w:p>
    <w:p w14:paraId="1C2E6D13" w14:textId="4AE06BD4" w:rsidR="001B660F" w:rsidRPr="00033D1B" w:rsidRDefault="001B660F" w:rsidP="001B660F">
      <w:pPr>
        <w:pStyle w:val="ListParagraph"/>
        <w:numPr>
          <w:ilvl w:val="0"/>
          <w:numId w:val="47"/>
        </w:numPr>
        <w:rPr>
          <w:i/>
          <w:iCs/>
        </w:rPr>
      </w:pPr>
      <w:r w:rsidRPr="00033D1B">
        <w:rPr>
          <w:i/>
          <w:iCs/>
        </w:rPr>
        <w:t>Straturile de pooling</w:t>
      </w:r>
    </w:p>
    <w:p w14:paraId="1E95819A" w14:textId="49D1BDAD" w:rsidR="001B660F" w:rsidRDefault="001B660F" w:rsidP="001B660F">
      <w:pPr>
        <w:pStyle w:val="ListParagraph"/>
        <w:numPr>
          <w:ilvl w:val="0"/>
          <w:numId w:val="47"/>
        </w:numPr>
        <w:rPr>
          <w:i/>
          <w:iCs/>
        </w:rPr>
      </w:pPr>
      <w:r w:rsidRPr="00033D1B">
        <w:rPr>
          <w:i/>
          <w:iCs/>
        </w:rPr>
        <w:t>Straturile fully connected</w:t>
      </w:r>
    </w:p>
    <w:p w14:paraId="0E667C47" w14:textId="2F03DB48" w:rsidR="00EE35BD" w:rsidRDefault="008831ED" w:rsidP="00EE35BD">
      <w:pPr>
        <w:rPr>
          <w:color w:val="000000"/>
        </w:rPr>
      </w:pPr>
      <w:r>
        <w:t xml:space="preserve">CNN sunt diferite față de </w:t>
      </w:r>
      <w:r w:rsidR="00140645">
        <w:t>DNN</w:t>
      </w:r>
      <w:r>
        <w:t xml:space="preserve"> </w:t>
      </w:r>
      <w:r w:rsidR="000C0CD9">
        <w:t xml:space="preserve">discutate în ceea ce privește straturile </w:t>
      </w:r>
      <w:r w:rsidR="000C0CD9">
        <w:rPr>
          <w:lang w:val="en-US"/>
        </w:rPr>
        <w:t>“ascunse”</w:t>
      </w:r>
      <w:r w:rsidR="000C0CD9">
        <w:t xml:space="preserve"> care fac parte din model și anume: o rețea convoluțională dispune neuronii în trei dimensiuni: lățime, lungime și adâncime. </w:t>
      </w:r>
      <w:r w:rsidR="00022FDD">
        <w:t>Astfel fiecare strat de pooling primește la intrare date 3D și emite date de ieșire 3D prin intermediul funcțiilor de activare.</w:t>
      </w:r>
      <w:sdt>
        <w:sdtPr>
          <w:rPr>
            <w:color w:val="000000"/>
          </w:rPr>
          <w:tag w:val="MENDELEY_CITATION_v3_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"/>
          <w:id w:val="346986332"/>
          <w:placeholder>
            <w:docPart w:val="DefaultPlaceholder_-1854013440"/>
          </w:placeholder>
        </w:sdtPr>
        <w:sdtEndPr/>
        <w:sdtContent>
          <w:r w:rsidR="00C94C52" w:rsidRPr="00C94C52">
            <w:rPr>
              <w:color w:val="000000"/>
            </w:rPr>
            <w:t>[23]</w:t>
          </w:r>
        </w:sdtContent>
      </w:sdt>
    </w:p>
    <w:p w14:paraId="5B24950F" w14:textId="371913BD" w:rsidR="002924C0" w:rsidRDefault="002924C0" w:rsidP="00EE35BD">
      <w:r>
        <w:t>Dimensionalitatea straturilor de po</w:t>
      </w:r>
      <w:r w:rsidR="009B4325">
        <w:t>o</w:t>
      </w:r>
      <w:r>
        <w:t xml:space="preserve">ling este justificată </w:t>
      </w:r>
      <w:r w:rsidR="00277A46">
        <w:t xml:space="preserve">de maniera în care calculatoarele interpretează imaginile. Fiecare imagine poate fi reprezentată ca o matrice cu valorile pixelilor. Astfel, imaginile pot fi văzute ca o funcție f </w:t>
      </w:r>
      <w:r w:rsidR="00ED4339">
        <w:t xml:space="preserve">definită f:R </w:t>
      </w:r>
      <w:r w:rsidR="00ED4339" w:rsidRPr="00953084">
        <w:rPr>
          <w:vertAlign w:val="superscript"/>
        </w:rPr>
        <w:t>x</w:t>
      </w:r>
      <w:r w:rsidR="00ED4339">
        <w:t xml:space="preserve"> R--</w:t>
      </w:r>
      <w:r w:rsidR="00ED4339">
        <w:rPr>
          <w:lang w:val="en-US"/>
        </w:rPr>
        <w:t>&gt; R</w:t>
      </w:r>
      <w:r w:rsidR="00ED4339">
        <w:rPr>
          <w:vertAlign w:val="superscript"/>
          <w:lang w:val="en-US"/>
        </w:rPr>
        <w:t>3</w:t>
      </w:r>
      <w:r w:rsidR="00953084">
        <w:t>:</w:t>
      </w:r>
    </w:p>
    <w:tbl>
      <w:tblPr>
        <w:tblStyle w:val="Style1"/>
        <w:tblW w:w="0" w:type="auto"/>
        <w:tblLook w:val="04A0" w:firstRow="1" w:lastRow="0" w:firstColumn="1" w:lastColumn="0" w:noHBand="0" w:noVBand="1"/>
      </w:tblPr>
      <w:tblGrid>
        <w:gridCol w:w="392"/>
        <w:gridCol w:w="8080"/>
        <w:gridCol w:w="1148"/>
      </w:tblGrid>
      <w:tr w:rsidR="00ED4339" w14:paraId="0C9C00D6" w14:textId="77777777" w:rsidTr="002E4B75">
        <w:tc>
          <w:tcPr>
            <w:tcW w:w="392" w:type="dxa"/>
          </w:tcPr>
          <w:p w14:paraId="2AA221A0" w14:textId="77777777" w:rsidR="00ED4339" w:rsidRPr="00ED4339" w:rsidRDefault="00ED4339" w:rsidP="002E4B75">
            <w:pPr>
              <w:jc w:val="center"/>
              <w:rPr>
                <w:lang w:val="en-US"/>
              </w:rPr>
            </w:pPr>
          </w:p>
        </w:tc>
        <w:tc>
          <w:tcPr>
            <w:tcW w:w="8080" w:type="dxa"/>
          </w:tcPr>
          <w:p w14:paraId="28F0C3EE" w14:textId="323124A9" w:rsidR="00ED4339" w:rsidRDefault="00F706D7" w:rsidP="002E4B75">
            <w:pPr>
              <w:tabs>
                <w:tab w:val="left" w:pos="5738"/>
              </w:tabs>
              <w:jc w:val="center"/>
            </w:pPr>
            <w:r w:rsidRPr="0050229F">
              <w:rPr>
                <w:position w:val="-10"/>
              </w:rPr>
              <w:object w:dxaOrig="3159" w:dyaOrig="320" w14:anchorId="42948B9E">
                <v:shape id="_x0000_i1072" type="#_x0000_t75" style="width:192.35pt;height:18.75pt" o:ole="">
                  <v:imagedata r:id="rId144" o:title=""/>
                </v:shape>
                <o:OLEObject Type="Embed" ProgID="Equation.DSMT4" ShapeID="_x0000_i1072" DrawAspect="Content" ObjectID="_1715812266" r:id="rId145"/>
              </w:object>
            </w:r>
          </w:p>
        </w:tc>
        <w:tc>
          <w:tcPr>
            <w:tcW w:w="1148" w:type="dxa"/>
          </w:tcPr>
          <w:p w14:paraId="37993BE8" w14:textId="77777777" w:rsidR="00ED4339" w:rsidRDefault="00ED4339" w:rsidP="002E4B75">
            <w:pPr>
              <w:jc w:val="center"/>
            </w:pPr>
          </w:p>
        </w:tc>
      </w:tr>
    </w:tbl>
    <w:p w14:paraId="495EEC4B" w14:textId="2028A08B" w:rsidR="00ED4339" w:rsidRDefault="002E4B75" w:rsidP="00EE35BD">
      <w:r>
        <w:t xml:space="preserve">f(x,y) </w:t>
      </w:r>
      <w:r w:rsidR="00F706D7">
        <w:t>oferă valoarea pixelului de pe poziția (x,y). În practică, această valoare se află între 0 și 255 (reprezentarea pe 8 biți)</w:t>
      </w:r>
      <w:r w:rsidR="00BE6165">
        <w:t xml:space="preserve">. Totodată, o imagine color la fiecare poziție (x,y) nu prezintă un număr singular, ci un vector format din 3 valori corespunzătoare </w:t>
      </w:r>
      <w:r w:rsidR="00723302">
        <w:t>codului RGB</w:t>
      </w:r>
      <w:r w:rsidR="00BE6165">
        <w:t xml:space="preserve">: </w:t>
      </w:r>
      <w:r w:rsidR="000469BD">
        <w:t xml:space="preserve">roșu, </w:t>
      </w:r>
      <w:r w:rsidR="00723302">
        <w:t>verde</w:t>
      </w:r>
      <w:r w:rsidR="000469BD">
        <w:t xml:space="preserve"> și albastru.</w:t>
      </w:r>
    </w:p>
    <w:p w14:paraId="51A3A9FF" w14:textId="77777777" w:rsidR="00F10FAB" w:rsidRDefault="00F10FAB" w:rsidP="00EE35BD"/>
    <w:p w14:paraId="05E96C06" w14:textId="7FEB49EB" w:rsidR="006E28A2" w:rsidRDefault="006E28A2" w:rsidP="006E28A2">
      <w:pPr>
        <w:jc w:val="center"/>
      </w:pPr>
      <w:r>
        <w:drawing>
          <wp:inline distT="0" distB="0" distL="0" distR="0" wp14:anchorId="007FA86C" wp14:editId="603A03D1">
            <wp:extent cx="3389330" cy="276112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46">
                      <a:extLst>
                        <a:ext uri="{28A0092B-C50C-407E-A947-70E740481C1C}">
                          <a14:useLocalDpi xmlns:a14="http://schemas.microsoft.com/office/drawing/2010/main" val="0"/>
                        </a:ext>
                      </a:extLst>
                    </a:blip>
                    <a:stretch>
                      <a:fillRect/>
                    </a:stretch>
                  </pic:blipFill>
                  <pic:spPr>
                    <a:xfrm>
                      <a:off x="0" y="0"/>
                      <a:ext cx="3408548" cy="2776785"/>
                    </a:xfrm>
                    <a:prstGeom prst="rect">
                      <a:avLst/>
                    </a:prstGeom>
                  </pic:spPr>
                </pic:pic>
              </a:graphicData>
            </a:graphic>
          </wp:inline>
        </w:drawing>
      </w:r>
    </w:p>
    <w:p w14:paraId="2EBC3677" w14:textId="09835006" w:rsidR="007D2EBE" w:rsidRDefault="007D2EBE" w:rsidP="00EE35BD">
      <w:pPr>
        <w:rPr>
          <w:i/>
          <w:iCs/>
        </w:rPr>
      </w:pPr>
      <w:r>
        <w:t xml:space="preserve">Deci </w:t>
      </w:r>
      <w:r w:rsidRPr="007D2EBE">
        <w:rPr>
          <w:i/>
          <w:iCs/>
        </w:rPr>
        <w:t>tensorii cu 3 dimensiuni sunt utilizați în CNN datorită reprezentării imaginilor color în cod</w:t>
      </w:r>
      <w:r>
        <w:rPr>
          <w:i/>
          <w:iCs/>
        </w:rPr>
        <w:t>.</w:t>
      </w:r>
    </w:p>
    <w:p w14:paraId="0DA19F2C" w14:textId="77777777" w:rsidR="00723302" w:rsidRPr="007D2EBE" w:rsidRDefault="00723302" w:rsidP="00EE35BD">
      <w:pPr>
        <w:rPr>
          <w:i/>
          <w:iCs/>
        </w:rPr>
      </w:pPr>
    </w:p>
    <w:p w14:paraId="2FB930C6" w14:textId="0CE227FC" w:rsidR="000611E1" w:rsidRDefault="000611E1" w:rsidP="00EE35BD">
      <w:pPr>
        <w:rPr>
          <w:i/>
          <w:iCs/>
        </w:rPr>
      </w:pPr>
      <w:r>
        <w:t xml:space="preserve">CNN sunt utilizate cu precădere pentru a rezolva provocările impuse de </w:t>
      </w:r>
      <w:r w:rsidRPr="000611E1">
        <w:rPr>
          <w:i/>
          <w:iCs/>
        </w:rPr>
        <w:t>Computer Vision</w:t>
      </w:r>
      <w:r>
        <w:rPr>
          <w:i/>
          <w:iCs/>
        </w:rPr>
        <w:t xml:space="preserve"> (CV). </w:t>
      </w:r>
    </w:p>
    <w:p w14:paraId="5AC3A4A7" w14:textId="04857304" w:rsidR="000611E1" w:rsidRDefault="000611E1" w:rsidP="005516E6">
      <w:r w:rsidRPr="000611E1">
        <w:t xml:space="preserve">CV </w:t>
      </w:r>
      <w:r>
        <w:t>reprezintă o arie de cerc</w:t>
      </w:r>
      <w:r w:rsidR="00591A19">
        <w:t>e</w:t>
      </w:r>
      <w:r>
        <w:t>tare care urmărește s</w:t>
      </w:r>
      <w:r w:rsidR="00591A19">
        <w:t>ă</w:t>
      </w:r>
      <w:r>
        <w:t xml:space="preserve"> automatizeze sarcinile efectuate de sistemul vizual uman, precum detecția diferitelor obiecte în imagin</w:t>
      </w:r>
      <w:r w:rsidR="00277A46">
        <w:t>i</w:t>
      </w:r>
      <w:r>
        <w:t>. Pentru a realiza aceasta, CV se focusează pe extragerea informațiilor utile dintr-o singură imagin</w:t>
      </w:r>
      <w:r w:rsidR="009B4325">
        <w:t>e</w:t>
      </w:r>
      <w:r>
        <w:t xml:space="preserve"> sau o serie de imagini.</w:t>
      </w:r>
    </w:p>
    <w:p w14:paraId="45435128" w14:textId="77777777" w:rsidR="006C1D9C" w:rsidRPr="000611E1" w:rsidRDefault="006C1D9C" w:rsidP="005516E6"/>
    <w:p w14:paraId="011001B8" w14:textId="1393C68E" w:rsidR="00BB2E2C" w:rsidRDefault="00BB2E2C" w:rsidP="00BB2E2C">
      <w:pPr>
        <w:pStyle w:val="Heading3"/>
      </w:pPr>
      <w:bookmarkStart w:id="48" w:name="_Toc95934314"/>
      <w:bookmarkStart w:id="49" w:name="_Toc103874633"/>
      <w:r>
        <w:t>Arhitectura</w:t>
      </w:r>
      <w:bookmarkEnd w:id="48"/>
      <w:bookmarkEnd w:id="49"/>
      <w:r w:rsidR="003E3D42">
        <w:t xml:space="preserve"> și deosebirile față de DNN</w:t>
      </w:r>
    </w:p>
    <w:p w14:paraId="08FEA61B" w14:textId="2C371F92" w:rsidR="001A1040" w:rsidRDefault="001A1040" w:rsidP="001A1040"/>
    <w:p w14:paraId="59C2DBA2" w14:textId="39DDD8BA" w:rsidR="001A1040" w:rsidRPr="0088051E" w:rsidRDefault="001A1040" w:rsidP="001A1040">
      <w:pPr>
        <w:rPr>
          <w:i/>
          <w:iCs/>
        </w:rPr>
      </w:pPr>
      <w:r>
        <w:t xml:space="preserve">În cazul unor sarcini apartenente Computer Vision, CNN sunt </w:t>
      </w:r>
      <w:r w:rsidR="0088051E">
        <w:t xml:space="preserve">mult </w:t>
      </w:r>
      <w:r>
        <w:t xml:space="preserve">mai fezabile spre utililizare </w:t>
      </w:r>
      <w:r w:rsidR="0088051E">
        <w:t>față de DNN</w:t>
      </w:r>
      <w:r w:rsidR="00552EF9">
        <w:t xml:space="preserve"> </w:t>
      </w:r>
      <w:r w:rsidR="0088051E">
        <w:t>:</w:t>
      </w:r>
    </w:p>
    <w:p w14:paraId="18F92801" w14:textId="49282FFC" w:rsidR="0088051E" w:rsidRPr="0088051E" w:rsidRDefault="0088051E" w:rsidP="0088051E">
      <w:pPr>
        <w:pStyle w:val="ListParagraph"/>
        <w:numPr>
          <w:ilvl w:val="0"/>
          <w:numId w:val="48"/>
        </w:numPr>
        <w:rPr>
          <w:i/>
          <w:iCs/>
        </w:rPr>
      </w:pPr>
      <w:r w:rsidRPr="0088051E">
        <w:rPr>
          <w:i/>
          <w:iCs/>
        </w:rPr>
        <w:t>Capacitatea computațională</w:t>
      </w:r>
    </w:p>
    <w:p w14:paraId="3CBBD747" w14:textId="20A51223" w:rsidR="003E4393" w:rsidRPr="00C2688D" w:rsidRDefault="006C1D9C" w:rsidP="006C1D9C">
      <w:pPr>
        <w:rPr>
          <w:i/>
          <w:iCs/>
        </w:rPr>
      </w:pPr>
      <w:r>
        <w:t xml:space="preserve">CNN sunt utilizate în </w:t>
      </w:r>
      <w:r w:rsidR="007D4314">
        <w:t>favoarea</w:t>
      </w:r>
      <w:r>
        <w:t xml:space="preserve"> DNN datorită capacității computaționale mai</w:t>
      </w:r>
      <w:r w:rsidR="00454392">
        <w:t xml:space="preserve"> mari:</w:t>
      </w:r>
      <w:r>
        <w:t xml:space="preserve"> de exemplu pentru o rețea DNN </w:t>
      </w:r>
      <w:r w:rsidR="00454392">
        <w:t>î</w:t>
      </w:r>
      <w:r>
        <w:t>n cazul</w:t>
      </w:r>
      <w:r w:rsidR="00454392">
        <w:t xml:space="preserve"> prelucrării</w:t>
      </w:r>
      <w:r>
        <w:t xml:space="preserve"> unei singure imagini de rezoluție mică </w:t>
      </w:r>
      <w:r w:rsidR="00454392">
        <w:t>50</w:t>
      </w:r>
      <w:r>
        <w:t>x</w:t>
      </w:r>
      <w:r w:rsidR="00454392">
        <w:t>50</w:t>
      </w:r>
      <w:r>
        <w:t xml:space="preserve">, aceasta </w:t>
      </w:r>
      <w:r w:rsidR="00454392">
        <w:t>având</w:t>
      </w:r>
      <w:r>
        <w:t xml:space="preserve"> </w:t>
      </w:r>
      <w:r w:rsidR="00454392">
        <w:t>25</w:t>
      </w:r>
      <w:r>
        <w:t>00 de pixeli</w:t>
      </w:r>
      <w:r w:rsidR="00454392">
        <w:t>, iar primul strat al rețelei doar 1000 de neuroni, ar însemna 2.5 milioane de conexiuni numai în primul strat. CNN rezolvă problema aceast</w:t>
      </w:r>
      <w:r w:rsidR="005772F4">
        <w:t>a</w:t>
      </w:r>
      <w:r w:rsidR="00454392">
        <w:t xml:space="preserve"> prin utilizarea </w:t>
      </w:r>
      <w:r w:rsidR="00454392" w:rsidRPr="00454392">
        <w:rPr>
          <w:i/>
          <w:iCs/>
        </w:rPr>
        <w:t>straturilor parțial conectate</w:t>
      </w:r>
      <w:r w:rsidR="005772F4">
        <w:t xml:space="preserve">, care îî </w:t>
      </w:r>
      <w:r w:rsidR="005772F4">
        <w:lastRenderedPageBreak/>
        <w:t xml:space="preserve">permite să fie mult mai rapidă în antrenare decât DNN, reducând astfel riscul de overfitting. </w:t>
      </w:r>
    </w:p>
    <w:p w14:paraId="77B5924B" w14:textId="666997BC" w:rsidR="00C2688D" w:rsidRPr="00C2688D" w:rsidRDefault="00C2688D" w:rsidP="00C2688D">
      <w:pPr>
        <w:pStyle w:val="ListParagraph"/>
        <w:numPr>
          <w:ilvl w:val="0"/>
          <w:numId w:val="48"/>
        </w:numPr>
        <w:rPr>
          <w:i/>
          <w:iCs/>
        </w:rPr>
      </w:pPr>
      <w:r w:rsidRPr="00C2688D">
        <w:rPr>
          <w:i/>
          <w:iCs/>
        </w:rPr>
        <w:t>Capacitatea de extragere a caracteristicilor</w:t>
      </w:r>
    </w:p>
    <w:p w14:paraId="54B2438B" w14:textId="4FCF8536" w:rsidR="001A1040" w:rsidRPr="00C2688D" w:rsidRDefault="005772F4" w:rsidP="006C1D9C">
      <w:pPr>
        <w:rPr>
          <w:i/>
          <w:iCs/>
        </w:rPr>
      </w:pPr>
      <w:r>
        <w:t xml:space="preserve">Un aspect interesant al CNN este că aceasta învață un </w:t>
      </w:r>
      <w:r w:rsidRPr="005772F4">
        <w:rPr>
          <w:i/>
          <w:iCs/>
        </w:rPr>
        <w:t>kernel</w:t>
      </w:r>
      <w:r w:rsidR="007D4314">
        <w:rPr>
          <w:i/>
          <w:iCs/>
        </w:rPr>
        <w:t xml:space="preserve"> </w:t>
      </w:r>
      <w:r w:rsidR="007D4314">
        <w:t>să detecteze o caracteristică anume într-o imagine, astfel încât</w:t>
      </w:r>
      <w:r w:rsidR="005236E0">
        <w:t xml:space="preserve"> să poatăfi reutilizat oricând pentru a detecta aceeași caracteristică la o altă locație în imaginea </w:t>
      </w:r>
      <w:r w:rsidR="003E4393">
        <w:t>respectivă</w:t>
      </w:r>
      <w:r w:rsidR="007D4314">
        <w:t>,</w:t>
      </w:r>
      <w:r w:rsidR="003E4393">
        <w:t xml:space="preserve"> pe când</w:t>
      </w:r>
      <w:r w:rsidR="005236E0">
        <w:t xml:space="preserve"> </w:t>
      </w:r>
      <w:r w:rsidR="003E4393">
        <w:t>DNN nu prezintă o astfel de flexibilitate în detecție.</w:t>
      </w:r>
      <w:r w:rsidR="007D4314">
        <w:t xml:space="preserve"> </w:t>
      </w:r>
    </w:p>
    <w:p w14:paraId="17F4B9BB" w14:textId="1AEF9303" w:rsidR="00C2688D" w:rsidRPr="00C2688D" w:rsidRDefault="00C2688D" w:rsidP="00C2688D">
      <w:pPr>
        <w:pStyle w:val="ListParagraph"/>
        <w:numPr>
          <w:ilvl w:val="0"/>
          <w:numId w:val="48"/>
        </w:numPr>
        <w:rPr>
          <w:i/>
          <w:iCs/>
        </w:rPr>
      </w:pPr>
      <w:r w:rsidRPr="00C2688D">
        <w:rPr>
          <w:i/>
          <w:iCs/>
        </w:rPr>
        <w:t>Capacitatea de generalizare</w:t>
      </w:r>
    </w:p>
    <w:p w14:paraId="19F58654" w14:textId="0A4DFCCE" w:rsidR="006C1D9C" w:rsidRDefault="001A1040" w:rsidP="006C1D9C">
      <w:r>
        <w:t>Având în vedere că o imagine are multe caracteristici repetitive, CNN este capabil să generalize</w:t>
      </w:r>
      <w:r w:rsidR="00552EF9">
        <w:t>z</w:t>
      </w:r>
      <w:r>
        <w:t>e mult mai bine în comparație cu DNN în registrul procesării de imagini pentru sarcini precum: clasificarea</w:t>
      </w:r>
      <w:r w:rsidR="00552EF9">
        <w:t>, detecția etc.</w:t>
      </w:r>
      <w:r>
        <w:t xml:space="preserve">, utilizând mai puține date de antrenare. </w:t>
      </w:r>
      <w:r w:rsidR="00552EF9">
        <w:t>Această abilitate este furnizată de arhitectura rețelei convoluționale</w:t>
      </w:r>
      <w:r w:rsidR="001019B7">
        <w:t xml:space="preserve"> care încorporează cunoștiințe despre caracteristici anterior detectate. Straturile mai mici identifică caracteristici din zone mai mici ale imaginii, pe când straturile mai mari combină trăsăturile de nivel inferior în trăsături mai mari. </w:t>
      </w:r>
    </w:p>
    <w:p w14:paraId="6CE81146" w14:textId="5EB4DBF4" w:rsidR="009816B3" w:rsidRDefault="009816B3" w:rsidP="009816B3">
      <w:pPr>
        <w:jc w:val="center"/>
      </w:pPr>
      <w:r>
        <w:drawing>
          <wp:inline distT="0" distB="0" distL="0" distR="0" wp14:anchorId="5B670B16" wp14:editId="3DC2C63F">
            <wp:extent cx="6366848" cy="224234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47">
                      <a:extLst>
                        <a:ext uri="{28A0092B-C50C-407E-A947-70E740481C1C}">
                          <a14:useLocalDpi xmlns:a14="http://schemas.microsoft.com/office/drawing/2010/main" val="0"/>
                        </a:ext>
                      </a:extLst>
                    </a:blip>
                    <a:stretch>
                      <a:fillRect/>
                    </a:stretch>
                  </pic:blipFill>
                  <pic:spPr>
                    <a:xfrm>
                      <a:off x="0" y="0"/>
                      <a:ext cx="6404961" cy="2255766"/>
                    </a:xfrm>
                    <a:prstGeom prst="rect">
                      <a:avLst/>
                    </a:prstGeom>
                  </pic:spPr>
                </pic:pic>
              </a:graphicData>
            </a:graphic>
          </wp:inline>
        </w:drawing>
      </w:r>
    </w:p>
    <w:p w14:paraId="5D196AFC" w14:textId="743C42EA" w:rsidR="00352E50" w:rsidRDefault="00B9099D" w:rsidP="00352E50">
      <w:pPr>
        <w:jc w:val="center"/>
        <w:rPr>
          <w:i/>
          <w:iCs/>
          <w:sz w:val="22"/>
        </w:rPr>
      </w:pPr>
      <w:r>
        <w:rPr>
          <w:i/>
          <w:iCs/>
          <w:sz w:val="22"/>
        </w:rPr>
        <w:t xml:space="preserve">Arhitectura </w:t>
      </w:r>
      <w:r w:rsidR="009816B3">
        <w:rPr>
          <w:i/>
          <w:iCs/>
          <w:sz w:val="22"/>
        </w:rPr>
        <w:t>unei rețele neuronale convoluționale</w:t>
      </w:r>
    </w:p>
    <w:p w14:paraId="46DFF7A7" w14:textId="73ACDD86" w:rsidR="00777262" w:rsidRDefault="008C57E7" w:rsidP="00777262">
      <w:pPr>
        <w:rPr>
          <w:i/>
          <w:iCs/>
          <w:szCs w:val="28"/>
        </w:rPr>
      </w:pPr>
      <w:r w:rsidRPr="008C57E7">
        <w:rPr>
          <w:szCs w:val="28"/>
        </w:rPr>
        <w:t>Stratul de convoluție are un rol esențial în</w:t>
      </w:r>
      <w:r>
        <w:rPr>
          <w:szCs w:val="28"/>
        </w:rPr>
        <w:t xml:space="preserve"> CNN, unde fiecare neuron este conectat într-o </w:t>
      </w:r>
      <w:r w:rsidR="00625483">
        <w:rPr>
          <w:szCs w:val="28"/>
        </w:rPr>
        <w:t xml:space="preserve">anumită </w:t>
      </w:r>
      <w:r>
        <w:rPr>
          <w:szCs w:val="28"/>
        </w:rPr>
        <w:t>regiune a imaginii</w:t>
      </w:r>
      <w:r w:rsidR="00625483">
        <w:rPr>
          <w:szCs w:val="28"/>
        </w:rPr>
        <w:t xml:space="preserve"> </w:t>
      </w:r>
      <w:r>
        <w:rPr>
          <w:szCs w:val="28"/>
        </w:rPr>
        <w:t>de int</w:t>
      </w:r>
      <w:r w:rsidR="00625483">
        <w:rPr>
          <w:szCs w:val="28"/>
        </w:rPr>
        <w:t>ra</w:t>
      </w:r>
      <w:r>
        <w:rPr>
          <w:szCs w:val="28"/>
        </w:rPr>
        <w:t xml:space="preserve">re, numit </w:t>
      </w:r>
      <w:r w:rsidRPr="008C57E7">
        <w:rPr>
          <w:i/>
          <w:iCs/>
          <w:szCs w:val="28"/>
        </w:rPr>
        <w:t>câmp receptiv</w:t>
      </w:r>
      <w:r>
        <w:rPr>
          <w:i/>
          <w:iCs/>
          <w:szCs w:val="28"/>
        </w:rPr>
        <w:t>.</w:t>
      </w:r>
    </w:p>
    <w:p w14:paraId="1C012F73" w14:textId="3BDD7A16" w:rsidR="00F6372D" w:rsidRDefault="00F6372D" w:rsidP="00777262">
      <w:pPr>
        <w:rPr>
          <w:szCs w:val="28"/>
        </w:rPr>
      </w:pPr>
      <w:r>
        <w:rPr>
          <w:szCs w:val="28"/>
        </w:rPr>
        <w:t xml:space="preserve">Într-o rețea convoluțională </w:t>
      </w:r>
      <w:r w:rsidR="00A04389">
        <w:rPr>
          <w:szCs w:val="28"/>
        </w:rPr>
        <w:t>standard</w:t>
      </w:r>
      <w:r>
        <w:rPr>
          <w:szCs w:val="28"/>
        </w:rPr>
        <w:t xml:space="preserve">, </w:t>
      </w:r>
      <w:r w:rsidR="00A04389">
        <w:rPr>
          <w:szCs w:val="28"/>
        </w:rPr>
        <w:t>straturile</w:t>
      </w:r>
      <w:r>
        <w:rPr>
          <w:szCs w:val="28"/>
        </w:rPr>
        <w:t xml:space="preserve"> convoluționale sunt conectate în cascadă. Fiecare strat este urmat de un strat ReLU (</w:t>
      </w:r>
      <w:r w:rsidR="00F32F73">
        <w:rPr>
          <w:szCs w:val="28"/>
        </w:rPr>
        <w:t>funcția de activare menționată</w:t>
      </w:r>
      <w:r>
        <w:rPr>
          <w:szCs w:val="28"/>
        </w:rPr>
        <w:t xml:space="preserve"> în subcapitolul 2.1.1 )</w:t>
      </w:r>
      <w:r w:rsidR="00F32F73">
        <w:rPr>
          <w:szCs w:val="28"/>
        </w:rPr>
        <w:t>, apoi stratul de pooling , și ultimele straturi, straturile complet conectate.</w:t>
      </w:r>
      <w:r w:rsidR="00A04389">
        <w:rPr>
          <w:szCs w:val="28"/>
        </w:rPr>
        <w:t xml:space="preserve"> Ieșirea fiecărui strat convoluțional reprezintă un set de obiecte numită harta caracteristicilor</w:t>
      </w:r>
      <w:r w:rsidR="00FE1B68">
        <w:rPr>
          <w:szCs w:val="28"/>
        </w:rPr>
        <w:t xml:space="preserve"> (features map)</w:t>
      </w:r>
      <w:r w:rsidR="00A04389">
        <w:rPr>
          <w:szCs w:val="28"/>
        </w:rPr>
        <w:t xml:space="preserve">, generată de un </w:t>
      </w:r>
      <w:r w:rsidR="00A04389" w:rsidRPr="00A04389">
        <w:rPr>
          <w:i/>
          <w:iCs/>
          <w:szCs w:val="28"/>
        </w:rPr>
        <w:t>filtru kernel</w:t>
      </w:r>
      <w:r w:rsidR="00A04389">
        <w:rPr>
          <w:szCs w:val="28"/>
        </w:rPr>
        <w:t xml:space="preserve"> (filtru utili</w:t>
      </w:r>
      <w:r w:rsidR="00D73DE8">
        <w:rPr>
          <w:szCs w:val="28"/>
        </w:rPr>
        <w:t>l</w:t>
      </w:r>
      <w:r w:rsidR="00A04389">
        <w:rPr>
          <w:szCs w:val="28"/>
        </w:rPr>
        <w:t>izat pentru extragerea trăsăturilor din imagini)</w:t>
      </w:r>
      <w:r w:rsidR="00FA30DA">
        <w:rPr>
          <w:szCs w:val="28"/>
        </w:rPr>
        <w:t>. Harta caracteristicilor este utilizată ca dată de intrare pentru</w:t>
      </w:r>
      <w:r w:rsidR="006A4C39">
        <w:rPr>
          <w:szCs w:val="28"/>
        </w:rPr>
        <w:t xml:space="preserve"> </w:t>
      </w:r>
      <w:r w:rsidR="00FA30DA">
        <w:rPr>
          <w:szCs w:val="28"/>
        </w:rPr>
        <w:t>următoarul st</w:t>
      </w:r>
      <w:r w:rsidR="00E36B21">
        <w:rPr>
          <w:szCs w:val="28"/>
        </w:rPr>
        <w:t>ra</w:t>
      </w:r>
      <w:r w:rsidR="00FA30DA">
        <w:rPr>
          <w:szCs w:val="28"/>
        </w:rPr>
        <w:t>t.</w:t>
      </w:r>
    </w:p>
    <w:p w14:paraId="295CC44F" w14:textId="44D1887E" w:rsidR="0086277C" w:rsidRDefault="0086277C" w:rsidP="00777262">
      <w:pPr>
        <w:rPr>
          <w:szCs w:val="28"/>
        </w:rPr>
      </w:pPr>
      <w:r>
        <w:rPr>
          <w:szCs w:val="28"/>
        </w:rPr>
        <w:t xml:space="preserve">După cum se observă în </w:t>
      </w:r>
      <w:r w:rsidR="004D41A7">
        <w:rPr>
          <w:szCs w:val="28"/>
        </w:rPr>
        <w:t>figur</w:t>
      </w:r>
      <w:r>
        <w:rPr>
          <w:szCs w:val="28"/>
        </w:rPr>
        <w:t xml:space="preserve">a </w:t>
      </w:r>
      <w:r w:rsidRPr="00E54731">
        <w:rPr>
          <w:color w:val="FF0000"/>
          <w:szCs w:val="28"/>
        </w:rPr>
        <w:t>???</w:t>
      </w:r>
      <w:r>
        <w:rPr>
          <w:szCs w:val="28"/>
        </w:rPr>
        <w:t>, stratul de pooling este plasat după stratu</w:t>
      </w:r>
      <w:r w:rsidR="00D73DE8">
        <w:rPr>
          <w:szCs w:val="28"/>
        </w:rPr>
        <w:t xml:space="preserve">l </w:t>
      </w:r>
      <w:r>
        <w:rPr>
          <w:szCs w:val="28"/>
        </w:rPr>
        <w:t>convoluțional</w:t>
      </w:r>
      <w:r w:rsidR="004D41A7">
        <w:rPr>
          <w:szCs w:val="28"/>
        </w:rPr>
        <w:t>. Este împărțit în mai multe subregiuni</w:t>
      </w:r>
      <w:r w:rsidR="00552841">
        <w:rPr>
          <w:szCs w:val="28"/>
        </w:rPr>
        <w:t xml:space="preserve"> și</w:t>
      </w:r>
      <w:r w:rsidR="004D41A7">
        <w:rPr>
          <w:szCs w:val="28"/>
        </w:rPr>
        <w:t xml:space="preserve"> divide</w:t>
      </w:r>
      <w:r w:rsidR="00D73DE8">
        <w:rPr>
          <w:szCs w:val="28"/>
        </w:rPr>
        <w:t xml:space="preserve"> la rândul lui</w:t>
      </w:r>
      <w:r w:rsidR="004D41A7">
        <w:rPr>
          <w:szCs w:val="28"/>
        </w:rPr>
        <w:t xml:space="preserve"> regiunea convoluțională. Apoi, o anumită valoare reprezentativă este selectată, utilizând </w:t>
      </w:r>
      <w:r w:rsidR="004D41A7" w:rsidRPr="009D32D4">
        <w:rPr>
          <w:i/>
          <w:iCs/>
          <w:szCs w:val="28"/>
        </w:rPr>
        <w:t>tehnica de max-pooling sau tehnica de mediere</w:t>
      </w:r>
      <w:r w:rsidR="004D41A7">
        <w:rPr>
          <w:szCs w:val="28"/>
        </w:rPr>
        <w:t xml:space="preserve">, pentru a reduce timpul </w:t>
      </w:r>
      <w:r w:rsidR="004D41A7">
        <w:rPr>
          <w:szCs w:val="28"/>
        </w:rPr>
        <w:lastRenderedPageBreak/>
        <w:t>computațional</w:t>
      </w:r>
      <w:r w:rsidR="00F63319">
        <w:rPr>
          <w:szCs w:val="28"/>
        </w:rPr>
        <w:t>.</w:t>
      </w:r>
      <w:r w:rsidR="004D41A7">
        <w:rPr>
          <w:szCs w:val="28"/>
        </w:rPr>
        <w:t xml:space="preserve"> </w:t>
      </w:r>
      <w:r w:rsidR="005A1FB4">
        <w:rPr>
          <w:szCs w:val="28"/>
        </w:rPr>
        <w:t>Partea convoluțională este utilizată pentru extragerea trăsăturilor din im</w:t>
      </w:r>
      <w:r w:rsidR="00E54731">
        <w:rPr>
          <w:szCs w:val="28"/>
        </w:rPr>
        <w:t>a</w:t>
      </w:r>
      <w:r w:rsidR="005A1FB4">
        <w:rPr>
          <w:szCs w:val="28"/>
        </w:rPr>
        <w:t>ginile de antrenare.</w:t>
      </w:r>
    </w:p>
    <w:p w14:paraId="66677EEE" w14:textId="45A6DEC5" w:rsidR="009416BC" w:rsidRDefault="009416BC" w:rsidP="00AC5616">
      <w:pPr>
        <w:rPr>
          <w:szCs w:val="28"/>
        </w:rPr>
      </w:pPr>
      <w:r>
        <w:rPr>
          <w:szCs w:val="28"/>
        </w:rPr>
        <w:t>În această manieră de organizare a rețelei</w:t>
      </w:r>
      <w:r w:rsidR="00AC5616">
        <w:rPr>
          <w:szCs w:val="28"/>
        </w:rPr>
        <w:t xml:space="preserve"> </w:t>
      </w:r>
      <w:r>
        <w:rPr>
          <w:szCs w:val="28"/>
        </w:rPr>
        <w:t xml:space="preserve">este menținută robustețea trăsăturilor cu respectarea pozițiilor spațiale </w:t>
      </w:r>
      <w:r w:rsidR="00AC5616">
        <w:rPr>
          <w:szCs w:val="28"/>
        </w:rPr>
        <w:t xml:space="preserve">și temporale </w:t>
      </w:r>
      <w:r>
        <w:rPr>
          <w:szCs w:val="28"/>
        </w:rPr>
        <w:t>ale acestora</w:t>
      </w:r>
      <w:r w:rsidR="00AC5616">
        <w:rPr>
          <w:szCs w:val="28"/>
        </w:rPr>
        <w:t xml:space="preserve"> cu ajutorul aplicării unor filtre, numite filtre kernel. </w:t>
      </w:r>
    </w:p>
    <w:p w14:paraId="538CD900" w14:textId="50488047" w:rsidR="00BB2E2C" w:rsidRDefault="00BB2E2C" w:rsidP="00BB2E2C">
      <w:pPr>
        <w:pStyle w:val="Heading3"/>
      </w:pPr>
      <w:bookmarkStart w:id="50" w:name="_Toc95934315"/>
      <w:bookmarkStart w:id="51" w:name="_Toc103874634"/>
      <w:r>
        <w:t>Convoluția</w:t>
      </w:r>
      <w:bookmarkEnd w:id="50"/>
      <w:bookmarkEnd w:id="51"/>
    </w:p>
    <w:p w14:paraId="086DF192" w14:textId="77777777" w:rsidR="00AA6CF8" w:rsidRPr="00AA6CF8" w:rsidRDefault="00AA6CF8" w:rsidP="00AA6CF8"/>
    <w:p w14:paraId="1D7A3517" w14:textId="3DD241DC" w:rsidR="00BB2E2C" w:rsidRDefault="00BB2E2C" w:rsidP="00BB2E2C">
      <w:pPr>
        <w:pStyle w:val="Heading3"/>
      </w:pPr>
      <w:bookmarkStart w:id="52" w:name="_Toc95934316"/>
      <w:bookmarkStart w:id="53" w:name="_Toc103874635"/>
      <w:r>
        <w:t>Pooling</w:t>
      </w:r>
      <w:bookmarkEnd w:id="52"/>
      <w:bookmarkEnd w:id="53"/>
    </w:p>
    <w:p w14:paraId="46356AA4" w14:textId="736E923A" w:rsidR="00BB2E2C" w:rsidRDefault="00BB2E2C" w:rsidP="00BB2E2C">
      <w:pPr>
        <w:pStyle w:val="Heading3"/>
      </w:pPr>
      <w:bookmarkStart w:id="54" w:name="_Toc95934317"/>
      <w:bookmarkStart w:id="55" w:name="_Toc103874636"/>
      <w:r>
        <w:t>Fully-Connected</w:t>
      </w:r>
      <w:bookmarkEnd w:id="54"/>
      <w:bookmarkEnd w:id="55"/>
    </w:p>
    <w:p w14:paraId="73ECB580" w14:textId="69A710AC" w:rsidR="00BB2E2C" w:rsidRDefault="00BB2E2C" w:rsidP="00BB2E2C">
      <w:pPr>
        <w:pStyle w:val="Heading2"/>
      </w:pPr>
      <w:bookmarkStart w:id="56" w:name="_Toc95934319"/>
      <w:bookmarkStart w:id="57" w:name="_Toc103874638"/>
      <w:r>
        <w:t>Modalități de antrenare</w:t>
      </w:r>
      <w:bookmarkEnd w:id="56"/>
      <w:bookmarkEnd w:id="57"/>
      <w:r>
        <w:t xml:space="preserve"> </w:t>
      </w:r>
    </w:p>
    <w:p w14:paraId="493777F7" w14:textId="0FABFAE3" w:rsidR="00BB2E2C" w:rsidRDefault="00B364D9" w:rsidP="00BB2E2C">
      <w:pPr>
        <w:pStyle w:val="Heading3"/>
      </w:pPr>
      <w:bookmarkStart w:id="58" w:name="_Toc95934320"/>
      <w:bookmarkStart w:id="59" w:name="_Toc103874639"/>
      <w:r>
        <w:t>Fine Tuning</w:t>
      </w:r>
      <w:bookmarkEnd w:id="58"/>
      <w:bookmarkEnd w:id="59"/>
    </w:p>
    <w:p w14:paraId="53C48A77" w14:textId="4313D9AF" w:rsidR="00B364D9" w:rsidRDefault="00B364D9" w:rsidP="00B364D9">
      <w:pPr>
        <w:pStyle w:val="Heading3"/>
      </w:pPr>
      <w:bookmarkStart w:id="60" w:name="_Toc95934321"/>
      <w:bookmarkStart w:id="61" w:name="_Toc103874640"/>
      <w:r>
        <w:t>Transfer Learning</w:t>
      </w:r>
      <w:bookmarkEnd w:id="60"/>
      <w:bookmarkEnd w:id="61"/>
    </w:p>
    <w:p w14:paraId="6B92D814" w14:textId="4BBF9B0C" w:rsidR="00B364D9" w:rsidRDefault="00B364D9" w:rsidP="00B364D9">
      <w:pPr>
        <w:pStyle w:val="Heading3"/>
      </w:pPr>
      <w:bookmarkStart w:id="62" w:name="_Toc95934322"/>
      <w:bookmarkStart w:id="63" w:name="_Toc103874641"/>
      <w:r>
        <w:t>Learning from scratch</w:t>
      </w:r>
      <w:bookmarkEnd w:id="62"/>
      <w:bookmarkEnd w:id="63"/>
    </w:p>
    <w:p w14:paraId="581B18C7" w14:textId="031E0FC1" w:rsidR="00B664EB" w:rsidRPr="00D91E3F" w:rsidRDefault="00D91E3F" w:rsidP="00B664EB">
      <w:pPr>
        <w:pStyle w:val="Heading2"/>
      </w:pPr>
      <w:r>
        <w:t>Modelul neuronal utilizat</w:t>
      </w:r>
    </w:p>
    <w:p w14:paraId="4DB6BCB8" w14:textId="644DB38B" w:rsidR="007C5A39" w:rsidRDefault="007C5A39" w:rsidP="007C5A39">
      <w:pPr>
        <w:pStyle w:val="Heading2"/>
      </w:pPr>
      <w:bookmarkStart w:id="64" w:name="_Toc95934323"/>
      <w:bookmarkStart w:id="65" w:name="_Toc103874642"/>
      <w:r>
        <w:t xml:space="preserve">Procesarea imaginilor </w:t>
      </w:r>
      <w:bookmarkEnd w:id="64"/>
      <w:bookmarkEnd w:id="65"/>
    </w:p>
    <w:p w14:paraId="41CA91BF" w14:textId="508100A2" w:rsidR="007C5A39" w:rsidRDefault="007C5A39" w:rsidP="007C5A39">
      <w:pPr>
        <w:pStyle w:val="Heading3"/>
      </w:pPr>
      <w:bookmarkStart w:id="66" w:name="_Toc95934324"/>
      <w:bookmarkStart w:id="67" w:name="_Toc103874643"/>
      <w:r>
        <w:t>Adnotarea</w:t>
      </w:r>
      <w:bookmarkEnd w:id="66"/>
      <w:bookmarkEnd w:id="67"/>
    </w:p>
    <w:p w14:paraId="0002280A" w14:textId="59CB39E7" w:rsidR="007C5A39" w:rsidRDefault="007C5A39" w:rsidP="007C5A39">
      <w:pPr>
        <w:pStyle w:val="Heading3"/>
      </w:pPr>
      <w:bookmarkStart w:id="68" w:name="_Toc95934325"/>
      <w:bookmarkStart w:id="69" w:name="_Toc103874644"/>
      <w:r>
        <w:t>Augumentarea</w:t>
      </w:r>
      <w:bookmarkEnd w:id="68"/>
      <w:bookmarkEnd w:id="69"/>
    </w:p>
    <w:p w14:paraId="6479343F" w14:textId="4BE983D6" w:rsidR="007C5A39" w:rsidRDefault="00996403" w:rsidP="00AA27F6">
      <w:pPr>
        <w:pStyle w:val="Heading1"/>
      </w:pPr>
      <w:bookmarkStart w:id="70" w:name="_Toc95934326"/>
      <w:bookmarkStart w:id="71" w:name="_Toc103874645"/>
      <w:r>
        <w:t xml:space="preserve">METODE DE </w:t>
      </w:r>
      <w:r w:rsidRPr="00AA27F6">
        <w:t>IMPLEMENTARE</w:t>
      </w:r>
      <w:r>
        <w:t xml:space="preserve"> ȘI VERIFICARE</w:t>
      </w:r>
      <w:bookmarkEnd w:id="70"/>
      <w:bookmarkEnd w:id="71"/>
    </w:p>
    <w:p w14:paraId="58738E7E" w14:textId="77777777" w:rsidR="00AA27F6" w:rsidRPr="00AA27F6" w:rsidRDefault="00AA27F6" w:rsidP="00AA27F6"/>
    <w:p w14:paraId="3F94FDAE" w14:textId="02B4A996" w:rsidR="00996403" w:rsidRDefault="00996403" w:rsidP="00996403">
      <w:pPr>
        <w:pStyle w:val="Heading2"/>
      </w:pPr>
      <w:bookmarkStart w:id="72" w:name="_Toc95934327"/>
      <w:bookmarkStart w:id="73" w:name="_Toc103874646"/>
      <w:r>
        <w:t>Implementarea software</w:t>
      </w:r>
      <w:bookmarkEnd w:id="72"/>
      <w:bookmarkEnd w:id="73"/>
    </w:p>
    <w:p w14:paraId="67DA9690" w14:textId="4BBF0A7F" w:rsidR="00996403" w:rsidRDefault="00996403" w:rsidP="00996403">
      <w:pPr>
        <w:pStyle w:val="Heading3"/>
      </w:pPr>
      <w:bookmarkStart w:id="74" w:name="_Toc95934328"/>
      <w:bookmarkStart w:id="75" w:name="_Toc103874647"/>
      <w:r>
        <w:t>Mediul de dezvoltare, limbajul de programare și librării utilizate</w:t>
      </w:r>
      <w:bookmarkEnd w:id="74"/>
      <w:bookmarkEnd w:id="75"/>
    </w:p>
    <w:p w14:paraId="7B028BB1" w14:textId="3F4BAF6B" w:rsidR="00996403" w:rsidRDefault="00996403" w:rsidP="00996403">
      <w:pPr>
        <w:pStyle w:val="Heading3"/>
      </w:pPr>
      <w:bookmarkStart w:id="76" w:name="_Toc95934329"/>
      <w:bookmarkStart w:id="77" w:name="_Toc103874648"/>
      <w:r>
        <w:t xml:space="preserve">Construirea </w:t>
      </w:r>
      <w:bookmarkEnd w:id="76"/>
      <w:bookmarkEnd w:id="77"/>
      <w:r w:rsidR="00D17E7E">
        <w:t>datasetului</w:t>
      </w:r>
    </w:p>
    <w:p w14:paraId="17173257" w14:textId="3AB28409" w:rsidR="00996403" w:rsidRDefault="00AA27F6" w:rsidP="00996403">
      <w:pPr>
        <w:pStyle w:val="Heading3"/>
      </w:pPr>
      <w:bookmarkStart w:id="78" w:name="_Toc95934330"/>
      <w:bookmarkStart w:id="79" w:name="_Toc103874649"/>
      <w:r>
        <w:t xml:space="preserve">Dezvoltarea modeluui de </w:t>
      </w:r>
      <w:r w:rsidR="00996403">
        <w:t xml:space="preserve"> CNN pe baza </w:t>
      </w:r>
      <w:r>
        <w:t>conceptului</w:t>
      </w:r>
      <w:r w:rsidR="00996403">
        <w:t xml:space="preserve"> de Transfer Learning</w:t>
      </w:r>
      <w:bookmarkEnd w:id="78"/>
      <w:bookmarkEnd w:id="79"/>
    </w:p>
    <w:p w14:paraId="3AB2AFDB" w14:textId="33EBD6D1" w:rsidR="00996403" w:rsidRDefault="004908E6" w:rsidP="00996403">
      <w:pPr>
        <w:pStyle w:val="Heading3"/>
      </w:pPr>
      <w:bookmarkStart w:id="80" w:name="_Toc95934331"/>
      <w:bookmarkStart w:id="81" w:name="_Toc103874650"/>
      <w:r>
        <w:t xml:space="preserve">Modelul </w:t>
      </w:r>
      <w:r w:rsidRPr="004908E6">
        <w:t>SSD MobileNet v2 320x320</w:t>
      </w:r>
      <w:bookmarkEnd w:id="80"/>
      <w:bookmarkEnd w:id="81"/>
    </w:p>
    <w:p w14:paraId="799CEF75" w14:textId="765E97A3" w:rsidR="004908E6" w:rsidRDefault="004908E6" w:rsidP="004908E6">
      <w:pPr>
        <w:pStyle w:val="Heading3"/>
      </w:pPr>
      <w:bookmarkStart w:id="82" w:name="_Toc95934332"/>
      <w:bookmarkStart w:id="83" w:name="_Toc103874651"/>
      <w:r>
        <w:t>Procesorul grafic Nvidia</w:t>
      </w:r>
      <w:bookmarkEnd w:id="82"/>
      <w:bookmarkEnd w:id="83"/>
    </w:p>
    <w:p w14:paraId="25EC39F5" w14:textId="124ACFFA" w:rsidR="004908E6" w:rsidRDefault="004908E6" w:rsidP="004908E6">
      <w:pPr>
        <w:pStyle w:val="Heading3"/>
      </w:pPr>
      <w:bookmarkStart w:id="84" w:name="_Toc95934333"/>
      <w:bookmarkStart w:id="85" w:name="_Toc103874652"/>
      <w:r>
        <w:t>CPU și GPU. Limitări impuse de placa grafică.</w:t>
      </w:r>
      <w:bookmarkEnd w:id="84"/>
      <w:bookmarkEnd w:id="85"/>
    </w:p>
    <w:p w14:paraId="5B196A55" w14:textId="409D1E4F" w:rsidR="004908E6" w:rsidRPr="004908E6" w:rsidRDefault="004908E6" w:rsidP="004908E6">
      <w:pPr>
        <w:pStyle w:val="Heading3"/>
      </w:pPr>
      <w:bookmarkStart w:id="86" w:name="_Toc95934334"/>
      <w:bookmarkStart w:id="87" w:name="_Toc103874653"/>
      <w:r>
        <w:t>Coral USB Accelerator (TPU Edge)</w:t>
      </w:r>
      <w:bookmarkEnd w:id="86"/>
      <w:bookmarkEnd w:id="87"/>
    </w:p>
    <w:p w14:paraId="4E93271A" w14:textId="1F88E834" w:rsidR="004908E6" w:rsidRDefault="004908E6" w:rsidP="004908E6">
      <w:pPr>
        <w:pStyle w:val="Heading3"/>
      </w:pPr>
      <w:bookmarkStart w:id="88" w:name="_Toc95934335"/>
      <w:bookmarkStart w:id="89" w:name="_Toc103874654"/>
      <w:r>
        <w:t>Tensorflow. Framework-ul TFLite</w:t>
      </w:r>
      <w:bookmarkEnd w:id="88"/>
      <w:bookmarkEnd w:id="89"/>
    </w:p>
    <w:p w14:paraId="6240D127" w14:textId="3E53C6B0" w:rsidR="0023166E" w:rsidRPr="0023166E" w:rsidRDefault="0023166E" w:rsidP="0023166E">
      <w:r>
        <w:t>Carte despre retele convolutionale</w:t>
      </w:r>
    </w:p>
    <w:p w14:paraId="072C2E3A" w14:textId="69941C77" w:rsidR="004908E6" w:rsidRDefault="004908E6" w:rsidP="004908E6">
      <w:pPr>
        <w:pStyle w:val="Heading3"/>
      </w:pPr>
      <w:bookmarkStart w:id="90" w:name="_Toc95934336"/>
      <w:bookmarkStart w:id="91" w:name="_Toc103874655"/>
      <w:r>
        <w:lastRenderedPageBreak/>
        <w:t>Tensorboard</w:t>
      </w:r>
      <w:bookmarkEnd w:id="90"/>
      <w:bookmarkEnd w:id="91"/>
    </w:p>
    <w:p w14:paraId="7214DE83" w14:textId="2BB31EBE" w:rsidR="004908E6" w:rsidRDefault="00AA03D1" w:rsidP="004908E6">
      <w:pPr>
        <w:pStyle w:val="Heading3"/>
      </w:pPr>
      <w:r>
        <w:t xml:space="preserve"> </w:t>
      </w:r>
      <w:bookmarkStart w:id="92" w:name="_Toc95934337"/>
      <w:bookmarkStart w:id="93" w:name="_Toc103874656"/>
      <w:r w:rsidR="004908E6">
        <w:t>OpenCV</w:t>
      </w:r>
      <w:bookmarkEnd w:id="92"/>
      <w:bookmarkEnd w:id="93"/>
    </w:p>
    <w:p w14:paraId="50C53519" w14:textId="313B8FC5" w:rsidR="004908E6" w:rsidRDefault="004908E6" w:rsidP="004908E6">
      <w:pPr>
        <w:pStyle w:val="Heading3"/>
      </w:pPr>
      <w:r>
        <w:t xml:space="preserve"> </w:t>
      </w:r>
      <w:bookmarkStart w:id="94" w:name="_Toc95934338"/>
      <w:bookmarkStart w:id="95" w:name="_Toc103874657"/>
      <w:r>
        <w:t>Probleme de implementare și soluții</w:t>
      </w:r>
      <w:bookmarkEnd w:id="94"/>
      <w:bookmarkEnd w:id="95"/>
    </w:p>
    <w:p w14:paraId="550740B9" w14:textId="0F82555D" w:rsidR="004908E6" w:rsidRDefault="00B01F9F" w:rsidP="00B01F9F">
      <w:pPr>
        <w:pStyle w:val="Heading2"/>
      </w:pPr>
      <w:bookmarkStart w:id="96" w:name="_Toc95934339"/>
      <w:bookmarkStart w:id="97" w:name="_Toc103874658"/>
      <w:r>
        <w:t>Implementare hardware</w:t>
      </w:r>
      <w:bookmarkEnd w:id="96"/>
      <w:bookmarkEnd w:id="97"/>
    </w:p>
    <w:p w14:paraId="16118B88" w14:textId="0F32C0CE" w:rsidR="00B01F9F" w:rsidRDefault="00B01F9F" w:rsidP="00B01F9F">
      <w:pPr>
        <w:pStyle w:val="Heading3"/>
      </w:pPr>
      <w:bookmarkStart w:id="98" w:name="_Toc95934340"/>
      <w:bookmarkStart w:id="99" w:name="_Toc103874659"/>
      <w:r>
        <w:t>Platforma computațională Raspberry Pi 4B</w:t>
      </w:r>
      <w:bookmarkEnd w:id="98"/>
      <w:bookmarkEnd w:id="99"/>
    </w:p>
    <w:p w14:paraId="291B66B2" w14:textId="1C5FD27E" w:rsidR="00B01F9F" w:rsidRDefault="00B01F9F" w:rsidP="00B01F9F">
      <w:pPr>
        <w:pStyle w:val="Heading3"/>
      </w:pPr>
      <w:bookmarkStart w:id="100" w:name="_Toc103874660"/>
      <w:bookmarkStart w:id="101" w:name="_Toc95934341"/>
      <w:r>
        <w:t xml:space="preserve">Driver-ul </w:t>
      </w:r>
      <w:r w:rsidR="00CD1C4B">
        <w:t>L298N</w:t>
      </w:r>
      <w:r>
        <w:t xml:space="preserve"> Dual Motor</w:t>
      </w:r>
      <w:bookmarkEnd w:id="100"/>
      <w:r>
        <w:t xml:space="preserve"> </w:t>
      </w:r>
      <w:bookmarkEnd w:id="101"/>
    </w:p>
    <w:p w14:paraId="5816DA94" w14:textId="494EB6E1" w:rsidR="00B01F9F" w:rsidRPr="00B01F9F" w:rsidRDefault="00B01F9F" w:rsidP="00B01F9F">
      <w:pPr>
        <w:pStyle w:val="Heading3"/>
      </w:pPr>
      <w:bookmarkStart w:id="102" w:name="_Toc95934342"/>
      <w:bookmarkStart w:id="103" w:name="_Toc103874661"/>
      <w:r>
        <w:t>Modulul cameră v2 Raspberry Pi</w:t>
      </w:r>
      <w:bookmarkEnd w:id="102"/>
      <w:bookmarkEnd w:id="103"/>
    </w:p>
    <w:p w14:paraId="5816C7FF" w14:textId="6747CCEA" w:rsidR="004908E6" w:rsidRDefault="00B01F9F" w:rsidP="00B01F9F">
      <w:pPr>
        <w:pStyle w:val="Heading3"/>
      </w:pPr>
      <w:bookmarkStart w:id="104" w:name="_Toc95934343"/>
      <w:bookmarkStart w:id="105" w:name="_Toc103874662"/>
      <w:r>
        <w:t>Probleme hardware de implementare și soluții</w:t>
      </w:r>
      <w:bookmarkEnd w:id="104"/>
      <w:bookmarkEnd w:id="105"/>
    </w:p>
    <w:p w14:paraId="488D23C5" w14:textId="0612C6FB" w:rsidR="00B01F9F" w:rsidRDefault="00B01F9F" w:rsidP="00B01F9F">
      <w:pPr>
        <w:pStyle w:val="Heading1"/>
      </w:pPr>
      <w:bookmarkStart w:id="106" w:name="_Toc95934344"/>
      <w:bookmarkStart w:id="107" w:name="_Toc103874663"/>
      <w:r>
        <w:t>REZULTATE EXPERIMENTALE</w:t>
      </w:r>
      <w:bookmarkEnd w:id="106"/>
      <w:bookmarkEnd w:id="107"/>
    </w:p>
    <w:p w14:paraId="196850F2" w14:textId="37611E92" w:rsidR="001C6C85" w:rsidRDefault="001C6C85" w:rsidP="001C6C85">
      <w:pPr>
        <w:pStyle w:val="Heading2"/>
      </w:pPr>
      <w:bookmarkStart w:id="108" w:name="_Toc95934345"/>
      <w:bookmarkStart w:id="109" w:name="_Toc103874664"/>
      <w:r>
        <w:t>Prezentarea evoluției sistemului autonom analizat</w:t>
      </w:r>
      <w:bookmarkEnd w:id="108"/>
      <w:bookmarkEnd w:id="109"/>
    </w:p>
    <w:p w14:paraId="23DE86CE" w14:textId="33C9D1FC" w:rsidR="001C6C85" w:rsidRDefault="001C6C85" w:rsidP="001C6C85">
      <w:pPr>
        <w:pStyle w:val="Heading2"/>
      </w:pPr>
      <w:bookmarkStart w:id="110" w:name="_Toc95934346"/>
      <w:bookmarkStart w:id="111" w:name="_Toc103874665"/>
      <w:r>
        <w:t>Rezultate obținute</w:t>
      </w:r>
      <w:bookmarkEnd w:id="110"/>
      <w:bookmarkEnd w:id="111"/>
    </w:p>
    <w:p w14:paraId="60898FB4" w14:textId="2FA8822F" w:rsidR="001C6C85" w:rsidRPr="001C6C85" w:rsidRDefault="001C6C85" w:rsidP="001C6C85">
      <w:pPr>
        <w:pStyle w:val="Heading2"/>
      </w:pPr>
      <w:bookmarkStart w:id="112" w:name="_Toc95934347"/>
      <w:bookmarkStart w:id="113" w:name="_Toc103874666"/>
      <w:r>
        <w:t xml:space="preserve">Analiza performanțelor sistemului </w:t>
      </w:r>
      <w:r w:rsidR="002354B8">
        <w:t>obținut</w:t>
      </w:r>
      <w:bookmarkEnd w:id="112"/>
      <w:bookmarkEnd w:id="113"/>
    </w:p>
    <w:p w14:paraId="1B56E77F" w14:textId="4A4B3460" w:rsidR="00ED006B" w:rsidRDefault="00B01F9F" w:rsidP="00BA0E74">
      <w:pPr>
        <w:pStyle w:val="Heading1"/>
      </w:pPr>
      <w:bookmarkStart w:id="114" w:name="_Toc95934348"/>
      <w:bookmarkStart w:id="115" w:name="_Toc103874667"/>
      <w:r>
        <w:t>CONCLUZII ȘI PERSPECTIVE DE VIITOR</w:t>
      </w:r>
      <w:bookmarkEnd w:id="114"/>
      <w:bookmarkEnd w:id="115"/>
    </w:p>
    <w:p w14:paraId="4225170C" w14:textId="23F20ED6" w:rsidR="00F74ECC" w:rsidRDefault="00F74ECC" w:rsidP="00F74ECC"/>
    <w:p w14:paraId="182FFBAA" w14:textId="5BD278DF" w:rsidR="00F74ECC" w:rsidRDefault="00F74ECC" w:rsidP="00F74ECC"/>
    <w:p w14:paraId="3473E877" w14:textId="76C568CF" w:rsidR="00F74ECC" w:rsidRDefault="00F74ECC" w:rsidP="00F74ECC"/>
    <w:p w14:paraId="0E52B235" w14:textId="42EB1085" w:rsidR="00F74ECC" w:rsidRDefault="00F74ECC" w:rsidP="00F74ECC"/>
    <w:p w14:paraId="4EE5924F" w14:textId="3A1D98F0" w:rsidR="0040242D" w:rsidRDefault="0040242D" w:rsidP="00F74ECC"/>
    <w:p w14:paraId="1C810D13" w14:textId="3CD70333" w:rsidR="0040242D" w:rsidRDefault="0040242D" w:rsidP="00F74ECC"/>
    <w:p w14:paraId="1FA2984A" w14:textId="77777777" w:rsidR="0040242D" w:rsidRPr="00F74ECC" w:rsidRDefault="0040242D" w:rsidP="00F74ECC"/>
    <w:bookmarkStart w:id="116" w:name="_Toc103874669" w:displacedByCustomXml="next"/>
    <w:sdt>
      <w:sdtPr>
        <w:rPr>
          <w:rFonts w:eastAsiaTheme="minorHAnsi" w:cstheme="minorBidi"/>
          <w:b w:val="0"/>
          <w:sz w:val="22"/>
          <w:szCs w:val="22"/>
        </w:rPr>
        <w:id w:val="-1734618790"/>
        <w:docPartObj>
          <w:docPartGallery w:val="Bibliographies"/>
          <w:docPartUnique/>
        </w:docPartObj>
      </w:sdtPr>
      <w:sdtEndPr/>
      <w:sdtContent>
        <w:p w14:paraId="25CFC22B" w14:textId="3032921C" w:rsidR="00A44C59" w:rsidRDefault="00A44C59">
          <w:pPr>
            <w:pStyle w:val="Heading1"/>
            <w:rPr>
              <w:szCs w:val="36"/>
            </w:rPr>
          </w:pPr>
          <w:r w:rsidRPr="00B7206B">
            <w:rPr>
              <w:szCs w:val="36"/>
            </w:rPr>
            <w:t>Bibliogra</w:t>
          </w:r>
          <w:bookmarkEnd w:id="116"/>
          <w:r w:rsidR="00BA0E74" w:rsidRPr="00B7206B">
            <w:rPr>
              <w:szCs w:val="36"/>
            </w:rPr>
            <w:t>fie</w:t>
          </w:r>
        </w:p>
        <w:p w14:paraId="1F1BFEC9" w14:textId="77777777" w:rsidR="00B7206B" w:rsidRPr="00B7206B" w:rsidRDefault="00B7206B" w:rsidP="00B7206B"/>
        <w:sdt>
          <w:sdtPr>
            <w:rPr>
              <w:sz w:val="22"/>
            </w:rPr>
            <w:id w:val="111145805"/>
            <w:bibliography/>
          </w:sdtPr>
          <w:sdtEndPr/>
          <w:sdtContent>
            <w:sdt>
              <w:sdtPr>
                <w:rPr>
                  <w:sz w:val="22"/>
                </w:rPr>
                <w:tag w:val="MENDELEY_BIBLIOGRAPHY"/>
                <w:id w:val="324632685"/>
                <w:placeholder>
                  <w:docPart w:val="DefaultPlaceholder_-1854013440"/>
                </w:placeholder>
              </w:sdtPr>
              <w:sdtEndPr/>
              <w:sdtContent>
                <w:p w14:paraId="0A7F8F7B" w14:textId="77777777" w:rsidR="00C94C52" w:rsidRDefault="00C94C52">
                  <w:pPr>
                    <w:autoSpaceDE w:val="0"/>
                    <w:autoSpaceDN w:val="0"/>
                    <w:ind w:hanging="640"/>
                    <w:divId w:val="1844590044"/>
                    <w:rPr>
                      <w:rFonts w:eastAsia="Times New Roman"/>
                      <w:sz w:val="24"/>
                      <w:szCs w:val="24"/>
                    </w:rPr>
                  </w:pPr>
                  <w:r>
                    <w:rPr>
                      <w:rFonts w:eastAsia="Times New Roman"/>
                    </w:rPr>
                    <w:t>[1]</w:t>
                  </w:r>
                  <w:r>
                    <w:rPr>
                      <w:rFonts w:eastAsia="Times New Roman"/>
                    </w:rPr>
                    <w:tab/>
                    <w:t>The MathWorks Inc., “What Is Deep Learning?,” 2021. https://www.mathworks.com/discovery/deep-learning.html</w:t>
                  </w:r>
                </w:p>
                <w:p w14:paraId="5AB01635" w14:textId="77777777" w:rsidR="00C94C52" w:rsidRDefault="00C94C52">
                  <w:pPr>
                    <w:autoSpaceDE w:val="0"/>
                    <w:autoSpaceDN w:val="0"/>
                    <w:ind w:hanging="640"/>
                    <w:divId w:val="1408452579"/>
                    <w:rPr>
                      <w:rFonts w:eastAsia="Times New Roman"/>
                    </w:rPr>
                  </w:pPr>
                  <w:r>
                    <w:rPr>
                      <w:rFonts w:eastAsia="Times New Roman"/>
                    </w:rPr>
                    <w:t>[2]</w:t>
                  </w:r>
                  <w:r>
                    <w:rPr>
                      <w:rFonts w:eastAsia="Times New Roman"/>
                    </w:rPr>
                    <w:tab/>
                    <w:t>Magnimind Academy, “Deep Learning and Its 5 Advantages,” Jan. 28, 2020. https://becominghuman.ai/deep-learning-and-its-5-advantages-eaeee1f31c86 (accessed Feb. 16, 2022).</w:t>
                  </w:r>
                </w:p>
                <w:p w14:paraId="3050D5C2" w14:textId="77777777" w:rsidR="00C94C52" w:rsidRDefault="00C94C52">
                  <w:pPr>
                    <w:autoSpaceDE w:val="0"/>
                    <w:autoSpaceDN w:val="0"/>
                    <w:ind w:hanging="640"/>
                    <w:divId w:val="1612585209"/>
                    <w:rPr>
                      <w:rFonts w:eastAsia="Times New Roman"/>
                    </w:rPr>
                  </w:pPr>
                  <w:r>
                    <w:rPr>
                      <w:rFonts w:eastAsia="Times New Roman"/>
                    </w:rPr>
                    <w:t>[3]</w:t>
                  </w:r>
                  <w:r>
                    <w:rPr>
                      <w:rFonts w:eastAsia="Times New Roman"/>
                    </w:rPr>
                    <w:tab/>
                    <w:t xml:space="preserve">Amy Apon, Mashrur Chowdhury, and Kakan Dey, </w:t>
                  </w:r>
                  <w:r>
                    <w:rPr>
                      <w:rFonts w:eastAsia="Times New Roman"/>
                      <w:i/>
                      <w:iCs/>
                    </w:rPr>
                    <w:t>Data Analytics for Intelligent Transportation Systems</w:t>
                  </w:r>
                  <w:r>
                    <w:rPr>
                      <w:rFonts w:eastAsia="Times New Roman"/>
                    </w:rPr>
                    <w:t>. 2017.</w:t>
                  </w:r>
                </w:p>
                <w:p w14:paraId="28253989" w14:textId="77777777" w:rsidR="00C94C52" w:rsidRDefault="00C94C52">
                  <w:pPr>
                    <w:autoSpaceDE w:val="0"/>
                    <w:autoSpaceDN w:val="0"/>
                    <w:ind w:hanging="640"/>
                    <w:divId w:val="316810483"/>
                    <w:rPr>
                      <w:rFonts w:eastAsia="Times New Roman"/>
                    </w:rPr>
                  </w:pPr>
                  <w:r>
                    <w:rPr>
                      <w:rFonts w:eastAsia="Times New Roman"/>
                    </w:rPr>
                    <w:t>[4]</w:t>
                  </w:r>
                  <w:r>
                    <w:rPr>
                      <w:rFonts w:eastAsia="Times New Roman"/>
                    </w:rPr>
                    <w:tab/>
                    <w:t>I. C. E. IBM Cloud Education, “AI vs. Machine Learning vs. Deep Learning vs. Neural Networks: What’s the Difference?,” May 27, 2020.</w:t>
                  </w:r>
                </w:p>
                <w:p w14:paraId="371D103E" w14:textId="77777777" w:rsidR="00C94C52" w:rsidRDefault="00C94C52">
                  <w:pPr>
                    <w:autoSpaceDE w:val="0"/>
                    <w:autoSpaceDN w:val="0"/>
                    <w:ind w:hanging="640"/>
                    <w:divId w:val="57094478"/>
                    <w:rPr>
                      <w:rFonts w:eastAsia="Times New Roman"/>
                    </w:rPr>
                  </w:pPr>
                  <w:r>
                    <w:rPr>
                      <w:rFonts w:eastAsia="Times New Roman"/>
                    </w:rPr>
                    <w:t>[5]</w:t>
                  </w:r>
                  <w:r>
                    <w:rPr>
                      <w:rFonts w:eastAsia="Times New Roman"/>
                    </w:rPr>
                    <w:tab/>
                    <w:t>Michael Middleton, “Deep Learning vs. Machine Learning — What’s the Difference?,” Feb. 08, 2021. https://flatironschool.com/blog/deep-learning-vs-machine-learning/ (accessed Feb. 17, 2022).</w:t>
                  </w:r>
                </w:p>
                <w:p w14:paraId="7104DB55" w14:textId="77777777" w:rsidR="00C94C52" w:rsidRDefault="00C94C52">
                  <w:pPr>
                    <w:autoSpaceDE w:val="0"/>
                    <w:autoSpaceDN w:val="0"/>
                    <w:ind w:hanging="640"/>
                    <w:divId w:val="513424447"/>
                    <w:rPr>
                      <w:rFonts w:eastAsia="Times New Roman"/>
                    </w:rPr>
                  </w:pPr>
                  <w:r>
                    <w:rPr>
                      <w:rFonts w:eastAsia="Times New Roman"/>
                    </w:rPr>
                    <w:lastRenderedPageBreak/>
                    <w:t>[6]</w:t>
                  </w:r>
                  <w:r>
                    <w:rPr>
                      <w:rFonts w:eastAsia="Times New Roman"/>
                    </w:rPr>
                    <w:tab/>
                    <w:t>Alyse Falk, “Deep Learning vs Machine Learning: What’s the Difference,” Jun. 15, 2021. https://www.computer.org/publications/tech-news/trends/deep-learning-vs-machine-learning-whats-the-difference (accessed Feb. 16, 2022).</w:t>
                  </w:r>
                </w:p>
                <w:p w14:paraId="625F50A6" w14:textId="77777777" w:rsidR="00C94C52" w:rsidRDefault="00C94C52">
                  <w:pPr>
                    <w:autoSpaceDE w:val="0"/>
                    <w:autoSpaceDN w:val="0"/>
                    <w:ind w:hanging="640"/>
                    <w:divId w:val="1339188507"/>
                    <w:rPr>
                      <w:rFonts w:eastAsia="Times New Roman"/>
                    </w:rPr>
                  </w:pPr>
                  <w:r>
                    <w:rPr>
                      <w:rFonts w:eastAsia="Times New Roman"/>
                    </w:rPr>
                    <w:t>[7]</w:t>
                  </w:r>
                  <w:r>
                    <w:rPr>
                      <w:rFonts w:eastAsia="Times New Roman"/>
                    </w:rPr>
                    <w:tab/>
                    <w:t>Sorin Grigorescu, Tiberiu Cocias, Bogdan Trasnea, and Gigel Macesanu, “A Survey of Deep Learning Techniques for Autonomous Driving,” Brasov, 2020.</w:t>
                  </w:r>
                </w:p>
                <w:p w14:paraId="7DA5EB69" w14:textId="77777777" w:rsidR="00C94C52" w:rsidRDefault="00C94C52">
                  <w:pPr>
                    <w:autoSpaceDE w:val="0"/>
                    <w:autoSpaceDN w:val="0"/>
                    <w:ind w:hanging="640"/>
                    <w:divId w:val="1858151486"/>
                    <w:rPr>
                      <w:rFonts w:eastAsia="Times New Roman"/>
                    </w:rPr>
                  </w:pPr>
                  <w:r>
                    <w:rPr>
                      <w:rFonts w:eastAsia="Times New Roman"/>
                    </w:rPr>
                    <w:t>[8]</w:t>
                  </w:r>
                  <w:r>
                    <w:rPr>
                      <w:rFonts w:eastAsia="Times New Roman"/>
                    </w:rPr>
                    <w:tab/>
                    <w:t>Michael Barnard, “Tesla &amp; Google Disagree About LIDAR — Which Is Right?,” Jul. 29, 2016. https://cleantechnica.com/2016/07/29/tesla-google-disagree-lidar-right/ (accessed Feb. 18, 2022).</w:t>
                  </w:r>
                </w:p>
                <w:p w14:paraId="614505B1" w14:textId="77777777" w:rsidR="00C94C52" w:rsidRDefault="00C94C52">
                  <w:pPr>
                    <w:autoSpaceDE w:val="0"/>
                    <w:autoSpaceDN w:val="0"/>
                    <w:ind w:hanging="640"/>
                    <w:divId w:val="1586721406"/>
                    <w:rPr>
                      <w:rFonts w:eastAsia="Times New Roman"/>
                    </w:rPr>
                  </w:pPr>
                  <w:r>
                    <w:rPr>
                      <w:rFonts w:eastAsia="Times New Roman"/>
                    </w:rPr>
                    <w:t>[9]</w:t>
                  </w:r>
                  <w:r>
                    <w:rPr>
                      <w:rFonts w:eastAsia="Times New Roman"/>
                    </w:rPr>
                    <w:tab/>
                    <w:t xml:space="preserve">C. Hubmann, M. Becker, D. Althoff, D. Lenz, and C. Stiller, “Decision making for autonomous driving considering interaction and uncertain prediction of surrounding vehicles,” </w:t>
                  </w:r>
                  <w:r>
                    <w:rPr>
                      <w:rFonts w:eastAsia="Times New Roman"/>
                      <w:i/>
                      <w:iCs/>
                    </w:rPr>
                    <w:t>IEEE Intelligent Vehicles Symposium (IV)</w:t>
                  </w:r>
                  <w:r>
                    <w:rPr>
                      <w:rFonts w:eastAsia="Times New Roman"/>
                    </w:rPr>
                    <w:t>, pp. 1671–1678, 2017.</w:t>
                  </w:r>
                </w:p>
                <w:p w14:paraId="2FF83C88" w14:textId="77777777" w:rsidR="00C94C52" w:rsidRDefault="00C94C52">
                  <w:pPr>
                    <w:autoSpaceDE w:val="0"/>
                    <w:autoSpaceDN w:val="0"/>
                    <w:ind w:hanging="640"/>
                    <w:divId w:val="93136868"/>
                    <w:rPr>
                      <w:rFonts w:eastAsia="Times New Roman"/>
                    </w:rPr>
                  </w:pPr>
                  <w:r>
                    <w:rPr>
                      <w:rFonts w:eastAsia="Times New Roman"/>
                    </w:rPr>
                    <w:t>[10]</w:t>
                  </w:r>
                  <w:r>
                    <w:rPr>
                      <w:rFonts w:eastAsia="Times New Roman"/>
                    </w:rPr>
                    <w:tab/>
                    <w:t xml:space="preserve">Nick McCullum, </w:t>
                  </w:r>
                  <w:r>
                    <w:rPr>
                      <w:rFonts w:eastAsia="Times New Roman"/>
                      <w:i/>
                      <w:iCs/>
                    </w:rPr>
                    <w:t>Pragmatic Machine Learning</w:t>
                  </w:r>
                  <w:r>
                    <w:rPr>
                      <w:rFonts w:eastAsia="Times New Roman"/>
                    </w:rPr>
                    <w:t xml:space="preserve">. </w:t>
                  </w:r>
                </w:p>
                <w:p w14:paraId="6136F017" w14:textId="77777777" w:rsidR="00C94C52" w:rsidRDefault="00C94C52">
                  <w:pPr>
                    <w:autoSpaceDE w:val="0"/>
                    <w:autoSpaceDN w:val="0"/>
                    <w:ind w:hanging="640"/>
                    <w:divId w:val="1563322394"/>
                    <w:rPr>
                      <w:rFonts w:eastAsia="Times New Roman"/>
                    </w:rPr>
                  </w:pPr>
                  <w:r>
                    <w:rPr>
                      <w:rFonts w:eastAsia="Times New Roman"/>
                    </w:rPr>
                    <w:t>[11]</w:t>
                  </w:r>
                  <w:r>
                    <w:rPr>
                      <w:rFonts w:eastAsia="Times New Roman"/>
                    </w:rPr>
                    <w:tab/>
                    <w:t>Rinu Gour, “Artificial Neural Network for Machine Learning — Structure &amp; Layers,” Feb. 15, 2019. https://medium.com/@rinu.gour123/artificial-neural-network-for-machine-learning-structure-layers-2a275f73f473 (accessed May 01, 2022).</w:t>
                  </w:r>
                </w:p>
                <w:p w14:paraId="13A59586" w14:textId="77777777" w:rsidR="00C94C52" w:rsidRDefault="00C94C52">
                  <w:pPr>
                    <w:autoSpaceDE w:val="0"/>
                    <w:autoSpaceDN w:val="0"/>
                    <w:ind w:hanging="640"/>
                    <w:divId w:val="1391423168"/>
                    <w:rPr>
                      <w:rFonts w:eastAsia="Times New Roman"/>
                    </w:rPr>
                  </w:pPr>
                  <w:r>
                    <w:rPr>
                      <w:rFonts w:eastAsia="Times New Roman"/>
                    </w:rPr>
                    <w:t>[12]</w:t>
                  </w:r>
                  <w:r>
                    <w:rPr>
                      <w:rFonts w:eastAsia="Times New Roman"/>
                    </w:rPr>
                    <w:tab/>
                    <w:t>CASPER HANSEN, “Neural Networks: Feedforward and Backpropagation Explained &amp; Optimization,” Aug. 05, 2019. https://mlfromscratch.com/neural-networks-explained/#/ (accessed May 02, 2022).</w:t>
                  </w:r>
                </w:p>
                <w:p w14:paraId="5265F01F" w14:textId="77777777" w:rsidR="00C94C52" w:rsidRDefault="00C94C52">
                  <w:pPr>
                    <w:autoSpaceDE w:val="0"/>
                    <w:autoSpaceDN w:val="0"/>
                    <w:ind w:hanging="640"/>
                    <w:divId w:val="1983580256"/>
                    <w:rPr>
                      <w:rFonts w:eastAsia="Times New Roman"/>
                    </w:rPr>
                  </w:pPr>
                  <w:r>
                    <w:rPr>
                      <w:rFonts w:eastAsia="Times New Roman"/>
                    </w:rPr>
                    <w:t>[13]</w:t>
                  </w:r>
                  <w:r>
                    <w:rPr>
                      <w:rFonts w:eastAsia="Times New Roman"/>
                    </w:rPr>
                    <w:tab/>
                    <w:t xml:space="preserve">Mykel J. Kochenderfer and Tim A. Wheeler, </w:t>
                  </w:r>
                  <w:r>
                    <w:rPr>
                      <w:rFonts w:eastAsia="Times New Roman"/>
                      <w:i/>
                      <w:iCs/>
                    </w:rPr>
                    <w:t>Algorithms for Optimization (The MIT Press)</w:t>
                  </w:r>
                  <w:r>
                    <w:rPr>
                      <w:rFonts w:eastAsia="Times New Roman"/>
                    </w:rPr>
                    <w:t>, Illustrated Edition. 2019.</w:t>
                  </w:r>
                </w:p>
                <w:p w14:paraId="2BB9C92D" w14:textId="77777777" w:rsidR="00C94C52" w:rsidRDefault="00C94C52">
                  <w:pPr>
                    <w:autoSpaceDE w:val="0"/>
                    <w:autoSpaceDN w:val="0"/>
                    <w:ind w:hanging="640"/>
                    <w:divId w:val="1140462349"/>
                    <w:rPr>
                      <w:rFonts w:eastAsia="Times New Roman"/>
                    </w:rPr>
                  </w:pPr>
                  <w:r>
                    <w:rPr>
                      <w:rFonts w:eastAsia="Times New Roman"/>
                    </w:rPr>
                    <w:t>[14]</w:t>
                  </w:r>
                  <w:r>
                    <w:rPr>
                      <w:rFonts w:eastAsia="Times New Roman"/>
                    </w:rPr>
                    <w:tab/>
                    <w:t xml:space="preserve">Charu C. Aggarwal A, </w:t>
                  </w:r>
                  <w:r>
                    <w:rPr>
                      <w:rFonts w:eastAsia="Times New Roman"/>
                      <w:i/>
                      <w:iCs/>
                    </w:rPr>
                    <w:t>Neural Networks and Deep Learning:A Textbook</w:t>
                  </w:r>
                  <w:r>
                    <w:rPr>
                      <w:rFonts w:eastAsia="Times New Roman"/>
                    </w:rPr>
                    <w:t>. Yorktown Heights, NY, USA: Springer.</w:t>
                  </w:r>
                </w:p>
                <w:p w14:paraId="11679D1D" w14:textId="77777777" w:rsidR="00C94C52" w:rsidRDefault="00C94C52">
                  <w:pPr>
                    <w:autoSpaceDE w:val="0"/>
                    <w:autoSpaceDN w:val="0"/>
                    <w:ind w:hanging="640"/>
                    <w:divId w:val="1534686562"/>
                    <w:rPr>
                      <w:rFonts w:eastAsia="Times New Roman"/>
                    </w:rPr>
                  </w:pPr>
                  <w:r>
                    <w:rPr>
                      <w:rFonts w:eastAsia="Times New Roman"/>
                    </w:rPr>
                    <w:t>[15]</w:t>
                  </w:r>
                  <w:r>
                    <w:rPr>
                      <w:rFonts w:eastAsia="Times New Roman"/>
                    </w:rPr>
                    <w:tab/>
                    <w:t xml:space="preserve">Michael Nielsen, </w:t>
                  </w:r>
                  <w:r>
                    <w:rPr>
                      <w:rFonts w:eastAsia="Times New Roman"/>
                      <w:i/>
                      <w:iCs/>
                    </w:rPr>
                    <w:t>Neural Networks and Deep Learning</w:t>
                  </w:r>
                  <w:r>
                    <w:rPr>
                      <w:rFonts w:eastAsia="Times New Roman"/>
                    </w:rPr>
                    <w:t xml:space="preserve">. </w:t>
                  </w:r>
                </w:p>
                <w:p w14:paraId="4F032C3D" w14:textId="77777777" w:rsidR="00C94C52" w:rsidRDefault="00C94C52">
                  <w:pPr>
                    <w:autoSpaceDE w:val="0"/>
                    <w:autoSpaceDN w:val="0"/>
                    <w:ind w:hanging="640"/>
                    <w:divId w:val="1766681853"/>
                    <w:rPr>
                      <w:rFonts w:eastAsia="Times New Roman"/>
                    </w:rPr>
                  </w:pPr>
                  <w:r>
                    <w:rPr>
                      <w:rFonts w:eastAsia="Times New Roman"/>
                    </w:rPr>
                    <w:t>[16]</w:t>
                  </w:r>
                  <w:r>
                    <w:rPr>
                      <w:rFonts w:eastAsia="Times New Roman"/>
                    </w:rPr>
                    <w:tab/>
                    <w:t xml:space="preserve">H. Robinds and S. Monro, </w:t>
                  </w:r>
                  <w:r>
                    <w:rPr>
                      <w:rFonts w:eastAsia="Times New Roman"/>
                      <w:i/>
                      <w:iCs/>
                    </w:rPr>
                    <w:t>“A stochastic approximation method,” Annals of Mathematical Statistics</w:t>
                  </w:r>
                  <w:r>
                    <w:rPr>
                      <w:rFonts w:eastAsia="Times New Roman"/>
                    </w:rPr>
                    <w:t>, vol. 22. 1951.</w:t>
                  </w:r>
                </w:p>
                <w:p w14:paraId="47C4FDAC" w14:textId="77777777" w:rsidR="00C94C52" w:rsidRDefault="00C94C52">
                  <w:pPr>
                    <w:autoSpaceDE w:val="0"/>
                    <w:autoSpaceDN w:val="0"/>
                    <w:ind w:hanging="640"/>
                    <w:divId w:val="1241478714"/>
                    <w:rPr>
                      <w:rFonts w:eastAsia="Times New Roman"/>
                    </w:rPr>
                  </w:pPr>
                  <w:r>
                    <w:rPr>
                      <w:rFonts w:eastAsia="Times New Roman"/>
                    </w:rPr>
                    <w:t>[17]</w:t>
                  </w:r>
                  <w:r>
                    <w:rPr>
                      <w:rFonts w:eastAsia="Times New Roman"/>
                    </w:rPr>
                    <w:tab/>
                    <w:t>Diederik P. Kingma and Jimmy Lei Ba, “Adam: a Method for Stochastic Optimization.,” International Conference on Learning Representations, 2015.</w:t>
                  </w:r>
                </w:p>
                <w:p w14:paraId="6B447D55" w14:textId="77777777" w:rsidR="00C94C52" w:rsidRDefault="00C94C52">
                  <w:pPr>
                    <w:autoSpaceDE w:val="0"/>
                    <w:autoSpaceDN w:val="0"/>
                    <w:ind w:hanging="640"/>
                    <w:divId w:val="1087775405"/>
                    <w:rPr>
                      <w:rFonts w:eastAsia="Times New Roman"/>
                    </w:rPr>
                  </w:pPr>
                  <w:r>
                    <w:rPr>
                      <w:rFonts w:eastAsia="Times New Roman"/>
                    </w:rPr>
                    <w:t>[18]</w:t>
                  </w:r>
                  <w:r>
                    <w:rPr>
                      <w:rFonts w:eastAsia="Times New Roman"/>
                    </w:rPr>
                    <w:tab/>
                    <w:t xml:space="preserve">Ning Qian, </w:t>
                  </w:r>
                  <w:r>
                    <w:rPr>
                      <w:rFonts w:eastAsia="Times New Roman"/>
                      <w:i/>
                      <w:iCs/>
                    </w:rPr>
                    <w:t>On the momentum term in gradient descent learning algorithms</w:t>
                  </w:r>
                  <w:r>
                    <w:rPr>
                      <w:rFonts w:eastAsia="Times New Roman"/>
                    </w:rPr>
                    <w:t>, vol. 12. Neural Networks : The Official Journal of the International Neural Network Society, 1999. doi: 10.1016/s0893-6080(98)00116-6.</w:t>
                  </w:r>
                </w:p>
                <w:p w14:paraId="3D891B84" w14:textId="77777777" w:rsidR="00C94C52" w:rsidRDefault="00C94C52">
                  <w:pPr>
                    <w:autoSpaceDE w:val="0"/>
                    <w:autoSpaceDN w:val="0"/>
                    <w:ind w:hanging="640"/>
                    <w:divId w:val="1418164767"/>
                    <w:rPr>
                      <w:rFonts w:eastAsia="Times New Roman"/>
                    </w:rPr>
                  </w:pPr>
                  <w:r>
                    <w:rPr>
                      <w:rFonts w:eastAsia="Times New Roman"/>
                    </w:rPr>
                    <w:t>[19]</w:t>
                  </w:r>
                  <w:r>
                    <w:rPr>
                      <w:rFonts w:eastAsia="Times New Roman"/>
                    </w:rPr>
                    <w:tab/>
                    <w:t xml:space="preserve">Martin Heusel, Hubert Ramsauer, Thomas Unterthiner, Bernhard Nessler, and Sepp Hochreiter, “GANs Trained by a Two Time-Scale Update Rule Converge to a Local Nash Equilibrium,” </w:t>
                  </w:r>
                  <w:r>
                    <w:rPr>
                      <w:rFonts w:eastAsia="Times New Roman"/>
                      <w:i/>
                      <w:iCs/>
                    </w:rPr>
                    <w:t>Advances in Neural Information Processing Systems 30 (NIPS 2017)</w:t>
                  </w:r>
                  <w:r>
                    <w:rPr>
                      <w:rFonts w:eastAsia="Times New Roman"/>
                    </w:rPr>
                    <w:t>, 2017, doi: https://doi.org/10.48550/arXiv.1706.08500.</w:t>
                  </w:r>
                </w:p>
                <w:p w14:paraId="4FF177AF" w14:textId="77777777" w:rsidR="00C94C52" w:rsidRDefault="00C94C52">
                  <w:pPr>
                    <w:autoSpaceDE w:val="0"/>
                    <w:autoSpaceDN w:val="0"/>
                    <w:ind w:hanging="640"/>
                    <w:divId w:val="872838395"/>
                    <w:rPr>
                      <w:rFonts w:eastAsia="Times New Roman"/>
                    </w:rPr>
                  </w:pPr>
                  <w:r>
                    <w:rPr>
                      <w:rFonts w:eastAsia="Times New Roman"/>
                    </w:rPr>
                    <w:lastRenderedPageBreak/>
                    <w:t>[20]</w:t>
                  </w:r>
                  <w:r>
                    <w:rPr>
                      <w:rFonts w:eastAsia="Times New Roman"/>
                    </w:rPr>
                    <w:tab/>
                    <w:t xml:space="preserve">Aaron Courville, Ian Goodfellow, and Yoshua Bengio, </w:t>
                  </w:r>
                  <w:r>
                    <w:rPr>
                      <w:rFonts w:eastAsia="Times New Roman"/>
                      <w:i/>
                      <w:iCs/>
                    </w:rPr>
                    <w:t>Deep Learning (Adaptive Computation and Machine Learning series)</w:t>
                  </w:r>
                  <w:r>
                    <w:rPr>
                      <w:rFonts w:eastAsia="Times New Roman"/>
                    </w:rPr>
                    <w:t>. London, Cambridge, Massachusetts: The MIT Press, Year: 2016, 2016.</w:t>
                  </w:r>
                </w:p>
                <w:p w14:paraId="7D896184" w14:textId="77777777" w:rsidR="00C94C52" w:rsidRDefault="00C94C52">
                  <w:pPr>
                    <w:autoSpaceDE w:val="0"/>
                    <w:autoSpaceDN w:val="0"/>
                    <w:ind w:hanging="640"/>
                    <w:divId w:val="1508593134"/>
                    <w:rPr>
                      <w:rFonts w:eastAsia="Times New Roman"/>
                    </w:rPr>
                  </w:pPr>
                  <w:r>
                    <w:rPr>
                      <w:rFonts w:eastAsia="Times New Roman"/>
                    </w:rPr>
                    <w:t>[21]</w:t>
                  </w:r>
                  <w:r>
                    <w:rPr>
                      <w:rFonts w:eastAsia="Times New Roman"/>
                    </w:rPr>
                    <w:tab/>
                    <w:t xml:space="preserve">Jason Brownlee, </w:t>
                  </w:r>
                  <w:r>
                    <w:rPr>
                      <w:rFonts w:eastAsia="Times New Roman"/>
                      <w:i/>
                      <w:iCs/>
                    </w:rPr>
                    <w:t>Better Deep Learning: Train Faster, Reduce Overfitting, and Make Better Predictions</w:t>
                  </w:r>
                  <w:r>
                    <w:rPr>
                      <w:rFonts w:eastAsia="Times New Roman"/>
                    </w:rPr>
                    <w:t>. machinelearningmastery.com, 2018. Accessed: May 03, 2022. [Online]. Available: http://gen.lib.rus.ec/book/index.php?md5=8B574B0CE3BE1EDA9E1C02C72F9C8A21</w:t>
                  </w:r>
                </w:p>
                <w:p w14:paraId="1A6F0934" w14:textId="77777777" w:rsidR="00C94C52" w:rsidRDefault="00C94C52">
                  <w:pPr>
                    <w:autoSpaceDE w:val="0"/>
                    <w:autoSpaceDN w:val="0"/>
                    <w:ind w:hanging="640"/>
                    <w:divId w:val="1384133689"/>
                    <w:rPr>
                      <w:rFonts w:eastAsia="Times New Roman"/>
                    </w:rPr>
                  </w:pPr>
                  <w:r>
                    <w:rPr>
                      <w:rFonts w:eastAsia="Times New Roman"/>
                    </w:rPr>
                    <w:t>[22]</w:t>
                  </w:r>
                  <w:r>
                    <w:rPr>
                      <w:rFonts w:eastAsia="Times New Roman"/>
                    </w:rPr>
                    <w:tab/>
                    <w:t xml:space="preserve">Nitish Srivastava, Geoffrey Hinton, Alex Krizhevsky, Ilya Sutskever, and Ruslan Salakhutdinov, “Dropout: A Simple Way to Prevent Neural Networks from Overfitting,” </w:t>
                  </w:r>
                  <w:r>
                    <w:rPr>
                      <w:rFonts w:eastAsia="Times New Roman"/>
                      <w:i/>
                      <w:iCs/>
                    </w:rPr>
                    <w:t>Journal of Machine Learning Research 15 (2014) 1929-1958</w:t>
                  </w:r>
                  <w:r>
                    <w:rPr>
                      <w:rFonts w:eastAsia="Times New Roman"/>
                    </w:rPr>
                    <w:t>.</w:t>
                  </w:r>
                </w:p>
                <w:p w14:paraId="30C0DA4C" w14:textId="77777777" w:rsidR="00C94C52" w:rsidRDefault="00C94C52">
                  <w:pPr>
                    <w:autoSpaceDE w:val="0"/>
                    <w:autoSpaceDN w:val="0"/>
                    <w:ind w:hanging="640"/>
                    <w:divId w:val="67116617"/>
                    <w:rPr>
                      <w:rFonts w:eastAsia="Times New Roman"/>
                    </w:rPr>
                  </w:pPr>
                  <w:r>
                    <w:rPr>
                      <w:rFonts w:eastAsia="Times New Roman"/>
                    </w:rPr>
                    <w:t>[23]</w:t>
                  </w:r>
                  <w:r>
                    <w:rPr>
                      <w:rFonts w:eastAsia="Times New Roman"/>
                    </w:rPr>
                    <w:tab/>
                    <w:t xml:space="preserve">Mohit Sewak, Md. Rezaul Karim, and Pradeep Pujari, </w:t>
                  </w:r>
                  <w:r>
                    <w:rPr>
                      <w:rFonts w:eastAsia="Times New Roman"/>
                      <w:i/>
                      <w:iCs/>
                    </w:rPr>
                    <w:t>Practical Convolutional Neural Networks</w:t>
                  </w:r>
                  <w:r>
                    <w:rPr>
                      <w:rFonts w:eastAsia="Times New Roman"/>
                    </w:rPr>
                    <w:t>. Livery Place 35 Livery Street Birmingham B3 2PB, UK.: Packt Publishing Ltd., 2018.</w:t>
                  </w:r>
                </w:p>
                <w:p w14:paraId="2E58B534" w14:textId="7183573E" w:rsidR="00A44C59" w:rsidRPr="00B664EB" w:rsidRDefault="00C94C52">
                  <w:pPr>
                    <w:rPr>
                      <w:sz w:val="22"/>
                    </w:rPr>
                  </w:pPr>
                  <w:r>
                    <w:rPr>
                      <w:rFonts w:eastAsia="Times New Roman"/>
                    </w:rPr>
                    <w:t> </w:t>
                  </w:r>
                </w:p>
              </w:sdtContent>
            </w:sdt>
          </w:sdtContent>
        </w:sdt>
      </w:sdtContent>
    </w:sdt>
    <w:p w14:paraId="47DE62F6" w14:textId="4AB7AD41" w:rsidR="00A44C59" w:rsidRPr="00B664EB" w:rsidRDefault="00A44C59" w:rsidP="00A44C59">
      <w:pPr>
        <w:rPr>
          <w:sz w:val="22"/>
        </w:rPr>
      </w:pPr>
    </w:p>
    <w:p w14:paraId="037E7746" w14:textId="25B2780C" w:rsidR="00BA0E74" w:rsidRPr="00B664EB" w:rsidRDefault="00BA0E74" w:rsidP="00A44C59">
      <w:pPr>
        <w:rPr>
          <w:sz w:val="22"/>
        </w:rPr>
      </w:pPr>
    </w:p>
    <w:p w14:paraId="4AB42001" w14:textId="13310909" w:rsidR="00BA0E74" w:rsidRDefault="00BA0E74" w:rsidP="00A44C59"/>
    <w:p w14:paraId="5B34515F" w14:textId="41FF7B51" w:rsidR="00BA0E74" w:rsidRDefault="00BA0E74" w:rsidP="00A44C59"/>
    <w:p w14:paraId="012ABB4B" w14:textId="7CC56019" w:rsidR="00BA0E74" w:rsidRDefault="00BA0E74" w:rsidP="00A44C59"/>
    <w:p w14:paraId="3B049FE2" w14:textId="77777777" w:rsidR="00BA0E74" w:rsidRPr="00A44C59" w:rsidRDefault="00BA0E74" w:rsidP="00A44C59"/>
    <w:p w14:paraId="6DB6B1A7" w14:textId="595ED1B5" w:rsidR="00E60CD2" w:rsidRDefault="00E60CD2" w:rsidP="00E60CD2">
      <w:pPr>
        <w:pStyle w:val="Heading1"/>
      </w:pPr>
      <w:bookmarkStart w:id="117" w:name="_Toc103874670"/>
      <w:r>
        <w:t>ANEXE</w:t>
      </w:r>
      <w:bookmarkEnd w:id="117"/>
    </w:p>
    <w:sectPr w:rsidR="00E60CD2" w:rsidSect="00955630">
      <w:headerReference w:type="default" r:id="rId148"/>
      <w:footerReference w:type="default" r:id="rId149"/>
      <w:footerReference w:type="first" r:id="rId150"/>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CC1C4" w14:textId="77777777" w:rsidR="00011901" w:rsidRDefault="00011901" w:rsidP="00725C26">
      <w:r>
        <w:separator/>
      </w:r>
    </w:p>
  </w:endnote>
  <w:endnote w:type="continuationSeparator" w:id="0">
    <w:p w14:paraId="6E33C418" w14:textId="77777777" w:rsidR="00011901" w:rsidRDefault="00011901"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64CA" w14:textId="77777777" w:rsidR="00011901" w:rsidRDefault="00011901" w:rsidP="00725C26">
      <w:r>
        <w:separator/>
      </w:r>
    </w:p>
  </w:footnote>
  <w:footnote w:type="continuationSeparator" w:id="0">
    <w:p w14:paraId="3C06758C" w14:textId="77777777" w:rsidR="00011901" w:rsidRDefault="00011901"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314D67"/>
    <w:multiLevelType w:val="hybridMultilevel"/>
    <w:tmpl w:val="3DD8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07E15"/>
    <w:multiLevelType w:val="hybridMultilevel"/>
    <w:tmpl w:val="88AE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5008F"/>
    <w:multiLevelType w:val="hybridMultilevel"/>
    <w:tmpl w:val="745697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13DD3C8A"/>
    <w:multiLevelType w:val="hybridMultilevel"/>
    <w:tmpl w:val="8E6EA240"/>
    <w:lvl w:ilvl="0" w:tplc="BD16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4255DC"/>
    <w:multiLevelType w:val="hybridMultilevel"/>
    <w:tmpl w:val="4F280EC2"/>
    <w:lvl w:ilvl="0" w:tplc="300A4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B626A"/>
    <w:multiLevelType w:val="hybridMultilevel"/>
    <w:tmpl w:val="A228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D4476"/>
    <w:multiLevelType w:val="hybridMultilevel"/>
    <w:tmpl w:val="5B84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D0C10DE"/>
    <w:multiLevelType w:val="hybridMultilevel"/>
    <w:tmpl w:val="98EE8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5" w15:restartNumberingAfterBreak="0">
    <w:nsid w:val="25376739"/>
    <w:multiLevelType w:val="hybridMultilevel"/>
    <w:tmpl w:val="6CC42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40175B"/>
    <w:multiLevelType w:val="hybridMultilevel"/>
    <w:tmpl w:val="44E6B3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5D5551"/>
    <w:multiLevelType w:val="hybridMultilevel"/>
    <w:tmpl w:val="A43614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2DE32963"/>
    <w:multiLevelType w:val="hybridMultilevel"/>
    <w:tmpl w:val="F0769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4E793D"/>
    <w:multiLevelType w:val="hybridMultilevel"/>
    <w:tmpl w:val="F580CA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D92F3B"/>
    <w:multiLevelType w:val="hybridMultilevel"/>
    <w:tmpl w:val="3D66EB8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1DE1E1C"/>
    <w:multiLevelType w:val="hybridMultilevel"/>
    <w:tmpl w:val="AC024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5F618D"/>
    <w:multiLevelType w:val="hybridMultilevel"/>
    <w:tmpl w:val="5D38A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3E726A9"/>
    <w:multiLevelType w:val="hybridMultilevel"/>
    <w:tmpl w:val="A1B66D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BBE7377"/>
    <w:multiLevelType w:val="hybridMultilevel"/>
    <w:tmpl w:val="D99E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0D43DC"/>
    <w:multiLevelType w:val="hybridMultilevel"/>
    <w:tmpl w:val="0196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5F1B26"/>
    <w:multiLevelType w:val="hybridMultilevel"/>
    <w:tmpl w:val="E7983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08B7E57"/>
    <w:multiLevelType w:val="hybridMultilevel"/>
    <w:tmpl w:val="4E882B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678A7181"/>
    <w:multiLevelType w:val="hybridMultilevel"/>
    <w:tmpl w:val="5934AF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69DB56C2"/>
    <w:multiLevelType w:val="hybridMultilevel"/>
    <w:tmpl w:val="4F3E90D6"/>
    <w:lvl w:ilvl="0" w:tplc="6F569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1F4F7A"/>
    <w:multiLevelType w:val="hybridMultilevel"/>
    <w:tmpl w:val="96907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3E44757"/>
    <w:multiLevelType w:val="hybridMultilevel"/>
    <w:tmpl w:val="D1FC44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63A51DE"/>
    <w:multiLevelType w:val="hybridMultilevel"/>
    <w:tmpl w:val="9D8C7830"/>
    <w:lvl w:ilvl="0" w:tplc="A9D874BC">
      <w:start w:val="1"/>
      <w:numFmt w:val="decimal"/>
      <w:lvlText w:val="%1."/>
      <w:lvlJc w:val="left"/>
      <w:pPr>
        <w:ind w:left="720" w:hanging="360"/>
      </w:pPr>
      <w:rPr>
        <w:rFonts w:hint="default"/>
      </w:rPr>
    </w:lvl>
    <w:lvl w:ilvl="1" w:tplc="07964976">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851E1"/>
    <w:multiLevelType w:val="hybridMultilevel"/>
    <w:tmpl w:val="F6F0E26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6"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12"/>
  </w:num>
  <w:num w:numId="2" w16cid:durableId="1141730420">
    <w:abstractNumId w:val="14"/>
  </w:num>
  <w:num w:numId="3" w16cid:durableId="331301246">
    <w:abstractNumId w:val="46"/>
  </w:num>
  <w:num w:numId="4" w16cid:durableId="1214388306">
    <w:abstractNumId w:val="17"/>
  </w:num>
  <w:num w:numId="5" w16cid:durableId="1036321283">
    <w:abstractNumId w:val="33"/>
  </w:num>
  <w:num w:numId="6" w16cid:durableId="1865166670">
    <w:abstractNumId w:val="44"/>
  </w:num>
  <w:num w:numId="7" w16cid:durableId="224029694">
    <w:abstractNumId w:val="31"/>
  </w:num>
  <w:num w:numId="8" w16cid:durableId="1483423307">
    <w:abstractNumId w:val="5"/>
  </w:num>
  <w:num w:numId="9" w16cid:durableId="1497694979">
    <w:abstractNumId w:val="35"/>
  </w:num>
  <w:num w:numId="10" w16cid:durableId="1826705708">
    <w:abstractNumId w:val="28"/>
  </w:num>
  <w:num w:numId="11" w16cid:durableId="943614961">
    <w:abstractNumId w:val="2"/>
  </w:num>
  <w:num w:numId="12" w16cid:durableId="497230948">
    <w:abstractNumId w:val="22"/>
  </w:num>
  <w:num w:numId="13" w16cid:durableId="459497558">
    <w:abstractNumId w:val="1"/>
  </w:num>
  <w:num w:numId="14" w16cid:durableId="615984636">
    <w:abstractNumId w:val="41"/>
  </w:num>
  <w:num w:numId="15" w16cid:durableId="1031879659">
    <w:abstractNumId w:val="47"/>
  </w:num>
  <w:num w:numId="16" w16cid:durableId="270014359">
    <w:abstractNumId w:val="39"/>
  </w:num>
  <w:num w:numId="17" w16cid:durableId="2140144213">
    <w:abstractNumId w:val="27"/>
  </w:num>
  <w:num w:numId="18" w16cid:durableId="1910845864">
    <w:abstractNumId w:val="20"/>
  </w:num>
  <w:num w:numId="19" w16cid:durableId="1350639272">
    <w:abstractNumId w:val="8"/>
  </w:num>
  <w:num w:numId="20" w16cid:durableId="1759057598">
    <w:abstractNumId w:val="36"/>
  </w:num>
  <w:num w:numId="21" w16cid:durableId="1014186908">
    <w:abstractNumId w:val="0"/>
  </w:num>
  <w:num w:numId="22" w16cid:durableId="1191647999">
    <w:abstractNumId w:val="34"/>
  </w:num>
  <w:num w:numId="23" w16cid:durableId="35932950">
    <w:abstractNumId w:val="23"/>
  </w:num>
  <w:num w:numId="24" w16cid:durableId="1976834790">
    <w:abstractNumId w:val="6"/>
  </w:num>
  <w:num w:numId="25" w16cid:durableId="2067679942">
    <w:abstractNumId w:val="26"/>
  </w:num>
  <w:num w:numId="26" w16cid:durableId="980889593">
    <w:abstractNumId w:val="10"/>
  </w:num>
  <w:num w:numId="27" w16cid:durableId="254559597">
    <w:abstractNumId w:val="19"/>
  </w:num>
  <w:num w:numId="28" w16cid:durableId="820077173">
    <w:abstractNumId w:val="42"/>
  </w:num>
  <w:num w:numId="29" w16cid:durableId="1914774491">
    <w:abstractNumId w:val="32"/>
  </w:num>
  <w:num w:numId="30" w16cid:durableId="588581426">
    <w:abstractNumId w:val="30"/>
  </w:num>
  <w:num w:numId="31" w16cid:durableId="1649046315">
    <w:abstractNumId w:val="43"/>
  </w:num>
  <w:num w:numId="32" w16cid:durableId="1088379735">
    <w:abstractNumId w:val="38"/>
  </w:num>
  <w:num w:numId="33" w16cid:durableId="2088111693">
    <w:abstractNumId w:val="29"/>
  </w:num>
  <w:num w:numId="34" w16cid:durableId="485629537">
    <w:abstractNumId w:val="7"/>
  </w:num>
  <w:num w:numId="35" w16cid:durableId="553469199">
    <w:abstractNumId w:val="4"/>
  </w:num>
  <w:num w:numId="36" w16cid:durableId="1321887084">
    <w:abstractNumId w:val="13"/>
  </w:num>
  <w:num w:numId="37" w16cid:durableId="239098022">
    <w:abstractNumId w:val="3"/>
  </w:num>
  <w:num w:numId="38" w16cid:durableId="802163134">
    <w:abstractNumId w:val="37"/>
  </w:num>
  <w:num w:numId="39" w16cid:durableId="1720780626">
    <w:abstractNumId w:val="45"/>
  </w:num>
  <w:num w:numId="40" w16cid:durableId="548080403">
    <w:abstractNumId w:val="9"/>
  </w:num>
  <w:num w:numId="41" w16cid:durableId="1593397780">
    <w:abstractNumId w:val="11"/>
  </w:num>
  <w:num w:numId="42" w16cid:durableId="341511611">
    <w:abstractNumId w:val="40"/>
  </w:num>
  <w:num w:numId="43" w16cid:durableId="919946452">
    <w:abstractNumId w:val="25"/>
  </w:num>
  <w:num w:numId="44" w16cid:durableId="895164388">
    <w:abstractNumId w:val="18"/>
  </w:num>
  <w:num w:numId="45" w16cid:durableId="1778984259">
    <w:abstractNumId w:val="24"/>
  </w:num>
  <w:num w:numId="46" w16cid:durableId="340591713">
    <w:abstractNumId w:val="15"/>
  </w:num>
  <w:num w:numId="47" w16cid:durableId="2139949747">
    <w:abstractNumId w:val="21"/>
  </w:num>
  <w:num w:numId="48" w16cid:durableId="1489823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3028"/>
    <w:rsid w:val="000004F4"/>
    <w:rsid w:val="00000D9F"/>
    <w:rsid w:val="00000DB3"/>
    <w:rsid w:val="000011C9"/>
    <w:rsid w:val="00001E86"/>
    <w:rsid w:val="0000376B"/>
    <w:rsid w:val="00004578"/>
    <w:rsid w:val="00005579"/>
    <w:rsid w:val="000061AB"/>
    <w:rsid w:val="00011901"/>
    <w:rsid w:val="00014EEB"/>
    <w:rsid w:val="000168A4"/>
    <w:rsid w:val="00016925"/>
    <w:rsid w:val="00017717"/>
    <w:rsid w:val="00017D65"/>
    <w:rsid w:val="00020576"/>
    <w:rsid w:val="00021110"/>
    <w:rsid w:val="00022A4C"/>
    <w:rsid w:val="00022FDD"/>
    <w:rsid w:val="00023630"/>
    <w:rsid w:val="00023BAA"/>
    <w:rsid w:val="0002536F"/>
    <w:rsid w:val="00030779"/>
    <w:rsid w:val="00030E36"/>
    <w:rsid w:val="0003293E"/>
    <w:rsid w:val="00033D1B"/>
    <w:rsid w:val="00034AF5"/>
    <w:rsid w:val="00034BA3"/>
    <w:rsid w:val="00034C1E"/>
    <w:rsid w:val="0003787E"/>
    <w:rsid w:val="0004047F"/>
    <w:rsid w:val="000469BD"/>
    <w:rsid w:val="00046F84"/>
    <w:rsid w:val="00052780"/>
    <w:rsid w:val="00052DD3"/>
    <w:rsid w:val="00053CE6"/>
    <w:rsid w:val="00054D65"/>
    <w:rsid w:val="00055530"/>
    <w:rsid w:val="00060D07"/>
    <w:rsid w:val="000611E1"/>
    <w:rsid w:val="00066311"/>
    <w:rsid w:val="0006673E"/>
    <w:rsid w:val="00070EB0"/>
    <w:rsid w:val="000740BF"/>
    <w:rsid w:val="0007416C"/>
    <w:rsid w:val="000752B3"/>
    <w:rsid w:val="00077AE9"/>
    <w:rsid w:val="0008008A"/>
    <w:rsid w:val="0008757D"/>
    <w:rsid w:val="000875EE"/>
    <w:rsid w:val="00090E6F"/>
    <w:rsid w:val="00091644"/>
    <w:rsid w:val="0009283E"/>
    <w:rsid w:val="000935EB"/>
    <w:rsid w:val="00095F61"/>
    <w:rsid w:val="000961FF"/>
    <w:rsid w:val="000A1956"/>
    <w:rsid w:val="000A47F2"/>
    <w:rsid w:val="000A7176"/>
    <w:rsid w:val="000B1F77"/>
    <w:rsid w:val="000B3528"/>
    <w:rsid w:val="000B45B0"/>
    <w:rsid w:val="000B4F14"/>
    <w:rsid w:val="000B6B80"/>
    <w:rsid w:val="000B6E00"/>
    <w:rsid w:val="000B7E5D"/>
    <w:rsid w:val="000C0CD9"/>
    <w:rsid w:val="000C1638"/>
    <w:rsid w:val="000C414C"/>
    <w:rsid w:val="000C51AF"/>
    <w:rsid w:val="000C58BC"/>
    <w:rsid w:val="000D18D6"/>
    <w:rsid w:val="000D2A61"/>
    <w:rsid w:val="000D2B85"/>
    <w:rsid w:val="000D49BB"/>
    <w:rsid w:val="000D4B0B"/>
    <w:rsid w:val="000D56FF"/>
    <w:rsid w:val="000D5FDE"/>
    <w:rsid w:val="000E31B4"/>
    <w:rsid w:val="000E3A11"/>
    <w:rsid w:val="000E4EB2"/>
    <w:rsid w:val="000E564B"/>
    <w:rsid w:val="000F05F6"/>
    <w:rsid w:val="000F4C47"/>
    <w:rsid w:val="000F4FE3"/>
    <w:rsid w:val="00101948"/>
    <w:rsid w:val="001019B7"/>
    <w:rsid w:val="00103162"/>
    <w:rsid w:val="001051D3"/>
    <w:rsid w:val="001060BE"/>
    <w:rsid w:val="001103D8"/>
    <w:rsid w:val="0011119C"/>
    <w:rsid w:val="00111C4E"/>
    <w:rsid w:val="001128A5"/>
    <w:rsid w:val="00112973"/>
    <w:rsid w:val="00113080"/>
    <w:rsid w:val="00115750"/>
    <w:rsid w:val="00120960"/>
    <w:rsid w:val="0012385E"/>
    <w:rsid w:val="001261A3"/>
    <w:rsid w:val="00126483"/>
    <w:rsid w:val="001269E2"/>
    <w:rsid w:val="0013192C"/>
    <w:rsid w:val="001341CE"/>
    <w:rsid w:val="00136ADE"/>
    <w:rsid w:val="00140645"/>
    <w:rsid w:val="00141B94"/>
    <w:rsid w:val="00145000"/>
    <w:rsid w:val="00145E0C"/>
    <w:rsid w:val="0014712F"/>
    <w:rsid w:val="00150D15"/>
    <w:rsid w:val="00152E07"/>
    <w:rsid w:val="0015333F"/>
    <w:rsid w:val="00153AEC"/>
    <w:rsid w:val="0015685D"/>
    <w:rsid w:val="001576F6"/>
    <w:rsid w:val="00161DE6"/>
    <w:rsid w:val="001628F9"/>
    <w:rsid w:val="0016649B"/>
    <w:rsid w:val="0016694A"/>
    <w:rsid w:val="00167DDD"/>
    <w:rsid w:val="00173C8B"/>
    <w:rsid w:val="00174DC1"/>
    <w:rsid w:val="00175974"/>
    <w:rsid w:val="0017613B"/>
    <w:rsid w:val="00176683"/>
    <w:rsid w:val="0017731A"/>
    <w:rsid w:val="00177E46"/>
    <w:rsid w:val="001800B2"/>
    <w:rsid w:val="00180B04"/>
    <w:rsid w:val="00181836"/>
    <w:rsid w:val="00182FE5"/>
    <w:rsid w:val="00183028"/>
    <w:rsid w:val="001846D1"/>
    <w:rsid w:val="00186964"/>
    <w:rsid w:val="00186C2F"/>
    <w:rsid w:val="00191C28"/>
    <w:rsid w:val="00192BE7"/>
    <w:rsid w:val="00192DB3"/>
    <w:rsid w:val="00192DDA"/>
    <w:rsid w:val="00196888"/>
    <w:rsid w:val="001973E7"/>
    <w:rsid w:val="001976DF"/>
    <w:rsid w:val="00197754"/>
    <w:rsid w:val="001A1040"/>
    <w:rsid w:val="001A1680"/>
    <w:rsid w:val="001A1F42"/>
    <w:rsid w:val="001A2777"/>
    <w:rsid w:val="001A339E"/>
    <w:rsid w:val="001A46A4"/>
    <w:rsid w:val="001A5905"/>
    <w:rsid w:val="001B25E2"/>
    <w:rsid w:val="001B4757"/>
    <w:rsid w:val="001B660F"/>
    <w:rsid w:val="001C189C"/>
    <w:rsid w:val="001C4A43"/>
    <w:rsid w:val="001C5478"/>
    <w:rsid w:val="001C5981"/>
    <w:rsid w:val="001C6C85"/>
    <w:rsid w:val="001C7E2C"/>
    <w:rsid w:val="001D2151"/>
    <w:rsid w:val="001D25E5"/>
    <w:rsid w:val="001D3A90"/>
    <w:rsid w:val="001D3BCF"/>
    <w:rsid w:val="001D46AE"/>
    <w:rsid w:val="001E2B4C"/>
    <w:rsid w:val="001E6F33"/>
    <w:rsid w:val="001F27F3"/>
    <w:rsid w:val="001F3A0C"/>
    <w:rsid w:val="00201F16"/>
    <w:rsid w:val="002027FA"/>
    <w:rsid w:val="00202897"/>
    <w:rsid w:val="00202B25"/>
    <w:rsid w:val="00203068"/>
    <w:rsid w:val="002045F0"/>
    <w:rsid w:val="002049BC"/>
    <w:rsid w:val="002068B5"/>
    <w:rsid w:val="00206D04"/>
    <w:rsid w:val="00207CE0"/>
    <w:rsid w:val="00211C13"/>
    <w:rsid w:val="00214847"/>
    <w:rsid w:val="0022043B"/>
    <w:rsid w:val="00230F14"/>
    <w:rsid w:val="0023166E"/>
    <w:rsid w:val="00231BDC"/>
    <w:rsid w:val="00232280"/>
    <w:rsid w:val="002349D6"/>
    <w:rsid w:val="002354B8"/>
    <w:rsid w:val="00235A10"/>
    <w:rsid w:val="002361FD"/>
    <w:rsid w:val="00236929"/>
    <w:rsid w:val="002370F3"/>
    <w:rsid w:val="002435E6"/>
    <w:rsid w:val="002535B6"/>
    <w:rsid w:val="00253CAA"/>
    <w:rsid w:val="002541D5"/>
    <w:rsid w:val="002558F7"/>
    <w:rsid w:val="00261550"/>
    <w:rsid w:val="00262057"/>
    <w:rsid w:val="00266F78"/>
    <w:rsid w:val="0026720E"/>
    <w:rsid w:val="00274FF8"/>
    <w:rsid w:val="00277A46"/>
    <w:rsid w:val="00277F5A"/>
    <w:rsid w:val="00281DDF"/>
    <w:rsid w:val="00282213"/>
    <w:rsid w:val="0028510E"/>
    <w:rsid w:val="00285F0A"/>
    <w:rsid w:val="00286BBB"/>
    <w:rsid w:val="00287442"/>
    <w:rsid w:val="00287BCD"/>
    <w:rsid w:val="00291242"/>
    <w:rsid w:val="00291A56"/>
    <w:rsid w:val="002924C0"/>
    <w:rsid w:val="00294770"/>
    <w:rsid w:val="00294F39"/>
    <w:rsid w:val="002A0D79"/>
    <w:rsid w:val="002A1871"/>
    <w:rsid w:val="002A19FD"/>
    <w:rsid w:val="002A1F38"/>
    <w:rsid w:val="002A2586"/>
    <w:rsid w:val="002A33B8"/>
    <w:rsid w:val="002A3AD3"/>
    <w:rsid w:val="002A601C"/>
    <w:rsid w:val="002A6997"/>
    <w:rsid w:val="002A7E5A"/>
    <w:rsid w:val="002B3352"/>
    <w:rsid w:val="002B74FA"/>
    <w:rsid w:val="002C0286"/>
    <w:rsid w:val="002C072E"/>
    <w:rsid w:val="002C287F"/>
    <w:rsid w:val="002C4110"/>
    <w:rsid w:val="002C52F5"/>
    <w:rsid w:val="002C5D24"/>
    <w:rsid w:val="002C65A6"/>
    <w:rsid w:val="002D09C6"/>
    <w:rsid w:val="002D1B25"/>
    <w:rsid w:val="002D2062"/>
    <w:rsid w:val="002D3F8B"/>
    <w:rsid w:val="002D545D"/>
    <w:rsid w:val="002D640B"/>
    <w:rsid w:val="002D7742"/>
    <w:rsid w:val="002D7994"/>
    <w:rsid w:val="002E01F1"/>
    <w:rsid w:val="002E1945"/>
    <w:rsid w:val="002E1D9C"/>
    <w:rsid w:val="002E3126"/>
    <w:rsid w:val="002E3142"/>
    <w:rsid w:val="002E4B75"/>
    <w:rsid w:val="002E69D2"/>
    <w:rsid w:val="002E6A22"/>
    <w:rsid w:val="002E72A2"/>
    <w:rsid w:val="002F4FE2"/>
    <w:rsid w:val="002F7B05"/>
    <w:rsid w:val="003040F1"/>
    <w:rsid w:val="0030458C"/>
    <w:rsid w:val="003069E2"/>
    <w:rsid w:val="00306E9D"/>
    <w:rsid w:val="00310F86"/>
    <w:rsid w:val="00312517"/>
    <w:rsid w:val="0031302B"/>
    <w:rsid w:val="003139CF"/>
    <w:rsid w:val="003203B0"/>
    <w:rsid w:val="00320C6B"/>
    <w:rsid w:val="0032688B"/>
    <w:rsid w:val="00327BE0"/>
    <w:rsid w:val="003312D1"/>
    <w:rsid w:val="003326AF"/>
    <w:rsid w:val="00332DCA"/>
    <w:rsid w:val="003336C3"/>
    <w:rsid w:val="00333C7F"/>
    <w:rsid w:val="003340AA"/>
    <w:rsid w:val="00336E3B"/>
    <w:rsid w:val="0033758D"/>
    <w:rsid w:val="003436A8"/>
    <w:rsid w:val="0034411B"/>
    <w:rsid w:val="00350F4E"/>
    <w:rsid w:val="00351349"/>
    <w:rsid w:val="00352E50"/>
    <w:rsid w:val="003542B5"/>
    <w:rsid w:val="00354FEF"/>
    <w:rsid w:val="00355312"/>
    <w:rsid w:val="00360C80"/>
    <w:rsid w:val="0036251A"/>
    <w:rsid w:val="003715F7"/>
    <w:rsid w:val="0037426E"/>
    <w:rsid w:val="00374C0E"/>
    <w:rsid w:val="00374D2C"/>
    <w:rsid w:val="00375848"/>
    <w:rsid w:val="0037733F"/>
    <w:rsid w:val="00377B4C"/>
    <w:rsid w:val="00377CED"/>
    <w:rsid w:val="00377D78"/>
    <w:rsid w:val="00380A44"/>
    <w:rsid w:val="00382D17"/>
    <w:rsid w:val="0038441D"/>
    <w:rsid w:val="00384BDF"/>
    <w:rsid w:val="00384C49"/>
    <w:rsid w:val="0038723E"/>
    <w:rsid w:val="00390E58"/>
    <w:rsid w:val="00395567"/>
    <w:rsid w:val="00396044"/>
    <w:rsid w:val="00397F74"/>
    <w:rsid w:val="003A017F"/>
    <w:rsid w:val="003A0229"/>
    <w:rsid w:val="003A225D"/>
    <w:rsid w:val="003A4091"/>
    <w:rsid w:val="003A4EFB"/>
    <w:rsid w:val="003A5F3E"/>
    <w:rsid w:val="003B0E97"/>
    <w:rsid w:val="003B2FC2"/>
    <w:rsid w:val="003B348C"/>
    <w:rsid w:val="003B378B"/>
    <w:rsid w:val="003B4A9A"/>
    <w:rsid w:val="003B4C58"/>
    <w:rsid w:val="003B505D"/>
    <w:rsid w:val="003B66C7"/>
    <w:rsid w:val="003B73F4"/>
    <w:rsid w:val="003B7626"/>
    <w:rsid w:val="003C02CA"/>
    <w:rsid w:val="003C1E9A"/>
    <w:rsid w:val="003C291D"/>
    <w:rsid w:val="003C37E5"/>
    <w:rsid w:val="003C4614"/>
    <w:rsid w:val="003C698E"/>
    <w:rsid w:val="003D3353"/>
    <w:rsid w:val="003D6654"/>
    <w:rsid w:val="003D69F8"/>
    <w:rsid w:val="003D72B7"/>
    <w:rsid w:val="003D7989"/>
    <w:rsid w:val="003E1692"/>
    <w:rsid w:val="003E1BC8"/>
    <w:rsid w:val="003E1EFE"/>
    <w:rsid w:val="003E2292"/>
    <w:rsid w:val="003E3D42"/>
    <w:rsid w:val="003E4393"/>
    <w:rsid w:val="003E4456"/>
    <w:rsid w:val="003E4D28"/>
    <w:rsid w:val="003E5D06"/>
    <w:rsid w:val="003E6481"/>
    <w:rsid w:val="003E6B12"/>
    <w:rsid w:val="003E7D65"/>
    <w:rsid w:val="003F0B61"/>
    <w:rsid w:val="003F1FE7"/>
    <w:rsid w:val="003F26E4"/>
    <w:rsid w:val="003F4AB8"/>
    <w:rsid w:val="00401104"/>
    <w:rsid w:val="00401FD7"/>
    <w:rsid w:val="0040238C"/>
    <w:rsid w:val="0040242D"/>
    <w:rsid w:val="004032E7"/>
    <w:rsid w:val="00403F30"/>
    <w:rsid w:val="00405BA5"/>
    <w:rsid w:val="00405C6C"/>
    <w:rsid w:val="00407A35"/>
    <w:rsid w:val="00411052"/>
    <w:rsid w:val="00412172"/>
    <w:rsid w:val="00413C4A"/>
    <w:rsid w:val="0041449A"/>
    <w:rsid w:val="00415E4F"/>
    <w:rsid w:val="00417035"/>
    <w:rsid w:val="00420018"/>
    <w:rsid w:val="00420436"/>
    <w:rsid w:val="004204CE"/>
    <w:rsid w:val="00423276"/>
    <w:rsid w:val="00424052"/>
    <w:rsid w:val="00424AFC"/>
    <w:rsid w:val="00424FB0"/>
    <w:rsid w:val="004306F7"/>
    <w:rsid w:val="00433EC9"/>
    <w:rsid w:val="004340F9"/>
    <w:rsid w:val="004401EC"/>
    <w:rsid w:val="00447081"/>
    <w:rsid w:val="004500FB"/>
    <w:rsid w:val="0045074C"/>
    <w:rsid w:val="004507D4"/>
    <w:rsid w:val="00452609"/>
    <w:rsid w:val="00454392"/>
    <w:rsid w:val="00454793"/>
    <w:rsid w:val="00456E21"/>
    <w:rsid w:val="00460913"/>
    <w:rsid w:val="00460E79"/>
    <w:rsid w:val="0046153B"/>
    <w:rsid w:val="00461721"/>
    <w:rsid w:val="004620DA"/>
    <w:rsid w:val="004639C9"/>
    <w:rsid w:val="00464D84"/>
    <w:rsid w:val="004671EA"/>
    <w:rsid w:val="00467DF5"/>
    <w:rsid w:val="00467F9A"/>
    <w:rsid w:val="004713AD"/>
    <w:rsid w:val="00471BBF"/>
    <w:rsid w:val="00472D57"/>
    <w:rsid w:val="00475524"/>
    <w:rsid w:val="00485853"/>
    <w:rsid w:val="00486415"/>
    <w:rsid w:val="004908E6"/>
    <w:rsid w:val="00491306"/>
    <w:rsid w:val="0049761E"/>
    <w:rsid w:val="004A1B66"/>
    <w:rsid w:val="004A4298"/>
    <w:rsid w:val="004A5D04"/>
    <w:rsid w:val="004A75F7"/>
    <w:rsid w:val="004B0226"/>
    <w:rsid w:val="004B39F2"/>
    <w:rsid w:val="004B3FA1"/>
    <w:rsid w:val="004B61EB"/>
    <w:rsid w:val="004B6BCA"/>
    <w:rsid w:val="004B7F36"/>
    <w:rsid w:val="004C2BF8"/>
    <w:rsid w:val="004C3D1E"/>
    <w:rsid w:val="004C47E7"/>
    <w:rsid w:val="004C4DD4"/>
    <w:rsid w:val="004D0906"/>
    <w:rsid w:val="004D171C"/>
    <w:rsid w:val="004D3927"/>
    <w:rsid w:val="004D41A7"/>
    <w:rsid w:val="004D5307"/>
    <w:rsid w:val="004D5EBA"/>
    <w:rsid w:val="004E023E"/>
    <w:rsid w:val="004E0261"/>
    <w:rsid w:val="004E066C"/>
    <w:rsid w:val="004E1124"/>
    <w:rsid w:val="004E22A5"/>
    <w:rsid w:val="004E24D9"/>
    <w:rsid w:val="004E24EA"/>
    <w:rsid w:val="004E2583"/>
    <w:rsid w:val="004E2855"/>
    <w:rsid w:val="004E4046"/>
    <w:rsid w:val="004E40E6"/>
    <w:rsid w:val="004E71B1"/>
    <w:rsid w:val="004E7FB7"/>
    <w:rsid w:val="004F0879"/>
    <w:rsid w:val="004F2F9D"/>
    <w:rsid w:val="004F3184"/>
    <w:rsid w:val="004F5A78"/>
    <w:rsid w:val="00501971"/>
    <w:rsid w:val="00501B3A"/>
    <w:rsid w:val="00501E5D"/>
    <w:rsid w:val="00505032"/>
    <w:rsid w:val="0050558D"/>
    <w:rsid w:val="005055CC"/>
    <w:rsid w:val="00505E22"/>
    <w:rsid w:val="00506663"/>
    <w:rsid w:val="00506B8B"/>
    <w:rsid w:val="005079F1"/>
    <w:rsid w:val="00510038"/>
    <w:rsid w:val="00510AF8"/>
    <w:rsid w:val="00512A0C"/>
    <w:rsid w:val="00513700"/>
    <w:rsid w:val="00513B2B"/>
    <w:rsid w:val="00513D12"/>
    <w:rsid w:val="00522DC1"/>
    <w:rsid w:val="00522F83"/>
    <w:rsid w:val="005236E0"/>
    <w:rsid w:val="00524591"/>
    <w:rsid w:val="0052459C"/>
    <w:rsid w:val="005257B6"/>
    <w:rsid w:val="005272C8"/>
    <w:rsid w:val="00530343"/>
    <w:rsid w:val="00530988"/>
    <w:rsid w:val="00532653"/>
    <w:rsid w:val="00532ABD"/>
    <w:rsid w:val="005349A5"/>
    <w:rsid w:val="00537BE9"/>
    <w:rsid w:val="00540878"/>
    <w:rsid w:val="00541041"/>
    <w:rsid w:val="005414AE"/>
    <w:rsid w:val="005414C6"/>
    <w:rsid w:val="005501BD"/>
    <w:rsid w:val="005503DC"/>
    <w:rsid w:val="005505B8"/>
    <w:rsid w:val="0055114F"/>
    <w:rsid w:val="005516E6"/>
    <w:rsid w:val="00552841"/>
    <w:rsid w:val="00552EF9"/>
    <w:rsid w:val="00555157"/>
    <w:rsid w:val="0055721E"/>
    <w:rsid w:val="00557A96"/>
    <w:rsid w:val="00561BE8"/>
    <w:rsid w:val="00561DBF"/>
    <w:rsid w:val="00561E34"/>
    <w:rsid w:val="0056457B"/>
    <w:rsid w:val="0056693C"/>
    <w:rsid w:val="00570001"/>
    <w:rsid w:val="00571DA9"/>
    <w:rsid w:val="00572138"/>
    <w:rsid w:val="00572755"/>
    <w:rsid w:val="00575417"/>
    <w:rsid w:val="005757D2"/>
    <w:rsid w:val="00576D76"/>
    <w:rsid w:val="005772F4"/>
    <w:rsid w:val="00582345"/>
    <w:rsid w:val="00584247"/>
    <w:rsid w:val="00584DE9"/>
    <w:rsid w:val="005856DA"/>
    <w:rsid w:val="00590536"/>
    <w:rsid w:val="00591A19"/>
    <w:rsid w:val="0059203A"/>
    <w:rsid w:val="0059225B"/>
    <w:rsid w:val="00593477"/>
    <w:rsid w:val="00595BB9"/>
    <w:rsid w:val="005979F6"/>
    <w:rsid w:val="00597D87"/>
    <w:rsid w:val="005A0622"/>
    <w:rsid w:val="005A1FB4"/>
    <w:rsid w:val="005A20F2"/>
    <w:rsid w:val="005A244D"/>
    <w:rsid w:val="005A2FA9"/>
    <w:rsid w:val="005A43C2"/>
    <w:rsid w:val="005A5026"/>
    <w:rsid w:val="005A5D93"/>
    <w:rsid w:val="005A6AF5"/>
    <w:rsid w:val="005A71A3"/>
    <w:rsid w:val="005B06A7"/>
    <w:rsid w:val="005B265F"/>
    <w:rsid w:val="005B292F"/>
    <w:rsid w:val="005B33AC"/>
    <w:rsid w:val="005B3D60"/>
    <w:rsid w:val="005B52E9"/>
    <w:rsid w:val="005B6AC5"/>
    <w:rsid w:val="005B72D9"/>
    <w:rsid w:val="005C013E"/>
    <w:rsid w:val="005C14D0"/>
    <w:rsid w:val="005C18F3"/>
    <w:rsid w:val="005C1D51"/>
    <w:rsid w:val="005C3894"/>
    <w:rsid w:val="005C67D5"/>
    <w:rsid w:val="005C68EA"/>
    <w:rsid w:val="005D0630"/>
    <w:rsid w:val="005D13FB"/>
    <w:rsid w:val="005D162C"/>
    <w:rsid w:val="005D2328"/>
    <w:rsid w:val="005D30BB"/>
    <w:rsid w:val="005D39A8"/>
    <w:rsid w:val="005D4F22"/>
    <w:rsid w:val="005D5A14"/>
    <w:rsid w:val="005E0DAB"/>
    <w:rsid w:val="005E1D4C"/>
    <w:rsid w:val="005E62BC"/>
    <w:rsid w:val="005E7779"/>
    <w:rsid w:val="005F17FA"/>
    <w:rsid w:val="005F3378"/>
    <w:rsid w:val="005F3D67"/>
    <w:rsid w:val="005F40A3"/>
    <w:rsid w:val="005F4E7D"/>
    <w:rsid w:val="00601ED0"/>
    <w:rsid w:val="00602534"/>
    <w:rsid w:val="00603C1E"/>
    <w:rsid w:val="006056BD"/>
    <w:rsid w:val="00606419"/>
    <w:rsid w:val="00613B6A"/>
    <w:rsid w:val="006142AA"/>
    <w:rsid w:val="00614BFE"/>
    <w:rsid w:val="006150AB"/>
    <w:rsid w:val="0061555C"/>
    <w:rsid w:val="006165D8"/>
    <w:rsid w:val="00621688"/>
    <w:rsid w:val="00625483"/>
    <w:rsid w:val="00626259"/>
    <w:rsid w:val="006270F5"/>
    <w:rsid w:val="006301CB"/>
    <w:rsid w:val="00631804"/>
    <w:rsid w:val="00634C7B"/>
    <w:rsid w:val="00636E03"/>
    <w:rsid w:val="00640360"/>
    <w:rsid w:val="006405F9"/>
    <w:rsid w:val="00640ED6"/>
    <w:rsid w:val="00642772"/>
    <w:rsid w:val="00642E61"/>
    <w:rsid w:val="00643C96"/>
    <w:rsid w:val="00643EDA"/>
    <w:rsid w:val="0064453C"/>
    <w:rsid w:val="00655F73"/>
    <w:rsid w:val="00655FEC"/>
    <w:rsid w:val="00656BFD"/>
    <w:rsid w:val="00657650"/>
    <w:rsid w:val="00660329"/>
    <w:rsid w:val="00661CA8"/>
    <w:rsid w:val="00663FA2"/>
    <w:rsid w:val="006656D5"/>
    <w:rsid w:val="006672EE"/>
    <w:rsid w:val="00670CB9"/>
    <w:rsid w:val="00670CE4"/>
    <w:rsid w:val="00670F62"/>
    <w:rsid w:val="006711C0"/>
    <w:rsid w:val="00671463"/>
    <w:rsid w:val="006756D5"/>
    <w:rsid w:val="006761DE"/>
    <w:rsid w:val="00677F54"/>
    <w:rsid w:val="0068203B"/>
    <w:rsid w:val="006825EC"/>
    <w:rsid w:val="006826EA"/>
    <w:rsid w:val="00682FEE"/>
    <w:rsid w:val="006837E0"/>
    <w:rsid w:val="006849E7"/>
    <w:rsid w:val="006850FF"/>
    <w:rsid w:val="0068575C"/>
    <w:rsid w:val="00685F63"/>
    <w:rsid w:val="00686AB0"/>
    <w:rsid w:val="00687B2D"/>
    <w:rsid w:val="006908D9"/>
    <w:rsid w:val="00692441"/>
    <w:rsid w:val="006938BB"/>
    <w:rsid w:val="00693A57"/>
    <w:rsid w:val="00696F06"/>
    <w:rsid w:val="00697459"/>
    <w:rsid w:val="00697983"/>
    <w:rsid w:val="006A0DE7"/>
    <w:rsid w:val="006A177D"/>
    <w:rsid w:val="006A28C9"/>
    <w:rsid w:val="006A296B"/>
    <w:rsid w:val="006A3193"/>
    <w:rsid w:val="006A36A8"/>
    <w:rsid w:val="006A3B68"/>
    <w:rsid w:val="006A3DD8"/>
    <w:rsid w:val="006A4C39"/>
    <w:rsid w:val="006A4D70"/>
    <w:rsid w:val="006A56D5"/>
    <w:rsid w:val="006A6370"/>
    <w:rsid w:val="006A7A41"/>
    <w:rsid w:val="006B1569"/>
    <w:rsid w:val="006B1DDD"/>
    <w:rsid w:val="006B2618"/>
    <w:rsid w:val="006B4093"/>
    <w:rsid w:val="006B5A00"/>
    <w:rsid w:val="006B6772"/>
    <w:rsid w:val="006C00A1"/>
    <w:rsid w:val="006C1D9C"/>
    <w:rsid w:val="006C2515"/>
    <w:rsid w:val="006C4064"/>
    <w:rsid w:val="006C43FD"/>
    <w:rsid w:val="006C7FC4"/>
    <w:rsid w:val="006D3139"/>
    <w:rsid w:val="006D7DDE"/>
    <w:rsid w:val="006D7E9F"/>
    <w:rsid w:val="006E1219"/>
    <w:rsid w:val="006E28A2"/>
    <w:rsid w:val="006E3D43"/>
    <w:rsid w:val="006E7F17"/>
    <w:rsid w:val="006F03F9"/>
    <w:rsid w:val="006F159A"/>
    <w:rsid w:val="006F3B04"/>
    <w:rsid w:val="006F551D"/>
    <w:rsid w:val="006F66E4"/>
    <w:rsid w:val="006F6739"/>
    <w:rsid w:val="00700CFA"/>
    <w:rsid w:val="00702B65"/>
    <w:rsid w:val="00704446"/>
    <w:rsid w:val="007046F8"/>
    <w:rsid w:val="00705189"/>
    <w:rsid w:val="007055F8"/>
    <w:rsid w:val="00717C07"/>
    <w:rsid w:val="00720DB7"/>
    <w:rsid w:val="00720E44"/>
    <w:rsid w:val="00723302"/>
    <w:rsid w:val="0072344E"/>
    <w:rsid w:val="0072492F"/>
    <w:rsid w:val="00724F46"/>
    <w:rsid w:val="00725281"/>
    <w:rsid w:val="00725C26"/>
    <w:rsid w:val="007266E4"/>
    <w:rsid w:val="007274BA"/>
    <w:rsid w:val="007304CB"/>
    <w:rsid w:val="00730635"/>
    <w:rsid w:val="007310B0"/>
    <w:rsid w:val="007313FA"/>
    <w:rsid w:val="00735DF4"/>
    <w:rsid w:val="00736388"/>
    <w:rsid w:val="00736FA3"/>
    <w:rsid w:val="00740BF0"/>
    <w:rsid w:val="00742257"/>
    <w:rsid w:val="0074257F"/>
    <w:rsid w:val="00742683"/>
    <w:rsid w:val="007445DC"/>
    <w:rsid w:val="00747411"/>
    <w:rsid w:val="007507A1"/>
    <w:rsid w:val="00750E79"/>
    <w:rsid w:val="007514C7"/>
    <w:rsid w:val="007519F9"/>
    <w:rsid w:val="00756282"/>
    <w:rsid w:val="00760A5E"/>
    <w:rsid w:val="00761A0C"/>
    <w:rsid w:val="00763D26"/>
    <w:rsid w:val="007644F2"/>
    <w:rsid w:val="00766EC2"/>
    <w:rsid w:val="00767B8C"/>
    <w:rsid w:val="0077370B"/>
    <w:rsid w:val="00774058"/>
    <w:rsid w:val="0077607D"/>
    <w:rsid w:val="00777262"/>
    <w:rsid w:val="007776C3"/>
    <w:rsid w:val="00780550"/>
    <w:rsid w:val="00780821"/>
    <w:rsid w:val="00780F34"/>
    <w:rsid w:val="007840C8"/>
    <w:rsid w:val="007846E4"/>
    <w:rsid w:val="00787FC2"/>
    <w:rsid w:val="00791B8E"/>
    <w:rsid w:val="00792786"/>
    <w:rsid w:val="007931C9"/>
    <w:rsid w:val="00793976"/>
    <w:rsid w:val="00793F1B"/>
    <w:rsid w:val="00794459"/>
    <w:rsid w:val="00795F34"/>
    <w:rsid w:val="00797383"/>
    <w:rsid w:val="007973EB"/>
    <w:rsid w:val="007A0E08"/>
    <w:rsid w:val="007A14D8"/>
    <w:rsid w:val="007A2ABD"/>
    <w:rsid w:val="007A3406"/>
    <w:rsid w:val="007A46B3"/>
    <w:rsid w:val="007A59CD"/>
    <w:rsid w:val="007B0157"/>
    <w:rsid w:val="007B0315"/>
    <w:rsid w:val="007B082B"/>
    <w:rsid w:val="007B316C"/>
    <w:rsid w:val="007B4AB1"/>
    <w:rsid w:val="007B5CFA"/>
    <w:rsid w:val="007B6F30"/>
    <w:rsid w:val="007C0EE9"/>
    <w:rsid w:val="007C2040"/>
    <w:rsid w:val="007C3684"/>
    <w:rsid w:val="007C5A39"/>
    <w:rsid w:val="007C643D"/>
    <w:rsid w:val="007D1F13"/>
    <w:rsid w:val="007D2EBE"/>
    <w:rsid w:val="007D4314"/>
    <w:rsid w:val="007D45DB"/>
    <w:rsid w:val="007D4CCE"/>
    <w:rsid w:val="007D59BF"/>
    <w:rsid w:val="007E0E00"/>
    <w:rsid w:val="007E0F6B"/>
    <w:rsid w:val="007E2BEF"/>
    <w:rsid w:val="007E2C41"/>
    <w:rsid w:val="007E3C92"/>
    <w:rsid w:val="007E48CE"/>
    <w:rsid w:val="007E5145"/>
    <w:rsid w:val="007E77A9"/>
    <w:rsid w:val="007E7DC4"/>
    <w:rsid w:val="007F3F54"/>
    <w:rsid w:val="007F4666"/>
    <w:rsid w:val="007F5E24"/>
    <w:rsid w:val="007F5FA7"/>
    <w:rsid w:val="007F6686"/>
    <w:rsid w:val="007F73BF"/>
    <w:rsid w:val="008036E1"/>
    <w:rsid w:val="00811223"/>
    <w:rsid w:val="0081132D"/>
    <w:rsid w:val="00811B0E"/>
    <w:rsid w:val="008120F5"/>
    <w:rsid w:val="00813D4D"/>
    <w:rsid w:val="00825B14"/>
    <w:rsid w:val="00826D37"/>
    <w:rsid w:val="008278B8"/>
    <w:rsid w:val="00833816"/>
    <w:rsid w:val="0083483D"/>
    <w:rsid w:val="00837542"/>
    <w:rsid w:val="0084040D"/>
    <w:rsid w:val="00840A97"/>
    <w:rsid w:val="00840B4A"/>
    <w:rsid w:val="008419F2"/>
    <w:rsid w:val="00842582"/>
    <w:rsid w:val="0084328C"/>
    <w:rsid w:val="0084406B"/>
    <w:rsid w:val="00845D78"/>
    <w:rsid w:val="008466AB"/>
    <w:rsid w:val="008472A9"/>
    <w:rsid w:val="00852AB9"/>
    <w:rsid w:val="008562AF"/>
    <w:rsid w:val="00857C94"/>
    <w:rsid w:val="00861F3F"/>
    <w:rsid w:val="0086277C"/>
    <w:rsid w:val="00863444"/>
    <w:rsid w:val="00866206"/>
    <w:rsid w:val="008664C9"/>
    <w:rsid w:val="00866F86"/>
    <w:rsid w:val="00873549"/>
    <w:rsid w:val="00873596"/>
    <w:rsid w:val="008735A7"/>
    <w:rsid w:val="008773FD"/>
    <w:rsid w:val="0088051E"/>
    <w:rsid w:val="00880B38"/>
    <w:rsid w:val="008831ED"/>
    <w:rsid w:val="008858AE"/>
    <w:rsid w:val="00885AEE"/>
    <w:rsid w:val="00887697"/>
    <w:rsid w:val="008A034C"/>
    <w:rsid w:val="008A1925"/>
    <w:rsid w:val="008A4979"/>
    <w:rsid w:val="008A4CE2"/>
    <w:rsid w:val="008A776A"/>
    <w:rsid w:val="008B1BDE"/>
    <w:rsid w:val="008B416B"/>
    <w:rsid w:val="008B7616"/>
    <w:rsid w:val="008C5141"/>
    <w:rsid w:val="008C57E7"/>
    <w:rsid w:val="008C5B21"/>
    <w:rsid w:val="008C69E1"/>
    <w:rsid w:val="008C729E"/>
    <w:rsid w:val="008C734C"/>
    <w:rsid w:val="008D032E"/>
    <w:rsid w:val="008D2465"/>
    <w:rsid w:val="008D355B"/>
    <w:rsid w:val="008D3FAF"/>
    <w:rsid w:val="008D4197"/>
    <w:rsid w:val="008D6CC7"/>
    <w:rsid w:val="008D74A4"/>
    <w:rsid w:val="008D7B19"/>
    <w:rsid w:val="008E2977"/>
    <w:rsid w:val="008E4FE9"/>
    <w:rsid w:val="008E7A0E"/>
    <w:rsid w:val="008E7DE3"/>
    <w:rsid w:val="008F0164"/>
    <w:rsid w:val="008F0F02"/>
    <w:rsid w:val="008F2501"/>
    <w:rsid w:val="008F3BEC"/>
    <w:rsid w:val="008F54A9"/>
    <w:rsid w:val="008F5F3F"/>
    <w:rsid w:val="008F724B"/>
    <w:rsid w:val="0090012F"/>
    <w:rsid w:val="009013CA"/>
    <w:rsid w:val="009026A1"/>
    <w:rsid w:val="00902BFD"/>
    <w:rsid w:val="00902C9F"/>
    <w:rsid w:val="009037AC"/>
    <w:rsid w:val="00903CE1"/>
    <w:rsid w:val="00903D6E"/>
    <w:rsid w:val="0090463E"/>
    <w:rsid w:val="00904BAB"/>
    <w:rsid w:val="00904EFB"/>
    <w:rsid w:val="00905B86"/>
    <w:rsid w:val="009078DA"/>
    <w:rsid w:val="00910495"/>
    <w:rsid w:val="00912B1D"/>
    <w:rsid w:val="00915992"/>
    <w:rsid w:val="0091641C"/>
    <w:rsid w:val="0091652D"/>
    <w:rsid w:val="009175D1"/>
    <w:rsid w:val="00924963"/>
    <w:rsid w:val="00925642"/>
    <w:rsid w:val="00926FA0"/>
    <w:rsid w:val="00930E65"/>
    <w:rsid w:val="0093320C"/>
    <w:rsid w:val="00935602"/>
    <w:rsid w:val="009416BC"/>
    <w:rsid w:val="009421ED"/>
    <w:rsid w:val="00943ED6"/>
    <w:rsid w:val="009473C2"/>
    <w:rsid w:val="00947A00"/>
    <w:rsid w:val="009501FB"/>
    <w:rsid w:val="00950C93"/>
    <w:rsid w:val="00953084"/>
    <w:rsid w:val="00954669"/>
    <w:rsid w:val="00955119"/>
    <w:rsid w:val="009551E1"/>
    <w:rsid w:val="009552CD"/>
    <w:rsid w:val="00955630"/>
    <w:rsid w:val="00957275"/>
    <w:rsid w:val="00962430"/>
    <w:rsid w:val="00962A3D"/>
    <w:rsid w:val="009630E0"/>
    <w:rsid w:val="00963AE5"/>
    <w:rsid w:val="00964465"/>
    <w:rsid w:val="00965B13"/>
    <w:rsid w:val="00966FFD"/>
    <w:rsid w:val="009742D2"/>
    <w:rsid w:val="00974C59"/>
    <w:rsid w:val="00975463"/>
    <w:rsid w:val="00975554"/>
    <w:rsid w:val="00977904"/>
    <w:rsid w:val="00980447"/>
    <w:rsid w:val="009816B3"/>
    <w:rsid w:val="00986DB2"/>
    <w:rsid w:val="00990589"/>
    <w:rsid w:val="00990AD9"/>
    <w:rsid w:val="00992068"/>
    <w:rsid w:val="00992350"/>
    <w:rsid w:val="00993346"/>
    <w:rsid w:val="009938BE"/>
    <w:rsid w:val="00994B63"/>
    <w:rsid w:val="00995A4C"/>
    <w:rsid w:val="00996403"/>
    <w:rsid w:val="00997D9B"/>
    <w:rsid w:val="009A061F"/>
    <w:rsid w:val="009A0BAC"/>
    <w:rsid w:val="009A2A70"/>
    <w:rsid w:val="009A34FE"/>
    <w:rsid w:val="009A5E8B"/>
    <w:rsid w:val="009A7261"/>
    <w:rsid w:val="009A7B93"/>
    <w:rsid w:val="009A7BFD"/>
    <w:rsid w:val="009A7CAD"/>
    <w:rsid w:val="009B19D4"/>
    <w:rsid w:val="009B2FCA"/>
    <w:rsid w:val="009B3071"/>
    <w:rsid w:val="009B3C97"/>
    <w:rsid w:val="009B4325"/>
    <w:rsid w:val="009B61F0"/>
    <w:rsid w:val="009B7665"/>
    <w:rsid w:val="009C0F95"/>
    <w:rsid w:val="009C32C2"/>
    <w:rsid w:val="009C3D2F"/>
    <w:rsid w:val="009C556A"/>
    <w:rsid w:val="009D02BA"/>
    <w:rsid w:val="009D0951"/>
    <w:rsid w:val="009D32D4"/>
    <w:rsid w:val="009D388E"/>
    <w:rsid w:val="009D6549"/>
    <w:rsid w:val="009E09EA"/>
    <w:rsid w:val="009E2846"/>
    <w:rsid w:val="009E41C6"/>
    <w:rsid w:val="009E5BA9"/>
    <w:rsid w:val="009E68A5"/>
    <w:rsid w:val="009F1483"/>
    <w:rsid w:val="009F37CD"/>
    <w:rsid w:val="009F54FC"/>
    <w:rsid w:val="009F5E37"/>
    <w:rsid w:val="009F639C"/>
    <w:rsid w:val="00A00582"/>
    <w:rsid w:val="00A0118E"/>
    <w:rsid w:val="00A036C7"/>
    <w:rsid w:val="00A04389"/>
    <w:rsid w:val="00A04C61"/>
    <w:rsid w:val="00A060C9"/>
    <w:rsid w:val="00A10523"/>
    <w:rsid w:val="00A11371"/>
    <w:rsid w:val="00A1333C"/>
    <w:rsid w:val="00A13766"/>
    <w:rsid w:val="00A13B41"/>
    <w:rsid w:val="00A170AF"/>
    <w:rsid w:val="00A1793B"/>
    <w:rsid w:val="00A23923"/>
    <w:rsid w:val="00A25714"/>
    <w:rsid w:val="00A25BC2"/>
    <w:rsid w:val="00A27050"/>
    <w:rsid w:val="00A272DF"/>
    <w:rsid w:val="00A34C50"/>
    <w:rsid w:val="00A34EF0"/>
    <w:rsid w:val="00A376E2"/>
    <w:rsid w:val="00A37C3C"/>
    <w:rsid w:val="00A41A34"/>
    <w:rsid w:val="00A43546"/>
    <w:rsid w:val="00A446BB"/>
    <w:rsid w:val="00A44A3D"/>
    <w:rsid w:val="00A44C59"/>
    <w:rsid w:val="00A44D49"/>
    <w:rsid w:val="00A466AF"/>
    <w:rsid w:val="00A470D1"/>
    <w:rsid w:val="00A52533"/>
    <w:rsid w:val="00A536CC"/>
    <w:rsid w:val="00A5388C"/>
    <w:rsid w:val="00A56A99"/>
    <w:rsid w:val="00A62429"/>
    <w:rsid w:val="00A62D7A"/>
    <w:rsid w:val="00A63A0F"/>
    <w:rsid w:val="00A6404C"/>
    <w:rsid w:val="00A66F20"/>
    <w:rsid w:val="00A70FC9"/>
    <w:rsid w:val="00A7229B"/>
    <w:rsid w:val="00A76B24"/>
    <w:rsid w:val="00A84EA2"/>
    <w:rsid w:val="00A84EEB"/>
    <w:rsid w:val="00A8640C"/>
    <w:rsid w:val="00A87B09"/>
    <w:rsid w:val="00A91BC8"/>
    <w:rsid w:val="00A9760A"/>
    <w:rsid w:val="00A97A53"/>
    <w:rsid w:val="00AA03D1"/>
    <w:rsid w:val="00AA27F6"/>
    <w:rsid w:val="00AA2ACE"/>
    <w:rsid w:val="00AA3BBF"/>
    <w:rsid w:val="00AA49D4"/>
    <w:rsid w:val="00AA4D04"/>
    <w:rsid w:val="00AA6CF8"/>
    <w:rsid w:val="00AA7B10"/>
    <w:rsid w:val="00AB1FBA"/>
    <w:rsid w:val="00AB49FB"/>
    <w:rsid w:val="00AC025F"/>
    <w:rsid w:val="00AC446F"/>
    <w:rsid w:val="00AC5616"/>
    <w:rsid w:val="00AC5913"/>
    <w:rsid w:val="00AC59BB"/>
    <w:rsid w:val="00AC6C9C"/>
    <w:rsid w:val="00AC7A42"/>
    <w:rsid w:val="00AD1E97"/>
    <w:rsid w:val="00AD338B"/>
    <w:rsid w:val="00AD5FB6"/>
    <w:rsid w:val="00AD678D"/>
    <w:rsid w:val="00AE1472"/>
    <w:rsid w:val="00AE298D"/>
    <w:rsid w:val="00AE4015"/>
    <w:rsid w:val="00AE6202"/>
    <w:rsid w:val="00AE6C83"/>
    <w:rsid w:val="00AE7205"/>
    <w:rsid w:val="00AE7323"/>
    <w:rsid w:val="00AE7580"/>
    <w:rsid w:val="00AE7F2D"/>
    <w:rsid w:val="00AF0B5E"/>
    <w:rsid w:val="00AF1A34"/>
    <w:rsid w:val="00AF1FEC"/>
    <w:rsid w:val="00AF20F6"/>
    <w:rsid w:val="00AF2809"/>
    <w:rsid w:val="00AF2C0C"/>
    <w:rsid w:val="00AF486F"/>
    <w:rsid w:val="00AF50CC"/>
    <w:rsid w:val="00B01ACF"/>
    <w:rsid w:val="00B01E0C"/>
    <w:rsid w:val="00B01F9F"/>
    <w:rsid w:val="00B0325E"/>
    <w:rsid w:val="00B0642D"/>
    <w:rsid w:val="00B10C47"/>
    <w:rsid w:val="00B122CE"/>
    <w:rsid w:val="00B13D35"/>
    <w:rsid w:val="00B14DEA"/>
    <w:rsid w:val="00B166D3"/>
    <w:rsid w:val="00B16AA0"/>
    <w:rsid w:val="00B174A0"/>
    <w:rsid w:val="00B20F02"/>
    <w:rsid w:val="00B216F8"/>
    <w:rsid w:val="00B22D78"/>
    <w:rsid w:val="00B253ED"/>
    <w:rsid w:val="00B364D9"/>
    <w:rsid w:val="00B36AC1"/>
    <w:rsid w:val="00B41051"/>
    <w:rsid w:val="00B42C7C"/>
    <w:rsid w:val="00B43E80"/>
    <w:rsid w:val="00B46444"/>
    <w:rsid w:val="00B46C7A"/>
    <w:rsid w:val="00B47253"/>
    <w:rsid w:val="00B47F64"/>
    <w:rsid w:val="00B53DAD"/>
    <w:rsid w:val="00B54C0D"/>
    <w:rsid w:val="00B56B46"/>
    <w:rsid w:val="00B60031"/>
    <w:rsid w:val="00B6016E"/>
    <w:rsid w:val="00B62969"/>
    <w:rsid w:val="00B63EBC"/>
    <w:rsid w:val="00B649B2"/>
    <w:rsid w:val="00B664EB"/>
    <w:rsid w:val="00B66689"/>
    <w:rsid w:val="00B66E29"/>
    <w:rsid w:val="00B70A2A"/>
    <w:rsid w:val="00B71A68"/>
    <w:rsid w:val="00B71B54"/>
    <w:rsid w:val="00B7206B"/>
    <w:rsid w:val="00B72298"/>
    <w:rsid w:val="00B72D93"/>
    <w:rsid w:val="00B73514"/>
    <w:rsid w:val="00B75434"/>
    <w:rsid w:val="00B75644"/>
    <w:rsid w:val="00B77E01"/>
    <w:rsid w:val="00B8028A"/>
    <w:rsid w:val="00B81F65"/>
    <w:rsid w:val="00B840AC"/>
    <w:rsid w:val="00B9058F"/>
    <w:rsid w:val="00B9099D"/>
    <w:rsid w:val="00B94108"/>
    <w:rsid w:val="00B97B8A"/>
    <w:rsid w:val="00BA0E3F"/>
    <w:rsid w:val="00BA0E74"/>
    <w:rsid w:val="00BA1132"/>
    <w:rsid w:val="00BA1795"/>
    <w:rsid w:val="00BA1956"/>
    <w:rsid w:val="00BA1E55"/>
    <w:rsid w:val="00BA2918"/>
    <w:rsid w:val="00BA370A"/>
    <w:rsid w:val="00BA3E4C"/>
    <w:rsid w:val="00BA575F"/>
    <w:rsid w:val="00BA6F18"/>
    <w:rsid w:val="00BA7F5E"/>
    <w:rsid w:val="00BB108E"/>
    <w:rsid w:val="00BB2DAF"/>
    <w:rsid w:val="00BB2E2C"/>
    <w:rsid w:val="00BB301F"/>
    <w:rsid w:val="00BB3260"/>
    <w:rsid w:val="00BB46AF"/>
    <w:rsid w:val="00BB581E"/>
    <w:rsid w:val="00BB68AC"/>
    <w:rsid w:val="00BB6F4A"/>
    <w:rsid w:val="00BB76CC"/>
    <w:rsid w:val="00BC241F"/>
    <w:rsid w:val="00BC7483"/>
    <w:rsid w:val="00BD0DB7"/>
    <w:rsid w:val="00BD1DCE"/>
    <w:rsid w:val="00BD38DC"/>
    <w:rsid w:val="00BD4F38"/>
    <w:rsid w:val="00BE0376"/>
    <w:rsid w:val="00BE2970"/>
    <w:rsid w:val="00BE3194"/>
    <w:rsid w:val="00BE4260"/>
    <w:rsid w:val="00BE4921"/>
    <w:rsid w:val="00BE6165"/>
    <w:rsid w:val="00BE7DCB"/>
    <w:rsid w:val="00BF0251"/>
    <w:rsid w:val="00BF0E44"/>
    <w:rsid w:val="00BF2453"/>
    <w:rsid w:val="00BF3953"/>
    <w:rsid w:val="00BF3BD7"/>
    <w:rsid w:val="00BF4B31"/>
    <w:rsid w:val="00BF7559"/>
    <w:rsid w:val="00C001E6"/>
    <w:rsid w:val="00C04ACA"/>
    <w:rsid w:val="00C05D4A"/>
    <w:rsid w:val="00C1061F"/>
    <w:rsid w:val="00C1114F"/>
    <w:rsid w:val="00C13DB2"/>
    <w:rsid w:val="00C14A60"/>
    <w:rsid w:val="00C16750"/>
    <w:rsid w:val="00C17BA1"/>
    <w:rsid w:val="00C2298A"/>
    <w:rsid w:val="00C23283"/>
    <w:rsid w:val="00C24A4F"/>
    <w:rsid w:val="00C258AD"/>
    <w:rsid w:val="00C25B59"/>
    <w:rsid w:val="00C2688D"/>
    <w:rsid w:val="00C268A0"/>
    <w:rsid w:val="00C26EA0"/>
    <w:rsid w:val="00C26F0E"/>
    <w:rsid w:val="00C27637"/>
    <w:rsid w:val="00C27C1C"/>
    <w:rsid w:val="00C308B8"/>
    <w:rsid w:val="00C31594"/>
    <w:rsid w:val="00C33BA2"/>
    <w:rsid w:val="00C358B3"/>
    <w:rsid w:val="00C410E9"/>
    <w:rsid w:val="00C41F22"/>
    <w:rsid w:val="00C424D6"/>
    <w:rsid w:val="00C443FF"/>
    <w:rsid w:val="00C44BEC"/>
    <w:rsid w:val="00C50312"/>
    <w:rsid w:val="00C511AB"/>
    <w:rsid w:val="00C53D26"/>
    <w:rsid w:val="00C544DD"/>
    <w:rsid w:val="00C54ED2"/>
    <w:rsid w:val="00C553AE"/>
    <w:rsid w:val="00C55D1F"/>
    <w:rsid w:val="00C60009"/>
    <w:rsid w:val="00C6004D"/>
    <w:rsid w:val="00C61353"/>
    <w:rsid w:val="00C616FD"/>
    <w:rsid w:val="00C61800"/>
    <w:rsid w:val="00C644C9"/>
    <w:rsid w:val="00C64C2A"/>
    <w:rsid w:val="00C64E37"/>
    <w:rsid w:val="00C65D7E"/>
    <w:rsid w:val="00C663D8"/>
    <w:rsid w:val="00C70D73"/>
    <w:rsid w:val="00C71F40"/>
    <w:rsid w:val="00C72D4F"/>
    <w:rsid w:val="00C75108"/>
    <w:rsid w:val="00C756A1"/>
    <w:rsid w:val="00C8088D"/>
    <w:rsid w:val="00C828A8"/>
    <w:rsid w:val="00C8355A"/>
    <w:rsid w:val="00C843B0"/>
    <w:rsid w:val="00C87C89"/>
    <w:rsid w:val="00C94B2A"/>
    <w:rsid w:val="00C94C52"/>
    <w:rsid w:val="00C965F1"/>
    <w:rsid w:val="00CA0FAC"/>
    <w:rsid w:val="00CA45F2"/>
    <w:rsid w:val="00CA5A2D"/>
    <w:rsid w:val="00CA671F"/>
    <w:rsid w:val="00CA6E58"/>
    <w:rsid w:val="00CA7777"/>
    <w:rsid w:val="00CB09C7"/>
    <w:rsid w:val="00CB23D4"/>
    <w:rsid w:val="00CB26D8"/>
    <w:rsid w:val="00CB341C"/>
    <w:rsid w:val="00CB5F31"/>
    <w:rsid w:val="00CB7940"/>
    <w:rsid w:val="00CC015B"/>
    <w:rsid w:val="00CC0FEA"/>
    <w:rsid w:val="00CC327D"/>
    <w:rsid w:val="00CC37AC"/>
    <w:rsid w:val="00CC4118"/>
    <w:rsid w:val="00CC4768"/>
    <w:rsid w:val="00CC4AA0"/>
    <w:rsid w:val="00CC5BD0"/>
    <w:rsid w:val="00CC6261"/>
    <w:rsid w:val="00CD047E"/>
    <w:rsid w:val="00CD1C4B"/>
    <w:rsid w:val="00CD2441"/>
    <w:rsid w:val="00CD2C25"/>
    <w:rsid w:val="00CD3D85"/>
    <w:rsid w:val="00CE0C41"/>
    <w:rsid w:val="00CE110D"/>
    <w:rsid w:val="00CE460E"/>
    <w:rsid w:val="00CE6039"/>
    <w:rsid w:val="00CE7041"/>
    <w:rsid w:val="00CE7AC6"/>
    <w:rsid w:val="00CF0178"/>
    <w:rsid w:val="00CF112C"/>
    <w:rsid w:val="00CF2FC3"/>
    <w:rsid w:val="00CF37EA"/>
    <w:rsid w:val="00CF45DD"/>
    <w:rsid w:val="00CF75D1"/>
    <w:rsid w:val="00CF7DF6"/>
    <w:rsid w:val="00CF7EAF"/>
    <w:rsid w:val="00D001D3"/>
    <w:rsid w:val="00D0038E"/>
    <w:rsid w:val="00D020B4"/>
    <w:rsid w:val="00D0776E"/>
    <w:rsid w:val="00D10273"/>
    <w:rsid w:val="00D103B8"/>
    <w:rsid w:val="00D10593"/>
    <w:rsid w:val="00D16F1C"/>
    <w:rsid w:val="00D17E7E"/>
    <w:rsid w:val="00D20347"/>
    <w:rsid w:val="00D205E6"/>
    <w:rsid w:val="00D20D32"/>
    <w:rsid w:val="00D21CCE"/>
    <w:rsid w:val="00D221DE"/>
    <w:rsid w:val="00D23942"/>
    <w:rsid w:val="00D25DB9"/>
    <w:rsid w:val="00D31320"/>
    <w:rsid w:val="00D33C15"/>
    <w:rsid w:val="00D35E9E"/>
    <w:rsid w:val="00D36312"/>
    <w:rsid w:val="00D370EA"/>
    <w:rsid w:val="00D41DF7"/>
    <w:rsid w:val="00D41E44"/>
    <w:rsid w:val="00D455AC"/>
    <w:rsid w:val="00D45FCE"/>
    <w:rsid w:val="00D514FE"/>
    <w:rsid w:val="00D52841"/>
    <w:rsid w:val="00D6191B"/>
    <w:rsid w:val="00D631C4"/>
    <w:rsid w:val="00D653A6"/>
    <w:rsid w:val="00D72EE4"/>
    <w:rsid w:val="00D7323B"/>
    <w:rsid w:val="00D73DE8"/>
    <w:rsid w:val="00D75CBE"/>
    <w:rsid w:val="00D76CBC"/>
    <w:rsid w:val="00D77007"/>
    <w:rsid w:val="00D818A1"/>
    <w:rsid w:val="00D82954"/>
    <w:rsid w:val="00D843FE"/>
    <w:rsid w:val="00D87220"/>
    <w:rsid w:val="00D87AAA"/>
    <w:rsid w:val="00D9036B"/>
    <w:rsid w:val="00D90641"/>
    <w:rsid w:val="00D91E3F"/>
    <w:rsid w:val="00D9244C"/>
    <w:rsid w:val="00D932D9"/>
    <w:rsid w:val="00D93F75"/>
    <w:rsid w:val="00D975DE"/>
    <w:rsid w:val="00DA287C"/>
    <w:rsid w:val="00DA4A1A"/>
    <w:rsid w:val="00DA6A3D"/>
    <w:rsid w:val="00DA7BDF"/>
    <w:rsid w:val="00DB331E"/>
    <w:rsid w:val="00DB453F"/>
    <w:rsid w:val="00DB62E4"/>
    <w:rsid w:val="00DB67BA"/>
    <w:rsid w:val="00DC2C64"/>
    <w:rsid w:val="00DC2DB0"/>
    <w:rsid w:val="00DC6425"/>
    <w:rsid w:val="00DD1685"/>
    <w:rsid w:val="00DD2488"/>
    <w:rsid w:val="00DE13A7"/>
    <w:rsid w:val="00DE19F6"/>
    <w:rsid w:val="00DE6266"/>
    <w:rsid w:val="00DE645B"/>
    <w:rsid w:val="00DE6BDF"/>
    <w:rsid w:val="00DF0ED2"/>
    <w:rsid w:val="00DF108B"/>
    <w:rsid w:val="00DF240E"/>
    <w:rsid w:val="00DF56BB"/>
    <w:rsid w:val="00DF78C7"/>
    <w:rsid w:val="00E00555"/>
    <w:rsid w:val="00E00B21"/>
    <w:rsid w:val="00E00E4A"/>
    <w:rsid w:val="00E01783"/>
    <w:rsid w:val="00E017A4"/>
    <w:rsid w:val="00E01955"/>
    <w:rsid w:val="00E03794"/>
    <w:rsid w:val="00E0392B"/>
    <w:rsid w:val="00E03E5F"/>
    <w:rsid w:val="00E046F5"/>
    <w:rsid w:val="00E05913"/>
    <w:rsid w:val="00E05B87"/>
    <w:rsid w:val="00E05D82"/>
    <w:rsid w:val="00E065C5"/>
    <w:rsid w:val="00E078A2"/>
    <w:rsid w:val="00E10345"/>
    <w:rsid w:val="00E117A4"/>
    <w:rsid w:val="00E1286A"/>
    <w:rsid w:val="00E14D05"/>
    <w:rsid w:val="00E16416"/>
    <w:rsid w:val="00E16B87"/>
    <w:rsid w:val="00E21ACB"/>
    <w:rsid w:val="00E2519E"/>
    <w:rsid w:val="00E26434"/>
    <w:rsid w:val="00E27EE0"/>
    <w:rsid w:val="00E3006B"/>
    <w:rsid w:val="00E30912"/>
    <w:rsid w:val="00E32E5B"/>
    <w:rsid w:val="00E33273"/>
    <w:rsid w:val="00E33EAD"/>
    <w:rsid w:val="00E3420F"/>
    <w:rsid w:val="00E354E8"/>
    <w:rsid w:val="00E36B21"/>
    <w:rsid w:val="00E40630"/>
    <w:rsid w:val="00E40BA3"/>
    <w:rsid w:val="00E40F4E"/>
    <w:rsid w:val="00E411E6"/>
    <w:rsid w:val="00E41E76"/>
    <w:rsid w:val="00E428C6"/>
    <w:rsid w:val="00E4741B"/>
    <w:rsid w:val="00E478BE"/>
    <w:rsid w:val="00E5423A"/>
    <w:rsid w:val="00E54515"/>
    <w:rsid w:val="00E545F8"/>
    <w:rsid w:val="00E54731"/>
    <w:rsid w:val="00E563E0"/>
    <w:rsid w:val="00E57D13"/>
    <w:rsid w:val="00E6075A"/>
    <w:rsid w:val="00E60CD2"/>
    <w:rsid w:val="00E63251"/>
    <w:rsid w:val="00E641D6"/>
    <w:rsid w:val="00E645CB"/>
    <w:rsid w:val="00E67273"/>
    <w:rsid w:val="00E67B95"/>
    <w:rsid w:val="00E67ED2"/>
    <w:rsid w:val="00E71ADD"/>
    <w:rsid w:val="00E74A4B"/>
    <w:rsid w:val="00E74AFE"/>
    <w:rsid w:val="00E74EA1"/>
    <w:rsid w:val="00E75306"/>
    <w:rsid w:val="00E761A8"/>
    <w:rsid w:val="00E80876"/>
    <w:rsid w:val="00E80D82"/>
    <w:rsid w:val="00E82EFE"/>
    <w:rsid w:val="00E82F17"/>
    <w:rsid w:val="00E84BC9"/>
    <w:rsid w:val="00E851EB"/>
    <w:rsid w:val="00E856AC"/>
    <w:rsid w:val="00E867A9"/>
    <w:rsid w:val="00E87757"/>
    <w:rsid w:val="00E91966"/>
    <w:rsid w:val="00E91DA6"/>
    <w:rsid w:val="00E92940"/>
    <w:rsid w:val="00E92A10"/>
    <w:rsid w:val="00E92C91"/>
    <w:rsid w:val="00E9300B"/>
    <w:rsid w:val="00E9643F"/>
    <w:rsid w:val="00EA340A"/>
    <w:rsid w:val="00EA3703"/>
    <w:rsid w:val="00EA3D2B"/>
    <w:rsid w:val="00EA691D"/>
    <w:rsid w:val="00EA6A28"/>
    <w:rsid w:val="00EB321D"/>
    <w:rsid w:val="00EB50CB"/>
    <w:rsid w:val="00EC1266"/>
    <w:rsid w:val="00EC3A87"/>
    <w:rsid w:val="00EC48E2"/>
    <w:rsid w:val="00ED006B"/>
    <w:rsid w:val="00ED1D43"/>
    <w:rsid w:val="00ED2052"/>
    <w:rsid w:val="00ED3321"/>
    <w:rsid w:val="00ED34B4"/>
    <w:rsid w:val="00ED4339"/>
    <w:rsid w:val="00ED4B7B"/>
    <w:rsid w:val="00ED5BFE"/>
    <w:rsid w:val="00ED6010"/>
    <w:rsid w:val="00ED640F"/>
    <w:rsid w:val="00ED7B5B"/>
    <w:rsid w:val="00ED7B7A"/>
    <w:rsid w:val="00EE2688"/>
    <w:rsid w:val="00EE35BD"/>
    <w:rsid w:val="00EE39B8"/>
    <w:rsid w:val="00EE4EB1"/>
    <w:rsid w:val="00EE5FF7"/>
    <w:rsid w:val="00EF1E57"/>
    <w:rsid w:val="00EF3B03"/>
    <w:rsid w:val="00EF4023"/>
    <w:rsid w:val="00EF6679"/>
    <w:rsid w:val="00EF6E9B"/>
    <w:rsid w:val="00EF7241"/>
    <w:rsid w:val="00F00702"/>
    <w:rsid w:val="00F00B6D"/>
    <w:rsid w:val="00F00D19"/>
    <w:rsid w:val="00F01687"/>
    <w:rsid w:val="00F04D80"/>
    <w:rsid w:val="00F0708A"/>
    <w:rsid w:val="00F10FAB"/>
    <w:rsid w:val="00F1385B"/>
    <w:rsid w:val="00F15083"/>
    <w:rsid w:val="00F15C04"/>
    <w:rsid w:val="00F16C4A"/>
    <w:rsid w:val="00F17848"/>
    <w:rsid w:val="00F22AB8"/>
    <w:rsid w:val="00F23BD8"/>
    <w:rsid w:val="00F2474F"/>
    <w:rsid w:val="00F24B01"/>
    <w:rsid w:val="00F2502C"/>
    <w:rsid w:val="00F30A76"/>
    <w:rsid w:val="00F31367"/>
    <w:rsid w:val="00F32F73"/>
    <w:rsid w:val="00F33DC0"/>
    <w:rsid w:val="00F3468D"/>
    <w:rsid w:val="00F346BD"/>
    <w:rsid w:val="00F36F2F"/>
    <w:rsid w:val="00F37243"/>
    <w:rsid w:val="00F415C6"/>
    <w:rsid w:val="00F42914"/>
    <w:rsid w:val="00F45C55"/>
    <w:rsid w:val="00F46333"/>
    <w:rsid w:val="00F47611"/>
    <w:rsid w:val="00F503C5"/>
    <w:rsid w:val="00F5343A"/>
    <w:rsid w:val="00F53440"/>
    <w:rsid w:val="00F5374E"/>
    <w:rsid w:val="00F53EE5"/>
    <w:rsid w:val="00F54400"/>
    <w:rsid w:val="00F54E5F"/>
    <w:rsid w:val="00F554A3"/>
    <w:rsid w:val="00F63319"/>
    <w:rsid w:val="00F6372D"/>
    <w:rsid w:val="00F646FA"/>
    <w:rsid w:val="00F66CF9"/>
    <w:rsid w:val="00F706D7"/>
    <w:rsid w:val="00F73486"/>
    <w:rsid w:val="00F73BB8"/>
    <w:rsid w:val="00F73FD7"/>
    <w:rsid w:val="00F74ECC"/>
    <w:rsid w:val="00F80FFC"/>
    <w:rsid w:val="00F821C9"/>
    <w:rsid w:val="00F922A2"/>
    <w:rsid w:val="00F92A1A"/>
    <w:rsid w:val="00F95634"/>
    <w:rsid w:val="00F9585F"/>
    <w:rsid w:val="00FA0AEC"/>
    <w:rsid w:val="00FA127A"/>
    <w:rsid w:val="00FA1567"/>
    <w:rsid w:val="00FA186E"/>
    <w:rsid w:val="00FA30DA"/>
    <w:rsid w:val="00FA569C"/>
    <w:rsid w:val="00FA6CE6"/>
    <w:rsid w:val="00FA74EF"/>
    <w:rsid w:val="00FB0BA4"/>
    <w:rsid w:val="00FB3422"/>
    <w:rsid w:val="00FB3896"/>
    <w:rsid w:val="00FB43E2"/>
    <w:rsid w:val="00FB47E7"/>
    <w:rsid w:val="00FB62BE"/>
    <w:rsid w:val="00FB793F"/>
    <w:rsid w:val="00FC1F6E"/>
    <w:rsid w:val="00FC26B8"/>
    <w:rsid w:val="00FC4F52"/>
    <w:rsid w:val="00FD0328"/>
    <w:rsid w:val="00FD04E2"/>
    <w:rsid w:val="00FD24C5"/>
    <w:rsid w:val="00FD681D"/>
    <w:rsid w:val="00FD6E51"/>
    <w:rsid w:val="00FD7A70"/>
    <w:rsid w:val="00FE066D"/>
    <w:rsid w:val="00FE1B68"/>
    <w:rsid w:val="00FE46E0"/>
    <w:rsid w:val="00FE6D71"/>
    <w:rsid w:val="00FF1E86"/>
    <w:rsid w:val="00FF3294"/>
    <w:rsid w:val="00FF59E2"/>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docId w15:val="{7F473979-29F8-441F-B059-9BF5A33C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table" w:styleId="PlainTable4">
    <w:name w:val="Plain Table 4"/>
    <w:basedOn w:val="TableNormal"/>
    <w:uiPriority w:val="44"/>
    <w:rsid w:val="00ED5B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0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9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2D2062"/>
    <w:rPr>
      <w:color w:val="954F72" w:themeColor="followedHyperlink"/>
      <w:u w:val="single"/>
    </w:rPr>
  </w:style>
  <w:style w:type="table" w:styleId="PlainTable1">
    <w:name w:val="Plain Table 1"/>
    <w:basedOn w:val="TableNormal"/>
    <w:uiPriority w:val="41"/>
    <w:rsid w:val="002851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7081"/>
    <w:pPr>
      <w:ind w:firstLine="0"/>
      <w:jc w:val="left"/>
    </w:pPr>
    <w:rPr>
      <w:rFonts w:ascii="Times New Roman" w:hAnsi="Times New Roman"/>
      <w:sz w:val="28"/>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207">
      <w:bodyDiv w:val="1"/>
      <w:marLeft w:val="0"/>
      <w:marRight w:val="0"/>
      <w:marTop w:val="0"/>
      <w:marBottom w:val="0"/>
      <w:divBdr>
        <w:top w:val="none" w:sz="0" w:space="0" w:color="auto"/>
        <w:left w:val="none" w:sz="0" w:space="0" w:color="auto"/>
        <w:bottom w:val="none" w:sz="0" w:space="0" w:color="auto"/>
        <w:right w:val="none" w:sz="0" w:space="0" w:color="auto"/>
      </w:divBdr>
      <w:divsChild>
        <w:div w:id="426923578">
          <w:marLeft w:val="640"/>
          <w:marRight w:val="0"/>
          <w:marTop w:val="0"/>
          <w:marBottom w:val="0"/>
          <w:divBdr>
            <w:top w:val="none" w:sz="0" w:space="0" w:color="auto"/>
            <w:left w:val="none" w:sz="0" w:space="0" w:color="auto"/>
            <w:bottom w:val="none" w:sz="0" w:space="0" w:color="auto"/>
            <w:right w:val="none" w:sz="0" w:space="0" w:color="auto"/>
          </w:divBdr>
        </w:div>
        <w:div w:id="549806389">
          <w:marLeft w:val="640"/>
          <w:marRight w:val="0"/>
          <w:marTop w:val="0"/>
          <w:marBottom w:val="0"/>
          <w:divBdr>
            <w:top w:val="none" w:sz="0" w:space="0" w:color="auto"/>
            <w:left w:val="none" w:sz="0" w:space="0" w:color="auto"/>
            <w:bottom w:val="none" w:sz="0" w:space="0" w:color="auto"/>
            <w:right w:val="none" w:sz="0" w:space="0" w:color="auto"/>
          </w:divBdr>
        </w:div>
        <w:div w:id="1520775369">
          <w:marLeft w:val="640"/>
          <w:marRight w:val="0"/>
          <w:marTop w:val="0"/>
          <w:marBottom w:val="0"/>
          <w:divBdr>
            <w:top w:val="none" w:sz="0" w:space="0" w:color="auto"/>
            <w:left w:val="none" w:sz="0" w:space="0" w:color="auto"/>
            <w:bottom w:val="none" w:sz="0" w:space="0" w:color="auto"/>
            <w:right w:val="none" w:sz="0" w:space="0" w:color="auto"/>
          </w:divBdr>
        </w:div>
        <w:div w:id="1527479297">
          <w:marLeft w:val="640"/>
          <w:marRight w:val="0"/>
          <w:marTop w:val="0"/>
          <w:marBottom w:val="0"/>
          <w:divBdr>
            <w:top w:val="none" w:sz="0" w:space="0" w:color="auto"/>
            <w:left w:val="none" w:sz="0" w:space="0" w:color="auto"/>
            <w:bottom w:val="none" w:sz="0" w:space="0" w:color="auto"/>
            <w:right w:val="none" w:sz="0" w:space="0" w:color="auto"/>
          </w:divBdr>
        </w:div>
        <w:div w:id="1597707038">
          <w:marLeft w:val="640"/>
          <w:marRight w:val="0"/>
          <w:marTop w:val="0"/>
          <w:marBottom w:val="0"/>
          <w:divBdr>
            <w:top w:val="none" w:sz="0" w:space="0" w:color="auto"/>
            <w:left w:val="none" w:sz="0" w:space="0" w:color="auto"/>
            <w:bottom w:val="none" w:sz="0" w:space="0" w:color="auto"/>
            <w:right w:val="none" w:sz="0" w:space="0" w:color="auto"/>
          </w:divBdr>
        </w:div>
        <w:div w:id="1768571717">
          <w:marLeft w:val="640"/>
          <w:marRight w:val="0"/>
          <w:marTop w:val="0"/>
          <w:marBottom w:val="0"/>
          <w:divBdr>
            <w:top w:val="none" w:sz="0" w:space="0" w:color="auto"/>
            <w:left w:val="none" w:sz="0" w:space="0" w:color="auto"/>
            <w:bottom w:val="none" w:sz="0" w:space="0" w:color="auto"/>
            <w:right w:val="none" w:sz="0" w:space="0" w:color="auto"/>
          </w:divBdr>
        </w:div>
        <w:div w:id="1844586279">
          <w:marLeft w:val="640"/>
          <w:marRight w:val="0"/>
          <w:marTop w:val="0"/>
          <w:marBottom w:val="0"/>
          <w:divBdr>
            <w:top w:val="none" w:sz="0" w:space="0" w:color="auto"/>
            <w:left w:val="none" w:sz="0" w:space="0" w:color="auto"/>
            <w:bottom w:val="none" w:sz="0" w:space="0" w:color="auto"/>
            <w:right w:val="none" w:sz="0" w:space="0" w:color="auto"/>
          </w:divBdr>
        </w:div>
        <w:div w:id="1853177042">
          <w:marLeft w:val="640"/>
          <w:marRight w:val="0"/>
          <w:marTop w:val="0"/>
          <w:marBottom w:val="0"/>
          <w:divBdr>
            <w:top w:val="none" w:sz="0" w:space="0" w:color="auto"/>
            <w:left w:val="none" w:sz="0" w:space="0" w:color="auto"/>
            <w:bottom w:val="none" w:sz="0" w:space="0" w:color="auto"/>
            <w:right w:val="none" w:sz="0" w:space="0" w:color="auto"/>
          </w:divBdr>
        </w:div>
      </w:divsChild>
    </w:div>
    <w:div w:id="64769095">
      <w:bodyDiv w:val="1"/>
      <w:marLeft w:val="0"/>
      <w:marRight w:val="0"/>
      <w:marTop w:val="0"/>
      <w:marBottom w:val="0"/>
      <w:divBdr>
        <w:top w:val="none" w:sz="0" w:space="0" w:color="auto"/>
        <w:left w:val="none" w:sz="0" w:space="0" w:color="auto"/>
        <w:bottom w:val="none" w:sz="0" w:space="0" w:color="auto"/>
        <w:right w:val="none" w:sz="0" w:space="0" w:color="auto"/>
      </w:divBdr>
      <w:divsChild>
        <w:div w:id="36393957">
          <w:marLeft w:val="640"/>
          <w:marRight w:val="0"/>
          <w:marTop w:val="0"/>
          <w:marBottom w:val="0"/>
          <w:divBdr>
            <w:top w:val="none" w:sz="0" w:space="0" w:color="auto"/>
            <w:left w:val="none" w:sz="0" w:space="0" w:color="auto"/>
            <w:bottom w:val="none" w:sz="0" w:space="0" w:color="auto"/>
            <w:right w:val="none" w:sz="0" w:space="0" w:color="auto"/>
          </w:divBdr>
        </w:div>
        <w:div w:id="449125725">
          <w:marLeft w:val="640"/>
          <w:marRight w:val="0"/>
          <w:marTop w:val="0"/>
          <w:marBottom w:val="0"/>
          <w:divBdr>
            <w:top w:val="none" w:sz="0" w:space="0" w:color="auto"/>
            <w:left w:val="none" w:sz="0" w:space="0" w:color="auto"/>
            <w:bottom w:val="none" w:sz="0" w:space="0" w:color="auto"/>
            <w:right w:val="none" w:sz="0" w:space="0" w:color="auto"/>
          </w:divBdr>
        </w:div>
        <w:div w:id="2062748881">
          <w:marLeft w:val="640"/>
          <w:marRight w:val="0"/>
          <w:marTop w:val="0"/>
          <w:marBottom w:val="0"/>
          <w:divBdr>
            <w:top w:val="none" w:sz="0" w:space="0" w:color="auto"/>
            <w:left w:val="none" w:sz="0" w:space="0" w:color="auto"/>
            <w:bottom w:val="none" w:sz="0" w:space="0" w:color="auto"/>
            <w:right w:val="none" w:sz="0" w:space="0" w:color="auto"/>
          </w:divBdr>
        </w:div>
        <w:div w:id="917058339">
          <w:marLeft w:val="640"/>
          <w:marRight w:val="0"/>
          <w:marTop w:val="0"/>
          <w:marBottom w:val="0"/>
          <w:divBdr>
            <w:top w:val="none" w:sz="0" w:space="0" w:color="auto"/>
            <w:left w:val="none" w:sz="0" w:space="0" w:color="auto"/>
            <w:bottom w:val="none" w:sz="0" w:space="0" w:color="auto"/>
            <w:right w:val="none" w:sz="0" w:space="0" w:color="auto"/>
          </w:divBdr>
        </w:div>
        <w:div w:id="1342900951">
          <w:marLeft w:val="640"/>
          <w:marRight w:val="0"/>
          <w:marTop w:val="0"/>
          <w:marBottom w:val="0"/>
          <w:divBdr>
            <w:top w:val="none" w:sz="0" w:space="0" w:color="auto"/>
            <w:left w:val="none" w:sz="0" w:space="0" w:color="auto"/>
            <w:bottom w:val="none" w:sz="0" w:space="0" w:color="auto"/>
            <w:right w:val="none" w:sz="0" w:space="0" w:color="auto"/>
          </w:divBdr>
        </w:div>
        <w:div w:id="1481969798">
          <w:marLeft w:val="640"/>
          <w:marRight w:val="0"/>
          <w:marTop w:val="0"/>
          <w:marBottom w:val="0"/>
          <w:divBdr>
            <w:top w:val="none" w:sz="0" w:space="0" w:color="auto"/>
            <w:left w:val="none" w:sz="0" w:space="0" w:color="auto"/>
            <w:bottom w:val="none" w:sz="0" w:space="0" w:color="auto"/>
            <w:right w:val="none" w:sz="0" w:space="0" w:color="auto"/>
          </w:divBdr>
        </w:div>
        <w:div w:id="2031028288">
          <w:marLeft w:val="640"/>
          <w:marRight w:val="0"/>
          <w:marTop w:val="0"/>
          <w:marBottom w:val="0"/>
          <w:divBdr>
            <w:top w:val="none" w:sz="0" w:space="0" w:color="auto"/>
            <w:left w:val="none" w:sz="0" w:space="0" w:color="auto"/>
            <w:bottom w:val="none" w:sz="0" w:space="0" w:color="auto"/>
            <w:right w:val="none" w:sz="0" w:space="0" w:color="auto"/>
          </w:divBdr>
        </w:div>
        <w:div w:id="318702647">
          <w:marLeft w:val="640"/>
          <w:marRight w:val="0"/>
          <w:marTop w:val="0"/>
          <w:marBottom w:val="0"/>
          <w:divBdr>
            <w:top w:val="none" w:sz="0" w:space="0" w:color="auto"/>
            <w:left w:val="none" w:sz="0" w:space="0" w:color="auto"/>
            <w:bottom w:val="none" w:sz="0" w:space="0" w:color="auto"/>
            <w:right w:val="none" w:sz="0" w:space="0" w:color="auto"/>
          </w:divBdr>
        </w:div>
        <w:div w:id="1228490216">
          <w:marLeft w:val="640"/>
          <w:marRight w:val="0"/>
          <w:marTop w:val="0"/>
          <w:marBottom w:val="0"/>
          <w:divBdr>
            <w:top w:val="none" w:sz="0" w:space="0" w:color="auto"/>
            <w:left w:val="none" w:sz="0" w:space="0" w:color="auto"/>
            <w:bottom w:val="none" w:sz="0" w:space="0" w:color="auto"/>
            <w:right w:val="none" w:sz="0" w:space="0" w:color="auto"/>
          </w:divBdr>
        </w:div>
        <w:div w:id="50429444">
          <w:marLeft w:val="640"/>
          <w:marRight w:val="0"/>
          <w:marTop w:val="0"/>
          <w:marBottom w:val="0"/>
          <w:divBdr>
            <w:top w:val="none" w:sz="0" w:space="0" w:color="auto"/>
            <w:left w:val="none" w:sz="0" w:space="0" w:color="auto"/>
            <w:bottom w:val="none" w:sz="0" w:space="0" w:color="auto"/>
            <w:right w:val="none" w:sz="0" w:space="0" w:color="auto"/>
          </w:divBdr>
        </w:div>
        <w:div w:id="334769174">
          <w:marLeft w:val="640"/>
          <w:marRight w:val="0"/>
          <w:marTop w:val="0"/>
          <w:marBottom w:val="0"/>
          <w:divBdr>
            <w:top w:val="none" w:sz="0" w:space="0" w:color="auto"/>
            <w:left w:val="none" w:sz="0" w:space="0" w:color="auto"/>
            <w:bottom w:val="none" w:sz="0" w:space="0" w:color="auto"/>
            <w:right w:val="none" w:sz="0" w:space="0" w:color="auto"/>
          </w:divBdr>
        </w:div>
        <w:div w:id="1308165555">
          <w:marLeft w:val="640"/>
          <w:marRight w:val="0"/>
          <w:marTop w:val="0"/>
          <w:marBottom w:val="0"/>
          <w:divBdr>
            <w:top w:val="none" w:sz="0" w:space="0" w:color="auto"/>
            <w:left w:val="none" w:sz="0" w:space="0" w:color="auto"/>
            <w:bottom w:val="none" w:sz="0" w:space="0" w:color="auto"/>
            <w:right w:val="none" w:sz="0" w:space="0" w:color="auto"/>
          </w:divBdr>
        </w:div>
        <w:div w:id="905918626">
          <w:marLeft w:val="640"/>
          <w:marRight w:val="0"/>
          <w:marTop w:val="0"/>
          <w:marBottom w:val="0"/>
          <w:divBdr>
            <w:top w:val="none" w:sz="0" w:space="0" w:color="auto"/>
            <w:left w:val="none" w:sz="0" w:space="0" w:color="auto"/>
            <w:bottom w:val="none" w:sz="0" w:space="0" w:color="auto"/>
            <w:right w:val="none" w:sz="0" w:space="0" w:color="auto"/>
          </w:divBdr>
        </w:div>
        <w:div w:id="1112826330">
          <w:marLeft w:val="640"/>
          <w:marRight w:val="0"/>
          <w:marTop w:val="0"/>
          <w:marBottom w:val="0"/>
          <w:divBdr>
            <w:top w:val="none" w:sz="0" w:space="0" w:color="auto"/>
            <w:left w:val="none" w:sz="0" w:space="0" w:color="auto"/>
            <w:bottom w:val="none" w:sz="0" w:space="0" w:color="auto"/>
            <w:right w:val="none" w:sz="0" w:space="0" w:color="auto"/>
          </w:divBdr>
        </w:div>
        <w:div w:id="262760218">
          <w:marLeft w:val="640"/>
          <w:marRight w:val="0"/>
          <w:marTop w:val="0"/>
          <w:marBottom w:val="0"/>
          <w:divBdr>
            <w:top w:val="none" w:sz="0" w:space="0" w:color="auto"/>
            <w:left w:val="none" w:sz="0" w:space="0" w:color="auto"/>
            <w:bottom w:val="none" w:sz="0" w:space="0" w:color="auto"/>
            <w:right w:val="none" w:sz="0" w:space="0" w:color="auto"/>
          </w:divBdr>
        </w:div>
        <w:div w:id="1816486245">
          <w:marLeft w:val="640"/>
          <w:marRight w:val="0"/>
          <w:marTop w:val="0"/>
          <w:marBottom w:val="0"/>
          <w:divBdr>
            <w:top w:val="none" w:sz="0" w:space="0" w:color="auto"/>
            <w:left w:val="none" w:sz="0" w:space="0" w:color="auto"/>
            <w:bottom w:val="none" w:sz="0" w:space="0" w:color="auto"/>
            <w:right w:val="none" w:sz="0" w:space="0" w:color="auto"/>
          </w:divBdr>
        </w:div>
        <w:div w:id="30040107">
          <w:marLeft w:val="640"/>
          <w:marRight w:val="0"/>
          <w:marTop w:val="0"/>
          <w:marBottom w:val="0"/>
          <w:divBdr>
            <w:top w:val="none" w:sz="0" w:space="0" w:color="auto"/>
            <w:left w:val="none" w:sz="0" w:space="0" w:color="auto"/>
            <w:bottom w:val="none" w:sz="0" w:space="0" w:color="auto"/>
            <w:right w:val="none" w:sz="0" w:space="0" w:color="auto"/>
          </w:divBdr>
        </w:div>
      </w:divsChild>
    </w:div>
    <w:div w:id="76755016">
      <w:bodyDiv w:val="1"/>
      <w:marLeft w:val="0"/>
      <w:marRight w:val="0"/>
      <w:marTop w:val="0"/>
      <w:marBottom w:val="0"/>
      <w:divBdr>
        <w:top w:val="none" w:sz="0" w:space="0" w:color="auto"/>
        <w:left w:val="none" w:sz="0" w:space="0" w:color="auto"/>
        <w:bottom w:val="none" w:sz="0" w:space="0" w:color="auto"/>
        <w:right w:val="none" w:sz="0" w:space="0" w:color="auto"/>
      </w:divBdr>
      <w:divsChild>
        <w:div w:id="1945767423">
          <w:marLeft w:val="640"/>
          <w:marRight w:val="0"/>
          <w:marTop w:val="0"/>
          <w:marBottom w:val="0"/>
          <w:divBdr>
            <w:top w:val="none" w:sz="0" w:space="0" w:color="auto"/>
            <w:left w:val="none" w:sz="0" w:space="0" w:color="auto"/>
            <w:bottom w:val="none" w:sz="0" w:space="0" w:color="auto"/>
            <w:right w:val="none" w:sz="0" w:space="0" w:color="auto"/>
          </w:divBdr>
        </w:div>
        <w:div w:id="2146968563">
          <w:marLeft w:val="640"/>
          <w:marRight w:val="0"/>
          <w:marTop w:val="0"/>
          <w:marBottom w:val="0"/>
          <w:divBdr>
            <w:top w:val="none" w:sz="0" w:space="0" w:color="auto"/>
            <w:left w:val="none" w:sz="0" w:space="0" w:color="auto"/>
            <w:bottom w:val="none" w:sz="0" w:space="0" w:color="auto"/>
            <w:right w:val="none" w:sz="0" w:space="0" w:color="auto"/>
          </w:divBdr>
        </w:div>
        <w:div w:id="724716595">
          <w:marLeft w:val="640"/>
          <w:marRight w:val="0"/>
          <w:marTop w:val="0"/>
          <w:marBottom w:val="0"/>
          <w:divBdr>
            <w:top w:val="none" w:sz="0" w:space="0" w:color="auto"/>
            <w:left w:val="none" w:sz="0" w:space="0" w:color="auto"/>
            <w:bottom w:val="none" w:sz="0" w:space="0" w:color="auto"/>
            <w:right w:val="none" w:sz="0" w:space="0" w:color="auto"/>
          </w:divBdr>
        </w:div>
        <w:div w:id="1490827208">
          <w:marLeft w:val="640"/>
          <w:marRight w:val="0"/>
          <w:marTop w:val="0"/>
          <w:marBottom w:val="0"/>
          <w:divBdr>
            <w:top w:val="none" w:sz="0" w:space="0" w:color="auto"/>
            <w:left w:val="none" w:sz="0" w:space="0" w:color="auto"/>
            <w:bottom w:val="none" w:sz="0" w:space="0" w:color="auto"/>
            <w:right w:val="none" w:sz="0" w:space="0" w:color="auto"/>
          </w:divBdr>
        </w:div>
        <w:div w:id="14816430">
          <w:marLeft w:val="640"/>
          <w:marRight w:val="0"/>
          <w:marTop w:val="0"/>
          <w:marBottom w:val="0"/>
          <w:divBdr>
            <w:top w:val="none" w:sz="0" w:space="0" w:color="auto"/>
            <w:left w:val="none" w:sz="0" w:space="0" w:color="auto"/>
            <w:bottom w:val="none" w:sz="0" w:space="0" w:color="auto"/>
            <w:right w:val="none" w:sz="0" w:space="0" w:color="auto"/>
          </w:divBdr>
        </w:div>
        <w:div w:id="1384017966">
          <w:marLeft w:val="640"/>
          <w:marRight w:val="0"/>
          <w:marTop w:val="0"/>
          <w:marBottom w:val="0"/>
          <w:divBdr>
            <w:top w:val="none" w:sz="0" w:space="0" w:color="auto"/>
            <w:left w:val="none" w:sz="0" w:space="0" w:color="auto"/>
            <w:bottom w:val="none" w:sz="0" w:space="0" w:color="auto"/>
            <w:right w:val="none" w:sz="0" w:space="0" w:color="auto"/>
          </w:divBdr>
        </w:div>
        <w:div w:id="1166239960">
          <w:marLeft w:val="640"/>
          <w:marRight w:val="0"/>
          <w:marTop w:val="0"/>
          <w:marBottom w:val="0"/>
          <w:divBdr>
            <w:top w:val="none" w:sz="0" w:space="0" w:color="auto"/>
            <w:left w:val="none" w:sz="0" w:space="0" w:color="auto"/>
            <w:bottom w:val="none" w:sz="0" w:space="0" w:color="auto"/>
            <w:right w:val="none" w:sz="0" w:space="0" w:color="auto"/>
          </w:divBdr>
        </w:div>
        <w:div w:id="1532065912">
          <w:marLeft w:val="640"/>
          <w:marRight w:val="0"/>
          <w:marTop w:val="0"/>
          <w:marBottom w:val="0"/>
          <w:divBdr>
            <w:top w:val="none" w:sz="0" w:space="0" w:color="auto"/>
            <w:left w:val="none" w:sz="0" w:space="0" w:color="auto"/>
            <w:bottom w:val="none" w:sz="0" w:space="0" w:color="auto"/>
            <w:right w:val="none" w:sz="0" w:space="0" w:color="auto"/>
          </w:divBdr>
        </w:div>
        <w:div w:id="995260861">
          <w:marLeft w:val="640"/>
          <w:marRight w:val="0"/>
          <w:marTop w:val="0"/>
          <w:marBottom w:val="0"/>
          <w:divBdr>
            <w:top w:val="none" w:sz="0" w:space="0" w:color="auto"/>
            <w:left w:val="none" w:sz="0" w:space="0" w:color="auto"/>
            <w:bottom w:val="none" w:sz="0" w:space="0" w:color="auto"/>
            <w:right w:val="none" w:sz="0" w:space="0" w:color="auto"/>
          </w:divBdr>
        </w:div>
        <w:div w:id="105777388">
          <w:marLeft w:val="640"/>
          <w:marRight w:val="0"/>
          <w:marTop w:val="0"/>
          <w:marBottom w:val="0"/>
          <w:divBdr>
            <w:top w:val="none" w:sz="0" w:space="0" w:color="auto"/>
            <w:left w:val="none" w:sz="0" w:space="0" w:color="auto"/>
            <w:bottom w:val="none" w:sz="0" w:space="0" w:color="auto"/>
            <w:right w:val="none" w:sz="0" w:space="0" w:color="auto"/>
          </w:divBdr>
        </w:div>
        <w:div w:id="1154104885">
          <w:marLeft w:val="640"/>
          <w:marRight w:val="0"/>
          <w:marTop w:val="0"/>
          <w:marBottom w:val="0"/>
          <w:divBdr>
            <w:top w:val="none" w:sz="0" w:space="0" w:color="auto"/>
            <w:left w:val="none" w:sz="0" w:space="0" w:color="auto"/>
            <w:bottom w:val="none" w:sz="0" w:space="0" w:color="auto"/>
            <w:right w:val="none" w:sz="0" w:space="0" w:color="auto"/>
          </w:divBdr>
        </w:div>
        <w:div w:id="350111816">
          <w:marLeft w:val="640"/>
          <w:marRight w:val="0"/>
          <w:marTop w:val="0"/>
          <w:marBottom w:val="0"/>
          <w:divBdr>
            <w:top w:val="none" w:sz="0" w:space="0" w:color="auto"/>
            <w:left w:val="none" w:sz="0" w:space="0" w:color="auto"/>
            <w:bottom w:val="none" w:sz="0" w:space="0" w:color="auto"/>
            <w:right w:val="none" w:sz="0" w:space="0" w:color="auto"/>
          </w:divBdr>
        </w:div>
        <w:div w:id="2104567778">
          <w:marLeft w:val="640"/>
          <w:marRight w:val="0"/>
          <w:marTop w:val="0"/>
          <w:marBottom w:val="0"/>
          <w:divBdr>
            <w:top w:val="none" w:sz="0" w:space="0" w:color="auto"/>
            <w:left w:val="none" w:sz="0" w:space="0" w:color="auto"/>
            <w:bottom w:val="none" w:sz="0" w:space="0" w:color="auto"/>
            <w:right w:val="none" w:sz="0" w:space="0" w:color="auto"/>
          </w:divBdr>
        </w:div>
        <w:div w:id="593826165">
          <w:marLeft w:val="640"/>
          <w:marRight w:val="0"/>
          <w:marTop w:val="0"/>
          <w:marBottom w:val="0"/>
          <w:divBdr>
            <w:top w:val="none" w:sz="0" w:space="0" w:color="auto"/>
            <w:left w:val="none" w:sz="0" w:space="0" w:color="auto"/>
            <w:bottom w:val="none" w:sz="0" w:space="0" w:color="auto"/>
            <w:right w:val="none" w:sz="0" w:space="0" w:color="auto"/>
          </w:divBdr>
        </w:div>
        <w:div w:id="974407541">
          <w:marLeft w:val="640"/>
          <w:marRight w:val="0"/>
          <w:marTop w:val="0"/>
          <w:marBottom w:val="0"/>
          <w:divBdr>
            <w:top w:val="none" w:sz="0" w:space="0" w:color="auto"/>
            <w:left w:val="none" w:sz="0" w:space="0" w:color="auto"/>
            <w:bottom w:val="none" w:sz="0" w:space="0" w:color="auto"/>
            <w:right w:val="none" w:sz="0" w:space="0" w:color="auto"/>
          </w:divBdr>
        </w:div>
        <w:div w:id="1705983015">
          <w:marLeft w:val="640"/>
          <w:marRight w:val="0"/>
          <w:marTop w:val="0"/>
          <w:marBottom w:val="0"/>
          <w:divBdr>
            <w:top w:val="none" w:sz="0" w:space="0" w:color="auto"/>
            <w:left w:val="none" w:sz="0" w:space="0" w:color="auto"/>
            <w:bottom w:val="none" w:sz="0" w:space="0" w:color="auto"/>
            <w:right w:val="none" w:sz="0" w:space="0" w:color="auto"/>
          </w:divBdr>
        </w:div>
        <w:div w:id="832179345">
          <w:marLeft w:val="640"/>
          <w:marRight w:val="0"/>
          <w:marTop w:val="0"/>
          <w:marBottom w:val="0"/>
          <w:divBdr>
            <w:top w:val="none" w:sz="0" w:space="0" w:color="auto"/>
            <w:left w:val="none" w:sz="0" w:space="0" w:color="auto"/>
            <w:bottom w:val="none" w:sz="0" w:space="0" w:color="auto"/>
            <w:right w:val="none" w:sz="0" w:space="0" w:color="auto"/>
          </w:divBdr>
        </w:div>
        <w:div w:id="311102343">
          <w:marLeft w:val="640"/>
          <w:marRight w:val="0"/>
          <w:marTop w:val="0"/>
          <w:marBottom w:val="0"/>
          <w:divBdr>
            <w:top w:val="none" w:sz="0" w:space="0" w:color="auto"/>
            <w:left w:val="none" w:sz="0" w:space="0" w:color="auto"/>
            <w:bottom w:val="none" w:sz="0" w:space="0" w:color="auto"/>
            <w:right w:val="none" w:sz="0" w:space="0" w:color="auto"/>
          </w:divBdr>
        </w:div>
        <w:div w:id="1218129656">
          <w:marLeft w:val="640"/>
          <w:marRight w:val="0"/>
          <w:marTop w:val="0"/>
          <w:marBottom w:val="0"/>
          <w:divBdr>
            <w:top w:val="none" w:sz="0" w:space="0" w:color="auto"/>
            <w:left w:val="none" w:sz="0" w:space="0" w:color="auto"/>
            <w:bottom w:val="none" w:sz="0" w:space="0" w:color="auto"/>
            <w:right w:val="none" w:sz="0" w:space="0" w:color="auto"/>
          </w:divBdr>
        </w:div>
        <w:div w:id="1672099856">
          <w:marLeft w:val="640"/>
          <w:marRight w:val="0"/>
          <w:marTop w:val="0"/>
          <w:marBottom w:val="0"/>
          <w:divBdr>
            <w:top w:val="none" w:sz="0" w:space="0" w:color="auto"/>
            <w:left w:val="none" w:sz="0" w:space="0" w:color="auto"/>
            <w:bottom w:val="none" w:sz="0" w:space="0" w:color="auto"/>
            <w:right w:val="none" w:sz="0" w:space="0" w:color="auto"/>
          </w:divBdr>
        </w:div>
        <w:div w:id="1702977276">
          <w:marLeft w:val="640"/>
          <w:marRight w:val="0"/>
          <w:marTop w:val="0"/>
          <w:marBottom w:val="0"/>
          <w:divBdr>
            <w:top w:val="none" w:sz="0" w:space="0" w:color="auto"/>
            <w:left w:val="none" w:sz="0" w:space="0" w:color="auto"/>
            <w:bottom w:val="none" w:sz="0" w:space="0" w:color="auto"/>
            <w:right w:val="none" w:sz="0" w:space="0" w:color="auto"/>
          </w:divBdr>
        </w:div>
      </w:divsChild>
    </w:div>
    <w:div w:id="103429119">
      <w:bodyDiv w:val="1"/>
      <w:marLeft w:val="0"/>
      <w:marRight w:val="0"/>
      <w:marTop w:val="0"/>
      <w:marBottom w:val="0"/>
      <w:divBdr>
        <w:top w:val="none" w:sz="0" w:space="0" w:color="auto"/>
        <w:left w:val="none" w:sz="0" w:space="0" w:color="auto"/>
        <w:bottom w:val="none" w:sz="0" w:space="0" w:color="auto"/>
        <w:right w:val="none" w:sz="0" w:space="0" w:color="auto"/>
      </w:divBdr>
      <w:divsChild>
        <w:div w:id="1258371200">
          <w:marLeft w:val="640"/>
          <w:marRight w:val="0"/>
          <w:marTop w:val="0"/>
          <w:marBottom w:val="0"/>
          <w:divBdr>
            <w:top w:val="none" w:sz="0" w:space="0" w:color="auto"/>
            <w:left w:val="none" w:sz="0" w:space="0" w:color="auto"/>
            <w:bottom w:val="none" w:sz="0" w:space="0" w:color="auto"/>
            <w:right w:val="none" w:sz="0" w:space="0" w:color="auto"/>
          </w:divBdr>
        </w:div>
        <w:div w:id="674503897">
          <w:marLeft w:val="640"/>
          <w:marRight w:val="0"/>
          <w:marTop w:val="0"/>
          <w:marBottom w:val="0"/>
          <w:divBdr>
            <w:top w:val="none" w:sz="0" w:space="0" w:color="auto"/>
            <w:left w:val="none" w:sz="0" w:space="0" w:color="auto"/>
            <w:bottom w:val="none" w:sz="0" w:space="0" w:color="auto"/>
            <w:right w:val="none" w:sz="0" w:space="0" w:color="auto"/>
          </w:divBdr>
        </w:div>
        <w:div w:id="956107628">
          <w:marLeft w:val="640"/>
          <w:marRight w:val="0"/>
          <w:marTop w:val="0"/>
          <w:marBottom w:val="0"/>
          <w:divBdr>
            <w:top w:val="none" w:sz="0" w:space="0" w:color="auto"/>
            <w:left w:val="none" w:sz="0" w:space="0" w:color="auto"/>
            <w:bottom w:val="none" w:sz="0" w:space="0" w:color="auto"/>
            <w:right w:val="none" w:sz="0" w:space="0" w:color="auto"/>
          </w:divBdr>
        </w:div>
        <w:div w:id="770590953">
          <w:marLeft w:val="640"/>
          <w:marRight w:val="0"/>
          <w:marTop w:val="0"/>
          <w:marBottom w:val="0"/>
          <w:divBdr>
            <w:top w:val="none" w:sz="0" w:space="0" w:color="auto"/>
            <w:left w:val="none" w:sz="0" w:space="0" w:color="auto"/>
            <w:bottom w:val="none" w:sz="0" w:space="0" w:color="auto"/>
            <w:right w:val="none" w:sz="0" w:space="0" w:color="auto"/>
          </w:divBdr>
        </w:div>
        <w:div w:id="589973705">
          <w:marLeft w:val="640"/>
          <w:marRight w:val="0"/>
          <w:marTop w:val="0"/>
          <w:marBottom w:val="0"/>
          <w:divBdr>
            <w:top w:val="none" w:sz="0" w:space="0" w:color="auto"/>
            <w:left w:val="none" w:sz="0" w:space="0" w:color="auto"/>
            <w:bottom w:val="none" w:sz="0" w:space="0" w:color="auto"/>
            <w:right w:val="none" w:sz="0" w:space="0" w:color="auto"/>
          </w:divBdr>
        </w:div>
        <w:div w:id="2009013783">
          <w:marLeft w:val="640"/>
          <w:marRight w:val="0"/>
          <w:marTop w:val="0"/>
          <w:marBottom w:val="0"/>
          <w:divBdr>
            <w:top w:val="none" w:sz="0" w:space="0" w:color="auto"/>
            <w:left w:val="none" w:sz="0" w:space="0" w:color="auto"/>
            <w:bottom w:val="none" w:sz="0" w:space="0" w:color="auto"/>
            <w:right w:val="none" w:sz="0" w:space="0" w:color="auto"/>
          </w:divBdr>
        </w:div>
        <w:div w:id="1685744439">
          <w:marLeft w:val="640"/>
          <w:marRight w:val="0"/>
          <w:marTop w:val="0"/>
          <w:marBottom w:val="0"/>
          <w:divBdr>
            <w:top w:val="none" w:sz="0" w:space="0" w:color="auto"/>
            <w:left w:val="none" w:sz="0" w:space="0" w:color="auto"/>
            <w:bottom w:val="none" w:sz="0" w:space="0" w:color="auto"/>
            <w:right w:val="none" w:sz="0" w:space="0" w:color="auto"/>
          </w:divBdr>
        </w:div>
        <w:div w:id="962226746">
          <w:marLeft w:val="640"/>
          <w:marRight w:val="0"/>
          <w:marTop w:val="0"/>
          <w:marBottom w:val="0"/>
          <w:divBdr>
            <w:top w:val="none" w:sz="0" w:space="0" w:color="auto"/>
            <w:left w:val="none" w:sz="0" w:space="0" w:color="auto"/>
            <w:bottom w:val="none" w:sz="0" w:space="0" w:color="auto"/>
            <w:right w:val="none" w:sz="0" w:space="0" w:color="auto"/>
          </w:divBdr>
        </w:div>
        <w:div w:id="1729112911">
          <w:marLeft w:val="640"/>
          <w:marRight w:val="0"/>
          <w:marTop w:val="0"/>
          <w:marBottom w:val="0"/>
          <w:divBdr>
            <w:top w:val="none" w:sz="0" w:space="0" w:color="auto"/>
            <w:left w:val="none" w:sz="0" w:space="0" w:color="auto"/>
            <w:bottom w:val="none" w:sz="0" w:space="0" w:color="auto"/>
            <w:right w:val="none" w:sz="0" w:space="0" w:color="auto"/>
          </w:divBdr>
        </w:div>
        <w:div w:id="379671970">
          <w:marLeft w:val="640"/>
          <w:marRight w:val="0"/>
          <w:marTop w:val="0"/>
          <w:marBottom w:val="0"/>
          <w:divBdr>
            <w:top w:val="none" w:sz="0" w:space="0" w:color="auto"/>
            <w:left w:val="none" w:sz="0" w:space="0" w:color="auto"/>
            <w:bottom w:val="none" w:sz="0" w:space="0" w:color="auto"/>
            <w:right w:val="none" w:sz="0" w:space="0" w:color="auto"/>
          </w:divBdr>
        </w:div>
        <w:div w:id="1348217380">
          <w:marLeft w:val="640"/>
          <w:marRight w:val="0"/>
          <w:marTop w:val="0"/>
          <w:marBottom w:val="0"/>
          <w:divBdr>
            <w:top w:val="none" w:sz="0" w:space="0" w:color="auto"/>
            <w:left w:val="none" w:sz="0" w:space="0" w:color="auto"/>
            <w:bottom w:val="none" w:sz="0" w:space="0" w:color="auto"/>
            <w:right w:val="none" w:sz="0" w:space="0" w:color="auto"/>
          </w:divBdr>
        </w:div>
        <w:div w:id="800222620">
          <w:marLeft w:val="640"/>
          <w:marRight w:val="0"/>
          <w:marTop w:val="0"/>
          <w:marBottom w:val="0"/>
          <w:divBdr>
            <w:top w:val="none" w:sz="0" w:space="0" w:color="auto"/>
            <w:left w:val="none" w:sz="0" w:space="0" w:color="auto"/>
            <w:bottom w:val="none" w:sz="0" w:space="0" w:color="auto"/>
            <w:right w:val="none" w:sz="0" w:space="0" w:color="auto"/>
          </w:divBdr>
        </w:div>
        <w:div w:id="257370501">
          <w:marLeft w:val="640"/>
          <w:marRight w:val="0"/>
          <w:marTop w:val="0"/>
          <w:marBottom w:val="0"/>
          <w:divBdr>
            <w:top w:val="none" w:sz="0" w:space="0" w:color="auto"/>
            <w:left w:val="none" w:sz="0" w:space="0" w:color="auto"/>
            <w:bottom w:val="none" w:sz="0" w:space="0" w:color="auto"/>
            <w:right w:val="none" w:sz="0" w:space="0" w:color="auto"/>
          </w:divBdr>
        </w:div>
        <w:div w:id="1919632818">
          <w:marLeft w:val="640"/>
          <w:marRight w:val="0"/>
          <w:marTop w:val="0"/>
          <w:marBottom w:val="0"/>
          <w:divBdr>
            <w:top w:val="none" w:sz="0" w:space="0" w:color="auto"/>
            <w:left w:val="none" w:sz="0" w:space="0" w:color="auto"/>
            <w:bottom w:val="none" w:sz="0" w:space="0" w:color="auto"/>
            <w:right w:val="none" w:sz="0" w:space="0" w:color="auto"/>
          </w:divBdr>
        </w:div>
        <w:div w:id="1405639248">
          <w:marLeft w:val="640"/>
          <w:marRight w:val="0"/>
          <w:marTop w:val="0"/>
          <w:marBottom w:val="0"/>
          <w:divBdr>
            <w:top w:val="none" w:sz="0" w:space="0" w:color="auto"/>
            <w:left w:val="none" w:sz="0" w:space="0" w:color="auto"/>
            <w:bottom w:val="none" w:sz="0" w:space="0" w:color="auto"/>
            <w:right w:val="none" w:sz="0" w:space="0" w:color="auto"/>
          </w:divBdr>
        </w:div>
        <w:div w:id="1483422523">
          <w:marLeft w:val="640"/>
          <w:marRight w:val="0"/>
          <w:marTop w:val="0"/>
          <w:marBottom w:val="0"/>
          <w:divBdr>
            <w:top w:val="none" w:sz="0" w:space="0" w:color="auto"/>
            <w:left w:val="none" w:sz="0" w:space="0" w:color="auto"/>
            <w:bottom w:val="none" w:sz="0" w:space="0" w:color="auto"/>
            <w:right w:val="none" w:sz="0" w:space="0" w:color="auto"/>
          </w:divBdr>
        </w:div>
        <w:div w:id="1384135729">
          <w:marLeft w:val="640"/>
          <w:marRight w:val="0"/>
          <w:marTop w:val="0"/>
          <w:marBottom w:val="0"/>
          <w:divBdr>
            <w:top w:val="none" w:sz="0" w:space="0" w:color="auto"/>
            <w:left w:val="none" w:sz="0" w:space="0" w:color="auto"/>
            <w:bottom w:val="none" w:sz="0" w:space="0" w:color="auto"/>
            <w:right w:val="none" w:sz="0" w:space="0" w:color="auto"/>
          </w:divBdr>
        </w:div>
        <w:div w:id="1345591925">
          <w:marLeft w:val="640"/>
          <w:marRight w:val="0"/>
          <w:marTop w:val="0"/>
          <w:marBottom w:val="0"/>
          <w:divBdr>
            <w:top w:val="none" w:sz="0" w:space="0" w:color="auto"/>
            <w:left w:val="none" w:sz="0" w:space="0" w:color="auto"/>
            <w:bottom w:val="none" w:sz="0" w:space="0" w:color="auto"/>
            <w:right w:val="none" w:sz="0" w:space="0" w:color="auto"/>
          </w:divBdr>
        </w:div>
      </w:divsChild>
    </w:div>
    <w:div w:id="140541246">
      <w:bodyDiv w:val="1"/>
      <w:marLeft w:val="0"/>
      <w:marRight w:val="0"/>
      <w:marTop w:val="0"/>
      <w:marBottom w:val="0"/>
      <w:divBdr>
        <w:top w:val="none" w:sz="0" w:space="0" w:color="auto"/>
        <w:left w:val="none" w:sz="0" w:space="0" w:color="auto"/>
        <w:bottom w:val="none" w:sz="0" w:space="0" w:color="auto"/>
        <w:right w:val="none" w:sz="0" w:space="0" w:color="auto"/>
      </w:divBdr>
      <w:divsChild>
        <w:div w:id="55785787">
          <w:marLeft w:val="640"/>
          <w:marRight w:val="0"/>
          <w:marTop w:val="0"/>
          <w:marBottom w:val="0"/>
          <w:divBdr>
            <w:top w:val="none" w:sz="0" w:space="0" w:color="auto"/>
            <w:left w:val="none" w:sz="0" w:space="0" w:color="auto"/>
            <w:bottom w:val="none" w:sz="0" w:space="0" w:color="auto"/>
            <w:right w:val="none" w:sz="0" w:space="0" w:color="auto"/>
          </w:divBdr>
        </w:div>
        <w:div w:id="283536482">
          <w:marLeft w:val="640"/>
          <w:marRight w:val="0"/>
          <w:marTop w:val="0"/>
          <w:marBottom w:val="0"/>
          <w:divBdr>
            <w:top w:val="none" w:sz="0" w:space="0" w:color="auto"/>
            <w:left w:val="none" w:sz="0" w:space="0" w:color="auto"/>
            <w:bottom w:val="none" w:sz="0" w:space="0" w:color="auto"/>
            <w:right w:val="none" w:sz="0" w:space="0" w:color="auto"/>
          </w:divBdr>
        </w:div>
        <w:div w:id="290675635">
          <w:marLeft w:val="640"/>
          <w:marRight w:val="0"/>
          <w:marTop w:val="0"/>
          <w:marBottom w:val="0"/>
          <w:divBdr>
            <w:top w:val="none" w:sz="0" w:space="0" w:color="auto"/>
            <w:left w:val="none" w:sz="0" w:space="0" w:color="auto"/>
            <w:bottom w:val="none" w:sz="0" w:space="0" w:color="auto"/>
            <w:right w:val="none" w:sz="0" w:space="0" w:color="auto"/>
          </w:divBdr>
        </w:div>
        <w:div w:id="315650655">
          <w:marLeft w:val="640"/>
          <w:marRight w:val="0"/>
          <w:marTop w:val="0"/>
          <w:marBottom w:val="0"/>
          <w:divBdr>
            <w:top w:val="none" w:sz="0" w:space="0" w:color="auto"/>
            <w:left w:val="none" w:sz="0" w:space="0" w:color="auto"/>
            <w:bottom w:val="none" w:sz="0" w:space="0" w:color="auto"/>
            <w:right w:val="none" w:sz="0" w:space="0" w:color="auto"/>
          </w:divBdr>
        </w:div>
        <w:div w:id="481579488">
          <w:marLeft w:val="640"/>
          <w:marRight w:val="0"/>
          <w:marTop w:val="0"/>
          <w:marBottom w:val="0"/>
          <w:divBdr>
            <w:top w:val="none" w:sz="0" w:space="0" w:color="auto"/>
            <w:left w:val="none" w:sz="0" w:space="0" w:color="auto"/>
            <w:bottom w:val="none" w:sz="0" w:space="0" w:color="auto"/>
            <w:right w:val="none" w:sz="0" w:space="0" w:color="auto"/>
          </w:divBdr>
        </w:div>
        <w:div w:id="562061008">
          <w:marLeft w:val="640"/>
          <w:marRight w:val="0"/>
          <w:marTop w:val="0"/>
          <w:marBottom w:val="0"/>
          <w:divBdr>
            <w:top w:val="none" w:sz="0" w:space="0" w:color="auto"/>
            <w:left w:val="none" w:sz="0" w:space="0" w:color="auto"/>
            <w:bottom w:val="none" w:sz="0" w:space="0" w:color="auto"/>
            <w:right w:val="none" w:sz="0" w:space="0" w:color="auto"/>
          </w:divBdr>
        </w:div>
        <w:div w:id="642929010">
          <w:marLeft w:val="640"/>
          <w:marRight w:val="0"/>
          <w:marTop w:val="0"/>
          <w:marBottom w:val="0"/>
          <w:divBdr>
            <w:top w:val="none" w:sz="0" w:space="0" w:color="auto"/>
            <w:left w:val="none" w:sz="0" w:space="0" w:color="auto"/>
            <w:bottom w:val="none" w:sz="0" w:space="0" w:color="auto"/>
            <w:right w:val="none" w:sz="0" w:space="0" w:color="auto"/>
          </w:divBdr>
        </w:div>
        <w:div w:id="967978551">
          <w:marLeft w:val="640"/>
          <w:marRight w:val="0"/>
          <w:marTop w:val="0"/>
          <w:marBottom w:val="0"/>
          <w:divBdr>
            <w:top w:val="none" w:sz="0" w:space="0" w:color="auto"/>
            <w:left w:val="none" w:sz="0" w:space="0" w:color="auto"/>
            <w:bottom w:val="none" w:sz="0" w:space="0" w:color="auto"/>
            <w:right w:val="none" w:sz="0" w:space="0" w:color="auto"/>
          </w:divBdr>
        </w:div>
        <w:div w:id="1232233408">
          <w:marLeft w:val="640"/>
          <w:marRight w:val="0"/>
          <w:marTop w:val="0"/>
          <w:marBottom w:val="0"/>
          <w:divBdr>
            <w:top w:val="none" w:sz="0" w:space="0" w:color="auto"/>
            <w:left w:val="none" w:sz="0" w:space="0" w:color="auto"/>
            <w:bottom w:val="none" w:sz="0" w:space="0" w:color="auto"/>
            <w:right w:val="none" w:sz="0" w:space="0" w:color="auto"/>
          </w:divBdr>
        </w:div>
        <w:div w:id="1535733812">
          <w:marLeft w:val="640"/>
          <w:marRight w:val="0"/>
          <w:marTop w:val="0"/>
          <w:marBottom w:val="0"/>
          <w:divBdr>
            <w:top w:val="none" w:sz="0" w:space="0" w:color="auto"/>
            <w:left w:val="none" w:sz="0" w:space="0" w:color="auto"/>
            <w:bottom w:val="none" w:sz="0" w:space="0" w:color="auto"/>
            <w:right w:val="none" w:sz="0" w:space="0" w:color="auto"/>
          </w:divBdr>
        </w:div>
        <w:div w:id="1831141379">
          <w:marLeft w:val="640"/>
          <w:marRight w:val="0"/>
          <w:marTop w:val="0"/>
          <w:marBottom w:val="0"/>
          <w:divBdr>
            <w:top w:val="none" w:sz="0" w:space="0" w:color="auto"/>
            <w:left w:val="none" w:sz="0" w:space="0" w:color="auto"/>
            <w:bottom w:val="none" w:sz="0" w:space="0" w:color="auto"/>
            <w:right w:val="none" w:sz="0" w:space="0" w:color="auto"/>
          </w:divBdr>
        </w:div>
        <w:div w:id="2109542107">
          <w:marLeft w:val="640"/>
          <w:marRight w:val="0"/>
          <w:marTop w:val="0"/>
          <w:marBottom w:val="0"/>
          <w:divBdr>
            <w:top w:val="none" w:sz="0" w:space="0" w:color="auto"/>
            <w:left w:val="none" w:sz="0" w:space="0" w:color="auto"/>
            <w:bottom w:val="none" w:sz="0" w:space="0" w:color="auto"/>
            <w:right w:val="none" w:sz="0" w:space="0" w:color="auto"/>
          </w:divBdr>
        </w:div>
      </w:divsChild>
    </w:div>
    <w:div w:id="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40641945">
          <w:marLeft w:val="640"/>
          <w:marRight w:val="0"/>
          <w:marTop w:val="0"/>
          <w:marBottom w:val="0"/>
          <w:divBdr>
            <w:top w:val="none" w:sz="0" w:space="0" w:color="auto"/>
            <w:left w:val="none" w:sz="0" w:space="0" w:color="auto"/>
            <w:bottom w:val="none" w:sz="0" w:space="0" w:color="auto"/>
            <w:right w:val="none" w:sz="0" w:space="0" w:color="auto"/>
          </w:divBdr>
        </w:div>
        <w:div w:id="262300951">
          <w:marLeft w:val="640"/>
          <w:marRight w:val="0"/>
          <w:marTop w:val="0"/>
          <w:marBottom w:val="0"/>
          <w:divBdr>
            <w:top w:val="none" w:sz="0" w:space="0" w:color="auto"/>
            <w:left w:val="none" w:sz="0" w:space="0" w:color="auto"/>
            <w:bottom w:val="none" w:sz="0" w:space="0" w:color="auto"/>
            <w:right w:val="none" w:sz="0" w:space="0" w:color="auto"/>
          </w:divBdr>
        </w:div>
        <w:div w:id="823283543">
          <w:marLeft w:val="640"/>
          <w:marRight w:val="0"/>
          <w:marTop w:val="0"/>
          <w:marBottom w:val="0"/>
          <w:divBdr>
            <w:top w:val="none" w:sz="0" w:space="0" w:color="auto"/>
            <w:left w:val="none" w:sz="0" w:space="0" w:color="auto"/>
            <w:bottom w:val="none" w:sz="0" w:space="0" w:color="auto"/>
            <w:right w:val="none" w:sz="0" w:space="0" w:color="auto"/>
          </w:divBdr>
        </w:div>
        <w:div w:id="983046913">
          <w:marLeft w:val="640"/>
          <w:marRight w:val="0"/>
          <w:marTop w:val="0"/>
          <w:marBottom w:val="0"/>
          <w:divBdr>
            <w:top w:val="none" w:sz="0" w:space="0" w:color="auto"/>
            <w:left w:val="none" w:sz="0" w:space="0" w:color="auto"/>
            <w:bottom w:val="none" w:sz="0" w:space="0" w:color="auto"/>
            <w:right w:val="none" w:sz="0" w:space="0" w:color="auto"/>
          </w:divBdr>
        </w:div>
        <w:div w:id="1015838589">
          <w:marLeft w:val="640"/>
          <w:marRight w:val="0"/>
          <w:marTop w:val="0"/>
          <w:marBottom w:val="0"/>
          <w:divBdr>
            <w:top w:val="none" w:sz="0" w:space="0" w:color="auto"/>
            <w:left w:val="none" w:sz="0" w:space="0" w:color="auto"/>
            <w:bottom w:val="none" w:sz="0" w:space="0" w:color="auto"/>
            <w:right w:val="none" w:sz="0" w:space="0" w:color="auto"/>
          </w:divBdr>
        </w:div>
        <w:div w:id="1763796542">
          <w:marLeft w:val="640"/>
          <w:marRight w:val="0"/>
          <w:marTop w:val="0"/>
          <w:marBottom w:val="0"/>
          <w:divBdr>
            <w:top w:val="none" w:sz="0" w:space="0" w:color="auto"/>
            <w:left w:val="none" w:sz="0" w:space="0" w:color="auto"/>
            <w:bottom w:val="none" w:sz="0" w:space="0" w:color="auto"/>
            <w:right w:val="none" w:sz="0" w:space="0" w:color="auto"/>
          </w:divBdr>
        </w:div>
        <w:div w:id="1947884560">
          <w:marLeft w:val="640"/>
          <w:marRight w:val="0"/>
          <w:marTop w:val="0"/>
          <w:marBottom w:val="0"/>
          <w:divBdr>
            <w:top w:val="none" w:sz="0" w:space="0" w:color="auto"/>
            <w:left w:val="none" w:sz="0" w:space="0" w:color="auto"/>
            <w:bottom w:val="none" w:sz="0" w:space="0" w:color="auto"/>
            <w:right w:val="none" w:sz="0" w:space="0" w:color="auto"/>
          </w:divBdr>
        </w:div>
        <w:div w:id="1962878016">
          <w:marLeft w:val="640"/>
          <w:marRight w:val="0"/>
          <w:marTop w:val="0"/>
          <w:marBottom w:val="0"/>
          <w:divBdr>
            <w:top w:val="none" w:sz="0" w:space="0" w:color="auto"/>
            <w:left w:val="none" w:sz="0" w:space="0" w:color="auto"/>
            <w:bottom w:val="none" w:sz="0" w:space="0" w:color="auto"/>
            <w:right w:val="none" w:sz="0" w:space="0" w:color="auto"/>
          </w:divBdr>
        </w:div>
        <w:div w:id="2133283684">
          <w:marLeft w:val="640"/>
          <w:marRight w:val="0"/>
          <w:marTop w:val="0"/>
          <w:marBottom w:val="0"/>
          <w:divBdr>
            <w:top w:val="none" w:sz="0" w:space="0" w:color="auto"/>
            <w:left w:val="none" w:sz="0" w:space="0" w:color="auto"/>
            <w:bottom w:val="none" w:sz="0" w:space="0" w:color="auto"/>
            <w:right w:val="none" w:sz="0" w:space="0" w:color="auto"/>
          </w:divBdr>
        </w:div>
      </w:divsChild>
    </w:div>
    <w:div w:id="178937585">
      <w:bodyDiv w:val="1"/>
      <w:marLeft w:val="0"/>
      <w:marRight w:val="0"/>
      <w:marTop w:val="0"/>
      <w:marBottom w:val="0"/>
      <w:divBdr>
        <w:top w:val="none" w:sz="0" w:space="0" w:color="auto"/>
        <w:left w:val="none" w:sz="0" w:space="0" w:color="auto"/>
        <w:bottom w:val="none" w:sz="0" w:space="0" w:color="auto"/>
        <w:right w:val="none" w:sz="0" w:space="0" w:color="auto"/>
      </w:divBdr>
      <w:divsChild>
        <w:div w:id="273681506">
          <w:marLeft w:val="640"/>
          <w:marRight w:val="0"/>
          <w:marTop w:val="0"/>
          <w:marBottom w:val="0"/>
          <w:divBdr>
            <w:top w:val="none" w:sz="0" w:space="0" w:color="auto"/>
            <w:left w:val="none" w:sz="0" w:space="0" w:color="auto"/>
            <w:bottom w:val="none" w:sz="0" w:space="0" w:color="auto"/>
            <w:right w:val="none" w:sz="0" w:space="0" w:color="auto"/>
          </w:divBdr>
        </w:div>
        <w:div w:id="411197260">
          <w:marLeft w:val="640"/>
          <w:marRight w:val="0"/>
          <w:marTop w:val="0"/>
          <w:marBottom w:val="0"/>
          <w:divBdr>
            <w:top w:val="none" w:sz="0" w:space="0" w:color="auto"/>
            <w:left w:val="none" w:sz="0" w:space="0" w:color="auto"/>
            <w:bottom w:val="none" w:sz="0" w:space="0" w:color="auto"/>
            <w:right w:val="none" w:sz="0" w:space="0" w:color="auto"/>
          </w:divBdr>
        </w:div>
        <w:div w:id="412091856">
          <w:marLeft w:val="640"/>
          <w:marRight w:val="0"/>
          <w:marTop w:val="0"/>
          <w:marBottom w:val="0"/>
          <w:divBdr>
            <w:top w:val="none" w:sz="0" w:space="0" w:color="auto"/>
            <w:left w:val="none" w:sz="0" w:space="0" w:color="auto"/>
            <w:bottom w:val="none" w:sz="0" w:space="0" w:color="auto"/>
            <w:right w:val="none" w:sz="0" w:space="0" w:color="auto"/>
          </w:divBdr>
        </w:div>
        <w:div w:id="471554958">
          <w:marLeft w:val="640"/>
          <w:marRight w:val="0"/>
          <w:marTop w:val="0"/>
          <w:marBottom w:val="0"/>
          <w:divBdr>
            <w:top w:val="none" w:sz="0" w:space="0" w:color="auto"/>
            <w:left w:val="none" w:sz="0" w:space="0" w:color="auto"/>
            <w:bottom w:val="none" w:sz="0" w:space="0" w:color="auto"/>
            <w:right w:val="none" w:sz="0" w:space="0" w:color="auto"/>
          </w:divBdr>
        </w:div>
        <w:div w:id="594284624">
          <w:marLeft w:val="640"/>
          <w:marRight w:val="0"/>
          <w:marTop w:val="0"/>
          <w:marBottom w:val="0"/>
          <w:divBdr>
            <w:top w:val="none" w:sz="0" w:space="0" w:color="auto"/>
            <w:left w:val="none" w:sz="0" w:space="0" w:color="auto"/>
            <w:bottom w:val="none" w:sz="0" w:space="0" w:color="auto"/>
            <w:right w:val="none" w:sz="0" w:space="0" w:color="auto"/>
          </w:divBdr>
        </w:div>
        <w:div w:id="1399129836">
          <w:marLeft w:val="640"/>
          <w:marRight w:val="0"/>
          <w:marTop w:val="0"/>
          <w:marBottom w:val="0"/>
          <w:divBdr>
            <w:top w:val="none" w:sz="0" w:space="0" w:color="auto"/>
            <w:left w:val="none" w:sz="0" w:space="0" w:color="auto"/>
            <w:bottom w:val="none" w:sz="0" w:space="0" w:color="auto"/>
            <w:right w:val="none" w:sz="0" w:space="0" w:color="auto"/>
          </w:divBdr>
        </w:div>
        <w:div w:id="1610313376">
          <w:marLeft w:val="640"/>
          <w:marRight w:val="0"/>
          <w:marTop w:val="0"/>
          <w:marBottom w:val="0"/>
          <w:divBdr>
            <w:top w:val="none" w:sz="0" w:space="0" w:color="auto"/>
            <w:left w:val="none" w:sz="0" w:space="0" w:color="auto"/>
            <w:bottom w:val="none" w:sz="0" w:space="0" w:color="auto"/>
            <w:right w:val="none" w:sz="0" w:space="0" w:color="auto"/>
          </w:divBdr>
        </w:div>
        <w:div w:id="1977907185">
          <w:marLeft w:val="640"/>
          <w:marRight w:val="0"/>
          <w:marTop w:val="0"/>
          <w:marBottom w:val="0"/>
          <w:divBdr>
            <w:top w:val="none" w:sz="0" w:space="0" w:color="auto"/>
            <w:left w:val="none" w:sz="0" w:space="0" w:color="auto"/>
            <w:bottom w:val="none" w:sz="0" w:space="0" w:color="auto"/>
            <w:right w:val="none" w:sz="0" w:space="0" w:color="auto"/>
          </w:divBdr>
        </w:div>
        <w:div w:id="1987662266">
          <w:marLeft w:val="640"/>
          <w:marRight w:val="0"/>
          <w:marTop w:val="0"/>
          <w:marBottom w:val="0"/>
          <w:divBdr>
            <w:top w:val="none" w:sz="0" w:space="0" w:color="auto"/>
            <w:left w:val="none" w:sz="0" w:space="0" w:color="auto"/>
            <w:bottom w:val="none" w:sz="0" w:space="0" w:color="auto"/>
            <w:right w:val="none" w:sz="0" w:space="0" w:color="auto"/>
          </w:divBdr>
        </w:div>
        <w:div w:id="2030788561">
          <w:marLeft w:val="640"/>
          <w:marRight w:val="0"/>
          <w:marTop w:val="0"/>
          <w:marBottom w:val="0"/>
          <w:divBdr>
            <w:top w:val="none" w:sz="0" w:space="0" w:color="auto"/>
            <w:left w:val="none" w:sz="0" w:space="0" w:color="auto"/>
            <w:bottom w:val="none" w:sz="0" w:space="0" w:color="auto"/>
            <w:right w:val="none" w:sz="0" w:space="0" w:color="auto"/>
          </w:divBdr>
        </w:div>
        <w:div w:id="2039623100">
          <w:marLeft w:val="640"/>
          <w:marRight w:val="0"/>
          <w:marTop w:val="0"/>
          <w:marBottom w:val="0"/>
          <w:divBdr>
            <w:top w:val="none" w:sz="0" w:space="0" w:color="auto"/>
            <w:left w:val="none" w:sz="0" w:space="0" w:color="auto"/>
            <w:bottom w:val="none" w:sz="0" w:space="0" w:color="auto"/>
            <w:right w:val="none" w:sz="0" w:space="0" w:color="auto"/>
          </w:divBdr>
        </w:div>
      </w:divsChild>
    </w:div>
    <w:div w:id="185603082">
      <w:bodyDiv w:val="1"/>
      <w:marLeft w:val="0"/>
      <w:marRight w:val="0"/>
      <w:marTop w:val="0"/>
      <w:marBottom w:val="0"/>
      <w:divBdr>
        <w:top w:val="none" w:sz="0" w:space="0" w:color="auto"/>
        <w:left w:val="none" w:sz="0" w:space="0" w:color="auto"/>
        <w:bottom w:val="none" w:sz="0" w:space="0" w:color="auto"/>
        <w:right w:val="none" w:sz="0" w:space="0" w:color="auto"/>
      </w:divBdr>
      <w:divsChild>
        <w:div w:id="61104619">
          <w:marLeft w:val="640"/>
          <w:marRight w:val="0"/>
          <w:marTop w:val="0"/>
          <w:marBottom w:val="0"/>
          <w:divBdr>
            <w:top w:val="none" w:sz="0" w:space="0" w:color="auto"/>
            <w:left w:val="none" w:sz="0" w:space="0" w:color="auto"/>
            <w:bottom w:val="none" w:sz="0" w:space="0" w:color="auto"/>
            <w:right w:val="none" w:sz="0" w:space="0" w:color="auto"/>
          </w:divBdr>
        </w:div>
        <w:div w:id="481892887">
          <w:marLeft w:val="640"/>
          <w:marRight w:val="0"/>
          <w:marTop w:val="0"/>
          <w:marBottom w:val="0"/>
          <w:divBdr>
            <w:top w:val="none" w:sz="0" w:space="0" w:color="auto"/>
            <w:left w:val="none" w:sz="0" w:space="0" w:color="auto"/>
            <w:bottom w:val="none" w:sz="0" w:space="0" w:color="auto"/>
            <w:right w:val="none" w:sz="0" w:space="0" w:color="auto"/>
          </w:divBdr>
        </w:div>
        <w:div w:id="680206851">
          <w:marLeft w:val="640"/>
          <w:marRight w:val="0"/>
          <w:marTop w:val="0"/>
          <w:marBottom w:val="0"/>
          <w:divBdr>
            <w:top w:val="none" w:sz="0" w:space="0" w:color="auto"/>
            <w:left w:val="none" w:sz="0" w:space="0" w:color="auto"/>
            <w:bottom w:val="none" w:sz="0" w:space="0" w:color="auto"/>
            <w:right w:val="none" w:sz="0" w:space="0" w:color="auto"/>
          </w:divBdr>
        </w:div>
        <w:div w:id="1245914280">
          <w:marLeft w:val="640"/>
          <w:marRight w:val="0"/>
          <w:marTop w:val="0"/>
          <w:marBottom w:val="0"/>
          <w:divBdr>
            <w:top w:val="none" w:sz="0" w:space="0" w:color="auto"/>
            <w:left w:val="none" w:sz="0" w:space="0" w:color="auto"/>
            <w:bottom w:val="none" w:sz="0" w:space="0" w:color="auto"/>
            <w:right w:val="none" w:sz="0" w:space="0" w:color="auto"/>
          </w:divBdr>
        </w:div>
        <w:div w:id="1346246324">
          <w:marLeft w:val="640"/>
          <w:marRight w:val="0"/>
          <w:marTop w:val="0"/>
          <w:marBottom w:val="0"/>
          <w:divBdr>
            <w:top w:val="none" w:sz="0" w:space="0" w:color="auto"/>
            <w:left w:val="none" w:sz="0" w:space="0" w:color="auto"/>
            <w:bottom w:val="none" w:sz="0" w:space="0" w:color="auto"/>
            <w:right w:val="none" w:sz="0" w:space="0" w:color="auto"/>
          </w:divBdr>
        </w:div>
        <w:div w:id="1483621468">
          <w:marLeft w:val="640"/>
          <w:marRight w:val="0"/>
          <w:marTop w:val="0"/>
          <w:marBottom w:val="0"/>
          <w:divBdr>
            <w:top w:val="none" w:sz="0" w:space="0" w:color="auto"/>
            <w:left w:val="none" w:sz="0" w:space="0" w:color="auto"/>
            <w:bottom w:val="none" w:sz="0" w:space="0" w:color="auto"/>
            <w:right w:val="none" w:sz="0" w:space="0" w:color="auto"/>
          </w:divBdr>
        </w:div>
        <w:div w:id="1643079776">
          <w:marLeft w:val="640"/>
          <w:marRight w:val="0"/>
          <w:marTop w:val="0"/>
          <w:marBottom w:val="0"/>
          <w:divBdr>
            <w:top w:val="none" w:sz="0" w:space="0" w:color="auto"/>
            <w:left w:val="none" w:sz="0" w:space="0" w:color="auto"/>
            <w:bottom w:val="none" w:sz="0" w:space="0" w:color="auto"/>
            <w:right w:val="none" w:sz="0" w:space="0" w:color="auto"/>
          </w:divBdr>
        </w:div>
        <w:div w:id="1854758541">
          <w:marLeft w:val="640"/>
          <w:marRight w:val="0"/>
          <w:marTop w:val="0"/>
          <w:marBottom w:val="0"/>
          <w:divBdr>
            <w:top w:val="none" w:sz="0" w:space="0" w:color="auto"/>
            <w:left w:val="none" w:sz="0" w:space="0" w:color="auto"/>
            <w:bottom w:val="none" w:sz="0" w:space="0" w:color="auto"/>
            <w:right w:val="none" w:sz="0" w:space="0" w:color="auto"/>
          </w:divBdr>
        </w:div>
        <w:div w:id="1939752095">
          <w:marLeft w:val="640"/>
          <w:marRight w:val="0"/>
          <w:marTop w:val="0"/>
          <w:marBottom w:val="0"/>
          <w:divBdr>
            <w:top w:val="none" w:sz="0" w:space="0" w:color="auto"/>
            <w:left w:val="none" w:sz="0" w:space="0" w:color="auto"/>
            <w:bottom w:val="none" w:sz="0" w:space="0" w:color="auto"/>
            <w:right w:val="none" w:sz="0" w:space="0" w:color="auto"/>
          </w:divBdr>
        </w:div>
        <w:div w:id="1978488740">
          <w:marLeft w:val="640"/>
          <w:marRight w:val="0"/>
          <w:marTop w:val="0"/>
          <w:marBottom w:val="0"/>
          <w:divBdr>
            <w:top w:val="none" w:sz="0" w:space="0" w:color="auto"/>
            <w:left w:val="none" w:sz="0" w:space="0" w:color="auto"/>
            <w:bottom w:val="none" w:sz="0" w:space="0" w:color="auto"/>
            <w:right w:val="none" w:sz="0" w:space="0" w:color="auto"/>
          </w:divBdr>
        </w:div>
      </w:divsChild>
    </w:div>
    <w:div w:id="203101318">
      <w:bodyDiv w:val="1"/>
      <w:marLeft w:val="0"/>
      <w:marRight w:val="0"/>
      <w:marTop w:val="0"/>
      <w:marBottom w:val="0"/>
      <w:divBdr>
        <w:top w:val="none" w:sz="0" w:space="0" w:color="auto"/>
        <w:left w:val="none" w:sz="0" w:space="0" w:color="auto"/>
        <w:bottom w:val="none" w:sz="0" w:space="0" w:color="auto"/>
        <w:right w:val="none" w:sz="0" w:space="0" w:color="auto"/>
      </w:divBdr>
      <w:divsChild>
        <w:div w:id="810288977">
          <w:marLeft w:val="640"/>
          <w:marRight w:val="0"/>
          <w:marTop w:val="0"/>
          <w:marBottom w:val="0"/>
          <w:divBdr>
            <w:top w:val="none" w:sz="0" w:space="0" w:color="auto"/>
            <w:left w:val="none" w:sz="0" w:space="0" w:color="auto"/>
            <w:bottom w:val="none" w:sz="0" w:space="0" w:color="auto"/>
            <w:right w:val="none" w:sz="0" w:space="0" w:color="auto"/>
          </w:divBdr>
        </w:div>
        <w:div w:id="1088041499">
          <w:marLeft w:val="640"/>
          <w:marRight w:val="0"/>
          <w:marTop w:val="0"/>
          <w:marBottom w:val="0"/>
          <w:divBdr>
            <w:top w:val="none" w:sz="0" w:space="0" w:color="auto"/>
            <w:left w:val="none" w:sz="0" w:space="0" w:color="auto"/>
            <w:bottom w:val="none" w:sz="0" w:space="0" w:color="auto"/>
            <w:right w:val="none" w:sz="0" w:space="0" w:color="auto"/>
          </w:divBdr>
        </w:div>
        <w:div w:id="1605764238">
          <w:marLeft w:val="640"/>
          <w:marRight w:val="0"/>
          <w:marTop w:val="0"/>
          <w:marBottom w:val="0"/>
          <w:divBdr>
            <w:top w:val="none" w:sz="0" w:space="0" w:color="auto"/>
            <w:left w:val="none" w:sz="0" w:space="0" w:color="auto"/>
            <w:bottom w:val="none" w:sz="0" w:space="0" w:color="auto"/>
            <w:right w:val="none" w:sz="0" w:space="0" w:color="auto"/>
          </w:divBdr>
        </w:div>
        <w:div w:id="1081289306">
          <w:marLeft w:val="640"/>
          <w:marRight w:val="0"/>
          <w:marTop w:val="0"/>
          <w:marBottom w:val="0"/>
          <w:divBdr>
            <w:top w:val="none" w:sz="0" w:space="0" w:color="auto"/>
            <w:left w:val="none" w:sz="0" w:space="0" w:color="auto"/>
            <w:bottom w:val="none" w:sz="0" w:space="0" w:color="auto"/>
            <w:right w:val="none" w:sz="0" w:space="0" w:color="auto"/>
          </w:divBdr>
        </w:div>
        <w:div w:id="1272594988">
          <w:marLeft w:val="640"/>
          <w:marRight w:val="0"/>
          <w:marTop w:val="0"/>
          <w:marBottom w:val="0"/>
          <w:divBdr>
            <w:top w:val="none" w:sz="0" w:space="0" w:color="auto"/>
            <w:left w:val="none" w:sz="0" w:space="0" w:color="auto"/>
            <w:bottom w:val="none" w:sz="0" w:space="0" w:color="auto"/>
            <w:right w:val="none" w:sz="0" w:space="0" w:color="auto"/>
          </w:divBdr>
        </w:div>
        <w:div w:id="908148081">
          <w:marLeft w:val="640"/>
          <w:marRight w:val="0"/>
          <w:marTop w:val="0"/>
          <w:marBottom w:val="0"/>
          <w:divBdr>
            <w:top w:val="none" w:sz="0" w:space="0" w:color="auto"/>
            <w:left w:val="none" w:sz="0" w:space="0" w:color="auto"/>
            <w:bottom w:val="none" w:sz="0" w:space="0" w:color="auto"/>
            <w:right w:val="none" w:sz="0" w:space="0" w:color="auto"/>
          </w:divBdr>
        </w:div>
        <w:div w:id="1126197244">
          <w:marLeft w:val="640"/>
          <w:marRight w:val="0"/>
          <w:marTop w:val="0"/>
          <w:marBottom w:val="0"/>
          <w:divBdr>
            <w:top w:val="none" w:sz="0" w:space="0" w:color="auto"/>
            <w:left w:val="none" w:sz="0" w:space="0" w:color="auto"/>
            <w:bottom w:val="none" w:sz="0" w:space="0" w:color="auto"/>
            <w:right w:val="none" w:sz="0" w:space="0" w:color="auto"/>
          </w:divBdr>
        </w:div>
        <w:div w:id="1348365922">
          <w:marLeft w:val="640"/>
          <w:marRight w:val="0"/>
          <w:marTop w:val="0"/>
          <w:marBottom w:val="0"/>
          <w:divBdr>
            <w:top w:val="none" w:sz="0" w:space="0" w:color="auto"/>
            <w:left w:val="none" w:sz="0" w:space="0" w:color="auto"/>
            <w:bottom w:val="none" w:sz="0" w:space="0" w:color="auto"/>
            <w:right w:val="none" w:sz="0" w:space="0" w:color="auto"/>
          </w:divBdr>
        </w:div>
        <w:div w:id="1522350995">
          <w:marLeft w:val="640"/>
          <w:marRight w:val="0"/>
          <w:marTop w:val="0"/>
          <w:marBottom w:val="0"/>
          <w:divBdr>
            <w:top w:val="none" w:sz="0" w:space="0" w:color="auto"/>
            <w:left w:val="none" w:sz="0" w:space="0" w:color="auto"/>
            <w:bottom w:val="none" w:sz="0" w:space="0" w:color="auto"/>
            <w:right w:val="none" w:sz="0" w:space="0" w:color="auto"/>
          </w:divBdr>
        </w:div>
        <w:div w:id="397628637">
          <w:marLeft w:val="640"/>
          <w:marRight w:val="0"/>
          <w:marTop w:val="0"/>
          <w:marBottom w:val="0"/>
          <w:divBdr>
            <w:top w:val="none" w:sz="0" w:space="0" w:color="auto"/>
            <w:left w:val="none" w:sz="0" w:space="0" w:color="auto"/>
            <w:bottom w:val="none" w:sz="0" w:space="0" w:color="auto"/>
            <w:right w:val="none" w:sz="0" w:space="0" w:color="auto"/>
          </w:divBdr>
        </w:div>
        <w:div w:id="1248537146">
          <w:marLeft w:val="640"/>
          <w:marRight w:val="0"/>
          <w:marTop w:val="0"/>
          <w:marBottom w:val="0"/>
          <w:divBdr>
            <w:top w:val="none" w:sz="0" w:space="0" w:color="auto"/>
            <w:left w:val="none" w:sz="0" w:space="0" w:color="auto"/>
            <w:bottom w:val="none" w:sz="0" w:space="0" w:color="auto"/>
            <w:right w:val="none" w:sz="0" w:space="0" w:color="auto"/>
          </w:divBdr>
        </w:div>
        <w:div w:id="2060124749">
          <w:marLeft w:val="640"/>
          <w:marRight w:val="0"/>
          <w:marTop w:val="0"/>
          <w:marBottom w:val="0"/>
          <w:divBdr>
            <w:top w:val="none" w:sz="0" w:space="0" w:color="auto"/>
            <w:left w:val="none" w:sz="0" w:space="0" w:color="auto"/>
            <w:bottom w:val="none" w:sz="0" w:space="0" w:color="auto"/>
            <w:right w:val="none" w:sz="0" w:space="0" w:color="auto"/>
          </w:divBdr>
        </w:div>
        <w:div w:id="1333801157">
          <w:marLeft w:val="640"/>
          <w:marRight w:val="0"/>
          <w:marTop w:val="0"/>
          <w:marBottom w:val="0"/>
          <w:divBdr>
            <w:top w:val="none" w:sz="0" w:space="0" w:color="auto"/>
            <w:left w:val="none" w:sz="0" w:space="0" w:color="auto"/>
            <w:bottom w:val="none" w:sz="0" w:space="0" w:color="auto"/>
            <w:right w:val="none" w:sz="0" w:space="0" w:color="auto"/>
          </w:divBdr>
        </w:div>
        <w:div w:id="33577481">
          <w:marLeft w:val="640"/>
          <w:marRight w:val="0"/>
          <w:marTop w:val="0"/>
          <w:marBottom w:val="0"/>
          <w:divBdr>
            <w:top w:val="none" w:sz="0" w:space="0" w:color="auto"/>
            <w:left w:val="none" w:sz="0" w:space="0" w:color="auto"/>
            <w:bottom w:val="none" w:sz="0" w:space="0" w:color="auto"/>
            <w:right w:val="none" w:sz="0" w:space="0" w:color="auto"/>
          </w:divBdr>
        </w:div>
        <w:div w:id="1085685777">
          <w:marLeft w:val="640"/>
          <w:marRight w:val="0"/>
          <w:marTop w:val="0"/>
          <w:marBottom w:val="0"/>
          <w:divBdr>
            <w:top w:val="none" w:sz="0" w:space="0" w:color="auto"/>
            <w:left w:val="none" w:sz="0" w:space="0" w:color="auto"/>
            <w:bottom w:val="none" w:sz="0" w:space="0" w:color="auto"/>
            <w:right w:val="none" w:sz="0" w:space="0" w:color="auto"/>
          </w:divBdr>
        </w:div>
        <w:div w:id="1643774643">
          <w:marLeft w:val="640"/>
          <w:marRight w:val="0"/>
          <w:marTop w:val="0"/>
          <w:marBottom w:val="0"/>
          <w:divBdr>
            <w:top w:val="none" w:sz="0" w:space="0" w:color="auto"/>
            <w:left w:val="none" w:sz="0" w:space="0" w:color="auto"/>
            <w:bottom w:val="none" w:sz="0" w:space="0" w:color="auto"/>
            <w:right w:val="none" w:sz="0" w:space="0" w:color="auto"/>
          </w:divBdr>
        </w:div>
        <w:div w:id="201864016">
          <w:marLeft w:val="640"/>
          <w:marRight w:val="0"/>
          <w:marTop w:val="0"/>
          <w:marBottom w:val="0"/>
          <w:divBdr>
            <w:top w:val="none" w:sz="0" w:space="0" w:color="auto"/>
            <w:left w:val="none" w:sz="0" w:space="0" w:color="auto"/>
            <w:bottom w:val="none" w:sz="0" w:space="0" w:color="auto"/>
            <w:right w:val="none" w:sz="0" w:space="0" w:color="auto"/>
          </w:divBdr>
        </w:div>
        <w:div w:id="417947193">
          <w:marLeft w:val="640"/>
          <w:marRight w:val="0"/>
          <w:marTop w:val="0"/>
          <w:marBottom w:val="0"/>
          <w:divBdr>
            <w:top w:val="none" w:sz="0" w:space="0" w:color="auto"/>
            <w:left w:val="none" w:sz="0" w:space="0" w:color="auto"/>
            <w:bottom w:val="none" w:sz="0" w:space="0" w:color="auto"/>
            <w:right w:val="none" w:sz="0" w:space="0" w:color="auto"/>
          </w:divBdr>
        </w:div>
        <w:div w:id="1300375200">
          <w:marLeft w:val="640"/>
          <w:marRight w:val="0"/>
          <w:marTop w:val="0"/>
          <w:marBottom w:val="0"/>
          <w:divBdr>
            <w:top w:val="none" w:sz="0" w:space="0" w:color="auto"/>
            <w:left w:val="none" w:sz="0" w:space="0" w:color="auto"/>
            <w:bottom w:val="none" w:sz="0" w:space="0" w:color="auto"/>
            <w:right w:val="none" w:sz="0" w:space="0" w:color="auto"/>
          </w:divBdr>
        </w:div>
        <w:div w:id="1425224620">
          <w:marLeft w:val="640"/>
          <w:marRight w:val="0"/>
          <w:marTop w:val="0"/>
          <w:marBottom w:val="0"/>
          <w:divBdr>
            <w:top w:val="none" w:sz="0" w:space="0" w:color="auto"/>
            <w:left w:val="none" w:sz="0" w:space="0" w:color="auto"/>
            <w:bottom w:val="none" w:sz="0" w:space="0" w:color="auto"/>
            <w:right w:val="none" w:sz="0" w:space="0" w:color="auto"/>
          </w:divBdr>
        </w:div>
        <w:div w:id="1774788114">
          <w:marLeft w:val="640"/>
          <w:marRight w:val="0"/>
          <w:marTop w:val="0"/>
          <w:marBottom w:val="0"/>
          <w:divBdr>
            <w:top w:val="none" w:sz="0" w:space="0" w:color="auto"/>
            <w:left w:val="none" w:sz="0" w:space="0" w:color="auto"/>
            <w:bottom w:val="none" w:sz="0" w:space="0" w:color="auto"/>
            <w:right w:val="none" w:sz="0" w:space="0" w:color="auto"/>
          </w:divBdr>
        </w:div>
        <w:div w:id="518004378">
          <w:marLeft w:val="640"/>
          <w:marRight w:val="0"/>
          <w:marTop w:val="0"/>
          <w:marBottom w:val="0"/>
          <w:divBdr>
            <w:top w:val="none" w:sz="0" w:space="0" w:color="auto"/>
            <w:left w:val="none" w:sz="0" w:space="0" w:color="auto"/>
            <w:bottom w:val="none" w:sz="0" w:space="0" w:color="auto"/>
            <w:right w:val="none" w:sz="0" w:space="0" w:color="auto"/>
          </w:divBdr>
        </w:div>
      </w:divsChild>
    </w:div>
    <w:div w:id="205993250">
      <w:bodyDiv w:val="1"/>
      <w:marLeft w:val="0"/>
      <w:marRight w:val="0"/>
      <w:marTop w:val="0"/>
      <w:marBottom w:val="0"/>
      <w:divBdr>
        <w:top w:val="none" w:sz="0" w:space="0" w:color="auto"/>
        <w:left w:val="none" w:sz="0" w:space="0" w:color="auto"/>
        <w:bottom w:val="none" w:sz="0" w:space="0" w:color="auto"/>
        <w:right w:val="none" w:sz="0" w:space="0" w:color="auto"/>
      </w:divBdr>
      <w:divsChild>
        <w:div w:id="141623611">
          <w:marLeft w:val="640"/>
          <w:marRight w:val="0"/>
          <w:marTop w:val="0"/>
          <w:marBottom w:val="0"/>
          <w:divBdr>
            <w:top w:val="none" w:sz="0" w:space="0" w:color="auto"/>
            <w:left w:val="none" w:sz="0" w:space="0" w:color="auto"/>
            <w:bottom w:val="none" w:sz="0" w:space="0" w:color="auto"/>
            <w:right w:val="none" w:sz="0" w:space="0" w:color="auto"/>
          </w:divBdr>
        </w:div>
        <w:div w:id="776750583">
          <w:marLeft w:val="640"/>
          <w:marRight w:val="0"/>
          <w:marTop w:val="0"/>
          <w:marBottom w:val="0"/>
          <w:divBdr>
            <w:top w:val="none" w:sz="0" w:space="0" w:color="auto"/>
            <w:left w:val="none" w:sz="0" w:space="0" w:color="auto"/>
            <w:bottom w:val="none" w:sz="0" w:space="0" w:color="auto"/>
            <w:right w:val="none" w:sz="0" w:space="0" w:color="auto"/>
          </w:divBdr>
        </w:div>
        <w:div w:id="892041487">
          <w:marLeft w:val="640"/>
          <w:marRight w:val="0"/>
          <w:marTop w:val="0"/>
          <w:marBottom w:val="0"/>
          <w:divBdr>
            <w:top w:val="none" w:sz="0" w:space="0" w:color="auto"/>
            <w:left w:val="none" w:sz="0" w:space="0" w:color="auto"/>
            <w:bottom w:val="none" w:sz="0" w:space="0" w:color="auto"/>
            <w:right w:val="none" w:sz="0" w:space="0" w:color="auto"/>
          </w:divBdr>
        </w:div>
        <w:div w:id="1865247986">
          <w:marLeft w:val="640"/>
          <w:marRight w:val="0"/>
          <w:marTop w:val="0"/>
          <w:marBottom w:val="0"/>
          <w:divBdr>
            <w:top w:val="none" w:sz="0" w:space="0" w:color="auto"/>
            <w:left w:val="none" w:sz="0" w:space="0" w:color="auto"/>
            <w:bottom w:val="none" w:sz="0" w:space="0" w:color="auto"/>
            <w:right w:val="none" w:sz="0" w:space="0" w:color="auto"/>
          </w:divBdr>
        </w:div>
        <w:div w:id="364327482">
          <w:marLeft w:val="640"/>
          <w:marRight w:val="0"/>
          <w:marTop w:val="0"/>
          <w:marBottom w:val="0"/>
          <w:divBdr>
            <w:top w:val="none" w:sz="0" w:space="0" w:color="auto"/>
            <w:left w:val="none" w:sz="0" w:space="0" w:color="auto"/>
            <w:bottom w:val="none" w:sz="0" w:space="0" w:color="auto"/>
            <w:right w:val="none" w:sz="0" w:space="0" w:color="auto"/>
          </w:divBdr>
        </w:div>
        <w:div w:id="2087679439">
          <w:marLeft w:val="640"/>
          <w:marRight w:val="0"/>
          <w:marTop w:val="0"/>
          <w:marBottom w:val="0"/>
          <w:divBdr>
            <w:top w:val="none" w:sz="0" w:space="0" w:color="auto"/>
            <w:left w:val="none" w:sz="0" w:space="0" w:color="auto"/>
            <w:bottom w:val="none" w:sz="0" w:space="0" w:color="auto"/>
            <w:right w:val="none" w:sz="0" w:space="0" w:color="auto"/>
          </w:divBdr>
        </w:div>
        <w:div w:id="1060010143">
          <w:marLeft w:val="640"/>
          <w:marRight w:val="0"/>
          <w:marTop w:val="0"/>
          <w:marBottom w:val="0"/>
          <w:divBdr>
            <w:top w:val="none" w:sz="0" w:space="0" w:color="auto"/>
            <w:left w:val="none" w:sz="0" w:space="0" w:color="auto"/>
            <w:bottom w:val="none" w:sz="0" w:space="0" w:color="auto"/>
            <w:right w:val="none" w:sz="0" w:space="0" w:color="auto"/>
          </w:divBdr>
        </w:div>
        <w:div w:id="148788518">
          <w:marLeft w:val="640"/>
          <w:marRight w:val="0"/>
          <w:marTop w:val="0"/>
          <w:marBottom w:val="0"/>
          <w:divBdr>
            <w:top w:val="none" w:sz="0" w:space="0" w:color="auto"/>
            <w:left w:val="none" w:sz="0" w:space="0" w:color="auto"/>
            <w:bottom w:val="none" w:sz="0" w:space="0" w:color="auto"/>
            <w:right w:val="none" w:sz="0" w:space="0" w:color="auto"/>
          </w:divBdr>
        </w:div>
        <w:div w:id="936518636">
          <w:marLeft w:val="640"/>
          <w:marRight w:val="0"/>
          <w:marTop w:val="0"/>
          <w:marBottom w:val="0"/>
          <w:divBdr>
            <w:top w:val="none" w:sz="0" w:space="0" w:color="auto"/>
            <w:left w:val="none" w:sz="0" w:space="0" w:color="auto"/>
            <w:bottom w:val="none" w:sz="0" w:space="0" w:color="auto"/>
            <w:right w:val="none" w:sz="0" w:space="0" w:color="auto"/>
          </w:divBdr>
        </w:div>
        <w:div w:id="964386180">
          <w:marLeft w:val="640"/>
          <w:marRight w:val="0"/>
          <w:marTop w:val="0"/>
          <w:marBottom w:val="0"/>
          <w:divBdr>
            <w:top w:val="none" w:sz="0" w:space="0" w:color="auto"/>
            <w:left w:val="none" w:sz="0" w:space="0" w:color="auto"/>
            <w:bottom w:val="none" w:sz="0" w:space="0" w:color="auto"/>
            <w:right w:val="none" w:sz="0" w:space="0" w:color="auto"/>
          </w:divBdr>
        </w:div>
        <w:div w:id="1177501186">
          <w:marLeft w:val="640"/>
          <w:marRight w:val="0"/>
          <w:marTop w:val="0"/>
          <w:marBottom w:val="0"/>
          <w:divBdr>
            <w:top w:val="none" w:sz="0" w:space="0" w:color="auto"/>
            <w:left w:val="none" w:sz="0" w:space="0" w:color="auto"/>
            <w:bottom w:val="none" w:sz="0" w:space="0" w:color="auto"/>
            <w:right w:val="none" w:sz="0" w:space="0" w:color="auto"/>
          </w:divBdr>
        </w:div>
        <w:div w:id="1991593005">
          <w:marLeft w:val="640"/>
          <w:marRight w:val="0"/>
          <w:marTop w:val="0"/>
          <w:marBottom w:val="0"/>
          <w:divBdr>
            <w:top w:val="none" w:sz="0" w:space="0" w:color="auto"/>
            <w:left w:val="none" w:sz="0" w:space="0" w:color="auto"/>
            <w:bottom w:val="none" w:sz="0" w:space="0" w:color="auto"/>
            <w:right w:val="none" w:sz="0" w:space="0" w:color="auto"/>
          </w:divBdr>
        </w:div>
        <w:div w:id="176962468">
          <w:marLeft w:val="640"/>
          <w:marRight w:val="0"/>
          <w:marTop w:val="0"/>
          <w:marBottom w:val="0"/>
          <w:divBdr>
            <w:top w:val="none" w:sz="0" w:space="0" w:color="auto"/>
            <w:left w:val="none" w:sz="0" w:space="0" w:color="auto"/>
            <w:bottom w:val="none" w:sz="0" w:space="0" w:color="auto"/>
            <w:right w:val="none" w:sz="0" w:space="0" w:color="auto"/>
          </w:divBdr>
        </w:div>
        <w:div w:id="758598991">
          <w:marLeft w:val="640"/>
          <w:marRight w:val="0"/>
          <w:marTop w:val="0"/>
          <w:marBottom w:val="0"/>
          <w:divBdr>
            <w:top w:val="none" w:sz="0" w:space="0" w:color="auto"/>
            <w:left w:val="none" w:sz="0" w:space="0" w:color="auto"/>
            <w:bottom w:val="none" w:sz="0" w:space="0" w:color="auto"/>
            <w:right w:val="none" w:sz="0" w:space="0" w:color="auto"/>
          </w:divBdr>
        </w:div>
        <w:div w:id="1735809966">
          <w:marLeft w:val="640"/>
          <w:marRight w:val="0"/>
          <w:marTop w:val="0"/>
          <w:marBottom w:val="0"/>
          <w:divBdr>
            <w:top w:val="none" w:sz="0" w:space="0" w:color="auto"/>
            <w:left w:val="none" w:sz="0" w:space="0" w:color="auto"/>
            <w:bottom w:val="none" w:sz="0" w:space="0" w:color="auto"/>
            <w:right w:val="none" w:sz="0" w:space="0" w:color="auto"/>
          </w:divBdr>
        </w:div>
        <w:div w:id="1128816467">
          <w:marLeft w:val="640"/>
          <w:marRight w:val="0"/>
          <w:marTop w:val="0"/>
          <w:marBottom w:val="0"/>
          <w:divBdr>
            <w:top w:val="none" w:sz="0" w:space="0" w:color="auto"/>
            <w:left w:val="none" w:sz="0" w:space="0" w:color="auto"/>
            <w:bottom w:val="none" w:sz="0" w:space="0" w:color="auto"/>
            <w:right w:val="none" w:sz="0" w:space="0" w:color="auto"/>
          </w:divBdr>
        </w:div>
        <w:div w:id="253823377">
          <w:marLeft w:val="640"/>
          <w:marRight w:val="0"/>
          <w:marTop w:val="0"/>
          <w:marBottom w:val="0"/>
          <w:divBdr>
            <w:top w:val="none" w:sz="0" w:space="0" w:color="auto"/>
            <w:left w:val="none" w:sz="0" w:space="0" w:color="auto"/>
            <w:bottom w:val="none" w:sz="0" w:space="0" w:color="auto"/>
            <w:right w:val="none" w:sz="0" w:space="0" w:color="auto"/>
          </w:divBdr>
        </w:div>
      </w:divsChild>
    </w:div>
    <w:div w:id="215554309">
      <w:bodyDiv w:val="1"/>
      <w:marLeft w:val="0"/>
      <w:marRight w:val="0"/>
      <w:marTop w:val="0"/>
      <w:marBottom w:val="0"/>
      <w:divBdr>
        <w:top w:val="none" w:sz="0" w:space="0" w:color="auto"/>
        <w:left w:val="none" w:sz="0" w:space="0" w:color="auto"/>
        <w:bottom w:val="none" w:sz="0" w:space="0" w:color="auto"/>
        <w:right w:val="none" w:sz="0" w:space="0" w:color="auto"/>
      </w:divBdr>
      <w:divsChild>
        <w:div w:id="736708272">
          <w:marLeft w:val="640"/>
          <w:marRight w:val="0"/>
          <w:marTop w:val="0"/>
          <w:marBottom w:val="0"/>
          <w:divBdr>
            <w:top w:val="none" w:sz="0" w:space="0" w:color="auto"/>
            <w:left w:val="none" w:sz="0" w:space="0" w:color="auto"/>
            <w:bottom w:val="none" w:sz="0" w:space="0" w:color="auto"/>
            <w:right w:val="none" w:sz="0" w:space="0" w:color="auto"/>
          </w:divBdr>
        </w:div>
        <w:div w:id="1947538617">
          <w:marLeft w:val="640"/>
          <w:marRight w:val="0"/>
          <w:marTop w:val="0"/>
          <w:marBottom w:val="0"/>
          <w:divBdr>
            <w:top w:val="none" w:sz="0" w:space="0" w:color="auto"/>
            <w:left w:val="none" w:sz="0" w:space="0" w:color="auto"/>
            <w:bottom w:val="none" w:sz="0" w:space="0" w:color="auto"/>
            <w:right w:val="none" w:sz="0" w:space="0" w:color="auto"/>
          </w:divBdr>
        </w:div>
        <w:div w:id="406734764">
          <w:marLeft w:val="640"/>
          <w:marRight w:val="0"/>
          <w:marTop w:val="0"/>
          <w:marBottom w:val="0"/>
          <w:divBdr>
            <w:top w:val="none" w:sz="0" w:space="0" w:color="auto"/>
            <w:left w:val="none" w:sz="0" w:space="0" w:color="auto"/>
            <w:bottom w:val="none" w:sz="0" w:space="0" w:color="auto"/>
            <w:right w:val="none" w:sz="0" w:space="0" w:color="auto"/>
          </w:divBdr>
        </w:div>
        <w:div w:id="504442200">
          <w:marLeft w:val="640"/>
          <w:marRight w:val="0"/>
          <w:marTop w:val="0"/>
          <w:marBottom w:val="0"/>
          <w:divBdr>
            <w:top w:val="none" w:sz="0" w:space="0" w:color="auto"/>
            <w:left w:val="none" w:sz="0" w:space="0" w:color="auto"/>
            <w:bottom w:val="none" w:sz="0" w:space="0" w:color="auto"/>
            <w:right w:val="none" w:sz="0" w:space="0" w:color="auto"/>
          </w:divBdr>
        </w:div>
        <w:div w:id="607201108">
          <w:marLeft w:val="640"/>
          <w:marRight w:val="0"/>
          <w:marTop w:val="0"/>
          <w:marBottom w:val="0"/>
          <w:divBdr>
            <w:top w:val="none" w:sz="0" w:space="0" w:color="auto"/>
            <w:left w:val="none" w:sz="0" w:space="0" w:color="auto"/>
            <w:bottom w:val="none" w:sz="0" w:space="0" w:color="auto"/>
            <w:right w:val="none" w:sz="0" w:space="0" w:color="auto"/>
          </w:divBdr>
        </w:div>
        <w:div w:id="1364984830">
          <w:marLeft w:val="640"/>
          <w:marRight w:val="0"/>
          <w:marTop w:val="0"/>
          <w:marBottom w:val="0"/>
          <w:divBdr>
            <w:top w:val="none" w:sz="0" w:space="0" w:color="auto"/>
            <w:left w:val="none" w:sz="0" w:space="0" w:color="auto"/>
            <w:bottom w:val="none" w:sz="0" w:space="0" w:color="auto"/>
            <w:right w:val="none" w:sz="0" w:space="0" w:color="auto"/>
          </w:divBdr>
        </w:div>
        <w:div w:id="771976832">
          <w:marLeft w:val="640"/>
          <w:marRight w:val="0"/>
          <w:marTop w:val="0"/>
          <w:marBottom w:val="0"/>
          <w:divBdr>
            <w:top w:val="none" w:sz="0" w:space="0" w:color="auto"/>
            <w:left w:val="none" w:sz="0" w:space="0" w:color="auto"/>
            <w:bottom w:val="none" w:sz="0" w:space="0" w:color="auto"/>
            <w:right w:val="none" w:sz="0" w:space="0" w:color="auto"/>
          </w:divBdr>
        </w:div>
        <w:div w:id="990714223">
          <w:marLeft w:val="640"/>
          <w:marRight w:val="0"/>
          <w:marTop w:val="0"/>
          <w:marBottom w:val="0"/>
          <w:divBdr>
            <w:top w:val="none" w:sz="0" w:space="0" w:color="auto"/>
            <w:left w:val="none" w:sz="0" w:space="0" w:color="auto"/>
            <w:bottom w:val="none" w:sz="0" w:space="0" w:color="auto"/>
            <w:right w:val="none" w:sz="0" w:space="0" w:color="auto"/>
          </w:divBdr>
        </w:div>
        <w:div w:id="1008948522">
          <w:marLeft w:val="640"/>
          <w:marRight w:val="0"/>
          <w:marTop w:val="0"/>
          <w:marBottom w:val="0"/>
          <w:divBdr>
            <w:top w:val="none" w:sz="0" w:space="0" w:color="auto"/>
            <w:left w:val="none" w:sz="0" w:space="0" w:color="auto"/>
            <w:bottom w:val="none" w:sz="0" w:space="0" w:color="auto"/>
            <w:right w:val="none" w:sz="0" w:space="0" w:color="auto"/>
          </w:divBdr>
        </w:div>
        <w:div w:id="1483741616">
          <w:marLeft w:val="640"/>
          <w:marRight w:val="0"/>
          <w:marTop w:val="0"/>
          <w:marBottom w:val="0"/>
          <w:divBdr>
            <w:top w:val="none" w:sz="0" w:space="0" w:color="auto"/>
            <w:left w:val="none" w:sz="0" w:space="0" w:color="auto"/>
            <w:bottom w:val="none" w:sz="0" w:space="0" w:color="auto"/>
            <w:right w:val="none" w:sz="0" w:space="0" w:color="auto"/>
          </w:divBdr>
        </w:div>
        <w:div w:id="243269870">
          <w:marLeft w:val="640"/>
          <w:marRight w:val="0"/>
          <w:marTop w:val="0"/>
          <w:marBottom w:val="0"/>
          <w:divBdr>
            <w:top w:val="none" w:sz="0" w:space="0" w:color="auto"/>
            <w:left w:val="none" w:sz="0" w:space="0" w:color="auto"/>
            <w:bottom w:val="none" w:sz="0" w:space="0" w:color="auto"/>
            <w:right w:val="none" w:sz="0" w:space="0" w:color="auto"/>
          </w:divBdr>
        </w:div>
        <w:div w:id="580799189">
          <w:marLeft w:val="640"/>
          <w:marRight w:val="0"/>
          <w:marTop w:val="0"/>
          <w:marBottom w:val="0"/>
          <w:divBdr>
            <w:top w:val="none" w:sz="0" w:space="0" w:color="auto"/>
            <w:left w:val="none" w:sz="0" w:space="0" w:color="auto"/>
            <w:bottom w:val="none" w:sz="0" w:space="0" w:color="auto"/>
            <w:right w:val="none" w:sz="0" w:space="0" w:color="auto"/>
          </w:divBdr>
        </w:div>
        <w:div w:id="1904634160">
          <w:marLeft w:val="640"/>
          <w:marRight w:val="0"/>
          <w:marTop w:val="0"/>
          <w:marBottom w:val="0"/>
          <w:divBdr>
            <w:top w:val="none" w:sz="0" w:space="0" w:color="auto"/>
            <w:left w:val="none" w:sz="0" w:space="0" w:color="auto"/>
            <w:bottom w:val="none" w:sz="0" w:space="0" w:color="auto"/>
            <w:right w:val="none" w:sz="0" w:space="0" w:color="auto"/>
          </w:divBdr>
        </w:div>
        <w:div w:id="196044564">
          <w:marLeft w:val="640"/>
          <w:marRight w:val="0"/>
          <w:marTop w:val="0"/>
          <w:marBottom w:val="0"/>
          <w:divBdr>
            <w:top w:val="none" w:sz="0" w:space="0" w:color="auto"/>
            <w:left w:val="none" w:sz="0" w:space="0" w:color="auto"/>
            <w:bottom w:val="none" w:sz="0" w:space="0" w:color="auto"/>
            <w:right w:val="none" w:sz="0" w:space="0" w:color="auto"/>
          </w:divBdr>
        </w:div>
        <w:div w:id="548035869">
          <w:marLeft w:val="640"/>
          <w:marRight w:val="0"/>
          <w:marTop w:val="0"/>
          <w:marBottom w:val="0"/>
          <w:divBdr>
            <w:top w:val="none" w:sz="0" w:space="0" w:color="auto"/>
            <w:left w:val="none" w:sz="0" w:space="0" w:color="auto"/>
            <w:bottom w:val="none" w:sz="0" w:space="0" w:color="auto"/>
            <w:right w:val="none" w:sz="0" w:space="0" w:color="auto"/>
          </w:divBdr>
        </w:div>
        <w:div w:id="1245723829">
          <w:marLeft w:val="640"/>
          <w:marRight w:val="0"/>
          <w:marTop w:val="0"/>
          <w:marBottom w:val="0"/>
          <w:divBdr>
            <w:top w:val="none" w:sz="0" w:space="0" w:color="auto"/>
            <w:left w:val="none" w:sz="0" w:space="0" w:color="auto"/>
            <w:bottom w:val="none" w:sz="0" w:space="0" w:color="auto"/>
            <w:right w:val="none" w:sz="0" w:space="0" w:color="auto"/>
          </w:divBdr>
        </w:div>
        <w:div w:id="283587252">
          <w:marLeft w:val="640"/>
          <w:marRight w:val="0"/>
          <w:marTop w:val="0"/>
          <w:marBottom w:val="0"/>
          <w:divBdr>
            <w:top w:val="none" w:sz="0" w:space="0" w:color="auto"/>
            <w:left w:val="none" w:sz="0" w:space="0" w:color="auto"/>
            <w:bottom w:val="none" w:sz="0" w:space="0" w:color="auto"/>
            <w:right w:val="none" w:sz="0" w:space="0" w:color="auto"/>
          </w:divBdr>
        </w:div>
        <w:div w:id="910697140">
          <w:marLeft w:val="640"/>
          <w:marRight w:val="0"/>
          <w:marTop w:val="0"/>
          <w:marBottom w:val="0"/>
          <w:divBdr>
            <w:top w:val="none" w:sz="0" w:space="0" w:color="auto"/>
            <w:left w:val="none" w:sz="0" w:space="0" w:color="auto"/>
            <w:bottom w:val="none" w:sz="0" w:space="0" w:color="auto"/>
            <w:right w:val="none" w:sz="0" w:space="0" w:color="auto"/>
          </w:divBdr>
        </w:div>
        <w:div w:id="1402409649">
          <w:marLeft w:val="640"/>
          <w:marRight w:val="0"/>
          <w:marTop w:val="0"/>
          <w:marBottom w:val="0"/>
          <w:divBdr>
            <w:top w:val="none" w:sz="0" w:space="0" w:color="auto"/>
            <w:left w:val="none" w:sz="0" w:space="0" w:color="auto"/>
            <w:bottom w:val="none" w:sz="0" w:space="0" w:color="auto"/>
            <w:right w:val="none" w:sz="0" w:space="0" w:color="auto"/>
          </w:divBdr>
        </w:div>
      </w:divsChild>
    </w:div>
    <w:div w:id="290094460">
      <w:bodyDiv w:val="1"/>
      <w:marLeft w:val="0"/>
      <w:marRight w:val="0"/>
      <w:marTop w:val="0"/>
      <w:marBottom w:val="0"/>
      <w:divBdr>
        <w:top w:val="none" w:sz="0" w:space="0" w:color="auto"/>
        <w:left w:val="none" w:sz="0" w:space="0" w:color="auto"/>
        <w:bottom w:val="none" w:sz="0" w:space="0" w:color="auto"/>
        <w:right w:val="none" w:sz="0" w:space="0" w:color="auto"/>
      </w:divBdr>
    </w:div>
    <w:div w:id="300118429">
      <w:bodyDiv w:val="1"/>
      <w:marLeft w:val="0"/>
      <w:marRight w:val="0"/>
      <w:marTop w:val="0"/>
      <w:marBottom w:val="0"/>
      <w:divBdr>
        <w:top w:val="none" w:sz="0" w:space="0" w:color="auto"/>
        <w:left w:val="none" w:sz="0" w:space="0" w:color="auto"/>
        <w:bottom w:val="none" w:sz="0" w:space="0" w:color="auto"/>
        <w:right w:val="none" w:sz="0" w:space="0" w:color="auto"/>
      </w:divBdr>
      <w:divsChild>
        <w:div w:id="1860124682">
          <w:marLeft w:val="640"/>
          <w:marRight w:val="0"/>
          <w:marTop w:val="0"/>
          <w:marBottom w:val="0"/>
          <w:divBdr>
            <w:top w:val="none" w:sz="0" w:space="0" w:color="auto"/>
            <w:left w:val="none" w:sz="0" w:space="0" w:color="auto"/>
            <w:bottom w:val="none" w:sz="0" w:space="0" w:color="auto"/>
            <w:right w:val="none" w:sz="0" w:space="0" w:color="auto"/>
          </w:divBdr>
        </w:div>
        <w:div w:id="1464348670">
          <w:marLeft w:val="640"/>
          <w:marRight w:val="0"/>
          <w:marTop w:val="0"/>
          <w:marBottom w:val="0"/>
          <w:divBdr>
            <w:top w:val="none" w:sz="0" w:space="0" w:color="auto"/>
            <w:left w:val="none" w:sz="0" w:space="0" w:color="auto"/>
            <w:bottom w:val="none" w:sz="0" w:space="0" w:color="auto"/>
            <w:right w:val="none" w:sz="0" w:space="0" w:color="auto"/>
          </w:divBdr>
        </w:div>
        <w:div w:id="759178353">
          <w:marLeft w:val="640"/>
          <w:marRight w:val="0"/>
          <w:marTop w:val="0"/>
          <w:marBottom w:val="0"/>
          <w:divBdr>
            <w:top w:val="none" w:sz="0" w:space="0" w:color="auto"/>
            <w:left w:val="none" w:sz="0" w:space="0" w:color="auto"/>
            <w:bottom w:val="none" w:sz="0" w:space="0" w:color="auto"/>
            <w:right w:val="none" w:sz="0" w:space="0" w:color="auto"/>
          </w:divBdr>
        </w:div>
        <w:div w:id="59253723">
          <w:marLeft w:val="640"/>
          <w:marRight w:val="0"/>
          <w:marTop w:val="0"/>
          <w:marBottom w:val="0"/>
          <w:divBdr>
            <w:top w:val="none" w:sz="0" w:space="0" w:color="auto"/>
            <w:left w:val="none" w:sz="0" w:space="0" w:color="auto"/>
            <w:bottom w:val="none" w:sz="0" w:space="0" w:color="auto"/>
            <w:right w:val="none" w:sz="0" w:space="0" w:color="auto"/>
          </w:divBdr>
        </w:div>
        <w:div w:id="176046322">
          <w:marLeft w:val="640"/>
          <w:marRight w:val="0"/>
          <w:marTop w:val="0"/>
          <w:marBottom w:val="0"/>
          <w:divBdr>
            <w:top w:val="none" w:sz="0" w:space="0" w:color="auto"/>
            <w:left w:val="none" w:sz="0" w:space="0" w:color="auto"/>
            <w:bottom w:val="none" w:sz="0" w:space="0" w:color="auto"/>
            <w:right w:val="none" w:sz="0" w:space="0" w:color="auto"/>
          </w:divBdr>
        </w:div>
        <w:div w:id="665943373">
          <w:marLeft w:val="640"/>
          <w:marRight w:val="0"/>
          <w:marTop w:val="0"/>
          <w:marBottom w:val="0"/>
          <w:divBdr>
            <w:top w:val="none" w:sz="0" w:space="0" w:color="auto"/>
            <w:left w:val="none" w:sz="0" w:space="0" w:color="auto"/>
            <w:bottom w:val="none" w:sz="0" w:space="0" w:color="auto"/>
            <w:right w:val="none" w:sz="0" w:space="0" w:color="auto"/>
          </w:divBdr>
        </w:div>
        <w:div w:id="419957518">
          <w:marLeft w:val="640"/>
          <w:marRight w:val="0"/>
          <w:marTop w:val="0"/>
          <w:marBottom w:val="0"/>
          <w:divBdr>
            <w:top w:val="none" w:sz="0" w:space="0" w:color="auto"/>
            <w:left w:val="none" w:sz="0" w:space="0" w:color="auto"/>
            <w:bottom w:val="none" w:sz="0" w:space="0" w:color="auto"/>
            <w:right w:val="none" w:sz="0" w:space="0" w:color="auto"/>
          </w:divBdr>
        </w:div>
        <w:div w:id="506755701">
          <w:marLeft w:val="640"/>
          <w:marRight w:val="0"/>
          <w:marTop w:val="0"/>
          <w:marBottom w:val="0"/>
          <w:divBdr>
            <w:top w:val="none" w:sz="0" w:space="0" w:color="auto"/>
            <w:left w:val="none" w:sz="0" w:space="0" w:color="auto"/>
            <w:bottom w:val="none" w:sz="0" w:space="0" w:color="auto"/>
            <w:right w:val="none" w:sz="0" w:space="0" w:color="auto"/>
          </w:divBdr>
        </w:div>
        <w:div w:id="309946854">
          <w:marLeft w:val="640"/>
          <w:marRight w:val="0"/>
          <w:marTop w:val="0"/>
          <w:marBottom w:val="0"/>
          <w:divBdr>
            <w:top w:val="none" w:sz="0" w:space="0" w:color="auto"/>
            <w:left w:val="none" w:sz="0" w:space="0" w:color="auto"/>
            <w:bottom w:val="none" w:sz="0" w:space="0" w:color="auto"/>
            <w:right w:val="none" w:sz="0" w:space="0" w:color="auto"/>
          </w:divBdr>
        </w:div>
        <w:div w:id="852302302">
          <w:marLeft w:val="640"/>
          <w:marRight w:val="0"/>
          <w:marTop w:val="0"/>
          <w:marBottom w:val="0"/>
          <w:divBdr>
            <w:top w:val="none" w:sz="0" w:space="0" w:color="auto"/>
            <w:left w:val="none" w:sz="0" w:space="0" w:color="auto"/>
            <w:bottom w:val="none" w:sz="0" w:space="0" w:color="auto"/>
            <w:right w:val="none" w:sz="0" w:space="0" w:color="auto"/>
          </w:divBdr>
        </w:div>
        <w:div w:id="1595474939">
          <w:marLeft w:val="640"/>
          <w:marRight w:val="0"/>
          <w:marTop w:val="0"/>
          <w:marBottom w:val="0"/>
          <w:divBdr>
            <w:top w:val="none" w:sz="0" w:space="0" w:color="auto"/>
            <w:left w:val="none" w:sz="0" w:space="0" w:color="auto"/>
            <w:bottom w:val="none" w:sz="0" w:space="0" w:color="auto"/>
            <w:right w:val="none" w:sz="0" w:space="0" w:color="auto"/>
          </w:divBdr>
        </w:div>
        <w:div w:id="1003751211">
          <w:marLeft w:val="640"/>
          <w:marRight w:val="0"/>
          <w:marTop w:val="0"/>
          <w:marBottom w:val="0"/>
          <w:divBdr>
            <w:top w:val="none" w:sz="0" w:space="0" w:color="auto"/>
            <w:left w:val="none" w:sz="0" w:space="0" w:color="auto"/>
            <w:bottom w:val="none" w:sz="0" w:space="0" w:color="auto"/>
            <w:right w:val="none" w:sz="0" w:space="0" w:color="auto"/>
          </w:divBdr>
        </w:div>
        <w:div w:id="48695339">
          <w:marLeft w:val="640"/>
          <w:marRight w:val="0"/>
          <w:marTop w:val="0"/>
          <w:marBottom w:val="0"/>
          <w:divBdr>
            <w:top w:val="none" w:sz="0" w:space="0" w:color="auto"/>
            <w:left w:val="none" w:sz="0" w:space="0" w:color="auto"/>
            <w:bottom w:val="none" w:sz="0" w:space="0" w:color="auto"/>
            <w:right w:val="none" w:sz="0" w:space="0" w:color="auto"/>
          </w:divBdr>
        </w:div>
        <w:div w:id="1411124901">
          <w:marLeft w:val="640"/>
          <w:marRight w:val="0"/>
          <w:marTop w:val="0"/>
          <w:marBottom w:val="0"/>
          <w:divBdr>
            <w:top w:val="none" w:sz="0" w:space="0" w:color="auto"/>
            <w:left w:val="none" w:sz="0" w:space="0" w:color="auto"/>
            <w:bottom w:val="none" w:sz="0" w:space="0" w:color="auto"/>
            <w:right w:val="none" w:sz="0" w:space="0" w:color="auto"/>
          </w:divBdr>
        </w:div>
        <w:div w:id="1770007976">
          <w:marLeft w:val="640"/>
          <w:marRight w:val="0"/>
          <w:marTop w:val="0"/>
          <w:marBottom w:val="0"/>
          <w:divBdr>
            <w:top w:val="none" w:sz="0" w:space="0" w:color="auto"/>
            <w:left w:val="none" w:sz="0" w:space="0" w:color="auto"/>
            <w:bottom w:val="none" w:sz="0" w:space="0" w:color="auto"/>
            <w:right w:val="none" w:sz="0" w:space="0" w:color="auto"/>
          </w:divBdr>
        </w:div>
      </w:divsChild>
    </w:div>
    <w:div w:id="353306142">
      <w:bodyDiv w:val="1"/>
      <w:marLeft w:val="0"/>
      <w:marRight w:val="0"/>
      <w:marTop w:val="0"/>
      <w:marBottom w:val="0"/>
      <w:divBdr>
        <w:top w:val="none" w:sz="0" w:space="0" w:color="auto"/>
        <w:left w:val="none" w:sz="0" w:space="0" w:color="auto"/>
        <w:bottom w:val="none" w:sz="0" w:space="0" w:color="auto"/>
        <w:right w:val="none" w:sz="0" w:space="0" w:color="auto"/>
      </w:divBdr>
    </w:div>
    <w:div w:id="443812473">
      <w:bodyDiv w:val="1"/>
      <w:marLeft w:val="0"/>
      <w:marRight w:val="0"/>
      <w:marTop w:val="0"/>
      <w:marBottom w:val="0"/>
      <w:divBdr>
        <w:top w:val="none" w:sz="0" w:space="0" w:color="auto"/>
        <w:left w:val="none" w:sz="0" w:space="0" w:color="auto"/>
        <w:bottom w:val="none" w:sz="0" w:space="0" w:color="auto"/>
        <w:right w:val="none" w:sz="0" w:space="0" w:color="auto"/>
      </w:divBdr>
      <w:divsChild>
        <w:div w:id="90977853">
          <w:marLeft w:val="640"/>
          <w:marRight w:val="0"/>
          <w:marTop w:val="0"/>
          <w:marBottom w:val="0"/>
          <w:divBdr>
            <w:top w:val="none" w:sz="0" w:space="0" w:color="auto"/>
            <w:left w:val="none" w:sz="0" w:space="0" w:color="auto"/>
            <w:bottom w:val="none" w:sz="0" w:space="0" w:color="auto"/>
            <w:right w:val="none" w:sz="0" w:space="0" w:color="auto"/>
          </w:divBdr>
        </w:div>
        <w:div w:id="109054400">
          <w:marLeft w:val="640"/>
          <w:marRight w:val="0"/>
          <w:marTop w:val="0"/>
          <w:marBottom w:val="0"/>
          <w:divBdr>
            <w:top w:val="none" w:sz="0" w:space="0" w:color="auto"/>
            <w:left w:val="none" w:sz="0" w:space="0" w:color="auto"/>
            <w:bottom w:val="none" w:sz="0" w:space="0" w:color="auto"/>
            <w:right w:val="none" w:sz="0" w:space="0" w:color="auto"/>
          </w:divBdr>
        </w:div>
        <w:div w:id="365915531">
          <w:marLeft w:val="640"/>
          <w:marRight w:val="0"/>
          <w:marTop w:val="0"/>
          <w:marBottom w:val="0"/>
          <w:divBdr>
            <w:top w:val="none" w:sz="0" w:space="0" w:color="auto"/>
            <w:left w:val="none" w:sz="0" w:space="0" w:color="auto"/>
            <w:bottom w:val="none" w:sz="0" w:space="0" w:color="auto"/>
            <w:right w:val="none" w:sz="0" w:space="0" w:color="auto"/>
          </w:divBdr>
        </w:div>
        <w:div w:id="516651096">
          <w:marLeft w:val="640"/>
          <w:marRight w:val="0"/>
          <w:marTop w:val="0"/>
          <w:marBottom w:val="0"/>
          <w:divBdr>
            <w:top w:val="none" w:sz="0" w:space="0" w:color="auto"/>
            <w:left w:val="none" w:sz="0" w:space="0" w:color="auto"/>
            <w:bottom w:val="none" w:sz="0" w:space="0" w:color="auto"/>
            <w:right w:val="none" w:sz="0" w:space="0" w:color="auto"/>
          </w:divBdr>
        </w:div>
        <w:div w:id="555777120">
          <w:marLeft w:val="640"/>
          <w:marRight w:val="0"/>
          <w:marTop w:val="0"/>
          <w:marBottom w:val="0"/>
          <w:divBdr>
            <w:top w:val="none" w:sz="0" w:space="0" w:color="auto"/>
            <w:left w:val="none" w:sz="0" w:space="0" w:color="auto"/>
            <w:bottom w:val="none" w:sz="0" w:space="0" w:color="auto"/>
            <w:right w:val="none" w:sz="0" w:space="0" w:color="auto"/>
          </w:divBdr>
        </w:div>
        <w:div w:id="855120452">
          <w:marLeft w:val="640"/>
          <w:marRight w:val="0"/>
          <w:marTop w:val="0"/>
          <w:marBottom w:val="0"/>
          <w:divBdr>
            <w:top w:val="none" w:sz="0" w:space="0" w:color="auto"/>
            <w:left w:val="none" w:sz="0" w:space="0" w:color="auto"/>
            <w:bottom w:val="none" w:sz="0" w:space="0" w:color="auto"/>
            <w:right w:val="none" w:sz="0" w:space="0" w:color="auto"/>
          </w:divBdr>
        </w:div>
        <w:div w:id="1110733848">
          <w:marLeft w:val="640"/>
          <w:marRight w:val="0"/>
          <w:marTop w:val="0"/>
          <w:marBottom w:val="0"/>
          <w:divBdr>
            <w:top w:val="none" w:sz="0" w:space="0" w:color="auto"/>
            <w:left w:val="none" w:sz="0" w:space="0" w:color="auto"/>
            <w:bottom w:val="none" w:sz="0" w:space="0" w:color="auto"/>
            <w:right w:val="none" w:sz="0" w:space="0" w:color="auto"/>
          </w:divBdr>
        </w:div>
        <w:div w:id="1233806939">
          <w:marLeft w:val="640"/>
          <w:marRight w:val="0"/>
          <w:marTop w:val="0"/>
          <w:marBottom w:val="0"/>
          <w:divBdr>
            <w:top w:val="none" w:sz="0" w:space="0" w:color="auto"/>
            <w:left w:val="none" w:sz="0" w:space="0" w:color="auto"/>
            <w:bottom w:val="none" w:sz="0" w:space="0" w:color="auto"/>
            <w:right w:val="none" w:sz="0" w:space="0" w:color="auto"/>
          </w:divBdr>
        </w:div>
        <w:div w:id="1340080552">
          <w:marLeft w:val="640"/>
          <w:marRight w:val="0"/>
          <w:marTop w:val="0"/>
          <w:marBottom w:val="0"/>
          <w:divBdr>
            <w:top w:val="none" w:sz="0" w:space="0" w:color="auto"/>
            <w:left w:val="none" w:sz="0" w:space="0" w:color="auto"/>
            <w:bottom w:val="none" w:sz="0" w:space="0" w:color="auto"/>
            <w:right w:val="none" w:sz="0" w:space="0" w:color="auto"/>
          </w:divBdr>
        </w:div>
        <w:div w:id="1663964675">
          <w:marLeft w:val="640"/>
          <w:marRight w:val="0"/>
          <w:marTop w:val="0"/>
          <w:marBottom w:val="0"/>
          <w:divBdr>
            <w:top w:val="none" w:sz="0" w:space="0" w:color="auto"/>
            <w:left w:val="none" w:sz="0" w:space="0" w:color="auto"/>
            <w:bottom w:val="none" w:sz="0" w:space="0" w:color="auto"/>
            <w:right w:val="none" w:sz="0" w:space="0" w:color="auto"/>
          </w:divBdr>
        </w:div>
        <w:div w:id="1767725454">
          <w:marLeft w:val="640"/>
          <w:marRight w:val="0"/>
          <w:marTop w:val="0"/>
          <w:marBottom w:val="0"/>
          <w:divBdr>
            <w:top w:val="none" w:sz="0" w:space="0" w:color="auto"/>
            <w:left w:val="none" w:sz="0" w:space="0" w:color="auto"/>
            <w:bottom w:val="none" w:sz="0" w:space="0" w:color="auto"/>
            <w:right w:val="none" w:sz="0" w:space="0" w:color="auto"/>
          </w:divBdr>
        </w:div>
      </w:divsChild>
    </w:div>
    <w:div w:id="462038016">
      <w:bodyDiv w:val="1"/>
      <w:marLeft w:val="0"/>
      <w:marRight w:val="0"/>
      <w:marTop w:val="0"/>
      <w:marBottom w:val="0"/>
      <w:divBdr>
        <w:top w:val="none" w:sz="0" w:space="0" w:color="auto"/>
        <w:left w:val="none" w:sz="0" w:space="0" w:color="auto"/>
        <w:bottom w:val="none" w:sz="0" w:space="0" w:color="auto"/>
        <w:right w:val="none" w:sz="0" w:space="0" w:color="auto"/>
      </w:divBdr>
      <w:divsChild>
        <w:div w:id="1585920414">
          <w:marLeft w:val="640"/>
          <w:marRight w:val="0"/>
          <w:marTop w:val="0"/>
          <w:marBottom w:val="0"/>
          <w:divBdr>
            <w:top w:val="none" w:sz="0" w:space="0" w:color="auto"/>
            <w:left w:val="none" w:sz="0" w:space="0" w:color="auto"/>
            <w:bottom w:val="none" w:sz="0" w:space="0" w:color="auto"/>
            <w:right w:val="none" w:sz="0" w:space="0" w:color="auto"/>
          </w:divBdr>
        </w:div>
        <w:div w:id="21126301">
          <w:marLeft w:val="640"/>
          <w:marRight w:val="0"/>
          <w:marTop w:val="0"/>
          <w:marBottom w:val="0"/>
          <w:divBdr>
            <w:top w:val="none" w:sz="0" w:space="0" w:color="auto"/>
            <w:left w:val="none" w:sz="0" w:space="0" w:color="auto"/>
            <w:bottom w:val="none" w:sz="0" w:space="0" w:color="auto"/>
            <w:right w:val="none" w:sz="0" w:space="0" w:color="auto"/>
          </w:divBdr>
        </w:div>
        <w:div w:id="471872150">
          <w:marLeft w:val="640"/>
          <w:marRight w:val="0"/>
          <w:marTop w:val="0"/>
          <w:marBottom w:val="0"/>
          <w:divBdr>
            <w:top w:val="none" w:sz="0" w:space="0" w:color="auto"/>
            <w:left w:val="none" w:sz="0" w:space="0" w:color="auto"/>
            <w:bottom w:val="none" w:sz="0" w:space="0" w:color="auto"/>
            <w:right w:val="none" w:sz="0" w:space="0" w:color="auto"/>
          </w:divBdr>
        </w:div>
        <w:div w:id="1304038974">
          <w:marLeft w:val="640"/>
          <w:marRight w:val="0"/>
          <w:marTop w:val="0"/>
          <w:marBottom w:val="0"/>
          <w:divBdr>
            <w:top w:val="none" w:sz="0" w:space="0" w:color="auto"/>
            <w:left w:val="none" w:sz="0" w:space="0" w:color="auto"/>
            <w:bottom w:val="none" w:sz="0" w:space="0" w:color="auto"/>
            <w:right w:val="none" w:sz="0" w:space="0" w:color="auto"/>
          </w:divBdr>
        </w:div>
        <w:div w:id="1961300455">
          <w:marLeft w:val="640"/>
          <w:marRight w:val="0"/>
          <w:marTop w:val="0"/>
          <w:marBottom w:val="0"/>
          <w:divBdr>
            <w:top w:val="none" w:sz="0" w:space="0" w:color="auto"/>
            <w:left w:val="none" w:sz="0" w:space="0" w:color="auto"/>
            <w:bottom w:val="none" w:sz="0" w:space="0" w:color="auto"/>
            <w:right w:val="none" w:sz="0" w:space="0" w:color="auto"/>
          </w:divBdr>
        </w:div>
        <w:div w:id="1376931348">
          <w:marLeft w:val="640"/>
          <w:marRight w:val="0"/>
          <w:marTop w:val="0"/>
          <w:marBottom w:val="0"/>
          <w:divBdr>
            <w:top w:val="none" w:sz="0" w:space="0" w:color="auto"/>
            <w:left w:val="none" w:sz="0" w:space="0" w:color="auto"/>
            <w:bottom w:val="none" w:sz="0" w:space="0" w:color="auto"/>
            <w:right w:val="none" w:sz="0" w:space="0" w:color="auto"/>
          </w:divBdr>
        </w:div>
        <w:div w:id="2129814799">
          <w:marLeft w:val="640"/>
          <w:marRight w:val="0"/>
          <w:marTop w:val="0"/>
          <w:marBottom w:val="0"/>
          <w:divBdr>
            <w:top w:val="none" w:sz="0" w:space="0" w:color="auto"/>
            <w:left w:val="none" w:sz="0" w:space="0" w:color="auto"/>
            <w:bottom w:val="none" w:sz="0" w:space="0" w:color="auto"/>
            <w:right w:val="none" w:sz="0" w:space="0" w:color="auto"/>
          </w:divBdr>
        </w:div>
        <w:div w:id="596254187">
          <w:marLeft w:val="640"/>
          <w:marRight w:val="0"/>
          <w:marTop w:val="0"/>
          <w:marBottom w:val="0"/>
          <w:divBdr>
            <w:top w:val="none" w:sz="0" w:space="0" w:color="auto"/>
            <w:left w:val="none" w:sz="0" w:space="0" w:color="auto"/>
            <w:bottom w:val="none" w:sz="0" w:space="0" w:color="auto"/>
            <w:right w:val="none" w:sz="0" w:space="0" w:color="auto"/>
          </w:divBdr>
        </w:div>
        <w:div w:id="1533691042">
          <w:marLeft w:val="640"/>
          <w:marRight w:val="0"/>
          <w:marTop w:val="0"/>
          <w:marBottom w:val="0"/>
          <w:divBdr>
            <w:top w:val="none" w:sz="0" w:space="0" w:color="auto"/>
            <w:left w:val="none" w:sz="0" w:space="0" w:color="auto"/>
            <w:bottom w:val="none" w:sz="0" w:space="0" w:color="auto"/>
            <w:right w:val="none" w:sz="0" w:space="0" w:color="auto"/>
          </w:divBdr>
        </w:div>
        <w:div w:id="233660213">
          <w:marLeft w:val="640"/>
          <w:marRight w:val="0"/>
          <w:marTop w:val="0"/>
          <w:marBottom w:val="0"/>
          <w:divBdr>
            <w:top w:val="none" w:sz="0" w:space="0" w:color="auto"/>
            <w:left w:val="none" w:sz="0" w:space="0" w:color="auto"/>
            <w:bottom w:val="none" w:sz="0" w:space="0" w:color="auto"/>
            <w:right w:val="none" w:sz="0" w:space="0" w:color="auto"/>
          </w:divBdr>
        </w:div>
        <w:div w:id="113719305">
          <w:marLeft w:val="640"/>
          <w:marRight w:val="0"/>
          <w:marTop w:val="0"/>
          <w:marBottom w:val="0"/>
          <w:divBdr>
            <w:top w:val="none" w:sz="0" w:space="0" w:color="auto"/>
            <w:left w:val="none" w:sz="0" w:space="0" w:color="auto"/>
            <w:bottom w:val="none" w:sz="0" w:space="0" w:color="auto"/>
            <w:right w:val="none" w:sz="0" w:space="0" w:color="auto"/>
          </w:divBdr>
        </w:div>
        <w:div w:id="1228801298">
          <w:marLeft w:val="640"/>
          <w:marRight w:val="0"/>
          <w:marTop w:val="0"/>
          <w:marBottom w:val="0"/>
          <w:divBdr>
            <w:top w:val="none" w:sz="0" w:space="0" w:color="auto"/>
            <w:left w:val="none" w:sz="0" w:space="0" w:color="auto"/>
            <w:bottom w:val="none" w:sz="0" w:space="0" w:color="auto"/>
            <w:right w:val="none" w:sz="0" w:space="0" w:color="auto"/>
          </w:divBdr>
        </w:div>
        <w:div w:id="516500400">
          <w:marLeft w:val="640"/>
          <w:marRight w:val="0"/>
          <w:marTop w:val="0"/>
          <w:marBottom w:val="0"/>
          <w:divBdr>
            <w:top w:val="none" w:sz="0" w:space="0" w:color="auto"/>
            <w:left w:val="none" w:sz="0" w:space="0" w:color="auto"/>
            <w:bottom w:val="none" w:sz="0" w:space="0" w:color="auto"/>
            <w:right w:val="none" w:sz="0" w:space="0" w:color="auto"/>
          </w:divBdr>
        </w:div>
      </w:divsChild>
    </w:div>
    <w:div w:id="515536971">
      <w:bodyDiv w:val="1"/>
      <w:marLeft w:val="0"/>
      <w:marRight w:val="0"/>
      <w:marTop w:val="0"/>
      <w:marBottom w:val="0"/>
      <w:divBdr>
        <w:top w:val="none" w:sz="0" w:space="0" w:color="auto"/>
        <w:left w:val="none" w:sz="0" w:space="0" w:color="auto"/>
        <w:bottom w:val="none" w:sz="0" w:space="0" w:color="auto"/>
        <w:right w:val="none" w:sz="0" w:space="0" w:color="auto"/>
      </w:divBdr>
      <w:divsChild>
        <w:div w:id="910195451">
          <w:marLeft w:val="640"/>
          <w:marRight w:val="0"/>
          <w:marTop w:val="0"/>
          <w:marBottom w:val="0"/>
          <w:divBdr>
            <w:top w:val="none" w:sz="0" w:space="0" w:color="auto"/>
            <w:left w:val="none" w:sz="0" w:space="0" w:color="auto"/>
            <w:bottom w:val="none" w:sz="0" w:space="0" w:color="auto"/>
            <w:right w:val="none" w:sz="0" w:space="0" w:color="auto"/>
          </w:divBdr>
        </w:div>
        <w:div w:id="421529815">
          <w:marLeft w:val="640"/>
          <w:marRight w:val="0"/>
          <w:marTop w:val="0"/>
          <w:marBottom w:val="0"/>
          <w:divBdr>
            <w:top w:val="none" w:sz="0" w:space="0" w:color="auto"/>
            <w:left w:val="none" w:sz="0" w:space="0" w:color="auto"/>
            <w:bottom w:val="none" w:sz="0" w:space="0" w:color="auto"/>
            <w:right w:val="none" w:sz="0" w:space="0" w:color="auto"/>
          </w:divBdr>
        </w:div>
        <w:div w:id="527062015">
          <w:marLeft w:val="640"/>
          <w:marRight w:val="0"/>
          <w:marTop w:val="0"/>
          <w:marBottom w:val="0"/>
          <w:divBdr>
            <w:top w:val="none" w:sz="0" w:space="0" w:color="auto"/>
            <w:left w:val="none" w:sz="0" w:space="0" w:color="auto"/>
            <w:bottom w:val="none" w:sz="0" w:space="0" w:color="auto"/>
            <w:right w:val="none" w:sz="0" w:space="0" w:color="auto"/>
          </w:divBdr>
        </w:div>
        <w:div w:id="284048051">
          <w:marLeft w:val="640"/>
          <w:marRight w:val="0"/>
          <w:marTop w:val="0"/>
          <w:marBottom w:val="0"/>
          <w:divBdr>
            <w:top w:val="none" w:sz="0" w:space="0" w:color="auto"/>
            <w:left w:val="none" w:sz="0" w:space="0" w:color="auto"/>
            <w:bottom w:val="none" w:sz="0" w:space="0" w:color="auto"/>
            <w:right w:val="none" w:sz="0" w:space="0" w:color="auto"/>
          </w:divBdr>
        </w:div>
        <w:div w:id="25645730">
          <w:marLeft w:val="640"/>
          <w:marRight w:val="0"/>
          <w:marTop w:val="0"/>
          <w:marBottom w:val="0"/>
          <w:divBdr>
            <w:top w:val="none" w:sz="0" w:space="0" w:color="auto"/>
            <w:left w:val="none" w:sz="0" w:space="0" w:color="auto"/>
            <w:bottom w:val="none" w:sz="0" w:space="0" w:color="auto"/>
            <w:right w:val="none" w:sz="0" w:space="0" w:color="auto"/>
          </w:divBdr>
        </w:div>
        <w:div w:id="881094365">
          <w:marLeft w:val="640"/>
          <w:marRight w:val="0"/>
          <w:marTop w:val="0"/>
          <w:marBottom w:val="0"/>
          <w:divBdr>
            <w:top w:val="none" w:sz="0" w:space="0" w:color="auto"/>
            <w:left w:val="none" w:sz="0" w:space="0" w:color="auto"/>
            <w:bottom w:val="none" w:sz="0" w:space="0" w:color="auto"/>
            <w:right w:val="none" w:sz="0" w:space="0" w:color="auto"/>
          </w:divBdr>
        </w:div>
        <w:div w:id="903301488">
          <w:marLeft w:val="640"/>
          <w:marRight w:val="0"/>
          <w:marTop w:val="0"/>
          <w:marBottom w:val="0"/>
          <w:divBdr>
            <w:top w:val="none" w:sz="0" w:space="0" w:color="auto"/>
            <w:left w:val="none" w:sz="0" w:space="0" w:color="auto"/>
            <w:bottom w:val="none" w:sz="0" w:space="0" w:color="auto"/>
            <w:right w:val="none" w:sz="0" w:space="0" w:color="auto"/>
          </w:divBdr>
        </w:div>
        <w:div w:id="1553691769">
          <w:marLeft w:val="640"/>
          <w:marRight w:val="0"/>
          <w:marTop w:val="0"/>
          <w:marBottom w:val="0"/>
          <w:divBdr>
            <w:top w:val="none" w:sz="0" w:space="0" w:color="auto"/>
            <w:left w:val="none" w:sz="0" w:space="0" w:color="auto"/>
            <w:bottom w:val="none" w:sz="0" w:space="0" w:color="auto"/>
            <w:right w:val="none" w:sz="0" w:space="0" w:color="auto"/>
          </w:divBdr>
        </w:div>
        <w:div w:id="2032681837">
          <w:marLeft w:val="640"/>
          <w:marRight w:val="0"/>
          <w:marTop w:val="0"/>
          <w:marBottom w:val="0"/>
          <w:divBdr>
            <w:top w:val="none" w:sz="0" w:space="0" w:color="auto"/>
            <w:left w:val="none" w:sz="0" w:space="0" w:color="auto"/>
            <w:bottom w:val="none" w:sz="0" w:space="0" w:color="auto"/>
            <w:right w:val="none" w:sz="0" w:space="0" w:color="auto"/>
          </w:divBdr>
        </w:div>
        <w:div w:id="1368021207">
          <w:marLeft w:val="640"/>
          <w:marRight w:val="0"/>
          <w:marTop w:val="0"/>
          <w:marBottom w:val="0"/>
          <w:divBdr>
            <w:top w:val="none" w:sz="0" w:space="0" w:color="auto"/>
            <w:left w:val="none" w:sz="0" w:space="0" w:color="auto"/>
            <w:bottom w:val="none" w:sz="0" w:space="0" w:color="auto"/>
            <w:right w:val="none" w:sz="0" w:space="0" w:color="auto"/>
          </w:divBdr>
        </w:div>
        <w:div w:id="1475487075">
          <w:marLeft w:val="640"/>
          <w:marRight w:val="0"/>
          <w:marTop w:val="0"/>
          <w:marBottom w:val="0"/>
          <w:divBdr>
            <w:top w:val="none" w:sz="0" w:space="0" w:color="auto"/>
            <w:left w:val="none" w:sz="0" w:space="0" w:color="auto"/>
            <w:bottom w:val="none" w:sz="0" w:space="0" w:color="auto"/>
            <w:right w:val="none" w:sz="0" w:space="0" w:color="auto"/>
          </w:divBdr>
        </w:div>
        <w:div w:id="1644773650">
          <w:marLeft w:val="640"/>
          <w:marRight w:val="0"/>
          <w:marTop w:val="0"/>
          <w:marBottom w:val="0"/>
          <w:divBdr>
            <w:top w:val="none" w:sz="0" w:space="0" w:color="auto"/>
            <w:left w:val="none" w:sz="0" w:space="0" w:color="auto"/>
            <w:bottom w:val="none" w:sz="0" w:space="0" w:color="auto"/>
            <w:right w:val="none" w:sz="0" w:space="0" w:color="auto"/>
          </w:divBdr>
        </w:div>
        <w:div w:id="1594901045">
          <w:marLeft w:val="640"/>
          <w:marRight w:val="0"/>
          <w:marTop w:val="0"/>
          <w:marBottom w:val="0"/>
          <w:divBdr>
            <w:top w:val="none" w:sz="0" w:space="0" w:color="auto"/>
            <w:left w:val="none" w:sz="0" w:space="0" w:color="auto"/>
            <w:bottom w:val="none" w:sz="0" w:space="0" w:color="auto"/>
            <w:right w:val="none" w:sz="0" w:space="0" w:color="auto"/>
          </w:divBdr>
        </w:div>
        <w:div w:id="86578908">
          <w:marLeft w:val="640"/>
          <w:marRight w:val="0"/>
          <w:marTop w:val="0"/>
          <w:marBottom w:val="0"/>
          <w:divBdr>
            <w:top w:val="none" w:sz="0" w:space="0" w:color="auto"/>
            <w:left w:val="none" w:sz="0" w:space="0" w:color="auto"/>
            <w:bottom w:val="none" w:sz="0" w:space="0" w:color="auto"/>
            <w:right w:val="none" w:sz="0" w:space="0" w:color="auto"/>
          </w:divBdr>
        </w:div>
        <w:div w:id="3823858">
          <w:marLeft w:val="640"/>
          <w:marRight w:val="0"/>
          <w:marTop w:val="0"/>
          <w:marBottom w:val="0"/>
          <w:divBdr>
            <w:top w:val="none" w:sz="0" w:space="0" w:color="auto"/>
            <w:left w:val="none" w:sz="0" w:space="0" w:color="auto"/>
            <w:bottom w:val="none" w:sz="0" w:space="0" w:color="auto"/>
            <w:right w:val="none" w:sz="0" w:space="0" w:color="auto"/>
          </w:divBdr>
        </w:div>
        <w:div w:id="1863006450">
          <w:marLeft w:val="640"/>
          <w:marRight w:val="0"/>
          <w:marTop w:val="0"/>
          <w:marBottom w:val="0"/>
          <w:divBdr>
            <w:top w:val="none" w:sz="0" w:space="0" w:color="auto"/>
            <w:left w:val="none" w:sz="0" w:space="0" w:color="auto"/>
            <w:bottom w:val="none" w:sz="0" w:space="0" w:color="auto"/>
            <w:right w:val="none" w:sz="0" w:space="0" w:color="auto"/>
          </w:divBdr>
        </w:div>
        <w:div w:id="905334226">
          <w:marLeft w:val="640"/>
          <w:marRight w:val="0"/>
          <w:marTop w:val="0"/>
          <w:marBottom w:val="0"/>
          <w:divBdr>
            <w:top w:val="none" w:sz="0" w:space="0" w:color="auto"/>
            <w:left w:val="none" w:sz="0" w:space="0" w:color="auto"/>
            <w:bottom w:val="none" w:sz="0" w:space="0" w:color="auto"/>
            <w:right w:val="none" w:sz="0" w:space="0" w:color="auto"/>
          </w:divBdr>
        </w:div>
        <w:div w:id="62721626">
          <w:marLeft w:val="640"/>
          <w:marRight w:val="0"/>
          <w:marTop w:val="0"/>
          <w:marBottom w:val="0"/>
          <w:divBdr>
            <w:top w:val="none" w:sz="0" w:space="0" w:color="auto"/>
            <w:left w:val="none" w:sz="0" w:space="0" w:color="auto"/>
            <w:bottom w:val="none" w:sz="0" w:space="0" w:color="auto"/>
            <w:right w:val="none" w:sz="0" w:space="0" w:color="auto"/>
          </w:divBdr>
        </w:div>
        <w:div w:id="813060426">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13637275">
      <w:bodyDiv w:val="1"/>
      <w:marLeft w:val="0"/>
      <w:marRight w:val="0"/>
      <w:marTop w:val="0"/>
      <w:marBottom w:val="0"/>
      <w:divBdr>
        <w:top w:val="none" w:sz="0" w:space="0" w:color="auto"/>
        <w:left w:val="none" w:sz="0" w:space="0" w:color="auto"/>
        <w:bottom w:val="none" w:sz="0" w:space="0" w:color="auto"/>
        <w:right w:val="none" w:sz="0" w:space="0" w:color="auto"/>
      </w:divBdr>
      <w:divsChild>
        <w:div w:id="373241222">
          <w:marLeft w:val="640"/>
          <w:marRight w:val="0"/>
          <w:marTop w:val="0"/>
          <w:marBottom w:val="0"/>
          <w:divBdr>
            <w:top w:val="none" w:sz="0" w:space="0" w:color="auto"/>
            <w:left w:val="none" w:sz="0" w:space="0" w:color="auto"/>
            <w:bottom w:val="none" w:sz="0" w:space="0" w:color="auto"/>
            <w:right w:val="none" w:sz="0" w:space="0" w:color="auto"/>
          </w:divBdr>
        </w:div>
        <w:div w:id="661810844">
          <w:marLeft w:val="640"/>
          <w:marRight w:val="0"/>
          <w:marTop w:val="0"/>
          <w:marBottom w:val="0"/>
          <w:divBdr>
            <w:top w:val="none" w:sz="0" w:space="0" w:color="auto"/>
            <w:left w:val="none" w:sz="0" w:space="0" w:color="auto"/>
            <w:bottom w:val="none" w:sz="0" w:space="0" w:color="auto"/>
            <w:right w:val="none" w:sz="0" w:space="0" w:color="auto"/>
          </w:divBdr>
        </w:div>
        <w:div w:id="869030921">
          <w:marLeft w:val="640"/>
          <w:marRight w:val="0"/>
          <w:marTop w:val="0"/>
          <w:marBottom w:val="0"/>
          <w:divBdr>
            <w:top w:val="none" w:sz="0" w:space="0" w:color="auto"/>
            <w:left w:val="none" w:sz="0" w:space="0" w:color="auto"/>
            <w:bottom w:val="none" w:sz="0" w:space="0" w:color="auto"/>
            <w:right w:val="none" w:sz="0" w:space="0" w:color="auto"/>
          </w:divBdr>
        </w:div>
        <w:div w:id="1718435030">
          <w:marLeft w:val="640"/>
          <w:marRight w:val="0"/>
          <w:marTop w:val="0"/>
          <w:marBottom w:val="0"/>
          <w:divBdr>
            <w:top w:val="none" w:sz="0" w:space="0" w:color="auto"/>
            <w:left w:val="none" w:sz="0" w:space="0" w:color="auto"/>
            <w:bottom w:val="none" w:sz="0" w:space="0" w:color="auto"/>
            <w:right w:val="none" w:sz="0" w:space="0" w:color="auto"/>
          </w:divBdr>
        </w:div>
        <w:div w:id="1838841562">
          <w:marLeft w:val="640"/>
          <w:marRight w:val="0"/>
          <w:marTop w:val="0"/>
          <w:marBottom w:val="0"/>
          <w:divBdr>
            <w:top w:val="none" w:sz="0" w:space="0" w:color="auto"/>
            <w:left w:val="none" w:sz="0" w:space="0" w:color="auto"/>
            <w:bottom w:val="none" w:sz="0" w:space="0" w:color="auto"/>
            <w:right w:val="none" w:sz="0" w:space="0" w:color="auto"/>
          </w:divBdr>
        </w:div>
        <w:div w:id="1855731149">
          <w:marLeft w:val="640"/>
          <w:marRight w:val="0"/>
          <w:marTop w:val="0"/>
          <w:marBottom w:val="0"/>
          <w:divBdr>
            <w:top w:val="none" w:sz="0" w:space="0" w:color="auto"/>
            <w:left w:val="none" w:sz="0" w:space="0" w:color="auto"/>
            <w:bottom w:val="none" w:sz="0" w:space="0" w:color="auto"/>
            <w:right w:val="none" w:sz="0" w:space="0" w:color="auto"/>
          </w:divBdr>
        </w:div>
        <w:div w:id="1958291779">
          <w:marLeft w:val="640"/>
          <w:marRight w:val="0"/>
          <w:marTop w:val="0"/>
          <w:marBottom w:val="0"/>
          <w:divBdr>
            <w:top w:val="none" w:sz="0" w:space="0" w:color="auto"/>
            <w:left w:val="none" w:sz="0" w:space="0" w:color="auto"/>
            <w:bottom w:val="none" w:sz="0" w:space="0" w:color="auto"/>
            <w:right w:val="none" w:sz="0" w:space="0" w:color="auto"/>
          </w:divBdr>
        </w:div>
        <w:div w:id="2016111231">
          <w:marLeft w:val="640"/>
          <w:marRight w:val="0"/>
          <w:marTop w:val="0"/>
          <w:marBottom w:val="0"/>
          <w:divBdr>
            <w:top w:val="none" w:sz="0" w:space="0" w:color="auto"/>
            <w:left w:val="none" w:sz="0" w:space="0" w:color="auto"/>
            <w:bottom w:val="none" w:sz="0" w:space="0" w:color="auto"/>
            <w:right w:val="none" w:sz="0" w:space="0" w:color="auto"/>
          </w:divBdr>
        </w:div>
        <w:div w:id="2017685228">
          <w:marLeft w:val="640"/>
          <w:marRight w:val="0"/>
          <w:marTop w:val="0"/>
          <w:marBottom w:val="0"/>
          <w:divBdr>
            <w:top w:val="none" w:sz="0" w:space="0" w:color="auto"/>
            <w:left w:val="none" w:sz="0" w:space="0" w:color="auto"/>
            <w:bottom w:val="none" w:sz="0" w:space="0" w:color="auto"/>
            <w:right w:val="none" w:sz="0" w:space="0" w:color="auto"/>
          </w:divBdr>
        </w:div>
        <w:div w:id="2042431773">
          <w:marLeft w:val="640"/>
          <w:marRight w:val="0"/>
          <w:marTop w:val="0"/>
          <w:marBottom w:val="0"/>
          <w:divBdr>
            <w:top w:val="none" w:sz="0" w:space="0" w:color="auto"/>
            <w:left w:val="none" w:sz="0" w:space="0" w:color="auto"/>
            <w:bottom w:val="none" w:sz="0" w:space="0" w:color="auto"/>
            <w:right w:val="none" w:sz="0" w:space="0" w:color="auto"/>
          </w:divBdr>
        </w:div>
      </w:divsChild>
    </w:div>
    <w:div w:id="635570835">
      <w:bodyDiv w:val="1"/>
      <w:marLeft w:val="0"/>
      <w:marRight w:val="0"/>
      <w:marTop w:val="0"/>
      <w:marBottom w:val="0"/>
      <w:divBdr>
        <w:top w:val="none" w:sz="0" w:space="0" w:color="auto"/>
        <w:left w:val="none" w:sz="0" w:space="0" w:color="auto"/>
        <w:bottom w:val="none" w:sz="0" w:space="0" w:color="auto"/>
        <w:right w:val="none" w:sz="0" w:space="0" w:color="auto"/>
      </w:divBdr>
      <w:divsChild>
        <w:div w:id="38752049">
          <w:marLeft w:val="640"/>
          <w:marRight w:val="0"/>
          <w:marTop w:val="0"/>
          <w:marBottom w:val="0"/>
          <w:divBdr>
            <w:top w:val="none" w:sz="0" w:space="0" w:color="auto"/>
            <w:left w:val="none" w:sz="0" w:space="0" w:color="auto"/>
            <w:bottom w:val="none" w:sz="0" w:space="0" w:color="auto"/>
            <w:right w:val="none" w:sz="0" w:space="0" w:color="auto"/>
          </w:divBdr>
        </w:div>
        <w:div w:id="579948188">
          <w:marLeft w:val="640"/>
          <w:marRight w:val="0"/>
          <w:marTop w:val="0"/>
          <w:marBottom w:val="0"/>
          <w:divBdr>
            <w:top w:val="none" w:sz="0" w:space="0" w:color="auto"/>
            <w:left w:val="none" w:sz="0" w:space="0" w:color="auto"/>
            <w:bottom w:val="none" w:sz="0" w:space="0" w:color="auto"/>
            <w:right w:val="none" w:sz="0" w:space="0" w:color="auto"/>
          </w:divBdr>
        </w:div>
        <w:div w:id="1692995485">
          <w:marLeft w:val="640"/>
          <w:marRight w:val="0"/>
          <w:marTop w:val="0"/>
          <w:marBottom w:val="0"/>
          <w:divBdr>
            <w:top w:val="none" w:sz="0" w:space="0" w:color="auto"/>
            <w:left w:val="none" w:sz="0" w:space="0" w:color="auto"/>
            <w:bottom w:val="none" w:sz="0" w:space="0" w:color="auto"/>
            <w:right w:val="none" w:sz="0" w:space="0" w:color="auto"/>
          </w:divBdr>
        </w:div>
        <w:div w:id="95100941">
          <w:marLeft w:val="640"/>
          <w:marRight w:val="0"/>
          <w:marTop w:val="0"/>
          <w:marBottom w:val="0"/>
          <w:divBdr>
            <w:top w:val="none" w:sz="0" w:space="0" w:color="auto"/>
            <w:left w:val="none" w:sz="0" w:space="0" w:color="auto"/>
            <w:bottom w:val="none" w:sz="0" w:space="0" w:color="auto"/>
            <w:right w:val="none" w:sz="0" w:space="0" w:color="auto"/>
          </w:divBdr>
        </w:div>
        <w:div w:id="428162406">
          <w:marLeft w:val="640"/>
          <w:marRight w:val="0"/>
          <w:marTop w:val="0"/>
          <w:marBottom w:val="0"/>
          <w:divBdr>
            <w:top w:val="none" w:sz="0" w:space="0" w:color="auto"/>
            <w:left w:val="none" w:sz="0" w:space="0" w:color="auto"/>
            <w:bottom w:val="none" w:sz="0" w:space="0" w:color="auto"/>
            <w:right w:val="none" w:sz="0" w:space="0" w:color="auto"/>
          </w:divBdr>
        </w:div>
        <w:div w:id="2047101737">
          <w:marLeft w:val="640"/>
          <w:marRight w:val="0"/>
          <w:marTop w:val="0"/>
          <w:marBottom w:val="0"/>
          <w:divBdr>
            <w:top w:val="none" w:sz="0" w:space="0" w:color="auto"/>
            <w:left w:val="none" w:sz="0" w:space="0" w:color="auto"/>
            <w:bottom w:val="none" w:sz="0" w:space="0" w:color="auto"/>
            <w:right w:val="none" w:sz="0" w:space="0" w:color="auto"/>
          </w:divBdr>
        </w:div>
        <w:div w:id="119421221">
          <w:marLeft w:val="640"/>
          <w:marRight w:val="0"/>
          <w:marTop w:val="0"/>
          <w:marBottom w:val="0"/>
          <w:divBdr>
            <w:top w:val="none" w:sz="0" w:space="0" w:color="auto"/>
            <w:left w:val="none" w:sz="0" w:space="0" w:color="auto"/>
            <w:bottom w:val="none" w:sz="0" w:space="0" w:color="auto"/>
            <w:right w:val="none" w:sz="0" w:space="0" w:color="auto"/>
          </w:divBdr>
        </w:div>
        <w:div w:id="1806509262">
          <w:marLeft w:val="640"/>
          <w:marRight w:val="0"/>
          <w:marTop w:val="0"/>
          <w:marBottom w:val="0"/>
          <w:divBdr>
            <w:top w:val="none" w:sz="0" w:space="0" w:color="auto"/>
            <w:left w:val="none" w:sz="0" w:space="0" w:color="auto"/>
            <w:bottom w:val="none" w:sz="0" w:space="0" w:color="auto"/>
            <w:right w:val="none" w:sz="0" w:space="0" w:color="auto"/>
          </w:divBdr>
        </w:div>
        <w:div w:id="412550272">
          <w:marLeft w:val="640"/>
          <w:marRight w:val="0"/>
          <w:marTop w:val="0"/>
          <w:marBottom w:val="0"/>
          <w:divBdr>
            <w:top w:val="none" w:sz="0" w:space="0" w:color="auto"/>
            <w:left w:val="none" w:sz="0" w:space="0" w:color="auto"/>
            <w:bottom w:val="none" w:sz="0" w:space="0" w:color="auto"/>
            <w:right w:val="none" w:sz="0" w:space="0" w:color="auto"/>
          </w:divBdr>
        </w:div>
        <w:div w:id="800419261">
          <w:marLeft w:val="640"/>
          <w:marRight w:val="0"/>
          <w:marTop w:val="0"/>
          <w:marBottom w:val="0"/>
          <w:divBdr>
            <w:top w:val="none" w:sz="0" w:space="0" w:color="auto"/>
            <w:left w:val="none" w:sz="0" w:space="0" w:color="auto"/>
            <w:bottom w:val="none" w:sz="0" w:space="0" w:color="auto"/>
            <w:right w:val="none" w:sz="0" w:space="0" w:color="auto"/>
          </w:divBdr>
        </w:div>
        <w:div w:id="661853474">
          <w:marLeft w:val="640"/>
          <w:marRight w:val="0"/>
          <w:marTop w:val="0"/>
          <w:marBottom w:val="0"/>
          <w:divBdr>
            <w:top w:val="none" w:sz="0" w:space="0" w:color="auto"/>
            <w:left w:val="none" w:sz="0" w:space="0" w:color="auto"/>
            <w:bottom w:val="none" w:sz="0" w:space="0" w:color="auto"/>
            <w:right w:val="none" w:sz="0" w:space="0" w:color="auto"/>
          </w:divBdr>
        </w:div>
        <w:div w:id="1208687338">
          <w:marLeft w:val="640"/>
          <w:marRight w:val="0"/>
          <w:marTop w:val="0"/>
          <w:marBottom w:val="0"/>
          <w:divBdr>
            <w:top w:val="none" w:sz="0" w:space="0" w:color="auto"/>
            <w:left w:val="none" w:sz="0" w:space="0" w:color="auto"/>
            <w:bottom w:val="none" w:sz="0" w:space="0" w:color="auto"/>
            <w:right w:val="none" w:sz="0" w:space="0" w:color="auto"/>
          </w:divBdr>
        </w:div>
        <w:div w:id="532235906">
          <w:marLeft w:val="640"/>
          <w:marRight w:val="0"/>
          <w:marTop w:val="0"/>
          <w:marBottom w:val="0"/>
          <w:divBdr>
            <w:top w:val="none" w:sz="0" w:space="0" w:color="auto"/>
            <w:left w:val="none" w:sz="0" w:space="0" w:color="auto"/>
            <w:bottom w:val="none" w:sz="0" w:space="0" w:color="auto"/>
            <w:right w:val="none" w:sz="0" w:space="0" w:color="auto"/>
          </w:divBdr>
        </w:div>
        <w:div w:id="1954090610">
          <w:marLeft w:val="640"/>
          <w:marRight w:val="0"/>
          <w:marTop w:val="0"/>
          <w:marBottom w:val="0"/>
          <w:divBdr>
            <w:top w:val="none" w:sz="0" w:space="0" w:color="auto"/>
            <w:left w:val="none" w:sz="0" w:space="0" w:color="auto"/>
            <w:bottom w:val="none" w:sz="0" w:space="0" w:color="auto"/>
            <w:right w:val="none" w:sz="0" w:space="0" w:color="auto"/>
          </w:divBdr>
        </w:div>
        <w:div w:id="1227644161">
          <w:marLeft w:val="640"/>
          <w:marRight w:val="0"/>
          <w:marTop w:val="0"/>
          <w:marBottom w:val="0"/>
          <w:divBdr>
            <w:top w:val="none" w:sz="0" w:space="0" w:color="auto"/>
            <w:left w:val="none" w:sz="0" w:space="0" w:color="auto"/>
            <w:bottom w:val="none" w:sz="0" w:space="0" w:color="auto"/>
            <w:right w:val="none" w:sz="0" w:space="0" w:color="auto"/>
          </w:divBdr>
        </w:div>
        <w:div w:id="551044602">
          <w:marLeft w:val="640"/>
          <w:marRight w:val="0"/>
          <w:marTop w:val="0"/>
          <w:marBottom w:val="0"/>
          <w:divBdr>
            <w:top w:val="none" w:sz="0" w:space="0" w:color="auto"/>
            <w:left w:val="none" w:sz="0" w:space="0" w:color="auto"/>
            <w:bottom w:val="none" w:sz="0" w:space="0" w:color="auto"/>
            <w:right w:val="none" w:sz="0" w:space="0" w:color="auto"/>
          </w:divBdr>
        </w:div>
        <w:div w:id="873074309">
          <w:marLeft w:val="640"/>
          <w:marRight w:val="0"/>
          <w:marTop w:val="0"/>
          <w:marBottom w:val="0"/>
          <w:divBdr>
            <w:top w:val="none" w:sz="0" w:space="0" w:color="auto"/>
            <w:left w:val="none" w:sz="0" w:space="0" w:color="auto"/>
            <w:bottom w:val="none" w:sz="0" w:space="0" w:color="auto"/>
            <w:right w:val="none" w:sz="0" w:space="0" w:color="auto"/>
          </w:divBdr>
        </w:div>
        <w:div w:id="140774475">
          <w:marLeft w:val="640"/>
          <w:marRight w:val="0"/>
          <w:marTop w:val="0"/>
          <w:marBottom w:val="0"/>
          <w:divBdr>
            <w:top w:val="none" w:sz="0" w:space="0" w:color="auto"/>
            <w:left w:val="none" w:sz="0" w:space="0" w:color="auto"/>
            <w:bottom w:val="none" w:sz="0" w:space="0" w:color="auto"/>
            <w:right w:val="none" w:sz="0" w:space="0" w:color="auto"/>
          </w:divBdr>
        </w:div>
        <w:div w:id="450317943">
          <w:marLeft w:val="640"/>
          <w:marRight w:val="0"/>
          <w:marTop w:val="0"/>
          <w:marBottom w:val="0"/>
          <w:divBdr>
            <w:top w:val="none" w:sz="0" w:space="0" w:color="auto"/>
            <w:left w:val="none" w:sz="0" w:space="0" w:color="auto"/>
            <w:bottom w:val="none" w:sz="0" w:space="0" w:color="auto"/>
            <w:right w:val="none" w:sz="0" w:space="0" w:color="auto"/>
          </w:divBdr>
        </w:div>
        <w:div w:id="1343513564">
          <w:marLeft w:val="640"/>
          <w:marRight w:val="0"/>
          <w:marTop w:val="0"/>
          <w:marBottom w:val="0"/>
          <w:divBdr>
            <w:top w:val="none" w:sz="0" w:space="0" w:color="auto"/>
            <w:left w:val="none" w:sz="0" w:space="0" w:color="auto"/>
            <w:bottom w:val="none" w:sz="0" w:space="0" w:color="auto"/>
            <w:right w:val="none" w:sz="0" w:space="0" w:color="auto"/>
          </w:divBdr>
        </w:div>
      </w:divsChild>
    </w:div>
    <w:div w:id="669530431">
      <w:bodyDiv w:val="1"/>
      <w:marLeft w:val="0"/>
      <w:marRight w:val="0"/>
      <w:marTop w:val="0"/>
      <w:marBottom w:val="0"/>
      <w:divBdr>
        <w:top w:val="none" w:sz="0" w:space="0" w:color="auto"/>
        <w:left w:val="none" w:sz="0" w:space="0" w:color="auto"/>
        <w:bottom w:val="none" w:sz="0" w:space="0" w:color="auto"/>
        <w:right w:val="none" w:sz="0" w:space="0" w:color="auto"/>
      </w:divBdr>
      <w:divsChild>
        <w:div w:id="44333602">
          <w:marLeft w:val="640"/>
          <w:marRight w:val="0"/>
          <w:marTop w:val="0"/>
          <w:marBottom w:val="0"/>
          <w:divBdr>
            <w:top w:val="none" w:sz="0" w:space="0" w:color="auto"/>
            <w:left w:val="none" w:sz="0" w:space="0" w:color="auto"/>
            <w:bottom w:val="none" w:sz="0" w:space="0" w:color="auto"/>
            <w:right w:val="none" w:sz="0" w:space="0" w:color="auto"/>
          </w:divBdr>
        </w:div>
        <w:div w:id="479929299">
          <w:marLeft w:val="640"/>
          <w:marRight w:val="0"/>
          <w:marTop w:val="0"/>
          <w:marBottom w:val="0"/>
          <w:divBdr>
            <w:top w:val="none" w:sz="0" w:space="0" w:color="auto"/>
            <w:left w:val="none" w:sz="0" w:space="0" w:color="auto"/>
            <w:bottom w:val="none" w:sz="0" w:space="0" w:color="auto"/>
            <w:right w:val="none" w:sz="0" w:space="0" w:color="auto"/>
          </w:divBdr>
        </w:div>
        <w:div w:id="499663201">
          <w:marLeft w:val="640"/>
          <w:marRight w:val="0"/>
          <w:marTop w:val="0"/>
          <w:marBottom w:val="0"/>
          <w:divBdr>
            <w:top w:val="none" w:sz="0" w:space="0" w:color="auto"/>
            <w:left w:val="none" w:sz="0" w:space="0" w:color="auto"/>
            <w:bottom w:val="none" w:sz="0" w:space="0" w:color="auto"/>
            <w:right w:val="none" w:sz="0" w:space="0" w:color="auto"/>
          </w:divBdr>
        </w:div>
        <w:div w:id="583539625">
          <w:marLeft w:val="640"/>
          <w:marRight w:val="0"/>
          <w:marTop w:val="0"/>
          <w:marBottom w:val="0"/>
          <w:divBdr>
            <w:top w:val="none" w:sz="0" w:space="0" w:color="auto"/>
            <w:left w:val="none" w:sz="0" w:space="0" w:color="auto"/>
            <w:bottom w:val="none" w:sz="0" w:space="0" w:color="auto"/>
            <w:right w:val="none" w:sz="0" w:space="0" w:color="auto"/>
          </w:divBdr>
        </w:div>
        <w:div w:id="597837933">
          <w:marLeft w:val="640"/>
          <w:marRight w:val="0"/>
          <w:marTop w:val="0"/>
          <w:marBottom w:val="0"/>
          <w:divBdr>
            <w:top w:val="none" w:sz="0" w:space="0" w:color="auto"/>
            <w:left w:val="none" w:sz="0" w:space="0" w:color="auto"/>
            <w:bottom w:val="none" w:sz="0" w:space="0" w:color="auto"/>
            <w:right w:val="none" w:sz="0" w:space="0" w:color="auto"/>
          </w:divBdr>
        </w:div>
        <w:div w:id="1009141476">
          <w:marLeft w:val="640"/>
          <w:marRight w:val="0"/>
          <w:marTop w:val="0"/>
          <w:marBottom w:val="0"/>
          <w:divBdr>
            <w:top w:val="none" w:sz="0" w:space="0" w:color="auto"/>
            <w:left w:val="none" w:sz="0" w:space="0" w:color="auto"/>
            <w:bottom w:val="none" w:sz="0" w:space="0" w:color="auto"/>
            <w:right w:val="none" w:sz="0" w:space="0" w:color="auto"/>
          </w:divBdr>
        </w:div>
        <w:div w:id="1447966166">
          <w:marLeft w:val="640"/>
          <w:marRight w:val="0"/>
          <w:marTop w:val="0"/>
          <w:marBottom w:val="0"/>
          <w:divBdr>
            <w:top w:val="none" w:sz="0" w:space="0" w:color="auto"/>
            <w:left w:val="none" w:sz="0" w:space="0" w:color="auto"/>
            <w:bottom w:val="none" w:sz="0" w:space="0" w:color="auto"/>
            <w:right w:val="none" w:sz="0" w:space="0" w:color="auto"/>
          </w:divBdr>
        </w:div>
        <w:div w:id="1807819941">
          <w:marLeft w:val="640"/>
          <w:marRight w:val="0"/>
          <w:marTop w:val="0"/>
          <w:marBottom w:val="0"/>
          <w:divBdr>
            <w:top w:val="none" w:sz="0" w:space="0" w:color="auto"/>
            <w:left w:val="none" w:sz="0" w:space="0" w:color="auto"/>
            <w:bottom w:val="none" w:sz="0" w:space="0" w:color="auto"/>
            <w:right w:val="none" w:sz="0" w:space="0" w:color="auto"/>
          </w:divBdr>
        </w:div>
        <w:div w:id="2018725843">
          <w:marLeft w:val="640"/>
          <w:marRight w:val="0"/>
          <w:marTop w:val="0"/>
          <w:marBottom w:val="0"/>
          <w:divBdr>
            <w:top w:val="none" w:sz="0" w:space="0" w:color="auto"/>
            <w:left w:val="none" w:sz="0" w:space="0" w:color="auto"/>
            <w:bottom w:val="none" w:sz="0" w:space="0" w:color="auto"/>
            <w:right w:val="none" w:sz="0" w:space="0" w:color="auto"/>
          </w:divBdr>
        </w:div>
      </w:divsChild>
    </w:div>
    <w:div w:id="724333941">
      <w:bodyDiv w:val="1"/>
      <w:marLeft w:val="0"/>
      <w:marRight w:val="0"/>
      <w:marTop w:val="0"/>
      <w:marBottom w:val="0"/>
      <w:divBdr>
        <w:top w:val="none" w:sz="0" w:space="0" w:color="auto"/>
        <w:left w:val="none" w:sz="0" w:space="0" w:color="auto"/>
        <w:bottom w:val="none" w:sz="0" w:space="0" w:color="auto"/>
        <w:right w:val="none" w:sz="0" w:space="0" w:color="auto"/>
      </w:divBdr>
      <w:divsChild>
        <w:div w:id="245960812">
          <w:marLeft w:val="640"/>
          <w:marRight w:val="0"/>
          <w:marTop w:val="0"/>
          <w:marBottom w:val="0"/>
          <w:divBdr>
            <w:top w:val="none" w:sz="0" w:space="0" w:color="auto"/>
            <w:left w:val="none" w:sz="0" w:space="0" w:color="auto"/>
            <w:bottom w:val="none" w:sz="0" w:space="0" w:color="auto"/>
            <w:right w:val="none" w:sz="0" w:space="0" w:color="auto"/>
          </w:divBdr>
        </w:div>
        <w:div w:id="285547307">
          <w:marLeft w:val="640"/>
          <w:marRight w:val="0"/>
          <w:marTop w:val="0"/>
          <w:marBottom w:val="0"/>
          <w:divBdr>
            <w:top w:val="none" w:sz="0" w:space="0" w:color="auto"/>
            <w:left w:val="none" w:sz="0" w:space="0" w:color="auto"/>
            <w:bottom w:val="none" w:sz="0" w:space="0" w:color="auto"/>
            <w:right w:val="none" w:sz="0" w:space="0" w:color="auto"/>
          </w:divBdr>
        </w:div>
        <w:div w:id="1091003146">
          <w:marLeft w:val="640"/>
          <w:marRight w:val="0"/>
          <w:marTop w:val="0"/>
          <w:marBottom w:val="0"/>
          <w:divBdr>
            <w:top w:val="none" w:sz="0" w:space="0" w:color="auto"/>
            <w:left w:val="none" w:sz="0" w:space="0" w:color="auto"/>
            <w:bottom w:val="none" w:sz="0" w:space="0" w:color="auto"/>
            <w:right w:val="none" w:sz="0" w:space="0" w:color="auto"/>
          </w:divBdr>
        </w:div>
        <w:div w:id="623006371">
          <w:marLeft w:val="640"/>
          <w:marRight w:val="0"/>
          <w:marTop w:val="0"/>
          <w:marBottom w:val="0"/>
          <w:divBdr>
            <w:top w:val="none" w:sz="0" w:space="0" w:color="auto"/>
            <w:left w:val="none" w:sz="0" w:space="0" w:color="auto"/>
            <w:bottom w:val="none" w:sz="0" w:space="0" w:color="auto"/>
            <w:right w:val="none" w:sz="0" w:space="0" w:color="auto"/>
          </w:divBdr>
        </w:div>
        <w:div w:id="1252810328">
          <w:marLeft w:val="640"/>
          <w:marRight w:val="0"/>
          <w:marTop w:val="0"/>
          <w:marBottom w:val="0"/>
          <w:divBdr>
            <w:top w:val="none" w:sz="0" w:space="0" w:color="auto"/>
            <w:left w:val="none" w:sz="0" w:space="0" w:color="auto"/>
            <w:bottom w:val="none" w:sz="0" w:space="0" w:color="auto"/>
            <w:right w:val="none" w:sz="0" w:space="0" w:color="auto"/>
          </w:divBdr>
        </w:div>
        <w:div w:id="65035195">
          <w:marLeft w:val="640"/>
          <w:marRight w:val="0"/>
          <w:marTop w:val="0"/>
          <w:marBottom w:val="0"/>
          <w:divBdr>
            <w:top w:val="none" w:sz="0" w:space="0" w:color="auto"/>
            <w:left w:val="none" w:sz="0" w:space="0" w:color="auto"/>
            <w:bottom w:val="none" w:sz="0" w:space="0" w:color="auto"/>
            <w:right w:val="none" w:sz="0" w:space="0" w:color="auto"/>
          </w:divBdr>
        </w:div>
        <w:div w:id="1216821063">
          <w:marLeft w:val="640"/>
          <w:marRight w:val="0"/>
          <w:marTop w:val="0"/>
          <w:marBottom w:val="0"/>
          <w:divBdr>
            <w:top w:val="none" w:sz="0" w:space="0" w:color="auto"/>
            <w:left w:val="none" w:sz="0" w:space="0" w:color="auto"/>
            <w:bottom w:val="none" w:sz="0" w:space="0" w:color="auto"/>
            <w:right w:val="none" w:sz="0" w:space="0" w:color="auto"/>
          </w:divBdr>
        </w:div>
        <w:div w:id="881328709">
          <w:marLeft w:val="640"/>
          <w:marRight w:val="0"/>
          <w:marTop w:val="0"/>
          <w:marBottom w:val="0"/>
          <w:divBdr>
            <w:top w:val="none" w:sz="0" w:space="0" w:color="auto"/>
            <w:left w:val="none" w:sz="0" w:space="0" w:color="auto"/>
            <w:bottom w:val="none" w:sz="0" w:space="0" w:color="auto"/>
            <w:right w:val="none" w:sz="0" w:space="0" w:color="auto"/>
          </w:divBdr>
        </w:div>
        <w:div w:id="383144033">
          <w:marLeft w:val="640"/>
          <w:marRight w:val="0"/>
          <w:marTop w:val="0"/>
          <w:marBottom w:val="0"/>
          <w:divBdr>
            <w:top w:val="none" w:sz="0" w:space="0" w:color="auto"/>
            <w:left w:val="none" w:sz="0" w:space="0" w:color="auto"/>
            <w:bottom w:val="none" w:sz="0" w:space="0" w:color="auto"/>
            <w:right w:val="none" w:sz="0" w:space="0" w:color="auto"/>
          </w:divBdr>
        </w:div>
        <w:div w:id="809247993">
          <w:marLeft w:val="640"/>
          <w:marRight w:val="0"/>
          <w:marTop w:val="0"/>
          <w:marBottom w:val="0"/>
          <w:divBdr>
            <w:top w:val="none" w:sz="0" w:space="0" w:color="auto"/>
            <w:left w:val="none" w:sz="0" w:space="0" w:color="auto"/>
            <w:bottom w:val="none" w:sz="0" w:space="0" w:color="auto"/>
            <w:right w:val="none" w:sz="0" w:space="0" w:color="auto"/>
          </w:divBdr>
        </w:div>
        <w:div w:id="27533995">
          <w:marLeft w:val="640"/>
          <w:marRight w:val="0"/>
          <w:marTop w:val="0"/>
          <w:marBottom w:val="0"/>
          <w:divBdr>
            <w:top w:val="none" w:sz="0" w:space="0" w:color="auto"/>
            <w:left w:val="none" w:sz="0" w:space="0" w:color="auto"/>
            <w:bottom w:val="none" w:sz="0" w:space="0" w:color="auto"/>
            <w:right w:val="none" w:sz="0" w:space="0" w:color="auto"/>
          </w:divBdr>
        </w:div>
        <w:div w:id="392431901">
          <w:marLeft w:val="640"/>
          <w:marRight w:val="0"/>
          <w:marTop w:val="0"/>
          <w:marBottom w:val="0"/>
          <w:divBdr>
            <w:top w:val="none" w:sz="0" w:space="0" w:color="auto"/>
            <w:left w:val="none" w:sz="0" w:space="0" w:color="auto"/>
            <w:bottom w:val="none" w:sz="0" w:space="0" w:color="auto"/>
            <w:right w:val="none" w:sz="0" w:space="0" w:color="auto"/>
          </w:divBdr>
        </w:div>
        <w:div w:id="881551667">
          <w:marLeft w:val="640"/>
          <w:marRight w:val="0"/>
          <w:marTop w:val="0"/>
          <w:marBottom w:val="0"/>
          <w:divBdr>
            <w:top w:val="none" w:sz="0" w:space="0" w:color="auto"/>
            <w:left w:val="none" w:sz="0" w:space="0" w:color="auto"/>
            <w:bottom w:val="none" w:sz="0" w:space="0" w:color="auto"/>
            <w:right w:val="none" w:sz="0" w:space="0" w:color="auto"/>
          </w:divBdr>
        </w:div>
        <w:div w:id="1997109327">
          <w:marLeft w:val="640"/>
          <w:marRight w:val="0"/>
          <w:marTop w:val="0"/>
          <w:marBottom w:val="0"/>
          <w:divBdr>
            <w:top w:val="none" w:sz="0" w:space="0" w:color="auto"/>
            <w:left w:val="none" w:sz="0" w:space="0" w:color="auto"/>
            <w:bottom w:val="none" w:sz="0" w:space="0" w:color="auto"/>
            <w:right w:val="none" w:sz="0" w:space="0" w:color="auto"/>
          </w:divBdr>
        </w:div>
        <w:div w:id="606691460">
          <w:marLeft w:val="640"/>
          <w:marRight w:val="0"/>
          <w:marTop w:val="0"/>
          <w:marBottom w:val="0"/>
          <w:divBdr>
            <w:top w:val="none" w:sz="0" w:space="0" w:color="auto"/>
            <w:left w:val="none" w:sz="0" w:space="0" w:color="auto"/>
            <w:bottom w:val="none" w:sz="0" w:space="0" w:color="auto"/>
            <w:right w:val="none" w:sz="0" w:space="0" w:color="auto"/>
          </w:divBdr>
        </w:div>
        <w:div w:id="1505895067">
          <w:marLeft w:val="640"/>
          <w:marRight w:val="0"/>
          <w:marTop w:val="0"/>
          <w:marBottom w:val="0"/>
          <w:divBdr>
            <w:top w:val="none" w:sz="0" w:space="0" w:color="auto"/>
            <w:left w:val="none" w:sz="0" w:space="0" w:color="auto"/>
            <w:bottom w:val="none" w:sz="0" w:space="0" w:color="auto"/>
            <w:right w:val="none" w:sz="0" w:space="0" w:color="auto"/>
          </w:divBdr>
        </w:div>
        <w:div w:id="390352876">
          <w:marLeft w:val="640"/>
          <w:marRight w:val="0"/>
          <w:marTop w:val="0"/>
          <w:marBottom w:val="0"/>
          <w:divBdr>
            <w:top w:val="none" w:sz="0" w:space="0" w:color="auto"/>
            <w:left w:val="none" w:sz="0" w:space="0" w:color="auto"/>
            <w:bottom w:val="none" w:sz="0" w:space="0" w:color="auto"/>
            <w:right w:val="none" w:sz="0" w:space="0" w:color="auto"/>
          </w:divBdr>
        </w:div>
        <w:div w:id="1104425241">
          <w:marLeft w:val="640"/>
          <w:marRight w:val="0"/>
          <w:marTop w:val="0"/>
          <w:marBottom w:val="0"/>
          <w:divBdr>
            <w:top w:val="none" w:sz="0" w:space="0" w:color="auto"/>
            <w:left w:val="none" w:sz="0" w:space="0" w:color="auto"/>
            <w:bottom w:val="none" w:sz="0" w:space="0" w:color="auto"/>
            <w:right w:val="none" w:sz="0" w:space="0" w:color="auto"/>
          </w:divBdr>
        </w:div>
      </w:divsChild>
    </w:div>
    <w:div w:id="786974948">
      <w:bodyDiv w:val="1"/>
      <w:marLeft w:val="0"/>
      <w:marRight w:val="0"/>
      <w:marTop w:val="0"/>
      <w:marBottom w:val="0"/>
      <w:divBdr>
        <w:top w:val="none" w:sz="0" w:space="0" w:color="auto"/>
        <w:left w:val="none" w:sz="0" w:space="0" w:color="auto"/>
        <w:bottom w:val="none" w:sz="0" w:space="0" w:color="auto"/>
        <w:right w:val="none" w:sz="0" w:space="0" w:color="auto"/>
      </w:divBdr>
      <w:divsChild>
        <w:div w:id="1352992111">
          <w:marLeft w:val="640"/>
          <w:marRight w:val="0"/>
          <w:marTop w:val="0"/>
          <w:marBottom w:val="0"/>
          <w:divBdr>
            <w:top w:val="none" w:sz="0" w:space="0" w:color="auto"/>
            <w:left w:val="none" w:sz="0" w:space="0" w:color="auto"/>
            <w:bottom w:val="none" w:sz="0" w:space="0" w:color="auto"/>
            <w:right w:val="none" w:sz="0" w:space="0" w:color="auto"/>
          </w:divBdr>
        </w:div>
        <w:div w:id="77951148">
          <w:marLeft w:val="640"/>
          <w:marRight w:val="0"/>
          <w:marTop w:val="0"/>
          <w:marBottom w:val="0"/>
          <w:divBdr>
            <w:top w:val="none" w:sz="0" w:space="0" w:color="auto"/>
            <w:left w:val="none" w:sz="0" w:space="0" w:color="auto"/>
            <w:bottom w:val="none" w:sz="0" w:space="0" w:color="auto"/>
            <w:right w:val="none" w:sz="0" w:space="0" w:color="auto"/>
          </w:divBdr>
        </w:div>
        <w:div w:id="797377798">
          <w:marLeft w:val="640"/>
          <w:marRight w:val="0"/>
          <w:marTop w:val="0"/>
          <w:marBottom w:val="0"/>
          <w:divBdr>
            <w:top w:val="none" w:sz="0" w:space="0" w:color="auto"/>
            <w:left w:val="none" w:sz="0" w:space="0" w:color="auto"/>
            <w:bottom w:val="none" w:sz="0" w:space="0" w:color="auto"/>
            <w:right w:val="none" w:sz="0" w:space="0" w:color="auto"/>
          </w:divBdr>
        </w:div>
        <w:div w:id="1002850667">
          <w:marLeft w:val="640"/>
          <w:marRight w:val="0"/>
          <w:marTop w:val="0"/>
          <w:marBottom w:val="0"/>
          <w:divBdr>
            <w:top w:val="none" w:sz="0" w:space="0" w:color="auto"/>
            <w:left w:val="none" w:sz="0" w:space="0" w:color="auto"/>
            <w:bottom w:val="none" w:sz="0" w:space="0" w:color="auto"/>
            <w:right w:val="none" w:sz="0" w:space="0" w:color="auto"/>
          </w:divBdr>
        </w:div>
        <w:div w:id="596716405">
          <w:marLeft w:val="640"/>
          <w:marRight w:val="0"/>
          <w:marTop w:val="0"/>
          <w:marBottom w:val="0"/>
          <w:divBdr>
            <w:top w:val="none" w:sz="0" w:space="0" w:color="auto"/>
            <w:left w:val="none" w:sz="0" w:space="0" w:color="auto"/>
            <w:bottom w:val="none" w:sz="0" w:space="0" w:color="auto"/>
            <w:right w:val="none" w:sz="0" w:space="0" w:color="auto"/>
          </w:divBdr>
        </w:div>
        <w:div w:id="920216484">
          <w:marLeft w:val="640"/>
          <w:marRight w:val="0"/>
          <w:marTop w:val="0"/>
          <w:marBottom w:val="0"/>
          <w:divBdr>
            <w:top w:val="none" w:sz="0" w:space="0" w:color="auto"/>
            <w:left w:val="none" w:sz="0" w:space="0" w:color="auto"/>
            <w:bottom w:val="none" w:sz="0" w:space="0" w:color="auto"/>
            <w:right w:val="none" w:sz="0" w:space="0" w:color="auto"/>
          </w:divBdr>
        </w:div>
        <w:div w:id="1015499966">
          <w:marLeft w:val="640"/>
          <w:marRight w:val="0"/>
          <w:marTop w:val="0"/>
          <w:marBottom w:val="0"/>
          <w:divBdr>
            <w:top w:val="none" w:sz="0" w:space="0" w:color="auto"/>
            <w:left w:val="none" w:sz="0" w:space="0" w:color="auto"/>
            <w:bottom w:val="none" w:sz="0" w:space="0" w:color="auto"/>
            <w:right w:val="none" w:sz="0" w:space="0" w:color="auto"/>
          </w:divBdr>
        </w:div>
        <w:div w:id="1150516664">
          <w:marLeft w:val="640"/>
          <w:marRight w:val="0"/>
          <w:marTop w:val="0"/>
          <w:marBottom w:val="0"/>
          <w:divBdr>
            <w:top w:val="none" w:sz="0" w:space="0" w:color="auto"/>
            <w:left w:val="none" w:sz="0" w:space="0" w:color="auto"/>
            <w:bottom w:val="none" w:sz="0" w:space="0" w:color="auto"/>
            <w:right w:val="none" w:sz="0" w:space="0" w:color="auto"/>
          </w:divBdr>
        </w:div>
        <w:div w:id="511383718">
          <w:marLeft w:val="640"/>
          <w:marRight w:val="0"/>
          <w:marTop w:val="0"/>
          <w:marBottom w:val="0"/>
          <w:divBdr>
            <w:top w:val="none" w:sz="0" w:space="0" w:color="auto"/>
            <w:left w:val="none" w:sz="0" w:space="0" w:color="auto"/>
            <w:bottom w:val="none" w:sz="0" w:space="0" w:color="auto"/>
            <w:right w:val="none" w:sz="0" w:space="0" w:color="auto"/>
          </w:divBdr>
        </w:div>
        <w:div w:id="871109489">
          <w:marLeft w:val="640"/>
          <w:marRight w:val="0"/>
          <w:marTop w:val="0"/>
          <w:marBottom w:val="0"/>
          <w:divBdr>
            <w:top w:val="none" w:sz="0" w:space="0" w:color="auto"/>
            <w:left w:val="none" w:sz="0" w:space="0" w:color="auto"/>
            <w:bottom w:val="none" w:sz="0" w:space="0" w:color="auto"/>
            <w:right w:val="none" w:sz="0" w:space="0" w:color="auto"/>
          </w:divBdr>
        </w:div>
        <w:div w:id="1951693895">
          <w:marLeft w:val="640"/>
          <w:marRight w:val="0"/>
          <w:marTop w:val="0"/>
          <w:marBottom w:val="0"/>
          <w:divBdr>
            <w:top w:val="none" w:sz="0" w:space="0" w:color="auto"/>
            <w:left w:val="none" w:sz="0" w:space="0" w:color="auto"/>
            <w:bottom w:val="none" w:sz="0" w:space="0" w:color="auto"/>
            <w:right w:val="none" w:sz="0" w:space="0" w:color="auto"/>
          </w:divBdr>
        </w:div>
        <w:div w:id="1625042139">
          <w:marLeft w:val="640"/>
          <w:marRight w:val="0"/>
          <w:marTop w:val="0"/>
          <w:marBottom w:val="0"/>
          <w:divBdr>
            <w:top w:val="none" w:sz="0" w:space="0" w:color="auto"/>
            <w:left w:val="none" w:sz="0" w:space="0" w:color="auto"/>
            <w:bottom w:val="none" w:sz="0" w:space="0" w:color="auto"/>
            <w:right w:val="none" w:sz="0" w:space="0" w:color="auto"/>
          </w:divBdr>
        </w:div>
        <w:div w:id="1947619330">
          <w:marLeft w:val="640"/>
          <w:marRight w:val="0"/>
          <w:marTop w:val="0"/>
          <w:marBottom w:val="0"/>
          <w:divBdr>
            <w:top w:val="none" w:sz="0" w:space="0" w:color="auto"/>
            <w:left w:val="none" w:sz="0" w:space="0" w:color="auto"/>
            <w:bottom w:val="none" w:sz="0" w:space="0" w:color="auto"/>
            <w:right w:val="none" w:sz="0" w:space="0" w:color="auto"/>
          </w:divBdr>
        </w:div>
        <w:div w:id="1791238825">
          <w:marLeft w:val="640"/>
          <w:marRight w:val="0"/>
          <w:marTop w:val="0"/>
          <w:marBottom w:val="0"/>
          <w:divBdr>
            <w:top w:val="none" w:sz="0" w:space="0" w:color="auto"/>
            <w:left w:val="none" w:sz="0" w:space="0" w:color="auto"/>
            <w:bottom w:val="none" w:sz="0" w:space="0" w:color="auto"/>
            <w:right w:val="none" w:sz="0" w:space="0" w:color="auto"/>
          </w:divBdr>
        </w:div>
        <w:div w:id="1167328563">
          <w:marLeft w:val="640"/>
          <w:marRight w:val="0"/>
          <w:marTop w:val="0"/>
          <w:marBottom w:val="0"/>
          <w:divBdr>
            <w:top w:val="none" w:sz="0" w:space="0" w:color="auto"/>
            <w:left w:val="none" w:sz="0" w:space="0" w:color="auto"/>
            <w:bottom w:val="none" w:sz="0" w:space="0" w:color="auto"/>
            <w:right w:val="none" w:sz="0" w:space="0" w:color="auto"/>
          </w:divBdr>
        </w:div>
        <w:div w:id="1808817840">
          <w:marLeft w:val="640"/>
          <w:marRight w:val="0"/>
          <w:marTop w:val="0"/>
          <w:marBottom w:val="0"/>
          <w:divBdr>
            <w:top w:val="none" w:sz="0" w:space="0" w:color="auto"/>
            <w:left w:val="none" w:sz="0" w:space="0" w:color="auto"/>
            <w:bottom w:val="none" w:sz="0" w:space="0" w:color="auto"/>
            <w:right w:val="none" w:sz="0" w:space="0" w:color="auto"/>
          </w:divBdr>
        </w:div>
      </w:divsChild>
    </w:div>
    <w:div w:id="811094720">
      <w:bodyDiv w:val="1"/>
      <w:marLeft w:val="0"/>
      <w:marRight w:val="0"/>
      <w:marTop w:val="0"/>
      <w:marBottom w:val="0"/>
      <w:divBdr>
        <w:top w:val="none" w:sz="0" w:space="0" w:color="auto"/>
        <w:left w:val="none" w:sz="0" w:space="0" w:color="auto"/>
        <w:bottom w:val="none" w:sz="0" w:space="0" w:color="auto"/>
        <w:right w:val="none" w:sz="0" w:space="0" w:color="auto"/>
      </w:divBdr>
      <w:divsChild>
        <w:div w:id="824711827">
          <w:marLeft w:val="640"/>
          <w:marRight w:val="0"/>
          <w:marTop w:val="0"/>
          <w:marBottom w:val="0"/>
          <w:divBdr>
            <w:top w:val="none" w:sz="0" w:space="0" w:color="auto"/>
            <w:left w:val="none" w:sz="0" w:space="0" w:color="auto"/>
            <w:bottom w:val="none" w:sz="0" w:space="0" w:color="auto"/>
            <w:right w:val="none" w:sz="0" w:space="0" w:color="auto"/>
          </w:divBdr>
        </w:div>
        <w:div w:id="309214234">
          <w:marLeft w:val="640"/>
          <w:marRight w:val="0"/>
          <w:marTop w:val="0"/>
          <w:marBottom w:val="0"/>
          <w:divBdr>
            <w:top w:val="none" w:sz="0" w:space="0" w:color="auto"/>
            <w:left w:val="none" w:sz="0" w:space="0" w:color="auto"/>
            <w:bottom w:val="none" w:sz="0" w:space="0" w:color="auto"/>
            <w:right w:val="none" w:sz="0" w:space="0" w:color="auto"/>
          </w:divBdr>
        </w:div>
        <w:div w:id="1337808877">
          <w:marLeft w:val="640"/>
          <w:marRight w:val="0"/>
          <w:marTop w:val="0"/>
          <w:marBottom w:val="0"/>
          <w:divBdr>
            <w:top w:val="none" w:sz="0" w:space="0" w:color="auto"/>
            <w:left w:val="none" w:sz="0" w:space="0" w:color="auto"/>
            <w:bottom w:val="none" w:sz="0" w:space="0" w:color="auto"/>
            <w:right w:val="none" w:sz="0" w:space="0" w:color="auto"/>
          </w:divBdr>
        </w:div>
        <w:div w:id="928931287">
          <w:marLeft w:val="640"/>
          <w:marRight w:val="0"/>
          <w:marTop w:val="0"/>
          <w:marBottom w:val="0"/>
          <w:divBdr>
            <w:top w:val="none" w:sz="0" w:space="0" w:color="auto"/>
            <w:left w:val="none" w:sz="0" w:space="0" w:color="auto"/>
            <w:bottom w:val="none" w:sz="0" w:space="0" w:color="auto"/>
            <w:right w:val="none" w:sz="0" w:space="0" w:color="auto"/>
          </w:divBdr>
        </w:div>
        <w:div w:id="738215204">
          <w:marLeft w:val="640"/>
          <w:marRight w:val="0"/>
          <w:marTop w:val="0"/>
          <w:marBottom w:val="0"/>
          <w:divBdr>
            <w:top w:val="none" w:sz="0" w:space="0" w:color="auto"/>
            <w:left w:val="none" w:sz="0" w:space="0" w:color="auto"/>
            <w:bottom w:val="none" w:sz="0" w:space="0" w:color="auto"/>
            <w:right w:val="none" w:sz="0" w:space="0" w:color="auto"/>
          </w:divBdr>
        </w:div>
        <w:div w:id="144014520">
          <w:marLeft w:val="640"/>
          <w:marRight w:val="0"/>
          <w:marTop w:val="0"/>
          <w:marBottom w:val="0"/>
          <w:divBdr>
            <w:top w:val="none" w:sz="0" w:space="0" w:color="auto"/>
            <w:left w:val="none" w:sz="0" w:space="0" w:color="auto"/>
            <w:bottom w:val="none" w:sz="0" w:space="0" w:color="auto"/>
            <w:right w:val="none" w:sz="0" w:space="0" w:color="auto"/>
          </w:divBdr>
        </w:div>
        <w:div w:id="988510123">
          <w:marLeft w:val="640"/>
          <w:marRight w:val="0"/>
          <w:marTop w:val="0"/>
          <w:marBottom w:val="0"/>
          <w:divBdr>
            <w:top w:val="none" w:sz="0" w:space="0" w:color="auto"/>
            <w:left w:val="none" w:sz="0" w:space="0" w:color="auto"/>
            <w:bottom w:val="none" w:sz="0" w:space="0" w:color="auto"/>
            <w:right w:val="none" w:sz="0" w:space="0" w:color="auto"/>
          </w:divBdr>
        </w:div>
        <w:div w:id="421489370">
          <w:marLeft w:val="640"/>
          <w:marRight w:val="0"/>
          <w:marTop w:val="0"/>
          <w:marBottom w:val="0"/>
          <w:divBdr>
            <w:top w:val="none" w:sz="0" w:space="0" w:color="auto"/>
            <w:left w:val="none" w:sz="0" w:space="0" w:color="auto"/>
            <w:bottom w:val="none" w:sz="0" w:space="0" w:color="auto"/>
            <w:right w:val="none" w:sz="0" w:space="0" w:color="auto"/>
          </w:divBdr>
        </w:div>
        <w:div w:id="1398239507">
          <w:marLeft w:val="640"/>
          <w:marRight w:val="0"/>
          <w:marTop w:val="0"/>
          <w:marBottom w:val="0"/>
          <w:divBdr>
            <w:top w:val="none" w:sz="0" w:space="0" w:color="auto"/>
            <w:left w:val="none" w:sz="0" w:space="0" w:color="auto"/>
            <w:bottom w:val="none" w:sz="0" w:space="0" w:color="auto"/>
            <w:right w:val="none" w:sz="0" w:space="0" w:color="auto"/>
          </w:divBdr>
        </w:div>
        <w:div w:id="484663423">
          <w:marLeft w:val="640"/>
          <w:marRight w:val="0"/>
          <w:marTop w:val="0"/>
          <w:marBottom w:val="0"/>
          <w:divBdr>
            <w:top w:val="none" w:sz="0" w:space="0" w:color="auto"/>
            <w:left w:val="none" w:sz="0" w:space="0" w:color="auto"/>
            <w:bottom w:val="none" w:sz="0" w:space="0" w:color="auto"/>
            <w:right w:val="none" w:sz="0" w:space="0" w:color="auto"/>
          </w:divBdr>
        </w:div>
        <w:div w:id="183448081">
          <w:marLeft w:val="640"/>
          <w:marRight w:val="0"/>
          <w:marTop w:val="0"/>
          <w:marBottom w:val="0"/>
          <w:divBdr>
            <w:top w:val="none" w:sz="0" w:space="0" w:color="auto"/>
            <w:left w:val="none" w:sz="0" w:space="0" w:color="auto"/>
            <w:bottom w:val="none" w:sz="0" w:space="0" w:color="auto"/>
            <w:right w:val="none" w:sz="0" w:space="0" w:color="auto"/>
          </w:divBdr>
        </w:div>
        <w:div w:id="1337536726">
          <w:marLeft w:val="640"/>
          <w:marRight w:val="0"/>
          <w:marTop w:val="0"/>
          <w:marBottom w:val="0"/>
          <w:divBdr>
            <w:top w:val="none" w:sz="0" w:space="0" w:color="auto"/>
            <w:left w:val="none" w:sz="0" w:space="0" w:color="auto"/>
            <w:bottom w:val="none" w:sz="0" w:space="0" w:color="auto"/>
            <w:right w:val="none" w:sz="0" w:space="0" w:color="auto"/>
          </w:divBdr>
        </w:div>
        <w:div w:id="242028754">
          <w:marLeft w:val="640"/>
          <w:marRight w:val="0"/>
          <w:marTop w:val="0"/>
          <w:marBottom w:val="0"/>
          <w:divBdr>
            <w:top w:val="none" w:sz="0" w:space="0" w:color="auto"/>
            <w:left w:val="none" w:sz="0" w:space="0" w:color="auto"/>
            <w:bottom w:val="none" w:sz="0" w:space="0" w:color="auto"/>
            <w:right w:val="none" w:sz="0" w:space="0" w:color="auto"/>
          </w:divBdr>
        </w:div>
        <w:div w:id="1339042188">
          <w:marLeft w:val="640"/>
          <w:marRight w:val="0"/>
          <w:marTop w:val="0"/>
          <w:marBottom w:val="0"/>
          <w:divBdr>
            <w:top w:val="none" w:sz="0" w:space="0" w:color="auto"/>
            <w:left w:val="none" w:sz="0" w:space="0" w:color="auto"/>
            <w:bottom w:val="none" w:sz="0" w:space="0" w:color="auto"/>
            <w:right w:val="none" w:sz="0" w:space="0" w:color="auto"/>
          </w:divBdr>
        </w:div>
        <w:div w:id="1792942295">
          <w:marLeft w:val="640"/>
          <w:marRight w:val="0"/>
          <w:marTop w:val="0"/>
          <w:marBottom w:val="0"/>
          <w:divBdr>
            <w:top w:val="none" w:sz="0" w:space="0" w:color="auto"/>
            <w:left w:val="none" w:sz="0" w:space="0" w:color="auto"/>
            <w:bottom w:val="none" w:sz="0" w:space="0" w:color="auto"/>
            <w:right w:val="none" w:sz="0" w:space="0" w:color="auto"/>
          </w:divBdr>
        </w:div>
        <w:div w:id="1970473116">
          <w:marLeft w:val="640"/>
          <w:marRight w:val="0"/>
          <w:marTop w:val="0"/>
          <w:marBottom w:val="0"/>
          <w:divBdr>
            <w:top w:val="none" w:sz="0" w:space="0" w:color="auto"/>
            <w:left w:val="none" w:sz="0" w:space="0" w:color="auto"/>
            <w:bottom w:val="none" w:sz="0" w:space="0" w:color="auto"/>
            <w:right w:val="none" w:sz="0" w:space="0" w:color="auto"/>
          </w:divBdr>
        </w:div>
        <w:div w:id="1357001619">
          <w:marLeft w:val="640"/>
          <w:marRight w:val="0"/>
          <w:marTop w:val="0"/>
          <w:marBottom w:val="0"/>
          <w:divBdr>
            <w:top w:val="none" w:sz="0" w:space="0" w:color="auto"/>
            <w:left w:val="none" w:sz="0" w:space="0" w:color="auto"/>
            <w:bottom w:val="none" w:sz="0" w:space="0" w:color="auto"/>
            <w:right w:val="none" w:sz="0" w:space="0" w:color="auto"/>
          </w:divBdr>
        </w:div>
      </w:divsChild>
    </w:div>
    <w:div w:id="866528366">
      <w:bodyDiv w:val="1"/>
      <w:marLeft w:val="0"/>
      <w:marRight w:val="0"/>
      <w:marTop w:val="0"/>
      <w:marBottom w:val="0"/>
      <w:divBdr>
        <w:top w:val="none" w:sz="0" w:space="0" w:color="auto"/>
        <w:left w:val="none" w:sz="0" w:space="0" w:color="auto"/>
        <w:bottom w:val="none" w:sz="0" w:space="0" w:color="auto"/>
        <w:right w:val="none" w:sz="0" w:space="0" w:color="auto"/>
      </w:divBdr>
      <w:divsChild>
        <w:div w:id="1477990638">
          <w:marLeft w:val="640"/>
          <w:marRight w:val="0"/>
          <w:marTop w:val="0"/>
          <w:marBottom w:val="0"/>
          <w:divBdr>
            <w:top w:val="none" w:sz="0" w:space="0" w:color="auto"/>
            <w:left w:val="none" w:sz="0" w:space="0" w:color="auto"/>
            <w:bottom w:val="none" w:sz="0" w:space="0" w:color="auto"/>
            <w:right w:val="none" w:sz="0" w:space="0" w:color="auto"/>
          </w:divBdr>
        </w:div>
        <w:div w:id="1075473460">
          <w:marLeft w:val="640"/>
          <w:marRight w:val="0"/>
          <w:marTop w:val="0"/>
          <w:marBottom w:val="0"/>
          <w:divBdr>
            <w:top w:val="none" w:sz="0" w:space="0" w:color="auto"/>
            <w:left w:val="none" w:sz="0" w:space="0" w:color="auto"/>
            <w:bottom w:val="none" w:sz="0" w:space="0" w:color="auto"/>
            <w:right w:val="none" w:sz="0" w:space="0" w:color="auto"/>
          </w:divBdr>
        </w:div>
        <w:div w:id="769930123">
          <w:marLeft w:val="640"/>
          <w:marRight w:val="0"/>
          <w:marTop w:val="0"/>
          <w:marBottom w:val="0"/>
          <w:divBdr>
            <w:top w:val="none" w:sz="0" w:space="0" w:color="auto"/>
            <w:left w:val="none" w:sz="0" w:space="0" w:color="auto"/>
            <w:bottom w:val="none" w:sz="0" w:space="0" w:color="auto"/>
            <w:right w:val="none" w:sz="0" w:space="0" w:color="auto"/>
          </w:divBdr>
        </w:div>
        <w:div w:id="1740321508">
          <w:marLeft w:val="640"/>
          <w:marRight w:val="0"/>
          <w:marTop w:val="0"/>
          <w:marBottom w:val="0"/>
          <w:divBdr>
            <w:top w:val="none" w:sz="0" w:space="0" w:color="auto"/>
            <w:left w:val="none" w:sz="0" w:space="0" w:color="auto"/>
            <w:bottom w:val="none" w:sz="0" w:space="0" w:color="auto"/>
            <w:right w:val="none" w:sz="0" w:space="0" w:color="auto"/>
          </w:divBdr>
        </w:div>
        <w:div w:id="1515076979">
          <w:marLeft w:val="640"/>
          <w:marRight w:val="0"/>
          <w:marTop w:val="0"/>
          <w:marBottom w:val="0"/>
          <w:divBdr>
            <w:top w:val="none" w:sz="0" w:space="0" w:color="auto"/>
            <w:left w:val="none" w:sz="0" w:space="0" w:color="auto"/>
            <w:bottom w:val="none" w:sz="0" w:space="0" w:color="auto"/>
            <w:right w:val="none" w:sz="0" w:space="0" w:color="auto"/>
          </w:divBdr>
        </w:div>
        <w:div w:id="14969836">
          <w:marLeft w:val="640"/>
          <w:marRight w:val="0"/>
          <w:marTop w:val="0"/>
          <w:marBottom w:val="0"/>
          <w:divBdr>
            <w:top w:val="none" w:sz="0" w:space="0" w:color="auto"/>
            <w:left w:val="none" w:sz="0" w:space="0" w:color="auto"/>
            <w:bottom w:val="none" w:sz="0" w:space="0" w:color="auto"/>
            <w:right w:val="none" w:sz="0" w:space="0" w:color="auto"/>
          </w:divBdr>
        </w:div>
        <w:div w:id="1991130210">
          <w:marLeft w:val="640"/>
          <w:marRight w:val="0"/>
          <w:marTop w:val="0"/>
          <w:marBottom w:val="0"/>
          <w:divBdr>
            <w:top w:val="none" w:sz="0" w:space="0" w:color="auto"/>
            <w:left w:val="none" w:sz="0" w:space="0" w:color="auto"/>
            <w:bottom w:val="none" w:sz="0" w:space="0" w:color="auto"/>
            <w:right w:val="none" w:sz="0" w:space="0" w:color="auto"/>
          </w:divBdr>
        </w:div>
        <w:div w:id="200481216">
          <w:marLeft w:val="640"/>
          <w:marRight w:val="0"/>
          <w:marTop w:val="0"/>
          <w:marBottom w:val="0"/>
          <w:divBdr>
            <w:top w:val="none" w:sz="0" w:space="0" w:color="auto"/>
            <w:left w:val="none" w:sz="0" w:space="0" w:color="auto"/>
            <w:bottom w:val="none" w:sz="0" w:space="0" w:color="auto"/>
            <w:right w:val="none" w:sz="0" w:space="0" w:color="auto"/>
          </w:divBdr>
        </w:div>
        <w:div w:id="1574897387">
          <w:marLeft w:val="640"/>
          <w:marRight w:val="0"/>
          <w:marTop w:val="0"/>
          <w:marBottom w:val="0"/>
          <w:divBdr>
            <w:top w:val="none" w:sz="0" w:space="0" w:color="auto"/>
            <w:left w:val="none" w:sz="0" w:space="0" w:color="auto"/>
            <w:bottom w:val="none" w:sz="0" w:space="0" w:color="auto"/>
            <w:right w:val="none" w:sz="0" w:space="0" w:color="auto"/>
          </w:divBdr>
        </w:div>
        <w:div w:id="2023974528">
          <w:marLeft w:val="640"/>
          <w:marRight w:val="0"/>
          <w:marTop w:val="0"/>
          <w:marBottom w:val="0"/>
          <w:divBdr>
            <w:top w:val="none" w:sz="0" w:space="0" w:color="auto"/>
            <w:left w:val="none" w:sz="0" w:space="0" w:color="auto"/>
            <w:bottom w:val="none" w:sz="0" w:space="0" w:color="auto"/>
            <w:right w:val="none" w:sz="0" w:space="0" w:color="auto"/>
          </w:divBdr>
        </w:div>
        <w:div w:id="1701512108">
          <w:marLeft w:val="640"/>
          <w:marRight w:val="0"/>
          <w:marTop w:val="0"/>
          <w:marBottom w:val="0"/>
          <w:divBdr>
            <w:top w:val="none" w:sz="0" w:space="0" w:color="auto"/>
            <w:left w:val="none" w:sz="0" w:space="0" w:color="auto"/>
            <w:bottom w:val="none" w:sz="0" w:space="0" w:color="auto"/>
            <w:right w:val="none" w:sz="0" w:space="0" w:color="auto"/>
          </w:divBdr>
        </w:div>
        <w:div w:id="1845974804">
          <w:marLeft w:val="640"/>
          <w:marRight w:val="0"/>
          <w:marTop w:val="0"/>
          <w:marBottom w:val="0"/>
          <w:divBdr>
            <w:top w:val="none" w:sz="0" w:space="0" w:color="auto"/>
            <w:left w:val="none" w:sz="0" w:space="0" w:color="auto"/>
            <w:bottom w:val="none" w:sz="0" w:space="0" w:color="auto"/>
            <w:right w:val="none" w:sz="0" w:space="0" w:color="auto"/>
          </w:divBdr>
        </w:div>
        <w:div w:id="1025718283">
          <w:marLeft w:val="640"/>
          <w:marRight w:val="0"/>
          <w:marTop w:val="0"/>
          <w:marBottom w:val="0"/>
          <w:divBdr>
            <w:top w:val="none" w:sz="0" w:space="0" w:color="auto"/>
            <w:left w:val="none" w:sz="0" w:space="0" w:color="auto"/>
            <w:bottom w:val="none" w:sz="0" w:space="0" w:color="auto"/>
            <w:right w:val="none" w:sz="0" w:space="0" w:color="auto"/>
          </w:divBdr>
        </w:div>
        <w:div w:id="274292549">
          <w:marLeft w:val="640"/>
          <w:marRight w:val="0"/>
          <w:marTop w:val="0"/>
          <w:marBottom w:val="0"/>
          <w:divBdr>
            <w:top w:val="none" w:sz="0" w:space="0" w:color="auto"/>
            <w:left w:val="none" w:sz="0" w:space="0" w:color="auto"/>
            <w:bottom w:val="none" w:sz="0" w:space="0" w:color="auto"/>
            <w:right w:val="none" w:sz="0" w:space="0" w:color="auto"/>
          </w:divBdr>
        </w:div>
        <w:div w:id="1842432048">
          <w:marLeft w:val="640"/>
          <w:marRight w:val="0"/>
          <w:marTop w:val="0"/>
          <w:marBottom w:val="0"/>
          <w:divBdr>
            <w:top w:val="none" w:sz="0" w:space="0" w:color="auto"/>
            <w:left w:val="none" w:sz="0" w:space="0" w:color="auto"/>
            <w:bottom w:val="none" w:sz="0" w:space="0" w:color="auto"/>
            <w:right w:val="none" w:sz="0" w:space="0" w:color="auto"/>
          </w:divBdr>
        </w:div>
        <w:div w:id="1966690398">
          <w:marLeft w:val="640"/>
          <w:marRight w:val="0"/>
          <w:marTop w:val="0"/>
          <w:marBottom w:val="0"/>
          <w:divBdr>
            <w:top w:val="none" w:sz="0" w:space="0" w:color="auto"/>
            <w:left w:val="none" w:sz="0" w:space="0" w:color="auto"/>
            <w:bottom w:val="none" w:sz="0" w:space="0" w:color="auto"/>
            <w:right w:val="none" w:sz="0" w:space="0" w:color="auto"/>
          </w:divBdr>
        </w:div>
        <w:div w:id="1257061027">
          <w:marLeft w:val="640"/>
          <w:marRight w:val="0"/>
          <w:marTop w:val="0"/>
          <w:marBottom w:val="0"/>
          <w:divBdr>
            <w:top w:val="none" w:sz="0" w:space="0" w:color="auto"/>
            <w:left w:val="none" w:sz="0" w:space="0" w:color="auto"/>
            <w:bottom w:val="none" w:sz="0" w:space="0" w:color="auto"/>
            <w:right w:val="none" w:sz="0" w:space="0" w:color="auto"/>
          </w:divBdr>
        </w:div>
        <w:div w:id="310717157">
          <w:marLeft w:val="640"/>
          <w:marRight w:val="0"/>
          <w:marTop w:val="0"/>
          <w:marBottom w:val="0"/>
          <w:divBdr>
            <w:top w:val="none" w:sz="0" w:space="0" w:color="auto"/>
            <w:left w:val="none" w:sz="0" w:space="0" w:color="auto"/>
            <w:bottom w:val="none" w:sz="0" w:space="0" w:color="auto"/>
            <w:right w:val="none" w:sz="0" w:space="0" w:color="auto"/>
          </w:divBdr>
        </w:div>
        <w:div w:id="423843742">
          <w:marLeft w:val="640"/>
          <w:marRight w:val="0"/>
          <w:marTop w:val="0"/>
          <w:marBottom w:val="0"/>
          <w:divBdr>
            <w:top w:val="none" w:sz="0" w:space="0" w:color="auto"/>
            <w:left w:val="none" w:sz="0" w:space="0" w:color="auto"/>
            <w:bottom w:val="none" w:sz="0" w:space="0" w:color="auto"/>
            <w:right w:val="none" w:sz="0" w:space="0" w:color="auto"/>
          </w:divBdr>
        </w:div>
        <w:div w:id="2066636697">
          <w:marLeft w:val="640"/>
          <w:marRight w:val="0"/>
          <w:marTop w:val="0"/>
          <w:marBottom w:val="0"/>
          <w:divBdr>
            <w:top w:val="none" w:sz="0" w:space="0" w:color="auto"/>
            <w:left w:val="none" w:sz="0" w:space="0" w:color="auto"/>
            <w:bottom w:val="none" w:sz="0" w:space="0" w:color="auto"/>
            <w:right w:val="none" w:sz="0" w:space="0" w:color="auto"/>
          </w:divBdr>
        </w:div>
        <w:div w:id="674000204">
          <w:marLeft w:val="640"/>
          <w:marRight w:val="0"/>
          <w:marTop w:val="0"/>
          <w:marBottom w:val="0"/>
          <w:divBdr>
            <w:top w:val="none" w:sz="0" w:space="0" w:color="auto"/>
            <w:left w:val="none" w:sz="0" w:space="0" w:color="auto"/>
            <w:bottom w:val="none" w:sz="0" w:space="0" w:color="auto"/>
            <w:right w:val="none" w:sz="0" w:space="0" w:color="auto"/>
          </w:divBdr>
        </w:div>
      </w:divsChild>
    </w:div>
    <w:div w:id="1157846961">
      <w:bodyDiv w:val="1"/>
      <w:marLeft w:val="0"/>
      <w:marRight w:val="0"/>
      <w:marTop w:val="0"/>
      <w:marBottom w:val="0"/>
      <w:divBdr>
        <w:top w:val="none" w:sz="0" w:space="0" w:color="auto"/>
        <w:left w:val="none" w:sz="0" w:space="0" w:color="auto"/>
        <w:bottom w:val="none" w:sz="0" w:space="0" w:color="auto"/>
        <w:right w:val="none" w:sz="0" w:space="0" w:color="auto"/>
      </w:divBdr>
      <w:divsChild>
        <w:div w:id="768623478">
          <w:marLeft w:val="640"/>
          <w:marRight w:val="0"/>
          <w:marTop w:val="0"/>
          <w:marBottom w:val="0"/>
          <w:divBdr>
            <w:top w:val="none" w:sz="0" w:space="0" w:color="auto"/>
            <w:left w:val="none" w:sz="0" w:space="0" w:color="auto"/>
            <w:bottom w:val="none" w:sz="0" w:space="0" w:color="auto"/>
            <w:right w:val="none" w:sz="0" w:space="0" w:color="auto"/>
          </w:divBdr>
        </w:div>
        <w:div w:id="765922357">
          <w:marLeft w:val="640"/>
          <w:marRight w:val="0"/>
          <w:marTop w:val="0"/>
          <w:marBottom w:val="0"/>
          <w:divBdr>
            <w:top w:val="none" w:sz="0" w:space="0" w:color="auto"/>
            <w:left w:val="none" w:sz="0" w:space="0" w:color="auto"/>
            <w:bottom w:val="none" w:sz="0" w:space="0" w:color="auto"/>
            <w:right w:val="none" w:sz="0" w:space="0" w:color="auto"/>
          </w:divBdr>
        </w:div>
        <w:div w:id="1802193052">
          <w:marLeft w:val="640"/>
          <w:marRight w:val="0"/>
          <w:marTop w:val="0"/>
          <w:marBottom w:val="0"/>
          <w:divBdr>
            <w:top w:val="none" w:sz="0" w:space="0" w:color="auto"/>
            <w:left w:val="none" w:sz="0" w:space="0" w:color="auto"/>
            <w:bottom w:val="none" w:sz="0" w:space="0" w:color="auto"/>
            <w:right w:val="none" w:sz="0" w:space="0" w:color="auto"/>
          </w:divBdr>
        </w:div>
        <w:div w:id="347876887">
          <w:marLeft w:val="640"/>
          <w:marRight w:val="0"/>
          <w:marTop w:val="0"/>
          <w:marBottom w:val="0"/>
          <w:divBdr>
            <w:top w:val="none" w:sz="0" w:space="0" w:color="auto"/>
            <w:left w:val="none" w:sz="0" w:space="0" w:color="auto"/>
            <w:bottom w:val="none" w:sz="0" w:space="0" w:color="auto"/>
            <w:right w:val="none" w:sz="0" w:space="0" w:color="auto"/>
          </w:divBdr>
        </w:div>
        <w:div w:id="1255556235">
          <w:marLeft w:val="640"/>
          <w:marRight w:val="0"/>
          <w:marTop w:val="0"/>
          <w:marBottom w:val="0"/>
          <w:divBdr>
            <w:top w:val="none" w:sz="0" w:space="0" w:color="auto"/>
            <w:left w:val="none" w:sz="0" w:space="0" w:color="auto"/>
            <w:bottom w:val="none" w:sz="0" w:space="0" w:color="auto"/>
            <w:right w:val="none" w:sz="0" w:space="0" w:color="auto"/>
          </w:divBdr>
        </w:div>
        <w:div w:id="339966925">
          <w:marLeft w:val="640"/>
          <w:marRight w:val="0"/>
          <w:marTop w:val="0"/>
          <w:marBottom w:val="0"/>
          <w:divBdr>
            <w:top w:val="none" w:sz="0" w:space="0" w:color="auto"/>
            <w:left w:val="none" w:sz="0" w:space="0" w:color="auto"/>
            <w:bottom w:val="none" w:sz="0" w:space="0" w:color="auto"/>
            <w:right w:val="none" w:sz="0" w:space="0" w:color="auto"/>
          </w:divBdr>
        </w:div>
        <w:div w:id="431167820">
          <w:marLeft w:val="640"/>
          <w:marRight w:val="0"/>
          <w:marTop w:val="0"/>
          <w:marBottom w:val="0"/>
          <w:divBdr>
            <w:top w:val="none" w:sz="0" w:space="0" w:color="auto"/>
            <w:left w:val="none" w:sz="0" w:space="0" w:color="auto"/>
            <w:bottom w:val="none" w:sz="0" w:space="0" w:color="auto"/>
            <w:right w:val="none" w:sz="0" w:space="0" w:color="auto"/>
          </w:divBdr>
        </w:div>
        <w:div w:id="351298415">
          <w:marLeft w:val="640"/>
          <w:marRight w:val="0"/>
          <w:marTop w:val="0"/>
          <w:marBottom w:val="0"/>
          <w:divBdr>
            <w:top w:val="none" w:sz="0" w:space="0" w:color="auto"/>
            <w:left w:val="none" w:sz="0" w:space="0" w:color="auto"/>
            <w:bottom w:val="none" w:sz="0" w:space="0" w:color="auto"/>
            <w:right w:val="none" w:sz="0" w:space="0" w:color="auto"/>
          </w:divBdr>
        </w:div>
        <w:div w:id="1196388477">
          <w:marLeft w:val="640"/>
          <w:marRight w:val="0"/>
          <w:marTop w:val="0"/>
          <w:marBottom w:val="0"/>
          <w:divBdr>
            <w:top w:val="none" w:sz="0" w:space="0" w:color="auto"/>
            <w:left w:val="none" w:sz="0" w:space="0" w:color="auto"/>
            <w:bottom w:val="none" w:sz="0" w:space="0" w:color="auto"/>
            <w:right w:val="none" w:sz="0" w:space="0" w:color="auto"/>
          </w:divBdr>
        </w:div>
        <w:div w:id="115371775">
          <w:marLeft w:val="640"/>
          <w:marRight w:val="0"/>
          <w:marTop w:val="0"/>
          <w:marBottom w:val="0"/>
          <w:divBdr>
            <w:top w:val="none" w:sz="0" w:space="0" w:color="auto"/>
            <w:left w:val="none" w:sz="0" w:space="0" w:color="auto"/>
            <w:bottom w:val="none" w:sz="0" w:space="0" w:color="auto"/>
            <w:right w:val="none" w:sz="0" w:space="0" w:color="auto"/>
          </w:divBdr>
        </w:div>
        <w:div w:id="1271470383">
          <w:marLeft w:val="640"/>
          <w:marRight w:val="0"/>
          <w:marTop w:val="0"/>
          <w:marBottom w:val="0"/>
          <w:divBdr>
            <w:top w:val="none" w:sz="0" w:space="0" w:color="auto"/>
            <w:left w:val="none" w:sz="0" w:space="0" w:color="auto"/>
            <w:bottom w:val="none" w:sz="0" w:space="0" w:color="auto"/>
            <w:right w:val="none" w:sz="0" w:space="0" w:color="auto"/>
          </w:divBdr>
        </w:div>
        <w:div w:id="814682909">
          <w:marLeft w:val="640"/>
          <w:marRight w:val="0"/>
          <w:marTop w:val="0"/>
          <w:marBottom w:val="0"/>
          <w:divBdr>
            <w:top w:val="none" w:sz="0" w:space="0" w:color="auto"/>
            <w:left w:val="none" w:sz="0" w:space="0" w:color="auto"/>
            <w:bottom w:val="none" w:sz="0" w:space="0" w:color="auto"/>
            <w:right w:val="none" w:sz="0" w:space="0" w:color="auto"/>
          </w:divBdr>
        </w:div>
        <w:div w:id="1442725335">
          <w:marLeft w:val="640"/>
          <w:marRight w:val="0"/>
          <w:marTop w:val="0"/>
          <w:marBottom w:val="0"/>
          <w:divBdr>
            <w:top w:val="none" w:sz="0" w:space="0" w:color="auto"/>
            <w:left w:val="none" w:sz="0" w:space="0" w:color="auto"/>
            <w:bottom w:val="none" w:sz="0" w:space="0" w:color="auto"/>
            <w:right w:val="none" w:sz="0" w:space="0" w:color="auto"/>
          </w:divBdr>
        </w:div>
        <w:div w:id="1780907297">
          <w:marLeft w:val="640"/>
          <w:marRight w:val="0"/>
          <w:marTop w:val="0"/>
          <w:marBottom w:val="0"/>
          <w:divBdr>
            <w:top w:val="none" w:sz="0" w:space="0" w:color="auto"/>
            <w:left w:val="none" w:sz="0" w:space="0" w:color="auto"/>
            <w:bottom w:val="none" w:sz="0" w:space="0" w:color="auto"/>
            <w:right w:val="none" w:sz="0" w:space="0" w:color="auto"/>
          </w:divBdr>
        </w:div>
        <w:div w:id="150995301">
          <w:marLeft w:val="640"/>
          <w:marRight w:val="0"/>
          <w:marTop w:val="0"/>
          <w:marBottom w:val="0"/>
          <w:divBdr>
            <w:top w:val="none" w:sz="0" w:space="0" w:color="auto"/>
            <w:left w:val="none" w:sz="0" w:space="0" w:color="auto"/>
            <w:bottom w:val="none" w:sz="0" w:space="0" w:color="auto"/>
            <w:right w:val="none" w:sz="0" w:space="0" w:color="auto"/>
          </w:divBdr>
        </w:div>
        <w:div w:id="452790877">
          <w:marLeft w:val="640"/>
          <w:marRight w:val="0"/>
          <w:marTop w:val="0"/>
          <w:marBottom w:val="0"/>
          <w:divBdr>
            <w:top w:val="none" w:sz="0" w:space="0" w:color="auto"/>
            <w:left w:val="none" w:sz="0" w:space="0" w:color="auto"/>
            <w:bottom w:val="none" w:sz="0" w:space="0" w:color="auto"/>
            <w:right w:val="none" w:sz="0" w:space="0" w:color="auto"/>
          </w:divBdr>
        </w:div>
        <w:div w:id="512307309">
          <w:marLeft w:val="640"/>
          <w:marRight w:val="0"/>
          <w:marTop w:val="0"/>
          <w:marBottom w:val="0"/>
          <w:divBdr>
            <w:top w:val="none" w:sz="0" w:space="0" w:color="auto"/>
            <w:left w:val="none" w:sz="0" w:space="0" w:color="auto"/>
            <w:bottom w:val="none" w:sz="0" w:space="0" w:color="auto"/>
            <w:right w:val="none" w:sz="0" w:space="0" w:color="auto"/>
          </w:divBdr>
        </w:div>
        <w:div w:id="1227186150">
          <w:marLeft w:val="640"/>
          <w:marRight w:val="0"/>
          <w:marTop w:val="0"/>
          <w:marBottom w:val="0"/>
          <w:divBdr>
            <w:top w:val="none" w:sz="0" w:space="0" w:color="auto"/>
            <w:left w:val="none" w:sz="0" w:space="0" w:color="auto"/>
            <w:bottom w:val="none" w:sz="0" w:space="0" w:color="auto"/>
            <w:right w:val="none" w:sz="0" w:space="0" w:color="auto"/>
          </w:divBdr>
        </w:div>
        <w:div w:id="688333710">
          <w:marLeft w:val="640"/>
          <w:marRight w:val="0"/>
          <w:marTop w:val="0"/>
          <w:marBottom w:val="0"/>
          <w:divBdr>
            <w:top w:val="none" w:sz="0" w:space="0" w:color="auto"/>
            <w:left w:val="none" w:sz="0" w:space="0" w:color="auto"/>
            <w:bottom w:val="none" w:sz="0" w:space="0" w:color="auto"/>
            <w:right w:val="none" w:sz="0" w:space="0" w:color="auto"/>
          </w:divBdr>
        </w:div>
        <w:div w:id="144474026">
          <w:marLeft w:val="640"/>
          <w:marRight w:val="0"/>
          <w:marTop w:val="0"/>
          <w:marBottom w:val="0"/>
          <w:divBdr>
            <w:top w:val="none" w:sz="0" w:space="0" w:color="auto"/>
            <w:left w:val="none" w:sz="0" w:space="0" w:color="auto"/>
            <w:bottom w:val="none" w:sz="0" w:space="0" w:color="auto"/>
            <w:right w:val="none" w:sz="0" w:space="0" w:color="auto"/>
          </w:divBdr>
        </w:div>
      </w:divsChild>
    </w:div>
    <w:div w:id="1188133798">
      <w:bodyDiv w:val="1"/>
      <w:marLeft w:val="0"/>
      <w:marRight w:val="0"/>
      <w:marTop w:val="0"/>
      <w:marBottom w:val="0"/>
      <w:divBdr>
        <w:top w:val="none" w:sz="0" w:space="0" w:color="auto"/>
        <w:left w:val="none" w:sz="0" w:space="0" w:color="auto"/>
        <w:bottom w:val="none" w:sz="0" w:space="0" w:color="auto"/>
        <w:right w:val="none" w:sz="0" w:space="0" w:color="auto"/>
      </w:divBdr>
      <w:divsChild>
        <w:div w:id="112138110">
          <w:marLeft w:val="640"/>
          <w:marRight w:val="0"/>
          <w:marTop w:val="0"/>
          <w:marBottom w:val="0"/>
          <w:divBdr>
            <w:top w:val="none" w:sz="0" w:space="0" w:color="auto"/>
            <w:left w:val="none" w:sz="0" w:space="0" w:color="auto"/>
            <w:bottom w:val="none" w:sz="0" w:space="0" w:color="auto"/>
            <w:right w:val="none" w:sz="0" w:space="0" w:color="auto"/>
          </w:divBdr>
        </w:div>
        <w:div w:id="501815343">
          <w:marLeft w:val="640"/>
          <w:marRight w:val="0"/>
          <w:marTop w:val="0"/>
          <w:marBottom w:val="0"/>
          <w:divBdr>
            <w:top w:val="none" w:sz="0" w:space="0" w:color="auto"/>
            <w:left w:val="none" w:sz="0" w:space="0" w:color="auto"/>
            <w:bottom w:val="none" w:sz="0" w:space="0" w:color="auto"/>
            <w:right w:val="none" w:sz="0" w:space="0" w:color="auto"/>
          </w:divBdr>
        </w:div>
        <w:div w:id="875434737">
          <w:marLeft w:val="640"/>
          <w:marRight w:val="0"/>
          <w:marTop w:val="0"/>
          <w:marBottom w:val="0"/>
          <w:divBdr>
            <w:top w:val="none" w:sz="0" w:space="0" w:color="auto"/>
            <w:left w:val="none" w:sz="0" w:space="0" w:color="auto"/>
            <w:bottom w:val="none" w:sz="0" w:space="0" w:color="auto"/>
            <w:right w:val="none" w:sz="0" w:space="0" w:color="auto"/>
          </w:divBdr>
        </w:div>
        <w:div w:id="958803062">
          <w:marLeft w:val="640"/>
          <w:marRight w:val="0"/>
          <w:marTop w:val="0"/>
          <w:marBottom w:val="0"/>
          <w:divBdr>
            <w:top w:val="none" w:sz="0" w:space="0" w:color="auto"/>
            <w:left w:val="none" w:sz="0" w:space="0" w:color="auto"/>
            <w:bottom w:val="none" w:sz="0" w:space="0" w:color="auto"/>
            <w:right w:val="none" w:sz="0" w:space="0" w:color="auto"/>
          </w:divBdr>
        </w:div>
        <w:div w:id="1320311716">
          <w:marLeft w:val="640"/>
          <w:marRight w:val="0"/>
          <w:marTop w:val="0"/>
          <w:marBottom w:val="0"/>
          <w:divBdr>
            <w:top w:val="none" w:sz="0" w:space="0" w:color="auto"/>
            <w:left w:val="none" w:sz="0" w:space="0" w:color="auto"/>
            <w:bottom w:val="none" w:sz="0" w:space="0" w:color="auto"/>
            <w:right w:val="none" w:sz="0" w:space="0" w:color="auto"/>
          </w:divBdr>
        </w:div>
        <w:div w:id="1568228112">
          <w:marLeft w:val="640"/>
          <w:marRight w:val="0"/>
          <w:marTop w:val="0"/>
          <w:marBottom w:val="0"/>
          <w:divBdr>
            <w:top w:val="none" w:sz="0" w:space="0" w:color="auto"/>
            <w:left w:val="none" w:sz="0" w:space="0" w:color="auto"/>
            <w:bottom w:val="none" w:sz="0" w:space="0" w:color="auto"/>
            <w:right w:val="none" w:sz="0" w:space="0" w:color="auto"/>
          </w:divBdr>
        </w:div>
        <w:div w:id="1603877369">
          <w:marLeft w:val="640"/>
          <w:marRight w:val="0"/>
          <w:marTop w:val="0"/>
          <w:marBottom w:val="0"/>
          <w:divBdr>
            <w:top w:val="none" w:sz="0" w:space="0" w:color="auto"/>
            <w:left w:val="none" w:sz="0" w:space="0" w:color="auto"/>
            <w:bottom w:val="none" w:sz="0" w:space="0" w:color="auto"/>
            <w:right w:val="none" w:sz="0" w:space="0" w:color="auto"/>
          </w:divBdr>
        </w:div>
        <w:div w:id="1786265678">
          <w:marLeft w:val="640"/>
          <w:marRight w:val="0"/>
          <w:marTop w:val="0"/>
          <w:marBottom w:val="0"/>
          <w:divBdr>
            <w:top w:val="none" w:sz="0" w:space="0" w:color="auto"/>
            <w:left w:val="none" w:sz="0" w:space="0" w:color="auto"/>
            <w:bottom w:val="none" w:sz="0" w:space="0" w:color="auto"/>
            <w:right w:val="none" w:sz="0" w:space="0" w:color="auto"/>
          </w:divBdr>
        </w:div>
      </w:divsChild>
    </w:div>
    <w:div w:id="1230310410">
      <w:bodyDiv w:val="1"/>
      <w:marLeft w:val="0"/>
      <w:marRight w:val="0"/>
      <w:marTop w:val="0"/>
      <w:marBottom w:val="0"/>
      <w:divBdr>
        <w:top w:val="none" w:sz="0" w:space="0" w:color="auto"/>
        <w:left w:val="none" w:sz="0" w:space="0" w:color="auto"/>
        <w:bottom w:val="none" w:sz="0" w:space="0" w:color="auto"/>
        <w:right w:val="none" w:sz="0" w:space="0" w:color="auto"/>
      </w:divBdr>
      <w:divsChild>
        <w:div w:id="31466153">
          <w:marLeft w:val="640"/>
          <w:marRight w:val="0"/>
          <w:marTop w:val="0"/>
          <w:marBottom w:val="0"/>
          <w:divBdr>
            <w:top w:val="none" w:sz="0" w:space="0" w:color="auto"/>
            <w:left w:val="none" w:sz="0" w:space="0" w:color="auto"/>
            <w:bottom w:val="none" w:sz="0" w:space="0" w:color="auto"/>
            <w:right w:val="none" w:sz="0" w:space="0" w:color="auto"/>
          </w:divBdr>
        </w:div>
        <w:div w:id="977683483">
          <w:marLeft w:val="640"/>
          <w:marRight w:val="0"/>
          <w:marTop w:val="0"/>
          <w:marBottom w:val="0"/>
          <w:divBdr>
            <w:top w:val="none" w:sz="0" w:space="0" w:color="auto"/>
            <w:left w:val="none" w:sz="0" w:space="0" w:color="auto"/>
            <w:bottom w:val="none" w:sz="0" w:space="0" w:color="auto"/>
            <w:right w:val="none" w:sz="0" w:space="0" w:color="auto"/>
          </w:divBdr>
        </w:div>
        <w:div w:id="988092380">
          <w:marLeft w:val="640"/>
          <w:marRight w:val="0"/>
          <w:marTop w:val="0"/>
          <w:marBottom w:val="0"/>
          <w:divBdr>
            <w:top w:val="none" w:sz="0" w:space="0" w:color="auto"/>
            <w:left w:val="none" w:sz="0" w:space="0" w:color="auto"/>
            <w:bottom w:val="none" w:sz="0" w:space="0" w:color="auto"/>
            <w:right w:val="none" w:sz="0" w:space="0" w:color="auto"/>
          </w:divBdr>
        </w:div>
        <w:div w:id="1213342691">
          <w:marLeft w:val="640"/>
          <w:marRight w:val="0"/>
          <w:marTop w:val="0"/>
          <w:marBottom w:val="0"/>
          <w:divBdr>
            <w:top w:val="none" w:sz="0" w:space="0" w:color="auto"/>
            <w:left w:val="none" w:sz="0" w:space="0" w:color="auto"/>
            <w:bottom w:val="none" w:sz="0" w:space="0" w:color="auto"/>
            <w:right w:val="none" w:sz="0" w:space="0" w:color="auto"/>
          </w:divBdr>
        </w:div>
        <w:div w:id="1328360417">
          <w:marLeft w:val="640"/>
          <w:marRight w:val="0"/>
          <w:marTop w:val="0"/>
          <w:marBottom w:val="0"/>
          <w:divBdr>
            <w:top w:val="none" w:sz="0" w:space="0" w:color="auto"/>
            <w:left w:val="none" w:sz="0" w:space="0" w:color="auto"/>
            <w:bottom w:val="none" w:sz="0" w:space="0" w:color="auto"/>
            <w:right w:val="none" w:sz="0" w:space="0" w:color="auto"/>
          </w:divBdr>
        </w:div>
        <w:div w:id="1375692762">
          <w:marLeft w:val="640"/>
          <w:marRight w:val="0"/>
          <w:marTop w:val="0"/>
          <w:marBottom w:val="0"/>
          <w:divBdr>
            <w:top w:val="none" w:sz="0" w:space="0" w:color="auto"/>
            <w:left w:val="none" w:sz="0" w:space="0" w:color="auto"/>
            <w:bottom w:val="none" w:sz="0" w:space="0" w:color="auto"/>
            <w:right w:val="none" w:sz="0" w:space="0" w:color="auto"/>
          </w:divBdr>
        </w:div>
        <w:div w:id="1541239434">
          <w:marLeft w:val="640"/>
          <w:marRight w:val="0"/>
          <w:marTop w:val="0"/>
          <w:marBottom w:val="0"/>
          <w:divBdr>
            <w:top w:val="none" w:sz="0" w:space="0" w:color="auto"/>
            <w:left w:val="none" w:sz="0" w:space="0" w:color="auto"/>
            <w:bottom w:val="none" w:sz="0" w:space="0" w:color="auto"/>
            <w:right w:val="none" w:sz="0" w:space="0" w:color="auto"/>
          </w:divBdr>
        </w:div>
        <w:div w:id="1723673995">
          <w:marLeft w:val="640"/>
          <w:marRight w:val="0"/>
          <w:marTop w:val="0"/>
          <w:marBottom w:val="0"/>
          <w:divBdr>
            <w:top w:val="none" w:sz="0" w:space="0" w:color="auto"/>
            <w:left w:val="none" w:sz="0" w:space="0" w:color="auto"/>
            <w:bottom w:val="none" w:sz="0" w:space="0" w:color="auto"/>
            <w:right w:val="none" w:sz="0" w:space="0" w:color="auto"/>
          </w:divBdr>
        </w:div>
        <w:div w:id="2048484217">
          <w:marLeft w:val="640"/>
          <w:marRight w:val="0"/>
          <w:marTop w:val="0"/>
          <w:marBottom w:val="0"/>
          <w:divBdr>
            <w:top w:val="none" w:sz="0" w:space="0" w:color="auto"/>
            <w:left w:val="none" w:sz="0" w:space="0" w:color="auto"/>
            <w:bottom w:val="none" w:sz="0" w:space="0" w:color="auto"/>
            <w:right w:val="none" w:sz="0" w:space="0" w:color="auto"/>
          </w:divBdr>
        </w:div>
      </w:divsChild>
    </w:div>
    <w:div w:id="1248614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37">
          <w:marLeft w:val="640"/>
          <w:marRight w:val="0"/>
          <w:marTop w:val="0"/>
          <w:marBottom w:val="0"/>
          <w:divBdr>
            <w:top w:val="none" w:sz="0" w:space="0" w:color="auto"/>
            <w:left w:val="none" w:sz="0" w:space="0" w:color="auto"/>
            <w:bottom w:val="none" w:sz="0" w:space="0" w:color="auto"/>
            <w:right w:val="none" w:sz="0" w:space="0" w:color="auto"/>
          </w:divBdr>
        </w:div>
        <w:div w:id="76899588">
          <w:marLeft w:val="640"/>
          <w:marRight w:val="0"/>
          <w:marTop w:val="0"/>
          <w:marBottom w:val="0"/>
          <w:divBdr>
            <w:top w:val="none" w:sz="0" w:space="0" w:color="auto"/>
            <w:left w:val="none" w:sz="0" w:space="0" w:color="auto"/>
            <w:bottom w:val="none" w:sz="0" w:space="0" w:color="auto"/>
            <w:right w:val="none" w:sz="0" w:space="0" w:color="auto"/>
          </w:divBdr>
        </w:div>
        <w:div w:id="238751074">
          <w:marLeft w:val="640"/>
          <w:marRight w:val="0"/>
          <w:marTop w:val="0"/>
          <w:marBottom w:val="0"/>
          <w:divBdr>
            <w:top w:val="none" w:sz="0" w:space="0" w:color="auto"/>
            <w:left w:val="none" w:sz="0" w:space="0" w:color="auto"/>
            <w:bottom w:val="none" w:sz="0" w:space="0" w:color="auto"/>
            <w:right w:val="none" w:sz="0" w:space="0" w:color="auto"/>
          </w:divBdr>
        </w:div>
        <w:div w:id="504635028">
          <w:marLeft w:val="640"/>
          <w:marRight w:val="0"/>
          <w:marTop w:val="0"/>
          <w:marBottom w:val="0"/>
          <w:divBdr>
            <w:top w:val="none" w:sz="0" w:space="0" w:color="auto"/>
            <w:left w:val="none" w:sz="0" w:space="0" w:color="auto"/>
            <w:bottom w:val="none" w:sz="0" w:space="0" w:color="auto"/>
            <w:right w:val="none" w:sz="0" w:space="0" w:color="auto"/>
          </w:divBdr>
        </w:div>
        <w:div w:id="784349999">
          <w:marLeft w:val="640"/>
          <w:marRight w:val="0"/>
          <w:marTop w:val="0"/>
          <w:marBottom w:val="0"/>
          <w:divBdr>
            <w:top w:val="none" w:sz="0" w:space="0" w:color="auto"/>
            <w:left w:val="none" w:sz="0" w:space="0" w:color="auto"/>
            <w:bottom w:val="none" w:sz="0" w:space="0" w:color="auto"/>
            <w:right w:val="none" w:sz="0" w:space="0" w:color="auto"/>
          </w:divBdr>
        </w:div>
        <w:div w:id="820197902">
          <w:marLeft w:val="640"/>
          <w:marRight w:val="0"/>
          <w:marTop w:val="0"/>
          <w:marBottom w:val="0"/>
          <w:divBdr>
            <w:top w:val="none" w:sz="0" w:space="0" w:color="auto"/>
            <w:left w:val="none" w:sz="0" w:space="0" w:color="auto"/>
            <w:bottom w:val="none" w:sz="0" w:space="0" w:color="auto"/>
            <w:right w:val="none" w:sz="0" w:space="0" w:color="auto"/>
          </w:divBdr>
        </w:div>
        <w:div w:id="1078210497">
          <w:marLeft w:val="640"/>
          <w:marRight w:val="0"/>
          <w:marTop w:val="0"/>
          <w:marBottom w:val="0"/>
          <w:divBdr>
            <w:top w:val="none" w:sz="0" w:space="0" w:color="auto"/>
            <w:left w:val="none" w:sz="0" w:space="0" w:color="auto"/>
            <w:bottom w:val="none" w:sz="0" w:space="0" w:color="auto"/>
            <w:right w:val="none" w:sz="0" w:space="0" w:color="auto"/>
          </w:divBdr>
        </w:div>
        <w:div w:id="1126123670">
          <w:marLeft w:val="640"/>
          <w:marRight w:val="0"/>
          <w:marTop w:val="0"/>
          <w:marBottom w:val="0"/>
          <w:divBdr>
            <w:top w:val="none" w:sz="0" w:space="0" w:color="auto"/>
            <w:left w:val="none" w:sz="0" w:space="0" w:color="auto"/>
            <w:bottom w:val="none" w:sz="0" w:space="0" w:color="auto"/>
            <w:right w:val="none" w:sz="0" w:space="0" w:color="auto"/>
          </w:divBdr>
        </w:div>
        <w:div w:id="1184902156">
          <w:marLeft w:val="640"/>
          <w:marRight w:val="0"/>
          <w:marTop w:val="0"/>
          <w:marBottom w:val="0"/>
          <w:divBdr>
            <w:top w:val="none" w:sz="0" w:space="0" w:color="auto"/>
            <w:left w:val="none" w:sz="0" w:space="0" w:color="auto"/>
            <w:bottom w:val="none" w:sz="0" w:space="0" w:color="auto"/>
            <w:right w:val="none" w:sz="0" w:space="0" w:color="auto"/>
          </w:divBdr>
        </w:div>
        <w:div w:id="1382243866">
          <w:marLeft w:val="640"/>
          <w:marRight w:val="0"/>
          <w:marTop w:val="0"/>
          <w:marBottom w:val="0"/>
          <w:divBdr>
            <w:top w:val="none" w:sz="0" w:space="0" w:color="auto"/>
            <w:left w:val="none" w:sz="0" w:space="0" w:color="auto"/>
            <w:bottom w:val="none" w:sz="0" w:space="0" w:color="auto"/>
            <w:right w:val="none" w:sz="0" w:space="0" w:color="auto"/>
          </w:divBdr>
        </w:div>
        <w:div w:id="1577209543">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97906118">
      <w:bodyDiv w:val="1"/>
      <w:marLeft w:val="0"/>
      <w:marRight w:val="0"/>
      <w:marTop w:val="0"/>
      <w:marBottom w:val="0"/>
      <w:divBdr>
        <w:top w:val="none" w:sz="0" w:space="0" w:color="auto"/>
        <w:left w:val="none" w:sz="0" w:space="0" w:color="auto"/>
        <w:bottom w:val="none" w:sz="0" w:space="0" w:color="auto"/>
        <w:right w:val="none" w:sz="0" w:space="0" w:color="auto"/>
      </w:divBdr>
      <w:divsChild>
        <w:div w:id="39787979">
          <w:marLeft w:val="640"/>
          <w:marRight w:val="0"/>
          <w:marTop w:val="0"/>
          <w:marBottom w:val="0"/>
          <w:divBdr>
            <w:top w:val="none" w:sz="0" w:space="0" w:color="auto"/>
            <w:left w:val="none" w:sz="0" w:space="0" w:color="auto"/>
            <w:bottom w:val="none" w:sz="0" w:space="0" w:color="auto"/>
            <w:right w:val="none" w:sz="0" w:space="0" w:color="auto"/>
          </w:divBdr>
        </w:div>
        <w:div w:id="249003728">
          <w:marLeft w:val="640"/>
          <w:marRight w:val="0"/>
          <w:marTop w:val="0"/>
          <w:marBottom w:val="0"/>
          <w:divBdr>
            <w:top w:val="none" w:sz="0" w:space="0" w:color="auto"/>
            <w:left w:val="none" w:sz="0" w:space="0" w:color="auto"/>
            <w:bottom w:val="none" w:sz="0" w:space="0" w:color="auto"/>
            <w:right w:val="none" w:sz="0" w:space="0" w:color="auto"/>
          </w:divBdr>
        </w:div>
        <w:div w:id="354620696">
          <w:marLeft w:val="640"/>
          <w:marRight w:val="0"/>
          <w:marTop w:val="0"/>
          <w:marBottom w:val="0"/>
          <w:divBdr>
            <w:top w:val="none" w:sz="0" w:space="0" w:color="auto"/>
            <w:left w:val="none" w:sz="0" w:space="0" w:color="auto"/>
            <w:bottom w:val="none" w:sz="0" w:space="0" w:color="auto"/>
            <w:right w:val="none" w:sz="0" w:space="0" w:color="auto"/>
          </w:divBdr>
        </w:div>
        <w:div w:id="398554253">
          <w:marLeft w:val="640"/>
          <w:marRight w:val="0"/>
          <w:marTop w:val="0"/>
          <w:marBottom w:val="0"/>
          <w:divBdr>
            <w:top w:val="none" w:sz="0" w:space="0" w:color="auto"/>
            <w:left w:val="none" w:sz="0" w:space="0" w:color="auto"/>
            <w:bottom w:val="none" w:sz="0" w:space="0" w:color="auto"/>
            <w:right w:val="none" w:sz="0" w:space="0" w:color="auto"/>
          </w:divBdr>
        </w:div>
        <w:div w:id="667906615">
          <w:marLeft w:val="640"/>
          <w:marRight w:val="0"/>
          <w:marTop w:val="0"/>
          <w:marBottom w:val="0"/>
          <w:divBdr>
            <w:top w:val="none" w:sz="0" w:space="0" w:color="auto"/>
            <w:left w:val="none" w:sz="0" w:space="0" w:color="auto"/>
            <w:bottom w:val="none" w:sz="0" w:space="0" w:color="auto"/>
            <w:right w:val="none" w:sz="0" w:space="0" w:color="auto"/>
          </w:divBdr>
        </w:div>
        <w:div w:id="823206703">
          <w:marLeft w:val="640"/>
          <w:marRight w:val="0"/>
          <w:marTop w:val="0"/>
          <w:marBottom w:val="0"/>
          <w:divBdr>
            <w:top w:val="none" w:sz="0" w:space="0" w:color="auto"/>
            <w:left w:val="none" w:sz="0" w:space="0" w:color="auto"/>
            <w:bottom w:val="none" w:sz="0" w:space="0" w:color="auto"/>
            <w:right w:val="none" w:sz="0" w:space="0" w:color="auto"/>
          </w:divBdr>
        </w:div>
        <w:div w:id="1155947558">
          <w:marLeft w:val="640"/>
          <w:marRight w:val="0"/>
          <w:marTop w:val="0"/>
          <w:marBottom w:val="0"/>
          <w:divBdr>
            <w:top w:val="none" w:sz="0" w:space="0" w:color="auto"/>
            <w:left w:val="none" w:sz="0" w:space="0" w:color="auto"/>
            <w:bottom w:val="none" w:sz="0" w:space="0" w:color="auto"/>
            <w:right w:val="none" w:sz="0" w:space="0" w:color="auto"/>
          </w:divBdr>
        </w:div>
        <w:div w:id="1166482241">
          <w:marLeft w:val="640"/>
          <w:marRight w:val="0"/>
          <w:marTop w:val="0"/>
          <w:marBottom w:val="0"/>
          <w:divBdr>
            <w:top w:val="none" w:sz="0" w:space="0" w:color="auto"/>
            <w:left w:val="none" w:sz="0" w:space="0" w:color="auto"/>
            <w:bottom w:val="none" w:sz="0" w:space="0" w:color="auto"/>
            <w:right w:val="none" w:sz="0" w:space="0" w:color="auto"/>
          </w:divBdr>
        </w:div>
        <w:div w:id="1204366840">
          <w:marLeft w:val="640"/>
          <w:marRight w:val="0"/>
          <w:marTop w:val="0"/>
          <w:marBottom w:val="0"/>
          <w:divBdr>
            <w:top w:val="none" w:sz="0" w:space="0" w:color="auto"/>
            <w:left w:val="none" w:sz="0" w:space="0" w:color="auto"/>
            <w:bottom w:val="none" w:sz="0" w:space="0" w:color="auto"/>
            <w:right w:val="none" w:sz="0" w:space="0" w:color="auto"/>
          </w:divBdr>
        </w:div>
        <w:div w:id="1534345139">
          <w:marLeft w:val="640"/>
          <w:marRight w:val="0"/>
          <w:marTop w:val="0"/>
          <w:marBottom w:val="0"/>
          <w:divBdr>
            <w:top w:val="none" w:sz="0" w:space="0" w:color="auto"/>
            <w:left w:val="none" w:sz="0" w:space="0" w:color="auto"/>
            <w:bottom w:val="none" w:sz="0" w:space="0" w:color="auto"/>
            <w:right w:val="none" w:sz="0" w:space="0" w:color="auto"/>
          </w:divBdr>
        </w:div>
        <w:div w:id="1605915439">
          <w:marLeft w:val="640"/>
          <w:marRight w:val="0"/>
          <w:marTop w:val="0"/>
          <w:marBottom w:val="0"/>
          <w:divBdr>
            <w:top w:val="none" w:sz="0" w:space="0" w:color="auto"/>
            <w:left w:val="none" w:sz="0" w:space="0" w:color="auto"/>
            <w:bottom w:val="none" w:sz="0" w:space="0" w:color="auto"/>
            <w:right w:val="none" w:sz="0" w:space="0" w:color="auto"/>
          </w:divBdr>
        </w:div>
      </w:divsChild>
    </w:div>
    <w:div w:id="1303072372">
      <w:bodyDiv w:val="1"/>
      <w:marLeft w:val="0"/>
      <w:marRight w:val="0"/>
      <w:marTop w:val="0"/>
      <w:marBottom w:val="0"/>
      <w:divBdr>
        <w:top w:val="none" w:sz="0" w:space="0" w:color="auto"/>
        <w:left w:val="none" w:sz="0" w:space="0" w:color="auto"/>
        <w:bottom w:val="none" w:sz="0" w:space="0" w:color="auto"/>
        <w:right w:val="none" w:sz="0" w:space="0" w:color="auto"/>
      </w:divBdr>
      <w:divsChild>
        <w:div w:id="98070537">
          <w:marLeft w:val="640"/>
          <w:marRight w:val="0"/>
          <w:marTop w:val="0"/>
          <w:marBottom w:val="0"/>
          <w:divBdr>
            <w:top w:val="none" w:sz="0" w:space="0" w:color="auto"/>
            <w:left w:val="none" w:sz="0" w:space="0" w:color="auto"/>
            <w:bottom w:val="none" w:sz="0" w:space="0" w:color="auto"/>
            <w:right w:val="none" w:sz="0" w:space="0" w:color="auto"/>
          </w:divBdr>
        </w:div>
        <w:div w:id="581991033">
          <w:marLeft w:val="640"/>
          <w:marRight w:val="0"/>
          <w:marTop w:val="0"/>
          <w:marBottom w:val="0"/>
          <w:divBdr>
            <w:top w:val="none" w:sz="0" w:space="0" w:color="auto"/>
            <w:left w:val="none" w:sz="0" w:space="0" w:color="auto"/>
            <w:bottom w:val="none" w:sz="0" w:space="0" w:color="auto"/>
            <w:right w:val="none" w:sz="0" w:space="0" w:color="auto"/>
          </w:divBdr>
        </w:div>
        <w:div w:id="583564524">
          <w:marLeft w:val="640"/>
          <w:marRight w:val="0"/>
          <w:marTop w:val="0"/>
          <w:marBottom w:val="0"/>
          <w:divBdr>
            <w:top w:val="none" w:sz="0" w:space="0" w:color="auto"/>
            <w:left w:val="none" w:sz="0" w:space="0" w:color="auto"/>
            <w:bottom w:val="none" w:sz="0" w:space="0" w:color="auto"/>
            <w:right w:val="none" w:sz="0" w:space="0" w:color="auto"/>
          </w:divBdr>
        </w:div>
        <w:div w:id="599217094">
          <w:marLeft w:val="640"/>
          <w:marRight w:val="0"/>
          <w:marTop w:val="0"/>
          <w:marBottom w:val="0"/>
          <w:divBdr>
            <w:top w:val="none" w:sz="0" w:space="0" w:color="auto"/>
            <w:left w:val="none" w:sz="0" w:space="0" w:color="auto"/>
            <w:bottom w:val="none" w:sz="0" w:space="0" w:color="auto"/>
            <w:right w:val="none" w:sz="0" w:space="0" w:color="auto"/>
          </w:divBdr>
        </w:div>
        <w:div w:id="619264007">
          <w:marLeft w:val="640"/>
          <w:marRight w:val="0"/>
          <w:marTop w:val="0"/>
          <w:marBottom w:val="0"/>
          <w:divBdr>
            <w:top w:val="none" w:sz="0" w:space="0" w:color="auto"/>
            <w:left w:val="none" w:sz="0" w:space="0" w:color="auto"/>
            <w:bottom w:val="none" w:sz="0" w:space="0" w:color="auto"/>
            <w:right w:val="none" w:sz="0" w:space="0" w:color="auto"/>
          </w:divBdr>
        </w:div>
        <w:div w:id="745615805">
          <w:marLeft w:val="640"/>
          <w:marRight w:val="0"/>
          <w:marTop w:val="0"/>
          <w:marBottom w:val="0"/>
          <w:divBdr>
            <w:top w:val="none" w:sz="0" w:space="0" w:color="auto"/>
            <w:left w:val="none" w:sz="0" w:space="0" w:color="auto"/>
            <w:bottom w:val="none" w:sz="0" w:space="0" w:color="auto"/>
            <w:right w:val="none" w:sz="0" w:space="0" w:color="auto"/>
          </w:divBdr>
        </w:div>
        <w:div w:id="1009984643">
          <w:marLeft w:val="640"/>
          <w:marRight w:val="0"/>
          <w:marTop w:val="0"/>
          <w:marBottom w:val="0"/>
          <w:divBdr>
            <w:top w:val="none" w:sz="0" w:space="0" w:color="auto"/>
            <w:left w:val="none" w:sz="0" w:space="0" w:color="auto"/>
            <w:bottom w:val="none" w:sz="0" w:space="0" w:color="auto"/>
            <w:right w:val="none" w:sz="0" w:space="0" w:color="auto"/>
          </w:divBdr>
        </w:div>
        <w:div w:id="1066413947">
          <w:marLeft w:val="640"/>
          <w:marRight w:val="0"/>
          <w:marTop w:val="0"/>
          <w:marBottom w:val="0"/>
          <w:divBdr>
            <w:top w:val="none" w:sz="0" w:space="0" w:color="auto"/>
            <w:left w:val="none" w:sz="0" w:space="0" w:color="auto"/>
            <w:bottom w:val="none" w:sz="0" w:space="0" w:color="auto"/>
            <w:right w:val="none" w:sz="0" w:space="0" w:color="auto"/>
          </w:divBdr>
        </w:div>
        <w:div w:id="1479957092">
          <w:marLeft w:val="640"/>
          <w:marRight w:val="0"/>
          <w:marTop w:val="0"/>
          <w:marBottom w:val="0"/>
          <w:divBdr>
            <w:top w:val="none" w:sz="0" w:space="0" w:color="auto"/>
            <w:left w:val="none" w:sz="0" w:space="0" w:color="auto"/>
            <w:bottom w:val="none" w:sz="0" w:space="0" w:color="auto"/>
            <w:right w:val="none" w:sz="0" w:space="0" w:color="auto"/>
          </w:divBdr>
        </w:div>
        <w:div w:id="1914268874">
          <w:marLeft w:val="640"/>
          <w:marRight w:val="0"/>
          <w:marTop w:val="0"/>
          <w:marBottom w:val="0"/>
          <w:divBdr>
            <w:top w:val="none" w:sz="0" w:space="0" w:color="auto"/>
            <w:left w:val="none" w:sz="0" w:space="0" w:color="auto"/>
            <w:bottom w:val="none" w:sz="0" w:space="0" w:color="auto"/>
            <w:right w:val="none" w:sz="0" w:space="0" w:color="auto"/>
          </w:divBdr>
        </w:div>
        <w:div w:id="1984499956">
          <w:marLeft w:val="640"/>
          <w:marRight w:val="0"/>
          <w:marTop w:val="0"/>
          <w:marBottom w:val="0"/>
          <w:divBdr>
            <w:top w:val="none" w:sz="0" w:space="0" w:color="auto"/>
            <w:left w:val="none" w:sz="0" w:space="0" w:color="auto"/>
            <w:bottom w:val="none" w:sz="0" w:space="0" w:color="auto"/>
            <w:right w:val="none" w:sz="0" w:space="0" w:color="auto"/>
          </w:divBdr>
        </w:div>
      </w:divsChild>
    </w:div>
    <w:div w:id="1337267663">
      <w:bodyDiv w:val="1"/>
      <w:marLeft w:val="0"/>
      <w:marRight w:val="0"/>
      <w:marTop w:val="0"/>
      <w:marBottom w:val="0"/>
      <w:divBdr>
        <w:top w:val="none" w:sz="0" w:space="0" w:color="auto"/>
        <w:left w:val="none" w:sz="0" w:space="0" w:color="auto"/>
        <w:bottom w:val="none" w:sz="0" w:space="0" w:color="auto"/>
        <w:right w:val="none" w:sz="0" w:space="0" w:color="auto"/>
      </w:divBdr>
      <w:divsChild>
        <w:div w:id="1386182455">
          <w:marLeft w:val="640"/>
          <w:marRight w:val="0"/>
          <w:marTop w:val="0"/>
          <w:marBottom w:val="0"/>
          <w:divBdr>
            <w:top w:val="none" w:sz="0" w:space="0" w:color="auto"/>
            <w:left w:val="none" w:sz="0" w:space="0" w:color="auto"/>
            <w:bottom w:val="none" w:sz="0" w:space="0" w:color="auto"/>
            <w:right w:val="none" w:sz="0" w:space="0" w:color="auto"/>
          </w:divBdr>
        </w:div>
        <w:div w:id="832642036">
          <w:marLeft w:val="640"/>
          <w:marRight w:val="0"/>
          <w:marTop w:val="0"/>
          <w:marBottom w:val="0"/>
          <w:divBdr>
            <w:top w:val="none" w:sz="0" w:space="0" w:color="auto"/>
            <w:left w:val="none" w:sz="0" w:space="0" w:color="auto"/>
            <w:bottom w:val="none" w:sz="0" w:space="0" w:color="auto"/>
            <w:right w:val="none" w:sz="0" w:space="0" w:color="auto"/>
          </w:divBdr>
        </w:div>
        <w:div w:id="1735591469">
          <w:marLeft w:val="640"/>
          <w:marRight w:val="0"/>
          <w:marTop w:val="0"/>
          <w:marBottom w:val="0"/>
          <w:divBdr>
            <w:top w:val="none" w:sz="0" w:space="0" w:color="auto"/>
            <w:left w:val="none" w:sz="0" w:space="0" w:color="auto"/>
            <w:bottom w:val="none" w:sz="0" w:space="0" w:color="auto"/>
            <w:right w:val="none" w:sz="0" w:space="0" w:color="auto"/>
          </w:divBdr>
        </w:div>
        <w:div w:id="69929718">
          <w:marLeft w:val="640"/>
          <w:marRight w:val="0"/>
          <w:marTop w:val="0"/>
          <w:marBottom w:val="0"/>
          <w:divBdr>
            <w:top w:val="none" w:sz="0" w:space="0" w:color="auto"/>
            <w:left w:val="none" w:sz="0" w:space="0" w:color="auto"/>
            <w:bottom w:val="none" w:sz="0" w:space="0" w:color="auto"/>
            <w:right w:val="none" w:sz="0" w:space="0" w:color="auto"/>
          </w:divBdr>
        </w:div>
        <w:div w:id="71971547">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939872912">
          <w:marLeft w:val="640"/>
          <w:marRight w:val="0"/>
          <w:marTop w:val="0"/>
          <w:marBottom w:val="0"/>
          <w:divBdr>
            <w:top w:val="none" w:sz="0" w:space="0" w:color="auto"/>
            <w:left w:val="none" w:sz="0" w:space="0" w:color="auto"/>
            <w:bottom w:val="none" w:sz="0" w:space="0" w:color="auto"/>
            <w:right w:val="none" w:sz="0" w:space="0" w:color="auto"/>
          </w:divBdr>
        </w:div>
        <w:div w:id="1966934031">
          <w:marLeft w:val="640"/>
          <w:marRight w:val="0"/>
          <w:marTop w:val="0"/>
          <w:marBottom w:val="0"/>
          <w:divBdr>
            <w:top w:val="none" w:sz="0" w:space="0" w:color="auto"/>
            <w:left w:val="none" w:sz="0" w:space="0" w:color="auto"/>
            <w:bottom w:val="none" w:sz="0" w:space="0" w:color="auto"/>
            <w:right w:val="none" w:sz="0" w:space="0" w:color="auto"/>
          </w:divBdr>
        </w:div>
        <w:div w:id="974991631">
          <w:marLeft w:val="640"/>
          <w:marRight w:val="0"/>
          <w:marTop w:val="0"/>
          <w:marBottom w:val="0"/>
          <w:divBdr>
            <w:top w:val="none" w:sz="0" w:space="0" w:color="auto"/>
            <w:left w:val="none" w:sz="0" w:space="0" w:color="auto"/>
            <w:bottom w:val="none" w:sz="0" w:space="0" w:color="auto"/>
            <w:right w:val="none" w:sz="0" w:space="0" w:color="auto"/>
          </w:divBdr>
        </w:div>
        <w:div w:id="578364647">
          <w:marLeft w:val="640"/>
          <w:marRight w:val="0"/>
          <w:marTop w:val="0"/>
          <w:marBottom w:val="0"/>
          <w:divBdr>
            <w:top w:val="none" w:sz="0" w:space="0" w:color="auto"/>
            <w:left w:val="none" w:sz="0" w:space="0" w:color="auto"/>
            <w:bottom w:val="none" w:sz="0" w:space="0" w:color="auto"/>
            <w:right w:val="none" w:sz="0" w:space="0" w:color="auto"/>
          </w:divBdr>
        </w:div>
        <w:div w:id="1029837632">
          <w:marLeft w:val="640"/>
          <w:marRight w:val="0"/>
          <w:marTop w:val="0"/>
          <w:marBottom w:val="0"/>
          <w:divBdr>
            <w:top w:val="none" w:sz="0" w:space="0" w:color="auto"/>
            <w:left w:val="none" w:sz="0" w:space="0" w:color="auto"/>
            <w:bottom w:val="none" w:sz="0" w:space="0" w:color="auto"/>
            <w:right w:val="none" w:sz="0" w:space="0" w:color="auto"/>
          </w:divBdr>
        </w:div>
        <w:div w:id="368189220">
          <w:marLeft w:val="640"/>
          <w:marRight w:val="0"/>
          <w:marTop w:val="0"/>
          <w:marBottom w:val="0"/>
          <w:divBdr>
            <w:top w:val="none" w:sz="0" w:space="0" w:color="auto"/>
            <w:left w:val="none" w:sz="0" w:space="0" w:color="auto"/>
            <w:bottom w:val="none" w:sz="0" w:space="0" w:color="auto"/>
            <w:right w:val="none" w:sz="0" w:space="0" w:color="auto"/>
          </w:divBdr>
        </w:div>
        <w:div w:id="862548579">
          <w:marLeft w:val="640"/>
          <w:marRight w:val="0"/>
          <w:marTop w:val="0"/>
          <w:marBottom w:val="0"/>
          <w:divBdr>
            <w:top w:val="none" w:sz="0" w:space="0" w:color="auto"/>
            <w:left w:val="none" w:sz="0" w:space="0" w:color="auto"/>
            <w:bottom w:val="none" w:sz="0" w:space="0" w:color="auto"/>
            <w:right w:val="none" w:sz="0" w:space="0" w:color="auto"/>
          </w:divBdr>
        </w:div>
        <w:div w:id="1919241913">
          <w:marLeft w:val="640"/>
          <w:marRight w:val="0"/>
          <w:marTop w:val="0"/>
          <w:marBottom w:val="0"/>
          <w:divBdr>
            <w:top w:val="none" w:sz="0" w:space="0" w:color="auto"/>
            <w:left w:val="none" w:sz="0" w:space="0" w:color="auto"/>
            <w:bottom w:val="none" w:sz="0" w:space="0" w:color="auto"/>
            <w:right w:val="none" w:sz="0" w:space="0" w:color="auto"/>
          </w:divBdr>
        </w:div>
        <w:div w:id="726607897">
          <w:marLeft w:val="640"/>
          <w:marRight w:val="0"/>
          <w:marTop w:val="0"/>
          <w:marBottom w:val="0"/>
          <w:divBdr>
            <w:top w:val="none" w:sz="0" w:space="0" w:color="auto"/>
            <w:left w:val="none" w:sz="0" w:space="0" w:color="auto"/>
            <w:bottom w:val="none" w:sz="0" w:space="0" w:color="auto"/>
            <w:right w:val="none" w:sz="0" w:space="0" w:color="auto"/>
          </w:divBdr>
        </w:div>
      </w:divsChild>
    </w:div>
    <w:div w:id="1343119808">
      <w:bodyDiv w:val="1"/>
      <w:marLeft w:val="0"/>
      <w:marRight w:val="0"/>
      <w:marTop w:val="0"/>
      <w:marBottom w:val="0"/>
      <w:divBdr>
        <w:top w:val="none" w:sz="0" w:space="0" w:color="auto"/>
        <w:left w:val="none" w:sz="0" w:space="0" w:color="auto"/>
        <w:bottom w:val="none" w:sz="0" w:space="0" w:color="auto"/>
        <w:right w:val="none" w:sz="0" w:space="0" w:color="auto"/>
      </w:divBdr>
      <w:divsChild>
        <w:div w:id="19669618">
          <w:marLeft w:val="640"/>
          <w:marRight w:val="0"/>
          <w:marTop w:val="0"/>
          <w:marBottom w:val="0"/>
          <w:divBdr>
            <w:top w:val="none" w:sz="0" w:space="0" w:color="auto"/>
            <w:left w:val="none" w:sz="0" w:space="0" w:color="auto"/>
            <w:bottom w:val="none" w:sz="0" w:space="0" w:color="auto"/>
            <w:right w:val="none" w:sz="0" w:space="0" w:color="auto"/>
          </w:divBdr>
        </w:div>
        <w:div w:id="28842463">
          <w:marLeft w:val="640"/>
          <w:marRight w:val="0"/>
          <w:marTop w:val="0"/>
          <w:marBottom w:val="0"/>
          <w:divBdr>
            <w:top w:val="none" w:sz="0" w:space="0" w:color="auto"/>
            <w:left w:val="none" w:sz="0" w:space="0" w:color="auto"/>
            <w:bottom w:val="none" w:sz="0" w:space="0" w:color="auto"/>
            <w:right w:val="none" w:sz="0" w:space="0" w:color="auto"/>
          </w:divBdr>
        </w:div>
        <w:div w:id="55712747">
          <w:marLeft w:val="640"/>
          <w:marRight w:val="0"/>
          <w:marTop w:val="0"/>
          <w:marBottom w:val="0"/>
          <w:divBdr>
            <w:top w:val="none" w:sz="0" w:space="0" w:color="auto"/>
            <w:left w:val="none" w:sz="0" w:space="0" w:color="auto"/>
            <w:bottom w:val="none" w:sz="0" w:space="0" w:color="auto"/>
            <w:right w:val="none" w:sz="0" w:space="0" w:color="auto"/>
          </w:divBdr>
        </w:div>
        <w:div w:id="465854720">
          <w:marLeft w:val="640"/>
          <w:marRight w:val="0"/>
          <w:marTop w:val="0"/>
          <w:marBottom w:val="0"/>
          <w:divBdr>
            <w:top w:val="none" w:sz="0" w:space="0" w:color="auto"/>
            <w:left w:val="none" w:sz="0" w:space="0" w:color="auto"/>
            <w:bottom w:val="none" w:sz="0" w:space="0" w:color="auto"/>
            <w:right w:val="none" w:sz="0" w:space="0" w:color="auto"/>
          </w:divBdr>
        </w:div>
        <w:div w:id="520126102">
          <w:marLeft w:val="640"/>
          <w:marRight w:val="0"/>
          <w:marTop w:val="0"/>
          <w:marBottom w:val="0"/>
          <w:divBdr>
            <w:top w:val="none" w:sz="0" w:space="0" w:color="auto"/>
            <w:left w:val="none" w:sz="0" w:space="0" w:color="auto"/>
            <w:bottom w:val="none" w:sz="0" w:space="0" w:color="auto"/>
            <w:right w:val="none" w:sz="0" w:space="0" w:color="auto"/>
          </w:divBdr>
        </w:div>
        <w:div w:id="526411743">
          <w:marLeft w:val="640"/>
          <w:marRight w:val="0"/>
          <w:marTop w:val="0"/>
          <w:marBottom w:val="0"/>
          <w:divBdr>
            <w:top w:val="none" w:sz="0" w:space="0" w:color="auto"/>
            <w:left w:val="none" w:sz="0" w:space="0" w:color="auto"/>
            <w:bottom w:val="none" w:sz="0" w:space="0" w:color="auto"/>
            <w:right w:val="none" w:sz="0" w:space="0" w:color="auto"/>
          </w:divBdr>
        </w:div>
        <w:div w:id="1091858292">
          <w:marLeft w:val="640"/>
          <w:marRight w:val="0"/>
          <w:marTop w:val="0"/>
          <w:marBottom w:val="0"/>
          <w:divBdr>
            <w:top w:val="none" w:sz="0" w:space="0" w:color="auto"/>
            <w:left w:val="none" w:sz="0" w:space="0" w:color="auto"/>
            <w:bottom w:val="none" w:sz="0" w:space="0" w:color="auto"/>
            <w:right w:val="none" w:sz="0" w:space="0" w:color="auto"/>
          </w:divBdr>
        </w:div>
        <w:div w:id="1366907466">
          <w:marLeft w:val="640"/>
          <w:marRight w:val="0"/>
          <w:marTop w:val="0"/>
          <w:marBottom w:val="0"/>
          <w:divBdr>
            <w:top w:val="none" w:sz="0" w:space="0" w:color="auto"/>
            <w:left w:val="none" w:sz="0" w:space="0" w:color="auto"/>
            <w:bottom w:val="none" w:sz="0" w:space="0" w:color="auto"/>
            <w:right w:val="none" w:sz="0" w:space="0" w:color="auto"/>
          </w:divBdr>
        </w:div>
        <w:div w:id="1529022734">
          <w:marLeft w:val="640"/>
          <w:marRight w:val="0"/>
          <w:marTop w:val="0"/>
          <w:marBottom w:val="0"/>
          <w:divBdr>
            <w:top w:val="none" w:sz="0" w:space="0" w:color="auto"/>
            <w:left w:val="none" w:sz="0" w:space="0" w:color="auto"/>
            <w:bottom w:val="none" w:sz="0" w:space="0" w:color="auto"/>
            <w:right w:val="none" w:sz="0" w:space="0" w:color="auto"/>
          </w:divBdr>
        </w:div>
        <w:div w:id="1740706183">
          <w:marLeft w:val="640"/>
          <w:marRight w:val="0"/>
          <w:marTop w:val="0"/>
          <w:marBottom w:val="0"/>
          <w:divBdr>
            <w:top w:val="none" w:sz="0" w:space="0" w:color="auto"/>
            <w:left w:val="none" w:sz="0" w:space="0" w:color="auto"/>
            <w:bottom w:val="none" w:sz="0" w:space="0" w:color="auto"/>
            <w:right w:val="none" w:sz="0" w:space="0" w:color="auto"/>
          </w:divBdr>
        </w:div>
        <w:div w:id="1787001022">
          <w:marLeft w:val="640"/>
          <w:marRight w:val="0"/>
          <w:marTop w:val="0"/>
          <w:marBottom w:val="0"/>
          <w:divBdr>
            <w:top w:val="none" w:sz="0" w:space="0" w:color="auto"/>
            <w:left w:val="none" w:sz="0" w:space="0" w:color="auto"/>
            <w:bottom w:val="none" w:sz="0" w:space="0" w:color="auto"/>
            <w:right w:val="none" w:sz="0" w:space="0" w:color="auto"/>
          </w:divBdr>
        </w:div>
        <w:div w:id="1825511530">
          <w:marLeft w:val="640"/>
          <w:marRight w:val="0"/>
          <w:marTop w:val="0"/>
          <w:marBottom w:val="0"/>
          <w:divBdr>
            <w:top w:val="none" w:sz="0" w:space="0" w:color="auto"/>
            <w:left w:val="none" w:sz="0" w:space="0" w:color="auto"/>
            <w:bottom w:val="none" w:sz="0" w:space="0" w:color="auto"/>
            <w:right w:val="none" w:sz="0" w:space="0" w:color="auto"/>
          </w:divBdr>
        </w:div>
      </w:divsChild>
    </w:div>
    <w:div w:id="1354841974">
      <w:bodyDiv w:val="1"/>
      <w:marLeft w:val="0"/>
      <w:marRight w:val="0"/>
      <w:marTop w:val="0"/>
      <w:marBottom w:val="0"/>
      <w:divBdr>
        <w:top w:val="none" w:sz="0" w:space="0" w:color="auto"/>
        <w:left w:val="none" w:sz="0" w:space="0" w:color="auto"/>
        <w:bottom w:val="none" w:sz="0" w:space="0" w:color="auto"/>
        <w:right w:val="none" w:sz="0" w:space="0" w:color="auto"/>
      </w:divBdr>
      <w:divsChild>
        <w:div w:id="260728278">
          <w:marLeft w:val="640"/>
          <w:marRight w:val="0"/>
          <w:marTop w:val="0"/>
          <w:marBottom w:val="0"/>
          <w:divBdr>
            <w:top w:val="none" w:sz="0" w:space="0" w:color="auto"/>
            <w:left w:val="none" w:sz="0" w:space="0" w:color="auto"/>
            <w:bottom w:val="none" w:sz="0" w:space="0" w:color="auto"/>
            <w:right w:val="none" w:sz="0" w:space="0" w:color="auto"/>
          </w:divBdr>
        </w:div>
        <w:div w:id="1043677789">
          <w:marLeft w:val="640"/>
          <w:marRight w:val="0"/>
          <w:marTop w:val="0"/>
          <w:marBottom w:val="0"/>
          <w:divBdr>
            <w:top w:val="none" w:sz="0" w:space="0" w:color="auto"/>
            <w:left w:val="none" w:sz="0" w:space="0" w:color="auto"/>
            <w:bottom w:val="none" w:sz="0" w:space="0" w:color="auto"/>
            <w:right w:val="none" w:sz="0" w:space="0" w:color="auto"/>
          </w:divBdr>
        </w:div>
        <w:div w:id="1229027173">
          <w:marLeft w:val="640"/>
          <w:marRight w:val="0"/>
          <w:marTop w:val="0"/>
          <w:marBottom w:val="0"/>
          <w:divBdr>
            <w:top w:val="none" w:sz="0" w:space="0" w:color="auto"/>
            <w:left w:val="none" w:sz="0" w:space="0" w:color="auto"/>
            <w:bottom w:val="none" w:sz="0" w:space="0" w:color="auto"/>
            <w:right w:val="none" w:sz="0" w:space="0" w:color="auto"/>
          </w:divBdr>
        </w:div>
        <w:div w:id="1334456028">
          <w:marLeft w:val="640"/>
          <w:marRight w:val="0"/>
          <w:marTop w:val="0"/>
          <w:marBottom w:val="0"/>
          <w:divBdr>
            <w:top w:val="none" w:sz="0" w:space="0" w:color="auto"/>
            <w:left w:val="none" w:sz="0" w:space="0" w:color="auto"/>
            <w:bottom w:val="none" w:sz="0" w:space="0" w:color="auto"/>
            <w:right w:val="none" w:sz="0" w:space="0" w:color="auto"/>
          </w:divBdr>
        </w:div>
        <w:div w:id="1395352496">
          <w:marLeft w:val="640"/>
          <w:marRight w:val="0"/>
          <w:marTop w:val="0"/>
          <w:marBottom w:val="0"/>
          <w:divBdr>
            <w:top w:val="none" w:sz="0" w:space="0" w:color="auto"/>
            <w:left w:val="none" w:sz="0" w:space="0" w:color="auto"/>
            <w:bottom w:val="none" w:sz="0" w:space="0" w:color="auto"/>
            <w:right w:val="none" w:sz="0" w:space="0" w:color="auto"/>
          </w:divBdr>
        </w:div>
        <w:div w:id="1563640039">
          <w:marLeft w:val="640"/>
          <w:marRight w:val="0"/>
          <w:marTop w:val="0"/>
          <w:marBottom w:val="0"/>
          <w:divBdr>
            <w:top w:val="none" w:sz="0" w:space="0" w:color="auto"/>
            <w:left w:val="none" w:sz="0" w:space="0" w:color="auto"/>
            <w:bottom w:val="none" w:sz="0" w:space="0" w:color="auto"/>
            <w:right w:val="none" w:sz="0" w:space="0" w:color="auto"/>
          </w:divBdr>
        </w:div>
        <w:div w:id="1718503751">
          <w:marLeft w:val="640"/>
          <w:marRight w:val="0"/>
          <w:marTop w:val="0"/>
          <w:marBottom w:val="0"/>
          <w:divBdr>
            <w:top w:val="none" w:sz="0" w:space="0" w:color="auto"/>
            <w:left w:val="none" w:sz="0" w:space="0" w:color="auto"/>
            <w:bottom w:val="none" w:sz="0" w:space="0" w:color="auto"/>
            <w:right w:val="none" w:sz="0" w:space="0" w:color="auto"/>
          </w:divBdr>
        </w:div>
        <w:div w:id="1902860760">
          <w:marLeft w:val="640"/>
          <w:marRight w:val="0"/>
          <w:marTop w:val="0"/>
          <w:marBottom w:val="0"/>
          <w:divBdr>
            <w:top w:val="none" w:sz="0" w:space="0" w:color="auto"/>
            <w:left w:val="none" w:sz="0" w:space="0" w:color="auto"/>
            <w:bottom w:val="none" w:sz="0" w:space="0" w:color="auto"/>
            <w:right w:val="none" w:sz="0" w:space="0" w:color="auto"/>
          </w:divBdr>
        </w:div>
        <w:div w:id="1924029502">
          <w:marLeft w:val="640"/>
          <w:marRight w:val="0"/>
          <w:marTop w:val="0"/>
          <w:marBottom w:val="0"/>
          <w:divBdr>
            <w:top w:val="none" w:sz="0" w:space="0" w:color="auto"/>
            <w:left w:val="none" w:sz="0" w:space="0" w:color="auto"/>
            <w:bottom w:val="none" w:sz="0" w:space="0" w:color="auto"/>
            <w:right w:val="none" w:sz="0" w:space="0" w:color="auto"/>
          </w:divBdr>
        </w:div>
        <w:div w:id="2141530550">
          <w:marLeft w:val="640"/>
          <w:marRight w:val="0"/>
          <w:marTop w:val="0"/>
          <w:marBottom w:val="0"/>
          <w:divBdr>
            <w:top w:val="none" w:sz="0" w:space="0" w:color="auto"/>
            <w:left w:val="none" w:sz="0" w:space="0" w:color="auto"/>
            <w:bottom w:val="none" w:sz="0" w:space="0" w:color="auto"/>
            <w:right w:val="none" w:sz="0" w:space="0" w:color="auto"/>
          </w:divBdr>
        </w:div>
      </w:divsChild>
    </w:div>
    <w:div w:id="1390690540">
      <w:bodyDiv w:val="1"/>
      <w:marLeft w:val="0"/>
      <w:marRight w:val="0"/>
      <w:marTop w:val="0"/>
      <w:marBottom w:val="0"/>
      <w:divBdr>
        <w:top w:val="none" w:sz="0" w:space="0" w:color="auto"/>
        <w:left w:val="none" w:sz="0" w:space="0" w:color="auto"/>
        <w:bottom w:val="none" w:sz="0" w:space="0" w:color="auto"/>
        <w:right w:val="none" w:sz="0" w:space="0" w:color="auto"/>
      </w:divBdr>
      <w:divsChild>
        <w:div w:id="12733324">
          <w:marLeft w:val="640"/>
          <w:marRight w:val="0"/>
          <w:marTop w:val="0"/>
          <w:marBottom w:val="0"/>
          <w:divBdr>
            <w:top w:val="none" w:sz="0" w:space="0" w:color="auto"/>
            <w:left w:val="none" w:sz="0" w:space="0" w:color="auto"/>
            <w:bottom w:val="none" w:sz="0" w:space="0" w:color="auto"/>
            <w:right w:val="none" w:sz="0" w:space="0" w:color="auto"/>
          </w:divBdr>
        </w:div>
        <w:div w:id="267933685">
          <w:marLeft w:val="640"/>
          <w:marRight w:val="0"/>
          <w:marTop w:val="0"/>
          <w:marBottom w:val="0"/>
          <w:divBdr>
            <w:top w:val="none" w:sz="0" w:space="0" w:color="auto"/>
            <w:left w:val="none" w:sz="0" w:space="0" w:color="auto"/>
            <w:bottom w:val="none" w:sz="0" w:space="0" w:color="auto"/>
            <w:right w:val="none" w:sz="0" w:space="0" w:color="auto"/>
          </w:divBdr>
        </w:div>
        <w:div w:id="469369860">
          <w:marLeft w:val="640"/>
          <w:marRight w:val="0"/>
          <w:marTop w:val="0"/>
          <w:marBottom w:val="0"/>
          <w:divBdr>
            <w:top w:val="none" w:sz="0" w:space="0" w:color="auto"/>
            <w:left w:val="none" w:sz="0" w:space="0" w:color="auto"/>
            <w:bottom w:val="none" w:sz="0" w:space="0" w:color="auto"/>
            <w:right w:val="none" w:sz="0" w:space="0" w:color="auto"/>
          </w:divBdr>
        </w:div>
        <w:div w:id="553320545">
          <w:marLeft w:val="640"/>
          <w:marRight w:val="0"/>
          <w:marTop w:val="0"/>
          <w:marBottom w:val="0"/>
          <w:divBdr>
            <w:top w:val="none" w:sz="0" w:space="0" w:color="auto"/>
            <w:left w:val="none" w:sz="0" w:space="0" w:color="auto"/>
            <w:bottom w:val="none" w:sz="0" w:space="0" w:color="auto"/>
            <w:right w:val="none" w:sz="0" w:space="0" w:color="auto"/>
          </w:divBdr>
        </w:div>
        <w:div w:id="809128911">
          <w:marLeft w:val="640"/>
          <w:marRight w:val="0"/>
          <w:marTop w:val="0"/>
          <w:marBottom w:val="0"/>
          <w:divBdr>
            <w:top w:val="none" w:sz="0" w:space="0" w:color="auto"/>
            <w:left w:val="none" w:sz="0" w:space="0" w:color="auto"/>
            <w:bottom w:val="none" w:sz="0" w:space="0" w:color="auto"/>
            <w:right w:val="none" w:sz="0" w:space="0" w:color="auto"/>
          </w:divBdr>
        </w:div>
        <w:div w:id="999042829">
          <w:marLeft w:val="640"/>
          <w:marRight w:val="0"/>
          <w:marTop w:val="0"/>
          <w:marBottom w:val="0"/>
          <w:divBdr>
            <w:top w:val="none" w:sz="0" w:space="0" w:color="auto"/>
            <w:left w:val="none" w:sz="0" w:space="0" w:color="auto"/>
            <w:bottom w:val="none" w:sz="0" w:space="0" w:color="auto"/>
            <w:right w:val="none" w:sz="0" w:space="0" w:color="auto"/>
          </w:divBdr>
        </w:div>
        <w:div w:id="1115631925">
          <w:marLeft w:val="640"/>
          <w:marRight w:val="0"/>
          <w:marTop w:val="0"/>
          <w:marBottom w:val="0"/>
          <w:divBdr>
            <w:top w:val="none" w:sz="0" w:space="0" w:color="auto"/>
            <w:left w:val="none" w:sz="0" w:space="0" w:color="auto"/>
            <w:bottom w:val="none" w:sz="0" w:space="0" w:color="auto"/>
            <w:right w:val="none" w:sz="0" w:space="0" w:color="auto"/>
          </w:divBdr>
        </w:div>
        <w:div w:id="1209343067">
          <w:marLeft w:val="640"/>
          <w:marRight w:val="0"/>
          <w:marTop w:val="0"/>
          <w:marBottom w:val="0"/>
          <w:divBdr>
            <w:top w:val="none" w:sz="0" w:space="0" w:color="auto"/>
            <w:left w:val="none" w:sz="0" w:space="0" w:color="auto"/>
            <w:bottom w:val="none" w:sz="0" w:space="0" w:color="auto"/>
            <w:right w:val="none" w:sz="0" w:space="0" w:color="auto"/>
          </w:divBdr>
        </w:div>
        <w:div w:id="1434208672">
          <w:marLeft w:val="640"/>
          <w:marRight w:val="0"/>
          <w:marTop w:val="0"/>
          <w:marBottom w:val="0"/>
          <w:divBdr>
            <w:top w:val="none" w:sz="0" w:space="0" w:color="auto"/>
            <w:left w:val="none" w:sz="0" w:space="0" w:color="auto"/>
            <w:bottom w:val="none" w:sz="0" w:space="0" w:color="auto"/>
            <w:right w:val="none" w:sz="0" w:space="0" w:color="auto"/>
          </w:divBdr>
        </w:div>
        <w:div w:id="1459378034">
          <w:marLeft w:val="640"/>
          <w:marRight w:val="0"/>
          <w:marTop w:val="0"/>
          <w:marBottom w:val="0"/>
          <w:divBdr>
            <w:top w:val="none" w:sz="0" w:space="0" w:color="auto"/>
            <w:left w:val="none" w:sz="0" w:space="0" w:color="auto"/>
            <w:bottom w:val="none" w:sz="0" w:space="0" w:color="auto"/>
            <w:right w:val="none" w:sz="0" w:space="0" w:color="auto"/>
          </w:divBdr>
        </w:div>
        <w:div w:id="1721787122">
          <w:marLeft w:val="640"/>
          <w:marRight w:val="0"/>
          <w:marTop w:val="0"/>
          <w:marBottom w:val="0"/>
          <w:divBdr>
            <w:top w:val="none" w:sz="0" w:space="0" w:color="auto"/>
            <w:left w:val="none" w:sz="0" w:space="0" w:color="auto"/>
            <w:bottom w:val="none" w:sz="0" w:space="0" w:color="auto"/>
            <w:right w:val="none" w:sz="0" w:space="0" w:color="auto"/>
          </w:divBdr>
        </w:div>
        <w:div w:id="1858687680">
          <w:marLeft w:val="640"/>
          <w:marRight w:val="0"/>
          <w:marTop w:val="0"/>
          <w:marBottom w:val="0"/>
          <w:divBdr>
            <w:top w:val="none" w:sz="0" w:space="0" w:color="auto"/>
            <w:left w:val="none" w:sz="0" w:space="0" w:color="auto"/>
            <w:bottom w:val="none" w:sz="0" w:space="0" w:color="auto"/>
            <w:right w:val="none" w:sz="0" w:space="0" w:color="auto"/>
          </w:divBdr>
        </w:div>
      </w:divsChild>
    </w:div>
    <w:div w:id="1392774483">
      <w:bodyDiv w:val="1"/>
      <w:marLeft w:val="0"/>
      <w:marRight w:val="0"/>
      <w:marTop w:val="0"/>
      <w:marBottom w:val="0"/>
      <w:divBdr>
        <w:top w:val="none" w:sz="0" w:space="0" w:color="auto"/>
        <w:left w:val="none" w:sz="0" w:space="0" w:color="auto"/>
        <w:bottom w:val="none" w:sz="0" w:space="0" w:color="auto"/>
        <w:right w:val="none" w:sz="0" w:space="0" w:color="auto"/>
      </w:divBdr>
      <w:divsChild>
        <w:div w:id="44913116">
          <w:marLeft w:val="640"/>
          <w:marRight w:val="0"/>
          <w:marTop w:val="0"/>
          <w:marBottom w:val="0"/>
          <w:divBdr>
            <w:top w:val="none" w:sz="0" w:space="0" w:color="auto"/>
            <w:left w:val="none" w:sz="0" w:space="0" w:color="auto"/>
            <w:bottom w:val="none" w:sz="0" w:space="0" w:color="auto"/>
            <w:right w:val="none" w:sz="0" w:space="0" w:color="auto"/>
          </w:divBdr>
        </w:div>
        <w:div w:id="209658123">
          <w:marLeft w:val="640"/>
          <w:marRight w:val="0"/>
          <w:marTop w:val="0"/>
          <w:marBottom w:val="0"/>
          <w:divBdr>
            <w:top w:val="none" w:sz="0" w:space="0" w:color="auto"/>
            <w:left w:val="none" w:sz="0" w:space="0" w:color="auto"/>
            <w:bottom w:val="none" w:sz="0" w:space="0" w:color="auto"/>
            <w:right w:val="none" w:sz="0" w:space="0" w:color="auto"/>
          </w:divBdr>
        </w:div>
        <w:div w:id="727921054">
          <w:marLeft w:val="640"/>
          <w:marRight w:val="0"/>
          <w:marTop w:val="0"/>
          <w:marBottom w:val="0"/>
          <w:divBdr>
            <w:top w:val="none" w:sz="0" w:space="0" w:color="auto"/>
            <w:left w:val="none" w:sz="0" w:space="0" w:color="auto"/>
            <w:bottom w:val="none" w:sz="0" w:space="0" w:color="auto"/>
            <w:right w:val="none" w:sz="0" w:space="0" w:color="auto"/>
          </w:divBdr>
        </w:div>
        <w:div w:id="315233400">
          <w:marLeft w:val="640"/>
          <w:marRight w:val="0"/>
          <w:marTop w:val="0"/>
          <w:marBottom w:val="0"/>
          <w:divBdr>
            <w:top w:val="none" w:sz="0" w:space="0" w:color="auto"/>
            <w:left w:val="none" w:sz="0" w:space="0" w:color="auto"/>
            <w:bottom w:val="none" w:sz="0" w:space="0" w:color="auto"/>
            <w:right w:val="none" w:sz="0" w:space="0" w:color="auto"/>
          </w:divBdr>
        </w:div>
        <w:div w:id="1279098794">
          <w:marLeft w:val="640"/>
          <w:marRight w:val="0"/>
          <w:marTop w:val="0"/>
          <w:marBottom w:val="0"/>
          <w:divBdr>
            <w:top w:val="none" w:sz="0" w:space="0" w:color="auto"/>
            <w:left w:val="none" w:sz="0" w:space="0" w:color="auto"/>
            <w:bottom w:val="none" w:sz="0" w:space="0" w:color="auto"/>
            <w:right w:val="none" w:sz="0" w:space="0" w:color="auto"/>
          </w:divBdr>
        </w:div>
        <w:div w:id="1382558927">
          <w:marLeft w:val="640"/>
          <w:marRight w:val="0"/>
          <w:marTop w:val="0"/>
          <w:marBottom w:val="0"/>
          <w:divBdr>
            <w:top w:val="none" w:sz="0" w:space="0" w:color="auto"/>
            <w:left w:val="none" w:sz="0" w:space="0" w:color="auto"/>
            <w:bottom w:val="none" w:sz="0" w:space="0" w:color="auto"/>
            <w:right w:val="none" w:sz="0" w:space="0" w:color="auto"/>
          </w:divBdr>
        </w:div>
        <w:div w:id="514226475">
          <w:marLeft w:val="640"/>
          <w:marRight w:val="0"/>
          <w:marTop w:val="0"/>
          <w:marBottom w:val="0"/>
          <w:divBdr>
            <w:top w:val="none" w:sz="0" w:space="0" w:color="auto"/>
            <w:left w:val="none" w:sz="0" w:space="0" w:color="auto"/>
            <w:bottom w:val="none" w:sz="0" w:space="0" w:color="auto"/>
            <w:right w:val="none" w:sz="0" w:space="0" w:color="auto"/>
          </w:divBdr>
        </w:div>
        <w:div w:id="610668644">
          <w:marLeft w:val="640"/>
          <w:marRight w:val="0"/>
          <w:marTop w:val="0"/>
          <w:marBottom w:val="0"/>
          <w:divBdr>
            <w:top w:val="none" w:sz="0" w:space="0" w:color="auto"/>
            <w:left w:val="none" w:sz="0" w:space="0" w:color="auto"/>
            <w:bottom w:val="none" w:sz="0" w:space="0" w:color="auto"/>
            <w:right w:val="none" w:sz="0" w:space="0" w:color="auto"/>
          </w:divBdr>
        </w:div>
        <w:div w:id="1281916726">
          <w:marLeft w:val="640"/>
          <w:marRight w:val="0"/>
          <w:marTop w:val="0"/>
          <w:marBottom w:val="0"/>
          <w:divBdr>
            <w:top w:val="none" w:sz="0" w:space="0" w:color="auto"/>
            <w:left w:val="none" w:sz="0" w:space="0" w:color="auto"/>
            <w:bottom w:val="none" w:sz="0" w:space="0" w:color="auto"/>
            <w:right w:val="none" w:sz="0" w:space="0" w:color="auto"/>
          </w:divBdr>
        </w:div>
        <w:div w:id="2060741819">
          <w:marLeft w:val="640"/>
          <w:marRight w:val="0"/>
          <w:marTop w:val="0"/>
          <w:marBottom w:val="0"/>
          <w:divBdr>
            <w:top w:val="none" w:sz="0" w:space="0" w:color="auto"/>
            <w:left w:val="none" w:sz="0" w:space="0" w:color="auto"/>
            <w:bottom w:val="none" w:sz="0" w:space="0" w:color="auto"/>
            <w:right w:val="none" w:sz="0" w:space="0" w:color="auto"/>
          </w:divBdr>
        </w:div>
        <w:div w:id="1531067339">
          <w:marLeft w:val="640"/>
          <w:marRight w:val="0"/>
          <w:marTop w:val="0"/>
          <w:marBottom w:val="0"/>
          <w:divBdr>
            <w:top w:val="none" w:sz="0" w:space="0" w:color="auto"/>
            <w:left w:val="none" w:sz="0" w:space="0" w:color="auto"/>
            <w:bottom w:val="none" w:sz="0" w:space="0" w:color="auto"/>
            <w:right w:val="none" w:sz="0" w:space="0" w:color="auto"/>
          </w:divBdr>
        </w:div>
        <w:div w:id="114566279">
          <w:marLeft w:val="640"/>
          <w:marRight w:val="0"/>
          <w:marTop w:val="0"/>
          <w:marBottom w:val="0"/>
          <w:divBdr>
            <w:top w:val="none" w:sz="0" w:space="0" w:color="auto"/>
            <w:left w:val="none" w:sz="0" w:space="0" w:color="auto"/>
            <w:bottom w:val="none" w:sz="0" w:space="0" w:color="auto"/>
            <w:right w:val="none" w:sz="0" w:space="0" w:color="auto"/>
          </w:divBdr>
        </w:div>
        <w:div w:id="1385912024">
          <w:marLeft w:val="640"/>
          <w:marRight w:val="0"/>
          <w:marTop w:val="0"/>
          <w:marBottom w:val="0"/>
          <w:divBdr>
            <w:top w:val="none" w:sz="0" w:space="0" w:color="auto"/>
            <w:left w:val="none" w:sz="0" w:space="0" w:color="auto"/>
            <w:bottom w:val="none" w:sz="0" w:space="0" w:color="auto"/>
            <w:right w:val="none" w:sz="0" w:space="0" w:color="auto"/>
          </w:divBdr>
        </w:div>
        <w:div w:id="1189755884">
          <w:marLeft w:val="640"/>
          <w:marRight w:val="0"/>
          <w:marTop w:val="0"/>
          <w:marBottom w:val="0"/>
          <w:divBdr>
            <w:top w:val="none" w:sz="0" w:space="0" w:color="auto"/>
            <w:left w:val="none" w:sz="0" w:space="0" w:color="auto"/>
            <w:bottom w:val="none" w:sz="0" w:space="0" w:color="auto"/>
            <w:right w:val="none" w:sz="0" w:space="0" w:color="auto"/>
          </w:divBdr>
        </w:div>
        <w:div w:id="1462384949">
          <w:marLeft w:val="640"/>
          <w:marRight w:val="0"/>
          <w:marTop w:val="0"/>
          <w:marBottom w:val="0"/>
          <w:divBdr>
            <w:top w:val="none" w:sz="0" w:space="0" w:color="auto"/>
            <w:left w:val="none" w:sz="0" w:space="0" w:color="auto"/>
            <w:bottom w:val="none" w:sz="0" w:space="0" w:color="auto"/>
            <w:right w:val="none" w:sz="0" w:space="0" w:color="auto"/>
          </w:divBdr>
        </w:div>
        <w:div w:id="827285236">
          <w:marLeft w:val="640"/>
          <w:marRight w:val="0"/>
          <w:marTop w:val="0"/>
          <w:marBottom w:val="0"/>
          <w:divBdr>
            <w:top w:val="none" w:sz="0" w:space="0" w:color="auto"/>
            <w:left w:val="none" w:sz="0" w:space="0" w:color="auto"/>
            <w:bottom w:val="none" w:sz="0" w:space="0" w:color="auto"/>
            <w:right w:val="none" w:sz="0" w:space="0" w:color="auto"/>
          </w:divBdr>
        </w:div>
        <w:div w:id="1524827408">
          <w:marLeft w:val="640"/>
          <w:marRight w:val="0"/>
          <w:marTop w:val="0"/>
          <w:marBottom w:val="0"/>
          <w:divBdr>
            <w:top w:val="none" w:sz="0" w:space="0" w:color="auto"/>
            <w:left w:val="none" w:sz="0" w:space="0" w:color="auto"/>
            <w:bottom w:val="none" w:sz="0" w:space="0" w:color="auto"/>
            <w:right w:val="none" w:sz="0" w:space="0" w:color="auto"/>
          </w:divBdr>
        </w:div>
        <w:div w:id="843011243">
          <w:marLeft w:val="640"/>
          <w:marRight w:val="0"/>
          <w:marTop w:val="0"/>
          <w:marBottom w:val="0"/>
          <w:divBdr>
            <w:top w:val="none" w:sz="0" w:space="0" w:color="auto"/>
            <w:left w:val="none" w:sz="0" w:space="0" w:color="auto"/>
            <w:bottom w:val="none" w:sz="0" w:space="0" w:color="auto"/>
            <w:right w:val="none" w:sz="0" w:space="0" w:color="auto"/>
          </w:divBdr>
        </w:div>
        <w:div w:id="1099328872">
          <w:marLeft w:val="640"/>
          <w:marRight w:val="0"/>
          <w:marTop w:val="0"/>
          <w:marBottom w:val="0"/>
          <w:divBdr>
            <w:top w:val="none" w:sz="0" w:space="0" w:color="auto"/>
            <w:left w:val="none" w:sz="0" w:space="0" w:color="auto"/>
            <w:bottom w:val="none" w:sz="0" w:space="0" w:color="auto"/>
            <w:right w:val="none" w:sz="0" w:space="0" w:color="auto"/>
          </w:divBdr>
        </w:div>
        <w:div w:id="1540167282">
          <w:marLeft w:val="640"/>
          <w:marRight w:val="0"/>
          <w:marTop w:val="0"/>
          <w:marBottom w:val="0"/>
          <w:divBdr>
            <w:top w:val="none" w:sz="0" w:space="0" w:color="auto"/>
            <w:left w:val="none" w:sz="0" w:space="0" w:color="auto"/>
            <w:bottom w:val="none" w:sz="0" w:space="0" w:color="auto"/>
            <w:right w:val="none" w:sz="0" w:space="0" w:color="auto"/>
          </w:divBdr>
        </w:div>
        <w:div w:id="666251783">
          <w:marLeft w:val="640"/>
          <w:marRight w:val="0"/>
          <w:marTop w:val="0"/>
          <w:marBottom w:val="0"/>
          <w:divBdr>
            <w:top w:val="none" w:sz="0" w:space="0" w:color="auto"/>
            <w:left w:val="none" w:sz="0" w:space="0" w:color="auto"/>
            <w:bottom w:val="none" w:sz="0" w:space="0" w:color="auto"/>
            <w:right w:val="none" w:sz="0" w:space="0" w:color="auto"/>
          </w:divBdr>
        </w:div>
        <w:div w:id="1227573041">
          <w:marLeft w:val="640"/>
          <w:marRight w:val="0"/>
          <w:marTop w:val="0"/>
          <w:marBottom w:val="0"/>
          <w:divBdr>
            <w:top w:val="none" w:sz="0" w:space="0" w:color="auto"/>
            <w:left w:val="none" w:sz="0" w:space="0" w:color="auto"/>
            <w:bottom w:val="none" w:sz="0" w:space="0" w:color="auto"/>
            <w:right w:val="none" w:sz="0" w:space="0" w:color="auto"/>
          </w:divBdr>
        </w:div>
      </w:divsChild>
    </w:div>
    <w:div w:id="1471436729">
      <w:bodyDiv w:val="1"/>
      <w:marLeft w:val="0"/>
      <w:marRight w:val="0"/>
      <w:marTop w:val="0"/>
      <w:marBottom w:val="0"/>
      <w:divBdr>
        <w:top w:val="none" w:sz="0" w:space="0" w:color="auto"/>
        <w:left w:val="none" w:sz="0" w:space="0" w:color="auto"/>
        <w:bottom w:val="none" w:sz="0" w:space="0" w:color="auto"/>
        <w:right w:val="none" w:sz="0" w:space="0" w:color="auto"/>
      </w:divBdr>
      <w:divsChild>
        <w:div w:id="2098357684">
          <w:marLeft w:val="640"/>
          <w:marRight w:val="0"/>
          <w:marTop w:val="0"/>
          <w:marBottom w:val="0"/>
          <w:divBdr>
            <w:top w:val="none" w:sz="0" w:space="0" w:color="auto"/>
            <w:left w:val="none" w:sz="0" w:space="0" w:color="auto"/>
            <w:bottom w:val="none" w:sz="0" w:space="0" w:color="auto"/>
            <w:right w:val="none" w:sz="0" w:space="0" w:color="auto"/>
          </w:divBdr>
        </w:div>
        <w:div w:id="1612131847">
          <w:marLeft w:val="640"/>
          <w:marRight w:val="0"/>
          <w:marTop w:val="0"/>
          <w:marBottom w:val="0"/>
          <w:divBdr>
            <w:top w:val="none" w:sz="0" w:space="0" w:color="auto"/>
            <w:left w:val="none" w:sz="0" w:space="0" w:color="auto"/>
            <w:bottom w:val="none" w:sz="0" w:space="0" w:color="auto"/>
            <w:right w:val="none" w:sz="0" w:space="0" w:color="auto"/>
          </w:divBdr>
        </w:div>
        <w:div w:id="1547985955">
          <w:marLeft w:val="640"/>
          <w:marRight w:val="0"/>
          <w:marTop w:val="0"/>
          <w:marBottom w:val="0"/>
          <w:divBdr>
            <w:top w:val="none" w:sz="0" w:space="0" w:color="auto"/>
            <w:left w:val="none" w:sz="0" w:space="0" w:color="auto"/>
            <w:bottom w:val="none" w:sz="0" w:space="0" w:color="auto"/>
            <w:right w:val="none" w:sz="0" w:space="0" w:color="auto"/>
          </w:divBdr>
        </w:div>
        <w:div w:id="899364858">
          <w:marLeft w:val="640"/>
          <w:marRight w:val="0"/>
          <w:marTop w:val="0"/>
          <w:marBottom w:val="0"/>
          <w:divBdr>
            <w:top w:val="none" w:sz="0" w:space="0" w:color="auto"/>
            <w:left w:val="none" w:sz="0" w:space="0" w:color="auto"/>
            <w:bottom w:val="none" w:sz="0" w:space="0" w:color="auto"/>
            <w:right w:val="none" w:sz="0" w:space="0" w:color="auto"/>
          </w:divBdr>
        </w:div>
        <w:div w:id="2059474936">
          <w:marLeft w:val="640"/>
          <w:marRight w:val="0"/>
          <w:marTop w:val="0"/>
          <w:marBottom w:val="0"/>
          <w:divBdr>
            <w:top w:val="none" w:sz="0" w:space="0" w:color="auto"/>
            <w:left w:val="none" w:sz="0" w:space="0" w:color="auto"/>
            <w:bottom w:val="none" w:sz="0" w:space="0" w:color="auto"/>
            <w:right w:val="none" w:sz="0" w:space="0" w:color="auto"/>
          </w:divBdr>
        </w:div>
        <w:div w:id="26757926">
          <w:marLeft w:val="640"/>
          <w:marRight w:val="0"/>
          <w:marTop w:val="0"/>
          <w:marBottom w:val="0"/>
          <w:divBdr>
            <w:top w:val="none" w:sz="0" w:space="0" w:color="auto"/>
            <w:left w:val="none" w:sz="0" w:space="0" w:color="auto"/>
            <w:bottom w:val="none" w:sz="0" w:space="0" w:color="auto"/>
            <w:right w:val="none" w:sz="0" w:space="0" w:color="auto"/>
          </w:divBdr>
        </w:div>
        <w:div w:id="255403416">
          <w:marLeft w:val="640"/>
          <w:marRight w:val="0"/>
          <w:marTop w:val="0"/>
          <w:marBottom w:val="0"/>
          <w:divBdr>
            <w:top w:val="none" w:sz="0" w:space="0" w:color="auto"/>
            <w:left w:val="none" w:sz="0" w:space="0" w:color="auto"/>
            <w:bottom w:val="none" w:sz="0" w:space="0" w:color="auto"/>
            <w:right w:val="none" w:sz="0" w:space="0" w:color="auto"/>
          </w:divBdr>
        </w:div>
        <w:div w:id="1411271715">
          <w:marLeft w:val="640"/>
          <w:marRight w:val="0"/>
          <w:marTop w:val="0"/>
          <w:marBottom w:val="0"/>
          <w:divBdr>
            <w:top w:val="none" w:sz="0" w:space="0" w:color="auto"/>
            <w:left w:val="none" w:sz="0" w:space="0" w:color="auto"/>
            <w:bottom w:val="none" w:sz="0" w:space="0" w:color="auto"/>
            <w:right w:val="none" w:sz="0" w:space="0" w:color="auto"/>
          </w:divBdr>
        </w:div>
        <w:div w:id="1891307795">
          <w:marLeft w:val="640"/>
          <w:marRight w:val="0"/>
          <w:marTop w:val="0"/>
          <w:marBottom w:val="0"/>
          <w:divBdr>
            <w:top w:val="none" w:sz="0" w:space="0" w:color="auto"/>
            <w:left w:val="none" w:sz="0" w:space="0" w:color="auto"/>
            <w:bottom w:val="none" w:sz="0" w:space="0" w:color="auto"/>
            <w:right w:val="none" w:sz="0" w:space="0" w:color="auto"/>
          </w:divBdr>
        </w:div>
        <w:div w:id="13846830">
          <w:marLeft w:val="640"/>
          <w:marRight w:val="0"/>
          <w:marTop w:val="0"/>
          <w:marBottom w:val="0"/>
          <w:divBdr>
            <w:top w:val="none" w:sz="0" w:space="0" w:color="auto"/>
            <w:left w:val="none" w:sz="0" w:space="0" w:color="auto"/>
            <w:bottom w:val="none" w:sz="0" w:space="0" w:color="auto"/>
            <w:right w:val="none" w:sz="0" w:space="0" w:color="auto"/>
          </w:divBdr>
        </w:div>
        <w:div w:id="387530616">
          <w:marLeft w:val="640"/>
          <w:marRight w:val="0"/>
          <w:marTop w:val="0"/>
          <w:marBottom w:val="0"/>
          <w:divBdr>
            <w:top w:val="none" w:sz="0" w:space="0" w:color="auto"/>
            <w:left w:val="none" w:sz="0" w:space="0" w:color="auto"/>
            <w:bottom w:val="none" w:sz="0" w:space="0" w:color="auto"/>
            <w:right w:val="none" w:sz="0" w:space="0" w:color="auto"/>
          </w:divBdr>
        </w:div>
        <w:div w:id="131870914">
          <w:marLeft w:val="640"/>
          <w:marRight w:val="0"/>
          <w:marTop w:val="0"/>
          <w:marBottom w:val="0"/>
          <w:divBdr>
            <w:top w:val="none" w:sz="0" w:space="0" w:color="auto"/>
            <w:left w:val="none" w:sz="0" w:space="0" w:color="auto"/>
            <w:bottom w:val="none" w:sz="0" w:space="0" w:color="auto"/>
            <w:right w:val="none" w:sz="0" w:space="0" w:color="auto"/>
          </w:divBdr>
        </w:div>
        <w:div w:id="492644677">
          <w:marLeft w:val="640"/>
          <w:marRight w:val="0"/>
          <w:marTop w:val="0"/>
          <w:marBottom w:val="0"/>
          <w:divBdr>
            <w:top w:val="none" w:sz="0" w:space="0" w:color="auto"/>
            <w:left w:val="none" w:sz="0" w:space="0" w:color="auto"/>
            <w:bottom w:val="none" w:sz="0" w:space="0" w:color="auto"/>
            <w:right w:val="none" w:sz="0" w:space="0" w:color="auto"/>
          </w:divBdr>
        </w:div>
      </w:divsChild>
    </w:div>
    <w:div w:id="1495875166">
      <w:bodyDiv w:val="1"/>
      <w:marLeft w:val="0"/>
      <w:marRight w:val="0"/>
      <w:marTop w:val="0"/>
      <w:marBottom w:val="0"/>
      <w:divBdr>
        <w:top w:val="none" w:sz="0" w:space="0" w:color="auto"/>
        <w:left w:val="none" w:sz="0" w:space="0" w:color="auto"/>
        <w:bottom w:val="none" w:sz="0" w:space="0" w:color="auto"/>
        <w:right w:val="none" w:sz="0" w:space="0" w:color="auto"/>
      </w:divBdr>
      <w:divsChild>
        <w:div w:id="488912160">
          <w:marLeft w:val="640"/>
          <w:marRight w:val="0"/>
          <w:marTop w:val="0"/>
          <w:marBottom w:val="0"/>
          <w:divBdr>
            <w:top w:val="none" w:sz="0" w:space="0" w:color="auto"/>
            <w:left w:val="none" w:sz="0" w:space="0" w:color="auto"/>
            <w:bottom w:val="none" w:sz="0" w:space="0" w:color="auto"/>
            <w:right w:val="none" w:sz="0" w:space="0" w:color="auto"/>
          </w:divBdr>
        </w:div>
        <w:div w:id="698552162">
          <w:marLeft w:val="640"/>
          <w:marRight w:val="0"/>
          <w:marTop w:val="0"/>
          <w:marBottom w:val="0"/>
          <w:divBdr>
            <w:top w:val="none" w:sz="0" w:space="0" w:color="auto"/>
            <w:left w:val="none" w:sz="0" w:space="0" w:color="auto"/>
            <w:bottom w:val="none" w:sz="0" w:space="0" w:color="auto"/>
            <w:right w:val="none" w:sz="0" w:space="0" w:color="auto"/>
          </w:divBdr>
        </w:div>
        <w:div w:id="714695343">
          <w:marLeft w:val="640"/>
          <w:marRight w:val="0"/>
          <w:marTop w:val="0"/>
          <w:marBottom w:val="0"/>
          <w:divBdr>
            <w:top w:val="none" w:sz="0" w:space="0" w:color="auto"/>
            <w:left w:val="none" w:sz="0" w:space="0" w:color="auto"/>
            <w:bottom w:val="none" w:sz="0" w:space="0" w:color="auto"/>
            <w:right w:val="none" w:sz="0" w:space="0" w:color="auto"/>
          </w:divBdr>
        </w:div>
        <w:div w:id="69469459">
          <w:marLeft w:val="640"/>
          <w:marRight w:val="0"/>
          <w:marTop w:val="0"/>
          <w:marBottom w:val="0"/>
          <w:divBdr>
            <w:top w:val="none" w:sz="0" w:space="0" w:color="auto"/>
            <w:left w:val="none" w:sz="0" w:space="0" w:color="auto"/>
            <w:bottom w:val="none" w:sz="0" w:space="0" w:color="auto"/>
            <w:right w:val="none" w:sz="0" w:space="0" w:color="auto"/>
          </w:divBdr>
        </w:div>
        <w:div w:id="798570167">
          <w:marLeft w:val="640"/>
          <w:marRight w:val="0"/>
          <w:marTop w:val="0"/>
          <w:marBottom w:val="0"/>
          <w:divBdr>
            <w:top w:val="none" w:sz="0" w:space="0" w:color="auto"/>
            <w:left w:val="none" w:sz="0" w:space="0" w:color="auto"/>
            <w:bottom w:val="none" w:sz="0" w:space="0" w:color="auto"/>
            <w:right w:val="none" w:sz="0" w:space="0" w:color="auto"/>
          </w:divBdr>
        </w:div>
        <w:div w:id="330985114">
          <w:marLeft w:val="640"/>
          <w:marRight w:val="0"/>
          <w:marTop w:val="0"/>
          <w:marBottom w:val="0"/>
          <w:divBdr>
            <w:top w:val="none" w:sz="0" w:space="0" w:color="auto"/>
            <w:left w:val="none" w:sz="0" w:space="0" w:color="auto"/>
            <w:bottom w:val="none" w:sz="0" w:space="0" w:color="auto"/>
            <w:right w:val="none" w:sz="0" w:space="0" w:color="auto"/>
          </w:divBdr>
        </w:div>
        <w:div w:id="614562696">
          <w:marLeft w:val="640"/>
          <w:marRight w:val="0"/>
          <w:marTop w:val="0"/>
          <w:marBottom w:val="0"/>
          <w:divBdr>
            <w:top w:val="none" w:sz="0" w:space="0" w:color="auto"/>
            <w:left w:val="none" w:sz="0" w:space="0" w:color="auto"/>
            <w:bottom w:val="none" w:sz="0" w:space="0" w:color="auto"/>
            <w:right w:val="none" w:sz="0" w:space="0" w:color="auto"/>
          </w:divBdr>
        </w:div>
        <w:div w:id="1052581216">
          <w:marLeft w:val="640"/>
          <w:marRight w:val="0"/>
          <w:marTop w:val="0"/>
          <w:marBottom w:val="0"/>
          <w:divBdr>
            <w:top w:val="none" w:sz="0" w:space="0" w:color="auto"/>
            <w:left w:val="none" w:sz="0" w:space="0" w:color="auto"/>
            <w:bottom w:val="none" w:sz="0" w:space="0" w:color="auto"/>
            <w:right w:val="none" w:sz="0" w:space="0" w:color="auto"/>
          </w:divBdr>
        </w:div>
        <w:div w:id="1846047884">
          <w:marLeft w:val="640"/>
          <w:marRight w:val="0"/>
          <w:marTop w:val="0"/>
          <w:marBottom w:val="0"/>
          <w:divBdr>
            <w:top w:val="none" w:sz="0" w:space="0" w:color="auto"/>
            <w:left w:val="none" w:sz="0" w:space="0" w:color="auto"/>
            <w:bottom w:val="none" w:sz="0" w:space="0" w:color="auto"/>
            <w:right w:val="none" w:sz="0" w:space="0" w:color="auto"/>
          </w:divBdr>
        </w:div>
        <w:div w:id="1499153585">
          <w:marLeft w:val="640"/>
          <w:marRight w:val="0"/>
          <w:marTop w:val="0"/>
          <w:marBottom w:val="0"/>
          <w:divBdr>
            <w:top w:val="none" w:sz="0" w:space="0" w:color="auto"/>
            <w:left w:val="none" w:sz="0" w:space="0" w:color="auto"/>
            <w:bottom w:val="none" w:sz="0" w:space="0" w:color="auto"/>
            <w:right w:val="none" w:sz="0" w:space="0" w:color="auto"/>
          </w:divBdr>
        </w:div>
        <w:div w:id="1670063730">
          <w:marLeft w:val="640"/>
          <w:marRight w:val="0"/>
          <w:marTop w:val="0"/>
          <w:marBottom w:val="0"/>
          <w:divBdr>
            <w:top w:val="none" w:sz="0" w:space="0" w:color="auto"/>
            <w:left w:val="none" w:sz="0" w:space="0" w:color="auto"/>
            <w:bottom w:val="none" w:sz="0" w:space="0" w:color="auto"/>
            <w:right w:val="none" w:sz="0" w:space="0" w:color="auto"/>
          </w:divBdr>
        </w:div>
        <w:div w:id="1846281355">
          <w:marLeft w:val="640"/>
          <w:marRight w:val="0"/>
          <w:marTop w:val="0"/>
          <w:marBottom w:val="0"/>
          <w:divBdr>
            <w:top w:val="none" w:sz="0" w:space="0" w:color="auto"/>
            <w:left w:val="none" w:sz="0" w:space="0" w:color="auto"/>
            <w:bottom w:val="none" w:sz="0" w:space="0" w:color="auto"/>
            <w:right w:val="none" w:sz="0" w:space="0" w:color="auto"/>
          </w:divBdr>
        </w:div>
        <w:div w:id="1242522222">
          <w:marLeft w:val="640"/>
          <w:marRight w:val="0"/>
          <w:marTop w:val="0"/>
          <w:marBottom w:val="0"/>
          <w:divBdr>
            <w:top w:val="none" w:sz="0" w:space="0" w:color="auto"/>
            <w:left w:val="none" w:sz="0" w:space="0" w:color="auto"/>
            <w:bottom w:val="none" w:sz="0" w:space="0" w:color="auto"/>
            <w:right w:val="none" w:sz="0" w:space="0" w:color="auto"/>
          </w:divBdr>
        </w:div>
        <w:div w:id="677970953">
          <w:marLeft w:val="640"/>
          <w:marRight w:val="0"/>
          <w:marTop w:val="0"/>
          <w:marBottom w:val="0"/>
          <w:divBdr>
            <w:top w:val="none" w:sz="0" w:space="0" w:color="auto"/>
            <w:left w:val="none" w:sz="0" w:space="0" w:color="auto"/>
            <w:bottom w:val="none" w:sz="0" w:space="0" w:color="auto"/>
            <w:right w:val="none" w:sz="0" w:space="0" w:color="auto"/>
          </w:divBdr>
        </w:div>
        <w:div w:id="1169104037">
          <w:marLeft w:val="640"/>
          <w:marRight w:val="0"/>
          <w:marTop w:val="0"/>
          <w:marBottom w:val="0"/>
          <w:divBdr>
            <w:top w:val="none" w:sz="0" w:space="0" w:color="auto"/>
            <w:left w:val="none" w:sz="0" w:space="0" w:color="auto"/>
            <w:bottom w:val="none" w:sz="0" w:space="0" w:color="auto"/>
            <w:right w:val="none" w:sz="0" w:space="0" w:color="auto"/>
          </w:divBdr>
        </w:div>
        <w:div w:id="2027631365">
          <w:marLeft w:val="640"/>
          <w:marRight w:val="0"/>
          <w:marTop w:val="0"/>
          <w:marBottom w:val="0"/>
          <w:divBdr>
            <w:top w:val="none" w:sz="0" w:space="0" w:color="auto"/>
            <w:left w:val="none" w:sz="0" w:space="0" w:color="auto"/>
            <w:bottom w:val="none" w:sz="0" w:space="0" w:color="auto"/>
            <w:right w:val="none" w:sz="0" w:space="0" w:color="auto"/>
          </w:divBdr>
        </w:div>
      </w:divsChild>
    </w:div>
    <w:div w:id="1508329538">
      <w:bodyDiv w:val="1"/>
      <w:marLeft w:val="0"/>
      <w:marRight w:val="0"/>
      <w:marTop w:val="0"/>
      <w:marBottom w:val="0"/>
      <w:divBdr>
        <w:top w:val="none" w:sz="0" w:space="0" w:color="auto"/>
        <w:left w:val="none" w:sz="0" w:space="0" w:color="auto"/>
        <w:bottom w:val="none" w:sz="0" w:space="0" w:color="auto"/>
        <w:right w:val="none" w:sz="0" w:space="0" w:color="auto"/>
      </w:divBdr>
      <w:divsChild>
        <w:div w:id="68308023">
          <w:marLeft w:val="640"/>
          <w:marRight w:val="0"/>
          <w:marTop w:val="0"/>
          <w:marBottom w:val="0"/>
          <w:divBdr>
            <w:top w:val="none" w:sz="0" w:space="0" w:color="auto"/>
            <w:left w:val="none" w:sz="0" w:space="0" w:color="auto"/>
            <w:bottom w:val="none" w:sz="0" w:space="0" w:color="auto"/>
            <w:right w:val="none" w:sz="0" w:space="0" w:color="auto"/>
          </w:divBdr>
        </w:div>
        <w:div w:id="83961849">
          <w:marLeft w:val="640"/>
          <w:marRight w:val="0"/>
          <w:marTop w:val="0"/>
          <w:marBottom w:val="0"/>
          <w:divBdr>
            <w:top w:val="none" w:sz="0" w:space="0" w:color="auto"/>
            <w:left w:val="none" w:sz="0" w:space="0" w:color="auto"/>
            <w:bottom w:val="none" w:sz="0" w:space="0" w:color="auto"/>
            <w:right w:val="none" w:sz="0" w:space="0" w:color="auto"/>
          </w:divBdr>
        </w:div>
        <w:div w:id="86778059">
          <w:marLeft w:val="640"/>
          <w:marRight w:val="0"/>
          <w:marTop w:val="0"/>
          <w:marBottom w:val="0"/>
          <w:divBdr>
            <w:top w:val="none" w:sz="0" w:space="0" w:color="auto"/>
            <w:left w:val="none" w:sz="0" w:space="0" w:color="auto"/>
            <w:bottom w:val="none" w:sz="0" w:space="0" w:color="auto"/>
            <w:right w:val="none" w:sz="0" w:space="0" w:color="auto"/>
          </w:divBdr>
        </w:div>
        <w:div w:id="352459870">
          <w:marLeft w:val="640"/>
          <w:marRight w:val="0"/>
          <w:marTop w:val="0"/>
          <w:marBottom w:val="0"/>
          <w:divBdr>
            <w:top w:val="none" w:sz="0" w:space="0" w:color="auto"/>
            <w:left w:val="none" w:sz="0" w:space="0" w:color="auto"/>
            <w:bottom w:val="none" w:sz="0" w:space="0" w:color="auto"/>
            <w:right w:val="none" w:sz="0" w:space="0" w:color="auto"/>
          </w:divBdr>
        </w:div>
        <w:div w:id="778063032">
          <w:marLeft w:val="640"/>
          <w:marRight w:val="0"/>
          <w:marTop w:val="0"/>
          <w:marBottom w:val="0"/>
          <w:divBdr>
            <w:top w:val="none" w:sz="0" w:space="0" w:color="auto"/>
            <w:left w:val="none" w:sz="0" w:space="0" w:color="auto"/>
            <w:bottom w:val="none" w:sz="0" w:space="0" w:color="auto"/>
            <w:right w:val="none" w:sz="0" w:space="0" w:color="auto"/>
          </w:divBdr>
        </w:div>
        <w:div w:id="1016347810">
          <w:marLeft w:val="640"/>
          <w:marRight w:val="0"/>
          <w:marTop w:val="0"/>
          <w:marBottom w:val="0"/>
          <w:divBdr>
            <w:top w:val="none" w:sz="0" w:space="0" w:color="auto"/>
            <w:left w:val="none" w:sz="0" w:space="0" w:color="auto"/>
            <w:bottom w:val="none" w:sz="0" w:space="0" w:color="auto"/>
            <w:right w:val="none" w:sz="0" w:space="0" w:color="auto"/>
          </w:divBdr>
        </w:div>
        <w:div w:id="1176649405">
          <w:marLeft w:val="640"/>
          <w:marRight w:val="0"/>
          <w:marTop w:val="0"/>
          <w:marBottom w:val="0"/>
          <w:divBdr>
            <w:top w:val="none" w:sz="0" w:space="0" w:color="auto"/>
            <w:left w:val="none" w:sz="0" w:space="0" w:color="auto"/>
            <w:bottom w:val="none" w:sz="0" w:space="0" w:color="auto"/>
            <w:right w:val="none" w:sz="0" w:space="0" w:color="auto"/>
          </w:divBdr>
        </w:div>
        <w:div w:id="1700816900">
          <w:marLeft w:val="640"/>
          <w:marRight w:val="0"/>
          <w:marTop w:val="0"/>
          <w:marBottom w:val="0"/>
          <w:divBdr>
            <w:top w:val="none" w:sz="0" w:space="0" w:color="auto"/>
            <w:left w:val="none" w:sz="0" w:space="0" w:color="auto"/>
            <w:bottom w:val="none" w:sz="0" w:space="0" w:color="auto"/>
            <w:right w:val="none" w:sz="0" w:space="0" w:color="auto"/>
          </w:divBdr>
        </w:div>
        <w:div w:id="1791432475">
          <w:marLeft w:val="640"/>
          <w:marRight w:val="0"/>
          <w:marTop w:val="0"/>
          <w:marBottom w:val="0"/>
          <w:divBdr>
            <w:top w:val="none" w:sz="0" w:space="0" w:color="auto"/>
            <w:left w:val="none" w:sz="0" w:space="0" w:color="auto"/>
            <w:bottom w:val="none" w:sz="0" w:space="0" w:color="auto"/>
            <w:right w:val="none" w:sz="0" w:space="0" w:color="auto"/>
          </w:divBdr>
        </w:div>
        <w:div w:id="2090156215">
          <w:marLeft w:val="640"/>
          <w:marRight w:val="0"/>
          <w:marTop w:val="0"/>
          <w:marBottom w:val="0"/>
          <w:divBdr>
            <w:top w:val="none" w:sz="0" w:space="0" w:color="auto"/>
            <w:left w:val="none" w:sz="0" w:space="0" w:color="auto"/>
            <w:bottom w:val="none" w:sz="0" w:space="0" w:color="auto"/>
            <w:right w:val="none" w:sz="0" w:space="0" w:color="auto"/>
          </w:divBdr>
        </w:div>
      </w:divsChild>
    </w:div>
    <w:div w:id="1531868799">
      <w:bodyDiv w:val="1"/>
      <w:marLeft w:val="0"/>
      <w:marRight w:val="0"/>
      <w:marTop w:val="0"/>
      <w:marBottom w:val="0"/>
      <w:divBdr>
        <w:top w:val="none" w:sz="0" w:space="0" w:color="auto"/>
        <w:left w:val="none" w:sz="0" w:space="0" w:color="auto"/>
        <w:bottom w:val="none" w:sz="0" w:space="0" w:color="auto"/>
        <w:right w:val="none" w:sz="0" w:space="0" w:color="auto"/>
      </w:divBdr>
      <w:divsChild>
        <w:div w:id="1844590044">
          <w:marLeft w:val="640"/>
          <w:marRight w:val="0"/>
          <w:marTop w:val="0"/>
          <w:marBottom w:val="0"/>
          <w:divBdr>
            <w:top w:val="none" w:sz="0" w:space="0" w:color="auto"/>
            <w:left w:val="none" w:sz="0" w:space="0" w:color="auto"/>
            <w:bottom w:val="none" w:sz="0" w:space="0" w:color="auto"/>
            <w:right w:val="none" w:sz="0" w:space="0" w:color="auto"/>
          </w:divBdr>
        </w:div>
        <w:div w:id="1408452579">
          <w:marLeft w:val="640"/>
          <w:marRight w:val="0"/>
          <w:marTop w:val="0"/>
          <w:marBottom w:val="0"/>
          <w:divBdr>
            <w:top w:val="none" w:sz="0" w:space="0" w:color="auto"/>
            <w:left w:val="none" w:sz="0" w:space="0" w:color="auto"/>
            <w:bottom w:val="none" w:sz="0" w:space="0" w:color="auto"/>
            <w:right w:val="none" w:sz="0" w:space="0" w:color="auto"/>
          </w:divBdr>
        </w:div>
        <w:div w:id="1612585209">
          <w:marLeft w:val="640"/>
          <w:marRight w:val="0"/>
          <w:marTop w:val="0"/>
          <w:marBottom w:val="0"/>
          <w:divBdr>
            <w:top w:val="none" w:sz="0" w:space="0" w:color="auto"/>
            <w:left w:val="none" w:sz="0" w:space="0" w:color="auto"/>
            <w:bottom w:val="none" w:sz="0" w:space="0" w:color="auto"/>
            <w:right w:val="none" w:sz="0" w:space="0" w:color="auto"/>
          </w:divBdr>
        </w:div>
        <w:div w:id="316810483">
          <w:marLeft w:val="640"/>
          <w:marRight w:val="0"/>
          <w:marTop w:val="0"/>
          <w:marBottom w:val="0"/>
          <w:divBdr>
            <w:top w:val="none" w:sz="0" w:space="0" w:color="auto"/>
            <w:left w:val="none" w:sz="0" w:space="0" w:color="auto"/>
            <w:bottom w:val="none" w:sz="0" w:space="0" w:color="auto"/>
            <w:right w:val="none" w:sz="0" w:space="0" w:color="auto"/>
          </w:divBdr>
        </w:div>
        <w:div w:id="57094478">
          <w:marLeft w:val="640"/>
          <w:marRight w:val="0"/>
          <w:marTop w:val="0"/>
          <w:marBottom w:val="0"/>
          <w:divBdr>
            <w:top w:val="none" w:sz="0" w:space="0" w:color="auto"/>
            <w:left w:val="none" w:sz="0" w:space="0" w:color="auto"/>
            <w:bottom w:val="none" w:sz="0" w:space="0" w:color="auto"/>
            <w:right w:val="none" w:sz="0" w:space="0" w:color="auto"/>
          </w:divBdr>
        </w:div>
        <w:div w:id="513424447">
          <w:marLeft w:val="640"/>
          <w:marRight w:val="0"/>
          <w:marTop w:val="0"/>
          <w:marBottom w:val="0"/>
          <w:divBdr>
            <w:top w:val="none" w:sz="0" w:space="0" w:color="auto"/>
            <w:left w:val="none" w:sz="0" w:space="0" w:color="auto"/>
            <w:bottom w:val="none" w:sz="0" w:space="0" w:color="auto"/>
            <w:right w:val="none" w:sz="0" w:space="0" w:color="auto"/>
          </w:divBdr>
        </w:div>
        <w:div w:id="1339188507">
          <w:marLeft w:val="640"/>
          <w:marRight w:val="0"/>
          <w:marTop w:val="0"/>
          <w:marBottom w:val="0"/>
          <w:divBdr>
            <w:top w:val="none" w:sz="0" w:space="0" w:color="auto"/>
            <w:left w:val="none" w:sz="0" w:space="0" w:color="auto"/>
            <w:bottom w:val="none" w:sz="0" w:space="0" w:color="auto"/>
            <w:right w:val="none" w:sz="0" w:space="0" w:color="auto"/>
          </w:divBdr>
        </w:div>
        <w:div w:id="1858151486">
          <w:marLeft w:val="640"/>
          <w:marRight w:val="0"/>
          <w:marTop w:val="0"/>
          <w:marBottom w:val="0"/>
          <w:divBdr>
            <w:top w:val="none" w:sz="0" w:space="0" w:color="auto"/>
            <w:left w:val="none" w:sz="0" w:space="0" w:color="auto"/>
            <w:bottom w:val="none" w:sz="0" w:space="0" w:color="auto"/>
            <w:right w:val="none" w:sz="0" w:space="0" w:color="auto"/>
          </w:divBdr>
        </w:div>
        <w:div w:id="1586721406">
          <w:marLeft w:val="640"/>
          <w:marRight w:val="0"/>
          <w:marTop w:val="0"/>
          <w:marBottom w:val="0"/>
          <w:divBdr>
            <w:top w:val="none" w:sz="0" w:space="0" w:color="auto"/>
            <w:left w:val="none" w:sz="0" w:space="0" w:color="auto"/>
            <w:bottom w:val="none" w:sz="0" w:space="0" w:color="auto"/>
            <w:right w:val="none" w:sz="0" w:space="0" w:color="auto"/>
          </w:divBdr>
        </w:div>
        <w:div w:id="93136868">
          <w:marLeft w:val="640"/>
          <w:marRight w:val="0"/>
          <w:marTop w:val="0"/>
          <w:marBottom w:val="0"/>
          <w:divBdr>
            <w:top w:val="none" w:sz="0" w:space="0" w:color="auto"/>
            <w:left w:val="none" w:sz="0" w:space="0" w:color="auto"/>
            <w:bottom w:val="none" w:sz="0" w:space="0" w:color="auto"/>
            <w:right w:val="none" w:sz="0" w:space="0" w:color="auto"/>
          </w:divBdr>
        </w:div>
        <w:div w:id="1563322394">
          <w:marLeft w:val="640"/>
          <w:marRight w:val="0"/>
          <w:marTop w:val="0"/>
          <w:marBottom w:val="0"/>
          <w:divBdr>
            <w:top w:val="none" w:sz="0" w:space="0" w:color="auto"/>
            <w:left w:val="none" w:sz="0" w:space="0" w:color="auto"/>
            <w:bottom w:val="none" w:sz="0" w:space="0" w:color="auto"/>
            <w:right w:val="none" w:sz="0" w:space="0" w:color="auto"/>
          </w:divBdr>
        </w:div>
        <w:div w:id="1391423168">
          <w:marLeft w:val="640"/>
          <w:marRight w:val="0"/>
          <w:marTop w:val="0"/>
          <w:marBottom w:val="0"/>
          <w:divBdr>
            <w:top w:val="none" w:sz="0" w:space="0" w:color="auto"/>
            <w:left w:val="none" w:sz="0" w:space="0" w:color="auto"/>
            <w:bottom w:val="none" w:sz="0" w:space="0" w:color="auto"/>
            <w:right w:val="none" w:sz="0" w:space="0" w:color="auto"/>
          </w:divBdr>
        </w:div>
        <w:div w:id="1983580256">
          <w:marLeft w:val="640"/>
          <w:marRight w:val="0"/>
          <w:marTop w:val="0"/>
          <w:marBottom w:val="0"/>
          <w:divBdr>
            <w:top w:val="none" w:sz="0" w:space="0" w:color="auto"/>
            <w:left w:val="none" w:sz="0" w:space="0" w:color="auto"/>
            <w:bottom w:val="none" w:sz="0" w:space="0" w:color="auto"/>
            <w:right w:val="none" w:sz="0" w:space="0" w:color="auto"/>
          </w:divBdr>
        </w:div>
        <w:div w:id="1140462349">
          <w:marLeft w:val="640"/>
          <w:marRight w:val="0"/>
          <w:marTop w:val="0"/>
          <w:marBottom w:val="0"/>
          <w:divBdr>
            <w:top w:val="none" w:sz="0" w:space="0" w:color="auto"/>
            <w:left w:val="none" w:sz="0" w:space="0" w:color="auto"/>
            <w:bottom w:val="none" w:sz="0" w:space="0" w:color="auto"/>
            <w:right w:val="none" w:sz="0" w:space="0" w:color="auto"/>
          </w:divBdr>
        </w:div>
        <w:div w:id="1534686562">
          <w:marLeft w:val="640"/>
          <w:marRight w:val="0"/>
          <w:marTop w:val="0"/>
          <w:marBottom w:val="0"/>
          <w:divBdr>
            <w:top w:val="none" w:sz="0" w:space="0" w:color="auto"/>
            <w:left w:val="none" w:sz="0" w:space="0" w:color="auto"/>
            <w:bottom w:val="none" w:sz="0" w:space="0" w:color="auto"/>
            <w:right w:val="none" w:sz="0" w:space="0" w:color="auto"/>
          </w:divBdr>
        </w:div>
        <w:div w:id="1766681853">
          <w:marLeft w:val="640"/>
          <w:marRight w:val="0"/>
          <w:marTop w:val="0"/>
          <w:marBottom w:val="0"/>
          <w:divBdr>
            <w:top w:val="none" w:sz="0" w:space="0" w:color="auto"/>
            <w:left w:val="none" w:sz="0" w:space="0" w:color="auto"/>
            <w:bottom w:val="none" w:sz="0" w:space="0" w:color="auto"/>
            <w:right w:val="none" w:sz="0" w:space="0" w:color="auto"/>
          </w:divBdr>
        </w:div>
        <w:div w:id="1241478714">
          <w:marLeft w:val="640"/>
          <w:marRight w:val="0"/>
          <w:marTop w:val="0"/>
          <w:marBottom w:val="0"/>
          <w:divBdr>
            <w:top w:val="none" w:sz="0" w:space="0" w:color="auto"/>
            <w:left w:val="none" w:sz="0" w:space="0" w:color="auto"/>
            <w:bottom w:val="none" w:sz="0" w:space="0" w:color="auto"/>
            <w:right w:val="none" w:sz="0" w:space="0" w:color="auto"/>
          </w:divBdr>
        </w:div>
        <w:div w:id="1087775405">
          <w:marLeft w:val="640"/>
          <w:marRight w:val="0"/>
          <w:marTop w:val="0"/>
          <w:marBottom w:val="0"/>
          <w:divBdr>
            <w:top w:val="none" w:sz="0" w:space="0" w:color="auto"/>
            <w:left w:val="none" w:sz="0" w:space="0" w:color="auto"/>
            <w:bottom w:val="none" w:sz="0" w:space="0" w:color="auto"/>
            <w:right w:val="none" w:sz="0" w:space="0" w:color="auto"/>
          </w:divBdr>
        </w:div>
        <w:div w:id="1418164767">
          <w:marLeft w:val="640"/>
          <w:marRight w:val="0"/>
          <w:marTop w:val="0"/>
          <w:marBottom w:val="0"/>
          <w:divBdr>
            <w:top w:val="none" w:sz="0" w:space="0" w:color="auto"/>
            <w:left w:val="none" w:sz="0" w:space="0" w:color="auto"/>
            <w:bottom w:val="none" w:sz="0" w:space="0" w:color="auto"/>
            <w:right w:val="none" w:sz="0" w:space="0" w:color="auto"/>
          </w:divBdr>
        </w:div>
        <w:div w:id="872838395">
          <w:marLeft w:val="640"/>
          <w:marRight w:val="0"/>
          <w:marTop w:val="0"/>
          <w:marBottom w:val="0"/>
          <w:divBdr>
            <w:top w:val="none" w:sz="0" w:space="0" w:color="auto"/>
            <w:left w:val="none" w:sz="0" w:space="0" w:color="auto"/>
            <w:bottom w:val="none" w:sz="0" w:space="0" w:color="auto"/>
            <w:right w:val="none" w:sz="0" w:space="0" w:color="auto"/>
          </w:divBdr>
        </w:div>
        <w:div w:id="1508593134">
          <w:marLeft w:val="640"/>
          <w:marRight w:val="0"/>
          <w:marTop w:val="0"/>
          <w:marBottom w:val="0"/>
          <w:divBdr>
            <w:top w:val="none" w:sz="0" w:space="0" w:color="auto"/>
            <w:left w:val="none" w:sz="0" w:space="0" w:color="auto"/>
            <w:bottom w:val="none" w:sz="0" w:space="0" w:color="auto"/>
            <w:right w:val="none" w:sz="0" w:space="0" w:color="auto"/>
          </w:divBdr>
        </w:div>
        <w:div w:id="1384133689">
          <w:marLeft w:val="640"/>
          <w:marRight w:val="0"/>
          <w:marTop w:val="0"/>
          <w:marBottom w:val="0"/>
          <w:divBdr>
            <w:top w:val="none" w:sz="0" w:space="0" w:color="auto"/>
            <w:left w:val="none" w:sz="0" w:space="0" w:color="auto"/>
            <w:bottom w:val="none" w:sz="0" w:space="0" w:color="auto"/>
            <w:right w:val="none" w:sz="0" w:space="0" w:color="auto"/>
          </w:divBdr>
        </w:div>
        <w:div w:id="67116617">
          <w:marLeft w:val="640"/>
          <w:marRight w:val="0"/>
          <w:marTop w:val="0"/>
          <w:marBottom w:val="0"/>
          <w:divBdr>
            <w:top w:val="none" w:sz="0" w:space="0" w:color="auto"/>
            <w:left w:val="none" w:sz="0" w:space="0" w:color="auto"/>
            <w:bottom w:val="none" w:sz="0" w:space="0" w:color="auto"/>
            <w:right w:val="none" w:sz="0" w:space="0" w:color="auto"/>
          </w:divBdr>
        </w:div>
      </w:divsChild>
    </w:div>
    <w:div w:id="1573275167">
      <w:bodyDiv w:val="1"/>
      <w:marLeft w:val="0"/>
      <w:marRight w:val="0"/>
      <w:marTop w:val="0"/>
      <w:marBottom w:val="0"/>
      <w:divBdr>
        <w:top w:val="none" w:sz="0" w:space="0" w:color="auto"/>
        <w:left w:val="none" w:sz="0" w:space="0" w:color="auto"/>
        <w:bottom w:val="none" w:sz="0" w:space="0" w:color="auto"/>
        <w:right w:val="none" w:sz="0" w:space="0" w:color="auto"/>
      </w:divBdr>
      <w:divsChild>
        <w:div w:id="61295795">
          <w:marLeft w:val="640"/>
          <w:marRight w:val="0"/>
          <w:marTop w:val="0"/>
          <w:marBottom w:val="0"/>
          <w:divBdr>
            <w:top w:val="none" w:sz="0" w:space="0" w:color="auto"/>
            <w:left w:val="none" w:sz="0" w:space="0" w:color="auto"/>
            <w:bottom w:val="none" w:sz="0" w:space="0" w:color="auto"/>
            <w:right w:val="none" w:sz="0" w:space="0" w:color="auto"/>
          </w:divBdr>
        </w:div>
        <w:div w:id="259022947">
          <w:marLeft w:val="640"/>
          <w:marRight w:val="0"/>
          <w:marTop w:val="0"/>
          <w:marBottom w:val="0"/>
          <w:divBdr>
            <w:top w:val="none" w:sz="0" w:space="0" w:color="auto"/>
            <w:left w:val="none" w:sz="0" w:space="0" w:color="auto"/>
            <w:bottom w:val="none" w:sz="0" w:space="0" w:color="auto"/>
            <w:right w:val="none" w:sz="0" w:space="0" w:color="auto"/>
          </w:divBdr>
        </w:div>
        <w:div w:id="372728612">
          <w:marLeft w:val="640"/>
          <w:marRight w:val="0"/>
          <w:marTop w:val="0"/>
          <w:marBottom w:val="0"/>
          <w:divBdr>
            <w:top w:val="none" w:sz="0" w:space="0" w:color="auto"/>
            <w:left w:val="none" w:sz="0" w:space="0" w:color="auto"/>
            <w:bottom w:val="none" w:sz="0" w:space="0" w:color="auto"/>
            <w:right w:val="none" w:sz="0" w:space="0" w:color="auto"/>
          </w:divBdr>
        </w:div>
        <w:div w:id="472677204">
          <w:marLeft w:val="640"/>
          <w:marRight w:val="0"/>
          <w:marTop w:val="0"/>
          <w:marBottom w:val="0"/>
          <w:divBdr>
            <w:top w:val="none" w:sz="0" w:space="0" w:color="auto"/>
            <w:left w:val="none" w:sz="0" w:space="0" w:color="auto"/>
            <w:bottom w:val="none" w:sz="0" w:space="0" w:color="auto"/>
            <w:right w:val="none" w:sz="0" w:space="0" w:color="auto"/>
          </w:divBdr>
        </w:div>
        <w:div w:id="531383272">
          <w:marLeft w:val="640"/>
          <w:marRight w:val="0"/>
          <w:marTop w:val="0"/>
          <w:marBottom w:val="0"/>
          <w:divBdr>
            <w:top w:val="none" w:sz="0" w:space="0" w:color="auto"/>
            <w:left w:val="none" w:sz="0" w:space="0" w:color="auto"/>
            <w:bottom w:val="none" w:sz="0" w:space="0" w:color="auto"/>
            <w:right w:val="none" w:sz="0" w:space="0" w:color="auto"/>
          </w:divBdr>
        </w:div>
        <w:div w:id="642387698">
          <w:marLeft w:val="640"/>
          <w:marRight w:val="0"/>
          <w:marTop w:val="0"/>
          <w:marBottom w:val="0"/>
          <w:divBdr>
            <w:top w:val="none" w:sz="0" w:space="0" w:color="auto"/>
            <w:left w:val="none" w:sz="0" w:space="0" w:color="auto"/>
            <w:bottom w:val="none" w:sz="0" w:space="0" w:color="auto"/>
            <w:right w:val="none" w:sz="0" w:space="0" w:color="auto"/>
          </w:divBdr>
        </w:div>
        <w:div w:id="1121923312">
          <w:marLeft w:val="640"/>
          <w:marRight w:val="0"/>
          <w:marTop w:val="0"/>
          <w:marBottom w:val="0"/>
          <w:divBdr>
            <w:top w:val="none" w:sz="0" w:space="0" w:color="auto"/>
            <w:left w:val="none" w:sz="0" w:space="0" w:color="auto"/>
            <w:bottom w:val="none" w:sz="0" w:space="0" w:color="auto"/>
            <w:right w:val="none" w:sz="0" w:space="0" w:color="auto"/>
          </w:divBdr>
        </w:div>
        <w:div w:id="1225406895">
          <w:marLeft w:val="640"/>
          <w:marRight w:val="0"/>
          <w:marTop w:val="0"/>
          <w:marBottom w:val="0"/>
          <w:divBdr>
            <w:top w:val="none" w:sz="0" w:space="0" w:color="auto"/>
            <w:left w:val="none" w:sz="0" w:space="0" w:color="auto"/>
            <w:bottom w:val="none" w:sz="0" w:space="0" w:color="auto"/>
            <w:right w:val="none" w:sz="0" w:space="0" w:color="auto"/>
          </w:divBdr>
        </w:div>
        <w:div w:id="1454248848">
          <w:marLeft w:val="640"/>
          <w:marRight w:val="0"/>
          <w:marTop w:val="0"/>
          <w:marBottom w:val="0"/>
          <w:divBdr>
            <w:top w:val="none" w:sz="0" w:space="0" w:color="auto"/>
            <w:left w:val="none" w:sz="0" w:space="0" w:color="auto"/>
            <w:bottom w:val="none" w:sz="0" w:space="0" w:color="auto"/>
            <w:right w:val="none" w:sz="0" w:space="0" w:color="auto"/>
          </w:divBdr>
        </w:div>
        <w:div w:id="1705054241">
          <w:marLeft w:val="640"/>
          <w:marRight w:val="0"/>
          <w:marTop w:val="0"/>
          <w:marBottom w:val="0"/>
          <w:divBdr>
            <w:top w:val="none" w:sz="0" w:space="0" w:color="auto"/>
            <w:left w:val="none" w:sz="0" w:space="0" w:color="auto"/>
            <w:bottom w:val="none" w:sz="0" w:space="0" w:color="auto"/>
            <w:right w:val="none" w:sz="0" w:space="0" w:color="auto"/>
          </w:divBdr>
        </w:div>
        <w:div w:id="1925604531">
          <w:marLeft w:val="640"/>
          <w:marRight w:val="0"/>
          <w:marTop w:val="0"/>
          <w:marBottom w:val="0"/>
          <w:divBdr>
            <w:top w:val="none" w:sz="0" w:space="0" w:color="auto"/>
            <w:left w:val="none" w:sz="0" w:space="0" w:color="auto"/>
            <w:bottom w:val="none" w:sz="0" w:space="0" w:color="auto"/>
            <w:right w:val="none" w:sz="0" w:space="0" w:color="auto"/>
          </w:divBdr>
        </w:div>
        <w:div w:id="1964268491">
          <w:marLeft w:val="640"/>
          <w:marRight w:val="0"/>
          <w:marTop w:val="0"/>
          <w:marBottom w:val="0"/>
          <w:divBdr>
            <w:top w:val="none" w:sz="0" w:space="0" w:color="auto"/>
            <w:left w:val="none" w:sz="0" w:space="0" w:color="auto"/>
            <w:bottom w:val="none" w:sz="0" w:space="0" w:color="auto"/>
            <w:right w:val="none" w:sz="0" w:space="0" w:color="auto"/>
          </w:divBdr>
        </w:div>
        <w:div w:id="2093619042">
          <w:marLeft w:val="640"/>
          <w:marRight w:val="0"/>
          <w:marTop w:val="0"/>
          <w:marBottom w:val="0"/>
          <w:divBdr>
            <w:top w:val="none" w:sz="0" w:space="0" w:color="auto"/>
            <w:left w:val="none" w:sz="0" w:space="0" w:color="auto"/>
            <w:bottom w:val="none" w:sz="0" w:space="0" w:color="auto"/>
            <w:right w:val="none" w:sz="0" w:space="0" w:color="auto"/>
          </w:divBdr>
        </w:div>
      </w:divsChild>
    </w:div>
    <w:div w:id="1576547807">
      <w:bodyDiv w:val="1"/>
      <w:marLeft w:val="0"/>
      <w:marRight w:val="0"/>
      <w:marTop w:val="0"/>
      <w:marBottom w:val="0"/>
      <w:divBdr>
        <w:top w:val="none" w:sz="0" w:space="0" w:color="auto"/>
        <w:left w:val="none" w:sz="0" w:space="0" w:color="auto"/>
        <w:bottom w:val="none" w:sz="0" w:space="0" w:color="auto"/>
        <w:right w:val="none" w:sz="0" w:space="0" w:color="auto"/>
      </w:divBdr>
      <w:divsChild>
        <w:div w:id="1473791577">
          <w:marLeft w:val="640"/>
          <w:marRight w:val="0"/>
          <w:marTop w:val="0"/>
          <w:marBottom w:val="0"/>
          <w:divBdr>
            <w:top w:val="none" w:sz="0" w:space="0" w:color="auto"/>
            <w:left w:val="none" w:sz="0" w:space="0" w:color="auto"/>
            <w:bottom w:val="none" w:sz="0" w:space="0" w:color="auto"/>
            <w:right w:val="none" w:sz="0" w:space="0" w:color="auto"/>
          </w:divBdr>
        </w:div>
        <w:div w:id="1926379891">
          <w:marLeft w:val="640"/>
          <w:marRight w:val="0"/>
          <w:marTop w:val="0"/>
          <w:marBottom w:val="0"/>
          <w:divBdr>
            <w:top w:val="none" w:sz="0" w:space="0" w:color="auto"/>
            <w:left w:val="none" w:sz="0" w:space="0" w:color="auto"/>
            <w:bottom w:val="none" w:sz="0" w:space="0" w:color="auto"/>
            <w:right w:val="none" w:sz="0" w:space="0" w:color="auto"/>
          </w:divBdr>
        </w:div>
        <w:div w:id="266541512">
          <w:marLeft w:val="640"/>
          <w:marRight w:val="0"/>
          <w:marTop w:val="0"/>
          <w:marBottom w:val="0"/>
          <w:divBdr>
            <w:top w:val="none" w:sz="0" w:space="0" w:color="auto"/>
            <w:left w:val="none" w:sz="0" w:space="0" w:color="auto"/>
            <w:bottom w:val="none" w:sz="0" w:space="0" w:color="auto"/>
            <w:right w:val="none" w:sz="0" w:space="0" w:color="auto"/>
          </w:divBdr>
        </w:div>
        <w:div w:id="346324410">
          <w:marLeft w:val="640"/>
          <w:marRight w:val="0"/>
          <w:marTop w:val="0"/>
          <w:marBottom w:val="0"/>
          <w:divBdr>
            <w:top w:val="none" w:sz="0" w:space="0" w:color="auto"/>
            <w:left w:val="none" w:sz="0" w:space="0" w:color="auto"/>
            <w:bottom w:val="none" w:sz="0" w:space="0" w:color="auto"/>
            <w:right w:val="none" w:sz="0" w:space="0" w:color="auto"/>
          </w:divBdr>
        </w:div>
        <w:div w:id="39672323">
          <w:marLeft w:val="640"/>
          <w:marRight w:val="0"/>
          <w:marTop w:val="0"/>
          <w:marBottom w:val="0"/>
          <w:divBdr>
            <w:top w:val="none" w:sz="0" w:space="0" w:color="auto"/>
            <w:left w:val="none" w:sz="0" w:space="0" w:color="auto"/>
            <w:bottom w:val="none" w:sz="0" w:space="0" w:color="auto"/>
            <w:right w:val="none" w:sz="0" w:space="0" w:color="auto"/>
          </w:divBdr>
        </w:div>
        <w:div w:id="1125780385">
          <w:marLeft w:val="640"/>
          <w:marRight w:val="0"/>
          <w:marTop w:val="0"/>
          <w:marBottom w:val="0"/>
          <w:divBdr>
            <w:top w:val="none" w:sz="0" w:space="0" w:color="auto"/>
            <w:left w:val="none" w:sz="0" w:space="0" w:color="auto"/>
            <w:bottom w:val="none" w:sz="0" w:space="0" w:color="auto"/>
            <w:right w:val="none" w:sz="0" w:space="0" w:color="auto"/>
          </w:divBdr>
        </w:div>
        <w:div w:id="452986807">
          <w:marLeft w:val="640"/>
          <w:marRight w:val="0"/>
          <w:marTop w:val="0"/>
          <w:marBottom w:val="0"/>
          <w:divBdr>
            <w:top w:val="none" w:sz="0" w:space="0" w:color="auto"/>
            <w:left w:val="none" w:sz="0" w:space="0" w:color="auto"/>
            <w:bottom w:val="none" w:sz="0" w:space="0" w:color="auto"/>
            <w:right w:val="none" w:sz="0" w:space="0" w:color="auto"/>
          </w:divBdr>
        </w:div>
        <w:div w:id="287980840">
          <w:marLeft w:val="640"/>
          <w:marRight w:val="0"/>
          <w:marTop w:val="0"/>
          <w:marBottom w:val="0"/>
          <w:divBdr>
            <w:top w:val="none" w:sz="0" w:space="0" w:color="auto"/>
            <w:left w:val="none" w:sz="0" w:space="0" w:color="auto"/>
            <w:bottom w:val="none" w:sz="0" w:space="0" w:color="auto"/>
            <w:right w:val="none" w:sz="0" w:space="0" w:color="auto"/>
          </w:divBdr>
        </w:div>
        <w:div w:id="845753459">
          <w:marLeft w:val="640"/>
          <w:marRight w:val="0"/>
          <w:marTop w:val="0"/>
          <w:marBottom w:val="0"/>
          <w:divBdr>
            <w:top w:val="none" w:sz="0" w:space="0" w:color="auto"/>
            <w:left w:val="none" w:sz="0" w:space="0" w:color="auto"/>
            <w:bottom w:val="none" w:sz="0" w:space="0" w:color="auto"/>
            <w:right w:val="none" w:sz="0" w:space="0" w:color="auto"/>
          </w:divBdr>
        </w:div>
        <w:div w:id="1252814842">
          <w:marLeft w:val="640"/>
          <w:marRight w:val="0"/>
          <w:marTop w:val="0"/>
          <w:marBottom w:val="0"/>
          <w:divBdr>
            <w:top w:val="none" w:sz="0" w:space="0" w:color="auto"/>
            <w:left w:val="none" w:sz="0" w:space="0" w:color="auto"/>
            <w:bottom w:val="none" w:sz="0" w:space="0" w:color="auto"/>
            <w:right w:val="none" w:sz="0" w:space="0" w:color="auto"/>
          </w:divBdr>
        </w:div>
        <w:div w:id="22098159">
          <w:marLeft w:val="640"/>
          <w:marRight w:val="0"/>
          <w:marTop w:val="0"/>
          <w:marBottom w:val="0"/>
          <w:divBdr>
            <w:top w:val="none" w:sz="0" w:space="0" w:color="auto"/>
            <w:left w:val="none" w:sz="0" w:space="0" w:color="auto"/>
            <w:bottom w:val="none" w:sz="0" w:space="0" w:color="auto"/>
            <w:right w:val="none" w:sz="0" w:space="0" w:color="auto"/>
          </w:divBdr>
        </w:div>
        <w:div w:id="1509100665">
          <w:marLeft w:val="640"/>
          <w:marRight w:val="0"/>
          <w:marTop w:val="0"/>
          <w:marBottom w:val="0"/>
          <w:divBdr>
            <w:top w:val="none" w:sz="0" w:space="0" w:color="auto"/>
            <w:left w:val="none" w:sz="0" w:space="0" w:color="auto"/>
            <w:bottom w:val="none" w:sz="0" w:space="0" w:color="auto"/>
            <w:right w:val="none" w:sz="0" w:space="0" w:color="auto"/>
          </w:divBdr>
        </w:div>
        <w:div w:id="60758622">
          <w:marLeft w:val="640"/>
          <w:marRight w:val="0"/>
          <w:marTop w:val="0"/>
          <w:marBottom w:val="0"/>
          <w:divBdr>
            <w:top w:val="none" w:sz="0" w:space="0" w:color="auto"/>
            <w:left w:val="none" w:sz="0" w:space="0" w:color="auto"/>
            <w:bottom w:val="none" w:sz="0" w:space="0" w:color="auto"/>
            <w:right w:val="none" w:sz="0" w:space="0" w:color="auto"/>
          </w:divBdr>
        </w:div>
        <w:div w:id="518087614">
          <w:marLeft w:val="640"/>
          <w:marRight w:val="0"/>
          <w:marTop w:val="0"/>
          <w:marBottom w:val="0"/>
          <w:divBdr>
            <w:top w:val="none" w:sz="0" w:space="0" w:color="auto"/>
            <w:left w:val="none" w:sz="0" w:space="0" w:color="auto"/>
            <w:bottom w:val="none" w:sz="0" w:space="0" w:color="auto"/>
            <w:right w:val="none" w:sz="0" w:space="0" w:color="auto"/>
          </w:divBdr>
        </w:div>
        <w:div w:id="672413187">
          <w:marLeft w:val="640"/>
          <w:marRight w:val="0"/>
          <w:marTop w:val="0"/>
          <w:marBottom w:val="0"/>
          <w:divBdr>
            <w:top w:val="none" w:sz="0" w:space="0" w:color="auto"/>
            <w:left w:val="none" w:sz="0" w:space="0" w:color="auto"/>
            <w:bottom w:val="none" w:sz="0" w:space="0" w:color="auto"/>
            <w:right w:val="none" w:sz="0" w:space="0" w:color="auto"/>
          </w:divBdr>
        </w:div>
        <w:div w:id="796220603">
          <w:marLeft w:val="640"/>
          <w:marRight w:val="0"/>
          <w:marTop w:val="0"/>
          <w:marBottom w:val="0"/>
          <w:divBdr>
            <w:top w:val="none" w:sz="0" w:space="0" w:color="auto"/>
            <w:left w:val="none" w:sz="0" w:space="0" w:color="auto"/>
            <w:bottom w:val="none" w:sz="0" w:space="0" w:color="auto"/>
            <w:right w:val="none" w:sz="0" w:space="0" w:color="auto"/>
          </w:divBdr>
        </w:div>
        <w:div w:id="314534126">
          <w:marLeft w:val="640"/>
          <w:marRight w:val="0"/>
          <w:marTop w:val="0"/>
          <w:marBottom w:val="0"/>
          <w:divBdr>
            <w:top w:val="none" w:sz="0" w:space="0" w:color="auto"/>
            <w:left w:val="none" w:sz="0" w:space="0" w:color="auto"/>
            <w:bottom w:val="none" w:sz="0" w:space="0" w:color="auto"/>
            <w:right w:val="none" w:sz="0" w:space="0" w:color="auto"/>
          </w:divBdr>
        </w:div>
        <w:div w:id="550312386">
          <w:marLeft w:val="640"/>
          <w:marRight w:val="0"/>
          <w:marTop w:val="0"/>
          <w:marBottom w:val="0"/>
          <w:divBdr>
            <w:top w:val="none" w:sz="0" w:space="0" w:color="auto"/>
            <w:left w:val="none" w:sz="0" w:space="0" w:color="auto"/>
            <w:bottom w:val="none" w:sz="0" w:space="0" w:color="auto"/>
            <w:right w:val="none" w:sz="0" w:space="0" w:color="auto"/>
          </w:divBdr>
        </w:div>
        <w:div w:id="1150094404">
          <w:marLeft w:val="640"/>
          <w:marRight w:val="0"/>
          <w:marTop w:val="0"/>
          <w:marBottom w:val="0"/>
          <w:divBdr>
            <w:top w:val="none" w:sz="0" w:space="0" w:color="auto"/>
            <w:left w:val="none" w:sz="0" w:space="0" w:color="auto"/>
            <w:bottom w:val="none" w:sz="0" w:space="0" w:color="auto"/>
            <w:right w:val="none" w:sz="0" w:space="0" w:color="auto"/>
          </w:divBdr>
        </w:div>
        <w:div w:id="128284173">
          <w:marLeft w:val="640"/>
          <w:marRight w:val="0"/>
          <w:marTop w:val="0"/>
          <w:marBottom w:val="0"/>
          <w:divBdr>
            <w:top w:val="none" w:sz="0" w:space="0" w:color="auto"/>
            <w:left w:val="none" w:sz="0" w:space="0" w:color="auto"/>
            <w:bottom w:val="none" w:sz="0" w:space="0" w:color="auto"/>
            <w:right w:val="none" w:sz="0" w:space="0" w:color="auto"/>
          </w:divBdr>
        </w:div>
        <w:div w:id="1761029013">
          <w:marLeft w:val="640"/>
          <w:marRight w:val="0"/>
          <w:marTop w:val="0"/>
          <w:marBottom w:val="0"/>
          <w:divBdr>
            <w:top w:val="none" w:sz="0" w:space="0" w:color="auto"/>
            <w:left w:val="none" w:sz="0" w:space="0" w:color="auto"/>
            <w:bottom w:val="none" w:sz="0" w:space="0" w:color="auto"/>
            <w:right w:val="none" w:sz="0" w:space="0" w:color="auto"/>
          </w:divBdr>
        </w:div>
        <w:div w:id="162667134">
          <w:marLeft w:val="640"/>
          <w:marRight w:val="0"/>
          <w:marTop w:val="0"/>
          <w:marBottom w:val="0"/>
          <w:divBdr>
            <w:top w:val="none" w:sz="0" w:space="0" w:color="auto"/>
            <w:left w:val="none" w:sz="0" w:space="0" w:color="auto"/>
            <w:bottom w:val="none" w:sz="0" w:space="0" w:color="auto"/>
            <w:right w:val="none" w:sz="0" w:space="0" w:color="auto"/>
          </w:divBdr>
        </w:div>
      </w:divsChild>
    </w:div>
    <w:div w:id="1578435701">
      <w:bodyDiv w:val="1"/>
      <w:marLeft w:val="0"/>
      <w:marRight w:val="0"/>
      <w:marTop w:val="0"/>
      <w:marBottom w:val="0"/>
      <w:divBdr>
        <w:top w:val="none" w:sz="0" w:space="0" w:color="auto"/>
        <w:left w:val="none" w:sz="0" w:space="0" w:color="auto"/>
        <w:bottom w:val="none" w:sz="0" w:space="0" w:color="auto"/>
        <w:right w:val="none" w:sz="0" w:space="0" w:color="auto"/>
      </w:divBdr>
      <w:divsChild>
        <w:div w:id="2110731017">
          <w:marLeft w:val="640"/>
          <w:marRight w:val="0"/>
          <w:marTop w:val="0"/>
          <w:marBottom w:val="0"/>
          <w:divBdr>
            <w:top w:val="none" w:sz="0" w:space="0" w:color="auto"/>
            <w:left w:val="none" w:sz="0" w:space="0" w:color="auto"/>
            <w:bottom w:val="none" w:sz="0" w:space="0" w:color="auto"/>
            <w:right w:val="none" w:sz="0" w:space="0" w:color="auto"/>
          </w:divBdr>
        </w:div>
        <w:div w:id="1803037081">
          <w:marLeft w:val="640"/>
          <w:marRight w:val="0"/>
          <w:marTop w:val="0"/>
          <w:marBottom w:val="0"/>
          <w:divBdr>
            <w:top w:val="none" w:sz="0" w:space="0" w:color="auto"/>
            <w:left w:val="none" w:sz="0" w:space="0" w:color="auto"/>
            <w:bottom w:val="none" w:sz="0" w:space="0" w:color="auto"/>
            <w:right w:val="none" w:sz="0" w:space="0" w:color="auto"/>
          </w:divBdr>
        </w:div>
        <w:div w:id="1752043105">
          <w:marLeft w:val="640"/>
          <w:marRight w:val="0"/>
          <w:marTop w:val="0"/>
          <w:marBottom w:val="0"/>
          <w:divBdr>
            <w:top w:val="none" w:sz="0" w:space="0" w:color="auto"/>
            <w:left w:val="none" w:sz="0" w:space="0" w:color="auto"/>
            <w:bottom w:val="none" w:sz="0" w:space="0" w:color="auto"/>
            <w:right w:val="none" w:sz="0" w:space="0" w:color="auto"/>
          </w:divBdr>
        </w:div>
        <w:div w:id="661006528">
          <w:marLeft w:val="640"/>
          <w:marRight w:val="0"/>
          <w:marTop w:val="0"/>
          <w:marBottom w:val="0"/>
          <w:divBdr>
            <w:top w:val="none" w:sz="0" w:space="0" w:color="auto"/>
            <w:left w:val="none" w:sz="0" w:space="0" w:color="auto"/>
            <w:bottom w:val="none" w:sz="0" w:space="0" w:color="auto"/>
            <w:right w:val="none" w:sz="0" w:space="0" w:color="auto"/>
          </w:divBdr>
        </w:div>
        <w:div w:id="1836995550">
          <w:marLeft w:val="640"/>
          <w:marRight w:val="0"/>
          <w:marTop w:val="0"/>
          <w:marBottom w:val="0"/>
          <w:divBdr>
            <w:top w:val="none" w:sz="0" w:space="0" w:color="auto"/>
            <w:left w:val="none" w:sz="0" w:space="0" w:color="auto"/>
            <w:bottom w:val="none" w:sz="0" w:space="0" w:color="auto"/>
            <w:right w:val="none" w:sz="0" w:space="0" w:color="auto"/>
          </w:divBdr>
        </w:div>
        <w:div w:id="370501490">
          <w:marLeft w:val="640"/>
          <w:marRight w:val="0"/>
          <w:marTop w:val="0"/>
          <w:marBottom w:val="0"/>
          <w:divBdr>
            <w:top w:val="none" w:sz="0" w:space="0" w:color="auto"/>
            <w:left w:val="none" w:sz="0" w:space="0" w:color="auto"/>
            <w:bottom w:val="none" w:sz="0" w:space="0" w:color="auto"/>
            <w:right w:val="none" w:sz="0" w:space="0" w:color="auto"/>
          </w:divBdr>
        </w:div>
        <w:div w:id="337974252">
          <w:marLeft w:val="640"/>
          <w:marRight w:val="0"/>
          <w:marTop w:val="0"/>
          <w:marBottom w:val="0"/>
          <w:divBdr>
            <w:top w:val="none" w:sz="0" w:space="0" w:color="auto"/>
            <w:left w:val="none" w:sz="0" w:space="0" w:color="auto"/>
            <w:bottom w:val="none" w:sz="0" w:space="0" w:color="auto"/>
            <w:right w:val="none" w:sz="0" w:space="0" w:color="auto"/>
          </w:divBdr>
        </w:div>
        <w:div w:id="1616057282">
          <w:marLeft w:val="640"/>
          <w:marRight w:val="0"/>
          <w:marTop w:val="0"/>
          <w:marBottom w:val="0"/>
          <w:divBdr>
            <w:top w:val="none" w:sz="0" w:space="0" w:color="auto"/>
            <w:left w:val="none" w:sz="0" w:space="0" w:color="auto"/>
            <w:bottom w:val="none" w:sz="0" w:space="0" w:color="auto"/>
            <w:right w:val="none" w:sz="0" w:space="0" w:color="auto"/>
          </w:divBdr>
        </w:div>
        <w:div w:id="409347804">
          <w:marLeft w:val="640"/>
          <w:marRight w:val="0"/>
          <w:marTop w:val="0"/>
          <w:marBottom w:val="0"/>
          <w:divBdr>
            <w:top w:val="none" w:sz="0" w:space="0" w:color="auto"/>
            <w:left w:val="none" w:sz="0" w:space="0" w:color="auto"/>
            <w:bottom w:val="none" w:sz="0" w:space="0" w:color="auto"/>
            <w:right w:val="none" w:sz="0" w:space="0" w:color="auto"/>
          </w:divBdr>
        </w:div>
        <w:div w:id="1573926048">
          <w:marLeft w:val="640"/>
          <w:marRight w:val="0"/>
          <w:marTop w:val="0"/>
          <w:marBottom w:val="0"/>
          <w:divBdr>
            <w:top w:val="none" w:sz="0" w:space="0" w:color="auto"/>
            <w:left w:val="none" w:sz="0" w:space="0" w:color="auto"/>
            <w:bottom w:val="none" w:sz="0" w:space="0" w:color="auto"/>
            <w:right w:val="none" w:sz="0" w:space="0" w:color="auto"/>
          </w:divBdr>
        </w:div>
        <w:div w:id="64307706">
          <w:marLeft w:val="640"/>
          <w:marRight w:val="0"/>
          <w:marTop w:val="0"/>
          <w:marBottom w:val="0"/>
          <w:divBdr>
            <w:top w:val="none" w:sz="0" w:space="0" w:color="auto"/>
            <w:left w:val="none" w:sz="0" w:space="0" w:color="auto"/>
            <w:bottom w:val="none" w:sz="0" w:space="0" w:color="auto"/>
            <w:right w:val="none" w:sz="0" w:space="0" w:color="auto"/>
          </w:divBdr>
        </w:div>
        <w:div w:id="917178408">
          <w:marLeft w:val="640"/>
          <w:marRight w:val="0"/>
          <w:marTop w:val="0"/>
          <w:marBottom w:val="0"/>
          <w:divBdr>
            <w:top w:val="none" w:sz="0" w:space="0" w:color="auto"/>
            <w:left w:val="none" w:sz="0" w:space="0" w:color="auto"/>
            <w:bottom w:val="none" w:sz="0" w:space="0" w:color="auto"/>
            <w:right w:val="none" w:sz="0" w:space="0" w:color="auto"/>
          </w:divBdr>
        </w:div>
        <w:div w:id="2117557525">
          <w:marLeft w:val="640"/>
          <w:marRight w:val="0"/>
          <w:marTop w:val="0"/>
          <w:marBottom w:val="0"/>
          <w:divBdr>
            <w:top w:val="none" w:sz="0" w:space="0" w:color="auto"/>
            <w:left w:val="none" w:sz="0" w:space="0" w:color="auto"/>
            <w:bottom w:val="none" w:sz="0" w:space="0" w:color="auto"/>
            <w:right w:val="none" w:sz="0" w:space="0" w:color="auto"/>
          </w:divBdr>
        </w:div>
        <w:div w:id="84614158">
          <w:marLeft w:val="640"/>
          <w:marRight w:val="0"/>
          <w:marTop w:val="0"/>
          <w:marBottom w:val="0"/>
          <w:divBdr>
            <w:top w:val="none" w:sz="0" w:space="0" w:color="auto"/>
            <w:left w:val="none" w:sz="0" w:space="0" w:color="auto"/>
            <w:bottom w:val="none" w:sz="0" w:space="0" w:color="auto"/>
            <w:right w:val="none" w:sz="0" w:space="0" w:color="auto"/>
          </w:divBdr>
        </w:div>
        <w:div w:id="1560749425">
          <w:marLeft w:val="640"/>
          <w:marRight w:val="0"/>
          <w:marTop w:val="0"/>
          <w:marBottom w:val="0"/>
          <w:divBdr>
            <w:top w:val="none" w:sz="0" w:space="0" w:color="auto"/>
            <w:left w:val="none" w:sz="0" w:space="0" w:color="auto"/>
            <w:bottom w:val="none" w:sz="0" w:space="0" w:color="auto"/>
            <w:right w:val="none" w:sz="0" w:space="0" w:color="auto"/>
          </w:divBdr>
        </w:div>
        <w:div w:id="1986424953">
          <w:marLeft w:val="640"/>
          <w:marRight w:val="0"/>
          <w:marTop w:val="0"/>
          <w:marBottom w:val="0"/>
          <w:divBdr>
            <w:top w:val="none" w:sz="0" w:space="0" w:color="auto"/>
            <w:left w:val="none" w:sz="0" w:space="0" w:color="auto"/>
            <w:bottom w:val="none" w:sz="0" w:space="0" w:color="auto"/>
            <w:right w:val="none" w:sz="0" w:space="0" w:color="auto"/>
          </w:divBdr>
        </w:div>
        <w:div w:id="1909336997">
          <w:marLeft w:val="640"/>
          <w:marRight w:val="0"/>
          <w:marTop w:val="0"/>
          <w:marBottom w:val="0"/>
          <w:divBdr>
            <w:top w:val="none" w:sz="0" w:space="0" w:color="auto"/>
            <w:left w:val="none" w:sz="0" w:space="0" w:color="auto"/>
            <w:bottom w:val="none" w:sz="0" w:space="0" w:color="auto"/>
            <w:right w:val="none" w:sz="0" w:space="0" w:color="auto"/>
          </w:divBdr>
        </w:div>
        <w:div w:id="1583759985">
          <w:marLeft w:val="640"/>
          <w:marRight w:val="0"/>
          <w:marTop w:val="0"/>
          <w:marBottom w:val="0"/>
          <w:divBdr>
            <w:top w:val="none" w:sz="0" w:space="0" w:color="auto"/>
            <w:left w:val="none" w:sz="0" w:space="0" w:color="auto"/>
            <w:bottom w:val="none" w:sz="0" w:space="0" w:color="auto"/>
            <w:right w:val="none" w:sz="0" w:space="0" w:color="auto"/>
          </w:divBdr>
        </w:div>
        <w:div w:id="313603578">
          <w:marLeft w:val="640"/>
          <w:marRight w:val="0"/>
          <w:marTop w:val="0"/>
          <w:marBottom w:val="0"/>
          <w:divBdr>
            <w:top w:val="none" w:sz="0" w:space="0" w:color="auto"/>
            <w:left w:val="none" w:sz="0" w:space="0" w:color="auto"/>
            <w:bottom w:val="none" w:sz="0" w:space="0" w:color="auto"/>
            <w:right w:val="none" w:sz="0" w:space="0" w:color="auto"/>
          </w:divBdr>
        </w:div>
      </w:divsChild>
    </w:div>
    <w:div w:id="1604917750">
      <w:bodyDiv w:val="1"/>
      <w:marLeft w:val="0"/>
      <w:marRight w:val="0"/>
      <w:marTop w:val="0"/>
      <w:marBottom w:val="0"/>
      <w:divBdr>
        <w:top w:val="none" w:sz="0" w:space="0" w:color="auto"/>
        <w:left w:val="none" w:sz="0" w:space="0" w:color="auto"/>
        <w:bottom w:val="none" w:sz="0" w:space="0" w:color="auto"/>
        <w:right w:val="none" w:sz="0" w:space="0" w:color="auto"/>
      </w:divBdr>
      <w:divsChild>
        <w:div w:id="1752776689">
          <w:marLeft w:val="640"/>
          <w:marRight w:val="0"/>
          <w:marTop w:val="0"/>
          <w:marBottom w:val="0"/>
          <w:divBdr>
            <w:top w:val="none" w:sz="0" w:space="0" w:color="auto"/>
            <w:left w:val="none" w:sz="0" w:space="0" w:color="auto"/>
            <w:bottom w:val="none" w:sz="0" w:space="0" w:color="auto"/>
            <w:right w:val="none" w:sz="0" w:space="0" w:color="auto"/>
          </w:divBdr>
        </w:div>
        <w:div w:id="745107597">
          <w:marLeft w:val="640"/>
          <w:marRight w:val="0"/>
          <w:marTop w:val="0"/>
          <w:marBottom w:val="0"/>
          <w:divBdr>
            <w:top w:val="none" w:sz="0" w:space="0" w:color="auto"/>
            <w:left w:val="none" w:sz="0" w:space="0" w:color="auto"/>
            <w:bottom w:val="none" w:sz="0" w:space="0" w:color="auto"/>
            <w:right w:val="none" w:sz="0" w:space="0" w:color="auto"/>
          </w:divBdr>
        </w:div>
        <w:div w:id="1790277978">
          <w:marLeft w:val="640"/>
          <w:marRight w:val="0"/>
          <w:marTop w:val="0"/>
          <w:marBottom w:val="0"/>
          <w:divBdr>
            <w:top w:val="none" w:sz="0" w:space="0" w:color="auto"/>
            <w:left w:val="none" w:sz="0" w:space="0" w:color="auto"/>
            <w:bottom w:val="none" w:sz="0" w:space="0" w:color="auto"/>
            <w:right w:val="none" w:sz="0" w:space="0" w:color="auto"/>
          </w:divBdr>
        </w:div>
        <w:div w:id="463501304">
          <w:marLeft w:val="640"/>
          <w:marRight w:val="0"/>
          <w:marTop w:val="0"/>
          <w:marBottom w:val="0"/>
          <w:divBdr>
            <w:top w:val="none" w:sz="0" w:space="0" w:color="auto"/>
            <w:left w:val="none" w:sz="0" w:space="0" w:color="auto"/>
            <w:bottom w:val="none" w:sz="0" w:space="0" w:color="auto"/>
            <w:right w:val="none" w:sz="0" w:space="0" w:color="auto"/>
          </w:divBdr>
        </w:div>
        <w:div w:id="344602239">
          <w:marLeft w:val="640"/>
          <w:marRight w:val="0"/>
          <w:marTop w:val="0"/>
          <w:marBottom w:val="0"/>
          <w:divBdr>
            <w:top w:val="none" w:sz="0" w:space="0" w:color="auto"/>
            <w:left w:val="none" w:sz="0" w:space="0" w:color="auto"/>
            <w:bottom w:val="none" w:sz="0" w:space="0" w:color="auto"/>
            <w:right w:val="none" w:sz="0" w:space="0" w:color="auto"/>
          </w:divBdr>
        </w:div>
        <w:div w:id="1066760905">
          <w:marLeft w:val="640"/>
          <w:marRight w:val="0"/>
          <w:marTop w:val="0"/>
          <w:marBottom w:val="0"/>
          <w:divBdr>
            <w:top w:val="none" w:sz="0" w:space="0" w:color="auto"/>
            <w:left w:val="none" w:sz="0" w:space="0" w:color="auto"/>
            <w:bottom w:val="none" w:sz="0" w:space="0" w:color="auto"/>
            <w:right w:val="none" w:sz="0" w:space="0" w:color="auto"/>
          </w:divBdr>
        </w:div>
        <w:div w:id="392389702">
          <w:marLeft w:val="640"/>
          <w:marRight w:val="0"/>
          <w:marTop w:val="0"/>
          <w:marBottom w:val="0"/>
          <w:divBdr>
            <w:top w:val="none" w:sz="0" w:space="0" w:color="auto"/>
            <w:left w:val="none" w:sz="0" w:space="0" w:color="auto"/>
            <w:bottom w:val="none" w:sz="0" w:space="0" w:color="auto"/>
            <w:right w:val="none" w:sz="0" w:space="0" w:color="auto"/>
          </w:divBdr>
        </w:div>
        <w:div w:id="1940916543">
          <w:marLeft w:val="640"/>
          <w:marRight w:val="0"/>
          <w:marTop w:val="0"/>
          <w:marBottom w:val="0"/>
          <w:divBdr>
            <w:top w:val="none" w:sz="0" w:space="0" w:color="auto"/>
            <w:left w:val="none" w:sz="0" w:space="0" w:color="auto"/>
            <w:bottom w:val="none" w:sz="0" w:space="0" w:color="auto"/>
            <w:right w:val="none" w:sz="0" w:space="0" w:color="auto"/>
          </w:divBdr>
        </w:div>
        <w:div w:id="1081492319">
          <w:marLeft w:val="640"/>
          <w:marRight w:val="0"/>
          <w:marTop w:val="0"/>
          <w:marBottom w:val="0"/>
          <w:divBdr>
            <w:top w:val="none" w:sz="0" w:space="0" w:color="auto"/>
            <w:left w:val="none" w:sz="0" w:space="0" w:color="auto"/>
            <w:bottom w:val="none" w:sz="0" w:space="0" w:color="auto"/>
            <w:right w:val="none" w:sz="0" w:space="0" w:color="auto"/>
          </w:divBdr>
        </w:div>
        <w:div w:id="1119833347">
          <w:marLeft w:val="640"/>
          <w:marRight w:val="0"/>
          <w:marTop w:val="0"/>
          <w:marBottom w:val="0"/>
          <w:divBdr>
            <w:top w:val="none" w:sz="0" w:space="0" w:color="auto"/>
            <w:left w:val="none" w:sz="0" w:space="0" w:color="auto"/>
            <w:bottom w:val="none" w:sz="0" w:space="0" w:color="auto"/>
            <w:right w:val="none" w:sz="0" w:space="0" w:color="auto"/>
          </w:divBdr>
        </w:div>
        <w:div w:id="306053844">
          <w:marLeft w:val="640"/>
          <w:marRight w:val="0"/>
          <w:marTop w:val="0"/>
          <w:marBottom w:val="0"/>
          <w:divBdr>
            <w:top w:val="none" w:sz="0" w:space="0" w:color="auto"/>
            <w:left w:val="none" w:sz="0" w:space="0" w:color="auto"/>
            <w:bottom w:val="none" w:sz="0" w:space="0" w:color="auto"/>
            <w:right w:val="none" w:sz="0" w:space="0" w:color="auto"/>
          </w:divBdr>
        </w:div>
        <w:div w:id="2081445377">
          <w:marLeft w:val="640"/>
          <w:marRight w:val="0"/>
          <w:marTop w:val="0"/>
          <w:marBottom w:val="0"/>
          <w:divBdr>
            <w:top w:val="none" w:sz="0" w:space="0" w:color="auto"/>
            <w:left w:val="none" w:sz="0" w:space="0" w:color="auto"/>
            <w:bottom w:val="none" w:sz="0" w:space="0" w:color="auto"/>
            <w:right w:val="none" w:sz="0" w:space="0" w:color="auto"/>
          </w:divBdr>
        </w:div>
        <w:div w:id="113839334">
          <w:marLeft w:val="640"/>
          <w:marRight w:val="0"/>
          <w:marTop w:val="0"/>
          <w:marBottom w:val="0"/>
          <w:divBdr>
            <w:top w:val="none" w:sz="0" w:space="0" w:color="auto"/>
            <w:left w:val="none" w:sz="0" w:space="0" w:color="auto"/>
            <w:bottom w:val="none" w:sz="0" w:space="0" w:color="auto"/>
            <w:right w:val="none" w:sz="0" w:space="0" w:color="auto"/>
          </w:divBdr>
        </w:div>
        <w:div w:id="1696468312">
          <w:marLeft w:val="640"/>
          <w:marRight w:val="0"/>
          <w:marTop w:val="0"/>
          <w:marBottom w:val="0"/>
          <w:divBdr>
            <w:top w:val="none" w:sz="0" w:space="0" w:color="auto"/>
            <w:left w:val="none" w:sz="0" w:space="0" w:color="auto"/>
            <w:bottom w:val="none" w:sz="0" w:space="0" w:color="auto"/>
            <w:right w:val="none" w:sz="0" w:space="0" w:color="auto"/>
          </w:divBdr>
        </w:div>
        <w:div w:id="1937059154">
          <w:marLeft w:val="640"/>
          <w:marRight w:val="0"/>
          <w:marTop w:val="0"/>
          <w:marBottom w:val="0"/>
          <w:divBdr>
            <w:top w:val="none" w:sz="0" w:space="0" w:color="auto"/>
            <w:left w:val="none" w:sz="0" w:space="0" w:color="auto"/>
            <w:bottom w:val="none" w:sz="0" w:space="0" w:color="auto"/>
            <w:right w:val="none" w:sz="0" w:space="0" w:color="auto"/>
          </w:divBdr>
        </w:div>
        <w:div w:id="1088423156">
          <w:marLeft w:val="640"/>
          <w:marRight w:val="0"/>
          <w:marTop w:val="0"/>
          <w:marBottom w:val="0"/>
          <w:divBdr>
            <w:top w:val="none" w:sz="0" w:space="0" w:color="auto"/>
            <w:left w:val="none" w:sz="0" w:space="0" w:color="auto"/>
            <w:bottom w:val="none" w:sz="0" w:space="0" w:color="auto"/>
            <w:right w:val="none" w:sz="0" w:space="0" w:color="auto"/>
          </w:divBdr>
        </w:div>
        <w:div w:id="152648480">
          <w:marLeft w:val="640"/>
          <w:marRight w:val="0"/>
          <w:marTop w:val="0"/>
          <w:marBottom w:val="0"/>
          <w:divBdr>
            <w:top w:val="none" w:sz="0" w:space="0" w:color="auto"/>
            <w:left w:val="none" w:sz="0" w:space="0" w:color="auto"/>
            <w:bottom w:val="none" w:sz="0" w:space="0" w:color="auto"/>
            <w:right w:val="none" w:sz="0" w:space="0" w:color="auto"/>
          </w:divBdr>
        </w:div>
      </w:divsChild>
    </w:div>
    <w:div w:id="1614170723">
      <w:bodyDiv w:val="1"/>
      <w:marLeft w:val="0"/>
      <w:marRight w:val="0"/>
      <w:marTop w:val="0"/>
      <w:marBottom w:val="0"/>
      <w:divBdr>
        <w:top w:val="none" w:sz="0" w:space="0" w:color="auto"/>
        <w:left w:val="none" w:sz="0" w:space="0" w:color="auto"/>
        <w:bottom w:val="none" w:sz="0" w:space="0" w:color="auto"/>
        <w:right w:val="none" w:sz="0" w:space="0" w:color="auto"/>
      </w:divBdr>
      <w:divsChild>
        <w:div w:id="684480926">
          <w:marLeft w:val="640"/>
          <w:marRight w:val="0"/>
          <w:marTop w:val="0"/>
          <w:marBottom w:val="0"/>
          <w:divBdr>
            <w:top w:val="none" w:sz="0" w:space="0" w:color="auto"/>
            <w:left w:val="none" w:sz="0" w:space="0" w:color="auto"/>
            <w:bottom w:val="none" w:sz="0" w:space="0" w:color="auto"/>
            <w:right w:val="none" w:sz="0" w:space="0" w:color="auto"/>
          </w:divBdr>
        </w:div>
        <w:div w:id="516164106">
          <w:marLeft w:val="640"/>
          <w:marRight w:val="0"/>
          <w:marTop w:val="0"/>
          <w:marBottom w:val="0"/>
          <w:divBdr>
            <w:top w:val="none" w:sz="0" w:space="0" w:color="auto"/>
            <w:left w:val="none" w:sz="0" w:space="0" w:color="auto"/>
            <w:bottom w:val="none" w:sz="0" w:space="0" w:color="auto"/>
            <w:right w:val="none" w:sz="0" w:space="0" w:color="auto"/>
          </w:divBdr>
        </w:div>
        <w:div w:id="984312124">
          <w:marLeft w:val="640"/>
          <w:marRight w:val="0"/>
          <w:marTop w:val="0"/>
          <w:marBottom w:val="0"/>
          <w:divBdr>
            <w:top w:val="none" w:sz="0" w:space="0" w:color="auto"/>
            <w:left w:val="none" w:sz="0" w:space="0" w:color="auto"/>
            <w:bottom w:val="none" w:sz="0" w:space="0" w:color="auto"/>
            <w:right w:val="none" w:sz="0" w:space="0" w:color="auto"/>
          </w:divBdr>
        </w:div>
        <w:div w:id="1416585196">
          <w:marLeft w:val="640"/>
          <w:marRight w:val="0"/>
          <w:marTop w:val="0"/>
          <w:marBottom w:val="0"/>
          <w:divBdr>
            <w:top w:val="none" w:sz="0" w:space="0" w:color="auto"/>
            <w:left w:val="none" w:sz="0" w:space="0" w:color="auto"/>
            <w:bottom w:val="none" w:sz="0" w:space="0" w:color="auto"/>
            <w:right w:val="none" w:sz="0" w:space="0" w:color="auto"/>
          </w:divBdr>
        </w:div>
        <w:div w:id="2017950903">
          <w:marLeft w:val="640"/>
          <w:marRight w:val="0"/>
          <w:marTop w:val="0"/>
          <w:marBottom w:val="0"/>
          <w:divBdr>
            <w:top w:val="none" w:sz="0" w:space="0" w:color="auto"/>
            <w:left w:val="none" w:sz="0" w:space="0" w:color="auto"/>
            <w:bottom w:val="none" w:sz="0" w:space="0" w:color="auto"/>
            <w:right w:val="none" w:sz="0" w:space="0" w:color="auto"/>
          </w:divBdr>
        </w:div>
        <w:div w:id="313411256">
          <w:marLeft w:val="640"/>
          <w:marRight w:val="0"/>
          <w:marTop w:val="0"/>
          <w:marBottom w:val="0"/>
          <w:divBdr>
            <w:top w:val="none" w:sz="0" w:space="0" w:color="auto"/>
            <w:left w:val="none" w:sz="0" w:space="0" w:color="auto"/>
            <w:bottom w:val="none" w:sz="0" w:space="0" w:color="auto"/>
            <w:right w:val="none" w:sz="0" w:space="0" w:color="auto"/>
          </w:divBdr>
        </w:div>
        <w:div w:id="454912137">
          <w:marLeft w:val="640"/>
          <w:marRight w:val="0"/>
          <w:marTop w:val="0"/>
          <w:marBottom w:val="0"/>
          <w:divBdr>
            <w:top w:val="none" w:sz="0" w:space="0" w:color="auto"/>
            <w:left w:val="none" w:sz="0" w:space="0" w:color="auto"/>
            <w:bottom w:val="none" w:sz="0" w:space="0" w:color="auto"/>
            <w:right w:val="none" w:sz="0" w:space="0" w:color="auto"/>
          </w:divBdr>
        </w:div>
        <w:div w:id="1778912635">
          <w:marLeft w:val="640"/>
          <w:marRight w:val="0"/>
          <w:marTop w:val="0"/>
          <w:marBottom w:val="0"/>
          <w:divBdr>
            <w:top w:val="none" w:sz="0" w:space="0" w:color="auto"/>
            <w:left w:val="none" w:sz="0" w:space="0" w:color="auto"/>
            <w:bottom w:val="none" w:sz="0" w:space="0" w:color="auto"/>
            <w:right w:val="none" w:sz="0" w:space="0" w:color="auto"/>
          </w:divBdr>
        </w:div>
        <w:div w:id="553927400">
          <w:marLeft w:val="640"/>
          <w:marRight w:val="0"/>
          <w:marTop w:val="0"/>
          <w:marBottom w:val="0"/>
          <w:divBdr>
            <w:top w:val="none" w:sz="0" w:space="0" w:color="auto"/>
            <w:left w:val="none" w:sz="0" w:space="0" w:color="auto"/>
            <w:bottom w:val="none" w:sz="0" w:space="0" w:color="auto"/>
            <w:right w:val="none" w:sz="0" w:space="0" w:color="auto"/>
          </w:divBdr>
        </w:div>
        <w:div w:id="1496452424">
          <w:marLeft w:val="640"/>
          <w:marRight w:val="0"/>
          <w:marTop w:val="0"/>
          <w:marBottom w:val="0"/>
          <w:divBdr>
            <w:top w:val="none" w:sz="0" w:space="0" w:color="auto"/>
            <w:left w:val="none" w:sz="0" w:space="0" w:color="auto"/>
            <w:bottom w:val="none" w:sz="0" w:space="0" w:color="auto"/>
            <w:right w:val="none" w:sz="0" w:space="0" w:color="auto"/>
          </w:divBdr>
        </w:div>
        <w:div w:id="345906649">
          <w:marLeft w:val="640"/>
          <w:marRight w:val="0"/>
          <w:marTop w:val="0"/>
          <w:marBottom w:val="0"/>
          <w:divBdr>
            <w:top w:val="none" w:sz="0" w:space="0" w:color="auto"/>
            <w:left w:val="none" w:sz="0" w:space="0" w:color="auto"/>
            <w:bottom w:val="none" w:sz="0" w:space="0" w:color="auto"/>
            <w:right w:val="none" w:sz="0" w:space="0" w:color="auto"/>
          </w:divBdr>
        </w:div>
        <w:div w:id="701056259">
          <w:marLeft w:val="640"/>
          <w:marRight w:val="0"/>
          <w:marTop w:val="0"/>
          <w:marBottom w:val="0"/>
          <w:divBdr>
            <w:top w:val="none" w:sz="0" w:space="0" w:color="auto"/>
            <w:left w:val="none" w:sz="0" w:space="0" w:color="auto"/>
            <w:bottom w:val="none" w:sz="0" w:space="0" w:color="auto"/>
            <w:right w:val="none" w:sz="0" w:space="0" w:color="auto"/>
          </w:divBdr>
        </w:div>
        <w:div w:id="410397439">
          <w:marLeft w:val="640"/>
          <w:marRight w:val="0"/>
          <w:marTop w:val="0"/>
          <w:marBottom w:val="0"/>
          <w:divBdr>
            <w:top w:val="none" w:sz="0" w:space="0" w:color="auto"/>
            <w:left w:val="none" w:sz="0" w:space="0" w:color="auto"/>
            <w:bottom w:val="none" w:sz="0" w:space="0" w:color="auto"/>
            <w:right w:val="none" w:sz="0" w:space="0" w:color="auto"/>
          </w:divBdr>
        </w:div>
        <w:div w:id="67577142">
          <w:marLeft w:val="640"/>
          <w:marRight w:val="0"/>
          <w:marTop w:val="0"/>
          <w:marBottom w:val="0"/>
          <w:divBdr>
            <w:top w:val="none" w:sz="0" w:space="0" w:color="auto"/>
            <w:left w:val="none" w:sz="0" w:space="0" w:color="auto"/>
            <w:bottom w:val="none" w:sz="0" w:space="0" w:color="auto"/>
            <w:right w:val="none" w:sz="0" w:space="0" w:color="auto"/>
          </w:divBdr>
        </w:div>
        <w:div w:id="482817785">
          <w:marLeft w:val="640"/>
          <w:marRight w:val="0"/>
          <w:marTop w:val="0"/>
          <w:marBottom w:val="0"/>
          <w:divBdr>
            <w:top w:val="none" w:sz="0" w:space="0" w:color="auto"/>
            <w:left w:val="none" w:sz="0" w:space="0" w:color="auto"/>
            <w:bottom w:val="none" w:sz="0" w:space="0" w:color="auto"/>
            <w:right w:val="none" w:sz="0" w:space="0" w:color="auto"/>
          </w:divBdr>
        </w:div>
        <w:div w:id="37628352">
          <w:marLeft w:val="640"/>
          <w:marRight w:val="0"/>
          <w:marTop w:val="0"/>
          <w:marBottom w:val="0"/>
          <w:divBdr>
            <w:top w:val="none" w:sz="0" w:space="0" w:color="auto"/>
            <w:left w:val="none" w:sz="0" w:space="0" w:color="auto"/>
            <w:bottom w:val="none" w:sz="0" w:space="0" w:color="auto"/>
            <w:right w:val="none" w:sz="0" w:space="0" w:color="auto"/>
          </w:divBdr>
        </w:div>
        <w:div w:id="1255551495">
          <w:marLeft w:val="640"/>
          <w:marRight w:val="0"/>
          <w:marTop w:val="0"/>
          <w:marBottom w:val="0"/>
          <w:divBdr>
            <w:top w:val="none" w:sz="0" w:space="0" w:color="auto"/>
            <w:left w:val="none" w:sz="0" w:space="0" w:color="auto"/>
            <w:bottom w:val="none" w:sz="0" w:space="0" w:color="auto"/>
            <w:right w:val="none" w:sz="0" w:space="0" w:color="auto"/>
          </w:divBdr>
        </w:div>
        <w:div w:id="1165896880">
          <w:marLeft w:val="640"/>
          <w:marRight w:val="0"/>
          <w:marTop w:val="0"/>
          <w:marBottom w:val="0"/>
          <w:divBdr>
            <w:top w:val="none" w:sz="0" w:space="0" w:color="auto"/>
            <w:left w:val="none" w:sz="0" w:space="0" w:color="auto"/>
            <w:bottom w:val="none" w:sz="0" w:space="0" w:color="auto"/>
            <w:right w:val="none" w:sz="0" w:space="0" w:color="auto"/>
          </w:divBdr>
        </w:div>
        <w:div w:id="1743867102">
          <w:marLeft w:val="640"/>
          <w:marRight w:val="0"/>
          <w:marTop w:val="0"/>
          <w:marBottom w:val="0"/>
          <w:divBdr>
            <w:top w:val="none" w:sz="0" w:space="0" w:color="auto"/>
            <w:left w:val="none" w:sz="0" w:space="0" w:color="auto"/>
            <w:bottom w:val="none" w:sz="0" w:space="0" w:color="auto"/>
            <w:right w:val="none" w:sz="0" w:space="0" w:color="auto"/>
          </w:divBdr>
        </w:div>
        <w:div w:id="114639053">
          <w:marLeft w:val="640"/>
          <w:marRight w:val="0"/>
          <w:marTop w:val="0"/>
          <w:marBottom w:val="0"/>
          <w:divBdr>
            <w:top w:val="none" w:sz="0" w:space="0" w:color="auto"/>
            <w:left w:val="none" w:sz="0" w:space="0" w:color="auto"/>
            <w:bottom w:val="none" w:sz="0" w:space="0" w:color="auto"/>
            <w:right w:val="none" w:sz="0" w:space="0" w:color="auto"/>
          </w:divBdr>
        </w:div>
        <w:div w:id="147132928">
          <w:marLeft w:val="640"/>
          <w:marRight w:val="0"/>
          <w:marTop w:val="0"/>
          <w:marBottom w:val="0"/>
          <w:divBdr>
            <w:top w:val="none" w:sz="0" w:space="0" w:color="auto"/>
            <w:left w:val="none" w:sz="0" w:space="0" w:color="auto"/>
            <w:bottom w:val="none" w:sz="0" w:space="0" w:color="auto"/>
            <w:right w:val="none" w:sz="0" w:space="0" w:color="auto"/>
          </w:divBdr>
        </w:div>
        <w:div w:id="207038299">
          <w:marLeft w:val="640"/>
          <w:marRight w:val="0"/>
          <w:marTop w:val="0"/>
          <w:marBottom w:val="0"/>
          <w:divBdr>
            <w:top w:val="none" w:sz="0" w:space="0" w:color="auto"/>
            <w:left w:val="none" w:sz="0" w:space="0" w:color="auto"/>
            <w:bottom w:val="none" w:sz="0" w:space="0" w:color="auto"/>
            <w:right w:val="none" w:sz="0" w:space="0" w:color="auto"/>
          </w:divBdr>
        </w:div>
      </w:divsChild>
    </w:div>
    <w:div w:id="1617129859">
      <w:bodyDiv w:val="1"/>
      <w:marLeft w:val="0"/>
      <w:marRight w:val="0"/>
      <w:marTop w:val="0"/>
      <w:marBottom w:val="0"/>
      <w:divBdr>
        <w:top w:val="none" w:sz="0" w:space="0" w:color="auto"/>
        <w:left w:val="none" w:sz="0" w:space="0" w:color="auto"/>
        <w:bottom w:val="none" w:sz="0" w:space="0" w:color="auto"/>
        <w:right w:val="none" w:sz="0" w:space="0" w:color="auto"/>
      </w:divBdr>
      <w:divsChild>
        <w:div w:id="252981811">
          <w:marLeft w:val="640"/>
          <w:marRight w:val="0"/>
          <w:marTop w:val="0"/>
          <w:marBottom w:val="0"/>
          <w:divBdr>
            <w:top w:val="none" w:sz="0" w:space="0" w:color="auto"/>
            <w:left w:val="none" w:sz="0" w:space="0" w:color="auto"/>
            <w:bottom w:val="none" w:sz="0" w:space="0" w:color="auto"/>
            <w:right w:val="none" w:sz="0" w:space="0" w:color="auto"/>
          </w:divBdr>
        </w:div>
        <w:div w:id="1770347059">
          <w:marLeft w:val="640"/>
          <w:marRight w:val="0"/>
          <w:marTop w:val="0"/>
          <w:marBottom w:val="0"/>
          <w:divBdr>
            <w:top w:val="none" w:sz="0" w:space="0" w:color="auto"/>
            <w:left w:val="none" w:sz="0" w:space="0" w:color="auto"/>
            <w:bottom w:val="none" w:sz="0" w:space="0" w:color="auto"/>
            <w:right w:val="none" w:sz="0" w:space="0" w:color="auto"/>
          </w:divBdr>
        </w:div>
        <w:div w:id="1925259956">
          <w:marLeft w:val="640"/>
          <w:marRight w:val="0"/>
          <w:marTop w:val="0"/>
          <w:marBottom w:val="0"/>
          <w:divBdr>
            <w:top w:val="none" w:sz="0" w:space="0" w:color="auto"/>
            <w:left w:val="none" w:sz="0" w:space="0" w:color="auto"/>
            <w:bottom w:val="none" w:sz="0" w:space="0" w:color="auto"/>
            <w:right w:val="none" w:sz="0" w:space="0" w:color="auto"/>
          </w:divBdr>
        </w:div>
        <w:div w:id="1923293520">
          <w:marLeft w:val="640"/>
          <w:marRight w:val="0"/>
          <w:marTop w:val="0"/>
          <w:marBottom w:val="0"/>
          <w:divBdr>
            <w:top w:val="none" w:sz="0" w:space="0" w:color="auto"/>
            <w:left w:val="none" w:sz="0" w:space="0" w:color="auto"/>
            <w:bottom w:val="none" w:sz="0" w:space="0" w:color="auto"/>
            <w:right w:val="none" w:sz="0" w:space="0" w:color="auto"/>
          </w:divBdr>
        </w:div>
        <w:div w:id="210849263">
          <w:marLeft w:val="640"/>
          <w:marRight w:val="0"/>
          <w:marTop w:val="0"/>
          <w:marBottom w:val="0"/>
          <w:divBdr>
            <w:top w:val="none" w:sz="0" w:space="0" w:color="auto"/>
            <w:left w:val="none" w:sz="0" w:space="0" w:color="auto"/>
            <w:bottom w:val="none" w:sz="0" w:space="0" w:color="auto"/>
            <w:right w:val="none" w:sz="0" w:space="0" w:color="auto"/>
          </w:divBdr>
        </w:div>
        <w:div w:id="1899247328">
          <w:marLeft w:val="640"/>
          <w:marRight w:val="0"/>
          <w:marTop w:val="0"/>
          <w:marBottom w:val="0"/>
          <w:divBdr>
            <w:top w:val="none" w:sz="0" w:space="0" w:color="auto"/>
            <w:left w:val="none" w:sz="0" w:space="0" w:color="auto"/>
            <w:bottom w:val="none" w:sz="0" w:space="0" w:color="auto"/>
            <w:right w:val="none" w:sz="0" w:space="0" w:color="auto"/>
          </w:divBdr>
        </w:div>
        <w:div w:id="968894259">
          <w:marLeft w:val="640"/>
          <w:marRight w:val="0"/>
          <w:marTop w:val="0"/>
          <w:marBottom w:val="0"/>
          <w:divBdr>
            <w:top w:val="none" w:sz="0" w:space="0" w:color="auto"/>
            <w:left w:val="none" w:sz="0" w:space="0" w:color="auto"/>
            <w:bottom w:val="none" w:sz="0" w:space="0" w:color="auto"/>
            <w:right w:val="none" w:sz="0" w:space="0" w:color="auto"/>
          </w:divBdr>
        </w:div>
        <w:div w:id="1854997585">
          <w:marLeft w:val="640"/>
          <w:marRight w:val="0"/>
          <w:marTop w:val="0"/>
          <w:marBottom w:val="0"/>
          <w:divBdr>
            <w:top w:val="none" w:sz="0" w:space="0" w:color="auto"/>
            <w:left w:val="none" w:sz="0" w:space="0" w:color="auto"/>
            <w:bottom w:val="none" w:sz="0" w:space="0" w:color="auto"/>
            <w:right w:val="none" w:sz="0" w:space="0" w:color="auto"/>
          </w:divBdr>
        </w:div>
        <w:div w:id="573710912">
          <w:marLeft w:val="640"/>
          <w:marRight w:val="0"/>
          <w:marTop w:val="0"/>
          <w:marBottom w:val="0"/>
          <w:divBdr>
            <w:top w:val="none" w:sz="0" w:space="0" w:color="auto"/>
            <w:left w:val="none" w:sz="0" w:space="0" w:color="auto"/>
            <w:bottom w:val="none" w:sz="0" w:space="0" w:color="auto"/>
            <w:right w:val="none" w:sz="0" w:space="0" w:color="auto"/>
          </w:divBdr>
        </w:div>
        <w:div w:id="171140682">
          <w:marLeft w:val="640"/>
          <w:marRight w:val="0"/>
          <w:marTop w:val="0"/>
          <w:marBottom w:val="0"/>
          <w:divBdr>
            <w:top w:val="none" w:sz="0" w:space="0" w:color="auto"/>
            <w:left w:val="none" w:sz="0" w:space="0" w:color="auto"/>
            <w:bottom w:val="none" w:sz="0" w:space="0" w:color="auto"/>
            <w:right w:val="none" w:sz="0" w:space="0" w:color="auto"/>
          </w:divBdr>
        </w:div>
        <w:div w:id="1224684638">
          <w:marLeft w:val="640"/>
          <w:marRight w:val="0"/>
          <w:marTop w:val="0"/>
          <w:marBottom w:val="0"/>
          <w:divBdr>
            <w:top w:val="none" w:sz="0" w:space="0" w:color="auto"/>
            <w:left w:val="none" w:sz="0" w:space="0" w:color="auto"/>
            <w:bottom w:val="none" w:sz="0" w:space="0" w:color="auto"/>
            <w:right w:val="none" w:sz="0" w:space="0" w:color="auto"/>
          </w:divBdr>
        </w:div>
        <w:div w:id="139200979">
          <w:marLeft w:val="640"/>
          <w:marRight w:val="0"/>
          <w:marTop w:val="0"/>
          <w:marBottom w:val="0"/>
          <w:divBdr>
            <w:top w:val="none" w:sz="0" w:space="0" w:color="auto"/>
            <w:left w:val="none" w:sz="0" w:space="0" w:color="auto"/>
            <w:bottom w:val="none" w:sz="0" w:space="0" w:color="auto"/>
            <w:right w:val="none" w:sz="0" w:space="0" w:color="auto"/>
          </w:divBdr>
        </w:div>
        <w:div w:id="1960523719">
          <w:marLeft w:val="640"/>
          <w:marRight w:val="0"/>
          <w:marTop w:val="0"/>
          <w:marBottom w:val="0"/>
          <w:divBdr>
            <w:top w:val="none" w:sz="0" w:space="0" w:color="auto"/>
            <w:left w:val="none" w:sz="0" w:space="0" w:color="auto"/>
            <w:bottom w:val="none" w:sz="0" w:space="0" w:color="auto"/>
            <w:right w:val="none" w:sz="0" w:space="0" w:color="auto"/>
          </w:divBdr>
        </w:div>
        <w:div w:id="1483423345">
          <w:marLeft w:val="640"/>
          <w:marRight w:val="0"/>
          <w:marTop w:val="0"/>
          <w:marBottom w:val="0"/>
          <w:divBdr>
            <w:top w:val="none" w:sz="0" w:space="0" w:color="auto"/>
            <w:left w:val="none" w:sz="0" w:space="0" w:color="auto"/>
            <w:bottom w:val="none" w:sz="0" w:space="0" w:color="auto"/>
            <w:right w:val="none" w:sz="0" w:space="0" w:color="auto"/>
          </w:divBdr>
        </w:div>
        <w:div w:id="233246065">
          <w:marLeft w:val="640"/>
          <w:marRight w:val="0"/>
          <w:marTop w:val="0"/>
          <w:marBottom w:val="0"/>
          <w:divBdr>
            <w:top w:val="none" w:sz="0" w:space="0" w:color="auto"/>
            <w:left w:val="none" w:sz="0" w:space="0" w:color="auto"/>
            <w:bottom w:val="none" w:sz="0" w:space="0" w:color="auto"/>
            <w:right w:val="none" w:sz="0" w:space="0" w:color="auto"/>
          </w:divBdr>
        </w:div>
        <w:div w:id="1037050242">
          <w:marLeft w:val="640"/>
          <w:marRight w:val="0"/>
          <w:marTop w:val="0"/>
          <w:marBottom w:val="0"/>
          <w:divBdr>
            <w:top w:val="none" w:sz="0" w:space="0" w:color="auto"/>
            <w:left w:val="none" w:sz="0" w:space="0" w:color="auto"/>
            <w:bottom w:val="none" w:sz="0" w:space="0" w:color="auto"/>
            <w:right w:val="none" w:sz="0" w:space="0" w:color="auto"/>
          </w:divBdr>
        </w:div>
        <w:div w:id="236985490">
          <w:marLeft w:val="640"/>
          <w:marRight w:val="0"/>
          <w:marTop w:val="0"/>
          <w:marBottom w:val="0"/>
          <w:divBdr>
            <w:top w:val="none" w:sz="0" w:space="0" w:color="auto"/>
            <w:left w:val="none" w:sz="0" w:space="0" w:color="auto"/>
            <w:bottom w:val="none" w:sz="0" w:space="0" w:color="auto"/>
            <w:right w:val="none" w:sz="0" w:space="0" w:color="auto"/>
          </w:divBdr>
        </w:div>
        <w:div w:id="682706061">
          <w:marLeft w:val="640"/>
          <w:marRight w:val="0"/>
          <w:marTop w:val="0"/>
          <w:marBottom w:val="0"/>
          <w:divBdr>
            <w:top w:val="none" w:sz="0" w:space="0" w:color="auto"/>
            <w:left w:val="none" w:sz="0" w:space="0" w:color="auto"/>
            <w:bottom w:val="none" w:sz="0" w:space="0" w:color="auto"/>
            <w:right w:val="none" w:sz="0" w:space="0" w:color="auto"/>
          </w:divBdr>
        </w:div>
      </w:divsChild>
    </w:div>
    <w:div w:id="1670715585">
      <w:bodyDiv w:val="1"/>
      <w:marLeft w:val="0"/>
      <w:marRight w:val="0"/>
      <w:marTop w:val="0"/>
      <w:marBottom w:val="0"/>
      <w:divBdr>
        <w:top w:val="none" w:sz="0" w:space="0" w:color="auto"/>
        <w:left w:val="none" w:sz="0" w:space="0" w:color="auto"/>
        <w:bottom w:val="none" w:sz="0" w:space="0" w:color="auto"/>
        <w:right w:val="none" w:sz="0" w:space="0" w:color="auto"/>
      </w:divBdr>
      <w:divsChild>
        <w:div w:id="1920408073">
          <w:marLeft w:val="640"/>
          <w:marRight w:val="0"/>
          <w:marTop w:val="0"/>
          <w:marBottom w:val="0"/>
          <w:divBdr>
            <w:top w:val="none" w:sz="0" w:space="0" w:color="auto"/>
            <w:left w:val="none" w:sz="0" w:space="0" w:color="auto"/>
            <w:bottom w:val="none" w:sz="0" w:space="0" w:color="auto"/>
            <w:right w:val="none" w:sz="0" w:space="0" w:color="auto"/>
          </w:divBdr>
        </w:div>
        <w:div w:id="1526210206">
          <w:marLeft w:val="640"/>
          <w:marRight w:val="0"/>
          <w:marTop w:val="0"/>
          <w:marBottom w:val="0"/>
          <w:divBdr>
            <w:top w:val="none" w:sz="0" w:space="0" w:color="auto"/>
            <w:left w:val="none" w:sz="0" w:space="0" w:color="auto"/>
            <w:bottom w:val="none" w:sz="0" w:space="0" w:color="auto"/>
            <w:right w:val="none" w:sz="0" w:space="0" w:color="auto"/>
          </w:divBdr>
        </w:div>
        <w:div w:id="508566548">
          <w:marLeft w:val="640"/>
          <w:marRight w:val="0"/>
          <w:marTop w:val="0"/>
          <w:marBottom w:val="0"/>
          <w:divBdr>
            <w:top w:val="none" w:sz="0" w:space="0" w:color="auto"/>
            <w:left w:val="none" w:sz="0" w:space="0" w:color="auto"/>
            <w:bottom w:val="none" w:sz="0" w:space="0" w:color="auto"/>
            <w:right w:val="none" w:sz="0" w:space="0" w:color="auto"/>
          </w:divBdr>
        </w:div>
        <w:div w:id="1244947175">
          <w:marLeft w:val="640"/>
          <w:marRight w:val="0"/>
          <w:marTop w:val="0"/>
          <w:marBottom w:val="0"/>
          <w:divBdr>
            <w:top w:val="none" w:sz="0" w:space="0" w:color="auto"/>
            <w:left w:val="none" w:sz="0" w:space="0" w:color="auto"/>
            <w:bottom w:val="none" w:sz="0" w:space="0" w:color="auto"/>
            <w:right w:val="none" w:sz="0" w:space="0" w:color="auto"/>
          </w:divBdr>
        </w:div>
        <w:div w:id="1735927768">
          <w:marLeft w:val="640"/>
          <w:marRight w:val="0"/>
          <w:marTop w:val="0"/>
          <w:marBottom w:val="0"/>
          <w:divBdr>
            <w:top w:val="none" w:sz="0" w:space="0" w:color="auto"/>
            <w:left w:val="none" w:sz="0" w:space="0" w:color="auto"/>
            <w:bottom w:val="none" w:sz="0" w:space="0" w:color="auto"/>
            <w:right w:val="none" w:sz="0" w:space="0" w:color="auto"/>
          </w:divBdr>
        </w:div>
        <w:div w:id="690451917">
          <w:marLeft w:val="640"/>
          <w:marRight w:val="0"/>
          <w:marTop w:val="0"/>
          <w:marBottom w:val="0"/>
          <w:divBdr>
            <w:top w:val="none" w:sz="0" w:space="0" w:color="auto"/>
            <w:left w:val="none" w:sz="0" w:space="0" w:color="auto"/>
            <w:bottom w:val="none" w:sz="0" w:space="0" w:color="auto"/>
            <w:right w:val="none" w:sz="0" w:space="0" w:color="auto"/>
          </w:divBdr>
        </w:div>
        <w:div w:id="1579897586">
          <w:marLeft w:val="640"/>
          <w:marRight w:val="0"/>
          <w:marTop w:val="0"/>
          <w:marBottom w:val="0"/>
          <w:divBdr>
            <w:top w:val="none" w:sz="0" w:space="0" w:color="auto"/>
            <w:left w:val="none" w:sz="0" w:space="0" w:color="auto"/>
            <w:bottom w:val="none" w:sz="0" w:space="0" w:color="auto"/>
            <w:right w:val="none" w:sz="0" w:space="0" w:color="auto"/>
          </w:divBdr>
        </w:div>
        <w:div w:id="963119685">
          <w:marLeft w:val="640"/>
          <w:marRight w:val="0"/>
          <w:marTop w:val="0"/>
          <w:marBottom w:val="0"/>
          <w:divBdr>
            <w:top w:val="none" w:sz="0" w:space="0" w:color="auto"/>
            <w:left w:val="none" w:sz="0" w:space="0" w:color="auto"/>
            <w:bottom w:val="none" w:sz="0" w:space="0" w:color="auto"/>
            <w:right w:val="none" w:sz="0" w:space="0" w:color="auto"/>
          </w:divBdr>
        </w:div>
        <w:div w:id="1927835792">
          <w:marLeft w:val="640"/>
          <w:marRight w:val="0"/>
          <w:marTop w:val="0"/>
          <w:marBottom w:val="0"/>
          <w:divBdr>
            <w:top w:val="none" w:sz="0" w:space="0" w:color="auto"/>
            <w:left w:val="none" w:sz="0" w:space="0" w:color="auto"/>
            <w:bottom w:val="none" w:sz="0" w:space="0" w:color="auto"/>
            <w:right w:val="none" w:sz="0" w:space="0" w:color="auto"/>
          </w:divBdr>
        </w:div>
        <w:div w:id="1525902508">
          <w:marLeft w:val="640"/>
          <w:marRight w:val="0"/>
          <w:marTop w:val="0"/>
          <w:marBottom w:val="0"/>
          <w:divBdr>
            <w:top w:val="none" w:sz="0" w:space="0" w:color="auto"/>
            <w:left w:val="none" w:sz="0" w:space="0" w:color="auto"/>
            <w:bottom w:val="none" w:sz="0" w:space="0" w:color="auto"/>
            <w:right w:val="none" w:sz="0" w:space="0" w:color="auto"/>
          </w:divBdr>
        </w:div>
        <w:div w:id="1034692184">
          <w:marLeft w:val="640"/>
          <w:marRight w:val="0"/>
          <w:marTop w:val="0"/>
          <w:marBottom w:val="0"/>
          <w:divBdr>
            <w:top w:val="none" w:sz="0" w:space="0" w:color="auto"/>
            <w:left w:val="none" w:sz="0" w:space="0" w:color="auto"/>
            <w:bottom w:val="none" w:sz="0" w:space="0" w:color="auto"/>
            <w:right w:val="none" w:sz="0" w:space="0" w:color="auto"/>
          </w:divBdr>
        </w:div>
        <w:div w:id="402531572">
          <w:marLeft w:val="640"/>
          <w:marRight w:val="0"/>
          <w:marTop w:val="0"/>
          <w:marBottom w:val="0"/>
          <w:divBdr>
            <w:top w:val="none" w:sz="0" w:space="0" w:color="auto"/>
            <w:left w:val="none" w:sz="0" w:space="0" w:color="auto"/>
            <w:bottom w:val="none" w:sz="0" w:space="0" w:color="auto"/>
            <w:right w:val="none" w:sz="0" w:space="0" w:color="auto"/>
          </w:divBdr>
        </w:div>
        <w:div w:id="615909931">
          <w:marLeft w:val="640"/>
          <w:marRight w:val="0"/>
          <w:marTop w:val="0"/>
          <w:marBottom w:val="0"/>
          <w:divBdr>
            <w:top w:val="none" w:sz="0" w:space="0" w:color="auto"/>
            <w:left w:val="none" w:sz="0" w:space="0" w:color="auto"/>
            <w:bottom w:val="none" w:sz="0" w:space="0" w:color="auto"/>
            <w:right w:val="none" w:sz="0" w:space="0" w:color="auto"/>
          </w:divBdr>
        </w:div>
        <w:div w:id="778331970">
          <w:marLeft w:val="640"/>
          <w:marRight w:val="0"/>
          <w:marTop w:val="0"/>
          <w:marBottom w:val="0"/>
          <w:divBdr>
            <w:top w:val="none" w:sz="0" w:space="0" w:color="auto"/>
            <w:left w:val="none" w:sz="0" w:space="0" w:color="auto"/>
            <w:bottom w:val="none" w:sz="0" w:space="0" w:color="auto"/>
            <w:right w:val="none" w:sz="0" w:space="0" w:color="auto"/>
          </w:divBdr>
        </w:div>
        <w:div w:id="2000957175">
          <w:marLeft w:val="640"/>
          <w:marRight w:val="0"/>
          <w:marTop w:val="0"/>
          <w:marBottom w:val="0"/>
          <w:divBdr>
            <w:top w:val="none" w:sz="0" w:space="0" w:color="auto"/>
            <w:left w:val="none" w:sz="0" w:space="0" w:color="auto"/>
            <w:bottom w:val="none" w:sz="0" w:space="0" w:color="auto"/>
            <w:right w:val="none" w:sz="0" w:space="0" w:color="auto"/>
          </w:divBdr>
        </w:div>
        <w:div w:id="1281183969">
          <w:marLeft w:val="640"/>
          <w:marRight w:val="0"/>
          <w:marTop w:val="0"/>
          <w:marBottom w:val="0"/>
          <w:divBdr>
            <w:top w:val="none" w:sz="0" w:space="0" w:color="auto"/>
            <w:left w:val="none" w:sz="0" w:space="0" w:color="auto"/>
            <w:bottom w:val="none" w:sz="0" w:space="0" w:color="auto"/>
            <w:right w:val="none" w:sz="0" w:space="0" w:color="auto"/>
          </w:divBdr>
        </w:div>
        <w:div w:id="1812626051">
          <w:marLeft w:val="640"/>
          <w:marRight w:val="0"/>
          <w:marTop w:val="0"/>
          <w:marBottom w:val="0"/>
          <w:divBdr>
            <w:top w:val="none" w:sz="0" w:space="0" w:color="auto"/>
            <w:left w:val="none" w:sz="0" w:space="0" w:color="auto"/>
            <w:bottom w:val="none" w:sz="0" w:space="0" w:color="auto"/>
            <w:right w:val="none" w:sz="0" w:space="0" w:color="auto"/>
          </w:divBdr>
        </w:div>
        <w:div w:id="627861191">
          <w:marLeft w:val="640"/>
          <w:marRight w:val="0"/>
          <w:marTop w:val="0"/>
          <w:marBottom w:val="0"/>
          <w:divBdr>
            <w:top w:val="none" w:sz="0" w:space="0" w:color="auto"/>
            <w:left w:val="none" w:sz="0" w:space="0" w:color="auto"/>
            <w:bottom w:val="none" w:sz="0" w:space="0" w:color="auto"/>
            <w:right w:val="none" w:sz="0" w:space="0" w:color="auto"/>
          </w:divBdr>
        </w:div>
        <w:div w:id="19548129">
          <w:marLeft w:val="640"/>
          <w:marRight w:val="0"/>
          <w:marTop w:val="0"/>
          <w:marBottom w:val="0"/>
          <w:divBdr>
            <w:top w:val="none" w:sz="0" w:space="0" w:color="auto"/>
            <w:left w:val="none" w:sz="0" w:space="0" w:color="auto"/>
            <w:bottom w:val="none" w:sz="0" w:space="0" w:color="auto"/>
            <w:right w:val="none" w:sz="0" w:space="0" w:color="auto"/>
          </w:divBdr>
        </w:div>
        <w:div w:id="692339027">
          <w:marLeft w:val="640"/>
          <w:marRight w:val="0"/>
          <w:marTop w:val="0"/>
          <w:marBottom w:val="0"/>
          <w:divBdr>
            <w:top w:val="none" w:sz="0" w:space="0" w:color="auto"/>
            <w:left w:val="none" w:sz="0" w:space="0" w:color="auto"/>
            <w:bottom w:val="none" w:sz="0" w:space="0" w:color="auto"/>
            <w:right w:val="none" w:sz="0" w:space="0" w:color="auto"/>
          </w:divBdr>
        </w:div>
        <w:div w:id="875849651">
          <w:marLeft w:val="640"/>
          <w:marRight w:val="0"/>
          <w:marTop w:val="0"/>
          <w:marBottom w:val="0"/>
          <w:divBdr>
            <w:top w:val="none" w:sz="0" w:space="0" w:color="auto"/>
            <w:left w:val="none" w:sz="0" w:space="0" w:color="auto"/>
            <w:bottom w:val="none" w:sz="0" w:space="0" w:color="auto"/>
            <w:right w:val="none" w:sz="0" w:space="0" w:color="auto"/>
          </w:divBdr>
        </w:div>
        <w:div w:id="1826775997">
          <w:marLeft w:val="640"/>
          <w:marRight w:val="0"/>
          <w:marTop w:val="0"/>
          <w:marBottom w:val="0"/>
          <w:divBdr>
            <w:top w:val="none" w:sz="0" w:space="0" w:color="auto"/>
            <w:left w:val="none" w:sz="0" w:space="0" w:color="auto"/>
            <w:bottom w:val="none" w:sz="0" w:space="0" w:color="auto"/>
            <w:right w:val="none" w:sz="0" w:space="0" w:color="auto"/>
          </w:divBdr>
        </w:div>
      </w:divsChild>
    </w:div>
    <w:div w:id="170814369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4">
          <w:marLeft w:val="640"/>
          <w:marRight w:val="0"/>
          <w:marTop w:val="0"/>
          <w:marBottom w:val="0"/>
          <w:divBdr>
            <w:top w:val="none" w:sz="0" w:space="0" w:color="auto"/>
            <w:left w:val="none" w:sz="0" w:space="0" w:color="auto"/>
            <w:bottom w:val="none" w:sz="0" w:space="0" w:color="auto"/>
            <w:right w:val="none" w:sz="0" w:space="0" w:color="auto"/>
          </w:divBdr>
        </w:div>
        <w:div w:id="734357748">
          <w:marLeft w:val="640"/>
          <w:marRight w:val="0"/>
          <w:marTop w:val="0"/>
          <w:marBottom w:val="0"/>
          <w:divBdr>
            <w:top w:val="none" w:sz="0" w:space="0" w:color="auto"/>
            <w:left w:val="none" w:sz="0" w:space="0" w:color="auto"/>
            <w:bottom w:val="none" w:sz="0" w:space="0" w:color="auto"/>
            <w:right w:val="none" w:sz="0" w:space="0" w:color="auto"/>
          </w:divBdr>
        </w:div>
        <w:div w:id="140269814">
          <w:marLeft w:val="640"/>
          <w:marRight w:val="0"/>
          <w:marTop w:val="0"/>
          <w:marBottom w:val="0"/>
          <w:divBdr>
            <w:top w:val="none" w:sz="0" w:space="0" w:color="auto"/>
            <w:left w:val="none" w:sz="0" w:space="0" w:color="auto"/>
            <w:bottom w:val="none" w:sz="0" w:space="0" w:color="auto"/>
            <w:right w:val="none" w:sz="0" w:space="0" w:color="auto"/>
          </w:divBdr>
        </w:div>
        <w:div w:id="1924487592">
          <w:marLeft w:val="640"/>
          <w:marRight w:val="0"/>
          <w:marTop w:val="0"/>
          <w:marBottom w:val="0"/>
          <w:divBdr>
            <w:top w:val="none" w:sz="0" w:space="0" w:color="auto"/>
            <w:left w:val="none" w:sz="0" w:space="0" w:color="auto"/>
            <w:bottom w:val="none" w:sz="0" w:space="0" w:color="auto"/>
            <w:right w:val="none" w:sz="0" w:space="0" w:color="auto"/>
          </w:divBdr>
        </w:div>
        <w:div w:id="360326531">
          <w:marLeft w:val="640"/>
          <w:marRight w:val="0"/>
          <w:marTop w:val="0"/>
          <w:marBottom w:val="0"/>
          <w:divBdr>
            <w:top w:val="none" w:sz="0" w:space="0" w:color="auto"/>
            <w:left w:val="none" w:sz="0" w:space="0" w:color="auto"/>
            <w:bottom w:val="none" w:sz="0" w:space="0" w:color="auto"/>
            <w:right w:val="none" w:sz="0" w:space="0" w:color="auto"/>
          </w:divBdr>
        </w:div>
        <w:div w:id="852381806">
          <w:marLeft w:val="640"/>
          <w:marRight w:val="0"/>
          <w:marTop w:val="0"/>
          <w:marBottom w:val="0"/>
          <w:divBdr>
            <w:top w:val="none" w:sz="0" w:space="0" w:color="auto"/>
            <w:left w:val="none" w:sz="0" w:space="0" w:color="auto"/>
            <w:bottom w:val="none" w:sz="0" w:space="0" w:color="auto"/>
            <w:right w:val="none" w:sz="0" w:space="0" w:color="auto"/>
          </w:divBdr>
        </w:div>
        <w:div w:id="714353053">
          <w:marLeft w:val="640"/>
          <w:marRight w:val="0"/>
          <w:marTop w:val="0"/>
          <w:marBottom w:val="0"/>
          <w:divBdr>
            <w:top w:val="none" w:sz="0" w:space="0" w:color="auto"/>
            <w:left w:val="none" w:sz="0" w:space="0" w:color="auto"/>
            <w:bottom w:val="none" w:sz="0" w:space="0" w:color="auto"/>
            <w:right w:val="none" w:sz="0" w:space="0" w:color="auto"/>
          </w:divBdr>
        </w:div>
        <w:div w:id="1876042065">
          <w:marLeft w:val="640"/>
          <w:marRight w:val="0"/>
          <w:marTop w:val="0"/>
          <w:marBottom w:val="0"/>
          <w:divBdr>
            <w:top w:val="none" w:sz="0" w:space="0" w:color="auto"/>
            <w:left w:val="none" w:sz="0" w:space="0" w:color="auto"/>
            <w:bottom w:val="none" w:sz="0" w:space="0" w:color="auto"/>
            <w:right w:val="none" w:sz="0" w:space="0" w:color="auto"/>
          </w:divBdr>
        </w:div>
        <w:div w:id="828912163">
          <w:marLeft w:val="640"/>
          <w:marRight w:val="0"/>
          <w:marTop w:val="0"/>
          <w:marBottom w:val="0"/>
          <w:divBdr>
            <w:top w:val="none" w:sz="0" w:space="0" w:color="auto"/>
            <w:left w:val="none" w:sz="0" w:space="0" w:color="auto"/>
            <w:bottom w:val="none" w:sz="0" w:space="0" w:color="auto"/>
            <w:right w:val="none" w:sz="0" w:space="0" w:color="auto"/>
          </w:divBdr>
        </w:div>
        <w:div w:id="304823683">
          <w:marLeft w:val="640"/>
          <w:marRight w:val="0"/>
          <w:marTop w:val="0"/>
          <w:marBottom w:val="0"/>
          <w:divBdr>
            <w:top w:val="none" w:sz="0" w:space="0" w:color="auto"/>
            <w:left w:val="none" w:sz="0" w:space="0" w:color="auto"/>
            <w:bottom w:val="none" w:sz="0" w:space="0" w:color="auto"/>
            <w:right w:val="none" w:sz="0" w:space="0" w:color="auto"/>
          </w:divBdr>
        </w:div>
        <w:div w:id="1943757974">
          <w:marLeft w:val="640"/>
          <w:marRight w:val="0"/>
          <w:marTop w:val="0"/>
          <w:marBottom w:val="0"/>
          <w:divBdr>
            <w:top w:val="none" w:sz="0" w:space="0" w:color="auto"/>
            <w:left w:val="none" w:sz="0" w:space="0" w:color="auto"/>
            <w:bottom w:val="none" w:sz="0" w:space="0" w:color="auto"/>
            <w:right w:val="none" w:sz="0" w:space="0" w:color="auto"/>
          </w:divBdr>
        </w:div>
        <w:div w:id="2100371932">
          <w:marLeft w:val="640"/>
          <w:marRight w:val="0"/>
          <w:marTop w:val="0"/>
          <w:marBottom w:val="0"/>
          <w:divBdr>
            <w:top w:val="none" w:sz="0" w:space="0" w:color="auto"/>
            <w:left w:val="none" w:sz="0" w:space="0" w:color="auto"/>
            <w:bottom w:val="none" w:sz="0" w:space="0" w:color="auto"/>
            <w:right w:val="none" w:sz="0" w:space="0" w:color="auto"/>
          </w:divBdr>
        </w:div>
        <w:div w:id="400955280">
          <w:marLeft w:val="640"/>
          <w:marRight w:val="0"/>
          <w:marTop w:val="0"/>
          <w:marBottom w:val="0"/>
          <w:divBdr>
            <w:top w:val="none" w:sz="0" w:space="0" w:color="auto"/>
            <w:left w:val="none" w:sz="0" w:space="0" w:color="auto"/>
            <w:bottom w:val="none" w:sz="0" w:space="0" w:color="auto"/>
            <w:right w:val="none" w:sz="0" w:space="0" w:color="auto"/>
          </w:divBdr>
        </w:div>
        <w:div w:id="2115787541">
          <w:marLeft w:val="640"/>
          <w:marRight w:val="0"/>
          <w:marTop w:val="0"/>
          <w:marBottom w:val="0"/>
          <w:divBdr>
            <w:top w:val="none" w:sz="0" w:space="0" w:color="auto"/>
            <w:left w:val="none" w:sz="0" w:space="0" w:color="auto"/>
            <w:bottom w:val="none" w:sz="0" w:space="0" w:color="auto"/>
            <w:right w:val="none" w:sz="0" w:space="0" w:color="auto"/>
          </w:divBdr>
        </w:div>
      </w:divsChild>
    </w:div>
    <w:div w:id="1716614903">
      <w:bodyDiv w:val="1"/>
      <w:marLeft w:val="0"/>
      <w:marRight w:val="0"/>
      <w:marTop w:val="0"/>
      <w:marBottom w:val="0"/>
      <w:divBdr>
        <w:top w:val="none" w:sz="0" w:space="0" w:color="auto"/>
        <w:left w:val="none" w:sz="0" w:space="0" w:color="auto"/>
        <w:bottom w:val="none" w:sz="0" w:space="0" w:color="auto"/>
        <w:right w:val="none" w:sz="0" w:space="0" w:color="auto"/>
      </w:divBdr>
      <w:divsChild>
        <w:div w:id="2060005899">
          <w:marLeft w:val="640"/>
          <w:marRight w:val="0"/>
          <w:marTop w:val="0"/>
          <w:marBottom w:val="0"/>
          <w:divBdr>
            <w:top w:val="none" w:sz="0" w:space="0" w:color="auto"/>
            <w:left w:val="none" w:sz="0" w:space="0" w:color="auto"/>
            <w:bottom w:val="none" w:sz="0" w:space="0" w:color="auto"/>
            <w:right w:val="none" w:sz="0" w:space="0" w:color="auto"/>
          </w:divBdr>
        </w:div>
        <w:div w:id="1827087639">
          <w:marLeft w:val="640"/>
          <w:marRight w:val="0"/>
          <w:marTop w:val="0"/>
          <w:marBottom w:val="0"/>
          <w:divBdr>
            <w:top w:val="none" w:sz="0" w:space="0" w:color="auto"/>
            <w:left w:val="none" w:sz="0" w:space="0" w:color="auto"/>
            <w:bottom w:val="none" w:sz="0" w:space="0" w:color="auto"/>
            <w:right w:val="none" w:sz="0" w:space="0" w:color="auto"/>
          </w:divBdr>
        </w:div>
        <w:div w:id="1863321927">
          <w:marLeft w:val="640"/>
          <w:marRight w:val="0"/>
          <w:marTop w:val="0"/>
          <w:marBottom w:val="0"/>
          <w:divBdr>
            <w:top w:val="none" w:sz="0" w:space="0" w:color="auto"/>
            <w:left w:val="none" w:sz="0" w:space="0" w:color="auto"/>
            <w:bottom w:val="none" w:sz="0" w:space="0" w:color="auto"/>
            <w:right w:val="none" w:sz="0" w:space="0" w:color="auto"/>
          </w:divBdr>
        </w:div>
        <w:div w:id="1838229383">
          <w:marLeft w:val="640"/>
          <w:marRight w:val="0"/>
          <w:marTop w:val="0"/>
          <w:marBottom w:val="0"/>
          <w:divBdr>
            <w:top w:val="none" w:sz="0" w:space="0" w:color="auto"/>
            <w:left w:val="none" w:sz="0" w:space="0" w:color="auto"/>
            <w:bottom w:val="none" w:sz="0" w:space="0" w:color="auto"/>
            <w:right w:val="none" w:sz="0" w:space="0" w:color="auto"/>
          </w:divBdr>
        </w:div>
        <w:div w:id="1785228984">
          <w:marLeft w:val="640"/>
          <w:marRight w:val="0"/>
          <w:marTop w:val="0"/>
          <w:marBottom w:val="0"/>
          <w:divBdr>
            <w:top w:val="none" w:sz="0" w:space="0" w:color="auto"/>
            <w:left w:val="none" w:sz="0" w:space="0" w:color="auto"/>
            <w:bottom w:val="none" w:sz="0" w:space="0" w:color="auto"/>
            <w:right w:val="none" w:sz="0" w:space="0" w:color="auto"/>
          </w:divBdr>
        </w:div>
        <w:div w:id="601762321">
          <w:marLeft w:val="640"/>
          <w:marRight w:val="0"/>
          <w:marTop w:val="0"/>
          <w:marBottom w:val="0"/>
          <w:divBdr>
            <w:top w:val="none" w:sz="0" w:space="0" w:color="auto"/>
            <w:left w:val="none" w:sz="0" w:space="0" w:color="auto"/>
            <w:bottom w:val="none" w:sz="0" w:space="0" w:color="auto"/>
            <w:right w:val="none" w:sz="0" w:space="0" w:color="auto"/>
          </w:divBdr>
        </w:div>
        <w:div w:id="1812794608">
          <w:marLeft w:val="640"/>
          <w:marRight w:val="0"/>
          <w:marTop w:val="0"/>
          <w:marBottom w:val="0"/>
          <w:divBdr>
            <w:top w:val="none" w:sz="0" w:space="0" w:color="auto"/>
            <w:left w:val="none" w:sz="0" w:space="0" w:color="auto"/>
            <w:bottom w:val="none" w:sz="0" w:space="0" w:color="auto"/>
            <w:right w:val="none" w:sz="0" w:space="0" w:color="auto"/>
          </w:divBdr>
        </w:div>
        <w:div w:id="1895461098">
          <w:marLeft w:val="640"/>
          <w:marRight w:val="0"/>
          <w:marTop w:val="0"/>
          <w:marBottom w:val="0"/>
          <w:divBdr>
            <w:top w:val="none" w:sz="0" w:space="0" w:color="auto"/>
            <w:left w:val="none" w:sz="0" w:space="0" w:color="auto"/>
            <w:bottom w:val="none" w:sz="0" w:space="0" w:color="auto"/>
            <w:right w:val="none" w:sz="0" w:space="0" w:color="auto"/>
          </w:divBdr>
        </w:div>
        <w:div w:id="1913613874">
          <w:marLeft w:val="640"/>
          <w:marRight w:val="0"/>
          <w:marTop w:val="0"/>
          <w:marBottom w:val="0"/>
          <w:divBdr>
            <w:top w:val="none" w:sz="0" w:space="0" w:color="auto"/>
            <w:left w:val="none" w:sz="0" w:space="0" w:color="auto"/>
            <w:bottom w:val="none" w:sz="0" w:space="0" w:color="auto"/>
            <w:right w:val="none" w:sz="0" w:space="0" w:color="auto"/>
          </w:divBdr>
        </w:div>
        <w:div w:id="533035626">
          <w:marLeft w:val="640"/>
          <w:marRight w:val="0"/>
          <w:marTop w:val="0"/>
          <w:marBottom w:val="0"/>
          <w:divBdr>
            <w:top w:val="none" w:sz="0" w:space="0" w:color="auto"/>
            <w:left w:val="none" w:sz="0" w:space="0" w:color="auto"/>
            <w:bottom w:val="none" w:sz="0" w:space="0" w:color="auto"/>
            <w:right w:val="none" w:sz="0" w:space="0" w:color="auto"/>
          </w:divBdr>
        </w:div>
        <w:div w:id="1540240671">
          <w:marLeft w:val="640"/>
          <w:marRight w:val="0"/>
          <w:marTop w:val="0"/>
          <w:marBottom w:val="0"/>
          <w:divBdr>
            <w:top w:val="none" w:sz="0" w:space="0" w:color="auto"/>
            <w:left w:val="none" w:sz="0" w:space="0" w:color="auto"/>
            <w:bottom w:val="none" w:sz="0" w:space="0" w:color="auto"/>
            <w:right w:val="none" w:sz="0" w:space="0" w:color="auto"/>
          </w:divBdr>
        </w:div>
        <w:div w:id="184829667">
          <w:marLeft w:val="640"/>
          <w:marRight w:val="0"/>
          <w:marTop w:val="0"/>
          <w:marBottom w:val="0"/>
          <w:divBdr>
            <w:top w:val="none" w:sz="0" w:space="0" w:color="auto"/>
            <w:left w:val="none" w:sz="0" w:space="0" w:color="auto"/>
            <w:bottom w:val="none" w:sz="0" w:space="0" w:color="auto"/>
            <w:right w:val="none" w:sz="0" w:space="0" w:color="auto"/>
          </w:divBdr>
        </w:div>
        <w:div w:id="544293372">
          <w:marLeft w:val="640"/>
          <w:marRight w:val="0"/>
          <w:marTop w:val="0"/>
          <w:marBottom w:val="0"/>
          <w:divBdr>
            <w:top w:val="none" w:sz="0" w:space="0" w:color="auto"/>
            <w:left w:val="none" w:sz="0" w:space="0" w:color="auto"/>
            <w:bottom w:val="none" w:sz="0" w:space="0" w:color="auto"/>
            <w:right w:val="none" w:sz="0" w:space="0" w:color="auto"/>
          </w:divBdr>
        </w:div>
        <w:div w:id="2051690037">
          <w:marLeft w:val="640"/>
          <w:marRight w:val="0"/>
          <w:marTop w:val="0"/>
          <w:marBottom w:val="0"/>
          <w:divBdr>
            <w:top w:val="none" w:sz="0" w:space="0" w:color="auto"/>
            <w:left w:val="none" w:sz="0" w:space="0" w:color="auto"/>
            <w:bottom w:val="none" w:sz="0" w:space="0" w:color="auto"/>
            <w:right w:val="none" w:sz="0" w:space="0" w:color="auto"/>
          </w:divBdr>
        </w:div>
      </w:divsChild>
    </w:div>
    <w:div w:id="1778408668">
      <w:bodyDiv w:val="1"/>
      <w:marLeft w:val="0"/>
      <w:marRight w:val="0"/>
      <w:marTop w:val="0"/>
      <w:marBottom w:val="0"/>
      <w:divBdr>
        <w:top w:val="none" w:sz="0" w:space="0" w:color="auto"/>
        <w:left w:val="none" w:sz="0" w:space="0" w:color="auto"/>
        <w:bottom w:val="none" w:sz="0" w:space="0" w:color="auto"/>
        <w:right w:val="none" w:sz="0" w:space="0" w:color="auto"/>
      </w:divBdr>
      <w:divsChild>
        <w:div w:id="1481384026">
          <w:marLeft w:val="640"/>
          <w:marRight w:val="0"/>
          <w:marTop w:val="0"/>
          <w:marBottom w:val="0"/>
          <w:divBdr>
            <w:top w:val="none" w:sz="0" w:space="0" w:color="auto"/>
            <w:left w:val="none" w:sz="0" w:space="0" w:color="auto"/>
            <w:bottom w:val="none" w:sz="0" w:space="0" w:color="auto"/>
            <w:right w:val="none" w:sz="0" w:space="0" w:color="auto"/>
          </w:divBdr>
        </w:div>
        <w:div w:id="819930618">
          <w:marLeft w:val="640"/>
          <w:marRight w:val="0"/>
          <w:marTop w:val="0"/>
          <w:marBottom w:val="0"/>
          <w:divBdr>
            <w:top w:val="none" w:sz="0" w:space="0" w:color="auto"/>
            <w:left w:val="none" w:sz="0" w:space="0" w:color="auto"/>
            <w:bottom w:val="none" w:sz="0" w:space="0" w:color="auto"/>
            <w:right w:val="none" w:sz="0" w:space="0" w:color="auto"/>
          </w:divBdr>
        </w:div>
        <w:div w:id="182598288">
          <w:marLeft w:val="640"/>
          <w:marRight w:val="0"/>
          <w:marTop w:val="0"/>
          <w:marBottom w:val="0"/>
          <w:divBdr>
            <w:top w:val="none" w:sz="0" w:space="0" w:color="auto"/>
            <w:left w:val="none" w:sz="0" w:space="0" w:color="auto"/>
            <w:bottom w:val="none" w:sz="0" w:space="0" w:color="auto"/>
            <w:right w:val="none" w:sz="0" w:space="0" w:color="auto"/>
          </w:divBdr>
        </w:div>
        <w:div w:id="1053625922">
          <w:marLeft w:val="640"/>
          <w:marRight w:val="0"/>
          <w:marTop w:val="0"/>
          <w:marBottom w:val="0"/>
          <w:divBdr>
            <w:top w:val="none" w:sz="0" w:space="0" w:color="auto"/>
            <w:left w:val="none" w:sz="0" w:space="0" w:color="auto"/>
            <w:bottom w:val="none" w:sz="0" w:space="0" w:color="auto"/>
            <w:right w:val="none" w:sz="0" w:space="0" w:color="auto"/>
          </w:divBdr>
        </w:div>
        <w:div w:id="348413295">
          <w:marLeft w:val="640"/>
          <w:marRight w:val="0"/>
          <w:marTop w:val="0"/>
          <w:marBottom w:val="0"/>
          <w:divBdr>
            <w:top w:val="none" w:sz="0" w:space="0" w:color="auto"/>
            <w:left w:val="none" w:sz="0" w:space="0" w:color="auto"/>
            <w:bottom w:val="none" w:sz="0" w:space="0" w:color="auto"/>
            <w:right w:val="none" w:sz="0" w:space="0" w:color="auto"/>
          </w:divBdr>
        </w:div>
        <w:div w:id="172454109">
          <w:marLeft w:val="640"/>
          <w:marRight w:val="0"/>
          <w:marTop w:val="0"/>
          <w:marBottom w:val="0"/>
          <w:divBdr>
            <w:top w:val="none" w:sz="0" w:space="0" w:color="auto"/>
            <w:left w:val="none" w:sz="0" w:space="0" w:color="auto"/>
            <w:bottom w:val="none" w:sz="0" w:space="0" w:color="auto"/>
            <w:right w:val="none" w:sz="0" w:space="0" w:color="auto"/>
          </w:divBdr>
        </w:div>
        <w:div w:id="20521884">
          <w:marLeft w:val="640"/>
          <w:marRight w:val="0"/>
          <w:marTop w:val="0"/>
          <w:marBottom w:val="0"/>
          <w:divBdr>
            <w:top w:val="none" w:sz="0" w:space="0" w:color="auto"/>
            <w:left w:val="none" w:sz="0" w:space="0" w:color="auto"/>
            <w:bottom w:val="none" w:sz="0" w:space="0" w:color="auto"/>
            <w:right w:val="none" w:sz="0" w:space="0" w:color="auto"/>
          </w:divBdr>
        </w:div>
        <w:div w:id="480191460">
          <w:marLeft w:val="640"/>
          <w:marRight w:val="0"/>
          <w:marTop w:val="0"/>
          <w:marBottom w:val="0"/>
          <w:divBdr>
            <w:top w:val="none" w:sz="0" w:space="0" w:color="auto"/>
            <w:left w:val="none" w:sz="0" w:space="0" w:color="auto"/>
            <w:bottom w:val="none" w:sz="0" w:space="0" w:color="auto"/>
            <w:right w:val="none" w:sz="0" w:space="0" w:color="auto"/>
          </w:divBdr>
        </w:div>
        <w:div w:id="1970159664">
          <w:marLeft w:val="640"/>
          <w:marRight w:val="0"/>
          <w:marTop w:val="0"/>
          <w:marBottom w:val="0"/>
          <w:divBdr>
            <w:top w:val="none" w:sz="0" w:space="0" w:color="auto"/>
            <w:left w:val="none" w:sz="0" w:space="0" w:color="auto"/>
            <w:bottom w:val="none" w:sz="0" w:space="0" w:color="auto"/>
            <w:right w:val="none" w:sz="0" w:space="0" w:color="auto"/>
          </w:divBdr>
        </w:div>
        <w:div w:id="187567377">
          <w:marLeft w:val="640"/>
          <w:marRight w:val="0"/>
          <w:marTop w:val="0"/>
          <w:marBottom w:val="0"/>
          <w:divBdr>
            <w:top w:val="none" w:sz="0" w:space="0" w:color="auto"/>
            <w:left w:val="none" w:sz="0" w:space="0" w:color="auto"/>
            <w:bottom w:val="none" w:sz="0" w:space="0" w:color="auto"/>
            <w:right w:val="none" w:sz="0" w:space="0" w:color="auto"/>
          </w:divBdr>
        </w:div>
        <w:div w:id="1246108739">
          <w:marLeft w:val="640"/>
          <w:marRight w:val="0"/>
          <w:marTop w:val="0"/>
          <w:marBottom w:val="0"/>
          <w:divBdr>
            <w:top w:val="none" w:sz="0" w:space="0" w:color="auto"/>
            <w:left w:val="none" w:sz="0" w:space="0" w:color="auto"/>
            <w:bottom w:val="none" w:sz="0" w:space="0" w:color="auto"/>
            <w:right w:val="none" w:sz="0" w:space="0" w:color="auto"/>
          </w:divBdr>
        </w:div>
        <w:div w:id="1485588421">
          <w:marLeft w:val="640"/>
          <w:marRight w:val="0"/>
          <w:marTop w:val="0"/>
          <w:marBottom w:val="0"/>
          <w:divBdr>
            <w:top w:val="none" w:sz="0" w:space="0" w:color="auto"/>
            <w:left w:val="none" w:sz="0" w:space="0" w:color="auto"/>
            <w:bottom w:val="none" w:sz="0" w:space="0" w:color="auto"/>
            <w:right w:val="none" w:sz="0" w:space="0" w:color="auto"/>
          </w:divBdr>
        </w:div>
        <w:div w:id="1635790061">
          <w:marLeft w:val="640"/>
          <w:marRight w:val="0"/>
          <w:marTop w:val="0"/>
          <w:marBottom w:val="0"/>
          <w:divBdr>
            <w:top w:val="none" w:sz="0" w:space="0" w:color="auto"/>
            <w:left w:val="none" w:sz="0" w:space="0" w:color="auto"/>
            <w:bottom w:val="none" w:sz="0" w:space="0" w:color="auto"/>
            <w:right w:val="none" w:sz="0" w:space="0" w:color="auto"/>
          </w:divBdr>
        </w:div>
        <w:div w:id="271523462">
          <w:marLeft w:val="640"/>
          <w:marRight w:val="0"/>
          <w:marTop w:val="0"/>
          <w:marBottom w:val="0"/>
          <w:divBdr>
            <w:top w:val="none" w:sz="0" w:space="0" w:color="auto"/>
            <w:left w:val="none" w:sz="0" w:space="0" w:color="auto"/>
            <w:bottom w:val="none" w:sz="0" w:space="0" w:color="auto"/>
            <w:right w:val="none" w:sz="0" w:space="0" w:color="auto"/>
          </w:divBdr>
        </w:div>
        <w:div w:id="309361866">
          <w:marLeft w:val="640"/>
          <w:marRight w:val="0"/>
          <w:marTop w:val="0"/>
          <w:marBottom w:val="0"/>
          <w:divBdr>
            <w:top w:val="none" w:sz="0" w:space="0" w:color="auto"/>
            <w:left w:val="none" w:sz="0" w:space="0" w:color="auto"/>
            <w:bottom w:val="none" w:sz="0" w:space="0" w:color="auto"/>
            <w:right w:val="none" w:sz="0" w:space="0" w:color="auto"/>
          </w:divBdr>
        </w:div>
        <w:div w:id="282924630">
          <w:marLeft w:val="640"/>
          <w:marRight w:val="0"/>
          <w:marTop w:val="0"/>
          <w:marBottom w:val="0"/>
          <w:divBdr>
            <w:top w:val="none" w:sz="0" w:space="0" w:color="auto"/>
            <w:left w:val="none" w:sz="0" w:space="0" w:color="auto"/>
            <w:bottom w:val="none" w:sz="0" w:space="0" w:color="auto"/>
            <w:right w:val="none" w:sz="0" w:space="0" w:color="auto"/>
          </w:divBdr>
        </w:div>
        <w:div w:id="31733249">
          <w:marLeft w:val="640"/>
          <w:marRight w:val="0"/>
          <w:marTop w:val="0"/>
          <w:marBottom w:val="0"/>
          <w:divBdr>
            <w:top w:val="none" w:sz="0" w:space="0" w:color="auto"/>
            <w:left w:val="none" w:sz="0" w:space="0" w:color="auto"/>
            <w:bottom w:val="none" w:sz="0" w:space="0" w:color="auto"/>
            <w:right w:val="none" w:sz="0" w:space="0" w:color="auto"/>
          </w:divBdr>
        </w:div>
      </w:divsChild>
    </w:div>
    <w:div w:id="1819375598">
      <w:bodyDiv w:val="1"/>
      <w:marLeft w:val="0"/>
      <w:marRight w:val="0"/>
      <w:marTop w:val="0"/>
      <w:marBottom w:val="0"/>
      <w:divBdr>
        <w:top w:val="none" w:sz="0" w:space="0" w:color="auto"/>
        <w:left w:val="none" w:sz="0" w:space="0" w:color="auto"/>
        <w:bottom w:val="none" w:sz="0" w:space="0" w:color="auto"/>
        <w:right w:val="none" w:sz="0" w:space="0" w:color="auto"/>
      </w:divBdr>
      <w:divsChild>
        <w:div w:id="122579146">
          <w:marLeft w:val="640"/>
          <w:marRight w:val="0"/>
          <w:marTop w:val="0"/>
          <w:marBottom w:val="0"/>
          <w:divBdr>
            <w:top w:val="none" w:sz="0" w:space="0" w:color="auto"/>
            <w:left w:val="none" w:sz="0" w:space="0" w:color="auto"/>
            <w:bottom w:val="none" w:sz="0" w:space="0" w:color="auto"/>
            <w:right w:val="none" w:sz="0" w:space="0" w:color="auto"/>
          </w:divBdr>
        </w:div>
        <w:div w:id="289871219">
          <w:marLeft w:val="640"/>
          <w:marRight w:val="0"/>
          <w:marTop w:val="0"/>
          <w:marBottom w:val="0"/>
          <w:divBdr>
            <w:top w:val="none" w:sz="0" w:space="0" w:color="auto"/>
            <w:left w:val="none" w:sz="0" w:space="0" w:color="auto"/>
            <w:bottom w:val="none" w:sz="0" w:space="0" w:color="auto"/>
            <w:right w:val="none" w:sz="0" w:space="0" w:color="auto"/>
          </w:divBdr>
        </w:div>
        <w:div w:id="547181116">
          <w:marLeft w:val="640"/>
          <w:marRight w:val="0"/>
          <w:marTop w:val="0"/>
          <w:marBottom w:val="0"/>
          <w:divBdr>
            <w:top w:val="none" w:sz="0" w:space="0" w:color="auto"/>
            <w:left w:val="none" w:sz="0" w:space="0" w:color="auto"/>
            <w:bottom w:val="none" w:sz="0" w:space="0" w:color="auto"/>
            <w:right w:val="none" w:sz="0" w:space="0" w:color="auto"/>
          </w:divBdr>
        </w:div>
        <w:div w:id="827870176">
          <w:marLeft w:val="640"/>
          <w:marRight w:val="0"/>
          <w:marTop w:val="0"/>
          <w:marBottom w:val="0"/>
          <w:divBdr>
            <w:top w:val="none" w:sz="0" w:space="0" w:color="auto"/>
            <w:left w:val="none" w:sz="0" w:space="0" w:color="auto"/>
            <w:bottom w:val="none" w:sz="0" w:space="0" w:color="auto"/>
            <w:right w:val="none" w:sz="0" w:space="0" w:color="auto"/>
          </w:divBdr>
        </w:div>
        <w:div w:id="830828513">
          <w:marLeft w:val="640"/>
          <w:marRight w:val="0"/>
          <w:marTop w:val="0"/>
          <w:marBottom w:val="0"/>
          <w:divBdr>
            <w:top w:val="none" w:sz="0" w:space="0" w:color="auto"/>
            <w:left w:val="none" w:sz="0" w:space="0" w:color="auto"/>
            <w:bottom w:val="none" w:sz="0" w:space="0" w:color="auto"/>
            <w:right w:val="none" w:sz="0" w:space="0" w:color="auto"/>
          </w:divBdr>
        </w:div>
        <w:div w:id="987898052">
          <w:marLeft w:val="640"/>
          <w:marRight w:val="0"/>
          <w:marTop w:val="0"/>
          <w:marBottom w:val="0"/>
          <w:divBdr>
            <w:top w:val="none" w:sz="0" w:space="0" w:color="auto"/>
            <w:left w:val="none" w:sz="0" w:space="0" w:color="auto"/>
            <w:bottom w:val="none" w:sz="0" w:space="0" w:color="auto"/>
            <w:right w:val="none" w:sz="0" w:space="0" w:color="auto"/>
          </w:divBdr>
        </w:div>
        <w:div w:id="1171023869">
          <w:marLeft w:val="640"/>
          <w:marRight w:val="0"/>
          <w:marTop w:val="0"/>
          <w:marBottom w:val="0"/>
          <w:divBdr>
            <w:top w:val="none" w:sz="0" w:space="0" w:color="auto"/>
            <w:left w:val="none" w:sz="0" w:space="0" w:color="auto"/>
            <w:bottom w:val="none" w:sz="0" w:space="0" w:color="auto"/>
            <w:right w:val="none" w:sz="0" w:space="0" w:color="auto"/>
          </w:divBdr>
        </w:div>
        <w:div w:id="1459451156">
          <w:marLeft w:val="640"/>
          <w:marRight w:val="0"/>
          <w:marTop w:val="0"/>
          <w:marBottom w:val="0"/>
          <w:divBdr>
            <w:top w:val="none" w:sz="0" w:space="0" w:color="auto"/>
            <w:left w:val="none" w:sz="0" w:space="0" w:color="auto"/>
            <w:bottom w:val="none" w:sz="0" w:space="0" w:color="auto"/>
            <w:right w:val="none" w:sz="0" w:space="0" w:color="auto"/>
          </w:divBdr>
        </w:div>
        <w:div w:id="1486698779">
          <w:marLeft w:val="640"/>
          <w:marRight w:val="0"/>
          <w:marTop w:val="0"/>
          <w:marBottom w:val="0"/>
          <w:divBdr>
            <w:top w:val="none" w:sz="0" w:space="0" w:color="auto"/>
            <w:left w:val="none" w:sz="0" w:space="0" w:color="auto"/>
            <w:bottom w:val="none" w:sz="0" w:space="0" w:color="auto"/>
            <w:right w:val="none" w:sz="0" w:space="0" w:color="auto"/>
          </w:divBdr>
        </w:div>
        <w:div w:id="1508907492">
          <w:marLeft w:val="640"/>
          <w:marRight w:val="0"/>
          <w:marTop w:val="0"/>
          <w:marBottom w:val="0"/>
          <w:divBdr>
            <w:top w:val="none" w:sz="0" w:space="0" w:color="auto"/>
            <w:left w:val="none" w:sz="0" w:space="0" w:color="auto"/>
            <w:bottom w:val="none" w:sz="0" w:space="0" w:color="auto"/>
            <w:right w:val="none" w:sz="0" w:space="0" w:color="auto"/>
          </w:divBdr>
        </w:div>
        <w:div w:id="1974214280">
          <w:marLeft w:val="640"/>
          <w:marRight w:val="0"/>
          <w:marTop w:val="0"/>
          <w:marBottom w:val="0"/>
          <w:divBdr>
            <w:top w:val="none" w:sz="0" w:space="0" w:color="auto"/>
            <w:left w:val="none" w:sz="0" w:space="0" w:color="auto"/>
            <w:bottom w:val="none" w:sz="0" w:space="0" w:color="auto"/>
            <w:right w:val="none" w:sz="0" w:space="0" w:color="auto"/>
          </w:divBdr>
        </w:div>
      </w:divsChild>
    </w:div>
    <w:div w:id="1831404136">
      <w:bodyDiv w:val="1"/>
      <w:marLeft w:val="0"/>
      <w:marRight w:val="0"/>
      <w:marTop w:val="0"/>
      <w:marBottom w:val="0"/>
      <w:divBdr>
        <w:top w:val="none" w:sz="0" w:space="0" w:color="auto"/>
        <w:left w:val="none" w:sz="0" w:space="0" w:color="auto"/>
        <w:bottom w:val="none" w:sz="0" w:space="0" w:color="auto"/>
        <w:right w:val="none" w:sz="0" w:space="0" w:color="auto"/>
      </w:divBdr>
      <w:divsChild>
        <w:div w:id="1110706655">
          <w:marLeft w:val="640"/>
          <w:marRight w:val="0"/>
          <w:marTop w:val="0"/>
          <w:marBottom w:val="0"/>
          <w:divBdr>
            <w:top w:val="none" w:sz="0" w:space="0" w:color="auto"/>
            <w:left w:val="none" w:sz="0" w:space="0" w:color="auto"/>
            <w:bottom w:val="none" w:sz="0" w:space="0" w:color="auto"/>
            <w:right w:val="none" w:sz="0" w:space="0" w:color="auto"/>
          </w:divBdr>
        </w:div>
        <w:div w:id="1119958778">
          <w:marLeft w:val="640"/>
          <w:marRight w:val="0"/>
          <w:marTop w:val="0"/>
          <w:marBottom w:val="0"/>
          <w:divBdr>
            <w:top w:val="none" w:sz="0" w:space="0" w:color="auto"/>
            <w:left w:val="none" w:sz="0" w:space="0" w:color="auto"/>
            <w:bottom w:val="none" w:sz="0" w:space="0" w:color="auto"/>
            <w:right w:val="none" w:sz="0" w:space="0" w:color="auto"/>
          </w:divBdr>
        </w:div>
        <w:div w:id="969671411">
          <w:marLeft w:val="640"/>
          <w:marRight w:val="0"/>
          <w:marTop w:val="0"/>
          <w:marBottom w:val="0"/>
          <w:divBdr>
            <w:top w:val="none" w:sz="0" w:space="0" w:color="auto"/>
            <w:left w:val="none" w:sz="0" w:space="0" w:color="auto"/>
            <w:bottom w:val="none" w:sz="0" w:space="0" w:color="auto"/>
            <w:right w:val="none" w:sz="0" w:space="0" w:color="auto"/>
          </w:divBdr>
        </w:div>
        <w:div w:id="1067923521">
          <w:marLeft w:val="640"/>
          <w:marRight w:val="0"/>
          <w:marTop w:val="0"/>
          <w:marBottom w:val="0"/>
          <w:divBdr>
            <w:top w:val="none" w:sz="0" w:space="0" w:color="auto"/>
            <w:left w:val="none" w:sz="0" w:space="0" w:color="auto"/>
            <w:bottom w:val="none" w:sz="0" w:space="0" w:color="auto"/>
            <w:right w:val="none" w:sz="0" w:space="0" w:color="auto"/>
          </w:divBdr>
        </w:div>
        <w:div w:id="1081298412">
          <w:marLeft w:val="640"/>
          <w:marRight w:val="0"/>
          <w:marTop w:val="0"/>
          <w:marBottom w:val="0"/>
          <w:divBdr>
            <w:top w:val="none" w:sz="0" w:space="0" w:color="auto"/>
            <w:left w:val="none" w:sz="0" w:space="0" w:color="auto"/>
            <w:bottom w:val="none" w:sz="0" w:space="0" w:color="auto"/>
            <w:right w:val="none" w:sz="0" w:space="0" w:color="auto"/>
          </w:divBdr>
        </w:div>
        <w:div w:id="1997146130">
          <w:marLeft w:val="640"/>
          <w:marRight w:val="0"/>
          <w:marTop w:val="0"/>
          <w:marBottom w:val="0"/>
          <w:divBdr>
            <w:top w:val="none" w:sz="0" w:space="0" w:color="auto"/>
            <w:left w:val="none" w:sz="0" w:space="0" w:color="auto"/>
            <w:bottom w:val="none" w:sz="0" w:space="0" w:color="auto"/>
            <w:right w:val="none" w:sz="0" w:space="0" w:color="auto"/>
          </w:divBdr>
        </w:div>
        <w:div w:id="501513361">
          <w:marLeft w:val="640"/>
          <w:marRight w:val="0"/>
          <w:marTop w:val="0"/>
          <w:marBottom w:val="0"/>
          <w:divBdr>
            <w:top w:val="none" w:sz="0" w:space="0" w:color="auto"/>
            <w:left w:val="none" w:sz="0" w:space="0" w:color="auto"/>
            <w:bottom w:val="none" w:sz="0" w:space="0" w:color="auto"/>
            <w:right w:val="none" w:sz="0" w:space="0" w:color="auto"/>
          </w:divBdr>
        </w:div>
        <w:div w:id="1749501984">
          <w:marLeft w:val="640"/>
          <w:marRight w:val="0"/>
          <w:marTop w:val="0"/>
          <w:marBottom w:val="0"/>
          <w:divBdr>
            <w:top w:val="none" w:sz="0" w:space="0" w:color="auto"/>
            <w:left w:val="none" w:sz="0" w:space="0" w:color="auto"/>
            <w:bottom w:val="none" w:sz="0" w:space="0" w:color="auto"/>
            <w:right w:val="none" w:sz="0" w:space="0" w:color="auto"/>
          </w:divBdr>
        </w:div>
        <w:div w:id="202442970">
          <w:marLeft w:val="640"/>
          <w:marRight w:val="0"/>
          <w:marTop w:val="0"/>
          <w:marBottom w:val="0"/>
          <w:divBdr>
            <w:top w:val="none" w:sz="0" w:space="0" w:color="auto"/>
            <w:left w:val="none" w:sz="0" w:space="0" w:color="auto"/>
            <w:bottom w:val="none" w:sz="0" w:space="0" w:color="auto"/>
            <w:right w:val="none" w:sz="0" w:space="0" w:color="auto"/>
          </w:divBdr>
        </w:div>
        <w:div w:id="260841068">
          <w:marLeft w:val="640"/>
          <w:marRight w:val="0"/>
          <w:marTop w:val="0"/>
          <w:marBottom w:val="0"/>
          <w:divBdr>
            <w:top w:val="none" w:sz="0" w:space="0" w:color="auto"/>
            <w:left w:val="none" w:sz="0" w:space="0" w:color="auto"/>
            <w:bottom w:val="none" w:sz="0" w:space="0" w:color="auto"/>
            <w:right w:val="none" w:sz="0" w:space="0" w:color="auto"/>
          </w:divBdr>
        </w:div>
        <w:div w:id="724641384">
          <w:marLeft w:val="640"/>
          <w:marRight w:val="0"/>
          <w:marTop w:val="0"/>
          <w:marBottom w:val="0"/>
          <w:divBdr>
            <w:top w:val="none" w:sz="0" w:space="0" w:color="auto"/>
            <w:left w:val="none" w:sz="0" w:space="0" w:color="auto"/>
            <w:bottom w:val="none" w:sz="0" w:space="0" w:color="auto"/>
            <w:right w:val="none" w:sz="0" w:space="0" w:color="auto"/>
          </w:divBdr>
        </w:div>
        <w:div w:id="1974018758">
          <w:marLeft w:val="640"/>
          <w:marRight w:val="0"/>
          <w:marTop w:val="0"/>
          <w:marBottom w:val="0"/>
          <w:divBdr>
            <w:top w:val="none" w:sz="0" w:space="0" w:color="auto"/>
            <w:left w:val="none" w:sz="0" w:space="0" w:color="auto"/>
            <w:bottom w:val="none" w:sz="0" w:space="0" w:color="auto"/>
            <w:right w:val="none" w:sz="0" w:space="0" w:color="auto"/>
          </w:divBdr>
        </w:div>
        <w:div w:id="595484868">
          <w:marLeft w:val="640"/>
          <w:marRight w:val="0"/>
          <w:marTop w:val="0"/>
          <w:marBottom w:val="0"/>
          <w:divBdr>
            <w:top w:val="none" w:sz="0" w:space="0" w:color="auto"/>
            <w:left w:val="none" w:sz="0" w:space="0" w:color="auto"/>
            <w:bottom w:val="none" w:sz="0" w:space="0" w:color="auto"/>
            <w:right w:val="none" w:sz="0" w:space="0" w:color="auto"/>
          </w:divBdr>
        </w:div>
        <w:div w:id="1852602877">
          <w:marLeft w:val="640"/>
          <w:marRight w:val="0"/>
          <w:marTop w:val="0"/>
          <w:marBottom w:val="0"/>
          <w:divBdr>
            <w:top w:val="none" w:sz="0" w:space="0" w:color="auto"/>
            <w:left w:val="none" w:sz="0" w:space="0" w:color="auto"/>
            <w:bottom w:val="none" w:sz="0" w:space="0" w:color="auto"/>
            <w:right w:val="none" w:sz="0" w:space="0" w:color="auto"/>
          </w:divBdr>
        </w:div>
        <w:div w:id="29234913">
          <w:marLeft w:val="640"/>
          <w:marRight w:val="0"/>
          <w:marTop w:val="0"/>
          <w:marBottom w:val="0"/>
          <w:divBdr>
            <w:top w:val="none" w:sz="0" w:space="0" w:color="auto"/>
            <w:left w:val="none" w:sz="0" w:space="0" w:color="auto"/>
            <w:bottom w:val="none" w:sz="0" w:space="0" w:color="auto"/>
            <w:right w:val="none" w:sz="0" w:space="0" w:color="auto"/>
          </w:divBdr>
        </w:div>
        <w:div w:id="1181360421">
          <w:marLeft w:val="640"/>
          <w:marRight w:val="0"/>
          <w:marTop w:val="0"/>
          <w:marBottom w:val="0"/>
          <w:divBdr>
            <w:top w:val="none" w:sz="0" w:space="0" w:color="auto"/>
            <w:left w:val="none" w:sz="0" w:space="0" w:color="auto"/>
            <w:bottom w:val="none" w:sz="0" w:space="0" w:color="auto"/>
            <w:right w:val="none" w:sz="0" w:space="0" w:color="auto"/>
          </w:divBdr>
        </w:div>
        <w:div w:id="376901546">
          <w:marLeft w:val="640"/>
          <w:marRight w:val="0"/>
          <w:marTop w:val="0"/>
          <w:marBottom w:val="0"/>
          <w:divBdr>
            <w:top w:val="none" w:sz="0" w:space="0" w:color="auto"/>
            <w:left w:val="none" w:sz="0" w:space="0" w:color="auto"/>
            <w:bottom w:val="none" w:sz="0" w:space="0" w:color="auto"/>
            <w:right w:val="none" w:sz="0" w:space="0" w:color="auto"/>
          </w:divBdr>
        </w:div>
      </w:divsChild>
    </w:div>
    <w:div w:id="1835759403">
      <w:bodyDiv w:val="1"/>
      <w:marLeft w:val="0"/>
      <w:marRight w:val="0"/>
      <w:marTop w:val="0"/>
      <w:marBottom w:val="0"/>
      <w:divBdr>
        <w:top w:val="none" w:sz="0" w:space="0" w:color="auto"/>
        <w:left w:val="none" w:sz="0" w:space="0" w:color="auto"/>
        <w:bottom w:val="none" w:sz="0" w:space="0" w:color="auto"/>
        <w:right w:val="none" w:sz="0" w:space="0" w:color="auto"/>
      </w:divBdr>
      <w:divsChild>
        <w:div w:id="741947247">
          <w:marLeft w:val="640"/>
          <w:marRight w:val="0"/>
          <w:marTop w:val="0"/>
          <w:marBottom w:val="0"/>
          <w:divBdr>
            <w:top w:val="none" w:sz="0" w:space="0" w:color="auto"/>
            <w:left w:val="none" w:sz="0" w:space="0" w:color="auto"/>
            <w:bottom w:val="none" w:sz="0" w:space="0" w:color="auto"/>
            <w:right w:val="none" w:sz="0" w:space="0" w:color="auto"/>
          </w:divBdr>
        </w:div>
        <w:div w:id="1218782856">
          <w:marLeft w:val="640"/>
          <w:marRight w:val="0"/>
          <w:marTop w:val="0"/>
          <w:marBottom w:val="0"/>
          <w:divBdr>
            <w:top w:val="none" w:sz="0" w:space="0" w:color="auto"/>
            <w:left w:val="none" w:sz="0" w:space="0" w:color="auto"/>
            <w:bottom w:val="none" w:sz="0" w:space="0" w:color="auto"/>
            <w:right w:val="none" w:sz="0" w:space="0" w:color="auto"/>
          </w:divBdr>
        </w:div>
        <w:div w:id="829907906">
          <w:marLeft w:val="640"/>
          <w:marRight w:val="0"/>
          <w:marTop w:val="0"/>
          <w:marBottom w:val="0"/>
          <w:divBdr>
            <w:top w:val="none" w:sz="0" w:space="0" w:color="auto"/>
            <w:left w:val="none" w:sz="0" w:space="0" w:color="auto"/>
            <w:bottom w:val="none" w:sz="0" w:space="0" w:color="auto"/>
            <w:right w:val="none" w:sz="0" w:space="0" w:color="auto"/>
          </w:divBdr>
        </w:div>
        <w:div w:id="564416420">
          <w:marLeft w:val="640"/>
          <w:marRight w:val="0"/>
          <w:marTop w:val="0"/>
          <w:marBottom w:val="0"/>
          <w:divBdr>
            <w:top w:val="none" w:sz="0" w:space="0" w:color="auto"/>
            <w:left w:val="none" w:sz="0" w:space="0" w:color="auto"/>
            <w:bottom w:val="none" w:sz="0" w:space="0" w:color="auto"/>
            <w:right w:val="none" w:sz="0" w:space="0" w:color="auto"/>
          </w:divBdr>
        </w:div>
        <w:div w:id="1881279008">
          <w:marLeft w:val="640"/>
          <w:marRight w:val="0"/>
          <w:marTop w:val="0"/>
          <w:marBottom w:val="0"/>
          <w:divBdr>
            <w:top w:val="none" w:sz="0" w:space="0" w:color="auto"/>
            <w:left w:val="none" w:sz="0" w:space="0" w:color="auto"/>
            <w:bottom w:val="none" w:sz="0" w:space="0" w:color="auto"/>
            <w:right w:val="none" w:sz="0" w:space="0" w:color="auto"/>
          </w:divBdr>
        </w:div>
        <w:div w:id="65154649">
          <w:marLeft w:val="640"/>
          <w:marRight w:val="0"/>
          <w:marTop w:val="0"/>
          <w:marBottom w:val="0"/>
          <w:divBdr>
            <w:top w:val="none" w:sz="0" w:space="0" w:color="auto"/>
            <w:left w:val="none" w:sz="0" w:space="0" w:color="auto"/>
            <w:bottom w:val="none" w:sz="0" w:space="0" w:color="auto"/>
            <w:right w:val="none" w:sz="0" w:space="0" w:color="auto"/>
          </w:divBdr>
        </w:div>
        <w:div w:id="854152967">
          <w:marLeft w:val="640"/>
          <w:marRight w:val="0"/>
          <w:marTop w:val="0"/>
          <w:marBottom w:val="0"/>
          <w:divBdr>
            <w:top w:val="none" w:sz="0" w:space="0" w:color="auto"/>
            <w:left w:val="none" w:sz="0" w:space="0" w:color="auto"/>
            <w:bottom w:val="none" w:sz="0" w:space="0" w:color="auto"/>
            <w:right w:val="none" w:sz="0" w:space="0" w:color="auto"/>
          </w:divBdr>
        </w:div>
        <w:div w:id="1394623792">
          <w:marLeft w:val="640"/>
          <w:marRight w:val="0"/>
          <w:marTop w:val="0"/>
          <w:marBottom w:val="0"/>
          <w:divBdr>
            <w:top w:val="none" w:sz="0" w:space="0" w:color="auto"/>
            <w:left w:val="none" w:sz="0" w:space="0" w:color="auto"/>
            <w:bottom w:val="none" w:sz="0" w:space="0" w:color="auto"/>
            <w:right w:val="none" w:sz="0" w:space="0" w:color="auto"/>
          </w:divBdr>
        </w:div>
        <w:div w:id="1860075360">
          <w:marLeft w:val="640"/>
          <w:marRight w:val="0"/>
          <w:marTop w:val="0"/>
          <w:marBottom w:val="0"/>
          <w:divBdr>
            <w:top w:val="none" w:sz="0" w:space="0" w:color="auto"/>
            <w:left w:val="none" w:sz="0" w:space="0" w:color="auto"/>
            <w:bottom w:val="none" w:sz="0" w:space="0" w:color="auto"/>
            <w:right w:val="none" w:sz="0" w:space="0" w:color="auto"/>
          </w:divBdr>
        </w:div>
        <w:div w:id="735588265">
          <w:marLeft w:val="640"/>
          <w:marRight w:val="0"/>
          <w:marTop w:val="0"/>
          <w:marBottom w:val="0"/>
          <w:divBdr>
            <w:top w:val="none" w:sz="0" w:space="0" w:color="auto"/>
            <w:left w:val="none" w:sz="0" w:space="0" w:color="auto"/>
            <w:bottom w:val="none" w:sz="0" w:space="0" w:color="auto"/>
            <w:right w:val="none" w:sz="0" w:space="0" w:color="auto"/>
          </w:divBdr>
        </w:div>
        <w:div w:id="1795324324">
          <w:marLeft w:val="640"/>
          <w:marRight w:val="0"/>
          <w:marTop w:val="0"/>
          <w:marBottom w:val="0"/>
          <w:divBdr>
            <w:top w:val="none" w:sz="0" w:space="0" w:color="auto"/>
            <w:left w:val="none" w:sz="0" w:space="0" w:color="auto"/>
            <w:bottom w:val="none" w:sz="0" w:space="0" w:color="auto"/>
            <w:right w:val="none" w:sz="0" w:space="0" w:color="auto"/>
          </w:divBdr>
        </w:div>
        <w:div w:id="962344024">
          <w:marLeft w:val="640"/>
          <w:marRight w:val="0"/>
          <w:marTop w:val="0"/>
          <w:marBottom w:val="0"/>
          <w:divBdr>
            <w:top w:val="none" w:sz="0" w:space="0" w:color="auto"/>
            <w:left w:val="none" w:sz="0" w:space="0" w:color="auto"/>
            <w:bottom w:val="none" w:sz="0" w:space="0" w:color="auto"/>
            <w:right w:val="none" w:sz="0" w:space="0" w:color="auto"/>
          </w:divBdr>
        </w:div>
        <w:div w:id="429933867">
          <w:marLeft w:val="640"/>
          <w:marRight w:val="0"/>
          <w:marTop w:val="0"/>
          <w:marBottom w:val="0"/>
          <w:divBdr>
            <w:top w:val="none" w:sz="0" w:space="0" w:color="auto"/>
            <w:left w:val="none" w:sz="0" w:space="0" w:color="auto"/>
            <w:bottom w:val="none" w:sz="0" w:space="0" w:color="auto"/>
            <w:right w:val="none" w:sz="0" w:space="0" w:color="auto"/>
          </w:divBdr>
        </w:div>
        <w:div w:id="208077749">
          <w:marLeft w:val="640"/>
          <w:marRight w:val="0"/>
          <w:marTop w:val="0"/>
          <w:marBottom w:val="0"/>
          <w:divBdr>
            <w:top w:val="none" w:sz="0" w:space="0" w:color="auto"/>
            <w:left w:val="none" w:sz="0" w:space="0" w:color="auto"/>
            <w:bottom w:val="none" w:sz="0" w:space="0" w:color="auto"/>
            <w:right w:val="none" w:sz="0" w:space="0" w:color="auto"/>
          </w:divBdr>
        </w:div>
        <w:div w:id="1081370158">
          <w:marLeft w:val="640"/>
          <w:marRight w:val="0"/>
          <w:marTop w:val="0"/>
          <w:marBottom w:val="0"/>
          <w:divBdr>
            <w:top w:val="none" w:sz="0" w:space="0" w:color="auto"/>
            <w:left w:val="none" w:sz="0" w:space="0" w:color="auto"/>
            <w:bottom w:val="none" w:sz="0" w:space="0" w:color="auto"/>
            <w:right w:val="none" w:sz="0" w:space="0" w:color="auto"/>
          </w:divBdr>
        </w:div>
        <w:div w:id="240524458">
          <w:marLeft w:val="640"/>
          <w:marRight w:val="0"/>
          <w:marTop w:val="0"/>
          <w:marBottom w:val="0"/>
          <w:divBdr>
            <w:top w:val="none" w:sz="0" w:space="0" w:color="auto"/>
            <w:left w:val="none" w:sz="0" w:space="0" w:color="auto"/>
            <w:bottom w:val="none" w:sz="0" w:space="0" w:color="auto"/>
            <w:right w:val="none" w:sz="0" w:space="0" w:color="auto"/>
          </w:divBdr>
        </w:div>
        <w:div w:id="855578018">
          <w:marLeft w:val="640"/>
          <w:marRight w:val="0"/>
          <w:marTop w:val="0"/>
          <w:marBottom w:val="0"/>
          <w:divBdr>
            <w:top w:val="none" w:sz="0" w:space="0" w:color="auto"/>
            <w:left w:val="none" w:sz="0" w:space="0" w:color="auto"/>
            <w:bottom w:val="none" w:sz="0" w:space="0" w:color="auto"/>
            <w:right w:val="none" w:sz="0" w:space="0" w:color="auto"/>
          </w:divBdr>
        </w:div>
      </w:divsChild>
    </w:div>
    <w:div w:id="1866552907">
      <w:bodyDiv w:val="1"/>
      <w:marLeft w:val="0"/>
      <w:marRight w:val="0"/>
      <w:marTop w:val="0"/>
      <w:marBottom w:val="0"/>
      <w:divBdr>
        <w:top w:val="none" w:sz="0" w:space="0" w:color="auto"/>
        <w:left w:val="none" w:sz="0" w:space="0" w:color="auto"/>
        <w:bottom w:val="none" w:sz="0" w:space="0" w:color="auto"/>
        <w:right w:val="none" w:sz="0" w:space="0" w:color="auto"/>
      </w:divBdr>
      <w:divsChild>
        <w:div w:id="1807971883">
          <w:marLeft w:val="640"/>
          <w:marRight w:val="0"/>
          <w:marTop w:val="0"/>
          <w:marBottom w:val="0"/>
          <w:divBdr>
            <w:top w:val="none" w:sz="0" w:space="0" w:color="auto"/>
            <w:left w:val="none" w:sz="0" w:space="0" w:color="auto"/>
            <w:bottom w:val="none" w:sz="0" w:space="0" w:color="auto"/>
            <w:right w:val="none" w:sz="0" w:space="0" w:color="auto"/>
          </w:divBdr>
        </w:div>
        <w:div w:id="1810123492">
          <w:marLeft w:val="640"/>
          <w:marRight w:val="0"/>
          <w:marTop w:val="0"/>
          <w:marBottom w:val="0"/>
          <w:divBdr>
            <w:top w:val="none" w:sz="0" w:space="0" w:color="auto"/>
            <w:left w:val="none" w:sz="0" w:space="0" w:color="auto"/>
            <w:bottom w:val="none" w:sz="0" w:space="0" w:color="auto"/>
            <w:right w:val="none" w:sz="0" w:space="0" w:color="auto"/>
          </w:divBdr>
        </w:div>
        <w:div w:id="760685150">
          <w:marLeft w:val="640"/>
          <w:marRight w:val="0"/>
          <w:marTop w:val="0"/>
          <w:marBottom w:val="0"/>
          <w:divBdr>
            <w:top w:val="none" w:sz="0" w:space="0" w:color="auto"/>
            <w:left w:val="none" w:sz="0" w:space="0" w:color="auto"/>
            <w:bottom w:val="none" w:sz="0" w:space="0" w:color="auto"/>
            <w:right w:val="none" w:sz="0" w:space="0" w:color="auto"/>
          </w:divBdr>
        </w:div>
        <w:div w:id="39746984">
          <w:marLeft w:val="640"/>
          <w:marRight w:val="0"/>
          <w:marTop w:val="0"/>
          <w:marBottom w:val="0"/>
          <w:divBdr>
            <w:top w:val="none" w:sz="0" w:space="0" w:color="auto"/>
            <w:left w:val="none" w:sz="0" w:space="0" w:color="auto"/>
            <w:bottom w:val="none" w:sz="0" w:space="0" w:color="auto"/>
            <w:right w:val="none" w:sz="0" w:space="0" w:color="auto"/>
          </w:divBdr>
        </w:div>
        <w:div w:id="1311132963">
          <w:marLeft w:val="640"/>
          <w:marRight w:val="0"/>
          <w:marTop w:val="0"/>
          <w:marBottom w:val="0"/>
          <w:divBdr>
            <w:top w:val="none" w:sz="0" w:space="0" w:color="auto"/>
            <w:left w:val="none" w:sz="0" w:space="0" w:color="auto"/>
            <w:bottom w:val="none" w:sz="0" w:space="0" w:color="auto"/>
            <w:right w:val="none" w:sz="0" w:space="0" w:color="auto"/>
          </w:divBdr>
        </w:div>
        <w:div w:id="1336612751">
          <w:marLeft w:val="640"/>
          <w:marRight w:val="0"/>
          <w:marTop w:val="0"/>
          <w:marBottom w:val="0"/>
          <w:divBdr>
            <w:top w:val="none" w:sz="0" w:space="0" w:color="auto"/>
            <w:left w:val="none" w:sz="0" w:space="0" w:color="auto"/>
            <w:bottom w:val="none" w:sz="0" w:space="0" w:color="auto"/>
            <w:right w:val="none" w:sz="0" w:space="0" w:color="auto"/>
          </w:divBdr>
        </w:div>
        <w:div w:id="1413897157">
          <w:marLeft w:val="640"/>
          <w:marRight w:val="0"/>
          <w:marTop w:val="0"/>
          <w:marBottom w:val="0"/>
          <w:divBdr>
            <w:top w:val="none" w:sz="0" w:space="0" w:color="auto"/>
            <w:left w:val="none" w:sz="0" w:space="0" w:color="auto"/>
            <w:bottom w:val="none" w:sz="0" w:space="0" w:color="auto"/>
            <w:right w:val="none" w:sz="0" w:space="0" w:color="auto"/>
          </w:divBdr>
        </w:div>
        <w:div w:id="1119032646">
          <w:marLeft w:val="640"/>
          <w:marRight w:val="0"/>
          <w:marTop w:val="0"/>
          <w:marBottom w:val="0"/>
          <w:divBdr>
            <w:top w:val="none" w:sz="0" w:space="0" w:color="auto"/>
            <w:left w:val="none" w:sz="0" w:space="0" w:color="auto"/>
            <w:bottom w:val="none" w:sz="0" w:space="0" w:color="auto"/>
            <w:right w:val="none" w:sz="0" w:space="0" w:color="auto"/>
          </w:divBdr>
        </w:div>
        <w:div w:id="782460897">
          <w:marLeft w:val="640"/>
          <w:marRight w:val="0"/>
          <w:marTop w:val="0"/>
          <w:marBottom w:val="0"/>
          <w:divBdr>
            <w:top w:val="none" w:sz="0" w:space="0" w:color="auto"/>
            <w:left w:val="none" w:sz="0" w:space="0" w:color="auto"/>
            <w:bottom w:val="none" w:sz="0" w:space="0" w:color="auto"/>
            <w:right w:val="none" w:sz="0" w:space="0" w:color="auto"/>
          </w:divBdr>
        </w:div>
        <w:div w:id="1344628424">
          <w:marLeft w:val="640"/>
          <w:marRight w:val="0"/>
          <w:marTop w:val="0"/>
          <w:marBottom w:val="0"/>
          <w:divBdr>
            <w:top w:val="none" w:sz="0" w:space="0" w:color="auto"/>
            <w:left w:val="none" w:sz="0" w:space="0" w:color="auto"/>
            <w:bottom w:val="none" w:sz="0" w:space="0" w:color="auto"/>
            <w:right w:val="none" w:sz="0" w:space="0" w:color="auto"/>
          </w:divBdr>
        </w:div>
        <w:div w:id="638418638">
          <w:marLeft w:val="640"/>
          <w:marRight w:val="0"/>
          <w:marTop w:val="0"/>
          <w:marBottom w:val="0"/>
          <w:divBdr>
            <w:top w:val="none" w:sz="0" w:space="0" w:color="auto"/>
            <w:left w:val="none" w:sz="0" w:space="0" w:color="auto"/>
            <w:bottom w:val="none" w:sz="0" w:space="0" w:color="auto"/>
            <w:right w:val="none" w:sz="0" w:space="0" w:color="auto"/>
          </w:divBdr>
        </w:div>
        <w:div w:id="1461143741">
          <w:marLeft w:val="640"/>
          <w:marRight w:val="0"/>
          <w:marTop w:val="0"/>
          <w:marBottom w:val="0"/>
          <w:divBdr>
            <w:top w:val="none" w:sz="0" w:space="0" w:color="auto"/>
            <w:left w:val="none" w:sz="0" w:space="0" w:color="auto"/>
            <w:bottom w:val="none" w:sz="0" w:space="0" w:color="auto"/>
            <w:right w:val="none" w:sz="0" w:space="0" w:color="auto"/>
          </w:divBdr>
        </w:div>
        <w:div w:id="603415922">
          <w:marLeft w:val="640"/>
          <w:marRight w:val="0"/>
          <w:marTop w:val="0"/>
          <w:marBottom w:val="0"/>
          <w:divBdr>
            <w:top w:val="none" w:sz="0" w:space="0" w:color="auto"/>
            <w:left w:val="none" w:sz="0" w:space="0" w:color="auto"/>
            <w:bottom w:val="none" w:sz="0" w:space="0" w:color="auto"/>
            <w:right w:val="none" w:sz="0" w:space="0" w:color="auto"/>
          </w:divBdr>
        </w:div>
        <w:div w:id="1555501971">
          <w:marLeft w:val="640"/>
          <w:marRight w:val="0"/>
          <w:marTop w:val="0"/>
          <w:marBottom w:val="0"/>
          <w:divBdr>
            <w:top w:val="none" w:sz="0" w:space="0" w:color="auto"/>
            <w:left w:val="none" w:sz="0" w:space="0" w:color="auto"/>
            <w:bottom w:val="none" w:sz="0" w:space="0" w:color="auto"/>
            <w:right w:val="none" w:sz="0" w:space="0" w:color="auto"/>
          </w:divBdr>
        </w:div>
        <w:div w:id="66269263">
          <w:marLeft w:val="640"/>
          <w:marRight w:val="0"/>
          <w:marTop w:val="0"/>
          <w:marBottom w:val="0"/>
          <w:divBdr>
            <w:top w:val="none" w:sz="0" w:space="0" w:color="auto"/>
            <w:left w:val="none" w:sz="0" w:space="0" w:color="auto"/>
            <w:bottom w:val="none" w:sz="0" w:space="0" w:color="auto"/>
            <w:right w:val="none" w:sz="0" w:space="0" w:color="auto"/>
          </w:divBdr>
        </w:div>
        <w:div w:id="1811287694">
          <w:marLeft w:val="640"/>
          <w:marRight w:val="0"/>
          <w:marTop w:val="0"/>
          <w:marBottom w:val="0"/>
          <w:divBdr>
            <w:top w:val="none" w:sz="0" w:space="0" w:color="auto"/>
            <w:left w:val="none" w:sz="0" w:space="0" w:color="auto"/>
            <w:bottom w:val="none" w:sz="0" w:space="0" w:color="auto"/>
            <w:right w:val="none" w:sz="0" w:space="0" w:color="auto"/>
          </w:divBdr>
        </w:div>
      </w:divsChild>
    </w:div>
    <w:div w:id="1905990759">
      <w:bodyDiv w:val="1"/>
      <w:marLeft w:val="0"/>
      <w:marRight w:val="0"/>
      <w:marTop w:val="0"/>
      <w:marBottom w:val="0"/>
      <w:divBdr>
        <w:top w:val="none" w:sz="0" w:space="0" w:color="auto"/>
        <w:left w:val="none" w:sz="0" w:space="0" w:color="auto"/>
        <w:bottom w:val="none" w:sz="0" w:space="0" w:color="auto"/>
        <w:right w:val="none" w:sz="0" w:space="0" w:color="auto"/>
      </w:divBdr>
      <w:divsChild>
        <w:div w:id="148518999">
          <w:marLeft w:val="640"/>
          <w:marRight w:val="0"/>
          <w:marTop w:val="0"/>
          <w:marBottom w:val="0"/>
          <w:divBdr>
            <w:top w:val="none" w:sz="0" w:space="0" w:color="auto"/>
            <w:left w:val="none" w:sz="0" w:space="0" w:color="auto"/>
            <w:bottom w:val="none" w:sz="0" w:space="0" w:color="auto"/>
            <w:right w:val="none" w:sz="0" w:space="0" w:color="auto"/>
          </w:divBdr>
        </w:div>
        <w:div w:id="571282419">
          <w:marLeft w:val="640"/>
          <w:marRight w:val="0"/>
          <w:marTop w:val="0"/>
          <w:marBottom w:val="0"/>
          <w:divBdr>
            <w:top w:val="none" w:sz="0" w:space="0" w:color="auto"/>
            <w:left w:val="none" w:sz="0" w:space="0" w:color="auto"/>
            <w:bottom w:val="none" w:sz="0" w:space="0" w:color="auto"/>
            <w:right w:val="none" w:sz="0" w:space="0" w:color="auto"/>
          </w:divBdr>
        </w:div>
        <w:div w:id="706030038">
          <w:marLeft w:val="640"/>
          <w:marRight w:val="0"/>
          <w:marTop w:val="0"/>
          <w:marBottom w:val="0"/>
          <w:divBdr>
            <w:top w:val="none" w:sz="0" w:space="0" w:color="auto"/>
            <w:left w:val="none" w:sz="0" w:space="0" w:color="auto"/>
            <w:bottom w:val="none" w:sz="0" w:space="0" w:color="auto"/>
            <w:right w:val="none" w:sz="0" w:space="0" w:color="auto"/>
          </w:divBdr>
        </w:div>
        <w:div w:id="847871248">
          <w:marLeft w:val="640"/>
          <w:marRight w:val="0"/>
          <w:marTop w:val="0"/>
          <w:marBottom w:val="0"/>
          <w:divBdr>
            <w:top w:val="none" w:sz="0" w:space="0" w:color="auto"/>
            <w:left w:val="none" w:sz="0" w:space="0" w:color="auto"/>
            <w:bottom w:val="none" w:sz="0" w:space="0" w:color="auto"/>
            <w:right w:val="none" w:sz="0" w:space="0" w:color="auto"/>
          </w:divBdr>
        </w:div>
        <w:div w:id="900142806">
          <w:marLeft w:val="640"/>
          <w:marRight w:val="0"/>
          <w:marTop w:val="0"/>
          <w:marBottom w:val="0"/>
          <w:divBdr>
            <w:top w:val="none" w:sz="0" w:space="0" w:color="auto"/>
            <w:left w:val="none" w:sz="0" w:space="0" w:color="auto"/>
            <w:bottom w:val="none" w:sz="0" w:space="0" w:color="auto"/>
            <w:right w:val="none" w:sz="0" w:space="0" w:color="auto"/>
          </w:divBdr>
        </w:div>
        <w:div w:id="1433014501">
          <w:marLeft w:val="640"/>
          <w:marRight w:val="0"/>
          <w:marTop w:val="0"/>
          <w:marBottom w:val="0"/>
          <w:divBdr>
            <w:top w:val="none" w:sz="0" w:space="0" w:color="auto"/>
            <w:left w:val="none" w:sz="0" w:space="0" w:color="auto"/>
            <w:bottom w:val="none" w:sz="0" w:space="0" w:color="auto"/>
            <w:right w:val="none" w:sz="0" w:space="0" w:color="auto"/>
          </w:divBdr>
        </w:div>
        <w:div w:id="1754861300">
          <w:marLeft w:val="640"/>
          <w:marRight w:val="0"/>
          <w:marTop w:val="0"/>
          <w:marBottom w:val="0"/>
          <w:divBdr>
            <w:top w:val="none" w:sz="0" w:space="0" w:color="auto"/>
            <w:left w:val="none" w:sz="0" w:space="0" w:color="auto"/>
            <w:bottom w:val="none" w:sz="0" w:space="0" w:color="auto"/>
            <w:right w:val="none" w:sz="0" w:space="0" w:color="auto"/>
          </w:divBdr>
        </w:div>
        <w:div w:id="1894803632">
          <w:marLeft w:val="640"/>
          <w:marRight w:val="0"/>
          <w:marTop w:val="0"/>
          <w:marBottom w:val="0"/>
          <w:divBdr>
            <w:top w:val="none" w:sz="0" w:space="0" w:color="auto"/>
            <w:left w:val="none" w:sz="0" w:space="0" w:color="auto"/>
            <w:bottom w:val="none" w:sz="0" w:space="0" w:color="auto"/>
            <w:right w:val="none" w:sz="0" w:space="0" w:color="auto"/>
          </w:divBdr>
        </w:div>
      </w:divsChild>
    </w:div>
    <w:div w:id="1915317992">
      <w:bodyDiv w:val="1"/>
      <w:marLeft w:val="0"/>
      <w:marRight w:val="0"/>
      <w:marTop w:val="0"/>
      <w:marBottom w:val="0"/>
      <w:divBdr>
        <w:top w:val="none" w:sz="0" w:space="0" w:color="auto"/>
        <w:left w:val="none" w:sz="0" w:space="0" w:color="auto"/>
        <w:bottom w:val="none" w:sz="0" w:space="0" w:color="auto"/>
        <w:right w:val="none" w:sz="0" w:space="0" w:color="auto"/>
      </w:divBdr>
      <w:divsChild>
        <w:div w:id="661592584">
          <w:marLeft w:val="640"/>
          <w:marRight w:val="0"/>
          <w:marTop w:val="0"/>
          <w:marBottom w:val="0"/>
          <w:divBdr>
            <w:top w:val="none" w:sz="0" w:space="0" w:color="auto"/>
            <w:left w:val="none" w:sz="0" w:space="0" w:color="auto"/>
            <w:bottom w:val="none" w:sz="0" w:space="0" w:color="auto"/>
            <w:right w:val="none" w:sz="0" w:space="0" w:color="auto"/>
          </w:divBdr>
        </w:div>
        <w:div w:id="806817690">
          <w:marLeft w:val="640"/>
          <w:marRight w:val="0"/>
          <w:marTop w:val="0"/>
          <w:marBottom w:val="0"/>
          <w:divBdr>
            <w:top w:val="none" w:sz="0" w:space="0" w:color="auto"/>
            <w:left w:val="none" w:sz="0" w:space="0" w:color="auto"/>
            <w:bottom w:val="none" w:sz="0" w:space="0" w:color="auto"/>
            <w:right w:val="none" w:sz="0" w:space="0" w:color="auto"/>
          </w:divBdr>
        </w:div>
        <w:div w:id="192114774">
          <w:marLeft w:val="640"/>
          <w:marRight w:val="0"/>
          <w:marTop w:val="0"/>
          <w:marBottom w:val="0"/>
          <w:divBdr>
            <w:top w:val="none" w:sz="0" w:space="0" w:color="auto"/>
            <w:left w:val="none" w:sz="0" w:space="0" w:color="auto"/>
            <w:bottom w:val="none" w:sz="0" w:space="0" w:color="auto"/>
            <w:right w:val="none" w:sz="0" w:space="0" w:color="auto"/>
          </w:divBdr>
        </w:div>
        <w:div w:id="931206371">
          <w:marLeft w:val="640"/>
          <w:marRight w:val="0"/>
          <w:marTop w:val="0"/>
          <w:marBottom w:val="0"/>
          <w:divBdr>
            <w:top w:val="none" w:sz="0" w:space="0" w:color="auto"/>
            <w:left w:val="none" w:sz="0" w:space="0" w:color="auto"/>
            <w:bottom w:val="none" w:sz="0" w:space="0" w:color="auto"/>
            <w:right w:val="none" w:sz="0" w:space="0" w:color="auto"/>
          </w:divBdr>
        </w:div>
        <w:div w:id="1639409168">
          <w:marLeft w:val="640"/>
          <w:marRight w:val="0"/>
          <w:marTop w:val="0"/>
          <w:marBottom w:val="0"/>
          <w:divBdr>
            <w:top w:val="none" w:sz="0" w:space="0" w:color="auto"/>
            <w:left w:val="none" w:sz="0" w:space="0" w:color="auto"/>
            <w:bottom w:val="none" w:sz="0" w:space="0" w:color="auto"/>
            <w:right w:val="none" w:sz="0" w:space="0" w:color="auto"/>
          </w:divBdr>
        </w:div>
        <w:div w:id="515193829">
          <w:marLeft w:val="640"/>
          <w:marRight w:val="0"/>
          <w:marTop w:val="0"/>
          <w:marBottom w:val="0"/>
          <w:divBdr>
            <w:top w:val="none" w:sz="0" w:space="0" w:color="auto"/>
            <w:left w:val="none" w:sz="0" w:space="0" w:color="auto"/>
            <w:bottom w:val="none" w:sz="0" w:space="0" w:color="auto"/>
            <w:right w:val="none" w:sz="0" w:space="0" w:color="auto"/>
          </w:divBdr>
        </w:div>
        <w:div w:id="1615746527">
          <w:marLeft w:val="640"/>
          <w:marRight w:val="0"/>
          <w:marTop w:val="0"/>
          <w:marBottom w:val="0"/>
          <w:divBdr>
            <w:top w:val="none" w:sz="0" w:space="0" w:color="auto"/>
            <w:left w:val="none" w:sz="0" w:space="0" w:color="auto"/>
            <w:bottom w:val="none" w:sz="0" w:space="0" w:color="auto"/>
            <w:right w:val="none" w:sz="0" w:space="0" w:color="auto"/>
          </w:divBdr>
        </w:div>
        <w:div w:id="1688211803">
          <w:marLeft w:val="640"/>
          <w:marRight w:val="0"/>
          <w:marTop w:val="0"/>
          <w:marBottom w:val="0"/>
          <w:divBdr>
            <w:top w:val="none" w:sz="0" w:space="0" w:color="auto"/>
            <w:left w:val="none" w:sz="0" w:space="0" w:color="auto"/>
            <w:bottom w:val="none" w:sz="0" w:space="0" w:color="auto"/>
            <w:right w:val="none" w:sz="0" w:space="0" w:color="auto"/>
          </w:divBdr>
        </w:div>
        <w:div w:id="1604653849">
          <w:marLeft w:val="640"/>
          <w:marRight w:val="0"/>
          <w:marTop w:val="0"/>
          <w:marBottom w:val="0"/>
          <w:divBdr>
            <w:top w:val="none" w:sz="0" w:space="0" w:color="auto"/>
            <w:left w:val="none" w:sz="0" w:space="0" w:color="auto"/>
            <w:bottom w:val="none" w:sz="0" w:space="0" w:color="auto"/>
            <w:right w:val="none" w:sz="0" w:space="0" w:color="auto"/>
          </w:divBdr>
        </w:div>
        <w:div w:id="690490925">
          <w:marLeft w:val="640"/>
          <w:marRight w:val="0"/>
          <w:marTop w:val="0"/>
          <w:marBottom w:val="0"/>
          <w:divBdr>
            <w:top w:val="none" w:sz="0" w:space="0" w:color="auto"/>
            <w:left w:val="none" w:sz="0" w:space="0" w:color="auto"/>
            <w:bottom w:val="none" w:sz="0" w:space="0" w:color="auto"/>
            <w:right w:val="none" w:sz="0" w:space="0" w:color="auto"/>
          </w:divBdr>
        </w:div>
        <w:div w:id="1512137069">
          <w:marLeft w:val="640"/>
          <w:marRight w:val="0"/>
          <w:marTop w:val="0"/>
          <w:marBottom w:val="0"/>
          <w:divBdr>
            <w:top w:val="none" w:sz="0" w:space="0" w:color="auto"/>
            <w:left w:val="none" w:sz="0" w:space="0" w:color="auto"/>
            <w:bottom w:val="none" w:sz="0" w:space="0" w:color="auto"/>
            <w:right w:val="none" w:sz="0" w:space="0" w:color="auto"/>
          </w:divBdr>
        </w:div>
        <w:div w:id="917246845">
          <w:marLeft w:val="640"/>
          <w:marRight w:val="0"/>
          <w:marTop w:val="0"/>
          <w:marBottom w:val="0"/>
          <w:divBdr>
            <w:top w:val="none" w:sz="0" w:space="0" w:color="auto"/>
            <w:left w:val="none" w:sz="0" w:space="0" w:color="auto"/>
            <w:bottom w:val="none" w:sz="0" w:space="0" w:color="auto"/>
            <w:right w:val="none" w:sz="0" w:space="0" w:color="auto"/>
          </w:divBdr>
        </w:div>
        <w:div w:id="735710314">
          <w:marLeft w:val="640"/>
          <w:marRight w:val="0"/>
          <w:marTop w:val="0"/>
          <w:marBottom w:val="0"/>
          <w:divBdr>
            <w:top w:val="none" w:sz="0" w:space="0" w:color="auto"/>
            <w:left w:val="none" w:sz="0" w:space="0" w:color="auto"/>
            <w:bottom w:val="none" w:sz="0" w:space="0" w:color="auto"/>
            <w:right w:val="none" w:sz="0" w:space="0" w:color="auto"/>
          </w:divBdr>
        </w:div>
        <w:div w:id="1027949713">
          <w:marLeft w:val="640"/>
          <w:marRight w:val="0"/>
          <w:marTop w:val="0"/>
          <w:marBottom w:val="0"/>
          <w:divBdr>
            <w:top w:val="none" w:sz="0" w:space="0" w:color="auto"/>
            <w:left w:val="none" w:sz="0" w:space="0" w:color="auto"/>
            <w:bottom w:val="none" w:sz="0" w:space="0" w:color="auto"/>
            <w:right w:val="none" w:sz="0" w:space="0" w:color="auto"/>
          </w:divBdr>
        </w:div>
        <w:div w:id="22295341">
          <w:marLeft w:val="640"/>
          <w:marRight w:val="0"/>
          <w:marTop w:val="0"/>
          <w:marBottom w:val="0"/>
          <w:divBdr>
            <w:top w:val="none" w:sz="0" w:space="0" w:color="auto"/>
            <w:left w:val="none" w:sz="0" w:space="0" w:color="auto"/>
            <w:bottom w:val="none" w:sz="0" w:space="0" w:color="auto"/>
            <w:right w:val="none" w:sz="0" w:space="0" w:color="auto"/>
          </w:divBdr>
        </w:div>
        <w:div w:id="1604873314">
          <w:marLeft w:val="640"/>
          <w:marRight w:val="0"/>
          <w:marTop w:val="0"/>
          <w:marBottom w:val="0"/>
          <w:divBdr>
            <w:top w:val="none" w:sz="0" w:space="0" w:color="auto"/>
            <w:left w:val="none" w:sz="0" w:space="0" w:color="auto"/>
            <w:bottom w:val="none" w:sz="0" w:space="0" w:color="auto"/>
            <w:right w:val="none" w:sz="0" w:space="0" w:color="auto"/>
          </w:divBdr>
        </w:div>
        <w:div w:id="94642344">
          <w:marLeft w:val="640"/>
          <w:marRight w:val="0"/>
          <w:marTop w:val="0"/>
          <w:marBottom w:val="0"/>
          <w:divBdr>
            <w:top w:val="none" w:sz="0" w:space="0" w:color="auto"/>
            <w:left w:val="none" w:sz="0" w:space="0" w:color="auto"/>
            <w:bottom w:val="none" w:sz="0" w:space="0" w:color="auto"/>
            <w:right w:val="none" w:sz="0" w:space="0" w:color="auto"/>
          </w:divBdr>
        </w:div>
        <w:div w:id="1286237310">
          <w:marLeft w:val="640"/>
          <w:marRight w:val="0"/>
          <w:marTop w:val="0"/>
          <w:marBottom w:val="0"/>
          <w:divBdr>
            <w:top w:val="none" w:sz="0" w:space="0" w:color="auto"/>
            <w:left w:val="none" w:sz="0" w:space="0" w:color="auto"/>
            <w:bottom w:val="none" w:sz="0" w:space="0" w:color="auto"/>
            <w:right w:val="none" w:sz="0" w:space="0" w:color="auto"/>
          </w:divBdr>
        </w:div>
        <w:div w:id="1155224569">
          <w:marLeft w:val="640"/>
          <w:marRight w:val="0"/>
          <w:marTop w:val="0"/>
          <w:marBottom w:val="0"/>
          <w:divBdr>
            <w:top w:val="none" w:sz="0" w:space="0" w:color="auto"/>
            <w:left w:val="none" w:sz="0" w:space="0" w:color="auto"/>
            <w:bottom w:val="none" w:sz="0" w:space="0" w:color="auto"/>
            <w:right w:val="none" w:sz="0" w:space="0" w:color="auto"/>
          </w:divBdr>
        </w:div>
        <w:div w:id="703945554">
          <w:marLeft w:val="640"/>
          <w:marRight w:val="0"/>
          <w:marTop w:val="0"/>
          <w:marBottom w:val="0"/>
          <w:divBdr>
            <w:top w:val="none" w:sz="0" w:space="0" w:color="auto"/>
            <w:left w:val="none" w:sz="0" w:space="0" w:color="auto"/>
            <w:bottom w:val="none" w:sz="0" w:space="0" w:color="auto"/>
            <w:right w:val="none" w:sz="0" w:space="0" w:color="auto"/>
          </w:divBdr>
        </w:div>
      </w:divsChild>
    </w:div>
    <w:div w:id="1921327275">
      <w:bodyDiv w:val="1"/>
      <w:marLeft w:val="0"/>
      <w:marRight w:val="0"/>
      <w:marTop w:val="0"/>
      <w:marBottom w:val="0"/>
      <w:divBdr>
        <w:top w:val="none" w:sz="0" w:space="0" w:color="auto"/>
        <w:left w:val="none" w:sz="0" w:space="0" w:color="auto"/>
        <w:bottom w:val="none" w:sz="0" w:space="0" w:color="auto"/>
        <w:right w:val="none" w:sz="0" w:space="0" w:color="auto"/>
      </w:divBdr>
      <w:divsChild>
        <w:div w:id="330329635">
          <w:marLeft w:val="640"/>
          <w:marRight w:val="0"/>
          <w:marTop w:val="0"/>
          <w:marBottom w:val="0"/>
          <w:divBdr>
            <w:top w:val="none" w:sz="0" w:space="0" w:color="auto"/>
            <w:left w:val="none" w:sz="0" w:space="0" w:color="auto"/>
            <w:bottom w:val="none" w:sz="0" w:space="0" w:color="auto"/>
            <w:right w:val="none" w:sz="0" w:space="0" w:color="auto"/>
          </w:divBdr>
        </w:div>
        <w:div w:id="1275558569">
          <w:marLeft w:val="640"/>
          <w:marRight w:val="0"/>
          <w:marTop w:val="0"/>
          <w:marBottom w:val="0"/>
          <w:divBdr>
            <w:top w:val="none" w:sz="0" w:space="0" w:color="auto"/>
            <w:left w:val="none" w:sz="0" w:space="0" w:color="auto"/>
            <w:bottom w:val="none" w:sz="0" w:space="0" w:color="auto"/>
            <w:right w:val="none" w:sz="0" w:space="0" w:color="auto"/>
          </w:divBdr>
        </w:div>
        <w:div w:id="1105927448">
          <w:marLeft w:val="640"/>
          <w:marRight w:val="0"/>
          <w:marTop w:val="0"/>
          <w:marBottom w:val="0"/>
          <w:divBdr>
            <w:top w:val="none" w:sz="0" w:space="0" w:color="auto"/>
            <w:left w:val="none" w:sz="0" w:space="0" w:color="auto"/>
            <w:bottom w:val="none" w:sz="0" w:space="0" w:color="auto"/>
            <w:right w:val="none" w:sz="0" w:space="0" w:color="auto"/>
          </w:divBdr>
        </w:div>
        <w:div w:id="687099208">
          <w:marLeft w:val="640"/>
          <w:marRight w:val="0"/>
          <w:marTop w:val="0"/>
          <w:marBottom w:val="0"/>
          <w:divBdr>
            <w:top w:val="none" w:sz="0" w:space="0" w:color="auto"/>
            <w:left w:val="none" w:sz="0" w:space="0" w:color="auto"/>
            <w:bottom w:val="none" w:sz="0" w:space="0" w:color="auto"/>
            <w:right w:val="none" w:sz="0" w:space="0" w:color="auto"/>
          </w:divBdr>
        </w:div>
        <w:div w:id="1941336332">
          <w:marLeft w:val="640"/>
          <w:marRight w:val="0"/>
          <w:marTop w:val="0"/>
          <w:marBottom w:val="0"/>
          <w:divBdr>
            <w:top w:val="none" w:sz="0" w:space="0" w:color="auto"/>
            <w:left w:val="none" w:sz="0" w:space="0" w:color="auto"/>
            <w:bottom w:val="none" w:sz="0" w:space="0" w:color="auto"/>
            <w:right w:val="none" w:sz="0" w:space="0" w:color="auto"/>
          </w:divBdr>
        </w:div>
        <w:div w:id="194735680">
          <w:marLeft w:val="640"/>
          <w:marRight w:val="0"/>
          <w:marTop w:val="0"/>
          <w:marBottom w:val="0"/>
          <w:divBdr>
            <w:top w:val="none" w:sz="0" w:space="0" w:color="auto"/>
            <w:left w:val="none" w:sz="0" w:space="0" w:color="auto"/>
            <w:bottom w:val="none" w:sz="0" w:space="0" w:color="auto"/>
            <w:right w:val="none" w:sz="0" w:space="0" w:color="auto"/>
          </w:divBdr>
        </w:div>
        <w:div w:id="668483781">
          <w:marLeft w:val="640"/>
          <w:marRight w:val="0"/>
          <w:marTop w:val="0"/>
          <w:marBottom w:val="0"/>
          <w:divBdr>
            <w:top w:val="none" w:sz="0" w:space="0" w:color="auto"/>
            <w:left w:val="none" w:sz="0" w:space="0" w:color="auto"/>
            <w:bottom w:val="none" w:sz="0" w:space="0" w:color="auto"/>
            <w:right w:val="none" w:sz="0" w:space="0" w:color="auto"/>
          </w:divBdr>
        </w:div>
        <w:div w:id="1562323651">
          <w:marLeft w:val="640"/>
          <w:marRight w:val="0"/>
          <w:marTop w:val="0"/>
          <w:marBottom w:val="0"/>
          <w:divBdr>
            <w:top w:val="none" w:sz="0" w:space="0" w:color="auto"/>
            <w:left w:val="none" w:sz="0" w:space="0" w:color="auto"/>
            <w:bottom w:val="none" w:sz="0" w:space="0" w:color="auto"/>
            <w:right w:val="none" w:sz="0" w:space="0" w:color="auto"/>
          </w:divBdr>
        </w:div>
        <w:div w:id="366420206">
          <w:marLeft w:val="640"/>
          <w:marRight w:val="0"/>
          <w:marTop w:val="0"/>
          <w:marBottom w:val="0"/>
          <w:divBdr>
            <w:top w:val="none" w:sz="0" w:space="0" w:color="auto"/>
            <w:left w:val="none" w:sz="0" w:space="0" w:color="auto"/>
            <w:bottom w:val="none" w:sz="0" w:space="0" w:color="auto"/>
            <w:right w:val="none" w:sz="0" w:space="0" w:color="auto"/>
          </w:divBdr>
        </w:div>
        <w:div w:id="1646009655">
          <w:marLeft w:val="640"/>
          <w:marRight w:val="0"/>
          <w:marTop w:val="0"/>
          <w:marBottom w:val="0"/>
          <w:divBdr>
            <w:top w:val="none" w:sz="0" w:space="0" w:color="auto"/>
            <w:left w:val="none" w:sz="0" w:space="0" w:color="auto"/>
            <w:bottom w:val="none" w:sz="0" w:space="0" w:color="auto"/>
            <w:right w:val="none" w:sz="0" w:space="0" w:color="auto"/>
          </w:divBdr>
        </w:div>
        <w:div w:id="1741560430">
          <w:marLeft w:val="640"/>
          <w:marRight w:val="0"/>
          <w:marTop w:val="0"/>
          <w:marBottom w:val="0"/>
          <w:divBdr>
            <w:top w:val="none" w:sz="0" w:space="0" w:color="auto"/>
            <w:left w:val="none" w:sz="0" w:space="0" w:color="auto"/>
            <w:bottom w:val="none" w:sz="0" w:space="0" w:color="auto"/>
            <w:right w:val="none" w:sz="0" w:space="0" w:color="auto"/>
          </w:divBdr>
        </w:div>
        <w:div w:id="2014068485">
          <w:marLeft w:val="640"/>
          <w:marRight w:val="0"/>
          <w:marTop w:val="0"/>
          <w:marBottom w:val="0"/>
          <w:divBdr>
            <w:top w:val="none" w:sz="0" w:space="0" w:color="auto"/>
            <w:left w:val="none" w:sz="0" w:space="0" w:color="auto"/>
            <w:bottom w:val="none" w:sz="0" w:space="0" w:color="auto"/>
            <w:right w:val="none" w:sz="0" w:space="0" w:color="auto"/>
          </w:divBdr>
        </w:div>
        <w:div w:id="956642614">
          <w:marLeft w:val="640"/>
          <w:marRight w:val="0"/>
          <w:marTop w:val="0"/>
          <w:marBottom w:val="0"/>
          <w:divBdr>
            <w:top w:val="none" w:sz="0" w:space="0" w:color="auto"/>
            <w:left w:val="none" w:sz="0" w:space="0" w:color="auto"/>
            <w:bottom w:val="none" w:sz="0" w:space="0" w:color="auto"/>
            <w:right w:val="none" w:sz="0" w:space="0" w:color="auto"/>
          </w:divBdr>
        </w:div>
        <w:div w:id="1710759915">
          <w:marLeft w:val="640"/>
          <w:marRight w:val="0"/>
          <w:marTop w:val="0"/>
          <w:marBottom w:val="0"/>
          <w:divBdr>
            <w:top w:val="none" w:sz="0" w:space="0" w:color="auto"/>
            <w:left w:val="none" w:sz="0" w:space="0" w:color="auto"/>
            <w:bottom w:val="none" w:sz="0" w:space="0" w:color="auto"/>
            <w:right w:val="none" w:sz="0" w:space="0" w:color="auto"/>
          </w:divBdr>
        </w:div>
        <w:div w:id="2055764662">
          <w:marLeft w:val="640"/>
          <w:marRight w:val="0"/>
          <w:marTop w:val="0"/>
          <w:marBottom w:val="0"/>
          <w:divBdr>
            <w:top w:val="none" w:sz="0" w:space="0" w:color="auto"/>
            <w:left w:val="none" w:sz="0" w:space="0" w:color="auto"/>
            <w:bottom w:val="none" w:sz="0" w:space="0" w:color="auto"/>
            <w:right w:val="none" w:sz="0" w:space="0" w:color="auto"/>
          </w:divBdr>
        </w:div>
        <w:div w:id="1259748729">
          <w:marLeft w:val="640"/>
          <w:marRight w:val="0"/>
          <w:marTop w:val="0"/>
          <w:marBottom w:val="0"/>
          <w:divBdr>
            <w:top w:val="none" w:sz="0" w:space="0" w:color="auto"/>
            <w:left w:val="none" w:sz="0" w:space="0" w:color="auto"/>
            <w:bottom w:val="none" w:sz="0" w:space="0" w:color="auto"/>
            <w:right w:val="none" w:sz="0" w:space="0" w:color="auto"/>
          </w:divBdr>
        </w:div>
        <w:div w:id="1897812193">
          <w:marLeft w:val="640"/>
          <w:marRight w:val="0"/>
          <w:marTop w:val="0"/>
          <w:marBottom w:val="0"/>
          <w:divBdr>
            <w:top w:val="none" w:sz="0" w:space="0" w:color="auto"/>
            <w:left w:val="none" w:sz="0" w:space="0" w:color="auto"/>
            <w:bottom w:val="none" w:sz="0" w:space="0" w:color="auto"/>
            <w:right w:val="none" w:sz="0" w:space="0" w:color="auto"/>
          </w:divBdr>
        </w:div>
        <w:div w:id="1735077484">
          <w:marLeft w:val="640"/>
          <w:marRight w:val="0"/>
          <w:marTop w:val="0"/>
          <w:marBottom w:val="0"/>
          <w:divBdr>
            <w:top w:val="none" w:sz="0" w:space="0" w:color="auto"/>
            <w:left w:val="none" w:sz="0" w:space="0" w:color="auto"/>
            <w:bottom w:val="none" w:sz="0" w:space="0" w:color="auto"/>
            <w:right w:val="none" w:sz="0" w:space="0" w:color="auto"/>
          </w:divBdr>
        </w:div>
      </w:divsChild>
    </w:div>
    <w:div w:id="1977879820">
      <w:bodyDiv w:val="1"/>
      <w:marLeft w:val="0"/>
      <w:marRight w:val="0"/>
      <w:marTop w:val="0"/>
      <w:marBottom w:val="0"/>
      <w:divBdr>
        <w:top w:val="none" w:sz="0" w:space="0" w:color="auto"/>
        <w:left w:val="none" w:sz="0" w:space="0" w:color="auto"/>
        <w:bottom w:val="none" w:sz="0" w:space="0" w:color="auto"/>
        <w:right w:val="none" w:sz="0" w:space="0" w:color="auto"/>
      </w:divBdr>
      <w:divsChild>
        <w:div w:id="1511985940">
          <w:marLeft w:val="640"/>
          <w:marRight w:val="0"/>
          <w:marTop w:val="0"/>
          <w:marBottom w:val="0"/>
          <w:divBdr>
            <w:top w:val="none" w:sz="0" w:space="0" w:color="auto"/>
            <w:left w:val="none" w:sz="0" w:space="0" w:color="auto"/>
            <w:bottom w:val="none" w:sz="0" w:space="0" w:color="auto"/>
            <w:right w:val="none" w:sz="0" w:space="0" w:color="auto"/>
          </w:divBdr>
        </w:div>
        <w:div w:id="70470143">
          <w:marLeft w:val="640"/>
          <w:marRight w:val="0"/>
          <w:marTop w:val="0"/>
          <w:marBottom w:val="0"/>
          <w:divBdr>
            <w:top w:val="none" w:sz="0" w:space="0" w:color="auto"/>
            <w:left w:val="none" w:sz="0" w:space="0" w:color="auto"/>
            <w:bottom w:val="none" w:sz="0" w:space="0" w:color="auto"/>
            <w:right w:val="none" w:sz="0" w:space="0" w:color="auto"/>
          </w:divBdr>
        </w:div>
        <w:div w:id="1579633330">
          <w:marLeft w:val="640"/>
          <w:marRight w:val="0"/>
          <w:marTop w:val="0"/>
          <w:marBottom w:val="0"/>
          <w:divBdr>
            <w:top w:val="none" w:sz="0" w:space="0" w:color="auto"/>
            <w:left w:val="none" w:sz="0" w:space="0" w:color="auto"/>
            <w:bottom w:val="none" w:sz="0" w:space="0" w:color="auto"/>
            <w:right w:val="none" w:sz="0" w:space="0" w:color="auto"/>
          </w:divBdr>
        </w:div>
        <w:div w:id="786586668">
          <w:marLeft w:val="640"/>
          <w:marRight w:val="0"/>
          <w:marTop w:val="0"/>
          <w:marBottom w:val="0"/>
          <w:divBdr>
            <w:top w:val="none" w:sz="0" w:space="0" w:color="auto"/>
            <w:left w:val="none" w:sz="0" w:space="0" w:color="auto"/>
            <w:bottom w:val="none" w:sz="0" w:space="0" w:color="auto"/>
            <w:right w:val="none" w:sz="0" w:space="0" w:color="auto"/>
          </w:divBdr>
        </w:div>
        <w:div w:id="501775899">
          <w:marLeft w:val="640"/>
          <w:marRight w:val="0"/>
          <w:marTop w:val="0"/>
          <w:marBottom w:val="0"/>
          <w:divBdr>
            <w:top w:val="none" w:sz="0" w:space="0" w:color="auto"/>
            <w:left w:val="none" w:sz="0" w:space="0" w:color="auto"/>
            <w:bottom w:val="none" w:sz="0" w:space="0" w:color="auto"/>
            <w:right w:val="none" w:sz="0" w:space="0" w:color="auto"/>
          </w:divBdr>
        </w:div>
        <w:div w:id="1871917218">
          <w:marLeft w:val="640"/>
          <w:marRight w:val="0"/>
          <w:marTop w:val="0"/>
          <w:marBottom w:val="0"/>
          <w:divBdr>
            <w:top w:val="none" w:sz="0" w:space="0" w:color="auto"/>
            <w:left w:val="none" w:sz="0" w:space="0" w:color="auto"/>
            <w:bottom w:val="none" w:sz="0" w:space="0" w:color="auto"/>
            <w:right w:val="none" w:sz="0" w:space="0" w:color="auto"/>
          </w:divBdr>
        </w:div>
        <w:div w:id="1218736514">
          <w:marLeft w:val="640"/>
          <w:marRight w:val="0"/>
          <w:marTop w:val="0"/>
          <w:marBottom w:val="0"/>
          <w:divBdr>
            <w:top w:val="none" w:sz="0" w:space="0" w:color="auto"/>
            <w:left w:val="none" w:sz="0" w:space="0" w:color="auto"/>
            <w:bottom w:val="none" w:sz="0" w:space="0" w:color="auto"/>
            <w:right w:val="none" w:sz="0" w:space="0" w:color="auto"/>
          </w:divBdr>
        </w:div>
        <w:div w:id="1067000051">
          <w:marLeft w:val="640"/>
          <w:marRight w:val="0"/>
          <w:marTop w:val="0"/>
          <w:marBottom w:val="0"/>
          <w:divBdr>
            <w:top w:val="none" w:sz="0" w:space="0" w:color="auto"/>
            <w:left w:val="none" w:sz="0" w:space="0" w:color="auto"/>
            <w:bottom w:val="none" w:sz="0" w:space="0" w:color="auto"/>
            <w:right w:val="none" w:sz="0" w:space="0" w:color="auto"/>
          </w:divBdr>
        </w:div>
        <w:div w:id="303433925">
          <w:marLeft w:val="640"/>
          <w:marRight w:val="0"/>
          <w:marTop w:val="0"/>
          <w:marBottom w:val="0"/>
          <w:divBdr>
            <w:top w:val="none" w:sz="0" w:space="0" w:color="auto"/>
            <w:left w:val="none" w:sz="0" w:space="0" w:color="auto"/>
            <w:bottom w:val="none" w:sz="0" w:space="0" w:color="auto"/>
            <w:right w:val="none" w:sz="0" w:space="0" w:color="auto"/>
          </w:divBdr>
        </w:div>
        <w:div w:id="2081752448">
          <w:marLeft w:val="640"/>
          <w:marRight w:val="0"/>
          <w:marTop w:val="0"/>
          <w:marBottom w:val="0"/>
          <w:divBdr>
            <w:top w:val="none" w:sz="0" w:space="0" w:color="auto"/>
            <w:left w:val="none" w:sz="0" w:space="0" w:color="auto"/>
            <w:bottom w:val="none" w:sz="0" w:space="0" w:color="auto"/>
            <w:right w:val="none" w:sz="0" w:space="0" w:color="auto"/>
          </w:divBdr>
        </w:div>
        <w:div w:id="59669585">
          <w:marLeft w:val="640"/>
          <w:marRight w:val="0"/>
          <w:marTop w:val="0"/>
          <w:marBottom w:val="0"/>
          <w:divBdr>
            <w:top w:val="none" w:sz="0" w:space="0" w:color="auto"/>
            <w:left w:val="none" w:sz="0" w:space="0" w:color="auto"/>
            <w:bottom w:val="none" w:sz="0" w:space="0" w:color="auto"/>
            <w:right w:val="none" w:sz="0" w:space="0" w:color="auto"/>
          </w:divBdr>
        </w:div>
        <w:div w:id="1684937829">
          <w:marLeft w:val="640"/>
          <w:marRight w:val="0"/>
          <w:marTop w:val="0"/>
          <w:marBottom w:val="0"/>
          <w:divBdr>
            <w:top w:val="none" w:sz="0" w:space="0" w:color="auto"/>
            <w:left w:val="none" w:sz="0" w:space="0" w:color="auto"/>
            <w:bottom w:val="none" w:sz="0" w:space="0" w:color="auto"/>
            <w:right w:val="none" w:sz="0" w:space="0" w:color="auto"/>
          </w:divBdr>
        </w:div>
        <w:div w:id="1695841483">
          <w:marLeft w:val="640"/>
          <w:marRight w:val="0"/>
          <w:marTop w:val="0"/>
          <w:marBottom w:val="0"/>
          <w:divBdr>
            <w:top w:val="none" w:sz="0" w:space="0" w:color="auto"/>
            <w:left w:val="none" w:sz="0" w:space="0" w:color="auto"/>
            <w:bottom w:val="none" w:sz="0" w:space="0" w:color="auto"/>
            <w:right w:val="none" w:sz="0" w:space="0" w:color="auto"/>
          </w:divBdr>
        </w:div>
        <w:div w:id="540750142">
          <w:marLeft w:val="640"/>
          <w:marRight w:val="0"/>
          <w:marTop w:val="0"/>
          <w:marBottom w:val="0"/>
          <w:divBdr>
            <w:top w:val="none" w:sz="0" w:space="0" w:color="auto"/>
            <w:left w:val="none" w:sz="0" w:space="0" w:color="auto"/>
            <w:bottom w:val="none" w:sz="0" w:space="0" w:color="auto"/>
            <w:right w:val="none" w:sz="0" w:space="0" w:color="auto"/>
          </w:divBdr>
        </w:div>
        <w:div w:id="466289136">
          <w:marLeft w:val="640"/>
          <w:marRight w:val="0"/>
          <w:marTop w:val="0"/>
          <w:marBottom w:val="0"/>
          <w:divBdr>
            <w:top w:val="none" w:sz="0" w:space="0" w:color="auto"/>
            <w:left w:val="none" w:sz="0" w:space="0" w:color="auto"/>
            <w:bottom w:val="none" w:sz="0" w:space="0" w:color="auto"/>
            <w:right w:val="none" w:sz="0" w:space="0" w:color="auto"/>
          </w:divBdr>
        </w:div>
        <w:div w:id="1387872443">
          <w:marLeft w:val="640"/>
          <w:marRight w:val="0"/>
          <w:marTop w:val="0"/>
          <w:marBottom w:val="0"/>
          <w:divBdr>
            <w:top w:val="none" w:sz="0" w:space="0" w:color="auto"/>
            <w:left w:val="none" w:sz="0" w:space="0" w:color="auto"/>
            <w:bottom w:val="none" w:sz="0" w:space="0" w:color="auto"/>
            <w:right w:val="none" w:sz="0" w:space="0" w:color="auto"/>
          </w:divBdr>
        </w:div>
        <w:div w:id="1757551040">
          <w:marLeft w:val="640"/>
          <w:marRight w:val="0"/>
          <w:marTop w:val="0"/>
          <w:marBottom w:val="0"/>
          <w:divBdr>
            <w:top w:val="none" w:sz="0" w:space="0" w:color="auto"/>
            <w:left w:val="none" w:sz="0" w:space="0" w:color="auto"/>
            <w:bottom w:val="none" w:sz="0" w:space="0" w:color="auto"/>
            <w:right w:val="none" w:sz="0" w:space="0" w:color="auto"/>
          </w:divBdr>
        </w:div>
      </w:divsChild>
    </w:div>
    <w:div w:id="1983803796">
      <w:bodyDiv w:val="1"/>
      <w:marLeft w:val="0"/>
      <w:marRight w:val="0"/>
      <w:marTop w:val="0"/>
      <w:marBottom w:val="0"/>
      <w:divBdr>
        <w:top w:val="none" w:sz="0" w:space="0" w:color="auto"/>
        <w:left w:val="none" w:sz="0" w:space="0" w:color="auto"/>
        <w:bottom w:val="none" w:sz="0" w:space="0" w:color="auto"/>
        <w:right w:val="none" w:sz="0" w:space="0" w:color="auto"/>
      </w:divBdr>
      <w:divsChild>
        <w:div w:id="450899923">
          <w:marLeft w:val="640"/>
          <w:marRight w:val="0"/>
          <w:marTop w:val="0"/>
          <w:marBottom w:val="0"/>
          <w:divBdr>
            <w:top w:val="none" w:sz="0" w:space="0" w:color="auto"/>
            <w:left w:val="none" w:sz="0" w:space="0" w:color="auto"/>
            <w:bottom w:val="none" w:sz="0" w:space="0" w:color="auto"/>
            <w:right w:val="none" w:sz="0" w:space="0" w:color="auto"/>
          </w:divBdr>
        </w:div>
        <w:div w:id="1513374953">
          <w:marLeft w:val="640"/>
          <w:marRight w:val="0"/>
          <w:marTop w:val="0"/>
          <w:marBottom w:val="0"/>
          <w:divBdr>
            <w:top w:val="none" w:sz="0" w:space="0" w:color="auto"/>
            <w:left w:val="none" w:sz="0" w:space="0" w:color="auto"/>
            <w:bottom w:val="none" w:sz="0" w:space="0" w:color="auto"/>
            <w:right w:val="none" w:sz="0" w:space="0" w:color="auto"/>
          </w:divBdr>
        </w:div>
        <w:div w:id="919632648">
          <w:marLeft w:val="640"/>
          <w:marRight w:val="0"/>
          <w:marTop w:val="0"/>
          <w:marBottom w:val="0"/>
          <w:divBdr>
            <w:top w:val="none" w:sz="0" w:space="0" w:color="auto"/>
            <w:left w:val="none" w:sz="0" w:space="0" w:color="auto"/>
            <w:bottom w:val="none" w:sz="0" w:space="0" w:color="auto"/>
            <w:right w:val="none" w:sz="0" w:space="0" w:color="auto"/>
          </w:divBdr>
        </w:div>
        <w:div w:id="279607186">
          <w:marLeft w:val="640"/>
          <w:marRight w:val="0"/>
          <w:marTop w:val="0"/>
          <w:marBottom w:val="0"/>
          <w:divBdr>
            <w:top w:val="none" w:sz="0" w:space="0" w:color="auto"/>
            <w:left w:val="none" w:sz="0" w:space="0" w:color="auto"/>
            <w:bottom w:val="none" w:sz="0" w:space="0" w:color="auto"/>
            <w:right w:val="none" w:sz="0" w:space="0" w:color="auto"/>
          </w:divBdr>
        </w:div>
        <w:div w:id="922565722">
          <w:marLeft w:val="640"/>
          <w:marRight w:val="0"/>
          <w:marTop w:val="0"/>
          <w:marBottom w:val="0"/>
          <w:divBdr>
            <w:top w:val="none" w:sz="0" w:space="0" w:color="auto"/>
            <w:left w:val="none" w:sz="0" w:space="0" w:color="auto"/>
            <w:bottom w:val="none" w:sz="0" w:space="0" w:color="auto"/>
            <w:right w:val="none" w:sz="0" w:space="0" w:color="auto"/>
          </w:divBdr>
        </w:div>
        <w:div w:id="1655374564">
          <w:marLeft w:val="640"/>
          <w:marRight w:val="0"/>
          <w:marTop w:val="0"/>
          <w:marBottom w:val="0"/>
          <w:divBdr>
            <w:top w:val="none" w:sz="0" w:space="0" w:color="auto"/>
            <w:left w:val="none" w:sz="0" w:space="0" w:color="auto"/>
            <w:bottom w:val="none" w:sz="0" w:space="0" w:color="auto"/>
            <w:right w:val="none" w:sz="0" w:space="0" w:color="auto"/>
          </w:divBdr>
        </w:div>
        <w:div w:id="1537697815">
          <w:marLeft w:val="640"/>
          <w:marRight w:val="0"/>
          <w:marTop w:val="0"/>
          <w:marBottom w:val="0"/>
          <w:divBdr>
            <w:top w:val="none" w:sz="0" w:space="0" w:color="auto"/>
            <w:left w:val="none" w:sz="0" w:space="0" w:color="auto"/>
            <w:bottom w:val="none" w:sz="0" w:space="0" w:color="auto"/>
            <w:right w:val="none" w:sz="0" w:space="0" w:color="auto"/>
          </w:divBdr>
        </w:div>
        <w:div w:id="1353874285">
          <w:marLeft w:val="640"/>
          <w:marRight w:val="0"/>
          <w:marTop w:val="0"/>
          <w:marBottom w:val="0"/>
          <w:divBdr>
            <w:top w:val="none" w:sz="0" w:space="0" w:color="auto"/>
            <w:left w:val="none" w:sz="0" w:space="0" w:color="auto"/>
            <w:bottom w:val="none" w:sz="0" w:space="0" w:color="auto"/>
            <w:right w:val="none" w:sz="0" w:space="0" w:color="auto"/>
          </w:divBdr>
        </w:div>
        <w:div w:id="1049959767">
          <w:marLeft w:val="640"/>
          <w:marRight w:val="0"/>
          <w:marTop w:val="0"/>
          <w:marBottom w:val="0"/>
          <w:divBdr>
            <w:top w:val="none" w:sz="0" w:space="0" w:color="auto"/>
            <w:left w:val="none" w:sz="0" w:space="0" w:color="auto"/>
            <w:bottom w:val="none" w:sz="0" w:space="0" w:color="auto"/>
            <w:right w:val="none" w:sz="0" w:space="0" w:color="auto"/>
          </w:divBdr>
        </w:div>
        <w:div w:id="540363126">
          <w:marLeft w:val="640"/>
          <w:marRight w:val="0"/>
          <w:marTop w:val="0"/>
          <w:marBottom w:val="0"/>
          <w:divBdr>
            <w:top w:val="none" w:sz="0" w:space="0" w:color="auto"/>
            <w:left w:val="none" w:sz="0" w:space="0" w:color="auto"/>
            <w:bottom w:val="none" w:sz="0" w:space="0" w:color="auto"/>
            <w:right w:val="none" w:sz="0" w:space="0" w:color="auto"/>
          </w:divBdr>
        </w:div>
        <w:div w:id="1342004677">
          <w:marLeft w:val="640"/>
          <w:marRight w:val="0"/>
          <w:marTop w:val="0"/>
          <w:marBottom w:val="0"/>
          <w:divBdr>
            <w:top w:val="none" w:sz="0" w:space="0" w:color="auto"/>
            <w:left w:val="none" w:sz="0" w:space="0" w:color="auto"/>
            <w:bottom w:val="none" w:sz="0" w:space="0" w:color="auto"/>
            <w:right w:val="none" w:sz="0" w:space="0" w:color="auto"/>
          </w:divBdr>
        </w:div>
        <w:div w:id="1684472443">
          <w:marLeft w:val="640"/>
          <w:marRight w:val="0"/>
          <w:marTop w:val="0"/>
          <w:marBottom w:val="0"/>
          <w:divBdr>
            <w:top w:val="none" w:sz="0" w:space="0" w:color="auto"/>
            <w:left w:val="none" w:sz="0" w:space="0" w:color="auto"/>
            <w:bottom w:val="none" w:sz="0" w:space="0" w:color="auto"/>
            <w:right w:val="none" w:sz="0" w:space="0" w:color="auto"/>
          </w:divBdr>
        </w:div>
        <w:div w:id="1021468872">
          <w:marLeft w:val="640"/>
          <w:marRight w:val="0"/>
          <w:marTop w:val="0"/>
          <w:marBottom w:val="0"/>
          <w:divBdr>
            <w:top w:val="none" w:sz="0" w:space="0" w:color="auto"/>
            <w:left w:val="none" w:sz="0" w:space="0" w:color="auto"/>
            <w:bottom w:val="none" w:sz="0" w:space="0" w:color="auto"/>
            <w:right w:val="none" w:sz="0" w:space="0" w:color="auto"/>
          </w:divBdr>
        </w:div>
        <w:div w:id="2031711567">
          <w:marLeft w:val="640"/>
          <w:marRight w:val="0"/>
          <w:marTop w:val="0"/>
          <w:marBottom w:val="0"/>
          <w:divBdr>
            <w:top w:val="none" w:sz="0" w:space="0" w:color="auto"/>
            <w:left w:val="none" w:sz="0" w:space="0" w:color="auto"/>
            <w:bottom w:val="none" w:sz="0" w:space="0" w:color="auto"/>
            <w:right w:val="none" w:sz="0" w:space="0" w:color="auto"/>
          </w:divBdr>
        </w:div>
        <w:div w:id="274365202">
          <w:marLeft w:val="640"/>
          <w:marRight w:val="0"/>
          <w:marTop w:val="0"/>
          <w:marBottom w:val="0"/>
          <w:divBdr>
            <w:top w:val="none" w:sz="0" w:space="0" w:color="auto"/>
            <w:left w:val="none" w:sz="0" w:space="0" w:color="auto"/>
            <w:bottom w:val="none" w:sz="0" w:space="0" w:color="auto"/>
            <w:right w:val="none" w:sz="0" w:space="0" w:color="auto"/>
          </w:divBdr>
        </w:div>
        <w:div w:id="361831607">
          <w:marLeft w:val="640"/>
          <w:marRight w:val="0"/>
          <w:marTop w:val="0"/>
          <w:marBottom w:val="0"/>
          <w:divBdr>
            <w:top w:val="none" w:sz="0" w:space="0" w:color="auto"/>
            <w:left w:val="none" w:sz="0" w:space="0" w:color="auto"/>
            <w:bottom w:val="none" w:sz="0" w:space="0" w:color="auto"/>
            <w:right w:val="none" w:sz="0" w:space="0" w:color="auto"/>
          </w:divBdr>
        </w:div>
        <w:div w:id="552618746">
          <w:marLeft w:val="640"/>
          <w:marRight w:val="0"/>
          <w:marTop w:val="0"/>
          <w:marBottom w:val="0"/>
          <w:divBdr>
            <w:top w:val="none" w:sz="0" w:space="0" w:color="auto"/>
            <w:left w:val="none" w:sz="0" w:space="0" w:color="auto"/>
            <w:bottom w:val="none" w:sz="0" w:space="0" w:color="auto"/>
            <w:right w:val="none" w:sz="0" w:space="0" w:color="auto"/>
          </w:divBdr>
        </w:div>
        <w:div w:id="29842909">
          <w:marLeft w:val="640"/>
          <w:marRight w:val="0"/>
          <w:marTop w:val="0"/>
          <w:marBottom w:val="0"/>
          <w:divBdr>
            <w:top w:val="none" w:sz="0" w:space="0" w:color="auto"/>
            <w:left w:val="none" w:sz="0" w:space="0" w:color="auto"/>
            <w:bottom w:val="none" w:sz="0" w:space="0" w:color="auto"/>
            <w:right w:val="none" w:sz="0" w:space="0" w:color="auto"/>
          </w:divBdr>
        </w:div>
        <w:div w:id="81879458">
          <w:marLeft w:val="640"/>
          <w:marRight w:val="0"/>
          <w:marTop w:val="0"/>
          <w:marBottom w:val="0"/>
          <w:divBdr>
            <w:top w:val="none" w:sz="0" w:space="0" w:color="auto"/>
            <w:left w:val="none" w:sz="0" w:space="0" w:color="auto"/>
            <w:bottom w:val="none" w:sz="0" w:space="0" w:color="auto"/>
            <w:right w:val="none" w:sz="0" w:space="0" w:color="auto"/>
          </w:divBdr>
        </w:div>
        <w:div w:id="838276508">
          <w:marLeft w:val="640"/>
          <w:marRight w:val="0"/>
          <w:marTop w:val="0"/>
          <w:marBottom w:val="0"/>
          <w:divBdr>
            <w:top w:val="none" w:sz="0" w:space="0" w:color="auto"/>
            <w:left w:val="none" w:sz="0" w:space="0" w:color="auto"/>
            <w:bottom w:val="none" w:sz="0" w:space="0" w:color="auto"/>
            <w:right w:val="none" w:sz="0" w:space="0" w:color="auto"/>
          </w:divBdr>
        </w:div>
        <w:div w:id="78915957">
          <w:marLeft w:val="640"/>
          <w:marRight w:val="0"/>
          <w:marTop w:val="0"/>
          <w:marBottom w:val="0"/>
          <w:divBdr>
            <w:top w:val="none" w:sz="0" w:space="0" w:color="auto"/>
            <w:left w:val="none" w:sz="0" w:space="0" w:color="auto"/>
            <w:bottom w:val="none" w:sz="0" w:space="0" w:color="auto"/>
            <w:right w:val="none" w:sz="0" w:space="0" w:color="auto"/>
          </w:divBdr>
        </w:div>
      </w:divsChild>
    </w:div>
    <w:div w:id="2019843169">
      <w:bodyDiv w:val="1"/>
      <w:marLeft w:val="0"/>
      <w:marRight w:val="0"/>
      <w:marTop w:val="0"/>
      <w:marBottom w:val="0"/>
      <w:divBdr>
        <w:top w:val="none" w:sz="0" w:space="0" w:color="auto"/>
        <w:left w:val="none" w:sz="0" w:space="0" w:color="auto"/>
        <w:bottom w:val="none" w:sz="0" w:space="0" w:color="auto"/>
        <w:right w:val="none" w:sz="0" w:space="0" w:color="auto"/>
      </w:divBdr>
      <w:divsChild>
        <w:div w:id="2143888872">
          <w:marLeft w:val="640"/>
          <w:marRight w:val="0"/>
          <w:marTop w:val="0"/>
          <w:marBottom w:val="0"/>
          <w:divBdr>
            <w:top w:val="none" w:sz="0" w:space="0" w:color="auto"/>
            <w:left w:val="none" w:sz="0" w:space="0" w:color="auto"/>
            <w:bottom w:val="none" w:sz="0" w:space="0" w:color="auto"/>
            <w:right w:val="none" w:sz="0" w:space="0" w:color="auto"/>
          </w:divBdr>
        </w:div>
        <w:div w:id="976911805">
          <w:marLeft w:val="640"/>
          <w:marRight w:val="0"/>
          <w:marTop w:val="0"/>
          <w:marBottom w:val="0"/>
          <w:divBdr>
            <w:top w:val="none" w:sz="0" w:space="0" w:color="auto"/>
            <w:left w:val="none" w:sz="0" w:space="0" w:color="auto"/>
            <w:bottom w:val="none" w:sz="0" w:space="0" w:color="auto"/>
            <w:right w:val="none" w:sz="0" w:space="0" w:color="auto"/>
          </w:divBdr>
        </w:div>
        <w:div w:id="1839492606">
          <w:marLeft w:val="640"/>
          <w:marRight w:val="0"/>
          <w:marTop w:val="0"/>
          <w:marBottom w:val="0"/>
          <w:divBdr>
            <w:top w:val="none" w:sz="0" w:space="0" w:color="auto"/>
            <w:left w:val="none" w:sz="0" w:space="0" w:color="auto"/>
            <w:bottom w:val="none" w:sz="0" w:space="0" w:color="auto"/>
            <w:right w:val="none" w:sz="0" w:space="0" w:color="auto"/>
          </w:divBdr>
        </w:div>
        <w:div w:id="1174995067">
          <w:marLeft w:val="640"/>
          <w:marRight w:val="0"/>
          <w:marTop w:val="0"/>
          <w:marBottom w:val="0"/>
          <w:divBdr>
            <w:top w:val="none" w:sz="0" w:space="0" w:color="auto"/>
            <w:left w:val="none" w:sz="0" w:space="0" w:color="auto"/>
            <w:bottom w:val="none" w:sz="0" w:space="0" w:color="auto"/>
            <w:right w:val="none" w:sz="0" w:space="0" w:color="auto"/>
          </w:divBdr>
        </w:div>
        <w:div w:id="1680306968">
          <w:marLeft w:val="640"/>
          <w:marRight w:val="0"/>
          <w:marTop w:val="0"/>
          <w:marBottom w:val="0"/>
          <w:divBdr>
            <w:top w:val="none" w:sz="0" w:space="0" w:color="auto"/>
            <w:left w:val="none" w:sz="0" w:space="0" w:color="auto"/>
            <w:bottom w:val="none" w:sz="0" w:space="0" w:color="auto"/>
            <w:right w:val="none" w:sz="0" w:space="0" w:color="auto"/>
          </w:divBdr>
        </w:div>
        <w:div w:id="114836407">
          <w:marLeft w:val="640"/>
          <w:marRight w:val="0"/>
          <w:marTop w:val="0"/>
          <w:marBottom w:val="0"/>
          <w:divBdr>
            <w:top w:val="none" w:sz="0" w:space="0" w:color="auto"/>
            <w:left w:val="none" w:sz="0" w:space="0" w:color="auto"/>
            <w:bottom w:val="none" w:sz="0" w:space="0" w:color="auto"/>
            <w:right w:val="none" w:sz="0" w:space="0" w:color="auto"/>
          </w:divBdr>
        </w:div>
        <w:div w:id="1452817534">
          <w:marLeft w:val="640"/>
          <w:marRight w:val="0"/>
          <w:marTop w:val="0"/>
          <w:marBottom w:val="0"/>
          <w:divBdr>
            <w:top w:val="none" w:sz="0" w:space="0" w:color="auto"/>
            <w:left w:val="none" w:sz="0" w:space="0" w:color="auto"/>
            <w:bottom w:val="none" w:sz="0" w:space="0" w:color="auto"/>
            <w:right w:val="none" w:sz="0" w:space="0" w:color="auto"/>
          </w:divBdr>
        </w:div>
        <w:div w:id="1344429808">
          <w:marLeft w:val="640"/>
          <w:marRight w:val="0"/>
          <w:marTop w:val="0"/>
          <w:marBottom w:val="0"/>
          <w:divBdr>
            <w:top w:val="none" w:sz="0" w:space="0" w:color="auto"/>
            <w:left w:val="none" w:sz="0" w:space="0" w:color="auto"/>
            <w:bottom w:val="none" w:sz="0" w:space="0" w:color="auto"/>
            <w:right w:val="none" w:sz="0" w:space="0" w:color="auto"/>
          </w:divBdr>
        </w:div>
        <w:div w:id="1208489727">
          <w:marLeft w:val="640"/>
          <w:marRight w:val="0"/>
          <w:marTop w:val="0"/>
          <w:marBottom w:val="0"/>
          <w:divBdr>
            <w:top w:val="none" w:sz="0" w:space="0" w:color="auto"/>
            <w:left w:val="none" w:sz="0" w:space="0" w:color="auto"/>
            <w:bottom w:val="none" w:sz="0" w:space="0" w:color="auto"/>
            <w:right w:val="none" w:sz="0" w:space="0" w:color="auto"/>
          </w:divBdr>
        </w:div>
        <w:div w:id="1370570850">
          <w:marLeft w:val="640"/>
          <w:marRight w:val="0"/>
          <w:marTop w:val="0"/>
          <w:marBottom w:val="0"/>
          <w:divBdr>
            <w:top w:val="none" w:sz="0" w:space="0" w:color="auto"/>
            <w:left w:val="none" w:sz="0" w:space="0" w:color="auto"/>
            <w:bottom w:val="none" w:sz="0" w:space="0" w:color="auto"/>
            <w:right w:val="none" w:sz="0" w:space="0" w:color="auto"/>
          </w:divBdr>
        </w:div>
        <w:div w:id="50885785">
          <w:marLeft w:val="640"/>
          <w:marRight w:val="0"/>
          <w:marTop w:val="0"/>
          <w:marBottom w:val="0"/>
          <w:divBdr>
            <w:top w:val="none" w:sz="0" w:space="0" w:color="auto"/>
            <w:left w:val="none" w:sz="0" w:space="0" w:color="auto"/>
            <w:bottom w:val="none" w:sz="0" w:space="0" w:color="auto"/>
            <w:right w:val="none" w:sz="0" w:space="0" w:color="auto"/>
          </w:divBdr>
        </w:div>
        <w:div w:id="717315770">
          <w:marLeft w:val="640"/>
          <w:marRight w:val="0"/>
          <w:marTop w:val="0"/>
          <w:marBottom w:val="0"/>
          <w:divBdr>
            <w:top w:val="none" w:sz="0" w:space="0" w:color="auto"/>
            <w:left w:val="none" w:sz="0" w:space="0" w:color="auto"/>
            <w:bottom w:val="none" w:sz="0" w:space="0" w:color="auto"/>
            <w:right w:val="none" w:sz="0" w:space="0" w:color="auto"/>
          </w:divBdr>
        </w:div>
        <w:div w:id="747844797">
          <w:marLeft w:val="640"/>
          <w:marRight w:val="0"/>
          <w:marTop w:val="0"/>
          <w:marBottom w:val="0"/>
          <w:divBdr>
            <w:top w:val="none" w:sz="0" w:space="0" w:color="auto"/>
            <w:left w:val="none" w:sz="0" w:space="0" w:color="auto"/>
            <w:bottom w:val="none" w:sz="0" w:space="0" w:color="auto"/>
            <w:right w:val="none" w:sz="0" w:space="0" w:color="auto"/>
          </w:divBdr>
        </w:div>
        <w:div w:id="1171066507">
          <w:marLeft w:val="640"/>
          <w:marRight w:val="0"/>
          <w:marTop w:val="0"/>
          <w:marBottom w:val="0"/>
          <w:divBdr>
            <w:top w:val="none" w:sz="0" w:space="0" w:color="auto"/>
            <w:left w:val="none" w:sz="0" w:space="0" w:color="auto"/>
            <w:bottom w:val="none" w:sz="0" w:space="0" w:color="auto"/>
            <w:right w:val="none" w:sz="0" w:space="0" w:color="auto"/>
          </w:divBdr>
        </w:div>
      </w:divsChild>
    </w:div>
    <w:div w:id="2044361304">
      <w:bodyDiv w:val="1"/>
      <w:marLeft w:val="0"/>
      <w:marRight w:val="0"/>
      <w:marTop w:val="0"/>
      <w:marBottom w:val="0"/>
      <w:divBdr>
        <w:top w:val="none" w:sz="0" w:space="0" w:color="auto"/>
        <w:left w:val="none" w:sz="0" w:space="0" w:color="auto"/>
        <w:bottom w:val="none" w:sz="0" w:space="0" w:color="auto"/>
        <w:right w:val="none" w:sz="0" w:space="0" w:color="auto"/>
      </w:divBdr>
      <w:divsChild>
        <w:div w:id="680811977">
          <w:marLeft w:val="640"/>
          <w:marRight w:val="0"/>
          <w:marTop w:val="0"/>
          <w:marBottom w:val="0"/>
          <w:divBdr>
            <w:top w:val="none" w:sz="0" w:space="0" w:color="auto"/>
            <w:left w:val="none" w:sz="0" w:space="0" w:color="auto"/>
            <w:bottom w:val="none" w:sz="0" w:space="0" w:color="auto"/>
            <w:right w:val="none" w:sz="0" w:space="0" w:color="auto"/>
          </w:divBdr>
        </w:div>
        <w:div w:id="516312097">
          <w:marLeft w:val="640"/>
          <w:marRight w:val="0"/>
          <w:marTop w:val="0"/>
          <w:marBottom w:val="0"/>
          <w:divBdr>
            <w:top w:val="none" w:sz="0" w:space="0" w:color="auto"/>
            <w:left w:val="none" w:sz="0" w:space="0" w:color="auto"/>
            <w:bottom w:val="none" w:sz="0" w:space="0" w:color="auto"/>
            <w:right w:val="none" w:sz="0" w:space="0" w:color="auto"/>
          </w:divBdr>
        </w:div>
        <w:div w:id="577666412">
          <w:marLeft w:val="640"/>
          <w:marRight w:val="0"/>
          <w:marTop w:val="0"/>
          <w:marBottom w:val="0"/>
          <w:divBdr>
            <w:top w:val="none" w:sz="0" w:space="0" w:color="auto"/>
            <w:left w:val="none" w:sz="0" w:space="0" w:color="auto"/>
            <w:bottom w:val="none" w:sz="0" w:space="0" w:color="auto"/>
            <w:right w:val="none" w:sz="0" w:space="0" w:color="auto"/>
          </w:divBdr>
        </w:div>
        <w:div w:id="1223061615">
          <w:marLeft w:val="640"/>
          <w:marRight w:val="0"/>
          <w:marTop w:val="0"/>
          <w:marBottom w:val="0"/>
          <w:divBdr>
            <w:top w:val="none" w:sz="0" w:space="0" w:color="auto"/>
            <w:left w:val="none" w:sz="0" w:space="0" w:color="auto"/>
            <w:bottom w:val="none" w:sz="0" w:space="0" w:color="auto"/>
            <w:right w:val="none" w:sz="0" w:space="0" w:color="auto"/>
          </w:divBdr>
        </w:div>
        <w:div w:id="1921209184">
          <w:marLeft w:val="640"/>
          <w:marRight w:val="0"/>
          <w:marTop w:val="0"/>
          <w:marBottom w:val="0"/>
          <w:divBdr>
            <w:top w:val="none" w:sz="0" w:space="0" w:color="auto"/>
            <w:left w:val="none" w:sz="0" w:space="0" w:color="auto"/>
            <w:bottom w:val="none" w:sz="0" w:space="0" w:color="auto"/>
            <w:right w:val="none" w:sz="0" w:space="0" w:color="auto"/>
          </w:divBdr>
        </w:div>
        <w:div w:id="968245141">
          <w:marLeft w:val="640"/>
          <w:marRight w:val="0"/>
          <w:marTop w:val="0"/>
          <w:marBottom w:val="0"/>
          <w:divBdr>
            <w:top w:val="none" w:sz="0" w:space="0" w:color="auto"/>
            <w:left w:val="none" w:sz="0" w:space="0" w:color="auto"/>
            <w:bottom w:val="none" w:sz="0" w:space="0" w:color="auto"/>
            <w:right w:val="none" w:sz="0" w:space="0" w:color="auto"/>
          </w:divBdr>
        </w:div>
        <w:div w:id="1204052034">
          <w:marLeft w:val="640"/>
          <w:marRight w:val="0"/>
          <w:marTop w:val="0"/>
          <w:marBottom w:val="0"/>
          <w:divBdr>
            <w:top w:val="none" w:sz="0" w:space="0" w:color="auto"/>
            <w:left w:val="none" w:sz="0" w:space="0" w:color="auto"/>
            <w:bottom w:val="none" w:sz="0" w:space="0" w:color="auto"/>
            <w:right w:val="none" w:sz="0" w:space="0" w:color="auto"/>
          </w:divBdr>
        </w:div>
        <w:div w:id="2013482683">
          <w:marLeft w:val="640"/>
          <w:marRight w:val="0"/>
          <w:marTop w:val="0"/>
          <w:marBottom w:val="0"/>
          <w:divBdr>
            <w:top w:val="none" w:sz="0" w:space="0" w:color="auto"/>
            <w:left w:val="none" w:sz="0" w:space="0" w:color="auto"/>
            <w:bottom w:val="none" w:sz="0" w:space="0" w:color="auto"/>
            <w:right w:val="none" w:sz="0" w:space="0" w:color="auto"/>
          </w:divBdr>
        </w:div>
        <w:div w:id="1880776628">
          <w:marLeft w:val="640"/>
          <w:marRight w:val="0"/>
          <w:marTop w:val="0"/>
          <w:marBottom w:val="0"/>
          <w:divBdr>
            <w:top w:val="none" w:sz="0" w:space="0" w:color="auto"/>
            <w:left w:val="none" w:sz="0" w:space="0" w:color="auto"/>
            <w:bottom w:val="none" w:sz="0" w:space="0" w:color="auto"/>
            <w:right w:val="none" w:sz="0" w:space="0" w:color="auto"/>
          </w:divBdr>
        </w:div>
        <w:div w:id="839010070">
          <w:marLeft w:val="640"/>
          <w:marRight w:val="0"/>
          <w:marTop w:val="0"/>
          <w:marBottom w:val="0"/>
          <w:divBdr>
            <w:top w:val="none" w:sz="0" w:space="0" w:color="auto"/>
            <w:left w:val="none" w:sz="0" w:space="0" w:color="auto"/>
            <w:bottom w:val="none" w:sz="0" w:space="0" w:color="auto"/>
            <w:right w:val="none" w:sz="0" w:space="0" w:color="auto"/>
          </w:divBdr>
        </w:div>
        <w:div w:id="981346730">
          <w:marLeft w:val="640"/>
          <w:marRight w:val="0"/>
          <w:marTop w:val="0"/>
          <w:marBottom w:val="0"/>
          <w:divBdr>
            <w:top w:val="none" w:sz="0" w:space="0" w:color="auto"/>
            <w:left w:val="none" w:sz="0" w:space="0" w:color="auto"/>
            <w:bottom w:val="none" w:sz="0" w:space="0" w:color="auto"/>
            <w:right w:val="none" w:sz="0" w:space="0" w:color="auto"/>
          </w:divBdr>
        </w:div>
        <w:div w:id="1610775290">
          <w:marLeft w:val="640"/>
          <w:marRight w:val="0"/>
          <w:marTop w:val="0"/>
          <w:marBottom w:val="0"/>
          <w:divBdr>
            <w:top w:val="none" w:sz="0" w:space="0" w:color="auto"/>
            <w:left w:val="none" w:sz="0" w:space="0" w:color="auto"/>
            <w:bottom w:val="none" w:sz="0" w:space="0" w:color="auto"/>
            <w:right w:val="none" w:sz="0" w:space="0" w:color="auto"/>
          </w:divBdr>
        </w:div>
        <w:div w:id="2002661106">
          <w:marLeft w:val="640"/>
          <w:marRight w:val="0"/>
          <w:marTop w:val="0"/>
          <w:marBottom w:val="0"/>
          <w:divBdr>
            <w:top w:val="none" w:sz="0" w:space="0" w:color="auto"/>
            <w:left w:val="none" w:sz="0" w:space="0" w:color="auto"/>
            <w:bottom w:val="none" w:sz="0" w:space="0" w:color="auto"/>
            <w:right w:val="none" w:sz="0" w:space="0" w:color="auto"/>
          </w:divBdr>
        </w:div>
        <w:div w:id="298656755">
          <w:marLeft w:val="640"/>
          <w:marRight w:val="0"/>
          <w:marTop w:val="0"/>
          <w:marBottom w:val="0"/>
          <w:divBdr>
            <w:top w:val="none" w:sz="0" w:space="0" w:color="auto"/>
            <w:left w:val="none" w:sz="0" w:space="0" w:color="auto"/>
            <w:bottom w:val="none" w:sz="0" w:space="0" w:color="auto"/>
            <w:right w:val="none" w:sz="0" w:space="0" w:color="auto"/>
          </w:divBdr>
        </w:div>
        <w:div w:id="899637069">
          <w:marLeft w:val="640"/>
          <w:marRight w:val="0"/>
          <w:marTop w:val="0"/>
          <w:marBottom w:val="0"/>
          <w:divBdr>
            <w:top w:val="none" w:sz="0" w:space="0" w:color="auto"/>
            <w:left w:val="none" w:sz="0" w:space="0" w:color="auto"/>
            <w:bottom w:val="none" w:sz="0" w:space="0" w:color="auto"/>
            <w:right w:val="none" w:sz="0" w:space="0" w:color="auto"/>
          </w:divBdr>
        </w:div>
        <w:div w:id="999847176">
          <w:marLeft w:val="640"/>
          <w:marRight w:val="0"/>
          <w:marTop w:val="0"/>
          <w:marBottom w:val="0"/>
          <w:divBdr>
            <w:top w:val="none" w:sz="0" w:space="0" w:color="auto"/>
            <w:left w:val="none" w:sz="0" w:space="0" w:color="auto"/>
            <w:bottom w:val="none" w:sz="0" w:space="0" w:color="auto"/>
            <w:right w:val="none" w:sz="0" w:space="0" w:color="auto"/>
          </w:divBdr>
        </w:div>
        <w:div w:id="1335838477">
          <w:marLeft w:val="640"/>
          <w:marRight w:val="0"/>
          <w:marTop w:val="0"/>
          <w:marBottom w:val="0"/>
          <w:divBdr>
            <w:top w:val="none" w:sz="0" w:space="0" w:color="auto"/>
            <w:left w:val="none" w:sz="0" w:space="0" w:color="auto"/>
            <w:bottom w:val="none" w:sz="0" w:space="0" w:color="auto"/>
            <w:right w:val="none" w:sz="0" w:space="0" w:color="auto"/>
          </w:divBdr>
        </w:div>
        <w:div w:id="1823038590">
          <w:marLeft w:val="640"/>
          <w:marRight w:val="0"/>
          <w:marTop w:val="0"/>
          <w:marBottom w:val="0"/>
          <w:divBdr>
            <w:top w:val="none" w:sz="0" w:space="0" w:color="auto"/>
            <w:left w:val="none" w:sz="0" w:space="0" w:color="auto"/>
            <w:bottom w:val="none" w:sz="0" w:space="0" w:color="auto"/>
            <w:right w:val="none" w:sz="0" w:space="0" w:color="auto"/>
          </w:divBdr>
        </w:div>
      </w:divsChild>
    </w:div>
    <w:div w:id="2064863402">
      <w:bodyDiv w:val="1"/>
      <w:marLeft w:val="0"/>
      <w:marRight w:val="0"/>
      <w:marTop w:val="0"/>
      <w:marBottom w:val="0"/>
      <w:divBdr>
        <w:top w:val="none" w:sz="0" w:space="0" w:color="auto"/>
        <w:left w:val="none" w:sz="0" w:space="0" w:color="auto"/>
        <w:bottom w:val="none" w:sz="0" w:space="0" w:color="auto"/>
        <w:right w:val="none" w:sz="0" w:space="0" w:color="auto"/>
      </w:divBdr>
      <w:divsChild>
        <w:div w:id="1926961296">
          <w:marLeft w:val="640"/>
          <w:marRight w:val="0"/>
          <w:marTop w:val="0"/>
          <w:marBottom w:val="0"/>
          <w:divBdr>
            <w:top w:val="none" w:sz="0" w:space="0" w:color="auto"/>
            <w:left w:val="none" w:sz="0" w:space="0" w:color="auto"/>
            <w:bottom w:val="none" w:sz="0" w:space="0" w:color="auto"/>
            <w:right w:val="none" w:sz="0" w:space="0" w:color="auto"/>
          </w:divBdr>
        </w:div>
        <w:div w:id="1242711715">
          <w:marLeft w:val="640"/>
          <w:marRight w:val="0"/>
          <w:marTop w:val="0"/>
          <w:marBottom w:val="0"/>
          <w:divBdr>
            <w:top w:val="none" w:sz="0" w:space="0" w:color="auto"/>
            <w:left w:val="none" w:sz="0" w:space="0" w:color="auto"/>
            <w:bottom w:val="none" w:sz="0" w:space="0" w:color="auto"/>
            <w:right w:val="none" w:sz="0" w:space="0" w:color="auto"/>
          </w:divBdr>
        </w:div>
        <w:div w:id="39288370">
          <w:marLeft w:val="640"/>
          <w:marRight w:val="0"/>
          <w:marTop w:val="0"/>
          <w:marBottom w:val="0"/>
          <w:divBdr>
            <w:top w:val="none" w:sz="0" w:space="0" w:color="auto"/>
            <w:left w:val="none" w:sz="0" w:space="0" w:color="auto"/>
            <w:bottom w:val="none" w:sz="0" w:space="0" w:color="auto"/>
            <w:right w:val="none" w:sz="0" w:space="0" w:color="auto"/>
          </w:divBdr>
        </w:div>
        <w:div w:id="1849902728">
          <w:marLeft w:val="640"/>
          <w:marRight w:val="0"/>
          <w:marTop w:val="0"/>
          <w:marBottom w:val="0"/>
          <w:divBdr>
            <w:top w:val="none" w:sz="0" w:space="0" w:color="auto"/>
            <w:left w:val="none" w:sz="0" w:space="0" w:color="auto"/>
            <w:bottom w:val="none" w:sz="0" w:space="0" w:color="auto"/>
            <w:right w:val="none" w:sz="0" w:space="0" w:color="auto"/>
          </w:divBdr>
        </w:div>
        <w:div w:id="1932621408">
          <w:marLeft w:val="640"/>
          <w:marRight w:val="0"/>
          <w:marTop w:val="0"/>
          <w:marBottom w:val="0"/>
          <w:divBdr>
            <w:top w:val="none" w:sz="0" w:space="0" w:color="auto"/>
            <w:left w:val="none" w:sz="0" w:space="0" w:color="auto"/>
            <w:bottom w:val="none" w:sz="0" w:space="0" w:color="auto"/>
            <w:right w:val="none" w:sz="0" w:space="0" w:color="auto"/>
          </w:divBdr>
        </w:div>
        <w:div w:id="1744520387">
          <w:marLeft w:val="640"/>
          <w:marRight w:val="0"/>
          <w:marTop w:val="0"/>
          <w:marBottom w:val="0"/>
          <w:divBdr>
            <w:top w:val="none" w:sz="0" w:space="0" w:color="auto"/>
            <w:left w:val="none" w:sz="0" w:space="0" w:color="auto"/>
            <w:bottom w:val="none" w:sz="0" w:space="0" w:color="auto"/>
            <w:right w:val="none" w:sz="0" w:space="0" w:color="auto"/>
          </w:divBdr>
        </w:div>
        <w:div w:id="250243955">
          <w:marLeft w:val="640"/>
          <w:marRight w:val="0"/>
          <w:marTop w:val="0"/>
          <w:marBottom w:val="0"/>
          <w:divBdr>
            <w:top w:val="none" w:sz="0" w:space="0" w:color="auto"/>
            <w:left w:val="none" w:sz="0" w:space="0" w:color="auto"/>
            <w:bottom w:val="none" w:sz="0" w:space="0" w:color="auto"/>
            <w:right w:val="none" w:sz="0" w:space="0" w:color="auto"/>
          </w:divBdr>
        </w:div>
        <w:div w:id="926303940">
          <w:marLeft w:val="640"/>
          <w:marRight w:val="0"/>
          <w:marTop w:val="0"/>
          <w:marBottom w:val="0"/>
          <w:divBdr>
            <w:top w:val="none" w:sz="0" w:space="0" w:color="auto"/>
            <w:left w:val="none" w:sz="0" w:space="0" w:color="auto"/>
            <w:bottom w:val="none" w:sz="0" w:space="0" w:color="auto"/>
            <w:right w:val="none" w:sz="0" w:space="0" w:color="auto"/>
          </w:divBdr>
        </w:div>
        <w:div w:id="1656639061">
          <w:marLeft w:val="640"/>
          <w:marRight w:val="0"/>
          <w:marTop w:val="0"/>
          <w:marBottom w:val="0"/>
          <w:divBdr>
            <w:top w:val="none" w:sz="0" w:space="0" w:color="auto"/>
            <w:left w:val="none" w:sz="0" w:space="0" w:color="auto"/>
            <w:bottom w:val="none" w:sz="0" w:space="0" w:color="auto"/>
            <w:right w:val="none" w:sz="0" w:space="0" w:color="auto"/>
          </w:divBdr>
        </w:div>
        <w:div w:id="555556217">
          <w:marLeft w:val="640"/>
          <w:marRight w:val="0"/>
          <w:marTop w:val="0"/>
          <w:marBottom w:val="0"/>
          <w:divBdr>
            <w:top w:val="none" w:sz="0" w:space="0" w:color="auto"/>
            <w:left w:val="none" w:sz="0" w:space="0" w:color="auto"/>
            <w:bottom w:val="none" w:sz="0" w:space="0" w:color="auto"/>
            <w:right w:val="none" w:sz="0" w:space="0" w:color="auto"/>
          </w:divBdr>
        </w:div>
        <w:div w:id="826364205">
          <w:marLeft w:val="640"/>
          <w:marRight w:val="0"/>
          <w:marTop w:val="0"/>
          <w:marBottom w:val="0"/>
          <w:divBdr>
            <w:top w:val="none" w:sz="0" w:space="0" w:color="auto"/>
            <w:left w:val="none" w:sz="0" w:space="0" w:color="auto"/>
            <w:bottom w:val="none" w:sz="0" w:space="0" w:color="auto"/>
            <w:right w:val="none" w:sz="0" w:space="0" w:color="auto"/>
          </w:divBdr>
        </w:div>
        <w:div w:id="1498501827">
          <w:marLeft w:val="640"/>
          <w:marRight w:val="0"/>
          <w:marTop w:val="0"/>
          <w:marBottom w:val="0"/>
          <w:divBdr>
            <w:top w:val="none" w:sz="0" w:space="0" w:color="auto"/>
            <w:left w:val="none" w:sz="0" w:space="0" w:color="auto"/>
            <w:bottom w:val="none" w:sz="0" w:space="0" w:color="auto"/>
            <w:right w:val="none" w:sz="0" w:space="0" w:color="auto"/>
          </w:divBdr>
        </w:div>
        <w:div w:id="594945982">
          <w:marLeft w:val="640"/>
          <w:marRight w:val="0"/>
          <w:marTop w:val="0"/>
          <w:marBottom w:val="0"/>
          <w:divBdr>
            <w:top w:val="none" w:sz="0" w:space="0" w:color="auto"/>
            <w:left w:val="none" w:sz="0" w:space="0" w:color="auto"/>
            <w:bottom w:val="none" w:sz="0" w:space="0" w:color="auto"/>
            <w:right w:val="none" w:sz="0" w:space="0" w:color="auto"/>
          </w:divBdr>
        </w:div>
        <w:div w:id="879167586">
          <w:marLeft w:val="640"/>
          <w:marRight w:val="0"/>
          <w:marTop w:val="0"/>
          <w:marBottom w:val="0"/>
          <w:divBdr>
            <w:top w:val="none" w:sz="0" w:space="0" w:color="auto"/>
            <w:left w:val="none" w:sz="0" w:space="0" w:color="auto"/>
            <w:bottom w:val="none" w:sz="0" w:space="0" w:color="auto"/>
            <w:right w:val="none" w:sz="0" w:space="0" w:color="auto"/>
          </w:divBdr>
        </w:div>
        <w:div w:id="683244339">
          <w:marLeft w:val="640"/>
          <w:marRight w:val="0"/>
          <w:marTop w:val="0"/>
          <w:marBottom w:val="0"/>
          <w:divBdr>
            <w:top w:val="none" w:sz="0" w:space="0" w:color="auto"/>
            <w:left w:val="none" w:sz="0" w:space="0" w:color="auto"/>
            <w:bottom w:val="none" w:sz="0" w:space="0" w:color="auto"/>
            <w:right w:val="none" w:sz="0" w:space="0" w:color="auto"/>
          </w:divBdr>
        </w:div>
      </w:divsChild>
    </w:div>
    <w:div w:id="2125877985">
      <w:bodyDiv w:val="1"/>
      <w:marLeft w:val="0"/>
      <w:marRight w:val="0"/>
      <w:marTop w:val="0"/>
      <w:marBottom w:val="0"/>
      <w:divBdr>
        <w:top w:val="none" w:sz="0" w:space="0" w:color="auto"/>
        <w:left w:val="none" w:sz="0" w:space="0" w:color="auto"/>
        <w:bottom w:val="none" w:sz="0" w:space="0" w:color="auto"/>
        <w:right w:val="none" w:sz="0" w:space="0" w:color="auto"/>
      </w:divBdr>
      <w:divsChild>
        <w:div w:id="1052535147">
          <w:marLeft w:val="640"/>
          <w:marRight w:val="0"/>
          <w:marTop w:val="0"/>
          <w:marBottom w:val="0"/>
          <w:divBdr>
            <w:top w:val="none" w:sz="0" w:space="0" w:color="auto"/>
            <w:left w:val="none" w:sz="0" w:space="0" w:color="auto"/>
            <w:bottom w:val="none" w:sz="0" w:space="0" w:color="auto"/>
            <w:right w:val="none" w:sz="0" w:space="0" w:color="auto"/>
          </w:divBdr>
        </w:div>
        <w:div w:id="1279797965">
          <w:marLeft w:val="640"/>
          <w:marRight w:val="0"/>
          <w:marTop w:val="0"/>
          <w:marBottom w:val="0"/>
          <w:divBdr>
            <w:top w:val="none" w:sz="0" w:space="0" w:color="auto"/>
            <w:left w:val="none" w:sz="0" w:space="0" w:color="auto"/>
            <w:bottom w:val="none" w:sz="0" w:space="0" w:color="auto"/>
            <w:right w:val="none" w:sz="0" w:space="0" w:color="auto"/>
          </w:divBdr>
        </w:div>
        <w:div w:id="448353256">
          <w:marLeft w:val="640"/>
          <w:marRight w:val="0"/>
          <w:marTop w:val="0"/>
          <w:marBottom w:val="0"/>
          <w:divBdr>
            <w:top w:val="none" w:sz="0" w:space="0" w:color="auto"/>
            <w:left w:val="none" w:sz="0" w:space="0" w:color="auto"/>
            <w:bottom w:val="none" w:sz="0" w:space="0" w:color="auto"/>
            <w:right w:val="none" w:sz="0" w:space="0" w:color="auto"/>
          </w:divBdr>
        </w:div>
        <w:div w:id="234321202">
          <w:marLeft w:val="640"/>
          <w:marRight w:val="0"/>
          <w:marTop w:val="0"/>
          <w:marBottom w:val="0"/>
          <w:divBdr>
            <w:top w:val="none" w:sz="0" w:space="0" w:color="auto"/>
            <w:left w:val="none" w:sz="0" w:space="0" w:color="auto"/>
            <w:bottom w:val="none" w:sz="0" w:space="0" w:color="auto"/>
            <w:right w:val="none" w:sz="0" w:space="0" w:color="auto"/>
          </w:divBdr>
        </w:div>
        <w:div w:id="404186516">
          <w:marLeft w:val="640"/>
          <w:marRight w:val="0"/>
          <w:marTop w:val="0"/>
          <w:marBottom w:val="0"/>
          <w:divBdr>
            <w:top w:val="none" w:sz="0" w:space="0" w:color="auto"/>
            <w:left w:val="none" w:sz="0" w:space="0" w:color="auto"/>
            <w:bottom w:val="none" w:sz="0" w:space="0" w:color="auto"/>
            <w:right w:val="none" w:sz="0" w:space="0" w:color="auto"/>
          </w:divBdr>
        </w:div>
        <w:div w:id="2112626774">
          <w:marLeft w:val="640"/>
          <w:marRight w:val="0"/>
          <w:marTop w:val="0"/>
          <w:marBottom w:val="0"/>
          <w:divBdr>
            <w:top w:val="none" w:sz="0" w:space="0" w:color="auto"/>
            <w:left w:val="none" w:sz="0" w:space="0" w:color="auto"/>
            <w:bottom w:val="none" w:sz="0" w:space="0" w:color="auto"/>
            <w:right w:val="none" w:sz="0" w:space="0" w:color="auto"/>
          </w:divBdr>
        </w:div>
        <w:div w:id="445541958">
          <w:marLeft w:val="640"/>
          <w:marRight w:val="0"/>
          <w:marTop w:val="0"/>
          <w:marBottom w:val="0"/>
          <w:divBdr>
            <w:top w:val="none" w:sz="0" w:space="0" w:color="auto"/>
            <w:left w:val="none" w:sz="0" w:space="0" w:color="auto"/>
            <w:bottom w:val="none" w:sz="0" w:space="0" w:color="auto"/>
            <w:right w:val="none" w:sz="0" w:space="0" w:color="auto"/>
          </w:divBdr>
        </w:div>
        <w:div w:id="234585308">
          <w:marLeft w:val="640"/>
          <w:marRight w:val="0"/>
          <w:marTop w:val="0"/>
          <w:marBottom w:val="0"/>
          <w:divBdr>
            <w:top w:val="none" w:sz="0" w:space="0" w:color="auto"/>
            <w:left w:val="none" w:sz="0" w:space="0" w:color="auto"/>
            <w:bottom w:val="none" w:sz="0" w:space="0" w:color="auto"/>
            <w:right w:val="none" w:sz="0" w:space="0" w:color="auto"/>
          </w:divBdr>
        </w:div>
        <w:div w:id="852650432">
          <w:marLeft w:val="640"/>
          <w:marRight w:val="0"/>
          <w:marTop w:val="0"/>
          <w:marBottom w:val="0"/>
          <w:divBdr>
            <w:top w:val="none" w:sz="0" w:space="0" w:color="auto"/>
            <w:left w:val="none" w:sz="0" w:space="0" w:color="auto"/>
            <w:bottom w:val="none" w:sz="0" w:space="0" w:color="auto"/>
            <w:right w:val="none" w:sz="0" w:space="0" w:color="auto"/>
          </w:divBdr>
        </w:div>
        <w:div w:id="392194916">
          <w:marLeft w:val="640"/>
          <w:marRight w:val="0"/>
          <w:marTop w:val="0"/>
          <w:marBottom w:val="0"/>
          <w:divBdr>
            <w:top w:val="none" w:sz="0" w:space="0" w:color="auto"/>
            <w:left w:val="none" w:sz="0" w:space="0" w:color="auto"/>
            <w:bottom w:val="none" w:sz="0" w:space="0" w:color="auto"/>
            <w:right w:val="none" w:sz="0" w:space="0" w:color="auto"/>
          </w:divBdr>
        </w:div>
        <w:div w:id="259534399">
          <w:marLeft w:val="640"/>
          <w:marRight w:val="0"/>
          <w:marTop w:val="0"/>
          <w:marBottom w:val="0"/>
          <w:divBdr>
            <w:top w:val="none" w:sz="0" w:space="0" w:color="auto"/>
            <w:left w:val="none" w:sz="0" w:space="0" w:color="auto"/>
            <w:bottom w:val="none" w:sz="0" w:space="0" w:color="auto"/>
            <w:right w:val="none" w:sz="0" w:space="0" w:color="auto"/>
          </w:divBdr>
        </w:div>
        <w:div w:id="960234659">
          <w:marLeft w:val="640"/>
          <w:marRight w:val="0"/>
          <w:marTop w:val="0"/>
          <w:marBottom w:val="0"/>
          <w:divBdr>
            <w:top w:val="none" w:sz="0" w:space="0" w:color="auto"/>
            <w:left w:val="none" w:sz="0" w:space="0" w:color="auto"/>
            <w:bottom w:val="none" w:sz="0" w:space="0" w:color="auto"/>
            <w:right w:val="none" w:sz="0" w:space="0" w:color="auto"/>
          </w:divBdr>
        </w:div>
        <w:div w:id="1628193336">
          <w:marLeft w:val="640"/>
          <w:marRight w:val="0"/>
          <w:marTop w:val="0"/>
          <w:marBottom w:val="0"/>
          <w:divBdr>
            <w:top w:val="none" w:sz="0" w:space="0" w:color="auto"/>
            <w:left w:val="none" w:sz="0" w:space="0" w:color="auto"/>
            <w:bottom w:val="none" w:sz="0" w:space="0" w:color="auto"/>
            <w:right w:val="none" w:sz="0" w:space="0" w:color="auto"/>
          </w:divBdr>
        </w:div>
        <w:div w:id="135070842">
          <w:marLeft w:val="640"/>
          <w:marRight w:val="0"/>
          <w:marTop w:val="0"/>
          <w:marBottom w:val="0"/>
          <w:divBdr>
            <w:top w:val="none" w:sz="0" w:space="0" w:color="auto"/>
            <w:left w:val="none" w:sz="0" w:space="0" w:color="auto"/>
            <w:bottom w:val="none" w:sz="0" w:space="0" w:color="auto"/>
            <w:right w:val="none" w:sz="0" w:space="0" w:color="auto"/>
          </w:divBdr>
        </w:div>
        <w:div w:id="913661005">
          <w:marLeft w:val="640"/>
          <w:marRight w:val="0"/>
          <w:marTop w:val="0"/>
          <w:marBottom w:val="0"/>
          <w:divBdr>
            <w:top w:val="none" w:sz="0" w:space="0" w:color="auto"/>
            <w:left w:val="none" w:sz="0" w:space="0" w:color="auto"/>
            <w:bottom w:val="none" w:sz="0" w:space="0" w:color="auto"/>
            <w:right w:val="none" w:sz="0" w:space="0" w:color="auto"/>
          </w:divBdr>
        </w:div>
        <w:div w:id="620918880">
          <w:marLeft w:val="640"/>
          <w:marRight w:val="0"/>
          <w:marTop w:val="0"/>
          <w:marBottom w:val="0"/>
          <w:divBdr>
            <w:top w:val="none" w:sz="0" w:space="0" w:color="auto"/>
            <w:left w:val="none" w:sz="0" w:space="0" w:color="auto"/>
            <w:bottom w:val="none" w:sz="0" w:space="0" w:color="auto"/>
            <w:right w:val="none" w:sz="0" w:space="0" w:color="auto"/>
          </w:divBdr>
        </w:div>
        <w:div w:id="76954519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oleObject" Target="embeddings/oleObject10.bin"/><Relationship Id="rId63" Type="http://schemas.openxmlformats.org/officeDocument/2006/relationships/image" Target="media/image39.wmf"/><Relationship Id="rId68" Type="http://schemas.openxmlformats.org/officeDocument/2006/relationships/oleObject" Target="embeddings/oleObject18.bin"/><Relationship Id="rId84" Type="http://schemas.openxmlformats.org/officeDocument/2006/relationships/oleObject" Target="embeddings/oleObject25.bin"/><Relationship Id="rId89" Type="http://schemas.openxmlformats.org/officeDocument/2006/relationships/image" Target="media/image53.wmf"/><Relationship Id="rId112" Type="http://schemas.openxmlformats.org/officeDocument/2006/relationships/oleObject" Target="embeddings/oleObject37.bin"/><Relationship Id="rId133" Type="http://schemas.openxmlformats.org/officeDocument/2006/relationships/image" Target="media/image79.png"/><Relationship Id="rId138" Type="http://schemas.openxmlformats.org/officeDocument/2006/relationships/image" Target="media/image83.png"/><Relationship Id="rId16" Type="http://schemas.openxmlformats.org/officeDocument/2006/relationships/image" Target="media/image8.png"/><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19.wmf"/><Relationship Id="rId37"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image" Target="media/image36.png"/><Relationship Id="rId74" Type="http://schemas.openxmlformats.org/officeDocument/2006/relationships/image" Target="media/image45.wmf"/><Relationship Id="rId79" Type="http://schemas.openxmlformats.org/officeDocument/2006/relationships/oleObject" Target="embeddings/oleObject23.bin"/><Relationship Id="rId102" Type="http://schemas.openxmlformats.org/officeDocument/2006/relationships/oleObject" Target="embeddings/oleObject34.bin"/><Relationship Id="rId123" Type="http://schemas.openxmlformats.org/officeDocument/2006/relationships/oleObject" Target="embeddings/oleObject41.bin"/><Relationship Id="rId128" Type="http://schemas.openxmlformats.org/officeDocument/2006/relationships/image" Target="media/image76.wmf"/><Relationship Id="rId144" Type="http://schemas.openxmlformats.org/officeDocument/2006/relationships/image" Target="media/image88.wmf"/><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6.wmf"/><Relationship Id="rId22" Type="http://schemas.openxmlformats.org/officeDocument/2006/relationships/image" Target="media/image13.png"/><Relationship Id="rId27" Type="http://schemas.openxmlformats.org/officeDocument/2006/relationships/image" Target="media/image16.wmf"/><Relationship Id="rId43" Type="http://schemas.openxmlformats.org/officeDocument/2006/relationships/image" Target="media/image26.wmf"/><Relationship Id="rId48" Type="http://schemas.openxmlformats.org/officeDocument/2006/relationships/image" Target="media/image29.png"/><Relationship Id="rId64" Type="http://schemas.openxmlformats.org/officeDocument/2006/relationships/oleObject" Target="embeddings/oleObject16.bin"/><Relationship Id="rId69" Type="http://schemas.openxmlformats.org/officeDocument/2006/relationships/image" Target="media/image42.png"/><Relationship Id="rId113" Type="http://schemas.openxmlformats.org/officeDocument/2006/relationships/image" Target="media/image67.png"/><Relationship Id="rId118" Type="http://schemas.openxmlformats.org/officeDocument/2006/relationships/image" Target="media/image71.wmf"/><Relationship Id="rId134" Type="http://schemas.openxmlformats.org/officeDocument/2006/relationships/image" Target="media/image80.png"/><Relationship Id="rId139" Type="http://schemas.openxmlformats.org/officeDocument/2006/relationships/image" Target="media/image84.png"/><Relationship Id="rId80" Type="http://schemas.openxmlformats.org/officeDocument/2006/relationships/image" Target="media/image48.wmf"/><Relationship Id="rId85" Type="http://schemas.openxmlformats.org/officeDocument/2006/relationships/image" Target="media/image51.wmf"/><Relationship Id="rId150" Type="http://schemas.openxmlformats.org/officeDocument/2006/relationships/footer" Target="footer2.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5.wmf"/><Relationship Id="rId33" Type="http://schemas.openxmlformats.org/officeDocument/2006/relationships/oleObject" Target="embeddings/oleObject5.bin"/><Relationship Id="rId38" Type="http://schemas.openxmlformats.org/officeDocument/2006/relationships/image" Target="media/image22.png"/><Relationship Id="rId46" Type="http://schemas.openxmlformats.org/officeDocument/2006/relationships/image" Target="media/image28.wmf"/><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image" Target="media/image60.png"/><Relationship Id="rId108" Type="http://schemas.openxmlformats.org/officeDocument/2006/relationships/image" Target="media/image64.wmf"/><Relationship Id="rId116" Type="http://schemas.openxmlformats.org/officeDocument/2006/relationships/image" Target="media/image69.png"/><Relationship Id="rId124" Type="http://schemas.openxmlformats.org/officeDocument/2006/relationships/image" Target="media/image74.wmf"/><Relationship Id="rId129" Type="http://schemas.openxmlformats.org/officeDocument/2006/relationships/oleObject" Target="embeddings/oleObject44.bin"/><Relationship Id="rId137" Type="http://schemas.openxmlformats.org/officeDocument/2006/relationships/image" Target="media/image82.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3.png"/><Relationship Id="rId62" Type="http://schemas.openxmlformats.org/officeDocument/2006/relationships/oleObject" Target="embeddings/oleObject15.bin"/><Relationship Id="rId70" Type="http://schemas.openxmlformats.org/officeDocument/2006/relationships/image" Target="media/image43.wmf"/><Relationship Id="rId75" Type="http://schemas.openxmlformats.org/officeDocument/2006/relationships/oleObject" Target="embeddings/oleObject21.bin"/><Relationship Id="rId83" Type="http://schemas.openxmlformats.org/officeDocument/2006/relationships/image" Target="media/image50.wmf"/><Relationship Id="rId88" Type="http://schemas.openxmlformats.org/officeDocument/2006/relationships/oleObject" Target="embeddings/oleObject27.bin"/><Relationship Id="rId91" Type="http://schemas.openxmlformats.org/officeDocument/2006/relationships/image" Target="media/image54.wmf"/><Relationship Id="rId96" Type="http://schemas.openxmlformats.org/officeDocument/2006/relationships/oleObject" Target="embeddings/oleObject31.bin"/><Relationship Id="rId111" Type="http://schemas.openxmlformats.org/officeDocument/2006/relationships/image" Target="media/image66.wmf"/><Relationship Id="rId132" Type="http://schemas.openxmlformats.org/officeDocument/2006/relationships/image" Target="media/image78.png"/><Relationship Id="rId140" Type="http://schemas.openxmlformats.org/officeDocument/2006/relationships/image" Target="media/image85.png"/><Relationship Id="rId145" Type="http://schemas.openxmlformats.org/officeDocument/2006/relationships/oleObject" Target="embeddings/oleObject48.bin"/><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wmf"/><Relationship Id="rId28" Type="http://schemas.openxmlformats.org/officeDocument/2006/relationships/oleObject" Target="embeddings/oleObject3.bin"/><Relationship Id="rId36" Type="http://schemas.openxmlformats.org/officeDocument/2006/relationships/image" Target="media/image21.wmf"/><Relationship Id="rId49" Type="http://schemas.openxmlformats.org/officeDocument/2006/relationships/image" Target="media/image30.wmf"/><Relationship Id="rId57" Type="http://schemas.openxmlformats.org/officeDocument/2006/relationships/oleObject" Target="embeddings/oleObject13.bin"/><Relationship Id="rId106" Type="http://schemas.openxmlformats.org/officeDocument/2006/relationships/image" Target="media/image62.png"/><Relationship Id="rId114" Type="http://schemas.openxmlformats.org/officeDocument/2006/relationships/image" Target="media/image68.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image" Target="media/image32.wmf"/><Relationship Id="rId60" Type="http://schemas.openxmlformats.org/officeDocument/2006/relationships/oleObject" Target="embeddings/oleObject14.bin"/><Relationship Id="rId65" Type="http://schemas.openxmlformats.org/officeDocument/2006/relationships/image" Target="media/image40.wmf"/><Relationship Id="rId73" Type="http://schemas.openxmlformats.org/officeDocument/2006/relationships/oleObject" Target="embeddings/oleObject20.bin"/><Relationship Id="rId78" Type="http://schemas.openxmlformats.org/officeDocument/2006/relationships/image" Target="media/image47.wmf"/><Relationship Id="rId81" Type="http://schemas.openxmlformats.org/officeDocument/2006/relationships/oleObject" Target="embeddings/oleObject24.bin"/><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3.wmf"/><Relationship Id="rId130" Type="http://schemas.openxmlformats.org/officeDocument/2006/relationships/image" Target="media/image77.wmf"/><Relationship Id="rId135" Type="http://schemas.openxmlformats.org/officeDocument/2006/relationships/image" Target="media/image81.wmf"/><Relationship Id="rId143" Type="http://schemas.openxmlformats.org/officeDocument/2006/relationships/image" Target="media/image87.png"/><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oleObject" Target="embeddings/oleObject36.bin"/><Relationship Id="rId34" Type="http://schemas.openxmlformats.org/officeDocument/2006/relationships/image" Target="media/image20.wmf"/><Relationship Id="rId50" Type="http://schemas.openxmlformats.org/officeDocument/2006/relationships/oleObject" Target="embeddings/oleObject11.bin"/><Relationship Id="rId55" Type="http://schemas.openxmlformats.org/officeDocument/2006/relationships/image" Target="media/image34.png"/><Relationship Id="rId76" Type="http://schemas.openxmlformats.org/officeDocument/2006/relationships/image" Target="media/image46.wmf"/><Relationship Id="rId97" Type="http://schemas.openxmlformats.org/officeDocument/2006/relationships/image" Target="media/image57.wmf"/><Relationship Id="rId104" Type="http://schemas.openxmlformats.org/officeDocument/2006/relationships/image" Target="media/image61.wmf"/><Relationship Id="rId120" Type="http://schemas.openxmlformats.org/officeDocument/2006/relationships/image" Target="media/image72.wmf"/><Relationship Id="rId125" Type="http://schemas.openxmlformats.org/officeDocument/2006/relationships/oleObject" Target="embeddings/oleObject42.bin"/><Relationship Id="rId141" Type="http://schemas.openxmlformats.org/officeDocument/2006/relationships/image" Target="media/image86.wmf"/><Relationship Id="rId146"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image" Target="media/image27.png"/><Relationship Id="rId66" Type="http://schemas.openxmlformats.org/officeDocument/2006/relationships/oleObject" Target="embeddings/oleObject17.bin"/><Relationship Id="rId87" Type="http://schemas.openxmlformats.org/officeDocument/2006/relationships/image" Target="media/image52.wmf"/><Relationship Id="rId110" Type="http://schemas.openxmlformats.org/officeDocument/2006/relationships/image" Target="media/image65.png"/><Relationship Id="rId115" Type="http://schemas.openxmlformats.org/officeDocument/2006/relationships/oleObject" Target="embeddings/oleObject38.bin"/><Relationship Id="rId131" Type="http://schemas.openxmlformats.org/officeDocument/2006/relationships/oleObject" Target="embeddings/oleObject45.bin"/><Relationship Id="rId136" Type="http://schemas.openxmlformats.org/officeDocument/2006/relationships/oleObject" Target="embeddings/oleObject46.bin"/><Relationship Id="rId61" Type="http://schemas.openxmlformats.org/officeDocument/2006/relationships/image" Target="media/image38.wmf"/><Relationship Id="rId82" Type="http://schemas.openxmlformats.org/officeDocument/2006/relationships/image" Target="media/image49.png"/><Relationship Id="rId152"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8.wmf"/><Relationship Id="rId35" Type="http://schemas.openxmlformats.org/officeDocument/2006/relationships/oleObject" Target="embeddings/oleObject6.bin"/><Relationship Id="rId56" Type="http://schemas.openxmlformats.org/officeDocument/2006/relationships/image" Target="media/image35.wmf"/><Relationship Id="rId77" Type="http://schemas.openxmlformats.org/officeDocument/2006/relationships/oleObject" Target="embeddings/oleObject22.bin"/><Relationship Id="rId100" Type="http://schemas.openxmlformats.org/officeDocument/2006/relationships/oleObject" Target="embeddings/oleObject33.bin"/><Relationship Id="rId105" Type="http://schemas.openxmlformats.org/officeDocument/2006/relationships/oleObject" Target="embeddings/oleObject35.bin"/><Relationship Id="rId126" Type="http://schemas.openxmlformats.org/officeDocument/2006/relationships/image" Target="media/image75.wmf"/><Relationship Id="rId147"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44.wmf"/><Relationship Id="rId93" Type="http://schemas.openxmlformats.org/officeDocument/2006/relationships/image" Target="media/image55.wmf"/><Relationship Id="rId98" Type="http://schemas.openxmlformats.org/officeDocument/2006/relationships/oleObject" Target="embeddings/oleObject32.bin"/><Relationship Id="rId121" Type="http://schemas.openxmlformats.org/officeDocument/2006/relationships/oleObject" Target="embeddings/oleObject40.bin"/><Relationship Id="rId142" Type="http://schemas.openxmlformats.org/officeDocument/2006/relationships/oleObject" Target="embeddings/oleObject47.bin"/><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
      <w:docPartPr>
        <w:name w:val="8215FBB3EEE1475B8B5CA3AC903965D3"/>
        <w:category>
          <w:name w:val="General"/>
          <w:gallery w:val="placeholder"/>
        </w:category>
        <w:types>
          <w:type w:val="bbPlcHdr"/>
        </w:types>
        <w:behaviors>
          <w:behavior w:val="content"/>
        </w:behaviors>
        <w:guid w:val="{73B5EE0B-3F6E-40BE-B389-48EFFF423DEF}"/>
      </w:docPartPr>
      <w:docPartBody>
        <w:p w:rsidR="006220AC" w:rsidRDefault="00A63330" w:rsidP="00A63330">
          <w:pPr>
            <w:pStyle w:val="8215FBB3EEE1475B8B5CA3AC903965D3"/>
          </w:pPr>
          <w:r w:rsidRPr="00683B09">
            <w:rPr>
              <w:rStyle w:val="PlaceholderText"/>
            </w:rPr>
            <w:t>Click or tap here to enter text.</w:t>
          </w:r>
        </w:p>
      </w:docPartBody>
    </w:docPart>
    <w:docPart>
      <w:docPartPr>
        <w:name w:val="FEBC12745D8943668EF835E0ECEDF860"/>
        <w:category>
          <w:name w:val="General"/>
          <w:gallery w:val="placeholder"/>
        </w:category>
        <w:types>
          <w:type w:val="bbPlcHdr"/>
        </w:types>
        <w:behaviors>
          <w:behavior w:val="content"/>
        </w:behaviors>
        <w:guid w:val="{00C11835-EEA7-434C-BC47-0CB6C00D4500}"/>
      </w:docPartPr>
      <w:docPartBody>
        <w:p w:rsidR="00221193" w:rsidRDefault="00E654B6" w:rsidP="00E654B6">
          <w:pPr>
            <w:pStyle w:val="FEBC12745D8943668EF835E0ECEDF860"/>
          </w:pPr>
          <w:r w:rsidRPr="00683B09">
            <w:rPr>
              <w:rStyle w:val="PlaceholderText"/>
            </w:rPr>
            <w:t>Click or tap here to enter text.</w:t>
          </w:r>
        </w:p>
      </w:docPartBody>
    </w:docPart>
    <w:docPart>
      <w:docPartPr>
        <w:name w:val="D8CB18628E3F4A8D8F2CCEDB8D80CF7F"/>
        <w:category>
          <w:name w:val="General"/>
          <w:gallery w:val="placeholder"/>
        </w:category>
        <w:types>
          <w:type w:val="bbPlcHdr"/>
        </w:types>
        <w:behaviors>
          <w:behavior w:val="content"/>
        </w:behaviors>
        <w:guid w:val="{30E8A236-9DFF-45BA-BA6F-879A7A0CA916}"/>
      </w:docPartPr>
      <w:docPartBody>
        <w:p w:rsidR="00221193" w:rsidRDefault="00E654B6" w:rsidP="00E654B6">
          <w:pPr>
            <w:pStyle w:val="D8CB18628E3F4A8D8F2CCEDB8D80CF7F"/>
          </w:pPr>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125991"/>
    <w:rsid w:val="00213CD7"/>
    <w:rsid w:val="00221193"/>
    <w:rsid w:val="0025551B"/>
    <w:rsid w:val="002760E7"/>
    <w:rsid w:val="00314E8B"/>
    <w:rsid w:val="00321CF7"/>
    <w:rsid w:val="00323D49"/>
    <w:rsid w:val="003506A7"/>
    <w:rsid w:val="0044057F"/>
    <w:rsid w:val="00476F44"/>
    <w:rsid w:val="00482562"/>
    <w:rsid w:val="005E206C"/>
    <w:rsid w:val="0060359A"/>
    <w:rsid w:val="006220AC"/>
    <w:rsid w:val="00626AD5"/>
    <w:rsid w:val="00681DD9"/>
    <w:rsid w:val="006B634E"/>
    <w:rsid w:val="0074208E"/>
    <w:rsid w:val="008013A5"/>
    <w:rsid w:val="00844D2B"/>
    <w:rsid w:val="008955F9"/>
    <w:rsid w:val="008960E8"/>
    <w:rsid w:val="008E0264"/>
    <w:rsid w:val="00920DBA"/>
    <w:rsid w:val="009A2C36"/>
    <w:rsid w:val="00A06858"/>
    <w:rsid w:val="00A63330"/>
    <w:rsid w:val="00BA3BFD"/>
    <w:rsid w:val="00C638DE"/>
    <w:rsid w:val="00D5028A"/>
    <w:rsid w:val="00DE1689"/>
    <w:rsid w:val="00E654B6"/>
    <w:rsid w:val="00E75DC1"/>
    <w:rsid w:val="00EA5CFA"/>
    <w:rsid w:val="00F14AD9"/>
    <w:rsid w:val="00F33D88"/>
    <w:rsid w:val="00F34922"/>
    <w:rsid w:val="00F65E90"/>
    <w:rsid w:val="00FB3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0DBA"/>
    <w:rPr>
      <w:color w:val="808080"/>
    </w:rPr>
  </w:style>
  <w:style w:type="paragraph" w:customStyle="1" w:styleId="8215FBB3EEE1475B8B5CA3AC903965D3">
    <w:name w:val="8215FBB3EEE1475B8B5CA3AC903965D3"/>
    <w:rsid w:val="00A63330"/>
  </w:style>
  <w:style w:type="paragraph" w:customStyle="1" w:styleId="FEBC12745D8943668EF835E0ECEDF860">
    <w:name w:val="FEBC12745D8943668EF835E0ECEDF860"/>
    <w:rsid w:val="00E654B6"/>
  </w:style>
  <w:style w:type="paragraph" w:customStyle="1" w:styleId="D8CB18628E3F4A8D8F2CCEDB8D80CF7F">
    <w:name w:val="D8CB18628E3F4A8D8F2CCEDB8D80CF7F"/>
    <w:rsid w:val="00E654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ebfb7ea3-de05-405c-99e9-3e6b166d8942&quot;,&quot;properties&quot;:{&quot;noteIndex&quot;:0},&quot;isEdited&quot;:false,&quot;manualOverride&quot;:{&quot;isManuallyOverridden&quot;:false,&quot;citeprocText&quot;:&quot;[1]&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2]&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2]&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999f6e87-7b47-4c76-9988-7d272876729c&quot;,&quot;properties&quot;:{&quot;noteIndex&quot;:0},&quot;isEdited&quot;:false,&quot;manualOverride&quot;:{&quot;isManuallyOverridden&quot;:false,&quot;citeprocText&quot;:&quot;[3]&quot;,&quot;manualOverrideText&quot;:&quot;&quot;},&quot;citationTag&quot;:&quot;MENDELEY_CITATION_v3_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&quot;,&quot;citationItems&quot;:[{&quot;id&quot;:&quot;58279b76-9026-3311-b52d-e5ca85ae5c4d&quot;,&quot;itemData&quot;:{&quot;type&quot;:&quot;book&quot;,&quot;id&quot;:&quot;58279b76-9026-3311-b52d-e5ca85ae5c4d&quot;,&quot;title&quot;:&quot;Data Analytics for Intelligent Transportation Systems&quot;,&quot;author&quot;:[{&quot;family&quot;:&quot;Amy Apon&quot;,&quot;given&quot;:&quot;&quot;,&quot;parse-names&quot;:false,&quot;dropping-particle&quot;:&quot;&quot;,&quot;non-dropping-particle&quot;:&quot;&quot;},{&quot;family&quot;:&quot;Mashrur Chowdhury&quot;,&quot;given&quot;:&quot;&quot;,&quot;parse-names&quot;:false,&quot;dropping-particle&quot;:&quot;&quot;,&quot;non-dropping-particle&quot;:&quot;&quot;},{&quot;family&quot;:&quot;Kakan Dey&quot;,&quot;given&quot;:&quot;&quot;,&quot;parse-names&quot;:false,&quot;dropping-particle&quot;:&quot;&quot;,&quot;non-dropping-particle&quot;:&quot;&quot;}],&quot;issued&quot;:{&quot;date-parts&quot;:[[2017]]},&quot;container-title-short&quot;:&quot;&quot;},&quot;isTemporary&quot;:false}]},{&quot;citationID&quot;:&quot;MENDELEY_CITATION_2e25c33a-0f57-4a1c-bd46-d44f218f0c93&quot;,&quot;properties&quot;:{&quot;noteIndex&quot;:0},&quot;isEdited&quot;:false,&quot;manualOverride&quot;:{&quot;isManuallyOverridden&quot;:false,&quot;citeprocText&quot;:&quot;[4]&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5]&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V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4]&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6]&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Z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7]&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d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8]&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h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9]&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l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quot;citationID&quot;:&quot;MENDELEY_CITATION_ebf09782-fb66-42d8-9746-821988d9a435&quot;,&quot;properties&quot;:{&quot;noteIndex&quot;:0},&quot;isEdited&quot;:false,&quot;manualOverride&quot;:{&quot;isManuallyOverridden&quot;:false,&quot;citeprocText&quot;:&quot;[10]&quot;,&quot;manualOverrideText&quot;:&quot;&quot;},&quot;citationTag&quot;:&quot;MENDELEY_CITATION_v3_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&quot;,&quot;citationItems&quot;:[{&quot;id&quot;:&quot;5be6c22d-716e-3a2f-9d38-d78417b44614&quot;,&quot;itemData&quot;:{&quot;type&quot;:&quot;book&quot;,&quot;id&quot;:&quot;5be6c22d-716e-3a2f-9d38-d78417b44614&quot;,&quot;title&quot;:&quot;Pragmatic Machine Learning&quot;,&quot;author&quot;:[{&quot;family&quot;:&quot;Nick McCullum&quot;,&quot;given&quot;:&quot;&quot;,&quot;parse-names&quot;:false,&quot;dropping-particle&quot;:&quot;&quot;,&quot;non-dropping-particle&quot;:&quot;&quot;}],&quot;container-title-short&quot;:&quot;&quot;},&quot;isTemporary&quot;:false}]},{&quot;citationID&quot;:&quot;MENDELEY_CITATION_c4c6825c-9051-484b-aab9-a985d5f05bf6&quot;,&quot;properties&quot;:{&quot;noteIndex&quot;:0},&quot;isEdited&quot;:false,&quot;manualOverride&quot;:{&quot;isManuallyOverridden&quot;:false,&quot;citeprocText&quot;:&quot;[11]&quot;,&quot;manualOverrideText&quot;:&quot;&quot;},&quot;citationTag&quot;:&quot;MENDELEY_CITATION_v3_eyJjaXRhdGlvbklEIjoiTUVOREVMRVlfQ0lUQVRJT05fYzRjNjgyNWMtOTA1MS00ODRiLWFhYjktYTk4NWQ1ZjA1YmY2IiwicHJvcGVydGllcyI6eyJub3RlSW5kZXgiOjB9LCJpc0VkaXRlZCI6ZmFsc2UsIm1hbnVhbE92ZXJyaWRlIjp7ImlzTWFudWFsbHlPdmVycmlkZGVuIjpmYWxzZSwiY2l0ZXByb2NUZXh0IjoiWzEx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quot;,&quot;citationItems&quot;:[{&quot;id&quot;:&quot;5ce25800-fb2f-30f8-bb0d-b563188003c2&quot;,&quot;itemData&quot;:{&quot;type&quot;:&quot;webpage&quot;,&quot;id&quot;:&quot;5ce25800-fb2f-30f8-bb0d-b563188003c2&quot;,&quot;title&quot;:&quot;Artificial Neural Network for Machine Learning — Structure &amp; Layers&quot;,&quot;author&quot;:[{&quot;family&quot;:&quot;Rinu Gour&quot;,&quot;given&quot;:&quot;&quot;,&quot;parse-names&quot;:false,&quot;dropping-particle&quot;:&quot;&quot;,&quot;non-dropping-particle&quot;:&quot;&quot;}],&quot;accessed&quot;:{&quot;date-parts&quot;:[[2022,5,1]]},&quot;URL&quot;:&quot;https://medium.com/@rinu.gour123/artificial-neural-network-for-machine-learning-structure-layers-2a275f73f473&quot;,&quot;issued&quot;:{&quot;date-parts&quot;:[[2019,2,15]]},&quot;container-title-short&quot;:&quot;&quot;},&quot;isTemporary&quot;:false}]},{&quot;citationID&quot;:&quot;MENDELEY_CITATION_c54b1acf-84b9-4423-b929-817ebcb7cd48&quot;,&quot;properties&quot;:{&quot;noteIndex&quot;:0},&quot;isEdited&quot;:false,&quot;manualOverride&quot;:{&quot;isManuallyOverridden&quot;:false,&quot;citeprocText&quot;:&quot;[12]&quot;,&quot;manualOverrideText&quot;:&quot;&quot;},&quot;citationTag&quot;:&quot;MENDELEY_CITATION_v3_eyJjaXRhdGlvbklEIjoiTUVOREVMRVlfQ0lUQVRJT05fYzU0YjFhY2YtODRiOS00NDIzLWI5MjktODE3ZWJjYjdjZDQ4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c2b4c093-783a-4a12-b8b0-9339ca0e8883&quot;,&quot;properties&quot;:{&quot;noteIndex&quot;:0},&quot;isEdited&quot;:false,&quot;manualOverride&quot;:{&quot;isManuallyOverridden&quot;:false,&quot;citeprocText&quot;:&quot;[12]&quot;,&quot;manualOverrideText&quot;:&quot;&quot;},&quot;citationTag&quot;:&quot;MENDELEY_CITATION_v3_eyJjaXRhdGlvbklEIjoiTUVOREVMRVlfQ0lUQVRJT05fYzJiNGMwOTMtNzgzYS00YTEyLWI4YjAtOTMzOWNhMGU4ODgz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08d511c7-87eb-4c13-9373-6cde3f02111f&quot;,&quot;properties&quot;:{&quot;noteIndex&quot;:0},&quot;isEdited&quot;:false,&quot;manualOverride&quot;:{&quot;isManuallyOverridden&quot;:false,&quot;citeprocText&quot;:&quot;[13]&quot;,&quot;manualOverrideText&quot;:&quot;&quot;},&quot;citationTag&quot;:&quot;MENDELEY_CITATION_v3_eyJjaXRhdGlvbklEIjoiTUVOREVMRVlfQ0lUQVRJT05fMDhkNTExYzctODdlYi00YzEzLTkzNzMtNmNkZTNmMDIxMTFmIiwicHJvcGVydGllcyI6eyJub3RlSW5kZXgiOjB9LCJpc0VkaXRlZCI6ZmFsc2UsIm1hbnVhbE92ZXJyaWRlIjp7ImlzTWFudWFsbHlPdmVycmlkZGVuIjpmYWxzZSwiY2l0ZXByb2NUZXh0IjoiWzEz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quot;,&quot;citationItems&quot;:[{&quot;id&quot;:&quot;930c57b1-631a-3388-ad56-efc72716d1cc&quot;,&quot;itemData&quot;:{&quot;type&quot;:&quot;book&quot;,&quot;id&quot;:&quot;930c57b1-631a-3388-ad56-efc72716d1cc&quot;,&quot;title&quot;:&quot;Algorithms for Optimization (The MIT Press)&quot;,&quot;author&quot;:[{&quot;family&quot;:&quot;Mykel J. Kochenderfer&quot;,&quot;given&quot;:&quot;&quot;,&quot;parse-names&quot;:false,&quot;dropping-particle&quot;:&quot;&quot;,&quot;non-dropping-particle&quot;:&quot;&quot;},{&quot;family&quot;:&quot;Tim A. Wheeler&quot;,&quot;given&quot;:&quot;&quot;,&quot;parse-names&quot;:false,&quot;dropping-particle&quot;:&quot;&quot;,&quot;non-dropping-particle&quot;:&quot;&quot;}],&quot;issued&quot;:{&quot;date-parts&quot;:[[2019]]},&quot;number-of-pages&quot;:&quot;21&quot;,&quot;edition&quot;:&quot; Illustrated Edition&quot;,&quot;container-title-short&quot;:&quot;&quot;},&quot;isTemporary&quot;:false}]},{&quot;citationID&quot;:&quot;MENDELEY_CITATION_2f1aadb7-b13f-4db5-b8a1-366a6637e39a&quot;,&quot;properties&quot;:{&quot;noteIndex&quot;:0},&quot;isEdited&quot;:false,&quot;manualOverride&quot;:{&quot;isManuallyOverridden&quot;:false,&quot;citeprocText&quot;:&quot;[14]&quot;,&quot;manualOverrideText&quot;:&quot;&quot;},&quot;citationTag&quot;:&quot;MENDELEY_CITATION_v3_eyJjaXRhdGlvbklEIjoiTUVOREVMRVlfQ0lUQVRJT05fMmYxYWFkYjctYjEzZi00ZGI1LWI4YTEtMzY2YTY2MzdlMzlh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9ee97497-e02b-47cf-841d-0e1f82f91d6b&quot;,&quot;properties&quot;:{&quot;noteIndex&quot;:0},&quot;isEdited&quot;:false,&quot;manualOverride&quot;:{&quot;isManuallyOverridden&quot;:false,&quot;citeprocText&quot;:&quot;[15]&quot;,&quot;manualOverrideText&quot;:&quot;&quot;},&quot;citationTag&quot;:&quot;MENDELEY_CITATION_v3_eyJjaXRhdGlvbklEIjoiTUVOREVMRVlfQ0lUQVRJT05fOWVlOTc0OTctZTAyYi00N2NmLTg0MWQtMGUxZjgyZjkxZDZiIiwicHJvcGVydGllcyI6eyJub3RlSW5kZXgiOjB9LCJpc0VkaXRlZCI6ZmFsc2UsIm1hbnVhbE92ZXJyaWRlIjp7ImlzTWFudWFsbHlPdmVycmlkZGVuIjpmYWxzZSwiY2l0ZXByb2NUZXh0IjoiWzE1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quot;,&quot;citationItems&quot;:[{&quot;id&quot;:&quot;ce0a3f54-796f-3d19-bed6-b97127efcc17&quot;,&quot;itemData&quot;:{&quot;type&quot;:&quot;book&quot;,&quot;id&quot;:&quot;ce0a3f54-796f-3d19-bed6-b97127efcc17&quot;,&quot;title&quot;:&quot;Neural Networks and Deep Learning&quot;,&quot;author&quot;:[{&quot;family&quot;:&quot;Michael Nielsen&quot;,&quot;given&quot;:&quot;&quot;,&quot;parse-names&quot;:false,&quot;dropping-particle&quot;:&quot;&quot;,&quot;non-dropping-particle&quot;:&quot;&quot;}],&quot;container-title-short&quot;:&quot;&quot;},&quot;isTemporary&quot;:false}]},{&quot;citationID&quot;:&quot;MENDELEY_CITATION_c327a0f3-2dc4-4b4b-b175-5d9408e08e3a&quot;,&quot;properties&quot;:{&quot;noteIndex&quot;:0},&quot;isEdited&quot;:false,&quot;manualOverride&quot;:{&quot;isManuallyOverridden&quot;:false,&quot;citeprocText&quot;:&quot;[16]&quot;,&quot;manualOverrideText&quot;:&quot;&quot;},&quot;citationTag&quot;:&quot;MENDELEY_CITATION_v3_eyJjaXRhdGlvbklEIjoiTUVOREVMRVlfQ0lUQVRJT05fYzMyN2EwZjMtMmRjNC00YjRiLWIxNzUtNWQ5NDA4ZTA4ZTNhIiwicHJvcGVydGllcyI6eyJub3RlSW5kZXgiOjB9LCJpc0VkaXRlZCI6ZmFsc2UsIm1hbnVhbE92ZXJyaWRlIjp7ImlzTWFudWFsbHlPdmVycmlkZGVuIjpmYWxzZSwiY2l0ZXByb2NUZXh0IjoiWzE2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quot;,&quot;citationItems&quot;:[{&quot;id&quot;:&quot;d02b58df-adc6-3680-90c7-66a416692dec&quot;,&quot;itemData&quot;:{&quot;type&quot;:&quot;book&quot;,&quot;id&quot;:&quot;d02b58df-adc6-3680-90c7-66a416692dec&quot;,&quot;title&quot;:&quot;“A stochastic approximation method,” Annals of Mathematical Statistics&quot;,&quot;author&quot;:[{&quot;family&quot;:&quot;H. Robinds&quot;,&quot;given&quot;:&quot;&quot;,&quot;parse-names&quot;:false,&quot;dropping-particle&quot;:&quot;&quot;,&quot;non-dropping-particle&quot;:&quot;&quot;},{&quot;family&quot;:&quot;S. Monro&quot;,&quot;given&quot;:&quot;&quot;,&quot;parse-names&quot;:false,&quot;dropping-particle&quot;:&quot;&quot;,&quot;non-dropping-particle&quot;:&quot;&quot;}],&quot;issued&quot;:{&quot;date-parts&quot;:[[1951]]},&quot;number-of-pages&quot;:&quot;400-407&quot;,&quot;volume&quot;:&quot;22&quot;,&quot;container-title-short&quot;:&quot;&quot;},&quot;isTemporary&quot;:false}]},{&quot;citationID&quot;:&quot;MENDELEY_CITATION_5f9db150-ccdf-4c77-b835-a370951a387c&quot;,&quot;properties&quot;:{&quot;noteIndex&quot;:0},&quot;isEdited&quot;:false,&quot;manualOverride&quot;:{&quot;isManuallyOverridden&quot;:false,&quot;citeprocText&quot;:&quot;[17]&quot;,&quot;manualOverrideText&quot;:&quot;&quot;},&quot;citationTag&quot;:&quot;MENDELEY_CITATION_v3_eyJjaXRhdGlvbklEIjoiTUVOREVMRVlfQ0lUQVRJT05fNWY5ZGIxNTAtY2NkZi00Yzc3LWI4MzUtYTM3MDk1MWEzODdj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6067baa5-6342-497c-96ee-054db9a4121c&quot;,&quot;properties&quot;:{&quot;noteIndex&quot;:0},&quot;isEdited&quot;:false,&quot;manualOverride&quot;:{&quot;isManuallyOverridden&quot;:false,&quot;citeprocText&quot;:&quot;[18]&quot;,&quot;manualOverrideText&quot;:&quot;&quot;},&quot;citationTag&quot;:&quot;MENDELEY_CITATION_v3_eyJjaXRhdGlvbklEIjoiTUVOREVMRVlfQ0lUQVRJT05fNjA2N2JhYTUtNjM0Mi00OTdjLTk2ZWUtMDU0ZGI5YTQxMjFjIiwicHJvcGVydGllcyI6eyJub3RlSW5kZXgiOjB9LCJpc0VkaXRlZCI6ZmFsc2UsIm1hbnVhbE92ZXJyaWRlIjp7ImlzTWFudWFsbHlPdmVycmlkZGVuIjpmYWxzZSwiY2l0ZXByb2NUZXh0IjoiWzE4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quot;,&quot;citationItems&quot;:[{&quot;id&quot;:&quot;fb0c72e5-baf6-3117-8ea5-8eaf6242c677&quot;,&quot;itemData&quot;:{&quot;type&quot;:&quot;book&quot;,&quot;id&quot;:&quot;fb0c72e5-baf6-3117-8ea5-8eaf6242c677&quot;,&quot;title&quot;:&quot;On the momentum term in gradient descent learning algorithms&quot;,&quot;author&quot;:[{&quot;family&quot;:&quot;Ning Qian&quot;,&quot;given&quot;:&quot;&quot;,&quot;parse-names&quot;:false,&quot;dropping-particle&quot;:&quot;&quot;,&quot;non-dropping-particle&quot;:&quot;&quot;}],&quot;accessed&quot;:{&quot;date-parts&quot;:[[2022,5,23]]},&quot;DOI&quot;:&quot;10.1016/s0893-6080(98)00116-6&quot;,&quot;PMID&quot;:&quot;12662723&quot;,&quot;URL&quot;:&quot;https://doi.org/10.1016/S0893-6080(98)00116-6&quot;,&quot;issued&quot;:{&quot;date-parts&quot;:[[1999]]},&quot;number-of-pages&quot;:&quot;140-150&quot;,&quot;publisher&quot;:&quot;Neural Networks : The Official Journal of the International Neural Network Society&quot;,&quot;volume&quot;:&quot;12&quot;,&quot;container-title-short&quot;:&quot;&quot;},&quot;isTemporary&quot;:false}]},{&quot;citationID&quot;:&quot;MENDELEY_CITATION_a2e7fd39-c514-4c06-a7f1-d59dc8f9d7c7&quot;,&quot;properties&quot;:{&quot;noteIndex&quot;:0},&quot;isEdited&quot;:false,&quot;manualOverride&quot;:{&quot;isManuallyOverridden&quot;:false,&quot;citeprocText&quot;:&quot;[17]&quot;,&quot;manualOverrideText&quot;:&quot;&quot;},&quot;citationTag&quot;:&quot;MENDELEY_CITATION_v3_eyJjaXRhdGlvbklEIjoiTUVOREVMRVlfQ0lUQVRJT05fYTJlN2ZkMzktYzUxNC00YzA2LWE3ZjEtZDU5ZGM4ZjlkN2M3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97c460bf-8dba-425a-a0d4-fd0c4218e5ea&quot;,&quot;properties&quot;:{&quot;noteIndex&quot;:0},&quot;isEdited&quot;:false,&quot;manualOverride&quot;:{&quot;isManuallyOverridden&quot;:false,&quot;citeprocText&quot;:&quot;[19]&quot;,&quot;manualOverrideText&quot;:&quot;&quot;},&quot;citationTag&quot;:&quot;MENDELEY_CITATION_v3_eyJjaXRhdGlvbklEIjoiTUVOREVMRVlfQ0lUQVRJT05fOTdjNDYwYmYtOGRiYS00MjVhLWEwZDQtZmQwYzQyMThlNWVhIiwicHJvcGVydGllcyI6eyJub3RlSW5kZXgiOjB9LCJpc0VkaXRlZCI6ZmFsc2UsIm1hbnVhbE92ZXJyaWRlIjp7ImlzTWFudWFsbHlPdmVycmlkZGVuIjpmYWxzZSwiY2l0ZXByb2NUZXh0IjoiWzE5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quot;,&quot;citationItems&quot;:[{&quot;id&quot;:&quot;1aacaf45-1dff-3952-95ce-36077d273803&quot;,&quot;itemData&quot;:{&quot;type&quot;:&quot;article-journal&quot;,&quot;id&quot;:&quot;1aacaf45-1dff-3952-95ce-36077d273803&quot;,&quot;title&quot;:&quot;GANs Trained by a Two Time-Scale Update Rule Converge to a Local Nash Equilibrium&quot;,&quot;author&quot;:[{&quot;family&quot;:&quot;Martin Heusel&quot;,&quot;given&quot;:&quot;&quot;,&quot;parse-names&quot;:false,&quot;dropping-particle&quot;:&quot;&quot;,&quot;non-dropping-particle&quot;:&quot;&quot;},{&quot;family&quot;:&quot;Hubert Ramsauer&quot;,&quot;given&quot;:&quot;&quot;,&quot;parse-names&quot;:false,&quot;dropping-particle&quot;:&quot;&quot;,&quot;non-dropping-particle&quot;:&quot;&quot;},{&quot;family&quot;:&quot;Thomas Unterthiner&quot;,&quot;given&quot;:&quot;&quot;,&quot;parse-names&quot;:false,&quot;dropping-particle&quot;:&quot;&quot;,&quot;non-dropping-particle&quot;:&quot;&quot;},{&quot;family&quot;:&quot;Bernhard Nessler&quot;,&quot;given&quot;:&quot;&quot;,&quot;parse-names&quot;:false,&quot;dropping-particle&quot;:&quot;&quot;,&quot;non-dropping-particle&quot;:&quot;&quot;},{&quot;family&quot;:&quot;Sepp Hochreiter&quot;,&quot;given&quot;:&quot;&quot;,&quot;parse-names&quot;:false,&quot;dropping-particle&quot;:&quot;&quot;,&quot;non-dropping-particle&quot;:&quot;&quot;}],&quot;container-title&quot;:&quot;\tAdvances in Neural Information Processing Systems 30 (NIPS 2017)&quot;,&quot;DOI&quot;:&quot;https://doi.org/10.48550/arXiv.1706.08500&quot;,&quot;issued&quot;:{&quot;date-parts&quot;:[[2017]]},&quot;container-title-short&quot;:&quot;&quot;},&quot;isTemporary&quot;:false}]},{&quot;citationID&quot;:&quot;MENDELEY_CITATION_3277819a-2c60-45ca-b3ba-f2da548e07a8&quot;,&quot;properties&quot;:{&quot;noteIndex&quot;:0},&quot;isEdited&quot;:false,&quot;manualOverride&quot;:{&quot;isManuallyOverridden&quot;:false,&quot;citeprocText&quot;:&quot;[14]&quot;,&quot;manualOverrideText&quot;:&quot;&quot;},&quot;citationTag&quot;:&quot;MENDELEY_CITATION_v3_eyJjaXRhdGlvbklEIjoiTUVOREVMRVlfQ0lUQVRJT05fMzI3NzgxOWEtMmM2MC00NWNhLWIzYmEtZjJkYTU0OGUwN2E4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5edf04d9-532e-4871-bee7-c9f367959394&quot;,&quot;properties&quot;:{&quot;noteIndex&quot;:0},&quot;isEdited&quot;:false,&quot;manualOverride&quot;:{&quot;isManuallyOverridden&quot;:false,&quot;citeprocText&quot;:&quot;[20]&quot;,&quot;manualOverrideText&quot;:&quot;&quot;},&quot;citationTag&quot;:&quot;MENDELEY_CITATION_v3_eyJjaXRhdGlvbklEIjoiTUVOREVMRVlfQ0lUQVRJT05fNWVkZjA0ZDktNTMyZS00ODcxLWJlZTctYzlmMzY3OTU5Mzk0IiwicHJvcGVydGllcyI6eyJub3RlSW5kZXgiOjB9LCJpc0VkaXRlZCI6ZmFsc2UsIm1hbnVhbE92ZXJyaWRlIjp7ImlzTWFudWFsbHlPdmVycmlkZGVuIjpmYWxzZSwiY2l0ZXByb2NUZXh0IjoiWzIw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quot;,&quot;citationItems&quot;:[{&quot;id&quot;:&quot;f7ab4d08-5dd1-30a0-ad87-68dad7e73920&quot;,&quot;itemData&quot;:{&quot;type&quot;:&quot;book&quot;,&quot;id&quot;:&quot;f7ab4d08-5dd1-30a0-ad87-68dad7e73920&quot;,&quot;title&quot;:&quot;Deep Learning (Adaptive Computation and Machine Learning series)&quot;,&quot;author&quot;:[{&quot;family&quot;:&quot;Aaron Courville&quot;,&quot;given&quot;:&quot;&quot;,&quot;parse-names&quot;:false,&quot;dropping-particle&quot;:&quot;&quot;,&quot;non-dropping-particle&quot;:&quot;&quot;},{&quot;family&quot;:&quot;Ian Goodfellow&quot;,&quot;given&quot;:&quot;&quot;,&quot;parse-names&quot;:false,&quot;dropping-particle&quot;:&quot;&quot;,&quot;non-dropping-particle&quot;:&quot;&quot;},{&quot;family&quot;:&quot;Yoshua Bengio&quot;,&quot;given&quot;:&quot;&quot;,&quot;parse-names&quot;:false,&quot;dropping-particle&quot;:&quot;&quot;,&quot;non-dropping-particle&quot;:&quot;&quot;}],&quot;ISBN&quot;:&quot;0262035618&quot;,&quot;issued&quot;:{&quot;date-parts&quot;:[[2016]]},&quot;publisher-place&quot;:&quot;London, Cambridge, Massachusetts&quot;,&quot;number-of-pages&quot;:&quot;282&quot;,&quot;publisher&quot;:&quot;The MIT Press, Year: 2016&quot;,&quot;container-title-short&quot;:&quot;&quot;},&quot;isTemporary&quot;:false}]},{&quot;citationID&quot;:&quot;MENDELEY_CITATION_be423f3a-c5c1-4e9d-8b28-bf31763ca7ab&quot;,&quot;properties&quot;:{&quot;noteIndex&quot;:0},&quot;isEdited&quot;:false,&quot;manualOverride&quot;:{&quot;isManuallyOverridden&quot;:false,&quot;citeprocText&quot;:&quot;[21]&quot;,&quot;manualOverrideText&quot;:&quot;&quot;},&quot;citationTag&quot;:&quot;MENDELEY_CITATION_v3_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&quot;,&quot;citationItems&quot;:[{&quot;id&quot;:&quot;79d51014-1f84-3eec-a1ca-acdd479920bd&quot;,&quot;itemData&quot;:{&quot;type&quot;:&quot;book&quot;,&quot;id&quot;:&quot;79d51014-1f84-3eec-a1ca-acdd479920bd&quot;,&quot;title&quot;:&quot;Better Deep Learning: Train Faster, Reduce Overfitting, and Make Better Predictions&quot;,&quot;author&quot;:[{&quot;family&quot;:&quot;Jason Brownlee&quot;,&quot;given&quot;:&quot;&quot;,&quot;parse-names&quot;:false,&quot;dropping-particle&quot;:&quot;&quot;,&quot;non-dropping-particle&quot;:&quot;&quot;}],&quot;accessed&quot;:{&quot;date-parts&quot;:[[2022,5,3]]},&quot;URL&quot;:&quot;http://gen.lib.rus.ec/book/index.php?md5=8B574B0CE3BE1EDA9E1C02C72F9C8A21&quot;,&quot;issued&quot;:{&quot;date-parts&quot;:[[2018,12,13]]},&quot;publisher&quot;:&quot;machinelearningmastery.com&quot;,&quot;container-title-short&quot;:&quot;&quot;},&quot;isTemporary&quot;:false}]},{&quot;citationID&quot;:&quot;MENDELEY_CITATION_3f99aac8-13f2-4494-8790-39c7a4e1b543&quot;,&quot;properties&quot;:{&quot;noteIndex&quot;:0},&quot;isEdited&quot;:false,&quot;manualOverride&quot;:{&quot;isManuallyOverridden&quot;:false,&quot;citeprocText&quot;:&quot;[22]&quot;,&quot;manualOverrideText&quot;:&quot;&quot;},&quot;citationTag&quot;:&quot;MENDELEY_CITATION_v3_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&quot;,&quot;citationItems&quot;:[{&quot;id&quot;:&quot;b62b0727-50cf-30ba-8e52-ea7cd72d60ef&quot;,&quot;itemData&quot;:{&quot;type&quot;:&quot;article-journal&quot;,&quot;id&quot;:&quot;b62b0727-50cf-30ba-8e52-ea7cd72d60ef&quot;,&quot;title&quot;:&quot;Dropout: A Simple Way to Prevent Neural Networks from Overfitting&quot;,&quot;author&quot;:[{&quot;family&quot;:&quot;Nitish Srivastava&quot;,&quot;given&quot;:&quot;&quot;,&quot;parse-names&quot;:false,&quot;dropping-particle&quot;:&quot;&quot;,&quot;non-dropping-particle&quot;:&quot;&quot;},{&quot;family&quot;:&quot;Geoffrey Hinton&quot;,&quot;given&quot;:&quot;&quot;,&quot;parse-names&quot;:false,&quot;dropping-particle&quot;:&quot;&quot;,&quot;non-dropping-particle&quot;:&quot;&quot;},{&quot;family&quot;:&quot;Alex Krizhevsky&quot;,&quot;given&quot;:&quot;&quot;,&quot;parse-names&quot;:false,&quot;dropping-particle&quot;:&quot;&quot;,&quot;non-dropping-particle&quot;:&quot;&quot;},{&quot;family&quot;:&quot;Ilya Sutskever&quot;,&quot;given&quot;:&quot;&quot;,&quot;parse-names&quot;:false,&quot;dropping-particle&quot;:&quot;&quot;,&quot;non-dropping-particle&quot;:&quot;&quot;},{&quot;family&quot;:&quot;Ruslan Salakhutdinov&quot;,&quot;given&quot;:&quot;&quot;,&quot;parse-names&quot;:false,&quot;dropping-particle&quot;:&quot;&quot;,&quot;non-dropping-particle&quot;:&quot;&quot;}],&quot;container-title&quot;:&quot;Journal of Machine Learning Research 15 (2014) 1929-1958&quot;,&quot;container-title-short&quot;:&quot;&quot;},&quot;isTemporary&quot;:false}]},{&quot;citationID&quot;:&quot;MENDELEY_CITATION_4a38e158-356e-464c-86a0-e46a568d37a4&quot;,&quot;properties&quot;:{&quot;noteIndex&quot;:0},&quot;isEdited&quot;:false,&quot;manualOverride&quot;:{&quot;isManuallyOverridden&quot;:false,&quot;citeprocText&quot;:&quot;[23]&quot;,&quot;manualOverrideText&quot;:&quot;&quot;},&quot;citationTag&quot;:&quot;MENDELEY_CITATION_v3_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&quot;,&quot;citationItems&quot;:[{&quot;id&quot;:&quot;8282bdeb-1c8e-37ba-9fd8-e2ab94c92107&quot;,&quot;itemData&quot;:{&quot;type&quot;:&quot;book&quot;,&quot;id&quot;:&quot;8282bdeb-1c8e-37ba-9fd8-e2ab94c92107&quot;,&quot;title&quot;:&quot;Practical Convolutional Neural Networks&quot;,&quot;author&quot;:[{&quot;family&quot;:&quot;Mohit Sewak&quot;,&quot;given&quot;:&quot;&quot;,&quot;parse-names&quot;:false,&quot;dropping-particle&quot;:&quot;&quot;,&quot;non-dropping-particle&quot;:&quot;&quot;},{&quot;family&quot;:&quot;Md. Rezaul Karim&quot;,&quot;given&quot;:&quot;&quot;,&quot;parse-names&quot;:false,&quot;dropping-particle&quot;:&quot;&quot;,&quot;non-dropping-particle&quot;:&quot;&quot;},{&quot;family&quot;:&quot;Pradeep Pujari&quot;,&quot;given&quot;:&quot;&quot;,&quot;parse-names&quot;:false,&quot;dropping-particle&quot;:&quot;&quot;,&quot;non-dropping-particle&quot;:&quot;&quot;}],&quot;issued&quot;:{&quot;date-parts&quot;:[[2018,2]]},&quot;publisher-place&quot;:&quot;Livery Place 35 Livery Street Birmingham B3 2PB, UK.&quot;,&quot;publisher&quot;:&quot;Packt Publishing Ltd.&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14886</TotalTime>
  <Pages>58</Pages>
  <Words>12617</Words>
  <Characters>71922</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372</cp:revision>
  <dcterms:created xsi:type="dcterms:W3CDTF">2021-10-25T08:07:00Z</dcterms:created>
  <dcterms:modified xsi:type="dcterms:W3CDTF">2022-06-03T21:04:00Z</dcterms:modified>
</cp:coreProperties>
</file>