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8828" w:type="dxa"/>
        <w:tblInd w:w="-15" w:type="dxa"/>
        <w:tblCellMar>
          <w:left w:w="93" w:type="dxa"/>
        </w:tblCellMar>
        <w:tblLook w:val="04A0" w:firstRow="1" w:lastRow="0" w:firstColumn="1" w:lastColumn="0" w:noHBand="0" w:noVBand="1"/>
      </w:tblPr>
      <w:tblGrid>
        <w:gridCol w:w="4424"/>
        <w:gridCol w:w="4419"/>
      </w:tblGrid>
      <w:tr w:rsidR="003220DD">
        <w:tc>
          <w:tcPr>
            <w:tcW w:w="8827" w:type="dxa"/>
            <w:gridSpan w:val="2"/>
            <w:tcBorders>
              <w:bottom w:val="nil"/>
            </w:tcBorders>
            <w:shd w:val="clear" w:color="auto" w:fill="auto"/>
            <w:tcMar>
              <w:left w:w="93" w:type="dxa"/>
            </w:tcMar>
          </w:tcPr>
          <w:p w:rsidR="003220DD" w:rsidRDefault="00777515">
            <w:pPr>
              <w:spacing w:after="0"/>
            </w:pPr>
            <w:r>
              <w:rPr>
                <w:noProof/>
              </w:rPr>
              <w:drawing>
                <wp:inline distT="0" distB="0" distL="0" distR="0">
                  <wp:extent cx="5555227" cy="2295525"/>
                  <wp:effectExtent l="0" t="0" r="7620" b="0"/>
                  <wp:docPr id="2" name="Imagen 2" descr="http://www.sefca.com.mx/eventos_proximos/img/ep02/admon_pr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fca.com.mx/eventos_proximos/img/ep02/admon_proy.png"/>
                          <pic:cNvPicPr>
                            <a:picLocks noChangeAspect="1" noChangeArrowheads="1"/>
                          </pic:cNvPicPr>
                        </pic:nvPicPr>
                        <pic:blipFill rotWithShape="1">
                          <a:blip r:embed="rId6">
                            <a:extLst>
                              <a:ext uri="{28A0092B-C50C-407E-A947-70E740481C1C}">
                                <a14:useLocalDpi xmlns:a14="http://schemas.microsoft.com/office/drawing/2010/main" val="0"/>
                              </a:ext>
                            </a:extLst>
                          </a:blip>
                          <a:srcRect t="19950"/>
                          <a:stretch/>
                        </pic:blipFill>
                        <pic:spPr bwMode="auto">
                          <a:xfrm>
                            <a:off x="0" y="0"/>
                            <a:ext cx="5573927" cy="230325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20DD">
        <w:tc>
          <w:tcPr>
            <w:tcW w:w="8827" w:type="dxa"/>
            <w:gridSpan w:val="2"/>
            <w:tcBorders>
              <w:top w:val="nil"/>
            </w:tcBorders>
            <w:shd w:val="clear" w:color="auto" w:fill="auto"/>
            <w:tcMar>
              <w:left w:w="93" w:type="dxa"/>
            </w:tcMar>
          </w:tcPr>
          <w:p w:rsidR="003220DD" w:rsidRDefault="00C636C3">
            <w:pPr>
              <w:spacing w:after="0"/>
              <w:jc w:val="center"/>
              <w:rPr>
                <w:rFonts w:ascii="Agency FB" w:hAnsi="Agency FB"/>
                <w:b/>
                <w:color w:val="1F497D" w:themeColor="text2"/>
                <w:sz w:val="36"/>
                <w:szCs w:val="36"/>
              </w:rPr>
            </w:pPr>
            <w:r>
              <w:rPr>
                <w:rFonts w:ascii="Agency FB" w:hAnsi="Agency FB"/>
                <w:b/>
                <w:color w:val="1F497D" w:themeColor="text2"/>
                <w:sz w:val="36"/>
                <w:szCs w:val="36"/>
              </w:rPr>
              <w:t>Administración de Proyectos II</w:t>
            </w:r>
          </w:p>
          <w:p w:rsidR="003220DD" w:rsidRDefault="00C636C3">
            <w:pPr>
              <w:spacing w:after="0"/>
              <w:jc w:val="center"/>
              <w:rPr>
                <w:rFonts w:ascii="Agency FB" w:hAnsi="Agency FB"/>
                <w:b/>
                <w:color w:val="1F497D" w:themeColor="text2"/>
                <w:sz w:val="36"/>
                <w:szCs w:val="36"/>
              </w:rPr>
            </w:pPr>
            <w:r>
              <w:rPr>
                <w:rFonts w:ascii="Agency FB" w:hAnsi="Agency FB"/>
                <w:b/>
                <w:color w:val="1F497D" w:themeColor="text2"/>
                <w:sz w:val="36"/>
                <w:szCs w:val="36"/>
              </w:rPr>
              <w:t>Integradora I</w:t>
            </w:r>
          </w:p>
        </w:tc>
      </w:tr>
      <w:tr w:rsidR="003220DD">
        <w:trPr>
          <w:trHeight w:val="769"/>
        </w:trPr>
        <w:tc>
          <w:tcPr>
            <w:tcW w:w="4518" w:type="dxa"/>
            <w:shd w:val="clear" w:color="auto" w:fill="auto"/>
            <w:tcMar>
              <w:left w:w="93" w:type="dxa"/>
            </w:tcMar>
          </w:tcPr>
          <w:p w:rsidR="003220DD" w:rsidRDefault="00C636C3">
            <w:pPr>
              <w:pStyle w:val="Subttulo"/>
              <w:spacing w:after="0"/>
            </w:pPr>
            <w:r>
              <w:t xml:space="preserve">Unidad </w:t>
            </w:r>
            <w:r w:rsidR="00B91E2F" w:rsidRPr="00365307">
              <w:rPr>
                <w:rFonts w:cs="Calibri"/>
              </w:rPr>
              <w:t xml:space="preserve">IV. </w:t>
            </w:r>
            <w:r w:rsidR="00B91E2F" w:rsidRPr="00365307">
              <w:rPr>
                <w:rFonts w:asciiTheme="minorHAnsi" w:hAnsiTheme="minorHAnsi" w:cs="Tahoma"/>
              </w:rPr>
              <w:t>Administración del procuramiento del proyecto y cierre del mismo.</w:t>
            </w:r>
          </w:p>
          <w:p w:rsidR="003220DD" w:rsidRDefault="00C636C3" w:rsidP="00B91E2F">
            <w:pPr>
              <w:pStyle w:val="Subttulo"/>
              <w:spacing w:after="0"/>
            </w:pPr>
            <w:r>
              <w:t xml:space="preserve">Unidad </w:t>
            </w:r>
            <w:r w:rsidR="00B91E2F" w:rsidRPr="0073114A">
              <w:rPr>
                <w:rFonts w:asciiTheme="minorHAnsi" w:hAnsiTheme="minorHAnsi" w:cs="Tahoma"/>
              </w:rPr>
              <w:t>II. Desarrollo del Proyecto de T.I.</w:t>
            </w:r>
          </w:p>
        </w:tc>
        <w:tc>
          <w:tcPr>
            <w:tcW w:w="4309" w:type="dxa"/>
            <w:shd w:val="clear" w:color="auto" w:fill="auto"/>
            <w:tcMar>
              <w:left w:w="93" w:type="dxa"/>
            </w:tcMar>
          </w:tcPr>
          <w:p w:rsidR="003220DD" w:rsidRDefault="00C636C3" w:rsidP="00B91E2F">
            <w:pPr>
              <w:pStyle w:val="Subttulo"/>
              <w:spacing w:after="0"/>
              <w:rPr>
                <w:lang w:val="es-ES"/>
              </w:rPr>
            </w:pPr>
            <w:r>
              <w:rPr>
                <w:rFonts w:cs="Calibri"/>
              </w:rPr>
              <w:t>A</w:t>
            </w:r>
            <w:r w:rsidR="00B91E2F">
              <w:rPr>
                <w:rFonts w:cs="Calibri"/>
              </w:rPr>
              <w:t>ctividad 7</w:t>
            </w:r>
            <w:r>
              <w:rPr>
                <w:rFonts w:cs="Calibri"/>
              </w:rPr>
              <w:t>.</w:t>
            </w:r>
            <w:bookmarkStart w:id="0" w:name="__UnoMark__1758_931051755"/>
            <w:bookmarkEnd w:id="0"/>
            <w:r w:rsidR="00B91E2F">
              <w:rPr>
                <w:rFonts w:cs="Calibri"/>
              </w:rPr>
              <w:t xml:space="preserve"> Procuramiento y cierre del proyecto</w:t>
            </w:r>
            <w:r>
              <w:rPr>
                <w:rFonts w:cs="Calibri"/>
              </w:rPr>
              <w:t>.</w:t>
            </w:r>
          </w:p>
        </w:tc>
      </w:tr>
      <w:tr w:rsidR="003220DD">
        <w:trPr>
          <w:trHeight w:val="769"/>
        </w:trPr>
        <w:tc>
          <w:tcPr>
            <w:tcW w:w="4518" w:type="dxa"/>
            <w:shd w:val="clear" w:color="auto" w:fill="auto"/>
            <w:tcMar>
              <w:left w:w="93" w:type="dxa"/>
            </w:tcMar>
          </w:tcPr>
          <w:p w:rsidR="003220DD" w:rsidRDefault="00C636C3">
            <w:pPr>
              <w:pStyle w:val="Subttulo"/>
              <w:spacing w:after="0"/>
            </w:pPr>
            <w:r>
              <w:t>Actividad Colaborativa</w:t>
            </w:r>
          </w:p>
        </w:tc>
        <w:tc>
          <w:tcPr>
            <w:tcW w:w="4309" w:type="dxa"/>
            <w:shd w:val="clear" w:color="auto" w:fill="auto"/>
            <w:tcMar>
              <w:left w:w="93" w:type="dxa"/>
            </w:tcMar>
          </w:tcPr>
          <w:p w:rsidR="003220DD" w:rsidRDefault="00625705" w:rsidP="00E51354">
            <w:pPr>
              <w:pStyle w:val="Subttulo"/>
              <w:spacing w:after="0"/>
            </w:pPr>
            <w:r>
              <w:rPr>
                <w:rFonts w:cs="Calibri"/>
              </w:rPr>
              <w:t xml:space="preserve">Entrega: </w:t>
            </w:r>
            <w:r w:rsidR="00E51354">
              <w:rPr>
                <w:rFonts w:cs="Calibri"/>
              </w:rPr>
              <w:t>13</w:t>
            </w:r>
            <w:r w:rsidR="00C636C3">
              <w:rPr>
                <w:rFonts w:cs="Calibri"/>
              </w:rPr>
              <w:t>/</w:t>
            </w:r>
            <w:r w:rsidR="00B91E2F">
              <w:rPr>
                <w:rFonts w:cs="Calibri"/>
              </w:rPr>
              <w:t>Agosto</w:t>
            </w:r>
            <w:r w:rsidR="00C636C3">
              <w:rPr>
                <w:rFonts w:cs="Calibri"/>
              </w:rPr>
              <w:t>/201</w:t>
            </w:r>
            <w:r w:rsidR="00E51354">
              <w:rPr>
                <w:rFonts w:cs="Calibri"/>
              </w:rPr>
              <w:t>6</w:t>
            </w:r>
            <w:r w:rsidR="00C636C3">
              <w:rPr>
                <w:rFonts w:cs="Calibri"/>
              </w:rPr>
              <w:t xml:space="preserve"> – </w:t>
            </w:r>
            <w:r>
              <w:rPr>
                <w:rFonts w:cs="Calibri"/>
              </w:rPr>
              <w:t>23:59</w:t>
            </w:r>
            <w:r w:rsidR="00C636C3">
              <w:rPr>
                <w:rFonts w:cs="Calibri"/>
              </w:rPr>
              <w:t>hrs</w:t>
            </w:r>
          </w:p>
        </w:tc>
      </w:tr>
    </w:tbl>
    <w:p w:rsidR="003220DD" w:rsidRDefault="003220DD">
      <w:pPr>
        <w:pStyle w:val="ContentsHeading"/>
      </w:pPr>
      <w:bookmarkStart w:id="1" w:name="__UnoMark__1754_931051755"/>
      <w:bookmarkStart w:id="2" w:name="__UnoMark__1755_931051755"/>
      <w:bookmarkStart w:id="3" w:name="__UnoMark__1756_931051755"/>
      <w:bookmarkEnd w:id="1"/>
      <w:bookmarkEnd w:id="2"/>
      <w:bookmarkEnd w:id="3"/>
    </w:p>
    <w:bookmarkStart w:id="4" w:name="_Toc424916914" w:displacedByCustomXml="next"/>
    <w:sdt>
      <w:sdtPr>
        <w:rPr>
          <w:rFonts w:ascii="Calibri" w:eastAsiaTheme="minorEastAsia" w:hAnsi="Calibri" w:cstheme="minorBidi"/>
          <w:b w:val="0"/>
          <w:bCs w:val="0"/>
          <w:color w:val="00000A"/>
          <w:sz w:val="22"/>
        </w:rPr>
        <w:id w:val="2136607244"/>
        <w:docPartObj>
          <w:docPartGallery w:val="Table of Contents"/>
          <w:docPartUnique/>
        </w:docPartObj>
      </w:sdtPr>
      <w:sdtEndPr/>
      <w:sdtContent>
        <w:p w:rsidR="003220DD" w:rsidRDefault="00C636C3">
          <w:pPr>
            <w:pStyle w:val="Encabezadodelndice"/>
          </w:pPr>
          <w:r>
            <w:rPr>
              <w:lang w:val="es-ES"/>
            </w:rPr>
            <w:t>Contenido</w:t>
          </w:r>
          <w:bookmarkEnd w:id="4"/>
        </w:p>
        <w:p w:rsidR="008F2013" w:rsidRDefault="00C636C3">
          <w:pPr>
            <w:pStyle w:val="TDC1"/>
            <w:tabs>
              <w:tab w:val="right" w:leader="dot" w:pos="8828"/>
            </w:tabs>
            <w:rPr>
              <w:noProof/>
            </w:rPr>
          </w:pPr>
          <w:r>
            <w:fldChar w:fldCharType="begin"/>
          </w:r>
          <w:r>
            <w:instrText>TOC \z \o "1-3" \u \h</w:instrText>
          </w:r>
          <w:r>
            <w:fldChar w:fldCharType="separate"/>
          </w:r>
          <w:hyperlink w:anchor="_Toc424916914" w:history="1">
            <w:r w:rsidR="008F2013" w:rsidRPr="00E520E8">
              <w:rPr>
                <w:rStyle w:val="Hipervnculo"/>
                <w:noProof/>
                <w:lang w:val="es-ES"/>
              </w:rPr>
              <w:t>Contenido</w:t>
            </w:r>
            <w:r w:rsidR="008F2013">
              <w:rPr>
                <w:noProof/>
                <w:webHidden/>
              </w:rPr>
              <w:tab/>
            </w:r>
            <w:r w:rsidR="008F2013">
              <w:rPr>
                <w:noProof/>
                <w:webHidden/>
              </w:rPr>
              <w:fldChar w:fldCharType="begin"/>
            </w:r>
            <w:r w:rsidR="008F2013">
              <w:rPr>
                <w:noProof/>
                <w:webHidden/>
              </w:rPr>
              <w:instrText xml:space="preserve"> PAGEREF _Toc424916914 \h </w:instrText>
            </w:r>
            <w:r w:rsidR="008F2013">
              <w:rPr>
                <w:noProof/>
                <w:webHidden/>
              </w:rPr>
            </w:r>
            <w:r w:rsidR="008F2013">
              <w:rPr>
                <w:noProof/>
                <w:webHidden/>
              </w:rPr>
              <w:fldChar w:fldCharType="separate"/>
            </w:r>
            <w:r w:rsidR="008F2013">
              <w:rPr>
                <w:noProof/>
                <w:webHidden/>
              </w:rPr>
              <w:t>1</w:t>
            </w:r>
            <w:r w:rsidR="008F2013">
              <w:rPr>
                <w:noProof/>
                <w:webHidden/>
              </w:rPr>
              <w:fldChar w:fldCharType="end"/>
            </w:r>
          </w:hyperlink>
        </w:p>
        <w:p w:rsidR="008F2013" w:rsidRDefault="00175E33">
          <w:pPr>
            <w:pStyle w:val="TDC1"/>
            <w:tabs>
              <w:tab w:val="right" w:leader="dot" w:pos="8828"/>
            </w:tabs>
            <w:rPr>
              <w:noProof/>
            </w:rPr>
          </w:pPr>
          <w:hyperlink w:anchor="_Toc424916915" w:history="1">
            <w:r w:rsidR="008F2013" w:rsidRPr="00E520E8">
              <w:rPr>
                <w:rStyle w:val="Hipervnculo"/>
                <w:noProof/>
              </w:rPr>
              <w:t>Competencia-Objetivo</w:t>
            </w:r>
            <w:r w:rsidR="008F2013">
              <w:rPr>
                <w:noProof/>
                <w:webHidden/>
              </w:rPr>
              <w:tab/>
            </w:r>
            <w:r w:rsidR="008F2013">
              <w:rPr>
                <w:noProof/>
                <w:webHidden/>
              </w:rPr>
              <w:fldChar w:fldCharType="begin"/>
            </w:r>
            <w:r w:rsidR="008F2013">
              <w:rPr>
                <w:noProof/>
                <w:webHidden/>
              </w:rPr>
              <w:instrText xml:space="preserve"> PAGEREF _Toc424916915 \h </w:instrText>
            </w:r>
            <w:r w:rsidR="008F2013">
              <w:rPr>
                <w:noProof/>
                <w:webHidden/>
              </w:rPr>
            </w:r>
            <w:r w:rsidR="008F2013">
              <w:rPr>
                <w:noProof/>
                <w:webHidden/>
              </w:rPr>
              <w:fldChar w:fldCharType="separate"/>
            </w:r>
            <w:r w:rsidR="008F2013">
              <w:rPr>
                <w:noProof/>
                <w:webHidden/>
              </w:rPr>
              <w:t>2</w:t>
            </w:r>
            <w:r w:rsidR="008F2013">
              <w:rPr>
                <w:noProof/>
                <w:webHidden/>
              </w:rPr>
              <w:fldChar w:fldCharType="end"/>
            </w:r>
          </w:hyperlink>
        </w:p>
        <w:p w:rsidR="008F2013" w:rsidRDefault="00175E33">
          <w:pPr>
            <w:pStyle w:val="TDC1"/>
            <w:tabs>
              <w:tab w:val="right" w:leader="dot" w:pos="8828"/>
            </w:tabs>
            <w:rPr>
              <w:noProof/>
            </w:rPr>
          </w:pPr>
          <w:hyperlink w:anchor="_Toc424916916" w:history="1">
            <w:r w:rsidR="008F2013" w:rsidRPr="00E520E8">
              <w:rPr>
                <w:rStyle w:val="Hipervnculo"/>
                <w:noProof/>
              </w:rPr>
              <w:t>Propósito:</w:t>
            </w:r>
            <w:r w:rsidR="008F2013">
              <w:rPr>
                <w:noProof/>
                <w:webHidden/>
              </w:rPr>
              <w:tab/>
            </w:r>
            <w:r w:rsidR="008F2013">
              <w:rPr>
                <w:noProof/>
                <w:webHidden/>
              </w:rPr>
              <w:fldChar w:fldCharType="begin"/>
            </w:r>
            <w:r w:rsidR="008F2013">
              <w:rPr>
                <w:noProof/>
                <w:webHidden/>
              </w:rPr>
              <w:instrText xml:space="preserve"> PAGEREF _Toc424916916 \h </w:instrText>
            </w:r>
            <w:r w:rsidR="008F2013">
              <w:rPr>
                <w:noProof/>
                <w:webHidden/>
              </w:rPr>
            </w:r>
            <w:r w:rsidR="008F2013">
              <w:rPr>
                <w:noProof/>
                <w:webHidden/>
              </w:rPr>
              <w:fldChar w:fldCharType="separate"/>
            </w:r>
            <w:r w:rsidR="008F2013">
              <w:rPr>
                <w:noProof/>
                <w:webHidden/>
              </w:rPr>
              <w:t>2</w:t>
            </w:r>
            <w:r w:rsidR="008F2013">
              <w:rPr>
                <w:noProof/>
                <w:webHidden/>
              </w:rPr>
              <w:fldChar w:fldCharType="end"/>
            </w:r>
          </w:hyperlink>
        </w:p>
        <w:p w:rsidR="008F2013" w:rsidRDefault="00175E33">
          <w:pPr>
            <w:pStyle w:val="TDC1"/>
            <w:tabs>
              <w:tab w:val="right" w:leader="dot" w:pos="8828"/>
            </w:tabs>
            <w:rPr>
              <w:noProof/>
            </w:rPr>
          </w:pPr>
          <w:hyperlink w:anchor="_Toc424916917" w:history="1">
            <w:r w:rsidR="008F2013" w:rsidRPr="00E520E8">
              <w:rPr>
                <w:rStyle w:val="Hipervnculo"/>
                <w:noProof/>
              </w:rPr>
              <w:t>Instrucciones:</w:t>
            </w:r>
            <w:r w:rsidR="008F2013">
              <w:rPr>
                <w:noProof/>
                <w:webHidden/>
              </w:rPr>
              <w:tab/>
            </w:r>
            <w:r w:rsidR="008F2013">
              <w:rPr>
                <w:noProof/>
                <w:webHidden/>
              </w:rPr>
              <w:fldChar w:fldCharType="begin"/>
            </w:r>
            <w:r w:rsidR="008F2013">
              <w:rPr>
                <w:noProof/>
                <w:webHidden/>
              </w:rPr>
              <w:instrText xml:space="preserve"> PAGEREF _Toc424916917 \h </w:instrText>
            </w:r>
            <w:r w:rsidR="008F2013">
              <w:rPr>
                <w:noProof/>
                <w:webHidden/>
              </w:rPr>
            </w:r>
            <w:r w:rsidR="008F2013">
              <w:rPr>
                <w:noProof/>
                <w:webHidden/>
              </w:rPr>
              <w:fldChar w:fldCharType="separate"/>
            </w:r>
            <w:r w:rsidR="008F2013">
              <w:rPr>
                <w:noProof/>
                <w:webHidden/>
              </w:rPr>
              <w:t>2</w:t>
            </w:r>
            <w:r w:rsidR="008F2013">
              <w:rPr>
                <w:noProof/>
                <w:webHidden/>
              </w:rPr>
              <w:fldChar w:fldCharType="end"/>
            </w:r>
          </w:hyperlink>
        </w:p>
        <w:p w:rsidR="008F2013" w:rsidRDefault="00175E33">
          <w:pPr>
            <w:pStyle w:val="TDC1"/>
            <w:tabs>
              <w:tab w:val="right" w:leader="dot" w:pos="8828"/>
            </w:tabs>
            <w:rPr>
              <w:noProof/>
            </w:rPr>
          </w:pPr>
          <w:hyperlink w:anchor="_Toc424916918" w:history="1">
            <w:r w:rsidR="008F2013" w:rsidRPr="00E520E8">
              <w:rPr>
                <w:rStyle w:val="Hipervnculo"/>
                <w:noProof/>
              </w:rPr>
              <w:t>CONTENIDO</w:t>
            </w:r>
            <w:r w:rsidR="008F2013">
              <w:rPr>
                <w:noProof/>
                <w:webHidden/>
              </w:rPr>
              <w:tab/>
            </w:r>
            <w:r w:rsidR="008F2013">
              <w:rPr>
                <w:noProof/>
                <w:webHidden/>
              </w:rPr>
              <w:fldChar w:fldCharType="begin"/>
            </w:r>
            <w:r w:rsidR="008F2013">
              <w:rPr>
                <w:noProof/>
                <w:webHidden/>
              </w:rPr>
              <w:instrText xml:space="preserve"> PAGEREF _Toc424916918 \h </w:instrText>
            </w:r>
            <w:r w:rsidR="008F2013">
              <w:rPr>
                <w:noProof/>
                <w:webHidden/>
              </w:rPr>
            </w:r>
            <w:r w:rsidR="008F2013">
              <w:rPr>
                <w:noProof/>
                <w:webHidden/>
              </w:rPr>
              <w:fldChar w:fldCharType="separate"/>
            </w:r>
            <w:r w:rsidR="008F2013">
              <w:rPr>
                <w:noProof/>
                <w:webHidden/>
              </w:rPr>
              <w:t>2</w:t>
            </w:r>
            <w:r w:rsidR="008F2013">
              <w:rPr>
                <w:noProof/>
                <w:webHidden/>
              </w:rPr>
              <w:fldChar w:fldCharType="end"/>
            </w:r>
          </w:hyperlink>
        </w:p>
        <w:p w:rsidR="008F2013" w:rsidRDefault="00175E33">
          <w:pPr>
            <w:pStyle w:val="TDC1"/>
            <w:tabs>
              <w:tab w:val="right" w:leader="dot" w:pos="8828"/>
            </w:tabs>
            <w:rPr>
              <w:noProof/>
            </w:rPr>
          </w:pPr>
          <w:hyperlink w:anchor="_Toc424916919" w:history="1">
            <w:r w:rsidR="008F2013" w:rsidRPr="00E520E8">
              <w:rPr>
                <w:rStyle w:val="Hipervnculo"/>
                <w:noProof/>
              </w:rPr>
              <w:t>Evaluación:</w:t>
            </w:r>
            <w:r w:rsidR="008F2013">
              <w:rPr>
                <w:noProof/>
                <w:webHidden/>
              </w:rPr>
              <w:tab/>
            </w:r>
            <w:r w:rsidR="008F2013">
              <w:rPr>
                <w:noProof/>
                <w:webHidden/>
              </w:rPr>
              <w:fldChar w:fldCharType="begin"/>
            </w:r>
            <w:r w:rsidR="008F2013">
              <w:rPr>
                <w:noProof/>
                <w:webHidden/>
              </w:rPr>
              <w:instrText xml:space="preserve"> PAGEREF _Toc424916919 \h </w:instrText>
            </w:r>
            <w:r w:rsidR="008F2013">
              <w:rPr>
                <w:noProof/>
                <w:webHidden/>
              </w:rPr>
            </w:r>
            <w:r w:rsidR="008F2013">
              <w:rPr>
                <w:noProof/>
                <w:webHidden/>
              </w:rPr>
              <w:fldChar w:fldCharType="separate"/>
            </w:r>
            <w:r w:rsidR="008F2013">
              <w:rPr>
                <w:noProof/>
                <w:webHidden/>
              </w:rPr>
              <w:t>6</w:t>
            </w:r>
            <w:r w:rsidR="008F2013">
              <w:rPr>
                <w:noProof/>
                <w:webHidden/>
              </w:rPr>
              <w:fldChar w:fldCharType="end"/>
            </w:r>
          </w:hyperlink>
        </w:p>
        <w:p w:rsidR="003220DD" w:rsidRDefault="00C636C3">
          <w:r>
            <w:fldChar w:fldCharType="end"/>
          </w:r>
        </w:p>
      </w:sdtContent>
    </w:sdt>
    <w:p w:rsidR="003220DD" w:rsidRDefault="003220DD">
      <w:pPr>
        <w:pStyle w:val="ContentsHeading"/>
      </w:pPr>
    </w:p>
    <w:p w:rsidR="003220DD" w:rsidRDefault="003220DD">
      <w:pPr>
        <w:pStyle w:val="ContentsHeading"/>
      </w:pPr>
    </w:p>
    <w:p w:rsidR="003220DD" w:rsidRDefault="003220DD">
      <w:pPr>
        <w:pStyle w:val="Encabezado1"/>
      </w:pPr>
      <w:bookmarkStart w:id="5" w:name="__RefHeading__2079_931051755"/>
      <w:bookmarkEnd w:id="5"/>
    </w:p>
    <w:p w:rsidR="003220DD" w:rsidRDefault="00C636C3">
      <w:pPr>
        <w:pStyle w:val="Encabezado1"/>
      </w:pPr>
      <w:bookmarkStart w:id="6" w:name="_Toc367206147"/>
      <w:bookmarkStart w:id="7" w:name="_Toc424916915"/>
      <w:r>
        <w:t>Competencia-Objetivo</w:t>
      </w:r>
      <w:bookmarkEnd w:id="6"/>
      <w:bookmarkEnd w:id="7"/>
      <w:r>
        <w:t xml:space="preserve"> </w:t>
      </w:r>
    </w:p>
    <w:p w:rsidR="003220DD" w:rsidRDefault="00C636C3">
      <w:r>
        <w:t>El alumno de las materias de Admini</w:t>
      </w:r>
      <w:r w:rsidR="0044617D">
        <w:t xml:space="preserve">stración de Proyectos de TI II </w:t>
      </w:r>
      <w:r>
        <w:t>e Integra</w:t>
      </w:r>
      <w:r w:rsidR="0044617D">
        <w:t>dora I al finalizar el parcial 3</w:t>
      </w:r>
      <w:r>
        <w:t xml:space="preserve"> será competente para estructurar el contenido de un proyecto de TI de tal forma que en la solución de una evaluación en técnicas de aprendizaje basado en la solución de problemas, donde dé solución a un proyecto real de una empresa real, pueda argumentar la forma de administrar el proyecto</w:t>
      </w:r>
      <w:r w:rsidR="0044617D">
        <w:rPr>
          <w:rFonts w:cs="Calibri"/>
          <w:bCs/>
        </w:rPr>
        <w:t xml:space="preserve"> de TI</w:t>
      </w:r>
      <w:r>
        <w:rPr>
          <w:rFonts w:cs="Calibri"/>
          <w:bCs/>
        </w:rPr>
        <w:t>.</w:t>
      </w:r>
    </w:p>
    <w:p w:rsidR="003220DD" w:rsidRDefault="00C636C3">
      <w:pPr>
        <w:pStyle w:val="Encabezado1"/>
      </w:pPr>
      <w:bookmarkStart w:id="8" w:name="_Toc367206148"/>
      <w:bookmarkStart w:id="9" w:name="__RefHeading__2081_931051755"/>
      <w:bookmarkStart w:id="10" w:name="_Toc424916916"/>
      <w:bookmarkEnd w:id="8"/>
      <w:bookmarkEnd w:id="9"/>
      <w:r>
        <w:t>Propósito:</w:t>
      </w:r>
      <w:bookmarkEnd w:id="10"/>
    </w:p>
    <w:p w:rsidR="003220DD" w:rsidRDefault="00C636C3">
      <w:r>
        <w:t>Promover en el alumno la solución de problemas asociados a la administración del procuramiento  y cierre de proyectos de TI.</w:t>
      </w:r>
    </w:p>
    <w:p w:rsidR="003220DD" w:rsidRDefault="00C636C3">
      <w:pPr>
        <w:pStyle w:val="Encabezado1"/>
      </w:pPr>
      <w:bookmarkStart w:id="11" w:name="_Toc367206149"/>
      <w:bookmarkStart w:id="12" w:name="__RefHeading__2083_931051755"/>
      <w:bookmarkStart w:id="13" w:name="_Toc424916917"/>
      <w:bookmarkEnd w:id="11"/>
      <w:bookmarkEnd w:id="12"/>
      <w:r>
        <w:t>Instrucciones:</w:t>
      </w:r>
      <w:bookmarkEnd w:id="13"/>
    </w:p>
    <w:p w:rsidR="003220DD" w:rsidRDefault="00C636C3">
      <w:r>
        <w:t>Esta actividad tiene como finalidad identificar los conceptos teóricos que rigen el procuramiento y cierre de proyecto, visto en las materias de Administración de proyectos de TI II e Integradora I.</w:t>
      </w:r>
    </w:p>
    <w:p w:rsidR="003220DD" w:rsidRDefault="00C636C3">
      <w:pPr>
        <w:pStyle w:val="Encabezado1"/>
      </w:pPr>
      <w:bookmarkStart w:id="14" w:name="_Toc367206150"/>
      <w:bookmarkStart w:id="15" w:name="__RefHeading__2085_931051755"/>
      <w:bookmarkStart w:id="16" w:name="_Toc424916918"/>
      <w:bookmarkEnd w:id="14"/>
      <w:bookmarkEnd w:id="15"/>
      <w:r>
        <w:t>CONTENIDO</w:t>
      </w:r>
      <w:bookmarkEnd w:id="16"/>
    </w:p>
    <w:p w:rsidR="003220DD" w:rsidRDefault="00C636C3">
      <w:pPr>
        <w:pStyle w:val="Sinespaciado"/>
        <w:numPr>
          <w:ilvl w:val="0"/>
          <w:numId w:val="1"/>
        </w:numPr>
        <w:spacing w:line="360" w:lineRule="auto"/>
        <w:jc w:val="both"/>
      </w:pPr>
      <w:r>
        <w:rPr>
          <w:b/>
        </w:rPr>
        <w:t>Estructura de la información y contenido</w:t>
      </w:r>
      <w:r>
        <w:t>.</w:t>
      </w:r>
    </w:p>
    <w:p w:rsidR="003220DD" w:rsidRDefault="00C636C3">
      <w:r>
        <w:t xml:space="preserve">Deberán generar una carpeta con el siguiente formato para nombrarla: número de actividad y nombre del proyecto o nombre del equipo separado por un </w:t>
      </w:r>
      <w:r w:rsidR="009F7E7A">
        <w:t>guion</w:t>
      </w:r>
      <w:r>
        <w:t xml:space="preserve"> y sin espacios (ej.: 01_bibliotecaUAS). Dentro de esta carpeta se deberán encontrar las siguientes carpetas y archivos: </w:t>
      </w:r>
    </w:p>
    <w:p w:rsidR="003220DD" w:rsidRDefault="00C636C3">
      <w:pPr>
        <w:pStyle w:val="Prrafodelista"/>
        <w:numPr>
          <w:ilvl w:val="0"/>
          <w:numId w:val="2"/>
        </w:numPr>
      </w:pPr>
      <w:r>
        <w:t>Carpeta Reporte: incluye un documento en formato de procesador de textos con el reporte de la actividad.</w:t>
      </w:r>
    </w:p>
    <w:p w:rsidR="003220DD" w:rsidRDefault="00C636C3">
      <w:pPr>
        <w:pStyle w:val="Prrafodelista"/>
        <w:numPr>
          <w:ilvl w:val="0"/>
          <w:numId w:val="2"/>
        </w:numPr>
      </w:pPr>
      <w:r>
        <w:t xml:space="preserve">Carpeta Proyecto: </w:t>
      </w:r>
      <w:r w:rsidR="009F7E7A">
        <w:t>incluirá</w:t>
      </w:r>
      <w:r>
        <w:t xml:space="preserve"> la estructura de la información organizada por carpetas y archivos.</w:t>
      </w:r>
    </w:p>
    <w:p w:rsidR="003220DD" w:rsidRDefault="003220DD">
      <w:pPr>
        <w:pStyle w:val="TextBody"/>
      </w:pPr>
    </w:p>
    <w:p w:rsidR="003220DD" w:rsidRDefault="00C636C3">
      <w:pPr>
        <w:pStyle w:val="Sinespaciado"/>
        <w:numPr>
          <w:ilvl w:val="0"/>
          <w:numId w:val="1"/>
        </w:numPr>
        <w:spacing w:line="360" w:lineRule="auto"/>
        <w:jc w:val="both"/>
      </w:pPr>
      <w:r>
        <w:rPr>
          <w:b/>
        </w:rPr>
        <w:t>Del contenido del documento</w:t>
      </w:r>
    </w:p>
    <w:p w:rsidR="003220DD" w:rsidRDefault="00C636C3">
      <w:r>
        <w:t xml:space="preserve">Coloque una portada, tabla de contenido, introducción, objetivo de la actividad, justificación del proyecto, planeación del proyecto, los actores del proyecto y la estructura del proyecto de TI. </w:t>
      </w:r>
    </w:p>
    <w:p w:rsidR="003220DD" w:rsidRDefault="003220DD"/>
    <w:p w:rsidR="003220DD" w:rsidRDefault="003220DD"/>
    <w:p w:rsidR="003220DD" w:rsidRDefault="00C636C3">
      <w:pPr>
        <w:pStyle w:val="Sinespaciado"/>
        <w:tabs>
          <w:tab w:val="left" w:pos="0"/>
        </w:tabs>
        <w:spacing w:line="360" w:lineRule="auto"/>
        <w:jc w:val="both"/>
      </w:pPr>
      <w:r>
        <w:rPr>
          <w:b/>
        </w:rPr>
        <w:tab/>
        <w:t>Portada y tabla de contenido</w:t>
      </w:r>
    </w:p>
    <w:p w:rsidR="003220DD" w:rsidRDefault="00C636C3">
      <w:pPr>
        <w:rPr>
          <w:bCs/>
        </w:rPr>
      </w:pPr>
      <w:r>
        <w:t xml:space="preserve">Recuerde que es libre de diseñar tanto la portada como la tabla de contenido de la forma que considere más creativa, considerando que la portada al menos debe contener los siguientes elementos: </w:t>
      </w:r>
      <w:r>
        <w:rPr>
          <w:bCs/>
        </w:rPr>
        <w:t>logotipos de la Universidad y de la Unidad Académica, nombre de la Universidad, nombre de la Unidad Académica, nombre de la(s) Materia(s), nombre de la actividad, matricula, nombre y correo electrónico del alumno y fecha de entrega.</w:t>
      </w:r>
    </w:p>
    <w:p w:rsidR="003220DD" w:rsidRDefault="00C636C3">
      <w:pPr>
        <w:pStyle w:val="Sinespaciado"/>
        <w:tabs>
          <w:tab w:val="left" w:pos="0"/>
        </w:tabs>
        <w:spacing w:line="360" w:lineRule="auto"/>
        <w:jc w:val="both"/>
      </w:pPr>
      <w:r>
        <w:rPr>
          <w:b/>
          <w:bCs/>
        </w:rPr>
        <w:tab/>
        <w:t>Introducción</w:t>
      </w:r>
    </w:p>
    <w:p w:rsidR="003220DD" w:rsidRDefault="00C636C3">
      <w:r>
        <w:rPr>
          <w:lang w:val="es-AR"/>
        </w:rPr>
        <w:t xml:space="preserve">En este apartado deberá desarrollar una introducción de manera grupal de al menos 150 palabras donde se explique con sus propias palabras el por qué es importante </w:t>
      </w:r>
      <w:r w:rsidR="0044617D">
        <w:rPr>
          <w:lang w:val="es-AR"/>
        </w:rPr>
        <w:t xml:space="preserve">cerrar </w:t>
      </w:r>
      <w:r>
        <w:rPr>
          <w:lang w:val="es-AR"/>
        </w:rPr>
        <w:t>un proyecto de TI.</w:t>
      </w:r>
    </w:p>
    <w:p w:rsidR="003220DD" w:rsidRDefault="00C636C3">
      <w:pPr>
        <w:pStyle w:val="Sinespaciado"/>
        <w:tabs>
          <w:tab w:val="left" w:pos="0"/>
        </w:tabs>
        <w:spacing w:line="360" w:lineRule="auto"/>
        <w:jc w:val="both"/>
      </w:pPr>
      <w:r>
        <w:tab/>
      </w:r>
      <w:r>
        <w:rPr>
          <w:b/>
        </w:rPr>
        <w:t>Contenido</w:t>
      </w:r>
    </w:p>
    <w:p w:rsidR="003220DD" w:rsidRDefault="00C636C3">
      <w:r>
        <w:t xml:space="preserve">Se deberá </w:t>
      </w:r>
      <w:r w:rsidR="0044617D">
        <w:t>incluir los siguientes documentos</w:t>
      </w:r>
      <w:r>
        <w:t>:</w:t>
      </w:r>
    </w:p>
    <w:p w:rsidR="0044617D" w:rsidRDefault="0044617D" w:rsidP="0044617D">
      <w:pPr>
        <w:pStyle w:val="Prrafodelista"/>
        <w:numPr>
          <w:ilvl w:val="0"/>
          <w:numId w:val="7"/>
        </w:numPr>
        <w:suppressAutoHyphens w:val="0"/>
        <w:spacing w:after="200" w:line="276" w:lineRule="auto"/>
        <w:jc w:val="left"/>
        <w:rPr>
          <w:rFonts w:ascii="Tahoma" w:hAnsi="Tahoma" w:cs="Tahoma"/>
        </w:rPr>
      </w:pPr>
      <w:r w:rsidRPr="00D54D51">
        <w:rPr>
          <w:rFonts w:ascii="Tahoma" w:hAnsi="Tahoma" w:cs="Tahoma"/>
        </w:rPr>
        <w:t>Requerimientos del proyecto a ser solicitados a proveedores y los tiempos y formas en que estos deben ser</w:t>
      </w:r>
      <w:r>
        <w:rPr>
          <w:rFonts w:ascii="Tahoma" w:hAnsi="Tahoma" w:cs="Tahoma"/>
        </w:rPr>
        <w:t xml:space="preserve"> entregados.</w:t>
      </w:r>
    </w:p>
    <w:p w:rsidR="0044617D" w:rsidRDefault="0044617D" w:rsidP="0044617D">
      <w:pPr>
        <w:pStyle w:val="Prrafodelista"/>
        <w:numPr>
          <w:ilvl w:val="1"/>
          <w:numId w:val="7"/>
        </w:numPr>
        <w:suppressAutoHyphens w:val="0"/>
        <w:spacing w:after="200" w:line="276" w:lineRule="auto"/>
        <w:jc w:val="left"/>
        <w:rPr>
          <w:rFonts w:ascii="Tahoma" w:hAnsi="Tahoma" w:cs="Tahoma"/>
        </w:rPr>
      </w:pPr>
      <w:r>
        <w:rPr>
          <w:rFonts w:ascii="Tahoma" w:hAnsi="Tahoma" w:cs="Tahoma"/>
        </w:rPr>
        <w:t>SRS.</w:t>
      </w:r>
    </w:p>
    <w:p w:rsidR="0044617D" w:rsidRDefault="0044617D" w:rsidP="0044617D">
      <w:pPr>
        <w:pStyle w:val="Prrafodelista"/>
        <w:numPr>
          <w:ilvl w:val="1"/>
          <w:numId w:val="7"/>
        </w:numPr>
        <w:suppressAutoHyphens w:val="0"/>
        <w:spacing w:after="200" w:line="276" w:lineRule="auto"/>
        <w:jc w:val="left"/>
        <w:rPr>
          <w:rFonts w:ascii="Tahoma" w:hAnsi="Tahoma" w:cs="Tahoma"/>
        </w:rPr>
      </w:pPr>
      <w:r>
        <w:rPr>
          <w:rFonts w:ascii="Tahoma" w:hAnsi="Tahoma" w:cs="Tahoma"/>
        </w:rPr>
        <w:t>BD_Requerimientos.</w:t>
      </w:r>
    </w:p>
    <w:p w:rsidR="0044617D" w:rsidRDefault="0044617D" w:rsidP="0044617D">
      <w:pPr>
        <w:pStyle w:val="Prrafodelista"/>
        <w:numPr>
          <w:ilvl w:val="1"/>
          <w:numId w:val="7"/>
        </w:numPr>
        <w:suppressAutoHyphens w:val="0"/>
        <w:spacing w:after="200" w:line="276" w:lineRule="auto"/>
        <w:jc w:val="left"/>
        <w:rPr>
          <w:rFonts w:ascii="Tahoma" w:hAnsi="Tahoma" w:cs="Tahoma"/>
        </w:rPr>
      </w:pPr>
      <w:r>
        <w:rPr>
          <w:rFonts w:ascii="Tahoma" w:hAnsi="Tahoma" w:cs="Tahoma"/>
        </w:rPr>
        <w:t>Casos de uso.</w:t>
      </w:r>
    </w:p>
    <w:p w:rsidR="0044617D" w:rsidRDefault="0044617D" w:rsidP="0044617D">
      <w:pPr>
        <w:pStyle w:val="Prrafodelista"/>
        <w:rPr>
          <w:rFonts w:ascii="Tahoma" w:hAnsi="Tahoma" w:cs="Tahoma"/>
        </w:rPr>
      </w:pPr>
    </w:p>
    <w:p w:rsidR="0044617D" w:rsidRPr="00D54D51" w:rsidRDefault="0044617D" w:rsidP="0044617D">
      <w:pPr>
        <w:pStyle w:val="Prrafodelista"/>
        <w:rPr>
          <w:rFonts w:ascii="Tahoma" w:hAnsi="Tahoma" w:cs="Tahoma"/>
        </w:rPr>
      </w:pPr>
    </w:p>
    <w:p w:rsidR="0044617D" w:rsidRDefault="0044617D" w:rsidP="0044617D">
      <w:pPr>
        <w:pStyle w:val="Prrafodelista"/>
        <w:numPr>
          <w:ilvl w:val="0"/>
          <w:numId w:val="7"/>
        </w:numPr>
        <w:suppressAutoHyphens w:val="0"/>
        <w:spacing w:after="200" w:line="276" w:lineRule="auto"/>
        <w:jc w:val="left"/>
        <w:rPr>
          <w:rFonts w:ascii="Tahoma" w:hAnsi="Tahoma" w:cs="Tahoma"/>
        </w:rPr>
      </w:pPr>
      <w:r w:rsidRPr="00D54D51">
        <w:rPr>
          <w:rFonts w:ascii="Tahoma" w:hAnsi="Tahoma" w:cs="Tahoma"/>
        </w:rPr>
        <w:t>Propuestas de cotización y/o licitación.</w:t>
      </w:r>
    </w:p>
    <w:p w:rsidR="0044617D" w:rsidRDefault="0044617D" w:rsidP="0044617D">
      <w:pPr>
        <w:pStyle w:val="Prrafodelista"/>
        <w:numPr>
          <w:ilvl w:val="1"/>
          <w:numId w:val="7"/>
        </w:numPr>
        <w:suppressAutoHyphens w:val="0"/>
        <w:spacing w:after="200" w:line="276" w:lineRule="auto"/>
        <w:jc w:val="left"/>
        <w:rPr>
          <w:rFonts w:ascii="Tahoma" w:hAnsi="Tahoma" w:cs="Tahoma"/>
        </w:rPr>
      </w:pPr>
      <w:r>
        <w:rPr>
          <w:rFonts w:ascii="Tahoma" w:hAnsi="Tahoma" w:cs="Tahoma"/>
        </w:rPr>
        <w:t>Plan de contrataciones.</w:t>
      </w:r>
    </w:p>
    <w:p w:rsidR="00494B91" w:rsidRPr="00494B91" w:rsidRDefault="00494B91" w:rsidP="00494B91">
      <w:pPr>
        <w:suppressAutoHyphens w:val="0"/>
        <w:jc w:val="left"/>
        <w:rPr>
          <w:rFonts w:ascii="Tahoma" w:hAnsi="Tahoma" w:cs="Tahoma"/>
        </w:rPr>
      </w:pPr>
    </w:p>
    <w:p w:rsidR="0044617D" w:rsidRDefault="0044617D" w:rsidP="0044617D">
      <w:pPr>
        <w:pStyle w:val="Prrafodelista"/>
        <w:numPr>
          <w:ilvl w:val="0"/>
          <w:numId w:val="7"/>
        </w:numPr>
        <w:suppressAutoHyphens w:val="0"/>
        <w:spacing w:line="240" w:lineRule="auto"/>
        <w:rPr>
          <w:rFonts w:ascii="Tahoma" w:hAnsi="Tahoma" w:cs="Tahoma"/>
        </w:rPr>
      </w:pPr>
      <w:r w:rsidRPr="0055393E">
        <w:rPr>
          <w:rFonts w:ascii="Tahoma" w:hAnsi="Tahoma" w:cs="Tahoma"/>
        </w:rPr>
        <w:t xml:space="preserve">Documentación técnica y  registros históricos del proyecto de </w:t>
      </w:r>
      <w:r>
        <w:rPr>
          <w:rFonts w:ascii="Tahoma" w:hAnsi="Tahoma" w:cs="Tahoma"/>
        </w:rPr>
        <w:t>T.I.</w:t>
      </w:r>
    </w:p>
    <w:p w:rsidR="0044617D" w:rsidRDefault="0044617D" w:rsidP="0044617D">
      <w:pPr>
        <w:pStyle w:val="Prrafodelista"/>
        <w:numPr>
          <w:ilvl w:val="1"/>
          <w:numId w:val="7"/>
        </w:numPr>
        <w:suppressAutoHyphens w:val="0"/>
        <w:spacing w:after="200" w:line="276" w:lineRule="auto"/>
        <w:jc w:val="left"/>
        <w:rPr>
          <w:rFonts w:ascii="Tahoma" w:hAnsi="Tahoma" w:cs="Tahoma"/>
        </w:rPr>
      </w:pPr>
      <w:r>
        <w:rPr>
          <w:rFonts w:ascii="Tahoma" w:hAnsi="Tahoma" w:cs="Tahoma"/>
        </w:rPr>
        <w:t>Criterios de aseguramiento de calidad de procesos y productos.</w:t>
      </w:r>
    </w:p>
    <w:p w:rsidR="0044617D" w:rsidRDefault="0044617D" w:rsidP="0044617D">
      <w:pPr>
        <w:pStyle w:val="Prrafodelista"/>
        <w:numPr>
          <w:ilvl w:val="1"/>
          <w:numId w:val="7"/>
        </w:numPr>
        <w:suppressAutoHyphens w:val="0"/>
        <w:spacing w:after="200" w:line="276" w:lineRule="auto"/>
        <w:jc w:val="left"/>
        <w:rPr>
          <w:rFonts w:ascii="Tahoma" w:hAnsi="Tahoma" w:cs="Tahoma"/>
        </w:rPr>
      </w:pPr>
      <w:r>
        <w:rPr>
          <w:rFonts w:ascii="Tahoma" w:hAnsi="Tahoma" w:cs="Tahoma"/>
        </w:rPr>
        <w:t>Repositorio de lecciones aprendidas.</w:t>
      </w:r>
    </w:p>
    <w:p w:rsidR="0044617D" w:rsidRPr="009535A1" w:rsidRDefault="0044617D" w:rsidP="0044617D">
      <w:pPr>
        <w:pStyle w:val="Prrafodelista"/>
        <w:numPr>
          <w:ilvl w:val="1"/>
          <w:numId w:val="7"/>
        </w:numPr>
        <w:suppressAutoHyphens w:val="0"/>
        <w:spacing w:after="200" w:line="276" w:lineRule="auto"/>
        <w:jc w:val="left"/>
        <w:rPr>
          <w:rFonts w:ascii="Tahoma" w:hAnsi="Tahoma" w:cs="Tahoma"/>
        </w:rPr>
      </w:pPr>
      <w:r>
        <w:rPr>
          <w:rFonts w:ascii="Tahoma" w:hAnsi="Tahoma" w:cs="Tahoma"/>
        </w:rPr>
        <w:t>Repositorio de no conformidades.</w:t>
      </w:r>
    </w:p>
    <w:p w:rsidR="00494B91" w:rsidRDefault="0044617D" w:rsidP="00494B91">
      <w:pPr>
        <w:pStyle w:val="Prrafodelista"/>
        <w:numPr>
          <w:ilvl w:val="1"/>
          <w:numId w:val="7"/>
        </w:numPr>
        <w:suppressAutoHyphens w:val="0"/>
        <w:spacing w:line="240" w:lineRule="auto"/>
        <w:rPr>
          <w:rFonts w:ascii="Tahoma" w:hAnsi="Tahoma" w:cs="Tahoma"/>
        </w:rPr>
      </w:pPr>
      <w:r>
        <w:rPr>
          <w:rFonts w:ascii="Tahoma" w:hAnsi="Tahoma" w:cs="Tahoma"/>
        </w:rPr>
        <w:t>Repositorio.</w:t>
      </w:r>
      <w:r w:rsidR="00494B91">
        <w:rPr>
          <w:rFonts w:ascii="Tahoma" w:hAnsi="Tahoma" w:cs="Tahoma"/>
        </w:rPr>
        <w:t xml:space="preserve"> (</w:t>
      </w:r>
      <w:r w:rsidR="00494B91" w:rsidRPr="00494B91">
        <w:rPr>
          <w:rFonts w:ascii="Tahoma" w:hAnsi="Tahoma" w:cs="Tahoma"/>
          <w:b/>
        </w:rPr>
        <w:t>ESTRUCTURA</w:t>
      </w:r>
      <w:r w:rsidR="00494B91">
        <w:rPr>
          <w:rFonts w:ascii="Tahoma" w:hAnsi="Tahoma" w:cs="Tahoma"/>
        </w:rPr>
        <w:t>)</w:t>
      </w:r>
    </w:p>
    <w:p w:rsidR="00494B91" w:rsidRPr="00494B91" w:rsidRDefault="00494B91" w:rsidP="00494B91">
      <w:pPr>
        <w:pStyle w:val="Prrafodelista"/>
        <w:numPr>
          <w:ilvl w:val="2"/>
          <w:numId w:val="7"/>
        </w:numPr>
        <w:suppressAutoHyphens w:val="0"/>
        <w:spacing w:line="240" w:lineRule="auto"/>
        <w:rPr>
          <w:rFonts w:ascii="Tahoma" w:hAnsi="Tahoma" w:cs="Tahoma"/>
        </w:rPr>
      </w:pPr>
      <w:r w:rsidRPr="00494B91">
        <w:rPr>
          <w:rFonts w:ascii="Tahoma" w:eastAsia="Times New Roman" w:hAnsi="Tahoma" w:cs="Tahoma"/>
        </w:rPr>
        <w:t>Administración de la configuración (carpeta)</w:t>
      </w:r>
    </w:p>
    <w:p w:rsidR="00494B91" w:rsidRPr="00494B91" w:rsidRDefault="00494B91" w:rsidP="00494B91">
      <w:pPr>
        <w:pStyle w:val="Prrafodelista"/>
        <w:numPr>
          <w:ilvl w:val="3"/>
          <w:numId w:val="7"/>
        </w:numPr>
        <w:spacing w:line="240" w:lineRule="auto"/>
        <w:rPr>
          <w:rFonts w:ascii="Tahoma" w:eastAsia="Times New Roman" w:hAnsi="Tahoma" w:cs="Tahoma"/>
        </w:rPr>
      </w:pPr>
      <w:r w:rsidRPr="00494B91">
        <w:rPr>
          <w:rFonts w:ascii="Tahoma" w:eastAsia="Times New Roman" w:hAnsi="Tahoma" w:cs="Tahoma"/>
        </w:rPr>
        <w:t>Procesos (sub-carpeta)</w:t>
      </w:r>
    </w:p>
    <w:p w:rsidR="00494B91" w:rsidRPr="00494B91" w:rsidRDefault="00494B91" w:rsidP="00494B91">
      <w:pPr>
        <w:pStyle w:val="Prrafodelista"/>
        <w:numPr>
          <w:ilvl w:val="4"/>
          <w:numId w:val="7"/>
        </w:numPr>
        <w:spacing w:line="240" w:lineRule="auto"/>
        <w:rPr>
          <w:rFonts w:ascii="Tahoma" w:eastAsia="Times New Roman" w:hAnsi="Tahoma" w:cs="Tahoma"/>
        </w:rPr>
      </w:pPr>
      <w:r w:rsidRPr="00494B91">
        <w:rPr>
          <w:rFonts w:ascii="Tahoma" w:eastAsia="Times New Roman" w:hAnsi="Tahoma" w:cs="Tahoma"/>
        </w:rPr>
        <w:t>Plan de CM [Plantilla]</w:t>
      </w:r>
    </w:p>
    <w:p w:rsidR="00494B91" w:rsidRPr="00494B91" w:rsidRDefault="00494B91" w:rsidP="00494B91">
      <w:pPr>
        <w:pStyle w:val="Prrafodelista"/>
        <w:numPr>
          <w:ilvl w:val="4"/>
          <w:numId w:val="7"/>
        </w:numPr>
        <w:spacing w:line="240" w:lineRule="auto"/>
        <w:rPr>
          <w:rFonts w:ascii="Tahoma" w:eastAsia="Times New Roman" w:hAnsi="Tahoma" w:cs="Tahoma"/>
        </w:rPr>
      </w:pPr>
      <w:r w:rsidRPr="00494B91">
        <w:rPr>
          <w:rFonts w:ascii="Tahoma" w:eastAsia="Times New Roman" w:hAnsi="Tahoma" w:cs="Tahoma"/>
        </w:rPr>
        <w:t>Solicitudes de cambio [Plantilla]</w:t>
      </w:r>
    </w:p>
    <w:p w:rsidR="00494B91" w:rsidRPr="00494B91" w:rsidRDefault="00494B91" w:rsidP="00494B91">
      <w:pPr>
        <w:pStyle w:val="Prrafodelista"/>
        <w:numPr>
          <w:ilvl w:val="3"/>
          <w:numId w:val="7"/>
        </w:numPr>
        <w:spacing w:line="240" w:lineRule="auto"/>
        <w:rPr>
          <w:rFonts w:ascii="Tahoma" w:eastAsia="Times New Roman" w:hAnsi="Tahoma" w:cs="Tahoma"/>
        </w:rPr>
      </w:pPr>
      <w:r w:rsidRPr="00494B91">
        <w:rPr>
          <w:rFonts w:ascii="Tahoma" w:eastAsia="Times New Roman" w:hAnsi="Tahoma" w:cs="Tahoma"/>
        </w:rPr>
        <w:t>Plan de CM</w:t>
      </w:r>
    </w:p>
    <w:p w:rsidR="00494B91" w:rsidRPr="00494B91" w:rsidRDefault="00494B91" w:rsidP="00494B91">
      <w:pPr>
        <w:pStyle w:val="Prrafodelista"/>
        <w:numPr>
          <w:ilvl w:val="3"/>
          <w:numId w:val="7"/>
        </w:numPr>
        <w:spacing w:line="240" w:lineRule="auto"/>
        <w:rPr>
          <w:rFonts w:ascii="Tahoma" w:eastAsia="Times New Roman" w:hAnsi="Tahoma" w:cs="Tahoma"/>
        </w:rPr>
      </w:pPr>
      <w:r w:rsidRPr="00494B91">
        <w:rPr>
          <w:rFonts w:ascii="Tahoma" w:eastAsia="Times New Roman" w:hAnsi="Tahoma" w:cs="Tahoma"/>
        </w:rPr>
        <w:t>Solicitudes de cambio (todas las generadas en el proyecto)</w:t>
      </w:r>
    </w:p>
    <w:p w:rsidR="00494B91" w:rsidRDefault="00494B91" w:rsidP="00494B91">
      <w:pPr>
        <w:spacing w:after="0" w:line="240" w:lineRule="auto"/>
        <w:ind w:left="336"/>
        <w:rPr>
          <w:rFonts w:ascii="Tahoma" w:eastAsia="Times New Roman" w:hAnsi="Tahoma" w:cs="Tahoma"/>
          <w:lang w:val="es-ES"/>
        </w:rPr>
      </w:pPr>
    </w:p>
    <w:p w:rsidR="00494B91" w:rsidRPr="00494B91" w:rsidRDefault="00494B91" w:rsidP="00494B91">
      <w:pPr>
        <w:spacing w:after="0" w:line="240" w:lineRule="auto"/>
        <w:ind w:left="336"/>
        <w:rPr>
          <w:rFonts w:ascii="Tahoma" w:eastAsia="Times New Roman" w:hAnsi="Tahoma" w:cs="Tahoma"/>
          <w:lang w:val="es-ES"/>
        </w:rPr>
      </w:pPr>
    </w:p>
    <w:p w:rsidR="00494B91" w:rsidRPr="00494B91" w:rsidRDefault="00494B91" w:rsidP="00494B91">
      <w:pPr>
        <w:pStyle w:val="Prrafodelista"/>
        <w:numPr>
          <w:ilvl w:val="2"/>
          <w:numId w:val="7"/>
        </w:numPr>
        <w:spacing w:line="240" w:lineRule="auto"/>
        <w:rPr>
          <w:rFonts w:ascii="Tahoma" w:eastAsia="Times New Roman" w:hAnsi="Tahoma" w:cs="Tahoma"/>
        </w:rPr>
      </w:pPr>
      <w:r w:rsidRPr="00494B91">
        <w:rPr>
          <w:rFonts w:ascii="Tahoma" w:eastAsia="Times New Roman" w:hAnsi="Tahoma" w:cs="Tahoma"/>
        </w:rPr>
        <w:t>Aseguramientos de calidad (carpeta)</w:t>
      </w:r>
    </w:p>
    <w:p w:rsidR="00494B91" w:rsidRPr="00494B91" w:rsidRDefault="00494B91" w:rsidP="00494B91">
      <w:pPr>
        <w:pStyle w:val="Prrafodelista"/>
        <w:numPr>
          <w:ilvl w:val="3"/>
          <w:numId w:val="7"/>
        </w:numPr>
        <w:spacing w:line="240" w:lineRule="auto"/>
        <w:rPr>
          <w:rFonts w:ascii="Tahoma" w:eastAsia="Times New Roman" w:hAnsi="Tahoma" w:cs="Tahoma"/>
        </w:rPr>
      </w:pPr>
      <w:r w:rsidRPr="00494B91">
        <w:rPr>
          <w:rFonts w:ascii="Tahoma" w:eastAsia="Times New Roman" w:hAnsi="Tahoma" w:cs="Tahoma"/>
        </w:rPr>
        <w:t>Procesos (sub-carpeta)</w:t>
      </w:r>
    </w:p>
    <w:p w:rsidR="00494B91" w:rsidRPr="00494B91" w:rsidRDefault="00494B91" w:rsidP="00494B91">
      <w:pPr>
        <w:pStyle w:val="Prrafodelista"/>
        <w:numPr>
          <w:ilvl w:val="4"/>
          <w:numId w:val="7"/>
        </w:numPr>
        <w:spacing w:line="240" w:lineRule="auto"/>
        <w:rPr>
          <w:rFonts w:ascii="Tahoma" w:eastAsia="Times New Roman" w:hAnsi="Tahoma" w:cs="Tahoma"/>
        </w:rPr>
      </w:pPr>
      <w:r w:rsidRPr="00494B91">
        <w:rPr>
          <w:rFonts w:ascii="Tahoma" w:eastAsia="Times New Roman" w:hAnsi="Tahoma" w:cs="Tahoma"/>
        </w:rPr>
        <w:lastRenderedPageBreak/>
        <w:t>Lecciones aprendidas [Plantilla]</w:t>
      </w:r>
    </w:p>
    <w:p w:rsidR="00494B91" w:rsidRPr="00494B91" w:rsidRDefault="00494B91" w:rsidP="00494B91">
      <w:pPr>
        <w:pStyle w:val="Prrafodelista"/>
        <w:numPr>
          <w:ilvl w:val="4"/>
          <w:numId w:val="7"/>
        </w:numPr>
        <w:spacing w:line="240" w:lineRule="auto"/>
        <w:rPr>
          <w:rFonts w:ascii="Tahoma" w:eastAsia="Times New Roman" w:hAnsi="Tahoma" w:cs="Tahoma"/>
        </w:rPr>
      </w:pPr>
      <w:r w:rsidRPr="00494B91">
        <w:rPr>
          <w:rFonts w:ascii="Tahoma" w:eastAsia="Times New Roman" w:hAnsi="Tahoma" w:cs="Tahoma"/>
        </w:rPr>
        <w:t>No conformidades [Plantilla]</w:t>
      </w:r>
    </w:p>
    <w:p w:rsidR="00494B91" w:rsidRPr="00494B91" w:rsidRDefault="00494B91" w:rsidP="00494B91">
      <w:pPr>
        <w:pStyle w:val="Prrafodelista"/>
        <w:numPr>
          <w:ilvl w:val="4"/>
          <w:numId w:val="7"/>
        </w:numPr>
        <w:spacing w:line="240" w:lineRule="auto"/>
        <w:rPr>
          <w:rFonts w:ascii="Tahoma" w:eastAsia="Times New Roman" w:hAnsi="Tahoma" w:cs="Tahoma"/>
        </w:rPr>
      </w:pPr>
      <w:r w:rsidRPr="00494B91">
        <w:rPr>
          <w:rFonts w:ascii="Tahoma" w:eastAsia="Times New Roman" w:hAnsi="Tahoma" w:cs="Tahoma"/>
        </w:rPr>
        <w:t>Criterios de revisión de procesos [Plantilla]</w:t>
      </w:r>
    </w:p>
    <w:p w:rsidR="00494B91" w:rsidRPr="00494B91" w:rsidRDefault="00494B91" w:rsidP="00494B91">
      <w:pPr>
        <w:pStyle w:val="Prrafodelista"/>
        <w:numPr>
          <w:ilvl w:val="3"/>
          <w:numId w:val="7"/>
        </w:numPr>
        <w:spacing w:line="240" w:lineRule="auto"/>
        <w:rPr>
          <w:rFonts w:ascii="Tahoma" w:eastAsia="Times New Roman" w:hAnsi="Tahoma" w:cs="Tahoma"/>
        </w:rPr>
      </w:pPr>
      <w:r w:rsidRPr="00494B91">
        <w:rPr>
          <w:rFonts w:ascii="Tahoma" w:eastAsia="Times New Roman" w:hAnsi="Tahoma" w:cs="Tahoma"/>
        </w:rPr>
        <w:t>Lecciones aprendidas</w:t>
      </w:r>
    </w:p>
    <w:p w:rsidR="00494B91" w:rsidRPr="00494B91" w:rsidRDefault="00494B91" w:rsidP="00494B91">
      <w:pPr>
        <w:pStyle w:val="Prrafodelista"/>
        <w:numPr>
          <w:ilvl w:val="3"/>
          <w:numId w:val="7"/>
        </w:numPr>
        <w:spacing w:line="240" w:lineRule="auto"/>
        <w:rPr>
          <w:rFonts w:ascii="Tahoma" w:eastAsia="Times New Roman" w:hAnsi="Tahoma" w:cs="Tahoma"/>
        </w:rPr>
      </w:pPr>
      <w:r w:rsidRPr="00494B91">
        <w:rPr>
          <w:rFonts w:ascii="Tahoma" w:eastAsia="Times New Roman" w:hAnsi="Tahoma" w:cs="Tahoma"/>
        </w:rPr>
        <w:t>No conformidades</w:t>
      </w:r>
    </w:p>
    <w:p w:rsidR="00494B91" w:rsidRPr="00494B91" w:rsidRDefault="00494B91" w:rsidP="00494B91">
      <w:pPr>
        <w:pStyle w:val="Prrafodelista"/>
        <w:numPr>
          <w:ilvl w:val="3"/>
          <w:numId w:val="7"/>
        </w:numPr>
        <w:spacing w:line="240" w:lineRule="auto"/>
        <w:rPr>
          <w:rFonts w:ascii="Tahoma" w:eastAsia="Times New Roman" w:hAnsi="Tahoma" w:cs="Tahoma"/>
        </w:rPr>
      </w:pPr>
      <w:r w:rsidRPr="00494B91">
        <w:rPr>
          <w:rFonts w:ascii="Tahoma" w:eastAsia="Times New Roman" w:hAnsi="Tahoma" w:cs="Tahoma"/>
        </w:rPr>
        <w:t>Criterios de revisión de procesos</w:t>
      </w:r>
    </w:p>
    <w:p w:rsidR="00494B91" w:rsidRPr="00494B91" w:rsidRDefault="00494B91" w:rsidP="00494B91">
      <w:pPr>
        <w:spacing w:after="0" w:line="240" w:lineRule="auto"/>
        <w:ind w:left="336" w:firstLine="705"/>
        <w:rPr>
          <w:rFonts w:ascii="Tahoma" w:eastAsia="Times New Roman" w:hAnsi="Tahoma" w:cs="Tahoma"/>
          <w:lang w:val="es-ES"/>
        </w:rPr>
      </w:pPr>
    </w:p>
    <w:p w:rsidR="00494B91" w:rsidRPr="00494B91" w:rsidRDefault="00494B91" w:rsidP="00494B91">
      <w:pPr>
        <w:pStyle w:val="Prrafodelista"/>
        <w:numPr>
          <w:ilvl w:val="2"/>
          <w:numId w:val="7"/>
        </w:numPr>
        <w:spacing w:line="240" w:lineRule="auto"/>
        <w:rPr>
          <w:rFonts w:ascii="Tahoma" w:eastAsia="Times New Roman" w:hAnsi="Tahoma" w:cs="Tahoma"/>
        </w:rPr>
      </w:pPr>
      <w:r w:rsidRPr="00494B91">
        <w:rPr>
          <w:rFonts w:ascii="Tahoma" w:eastAsia="Times New Roman" w:hAnsi="Tahoma" w:cs="Tahoma"/>
        </w:rPr>
        <w:t>Gestión de requerimientos (carpeta)</w:t>
      </w:r>
    </w:p>
    <w:p w:rsidR="00494B91" w:rsidRPr="00494B91" w:rsidRDefault="00494B91" w:rsidP="00494B91">
      <w:pPr>
        <w:pStyle w:val="Prrafodelista"/>
        <w:numPr>
          <w:ilvl w:val="3"/>
          <w:numId w:val="7"/>
        </w:numPr>
        <w:spacing w:line="240" w:lineRule="auto"/>
        <w:rPr>
          <w:rFonts w:ascii="Tahoma" w:eastAsia="Times New Roman" w:hAnsi="Tahoma" w:cs="Tahoma"/>
        </w:rPr>
      </w:pPr>
      <w:r w:rsidRPr="00494B91">
        <w:rPr>
          <w:rFonts w:ascii="Tahoma" w:eastAsia="Times New Roman" w:hAnsi="Tahoma" w:cs="Tahoma"/>
        </w:rPr>
        <w:t>Procesos (sub-carpeta)</w:t>
      </w:r>
    </w:p>
    <w:p w:rsidR="00494B91" w:rsidRPr="00494B91" w:rsidRDefault="00494B91" w:rsidP="00494B91">
      <w:pPr>
        <w:pStyle w:val="Prrafodelista"/>
        <w:numPr>
          <w:ilvl w:val="4"/>
          <w:numId w:val="7"/>
        </w:numPr>
        <w:spacing w:line="240" w:lineRule="auto"/>
        <w:rPr>
          <w:rFonts w:ascii="Tahoma" w:eastAsia="Times New Roman" w:hAnsi="Tahoma" w:cs="Tahoma"/>
        </w:rPr>
      </w:pPr>
      <w:r w:rsidRPr="00494B91">
        <w:rPr>
          <w:rFonts w:ascii="Tahoma" w:eastAsia="Times New Roman" w:hAnsi="Tahoma" w:cs="Tahoma"/>
        </w:rPr>
        <w:t>SRS [Plantilla]</w:t>
      </w:r>
    </w:p>
    <w:p w:rsidR="00494B91" w:rsidRPr="00494B91" w:rsidRDefault="00494B91" w:rsidP="00494B91">
      <w:pPr>
        <w:pStyle w:val="Prrafodelista"/>
        <w:numPr>
          <w:ilvl w:val="4"/>
          <w:numId w:val="7"/>
        </w:numPr>
        <w:spacing w:line="240" w:lineRule="auto"/>
        <w:rPr>
          <w:rFonts w:ascii="Tahoma" w:eastAsia="Times New Roman" w:hAnsi="Tahoma" w:cs="Tahoma"/>
        </w:rPr>
      </w:pPr>
      <w:r w:rsidRPr="00494B91">
        <w:rPr>
          <w:rFonts w:ascii="Tahoma" w:eastAsia="Times New Roman" w:hAnsi="Tahoma" w:cs="Tahoma"/>
        </w:rPr>
        <w:t>DB de requerimientos [Plantilla]</w:t>
      </w:r>
    </w:p>
    <w:p w:rsidR="00494B91" w:rsidRPr="00494B91" w:rsidRDefault="00494B91" w:rsidP="00494B91">
      <w:pPr>
        <w:pStyle w:val="Prrafodelista"/>
        <w:numPr>
          <w:ilvl w:val="4"/>
          <w:numId w:val="7"/>
        </w:numPr>
        <w:spacing w:line="240" w:lineRule="auto"/>
        <w:rPr>
          <w:rFonts w:ascii="Tahoma" w:eastAsia="Times New Roman" w:hAnsi="Tahoma" w:cs="Tahoma"/>
        </w:rPr>
      </w:pPr>
      <w:r w:rsidRPr="00494B91">
        <w:rPr>
          <w:rFonts w:ascii="Tahoma" w:eastAsia="Times New Roman" w:hAnsi="Tahoma" w:cs="Tahoma"/>
        </w:rPr>
        <w:t>Diagramas de casos de uso [Plantilla]</w:t>
      </w:r>
    </w:p>
    <w:p w:rsidR="00494B91" w:rsidRPr="00494B91" w:rsidRDefault="00494B91" w:rsidP="00494B91">
      <w:pPr>
        <w:pStyle w:val="Prrafodelista"/>
        <w:numPr>
          <w:ilvl w:val="3"/>
          <w:numId w:val="7"/>
        </w:numPr>
        <w:spacing w:line="240" w:lineRule="auto"/>
        <w:rPr>
          <w:rFonts w:ascii="Tahoma" w:eastAsia="Times New Roman" w:hAnsi="Tahoma" w:cs="Tahoma"/>
        </w:rPr>
      </w:pPr>
      <w:r w:rsidRPr="00494B91">
        <w:rPr>
          <w:rFonts w:ascii="Tahoma" w:eastAsia="Times New Roman" w:hAnsi="Tahoma" w:cs="Tahoma"/>
        </w:rPr>
        <w:t>SRS</w:t>
      </w:r>
    </w:p>
    <w:p w:rsidR="00494B91" w:rsidRPr="00494B91" w:rsidRDefault="00494B91" w:rsidP="00494B91">
      <w:pPr>
        <w:pStyle w:val="Prrafodelista"/>
        <w:numPr>
          <w:ilvl w:val="3"/>
          <w:numId w:val="7"/>
        </w:numPr>
        <w:spacing w:line="240" w:lineRule="auto"/>
        <w:rPr>
          <w:rFonts w:ascii="Tahoma" w:eastAsia="Times New Roman" w:hAnsi="Tahoma" w:cs="Tahoma"/>
        </w:rPr>
      </w:pPr>
      <w:r w:rsidRPr="00494B91">
        <w:rPr>
          <w:rFonts w:ascii="Tahoma" w:eastAsia="Times New Roman" w:hAnsi="Tahoma" w:cs="Tahoma"/>
        </w:rPr>
        <w:t>DB de requerimientos</w:t>
      </w:r>
    </w:p>
    <w:p w:rsidR="00494B91" w:rsidRPr="00494B91" w:rsidRDefault="00494B91" w:rsidP="00494B91">
      <w:pPr>
        <w:pStyle w:val="Prrafodelista"/>
        <w:numPr>
          <w:ilvl w:val="3"/>
          <w:numId w:val="7"/>
        </w:numPr>
        <w:spacing w:line="240" w:lineRule="auto"/>
        <w:rPr>
          <w:rFonts w:ascii="Tahoma" w:eastAsia="Times New Roman" w:hAnsi="Tahoma" w:cs="Tahoma"/>
        </w:rPr>
      </w:pPr>
      <w:r w:rsidRPr="00494B91">
        <w:rPr>
          <w:rFonts w:ascii="Tahoma" w:eastAsia="Times New Roman" w:hAnsi="Tahoma" w:cs="Tahoma"/>
        </w:rPr>
        <w:t>Diagramas de casos de uso</w:t>
      </w:r>
    </w:p>
    <w:p w:rsidR="00494B91" w:rsidRPr="00494B91" w:rsidRDefault="00494B91" w:rsidP="00494B91">
      <w:pPr>
        <w:pStyle w:val="Prrafodelista"/>
        <w:numPr>
          <w:ilvl w:val="3"/>
          <w:numId w:val="7"/>
        </w:numPr>
        <w:spacing w:line="240" w:lineRule="auto"/>
        <w:rPr>
          <w:rFonts w:ascii="Tahoma" w:eastAsia="Times New Roman" w:hAnsi="Tahoma" w:cs="Tahoma"/>
        </w:rPr>
      </w:pPr>
      <w:r w:rsidRPr="00494B91">
        <w:rPr>
          <w:rFonts w:ascii="Tahoma" w:eastAsia="Times New Roman" w:hAnsi="Tahoma" w:cs="Tahoma"/>
        </w:rPr>
        <w:t>Diagrama E-R</w:t>
      </w:r>
    </w:p>
    <w:p w:rsidR="00494B91" w:rsidRPr="00494B91" w:rsidRDefault="00494B91" w:rsidP="00494B91">
      <w:pPr>
        <w:pStyle w:val="Prrafodelista"/>
        <w:numPr>
          <w:ilvl w:val="3"/>
          <w:numId w:val="7"/>
        </w:numPr>
        <w:spacing w:line="240" w:lineRule="auto"/>
        <w:rPr>
          <w:rFonts w:ascii="Tahoma" w:eastAsia="Times New Roman" w:hAnsi="Tahoma" w:cs="Tahoma"/>
        </w:rPr>
      </w:pPr>
      <w:r w:rsidRPr="00494B91">
        <w:rPr>
          <w:rFonts w:ascii="Tahoma" w:eastAsia="Times New Roman" w:hAnsi="Tahoma" w:cs="Tahoma"/>
        </w:rPr>
        <w:t>Diagrama Relacional</w:t>
      </w:r>
    </w:p>
    <w:p w:rsidR="00494B91" w:rsidRPr="00494B91" w:rsidRDefault="00494B91" w:rsidP="00494B91">
      <w:pPr>
        <w:pStyle w:val="Prrafodelista"/>
        <w:numPr>
          <w:ilvl w:val="3"/>
          <w:numId w:val="7"/>
        </w:numPr>
        <w:spacing w:line="240" w:lineRule="auto"/>
        <w:rPr>
          <w:rFonts w:ascii="Tahoma" w:eastAsia="Times New Roman" w:hAnsi="Tahoma" w:cs="Tahoma"/>
        </w:rPr>
      </w:pPr>
      <w:r w:rsidRPr="00494B91">
        <w:rPr>
          <w:rFonts w:ascii="Tahoma" w:eastAsia="Times New Roman" w:hAnsi="Tahoma" w:cs="Tahoma"/>
        </w:rPr>
        <w:t>Diagrama de clases</w:t>
      </w:r>
    </w:p>
    <w:p w:rsidR="00494B91" w:rsidRPr="00494B91" w:rsidRDefault="00494B91" w:rsidP="00494B91">
      <w:pPr>
        <w:spacing w:after="0" w:line="240" w:lineRule="auto"/>
        <w:ind w:left="336"/>
        <w:rPr>
          <w:rFonts w:ascii="Tahoma" w:eastAsia="Times New Roman" w:hAnsi="Tahoma" w:cs="Tahoma"/>
          <w:lang w:val="es-ES"/>
        </w:rPr>
      </w:pPr>
    </w:p>
    <w:p w:rsidR="00494B91" w:rsidRPr="00494B91" w:rsidRDefault="00494B91" w:rsidP="00494B91">
      <w:pPr>
        <w:pStyle w:val="Prrafodelista"/>
        <w:numPr>
          <w:ilvl w:val="2"/>
          <w:numId w:val="7"/>
        </w:numPr>
        <w:spacing w:line="240" w:lineRule="auto"/>
        <w:rPr>
          <w:rFonts w:ascii="Tahoma" w:eastAsia="Times New Roman" w:hAnsi="Tahoma" w:cs="Tahoma"/>
        </w:rPr>
      </w:pPr>
      <w:r w:rsidRPr="00494B91">
        <w:rPr>
          <w:rFonts w:ascii="Tahoma" w:eastAsia="Times New Roman" w:hAnsi="Tahoma" w:cs="Tahoma"/>
        </w:rPr>
        <w:t>Planeación del proyecto (carpeta)</w:t>
      </w:r>
    </w:p>
    <w:p w:rsidR="00494B91" w:rsidRPr="00494B91" w:rsidRDefault="00494B91" w:rsidP="00494B91">
      <w:pPr>
        <w:pStyle w:val="Prrafodelista"/>
        <w:numPr>
          <w:ilvl w:val="3"/>
          <w:numId w:val="7"/>
        </w:numPr>
        <w:spacing w:line="240" w:lineRule="auto"/>
        <w:rPr>
          <w:rFonts w:ascii="Tahoma" w:eastAsia="Times New Roman" w:hAnsi="Tahoma" w:cs="Tahoma"/>
        </w:rPr>
      </w:pPr>
      <w:r w:rsidRPr="00494B91">
        <w:rPr>
          <w:rFonts w:ascii="Tahoma" w:eastAsia="Times New Roman" w:hAnsi="Tahoma" w:cs="Tahoma"/>
        </w:rPr>
        <w:t>Procesos (sub-carpeta)</w:t>
      </w:r>
    </w:p>
    <w:p w:rsidR="00494B91" w:rsidRPr="00494B91" w:rsidRDefault="00494B91" w:rsidP="00494B91">
      <w:pPr>
        <w:pStyle w:val="Prrafodelista"/>
        <w:numPr>
          <w:ilvl w:val="4"/>
          <w:numId w:val="7"/>
        </w:numPr>
        <w:spacing w:line="240" w:lineRule="auto"/>
        <w:rPr>
          <w:rFonts w:ascii="Tahoma" w:eastAsia="Times New Roman" w:hAnsi="Tahoma" w:cs="Tahoma"/>
        </w:rPr>
      </w:pPr>
      <w:r w:rsidRPr="00494B91">
        <w:rPr>
          <w:rFonts w:ascii="Tahoma" w:eastAsia="Times New Roman" w:hAnsi="Tahoma" w:cs="Tahoma"/>
        </w:rPr>
        <w:t>Acta de Inicio  [Plantilla]</w:t>
      </w:r>
    </w:p>
    <w:p w:rsidR="00494B91" w:rsidRPr="00494B91" w:rsidRDefault="00494B91" w:rsidP="00494B91">
      <w:pPr>
        <w:pStyle w:val="Prrafodelista"/>
        <w:numPr>
          <w:ilvl w:val="4"/>
          <w:numId w:val="7"/>
        </w:numPr>
        <w:spacing w:line="240" w:lineRule="auto"/>
        <w:rPr>
          <w:rFonts w:ascii="Tahoma" w:eastAsia="Times New Roman" w:hAnsi="Tahoma" w:cs="Tahoma"/>
        </w:rPr>
      </w:pPr>
      <w:r w:rsidRPr="00494B91">
        <w:rPr>
          <w:rFonts w:ascii="Tahoma" w:eastAsia="Times New Roman" w:hAnsi="Tahoma" w:cs="Tahoma"/>
        </w:rPr>
        <w:t>Ciclo de vida [Plantilla]</w:t>
      </w:r>
    </w:p>
    <w:p w:rsidR="00494B91" w:rsidRPr="00494B91" w:rsidRDefault="00494B91" w:rsidP="00494B91">
      <w:pPr>
        <w:pStyle w:val="Prrafodelista"/>
        <w:numPr>
          <w:ilvl w:val="4"/>
          <w:numId w:val="7"/>
        </w:numPr>
        <w:spacing w:line="240" w:lineRule="auto"/>
        <w:rPr>
          <w:rFonts w:ascii="Tahoma" w:eastAsia="Times New Roman" w:hAnsi="Tahoma" w:cs="Tahoma"/>
        </w:rPr>
      </w:pPr>
      <w:r w:rsidRPr="00494B91">
        <w:rPr>
          <w:rFonts w:ascii="Tahoma" w:eastAsia="Times New Roman" w:hAnsi="Tahoma" w:cs="Tahoma"/>
        </w:rPr>
        <w:t>Minuta [Plantilla]</w:t>
      </w:r>
    </w:p>
    <w:p w:rsidR="00494B91" w:rsidRPr="00494B91" w:rsidRDefault="00494B91" w:rsidP="00494B91">
      <w:pPr>
        <w:pStyle w:val="Prrafodelista"/>
        <w:numPr>
          <w:ilvl w:val="4"/>
          <w:numId w:val="7"/>
        </w:numPr>
        <w:spacing w:line="240" w:lineRule="auto"/>
        <w:rPr>
          <w:rFonts w:ascii="Tahoma" w:eastAsia="Times New Roman" w:hAnsi="Tahoma" w:cs="Tahoma"/>
        </w:rPr>
      </w:pPr>
      <w:r w:rsidRPr="00494B91">
        <w:rPr>
          <w:rFonts w:ascii="Tahoma" w:eastAsia="Times New Roman" w:hAnsi="Tahoma" w:cs="Tahoma"/>
        </w:rPr>
        <w:t>Alcance [Plantilla]</w:t>
      </w:r>
    </w:p>
    <w:p w:rsidR="00494B91" w:rsidRPr="00494B91" w:rsidRDefault="00494B91" w:rsidP="00494B91">
      <w:pPr>
        <w:pStyle w:val="Prrafodelista"/>
        <w:numPr>
          <w:ilvl w:val="4"/>
          <w:numId w:val="7"/>
        </w:numPr>
        <w:spacing w:line="240" w:lineRule="auto"/>
        <w:rPr>
          <w:rFonts w:ascii="Tahoma" w:eastAsia="Times New Roman" w:hAnsi="Tahoma" w:cs="Tahoma"/>
        </w:rPr>
      </w:pPr>
      <w:r w:rsidRPr="00494B91">
        <w:rPr>
          <w:rFonts w:ascii="Tahoma" w:eastAsia="Times New Roman" w:hAnsi="Tahoma" w:cs="Tahoma"/>
        </w:rPr>
        <w:t>Matriz de responsabilidades [Plantilla]</w:t>
      </w:r>
    </w:p>
    <w:p w:rsidR="00494B91" w:rsidRPr="00494B91" w:rsidRDefault="00494B91" w:rsidP="00494B91">
      <w:pPr>
        <w:pStyle w:val="Prrafodelista"/>
        <w:numPr>
          <w:ilvl w:val="4"/>
          <w:numId w:val="7"/>
        </w:numPr>
        <w:spacing w:line="240" w:lineRule="auto"/>
        <w:rPr>
          <w:rFonts w:ascii="Tahoma" w:eastAsia="Times New Roman" w:hAnsi="Tahoma" w:cs="Tahoma"/>
        </w:rPr>
      </w:pPr>
      <w:r w:rsidRPr="00494B91">
        <w:rPr>
          <w:rFonts w:ascii="Tahoma" w:eastAsia="Times New Roman" w:hAnsi="Tahoma" w:cs="Tahoma"/>
        </w:rPr>
        <w:t>Matriz de Comunicación [Plantilla]</w:t>
      </w:r>
    </w:p>
    <w:p w:rsidR="00494B91" w:rsidRPr="00494B91" w:rsidRDefault="00494B91" w:rsidP="00494B91">
      <w:pPr>
        <w:pStyle w:val="Prrafodelista"/>
        <w:numPr>
          <w:ilvl w:val="4"/>
          <w:numId w:val="7"/>
        </w:numPr>
        <w:spacing w:line="240" w:lineRule="auto"/>
        <w:rPr>
          <w:rFonts w:ascii="Tahoma" w:eastAsia="Times New Roman" w:hAnsi="Tahoma" w:cs="Tahoma"/>
        </w:rPr>
      </w:pPr>
      <w:r w:rsidRPr="00494B91">
        <w:rPr>
          <w:rFonts w:ascii="Tahoma" w:eastAsia="Times New Roman" w:hAnsi="Tahoma" w:cs="Tahoma"/>
        </w:rPr>
        <w:t>Plan de licitación [Plantilla]</w:t>
      </w:r>
    </w:p>
    <w:p w:rsidR="00494B91" w:rsidRPr="00494B91" w:rsidRDefault="00494B91" w:rsidP="00494B91">
      <w:pPr>
        <w:pStyle w:val="Prrafodelista"/>
        <w:numPr>
          <w:ilvl w:val="4"/>
          <w:numId w:val="7"/>
        </w:numPr>
        <w:spacing w:line="240" w:lineRule="auto"/>
        <w:rPr>
          <w:rFonts w:ascii="Tahoma" w:eastAsia="Times New Roman" w:hAnsi="Tahoma" w:cs="Tahoma"/>
        </w:rPr>
      </w:pPr>
      <w:r w:rsidRPr="00494B91">
        <w:rPr>
          <w:rFonts w:ascii="Tahoma" w:eastAsia="Times New Roman" w:hAnsi="Tahoma" w:cs="Tahoma"/>
        </w:rPr>
        <w:t>Plan de contingencia [Plantilla]</w:t>
      </w:r>
    </w:p>
    <w:p w:rsidR="00494B91" w:rsidRPr="00494B91" w:rsidRDefault="00494B91" w:rsidP="00494B91">
      <w:pPr>
        <w:pStyle w:val="Prrafodelista"/>
        <w:numPr>
          <w:ilvl w:val="4"/>
          <w:numId w:val="7"/>
        </w:numPr>
        <w:spacing w:line="240" w:lineRule="auto"/>
        <w:rPr>
          <w:rFonts w:ascii="Tahoma" w:eastAsia="Times New Roman" w:hAnsi="Tahoma" w:cs="Tahoma"/>
        </w:rPr>
      </w:pPr>
      <w:r w:rsidRPr="00494B91">
        <w:rPr>
          <w:rFonts w:ascii="Tahoma" w:eastAsia="Times New Roman" w:hAnsi="Tahoma" w:cs="Tahoma"/>
        </w:rPr>
        <w:t>Herramienta de control de riesgos [Plantilla]</w:t>
      </w:r>
    </w:p>
    <w:p w:rsidR="00494B91" w:rsidRPr="00494B91" w:rsidRDefault="00494B91" w:rsidP="00494B91">
      <w:pPr>
        <w:pStyle w:val="Prrafodelista"/>
        <w:numPr>
          <w:ilvl w:val="4"/>
          <w:numId w:val="7"/>
        </w:numPr>
        <w:spacing w:line="240" w:lineRule="auto"/>
        <w:rPr>
          <w:rFonts w:ascii="Tahoma" w:eastAsia="Times New Roman" w:hAnsi="Tahoma" w:cs="Tahoma"/>
        </w:rPr>
      </w:pPr>
      <w:r w:rsidRPr="00494B91">
        <w:rPr>
          <w:rFonts w:ascii="Tahoma" w:eastAsia="Times New Roman" w:hAnsi="Tahoma" w:cs="Tahoma"/>
        </w:rPr>
        <w:t>Base de datos de riesgos  [Plantilla]</w:t>
      </w:r>
    </w:p>
    <w:p w:rsidR="00494B91" w:rsidRPr="00494B91" w:rsidRDefault="00494B91" w:rsidP="00494B91">
      <w:pPr>
        <w:pStyle w:val="Prrafodelista"/>
        <w:numPr>
          <w:ilvl w:val="4"/>
          <w:numId w:val="7"/>
        </w:numPr>
        <w:spacing w:line="240" w:lineRule="auto"/>
        <w:rPr>
          <w:rFonts w:ascii="Tahoma" w:eastAsia="Times New Roman" w:hAnsi="Tahoma" w:cs="Tahoma"/>
        </w:rPr>
      </w:pPr>
      <w:r w:rsidRPr="00494B91">
        <w:rPr>
          <w:rFonts w:ascii="Tahoma" w:eastAsia="Times New Roman" w:hAnsi="Tahoma" w:cs="Tahoma"/>
        </w:rPr>
        <w:t>Plan de administración de riesgos [Plantilla]</w:t>
      </w:r>
    </w:p>
    <w:p w:rsidR="00494B91" w:rsidRPr="00494B91" w:rsidRDefault="00494B91" w:rsidP="00494B91">
      <w:pPr>
        <w:pStyle w:val="Prrafodelista"/>
        <w:numPr>
          <w:ilvl w:val="4"/>
          <w:numId w:val="7"/>
        </w:numPr>
        <w:spacing w:line="240" w:lineRule="auto"/>
        <w:rPr>
          <w:rFonts w:ascii="Tahoma" w:eastAsia="Times New Roman" w:hAnsi="Tahoma" w:cs="Tahoma"/>
        </w:rPr>
      </w:pPr>
      <w:r w:rsidRPr="00494B91">
        <w:rPr>
          <w:rFonts w:ascii="Tahoma" w:eastAsia="Times New Roman" w:hAnsi="Tahoma" w:cs="Tahoma"/>
        </w:rPr>
        <w:t>Acta de cierre [Plantilla]</w:t>
      </w:r>
    </w:p>
    <w:p w:rsidR="00494B91" w:rsidRPr="00494B91" w:rsidRDefault="00494B91" w:rsidP="00494B91">
      <w:pPr>
        <w:pStyle w:val="Prrafodelista"/>
        <w:numPr>
          <w:ilvl w:val="3"/>
          <w:numId w:val="7"/>
        </w:numPr>
        <w:spacing w:line="240" w:lineRule="auto"/>
        <w:rPr>
          <w:rFonts w:ascii="Tahoma" w:eastAsia="Times New Roman" w:hAnsi="Tahoma" w:cs="Tahoma"/>
        </w:rPr>
      </w:pPr>
      <w:r w:rsidRPr="00494B91">
        <w:rPr>
          <w:rFonts w:ascii="Tahoma" w:eastAsia="Times New Roman" w:hAnsi="Tahoma" w:cs="Tahoma"/>
        </w:rPr>
        <w:t>Acta de Inicio</w:t>
      </w:r>
    </w:p>
    <w:p w:rsidR="00494B91" w:rsidRPr="00494B91" w:rsidRDefault="00494B91" w:rsidP="00494B91">
      <w:pPr>
        <w:pStyle w:val="Prrafodelista"/>
        <w:numPr>
          <w:ilvl w:val="3"/>
          <w:numId w:val="7"/>
        </w:numPr>
        <w:spacing w:line="240" w:lineRule="auto"/>
        <w:rPr>
          <w:rFonts w:ascii="Tahoma" w:eastAsia="Times New Roman" w:hAnsi="Tahoma" w:cs="Tahoma"/>
        </w:rPr>
      </w:pPr>
      <w:r w:rsidRPr="00494B91">
        <w:rPr>
          <w:rFonts w:ascii="Tahoma" w:eastAsia="Times New Roman" w:hAnsi="Tahoma" w:cs="Tahoma"/>
        </w:rPr>
        <w:t>Ciclo de vida</w:t>
      </w:r>
    </w:p>
    <w:p w:rsidR="00494B91" w:rsidRPr="00494B91" w:rsidRDefault="00494B91" w:rsidP="00494B91">
      <w:pPr>
        <w:pStyle w:val="Prrafodelista"/>
        <w:numPr>
          <w:ilvl w:val="3"/>
          <w:numId w:val="7"/>
        </w:numPr>
        <w:spacing w:line="240" w:lineRule="auto"/>
        <w:rPr>
          <w:rFonts w:ascii="Tahoma" w:eastAsia="Times New Roman" w:hAnsi="Tahoma" w:cs="Tahoma"/>
        </w:rPr>
      </w:pPr>
      <w:r w:rsidRPr="00494B91">
        <w:rPr>
          <w:rFonts w:ascii="Tahoma" w:eastAsia="Times New Roman" w:hAnsi="Tahoma" w:cs="Tahoma"/>
        </w:rPr>
        <w:t>Minuta</w:t>
      </w:r>
    </w:p>
    <w:p w:rsidR="00494B91" w:rsidRPr="00494B91" w:rsidRDefault="00494B91" w:rsidP="00494B91">
      <w:pPr>
        <w:pStyle w:val="Prrafodelista"/>
        <w:numPr>
          <w:ilvl w:val="3"/>
          <w:numId w:val="7"/>
        </w:numPr>
        <w:spacing w:line="240" w:lineRule="auto"/>
        <w:rPr>
          <w:rFonts w:ascii="Tahoma" w:eastAsia="Times New Roman" w:hAnsi="Tahoma" w:cs="Tahoma"/>
        </w:rPr>
      </w:pPr>
      <w:r w:rsidRPr="00494B91">
        <w:rPr>
          <w:rFonts w:ascii="Tahoma" w:eastAsia="Times New Roman" w:hAnsi="Tahoma" w:cs="Tahoma"/>
        </w:rPr>
        <w:t>Organigrama</w:t>
      </w:r>
    </w:p>
    <w:p w:rsidR="00494B91" w:rsidRPr="00494B91" w:rsidRDefault="00494B91" w:rsidP="00494B91">
      <w:pPr>
        <w:pStyle w:val="Prrafodelista"/>
        <w:numPr>
          <w:ilvl w:val="3"/>
          <w:numId w:val="7"/>
        </w:numPr>
        <w:spacing w:line="240" w:lineRule="auto"/>
        <w:rPr>
          <w:rFonts w:ascii="Tahoma" w:eastAsia="Times New Roman" w:hAnsi="Tahoma" w:cs="Tahoma"/>
        </w:rPr>
      </w:pPr>
      <w:r w:rsidRPr="00494B91">
        <w:rPr>
          <w:rFonts w:ascii="Tahoma" w:eastAsia="Times New Roman" w:hAnsi="Tahoma" w:cs="Tahoma"/>
        </w:rPr>
        <w:t>WBS</w:t>
      </w:r>
    </w:p>
    <w:p w:rsidR="00494B91" w:rsidRPr="00494B91" w:rsidRDefault="00494B91" w:rsidP="00494B91">
      <w:pPr>
        <w:pStyle w:val="Prrafodelista"/>
        <w:numPr>
          <w:ilvl w:val="3"/>
          <w:numId w:val="7"/>
        </w:numPr>
        <w:spacing w:line="240" w:lineRule="auto"/>
        <w:rPr>
          <w:rFonts w:ascii="Tahoma" w:eastAsia="Times New Roman" w:hAnsi="Tahoma" w:cs="Tahoma"/>
        </w:rPr>
      </w:pPr>
      <w:r w:rsidRPr="00494B91">
        <w:rPr>
          <w:rFonts w:ascii="Tahoma" w:eastAsia="Times New Roman" w:hAnsi="Tahoma" w:cs="Tahoma"/>
        </w:rPr>
        <w:t>Alcance</w:t>
      </w:r>
    </w:p>
    <w:p w:rsidR="00494B91" w:rsidRPr="00494B91" w:rsidRDefault="00494B91" w:rsidP="00494B91">
      <w:pPr>
        <w:pStyle w:val="Prrafodelista"/>
        <w:numPr>
          <w:ilvl w:val="3"/>
          <w:numId w:val="7"/>
        </w:numPr>
        <w:spacing w:line="240" w:lineRule="auto"/>
        <w:rPr>
          <w:rFonts w:ascii="Tahoma" w:eastAsia="Times New Roman" w:hAnsi="Tahoma" w:cs="Tahoma"/>
        </w:rPr>
      </w:pPr>
      <w:r w:rsidRPr="00494B91">
        <w:rPr>
          <w:rFonts w:ascii="Tahoma" w:eastAsia="Times New Roman" w:hAnsi="Tahoma" w:cs="Tahoma"/>
        </w:rPr>
        <w:t>Matriz de responsabilidades.</w:t>
      </w:r>
    </w:p>
    <w:p w:rsidR="00494B91" w:rsidRPr="00494B91" w:rsidRDefault="00494B91" w:rsidP="00494B91">
      <w:pPr>
        <w:pStyle w:val="Prrafodelista"/>
        <w:numPr>
          <w:ilvl w:val="3"/>
          <w:numId w:val="7"/>
        </w:numPr>
        <w:spacing w:line="240" w:lineRule="auto"/>
        <w:rPr>
          <w:rFonts w:ascii="Tahoma" w:eastAsia="Times New Roman" w:hAnsi="Tahoma" w:cs="Tahoma"/>
        </w:rPr>
      </w:pPr>
      <w:r w:rsidRPr="00494B91">
        <w:rPr>
          <w:rFonts w:ascii="Tahoma" w:eastAsia="Times New Roman" w:hAnsi="Tahoma" w:cs="Tahoma"/>
        </w:rPr>
        <w:t>Matriz de Comunicación.</w:t>
      </w:r>
    </w:p>
    <w:p w:rsidR="00494B91" w:rsidRPr="00494B91" w:rsidRDefault="00494B91" w:rsidP="00494B91">
      <w:pPr>
        <w:pStyle w:val="Prrafodelista"/>
        <w:numPr>
          <w:ilvl w:val="3"/>
          <w:numId w:val="7"/>
        </w:numPr>
        <w:spacing w:line="240" w:lineRule="auto"/>
        <w:rPr>
          <w:rFonts w:ascii="Tahoma" w:eastAsia="Times New Roman" w:hAnsi="Tahoma" w:cs="Tahoma"/>
        </w:rPr>
      </w:pPr>
      <w:r w:rsidRPr="00494B91">
        <w:rPr>
          <w:rFonts w:ascii="Tahoma" w:eastAsia="Times New Roman" w:hAnsi="Tahoma" w:cs="Tahoma"/>
        </w:rPr>
        <w:t>Plan de licitación</w:t>
      </w:r>
    </w:p>
    <w:p w:rsidR="00494B91" w:rsidRPr="00494B91" w:rsidRDefault="00494B91" w:rsidP="00494B91">
      <w:pPr>
        <w:pStyle w:val="Prrafodelista"/>
        <w:numPr>
          <w:ilvl w:val="3"/>
          <w:numId w:val="7"/>
        </w:numPr>
        <w:spacing w:line="240" w:lineRule="auto"/>
        <w:rPr>
          <w:rFonts w:ascii="Tahoma" w:eastAsia="Times New Roman" w:hAnsi="Tahoma" w:cs="Tahoma"/>
        </w:rPr>
      </w:pPr>
      <w:r w:rsidRPr="00494B91">
        <w:rPr>
          <w:rFonts w:ascii="Tahoma" w:eastAsia="Times New Roman" w:hAnsi="Tahoma" w:cs="Tahoma"/>
        </w:rPr>
        <w:t>Administración de riesgos (sub-carpeta)</w:t>
      </w:r>
    </w:p>
    <w:p w:rsidR="00494B91" w:rsidRPr="00494B91" w:rsidRDefault="00494B91" w:rsidP="00494B91">
      <w:pPr>
        <w:pStyle w:val="Prrafodelista"/>
        <w:numPr>
          <w:ilvl w:val="4"/>
          <w:numId w:val="7"/>
        </w:numPr>
        <w:spacing w:line="240" w:lineRule="auto"/>
        <w:rPr>
          <w:rFonts w:ascii="Tahoma" w:eastAsia="Times New Roman" w:hAnsi="Tahoma" w:cs="Tahoma"/>
        </w:rPr>
      </w:pPr>
      <w:r w:rsidRPr="00494B91">
        <w:rPr>
          <w:rFonts w:ascii="Tahoma" w:eastAsia="Times New Roman" w:hAnsi="Tahoma" w:cs="Tahoma"/>
        </w:rPr>
        <w:t>Plan de contingencia.</w:t>
      </w:r>
    </w:p>
    <w:p w:rsidR="00494B91" w:rsidRPr="00494B91" w:rsidRDefault="00494B91" w:rsidP="00494B91">
      <w:pPr>
        <w:pStyle w:val="Prrafodelista"/>
        <w:numPr>
          <w:ilvl w:val="4"/>
          <w:numId w:val="7"/>
        </w:numPr>
        <w:spacing w:line="240" w:lineRule="auto"/>
        <w:rPr>
          <w:rFonts w:ascii="Tahoma" w:eastAsia="Times New Roman" w:hAnsi="Tahoma" w:cs="Tahoma"/>
        </w:rPr>
      </w:pPr>
      <w:r w:rsidRPr="00494B91">
        <w:rPr>
          <w:rFonts w:ascii="Tahoma" w:eastAsia="Times New Roman" w:hAnsi="Tahoma" w:cs="Tahoma"/>
        </w:rPr>
        <w:t>Herramienta de control de riesgos</w:t>
      </w:r>
    </w:p>
    <w:p w:rsidR="00494B91" w:rsidRPr="00494B91" w:rsidRDefault="00494B91" w:rsidP="00494B91">
      <w:pPr>
        <w:pStyle w:val="Prrafodelista"/>
        <w:numPr>
          <w:ilvl w:val="4"/>
          <w:numId w:val="7"/>
        </w:numPr>
        <w:spacing w:line="240" w:lineRule="auto"/>
        <w:rPr>
          <w:rFonts w:ascii="Tahoma" w:eastAsia="Times New Roman" w:hAnsi="Tahoma" w:cs="Tahoma"/>
        </w:rPr>
      </w:pPr>
      <w:r w:rsidRPr="00494B91">
        <w:rPr>
          <w:rFonts w:ascii="Tahoma" w:eastAsia="Times New Roman" w:hAnsi="Tahoma" w:cs="Tahoma"/>
        </w:rPr>
        <w:t xml:space="preserve">Base de datos de riesgos </w:t>
      </w:r>
    </w:p>
    <w:p w:rsidR="00494B91" w:rsidRPr="00494B91" w:rsidRDefault="00494B91" w:rsidP="00494B91">
      <w:pPr>
        <w:pStyle w:val="Prrafodelista"/>
        <w:numPr>
          <w:ilvl w:val="4"/>
          <w:numId w:val="7"/>
        </w:numPr>
        <w:spacing w:line="240" w:lineRule="auto"/>
        <w:rPr>
          <w:rFonts w:ascii="Tahoma" w:eastAsia="Times New Roman" w:hAnsi="Tahoma" w:cs="Tahoma"/>
        </w:rPr>
      </w:pPr>
      <w:r w:rsidRPr="00494B91">
        <w:rPr>
          <w:rFonts w:ascii="Tahoma" w:eastAsia="Times New Roman" w:hAnsi="Tahoma" w:cs="Tahoma"/>
        </w:rPr>
        <w:t>Plan de administración de riesgos</w:t>
      </w:r>
    </w:p>
    <w:p w:rsidR="00494B91" w:rsidRPr="00494B91" w:rsidRDefault="00494B91" w:rsidP="00494B91">
      <w:pPr>
        <w:pStyle w:val="Prrafodelista"/>
        <w:numPr>
          <w:ilvl w:val="3"/>
          <w:numId w:val="7"/>
        </w:numPr>
        <w:spacing w:line="240" w:lineRule="auto"/>
        <w:rPr>
          <w:rFonts w:ascii="Tahoma" w:eastAsia="Times New Roman" w:hAnsi="Tahoma" w:cs="Tahoma"/>
        </w:rPr>
      </w:pPr>
      <w:r w:rsidRPr="00494B91">
        <w:rPr>
          <w:rFonts w:ascii="Tahoma" w:eastAsia="Times New Roman" w:hAnsi="Tahoma" w:cs="Tahoma"/>
        </w:rPr>
        <w:t>Cierre de proyecto (sub-carpeta)</w:t>
      </w:r>
    </w:p>
    <w:p w:rsidR="00494B91" w:rsidRPr="00494B91" w:rsidRDefault="00494B91" w:rsidP="00494B91">
      <w:pPr>
        <w:pStyle w:val="Prrafodelista"/>
        <w:numPr>
          <w:ilvl w:val="4"/>
          <w:numId w:val="7"/>
        </w:numPr>
        <w:spacing w:line="240" w:lineRule="auto"/>
        <w:rPr>
          <w:rFonts w:ascii="Tahoma" w:eastAsia="Times New Roman" w:hAnsi="Tahoma" w:cs="Tahoma"/>
        </w:rPr>
      </w:pPr>
      <w:r w:rsidRPr="00494B91">
        <w:rPr>
          <w:rFonts w:ascii="Tahoma" w:eastAsia="Times New Roman" w:hAnsi="Tahoma" w:cs="Tahoma"/>
        </w:rPr>
        <w:lastRenderedPageBreak/>
        <w:t>Acta de cierre</w:t>
      </w:r>
    </w:p>
    <w:p w:rsidR="00494B91" w:rsidRPr="00494B91" w:rsidRDefault="00494B91" w:rsidP="00494B91">
      <w:pPr>
        <w:spacing w:after="0" w:line="240" w:lineRule="auto"/>
        <w:rPr>
          <w:rFonts w:ascii="Tahoma" w:eastAsia="Times New Roman" w:hAnsi="Tahoma" w:cs="Tahoma"/>
          <w:lang w:val="es-ES"/>
        </w:rPr>
      </w:pPr>
    </w:p>
    <w:p w:rsidR="00494B91" w:rsidRPr="00494B91" w:rsidRDefault="00494B91" w:rsidP="00494B91">
      <w:pPr>
        <w:spacing w:after="0" w:line="240" w:lineRule="auto"/>
        <w:rPr>
          <w:rFonts w:ascii="Tahoma" w:eastAsia="Times New Roman" w:hAnsi="Tahoma" w:cs="Tahoma"/>
          <w:lang w:val="es-ES"/>
        </w:rPr>
      </w:pPr>
    </w:p>
    <w:p w:rsidR="00494B91" w:rsidRPr="00494B91" w:rsidRDefault="00494B91" w:rsidP="00494B91">
      <w:pPr>
        <w:spacing w:after="0" w:line="240" w:lineRule="auto"/>
        <w:rPr>
          <w:rFonts w:ascii="Tahoma" w:eastAsia="Times New Roman" w:hAnsi="Tahoma" w:cs="Tahoma"/>
          <w:b/>
          <w:i/>
          <w:color w:val="FF0000"/>
          <w:lang w:val="es-ES"/>
        </w:rPr>
      </w:pPr>
      <w:r w:rsidRPr="00494B91">
        <w:rPr>
          <w:rFonts w:ascii="Tahoma" w:eastAsia="Times New Roman" w:hAnsi="Tahoma" w:cs="Tahoma"/>
          <w:b/>
          <w:i/>
          <w:color w:val="FF0000"/>
          <w:lang w:val="es-ES"/>
        </w:rPr>
        <w:t>NOTA: todos los elementos que no tengan el complemento de:</w:t>
      </w:r>
    </w:p>
    <w:p w:rsidR="00494B91" w:rsidRPr="00494B91" w:rsidRDefault="00494B91" w:rsidP="00494B91">
      <w:pPr>
        <w:spacing w:after="0" w:line="240" w:lineRule="auto"/>
        <w:rPr>
          <w:rFonts w:ascii="Tahoma" w:eastAsia="Times New Roman" w:hAnsi="Tahoma" w:cs="Tahoma"/>
          <w:b/>
          <w:i/>
          <w:color w:val="FF0000"/>
          <w:lang w:val="es-ES"/>
        </w:rPr>
      </w:pPr>
      <w:r w:rsidRPr="00494B91">
        <w:rPr>
          <w:rFonts w:ascii="Tahoma" w:eastAsia="Times New Roman" w:hAnsi="Tahoma" w:cs="Tahoma"/>
          <w:b/>
          <w:i/>
          <w:color w:val="FF0000"/>
          <w:lang w:val="es-ES"/>
        </w:rPr>
        <w:tab/>
        <w:t>* (Carpeta)</w:t>
      </w:r>
    </w:p>
    <w:p w:rsidR="00494B91" w:rsidRPr="00494B91" w:rsidRDefault="00494B91" w:rsidP="00494B91">
      <w:pPr>
        <w:spacing w:after="0" w:line="240" w:lineRule="auto"/>
        <w:rPr>
          <w:rFonts w:ascii="Tahoma" w:eastAsia="Times New Roman" w:hAnsi="Tahoma" w:cs="Tahoma"/>
          <w:b/>
          <w:i/>
          <w:color w:val="FF0000"/>
          <w:lang w:val="es-ES"/>
        </w:rPr>
      </w:pPr>
      <w:r w:rsidRPr="00494B91">
        <w:rPr>
          <w:rFonts w:ascii="Tahoma" w:eastAsia="Times New Roman" w:hAnsi="Tahoma" w:cs="Tahoma"/>
          <w:b/>
          <w:i/>
          <w:color w:val="FF0000"/>
          <w:lang w:val="es-ES"/>
        </w:rPr>
        <w:tab/>
        <w:t>* (sub-carpeta)</w:t>
      </w:r>
    </w:p>
    <w:p w:rsidR="00494B91" w:rsidRPr="00494B91" w:rsidRDefault="00494B91" w:rsidP="00494B91">
      <w:pPr>
        <w:spacing w:after="0" w:line="240" w:lineRule="auto"/>
        <w:rPr>
          <w:rFonts w:ascii="Tahoma" w:eastAsia="Times New Roman" w:hAnsi="Tahoma" w:cs="Tahoma"/>
          <w:b/>
          <w:i/>
          <w:color w:val="FF0000"/>
          <w:lang w:val="es-ES"/>
        </w:rPr>
      </w:pPr>
      <w:r w:rsidRPr="00494B91">
        <w:rPr>
          <w:rFonts w:ascii="Tahoma" w:eastAsia="Times New Roman" w:hAnsi="Tahoma" w:cs="Tahoma"/>
          <w:b/>
          <w:i/>
          <w:color w:val="FF0000"/>
          <w:lang w:val="es-ES"/>
        </w:rPr>
        <w:tab/>
        <w:t>* [Plantilla]</w:t>
      </w:r>
    </w:p>
    <w:p w:rsidR="00494B91" w:rsidRPr="00494B91" w:rsidRDefault="00494B91" w:rsidP="00494B91">
      <w:pPr>
        <w:spacing w:after="0" w:line="240" w:lineRule="auto"/>
        <w:rPr>
          <w:rFonts w:ascii="Tahoma" w:eastAsia="Times New Roman" w:hAnsi="Tahoma" w:cs="Tahoma"/>
          <w:b/>
          <w:i/>
          <w:color w:val="FF0000"/>
          <w:lang w:val="es-ES"/>
        </w:rPr>
      </w:pPr>
      <w:r w:rsidRPr="00494B91">
        <w:rPr>
          <w:rFonts w:ascii="Tahoma" w:eastAsia="Times New Roman" w:hAnsi="Tahoma" w:cs="Tahoma"/>
          <w:b/>
          <w:i/>
          <w:color w:val="FF0000"/>
          <w:lang w:val="es-ES"/>
        </w:rPr>
        <w:t xml:space="preserve">      Deberán de ser los documentos desarrollados para el proyecto específico.</w:t>
      </w:r>
    </w:p>
    <w:p w:rsidR="00494B91" w:rsidRDefault="00494B91" w:rsidP="00494B91">
      <w:pPr>
        <w:spacing w:after="0" w:line="240" w:lineRule="auto"/>
        <w:rPr>
          <w:rFonts w:ascii="Tahoma" w:eastAsia="Times New Roman" w:hAnsi="Tahoma" w:cs="Tahoma"/>
          <w:lang w:val="es-ES"/>
        </w:rPr>
      </w:pPr>
    </w:p>
    <w:p w:rsidR="00494B91" w:rsidRPr="00494B91" w:rsidRDefault="00494B91" w:rsidP="00494B91">
      <w:pPr>
        <w:spacing w:after="0" w:line="240" w:lineRule="auto"/>
        <w:rPr>
          <w:rFonts w:ascii="Tahoma" w:hAnsi="Tahoma" w:cs="Tahoma"/>
        </w:rPr>
      </w:pPr>
    </w:p>
    <w:p w:rsidR="0044617D" w:rsidRDefault="0044617D" w:rsidP="0044617D">
      <w:pPr>
        <w:pStyle w:val="Prrafodelista"/>
        <w:numPr>
          <w:ilvl w:val="0"/>
          <w:numId w:val="7"/>
        </w:numPr>
        <w:suppressAutoHyphens w:val="0"/>
        <w:spacing w:line="240" w:lineRule="auto"/>
        <w:rPr>
          <w:rFonts w:ascii="Tahoma" w:hAnsi="Tahoma" w:cs="Tahoma"/>
        </w:rPr>
      </w:pPr>
      <w:r w:rsidRPr="00763055">
        <w:rPr>
          <w:rFonts w:ascii="Tahoma" w:hAnsi="Tahoma" w:cs="Tahoma"/>
        </w:rPr>
        <w:t>Documento de cierre.</w:t>
      </w:r>
    </w:p>
    <w:p w:rsidR="0044617D" w:rsidRPr="00D54D51" w:rsidRDefault="0044617D" w:rsidP="0044617D">
      <w:pPr>
        <w:pStyle w:val="Prrafodelista"/>
        <w:numPr>
          <w:ilvl w:val="1"/>
          <w:numId w:val="7"/>
        </w:numPr>
        <w:suppressAutoHyphens w:val="0"/>
        <w:spacing w:line="240" w:lineRule="auto"/>
        <w:rPr>
          <w:rFonts w:ascii="Tahoma" w:hAnsi="Tahoma" w:cs="Tahoma"/>
        </w:rPr>
      </w:pPr>
      <w:r>
        <w:rPr>
          <w:rFonts w:ascii="Tahoma" w:hAnsi="Tahoma" w:cs="Tahoma"/>
        </w:rPr>
        <w:t>Acta de cierre de proyecto.</w:t>
      </w:r>
    </w:p>
    <w:p w:rsidR="003220DD" w:rsidRDefault="003220DD">
      <w:pPr>
        <w:pStyle w:val="Sinespaciado"/>
        <w:tabs>
          <w:tab w:val="left" w:pos="0"/>
        </w:tabs>
        <w:spacing w:line="360" w:lineRule="auto"/>
        <w:jc w:val="both"/>
        <w:rPr>
          <w:b/>
          <w:bCs/>
        </w:rPr>
      </w:pPr>
    </w:p>
    <w:p w:rsidR="003220DD" w:rsidRDefault="003220DD">
      <w:pPr>
        <w:pStyle w:val="Sinespaciado"/>
        <w:tabs>
          <w:tab w:val="left" w:pos="0"/>
        </w:tabs>
        <w:spacing w:line="360" w:lineRule="auto"/>
        <w:jc w:val="both"/>
        <w:rPr>
          <w:b/>
          <w:bCs/>
        </w:rPr>
      </w:pPr>
    </w:p>
    <w:p w:rsidR="003220DD" w:rsidRDefault="003220DD">
      <w:pPr>
        <w:pStyle w:val="Sinespaciado"/>
        <w:tabs>
          <w:tab w:val="left" w:pos="0"/>
        </w:tabs>
        <w:spacing w:line="360" w:lineRule="auto"/>
        <w:jc w:val="both"/>
        <w:rPr>
          <w:b/>
          <w:bCs/>
        </w:rPr>
      </w:pPr>
    </w:p>
    <w:p w:rsidR="00D27512" w:rsidRDefault="00C636C3" w:rsidP="00D27512">
      <w:pPr>
        <w:pStyle w:val="Sinespaciado"/>
        <w:tabs>
          <w:tab w:val="left" w:pos="0"/>
        </w:tabs>
        <w:spacing w:line="360" w:lineRule="auto"/>
        <w:jc w:val="both"/>
        <w:rPr>
          <w:b/>
          <w:bCs/>
        </w:rPr>
      </w:pPr>
      <w:r>
        <w:rPr>
          <w:b/>
          <w:bCs/>
        </w:rPr>
        <w:tab/>
        <w:t>Reflexión</w:t>
      </w:r>
      <w:r w:rsidR="00D27512" w:rsidRPr="00D27512">
        <w:rPr>
          <w:b/>
          <w:bCs/>
        </w:rPr>
        <w:t xml:space="preserve"> </w:t>
      </w:r>
    </w:p>
    <w:p w:rsidR="003220DD" w:rsidRDefault="00D27512" w:rsidP="00D27512">
      <w:pPr>
        <w:pStyle w:val="Sinespaciado"/>
        <w:numPr>
          <w:ilvl w:val="0"/>
          <w:numId w:val="9"/>
        </w:numPr>
        <w:tabs>
          <w:tab w:val="left" w:pos="0"/>
        </w:tabs>
        <w:spacing w:line="360" w:lineRule="auto"/>
        <w:jc w:val="both"/>
      </w:pPr>
      <w:r>
        <w:t>Argumenta el beneficio de la administración de proyectos de T.I, así como el beneficio que aporta al contenido de la todo el proceso administrativo del proyecto a su formación educativa.</w:t>
      </w:r>
    </w:p>
    <w:p w:rsidR="00D27512" w:rsidRDefault="00D27512" w:rsidP="00D27512">
      <w:pPr>
        <w:pStyle w:val="Sinespaciado"/>
        <w:tabs>
          <w:tab w:val="left" w:pos="0"/>
        </w:tabs>
        <w:spacing w:line="360" w:lineRule="auto"/>
        <w:jc w:val="both"/>
      </w:pPr>
    </w:p>
    <w:p w:rsidR="003220DD" w:rsidRDefault="00C636C3">
      <w:r>
        <w:t>Llenar la siguiente tabla* de auto y co-evaluación. El valor mínimo es 1 el mayor 10.</w:t>
      </w:r>
    </w:p>
    <w:tbl>
      <w:tblPr>
        <w:tblStyle w:val="Tablaconcuadrcula"/>
        <w:tblW w:w="9075" w:type="dxa"/>
        <w:tblInd w:w="-15" w:type="dxa"/>
        <w:tblCellMar>
          <w:left w:w="93" w:type="dxa"/>
        </w:tblCellMar>
        <w:tblLook w:val="04A0" w:firstRow="1" w:lastRow="0" w:firstColumn="1" w:lastColumn="0" w:noHBand="0" w:noVBand="1"/>
      </w:tblPr>
      <w:tblGrid>
        <w:gridCol w:w="5988"/>
        <w:gridCol w:w="533"/>
        <w:gridCol w:w="533"/>
        <w:gridCol w:w="530"/>
        <w:gridCol w:w="574"/>
        <w:gridCol w:w="917"/>
      </w:tblGrid>
      <w:tr w:rsidR="003220DD">
        <w:tc>
          <w:tcPr>
            <w:tcW w:w="5987" w:type="dxa"/>
            <w:shd w:val="clear" w:color="auto" w:fill="auto"/>
            <w:tcMar>
              <w:left w:w="93" w:type="dxa"/>
            </w:tcMar>
          </w:tcPr>
          <w:p w:rsidR="003220DD" w:rsidRDefault="00C636C3">
            <w:pPr>
              <w:spacing w:after="0"/>
            </w:pPr>
            <w:r>
              <w:t>Integrantes</w:t>
            </w:r>
          </w:p>
        </w:tc>
        <w:tc>
          <w:tcPr>
            <w:tcW w:w="533" w:type="dxa"/>
            <w:shd w:val="clear" w:color="auto" w:fill="auto"/>
            <w:tcMar>
              <w:left w:w="93" w:type="dxa"/>
            </w:tcMar>
          </w:tcPr>
          <w:p w:rsidR="003220DD" w:rsidRDefault="003220DD">
            <w:pPr>
              <w:spacing w:after="0"/>
            </w:pPr>
          </w:p>
        </w:tc>
        <w:tc>
          <w:tcPr>
            <w:tcW w:w="533" w:type="dxa"/>
            <w:shd w:val="clear" w:color="auto" w:fill="auto"/>
            <w:tcMar>
              <w:left w:w="93" w:type="dxa"/>
            </w:tcMar>
          </w:tcPr>
          <w:p w:rsidR="003220DD" w:rsidRDefault="003220DD">
            <w:pPr>
              <w:spacing w:after="0"/>
            </w:pPr>
          </w:p>
        </w:tc>
        <w:tc>
          <w:tcPr>
            <w:tcW w:w="530" w:type="dxa"/>
            <w:shd w:val="clear" w:color="auto" w:fill="auto"/>
            <w:tcMar>
              <w:left w:w="93" w:type="dxa"/>
            </w:tcMar>
          </w:tcPr>
          <w:p w:rsidR="003220DD" w:rsidRDefault="003220DD">
            <w:pPr>
              <w:spacing w:after="0"/>
            </w:pPr>
          </w:p>
        </w:tc>
        <w:tc>
          <w:tcPr>
            <w:tcW w:w="574" w:type="dxa"/>
            <w:shd w:val="clear" w:color="auto" w:fill="auto"/>
            <w:tcMar>
              <w:left w:w="93" w:type="dxa"/>
            </w:tcMar>
          </w:tcPr>
          <w:p w:rsidR="003220DD" w:rsidRDefault="003220DD">
            <w:pPr>
              <w:spacing w:after="0"/>
            </w:pPr>
          </w:p>
        </w:tc>
        <w:tc>
          <w:tcPr>
            <w:tcW w:w="917" w:type="dxa"/>
            <w:shd w:val="clear" w:color="auto" w:fill="auto"/>
            <w:tcMar>
              <w:left w:w="93" w:type="dxa"/>
            </w:tcMar>
          </w:tcPr>
          <w:p w:rsidR="003220DD" w:rsidRDefault="00C636C3">
            <w:pPr>
              <w:spacing w:after="0"/>
            </w:pPr>
            <w:r>
              <w:t>Total</w:t>
            </w:r>
          </w:p>
        </w:tc>
      </w:tr>
      <w:tr w:rsidR="003220DD">
        <w:tc>
          <w:tcPr>
            <w:tcW w:w="5987" w:type="dxa"/>
            <w:shd w:val="clear" w:color="auto" w:fill="auto"/>
            <w:tcMar>
              <w:left w:w="93" w:type="dxa"/>
            </w:tcMar>
          </w:tcPr>
          <w:p w:rsidR="003220DD" w:rsidRDefault="00C636C3">
            <w:pPr>
              <w:spacing w:after="0"/>
            </w:pPr>
            <w:r>
              <w:t>1.</w:t>
            </w:r>
          </w:p>
        </w:tc>
        <w:tc>
          <w:tcPr>
            <w:tcW w:w="533" w:type="dxa"/>
            <w:shd w:val="clear" w:color="auto" w:fill="EEECE1" w:themeFill="background2"/>
            <w:tcMar>
              <w:left w:w="93" w:type="dxa"/>
            </w:tcMar>
          </w:tcPr>
          <w:p w:rsidR="003220DD" w:rsidRDefault="003220DD">
            <w:pPr>
              <w:spacing w:after="0"/>
            </w:pPr>
          </w:p>
        </w:tc>
        <w:tc>
          <w:tcPr>
            <w:tcW w:w="533" w:type="dxa"/>
            <w:shd w:val="clear" w:color="auto" w:fill="auto"/>
            <w:tcMar>
              <w:left w:w="93" w:type="dxa"/>
            </w:tcMar>
          </w:tcPr>
          <w:p w:rsidR="003220DD" w:rsidRDefault="003220DD">
            <w:pPr>
              <w:spacing w:after="0"/>
            </w:pPr>
          </w:p>
        </w:tc>
        <w:tc>
          <w:tcPr>
            <w:tcW w:w="530" w:type="dxa"/>
            <w:shd w:val="clear" w:color="auto" w:fill="auto"/>
            <w:tcMar>
              <w:left w:w="93" w:type="dxa"/>
            </w:tcMar>
          </w:tcPr>
          <w:p w:rsidR="003220DD" w:rsidRDefault="003220DD">
            <w:pPr>
              <w:spacing w:after="0"/>
            </w:pPr>
          </w:p>
        </w:tc>
        <w:tc>
          <w:tcPr>
            <w:tcW w:w="574" w:type="dxa"/>
            <w:shd w:val="clear" w:color="auto" w:fill="auto"/>
            <w:tcMar>
              <w:left w:w="93" w:type="dxa"/>
            </w:tcMar>
          </w:tcPr>
          <w:p w:rsidR="003220DD" w:rsidRDefault="003220DD">
            <w:pPr>
              <w:spacing w:after="0"/>
            </w:pPr>
          </w:p>
        </w:tc>
        <w:tc>
          <w:tcPr>
            <w:tcW w:w="917" w:type="dxa"/>
            <w:shd w:val="clear" w:color="auto" w:fill="auto"/>
            <w:tcMar>
              <w:left w:w="93" w:type="dxa"/>
            </w:tcMar>
          </w:tcPr>
          <w:p w:rsidR="003220DD" w:rsidRDefault="003220DD">
            <w:pPr>
              <w:spacing w:after="0"/>
            </w:pPr>
          </w:p>
        </w:tc>
      </w:tr>
      <w:tr w:rsidR="003220DD">
        <w:tc>
          <w:tcPr>
            <w:tcW w:w="5987" w:type="dxa"/>
            <w:shd w:val="clear" w:color="auto" w:fill="auto"/>
            <w:tcMar>
              <w:left w:w="93" w:type="dxa"/>
            </w:tcMar>
          </w:tcPr>
          <w:p w:rsidR="003220DD" w:rsidRDefault="00C636C3">
            <w:pPr>
              <w:spacing w:after="0"/>
            </w:pPr>
            <w:r>
              <w:t>2.</w:t>
            </w:r>
          </w:p>
        </w:tc>
        <w:tc>
          <w:tcPr>
            <w:tcW w:w="533" w:type="dxa"/>
            <w:shd w:val="clear" w:color="auto" w:fill="auto"/>
            <w:tcMar>
              <w:left w:w="93" w:type="dxa"/>
            </w:tcMar>
          </w:tcPr>
          <w:p w:rsidR="003220DD" w:rsidRDefault="003220DD">
            <w:pPr>
              <w:spacing w:after="0"/>
            </w:pPr>
          </w:p>
        </w:tc>
        <w:tc>
          <w:tcPr>
            <w:tcW w:w="533" w:type="dxa"/>
            <w:shd w:val="clear" w:color="auto" w:fill="EEECE1" w:themeFill="background2"/>
            <w:tcMar>
              <w:left w:w="93" w:type="dxa"/>
            </w:tcMar>
          </w:tcPr>
          <w:p w:rsidR="003220DD" w:rsidRDefault="003220DD">
            <w:pPr>
              <w:spacing w:after="0"/>
            </w:pPr>
          </w:p>
        </w:tc>
        <w:tc>
          <w:tcPr>
            <w:tcW w:w="530" w:type="dxa"/>
            <w:shd w:val="clear" w:color="auto" w:fill="auto"/>
            <w:tcMar>
              <w:left w:w="93" w:type="dxa"/>
            </w:tcMar>
          </w:tcPr>
          <w:p w:rsidR="003220DD" w:rsidRDefault="003220DD">
            <w:pPr>
              <w:spacing w:after="0"/>
            </w:pPr>
          </w:p>
        </w:tc>
        <w:tc>
          <w:tcPr>
            <w:tcW w:w="574" w:type="dxa"/>
            <w:shd w:val="clear" w:color="auto" w:fill="auto"/>
            <w:tcMar>
              <w:left w:w="93" w:type="dxa"/>
            </w:tcMar>
          </w:tcPr>
          <w:p w:rsidR="003220DD" w:rsidRDefault="003220DD">
            <w:pPr>
              <w:spacing w:after="0"/>
            </w:pPr>
          </w:p>
        </w:tc>
        <w:tc>
          <w:tcPr>
            <w:tcW w:w="917" w:type="dxa"/>
            <w:shd w:val="clear" w:color="auto" w:fill="auto"/>
            <w:tcMar>
              <w:left w:w="93" w:type="dxa"/>
            </w:tcMar>
          </w:tcPr>
          <w:p w:rsidR="003220DD" w:rsidRDefault="003220DD">
            <w:pPr>
              <w:spacing w:after="0"/>
            </w:pPr>
          </w:p>
        </w:tc>
      </w:tr>
      <w:tr w:rsidR="003220DD">
        <w:tc>
          <w:tcPr>
            <w:tcW w:w="5987" w:type="dxa"/>
            <w:shd w:val="clear" w:color="auto" w:fill="auto"/>
            <w:tcMar>
              <w:left w:w="93" w:type="dxa"/>
            </w:tcMar>
          </w:tcPr>
          <w:p w:rsidR="003220DD" w:rsidRDefault="00C636C3">
            <w:pPr>
              <w:spacing w:after="0"/>
            </w:pPr>
            <w:r>
              <w:t>3.</w:t>
            </w:r>
          </w:p>
        </w:tc>
        <w:tc>
          <w:tcPr>
            <w:tcW w:w="533" w:type="dxa"/>
            <w:shd w:val="clear" w:color="auto" w:fill="auto"/>
            <w:tcMar>
              <w:left w:w="93" w:type="dxa"/>
            </w:tcMar>
          </w:tcPr>
          <w:p w:rsidR="003220DD" w:rsidRDefault="003220DD">
            <w:pPr>
              <w:spacing w:after="0"/>
            </w:pPr>
          </w:p>
        </w:tc>
        <w:tc>
          <w:tcPr>
            <w:tcW w:w="533" w:type="dxa"/>
            <w:shd w:val="clear" w:color="auto" w:fill="auto"/>
            <w:tcMar>
              <w:left w:w="93" w:type="dxa"/>
            </w:tcMar>
          </w:tcPr>
          <w:p w:rsidR="003220DD" w:rsidRDefault="003220DD">
            <w:pPr>
              <w:spacing w:after="0"/>
            </w:pPr>
          </w:p>
        </w:tc>
        <w:tc>
          <w:tcPr>
            <w:tcW w:w="530" w:type="dxa"/>
            <w:shd w:val="clear" w:color="auto" w:fill="EEECE1" w:themeFill="background2"/>
            <w:tcMar>
              <w:left w:w="93" w:type="dxa"/>
            </w:tcMar>
          </w:tcPr>
          <w:p w:rsidR="003220DD" w:rsidRDefault="003220DD">
            <w:pPr>
              <w:spacing w:after="0"/>
            </w:pPr>
          </w:p>
        </w:tc>
        <w:tc>
          <w:tcPr>
            <w:tcW w:w="574" w:type="dxa"/>
            <w:shd w:val="clear" w:color="auto" w:fill="auto"/>
            <w:tcMar>
              <w:left w:w="93" w:type="dxa"/>
            </w:tcMar>
          </w:tcPr>
          <w:p w:rsidR="003220DD" w:rsidRDefault="003220DD">
            <w:pPr>
              <w:spacing w:after="0"/>
            </w:pPr>
          </w:p>
        </w:tc>
        <w:tc>
          <w:tcPr>
            <w:tcW w:w="917" w:type="dxa"/>
            <w:shd w:val="clear" w:color="auto" w:fill="auto"/>
            <w:tcMar>
              <w:left w:w="93" w:type="dxa"/>
            </w:tcMar>
          </w:tcPr>
          <w:p w:rsidR="003220DD" w:rsidRDefault="003220DD">
            <w:pPr>
              <w:spacing w:after="0"/>
            </w:pPr>
          </w:p>
        </w:tc>
      </w:tr>
      <w:tr w:rsidR="003220DD">
        <w:tc>
          <w:tcPr>
            <w:tcW w:w="5987" w:type="dxa"/>
            <w:shd w:val="clear" w:color="auto" w:fill="auto"/>
            <w:tcMar>
              <w:left w:w="93" w:type="dxa"/>
            </w:tcMar>
          </w:tcPr>
          <w:p w:rsidR="003220DD" w:rsidRDefault="00C636C3">
            <w:pPr>
              <w:spacing w:after="0"/>
            </w:pPr>
            <w:r>
              <w:t>4.</w:t>
            </w:r>
          </w:p>
        </w:tc>
        <w:tc>
          <w:tcPr>
            <w:tcW w:w="533" w:type="dxa"/>
            <w:shd w:val="clear" w:color="auto" w:fill="auto"/>
            <w:tcMar>
              <w:left w:w="93" w:type="dxa"/>
            </w:tcMar>
          </w:tcPr>
          <w:p w:rsidR="003220DD" w:rsidRDefault="003220DD">
            <w:pPr>
              <w:spacing w:after="0"/>
            </w:pPr>
          </w:p>
        </w:tc>
        <w:tc>
          <w:tcPr>
            <w:tcW w:w="533" w:type="dxa"/>
            <w:shd w:val="clear" w:color="auto" w:fill="auto"/>
            <w:tcMar>
              <w:left w:w="93" w:type="dxa"/>
            </w:tcMar>
          </w:tcPr>
          <w:p w:rsidR="003220DD" w:rsidRDefault="003220DD">
            <w:pPr>
              <w:spacing w:after="0"/>
            </w:pPr>
          </w:p>
        </w:tc>
        <w:tc>
          <w:tcPr>
            <w:tcW w:w="530" w:type="dxa"/>
            <w:shd w:val="clear" w:color="auto" w:fill="auto"/>
            <w:tcMar>
              <w:left w:w="93" w:type="dxa"/>
            </w:tcMar>
          </w:tcPr>
          <w:p w:rsidR="003220DD" w:rsidRDefault="003220DD">
            <w:pPr>
              <w:spacing w:after="0"/>
            </w:pPr>
          </w:p>
        </w:tc>
        <w:tc>
          <w:tcPr>
            <w:tcW w:w="574" w:type="dxa"/>
            <w:shd w:val="clear" w:color="auto" w:fill="EEECE1" w:themeFill="background2"/>
            <w:tcMar>
              <w:left w:w="93" w:type="dxa"/>
            </w:tcMar>
          </w:tcPr>
          <w:p w:rsidR="003220DD" w:rsidRDefault="003220DD">
            <w:pPr>
              <w:spacing w:after="0"/>
            </w:pPr>
          </w:p>
        </w:tc>
        <w:tc>
          <w:tcPr>
            <w:tcW w:w="917" w:type="dxa"/>
            <w:shd w:val="clear" w:color="auto" w:fill="auto"/>
            <w:tcMar>
              <w:left w:w="93" w:type="dxa"/>
            </w:tcMar>
          </w:tcPr>
          <w:p w:rsidR="003220DD" w:rsidRDefault="003220DD">
            <w:pPr>
              <w:spacing w:after="0"/>
            </w:pPr>
          </w:p>
        </w:tc>
      </w:tr>
    </w:tbl>
    <w:p w:rsidR="003220DD" w:rsidRDefault="00C636C3">
      <w:r>
        <w:t>* Solo una tabla por equipo, donde el recuadro gris es donde se debe colocar la autoevaluación. Llenar de forma lineal.</w:t>
      </w:r>
    </w:p>
    <w:p w:rsidR="003220DD" w:rsidRDefault="00C636C3">
      <w:pPr>
        <w:pStyle w:val="Sinespaciado"/>
        <w:tabs>
          <w:tab w:val="left" w:pos="0"/>
        </w:tabs>
        <w:spacing w:line="360" w:lineRule="auto"/>
        <w:jc w:val="both"/>
        <w:rPr>
          <w:b/>
          <w:bCs/>
        </w:rPr>
      </w:pPr>
      <w:r>
        <w:rPr>
          <w:b/>
          <w:bCs/>
        </w:rPr>
        <w:t xml:space="preserve">Bibliografía: </w:t>
      </w:r>
    </w:p>
    <w:p w:rsidR="003220DD" w:rsidRDefault="00C636C3">
      <w:pPr>
        <w:pStyle w:val="Sinespaciado"/>
        <w:numPr>
          <w:ilvl w:val="0"/>
          <w:numId w:val="4"/>
        </w:numPr>
        <w:tabs>
          <w:tab w:val="left" w:pos="0"/>
        </w:tabs>
        <w:spacing w:line="360" w:lineRule="auto"/>
        <w:jc w:val="both"/>
      </w:pPr>
      <w:r>
        <w:rPr>
          <w:bCs/>
        </w:rPr>
        <w:t>Referencias  de a</w:t>
      </w:r>
      <w:r>
        <w:t>l menos 4 fuentes de consulta (libros, revistas o enlaces de Internet).</w:t>
      </w:r>
    </w:p>
    <w:p w:rsidR="003220DD" w:rsidRDefault="00C636C3">
      <w:pPr>
        <w:pStyle w:val="Sinespaciado"/>
        <w:numPr>
          <w:ilvl w:val="0"/>
          <w:numId w:val="4"/>
        </w:numPr>
        <w:tabs>
          <w:tab w:val="left" w:pos="0"/>
        </w:tabs>
        <w:spacing w:line="360" w:lineRule="auto"/>
        <w:jc w:val="both"/>
      </w:pPr>
      <w:r>
        <w:t>Esta se debe agregar de forma automática por el procesador de textos y siguiendo el estándar APA.</w:t>
      </w:r>
    </w:p>
    <w:p w:rsidR="003220DD" w:rsidRDefault="00C636C3">
      <w:pPr>
        <w:pStyle w:val="Sinespaciado"/>
        <w:tabs>
          <w:tab w:val="left" w:pos="0"/>
        </w:tabs>
        <w:spacing w:line="360" w:lineRule="auto"/>
        <w:jc w:val="both"/>
        <w:rPr>
          <w:bCs/>
        </w:rPr>
      </w:pPr>
      <w:r>
        <w:rPr>
          <w:b/>
          <w:bCs/>
        </w:rPr>
        <w:t>Diagrama de actividades:</w:t>
      </w:r>
      <w:r>
        <w:rPr>
          <w:bCs/>
        </w:rPr>
        <w:t xml:space="preserve"> </w:t>
      </w:r>
    </w:p>
    <w:p w:rsidR="003220DD" w:rsidRDefault="00C636C3">
      <w:pPr>
        <w:pStyle w:val="Sinespaciado"/>
        <w:numPr>
          <w:ilvl w:val="0"/>
          <w:numId w:val="5"/>
        </w:numPr>
        <w:tabs>
          <w:tab w:val="left" w:pos="0"/>
        </w:tabs>
        <w:spacing w:line="360" w:lineRule="auto"/>
        <w:jc w:val="both"/>
      </w:pPr>
      <w:r>
        <w:rPr>
          <w:bCs/>
        </w:rPr>
        <w:t>Incluir diagrama de actividades con las fechas y responsables.</w:t>
      </w:r>
    </w:p>
    <w:p w:rsidR="003220DD" w:rsidRDefault="003220DD">
      <w:pPr>
        <w:pStyle w:val="Sinespaciado"/>
        <w:tabs>
          <w:tab w:val="left" w:pos="0"/>
        </w:tabs>
        <w:spacing w:line="360" w:lineRule="auto"/>
        <w:jc w:val="both"/>
        <w:rPr>
          <w:bCs/>
        </w:rPr>
        <w:sectPr w:rsidR="003220DD">
          <w:pgSz w:w="12240" w:h="15840"/>
          <w:pgMar w:top="1417" w:right="1701" w:bottom="1417" w:left="1701" w:header="0" w:footer="0" w:gutter="0"/>
          <w:cols w:space="720"/>
          <w:formProt w:val="0"/>
          <w:docGrid w:linePitch="312" w:charSpace="-2049"/>
        </w:sectPr>
      </w:pPr>
    </w:p>
    <w:p w:rsidR="003220DD" w:rsidRDefault="00C636C3">
      <w:pPr>
        <w:pStyle w:val="Encabezado1"/>
        <w:spacing w:before="0" w:after="0"/>
        <w:contextualSpacing/>
      </w:pPr>
      <w:bookmarkStart w:id="17" w:name="_Toc424916919"/>
      <w:r>
        <w:lastRenderedPageBreak/>
        <w:t>Evaluación:</w:t>
      </w:r>
      <w:bookmarkEnd w:id="17"/>
    </w:p>
    <w:tbl>
      <w:tblPr>
        <w:tblW w:w="14946" w:type="dxa"/>
        <w:tblInd w:w="-8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212"/>
        <w:gridCol w:w="1587"/>
        <w:gridCol w:w="4014"/>
        <w:gridCol w:w="4236"/>
        <w:gridCol w:w="3769"/>
        <w:gridCol w:w="554"/>
        <w:gridCol w:w="574"/>
      </w:tblGrid>
      <w:tr w:rsidR="003220DD" w:rsidTr="00D72191">
        <w:tc>
          <w:tcPr>
            <w:tcW w:w="1799" w:type="dxa"/>
            <w:gridSpan w:val="2"/>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220DD" w:rsidRDefault="00C636C3">
            <w:pPr>
              <w:spacing w:after="0"/>
              <w:jc w:val="center"/>
            </w:pPr>
            <w:r>
              <w:rPr>
                <w:b/>
                <w:sz w:val="20"/>
                <w:szCs w:val="20"/>
              </w:rPr>
              <w:t xml:space="preserve">Criterio </w:t>
            </w:r>
          </w:p>
        </w:tc>
        <w:tc>
          <w:tcPr>
            <w:tcW w:w="401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220DD" w:rsidRDefault="00C636C3">
            <w:pPr>
              <w:spacing w:after="0"/>
              <w:jc w:val="left"/>
            </w:pPr>
            <w:r>
              <w:rPr>
                <w:b/>
                <w:sz w:val="20"/>
                <w:szCs w:val="20"/>
              </w:rPr>
              <w:t>Competente</w:t>
            </w:r>
          </w:p>
        </w:tc>
        <w:tc>
          <w:tcPr>
            <w:tcW w:w="423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220DD" w:rsidRDefault="00C636C3">
            <w:pPr>
              <w:spacing w:after="0"/>
              <w:jc w:val="left"/>
            </w:pPr>
            <w:r>
              <w:rPr>
                <w:b/>
                <w:sz w:val="20"/>
                <w:szCs w:val="20"/>
              </w:rPr>
              <w:t>Suficiente</w:t>
            </w:r>
          </w:p>
        </w:tc>
        <w:tc>
          <w:tcPr>
            <w:tcW w:w="4323" w:type="dxa"/>
            <w:gridSpan w:val="2"/>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220DD" w:rsidRDefault="00C636C3">
            <w:pPr>
              <w:spacing w:after="0"/>
              <w:jc w:val="center"/>
            </w:pPr>
            <w:r>
              <w:rPr>
                <w:b/>
                <w:sz w:val="20"/>
                <w:szCs w:val="20"/>
              </w:rPr>
              <w:t>Deja que desear</w:t>
            </w: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220DD" w:rsidRDefault="00C636C3">
            <w:pPr>
              <w:spacing w:after="0"/>
            </w:pPr>
            <w:r>
              <w:rPr>
                <w:sz w:val="20"/>
                <w:szCs w:val="20"/>
              </w:rPr>
              <w:t>%</w:t>
            </w:r>
          </w:p>
        </w:tc>
      </w:tr>
      <w:tr w:rsidR="003220DD" w:rsidTr="00D72191">
        <w:tc>
          <w:tcPr>
            <w:tcW w:w="1799" w:type="dxa"/>
            <w:gridSpan w:val="2"/>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220DD" w:rsidRDefault="00C636C3">
            <w:pPr>
              <w:pStyle w:val="Cuerpodetexto"/>
              <w:spacing w:after="0"/>
              <w:rPr>
                <w:rFonts w:eastAsia="Times New Roman" w:cs="Calibri"/>
                <w:sz w:val="18"/>
                <w:szCs w:val="18"/>
              </w:rPr>
            </w:pPr>
            <w:r>
              <w:rPr>
                <w:rFonts w:eastAsia="Times New Roman" w:cs="Calibri"/>
                <w:sz w:val="18"/>
                <w:szCs w:val="18"/>
              </w:rPr>
              <w:t>Introducción (5%)</w:t>
            </w:r>
            <w:r w:rsidR="00A14840">
              <w:rPr>
                <w:rFonts w:eastAsia="Times New Roman" w:cs="Calibri"/>
                <w:sz w:val="18"/>
                <w:szCs w:val="18"/>
              </w:rPr>
              <w:t>(yo)</w:t>
            </w:r>
          </w:p>
        </w:tc>
        <w:tc>
          <w:tcPr>
            <w:tcW w:w="401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220DD" w:rsidRDefault="00C636C3" w:rsidP="003A450F">
            <w:pPr>
              <w:pStyle w:val="Cuerpodetexto"/>
              <w:spacing w:after="0"/>
              <w:rPr>
                <w:rFonts w:eastAsia="Times New Roman" w:cs="Calibri"/>
                <w:sz w:val="18"/>
                <w:szCs w:val="18"/>
              </w:rPr>
            </w:pPr>
            <w:r>
              <w:rPr>
                <w:rFonts w:eastAsia="Times New Roman" w:cs="Calibri"/>
                <w:sz w:val="18"/>
                <w:szCs w:val="18"/>
              </w:rPr>
              <w:t xml:space="preserve">Emplea por lo menos 4 supuestos para indicar porque es importante </w:t>
            </w:r>
            <w:r w:rsidR="003A450F">
              <w:rPr>
                <w:rFonts w:eastAsia="Times New Roman" w:cs="Calibri"/>
                <w:sz w:val="18"/>
                <w:szCs w:val="18"/>
              </w:rPr>
              <w:t>cerrar los</w:t>
            </w:r>
            <w:r>
              <w:rPr>
                <w:rFonts w:eastAsia="Times New Roman" w:cs="Calibri"/>
                <w:sz w:val="18"/>
                <w:szCs w:val="18"/>
              </w:rPr>
              <w:t xml:space="preserve"> proyectos de TI</w:t>
            </w:r>
            <w:r>
              <w:rPr>
                <w:rFonts w:eastAsia="Times New Roman" w:cs="Calibri"/>
                <w:sz w:val="18"/>
                <w:szCs w:val="18"/>
                <w:lang w:val="es-AR"/>
              </w:rPr>
              <w:t>.</w:t>
            </w:r>
            <w:r>
              <w:rPr>
                <w:rFonts w:eastAsia="Times New Roman" w:cs="Calibri"/>
                <w:sz w:val="18"/>
                <w:szCs w:val="18"/>
              </w:rPr>
              <w:t xml:space="preserve"> (5)</w:t>
            </w:r>
          </w:p>
        </w:tc>
        <w:tc>
          <w:tcPr>
            <w:tcW w:w="423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220DD" w:rsidRDefault="00C636C3">
            <w:pPr>
              <w:pStyle w:val="Cuerpodetexto"/>
              <w:spacing w:after="0"/>
              <w:rPr>
                <w:rFonts w:eastAsia="Times New Roman" w:cs="Calibri"/>
                <w:sz w:val="18"/>
                <w:szCs w:val="18"/>
              </w:rPr>
            </w:pPr>
            <w:r>
              <w:rPr>
                <w:rFonts w:eastAsia="Times New Roman" w:cs="Calibri"/>
                <w:sz w:val="18"/>
                <w:szCs w:val="18"/>
                <w:lang w:val="es-AR"/>
              </w:rPr>
              <w:t xml:space="preserve">Emplea por lo menos 4 supuestos para indicar porque es importante </w:t>
            </w:r>
            <w:r w:rsidR="003A450F">
              <w:rPr>
                <w:rFonts w:eastAsia="Times New Roman" w:cs="Calibri"/>
                <w:sz w:val="18"/>
                <w:szCs w:val="18"/>
              </w:rPr>
              <w:t xml:space="preserve">cerrar los </w:t>
            </w:r>
            <w:r>
              <w:rPr>
                <w:rFonts w:eastAsia="Times New Roman" w:cs="Calibri"/>
                <w:sz w:val="18"/>
                <w:szCs w:val="18"/>
                <w:lang w:val="es-AR"/>
              </w:rPr>
              <w:t>proyectos de TI.</w:t>
            </w:r>
            <w:r>
              <w:rPr>
                <w:rFonts w:eastAsia="Times New Roman" w:cs="Calibri"/>
                <w:sz w:val="18"/>
                <w:szCs w:val="18"/>
              </w:rPr>
              <w:t xml:space="preserve"> (4)</w:t>
            </w:r>
          </w:p>
        </w:tc>
        <w:tc>
          <w:tcPr>
            <w:tcW w:w="4323" w:type="dxa"/>
            <w:gridSpan w:val="2"/>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220DD" w:rsidRDefault="00C636C3">
            <w:pPr>
              <w:pStyle w:val="Cuerpodetexto"/>
              <w:spacing w:after="0"/>
              <w:rPr>
                <w:rFonts w:eastAsia="Times New Roman" w:cs="Calibri"/>
                <w:sz w:val="18"/>
                <w:szCs w:val="18"/>
              </w:rPr>
            </w:pPr>
            <w:r>
              <w:rPr>
                <w:rFonts w:eastAsia="Times New Roman" w:cs="Calibri"/>
                <w:sz w:val="18"/>
                <w:szCs w:val="18"/>
                <w:lang w:val="es-AR"/>
              </w:rPr>
              <w:t xml:space="preserve">Emplea por lo menos 4 supuestos para indicar porque es importante </w:t>
            </w:r>
            <w:r w:rsidR="003A450F">
              <w:rPr>
                <w:rFonts w:eastAsia="Times New Roman" w:cs="Calibri"/>
                <w:sz w:val="18"/>
                <w:szCs w:val="18"/>
              </w:rPr>
              <w:t xml:space="preserve">cerrar los </w:t>
            </w:r>
            <w:r>
              <w:rPr>
                <w:rFonts w:eastAsia="Times New Roman" w:cs="Calibri"/>
                <w:sz w:val="18"/>
                <w:szCs w:val="18"/>
                <w:lang w:val="es-AR"/>
              </w:rPr>
              <w:t>proyectos de TI.</w:t>
            </w:r>
            <w:r>
              <w:rPr>
                <w:rFonts w:eastAsia="Times New Roman" w:cs="Calibri"/>
                <w:sz w:val="18"/>
                <w:szCs w:val="18"/>
              </w:rPr>
              <w:t xml:space="preserve"> (3-0)</w:t>
            </w: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220DD" w:rsidRDefault="003220DD">
            <w:pPr>
              <w:pStyle w:val="Cuerpodetexto"/>
              <w:spacing w:after="0"/>
            </w:pPr>
          </w:p>
        </w:tc>
      </w:tr>
      <w:tr w:rsidR="003220DD" w:rsidTr="00D72191">
        <w:tc>
          <w:tcPr>
            <w:tcW w:w="1799" w:type="dxa"/>
            <w:gridSpan w:val="2"/>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220DD" w:rsidRPr="001D3E4D" w:rsidRDefault="00D72191">
            <w:pPr>
              <w:pStyle w:val="Cuerpodetexto"/>
              <w:spacing w:after="0"/>
              <w:rPr>
                <w:rFonts w:asciiTheme="minorHAnsi" w:hAnsiTheme="minorHAnsi"/>
                <w:sz w:val="18"/>
                <w:szCs w:val="18"/>
              </w:rPr>
            </w:pPr>
            <w:r w:rsidRPr="001D3E4D">
              <w:rPr>
                <w:rFonts w:asciiTheme="minorHAnsi" w:hAnsiTheme="minorHAnsi" w:cs="Tahoma"/>
                <w:sz w:val="18"/>
                <w:szCs w:val="18"/>
              </w:rPr>
              <w:t>Requerimientos del proyecto</w:t>
            </w:r>
            <w:r w:rsidR="00171C5C">
              <w:rPr>
                <w:rFonts w:asciiTheme="minorHAnsi" w:hAnsiTheme="minorHAnsi" w:cs="Tahoma"/>
                <w:sz w:val="18"/>
                <w:szCs w:val="18"/>
              </w:rPr>
              <w:t>. (15%)</w:t>
            </w:r>
            <w:r w:rsidR="00175E33">
              <w:rPr>
                <w:rFonts w:asciiTheme="minorHAnsi" w:hAnsiTheme="minorHAnsi" w:cs="Tahoma"/>
                <w:sz w:val="18"/>
                <w:szCs w:val="18"/>
              </w:rPr>
              <w:t>(</w:t>
            </w:r>
            <w:proofErr w:type="spellStart"/>
            <w:r w:rsidR="00175E33">
              <w:rPr>
                <w:rFonts w:asciiTheme="minorHAnsi" w:hAnsiTheme="minorHAnsi" w:cs="Tahoma"/>
                <w:sz w:val="18"/>
                <w:szCs w:val="18"/>
              </w:rPr>
              <w:t>mauricio</w:t>
            </w:r>
            <w:proofErr w:type="spellEnd"/>
            <w:r w:rsidR="00A14840">
              <w:rPr>
                <w:rFonts w:asciiTheme="minorHAnsi" w:hAnsiTheme="minorHAnsi" w:cs="Tahoma"/>
                <w:sz w:val="18"/>
                <w:szCs w:val="18"/>
              </w:rPr>
              <w:t>)</w:t>
            </w:r>
          </w:p>
        </w:tc>
        <w:tc>
          <w:tcPr>
            <w:tcW w:w="401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220DD" w:rsidRPr="001D3E4D" w:rsidRDefault="001D3E4D" w:rsidP="003A450F">
            <w:pPr>
              <w:rPr>
                <w:rFonts w:eastAsia="Times New Roman" w:cs="Calibri"/>
                <w:sz w:val="18"/>
                <w:szCs w:val="18"/>
              </w:rPr>
            </w:pPr>
            <w:r>
              <w:rPr>
                <w:rFonts w:eastAsia="Times New Roman" w:cs="Calibri"/>
                <w:sz w:val="18"/>
                <w:szCs w:val="18"/>
              </w:rPr>
              <w:t>Genera un SRS (</w:t>
            </w:r>
            <w:r w:rsidRPr="001D3E4D">
              <w:rPr>
                <w:rFonts w:eastAsia="Times New Roman" w:cs="Calibri"/>
                <w:sz w:val="18"/>
                <w:szCs w:val="18"/>
              </w:rPr>
              <w:t>software requirements specifications</w:t>
            </w:r>
            <w:r>
              <w:rPr>
                <w:rFonts w:eastAsia="Times New Roman" w:cs="Calibri"/>
                <w:sz w:val="18"/>
                <w:szCs w:val="18"/>
              </w:rPr>
              <w:t>) utilizando la plantilla [</w:t>
            </w:r>
            <w:r w:rsidRPr="001D3E4D">
              <w:rPr>
                <w:rFonts w:eastAsia="Times New Roman" w:cs="Calibri"/>
                <w:sz w:val="18"/>
                <w:szCs w:val="18"/>
              </w:rPr>
              <w:t>REQM_IND_v1_SRS</w:t>
            </w:r>
            <w:r>
              <w:rPr>
                <w:rFonts w:eastAsia="Times New Roman" w:cs="Calibri"/>
                <w:sz w:val="18"/>
                <w:szCs w:val="18"/>
              </w:rPr>
              <w:t>.docx], así como una base de datos que contenga todos los requerimientos del proyecto de software utilizando la plantilla [</w:t>
            </w:r>
            <w:r w:rsidRPr="001D3E4D">
              <w:rPr>
                <w:rFonts w:eastAsia="Times New Roman" w:cs="Calibri"/>
                <w:sz w:val="18"/>
                <w:szCs w:val="18"/>
              </w:rPr>
              <w:t>REQM_BD_v1_Requerimientos</w:t>
            </w:r>
            <w:r>
              <w:rPr>
                <w:rFonts w:eastAsia="Times New Roman" w:cs="Calibri"/>
                <w:sz w:val="18"/>
                <w:szCs w:val="18"/>
              </w:rPr>
              <w:t>.xlsx] y desarrolla el documento de casos de uso donde se da la descripción de cada uno de los requerimientos aprobados de la base de datos de requerimientos del proyecto utilizando la plantilla [</w:t>
            </w:r>
            <w:r w:rsidRPr="001D3E4D">
              <w:rPr>
                <w:rFonts w:eastAsia="Times New Roman" w:cs="Calibri"/>
                <w:sz w:val="18"/>
                <w:szCs w:val="18"/>
              </w:rPr>
              <w:t>REQM_PLT_v2_Casos de Uso</w:t>
            </w:r>
            <w:r>
              <w:rPr>
                <w:rFonts w:eastAsia="Times New Roman" w:cs="Calibri"/>
                <w:sz w:val="18"/>
                <w:szCs w:val="18"/>
              </w:rPr>
              <w:t>.docx].</w:t>
            </w:r>
            <w:r w:rsidR="00171C5C">
              <w:rPr>
                <w:rFonts w:eastAsia="Times New Roman" w:cs="Calibri"/>
                <w:sz w:val="18"/>
                <w:szCs w:val="18"/>
              </w:rPr>
              <w:t xml:space="preserve"> (15 – 11 pts.).</w:t>
            </w:r>
          </w:p>
        </w:tc>
        <w:tc>
          <w:tcPr>
            <w:tcW w:w="423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220DD" w:rsidRDefault="004B2921" w:rsidP="004B2921">
            <w:pPr>
              <w:pStyle w:val="Cuerpodetexto"/>
              <w:spacing w:after="0"/>
            </w:pPr>
            <w:r>
              <w:rPr>
                <w:rFonts w:eastAsia="Times New Roman" w:cs="Calibri"/>
                <w:sz w:val="18"/>
                <w:szCs w:val="18"/>
              </w:rPr>
              <w:t>Genera un SRS (</w:t>
            </w:r>
            <w:r w:rsidRPr="001D3E4D">
              <w:rPr>
                <w:rFonts w:eastAsia="Times New Roman" w:cs="Calibri"/>
                <w:sz w:val="18"/>
                <w:szCs w:val="18"/>
              </w:rPr>
              <w:t>software requirements specifications</w:t>
            </w:r>
            <w:r>
              <w:rPr>
                <w:rFonts w:eastAsia="Times New Roman" w:cs="Calibri"/>
                <w:sz w:val="18"/>
                <w:szCs w:val="18"/>
              </w:rPr>
              <w:t>) utilizando la plantilla [</w:t>
            </w:r>
            <w:r w:rsidRPr="001D3E4D">
              <w:rPr>
                <w:rFonts w:eastAsia="Times New Roman" w:cs="Calibri"/>
                <w:sz w:val="18"/>
                <w:szCs w:val="18"/>
              </w:rPr>
              <w:t>REQM_IND_v1_SRS</w:t>
            </w:r>
            <w:r>
              <w:rPr>
                <w:rFonts w:eastAsia="Times New Roman" w:cs="Calibri"/>
                <w:sz w:val="18"/>
                <w:szCs w:val="18"/>
              </w:rPr>
              <w:t>.docx], así como una base de datos que contenga todos los requerimientos del proyecto de software utilizando la plantilla [</w:t>
            </w:r>
            <w:r w:rsidRPr="001D3E4D">
              <w:rPr>
                <w:rFonts w:eastAsia="Times New Roman" w:cs="Calibri"/>
                <w:sz w:val="18"/>
                <w:szCs w:val="18"/>
              </w:rPr>
              <w:t>REQM_BD_v1_Requerimientos</w:t>
            </w:r>
            <w:r>
              <w:rPr>
                <w:rFonts w:eastAsia="Times New Roman" w:cs="Calibri"/>
                <w:sz w:val="18"/>
                <w:szCs w:val="18"/>
              </w:rPr>
              <w:t>.xlsx] y desarrolla el documento de casos de uso utilizando la plantilla [</w:t>
            </w:r>
            <w:r w:rsidRPr="001D3E4D">
              <w:rPr>
                <w:rFonts w:eastAsia="Times New Roman" w:cs="Calibri"/>
                <w:sz w:val="18"/>
                <w:szCs w:val="18"/>
              </w:rPr>
              <w:t>REQM_PLT_v2_Casos de Uso</w:t>
            </w:r>
            <w:r>
              <w:rPr>
                <w:rFonts w:eastAsia="Times New Roman" w:cs="Calibri"/>
                <w:sz w:val="18"/>
                <w:szCs w:val="18"/>
              </w:rPr>
              <w:t>.docx].</w:t>
            </w:r>
            <w:r w:rsidR="00171C5C">
              <w:rPr>
                <w:rFonts w:eastAsia="Times New Roman" w:cs="Calibri"/>
                <w:sz w:val="18"/>
                <w:szCs w:val="18"/>
              </w:rPr>
              <w:t xml:space="preserve"> (10 – 6 pts.).</w:t>
            </w:r>
          </w:p>
        </w:tc>
        <w:tc>
          <w:tcPr>
            <w:tcW w:w="4323" w:type="dxa"/>
            <w:gridSpan w:val="2"/>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220DD" w:rsidRDefault="004B2921" w:rsidP="004B2921">
            <w:pPr>
              <w:pStyle w:val="Cuerpodetexto"/>
              <w:spacing w:after="0"/>
            </w:pPr>
            <w:r>
              <w:rPr>
                <w:rFonts w:eastAsia="Times New Roman" w:cs="Calibri"/>
                <w:sz w:val="18"/>
                <w:szCs w:val="18"/>
              </w:rPr>
              <w:t>Genera un SRS (</w:t>
            </w:r>
            <w:r w:rsidRPr="001D3E4D">
              <w:rPr>
                <w:rFonts w:eastAsia="Times New Roman" w:cs="Calibri"/>
                <w:sz w:val="18"/>
                <w:szCs w:val="18"/>
              </w:rPr>
              <w:t>software requirements specifications</w:t>
            </w:r>
            <w:r>
              <w:rPr>
                <w:rFonts w:eastAsia="Times New Roman" w:cs="Calibri"/>
                <w:sz w:val="18"/>
                <w:szCs w:val="18"/>
              </w:rPr>
              <w:t>) utilizando la plantilla [</w:t>
            </w:r>
            <w:r w:rsidRPr="001D3E4D">
              <w:rPr>
                <w:rFonts w:eastAsia="Times New Roman" w:cs="Calibri"/>
                <w:sz w:val="18"/>
                <w:szCs w:val="18"/>
              </w:rPr>
              <w:t>REQM_IND_v1_SRS</w:t>
            </w:r>
            <w:r>
              <w:rPr>
                <w:rFonts w:eastAsia="Times New Roman" w:cs="Calibri"/>
                <w:sz w:val="18"/>
                <w:szCs w:val="18"/>
              </w:rPr>
              <w:t>.docx], así como una base de datos utilizando la plantilla [</w:t>
            </w:r>
            <w:r w:rsidRPr="001D3E4D">
              <w:rPr>
                <w:rFonts w:eastAsia="Times New Roman" w:cs="Calibri"/>
                <w:sz w:val="18"/>
                <w:szCs w:val="18"/>
              </w:rPr>
              <w:t>REQM_BD_v1_Requerimientos</w:t>
            </w:r>
            <w:r>
              <w:rPr>
                <w:rFonts w:eastAsia="Times New Roman" w:cs="Calibri"/>
                <w:sz w:val="18"/>
                <w:szCs w:val="18"/>
              </w:rPr>
              <w:t>.xlsx] y desarrolla el documento de casos de uso utilizando la plantilla [</w:t>
            </w:r>
            <w:r w:rsidRPr="001D3E4D">
              <w:rPr>
                <w:rFonts w:eastAsia="Times New Roman" w:cs="Calibri"/>
                <w:sz w:val="18"/>
                <w:szCs w:val="18"/>
              </w:rPr>
              <w:t>REQM_PLT_v2_Casos de Uso</w:t>
            </w:r>
            <w:r>
              <w:rPr>
                <w:rFonts w:eastAsia="Times New Roman" w:cs="Calibri"/>
                <w:sz w:val="18"/>
                <w:szCs w:val="18"/>
              </w:rPr>
              <w:t>.docx].</w:t>
            </w:r>
            <w:r w:rsidR="00171C5C">
              <w:rPr>
                <w:rFonts w:eastAsia="Times New Roman" w:cs="Calibri"/>
                <w:sz w:val="18"/>
                <w:szCs w:val="18"/>
              </w:rPr>
              <w:t xml:space="preserve"> (5 – 0 pts.).</w:t>
            </w: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220DD" w:rsidRDefault="003220DD">
            <w:pPr>
              <w:pStyle w:val="Cuerpodetexto"/>
              <w:spacing w:after="0"/>
            </w:pPr>
          </w:p>
        </w:tc>
      </w:tr>
      <w:tr w:rsidR="003220DD" w:rsidTr="00D72191">
        <w:tc>
          <w:tcPr>
            <w:tcW w:w="1799" w:type="dxa"/>
            <w:gridSpan w:val="2"/>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220DD" w:rsidRPr="001D3E4D" w:rsidRDefault="00D72191" w:rsidP="00D72191">
            <w:pPr>
              <w:pStyle w:val="Cuerpodetexto"/>
              <w:spacing w:after="0"/>
              <w:rPr>
                <w:rFonts w:asciiTheme="minorHAnsi" w:hAnsiTheme="minorHAnsi"/>
                <w:sz w:val="18"/>
                <w:szCs w:val="18"/>
              </w:rPr>
            </w:pPr>
            <w:r w:rsidRPr="001D3E4D">
              <w:rPr>
                <w:rFonts w:asciiTheme="minorHAnsi" w:hAnsiTheme="minorHAnsi" w:cs="Tahoma"/>
                <w:sz w:val="18"/>
                <w:szCs w:val="18"/>
              </w:rPr>
              <w:t>Propuestas de cotización y/o licitación</w:t>
            </w:r>
            <w:r w:rsidR="00171C5C">
              <w:rPr>
                <w:rFonts w:asciiTheme="minorHAnsi" w:hAnsiTheme="minorHAnsi" w:cs="Tahoma"/>
                <w:sz w:val="18"/>
                <w:szCs w:val="18"/>
              </w:rPr>
              <w:t>. (15%)</w:t>
            </w:r>
            <w:r w:rsidR="00A14840">
              <w:rPr>
                <w:rFonts w:asciiTheme="minorHAnsi" w:hAnsiTheme="minorHAnsi" w:cs="Tahoma"/>
                <w:sz w:val="18"/>
                <w:szCs w:val="18"/>
              </w:rPr>
              <w:t>(yo)</w:t>
            </w:r>
          </w:p>
        </w:tc>
        <w:tc>
          <w:tcPr>
            <w:tcW w:w="401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220DD" w:rsidRDefault="003A450F" w:rsidP="003A450F">
            <w:pPr>
              <w:suppressAutoHyphens w:val="0"/>
            </w:pPr>
            <w:r>
              <w:rPr>
                <w:rFonts w:eastAsia="Times New Roman" w:cs="Calibri"/>
                <w:sz w:val="18"/>
                <w:szCs w:val="18"/>
              </w:rPr>
              <w:t>Genera un plan de contrataciones donde describa los bienes, servicios, u obras a contratar para el desarrollo del proyecto, además de especificar la cantidad y el costo de cada uno de los elementos contenidos en el plan y complementando la información</w:t>
            </w:r>
            <w:r w:rsidR="004B2921">
              <w:rPr>
                <w:rFonts w:eastAsia="Times New Roman" w:cs="Calibri"/>
                <w:sz w:val="18"/>
                <w:szCs w:val="18"/>
              </w:rPr>
              <w:t xml:space="preserve"> co</w:t>
            </w:r>
            <w:r>
              <w:rPr>
                <w:rFonts w:eastAsia="Times New Roman" w:cs="Calibri"/>
                <w:sz w:val="18"/>
                <w:szCs w:val="18"/>
              </w:rPr>
              <w:t>n cada una de las columnas que se establecen en la plantilla [</w:t>
            </w:r>
            <w:r w:rsidRPr="003A450F">
              <w:rPr>
                <w:rFonts w:eastAsia="Times New Roman" w:cs="Calibri"/>
                <w:sz w:val="18"/>
                <w:szCs w:val="18"/>
              </w:rPr>
              <w:t>Plan_Contrataciones</w:t>
            </w:r>
            <w:r>
              <w:rPr>
                <w:rFonts w:eastAsia="Times New Roman" w:cs="Calibri"/>
                <w:sz w:val="18"/>
                <w:szCs w:val="18"/>
              </w:rPr>
              <w:t>.xlsx].</w:t>
            </w:r>
            <w:r w:rsidR="00171C5C">
              <w:rPr>
                <w:rFonts w:eastAsia="Times New Roman" w:cs="Calibri"/>
                <w:sz w:val="18"/>
                <w:szCs w:val="18"/>
              </w:rPr>
              <w:t xml:space="preserve"> (15 – 11 pts.).</w:t>
            </w:r>
          </w:p>
        </w:tc>
        <w:tc>
          <w:tcPr>
            <w:tcW w:w="423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220DD" w:rsidRDefault="004B2921" w:rsidP="004B2921">
            <w:pPr>
              <w:pStyle w:val="Cuerpodetexto"/>
              <w:spacing w:after="0"/>
            </w:pPr>
            <w:r>
              <w:rPr>
                <w:rFonts w:eastAsia="Times New Roman" w:cs="Calibri"/>
                <w:sz w:val="18"/>
                <w:szCs w:val="18"/>
              </w:rPr>
              <w:t>Genera un plan de contrataciones donde describa los bienes, servicios, u obras a contratar para el desarrollo del proyecto, además de especificar la cantidad y el costo de algunos uno de los elementos contenidos en el plan y complementando la información con cada una de las columnas que se establecen en la plantilla [</w:t>
            </w:r>
            <w:r w:rsidRPr="003A450F">
              <w:rPr>
                <w:rFonts w:eastAsia="Times New Roman" w:cs="Calibri"/>
                <w:sz w:val="18"/>
                <w:szCs w:val="18"/>
              </w:rPr>
              <w:t>Plan_Contrataciones</w:t>
            </w:r>
            <w:r>
              <w:rPr>
                <w:rFonts w:eastAsia="Times New Roman" w:cs="Calibri"/>
                <w:sz w:val="18"/>
                <w:szCs w:val="18"/>
              </w:rPr>
              <w:t>.xlsx].</w:t>
            </w:r>
            <w:r w:rsidR="00171C5C">
              <w:rPr>
                <w:rFonts w:eastAsia="Times New Roman" w:cs="Calibri"/>
                <w:sz w:val="18"/>
                <w:szCs w:val="18"/>
              </w:rPr>
              <w:t xml:space="preserve"> (10 – 6 pts.).</w:t>
            </w:r>
          </w:p>
        </w:tc>
        <w:tc>
          <w:tcPr>
            <w:tcW w:w="4323" w:type="dxa"/>
            <w:gridSpan w:val="2"/>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4B2921" w:rsidRDefault="004B2921" w:rsidP="00171C5C">
            <w:pPr>
              <w:pStyle w:val="Cuerpodetexto"/>
              <w:spacing w:after="0"/>
            </w:pPr>
            <w:r>
              <w:rPr>
                <w:rFonts w:eastAsia="Times New Roman" w:cs="Calibri"/>
                <w:sz w:val="18"/>
                <w:szCs w:val="18"/>
              </w:rPr>
              <w:t>Genera un plan de contrataciones donde describa los bienes, servicios, u obras a contratar para el desarrollo del proyecto utilizando la plantilla [</w:t>
            </w:r>
            <w:r w:rsidRPr="003A450F">
              <w:rPr>
                <w:rFonts w:eastAsia="Times New Roman" w:cs="Calibri"/>
                <w:sz w:val="18"/>
                <w:szCs w:val="18"/>
              </w:rPr>
              <w:t>Plan_Contrataciones</w:t>
            </w:r>
            <w:r>
              <w:rPr>
                <w:rFonts w:eastAsia="Times New Roman" w:cs="Calibri"/>
                <w:sz w:val="18"/>
                <w:szCs w:val="18"/>
              </w:rPr>
              <w:t>.xlsx].</w:t>
            </w:r>
            <w:r w:rsidR="00171C5C">
              <w:rPr>
                <w:rFonts w:eastAsia="Times New Roman" w:cs="Calibri"/>
                <w:sz w:val="18"/>
                <w:szCs w:val="18"/>
              </w:rPr>
              <w:t xml:space="preserve"> (5 – 0 pts.).</w:t>
            </w: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220DD" w:rsidRDefault="003220DD">
            <w:pPr>
              <w:pStyle w:val="Cuerpodetexto"/>
              <w:spacing w:after="0"/>
            </w:pPr>
          </w:p>
        </w:tc>
      </w:tr>
      <w:tr w:rsidR="003220DD" w:rsidTr="00D72191">
        <w:tc>
          <w:tcPr>
            <w:tcW w:w="1799" w:type="dxa"/>
            <w:gridSpan w:val="2"/>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37D28" w:rsidRPr="001D3E4D" w:rsidRDefault="00B37D28" w:rsidP="00B37D28">
            <w:pPr>
              <w:suppressAutoHyphens w:val="0"/>
              <w:spacing w:line="240" w:lineRule="auto"/>
              <w:rPr>
                <w:rFonts w:asciiTheme="minorHAnsi" w:hAnsiTheme="minorHAnsi" w:cs="Tahoma"/>
                <w:sz w:val="18"/>
                <w:szCs w:val="18"/>
              </w:rPr>
            </w:pPr>
            <w:r w:rsidRPr="001D3E4D">
              <w:rPr>
                <w:rFonts w:asciiTheme="minorHAnsi" w:hAnsiTheme="minorHAnsi" w:cs="Tahoma"/>
                <w:sz w:val="18"/>
                <w:szCs w:val="18"/>
              </w:rPr>
              <w:t xml:space="preserve">Documentación técnica </w:t>
            </w:r>
            <w:proofErr w:type="gramStart"/>
            <w:r w:rsidRPr="001D3E4D">
              <w:rPr>
                <w:rFonts w:asciiTheme="minorHAnsi" w:hAnsiTheme="minorHAnsi" w:cs="Tahoma"/>
                <w:sz w:val="18"/>
                <w:szCs w:val="18"/>
              </w:rPr>
              <w:t>y  registros</w:t>
            </w:r>
            <w:proofErr w:type="gramEnd"/>
            <w:r w:rsidRPr="001D3E4D">
              <w:rPr>
                <w:rFonts w:asciiTheme="minorHAnsi" w:hAnsiTheme="minorHAnsi" w:cs="Tahoma"/>
                <w:sz w:val="18"/>
                <w:szCs w:val="18"/>
              </w:rPr>
              <w:t xml:space="preserve"> históricos del proyecto de T.I.</w:t>
            </w:r>
            <w:r w:rsidR="00171C5C">
              <w:rPr>
                <w:rFonts w:asciiTheme="minorHAnsi" w:hAnsiTheme="minorHAnsi" w:cs="Tahoma"/>
                <w:sz w:val="18"/>
                <w:szCs w:val="18"/>
              </w:rPr>
              <w:t xml:space="preserve"> (20%)</w:t>
            </w:r>
            <w:r w:rsidR="00A14840">
              <w:rPr>
                <w:rFonts w:asciiTheme="minorHAnsi" w:hAnsiTheme="minorHAnsi" w:cs="Tahoma"/>
                <w:sz w:val="18"/>
                <w:szCs w:val="18"/>
              </w:rPr>
              <w:t>.(miguel)</w:t>
            </w:r>
          </w:p>
          <w:p w:rsidR="003220DD" w:rsidRPr="001D3E4D" w:rsidRDefault="003220DD">
            <w:pPr>
              <w:pStyle w:val="Cuerpodetexto"/>
              <w:spacing w:after="0"/>
              <w:rPr>
                <w:rFonts w:asciiTheme="minorHAnsi" w:hAnsiTheme="minorHAnsi"/>
                <w:sz w:val="18"/>
                <w:szCs w:val="18"/>
              </w:rPr>
            </w:pPr>
          </w:p>
        </w:tc>
        <w:tc>
          <w:tcPr>
            <w:tcW w:w="401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A450F" w:rsidRDefault="003A450F" w:rsidP="003A7129">
            <w:pPr>
              <w:suppressAutoHyphens w:val="0"/>
              <w:rPr>
                <w:rFonts w:eastAsia="Times New Roman" w:cs="Calibri"/>
                <w:sz w:val="18"/>
                <w:szCs w:val="18"/>
              </w:rPr>
            </w:pPr>
            <w:r>
              <w:rPr>
                <w:rFonts w:eastAsia="Times New Roman" w:cs="Calibri"/>
                <w:sz w:val="18"/>
                <w:szCs w:val="18"/>
              </w:rPr>
              <w:t xml:space="preserve">Genera </w:t>
            </w:r>
            <w:r w:rsidR="005B1B96">
              <w:rPr>
                <w:rFonts w:eastAsia="Times New Roman" w:cs="Calibri"/>
                <w:sz w:val="18"/>
                <w:szCs w:val="18"/>
              </w:rPr>
              <w:t>un documento donde especifique los criterios de aseguramiento de calidad de los procesos y productos del proyecto utilizando la plantilla [PPQA_CRI_v1_Criterios PPQA.xlsx]</w:t>
            </w:r>
            <w:r w:rsidR="00012851">
              <w:rPr>
                <w:rFonts w:eastAsia="Times New Roman" w:cs="Calibri"/>
                <w:sz w:val="18"/>
                <w:szCs w:val="18"/>
              </w:rPr>
              <w:t>, donde especifique 20</w:t>
            </w:r>
            <w:r w:rsidR="005B1B96">
              <w:rPr>
                <w:rFonts w:eastAsia="Times New Roman" w:cs="Calibri"/>
                <w:sz w:val="18"/>
                <w:szCs w:val="18"/>
              </w:rPr>
              <w:t xml:space="preserve"> criterios para la </w:t>
            </w:r>
            <w:r w:rsidR="005B1B96" w:rsidRPr="005B1B96">
              <w:rPr>
                <w:rFonts w:eastAsia="Times New Roman" w:cs="Calibri"/>
                <w:sz w:val="18"/>
                <w:szCs w:val="18"/>
              </w:rPr>
              <w:t>Selección de Productos</w:t>
            </w:r>
            <w:r w:rsidR="005B1B96">
              <w:rPr>
                <w:rFonts w:eastAsia="Times New Roman" w:cs="Calibri"/>
                <w:sz w:val="18"/>
                <w:szCs w:val="18"/>
              </w:rPr>
              <w:t xml:space="preserve"> [hoja “</w:t>
            </w:r>
            <w:r w:rsidR="005B1B96" w:rsidRPr="005B1B96">
              <w:rPr>
                <w:rFonts w:eastAsia="Times New Roman" w:cs="Calibri"/>
                <w:sz w:val="18"/>
                <w:szCs w:val="18"/>
              </w:rPr>
              <w:t>Criterios de Selección de Prod.</w:t>
            </w:r>
            <w:r w:rsidR="005B1B96">
              <w:rPr>
                <w:rFonts w:eastAsia="Times New Roman" w:cs="Calibri"/>
                <w:sz w:val="18"/>
                <w:szCs w:val="18"/>
              </w:rPr>
              <w:t>”]. Además</w:t>
            </w:r>
            <w:r w:rsidR="003C71C7">
              <w:rPr>
                <w:rFonts w:eastAsia="Times New Roman" w:cs="Calibri"/>
                <w:sz w:val="18"/>
                <w:szCs w:val="18"/>
              </w:rPr>
              <w:t xml:space="preserve"> 80</w:t>
            </w:r>
            <w:r w:rsidR="005B1B96">
              <w:rPr>
                <w:rFonts w:eastAsia="Times New Roman" w:cs="Calibri"/>
                <w:sz w:val="18"/>
                <w:szCs w:val="18"/>
              </w:rPr>
              <w:t xml:space="preserve"> </w:t>
            </w:r>
            <w:r w:rsidR="005B1B96" w:rsidRPr="005B1B96">
              <w:rPr>
                <w:rFonts w:eastAsia="Times New Roman" w:cs="Calibri"/>
                <w:sz w:val="18"/>
                <w:szCs w:val="18"/>
              </w:rPr>
              <w:t>Criterio</w:t>
            </w:r>
            <w:r w:rsidR="005B1B96">
              <w:rPr>
                <w:rFonts w:eastAsia="Times New Roman" w:cs="Calibri"/>
                <w:sz w:val="18"/>
                <w:szCs w:val="18"/>
              </w:rPr>
              <w:t>s</w:t>
            </w:r>
            <w:r w:rsidR="005B1B96" w:rsidRPr="005B1B96">
              <w:rPr>
                <w:rFonts w:eastAsia="Times New Roman" w:cs="Calibri"/>
                <w:sz w:val="18"/>
                <w:szCs w:val="18"/>
              </w:rPr>
              <w:t xml:space="preserve"> de Revisión de Procesos y Productos</w:t>
            </w:r>
            <w:r w:rsidR="005B1B96">
              <w:rPr>
                <w:rFonts w:eastAsia="Times New Roman" w:cs="Calibri"/>
                <w:sz w:val="18"/>
                <w:szCs w:val="18"/>
              </w:rPr>
              <w:t xml:space="preserve"> [hoja “</w:t>
            </w:r>
            <w:r w:rsidR="005B1B96" w:rsidRPr="005B1B96">
              <w:rPr>
                <w:rFonts w:eastAsia="Times New Roman" w:cs="Calibri"/>
                <w:sz w:val="18"/>
                <w:szCs w:val="18"/>
              </w:rPr>
              <w:t>Criterios de Rev. Proc. y Prod.</w:t>
            </w:r>
            <w:r w:rsidR="005B1B96">
              <w:rPr>
                <w:rFonts w:eastAsia="Times New Roman" w:cs="Calibri"/>
                <w:sz w:val="18"/>
                <w:szCs w:val="18"/>
              </w:rPr>
              <w:t>”].</w:t>
            </w:r>
          </w:p>
          <w:p w:rsidR="005B1B96" w:rsidRDefault="005B1B96" w:rsidP="003A7129">
            <w:pPr>
              <w:suppressAutoHyphens w:val="0"/>
              <w:rPr>
                <w:rFonts w:eastAsia="Times New Roman" w:cs="Calibri"/>
                <w:sz w:val="18"/>
                <w:szCs w:val="18"/>
              </w:rPr>
            </w:pPr>
            <w:r>
              <w:rPr>
                <w:rFonts w:eastAsia="Times New Roman" w:cs="Calibri"/>
                <w:sz w:val="18"/>
                <w:szCs w:val="18"/>
              </w:rPr>
              <w:t>Genera un repositorio de leccion</w:t>
            </w:r>
            <w:r w:rsidR="005D2870">
              <w:rPr>
                <w:rFonts w:eastAsia="Times New Roman" w:cs="Calibri"/>
                <w:sz w:val="18"/>
                <w:szCs w:val="18"/>
              </w:rPr>
              <w:t>es aprendidas con un mínimo de 6</w:t>
            </w:r>
            <w:r>
              <w:rPr>
                <w:rFonts w:eastAsia="Times New Roman" w:cs="Calibri"/>
                <w:sz w:val="18"/>
                <w:szCs w:val="18"/>
              </w:rPr>
              <w:t>0 lecciones aprendidas a lo largo del proyecto utilizando la plantilla [</w:t>
            </w:r>
            <w:r w:rsidRPr="005B1B96">
              <w:rPr>
                <w:rFonts w:eastAsia="Times New Roman" w:cs="Calibri"/>
                <w:sz w:val="18"/>
                <w:szCs w:val="18"/>
              </w:rPr>
              <w:t>PPQA_REP_v1_Repositorio de Lecciones Aprendidas</w:t>
            </w:r>
            <w:r>
              <w:rPr>
                <w:rFonts w:eastAsia="Times New Roman" w:cs="Calibri"/>
                <w:sz w:val="18"/>
                <w:szCs w:val="18"/>
              </w:rPr>
              <w:t>.xlsx].</w:t>
            </w:r>
          </w:p>
          <w:p w:rsidR="005B1B96" w:rsidRDefault="005B1B96" w:rsidP="003A7129">
            <w:pPr>
              <w:suppressAutoHyphens w:val="0"/>
              <w:rPr>
                <w:rFonts w:eastAsia="Times New Roman" w:cs="Calibri"/>
                <w:sz w:val="18"/>
                <w:szCs w:val="18"/>
              </w:rPr>
            </w:pPr>
            <w:r>
              <w:rPr>
                <w:rFonts w:eastAsia="Times New Roman" w:cs="Calibri"/>
                <w:sz w:val="18"/>
                <w:szCs w:val="18"/>
              </w:rPr>
              <w:t xml:space="preserve">Genera un repositorio de no conformidades con un mínimo de   </w:t>
            </w:r>
            <w:r w:rsidR="005D2870">
              <w:rPr>
                <w:rFonts w:eastAsia="Times New Roman" w:cs="Calibri"/>
                <w:sz w:val="18"/>
                <w:szCs w:val="18"/>
              </w:rPr>
              <w:t>60</w:t>
            </w:r>
            <w:r w:rsidR="00012851">
              <w:rPr>
                <w:rFonts w:eastAsia="Times New Roman" w:cs="Calibri"/>
                <w:sz w:val="18"/>
                <w:szCs w:val="18"/>
              </w:rPr>
              <w:t xml:space="preserve"> no conformidades utilizando la plantilla [</w:t>
            </w:r>
            <w:r w:rsidR="00012851" w:rsidRPr="00012851">
              <w:rPr>
                <w:rFonts w:eastAsia="Times New Roman" w:cs="Calibri"/>
                <w:sz w:val="18"/>
                <w:szCs w:val="18"/>
              </w:rPr>
              <w:t>PPQA_REP_v1_Repositorio de No Conformidades</w:t>
            </w:r>
            <w:r w:rsidR="00012851">
              <w:rPr>
                <w:rFonts w:eastAsia="Times New Roman" w:cs="Calibri"/>
                <w:sz w:val="18"/>
                <w:szCs w:val="18"/>
              </w:rPr>
              <w:t>.xlsx].</w:t>
            </w:r>
            <w:r w:rsidR="00171C5C">
              <w:rPr>
                <w:rFonts w:eastAsia="Times New Roman" w:cs="Calibri"/>
                <w:sz w:val="18"/>
                <w:szCs w:val="18"/>
              </w:rPr>
              <w:t xml:space="preserve"> (20 – 15 pts.).</w:t>
            </w:r>
          </w:p>
          <w:p w:rsidR="003220DD" w:rsidRPr="00012851" w:rsidRDefault="00012851" w:rsidP="003A7129">
            <w:pPr>
              <w:suppressAutoHyphens w:val="0"/>
              <w:rPr>
                <w:rFonts w:eastAsia="Times New Roman" w:cs="Calibri"/>
                <w:sz w:val="18"/>
                <w:szCs w:val="18"/>
              </w:rPr>
            </w:pPr>
            <w:bookmarkStart w:id="18" w:name="_GoBack"/>
            <w:bookmarkEnd w:id="18"/>
            <w:r>
              <w:rPr>
                <w:rFonts w:eastAsia="Times New Roman" w:cs="Calibri"/>
                <w:sz w:val="18"/>
                <w:szCs w:val="18"/>
              </w:rPr>
              <w:lastRenderedPageBreak/>
              <w:t>Generan la estructura del repositorio de acuerdo a la estructura establecida.</w:t>
            </w:r>
          </w:p>
        </w:tc>
        <w:tc>
          <w:tcPr>
            <w:tcW w:w="423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A7129" w:rsidRDefault="003A7129" w:rsidP="003A7129">
            <w:pPr>
              <w:suppressAutoHyphens w:val="0"/>
              <w:rPr>
                <w:rFonts w:eastAsia="Times New Roman" w:cs="Calibri"/>
                <w:sz w:val="18"/>
                <w:szCs w:val="18"/>
              </w:rPr>
            </w:pPr>
            <w:r>
              <w:rPr>
                <w:rFonts w:eastAsia="Times New Roman" w:cs="Calibri"/>
                <w:sz w:val="18"/>
                <w:szCs w:val="18"/>
              </w:rPr>
              <w:lastRenderedPageBreak/>
              <w:t xml:space="preserve">Genera un documento donde especifique los criterios de aseguramiento de calidad de los procesos y productos del proyecto utilizando la plantilla [PPQA_CRI_v1_Criterios PPQA.xlsx], donde especifique entre 15 y 20 criterios para la </w:t>
            </w:r>
            <w:r w:rsidRPr="005B1B96">
              <w:rPr>
                <w:rFonts w:eastAsia="Times New Roman" w:cs="Calibri"/>
                <w:sz w:val="18"/>
                <w:szCs w:val="18"/>
              </w:rPr>
              <w:t>Selección de Productos</w:t>
            </w:r>
            <w:r>
              <w:rPr>
                <w:rFonts w:eastAsia="Times New Roman" w:cs="Calibri"/>
                <w:sz w:val="18"/>
                <w:szCs w:val="18"/>
              </w:rPr>
              <w:t xml:space="preserve"> [hoja “</w:t>
            </w:r>
            <w:r w:rsidRPr="005B1B96">
              <w:rPr>
                <w:rFonts w:eastAsia="Times New Roman" w:cs="Calibri"/>
                <w:sz w:val="18"/>
                <w:szCs w:val="18"/>
              </w:rPr>
              <w:t>Criterios de Selección de Prod.</w:t>
            </w:r>
            <w:r w:rsidR="003C71C7">
              <w:rPr>
                <w:rFonts w:eastAsia="Times New Roman" w:cs="Calibri"/>
                <w:sz w:val="18"/>
                <w:szCs w:val="18"/>
              </w:rPr>
              <w:t>”]. Además entre 70 y 80</w:t>
            </w:r>
            <w:r>
              <w:rPr>
                <w:rFonts w:eastAsia="Times New Roman" w:cs="Calibri"/>
                <w:sz w:val="18"/>
                <w:szCs w:val="18"/>
              </w:rPr>
              <w:t xml:space="preserve"> </w:t>
            </w:r>
            <w:r w:rsidRPr="005B1B96">
              <w:rPr>
                <w:rFonts w:eastAsia="Times New Roman" w:cs="Calibri"/>
                <w:sz w:val="18"/>
                <w:szCs w:val="18"/>
              </w:rPr>
              <w:t>Criterio</w:t>
            </w:r>
            <w:r>
              <w:rPr>
                <w:rFonts w:eastAsia="Times New Roman" w:cs="Calibri"/>
                <w:sz w:val="18"/>
                <w:szCs w:val="18"/>
              </w:rPr>
              <w:t>s</w:t>
            </w:r>
            <w:r w:rsidRPr="005B1B96">
              <w:rPr>
                <w:rFonts w:eastAsia="Times New Roman" w:cs="Calibri"/>
                <w:sz w:val="18"/>
                <w:szCs w:val="18"/>
              </w:rPr>
              <w:t xml:space="preserve"> de Revisión de Procesos y Productos</w:t>
            </w:r>
            <w:r>
              <w:rPr>
                <w:rFonts w:eastAsia="Times New Roman" w:cs="Calibri"/>
                <w:sz w:val="18"/>
                <w:szCs w:val="18"/>
              </w:rPr>
              <w:t xml:space="preserve"> [hoja “</w:t>
            </w:r>
            <w:r w:rsidRPr="005B1B96">
              <w:rPr>
                <w:rFonts w:eastAsia="Times New Roman" w:cs="Calibri"/>
                <w:sz w:val="18"/>
                <w:szCs w:val="18"/>
              </w:rPr>
              <w:t>Criterios de Rev. Proc. y Prod.</w:t>
            </w:r>
            <w:r>
              <w:rPr>
                <w:rFonts w:eastAsia="Times New Roman" w:cs="Calibri"/>
                <w:sz w:val="18"/>
                <w:szCs w:val="18"/>
              </w:rPr>
              <w:t>”].</w:t>
            </w:r>
          </w:p>
          <w:p w:rsidR="003A7129" w:rsidRDefault="003A7129" w:rsidP="003A7129">
            <w:pPr>
              <w:suppressAutoHyphens w:val="0"/>
              <w:rPr>
                <w:rFonts w:eastAsia="Times New Roman" w:cs="Calibri"/>
                <w:sz w:val="18"/>
                <w:szCs w:val="18"/>
              </w:rPr>
            </w:pPr>
            <w:r>
              <w:rPr>
                <w:rFonts w:eastAsia="Times New Roman" w:cs="Calibri"/>
                <w:sz w:val="18"/>
                <w:szCs w:val="18"/>
              </w:rPr>
              <w:t xml:space="preserve">Genera un repositorio de </w:t>
            </w:r>
            <w:r w:rsidR="005D2870">
              <w:rPr>
                <w:rFonts w:eastAsia="Times New Roman" w:cs="Calibri"/>
                <w:sz w:val="18"/>
                <w:szCs w:val="18"/>
              </w:rPr>
              <w:t>lecciones aprendidas de entre 50 y 6</w:t>
            </w:r>
            <w:r>
              <w:rPr>
                <w:rFonts w:eastAsia="Times New Roman" w:cs="Calibri"/>
                <w:sz w:val="18"/>
                <w:szCs w:val="18"/>
              </w:rPr>
              <w:t>0 lecciones aprendidas a lo largo del proyecto utilizando la plantilla [</w:t>
            </w:r>
            <w:r w:rsidRPr="005B1B96">
              <w:rPr>
                <w:rFonts w:eastAsia="Times New Roman" w:cs="Calibri"/>
                <w:sz w:val="18"/>
                <w:szCs w:val="18"/>
              </w:rPr>
              <w:t>PPQA_REP_v1_Repositorio de Lecciones Aprendidas</w:t>
            </w:r>
            <w:r>
              <w:rPr>
                <w:rFonts w:eastAsia="Times New Roman" w:cs="Calibri"/>
                <w:sz w:val="18"/>
                <w:szCs w:val="18"/>
              </w:rPr>
              <w:t>.xlsx].</w:t>
            </w:r>
          </w:p>
          <w:p w:rsidR="003A7129" w:rsidRDefault="003A7129" w:rsidP="003A7129">
            <w:pPr>
              <w:suppressAutoHyphens w:val="0"/>
              <w:rPr>
                <w:rFonts w:eastAsia="Times New Roman" w:cs="Calibri"/>
                <w:sz w:val="18"/>
                <w:szCs w:val="18"/>
              </w:rPr>
            </w:pPr>
            <w:r>
              <w:rPr>
                <w:rFonts w:eastAsia="Times New Roman" w:cs="Calibri"/>
                <w:sz w:val="18"/>
                <w:szCs w:val="18"/>
              </w:rPr>
              <w:t xml:space="preserve">Genera un repositorio de no conformidades de entre </w:t>
            </w:r>
            <w:r w:rsidR="005D2870">
              <w:rPr>
                <w:rFonts w:eastAsia="Times New Roman" w:cs="Calibri"/>
                <w:sz w:val="18"/>
                <w:szCs w:val="18"/>
              </w:rPr>
              <w:t>50 y 6</w:t>
            </w:r>
            <w:r>
              <w:rPr>
                <w:rFonts w:eastAsia="Times New Roman" w:cs="Calibri"/>
                <w:sz w:val="18"/>
                <w:szCs w:val="18"/>
              </w:rPr>
              <w:t>0 no conformidades utilizando la plantilla [</w:t>
            </w:r>
            <w:r w:rsidRPr="00012851">
              <w:rPr>
                <w:rFonts w:eastAsia="Times New Roman" w:cs="Calibri"/>
                <w:sz w:val="18"/>
                <w:szCs w:val="18"/>
              </w:rPr>
              <w:t>PPQA_REP_v1_Repositorio de No Conformidades</w:t>
            </w:r>
            <w:r>
              <w:rPr>
                <w:rFonts w:eastAsia="Times New Roman" w:cs="Calibri"/>
                <w:sz w:val="18"/>
                <w:szCs w:val="18"/>
              </w:rPr>
              <w:t>.xlsx].</w:t>
            </w:r>
            <w:r w:rsidR="00171C5C">
              <w:rPr>
                <w:rFonts w:eastAsia="Times New Roman" w:cs="Calibri"/>
                <w:sz w:val="18"/>
                <w:szCs w:val="18"/>
              </w:rPr>
              <w:t xml:space="preserve"> (14 – 10 pts.).</w:t>
            </w:r>
          </w:p>
          <w:p w:rsidR="003220DD" w:rsidRDefault="003A7129" w:rsidP="003A7129">
            <w:pPr>
              <w:pStyle w:val="Cuerpodetexto"/>
              <w:spacing w:after="0"/>
            </w:pPr>
            <w:r>
              <w:rPr>
                <w:rFonts w:eastAsia="Times New Roman" w:cs="Calibri"/>
                <w:sz w:val="18"/>
                <w:szCs w:val="18"/>
              </w:rPr>
              <w:lastRenderedPageBreak/>
              <w:t>Generan la estructura del repositorio de acuerdo a la estructura establecida.</w:t>
            </w:r>
          </w:p>
        </w:tc>
        <w:tc>
          <w:tcPr>
            <w:tcW w:w="4323" w:type="dxa"/>
            <w:gridSpan w:val="2"/>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95242" w:rsidRDefault="00795242" w:rsidP="00795242">
            <w:pPr>
              <w:suppressAutoHyphens w:val="0"/>
              <w:rPr>
                <w:rFonts w:eastAsia="Times New Roman" w:cs="Calibri"/>
                <w:sz w:val="18"/>
                <w:szCs w:val="18"/>
              </w:rPr>
            </w:pPr>
            <w:r>
              <w:rPr>
                <w:rFonts w:eastAsia="Times New Roman" w:cs="Calibri"/>
                <w:sz w:val="18"/>
                <w:szCs w:val="18"/>
              </w:rPr>
              <w:lastRenderedPageBreak/>
              <w:t xml:space="preserve">Genera un documento donde especifique los criterios de aseguramiento de calidad de los procesos y productos del proyecto utilizando la plantilla [PPQA_CRI_v1_Criterios PPQA.xlsx], donde especifique menos de 15 criterios para la </w:t>
            </w:r>
            <w:r w:rsidRPr="005B1B96">
              <w:rPr>
                <w:rFonts w:eastAsia="Times New Roman" w:cs="Calibri"/>
                <w:sz w:val="18"/>
                <w:szCs w:val="18"/>
              </w:rPr>
              <w:t>Selección de Productos</w:t>
            </w:r>
            <w:r>
              <w:rPr>
                <w:rFonts w:eastAsia="Times New Roman" w:cs="Calibri"/>
                <w:sz w:val="18"/>
                <w:szCs w:val="18"/>
              </w:rPr>
              <w:t xml:space="preserve"> [hoja “</w:t>
            </w:r>
            <w:r w:rsidRPr="005B1B96">
              <w:rPr>
                <w:rFonts w:eastAsia="Times New Roman" w:cs="Calibri"/>
                <w:sz w:val="18"/>
                <w:szCs w:val="18"/>
              </w:rPr>
              <w:t>Criterios de Selección de Prod.</w:t>
            </w:r>
            <w:r w:rsidR="003C71C7">
              <w:rPr>
                <w:rFonts w:eastAsia="Times New Roman" w:cs="Calibri"/>
                <w:sz w:val="18"/>
                <w:szCs w:val="18"/>
              </w:rPr>
              <w:t>”]. Además menos de 7</w:t>
            </w:r>
            <w:r>
              <w:rPr>
                <w:rFonts w:eastAsia="Times New Roman" w:cs="Calibri"/>
                <w:sz w:val="18"/>
                <w:szCs w:val="18"/>
              </w:rPr>
              <w:t xml:space="preserve">0 </w:t>
            </w:r>
            <w:r w:rsidRPr="005B1B96">
              <w:rPr>
                <w:rFonts w:eastAsia="Times New Roman" w:cs="Calibri"/>
                <w:sz w:val="18"/>
                <w:szCs w:val="18"/>
              </w:rPr>
              <w:t>Criterio</w:t>
            </w:r>
            <w:r>
              <w:rPr>
                <w:rFonts w:eastAsia="Times New Roman" w:cs="Calibri"/>
                <w:sz w:val="18"/>
                <w:szCs w:val="18"/>
              </w:rPr>
              <w:t>s</w:t>
            </w:r>
            <w:r w:rsidRPr="005B1B96">
              <w:rPr>
                <w:rFonts w:eastAsia="Times New Roman" w:cs="Calibri"/>
                <w:sz w:val="18"/>
                <w:szCs w:val="18"/>
              </w:rPr>
              <w:t xml:space="preserve"> de Revisión de Procesos y Productos</w:t>
            </w:r>
            <w:r>
              <w:rPr>
                <w:rFonts w:eastAsia="Times New Roman" w:cs="Calibri"/>
                <w:sz w:val="18"/>
                <w:szCs w:val="18"/>
              </w:rPr>
              <w:t xml:space="preserve"> [hoja “</w:t>
            </w:r>
            <w:r w:rsidRPr="005B1B96">
              <w:rPr>
                <w:rFonts w:eastAsia="Times New Roman" w:cs="Calibri"/>
                <w:sz w:val="18"/>
                <w:szCs w:val="18"/>
              </w:rPr>
              <w:t>Criterios de Rev. Proc. y Prod.</w:t>
            </w:r>
            <w:r>
              <w:rPr>
                <w:rFonts w:eastAsia="Times New Roman" w:cs="Calibri"/>
                <w:sz w:val="18"/>
                <w:szCs w:val="18"/>
              </w:rPr>
              <w:t>”].</w:t>
            </w:r>
          </w:p>
          <w:p w:rsidR="00795242" w:rsidRDefault="00795242" w:rsidP="00795242">
            <w:pPr>
              <w:suppressAutoHyphens w:val="0"/>
              <w:rPr>
                <w:rFonts w:eastAsia="Times New Roman" w:cs="Calibri"/>
                <w:sz w:val="18"/>
                <w:szCs w:val="18"/>
              </w:rPr>
            </w:pPr>
            <w:r>
              <w:rPr>
                <w:rFonts w:eastAsia="Times New Roman" w:cs="Calibri"/>
                <w:sz w:val="18"/>
                <w:szCs w:val="18"/>
              </w:rPr>
              <w:t>Genera un repositorio de lec</w:t>
            </w:r>
            <w:r w:rsidR="005D2870">
              <w:rPr>
                <w:rFonts w:eastAsia="Times New Roman" w:cs="Calibri"/>
                <w:sz w:val="18"/>
                <w:szCs w:val="18"/>
              </w:rPr>
              <w:t>ciones aprendidas con menos de 5</w:t>
            </w:r>
            <w:r>
              <w:rPr>
                <w:rFonts w:eastAsia="Times New Roman" w:cs="Calibri"/>
                <w:sz w:val="18"/>
                <w:szCs w:val="18"/>
              </w:rPr>
              <w:t>0 lecciones aprendidas a lo largo del proyecto utilizando la plantilla [</w:t>
            </w:r>
            <w:r w:rsidRPr="005B1B96">
              <w:rPr>
                <w:rFonts w:eastAsia="Times New Roman" w:cs="Calibri"/>
                <w:sz w:val="18"/>
                <w:szCs w:val="18"/>
              </w:rPr>
              <w:t>PPQA_REP_v1_Repositorio de Lecciones Aprendidas</w:t>
            </w:r>
            <w:r>
              <w:rPr>
                <w:rFonts w:eastAsia="Times New Roman" w:cs="Calibri"/>
                <w:sz w:val="18"/>
                <w:szCs w:val="18"/>
              </w:rPr>
              <w:t>.xlsx].</w:t>
            </w:r>
          </w:p>
          <w:p w:rsidR="00795242" w:rsidRDefault="00795242" w:rsidP="00795242">
            <w:pPr>
              <w:suppressAutoHyphens w:val="0"/>
              <w:rPr>
                <w:rFonts w:eastAsia="Times New Roman" w:cs="Calibri"/>
                <w:sz w:val="18"/>
                <w:szCs w:val="18"/>
              </w:rPr>
            </w:pPr>
            <w:r>
              <w:rPr>
                <w:rFonts w:eastAsia="Times New Roman" w:cs="Calibri"/>
                <w:sz w:val="18"/>
                <w:szCs w:val="18"/>
              </w:rPr>
              <w:t>Genera un repositorio de n</w:t>
            </w:r>
            <w:r w:rsidR="005D2870">
              <w:rPr>
                <w:rFonts w:eastAsia="Times New Roman" w:cs="Calibri"/>
                <w:sz w:val="18"/>
                <w:szCs w:val="18"/>
              </w:rPr>
              <w:t>o conformidades con menos de   5</w:t>
            </w:r>
            <w:r>
              <w:rPr>
                <w:rFonts w:eastAsia="Times New Roman" w:cs="Calibri"/>
                <w:sz w:val="18"/>
                <w:szCs w:val="18"/>
              </w:rPr>
              <w:t>0 no conformidades utilizando la plantilla [</w:t>
            </w:r>
            <w:r w:rsidRPr="00012851">
              <w:rPr>
                <w:rFonts w:eastAsia="Times New Roman" w:cs="Calibri"/>
                <w:sz w:val="18"/>
                <w:szCs w:val="18"/>
              </w:rPr>
              <w:t>PPQA_REP_v1_Repositorio de No Conformidades</w:t>
            </w:r>
            <w:r>
              <w:rPr>
                <w:rFonts w:eastAsia="Times New Roman" w:cs="Calibri"/>
                <w:sz w:val="18"/>
                <w:szCs w:val="18"/>
              </w:rPr>
              <w:t>.xlsx].</w:t>
            </w:r>
          </w:p>
          <w:p w:rsidR="003220DD" w:rsidRDefault="00795242" w:rsidP="00171C5C">
            <w:pPr>
              <w:pStyle w:val="Cuerpodetexto"/>
              <w:spacing w:after="0"/>
            </w:pPr>
            <w:r>
              <w:rPr>
                <w:rFonts w:eastAsia="Times New Roman" w:cs="Calibri"/>
                <w:sz w:val="18"/>
                <w:szCs w:val="18"/>
              </w:rPr>
              <w:t>Generan la estructura del repositorio de acuerdo a la estructura establecida.</w:t>
            </w:r>
            <w:r w:rsidR="00171C5C">
              <w:rPr>
                <w:rFonts w:eastAsia="Times New Roman" w:cs="Calibri"/>
                <w:sz w:val="18"/>
                <w:szCs w:val="18"/>
              </w:rPr>
              <w:t xml:space="preserve"> (9 – 0 pts.).</w:t>
            </w: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220DD" w:rsidRDefault="003220DD">
            <w:pPr>
              <w:pStyle w:val="Cuerpodetexto"/>
              <w:spacing w:after="0"/>
            </w:pPr>
          </w:p>
        </w:tc>
      </w:tr>
      <w:tr w:rsidR="00B37D28" w:rsidTr="00D72191">
        <w:tc>
          <w:tcPr>
            <w:tcW w:w="1799" w:type="dxa"/>
            <w:gridSpan w:val="2"/>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37D28" w:rsidRPr="001D3E4D" w:rsidRDefault="00B37D28" w:rsidP="00B37D28">
            <w:pPr>
              <w:suppressAutoHyphens w:val="0"/>
              <w:spacing w:line="240" w:lineRule="auto"/>
              <w:rPr>
                <w:rFonts w:asciiTheme="minorHAnsi" w:hAnsiTheme="minorHAnsi" w:cs="Tahoma"/>
                <w:sz w:val="18"/>
                <w:szCs w:val="18"/>
              </w:rPr>
            </w:pPr>
            <w:r w:rsidRPr="001D3E4D">
              <w:rPr>
                <w:rFonts w:asciiTheme="minorHAnsi" w:hAnsiTheme="minorHAnsi" w:cs="Tahoma"/>
                <w:sz w:val="18"/>
                <w:szCs w:val="18"/>
              </w:rPr>
              <w:t>Documento de cierre</w:t>
            </w:r>
            <w:r w:rsidR="00171C5C">
              <w:rPr>
                <w:rFonts w:asciiTheme="minorHAnsi" w:hAnsiTheme="minorHAnsi" w:cs="Tahoma"/>
                <w:sz w:val="18"/>
                <w:szCs w:val="18"/>
              </w:rPr>
              <w:t xml:space="preserve"> (15%)</w:t>
            </w:r>
            <w:r w:rsidR="00A14840">
              <w:rPr>
                <w:rFonts w:asciiTheme="minorHAnsi" w:hAnsiTheme="minorHAnsi" w:cs="Tahoma"/>
                <w:sz w:val="18"/>
                <w:szCs w:val="18"/>
              </w:rPr>
              <w:t>(pendiente)</w:t>
            </w:r>
          </w:p>
        </w:tc>
        <w:tc>
          <w:tcPr>
            <w:tcW w:w="401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37D28" w:rsidRPr="003A450F" w:rsidRDefault="003A450F" w:rsidP="00BE0963">
            <w:pPr>
              <w:suppressAutoHyphens w:val="0"/>
              <w:jc w:val="left"/>
              <w:rPr>
                <w:rFonts w:eastAsia="Times New Roman" w:cs="Calibri"/>
                <w:sz w:val="18"/>
                <w:szCs w:val="18"/>
              </w:rPr>
            </w:pPr>
            <w:r>
              <w:rPr>
                <w:rFonts w:eastAsia="Times New Roman" w:cs="Calibri"/>
                <w:sz w:val="18"/>
                <w:szCs w:val="18"/>
              </w:rPr>
              <w:t xml:space="preserve">Genera </w:t>
            </w:r>
            <w:r w:rsidR="00BE0963">
              <w:rPr>
                <w:rFonts w:eastAsia="Times New Roman" w:cs="Calibri"/>
                <w:sz w:val="18"/>
                <w:szCs w:val="18"/>
              </w:rPr>
              <w:t>un</w:t>
            </w:r>
            <w:r>
              <w:rPr>
                <w:rFonts w:eastAsia="Times New Roman" w:cs="Calibri"/>
                <w:sz w:val="18"/>
                <w:szCs w:val="18"/>
              </w:rPr>
              <w:t xml:space="preserve"> acta de aceptación y finalización del proyecto, donde se especifique </w:t>
            </w:r>
            <w:r w:rsidR="00BE0963">
              <w:rPr>
                <w:rFonts w:eastAsia="Times New Roman" w:cs="Calibri"/>
                <w:sz w:val="18"/>
                <w:szCs w:val="18"/>
              </w:rPr>
              <w:t>todos los</w:t>
            </w:r>
            <w:r>
              <w:rPr>
                <w:rFonts w:eastAsia="Times New Roman" w:cs="Calibri"/>
                <w:sz w:val="18"/>
                <w:szCs w:val="18"/>
              </w:rPr>
              <w:t xml:space="preserve"> entregables finales del proyecto, así como la aceptación de</w:t>
            </w:r>
            <w:r w:rsidR="00BE0963">
              <w:rPr>
                <w:rFonts w:eastAsia="Times New Roman" w:cs="Calibri"/>
                <w:sz w:val="18"/>
                <w:szCs w:val="18"/>
              </w:rPr>
              <w:t xml:space="preserve"> </w:t>
            </w:r>
            <w:r>
              <w:rPr>
                <w:rFonts w:eastAsia="Times New Roman" w:cs="Calibri"/>
                <w:sz w:val="18"/>
                <w:szCs w:val="18"/>
              </w:rPr>
              <w:t>los involucrados.</w:t>
            </w:r>
            <w:r w:rsidR="00171C5C">
              <w:rPr>
                <w:rFonts w:eastAsia="Times New Roman" w:cs="Calibri"/>
                <w:sz w:val="18"/>
                <w:szCs w:val="18"/>
              </w:rPr>
              <w:t xml:space="preserve"> (15 – 11 pts.).</w:t>
            </w:r>
          </w:p>
        </w:tc>
        <w:tc>
          <w:tcPr>
            <w:tcW w:w="423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37D28" w:rsidRDefault="00BE0963" w:rsidP="00BE0963">
            <w:pPr>
              <w:pStyle w:val="Cuerpodetexto"/>
              <w:spacing w:after="0"/>
              <w:rPr>
                <w:rFonts w:eastAsia="Times New Roman" w:cs="Calibri"/>
                <w:sz w:val="18"/>
                <w:szCs w:val="18"/>
              </w:rPr>
            </w:pPr>
            <w:r>
              <w:rPr>
                <w:rFonts w:eastAsia="Times New Roman" w:cs="Calibri"/>
                <w:sz w:val="18"/>
                <w:szCs w:val="18"/>
              </w:rPr>
              <w:t>Genera un acta de aceptación y finalización del proyecto, donde se especifique algunos de los  entregables finales del proyecto, así como la aceptación de los involucrados.</w:t>
            </w:r>
            <w:r w:rsidR="00171C5C">
              <w:rPr>
                <w:rFonts w:eastAsia="Times New Roman" w:cs="Calibri"/>
                <w:sz w:val="18"/>
                <w:szCs w:val="18"/>
              </w:rPr>
              <w:t xml:space="preserve"> (10 – 6 pts.).</w:t>
            </w:r>
          </w:p>
        </w:tc>
        <w:tc>
          <w:tcPr>
            <w:tcW w:w="4323" w:type="dxa"/>
            <w:gridSpan w:val="2"/>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37D28" w:rsidRDefault="00BE0963" w:rsidP="00BE0963">
            <w:pPr>
              <w:pStyle w:val="Cuerpodetexto"/>
              <w:spacing w:after="0"/>
              <w:rPr>
                <w:rFonts w:eastAsia="Times New Roman" w:cs="Calibri"/>
                <w:sz w:val="18"/>
                <w:szCs w:val="18"/>
              </w:rPr>
            </w:pPr>
            <w:r>
              <w:rPr>
                <w:rFonts w:eastAsia="Times New Roman" w:cs="Calibri"/>
                <w:sz w:val="18"/>
                <w:szCs w:val="18"/>
              </w:rPr>
              <w:t>Genera un acta de aceptación y finalización del proyecto, donde se especifique algunos de los  entregables finales del proyecto.</w:t>
            </w:r>
            <w:r w:rsidR="00171C5C">
              <w:rPr>
                <w:rFonts w:eastAsia="Times New Roman" w:cs="Calibri"/>
                <w:sz w:val="18"/>
                <w:szCs w:val="18"/>
              </w:rPr>
              <w:t xml:space="preserve"> (5 – 0 pts.).</w:t>
            </w: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B37D28" w:rsidRDefault="00B37D28">
            <w:pPr>
              <w:pStyle w:val="Cuerpodetexto"/>
              <w:spacing w:after="0"/>
            </w:pPr>
          </w:p>
        </w:tc>
      </w:tr>
      <w:tr w:rsidR="003220DD" w:rsidTr="00D72191">
        <w:tc>
          <w:tcPr>
            <w:tcW w:w="14372" w:type="dxa"/>
            <w:gridSpan w:val="6"/>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220DD" w:rsidRDefault="00C636C3">
            <w:pPr>
              <w:pStyle w:val="Cuerpodetexto"/>
              <w:spacing w:after="0"/>
              <w:jc w:val="center"/>
              <w:rPr>
                <w:rFonts w:eastAsia="Times New Roman" w:cs="Calibri"/>
                <w:b/>
                <w:bCs/>
                <w:sz w:val="18"/>
                <w:szCs w:val="18"/>
              </w:rPr>
            </w:pPr>
            <w:r>
              <w:rPr>
                <w:rFonts w:eastAsia="Times New Roman" w:cs="Calibri"/>
                <w:b/>
                <w:bCs/>
                <w:sz w:val="18"/>
                <w:szCs w:val="18"/>
              </w:rPr>
              <w:t>Ser (30%)</w:t>
            </w: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220DD" w:rsidRDefault="003220DD">
            <w:pPr>
              <w:pStyle w:val="Cuerpodetexto"/>
              <w:spacing w:after="0"/>
              <w:rPr>
                <w:rFonts w:eastAsia="Times New Roman" w:cs="Calibri"/>
                <w:sz w:val="18"/>
                <w:szCs w:val="18"/>
              </w:rPr>
            </w:pPr>
          </w:p>
        </w:tc>
      </w:tr>
      <w:tr w:rsidR="003220DD" w:rsidTr="00D72191">
        <w:tc>
          <w:tcPr>
            <w:tcW w:w="1799" w:type="dxa"/>
            <w:gridSpan w:val="2"/>
            <w:tcBorders>
              <w:left w:val="single" w:sz="4" w:space="0" w:color="00000A"/>
              <w:bottom w:val="single" w:sz="4" w:space="0" w:color="00000A"/>
              <w:right w:val="single" w:sz="4" w:space="0" w:color="00000A"/>
            </w:tcBorders>
            <w:shd w:val="clear" w:color="auto" w:fill="FFFFFF"/>
            <w:tcMar>
              <w:left w:w="88" w:type="dxa"/>
            </w:tcMar>
          </w:tcPr>
          <w:p w:rsidR="003220DD" w:rsidRDefault="00C636C3">
            <w:pPr>
              <w:pStyle w:val="Cuerpodetexto"/>
              <w:spacing w:after="0"/>
              <w:rPr>
                <w:rFonts w:eastAsia="Times New Roman" w:cs="Calibri"/>
                <w:sz w:val="18"/>
                <w:szCs w:val="18"/>
              </w:rPr>
            </w:pPr>
            <w:r>
              <w:rPr>
                <w:rFonts w:eastAsia="Times New Roman" w:cs="Calibri"/>
                <w:sz w:val="18"/>
                <w:szCs w:val="18"/>
              </w:rPr>
              <w:t>Reflexiones</w:t>
            </w:r>
          </w:p>
          <w:p w:rsidR="003220DD" w:rsidRDefault="00C636C3">
            <w:pPr>
              <w:pStyle w:val="Cuerpodetexto"/>
              <w:spacing w:after="0"/>
              <w:rPr>
                <w:rFonts w:eastAsia="Times New Roman" w:cs="Calibri"/>
                <w:sz w:val="18"/>
                <w:szCs w:val="18"/>
              </w:rPr>
            </w:pPr>
            <w:r>
              <w:rPr>
                <w:rFonts w:eastAsia="Times New Roman" w:cs="Calibri"/>
                <w:sz w:val="18"/>
                <w:szCs w:val="18"/>
              </w:rPr>
              <w:t>10%</w:t>
            </w:r>
          </w:p>
        </w:tc>
        <w:tc>
          <w:tcPr>
            <w:tcW w:w="12573" w:type="dxa"/>
            <w:gridSpan w:val="4"/>
            <w:tcBorders>
              <w:left w:val="single" w:sz="4" w:space="0" w:color="00000A"/>
              <w:bottom w:val="single" w:sz="4" w:space="0" w:color="00000A"/>
              <w:right w:val="single" w:sz="4" w:space="0" w:color="00000A"/>
            </w:tcBorders>
            <w:shd w:val="clear" w:color="auto" w:fill="FFFFFF"/>
            <w:tcMar>
              <w:left w:w="88" w:type="dxa"/>
            </w:tcMar>
          </w:tcPr>
          <w:p w:rsidR="003220DD" w:rsidRDefault="00C636C3">
            <w:pPr>
              <w:pStyle w:val="Cuerpodetexto"/>
              <w:spacing w:after="0"/>
              <w:rPr>
                <w:rFonts w:eastAsia="Times New Roman" w:cs="Calibri"/>
                <w:sz w:val="18"/>
                <w:szCs w:val="18"/>
              </w:rPr>
            </w:pPr>
            <w:r>
              <w:rPr>
                <w:rFonts w:eastAsia="Times New Roman" w:cs="Calibri"/>
                <w:sz w:val="18"/>
                <w:szCs w:val="18"/>
              </w:rPr>
              <w:t>Se obtiene de la auto y coevaluación.</w:t>
            </w:r>
          </w:p>
        </w:tc>
        <w:tc>
          <w:tcPr>
            <w:tcW w:w="574" w:type="dxa"/>
            <w:tcBorders>
              <w:left w:val="single" w:sz="4" w:space="0" w:color="00000A"/>
              <w:bottom w:val="single" w:sz="4" w:space="0" w:color="00000A"/>
              <w:right w:val="single" w:sz="4" w:space="0" w:color="00000A"/>
            </w:tcBorders>
            <w:shd w:val="clear" w:color="auto" w:fill="FFFFFF"/>
            <w:tcMar>
              <w:left w:w="88" w:type="dxa"/>
            </w:tcMar>
          </w:tcPr>
          <w:p w:rsidR="003220DD" w:rsidRDefault="003220DD">
            <w:pPr>
              <w:pStyle w:val="Cuerpodetexto"/>
              <w:spacing w:after="0"/>
              <w:rPr>
                <w:rFonts w:eastAsia="Times New Roman" w:cs="Calibri"/>
                <w:sz w:val="18"/>
                <w:szCs w:val="18"/>
              </w:rPr>
            </w:pPr>
          </w:p>
        </w:tc>
      </w:tr>
      <w:tr w:rsidR="003220DD" w:rsidTr="00D72191">
        <w:tc>
          <w:tcPr>
            <w:tcW w:w="1799" w:type="dxa"/>
            <w:gridSpan w:val="2"/>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220DD" w:rsidRDefault="00C636C3">
            <w:pPr>
              <w:pStyle w:val="Cuerpodetexto"/>
              <w:spacing w:after="0"/>
            </w:pPr>
            <w:r>
              <w:rPr>
                <w:rFonts w:eastAsia="Times New Roman" w:cs="Calibri"/>
                <w:sz w:val="18"/>
                <w:szCs w:val="18"/>
              </w:rPr>
              <w:t>Lista de Actividades (10%)</w:t>
            </w:r>
          </w:p>
        </w:tc>
        <w:tc>
          <w:tcPr>
            <w:tcW w:w="401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220DD" w:rsidRDefault="00C636C3">
            <w:pPr>
              <w:pStyle w:val="Cuerpodetexto"/>
              <w:spacing w:after="0"/>
            </w:pPr>
            <w:r>
              <w:rPr>
                <w:rFonts w:eastAsia="Times New Roman" w:cs="Calibri"/>
                <w:sz w:val="18"/>
                <w:szCs w:val="18"/>
              </w:rPr>
              <w:t xml:space="preserve">Se incluye una tabla con las actividades y roles, e indica las áreas de </w:t>
            </w:r>
            <w:r w:rsidR="0044617D">
              <w:rPr>
                <w:rFonts w:eastAsia="Times New Roman" w:cs="Calibri"/>
                <w:sz w:val="18"/>
                <w:szCs w:val="18"/>
              </w:rPr>
              <w:t>mejora</w:t>
            </w:r>
            <w:r>
              <w:rPr>
                <w:rFonts w:eastAsia="Times New Roman" w:cs="Calibri"/>
                <w:sz w:val="18"/>
                <w:szCs w:val="18"/>
              </w:rPr>
              <w:t xml:space="preserve"> y su posible solución (10-9)</w:t>
            </w:r>
          </w:p>
        </w:tc>
        <w:tc>
          <w:tcPr>
            <w:tcW w:w="423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220DD" w:rsidRDefault="00C636C3">
            <w:pPr>
              <w:pStyle w:val="Cuerpodetexto"/>
              <w:spacing w:after="0"/>
            </w:pPr>
            <w:r>
              <w:rPr>
                <w:rFonts w:eastAsia="Times New Roman" w:cs="Calibri"/>
                <w:sz w:val="18"/>
                <w:szCs w:val="18"/>
              </w:rPr>
              <w:t xml:space="preserve">Se incluye una tabla con las actividades y roles, e indica las áreas de </w:t>
            </w:r>
            <w:r w:rsidR="0044617D">
              <w:rPr>
                <w:rFonts w:eastAsia="Times New Roman" w:cs="Calibri"/>
                <w:sz w:val="18"/>
                <w:szCs w:val="18"/>
              </w:rPr>
              <w:t>mejora</w:t>
            </w:r>
            <w:r>
              <w:rPr>
                <w:rFonts w:eastAsia="Times New Roman" w:cs="Calibri"/>
                <w:sz w:val="18"/>
                <w:szCs w:val="18"/>
              </w:rPr>
              <w:t>. (8-7)</w:t>
            </w:r>
          </w:p>
        </w:tc>
        <w:tc>
          <w:tcPr>
            <w:tcW w:w="4323" w:type="dxa"/>
            <w:gridSpan w:val="2"/>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220DD" w:rsidRDefault="00C636C3">
            <w:pPr>
              <w:pStyle w:val="Cuerpodetexto"/>
              <w:spacing w:after="0"/>
            </w:pPr>
            <w:r>
              <w:rPr>
                <w:rFonts w:eastAsia="Times New Roman" w:cs="Calibri"/>
                <w:sz w:val="18"/>
                <w:szCs w:val="18"/>
              </w:rPr>
              <w:t>Se incluye una tabla con las actividades y roles. (8-7)</w:t>
            </w: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220DD" w:rsidRDefault="003220DD">
            <w:pPr>
              <w:pStyle w:val="Cuerpodetexto"/>
              <w:spacing w:after="0"/>
              <w:rPr>
                <w:rFonts w:eastAsia="Times New Roman" w:cs="Calibri"/>
                <w:sz w:val="20"/>
                <w:szCs w:val="20"/>
              </w:rPr>
            </w:pPr>
          </w:p>
        </w:tc>
      </w:tr>
      <w:tr w:rsidR="003220DD" w:rsidTr="00D72191">
        <w:tc>
          <w:tcPr>
            <w:tcW w:w="1799" w:type="dxa"/>
            <w:gridSpan w:val="2"/>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220DD" w:rsidRDefault="00C636C3">
            <w:pPr>
              <w:pStyle w:val="Cuerpodetexto"/>
              <w:spacing w:after="0"/>
            </w:pPr>
            <w:r>
              <w:rPr>
                <w:rFonts w:eastAsia="Times New Roman" w:cs="Calibri"/>
                <w:sz w:val="18"/>
                <w:szCs w:val="18"/>
              </w:rPr>
              <w:t>Bibliografía (10%)</w:t>
            </w:r>
          </w:p>
        </w:tc>
        <w:tc>
          <w:tcPr>
            <w:tcW w:w="401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220DD" w:rsidRDefault="00C636C3">
            <w:pPr>
              <w:pStyle w:val="Cuerpodetexto"/>
              <w:spacing w:after="0"/>
            </w:pPr>
            <w:r>
              <w:rPr>
                <w:rFonts w:eastAsia="Times New Roman" w:cs="Calibri"/>
                <w:sz w:val="18"/>
                <w:szCs w:val="18"/>
              </w:rPr>
              <w:t>Se incluye mínimo 5 fuentes, de las cuales al menos 2 pertenecen a la biblioteca digital de la UTL (10-9)</w:t>
            </w:r>
          </w:p>
        </w:tc>
        <w:tc>
          <w:tcPr>
            <w:tcW w:w="4236"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220DD" w:rsidRDefault="00C636C3">
            <w:pPr>
              <w:pStyle w:val="Cuerpodetexto"/>
              <w:spacing w:after="0"/>
            </w:pPr>
            <w:r>
              <w:rPr>
                <w:rFonts w:eastAsia="Times New Roman" w:cs="Calibri"/>
                <w:sz w:val="18"/>
                <w:szCs w:val="18"/>
              </w:rPr>
              <w:t>Se incluye mínimo 5 fuentes, de las cuales al menos 1 pertenece a la biblioteca digital de la UTL (8-7)</w:t>
            </w:r>
          </w:p>
        </w:tc>
        <w:tc>
          <w:tcPr>
            <w:tcW w:w="4323" w:type="dxa"/>
            <w:gridSpan w:val="2"/>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220DD" w:rsidRDefault="00C636C3">
            <w:pPr>
              <w:pStyle w:val="Cuerpodetexto"/>
              <w:spacing w:after="0"/>
            </w:pPr>
            <w:r>
              <w:rPr>
                <w:rFonts w:eastAsia="Times New Roman" w:cs="Calibri"/>
                <w:sz w:val="18"/>
                <w:szCs w:val="18"/>
              </w:rPr>
              <w:t>Se incluye mínimo 5 fuentes, pero ninguna pertenecen a la biblioteca digital de la UTL (6-0)</w:t>
            </w: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3220DD" w:rsidRDefault="003220DD">
            <w:pPr>
              <w:pStyle w:val="Cuerpodetexto"/>
              <w:spacing w:after="0"/>
              <w:rPr>
                <w:rFonts w:eastAsia="Times New Roman" w:cs="Calibri"/>
                <w:sz w:val="20"/>
                <w:szCs w:val="20"/>
              </w:rPr>
            </w:pPr>
          </w:p>
        </w:tc>
      </w:tr>
      <w:tr w:rsidR="003220DD" w:rsidTr="00D72191">
        <w:trPr>
          <w:trHeight w:val="67"/>
        </w:trPr>
        <w:tc>
          <w:tcPr>
            <w:tcW w:w="13818" w:type="dxa"/>
            <w:gridSpan w:val="5"/>
            <w:tcBorders>
              <w:top w:val="single" w:sz="4" w:space="0" w:color="00000A"/>
              <w:left w:val="single" w:sz="4" w:space="0" w:color="00000A"/>
              <w:bottom w:val="single" w:sz="4" w:space="0" w:color="00000A"/>
              <w:right w:val="single" w:sz="4" w:space="0" w:color="00000A"/>
            </w:tcBorders>
            <w:shd w:val="clear" w:color="auto" w:fill="FFFFFF"/>
          </w:tcPr>
          <w:p w:rsidR="003220DD" w:rsidRDefault="00C636C3">
            <w:pPr>
              <w:pStyle w:val="Cuerpodetexto"/>
              <w:spacing w:after="0"/>
            </w:pPr>
            <w:r>
              <w:rPr>
                <w:i/>
                <w:sz w:val="20"/>
                <w:szCs w:val="20"/>
              </w:rPr>
              <w:t>Penalización por entrega extemporánea (hasta -100 puntos)</w:t>
            </w:r>
          </w:p>
        </w:tc>
        <w:tc>
          <w:tcPr>
            <w:tcW w:w="1128" w:type="dxa"/>
            <w:gridSpan w:val="2"/>
            <w:tcBorders>
              <w:top w:val="single" w:sz="4" w:space="0" w:color="00000A"/>
              <w:left w:val="single" w:sz="4" w:space="0" w:color="00000A"/>
              <w:bottom w:val="single" w:sz="4" w:space="0" w:color="00000A"/>
              <w:right w:val="single" w:sz="4" w:space="0" w:color="00000A"/>
            </w:tcBorders>
            <w:shd w:val="clear" w:color="auto" w:fill="FFFFFF"/>
          </w:tcPr>
          <w:p w:rsidR="003220DD" w:rsidRDefault="003220DD">
            <w:pPr>
              <w:pStyle w:val="Cuerpodetexto"/>
              <w:spacing w:after="0"/>
            </w:pPr>
          </w:p>
        </w:tc>
      </w:tr>
      <w:tr w:rsidR="003220DD" w:rsidTr="00D72191">
        <w:trPr>
          <w:trHeight w:val="256"/>
        </w:trPr>
        <w:tc>
          <w:tcPr>
            <w:tcW w:w="13818" w:type="dxa"/>
            <w:gridSpan w:val="5"/>
            <w:tcBorders>
              <w:top w:val="single" w:sz="4" w:space="0" w:color="00000A"/>
              <w:left w:val="single" w:sz="4" w:space="0" w:color="00000A"/>
              <w:bottom w:val="single" w:sz="4" w:space="0" w:color="00000A"/>
              <w:right w:val="single" w:sz="4" w:space="0" w:color="00000A"/>
            </w:tcBorders>
            <w:shd w:val="clear" w:color="auto" w:fill="FFFFFF"/>
          </w:tcPr>
          <w:p w:rsidR="003220DD" w:rsidRDefault="00C636C3">
            <w:pPr>
              <w:spacing w:after="0"/>
            </w:pPr>
            <w:r>
              <w:rPr>
                <w:rFonts w:cs="Arial"/>
                <w:sz w:val="20"/>
                <w:szCs w:val="20"/>
              </w:rPr>
              <w:t>Penalización de ortografía (1pto. por error ortográfico)</w:t>
            </w:r>
          </w:p>
        </w:tc>
        <w:tc>
          <w:tcPr>
            <w:tcW w:w="1128" w:type="dxa"/>
            <w:gridSpan w:val="2"/>
            <w:tcBorders>
              <w:top w:val="single" w:sz="4" w:space="0" w:color="00000A"/>
              <w:left w:val="single" w:sz="4" w:space="0" w:color="00000A"/>
              <w:bottom w:val="single" w:sz="4" w:space="0" w:color="00000A"/>
              <w:right w:val="single" w:sz="4" w:space="0" w:color="00000A"/>
            </w:tcBorders>
            <w:shd w:val="clear" w:color="auto" w:fill="FFFFCC"/>
          </w:tcPr>
          <w:p w:rsidR="003220DD" w:rsidRDefault="00C636C3">
            <w:pPr>
              <w:spacing w:after="0"/>
            </w:pPr>
            <w:r>
              <w:rPr>
                <w:rFonts w:cs="Arial"/>
                <w:sz w:val="20"/>
                <w:szCs w:val="20"/>
              </w:rPr>
              <w:t xml:space="preserve">  </w:t>
            </w:r>
          </w:p>
        </w:tc>
      </w:tr>
      <w:tr w:rsidR="003220DD" w:rsidTr="00D72191">
        <w:trPr>
          <w:trHeight w:val="70"/>
        </w:trPr>
        <w:tc>
          <w:tcPr>
            <w:tcW w:w="13818" w:type="dxa"/>
            <w:gridSpan w:val="5"/>
            <w:tcBorders>
              <w:top w:val="single" w:sz="4" w:space="0" w:color="00000A"/>
              <w:left w:val="single" w:sz="4" w:space="0" w:color="00000A"/>
              <w:bottom w:val="single" w:sz="4" w:space="0" w:color="00000A"/>
              <w:right w:val="single" w:sz="4" w:space="0" w:color="00000A"/>
            </w:tcBorders>
            <w:shd w:val="clear" w:color="auto" w:fill="FFFFFF"/>
          </w:tcPr>
          <w:p w:rsidR="003220DD" w:rsidRDefault="00C636C3">
            <w:pPr>
              <w:spacing w:after="0"/>
            </w:pPr>
            <w:r>
              <w:rPr>
                <w:rFonts w:cs="Arial"/>
                <w:sz w:val="20"/>
                <w:szCs w:val="20"/>
              </w:rPr>
              <w:t>Calificación en base a valor de la actividad</w:t>
            </w:r>
          </w:p>
        </w:tc>
        <w:tc>
          <w:tcPr>
            <w:tcW w:w="1128" w:type="dxa"/>
            <w:gridSpan w:val="2"/>
            <w:tcBorders>
              <w:top w:val="single" w:sz="4" w:space="0" w:color="00000A"/>
              <w:left w:val="single" w:sz="4" w:space="0" w:color="00000A"/>
              <w:bottom w:val="single" w:sz="4" w:space="0" w:color="00000A"/>
              <w:right w:val="single" w:sz="4" w:space="0" w:color="00000A"/>
            </w:tcBorders>
            <w:shd w:val="clear" w:color="auto" w:fill="FFFFFF"/>
          </w:tcPr>
          <w:p w:rsidR="003220DD" w:rsidRDefault="00C636C3">
            <w:pPr>
              <w:spacing w:after="0"/>
            </w:pPr>
            <w:r>
              <w:rPr>
                <w:rFonts w:cs="Arial"/>
                <w:sz w:val="20"/>
                <w:szCs w:val="20"/>
              </w:rPr>
              <w:t xml:space="preserve"> / 30</w:t>
            </w:r>
          </w:p>
        </w:tc>
      </w:tr>
      <w:tr w:rsidR="003220DD" w:rsidTr="00D72191">
        <w:trPr>
          <w:trHeight w:val="622"/>
        </w:trPr>
        <w:tc>
          <w:tcPr>
            <w:tcW w:w="21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3220DD" w:rsidRDefault="003220DD"/>
        </w:tc>
        <w:tc>
          <w:tcPr>
            <w:tcW w:w="14734" w:type="dxa"/>
            <w:gridSpan w:val="6"/>
            <w:tcBorders>
              <w:top w:val="single" w:sz="4" w:space="0" w:color="00000A"/>
              <w:left w:val="single" w:sz="4" w:space="0" w:color="00000A"/>
              <w:bottom w:val="single" w:sz="4" w:space="0" w:color="00000A"/>
              <w:right w:val="single" w:sz="4" w:space="0" w:color="00000A"/>
            </w:tcBorders>
            <w:shd w:val="clear" w:color="auto" w:fill="C6D9F1"/>
          </w:tcPr>
          <w:p w:rsidR="003220DD" w:rsidRDefault="00C636C3">
            <w:pPr>
              <w:pStyle w:val="DefaultStyle"/>
            </w:pPr>
            <w:r>
              <w:rPr>
                <w:sz w:val="20"/>
                <w:szCs w:val="20"/>
              </w:rPr>
              <w:t>Comentarios del profesor.</w:t>
            </w:r>
          </w:p>
          <w:p w:rsidR="003220DD" w:rsidRDefault="003220DD">
            <w:pPr>
              <w:spacing w:after="0"/>
              <w:rPr>
                <w:sz w:val="20"/>
                <w:szCs w:val="20"/>
              </w:rPr>
            </w:pPr>
          </w:p>
        </w:tc>
      </w:tr>
    </w:tbl>
    <w:p w:rsidR="003220DD" w:rsidRDefault="003220DD">
      <w:pPr>
        <w:pStyle w:val="DefaultStyle"/>
      </w:pPr>
    </w:p>
    <w:p w:rsidR="003220DD" w:rsidRDefault="003220DD">
      <w:pPr>
        <w:pStyle w:val="DefaultStyle"/>
      </w:pPr>
    </w:p>
    <w:p w:rsidR="003220DD" w:rsidRDefault="003220DD">
      <w:pPr>
        <w:pStyle w:val="DefaultStyle"/>
      </w:pPr>
    </w:p>
    <w:sectPr w:rsidR="003220DD">
      <w:pgSz w:w="15840" w:h="12240" w:orient="landscape"/>
      <w:pgMar w:top="284" w:right="1417" w:bottom="426"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Lohit Hindi">
    <w:altName w:val="Times New Roman"/>
    <w:panose1 w:val="00000000000000000000"/>
    <w:charset w:val="00"/>
    <w:family w:val="roman"/>
    <w:notTrueType/>
    <w:pitch w:val="default"/>
  </w:font>
  <w:font w:name="DejaVu Sans">
    <w:panose1 w:val="00000000000000000000"/>
    <w:charset w:val="00"/>
    <w:family w:val="roman"/>
    <w:notTrueType/>
    <w:pitch w:val="default"/>
  </w:font>
  <w:font w:name="Bitstream Charter">
    <w:altName w:val="Times New Roman"/>
    <w:charset w:val="01"/>
    <w:family w:val="roman"/>
    <w:pitch w:val="variable"/>
  </w:font>
  <w:font w:name="Bookman Old Style">
    <w:panose1 w:val="02050604050505020204"/>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844D4"/>
    <w:multiLevelType w:val="hybridMultilevel"/>
    <w:tmpl w:val="89645944"/>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2D50A1"/>
    <w:multiLevelType w:val="hybridMultilevel"/>
    <w:tmpl w:val="0C3477A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55C562F"/>
    <w:multiLevelType w:val="hybridMultilevel"/>
    <w:tmpl w:val="2B6C3B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6023509"/>
    <w:multiLevelType w:val="multilevel"/>
    <w:tmpl w:val="ABD6DE1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9F80F02"/>
    <w:multiLevelType w:val="multilevel"/>
    <w:tmpl w:val="F600FD5A"/>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5" w15:restartNumberingAfterBreak="0">
    <w:nsid w:val="3E575106"/>
    <w:multiLevelType w:val="multilevel"/>
    <w:tmpl w:val="20247D7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E78379D"/>
    <w:multiLevelType w:val="multilevel"/>
    <w:tmpl w:val="94645B0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64C110A"/>
    <w:multiLevelType w:val="multilevel"/>
    <w:tmpl w:val="C7A0E6D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BC82432"/>
    <w:multiLevelType w:val="multilevel"/>
    <w:tmpl w:val="A686F9F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5"/>
  </w:num>
  <w:num w:numId="3">
    <w:abstractNumId w:val="6"/>
  </w:num>
  <w:num w:numId="4">
    <w:abstractNumId w:val="3"/>
  </w:num>
  <w:num w:numId="5">
    <w:abstractNumId w:val="8"/>
  </w:num>
  <w:num w:numId="6">
    <w:abstractNumId w:val="4"/>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0DD"/>
    <w:rsid w:val="00012851"/>
    <w:rsid w:val="00171C5C"/>
    <w:rsid w:val="00175E33"/>
    <w:rsid w:val="001D3E4D"/>
    <w:rsid w:val="003220DD"/>
    <w:rsid w:val="003A450F"/>
    <w:rsid w:val="003A7129"/>
    <w:rsid w:val="003C71C7"/>
    <w:rsid w:val="0044617D"/>
    <w:rsid w:val="00494B91"/>
    <w:rsid w:val="004B2921"/>
    <w:rsid w:val="005B1B96"/>
    <w:rsid w:val="005D2870"/>
    <w:rsid w:val="00625705"/>
    <w:rsid w:val="006F3EA1"/>
    <w:rsid w:val="0073114A"/>
    <w:rsid w:val="00777515"/>
    <w:rsid w:val="00795242"/>
    <w:rsid w:val="008F2013"/>
    <w:rsid w:val="009660F0"/>
    <w:rsid w:val="009F7E7A"/>
    <w:rsid w:val="00A14840"/>
    <w:rsid w:val="00B37D28"/>
    <w:rsid w:val="00B91E2F"/>
    <w:rsid w:val="00BE0963"/>
    <w:rsid w:val="00C636C3"/>
    <w:rsid w:val="00CA6A55"/>
    <w:rsid w:val="00D27512"/>
    <w:rsid w:val="00D72191"/>
    <w:rsid w:val="00E242DE"/>
    <w:rsid w:val="00E472A1"/>
    <w:rsid w:val="00E51354"/>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1AE71"/>
  <w15:docId w15:val="{FA405D4C-02A9-4797-BA32-98F172681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s-MX" w:eastAsia="es-MX"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15A5E"/>
    <w:pPr>
      <w:suppressAutoHyphens/>
      <w:spacing w:after="200"/>
      <w:jc w:val="both"/>
    </w:pPr>
    <w:rPr>
      <w:rFonts w:ascii="Calibri" w:hAnsi="Calibri"/>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
    <w:pPr>
      <w:keepLines/>
      <w:widowControl w:val="0"/>
      <w:spacing w:before="480" w:after="200"/>
      <w:jc w:val="left"/>
      <w:outlineLvl w:val="0"/>
    </w:pPr>
    <w:rPr>
      <w:rFonts w:ascii="Cambria" w:hAnsi="Cambria"/>
      <w:b/>
      <w:bCs/>
      <w:caps/>
      <w:color w:val="365F91"/>
      <w:sz w:val="24"/>
      <w:szCs w:val="22"/>
    </w:rPr>
  </w:style>
  <w:style w:type="paragraph" w:customStyle="1" w:styleId="Encabezado2">
    <w:name w:val="Encabezado 2"/>
    <w:basedOn w:val="Encabezado"/>
    <w:pPr>
      <w:keepLines/>
      <w:widowControl w:val="0"/>
      <w:spacing w:before="200" w:after="200"/>
      <w:jc w:val="left"/>
      <w:outlineLvl w:val="1"/>
    </w:pPr>
    <w:rPr>
      <w:rFonts w:ascii="Cambria" w:hAnsi="Cambria"/>
      <w:b/>
      <w:bCs/>
      <w:color w:val="4F81BD"/>
      <w:sz w:val="26"/>
      <w:szCs w:val="26"/>
    </w:rPr>
  </w:style>
  <w:style w:type="paragraph" w:customStyle="1" w:styleId="Encabezado3">
    <w:name w:val="Encabezado 3"/>
    <w:basedOn w:val="Encabezado"/>
    <w:pPr>
      <w:widowControl w:val="0"/>
      <w:jc w:val="left"/>
      <w:outlineLvl w:val="2"/>
    </w:pPr>
    <w:rPr>
      <w:rFonts w:asciiTheme="minorHAnsi" w:eastAsiaTheme="minorEastAsia" w:hAnsiTheme="minorHAnsi" w:cstheme="minorBidi"/>
      <w:sz w:val="22"/>
      <w:szCs w:val="22"/>
    </w:rPr>
  </w:style>
  <w:style w:type="character" w:customStyle="1" w:styleId="EncabezadoCar">
    <w:name w:val="Encabezado Car"/>
    <w:basedOn w:val="Fuentedeprrafopredeter"/>
    <w:qFormat/>
  </w:style>
  <w:style w:type="character" w:customStyle="1" w:styleId="TextodegloboCar">
    <w:name w:val="Texto de globo Car"/>
    <w:basedOn w:val="Fuentedeprrafopredeter"/>
    <w:qFormat/>
    <w:rPr>
      <w:rFonts w:ascii="Tahoma" w:hAnsi="Tahoma" w:cs="Tahoma"/>
      <w:sz w:val="16"/>
      <w:szCs w:val="16"/>
    </w:rPr>
  </w:style>
  <w:style w:type="character" w:customStyle="1" w:styleId="apple-converted-space">
    <w:name w:val="apple-converted-space"/>
    <w:basedOn w:val="Fuentedeprrafopredeter"/>
    <w:qFormat/>
  </w:style>
  <w:style w:type="character" w:customStyle="1" w:styleId="InternetLink">
    <w:name w:val="Internet Link"/>
    <w:basedOn w:val="Fuentedeprrafopredeter"/>
    <w:qFormat/>
    <w:rPr>
      <w:color w:val="0000FF"/>
      <w:u w:val="single"/>
    </w:rPr>
  </w:style>
  <w:style w:type="character" w:customStyle="1" w:styleId="Ttulo1Car">
    <w:name w:val="Título 1 Car"/>
    <w:basedOn w:val="Fuentedeprrafopredeter"/>
    <w:qFormat/>
    <w:rPr>
      <w:rFonts w:ascii="Cambria" w:hAnsi="Cambria"/>
      <w:b/>
      <w:bCs/>
      <w:caps/>
      <w:color w:val="365F91"/>
      <w:sz w:val="24"/>
      <w:szCs w:val="28"/>
    </w:rPr>
  </w:style>
  <w:style w:type="character" w:customStyle="1" w:styleId="Ttulo2Car">
    <w:name w:val="Título 2 Car"/>
    <w:basedOn w:val="Fuentedeprrafopredeter"/>
    <w:qFormat/>
    <w:rPr>
      <w:rFonts w:ascii="Cambria" w:hAnsi="Cambria"/>
      <w:b/>
      <w:bCs/>
      <w:color w:val="4F81BD"/>
      <w:sz w:val="26"/>
      <w:szCs w:val="26"/>
    </w:rPr>
  </w:style>
  <w:style w:type="character" w:customStyle="1" w:styleId="ListLabel1">
    <w:name w:val="ListLabel 1"/>
    <w:qFormat/>
    <w:rPr>
      <w:rFonts w:cs="Calibri"/>
      <w:b w:val="0"/>
    </w:rPr>
  </w:style>
  <w:style w:type="character" w:customStyle="1" w:styleId="ListLabel2">
    <w:name w:val="ListLabel 2"/>
    <w:qFormat/>
    <w:rPr>
      <w:color w:val="000000"/>
    </w:rPr>
  </w:style>
  <w:style w:type="character" w:customStyle="1" w:styleId="ListLabel3">
    <w:name w:val="ListLabel 3"/>
    <w:qFormat/>
    <w:rPr>
      <w:rFonts w:cs="Courier New"/>
    </w:rPr>
  </w:style>
  <w:style w:type="character" w:customStyle="1" w:styleId="ListLabel4">
    <w:name w:val="ListLabel 4"/>
    <w:qFormat/>
    <w:rPr>
      <w:b/>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b/>
    </w:rPr>
  </w:style>
  <w:style w:type="character" w:customStyle="1" w:styleId="Enlacedelndice">
    <w:name w:val="Enlace del índice"/>
    <w:qFormat/>
  </w:style>
  <w:style w:type="character" w:customStyle="1" w:styleId="SubttuloCar">
    <w:name w:val="Subtítulo Car"/>
    <w:basedOn w:val="Fuentedeprrafopredeter"/>
    <w:link w:val="Subttulo"/>
    <w:uiPriority w:val="11"/>
    <w:qFormat/>
    <w:rsid w:val="00915A5E"/>
    <w:rPr>
      <w:rFonts w:asciiTheme="majorHAnsi" w:eastAsiaTheme="majorEastAsia" w:hAnsiTheme="majorHAnsi" w:cstheme="majorBidi"/>
      <w:i/>
      <w:iCs/>
      <w:color w:val="4F81BD" w:themeColor="accent1"/>
      <w:spacing w:val="15"/>
      <w:sz w:val="24"/>
      <w:szCs w:val="24"/>
    </w:rPr>
  </w:style>
  <w:style w:type="character" w:customStyle="1" w:styleId="EnlacedeInternet">
    <w:name w:val="Enlace de Internet"/>
    <w:basedOn w:val="Fuentedeprrafopredeter"/>
    <w:uiPriority w:val="99"/>
    <w:unhideWhenUsed/>
    <w:rsid w:val="00915A5E"/>
    <w:rPr>
      <w:color w:val="0000FF" w:themeColor="hyperlink"/>
      <w:u w:val="single"/>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b/>
    </w:rPr>
  </w:style>
  <w:style w:type="character" w:customStyle="1" w:styleId="ListLabel13">
    <w:name w:val="ListLabel 13"/>
    <w:qFormat/>
    <w:rPr>
      <w:rFonts w:eastAsia="Times New Roman" w:cs="Symbol"/>
    </w:rPr>
  </w:style>
  <w:style w:type="character" w:customStyle="1" w:styleId="ListLabel14">
    <w:name w:val="ListLabel 14"/>
    <w:qFormat/>
    <w:rPr>
      <w:rFonts w:eastAsia="Times New Roman" w:cs="Courier New"/>
    </w:rPr>
  </w:style>
  <w:style w:type="character" w:customStyle="1" w:styleId="ListLabel15">
    <w:name w:val="ListLabel 15"/>
    <w:qFormat/>
    <w:rPr>
      <w:rFonts w:eastAsia="Times New Roman" w:cs="Wingdings"/>
    </w:rPr>
  </w:style>
  <w:style w:type="character" w:customStyle="1" w:styleId="ListLabel16">
    <w:name w:val="ListLabel 16"/>
    <w:qFormat/>
    <w:rPr>
      <w:b/>
    </w:rPr>
  </w:style>
  <w:style w:type="character" w:customStyle="1" w:styleId="ListLabel17">
    <w:name w:val="ListLabel 17"/>
    <w:qFormat/>
    <w:rPr>
      <w:rFonts w:cs="Symbol"/>
      <w:b/>
    </w:rPr>
  </w:style>
  <w:style w:type="character" w:customStyle="1" w:styleId="ListLabel18">
    <w:name w:val="ListLabel 18"/>
    <w:qFormat/>
    <w:rPr>
      <w:rFonts w:ascii="Calibri" w:hAnsi="Calibri" w:cs="Courier"/>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b/>
    </w:rPr>
  </w:style>
  <w:style w:type="character" w:customStyle="1" w:styleId="ListLabel22">
    <w:name w:val="ListLabel 22"/>
    <w:qFormat/>
    <w:rPr>
      <w:rFonts w:cs="Symbol"/>
      <w:b/>
    </w:rPr>
  </w:style>
  <w:style w:type="character" w:customStyle="1" w:styleId="ListLabel23">
    <w:name w:val="ListLabel 23"/>
    <w:qFormat/>
    <w:rPr>
      <w:rFonts w:cs="Courier"/>
    </w:rPr>
  </w:style>
  <w:style w:type="character" w:customStyle="1" w:styleId="ListLabel24">
    <w:name w:val="ListLabel 24"/>
    <w:qFormat/>
    <w:rPr>
      <w:rFonts w:cs="Wingdings"/>
    </w:rPr>
  </w:style>
  <w:style w:type="character" w:customStyle="1" w:styleId="ListLabel25">
    <w:name w:val="ListLabel 25"/>
    <w:qFormat/>
    <w:rPr>
      <w:rFonts w:cs="Courier New"/>
    </w:rPr>
  </w:style>
  <w:style w:type="character" w:customStyle="1" w:styleId="ListLabel26">
    <w:name w:val="ListLabel 26"/>
    <w:qFormat/>
    <w:rPr>
      <w:b/>
    </w:rPr>
  </w:style>
  <w:style w:type="character" w:customStyle="1" w:styleId="ListLabel27">
    <w:name w:val="ListLabel 27"/>
    <w:qFormat/>
    <w:rPr>
      <w:rFonts w:cs="Symbol"/>
      <w:b/>
    </w:rPr>
  </w:style>
  <w:style w:type="character" w:customStyle="1" w:styleId="ListLabel28">
    <w:name w:val="ListLabel 28"/>
    <w:qFormat/>
    <w:rPr>
      <w:rFonts w:ascii="Calibri" w:hAnsi="Calibri" w:cs="Courier"/>
    </w:rPr>
  </w:style>
  <w:style w:type="character" w:customStyle="1" w:styleId="ListLabel29">
    <w:name w:val="ListLabel 29"/>
    <w:qFormat/>
    <w:rPr>
      <w:rFonts w:cs="Wingdings"/>
    </w:rPr>
  </w:style>
  <w:style w:type="character" w:customStyle="1" w:styleId="ListLabel30">
    <w:name w:val="ListLabel 30"/>
    <w:qFormat/>
    <w:rPr>
      <w:rFonts w:cs="Courier New"/>
    </w:rPr>
  </w:style>
  <w:style w:type="paragraph" w:styleId="Encabezado">
    <w:name w:val="header"/>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pPr>
      <w:widowControl w:val="0"/>
      <w:jc w:val="left"/>
    </w:pPr>
    <w:rPr>
      <w:rFonts w:cs="Lohit Hindi"/>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widowControl w:val="0"/>
      <w:suppressLineNumbers/>
      <w:jc w:val="left"/>
    </w:pPr>
    <w:rPr>
      <w:rFonts w:cs="Lohit Hindi"/>
    </w:rPr>
  </w:style>
  <w:style w:type="paragraph" w:customStyle="1" w:styleId="Encabezado10">
    <w:name w:val="Encabezado1"/>
    <w:qFormat/>
    <w:pPr>
      <w:keepNext/>
      <w:widowControl w:val="0"/>
      <w:suppressAutoHyphens/>
      <w:spacing w:before="240" w:after="120"/>
    </w:pPr>
    <w:rPr>
      <w:rFonts w:ascii="Liberation Sans" w:hAnsi="Liberation Sans" w:cs="Lohit Hindi"/>
      <w:color w:val="00000A"/>
      <w:sz w:val="28"/>
      <w:szCs w:val="28"/>
    </w:rPr>
  </w:style>
  <w:style w:type="paragraph" w:customStyle="1" w:styleId="Pie">
    <w:name w:val="Pie"/>
    <w:basedOn w:val="Normal"/>
    <w:qFormat/>
    <w:pPr>
      <w:suppressLineNumbers/>
      <w:spacing w:before="120" w:after="120"/>
    </w:pPr>
    <w:rPr>
      <w:rFonts w:cs="FreeSans"/>
      <w:i/>
      <w:iCs/>
      <w:sz w:val="24"/>
      <w:szCs w:val="24"/>
    </w:rPr>
  </w:style>
  <w:style w:type="paragraph" w:customStyle="1" w:styleId="DefaultStyle">
    <w:name w:val="Default Style"/>
    <w:qFormat/>
    <w:pPr>
      <w:suppressAutoHyphens/>
      <w:spacing w:line="100" w:lineRule="atLeast"/>
      <w:jc w:val="both"/>
    </w:pPr>
    <w:rPr>
      <w:rFonts w:ascii="Calibri" w:eastAsia="DejaVu Sans" w:hAnsi="Calibri" w:cs="Calibri"/>
      <w:color w:val="00000A"/>
      <w:sz w:val="22"/>
      <w:lang w:eastAsia="en-US"/>
    </w:rPr>
  </w:style>
  <w:style w:type="paragraph" w:customStyle="1" w:styleId="TextBody">
    <w:name w:val="Text Body"/>
    <w:basedOn w:val="DefaultStyle"/>
    <w:qFormat/>
    <w:rPr>
      <w:rFonts w:ascii="Bitstream Charter" w:hAnsi="Bitstream Charter"/>
    </w:rPr>
  </w:style>
  <w:style w:type="paragraph" w:styleId="Descripcin">
    <w:name w:val="caption"/>
    <w:basedOn w:val="DefaultStyle"/>
    <w:qFormat/>
    <w:pPr>
      <w:suppressLineNumbers/>
      <w:spacing w:before="120" w:after="120"/>
    </w:pPr>
    <w:rPr>
      <w:rFonts w:cs="Lohit Hindi"/>
      <w:i/>
      <w:iCs/>
      <w:sz w:val="24"/>
      <w:szCs w:val="24"/>
    </w:rPr>
  </w:style>
  <w:style w:type="paragraph" w:customStyle="1" w:styleId="Encabezamiento">
    <w:name w:val="Encabezamiento"/>
    <w:basedOn w:val="DefaultStyle"/>
    <w:pPr>
      <w:tabs>
        <w:tab w:val="center" w:pos="4419"/>
        <w:tab w:val="right" w:pos="8838"/>
      </w:tabs>
    </w:pPr>
  </w:style>
  <w:style w:type="paragraph" w:styleId="Sinespaciado">
    <w:name w:val="No Spacing"/>
    <w:qFormat/>
    <w:pPr>
      <w:suppressAutoHyphens/>
      <w:spacing w:line="100" w:lineRule="atLeast"/>
    </w:pPr>
    <w:rPr>
      <w:rFonts w:ascii="Calibri" w:eastAsia="DejaVu Sans" w:hAnsi="Calibri" w:cs="Calibri"/>
      <w:color w:val="00000A"/>
      <w:sz w:val="22"/>
      <w:lang w:eastAsia="en-US"/>
    </w:rPr>
  </w:style>
  <w:style w:type="paragraph" w:styleId="Textodeglobo">
    <w:name w:val="Balloon Text"/>
    <w:basedOn w:val="DefaultStyle"/>
    <w:qFormat/>
    <w:rPr>
      <w:rFonts w:ascii="Tahoma" w:hAnsi="Tahoma" w:cs="Tahoma"/>
      <w:sz w:val="16"/>
      <w:szCs w:val="16"/>
    </w:rPr>
  </w:style>
  <w:style w:type="paragraph" w:styleId="Prrafodelista">
    <w:name w:val="List Paragraph"/>
    <w:basedOn w:val="DefaultStyle"/>
    <w:uiPriority w:val="34"/>
    <w:qFormat/>
    <w:pPr>
      <w:ind w:left="720"/>
      <w:contextualSpacing/>
    </w:pPr>
    <w:rPr>
      <w:rFonts w:eastAsia="Calibri" w:cs="Times New Roman"/>
      <w:lang w:val="es-ES"/>
    </w:rPr>
  </w:style>
  <w:style w:type="paragraph" w:styleId="NormalWeb">
    <w:name w:val="Normal (Web)"/>
    <w:basedOn w:val="DefaultStyle"/>
    <w:qFormat/>
    <w:pPr>
      <w:spacing w:before="100" w:after="100"/>
    </w:pPr>
    <w:rPr>
      <w:rFonts w:ascii="Times New Roman" w:eastAsia="Times New Roman" w:hAnsi="Times New Roman" w:cs="Times New Roman"/>
      <w:sz w:val="24"/>
      <w:szCs w:val="24"/>
      <w:lang w:eastAsia="es-MX"/>
    </w:rPr>
  </w:style>
  <w:style w:type="paragraph" w:customStyle="1" w:styleId="resaltar">
    <w:name w:val="resaltar"/>
    <w:basedOn w:val="DefaultStyle"/>
    <w:qFormat/>
    <w:pPr>
      <w:spacing w:after="240"/>
    </w:pPr>
    <w:rPr>
      <w:rFonts w:ascii="Bookman Old Style" w:eastAsia="Times New Roman" w:hAnsi="Bookman Old Style" w:cs="Times New Roman"/>
      <w:b/>
      <w:color w:val="0F243E"/>
      <w:sz w:val="24"/>
      <w:szCs w:val="24"/>
      <w:lang w:val="es-AR" w:eastAsia="es-MX"/>
    </w:rPr>
  </w:style>
  <w:style w:type="paragraph" w:customStyle="1" w:styleId="ContentsHeading">
    <w:name w:val="Contents Heading"/>
    <w:basedOn w:val="Encabezado1"/>
    <w:qFormat/>
    <w:rPr>
      <w:caps w:val="0"/>
      <w:sz w:val="28"/>
    </w:rPr>
  </w:style>
  <w:style w:type="paragraph" w:customStyle="1" w:styleId="Contents1">
    <w:name w:val="Contents 1"/>
    <w:basedOn w:val="DefaultStyle"/>
    <w:qFormat/>
    <w:pPr>
      <w:spacing w:after="100"/>
    </w:pPr>
  </w:style>
  <w:style w:type="paragraph" w:customStyle="1" w:styleId="Contents2">
    <w:name w:val="Contents 2"/>
    <w:basedOn w:val="DefaultStyle"/>
    <w:qFormat/>
    <w:pPr>
      <w:spacing w:after="100"/>
      <w:ind w:left="220"/>
    </w:pPr>
  </w:style>
  <w:style w:type="paragraph" w:customStyle="1" w:styleId="Contenidodelatabla">
    <w:name w:val="Contenido de la tabla"/>
    <w:basedOn w:val="DefaultStyle"/>
    <w:qFormat/>
  </w:style>
  <w:style w:type="paragraph" w:customStyle="1" w:styleId="FrameContents">
    <w:name w:val="Frame Contents"/>
    <w:basedOn w:val="TextBody"/>
    <w:qFormat/>
  </w:style>
  <w:style w:type="paragraph" w:customStyle="1" w:styleId="Encabezadodelatabla">
    <w:name w:val="Encabezado de la tabla"/>
    <w:basedOn w:val="Contenidodelatabla"/>
    <w:qFormat/>
  </w:style>
  <w:style w:type="paragraph" w:styleId="Subttulo">
    <w:name w:val="Subtitle"/>
    <w:basedOn w:val="Normal"/>
    <w:next w:val="Normal"/>
    <w:link w:val="SubttuloCar"/>
    <w:uiPriority w:val="11"/>
    <w:qFormat/>
    <w:rsid w:val="00915A5E"/>
    <w:rPr>
      <w:rFonts w:asciiTheme="majorHAnsi" w:eastAsiaTheme="majorEastAsia" w:hAnsiTheme="majorHAnsi" w:cstheme="majorBidi"/>
      <w:i/>
      <w:iCs/>
      <w:color w:val="4F81BD" w:themeColor="accent1"/>
      <w:spacing w:val="15"/>
      <w:sz w:val="24"/>
      <w:szCs w:val="24"/>
    </w:rPr>
  </w:style>
  <w:style w:type="paragraph" w:customStyle="1" w:styleId="Encabezadodelndice">
    <w:name w:val="Encabezado del índice"/>
    <w:basedOn w:val="Encabezado1"/>
    <w:next w:val="Normal"/>
    <w:uiPriority w:val="39"/>
    <w:semiHidden/>
    <w:unhideWhenUsed/>
    <w:qFormat/>
    <w:rsid w:val="00915A5E"/>
    <w:pPr>
      <w:suppressAutoHyphens w:val="0"/>
    </w:pPr>
    <w:rPr>
      <w:rFonts w:asciiTheme="majorHAnsi" w:eastAsiaTheme="majorEastAsia" w:hAnsiTheme="majorHAnsi" w:cstheme="majorBidi"/>
      <w:caps w:val="0"/>
      <w:color w:val="365F91" w:themeColor="accent1" w:themeShade="BF"/>
      <w:sz w:val="28"/>
    </w:rPr>
  </w:style>
  <w:style w:type="paragraph" w:styleId="ndice1">
    <w:name w:val="index 1"/>
    <w:basedOn w:val="Normal"/>
    <w:next w:val="Normal"/>
    <w:autoRedefine/>
    <w:uiPriority w:val="39"/>
    <w:unhideWhenUsed/>
    <w:qFormat/>
    <w:rsid w:val="00915A5E"/>
    <w:pPr>
      <w:spacing w:after="100"/>
    </w:pPr>
  </w:style>
  <w:style w:type="table" w:styleId="Tablaconcuadrcula">
    <w:name w:val="Table Grid"/>
    <w:basedOn w:val="Tablanormal"/>
    <w:uiPriority w:val="59"/>
    <w:rsid w:val="00915A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8F2013"/>
    <w:pPr>
      <w:spacing w:after="100"/>
    </w:pPr>
  </w:style>
  <w:style w:type="character" w:styleId="Hipervnculo">
    <w:name w:val="Hyperlink"/>
    <w:basedOn w:val="Fuentedeprrafopredeter"/>
    <w:uiPriority w:val="99"/>
    <w:unhideWhenUsed/>
    <w:rsid w:val="008F20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908B7F67-257E-43A4-A3FB-C5161B39D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7</Pages>
  <Words>1922</Words>
  <Characters>10574</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dc:creator>
  <cp:lastModifiedBy>IGNACIO</cp:lastModifiedBy>
  <cp:revision>31</cp:revision>
  <cp:lastPrinted>2014-05-08T23:45:00Z</cp:lastPrinted>
  <dcterms:created xsi:type="dcterms:W3CDTF">2015-07-17T18:01:00Z</dcterms:created>
  <dcterms:modified xsi:type="dcterms:W3CDTF">2016-07-16T19:34:00Z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