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5EE0" w14:textId="7ED10059" w:rsidR="003717A9" w:rsidRDefault="00757951">
      <w:pPr>
        <w:rPr>
          <w:lang w:val="en-US"/>
        </w:rPr>
      </w:pPr>
      <w:r>
        <w:rPr>
          <w:lang w:val="en-US"/>
        </w:rPr>
        <w:t xml:space="preserve">I began my attempts by experimenting locally with different types of augmentation, optimizers and </w:t>
      </w:r>
      <w:r w:rsidR="00F2011B">
        <w:rPr>
          <w:lang w:val="en-US"/>
        </w:rPr>
        <w:t xml:space="preserve">learning rate schedulers. </w:t>
      </w:r>
      <w:r w:rsidR="00D069C3">
        <w:rPr>
          <w:lang w:val="en-US"/>
        </w:rPr>
        <w:t>On my own pc I made a 90/10 train/validation split to estimate results.</w:t>
      </w:r>
      <w:r w:rsidR="00D32FCF">
        <w:rPr>
          <w:lang w:val="en-US"/>
        </w:rPr>
        <w:t xml:space="preserve"> I also used a separate script to look at the images in the </w:t>
      </w:r>
      <w:proofErr w:type="spellStart"/>
      <w:r w:rsidR="00D32FCF">
        <w:rPr>
          <w:lang w:val="en-US"/>
        </w:rPr>
        <w:t>pkl</w:t>
      </w:r>
      <w:proofErr w:type="spellEnd"/>
      <w:r w:rsidR="00D32FCF">
        <w:rPr>
          <w:lang w:val="en-US"/>
        </w:rPr>
        <w:t xml:space="preserve"> </w:t>
      </w:r>
      <w:r w:rsidR="007262A5">
        <w:rPr>
          <w:lang w:val="en-US"/>
        </w:rPr>
        <w:t xml:space="preserve">file, so I could see what the dataset actually looked like (for example, I wanted to see if </w:t>
      </w:r>
      <w:proofErr w:type="spellStart"/>
      <w:r w:rsidR="007262A5">
        <w:rPr>
          <w:lang w:val="en-US"/>
        </w:rPr>
        <w:t>HorizontalFlip</w:t>
      </w:r>
      <w:proofErr w:type="spellEnd"/>
      <w:r w:rsidR="007262A5">
        <w:rPr>
          <w:lang w:val="en-US"/>
        </w:rPr>
        <w:t xml:space="preserve"> would make sense for the contents of the images or not)</w:t>
      </w:r>
    </w:p>
    <w:p w14:paraId="171FA235" w14:textId="77777777" w:rsidR="00D1650A" w:rsidRDefault="00B33CFB" w:rsidP="003717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67.38% acc, 27m42s</w:t>
      </w:r>
      <w:r w:rsidR="00A86CFD">
        <w:rPr>
          <w:lang w:val="en-US"/>
        </w:rPr>
        <w:t xml:space="preserve"> </w:t>
      </w:r>
      <w:hyperlink r:id="rId5" w:history="1">
        <w:r w:rsidR="00A86CFD" w:rsidRPr="00A22024">
          <w:rPr>
            <w:rStyle w:val="Hyperlink"/>
            <w:lang w:val="en-US"/>
          </w:rPr>
          <w:t>https://www.kaggle.com/code/adrianavlad2/atnn-2025-competition-2-baseline?scriptVersionId=270788714</w:t>
        </w:r>
      </w:hyperlink>
    </w:p>
    <w:p w14:paraId="6C33C29E" w14:textId="35519DCD" w:rsidR="006B41E3" w:rsidRPr="00D1650A" w:rsidRDefault="00F2011B" w:rsidP="00D1650A">
      <w:pPr>
        <w:ind w:left="360"/>
        <w:rPr>
          <w:lang w:val="en-US"/>
        </w:rPr>
      </w:pPr>
      <w:r w:rsidRPr="00D1650A">
        <w:rPr>
          <w:lang w:val="en-US"/>
        </w:rPr>
        <w:t xml:space="preserve">The first version uploaded to </w:t>
      </w:r>
      <w:r w:rsidR="0008058E" w:rsidRPr="00D1650A">
        <w:rPr>
          <w:lang w:val="en-US"/>
        </w:rPr>
        <w:t>Kaggle utilized the best</w:t>
      </w:r>
      <w:r w:rsidR="00B54669" w:rsidRPr="00D1650A">
        <w:rPr>
          <w:lang w:val="en-US"/>
        </w:rPr>
        <w:t xml:space="preserve"> options for these operations I was able to find </w:t>
      </w:r>
      <w:r w:rsidR="00793EB0" w:rsidRPr="00D1650A">
        <w:rPr>
          <w:lang w:val="en-US"/>
        </w:rPr>
        <w:t>this way.</w:t>
      </w:r>
    </w:p>
    <w:p w14:paraId="6CE1B410" w14:textId="7A7C67CE" w:rsidR="007957D1" w:rsidRPr="007957D1" w:rsidRDefault="00793EB0" w:rsidP="007957D1">
      <w:pPr>
        <w:pStyle w:val="ListParagraph"/>
        <w:numPr>
          <w:ilvl w:val="0"/>
          <w:numId w:val="1"/>
        </w:numPr>
      </w:pPr>
      <w:r>
        <w:rPr>
          <w:lang w:val="en-US"/>
        </w:rPr>
        <w:t>For normalization</w:t>
      </w:r>
      <w:r w:rsidR="007957D1">
        <w:rPr>
          <w:lang w:val="en-US"/>
        </w:rPr>
        <w:t xml:space="preserve">, I used </w:t>
      </w:r>
      <w:r w:rsidR="007957D1" w:rsidRPr="007957D1">
        <w:t>mean = (0.4377, 0.4438, 0.4728)</w:t>
      </w:r>
      <w:r w:rsidR="007957D1">
        <w:t xml:space="preserve">, </w:t>
      </w:r>
      <w:r w:rsidR="007957D1" w:rsidRPr="007957D1">
        <w:t>std  = (0.1980, 0.2010, 0.1970)</w:t>
      </w:r>
    </w:p>
    <w:p w14:paraId="635DAC0C" w14:textId="574A66A3" w:rsidR="003E2B41" w:rsidRPr="003E2B41" w:rsidRDefault="003E2B41" w:rsidP="003E2B4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The optimizer I chose was </w:t>
      </w:r>
      <w:proofErr w:type="spellStart"/>
      <w:r w:rsidRPr="003E2B41">
        <w:t>optim.AdamW</w:t>
      </w:r>
      <w:proofErr w:type="spellEnd"/>
      <w:r w:rsidRPr="003E2B41">
        <w:t>(</w:t>
      </w:r>
      <w:proofErr w:type="spellStart"/>
      <w:r w:rsidRPr="003E2B41">
        <w:t>model.parameters</w:t>
      </w:r>
      <w:proofErr w:type="spellEnd"/>
      <w:r w:rsidRPr="003E2B41">
        <w:t xml:space="preserve">(), </w:t>
      </w:r>
      <w:proofErr w:type="spellStart"/>
      <w:r w:rsidRPr="003E2B41">
        <w:t>lr</w:t>
      </w:r>
      <w:proofErr w:type="spellEnd"/>
      <w:r w:rsidRPr="003E2B41">
        <w:t xml:space="preserve">= 0.0005, </w:t>
      </w:r>
      <w:proofErr w:type="spellStart"/>
      <w:r w:rsidRPr="003E2B41">
        <w:t>weight_decay</w:t>
      </w:r>
      <w:proofErr w:type="spellEnd"/>
      <w:r w:rsidRPr="003E2B41">
        <w:t>=1e-3)</w:t>
      </w:r>
    </w:p>
    <w:p w14:paraId="05025526" w14:textId="7E178755" w:rsidR="00793EB0" w:rsidRDefault="001F35F7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scheduling I used the first </w:t>
      </w:r>
      <w:proofErr w:type="spellStart"/>
      <w:r>
        <w:rPr>
          <w:lang w:val="en-US"/>
        </w:rPr>
        <w:t>epoch_nr</w:t>
      </w:r>
      <w:proofErr w:type="spellEnd"/>
      <w:r>
        <w:rPr>
          <w:lang w:val="en-US"/>
        </w:rPr>
        <w:t xml:space="preserve">/10 </w:t>
      </w:r>
      <w:r w:rsidR="006010BD">
        <w:rPr>
          <w:lang w:val="en-US"/>
        </w:rPr>
        <w:t xml:space="preserve">epochs with linear </w:t>
      </w:r>
      <w:proofErr w:type="spellStart"/>
      <w:r w:rsidR="006010BD">
        <w:rPr>
          <w:lang w:val="en-US"/>
        </w:rPr>
        <w:t>lr</w:t>
      </w:r>
      <w:proofErr w:type="spellEnd"/>
      <w:r w:rsidR="006010BD">
        <w:rPr>
          <w:lang w:val="en-US"/>
        </w:rPr>
        <w:t xml:space="preserve">, for warmup, then </w:t>
      </w:r>
      <w:proofErr w:type="spellStart"/>
      <w:r w:rsidR="006010BD">
        <w:rPr>
          <w:lang w:val="en-US"/>
        </w:rPr>
        <w:t>CosineAnnealingLr</w:t>
      </w:r>
      <w:proofErr w:type="spellEnd"/>
      <w:r w:rsidR="00886020">
        <w:rPr>
          <w:lang w:val="en-US"/>
        </w:rPr>
        <w:t>.</w:t>
      </w:r>
    </w:p>
    <w:p w14:paraId="5BAA55D3" w14:textId="67126577" w:rsidR="00886020" w:rsidRDefault="00886020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TTA </w:t>
      </w:r>
      <w:r w:rsidR="009F5829">
        <w:rPr>
          <w:lang w:val="en-US"/>
        </w:rPr>
        <w:t>with horizontal flip and +-20 rotation</w:t>
      </w:r>
      <w:r w:rsidR="00FF31C5">
        <w:rPr>
          <w:lang w:val="en-US"/>
        </w:rPr>
        <w:t>, with a total of 5</w:t>
      </w:r>
      <w:r w:rsidR="00AC5E31">
        <w:rPr>
          <w:lang w:val="en-US"/>
        </w:rPr>
        <w:t xml:space="preserve"> </w:t>
      </w:r>
      <w:r w:rsidR="002912AA">
        <w:rPr>
          <w:lang w:val="en-US"/>
        </w:rPr>
        <w:t xml:space="preserve">versions created </w:t>
      </w:r>
      <w:r w:rsidR="00AC5E31">
        <w:rPr>
          <w:lang w:val="en-US"/>
        </w:rPr>
        <w:t>per</w:t>
      </w:r>
      <w:r w:rsidR="002912AA">
        <w:rPr>
          <w:lang w:val="en-US"/>
        </w:rPr>
        <w:t xml:space="preserve"> original</w:t>
      </w:r>
      <w:r w:rsidR="00AC5E31">
        <w:rPr>
          <w:lang w:val="en-US"/>
        </w:rPr>
        <w:t xml:space="preserve"> image.</w:t>
      </w:r>
    </w:p>
    <w:p w14:paraId="610EBA40" w14:textId="5938B069" w:rsidR="002912AA" w:rsidRDefault="00602928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used EMA for inference.</w:t>
      </w:r>
    </w:p>
    <w:p w14:paraId="1B9226F6" w14:textId="03AF0E0E" w:rsidR="0024059F" w:rsidRDefault="0024059F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CrossEntropyLoss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label_smoothing</w:t>
      </w:r>
      <w:proofErr w:type="spellEnd"/>
      <w:r>
        <w:rPr>
          <w:lang w:val="en-US"/>
        </w:rPr>
        <w:t>=0.1</w:t>
      </w:r>
    </w:p>
    <w:p w14:paraId="360AA063" w14:textId="7E441D8F" w:rsidR="007273A2" w:rsidRDefault="007273A2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Batch size </w:t>
      </w:r>
      <w:r w:rsidR="00663F5D">
        <w:rPr>
          <w:lang w:val="en-US"/>
        </w:rPr>
        <w:t>=</w:t>
      </w:r>
      <w:r>
        <w:rPr>
          <w:lang w:val="en-US"/>
        </w:rPr>
        <w:t xml:space="preserve"> 256</w:t>
      </w:r>
      <w:r w:rsidR="006B239E">
        <w:rPr>
          <w:lang w:val="en-US"/>
        </w:rPr>
        <w:t xml:space="preserve">, with </w:t>
      </w:r>
      <w:proofErr w:type="spellStart"/>
      <w:r w:rsidR="006B239E">
        <w:rPr>
          <w:lang w:val="en-US"/>
        </w:rPr>
        <w:t>num_workers</w:t>
      </w:r>
      <w:proofErr w:type="spellEnd"/>
      <w:r w:rsidR="006B239E">
        <w:rPr>
          <w:lang w:val="en-US"/>
        </w:rPr>
        <w:t xml:space="preserve">=2 in the </w:t>
      </w:r>
      <w:proofErr w:type="spellStart"/>
      <w:r w:rsidR="006B239E">
        <w:rPr>
          <w:lang w:val="en-US"/>
        </w:rPr>
        <w:t>DataLoader</w:t>
      </w:r>
      <w:proofErr w:type="spellEnd"/>
      <w:r w:rsidR="006B239E">
        <w:rPr>
          <w:lang w:val="en-US"/>
        </w:rPr>
        <w:t>.</w:t>
      </w:r>
    </w:p>
    <w:p w14:paraId="0FEB105B" w14:textId="24701209" w:rsidR="006B239E" w:rsidRDefault="006B239E" w:rsidP="00793E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Epoch_nr</w:t>
      </w:r>
      <w:proofErr w:type="spellEnd"/>
      <w:r>
        <w:rPr>
          <w:lang w:val="en-US"/>
        </w:rPr>
        <w:t xml:space="preserve"> </w:t>
      </w:r>
      <w:r w:rsidR="00663F5D">
        <w:rPr>
          <w:lang w:val="en-US"/>
        </w:rPr>
        <w:t>=</w:t>
      </w:r>
      <w:r>
        <w:rPr>
          <w:lang w:val="en-US"/>
        </w:rPr>
        <w:t xml:space="preserve"> 50</w:t>
      </w:r>
      <w:r w:rsidR="00663F5D">
        <w:rPr>
          <w:lang w:val="en-US"/>
        </w:rPr>
        <w:t xml:space="preserve">, as </w:t>
      </w:r>
      <w:proofErr w:type="spellStart"/>
      <w:r w:rsidR="00663F5D">
        <w:rPr>
          <w:lang w:val="en-US"/>
        </w:rPr>
        <w:t>RandomErasing</w:t>
      </w:r>
      <w:proofErr w:type="spellEnd"/>
      <w:r w:rsidR="00663F5D">
        <w:rPr>
          <w:lang w:val="en-US"/>
        </w:rPr>
        <w:t xml:space="preserve"> was quite slow.</w:t>
      </w:r>
    </w:p>
    <w:p w14:paraId="163E133F" w14:textId="77777777" w:rsidR="007273A2" w:rsidRDefault="003717A9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augments I found worked best were</w:t>
      </w:r>
    </w:p>
    <w:p w14:paraId="6C808B0F" w14:textId="46ADD7D6" w:rsidR="00602928" w:rsidRDefault="003717A9" w:rsidP="005F0736">
      <w:pPr>
        <w:pStyle w:val="ListParagraph"/>
        <w:rPr>
          <w:lang w:val="en-US"/>
        </w:rPr>
      </w:pPr>
      <w:r w:rsidRPr="003717A9">
        <w:rPr>
          <w:noProof/>
          <w:lang w:val="en-US"/>
        </w:rPr>
        <w:drawing>
          <wp:inline distT="0" distB="0" distL="0" distR="0" wp14:anchorId="099A98A1" wp14:editId="451E73B1">
            <wp:extent cx="4510088" cy="1664798"/>
            <wp:effectExtent l="0" t="0" r="5080" b="0"/>
            <wp:docPr id="4049039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0396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157" cy="16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AB87" w14:textId="0C56A752" w:rsidR="000D4E2F" w:rsidRDefault="000D4E2F" w:rsidP="000D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70.09%, 30m48s</w:t>
      </w:r>
      <w:r w:rsidR="00A86CFD">
        <w:rPr>
          <w:lang w:val="en-US"/>
        </w:rPr>
        <w:t xml:space="preserve"> </w:t>
      </w:r>
      <w:hyperlink r:id="rId7" w:history="1">
        <w:r w:rsidR="00A86CFD" w:rsidRPr="00A22024">
          <w:rPr>
            <w:rStyle w:val="Hyperlink"/>
            <w:lang w:val="en-US"/>
          </w:rPr>
          <w:t>https://www.kaggle.com/code/adrianavlad2/atnn-2025-competition-2-baseline?scriptVersionId=270820004</w:t>
        </w:r>
      </w:hyperlink>
    </w:p>
    <w:p w14:paraId="68707620" w14:textId="7EAFFFB4" w:rsidR="000D4E2F" w:rsidRDefault="000D4E2F" w:rsidP="00D1650A">
      <w:pPr>
        <w:ind w:left="360"/>
      </w:pPr>
      <w:r w:rsidRPr="00D1650A">
        <w:rPr>
          <w:lang w:val="en-US"/>
        </w:rPr>
        <w:t xml:space="preserve">This time I decided to try </w:t>
      </w:r>
      <w:proofErr w:type="spellStart"/>
      <w:r w:rsidRPr="00D1650A">
        <w:rPr>
          <w:lang w:val="en-US"/>
        </w:rPr>
        <w:t>AutoAugment</w:t>
      </w:r>
      <w:proofErr w:type="spellEnd"/>
      <w:r w:rsidRPr="00D1650A">
        <w:rPr>
          <w:lang w:val="en-US"/>
        </w:rPr>
        <w:t xml:space="preserve">. </w:t>
      </w:r>
      <w:r w:rsidR="00B03675" w:rsidRPr="00B03675">
        <w:rPr>
          <w:lang w:val="en-US"/>
        </w:rPr>
        <w:t xml:space="preserve">Locally I found that </w:t>
      </w:r>
      <w:r w:rsidR="00B03675" w:rsidRPr="000D4E2F">
        <w:t>v2.AutoAugment(policy=v2.AutoAugmentPolicy.SVHN)</w:t>
      </w:r>
      <w:r w:rsidR="00B03675">
        <w:t xml:space="preserve"> worked best, to which I added </w:t>
      </w:r>
      <w:proofErr w:type="spellStart"/>
      <w:r w:rsidR="00B03675">
        <w:t>RandomCrop</w:t>
      </w:r>
      <w:proofErr w:type="spellEnd"/>
      <w:r w:rsidR="00B03675">
        <w:t xml:space="preserve"> and </w:t>
      </w:r>
      <w:proofErr w:type="spellStart"/>
      <w:r w:rsidR="00B03675">
        <w:t>HorizontalFlip</w:t>
      </w:r>
      <w:proofErr w:type="spellEnd"/>
      <w:r w:rsidR="00B03675">
        <w:t>.</w:t>
      </w:r>
    </w:p>
    <w:p w14:paraId="08FDA4BD" w14:textId="77777777" w:rsidR="00B03675" w:rsidRDefault="00B03675" w:rsidP="00B036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Epoch_nr</w:t>
      </w:r>
      <w:proofErr w:type="spellEnd"/>
      <w:r>
        <w:rPr>
          <w:lang w:val="en-US"/>
        </w:rPr>
        <w:t>=80 as augments were faster in this version</w:t>
      </w:r>
    </w:p>
    <w:p w14:paraId="5AB16055" w14:textId="05A58D1A" w:rsidR="00B03675" w:rsidRPr="00B03675" w:rsidRDefault="00B03675" w:rsidP="00B036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Base_lr</w:t>
      </w:r>
      <w:proofErr w:type="spellEnd"/>
      <w:r>
        <w:rPr>
          <w:lang w:val="en-US"/>
        </w:rPr>
        <w:t xml:space="preserve"> changed to 0.001 and </w:t>
      </w:r>
      <w:proofErr w:type="spellStart"/>
      <w:r>
        <w:rPr>
          <w:lang w:val="en-US"/>
        </w:rPr>
        <w:t>weight_decay</w:t>
      </w:r>
      <w:proofErr w:type="spellEnd"/>
      <w:r>
        <w:rPr>
          <w:lang w:val="en-US"/>
        </w:rPr>
        <w:t xml:space="preserve"> to 5e-4, as they seemed to allow for better convergence this time.</w:t>
      </w:r>
    </w:p>
    <w:p w14:paraId="792999F1" w14:textId="18AC3FED" w:rsidR="005B72E4" w:rsidRPr="00B03675" w:rsidRDefault="00B03675" w:rsidP="00B03675">
      <w:pPr>
        <w:ind w:left="360"/>
        <w:rPr>
          <w:lang w:val="en-US"/>
        </w:rPr>
      </w:pPr>
      <w:r w:rsidRPr="00B03675">
        <w:rPr>
          <w:noProof/>
          <w:lang w:val="en-US"/>
        </w:rPr>
        <w:lastRenderedPageBreak/>
        <w:drawing>
          <wp:inline distT="0" distB="0" distL="0" distR="0" wp14:anchorId="6618528E" wp14:editId="04EDEBA7">
            <wp:extent cx="3205163" cy="1417395"/>
            <wp:effectExtent l="0" t="0" r="0" b="0"/>
            <wp:docPr id="81640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06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502" cy="14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2AD" w14:textId="0F439F50" w:rsidR="00ED418F" w:rsidRDefault="007005DC" w:rsidP="008F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74.23% acc, 37m13s </w:t>
      </w:r>
      <w:hyperlink r:id="rId9" w:history="1">
        <w:r w:rsidRPr="009154A4">
          <w:rPr>
            <w:rStyle w:val="Hyperlink"/>
            <w:lang w:val="en-US"/>
          </w:rPr>
          <w:t>https://www.kaggle.com/code/adrianavlad2/atnn-2025-competition-2-baseline?scriptVersionId=271082755</w:t>
        </w:r>
      </w:hyperlink>
    </w:p>
    <w:p w14:paraId="04FD66E2" w14:textId="3C2BDA69" w:rsidR="00D1650A" w:rsidRDefault="00D1650A" w:rsidP="00D1650A">
      <w:pPr>
        <w:ind w:left="360"/>
        <w:rPr>
          <w:lang w:val="en-US"/>
        </w:rPr>
      </w:pPr>
      <w:r>
        <w:rPr>
          <w:lang w:val="en-US"/>
        </w:rPr>
        <w:t xml:space="preserve">This </w:t>
      </w:r>
      <w:r w:rsidR="009D79F2">
        <w:rPr>
          <w:lang w:val="en-US"/>
        </w:rPr>
        <w:t xml:space="preserve">version I decided to use </w:t>
      </w:r>
      <w:proofErr w:type="spellStart"/>
      <w:r w:rsidR="009D79F2">
        <w:rPr>
          <w:lang w:val="en-US"/>
        </w:rPr>
        <w:t>CutMix</w:t>
      </w:r>
      <w:proofErr w:type="spellEnd"/>
      <w:r w:rsidR="009D79F2">
        <w:rPr>
          <w:lang w:val="en-US"/>
        </w:rPr>
        <w:t xml:space="preserve"> and </w:t>
      </w:r>
      <w:proofErr w:type="spellStart"/>
      <w:r w:rsidR="009D79F2">
        <w:rPr>
          <w:lang w:val="en-US"/>
        </w:rPr>
        <w:t>MixUp</w:t>
      </w:r>
      <w:proofErr w:type="spellEnd"/>
      <w:r w:rsidR="00AB1E9D">
        <w:rPr>
          <w:lang w:val="en-US"/>
        </w:rPr>
        <w:t xml:space="preserve">, with </w:t>
      </w:r>
      <w:proofErr w:type="spellStart"/>
      <w:r w:rsidR="00AB1E9D">
        <w:rPr>
          <w:lang w:val="en-US"/>
        </w:rPr>
        <w:t>RandomChoice</w:t>
      </w:r>
      <w:proofErr w:type="spellEnd"/>
      <w:r w:rsidR="009D79F2">
        <w:rPr>
          <w:lang w:val="en-US"/>
        </w:rPr>
        <w:t>. I tried different alpha values, as well as different probability distributions</w:t>
      </w:r>
      <w:r w:rsidR="00AB1E9D">
        <w:rPr>
          <w:lang w:val="en-US"/>
        </w:rPr>
        <w:t xml:space="preserve">, including adding </w:t>
      </w:r>
      <w:r w:rsidR="00064E8D">
        <w:rPr>
          <w:lang w:val="en-US"/>
        </w:rPr>
        <w:t>a 3</w:t>
      </w:r>
      <w:r w:rsidR="00064E8D" w:rsidRPr="00064E8D">
        <w:rPr>
          <w:vertAlign w:val="superscript"/>
          <w:lang w:val="en-US"/>
        </w:rPr>
        <w:t>rd</w:t>
      </w:r>
      <w:r w:rsidR="00064E8D">
        <w:rPr>
          <w:lang w:val="en-US"/>
        </w:rPr>
        <w:t xml:space="preserve"> option to </w:t>
      </w:r>
      <w:proofErr w:type="spellStart"/>
      <w:r w:rsidR="00064E8D">
        <w:rPr>
          <w:lang w:val="en-US"/>
        </w:rPr>
        <w:t>RandomChoice</w:t>
      </w:r>
      <w:proofErr w:type="spellEnd"/>
      <w:r w:rsidR="00064E8D">
        <w:rPr>
          <w:lang w:val="en-US"/>
        </w:rPr>
        <w:t xml:space="preserve"> which just returned an unchanged version</w:t>
      </w:r>
      <w:r w:rsidR="000B2020">
        <w:rPr>
          <w:lang w:val="en-US"/>
        </w:rPr>
        <w:t xml:space="preserve"> of the input. In the end the best performing option seemed to be this.</w:t>
      </w:r>
    </w:p>
    <w:p w14:paraId="73868915" w14:textId="36EB4503" w:rsidR="000B2020" w:rsidRPr="00D1650A" w:rsidRDefault="000B2020" w:rsidP="00D1650A">
      <w:pPr>
        <w:ind w:left="360"/>
        <w:rPr>
          <w:lang w:val="en-US"/>
        </w:rPr>
      </w:pPr>
      <w:r w:rsidRPr="000B2020">
        <w:rPr>
          <w:noProof/>
          <w:lang w:val="en-US"/>
        </w:rPr>
        <w:drawing>
          <wp:inline distT="0" distB="0" distL="0" distR="0" wp14:anchorId="7AC34E7E" wp14:editId="75E0513A">
            <wp:extent cx="2809875" cy="757720"/>
            <wp:effectExtent l="0" t="0" r="0" b="4445"/>
            <wp:docPr id="124017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70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762" cy="7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4C9D" w14:textId="5E77CD9F" w:rsidR="007005DC" w:rsidRPr="007005DC" w:rsidRDefault="007005DC" w:rsidP="007005D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 set </w:t>
      </w:r>
      <w:proofErr w:type="spellStart"/>
      <w:r w:rsidRPr="007005DC">
        <w:t>persistent_workers</w:t>
      </w:r>
      <w:proofErr w:type="spellEnd"/>
      <w:r w:rsidRPr="007005DC">
        <w:t>=True</w:t>
      </w:r>
      <w:r>
        <w:t xml:space="preserve"> in the </w:t>
      </w:r>
      <w:proofErr w:type="spellStart"/>
      <w:r>
        <w:t>DataLoader</w:t>
      </w:r>
      <w:proofErr w:type="spellEnd"/>
      <w:r>
        <w:t>, though I’m unsure how much it helped.</w:t>
      </w:r>
    </w:p>
    <w:p w14:paraId="62A7B0D3" w14:textId="052C99BD" w:rsidR="007005DC" w:rsidRDefault="007005DC" w:rsidP="00700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Increased </w:t>
      </w:r>
      <w:proofErr w:type="spellStart"/>
      <w:r>
        <w:rPr>
          <w:lang w:val="en-US"/>
        </w:rPr>
        <w:t>label_smoothing</w:t>
      </w:r>
      <w:proofErr w:type="spellEnd"/>
      <w:r>
        <w:rPr>
          <w:lang w:val="en-US"/>
        </w:rPr>
        <w:t xml:space="preserve"> to 0.2</w:t>
      </w:r>
      <w:r w:rsidR="00136387">
        <w:rPr>
          <w:lang w:val="en-US"/>
        </w:rPr>
        <w:t xml:space="preserve"> </w:t>
      </w:r>
      <w:r w:rsidR="00D8459E">
        <w:rPr>
          <w:lang w:val="en-US"/>
        </w:rPr>
        <w:t xml:space="preserve">(where </w:t>
      </w:r>
      <w:r w:rsidR="00C42660">
        <w:rPr>
          <w:lang w:val="en-US"/>
        </w:rPr>
        <w:t>previous</w:t>
      </w:r>
      <w:r w:rsidR="00D8459E">
        <w:rPr>
          <w:lang w:val="en-US"/>
        </w:rPr>
        <w:t xml:space="preserve"> version suffered from overfitting, t</w:t>
      </w:r>
      <w:r w:rsidR="00862643">
        <w:rPr>
          <w:lang w:val="en-US"/>
        </w:rPr>
        <w:t xml:space="preserve">his </w:t>
      </w:r>
      <w:r w:rsidR="0072551C">
        <w:rPr>
          <w:lang w:val="en-US"/>
        </w:rPr>
        <w:t xml:space="preserve">one </w:t>
      </w:r>
      <w:r w:rsidR="00862643">
        <w:rPr>
          <w:lang w:val="en-US"/>
        </w:rPr>
        <w:t>suffered from underfitting. This change helped)</w:t>
      </w:r>
    </w:p>
    <w:p w14:paraId="6704E1A6" w14:textId="28A24101" w:rsidR="007005DC" w:rsidRDefault="007005DC" w:rsidP="00700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Increased </w:t>
      </w:r>
      <w:proofErr w:type="spellStart"/>
      <w:r>
        <w:rPr>
          <w:lang w:val="en-US"/>
        </w:rPr>
        <w:t>epoch_nr</w:t>
      </w:r>
      <w:proofErr w:type="spellEnd"/>
      <w:r>
        <w:rPr>
          <w:lang w:val="en-US"/>
        </w:rPr>
        <w:t xml:space="preserve"> to 100</w:t>
      </w:r>
    </w:p>
    <w:p w14:paraId="0921F441" w14:textId="0FD2D1D3" w:rsidR="007005DC" w:rsidRDefault="00865BFB" w:rsidP="007005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76.57% acc, 36</w:t>
      </w:r>
      <w:r w:rsidR="00A22024">
        <w:rPr>
          <w:lang w:val="en-US"/>
        </w:rPr>
        <w:t xml:space="preserve">m48s </w:t>
      </w:r>
      <w:hyperlink r:id="rId11" w:history="1">
        <w:r w:rsidR="00A22024" w:rsidRPr="009154A4">
          <w:rPr>
            <w:rStyle w:val="Hyperlink"/>
            <w:lang w:val="en-US"/>
          </w:rPr>
          <w:t>https://www.kaggle.com/code/adrianavlad2/atnn-2025-competition-2-baseline?scriptVersionId=271106303</w:t>
        </w:r>
      </w:hyperlink>
    </w:p>
    <w:p w14:paraId="028479B5" w14:textId="1B5E4519" w:rsidR="00310912" w:rsidRDefault="00310912" w:rsidP="00310912">
      <w:pPr>
        <w:ind w:left="360"/>
      </w:pPr>
      <w:r>
        <w:rPr>
          <w:lang w:val="en-US"/>
        </w:rPr>
        <w:t>Decided to try</w:t>
      </w:r>
      <w:r w:rsidR="0063527F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310912">
        <w:t>albumentations</w:t>
      </w:r>
      <w:proofErr w:type="spellEnd"/>
      <w:r w:rsidR="0063527F">
        <w:t xml:space="preserve"> library</w:t>
      </w:r>
      <w:r>
        <w:t>, which gave similar results, but was much faster, allowing for more epochs.</w:t>
      </w:r>
      <w:r w:rsidR="00A4396A">
        <w:t xml:space="preserve"> Again, I tried multiple operations from this library before reaching </w:t>
      </w:r>
      <w:r w:rsidR="0046482D">
        <w:t>this final combination of augments.</w:t>
      </w:r>
    </w:p>
    <w:p w14:paraId="5102FF59" w14:textId="0091BC5E" w:rsidR="0046482D" w:rsidRDefault="00D60031" w:rsidP="00D60031">
      <w:pPr>
        <w:ind w:firstLine="360"/>
      </w:pPr>
      <w:r w:rsidRPr="00D60031">
        <w:rPr>
          <w:noProof/>
        </w:rPr>
        <w:drawing>
          <wp:inline distT="0" distB="0" distL="0" distR="0" wp14:anchorId="71F3FF98" wp14:editId="098DF4B3">
            <wp:extent cx="5731510" cy="1764665"/>
            <wp:effectExtent l="0" t="0" r="2540" b="6985"/>
            <wp:docPr id="183927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77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335D" w14:textId="101DB405" w:rsidR="00D60031" w:rsidRDefault="006A5E25" w:rsidP="00D60031">
      <w:pPr>
        <w:pStyle w:val="ListParagraph"/>
        <w:numPr>
          <w:ilvl w:val="0"/>
          <w:numId w:val="1"/>
        </w:numPr>
      </w:pPr>
      <w:proofErr w:type="spellStart"/>
      <w:r>
        <w:t>Epoch_nr</w:t>
      </w:r>
      <w:proofErr w:type="spellEnd"/>
      <w:r>
        <w:t xml:space="preserve"> increased to 150.</w:t>
      </w:r>
    </w:p>
    <w:p w14:paraId="7D69BB30" w14:textId="042AD10E" w:rsidR="00A22024" w:rsidRPr="00B03675" w:rsidRDefault="006A5E25" w:rsidP="00B03675">
      <w:pPr>
        <w:pStyle w:val="ListParagraph"/>
        <w:numPr>
          <w:ilvl w:val="0"/>
          <w:numId w:val="1"/>
        </w:numPr>
      </w:pPr>
      <w:r>
        <w:t xml:space="preserve">TTA rotation changed to +-10, though I’m unsure what difference that made as I never tested </w:t>
      </w:r>
      <w:r w:rsidR="0028101B">
        <w:t>this change on its own.</w:t>
      </w:r>
    </w:p>
    <w:sectPr w:rsidR="00A22024" w:rsidRPr="00B03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303C7"/>
    <w:multiLevelType w:val="hybridMultilevel"/>
    <w:tmpl w:val="622E1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19C9"/>
    <w:multiLevelType w:val="hybridMultilevel"/>
    <w:tmpl w:val="F500BE90"/>
    <w:lvl w:ilvl="0" w:tplc="67BE85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965238">
    <w:abstractNumId w:val="1"/>
  </w:num>
  <w:num w:numId="2" w16cid:durableId="8194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E3"/>
    <w:rsid w:val="00064E8D"/>
    <w:rsid w:val="0008058E"/>
    <w:rsid w:val="000B2020"/>
    <w:rsid w:val="000D4E2F"/>
    <w:rsid w:val="00136387"/>
    <w:rsid w:val="001F35F7"/>
    <w:rsid w:val="0024059F"/>
    <w:rsid w:val="0028101B"/>
    <w:rsid w:val="002912AA"/>
    <w:rsid w:val="00310912"/>
    <w:rsid w:val="003717A9"/>
    <w:rsid w:val="003E2B41"/>
    <w:rsid w:val="0046482D"/>
    <w:rsid w:val="005B72E4"/>
    <w:rsid w:val="005E6A3F"/>
    <w:rsid w:val="005F0736"/>
    <w:rsid w:val="006010BD"/>
    <w:rsid w:val="00602928"/>
    <w:rsid w:val="0063527F"/>
    <w:rsid w:val="00663F5D"/>
    <w:rsid w:val="006A5E25"/>
    <w:rsid w:val="006B239E"/>
    <w:rsid w:val="006B41E3"/>
    <w:rsid w:val="007005DC"/>
    <w:rsid w:val="0072551C"/>
    <w:rsid w:val="007262A5"/>
    <w:rsid w:val="007273A2"/>
    <w:rsid w:val="00757951"/>
    <w:rsid w:val="00793EB0"/>
    <w:rsid w:val="007957D1"/>
    <w:rsid w:val="008434D8"/>
    <w:rsid w:val="00862643"/>
    <w:rsid w:val="00865BFB"/>
    <w:rsid w:val="00886020"/>
    <w:rsid w:val="008F5161"/>
    <w:rsid w:val="009D79F2"/>
    <w:rsid w:val="009E65B0"/>
    <w:rsid w:val="009F5829"/>
    <w:rsid w:val="00A22024"/>
    <w:rsid w:val="00A4396A"/>
    <w:rsid w:val="00A86CFD"/>
    <w:rsid w:val="00AA081A"/>
    <w:rsid w:val="00AB1E9D"/>
    <w:rsid w:val="00AC5E31"/>
    <w:rsid w:val="00B03675"/>
    <w:rsid w:val="00B33CFB"/>
    <w:rsid w:val="00B54669"/>
    <w:rsid w:val="00BD51BC"/>
    <w:rsid w:val="00C42660"/>
    <w:rsid w:val="00CA655E"/>
    <w:rsid w:val="00D069C3"/>
    <w:rsid w:val="00D1650A"/>
    <w:rsid w:val="00D32FCF"/>
    <w:rsid w:val="00D60031"/>
    <w:rsid w:val="00D8459E"/>
    <w:rsid w:val="00DE357B"/>
    <w:rsid w:val="00E311B4"/>
    <w:rsid w:val="00ED418F"/>
    <w:rsid w:val="00F2011B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4948"/>
  <w15:chartTrackingRefBased/>
  <w15:docId w15:val="{8B5AD13A-03C3-40B8-BF8A-70F04730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E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7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7D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05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5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5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adrianavlad2/atnn-2025-competition-2-baseline?scriptVersionId=270820004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code/adrianavlad2/atnn-2025-competition-2-baseline?scriptVersionId=271106303" TargetMode="External"/><Relationship Id="rId5" Type="http://schemas.openxmlformats.org/officeDocument/2006/relationships/hyperlink" Target="https://www.kaggle.com/code/adrianavlad2/atnn-2025-competition-2-baseline?scriptVersionId=27078871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drianavlad2/atnn-2025-competition-2-baseline?scriptVersionId=27108275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Vlad</dc:creator>
  <cp:keywords/>
  <dc:description/>
  <cp:lastModifiedBy>Adriana Vlad</cp:lastModifiedBy>
  <cp:revision>58</cp:revision>
  <dcterms:created xsi:type="dcterms:W3CDTF">2025-10-27T13:18:00Z</dcterms:created>
  <dcterms:modified xsi:type="dcterms:W3CDTF">2025-10-27T14:45:00Z</dcterms:modified>
</cp:coreProperties>
</file>