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C8BFB"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Topic:</w:t>
      </w:r>
    </w:p>
    <w:p w14:paraId="1B32D402"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an approach to software development for that situation.</w:t>
      </w:r>
    </w:p>
    <w:p w14:paraId="07FC1092"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Here is the situation:</w:t>
      </w:r>
    </w:p>
    <w:p w14:paraId="6C145B39"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Georgia school of Arts has been the choice for higher education in the state. The college has been serving the state for last 50 years. College has mostly operated using manual processes and state has been expecting the college to match the other colleges in the country in terms of automation. College leadership also sees great benefit by automation as it hopes to keep tuition in check and provide better service to student and faculty.</w:t>
      </w:r>
      <w:r>
        <w:rPr>
          <w:rStyle w:val="apple-converted-space"/>
          <w:rFonts w:ascii="Arial" w:hAnsi="Arial" w:cs="Arial"/>
          <w:color w:val="1F1F1F"/>
          <w:sz w:val="21"/>
          <w:szCs w:val="21"/>
        </w:rPr>
        <w:t> </w:t>
      </w:r>
    </w:p>
    <w:p w14:paraId="63FC7DA9"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college wants to automate most of its processes in next 5 years. College do not have budget to shorten the timeframe and wants to do this automation mostly in-house with hired consultants when needed.</w:t>
      </w:r>
      <w:r>
        <w:rPr>
          <w:rStyle w:val="apple-converted-space"/>
          <w:rFonts w:ascii="Arial" w:hAnsi="Arial" w:cs="Arial"/>
          <w:color w:val="1F1F1F"/>
          <w:sz w:val="21"/>
          <w:szCs w:val="21"/>
        </w:rPr>
        <w:t> </w:t>
      </w:r>
    </w:p>
    <w:p w14:paraId="686DA238"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IT department has lot to learn in terms technology to build this system. Also, college leadership has some idea on what to build but not sure what exactly are college needs in terms of automation. College has formed a group from various departments of college that will help define and drive the development. This group will work closely with IT department on this effort.</w:t>
      </w:r>
    </w:p>
    <w:p w14:paraId="50F538C7"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College wants to reap the benefit of automation as it is being built and use feedback from system users to guide future automation efforts.</w:t>
      </w:r>
      <w:r>
        <w:rPr>
          <w:rStyle w:val="apple-converted-space"/>
          <w:rFonts w:ascii="Arial" w:hAnsi="Arial" w:cs="Arial"/>
          <w:color w:val="1F1F1F"/>
          <w:sz w:val="21"/>
          <w:szCs w:val="21"/>
        </w:rPr>
        <w:t> </w:t>
      </w:r>
    </w:p>
    <w:p w14:paraId="6A8FFC7D"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automation will start with processes that impact the students for e.g. admissions, class registration, grading, learning management system etc. Some of the key things identified for this software are the privacy and security concerns. College wants to make sure that systems can't be hacked and only the right people have access to the info.</w:t>
      </w:r>
      <w:r>
        <w:rPr>
          <w:rStyle w:val="apple-converted-space"/>
          <w:rFonts w:ascii="Arial" w:hAnsi="Arial" w:cs="Arial"/>
          <w:color w:val="1F1F1F"/>
          <w:sz w:val="21"/>
          <w:szCs w:val="21"/>
        </w:rPr>
        <w:t> </w:t>
      </w:r>
    </w:p>
    <w:p w14:paraId="30D62B37" w14:textId="77777777" w:rsidR="00A8663F" w:rsidRDefault="00A8663F" w:rsidP="00A8663F">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start with, the team working on this project consists of 5 developers, 3 QA and a Team Lead. Organization had signed a contract with a local company to provided additional resources when needed.</w:t>
      </w:r>
    </w:p>
    <w:p w14:paraId="2344B4B9" w14:textId="77777777" w:rsidR="00A8663F" w:rsidRPr="00A700E9" w:rsidRDefault="00A8663F" w:rsidP="00A8663F">
      <w:pPr>
        <w:rPr>
          <w:rFonts w:ascii="Times New Roman" w:eastAsia="Times New Roman" w:hAnsi="Times New Roman" w:cs="Times New Roman"/>
        </w:rPr>
      </w:pPr>
      <w:r w:rsidRPr="00A700E9">
        <w:rPr>
          <w:rFonts w:ascii="Arial" w:eastAsia="Times New Roman" w:hAnsi="Arial" w:cs="Arial"/>
          <w:color w:val="1F1F1F"/>
          <w:sz w:val="21"/>
          <w:szCs w:val="21"/>
          <w:shd w:val="clear" w:color="auto" w:fill="FFFFFF"/>
        </w:rPr>
        <w:t>What software development methodology would you suggest for this situation and why?</w:t>
      </w:r>
    </w:p>
    <w:p w14:paraId="1DD5EB96" w14:textId="77777777" w:rsidR="00A8663F" w:rsidRPr="00A700E9" w:rsidRDefault="00A8663F" w:rsidP="00A8663F">
      <w:pPr>
        <w:numPr>
          <w:ilvl w:val="0"/>
          <w:numId w:val="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Step 1: Start with analyzing the scenario and</w:t>
      </w:r>
      <w:r w:rsidRPr="00A700E9">
        <w:rPr>
          <w:rFonts w:ascii="Arial" w:eastAsia="Times New Roman" w:hAnsi="Arial" w:cs="Arial"/>
          <w:b/>
          <w:bCs/>
          <w:color w:val="1F1F1F"/>
          <w:sz w:val="21"/>
          <w:szCs w:val="21"/>
        </w:rPr>
        <w:t> identifying characteristics</w:t>
      </w:r>
      <w:r w:rsidRPr="00A700E9">
        <w:rPr>
          <w:rFonts w:ascii="Arial" w:eastAsia="Times New Roman" w:hAnsi="Arial" w:cs="Arial"/>
          <w:color w:val="1F1F1F"/>
          <w:sz w:val="21"/>
          <w:szCs w:val="21"/>
        </w:rPr>
        <w:t> of this situation and </w:t>
      </w:r>
      <w:r w:rsidRPr="00A700E9">
        <w:rPr>
          <w:rFonts w:ascii="Arial" w:eastAsia="Times New Roman" w:hAnsi="Arial" w:cs="Arial"/>
          <w:b/>
          <w:bCs/>
          <w:color w:val="1F1F1F"/>
          <w:sz w:val="21"/>
          <w:szCs w:val="21"/>
        </w:rPr>
        <w:t>specify logic</w:t>
      </w:r>
      <w:r w:rsidRPr="00A700E9">
        <w:rPr>
          <w:rFonts w:ascii="Arial" w:eastAsia="Times New Roman" w:hAnsi="Arial" w:cs="Arial"/>
          <w:color w:val="1F1F1F"/>
          <w:sz w:val="21"/>
          <w:szCs w:val="21"/>
        </w:rPr>
        <w:t> behind the selection of characteristics. Example: You may identify "User Needs Unknown" as a characteristic based on statement x, y and z in the scenario.</w:t>
      </w:r>
    </w:p>
    <w:p w14:paraId="32BB8CD2" w14:textId="77777777" w:rsidR="00A8663F" w:rsidRPr="00A700E9" w:rsidRDefault="00A8663F" w:rsidP="00A8663F">
      <w:pPr>
        <w:numPr>
          <w:ilvl w:val="0"/>
          <w:numId w:val="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Step 2: Map the characteristics to </w:t>
      </w:r>
      <w:r w:rsidRPr="00A700E9">
        <w:rPr>
          <w:rFonts w:ascii="Arial" w:eastAsia="Times New Roman" w:hAnsi="Arial" w:cs="Arial"/>
          <w:b/>
          <w:bCs/>
          <w:color w:val="1F1F1F"/>
          <w:sz w:val="21"/>
          <w:szCs w:val="21"/>
        </w:rPr>
        <w:t>selection of model</w:t>
      </w:r>
      <w:r w:rsidRPr="00A700E9">
        <w:rPr>
          <w:rFonts w:ascii="Arial" w:eastAsia="Times New Roman" w:hAnsi="Arial" w:cs="Arial"/>
          <w:color w:val="1F1F1F"/>
          <w:sz w:val="21"/>
          <w:szCs w:val="21"/>
        </w:rPr>
        <w:t> and </w:t>
      </w:r>
      <w:r w:rsidRPr="00A700E9">
        <w:rPr>
          <w:rFonts w:ascii="Arial" w:eastAsia="Times New Roman" w:hAnsi="Arial" w:cs="Arial"/>
          <w:b/>
          <w:bCs/>
          <w:color w:val="1F1F1F"/>
          <w:sz w:val="21"/>
          <w:szCs w:val="21"/>
        </w:rPr>
        <w:t>provide your logic </w:t>
      </w:r>
      <w:r w:rsidRPr="00A700E9">
        <w:rPr>
          <w:rFonts w:ascii="Arial" w:eastAsia="Times New Roman" w:hAnsi="Arial" w:cs="Arial"/>
          <w:color w:val="1F1F1F"/>
          <w:sz w:val="21"/>
          <w:szCs w:val="21"/>
        </w:rPr>
        <w:t>to make that conclusion. For e.g. you may say that since scenario has x and y characteristic, model A and B would be potential candidate. Additionally, since scenario has characteristic z, model A would be best option.</w:t>
      </w:r>
    </w:p>
    <w:p w14:paraId="47B67C6B" w14:textId="77777777" w:rsidR="00731E70" w:rsidRDefault="00A8663F">
      <w:bookmarkStart w:id="0" w:name="_GoBack"/>
      <w:bookmarkEnd w:id="0"/>
    </w:p>
    <w:sectPr w:rsidR="00731E70"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6416D"/>
    <w:multiLevelType w:val="multilevel"/>
    <w:tmpl w:val="507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F9"/>
    <w:rsid w:val="00057957"/>
    <w:rsid w:val="00494BF9"/>
    <w:rsid w:val="004B7B37"/>
    <w:rsid w:val="00A07709"/>
    <w:rsid w:val="00A86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F6D76A"/>
  <w14:defaultImageDpi w14:val="32767"/>
  <w15:chartTrackingRefBased/>
  <w15:docId w15:val="{A6F70B3D-4344-9948-B7BE-EDBE649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6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63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8663F"/>
  </w:style>
  <w:style w:type="character" w:styleId="Strong">
    <w:name w:val="Strong"/>
    <w:basedOn w:val="DefaultParagraphFont"/>
    <w:uiPriority w:val="22"/>
    <w:qFormat/>
    <w:rsid w:val="00A86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2</cp:revision>
  <dcterms:created xsi:type="dcterms:W3CDTF">2020-06-15T14:00:00Z</dcterms:created>
  <dcterms:modified xsi:type="dcterms:W3CDTF">2020-06-15T14:01:00Z</dcterms:modified>
</cp:coreProperties>
</file>