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ED30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Comparativo de Sistemas Operativos</w:t>
      </w:r>
    </w:p>
    <w:p w14:paraId="23FB36F9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1: Introducción</w:t>
      </w:r>
    </w:p>
    <w:p w14:paraId="7778B94F" w14:textId="77777777" w:rsidR="00963567" w:rsidRPr="00963567" w:rsidRDefault="00963567" w:rsidP="0096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Este informe tiene como objetivo comparar la gestión de procesos, rendimiento y manejo de interrupciones entre los sistemas operativos Windows, Linux (Ubuntu) y un sistema operativo de tiempo real (RTOS). La comparación se enfoca en su eficiencia, ventajas y limitaciones para determinar el uso más adecuado según el entorno de aplicación.</w:t>
      </w:r>
    </w:p>
    <w:p w14:paraId="6D69F725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2: Análisis Comparativo</w:t>
      </w:r>
    </w:p>
    <w:p w14:paraId="153B3291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Gestión de Procesos</w:t>
      </w:r>
    </w:p>
    <w:p w14:paraId="1B0F9C5A" w14:textId="77777777" w:rsidR="00963567" w:rsidRPr="00963567" w:rsidRDefault="00963567" w:rsidP="0096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Emplea multitarea </w:t>
      </w:r>
      <w:proofErr w:type="spellStart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preemptiva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un entorno gráfico amigable. Permite ajustar prioridades básicas mediante el Administrador de Tareas y la línea de comandos.</w:t>
      </w:r>
    </w:p>
    <w:p w14:paraId="40EDDA99" w14:textId="77777777" w:rsidR="00963567" w:rsidRPr="00963567" w:rsidRDefault="00963567" w:rsidP="0096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 (Ubuntu)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Ofrece control granular con comandos avanzados como </w:t>
      </w:r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top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htop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ps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ideal para servidores y entornos de red.</w:t>
      </w:r>
    </w:p>
    <w:p w14:paraId="7FE7F85E" w14:textId="77777777" w:rsidR="00963567" w:rsidRPr="00963567" w:rsidRDefault="00963567" w:rsidP="0096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 (</w:t>
      </w:r>
      <w:proofErr w:type="spellStart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FreeRTOS</w:t>
      </w:r>
      <w:proofErr w:type="spellEnd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Diseñado para tareas críticas en tiempo real, con latencia mínima y gestión de interrupciones optimizada.</w:t>
      </w:r>
    </w:p>
    <w:p w14:paraId="013037B9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Rendimiento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303"/>
        <w:gridCol w:w="2297"/>
        <w:gridCol w:w="2031"/>
      </w:tblGrid>
      <w:tr w:rsidR="00963567" w:rsidRPr="00963567" w14:paraId="2D541FD9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5434" w14:textId="77777777" w:rsidR="00963567" w:rsidRPr="00963567" w:rsidRDefault="00963567" w:rsidP="0096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66917E0" w14:textId="77777777" w:rsidR="00963567" w:rsidRPr="00963567" w:rsidRDefault="00963567" w:rsidP="0096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08C5A835" w14:textId="77777777" w:rsidR="00963567" w:rsidRPr="00963567" w:rsidRDefault="00963567" w:rsidP="0096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Linux (Ubuntu)</w:t>
            </w:r>
          </w:p>
        </w:tc>
        <w:tc>
          <w:tcPr>
            <w:tcW w:w="0" w:type="auto"/>
            <w:vAlign w:val="center"/>
            <w:hideMark/>
          </w:tcPr>
          <w:p w14:paraId="21D2C173" w14:textId="77777777" w:rsidR="00963567" w:rsidRPr="00963567" w:rsidRDefault="00963567" w:rsidP="00963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</w:tr>
      <w:tr w:rsidR="00963567" w:rsidRPr="00963567" w14:paraId="56CE6137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9978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Consumo de CPU/RAM</w:t>
            </w:r>
          </w:p>
        </w:tc>
        <w:tc>
          <w:tcPr>
            <w:tcW w:w="0" w:type="auto"/>
            <w:vAlign w:val="center"/>
            <w:hideMark/>
          </w:tcPr>
          <w:p w14:paraId="084A5352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debido a procesos en segundo plano y GUI compleja.</w:t>
            </w:r>
          </w:p>
        </w:tc>
        <w:tc>
          <w:tcPr>
            <w:tcW w:w="0" w:type="auto"/>
            <w:vAlign w:val="center"/>
            <w:hideMark/>
          </w:tcPr>
          <w:p w14:paraId="266B2DE5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Eficiente y optimizado, incluso con múltiples procesos.</w:t>
            </w:r>
          </w:p>
        </w:tc>
        <w:tc>
          <w:tcPr>
            <w:tcW w:w="0" w:type="auto"/>
            <w:vAlign w:val="center"/>
            <w:hideMark/>
          </w:tcPr>
          <w:p w14:paraId="78CC75C1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Muy bajo por el enfoque en tareas críticas.</w:t>
            </w:r>
          </w:p>
        </w:tc>
      </w:tr>
      <w:tr w:rsidR="00963567" w:rsidRPr="00963567" w14:paraId="079CBB29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5305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Velocidad de Respuesta</w:t>
            </w:r>
          </w:p>
        </w:tc>
        <w:tc>
          <w:tcPr>
            <w:tcW w:w="0" w:type="auto"/>
            <w:vAlign w:val="center"/>
            <w:hideMark/>
          </w:tcPr>
          <w:p w14:paraId="77A1D110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Adecuado para aplicaciones de escritorio.</w:t>
            </w:r>
          </w:p>
        </w:tc>
        <w:tc>
          <w:tcPr>
            <w:tcW w:w="0" w:type="auto"/>
            <w:vAlign w:val="center"/>
            <w:hideMark/>
          </w:tcPr>
          <w:p w14:paraId="15DE4262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Rápido y eficiente, especialmente en servidores.</w:t>
            </w:r>
          </w:p>
        </w:tc>
        <w:tc>
          <w:tcPr>
            <w:tcW w:w="0" w:type="auto"/>
            <w:vAlign w:val="center"/>
            <w:hideMark/>
          </w:tcPr>
          <w:p w14:paraId="0AA56EEA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Respuesta inmediata en entornos embebidos.</w:t>
            </w:r>
          </w:p>
        </w:tc>
      </w:tr>
      <w:tr w:rsidR="00963567" w:rsidRPr="00963567" w14:paraId="4A4AE3D4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D78F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Manejo de Interrupciones</w:t>
            </w:r>
          </w:p>
        </w:tc>
        <w:tc>
          <w:tcPr>
            <w:tcW w:w="0" w:type="auto"/>
            <w:vAlign w:val="center"/>
            <w:hideMark/>
          </w:tcPr>
          <w:p w14:paraId="748E3D3F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Control básico mediante prioridades de procesos.</w:t>
            </w:r>
          </w:p>
        </w:tc>
        <w:tc>
          <w:tcPr>
            <w:tcW w:w="0" w:type="auto"/>
            <w:vAlign w:val="center"/>
            <w:hideMark/>
          </w:tcPr>
          <w:p w14:paraId="0FD091DA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Avanzado y configurable.</w:t>
            </w:r>
          </w:p>
        </w:tc>
        <w:tc>
          <w:tcPr>
            <w:tcW w:w="0" w:type="auto"/>
            <w:vAlign w:val="center"/>
            <w:hideMark/>
          </w:tcPr>
          <w:p w14:paraId="4F780454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Máxima eficiencia para tareas críticas.</w:t>
            </w:r>
          </w:p>
        </w:tc>
      </w:tr>
    </w:tbl>
    <w:p w14:paraId="361329A3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Ventajas y Limitaciones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060"/>
        <w:gridCol w:w="3715"/>
      </w:tblGrid>
      <w:tr w:rsidR="00963567" w:rsidRPr="00963567" w14:paraId="7A725CE7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2217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2FF597F6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7BD37668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Limitaciones</w:t>
            </w:r>
          </w:p>
        </w:tc>
      </w:tr>
      <w:tr w:rsidR="00963567" w:rsidRPr="00963567" w14:paraId="39FEFFE0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0421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41A2235B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Entorno amigable, compatibilidad amplia.</w:t>
            </w:r>
          </w:p>
        </w:tc>
        <w:tc>
          <w:tcPr>
            <w:tcW w:w="0" w:type="auto"/>
            <w:vAlign w:val="center"/>
            <w:hideMark/>
          </w:tcPr>
          <w:p w14:paraId="04332AD6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consumo de recursos, menos eficiente en servidores.</w:t>
            </w:r>
          </w:p>
        </w:tc>
      </w:tr>
      <w:tr w:rsidR="00963567" w:rsidRPr="00963567" w14:paraId="4EDE4967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0DB1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lastRenderedPageBreak/>
              <w:t>Linux (Ubuntu)</w:t>
            </w:r>
          </w:p>
        </w:tc>
        <w:tc>
          <w:tcPr>
            <w:tcW w:w="0" w:type="auto"/>
            <w:vAlign w:val="center"/>
            <w:hideMark/>
          </w:tcPr>
          <w:p w14:paraId="6B39068E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Libre, seguro, personalizable.</w:t>
            </w:r>
          </w:p>
        </w:tc>
        <w:tc>
          <w:tcPr>
            <w:tcW w:w="0" w:type="auto"/>
            <w:vAlign w:val="center"/>
            <w:hideMark/>
          </w:tcPr>
          <w:p w14:paraId="05BD6BD4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Complejidad en configuración avanzada para usuarios novatos.</w:t>
            </w:r>
          </w:p>
        </w:tc>
      </w:tr>
      <w:tr w:rsidR="00963567" w:rsidRPr="00963567" w14:paraId="19AF4532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E6C2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B815C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Latencia mínima, alta prioridad a tareas críticas.</w:t>
            </w:r>
          </w:p>
        </w:tc>
        <w:tc>
          <w:tcPr>
            <w:tcW w:w="0" w:type="auto"/>
            <w:vAlign w:val="center"/>
            <w:hideMark/>
          </w:tcPr>
          <w:p w14:paraId="2DAE7AF1" w14:textId="77777777" w:rsidR="00963567" w:rsidRPr="00963567" w:rsidRDefault="00963567" w:rsidP="009635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Enfoque específico, limitado en aplicaciones generales.</w:t>
            </w:r>
          </w:p>
        </w:tc>
      </w:tr>
    </w:tbl>
    <w:p w14:paraId="73FE5A3D" w14:textId="77777777" w:rsidR="00963567" w:rsidRPr="00963567" w:rsidRDefault="00963567" w:rsidP="0096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3: Conclusiones</w:t>
      </w:r>
    </w:p>
    <w:p w14:paraId="093B3B9B" w14:textId="77777777" w:rsidR="007F06FB" w:rsidRPr="007F06FB" w:rsidRDefault="007F06FB" w:rsidP="007F0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Cada sistema operativo tiene un campo de aplicación óptimo:</w:t>
      </w:r>
    </w:p>
    <w:p w14:paraId="406A657A" w14:textId="77777777" w:rsidR="007F06FB" w:rsidRPr="007F06FB" w:rsidRDefault="007F06FB" w:rsidP="007F0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ideal para entornos de oficina y aplicaciones de usuario final.</w:t>
      </w:r>
    </w:p>
    <w:p w14:paraId="4CC3CDB0" w14:textId="167DEE71" w:rsidR="007F06FB" w:rsidRPr="007F06FB" w:rsidRDefault="007F06FB" w:rsidP="007F0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destaca en servidores y aplicaciones de alto rendimiento.</w:t>
      </w:r>
    </w:p>
    <w:p w14:paraId="0EB6C703" w14:textId="77777777" w:rsidR="007F06FB" w:rsidRPr="007F06FB" w:rsidRDefault="007F06FB" w:rsidP="007F0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insuperable en aplicaciones embebidas y sistemas críticos.</w:t>
      </w:r>
    </w:p>
    <w:p w14:paraId="6F8F2474" w14:textId="77777777" w:rsidR="00963567" w:rsidRPr="00963567" w:rsidRDefault="00963567" w:rsidP="0096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Estos resultados orientan a elegir el sistema operativo adecuado según el entorno y las necesidades del usuario o aplicación.</w:t>
      </w:r>
    </w:p>
    <w:p w14:paraId="224DB3FD" w14:textId="2AAB589C" w:rsidR="00E73885" w:rsidRDefault="007F06FB">
      <w:pPr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Captura de pantalla:</w:t>
      </w:r>
    </w:p>
    <w:p w14:paraId="0A731B10" w14:textId="6FFFDA39" w:rsidR="007F06FB" w:rsidRPr="007F06FB" w:rsidRDefault="007F06FB" w:rsidP="007F06FB">
      <w:pPr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Windows:</w:t>
      </w:r>
    </w:p>
    <w:p w14:paraId="4354ACA0" w14:textId="05471DEF" w:rsidR="007F06FB" w:rsidRPr="007F06FB" w:rsidRDefault="007F06FB" w:rsidP="007F06FB">
      <w:pPr>
        <w:rPr>
          <w:noProof/>
        </w:rPr>
      </w:pPr>
      <w:r>
        <w:rPr>
          <w:noProof/>
        </w:rPr>
        <w:drawing>
          <wp:inline distT="0" distB="0" distL="0" distR="0" wp14:anchorId="64AFE8AC" wp14:editId="4C12B8C4">
            <wp:extent cx="3817620" cy="1852252"/>
            <wp:effectExtent l="0" t="0" r="0" b="0"/>
            <wp:docPr id="1" name="Imagen 1" descr="Administrador de tareas o Task Manager de Windows: qué es y cómo sacarle el  máximo par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dor de tareas o Task Manager de Windows: qué es y cómo sacarle el  máximo partido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" t="4431" r="2664" b="12657"/>
                    <a:stretch/>
                  </pic:blipFill>
                  <pic:spPr bwMode="auto">
                    <a:xfrm>
                      <a:off x="0" y="0"/>
                      <a:ext cx="3831423" cy="185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32E5F" w14:textId="1843678D" w:rsidR="007F06FB" w:rsidRDefault="007F06FB" w:rsidP="007F06F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F71A61E" w14:textId="6CE854D3" w:rsidR="007F06FB" w:rsidRDefault="007F06FB" w:rsidP="007F06F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62DC04" wp14:editId="7D73B111">
            <wp:simplePos x="0" y="0"/>
            <wp:positionH relativeFrom="column">
              <wp:posOffset>1602105</wp:posOffset>
            </wp:positionH>
            <wp:positionV relativeFrom="paragraph">
              <wp:posOffset>8255</wp:posOffset>
            </wp:positionV>
            <wp:extent cx="3337560" cy="2503170"/>
            <wp:effectExtent l="0" t="0" r="0" b="0"/>
            <wp:wrapTight wrapText="bothSides">
              <wp:wrapPolygon edited="0">
                <wp:start x="0" y="0"/>
                <wp:lineTo x="0" y="21370"/>
                <wp:lineTo x="21452" y="21370"/>
                <wp:lineTo x="21452" y="0"/>
                <wp:lineTo x="0" y="0"/>
              </wp:wrapPolygon>
            </wp:wrapTight>
            <wp:docPr id="2" name="Imagen 2" descr="Monitorizar Ubuntu Server 14.04 LTS a través de comandos - SomeBooks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itorizar Ubuntu Server 14.04 LTS a través de comandos - SomeBooks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(Ubuntu):</w:t>
      </w:r>
    </w:p>
    <w:p w14:paraId="333DDB8D" w14:textId="220577F4" w:rsidR="007F06FB" w:rsidRDefault="007F06FB" w:rsidP="007F06F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578C34" wp14:editId="76ACDC6D">
            <wp:extent cx="3355646" cy="2293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09"/>
                    <a:stretch/>
                  </pic:blipFill>
                  <pic:spPr bwMode="auto">
                    <a:xfrm>
                      <a:off x="0" y="0"/>
                      <a:ext cx="3372161" cy="230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FF7D5" w14:textId="77777777" w:rsidR="007F06FB" w:rsidRDefault="007F06FB" w:rsidP="007F06FB">
      <w:pPr>
        <w:rPr>
          <w:b/>
          <w:bCs/>
          <w:sz w:val="24"/>
          <w:szCs w:val="24"/>
        </w:rPr>
      </w:pPr>
    </w:p>
    <w:p w14:paraId="3923C1F3" w14:textId="0CC7BEFE" w:rsidR="007F06FB" w:rsidRDefault="007F06FB" w:rsidP="007F06FB">
      <w:pPr>
        <w:rPr>
          <w:b/>
          <w:bCs/>
          <w:sz w:val="24"/>
          <w:szCs w:val="24"/>
        </w:rPr>
      </w:pPr>
      <w:r w:rsidRPr="007F06FB">
        <w:rPr>
          <w:b/>
          <w:bCs/>
          <w:sz w:val="24"/>
          <w:szCs w:val="24"/>
        </w:rPr>
        <w:t>RTOS (</w:t>
      </w:r>
      <w:proofErr w:type="spellStart"/>
      <w:r w:rsidRPr="007F06FB">
        <w:rPr>
          <w:b/>
          <w:bCs/>
          <w:sz w:val="24"/>
          <w:szCs w:val="24"/>
        </w:rPr>
        <w:t>FreeRTOS</w:t>
      </w:r>
      <w:proofErr w:type="spellEnd"/>
      <w:r w:rsidRPr="007F06FB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  <w:r w:rsidRPr="007F06FB">
        <w:rPr>
          <w:b/>
          <w:bCs/>
          <w:noProof/>
          <w:sz w:val="32"/>
          <w:szCs w:val="32"/>
        </w:rPr>
        <w:t xml:space="preserve"> </w:t>
      </w:r>
      <w:proofErr w:type="spellStart"/>
      <w:r w:rsidRPr="007F06FB">
        <w:rPr>
          <w:b/>
          <w:bCs/>
          <w:sz w:val="24"/>
          <w:szCs w:val="24"/>
        </w:rPr>
        <w:t>Tracealyzer</w:t>
      </w:r>
      <w:proofErr w:type="spellEnd"/>
      <w:r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28227740" wp14:editId="468FE74D">
            <wp:extent cx="5400040" cy="2990539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02AD6" w14:textId="78D44A23" w:rsidR="007F06FB" w:rsidRPr="007F06FB" w:rsidRDefault="007F06FB" w:rsidP="007F06FB">
      <w:pPr>
        <w:rPr>
          <w:b/>
          <w:bCs/>
          <w:sz w:val="32"/>
          <w:szCs w:val="32"/>
        </w:rPr>
      </w:pPr>
    </w:p>
    <w:sectPr w:rsidR="007F06FB" w:rsidRPr="007F06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C197C"/>
    <w:multiLevelType w:val="multilevel"/>
    <w:tmpl w:val="A3E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35CF"/>
    <w:multiLevelType w:val="multilevel"/>
    <w:tmpl w:val="05D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129CE"/>
    <w:multiLevelType w:val="multilevel"/>
    <w:tmpl w:val="F01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C6"/>
    <w:rsid w:val="007F06FB"/>
    <w:rsid w:val="00963567"/>
    <w:rsid w:val="00E73885"/>
    <w:rsid w:val="00FE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3EEB"/>
  <w15:chartTrackingRefBased/>
  <w15:docId w15:val="{61C8AAA1-2BBE-4285-86D0-5137E996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358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Tadeo Ballesteros</cp:lastModifiedBy>
  <cp:revision>3</cp:revision>
  <dcterms:created xsi:type="dcterms:W3CDTF">2025-03-29T17:24:00Z</dcterms:created>
  <dcterms:modified xsi:type="dcterms:W3CDTF">2025-03-29T17:44:00Z</dcterms:modified>
</cp:coreProperties>
</file>