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696" w:rsidRPr="00AD2ED1" w:rsidRDefault="00332696" w:rsidP="00332696">
      <w:pPr>
        <w:pStyle w:val="Title"/>
        <w:jc w:val="center"/>
        <w:rPr>
          <w:rFonts w:ascii="Adobe Devanagari" w:hAnsi="Adobe Devanagari"/>
          <w:b/>
        </w:rPr>
      </w:pPr>
      <w:r w:rsidRPr="00AD2ED1">
        <w:rPr>
          <w:rFonts w:ascii="Adobe Devanagari" w:hAnsi="Adobe Devanagari"/>
          <w:b/>
        </w:rPr>
        <w:t>E-Mail Marketing Campaign Analysis</w:t>
      </w:r>
    </w:p>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332696" w:rsidRDefault="00332696" w:rsidP="00332696"/>
    <w:p w:rsidR="00AD2ED1" w:rsidRDefault="00AD2ED1" w:rsidP="00332696"/>
    <w:p w:rsidR="00AD2ED1" w:rsidRDefault="00AD2ED1" w:rsidP="00332696"/>
    <w:p w:rsidR="00332696" w:rsidRPr="00AD2ED1" w:rsidRDefault="00332696" w:rsidP="00AD2ED1">
      <w:pPr>
        <w:ind w:left="5760" w:firstLine="720"/>
        <w:rPr>
          <w:sz w:val="28"/>
          <w:szCs w:val="28"/>
        </w:rPr>
      </w:pPr>
      <w:r w:rsidRPr="00AD2ED1">
        <w:rPr>
          <w:sz w:val="28"/>
          <w:szCs w:val="28"/>
        </w:rPr>
        <w:t>Made by: Ankit Sharma</w:t>
      </w:r>
    </w:p>
    <w:p w:rsidR="00332696" w:rsidRPr="00AD2ED1" w:rsidRDefault="00AD2ED1" w:rsidP="00332696">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332696" w:rsidRPr="00AD2ED1">
        <w:rPr>
          <w:sz w:val="28"/>
          <w:szCs w:val="28"/>
        </w:rPr>
        <w:t xml:space="preserve">E-mail:  </w:t>
      </w:r>
      <w:hyperlink r:id="rId5" w:history="1">
        <w:r w:rsidR="00332696" w:rsidRPr="00AD2ED1">
          <w:rPr>
            <w:rStyle w:val="Hyperlink"/>
            <w:sz w:val="28"/>
            <w:szCs w:val="28"/>
          </w:rPr>
          <w:t>ankitactive@gmail.com</w:t>
        </w:r>
      </w:hyperlink>
    </w:p>
    <w:p w:rsidR="00332696" w:rsidRPr="00AD2ED1" w:rsidRDefault="00332696" w:rsidP="00332696">
      <w:pPr>
        <w:pStyle w:val="Title"/>
        <w:jc w:val="center"/>
        <w:rPr>
          <w:b/>
        </w:rPr>
      </w:pPr>
      <w:r w:rsidRPr="00AD2ED1">
        <w:rPr>
          <w:b/>
        </w:rPr>
        <w:lastRenderedPageBreak/>
        <w:t>Problem</w:t>
      </w:r>
    </w:p>
    <w:p w:rsidR="00332696" w:rsidRDefault="00332696" w:rsidP="00332696"/>
    <w:p w:rsidR="00332696" w:rsidRPr="00AD2ED1" w:rsidRDefault="00332696" w:rsidP="00332696">
      <w:pPr>
        <w:pStyle w:val="Default"/>
        <w:rPr>
          <w:sz w:val="28"/>
          <w:szCs w:val="28"/>
        </w:rPr>
      </w:pPr>
    </w:p>
    <w:p w:rsidR="00332696" w:rsidRPr="00AD2ED1" w:rsidRDefault="00332696" w:rsidP="00332696">
      <w:pPr>
        <w:rPr>
          <w:rFonts w:ascii="Times New Roman" w:hAnsi="Times New Roman" w:cs="Times New Roman"/>
          <w:sz w:val="28"/>
          <w:szCs w:val="28"/>
        </w:rPr>
      </w:pPr>
      <w:r w:rsidRPr="00AD2ED1">
        <w:rPr>
          <w:rFonts w:ascii="Times New Roman" w:hAnsi="Times New Roman" w:cs="Times New Roman"/>
          <w:sz w:val="28"/>
          <w:szCs w:val="28"/>
        </w:rPr>
        <w:t>Design a model that will be able to predict whether a customer will respond to the marketing campaign based on his/her information. In other words, predict the ‘responded’ target variable described above based on all the input variables provided.</w:t>
      </w: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332696" w:rsidRDefault="00332696" w:rsidP="00332696">
      <w:pPr>
        <w:rPr>
          <w:sz w:val="23"/>
          <w:szCs w:val="23"/>
        </w:rPr>
      </w:pPr>
    </w:p>
    <w:p w:rsidR="00AD2ED1" w:rsidRDefault="00AD2ED1" w:rsidP="00332696">
      <w:pPr>
        <w:pStyle w:val="Title"/>
        <w:jc w:val="center"/>
      </w:pPr>
    </w:p>
    <w:p w:rsidR="00332696" w:rsidRPr="00AD2ED1" w:rsidRDefault="00332696" w:rsidP="00332696">
      <w:pPr>
        <w:pStyle w:val="Title"/>
        <w:jc w:val="center"/>
        <w:rPr>
          <w:b/>
        </w:rPr>
      </w:pPr>
      <w:r w:rsidRPr="00AD2ED1">
        <w:rPr>
          <w:b/>
        </w:rPr>
        <w:t>About the dataset</w:t>
      </w:r>
    </w:p>
    <w:p w:rsidR="00332696" w:rsidRDefault="00332696" w:rsidP="00332696"/>
    <w:p w:rsidR="00D36CD7" w:rsidRPr="00AD2ED1" w:rsidRDefault="00332696" w:rsidP="00332696">
      <w:pPr>
        <w:rPr>
          <w:rFonts w:ascii="Times New Roman" w:hAnsi="Times New Roman" w:cs="Times New Roman"/>
          <w:sz w:val="28"/>
          <w:szCs w:val="28"/>
        </w:rPr>
      </w:pPr>
      <w:r w:rsidRPr="00AD2ED1">
        <w:rPr>
          <w:rFonts w:ascii="Times New Roman" w:hAnsi="Times New Roman" w:cs="Times New Roman"/>
          <w:sz w:val="28"/>
          <w:szCs w:val="28"/>
        </w:rPr>
        <w:t>Company has been commissioned by other insurance company to develop a tool to optimize their marketing efforts. They have given us a data set as a result of an email marketing campaign. The data set includes customer information, described below, as a well as whether the customer responded to the marketing campaign or not. Here are the descriptions of each column in the data set:</w:t>
      </w:r>
    </w:p>
    <w:p w:rsidR="00D36CD7" w:rsidRPr="00D36CD7" w:rsidRDefault="00D36CD7" w:rsidP="00332696">
      <w:pPr>
        <w:rPr>
          <w:sz w:val="23"/>
          <w:szCs w:val="23"/>
        </w:rPr>
      </w:pPr>
    </w:p>
    <w:p w:rsidR="00D36CD7" w:rsidRDefault="00D36CD7" w:rsidP="00332696">
      <w:r>
        <w:rPr>
          <w:noProof/>
        </w:rPr>
        <w:drawing>
          <wp:inline distT="0" distB="0" distL="0" distR="0">
            <wp:extent cx="5901070" cy="423729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rotWithShape="1">
                    <a:blip r:embed="rId6">
                      <a:extLst>
                        <a:ext uri="{28A0092B-C50C-407E-A947-70E740481C1C}">
                          <a14:useLocalDpi xmlns:a14="http://schemas.microsoft.com/office/drawing/2010/main" val="0"/>
                        </a:ext>
                      </a:extLst>
                    </a:blip>
                    <a:srcRect l="13240" t="18138" r="29686" b="8965"/>
                    <a:stretch/>
                  </pic:blipFill>
                  <pic:spPr bwMode="auto">
                    <a:xfrm>
                      <a:off x="0" y="0"/>
                      <a:ext cx="5916046" cy="4248052"/>
                    </a:xfrm>
                    <a:prstGeom prst="rect">
                      <a:avLst/>
                    </a:prstGeom>
                    <a:ln>
                      <a:noFill/>
                    </a:ln>
                    <a:extLst>
                      <a:ext uri="{53640926-AAD7-44D8-BBD7-CCE9431645EC}">
                        <a14:shadowObscured xmlns:a14="http://schemas.microsoft.com/office/drawing/2010/main"/>
                      </a:ext>
                    </a:extLst>
                  </pic:spPr>
                </pic:pic>
              </a:graphicData>
            </a:graphic>
          </wp:inline>
        </w:drawing>
      </w:r>
    </w:p>
    <w:p w:rsidR="00D36CD7" w:rsidRDefault="00D36CD7" w:rsidP="00332696"/>
    <w:p w:rsidR="00D36CD7" w:rsidRDefault="00D36CD7" w:rsidP="00332696"/>
    <w:p w:rsidR="00D36CD7" w:rsidRDefault="00D36CD7" w:rsidP="00332696"/>
    <w:p w:rsidR="00D36CD7" w:rsidRDefault="00D36CD7" w:rsidP="00332696"/>
    <w:p w:rsidR="00AD2ED1" w:rsidRDefault="00AD2ED1" w:rsidP="00D36CD7">
      <w:pPr>
        <w:pStyle w:val="Title"/>
        <w:jc w:val="center"/>
      </w:pPr>
    </w:p>
    <w:p w:rsidR="00D36CD7" w:rsidRPr="00AD2ED1" w:rsidRDefault="0044294D" w:rsidP="00D36CD7">
      <w:pPr>
        <w:pStyle w:val="Title"/>
        <w:jc w:val="center"/>
        <w:rPr>
          <w:b/>
        </w:rPr>
      </w:pPr>
      <w:r w:rsidRPr="00AD2ED1">
        <w:rPr>
          <w:b/>
        </w:rPr>
        <w:t>Missing Values</w:t>
      </w:r>
      <w:r w:rsidR="009341B0" w:rsidRPr="00AD2ED1">
        <w:rPr>
          <w:b/>
        </w:rPr>
        <w:t xml:space="preserve"> Analysis</w:t>
      </w:r>
    </w:p>
    <w:p w:rsidR="009341B0" w:rsidRPr="009341B0" w:rsidRDefault="009341B0" w:rsidP="009341B0"/>
    <w:p w:rsidR="00AF4C1B" w:rsidRPr="00AF4C1B" w:rsidRDefault="00850609" w:rsidP="00AF4C1B">
      <w:pPr>
        <w:pStyle w:val="Title"/>
        <w:jc w:val="center"/>
        <w:rPr>
          <w:rFonts w:ascii="Times New Roman" w:hAnsi="Times New Roman" w:cs="Times New Roman"/>
          <w:sz w:val="28"/>
          <w:szCs w:val="28"/>
        </w:rPr>
      </w:pPr>
      <w:r w:rsidRPr="00AD2ED1">
        <w:rPr>
          <w:rFonts w:ascii="Times New Roman" w:hAnsi="Times New Roman" w:cs="Times New Roman"/>
          <w:sz w:val="28"/>
          <w:szCs w:val="28"/>
        </w:rPr>
        <w:t>I have calculated percentage and frequency of missing value by column and ordered in descending order in a new spreadsheet .</w:t>
      </w:r>
      <w:r w:rsidR="009341B0" w:rsidRPr="00AD2ED1">
        <w:rPr>
          <w:rFonts w:ascii="Times New Roman" w:hAnsi="Times New Roman" w:cs="Times New Roman"/>
          <w:sz w:val="28"/>
          <w:szCs w:val="28"/>
        </w:rPr>
        <w:t>Missing values treatment has been done using the KNN Imputation Algorithm</w:t>
      </w:r>
      <w:r w:rsidR="00AF4C1B">
        <w:rPr>
          <w:rFonts w:ascii="Times New Roman" w:hAnsi="Times New Roman" w:cs="Times New Roman"/>
          <w:sz w:val="28"/>
          <w:szCs w:val="28"/>
        </w:rPr>
        <w:t xml:space="preserve">. </w:t>
      </w:r>
      <w:r w:rsidR="00AF4C1B" w:rsidRPr="00AF4C1B">
        <w:rPr>
          <w:rFonts w:ascii="Times New Roman" w:hAnsi="Times New Roman" w:cs="Times New Roman"/>
          <w:sz w:val="28"/>
          <w:szCs w:val="28"/>
        </w:rPr>
        <w:t xml:space="preserve">KNN imputation has been used and k=5 has been used as it is giving the nearest accuracy out of k </w:t>
      </w:r>
      <w:proofErr w:type="gramStart"/>
      <w:r w:rsidR="00AF4C1B" w:rsidRPr="00AF4C1B">
        <w:rPr>
          <w:rFonts w:ascii="Times New Roman" w:hAnsi="Times New Roman" w:cs="Times New Roman"/>
          <w:sz w:val="28"/>
          <w:szCs w:val="28"/>
        </w:rPr>
        <w:t>={</w:t>
      </w:r>
      <w:proofErr w:type="gramEnd"/>
      <w:r w:rsidR="00AF4C1B" w:rsidRPr="00AF4C1B">
        <w:rPr>
          <w:rFonts w:ascii="Times New Roman" w:hAnsi="Times New Roman" w:cs="Times New Roman"/>
          <w:sz w:val="28"/>
          <w:szCs w:val="28"/>
        </w:rPr>
        <w:t>1,2,3,4,5,6,7}</w:t>
      </w:r>
    </w:p>
    <w:p w:rsidR="009341B0" w:rsidRPr="00AD2ED1" w:rsidRDefault="009341B0" w:rsidP="00850609">
      <w:pPr>
        <w:rPr>
          <w:rFonts w:ascii="Times New Roman" w:hAnsi="Times New Roman" w:cs="Times New Roman"/>
          <w:sz w:val="28"/>
          <w:szCs w:val="28"/>
        </w:rPr>
      </w:pPr>
    </w:p>
    <w:p w:rsidR="00850609" w:rsidRDefault="009341B0" w:rsidP="00850609">
      <w:pPr>
        <w:rPr>
          <w:sz w:val="23"/>
          <w:szCs w:val="23"/>
        </w:rPr>
      </w:pPr>
      <w:r>
        <w:rPr>
          <w:noProof/>
          <w:sz w:val="23"/>
          <w:szCs w:val="23"/>
        </w:rPr>
        <w:drawing>
          <wp:inline distT="0" distB="0" distL="0" distR="0">
            <wp:extent cx="5943600" cy="3352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04.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rsidR="00AD2ED1" w:rsidRDefault="00AD2ED1" w:rsidP="00850609">
      <w:pPr>
        <w:rPr>
          <w:noProof/>
          <w:sz w:val="23"/>
          <w:szCs w:val="23"/>
        </w:rPr>
      </w:pPr>
    </w:p>
    <w:p w:rsidR="00AD2ED1" w:rsidRDefault="00AD2ED1" w:rsidP="00850609">
      <w:pPr>
        <w:rPr>
          <w:sz w:val="23"/>
          <w:szCs w:val="23"/>
        </w:rPr>
      </w:pPr>
      <w:r>
        <w:rPr>
          <w:noProof/>
          <w:sz w:val="23"/>
          <w:szCs w:val="23"/>
        </w:rPr>
        <w:drawing>
          <wp:inline distT="0" distB="0" distL="0" distR="0">
            <wp:extent cx="6076106" cy="13609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rotWithShape="1">
                    <a:blip r:embed="rId8">
                      <a:extLst>
                        <a:ext uri="{28A0092B-C50C-407E-A947-70E740481C1C}">
                          <a14:useLocalDpi xmlns:a14="http://schemas.microsoft.com/office/drawing/2010/main" val="0"/>
                        </a:ext>
                      </a:extLst>
                    </a:blip>
                    <a:srcRect l="716" t="13372" r="47388" b="65952"/>
                    <a:stretch/>
                  </pic:blipFill>
                  <pic:spPr bwMode="auto">
                    <a:xfrm>
                      <a:off x="0" y="0"/>
                      <a:ext cx="6214894" cy="1392055"/>
                    </a:xfrm>
                    <a:prstGeom prst="rect">
                      <a:avLst/>
                    </a:prstGeom>
                    <a:ln>
                      <a:noFill/>
                    </a:ln>
                    <a:extLst>
                      <a:ext uri="{53640926-AAD7-44D8-BBD7-CCE9431645EC}">
                        <a14:shadowObscured xmlns:a14="http://schemas.microsoft.com/office/drawing/2010/main"/>
                      </a:ext>
                    </a:extLst>
                  </pic:spPr>
                </pic:pic>
              </a:graphicData>
            </a:graphic>
          </wp:inline>
        </w:drawing>
      </w:r>
    </w:p>
    <w:p w:rsidR="009341B0" w:rsidRDefault="009341B0" w:rsidP="00850609">
      <w:pPr>
        <w:rPr>
          <w:sz w:val="23"/>
          <w:szCs w:val="23"/>
        </w:rPr>
      </w:pPr>
    </w:p>
    <w:p w:rsidR="00850609" w:rsidRDefault="00850609" w:rsidP="00850609">
      <w:pPr>
        <w:rPr>
          <w:sz w:val="23"/>
          <w:szCs w:val="23"/>
        </w:rPr>
      </w:pPr>
    </w:p>
    <w:p w:rsidR="00AD2ED1" w:rsidRDefault="00AD2ED1" w:rsidP="00850609">
      <w:pPr>
        <w:rPr>
          <w:sz w:val="23"/>
          <w:szCs w:val="23"/>
        </w:rPr>
      </w:pPr>
    </w:p>
    <w:p w:rsidR="00850609" w:rsidRDefault="00850609" w:rsidP="00850609">
      <w:pPr>
        <w:rPr>
          <w:sz w:val="23"/>
          <w:szCs w:val="23"/>
        </w:rPr>
      </w:pPr>
    </w:p>
    <w:p w:rsidR="00850609" w:rsidRPr="00522B0C" w:rsidRDefault="00850609" w:rsidP="00850609">
      <w:pPr>
        <w:pStyle w:val="Title"/>
        <w:jc w:val="center"/>
        <w:rPr>
          <w:b/>
        </w:rPr>
      </w:pPr>
      <w:proofErr w:type="spellStart"/>
      <w:r w:rsidRPr="00522B0C">
        <w:rPr>
          <w:b/>
        </w:rPr>
        <w:t>Univariate</w:t>
      </w:r>
      <w:proofErr w:type="spellEnd"/>
      <w:r w:rsidRPr="00522B0C">
        <w:rPr>
          <w:b/>
        </w:rPr>
        <w:t xml:space="preserve"> Analysis and Merging</w:t>
      </w:r>
    </w:p>
    <w:p w:rsidR="00AD2ED1" w:rsidRDefault="00AD2ED1" w:rsidP="00AD2ED1"/>
    <w:p w:rsidR="00AD2ED1" w:rsidRDefault="00594926" w:rsidP="00AD2ED1">
      <w:pPr>
        <w:rPr>
          <w:rFonts w:ascii="Times New Roman" w:hAnsi="Times New Roman" w:cs="Times New Roman"/>
          <w:sz w:val="28"/>
          <w:szCs w:val="28"/>
        </w:rPr>
      </w:pPr>
      <w:r>
        <w:rPr>
          <w:rFonts w:ascii="Times New Roman" w:hAnsi="Times New Roman" w:cs="Times New Roman"/>
          <w:sz w:val="28"/>
          <w:szCs w:val="28"/>
        </w:rPr>
        <w:t xml:space="preserve">We use </w:t>
      </w:r>
      <w:proofErr w:type="spellStart"/>
      <w:proofErr w:type="gramStart"/>
      <w:r>
        <w:rPr>
          <w:rFonts w:ascii="Times New Roman" w:hAnsi="Times New Roman" w:cs="Times New Roman"/>
          <w:sz w:val="28"/>
          <w:szCs w:val="28"/>
        </w:rPr>
        <w:t>str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function to understand data and from that after finding out about data types I decided to use table() function to understand each variable separately .</w:t>
      </w:r>
    </w:p>
    <w:p w:rsidR="00594926" w:rsidRDefault="00594926" w:rsidP="00AD2ED1">
      <w:pPr>
        <w:rPr>
          <w:rFonts w:ascii="Times New Roman" w:hAnsi="Times New Roman" w:cs="Times New Roman"/>
          <w:sz w:val="28"/>
          <w:szCs w:val="28"/>
        </w:rPr>
      </w:pPr>
      <w:r>
        <w:rPr>
          <w:rFonts w:ascii="Times New Roman" w:hAnsi="Times New Roman" w:cs="Times New Roman"/>
          <w:sz w:val="28"/>
          <w:szCs w:val="28"/>
        </w:rPr>
        <w:t xml:space="preserve">Example: Using </w:t>
      </w:r>
      <w:proofErr w:type="gramStart"/>
      <w:r>
        <w:rPr>
          <w:rFonts w:ascii="Times New Roman" w:hAnsi="Times New Roman" w:cs="Times New Roman"/>
          <w:sz w:val="28"/>
          <w:szCs w:val="28"/>
        </w:rPr>
        <w:t>table(</w:t>
      </w:r>
      <w:proofErr w:type="spellStart"/>
      <w:proofErr w:type="gramEnd"/>
      <w:r>
        <w:rPr>
          <w:rFonts w:ascii="Times New Roman" w:hAnsi="Times New Roman" w:cs="Times New Roman"/>
          <w:sz w:val="28"/>
          <w:szCs w:val="28"/>
        </w:rPr>
        <w:t>marketing_train$schooling</w:t>
      </w:r>
      <w:proofErr w:type="spellEnd"/>
      <w:r>
        <w:rPr>
          <w:rFonts w:ascii="Times New Roman" w:hAnsi="Times New Roman" w:cs="Times New Roman"/>
          <w:sz w:val="28"/>
          <w:szCs w:val="28"/>
        </w:rPr>
        <w:t>) we are able to see that there are 231 unknown variable types and only 1 illiterate type under this variable.</w:t>
      </w:r>
    </w:p>
    <w:p w:rsidR="00594926" w:rsidRDefault="00594926" w:rsidP="00AD2ED1">
      <w:pPr>
        <w:rPr>
          <w:rFonts w:ascii="Times New Roman" w:hAnsi="Times New Roman" w:cs="Times New Roman"/>
          <w:sz w:val="28"/>
          <w:szCs w:val="28"/>
        </w:rPr>
      </w:pPr>
      <w:r>
        <w:rPr>
          <w:rFonts w:ascii="Times New Roman" w:hAnsi="Times New Roman" w:cs="Times New Roman"/>
          <w:sz w:val="28"/>
          <w:szCs w:val="28"/>
        </w:rPr>
        <w:t>The data is clearly not balanced because if unknown element in the variable.</w:t>
      </w:r>
    </w:p>
    <w:p w:rsidR="00594926" w:rsidRDefault="00594926" w:rsidP="00AD2ED1">
      <w:pPr>
        <w:rPr>
          <w:rFonts w:ascii="Times New Roman" w:hAnsi="Times New Roman" w:cs="Times New Roman"/>
          <w:sz w:val="28"/>
          <w:szCs w:val="28"/>
        </w:rPr>
      </w:pPr>
      <w:r>
        <w:rPr>
          <w:rFonts w:ascii="Times New Roman" w:hAnsi="Times New Roman" w:cs="Times New Roman"/>
          <w:sz w:val="28"/>
          <w:szCs w:val="28"/>
        </w:rPr>
        <w:t>So, “</w:t>
      </w:r>
      <w:r w:rsidR="00B646E3">
        <w:rPr>
          <w:rFonts w:ascii="Times New Roman" w:hAnsi="Times New Roman" w:cs="Times New Roman"/>
          <w:sz w:val="28"/>
          <w:szCs w:val="28"/>
        </w:rPr>
        <w:t>illiterate</w:t>
      </w:r>
      <w:proofErr w:type="gramStart"/>
      <w:r>
        <w:rPr>
          <w:rFonts w:ascii="Times New Roman" w:hAnsi="Times New Roman" w:cs="Times New Roman"/>
          <w:sz w:val="28"/>
          <w:szCs w:val="28"/>
        </w:rPr>
        <w:t>”  has</w:t>
      </w:r>
      <w:proofErr w:type="gramEnd"/>
      <w:r>
        <w:rPr>
          <w:rFonts w:ascii="Times New Roman" w:hAnsi="Times New Roman" w:cs="Times New Roman"/>
          <w:sz w:val="28"/>
          <w:szCs w:val="28"/>
        </w:rPr>
        <w:t xml:space="preserve"> been merged with </w:t>
      </w:r>
      <w:r w:rsidR="00B646E3">
        <w:rPr>
          <w:rFonts w:ascii="Times New Roman" w:hAnsi="Times New Roman" w:cs="Times New Roman"/>
          <w:sz w:val="28"/>
          <w:szCs w:val="28"/>
        </w:rPr>
        <w:t>“unknown”</w:t>
      </w:r>
      <w:r>
        <w:rPr>
          <w:rFonts w:ascii="Times New Roman" w:hAnsi="Times New Roman" w:cs="Times New Roman"/>
          <w:sz w:val="28"/>
          <w:szCs w:val="28"/>
        </w:rPr>
        <w:t xml:space="preserve"> to balance the data without making any heavy changes with the</w:t>
      </w:r>
      <w:r w:rsidR="00B646E3">
        <w:rPr>
          <w:rFonts w:ascii="Times New Roman" w:hAnsi="Times New Roman" w:cs="Times New Roman"/>
          <w:sz w:val="28"/>
          <w:szCs w:val="28"/>
        </w:rPr>
        <w:t xml:space="preserve"> other elements of the variable, and avoiding another unnecessary level </w:t>
      </w:r>
    </w:p>
    <w:p w:rsidR="00594926" w:rsidRDefault="00594926" w:rsidP="00AD2ED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33752" cy="93566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rotWithShape="1">
                    <a:blip r:embed="rId9">
                      <a:extLst>
                        <a:ext uri="{28A0092B-C50C-407E-A947-70E740481C1C}">
                          <a14:useLocalDpi xmlns:a14="http://schemas.microsoft.com/office/drawing/2010/main" val="0"/>
                        </a:ext>
                      </a:extLst>
                    </a:blip>
                    <a:srcRect l="537" t="78916" r="47531" b="6759"/>
                    <a:stretch/>
                  </pic:blipFill>
                  <pic:spPr bwMode="auto">
                    <a:xfrm>
                      <a:off x="0" y="0"/>
                      <a:ext cx="6176546" cy="957808"/>
                    </a:xfrm>
                    <a:prstGeom prst="rect">
                      <a:avLst/>
                    </a:prstGeom>
                    <a:ln>
                      <a:noFill/>
                    </a:ln>
                    <a:extLst>
                      <a:ext uri="{53640926-AAD7-44D8-BBD7-CCE9431645EC}">
                        <a14:shadowObscured xmlns:a14="http://schemas.microsoft.com/office/drawing/2010/main"/>
                      </a:ext>
                    </a:extLst>
                  </pic:spPr>
                </pic:pic>
              </a:graphicData>
            </a:graphic>
          </wp:inline>
        </w:drawing>
      </w:r>
    </w:p>
    <w:p w:rsidR="00B646E3" w:rsidRDefault="00B646E3" w:rsidP="00AD2ED1">
      <w:pPr>
        <w:rPr>
          <w:rFonts w:ascii="Times New Roman" w:hAnsi="Times New Roman" w:cs="Times New Roman"/>
          <w:sz w:val="28"/>
          <w:szCs w:val="28"/>
        </w:rPr>
      </w:pPr>
      <w:r>
        <w:rPr>
          <w:rFonts w:ascii="Times New Roman" w:hAnsi="Times New Roman" w:cs="Times New Roman"/>
          <w:sz w:val="28"/>
          <w:szCs w:val="28"/>
        </w:rPr>
        <w:t>After merging it looks like:</w:t>
      </w:r>
    </w:p>
    <w:p w:rsidR="00B646E3" w:rsidRDefault="00B646E3" w:rsidP="00AD2ED1">
      <w:pPr>
        <w:rPr>
          <w:rFonts w:ascii="Times New Roman" w:hAnsi="Times New Roman" w:cs="Times New Roman"/>
          <w:noProof/>
          <w:sz w:val="28"/>
          <w:szCs w:val="28"/>
        </w:rPr>
      </w:pPr>
    </w:p>
    <w:p w:rsidR="00B646E3" w:rsidRDefault="00B646E3" w:rsidP="00AD2ED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96763" cy="101582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rotWithShape="1">
                    <a:blip r:embed="rId10">
                      <a:extLst>
                        <a:ext uri="{28A0092B-C50C-407E-A947-70E740481C1C}">
                          <a14:useLocalDpi xmlns:a14="http://schemas.microsoft.com/office/drawing/2010/main" val="0"/>
                        </a:ext>
                      </a:extLst>
                    </a:blip>
                    <a:srcRect l="716" t="78616" r="48653" b="6128"/>
                    <a:stretch/>
                  </pic:blipFill>
                  <pic:spPr bwMode="auto">
                    <a:xfrm>
                      <a:off x="0" y="0"/>
                      <a:ext cx="6092878" cy="1032103"/>
                    </a:xfrm>
                    <a:prstGeom prst="rect">
                      <a:avLst/>
                    </a:prstGeom>
                    <a:ln>
                      <a:noFill/>
                    </a:ln>
                    <a:extLst>
                      <a:ext uri="{53640926-AAD7-44D8-BBD7-CCE9431645EC}">
                        <a14:shadowObscured xmlns:a14="http://schemas.microsoft.com/office/drawing/2010/main"/>
                      </a:ext>
                    </a:extLst>
                  </pic:spPr>
                </pic:pic>
              </a:graphicData>
            </a:graphic>
          </wp:inline>
        </w:drawing>
      </w:r>
    </w:p>
    <w:p w:rsidR="00594926" w:rsidRDefault="00B646E3" w:rsidP="00AD2ED1">
      <w:pPr>
        <w:rPr>
          <w:rFonts w:ascii="Times New Roman" w:hAnsi="Times New Roman" w:cs="Times New Roman"/>
          <w:sz w:val="28"/>
          <w:szCs w:val="28"/>
        </w:rPr>
      </w:pPr>
      <w:r>
        <w:rPr>
          <w:rFonts w:ascii="Times New Roman" w:hAnsi="Times New Roman" w:cs="Times New Roman"/>
          <w:sz w:val="28"/>
          <w:szCs w:val="28"/>
        </w:rPr>
        <w:t>“Unknown” has that extra one variable from the “illiterate” level.</w:t>
      </w:r>
    </w:p>
    <w:p w:rsidR="00B646E3" w:rsidRDefault="00B646E3" w:rsidP="00AD2ED1">
      <w:pPr>
        <w:rPr>
          <w:rFonts w:ascii="Times New Roman" w:hAnsi="Times New Roman" w:cs="Times New Roman"/>
          <w:sz w:val="28"/>
          <w:szCs w:val="28"/>
        </w:rPr>
      </w:pPr>
      <w:r>
        <w:rPr>
          <w:rFonts w:ascii="Times New Roman" w:hAnsi="Times New Roman" w:cs="Times New Roman"/>
          <w:sz w:val="28"/>
          <w:szCs w:val="28"/>
        </w:rPr>
        <w:t xml:space="preserve">After this step we merge the schooling data “high.school” using domain understanding i.e., ‘basic.4y’, ‘basic.6y’, ‘basic.9y’, </w:t>
      </w:r>
      <w:proofErr w:type="gramStart"/>
      <w:r>
        <w:rPr>
          <w:rFonts w:ascii="Times New Roman" w:hAnsi="Times New Roman" w:cs="Times New Roman"/>
          <w:sz w:val="28"/>
          <w:szCs w:val="28"/>
        </w:rPr>
        <w:t>‘professional.course’ .</w:t>
      </w:r>
      <w:proofErr w:type="gramEnd"/>
    </w:p>
    <w:p w:rsidR="00522B0C" w:rsidRDefault="00522B0C" w:rsidP="00AD2ED1">
      <w:pPr>
        <w:rPr>
          <w:rFonts w:ascii="Times New Roman" w:hAnsi="Times New Roman" w:cs="Times New Roman"/>
          <w:sz w:val="28"/>
          <w:szCs w:val="28"/>
        </w:rPr>
      </w:pPr>
      <w:r>
        <w:rPr>
          <w:rFonts w:ascii="Times New Roman" w:hAnsi="Times New Roman" w:cs="Times New Roman"/>
          <w:sz w:val="28"/>
          <w:szCs w:val="28"/>
        </w:rPr>
        <w:t>After this we’re left with only 3 main levels.</w:t>
      </w:r>
    </w:p>
    <w:p w:rsidR="00522B0C" w:rsidRDefault="00522B0C" w:rsidP="00AD2ED1">
      <w:pPr>
        <w:rPr>
          <w:rFonts w:ascii="Times New Roman" w:hAnsi="Times New Roman" w:cs="Times New Roman"/>
          <w:sz w:val="28"/>
          <w:szCs w:val="28"/>
        </w:rPr>
      </w:pPr>
      <w:r>
        <w:rPr>
          <w:rFonts w:ascii="Times New Roman" w:hAnsi="Times New Roman" w:cs="Times New Roman"/>
          <w:sz w:val="28"/>
          <w:szCs w:val="28"/>
        </w:rPr>
        <w:t>This procedure has been repeated on other variables too with similar understanding.</w:t>
      </w:r>
    </w:p>
    <w:p w:rsidR="00522B0C" w:rsidRDefault="00522B0C" w:rsidP="00AD2ED1">
      <w:pPr>
        <w:rPr>
          <w:rFonts w:ascii="Times New Roman" w:hAnsi="Times New Roman" w:cs="Times New Roman"/>
          <w:sz w:val="28"/>
          <w:szCs w:val="28"/>
        </w:rPr>
      </w:pPr>
    </w:p>
    <w:p w:rsidR="00522B0C" w:rsidRDefault="00522B0C" w:rsidP="00AD2ED1">
      <w:pPr>
        <w:rPr>
          <w:rFonts w:ascii="Times New Roman" w:hAnsi="Times New Roman" w:cs="Times New Roman"/>
          <w:sz w:val="28"/>
          <w:szCs w:val="28"/>
        </w:rPr>
      </w:pPr>
    </w:p>
    <w:p w:rsidR="00522B0C" w:rsidRDefault="00522B0C" w:rsidP="00522B0C">
      <w:pPr>
        <w:pStyle w:val="Title"/>
        <w:jc w:val="center"/>
        <w:rPr>
          <w:b/>
        </w:rPr>
      </w:pPr>
      <w:r w:rsidRPr="00522B0C">
        <w:rPr>
          <w:b/>
        </w:rPr>
        <w:t>Correlation</w:t>
      </w:r>
      <w:r w:rsidR="00035FE5">
        <w:rPr>
          <w:b/>
        </w:rPr>
        <w:t xml:space="preserve"> Analysis</w:t>
      </w:r>
      <w:r w:rsidRPr="00522B0C">
        <w:rPr>
          <w:b/>
        </w:rPr>
        <w:t xml:space="preserve"> </w:t>
      </w:r>
    </w:p>
    <w:p w:rsidR="00522B0C" w:rsidRDefault="00522B0C" w:rsidP="00522B0C"/>
    <w:p w:rsidR="00522B0C" w:rsidRDefault="00522B0C" w:rsidP="00522B0C">
      <w:pPr>
        <w:rPr>
          <w:rFonts w:ascii="Times New Roman" w:hAnsi="Times New Roman" w:cs="Times New Roman"/>
          <w:sz w:val="28"/>
          <w:szCs w:val="28"/>
        </w:rPr>
      </w:pPr>
      <w:r>
        <w:rPr>
          <w:rFonts w:ascii="Times New Roman" w:hAnsi="Times New Roman" w:cs="Times New Roman"/>
          <w:sz w:val="28"/>
          <w:szCs w:val="28"/>
        </w:rPr>
        <w:t xml:space="preserve">There are both numerical and categorical variables in the dataset. So we plot the </w:t>
      </w:r>
      <w:proofErr w:type="spellStart"/>
      <w:r>
        <w:rPr>
          <w:rFonts w:ascii="Times New Roman" w:hAnsi="Times New Roman" w:cs="Times New Roman"/>
          <w:sz w:val="28"/>
          <w:szCs w:val="28"/>
        </w:rPr>
        <w:t>corrgram</w:t>
      </w:r>
      <w:proofErr w:type="spellEnd"/>
      <w:r>
        <w:rPr>
          <w:rFonts w:ascii="Times New Roman" w:hAnsi="Times New Roman" w:cs="Times New Roman"/>
          <w:sz w:val="28"/>
          <w:szCs w:val="28"/>
        </w:rPr>
        <w:t xml:space="preserve"> to find which all variables are highly correlated with each other.</w:t>
      </w:r>
    </w:p>
    <w:p w:rsidR="00B8477D" w:rsidRDefault="00B8477D" w:rsidP="00522B0C">
      <w:pPr>
        <w:rPr>
          <w:rFonts w:ascii="Times New Roman" w:hAnsi="Times New Roman" w:cs="Times New Roman"/>
          <w:sz w:val="28"/>
          <w:szCs w:val="28"/>
        </w:rPr>
      </w:pPr>
      <w:r>
        <w:rPr>
          <w:rFonts w:ascii="Times New Roman" w:hAnsi="Times New Roman" w:cs="Times New Roman"/>
          <w:sz w:val="28"/>
          <w:szCs w:val="28"/>
        </w:rPr>
        <w:t xml:space="preserve">For this procedure we first identify and then extract the numerical values from the data. Using this we plot a </w:t>
      </w:r>
      <w:proofErr w:type="spellStart"/>
      <w:r>
        <w:rPr>
          <w:rFonts w:ascii="Times New Roman" w:hAnsi="Times New Roman" w:cs="Times New Roman"/>
          <w:sz w:val="28"/>
          <w:szCs w:val="28"/>
        </w:rPr>
        <w:t>corrgram</w:t>
      </w:r>
      <w:proofErr w:type="spellEnd"/>
      <w:r>
        <w:rPr>
          <w:rFonts w:ascii="Times New Roman" w:hAnsi="Times New Roman" w:cs="Times New Roman"/>
          <w:sz w:val="28"/>
          <w:szCs w:val="28"/>
        </w:rPr>
        <w:t xml:space="preserve"> to estimate and find the highly correlated variables</w:t>
      </w:r>
    </w:p>
    <w:p w:rsidR="00B8477D" w:rsidRDefault="00B8477D" w:rsidP="00522B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24500" cy="3400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jpeg"/>
                    <pic:cNvPicPr/>
                  </pic:nvPicPr>
                  <pic:blipFill>
                    <a:blip r:embed="rId11">
                      <a:extLst>
                        <a:ext uri="{28A0092B-C50C-407E-A947-70E740481C1C}">
                          <a14:useLocalDpi xmlns:a14="http://schemas.microsoft.com/office/drawing/2010/main" val="0"/>
                        </a:ext>
                      </a:extLst>
                    </a:blip>
                    <a:stretch>
                      <a:fillRect/>
                    </a:stretch>
                  </pic:blipFill>
                  <pic:spPr>
                    <a:xfrm>
                      <a:off x="0" y="0"/>
                      <a:ext cx="5524500" cy="3400425"/>
                    </a:xfrm>
                    <a:prstGeom prst="rect">
                      <a:avLst/>
                    </a:prstGeom>
                  </pic:spPr>
                </pic:pic>
              </a:graphicData>
            </a:graphic>
          </wp:inline>
        </w:drawing>
      </w:r>
    </w:p>
    <w:p w:rsidR="00B8477D" w:rsidRDefault="00B8477D" w:rsidP="00522B0C">
      <w:pPr>
        <w:rPr>
          <w:rFonts w:ascii="Times New Roman" w:hAnsi="Times New Roman" w:cs="Times New Roman"/>
          <w:sz w:val="28"/>
          <w:szCs w:val="28"/>
        </w:rPr>
      </w:pPr>
      <w:r>
        <w:rPr>
          <w:rFonts w:ascii="Times New Roman" w:hAnsi="Times New Roman" w:cs="Times New Roman"/>
          <w:sz w:val="28"/>
          <w:szCs w:val="28"/>
        </w:rPr>
        <w:t>Null hypothesis: Independent and dependent are not related to each other</w:t>
      </w:r>
    </w:p>
    <w:p w:rsidR="00B8477D" w:rsidRDefault="00B8477D" w:rsidP="00522B0C">
      <w:pPr>
        <w:rPr>
          <w:rFonts w:ascii="Times New Roman" w:hAnsi="Times New Roman" w:cs="Times New Roman"/>
          <w:sz w:val="28"/>
          <w:szCs w:val="28"/>
        </w:rPr>
      </w:pPr>
      <w:r>
        <w:rPr>
          <w:rFonts w:ascii="Times New Roman" w:hAnsi="Times New Roman" w:cs="Times New Roman"/>
          <w:sz w:val="28"/>
          <w:szCs w:val="28"/>
        </w:rPr>
        <w:t>Alternate hypothesis: Independent and dependent are highly related.</w:t>
      </w:r>
    </w:p>
    <w:p w:rsidR="00B8477D" w:rsidRDefault="00B8477D" w:rsidP="00522B0C">
      <w:pPr>
        <w:rPr>
          <w:rFonts w:ascii="Times New Roman" w:hAnsi="Times New Roman" w:cs="Times New Roman"/>
          <w:sz w:val="28"/>
          <w:szCs w:val="28"/>
        </w:rPr>
      </w:pPr>
      <w:r>
        <w:rPr>
          <w:rFonts w:ascii="Times New Roman" w:hAnsi="Times New Roman" w:cs="Times New Roman"/>
          <w:sz w:val="28"/>
          <w:szCs w:val="28"/>
        </w:rPr>
        <w:t>Based on this w</w:t>
      </w:r>
      <w:r w:rsidR="002A585E">
        <w:rPr>
          <w:rFonts w:ascii="Times New Roman" w:hAnsi="Times New Roman" w:cs="Times New Roman"/>
          <w:sz w:val="28"/>
          <w:szCs w:val="28"/>
        </w:rPr>
        <w:t>e run the Chi-S</w:t>
      </w:r>
      <w:r>
        <w:rPr>
          <w:rFonts w:ascii="Times New Roman" w:hAnsi="Times New Roman" w:cs="Times New Roman"/>
          <w:sz w:val="28"/>
          <w:szCs w:val="28"/>
        </w:rPr>
        <w:t>quare test.</w:t>
      </w:r>
    </w:p>
    <w:p w:rsidR="00B8477D" w:rsidRDefault="002A585E" w:rsidP="00522B0C">
      <w:pPr>
        <w:rPr>
          <w:rFonts w:ascii="Times New Roman" w:hAnsi="Times New Roman" w:cs="Times New Roman"/>
          <w:sz w:val="28"/>
          <w:szCs w:val="28"/>
        </w:rPr>
      </w:pPr>
      <w:r>
        <w:rPr>
          <w:rFonts w:ascii="Times New Roman" w:hAnsi="Times New Roman" w:cs="Times New Roman"/>
          <w:sz w:val="28"/>
          <w:szCs w:val="28"/>
        </w:rPr>
        <w:t>We use the remaining categorical variable to run the Chi-Square test to extract the p values and use these hypothesis accordingly</w:t>
      </w:r>
    </w:p>
    <w:p w:rsidR="002A585E" w:rsidRDefault="002A585E" w:rsidP="00522B0C">
      <w:pPr>
        <w:rPr>
          <w:rFonts w:ascii="Times New Roman" w:hAnsi="Times New Roman" w:cs="Times New Roman"/>
          <w:sz w:val="28"/>
          <w:szCs w:val="28"/>
        </w:rPr>
      </w:pPr>
    </w:p>
    <w:p w:rsidR="002A585E" w:rsidRDefault="002A585E" w:rsidP="00522B0C">
      <w:pPr>
        <w:rPr>
          <w:rFonts w:ascii="Times New Roman" w:hAnsi="Times New Roman" w:cs="Times New Roman"/>
          <w:sz w:val="28"/>
          <w:szCs w:val="28"/>
        </w:rPr>
      </w:pPr>
    </w:p>
    <w:p w:rsidR="002A585E" w:rsidRDefault="002A585E" w:rsidP="00522B0C">
      <w:pPr>
        <w:rPr>
          <w:rFonts w:ascii="Times New Roman" w:hAnsi="Times New Roman" w:cs="Times New Roman"/>
          <w:sz w:val="28"/>
          <w:szCs w:val="28"/>
        </w:rPr>
      </w:pPr>
    </w:p>
    <w:p w:rsidR="002A585E" w:rsidRDefault="002A585E" w:rsidP="002A585E"/>
    <w:p w:rsidR="002A585E" w:rsidRDefault="002A585E" w:rsidP="002A585E">
      <w:pPr>
        <w:rPr>
          <w:noProof/>
        </w:rPr>
      </w:pPr>
    </w:p>
    <w:p w:rsidR="002A585E" w:rsidRDefault="002A585E" w:rsidP="002A585E">
      <w:r>
        <w:rPr>
          <w:noProof/>
        </w:rPr>
        <w:drawing>
          <wp:inline distT="0" distB="0" distL="0" distR="0">
            <wp:extent cx="5943600" cy="508270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rotWithShape="1">
                    <a:blip r:embed="rId12">
                      <a:extLst>
                        <a:ext uri="{28A0092B-C50C-407E-A947-70E740481C1C}">
                          <a14:useLocalDpi xmlns:a14="http://schemas.microsoft.com/office/drawing/2010/main" val="0"/>
                        </a:ext>
                      </a:extLst>
                    </a:blip>
                    <a:srcRect l="537" t="14958" r="47585" b="6128"/>
                    <a:stretch/>
                  </pic:blipFill>
                  <pic:spPr bwMode="auto">
                    <a:xfrm>
                      <a:off x="0" y="0"/>
                      <a:ext cx="5954865" cy="5092340"/>
                    </a:xfrm>
                    <a:prstGeom prst="rect">
                      <a:avLst/>
                    </a:prstGeom>
                    <a:ln>
                      <a:noFill/>
                    </a:ln>
                    <a:extLst>
                      <a:ext uri="{53640926-AAD7-44D8-BBD7-CCE9431645EC}">
                        <a14:shadowObscured xmlns:a14="http://schemas.microsoft.com/office/drawing/2010/main"/>
                      </a:ext>
                    </a:extLst>
                  </pic:spPr>
                </pic:pic>
              </a:graphicData>
            </a:graphic>
          </wp:inline>
        </w:drawing>
      </w:r>
    </w:p>
    <w:p w:rsidR="002A585E" w:rsidRPr="00AD01C2" w:rsidRDefault="002A585E" w:rsidP="002A585E">
      <w:pPr>
        <w:rPr>
          <w:rFonts w:ascii="Times New Roman" w:hAnsi="Times New Roman" w:cs="Times New Roman"/>
          <w:sz w:val="28"/>
          <w:szCs w:val="28"/>
        </w:rPr>
      </w:pPr>
      <w:r w:rsidRPr="00AD01C2">
        <w:rPr>
          <w:rFonts w:ascii="Times New Roman" w:hAnsi="Times New Roman" w:cs="Times New Roman"/>
          <w:sz w:val="28"/>
          <w:szCs w:val="28"/>
        </w:rPr>
        <w:t>From this analysis we find and eliminate variables based on p values extracted. Here we're considering only values with p values &lt;0.05 therefore rejecting variables with more than 0.05 thus accepting null hypothesis and rejecting the variable from the model</w:t>
      </w:r>
    </w:p>
    <w:p w:rsidR="002A585E" w:rsidRPr="00AD01C2" w:rsidRDefault="002A585E" w:rsidP="002A585E">
      <w:pPr>
        <w:rPr>
          <w:rFonts w:ascii="Times New Roman" w:hAnsi="Times New Roman" w:cs="Times New Roman"/>
          <w:sz w:val="28"/>
          <w:szCs w:val="28"/>
        </w:rPr>
      </w:pPr>
      <w:r w:rsidRPr="00AD01C2">
        <w:rPr>
          <w:rFonts w:ascii="Times New Roman" w:hAnsi="Times New Roman" w:cs="Times New Roman"/>
          <w:sz w:val="28"/>
          <w:szCs w:val="28"/>
        </w:rPr>
        <w:t xml:space="preserve">So we’re dropping the variables: pday, </w:t>
      </w:r>
      <w:proofErr w:type="gramStart"/>
      <w:r w:rsidRPr="00AD01C2">
        <w:rPr>
          <w:rFonts w:ascii="Times New Roman" w:hAnsi="Times New Roman" w:cs="Times New Roman"/>
          <w:sz w:val="28"/>
          <w:szCs w:val="28"/>
        </w:rPr>
        <w:t>emp.</w:t>
      </w:r>
      <w:r w:rsidR="008028A3" w:rsidRPr="00AD01C2">
        <w:rPr>
          <w:rFonts w:ascii="Times New Roman" w:hAnsi="Times New Roman" w:cs="Times New Roman"/>
          <w:sz w:val="28"/>
          <w:szCs w:val="28"/>
        </w:rPr>
        <w:t>var.rate  day</w:t>
      </w:r>
      <w:proofErr w:type="gramEnd"/>
      <w:r w:rsidR="008028A3" w:rsidRPr="00AD01C2">
        <w:rPr>
          <w:rFonts w:ascii="Times New Roman" w:hAnsi="Times New Roman" w:cs="Times New Roman"/>
          <w:sz w:val="28"/>
          <w:szCs w:val="28"/>
        </w:rPr>
        <w:t>_of_week, loan, housing.</w:t>
      </w:r>
    </w:p>
    <w:p w:rsidR="008028A3" w:rsidRDefault="008028A3" w:rsidP="002A585E"/>
    <w:p w:rsidR="008028A3" w:rsidRDefault="008028A3" w:rsidP="002A585E"/>
    <w:p w:rsidR="008028A3" w:rsidRDefault="008028A3" w:rsidP="002A585E"/>
    <w:p w:rsidR="00A93167" w:rsidRDefault="00A93167" w:rsidP="002A585E"/>
    <w:p w:rsidR="00A93167" w:rsidRDefault="00A93167" w:rsidP="002A585E"/>
    <w:p w:rsidR="00A93167" w:rsidRPr="0082069D" w:rsidRDefault="00A93167" w:rsidP="00A93167">
      <w:pPr>
        <w:pStyle w:val="Title"/>
        <w:jc w:val="center"/>
        <w:rPr>
          <w:b/>
        </w:rPr>
      </w:pPr>
      <w:r w:rsidRPr="0082069D">
        <w:rPr>
          <w:b/>
        </w:rPr>
        <w:t>Outlier Analysis</w:t>
      </w:r>
    </w:p>
    <w:p w:rsidR="00A93167" w:rsidRDefault="00A93167" w:rsidP="00A93167"/>
    <w:p w:rsidR="00A93167" w:rsidRDefault="00A93167" w:rsidP="00A93167">
      <w:pPr>
        <w:rPr>
          <w:rFonts w:ascii="Times New Roman" w:hAnsi="Times New Roman" w:cs="Times New Roman"/>
          <w:sz w:val="28"/>
          <w:szCs w:val="28"/>
        </w:rPr>
      </w:pPr>
      <w:r>
        <w:rPr>
          <w:rFonts w:ascii="Times New Roman" w:hAnsi="Times New Roman" w:cs="Times New Roman"/>
          <w:sz w:val="28"/>
          <w:szCs w:val="28"/>
        </w:rPr>
        <w:t>To remove outliers, boxplot method has been used by the method of assigning multiple boxplots to variables in a loop and plotting them together for better understanding of variables collectively.</w:t>
      </w:r>
    </w:p>
    <w:p w:rsidR="00A139E1" w:rsidRDefault="00A139E1" w:rsidP="00A93167">
      <w:pPr>
        <w:rPr>
          <w:rFonts w:ascii="Times New Roman" w:hAnsi="Times New Roman" w:cs="Times New Roman"/>
          <w:sz w:val="28"/>
          <w:szCs w:val="28"/>
        </w:rPr>
      </w:pPr>
      <w:r>
        <w:rPr>
          <w:rFonts w:ascii="Times New Roman" w:hAnsi="Times New Roman" w:cs="Times New Roman"/>
          <w:sz w:val="28"/>
          <w:szCs w:val="28"/>
        </w:rPr>
        <w:t xml:space="preserve">But for this data outlier removal will leave it with approximately 3000 values out of approximately 7500 values. So outlier removal code has been written in comments only for larger datasets. </w:t>
      </w:r>
    </w:p>
    <w:p w:rsidR="00A139E1" w:rsidRDefault="00A139E1" w:rsidP="00A931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1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5.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A139E1" w:rsidRDefault="00A139E1" w:rsidP="00A931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1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6.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A139E1" w:rsidRDefault="00A139E1" w:rsidP="00A931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1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7.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A139E1" w:rsidRDefault="00A139E1" w:rsidP="00A931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74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8.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A139E1" w:rsidRDefault="00A139E1" w:rsidP="00A93167">
      <w:pPr>
        <w:rPr>
          <w:rFonts w:ascii="Times New Roman" w:hAnsi="Times New Roman" w:cs="Times New Roman"/>
          <w:sz w:val="28"/>
          <w:szCs w:val="28"/>
        </w:rPr>
      </w:pPr>
    </w:p>
    <w:p w:rsidR="008028A3" w:rsidRDefault="008028A3" w:rsidP="002A585E">
      <w:pPr>
        <w:rPr>
          <w:rFonts w:ascii="Times New Roman" w:hAnsi="Times New Roman" w:cs="Times New Roman"/>
          <w:sz w:val="28"/>
          <w:szCs w:val="28"/>
        </w:rPr>
      </w:pPr>
    </w:p>
    <w:p w:rsidR="00AF4C1B" w:rsidRDefault="00AF4C1B" w:rsidP="002A585E">
      <w:pPr>
        <w:rPr>
          <w:rFonts w:ascii="Times New Roman" w:hAnsi="Times New Roman" w:cs="Times New Roman"/>
          <w:sz w:val="28"/>
          <w:szCs w:val="28"/>
        </w:rPr>
      </w:pPr>
    </w:p>
    <w:p w:rsidR="00AF4C1B" w:rsidRPr="0082069D" w:rsidRDefault="00AF4C1B" w:rsidP="00AF4C1B">
      <w:pPr>
        <w:pStyle w:val="Title"/>
        <w:jc w:val="center"/>
        <w:rPr>
          <w:b/>
        </w:rPr>
      </w:pPr>
      <w:r w:rsidRPr="0082069D">
        <w:rPr>
          <w:b/>
        </w:rPr>
        <w:t xml:space="preserve">Handling </w:t>
      </w:r>
      <w:r w:rsidRPr="0082069D">
        <w:rPr>
          <w:b/>
        </w:rPr>
        <w:tab/>
        <w:t>Unbalanced Data</w:t>
      </w:r>
    </w:p>
    <w:p w:rsidR="00AF4C1B" w:rsidRDefault="00AF4C1B" w:rsidP="00AF4C1B"/>
    <w:p w:rsidR="00AF4C1B" w:rsidRDefault="003962F2" w:rsidP="00AF4C1B">
      <w:pPr>
        <w:rPr>
          <w:rFonts w:ascii="Times New Roman" w:hAnsi="Times New Roman" w:cs="Times New Roman"/>
          <w:sz w:val="28"/>
          <w:szCs w:val="28"/>
        </w:rPr>
      </w:pPr>
      <w:r w:rsidRPr="003962F2">
        <w:rPr>
          <w:rFonts w:ascii="Times New Roman" w:hAnsi="Times New Roman" w:cs="Times New Roman"/>
          <w:sz w:val="28"/>
          <w:szCs w:val="28"/>
        </w:rPr>
        <w:t xml:space="preserve">Analyzing the </w:t>
      </w:r>
      <w:proofErr w:type="gramStart"/>
      <w:r w:rsidRPr="003962F2">
        <w:rPr>
          <w:rFonts w:ascii="Times New Roman" w:hAnsi="Times New Roman" w:cs="Times New Roman"/>
          <w:sz w:val="28"/>
          <w:szCs w:val="28"/>
        </w:rPr>
        <w:t>responded(</w:t>
      </w:r>
      <w:proofErr w:type="gramEnd"/>
      <w:r w:rsidRPr="003962F2">
        <w:rPr>
          <w:rFonts w:ascii="Times New Roman" w:hAnsi="Times New Roman" w:cs="Times New Roman"/>
          <w:sz w:val="28"/>
          <w:szCs w:val="28"/>
        </w:rPr>
        <w:t>target variable)</w:t>
      </w:r>
      <w:r>
        <w:rPr>
          <w:rFonts w:ascii="Times New Roman" w:hAnsi="Times New Roman" w:cs="Times New Roman"/>
          <w:sz w:val="28"/>
          <w:szCs w:val="28"/>
        </w:rPr>
        <w:t xml:space="preserve"> we get unbalanced data.</w:t>
      </w:r>
    </w:p>
    <w:p w:rsidR="003962F2" w:rsidRDefault="003962F2" w:rsidP="00AF4C1B">
      <w:pPr>
        <w:rPr>
          <w:rFonts w:ascii="Times New Roman" w:hAnsi="Times New Roman" w:cs="Times New Roman"/>
          <w:noProof/>
          <w:sz w:val="28"/>
          <w:szCs w:val="28"/>
        </w:rPr>
      </w:pPr>
    </w:p>
    <w:p w:rsidR="003962F2" w:rsidRDefault="003962F2" w:rsidP="00AF4C1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50234" cy="82934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jpg"/>
                    <pic:cNvPicPr/>
                  </pic:nvPicPr>
                  <pic:blipFill rotWithShape="1">
                    <a:blip r:embed="rId17">
                      <a:extLst>
                        <a:ext uri="{28A0092B-C50C-407E-A947-70E740481C1C}">
                          <a14:useLocalDpi xmlns:a14="http://schemas.microsoft.com/office/drawing/2010/main" val="0"/>
                        </a:ext>
                      </a:extLst>
                    </a:blip>
                    <a:srcRect l="179" t="82416" r="49718" b="6125"/>
                    <a:stretch/>
                  </pic:blipFill>
                  <pic:spPr bwMode="auto">
                    <a:xfrm>
                      <a:off x="0" y="0"/>
                      <a:ext cx="6640799" cy="853842"/>
                    </a:xfrm>
                    <a:prstGeom prst="rect">
                      <a:avLst/>
                    </a:prstGeom>
                    <a:ln>
                      <a:noFill/>
                    </a:ln>
                    <a:extLst>
                      <a:ext uri="{53640926-AAD7-44D8-BBD7-CCE9431645EC}">
                        <a14:shadowObscured xmlns:a14="http://schemas.microsoft.com/office/drawing/2010/main"/>
                      </a:ext>
                    </a:extLst>
                  </pic:spPr>
                </pic:pic>
              </a:graphicData>
            </a:graphic>
          </wp:inline>
        </w:drawing>
      </w:r>
    </w:p>
    <w:p w:rsidR="003962F2" w:rsidRDefault="003962F2" w:rsidP="00AF4C1B">
      <w:pPr>
        <w:rPr>
          <w:rFonts w:ascii="Times New Roman" w:hAnsi="Times New Roman" w:cs="Times New Roman"/>
          <w:sz w:val="28"/>
          <w:szCs w:val="28"/>
        </w:rPr>
      </w:pPr>
      <w:r>
        <w:rPr>
          <w:rFonts w:ascii="Times New Roman" w:hAnsi="Times New Roman" w:cs="Times New Roman"/>
          <w:sz w:val="28"/>
          <w:szCs w:val="28"/>
        </w:rPr>
        <w:t>So</w:t>
      </w:r>
      <w:r w:rsidR="00835C58">
        <w:rPr>
          <w:rFonts w:ascii="Times New Roman" w:hAnsi="Times New Roman" w:cs="Times New Roman"/>
          <w:sz w:val="28"/>
          <w:szCs w:val="28"/>
        </w:rPr>
        <w:t xml:space="preserve"> oversampling using</w:t>
      </w:r>
      <w:r>
        <w:rPr>
          <w:rFonts w:ascii="Times New Roman" w:hAnsi="Times New Roman" w:cs="Times New Roman"/>
          <w:sz w:val="28"/>
          <w:szCs w:val="28"/>
        </w:rPr>
        <w:t xml:space="preserve"> SMOTE is used to handle imbalanced data.</w:t>
      </w:r>
    </w:p>
    <w:p w:rsidR="00835C58" w:rsidRDefault="00835C58" w:rsidP="00AF4C1B">
      <w:pPr>
        <w:rPr>
          <w:rFonts w:ascii="Times New Roman" w:hAnsi="Times New Roman" w:cs="Times New Roman"/>
          <w:sz w:val="28"/>
          <w:szCs w:val="28"/>
        </w:rPr>
      </w:pPr>
    </w:p>
    <w:p w:rsidR="00835C58" w:rsidRDefault="00695724" w:rsidP="00AF4C1B">
      <w:pPr>
        <w:rPr>
          <w:rFonts w:ascii="Times New Roman" w:hAnsi="Times New Roman" w:cs="Times New Roman"/>
          <w:sz w:val="28"/>
          <w:szCs w:val="28"/>
        </w:rPr>
      </w:pPr>
      <w:r>
        <w:rPr>
          <w:rFonts w:ascii="Times New Roman" w:hAnsi="Times New Roman" w:cs="Times New Roman"/>
          <w:sz w:val="28"/>
          <w:szCs w:val="28"/>
        </w:rPr>
        <w:t xml:space="preserve">And TOMEK is used to remove </w:t>
      </w:r>
    </w:p>
    <w:p w:rsidR="00695724" w:rsidRDefault="00695724" w:rsidP="00AF4C1B">
      <w:pPr>
        <w:rPr>
          <w:rFonts w:ascii="Times New Roman" w:hAnsi="Times New Roman" w:cs="Times New Roman"/>
          <w:noProof/>
          <w:sz w:val="28"/>
          <w:szCs w:val="28"/>
        </w:rPr>
      </w:pPr>
    </w:p>
    <w:p w:rsidR="00695724" w:rsidRDefault="00695724" w:rsidP="00AF4C1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79219" cy="5528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rotWithShape="1">
                    <a:blip r:embed="rId18">
                      <a:extLst>
                        <a:ext uri="{28A0092B-C50C-407E-A947-70E740481C1C}">
                          <a14:useLocalDpi xmlns:a14="http://schemas.microsoft.com/office/drawing/2010/main" val="0"/>
                        </a:ext>
                      </a:extLst>
                    </a:blip>
                    <a:srcRect t="86235" r="49995" b="5807"/>
                    <a:stretch/>
                  </pic:blipFill>
                  <pic:spPr bwMode="auto">
                    <a:xfrm>
                      <a:off x="0" y="0"/>
                      <a:ext cx="6453635" cy="577447"/>
                    </a:xfrm>
                    <a:prstGeom prst="rect">
                      <a:avLst/>
                    </a:prstGeom>
                    <a:ln>
                      <a:noFill/>
                    </a:ln>
                    <a:extLst>
                      <a:ext uri="{53640926-AAD7-44D8-BBD7-CCE9431645EC}">
                        <a14:shadowObscured xmlns:a14="http://schemas.microsoft.com/office/drawing/2010/main"/>
                      </a:ext>
                    </a:extLst>
                  </pic:spPr>
                </pic:pic>
              </a:graphicData>
            </a:graphic>
          </wp:inline>
        </w:drawing>
      </w:r>
    </w:p>
    <w:p w:rsidR="00695724" w:rsidRDefault="00695724" w:rsidP="00AF4C1B">
      <w:pPr>
        <w:rPr>
          <w:rFonts w:ascii="Times New Roman" w:hAnsi="Times New Roman" w:cs="Times New Roman"/>
          <w:sz w:val="28"/>
          <w:szCs w:val="28"/>
        </w:rPr>
      </w:pPr>
    </w:p>
    <w:p w:rsidR="00695724" w:rsidRDefault="00695724" w:rsidP="00AF4C1B">
      <w:pPr>
        <w:rPr>
          <w:rFonts w:ascii="Times New Roman" w:hAnsi="Times New Roman" w:cs="Times New Roman"/>
          <w:sz w:val="28"/>
          <w:szCs w:val="28"/>
        </w:rPr>
      </w:pPr>
      <w:r>
        <w:rPr>
          <w:rFonts w:ascii="Times New Roman" w:hAnsi="Times New Roman" w:cs="Times New Roman"/>
          <w:sz w:val="28"/>
          <w:szCs w:val="28"/>
        </w:rPr>
        <w:t>Article read to guide towards SMOTE and TOMEK</w:t>
      </w:r>
    </w:p>
    <w:p w:rsidR="00695724" w:rsidRDefault="00695724" w:rsidP="00AF4C1B">
      <w:pPr>
        <w:rPr>
          <w:rFonts w:ascii="Times New Roman" w:hAnsi="Times New Roman" w:cs="Times New Roman"/>
          <w:sz w:val="28"/>
          <w:szCs w:val="28"/>
        </w:rPr>
      </w:pPr>
    </w:p>
    <w:p w:rsidR="00695724" w:rsidRPr="00AE4856" w:rsidRDefault="00695724" w:rsidP="00695724">
      <w:pPr>
        <w:pStyle w:val="NormalWeb"/>
        <w:rPr>
          <w:i/>
          <w:sz w:val="28"/>
          <w:szCs w:val="28"/>
          <w:lang w:val="en"/>
        </w:rPr>
      </w:pPr>
      <w:r>
        <w:rPr>
          <w:sz w:val="28"/>
          <w:szCs w:val="28"/>
        </w:rPr>
        <w:t>“</w:t>
      </w:r>
      <w:proofErr w:type="spellStart"/>
      <w:r w:rsidRPr="00AE4856">
        <w:rPr>
          <w:rStyle w:val="Strong"/>
          <w:i/>
          <w:sz w:val="28"/>
          <w:szCs w:val="28"/>
          <w:lang w:val="en"/>
        </w:rPr>
        <w:t>Tomek</w:t>
      </w:r>
      <w:proofErr w:type="spellEnd"/>
      <w:r w:rsidRPr="00AE4856">
        <w:rPr>
          <w:rStyle w:val="Strong"/>
          <w:i/>
          <w:sz w:val="28"/>
          <w:szCs w:val="28"/>
          <w:lang w:val="en"/>
        </w:rPr>
        <w:t xml:space="preserve"> Link (T-Link):</w:t>
      </w:r>
    </w:p>
    <w:p w:rsidR="00695724" w:rsidRPr="00AE4856" w:rsidRDefault="00695724" w:rsidP="00695724">
      <w:pPr>
        <w:pStyle w:val="NormalWeb"/>
        <w:rPr>
          <w:i/>
          <w:sz w:val="28"/>
          <w:szCs w:val="28"/>
          <w:lang w:val="en"/>
        </w:rPr>
      </w:pPr>
      <w:r w:rsidRPr="00AE4856">
        <w:rPr>
          <w:i/>
          <w:sz w:val="28"/>
          <w:szCs w:val="28"/>
          <w:lang w:val="en"/>
        </w:rPr>
        <w:t>Let x be an instance of class A and y an instance of class B.</w:t>
      </w:r>
    </w:p>
    <w:p w:rsidR="00695724" w:rsidRPr="00AE4856" w:rsidRDefault="00695724" w:rsidP="00695724">
      <w:pPr>
        <w:pStyle w:val="NormalWeb"/>
        <w:rPr>
          <w:i/>
          <w:sz w:val="28"/>
          <w:szCs w:val="28"/>
          <w:lang w:val="en"/>
        </w:rPr>
      </w:pPr>
      <w:r w:rsidRPr="00AE4856">
        <w:rPr>
          <w:i/>
          <w:sz w:val="28"/>
          <w:szCs w:val="28"/>
          <w:lang w:val="en"/>
        </w:rPr>
        <w:t>Let d(x, y) be the distance between x and y.</w:t>
      </w:r>
    </w:p>
    <w:p w:rsidR="00695724" w:rsidRPr="00AE4856" w:rsidRDefault="00695724" w:rsidP="00695724">
      <w:pPr>
        <w:pStyle w:val="NormalWeb"/>
        <w:rPr>
          <w:i/>
          <w:sz w:val="28"/>
          <w:szCs w:val="28"/>
          <w:lang w:val="en"/>
        </w:rPr>
      </w:pPr>
      <w:r w:rsidRPr="00AE4856">
        <w:rPr>
          <w:i/>
          <w:sz w:val="28"/>
          <w:szCs w:val="28"/>
          <w:lang w:val="en"/>
        </w:rPr>
        <w:t>(</w:t>
      </w:r>
      <w:proofErr w:type="gramStart"/>
      <w:r w:rsidRPr="00AE4856">
        <w:rPr>
          <w:i/>
          <w:sz w:val="28"/>
          <w:szCs w:val="28"/>
          <w:lang w:val="en"/>
        </w:rPr>
        <w:t>x</w:t>
      </w:r>
      <w:proofErr w:type="gramEnd"/>
      <w:r w:rsidRPr="00AE4856">
        <w:rPr>
          <w:i/>
          <w:sz w:val="28"/>
          <w:szCs w:val="28"/>
          <w:lang w:val="en"/>
        </w:rPr>
        <w:t>, y) is a T-Link, if for any instance z, d(x, y) &lt; d(x, z) or d(x, y) &lt; d( y, z)</w:t>
      </w:r>
    </w:p>
    <w:p w:rsidR="00695724" w:rsidRPr="00AE4856" w:rsidRDefault="00695724" w:rsidP="00695724">
      <w:pPr>
        <w:pStyle w:val="NormalWeb"/>
        <w:rPr>
          <w:i/>
          <w:sz w:val="28"/>
          <w:szCs w:val="28"/>
          <w:lang w:val="en"/>
        </w:rPr>
      </w:pPr>
      <w:r w:rsidRPr="00AE4856">
        <w:rPr>
          <w:i/>
          <w:sz w:val="28"/>
          <w:szCs w:val="28"/>
          <w:lang w:val="en"/>
        </w:rPr>
        <w:t>If any two examples are T-Link then one of these examples is a noise or otherwise both examples are located on the boundary of the classes.</w:t>
      </w:r>
    </w:p>
    <w:p w:rsidR="00695724" w:rsidRPr="00AE4856" w:rsidRDefault="00695724" w:rsidP="00695724">
      <w:pPr>
        <w:pStyle w:val="NormalWeb"/>
        <w:rPr>
          <w:i/>
          <w:sz w:val="28"/>
          <w:szCs w:val="28"/>
          <w:lang w:val="en"/>
        </w:rPr>
      </w:pPr>
      <w:r w:rsidRPr="00AE4856">
        <w:rPr>
          <w:i/>
          <w:sz w:val="28"/>
          <w:szCs w:val="28"/>
          <w:lang w:val="en"/>
        </w:rPr>
        <w:t xml:space="preserve">T-Link method can be used as a method of guided </w:t>
      </w:r>
      <w:proofErr w:type="spellStart"/>
      <w:r w:rsidRPr="00AE4856">
        <w:rPr>
          <w:i/>
          <w:sz w:val="28"/>
          <w:szCs w:val="28"/>
          <w:lang w:val="en"/>
        </w:rPr>
        <w:t>undersampling</w:t>
      </w:r>
      <w:proofErr w:type="spellEnd"/>
      <w:r w:rsidRPr="00AE4856">
        <w:rPr>
          <w:i/>
          <w:sz w:val="28"/>
          <w:szCs w:val="28"/>
          <w:lang w:val="en"/>
        </w:rPr>
        <w:t xml:space="preserve"> where the observations from the majority class are removed.</w:t>
      </w:r>
    </w:p>
    <w:p w:rsidR="00695724" w:rsidRPr="00AE4856" w:rsidRDefault="00695724" w:rsidP="00695724">
      <w:pPr>
        <w:pStyle w:val="NormalWeb"/>
        <w:rPr>
          <w:i/>
          <w:sz w:val="28"/>
          <w:szCs w:val="28"/>
          <w:lang w:val="en"/>
        </w:rPr>
      </w:pPr>
      <w:r w:rsidRPr="00AE4856">
        <w:rPr>
          <w:i/>
          <w:sz w:val="28"/>
          <w:szCs w:val="28"/>
          <w:lang w:val="en"/>
        </w:rPr>
        <w:t>Several researches use T-link as a method of under sampling.</w:t>
      </w:r>
    </w:p>
    <w:p w:rsidR="00695724" w:rsidRPr="00AE4856" w:rsidRDefault="00695724" w:rsidP="00695724">
      <w:pPr>
        <w:pStyle w:val="NormalWeb"/>
        <w:rPr>
          <w:i/>
          <w:sz w:val="28"/>
          <w:szCs w:val="28"/>
          <w:lang w:val="en"/>
        </w:rPr>
      </w:pPr>
      <w:r w:rsidRPr="00AE4856">
        <w:rPr>
          <w:rStyle w:val="Strong"/>
          <w:i/>
          <w:sz w:val="28"/>
          <w:szCs w:val="28"/>
          <w:lang w:val="en"/>
        </w:rPr>
        <w:t>Synthetic Minority Oversampling Technique (SMOTE)</w:t>
      </w:r>
    </w:p>
    <w:p w:rsidR="00695724" w:rsidRPr="00AE4856" w:rsidRDefault="00695724" w:rsidP="00695724">
      <w:pPr>
        <w:pStyle w:val="NormalWeb"/>
        <w:rPr>
          <w:i/>
          <w:sz w:val="28"/>
          <w:szCs w:val="28"/>
          <w:lang w:val="en"/>
        </w:rPr>
      </w:pPr>
      <w:r w:rsidRPr="00AE4856">
        <w:rPr>
          <w:i/>
          <w:sz w:val="28"/>
          <w:szCs w:val="28"/>
          <w:lang w:val="en"/>
        </w:rPr>
        <w:t xml:space="preserve">SMOTE is an advance method of over-sampling developed by </w:t>
      </w:r>
      <w:proofErr w:type="spellStart"/>
      <w:r w:rsidRPr="00AE4856">
        <w:rPr>
          <w:i/>
          <w:sz w:val="28"/>
          <w:szCs w:val="28"/>
          <w:lang w:val="en"/>
        </w:rPr>
        <w:t>Chawala</w:t>
      </w:r>
      <w:proofErr w:type="spellEnd"/>
      <w:r w:rsidRPr="00AE4856">
        <w:rPr>
          <w:i/>
          <w:sz w:val="28"/>
          <w:szCs w:val="28"/>
          <w:lang w:val="en"/>
        </w:rPr>
        <w:t xml:space="preserve">. It aims to enrich the minority class boundaries by creating artificial examples in the minority class rather replicating the existing examples to avoid the problem of </w:t>
      </w:r>
      <w:proofErr w:type="spellStart"/>
      <w:r w:rsidRPr="00AE4856">
        <w:rPr>
          <w:i/>
          <w:sz w:val="28"/>
          <w:szCs w:val="28"/>
          <w:lang w:val="en"/>
        </w:rPr>
        <w:t>overfitting</w:t>
      </w:r>
      <w:proofErr w:type="spellEnd"/>
      <w:r w:rsidRPr="00AE4856">
        <w:rPr>
          <w:i/>
          <w:sz w:val="28"/>
          <w:szCs w:val="28"/>
          <w:lang w:val="en"/>
        </w:rPr>
        <w:t>. The algorithm works as follows:</w:t>
      </w:r>
    </w:p>
    <w:p w:rsidR="00695724" w:rsidRPr="00AE4856" w:rsidRDefault="00695724" w:rsidP="00695724">
      <w:pPr>
        <w:pStyle w:val="NormalWeb"/>
        <w:rPr>
          <w:i/>
          <w:sz w:val="28"/>
          <w:szCs w:val="28"/>
          <w:lang w:val="en"/>
        </w:rPr>
      </w:pPr>
      <w:r w:rsidRPr="00AE4856">
        <w:rPr>
          <w:i/>
          <w:sz w:val="28"/>
          <w:szCs w:val="28"/>
          <w:lang w:val="en"/>
        </w:rPr>
        <w:t>Let A be the minority class and let B be the majority class.</w:t>
      </w:r>
    </w:p>
    <w:p w:rsidR="00695724" w:rsidRPr="00AE4856" w:rsidRDefault="00695724" w:rsidP="00695724">
      <w:pPr>
        <w:pStyle w:val="NormalWeb"/>
        <w:rPr>
          <w:i/>
          <w:sz w:val="28"/>
          <w:szCs w:val="28"/>
          <w:lang w:val="en"/>
        </w:rPr>
      </w:pPr>
      <w:r w:rsidRPr="00AE4856">
        <w:rPr>
          <w:i/>
          <w:sz w:val="28"/>
          <w:szCs w:val="28"/>
          <w:lang w:val="en"/>
        </w:rPr>
        <w:t>Then, for each observation x belongs to class A, a k-nearest neighbors of “x” were identified,</w:t>
      </w:r>
    </w:p>
    <w:p w:rsidR="00695724" w:rsidRPr="00AE4856" w:rsidRDefault="00695724" w:rsidP="00695724">
      <w:pPr>
        <w:pStyle w:val="NormalWeb"/>
        <w:rPr>
          <w:i/>
          <w:sz w:val="28"/>
          <w:szCs w:val="28"/>
          <w:lang w:val="en"/>
        </w:rPr>
      </w:pPr>
      <w:r w:rsidRPr="00AE4856">
        <w:rPr>
          <w:i/>
          <w:sz w:val="28"/>
          <w:szCs w:val="28"/>
          <w:lang w:val="en"/>
        </w:rPr>
        <w:t>A few neighbors are randomly selected (the number of neighbors depends on the rate of over-sampling),</w:t>
      </w:r>
    </w:p>
    <w:p w:rsidR="00695724" w:rsidRPr="00AE4856" w:rsidRDefault="00695724" w:rsidP="00695724">
      <w:pPr>
        <w:pStyle w:val="NormalWeb"/>
        <w:rPr>
          <w:i/>
          <w:sz w:val="28"/>
          <w:szCs w:val="28"/>
          <w:lang w:val="en"/>
        </w:rPr>
      </w:pPr>
      <w:r w:rsidRPr="00AE4856">
        <w:rPr>
          <w:i/>
          <w:sz w:val="28"/>
          <w:szCs w:val="28"/>
          <w:lang w:val="en"/>
        </w:rPr>
        <w:t>Artificial observations are then generated and spread along the line joining the “x” to its nearest neighbors.</w:t>
      </w:r>
    </w:p>
    <w:p w:rsidR="00695724" w:rsidRPr="00AE4856" w:rsidRDefault="00695724" w:rsidP="00695724">
      <w:pPr>
        <w:pStyle w:val="NormalWeb"/>
        <w:rPr>
          <w:i/>
          <w:sz w:val="28"/>
          <w:szCs w:val="28"/>
          <w:lang w:val="en"/>
        </w:rPr>
      </w:pPr>
      <w:r w:rsidRPr="00AE4856">
        <w:rPr>
          <w:i/>
          <w:sz w:val="28"/>
          <w:szCs w:val="28"/>
          <w:lang w:val="en"/>
        </w:rPr>
        <w:t>Several methods have been developed to improve the original SMOTE algorithm such as dealing with nominal features. New methods include SMOTE-NC (</w:t>
      </w:r>
      <w:hyperlink r:id="rId19" w:history="1">
        <w:r w:rsidRPr="00AE4856">
          <w:rPr>
            <w:rStyle w:val="Hyperlink"/>
            <w:i/>
            <w:sz w:val="28"/>
            <w:szCs w:val="28"/>
            <w:lang w:val="en"/>
          </w:rPr>
          <w:t>Synthetic</w:t>
        </w:r>
      </w:hyperlink>
      <w:r w:rsidRPr="00AE4856">
        <w:rPr>
          <w:i/>
          <w:sz w:val="28"/>
          <w:szCs w:val="28"/>
          <w:lang w:val="en"/>
        </w:rPr>
        <w:t xml:space="preserve"> Minority Over-sampling Technique Nominal Continuous) and SMOTE-N (Synthetic Minority Over-sampling Technique Nominal). These methods can be considered as a generalization of the original SMOTE algorithm to handle data sets with mixed Features (continuous and nominal).</w:t>
      </w:r>
    </w:p>
    <w:p w:rsidR="00695724" w:rsidRDefault="00695724" w:rsidP="00695724">
      <w:pPr>
        <w:pStyle w:val="NormalWeb"/>
        <w:rPr>
          <w:i/>
          <w:sz w:val="28"/>
          <w:szCs w:val="28"/>
          <w:lang w:val="en"/>
        </w:rPr>
      </w:pPr>
      <w:r w:rsidRPr="00AE4856">
        <w:rPr>
          <w:i/>
          <w:sz w:val="28"/>
          <w:szCs w:val="28"/>
          <w:lang w:val="en"/>
        </w:rPr>
        <w:t xml:space="preserve">Several works have been done in this field. </w:t>
      </w:r>
      <w:proofErr w:type="spellStart"/>
      <w:r w:rsidRPr="00AE4856">
        <w:rPr>
          <w:i/>
          <w:sz w:val="28"/>
          <w:szCs w:val="28"/>
          <w:lang w:val="en"/>
        </w:rPr>
        <w:t>Estabrooks</w:t>
      </w:r>
      <w:proofErr w:type="spellEnd"/>
      <w:r w:rsidRPr="00AE4856">
        <w:rPr>
          <w:i/>
          <w:sz w:val="28"/>
          <w:szCs w:val="28"/>
          <w:lang w:val="en"/>
        </w:rPr>
        <w:t xml:space="preserve"> et al. proposed a multiple re-sampling method that selects the most appropriate re-sampling rate. Jo et al. introduced a cluster-based over-sampling method which considers the between-class imbalance and within-class imbalance simultaneously. </w:t>
      </w:r>
      <w:proofErr w:type="spellStart"/>
      <w:r w:rsidRPr="00AE4856">
        <w:rPr>
          <w:i/>
          <w:sz w:val="28"/>
          <w:szCs w:val="28"/>
          <w:lang w:val="en"/>
        </w:rPr>
        <w:t>Guo</w:t>
      </w:r>
      <w:proofErr w:type="spellEnd"/>
      <w:r w:rsidRPr="00AE4856">
        <w:rPr>
          <w:i/>
          <w:sz w:val="28"/>
          <w:szCs w:val="28"/>
          <w:lang w:val="en"/>
        </w:rPr>
        <w:t xml:space="preserve"> et al focused on the hard examples of the majority and minority classes using the boosting algorithm, and then generated new synthetic examples from hard examples and add them to the data sets. Han et al. presented two new minority over-sampling methods based on SMOTE method, borderline-SMOTE1 and borderline-SMOTE2, where only the minority examples near the borderline are oversampled. These approaches achieve better </w:t>
      </w:r>
      <w:hyperlink r:id="rId20" w:history="1">
        <w:r w:rsidRPr="00AE4856">
          <w:rPr>
            <w:rStyle w:val="Hyperlink"/>
            <w:i/>
            <w:sz w:val="28"/>
            <w:szCs w:val="28"/>
            <w:lang w:val="en"/>
          </w:rPr>
          <w:t>sensitivity</w:t>
        </w:r>
      </w:hyperlink>
      <w:r w:rsidRPr="00AE4856">
        <w:rPr>
          <w:i/>
          <w:sz w:val="28"/>
          <w:szCs w:val="28"/>
          <w:lang w:val="en"/>
        </w:rPr>
        <w:t xml:space="preserve"> rate and F-value as compared to SMOTE and random over-sampling methods.</w:t>
      </w:r>
      <w:r w:rsidR="00AE4856">
        <w:rPr>
          <w:i/>
          <w:sz w:val="28"/>
          <w:szCs w:val="28"/>
          <w:lang w:val="en"/>
        </w:rPr>
        <w:t>”</w:t>
      </w:r>
    </w:p>
    <w:p w:rsidR="00AE4856" w:rsidRDefault="00AE4856" w:rsidP="00695724">
      <w:pPr>
        <w:pStyle w:val="NormalWeb"/>
        <w:rPr>
          <w:sz w:val="28"/>
          <w:szCs w:val="28"/>
          <w:lang w:val="en"/>
        </w:rPr>
      </w:pPr>
      <w:r>
        <w:rPr>
          <w:sz w:val="28"/>
          <w:szCs w:val="28"/>
          <w:lang w:val="en"/>
        </w:rPr>
        <w:t>After implementing SMOTE and TOMEK, the variable/data looks like</w:t>
      </w:r>
      <w:r>
        <w:rPr>
          <w:noProof/>
          <w:sz w:val="28"/>
          <w:szCs w:val="28"/>
        </w:rPr>
        <w:drawing>
          <wp:inline distT="0" distB="0" distL="0" distR="0">
            <wp:extent cx="5645888" cy="75963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jpg"/>
                    <pic:cNvPicPr/>
                  </pic:nvPicPr>
                  <pic:blipFill rotWithShape="1">
                    <a:blip r:embed="rId21">
                      <a:extLst>
                        <a:ext uri="{28A0092B-C50C-407E-A947-70E740481C1C}">
                          <a14:useLocalDpi xmlns:a14="http://schemas.microsoft.com/office/drawing/2010/main" val="0"/>
                        </a:ext>
                      </a:extLst>
                    </a:blip>
                    <a:srcRect t="82416" r="50787" b="5807"/>
                    <a:stretch/>
                  </pic:blipFill>
                  <pic:spPr bwMode="auto">
                    <a:xfrm>
                      <a:off x="0" y="0"/>
                      <a:ext cx="5768127" cy="776077"/>
                    </a:xfrm>
                    <a:prstGeom prst="rect">
                      <a:avLst/>
                    </a:prstGeom>
                    <a:ln>
                      <a:noFill/>
                    </a:ln>
                    <a:extLst>
                      <a:ext uri="{53640926-AAD7-44D8-BBD7-CCE9431645EC}">
                        <a14:shadowObscured xmlns:a14="http://schemas.microsoft.com/office/drawing/2010/main"/>
                      </a:ext>
                    </a:extLst>
                  </pic:spPr>
                </pic:pic>
              </a:graphicData>
            </a:graphic>
          </wp:inline>
        </w:drawing>
      </w:r>
    </w:p>
    <w:p w:rsidR="00AE4856" w:rsidRDefault="00AE4856" w:rsidP="00695724">
      <w:pPr>
        <w:pStyle w:val="NormalWeb"/>
        <w:rPr>
          <w:sz w:val="28"/>
          <w:szCs w:val="28"/>
          <w:lang w:val="en"/>
        </w:rPr>
      </w:pPr>
    </w:p>
    <w:p w:rsidR="00AE4856" w:rsidRDefault="00AE4856" w:rsidP="00695724">
      <w:pPr>
        <w:pStyle w:val="NormalWeb"/>
        <w:rPr>
          <w:sz w:val="28"/>
          <w:szCs w:val="28"/>
          <w:lang w:val="en"/>
        </w:rPr>
      </w:pPr>
      <w:r>
        <w:rPr>
          <w:sz w:val="28"/>
          <w:szCs w:val="28"/>
          <w:lang w:val="en"/>
        </w:rPr>
        <w:t>This is how it works:</w:t>
      </w:r>
    </w:p>
    <w:p w:rsidR="00AE4856" w:rsidRDefault="00AE4856" w:rsidP="00695724">
      <w:pPr>
        <w:pStyle w:val="NormalWeb"/>
        <w:rPr>
          <w:sz w:val="28"/>
          <w:szCs w:val="28"/>
          <w:lang w:val="en"/>
        </w:rPr>
      </w:pPr>
      <w:r>
        <w:rPr>
          <w:noProof/>
          <w:sz w:val="28"/>
          <w:szCs w:val="28"/>
        </w:rPr>
        <w:drawing>
          <wp:inline distT="0" distB="0" distL="0" distR="0">
            <wp:extent cx="553402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ote.png"/>
                    <pic:cNvPicPr/>
                  </pic:nvPicPr>
                  <pic:blipFill>
                    <a:blip r:embed="rId22">
                      <a:extLst>
                        <a:ext uri="{28A0092B-C50C-407E-A947-70E740481C1C}">
                          <a14:useLocalDpi xmlns:a14="http://schemas.microsoft.com/office/drawing/2010/main" val="0"/>
                        </a:ext>
                      </a:extLst>
                    </a:blip>
                    <a:stretch>
                      <a:fillRect/>
                    </a:stretch>
                  </pic:blipFill>
                  <pic:spPr>
                    <a:xfrm>
                      <a:off x="0" y="0"/>
                      <a:ext cx="5534025" cy="5429250"/>
                    </a:xfrm>
                    <a:prstGeom prst="rect">
                      <a:avLst/>
                    </a:prstGeom>
                  </pic:spPr>
                </pic:pic>
              </a:graphicData>
            </a:graphic>
          </wp:inline>
        </w:drawing>
      </w:r>
    </w:p>
    <w:p w:rsidR="00A030B0" w:rsidRDefault="00AE4856" w:rsidP="00695724">
      <w:pPr>
        <w:pStyle w:val="NormalWeb"/>
        <w:rPr>
          <w:sz w:val="28"/>
          <w:szCs w:val="28"/>
          <w:lang w:val="en"/>
        </w:rPr>
      </w:pPr>
      <w:r>
        <w:rPr>
          <w:sz w:val="28"/>
          <w:szCs w:val="28"/>
          <w:lang w:val="en"/>
        </w:rPr>
        <w:t xml:space="preserve">For actual and nearest instance it creates an observation in between by approximation therefore creating a new instance in between the first and nearest instance. So data </w:t>
      </w:r>
      <w:proofErr w:type="gramStart"/>
      <w:r>
        <w:rPr>
          <w:sz w:val="28"/>
          <w:szCs w:val="28"/>
          <w:lang w:val="en"/>
        </w:rPr>
        <w:t>wont</w:t>
      </w:r>
      <w:proofErr w:type="gramEnd"/>
      <w:r>
        <w:rPr>
          <w:sz w:val="28"/>
          <w:szCs w:val="28"/>
          <w:lang w:val="en"/>
        </w:rPr>
        <w:t xml:space="preserve"> vary much it’ll be in range. These are dummy variables created to balance </w:t>
      </w:r>
      <w:proofErr w:type="gramStart"/>
      <w:r>
        <w:rPr>
          <w:sz w:val="28"/>
          <w:szCs w:val="28"/>
          <w:lang w:val="en"/>
        </w:rPr>
        <w:t>data .</w:t>
      </w:r>
      <w:proofErr w:type="gramEnd"/>
      <w:r w:rsidR="00A030B0">
        <w:rPr>
          <w:sz w:val="28"/>
          <w:szCs w:val="28"/>
          <w:lang w:val="en"/>
        </w:rPr>
        <w:t xml:space="preserve"> It increased the minority </w:t>
      </w:r>
      <w:proofErr w:type="gramStart"/>
      <w:r w:rsidR="00A030B0">
        <w:rPr>
          <w:sz w:val="28"/>
          <w:szCs w:val="28"/>
          <w:lang w:val="en"/>
        </w:rPr>
        <w:t>observations(</w:t>
      </w:r>
      <w:proofErr w:type="gramEnd"/>
      <w:r w:rsidR="00A030B0">
        <w:rPr>
          <w:sz w:val="28"/>
          <w:szCs w:val="28"/>
          <w:lang w:val="en"/>
        </w:rPr>
        <w:t>no) 400% times.</w:t>
      </w:r>
    </w:p>
    <w:p w:rsidR="00B05D1F" w:rsidRDefault="00A030B0" w:rsidP="00A030B0">
      <w:pPr>
        <w:pStyle w:val="NormalWeb"/>
        <w:rPr>
          <w:noProof/>
          <w:sz w:val="28"/>
          <w:szCs w:val="28"/>
        </w:rPr>
      </w:pPr>
      <w:r>
        <w:rPr>
          <w:sz w:val="28"/>
          <w:szCs w:val="28"/>
          <w:lang w:val="en"/>
        </w:rPr>
        <w:t>From 672 to 3360. Majority observations has also changed</w:t>
      </w:r>
    </w:p>
    <w:p w:rsidR="00B05D1F" w:rsidRDefault="00B05D1F" w:rsidP="00A030B0">
      <w:pPr>
        <w:pStyle w:val="NormalWeb"/>
        <w:rPr>
          <w:noProof/>
          <w:sz w:val="28"/>
          <w:szCs w:val="28"/>
        </w:rPr>
      </w:pPr>
    </w:p>
    <w:p w:rsidR="00A030B0" w:rsidRDefault="00A030B0" w:rsidP="00A030B0">
      <w:pPr>
        <w:pStyle w:val="NormalWeb"/>
        <w:rPr>
          <w:sz w:val="28"/>
          <w:szCs w:val="28"/>
          <w:lang w:val="en"/>
        </w:rPr>
      </w:pPr>
      <w:r>
        <w:rPr>
          <w:noProof/>
          <w:sz w:val="28"/>
          <w:szCs w:val="28"/>
        </w:rPr>
        <w:drawing>
          <wp:inline distT="0" distB="0" distL="0" distR="0">
            <wp:extent cx="3859619" cy="988695"/>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jpg"/>
                    <pic:cNvPicPr/>
                  </pic:nvPicPr>
                  <pic:blipFill rotWithShape="1">
                    <a:blip r:embed="rId23">
                      <a:extLst>
                        <a:ext uri="{28A0092B-C50C-407E-A947-70E740481C1C}">
                          <a14:useLocalDpi xmlns:a14="http://schemas.microsoft.com/office/drawing/2010/main" val="0"/>
                        </a:ext>
                      </a:extLst>
                    </a:blip>
                    <a:srcRect l="716" t="26679" r="75622" b="62539"/>
                    <a:stretch/>
                  </pic:blipFill>
                  <pic:spPr bwMode="auto">
                    <a:xfrm>
                      <a:off x="0" y="0"/>
                      <a:ext cx="3875839" cy="992850"/>
                    </a:xfrm>
                    <a:prstGeom prst="rect">
                      <a:avLst/>
                    </a:prstGeom>
                    <a:ln>
                      <a:noFill/>
                    </a:ln>
                    <a:extLst>
                      <a:ext uri="{53640926-AAD7-44D8-BBD7-CCE9431645EC}">
                        <a14:shadowObscured xmlns:a14="http://schemas.microsoft.com/office/drawing/2010/main"/>
                      </a:ext>
                    </a:extLst>
                  </pic:spPr>
                </pic:pic>
              </a:graphicData>
            </a:graphic>
          </wp:inline>
        </w:drawing>
      </w:r>
    </w:p>
    <w:p w:rsidR="00B05D1F" w:rsidRDefault="00B05D1F" w:rsidP="00A030B0">
      <w:pPr>
        <w:pStyle w:val="NormalWeb"/>
        <w:rPr>
          <w:sz w:val="28"/>
          <w:szCs w:val="28"/>
          <w:lang w:val="en"/>
        </w:rPr>
      </w:pPr>
      <w:r>
        <w:rPr>
          <w:sz w:val="28"/>
          <w:szCs w:val="28"/>
          <w:lang w:val="en"/>
        </w:rPr>
        <w:t>The concern here is to reduce false negative rate and increase the true positive rate</w:t>
      </w:r>
    </w:p>
    <w:p w:rsidR="00B05D1F" w:rsidRDefault="00B05D1F" w:rsidP="00A030B0">
      <w:pPr>
        <w:pStyle w:val="NormalWeb"/>
        <w:rPr>
          <w:sz w:val="28"/>
          <w:szCs w:val="28"/>
          <w:lang w:val="en"/>
        </w:rPr>
      </w:pPr>
      <w:r>
        <w:rPr>
          <w:sz w:val="28"/>
          <w:szCs w:val="28"/>
          <w:lang w:val="en"/>
        </w:rPr>
        <w:t xml:space="preserve">Below matrix is from </w:t>
      </w:r>
      <w:proofErr w:type="spellStart"/>
      <w:r>
        <w:rPr>
          <w:sz w:val="28"/>
          <w:szCs w:val="28"/>
          <w:lang w:val="en"/>
        </w:rPr>
        <w:t>smoted</w:t>
      </w:r>
      <w:proofErr w:type="spellEnd"/>
      <w:r>
        <w:rPr>
          <w:sz w:val="28"/>
          <w:szCs w:val="28"/>
          <w:lang w:val="en"/>
        </w:rPr>
        <w:t xml:space="preserve"> data which shows both conditions have been met somewhat.</w:t>
      </w:r>
    </w:p>
    <w:p w:rsidR="00B05D1F" w:rsidRDefault="00B05D1F" w:rsidP="00A030B0">
      <w:pPr>
        <w:pStyle w:val="NormalWeb"/>
        <w:rPr>
          <w:noProof/>
          <w:sz w:val="28"/>
          <w:szCs w:val="28"/>
        </w:rPr>
      </w:pPr>
    </w:p>
    <w:p w:rsidR="00B05D1F" w:rsidRDefault="00B05D1F" w:rsidP="00A030B0">
      <w:pPr>
        <w:pStyle w:val="NormalWeb"/>
        <w:rPr>
          <w:sz w:val="28"/>
          <w:szCs w:val="28"/>
          <w:lang w:val="en"/>
        </w:rPr>
      </w:pPr>
      <w:r>
        <w:rPr>
          <w:noProof/>
          <w:sz w:val="28"/>
          <w:szCs w:val="28"/>
        </w:rPr>
        <w:drawing>
          <wp:inline distT="0" distB="0" distL="0" distR="0">
            <wp:extent cx="3944347" cy="9781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jpg"/>
                    <pic:cNvPicPr/>
                  </pic:nvPicPr>
                  <pic:blipFill rotWithShape="1">
                    <a:blip r:embed="rId24">
                      <a:extLst>
                        <a:ext uri="{28A0092B-C50C-407E-A947-70E740481C1C}">
                          <a14:useLocalDpi xmlns:a14="http://schemas.microsoft.com/office/drawing/2010/main" val="0"/>
                        </a:ext>
                      </a:extLst>
                    </a:blip>
                    <a:srcRect t="69058" r="77605" b="21063"/>
                    <a:stretch/>
                  </pic:blipFill>
                  <pic:spPr bwMode="auto">
                    <a:xfrm>
                      <a:off x="0" y="0"/>
                      <a:ext cx="3981842" cy="987495"/>
                    </a:xfrm>
                    <a:prstGeom prst="rect">
                      <a:avLst/>
                    </a:prstGeom>
                    <a:ln>
                      <a:noFill/>
                    </a:ln>
                    <a:extLst>
                      <a:ext uri="{53640926-AAD7-44D8-BBD7-CCE9431645EC}">
                        <a14:shadowObscured xmlns:a14="http://schemas.microsoft.com/office/drawing/2010/main"/>
                      </a:ext>
                    </a:extLst>
                  </pic:spPr>
                </pic:pic>
              </a:graphicData>
            </a:graphic>
          </wp:inline>
        </w:drawing>
      </w:r>
    </w:p>
    <w:p w:rsidR="00B05D1F" w:rsidRDefault="00B05D1F" w:rsidP="00A030B0">
      <w:pPr>
        <w:pStyle w:val="NormalWeb"/>
        <w:rPr>
          <w:sz w:val="28"/>
          <w:szCs w:val="28"/>
          <w:lang w:val="en"/>
        </w:rPr>
      </w:pPr>
    </w:p>
    <w:p w:rsidR="00B05D1F" w:rsidRDefault="00B05D1F" w:rsidP="00A030B0">
      <w:pPr>
        <w:pStyle w:val="NormalWeb"/>
        <w:rPr>
          <w:sz w:val="28"/>
          <w:szCs w:val="28"/>
          <w:lang w:val="en"/>
        </w:rPr>
      </w:pPr>
      <w:proofErr w:type="gramStart"/>
      <w:r>
        <w:rPr>
          <w:sz w:val="28"/>
          <w:szCs w:val="28"/>
          <w:lang w:val="en"/>
        </w:rPr>
        <w:t>MCC(</w:t>
      </w:r>
      <w:proofErr w:type="gramEnd"/>
      <w:r>
        <w:rPr>
          <w:sz w:val="28"/>
          <w:szCs w:val="28"/>
          <w:lang w:val="en"/>
        </w:rPr>
        <w:t>Matthews Correlation Coefficient) is used to trade between accuracy and recall.</w:t>
      </w:r>
      <w:r w:rsidR="00B00EE9">
        <w:rPr>
          <w:sz w:val="28"/>
          <w:szCs w:val="28"/>
          <w:lang w:val="en"/>
        </w:rPr>
        <w:t xml:space="preserve"> Ranges from -1 to +1</w:t>
      </w:r>
    </w:p>
    <w:p w:rsidR="00B00EE9" w:rsidRDefault="00B05D1F" w:rsidP="00A030B0">
      <w:pPr>
        <w:pStyle w:val="NormalWeb"/>
        <w:rPr>
          <w:sz w:val="28"/>
          <w:szCs w:val="28"/>
          <w:lang w:val="en"/>
        </w:rPr>
      </w:pPr>
      <w:r>
        <w:rPr>
          <w:sz w:val="28"/>
          <w:szCs w:val="28"/>
          <w:lang w:val="en"/>
        </w:rPr>
        <w:t>If i</w:t>
      </w:r>
      <w:r w:rsidR="00B00EE9">
        <w:rPr>
          <w:sz w:val="28"/>
          <w:szCs w:val="28"/>
          <w:lang w:val="en"/>
        </w:rPr>
        <w:t xml:space="preserve">t is </w:t>
      </w:r>
    </w:p>
    <w:tbl>
      <w:tblPr>
        <w:tblStyle w:val="TableGrid"/>
        <w:tblW w:w="0" w:type="auto"/>
        <w:tblLook w:val="04A0" w:firstRow="1" w:lastRow="0" w:firstColumn="1" w:lastColumn="0" w:noHBand="0" w:noVBand="1"/>
      </w:tblPr>
      <w:tblGrid>
        <w:gridCol w:w="4675"/>
        <w:gridCol w:w="4675"/>
      </w:tblGrid>
      <w:tr w:rsidR="00B00EE9" w:rsidTr="00B00EE9">
        <w:tc>
          <w:tcPr>
            <w:tcW w:w="4675" w:type="dxa"/>
          </w:tcPr>
          <w:p w:rsidR="00B00EE9" w:rsidRDefault="00B00EE9" w:rsidP="00A030B0">
            <w:pPr>
              <w:pStyle w:val="NormalWeb"/>
              <w:rPr>
                <w:sz w:val="28"/>
                <w:szCs w:val="28"/>
                <w:lang w:val="en"/>
              </w:rPr>
            </w:pPr>
            <w:r>
              <w:rPr>
                <w:sz w:val="28"/>
                <w:szCs w:val="28"/>
                <w:lang w:val="en"/>
              </w:rPr>
              <w:t>MCC</w:t>
            </w:r>
          </w:p>
        </w:tc>
        <w:tc>
          <w:tcPr>
            <w:tcW w:w="4675" w:type="dxa"/>
          </w:tcPr>
          <w:p w:rsidR="00B00EE9" w:rsidRDefault="00B00EE9" w:rsidP="00A030B0">
            <w:pPr>
              <w:pStyle w:val="NormalWeb"/>
              <w:rPr>
                <w:sz w:val="28"/>
                <w:szCs w:val="28"/>
                <w:lang w:val="en"/>
              </w:rPr>
            </w:pPr>
            <w:r>
              <w:rPr>
                <w:sz w:val="28"/>
                <w:szCs w:val="28"/>
                <w:lang w:val="en"/>
              </w:rPr>
              <w:t>Meaning</w:t>
            </w:r>
          </w:p>
        </w:tc>
      </w:tr>
      <w:tr w:rsidR="00B00EE9" w:rsidTr="00B00EE9">
        <w:tc>
          <w:tcPr>
            <w:tcW w:w="4675" w:type="dxa"/>
          </w:tcPr>
          <w:p w:rsidR="00B00EE9" w:rsidRDefault="00B00EE9" w:rsidP="00A030B0">
            <w:pPr>
              <w:pStyle w:val="NormalWeb"/>
              <w:rPr>
                <w:sz w:val="28"/>
                <w:szCs w:val="28"/>
                <w:lang w:val="en"/>
              </w:rPr>
            </w:pPr>
            <w:r>
              <w:rPr>
                <w:sz w:val="28"/>
                <w:szCs w:val="28"/>
                <w:lang w:val="en"/>
              </w:rPr>
              <w:t>-1</w:t>
            </w:r>
          </w:p>
        </w:tc>
        <w:tc>
          <w:tcPr>
            <w:tcW w:w="4675" w:type="dxa"/>
          </w:tcPr>
          <w:p w:rsidR="00B00EE9" w:rsidRDefault="00B00EE9" w:rsidP="00A030B0">
            <w:pPr>
              <w:pStyle w:val="NormalWeb"/>
              <w:rPr>
                <w:sz w:val="28"/>
                <w:szCs w:val="28"/>
                <w:lang w:val="en"/>
              </w:rPr>
            </w:pPr>
            <w:r>
              <w:rPr>
                <w:sz w:val="28"/>
                <w:szCs w:val="28"/>
                <w:lang w:val="en"/>
              </w:rPr>
              <w:t>Not a better tradeoff between recall and accuracy to extract best model out of it</w:t>
            </w:r>
          </w:p>
        </w:tc>
      </w:tr>
      <w:tr w:rsidR="00B00EE9" w:rsidTr="00B00EE9">
        <w:tc>
          <w:tcPr>
            <w:tcW w:w="4675" w:type="dxa"/>
          </w:tcPr>
          <w:p w:rsidR="00B00EE9" w:rsidRDefault="00B00EE9" w:rsidP="00A030B0">
            <w:pPr>
              <w:pStyle w:val="NormalWeb"/>
              <w:rPr>
                <w:sz w:val="28"/>
                <w:szCs w:val="28"/>
                <w:lang w:val="en"/>
              </w:rPr>
            </w:pPr>
            <w:r>
              <w:rPr>
                <w:sz w:val="28"/>
                <w:szCs w:val="28"/>
                <w:lang w:val="en"/>
              </w:rPr>
              <w:t>0</w:t>
            </w:r>
          </w:p>
        </w:tc>
        <w:tc>
          <w:tcPr>
            <w:tcW w:w="4675" w:type="dxa"/>
          </w:tcPr>
          <w:p w:rsidR="00B00EE9" w:rsidRDefault="00B00EE9" w:rsidP="00A030B0">
            <w:pPr>
              <w:pStyle w:val="NormalWeb"/>
              <w:rPr>
                <w:sz w:val="28"/>
                <w:szCs w:val="28"/>
                <w:lang w:val="en"/>
              </w:rPr>
            </w:pPr>
            <w:r>
              <w:rPr>
                <w:sz w:val="28"/>
                <w:szCs w:val="28"/>
                <w:lang w:val="en"/>
              </w:rPr>
              <w:t>Not better than any random estimation/prediction</w:t>
            </w:r>
          </w:p>
        </w:tc>
      </w:tr>
      <w:tr w:rsidR="00B00EE9" w:rsidTr="00B00EE9">
        <w:tc>
          <w:tcPr>
            <w:tcW w:w="4675" w:type="dxa"/>
          </w:tcPr>
          <w:p w:rsidR="00B00EE9" w:rsidRDefault="00B00EE9" w:rsidP="00A030B0">
            <w:pPr>
              <w:pStyle w:val="NormalWeb"/>
              <w:rPr>
                <w:sz w:val="28"/>
                <w:szCs w:val="28"/>
                <w:lang w:val="en"/>
              </w:rPr>
            </w:pPr>
            <w:r>
              <w:rPr>
                <w:sz w:val="28"/>
                <w:szCs w:val="28"/>
                <w:lang w:val="en"/>
              </w:rPr>
              <w:t>+1</w:t>
            </w:r>
          </w:p>
        </w:tc>
        <w:tc>
          <w:tcPr>
            <w:tcW w:w="4675" w:type="dxa"/>
          </w:tcPr>
          <w:p w:rsidR="00B00EE9" w:rsidRDefault="00B00EE9" w:rsidP="00A030B0">
            <w:pPr>
              <w:pStyle w:val="NormalWeb"/>
              <w:rPr>
                <w:sz w:val="28"/>
                <w:szCs w:val="28"/>
                <w:lang w:val="en"/>
              </w:rPr>
            </w:pPr>
            <w:r>
              <w:rPr>
                <w:sz w:val="28"/>
                <w:szCs w:val="28"/>
                <w:lang w:val="en"/>
              </w:rPr>
              <w:t>Better tradeoff between recall and accuracy</w:t>
            </w:r>
          </w:p>
        </w:tc>
      </w:tr>
    </w:tbl>
    <w:p w:rsidR="00B00EE9" w:rsidRDefault="00B00EE9" w:rsidP="00A030B0">
      <w:pPr>
        <w:pStyle w:val="NormalWeb"/>
        <w:rPr>
          <w:sz w:val="28"/>
          <w:szCs w:val="28"/>
          <w:lang w:val="en"/>
        </w:rPr>
      </w:pPr>
      <w:r>
        <w:rPr>
          <w:sz w:val="28"/>
          <w:szCs w:val="28"/>
          <w:lang w:val="en"/>
        </w:rPr>
        <w:t>In random Forest MCC= 0.278</w:t>
      </w:r>
    </w:p>
    <w:p w:rsidR="00B00EE9" w:rsidRDefault="00B00EE9" w:rsidP="00A030B0">
      <w:pPr>
        <w:pStyle w:val="NormalWeb"/>
        <w:rPr>
          <w:sz w:val="28"/>
          <w:szCs w:val="28"/>
          <w:lang w:val="en"/>
        </w:rPr>
      </w:pPr>
      <w:r>
        <w:rPr>
          <w:sz w:val="28"/>
          <w:szCs w:val="28"/>
          <w:lang w:val="en"/>
        </w:rPr>
        <w:t xml:space="preserve">Then using C5.0 </w:t>
      </w:r>
    </w:p>
    <w:p w:rsidR="00B00EE9" w:rsidRDefault="00B00EE9" w:rsidP="00A030B0">
      <w:pPr>
        <w:pStyle w:val="NormalWeb"/>
        <w:rPr>
          <w:noProof/>
          <w:sz w:val="28"/>
          <w:szCs w:val="28"/>
        </w:rPr>
      </w:pPr>
    </w:p>
    <w:p w:rsidR="00B00EE9" w:rsidRDefault="00B00EE9" w:rsidP="00A030B0">
      <w:pPr>
        <w:pStyle w:val="NormalWeb"/>
        <w:rPr>
          <w:sz w:val="28"/>
          <w:szCs w:val="28"/>
          <w:lang w:val="en"/>
        </w:rPr>
      </w:pPr>
      <w:r>
        <w:rPr>
          <w:noProof/>
          <w:sz w:val="28"/>
          <w:szCs w:val="28"/>
        </w:rPr>
        <w:drawing>
          <wp:inline distT="0" distB="0" distL="0" distR="0">
            <wp:extent cx="4934256" cy="882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jpg"/>
                    <pic:cNvPicPr/>
                  </pic:nvPicPr>
                  <pic:blipFill rotWithShape="1">
                    <a:blip r:embed="rId25">
                      <a:extLst>
                        <a:ext uri="{28A0092B-C50C-407E-A947-70E740481C1C}">
                          <a14:useLocalDpi xmlns:a14="http://schemas.microsoft.com/office/drawing/2010/main" val="0"/>
                        </a:ext>
                      </a:extLst>
                    </a:blip>
                    <a:srcRect t="42322" r="65992" b="46859"/>
                    <a:stretch/>
                  </pic:blipFill>
                  <pic:spPr bwMode="auto">
                    <a:xfrm>
                      <a:off x="0" y="0"/>
                      <a:ext cx="4994960" cy="893360"/>
                    </a:xfrm>
                    <a:prstGeom prst="rect">
                      <a:avLst/>
                    </a:prstGeom>
                    <a:ln>
                      <a:noFill/>
                    </a:ln>
                    <a:extLst>
                      <a:ext uri="{53640926-AAD7-44D8-BBD7-CCE9431645EC}">
                        <a14:shadowObscured xmlns:a14="http://schemas.microsoft.com/office/drawing/2010/main"/>
                      </a:ext>
                    </a:extLst>
                  </pic:spPr>
                </pic:pic>
              </a:graphicData>
            </a:graphic>
          </wp:inline>
        </w:drawing>
      </w:r>
    </w:p>
    <w:p w:rsidR="00B00EE9" w:rsidRDefault="00B00EE9" w:rsidP="00A030B0">
      <w:pPr>
        <w:pStyle w:val="NormalWeb"/>
        <w:rPr>
          <w:sz w:val="28"/>
          <w:szCs w:val="28"/>
          <w:lang w:val="en"/>
        </w:rPr>
      </w:pPr>
    </w:p>
    <w:p w:rsidR="00B00EE9" w:rsidRDefault="00B00EE9" w:rsidP="00A030B0">
      <w:pPr>
        <w:pStyle w:val="NormalWeb"/>
        <w:rPr>
          <w:sz w:val="28"/>
          <w:szCs w:val="28"/>
          <w:lang w:val="en"/>
        </w:rPr>
      </w:pPr>
      <w:r>
        <w:rPr>
          <w:sz w:val="28"/>
          <w:szCs w:val="28"/>
          <w:lang w:val="en"/>
        </w:rPr>
        <w:t xml:space="preserve">Using </w:t>
      </w:r>
      <w:proofErr w:type="spellStart"/>
      <w:r>
        <w:rPr>
          <w:sz w:val="28"/>
          <w:szCs w:val="28"/>
          <w:lang w:val="en"/>
        </w:rPr>
        <w:t>smoted</w:t>
      </w:r>
      <w:proofErr w:type="spellEnd"/>
      <w:r>
        <w:rPr>
          <w:sz w:val="28"/>
          <w:szCs w:val="28"/>
          <w:lang w:val="en"/>
        </w:rPr>
        <w:t xml:space="preserve"> data</w:t>
      </w:r>
    </w:p>
    <w:p w:rsidR="00B00EE9" w:rsidRDefault="00B00EE9" w:rsidP="00A030B0">
      <w:pPr>
        <w:pStyle w:val="NormalWeb"/>
        <w:rPr>
          <w:noProof/>
          <w:sz w:val="28"/>
          <w:szCs w:val="28"/>
        </w:rPr>
      </w:pPr>
    </w:p>
    <w:p w:rsidR="00B00EE9" w:rsidRDefault="00B00EE9" w:rsidP="00A030B0">
      <w:pPr>
        <w:pStyle w:val="NormalWeb"/>
        <w:rPr>
          <w:sz w:val="28"/>
          <w:szCs w:val="28"/>
          <w:lang w:val="en"/>
        </w:rPr>
      </w:pPr>
      <w:r>
        <w:rPr>
          <w:noProof/>
          <w:sz w:val="28"/>
          <w:szCs w:val="28"/>
        </w:rPr>
        <w:drawing>
          <wp:inline distT="0" distB="0" distL="0" distR="0">
            <wp:extent cx="4136065" cy="8774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jpg"/>
                    <pic:cNvPicPr/>
                  </pic:nvPicPr>
                  <pic:blipFill rotWithShape="1">
                    <a:blip r:embed="rId26">
                      <a:extLst>
                        <a:ext uri="{28A0092B-C50C-407E-A947-70E740481C1C}">
                          <a14:useLocalDpi xmlns:a14="http://schemas.microsoft.com/office/drawing/2010/main" val="0"/>
                        </a:ext>
                      </a:extLst>
                    </a:blip>
                    <a:srcRect t="39458" r="64572" b="47173"/>
                    <a:stretch/>
                  </pic:blipFill>
                  <pic:spPr bwMode="auto">
                    <a:xfrm>
                      <a:off x="0" y="0"/>
                      <a:ext cx="4165326" cy="883646"/>
                    </a:xfrm>
                    <a:prstGeom prst="rect">
                      <a:avLst/>
                    </a:prstGeom>
                    <a:ln>
                      <a:noFill/>
                    </a:ln>
                    <a:extLst>
                      <a:ext uri="{53640926-AAD7-44D8-BBD7-CCE9431645EC}">
                        <a14:shadowObscured xmlns:a14="http://schemas.microsoft.com/office/drawing/2010/main"/>
                      </a:ext>
                    </a:extLst>
                  </pic:spPr>
                </pic:pic>
              </a:graphicData>
            </a:graphic>
          </wp:inline>
        </w:drawing>
      </w:r>
    </w:p>
    <w:p w:rsidR="00B00EE9" w:rsidRDefault="00B00EE9" w:rsidP="00A030B0">
      <w:pPr>
        <w:pStyle w:val="NormalWeb"/>
        <w:rPr>
          <w:sz w:val="28"/>
          <w:szCs w:val="28"/>
          <w:lang w:val="en"/>
        </w:rPr>
      </w:pPr>
      <w:r>
        <w:rPr>
          <w:sz w:val="28"/>
          <w:szCs w:val="28"/>
          <w:lang w:val="en"/>
        </w:rPr>
        <w:t xml:space="preserve">Increased </w:t>
      </w:r>
      <w:r w:rsidR="00FF6D15">
        <w:rPr>
          <w:sz w:val="28"/>
          <w:szCs w:val="28"/>
          <w:lang w:val="en"/>
        </w:rPr>
        <w:t>true positive and decreased false positive as well</w:t>
      </w:r>
    </w:p>
    <w:p w:rsidR="00FF6D15" w:rsidRDefault="00FF6D15" w:rsidP="00A030B0">
      <w:pPr>
        <w:pStyle w:val="NormalWeb"/>
        <w:rPr>
          <w:sz w:val="28"/>
          <w:szCs w:val="28"/>
          <w:lang w:val="en"/>
        </w:rPr>
      </w:pPr>
      <w:r>
        <w:rPr>
          <w:sz w:val="28"/>
          <w:szCs w:val="28"/>
          <w:lang w:val="en"/>
        </w:rPr>
        <w:t>Now MCC= 0.5027 which is closing to +1 thus its better</w:t>
      </w:r>
      <w:bookmarkStart w:id="0" w:name="_GoBack"/>
      <w:bookmarkEnd w:id="0"/>
    </w:p>
    <w:p w:rsidR="00B00EE9" w:rsidRDefault="00B00EE9" w:rsidP="00A030B0">
      <w:pPr>
        <w:pStyle w:val="NormalWeb"/>
        <w:rPr>
          <w:sz w:val="28"/>
          <w:szCs w:val="28"/>
          <w:lang w:val="en"/>
        </w:rPr>
      </w:pPr>
    </w:p>
    <w:sectPr w:rsidR="00B00E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Adobe Devanagari">
    <w:panose1 w:val="00000000000000000000"/>
    <w:charset w:val="00"/>
    <w:family w:val="roman"/>
    <w:notTrueType/>
    <w:pitch w:val="variable"/>
    <w:sig w:usb0="A00080EF" w:usb1="4000204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71CE7"/>
    <w:multiLevelType w:val="hybridMultilevel"/>
    <w:tmpl w:val="ED4613AE"/>
    <w:lvl w:ilvl="0" w:tplc="09F40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D32E59"/>
    <w:multiLevelType w:val="hybridMultilevel"/>
    <w:tmpl w:val="F01CFC34"/>
    <w:lvl w:ilvl="0" w:tplc="EF0C621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96"/>
    <w:rsid w:val="00035FE5"/>
    <w:rsid w:val="002A585E"/>
    <w:rsid w:val="00332696"/>
    <w:rsid w:val="003531E7"/>
    <w:rsid w:val="003962F2"/>
    <w:rsid w:val="0044294D"/>
    <w:rsid w:val="005074AF"/>
    <w:rsid w:val="00522B0C"/>
    <w:rsid w:val="00594926"/>
    <w:rsid w:val="00695724"/>
    <w:rsid w:val="008028A3"/>
    <w:rsid w:val="0082069D"/>
    <w:rsid w:val="00835C58"/>
    <w:rsid w:val="00850609"/>
    <w:rsid w:val="009341B0"/>
    <w:rsid w:val="00A030B0"/>
    <w:rsid w:val="00A139E1"/>
    <w:rsid w:val="00A44A73"/>
    <w:rsid w:val="00A93167"/>
    <w:rsid w:val="00AD01C2"/>
    <w:rsid w:val="00AD2ED1"/>
    <w:rsid w:val="00AE4856"/>
    <w:rsid w:val="00AF4C1B"/>
    <w:rsid w:val="00B00EE9"/>
    <w:rsid w:val="00B05D1F"/>
    <w:rsid w:val="00B31BE9"/>
    <w:rsid w:val="00B57005"/>
    <w:rsid w:val="00B646E3"/>
    <w:rsid w:val="00B8477D"/>
    <w:rsid w:val="00D15DC1"/>
    <w:rsid w:val="00D36CD7"/>
    <w:rsid w:val="00FF6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441886-4F56-404E-9B40-99CF2AA86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26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696"/>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32696"/>
    <w:rPr>
      <w:i/>
      <w:iCs/>
    </w:rPr>
  </w:style>
  <w:style w:type="character" w:styleId="Hyperlink">
    <w:name w:val="Hyperlink"/>
    <w:basedOn w:val="DefaultParagraphFont"/>
    <w:uiPriority w:val="99"/>
    <w:unhideWhenUsed/>
    <w:rsid w:val="00332696"/>
    <w:rPr>
      <w:color w:val="0563C1" w:themeColor="hyperlink"/>
      <w:u w:val="single"/>
    </w:rPr>
  </w:style>
  <w:style w:type="paragraph" w:customStyle="1" w:styleId="Default">
    <w:name w:val="Default"/>
    <w:rsid w:val="00332696"/>
    <w:pPr>
      <w:autoSpaceDE w:val="0"/>
      <w:autoSpaceDN w:val="0"/>
      <w:adjustRightInd w:val="0"/>
      <w:spacing w:after="0" w:line="240" w:lineRule="auto"/>
    </w:pPr>
    <w:rPr>
      <w:rFonts w:ascii="Cambria" w:hAnsi="Cambria" w:cs="Cambria"/>
      <w:color w:val="000000"/>
      <w:sz w:val="24"/>
      <w:szCs w:val="24"/>
    </w:rPr>
  </w:style>
  <w:style w:type="character" w:styleId="Strong">
    <w:name w:val="Strong"/>
    <w:basedOn w:val="DefaultParagraphFont"/>
    <w:uiPriority w:val="22"/>
    <w:qFormat/>
    <w:rsid w:val="00695724"/>
    <w:rPr>
      <w:b/>
      <w:bCs/>
    </w:rPr>
  </w:style>
  <w:style w:type="paragraph" w:styleId="NormalWeb">
    <w:name w:val="Normal (Web)"/>
    <w:basedOn w:val="Normal"/>
    <w:uiPriority w:val="99"/>
    <w:unhideWhenUsed/>
    <w:rsid w:val="0069572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00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570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557170">
      <w:bodyDiv w:val="1"/>
      <w:marLeft w:val="0"/>
      <w:marRight w:val="0"/>
      <w:marTop w:val="0"/>
      <w:marBottom w:val="0"/>
      <w:divBdr>
        <w:top w:val="none" w:sz="0" w:space="0" w:color="auto"/>
        <w:left w:val="none" w:sz="0" w:space="0" w:color="auto"/>
        <w:bottom w:val="none" w:sz="0" w:space="0" w:color="auto"/>
        <w:right w:val="none" w:sz="0" w:space="0" w:color="auto"/>
      </w:divBdr>
      <w:divsChild>
        <w:div w:id="124010430">
          <w:marLeft w:val="0"/>
          <w:marRight w:val="0"/>
          <w:marTop w:val="0"/>
          <w:marBottom w:val="0"/>
          <w:divBdr>
            <w:top w:val="none" w:sz="0" w:space="0" w:color="auto"/>
            <w:left w:val="none" w:sz="0" w:space="0" w:color="auto"/>
            <w:bottom w:val="none" w:sz="0" w:space="0" w:color="auto"/>
            <w:right w:val="none" w:sz="0" w:space="0" w:color="auto"/>
          </w:divBdr>
          <w:divsChild>
            <w:div w:id="733116521">
              <w:marLeft w:val="0"/>
              <w:marRight w:val="0"/>
              <w:marTop w:val="0"/>
              <w:marBottom w:val="0"/>
              <w:divBdr>
                <w:top w:val="none" w:sz="0" w:space="0" w:color="auto"/>
                <w:left w:val="none" w:sz="0" w:space="0" w:color="auto"/>
                <w:bottom w:val="none" w:sz="0" w:space="0" w:color="auto"/>
                <w:right w:val="none" w:sz="0" w:space="0" w:color="auto"/>
              </w:divBdr>
              <w:divsChild>
                <w:div w:id="1886485797">
                  <w:marLeft w:val="0"/>
                  <w:marRight w:val="0"/>
                  <w:marTop w:val="0"/>
                  <w:marBottom w:val="0"/>
                  <w:divBdr>
                    <w:top w:val="none" w:sz="0" w:space="0" w:color="auto"/>
                    <w:left w:val="none" w:sz="0" w:space="0" w:color="auto"/>
                    <w:bottom w:val="none" w:sz="0" w:space="0" w:color="auto"/>
                    <w:right w:val="none" w:sz="0" w:space="0" w:color="auto"/>
                  </w:divBdr>
                  <w:divsChild>
                    <w:div w:id="220946435">
                      <w:marLeft w:val="0"/>
                      <w:marRight w:val="0"/>
                      <w:marTop w:val="0"/>
                      <w:marBottom w:val="0"/>
                      <w:divBdr>
                        <w:top w:val="none" w:sz="0" w:space="0" w:color="auto"/>
                        <w:left w:val="none" w:sz="0" w:space="0" w:color="auto"/>
                        <w:bottom w:val="none" w:sz="0" w:space="0" w:color="auto"/>
                        <w:right w:val="none" w:sz="0" w:space="0" w:color="auto"/>
                      </w:divBdr>
                      <w:divsChild>
                        <w:div w:id="761341858">
                          <w:marLeft w:val="0"/>
                          <w:marRight w:val="0"/>
                          <w:marTop w:val="0"/>
                          <w:marBottom w:val="0"/>
                          <w:divBdr>
                            <w:top w:val="none" w:sz="0" w:space="0" w:color="auto"/>
                            <w:left w:val="none" w:sz="0" w:space="0" w:color="auto"/>
                            <w:bottom w:val="none" w:sz="0" w:space="0" w:color="auto"/>
                            <w:right w:val="none" w:sz="0" w:space="0" w:color="auto"/>
                          </w:divBdr>
                          <w:divsChild>
                            <w:div w:id="20822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imedpub.com/search-results.php?page=2&amp;&amp;keyword=sensitivity"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7.jpg"/><Relationship Id="rId5" Type="http://schemas.openxmlformats.org/officeDocument/2006/relationships/hyperlink" Target="mailto:ankitactive@gmail.com" TargetMode="External"/><Relationship Id="rId15" Type="http://schemas.openxmlformats.org/officeDocument/2006/relationships/image" Target="media/image10.jpe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hyperlink" Target="https://www.imedpub.com/search-results.php?page=4&amp;&amp;keyword=Synthetic"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1143</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Sharma</dc:creator>
  <cp:keywords/>
  <dc:description/>
  <cp:lastModifiedBy>Ankit Sharma</cp:lastModifiedBy>
  <cp:revision>4</cp:revision>
  <dcterms:created xsi:type="dcterms:W3CDTF">2017-03-03T08:38:00Z</dcterms:created>
  <dcterms:modified xsi:type="dcterms:W3CDTF">2017-03-03T08:52:00Z</dcterms:modified>
</cp:coreProperties>
</file>