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014D4" w14:textId="2EE24E9B" w:rsidR="00400995" w:rsidRPr="00400995" w:rsidRDefault="00400995" w:rsidP="00400995">
      <w:pPr>
        <w:jc w:val="center"/>
        <w:rPr>
          <w:b/>
          <w:bCs/>
          <w:color w:val="FF0000"/>
          <w:sz w:val="52"/>
          <w:szCs w:val="52"/>
        </w:rPr>
      </w:pPr>
      <w:r w:rsidRPr="00400995">
        <w:rPr>
          <w:b/>
          <w:bCs/>
          <w:color w:val="FF0000"/>
          <w:sz w:val="52"/>
          <w:szCs w:val="52"/>
        </w:rPr>
        <w:t>RAD</w:t>
      </w:r>
    </w:p>
    <w:p w14:paraId="00F76B76" w14:textId="3AEE67C0" w:rsidR="00400995" w:rsidRPr="00400995" w:rsidRDefault="00400995" w:rsidP="00400995">
      <w:pPr>
        <w:jc w:val="center"/>
        <w:rPr>
          <w:b/>
          <w:bCs/>
          <w:color w:val="FF0000"/>
          <w:sz w:val="52"/>
          <w:szCs w:val="52"/>
        </w:rPr>
      </w:pPr>
      <w:proofErr w:type="spellStart"/>
      <w:r w:rsidRPr="00400995">
        <w:rPr>
          <w:b/>
          <w:bCs/>
          <w:color w:val="FF0000"/>
          <w:sz w:val="52"/>
          <w:szCs w:val="52"/>
        </w:rPr>
        <w:t>Requirement</w:t>
      </w:r>
      <w:proofErr w:type="spellEnd"/>
    </w:p>
    <w:p w14:paraId="60F15B65" w14:textId="670F151D" w:rsidR="00E70F9B" w:rsidRDefault="00400995" w:rsidP="00400995">
      <w:pPr>
        <w:jc w:val="center"/>
        <w:rPr>
          <w:b/>
          <w:bCs/>
          <w:color w:val="FF0000"/>
          <w:sz w:val="52"/>
          <w:szCs w:val="52"/>
        </w:rPr>
      </w:pPr>
      <w:r w:rsidRPr="00400995">
        <w:rPr>
          <w:b/>
          <w:bCs/>
          <w:color w:val="FF0000"/>
          <w:sz w:val="52"/>
          <w:szCs w:val="52"/>
        </w:rPr>
        <w:t xml:space="preserve">Analysis </w:t>
      </w:r>
      <w:proofErr w:type="spellStart"/>
      <w:r w:rsidRPr="00400995">
        <w:rPr>
          <w:b/>
          <w:bCs/>
          <w:color w:val="FF0000"/>
          <w:sz w:val="52"/>
          <w:szCs w:val="52"/>
        </w:rPr>
        <w:t>Document</w:t>
      </w:r>
      <w:proofErr w:type="spellEnd"/>
    </w:p>
    <w:p w14:paraId="48A9F252" w14:textId="3AC20623" w:rsidR="00400995" w:rsidRDefault="00400995" w:rsidP="00400995">
      <w:pPr>
        <w:jc w:val="center"/>
        <w:rPr>
          <w:b/>
          <w:bCs/>
          <w:color w:val="FF0000"/>
          <w:sz w:val="52"/>
          <w:szCs w:val="52"/>
        </w:rPr>
      </w:pPr>
    </w:p>
    <w:p w14:paraId="40723818" w14:textId="3EE11D3D" w:rsidR="00400995" w:rsidRDefault="00400995" w:rsidP="00400995">
      <w:pPr>
        <w:pStyle w:val="Paragrafoelenco"/>
        <w:numPr>
          <w:ilvl w:val="0"/>
          <w:numId w:val="1"/>
        </w:numPr>
        <w:rPr>
          <w:color w:val="FF0000"/>
          <w:sz w:val="40"/>
          <w:szCs w:val="40"/>
        </w:rPr>
      </w:pPr>
      <w:r>
        <w:rPr>
          <w:color w:val="FF0000"/>
          <w:sz w:val="40"/>
          <w:szCs w:val="40"/>
        </w:rPr>
        <w:t>Introduzione</w:t>
      </w:r>
    </w:p>
    <w:p w14:paraId="5D2B77DD" w14:textId="56B4340E" w:rsidR="00400995" w:rsidRPr="00400995" w:rsidRDefault="00400995" w:rsidP="00400995">
      <w:pPr>
        <w:pStyle w:val="Paragrafoelenco"/>
        <w:numPr>
          <w:ilvl w:val="1"/>
          <w:numId w:val="1"/>
        </w:numPr>
        <w:rPr>
          <w:b/>
          <w:bCs/>
          <w:sz w:val="32"/>
          <w:szCs w:val="32"/>
        </w:rPr>
      </w:pPr>
      <w:r w:rsidRPr="00400995">
        <w:rPr>
          <w:b/>
          <w:bCs/>
          <w:sz w:val="32"/>
          <w:szCs w:val="32"/>
        </w:rPr>
        <w:t xml:space="preserve">Scopo del sistema </w:t>
      </w:r>
    </w:p>
    <w:p w14:paraId="42A1DD51" w14:textId="3371F3E8" w:rsidR="00400995" w:rsidRDefault="00400995" w:rsidP="00400995">
      <w:pPr>
        <w:ind w:left="360"/>
        <w:rPr>
          <w:sz w:val="32"/>
          <w:szCs w:val="32"/>
        </w:rPr>
      </w:pPr>
      <w:r>
        <w:rPr>
          <w:sz w:val="32"/>
          <w:szCs w:val="32"/>
        </w:rPr>
        <w:t>Il sistema che s’intende realizzare nasce dall’idea di poter fornire un servizio veloce e sicuro per effettuare una prenotazione presso un ufficio ospedaliero, soprattutto in questo periodo in cui il COVID-19 sta cambiando le nostre abitudini e le regole sociali.</w:t>
      </w:r>
      <w:r w:rsidR="008313C4">
        <w:rPr>
          <w:sz w:val="32"/>
          <w:szCs w:val="32"/>
        </w:rPr>
        <w:t xml:space="preserve"> Il sistema è separato in due piattaforme separate: un sito web per quanto riguarda la gestione delle prenotazioni e tutto ciò che è inerente ai pazienti; un software che permette agli impiegati la gestione delle code.</w:t>
      </w:r>
    </w:p>
    <w:p w14:paraId="5F24D96D" w14:textId="23B60C15" w:rsidR="00400995" w:rsidRDefault="00400995" w:rsidP="00400995">
      <w:pPr>
        <w:ind w:left="360"/>
        <w:rPr>
          <w:sz w:val="32"/>
          <w:szCs w:val="32"/>
        </w:rPr>
      </w:pPr>
    </w:p>
    <w:p w14:paraId="19FA412C" w14:textId="43A9F93C" w:rsidR="00400995" w:rsidRDefault="00400995" w:rsidP="00400995">
      <w:pPr>
        <w:ind w:left="360"/>
        <w:rPr>
          <w:sz w:val="32"/>
          <w:szCs w:val="32"/>
        </w:rPr>
      </w:pPr>
      <w:proofErr w:type="spellStart"/>
      <w:r>
        <w:rPr>
          <w:sz w:val="32"/>
          <w:szCs w:val="32"/>
        </w:rPr>
        <w:t>MedQueue</w:t>
      </w:r>
      <w:proofErr w:type="spellEnd"/>
      <w:r>
        <w:rPr>
          <w:sz w:val="32"/>
          <w:szCs w:val="32"/>
        </w:rPr>
        <w:t xml:space="preserve"> vuole offrire aiuto a tutti coloro che sono implicati nell’effettuazione di una prenotazione presso una struttura sanitaria:</w:t>
      </w:r>
      <w:r w:rsidR="00565ACE">
        <w:rPr>
          <w:sz w:val="32"/>
          <w:szCs w:val="32"/>
        </w:rPr>
        <w:t xml:space="preserve"> per i pazienti offre una piattaforma online su cui poter prenotare un appuntamento presso un ufficio ospedaliero</w:t>
      </w:r>
      <w:r w:rsidR="00495851">
        <w:rPr>
          <w:sz w:val="32"/>
          <w:szCs w:val="32"/>
        </w:rPr>
        <w:t xml:space="preserve"> convenzionato</w:t>
      </w:r>
      <w:r w:rsidR="00565ACE">
        <w:rPr>
          <w:sz w:val="32"/>
          <w:szCs w:val="32"/>
        </w:rPr>
        <w:t xml:space="preserve"> nel giorno desiderato, sempre che in quel giorno ci sia disponibilità, e quindi potersi presentare il giorno stesso presso l’ufficio e quindi riducendo drasticamente le code e gli assembramenti; per quanto riguarda </w:t>
      </w:r>
      <w:r w:rsidR="0001747D">
        <w:rPr>
          <w:sz w:val="32"/>
          <w:szCs w:val="32"/>
        </w:rPr>
        <w:t xml:space="preserve">gli impiegati, </w:t>
      </w:r>
      <w:proofErr w:type="spellStart"/>
      <w:r w:rsidR="0001747D">
        <w:rPr>
          <w:sz w:val="32"/>
          <w:szCs w:val="32"/>
        </w:rPr>
        <w:t>MedQueue</w:t>
      </w:r>
      <w:proofErr w:type="spellEnd"/>
      <w:r w:rsidR="0001747D">
        <w:rPr>
          <w:sz w:val="32"/>
          <w:szCs w:val="32"/>
        </w:rPr>
        <w:t xml:space="preserve"> mette a disposizione un</w:t>
      </w:r>
      <w:r w:rsidR="008313C4">
        <w:rPr>
          <w:sz w:val="32"/>
          <w:szCs w:val="32"/>
        </w:rPr>
        <w:t xml:space="preserve"> software</w:t>
      </w:r>
      <w:r w:rsidR="0001747D">
        <w:rPr>
          <w:sz w:val="32"/>
          <w:szCs w:val="32"/>
        </w:rPr>
        <w:t xml:space="preserve"> di gestione delle diverse code, in modo da gestire nel modo più corretto l’affluenza agli sportelli, senza doversi preoccupare di eventuali priorità gestite in automatico dal sistema. </w:t>
      </w:r>
    </w:p>
    <w:p w14:paraId="540B325A" w14:textId="4C977D63" w:rsidR="00495851" w:rsidRDefault="00495851" w:rsidP="00400995">
      <w:pPr>
        <w:ind w:left="360"/>
        <w:rPr>
          <w:sz w:val="32"/>
          <w:szCs w:val="32"/>
        </w:rPr>
      </w:pPr>
    </w:p>
    <w:p w14:paraId="6AB21EDF" w14:textId="46FB7A2B" w:rsidR="00495851" w:rsidRDefault="00495851" w:rsidP="00400995">
      <w:pPr>
        <w:ind w:left="360"/>
        <w:rPr>
          <w:sz w:val="32"/>
          <w:szCs w:val="32"/>
        </w:rPr>
      </w:pPr>
      <w:r>
        <w:rPr>
          <w:sz w:val="32"/>
          <w:szCs w:val="32"/>
        </w:rPr>
        <w:lastRenderedPageBreak/>
        <w:t xml:space="preserve">Inoltre </w:t>
      </w:r>
      <w:proofErr w:type="spellStart"/>
      <w:r>
        <w:rPr>
          <w:sz w:val="32"/>
          <w:szCs w:val="32"/>
        </w:rPr>
        <w:t>Medqueue</w:t>
      </w:r>
      <w:proofErr w:type="spellEnd"/>
      <w:r>
        <w:rPr>
          <w:sz w:val="32"/>
          <w:szCs w:val="32"/>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88AA375" w14:textId="39AD7F32" w:rsidR="00495851" w:rsidRDefault="00495851" w:rsidP="00400995">
      <w:pPr>
        <w:ind w:left="360"/>
        <w:rPr>
          <w:sz w:val="32"/>
          <w:szCs w:val="32"/>
        </w:rPr>
      </w:pPr>
    </w:p>
    <w:p w14:paraId="6694119C" w14:textId="1434E7A0" w:rsidR="00495851" w:rsidRDefault="00495851" w:rsidP="00495851">
      <w:pPr>
        <w:pStyle w:val="Paragrafoelenco"/>
        <w:numPr>
          <w:ilvl w:val="1"/>
          <w:numId w:val="1"/>
        </w:numPr>
        <w:rPr>
          <w:b/>
          <w:bCs/>
          <w:sz w:val="32"/>
          <w:szCs w:val="32"/>
        </w:rPr>
      </w:pPr>
      <w:r>
        <w:rPr>
          <w:b/>
          <w:bCs/>
          <w:sz w:val="32"/>
          <w:szCs w:val="32"/>
        </w:rPr>
        <w:t>Ambito del Sistema</w:t>
      </w:r>
    </w:p>
    <w:p w14:paraId="4FF563C6" w14:textId="3C3C2DBD" w:rsidR="00495851" w:rsidRDefault="00495851" w:rsidP="00400995">
      <w:pPr>
        <w:ind w:left="360"/>
        <w:rPr>
          <w:sz w:val="32"/>
          <w:szCs w:val="32"/>
        </w:rPr>
      </w:pPr>
      <w:r>
        <w:rPr>
          <w:sz w:val="32"/>
          <w:szCs w:val="32"/>
        </w:rPr>
        <w:t>Il nostro sistema mira ad offrire un software che faciliti la fruizione del sistema ospedaliero in modo facile e innovativo.</w:t>
      </w:r>
    </w:p>
    <w:p w14:paraId="6BB392FC" w14:textId="42479733" w:rsidR="00495851" w:rsidRDefault="00495851" w:rsidP="00400995">
      <w:pPr>
        <w:ind w:left="360"/>
        <w:rPr>
          <w:sz w:val="32"/>
          <w:szCs w:val="32"/>
        </w:rPr>
      </w:pPr>
      <w:r>
        <w:rPr>
          <w:sz w:val="32"/>
          <w:szCs w:val="32"/>
        </w:rPr>
        <w:t>Il sistema ovviamente non entrerà nel merito puramente medico, infatti non è ideato per prescrivere farmaci o per fare diagnosi, ma piuttosto gestisce tutta la parte che precede una visita medica, dal</w:t>
      </w:r>
      <w:r w:rsidR="006D246A">
        <w:rPr>
          <w:sz w:val="32"/>
          <w:szCs w:val="32"/>
        </w:rPr>
        <w:t>la prenotazione fino all’accettazione presso l’ufficio.</w:t>
      </w:r>
    </w:p>
    <w:p w14:paraId="2A13946B" w14:textId="7206BEF2" w:rsidR="006D246A" w:rsidRDefault="006D246A" w:rsidP="00400995">
      <w:pPr>
        <w:ind w:left="360"/>
        <w:rPr>
          <w:sz w:val="32"/>
          <w:szCs w:val="32"/>
        </w:rPr>
      </w:pPr>
      <w:r>
        <w:rPr>
          <w:sz w:val="32"/>
          <w:szCs w:val="32"/>
        </w:rPr>
        <w:t>Il sistema non sarà collegato a nessuno dei sistemi già presenti presso le varie strutture ospedaliere per motivi legali.</w:t>
      </w:r>
    </w:p>
    <w:p w14:paraId="07D84E04" w14:textId="1035ABEC" w:rsidR="006D246A" w:rsidRDefault="006D246A" w:rsidP="00400995">
      <w:pPr>
        <w:ind w:left="360"/>
        <w:rPr>
          <w:sz w:val="32"/>
          <w:szCs w:val="32"/>
        </w:rPr>
      </w:pPr>
    </w:p>
    <w:p w14:paraId="0C72F2A9" w14:textId="5E7DFA1F" w:rsidR="006D246A" w:rsidRDefault="006D246A" w:rsidP="006D246A">
      <w:pPr>
        <w:pStyle w:val="Paragrafoelenco"/>
        <w:numPr>
          <w:ilvl w:val="1"/>
          <w:numId w:val="1"/>
        </w:numPr>
        <w:rPr>
          <w:b/>
          <w:bCs/>
          <w:sz w:val="32"/>
          <w:szCs w:val="32"/>
        </w:rPr>
      </w:pPr>
      <w:r w:rsidRPr="006D246A">
        <w:rPr>
          <w:b/>
          <w:bCs/>
          <w:sz w:val="32"/>
          <w:szCs w:val="32"/>
        </w:rPr>
        <w:t>Obiettivi e criteri di successo del sistema</w:t>
      </w:r>
    </w:p>
    <w:p w14:paraId="7611469C" w14:textId="2DC3EA97" w:rsidR="006D246A" w:rsidRDefault="008313C4" w:rsidP="00400995">
      <w:pPr>
        <w:ind w:left="360"/>
        <w:rPr>
          <w:sz w:val="32"/>
          <w:szCs w:val="32"/>
        </w:rPr>
      </w:pPr>
      <w:r>
        <w:rPr>
          <w:sz w:val="32"/>
          <w:szCs w:val="32"/>
        </w:rPr>
        <w:t>I</w:t>
      </w:r>
      <w:r w:rsidR="006D246A">
        <w:rPr>
          <w:sz w:val="32"/>
          <w:szCs w:val="32"/>
        </w:rPr>
        <w:t xml:space="preserve"> software che presentiamo part</w:t>
      </w:r>
      <w:r>
        <w:rPr>
          <w:sz w:val="32"/>
          <w:szCs w:val="32"/>
        </w:rPr>
        <w:t>ono</w:t>
      </w:r>
      <w:r w:rsidR="006D246A">
        <w:rPr>
          <w:sz w:val="32"/>
          <w:szCs w:val="32"/>
        </w:rPr>
        <w:t xml:space="preserve"> dall’idea che per rendere migliore l’esperienza del cliente presso una struttura ospedaliera sia indispensabile diminuire i tempi di attesa almeno per quanto riguarda gli iter precedenti alla fruizione effettiva del servizio medico.</w:t>
      </w:r>
    </w:p>
    <w:p w14:paraId="7C08F75D" w14:textId="738A3968" w:rsidR="00CE3B77" w:rsidRDefault="00CE3B77" w:rsidP="00400995">
      <w:pPr>
        <w:ind w:left="360"/>
        <w:rPr>
          <w:sz w:val="32"/>
          <w:szCs w:val="32"/>
        </w:rPr>
      </w:pPr>
      <w:r>
        <w:rPr>
          <w:sz w:val="32"/>
          <w:szCs w:val="32"/>
        </w:rPr>
        <w:t>La nostra proposta, quindi, si basa su due principi fondamentali:</w:t>
      </w:r>
    </w:p>
    <w:p w14:paraId="18C94F8F" w14:textId="69D37769" w:rsidR="00CE3B77" w:rsidRDefault="00CE3B77" w:rsidP="00CE3B77">
      <w:pPr>
        <w:pStyle w:val="Paragrafoelenco"/>
        <w:numPr>
          <w:ilvl w:val="0"/>
          <w:numId w:val="2"/>
        </w:numPr>
        <w:rPr>
          <w:sz w:val="32"/>
          <w:szCs w:val="32"/>
        </w:rPr>
      </w:pPr>
      <w:r>
        <w:rPr>
          <w:sz w:val="32"/>
          <w:szCs w:val="32"/>
        </w:rPr>
        <w:t>Migliorare la gestione delle prenotazion</w:t>
      </w:r>
      <w:r w:rsidR="005100B4">
        <w:rPr>
          <w:sz w:val="32"/>
          <w:szCs w:val="32"/>
        </w:rPr>
        <w:t>i</w:t>
      </w:r>
      <w:r>
        <w:rPr>
          <w:sz w:val="32"/>
          <w:szCs w:val="32"/>
        </w:rPr>
        <w:t xml:space="preserve"> e renderle più veloci;</w:t>
      </w:r>
    </w:p>
    <w:p w14:paraId="512DCA92" w14:textId="3420CD08" w:rsidR="005100B4" w:rsidRDefault="00CE3B77" w:rsidP="005100B4">
      <w:pPr>
        <w:pStyle w:val="Paragrafoelenco"/>
        <w:numPr>
          <w:ilvl w:val="0"/>
          <w:numId w:val="2"/>
        </w:numPr>
        <w:rPr>
          <w:sz w:val="32"/>
          <w:szCs w:val="32"/>
        </w:rPr>
      </w:pPr>
      <w:r>
        <w:rPr>
          <w:sz w:val="32"/>
          <w:szCs w:val="32"/>
        </w:rPr>
        <w:t>Limitare al minimo il numero di persone presenti contemporaneamente in un</w:t>
      </w:r>
      <w:r w:rsidR="005100B4">
        <w:rPr>
          <w:sz w:val="32"/>
          <w:szCs w:val="32"/>
        </w:rPr>
        <w:t xml:space="preserve"> ufficio per evitare assembramenti.</w:t>
      </w:r>
    </w:p>
    <w:p w14:paraId="69666A2B" w14:textId="5A93EE26" w:rsidR="005100B4" w:rsidRDefault="005100B4" w:rsidP="005100B4">
      <w:pPr>
        <w:rPr>
          <w:sz w:val="32"/>
          <w:szCs w:val="32"/>
        </w:rPr>
      </w:pPr>
    </w:p>
    <w:p w14:paraId="782401DE" w14:textId="1868883A" w:rsidR="008313C4" w:rsidRDefault="008313C4" w:rsidP="005100B4">
      <w:pPr>
        <w:rPr>
          <w:sz w:val="32"/>
          <w:szCs w:val="32"/>
        </w:rPr>
      </w:pPr>
    </w:p>
    <w:p w14:paraId="7D3EE62B" w14:textId="7110FC4D" w:rsidR="008313C4" w:rsidRDefault="008313C4" w:rsidP="005100B4">
      <w:pPr>
        <w:rPr>
          <w:sz w:val="32"/>
          <w:szCs w:val="32"/>
        </w:rPr>
      </w:pPr>
    </w:p>
    <w:p w14:paraId="33ABF967" w14:textId="77777777" w:rsidR="008313C4" w:rsidRDefault="008313C4" w:rsidP="005100B4">
      <w:pPr>
        <w:rPr>
          <w:sz w:val="32"/>
          <w:szCs w:val="32"/>
        </w:rPr>
      </w:pPr>
    </w:p>
    <w:p w14:paraId="2CD530F1" w14:textId="3D1270B0" w:rsidR="008313C4" w:rsidRPr="008313C4" w:rsidRDefault="005100B4" w:rsidP="008313C4">
      <w:pPr>
        <w:pStyle w:val="Paragrafoelenco"/>
        <w:numPr>
          <w:ilvl w:val="1"/>
          <w:numId w:val="1"/>
        </w:numPr>
        <w:rPr>
          <w:b/>
          <w:bCs/>
          <w:sz w:val="32"/>
          <w:szCs w:val="32"/>
        </w:rPr>
      </w:pPr>
      <w:r>
        <w:rPr>
          <w:b/>
          <w:bCs/>
          <w:sz w:val="32"/>
          <w:szCs w:val="32"/>
        </w:rPr>
        <w:t>Definizioni, acronimi e abbreviazioni</w:t>
      </w:r>
    </w:p>
    <w:p w14:paraId="20DCED44" w14:textId="6428B749" w:rsidR="005100B4" w:rsidRDefault="00305033" w:rsidP="005100B4">
      <w:pPr>
        <w:rPr>
          <w:sz w:val="32"/>
          <w:szCs w:val="32"/>
        </w:rPr>
      </w:pPr>
      <w:r>
        <w:rPr>
          <w:b/>
          <w:bCs/>
          <w:sz w:val="32"/>
          <w:szCs w:val="32"/>
        </w:rPr>
        <w:t xml:space="preserve">Totem: </w:t>
      </w:r>
      <w:r>
        <w:rPr>
          <w:sz w:val="32"/>
          <w:szCs w:val="32"/>
        </w:rPr>
        <w:t>Il totem è una struttura fisica presente in un ufficio ospedaliero, composto da un dispositivo con installato il software necessario, nel nostro caso con un accesso a internet e con la pagina necessaria aperta;</w:t>
      </w:r>
    </w:p>
    <w:p w14:paraId="56269299" w14:textId="77777777" w:rsidR="007D381C" w:rsidRDefault="007D381C" w:rsidP="005100B4">
      <w:pPr>
        <w:rPr>
          <w:b/>
          <w:bCs/>
          <w:sz w:val="32"/>
          <w:szCs w:val="32"/>
        </w:rPr>
      </w:pPr>
    </w:p>
    <w:p w14:paraId="090C54F3" w14:textId="48A3FCD0" w:rsidR="00305033" w:rsidRDefault="00305033" w:rsidP="005100B4">
      <w:pPr>
        <w:rPr>
          <w:sz w:val="32"/>
          <w:szCs w:val="32"/>
        </w:rPr>
      </w:pPr>
      <w:r w:rsidRPr="00305033">
        <w:rPr>
          <w:b/>
          <w:bCs/>
          <w:sz w:val="32"/>
          <w:szCs w:val="32"/>
        </w:rPr>
        <w:t xml:space="preserve">Coda di prenotazione: </w:t>
      </w:r>
      <w:r>
        <w:rPr>
          <w:sz w:val="32"/>
          <w:szCs w:val="32"/>
        </w:rPr>
        <w:t>La coda di prenotazione è la coda in cui i clienti prenotati vengono posizionati prima di effettuare la conferma della prenotazione;</w:t>
      </w:r>
    </w:p>
    <w:p w14:paraId="56B55FFF" w14:textId="77777777" w:rsidR="007D381C" w:rsidRDefault="007D381C" w:rsidP="005100B4">
      <w:pPr>
        <w:rPr>
          <w:b/>
          <w:bCs/>
          <w:sz w:val="32"/>
          <w:szCs w:val="32"/>
        </w:rPr>
      </w:pPr>
    </w:p>
    <w:p w14:paraId="6D043233" w14:textId="20D2EC06" w:rsidR="008313C4" w:rsidRDefault="00305033" w:rsidP="005100B4">
      <w:pPr>
        <w:rPr>
          <w:sz w:val="32"/>
          <w:szCs w:val="32"/>
        </w:rPr>
      </w:pPr>
      <w:r w:rsidRPr="00305033">
        <w:rPr>
          <w:b/>
          <w:bCs/>
          <w:sz w:val="32"/>
          <w:szCs w:val="32"/>
        </w:rPr>
        <w:t xml:space="preserve">Coda di presenza: </w:t>
      </w:r>
      <w:r>
        <w:rPr>
          <w:sz w:val="32"/>
          <w:szCs w:val="32"/>
        </w:rPr>
        <w:t xml:space="preserve">Una volta che il cliente </w:t>
      </w:r>
      <w:r w:rsidR="006515FE">
        <w:rPr>
          <w:sz w:val="32"/>
          <w:szCs w:val="32"/>
        </w:rPr>
        <w:t xml:space="preserve">prenotato </w:t>
      </w:r>
      <w:r>
        <w:rPr>
          <w:sz w:val="32"/>
          <w:szCs w:val="32"/>
        </w:rPr>
        <w:t xml:space="preserve">ha confermato la sua presenza nell’ufficio </w:t>
      </w:r>
      <w:r w:rsidR="006515FE">
        <w:rPr>
          <w:sz w:val="32"/>
          <w:szCs w:val="32"/>
        </w:rPr>
        <w:t>ospedaliero, il sistema lo posiziona automaticamente nella coda di presenza;</w:t>
      </w:r>
      <w:r>
        <w:rPr>
          <w:sz w:val="32"/>
          <w:szCs w:val="32"/>
        </w:rPr>
        <w:t xml:space="preserve"> </w:t>
      </w:r>
    </w:p>
    <w:p w14:paraId="6CBEEAB0" w14:textId="77777777" w:rsidR="007D381C" w:rsidRDefault="007D381C" w:rsidP="005100B4">
      <w:pPr>
        <w:rPr>
          <w:b/>
          <w:bCs/>
          <w:sz w:val="32"/>
          <w:szCs w:val="32"/>
        </w:rPr>
      </w:pPr>
    </w:p>
    <w:p w14:paraId="60EB5C97" w14:textId="77777777" w:rsidR="007D381C" w:rsidRDefault="008313C4" w:rsidP="005100B4">
      <w:pPr>
        <w:rPr>
          <w:sz w:val="32"/>
          <w:szCs w:val="32"/>
        </w:rPr>
      </w:pPr>
      <w:r w:rsidRPr="007D381C">
        <w:rPr>
          <w:b/>
          <w:bCs/>
          <w:sz w:val="32"/>
          <w:szCs w:val="32"/>
        </w:rPr>
        <w:t>Requisito funzionale</w:t>
      </w:r>
      <w:r w:rsidRPr="008313C4">
        <w:rPr>
          <w:sz w:val="32"/>
          <w:szCs w:val="32"/>
        </w:rPr>
        <w:t xml:space="preserve">: funzionalità del sistema </w:t>
      </w:r>
    </w:p>
    <w:p w14:paraId="401C6FF1" w14:textId="77777777" w:rsidR="007D381C" w:rsidRDefault="007D381C" w:rsidP="005100B4">
      <w:pPr>
        <w:rPr>
          <w:sz w:val="32"/>
          <w:szCs w:val="32"/>
        </w:rPr>
      </w:pPr>
    </w:p>
    <w:p w14:paraId="5CE40909" w14:textId="404C09B0" w:rsidR="008313C4" w:rsidRPr="008313C4" w:rsidRDefault="008313C4" w:rsidP="005100B4">
      <w:pPr>
        <w:rPr>
          <w:sz w:val="32"/>
          <w:szCs w:val="32"/>
        </w:rPr>
      </w:pPr>
      <w:r w:rsidRPr="007D381C">
        <w:rPr>
          <w:b/>
          <w:bCs/>
          <w:sz w:val="32"/>
          <w:szCs w:val="32"/>
        </w:rPr>
        <w:t>Requisito non funzionale</w:t>
      </w:r>
      <w:r w:rsidRPr="008313C4">
        <w:rPr>
          <w:sz w:val="32"/>
          <w:szCs w:val="32"/>
        </w:rPr>
        <w:t xml:space="preserve">: tutti quei requisiti che non riguardano direttamente una funzionalità del sistema bensì riguardano caratteristiche di qualità come ad esempio Usabilità, Performance, Sopportabilità ed Affidabilità </w:t>
      </w:r>
    </w:p>
    <w:p w14:paraId="3B89EDED" w14:textId="77777777" w:rsidR="007D381C" w:rsidRDefault="007D381C" w:rsidP="005100B4">
      <w:pPr>
        <w:rPr>
          <w:b/>
          <w:bCs/>
          <w:sz w:val="32"/>
          <w:szCs w:val="32"/>
        </w:rPr>
      </w:pPr>
    </w:p>
    <w:p w14:paraId="0F94CCA5" w14:textId="733E63DC" w:rsidR="008313C4" w:rsidRPr="008313C4" w:rsidRDefault="008313C4" w:rsidP="005100B4">
      <w:pPr>
        <w:rPr>
          <w:sz w:val="32"/>
          <w:szCs w:val="32"/>
        </w:rPr>
      </w:pPr>
      <w:r w:rsidRPr="007D381C">
        <w:rPr>
          <w:b/>
          <w:bCs/>
          <w:sz w:val="32"/>
          <w:szCs w:val="32"/>
        </w:rPr>
        <w:t>Use case</w:t>
      </w:r>
      <w:r w:rsidRPr="008313C4">
        <w:rPr>
          <w:sz w:val="32"/>
          <w:szCs w:val="32"/>
        </w:rPr>
        <w:t>: il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p>
    <w:p w14:paraId="0F282E9F" w14:textId="77777777" w:rsidR="007D381C" w:rsidRDefault="007D381C" w:rsidP="005100B4">
      <w:pPr>
        <w:rPr>
          <w:sz w:val="32"/>
          <w:szCs w:val="32"/>
        </w:rPr>
      </w:pPr>
    </w:p>
    <w:p w14:paraId="4F0ECE28" w14:textId="35797271" w:rsidR="008313C4" w:rsidRPr="008313C4" w:rsidRDefault="008313C4" w:rsidP="005100B4">
      <w:pPr>
        <w:rPr>
          <w:sz w:val="32"/>
          <w:szCs w:val="32"/>
        </w:rPr>
      </w:pPr>
      <w:r w:rsidRPr="008313C4">
        <w:rPr>
          <w:sz w:val="32"/>
          <w:szCs w:val="32"/>
        </w:rPr>
        <w:t xml:space="preserve"> </w:t>
      </w:r>
      <w:r w:rsidRPr="007D381C">
        <w:rPr>
          <w:b/>
          <w:bCs/>
          <w:sz w:val="32"/>
          <w:szCs w:val="32"/>
        </w:rPr>
        <w:t>Diagrammi dei casi d’uso (UCD)</w:t>
      </w:r>
      <w:r w:rsidRPr="008313C4">
        <w:rPr>
          <w:sz w:val="32"/>
          <w:szCs w:val="32"/>
        </w:rPr>
        <w:t>: modellano il comportamento esterno di un sistema in termini delle funzioni che esso mette a disposizione agli attori che interagiscono con essi (utenti, altri sistemi software…). Gli UCS sono il diagramma principale nella vista dei casi d’uso.</w:t>
      </w:r>
    </w:p>
    <w:p w14:paraId="4865421F" w14:textId="77777777" w:rsidR="007D381C" w:rsidRDefault="007D381C" w:rsidP="005100B4">
      <w:pPr>
        <w:rPr>
          <w:sz w:val="32"/>
          <w:szCs w:val="32"/>
        </w:rPr>
      </w:pPr>
    </w:p>
    <w:p w14:paraId="70741BC6" w14:textId="60BC96C5" w:rsidR="008313C4" w:rsidRPr="008313C4" w:rsidRDefault="008313C4" w:rsidP="005100B4">
      <w:pPr>
        <w:rPr>
          <w:sz w:val="32"/>
          <w:szCs w:val="32"/>
        </w:rPr>
      </w:pPr>
      <w:r w:rsidRPr="008313C4">
        <w:rPr>
          <w:sz w:val="32"/>
          <w:szCs w:val="32"/>
        </w:rPr>
        <w:t xml:space="preserve"> </w:t>
      </w:r>
      <w:proofErr w:type="spellStart"/>
      <w:r w:rsidRPr="007D381C">
        <w:rPr>
          <w:b/>
          <w:bCs/>
          <w:sz w:val="32"/>
          <w:szCs w:val="32"/>
        </w:rPr>
        <w:t>Sequence</w:t>
      </w:r>
      <w:proofErr w:type="spellEnd"/>
      <w:r w:rsidRPr="007D381C">
        <w:rPr>
          <w:b/>
          <w:bCs/>
          <w:sz w:val="32"/>
          <w:szCs w:val="32"/>
        </w:rPr>
        <w:t xml:space="preserve"> </w:t>
      </w:r>
      <w:proofErr w:type="spellStart"/>
      <w:r w:rsidRPr="007D381C">
        <w:rPr>
          <w:b/>
          <w:bCs/>
          <w:sz w:val="32"/>
          <w:szCs w:val="32"/>
        </w:rPr>
        <w:t>diagram</w:t>
      </w:r>
      <w:proofErr w:type="spellEnd"/>
      <w:r w:rsidRPr="008313C4">
        <w:rPr>
          <w:sz w:val="32"/>
          <w:szCs w:val="32"/>
        </w:rPr>
        <w:t xml:space="preserve">: diagramma previsto dall’UML utilizzato per descrivere </w:t>
      </w:r>
      <w:proofErr w:type="gramStart"/>
      <w:r w:rsidRPr="008313C4">
        <w:rPr>
          <w:sz w:val="32"/>
          <w:szCs w:val="32"/>
        </w:rPr>
        <w:t>uno use</w:t>
      </w:r>
      <w:proofErr w:type="gramEnd"/>
      <w:r w:rsidRPr="008313C4">
        <w:rPr>
          <w:sz w:val="32"/>
          <w:szCs w:val="32"/>
        </w:rPr>
        <w:t xml:space="preserve"> case </w:t>
      </w:r>
      <w:r w:rsidR="007D381C">
        <w:rPr>
          <w:sz w:val="32"/>
          <w:szCs w:val="32"/>
        </w:rPr>
        <w:t>attraverso</w:t>
      </w:r>
      <w:r w:rsidRPr="008313C4">
        <w:rPr>
          <w:sz w:val="32"/>
          <w:szCs w:val="32"/>
        </w:rPr>
        <w:t xml:space="preserve"> le relazioni che intercorrono in termini di messaggi tra attori, oggetti di business, oggetti o entità del sistema. </w:t>
      </w:r>
    </w:p>
    <w:p w14:paraId="614FA2CE" w14:textId="77777777" w:rsidR="007D381C" w:rsidRDefault="007D381C" w:rsidP="005100B4">
      <w:pPr>
        <w:rPr>
          <w:b/>
          <w:bCs/>
          <w:sz w:val="32"/>
          <w:szCs w:val="32"/>
        </w:rPr>
      </w:pPr>
    </w:p>
    <w:p w14:paraId="773B38C8" w14:textId="6FA67E7E" w:rsidR="008313C4" w:rsidRPr="008313C4" w:rsidRDefault="008313C4" w:rsidP="005100B4">
      <w:pPr>
        <w:rPr>
          <w:sz w:val="32"/>
          <w:szCs w:val="32"/>
        </w:rPr>
      </w:pPr>
      <w:proofErr w:type="spellStart"/>
      <w:r w:rsidRPr="007D381C">
        <w:rPr>
          <w:b/>
          <w:bCs/>
          <w:sz w:val="32"/>
          <w:szCs w:val="32"/>
        </w:rPr>
        <w:t>Statechart</w:t>
      </w:r>
      <w:proofErr w:type="spellEnd"/>
      <w:r w:rsidRPr="007D381C">
        <w:rPr>
          <w:b/>
          <w:bCs/>
          <w:sz w:val="32"/>
          <w:szCs w:val="32"/>
        </w:rPr>
        <w:t xml:space="preserve"> </w:t>
      </w:r>
      <w:proofErr w:type="spellStart"/>
      <w:r w:rsidRPr="007D381C">
        <w:rPr>
          <w:b/>
          <w:bCs/>
          <w:sz w:val="32"/>
          <w:szCs w:val="32"/>
        </w:rPr>
        <w:t>diagram</w:t>
      </w:r>
      <w:proofErr w:type="spellEnd"/>
      <w:r w:rsidRPr="008313C4">
        <w:rPr>
          <w:sz w:val="32"/>
          <w:szCs w:val="32"/>
        </w:rPr>
        <w:t>: diagramma previsto dall’UML utilizzato per descrivere il comportamento di oggetti del sistema in termini di stato. In altre parole, modella quello che è il ciclo di vita di un oggetto.</w:t>
      </w:r>
    </w:p>
    <w:p w14:paraId="08F43774" w14:textId="77777777" w:rsidR="007D381C" w:rsidRDefault="007D381C" w:rsidP="005100B4">
      <w:pPr>
        <w:rPr>
          <w:sz w:val="32"/>
          <w:szCs w:val="32"/>
        </w:rPr>
      </w:pPr>
    </w:p>
    <w:p w14:paraId="789BF7CD" w14:textId="1C000947" w:rsidR="008313C4" w:rsidRPr="008313C4" w:rsidRDefault="008313C4" w:rsidP="005100B4">
      <w:pPr>
        <w:rPr>
          <w:sz w:val="32"/>
          <w:szCs w:val="32"/>
        </w:rPr>
      </w:pPr>
      <w:r w:rsidRPr="007D381C">
        <w:rPr>
          <w:b/>
          <w:bCs/>
          <w:sz w:val="32"/>
          <w:szCs w:val="32"/>
        </w:rPr>
        <w:t xml:space="preserve">Class </w:t>
      </w:r>
      <w:proofErr w:type="spellStart"/>
      <w:r w:rsidRPr="007D381C">
        <w:rPr>
          <w:b/>
          <w:bCs/>
          <w:sz w:val="32"/>
          <w:szCs w:val="32"/>
        </w:rPr>
        <w:t>diagram</w:t>
      </w:r>
      <w:proofErr w:type="spellEnd"/>
      <w:r w:rsidRPr="008313C4">
        <w:rPr>
          <w:sz w:val="32"/>
          <w:szCs w:val="32"/>
        </w:rPr>
        <w:t xml:space="preserve">: diagramma previsto dall’UML che consente di descrivere tipi di entità con le loro caratteristiche e le eventuali relazioni tra questi tipi. </w:t>
      </w:r>
    </w:p>
    <w:p w14:paraId="2313B5A5" w14:textId="77777777" w:rsidR="007D381C" w:rsidRDefault="007D381C" w:rsidP="005100B4">
      <w:pPr>
        <w:rPr>
          <w:b/>
          <w:bCs/>
          <w:sz w:val="32"/>
          <w:szCs w:val="32"/>
        </w:rPr>
      </w:pPr>
    </w:p>
    <w:p w14:paraId="16AA36DF" w14:textId="48709BBE" w:rsidR="008313C4" w:rsidRPr="008313C4" w:rsidRDefault="008313C4" w:rsidP="005100B4">
      <w:pPr>
        <w:rPr>
          <w:sz w:val="32"/>
          <w:szCs w:val="32"/>
        </w:rPr>
      </w:pPr>
      <w:proofErr w:type="spellStart"/>
      <w:r w:rsidRPr="007D381C">
        <w:rPr>
          <w:b/>
          <w:bCs/>
          <w:sz w:val="32"/>
          <w:szCs w:val="32"/>
        </w:rPr>
        <w:t>Mock</w:t>
      </w:r>
      <w:proofErr w:type="spellEnd"/>
      <w:r w:rsidRPr="007D381C">
        <w:rPr>
          <w:b/>
          <w:bCs/>
          <w:sz w:val="32"/>
          <w:szCs w:val="32"/>
        </w:rPr>
        <w:t>-ups</w:t>
      </w:r>
      <w:r w:rsidRPr="008313C4">
        <w:rPr>
          <w:sz w:val="32"/>
          <w:szCs w:val="32"/>
        </w:rPr>
        <w:t xml:space="preserve">: prototipazione digitale che permette la visione complessiva e generale di un’interfaccia utente. </w:t>
      </w:r>
    </w:p>
    <w:p w14:paraId="2C3EFF88" w14:textId="77777777" w:rsidR="007D381C" w:rsidRDefault="007D381C" w:rsidP="005100B4">
      <w:pPr>
        <w:rPr>
          <w:b/>
          <w:bCs/>
          <w:sz w:val="32"/>
          <w:szCs w:val="32"/>
        </w:rPr>
      </w:pPr>
    </w:p>
    <w:p w14:paraId="1682CECC" w14:textId="462C4AD1" w:rsidR="008313C4" w:rsidRPr="008313C4" w:rsidRDefault="008313C4" w:rsidP="005100B4">
      <w:pPr>
        <w:rPr>
          <w:sz w:val="32"/>
          <w:szCs w:val="32"/>
        </w:rPr>
      </w:pPr>
      <w:proofErr w:type="spellStart"/>
      <w:r w:rsidRPr="007D381C">
        <w:rPr>
          <w:b/>
          <w:bCs/>
          <w:sz w:val="32"/>
          <w:szCs w:val="32"/>
        </w:rPr>
        <w:t>Navigation</w:t>
      </w:r>
      <w:proofErr w:type="spellEnd"/>
      <w:r w:rsidRPr="007D381C">
        <w:rPr>
          <w:b/>
          <w:bCs/>
          <w:sz w:val="32"/>
          <w:szCs w:val="32"/>
        </w:rPr>
        <w:t xml:space="preserve"> </w:t>
      </w:r>
      <w:proofErr w:type="spellStart"/>
      <w:r w:rsidRPr="007D381C">
        <w:rPr>
          <w:b/>
          <w:bCs/>
          <w:sz w:val="32"/>
          <w:szCs w:val="32"/>
        </w:rPr>
        <w:t>path</w:t>
      </w:r>
      <w:proofErr w:type="spellEnd"/>
      <w:r w:rsidRPr="008313C4">
        <w:rPr>
          <w:sz w:val="32"/>
          <w:szCs w:val="32"/>
        </w:rPr>
        <w:t>: grafico per la vista complessiva delle pagine presenti nel sistema e dei percorsi possibili per il loro raggiungimento.</w:t>
      </w:r>
    </w:p>
    <w:p w14:paraId="61797889" w14:textId="77777777" w:rsidR="007D381C" w:rsidRDefault="007D381C" w:rsidP="005100B4">
      <w:pPr>
        <w:rPr>
          <w:sz w:val="32"/>
          <w:szCs w:val="32"/>
        </w:rPr>
      </w:pPr>
    </w:p>
    <w:p w14:paraId="01AE6841" w14:textId="07DDC273" w:rsidR="008313C4" w:rsidRPr="00305033" w:rsidRDefault="008313C4" w:rsidP="005100B4">
      <w:pPr>
        <w:rPr>
          <w:sz w:val="32"/>
          <w:szCs w:val="32"/>
        </w:rPr>
      </w:pPr>
      <w:r w:rsidRPr="008313C4">
        <w:rPr>
          <w:sz w:val="32"/>
          <w:szCs w:val="32"/>
        </w:rPr>
        <w:t xml:space="preserve"> </w:t>
      </w:r>
      <w:r w:rsidRPr="007D381C">
        <w:rPr>
          <w:b/>
          <w:bCs/>
          <w:sz w:val="32"/>
          <w:szCs w:val="32"/>
        </w:rPr>
        <w:t>Form</w:t>
      </w:r>
      <w:r w:rsidRPr="008313C4">
        <w:rPr>
          <w:sz w:val="32"/>
          <w:szCs w:val="32"/>
        </w:rPr>
        <w:t>: è un modulo elettronico che tramite un’interfaccia di un programma consente a un utente di un sito web di inserire ed inviare uno o più dati.</w:t>
      </w:r>
    </w:p>
    <w:sectPr w:rsidR="008313C4" w:rsidRPr="003050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95"/>
    <w:rsid w:val="0001747D"/>
    <w:rsid w:val="00305033"/>
    <w:rsid w:val="00400995"/>
    <w:rsid w:val="00495851"/>
    <w:rsid w:val="005100B4"/>
    <w:rsid w:val="00565ACE"/>
    <w:rsid w:val="006515FE"/>
    <w:rsid w:val="006D246A"/>
    <w:rsid w:val="007D381C"/>
    <w:rsid w:val="008313C4"/>
    <w:rsid w:val="00CE3B77"/>
    <w:rsid w:val="00D25DB1"/>
    <w:rsid w:val="00E60A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96A9"/>
  <w15:chartTrackingRefBased/>
  <w15:docId w15:val="{768894C9-A625-4FB4-A82F-27E7CF4A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793</Words>
  <Characters>4522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FUCILE</dc:creator>
  <cp:keywords/>
  <dc:description/>
  <cp:lastModifiedBy>ANDREA FUCILE</cp:lastModifiedBy>
  <cp:revision>6</cp:revision>
  <dcterms:created xsi:type="dcterms:W3CDTF">2020-11-03T10:22:00Z</dcterms:created>
  <dcterms:modified xsi:type="dcterms:W3CDTF">2020-11-28T14:02:00Z</dcterms:modified>
</cp:coreProperties>
</file>