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pPr w:leftFromText="141" w:rightFromText="141" w:vertAnchor="page" w:horzAnchor="margin" w:tblpY="537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646CF0" w:rsidRPr="00E07CE9" w14:paraId="0A60FFBE" w14:textId="77777777" w:rsidTr="00646CF0">
        <w:trPr>
          <w:trHeight w:val="143"/>
        </w:trPr>
        <w:tc>
          <w:tcPr>
            <w:tcW w:w="2738" w:type="dxa"/>
            <w:gridSpan w:val="4"/>
            <w:vMerge w:val="restart"/>
            <w:shd w:val="clear" w:color="auto" w:fill="002060"/>
          </w:tcPr>
          <w:p w14:paraId="5A78A0BF" w14:textId="77777777" w:rsidR="00646CF0" w:rsidRPr="00E07CE9" w:rsidRDefault="00646CF0" w:rsidP="00646CF0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60BB9B8D" w14:textId="77777777" w:rsidR="00646CF0" w:rsidRPr="00E07CE9" w:rsidRDefault="00646CF0" w:rsidP="00646CF0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1</w:t>
            </w:r>
          </w:p>
        </w:tc>
        <w:tc>
          <w:tcPr>
            <w:tcW w:w="3603" w:type="dxa"/>
            <w:vMerge w:val="restart"/>
          </w:tcPr>
          <w:p w14:paraId="184B4ABD" w14:textId="77777777" w:rsidR="00646CF0" w:rsidRPr="00E07CE9" w:rsidRDefault="00646CF0" w:rsidP="00646CF0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Shutdown</w:t>
            </w:r>
            <w:proofErr w:type="spellEnd"/>
            <w:r>
              <w:rPr>
                <w:bCs/>
                <w:i/>
                <w:iCs/>
              </w:rPr>
              <w:t xml:space="preserve"> sistema</w:t>
            </w:r>
          </w:p>
        </w:tc>
        <w:tc>
          <w:tcPr>
            <w:tcW w:w="1765" w:type="dxa"/>
            <w:gridSpan w:val="2"/>
          </w:tcPr>
          <w:p w14:paraId="1B7EF853" w14:textId="77777777" w:rsidR="00646CF0" w:rsidRPr="00E07CE9" w:rsidRDefault="00646CF0" w:rsidP="00646CF0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71093C73" w14:textId="77777777" w:rsidR="00646CF0" w:rsidRPr="00E07CE9" w:rsidRDefault="00646CF0" w:rsidP="00646CF0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646CF0" w:rsidRPr="00E07CE9" w14:paraId="4D56C409" w14:textId="77777777" w:rsidTr="00646CF0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463FC828" w14:textId="77777777" w:rsidR="00646CF0" w:rsidRPr="00E07CE9" w:rsidRDefault="00646CF0" w:rsidP="00646CF0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17EE7FD9" w14:textId="77777777" w:rsidR="00646CF0" w:rsidRPr="00E07CE9" w:rsidRDefault="00646CF0" w:rsidP="00646CF0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3AB6F17" w14:textId="77777777" w:rsidR="00646CF0" w:rsidRPr="00E07CE9" w:rsidRDefault="00646CF0" w:rsidP="00646CF0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52D1953A" w14:textId="77777777" w:rsidR="00646CF0" w:rsidRPr="00E07CE9" w:rsidRDefault="00646CF0" w:rsidP="00646CF0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646CF0" w:rsidRPr="00E07CE9" w14:paraId="2ED65F96" w14:textId="77777777" w:rsidTr="00646CF0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14AB71AD" w14:textId="77777777" w:rsidR="00646CF0" w:rsidRPr="00E07CE9" w:rsidRDefault="00646CF0" w:rsidP="00646CF0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1034BC9D" w14:textId="77777777" w:rsidR="00646CF0" w:rsidRPr="00E07CE9" w:rsidRDefault="00646CF0" w:rsidP="00646CF0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2348071" w14:textId="77777777" w:rsidR="00646CF0" w:rsidRPr="00E07CE9" w:rsidRDefault="00646CF0" w:rsidP="00646CF0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3304BBD" w14:textId="77777777" w:rsidR="00646CF0" w:rsidRPr="00E07CE9" w:rsidRDefault="00646CF0" w:rsidP="00646CF0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Giovanni Rapa</w:t>
            </w:r>
          </w:p>
        </w:tc>
      </w:tr>
      <w:tr w:rsidR="00646CF0" w:rsidRPr="00E07CE9" w14:paraId="52738502" w14:textId="77777777" w:rsidTr="00646CF0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711DD3BB" w14:textId="77777777" w:rsidR="00646CF0" w:rsidRPr="00E07CE9" w:rsidRDefault="00646CF0" w:rsidP="00646CF0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050AFC3" w14:textId="77777777" w:rsidR="00646CF0" w:rsidRPr="00E07CE9" w:rsidRDefault="00646CF0" w:rsidP="00646CF0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al gestore della piattaforma la possibilità di terminare il sistema</w:t>
            </w:r>
          </w:p>
        </w:tc>
      </w:tr>
      <w:tr w:rsidR="00646CF0" w:rsidRPr="00E07CE9" w14:paraId="6450CF97" w14:textId="77777777" w:rsidTr="00646CF0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34C28E45" w14:textId="77777777" w:rsidR="00646CF0" w:rsidRPr="00E07CE9" w:rsidRDefault="00646CF0" w:rsidP="00646CF0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</w:tcPr>
          <w:p w14:paraId="26D8C02A" w14:textId="77777777" w:rsidR="00646CF0" w:rsidRPr="00E07CE9" w:rsidRDefault="00646CF0" w:rsidP="00646CF0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646CF0" w:rsidRPr="00E07CE9" w14:paraId="4BCA52E5" w14:textId="77777777" w:rsidTr="00646CF0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0B38C6E0" w14:textId="77777777" w:rsidR="00646CF0" w:rsidRPr="00E07CE9" w:rsidRDefault="00646CF0" w:rsidP="00646CF0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C322BE3" w14:textId="77777777" w:rsidR="00646CF0" w:rsidRPr="00E07CE9" w:rsidRDefault="00646CF0" w:rsidP="00646CF0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646CF0" w:rsidRPr="00E07CE9" w14:paraId="27974B5C" w14:textId="77777777" w:rsidTr="00646CF0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2BDAF435" w14:textId="77777777" w:rsidR="00646CF0" w:rsidRPr="00E07CE9" w:rsidRDefault="00646CF0" w:rsidP="00646CF0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09D76701" w14:textId="77777777" w:rsidR="00646CF0" w:rsidRPr="00E07CE9" w:rsidRDefault="00646CF0" w:rsidP="00646CF0">
            <w:r>
              <w:t>Il gestore ha accesso alla macchina su cui è installato il sistema</w:t>
            </w:r>
          </w:p>
        </w:tc>
      </w:tr>
      <w:tr w:rsidR="00646CF0" w:rsidRPr="00E07CE9" w14:paraId="3E8F3454" w14:textId="77777777" w:rsidTr="00646CF0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7232D286" w14:textId="77777777" w:rsidR="00646CF0" w:rsidRPr="00E07CE9" w:rsidRDefault="00646CF0" w:rsidP="00646CF0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22C3512C" w14:textId="77777777" w:rsidR="00646CF0" w:rsidRPr="00E07CE9" w:rsidRDefault="00646CF0" w:rsidP="00646CF0">
            <w:r w:rsidRPr="00E07CE9"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3A0DCD71" w14:textId="77777777" w:rsidR="00646CF0" w:rsidRPr="00E07CE9" w:rsidRDefault="00646CF0" w:rsidP="00646CF0">
            <w:r>
              <w:rPr>
                <w:bCs/>
              </w:rPr>
              <w:t>Il sistema è terminato correttamente</w:t>
            </w:r>
          </w:p>
        </w:tc>
      </w:tr>
      <w:tr w:rsidR="00646CF0" w:rsidRPr="00E07CE9" w14:paraId="3593900D" w14:textId="77777777" w:rsidTr="00646CF0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16D750E9" w14:textId="77777777" w:rsidR="00646CF0" w:rsidRPr="00E07CE9" w:rsidRDefault="00646CF0" w:rsidP="00646CF0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5D47BEAE" w14:textId="77777777" w:rsidR="00646CF0" w:rsidRPr="00E07CE9" w:rsidRDefault="00646CF0" w:rsidP="00646CF0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246AF05B" w14:textId="77777777" w:rsidR="00646CF0" w:rsidRPr="00E07CE9" w:rsidRDefault="00646CF0" w:rsidP="00646CF0">
            <w:r>
              <w:rPr>
                <w:bCs/>
              </w:rPr>
              <w:t>Il sistema resta in esecuzione</w:t>
            </w:r>
          </w:p>
        </w:tc>
      </w:tr>
      <w:tr w:rsidR="00646CF0" w:rsidRPr="00E07CE9" w14:paraId="14F0AE08" w14:textId="77777777" w:rsidTr="00646CF0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790A1704" w14:textId="77777777" w:rsidR="00646CF0" w:rsidRPr="00E07CE9" w:rsidRDefault="00646CF0" w:rsidP="00646CF0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321DB8F" w14:textId="77777777" w:rsidR="00646CF0" w:rsidRPr="00E07CE9" w:rsidRDefault="00646CF0" w:rsidP="00646CF0">
            <w:r>
              <w:rPr>
                <w:bCs/>
              </w:rPr>
              <w:t>Elevata</w:t>
            </w:r>
          </w:p>
        </w:tc>
      </w:tr>
      <w:tr w:rsidR="00646CF0" w:rsidRPr="00E07CE9" w14:paraId="6502CF50" w14:textId="77777777" w:rsidTr="00646CF0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70511B68" w14:textId="77777777" w:rsidR="00646CF0" w:rsidRPr="00E07CE9" w:rsidRDefault="00646CF0" w:rsidP="00646CF0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2954EF4" w14:textId="77777777" w:rsidR="00646CF0" w:rsidRPr="00E07CE9" w:rsidRDefault="00646CF0" w:rsidP="00646CF0">
            <w:r>
              <w:t>1/anno</w:t>
            </w:r>
          </w:p>
        </w:tc>
      </w:tr>
      <w:tr w:rsidR="00646CF0" w:rsidRPr="00E07CE9" w14:paraId="5A48880A" w14:textId="77777777" w:rsidTr="00646CF0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37D826D3" w14:textId="77777777" w:rsidR="00646CF0" w:rsidRPr="00E07CE9" w:rsidRDefault="00646CF0" w:rsidP="00646CF0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7A5642AB" w14:textId="77777777" w:rsidR="00646CF0" w:rsidRPr="00E07CE9" w:rsidRDefault="00646CF0" w:rsidP="00646CF0">
            <w:r w:rsidRPr="00E07CE9">
              <w:t>NA</w:t>
            </w:r>
          </w:p>
        </w:tc>
      </w:tr>
      <w:tr w:rsidR="00646CF0" w:rsidRPr="00E07CE9" w14:paraId="321C0FA3" w14:textId="77777777" w:rsidTr="00646CF0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2B97D375" w14:textId="77777777" w:rsidR="00646CF0" w:rsidRPr="00E07CE9" w:rsidRDefault="00646CF0" w:rsidP="00646CF0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7A97F196" w14:textId="77777777" w:rsidR="00646CF0" w:rsidRPr="00E07CE9" w:rsidRDefault="00646CF0" w:rsidP="00646CF0">
            <w:r w:rsidRPr="00E07CE9">
              <w:t>NA</w:t>
            </w:r>
          </w:p>
        </w:tc>
      </w:tr>
      <w:tr w:rsidR="00646CF0" w:rsidRPr="00E07CE9" w14:paraId="407DB9EA" w14:textId="77777777" w:rsidTr="00646CF0">
        <w:tc>
          <w:tcPr>
            <w:tcW w:w="9854" w:type="dxa"/>
            <w:gridSpan w:val="8"/>
            <w:shd w:val="clear" w:color="auto" w:fill="002060"/>
            <w:vAlign w:val="center"/>
          </w:tcPr>
          <w:p w14:paraId="7990BBB3" w14:textId="77777777" w:rsidR="00646CF0" w:rsidRPr="00E07CE9" w:rsidRDefault="00646CF0" w:rsidP="00646CF0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646CF0" w:rsidRPr="00E07CE9" w14:paraId="6D483BE8" w14:textId="77777777" w:rsidTr="00646CF0">
        <w:tc>
          <w:tcPr>
            <w:tcW w:w="534" w:type="dxa"/>
          </w:tcPr>
          <w:p w14:paraId="32521176" w14:textId="77777777" w:rsidR="00646CF0" w:rsidRPr="00E07CE9" w:rsidRDefault="00646CF0" w:rsidP="00646CF0">
            <w:r w:rsidRPr="00E07CE9">
              <w:t>1</w:t>
            </w:r>
          </w:p>
        </w:tc>
        <w:tc>
          <w:tcPr>
            <w:tcW w:w="1275" w:type="dxa"/>
            <w:gridSpan w:val="2"/>
          </w:tcPr>
          <w:p w14:paraId="1174B256" w14:textId="77777777" w:rsidR="00646CF0" w:rsidRPr="00E07CE9" w:rsidRDefault="00646CF0" w:rsidP="00646CF0">
            <w:pPr>
              <w:ind w:left="34"/>
            </w:pPr>
            <w:r w:rsidRPr="00E07CE9">
              <w:t>Attore:</w:t>
            </w:r>
          </w:p>
        </w:tc>
        <w:tc>
          <w:tcPr>
            <w:tcW w:w="8045" w:type="dxa"/>
            <w:gridSpan w:val="5"/>
          </w:tcPr>
          <w:p w14:paraId="44EA583F" w14:textId="77777777" w:rsidR="00646CF0" w:rsidRPr="00E07CE9" w:rsidRDefault="00646CF0" w:rsidP="00646CF0">
            <w:pPr>
              <w:ind w:left="34"/>
            </w:pPr>
            <w:r>
              <w:t>Termina il servizio del web container</w:t>
            </w:r>
          </w:p>
        </w:tc>
      </w:tr>
      <w:tr w:rsidR="00646CF0" w:rsidRPr="00E07CE9" w14:paraId="228579DD" w14:textId="77777777" w:rsidTr="00646CF0">
        <w:tc>
          <w:tcPr>
            <w:tcW w:w="534" w:type="dxa"/>
          </w:tcPr>
          <w:p w14:paraId="072F1704" w14:textId="77777777" w:rsidR="00646CF0" w:rsidRPr="00E07CE9" w:rsidRDefault="00646CF0" w:rsidP="00646CF0">
            <w:r w:rsidRPr="00E07CE9">
              <w:t>2</w:t>
            </w:r>
          </w:p>
        </w:tc>
        <w:tc>
          <w:tcPr>
            <w:tcW w:w="1275" w:type="dxa"/>
            <w:gridSpan w:val="2"/>
          </w:tcPr>
          <w:p w14:paraId="34929EF0" w14:textId="77777777" w:rsidR="00646CF0" w:rsidRPr="00E07CE9" w:rsidRDefault="00646CF0" w:rsidP="00646CF0">
            <w:pPr>
              <w:ind w:left="34"/>
            </w:pPr>
            <w:r w:rsidRPr="00E07CE9">
              <w:t>Sistema:</w:t>
            </w:r>
          </w:p>
        </w:tc>
        <w:tc>
          <w:tcPr>
            <w:tcW w:w="8045" w:type="dxa"/>
            <w:gridSpan w:val="5"/>
          </w:tcPr>
          <w:p w14:paraId="77E836A6" w14:textId="77777777" w:rsidR="00646CF0" w:rsidRPr="00E07CE9" w:rsidRDefault="00646CF0" w:rsidP="00646CF0">
            <w:r>
              <w:t>Comunica al gestore che il servizio è stato terminato correttamente</w:t>
            </w:r>
          </w:p>
        </w:tc>
      </w:tr>
      <w:tr w:rsidR="00646CF0" w:rsidRPr="00E07CE9" w14:paraId="2ECF0C28" w14:textId="77777777" w:rsidTr="00646CF0">
        <w:tc>
          <w:tcPr>
            <w:tcW w:w="534" w:type="dxa"/>
          </w:tcPr>
          <w:p w14:paraId="75A0DAFD" w14:textId="77777777" w:rsidR="00646CF0" w:rsidRPr="00E07CE9" w:rsidRDefault="00646CF0" w:rsidP="00646CF0">
            <w:r>
              <w:t>3</w:t>
            </w:r>
          </w:p>
        </w:tc>
        <w:tc>
          <w:tcPr>
            <w:tcW w:w="1275" w:type="dxa"/>
            <w:gridSpan w:val="2"/>
          </w:tcPr>
          <w:p w14:paraId="36FE1598" w14:textId="77777777" w:rsidR="00646CF0" w:rsidRPr="00E07CE9" w:rsidRDefault="00646CF0" w:rsidP="00646CF0">
            <w:pPr>
              <w:ind w:left="34"/>
            </w:pPr>
            <w:r>
              <w:t>Attore:</w:t>
            </w:r>
          </w:p>
        </w:tc>
        <w:tc>
          <w:tcPr>
            <w:tcW w:w="8045" w:type="dxa"/>
            <w:gridSpan w:val="5"/>
          </w:tcPr>
          <w:p w14:paraId="4C8F4175" w14:textId="77777777" w:rsidR="00646CF0" w:rsidRDefault="00646CF0" w:rsidP="00646CF0">
            <w:r>
              <w:t>Termina il servizio del DBMS</w:t>
            </w:r>
          </w:p>
        </w:tc>
      </w:tr>
      <w:tr w:rsidR="00646CF0" w:rsidRPr="00E07CE9" w14:paraId="647F09A3" w14:textId="77777777" w:rsidTr="00646CF0">
        <w:tc>
          <w:tcPr>
            <w:tcW w:w="534" w:type="dxa"/>
          </w:tcPr>
          <w:p w14:paraId="58122E86" w14:textId="77777777" w:rsidR="00646CF0" w:rsidRPr="00E07CE9" w:rsidRDefault="00646CF0" w:rsidP="00646CF0">
            <w:r>
              <w:t>4</w:t>
            </w:r>
          </w:p>
        </w:tc>
        <w:tc>
          <w:tcPr>
            <w:tcW w:w="1275" w:type="dxa"/>
            <w:gridSpan w:val="2"/>
          </w:tcPr>
          <w:p w14:paraId="4C8FBC45" w14:textId="77777777" w:rsidR="00646CF0" w:rsidRPr="00E07CE9" w:rsidRDefault="00646CF0" w:rsidP="00646CF0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5"/>
          </w:tcPr>
          <w:p w14:paraId="41368AFE" w14:textId="77777777" w:rsidR="00646CF0" w:rsidRDefault="00646CF0" w:rsidP="00646CF0">
            <w:r>
              <w:t>Comunica al gestore che il servizio è stato terminato correttamente</w:t>
            </w:r>
          </w:p>
        </w:tc>
      </w:tr>
      <w:tr w:rsidR="00646CF0" w:rsidRPr="00E07CE9" w14:paraId="6D15D240" w14:textId="77777777" w:rsidTr="00646CF0">
        <w:tc>
          <w:tcPr>
            <w:tcW w:w="9854" w:type="dxa"/>
            <w:gridSpan w:val="8"/>
            <w:shd w:val="clear" w:color="auto" w:fill="002060"/>
          </w:tcPr>
          <w:p w14:paraId="78A1AA79" w14:textId="77777777" w:rsidR="00646CF0" w:rsidRPr="00E07CE9" w:rsidRDefault="00646CF0" w:rsidP="00646CF0">
            <w:r w:rsidRPr="00E07CE9">
              <w:rPr>
                <w:b/>
                <w:bCs/>
              </w:rPr>
              <w:t xml:space="preserve">I Scenario/Flusso di eventi Alternativo: </w:t>
            </w:r>
            <w:r>
              <w:t>Non è possibile terminare il sistema</w:t>
            </w:r>
          </w:p>
        </w:tc>
      </w:tr>
      <w:tr w:rsidR="00646CF0" w:rsidRPr="00E07CE9" w14:paraId="2DC04BBE" w14:textId="77777777" w:rsidTr="00646CF0">
        <w:tc>
          <w:tcPr>
            <w:tcW w:w="1369" w:type="dxa"/>
            <w:gridSpan w:val="2"/>
          </w:tcPr>
          <w:p w14:paraId="792FC979" w14:textId="77777777" w:rsidR="00646CF0" w:rsidRPr="00E07CE9" w:rsidRDefault="00646CF0" w:rsidP="00646CF0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39511A46" w14:textId="77777777" w:rsidR="00646CF0" w:rsidRPr="00C07502" w:rsidRDefault="00646CF0" w:rsidP="00646CF0">
            <w:r w:rsidRPr="00C07502">
              <w:t>Sistema:</w:t>
            </w:r>
          </w:p>
        </w:tc>
        <w:tc>
          <w:tcPr>
            <w:tcW w:w="7116" w:type="dxa"/>
            <w:gridSpan w:val="4"/>
          </w:tcPr>
          <w:p w14:paraId="7769B7E2" w14:textId="77777777" w:rsidR="00646CF0" w:rsidRPr="00E07CE9" w:rsidRDefault="00646CF0" w:rsidP="00646CF0">
            <w:r>
              <w:t>Mostra al gestore un messaggio che ne specifica il motivo</w:t>
            </w:r>
          </w:p>
        </w:tc>
      </w:tr>
    </w:tbl>
    <w:p w14:paraId="2C4CB455" w14:textId="77777777" w:rsidR="00842BA6" w:rsidRDefault="00646CF0"/>
    <w:sectPr w:rsidR="00842B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47"/>
    <w:rsid w:val="00153B63"/>
    <w:rsid w:val="00424530"/>
    <w:rsid w:val="00646CF0"/>
    <w:rsid w:val="00A85647"/>
    <w:rsid w:val="00CF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F61F7"/>
  <w15:chartTrackingRefBased/>
  <w15:docId w15:val="{1B4AB855-7178-4A0F-A1E7-0D6D1313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8564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85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3</cp:revision>
  <dcterms:created xsi:type="dcterms:W3CDTF">2020-12-04T10:39:00Z</dcterms:created>
  <dcterms:modified xsi:type="dcterms:W3CDTF">2020-12-04T10:41:00Z</dcterms:modified>
</cp:coreProperties>
</file>