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75362D40" wp14:editId="3A72E5D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65" w:rsidRDefault="008A2D65" w:rsidP="008A2D65">
      <w:pPr>
        <w:jc w:val="center"/>
      </w:pP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bookmarkStart w:id="0" w:name="_top"/>
    <w:bookmarkEnd w:id="0"/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B1C74" wp14:editId="67CF401E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D65" w:rsidRPr="00022279" w:rsidRDefault="008A2D65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8A2D65" w:rsidRPr="00022279" w:rsidRDefault="008A2D65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8A2D65" w:rsidRPr="00022279" w:rsidRDefault="008A2D65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8A2D65" w:rsidRPr="00022279" w:rsidRDefault="008A2D65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8A2D65" w:rsidRDefault="008A2D65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B1C7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8A2D65" w:rsidRPr="00022279" w:rsidRDefault="008A2D65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8A2D65" w:rsidRPr="00022279" w:rsidRDefault="008A2D65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8A2D65" w:rsidRPr="00022279" w:rsidRDefault="008A2D65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8A2D65" w:rsidRPr="00022279" w:rsidRDefault="008A2D65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8A2D65" w:rsidRDefault="008A2D65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:rsidR="008A2D65" w:rsidRDefault="008A2D65" w:rsidP="008A2D65"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8A2D65" w:rsidRPr="001C7226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8A2D65" w:rsidRPr="001C7226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:rsidR="008A2D65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Case Specification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Acceso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B76779">
        <w:rPr>
          <w:rFonts w:ascii="Arial" w:hAnsi="Arial" w:cs="Arial"/>
          <w:sz w:val="24"/>
          <w:szCs w:val="24"/>
        </w:rPr>
        <w:t xml:space="preserve"> Impiegato</w:t>
      </w:r>
    </w:p>
    <w:p w:rsidR="00B76779" w:rsidRDefault="00B7677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  <w:bookmarkStart w:id="1" w:name="_GoBack"/>
      <w:bookmarkEnd w:id="1"/>
    </w:p>
    <w:p w:rsidR="008A2D65" w:rsidRPr="004160C0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:rsidR="008A2D65" w:rsidRPr="004160C0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Visualizzazione Prenotazione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Gestione</w:t>
      </w:r>
    </w:p>
    <w:p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2.3.1 Accettazione Prenotazione</w:t>
      </w:r>
    </w:p>
    <w:p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Visualizzazione Coda</w:t>
      </w:r>
    </w:p>
    <w:p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Visualizzazione Coda Prenotazione</w:t>
      </w:r>
    </w:p>
    <w:p w:rsidR="008A2D65" w:rsidRPr="008A2D65" w:rsidRDefault="008A2D65" w:rsidP="008A2D6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Glossario</w:t>
      </w:r>
    </w:p>
    <w:p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DB64D" wp14:editId="69E76F27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:rsidR="008A2D65" w:rsidRPr="00EC16C8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Il seguente document ha come obbiettivo la specifica dei casi di test che sarranno somministrati al Sistema al fini di verificarne la corre</w:t>
      </w:r>
      <w:r w:rsidR="00EC16C8"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tt</w:t>
      </w: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a messa in opera.</w:t>
      </w:r>
    </w:p>
    <w:p w:rsidR="008A2D65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Nella sezione seguente ritroviamo, raggruppati per categoria</w:t>
      </w:r>
      <w:r w:rsidR="00EC16C8" w:rsidRPr="00EC16C8">
        <w:rPr>
          <w:rFonts w:ascii="Arial" w:hAnsi="Arial" w:cs="Arial"/>
          <w:color w:val="000000" w:themeColor="text1"/>
          <w:sz w:val="24"/>
          <w:szCs w:val="24"/>
          <w:lang w:val="en-US"/>
        </w:rPr>
        <w:t>, I casi di test per le funzionalità in esame con le combinazioni di input ed il relative comportamento atteso dal sistema</w:t>
      </w:r>
      <w:r w:rsidR="00EC16C8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Le funzionalità sottoposte al testing sono indicate nel documento test plan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punto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9)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cosi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come 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strategie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di testing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adottate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C16C8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FAEC6" wp14:editId="2EA09FD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p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p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_1: 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B92165" w:rsidRPr="00EC16C8" w:rsidRDefault="000B2B1D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B92165" w:rsidTr="006F2A82">
        <w:tc>
          <w:tcPr>
            <w:tcW w:w="2698" w:type="dxa"/>
            <w:vMerge w:val="restart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:rsidTr="006F2A82">
        <w:tc>
          <w:tcPr>
            <w:tcW w:w="2698" w:type="dxa"/>
            <w:vMerge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  <w:proofErr w:type="spellEnd"/>
          </w:p>
        </w:tc>
      </w:tr>
      <w:tr w:rsidR="00B92165" w:rsidTr="006F2A82">
        <w:tc>
          <w:tcPr>
            <w:tcW w:w="2698" w:type="dxa"/>
            <w:vMerge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B92165" w:rsidRPr="00EC16C8" w:rsidRDefault="00034264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lancera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 non rispetta il formato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ritornerà un oggetto </w:t>
            </w:r>
            <w:proofErr w:type="spellStart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avrà </w:t>
            </w:r>
            <w:proofErr w:type="spellStart"/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succeso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il codice fiscale non rispetta il formato</w:t>
            </w:r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B92165" w:rsidRPr="00EC16C8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B92165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:rsidTr="006F2A82">
        <w:tc>
          <w:tcPr>
            <w:tcW w:w="2698" w:type="dxa"/>
            <w:shd w:val="clear" w:color="auto" w:fill="002060"/>
          </w:tcPr>
          <w:p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B92165" w:rsidRDefault="00B92165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0B2B1D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6F2A82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lancera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“Password non inserita” e ritornerà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è stata inserita una password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6F2A82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lancerà un eccezione “Password non rispetta il formato” e ritornerà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la password non rispetta il formato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541EDF" w:rsidRPr="00EC16C8" w:rsidRDefault="000B2B1D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:rsidTr="006F2A82">
        <w:tc>
          <w:tcPr>
            <w:tcW w:w="2698" w:type="dxa"/>
            <w:vMerge w:val="restart"/>
            <w:shd w:val="clear" w:color="auto" w:fill="002060"/>
          </w:tcPr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541EDF" w:rsidRPr="00EC16C8" w:rsidRDefault="00541EDF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:rsidR="00541EDF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:rsidTr="006F2A82">
        <w:tc>
          <w:tcPr>
            <w:tcW w:w="2698" w:type="dxa"/>
            <w:vMerge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:rsidR="00541EDF" w:rsidRPr="00EC16C8" w:rsidRDefault="00202F5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2F5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angelo9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ritorna un oggetto </w:t>
            </w:r>
            <w:proofErr w:type="spellStart"/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non </w:t>
            </w:r>
            <w:proofErr w:type="spellStart"/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>avra</w:t>
            </w:r>
            <w:proofErr w:type="spellEnd"/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poiché la password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rispetta il formato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541EDF" w:rsidRPr="00EC16C8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:rsidTr="006F2A82">
        <w:tc>
          <w:tcPr>
            <w:tcW w:w="2698" w:type="dxa"/>
            <w:shd w:val="clear" w:color="auto" w:fill="002060"/>
          </w:tcPr>
          <w:p w:rsidR="00541EDF" w:rsidRPr="00EC16C8" w:rsidRDefault="00541EDF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541EDF" w:rsidRDefault="00541EDF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8D37BE" w:rsidRPr="00EC16C8" w:rsidRDefault="000B2B1D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8D37BE" w:rsidTr="006F2A82">
        <w:tc>
          <w:tcPr>
            <w:tcW w:w="2698" w:type="dxa"/>
            <w:vMerge w:val="restart"/>
            <w:shd w:val="clear" w:color="auto" w:fill="002060"/>
          </w:tcPr>
          <w:p w:rsidR="008D37BE" w:rsidRPr="00EC16C8" w:rsidRDefault="008D37BE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8D37BE" w:rsidRPr="00EC16C8" w:rsidRDefault="008D37BE" w:rsidP="006F2A82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:rsidTr="006F2A82">
        <w:tc>
          <w:tcPr>
            <w:tcW w:w="2698" w:type="dxa"/>
            <w:vMerge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:rsidTr="006F2A82">
        <w:tc>
          <w:tcPr>
            <w:tcW w:w="2698" w:type="dxa"/>
            <w:vMerge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effettuerà l’autenticazione </w:t>
            </w:r>
            <w:proofErr w:type="spellStart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ritornanto</w:t>
            </w:r>
            <w:proofErr w:type="spellEnd"/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con i dati dell’impiegato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8D37BE" w:rsidRPr="00A10E81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8D37BE" w:rsidRPr="00EC16C8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8D37BE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:rsidTr="006F2A82">
        <w:tc>
          <w:tcPr>
            <w:tcW w:w="2698" w:type="dxa"/>
            <w:shd w:val="clear" w:color="auto" w:fill="002060"/>
          </w:tcPr>
          <w:p w:rsidR="008D37BE" w:rsidRPr="00EC16C8" w:rsidRDefault="008D37BE" w:rsidP="006F2A82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8D37BE" w:rsidRDefault="008D37BE" w:rsidP="006F2A8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</w:p>
    <w:p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:rsidTr="007559AE">
        <w:tc>
          <w:tcPr>
            <w:tcW w:w="2698" w:type="dxa"/>
            <w:vMerge w:val="restart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:rsidTr="007559AE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:rsidR="00046603" w:rsidRPr="00EC16C8" w:rsidRDefault="001F781E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7559AE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stampera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“Id non valido, occorre un id&gt;0” e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poiche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non e stata selezionata nessuna coda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46603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46603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:rsidTr="007559AE">
        <w:tc>
          <w:tcPr>
            <w:tcW w:w="2698" w:type="dxa"/>
            <w:vMerge w:val="restart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:rsidTr="007559AE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:rsidR="00046603" w:rsidRPr="00EC16C8" w:rsidRDefault="001F781E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:rsidTr="007559AE">
        <w:tc>
          <w:tcPr>
            <w:tcW w:w="2698" w:type="dxa"/>
            <w:vMerge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046603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:rsidR="00046603" w:rsidRPr="00EC16C8" w:rsidRDefault="001F781E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046603" w:rsidRPr="00EC16C8" w:rsidRDefault="001F781E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stampera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eccezione “Id non valido, occorre un id&gt;0”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  <w:proofErr w:type="spellEnd"/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non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poiche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non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è stato cliccato il bottone accetta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046603" w:rsidRPr="00EC16C8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046603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:rsidTr="007559AE">
        <w:tc>
          <w:tcPr>
            <w:tcW w:w="2698" w:type="dxa"/>
            <w:shd w:val="clear" w:color="auto" w:fill="002060"/>
          </w:tcPr>
          <w:p w:rsidR="00046603" w:rsidRPr="00EC16C8" w:rsidRDefault="00046603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046603" w:rsidRDefault="00046603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E82767" w:rsidTr="007559AE">
        <w:tc>
          <w:tcPr>
            <w:tcW w:w="2698" w:type="dxa"/>
            <w:vMerge w:val="restart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E82767" w:rsidTr="007559AE">
        <w:tc>
          <w:tcPr>
            <w:tcW w:w="2698" w:type="dxa"/>
            <w:vMerge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  <w:proofErr w:type="spellEnd"/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:rsidTr="007559AE">
        <w:tc>
          <w:tcPr>
            <w:tcW w:w="2698" w:type="dxa"/>
            <w:vMerge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  <w:proofErr w:type="spellEnd"/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ritornera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 oggetto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</w:t>
            </w:r>
            <w:proofErr w:type="spellStart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andra</w:t>
            </w:r>
            <w:proofErr w:type="spellEnd"/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 buon fine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:rsidR="00E82767" w:rsidRPr="00EC16C8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L’esecuzione del test richiede una macchina su cui siano installati e configurati correttamente Java,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(come da manuale d’installazione)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MedQueueDesktop</w:t>
            </w:r>
            <w:proofErr w:type="spellEnd"/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:rsidR="00E82767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82767" w:rsidTr="007559AE">
        <w:tc>
          <w:tcPr>
            <w:tcW w:w="2698" w:type="dxa"/>
            <w:shd w:val="clear" w:color="auto" w:fill="002060"/>
          </w:tcPr>
          <w:p w:rsidR="00E82767" w:rsidRPr="00EC16C8" w:rsidRDefault="00E82767" w:rsidP="007559A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Dipendenze con gli altri test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6930" w:type="dxa"/>
            <w:gridSpan w:val="3"/>
          </w:tcPr>
          <w:p w:rsidR="00E82767" w:rsidRDefault="00E82767" w:rsidP="007559A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E82767" w:rsidRPr="001F781E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sectPr w:rsidR="00E82767" w:rsidRPr="001F78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50"/>
    <w:rsid w:val="00034264"/>
    <w:rsid w:val="00046603"/>
    <w:rsid w:val="000B2B1D"/>
    <w:rsid w:val="000F2D5E"/>
    <w:rsid w:val="001C7F0B"/>
    <w:rsid w:val="001F781E"/>
    <w:rsid w:val="00202F5F"/>
    <w:rsid w:val="00541EDF"/>
    <w:rsid w:val="0058045F"/>
    <w:rsid w:val="005F2A84"/>
    <w:rsid w:val="00617D50"/>
    <w:rsid w:val="008A2D65"/>
    <w:rsid w:val="008D37BE"/>
    <w:rsid w:val="00A10E81"/>
    <w:rsid w:val="00B76779"/>
    <w:rsid w:val="00B92165"/>
    <w:rsid w:val="00CA5BEA"/>
    <w:rsid w:val="00CF770E"/>
    <w:rsid w:val="00E82767"/>
    <w:rsid w:val="00E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6612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2D97C-62B2-4321-803C-9358B6D0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5</cp:revision>
  <dcterms:created xsi:type="dcterms:W3CDTF">2021-02-09T14:56:00Z</dcterms:created>
  <dcterms:modified xsi:type="dcterms:W3CDTF">2021-02-10T12:51:00Z</dcterms:modified>
</cp:coreProperties>
</file>