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544" w:rsidRPr="002C0CE0" w:rsidRDefault="002C0CE0" w:rsidP="002C0CE0">
      <w:pPr>
        <w:pStyle w:val="Paragrafoelenco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2C0CE0">
        <w:rPr>
          <w:rFonts w:ascii="Arial" w:hAnsi="Arial" w:cs="Arial"/>
          <w:b/>
          <w:sz w:val="24"/>
          <w:szCs w:val="24"/>
        </w:rPr>
        <w:t>Accesso</w:t>
      </w:r>
    </w:p>
    <w:p w:rsidR="002C0CE0" w:rsidRPr="002C0CE0" w:rsidRDefault="002C0CE0" w:rsidP="002C0CE0">
      <w:pPr>
        <w:pStyle w:val="Paragrafoelenco"/>
        <w:numPr>
          <w:ilvl w:val="2"/>
          <w:numId w:val="1"/>
        </w:numPr>
        <w:rPr>
          <w:rFonts w:ascii="Arial" w:hAnsi="Arial" w:cs="Arial"/>
          <w:b/>
          <w:sz w:val="24"/>
          <w:szCs w:val="24"/>
        </w:rPr>
      </w:pPr>
      <w:r w:rsidRPr="002C0CE0">
        <w:rPr>
          <w:rFonts w:ascii="Arial" w:hAnsi="Arial" w:cs="Arial"/>
          <w:b/>
          <w:sz w:val="24"/>
          <w:szCs w:val="24"/>
        </w:rPr>
        <w:t>Autenticazione Impiegato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TER_GI_1:1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Angelo Afeltra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TC_GI_1:1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 del metodo con un codice fiscale che non rispetti il formato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C0CE0" w:rsidRPr="002C0CE0" w:rsidRDefault="002C0CE0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2C0CE0" w:rsidRPr="002C0CE0" w:rsidRDefault="002C0CE0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TER_GI_1:2</w:t>
            </w:r>
          </w:p>
        </w:tc>
      </w:tr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2C0CE0" w:rsidRPr="002C0CE0" w:rsidRDefault="002C0CE0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Angelo Afeltra</w:t>
            </w:r>
          </w:p>
        </w:tc>
      </w:tr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2C0CE0" w:rsidRPr="002C0CE0" w:rsidRDefault="002C0CE0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TC_GI_1:2</w:t>
            </w:r>
          </w:p>
        </w:tc>
      </w:tr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con un codice fiscale </w:t>
            </w:r>
            <w:r w:rsidRPr="002C0CE0">
              <w:rPr>
                <w:rFonts w:ascii="Arial" w:hAnsi="Arial" w:cs="Arial"/>
                <w:sz w:val="24"/>
                <w:szCs w:val="24"/>
              </w:rPr>
              <w:t>che rispetti il formato</w:t>
            </w:r>
          </w:p>
        </w:tc>
      </w:tr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2C0CE0" w:rsidRPr="002C0CE0" w:rsidRDefault="002C0CE0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2C0CE0" w:rsidRPr="002C0CE0" w:rsidRDefault="002C0CE0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2C0CE0" w:rsidRPr="002C0CE0" w:rsidRDefault="002C0CE0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2C0CE0" w:rsidRPr="002C0CE0" w:rsidRDefault="002C0CE0" w:rsidP="007559A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C0CE0" w:rsidRPr="002C0CE0" w:rsidRDefault="002C0CE0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2C0CE0" w:rsidRPr="002C0CE0" w:rsidRDefault="002C0CE0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TER_GI_1:3</w:t>
            </w:r>
          </w:p>
        </w:tc>
      </w:tr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2C0CE0" w:rsidRPr="002C0CE0" w:rsidRDefault="002C0CE0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Angelo Afeltra</w:t>
            </w:r>
          </w:p>
        </w:tc>
      </w:tr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2C0CE0" w:rsidRPr="002C0CE0" w:rsidRDefault="002C0CE0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TC_GI_1:3</w:t>
            </w:r>
          </w:p>
        </w:tc>
      </w:tr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2C0CE0" w:rsidRPr="002C0CE0" w:rsidRDefault="002C0CE0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 del metodo con un codice fiscale che rispetti il formato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ed e presente nel database ed una password che non rispetti il formato</w:t>
            </w:r>
          </w:p>
        </w:tc>
      </w:tr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2C0CE0" w:rsidRPr="002C0CE0" w:rsidRDefault="002C0CE0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2C0CE0" w:rsidRPr="002C0CE0" w:rsidRDefault="002C0CE0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2C0CE0" w:rsidRPr="002C0CE0" w:rsidRDefault="002C0CE0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2C0CE0" w:rsidRPr="002C0CE0" w:rsidRDefault="002C0CE0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2C0CE0" w:rsidRPr="002C0CE0" w:rsidRDefault="002C0CE0" w:rsidP="007559A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C0CE0" w:rsidRPr="002C0CE0" w:rsidRDefault="002C0CE0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2C0CE0" w:rsidRPr="002C0CE0" w:rsidRDefault="002C0CE0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TER_GI_1:4</w:t>
            </w:r>
          </w:p>
        </w:tc>
      </w:tr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2C0CE0" w:rsidRPr="002C0CE0" w:rsidRDefault="002C0CE0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Angelo Afeltra</w:t>
            </w:r>
          </w:p>
        </w:tc>
      </w:tr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2C0CE0" w:rsidRPr="002C0CE0" w:rsidRDefault="002C0CE0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TC_GI_1:4</w:t>
            </w:r>
          </w:p>
        </w:tc>
      </w:tr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con un codice fiscale che rispetti il formato ed e presente nel database ed una password che </w:t>
            </w:r>
            <w:r w:rsidRPr="002C0CE0">
              <w:rPr>
                <w:rFonts w:ascii="Arial" w:hAnsi="Arial" w:cs="Arial"/>
                <w:sz w:val="24"/>
                <w:szCs w:val="24"/>
              </w:rPr>
              <w:t>non coincide con quella dell’impiegato</w:t>
            </w:r>
          </w:p>
        </w:tc>
      </w:tr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2C0CE0" w:rsidRPr="002C0CE0" w:rsidRDefault="002C0CE0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2C0CE0" w:rsidRPr="002C0CE0" w:rsidRDefault="002C0CE0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2C0CE0" w:rsidRPr="002C0CE0" w:rsidRDefault="002C0CE0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2C0CE0" w:rsidRPr="002C0CE0" w:rsidRDefault="002C0CE0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2C0CE0" w:rsidRPr="002C0CE0" w:rsidRDefault="002C0CE0" w:rsidP="007559A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C0CE0" w:rsidRPr="002C0CE0" w:rsidRDefault="002C0CE0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2C0CE0" w:rsidRPr="002C0CE0" w:rsidRDefault="002C0CE0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TER_GI_1:5</w:t>
            </w:r>
          </w:p>
        </w:tc>
      </w:tr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2C0CE0" w:rsidRPr="002C0CE0" w:rsidRDefault="002C0CE0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Angelo Afeltra</w:t>
            </w:r>
          </w:p>
        </w:tc>
      </w:tr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2C0CE0" w:rsidRPr="002C0CE0" w:rsidRDefault="002C0CE0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TC_GI_1:5</w:t>
            </w:r>
          </w:p>
        </w:tc>
      </w:tr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2C0CE0" w:rsidRPr="002C0CE0" w:rsidRDefault="002C0CE0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 del metodo con un codice fiscale che rispetti il formato ed e presente nel database ed una password che coincide con quella dell’impiegato</w:t>
            </w:r>
          </w:p>
        </w:tc>
      </w:tr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</w:t>
            </w:r>
            <w:r w:rsidRPr="002C0CE0">
              <w:rPr>
                <w:rFonts w:ascii="Arial" w:hAnsi="Arial" w:cs="Arial"/>
                <w:sz w:val="24"/>
                <w:szCs w:val="24"/>
              </w:rPr>
              <w:t>avviene con successo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2C0CE0" w:rsidRPr="002C0CE0" w:rsidRDefault="002C0CE0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2C0CE0" w:rsidRPr="002C0CE0" w:rsidRDefault="002C0CE0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2C0CE0" w:rsidRPr="002C0CE0" w:rsidRDefault="002C0CE0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7559AE">
        <w:tc>
          <w:tcPr>
            <w:tcW w:w="3681" w:type="dxa"/>
            <w:shd w:val="clear" w:color="auto" w:fill="002060"/>
          </w:tcPr>
          <w:p w:rsidR="002C0CE0" w:rsidRPr="002C0CE0" w:rsidRDefault="002C0CE0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2C0CE0" w:rsidRPr="002C0CE0" w:rsidRDefault="002C0CE0" w:rsidP="007559A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C0CE0" w:rsidRDefault="002C0CE0" w:rsidP="002C0CE0">
      <w:pPr>
        <w:rPr>
          <w:rFonts w:ascii="Arial" w:hAnsi="Arial" w:cs="Arial"/>
          <w:sz w:val="24"/>
          <w:szCs w:val="24"/>
        </w:rPr>
      </w:pPr>
    </w:p>
    <w:p w:rsidR="002C0CE0" w:rsidRPr="002C0CE0" w:rsidRDefault="002C0CE0" w:rsidP="002C0CE0">
      <w:pPr>
        <w:pStyle w:val="Paragrafoelenco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2C0CE0">
        <w:rPr>
          <w:rFonts w:ascii="Arial" w:hAnsi="Arial" w:cs="Arial"/>
          <w:b/>
          <w:sz w:val="24"/>
          <w:szCs w:val="24"/>
        </w:rPr>
        <w:t>Gestione</w:t>
      </w:r>
    </w:p>
    <w:p w:rsidR="002C0CE0" w:rsidRPr="002C0CE0" w:rsidRDefault="002C0CE0" w:rsidP="002C0CE0">
      <w:pPr>
        <w:pStyle w:val="Paragrafoelenco"/>
        <w:numPr>
          <w:ilvl w:val="2"/>
          <w:numId w:val="1"/>
        </w:numPr>
        <w:rPr>
          <w:rFonts w:ascii="Arial" w:hAnsi="Arial" w:cs="Arial"/>
          <w:b/>
          <w:sz w:val="24"/>
          <w:szCs w:val="24"/>
        </w:rPr>
      </w:pPr>
      <w:r w:rsidRPr="002C0CE0">
        <w:rPr>
          <w:rFonts w:ascii="Arial" w:hAnsi="Arial" w:cs="Arial"/>
          <w:b/>
          <w:sz w:val="24"/>
          <w:szCs w:val="24"/>
        </w:rPr>
        <w:t>Accettazione Prenotazione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9830FB" w:rsidRPr="002C0CE0" w:rsidTr="007559AE">
        <w:tc>
          <w:tcPr>
            <w:tcW w:w="3681" w:type="dxa"/>
            <w:shd w:val="clear" w:color="auto" w:fill="002060"/>
          </w:tcPr>
          <w:p w:rsidR="009830FB" w:rsidRPr="002C0CE0" w:rsidRDefault="009830FB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9830FB" w:rsidRPr="002C0CE0" w:rsidRDefault="009830FB" w:rsidP="007559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TER_GPI</w:t>
            </w:r>
            <w:r w:rsidRPr="002C0CE0">
              <w:rPr>
                <w:rFonts w:ascii="Arial" w:hAnsi="Arial" w:cs="Arial"/>
                <w:sz w:val="24"/>
                <w:szCs w:val="24"/>
              </w:rPr>
              <w:t>_1:1</w:t>
            </w:r>
          </w:p>
        </w:tc>
      </w:tr>
      <w:tr w:rsidR="009830FB" w:rsidRPr="002C0CE0" w:rsidTr="007559AE">
        <w:tc>
          <w:tcPr>
            <w:tcW w:w="3681" w:type="dxa"/>
            <w:shd w:val="clear" w:color="auto" w:fill="002060"/>
          </w:tcPr>
          <w:p w:rsidR="009830FB" w:rsidRPr="002C0CE0" w:rsidRDefault="009830FB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9830FB" w:rsidRPr="002C0CE0" w:rsidRDefault="009830FB" w:rsidP="007559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 Rapa</w:t>
            </w:r>
          </w:p>
        </w:tc>
      </w:tr>
      <w:tr w:rsidR="009830FB" w:rsidRPr="002C0CE0" w:rsidTr="007559AE">
        <w:tc>
          <w:tcPr>
            <w:tcW w:w="3681" w:type="dxa"/>
            <w:shd w:val="clear" w:color="auto" w:fill="002060"/>
          </w:tcPr>
          <w:p w:rsidR="009830FB" w:rsidRPr="002C0CE0" w:rsidRDefault="009830FB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9830FB" w:rsidRPr="002C0CE0" w:rsidRDefault="009830FB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2C0CE0">
              <w:rPr>
                <w:rFonts w:ascii="Arial" w:hAnsi="Arial" w:cs="Arial"/>
                <w:sz w:val="24"/>
                <w:szCs w:val="24"/>
              </w:rPr>
              <w:t>I_1:1</w:t>
            </w:r>
          </w:p>
        </w:tc>
      </w:tr>
      <w:tr w:rsidR="009830FB" w:rsidRPr="002C0CE0" w:rsidTr="007559AE">
        <w:tc>
          <w:tcPr>
            <w:tcW w:w="3681" w:type="dxa"/>
            <w:shd w:val="clear" w:color="auto" w:fill="002060"/>
          </w:tcPr>
          <w:p w:rsidR="009830FB" w:rsidRPr="002C0CE0" w:rsidRDefault="009830FB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9830FB" w:rsidRPr="002C0CE0" w:rsidRDefault="009830FB" w:rsidP="009830F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</w:t>
            </w:r>
            <w:r>
              <w:rPr>
                <w:rFonts w:ascii="Arial" w:hAnsi="Arial" w:cs="Arial"/>
                <w:sz w:val="24"/>
                <w:szCs w:val="24"/>
              </w:rPr>
              <w:t xml:space="preserve">che ha 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funzionalita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business di accettare una prenotazione, senza passare l’id dell’operazione e l’id della struttura</w:t>
            </w:r>
          </w:p>
        </w:tc>
      </w:tr>
      <w:tr w:rsidR="009830FB" w:rsidRPr="002C0CE0" w:rsidTr="007559AE">
        <w:tc>
          <w:tcPr>
            <w:tcW w:w="3681" w:type="dxa"/>
            <w:shd w:val="clear" w:color="auto" w:fill="002060"/>
          </w:tcPr>
          <w:p w:rsidR="009830FB" w:rsidRPr="002C0CE0" w:rsidRDefault="009830FB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9830FB" w:rsidRPr="002C0CE0" w:rsidRDefault="009830FB" w:rsidP="007559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viene accettata nessuna prenotazione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830FB" w:rsidRPr="002C0CE0" w:rsidTr="007559AE">
        <w:tc>
          <w:tcPr>
            <w:tcW w:w="3681" w:type="dxa"/>
            <w:shd w:val="clear" w:color="auto" w:fill="002060"/>
          </w:tcPr>
          <w:p w:rsidR="009830FB" w:rsidRPr="002C0CE0" w:rsidRDefault="009830FB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9830FB" w:rsidRPr="002C0CE0" w:rsidRDefault="009830FB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9830FB" w:rsidRPr="002C0CE0" w:rsidTr="007559AE">
        <w:tc>
          <w:tcPr>
            <w:tcW w:w="3681" w:type="dxa"/>
            <w:shd w:val="clear" w:color="auto" w:fill="002060"/>
          </w:tcPr>
          <w:p w:rsidR="009830FB" w:rsidRPr="002C0CE0" w:rsidRDefault="009830FB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9830FB" w:rsidRPr="002C0CE0" w:rsidRDefault="009830FB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:rsidTr="007559AE">
        <w:tc>
          <w:tcPr>
            <w:tcW w:w="3681" w:type="dxa"/>
            <w:shd w:val="clear" w:color="auto" w:fill="002060"/>
          </w:tcPr>
          <w:p w:rsidR="009830FB" w:rsidRPr="002C0CE0" w:rsidRDefault="009830FB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9830FB" w:rsidRPr="002C0CE0" w:rsidRDefault="009830FB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:rsidTr="007559AE">
        <w:tc>
          <w:tcPr>
            <w:tcW w:w="3681" w:type="dxa"/>
            <w:shd w:val="clear" w:color="auto" w:fill="002060"/>
          </w:tcPr>
          <w:p w:rsidR="009830FB" w:rsidRPr="002C0CE0" w:rsidRDefault="009830FB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9830FB" w:rsidRPr="002C0CE0" w:rsidRDefault="009830FB" w:rsidP="007559A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C0CE0" w:rsidRDefault="002C0CE0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9830FB" w:rsidRPr="002C0CE0" w:rsidTr="007559AE">
        <w:tc>
          <w:tcPr>
            <w:tcW w:w="3681" w:type="dxa"/>
            <w:shd w:val="clear" w:color="auto" w:fill="002060"/>
          </w:tcPr>
          <w:p w:rsidR="009830FB" w:rsidRPr="002C0CE0" w:rsidRDefault="009830FB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9830FB" w:rsidRPr="002C0CE0" w:rsidRDefault="009830FB" w:rsidP="007559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TER_GPI</w:t>
            </w:r>
            <w:r>
              <w:rPr>
                <w:rFonts w:ascii="Arial" w:hAnsi="Arial" w:cs="Arial"/>
                <w:sz w:val="24"/>
                <w:szCs w:val="24"/>
              </w:rPr>
              <w:t>_1:2</w:t>
            </w:r>
          </w:p>
        </w:tc>
      </w:tr>
      <w:tr w:rsidR="009830FB" w:rsidRPr="002C0CE0" w:rsidTr="007559AE">
        <w:tc>
          <w:tcPr>
            <w:tcW w:w="3681" w:type="dxa"/>
            <w:shd w:val="clear" w:color="auto" w:fill="002060"/>
          </w:tcPr>
          <w:p w:rsidR="009830FB" w:rsidRPr="002C0CE0" w:rsidRDefault="009830FB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9830FB" w:rsidRPr="002C0CE0" w:rsidRDefault="009830FB" w:rsidP="007559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 Rapa</w:t>
            </w:r>
          </w:p>
        </w:tc>
      </w:tr>
      <w:tr w:rsidR="009830FB" w:rsidRPr="002C0CE0" w:rsidTr="007559AE">
        <w:tc>
          <w:tcPr>
            <w:tcW w:w="3681" w:type="dxa"/>
            <w:shd w:val="clear" w:color="auto" w:fill="002060"/>
          </w:tcPr>
          <w:p w:rsidR="009830FB" w:rsidRPr="002C0CE0" w:rsidRDefault="009830FB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9830FB" w:rsidRPr="002C0CE0" w:rsidRDefault="009830FB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I_1:2</w:t>
            </w:r>
          </w:p>
        </w:tc>
      </w:tr>
      <w:tr w:rsidR="009830FB" w:rsidRPr="002C0CE0" w:rsidTr="007559AE">
        <w:tc>
          <w:tcPr>
            <w:tcW w:w="3681" w:type="dxa"/>
            <w:shd w:val="clear" w:color="auto" w:fill="002060"/>
          </w:tcPr>
          <w:p w:rsidR="009830FB" w:rsidRPr="002C0CE0" w:rsidRDefault="009830FB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9830FB" w:rsidRPr="002C0CE0" w:rsidRDefault="009830FB" w:rsidP="009830F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</w:t>
            </w:r>
            <w:r>
              <w:rPr>
                <w:rFonts w:ascii="Arial" w:hAnsi="Arial" w:cs="Arial"/>
                <w:sz w:val="24"/>
                <w:szCs w:val="24"/>
              </w:rPr>
              <w:t xml:space="preserve">che ha 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funzionalita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business di accettare una prenotazione, </w:t>
            </w:r>
            <w:r>
              <w:rPr>
                <w:rFonts w:ascii="Arial" w:hAnsi="Arial" w:cs="Arial"/>
                <w:sz w:val="24"/>
                <w:szCs w:val="24"/>
              </w:rPr>
              <w:t xml:space="preserve">passando l’id </w:t>
            </w:r>
            <w:r>
              <w:rPr>
                <w:rFonts w:ascii="Arial" w:hAnsi="Arial" w:cs="Arial"/>
                <w:sz w:val="24"/>
                <w:szCs w:val="24"/>
              </w:rPr>
              <w:t xml:space="preserve"> dell’operazione e</w:t>
            </w:r>
            <w:r>
              <w:rPr>
                <w:rFonts w:ascii="Arial" w:hAnsi="Arial" w:cs="Arial"/>
                <w:sz w:val="24"/>
                <w:szCs w:val="24"/>
              </w:rPr>
              <w:t xml:space="preserve"> non passando</w:t>
            </w:r>
            <w:r>
              <w:rPr>
                <w:rFonts w:ascii="Arial" w:hAnsi="Arial" w:cs="Arial"/>
                <w:sz w:val="24"/>
                <w:szCs w:val="24"/>
              </w:rPr>
              <w:t xml:space="preserve"> l’id della struttura</w:t>
            </w:r>
          </w:p>
        </w:tc>
      </w:tr>
      <w:tr w:rsidR="009830FB" w:rsidRPr="002C0CE0" w:rsidTr="007559AE">
        <w:tc>
          <w:tcPr>
            <w:tcW w:w="3681" w:type="dxa"/>
            <w:shd w:val="clear" w:color="auto" w:fill="002060"/>
          </w:tcPr>
          <w:p w:rsidR="009830FB" w:rsidRPr="002C0CE0" w:rsidRDefault="009830FB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9830FB" w:rsidRPr="002C0CE0" w:rsidRDefault="009830FB" w:rsidP="007559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viene accettata nessuna prenotazione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830FB" w:rsidRPr="002C0CE0" w:rsidTr="007559AE">
        <w:tc>
          <w:tcPr>
            <w:tcW w:w="3681" w:type="dxa"/>
            <w:shd w:val="clear" w:color="auto" w:fill="002060"/>
          </w:tcPr>
          <w:p w:rsidR="009830FB" w:rsidRPr="002C0CE0" w:rsidRDefault="009830FB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9830FB" w:rsidRPr="002C0CE0" w:rsidRDefault="009830FB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9830FB" w:rsidRPr="002C0CE0" w:rsidTr="007559AE">
        <w:tc>
          <w:tcPr>
            <w:tcW w:w="3681" w:type="dxa"/>
            <w:shd w:val="clear" w:color="auto" w:fill="002060"/>
          </w:tcPr>
          <w:p w:rsidR="009830FB" w:rsidRPr="002C0CE0" w:rsidRDefault="009830FB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9830FB" w:rsidRPr="002C0CE0" w:rsidRDefault="009830FB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:rsidTr="007559AE">
        <w:tc>
          <w:tcPr>
            <w:tcW w:w="3681" w:type="dxa"/>
            <w:shd w:val="clear" w:color="auto" w:fill="002060"/>
          </w:tcPr>
          <w:p w:rsidR="009830FB" w:rsidRPr="002C0CE0" w:rsidRDefault="009830FB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9830FB" w:rsidRPr="002C0CE0" w:rsidRDefault="009830FB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:rsidTr="007559AE">
        <w:tc>
          <w:tcPr>
            <w:tcW w:w="3681" w:type="dxa"/>
            <w:shd w:val="clear" w:color="auto" w:fill="002060"/>
          </w:tcPr>
          <w:p w:rsidR="009830FB" w:rsidRPr="002C0CE0" w:rsidRDefault="009830FB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9830FB" w:rsidRPr="002C0CE0" w:rsidRDefault="009830FB" w:rsidP="007559A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9830FB" w:rsidRDefault="009830FB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9830FB" w:rsidRPr="002C0CE0" w:rsidTr="007559AE">
        <w:tc>
          <w:tcPr>
            <w:tcW w:w="3681" w:type="dxa"/>
            <w:shd w:val="clear" w:color="auto" w:fill="002060"/>
          </w:tcPr>
          <w:p w:rsidR="009830FB" w:rsidRPr="002C0CE0" w:rsidRDefault="009830FB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9830FB" w:rsidRPr="002C0CE0" w:rsidRDefault="009830FB" w:rsidP="007559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TER_GPI</w:t>
            </w:r>
            <w:r>
              <w:rPr>
                <w:rFonts w:ascii="Arial" w:hAnsi="Arial" w:cs="Arial"/>
                <w:sz w:val="24"/>
                <w:szCs w:val="24"/>
              </w:rPr>
              <w:t>_1:3</w:t>
            </w:r>
          </w:p>
        </w:tc>
      </w:tr>
      <w:tr w:rsidR="009830FB" w:rsidRPr="002C0CE0" w:rsidTr="007559AE">
        <w:tc>
          <w:tcPr>
            <w:tcW w:w="3681" w:type="dxa"/>
            <w:shd w:val="clear" w:color="auto" w:fill="002060"/>
          </w:tcPr>
          <w:p w:rsidR="009830FB" w:rsidRPr="002C0CE0" w:rsidRDefault="009830FB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9830FB" w:rsidRPr="002C0CE0" w:rsidRDefault="009830FB" w:rsidP="007559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 Rapa</w:t>
            </w:r>
          </w:p>
        </w:tc>
      </w:tr>
      <w:tr w:rsidR="009830FB" w:rsidRPr="002C0CE0" w:rsidTr="007559AE">
        <w:tc>
          <w:tcPr>
            <w:tcW w:w="3681" w:type="dxa"/>
            <w:shd w:val="clear" w:color="auto" w:fill="002060"/>
          </w:tcPr>
          <w:p w:rsidR="009830FB" w:rsidRPr="002C0CE0" w:rsidRDefault="009830FB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9830FB" w:rsidRPr="002C0CE0" w:rsidRDefault="009830FB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I_1:3</w:t>
            </w:r>
          </w:p>
        </w:tc>
      </w:tr>
      <w:tr w:rsidR="009830FB" w:rsidRPr="002C0CE0" w:rsidTr="007559AE">
        <w:tc>
          <w:tcPr>
            <w:tcW w:w="3681" w:type="dxa"/>
            <w:shd w:val="clear" w:color="auto" w:fill="002060"/>
          </w:tcPr>
          <w:p w:rsidR="009830FB" w:rsidRPr="002C0CE0" w:rsidRDefault="009830FB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9830FB" w:rsidRPr="002C0CE0" w:rsidRDefault="009830FB" w:rsidP="009830F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</w:t>
            </w:r>
            <w:r>
              <w:rPr>
                <w:rFonts w:ascii="Arial" w:hAnsi="Arial" w:cs="Arial"/>
                <w:sz w:val="24"/>
                <w:szCs w:val="24"/>
              </w:rPr>
              <w:t xml:space="preserve">che ha 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funzionalita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business di accettare una prenotazione, passando l’id  dell’operazione e l’id della struttura</w:t>
            </w:r>
          </w:p>
        </w:tc>
      </w:tr>
      <w:tr w:rsidR="009830FB" w:rsidRPr="002C0CE0" w:rsidTr="007559AE">
        <w:tc>
          <w:tcPr>
            <w:tcW w:w="3681" w:type="dxa"/>
            <w:shd w:val="clear" w:color="auto" w:fill="002060"/>
          </w:tcPr>
          <w:p w:rsidR="009830FB" w:rsidRPr="002C0CE0" w:rsidRDefault="009830FB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9830FB" w:rsidRPr="002C0CE0" w:rsidRDefault="009830FB" w:rsidP="007559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prenotazione viene accettata</w:t>
            </w:r>
            <w:bookmarkStart w:id="0" w:name="_GoBack"/>
            <w:bookmarkEnd w:id="0"/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830FB" w:rsidRPr="002C0CE0" w:rsidTr="007559AE">
        <w:tc>
          <w:tcPr>
            <w:tcW w:w="3681" w:type="dxa"/>
            <w:shd w:val="clear" w:color="auto" w:fill="002060"/>
          </w:tcPr>
          <w:p w:rsidR="009830FB" w:rsidRPr="002C0CE0" w:rsidRDefault="009830FB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9830FB" w:rsidRPr="002C0CE0" w:rsidRDefault="009830FB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9830FB" w:rsidRPr="002C0CE0" w:rsidTr="007559AE">
        <w:tc>
          <w:tcPr>
            <w:tcW w:w="3681" w:type="dxa"/>
            <w:shd w:val="clear" w:color="auto" w:fill="002060"/>
          </w:tcPr>
          <w:p w:rsidR="009830FB" w:rsidRPr="002C0CE0" w:rsidRDefault="009830FB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9830FB" w:rsidRPr="002C0CE0" w:rsidRDefault="009830FB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:rsidTr="007559AE">
        <w:tc>
          <w:tcPr>
            <w:tcW w:w="3681" w:type="dxa"/>
            <w:shd w:val="clear" w:color="auto" w:fill="002060"/>
          </w:tcPr>
          <w:p w:rsidR="009830FB" w:rsidRPr="002C0CE0" w:rsidRDefault="009830FB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9830FB" w:rsidRPr="002C0CE0" w:rsidRDefault="009830FB" w:rsidP="007559AE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:rsidTr="007559AE">
        <w:tc>
          <w:tcPr>
            <w:tcW w:w="3681" w:type="dxa"/>
            <w:shd w:val="clear" w:color="auto" w:fill="002060"/>
          </w:tcPr>
          <w:p w:rsidR="009830FB" w:rsidRPr="002C0CE0" w:rsidRDefault="009830FB" w:rsidP="00755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9830FB" w:rsidRPr="002C0CE0" w:rsidRDefault="009830FB" w:rsidP="007559A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9830FB" w:rsidRPr="009830FB" w:rsidRDefault="009830FB" w:rsidP="002C0CE0">
      <w:pPr>
        <w:rPr>
          <w:rFonts w:ascii="Arial" w:hAnsi="Arial" w:cs="Arial"/>
          <w:sz w:val="24"/>
          <w:szCs w:val="24"/>
        </w:rPr>
      </w:pPr>
    </w:p>
    <w:sectPr w:rsidR="009830FB" w:rsidRPr="009830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86C5E"/>
    <w:multiLevelType w:val="multilevel"/>
    <w:tmpl w:val="57327B5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48"/>
    <w:rsid w:val="002C0CE0"/>
    <w:rsid w:val="00374248"/>
    <w:rsid w:val="009830FB"/>
    <w:rsid w:val="00B4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55CCB"/>
  <w15:chartTrackingRefBased/>
  <w15:docId w15:val="{5AA6C801-1906-4271-90DB-04E3B054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0CE0"/>
    <w:pPr>
      <w:ind w:left="720"/>
      <w:contextualSpacing/>
    </w:pPr>
  </w:style>
  <w:style w:type="table" w:styleId="Grigliatabella">
    <w:name w:val="Table Grid"/>
    <w:basedOn w:val="Tabellanormale"/>
    <w:uiPriority w:val="39"/>
    <w:rsid w:val="002C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3</cp:revision>
  <dcterms:created xsi:type="dcterms:W3CDTF">2021-02-10T12:02:00Z</dcterms:created>
  <dcterms:modified xsi:type="dcterms:W3CDTF">2021-02-10T12:50:00Z</dcterms:modified>
</cp:coreProperties>
</file>