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949" w:rsidRPr="00F35949" w:rsidRDefault="00F35949" w:rsidP="00F35949">
      <w:pPr>
        <w:spacing w:after="0" w:line="240" w:lineRule="auto"/>
        <w:outlineLvl w:val="4"/>
        <w:rPr>
          <w:rFonts w:ascii="Arial" w:eastAsia="Times New Roman" w:hAnsi="Arial" w:cs="Arial"/>
          <w:color w:val="212529"/>
          <w:sz w:val="20"/>
          <w:szCs w:val="20"/>
          <w:lang w:eastAsia="pt-BR"/>
        </w:rPr>
      </w:pPr>
      <w:r w:rsidRPr="00F35949">
        <w:rPr>
          <w:rFonts w:ascii="Arial" w:eastAsia="Times New Roman" w:hAnsi="Arial" w:cs="Arial"/>
          <w:color w:val="212529"/>
          <w:sz w:val="20"/>
          <w:szCs w:val="20"/>
          <w:lang w:eastAsia="pt-BR"/>
        </w:rPr>
        <w:t>Plataforma de Gestão Documental Integrada</w:t>
      </w:r>
    </w:p>
    <w:p w:rsidR="00F35949" w:rsidRPr="00F35949" w:rsidRDefault="00F35949" w:rsidP="00F35949">
      <w:pPr>
        <w:spacing w:after="0" w:line="240" w:lineRule="auto"/>
        <w:rPr>
          <w:rFonts w:ascii="Arial" w:eastAsia="Times New Roman" w:hAnsi="Arial" w:cs="Arial"/>
          <w:color w:val="212529"/>
          <w:sz w:val="24"/>
          <w:szCs w:val="24"/>
          <w:lang w:eastAsia="pt-BR"/>
        </w:rPr>
      </w:pPr>
      <w:r w:rsidRPr="00F35949">
        <w:rPr>
          <w:rFonts w:ascii="Arial" w:eastAsia="Times New Roman" w:hAnsi="Arial" w:cs="Arial"/>
          <w:color w:val="212529"/>
          <w:sz w:val="24"/>
          <w:szCs w:val="24"/>
          <w:lang w:eastAsia="pt-BR"/>
        </w:rPr>
        <w:t>×</w:t>
      </w:r>
    </w:p>
    <w:p w:rsidR="00F35949" w:rsidRPr="00F35949" w:rsidRDefault="00F35949" w:rsidP="00F35949">
      <w:pPr>
        <w:spacing w:after="0" w:line="240" w:lineRule="auto"/>
        <w:rPr>
          <w:rFonts w:ascii="Arial" w:eastAsia="Times New Roman" w:hAnsi="Arial" w:cs="Arial"/>
          <w:color w:val="212529"/>
          <w:sz w:val="24"/>
          <w:szCs w:val="24"/>
          <w:lang w:eastAsia="pt-BR"/>
        </w:rPr>
      </w:pPr>
      <w:r w:rsidRPr="00F35949">
        <w:rPr>
          <w:rFonts w:ascii="Arial" w:eastAsia="Times New Roman" w:hAnsi="Arial" w:cs="Arial"/>
          <w:b/>
          <w:bCs/>
          <w:color w:val="212529"/>
          <w:sz w:val="24"/>
          <w:szCs w:val="24"/>
          <w:lang w:eastAsia="pt-BR"/>
        </w:rPr>
        <w:t>Descrição:</w:t>
      </w:r>
    </w:p>
    <w:p w:rsidR="00F35949" w:rsidRPr="00F35949" w:rsidRDefault="00F35949" w:rsidP="00F35949">
      <w:pPr>
        <w:spacing w:after="100" w:afterAutospacing="1" w:line="240" w:lineRule="auto"/>
        <w:rPr>
          <w:rFonts w:ascii="Arial" w:eastAsia="Times New Roman" w:hAnsi="Arial" w:cs="Arial"/>
          <w:color w:val="212529"/>
          <w:sz w:val="24"/>
          <w:szCs w:val="24"/>
          <w:lang w:eastAsia="pt-BR"/>
        </w:rPr>
      </w:pPr>
      <w:r w:rsidRPr="00F35949">
        <w:rPr>
          <w:rFonts w:ascii="Arial" w:eastAsia="Times New Roman" w:hAnsi="Arial" w:cs="Arial"/>
          <w:color w:val="212529"/>
          <w:sz w:val="24"/>
          <w:szCs w:val="24"/>
          <w:lang w:eastAsia="pt-BR"/>
        </w:rPr>
        <w:t xml:space="preserve">No mundo empresarial contemporâneo, o volume de documentos, registros e comunicações tem aumentado exponencialmente. Neste contexto, a PGDI surge como uma solução holística, projetada para centralizar, organizar e facilitar a gestão de documentos e despachos em uma única plataforma, atendendo às demandas complexas e multifacetadas de organizações modernas. A Plataforma de Gestão Documental Integrada (PGDI) não é apenas uma ferramenta de armazenamento, mas uma solução completa de gerenciamento. Ela vai além do tradicional, proporcionando não apenas segurança e acessibilidade, mas também uma estrutura de fluxo de trabalho personalizável, que atende às necessidades específicas de cada departamento ou indivíduo dentro de uma organização. Por meio da PGDI, os documentos não permanecem estáticos. Eles são dinâmicos, movendo-se através de diferentes departamentos e níveis hierárquicos conforme necessário. Esta movimentação é realizada com base em permissões e regras predefinidas, garantindo que a informação chegue ao destino correto, sem comprometer sua integridade ou confidencialidade. A plataforma permite uma visão granular do controle de acesso. Os administradores podem especificar quem pode visualizar, editar, aprovar ou redistribuir um documento. Isso é especialmente útil em organizações maiores, onde a informação precisa ser cuidadosamente gerenciada para evitar vazamentos, duplicações ou acesso não autorizado. Além disso, a PGDI reconhece a importância da comunicação atempada. Por meio de notificações integradas, os usuários são informados instantaneamente sobre novos documentos, alterações, aprovações ou qualquer outra ação pertinente, tanto dentro do sistema como através de e-mail. Isso acelera a tomada de decisão, reduzindo o tempo de inatividade e aumentando a eficiência. Por fim, a plataforma é projetada com uma interface intuitiva. Isto significa que, independentemente do nível de familiaridade tecnológica do usuário, ele pode navegar e utilizar a PGDI com facilidade. A usabilidade é uma prioridade, garantindo que todos, desde novos contratados até executivos de nível C, possam adotar e beneficiar-se da ferramenta sem uma curva de aprendizado íngreme. Em resumo, a PGDI é mais do que uma solução de software; é uma transformação na forma como as organizações abordam a </w:t>
      </w:r>
      <w:bookmarkStart w:id="0" w:name="_GoBack"/>
      <w:bookmarkEnd w:id="0"/>
      <w:r w:rsidRPr="00F35949">
        <w:rPr>
          <w:rFonts w:ascii="Arial" w:eastAsia="Times New Roman" w:hAnsi="Arial" w:cs="Arial"/>
          <w:color w:val="212529"/>
          <w:sz w:val="24"/>
          <w:szCs w:val="24"/>
          <w:lang w:eastAsia="pt-BR"/>
        </w:rPr>
        <w:t>gestão documental, promovendo eficiência, segurança e colaboração em todos os níveis.</w:t>
      </w:r>
    </w:p>
    <w:p w:rsidR="00C504FB" w:rsidRDefault="00C504FB"/>
    <w:p w:rsidR="00F35949" w:rsidRPr="00F35949" w:rsidRDefault="00F35949" w:rsidP="00F35949">
      <w:pPr>
        <w:spacing w:after="0" w:line="240" w:lineRule="auto"/>
        <w:rPr>
          <w:rFonts w:ascii="Times New Roman" w:eastAsia="Times New Roman" w:hAnsi="Times New Roman" w:cs="Times New Roman"/>
          <w:sz w:val="24"/>
          <w:szCs w:val="24"/>
          <w:lang w:eastAsia="pt-BR"/>
        </w:rPr>
      </w:pPr>
      <w:proofErr w:type="spellStart"/>
      <w:r w:rsidRPr="00F35949">
        <w:rPr>
          <w:rFonts w:ascii="Arial" w:eastAsia="Times New Roman" w:hAnsi="Arial" w:cs="Arial"/>
          <w:b/>
          <w:bCs/>
          <w:color w:val="212529"/>
          <w:sz w:val="24"/>
          <w:szCs w:val="24"/>
          <w:shd w:val="clear" w:color="auto" w:fill="FFFFFF"/>
          <w:lang w:eastAsia="pt-BR"/>
        </w:rPr>
        <w:t>Objectivos</w:t>
      </w:r>
      <w:proofErr w:type="spellEnd"/>
      <w:r w:rsidRPr="00F35949">
        <w:rPr>
          <w:rFonts w:ascii="Arial" w:eastAsia="Times New Roman" w:hAnsi="Arial" w:cs="Arial"/>
          <w:b/>
          <w:bCs/>
          <w:color w:val="212529"/>
          <w:sz w:val="24"/>
          <w:szCs w:val="24"/>
          <w:shd w:val="clear" w:color="auto" w:fill="FFFFFF"/>
          <w:lang w:eastAsia="pt-BR"/>
        </w:rPr>
        <w:t>:</w:t>
      </w:r>
    </w:p>
    <w:p w:rsidR="00F35949" w:rsidRPr="00F35949" w:rsidRDefault="00F35949" w:rsidP="00F35949">
      <w:pPr>
        <w:shd w:val="clear" w:color="auto" w:fill="FFFFFF"/>
        <w:spacing w:after="100" w:afterAutospacing="1" w:line="240" w:lineRule="auto"/>
        <w:rPr>
          <w:rFonts w:ascii="Arial" w:eastAsia="Times New Roman" w:hAnsi="Arial" w:cs="Arial"/>
          <w:color w:val="212529"/>
          <w:sz w:val="24"/>
          <w:szCs w:val="24"/>
          <w:lang w:eastAsia="pt-BR"/>
        </w:rPr>
      </w:pPr>
      <w:r w:rsidRPr="00F35949">
        <w:rPr>
          <w:rFonts w:ascii="Arial" w:eastAsia="Times New Roman" w:hAnsi="Arial" w:cs="Arial"/>
          <w:color w:val="212529"/>
          <w:sz w:val="24"/>
          <w:szCs w:val="24"/>
          <w:lang w:eastAsia="pt-BR"/>
        </w:rPr>
        <w:t xml:space="preserve">Centralização: Criar uma plataforma única onde todos os documentos e despachos da organização possam ser armazenados, acessados, gerenciados e distribuídos de maneira eficiente. Segurança e Controle de Acesso: Implementar níveis de acesso diferenciados, permitindo que administradores e perfis de nível superior limitem o acesso a documentos com base em critérios como área, departamento, nível hierárquico ou indivíduo específico. Fluxo de Trabalho Flexível: Permitir que os departamentos gerenciem e distribuam seus documentos, podendo enviá-los para níveis inferiores, outros departamentos ou indivíduos e vice-versa. Notificações: Integrar um sistema de notificações que informe aos usuários, através do próprio sistema e por e-mail, sobre novos </w:t>
      </w:r>
      <w:r w:rsidRPr="00F35949">
        <w:rPr>
          <w:rFonts w:ascii="Arial" w:eastAsia="Times New Roman" w:hAnsi="Arial" w:cs="Arial"/>
          <w:color w:val="212529"/>
          <w:sz w:val="24"/>
          <w:szCs w:val="24"/>
          <w:lang w:eastAsia="pt-BR"/>
        </w:rPr>
        <w:lastRenderedPageBreak/>
        <w:t xml:space="preserve">documentos abertos, entregues ou quaisquer outras ações relevantes. Ações sobre Documentos: Incorporar funcionalidades para que, ao enviar um documento, o remetente possa habilitar opções para que o destinatário aprove, contribua, comente ou realize outras ações pertinentes. </w:t>
      </w:r>
      <w:proofErr w:type="spellStart"/>
      <w:r w:rsidRPr="00F35949">
        <w:rPr>
          <w:rFonts w:ascii="Arial" w:eastAsia="Times New Roman" w:hAnsi="Arial" w:cs="Arial"/>
          <w:color w:val="212529"/>
          <w:sz w:val="24"/>
          <w:szCs w:val="24"/>
          <w:lang w:eastAsia="pt-BR"/>
        </w:rPr>
        <w:t>Intuitividade</w:t>
      </w:r>
      <w:proofErr w:type="spellEnd"/>
      <w:r w:rsidRPr="00F35949">
        <w:rPr>
          <w:rFonts w:ascii="Arial" w:eastAsia="Times New Roman" w:hAnsi="Arial" w:cs="Arial"/>
          <w:color w:val="212529"/>
          <w:sz w:val="24"/>
          <w:szCs w:val="24"/>
          <w:lang w:eastAsia="pt-BR"/>
        </w:rPr>
        <w:t xml:space="preserve"> e Usabilidade: Desenvolver uma interface de usuário amigável e intuitiva, facilitando o treinamento e a adoção da ferramenta por parte dos funcionários. Escalabilidade: Garantir que a plataforma possa ser escalada de acordo com o crescimento e as mudanças na estrutura organizacional. Relatórios e Monitoramento: Implementar ferramentas de relatório que permitam aos administradores monitorar a atividade dos documentos, tráfego e quaisquer outras métricas relevantes. Integração: Assegurar que a PGDI possa ser integrada com outras ferramentas corporativas, como sistemas de e-mail, </w:t>
      </w:r>
      <w:proofErr w:type="spellStart"/>
      <w:r w:rsidRPr="00F35949">
        <w:rPr>
          <w:rFonts w:ascii="Arial" w:eastAsia="Times New Roman" w:hAnsi="Arial" w:cs="Arial"/>
          <w:color w:val="212529"/>
          <w:sz w:val="24"/>
          <w:szCs w:val="24"/>
          <w:lang w:eastAsia="pt-BR"/>
        </w:rPr>
        <w:t>sms</w:t>
      </w:r>
      <w:proofErr w:type="spellEnd"/>
      <w:r w:rsidRPr="00F35949">
        <w:rPr>
          <w:rFonts w:ascii="Arial" w:eastAsia="Times New Roman" w:hAnsi="Arial" w:cs="Arial"/>
          <w:color w:val="212529"/>
          <w:sz w:val="24"/>
          <w:szCs w:val="24"/>
          <w:lang w:eastAsia="pt-BR"/>
        </w:rPr>
        <w:t xml:space="preserve">, </w:t>
      </w:r>
      <w:proofErr w:type="spellStart"/>
      <w:r w:rsidRPr="00F35949">
        <w:rPr>
          <w:rFonts w:ascii="Arial" w:eastAsia="Times New Roman" w:hAnsi="Arial" w:cs="Arial"/>
          <w:color w:val="212529"/>
          <w:sz w:val="24"/>
          <w:szCs w:val="24"/>
          <w:lang w:eastAsia="pt-BR"/>
        </w:rPr>
        <w:t>whatsapp</w:t>
      </w:r>
      <w:proofErr w:type="spellEnd"/>
      <w:r w:rsidRPr="00F35949">
        <w:rPr>
          <w:rFonts w:ascii="Arial" w:eastAsia="Times New Roman" w:hAnsi="Arial" w:cs="Arial"/>
          <w:color w:val="212529"/>
          <w:sz w:val="24"/>
          <w:szCs w:val="24"/>
          <w:lang w:eastAsia="pt-BR"/>
        </w:rPr>
        <w:t>, entre outras.</w:t>
      </w:r>
    </w:p>
    <w:p w:rsidR="00F35949" w:rsidRDefault="00F35949"/>
    <w:sectPr w:rsidR="00F359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49"/>
    <w:rsid w:val="00C504FB"/>
    <w:rsid w:val="00F359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8B434-9B7F-4BE6-8CFD-46E84021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link w:val="Ttulo5Char"/>
    <w:uiPriority w:val="9"/>
    <w:qFormat/>
    <w:rsid w:val="00F35949"/>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uiPriority w:val="9"/>
    <w:rsid w:val="00F35949"/>
    <w:rPr>
      <w:rFonts w:ascii="Times New Roman" w:eastAsia="Times New Roman" w:hAnsi="Times New Roman" w:cs="Times New Roman"/>
      <w:b/>
      <w:bCs/>
      <w:sz w:val="20"/>
      <w:szCs w:val="20"/>
      <w:lang w:eastAsia="pt-BR"/>
    </w:rPr>
  </w:style>
  <w:style w:type="character" w:styleId="Forte">
    <w:name w:val="Strong"/>
    <w:basedOn w:val="Fontepargpadro"/>
    <w:uiPriority w:val="22"/>
    <w:qFormat/>
    <w:rsid w:val="00F35949"/>
    <w:rPr>
      <w:b/>
      <w:bCs/>
    </w:rPr>
  </w:style>
  <w:style w:type="paragraph" w:styleId="NormalWeb">
    <w:name w:val="Normal (Web)"/>
    <w:basedOn w:val="Normal"/>
    <w:uiPriority w:val="99"/>
    <w:semiHidden/>
    <w:unhideWhenUsed/>
    <w:rsid w:val="00F3594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060387">
      <w:bodyDiv w:val="1"/>
      <w:marLeft w:val="0"/>
      <w:marRight w:val="0"/>
      <w:marTop w:val="0"/>
      <w:marBottom w:val="0"/>
      <w:divBdr>
        <w:top w:val="none" w:sz="0" w:space="0" w:color="auto"/>
        <w:left w:val="none" w:sz="0" w:space="0" w:color="auto"/>
        <w:bottom w:val="none" w:sz="0" w:space="0" w:color="auto"/>
        <w:right w:val="none" w:sz="0" w:space="0" w:color="auto"/>
      </w:divBdr>
      <w:divsChild>
        <w:div w:id="1755544877">
          <w:marLeft w:val="0"/>
          <w:marRight w:val="0"/>
          <w:marTop w:val="0"/>
          <w:marBottom w:val="0"/>
          <w:divBdr>
            <w:top w:val="none" w:sz="0" w:space="0" w:color="auto"/>
            <w:left w:val="none" w:sz="0" w:space="0" w:color="auto"/>
            <w:bottom w:val="single" w:sz="6" w:space="0" w:color="DEE2E6"/>
            <w:right w:val="none" w:sz="0" w:space="0" w:color="auto"/>
          </w:divBdr>
        </w:div>
      </w:divsChild>
    </w:div>
    <w:div w:id="178063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643</Words>
  <Characters>3478</Characters>
  <Application>Microsoft Office Word</Application>
  <DocSecurity>0</DocSecurity>
  <Lines>28</Lines>
  <Paragraphs>8</Paragraphs>
  <ScaleCrop>false</ScaleCrop>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dc:creator>
  <cp:keywords/>
  <dc:description/>
  <cp:lastModifiedBy>Adriano</cp:lastModifiedBy>
  <cp:revision>1</cp:revision>
  <dcterms:created xsi:type="dcterms:W3CDTF">2024-10-30T21:30:00Z</dcterms:created>
  <dcterms:modified xsi:type="dcterms:W3CDTF">2024-10-30T21:31:00Z</dcterms:modified>
</cp:coreProperties>
</file>