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37C4" w14:textId="77777777" w:rsidR="00B336AE" w:rsidRDefault="00950872" w:rsidP="00B336A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1C94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336A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A0E189E" w14:textId="77777777" w:rsidR="00B336AE" w:rsidRDefault="00B336AE" w:rsidP="00B336A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9D34B00" w14:textId="77777777" w:rsidR="00B336AE" w:rsidRDefault="00B336AE" w:rsidP="00B336A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9F12487" w14:textId="77777777" w:rsidR="00B336AE" w:rsidRDefault="00B336AE" w:rsidP="00B336A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28A69CE8" w14:textId="70743B57" w:rsidR="00B336AE" w:rsidRPr="00B336AE" w:rsidRDefault="00B336AE" w:rsidP="00B336A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House Selling Price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Histogram of Standardized Residuals</w:t>
      </w:r>
    </w:p>
    <w:p w14:paraId="13A8FEB5" w14:textId="08365D51" w:rsidR="009371BE" w:rsidRDefault="00000000">
      <w:pPr>
        <w:pStyle w:val="Heading2"/>
      </w:pPr>
      <w:r>
        <w:t>Reading in data</w:t>
      </w:r>
    </w:p>
    <w:p w14:paraId="554026A4" w14:textId="77777777" w:rsidR="009371B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'https://raw.githubusercontent.com/artofstat/data/master/Chapter13/house_selling_prices_or.csv'</w:t>
      </w:r>
      <w:r>
        <w:rPr>
          <w:rStyle w:val="NormalTok"/>
        </w:rPr>
        <w:t>)</w:t>
      </w:r>
    </w:p>
    <w:p w14:paraId="191746F5" w14:textId="77777777" w:rsidR="009371BE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2D09F5A1" w14:textId="77777777" w:rsidR="009371BE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(HP.in.thousands </w:t>
      </w:r>
      <w:r>
        <w:rPr>
          <w:rStyle w:val="SpecialCharTok"/>
        </w:rPr>
        <w:t>~</w:t>
      </w:r>
      <w:r>
        <w:rPr>
          <w:rStyle w:val="NormalTok"/>
        </w:rPr>
        <w:t xml:space="preserve"> House.Size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7220E60C" w14:textId="77777777" w:rsidR="009371B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HP.in.thousands ~ House.Size + Bedrooms,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60.10214      0.06298     15.17041</w:t>
      </w:r>
    </w:p>
    <w:p w14:paraId="73263BEA" w14:textId="77777777" w:rsidR="009371BE" w:rsidRDefault="00000000">
      <w:pPr>
        <w:pStyle w:val="Heading2"/>
      </w:pPr>
      <w:bookmarkStart w:id="2" w:name="to-obtain-standardized-residuals"/>
      <w:bookmarkEnd w:id="1"/>
      <w:r>
        <w:t>To obtain standardized residuals</w:t>
      </w:r>
    </w:p>
    <w:p w14:paraId="1CD56D08" w14:textId="77777777" w:rsidR="009371BE" w:rsidRDefault="00000000">
      <w:pPr>
        <w:pStyle w:val="SourceCode"/>
      </w:pPr>
      <w:r>
        <w:rPr>
          <w:rStyle w:val="NormalTok"/>
        </w:rPr>
        <w:t xml:space="preserve">stdres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(stdres)</w:t>
      </w:r>
    </w:p>
    <w:p w14:paraId="42C48A79" w14:textId="77777777" w:rsidR="009371BE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 0.2643425  0.6441210 -1.6377349  0.1023211 -0.3326797  1.9403118</w:t>
      </w:r>
    </w:p>
    <w:p w14:paraId="7D10127A" w14:textId="77777777" w:rsidR="00FB5BED" w:rsidRDefault="00FB5BED">
      <w:pPr>
        <w:pStyle w:val="Heading2"/>
      </w:pPr>
      <w:bookmarkStart w:id="3" w:name="X100121cfa2222f3116b5230e786cc82f18c5e62"/>
      <w:bookmarkEnd w:id="2"/>
    </w:p>
    <w:p w14:paraId="17470E28" w14:textId="77777777" w:rsidR="00FB5BED" w:rsidRDefault="00FB5BED">
      <w:pPr>
        <w:pStyle w:val="Heading2"/>
      </w:pPr>
    </w:p>
    <w:p w14:paraId="66553B88" w14:textId="77777777" w:rsidR="00FB5BED" w:rsidRDefault="00FB5BED">
      <w:pPr>
        <w:pStyle w:val="Heading2"/>
      </w:pPr>
    </w:p>
    <w:p w14:paraId="309E8B00" w14:textId="4D473D6A" w:rsidR="00FB5BED" w:rsidRDefault="00FB5BED">
      <w:pPr>
        <w:pStyle w:val="Heading2"/>
      </w:pPr>
    </w:p>
    <w:p w14:paraId="410BF11C" w14:textId="77777777" w:rsidR="00FB5BED" w:rsidRPr="00FB5BED" w:rsidRDefault="00FB5BED" w:rsidP="00FB5BED">
      <w:pPr>
        <w:pStyle w:val="BodyText"/>
      </w:pPr>
    </w:p>
    <w:p w14:paraId="09011123" w14:textId="1D4D1154" w:rsidR="009371BE" w:rsidRDefault="00000000">
      <w:pPr>
        <w:pStyle w:val="Heading2"/>
      </w:pPr>
      <w:r>
        <w:lastRenderedPageBreak/>
        <w:t>To create a histogram of the standardized residuals</w:t>
      </w:r>
    </w:p>
    <w:p w14:paraId="08FB22A4" w14:textId="77777777" w:rsidR="009371B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(stdres,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'Histogram'</w:t>
      </w:r>
      <w:r>
        <w:rPr>
          <w:rStyle w:val="NormalTok"/>
        </w:rPr>
        <w:t xml:space="preserve">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56CA687" w14:textId="77777777" w:rsidR="009371BE" w:rsidRDefault="00000000">
      <w:pPr>
        <w:pStyle w:val="FirstParagraph"/>
      </w:pPr>
      <w:r>
        <w:rPr>
          <w:noProof/>
        </w:rPr>
        <w:drawing>
          <wp:inline distT="0" distB="0" distL="0" distR="0" wp14:anchorId="543D3E51" wp14:editId="1B62D270">
            <wp:extent cx="5943600" cy="59436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13_Example_8_HistogramOfStandardizedResidual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5" cy="595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937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371E" w14:textId="77777777" w:rsidR="00950872" w:rsidRDefault="00950872">
      <w:pPr>
        <w:spacing w:after="0"/>
      </w:pPr>
      <w:r>
        <w:separator/>
      </w:r>
    </w:p>
  </w:endnote>
  <w:endnote w:type="continuationSeparator" w:id="0">
    <w:p w14:paraId="0CB609FC" w14:textId="77777777" w:rsidR="00950872" w:rsidRDefault="00950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013C" w14:textId="77777777" w:rsidR="00950872" w:rsidRDefault="00950872">
      <w:r>
        <w:separator/>
      </w:r>
    </w:p>
  </w:footnote>
  <w:footnote w:type="continuationSeparator" w:id="0">
    <w:p w14:paraId="1CA04F6F" w14:textId="77777777" w:rsidR="00950872" w:rsidRDefault="00950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0A0C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501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1BE"/>
    <w:rsid w:val="009371BE"/>
    <w:rsid w:val="00950872"/>
    <w:rsid w:val="00B336AE"/>
    <w:rsid w:val="00F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AEAB49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2022-07-21T14:35:00Z</dcterms:created>
  <dcterms:modified xsi:type="dcterms:W3CDTF">2022-07-21T14:36:00Z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