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8817" w14:textId="77777777" w:rsidR="00E83878" w:rsidRDefault="00621951" w:rsidP="00E83878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806F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E83878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A9FAA02" w14:textId="77777777" w:rsidR="00E83878" w:rsidRDefault="00E83878" w:rsidP="00E83878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A49C56C" w14:textId="77777777" w:rsidR="00E83878" w:rsidRDefault="00E83878" w:rsidP="00E83878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B27B100" w14:textId="77777777" w:rsidR="00E83878" w:rsidRDefault="00E83878" w:rsidP="00E83878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75E0B82D" w14:textId="5B91A547" w:rsidR="00E83878" w:rsidRPr="00E83878" w:rsidRDefault="00E83878" w:rsidP="00E83878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Corn Yield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Data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      Testing for Interaction</w:t>
      </w:r>
    </w:p>
    <w:p w14:paraId="0014E248" w14:textId="6968D5D8" w:rsidR="00E7244B" w:rsidRDefault="00000000">
      <w:pPr>
        <w:pStyle w:val="Heading2"/>
      </w:pPr>
      <w:r>
        <w:t>Reading in data</w:t>
      </w:r>
    </w:p>
    <w:p w14:paraId="3C3999CE" w14:textId="77777777" w:rsidR="00E7244B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'https://raw.githubusercontent.com/artofstat/data/master/Chapter14/corn_yield.csv'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8CE4FC7" w14:textId="77777777" w:rsidR="00E7244B" w:rsidRDefault="00000000">
      <w:pPr>
        <w:pStyle w:val="SourceCode"/>
      </w:pPr>
      <w:r>
        <w:rPr>
          <w:rStyle w:val="VerbatimChar"/>
        </w:rPr>
        <w:t>##   fertilizer manure yield</w:t>
      </w:r>
      <w:r>
        <w:br/>
      </w:r>
      <w:r>
        <w:rPr>
          <w:rStyle w:val="VerbatimChar"/>
        </w:rPr>
        <w:t>## 1       high   high  13.7</w:t>
      </w:r>
      <w:r>
        <w:br/>
      </w:r>
      <w:r>
        <w:rPr>
          <w:rStyle w:val="VerbatimChar"/>
        </w:rPr>
        <w:t>## 2       high   high  15.8</w:t>
      </w:r>
      <w:r>
        <w:br/>
      </w:r>
      <w:r>
        <w:rPr>
          <w:rStyle w:val="VerbatimChar"/>
        </w:rPr>
        <w:t>## 3       high   high  13.9</w:t>
      </w:r>
    </w:p>
    <w:p w14:paraId="6DD74188" w14:textId="77777777" w:rsidR="00E7244B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75FA001B" w14:textId="77777777" w:rsidR="00E7244B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 </w:t>
      </w:r>
      <w:r>
        <w:rPr>
          <w:rStyle w:val="SpecialCharTok"/>
        </w:rPr>
        <w:t>+</w:t>
      </w:r>
      <w:r>
        <w:rPr>
          <w:rStyle w:val="NormalTok"/>
        </w:rPr>
        <w:t xml:space="preserve"> manure </w:t>
      </w:r>
      <w:r>
        <w:rPr>
          <w:rStyle w:val="SpecialCharTok"/>
        </w:rPr>
        <w:t>+</w:t>
      </w:r>
      <w:r>
        <w:rPr>
          <w:rStyle w:val="NormalTok"/>
        </w:rPr>
        <w:t xml:space="preserve"> fertilizer</w:t>
      </w:r>
      <w:r>
        <w:rPr>
          <w:rStyle w:val="SpecialCharTok"/>
        </w:rPr>
        <w:t>:</w:t>
      </w:r>
      <w:r>
        <w:rPr>
          <w:rStyle w:val="NormalTok"/>
        </w:rPr>
        <w:t xml:space="preserve">manure,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12E2F5D6" w14:textId="77777777" w:rsidR="00E7244B" w:rsidRDefault="00000000">
      <w:pPr>
        <w:pStyle w:val="Heading2"/>
      </w:pPr>
      <w:bookmarkStart w:id="2" w:name="to-get-the-two-way-anova"/>
      <w:bookmarkEnd w:id="1"/>
      <w:r>
        <w:t>To get the two-way ANOVA</w:t>
      </w:r>
    </w:p>
    <w:p w14:paraId="27FDC71E" w14:textId="77777777" w:rsidR="00E7244B" w:rsidRDefault="00000000"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(aov,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DCCA277" w14:textId="77777777" w:rsidR="00E7244B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        Df Sum Sq Mean Sq F value Pr(&gt;F)  </w:t>
      </w:r>
      <w:r>
        <w:br/>
      </w:r>
      <w:r>
        <w:rPr>
          <w:rStyle w:val="VerbatimChar"/>
        </w:rPr>
        <w:t>## fertilizer         1 17.672  17.672   6.368  0.023 *</w:t>
      </w:r>
      <w:r>
        <w:br/>
      </w:r>
      <w:r>
        <w:rPr>
          <w:rStyle w:val="VerbatimChar"/>
        </w:rPr>
        <w:t>## manure             1 19.208  19.208   6.922  0.018 *</w:t>
      </w:r>
      <w:r>
        <w:br/>
      </w:r>
      <w:r>
        <w:rPr>
          <w:rStyle w:val="VerbatimChar"/>
        </w:rPr>
        <w:t xml:space="preserve">## fertilizer:manure  1  3.042   3.042   1.096  0.311  </w:t>
      </w:r>
      <w:r>
        <w:br/>
      </w:r>
      <w:r>
        <w:rPr>
          <w:rStyle w:val="VerbatimChar"/>
        </w:rPr>
        <w:t xml:space="preserve">## Residuals         16 44.400   2.775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2"/>
    </w:p>
    <w:sectPr w:rsidR="00E724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78CE" w14:textId="77777777" w:rsidR="00621951" w:rsidRDefault="00621951">
      <w:pPr>
        <w:spacing w:after="0"/>
      </w:pPr>
      <w:r>
        <w:separator/>
      </w:r>
    </w:p>
  </w:endnote>
  <w:endnote w:type="continuationSeparator" w:id="0">
    <w:p w14:paraId="6F91530F" w14:textId="77777777" w:rsidR="00621951" w:rsidRDefault="00621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DDF5" w14:textId="77777777" w:rsidR="00621951" w:rsidRDefault="00621951">
      <w:r>
        <w:separator/>
      </w:r>
    </w:p>
  </w:footnote>
  <w:footnote w:type="continuationSeparator" w:id="0">
    <w:p w14:paraId="57EFB34B" w14:textId="77777777" w:rsidR="00621951" w:rsidRDefault="0062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B8D4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933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4B"/>
    <w:rsid w:val="00621951"/>
    <w:rsid w:val="00E7244B"/>
    <w:rsid w:val="00E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D0E47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2022-07-27T17:28:00Z</dcterms:created>
  <dcterms:modified xsi:type="dcterms:W3CDTF">2022-07-27T17:28:00Z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