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B865" w14:textId="77777777" w:rsidR="00B82B6B" w:rsidRDefault="009B0FE9" w:rsidP="00B82B6B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values-from-file"/>
      <w:r>
        <w:pict w14:anchorId="07D46C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0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0;&#13;&#13;&#13;&#13;&#13;&#13;&#13;&#13;&#10;Description automatically generated"/>
            <w10:wrap type="square"/>
          </v:shape>
        </w:pict>
      </w:r>
      <w:r w:rsidR="00B82B6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8D4CB9E" w14:textId="77777777" w:rsidR="00B82B6B" w:rsidRDefault="00B82B6B" w:rsidP="00B82B6B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36942678" w14:textId="77777777" w:rsidR="00B82B6B" w:rsidRDefault="00B82B6B" w:rsidP="00B82B6B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6C949AAA" w14:textId="77777777" w:rsidR="00B82B6B" w:rsidRDefault="00B82B6B" w:rsidP="00B82B6B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2</w:t>
      </w:r>
    </w:p>
    <w:p w14:paraId="55A52A90" w14:textId="68D6C279" w:rsidR="00B82B6B" w:rsidRPr="00B82B6B" w:rsidRDefault="00B82B6B" w:rsidP="00B82B6B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4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Female Student Heights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          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Empirical Rule</w:t>
      </w:r>
    </w:p>
    <w:p w14:paraId="73B29A15" w14:textId="13EF127E" w:rsidR="00062915" w:rsidRDefault="00000000">
      <w:pPr>
        <w:pStyle w:val="Heading2"/>
      </w:pPr>
      <w:r>
        <w:t>Reading in values from file:</w:t>
      </w:r>
    </w:p>
    <w:p w14:paraId="25CDFD15" w14:textId="77777777" w:rsidR="00062915" w:rsidRDefault="00000000">
      <w:pPr>
        <w:pStyle w:val="SourceCode"/>
      </w:pPr>
      <w:r>
        <w:rPr>
          <w:rStyle w:val="NormalTok"/>
        </w:rPr>
        <w:t xml:space="preserve">student_heights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'http://www.artofstats.com/data/chapter2/heights.csv'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(student_heights) </w:t>
      </w:r>
      <w:r>
        <w:rPr>
          <w:rStyle w:val="CommentTok"/>
        </w:rPr>
        <w:t># so we can refer to variable names</w:t>
      </w:r>
    </w:p>
    <w:p w14:paraId="6A72E65E" w14:textId="77777777" w:rsidR="00062915" w:rsidRDefault="00000000">
      <w:pPr>
        <w:pStyle w:val="Heading2"/>
      </w:pPr>
      <w:bookmarkStart w:id="1" w:name="X9aea3f510863af5772f580170ab3b0ca5bb3c2b"/>
      <w:bookmarkEnd w:id="0"/>
      <w:r>
        <w:t xml:space="preserve">The original dataset contains height measurements for men and women. You can use the </w:t>
      </w:r>
      <w:r>
        <w:rPr>
          <w:rStyle w:val="VerbatimChar"/>
        </w:rPr>
        <w:t>subset()</w:t>
      </w:r>
      <w:r>
        <w:t xml:space="preserve"> function to filter out height measurements for men and omit the measurement of 92 inches.</w:t>
      </w:r>
    </w:p>
    <w:p w14:paraId="54FC98E3" w14:textId="77777777" w:rsidR="00062915" w:rsidRDefault="00000000">
      <w:pPr>
        <w:pStyle w:val="SourceCode"/>
      </w:pPr>
      <w:r>
        <w:rPr>
          <w:rStyle w:val="NormalTok"/>
        </w:rPr>
        <w:t xml:space="preserve">heights_women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(HEIGHT,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'Female'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HEIGHT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92</w:t>
      </w:r>
      <w:r>
        <w:rPr>
          <w:rStyle w:val="NormalTok"/>
        </w:rPr>
        <w:t>)</w:t>
      </w:r>
    </w:p>
    <w:p w14:paraId="79821627" w14:textId="77777777" w:rsidR="00062915" w:rsidRDefault="00000000">
      <w:pPr>
        <w:pStyle w:val="Heading2"/>
      </w:pPr>
      <w:bookmarkStart w:id="2" w:name="sample-size"/>
      <w:bookmarkEnd w:id="1"/>
      <w:r>
        <w:t>Sample Size</w:t>
      </w:r>
    </w:p>
    <w:p w14:paraId="0E98C045" w14:textId="77777777" w:rsidR="00062915" w:rsidRDefault="0000000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(heights_women)</w:t>
      </w:r>
    </w:p>
    <w:p w14:paraId="1514D256" w14:textId="77777777" w:rsidR="00062915" w:rsidRDefault="00000000">
      <w:pPr>
        <w:pStyle w:val="SourceCode"/>
      </w:pPr>
      <w:r>
        <w:rPr>
          <w:rStyle w:val="VerbatimChar"/>
        </w:rPr>
        <w:t>## [1] 261</w:t>
      </w:r>
    </w:p>
    <w:p w14:paraId="5AD5FAB7" w14:textId="77777777" w:rsidR="00062915" w:rsidRDefault="00000000">
      <w:pPr>
        <w:pStyle w:val="Heading2"/>
      </w:pPr>
      <w:bookmarkStart w:id="3" w:name="mean"/>
      <w:bookmarkEnd w:id="2"/>
      <w:r>
        <w:t>Mean</w:t>
      </w:r>
    </w:p>
    <w:p w14:paraId="5E0037A3" w14:textId="77777777" w:rsidR="00062915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(heights_women)</w:t>
      </w:r>
    </w:p>
    <w:p w14:paraId="49635D67" w14:textId="77777777" w:rsidR="00062915" w:rsidRDefault="00000000">
      <w:pPr>
        <w:pStyle w:val="SourceCode"/>
      </w:pPr>
      <w:r>
        <w:rPr>
          <w:rStyle w:val="VerbatimChar"/>
        </w:rPr>
        <w:t>## [1] 65.28352</w:t>
      </w:r>
    </w:p>
    <w:p w14:paraId="0403158F" w14:textId="77777777" w:rsidR="00062915" w:rsidRDefault="00000000">
      <w:pPr>
        <w:pStyle w:val="Heading2"/>
      </w:pPr>
      <w:bookmarkStart w:id="4" w:name="standard-deviation"/>
      <w:bookmarkEnd w:id="3"/>
      <w:r>
        <w:t>Standard Deviation</w:t>
      </w:r>
    </w:p>
    <w:p w14:paraId="055EB9F6" w14:textId="77777777" w:rsidR="00062915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(heights_women)</w:t>
      </w:r>
    </w:p>
    <w:p w14:paraId="1E10CFE3" w14:textId="77777777" w:rsidR="00062915" w:rsidRDefault="00000000">
      <w:pPr>
        <w:pStyle w:val="SourceCode"/>
      </w:pPr>
      <w:r>
        <w:rPr>
          <w:rStyle w:val="VerbatimChar"/>
        </w:rPr>
        <w:t>## [1] 2.952847</w:t>
      </w:r>
    </w:p>
    <w:p w14:paraId="0603EFD1" w14:textId="77777777" w:rsidR="00062915" w:rsidRDefault="00000000">
      <w:pPr>
        <w:pStyle w:val="Heading2"/>
      </w:pPr>
      <w:bookmarkStart w:id="5" w:name="number-summary"/>
      <w:bookmarkEnd w:id="4"/>
      <w:r>
        <w:t>5 Number Summary</w:t>
      </w:r>
    </w:p>
    <w:p w14:paraId="6013C8D1" w14:textId="77777777" w:rsidR="00062915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(heights_women) </w:t>
      </w:r>
    </w:p>
    <w:p w14:paraId="720BD3FD" w14:textId="77777777" w:rsidR="00062915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56.00   64.00   65.00   65.28   67.00   77.00</w:t>
      </w:r>
    </w:p>
    <w:p w14:paraId="3A773408" w14:textId="0A13F9AA" w:rsidR="00B82B6B" w:rsidRDefault="00B82B6B">
      <w:pPr>
        <w:pStyle w:val="Heading2"/>
      </w:pPr>
      <w:bookmarkStart w:id="6" w:name="creating-histogram-using-ggplot2"/>
      <w:bookmarkEnd w:id="5"/>
    </w:p>
    <w:p w14:paraId="3B5DB1AB" w14:textId="77777777" w:rsidR="00B82B6B" w:rsidRPr="00B82B6B" w:rsidRDefault="00B82B6B" w:rsidP="00B82B6B">
      <w:pPr>
        <w:pStyle w:val="BodyText"/>
      </w:pPr>
    </w:p>
    <w:p w14:paraId="4AD0777D" w14:textId="5A1032BC" w:rsidR="00062915" w:rsidRDefault="00000000">
      <w:pPr>
        <w:pStyle w:val="Heading2"/>
      </w:pPr>
      <w:r>
        <w:lastRenderedPageBreak/>
        <w:t>Creating Histogram using ggplot2</w:t>
      </w:r>
    </w:p>
    <w:p w14:paraId="3A84C383" w14:textId="77777777" w:rsidR="0006291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 xml:space="preserve">(heights_women),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heights_women,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(..count..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(..count..))))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center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'tan'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'Height (in)'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 (%)'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'Histogram of Female Student Heights'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)</w:t>
      </w:r>
    </w:p>
    <w:p w14:paraId="124D4EE9" w14:textId="77777777" w:rsidR="00062915" w:rsidRDefault="00000000">
      <w:pPr>
        <w:pStyle w:val="FirstParagraph"/>
      </w:pPr>
      <w:r>
        <w:rPr>
          <w:noProof/>
        </w:rPr>
        <w:drawing>
          <wp:inline distT="0" distB="0" distL="0" distR="0" wp14:anchorId="3AD8FDB6" wp14:editId="1A8B4DEC">
            <wp:extent cx="5947981" cy="4764506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hp_2_Example_1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389" cy="4787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sectPr w:rsidR="000629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6024C" w14:textId="77777777" w:rsidR="009B0FE9" w:rsidRDefault="009B0FE9">
      <w:pPr>
        <w:spacing w:after="0"/>
      </w:pPr>
      <w:r>
        <w:separator/>
      </w:r>
    </w:p>
  </w:endnote>
  <w:endnote w:type="continuationSeparator" w:id="0">
    <w:p w14:paraId="035A1928" w14:textId="77777777" w:rsidR="009B0FE9" w:rsidRDefault="009B0F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92F38" w14:textId="77777777" w:rsidR="009B0FE9" w:rsidRDefault="009B0FE9">
      <w:r>
        <w:separator/>
      </w:r>
    </w:p>
  </w:footnote>
  <w:footnote w:type="continuationSeparator" w:id="0">
    <w:p w14:paraId="52FADEE6" w14:textId="77777777" w:rsidR="009B0FE9" w:rsidRDefault="009B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69041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5810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915"/>
    <w:rsid w:val="00062915"/>
    <w:rsid w:val="009B0FE9"/>
    <w:rsid w:val="00B8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54C6CB"/>
  <w15:docId w15:val="{99F0465A-856F-A346-BA65-66217B14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2022-06-23T14:04:00Z</dcterms:created>
  <dcterms:modified xsi:type="dcterms:W3CDTF">2022-06-23T14:05:00Z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