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4"/>
          <w:szCs w:val="44"/>
        </w:rPr>
        <w:t xml:space="preserve">Sistema de Gestão para Barbearia</w:t>
      </w:r>
    </w:p>
    <w:p>
      <w:pPr>
        <w:spacing w:after="120"/>
      </w:pPr>
      <w:r>
        <w:rPr>
          <w:color w:val="555555"/>
          <w:sz w:val="26"/>
          <w:szCs w:val="26"/>
        </w:rPr>
        <w:t xml:space="preserve">Do agendamento ao relacionamento com o cliente — versão 3</w:t>
      </w:r>
    </w:p>
    <w:p>
      <w:pPr>
        <w:pBdr>
          <w:bottom w:val="single" w:color="1F3A5F" w:sz="8" w:space="4"/>
        </w:pBdr>
        <w:spacing w:after="240"/>
      </w:pPr>
      <w:r>
        <w:rPr>
          <w:i/>
          <w:iCs/>
          <w:color w:val="777777"/>
          <w:sz w:val="18"/>
          <w:szCs w:val="18"/>
        </w:rPr>
        <w:t xml:space="preserve">Itens marcados como “novo” foram incluídos em relação à versão original. v3: stack ajustada para a hospedagem HostGator (plano M).</w:t>
      </w:r>
    </w:p>
    <w:p>
      <w:pPr>
        <w:spacing w:after="120"/>
      </w:pPr>
      <w:r>
        <w:t xml:space="preserve">Proposta: desenvolver um sistema web responsivo (computador, tablet e celular) para administrar toda a operação da barbearia. O produto será usado primeiro na própria barbearia, como piloto, e depois comercializado como SaaS por assinatura para várias barbearias.</w:t>
      </w:r>
    </w:p>
    <w:p>
      <w:pPr>
        <w:pStyle w:val="Heading1"/>
      </w:pPr>
      <w:r>
        <w:t xml:space="preserve">1. Visão do produto e posicionamento</w:t>
      </w:r>
      <w:r>
        <w:rPr>
          <w:b/>
          <w:bCs/>
          <w:color w:val="C0392B"/>
          <w:sz w:val="18"/>
          <w:szCs w:val="18"/>
        </w:rPr>
        <w:t xml:space="preserve">  NOVO</w:t>
      </w:r>
    </w:p>
    <w:p>
      <w:pPr>
        <w:spacing w:after="120"/>
      </w:pPr>
      <w:r>
        <w:t xml:space="preserve">O mercado de software para barbearias já tem concorrentes estabelecidos (ex.: Trinks, AppBarber, Booksy, Avec, entre outros). Para vender como SaaS, o sistema precisa de um problema claro, um público definido e um diferencial.</w:t>
      </w:r>
    </w:p>
    <w:p>
      <w:pPr>
        <w:pStyle w:val="Heading2"/>
      </w:pPr>
      <w:r>
        <w:t xml:space="preserve">Problema que resolvemos</w:t>
      </w:r>
      <w:r>
        <w:rPr>
          <w:b/>
          <w:bCs/>
          <w:color w:val="C0392B"/>
          <w:sz w:val="18"/>
          <w:szCs w:val="18"/>
        </w:rPr>
        <w:t xml:space="preserve">  NOVO</w:t>
      </w:r>
    </w:p>
    <w:p>
      <w:pPr>
        <w:pStyle w:val="ListParagraph"/>
        <w:numPr>
          <w:ilvl w:val="0"/>
          <w:numId w:val="2"/>
        </w:numPr>
        <w:spacing w:after="60"/>
      </w:pPr>
      <w:r>
        <w:rPr>
          <w:b/>
          <w:bCs/>
        </w:rPr>
        <w:t xml:space="preserve">Faltas e atrasos:</w:t>
      </w:r>
      <w:r>
        <w:t xml:space="preserve"> clientes que não aparecem geram cadeira vazia e prejuízo direto.</w:t>
      </w:r>
    </w:p>
    <w:p>
      <w:pPr>
        <w:pStyle w:val="ListParagraph"/>
        <w:numPr>
          <w:ilvl w:val="0"/>
          <w:numId w:val="2"/>
        </w:numPr>
        <w:spacing w:after="60"/>
      </w:pPr>
      <w:r>
        <w:rPr>
          <w:b/>
          <w:bCs/>
        </w:rPr>
        <w:t xml:space="preserve">Agenda manual:</w:t>
      </w:r>
      <w:r>
        <w:t xml:space="preserve"> marcação por caderno ou conversa de WhatsApp, sem visão do dia nem histórico.</w:t>
      </w:r>
    </w:p>
    <w:p>
      <w:pPr>
        <w:pStyle w:val="ListParagraph"/>
        <w:numPr>
          <w:ilvl w:val="0"/>
          <w:numId w:val="2"/>
        </w:numPr>
        <w:spacing w:after="60"/>
      </w:pPr>
      <w:r>
        <w:rPr>
          <w:b/>
          <w:bCs/>
        </w:rPr>
        <w:t xml:space="preserve">Cliente que some:</w:t>
      </w:r>
      <w:r>
        <w:t xml:space="preserve"> não há rotina para chamar de volta quem está há semanas sem cortar.</w:t>
      </w:r>
    </w:p>
    <w:p>
      <w:pPr>
        <w:pStyle w:val="ListParagraph"/>
        <w:numPr>
          <w:ilvl w:val="0"/>
          <w:numId w:val="2"/>
        </w:numPr>
        <w:spacing w:after="60"/>
      </w:pPr>
      <w:r>
        <w:rPr>
          <w:b/>
          <w:bCs/>
        </w:rPr>
        <w:t xml:space="preserve">Comissão e caixa no papel:</w:t>
      </w:r>
      <w:r>
        <w:t xml:space="preserve"> fechamento demorado e sujeito a erro e discussão.</w:t>
      </w:r>
    </w:p>
    <w:p>
      <w:pPr>
        <w:pStyle w:val="Heading2"/>
      </w:pPr>
      <w:r>
        <w:t xml:space="preserve">Público-alvo inicial</w:t>
      </w:r>
      <w:r>
        <w:rPr>
          <w:b/>
          <w:bCs/>
          <w:color w:val="C0392B"/>
          <w:sz w:val="18"/>
          <w:szCs w:val="18"/>
        </w:rPr>
        <w:t xml:space="preserve">  NOVO</w:t>
      </w:r>
    </w:p>
    <w:p>
      <w:pPr>
        <w:pStyle w:val="ListParagraph"/>
        <w:numPr>
          <w:ilvl w:val="0"/>
          <w:numId w:val="2"/>
        </w:numPr>
        <w:spacing w:after="60"/>
      </w:pPr>
      <w:r>
        <w:t xml:space="preserve">Barbearias de 1 a 10 cadeiras, com dono que também atende e pouco tempo para administrar.</w:t>
      </w:r>
    </w:p>
    <w:p>
      <w:pPr>
        <w:pStyle w:val="ListParagraph"/>
        <w:numPr>
          <w:ilvl w:val="0"/>
          <w:numId w:val="2"/>
        </w:numPr>
        <w:spacing w:after="60"/>
      </w:pPr>
      <w:r>
        <w:t xml:space="preserve">Clientes que já usam WhatsApp como principal canal de contato.</w:t>
      </w:r>
    </w:p>
    <w:p>
      <w:pPr>
        <w:pStyle w:val="Heading2"/>
      </w:pPr>
      <w:r>
        <w:t xml:space="preserve">Proposta de valor e métrica principal</w:t>
      </w:r>
      <w:r>
        <w:rPr>
          <w:b/>
          <w:bCs/>
          <w:color w:val="C0392B"/>
          <w:sz w:val="18"/>
          <w:szCs w:val="18"/>
        </w:rPr>
        <w:t xml:space="preserve">  NOVO</w:t>
      </w:r>
    </w:p>
    <w:p>
      <w:pPr>
        <w:spacing w:after="120"/>
      </w:pPr>
      <w:r>
        <w:t xml:space="preserve">“Menos faltas, mais retorno, fechamento de caixa em minutos.” A principal métrica de sucesso é a redução da taxa de faltas (no-show), que deve ser medida antes e depois da implantação, começando pela própria barbearia. Esse número será o principal argumento de venda.</w:t>
      </w:r>
    </w:p>
    <w:p>
      <w:pPr>
        <w:pStyle w:val="Heading2"/>
      </w:pPr>
      <w:r>
        <w:t xml:space="preserve">Possíveis diferenciais</w:t>
      </w:r>
      <w:r>
        <w:rPr>
          <w:b/>
          <w:bCs/>
          <w:color w:val="C0392B"/>
          <w:sz w:val="18"/>
          <w:szCs w:val="18"/>
        </w:rPr>
        <w:t xml:space="preserve">  NOVO</w:t>
      </w:r>
    </w:p>
    <w:p>
      <w:pPr>
        <w:pStyle w:val="ListParagraph"/>
        <w:numPr>
          <w:ilvl w:val="0"/>
          <w:numId w:val="2"/>
        </w:numPr>
        <w:spacing w:after="60"/>
      </w:pPr>
      <w:r>
        <w:rPr>
          <w:b/>
          <w:bCs/>
        </w:rPr>
        <w:t xml:space="preserve">Experiência 100% pelo WhatsApp:</w:t>
      </w:r>
      <w:r>
        <w:t xml:space="preserve"> confirmar, remarcar e cancelar respondendo à própria mensagem.</w:t>
      </w:r>
    </w:p>
    <w:p>
      <w:pPr>
        <w:pStyle w:val="ListParagraph"/>
        <w:numPr>
          <w:ilvl w:val="0"/>
          <w:numId w:val="2"/>
        </w:numPr>
        <w:spacing w:after="60"/>
      </w:pPr>
      <w:r>
        <w:t xml:space="preserve">Clube de assinatura do cliente (corte ilimitado ou pacote mensal) com cobrança recorrente integrada.</w:t>
      </w:r>
    </w:p>
    <w:p>
      <w:pPr>
        <w:pStyle w:val="ListParagraph"/>
        <w:numPr>
          <w:ilvl w:val="0"/>
          <w:numId w:val="2"/>
        </w:numPr>
        <w:spacing w:after="60"/>
      </w:pPr>
      <w:r>
        <w:t xml:space="preserve">Sinal via Pix para horários disputados, com política de cancelamento configurável.</w:t>
      </w:r>
    </w:p>
    <w:p>
      <w:pPr>
        <w:pStyle w:val="ListParagraph"/>
        <w:numPr>
          <w:ilvl w:val="0"/>
          <w:numId w:val="2"/>
        </w:numPr>
        <w:spacing w:after="60"/>
      </w:pPr>
      <w:r>
        <w:rPr>
          <w:b/>
          <w:bCs/>
        </w:rPr>
        <w:t xml:space="preserve">Implantação simples:</w:t>
      </w:r>
      <w:r>
        <w:t xml:space="preserve"> importação de clientes de planilha e configuração guiada em poucos minutos.</w:t>
      </w:r>
    </w:p>
    <w:p>
      <w:pPr>
        <w:pStyle w:val="Heading1"/>
      </w:pPr>
      <w:r>
        <w:t xml:space="preserve">2. Módulos do sistema</w:t>
      </w:r>
    </w:p>
    <w:p>
      <w:pPr>
        <w:pStyle w:val="Heading2"/>
      </w:pPr>
      <w:r>
        <w:t xml:space="preserve">2.1 Agendamento de serviços</w:t>
      </w:r>
    </w:p>
    <w:p>
      <w:pPr>
        <w:pStyle w:val="ListParagraph"/>
        <w:numPr>
          <w:ilvl w:val="0"/>
          <w:numId w:val="2"/>
        </w:numPr>
        <w:spacing w:after="60"/>
      </w:pPr>
      <w:r>
        <w:t xml:space="preserve">Calendário diário, semanal e mensal, por barbeiro ou geral.</w:t>
      </w:r>
    </w:p>
    <w:p>
      <w:pPr>
        <w:pStyle w:val="ListParagraph"/>
        <w:numPr>
          <w:ilvl w:val="0"/>
          <w:numId w:val="2"/>
        </w:numPr>
        <w:spacing w:after="60"/>
      </w:pPr>
      <w:r>
        <w:t xml:space="preserve">Agendamento pelo cliente ou pela recepção; seleção de barbeiro, serviço, data e horário.</w:t>
      </w:r>
    </w:p>
    <w:p>
      <w:pPr>
        <w:pStyle w:val="ListParagraph"/>
        <w:numPr>
          <w:ilvl w:val="0"/>
          <w:numId w:val="2"/>
        </w:numPr>
        <w:spacing w:after="60"/>
      </w:pPr>
      <w:r>
        <w:t xml:space="preserve">Bloqueio de horários ocupados, folgas e intervalos.</w:t>
      </w:r>
    </w:p>
    <w:p>
      <w:pPr>
        <w:pStyle w:val="ListParagraph"/>
        <w:numPr>
          <w:ilvl w:val="0"/>
          <w:numId w:val="2"/>
        </w:numPr>
        <w:spacing w:after="60"/>
      </w:pPr>
      <w:r>
        <w:t xml:space="preserve">Confirmação, cancelamento e reagendamento.</w:t>
      </w:r>
    </w:p>
    <w:p>
      <w:pPr>
        <w:pStyle w:val="ListParagraph"/>
        <w:numPr>
          <w:ilvl w:val="0"/>
          <w:numId w:val="2"/>
        </w:numPr>
        <w:spacing w:after="60"/>
      </w:pPr>
      <w:r>
        <w:t xml:space="preserve">Duração e preço configuráveis por serviço (e opcionalmente por barbeiro).</w:t>
      </w:r>
    </w:p>
    <w:p>
      <w:pPr>
        <w:pStyle w:val="ListParagraph"/>
        <w:numPr>
          <w:ilvl w:val="0"/>
          <w:numId w:val="2"/>
        </w:numPr>
        <w:spacing w:after="60"/>
      </w:pPr>
      <w:r>
        <w:t xml:space="preserve">Link público de agendamento por barbearia (ex.: suabarbearia.app/nome), para usar na bio do Instagram, Google e WhatsApp — sem precisar instalar aplicativo (PWA).</w:t>
      </w:r>
      <w:r>
        <w:rPr>
          <w:i/>
          <w:iCs/>
          <w:color w:val="C0392B"/>
          <w:sz w:val="18"/>
          <w:szCs w:val="18"/>
        </w:rPr>
        <w:t xml:space="preserve">  (novo)</w:t>
      </w:r>
    </w:p>
    <w:p>
      <w:pPr>
        <w:pStyle w:val="ListParagraph"/>
        <w:numPr>
          <w:ilvl w:val="0"/>
          <w:numId w:val="2"/>
        </w:numPr>
        <w:spacing w:after="60"/>
      </w:pPr>
      <w:r>
        <w:rPr>
          <w:b/>
          <w:bCs/>
        </w:rPr>
        <w:t xml:space="preserve">Vários serviços no mesmo agendamento (ex.:</w:t>
      </w:r>
      <w:r>
        <w:t xml:space="preserve"> corte + barba + sobrancelha), com duração somada.</w:t>
      </w:r>
      <w:r>
        <w:rPr>
          <w:i/>
          <w:iCs/>
          <w:color w:val="C0392B"/>
          <w:sz w:val="18"/>
          <w:szCs w:val="18"/>
        </w:rPr>
        <w:t xml:space="preserve">  (novo)</w:t>
      </w:r>
    </w:p>
    <w:p>
      <w:pPr>
        <w:pStyle w:val="ListParagraph"/>
        <w:numPr>
          <w:ilvl w:val="0"/>
          <w:numId w:val="2"/>
        </w:numPr>
        <w:spacing w:after="60"/>
      </w:pPr>
      <w:r>
        <w:rPr>
          <w:b/>
          <w:bCs/>
        </w:rPr>
        <w:t xml:space="preserve">Encaixe e lista de espera:</w:t>
      </w:r>
      <w:r>
        <w:t xml:space="preserve"> avisar automaticamente o próximo da fila quando um horário for liberado.</w:t>
      </w:r>
      <w:r>
        <w:rPr>
          <w:i/>
          <w:iCs/>
          <w:color w:val="C0392B"/>
          <w:sz w:val="18"/>
          <w:szCs w:val="18"/>
        </w:rPr>
        <w:t xml:space="preserve">  (novo)</w:t>
      </w:r>
    </w:p>
    <w:p>
      <w:pPr>
        <w:pStyle w:val="ListParagraph"/>
        <w:numPr>
          <w:ilvl w:val="0"/>
          <w:numId w:val="2"/>
        </w:numPr>
        <w:spacing w:after="60"/>
      </w:pPr>
      <w:r>
        <w:t xml:space="preserve">Atendimento sem hora marcada (fila de chegada) integrado à agenda.</w:t>
      </w:r>
      <w:r>
        <w:rPr>
          <w:i/>
          <w:iCs/>
          <w:color w:val="C0392B"/>
          <w:sz w:val="18"/>
          <w:szCs w:val="18"/>
        </w:rPr>
        <w:t xml:space="preserve">  (novo)</w:t>
      </w:r>
    </w:p>
    <w:p>
      <w:pPr>
        <w:pStyle w:val="ListParagraph"/>
        <w:numPr>
          <w:ilvl w:val="0"/>
          <w:numId w:val="2"/>
        </w:numPr>
        <w:spacing w:after="60"/>
      </w:pPr>
      <w:r>
        <w:rPr>
          <w:b/>
          <w:bCs/>
        </w:rPr>
        <w:t xml:space="preserve">Política de cancelamento configurável:</w:t>
      </w:r>
      <w:r>
        <w:t xml:space="preserve"> antecedência mínima e sinal via Pix opcional.</w:t>
      </w:r>
      <w:r>
        <w:rPr>
          <w:i/>
          <w:iCs/>
          <w:color w:val="C0392B"/>
          <w:sz w:val="18"/>
          <w:szCs w:val="18"/>
        </w:rPr>
        <w:t xml:space="preserve">  (novo)</w:t>
      </w:r>
    </w:p>
    <w:p>
      <w:pPr>
        <w:pStyle w:val="ListParagraph"/>
        <w:numPr>
          <w:ilvl w:val="0"/>
          <w:numId w:val="2"/>
        </w:numPr>
        <w:spacing w:after="60"/>
      </w:pPr>
      <w:r>
        <w:t xml:space="preserve">Proteção contra agendamento duplo quando dois clientes tentam o mesmo horário ao mesmo tempo.</w:t>
      </w:r>
      <w:r>
        <w:rPr>
          <w:i/>
          <w:iCs/>
          <w:color w:val="C0392B"/>
          <w:sz w:val="18"/>
          <w:szCs w:val="18"/>
        </w:rPr>
        <w:t xml:space="preserve">  (novo)</w:t>
      </w:r>
    </w:p>
    <w:p>
      <w:pPr>
        <w:pStyle w:val="Heading2"/>
      </w:pPr>
      <w:r>
        <w:t xml:space="preserve">2.2 Lembretes e interação pelo WhatsApp</w:t>
      </w:r>
    </w:p>
    <w:p>
      <w:pPr>
        <w:pStyle w:val="ListParagraph"/>
        <w:numPr>
          <w:ilvl w:val="0"/>
          <w:numId w:val="2"/>
        </w:numPr>
        <w:spacing w:after="60"/>
      </w:pPr>
      <w:r>
        <w:t xml:space="preserve">Confirmação após o agendamento.</w:t>
      </w:r>
    </w:p>
    <w:p>
      <w:pPr>
        <w:pStyle w:val="ListParagraph"/>
        <w:numPr>
          <w:ilvl w:val="0"/>
          <w:numId w:val="2"/>
        </w:numPr>
        <w:spacing w:after="60"/>
      </w:pPr>
      <w:r>
        <w:t xml:space="preserve">Lembrete 24 horas antes e, se desejado, 2 horas antes.</w:t>
      </w:r>
    </w:p>
    <w:p>
      <w:pPr>
        <w:pStyle w:val="ListParagraph"/>
        <w:numPr>
          <w:ilvl w:val="0"/>
          <w:numId w:val="2"/>
        </w:numPr>
        <w:spacing w:after="60"/>
      </w:pPr>
      <w:r>
        <w:t xml:space="preserve">Mensagem com data, horário, serviço, barbeiro e endereço.</w:t>
      </w:r>
    </w:p>
    <w:p>
      <w:pPr>
        <w:pStyle w:val="ListParagraph"/>
        <w:numPr>
          <w:ilvl w:val="0"/>
          <w:numId w:val="2"/>
        </w:numPr>
        <w:spacing w:after="60"/>
      </w:pPr>
      <w:r>
        <w:t xml:space="preserve">Botões para confirmar, remarcar ou cancelar.</w:t>
      </w:r>
    </w:p>
    <w:p>
      <w:pPr>
        <w:pStyle w:val="ListParagraph"/>
        <w:numPr>
          <w:ilvl w:val="0"/>
          <w:numId w:val="2"/>
        </w:numPr>
        <w:spacing w:after="60"/>
      </w:pPr>
      <w:r>
        <w:t xml:space="preserve">Registro do status de envio (enviado, entregue, lido, falhou) e da resposta.</w:t>
      </w:r>
    </w:p>
    <w:p>
      <w:pPr>
        <w:pStyle w:val="ListParagraph"/>
        <w:numPr>
          <w:ilvl w:val="0"/>
          <w:numId w:val="2"/>
        </w:numPr>
        <w:spacing w:after="60"/>
      </w:pPr>
      <w:r>
        <w:t xml:space="preserve">Gestão de modelos de mensagem (templates) aprovados pela Meta.</w:t>
      </w:r>
      <w:r>
        <w:rPr>
          <w:i/>
          <w:iCs/>
          <w:color w:val="C0392B"/>
          <w:sz w:val="18"/>
          <w:szCs w:val="18"/>
        </w:rPr>
        <w:t xml:space="preserve">  (novo)</w:t>
      </w:r>
    </w:p>
    <w:p>
      <w:pPr>
        <w:pStyle w:val="ListParagraph"/>
        <w:numPr>
          <w:ilvl w:val="0"/>
          <w:numId w:val="2"/>
        </w:numPr>
        <w:spacing w:after="60"/>
      </w:pPr>
      <w:r>
        <w:rPr>
          <w:b/>
          <w:bCs/>
        </w:rPr>
        <w:t xml:space="preserve">Opt-out:</w:t>
      </w:r>
      <w:r>
        <w:t xml:space="preserve"> cliente pode pedir para não receber mensagens, e o sistema respeita isso automaticamente.</w:t>
      </w:r>
      <w:r>
        <w:rPr>
          <w:i/>
          <w:iCs/>
          <w:color w:val="C0392B"/>
          <w:sz w:val="18"/>
          <w:szCs w:val="18"/>
        </w:rPr>
        <w:t xml:space="preserve">  (novo)</w:t>
      </w:r>
    </w:p>
    <w:p>
      <w:pPr>
        <w:pStyle w:val="ListParagraph"/>
        <w:numPr>
          <w:ilvl w:val="0"/>
          <w:numId w:val="2"/>
        </w:numPr>
        <w:spacing w:after="60"/>
      </w:pPr>
      <w:r>
        <w:t xml:space="preserve">Mensagens de retorno (“faz 30 dias do seu último corte”), aniversário e pedido de avaliação após o atendimento.</w:t>
      </w:r>
      <w:r>
        <w:rPr>
          <w:i/>
          <w:iCs/>
          <w:color w:val="C0392B"/>
          <w:sz w:val="18"/>
          <w:szCs w:val="18"/>
        </w:rPr>
        <w:t xml:space="preserve">  (novo)</w:t>
      </w:r>
    </w:p>
    <w:p>
      <w:pPr>
        <w:pStyle w:val="ListParagraph"/>
        <w:numPr>
          <w:ilvl w:val="0"/>
          <w:numId w:val="2"/>
        </w:numPr>
        <w:spacing w:after="60"/>
      </w:pPr>
      <w:r>
        <w:rPr>
          <w:b/>
          <w:bCs/>
        </w:rPr>
        <w:t xml:space="preserve">Controle de custo:</w:t>
      </w:r>
      <w:r>
        <w:t xml:space="preserve"> quantidade de mensagens enviadas por barbearia, com limite conforme o plano contratado.</w:t>
      </w:r>
      <w:r>
        <w:rPr>
          <w:i/>
          <w:iCs/>
          <w:color w:val="C0392B"/>
          <w:sz w:val="18"/>
          <w:szCs w:val="18"/>
        </w:rPr>
        <w:t xml:space="preserve">  (novo)</w:t>
      </w:r>
    </w:p>
    <w:p>
      <w:pPr>
        <w:pStyle w:val="Heading2"/>
      </w:pPr>
      <w:r>
        <w:t xml:space="preserve">2.3 Funcionários e barbeiros</w:t>
      </w:r>
    </w:p>
    <w:p>
      <w:pPr>
        <w:pStyle w:val="ListParagraph"/>
        <w:numPr>
          <w:ilvl w:val="0"/>
          <w:numId w:val="2"/>
        </w:numPr>
        <w:spacing w:after="60"/>
      </w:pPr>
      <w:r>
        <w:t xml:space="preserve">Nome, telefone, e-mail e situação do funcionário.</w:t>
      </w:r>
    </w:p>
    <w:p>
      <w:pPr>
        <w:pStyle w:val="ListParagraph"/>
        <w:numPr>
          <w:ilvl w:val="0"/>
          <w:numId w:val="2"/>
        </w:numPr>
        <w:spacing w:after="60"/>
      </w:pPr>
      <w:r>
        <w:t xml:space="preserve">Perfil de acesso e permissões (dono, recepção, barbeiro).</w:t>
      </w:r>
    </w:p>
    <w:p>
      <w:pPr>
        <w:pStyle w:val="ListParagraph"/>
        <w:numPr>
          <w:ilvl w:val="0"/>
          <w:numId w:val="2"/>
        </w:numPr>
        <w:spacing w:after="60"/>
      </w:pPr>
      <w:r>
        <w:t xml:space="preserve">Especialidades e serviços realizados.</w:t>
      </w:r>
    </w:p>
    <w:p>
      <w:pPr>
        <w:pStyle w:val="ListParagraph"/>
        <w:numPr>
          <w:ilvl w:val="0"/>
          <w:numId w:val="2"/>
        </w:numPr>
        <w:spacing w:after="60"/>
      </w:pPr>
      <w:r>
        <w:t xml:space="preserve">Jornada de trabalho, folgas e férias.</w:t>
      </w:r>
    </w:p>
    <w:p>
      <w:pPr>
        <w:pStyle w:val="ListParagraph"/>
        <w:numPr>
          <w:ilvl w:val="0"/>
          <w:numId w:val="2"/>
        </w:numPr>
        <w:spacing w:after="60"/>
      </w:pPr>
      <w:r>
        <w:t xml:space="preserve">Comissão por serviço e relatório de desempenho.</w:t>
      </w:r>
    </w:p>
    <w:p>
      <w:pPr>
        <w:pStyle w:val="ListParagraph"/>
        <w:numPr>
          <w:ilvl w:val="0"/>
          <w:numId w:val="2"/>
        </w:numPr>
        <w:spacing w:after="60"/>
      </w:pPr>
      <w:r>
        <w:rPr>
          <w:b/>
          <w:bCs/>
        </w:rPr>
        <w:t xml:space="preserve">Visão do barbeiro no celular:</w:t>
      </w:r>
      <w:r>
        <w:t xml:space="preserve"> própria agenda do dia, comissões e histórico do cliente que vai atender.</w:t>
      </w:r>
      <w:r>
        <w:rPr>
          <w:i/>
          <w:iCs/>
          <w:color w:val="C0392B"/>
          <w:sz w:val="18"/>
          <w:szCs w:val="18"/>
        </w:rPr>
        <w:t xml:space="preserve">  (novo)</w:t>
      </w:r>
    </w:p>
    <w:p>
      <w:pPr>
        <w:pStyle w:val="ListParagraph"/>
        <w:numPr>
          <w:ilvl w:val="0"/>
          <w:numId w:val="2"/>
        </w:numPr>
        <w:spacing w:after="60"/>
      </w:pPr>
      <w:r>
        <w:t xml:space="preserve">Suporte ao modelo de profissional-parceiro (Lei do Salão-Parceiro, Lei nº 13.352/2016), com repasse e cota-parte.</w:t>
      </w:r>
      <w:r>
        <w:rPr>
          <w:i/>
          <w:iCs/>
          <w:color w:val="C0392B"/>
          <w:sz w:val="18"/>
          <w:szCs w:val="18"/>
        </w:rPr>
        <w:t xml:space="preserve">  (novo)</w:t>
      </w:r>
    </w:p>
    <w:p>
      <w:pPr>
        <w:pStyle w:val="ListParagraph"/>
        <w:numPr>
          <w:ilvl w:val="0"/>
          <w:numId w:val="2"/>
        </w:numPr>
        <w:spacing w:after="60"/>
      </w:pPr>
      <w:r>
        <w:t xml:space="preserve">Vales e adiantamentos descontados no fechamento da comissão.</w:t>
      </w:r>
      <w:r>
        <w:rPr>
          <w:i/>
          <w:iCs/>
          <w:color w:val="C0392B"/>
          <w:sz w:val="18"/>
          <w:szCs w:val="18"/>
        </w:rPr>
        <w:t xml:space="preserve">  (novo)</w:t>
      </w:r>
    </w:p>
    <w:p>
      <w:pPr>
        <w:pStyle w:val="Heading2"/>
      </w:pPr>
      <w:r>
        <w:t xml:space="preserve">2.4 Clientes e fidelização</w:t>
      </w:r>
    </w:p>
    <w:p>
      <w:pPr>
        <w:pStyle w:val="ListParagraph"/>
        <w:numPr>
          <w:ilvl w:val="0"/>
          <w:numId w:val="2"/>
        </w:numPr>
        <w:spacing w:after="60"/>
      </w:pPr>
      <w:r>
        <w:t xml:space="preserve">Dados de contato e consentimento para mensagens.</w:t>
      </w:r>
    </w:p>
    <w:p>
      <w:pPr>
        <w:pStyle w:val="ListParagraph"/>
        <w:numPr>
          <w:ilvl w:val="0"/>
          <w:numId w:val="2"/>
        </w:numPr>
        <w:spacing w:after="60"/>
      </w:pPr>
      <w:r>
        <w:t xml:space="preserve">Histórico de agendamentos e serviços realizados.</w:t>
      </w:r>
    </w:p>
    <w:p>
      <w:pPr>
        <w:pStyle w:val="ListParagraph"/>
        <w:numPr>
          <w:ilvl w:val="0"/>
          <w:numId w:val="2"/>
        </w:numPr>
        <w:spacing w:after="60"/>
      </w:pPr>
      <w:r>
        <w:t xml:space="preserve">Frequência de visitas, valor gasto, último atendimento e próxima visita prevista.</w:t>
      </w:r>
    </w:p>
    <w:p>
      <w:pPr>
        <w:pStyle w:val="ListParagraph"/>
        <w:numPr>
          <w:ilvl w:val="0"/>
          <w:numId w:val="2"/>
        </w:numPr>
        <w:spacing w:after="60"/>
      </w:pPr>
      <w:r>
        <w:t xml:space="preserve">Identificação de clientes recorrentes e inativos.</w:t>
      </w:r>
    </w:p>
    <w:p>
      <w:pPr>
        <w:pStyle w:val="ListParagraph"/>
        <w:numPr>
          <w:ilvl w:val="0"/>
          <w:numId w:val="2"/>
        </w:numPr>
        <w:spacing w:after="60"/>
      </w:pPr>
      <w:r>
        <w:t xml:space="preserve">Campanhas de retorno e programa de fidelidade (ex.: 10º corte grátis ou pontos).</w:t>
      </w:r>
    </w:p>
    <w:p>
      <w:pPr>
        <w:pStyle w:val="ListParagraph"/>
        <w:numPr>
          <w:ilvl w:val="0"/>
          <w:numId w:val="2"/>
        </w:numPr>
        <w:spacing w:after="60"/>
      </w:pPr>
      <w:r>
        <w:t xml:space="preserve">Preferências e observações do cliente (tipo de corte, máquina, alergias).</w:t>
      </w:r>
      <w:r>
        <w:rPr>
          <w:i/>
          <w:iCs/>
          <w:color w:val="C0392B"/>
          <w:sz w:val="18"/>
          <w:szCs w:val="18"/>
        </w:rPr>
        <w:t xml:space="preserve">  (novo)</w:t>
      </w:r>
    </w:p>
    <w:p>
      <w:pPr>
        <w:pStyle w:val="ListParagraph"/>
        <w:numPr>
          <w:ilvl w:val="0"/>
          <w:numId w:val="2"/>
        </w:numPr>
        <w:spacing w:after="60"/>
      </w:pPr>
      <w:r>
        <w:t xml:space="preserve">Importação de clientes por planilha (Excel/CSV) ou de outro sistema.</w:t>
      </w:r>
      <w:r>
        <w:rPr>
          <w:i/>
          <w:iCs/>
          <w:color w:val="C0392B"/>
          <w:sz w:val="18"/>
          <w:szCs w:val="18"/>
        </w:rPr>
        <w:t xml:space="preserve">  (novo)</w:t>
      </w:r>
    </w:p>
    <w:p>
      <w:pPr>
        <w:pStyle w:val="ListParagraph"/>
        <w:numPr>
          <w:ilvl w:val="0"/>
          <w:numId w:val="2"/>
        </w:numPr>
        <w:spacing w:after="60"/>
      </w:pPr>
      <w:r>
        <w:t xml:space="preserve">Avaliação pós-atendimento e convite para avaliar a barbearia no Google.</w:t>
      </w:r>
      <w:r>
        <w:rPr>
          <w:i/>
          <w:iCs/>
          <w:color w:val="C0392B"/>
          <w:sz w:val="18"/>
          <w:szCs w:val="18"/>
        </w:rPr>
        <w:t xml:space="preserve">  (novo)</w:t>
      </w:r>
    </w:p>
    <w:p>
      <w:pPr>
        <w:pStyle w:val="ListParagraph"/>
        <w:numPr>
          <w:ilvl w:val="0"/>
          <w:numId w:val="2"/>
        </w:numPr>
        <w:spacing w:after="60"/>
      </w:pPr>
      <w:r>
        <w:rPr>
          <w:b/>
          <w:bCs/>
        </w:rPr>
        <w:t xml:space="preserve">Direitos LGPD:</w:t>
      </w:r>
      <w:r>
        <w:t xml:space="preserve"> exportar e excluir os dados do cliente quando solicitado.</w:t>
      </w:r>
      <w:r>
        <w:rPr>
          <w:i/>
          <w:iCs/>
          <w:color w:val="C0392B"/>
          <w:sz w:val="18"/>
          <w:szCs w:val="18"/>
        </w:rPr>
        <w:t xml:space="preserve">  (novo)</w:t>
      </w:r>
    </w:p>
    <w:p>
      <w:pPr>
        <w:pStyle w:val="Heading2"/>
      </w:pPr>
      <w:r>
        <w:t xml:space="preserve">2.5 Clube de assinatura do cliente</w:t>
      </w:r>
      <w:r>
        <w:rPr>
          <w:b/>
          <w:bCs/>
          <w:color w:val="C0392B"/>
          <w:sz w:val="18"/>
          <w:szCs w:val="18"/>
        </w:rPr>
        <w:t xml:space="preserve">  NOVO</w:t>
      </w:r>
    </w:p>
    <w:p>
      <w:pPr>
        <w:spacing w:after="120"/>
      </w:pPr>
      <w:r>
        <w:t xml:space="preserve">Modelo muito usado por barbearias: o cliente paga um valor mensal e tem direito a um pacote de serviços. Gera receita previsível e aumenta a frequência.</w:t>
      </w:r>
    </w:p>
    <w:p>
      <w:pPr>
        <w:pStyle w:val="ListParagraph"/>
        <w:numPr>
          <w:ilvl w:val="0"/>
          <w:numId w:val="2"/>
        </w:numPr>
        <w:spacing w:after="60"/>
      </w:pPr>
      <w:r>
        <w:rPr>
          <w:b/>
          <w:bCs/>
        </w:rPr>
        <w:t xml:space="preserve">Planos configuráveis:</w:t>
      </w:r>
      <w:r>
        <w:t xml:space="preserve"> por exemplo, cortes ilimitados, 4 cortes por mês, corte + barba).</w:t>
      </w:r>
    </w:p>
    <w:p>
      <w:pPr>
        <w:pStyle w:val="ListParagraph"/>
        <w:numPr>
          <w:ilvl w:val="0"/>
          <w:numId w:val="2"/>
        </w:numPr>
        <w:spacing w:after="60"/>
      </w:pPr>
      <w:r>
        <w:t xml:space="preserve">Cobrança recorrente por cartão ou Pix Automático via gateway de pagamento.</w:t>
      </w:r>
    </w:p>
    <w:p>
      <w:pPr>
        <w:pStyle w:val="ListParagraph"/>
        <w:numPr>
          <w:ilvl w:val="0"/>
          <w:numId w:val="2"/>
        </w:numPr>
        <w:spacing w:after="60"/>
      </w:pPr>
      <w:r>
        <w:t xml:space="preserve">Controle de uso do pacote, bloqueio por inadimplência e renovação automática.</w:t>
      </w:r>
    </w:p>
    <w:p>
      <w:pPr>
        <w:pStyle w:val="ListParagraph"/>
        <w:numPr>
          <w:ilvl w:val="0"/>
          <w:numId w:val="2"/>
        </w:numPr>
        <w:spacing w:after="60"/>
      </w:pPr>
      <w:r>
        <w:t xml:space="preserve">Relatório de assinantes ativos, cancelamentos e receita recorrente.</w:t>
      </w:r>
    </w:p>
    <w:p>
      <w:pPr>
        <w:pStyle w:val="Heading2"/>
      </w:pPr>
      <w:r>
        <w:t xml:space="preserve">2.6 Comanda, produtos e estoque</w:t>
      </w:r>
      <w:r>
        <w:rPr>
          <w:b/>
          <w:bCs/>
          <w:color w:val="C0392B"/>
          <w:sz w:val="18"/>
          <w:szCs w:val="18"/>
        </w:rPr>
        <w:t xml:space="preserve">  NOVO</w:t>
      </w:r>
    </w:p>
    <w:p>
      <w:pPr>
        <w:pStyle w:val="ListParagraph"/>
        <w:numPr>
          <w:ilvl w:val="0"/>
          <w:numId w:val="2"/>
        </w:numPr>
        <w:spacing w:after="60"/>
      </w:pPr>
      <w:r>
        <w:rPr>
          <w:b/>
          <w:bCs/>
        </w:rPr>
        <w:t xml:space="preserve">Comanda por atendimento:</w:t>
      </w:r>
      <w:r>
        <w:t xml:space="preserve"> serviços, produtos (pomada, shampoo) e consumo (bebidas).</w:t>
      </w:r>
    </w:p>
    <w:p>
      <w:pPr>
        <w:pStyle w:val="ListParagraph"/>
        <w:numPr>
          <w:ilvl w:val="0"/>
          <w:numId w:val="2"/>
        </w:numPr>
        <w:spacing w:after="60"/>
      </w:pPr>
      <w:r>
        <w:t xml:space="preserve">Cadastro de produtos com preço de custo e de venda.</w:t>
      </w:r>
    </w:p>
    <w:p>
      <w:pPr>
        <w:pStyle w:val="ListParagraph"/>
        <w:numPr>
          <w:ilvl w:val="0"/>
          <w:numId w:val="2"/>
        </w:numPr>
        <w:spacing w:after="60"/>
      </w:pPr>
      <w:r>
        <w:t xml:space="preserve">Controle de estoque com entradas, saídas e alerta de estoque mínimo.</w:t>
      </w:r>
    </w:p>
    <w:p>
      <w:pPr>
        <w:pStyle w:val="ListParagraph"/>
        <w:numPr>
          <w:ilvl w:val="0"/>
          <w:numId w:val="2"/>
        </w:numPr>
        <w:spacing w:after="60"/>
      </w:pPr>
      <w:r>
        <w:t xml:space="preserve">Comissão também sobre a venda de produtos, se a barbearia quiser.</w:t>
      </w:r>
    </w:p>
    <w:p>
      <w:pPr>
        <w:pStyle w:val="Heading2"/>
      </w:pPr>
      <w:r>
        <w:t xml:space="preserve">2.7 Painel administrativo e financeiro</w:t>
      </w:r>
    </w:p>
    <w:p>
      <w:pPr>
        <w:pStyle w:val="ListParagraph"/>
        <w:numPr>
          <w:ilvl w:val="0"/>
          <w:numId w:val="2"/>
        </w:numPr>
        <w:spacing w:after="60"/>
      </w:pPr>
      <w:r>
        <w:t xml:space="preserve">Agendamentos do dia e próximos atendimentos.</w:t>
      </w:r>
    </w:p>
    <w:p>
      <w:pPr>
        <w:pStyle w:val="ListParagraph"/>
        <w:numPr>
          <w:ilvl w:val="0"/>
          <w:numId w:val="2"/>
        </w:numPr>
        <w:spacing w:after="60"/>
      </w:pPr>
      <w:r>
        <w:t xml:space="preserve">Faturamento diário, semanal e mensal; serviços e produtos mais vendidos.</w:t>
      </w:r>
    </w:p>
    <w:p>
      <w:pPr>
        <w:pStyle w:val="ListParagraph"/>
        <w:numPr>
          <w:ilvl w:val="0"/>
          <w:numId w:val="2"/>
        </w:numPr>
        <w:spacing w:after="60"/>
      </w:pPr>
      <w:r>
        <w:t xml:space="preserve">Comissão por barbeiro.</w:t>
      </w:r>
    </w:p>
    <w:p>
      <w:pPr>
        <w:pStyle w:val="ListParagraph"/>
        <w:numPr>
          <w:ilvl w:val="0"/>
          <w:numId w:val="2"/>
        </w:numPr>
        <w:spacing w:after="60"/>
      </w:pPr>
      <w:r>
        <w:t xml:space="preserve">Faltas, cancelamentos e taxa de retorno.</w:t>
      </w:r>
    </w:p>
    <w:p>
      <w:pPr>
        <w:pStyle w:val="ListParagraph"/>
        <w:numPr>
          <w:ilvl w:val="0"/>
          <w:numId w:val="2"/>
        </w:numPr>
        <w:spacing w:after="60"/>
      </w:pPr>
      <w:r>
        <w:t xml:space="preserve">Controle de caixa e formas de pagamento.</w:t>
      </w:r>
    </w:p>
    <w:p>
      <w:pPr>
        <w:pStyle w:val="ListParagraph"/>
        <w:numPr>
          <w:ilvl w:val="0"/>
          <w:numId w:val="2"/>
        </w:numPr>
        <w:spacing w:after="60"/>
      </w:pPr>
      <w:r>
        <w:t xml:space="preserve">Recebimento por Pix (QR Code), cartão e dinheiro, com abertura e fechamento de caixa.</w:t>
      </w:r>
      <w:r>
        <w:rPr>
          <w:i/>
          <w:iCs/>
          <w:color w:val="C0392B"/>
          <w:sz w:val="18"/>
          <w:szCs w:val="18"/>
        </w:rPr>
        <w:t xml:space="preserve">  (novo)</w:t>
      </w:r>
    </w:p>
    <w:p>
      <w:pPr>
        <w:pStyle w:val="ListParagraph"/>
        <w:numPr>
          <w:ilvl w:val="0"/>
          <w:numId w:val="2"/>
        </w:numPr>
        <w:spacing w:after="60"/>
      </w:pPr>
      <w:r>
        <w:t xml:space="preserve">Contas a pagar e a receber (aluguel, produtos, fornecedores).</w:t>
      </w:r>
      <w:r>
        <w:rPr>
          <w:i/>
          <w:iCs/>
          <w:color w:val="C0392B"/>
          <w:sz w:val="18"/>
          <w:szCs w:val="18"/>
        </w:rPr>
        <w:t xml:space="preserve">  (novo)</w:t>
      </w:r>
    </w:p>
    <w:p>
      <w:pPr>
        <w:pStyle w:val="ListParagraph"/>
        <w:numPr>
          <w:ilvl w:val="0"/>
          <w:numId w:val="2"/>
        </w:numPr>
        <w:spacing w:after="60"/>
      </w:pPr>
      <w:r>
        <w:rPr>
          <w:b/>
          <w:bCs/>
        </w:rPr>
        <w:t xml:space="preserve">Indicadores-chave:</w:t>
      </w:r>
      <w:r>
        <w:t xml:space="preserve"> taxa de faltas, ticket médio, ocupação da agenda por barbeiro e clientes em risco de abandono.</w:t>
      </w:r>
      <w:r>
        <w:rPr>
          <w:i/>
          <w:iCs/>
          <w:color w:val="C0392B"/>
          <w:sz w:val="18"/>
          <w:szCs w:val="18"/>
        </w:rPr>
        <w:t xml:space="preserve">  (novo)</w:t>
      </w:r>
    </w:p>
    <w:p>
      <w:pPr>
        <w:pStyle w:val="ListParagraph"/>
        <w:numPr>
          <w:ilvl w:val="0"/>
          <w:numId w:val="2"/>
        </w:numPr>
        <w:spacing w:after="60"/>
      </w:pPr>
      <w:r>
        <w:t xml:space="preserve">Emissão de nota fiscal de serviço (NFS-e) por meio de um provedor integrado — em fase posterior.</w:t>
      </w:r>
      <w:r>
        <w:rPr>
          <w:i/>
          <w:iCs/>
          <w:color w:val="C0392B"/>
          <w:sz w:val="18"/>
          <w:szCs w:val="18"/>
        </w:rPr>
        <w:t xml:space="preserve">  (novo)</w:t>
      </w:r>
    </w:p>
    <w:p>
      <w:pPr>
        <w:pStyle w:val="Heading1"/>
      </w:pPr>
      <w:r>
        <w:t xml:space="preserve">3. Jornada do cliente com WhatsApp</w:t>
      </w:r>
    </w:p>
    <w:p>
      <w:pPr>
        <w:pStyle w:val="ListParagraph"/>
        <w:numPr>
          <w:ilvl w:val="0"/>
          <w:numId w:val="3"/>
        </w:numPr>
        <w:spacing w:after="80"/>
      </w:pPr>
      <w:r>
        <w:rPr>
          <w:b/>
          <w:bCs/>
        </w:rPr>
        <w:t xml:space="preserve">Cliente acessa o link de agendamento:</w:t>
      </w:r>
      <w:r>
        <w:t xml:space="preserve"> pelo Instagram, Google ou por uma mensagem da barbearia.</w:t>
      </w:r>
    </w:p>
    <w:p>
      <w:pPr>
        <w:pStyle w:val="ListParagraph"/>
        <w:numPr>
          <w:ilvl w:val="0"/>
          <w:numId w:val="3"/>
        </w:numPr>
        <w:spacing w:after="80"/>
      </w:pPr>
      <w:r>
        <w:rPr>
          <w:b/>
          <w:bCs/>
        </w:rPr>
        <w:t xml:space="preserve">Escolhe serviço(s), barbeiro e horário:</w:t>
      </w:r>
      <w:r>
        <w:t xml:space="preserve"> o sistema mostra apenas horários realmente disponíveis.</w:t>
      </w:r>
    </w:p>
    <w:p>
      <w:pPr>
        <w:pStyle w:val="ListParagraph"/>
        <w:numPr>
          <w:ilvl w:val="0"/>
          <w:numId w:val="3"/>
        </w:numPr>
        <w:spacing w:after="80"/>
      </w:pPr>
      <w:r>
        <w:rPr>
          <w:b/>
          <w:bCs/>
        </w:rPr>
        <w:t xml:space="preserve">Agendamento é salvo:</w:t>
      </w:r>
      <w:r>
        <w:t xml:space="preserve"> se a barbearia exigir sinal, o cliente paga via Pix para garantir o horário.</w:t>
      </w:r>
    </w:p>
    <w:p>
      <w:pPr>
        <w:pStyle w:val="ListParagraph"/>
        <w:numPr>
          <w:ilvl w:val="0"/>
          <w:numId w:val="3"/>
        </w:numPr>
        <w:spacing w:after="80"/>
      </w:pPr>
      <w:r>
        <w:rPr>
          <w:b/>
          <w:bCs/>
        </w:rPr>
        <w:t xml:space="preserve">WhatsApp envia a confirmação:</w:t>
      </w:r>
      <w:r>
        <w:t xml:space="preserve"> e depois os lembretes, com botões para confirmar, remarcar ou cancelar.</w:t>
      </w:r>
    </w:p>
    <w:p>
      <w:pPr>
        <w:pStyle w:val="ListParagraph"/>
        <w:numPr>
          <w:ilvl w:val="0"/>
          <w:numId w:val="3"/>
        </w:numPr>
        <w:spacing w:after="80"/>
      </w:pPr>
      <w:r>
        <w:rPr>
          <w:b/>
          <w:bCs/>
        </w:rPr>
        <w:t xml:space="preserve">Atendimento e pagamento:</w:t>
      </w:r>
      <w:r>
        <w:t xml:space="preserve"> a comanda é fechada, a comissão é calculada e o histórico é atualizado.</w:t>
      </w:r>
    </w:p>
    <w:p>
      <w:pPr>
        <w:pStyle w:val="ListParagraph"/>
        <w:numPr>
          <w:ilvl w:val="0"/>
          <w:numId w:val="3"/>
        </w:numPr>
        <w:spacing w:after="80"/>
      </w:pPr>
      <w:r>
        <w:rPr>
          <w:b/>
          <w:bCs/>
        </w:rPr>
        <w:t xml:space="preserve">Pós-atendimento e retorno:</w:t>
      </w:r>
      <w:r>
        <w:t xml:space="preserve"> pedido de avaliação e, no tempo certo, lembrete para voltar.</w:t>
      </w:r>
    </w:p>
    <w:p>
      <w:pPr>
        <w:keepLines/>
        <w:pBdr>
          <w:left w:val="single" w:color="1F3A5F" w:sz="24" w:space="8"/>
        </w:pBdr>
        <w:shd w:fill="E8EEF5" w:color="auto" w:val="clear"/>
        <w:spacing w:before="160" w:after="200"/>
        <w:ind w:left="200" w:right="200"/>
      </w:pPr>
      <w:r>
        <w:rPr>
          <w:b/>
          <w:bCs/>
          <w:color w:val="1F3A5F"/>
        </w:rPr>
        <w:t xml:space="preserve">Importante sobre o WhatsApp: </w:t>
      </w:r>
      <w:r>
        <w:t xml:space="preserve">o envio automático exige a WhatsApp Business Platform (API oficial, Cloud API) ou um provedor autorizado (BSP). Um link wa.me não dispara mensagens em segundo plano. Mensagens iniciadas pela empresa usam modelos (templates) aprovados pela Meta, e a Meta cobra por mensagem entregue conforme a categoria — esse custo precisa entrar no preço dos planos. O sistema deve gerenciar templates, consentimento, opt-out e falhas de envio.</w:t>
      </w:r>
    </w:p>
    <w:p>
      <w:pPr>
        <w:pStyle w:val="Heading2"/>
      </w:pPr>
      <w:r>
        <w:t xml:space="preserve">Decisão de arquitetura: qual número envia as mensagens?</w:t>
      </w:r>
      <w:r>
        <w:rPr>
          <w:b/>
          <w:bCs/>
          <w:color w:val="C0392B"/>
          <w:sz w:val="18"/>
          <w:szCs w:val="18"/>
        </w:rPr>
        <w:t xml:space="preserve">  NOVO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Opção</w:t>
            </w:r>
          </w:p>
        </w:tc>
        <w:tc>
          <w:tcPr>
            <w:tcW w:type="dxa" w:w="3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Vantagens</w:t>
            </w:r>
          </w:p>
        </w:tc>
        <w:tc>
          <w:tcPr>
            <w:tcW w:type="dxa" w:w="3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Desvantagens</w:t>
            </w:r>
          </w:p>
        </w:tc>
      </w:tr>
      <w:t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Número próprio de cada barbearia (cadastro incorporado / Embedded Signup)</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 reconhece a barbearia; respostas chegam no número dela</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Onboarding mais complexo; cada barbearia precisa de uma conta Meta Business</w:t>
            </w:r>
          </w:p>
        </w:tc>
      </w:tr>
      <w:t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Número único da plataforma</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Implantação imediata e simples</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Mensagem não vem do número da barbearia; respostas centralizadas na plataforma</w:t>
            </w:r>
          </w:p>
        </w:tc>
      </w:tr>
    </w:tbl>
    <w:p>
      <w:pPr>
        <w:spacing w:after="120"/>
      </w:pPr>
      <w:r>
        <w:rPr>
          <w:i/>
          <w:iCs/>
        </w:rPr>
        <w:t xml:space="preserve">Recomendação: começar com o número da própria barbearia no piloto e avaliar o cadastro incorporado antes da fase SaaS.</w:t>
      </w:r>
    </w:p>
    <w:p>
      <w:pPr>
        <w:pStyle w:val="Heading1"/>
      </w:pPr>
      <w:r>
        <w:t xml:space="preserve">4. Tecnologia e hospedagem</w:t>
      </w:r>
    </w:p>
    <w:p>
      <w:pPr>
        <w:spacing w:after="120"/>
      </w:pPr>
      <w:r>
        <w:t xml:space="preserve">A stack foi escolhida para rodar na hospedagem compartilhada já contratada (HostGator, plano M), sem custo extra de servidor no piloto. Esse tipo de plano não executa Node.js nem .NET, mas suporta PHP, MySQL e tarefas agendadas (cron) — o suficiente para o sistema. Frontend, API e banco continuam separados, o que permite migrar para uma VPS no futuro sem reescrever o código.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00"/>
      </w:tblGrid>
      <w:tr>
        <w:trPr>
          <w:tblHeader/>
        </w:trPr>
        <w:tc>
          <w:tcPr>
            <w:tcW w:type="dxa" w:w="18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Camada</w:t>
            </w:r>
          </w:p>
        </w:tc>
        <w:tc>
          <w:tcPr>
            <w:tcW w:type="dxa" w:w="31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Tecnologia</w:t>
            </w:r>
          </w:p>
        </w:tc>
        <w:tc>
          <w:tcPr>
            <w:tcW w:type="dxa" w:w="41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Responsabilidade</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Frontend</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Angular (PWA), compilado em arquivos estáticos</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Telas, calendário, formulários, painel administrativo e página pública de agendamento</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Backend</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PHP 8.2+ com Laravel</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API REST, regras de agenda, autenticação (Laravel Sanctum), permissões e webhooks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Banco de dados</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MySQL do plano HostGator + Eloquent (ORM) e migrations</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Dados de todas as barbearias, isolados por empresa</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Fila e agendador</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Fila do Laravel no MySQL (driver database) + cron do cPanel</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Lembretes, reenvio em caso de falha e tarefas programadas, sem Redis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Mensageria</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WhatsApp Business Platform (Cloud API)</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Envio de templates, recebimento de respostas e status via webhook</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Pagamentos</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Gateway com Pix e recorrência (ex.: Asaas, Mercado Pago, Pagar.me)</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Sinal, comandas, clube de assinatura e cobrança do próprio SaaS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Hospedagem</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HostGator plano M (cPanel) com SSL gratuito; VPS na fase de escala</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Publicação, domínio, certificados e backups</w:t>
            </w:r>
          </w:p>
        </w:tc>
      </w:tr>
    </w:tbl>
    <w:p>
      <w:pPr>
        <w:spacing w:after="120"/>
      </w:pPr>
    </w:p>
    <w:p>
      <w:pPr>
        <w:pStyle w:val="Heading2"/>
      </w:pPr>
      <w:r>
        <w:t xml:space="preserve">Organização na HostGator</w:t>
      </w:r>
      <w:r>
        <w:rPr>
          <w:b/>
          <w:bCs/>
          <w:color w:val="C0392B"/>
          <w:sz w:val="18"/>
          <w:szCs w:val="18"/>
        </w:rPr>
        <w:t xml:space="preserve">  NOVO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00"/>
      </w:tblGrid>
      <w:tr>
        <w:trPr>
          <w:tblHeader/>
        </w:trPr>
        <w:tc>
          <w:tcPr>
            <w:tcW w:type="dxa" w:w="24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Endereço</w:t>
            </w:r>
          </w:p>
        </w:tc>
        <w:tc>
          <w:tcPr>
            <w:tcW w:type="dxa" w:w="3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Conteúdo</w:t>
            </w:r>
          </w:p>
        </w:tc>
        <w:tc>
          <w:tcPr>
            <w:tcW w:type="dxa" w:w="29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Pasta no servidor</w:t>
            </w:r>
          </w:p>
        </w:tc>
      </w:tr>
      <w:t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seudominio.com.br</w:t>
            </w:r>
          </w:p>
        </w:tc>
        <w:tc>
          <w:tcPr>
            <w:tcW w:type="dxa" w:w="3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Angular compilado: sistema e link público de agendamento</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public_html</w:t>
            </w:r>
          </w:p>
        </w:tc>
      </w:tr>
      <w:t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api.seudominio.com.br</w:t>
            </w:r>
          </w:p>
        </w:tc>
        <w:tc>
          <w:tcPr>
            <w:tcW w:type="dxa" w:w="3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API Laravel — apenas a pasta public fica exposta</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Raiz do subdomínio apontando para /home/USUARIO/api/public</w:t>
            </w:r>
          </w:p>
        </w:tc>
      </w:tr>
      <w:t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Banco MySQL</w:t>
            </w:r>
          </w:p>
        </w:tc>
        <w:tc>
          <w:tcPr>
            <w:tcW w:type="dxa" w:w="3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Banco e usuário criados pelo cPanel</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Acesso apenas local (localhost)</w:t>
            </w:r>
          </w:p>
        </w:tc>
      </w:tr>
    </w:tbl>
    <w:p>
      <w:pPr>
        <w:spacing w:after="120"/>
      </w:pPr>
    </w:p>
    <w:p>
      <w:pPr>
        <w:pStyle w:val="Heading2"/>
      </w:pPr>
      <w:r>
        <w:t xml:space="preserve">Publicação passo a passo</w:t>
      </w:r>
      <w:r>
        <w:rPr>
          <w:b/>
          <w:bCs/>
          <w:color w:val="C0392B"/>
          <w:sz w:val="18"/>
          <w:szCs w:val="18"/>
        </w:rPr>
        <w:t xml:space="preserve">  NOVO</w:t>
      </w:r>
    </w:p>
    <w:p>
      <w:pPr>
        <w:pStyle w:val="ListParagraph"/>
        <w:numPr>
          <w:ilvl w:val="0"/>
          <w:numId w:val="4"/>
        </w:numPr>
        <w:spacing w:after="80"/>
      </w:pPr>
      <w:r>
        <w:rPr>
          <w:b/>
          <w:bCs/>
        </w:rPr>
        <w:t xml:space="preserve">Conferir o plano:</w:t>
      </w:r>
      <w:r>
        <w:t xml:space="preserve"> no cPanel, selecionar PHP 8.2 ou superior (Select PHP Version ou MultiPHP Manager) e verificar se há acesso SSH e qual o intervalo mínimo do cron.</w:t>
      </w:r>
    </w:p>
    <w:p>
      <w:pPr>
        <w:pStyle w:val="ListParagraph"/>
        <w:numPr>
          <w:ilvl w:val="0"/>
          <w:numId w:val="4"/>
        </w:numPr>
        <w:spacing w:after="80"/>
      </w:pPr>
      <w:r>
        <w:rPr>
          <w:b/>
          <w:bCs/>
        </w:rPr>
        <w:t xml:space="preserve">Criar o banco:</w:t>
      </w:r>
      <w:r>
        <w:t xml:space="preserve"> em MySQL Databases, criar banco e usuário e conceder as permissões.</w:t>
      </w:r>
    </w:p>
    <w:p>
      <w:pPr>
        <w:pStyle w:val="ListParagraph"/>
        <w:numPr>
          <w:ilvl w:val="0"/>
          <w:numId w:val="4"/>
        </w:numPr>
        <w:spacing w:after="80"/>
      </w:pPr>
      <w:r>
        <w:rPr>
          <w:b/>
          <w:bCs/>
        </w:rPr>
        <w:t xml:space="preserve">Criar o subdomínio da API:</w:t>
      </w:r>
      <w:r>
        <w:t xml:space="preserve"> api.seudominio.com.br, com a raiz apontando para a pasta api/public.</w:t>
      </w:r>
    </w:p>
    <w:p>
      <w:pPr>
        <w:pStyle w:val="ListParagraph"/>
        <w:numPr>
          <w:ilvl w:val="0"/>
          <w:numId w:val="4"/>
        </w:numPr>
        <w:spacing w:after="80"/>
      </w:pPr>
      <w:r>
        <w:rPr>
          <w:b/>
          <w:bCs/>
        </w:rPr>
        <w:t xml:space="preserve">Enviar o backend:</w:t>
      </w:r>
      <w:r>
        <w:t xml:space="preserve"> com SSH, usar git e composer install --no-dev --optimize-autoloader; sem SSH, rodar o composer no computador e enviar o projeto com a pasta vendor por FTP ou Gerenciador de Arquivos.</w:t>
      </w:r>
    </w:p>
    <w:p>
      <w:pPr>
        <w:pStyle w:val="ListParagraph"/>
        <w:numPr>
          <w:ilvl w:val="0"/>
          <w:numId w:val="4"/>
        </w:numPr>
        <w:spacing w:after="80"/>
      </w:pPr>
      <w:r>
        <w:rPr>
          <w:b/>
          <w:bCs/>
        </w:rPr>
        <w:t xml:space="preserve">Configurar o .env:</w:t>
      </w:r>
      <w:r>
        <w:t xml:space="preserve"> APP_ENV=production, APP_DEBUG=false, dados do banco, QUEUE_CONNECTION=database e chaves do WhatsApp e do gateway. O arquivo nunca deve ficar dentro do public_html.</w:t>
      </w:r>
    </w:p>
    <w:p>
      <w:pPr>
        <w:pStyle w:val="ListParagraph"/>
        <w:numPr>
          <w:ilvl w:val="0"/>
          <w:numId w:val="4"/>
        </w:numPr>
        <w:spacing w:after="80"/>
      </w:pPr>
      <w:r>
        <w:rPr>
          <w:b/>
          <w:bCs/>
        </w:rPr>
        <w:t xml:space="preserve">Preparar a aplicação:</w:t>
      </w:r>
      <w:r>
        <w:t xml:space="preserve"> php artisan migrate --force, config:cache e route:cache (via SSH ou, sem SSH, por um cron executado uma única vez).</w:t>
      </w:r>
    </w:p>
    <w:p>
      <w:pPr>
        <w:pStyle w:val="ListParagraph"/>
        <w:numPr>
          <w:ilvl w:val="0"/>
          <w:numId w:val="4"/>
        </w:numPr>
        <w:spacing w:after="80"/>
      </w:pPr>
      <w:r>
        <w:rPr>
          <w:b/>
          <w:bCs/>
        </w:rPr>
        <w:t xml:space="preserve">Configurar o cron:</w:t>
      </w:r>
      <w:r>
        <w:t xml:space="preserve"> em Cron Jobs, executar a cada minuto (ou no menor intervalo permitido) o comando php /home/USUARIO/api/artisan schedule:run. O caminho do PHP pode variar conforme a versão escolhida.</w:t>
      </w:r>
    </w:p>
    <w:p>
      <w:pPr>
        <w:pStyle w:val="ListParagraph"/>
        <w:numPr>
          <w:ilvl w:val="0"/>
          <w:numId w:val="4"/>
        </w:numPr>
        <w:spacing w:after="80"/>
      </w:pPr>
      <w:r>
        <w:rPr>
          <w:b/>
          <w:bCs/>
        </w:rPr>
        <w:t xml:space="preserve">Processar a fila:</w:t>
      </w:r>
      <w:r>
        <w:t xml:space="preserve"> o agendador do Laravel gera os lembretes e executa queue:work --stop-when-empty a cada rodada, pois a hospedagem compartilhada não mantém processos rodando continuamente.</w:t>
      </w:r>
    </w:p>
    <w:p>
      <w:pPr>
        <w:pStyle w:val="ListParagraph"/>
        <w:numPr>
          <w:ilvl w:val="0"/>
          <w:numId w:val="4"/>
        </w:numPr>
        <w:spacing w:after="80"/>
      </w:pPr>
      <w:r>
        <w:rPr>
          <w:b/>
          <w:bCs/>
        </w:rPr>
        <w:t xml:space="preserve">Publicar o frontend:</w:t>
      </w:r>
      <w:r>
        <w:t xml:space="preserve"> ng build --configuration production e envio da pasta gerada para o public_html, com um .htaccess que redireciona as rotas do Angular para o index.html.</w:t>
      </w:r>
    </w:p>
    <w:p>
      <w:pPr>
        <w:pStyle w:val="ListParagraph"/>
        <w:numPr>
          <w:ilvl w:val="0"/>
          <w:numId w:val="4"/>
        </w:numPr>
        <w:spacing w:after="80"/>
      </w:pPr>
      <w:r>
        <w:rPr>
          <w:b/>
          <w:bCs/>
        </w:rPr>
        <w:t xml:space="preserve">Ativar o SSL:</w:t>
      </w:r>
      <w:r>
        <w:t xml:space="preserve"> AutoSSL no cPanel para o domínio e o subdomínio da API (a Meta exige HTTPS nos webhooks).</w:t>
      </w:r>
    </w:p>
    <w:p>
      <w:pPr>
        <w:pStyle w:val="ListParagraph"/>
        <w:numPr>
          <w:ilvl w:val="0"/>
          <w:numId w:val="4"/>
        </w:numPr>
        <w:spacing w:after="80"/>
      </w:pPr>
      <w:r>
        <w:rPr>
          <w:b/>
          <w:bCs/>
        </w:rPr>
        <w:t xml:space="preserve">Cadastrar os webhooks:</w:t>
      </w:r>
      <w:r>
        <w:t xml:space="preserve"> https://api.seudominio.com.br/webhooks/whatsapp no painel da Meta e a URL equivalente no gateway de pagamento.</w:t>
      </w:r>
    </w:p>
    <w:p>
      <w:pPr>
        <w:pStyle w:val="ListParagraph"/>
        <w:numPr>
          <w:ilvl w:val="0"/>
          <w:numId w:val="4"/>
        </w:numPr>
        <w:spacing w:after="80"/>
      </w:pPr>
      <w:r>
        <w:rPr>
          <w:b/>
          <w:bCs/>
        </w:rPr>
        <w:t xml:space="preserve">Backup próprio:</w:t>
      </w:r>
      <w:r>
        <w:t xml:space="preserve"> além do backup da HostGator, exportar o banco diariamente (cron com mysqldump) para um local externo.</w:t>
      </w:r>
    </w:p>
    <w:p>
      <w:pPr>
        <w:pStyle w:val="Heading2"/>
      </w:pPr>
      <w:r>
        <w:t xml:space="preserve">Limites da hospedagem compartilhada e quando migrar</w:t>
      </w:r>
      <w:r>
        <w:rPr>
          <w:b/>
          <w:bCs/>
          <w:color w:val="C0392B"/>
          <w:sz w:val="18"/>
          <w:szCs w:val="18"/>
        </w:rPr>
        <w:t xml:space="preserve">  NOVO</w:t>
      </w:r>
    </w:p>
    <w:p>
      <w:pPr>
        <w:pStyle w:val="ListParagraph"/>
        <w:numPr>
          <w:ilvl w:val="0"/>
          <w:numId w:val="2"/>
        </w:numPr>
        <w:spacing w:after="60"/>
      </w:pPr>
      <w:r>
        <w:rPr>
          <w:b/>
          <w:bCs/>
        </w:rPr>
        <w:t xml:space="preserve">Sem processos permanentes:</w:t>
      </w:r>
      <w:r>
        <w:t xml:space="preserve"> a fila é processada pelo cron em lotes. Um atraso de alguns minutos é aceitável para lembretes de 24 h e 2 h.</w:t>
      </w:r>
    </w:p>
    <w:p>
      <w:pPr>
        <w:pStyle w:val="ListParagraph"/>
        <w:numPr>
          <w:ilvl w:val="0"/>
          <w:numId w:val="2"/>
        </w:numPr>
        <w:spacing w:after="60"/>
      </w:pPr>
      <w:r>
        <w:rPr>
          <w:b/>
          <w:bCs/>
        </w:rPr>
        <w:t xml:space="preserve">Limites de recursos:</w:t>
      </w:r>
      <w:r>
        <w:t xml:space="preserve"> o plano restringe CPU, memória e número de processos; picos de uso podem deixar o sistema lento.</w:t>
      </w:r>
    </w:p>
    <w:p>
      <w:pPr>
        <w:pStyle w:val="ListParagraph"/>
        <w:numPr>
          <w:ilvl w:val="0"/>
          <w:numId w:val="2"/>
        </w:numPr>
        <w:spacing w:after="60"/>
      </w:pPr>
      <w:r>
        <w:rPr>
          <w:b/>
          <w:bCs/>
        </w:rPr>
        <w:t xml:space="preserve">Sinais para migrar para VPS:</w:t>
      </w:r>
      <w:r>
        <w:t xml:space="preserve"> fila acumulando, lentidão, avisos de limite de recurso da HostGator ou crescimento consistente do número de barbearias ativas.</w:t>
      </w:r>
    </w:p>
    <w:p>
      <w:pPr>
        <w:pStyle w:val="ListParagraph"/>
        <w:numPr>
          <w:ilvl w:val="0"/>
          <w:numId w:val="2"/>
        </w:numPr>
        <w:spacing w:after="60"/>
      </w:pPr>
      <w:r>
        <w:rPr>
          <w:b/>
          <w:bCs/>
        </w:rPr>
        <w:t xml:space="preserve">Migração simples:</w:t>
      </w:r>
      <w:r>
        <w:t xml:space="preserve"> mesmo código Laravel e mesmo banco MySQL; na VPS, o cron da fila é trocado por um worker permanente (Supervisor) e, se necessário, adiciona-se Redis.</w:t>
      </w:r>
    </w:p>
    <w:p>
      <w:pPr>
        <w:pStyle w:val="Heading2"/>
      </w:pPr>
      <w:r>
        <w:t xml:space="preserve">Cuidados técnicos essenciais</w:t>
      </w:r>
      <w:r>
        <w:rPr>
          <w:b/>
          <w:bCs/>
          <w:color w:val="C0392B"/>
          <w:sz w:val="18"/>
          <w:szCs w:val="18"/>
        </w:rPr>
        <w:t xml:space="preserve">  NOVO</w:t>
      </w:r>
    </w:p>
    <w:p>
      <w:pPr>
        <w:pStyle w:val="ListParagraph"/>
        <w:numPr>
          <w:ilvl w:val="0"/>
          <w:numId w:val="2"/>
        </w:numPr>
        <w:spacing w:after="60"/>
      </w:pPr>
      <w:r>
        <w:rPr>
          <w:b/>
          <w:bCs/>
        </w:rPr>
        <w:t xml:space="preserve">Multiempresa desde o primeiro dia:</w:t>
      </w:r>
      <w:r>
        <w:t xml:space="preserve"> todas as tabelas com empresa_id e filtro obrigatório no backend. Adaptar isso depois é caro e arriscado.</w:t>
      </w:r>
    </w:p>
    <w:p>
      <w:pPr>
        <w:pStyle w:val="ListParagraph"/>
        <w:numPr>
          <w:ilvl w:val="0"/>
          <w:numId w:val="2"/>
        </w:numPr>
        <w:spacing w:after="60"/>
      </w:pPr>
      <w:r>
        <w:rPr>
          <w:b/>
          <w:bCs/>
        </w:rPr>
        <w:t xml:space="preserve">Datas e fuso horário:</w:t>
      </w:r>
      <w:r>
        <w:t xml:space="preserve"> gravar em UTC e exibir no fuso de cada barbearia.</w:t>
      </w:r>
    </w:p>
    <w:p>
      <w:pPr>
        <w:pStyle w:val="ListParagraph"/>
        <w:numPr>
          <w:ilvl w:val="0"/>
          <w:numId w:val="2"/>
        </w:numPr>
        <w:spacing w:after="60"/>
      </w:pPr>
      <w:r>
        <w:rPr>
          <w:b/>
          <w:bCs/>
        </w:rPr>
        <w:t xml:space="preserve">Concorrência na agenda:</w:t>
      </w:r>
      <w:r>
        <w:t xml:space="preserve"> transação com bloqueio ou restrição no banco para impedir dois agendamentos no mesmo horário.</w:t>
      </w:r>
    </w:p>
    <w:p>
      <w:pPr>
        <w:pStyle w:val="ListParagraph"/>
        <w:numPr>
          <w:ilvl w:val="0"/>
          <w:numId w:val="2"/>
        </w:numPr>
        <w:spacing w:after="60"/>
      </w:pPr>
      <w:r>
        <w:rPr>
          <w:b/>
          <w:bCs/>
        </w:rPr>
        <w:t xml:space="preserve">Webhooks idempotentes:</w:t>
      </w:r>
      <w:r>
        <w:t xml:space="preserve"> a Meta e os gateways podem enviar o mesmo evento mais de uma vez.</w:t>
      </w:r>
    </w:p>
    <w:p>
      <w:pPr>
        <w:pStyle w:val="ListParagraph"/>
        <w:numPr>
          <w:ilvl w:val="0"/>
          <w:numId w:val="2"/>
        </w:numPr>
        <w:spacing w:after="60"/>
      </w:pPr>
      <w:r>
        <w:rPr>
          <w:b/>
          <w:bCs/>
        </w:rPr>
        <w:t xml:space="preserve">Segurança:</w:t>
      </w:r>
      <w:r>
        <w:t xml:space="preserve"> senhas com hash, autenticação por token, controle de permissão por perfil e registro de auditoria.</w:t>
      </w:r>
    </w:p>
    <w:p>
      <w:pPr>
        <w:pStyle w:val="ListParagraph"/>
        <w:numPr>
          <w:ilvl w:val="0"/>
          <w:numId w:val="2"/>
        </w:numPr>
        <w:spacing w:after="60"/>
      </w:pPr>
      <w:r>
        <w:rPr>
          <w:b/>
          <w:bCs/>
        </w:rPr>
        <w:t xml:space="preserve">LGPD:</w:t>
      </w:r>
      <w:r>
        <w:t xml:space="preserve"> base legal e consentimento registrados, política de privacidade e termos de uso, retenção e exclusão de dados.</w:t>
      </w:r>
    </w:p>
    <w:p>
      <w:pPr>
        <w:pStyle w:val="Heading1"/>
      </w:pPr>
      <w:r>
        <w:t xml:space="preserve">5. Estrutura do banco de dados</w:t>
      </w:r>
    </w:p>
    <w:p>
      <w:pPr>
        <w:spacing w:after="120"/>
      </w:pPr>
      <w:r>
        <w:t xml:space="preserve">Todas as tabelas (exceto as do próprio SaaS) possuem empresa_id para separar os dados de cada barbearia.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Tabela</w:t>
            </w:r>
          </w:p>
        </w:tc>
        <w:tc>
          <w:tcPr>
            <w:tcW w:type="dxa" w:w="54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Finalidade</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empresas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Dados de cada barbearia, fuso horário e configurações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unidades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Filiais de uma mesma barbearia</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usuarios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Login, perfil de acesso e permissões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funcionarios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Funcionários e barbeiros, tipo de vínculo e regra de comissão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funcionario_servicos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Quais serviços cada barbeiro faz, com preço/duração próprios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Cadastro, contatos, preferências e observações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consentimentos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Opt-in/opt-out de mensagens, data e origem (LGPD)</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servicos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Corte, barba, combo, preço e duração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horarios_trabalho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Expediente semanal de cada barbeiro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bloqueios_agenda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Folgas, férias, intervalos e feriados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agendamentos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 barbeiro, início, fim, status e origem</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agendamento_itens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Serviços do agendamento com preço e duração da época</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lista_espera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Clientes aguardando vaga em um dia/horário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comandas / comanda_itens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Serviços, produtos e consumo de cada atendimento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produtos / estoque_movimentacoes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Catálogo de produtos e entradas/saídas de estoque</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pagamentos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Forma de pagamento, valor, status e identificador no gateway</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caixa</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Abertura, fechamento, sangrias e suprimentos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lancamentos_financeiros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Receitas, despesas, contas a pagar e a receber</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comissoes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Comissões calculadas, vales e repasses por profissional</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planos_clube / assinaturas_clube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Planos de assinatura do cliente e controle de uso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mensagens_whatsapp</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Template, status, tentativas, resposta e custo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avaliacoes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Nota e comentário pós-atendimento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planos_saas / assinaturas_saas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 contratado por cada barbearia e cobrança do SaaS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auditoria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Quem alterou o quê e quando</w:t>
            </w:r>
          </w:p>
        </w:tc>
      </w:tr>
    </w:tbl>
    <w:p>
      <w:pPr>
        <w:spacing w:after="120"/>
      </w:pPr>
    </w:p>
    <w:p>
      <w:pPr>
        <w:pStyle w:val="Heading2"/>
      </w:pPr>
      <w:r>
        <w:t xml:space="preserve">Regras de modelagem</w:t>
      </w:r>
      <w:r>
        <w:rPr>
          <w:b/>
          <w:bCs/>
          <w:color w:val="C0392B"/>
          <w:sz w:val="18"/>
          <w:szCs w:val="18"/>
        </w:rPr>
        <w:t xml:space="preserve">  NOVO</w:t>
      </w:r>
    </w:p>
    <w:p>
      <w:pPr>
        <w:pStyle w:val="ListParagraph"/>
        <w:numPr>
          <w:ilvl w:val="0"/>
          <w:numId w:val="2"/>
        </w:numPr>
        <w:spacing w:after="60"/>
      </w:pPr>
      <w:r>
        <w:t xml:space="preserve">O histórico de atendimentos passa a ser derivado dos agendamentos e comandas concluídos, evitando dados duplicados.</w:t>
      </w:r>
    </w:p>
    <w:p>
      <w:pPr>
        <w:pStyle w:val="ListParagraph"/>
        <w:numPr>
          <w:ilvl w:val="0"/>
          <w:numId w:val="2"/>
        </w:numPr>
        <w:spacing w:after="60"/>
      </w:pPr>
      <w:r>
        <w:t xml:space="preserve">Preço e duração são copiados para o agendamento: alterar a tabela de preços não muda atendimentos passados.</w:t>
      </w:r>
    </w:p>
    <w:p>
      <w:pPr>
        <w:pStyle w:val="ListParagraph"/>
        <w:numPr>
          <w:ilvl w:val="0"/>
          <w:numId w:val="2"/>
        </w:numPr>
        <w:spacing w:after="60"/>
      </w:pPr>
      <w:r>
        <w:rPr>
          <w:b/>
          <w:bCs/>
        </w:rPr>
        <w:t xml:space="preserve">Status do agendamento padronizado:</w:t>
      </w:r>
      <w:r>
        <w:t xml:space="preserve"> agendado, confirmado, em atendimento, concluído, cancelado e faltou.</w:t>
      </w:r>
    </w:p>
    <w:p>
      <w:pPr>
        <w:pStyle w:val="ListParagraph"/>
        <w:numPr>
          <w:ilvl w:val="0"/>
          <w:numId w:val="2"/>
        </w:numPr>
        <w:spacing w:after="60"/>
      </w:pPr>
      <w:r>
        <w:t xml:space="preserve">Exclusão lógica (soft delete) para cadastros, preservando relatórios e histórico.</w:t>
      </w:r>
    </w:p>
    <w:p>
      <w:pPr>
        <w:pStyle w:val="Heading1"/>
      </w:pPr>
      <w:r>
        <w:t xml:space="preserve">6. Modelo de negócio do SaaS</w:t>
      </w:r>
      <w:r>
        <w:rPr>
          <w:b/>
          <w:bCs/>
          <w:color w:val="C0392B"/>
          <w:sz w:val="18"/>
          <w:szCs w:val="18"/>
        </w:rPr>
        <w:t xml:space="preserve">  NOVO</w:t>
      </w:r>
    </w:p>
    <w:p>
      <w:pPr>
        <w:pStyle w:val="Heading2"/>
      </w:pPr>
      <w:r>
        <w:t xml:space="preserve">Planos (valores a validar com o mercado)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00"/>
      </w:tblGrid>
      <w:tr>
        <w:trPr>
          <w:tblHeader/>
        </w:trPr>
        <w:tc>
          <w:tcPr>
            <w:tcW w:type="dxa" w:w="1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Plano</w:t>
            </w:r>
          </w:p>
        </w:tc>
        <w:tc>
          <w:tcPr>
            <w:tcW w:type="dxa" w:w="28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Para quem</w:t>
            </w:r>
          </w:p>
        </w:tc>
        <w:tc>
          <w:tcPr>
            <w:tcW w:type="dxa" w:w="45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Inclui</w:t>
            </w:r>
          </w:p>
        </w:tc>
      </w:tr>
      <w:t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Essencial</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Barbeiro autônomo ou 1–2 cadeiras</w:t>
            </w:r>
          </w:p>
        </w:tc>
        <w:tc>
          <w:tcPr>
            <w:tcW w:type="dxa" w:w="45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 link de agendamento, clientes e lembretes com cota mensal de mensagens</w:t>
            </w:r>
          </w:p>
        </w:tc>
      </w:tr>
      <w:t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Profissional</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3–6 barbeiros</w:t>
            </w:r>
          </w:p>
        </w:tc>
        <w:tc>
          <w:tcPr>
            <w:tcW w:type="dxa" w:w="45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Tudo do Essencial + comanda, caixa, comissões, estoque e campanhas de retorno</w:t>
            </w:r>
          </w:p>
        </w:tc>
      </w:tr>
      <w:t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Premium</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7+ barbeiros ou várias unidades</w:t>
            </w:r>
          </w:p>
        </w:tc>
        <w:tc>
          <w:tcPr>
            <w:tcW w:type="dxa" w:w="45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Tudo do Profissional + clube de assinatura, multiunidade, NFS-e e relatórios avançados</w:t>
            </w:r>
          </w:p>
        </w:tc>
      </w:tr>
    </w:tbl>
    <w:p>
      <w:pPr>
        <w:spacing w:after="120"/>
      </w:pPr>
    </w:p>
    <w:p>
      <w:pPr>
        <w:pStyle w:val="ListParagraph"/>
        <w:numPr>
          <w:ilvl w:val="0"/>
          <w:numId w:val="2"/>
        </w:numPr>
        <w:spacing w:after="60"/>
      </w:pPr>
      <w:r>
        <w:rPr>
          <w:b/>
          <w:bCs/>
        </w:rPr>
        <w:t xml:space="preserve">Período de teste gratuito (ex.:</w:t>
      </w:r>
      <w:r>
        <w:t xml:space="preserve"> 14 dias) e implantação assistida para os primeiros clientes.</w:t>
      </w:r>
    </w:p>
    <w:p>
      <w:pPr>
        <w:pStyle w:val="ListParagraph"/>
        <w:numPr>
          <w:ilvl w:val="0"/>
          <w:numId w:val="2"/>
        </w:numPr>
        <w:spacing w:after="60"/>
      </w:pPr>
      <w:r>
        <w:rPr>
          <w:b/>
          <w:bCs/>
        </w:rPr>
        <w:t xml:space="preserve">Custos variáveis a considerar no preço:</w:t>
      </w:r>
      <w:r>
        <w:t xml:space="preserve"> mensagens do WhatsApp, taxas do gateway e suporte. No piloto, a hospedagem HostGator já contratada atende; na fase de escala, entra o custo de uma VPS.</w:t>
      </w:r>
    </w:p>
    <w:p>
      <w:pPr>
        <w:pStyle w:val="ListParagraph"/>
        <w:numPr>
          <w:ilvl w:val="0"/>
          <w:numId w:val="2"/>
        </w:numPr>
        <w:spacing w:after="60"/>
      </w:pPr>
      <w:r>
        <w:rPr>
          <w:b/>
          <w:bCs/>
        </w:rPr>
        <w:t xml:space="preserve">Métricas a acompanhar:</w:t>
      </w:r>
      <w:r>
        <w:t xml:space="preserve"> receita recorrente mensal (MRR), cancelamentos (churn), custo de aquisição (CAC), tempo até a primeira agenda configurada e uso semanal.</w:t>
      </w:r>
    </w:p>
    <w:p>
      <w:pPr>
        <w:pStyle w:val="ListParagraph"/>
        <w:numPr>
          <w:ilvl w:val="0"/>
          <w:numId w:val="2"/>
        </w:numPr>
        <w:spacing w:after="60"/>
      </w:pPr>
      <w:r>
        <w:rPr>
          <w:b/>
          <w:bCs/>
        </w:rPr>
        <w:t xml:space="preserve">Receita adicional possível:</w:t>
      </w:r>
      <w:r>
        <w:t xml:space="preserve"> taxa sobre pagamentos online, pacotes extras de mensagens e implantação paga.</w:t>
      </w:r>
    </w:p>
    <w:p>
      <w:pPr>
        <w:pStyle w:val="Heading1"/>
      </w:pPr>
      <w:r>
        <w:t xml:space="preserve">7. Plano de desenvolvimento revisado</w:t>
      </w:r>
    </w:p>
    <w:p>
      <w:pPr>
        <w:spacing w:after="120"/>
      </w:pPr>
      <w:r>
        <w:t xml:space="preserve">Mudança principal: o WhatsApp entra já no MVP, porque é o que resolve a dor central (faltas), e a base multiempresa é feita desde a primeira etapa.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00"/>
      </w:tblGrid>
      <w:tr>
        <w:trPr>
          <w:tblHeader/>
        </w:trPr>
        <w:tc>
          <w:tcPr>
            <w:tcW w:type="dxa" w:w="2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Etapa</w:t>
            </w:r>
          </w:p>
        </w:tc>
        <w:tc>
          <w:tcPr>
            <w:tcW w:type="dxa" w:w="4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Escopo</w:t>
            </w:r>
          </w:p>
        </w:tc>
        <w:tc>
          <w:tcPr>
            <w:tcW w:type="dxa" w:w="24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Resultado esperado</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1 — MVP (piloto na própria barbearia)</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Base multiempresa, login, cadastros, agenda com disponibilidade e bloqueios, link público de agendamento, confirmação e lembretes por WhatsApp; publicação na HostGator</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 100% digital e medição da redução de faltas</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2 — Operação</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Comanda, pagamentos (Pix/cartão/dinheiro), caixa, comissões, encaixe e lista de espera</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Fechamento de caixa e comissão sem planilha</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3 — Fidelização</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Histórico, clientes inativos, campanhas de retorno, avaliações, fidelidade e clube de assinatura</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Aumento da frequência e receita recorrente</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4 — Validação externa (beta)</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3 a 5 barbearias parceiras, importação de clientes, onboarding guiado, ajustes de usabilidade</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Prova de valor com terceiros e depoimentos</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5 — SaaS comercial</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Cadastro self-service, planos e cobrança recorrente, multiunidade, NFS-e, central de ajuda; migração para VPS quando o volume exigir</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Venda em escala</w:t>
            </w:r>
          </w:p>
        </w:tc>
      </w:tr>
    </w:tbl>
    <w:p>
      <w:pPr>
        <w:pStyle w:val="Heading1"/>
      </w:pPr>
      <w:r>
        <w:t xml:space="preserve">8. Riscos e cuidados</w:t>
      </w:r>
      <w:r>
        <w:rPr>
          <w:b/>
          <w:bCs/>
          <w:color w:val="C0392B"/>
          <w:sz w:val="18"/>
          <w:szCs w:val="18"/>
        </w:rPr>
        <w:t xml:space="preserve">  NOVO</w:t>
      </w:r>
    </w:p>
    <w:p>
      <w:pPr>
        <w:pStyle w:val="ListParagraph"/>
        <w:numPr>
          <w:ilvl w:val="0"/>
          <w:numId w:val="2"/>
        </w:numPr>
        <w:spacing w:after="60"/>
      </w:pPr>
      <w:r>
        <w:rPr>
          <w:b/>
          <w:bCs/>
        </w:rPr>
        <w:t xml:space="preserve">Dependência da Meta:</w:t>
      </w:r>
      <w:r>
        <w:t xml:space="preserve"> mudanças de preço ou regras do WhatsApp afetam custo e funcionamento. Mitigar com controle de cota e alternativa de envio por e-mail/SMS.</w:t>
      </w:r>
    </w:p>
    <w:p>
      <w:pPr>
        <w:pStyle w:val="ListParagraph"/>
        <w:numPr>
          <w:ilvl w:val="0"/>
          <w:numId w:val="2"/>
        </w:numPr>
        <w:spacing w:after="60"/>
      </w:pPr>
      <w:r>
        <w:rPr>
          <w:b/>
          <w:bCs/>
        </w:rPr>
        <w:t xml:space="preserve">Hospedagem compartilhada:</w:t>
      </w:r>
      <w:r>
        <w:t xml:space="preserve"> os limites de recurso do plano M podem causar lentidão com o crescimento. Monitorar a fila e o desempenho e migrar para VPS ao primeiro sinal.</w:t>
      </w:r>
    </w:p>
    <w:p>
      <w:pPr>
        <w:pStyle w:val="ListParagraph"/>
        <w:numPr>
          <w:ilvl w:val="0"/>
          <w:numId w:val="2"/>
        </w:numPr>
        <w:spacing w:after="60"/>
      </w:pPr>
      <w:r>
        <w:rPr>
          <w:b/>
          <w:bCs/>
        </w:rPr>
        <w:t xml:space="preserve">Concorrência:</w:t>
      </w:r>
      <w:r>
        <w:t xml:space="preserve"> estar claro no diferencial e no nicho (barbearias pequenas e médias).</w:t>
      </w:r>
    </w:p>
    <w:p>
      <w:pPr>
        <w:pStyle w:val="ListParagraph"/>
        <w:numPr>
          <w:ilvl w:val="0"/>
          <w:numId w:val="2"/>
        </w:numPr>
        <w:spacing w:after="60"/>
      </w:pPr>
      <w:r>
        <w:rPr>
          <w:b/>
          <w:bCs/>
        </w:rPr>
        <w:t xml:space="preserve">Suporte:</w:t>
      </w:r>
      <w:r>
        <w:t xml:space="preserve"> barbearias têm pouco tempo; o produto precisa ser simples e o atendimento rápido, de preferência pelo próprio WhatsApp.</w:t>
      </w:r>
    </w:p>
    <w:p>
      <w:pPr>
        <w:pStyle w:val="ListParagraph"/>
        <w:numPr>
          <w:ilvl w:val="0"/>
          <w:numId w:val="2"/>
        </w:numPr>
        <w:spacing w:after="60"/>
      </w:pPr>
      <w:r>
        <w:rPr>
          <w:b/>
          <w:bCs/>
        </w:rPr>
        <w:t xml:space="preserve">LGPD e segurança:</w:t>
      </w:r>
      <w:r>
        <w:t xml:space="preserve"> o sistema guarda dados pessoais de milhares de clientes de terceiros; um vazamento compromete o negócio.</w:t>
      </w:r>
    </w:p>
    <w:p>
      <w:pPr>
        <w:pStyle w:val="ListParagraph"/>
        <w:numPr>
          <w:ilvl w:val="0"/>
          <w:numId w:val="2"/>
        </w:numPr>
        <w:spacing w:after="60"/>
      </w:pPr>
      <w:r>
        <w:rPr>
          <w:b/>
          <w:bCs/>
        </w:rPr>
        <w:t xml:space="preserve">Escopo:</w:t>
      </w:r>
      <w:r>
        <w:t xml:space="preserve"> resistir a incluir tudo antes de validar; cada etapa deve ser usada de verdade antes da próxima.</w:t>
      </w:r>
    </w:p>
    <w:p>
      <w:pPr>
        <w:pStyle w:val="Heading1"/>
      </w:pPr>
      <w:r>
        <w:t xml:space="preserve">9. Próximos passos</w:t>
      </w:r>
      <w:r>
        <w:rPr>
          <w:b/>
          <w:bCs/>
          <w:color w:val="C0392B"/>
          <w:sz w:val="18"/>
          <w:szCs w:val="18"/>
        </w:rPr>
        <w:t xml:space="preserve">  NOVO</w:t>
      </w:r>
    </w:p>
    <w:p>
      <w:pPr>
        <w:pStyle w:val="ListParagraph"/>
        <w:numPr>
          <w:ilvl w:val="0"/>
          <w:numId w:val="5"/>
        </w:numPr>
        <w:spacing w:after="80"/>
      </w:pPr>
      <w:r>
        <w:rPr>
          <w:b/>
          <w:bCs/>
        </w:rPr>
        <w:t xml:space="preserve">Medir a situação atual:</w:t>
      </w:r>
      <w:r>
        <w:t xml:space="preserve"> taxa de faltas, tempo gasto com agenda e fechamento de caixa na própria barbearia.</w:t>
      </w:r>
    </w:p>
    <w:p>
      <w:pPr>
        <w:pStyle w:val="ListParagraph"/>
        <w:numPr>
          <w:ilvl w:val="0"/>
          <w:numId w:val="5"/>
        </w:numPr>
        <w:spacing w:after="80"/>
      </w:pPr>
      <w:r>
        <w:rPr>
          <w:b/>
          <w:bCs/>
        </w:rPr>
        <w:t xml:space="preserve">Conversar com 10 donos de barbearia:</w:t>
      </w:r>
      <w:r>
        <w:t xml:space="preserve"> entender dores, sistema que usam hoje e quanto pagariam.</w:t>
      </w:r>
    </w:p>
    <w:p>
      <w:pPr>
        <w:pStyle w:val="ListParagraph"/>
        <w:numPr>
          <w:ilvl w:val="0"/>
          <w:numId w:val="5"/>
        </w:numPr>
        <w:spacing w:after="80"/>
      </w:pPr>
      <w:r>
        <w:rPr>
          <w:b/>
          <w:bCs/>
        </w:rPr>
        <w:t xml:space="preserve">Analisar 3 concorrentes:</w:t>
      </w:r>
      <w:r>
        <w:t xml:space="preserve"> preço, funcionalidades e reclamações dos usuários.</w:t>
      </w:r>
    </w:p>
    <w:p>
      <w:pPr>
        <w:pStyle w:val="ListParagraph"/>
        <w:numPr>
          <w:ilvl w:val="0"/>
          <w:numId w:val="5"/>
        </w:numPr>
        <w:spacing w:after="80"/>
      </w:pPr>
      <w:r>
        <w:rPr>
          <w:b/>
          <w:bCs/>
        </w:rPr>
        <w:t xml:space="preserve">Prototipar as telas principais:</w:t>
      </w:r>
      <w:r>
        <w:t xml:space="preserve"> agenda, página pública de agendamento e painel do dia.</w:t>
      </w:r>
    </w:p>
    <w:p>
      <w:pPr>
        <w:pStyle w:val="ListParagraph"/>
        <w:numPr>
          <w:ilvl w:val="0"/>
          <w:numId w:val="5"/>
        </w:numPr>
        <w:spacing w:after="80"/>
      </w:pPr>
      <w:r>
        <w:rPr>
          <w:b/>
          <w:bCs/>
        </w:rPr>
        <w:t xml:space="preserve">Conferir o plano HostGator:</w:t>
      </w:r>
      <w:r>
        <w:t xml:space="preserve"> versão do PHP disponível, acesso SSH e intervalo mínimo do cron.</w:t>
      </w:r>
    </w:p>
    <w:p>
      <w:pPr>
        <w:pStyle w:val="ListParagraph"/>
        <w:numPr>
          <w:ilvl w:val="0"/>
          <w:numId w:val="5"/>
        </w:numPr>
        <w:spacing w:after="80"/>
      </w:pPr>
      <w:r>
        <w:rPr>
          <w:b/>
          <w:bCs/>
        </w:rPr>
        <w:t xml:space="preserve">Abrir a conta na WhatsApp Business Platform:</w:t>
      </w:r>
      <w:r>
        <w:t xml:space="preserve"> verificação da empresa e aprovação dos primeiros templates.</w:t>
      </w:r>
    </w:p>
    <w:p>
      <w:pPr>
        <w:pStyle w:val="ListParagraph"/>
        <w:numPr>
          <w:ilvl w:val="0"/>
          <w:numId w:val="5"/>
        </w:numPr>
        <w:spacing w:after="80"/>
      </w:pPr>
      <w:r>
        <w:rPr>
          <w:b/>
          <w:bCs/>
        </w:rPr>
        <w:t xml:space="preserve">Iniciar a Etapa 1:</w:t>
      </w:r>
      <w:r>
        <w:t xml:space="preserve"> com entregas curtas e uso real na barbearia.</w:t>
      </w:r>
    </w:p>
    <w:sectPr>
      <w:footerReference w:type="default" r:id="rId6"/>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Sistema de Gestão para Barbearia — v3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before="220" w:after="10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para Barbearia — v3</dc:title>
  <dc:creator>Sistema de Gestão para Barbearia</dc:creator>
  <cp:lastModifiedBy>Un-named</cp:lastModifiedBy>
  <cp:revision>1</cp:revision>
  <dcterms:created xsi:type="dcterms:W3CDTF">2026-10-19T01:42:34.955Z</dcterms:created>
  <dcterms:modified xsi:type="dcterms:W3CDTF">2026-10-19T01:42:34.956Z</dcterms:modified>
</cp:coreProperties>
</file>

<file path=docProps/custom.xml><?xml version="1.0" encoding="utf-8"?>
<Properties xmlns="http://schemas.openxmlformats.org/officeDocument/2006/custom-properties" xmlns:vt="http://schemas.openxmlformats.org/officeDocument/2006/docPropsVTypes"/>
</file>