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07D0" w14:textId="77777777" w:rsidR="005E4C44" w:rsidRPr="00CD55F5" w:rsidRDefault="00A401F7" w:rsidP="00E7721A">
      <w:pPr>
        <w:pStyle w:val="Corpodetexto"/>
        <w:ind w:left="1701"/>
        <w:rPr>
          <w:sz w:val="20"/>
          <w:lang w:val="pt-BR"/>
        </w:rPr>
      </w:pPr>
      <w:r w:rsidRPr="00CD55F5">
        <w:rPr>
          <w:noProof/>
          <w:sz w:val="20"/>
          <w:lang w:val="pt-BR" w:eastAsia="pt-BR"/>
        </w:rPr>
        <w:drawing>
          <wp:inline distT="0" distB="0" distL="0" distR="0" wp14:anchorId="1C22CBF6" wp14:editId="7DF76DE3">
            <wp:extent cx="4977184" cy="95211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977184" cy="952119"/>
                    </a:xfrm>
                    <a:prstGeom prst="rect">
                      <a:avLst/>
                    </a:prstGeom>
                  </pic:spPr>
                </pic:pic>
              </a:graphicData>
            </a:graphic>
          </wp:inline>
        </w:drawing>
      </w:r>
    </w:p>
    <w:p w14:paraId="7CA9A3E1" w14:textId="77777777" w:rsidR="005E4C44" w:rsidRPr="00CD55F5" w:rsidRDefault="005E4C44" w:rsidP="00E7721A">
      <w:pPr>
        <w:pStyle w:val="Corpodetexto"/>
        <w:ind w:left="1701"/>
        <w:rPr>
          <w:sz w:val="20"/>
          <w:lang w:val="pt-BR"/>
        </w:rPr>
      </w:pPr>
    </w:p>
    <w:p w14:paraId="1300EF78" w14:textId="77777777" w:rsidR="005E4C44" w:rsidRPr="00CD55F5" w:rsidRDefault="005E4C44" w:rsidP="00E7721A">
      <w:pPr>
        <w:pStyle w:val="Corpodetexto"/>
        <w:ind w:left="1701"/>
        <w:rPr>
          <w:sz w:val="20"/>
          <w:lang w:val="pt-BR"/>
        </w:rPr>
      </w:pPr>
    </w:p>
    <w:p w14:paraId="25EF8478" w14:textId="77777777" w:rsidR="005E4C44" w:rsidRPr="00CD55F5" w:rsidRDefault="005E4C44" w:rsidP="00E7721A">
      <w:pPr>
        <w:pStyle w:val="Corpodetexto"/>
        <w:spacing w:before="5"/>
        <w:ind w:left="1701"/>
        <w:rPr>
          <w:lang w:val="pt-BR"/>
        </w:rPr>
      </w:pPr>
    </w:p>
    <w:p w14:paraId="70B9BA12" w14:textId="3F44F099" w:rsidR="005E4C44" w:rsidRPr="00CD55F5" w:rsidRDefault="00FB05DD" w:rsidP="00E7721A">
      <w:pPr>
        <w:pStyle w:val="Ttulo"/>
        <w:ind w:left="1701"/>
        <w:rPr>
          <w:lang w:val="pt-BR"/>
        </w:rPr>
      </w:pPr>
      <w:r>
        <w:rPr>
          <w:lang w:val="pt-BR"/>
        </w:rPr>
        <w:t>Relatório</w:t>
      </w:r>
      <w:r w:rsidR="00A401F7" w:rsidRPr="00CD55F5">
        <w:rPr>
          <w:lang w:val="pt-BR"/>
        </w:rPr>
        <w:t xml:space="preserve"> de </w:t>
      </w:r>
      <w:r w:rsidR="004B7393">
        <w:rPr>
          <w:lang w:val="pt-BR"/>
        </w:rPr>
        <w:t>Dissertação</w:t>
      </w:r>
    </w:p>
    <w:p w14:paraId="20243383" w14:textId="2B70C4C0" w:rsidR="005E4C44" w:rsidRPr="00CD55F5" w:rsidRDefault="00AF1EC7" w:rsidP="00E7721A">
      <w:pPr>
        <w:spacing w:before="260"/>
        <w:ind w:left="1701" w:right="688"/>
        <w:jc w:val="center"/>
        <w:rPr>
          <w:b/>
          <w:sz w:val="24"/>
          <w:lang w:val="pt-BR"/>
        </w:rPr>
      </w:pPr>
      <w:r w:rsidRPr="00CD55F5">
        <w:rPr>
          <w:b/>
          <w:sz w:val="24"/>
          <w:lang w:val="pt-BR"/>
        </w:rPr>
        <w:t>Adriano Busson de Jesus</w:t>
      </w:r>
    </w:p>
    <w:p w14:paraId="27D8DC84" w14:textId="77777777" w:rsidR="005E4C44" w:rsidRPr="00CD55F5" w:rsidRDefault="00397C1C" w:rsidP="00E7721A">
      <w:pPr>
        <w:pStyle w:val="Ttulo2"/>
        <w:spacing w:before="132" w:line="249" w:lineRule="auto"/>
        <w:ind w:left="1701" w:right="688"/>
        <w:jc w:val="center"/>
        <w:rPr>
          <w:lang w:val="pt-BR"/>
        </w:rPr>
      </w:pPr>
      <w:r w:rsidRPr="00CD55F5">
        <w:rPr>
          <w:lang w:val="pt-BR"/>
        </w:rPr>
        <w:t>Mestrado</w:t>
      </w:r>
      <w:r w:rsidR="00A401F7" w:rsidRPr="00CD55F5">
        <w:rPr>
          <w:lang w:val="pt-BR"/>
        </w:rPr>
        <w:t xml:space="preserve"> em Computação – Universidade Federal Fluminense (UFF) – Instituto de Computação</w:t>
      </w:r>
    </w:p>
    <w:p w14:paraId="45908912" w14:textId="77777777" w:rsidR="005E4C44" w:rsidRPr="00CD55F5" w:rsidRDefault="00A401F7" w:rsidP="00E7721A">
      <w:pPr>
        <w:spacing w:before="14"/>
        <w:ind w:left="1701" w:right="688"/>
        <w:jc w:val="center"/>
        <w:rPr>
          <w:sz w:val="20"/>
          <w:lang w:val="pt-BR"/>
        </w:rPr>
      </w:pPr>
      <w:r w:rsidRPr="00CD55F5">
        <w:rPr>
          <w:sz w:val="20"/>
          <w:lang w:val="pt-BR"/>
        </w:rPr>
        <w:t>Av. Gal. Milton Tavares de Souza, s/nº São Domingos - Niterói – RJ CEP: 24210-346</w:t>
      </w:r>
    </w:p>
    <w:p w14:paraId="741804F5" w14:textId="77777777" w:rsidR="006D4232" w:rsidRPr="006D4232" w:rsidRDefault="006D4232" w:rsidP="00E7721A">
      <w:pPr>
        <w:spacing w:before="120"/>
        <w:ind w:left="1701" w:right="687"/>
        <w:jc w:val="center"/>
        <w:rPr>
          <w:rFonts w:ascii="Courier New"/>
          <w:sz w:val="20"/>
          <w:lang w:val="pt-BR"/>
        </w:rPr>
      </w:pPr>
      <w:r>
        <w:rPr>
          <w:rFonts w:ascii="Courier New"/>
          <w:sz w:val="20"/>
          <w:lang w:val="pt-BR"/>
        </w:rPr>
        <w:fldChar w:fldCharType="begin"/>
      </w:r>
      <w:r>
        <w:rPr>
          <w:rFonts w:ascii="Courier New"/>
          <w:sz w:val="20"/>
          <w:lang w:val="pt-BR"/>
        </w:rPr>
        <w:instrText xml:space="preserve"> HYPERLINK "mailto:</w:instrText>
      </w:r>
      <w:r w:rsidRPr="006D4232">
        <w:rPr>
          <w:rFonts w:ascii="Courier New"/>
          <w:sz w:val="20"/>
          <w:lang w:val="pt-BR"/>
        </w:rPr>
        <w:instrText>busson.adriano@gmail.com</w:instrText>
      </w:r>
    </w:p>
    <w:p w14:paraId="58832DE7" w14:textId="77777777" w:rsidR="006D4232" w:rsidRPr="00F86F4E" w:rsidRDefault="006D4232" w:rsidP="00E7721A">
      <w:pPr>
        <w:spacing w:before="120"/>
        <w:ind w:left="1701" w:right="687"/>
        <w:jc w:val="center"/>
        <w:rPr>
          <w:rStyle w:val="Hyperlink"/>
          <w:rFonts w:ascii="Courier New"/>
          <w:sz w:val="20"/>
          <w:lang w:val="pt-BR"/>
        </w:rPr>
      </w:pPr>
      <w:r>
        <w:rPr>
          <w:rFonts w:ascii="Courier New"/>
          <w:sz w:val="20"/>
          <w:lang w:val="pt-BR"/>
        </w:rPr>
        <w:instrText xml:space="preserve">" </w:instrText>
      </w:r>
      <w:r>
        <w:rPr>
          <w:rFonts w:ascii="Courier New"/>
          <w:sz w:val="20"/>
          <w:lang w:val="pt-BR"/>
        </w:rPr>
      </w:r>
      <w:r>
        <w:rPr>
          <w:rFonts w:ascii="Courier New"/>
          <w:sz w:val="20"/>
          <w:lang w:val="pt-BR"/>
        </w:rPr>
        <w:fldChar w:fldCharType="separate"/>
      </w:r>
      <w:r w:rsidRPr="00F86F4E">
        <w:rPr>
          <w:rStyle w:val="Hyperlink"/>
          <w:rFonts w:ascii="Courier New"/>
          <w:sz w:val="20"/>
          <w:lang w:val="pt-BR"/>
        </w:rPr>
        <w:t>busson.adriano@gmail.com</w:t>
      </w:r>
    </w:p>
    <w:p w14:paraId="4B23B126" w14:textId="3B84DD58" w:rsidR="005E4C44" w:rsidRPr="00CD55F5" w:rsidRDefault="006D4232" w:rsidP="00E7721A">
      <w:pPr>
        <w:pStyle w:val="Corpodetexto"/>
        <w:ind w:left="1701"/>
        <w:rPr>
          <w:rFonts w:ascii="Courier New"/>
          <w:sz w:val="20"/>
          <w:lang w:val="pt-BR"/>
        </w:rPr>
      </w:pPr>
      <w:r>
        <w:rPr>
          <w:rFonts w:ascii="Courier New"/>
          <w:sz w:val="20"/>
          <w:lang w:val="pt-BR"/>
        </w:rPr>
        <w:fldChar w:fldCharType="end"/>
      </w:r>
    </w:p>
    <w:p w14:paraId="334FDBCB" w14:textId="77777777" w:rsidR="005E4C44" w:rsidRPr="00CD55F5" w:rsidRDefault="00A401F7" w:rsidP="00E7721A">
      <w:pPr>
        <w:pStyle w:val="Ttulo1"/>
        <w:numPr>
          <w:ilvl w:val="0"/>
          <w:numId w:val="2"/>
        </w:numPr>
        <w:tabs>
          <w:tab w:val="left" w:pos="1893"/>
        </w:tabs>
        <w:spacing w:before="1"/>
        <w:ind w:left="1701"/>
        <w:rPr>
          <w:lang w:val="pt-BR"/>
        </w:rPr>
      </w:pPr>
      <w:r w:rsidRPr="00CD55F5">
        <w:rPr>
          <w:lang w:val="pt-BR"/>
        </w:rPr>
        <w:t>Título</w:t>
      </w:r>
    </w:p>
    <w:p w14:paraId="19AFBE2F" w14:textId="77777777" w:rsidR="005E4C44" w:rsidRPr="00CD55F5" w:rsidRDefault="005E4C44" w:rsidP="00E7721A">
      <w:pPr>
        <w:pStyle w:val="Corpodetexto"/>
        <w:spacing w:before="1"/>
        <w:ind w:left="1701"/>
        <w:rPr>
          <w:b/>
          <w:lang w:val="pt-BR"/>
        </w:rPr>
      </w:pPr>
    </w:p>
    <w:p w14:paraId="061FD6D6" w14:textId="3A9BAD83" w:rsidR="005E4C44" w:rsidRPr="00CD55F5" w:rsidRDefault="00C34F8E" w:rsidP="00E7721A">
      <w:pPr>
        <w:pStyle w:val="Ttulo2"/>
        <w:ind w:left="1701"/>
        <w:rPr>
          <w:lang w:val="pt-BR"/>
        </w:rPr>
      </w:pPr>
      <w:r w:rsidRPr="00C34F8E">
        <w:rPr>
          <w:lang w:val="pt-BR"/>
        </w:rPr>
        <w:t xml:space="preserve">Utilização de </w:t>
      </w:r>
      <w:proofErr w:type="spellStart"/>
      <w:r w:rsidRPr="00C34F8E">
        <w:rPr>
          <w:lang w:val="pt-BR"/>
        </w:rPr>
        <w:t>blockchain</w:t>
      </w:r>
      <w:proofErr w:type="spellEnd"/>
      <w:r w:rsidRPr="00C34F8E">
        <w:rPr>
          <w:lang w:val="pt-BR"/>
        </w:rPr>
        <w:t xml:space="preserve"> e Zero </w:t>
      </w:r>
      <w:proofErr w:type="spellStart"/>
      <w:r w:rsidRPr="00C34F8E">
        <w:rPr>
          <w:lang w:val="pt-BR"/>
        </w:rPr>
        <w:t>Knowledge</w:t>
      </w:r>
      <w:proofErr w:type="spellEnd"/>
      <w:r w:rsidRPr="00C34F8E">
        <w:rPr>
          <w:lang w:val="pt-BR"/>
        </w:rPr>
        <w:t xml:space="preserve"> </w:t>
      </w:r>
      <w:proofErr w:type="spellStart"/>
      <w:r w:rsidRPr="00C34F8E">
        <w:rPr>
          <w:lang w:val="pt-BR"/>
        </w:rPr>
        <w:t>Proof</w:t>
      </w:r>
      <w:proofErr w:type="spellEnd"/>
      <w:r w:rsidRPr="00C34F8E">
        <w:rPr>
          <w:lang w:val="pt-BR"/>
        </w:rPr>
        <w:t xml:space="preserve"> para tornar uma entidade central de dados de usuários concorrentes em confiável e em conformidade com a LGPD.</w:t>
      </w:r>
    </w:p>
    <w:p w14:paraId="0E818758" w14:textId="77777777" w:rsidR="005E4C44" w:rsidRPr="00CD55F5" w:rsidRDefault="005E4C44" w:rsidP="00E7721A">
      <w:pPr>
        <w:pStyle w:val="Corpodetexto"/>
        <w:spacing w:before="9"/>
        <w:ind w:left="1701"/>
        <w:rPr>
          <w:sz w:val="21"/>
          <w:lang w:val="pt-BR"/>
        </w:rPr>
      </w:pPr>
    </w:p>
    <w:p w14:paraId="1A31E5E8" w14:textId="77777777" w:rsidR="005E4C44" w:rsidRPr="00CD55F5" w:rsidRDefault="00A401F7" w:rsidP="00E7721A">
      <w:pPr>
        <w:pStyle w:val="PargrafodaLista"/>
        <w:numPr>
          <w:ilvl w:val="0"/>
          <w:numId w:val="2"/>
        </w:numPr>
        <w:tabs>
          <w:tab w:val="left" w:pos="1901"/>
        </w:tabs>
        <w:ind w:left="1701" w:hanging="260"/>
        <w:rPr>
          <w:b/>
          <w:sz w:val="26"/>
          <w:lang w:val="pt-BR"/>
        </w:rPr>
      </w:pPr>
      <w:r w:rsidRPr="00CD55F5">
        <w:rPr>
          <w:b/>
          <w:sz w:val="26"/>
          <w:lang w:val="pt-BR"/>
        </w:rPr>
        <w:t>Identificação do professor orientador e do</w:t>
      </w:r>
      <w:r w:rsidRPr="00CD55F5">
        <w:rPr>
          <w:b/>
          <w:spacing w:val="-12"/>
          <w:sz w:val="26"/>
          <w:lang w:val="pt-BR"/>
        </w:rPr>
        <w:t xml:space="preserve"> </w:t>
      </w:r>
      <w:r w:rsidRPr="00CD55F5">
        <w:rPr>
          <w:b/>
          <w:sz w:val="26"/>
          <w:lang w:val="pt-BR"/>
        </w:rPr>
        <w:t>aluno</w:t>
      </w:r>
    </w:p>
    <w:p w14:paraId="074DABD5" w14:textId="77777777" w:rsidR="005E4C44" w:rsidRPr="00CD55F5" w:rsidRDefault="005E4C44" w:rsidP="00E7721A">
      <w:pPr>
        <w:pStyle w:val="Corpodetexto"/>
        <w:spacing w:before="2"/>
        <w:ind w:left="1701"/>
        <w:rPr>
          <w:b/>
          <w:sz w:val="21"/>
          <w:lang w:val="pt-BR"/>
        </w:rPr>
      </w:pPr>
    </w:p>
    <w:p w14:paraId="49C5C6D9" w14:textId="77777777" w:rsidR="00C51861" w:rsidRPr="00CD55F5" w:rsidRDefault="00A401F7" w:rsidP="00E7721A">
      <w:pPr>
        <w:spacing w:line="249" w:lineRule="auto"/>
        <w:ind w:left="1701" w:right="421"/>
        <w:rPr>
          <w:sz w:val="24"/>
          <w:lang w:val="pt-BR"/>
        </w:rPr>
      </w:pPr>
      <w:r w:rsidRPr="00CD55F5">
        <w:rPr>
          <w:sz w:val="24"/>
          <w:lang w:val="pt-BR"/>
        </w:rPr>
        <w:t xml:space="preserve">Orientador: </w:t>
      </w:r>
      <w:r w:rsidR="00C51861" w:rsidRPr="00CD55F5">
        <w:rPr>
          <w:sz w:val="24"/>
          <w:lang w:val="pt-BR"/>
        </w:rPr>
        <w:t xml:space="preserve">Antônio Augusto de Aragão Rocha </w:t>
      </w:r>
    </w:p>
    <w:p w14:paraId="5DA7EFB3" w14:textId="22BE06FC" w:rsidR="005E4C44" w:rsidRPr="00CD55F5" w:rsidRDefault="00A401F7" w:rsidP="00E7721A">
      <w:pPr>
        <w:spacing w:before="122"/>
        <w:ind w:left="1701"/>
        <w:rPr>
          <w:sz w:val="24"/>
          <w:lang w:val="pt-BR"/>
        </w:rPr>
      </w:pPr>
      <w:r w:rsidRPr="00CD55F5">
        <w:rPr>
          <w:sz w:val="24"/>
          <w:lang w:val="pt-BR"/>
        </w:rPr>
        <w:t xml:space="preserve">Aluno: </w:t>
      </w:r>
      <w:r w:rsidR="00B07136" w:rsidRPr="00CD55F5">
        <w:rPr>
          <w:sz w:val="24"/>
          <w:lang w:val="pt-BR"/>
        </w:rPr>
        <w:t xml:space="preserve">Adriano </w:t>
      </w:r>
      <w:r w:rsidR="00443F36">
        <w:rPr>
          <w:sz w:val="24"/>
          <w:lang w:val="pt-BR"/>
        </w:rPr>
        <w:t>B</w:t>
      </w:r>
      <w:r w:rsidR="00B07136" w:rsidRPr="00CD55F5">
        <w:rPr>
          <w:sz w:val="24"/>
          <w:lang w:val="pt-BR"/>
        </w:rPr>
        <w:t>usson de Jesus</w:t>
      </w:r>
      <w:r w:rsidR="002324E0" w:rsidRPr="00CD55F5">
        <w:rPr>
          <w:sz w:val="24"/>
          <w:lang w:val="pt-BR"/>
        </w:rPr>
        <w:t xml:space="preserve"> (M048.</w:t>
      </w:r>
      <w:r w:rsidR="003927F0" w:rsidRPr="00CD55F5">
        <w:rPr>
          <w:sz w:val="24"/>
          <w:lang w:val="pt-BR"/>
        </w:rPr>
        <w:t>223</w:t>
      </w:r>
      <w:r w:rsidR="002324E0" w:rsidRPr="00CD55F5">
        <w:rPr>
          <w:sz w:val="24"/>
          <w:lang w:val="pt-BR"/>
        </w:rPr>
        <w:t>.0</w:t>
      </w:r>
      <w:r w:rsidR="00830999" w:rsidRPr="00CD55F5">
        <w:rPr>
          <w:sz w:val="24"/>
          <w:lang w:val="pt-BR"/>
        </w:rPr>
        <w:t>02</w:t>
      </w:r>
      <w:r w:rsidR="002324E0" w:rsidRPr="00CD55F5">
        <w:rPr>
          <w:sz w:val="24"/>
          <w:lang w:val="pt-BR"/>
        </w:rPr>
        <w:t>)</w:t>
      </w:r>
    </w:p>
    <w:p w14:paraId="0EA3A136" w14:textId="77777777" w:rsidR="005E4C44" w:rsidRPr="00CD55F5" w:rsidRDefault="005E4C44" w:rsidP="00E7721A">
      <w:pPr>
        <w:pStyle w:val="Corpodetexto"/>
        <w:spacing w:before="9"/>
        <w:ind w:left="1701"/>
        <w:rPr>
          <w:sz w:val="21"/>
          <w:lang w:val="pt-BR"/>
        </w:rPr>
      </w:pPr>
    </w:p>
    <w:p w14:paraId="366C5FC5" w14:textId="7D6BF9AA" w:rsidR="005E4C44" w:rsidRPr="002E24CD" w:rsidRDefault="002E24CD" w:rsidP="00E7721A">
      <w:pPr>
        <w:pStyle w:val="PargrafodaLista"/>
        <w:numPr>
          <w:ilvl w:val="0"/>
          <w:numId w:val="2"/>
        </w:numPr>
        <w:tabs>
          <w:tab w:val="left" w:pos="1901"/>
        </w:tabs>
        <w:ind w:left="1701" w:hanging="260"/>
        <w:rPr>
          <w:b/>
          <w:sz w:val="26"/>
          <w:szCs w:val="26"/>
          <w:lang w:val="pt-BR"/>
        </w:rPr>
      </w:pPr>
      <w:r w:rsidRPr="002E24CD">
        <w:rPr>
          <w:b/>
          <w:sz w:val="26"/>
          <w:szCs w:val="26"/>
          <w:lang w:val="pt-BR"/>
        </w:rPr>
        <w:t>Linha de Pesquisa</w:t>
      </w:r>
    </w:p>
    <w:p w14:paraId="185A61C4" w14:textId="77777777" w:rsidR="002E24CD" w:rsidRPr="002E24CD" w:rsidRDefault="002E24CD" w:rsidP="00E7721A">
      <w:pPr>
        <w:pStyle w:val="PargrafodaLista"/>
        <w:tabs>
          <w:tab w:val="left" w:pos="1901"/>
        </w:tabs>
        <w:ind w:left="1701" w:firstLine="0"/>
        <w:rPr>
          <w:b/>
          <w:sz w:val="24"/>
          <w:szCs w:val="24"/>
          <w:lang w:val="pt-BR"/>
        </w:rPr>
      </w:pPr>
    </w:p>
    <w:p w14:paraId="6A3572BE" w14:textId="0BA51E59" w:rsidR="00F02B25" w:rsidRPr="002E24CD" w:rsidRDefault="002E24CD" w:rsidP="00E7721A">
      <w:pPr>
        <w:tabs>
          <w:tab w:val="left" w:pos="1901"/>
        </w:tabs>
        <w:ind w:left="1701"/>
        <w:rPr>
          <w:bCs/>
          <w:sz w:val="24"/>
          <w:szCs w:val="24"/>
          <w:lang w:val="pt-BR"/>
        </w:rPr>
      </w:pPr>
      <w:r w:rsidRPr="002E24CD">
        <w:rPr>
          <w:bCs/>
          <w:sz w:val="24"/>
          <w:szCs w:val="24"/>
          <w:lang w:val="pt-BR"/>
        </w:rPr>
        <w:t>Ciência de dados</w:t>
      </w:r>
    </w:p>
    <w:p w14:paraId="2473B7FD" w14:textId="77777777" w:rsidR="002E24CD" w:rsidRPr="002E24CD" w:rsidRDefault="002E24CD" w:rsidP="004813E1">
      <w:pPr>
        <w:rPr>
          <w:bCs/>
          <w:sz w:val="26"/>
          <w:lang w:val="pt-BR"/>
        </w:rPr>
      </w:pPr>
    </w:p>
    <w:p w14:paraId="27319FB4" w14:textId="45FD5AFE" w:rsidR="00F02B25" w:rsidRDefault="00310A05" w:rsidP="00E7721A">
      <w:pPr>
        <w:pStyle w:val="PargrafodaLista"/>
        <w:numPr>
          <w:ilvl w:val="0"/>
          <w:numId w:val="2"/>
        </w:numPr>
        <w:tabs>
          <w:tab w:val="left" w:pos="1901"/>
        </w:tabs>
        <w:ind w:left="1701" w:hanging="260"/>
        <w:rPr>
          <w:b/>
          <w:sz w:val="26"/>
          <w:lang w:val="pt-BR"/>
        </w:rPr>
      </w:pPr>
      <w:r>
        <w:rPr>
          <w:b/>
          <w:sz w:val="26"/>
          <w:lang w:val="pt-BR"/>
        </w:rPr>
        <w:t>Resumo de Artigos</w:t>
      </w:r>
    </w:p>
    <w:p w14:paraId="50299154" w14:textId="77777777" w:rsidR="00310A05" w:rsidRDefault="00310A05" w:rsidP="00E7721A">
      <w:pPr>
        <w:pStyle w:val="PargrafodaLista"/>
        <w:tabs>
          <w:tab w:val="left" w:pos="1901"/>
        </w:tabs>
        <w:ind w:left="1701" w:firstLine="0"/>
        <w:rPr>
          <w:b/>
          <w:sz w:val="26"/>
          <w:lang w:val="pt-BR"/>
        </w:rPr>
      </w:pPr>
    </w:p>
    <w:p w14:paraId="51EF2E1B" w14:textId="5C397FDD" w:rsidR="00F2640E" w:rsidRPr="00D14B1F" w:rsidRDefault="00F2640E" w:rsidP="00F2640E">
      <w:pPr>
        <w:pStyle w:val="PargrafodaLista"/>
        <w:tabs>
          <w:tab w:val="left" w:pos="1901"/>
        </w:tabs>
        <w:ind w:left="1701" w:hanging="199"/>
        <w:rPr>
          <w:b/>
          <w:sz w:val="26"/>
          <w:lang w:val="en-US"/>
        </w:rPr>
      </w:pPr>
      <w:r w:rsidRPr="00D14B1F">
        <w:rPr>
          <w:b/>
          <w:sz w:val="26"/>
          <w:lang w:val="en-US"/>
        </w:rPr>
        <w:t>4.</w:t>
      </w:r>
      <w:r w:rsidR="007B0ABD">
        <w:rPr>
          <w:b/>
          <w:sz w:val="26"/>
          <w:lang w:val="en-US"/>
        </w:rPr>
        <w:t>1</w:t>
      </w:r>
      <w:r w:rsidRPr="00D14B1F">
        <w:rPr>
          <w:b/>
          <w:sz w:val="26"/>
          <w:lang w:val="en-US"/>
        </w:rPr>
        <w:t xml:space="preserve">. </w:t>
      </w:r>
      <w:r w:rsidR="007B0ABD" w:rsidRPr="007B0ABD">
        <w:rPr>
          <w:b/>
          <w:bCs/>
          <w:color w:val="201F1E"/>
          <w:sz w:val="24"/>
          <w:szCs w:val="24"/>
          <w:lang w:val="en-US" w:eastAsia="pt-BR"/>
        </w:rPr>
        <w:t>Preserving Privacy in Private Blockchain</w:t>
      </w:r>
      <w:r w:rsidR="007B0ABD" w:rsidRPr="007B0ABD">
        <w:rPr>
          <w:b/>
          <w:bCs/>
          <w:color w:val="201F1E"/>
          <w:sz w:val="24"/>
          <w:szCs w:val="24"/>
          <w:lang w:val="en-US" w:eastAsia="pt-BR"/>
        </w:rPr>
        <w:t xml:space="preserve"> </w:t>
      </w:r>
      <w:r>
        <w:rPr>
          <w:b/>
          <w:bCs/>
          <w:color w:val="201F1E"/>
          <w:sz w:val="24"/>
          <w:szCs w:val="24"/>
          <w:lang w:val="en-US" w:eastAsia="pt-BR"/>
        </w:rPr>
        <w:t>[</w:t>
      </w:r>
      <w:r w:rsidR="0019163E">
        <w:rPr>
          <w:b/>
          <w:bCs/>
          <w:color w:val="201F1E"/>
          <w:sz w:val="24"/>
          <w:szCs w:val="24"/>
          <w:lang w:val="en-US" w:eastAsia="pt-BR"/>
        </w:rPr>
        <w:t>1</w:t>
      </w:r>
      <w:r>
        <w:rPr>
          <w:b/>
          <w:bCs/>
          <w:color w:val="201F1E"/>
          <w:sz w:val="24"/>
          <w:szCs w:val="24"/>
          <w:lang w:val="en-US" w:eastAsia="pt-BR"/>
        </w:rPr>
        <w:t>]</w:t>
      </w:r>
      <w:r w:rsidRPr="00D14B1F">
        <w:rPr>
          <w:b/>
          <w:bCs/>
          <w:sz w:val="26"/>
          <w:lang w:val="en-US"/>
        </w:rPr>
        <w:t>:</w:t>
      </w:r>
    </w:p>
    <w:p w14:paraId="5FC8B100" w14:textId="705BEB2E" w:rsidR="00F2640E" w:rsidRPr="00043254" w:rsidRDefault="00F2640E" w:rsidP="00F2640E">
      <w:pPr>
        <w:pStyle w:val="Ttulo1"/>
        <w:tabs>
          <w:tab w:val="left" w:pos="1901"/>
        </w:tabs>
        <w:ind w:left="1701" w:hanging="199"/>
        <w:rPr>
          <w:b w:val="0"/>
          <w:bCs w:val="0"/>
          <w:lang w:val="en-US"/>
        </w:rPr>
      </w:pPr>
      <w:proofErr w:type="spellStart"/>
      <w:r w:rsidRPr="00043254">
        <w:rPr>
          <w:b w:val="0"/>
          <w:bCs w:val="0"/>
          <w:lang w:val="en-US"/>
        </w:rPr>
        <w:t>Autores</w:t>
      </w:r>
      <w:proofErr w:type="spellEnd"/>
      <w:r w:rsidRPr="00043254">
        <w:rPr>
          <w:b w:val="0"/>
          <w:bCs w:val="0"/>
          <w:lang w:val="en-US"/>
        </w:rPr>
        <w:t xml:space="preserve">: </w:t>
      </w:r>
      <w:r w:rsidR="00043254" w:rsidRPr="00043254">
        <w:rPr>
          <w:b w:val="0"/>
          <w:bCs w:val="0"/>
          <w:lang w:val="en-US"/>
        </w:rPr>
        <w:t xml:space="preserve">Prabhakaran </w:t>
      </w:r>
      <w:proofErr w:type="spellStart"/>
      <w:r w:rsidR="00043254" w:rsidRPr="00043254">
        <w:rPr>
          <w:b w:val="0"/>
          <w:bCs w:val="0"/>
          <w:lang w:val="en-US"/>
        </w:rPr>
        <w:t>Ariyappampalayam</w:t>
      </w:r>
      <w:proofErr w:type="spellEnd"/>
      <w:r w:rsidR="00043254" w:rsidRPr="00043254">
        <w:rPr>
          <w:b w:val="0"/>
          <w:bCs w:val="0"/>
          <w:lang w:val="en-US"/>
        </w:rPr>
        <w:t xml:space="preserve"> Krishnamurthy, Saad Shahid e </w:t>
      </w:r>
      <w:proofErr w:type="spellStart"/>
      <w:r w:rsidR="00043254" w:rsidRPr="00043254">
        <w:rPr>
          <w:b w:val="0"/>
          <w:bCs w:val="0"/>
          <w:lang w:val="en-US"/>
        </w:rPr>
        <w:t>Oisen</w:t>
      </w:r>
      <w:proofErr w:type="spellEnd"/>
      <w:r w:rsidR="00043254" w:rsidRPr="00043254">
        <w:rPr>
          <w:b w:val="0"/>
          <w:bCs w:val="0"/>
          <w:lang w:val="en-US"/>
        </w:rPr>
        <w:t xml:space="preserve"> Boydel</w:t>
      </w:r>
    </w:p>
    <w:p w14:paraId="33B5B79C" w14:textId="77777777" w:rsidR="00F2640E" w:rsidRDefault="00F2640E" w:rsidP="002E4A71">
      <w:pPr>
        <w:pStyle w:val="PargrafodaLista"/>
        <w:tabs>
          <w:tab w:val="left" w:pos="1901"/>
        </w:tabs>
        <w:ind w:left="1701" w:hanging="199"/>
        <w:rPr>
          <w:b/>
          <w:sz w:val="26"/>
          <w:lang w:val="en-US"/>
        </w:rPr>
      </w:pPr>
    </w:p>
    <w:p w14:paraId="38E4FC4F" w14:textId="77777777" w:rsidR="00D02FF6" w:rsidRPr="00D02FF6" w:rsidRDefault="00D02FF6" w:rsidP="00D02FF6">
      <w:pPr>
        <w:pStyle w:val="PargrafodaLista"/>
        <w:tabs>
          <w:tab w:val="left" w:pos="1901"/>
        </w:tabs>
        <w:ind w:left="1701" w:firstLine="0"/>
        <w:rPr>
          <w:b/>
          <w:sz w:val="26"/>
          <w:lang w:val="pt-BR"/>
        </w:rPr>
      </w:pPr>
      <w:r w:rsidRPr="00D02FF6">
        <w:rPr>
          <w:b/>
          <w:sz w:val="26"/>
          <w:lang w:val="pt-BR"/>
        </w:rPr>
        <w:t xml:space="preserve">Gerenciamento de Privacidade em </w:t>
      </w:r>
      <w:proofErr w:type="spellStart"/>
      <w:r w:rsidRPr="00D02FF6">
        <w:rPr>
          <w:b/>
          <w:sz w:val="26"/>
          <w:lang w:val="pt-BR"/>
        </w:rPr>
        <w:t>Blockchains</w:t>
      </w:r>
      <w:proofErr w:type="spellEnd"/>
      <w:r w:rsidRPr="00D02FF6">
        <w:rPr>
          <w:b/>
          <w:sz w:val="26"/>
          <w:lang w:val="pt-BR"/>
        </w:rPr>
        <w:t xml:space="preserve"> Privadas</w:t>
      </w:r>
    </w:p>
    <w:p w14:paraId="43B0405C" w14:textId="77777777" w:rsidR="00D02FF6" w:rsidRPr="00D02FF6" w:rsidRDefault="00D02FF6" w:rsidP="00D02FF6">
      <w:pPr>
        <w:pStyle w:val="PargrafodaLista"/>
        <w:tabs>
          <w:tab w:val="left" w:pos="1901"/>
        </w:tabs>
        <w:ind w:left="1701" w:firstLine="0"/>
        <w:rPr>
          <w:bCs/>
          <w:sz w:val="26"/>
          <w:lang w:val="pt-BR"/>
        </w:rPr>
      </w:pPr>
      <w:r w:rsidRPr="00D02FF6">
        <w:rPr>
          <w:bCs/>
          <w:sz w:val="26"/>
          <w:lang w:val="pt-BR"/>
        </w:rPr>
        <w:t xml:space="preserve">O gerenciamento da privacidade de dados em </w:t>
      </w:r>
      <w:proofErr w:type="spellStart"/>
      <w:r w:rsidRPr="00D02FF6">
        <w:rPr>
          <w:bCs/>
          <w:sz w:val="26"/>
          <w:lang w:val="pt-BR"/>
        </w:rPr>
        <w:t>blockchains</w:t>
      </w:r>
      <w:proofErr w:type="spellEnd"/>
      <w:r w:rsidRPr="00D02FF6">
        <w:rPr>
          <w:bCs/>
          <w:sz w:val="26"/>
          <w:lang w:val="pt-BR"/>
        </w:rPr>
        <w:t xml:space="preserve"> privadas, particularmente a definição de quais participantes podem acessar quais informações, é um desafio significativo. Soluções existentes apresentam limitações, especialmente no contexto de dados sensíveis, como os Registros Eletrônicos de Saúde (EHR ou RES). Este artigo propõe uma abordagem inovadora baseada em criptografia assimétrica para mitigar as deficiências das técnicas atuais.</w:t>
      </w:r>
    </w:p>
    <w:p w14:paraId="5BA1E535" w14:textId="32615B10" w:rsidR="00D02FF6" w:rsidRDefault="00D02FF6" w:rsidP="00D02FF6">
      <w:pPr>
        <w:pStyle w:val="PargrafodaLista"/>
        <w:tabs>
          <w:tab w:val="left" w:pos="1901"/>
        </w:tabs>
        <w:ind w:left="1701" w:firstLine="0"/>
        <w:rPr>
          <w:bCs/>
          <w:sz w:val="26"/>
          <w:lang w:val="pt-BR"/>
        </w:rPr>
      </w:pPr>
    </w:p>
    <w:p w14:paraId="0261CE72" w14:textId="77777777" w:rsidR="003106C2" w:rsidRPr="00D02FF6" w:rsidRDefault="003106C2" w:rsidP="00D02FF6">
      <w:pPr>
        <w:pStyle w:val="PargrafodaLista"/>
        <w:tabs>
          <w:tab w:val="left" w:pos="1901"/>
        </w:tabs>
        <w:ind w:left="1701" w:firstLine="0"/>
        <w:rPr>
          <w:bCs/>
          <w:sz w:val="26"/>
          <w:lang w:val="pt-BR"/>
        </w:rPr>
      </w:pPr>
    </w:p>
    <w:p w14:paraId="6CE30FA6" w14:textId="77777777" w:rsidR="00D02FF6" w:rsidRPr="00D02FF6" w:rsidRDefault="00D02FF6" w:rsidP="00D02FF6">
      <w:pPr>
        <w:pStyle w:val="PargrafodaLista"/>
        <w:tabs>
          <w:tab w:val="left" w:pos="1901"/>
        </w:tabs>
        <w:ind w:left="1701" w:firstLine="0"/>
        <w:rPr>
          <w:b/>
          <w:sz w:val="26"/>
          <w:lang w:val="pt-BR"/>
        </w:rPr>
      </w:pPr>
      <w:r w:rsidRPr="00D02FF6">
        <w:rPr>
          <w:b/>
          <w:sz w:val="26"/>
          <w:lang w:val="pt-BR"/>
        </w:rPr>
        <w:t>Problemas Identificados</w:t>
      </w:r>
    </w:p>
    <w:p w14:paraId="5DDC34A3" w14:textId="77777777" w:rsidR="00D02FF6" w:rsidRPr="00DF21F4" w:rsidRDefault="00D02FF6" w:rsidP="00D02FF6">
      <w:pPr>
        <w:pStyle w:val="PargrafodaLista"/>
        <w:tabs>
          <w:tab w:val="left" w:pos="1901"/>
        </w:tabs>
        <w:ind w:left="1701" w:firstLine="0"/>
        <w:rPr>
          <w:b/>
          <w:sz w:val="26"/>
          <w:lang w:val="pt-BR"/>
        </w:rPr>
      </w:pPr>
      <w:r w:rsidRPr="00DF21F4">
        <w:rPr>
          <w:b/>
          <w:sz w:val="26"/>
          <w:lang w:val="pt-BR"/>
        </w:rPr>
        <w:t xml:space="preserve">Requisitos de Privacidade no Uso de </w:t>
      </w:r>
      <w:proofErr w:type="spellStart"/>
      <w:r w:rsidRPr="00DF21F4">
        <w:rPr>
          <w:b/>
          <w:sz w:val="26"/>
          <w:lang w:val="pt-BR"/>
        </w:rPr>
        <w:t>Blockchains</w:t>
      </w:r>
      <w:proofErr w:type="spellEnd"/>
      <w:r w:rsidRPr="00DF21F4">
        <w:rPr>
          <w:b/>
          <w:sz w:val="26"/>
          <w:lang w:val="pt-BR"/>
        </w:rPr>
        <w:t xml:space="preserve"> Privadas</w:t>
      </w:r>
    </w:p>
    <w:p w14:paraId="63DC2941" w14:textId="77777777" w:rsidR="00D02FF6" w:rsidRPr="00D02FF6" w:rsidRDefault="00D02FF6" w:rsidP="00D02FF6">
      <w:pPr>
        <w:pStyle w:val="PargrafodaLista"/>
        <w:tabs>
          <w:tab w:val="left" w:pos="1901"/>
        </w:tabs>
        <w:ind w:left="1701" w:firstLine="0"/>
        <w:rPr>
          <w:bCs/>
          <w:sz w:val="26"/>
          <w:lang w:val="pt-BR"/>
        </w:rPr>
      </w:pPr>
      <w:proofErr w:type="spellStart"/>
      <w:r w:rsidRPr="00D02FF6">
        <w:rPr>
          <w:bCs/>
          <w:sz w:val="26"/>
          <w:lang w:val="pt-BR"/>
        </w:rPr>
        <w:t>Blockchains</w:t>
      </w:r>
      <w:proofErr w:type="spellEnd"/>
      <w:r w:rsidRPr="00D02FF6">
        <w:rPr>
          <w:bCs/>
          <w:sz w:val="26"/>
          <w:lang w:val="pt-BR"/>
        </w:rPr>
        <w:t xml:space="preserve"> privadas manipulam dados utilizando "entidades de estado", que </w:t>
      </w:r>
      <w:r w:rsidRPr="00D02FF6">
        <w:rPr>
          <w:bCs/>
          <w:sz w:val="26"/>
          <w:lang w:val="pt-BR"/>
        </w:rPr>
        <w:lastRenderedPageBreak/>
        <w:t>representam ativos ou informações específicas. No caso de um sistema EHR, os dados sensíveis podem incluir históricos médicos, prescrições e diagnósticos, sendo necessário limitar o acesso a stakeholders específicos (ex.: médicos, farmácias e seguradoras). Modelos tradicionais de transação, como mensagens P2P ou globais, enfrentam dificuldades em restringir o acesso, expondo dados desnecessariamente a participantes não autorizados.</w:t>
      </w:r>
    </w:p>
    <w:p w14:paraId="10278CDD" w14:textId="77777777" w:rsidR="00D02FF6" w:rsidRPr="00D02FF6" w:rsidRDefault="00D02FF6" w:rsidP="00D02FF6">
      <w:pPr>
        <w:pStyle w:val="PargrafodaLista"/>
        <w:tabs>
          <w:tab w:val="left" w:pos="1901"/>
        </w:tabs>
        <w:ind w:left="1701" w:firstLine="0"/>
        <w:rPr>
          <w:bCs/>
          <w:sz w:val="26"/>
          <w:lang w:val="pt-BR"/>
        </w:rPr>
      </w:pPr>
    </w:p>
    <w:p w14:paraId="5853C37D" w14:textId="77777777" w:rsidR="00D02FF6" w:rsidRPr="00D02FF6" w:rsidRDefault="00D02FF6" w:rsidP="00D02FF6">
      <w:pPr>
        <w:pStyle w:val="PargrafodaLista"/>
        <w:tabs>
          <w:tab w:val="left" w:pos="1901"/>
        </w:tabs>
        <w:ind w:left="1701" w:firstLine="0"/>
        <w:rPr>
          <w:b/>
          <w:sz w:val="26"/>
          <w:lang w:val="pt-BR"/>
        </w:rPr>
      </w:pPr>
      <w:r w:rsidRPr="00D02FF6">
        <w:rPr>
          <w:b/>
          <w:sz w:val="26"/>
          <w:lang w:val="pt-BR"/>
        </w:rPr>
        <w:t>Soluções Existentes e suas Limitações</w:t>
      </w:r>
    </w:p>
    <w:p w14:paraId="207F7E02" w14:textId="77777777" w:rsidR="00D02FF6" w:rsidRPr="00D02FF6" w:rsidRDefault="00D02FF6" w:rsidP="00D02FF6">
      <w:pPr>
        <w:pStyle w:val="PargrafodaLista"/>
        <w:tabs>
          <w:tab w:val="left" w:pos="1901"/>
        </w:tabs>
        <w:ind w:left="1701" w:firstLine="0"/>
        <w:rPr>
          <w:bCs/>
          <w:sz w:val="26"/>
          <w:lang w:val="pt-BR"/>
        </w:rPr>
      </w:pPr>
      <w:r w:rsidRPr="00D02FF6">
        <w:rPr>
          <w:bCs/>
          <w:sz w:val="26"/>
          <w:lang w:val="pt-BR"/>
        </w:rPr>
        <w:t xml:space="preserve">As plataformas de </w:t>
      </w:r>
      <w:proofErr w:type="spellStart"/>
      <w:r w:rsidRPr="00D02FF6">
        <w:rPr>
          <w:bCs/>
          <w:sz w:val="26"/>
          <w:lang w:val="pt-BR"/>
        </w:rPr>
        <w:t>blockchain</w:t>
      </w:r>
      <w:proofErr w:type="spellEnd"/>
      <w:r w:rsidRPr="00D02FF6">
        <w:rPr>
          <w:bCs/>
          <w:sz w:val="26"/>
          <w:lang w:val="pt-BR"/>
        </w:rPr>
        <w:t xml:space="preserve"> privadas, como o </w:t>
      </w:r>
      <w:proofErr w:type="spellStart"/>
      <w:r w:rsidRPr="00D02FF6">
        <w:rPr>
          <w:bCs/>
          <w:sz w:val="26"/>
          <w:lang w:val="pt-BR"/>
        </w:rPr>
        <w:t>Hyperledger</w:t>
      </w:r>
      <w:proofErr w:type="spellEnd"/>
      <w:r w:rsidRPr="00D02FF6">
        <w:rPr>
          <w:bCs/>
          <w:sz w:val="26"/>
          <w:lang w:val="pt-BR"/>
        </w:rPr>
        <w:t xml:space="preserve"> </w:t>
      </w:r>
      <w:proofErr w:type="spellStart"/>
      <w:r w:rsidRPr="00D02FF6">
        <w:rPr>
          <w:bCs/>
          <w:sz w:val="26"/>
          <w:lang w:val="pt-BR"/>
        </w:rPr>
        <w:t>Fabric</w:t>
      </w:r>
      <w:proofErr w:type="spellEnd"/>
      <w:r w:rsidRPr="00D02FF6">
        <w:rPr>
          <w:bCs/>
          <w:sz w:val="26"/>
          <w:lang w:val="pt-BR"/>
        </w:rPr>
        <w:t>, oferecem coleções de dados privadas e técnicas como computação multipartidária (MPC) e criptografia baseada em atributos para restringir o acesso aos dados. No entanto, essas abordagens enfrentam problemas como:</w:t>
      </w:r>
    </w:p>
    <w:p w14:paraId="5611E645" w14:textId="77777777" w:rsidR="00D02FF6" w:rsidRPr="00D02FF6" w:rsidRDefault="00D02FF6" w:rsidP="00D02FF6">
      <w:pPr>
        <w:pStyle w:val="PargrafodaLista"/>
        <w:tabs>
          <w:tab w:val="left" w:pos="1901"/>
        </w:tabs>
        <w:ind w:left="1701" w:firstLine="0"/>
        <w:rPr>
          <w:bCs/>
          <w:sz w:val="26"/>
          <w:lang w:val="pt-BR"/>
        </w:rPr>
      </w:pPr>
    </w:p>
    <w:p w14:paraId="07BBD337" w14:textId="77777777" w:rsidR="00D02FF6" w:rsidRPr="00D02FF6" w:rsidRDefault="00D02FF6" w:rsidP="00D02FF6">
      <w:pPr>
        <w:pStyle w:val="PargrafodaLista"/>
        <w:tabs>
          <w:tab w:val="left" w:pos="1901"/>
        </w:tabs>
        <w:ind w:left="1701" w:firstLine="0"/>
        <w:rPr>
          <w:bCs/>
          <w:sz w:val="26"/>
          <w:lang w:val="pt-BR"/>
        </w:rPr>
      </w:pPr>
      <w:proofErr w:type="spellStart"/>
      <w:r w:rsidRPr="00D02FF6">
        <w:rPr>
          <w:b/>
          <w:sz w:val="26"/>
          <w:lang w:val="pt-BR"/>
        </w:rPr>
        <w:t>Exponencialidade</w:t>
      </w:r>
      <w:proofErr w:type="spellEnd"/>
      <w:r w:rsidRPr="00D02FF6">
        <w:rPr>
          <w:b/>
          <w:sz w:val="26"/>
          <w:lang w:val="pt-BR"/>
        </w:rPr>
        <w:t xml:space="preserve"> de combinações em coleções de dados privadas:</w:t>
      </w:r>
      <w:r w:rsidRPr="00D02FF6">
        <w:rPr>
          <w:bCs/>
          <w:sz w:val="26"/>
          <w:lang w:val="pt-BR"/>
        </w:rPr>
        <w:t xml:space="preserve"> À medida que aumenta o número de organizações participantes, o número de combinações possíveis cresce exponencialmente.</w:t>
      </w:r>
    </w:p>
    <w:p w14:paraId="4BA298E8" w14:textId="77777777" w:rsidR="00D02FF6" w:rsidRPr="00D02FF6" w:rsidRDefault="00D02FF6" w:rsidP="00D02FF6">
      <w:pPr>
        <w:pStyle w:val="PargrafodaLista"/>
        <w:tabs>
          <w:tab w:val="left" w:pos="1901"/>
        </w:tabs>
        <w:ind w:left="1701" w:firstLine="0"/>
        <w:rPr>
          <w:bCs/>
          <w:sz w:val="26"/>
          <w:lang w:val="pt-BR"/>
        </w:rPr>
      </w:pPr>
      <w:r w:rsidRPr="00D02FF6">
        <w:rPr>
          <w:b/>
          <w:sz w:val="26"/>
          <w:lang w:val="pt-BR"/>
        </w:rPr>
        <w:t>Exposição de dados em texto simples no livro-razão:</w:t>
      </w:r>
      <w:r w:rsidRPr="00D02FF6">
        <w:rPr>
          <w:bCs/>
          <w:sz w:val="26"/>
          <w:lang w:val="pt-BR"/>
        </w:rPr>
        <w:t xml:space="preserve"> Mesmo com criptografia, atributos privados podem ser identificados facilmente.</w:t>
      </w:r>
    </w:p>
    <w:p w14:paraId="37D0D167" w14:textId="77777777" w:rsidR="00D02FF6" w:rsidRPr="00D02FF6" w:rsidRDefault="00D02FF6" w:rsidP="00D02FF6">
      <w:pPr>
        <w:pStyle w:val="PargrafodaLista"/>
        <w:tabs>
          <w:tab w:val="left" w:pos="1901"/>
        </w:tabs>
        <w:ind w:left="1701" w:firstLine="0"/>
        <w:rPr>
          <w:bCs/>
          <w:sz w:val="26"/>
          <w:lang w:val="pt-BR"/>
        </w:rPr>
      </w:pPr>
      <w:r w:rsidRPr="00D02FF6">
        <w:rPr>
          <w:b/>
          <w:sz w:val="26"/>
          <w:lang w:val="pt-BR"/>
        </w:rPr>
        <w:t>Sobrecarga computacional e dependência de módulos externos no MPC:</w:t>
      </w:r>
      <w:r w:rsidRPr="00D02FF6">
        <w:rPr>
          <w:bCs/>
          <w:sz w:val="26"/>
          <w:lang w:val="pt-BR"/>
        </w:rPr>
        <w:t xml:space="preserve"> Necessidade de infraestrutura adicional e execução de transações </w:t>
      </w:r>
      <w:proofErr w:type="spellStart"/>
      <w:r w:rsidRPr="00D02FF6">
        <w:rPr>
          <w:bCs/>
          <w:sz w:val="26"/>
          <w:lang w:val="pt-BR"/>
        </w:rPr>
        <w:t>on-chain</w:t>
      </w:r>
      <w:proofErr w:type="spellEnd"/>
      <w:r w:rsidRPr="00D02FF6">
        <w:rPr>
          <w:bCs/>
          <w:sz w:val="26"/>
          <w:lang w:val="pt-BR"/>
        </w:rPr>
        <w:t>, aumentando a complexidade e o custo.</w:t>
      </w:r>
    </w:p>
    <w:p w14:paraId="60FE1D14" w14:textId="77777777" w:rsidR="00D02FF6" w:rsidRPr="00D02FF6" w:rsidRDefault="00D02FF6" w:rsidP="00D02FF6">
      <w:pPr>
        <w:pStyle w:val="PargrafodaLista"/>
        <w:tabs>
          <w:tab w:val="left" w:pos="1901"/>
        </w:tabs>
        <w:ind w:left="1701" w:firstLine="0"/>
        <w:rPr>
          <w:bCs/>
          <w:sz w:val="26"/>
          <w:lang w:val="pt-BR"/>
        </w:rPr>
      </w:pPr>
      <w:proofErr w:type="spellStart"/>
      <w:r w:rsidRPr="00D02FF6">
        <w:rPr>
          <w:b/>
          <w:sz w:val="26"/>
          <w:lang w:val="pt-BR"/>
        </w:rPr>
        <w:t>Recriptografia</w:t>
      </w:r>
      <w:proofErr w:type="spellEnd"/>
      <w:r w:rsidRPr="00D02FF6">
        <w:rPr>
          <w:b/>
          <w:sz w:val="26"/>
          <w:lang w:val="pt-BR"/>
        </w:rPr>
        <w:t xml:space="preserve"> constante na criptografia baseada em atributos:</w:t>
      </w:r>
      <w:r w:rsidRPr="00D02FF6">
        <w:rPr>
          <w:bCs/>
          <w:sz w:val="26"/>
          <w:lang w:val="pt-BR"/>
        </w:rPr>
        <w:t xml:space="preserve"> A cada mudança nos atributos, todos os dados precisam ser </w:t>
      </w:r>
      <w:proofErr w:type="spellStart"/>
      <w:r w:rsidRPr="00D02FF6">
        <w:rPr>
          <w:bCs/>
          <w:sz w:val="26"/>
          <w:lang w:val="pt-BR"/>
        </w:rPr>
        <w:t>recriptografados</w:t>
      </w:r>
      <w:proofErr w:type="spellEnd"/>
      <w:r w:rsidRPr="00D02FF6">
        <w:rPr>
          <w:bCs/>
          <w:sz w:val="26"/>
          <w:lang w:val="pt-BR"/>
        </w:rPr>
        <w:t>, aumentando a complexidade temporal.</w:t>
      </w:r>
    </w:p>
    <w:p w14:paraId="0FAE7F1B" w14:textId="77777777" w:rsidR="00D02FF6" w:rsidRDefault="00D02FF6" w:rsidP="00D02FF6">
      <w:pPr>
        <w:pStyle w:val="PargrafodaLista"/>
        <w:tabs>
          <w:tab w:val="left" w:pos="1901"/>
        </w:tabs>
        <w:ind w:left="1701" w:firstLine="0"/>
        <w:rPr>
          <w:bCs/>
          <w:sz w:val="26"/>
          <w:lang w:val="pt-BR"/>
        </w:rPr>
      </w:pPr>
      <w:r w:rsidRPr="00D02FF6">
        <w:rPr>
          <w:b/>
          <w:sz w:val="26"/>
          <w:lang w:val="pt-BR"/>
        </w:rPr>
        <w:t>Solução Proposta:</w:t>
      </w:r>
      <w:r w:rsidRPr="00D02FF6">
        <w:rPr>
          <w:bCs/>
          <w:sz w:val="26"/>
          <w:lang w:val="pt-BR"/>
        </w:rPr>
        <w:t xml:space="preserve"> Criptografia Assimétrica com RSA</w:t>
      </w:r>
    </w:p>
    <w:p w14:paraId="7C3ABF61" w14:textId="77777777" w:rsidR="009772D8" w:rsidRPr="00D02FF6" w:rsidRDefault="009772D8" w:rsidP="00D02FF6">
      <w:pPr>
        <w:pStyle w:val="PargrafodaLista"/>
        <w:tabs>
          <w:tab w:val="left" w:pos="1901"/>
        </w:tabs>
        <w:ind w:left="1701" w:firstLine="0"/>
        <w:rPr>
          <w:bCs/>
          <w:sz w:val="26"/>
          <w:lang w:val="pt-BR"/>
        </w:rPr>
      </w:pPr>
    </w:p>
    <w:p w14:paraId="344EE56F"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Abordagem</w:t>
      </w:r>
    </w:p>
    <w:p w14:paraId="51C496C2" w14:textId="77777777" w:rsidR="00D02FF6" w:rsidRPr="00D02FF6" w:rsidRDefault="00D02FF6" w:rsidP="00D02FF6">
      <w:pPr>
        <w:pStyle w:val="PargrafodaLista"/>
        <w:tabs>
          <w:tab w:val="left" w:pos="1901"/>
        </w:tabs>
        <w:ind w:left="1701" w:firstLine="0"/>
        <w:rPr>
          <w:bCs/>
          <w:sz w:val="26"/>
          <w:lang w:val="pt-BR"/>
        </w:rPr>
      </w:pPr>
      <w:r w:rsidRPr="00D02FF6">
        <w:rPr>
          <w:bCs/>
          <w:sz w:val="26"/>
          <w:lang w:val="pt-BR"/>
        </w:rPr>
        <w:t xml:space="preserve">A proposta baseia-se no uso de criptografia de chave assimétrica, atribuindo pares de chaves (pública e privada) a cada participante. Dados sensíveis são criptografados utilizando a chave pública do usuário autorizado, e a </w:t>
      </w:r>
      <w:proofErr w:type="spellStart"/>
      <w:r w:rsidRPr="00D02FF6">
        <w:rPr>
          <w:bCs/>
          <w:sz w:val="26"/>
          <w:lang w:val="pt-BR"/>
        </w:rPr>
        <w:t>descriptografia</w:t>
      </w:r>
      <w:proofErr w:type="spellEnd"/>
      <w:r w:rsidRPr="00D02FF6">
        <w:rPr>
          <w:bCs/>
          <w:sz w:val="26"/>
          <w:lang w:val="pt-BR"/>
        </w:rPr>
        <w:t xml:space="preserve"> ocorre off-</w:t>
      </w:r>
      <w:proofErr w:type="spellStart"/>
      <w:r w:rsidRPr="00D02FF6">
        <w:rPr>
          <w:bCs/>
          <w:sz w:val="26"/>
          <w:lang w:val="pt-BR"/>
        </w:rPr>
        <w:t>chain</w:t>
      </w:r>
      <w:proofErr w:type="spellEnd"/>
      <w:r w:rsidRPr="00D02FF6">
        <w:rPr>
          <w:bCs/>
          <w:sz w:val="26"/>
          <w:lang w:val="pt-BR"/>
        </w:rPr>
        <w:t xml:space="preserve"> pelo detentor da chave privada correspondente. Esse modelo oferece controle granular de acesso e maior segurança contra acessos não autorizados.</w:t>
      </w:r>
    </w:p>
    <w:p w14:paraId="7DD87C98" w14:textId="77777777" w:rsidR="00D02FF6" w:rsidRPr="00D02FF6" w:rsidRDefault="00D02FF6" w:rsidP="00D02FF6">
      <w:pPr>
        <w:pStyle w:val="PargrafodaLista"/>
        <w:tabs>
          <w:tab w:val="left" w:pos="1901"/>
        </w:tabs>
        <w:ind w:left="1701" w:firstLine="0"/>
        <w:rPr>
          <w:bCs/>
          <w:sz w:val="26"/>
          <w:lang w:val="pt-BR"/>
        </w:rPr>
      </w:pPr>
    </w:p>
    <w:p w14:paraId="7530D78A"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Arquitetura</w:t>
      </w:r>
    </w:p>
    <w:p w14:paraId="6DC9C0F1" w14:textId="77777777" w:rsidR="00D02FF6" w:rsidRPr="00D02FF6" w:rsidRDefault="00D02FF6" w:rsidP="00D02FF6">
      <w:pPr>
        <w:pStyle w:val="PargrafodaLista"/>
        <w:tabs>
          <w:tab w:val="left" w:pos="1901"/>
        </w:tabs>
        <w:ind w:left="1701" w:firstLine="0"/>
        <w:rPr>
          <w:bCs/>
          <w:sz w:val="26"/>
          <w:lang w:val="pt-BR"/>
        </w:rPr>
      </w:pPr>
    </w:p>
    <w:p w14:paraId="6FFBC879"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Algoritmo:</w:t>
      </w:r>
      <w:r w:rsidRPr="00D02FF6">
        <w:rPr>
          <w:bCs/>
          <w:sz w:val="26"/>
          <w:lang w:val="pt-BR"/>
        </w:rPr>
        <w:t xml:space="preserve"> RSA</w:t>
      </w:r>
    </w:p>
    <w:p w14:paraId="2946AB97"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Modo de cifra:</w:t>
      </w:r>
      <w:r w:rsidRPr="00D02FF6">
        <w:rPr>
          <w:bCs/>
          <w:sz w:val="26"/>
          <w:lang w:val="pt-BR"/>
        </w:rPr>
        <w:t xml:space="preserve"> ECB (</w:t>
      </w:r>
      <w:proofErr w:type="spellStart"/>
      <w:r w:rsidRPr="00D02FF6">
        <w:rPr>
          <w:bCs/>
          <w:sz w:val="26"/>
          <w:lang w:val="pt-BR"/>
        </w:rPr>
        <w:t>Electronic</w:t>
      </w:r>
      <w:proofErr w:type="spellEnd"/>
      <w:r w:rsidRPr="00D02FF6">
        <w:rPr>
          <w:bCs/>
          <w:sz w:val="26"/>
          <w:lang w:val="pt-BR"/>
        </w:rPr>
        <w:t xml:space="preserve"> </w:t>
      </w:r>
      <w:proofErr w:type="spellStart"/>
      <w:r w:rsidRPr="00D02FF6">
        <w:rPr>
          <w:bCs/>
          <w:sz w:val="26"/>
          <w:lang w:val="pt-BR"/>
        </w:rPr>
        <w:t>Code</w:t>
      </w:r>
      <w:proofErr w:type="spellEnd"/>
      <w:r w:rsidRPr="00D02FF6">
        <w:rPr>
          <w:bCs/>
          <w:sz w:val="26"/>
          <w:lang w:val="pt-BR"/>
        </w:rPr>
        <w:t xml:space="preserve"> Book) sem preenchimento (no </w:t>
      </w:r>
      <w:proofErr w:type="spellStart"/>
      <w:r w:rsidRPr="00D02FF6">
        <w:rPr>
          <w:bCs/>
          <w:sz w:val="26"/>
          <w:lang w:val="pt-BR"/>
        </w:rPr>
        <w:t>padding</w:t>
      </w:r>
      <w:proofErr w:type="spellEnd"/>
      <w:r w:rsidRPr="00D02FF6">
        <w:rPr>
          <w:bCs/>
          <w:sz w:val="26"/>
          <w:lang w:val="pt-BR"/>
        </w:rPr>
        <w:t>).</w:t>
      </w:r>
    </w:p>
    <w:p w14:paraId="17318D69"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Tamanho da chave</w:t>
      </w:r>
      <w:r w:rsidRPr="00D02FF6">
        <w:rPr>
          <w:bCs/>
          <w:sz w:val="26"/>
          <w:lang w:val="pt-BR"/>
        </w:rPr>
        <w:t>: 256 bytes.</w:t>
      </w:r>
    </w:p>
    <w:p w14:paraId="630AA88B" w14:textId="77777777" w:rsidR="00D02FF6" w:rsidRDefault="00D02FF6" w:rsidP="00D02FF6">
      <w:pPr>
        <w:pStyle w:val="PargrafodaLista"/>
        <w:tabs>
          <w:tab w:val="left" w:pos="1901"/>
        </w:tabs>
        <w:ind w:left="1701" w:firstLine="0"/>
        <w:rPr>
          <w:bCs/>
          <w:sz w:val="26"/>
          <w:lang w:val="pt-BR"/>
        </w:rPr>
      </w:pPr>
      <w:r w:rsidRPr="009772D8">
        <w:rPr>
          <w:b/>
          <w:sz w:val="26"/>
          <w:lang w:val="pt-BR"/>
        </w:rPr>
        <w:t>Modelos de estado:</w:t>
      </w:r>
      <w:r w:rsidRPr="00D02FF6">
        <w:rPr>
          <w:bCs/>
          <w:sz w:val="26"/>
          <w:lang w:val="pt-BR"/>
        </w:rPr>
        <w:t xml:space="preserve"> Um armazena as chaves criptográficas, enquanto outro contém os dados reais.</w:t>
      </w:r>
    </w:p>
    <w:p w14:paraId="71A93EA0" w14:textId="77777777" w:rsidR="009772D8" w:rsidRPr="00D02FF6" w:rsidRDefault="009772D8" w:rsidP="00D02FF6">
      <w:pPr>
        <w:pStyle w:val="PargrafodaLista"/>
        <w:tabs>
          <w:tab w:val="left" w:pos="1901"/>
        </w:tabs>
        <w:ind w:left="1701" w:firstLine="0"/>
        <w:rPr>
          <w:bCs/>
          <w:sz w:val="26"/>
          <w:lang w:val="pt-BR"/>
        </w:rPr>
      </w:pPr>
    </w:p>
    <w:p w14:paraId="2AF0CD91"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Vantagens da Abordagem</w:t>
      </w:r>
    </w:p>
    <w:p w14:paraId="730AEAD2" w14:textId="77777777" w:rsidR="00D02FF6" w:rsidRPr="00D02FF6" w:rsidRDefault="00D02FF6" w:rsidP="00D02FF6">
      <w:pPr>
        <w:pStyle w:val="PargrafodaLista"/>
        <w:tabs>
          <w:tab w:val="left" w:pos="1901"/>
        </w:tabs>
        <w:ind w:left="1701" w:firstLine="0"/>
        <w:rPr>
          <w:bCs/>
          <w:sz w:val="26"/>
          <w:lang w:val="pt-BR"/>
        </w:rPr>
      </w:pPr>
    </w:p>
    <w:p w14:paraId="04DF6E82"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 xml:space="preserve">Privacidade Granular: </w:t>
      </w:r>
      <w:r w:rsidRPr="00D02FF6">
        <w:rPr>
          <w:bCs/>
          <w:sz w:val="26"/>
          <w:lang w:val="pt-BR"/>
        </w:rPr>
        <w:t>Cada atributo pode ser acessado individualmente por usuários autorizados, sem impactar outros atributos.</w:t>
      </w:r>
    </w:p>
    <w:p w14:paraId="0A9F1A37"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Redução de Sobrecarga Computacional:</w:t>
      </w:r>
      <w:r w:rsidRPr="00D02FF6">
        <w:rPr>
          <w:bCs/>
          <w:sz w:val="26"/>
          <w:lang w:val="pt-BR"/>
        </w:rPr>
        <w:t xml:space="preserve"> O processo de </w:t>
      </w:r>
      <w:proofErr w:type="spellStart"/>
      <w:r w:rsidRPr="00D02FF6">
        <w:rPr>
          <w:bCs/>
          <w:sz w:val="26"/>
          <w:lang w:val="pt-BR"/>
        </w:rPr>
        <w:t>descriptografia</w:t>
      </w:r>
      <w:proofErr w:type="spellEnd"/>
      <w:r w:rsidRPr="00D02FF6">
        <w:rPr>
          <w:bCs/>
          <w:sz w:val="26"/>
          <w:lang w:val="pt-BR"/>
        </w:rPr>
        <w:t xml:space="preserve"> é realizado </w:t>
      </w:r>
      <w:r w:rsidRPr="00D02FF6">
        <w:rPr>
          <w:bCs/>
          <w:sz w:val="26"/>
          <w:lang w:val="pt-BR"/>
        </w:rPr>
        <w:lastRenderedPageBreak/>
        <w:t>off-</w:t>
      </w:r>
      <w:proofErr w:type="spellStart"/>
      <w:r w:rsidRPr="00D02FF6">
        <w:rPr>
          <w:bCs/>
          <w:sz w:val="26"/>
          <w:lang w:val="pt-BR"/>
        </w:rPr>
        <w:t>chain</w:t>
      </w:r>
      <w:proofErr w:type="spellEnd"/>
      <w:r w:rsidRPr="00D02FF6">
        <w:rPr>
          <w:bCs/>
          <w:sz w:val="26"/>
          <w:lang w:val="pt-BR"/>
        </w:rPr>
        <w:t>, reduzindo os custos de processamento na rede.</w:t>
      </w:r>
    </w:p>
    <w:p w14:paraId="14BD712C" w14:textId="77777777" w:rsidR="00D02FF6" w:rsidRDefault="00D02FF6" w:rsidP="00D02FF6">
      <w:pPr>
        <w:pStyle w:val="PargrafodaLista"/>
        <w:tabs>
          <w:tab w:val="left" w:pos="1901"/>
        </w:tabs>
        <w:ind w:left="1701" w:firstLine="0"/>
        <w:rPr>
          <w:bCs/>
          <w:sz w:val="26"/>
          <w:lang w:val="pt-BR"/>
        </w:rPr>
      </w:pPr>
      <w:r w:rsidRPr="009772D8">
        <w:rPr>
          <w:b/>
          <w:sz w:val="26"/>
          <w:lang w:val="pt-BR"/>
        </w:rPr>
        <w:t>Flexibilidade no Controle de Acesso:</w:t>
      </w:r>
      <w:r w:rsidRPr="00D02FF6">
        <w:rPr>
          <w:bCs/>
          <w:sz w:val="26"/>
          <w:lang w:val="pt-BR"/>
        </w:rPr>
        <w:t xml:space="preserve"> Adicionar ou remover usuários para um dado específico não afeta os outros estados, ao contrário de modelos como o </w:t>
      </w:r>
      <w:proofErr w:type="spellStart"/>
      <w:r w:rsidRPr="00D02FF6">
        <w:rPr>
          <w:bCs/>
          <w:sz w:val="26"/>
          <w:lang w:val="pt-BR"/>
        </w:rPr>
        <w:t>Hyperledger</w:t>
      </w:r>
      <w:proofErr w:type="spellEnd"/>
      <w:r w:rsidRPr="00D02FF6">
        <w:rPr>
          <w:bCs/>
          <w:sz w:val="26"/>
          <w:lang w:val="pt-BR"/>
        </w:rPr>
        <w:t xml:space="preserve"> </w:t>
      </w:r>
      <w:proofErr w:type="spellStart"/>
      <w:r w:rsidRPr="00D02FF6">
        <w:rPr>
          <w:bCs/>
          <w:sz w:val="26"/>
          <w:lang w:val="pt-BR"/>
        </w:rPr>
        <w:t>Fabric</w:t>
      </w:r>
      <w:proofErr w:type="spellEnd"/>
      <w:r w:rsidRPr="00D02FF6">
        <w:rPr>
          <w:bCs/>
          <w:sz w:val="26"/>
          <w:lang w:val="pt-BR"/>
        </w:rPr>
        <w:t>.</w:t>
      </w:r>
    </w:p>
    <w:p w14:paraId="63CB109C" w14:textId="77777777" w:rsidR="009772D8" w:rsidRPr="00D02FF6" w:rsidRDefault="009772D8" w:rsidP="00D02FF6">
      <w:pPr>
        <w:pStyle w:val="PargrafodaLista"/>
        <w:tabs>
          <w:tab w:val="left" w:pos="1901"/>
        </w:tabs>
        <w:ind w:left="1701" w:firstLine="0"/>
        <w:rPr>
          <w:bCs/>
          <w:sz w:val="26"/>
          <w:lang w:val="pt-BR"/>
        </w:rPr>
      </w:pPr>
    </w:p>
    <w:p w14:paraId="42AB5982"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Comparação com o Estado da Arte</w:t>
      </w:r>
    </w:p>
    <w:p w14:paraId="048FE9FF" w14:textId="63B57AA3" w:rsidR="00D02FF6" w:rsidRPr="00D02FF6" w:rsidRDefault="00D02FF6" w:rsidP="00D02FF6">
      <w:pPr>
        <w:pStyle w:val="PargrafodaLista"/>
        <w:tabs>
          <w:tab w:val="left" w:pos="1901"/>
        </w:tabs>
        <w:ind w:left="1701" w:firstLine="0"/>
        <w:rPr>
          <w:bCs/>
          <w:sz w:val="26"/>
          <w:lang w:val="pt-BR"/>
        </w:rPr>
      </w:pPr>
      <w:proofErr w:type="spellStart"/>
      <w:r w:rsidRPr="009772D8">
        <w:rPr>
          <w:b/>
          <w:sz w:val="26"/>
          <w:lang w:val="pt-BR"/>
        </w:rPr>
        <w:t>Hyperledger</w:t>
      </w:r>
      <w:proofErr w:type="spellEnd"/>
      <w:r w:rsidRPr="009772D8">
        <w:rPr>
          <w:b/>
          <w:sz w:val="26"/>
          <w:lang w:val="pt-BR"/>
        </w:rPr>
        <w:t xml:space="preserve"> </w:t>
      </w:r>
      <w:proofErr w:type="spellStart"/>
      <w:r w:rsidRPr="009772D8">
        <w:rPr>
          <w:b/>
          <w:sz w:val="26"/>
          <w:lang w:val="pt-BR"/>
        </w:rPr>
        <w:t>Fabric</w:t>
      </w:r>
      <w:proofErr w:type="spellEnd"/>
      <w:r w:rsidRPr="009772D8">
        <w:rPr>
          <w:b/>
          <w:sz w:val="26"/>
          <w:lang w:val="pt-BR"/>
        </w:rPr>
        <w:t>:</w:t>
      </w:r>
      <w:r w:rsidR="009772D8">
        <w:rPr>
          <w:b/>
          <w:sz w:val="26"/>
          <w:lang w:val="pt-BR"/>
        </w:rPr>
        <w:t xml:space="preserve"> </w:t>
      </w:r>
      <w:r w:rsidRPr="00D02FF6">
        <w:rPr>
          <w:bCs/>
          <w:sz w:val="26"/>
          <w:lang w:val="pt-BR"/>
        </w:rPr>
        <w:t>Embora ofereça coleções de dados privadas, enfrenta desafios como o aumento exponencial de combinações de acesso e a exposição de dados em texto simples no livro-razão. A abordagem proposta supera esses problemas ao armazenar dados em formato criptografado e permitir alterações granulares.</w:t>
      </w:r>
    </w:p>
    <w:p w14:paraId="201088BF" w14:textId="77777777" w:rsidR="00D02FF6" w:rsidRPr="00D02FF6" w:rsidRDefault="00D02FF6" w:rsidP="00D02FF6">
      <w:pPr>
        <w:pStyle w:val="PargrafodaLista"/>
        <w:tabs>
          <w:tab w:val="left" w:pos="1901"/>
        </w:tabs>
        <w:ind w:left="1701" w:firstLine="0"/>
        <w:rPr>
          <w:bCs/>
          <w:sz w:val="26"/>
          <w:lang w:val="pt-BR"/>
        </w:rPr>
      </w:pPr>
    </w:p>
    <w:p w14:paraId="76BF2AEF" w14:textId="3B6BCDB3" w:rsidR="00D02FF6" w:rsidRPr="00D02FF6" w:rsidRDefault="00D02FF6" w:rsidP="00D02FF6">
      <w:pPr>
        <w:pStyle w:val="PargrafodaLista"/>
        <w:tabs>
          <w:tab w:val="left" w:pos="1901"/>
        </w:tabs>
        <w:ind w:left="1701" w:firstLine="0"/>
        <w:rPr>
          <w:bCs/>
          <w:sz w:val="26"/>
          <w:lang w:val="pt-BR"/>
        </w:rPr>
      </w:pPr>
      <w:r w:rsidRPr="009772D8">
        <w:rPr>
          <w:b/>
          <w:sz w:val="26"/>
          <w:lang w:val="pt-BR"/>
        </w:rPr>
        <w:t>MPC:</w:t>
      </w:r>
      <w:r w:rsidR="009772D8">
        <w:rPr>
          <w:b/>
          <w:sz w:val="26"/>
          <w:lang w:val="pt-BR"/>
        </w:rPr>
        <w:t xml:space="preserve"> </w:t>
      </w:r>
      <w:r w:rsidRPr="00D02FF6">
        <w:rPr>
          <w:bCs/>
          <w:sz w:val="26"/>
          <w:lang w:val="pt-BR"/>
        </w:rPr>
        <w:t xml:space="preserve">A computação multipartidária exige infraestrutura complexa e comunicação segura entre participantes. A proposta elimina a necessidade de um módulo externo, tratando a criptografia e </w:t>
      </w:r>
      <w:proofErr w:type="spellStart"/>
      <w:r w:rsidRPr="00D02FF6">
        <w:rPr>
          <w:bCs/>
          <w:sz w:val="26"/>
          <w:lang w:val="pt-BR"/>
        </w:rPr>
        <w:t>descriptografia</w:t>
      </w:r>
      <w:proofErr w:type="spellEnd"/>
      <w:r w:rsidRPr="00D02FF6">
        <w:rPr>
          <w:bCs/>
          <w:sz w:val="26"/>
          <w:lang w:val="pt-BR"/>
        </w:rPr>
        <w:t xml:space="preserve"> fora da </w:t>
      </w:r>
      <w:proofErr w:type="spellStart"/>
      <w:r w:rsidRPr="00D02FF6">
        <w:rPr>
          <w:bCs/>
          <w:sz w:val="26"/>
          <w:lang w:val="pt-BR"/>
        </w:rPr>
        <w:t>blockchain</w:t>
      </w:r>
      <w:proofErr w:type="spellEnd"/>
      <w:r w:rsidRPr="00D02FF6">
        <w:rPr>
          <w:bCs/>
          <w:sz w:val="26"/>
          <w:lang w:val="pt-BR"/>
        </w:rPr>
        <w:t>.</w:t>
      </w:r>
    </w:p>
    <w:p w14:paraId="1EDF0DEF" w14:textId="77777777" w:rsidR="00D02FF6" w:rsidRPr="00D02FF6" w:rsidRDefault="00D02FF6" w:rsidP="00D02FF6">
      <w:pPr>
        <w:pStyle w:val="PargrafodaLista"/>
        <w:tabs>
          <w:tab w:val="left" w:pos="1901"/>
        </w:tabs>
        <w:ind w:left="1701" w:firstLine="0"/>
        <w:rPr>
          <w:bCs/>
          <w:sz w:val="26"/>
          <w:lang w:val="pt-BR"/>
        </w:rPr>
      </w:pPr>
    </w:p>
    <w:p w14:paraId="4E8E67AD" w14:textId="5BAFBF9F" w:rsidR="00D02FF6" w:rsidRPr="00D02FF6" w:rsidRDefault="00D02FF6" w:rsidP="00D02FF6">
      <w:pPr>
        <w:pStyle w:val="PargrafodaLista"/>
        <w:tabs>
          <w:tab w:val="left" w:pos="1901"/>
        </w:tabs>
        <w:ind w:left="1701" w:firstLine="0"/>
        <w:rPr>
          <w:bCs/>
          <w:sz w:val="26"/>
          <w:lang w:val="pt-BR"/>
        </w:rPr>
      </w:pPr>
      <w:r w:rsidRPr="009772D8">
        <w:rPr>
          <w:b/>
          <w:sz w:val="26"/>
          <w:lang w:val="pt-BR"/>
        </w:rPr>
        <w:t>Criptografia Baseada em Atributos:</w:t>
      </w:r>
      <w:r w:rsidR="009772D8">
        <w:rPr>
          <w:b/>
          <w:sz w:val="26"/>
          <w:lang w:val="pt-BR"/>
        </w:rPr>
        <w:t xml:space="preserve"> </w:t>
      </w:r>
      <w:r w:rsidRPr="00D02FF6">
        <w:rPr>
          <w:bCs/>
          <w:sz w:val="26"/>
          <w:lang w:val="pt-BR"/>
        </w:rPr>
        <w:t xml:space="preserve">Apesar de possibilitar a criptografia para múltiplos atributos simultaneamente, a </w:t>
      </w:r>
      <w:proofErr w:type="spellStart"/>
      <w:r w:rsidRPr="00D02FF6">
        <w:rPr>
          <w:bCs/>
          <w:sz w:val="26"/>
          <w:lang w:val="pt-BR"/>
        </w:rPr>
        <w:t>recriptografia</w:t>
      </w:r>
      <w:proofErr w:type="spellEnd"/>
      <w:r w:rsidRPr="00D02FF6">
        <w:rPr>
          <w:bCs/>
          <w:sz w:val="26"/>
          <w:lang w:val="pt-BR"/>
        </w:rPr>
        <w:t xml:space="preserve"> constante para atualizações torna-se inviável em cenários dinâmicos. A abordagem assimétrica permite mudanças sem </w:t>
      </w:r>
      <w:proofErr w:type="spellStart"/>
      <w:r w:rsidRPr="00D02FF6">
        <w:rPr>
          <w:bCs/>
          <w:sz w:val="26"/>
          <w:lang w:val="pt-BR"/>
        </w:rPr>
        <w:t>recriptografar</w:t>
      </w:r>
      <w:proofErr w:type="spellEnd"/>
      <w:r w:rsidRPr="00D02FF6">
        <w:rPr>
          <w:bCs/>
          <w:sz w:val="26"/>
          <w:lang w:val="pt-BR"/>
        </w:rPr>
        <w:t xml:space="preserve"> os dados existentes.</w:t>
      </w:r>
    </w:p>
    <w:p w14:paraId="482C2EFD" w14:textId="77777777" w:rsidR="00D02FF6" w:rsidRPr="00D02FF6" w:rsidRDefault="00D02FF6" w:rsidP="00D02FF6">
      <w:pPr>
        <w:pStyle w:val="PargrafodaLista"/>
        <w:tabs>
          <w:tab w:val="left" w:pos="1901"/>
        </w:tabs>
        <w:ind w:left="1701" w:firstLine="0"/>
        <w:rPr>
          <w:bCs/>
          <w:sz w:val="26"/>
          <w:lang w:val="pt-BR"/>
        </w:rPr>
      </w:pPr>
    </w:p>
    <w:p w14:paraId="62138343"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Limitações e Desafios</w:t>
      </w:r>
    </w:p>
    <w:p w14:paraId="219F9C00" w14:textId="77777777" w:rsidR="00D02FF6" w:rsidRPr="00D02FF6" w:rsidRDefault="00D02FF6" w:rsidP="00D02FF6">
      <w:pPr>
        <w:pStyle w:val="PargrafodaLista"/>
        <w:tabs>
          <w:tab w:val="left" w:pos="1901"/>
        </w:tabs>
        <w:ind w:left="1701" w:firstLine="0"/>
        <w:rPr>
          <w:bCs/>
          <w:sz w:val="26"/>
          <w:lang w:val="pt-BR"/>
        </w:rPr>
      </w:pPr>
      <w:r w:rsidRPr="00D02FF6">
        <w:rPr>
          <w:bCs/>
          <w:sz w:val="26"/>
          <w:lang w:val="pt-BR"/>
        </w:rPr>
        <w:t>Apesar dos avanços, a solução proposta apresenta algumas limitações:</w:t>
      </w:r>
    </w:p>
    <w:p w14:paraId="03306CBE" w14:textId="77777777" w:rsidR="00D02FF6" w:rsidRPr="00D02FF6" w:rsidRDefault="00D02FF6" w:rsidP="00D02FF6">
      <w:pPr>
        <w:pStyle w:val="PargrafodaLista"/>
        <w:tabs>
          <w:tab w:val="left" w:pos="1901"/>
        </w:tabs>
        <w:ind w:left="1701" w:firstLine="0"/>
        <w:rPr>
          <w:bCs/>
          <w:sz w:val="26"/>
          <w:lang w:val="pt-BR"/>
        </w:rPr>
      </w:pPr>
    </w:p>
    <w:p w14:paraId="73C86619"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Consistência de Dados no Consenso:</w:t>
      </w:r>
      <w:r w:rsidRPr="00D02FF6">
        <w:rPr>
          <w:bCs/>
          <w:sz w:val="26"/>
          <w:lang w:val="pt-BR"/>
        </w:rPr>
        <w:t xml:space="preserve"> A ausência de preenchimento em RSA aumenta a vulnerabilidade a ataques de dicionário.</w:t>
      </w:r>
    </w:p>
    <w:p w14:paraId="6A01CC4F" w14:textId="77777777" w:rsidR="00D02FF6" w:rsidRPr="00D02FF6" w:rsidRDefault="00D02FF6" w:rsidP="00D02FF6">
      <w:pPr>
        <w:pStyle w:val="PargrafodaLista"/>
        <w:tabs>
          <w:tab w:val="left" w:pos="1901"/>
        </w:tabs>
        <w:ind w:left="1701" w:firstLine="0"/>
        <w:rPr>
          <w:bCs/>
          <w:sz w:val="26"/>
          <w:lang w:val="pt-BR"/>
        </w:rPr>
      </w:pPr>
      <w:r w:rsidRPr="009772D8">
        <w:rPr>
          <w:b/>
          <w:sz w:val="26"/>
          <w:lang w:val="pt-BR"/>
        </w:rPr>
        <w:t>Sobrecarga de Armazenamento e Computação:</w:t>
      </w:r>
      <w:r w:rsidRPr="00D02FF6">
        <w:rPr>
          <w:bCs/>
          <w:sz w:val="26"/>
          <w:lang w:val="pt-BR"/>
        </w:rPr>
        <w:t xml:space="preserve"> O crescimento linear dos requisitos de armazenamento e processamento pode impactar o desempenho em redes de grande escala.</w:t>
      </w:r>
    </w:p>
    <w:p w14:paraId="6207F3F3" w14:textId="77777777" w:rsidR="00D02FF6" w:rsidRDefault="00D02FF6" w:rsidP="00D02FF6">
      <w:pPr>
        <w:pStyle w:val="PargrafodaLista"/>
        <w:tabs>
          <w:tab w:val="left" w:pos="1901"/>
        </w:tabs>
        <w:ind w:left="1701" w:firstLine="0"/>
        <w:rPr>
          <w:bCs/>
          <w:sz w:val="26"/>
          <w:lang w:val="pt-BR"/>
        </w:rPr>
      </w:pPr>
      <w:r w:rsidRPr="009772D8">
        <w:rPr>
          <w:b/>
          <w:sz w:val="26"/>
          <w:lang w:val="pt-BR"/>
        </w:rPr>
        <w:t>Dependência de Transações Off-Chain:</w:t>
      </w:r>
      <w:r w:rsidRPr="00D02FF6">
        <w:rPr>
          <w:bCs/>
          <w:sz w:val="26"/>
          <w:lang w:val="pt-BR"/>
        </w:rPr>
        <w:t xml:space="preserve"> A necessidade de processar dados </w:t>
      </w:r>
      <w:proofErr w:type="spellStart"/>
      <w:r w:rsidRPr="00D02FF6">
        <w:rPr>
          <w:bCs/>
          <w:sz w:val="26"/>
          <w:lang w:val="pt-BR"/>
        </w:rPr>
        <w:t>descriptografados</w:t>
      </w:r>
      <w:proofErr w:type="spellEnd"/>
      <w:r w:rsidRPr="00D02FF6">
        <w:rPr>
          <w:bCs/>
          <w:sz w:val="26"/>
          <w:lang w:val="pt-BR"/>
        </w:rPr>
        <w:t xml:space="preserve"> fora da cadeia adiciona complexidade operacional.</w:t>
      </w:r>
    </w:p>
    <w:p w14:paraId="26447FB5" w14:textId="77777777" w:rsidR="009772D8" w:rsidRPr="00D02FF6" w:rsidRDefault="009772D8" w:rsidP="00D02FF6">
      <w:pPr>
        <w:pStyle w:val="PargrafodaLista"/>
        <w:tabs>
          <w:tab w:val="left" w:pos="1901"/>
        </w:tabs>
        <w:ind w:left="1701" w:firstLine="0"/>
        <w:rPr>
          <w:bCs/>
          <w:sz w:val="26"/>
          <w:lang w:val="pt-BR"/>
        </w:rPr>
      </w:pPr>
    </w:p>
    <w:p w14:paraId="662697C7" w14:textId="77777777" w:rsidR="00D02FF6" w:rsidRPr="009772D8" w:rsidRDefault="00D02FF6" w:rsidP="00D02FF6">
      <w:pPr>
        <w:pStyle w:val="PargrafodaLista"/>
        <w:tabs>
          <w:tab w:val="left" w:pos="1901"/>
        </w:tabs>
        <w:ind w:left="1701" w:firstLine="0"/>
        <w:rPr>
          <w:b/>
          <w:sz w:val="26"/>
          <w:lang w:val="pt-BR"/>
        </w:rPr>
      </w:pPr>
      <w:r w:rsidRPr="009772D8">
        <w:rPr>
          <w:b/>
          <w:sz w:val="26"/>
          <w:lang w:val="pt-BR"/>
        </w:rPr>
        <w:t>Conclusão</w:t>
      </w:r>
    </w:p>
    <w:p w14:paraId="4B679EAD" w14:textId="719999B6" w:rsidR="007B0ABD" w:rsidRPr="00D02FF6" w:rsidRDefault="00D02FF6" w:rsidP="00D02FF6">
      <w:pPr>
        <w:pStyle w:val="PargrafodaLista"/>
        <w:tabs>
          <w:tab w:val="left" w:pos="1901"/>
        </w:tabs>
        <w:ind w:left="1701" w:firstLine="0"/>
        <w:rPr>
          <w:bCs/>
          <w:sz w:val="26"/>
          <w:lang w:val="pt-BR"/>
        </w:rPr>
      </w:pPr>
      <w:r w:rsidRPr="00D02FF6">
        <w:rPr>
          <w:bCs/>
          <w:sz w:val="26"/>
          <w:lang w:val="pt-BR"/>
        </w:rPr>
        <w:t xml:space="preserve">A proposta de utilização de criptografia assimétrica para garantir privacidade em </w:t>
      </w:r>
      <w:proofErr w:type="spellStart"/>
      <w:r w:rsidRPr="00D02FF6">
        <w:rPr>
          <w:bCs/>
          <w:sz w:val="26"/>
          <w:lang w:val="pt-BR"/>
        </w:rPr>
        <w:t>blockchains</w:t>
      </w:r>
      <w:proofErr w:type="spellEnd"/>
      <w:r w:rsidRPr="00D02FF6">
        <w:rPr>
          <w:bCs/>
          <w:sz w:val="26"/>
          <w:lang w:val="pt-BR"/>
        </w:rPr>
        <w:t xml:space="preserve"> privadas representa um avanço significativo, permitindo controle refinado sobre os dados. Embora a abordagem resolva várias limitações de métodos existentes, desafios como vulnerabilidades em preenchimento de RSA e sobrecargas computacionais permanecem. A pesquisa futura deve focar em mitigar essas limitações, explorando melhorias na arquitetura de consenso e otimização do armazenamento.</w:t>
      </w:r>
    </w:p>
    <w:p w14:paraId="23AA28E2" w14:textId="77777777" w:rsidR="00F2640E" w:rsidRPr="00D02FF6" w:rsidRDefault="00F2640E" w:rsidP="002E4A71">
      <w:pPr>
        <w:pStyle w:val="PargrafodaLista"/>
        <w:tabs>
          <w:tab w:val="left" w:pos="1901"/>
        </w:tabs>
        <w:ind w:left="1701" w:hanging="199"/>
        <w:rPr>
          <w:b/>
          <w:sz w:val="26"/>
          <w:lang w:val="pt-BR"/>
        </w:rPr>
      </w:pPr>
    </w:p>
    <w:p w14:paraId="1330D92A" w14:textId="6B239ED9" w:rsidR="005F59CB" w:rsidRPr="00A55724" w:rsidRDefault="005F59CB" w:rsidP="005F59CB">
      <w:pPr>
        <w:pStyle w:val="PargrafodaLista"/>
        <w:tabs>
          <w:tab w:val="left" w:pos="1901"/>
        </w:tabs>
        <w:ind w:left="1701" w:hanging="199"/>
        <w:rPr>
          <w:b/>
          <w:sz w:val="26"/>
          <w:lang w:val="pt-BR"/>
        </w:rPr>
      </w:pPr>
      <w:r w:rsidRPr="00A55724">
        <w:rPr>
          <w:b/>
          <w:sz w:val="26"/>
          <w:lang w:val="pt-BR"/>
        </w:rPr>
        <w:t>4.</w:t>
      </w:r>
      <w:r w:rsidRPr="00A55724">
        <w:rPr>
          <w:b/>
          <w:sz w:val="26"/>
          <w:lang w:val="pt-BR"/>
        </w:rPr>
        <w:t>2</w:t>
      </w:r>
      <w:r w:rsidRPr="00A55724">
        <w:rPr>
          <w:b/>
          <w:sz w:val="26"/>
          <w:lang w:val="pt-BR"/>
        </w:rPr>
        <w:t>.</w:t>
      </w:r>
      <w:r w:rsidR="00A55724">
        <w:rPr>
          <w:b/>
          <w:sz w:val="26"/>
          <w:lang w:val="pt-BR"/>
        </w:rPr>
        <w:t xml:space="preserve"> </w:t>
      </w:r>
      <w:r w:rsidR="00A55724" w:rsidRPr="00A55724">
        <w:rPr>
          <w:b/>
          <w:bCs/>
          <w:color w:val="201F1E"/>
          <w:sz w:val="24"/>
          <w:szCs w:val="24"/>
          <w:lang w:val="pt-BR" w:eastAsia="pt-BR"/>
        </w:rPr>
        <w:t>A</w:t>
      </w:r>
      <w:r w:rsidR="00A55724">
        <w:rPr>
          <w:b/>
          <w:bCs/>
          <w:color w:val="201F1E"/>
          <w:sz w:val="24"/>
          <w:szCs w:val="24"/>
          <w:lang w:val="pt-BR" w:eastAsia="pt-BR"/>
        </w:rPr>
        <w:t xml:space="preserve"> </w:t>
      </w:r>
      <w:r w:rsidR="00B5071D">
        <w:rPr>
          <w:b/>
          <w:bCs/>
          <w:color w:val="201F1E"/>
          <w:sz w:val="24"/>
          <w:szCs w:val="24"/>
          <w:lang w:val="pt-BR" w:eastAsia="pt-BR"/>
        </w:rPr>
        <w:t>T</w:t>
      </w:r>
      <w:r w:rsidR="00751F23">
        <w:rPr>
          <w:b/>
          <w:bCs/>
          <w:color w:val="201F1E"/>
          <w:sz w:val="24"/>
          <w:szCs w:val="24"/>
          <w:lang w:val="pt-BR" w:eastAsia="pt-BR"/>
        </w:rPr>
        <w:t xml:space="preserve">ecnologia </w:t>
      </w:r>
      <w:proofErr w:type="spellStart"/>
      <w:r w:rsidR="00B5071D">
        <w:rPr>
          <w:b/>
          <w:bCs/>
          <w:color w:val="201F1E"/>
          <w:sz w:val="24"/>
          <w:szCs w:val="24"/>
          <w:lang w:val="pt-BR" w:eastAsia="pt-BR"/>
        </w:rPr>
        <w:t>B</w:t>
      </w:r>
      <w:r w:rsidR="00751F23">
        <w:rPr>
          <w:b/>
          <w:bCs/>
          <w:color w:val="201F1E"/>
          <w:sz w:val="24"/>
          <w:szCs w:val="24"/>
          <w:lang w:val="pt-BR" w:eastAsia="pt-BR"/>
        </w:rPr>
        <w:t>lockchain</w:t>
      </w:r>
      <w:proofErr w:type="spellEnd"/>
      <w:r w:rsidR="00751F23">
        <w:rPr>
          <w:b/>
          <w:bCs/>
          <w:color w:val="201F1E"/>
          <w:sz w:val="24"/>
          <w:szCs w:val="24"/>
          <w:lang w:val="pt-BR" w:eastAsia="pt-BR"/>
        </w:rPr>
        <w:t xml:space="preserve"> sob a </w:t>
      </w:r>
      <w:proofErr w:type="spellStart"/>
      <w:r w:rsidR="00B5071D">
        <w:rPr>
          <w:b/>
          <w:bCs/>
          <w:color w:val="201F1E"/>
          <w:sz w:val="24"/>
          <w:szCs w:val="24"/>
          <w:lang w:val="pt-BR" w:eastAsia="pt-BR"/>
        </w:rPr>
        <w:t>P</w:t>
      </w:r>
      <w:r w:rsidR="00751F23">
        <w:rPr>
          <w:b/>
          <w:bCs/>
          <w:color w:val="201F1E"/>
          <w:sz w:val="24"/>
          <w:szCs w:val="24"/>
          <w:lang w:val="pt-BR" w:eastAsia="pt-BR"/>
        </w:rPr>
        <w:t>erdpectiva</w:t>
      </w:r>
      <w:proofErr w:type="spellEnd"/>
      <w:r w:rsidR="00751F23">
        <w:rPr>
          <w:b/>
          <w:bCs/>
          <w:color w:val="201F1E"/>
          <w:sz w:val="24"/>
          <w:szCs w:val="24"/>
          <w:lang w:val="pt-BR" w:eastAsia="pt-BR"/>
        </w:rPr>
        <w:t xml:space="preserve"> da </w:t>
      </w:r>
      <w:r w:rsidR="00B5071D">
        <w:rPr>
          <w:b/>
          <w:bCs/>
          <w:color w:val="201F1E"/>
          <w:sz w:val="24"/>
          <w:szCs w:val="24"/>
          <w:lang w:val="pt-BR" w:eastAsia="pt-BR"/>
        </w:rPr>
        <w:t>L</w:t>
      </w:r>
      <w:r w:rsidR="00751F23">
        <w:rPr>
          <w:b/>
          <w:bCs/>
          <w:color w:val="201F1E"/>
          <w:sz w:val="24"/>
          <w:szCs w:val="24"/>
          <w:lang w:val="pt-BR" w:eastAsia="pt-BR"/>
        </w:rPr>
        <w:t xml:space="preserve">ei </w:t>
      </w:r>
      <w:r w:rsidR="00B5071D">
        <w:rPr>
          <w:b/>
          <w:bCs/>
          <w:color w:val="201F1E"/>
          <w:sz w:val="24"/>
          <w:szCs w:val="24"/>
          <w:lang w:val="pt-BR" w:eastAsia="pt-BR"/>
        </w:rPr>
        <w:t>G</w:t>
      </w:r>
      <w:r w:rsidR="00751F23">
        <w:rPr>
          <w:b/>
          <w:bCs/>
          <w:color w:val="201F1E"/>
          <w:sz w:val="24"/>
          <w:szCs w:val="24"/>
          <w:lang w:val="pt-BR" w:eastAsia="pt-BR"/>
        </w:rPr>
        <w:t xml:space="preserve">eral de </w:t>
      </w:r>
      <w:r w:rsidR="00B5071D">
        <w:rPr>
          <w:b/>
          <w:bCs/>
          <w:color w:val="201F1E"/>
          <w:sz w:val="24"/>
          <w:szCs w:val="24"/>
          <w:lang w:val="pt-BR" w:eastAsia="pt-BR"/>
        </w:rPr>
        <w:t>P</w:t>
      </w:r>
      <w:r w:rsidR="00751F23">
        <w:rPr>
          <w:b/>
          <w:bCs/>
          <w:color w:val="201F1E"/>
          <w:sz w:val="24"/>
          <w:szCs w:val="24"/>
          <w:lang w:val="pt-BR" w:eastAsia="pt-BR"/>
        </w:rPr>
        <w:t>roteção de</w:t>
      </w:r>
      <w:r w:rsidR="003153EC">
        <w:rPr>
          <w:b/>
          <w:bCs/>
          <w:color w:val="201F1E"/>
          <w:sz w:val="24"/>
          <w:szCs w:val="24"/>
          <w:lang w:val="pt-BR" w:eastAsia="pt-BR"/>
        </w:rPr>
        <w:t xml:space="preserve"> </w:t>
      </w:r>
      <w:r w:rsidR="00B5071D">
        <w:rPr>
          <w:b/>
          <w:bCs/>
          <w:color w:val="201F1E"/>
          <w:sz w:val="24"/>
          <w:szCs w:val="24"/>
          <w:lang w:val="pt-BR" w:eastAsia="pt-BR"/>
        </w:rPr>
        <w:t>D</w:t>
      </w:r>
      <w:r w:rsidR="003153EC">
        <w:rPr>
          <w:b/>
          <w:bCs/>
          <w:color w:val="201F1E"/>
          <w:sz w:val="24"/>
          <w:szCs w:val="24"/>
          <w:lang w:val="pt-BR" w:eastAsia="pt-BR"/>
        </w:rPr>
        <w:t>ados</w:t>
      </w:r>
      <w:r w:rsidR="00751F23">
        <w:rPr>
          <w:b/>
          <w:bCs/>
          <w:color w:val="201F1E"/>
          <w:sz w:val="24"/>
          <w:szCs w:val="24"/>
          <w:lang w:val="pt-BR" w:eastAsia="pt-BR"/>
        </w:rPr>
        <w:t xml:space="preserve"> </w:t>
      </w:r>
      <w:r w:rsidRPr="00A55724">
        <w:rPr>
          <w:b/>
          <w:bCs/>
          <w:color w:val="201F1E"/>
          <w:sz w:val="24"/>
          <w:szCs w:val="24"/>
          <w:lang w:val="pt-BR" w:eastAsia="pt-BR"/>
        </w:rPr>
        <w:t>[</w:t>
      </w:r>
      <w:r w:rsidR="003153EC">
        <w:rPr>
          <w:b/>
          <w:bCs/>
          <w:color w:val="201F1E"/>
          <w:sz w:val="24"/>
          <w:szCs w:val="24"/>
          <w:lang w:val="pt-BR" w:eastAsia="pt-BR"/>
        </w:rPr>
        <w:t>2</w:t>
      </w:r>
      <w:r w:rsidRPr="00A55724">
        <w:rPr>
          <w:b/>
          <w:bCs/>
          <w:color w:val="201F1E"/>
          <w:sz w:val="24"/>
          <w:szCs w:val="24"/>
          <w:lang w:val="pt-BR" w:eastAsia="pt-BR"/>
        </w:rPr>
        <w:t>]</w:t>
      </w:r>
      <w:r w:rsidRPr="00A55724">
        <w:rPr>
          <w:b/>
          <w:bCs/>
          <w:sz w:val="26"/>
          <w:lang w:val="pt-BR"/>
        </w:rPr>
        <w:t>:</w:t>
      </w:r>
    </w:p>
    <w:p w14:paraId="5407DBD3" w14:textId="2BD90F03" w:rsidR="005F59CB" w:rsidRDefault="005F59CB" w:rsidP="005F59CB">
      <w:pPr>
        <w:pStyle w:val="Ttulo1"/>
        <w:tabs>
          <w:tab w:val="left" w:pos="1901"/>
        </w:tabs>
        <w:ind w:left="1701" w:hanging="199"/>
        <w:rPr>
          <w:b w:val="0"/>
          <w:bCs w:val="0"/>
          <w:lang w:val="en-US"/>
        </w:rPr>
      </w:pPr>
      <w:proofErr w:type="spellStart"/>
      <w:r w:rsidRPr="00043254">
        <w:rPr>
          <w:b w:val="0"/>
          <w:bCs w:val="0"/>
          <w:lang w:val="en-US"/>
        </w:rPr>
        <w:t>Autores</w:t>
      </w:r>
      <w:proofErr w:type="spellEnd"/>
      <w:r w:rsidRPr="00043254">
        <w:rPr>
          <w:b w:val="0"/>
          <w:bCs w:val="0"/>
          <w:lang w:val="en-US"/>
        </w:rPr>
        <w:t xml:space="preserve">: </w:t>
      </w:r>
      <w:r w:rsidR="0055304E" w:rsidRPr="0055304E">
        <w:rPr>
          <w:b w:val="0"/>
          <w:bCs w:val="0"/>
          <w:lang w:val="en-US"/>
        </w:rPr>
        <w:t>Vinícius Elias Brunoni</w:t>
      </w:r>
    </w:p>
    <w:p w14:paraId="42CACB90" w14:textId="77777777" w:rsidR="0055304E" w:rsidRDefault="0055304E" w:rsidP="005F59CB">
      <w:pPr>
        <w:pStyle w:val="Ttulo1"/>
        <w:tabs>
          <w:tab w:val="left" w:pos="1901"/>
        </w:tabs>
        <w:ind w:left="1701" w:hanging="199"/>
        <w:rPr>
          <w:b w:val="0"/>
          <w:bCs w:val="0"/>
          <w:lang w:val="en-US"/>
        </w:rPr>
      </w:pPr>
    </w:p>
    <w:p w14:paraId="75F4F23B" w14:textId="77777777" w:rsidR="00266F63" w:rsidRPr="00266F63" w:rsidRDefault="00266F63" w:rsidP="00115C48">
      <w:pPr>
        <w:pStyle w:val="Ttulo1"/>
        <w:tabs>
          <w:tab w:val="left" w:pos="1901"/>
        </w:tabs>
        <w:ind w:left="1701" w:firstLine="0"/>
        <w:rPr>
          <w:b w:val="0"/>
          <w:bCs w:val="0"/>
          <w:lang w:val="pt-BR"/>
        </w:rPr>
      </w:pPr>
      <w:r w:rsidRPr="00266F63">
        <w:rPr>
          <w:b w:val="0"/>
          <w:bCs w:val="0"/>
          <w:lang w:val="pt-BR"/>
        </w:rPr>
        <w:t xml:space="preserve">A tecnologia </w:t>
      </w:r>
      <w:proofErr w:type="spellStart"/>
      <w:r w:rsidRPr="00266F63">
        <w:rPr>
          <w:b w:val="0"/>
          <w:bCs w:val="0"/>
          <w:lang w:val="pt-BR"/>
        </w:rPr>
        <w:t>blockchain</w:t>
      </w:r>
      <w:proofErr w:type="spellEnd"/>
      <w:r w:rsidRPr="00266F63">
        <w:rPr>
          <w:b w:val="0"/>
          <w:bCs w:val="0"/>
          <w:lang w:val="pt-BR"/>
        </w:rPr>
        <w:t xml:space="preserve">, amplamente reconhecida por sua segurança, transparência e descentralização, enfrenta desafios consideráveis ao ser aplicada em conformidade com a Lei Geral de Proteção de Dados (LGPD). A seguir, exploram-se os principais </w:t>
      </w:r>
      <w:r w:rsidRPr="00266F63">
        <w:rPr>
          <w:b w:val="0"/>
          <w:bCs w:val="0"/>
          <w:lang w:val="pt-BR"/>
        </w:rPr>
        <w:lastRenderedPageBreak/>
        <w:t xml:space="preserve">aspectos analisados no artigo, com foco nos desafios, conflitos e possíveis soluções para compatibilizar a </w:t>
      </w:r>
      <w:proofErr w:type="spellStart"/>
      <w:r w:rsidRPr="00266F63">
        <w:rPr>
          <w:b w:val="0"/>
          <w:bCs w:val="0"/>
          <w:lang w:val="pt-BR"/>
        </w:rPr>
        <w:t>blockchain</w:t>
      </w:r>
      <w:proofErr w:type="spellEnd"/>
      <w:r w:rsidRPr="00266F63">
        <w:rPr>
          <w:b w:val="0"/>
          <w:bCs w:val="0"/>
          <w:lang w:val="pt-BR"/>
        </w:rPr>
        <w:t xml:space="preserve"> com os requisitos legais da LGPD.</w:t>
      </w:r>
    </w:p>
    <w:p w14:paraId="50FDBB0B" w14:textId="77777777" w:rsidR="00266F63" w:rsidRPr="00266F63" w:rsidRDefault="00266F63" w:rsidP="00115C48">
      <w:pPr>
        <w:pStyle w:val="Ttulo1"/>
        <w:tabs>
          <w:tab w:val="left" w:pos="1901"/>
        </w:tabs>
        <w:ind w:left="1701" w:firstLine="0"/>
        <w:rPr>
          <w:b w:val="0"/>
          <w:bCs w:val="0"/>
          <w:lang w:val="pt-BR"/>
        </w:rPr>
      </w:pPr>
    </w:p>
    <w:p w14:paraId="30FD6758" w14:textId="77777777" w:rsidR="00266F63" w:rsidRDefault="00266F63" w:rsidP="00115C48">
      <w:pPr>
        <w:pStyle w:val="Ttulo1"/>
        <w:tabs>
          <w:tab w:val="left" w:pos="1901"/>
        </w:tabs>
        <w:ind w:left="1701" w:firstLine="0"/>
        <w:rPr>
          <w:lang w:val="pt-BR"/>
        </w:rPr>
      </w:pPr>
      <w:r w:rsidRPr="00115C48">
        <w:rPr>
          <w:lang w:val="pt-BR"/>
        </w:rPr>
        <w:t xml:space="preserve">Principais Desafios da Proteção de Dados em </w:t>
      </w:r>
      <w:proofErr w:type="spellStart"/>
      <w:r w:rsidRPr="00115C48">
        <w:rPr>
          <w:lang w:val="pt-BR"/>
        </w:rPr>
        <w:t>Blockchains</w:t>
      </w:r>
      <w:proofErr w:type="spellEnd"/>
    </w:p>
    <w:p w14:paraId="7E78F1B5" w14:textId="77777777" w:rsidR="00115C48" w:rsidRPr="00115C48" w:rsidRDefault="00115C48" w:rsidP="00115C48">
      <w:pPr>
        <w:pStyle w:val="Ttulo1"/>
        <w:tabs>
          <w:tab w:val="left" w:pos="1901"/>
        </w:tabs>
        <w:ind w:left="1701" w:firstLine="0"/>
        <w:rPr>
          <w:lang w:val="pt-BR"/>
        </w:rPr>
      </w:pPr>
    </w:p>
    <w:p w14:paraId="0472665A" w14:textId="77777777" w:rsidR="00266F63" w:rsidRPr="00115C48" w:rsidRDefault="00266F63" w:rsidP="00115C48">
      <w:pPr>
        <w:pStyle w:val="Ttulo1"/>
        <w:tabs>
          <w:tab w:val="left" w:pos="1901"/>
        </w:tabs>
        <w:ind w:left="1701" w:firstLine="0"/>
        <w:rPr>
          <w:lang w:val="pt-BR"/>
        </w:rPr>
      </w:pPr>
      <w:r w:rsidRPr="00115C48">
        <w:rPr>
          <w:lang w:val="pt-BR"/>
        </w:rPr>
        <w:t>Imutabilidade e Direito à Edição ou Exclusão de Dados</w:t>
      </w:r>
    </w:p>
    <w:p w14:paraId="33CD33D5" w14:textId="77777777" w:rsidR="00266F63" w:rsidRPr="00266F63" w:rsidRDefault="00266F63" w:rsidP="00115C48">
      <w:pPr>
        <w:pStyle w:val="Ttulo1"/>
        <w:tabs>
          <w:tab w:val="left" w:pos="1901"/>
        </w:tabs>
        <w:ind w:left="1701" w:firstLine="0"/>
        <w:rPr>
          <w:b w:val="0"/>
          <w:bCs w:val="0"/>
          <w:lang w:val="pt-BR"/>
        </w:rPr>
      </w:pPr>
      <w:r w:rsidRPr="00266F63">
        <w:rPr>
          <w:b w:val="0"/>
          <w:bCs w:val="0"/>
          <w:lang w:val="pt-BR"/>
        </w:rPr>
        <w:t xml:space="preserve">A imutabilidade das </w:t>
      </w:r>
      <w:proofErr w:type="spellStart"/>
      <w:r w:rsidRPr="00266F63">
        <w:rPr>
          <w:b w:val="0"/>
          <w:bCs w:val="0"/>
          <w:lang w:val="pt-BR"/>
        </w:rPr>
        <w:t>blockchains</w:t>
      </w:r>
      <w:proofErr w:type="spellEnd"/>
      <w:r w:rsidRPr="00266F63">
        <w:rPr>
          <w:b w:val="0"/>
          <w:bCs w:val="0"/>
          <w:lang w:val="pt-BR"/>
        </w:rPr>
        <w:t xml:space="preserve">, essencial para garantir rastreabilidade e segurança, entra em choque direto com o direito dos titulares à exclusão ou edição de seus dados pessoais, conforme estabelecido pela LGPD. Esse conflito técnico exige soluções que conciliem a preservação da integridade das </w:t>
      </w:r>
      <w:proofErr w:type="spellStart"/>
      <w:r w:rsidRPr="00266F63">
        <w:rPr>
          <w:b w:val="0"/>
          <w:bCs w:val="0"/>
          <w:lang w:val="pt-BR"/>
        </w:rPr>
        <w:t>blockchains</w:t>
      </w:r>
      <w:proofErr w:type="spellEnd"/>
      <w:r w:rsidRPr="00266F63">
        <w:rPr>
          <w:b w:val="0"/>
          <w:bCs w:val="0"/>
          <w:lang w:val="pt-BR"/>
        </w:rPr>
        <w:t xml:space="preserve"> com os direitos dos titulares.</w:t>
      </w:r>
    </w:p>
    <w:p w14:paraId="624A4180" w14:textId="77777777" w:rsidR="00266F63" w:rsidRPr="00266F63" w:rsidRDefault="00266F63" w:rsidP="00115C48">
      <w:pPr>
        <w:pStyle w:val="Ttulo1"/>
        <w:tabs>
          <w:tab w:val="left" w:pos="1901"/>
        </w:tabs>
        <w:ind w:left="1701" w:firstLine="0"/>
        <w:rPr>
          <w:b w:val="0"/>
          <w:bCs w:val="0"/>
          <w:lang w:val="pt-BR"/>
        </w:rPr>
      </w:pPr>
    </w:p>
    <w:p w14:paraId="55BFC482" w14:textId="77777777" w:rsidR="00266F63" w:rsidRPr="00115C48" w:rsidRDefault="00266F63" w:rsidP="00115C48">
      <w:pPr>
        <w:pStyle w:val="Ttulo1"/>
        <w:tabs>
          <w:tab w:val="left" w:pos="1901"/>
        </w:tabs>
        <w:ind w:left="1701" w:firstLine="0"/>
        <w:rPr>
          <w:lang w:val="pt-BR"/>
        </w:rPr>
      </w:pPr>
      <w:r w:rsidRPr="00115C48">
        <w:rPr>
          <w:lang w:val="pt-BR"/>
        </w:rPr>
        <w:t>Estrutura Descentralizada versus Necessidade de Controle</w:t>
      </w:r>
    </w:p>
    <w:p w14:paraId="38E2967A" w14:textId="77777777" w:rsidR="00266F63" w:rsidRPr="00266F63" w:rsidRDefault="00266F63" w:rsidP="00115C48">
      <w:pPr>
        <w:pStyle w:val="Ttulo1"/>
        <w:tabs>
          <w:tab w:val="left" w:pos="1901"/>
        </w:tabs>
        <w:ind w:left="1701" w:firstLine="0"/>
        <w:rPr>
          <w:b w:val="0"/>
          <w:bCs w:val="0"/>
          <w:lang w:val="pt-BR"/>
        </w:rPr>
      </w:pPr>
      <w:r w:rsidRPr="00266F63">
        <w:rPr>
          <w:b w:val="0"/>
          <w:bCs w:val="0"/>
          <w:lang w:val="pt-BR"/>
        </w:rPr>
        <w:t xml:space="preserve">A proteção de dados tradicionalmente depende de um controlador central responsável por gerenciar e proteger os dados. Na </w:t>
      </w:r>
      <w:proofErr w:type="spellStart"/>
      <w:r w:rsidRPr="00266F63">
        <w:rPr>
          <w:b w:val="0"/>
          <w:bCs w:val="0"/>
          <w:lang w:val="pt-BR"/>
        </w:rPr>
        <w:t>blockchain</w:t>
      </w:r>
      <w:proofErr w:type="spellEnd"/>
      <w:r w:rsidRPr="00266F63">
        <w:rPr>
          <w:b w:val="0"/>
          <w:bCs w:val="0"/>
          <w:lang w:val="pt-BR"/>
        </w:rPr>
        <w:t>, a descentralização dificulta a identificação clara de controladores e operadores, complicando a aplicação da LGPD, que exige essa definição para garantir a responsabilização.</w:t>
      </w:r>
    </w:p>
    <w:p w14:paraId="67B3ABB2" w14:textId="77777777" w:rsidR="00266F63" w:rsidRPr="00266F63" w:rsidRDefault="00266F63" w:rsidP="00115C48">
      <w:pPr>
        <w:pStyle w:val="Ttulo1"/>
        <w:tabs>
          <w:tab w:val="left" w:pos="1901"/>
        </w:tabs>
        <w:ind w:left="1701" w:firstLine="0"/>
        <w:rPr>
          <w:b w:val="0"/>
          <w:bCs w:val="0"/>
          <w:lang w:val="pt-BR"/>
        </w:rPr>
      </w:pPr>
    </w:p>
    <w:p w14:paraId="72CEC2A6" w14:textId="77777777" w:rsidR="00266F63" w:rsidRPr="00115C48" w:rsidRDefault="00266F63" w:rsidP="00115C48">
      <w:pPr>
        <w:pStyle w:val="Ttulo1"/>
        <w:tabs>
          <w:tab w:val="left" w:pos="1901"/>
        </w:tabs>
        <w:ind w:left="1701" w:firstLine="0"/>
        <w:rPr>
          <w:lang w:val="pt-BR"/>
        </w:rPr>
      </w:pPr>
      <w:r w:rsidRPr="00115C48">
        <w:rPr>
          <w:lang w:val="pt-BR"/>
        </w:rPr>
        <w:t>Anonimização de Dados</w:t>
      </w:r>
    </w:p>
    <w:p w14:paraId="010E453B" w14:textId="77777777" w:rsidR="00266F63" w:rsidRPr="00115C48" w:rsidRDefault="00266F63" w:rsidP="00115C48">
      <w:pPr>
        <w:pStyle w:val="Ttulo1"/>
        <w:tabs>
          <w:tab w:val="left" w:pos="1901"/>
        </w:tabs>
        <w:ind w:left="1701" w:firstLine="0"/>
        <w:rPr>
          <w:b w:val="0"/>
          <w:bCs w:val="0"/>
          <w:lang w:val="pt-BR"/>
        </w:rPr>
      </w:pPr>
      <w:r w:rsidRPr="00266F63">
        <w:rPr>
          <w:b w:val="0"/>
          <w:bCs w:val="0"/>
          <w:lang w:val="pt-BR"/>
        </w:rPr>
        <w:t xml:space="preserve">Embora a anonimização possa mitigar riscos, nem sempre é suficiente para atender plenamente à LGPD, pois a </w:t>
      </w:r>
      <w:proofErr w:type="spellStart"/>
      <w:r w:rsidRPr="00266F63">
        <w:rPr>
          <w:b w:val="0"/>
          <w:bCs w:val="0"/>
          <w:lang w:val="pt-BR"/>
        </w:rPr>
        <w:t>reidentificação</w:t>
      </w:r>
      <w:proofErr w:type="spellEnd"/>
      <w:r w:rsidRPr="00266F63">
        <w:rPr>
          <w:b w:val="0"/>
          <w:bCs w:val="0"/>
          <w:lang w:val="pt-BR"/>
        </w:rPr>
        <w:t xml:space="preserve"> de dados </w:t>
      </w:r>
      <w:proofErr w:type="spellStart"/>
      <w:r w:rsidRPr="00266F63">
        <w:rPr>
          <w:b w:val="0"/>
          <w:bCs w:val="0"/>
          <w:lang w:val="pt-BR"/>
        </w:rPr>
        <w:t>pseudonimizados</w:t>
      </w:r>
      <w:proofErr w:type="spellEnd"/>
      <w:r w:rsidRPr="00266F63">
        <w:rPr>
          <w:b w:val="0"/>
          <w:bCs w:val="0"/>
          <w:lang w:val="pt-BR"/>
        </w:rPr>
        <w:t xml:space="preserve"> ainda é possível em alguns cenários. </w:t>
      </w:r>
      <w:r w:rsidRPr="00115C48">
        <w:rPr>
          <w:b w:val="0"/>
          <w:bCs w:val="0"/>
          <w:lang w:val="pt-BR"/>
        </w:rPr>
        <w:t xml:space="preserve">Esse fator aumenta a complexidade de adequar </w:t>
      </w:r>
      <w:proofErr w:type="spellStart"/>
      <w:r w:rsidRPr="00115C48">
        <w:rPr>
          <w:b w:val="0"/>
          <w:bCs w:val="0"/>
          <w:lang w:val="pt-BR"/>
        </w:rPr>
        <w:t>blockchains</w:t>
      </w:r>
      <w:proofErr w:type="spellEnd"/>
      <w:r w:rsidRPr="00115C48">
        <w:rPr>
          <w:b w:val="0"/>
          <w:bCs w:val="0"/>
          <w:lang w:val="pt-BR"/>
        </w:rPr>
        <w:t xml:space="preserve"> a ambientes regulamentados.</w:t>
      </w:r>
    </w:p>
    <w:p w14:paraId="1B82A3B4" w14:textId="77777777" w:rsidR="00266F63" w:rsidRPr="00115C48" w:rsidRDefault="00266F63" w:rsidP="00115C48">
      <w:pPr>
        <w:pStyle w:val="Ttulo1"/>
        <w:tabs>
          <w:tab w:val="left" w:pos="1901"/>
        </w:tabs>
        <w:ind w:left="1701" w:firstLine="0"/>
        <w:rPr>
          <w:b w:val="0"/>
          <w:bCs w:val="0"/>
          <w:lang w:val="pt-BR"/>
        </w:rPr>
      </w:pPr>
    </w:p>
    <w:p w14:paraId="7DCEFDDD" w14:textId="77777777" w:rsidR="00266F63" w:rsidRPr="00115C48" w:rsidRDefault="00266F63" w:rsidP="00115C48">
      <w:pPr>
        <w:pStyle w:val="Ttulo1"/>
        <w:tabs>
          <w:tab w:val="left" w:pos="1901"/>
        </w:tabs>
        <w:ind w:left="1701" w:firstLine="0"/>
        <w:rPr>
          <w:lang w:val="pt-BR"/>
        </w:rPr>
      </w:pPr>
      <w:r w:rsidRPr="00115C48">
        <w:rPr>
          <w:lang w:val="pt-BR"/>
        </w:rPr>
        <w:t xml:space="preserve">Conflitos Entre </w:t>
      </w:r>
      <w:proofErr w:type="spellStart"/>
      <w:r w:rsidRPr="00115C48">
        <w:rPr>
          <w:lang w:val="pt-BR"/>
        </w:rPr>
        <w:t>Blockchain</w:t>
      </w:r>
      <w:proofErr w:type="spellEnd"/>
      <w:r w:rsidRPr="00115C48">
        <w:rPr>
          <w:lang w:val="pt-BR"/>
        </w:rPr>
        <w:t xml:space="preserve"> e LGPD</w:t>
      </w:r>
    </w:p>
    <w:p w14:paraId="08EE0BF3"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Direito à Exclusão versus Imutabilidade</w:t>
      </w:r>
    </w:p>
    <w:p w14:paraId="2F4D2080"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A LGPD garante aos titulares o direito de solicitar a exclusão de seus dados. Contudo, a característica imutável das </w:t>
      </w:r>
      <w:proofErr w:type="spellStart"/>
      <w:r w:rsidRPr="00115C48">
        <w:rPr>
          <w:b w:val="0"/>
          <w:bCs w:val="0"/>
          <w:lang w:val="pt-BR"/>
        </w:rPr>
        <w:t>blockchains</w:t>
      </w:r>
      <w:proofErr w:type="spellEnd"/>
      <w:r w:rsidRPr="00115C48">
        <w:rPr>
          <w:b w:val="0"/>
          <w:bCs w:val="0"/>
          <w:lang w:val="pt-BR"/>
        </w:rPr>
        <w:t xml:space="preserve"> torna tecnicamente inviável apagar informações de maneira definitiva. Essa incompatibilidade exige o desenvolvimento de mecanismos alternativos, como a dissociação de dados pessoais dos registros imutáveis.</w:t>
      </w:r>
    </w:p>
    <w:p w14:paraId="3CE4A352" w14:textId="77777777" w:rsidR="00266F63" w:rsidRPr="00115C48" w:rsidRDefault="00266F63" w:rsidP="00115C48">
      <w:pPr>
        <w:pStyle w:val="Ttulo1"/>
        <w:tabs>
          <w:tab w:val="left" w:pos="1901"/>
        </w:tabs>
        <w:ind w:left="1701" w:firstLine="0"/>
        <w:rPr>
          <w:b w:val="0"/>
          <w:bCs w:val="0"/>
          <w:lang w:val="pt-BR"/>
        </w:rPr>
      </w:pPr>
    </w:p>
    <w:p w14:paraId="2A5A4BF2" w14:textId="77777777" w:rsidR="00266F63" w:rsidRPr="00115C48" w:rsidRDefault="00266F63" w:rsidP="00115C48">
      <w:pPr>
        <w:pStyle w:val="Ttulo1"/>
        <w:tabs>
          <w:tab w:val="left" w:pos="1901"/>
        </w:tabs>
        <w:ind w:left="1701" w:firstLine="0"/>
        <w:rPr>
          <w:lang w:val="pt-BR"/>
        </w:rPr>
      </w:pPr>
      <w:r w:rsidRPr="00115C48">
        <w:rPr>
          <w:lang w:val="pt-BR"/>
        </w:rPr>
        <w:t>Transparência versus Privacidade</w:t>
      </w:r>
    </w:p>
    <w:p w14:paraId="65203D82"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A transparência intrínseca da </w:t>
      </w:r>
      <w:proofErr w:type="spellStart"/>
      <w:r w:rsidRPr="00115C48">
        <w:rPr>
          <w:b w:val="0"/>
          <w:bCs w:val="0"/>
          <w:lang w:val="pt-BR"/>
        </w:rPr>
        <w:t>blockchain</w:t>
      </w:r>
      <w:proofErr w:type="spellEnd"/>
      <w:r w:rsidRPr="00115C48">
        <w:rPr>
          <w:b w:val="0"/>
          <w:bCs w:val="0"/>
          <w:lang w:val="pt-BR"/>
        </w:rPr>
        <w:t>, onde transações são frequentemente visíveis a todos os participantes, pode comprometer a privacidade dos dados pessoais. Esse paradoxo sublinha a necessidade de um equilíbrio entre a abertura dos registros e a proteção de informações sensíveis, assegurando conformidade com o princípio de minimização de dados.</w:t>
      </w:r>
    </w:p>
    <w:p w14:paraId="20E47FB7" w14:textId="77777777" w:rsidR="00266F63" w:rsidRPr="00115C48" w:rsidRDefault="00266F63" w:rsidP="00115C48">
      <w:pPr>
        <w:pStyle w:val="Ttulo1"/>
        <w:tabs>
          <w:tab w:val="left" w:pos="1901"/>
        </w:tabs>
        <w:ind w:left="1701" w:firstLine="0"/>
        <w:rPr>
          <w:b w:val="0"/>
          <w:bCs w:val="0"/>
          <w:lang w:val="pt-BR"/>
        </w:rPr>
      </w:pPr>
    </w:p>
    <w:p w14:paraId="79046100" w14:textId="77777777" w:rsidR="00266F63" w:rsidRDefault="00266F63" w:rsidP="00115C48">
      <w:pPr>
        <w:pStyle w:val="Ttulo1"/>
        <w:tabs>
          <w:tab w:val="left" w:pos="1901"/>
        </w:tabs>
        <w:ind w:left="1701" w:firstLine="0"/>
        <w:rPr>
          <w:lang w:val="pt-BR"/>
        </w:rPr>
      </w:pPr>
      <w:r w:rsidRPr="00115C48">
        <w:rPr>
          <w:lang w:val="pt-BR"/>
        </w:rPr>
        <w:t>Soluções Possíveis para Conformidade</w:t>
      </w:r>
    </w:p>
    <w:p w14:paraId="4FF9AA83" w14:textId="77777777" w:rsidR="00115C48" w:rsidRPr="00115C48" w:rsidRDefault="00115C48" w:rsidP="00115C48">
      <w:pPr>
        <w:pStyle w:val="Ttulo1"/>
        <w:tabs>
          <w:tab w:val="left" w:pos="1901"/>
        </w:tabs>
        <w:ind w:left="1701" w:firstLine="0"/>
        <w:rPr>
          <w:lang w:val="pt-BR"/>
        </w:rPr>
      </w:pPr>
    </w:p>
    <w:p w14:paraId="380A2ED1" w14:textId="77777777" w:rsidR="00266F63" w:rsidRPr="00115C48" w:rsidRDefault="00266F63" w:rsidP="00115C48">
      <w:pPr>
        <w:pStyle w:val="Ttulo1"/>
        <w:tabs>
          <w:tab w:val="left" w:pos="1901"/>
        </w:tabs>
        <w:ind w:left="1701" w:firstLine="0"/>
        <w:rPr>
          <w:lang w:val="pt-BR"/>
        </w:rPr>
      </w:pPr>
      <w:proofErr w:type="spellStart"/>
      <w:r w:rsidRPr="00115C48">
        <w:rPr>
          <w:lang w:val="pt-BR"/>
        </w:rPr>
        <w:t>Blockchains</w:t>
      </w:r>
      <w:proofErr w:type="spellEnd"/>
      <w:r w:rsidRPr="00115C48">
        <w:rPr>
          <w:lang w:val="pt-BR"/>
        </w:rPr>
        <w:t xml:space="preserve"> Privadas ou </w:t>
      </w:r>
      <w:proofErr w:type="spellStart"/>
      <w:r w:rsidRPr="00115C48">
        <w:rPr>
          <w:lang w:val="pt-BR"/>
        </w:rPr>
        <w:t>Permissionadas</w:t>
      </w:r>
      <w:proofErr w:type="spellEnd"/>
    </w:p>
    <w:p w14:paraId="79B2DE77"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A implementação de </w:t>
      </w:r>
      <w:proofErr w:type="spellStart"/>
      <w:r w:rsidRPr="00115C48">
        <w:rPr>
          <w:b w:val="0"/>
          <w:bCs w:val="0"/>
          <w:lang w:val="pt-BR"/>
        </w:rPr>
        <w:t>blockchains</w:t>
      </w:r>
      <w:proofErr w:type="spellEnd"/>
      <w:r w:rsidRPr="00115C48">
        <w:rPr>
          <w:b w:val="0"/>
          <w:bCs w:val="0"/>
          <w:lang w:val="pt-BR"/>
        </w:rPr>
        <w:t xml:space="preserve"> privadas ou </w:t>
      </w:r>
      <w:proofErr w:type="spellStart"/>
      <w:r w:rsidRPr="00115C48">
        <w:rPr>
          <w:b w:val="0"/>
          <w:bCs w:val="0"/>
          <w:lang w:val="pt-BR"/>
        </w:rPr>
        <w:t>permissionadas</w:t>
      </w:r>
      <w:proofErr w:type="spellEnd"/>
      <w:r w:rsidRPr="00115C48">
        <w:rPr>
          <w:b w:val="0"/>
          <w:bCs w:val="0"/>
          <w:lang w:val="pt-BR"/>
        </w:rPr>
        <w:t xml:space="preserve"> pode facilitar o controle sobre os dados e os participantes da rede, possibilitando uma melhor adequação aos princípios da LGPD. Nesse modelo, a governança pode ser mais rigorosa e adaptável às exigências legais.</w:t>
      </w:r>
    </w:p>
    <w:p w14:paraId="5E0D7390" w14:textId="77777777" w:rsidR="00266F63" w:rsidRPr="00115C48" w:rsidRDefault="00266F63" w:rsidP="00115C48">
      <w:pPr>
        <w:pStyle w:val="Ttulo1"/>
        <w:tabs>
          <w:tab w:val="left" w:pos="1901"/>
        </w:tabs>
        <w:ind w:left="1701" w:firstLine="0"/>
        <w:rPr>
          <w:b w:val="0"/>
          <w:bCs w:val="0"/>
          <w:lang w:val="pt-BR"/>
        </w:rPr>
      </w:pPr>
    </w:p>
    <w:p w14:paraId="451750BA" w14:textId="77777777" w:rsidR="00266F63" w:rsidRPr="00115C48" w:rsidRDefault="00266F63" w:rsidP="00115C48">
      <w:pPr>
        <w:pStyle w:val="Ttulo1"/>
        <w:tabs>
          <w:tab w:val="left" w:pos="1901"/>
        </w:tabs>
        <w:ind w:left="1701" w:firstLine="0"/>
        <w:rPr>
          <w:lang w:val="pt-BR"/>
        </w:rPr>
      </w:pPr>
      <w:r w:rsidRPr="00115C48">
        <w:rPr>
          <w:lang w:val="pt-BR"/>
        </w:rPr>
        <w:lastRenderedPageBreak/>
        <w:t>Edição e Anonimização de Dados</w:t>
      </w:r>
    </w:p>
    <w:p w14:paraId="2A80BB40"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Tecnologias que viabilizam a edição ou anonimização em </w:t>
      </w:r>
      <w:proofErr w:type="spellStart"/>
      <w:r w:rsidRPr="00115C48">
        <w:rPr>
          <w:b w:val="0"/>
          <w:bCs w:val="0"/>
          <w:lang w:val="pt-BR"/>
        </w:rPr>
        <w:t>blockchains</w:t>
      </w:r>
      <w:proofErr w:type="spellEnd"/>
      <w:r w:rsidRPr="00115C48">
        <w:rPr>
          <w:b w:val="0"/>
          <w:bCs w:val="0"/>
          <w:lang w:val="pt-BR"/>
        </w:rPr>
        <w:t xml:space="preserve"> são fundamentais para garantir o direito à exclusão. Embora desafiadoras, essas abordagens oferecem um caminho viável para conciliar os direitos individuais e a imutabilidade técnica.</w:t>
      </w:r>
    </w:p>
    <w:p w14:paraId="279C4B43" w14:textId="77777777" w:rsidR="00266F63" w:rsidRPr="00115C48" w:rsidRDefault="00266F63" w:rsidP="00115C48">
      <w:pPr>
        <w:pStyle w:val="Ttulo1"/>
        <w:tabs>
          <w:tab w:val="left" w:pos="1901"/>
        </w:tabs>
        <w:ind w:left="1701" w:firstLine="0"/>
        <w:rPr>
          <w:b w:val="0"/>
          <w:bCs w:val="0"/>
          <w:lang w:val="pt-BR"/>
        </w:rPr>
      </w:pPr>
    </w:p>
    <w:p w14:paraId="320007FB" w14:textId="77777777" w:rsidR="00266F63" w:rsidRPr="00115C48" w:rsidRDefault="00266F63" w:rsidP="00115C48">
      <w:pPr>
        <w:pStyle w:val="Ttulo1"/>
        <w:tabs>
          <w:tab w:val="left" w:pos="1901"/>
        </w:tabs>
        <w:ind w:left="1701" w:firstLine="0"/>
        <w:rPr>
          <w:lang w:val="pt-BR"/>
        </w:rPr>
      </w:pPr>
      <w:r w:rsidRPr="00115C48">
        <w:rPr>
          <w:lang w:val="pt-BR"/>
        </w:rPr>
        <w:t>Zero-</w:t>
      </w:r>
      <w:proofErr w:type="spellStart"/>
      <w:r w:rsidRPr="00115C48">
        <w:rPr>
          <w:lang w:val="pt-BR"/>
        </w:rPr>
        <w:t>Knowledge</w:t>
      </w:r>
      <w:proofErr w:type="spellEnd"/>
      <w:r w:rsidRPr="00115C48">
        <w:rPr>
          <w:lang w:val="pt-BR"/>
        </w:rPr>
        <w:t xml:space="preserve"> </w:t>
      </w:r>
      <w:proofErr w:type="spellStart"/>
      <w:r w:rsidRPr="00115C48">
        <w:rPr>
          <w:lang w:val="pt-BR"/>
        </w:rPr>
        <w:t>Proof</w:t>
      </w:r>
      <w:proofErr w:type="spellEnd"/>
      <w:r w:rsidRPr="00115C48">
        <w:rPr>
          <w:lang w:val="pt-BR"/>
        </w:rPr>
        <w:t xml:space="preserve"> (ZKP)</w:t>
      </w:r>
    </w:p>
    <w:p w14:paraId="463EFC54"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O uso de provas de conhecimento zero (ZKP) permite verificar informações sem revelar os dados subjacentes, preservando a privacidade e atendendo às exigências da LGPD. Essa tecnologia se destaca como uma solução promissora em ambientes que requerem transparência e confidencialidade simultâneas.</w:t>
      </w:r>
    </w:p>
    <w:p w14:paraId="7962FBAD" w14:textId="77777777" w:rsidR="00266F63" w:rsidRPr="00115C48" w:rsidRDefault="00266F63" w:rsidP="00115C48">
      <w:pPr>
        <w:pStyle w:val="Ttulo1"/>
        <w:tabs>
          <w:tab w:val="left" w:pos="1901"/>
        </w:tabs>
        <w:ind w:left="1701" w:firstLine="0"/>
        <w:rPr>
          <w:lang w:val="pt-BR"/>
        </w:rPr>
      </w:pPr>
    </w:p>
    <w:p w14:paraId="655E21E4" w14:textId="77777777" w:rsidR="00266F63" w:rsidRPr="00115C48" w:rsidRDefault="00266F63" w:rsidP="00115C48">
      <w:pPr>
        <w:pStyle w:val="Ttulo1"/>
        <w:tabs>
          <w:tab w:val="left" w:pos="1901"/>
        </w:tabs>
        <w:ind w:left="1701" w:firstLine="0"/>
        <w:rPr>
          <w:lang w:val="pt-BR"/>
        </w:rPr>
      </w:pPr>
      <w:r w:rsidRPr="00115C48">
        <w:rPr>
          <w:lang w:val="pt-BR"/>
        </w:rPr>
        <w:t xml:space="preserve">Conclusões: </w:t>
      </w:r>
      <w:proofErr w:type="spellStart"/>
      <w:r w:rsidRPr="00115C48">
        <w:rPr>
          <w:lang w:val="pt-BR"/>
        </w:rPr>
        <w:t>Blockchain</w:t>
      </w:r>
      <w:proofErr w:type="spellEnd"/>
      <w:r w:rsidRPr="00115C48">
        <w:rPr>
          <w:lang w:val="pt-BR"/>
        </w:rPr>
        <w:t xml:space="preserve"> e LGPD</w:t>
      </w:r>
    </w:p>
    <w:p w14:paraId="67472661"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A </w:t>
      </w:r>
      <w:proofErr w:type="spellStart"/>
      <w:r w:rsidRPr="00115C48">
        <w:rPr>
          <w:b w:val="0"/>
          <w:bCs w:val="0"/>
          <w:lang w:val="pt-BR"/>
        </w:rPr>
        <w:t>blockchain</w:t>
      </w:r>
      <w:proofErr w:type="spellEnd"/>
      <w:r w:rsidRPr="00115C48">
        <w:rPr>
          <w:b w:val="0"/>
          <w:bCs w:val="0"/>
          <w:lang w:val="pt-BR"/>
        </w:rPr>
        <w:t>, ao mesmo tempo que oferece segurança e transparência, apresenta desafios substanciais para a conformidade com a LGPD devido à sua descentralização e imutabilidade. Esses atributos, que representam sua força tecnológica, entram em conflito com princípios fundamentais da LGPD, como a capacidade de editar ou excluir dados pessoais.</w:t>
      </w:r>
    </w:p>
    <w:p w14:paraId="2F984F6D" w14:textId="77777777" w:rsidR="00266F63" w:rsidRPr="00115C48" w:rsidRDefault="00266F63" w:rsidP="00115C48">
      <w:pPr>
        <w:pStyle w:val="Ttulo1"/>
        <w:tabs>
          <w:tab w:val="left" w:pos="1901"/>
        </w:tabs>
        <w:ind w:left="1701" w:firstLine="0"/>
        <w:rPr>
          <w:b w:val="0"/>
          <w:bCs w:val="0"/>
          <w:lang w:val="pt-BR"/>
        </w:rPr>
      </w:pPr>
    </w:p>
    <w:p w14:paraId="012BC991"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A ausência de um controlador central dificulta a implementação de responsabilidades claras, aumentando as incertezas jurídicas em sistemas descentralizados. Contudo, o artigo enfatiza que soluções inovadoras, como o uso de Zero-</w:t>
      </w:r>
      <w:proofErr w:type="spellStart"/>
      <w:r w:rsidRPr="00115C48">
        <w:rPr>
          <w:b w:val="0"/>
          <w:bCs w:val="0"/>
          <w:lang w:val="pt-BR"/>
        </w:rPr>
        <w:t>Knowledge</w:t>
      </w:r>
      <w:proofErr w:type="spellEnd"/>
      <w:r w:rsidRPr="00115C48">
        <w:rPr>
          <w:b w:val="0"/>
          <w:bCs w:val="0"/>
          <w:lang w:val="pt-BR"/>
        </w:rPr>
        <w:t xml:space="preserve"> </w:t>
      </w:r>
      <w:proofErr w:type="spellStart"/>
      <w:r w:rsidRPr="00115C48">
        <w:rPr>
          <w:b w:val="0"/>
          <w:bCs w:val="0"/>
          <w:lang w:val="pt-BR"/>
        </w:rPr>
        <w:t>Proof</w:t>
      </w:r>
      <w:proofErr w:type="spellEnd"/>
      <w:r w:rsidRPr="00115C48">
        <w:rPr>
          <w:b w:val="0"/>
          <w:bCs w:val="0"/>
          <w:lang w:val="pt-BR"/>
        </w:rPr>
        <w:t xml:space="preserve"> e práticas de design alinhadas à proteção de dados, podem viabilizar a conformidade regulatória. Para isso, é crucial que plataformas </w:t>
      </w:r>
      <w:proofErr w:type="spellStart"/>
      <w:r w:rsidRPr="00115C48">
        <w:rPr>
          <w:b w:val="0"/>
          <w:bCs w:val="0"/>
          <w:lang w:val="pt-BR"/>
        </w:rPr>
        <w:t>blockchain</w:t>
      </w:r>
      <w:proofErr w:type="spellEnd"/>
      <w:r w:rsidRPr="00115C48">
        <w:rPr>
          <w:b w:val="0"/>
          <w:bCs w:val="0"/>
          <w:lang w:val="pt-BR"/>
        </w:rPr>
        <w:t xml:space="preserve"> sejam projetadas com a LGPD em mente desde sua concepção, assegurando o respeito aos direitos dos titulares.</w:t>
      </w:r>
    </w:p>
    <w:p w14:paraId="07E05F4D" w14:textId="77777777" w:rsidR="00266F63" w:rsidRPr="00115C48" w:rsidRDefault="00266F63" w:rsidP="00115C48">
      <w:pPr>
        <w:pStyle w:val="Ttulo1"/>
        <w:tabs>
          <w:tab w:val="left" w:pos="1901"/>
        </w:tabs>
        <w:ind w:left="1701" w:firstLine="0"/>
        <w:rPr>
          <w:b w:val="0"/>
          <w:bCs w:val="0"/>
          <w:lang w:val="pt-BR"/>
        </w:rPr>
      </w:pPr>
    </w:p>
    <w:p w14:paraId="45B4B31D" w14:textId="77777777" w:rsidR="00266F63" w:rsidRPr="00115C48" w:rsidRDefault="00266F63" w:rsidP="00115C48">
      <w:pPr>
        <w:pStyle w:val="Ttulo1"/>
        <w:tabs>
          <w:tab w:val="left" w:pos="1901"/>
        </w:tabs>
        <w:ind w:left="1701" w:firstLine="0"/>
        <w:rPr>
          <w:b w:val="0"/>
          <w:bCs w:val="0"/>
          <w:lang w:val="pt-BR"/>
        </w:rPr>
      </w:pPr>
      <w:r w:rsidRPr="00115C48">
        <w:rPr>
          <w:b w:val="0"/>
          <w:bCs w:val="0"/>
          <w:lang w:val="pt-BR"/>
        </w:rPr>
        <w:t xml:space="preserve">A implementação bem-sucedida de </w:t>
      </w:r>
      <w:proofErr w:type="spellStart"/>
      <w:r w:rsidRPr="00115C48">
        <w:rPr>
          <w:b w:val="0"/>
          <w:bCs w:val="0"/>
          <w:lang w:val="pt-BR"/>
        </w:rPr>
        <w:t>blockchains</w:t>
      </w:r>
      <w:proofErr w:type="spellEnd"/>
      <w:r w:rsidRPr="00115C48">
        <w:rPr>
          <w:b w:val="0"/>
          <w:bCs w:val="0"/>
          <w:lang w:val="pt-BR"/>
        </w:rPr>
        <w:t xml:space="preserve"> em conformidade com a LGPD dependerá de avanços tecnológicos e regulamentares que equilibrem a descentralização e a proteção de dados, sem comprometer a funcionalidade essencial dessa tecnologia.</w:t>
      </w:r>
    </w:p>
    <w:p w14:paraId="2F5795FB" w14:textId="77777777" w:rsidR="0055304E" w:rsidRPr="00115C48" w:rsidRDefault="0055304E" w:rsidP="005F59CB">
      <w:pPr>
        <w:pStyle w:val="Ttulo1"/>
        <w:tabs>
          <w:tab w:val="left" w:pos="1901"/>
        </w:tabs>
        <w:ind w:left="1701" w:hanging="199"/>
        <w:rPr>
          <w:b w:val="0"/>
          <w:bCs w:val="0"/>
          <w:lang w:val="pt-BR"/>
        </w:rPr>
      </w:pPr>
    </w:p>
    <w:p w14:paraId="2999DBCB" w14:textId="083FAE50" w:rsidR="002E4A71" w:rsidRPr="00D14B1F" w:rsidRDefault="002E4A71" w:rsidP="002E4A71">
      <w:pPr>
        <w:pStyle w:val="PargrafodaLista"/>
        <w:tabs>
          <w:tab w:val="left" w:pos="1901"/>
        </w:tabs>
        <w:ind w:left="1701" w:hanging="199"/>
        <w:rPr>
          <w:b/>
          <w:sz w:val="26"/>
          <w:lang w:val="en-US"/>
        </w:rPr>
      </w:pPr>
      <w:r w:rsidRPr="00D14B1F">
        <w:rPr>
          <w:b/>
          <w:sz w:val="26"/>
          <w:lang w:val="en-US"/>
        </w:rPr>
        <w:t>4.</w:t>
      </w:r>
      <w:r w:rsidR="00F2640E">
        <w:rPr>
          <w:b/>
          <w:sz w:val="26"/>
          <w:lang w:val="en-US"/>
        </w:rPr>
        <w:t>3</w:t>
      </w:r>
      <w:r w:rsidRPr="00D14B1F">
        <w:rPr>
          <w:b/>
          <w:sz w:val="26"/>
          <w:lang w:val="en-US"/>
        </w:rPr>
        <w:t xml:space="preserve">. </w:t>
      </w:r>
      <w:r w:rsidR="00B671E3" w:rsidRPr="00B671E3">
        <w:rPr>
          <w:b/>
          <w:bCs/>
          <w:color w:val="201F1E"/>
          <w:sz w:val="24"/>
          <w:szCs w:val="24"/>
          <w:lang w:val="en-US" w:eastAsia="pt-BR"/>
        </w:rPr>
        <w:t>Zero knowledge proof and ZK-SNARK for private blockchains</w:t>
      </w:r>
      <w:r w:rsidR="00B671E3" w:rsidRPr="00B671E3">
        <w:rPr>
          <w:b/>
          <w:bCs/>
          <w:color w:val="201F1E"/>
          <w:sz w:val="24"/>
          <w:szCs w:val="24"/>
          <w:lang w:val="en-US" w:eastAsia="pt-BR"/>
        </w:rPr>
        <w:t xml:space="preserve"> </w:t>
      </w:r>
      <w:r>
        <w:rPr>
          <w:b/>
          <w:bCs/>
          <w:color w:val="201F1E"/>
          <w:sz w:val="24"/>
          <w:szCs w:val="24"/>
          <w:lang w:val="en-US" w:eastAsia="pt-BR"/>
        </w:rPr>
        <w:t>[</w:t>
      </w:r>
      <w:r w:rsidR="00B358CF">
        <w:rPr>
          <w:b/>
          <w:bCs/>
          <w:color w:val="201F1E"/>
          <w:sz w:val="24"/>
          <w:szCs w:val="24"/>
          <w:lang w:val="en-US" w:eastAsia="pt-BR"/>
        </w:rPr>
        <w:t>3</w:t>
      </w:r>
      <w:r>
        <w:rPr>
          <w:b/>
          <w:bCs/>
          <w:color w:val="201F1E"/>
          <w:sz w:val="24"/>
          <w:szCs w:val="24"/>
          <w:lang w:val="en-US" w:eastAsia="pt-BR"/>
        </w:rPr>
        <w:t>]</w:t>
      </w:r>
      <w:r w:rsidRPr="00D14B1F">
        <w:rPr>
          <w:b/>
          <w:bCs/>
          <w:sz w:val="26"/>
          <w:lang w:val="en-US"/>
        </w:rPr>
        <w:t>:</w:t>
      </w:r>
    </w:p>
    <w:p w14:paraId="0E91BA97" w14:textId="1353ADA8" w:rsidR="002E4A71" w:rsidRDefault="002E4A71" w:rsidP="002E4A71">
      <w:pPr>
        <w:pStyle w:val="Ttulo1"/>
        <w:tabs>
          <w:tab w:val="left" w:pos="1901"/>
        </w:tabs>
        <w:ind w:left="1701" w:hanging="199"/>
        <w:rPr>
          <w:b w:val="0"/>
          <w:bCs w:val="0"/>
          <w:lang w:val="pt-BR"/>
        </w:rPr>
      </w:pPr>
      <w:r w:rsidRPr="006F77F2">
        <w:rPr>
          <w:b w:val="0"/>
          <w:bCs w:val="0"/>
          <w:lang w:val="pt-BR"/>
        </w:rPr>
        <w:t xml:space="preserve">Autores: </w:t>
      </w:r>
      <w:r w:rsidR="00475017" w:rsidRPr="00475017">
        <w:rPr>
          <w:b w:val="0"/>
          <w:bCs w:val="0"/>
          <w:lang w:val="pt-BR"/>
        </w:rPr>
        <w:t xml:space="preserve">Anatoly </w:t>
      </w:r>
      <w:proofErr w:type="spellStart"/>
      <w:r w:rsidR="00475017" w:rsidRPr="00475017">
        <w:rPr>
          <w:b w:val="0"/>
          <w:bCs w:val="0"/>
          <w:lang w:val="pt-BR"/>
        </w:rPr>
        <w:t>Konkin</w:t>
      </w:r>
      <w:proofErr w:type="spellEnd"/>
      <w:r w:rsidR="00475017" w:rsidRPr="00475017">
        <w:rPr>
          <w:b w:val="0"/>
          <w:bCs w:val="0"/>
          <w:lang w:val="pt-BR"/>
        </w:rPr>
        <w:t xml:space="preserve"> · Sergey </w:t>
      </w:r>
      <w:proofErr w:type="spellStart"/>
      <w:r w:rsidR="00475017" w:rsidRPr="00475017">
        <w:rPr>
          <w:b w:val="0"/>
          <w:bCs w:val="0"/>
          <w:lang w:val="pt-BR"/>
        </w:rPr>
        <w:t>Zapechnikov</w:t>
      </w:r>
      <w:proofErr w:type="spellEnd"/>
    </w:p>
    <w:p w14:paraId="0A2C5EA0" w14:textId="77777777" w:rsidR="002E4A71" w:rsidRDefault="002E4A71" w:rsidP="00E7721A">
      <w:pPr>
        <w:pStyle w:val="PargrafodaLista"/>
        <w:tabs>
          <w:tab w:val="left" w:pos="1901"/>
        </w:tabs>
        <w:ind w:left="1701" w:hanging="199"/>
        <w:rPr>
          <w:b/>
          <w:sz w:val="26"/>
          <w:lang w:val="pt-BR"/>
        </w:rPr>
      </w:pPr>
    </w:p>
    <w:p w14:paraId="29BEB29C"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 xml:space="preserve">O artigo examina métodos de prova de conhecimento zero (ZKP) aplicados às redes </w:t>
      </w:r>
      <w:proofErr w:type="spellStart"/>
      <w:r w:rsidRPr="002E4A71">
        <w:rPr>
          <w:bCs/>
          <w:sz w:val="26"/>
          <w:lang w:val="pt-BR"/>
        </w:rPr>
        <w:t>blockchain</w:t>
      </w:r>
      <w:proofErr w:type="spellEnd"/>
      <w:r w:rsidRPr="002E4A71">
        <w:rPr>
          <w:bCs/>
          <w:sz w:val="26"/>
          <w:lang w:val="pt-BR"/>
        </w:rPr>
        <w:t xml:space="preserve"> corporativas, com foco em sua implementação, desempenho e escalabilidade. Ele aborda as limitações de segurança e privacidade inerentes aos </w:t>
      </w:r>
      <w:proofErr w:type="spellStart"/>
      <w:r w:rsidRPr="002E4A71">
        <w:rPr>
          <w:bCs/>
          <w:sz w:val="26"/>
          <w:lang w:val="pt-BR"/>
        </w:rPr>
        <w:t>blockchains</w:t>
      </w:r>
      <w:proofErr w:type="spellEnd"/>
      <w:r w:rsidRPr="002E4A71">
        <w:rPr>
          <w:bCs/>
          <w:sz w:val="26"/>
          <w:lang w:val="pt-BR"/>
        </w:rPr>
        <w:t>, principalmente devido à replicação de dados entre nós, e propõe soluções baseadas em ZKP para superar esses desafios sem comprometer características essenciais, como transparência e rastreabilidade.</w:t>
      </w:r>
    </w:p>
    <w:p w14:paraId="13D6CF29" w14:textId="6E653601" w:rsidR="002E4A71" w:rsidRPr="002E4A71" w:rsidRDefault="002E4A71" w:rsidP="006040AD">
      <w:pPr>
        <w:pStyle w:val="PargrafodaLista"/>
        <w:tabs>
          <w:tab w:val="left" w:pos="1901"/>
        </w:tabs>
        <w:ind w:left="1701" w:firstLine="0"/>
        <w:rPr>
          <w:bCs/>
          <w:sz w:val="26"/>
          <w:lang w:val="pt-BR"/>
        </w:rPr>
      </w:pPr>
    </w:p>
    <w:p w14:paraId="32D60C1F" w14:textId="77777777" w:rsidR="002E4A71" w:rsidRPr="002E4A71" w:rsidRDefault="002E4A71" w:rsidP="006040AD">
      <w:pPr>
        <w:pStyle w:val="PargrafodaLista"/>
        <w:tabs>
          <w:tab w:val="left" w:pos="1901"/>
        </w:tabs>
        <w:ind w:left="1701" w:firstLine="0"/>
        <w:rPr>
          <w:b/>
          <w:bCs/>
          <w:sz w:val="26"/>
          <w:lang w:val="pt-BR"/>
        </w:rPr>
      </w:pPr>
      <w:r w:rsidRPr="002E4A71">
        <w:rPr>
          <w:b/>
          <w:bCs/>
          <w:sz w:val="26"/>
          <w:lang w:val="pt-BR"/>
        </w:rPr>
        <w:t>Problema e Solução Proposta</w:t>
      </w:r>
    </w:p>
    <w:p w14:paraId="589BCBE4"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 xml:space="preserve">A principal limitação das </w:t>
      </w:r>
      <w:proofErr w:type="spellStart"/>
      <w:r w:rsidRPr="002E4A71">
        <w:rPr>
          <w:bCs/>
          <w:sz w:val="26"/>
          <w:lang w:val="pt-BR"/>
        </w:rPr>
        <w:t>blockchains</w:t>
      </w:r>
      <w:proofErr w:type="spellEnd"/>
      <w:r w:rsidRPr="002E4A71">
        <w:rPr>
          <w:bCs/>
          <w:sz w:val="26"/>
          <w:lang w:val="pt-BR"/>
        </w:rPr>
        <w:t xml:space="preserve"> corporativas é a exposição de dados devido à replicação nos nós da rede, impactando negativamente a segurança e a privacidade. Embora ferramentas modernas forneçam mecanismos para transações privadas, como </w:t>
      </w:r>
      <w:r w:rsidRPr="002E4A71">
        <w:rPr>
          <w:bCs/>
          <w:sz w:val="26"/>
          <w:lang w:val="pt-BR"/>
        </w:rPr>
        <w:lastRenderedPageBreak/>
        <w:t>soluções "off-</w:t>
      </w:r>
      <w:proofErr w:type="spellStart"/>
      <w:r w:rsidRPr="002E4A71">
        <w:rPr>
          <w:bCs/>
          <w:sz w:val="26"/>
          <w:lang w:val="pt-BR"/>
        </w:rPr>
        <w:t>chain</w:t>
      </w:r>
      <w:proofErr w:type="spellEnd"/>
      <w:r w:rsidRPr="002E4A71">
        <w:rPr>
          <w:bCs/>
          <w:sz w:val="26"/>
          <w:lang w:val="pt-BR"/>
        </w:rPr>
        <w:t xml:space="preserve">", essas abordagens introduzem complexidade arquitetural e comprometem a rastreabilidade. Para resolver esses problemas, o artigo sugere o uso de ZKP, com destaque para protocolos NIZK (provas não interativas) e </w:t>
      </w:r>
      <w:proofErr w:type="spellStart"/>
      <w:r w:rsidRPr="002E4A71">
        <w:rPr>
          <w:bCs/>
          <w:sz w:val="26"/>
          <w:lang w:val="pt-BR"/>
        </w:rPr>
        <w:t>zk</w:t>
      </w:r>
      <w:proofErr w:type="spellEnd"/>
      <w:r w:rsidRPr="002E4A71">
        <w:rPr>
          <w:bCs/>
          <w:sz w:val="26"/>
          <w:lang w:val="pt-BR"/>
        </w:rPr>
        <w:t xml:space="preserve">-SNARK, que atendem aos requisitos de privacidade ao mesmo tempo que preservam a transparência da </w:t>
      </w:r>
      <w:proofErr w:type="spellStart"/>
      <w:r w:rsidRPr="002E4A71">
        <w:rPr>
          <w:bCs/>
          <w:sz w:val="26"/>
          <w:lang w:val="pt-BR"/>
        </w:rPr>
        <w:t>blockchain</w:t>
      </w:r>
      <w:proofErr w:type="spellEnd"/>
      <w:r w:rsidRPr="002E4A71">
        <w:rPr>
          <w:bCs/>
          <w:sz w:val="26"/>
          <w:lang w:val="pt-BR"/>
        </w:rPr>
        <w:t>.</w:t>
      </w:r>
    </w:p>
    <w:p w14:paraId="6BE9C05E" w14:textId="52157DF7" w:rsidR="002E4A71" w:rsidRPr="002E4A71" w:rsidRDefault="002E4A71" w:rsidP="006040AD">
      <w:pPr>
        <w:pStyle w:val="PargrafodaLista"/>
        <w:tabs>
          <w:tab w:val="left" w:pos="1901"/>
        </w:tabs>
        <w:ind w:left="1701" w:firstLine="0"/>
        <w:rPr>
          <w:bCs/>
          <w:sz w:val="26"/>
          <w:lang w:val="pt-BR"/>
        </w:rPr>
      </w:pPr>
    </w:p>
    <w:p w14:paraId="0185CE7D" w14:textId="77777777" w:rsidR="002E4A71" w:rsidRPr="002E4A71" w:rsidRDefault="002E4A71" w:rsidP="006040AD">
      <w:pPr>
        <w:pStyle w:val="PargrafodaLista"/>
        <w:tabs>
          <w:tab w:val="left" w:pos="1901"/>
        </w:tabs>
        <w:ind w:left="1701" w:firstLine="0"/>
        <w:rPr>
          <w:b/>
          <w:bCs/>
          <w:sz w:val="26"/>
          <w:lang w:val="pt-BR"/>
        </w:rPr>
      </w:pPr>
      <w:r w:rsidRPr="002E4A71">
        <w:rPr>
          <w:b/>
          <w:bCs/>
          <w:sz w:val="26"/>
          <w:lang w:val="pt-BR"/>
        </w:rPr>
        <w:t xml:space="preserve">Privacidade em </w:t>
      </w:r>
      <w:proofErr w:type="spellStart"/>
      <w:r w:rsidRPr="002E4A71">
        <w:rPr>
          <w:b/>
          <w:bCs/>
          <w:sz w:val="26"/>
          <w:lang w:val="pt-BR"/>
        </w:rPr>
        <w:t>Blockchain</w:t>
      </w:r>
      <w:proofErr w:type="spellEnd"/>
    </w:p>
    <w:p w14:paraId="054F3A1A"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O artigo categoriza os problemas de privacidade em três tipos:</w:t>
      </w:r>
    </w:p>
    <w:p w14:paraId="4B749CC3" w14:textId="77777777" w:rsidR="002E4A71" w:rsidRPr="002E4A71" w:rsidRDefault="002E4A71" w:rsidP="006040AD">
      <w:pPr>
        <w:pStyle w:val="PargrafodaLista"/>
        <w:numPr>
          <w:ilvl w:val="0"/>
          <w:numId w:val="12"/>
        </w:numPr>
        <w:tabs>
          <w:tab w:val="left" w:pos="1901"/>
        </w:tabs>
        <w:ind w:left="1701" w:firstLine="0"/>
        <w:rPr>
          <w:bCs/>
          <w:sz w:val="26"/>
          <w:lang w:val="pt-BR"/>
        </w:rPr>
      </w:pPr>
      <w:r w:rsidRPr="002E4A71">
        <w:rPr>
          <w:b/>
          <w:bCs/>
          <w:sz w:val="26"/>
          <w:lang w:val="pt-BR"/>
        </w:rPr>
        <w:t>Privacidade de Identidade</w:t>
      </w:r>
      <w:r w:rsidRPr="002E4A71">
        <w:rPr>
          <w:bCs/>
          <w:sz w:val="26"/>
          <w:lang w:val="pt-BR"/>
        </w:rPr>
        <w:t xml:space="preserve">: Relaciona-se ao anonimato de remetentes e destinatários. Em </w:t>
      </w:r>
      <w:proofErr w:type="spellStart"/>
      <w:r w:rsidRPr="002E4A71">
        <w:rPr>
          <w:bCs/>
          <w:sz w:val="26"/>
          <w:lang w:val="pt-BR"/>
        </w:rPr>
        <w:t>blockchains</w:t>
      </w:r>
      <w:proofErr w:type="spellEnd"/>
      <w:r w:rsidRPr="002E4A71">
        <w:rPr>
          <w:bCs/>
          <w:sz w:val="26"/>
          <w:lang w:val="pt-BR"/>
        </w:rPr>
        <w:t xml:space="preserve"> públicos, utiliza-se endereços </w:t>
      </w:r>
      <w:proofErr w:type="spellStart"/>
      <w:proofErr w:type="gramStart"/>
      <w:r w:rsidRPr="002E4A71">
        <w:rPr>
          <w:bCs/>
          <w:sz w:val="26"/>
          <w:lang w:val="pt-BR"/>
        </w:rPr>
        <w:t>pseudo-aleatórios</w:t>
      </w:r>
      <w:proofErr w:type="spellEnd"/>
      <w:proofErr w:type="gramEnd"/>
      <w:r w:rsidRPr="002E4A71">
        <w:rPr>
          <w:bCs/>
          <w:sz w:val="26"/>
          <w:lang w:val="pt-BR"/>
        </w:rPr>
        <w:t xml:space="preserve"> para ofuscar contas.</w:t>
      </w:r>
    </w:p>
    <w:p w14:paraId="53AEB558" w14:textId="77777777" w:rsidR="002E4A71" w:rsidRPr="002E4A71" w:rsidRDefault="002E4A71" w:rsidP="006040AD">
      <w:pPr>
        <w:pStyle w:val="PargrafodaLista"/>
        <w:numPr>
          <w:ilvl w:val="0"/>
          <w:numId w:val="12"/>
        </w:numPr>
        <w:tabs>
          <w:tab w:val="left" w:pos="1901"/>
        </w:tabs>
        <w:ind w:left="1701" w:firstLine="0"/>
        <w:rPr>
          <w:bCs/>
          <w:sz w:val="26"/>
          <w:lang w:val="pt-BR"/>
        </w:rPr>
      </w:pPr>
      <w:r w:rsidRPr="002E4A71">
        <w:rPr>
          <w:b/>
          <w:bCs/>
          <w:sz w:val="26"/>
          <w:lang w:val="pt-BR"/>
        </w:rPr>
        <w:t>Privacidade de Transações</w:t>
      </w:r>
      <w:r w:rsidRPr="002E4A71">
        <w:rPr>
          <w:bCs/>
          <w:sz w:val="26"/>
          <w:lang w:val="pt-BR"/>
        </w:rPr>
        <w:t>: Trata da confidencialidade de dados transacionais, frequentemente implementada com protocolos "off-</w:t>
      </w:r>
      <w:proofErr w:type="spellStart"/>
      <w:r w:rsidRPr="002E4A71">
        <w:rPr>
          <w:bCs/>
          <w:sz w:val="26"/>
          <w:lang w:val="pt-BR"/>
        </w:rPr>
        <w:t>chain</w:t>
      </w:r>
      <w:proofErr w:type="spellEnd"/>
      <w:r w:rsidRPr="002E4A71">
        <w:rPr>
          <w:bCs/>
          <w:sz w:val="26"/>
          <w:lang w:val="pt-BR"/>
        </w:rPr>
        <w:t xml:space="preserve">", como o </w:t>
      </w:r>
      <w:proofErr w:type="spellStart"/>
      <w:r w:rsidRPr="002E4A71">
        <w:rPr>
          <w:bCs/>
          <w:sz w:val="26"/>
          <w:lang w:val="pt-BR"/>
        </w:rPr>
        <w:t>Tessera</w:t>
      </w:r>
      <w:proofErr w:type="spellEnd"/>
      <w:r w:rsidRPr="002E4A71">
        <w:rPr>
          <w:bCs/>
          <w:sz w:val="26"/>
          <w:lang w:val="pt-BR"/>
        </w:rPr>
        <w:t xml:space="preserve"> para </w:t>
      </w:r>
      <w:proofErr w:type="spellStart"/>
      <w:r w:rsidRPr="002E4A71">
        <w:rPr>
          <w:bCs/>
          <w:sz w:val="26"/>
          <w:lang w:val="pt-BR"/>
        </w:rPr>
        <w:t>Besu</w:t>
      </w:r>
      <w:proofErr w:type="spellEnd"/>
      <w:r w:rsidRPr="002E4A71">
        <w:rPr>
          <w:bCs/>
          <w:sz w:val="26"/>
          <w:lang w:val="pt-BR"/>
        </w:rPr>
        <w:t xml:space="preserve"> e o </w:t>
      </w:r>
      <w:proofErr w:type="spellStart"/>
      <w:r w:rsidRPr="002E4A71">
        <w:rPr>
          <w:bCs/>
          <w:sz w:val="26"/>
          <w:lang w:val="pt-BR"/>
        </w:rPr>
        <w:t>Hyperledger</w:t>
      </w:r>
      <w:proofErr w:type="spellEnd"/>
      <w:r w:rsidRPr="002E4A71">
        <w:rPr>
          <w:bCs/>
          <w:sz w:val="26"/>
          <w:lang w:val="pt-BR"/>
        </w:rPr>
        <w:t xml:space="preserve"> </w:t>
      </w:r>
      <w:proofErr w:type="spellStart"/>
      <w:r w:rsidRPr="002E4A71">
        <w:rPr>
          <w:bCs/>
          <w:sz w:val="26"/>
          <w:lang w:val="pt-BR"/>
        </w:rPr>
        <w:t>Fabric</w:t>
      </w:r>
      <w:proofErr w:type="spellEnd"/>
      <w:r w:rsidRPr="002E4A71">
        <w:rPr>
          <w:bCs/>
          <w:sz w:val="26"/>
          <w:lang w:val="pt-BR"/>
        </w:rPr>
        <w:t xml:space="preserve">. No entanto, esses mecanismos perdem a rastreabilidade e transparência inerentes ao </w:t>
      </w:r>
      <w:proofErr w:type="spellStart"/>
      <w:r w:rsidRPr="002E4A71">
        <w:rPr>
          <w:bCs/>
          <w:sz w:val="26"/>
          <w:lang w:val="pt-BR"/>
        </w:rPr>
        <w:t>blockchain</w:t>
      </w:r>
      <w:proofErr w:type="spellEnd"/>
      <w:r w:rsidRPr="002E4A71">
        <w:rPr>
          <w:bCs/>
          <w:sz w:val="26"/>
          <w:lang w:val="pt-BR"/>
        </w:rPr>
        <w:t>.</w:t>
      </w:r>
    </w:p>
    <w:p w14:paraId="706FDD03" w14:textId="77777777" w:rsidR="002E4A71" w:rsidRPr="002E4A71" w:rsidRDefault="002E4A71" w:rsidP="006040AD">
      <w:pPr>
        <w:pStyle w:val="PargrafodaLista"/>
        <w:numPr>
          <w:ilvl w:val="0"/>
          <w:numId w:val="12"/>
        </w:numPr>
        <w:tabs>
          <w:tab w:val="left" w:pos="1901"/>
        </w:tabs>
        <w:ind w:left="1701" w:firstLine="0"/>
        <w:rPr>
          <w:bCs/>
          <w:sz w:val="26"/>
          <w:lang w:val="pt-BR"/>
        </w:rPr>
      </w:pPr>
      <w:r w:rsidRPr="002E4A71">
        <w:rPr>
          <w:b/>
          <w:bCs/>
          <w:sz w:val="26"/>
          <w:lang w:val="pt-BR"/>
        </w:rPr>
        <w:t>Privacidade de Contratos Inteligentes</w:t>
      </w:r>
      <w:r w:rsidRPr="002E4A71">
        <w:rPr>
          <w:bCs/>
          <w:sz w:val="26"/>
          <w:lang w:val="pt-BR"/>
        </w:rPr>
        <w:t>: Diz respeito à ocultação de termos ou códigos-fonte de contratos inteligentes. Embora relevante, este aspecto não foi abordado no artigo.</w:t>
      </w:r>
    </w:p>
    <w:p w14:paraId="0E7EB973" w14:textId="1D8E484C" w:rsidR="002E4A71" w:rsidRPr="002E4A71" w:rsidRDefault="002E4A71" w:rsidP="006040AD">
      <w:pPr>
        <w:pStyle w:val="PargrafodaLista"/>
        <w:tabs>
          <w:tab w:val="left" w:pos="1901"/>
        </w:tabs>
        <w:ind w:left="1701" w:firstLine="0"/>
        <w:rPr>
          <w:bCs/>
          <w:sz w:val="26"/>
          <w:lang w:val="pt-BR"/>
        </w:rPr>
      </w:pPr>
    </w:p>
    <w:p w14:paraId="2E9D1FE9" w14:textId="77777777" w:rsidR="002E4A71" w:rsidRPr="002E4A71" w:rsidRDefault="002E4A71" w:rsidP="006040AD">
      <w:pPr>
        <w:pStyle w:val="PargrafodaLista"/>
        <w:tabs>
          <w:tab w:val="left" w:pos="1901"/>
        </w:tabs>
        <w:ind w:left="1701" w:firstLine="0"/>
        <w:rPr>
          <w:b/>
          <w:bCs/>
          <w:sz w:val="26"/>
          <w:lang w:val="pt-BR"/>
        </w:rPr>
      </w:pPr>
      <w:r w:rsidRPr="002E4A71">
        <w:rPr>
          <w:b/>
          <w:bCs/>
          <w:sz w:val="26"/>
          <w:lang w:val="pt-BR"/>
        </w:rPr>
        <w:t>Métodos ZKP e Protocolos NIZK</w:t>
      </w:r>
    </w:p>
    <w:p w14:paraId="5CDDEAC9"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As provas de conhecimento zero permitem verificar declarações sem revelar informações adicionais. O artigo detalha os métodos NIZK, que eliminam a necessidade de comunicação interativa entre provador e verificador. O esquema NIZK é composto por três etapas:</w:t>
      </w:r>
    </w:p>
    <w:p w14:paraId="48850340" w14:textId="77777777" w:rsidR="002E4A71" w:rsidRPr="002E4A71" w:rsidRDefault="002E4A71" w:rsidP="006040AD">
      <w:pPr>
        <w:pStyle w:val="PargrafodaLista"/>
        <w:numPr>
          <w:ilvl w:val="0"/>
          <w:numId w:val="13"/>
        </w:numPr>
        <w:tabs>
          <w:tab w:val="left" w:pos="1901"/>
        </w:tabs>
        <w:ind w:left="1701" w:firstLine="0"/>
        <w:rPr>
          <w:bCs/>
          <w:sz w:val="26"/>
          <w:lang w:val="pt-BR"/>
        </w:rPr>
      </w:pPr>
      <w:r w:rsidRPr="002E4A71">
        <w:rPr>
          <w:b/>
          <w:bCs/>
          <w:sz w:val="26"/>
          <w:lang w:val="pt-BR"/>
        </w:rPr>
        <w:t>Setup (λ)</w:t>
      </w:r>
      <w:r w:rsidRPr="002E4A71">
        <w:rPr>
          <w:bCs/>
          <w:sz w:val="26"/>
          <w:lang w:val="pt-BR"/>
        </w:rPr>
        <w:t>: Define os parâmetros de segurança do esquema.</w:t>
      </w:r>
    </w:p>
    <w:p w14:paraId="31DA8D1C" w14:textId="77777777" w:rsidR="002E4A71" w:rsidRPr="002E4A71" w:rsidRDefault="002E4A71" w:rsidP="006040AD">
      <w:pPr>
        <w:pStyle w:val="PargrafodaLista"/>
        <w:numPr>
          <w:ilvl w:val="0"/>
          <w:numId w:val="13"/>
        </w:numPr>
        <w:tabs>
          <w:tab w:val="left" w:pos="1901"/>
        </w:tabs>
        <w:ind w:left="1701" w:firstLine="0"/>
        <w:rPr>
          <w:bCs/>
          <w:sz w:val="26"/>
          <w:lang w:val="pt-BR"/>
        </w:rPr>
      </w:pPr>
      <w:r w:rsidRPr="002E4A71">
        <w:rPr>
          <w:b/>
          <w:bCs/>
          <w:sz w:val="26"/>
          <w:lang w:val="pt-BR"/>
        </w:rPr>
        <w:t>Prova (w, x)</w:t>
      </w:r>
      <w:r w:rsidRPr="002E4A71">
        <w:rPr>
          <w:bCs/>
          <w:sz w:val="26"/>
          <w:lang w:val="pt-BR"/>
        </w:rPr>
        <w:t>: Gera provas a partir de dados secretos (w) e informações públicas (x).</w:t>
      </w:r>
    </w:p>
    <w:p w14:paraId="2864435D" w14:textId="77777777" w:rsidR="002E4A71" w:rsidRPr="002E4A71" w:rsidRDefault="002E4A71" w:rsidP="006040AD">
      <w:pPr>
        <w:pStyle w:val="PargrafodaLista"/>
        <w:numPr>
          <w:ilvl w:val="0"/>
          <w:numId w:val="13"/>
        </w:numPr>
        <w:tabs>
          <w:tab w:val="left" w:pos="1901"/>
        </w:tabs>
        <w:ind w:left="1701" w:firstLine="0"/>
        <w:rPr>
          <w:bCs/>
          <w:sz w:val="26"/>
          <w:lang w:val="pt-BR"/>
        </w:rPr>
      </w:pPr>
      <w:r w:rsidRPr="002E4A71">
        <w:rPr>
          <w:b/>
          <w:bCs/>
          <w:sz w:val="26"/>
          <w:lang w:val="pt-BR"/>
        </w:rPr>
        <w:t>Verificar (x, π)</w:t>
      </w:r>
      <w:r w:rsidRPr="002E4A71">
        <w:rPr>
          <w:bCs/>
          <w:sz w:val="26"/>
          <w:lang w:val="pt-BR"/>
        </w:rPr>
        <w:t>: Valida a prova gerada, retornando um valor booleano.</w:t>
      </w:r>
    </w:p>
    <w:p w14:paraId="2979189C"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Os critérios avaliados para os protocolos incluem complexidade algorítmica, tempo para gerar e verificar provas, tamanho das transações, resistência pós-quântica e uso de código-fonte aberto.</w:t>
      </w:r>
    </w:p>
    <w:p w14:paraId="25B1D9A3" w14:textId="76783DBC" w:rsidR="002E4A71" w:rsidRPr="002E4A71" w:rsidRDefault="002E4A71" w:rsidP="006040AD">
      <w:pPr>
        <w:pStyle w:val="PargrafodaLista"/>
        <w:tabs>
          <w:tab w:val="left" w:pos="1901"/>
        </w:tabs>
        <w:ind w:left="1701" w:firstLine="0"/>
        <w:rPr>
          <w:bCs/>
          <w:sz w:val="26"/>
          <w:lang w:val="pt-BR"/>
        </w:rPr>
      </w:pPr>
    </w:p>
    <w:p w14:paraId="32F70833" w14:textId="77777777" w:rsidR="002E4A71" w:rsidRPr="002E4A71" w:rsidRDefault="002E4A71" w:rsidP="006040AD">
      <w:pPr>
        <w:pStyle w:val="PargrafodaLista"/>
        <w:tabs>
          <w:tab w:val="left" w:pos="1901"/>
        </w:tabs>
        <w:ind w:left="1701" w:firstLine="0"/>
        <w:rPr>
          <w:b/>
          <w:bCs/>
          <w:sz w:val="26"/>
          <w:lang w:val="pt-BR"/>
        </w:rPr>
      </w:pPr>
      <w:proofErr w:type="spellStart"/>
      <w:r w:rsidRPr="002E4A71">
        <w:rPr>
          <w:b/>
          <w:bCs/>
          <w:sz w:val="26"/>
          <w:lang w:val="pt-BR"/>
        </w:rPr>
        <w:t>zk</w:t>
      </w:r>
      <w:proofErr w:type="spellEnd"/>
      <w:r w:rsidRPr="002E4A71">
        <w:rPr>
          <w:b/>
          <w:bCs/>
          <w:sz w:val="26"/>
          <w:lang w:val="pt-BR"/>
        </w:rPr>
        <w:t xml:space="preserve">-SNARK em </w:t>
      </w:r>
      <w:proofErr w:type="spellStart"/>
      <w:r w:rsidRPr="002E4A71">
        <w:rPr>
          <w:b/>
          <w:bCs/>
          <w:sz w:val="26"/>
          <w:lang w:val="pt-BR"/>
        </w:rPr>
        <w:t>Blockchain</w:t>
      </w:r>
      <w:proofErr w:type="spellEnd"/>
      <w:r w:rsidRPr="002E4A71">
        <w:rPr>
          <w:b/>
          <w:bCs/>
          <w:sz w:val="26"/>
          <w:lang w:val="pt-BR"/>
        </w:rPr>
        <w:t xml:space="preserve"> Corporativo</w:t>
      </w:r>
    </w:p>
    <w:p w14:paraId="4A025907"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 xml:space="preserve">Os </w:t>
      </w:r>
      <w:proofErr w:type="spellStart"/>
      <w:r w:rsidRPr="002E4A71">
        <w:rPr>
          <w:bCs/>
          <w:sz w:val="26"/>
          <w:lang w:val="pt-BR"/>
        </w:rPr>
        <w:t>zk-SNARKs</w:t>
      </w:r>
      <w:proofErr w:type="spellEnd"/>
      <w:r w:rsidRPr="002E4A71">
        <w:rPr>
          <w:bCs/>
          <w:sz w:val="26"/>
          <w:lang w:val="pt-BR"/>
        </w:rPr>
        <w:t xml:space="preserve"> foram destacados como adequados para </w:t>
      </w:r>
      <w:proofErr w:type="spellStart"/>
      <w:r w:rsidRPr="002E4A71">
        <w:rPr>
          <w:bCs/>
          <w:sz w:val="26"/>
          <w:lang w:val="pt-BR"/>
        </w:rPr>
        <w:t>blockchains</w:t>
      </w:r>
      <w:proofErr w:type="spellEnd"/>
      <w:r w:rsidRPr="002E4A71">
        <w:rPr>
          <w:bCs/>
          <w:sz w:val="26"/>
          <w:lang w:val="pt-BR"/>
        </w:rPr>
        <w:t xml:space="preserve"> corporativos, devido ao seu baixo tempo de geração de provas, tamanho reduzido e aplicação em casos como a propriedade de ativos digitais. Os experimentos foram realizados na plataforma </w:t>
      </w:r>
      <w:proofErr w:type="spellStart"/>
      <w:r w:rsidRPr="002E4A71">
        <w:rPr>
          <w:bCs/>
          <w:sz w:val="26"/>
          <w:lang w:val="pt-BR"/>
        </w:rPr>
        <w:t>Masterchain</w:t>
      </w:r>
      <w:proofErr w:type="spellEnd"/>
      <w:r w:rsidRPr="002E4A71">
        <w:rPr>
          <w:bCs/>
          <w:sz w:val="26"/>
          <w:lang w:val="pt-BR"/>
        </w:rPr>
        <w:t xml:space="preserve">, baseada em </w:t>
      </w:r>
      <w:proofErr w:type="spellStart"/>
      <w:r w:rsidRPr="002E4A71">
        <w:rPr>
          <w:bCs/>
          <w:sz w:val="26"/>
          <w:lang w:val="pt-BR"/>
        </w:rPr>
        <w:t>Ethereum</w:t>
      </w:r>
      <w:proofErr w:type="spellEnd"/>
      <w:r w:rsidRPr="002E4A71">
        <w:rPr>
          <w:bCs/>
          <w:sz w:val="26"/>
          <w:lang w:val="pt-BR"/>
        </w:rPr>
        <w:t xml:space="preserve">, utilizando a ferramenta </w:t>
      </w:r>
      <w:proofErr w:type="spellStart"/>
      <w:r w:rsidRPr="002E4A71">
        <w:rPr>
          <w:bCs/>
          <w:sz w:val="26"/>
          <w:lang w:val="pt-BR"/>
        </w:rPr>
        <w:t>ZoKrates</w:t>
      </w:r>
      <w:proofErr w:type="spellEnd"/>
      <w:r w:rsidRPr="002E4A71">
        <w:rPr>
          <w:bCs/>
          <w:sz w:val="26"/>
          <w:lang w:val="pt-BR"/>
        </w:rPr>
        <w:t xml:space="preserve"> para implementar </w:t>
      </w:r>
      <w:proofErr w:type="spellStart"/>
      <w:r w:rsidRPr="002E4A71">
        <w:rPr>
          <w:bCs/>
          <w:sz w:val="26"/>
          <w:lang w:val="pt-BR"/>
        </w:rPr>
        <w:t>zk</w:t>
      </w:r>
      <w:proofErr w:type="spellEnd"/>
      <w:r w:rsidRPr="002E4A71">
        <w:rPr>
          <w:bCs/>
          <w:sz w:val="26"/>
          <w:lang w:val="pt-BR"/>
        </w:rPr>
        <w:t xml:space="preserve">-SNARK. O artigo ilustra o processo de autenticação para transações envolvendo ativos digitais, detalhando o papel do </w:t>
      </w:r>
      <w:proofErr w:type="spellStart"/>
      <w:r w:rsidRPr="002E4A71">
        <w:rPr>
          <w:bCs/>
          <w:sz w:val="26"/>
          <w:lang w:val="pt-BR"/>
        </w:rPr>
        <w:t>Trusted</w:t>
      </w:r>
      <w:proofErr w:type="spellEnd"/>
      <w:r w:rsidRPr="002E4A71">
        <w:rPr>
          <w:bCs/>
          <w:sz w:val="26"/>
          <w:lang w:val="pt-BR"/>
        </w:rPr>
        <w:t xml:space="preserve"> </w:t>
      </w:r>
      <w:proofErr w:type="spellStart"/>
      <w:r w:rsidRPr="002E4A71">
        <w:rPr>
          <w:bCs/>
          <w:sz w:val="26"/>
          <w:lang w:val="pt-BR"/>
        </w:rPr>
        <w:t>Third</w:t>
      </w:r>
      <w:proofErr w:type="spellEnd"/>
      <w:r w:rsidRPr="002E4A71">
        <w:rPr>
          <w:bCs/>
          <w:sz w:val="26"/>
          <w:lang w:val="pt-BR"/>
        </w:rPr>
        <w:t xml:space="preserve"> </w:t>
      </w:r>
      <w:proofErr w:type="spellStart"/>
      <w:r w:rsidRPr="002E4A71">
        <w:rPr>
          <w:bCs/>
          <w:sz w:val="26"/>
          <w:lang w:val="pt-BR"/>
        </w:rPr>
        <w:t>Party</w:t>
      </w:r>
      <w:proofErr w:type="spellEnd"/>
      <w:r w:rsidRPr="002E4A71">
        <w:rPr>
          <w:bCs/>
          <w:sz w:val="26"/>
          <w:lang w:val="pt-BR"/>
        </w:rPr>
        <w:t xml:space="preserve"> (TTP), a geração de HMAC e o uso de contratos inteligentes para validação e transferência de ativos.</w:t>
      </w:r>
    </w:p>
    <w:p w14:paraId="571E4CD7" w14:textId="7DE542FD" w:rsidR="002E4A71" w:rsidRPr="002E4A71" w:rsidRDefault="002E4A71" w:rsidP="006040AD">
      <w:pPr>
        <w:pStyle w:val="PargrafodaLista"/>
        <w:tabs>
          <w:tab w:val="left" w:pos="1901"/>
        </w:tabs>
        <w:ind w:left="1701" w:firstLine="0"/>
        <w:rPr>
          <w:bCs/>
          <w:sz w:val="26"/>
          <w:lang w:val="pt-BR"/>
        </w:rPr>
      </w:pPr>
    </w:p>
    <w:p w14:paraId="4076B224" w14:textId="77777777" w:rsidR="002E4A71" w:rsidRPr="002E4A71" w:rsidRDefault="002E4A71" w:rsidP="006040AD">
      <w:pPr>
        <w:pStyle w:val="PargrafodaLista"/>
        <w:tabs>
          <w:tab w:val="left" w:pos="1901"/>
        </w:tabs>
        <w:ind w:left="1701" w:firstLine="0"/>
        <w:rPr>
          <w:b/>
          <w:bCs/>
          <w:sz w:val="26"/>
          <w:lang w:val="pt-BR"/>
        </w:rPr>
      </w:pPr>
      <w:r w:rsidRPr="002E4A71">
        <w:rPr>
          <w:b/>
          <w:bCs/>
          <w:sz w:val="26"/>
          <w:lang w:val="pt-BR"/>
        </w:rPr>
        <w:t>Resultados Experimentais</w:t>
      </w:r>
    </w:p>
    <w:p w14:paraId="249CE758"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 xml:space="preserve">Os experimentos usaram diversas funções </w:t>
      </w:r>
      <w:proofErr w:type="spellStart"/>
      <w:r w:rsidRPr="002E4A71">
        <w:rPr>
          <w:bCs/>
          <w:sz w:val="26"/>
          <w:lang w:val="pt-BR"/>
        </w:rPr>
        <w:t>hash</w:t>
      </w:r>
      <w:proofErr w:type="spellEnd"/>
      <w:r w:rsidRPr="002E4A71">
        <w:rPr>
          <w:bCs/>
          <w:sz w:val="26"/>
          <w:lang w:val="pt-BR"/>
        </w:rPr>
        <w:t xml:space="preserve"> (GOST, SHA-256, Pedersen) para criar gráficos acíclicos e gerar provas de conhecimento. A Tabela 2 no artigo resume os parâmetros de desempenho, com destaque para:</w:t>
      </w:r>
    </w:p>
    <w:p w14:paraId="3263F3C3" w14:textId="77777777" w:rsidR="002E4A71" w:rsidRPr="002E4A71" w:rsidRDefault="002E4A71" w:rsidP="006040AD">
      <w:pPr>
        <w:pStyle w:val="PargrafodaLista"/>
        <w:numPr>
          <w:ilvl w:val="0"/>
          <w:numId w:val="14"/>
        </w:numPr>
        <w:tabs>
          <w:tab w:val="left" w:pos="1901"/>
        </w:tabs>
        <w:ind w:left="1701" w:firstLine="0"/>
        <w:rPr>
          <w:bCs/>
          <w:sz w:val="26"/>
          <w:lang w:val="pt-BR"/>
        </w:rPr>
      </w:pPr>
      <w:r w:rsidRPr="002E4A71">
        <w:rPr>
          <w:bCs/>
          <w:sz w:val="26"/>
          <w:lang w:val="pt-BR"/>
        </w:rPr>
        <w:t>Tempo de geração de provas: baixo.</w:t>
      </w:r>
    </w:p>
    <w:p w14:paraId="3F8B3CAF" w14:textId="77777777" w:rsidR="002E4A71" w:rsidRPr="002E4A71" w:rsidRDefault="002E4A71" w:rsidP="006040AD">
      <w:pPr>
        <w:pStyle w:val="PargrafodaLista"/>
        <w:numPr>
          <w:ilvl w:val="0"/>
          <w:numId w:val="14"/>
        </w:numPr>
        <w:tabs>
          <w:tab w:val="left" w:pos="1901"/>
        </w:tabs>
        <w:ind w:left="1701" w:firstLine="0"/>
        <w:rPr>
          <w:bCs/>
          <w:sz w:val="26"/>
          <w:lang w:val="pt-BR"/>
        </w:rPr>
      </w:pPr>
      <w:r w:rsidRPr="002E4A71">
        <w:rPr>
          <w:bCs/>
          <w:sz w:val="26"/>
          <w:lang w:val="pt-BR"/>
        </w:rPr>
        <w:t>Tempo de verificação: relativamente alto.</w:t>
      </w:r>
    </w:p>
    <w:p w14:paraId="5BA3CBEE" w14:textId="77777777" w:rsidR="002E4A71" w:rsidRPr="002E4A71" w:rsidRDefault="002E4A71" w:rsidP="006040AD">
      <w:pPr>
        <w:pStyle w:val="PargrafodaLista"/>
        <w:numPr>
          <w:ilvl w:val="0"/>
          <w:numId w:val="14"/>
        </w:numPr>
        <w:tabs>
          <w:tab w:val="left" w:pos="1901"/>
        </w:tabs>
        <w:ind w:left="1701" w:firstLine="0"/>
        <w:rPr>
          <w:bCs/>
          <w:sz w:val="26"/>
          <w:lang w:val="pt-BR"/>
        </w:rPr>
      </w:pPr>
      <w:r w:rsidRPr="002E4A71">
        <w:rPr>
          <w:bCs/>
          <w:sz w:val="26"/>
          <w:lang w:val="pt-BR"/>
        </w:rPr>
        <w:lastRenderedPageBreak/>
        <w:t>Tamanho das provas e transações: reduzido.</w:t>
      </w:r>
    </w:p>
    <w:p w14:paraId="35D358CE" w14:textId="5F47E11D" w:rsidR="002E4A71" w:rsidRPr="002E4A71" w:rsidRDefault="002E4A71" w:rsidP="006040AD">
      <w:pPr>
        <w:pStyle w:val="PargrafodaLista"/>
        <w:tabs>
          <w:tab w:val="left" w:pos="1901"/>
        </w:tabs>
        <w:ind w:left="1701" w:firstLine="0"/>
        <w:rPr>
          <w:bCs/>
          <w:sz w:val="26"/>
          <w:lang w:val="pt-BR"/>
        </w:rPr>
      </w:pPr>
    </w:p>
    <w:p w14:paraId="0802AD88" w14:textId="77777777" w:rsidR="002E4A71" w:rsidRPr="002E4A71" w:rsidRDefault="002E4A71" w:rsidP="006040AD">
      <w:pPr>
        <w:pStyle w:val="PargrafodaLista"/>
        <w:tabs>
          <w:tab w:val="left" w:pos="1901"/>
        </w:tabs>
        <w:ind w:left="1701" w:firstLine="0"/>
        <w:rPr>
          <w:b/>
          <w:bCs/>
          <w:sz w:val="26"/>
          <w:lang w:val="pt-BR"/>
        </w:rPr>
      </w:pPr>
      <w:r w:rsidRPr="002E4A71">
        <w:rPr>
          <w:b/>
          <w:bCs/>
          <w:sz w:val="26"/>
          <w:lang w:val="pt-BR"/>
        </w:rPr>
        <w:t>Conclusão</w:t>
      </w:r>
    </w:p>
    <w:p w14:paraId="69C7F3F3" w14:textId="77777777" w:rsidR="002E4A71" w:rsidRPr="002E4A71" w:rsidRDefault="002E4A71" w:rsidP="006040AD">
      <w:pPr>
        <w:pStyle w:val="PargrafodaLista"/>
        <w:tabs>
          <w:tab w:val="left" w:pos="1901"/>
        </w:tabs>
        <w:ind w:left="1701" w:firstLine="0"/>
        <w:rPr>
          <w:bCs/>
          <w:sz w:val="26"/>
          <w:lang w:val="pt-BR"/>
        </w:rPr>
      </w:pPr>
      <w:r w:rsidRPr="002E4A71">
        <w:rPr>
          <w:bCs/>
          <w:sz w:val="26"/>
          <w:lang w:val="pt-BR"/>
        </w:rPr>
        <w:t xml:space="preserve">O artigo conclui que os protocolos ZKP, especialmente NIZK e </w:t>
      </w:r>
      <w:proofErr w:type="spellStart"/>
      <w:r w:rsidRPr="002E4A71">
        <w:rPr>
          <w:bCs/>
          <w:sz w:val="26"/>
          <w:lang w:val="pt-BR"/>
        </w:rPr>
        <w:t>zk</w:t>
      </w:r>
      <w:proofErr w:type="spellEnd"/>
      <w:r w:rsidRPr="002E4A71">
        <w:rPr>
          <w:bCs/>
          <w:sz w:val="26"/>
          <w:lang w:val="pt-BR"/>
        </w:rPr>
        <w:t xml:space="preserve">-SNARK, podem superar as limitações de privacidade do </w:t>
      </w:r>
      <w:proofErr w:type="spellStart"/>
      <w:r w:rsidRPr="002E4A71">
        <w:rPr>
          <w:bCs/>
          <w:sz w:val="26"/>
          <w:lang w:val="pt-BR"/>
        </w:rPr>
        <w:t>blockchain</w:t>
      </w:r>
      <w:proofErr w:type="spellEnd"/>
      <w:r w:rsidRPr="002E4A71">
        <w:rPr>
          <w:bCs/>
          <w:sz w:val="26"/>
          <w:lang w:val="pt-BR"/>
        </w:rPr>
        <w:t xml:space="preserve"> corporativo, preservando a rastreabilidade e eliminando desvantagens associadas a soluções "off-</w:t>
      </w:r>
      <w:proofErr w:type="spellStart"/>
      <w:r w:rsidRPr="002E4A71">
        <w:rPr>
          <w:bCs/>
          <w:sz w:val="26"/>
          <w:lang w:val="pt-BR"/>
        </w:rPr>
        <w:t>chain</w:t>
      </w:r>
      <w:proofErr w:type="spellEnd"/>
      <w:r w:rsidRPr="002E4A71">
        <w:rPr>
          <w:bCs/>
          <w:sz w:val="26"/>
          <w:lang w:val="pt-BR"/>
        </w:rPr>
        <w:t xml:space="preserve">". No entanto, melhorias no desempenho, especialmente no tempo de verificação e na eficiência das funções </w:t>
      </w:r>
      <w:proofErr w:type="spellStart"/>
      <w:r w:rsidRPr="002E4A71">
        <w:rPr>
          <w:bCs/>
          <w:sz w:val="26"/>
          <w:lang w:val="pt-BR"/>
        </w:rPr>
        <w:t>hash</w:t>
      </w:r>
      <w:proofErr w:type="spellEnd"/>
      <w:r w:rsidRPr="002E4A71">
        <w:rPr>
          <w:bCs/>
          <w:sz w:val="26"/>
          <w:lang w:val="pt-BR"/>
        </w:rPr>
        <w:t>, ainda são necessárias para ampliar a aplicabilidade prática dos métodos.</w:t>
      </w:r>
    </w:p>
    <w:p w14:paraId="57EE86A2" w14:textId="77777777" w:rsidR="002E4A71" w:rsidRPr="002E4A71" w:rsidRDefault="002E4A71" w:rsidP="00E7721A">
      <w:pPr>
        <w:pStyle w:val="PargrafodaLista"/>
        <w:tabs>
          <w:tab w:val="left" w:pos="1901"/>
        </w:tabs>
        <w:ind w:left="1701" w:hanging="199"/>
        <w:rPr>
          <w:bCs/>
          <w:sz w:val="26"/>
          <w:lang w:val="pt-BR"/>
        </w:rPr>
      </w:pPr>
    </w:p>
    <w:p w14:paraId="1898970E" w14:textId="60DA948D" w:rsidR="00D008C6" w:rsidRPr="00D14B1F" w:rsidRDefault="00D008C6" w:rsidP="00D008C6">
      <w:pPr>
        <w:pStyle w:val="PargrafodaLista"/>
        <w:tabs>
          <w:tab w:val="left" w:pos="1901"/>
        </w:tabs>
        <w:ind w:left="1701" w:hanging="199"/>
        <w:rPr>
          <w:b/>
          <w:sz w:val="26"/>
          <w:lang w:val="en-US"/>
        </w:rPr>
      </w:pPr>
      <w:r w:rsidRPr="00D14B1F">
        <w:rPr>
          <w:b/>
          <w:sz w:val="26"/>
          <w:lang w:val="en-US"/>
        </w:rPr>
        <w:t>4.</w:t>
      </w:r>
      <w:r>
        <w:rPr>
          <w:b/>
          <w:sz w:val="26"/>
          <w:lang w:val="en-US"/>
        </w:rPr>
        <w:t>4</w:t>
      </w:r>
      <w:r w:rsidRPr="00D14B1F">
        <w:rPr>
          <w:b/>
          <w:sz w:val="26"/>
          <w:lang w:val="en-US"/>
        </w:rPr>
        <w:t xml:space="preserve">. </w:t>
      </w:r>
      <w:r w:rsidR="00DD7A6A" w:rsidRPr="00DD7A6A">
        <w:rPr>
          <w:b/>
          <w:bCs/>
          <w:color w:val="201F1E"/>
          <w:sz w:val="24"/>
          <w:szCs w:val="24"/>
          <w:lang w:val="en-US" w:eastAsia="pt-BR"/>
        </w:rPr>
        <w:t>The Zero Knowledge Proof Technique Limitations and Challenges</w:t>
      </w:r>
      <w:r w:rsidR="00DD7A6A" w:rsidRPr="00DD7A6A">
        <w:rPr>
          <w:b/>
          <w:bCs/>
          <w:color w:val="201F1E"/>
          <w:sz w:val="24"/>
          <w:szCs w:val="24"/>
          <w:lang w:val="en-US" w:eastAsia="pt-BR"/>
        </w:rPr>
        <w:t xml:space="preserve"> </w:t>
      </w:r>
      <w:r>
        <w:rPr>
          <w:b/>
          <w:bCs/>
          <w:color w:val="201F1E"/>
          <w:sz w:val="24"/>
          <w:szCs w:val="24"/>
          <w:lang w:val="en-US" w:eastAsia="pt-BR"/>
        </w:rPr>
        <w:t>[</w:t>
      </w:r>
      <w:r w:rsidR="00D83008">
        <w:rPr>
          <w:b/>
          <w:bCs/>
          <w:color w:val="201F1E"/>
          <w:sz w:val="24"/>
          <w:szCs w:val="24"/>
          <w:lang w:val="en-US" w:eastAsia="pt-BR"/>
        </w:rPr>
        <w:t>4</w:t>
      </w:r>
      <w:r>
        <w:rPr>
          <w:b/>
          <w:bCs/>
          <w:color w:val="201F1E"/>
          <w:sz w:val="24"/>
          <w:szCs w:val="24"/>
          <w:lang w:val="en-US" w:eastAsia="pt-BR"/>
        </w:rPr>
        <w:t>]</w:t>
      </w:r>
      <w:r w:rsidRPr="00D14B1F">
        <w:rPr>
          <w:b/>
          <w:bCs/>
          <w:sz w:val="26"/>
          <w:lang w:val="en-US"/>
        </w:rPr>
        <w:t>:</w:t>
      </w:r>
    </w:p>
    <w:p w14:paraId="30E7AAEF" w14:textId="39E063E7" w:rsidR="00D008C6" w:rsidRPr="00707CC0" w:rsidRDefault="00D008C6" w:rsidP="00D008C6">
      <w:pPr>
        <w:pStyle w:val="Ttulo1"/>
        <w:tabs>
          <w:tab w:val="left" w:pos="1901"/>
        </w:tabs>
        <w:ind w:left="1701" w:hanging="199"/>
        <w:rPr>
          <w:b w:val="0"/>
          <w:bCs w:val="0"/>
          <w:lang w:val="en-US"/>
        </w:rPr>
      </w:pPr>
      <w:proofErr w:type="spellStart"/>
      <w:r w:rsidRPr="00707CC0">
        <w:rPr>
          <w:b w:val="0"/>
          <w:bCs w:val="0"/>
          <w:lang w:val="en-US"/>
        </w:rPr>
        <w:t>Autores</w:t>
      </w:r>
      <w:proofErr w:type="spellEnd"/>
      <w:r w:rsidRPr="00707CC0">
        <w:rPr>
          <w:b w:val="0"/>
          <w:bCs w:val="0"/>
          <w:lang w:val="en-US"/>
        </w:rPr>
        <w:t xml:space="preserve">: </w:t>
      </w:r>
      <w:r w:rsidR="00707CC0" w:rsidRPr="00707CC0">
        <w:rPr>
          <w:b w:val="0"/>
          <w:bCs w:val="0"/>
          <w:lang w:val="en-US"/>
        </w:rPr>
        <w:t xml:space="preserve">Sajjad Mohammed </w:t>
      </w:r>
      <w:proofErr w:type="spellStart"/>
      <w:r w:rsidR="00707CC0" w:rsidRPr="00707CC0">
        <w:rPr>
          <w:b w:val="0"/>
          <w:bCs w:val="0"/>
          <w:lang w:val="en-US"/>
        </w:rPr>
        <w:t>Shlaka</w:t>
      </w:r>
      <w:proofErr w:type="spellEnd"/>
      <w:r w:rsidR="00707CC0" w:rsidRPr="00707CC0">
        <w:rPr>
          <w:b w:val="0"/>
          <w:bCs w:val="0"/>
          <w:lang w:val="en-US"/>
        </w:rPr>
        <w:t xml:space="preserve"> · Hala Bahjat Abdul Wahab</w:t>
      </w:r>
    </w:p>
    <w:p w14:paraId="4A188457" w14:textId="77777777" w:rsidR="002E4A71" w:rsidRDefault="002E4A71" w:rsidP="00E7721A">
      <w:pPr>
        <w:pStyle w:val="PargrafodaLista"/>
        <w:tabs>
          <w:tab w:val="left" w:pos="1901"/>
        </w:tabs>
        <w:ind w:left="1701" w:hanging="199"/>
        <w:rPr>
          <w:b/>
          <w:sz w:val="26"/>
          <w:lang w:val="en-US"/>
        </w:rPr>
      </w:pPr>
    </w:p>
    <w:p w14:paraId="7304320F" w14:textId="77777777" w:rsidR="006F0E63" w:rsidRPr="006F0E63" w:rsidRDefault="006F0E63" w:rsidP="007F6497">
      <w:pPr>
        <w:pStyle w:val="PargrafodaLista"/>
        <w:tabs>
          <w:tab w:val="left" w:pos="1901"/>
        </w:tabs>
        <w:ind w:left="1701" w:firstLine="0"/>
        <w:rPr>
          <w:bCs/>
          <w:sz w:val="26"/>
          <w:lang w:val="pt-BR"/>
        </w:rPr>
      </w:pPr>
      <w:r w:rsidRPr="006F0E63">
        <w:rPr>
          <w:bCs/>
          <w:sz w:val="26"/>
          <w:lang w:val="pt-BR"/>
        </w:rPr>
        <w:t xml:space="preserve">O artigo aborda as limitações e os desafios enfrentados pelas técnicas de prova de conhecimento zero (ZKP - Zero </w:t>
      </w:r>
      <w:proofErr w:type="spellStart"/>
      <w:r w:rsidRPr="006F0E63">
        <w:rPr>
          <w:bCs/>
          <w:sz w:val="26"/>
          <w:lang w:val="pt-BR"/>
        </w:rPr>
        <w:t>Knowledge</w:t>
      </w:r>
      <w:proofErr w:type="spellEnd"/>
      <w:r w:rsidRPr="006F0E63">
        <w:rPr>
          <w:bCs/>
          <w:sz w:val="26"/>
          <w:lang w:val="pt-BR"/>
        </w:rPr>
        <w:t xml:space="preserve"> </w:t>
      </w:r>
      <w:proofErr w:type="spellStart"/>
      <w:r w:rsidRPr="006F0E63">
        <w:rPr>
          <w:bCs/>
          <w:sz w:val="26"/>
          <w:lang w:val="pt-BR"/>
        </w:rPr>
        <w:t>Proof</w:t>
      </w:r>
      <w:proofErr w:type="spellEnd"/>
      <w:r w:rsidRPr="006F0E63">
        <w:rPr>
          <w:bCs/>
          <w:sz w:val="26"/>
          <w:lang w:val="pt-BR"/>
        </w:rPr>
        <w:t>) em processos de autenticação e proteção de privacidade. A análise destaca os fatores que impactam o desempenho desses protocolos em diferentes aplicações e sugere melhorias para superar os obstáculos enfrentados.</w:t>
      </w:r>
    </w:p>
    <w:p w14:paraId="0301677C" w14:textId="77777777" w:rsidR="006F0E63" w:rsidRPr="006F0E63" w:rsidRDefault="006F0E63" w:rsidP="007F6497">
      <w:pPr>
        <w:pStyle w:val="PargrafodaLista"/>
        <w:tabs>
          <w:tab w:val="left" w:pos="1901"/>
        </w:tabs>
        <w:ind w:left="1701" w:firstLine="0"/>
        <w:rPr>
          <w:bCs/>
          <w:sz w:val="26"/>
          <w:lang w:val="pt-BR"/>
        </w:rPr>
      </w:pPr>
    </w:p>
    <w:p w14:paraId="67EBA13D" w14:textId="77777777" w:rsidR="006F0E63" w:rsidRPr="006F0E63" w:rsidRDefault="006F0E63" w:rsidP="007F6497">
      <w:pPr>
        <w:pStyle w:val="PargrafodaLista"/>
        <w:tabs>
          <w:tab w:val="left" w:pos="1901"/>
        </w:tabs>
        <w:ind w:left="1701" w:firstLine="0"/>
        <w:rPr>
          <w:bCs/>
          <w:sz w:val="26"/>
          <w:lang w:val="pt-BR"/>
        </w:rPr>
      </w:pPr>
      <w:r w:rsidRPr="006F0E63">
        <w:rPr>
          <w:bCs/>
          <w:sz w:val="26"/>
          <w:lang w:val="pt-BR"/>
        </w:rPr>
        <w:t>A técnica ZKP é amplamente reconhecida como uma solução promissora em sistemas que exigem alta privacidade e segurança. No entanto, há lacunas em sua implementação prática, pois muitas vezes é tratada apenas como um conceito matemático estático, desconsiderando as implicações práticas em sistemas dinâmicos e reais.</w:t>
      </w:r>
    </w:p>
    <w:p w14:paraId="55958CE9" w14:textId="77777777" w:rsidR="006F0E63" w:rsidRPr="006F0E63" w:rsidRDefault="006F0E63" w:rsidP="007F6497">
      <w:pPr>
        <w:pStyle w:val="PargrafodaLista"/>
        <w:tabs>
          <w:tab w:val="left" w:pos="1901"/>
        </w:tabs>
        <w:ind w:left="1701" w:firstLine="0"/>
        <w:rPr>
          <w:bCs/>
          <w:sz w:val="26"/>
          <w:lang w:val="pt-BR"/>
        </w:rPr>
      </w:pPr>
    </w:p>
    <w:p w14:paraId="654B98C4"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Problema</w:t>
      </w:r>
    </w:p>
    <w:p w14:paraId="2030740B" w14:textId="77777777" w:rsidR="006F0E63" w:rsidRPr="006F0E63" w:rsidRDefault="006F0E63" w:rsidP="007F6497">
      <w:pPr>
        <w:pStyle w:val="PargrafodaLista"/>
        <w:tabs>
          <w:tab w:val="left" w:pos="1901"/>
        </w:tabs>
        <w:ind w:left="1701" w:firstLine="0"/>
        <w:rPr>
          <w:bCs/>
          <w:sz w:val="26"/>
          <w:lang w:val="pt-BR"/>
        </w:rPr>
      </w:pPr>
      <w:r w:rsidRPr="006F0E63">
        <w:rPr>
          <w:bCs/>
          <w:sz w:val="26"/>
          <w:lang w:val="pt-BR"/>
        </w:rPr>
        <w:t xml:space="preserve">Apesar de sua aplicabilidade em várias áreas, as informações atualmente disponíveis sobre ZKP nem sempre são úteis para solucionar problemas práticos. Pesquisadores têm focado em abordagens matemáticas, negligenciando aspectos práticos, como desempenho em tempo real e interoperabilidade com outras tecnologias. Isso limita a adoção do ZKP em cenários sensíveis, como redes </w:t>
      </w:r>
      <w:proofErr w:type="spellStart"/>
      <w:r w:rsidRPr="006F0E63">
        <w:rPr>
          <w:bCs/>
          <w:sz w:val="26"/>
          <w:lang w:val="pt-BR"/>
        </w:rPr>
        <w:t>blockchain</w:t>
      </w:r>
      <w:proofErr w:type="spellEnd"/>
      <w:r w:rsidRPr="006F0E63">
        <w:rPr>
          <w:bCs/>
          <w:sz w:val="26"/>
          <w:lang w:val="pt-BR"/>
        </w:rPr>
        <w:t xml:space="preserve"> e serviços baseados em localização.</w:t>
      </w:r>
    </w:p>
    <w:p w14:paraId="7DE07F7E" w14:textId="77777777" w:rsidR="006F0E63" w:rsidRPr="006F0E63" w:rsidRDefault="006F0E63" w:rsidP="007F6497">
      <w:pPr>
        <w:pStyle w:val="PargrafodaLista"/>
        <w:tabs>
          <w:tab w:val="left" w:pos="1901"/>
        </w:tabs>
        <w:ind w:left="1701" w:firstLine="0"/>
        <w:rPr>
          <w:bCs/>
          <w:sz w:val="26"/>
          <w:lang w:val="pt-BR"/>
        </w:rPr>
      </w:pPr>
    </w:p>
    <w:p w14:paraId="2887F924"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Solução Proposta</w:t>
      </w:r>
    </w:p>
    <w:p w14:paraId="036D9101"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O estudo sugere aprimorar a utilização da técnica ZKP, investigando suas aplicações em autenticação e privacidade. Uma análise detalhada de casos de uso recentes foi apresentada, destacando o potencial de ZKP para lidar com as limitações atuais.</w:t>
      </w:r>
    </w:p>
    <w:p w14:paraId="1D608C50" w14:textId="77777777" w:rsidR="006F0E63" w:rsidRPr="007F6497" w:rsidRDefault="006F0E63" w:rsidP="007F6497">
      <w:pPr>
        <w:pStyle w:val="PargrafodaLista"/>
        <w:tabs>
          <w:tab w:val="left" w:pos="1901"/>
        </w:tabs>
        <w:ind w:left="1701" w:firstLine="0"/>
        <w:rPr>
          <w:bCs/>
          <w:sz w:val="26"/>
          <w:lang w:val="pt-BR"/>
        </w:rPr>
      </w:pPr>
    </w:p>
    <w:p w14:paraId="1BF38E57"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Análise da Literatura e Usos do ZKP</w:t>
      </w:r>
    </w:p>
    <w:p w14:paraId="69A858B3"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 xml:space="preserve">1. </w:t>
      </w:r>
      <w:proofErr w:type="spellStart"/>
      <w:r w:rsidRPr="007F6497">
        <w:rPr>
          <w:b/>
          <w:sz w:val="26"/>
          <w:lang w:val="pt-BR"/>
        </w:rPr>
        <w:t>Blockchain</w:t>
      </w:r>
      <w:proofErr w:type="spellEnd"/>
    </w:p>
    <w:p w14:paraId="7A5FB499"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 xml:space="preserve">O ZKP pode validar transações em </w:t>
      </w:r>
      <w:proofErr w:type="spellStart"/>
      <w:r w:rsidRPr="007F6497">
        <w:rPr>
          <w:bCs/>
          <w:sz w:val="26"/>
          <w:lang w:val="pt-BR"/>
        </w:rPr>
        <w:t>blockchain</w:t>
      </w:r>
      <w:proofErr w:type="spellEnd"/>
      <w:r w:rsidRPr="007F6497">
        <w:rPr>
          <w:bCs/>
          <w:sz w:val="26"/>
          <w:lang w:val="pt-BR"/>
        </w:rPr>
        <w:t xml:space="preserve"> sem revelar informações pessoais, como os detalhes do remetente ou destinatário. Isso garante privacidade e segurança em ambientes descentralizados.</w:t>
      </w:r>
    </w:p>
    <w:p w14:paraId="44A04F29" w14:textId="77777777" w:rsidR="006F0E63" w:rsidRPr="007F6497" w:rsidRDefault="006F0E63" w:rsidP="007F6497">
      <w:pPr>
        <w:pStyle w:val="PargrafodaLista"/>
        <w:tabs>
          <w:tab w:val="left" w:pos="1901"/>
        </w:tabs>
        <w:ind w:left="1701" w:firstLine="0"/>
        <w:rPr>
          <w:bCs/>
          <w:sz w:val="26"/>
          <w:lang w:val="pt-BR"/>
        </w:rPr>
      </w:pPr>
    </w:p>
    <w:p w14:paraId="5509C238" w14:textId="77777777" w:rsidR="006F0E63" w:rsidRPr="005D59DD" w:rsidRDefault="006F0E63" w:rsidP="007F6497">
      <w:pPr>
        <w:pStyle w:val="PargrafodaLista"/>
        <w:tabs>
          <w:tab w:val="left" w:pos="1901"/>
        </w:tabs>
        <w:ind w:left="1701" w:firstLine="0"/>
        <w:rPr>
          <w:b/>
          <w:sz w:val="26"/>
          <w:lang w:val="pt-BR"/>
        </w:rPr>
      </w:pPr>
      <w:r w:rsidRPr="005D59DD">
        <w:rPr>
          <w:b/>
          <w:sz w:val="26"/>
          <w:lang w:val="pt-BR"/>
        </w:rPr>
        <w:t xml:space="preserve">2. </w:t>
      </w:r>
      <w:proofErr w:type="spellStart"/>
      <w:r w:rsidRPr="005D59DD">
        <w:rPr>
          <w:b/>
          <w:sz w:val="26"/>
          <w:lang w:val="pt-BR"/>
        </w:rPr>
        <w:t>Hyperledger</w:t>
      </w:r>
      <w:proofErr w:type="spellEnd"/>
      <w:r w:rsidRPr="005D59DD">
        <w:rPr>
          <w:b/>
          <w:sz w:val="26"/>
          <w:lang w:val="pt-BR"/>
        </w:rPr>
        <w:t xml:space="preserve"> Ursa</w:t>
      </w:r>
    </w:p>
    <w:p w14:paraId="726CAE84"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 xml:space="preserve">A biblioteca criptográfica </w:t>
      </w:r>
      <w:proofErr w:type="spellStart"/>
      <w:r w:rsidRPr="007F6497">
        <w:rPr>
          <w:bCs/>
          <w:sz w:val="26"/>
          <w:lang w:val="pt-BR"/>
        </w:rPr>
        <w:t>Hyperledger</w:t>
      </w:r>
      <w:proofErr w:type="spellEnd"/>
      <w:r w:rsidRPr="007F6497">
        <w:rPr>
          <w:bCs/>
          <w:sz w:val="26"/>
          <w:lang w:val="pt-BR"/>
        </w:rPr>
        <w:t xml:space="preserve"> Ursa implementa um protocolo de validação </w:t>
      </w:r>
      <w:r w:rsidRPr="007F6497">
        <w:rPr>
          <w:bCs/>
          <w:sz w:val="26"/>
          <w:lang w:val="pt-BR"/>
        </w:rPr>
        <w:lastRenderedPageBreak/>
        <w:t xml:space="preserve">por prova de intervalo (ZKRP - Zero </w:t>
      </w:r>
      <w:proofErr w:type="spellStart"/>
      <w:r w:rsidRPr="007F6497">
        <w:rPr>
          <w:bCs/>
          <w:sz w:val="26"/>
          <w:lang w:val="pt-BR"/>
        </w:rPr>
        <w:t>Knowledge</w:t>
      </w:r>
      <w:proofErr w:type="spellEnd"/>
      <w:r w:rsidRPr="007F6497">
        <w:rPr>
          <w:bCs/>
          <w:sz w:val="26"/>
          <w:lang w:val="pt-BR"/>
        </w:rPr>
        <w:t xml:space="preserve"> Range </w:t>
      </w:r>
      <w:proofErr w:type="spellStart"/>
      <w:r w:rsidRPr="007F6497">
        <w:rPr>
          <w:bCs/>
          <w:sz w:val="26"/>
          <w:lang w:val="pt-BR"/>
        </w:rPr>
        <w:t>Proof</w:t>
      </w:r>
      <w:proofErr w:type="spellEnd"/>
      <w:r w:rsidRPr="007F6497">
        <w:rPr>
          <w:bCs/>
          <w:sz w:val="26"/>
          <w:lang w:val="pt-BR"/>
        </w:rPr>
        <w:t xml:space="preserve">), possibilitando autenticação sem comprometer a privacidade. Essa tecnologia suporta redes </w:t>
      </w:r>
      <w:proofErr w:type="spellStart"/>
      <w:r w:rsidRPr="007F6497">
        <w:rPr>
          <w:bCs/>
          <w:sz w:val="26"/>
          <w:lang w:val="pt-BR"/>
        </w:rPr>
        <w:t>blockchain</w:t>
      </w:r>
      <w:proofErr w:type="spellEnd"/>
      <w:r w:rsidRPr="007F6497">
        <w:rPr>
          <w:bCs/>
          <w:sz w:val="26"/>
          <w:lang w:val="pt-BR"/>
        </w:rPr>
        <w:t xml:space="preserve"> modulares e permite controle de tráfego em tempo real com alto nível de segurança.</w:t>
      </w:r>
    </w:p>
    <w:p w14:paraId="4E6FE56E" w14:textId="77777777" w:rsidR="006F0E63" w:rsidRPr="007F6497" w:rsidRDefault="006F0E63" w:rsidP="007F6497">
      <w:pPr>
        <w:pStyle w:val="PargrafodaLista"/>
        <w:tabs>
          <w:tab w:val="left" w:pos="1901"/>
        </w:tabs>
        <w:ind w:left="1701" w:firstLine="0"/>
        <w:rPr>
          <w:bCs/>
          <w:sz w:val="26"/>
          <w:lang w:val="pt-BR"/>
        </w:rPr>
      </w:pPr>
    </w:p>
    <w:p w14:paraId="35C180F5"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3. Localização</w:t>
      </w:r>
    </w:p>
    <w:p w14:paraId="5B7D023B"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 xml:space="preserve">O protocolo </w:t>
      </w:r>
      <w:proofErr w:type="spellStart"/>
      <w:r w:rsidRPr="007F6497">
        <w:rPr>
          <w:bCs/>
          <w:sz w:val="26"/>
          <w:lang w:val="pt-BR"/>
        </w:rPr>
        <w:t>Zk</w:t>
      </w:r>
      <w:proofErr w:type="spellEnd"/>
      <w:r w:rsidRPr="007F6497">
        <w:rPr>
          <w:bCs/>
          <w:sz w:val="26"/>
          <w:lang w:val="pt-BR"/>
        </w:rPr>
        <w:t xml:space="preserve">-Pol, utilizado em Serviços Baseados em Localização (LBS - </w:t>
      </w:r>
      <w:proofErr w:type="spellStart"/>
      <w:r w:rsidRPr="007F6497">
        <w:rPr>
          <w:bCs/>
          <w:sz w:val="26"/>
          <w:lang w:val="pt-BR"/>
        </w:rPr>
        <w:t>Location-Based</w:t>
      </w:r>
      <w:proofErr w:type="spellEnd"/>
      <w:r w:rsidRPr="007F6497">
        <w:rPr>
          <w:bCs/>
          <w:sz w:val="26"/>
          <w:lang w:val="pt-BR"/>
        </w:rPr>
        <w:t xml:space="preserve"> Services), assegura privacidade e segurança. No entanto, devido ao custo computacional, é mais adequado para </w:t>
      </w:r>
      <w:proofErr w:type="spellStart"/>
      <w:r w:rsidRPr="007F6497">
        <w:rPr>
          <w:bCs/>
          <w:sz w:val="26"/>
          <w:lang w:val="pt-BR"/>
        </w:rPr>
        <w:t>LBSs</w:t>
      </w:r>
      <w:proofErr w:type="spellEnd"/>
      <w:r w:rsidRPr="007F6497">
        <w:rPr>
          <w:bCs/>
          <w:sz w:val="26"/>
          <w:lang w:val="pt-BR"/>
        </w:rPr>
        <w:t xml:space="preserve"> tolerantes a atrasos, sendo menos eficiente para aplicações que demandam respostas em tempo real.</w:t>
      </w:r>
    </w:p>
    <w:p w14:paraId="65CB795B" w14:textId="77777777" w:rsidR="006F0E63" w:rsidRPr="007F6497" w:rsidRDefault="006F0E63" w:rsidP="007F6497">
      <w:pPr>
        <w:pStyle w:val="PargrafodaLista"/>
        <w:tabs>
          <w:tab w:val="left" w:pos="1901"/>
        </w:tabs>
        <w:ind w:left="1701" w:firstLine="0"/>
        <w:rPr>
          <w:bCs/>
          <w:sz w:val="26"/>
          <w:lang w:val="pt-BR"/>
        </w:rPr>
      </w:pPr>
    </w:p>
    <w:p w14:paraId="49FB95CA"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4. Autenticação</w:t>
      </w:r>
    </w:p>
    <w:p w14:paraId="53AE3847"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 xml:space="preserve">Em sistemas descentralizados, ZKP possibilita autenticação segura com anonimato e proteção de dados confidenciais. Assinaturas de grupo dinâmico e provas de conhecimento zero não interativas (NIZKP) oferecem benefícios como </w:t>
      </w:r>
      <w:proofErr w:type="spellStart"/>
      <w:r w:rsidRPr="007F6497">
        <w:rPr>
          <w:bCs/>
          <w:sz w:val="26"/>
          <w:lang w:val="pt-BR"/>
        </w:rPr>
        <w:t>infalsificabilidade</w:t>
      </w:r>
      <w:proofErr w:type="spellEnd"/>
      <w:r w:rsidRPr="007F6497">
        <w:rPr>
          <w:bCs/>
          <w:sz w:val="26"/>
          <w:lang w:val="pt-BR"/>
        </w:rPr>
        <w:t>, rastreabilidade e anonimato.</w:t>
      </w:r>
    </w:p>
    <w:p w14:paraId="5DB1EA16" w14:textId="77777777" w:rsidR="006F0E63" w:rsidRPr="007F6497" w:rsidRDefault="006F0E63" w:rsidP="007F6497">
      <w:pPr>
        <w:pStyle w:val="PargrafodaLista"/>
        <w:tabs>
          <w:tab w:val="left" w:pos="1901"/>
        </w:tabs>
        <w:ind w:left="1701" w:firstLine="0"/>
        <w:rPr>
          <w:bCs/>
          <w:sz w:val="26"/>
          <w:lang w:val="pt-BR"/>
        </w:rPr>
      </w:pPr>
    </w:p>
    <w:p w14:paraId="0D6E3639"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Problemas e Desafios</w:t>
      </w:r>
    </w:p>
    <w:p w14:paraId="5822CF38"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O ZKP enfrenta desafios em aplicações práticas, como:</w:t>
      </w:r>
    </w:p>
    <w:p w14:paraId="4A747F1E" w14:textId="77777777" w:rsidR="006F0E63" w:rsidRPr="007F6497" w:rsidRDefault="006F0E63" w:rsidP="007F6497">
      <w:pPr>
        <w:pStyle w:val="PargrafodaLista"/>
        <w:tabs>
          <w:tab w:val="left" w:pos="1901"/>
        </w:tabs>
        <w:ind w:left="1701" w:firstLine="0"/>
        <w:rPr>
          <w:bCs/>
          <w:sz w:val="26"/>
          <w:lang w:val="pt-BR"/>
        </w:rPr>
      </w:pPr>
    </w:p>
    <w:p w14:paraId="723D91B0" w14:textId="77777777" w:rsidR="006F0E63" w:rsidRPr="007F6497" w:rsidRDefault="006F0E63" w:rsidP="007F6497">
      <w:pPr>
        <w:pStyle w:val="PargrafodaLista"/>
        <w:tabs>
          <w:tab w:val="left" w:pos="1901"/>
        </w:tabs>
        <w:ind w:left="1701" w:firstLine="0"/>
        <w:rPr>
          <w:bCs/>
          <w:sz w:val="26"/>
          <w:lang w:val="pt-BR"/>
        </w:rPr>
      </w:pPr>
      <w:r w:rsidRPr="007F6497">
        <w:rPr>
          <w:b/>
          <w:sz w:val="26"/>
          <w:lang w:val="pt-BR"/>
        </w:rPr>
        <w:t>Complexidade Computacional:</w:t>
      </w:r>
      <w:r w:rsidRPr="007F6497">
        <w:rPr>
          <w:bCs/>
          <w:sz w:val="26"/>
          <w:lang w:val="pt-BR"/>
        </w:rPr>
        <w:t xml:space="preserve"> O custo computacional elevado pode limitar sua aplicação em sistemas que requerem alta eficiência em tempo real.</w:t>
      </w:r>
    </w:p>
    <w:p w14:paraId="3F0B0D71"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Interoperabilidade: Implementações diferentes do ZKP podem apresentar dificuldades de integração em sistemas heterogêneos.</w:t>
      </w:r>
    </w:p>
    <w:p w14:paraId="260F6F4F" w14:textId="77777777" w:rsidR="006F0E63" w:rsidRDefault="006F0E63" w:rsidP="007F6497">
      <w:pPr>
        <w:pStyle w:val="PargrafodaLista"/>
        <w:tabs>
          <w:tab w:val="left" w:pos="1901"/>
        </w:tabs>
        <w:ind w:left="1701" w:firstLine="0"/>
        <w:rPr>
          <w:bCs/>
          <w:sz w:val="26"/>
          <w:lang w:val="pt-BR"/>
        </w:rPr>
      </w:pPr>
      <w:r w:rsidRPr="007F6497">
        <w:rPr>
          <w:b/>
          <w:sz w:val="26"/>
          <w:lang w:val="pt-BR"/>
        </w:rPr>
        <w:t>Fiabilidade em Redes Hostis:</w:t>
      </w:r>
      <w:r w:rsidRPr="007F6497">
        <w:rPr>
          <w:bCs/>
          <w:sz w:val="26"/>
          <w:lang w:val="pt-BR"/>
        </w:rPr>
        <w:t xml:space="preserve"> Nós maliciosos em redes distribuídas podem comprometer a privacidade e segurança, exigindo melhorias em protocolos de autenticação descentralizada.</w:t>
      </w:r>
    </w:p>
    <w:p w14:paraId="76109FEB" w14:textId="77777777" w:rsidR="007F6497" w:rsidRPr="007F6497" w:rsidRDefault="007F6497" w:rsidP="007F6497">
      <w:pPr>
        <w:pStyle w:val="PargrafodaLista"/>
        <w:tabs>
          <w:tab w:val="left" w:pos="1901"/>
        </w:tabs>
        <w:ind w:left="1701" w:firstLine="0"/>
        <w:rPr>
          <w:bCs/>
          <w:sz w:val="26"/>
          <w:lang w:val="pt-BR"/>
        </w:rPr>
      </w:pPr>
    </w:p>
    <w:p w14:paraId="392DF993"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Protocolo Fiat-</w:t>
      </w:r>
      <w:proofErr w:type="spellStart"/>
      <w:r w:rsidRPr="007F6497">
        <w:rPr>
          <w:b/>
          <w:sz w:val="26"/>
          <w:lang w:val="pt-BR"/>
        </w:rPr>
        <w:t>Shamir</w:t>
      </w:r>
      <w:proofErr w:type="spellEnd"/>
    </w:p>
    <w:p w14:paraId="33CC4802" w14:textId="77777777" w:rsidR="006F0E63" w:rsidRPr="007F6497" w:rsidRDefault="006F0E63" w:rsidP="007F6497">
      <w:pPr>
        <w:pStyle w:val="PargrafodaLista"/>
        <w:tabs>
          <w:tab w:val="left" w:pos="1901"/>
        </w:tabs>
        <w:ind w:left="1701" w:firstLine="0"/>
        <w:rPr>
          <w:bCs/>
          <w:sz w:val="26"/>
          <w:lang w:val="pt-BR"/>
        </w:rPr>
      </w:pPr>
      <w:r w:rsidRPr="007F6497">
        <w:rPr>
          <w:bCs/>
          <w:sz w:val="26"/>
          <w:lang w:val="pt-BR"/>
        </w:rPr>
        <w:t>Um dos exemplos mais notáveis do uso do ZKP é o sistema de identificação Feige-Fiat-</w:t>
      </w:r>
      <w:proofErr w:type="spellStart"/>
      <w:r w:rsidRPr="007F6497">
        <w:rPr>
          <w:bCs/>
          <w:sz w:val="26"/>
          <w:lang w:val="pt-BR"/>
        </w:rPr>
        <w:t>Shamir</w:t>
      </w:r>
      <w:proofErr w:type="spellEnd"/>
      <w:r w:rsidRPr="007F6497">
        <w:rPr>
          <w:bCs/>
          <w:sz w:val="26"/>
          <w:lang w:val="pt-BR"/>
        </w:rPr>
        <w:t>, desenvolvido em 1988. Ele permite que um provador demonstre conhecimento de informações confidenciais sem revelá-las ao verificador. No entanto, sua limitação está na necessidade de comunicações paralelas e no uso de aritmética modular, que podem ser otimizados para melhorar sua eficiência.</w:t>
      </w:r>
    </w:p>
    <w:p w14:paraId="3EF332C5" w14:textId="77777777" w:rsidR="006F0E63" w:rsidRPr="007F6497" w:rsidRDefault="006F0E63" w:rsidP="007F6497">
      <w:pPr>
        <w:pStyle w:val="PargrafodaLista"/>
        <w:tabs>
          <w:tab w:val="left" w:pos="1901"/>
        </w:tabs>
        <w:ind w:left="1701" w:firstLine="0"/>
        <w:rPr>
          <w:bCs/>
          <w:sz w:val="26"/>
          <w:lang w:val="pt-BR"/>
        </w:rPr>
      </w:pPr>
    </w:p>
    <w:p w14:paraId="12EF7255" w14:textId="77777777" w:rsidR="006F0E63" w:rsidRPr="007F6497" w:rsidRDefault="006F0E63" w:rsidP="007F6497">
      <w:pPr>
        <w:pStyle w:val="PargrafodaLista"/>
        <w:tabs>
          <w:tab w:val="left" w:pos="1901"/>
        </w:tabs>
        <w:ind w:left="1701" w:firstLine="0"/>
        <w:rPr>
          <w:b/>
          <w:sz w:val="26"/>
          <w:lang w:val="pt-BR"/>
        </w:rPr>
      </w:pPr>
      <w:r w:rsidRPr="007F6497">
        <w:rPr>
          <w:b/>
          <w:sz w:val="26"/>
          <w:lang w:val="pt-BR"/>
        </w:rPr>
        <w:t>Conclusão</w:t>
      </w:r>
    </w:p>
    <w:p w14:paraId="520D3F7E" w14:textId="0701D44A" w:rsidR="00707CC0" w:rsidRPr="007F6497" w:rsidRDefault="006F0E63" w:rsidP="007F6497">
      <w:pPr>
        <w:pStyle w:val="PargrafodaLista"/>
        <w:tabs>
          <w:tab w:val="left" w:pos="1901"/>
        </w:tabs>
        <w:ind w:left="1701" w:firstLine="0"/>
        <w:rPr>
          <w:bCs/>
          <w:sz w:val="26"/>
          <w:lang w:val="pt-BR"/>
        </w:rPr>
      </w:pPr>
      <w:r w:rsidRPr="007F6497">
        <w:rPr>
          <w:bCs/>
          <w:sz w:val="26"/>
          <w:lang w:val="pt-BR"/>
        </w:rPr>
        <w:t xml:space="preserve">A técnica ZKP é fundamental para aprimorar autenticação e proteção de privacidade em ambientes diversos, como </w:t>
      </w:r>
      <w:proofErr w:type="spellStart"/>
      <w:r w:rsidRPr="007F6497">
        <w:rPr>
          <w:bCs/>
          <w:sz w:val="26"/>
          <w:lang w:val="pt-BR"/>
        </w:rPr>
        <w:t>blockchain</w:t>
      </w:r>
      <w:proofErr w:type="spellEnd"/>
      <w:r w:rsidRPr="007F6497">
        <w:rPr>
          <w:bCs/>
          <w:sz w:val="26"/>
          <w:lang w:val="pt-BR"/>
        </w:rPr>
        <w:t xml:space="preserve"> e sistemas de localização. O artigo recomenda o uso do protocolo Fiat-</w:t>
      </w:r>
      <w:proofErr w:type="spellStart"/>
      <w:r w:rsidRPr="007F6497">
        <w:rPr>
          <w:bCs/>
          <w:sz w:val="26"/>
          <w:lang w:val="pt-BR"/>
        </w:rPr>
        <w:t>Shamir</w:t>
      </w:r>
      <w:proofErr w:type="spellEnd"/>
      <w:r w:rsidRPr="007F6497">
        <w:rPr>
          <w:bCs/>
          <w:sz w:val="26"/>
          <w:lang w:val="pt-BR"/>
        </w:rPr>
        <w:t xml:space="preserve"> e sugere melhorias para lidar com os desafios, como redução de custos computacionais e aumento da interoperabilidade. Com esses avanços, o ZKP pode superar as limitações atuais e se tornar uma solução ainda mais robusta para segurança e privacidade em sistemas digitais.</w:t>
      </w:r>
    </w:p>
    <w:p w14:paraId="3EC4A271" w14:textId="77777777" w:rsidR="00D008C6" w:rsidRPr="007F6497" w:rsidRDefault="00D008C6" w:rsidP="00E7721A">
      <w:pPr>
        <w:pStyle w:val="PargrafodaLista"/>
        <w:tabs>
          <w:tab w:val="left" w:pos="1901"/>
        </w:tabs>
        <w:ind w:left="1701" w:hanging="199"/>
        <w:rPr>
          <w:b/>
          <w:sz w:val="26"/>
          <w:lang w:val="pt-BR"/>
        </w:rPr>
      </w:pPr>
    </w:p>
    <w:p w14:paraId="594935C0" w14:textId="765FAC32" w:rsidR="00310A05" w:rsidRPr="00D14B1F" w:rsidRDefault="00310A05" w:rsidP="00E7721A">
      <w:pPr>
        <w:pStyle w:val="PargrafodaLista"/>
        <w:tabs>
          <w:tab w:val="left" w:pos="1901"/>
        </w:tabs>
        <w:ind w:left="1701" w:hanging="199"/>
        <w:rPr>
          <w:b/>
          <w:sz w:val="26"/>
          <w:lang w:val="en-US"/>
        </w:rPr>
      </w:pPr>
      <w:r w:rsidRPr="00D14B1F">
        <w:rPr>
          <w:b/>
          <w:sz w:val="26"/>
          <w:lang w:val="en-US"/>
        </w:rPr>
        <w:t>4.</w:t>
      </w:r>
      <w:r w:rsidR="00C859DE">
        <w:rPr>
          <w:b/>
          <w:sz w:val="26"/>
          <w:lang w:val="en-US"/>
        </w:rPr>
        <w:t>5</w:t>
      </w:r>
      <w:r w:rsidRPr="00D14B1F">
        <w:rPr>
          <w:b/>
          <w:sz w:val="26"/>
          <w:lang w:val="en-US"/>
        </w:rPr>
        <w:t xml:space="preserve">. </w:t>
      </w:r>
      <w:r w:rsidR="00D14B1F" w:rsidRPr="00D14B1F">
        <w:rPr>
          <w:b/>
          <w:bCs/>
          <w:color w:val="201F1E"/>
          <w:sz w:val="24"/>
          <w:szCs w:val="24"/>
          <w:lang w:val="en-US" w:eastAsia="pt-BR"/>
        </w:rPr>
        <w:t>Olympus: a GDPR compliant blockchain system</w:t>
      </w:r>
      <w:r w:rsidR="00D14B1F">
        <w:rPr>
          <w:b/>
          <w:bCs/>
          <w:color w:val="201F1E"/>
          <w:sz w:val="24"/>
          <w:szCs w:val="24"/>
          <w:lang w:val="en-US" w:eastAsia="pt-BR"/>
        </w:rPr>
        <w:t xml:space="preserve"> [</w:t>
      </w:r>
      <w:r w:rsidR="009C328D">
        <w:rPr>
          <w:b/>
          <w:bCs/>
          <w:color w:val="201F1E"/>
          <w:sz w:val="24"/>
          <w:szCs w:val="24"/>
          <w:lang w:val="en-US" w:eastAsia="pt-BR"/>
        </w:rPr>
        <w:t>5</w:t>
      </w:r>
      <w:r w:rsidR="00D14B1F">
        <w:rPr>
          <w:b/>
          <w:bCs/>
          <w:color w:val="201F1E"/>
          <w:sz w:val="24"/>
          <w:szCs w:val="24"/>
          <w:lang w:val="en-US" w:eastAsia="pt-BR"/>
        </w:rPr>
        <w:t>]</w:t>
      </w:r>
      <w:r w:rsidR="00D3035B" w:rsidRPr="00D14B1F">
        <w:rPr>
          <w:b/>
          <w:bCs/>
          <w:sz w:val="26"/>
          <w:lang w:val="en-US"/>
        </w:rPr>
        <w:t>:</w:t>
      </w:r>
    </w:p>
    <w:p w14:paraId="5AD42BDE" w14:textId="5CE8A281" w:rsidR="00282686" w:rsidRDefault="006F77F2" w:rsidP="00E7721A">
      <w:pPr>
        <w:pStyle w:val="Ttulo1"/>
        <w:tabs>
          <w:tab w:val="left" w:pos="1901"/>
        </w:tabs>
        <w:ind w:left="1701" w:hanging="199"/>
        <w:rPr>
          <w:b w:val="0"/>
          <w:bCs w:val="0"/>
          <w:lang w:val="pt-BR"/>
        </w:rPr>
      </w:pPr>
      <w:r w:rsidRPr="006F77F2">
        <w:rPr>
          <w:b w:val="0"/>
          <w:bCs w:val="0"/>
          <w:lang w:val="pt-BR"/>
        </w:rPr>
        <w:t xml:space="preserve">Autores: Ricardo Martins Gonçalves, Miguel Mira da Silva &amp; Paulo </w:t>
      </w:r>
      <w:proofErr w:type="spellStart"/>
      <w:r w:rsidRPr="006F77F2">
        <w:rPr>
          <w:b w:val="0"/>
          <w:bCs w:val="0"/>
          <w:lang w:val="pt-BR"/>
        </w:rPr>
        <w:t>Rupino</w:t>
      </w:r>
      <w:proofErr w:type="spellEnd"/>
      <w:r w:rsidRPr="006F77F2">
        <w:rPr>
          <w:b w:val="0"/>
          <w:bCs w:val="0"/>
          <w:lang w:val="pt-BR"/>
        </w:rPr>
        <w:t xml:space="preserve"> da Cunha</w:t>
      </w:r>
    </w:p>
    <w:p w14:paraId="74E8B80C" w14:textId="77777777" w:rsidR="00554BB7" w:rsidRDefault="00554BB7" w:rsidP="00E7721A">
      <w:pPr>
        <w:pStyle w:val="Ttulo1"/>
        <w:tabs>
          <w:tab w:val="left" w:pos="1901"/>
        </w:tabs>
        <w:ind w:left="1701" w:hanging="199"/>
        <w:rPr>
          <w:b w:val="0"/>
          <w:bCs w:val="0"/>
          <w:lang w:val="pt-BR"/>
        </w:rPr>
      </w:pPr>
    </w:p>
    <w:p w14:paraId="66746946" w14:textId="6DAA2878" w:rsidR="00153950" w:rsidRPr="00C705F1" w:rsidRDefault="00153950" w:rsidP="000018E7">
      <w:pPr>
        <w:pStyle w:val="Ttulo1"/>
        <w:ind w:left="1701" w:firstLine="0"/>
        <w:rPr>
          <w:lang w:val="pt-BR"/>
        </w:rPr>
      </w:pPr>
      <w:r w:rsidRPr="00C705F1">
        <w:rPr>
          <w:lang w:val="pt-BR"/>
        </w:rPr>
        <w:t xml:space="preserve">Motivação </w:t>
      </w:r>
      <w:r w:rsidR="007B3F14" w:rsidRPr="00C705F1">
        <w:rPr>
          <w:lang w:val="pt-BR"/>
        </w:rPr>
        <w:t>–</w:t>
      </w:r>
      <w:r w:rsidRPr="00C705F1">
        <w:rPr>
          <w:lang w:val="pt-BR"/>
        </w:rPr>
        <w:t xml:space="preserve"> Problema</w:t>
      </w:r>
      <w:r w:rsidR="007B3F14" w:rsidRPr="00C705F1">
        <w:rPr>
          <w:lang w:val="pt-BR"/>
        </w:rPr>
        <w:t>:</w:t>
      </w:r>
    </w:p>
    <w:p w14:paraId="6033B744" w14:textId="77777777" w:rsidR="007B3F14" w:rsidRPr="007B3F14" w:rsidRDefault="007B3F14" w:rsidP="000018E7">
      <w:pPr>
        <w:pStyle w:val="Ttulo1"/>
        <w:ind w:left="1701" w:firstLine="0"/>
        <w:rPr>
          <w:b w:val="0"/>
          <w:bCs w:val="0"/>
          <w:lang w:val="pt-BR"/>
        </w:rPr>
      </w:pPr>
      <w:r w:rsidRPr="007B3F14">
        <w:rPr>
          <w:b w:val="0"/>
          <w:bCs w:val="0"/>
          <w:lang w:val="pt-BR"/>
        </w:rPr>
        <w:lastRenderedPageBreak/>
        <w:t xml:space="preserve">Crescente adoção do </w:t>
      </w:r>
      <w:proofErr w:type="spellStart"/>
      <w:r w:rsidRPr="007B3F14">
        <w:rPr>
          <w:b w:val="0"/>
          <w:bCs w:val="0"/>
          <w:lang w:val="pt-BR"/>
        </w:rPr>
        <w:t>blockchain</w:t>
      </w:r>
      <w:proofErr w:type="spellEnd"/>
      <w:r w:rsidRPr="007B3F14">
        <w:rPr>
          <w:b w:val="0"/>
          <w:bCs w:val="0"/>
          <w:lang w:val="pt-BR"/>
        </w:rPr>
        <w:t xml:space="preserve"> e da necessidade de torná-lo compatível com a GDPR. </w:t>
      </w:r>
    </w:p>
    <w:p w14:paraId="683043A9" w14:textId="77777777" w:rsidR="007B3F14" w:rsidRPr="007B3F14" w:rsidRDefault="007B3F14" w:rsidP="000018E7">
      <w:pPr>
        <w:pStyle w:val="Ttulo1"/>
        <w:ind w:left="1701" w:firstLine="0"/>
        <w:rPr>
          <w:b w:val="0"/>
          <w:bCs w:val="0"/>
          <w:lang w:val="pt-BR"/>
        </w:rPr>
      </w:pPr>
      <w:r w:rsidRPr="007B3F14">
        <w:rPr>
          <w:b w:val="0"/>
          <w:bCs w:val="0"/>
          <w:lang w:val="pt-BR"/>
        </w:rPr>
        <w:t xml:space="preserve">A imutabilidade inerente ao </w:t>
      </w:r>
      <w:proofErr w:type="spellStart"/>
      <w:r w:rsidRPr="007B3F14">
        <w:rPr>
          <w:b w:val="0"/>
          <w:bCs w:val="0"/>
          <w:lang w:val="pt-BR"/>
        </w:rPr>
        <w:t>blockchain</w:t>
      </w:r>
      <w:proofErr w:type="spellEnd"/>
      <w:r w:rsidRPr="007B3F14">
        <w:rPr>
          <w:b w:val="0"/>
          <w:bCs w:val="0"/>
          <w:lang w:val="pt-BR"/>
        </w:rPr>
        <w:t xml:space="preserve"> entra em conflito com o direito de retificação e apagamento de dados pessoais, garantidos pela legislação. </w:t>
      </w:r>
    </w:p>
    <w:p w14:paraId="58372594" w14:textId="77777777" w:rsidR="007B3F14" w:rsidRPr="007B3F14" w:rsidRDefault="007B3F14" w:rsidP="000018E7">
      <w:pPr>
        <w:pStyle w:val="Ttulo1"/>
        <w:ind w:left="1701" w:firstLine="0"/>
        <w:rPr>
          <w:b w:val="0"/>
          <w:bCs w:val="0"/>
          <w:lang w:val="pt-BR"/>
        </w:rPr>
      </w:pPr>
      <w:r w:rsidRPr="007B3F14">
        <w:rPr>
          <w:b w:val="0"/>
          <w:bCs w:val="0"/>
          <w:lang w:val="pt-BR"/>
        </w:rPr>
        <w:t xml:space="preserve">Demanda crescente por sistemas que possam armazenar dados pessoais de forma segura e transparente, garantindo conformidade com as regulamentações, sem comprometer a integridade do </w:t>
      </w:r>
      <w:proofErr w:type="spellStart"/>
      <w:r w:rsidRPr="007B3F14">
        <w:rPr>
          <w:b w:val="0"/>
          <w:bCs w:val="0"/>
          <w:lang w:val="pt-BR"/>
        </w:rPr>
        <w:t>blockchain</w:t>
      </w:r>
      <w:proofErr w:type="spellEnd"/>
      <w:r w:rsidRPr="007B3F14">
        <w:rPr>
          <w:b w:val="0"/>
          <w:bCs w:val="0"/>
          <w:lang w:val="pt-BR"/>
        </w:rPr>
        <w:t xml:space="preserve">. </w:t>
      </w:r>
    </w:p>
    <w:p w14:paraId="13DF5757" w14:textId="77777777" w:rsidR="000018E7" w:rsidRPr="000018E7" w:rsidRDefault="000018E7" w:rsidP="000018E7">
      <w:pPr>
        <w:pStyle w:val="Ttulo1"/>
        <w:ind w:left="1701" w:firstLine="0"/>
        <w:rPr>
          <w:b w:val="0"/>
          <w:bCs w:val="0"/>
          <w:lang w:val="pt-BR"/>
        </w:rPr>
      </w:pPr>
      <w:r w:rsidRPr="000018E7">
        <w:rPr>
          <w:b w:val="0"/>
          <w:bCs w:val="0"/>
          <w:lang w:val="pt-BR"/>
        </w:rPr>
        <w:t>O sistema proposto busca preencher essa lacuna ao unir segurança e conformidade regulatória.</w:t>
      </w:r>
    </w:p>
    <w:p w14:paraId="1EB0CA4E" w14:textId="77777777" w:rsidR="007B3F14" w:rsidRDefault="007B3F14" w:rsidP="00E7721A">
      <w:pPr>
        <w:pStyle w:val="Ttulo1"/>
        <w:tabs>
          <w:tab w:val="left" w:pos="1901"/>
        </w:tabs>
        <w:ind w:left="1701" w:hanging="199"/>
        <w:rPr>
          <w:b w:val="0"/>
          <w:bCs w:val="0"/>
          <w:lang w:val="pt-BR"/>
        </w:rPr>
      </w:pPr>
    </w:p>
    <w:p w14:paraId="31BE859F" w14:textId="77777777" w:rsidR="00194BD4" w:rsidRPr="008062B4" w:rsidRDefault="009C7FAF" w:rsidP="008062B4">
      <w:pPr>
        <w:pStyle w:val="Ttulo1"/>
        <w:tabs>
          <w:tab w:val="left" w:pos="1901"/>
        </w:tabs>
        <w:ind w:left="1701" w:firstLine="0"/>
        <w:rPr>
          <w:rFonts w:eastAsiaTheme="minorEastAsia" w:hAnsi="Arial" w:cs="Arial"/>
          <w:color w:val="404040" w:themeColor="text1" w:themeTint="BF"/>
          <w:kern w:val="24"/>
          <w:sz w:val="24"/>
          <w:szCs w:val="24"/>
          <w:lang w:eastAsia="pt-BR"/>
        </w:rPr>
      </w:pPr>
      <w:r w:rsidRPr="008062B4">
        <w:rPr>
          <w:lang w:val="pt-BR"/>
        </w:rPr>
        <w:t>Solução Proposta:</w:t>
      </w:r>
      <w:r w:rsidR="00194BD4" w:rsidRPr="008062B4">
        <w:rPr>
          <w:rFonts w:eastAsiaTheme="minorEastAsia" w:hAnsi="Arial" w:cs="Arial"/>
          <w:color w:val="404040" w:themeColor="text1" w:themeTint="BF"/>
          <w:kern w:val="24"/>
          <w:sz w:val="24"/>
          <w:szCs w:val="24"/>
          <w:lang w:eastAsia="pt-BR"/>
        </w:rPr>
        <w:t xml:space="preserve"> </w:t>
      </w:r>
    </w:p>
    <w:p w14:paraId="58CB9C9F" w14:textId="697E6A3D" w:rsidR="00194BD4" w:rsidRPr="00164ABC" w:rsidRDefault="00194BD4" w:rsidP="00164ABC">
      <w:pPr>
        <w:pStyle w:val="Ttulo1"/>
        <w:tabs>
          <w:tab w:val="left" w:pos="1901"/>
        </w:tabs>
        <w:ind w:left="1701" w:firstLine="0"/>
        <w:rPr>
          <w:b w:val="0"/>
          <w:bCs w:val="0"/>
          <w:lang w:val="pt-BR"/>
        </w:rPr>
      </w:pPr>
      <w:r w:rsidRPr="00164ABC">
        <w:rPr>
          <w:b w:val="0"/>
          <w:bCs w:val="0"/>
          <w:lang w:val="pt-BR"/>
        </w:rPr>
        <w:t>Sistema "Olympus</w:t>
      </w:r>
      <w:proofErr w:type="gramStart"/>
      <w:r w:rsidRPr="00164ABC">
        <w:rPr>
          <w:b w:val="0"/>
          <w:bCs w:val="0"/>
          <w:lang w:val="pt-BR"/>
        </w:rPr>
        <w:t>",  incompatibilidade</w:t>
      </w:r>
      <w:proofErr w:type="gramEnd"/>
      <w:r w:rsidRPr="00164ABC">
        <w:rPr>
          <w:b w:val="0"/>
          <w:bCs w:val="0"/>
          <w:lang w:val="pt-BR"/>
        </w:rPr>
        <w:t xml:space="preserve"> - GDPR</w:t>
      </w:r>
    </w:p>
    <w:p w14:paraId="622BEC66" w14:textId="6D7883B4" w:rsidR="009C7FAF" w:rsidRDefault="00423807" w:rsidP="00164ABC">
      <w:pPr>
        <w:pStyle w:val="Ttulo1"/>
        <w:tabs>
          <w:tab w:val="left" w:pos="1901"/>
        </w:tabs>
        <w:ind w:left="1701" w:firstLine="0"/>
        <w:rPr>
          <w:b w:val="0"/>
          <w:bCs w:val="0"/>
        </w:rPr>
      </w:pPr>
      <w:r w:rsidRPr="00423807">
        <w:rPr>
          <w:b w:val="0"/>
          <w:bCs w:val="0"/>
        </w:rPr>
        <w:t>Direito de exclusão e retificação de dados.</w:t>
      </w:r>
    </w:p>
    <w:p w14:paraId="6D5B876B" w14:textId="3BD4C464" w:rsidR="00423807" w:rsidRPr="00194BD4" w:rsidRDefault="00423807" w:rsidP="00164ABC">
      <w:pPr>
        <w:pStyle w:val="Ttulo1"/>
        <w:tabs>
          <w:tab w:val="left" w:pos="1901"/>
        </w:tabs>
        <w:ind w:left="1701" w:firstLine="0"/>
        <w:rPr>
          <w:b w:val="0"/>
          <w:bCs w:val="0"/>
          <w:lang w:val="pt-BR"/>
        </w:rPr>
      </w:pPr>
      <w:r w:rsidRPr="00423807">
        <w:rPr>
          <w:b w:val="0"/>
          <w:bCs w:val="0"/>
        </w:rPr>
        <w:t>Arquitetura híbrida, dados pessoais armazenados fora da cadeia (off-chain) em um sistema distribuído (IPFS),</w:t>
      </w:r>
    </w:p>
    <w:p w14:paraId="21296639" w14:textId="77777777" w:rsidR="00423807" w:rsidRPr="00423807" w:rsidRDefault="00423807" w:rsidP="00164ABC">
      <w:pPr>
        <w:pStyle w:val="Ttulo1"/>
        <w:tabs>
          <w:tab w:val="left" w:pos="1901"/>
        </w:tabs>
        <w:ind w:left="1701" w:firstLine="0"/>
        <w:rPr>
          <w:b w:val="0"/>
          <w:bCs w:val="0"/>
          <w:lang w:val="pt-BR"/>
        </w:rPr>
      </w:pPr>
      <w:r w:rsidRPr="00423807">
        <w:rPr>
          <w:b w:val="0"/>
          <w:bCs w:val="0"/>
          <w:lang w:val="pt-BR"/>
        </w:rPr>
        <w:t xml:space="preserve">Apenas os </w:t>
      </w:r>
      <w:proofErr w:type="spellStart"/>
      <w:r w:rsidRPr="00423807">
        <w:rPr>
          <w:b w:val="0"/>
          <w:bCs w:val="0"/>
          <w:lang w:val="pt-BR"/>
        </w:rPr>
        <w:t>hashes</w:t>
      </w:r>
      <w:proofErr w:type="spellEnd"/>
      <w:r w:rsidRPr="00423807">
        <w:rPr>
          <w:b w:val="0"/>
          <w:bCs w:val="0"/>
          <w:lang w:val="pt-BR"/>
        </w:rPr>
        <w:t xml:space="preserve"> desses dados são gravados no </w:t>
      </w:r>
      <w:proofErr w:type="spellStart"/>
      <w:r w:rsidRPr="00423807">
        <w:rPr>
          <w:b w:val="0"/>
          <w:bCs w:val="0"/>
          <w:lang w:val="pt-BR"/>
        </w:rPr>
        <w:t>blockchain</w:t>
      </w:r>
      <w:proofErr w:type="spellEnd"/>
      <w:r w:rsidRPr="00423807">
        <w:rPr>
          <w:b w:val="0"/>
          <w:bCs w:val="0"/>
          <w:lang w:val="pt-BR"/>
        </w:rPr>
        <w:t xml:space="preserve"> </w:t>
      </w:r>
      <w:proofErr w:type="spellStart"/>
      <w:r w:rsidRPr="00423807">
        <w:rPr>
          <w:b w:val="0"/>
          <w:bCs w:val="0"/>
          <w:lang w:val="pt-BR"/>
        </w:rPr>
        <w:t>permissionado</w:t>
      </w:r>
      <w:proofErr w:type="spellEnd"/>
      <w:r w:rsidRPr="00423807">
        <w:rPr>
          <w:b w:val="0"/>
          <w:bCs w:val="0"/>
          <w:lang w:val="pt-BR"/>
        </w:rPr>
        <w:t xml:space="preserve"> (</w:t>
      </w:r>
      <w:proofErr w:type="spellStart"/>
      <w:r w:rsidRPr="00423807">
        <w:rPr>
          <w:b w:val="0"/>
          <w:bCs w:val="0"/>
          <w:lang w:val="pt-BR"/>
        </w:rPr>
        <w:t>Hyperledger</w:t>
      </w:r>
      <w:proofErr w:type="spellEnd"/>
      <w:r w:rsidRPr="00423807">
        <w:rPr>
          <w:b w:val="0"/>
          <w:bCs w:val="0"/>
          <w:lang w:val="pt-BR"/>
        </w:rPr>
        <w:t xml:space="preserve"> </w:t>
      </w:r>
      <w:proofErr w:type="spellStart"/>
      <w:r w:rsidRPr="00423807">
        <w:rPr>
          <w:b w:val="0"/>
          <w:bCs w:val="0"/>
          <w:lang w:val="pt-BR"/>
        </w:rPr>
        <w:t>Fabric</w:t>
      </w:r>
      <w:proofErr w:type="spellEnd"/>
      <w:r w:rsidRPr="00423807">
        <w:rPr>
          <w:b w:val="0"/>
          <w:bCs w:val="0"/>
          <w:lang w:val="pt-BR"/>
        </w:rPr>
        <w:t xml:space="preserve">). </w:t>
      </w:r>
    </w:p>
    <w:p w14:paraId="2840B36E" w14:textId="77777777" w:rsidR="00164ABC" w:rsidRPr="00164ABC" w:rsidRDefault="00164ABC" w:rsidP="00164ABC">
      <w:pPr>
        <w:pStyle w:val="Ttulo1"/>
        <w:ind w:left="1701" w:firstLine="0"/>
        <w:rPr>
          <w:b w:val="0"/>
          <w:bCs w:val="0"/>
          <w:lang w:val="pt-BR"/>
        </w:rPr>
      </w:pPr>
      <w:r w:rsidRPr="00164ABC">
        <w:rPr>
          <w:b w:val="0"/>
          <w:bCs w:val="0"/>
          <w:lang w:val="pt-BR"/>
        </w:rPr>
        <w:t>Permitindo que os dados possam ser apagados ou modificados conforme exigido pelo GDPR, sem comprometer a segurança e a verificabilidade dos dados.</w:t>
      </w:r>
    </w:p>
    <w:p w14:paraId="67069081" w14:textId="77777777" w:rsidR="00164ABC" w:rsidRDefault="00164ABC" w:rsidP="00D863CF">
      <w:pPr>
        <w:pStyle w:val="Ttulo1"/>
        <w:ind w:left="1701" w:firstLine="0"/>
        <w:rPr>
          <w:lang w:val="pt-BR"/>
        </w:rPr>
      </w:pPr>
    </w:p>
    <w:p w14:paraId="5D5BF47F" w14:textId="746F25B5" w:rsidR="00B1259E" w:rsidRDefault="00554BB7" w:rsidP="00D863CF">
      <w:pPr>
        <w:pStyle w:val="Ttulo1"/>
        <w:ind w:left="1701" w:firstLine="0"/>
        <w:rPr>
          <w:lang w:val="pt-BR"/>
        </w:rPr>
      </w:pPr>
      <w:r w:rsidRPr="00554BB7">
        <w:rPr>
          <w:lang w:val="pt-BR"/>
        </w:rPr>
        <w:t>Principais aspectos da solução proposta:</w:t>
      </w:r>
    </w:p>
    <w:p w14:paraId="1CA4323B" w14:textId="77777777" w:rsidR="00E10F53" w:rsidRPr="00554BB7" w:rsidRDefault="00E10F53" w:rsidP="00E7721A">
      <w:pPr>
        <w:pStyle w:val="Ttulo1"/>
        <w:ind w:left="1701" w:hanging="199"/>
        <w:rPr>
          <w:lang w:val="pt-BR"/>
        </w:rPr>
      </w:pPr>
    </w:p>
    <w:p w14:paraId="421A9D89" w14:textId="77777777" w:rsidR="00B1259E" w:rsidRPr="00B1259E" w:rsidRDefault="00B1259E" w:rsidP="00D863CF">
      <w:pPr>
        <w:pStyle w:val="Ttulo1"/>
        <w:tabs>
          <w:tab w:val="left" w:pos="1901"/>
        </w:tabs>
        <w:ind w:left="1701" w:firstLine="0"/>
        <w:rPr>
          <w:lang w:val="pt-BR"/>
        </w:rPr>
      </w:pPr>
      <w:proofErr w:type="spellStart"/>
      <w:r w:rsidRPr="00B1259E">
        <w:rPr>
          <w:lang w:val="pt-BR"/>
        </w:rPr>
        <w:t>Blockchain</w:t>
      </w:r>
      <w:proofErr w:type="spellEnd"/>
      <w:r w:rsidRPr="00B1259E">
        <w:rPr>
          <w:lang w:val="pt-BR"/>
        </w:rPr>
        <w:t xml:space="preserve"> </w:t>
      </w:r>
      <w:proofErr w:type="spellStart"/>
      <w:r w:rsidRPr="00B1259E">
        <w:rPr>
          <w:lang w:val="pt-BR"/>
        </w:rPr>
        <w:t>Permissionado</w:t>
      </w:r>
      <w:proofErr w:type="spellEnd"/>
      <w:r w:rsidRPr="00B1259E">
        <w:rPr>
          <w:lang w:val="pt-BR"/>
        </w:rPr>
        <w:t>:</w:t>
      </w:r>
    </w:p>
    <w:p w14:paraId="121A63DE" w14:textId="77777777" w:rsidR="00B1259E" w:rsidRPr="00B1259E" w:rsidRDefault="00B1259E" w:rsidP="00E7721A">
      <w:pPr>
        <w:pStyle w:val="Ttulo1"/>
        <w:tabs>
          <w:tab w:val="left" w:pos="1701"/>
        </w:tabs>
        <w:ind w:left="1701" w:firstLine="0"/>
        <w:rPr>
          <w:b w:val="0"/>
          <w:bCs w:val="0"/>
          <w:lang w:val="pt-BR"/>
        </w:rPr>
      </w:pPr>
      <w:proofErr w:type="spellStart"/>
      <w:r w:rsidRPr="00B1259E">
        <w:rPr>
          <w:lang w:val="pt-BR"/>
        </w:rPr>
        <w:t>Hyperledger</w:t>
      </w:r>
      <w:proofErr w:type="spellEnd"/>
      <w:r w:rsidRPr="00B1259E">
        <w:rPr>
          <w:lang w:val="pt-BR"/>
        </w:rPr>
        <w:t xml:space="preserve"> </w:t>
      </w:r>
      <w:proofErr w:type="spellStart"/>
      <w:r w:rsidRPr="00B1259E">
        <w:rPr>
          <w:lang w:val="pt-BR"/>
        </w:rPr>
        <w:t>Fabric</w:t>
      </w:r>
      <w:proofErr w:type="spellEnd"/>
      <w:r w:rsidRPr="00B1259E">
        <w:rPr>
          <w:lang w:val="pt-BR"/>
        </w:rPr>
        <w:t>:</w:t>
      </w:r>
      <w:r w:rsidRPr="00B1259E">
        <w:rPr>
          <w:b w:val="0"/>
          <w:bCs w:val="0"/>
          <w:lang w:val="pt-BR"/>
        </w:rPr>
        <w:t xml:space="preserve"> A plataforma </w:t>
      </w:r>
      <w:proofErr w:type="spellStart"/>
      <w:r w:rsidRPr="00B1259E">
        <w:rPr>
          <w:b w:val="0"/>
          <w:bCs w:val="0"/>
          <w:lang w:val="pt-BR"/>
        </w:rPr>
        <w:t>blockchain</w:t>
      </w:r>
      <w:proofErr w:type="spellEnd"/>
      <w:r w:rsidRPr="00B1259E">
        <w:rPr>
          <w:b w:val="0"/>
          <w:bCs w:val="0"/>
          <w:lang w:val="pt-BR"/>
        </w:rPr>
        <w:t xml:space="preserve"> utilizada é </w:t>
      </w:r>
      <w:proofErr w:type="spellStart"/>
      <w:r w:rsidRPr="00B1259E">
        <w:rPr>
          <w:b w:val="0"/>
          <w:bCs w:val="0"/>
          <w:lang w:val="pt-BR"/>
        </w:rPr>
        <w:t>permissionada</w:t>
      </w:r>
      <w:proofErr w:type="spellEnd"/>
      <w:r w:rsidRPr="00B1259E">
        <w:rPr>
          <w:b w:val="0"/>
          <w:bCs w:val="0"/>
          <w:lang w:val="pt-BR"/>
        </w:rPr>
        <w:t>, ou seja, somente participantes autorizados podem interagir com o sistema, o que garante controle sobre quem pode acessar e validar as transações.</w:t>
      </w:r>
    </w:p>
    <w:p w14:paraId="1975FFFC" w14:textId="77777777" w:rsidR="00B1259E" w:rsidRPr="00B1259E" w:rsidRDefault="00B1259E" w:rsidP="00E7721A">
      <w:pPr>
        <w:pStyle w:val="Ttulo1"/>
        <w:tabs>
          <w:tab w:val="left" w:pos="1701"/>
        </w:tabs>
        <w:ind w:left="1701" w:firstLine="0"/>
        <w:rPr>
          <w:b w:val="0"/>
          <w:bCs w:val="0"/>
          <w:lang w:val="pt-BR"/>
        </w:rPr>
      </w:pPr>
      <w:r w:rsidRPr="00B1259E">
        <w:rPr>
          <w:lang w:val="pt-BR"/>
        </w:rPr>
        <w:t xml:space="preserve">Armazenamento de </w:t>
      </w:r>
      <w:proofErr w:type="spellStart"/>
      <w:r w:rsidRPr="00B1259E">
        <w:rPr>
          <w:lang w:val="pt-BR"/>
        </w:rPr>
        <w:t>Hashes</w:t>
      </w:r>
      <w:proofErr w:type="spellEnd"/>
      <w:r w:rsidRPr="00B1259E">
        <w:rPr>
          <w:lang w:val="pt-BR"/>
        </w:rPr>
        <w:t>:</w:t>
      </w:r>
      <w:r w:rsidRPr="00B1259E">
        <w:rPr>
          <w:b w:val="0"/>
          <w:bCs w:val="0"/>
          <w:lang w:val="pt-BR"/>
        </w:rPr>
        <w:t xml:space="preserve"> Em vez de armazenar diretamente os dados pessoais no </w:t>
      </w:r>
      <w:proofErr w:type="spellStart"/>
      <w:r w:rsidRPr="00B1259E">
        <w:rPr>
          <w:b w:val="0"/>
          <w:bCs w:val="0"/>
          <w:lang w:val="pt-BR"/>
        </w:rPr>
        <w:t>blockchain</w:t>
      </w:r>
      <w:proofErr w:type="spellEnd"/>
      <w:r w:rsidRPr="00B1259E">
        <w:rPr>
          <w:b w:val="0"/>
          <w:bCs w:val="0"/>
          <w:lang w:val="pt-BR"/>
        </w:rPr>
        <w:t xml:space="preserve">, são armazenados apenas </w:t>
      </w:r>
      <w:proofErr w:type="spellStart"/>
      <w:r w:rsidRPr="00B1259E">
        <w:rPr>
          <w:b w:val="0"/>
          <w:bCs w:val="0"/>
          <w:lang w:val="pt-BR"/>
        </w:rPr>
        <w:t>hashes</w:t>
      </w:r>
      <w:proofErr w:type="spellEnd"/>
      <w:r w:rsidRPr="00B1259E">
        <w:rPr>
          <w:b w:val="0"/>
          <w:bCs w:val="0"/>
          <w:lang w:val="pt-BR"/>
        </w:rPr>
        <w:t xml:space="preserve"> criptográficos desses dados. </w:t>
      </w:r>
    </w:p>
    <w:p w14:paraId="5EEA3332" w14:textId="77777777" w:rsidR="00B1259E" w:rsidRDefault="00B1259E" w:rsidP="00E7721A">
      <w:pPr>
        <w:pStyle w:val="Ttulo1"/>
        <w:tabs>
          <w:tab w:val="left" w:pos="1701"/>
        </w:tabs>
        <w:ind w:left="1701" w:firstLine="0"/>
        <w:rPr>
          <w:b w:val="0"/>
          <w:bCs w:val="0"/>
          <w:lang w:val="pt-BR"/>
        </w:rPr>
      </w:pPr>
      <w:r w:rsidRPr="00B1259E">
        <w:rPr>
          <w:b w:val="0"/>
          <w:bCs w:val="0"/>
          <w:lang w:val="pt-BR"/>
        </w:rPr>
        <w:t xml:space="preserve">O </w:t>
      </w:r>
      <w:proofErr w:type="spellStart"/>
      <w:r w:rsidRPr="00B1259E">
        <w:rPr>
          <w:b w:val="0"/>
          <w:bCs w:val="0"/>
          <w:lang w:val="pt-BR"/>
        </w:rPr>
        <w:t>hash</w:t>
      </w:r>
      <w:proofErr w:type="spellEnd"/>
      <w:r w:rsidRPr="00B1259E">
        <w:rPr>
          <w:b w:val="0"/>
          <w:bCs w:val="0"/>
          <w:lang w:val="pt-BR"/>
        </w:rPr>
        <w:t xml:space="preserve"> serve como uma assinatura única que permite verificar a integridade e autenticidade dos dados, sem expô-los diretamente no </w:t>
      </w:r>
      <w:proofErr w:type="spellStart"/>
      <w:r w:rsidRPr="00B1259E">
        <w:rPr>
          <w:b w:val="0"/>
          <w:bCs w:val="0"/>
          <w:lang w:val="pt-BR"/>
        </w:rPr>
        <w:t>blockchain</w:t>
      </w:r>
      <w:proofErr w:type="spellEnd"/>
      <w:r w:rsidRPr="00B1259E">
        <w:rPr>
          <w:b w:val="0"/>
          <w:bCs w:val="0"/>
          <w:lang w:val="pt-BR"/>
        </w:rPr>
        <w:t>.</w:t>
      </w:r>
    </w:p>
    <w:p w14:paraId="0E32383F" w14:textId="77777777" w:rsidR="00E90BA5" w:rsidRDefault="00E90BA5" w:rsidP="00E7721A">
      <w:pPr>
        <w:pStyle w:val="Ttulo1"/>
        <w:tabs>
          <w:tab w:val="left" w:pos="1901"/>
        </w:tabs>
        <w:ind w:left="1701" w:hanging="199"/>
        <w:rPr>
          <w:b w:val="0"/>
          <w:bCs w:val="0"/>
          <w:lang w:val="pt-BR"/>
        </w:rPr>
      </w:pPr>
    </w:p>
    <w:p w14:paraId="1FC34729" w14:textId="2CF80DEA" w:rsidR="00E90BA5" w:rsidRPr="00E90BA5" w:rsidRDefault="00E90BA5" w:rsidP="00D863CF">
      <w:pPr>
        <w:pStyle w:val="Ttulo1"/>
        <w:tabs>
          <w:tab w:val="left" w:pos="1901"/>
        </w:tabs>
        <w:ind w:left="1701" w:firstLine="0"/>
        <w:rPr>
          <w:lang w:val="pt-BR"/>
        </w:rPr>
      </w:pPr>
      <w:r w:rsidRPr="00E90BA5">
        <w:t>Armazenamento Off-chain:</w:t>
      </w:r>
    </w:p>
    <w:p w14:paraId="35BE6A99" w14:textId="77777777" w:rsidR="00E90BA5" w:rsidRPr="00E90BA5" w:rsidRDefault="00E90BA5" w:rsidP="00E7721A">
      <w:pPr>
        <w:pStyle w:val="Ttulo1"/>
        <w:ind w:left="1701" w:firstLine="0"/>
        <w:rPr>
          <w:b w:val="0"/>
          <w:bCs w:val="0"/>
          <w:lang w:val="pt-BR"/>
        </w:rPr>
      </w:pPr>
      <w:r w:rsidRPr="00E90BA5">
        <w:rPr>
          <w:lang w:val="pt-BR"/>
        </w:rPr>
        <w:t>IPFS (</w:t>
      </w:r>
      <w:proofErr w:type="spellStart"/>
      <w:r w:rsidRPr="00E90BA5">
        <w:rPr>
          <w:lang w:val="pt-BR"/>
        </w:rPr>
        <w:t>Interplanetary</w:t>
      </w:r>
      <w:proofErr w:type="spellEnd"/>
      <w:r w:rsidRPr="00E90BA5">
        <w:rPr>
          <w:lang w:val="pt-BR"/>
        </w:rPr>
        <w:t xml:space="preserve"> File System):</w:t>
      </w:r>
      <w:r w:rsidRPr="00E90BA5">
        <w:rPr>
          <w:b w:val="0"/>
          <w:bCs w:val="0"/>
          <w:lang w:val="pt-BR"/>
        </w:rPr>
        <w:t xml:space="preserve"> Os dados pessoais são armazenados em um sistema de armazenamento distribuído chamado IPFS, que oferece maior flexibilidade para lidar com as exigências do GDPR. </w:t>
      </w:r>
    </w:p>
    <w:p w14:paraId="650C400E" w14:textId="77777777" w:rsidR="00E90BA5" w:rsidRPr="00E90BA5" w:rsidRDefault="00E90BA5" w:rsidP="00E7721A">
      <w:pPr>
        <w:pStyle w:val="Ttulo1"/>
        <w:ind w:left="1701" w:firstLine="0"/>
        <w:rPr>
          <w:b w:val="0"/>
          <w:bCs w:val="0"/>
          <w:lang w:val="pt-BR"/>
        </w:rPr>
      </w:pPr>
      <w:r w:rsidRPr="00E90BA5">
        <w:rPr>
          <w:b w:val="0"/>
          <w:bCs w:val="0"/>
          <w:lang w:val="pt-BR"/>
        </w:rPr>
        <w:t xml:space="preserve">Como os dados são armazenados fora do </w:t>
      </w:r>
      <w:proofErr w:type="spellStart"/>
      <w:r w:rsidRPr="00E90BA5">
        <w:rPr>
          <w:b w:val="0"/>
          <w:bCs w:val="0"/>
          <w:lang w:val="pt-BR"/>
        </w:rPr>
        <w:t>blockchain</w:t>
      </w:r>
      <w:proofErr w:type="spellEnd"/>
      <w:r w:rsidRPr="00E90BA5">
        <w:rPr>
          <w:b w:val="0"/>
          <w:bCs w:val="0"/>
          <w:lang w:val="pt-BR"/>
        </w:rPr>
        <w:t>, é possível modificá-los ou excluí-los conforme necessário.</w:t>
      </w:r>
    </w:p>
    <w:p w14:paraId="22023613" w14:textId="77777777" w:rsidR="00E90BA5" w:rsidRDefault="00E90BA5" w:rsidP="00E7721A">
      <w:pPr>
        <w:pStyle w:val="Ttulo1"/>
        <w:ind w:left="1701" w:firstLine="0"/>
        <w:rPr>
          <w:b w:val="0"/>
          <w:bCs w:val="0"/>
          <w:lang w:val="pt-BR"/>
        </w:rPr>
      </w:pPr>
      <w:r w:rsidRPr="00E90BA5">
        <w:rPr>
          <w:lang w:val="pt-BR"/>
        </w:rPr>
        <w:t>Conformidade com o GDPR:</w:t>
      </w:r>
      <w:r w:rsidRPr="00E90BA5">
        <w:rPr>
          <w:b w:val="0"/>
          <w:bCs w:val="0"/>
          <w:lang w:val="pt-BR"/>
        </w:rPr>
        <w:t xml:space="preserve"> Como os dados pessoais podem ser manipulados no IPFS (modificados ou apagados), o sistema consegue cumprir os direitos de retificação e apagamento estabelecidos pelo GDPR, superando o problema da imutabilidade do </w:t>
      </w:r>
      <w:proofErr w:type="spellStart"/>
      <w:r w:rsidRPr="00E90BA5">
        <w:rPr>
          <w:b w:val="0"/>
          <w:bCs w:val="0"/>
          <w:lang w:val="pt-BR"/>
        </w:rPr>
        <w:t>blockchain</w:t>
      </w:r>
      <w:proofErr w:type="spellEnd"/>
      <w:r w:rsidRPr="00E90BA5">
        <w:rPr>
          <w:b w:val="0"/>
          <w:bCs w:val="0"/>
          <w:lang w:val="pt-BR"/>
        </w:rPr>
        <w:t>.</w:t>
      </w:r>
    </w:p>
    <w:p w14:paraId="379B1A40" w14:textId="77777777" w:rsidR="007E4605" w:rsidRPr="00E90BA5" w:rsidRDefault="007E4605" w:rsidP="00E7721A">
      <w:pPr>
        <w:pStyle w:val="Ttulo1"/>
        <w:ind w:left="1701" w:firstLine="0"/>
        <w:rPr>
          <w:b w:val="0"/>
          <w:bCs w:val="0"/>
          <w:lang w:val="pt-BR"/>
        </w:rPr>
      </w:pPr>
    </w:p>
    <w:p w14:paraId="561C9301" w14:textId="68EA5E89" w:rsidR="00E90BA5" w:rsidRPr="007E4605" w:rsidRDefault="007E4605" w:rsidP="00E7721A">
      <w:pPr>
        <w:pStyle w:val="Ttulo1"/>
        <w:ind w:left="1701" w:firstLine="0"/>
        <w:rPr>
          <w:lang w:val="pt-BR"/>
        </w:rPr>
      </w:pPr>
      <w:r w:rsidRPr="007E4605">
        <w:t>Verificabilidade e Segurança:</w:t>
      </w:r>
    </w:p>
    <w:p w14:paraId="485E69AC" w14:textId="77777777" w:rsidR="00A03CCC" w:rsidRPr="00A03CCC" w:rsidRDefault="00A03CCC" w:rsidP="00E7721A">
      <w:pPr>
        <w:pStyle w:val="Ttulo1"/>
        <w:ind w:left="1701" w:firstLine="0"/>
        <w:rPr>
          <w:b w:val="0"/>
          <w:bCs w:val="0"/>
          <w:lang w:val="pt-BR"/>
        </w:rPr>
      </w:pPr>
      <w:proofErr w:type="spellStart"/>
      <w:r w:rsidRPr="00A03CCC">
        <w:rPr>
          <w:lang w:val="pt-BR"/>
        </w:rPr>
        <w:t>Hashes</w:t>
      </w:r>
      <w:proofErr w:type="spellEnd"/>
      <w:r w:rsidRPr="00A03CCC">
        <w:rPr>
          <w:lang w:val="pt-BR"/>
        </w:rPr>
        <w:t xml:space="preserve"> no </w:t>
      </w:r>
      <w:proofErr w:type="spellStart"/>
      <w:r w:rsidRPr="00A03CCC">
        <w:rPr>
          <w:lang w:val="pt-BR"/>
        </w:rPr>
        <w:t>Blockchain</w:t>
      </w:r>
      <w:proofErr w:type="spellEnd"/>
      <w:r w:rsidRPr="00A03CCC">
        <w:rPr>
          <w:lang w:val="pt-BR"/>
        </w:rPr>
        <w:t>:</w:t>
      </w:r>
      <w:r w:rsidRPr="00A03CCC">
        <w:rPr>
          <w:b w:val="0"/>
          <w:bCs w:val="0"/>
          <w:lang w:val="pt-BR"/>
        </w:rPr>
        <w:t xml:space="preserve"> Os </w:t>
      </w:r>
      <w:proofErr w:type="spellStart"/>
      <w:r w:rsidRPr="00A03CCC">
        <w:rPr>
          <w:b w:val="0"/>
          <w:bCs w:val="0"/>
          <w:lang w:val="pt-BR"/>
        </w:rPr>
        <w:t>hashes</w:t>
      </w:r>
      <w:proofErr w:type="spellEnd"/>
      <w:r w:rsidRPr="00A03CCC">
        <w:rPr>
          <w:b w:val="0"/>
          <w:bCs w:val="0"/>
          <w:lang w:val="pt-BR"/>
        </w:rPr>
        <w:t xml:space="preserve"> dos dados armazenados no IPFS garantem que qualquer modificação nos dados seja detectada, mantendo a integridade das informações e permitindo a verificação de sua autenticidade.</w:t>
      </w:r>
    </w:p>
    <w:p w14:paraId="6908CD1E" w14:textId="77777777" w:rsidR="00A03CCC" w:rsidRDefault="00A03CCC" w:rsidP="00E7721A">
      <w:pPr>
        <w:pStyle w:val="Ttulo1"/>
        <w:ind w:left="1701" w:firstLine="0"/>
        <w:rPr>
          <w:b w:val="0"/>
          <w:bCs w:val="0"/>
          <w:lang w:val="pt-BR"/>
        </w:rPr>
      </w:pPr>
      <w:r w:rsidRPr="00A03CCC">
        <w:rPr>
          <w:lang w:val="pt-BR"/>
        </w:rPr>
        <w:lastRenderedPageBreak/>
        <w:t>Privacidade e Auditoria:</w:t>
      </w:r>
      <w:r w:rsidRPr="00A03CCC">
        <w:rPr>
          <w:b w:val="0"/>
          <w:bCs w:val="0"/>
          <w:lang w:val="pt-BR"/>
        </w:rPr>
        <w:t xml:space="preserve"> Mesmo que os dados pessoais sejam armazenados fora do </w:t>
      </w:r>
      <w:proofErr w:type="spellStart"/>
      <w:r w:rsidRPr="00A03CCC">
        <w:rPr>
          <w:b w:val="0"/>
          <w:bCs w:val="0"/>
          <w:lang w:val="pt-BR"/>
        </w:rPr>
        <w:t>blockchain</w:t>
      </w:r>
      <w:proofErr w:type="spellEnd"/>
      <w:r w:rsidRPr="00A03CCC">
        <w:rPr>
          <w:b w:val="0"/>
          <w:bCs w:val="0"/>
          <w:lang w:val="pt-BR"/>
        </w:rPr>
        <w:t xml:space="preserve">, a auditoria e a verificabilidade permanecem garantidas, pois o </w:t>
      </w:r>
      <w:proofErr w:type="spellStart"/>
      <w:r w:rsidRPr="00A03CCC">
        <w:rPr>
          <w:b w:val="0"/>
          <w:bCs w:val="0"/>
          <w:lang w:val="pt-BR"/>
        </w:rPr>
        <w:t>hash</w:t>
      </w:r>
      <w:proofErr w:type="spellEnd"/>
      <w:r w:rsidRPr="00A03CCC">
        <w:rPr>
          <w:b w:val="0"/>
          <w:bCs w:val="0"/>
          <w:lang w:val="pt-BR"/>
        </w:rPr>
        <w:t xml:space="preserve"> dos dados permite a validação sem necessidade de acesso aos dados sensíveis.</w:t>
      </w:r>
    </w:p>
    <w:p w14:paraId="44759A03" w14:textId="77777777" w:rsidR="002641E4" w:rsidRPr="00A03CCC" w:rsidRDefault="002641E4" w:rsidP="00E7721A">
      <w:pPr>
        <w:pStyle w:val="Ttulo1"/>
        <w:ind w:left="1701" w:firstLine="0"/>
        <w:rPr>
          <w:b w:val="0"/>
          <w:bCs w:val="0"/>
          <w:lang w:val="pt-BR"/>
        </w:rPr>
      </w:pPr>
    </w:p>
    <w:p w14:paraId="6A098F8F" w14:textId="2730F03E" w:rsidR="00A03CCC" w:rsidRPr="00B1259E" w:rsidRDefault="002641E4" w:rsidP="00E7721A">
      <w:pPr>
        <w:pStyle w:val="Ttulo1"/>
        <w:ind w:left="1701" w:firstLine="0"/>
        <w:rPr>
          <w:lang w:val="pt-BR"/>
        </w:rPr>
      </w:pPr>
      <w:r w:rsidRPr="002641E4">
        <w:t>Processo de Armazenamento e Verificação:</w:t>
      </w:r>
    </w:p>
    <w:p w14:paraId="547A3131" w14:textId="77777777" w:rsidR="002641E4" w:rsidRPr="002641E4" w:rsidRDefault="002641E4" w:rsidP="00E7721A">
      <w:pPr>
        <w:pStyle w:val="Ttulo1"/>
        <w:ind w:left="1701" w:firstLine="0"/>
        <w:rPr>
          <w:b w:val="0"/>
          <w:bCs w:val="0"/>
          <w:lang w:val="pt-BR"/>
        </w:rPr>
      </w:pPr>
      <w:r w:rsidRPr="002641E4">
        <w:rPr>
          <w:b w:val="0"/>
          <w:bCs w:val="0"/>
          <w:lang w:val="pt-BR"/>
        </w:rPr>
        <w:t>O processo de armazenamento começa com o envio dos dados pessoais para o IPFS, onde são armazenados de forma distribuída.</w:t>
      </w:r>
    </w:p>
    <w:p w14:paraId="6EBDF545" w14:textId="77777777" w:rsidR="002641E4" w:rsidRPr="002641E4" w:rsidRDefault="002641E4" w:rsidP="00E7721A">
      <w:pPr>
        <w:pStyle w:val="Ttulo1"/>
        <w:ind w:left="1701" w:firstLine="0"/>
        <w:rPr>
          <w:b w:val="0"/>
          <w:bCs w:val="0"/>
          <w:lang w:val="pt-BR"/>
        </w:rPr>
      </w:pPr>
    </w:p>
    <w:p w14:paraId="08775B6B" w14:textId="77777777" w:rsidR="002641E4" w:rsidRPr="002641E4" w:rsidRDefault="002641E4" w:rsidP="00E7721A">
      <w:pPr>
        <w:pStyle w:val="Ttulo1"/>
        <w:ind w:left="1701" w:firstLine="0"/>
        <w:rPr>
          <w:b w:val="0"/>
          <w:bCs w:val="0"/>
          <w:lang w:val="pt-BR"/>
        </w:rPr>
      </w:pPr>
      <w:r w:rsidRPr="002641E4">
        <w:rPr>
          <w:b w:val="0"/>
          <w:bCs w:val="0"/>
          <w:lang w:val="pt-BR"/>
        </w:rPr>
        <w:t xml:space="preserve">Em seguida, é gerado um </w:t>
      </w:r>
      <w:proofErr w:type="spellStart"/>
      <w:r w:rsidRPr="002641E4">
        <w:rPr>
          <w:b w:val="0"/>
          <w:bCs w:val="0"/>
          <w:lang w:val="pt-BR"/>
        </w:rPr>
        <w:t>hash</w:t>
      </w:r>
      <w:proofErr w:type="spellEnd"/>
      <w:r w:rsidRPr="002641E4">
        <w:rPr>
          <w:b w:val="0"/>
          <w:bCs w:val="0"/>
          <w:lang w:val="pt-BR"/>
        </w:rPr>
        <w:t xml:space="preserve"> criptográfico desse conjunto de dados, que é então armazenado no </w:t>
      </w:r>
      <w:proofErr w:type="spellStart"/>
      <w:r w:rsidRPr="002641E4">
        <w:rPr>
          <w:b w:val="0"/>
          <w:bCs w:val="0"/>
          <w:lang w:val="pt-BR"/>
        </w:rPr>
        <w:t>Hyperledger</w:t>
      </w:r>
      <w:proofErr w:type="spellEnd"/>
      <w:r w:rsidRPr="002641E4">
        <w:rPr>
          <w:b w:val="0"/>
          <w:bCs w:val="0"/>
          <w:lang w:val="pt-BR"/>
        </w:rPr>
        <w:t xml:space="preserve"> </w:t>
      </w:r>
      <w:proofErr w:type="spellStart"/>
      <w:r w:rsidRPr="002641E4">
        <w:rPr>
          <w:b w:val="0"/>
          <w:bCs w:val="0"/>
          <w:lang w:val="pt-BR"/>
        </w:rPr>
        <w:t>Fabric</w:t>
      </w:r>
      <w:proofErr w:type="spellEnd"/>
      <w:r w:rsidRPr="002641E4">
        <w:rPr>
          <w:b w:val="0"/>
          <w:bCs w:val="0"/>
          <w:lang w:val="pt-BR"/>
        </w:rPr>
        <w:t>.</w:t>
      </w:r>
    </w:p>
    <w:p w14:paraId="65FADB61" w14:textId="77777777" w:rsidR="002641E4" w:rsidRPr="002641E4" w:rsidRDefault="002641E4" w:rsidP="00E7721A">
      <w:pPr>
        <w:pStyle w:val="Ttulo1"/>
        <w:ind w:left="1701" w:firstLine="0"/>
        <w:rPr>
          <w:b w:val="0"/>
          <w:bCs w:val="0"/>
          <w:lang w:val="pt-BR"/>
        </w:rPr>
      </w:pPr>
    </w:p>
    <w:p w14:paraId="610EA08F" w14:textId="63BF0B54" w:rsidR="00102240" w:rsidRDefault="002641E4" w:rsidP="00E7721A">
      <w:pPr>
        <w:pStyle w:val="Ttulo1"/>
        <w:ind w:left="1701" w:firstLine="0"/>
        <w:rPr>
          <w:b w:val="0"/>
          <w:bCs w:val="0"/>
          <w:lang w:val="pt-BR"/>
        </w:rPr>
      </w:pPr>
      <w:r w:rsidRPr="002641E4">
        <w:rPr>
          <w:b w:val="0"/>
          <w:bCs w:val="0"/>
          <w:lang w:val="pt-BR"/>
        </w:rPr>
        <w:t xml:space="preserve">No caso de uma auditoria ou verificação, o </w:t>
      </w:r>
      <w:proofErr w:type="spellStart"/>
      <w:r w:rsidRPr="002641E4">
        <w:rPr>
          <w:b w:val="0"/>
          <w:bCs w:val="0"/>
          <w:lang w:val="pt-BR"/>
        </w:rPr>
        <w:t>hash</w:t>
      </w:r>
      <w:proofErr w:type="spellEnd"/>
      <w:r w:rsidRPr="002641E4">
        <w:rPr>
          <w:b w:val="0"/>
          <w:bCs w:val="0"/>
          <w:lang w:val="pt-BR"/>
        </w:rPr>
        <w:t xml:space="preserve"> pode ser comparado com os dados armazenados no IPFS para garantir que não houve alterações indevidas.</w:t>
      </w:r>
    </w:p>
    <w:p w14:paraId="6199FF07" w14:textId="77777777" w:rsidR="002641E4" w:rsidRDefault="002641E4" w:rsidP="00E7721A">
      <w:pPr>
        <w:pStyle w:val="Ttulo1"/>
        <w:tabs>
          <w:tab w:val="left" w:pos="1901"/>
        </w:tabs>
        <w:ind w:left="1701" w:firstLine="0"/>
        <w:rPr>
          <w:b w:val="0"/>
          <w:bCs w:val="0"/>
          <w:lang w:val="pt-BR"/>
        </w:rPr>
      </w:pPr>
    </w:p>
    <w:p w14:paraId="1A3313B7" w14:textId="2F503238" w:rsidR="002641E4" w:rsidRPr="002A7CE3" w:rsidRDefault="00F80D84" w:rsidP="008D0E95">
      <w:pPr>
        <w:pStyle w:val="Ttulo1"/>
        <w:ind w:left="1701" w:firstLine="0"/>
        <w:rPr>
          <w:lang w:val="pt-BR"/>
        </w:rPr>
      </w:pPr>
      <w:r w:rsidRPr="002A7CE3">
        <w:rPr>
          <w:lang w:val="pt-BR"/>
        </w:rPr>
        <w:t>Benefícios da Abordagem Híbrida:</w:t>
      </w:r>
    </w:p>
    <w:p w14:paraId="30952D2D" w14:textId="77777777" w:rsidR="00F80D84" w:rsidRPr="00F80D84" w:rsidRDefault="00F80D84" w:rsidP="008D0E95">
      <w:pPr>
        <w:pStyle w:val="Ttulo1"/>
        <w:tabs>
          <w:tab w:val="left" w:pos="1901"/>
        </w:tabs>
        <w:ind w:left="1701" w:firstLine="0"/>
        <w:rPr>
          <w:b w:val="0"/>
          <w:bCs w:val="0"/>
          <w:lang w:val="pt-BR"/>
        </w:rPr>
      </w:pPr>
      <w:r w:rsidRPr="00F80D84">
        <w:rPr>
          <w:lang w:val="pt-BR"/>
        </w:rPr>
        <w:t>Conformidade Legal:</w:t>
      </w:r>
      <w:r w:rsidRPr="00F80D84">
        <w:rPr>
          <w:b w:val="0"/>
          <w:bCs w:val="0"/>
          <w:lang w:val="pt-BR"/>
        </w:rPr>
        <w:t xml:space="preserve"> Ao permitir que os dados sejam modificados ou apagados fora da cadeia, o sistema garante conformidade com as exigências do GDPR, algo que os sistemas de </w:t>
      </w:r>
      <w:proofErr w:type="spellStart"/>
      <w:r w:rsidRPr="00F80D84">
        <w:rPr>
          <w:b w:val="0"/>
          <w:bCs w:val="0"/>
          <w:lang w:val="pt-BR"/>
        </w:rPr>
        <w:t>blockchain</w:t>
      </w:r>
      <w:proofErr w:type="spellEnd"/>
      <w:r w:rsidRPr="00F80D84">
        <w:rPr>
          <w:b w:val="0"/>
          <w:bCs w:val="0"/>
          <w:lang w:val="pt-BR"/>
        </w:rPr>
        <w:t xml:space="preserve"> tradicionais não conseguem oferecer.</w:t>
      </w:r>
    </w:p>
    <w:p w14:paraId="65F2E68B" w14:textId="77777777" w:rsidR="00F80D84" w:rsidRPr="00F80D84" w:rsidRDefault="00F80D84" w:rsidP="008D0E95">
      <w:pPr>
        <w:pStyle w:val="Ttulo1"/>
        <w:tabs>
          <w:tab w:val="left" w:pos="1901"/>
        </w:tabs>
        <w:ind w:left="1701" w:firstLine="0"/>
        <w:rPr>
          <w:b w:val="0"/>
          <w:bCs w:val="0"/>
          <w:lang w:val="pt-BR"/>
        </w:rPr>
      </w:pPr>
      <w:r w:rsidRPr="00F80D84">
        <w:rPr>
          <w:lang w:val="pt-BR"/>
        </w:rPr>
        <w:t>Segurança e Privacidade:</w:t>
      </w:r>
      <w:r w:rsidRPr="00F80D84">
        <w:rPr>
          <w:b w:val="0"/>
          <w:bCs w:val="0"/>
          <w:lang w:val="pt-BR"/>
        </w:rPr>
        <w:t xml:space="preserve"> A privacidade dos dados pessoais é mantida, já que os dados não são armazenados diretamente no </w:t>
      </w:r>
      <w:proofErr w:type="spellStart"/>
      <w:r w:rsidRPr="00F80D84">
        <w:rPr>
          <w:b w:val="0"/>
          <w:bCs w:val="0"/>
          <w:lang w:val="pt-BR"/>
        </w:rPr>
        <w:t>blockchain</w:t>
      </w:r>
      <w:proofErr w:type="spellEnd"/>
      <w:r w:rsidRPr="00F80D84">
        <w:rPr>
          <w:b w:val="0"/>
          <w:bCs w:val="0"/>
          <w:lang w:val="pt-BR"/>
        </w:rPr>
        <w:t xml:space="preserve">, e a segurança é garantida por meio do uso de </w:t>
      </w:r>
      <w:proofErr w:type="spellStart"/>
      <w:r w:rsidRPr="00F80D84">
        <w:rPr>
          <w:b w:val="0"/>
          <w:bCs w:val="0"/>
          <w:lang w:val="pt-BR"/>
        </w:rPr>
        <w:t>hashes</w:t>
      </w:r>
      <w:proofErr w:type="spellEnd"/>
      <w:r w:rsidRPr="00F80D84">
        <w:rPr>
          <w:b w:val="0"/>
          <w:bCs w:val="0"/>
          <w:lang w:val="pt-BR"/>
        </w:rPr>
        <w:t>.</w:t>
      </w:r>
    </w:p>
    <w:p w14:paraId="0D2A558E" w14:textId="0423523A" w:rsidR="00F80D84" w:rsidRPr="00E94C4D" w:rsidRDefault="00F80D84" w:rsidP="008D0E95">
      <w:pPr>
        <w:pStyle w:val="Ttulo1"/>
        <w:tabs>
          <w:tab w:val="left" w:pos="1901"/>
        </w:tabs>
        <w:ind w:left="1701" w:firstLine="0"/>
        <w:rPr>
          <w:b w:val="0"/>
          <w:bCs w:val="0"/>
          <w:lang w:val="pt-BR"/>
        </w:rPr>
      </w:pPr>
      <w:r w:rsidRPr="00F80D84">
        <w:rPr>
          <w:lang w:val="pt-BR"/>
        </w:rPr>
        <w:t>Escalabilidade:</w:t>
      </w:r>
      <w:r w:rsidRPr="00F80D84">
        <w:rPr>
          <w:b w:val="0"/>
          <w:bCs w:val="0"/>
          <w:lang w:val="pt-BR"/>
        </w:rPr>
        <w:t xml:space="preserve"> O uso do IPFS para armazenamento de dados off-</w:t>
      </w:r>
      <w:proofErr w:type="spellStart"/>
      <w:r w:rsidRPr="00F80D84">
        <w:rPr>
          <w:b w:val="0"/>
          <w:bCs w:val="0"/>
          <w:lang w:val="pt-BR"/>
        </w:rPr>
        <w:t>chain</w:t>
      </w:r>
      <w:proofErr w:type="spellEnd"/>
      <w:r w:rsidRPr="00F80D84">
        <w:rPr>
          <w:b w:val="0"/>
          <w:bCs w:val="0"/>
          <w:lang w:val="pt-BR"/>
        </w:rPr>
        <w:t xml:space="preserve"> reduz a carga no </w:t>
      </w:r>
      <w:proofErr w:type="spellStart"/>
      <w:r w:rsidRPr="00F80D84">
        <w:rPr>
          <w:b w:val="0"/>
          <w:bCs w:val="0"/>
          <w:lang w:val="pt-BR"/>
        </w:rPr>
        <w:t>blockchain</w:t>
      </w:r>
      <w:proofErr w:type="spellEnd"/>
      <w:r w:rsidRPr="00F80D84">
        <w:rPr>
          <w:b w:val="0"/>
          <w:bCs w:val="0"/>
          <w:lang w:val="pt-BR"/>
        </w:rPr>
        <w:t>, tornando o sistema mais escalável em termos de volume de dados.</w:t>
      </w:r>
    </w:p>
    <w:p w14:paraId="42F90B12" w14:textId="77777777" w:rsidR="002A7CE3" w:rsidRPr="002A7CE3" w:rsidRDefault="002A7CE3" w:rsidP="008D0E95">
      <w:pPr>
        <w:pStyle w:val="Ttulo1"/>
        <w:tabs>
          <w:tab w:val="left" w:pos="1901"/>
        </w:tabs>
        <w:ind w:left="1701" w:firstLine="0"/>
        <w:rPr>
          <w:b w:val="0"/>
          <w:bCs w:val="0"/>
          <w:lang w:val="pt-BR"/>
        </w:rPr>
      </w:pPr>
      <w:r w:rsidRPr="002A7CE3">
        <w:rPr>
          <w:b w:val="0"/>
          <w:bCs w:val="0"/>
          <w:lang w:val="pt-BR"/>
        </w:rPr>
        <w:t xml:space="preserve">Essa abordagem híbrida proporciona um equilíbrio entre os benefícios do </w:t>
      </w:r>
      <w:proofErr w:type="spellStart"/>
      <w:r w:rsidRPr="002A7CE3">
        <w:rPr>
          <w:b w:val="0"/>
          <w:bCs w:val="0"/>
          <w:lang w:val="pt-BR"/>
        </w:rPr>
        <w:t>blockchain</w:t>
      </w:r>
      <w:proofErr w:type="spellEnd"/>
      <w:r w:rsidRPr="002A7CE3">
        <w:rPr>
          <w:b w:val="0"/>
          <w:bCs w:val="0"/>
          <w:lang w:val="pt-BR"/>
        </w:rPr>
        <w:t xml:space="preserve"> e a necessidade de conformidade com a legislação de proteção de dados, resolvendo um dos maiores desafios para a adoção de </w:t>
      </w:r>
      <w:proofErr w:type="spellStart"/>
      <w:r w:rsidRPr="002A7CE3">
        <w:rPr>
          <w:b w:val="0"/>
          <w:bCs w:val="0"/>
          <w:lang w:val="pt-BR"/>
        </w:rPr>
        <w:t>blockchain</w:t>
      </w:r>
      <w:proofErr w:type="spellEnd"/>
      <w:r w:rsidRPr="002A7CE3">
        <w:rPr>
          <w:b w:val="0"/>
          <w:bCs w:val="0"/>
          <w:lang w:val="pt-BR"/>
        </w:rPr>
        <w:t xml:space="preserve"> em setores que lidam com dados pessoais sensíveis.</w:t>
      </w:r>
    </w:p>
    <w:p w14:paraId="4D4DAACF" w14:textId="7879A13C" w:rsidR="002A7CE3" w:rsidRPr="008D0E95" w:rsidRDefault="00E94C4D" w:rsidP="00E7721A">
      <w:pPr>
        <w:pStyle w:val="Ttulo1"/>
        <w:tabs>
          <w:tab w:val="left" w:pos="1901"/>
        </w:tabs>
        <w:ind w:left="1701" w:firstLine="0"/>
      </w:pPr>
      <w:r w:rsidRPr="008D0E95">
        <w:t>Arquitetura do Sistema:</w:t>
      </w:r>
    </w:p>
    <w:p w14:paraId="781BE7CE" w14:textId="77777777" w:rsidR="00E94C4D" w:rsidRDefault="00E94C4D" w:rsidP="008D0E95">
      <w:pPr>
        <w:pStyle w:val="Ttulo1"/>
        <w:tabs>
          <w:tab w:val="left" w:pos="1901"/>
        </w:tabs>
        <w:ind w:left="1701" w:firstLine="0"/>
        <w:rPr>
          <w:b w:val="0"/>
          <w:bCs w:val="0"/>
          <w:lang w:val="pt-BR"/>
        </w:rPr>
      </w:pPr>
      <w:r w:rsidRPr="00E94C4D">
        <w:rPr>
          <w:b w:val="0"/>
          <w:bCs w:val="0"/>
          <w:lang w:val="pt-BR"/>
        </w:rPr>
        <w:t xml:space="preserve">A arquitetura do sistema "Olympus" é baseada em uma combinação de </w:t>
      </w:r>
      <w:proofErr w:type="spellStart"/>
      <w:r w:rsidRPr="00E94C4D">
        <w:rPr>
          <w:b w:val="0"/>
          <w:bCs w:val="0"/>
          <w:lang w:val="pt-BR"/>
        </w:rPr>
        <w:t>blockchain</w:t>
      </w:r>
      <w:proofErr w:type="spellEnd"/>
      <w:r w:rsidRPr="00E94C4D">
        <w:rPr>
          <w:b w:val="0"/>
          <w:bCs w:val="0"/>
          <w:lang w:val="pt-BR"/>
        </w:rPr>
        <w:t xml:space="preserve"> </w:t>
      </w:r>
      <w:proofErr w:type="spellStart"/>
      <w:r w:rsidRPr="00E94C4D">
        <w:rPr>
          <w:b w:val="0"/>
          <w:bCs w:val="0"/>
          <w:lang w:val="pt-BR"/>
        </w:rPr>
        <w:t>permissionado</w:t>
      </w:r>
      <w:proofErr w:type="spellEnd"/>
      <w:r w:rsidRPr="00E94C4D">
        <w:rPr>
          <w:b w:val="0"/>
          <w:bCs w:val="0"/>
          <w:lang w:val="pt-BR"/>
        </w:rPr>
        <w:t xml:space="preserve"> (</w:t>
      </w:r>
      <w:proofErr w:type="spellStart"/>
      <w:r w:rsidRPr="00E94C4D">
        <w:rPr>
          <w:b w:val="0"/>
          <w:bCs w:val="0"/>
          <w:lang w:val="pt-BR"/>
        </w:rPr>
        <w:t>Hyperledger</w:t>
      </w:r>
      <w:proofErr w:type="spellEnd"/>
      <w:r w:rsidRPr="00E94C4D">
        <w:rPr>
          <w:b w:val="0"/>
          <w:bCs w:val="0"/>
          <w:lang w:val="pt-BR"/>
        </w:rPr>
        <w:t xml:space="preserve"> </w:t>
      </w:r>
      <w:proofErr w:type="spellStart"/>
      <w:r w:rsidRPr="00E94C4D">
        <w:rPr>
          <w:b w:val="0"/>
          <w:bCs w:val="0"/>
          <w:lang w:val="pt-BR"/>
        </w:rPr>
        <w:t>Fabric</w:t>
      </w:r>
      <w:proofErr w:type="spellEnd"/>
      <w:r w:rsidRPr="00E94C4D">
        <w:rPr>
          <w:b w:val="0"/>
          <w:bCs w:val="0"/>
          <w:lang w:val="pt-BR"/>
        </w:rPr>
        <w:t>) e armazenamento off-</w:t>
      </w:r>
      <w:proofErr w:type="spellStart"/>
      <w:r w:rsidRPr="00E94C4D">
        <w:rPr>
          <w:b w:val="0"/>
          <w:bCs w:val="0"/>
          <w:lang w:val="pt-BR"/>
        </w:rPr>
        <w:t>chain</w:t>
      </w:r>
      <w:proofErr w:type="spellEnd"/>
      <w:r w:rsidRPr="00E94C4D">
        <w:rPr>
          <w:b w:val="0"/>
          <w:bCs w:val="0"/>
          <w:lang w:val="pt-BR"/>
        </w:rPr>
        <w:t xml:space="preserve"> distribuído (IPFS), garantindo conformidade com a GDPR. </w:t>
      </w:r>
    </w:p>
    <w:p w14:paraId="15B6D926" w14:textId="031E81C8" w:rsidR="00E94C4D" w:rsidRPr="005C7569" w:rsidRDefault="005C7569" w:rsidP="008D0E95">
      <w:pPr>
        <w:pStyle w:val="Ttulo1"/>
        <w:tabs>
          <w:tab w:val="left" w:pos="1901"/>
        </w:tabs>
        <w:ind w:left="1701" w:firstLine="0"/>
        <w:rPr>
          <w:lang w:val="pt-BR"/>
        </w:rPr>
      </w:pPr>
      <w:proofErr w:type="spellStart"/>
      <w:r w:rsidRPr="005C7569">
        <w:rPr>
          <w:lang w:val="pt-BR"/>
        </w:rPr>
        <w:t>Hyperledger</w:t>
      </w:r>
      <w:proofErr w:type="spellEnd"/>
      <w:r w:rsidRPr="005C7569">
        <w:rPr>
          <w:lang w:val="pt-BR"/>
        </w:rPr>
        <w:t xml:space="preserve"> </w:t>
      </w:r>
      <w:proofErr w:type="spellStart"/>
      <w:r w:rsidRPr="005C7569">
        <w:rPr>
          <w:lang w:val="pt-BR"/>
        </w:rPr>
        <w:t>Fabric</w:t>
      </w:r>
      <w:proofErr w:type="spellEnd"/>
      <w:r w:rsidRPr="005C7569">
        <w:rPr>
          <w:lang w:val="pt-BR"/>
        </w:rPr>
        <w:t xml:space="preserve"> (</w:t>
      </w:r>
      <w:proofErr w:type="spellStart"/>
      <w:r w:rsidRPr="005C7569">
        <w:rPr>
          <w:lang w:val="pt-BR"/>
        </w:rPr>
        <w:t>Blockchain</w:t>
      </w:r>
      <w:proofErr w:type="spellEnd"/>
      <w:r w:rsidRPr="005C7569">
        <w:rPr>
          <w:lang w:val="pt-BR"/>
        </w:rPr>
        <w:t xml:space="preserve"> </w:t>
      </w:r>
      <w:proofErr w:type="spellStart"/>
      <w:r w:rsidRPr="005C7569">
        <w:rPr>
          <w:lang w:val="pt-BR"/>
        </w:rPr>
        <w:t>Permissionado</w:t>
      </w:r>
      <w:proofErr w:type="spellEnd"/>
      <w:r w:rsidRPr="005C7569">
        <w:rPr>
          <w:lang w:val="pt-BR"/>
        </w:rPr>
        <w:t>):</w:t>
      </w:r>
    </w:p>
    <w:p w14:paraId="096F2607" w14:textId="023B55CD" w:rsidR="005C7569" w:rsidRPr="005C7569" w:rsidRDefault="005C7569" w:rsidP="008D0E95">
      <w:pPr>
        <w:pStyle w:val="Ttulo1"/>
        <w:tabs>
          <w:tab w:val="left" w:pos="1901"/>
        </w:tabs>
        <w:ind w:left="1701" w:firstLine="0"/>
        <w:rPr>
          <w:b w:val="0"/>
          <w:bCs w:val="0"/>
          <w:lang w:val="pt-BR"/>
        </w:rPr>
      </w:pPr>
      <w:r w:rsidRPr="005C7569">
        <w:rPr>
          <w:lang w:val="pt-BR"/>
        </w:rPr>
        <w:t xml:space="preserve">Rede </w:t>
      </w:r>
      <w:proofErr w:type="spellStart"/>
      <w:r w:rsidRPr="005C7569">
        <w:rPr>
          <w:lang w:val="pt-BR"/>
        </w:rPr>
        <w:t>Permissionada</w:t>
      </w:r>
      <w:proofErr w:type="spellEnd"/>
      <w:r w:rsidRPr="005C7569">
        <w:rPr>
          <w:lang w:val="pt-BR"/>
        </w:rPr>
        <w:t>:</w:t>
      </w:r>
      <w:r w:rsidRPr="005C7569">
        <w:rPr>
          <w:b w:val="0"/>
          <w:bCs w:val="0"/>
          <w:lang w:val="pt-BR"/>
        </w:rPr>
        <w:t xml:space="preserve"> Apenas participantes autorizados podem interagir com a rede, garantindo controle sobre o acesso.</w:t>
      </w:r>
    </w:p>
    <w:p w14:paraId="4878032A" w14:textId="1AD084C9" w:rsidR="005C7569" w:rsidRPr="005C7569" w:rsidRDefault="005C7569" w:rsidP="008D0E95">
      <w:pPr>
        <w:pStyle w:val="Ttulo1"/>
        <w:tabs>
          <w:tab w:val="left" w:pos="1901"/>
        </w:tabs>
        <w:ind w:left="1701" w:firstLine="0"/>
        <w:rPr>
          <w:b w:val="0"/>
          <w:bCs w:val="0"/>
          <w:lang w:val="pt-BR"/>
        </w:rPr>
      </w:pPr>
      <w:r w:rsidRPr="005C7569">
        <w:rPr>
          <w:lang w:val="pt-BR"/>
        </w:rPr>
        <w:t xml:space="preserve">Armazenamento de </w:t>
      </w:r>
      <w:proofErr w:type="spellStart"/>
      <w:r w:rsidRPr="005C7569">
        <w:rPr>
          <w:lang w:val="pt-BR"/>
        </w:rPr>
        <w:t>Hashes</w:t>
      </w:r>
      <w:proofErr w:type="spellEnd"/>
      <w:r w:rsidRPr="005C7569">
        <w:rPr>
          <w:lang w:val="pt-BR"/>
        </w:rPr>
        <w:t>:</w:t>
      </w:r>
      <w:r w:rsidRPr="005C7569">
        <w:rPr>
          <w:b w:val="0"/>
          <w:bCs w:val="0"/>
          <w:lang w:val="pt-BR"/>
        </w:rPr>
        <w:t xml:space="preserve"> O </w:t>
      </w:r>
      <w:proofErr w:type="spellStart"/>
      <w:r w:rsidRPr="005C7569">
        <w:rPr>
          <w:b w:val="0"/>
          <w:bCs w:val="0"/>
          <w:lang w:val="pt-BR"/>
        </w:rPr>
        <w:t>blockchain</w:t>
      </w:r>
      <w:proofErr w:type="spellEnd"/>
      <w:r w:rsidRPr="005C7569">
        <w:rPr>
          <w:b w:val="0"/>
          <w:bCs w:val="0"/>
          <w:lang w:val="pt-BR"/>
        </w:rPr>
        <w:t xml:space="preserve"> armazena apenas </w:t>
      </w:r>
      <w:proofErr w:type="spellStart"/>
      <w:r w:rsidRPr="005C7569">
        <w:rPr>
          <w:b w:val="0"/>
          <w:bCs w:val="0"/>
          <w:lang w:val="pt-BR"/>
        </w:rPr>
        <w:t>hashes</w:t>
      </w:r>
      <w:proofErr w:type="spellEnd"/>
      <w:r w:rsidRPr="005C7569">
        <w:rPr>
          <w:b w:val="0"/>
          <w:bCs w:val="0"/>
          <w:lang w:val="pt-BR"/>
        </w:rPr>
        <w:t xml:space="preserve"> criptográficos dos dados pessoais. Isso mantém a integridade dos dados sem armazenar informações sensíveis diretamente na cadeia.</w:t>
      </w:r>
    </w:p>
    <w:p w14:paraId="07DFFCCB" w14:textId="3F1E3B33" w:rsidR="005C7569" w:rsidRDefault="005C7569" w:rsidP="008D0E95">
      <w:pPr>
        <w:pStyle w:val="Ttulo1"/>
        <w:tabs>
          <w:tab w:val="left" w:pos="1901"/>
        </w:tabs>
        <w:ind w:left="1701" w:firstLine="0"/>
        <w:rPr>
          <w:b w:val="0"/>
          <w:bCs w:val="0"/>
          <w:lang w:val="pt-BR"/>
        </w:rPr>
      </w:pPr>
      <w:r w:rsidRPr="008D0E95">
        <w:rPr>
          <w:lang w:val="pt-BR"/>
        </w:rPr>
        <w:t>Imutabilidade Controlada:</w:t>
      </w:r>
      <w:r w:rsidRPr="005C7569">
        <w:rPr>
          <w:b w:val="0"/>
          <w:bCs w:val="0"/>
          <w:lang w:val="pt-BR"/>
        </w:rPr>
        <w:t xml:space="preserve"> O </w:t>
      </w:r>
      <w:proofErr w:type="spellStart"/>
      <w:r w:rsidRPr="005C7569">
        <w:rPr>
          <w:b w:val="0"/>
          <w:bCs w:val="0"/>
          <w:lang w:val="pt-BR"/>
        </w:rPr>
        <w:t>Hyperledger</w:t>
      </w:r>
      <w:proofErr w:type="spellEnd"/>
      <w:r w:rsidRPr="005C7569">
        <w:rPr>
          <w:b w:val="0"/>
          <w:bCs w:val="0"/>
          <w:lang w:val="pt-BR"/>
        </w:rPr>
        <w:t xml:space="preserve"> </w:t>
      </w:r>
      <w:proofErr w:type="spellStart"/>
      <w:r w:rsidRPr="005C7569">
        <w:rPr>
          <w:b w:val="0"/>
          <w:bCs w:val="0"/>
          <w:lang w:val="pt-BR"/>
        </w:rPr>
        <w:t>Fabric</w:t>
      </w:r>
      <w:proofErr w:type="spellEnd"/>
      <w:r w:rsidRPr="005C7569">
        <w:rPr>
          <w:b w:val="0"/>
          <w:bCs w:val="0"/>
          <w:lang w:val="pt-BR"/>
        </w:rPr>
        <w:t xml:space="preserve"> oferece um nível de controle sobre as permissões de leitura e escrita, adequando-se a casos de uso que exigem a colaboração de várias entidades sem confiança mútua.</w:t>
      </w:r>
    </w:p>
    <w:p w14:paraId="5075E2C4" w14:textId="4B26FFFE" w:rsidR="005C7569" w:rsidRPr="00DD3E21" w:rsidRDefault="00DD3E21" w:rsidP="008D0E95">
      <w:pPr>
        <w:pStyle w:val="Ttulo1"/>
        <w:tabs>
          <w:tab w:val="left" w:pos="1901"/>
        </w:tabs>
        <w:ind w:left="1701" w:firstLine="0"/>
        <w:rPr>
          <w:lang w:val="pt-BR"/>
        </w:rPr>
      </w:pPr>
      <w:r w:rsidRPr="00DD3E21">
        <w:rPr>
          <w:lang w:val="pt-BR"/>
        </w:rPr>
        <w:t>IPFS (</w:t>
      </w:r>
      <w:proofErr w:type="spellStart"/>
      <w:r w:rsidRPr="00DD3E21">
        <w:rPr>
          <w:lang w:val="pt-BR"/>
        </w:rPr>
        <w:t>Interplanetary</w:t>
      </w:r>
      <w:proofErr w:type="spellEnd"/>
      <w:r w:rsidRPr="00DD3E21">
        <w:rPr>
          <w:lang w:val="pt-BR"/>
        </w:rPr>
        <w:t xml:space="preserve"> File System):</w:t>
      </w:r>
    </w:p>
    <w:p w14:paraId="5F264FD1" w14:textId="6F059453" w:rsidR="00DD3E21" w:rsidRPr="00DD3E21" w:rsidRDefault="00DD3E21" w:rsidP="008D0E95">
      <w:pPr>
        <w:pStyle w:val="Ttulo1"/>
        <w:tabs>
          <w:tab w:val="left" w:pos="1901"/>
        </w:tabs>
        <w:ind w:left="1701" w:firstLine="0"/>
        <w:rPr>
          <w:b w:val="0"/>
          <w:bCs w:val="0"/>
          <w:lang w:val="pt-BR"/>
        </w:rPr>
      </w:pPr>
      <w:r w:rsidRPr="00DD3E21">
        <w:rPr>
          <w:lang w:val="pt-BR"/>
        </w:rPr>
        <w:t>Armazenamento Off-</w:t>
      </w:r>
      <w:proofErr w:type="spellStart"/>
      <w:r w:rsidRPr="00DD3E21">
        <w:rPr>
          <w:lang w:val="pt-BR"/>
        </w:rPr>
        <w:t>chain</w:t>
      </w:r>
      <w:proofErr w:type="spellEnd"/>
      <w:r w:rsidRPr="00DD3E21">
        <w:rPr>
          <w:lang w:val="pt-BR"/>
        </w:rPr>
        <w:t>:</w:t>
      </w:r>
      <w:r w:rsidRPr="00DD3E21">
        <w:rPr>
          <w:b w:val="0"/>
          <w:bCs w:val="0"/>
          <w:lang w:val="pt-BR"/>
        </w:rPr>
        <w:t xml:space="preserve"> O IPFS armazena os dados pessoais fora do </w:t>
      </w:r>
      <w:proofErr w:type="spellStart"/>
      <w:r w:rsidRPr="00DD3E21">
        <w:rPr>
          <w:b w:val="0"/>
          <w:bCs w:val="0"/>
          <w:lang w:val="pt-BR"/>
        </w:rPr>
        <w:t>blockchain</w:t>
      </w:r>
      <w:proofErr w:type="spellEnd"/>
      <w:r w:rsidRPr="00DD3E21">
        <w:rPr>
          <w:b w:val="0"/>
          <w:bCs w:val="0"/>
          <w:lang w:val="pt-BR"/>
        </w:rPr>
        <w:t>. Isso permite que os dados sejam modificados ou apagados conforme necessário, atendendo às exigências do GDPR, como o direito de retificação e exclusão.</w:t>
      </w:r>
    </w:p>
    <w:p w14:paraId="1A01EE21" w14:textId="5BD0E3A2" w:rsidR="00DD3E21" w:rsidRPr="00E94C4D" w:rsidRDefault="00DD3E21" w:rsidP="008D0E95">
      <w:pPr>
        <w:pStyle w:val="Ttulo1"/>
        <w:tabs>
          <w:tab w:val="left" w:pos="1901"/>
        </w:tabs>
        <w:ind w:left="1701" w:firstLine="0"/>
        <w:rPr>
          <w:b w:val="0"/>
          <w:bCs w:val="0"/>
          <w:lang w:val="pt-BR"/>
        </w:rPr>
      </w:pPr>
      <w:r w:rsidRPr="008D0E95">
        <w:rPr>
          <w:lang w:val="pt-BR"/>
        </w:rPr>
        <w:t>Sistema Distribuído:</w:t>
      </w:r>
      <w:r w:rsidRPr="00DD3E21">
        <w:rPr>
          <w:b w:val="0"/>
          <w:bCs w:val="0"/>
          <w:lang w:val="pt-BR"/>
        </w:rPr>
        <w:t xml:space="preserve"> O IPFS funciona como uma rede de armazenamento </w:t>
      </w:r>
      <w:r w:rsidRPr="00DD3E21">
        <w:rPr>
          <w:b w:val="0"/>
          <w:bCs w:val="0"/>
          <w:lang w:val="pt-BR"/>
        </w:rPr>
        <w:lastRenderedPageBreak/>
        <w:t>distribuída, onde os dados são fragmentados e distribuídos em diferentes nós, garantindo redundância e disponibilidade.</w:t>
      </w:r>
    </w:p>
    <w:p w14:paraId="66FBAECB" w14:textId="245E2FF7" w:rsidR="00E94C4D" w:rsidRPr="008D0E95" w:rsidRDefault="00ED4D74" w:rsidP="00E7721A">
      <w:pPr>
        <w:pStyle w:val="Ttulo1"/>
        <w:tabs>
          <w:tab w:val="left" w:pos="1901"/>
        </w:tabs>
        <w:ind w:left="1701" w:firstLine="0"/>
        <w:rPr>
          <w:lang w:val="pt-BR"/>
        </w:rPr>
      </w:pPr>
      <w:r w:rsidRPr="008D0E95">
        <w:rPr>
          <w:lang w:val="pt-BR"/>
        </w:rPr>
        <w:t>Fluxo de Dados:</w:t>
      </w:r>
    </w:p>
    <w:p w14:paraId="74F84E4E" w14:textId="60F66B20" w:rsidR="00ED4D74" w:rsidRPr="00ED4D74" w:rsidRDefault="00ED4D74" w:rsidP="00E7721A">
      <w:pPr>
        <w:pStyle w:val="Ttulo1"/>
        <w:tabs>
          <w:tab w:val="left" w:pos="1901"/>
        </w:tabs>
        <w:ind w:left="1701" w:firstLine="0"/>
        <w:rPr>
          <w:b w:val="0"/>
          <w:bCs w:val="0"/>
          <w:lang w:val="pt-BR"/>
        </w:rPr>
      </w:pPr>
      <w:r w:rsidRPr="00ED4D74">
        <w:rPr>
          <w:lang w:val="pt-BR"/>
        </w:rPr>
        <w:t>Inserção de Dados:</w:t>
      </w:r>
      <w:r w:rsidRPr="00ED4D74">
        <w:rPr>
          <w:b w:val="0"/>
          <w:bCs w:val="0"/>
          <w:lang w:val="pt-BR"/>
        </w:rPr>
        <w:t xml:space="preserve"> Os dados pessoais são primeiramente inseridos no IPFS, onde recebem um identificador único.</w:t>
      </w:r>
    </w:p>
    <w:p w14:paraId="05C03BBF" w14:textId="74E10A5B" w:rsidR="00ED4D74" w:rsidRDefault="00ED4D74" w:rsidP="00E7721A">
      <w:pPr>
        <w:pStyle w:val="Ttulo1"/>
        <w:tabs>
          <w:tab w:val="left" w:pos="1901"/>
        </w:tabs>
        <w:ind w:left="1701" w:firstLine="0"/>
        <w:rPr>
          <w:b w:val="0"/>
          <w:bCs w:val="0"/>
          <w:lang w:val="pt-BR"/>
        </w:rPr>
      </w:pPr>
      <w:r w:rsidRPr="008D0E95">
        <w:rPr>
          <w:lang w:val="pt-BR"/>
        </w:rPr>
        <w:t xml:space="preserve">Geração de </w:t>
      </w:r>
      <w:proofErr w:type="spellStart"/>
      <w:r w:rsidRPr="008D0E95">
        <w:rPr>
          <w:lang w:val="pt-BR"/>
        </w:rPr>
        <w:t>Hashes</w:t>
      </w:r>
      <w:proofErr w:type="spellEnd"/>
      <w:r w:rsidRPr="008D0E95">
        <w:rPr>
          <w:lang w:val="pt-BR"/>
        </w:rPr>
        <w:t>:</w:t>
      </w:r>
      <w:r w:rsidRPr="00ED4D74">
        <w:rPr>
          <w:b w:val="0"/>
          <w:bCs w:val="0"/>
          <w:lang w:val="pt-BR"/>
        </w:rPr>
        <w:t xml:space="preserve"> Um </w:t>
      </w:r>
      <w:proofErr w:type="spellStart"/>
      <w:r w:rsidRPr="00ED4D74">
        <w:rPr>
          <w:b w:val="0"/>
          <w:bCs w:val="0"/>
          <w:lang w:val="pt-BR"/>
        </w:rPr>
        <w:t>hash</w:t>
      </w:r>
      <w:proofErr w:type="spellEnd"/>
      <w:r w:rsidRPr="00ED4D74">
        <w:rPr>
          <w:b w:val="0"/>
          <w:bCs w:val="0"/>
          <w:lang w:val="pt-BR"/>
        </w:rPr>
        <w:t xml:space="preserve"> criptográfico é gerado para representar os dados e é gravado no </w:t>
      </w:r>
      <w:proofErr w:type="spellStart"/>
      <w:r w:rsidRPr="00ED4D74">
        <w:rPr>
          <w:b w:val="0"/>
          <w:bCs w:val="0"/>
          <w:lang w:val="pt-BR"/>
        </w:rPr>
        <w:t>Hyperledger</w:t>
      </w:r>
      <w:proofErr w:type="spellEnd"/>
      <w:r w:rsidRPr="00ED4D74">
        <w:rPr>
          <w:b w:val="0"/>
          <w:bCs w:val="0"/>
          <w:lang w:val="pt-BR"/>
        </w:rPr>
        <w:t xml:space="preserve"> </w:t>
      </w:r>
      <w:proofErr w:type="spellStart"/>
      <w:r w:rsidRPr="00ED4D74">
        <w:rPr>
          <w:b w:val="0"/>
          <w:bCs w:val="0"/>
          <w:lang w:val="pt-BR"/>
        </w:rPr>
        <w:t>Fabric</w:t>
      </w:r>
      <w:proofErr w:type="spellEnd"/>
      <w:r w:rsidRPr="00ED4D74">
        <w:rPr>
          <w:b w:val="0"/>
          <w:bCs w:val="0"/>
          <w:lang w:val="pt-BR"/>
        </w:rPr>
        <w:t>.</w:t>
      </w:r>
    </w:p>
    <w:p w14:paraId="765B6E69" w14:textId="4754CFB2" w:rsidR="00ED4D74" w:rsidRPr="00637D39" w:rsidRDefault="00637D39" w:rsidP="00E7721A">
      <w:pPr>
        <w:pStyle w:val="Ttulo1"/>
        <w:tabs>
          <w:tab w:val="left" w:pos="1901"/>
        </w:tabs>
        <w:ind w:left="1701" w:firstLine="0"/>
        <w:rPr>
          <w:lang w:val="pt-BR"/>
        </w:rPr>
      </w:pPr>
      <w:r w:rsidRPr="00637D39">
        <w:rPr>
          <w:lang w:val="pt-BR"/>
        </w:rPr>
        <w:t>Conformidade com o GDPR:</w:t>
      </w:r>
    </w:p>
    <w:p w14:paraId="182377F0" w14:textId="60B3F5C4" w:rsidR="00637D39" w:rsidRPr="00637D39" w:rsidRDefault="00637D39" w:rsidP="00E7721A">
      <w:pPr>
        <w:pStyle w:val="Ttulo1"/>
        <w:tabs>
          <w:tab w:val="left" w:pos="1901"/>
        </w:tabs>
        <w:ind w:left="1701" w:firstLine="0"/>
        <w:rPr>
          <w:b w:val="0"/>
          <w:bCs w:val="0"/>
          <w:lang w:val="pt-BR"/>
        </w:rPr>
      </w:pPr>
      <w:r w:rsidRPr="00637D39">
        <w:rPr>
          <w:b w:val="0"/>
          <w:bCs w:val="0"/>
          <w:lang w:val="pt-BR"/>
        </w:rPr>
        <w:t>Retificação e Exclusão de Dados: Como os dados são armazenados off-</w:t>
      </w:r>
      <w:proofErr w:type="spellStart"/>
      <w:r w:rsidRPr="00637D39">
        <w:rPr>
          <w:b w:val="0"/>
          <w:bCs w:val="0"/>
          <w:lang w:val="pt-BR"/>
        </w:rPr>
        <w:t>chain</w:t>
      </w:r>
      <w:proofErr w:type="spellEnd"/>
      <w:r w:rsidRPr="00637D39">
        <w:rPr>
          <w:b w:val="0"/>
          <w:bCs w:val="0"/>
          <w:lang w:val="pt-BR"/>
        </w:rPr>
        <w:t xml:space="preserve"> no IPFS, eles podem ser alterados ou removidos em conformidade com o GDPR, enquanto os </w:t>
      </w:r>
      <w:proofErr w:type="spellStart"/>
      <w:r w:rsidRPr="00637D39">
        <w:rPr>
          <w:b w:val="0"/>
          <w:bCs w:val="0"/>
          <w:lang w:val="pt-BR"/>
        </w:rPr>
        <w:t>hashes</w:t>
      </w:r>
      <w:proofErr w:type="spellEnd"/>
      <w:r w:rsidRPr="00637D39">
        <w:rPr>
          <w:b w:val="0"/>
          <w:bCs w:val="0"/>
          <w:lang w:val="pt-BR"/>
        </w:rPr>
        <w:t xml:space="preserve"> armazenados no </w:t>
      </w:r>
      <w:proofErr w:type="spellStart"/>
      <w:r w:rsidRPr="00637D39">
        <w:rPr>
          <w:b w:val="0"/>
          <w:bCs w:val="0"/>
          <w:lang w:val="pt-BR"/>
        </w:rPr>
        <w:t>blockchain</w:t>
      </w:r>
      <w:proofErr w:type="spellEnd"/>
      <w:r w:rsidRPr="00637D39">
        <w:rPr>
          <w:b w:val="0"/>
          <w:bCs w:val="0"/>
          <w:lang w:val="pt-BR"/>
        </w:rPr>
        <w:t xml:space="preserve"> garantem que qualquer alteração possa ser detectada.</w:t>
      </w:r>
    </w:p>
    <w:p w14:paraId="65959DDC" w14:textId="23BCEA89" w:rsidR="00637D39" w:rsidRDefault="00637D39" w:rsidP="00E7721A">
      <w:pPr>
        <w:pStyle w:val="Ttulo1"/>
        <w:tabs>
          <w:tab w:val="left" w:pos="1901"/>
        </w:tabs>
        <w:ind w:left="1701" w:firstLine="0"/>
        <w:rPr>
          <w:b w:val="0"/>
          <w:bCs w:val="0"/>
          <w:lang w:val="pt-BR"/>
        </w:rPr>
      </w:pPr>
      <w:proofErr w:type="spellStart"/>
      <w:r w:rsidRPr="008D0E95">
        <w:rPr>
          <w:lang w:val="pt-BR"/>
        </w:rPr>
        <w:t>Auditabilidade</w:t>
      </w:r>
      <w:proofErr w:type="spellEnd"/>
      <w:r w:rsidRPr="008D0E95">
        <w:rPr>
          <w:lang w:val="pt-BR"/>
        </w:rPr>
        <w:t xml:space="preserve"> Sem Violação de Privacidade:</w:t>
      </w:r>
      <w:r w:rsidRPr="00637D39">
        <w:rPr>
          <w:b w:val="0"/>
          <w:bCs w:val="0"/>
          <w:lang w:val="pt-BR"/>
        </w:rPr>
        <w:t xml:space="preserve"> Mesmo com a possibilidade de modificar os dados off-</w:t>
      </w:r>
      <w:proofErr w:type="spellStart"/>
      <w:r w:rsidRPr="00637D39">
        <w:rPr>
          <w:b w:val="0"/>
          <w:bCs w:val="0"/>
          <w:lang w:val="pt-BR"/>
        </w:rPr>
        <w:t>chain</w:t>
      </w:r>
      <w:proofErr w:type="spellEnd"/>
      <w:r w:rsidRPr="00637D39">
        <w:rPr>
          <w:b w:val="0"/>
          <w:bCs w:val="0"/>
          <w:lang w:val="pt-BR"/>
        </w:rPr>
        <w:t xml:space="preserve">, a integridade do sistema é mantida. O </w:t>
      </w:r>
      <w:proofErr w:type="spellStart"/>
      <w:r w:rsidRPr="00637D39">
        <w:rPr>
          <w:b w:val="0"/>
          <w:bCs w:val="0"/>
          <w:lang w:val="pt-BR"/>
        </w:rPr>
        <w:t>hash</w:t>
      </w:r>
      <w:proofErr w:type="spellEnd"/>
      <w:r w:rsidRPr="00637D39">
        <w:rPr>
          <w:b w:val="0"/>
          <w:bCs w:val="0"/>
          <w:lang w:val="pt-BR"/>
        </w:rPr>
        <w:t xml:space="preserve"> no </w:t>
      </w:r>
      <w:proofErr w:type="spellStart"/>
      <w:r w:rsidRPr="00637D39">
        <w:rPr>
          <w:b w:val="0"/>
          <w:bCs w:val="0"/>
          <w:lang w:val="pt-BR"/>
        </w:rPr>
        <w:t>blockchain</w:t>
      </w:r>
      <w:proofErr w:type="spellEnd"/>
      <w:r w:rsidRPr="00637D39">
        <w:rPr>
          <w:b w:val="0"/>
          <w:bCs w:val="0"/>
          <w:lang w:val="pt-BR"/>
        </w:rPr>
        <w:t xml:space="preserve"> garante a verificabilidade, mas sem revelar informações sensíveis diretamente.</w:t>
      </w:r>
    </w:p>
    <w:p w14:paraId="669403F8" w14:textId="5228F7FE" w:rsidR="00E94C4D" w:rsidRPr="008B59E3" w:rsidRDefault="004E3A0D" w:rsidP="00E7721A">
      <w:pPr>
        <w:pStyle w:val="Ttulo1"/>
        <w:tabs>
          <w:tab w:val="left" w:pos="1901"/>
        </w:tabs>
        <w:ind w:left="1701" w:firstLine="0"/>
        <w:rPr>
          <w:lang w:val="pt-BR"/>
        </w:rPr>
      </w:pPr>
      <w:r w:rsidRPr="008B59E3">
        <w:rPr>
          <w:lang w:val="pt-BR"/>
        </w:rPr>
        <w:t>Segurança e Privacidade:</w:t>
      </w:r>
    </w:p>
    <w:p w14:paraId="53547864" w14:textId="4C9B41C5" w:rsidR="004E3A0D" w:rsidRPr="004E3A0D" w:rsidRDefault="004E3A0D" w:rsidP="00E7721A">
      <w:pPr>
        <w:pStyle w:val="Ttulo1"/>
        <w:tabs>
          <w:tab w:val="left" w:pos="1901"/>
        </w:tabs>
        <w:ind w:left="1701" w:firstLine="0"/>
        <w:rPr>
          <w:b w:val="0"/>
          <w:bCs w:val="0"/>
          <w:lang w:val="pt-BR"/>
        </w:rPr>
      </w:pPr>
      <w:r w:rsidRPr="004E3A0D">
        <w:rPr>
          <w:lang w:val="pt-BR"/>
        </w:rPr>
        <w:t xml:space="preserve">Segurança dos </w:t>
      </w:r>
      <w:proofErr w:type="spellStart"/>
      <w:r w:rsidRPr="004E3A0D">
        <w:rPr>
          <w:lang w:val="pt-BR"/>
        </w:rPr>
        <w:t>Hashes</w:t>
      </w:r>
      <w:proofErr w:type="spellEnd"/>
      <w:r w:rsidRPr="004E3A0D">
        <w:rPr>
          <w:lang w:val="pt-BR"/>
        </w:rPr>
        <w:t>:</w:t>
      </w:r>
      <w:r w:rsidRPr="004E3A0D">
        <w:rPr>
          <w:b w:val="0"/>
          <w:bCs w:val="0"/>
          <w:lang w:val="pt-BR"/>
        </w:rPr>
        <w:t xml:space="preserve"> O uso de </w:t>
      </w:r>
      <w:proofErr w:type="spellStart"/>
      <w:r w:rsidRPr="004E3A0D">
        <w:rPr>
          <w:b w:val="0"/>
          <w:bCs w:val="0"/>
          <w:lang w:val="pt-BR"/>
        </w:rPr>
        <w:t>hashes</w:t>
      </w:r>
      <w:proofErr w:type="spellEnd"/>
      <w:r w:rsidRPr="004E3A0D">
        <w:rPr>
          <w:b w:val="0"/>
          <w:bCs w:val="0"/>
          <w:lang w:val="pt-BR"/>
        </w:rPr>
        <w:t xml:space="preserve"> criptográficos garante que os dados armazenados no IPFS possam ser validados, mas sem expor o conteúdo real ao </w:t>
      </w:r>
      <w:proofErr w:type="spellStart"/>
      <w:r w:rsidRPr="004E3A0D">
        <w:rPr>
          <w:b w:val="0"/>
          <w:bCs w:val="0"/>
          <w:lang w:val="pt-BR"/>
        </w:rPr>
        <w:t>blockchain</w:t>
      </w:r>
      <w:proofErr w:type="spellEnd"/>
      <w:r w:rsidRPr="004E3A0D">
        <w:rPr>
          <w:b w:val="0"/>
          <w:bCs w:val="0"/>
          <w:lang w:val="pt-BR"/>
        </w:rPr>
        <w:t>.</w:t>
      </w:r>
    </w:p>
    <w:p w14:paraId="14BCFC1E" w14:textId="6A9B761B" w:rsidR="004E3A0D" w:rsidRDefault="004E3A0D" w:rsidP="00E7721A">
      <w:pPr>
        <w:pStyle w:val="Ttulo1"/>
        <w:tabs>
          <w:tab w:val="left" w:pos="1901"/>
        </w:tabs>
        <w:ind w:left="1701" w:firstLine="0"/>
        <w:rPr>
          <w:b w:val="0"/>
          <w:bCs w:val="0"/>
          <w:lang w:val="pt-BR"/>
        </w:rPr>
      </w:pPr>
      <w:r w:rsidRPr="008D0E95">
        <w:rPr>
          <w:lang w:val="pt-BR"/>
        </w:rPr>
        <w:t>Controle de Acesso:</w:t>
      </w:r>
      <w:r w:rsidRPr="004E3A0D">
        <w:rPr>
          <w:b w:val="0"/>
          <w:bCs w:val="0"/>
          <w:lang w:val="pt-BR"/>
        </w:rPr>
        <w:t xml:space="preserve"> No </w:t>
      </w:r>
      <w:proofErr w:type="spellStart"/>
      <w:r w:rsidRPr="004E3A0D">
        <w:rPr>
          <w:b w:val="0"/>
          <w:bCs w:val="0"/>
          <w:lang w:val="pt-BR"/>
        </w:rPr>
        <w:t>Hyperledger</w:t>
      </w:r>
      <w:proofErr w:type="spellEnd"/>
      <w:r w:rsidRPr="004E3A0D">
        <w:rPr>
          <w:b w:val="0"/>
          <w:bCs w:val="0"/>
          <w:lang w:val="pt-BR"/>
        </w:rPr>
        <w:t xml:space="preserve"> </w:t>
      </w:r>
      <w:proofErr w:type="spellStart"/>
      <w:r w:rsidRPr="004E3A0D">
        <w:rPr>
          <w:b w:val="0"/>
          <w:bCs w:val="0"/>
          <w:lang w:val="pt-BR"/>
        </w:rPr>
        <w:t>Fabric</w:t>
      </w:r>
      <w:proofErr w:type="spellEnd"/>
      <w:r w:rsidRPr="004E3A0D">
        <w:rPr>
          <w:b w:val="0"/>
          <w:bCs w:val="0"/>
          <w:lang w:val="pt-BR"/>
        </w:rPr>
        <w:t>, as permissões são controladas, garantindo que apenas entidades autorizadas possam acessar ou modificar o sistema.</w:t>
      </w:r>
    </w:p>
    <w:p w14:paraId="3D528E0A" w14:textId="1E591810" w:rsidR="008B59E3" w:rsidRPr="008B59E3" w:rsidRDefault="008B59E3" w:rsidP="00E7721A">
      <w:pPr>
        <w:pStyle w:val="Ttulo1"/>
        <w:tabs>
          <w:tab w:val="left" w:pos="1901"/>
        </w:tabs>
        <w:ind w:left="1701" w:firstLine="0"/>
        <w:rPr>
          <w:lang w:val="pt-BR"/>
        </w:rPr>
      </w:pPr>
      <w:r w:rsidRPr="008B59E3">
        <w:rPr>
          <w:lang w:val="pt-BR"/>
        </w:rPr>
        <w:t>Desafios e Escalabilidade:</w:t>
      </w:r>
    </w:p>
    <w:p w14:paraId="358B8E70" w14:textId="64882533" w:rsidR="008B59E3" w:rsidRPr="008B59E3" w:rsidRDefault="008B59E3" w:rsidP="00E7721A">
      <w:pPr>
        <w:pStyle w:val="Ttulo1"/>
        <w:tabs>
          <w:tab w:val="left" w:pos="1901"/>
        </w:tabs>
        <w:ind w:left="1701" w:firstLine="0"/>
        <w:rPr>
          <w:b w:val="0"/>
          <w:bCs w:val="0"/>
          <w:lang w:val="pt-BR"/>
        </w:rPr>
      </w:pPr>
      <w:r w:rsidRPr="008B59E3">
        <w:rPr>
          <w:b w:val="0"/>
          <w:bCs w:val="0"/>
          <w:lang w:val="pt-BR"/>
        </w:rPr>
        <w:t xml:space="preserve">Escalabilidade do Sistema: A abordagem híbrida permite que o sistema seja escalável, já que o </w:t>
      </w:r>
      <w:proofErr w:type="spellStart"/>
      <w:r w:rsidRPr="008B59E3">
        <w:rPr>
          <w:b w:val="0"/>
          <w:bCs w:val="0"/>
          <w:lang w:val="pt-BR"/>
        </w:rPr>
        <w:t>blockchain</w:t>
      </w:r>
      <w:proofErr w:type="spellEnd"/>
      <w:r w:rsidRPr="008B59E3">
        <w:rPr>
          <w:b w:val="0"/>
          <w:bCs w:val="0"/>
          <w:lang w:val="pt-BR"/>
        </w:rPr>
        <w:t xml:space="preserve"> não armazena diretamente os dados volumosos, mas apenas os </w:t>
      </w:r>
      <w:proofErr w:type="spellStart"/>
      <w:r w:rsidRPr="008B59E3">
        <w:rPr>
          <w:b w:val="0"/>
          <w:bCs w:val="0"/>
          <w:lang w:val="pt-BR"/>
        </w:rPr>
        <w:t>hashes</w:t>
      </w:r>
      <w:proofErr w:type="spellEnd"/>
      <w:r w:rsidRPr="008B59E3">
        <w:rPr>
          <w:b w:val="0"/>
          <w:bCs w:val="0"/>
          <w:lang w:val="pt-BR"/>
        </w:rPr>
        <w:t>, reduzindo a sobrecarga de armazenamento.</w:t>
      </w:r>
    </w:p>
    <w:p w14:paraId="4EB5EBBF" w14:textId="45E43528" w:rsidR="004E3A0D" w:rsidRDefault="008B59E3" w:rsidP="00E7721A">
      <w:pPr>
        <w:pStyle w:val="Ttulo1"/>
        <w:tabs>
          <w:tab w:val="left" w:pos="1901"/>
        </w:tabs>
        <w:ind w:left="1701" w:firstLine="0"/>
        <w:rPr>
          <w:b w:val="0"/>
          <w:bCs w:val="0"/>
          <w:lang w:val="pt-BR"/>
        </w:rPr>
      </w:pPr>
      <w:r w:rsidRPr="008D0E95">
        <w:rPr>
          <w:lang w:val="pt-BR"/>
        </w:rPr>
        <w:t>Desempenho:</w:t>
      </w:r>
      <w:r w:rsidRPr="008B59E3">
        <w:rPr>
          <w:b w:val="0"/>
          <w:bCs w:val="0"/>
          <w:lang w:val="pt-BR"/>
        </w:rPr>
        <w:t xml:space="preserve"> O sistema foi projetado para lidar com grandes volumes de dados, usando o IPFS para evitar a sobrecarga do </w:t>
      </w:r>
      <w:proofErr w:type="spellStart"/>
      <w:r w:rsidRPr="008B59E3">
        <w:rPr>
          <w:b w:val="0"/>
          <w:bCs w:val="0"/>
          <w:lang w:val="pt-BR"/>
        </w:rPr>
        <w:t>blockchain</w:t>
      </w:r>
      <w:proofErr w:type="spellEnd"/>
      <w:r w:rsidRPr="008B59E3">
        <w:rPr>
          <w:b w:val="0"/>
          <w:bCs w:val="0"/>
          <w:lang w:val="pt-BR"/>
        </w:rPr>
        <w:t xml:space="preserve"> e garantir alta disponibilidade e redundância.</w:t>
      </w:r>
    </w:p>
    <w:p w14:paraId="0B0C0897" w14:textId="27808917" w:rsidR="008B59E3" w:rsidRPr="00D43517" w:rsidRDefault="00D43517" w:rsidP="00E7721A">
      <w:pPr>
        <w:pStyle w:val="Ttulo1"/>
        <w:tabs>
          <w:tab w:val="left" w:pos="1901"/>
        </w:tabs>
        <w:ind w:left="1701" w:firstLine="0"/>
        <w:rPr>
          <w:lang w:val="pt-BR"/>
        </w:rPr>
      </w:pPr>
      <w:r w:rsidRPr="00D43517">
        <w:rPr>
          <w:lang w:val="pt-BR"/>
        </w:rPr>
        <w:t>Interoperabilidade:</w:t>
      </w:r>
    </w:p>
    <w:p w14:paraId="777029D7" w14:textId="0F417B74" w:rsidR="00D43517" w:rsidRDefault="00D43517" w:rsidP="00E7721A">
      <w:pPr>
        <w:pStyle w:val="Ttulo1"/>
        <w:tabs>
          <w:tab w:val="left" w:pos="1901"/>
        </w:tabs>
        <w:ind w:left="1701" w:firstLine="0"/>
        <w:rPr>
          <w:b w:val="0"/>
          <w:bCs w:val="0"/>
          <w:lang w:val="pt-BR"/>
        </w:rPr>
      </w:pPr>
      <w:r w:rsidRPr="00D43517">
        <w:rPr>
          <w:b w:val="0"/>
          <w:bCs w:val="0"/>
          <w:lang w:val="pt-BR"/>
        </w:rPr>
        <w:t xml:space="preserve">Integração com Outras Plataformas: O uso de IPFS e </w:t>
      </w:r>
      <w:proofErr w:type="spellStart"/>
      <w:r w:rsidRPr="00D43517">
        <w:rPr>
          <w:b w:val="0"/>
          <w:bCs w:val="0"/>
          <w:lang w:val="pt-BR"/>
        </w:rPr>
        <w:t>Hyperledger</w:t>
      </w:r>
      <w:proofErr w:type="spellEnd"/>
      <w:r w:rsidRPr="00D43517">
        <w:rPr>
          <w:b w:val="0"/>
          <w:bCs w:val="0"/>
          <w:lang w:val="pt-BR"/>
        </w:rPr>
        <w:t xml:space="preserve"> </w:t>
      </w:r>
      <w:proofErr w:type="spellStart"/>
      <w:r w:rsidRPr="00D43517">
        <w:rPr>
          <w:b w:val="0"/>
          <w:bCs w:val="0"/>
          <w:lang w:val="pt-BR"/>
        </w:rPr>
        <w:t>Fabric</w:t>
      </w:r>
      <w:proofErr w:type="spellEnd"/>
      <w:r w:rsidRPr="00D43517">
        <w:rPr>
          <w:b w:val="0"/>
          <w:bCs w:val="0"/>
          <w:lang w:val="pt-BR"/>
        </w:rPr>
        <w:t xml:space="preserve"> facilita a interoperabilidade com outras soluções, permitindo que a arquitetura possa ser utilizada em diferentes indústrias e em diversos cenários de conformidade regulatória.</w:t>
      </w:r>
    </w:p>
    <w:p w14:paraId="3AD88507" w14:textId="3EA52AB7" w:rsidR="008B59E3" w:rsidRDefault="008B59E3" w:rsidP="00E7721A">
      <w:pPr>
        <w:pStyle w:val="Ttulo1"/>
        <w:tabs>
          <w:tab w:val="left" w:pos="1901"/>
        </w:tabs>
        <w:ind w:left="1701"/>
        <w:rPr>
          <w:b w:val="0"/>
          <w:bCs w:val="0"/>
          <w:lang w:val="pt-BR"/>
        </w:rPr>
      </w:pPr>
    </w:p>
    <w:p w14:paraId="293B23AE" w14:textId="0282515A" w:rsidR="00D43517" w:rsidRDefault="00EE25F6" w:rsidP="00E7721A">
      <w:pPr>
        <w:pStyle w:val="Ttulo1"/>
        <w:tabs>
          <w:tab w:val="left" w:pos="1901"/>
        </w:tabs>
        <w:ind w:left="1701" w:firstLine="0"/>
        <w:rPr>
          <w:b w:val="0"/>
          <w:bCs w:val="0"/>
          <w:lang w:val="pt-BR"/>
        </w:rPr>
      </w:pPr>
      <w:r w:rsidRPr="00EE25F6">
        <w:rPr>
          <w:b w:val="0"/>
          <w:bCs w:val="0"/>
          <w:lang w:val="pt-BR"/>
        </w:rPr>
        <w:t xml:space="preserve">Essa arquitetura garante que o sistema "Olympus" ofereça uma solução robusta e escalável para armazenar dados pessoais de maneira compatível com o GDPR, aproveitando a segurança e a imutabilidade do </w:t>
      </w:r>
      <w:proofErr w:type="spellStart"/>
      <w:r w:rsidRPr="00EE25F6">
        <w:rPr>
          <w:b w:val="0"/>
          <w:bCs w:val="0"/>
          <w:lang w:val="pt-BR"/>
        </w:rPr>
        <w:t>blockchain</w:t>
      </w:r>
      <w:proofErr w:type="spellEnd"/>
      <w:r w:rsidRPr="00EE25F6">
        <w:rPr>
          <w:b w:val="0"/>
          <w:bCs w:val="0"/>
          <w:lang w:val="pt-BR"/>
        </w:rPr>
        <w:t xml:space="preserve"> sem comprometer os direitos de privacidade dos usuários.</w:t>
      </w:r>
    </w:p>
    <w:p w14:paraId="46B470D6" w14:textId="0D50A2C1" w:rsidR="008B59E3" w:rsidRPr="004B4445" w:rsidRDefault="00EE25F6" w:rsidP="00E7721A">
      <w:pPr>
        <w:pStyle w:val="Ttulo1"/>
        <w:tabs>
          <w:tab w:val="left" w:pos="1901"/>
        </w:tabs>
        <w:ind w:left="1701" w:firstLine="0"/>
        <w:rPr>
          <w:lang w:val="pt-BR"/>
        </w:rPr>
      </w:pPr>
      <w:r w:rsidRPr="004B4445">
        <w:rPr>
          <w:lang w:val="pt-BR"/>
        </w:rPr>
        <w:t>Imutabilidade vs. Privacidade:</w:t>
      </w:r>
    </w:p>
    <w:p w14:paraId="65B78029" w14:textId="6B184FCC" w:rsidR="00EE25F6" w:rsidRDefault="004B4445" w:rsidP="00E7721A">
      <w:pPr>
        <w:pStyle w:val="Ttulo1"/>
        <w:tabs>
          <w:tab w:val="left" w:pos="1901"/>
        </w:tabs>
        <w:ind w:left="1701" w:firstLine="0"/>
        <w:rPr>
          <w:b w:val="0"/>
          <w:bCs w:val="0"/>
          <w:lang w:val="pt-BR"/>
        </w:rPr>
      </w:pPr>
      <w:r w:rsidRPr="004B4445">
        <w:rPr>
          <w:b w:val="0"/>
          <w:bCs w:val="0"/>
          <w:lang w:val="pt-BR"/>
        </w:rPr>
        <w:t xml:space="preserve">A maioria das soluções anteriores falha em oferecer um equilíbrio eficaz entre a imutabilidade, característica central do </w:t>
      </w:r>
      <w:proofErr w:type="spellStart"/>
      <w:r w:rsidRPr="004B4445">
        <w:rPr>
          <w:b w:val="0"/>
          <w:bCs w:val="0"/>
          <w:lang w:val="pt-BR"/>
        </w:rPr>
        <w:t>blockchain</w:t>
      </w:r>
      <w:proofErr w:type="spellEnd"/>
      <w:r w:rsidRPr="004B4445">
        <w:rPr>
          <w:b w:val="0"/>
          <w:bCs w:val="0"/>
          <w:lang w:val="pt-BR"/>
        </w:rPr>
        <w:t>, e as necessidades de privacidade, como o direito de retificação e esquecimento. Em muitas abordagens, a solução acaba sacrificando um desses aspectos.</w:t>
      </w:r>
    </w:p>
    <w:p w14:paraId="19904163" w14:textId="6B625DCA" w:rsidR="00EE25F6" w:rsidRPr="004B4445" w:rsidRDefault="004B4445" w:rsidP="00E7721A">
      <w:pPr>
        <w:pStyle w:val="Ttulo1"/>
        <w:tabs>
          <w:tab w:val="left" w:pos="1901"/>
        </w:tabs>
        <w:ind w:left="1701" w:firstLine="0"/>
        <w:rPr>
          <w:lang w:val="pt-BR"/>
        </w:rPr>
      </w:pPr>
      <w:r w:rsidRPr="004B4445">
        <w:rPr>
          <w:lang w:val="pt-BR"/>
        </w:rPr>
        <w:t xml:space="preserve">Outras Abordagens de Privacidade no </w:t>
      </w:r>
      <w:proofErr w:type="spellStart"/>
      <w:r w:rsidRPr="004B4445">
        <w:rPr>
          <w:lang w:val="pt-BR"/>
        </w:rPr>
        <w:t>Blockchain</w:t>
      </w:r>
      <w:proofErr w:type="spellEnd"/>
      <w:r w:rsidRPr="004B4445">
        <w:rPr>
          <w:lang w:val="pt-BR"/>
        </w:rPr>
        <w:t>:</w:t>
      </w:r>
    </w:p>
    <w:p w14:paraId="08A82788" w14:textId="77777777" w:rsidR="004B4445" w:rsidRPr="004B4445" w:rsidRDefault="004B4445" w:rsidP="00E7721A">
      <w:pPr>
        <w:pStyle w:val="Ttulo1"/>
        <w:tabs>
          <w:tab w:val="left" w:pos="1901"/>
        </w:tabs>
        <w:ind w:left="1701" w:firstLine="0"/>
        <w:rPr>
          <w:b w:val="0"/>
          <w:bCs w:val="0"/>
          <w:lang w:val="pt-BR"/>
        </w:rPr>
      </w:pPr>
      <w:r w:rsidRPr="004B4445">
        <w:rPr>
          <w:b w:val="0"/>
          <w:bCs w:val="0"/>
          <w:lang w:val="pt-BR"/>
        </w:rPr>
        <w:t xml:space="preserve">Soluções como </w:t>
      </w:r>
      <w:proofErr w:type="spellStart"/>
      <w:r w:rsidRPr="004B4445">
        <w:rPr>
          <w:b w:val="0"/>
          <w:bCs w:val="0"/>
          <w:lang w:val="pt-BR"/>
        </w:rPr>
        <w:t>zk-SNARKs</w:t>
      </w:r>
      <w:proofErr w:type="spellEnd"/>
      <w:r w:rsidRPr="004B4445">
        <w:rPr>
          <w:b w:val="0"/>
          <w:bCs w:val="0"/>
          <w:lang w:val="pt-BR"/>
        </w:rPr>
        <w:t xml:space="preserve"> (Zero-</w:t>
      </w:r>
      <w:proofErr w:type="spellStart"/>
      <w:r w:rsidRPr="004B4445">
        <w:rPr>
          <w:b w:val="0"/>
          <w:bCs w:val="0"/>
          <w:lang w:val="pt-BR"/>
        </w:rPr>
        <w:t>Knowledge</w:t>
      </w:r>
      <w:proofErr w:type="spellEnd"/>
      <w:r w:rsidRPr="004B4445">
        <w:rPr>
          <w:b w:val="0"/>
          <w:bCs w:val="0"/>
          <w:lang w:val="pt-BR"/>
        </w:rPr>
        <w:t xml:space="preserve"> </w:t>
      </w:r>
      <w:proofErr w:type="spellStart"/>
      <w:r w:rsidRPr="004B4445">
        <w:rPr>
          <w:b w:val="0"/>
          <w:bCs w:val="0"/>
          <w:lang w:val="pt-BR"/>
        </w:rPr>
        <w:t>Succinct</w:t>
      </w:r>
      <w:proofErr w:type="spellEnd"/>
      <w:r w:rsidRPr="004B4445">
        <w:rPr>
          <w:b w:val="0"/>
          <w:bCs w:val="0"/>
          <w:lang w:val="pt-BR"/>
        </w:rPr>
        <w:t xml:space="preserve"> Non-</w:t>
      </w:r>
      <w:proofErr w:type="spellStart"/>
      <w:r w:rsidRPr="004B4445">
        <w:rPr>
          <w:b w:val="0"/>
          <w:bCs w:val="0"/>
          <w:lang w:val="pt-BR"/>
        </w:rPr>
        <w:t>Interactive</w:t>
      </w:r>
      <w:proofErr w:type="spellEnd"/>
      <w:r w:rsidRPr="004B4445">
        <w:rPr>
          <w:b w:val="0"/>
          <w:bCs w:val="0"/>
          <w:lang w:val="pt-BR"/>
        </w:rPr>
        <w:t xml:space="preserve"> </w:t>
      </w:r>
      <w:proofErr w:type="spellStart"/>
      <w:r w:rsidRPr="004B4445">
        <w:rPr>
          <w:b w:val="0"/>
          <w:bCs w:val="0"/>
          <w:lang w:val="pt-BR"/>
        </w:rPr>
        <w:t>Arguments</w:t>
      </w:r>
      <w:proofErr w:type="spellEnd"/>
      <w:r w:rsidRPr="004B4445">
        <w:rPr>
          <w:b w:val="0"/>
          <w:bCs w:val="0"/>
          <w:lang w:val="pt-BR"/>
        </w:rPr>
        <w:t xml:space="preserve"> </w:t>
      </w:r>
      <w:proofErr w:type="spellStart"/>
      <w:r w:rsidRPr="004B4445">
        <w:rPr>
          <w:b w:val="0"/>
          <w:bCs w:val="0"/>
          <w:lang w:val="pt-BR"/>
        </w:rPr>
        <w:t>of</w:t>
      </w:r>
      <w:proofErr w:type="spellEnd"/>
      <w:r w:rsidRPr="004B4445">
        <w:rPr>
          <w:b w:val="0"/>
          <w:bCs w:val="0"/>
          <w:lang w:val="pt-BR"/>
        </w:rPr>
        <w:t xml:space="preserve"> </w:t>
      </w:r>
      <w:proofErr w:type="spellStart"/>
      <w:r w:rsidRPr="004B4445">
        <w:rPr>
          <w:b w:val="0"/>
          <w:bCs w:val="0"/>
          <w:lang w:val="pt-BR"/>
        </w:rPr>
        <w:t>Knowledge</w:t>
      </w:r>
      <w:proofErr w:type="spellEnd"/>
      <w:r w:rsidRPr="004B4445">
        <w:rPr>
          <w:b w:val="0"/>
          <w:bCs w:val="0"/>
          <w:lang w:val="pt-BR"/>
        </w:rPr>
        <w:t xml:space="preserve">) têm sido investigadas para proteger a privacidade dos dados no </w:t>
      </w:r>
      <w:proofErr w:type="spellStart"/>
      <w:r w:rsidRPr="004B4445">
        <w:rPr>
          <w:b w:val="0"/>
          <w:bCs w:val="0"/>
          <w:lang w:val="pt-BR"/>
        </w:rPr>
        <w:lastRenderedPageBreak/>
        <w:t>blockchain</w:t>
      </w:r>
      <w:proofErr w:type="spellEnd"/>
      <w:r w:rsidRPr="004B4445">
        <w:rPr>
          <w:b w:val="0"/>
          <w:bCs w:val="0"/>
          <w:lang w:val="pt-BR"/>
        </w:rPr>
        <w:t>, mas sua aplicação em larga escala ainda apresenta dificuldades técnicas e limitações de eficiência.</w:t>
      </w:r>
    </w:p>
    <w:p w14:paraId="36013FCF" w14:textId="77777777" w:rsidR="004B4445" w:rsidRPr="004B4445" w:rsidRDefault="004B4445" w:rsidP="00E7721A">
      <w:pPr>
        <w:pStyle w:val="Ttulo1"/>
        <w:tabs>
          <w:tab w:val="left" w:pos="1901"/>
        </w:tabs>
        <w:ind w:left="1701" w:firstLine="0"/>
        <w:rPr>
          <w:b w:val="0"/>
          <w:bCs w:val="0"/>
          <w:lang w:val="pt-BR"/>
        </w:rPr>
      </w:pPr>
    </w:p>
    <w:p w14:paraId="1761C213" w14:textId="68F9B2E7" w:rsidR="004B4445" w:rsidRDefault="004B4445" w:rsidP="00E7721A">
      <w:pPr>
        <w:pStyle w:val="Ttulo1"/>
        <w:tabs>
          <w:tab w:val="left" w:pos="1901"/>
        </w:tabs>
        <w:ind w:left="1701" w:firstLine="0"/>
        <w:rPr>
          <w:b w:val="0"/>
          <w:bCs w:val="0"/>
          <w:lang w:val="pt-BR"/>
        </w:rPr>
      </w:pPr>
      <w:r w:rsidRPr="004B4445">
        <w:rPr>
          <w:b w:val="0"/>
          <w:bCs w:val="0"/>
          <w:lang w:val="pt-BR"/>
        </w:rPr>
        <w:t>Outro conceito relevante é o uso de canais laterais (</w:t>
      </w:r>
      <w:proofErr w:type="spellStart"/>
      <w:r w:rsidRPr="004B4445">
        <w:rPr>
          <w:b w:val="0"/>
          <w:bCs w:val="0"/>
          <w:lang w:val="pt-BR"/>
        </w:rPr>
        <w:t>sidechains</w:t>
      </w:r>
      <w:proofErr w:type="spellEnd"/>
      <w:r w:rsidRPr="004B4445">
        <w:rPr>
          <w:b w:val="0"/>
          <w:bCs w:val="0"/>
          <w:lang w:val="pt-BR"/>
        </w:rPr>
        <w:t xml:space="preserve">) para gerenciar a privacidade dos dados de forma mais flexível do que o </w:t>
      </w:r>
      <w:proofErr w:type="spellStart"/>
      <w:r w:rsidRPr="004B4445">
        <w:rPr>
          <w:b w:val="0"/>
          <w:bCs w:val="0"/>
          <w:lang w:val="pt-BR"/>
        </w:rPr>
        <w:t>blockchain</w:t>
      </w:r>
      <w:proofErr w:type="spellEnd"/>
      <w:r w:rsidRPr="004B4445">
        <w:rPr>
          <w:b w:val="0"/>
          <w:bCs w:val="0"/>
          <w:lang w:val="pt-BR"/>
        </w:rPr>
        <w:t xml:space="preserve"> principal, mas essa abordagem também enfrenta desafios quanto à interoperabilidade e segurança.</w:t>
      </w:r>
    </w:p>
    <w:p w14:paraId="04762990" w14:textId="77777777" w:rsidR="004B4445" w:rsidRDefault="004B4445" w:rsidP="00E7721A">
      <w:pPr>
        <w:pStyle w:val="Ttulo1"/>
        <w:tabs>
          <w:tab w:val="left" w:pos="1901"/>
        </w:tabs>
        <w:ind w:left="1701" w:firstLine="0"/>
        <w:rPr>
          <w:b w:val="0"/>
          <w:bCs w:val="0"/>
          <w:lang w:val="pt-BR"/>
        </w:rPr>
      </w:pPr>
    </w:p>
    <w:p w14:paraId="009FAF6F" w14:textId="0ECB891E" w:rsidR="00DF692C" w:rsidRPr="00DF692C" w:rsidRDefault="00DF692C" w:rsidP="00E7721A">
      <w:pPr>
        <w:pStyle w:val="Ttulo1"/>
        <w:tabs>
          <w:tab w:val="left" w:pos="1901"/>
        </w:tabs>
        <w:ind w:left="1701" w:firstLine="0"/>
      </w:pPr>
      <w:r w:rsidRPr="00DF692C">
        <w:t>Diferencial do Olympus:</w:t>
      </w:r>
    </w:p>
    <w:p w14:paraId="60880067" w14:textId="77777777" w:rsidR="00DF692C" w:rsidRPr="00DF692C" w:rsidRDefault="00DF692C" w:rsidP="008D0E95">
      <w:pPr>
        <w:pStyle w:val="Ttulo1"/>
        <w:tabs>
          <w:tab w:val="left" w:pos="1901"/>
        </w:tabs>
        <w:ind w:left="1701" w:firstLine="0"/>
        <w:rPr>
          <w:b w:val="0"/>
          <w:bCs w:val="0"/>
          <w:lang w:val="pt-BR"/>
        </w:rPr>
      </w:pPr>
      <w:r w:rsidRPr="00DF692C">
        <w:rPr>
          <w:b w:val="0"/>
          <w:bCs w:val="0"/>
          <w:lang w:val="pt-BR"/>
        </w:rPr>
        <w:t xml:space="preserve">Ao contrário de outras abordagens que dependem unicamente de técnicas de criptografia avançadas para garantir privacidade, o Olympus adota uma abordagem híbrida, usando </w:t>
      </w:r>
      <w:proofErr w:type="spellStart"/>
      <w:r w:rsidRPr="00DF692C">
        <w:rPr>
          <w:b w:val="0"/>
          <w:bCs w:val="0"/>
          <w:lang w:val="pt-BR"/>
        </w:rPr>
        <w:t>blockchain</w:t>
      </w:r>
      <w:proofErr w:type="spellEnd"/>
      <w:r w:rsidRPr="00DF692C">
        <w:rPr>
          <w:b w:val="0"/>
          <w:bCs w:val="0"/>
          <w:lang w:val="pt-BR"/>
        </w:rPr>
        <w:t xml:space="preserve"> apenas para armazenar </w:t>
      </w:r>
      <w:proofErr w:type="spellStart"/>
      <w:r w:rsidRPr="00DF692C">
        <w:rPr>
          <w:b w:val="0"/>
          <w:bCs w:val="0"/>
          <w:lang w:val="pt-BR"/>
        </w:rPr>
        <w:t>hashes</w:t>
      </w:r>
      <w:proofErr w:type="spellEnd"/>
      <w:r w:rsidRPr="00DF692C">
        <w:rPr>
          <w:b w:val="0"/>
          <w:bCs w:val="0"/>
          <w:lang w:val="pt-BR"/>
        </w:rPr>
        <w:t xml:space="preserve"> e mantendo os dados pessoais fora da cadeia, permitindo modificação e exclusão conforme necessário, sem comprometer a verificabilidade.</w:t>
      </w:r>
    </w:p>
    <w:p w14:paraId="5C846607" w14:textId="77777777" w:rsidR="00DF692C" w:rsidRPr="00DF692C" w:rsidRDefault="00DF692C" w:rsidP="008D0E95">
      <w:pPr>
        <w:pStyle w:val="Ttulo1"/>
        <w:tabs>
          <w:tab w:val="left" w:pos="1901"/>
        </w:tabs>
        <w:ind w:left="1701" w:firstLine="0"/>
        <w:rPr>
          <w:b w:val="0"/>
          <w:bCs w:val="0"/>
          <w:lang w:val="pt-BR"/>
        </w:rPr>
      </w:pPr>
      <w:r w:rsidRPr="00DF692C">
        <w:rPr>
          <w:b w:val="0"/>
          <w:bCs w:val="0"/>
          <w:lang w:val="pt-BR"/>
        </w:rPr>
        <w:t xml:space="preserve">Essa arquitetura híbrida supera as limitações das abordagens puramente </w:t>
      </w:r>
      <w:proofErr w:type="spellStart"/>
      <w:r w:rsidRPr="00DF692C">
        <w:rPr>
          <w:b w:val="0"/>
          <w:bCs w:val="0"/>
          <w:lang w:val="pt-BR"/>
        </w:rPr>
        <w:t>on-chain</w:t>
      </w:r>
      <w:proofErr w:type="spellEnd"/>
      <w:r w:rsidRPr="00DF692C">
        <w:rPr>
          <w:b w:val="0"/>
          <w:bCs w:val="0"/>
          <w:lang w:val="pt-BR"/>
        </w:rPr>
        <w:t>, proporcionando uma solução mais prática e escalável para a conformidade com o GDPR.</w:t>
      </w:r>
    </w:p>
    <w:p w14:paraId="6B145DC0" w14:textId="492678CB" w:rsidR="00DF692C" w:rsidRPr="00CF338D" w:rsidRDefault="00D560C2" w:rsidP="00E7721A">
      <w:pPr>
        <w:pStyle w:val="Ttulo1"/>
        <w:tabs>
          <w:tab w:val="left" w:pos="1901"/>
        </w:tabs>
        <w:ind w:left="1701" w:firstLine="0"/>
      </w:pPr>
      <w:r w:rsidRPr="00CF338D">
        <w:t>Comparações Técnicas e Discussões:</w:t>
      </w:r>
    </w:p>
    <w:p w14:paraId="3D13DD71" w14:textId="77777777" w:rsidR="00D560C2" w:rsidRPr="00D560C2" w:rsidRDefault="00D560C2" w:rsidP="008D0E95">
      <w:pPr>
        <w:pStyle w:val="Ttulo1"/>
        <w:tabs>
          <w:tab w:val="left" w:pos="1901"/>
        </w:tabs>
        <w:ind w:left="1701" w:firstLine="0"/>
        <w:rPr>
          <w:b w:val="0"/>
          <w:bCs w:val="0"/>
          <w:lang w:val="pt-BR"/>
        </w:rPr>
      </w:pPr>
      <w:r w:rsidRPr="00D560C2">
        <w:rPr>
          <w:b w:val="0"/>
          <w:bCs w:val="0"/>
          <w:lang w:val="pt-BR"/>
        </w:rPr>
        <w:t>O artigo também discute como o Olympus se diferencia de abordagens puramente descentralizadas, em que a governança sobre os dados pessoais é mais complexa e difícil de aplicar de forma eficaz em conformidade com as regulamentações de privacidade.</w:t>
      </w:r>
    </w:p>
    <w:p w14:paraId="3E2300E2" w14:textId="77777777" w:rsidR="00D560C2" w:rsidRDefault="00D560C2" w:rsidP="008D0E95">
      <w:pPr>
        <w:pStyle w:val="Ttulo1"/>
        <w:tabs>
          <w:tab w:val="left" w:pos="1901"/>
        </w:tabs>
        <w:ind w:left="1701" w:firstLine="0"/>
        <w:rPr>
          <w:b w:val="0"/>
          <w:bCs w:val="0"/>
          <w:lang w:val="pt-BR"/>
        </w:rPr>
      </w:pPr>
      <w:r w:rsidRPr="00D560C2">
        <w:rPr>
          <w:b w:val="0"/>
          <w:bCs w:val="0"/>
          <w:lang w:val="pt-BR"/>
        </w:rPr>
        <w:t xml:space="preserve">A avaliação técnica do Olympus mostra que sua arquitetura híbrida não apenas resolve os problemas de conformidade, mas também mantém um bom desempenho em termos de segurança, verificabilidade e </w:t>
      </w:r>
      <w:proofErr w:type="spellStart"/>
      <w:r w:rsidRPr="00D560C2">
        <w:rPr>
          <w:b w:val="0"/>
          <w:bCs w:val="0"/>
          <w:lang w:val="pt-BR"/>
        </w:rPr>
        <w:t>auditabilidade</w:t>
      </w:r>
      <w:proofErr w:type="spellEnd"/>
      <w:r w:rsidRPr="00D560C2">
        <w:rPr>
          <w:b w:val="0"/>
          <w:bCs w:val="0"/>
          <w:lang w:val="pt-BR"/>
        </w:rPr>
        <w:t>, algo que nem todas as soluções comparadas conseguem alcançar.</w:t>
      </w:r>
    </w:p>
    <w:p w14:paraId="5BD941C9" w14:textId="753D7922" w:rsidR="00D560C2" w:rsidRPr="00CF338D" w:rsidRDefault="00CF338D" w:rsidP="0002567D">
      <w:pPr>
        <w:pStyle w:val="Ttulo1"/>
        <w:tabs>
          <w:tab w:val="left" w:pos="1901"/>
        </w:tabs>
        <w:ind w:left="1701" w:firstLine="0"/>
      </w:pPr>
      <w:r w:rsidRPr="00CF338D">
        <w:t>Comparações Técnicas e Discussões:</w:t>
      </w:r>
    </w:p>
    <w:p w14:paraId="1338309B" w14:textId="77777777" w:rsidR="00CF338D" w:rsidRPr="00CF338D" w:rsidRDefault="00CF338D" w:rsidP="0002567D">
      <w:pPr>
        <w:pStyle w:val="Ttulo1"/>
        <w:tabs>
          <w:tab w:val="left" w:pos="1901"/>
        </w:tabs>
        <w:ind w:left="1701" w:firstLine="0"/>
        <w:rPr>
          <w:b w:val="0"/>
          <w:bCs w:val="0"/>
          <w:lang w:val="pt-BR"/>
        </w:rPr>
      </w:pPr>
      <w:r w:rsidRPr="00CF338D">
        <w:rPr>
          <w:b w:val="0"/>
          <w:bCs w:val="0"/>
          <w:lang w:val="pt-BR"/>
        </w:rPr>
        <w:t xml:space="preserve">Embora várias soluções </w:t>
      </w:r>
      <w:proofErr w:type="spellStart"/>
      <w:r w:rsidRPr="00CF338D">
        <w:rPr>
          <w:b w:val="0"/>
          <w:bCs w:val="0"/>
          <w:lang w:val="pt-BR"/>
        </w:rPr>
        <w:t>blockchain</w:t>
      </w:r>
      <w:proofErr w:type="spellEnd"/>
      <w:r w:rsidRPr="00CF338D">
        <w:rPr>
          <w:b w:val="0"/>
          <w:bCs w:val="0"/>
          <w:lang w:val="pt-BR"/>
        </w:rPr>
        <w:t xml:space="preserve"> tentem abordar a questão da conformidade com o GDPR, o Olympus propõe uma abordagem única e eficiente que combina a segurança e verificabilidade do </w:t>
      </w:r>
      <w:proofErr w:type="spellStart"/>
      <w:r w:rsidRPr="00CF338D">
        <w:rPr>
          <w:b w:val="0"/>
          <w:bCs w:val="0"/>
          <w:lang w:val="pt-BR"/>
        </w:rPr>
        <w:t>blockchain</w:t>
      </w:r>
      <w:proofErr w:type="spellEnd"/>
      <w:r w:rsidRPr="00CF338D">
        <w:rPr>
          <w:b w:val="0"/>
          <w:bCs w:val="0"/>
          <w:lang w:val="pt-BR"/>
        </w:rPr>
        <w:t xml:space="preserve"> com a flexibilidade do armazenamento off-</w:t>
      </w:r>
      <w:proofErr w:type="spellStart"/>
      <w:r w:rsidRPr="00CF338D">
        <w:rPr>
          <w:b w:val="0"/>
          <w:bCs w:val="0"/>
          <w:lang w:val="pt-BR"/>
        </w:rPr>
        <w:t>chain</w:t>
      </w:r>
      <w:proofErr w:type="spellEnd"/>
      <w:r w:rsidRPr="00CF338D">
        <w:rPr>
          <w:b w:val="0"/>
          <w:bCs w:val="0"/>
          <w:lang w:val="pt-BR"/>
        </w:rPr>
        <w:t xml:space="preserve">. </w:t>
      </w:r>
    </w:p>
    <w:p w14:paraId="6DAD6EB7" w14:textId="77777777" w:rsidR="00CF338D" w:rsidRPr="00CF338D" w:rsidRDefault="00CF338D" w:rsidP="0002567D">
      <w:pPr>
        <w:pStyle w:val="Ttulo1"/>
        <w:tabs>
          <w:tab w:val="left" w:pos="1901"/>
        </w:tabs>
        <w:ind w:left="1701" w:firstLine="0"/>
        <w:rPr>
          <w:b w:val="0"/>
          <w:bCs w:val="0"/>
          <w:lang w:val="pt-BR"/>
        </w:rPr>
      </w:pPr>
      <w:r w:rsidRPr="00CF338D">
        <w:rPr>
          <w:b w:val="0"/>
          <w:bCs w:val="0"/>
          <w:lang w:val="pt-BR"/>
        </w:rPr>
        <w:t xml:space="preserve">Essa abordagem é mais viável e escalável do que as soluções tradicionais baseadas em </w:t>
      </w:r>
      <w:proofErr w:type="spellStart"/>
      <w:r w:rsidRPr="00CF338D">
        <w:rPr>
          <w:b w:val="0"/>
          <w:bCs w:val="0"/>
          <w:lang w:val="pt-BR"/>
        </w:rPr>
        <w:t>blockchain</w:t>
      </w:r>
      <w:proofErr w:type="spellEnd"/>
      <w:r w:rsidRPr="00CF338D">
        <w:rPr>
          <w:b w:val="0"/>
          <w:bCs w:val="0"/>
          <w:lang w:val="pt-BR"/>
        </w:rPr>
        <w:t xml:space="preserve"> puro ou técnicas de criptografia complexas.</w:t>
      </w:r>
    </w:p>
    <w:p w14:paraId="72DF58AB" w14:textId="3A65B8B7" w:rsidR="00CF338D" w:rsidRPr="0002567D" w:rsidRDefault="00E03AB6" w:rsidP="0002567D">
      <w:pPr>
        <w:pStyle w:val="Ttulo1"/>
        <w:tabs>
          <w:tab w:val="left" w:pos="1901"/>
        </w:tabs>
        <w:ind w:left="1701" w:firstLine="0"/>
        <w:rPr>
          <w:lang w:val="pt-BR"/>
        </w:rPr>
      </w:pPr>
      <w:r w:rsidRPr="0002567D">
        <w:rPr>
          <w:lang w:val="pt-BR"/>
        </w:rPr>
        <w:t>Avaliação do Sistema:</w:t>
      </w:r>
    </w:p>
    <w:p w14:paraId="3845240D" w14:textId="77777777" w:rsidR="00E03AB6" w:rsidRPr="00E03AB6" w:rsidRDefault="00E03AB6" w:rsidP="0002567D">
      <w:pPr>
        <w:pStyle w:val="Ttulo1"/>
        <w:tabs>
          <w:tab w:val="left" w:pos="1901"/>
        </w:tabs>
        <w:ind w:left="1701" w:firstLine="0"/>
        <w:rPr>
          <w:b w:val="0"/>
          <w:bCs w:val="0"/>
          <w:lang w:val="pt-BR"/>
        </w:rPr>
      </w:pPr>
      <w:r w:rsidRPr="00E03AB6">
        <w:rPr>
          <w:b w:val="0"/>
          <w:bCs w:val="0"/>
          <w:lang w:val="pt-BR"/>
        </w:rPr>
        <w:t xml:space="preserve">A avaliação do sistema Olympus concentra-se em dois aspectos principais: desempenho e conformidade com o GDPR. </w:t>
      </w:r>
    </w:p>
    <w:p w14:paraId="4F84E49B" w14:textId="77777777" w:rsidR="00E03AB6" w:rsidRPr="00E03AB6" w:rsidRDefault="00E03AB6" w:rsidP="0002567D">
      <w:pPr>
        <w:pStyle w:val="Ttulo1"/>
        <w:tabs>
          <w:tab w:val="left" w:pos="1901"/>
        </w:tabs>
        <w:ind w:left="1701" w:firstLine="0"/>
        <w:rPr>
          <w:b w:val="0"/>
          <w:bCs w:val="0"/>
          <w:lang w:val="pt-BR"/>
        </w:rPr>
      </w:pPr>
      <w:r w:rsidRPr="00E03AB6">
        <w:rPr>
          <w:b w:val="0"/>
          <w:bCs w:val="0"/>
          <w:lang w:val="pt-BR"/>
        </w:rPr>
        <w:t>A solução mostrou-se eficiente, com impacto mínimo na latência e no processamento das transações, mesmo com grandes quantidades de dados off-</w:t>
      </w:r>
      <w:proofErr w:type="spellStart"/>
      <w:r w:rsidRPr="00E03AB6">
        <w:rPr>
          <w:b w:val="0"/>
          <w:bCs w:val="0"/>
          <w:lang w:val="pt-BR"/>
        </w:rPr>
        <w:t>chain</w:t>
      </w:r>
      <w:proofErr w:type="spellEnd"/>
      <w:r w:rsidRPr="00E03AB6">
        <w:rPr>
          <w:b w:val="0"/>
          <w:bCs w:val="0"/>
          <w:lang w:val="pt-BR"/>
        </w:rPr>
        <w:t>.</w:t>
      </w:r>
    </w:p>
    <w:p w14:paraId="2AF142B3" w14:textId="67522312" w:rsidR="00E03AB6" w:rsidRPr="0002567D" w:rsidRDefault="00E03AB6" w:rsidP="0002567D">
      <w:pPr>
        <w:pStyle w:val="Ttulo1"/>
        <w:tabs>
          <w:tab w:val="left" w:pos="1901"/>
        </w:tabs>
        <w:ind w:left="1701" w:firstLine="0"/>
      </w:pPr>
      <w:r w:rsidRPr="0002567D">
        <w:t>Desempenho:</w:t>
      </w:r>
    </w:p>
    <w:p w14:paraId="1C7F3316" w14:textId="77777777" w:rsidR="00973AA5" w:rsidRPr="00973AA5" w:rsidRDefault="00973AA5" w:rsidP="0002567D">
      <w:pPr>
        <w:pStyle w:val="Ttulo1"/>
        <w:tabs>
          <w:tab w:val="left" w:pos="1901"/>
        </w:tabs>
        <w:ind w:left="1701" w:firstLine="0"/>
        <w:rPr>
          <w:b w:val="0"/>
          <w:bCs w:val="0"/>
          <w:lang w:val="pt-BR"/>
        </w:rPr>
      </w:pPr>
      <w:r w:rsidRPr="00973AA5">
        <w:rPr>
          <w:lang w:val="pt-BR"/>
        </w:rPr>
        <w:t xml:space="preserve">Latência e Escalabilidade: </w:t>
      </w:r>
      <w:r w:rsidRPr="00973AA5">
        <w:rPr>
          <w:b w:val="0"/>
          <w:bCs w:val="0"/>
          <w:lang w:val="pt-BR"/>
        </w:rPr>
        <w:t xml:space="preserve">A avaliação de desempenho revelou que a arquitetura do sistema consegue lidar com grandes volumes de dados sem comprometer a performance. Como o </w:t>
      </w:r>
      <w:proofErr w:type="spellStart"/>
      <w:r w:rsidRPr="00973AA5">
        <w:rPr>
          <w:b w:val="0"/>
          <w:bCs w:val="0"/>
          <w:lang w:val="pt-BR"/>
        </w:rPr>
        <w:t>blockchain</w:t>
      </w:r>
      <w:proofErr w:type="spellEnd"/>
      <w:r w:rsidRPr="00973AA5">
        <w:rPr>
          <w:b w:val="0"/>
          <w:bCs w:val="0"/>
          <w:lang w:val="pt-BR"/>
        </w:rPr>
        <w:t xml:space="preserve"> armazena apenas </w:t>
      </w:r>
      <w:proofErr w:type="spellStart"/>
      <w:r w:rsidRPr="00973AA5">
        <w:rPr>
          <w:b w:val="0"/>
          <w:bCs w:val="0"/>
          <w:lang w:val="pt-BR"/>
        </w:rPr>
        <w:t>hashes</w:t>
      </w:r>
      <w:proofErr w:type="spellEnd"/>
      <w:r w:rsidRPr="00973AA5">
        <w:rPr>
          <w:b w:val="0"/>
          <w:bCs w:val="0"/>
          <w:lang w:val="pt-BR"/>
        </w:rPr>
        <w:t xml:space="preserve"> dos dados pessoais, a quantidade de dados armazenados no </w:t>
      </w:r>
      <w:proofErr w:type="spellStart"/>
      <w:r w:rsidRPr="00973AA5">
        <w:rPr>
          <w:b w:val="0"/>
          <w:bCs w:val="0"/>
          <w:lang w:val="pt-BR"/>
        </w:rPr>
        <w:t>blockchain</w:t>
      </w:r>
      <w:proofErr w:type="spellEnd"/>
      <w:r w:rsidRPr="00973AA5">
        <w:rPr>
          <w:b w:val="0"/>
          <w:bCs w:val="0"/>
          <w:lang w:val="pt-BR"/>
        </w:rPr>
        <w:t xml:space="preserve"> permanece baixa, o que reduz a sobrecarga de armazenamento e processamento.</w:t>
      </w:r>
    </w:p>
    <w:p w14:paraId="56D78F88" w14:textId="77777777" w:rsidR="00973AA5" w:rsidRPr="00973AA5" w:rsidRDefault="00973AA5" w:rsidP="0002567D">
      <w:pPr>
        <w:pStyle w:val="Ttulo1"/>
        <w:tabs>
          <w:tab w:val="left" w:pos="1901"/>
        </w:tabs>
        <w:ind w:left="1701" w:firstLine="0"/>
        <w:rPr>
          <w:b w:val="0"/>
          <w:bCs w:val="0"/>
          <w:lang w:val="pt-BR"/>
        </w:rPr>
      </w:pPr>
      <w:r w:rsidRPr="00973AA5">
        <w:rPr>
          <w:lang w:val="pt-BR"/>
        </w:rPr>
        <w:t>Armazenamento Off-</w:t>
      </w:r>
      <w:proofErr w:type="spellStart"/>
      <w:r w:rsidRPr="00973AA5">
        <w:rPr>
          <w:lang w:val="pt-BR"/>
        </w:rPr>
        <w:t>chain</w:t>
      </w:r>
      <w:proofErr w:type="spellEnd"/>
      <w:r w:rsidRPr="00973AA5">
        <w:rPr>
          <w:lang w:val="pt-BR"/>
        </w:rPr>
        <w:t xml:space="preserve">: </w:t>
      </w:r>
      <w:r w:rsidRPr="00973AA5">
        <w:rPr>
          <w:b w:val="0"/>
          <w:bCs w:val="0"/>
          <w:lang w:val="pt-BR"/>
        </w:rPr>
        <w:t>O uso do IPFS para armazenamento fora da cadeia também foi avaliado em termos de capacidade de recuperação de dados, redundância e resiliência a falhas, com resultados positivos para garantir que os dados estejam disponíveis mesmo em redes distribuídas.</w:t>
      </w:r>
    </w:p>
    <w:p w14:paraId="21B4F131" w14:textId="7E62086A" w:rsidR="00E03AB6" w:rsidRPr="0002567D" w:rsidRDefault="00973AA5" w:rsidP="0002567D">
      <w:pPr>
        <w:pStyle w:val="Ttulo1"/>
        <w:tabs>
          <w:tab w:val="left" w:pos="1901"/>
        </w:tabs>
        <w:ind w:left="1701" w:firstLine="0"/>
      </w:pPr>
      <w:r w:rsidRPr="0002567D">
        <w:lastRenderedPageBreak/>
        <w:t>Conformidade com o GDPR:</w:t>
      </w:r>
    </w:p>
    <w:p w14:paraId="6AB03109" w14:textId="77777777" w:rsidR="00973AA5" w:rsidRPr="00973AA5" w:rsidRDefault="00973AA5" w:rsidP="0002567D">
      <w:pPr>
        <w:pStyle w:val="Ttulo1"/>
        <w:tabs>
          <w:tab w:val="left" w:pos="1901"/>
        </w:tabs>
        <w:ind w:left="1701" w:firstLine="0"/>
        <w:rPr>
          <w:b w:val="0"/>
          <w:bCs w:val="0"/>
          <w:lang w:val="pt-BR"/>
        </w:rPr>
      </w:pPr>
      <w:r w:rsidRPr="00973AA5">
        <w:rPr>
          <w:lang w:val="pt-BR"/>
        </w:rPr>
        <w:t>Direitos de Retificação e Apagamento</w:t>
      </w:r>
      <w:r w:rsidRPr="00973AA5">
        <w:rPr>
          <w:b w:val="0"/>
          <w:bCs w:val="0"/>
          <w:lang w:val="pt-BR"/>
        </w:rPr>
        <w:t>: O sistema mostrou-se eficaz em permitir que os dados sejam apagados ou retificados off-</w:t>
      </w:r>
      <w:proofErr w:type="spellStart"/>
      <w:r w:rsidRPr="00973AA5">
        <w:rPr>
          <w:b w:val="0"/>
          <w:bCs w:val="0"/>
          <w:lang w:val="pt-BR"/>
        </w:rPr>
        <w:t>chain</w:t>
      </w:r>
      <w:proofErr w:type="spellEnd"/>
      <w:r w:rsidRPr="00973AA5">
        <w:rPr>
          <w:b w:val="0"/>
          <w:bCs w:val="0"/>
          <w:lang w:val="pt-BR"/>
        </w:rPr>
        <w:t>, garantindo que o Olympus está em conformidade com os requisitos de privacidade estabelecidos pelo GDPR, como o direito ao esquecimento.</w:t>
      </w:r>
    </w:p>
    <w:p w14:paraId="04560E0D" w14:textId="77777777" w:rsidR="00973AA5" w:rsidRPr="00973AA5" w:rsidRDefault="00973AA5" w:rsidP="0002567D">
      <w:pPr>
        <w:pStyle w:val="Ttulo1"/>
        <w:tabs>
          <w:tab w:val="left" w:pos="1901"/>
        </w:tabs>
        <w:ind w:left="1701" w:firstLine="0"/>
        <w:rPr>
          <w:b w:val="0"/>
          <w:bCs w:val="0"/>
          <w:lang w:val="pt-BR"/>
        </w:rPr>
      </w:pPr>
      <w:r w:rsidRPr="00973AA5">
        <w:rPr>
          <w:lang w:val="pt-BR"/>
        </w:rPr>
        <w:t xml:space="preserve">Verificabilidade e Segurança: </w:t>
      </w:r>
      <w:r w:rsidRPr="00973AA5">
        <w:rPr>
          <w:b w:val="0"/>
          <w:bCs w:val="0"/>
          <w:lang w:val="pt-BR"/>
        </w:rPr>
        <w:t xml:space="preserve">A integridade dos dados é mantida por meio do uso de </w:t>
      </w:r>
      <w:proofErr w:type="spellStart"/>
      <w:r w:rsidRPr="00973AA5">
        <w:rPr>
          <w:b w:val="0"/>
          <w:bCs w:val="0"/>
          <w:lang w:val="pt-BR"/>
        </w:rPr>
        <w:t>hashes</w:t>
      </w:r>
      <w:proofErr w:type="spellEnd"/>
      <w:r w:rsidRPr="00973AA5">
        <w:rPr>
          <w:b w:val="0"/>
          <w:bCs w:val="0"/>
          <w:lang w:val="pt-BR"/>
        </w:rPr>
        <w:t xml:space="preserve">, que possibilitam a verificação de que os dados armazenados no IPFS não foram alterados indevidamente. Isso garante a </w:t>
      </w:r>
      <w:proofErr w:type="spellStart"/>
      <w:r w:rsidRPr="00973AA5">
        <w:rPr>
          <w:b w:val="0"/>
          <w:bCs w:val="0"/>
          <w:lang w:val="pt-BR"/>
        </w:rPr>
        <w:t>auditabilidade</w:t>
      </w:r>
      <w:proofErr w:type="spellEnd"/>
      <w:r w:rsidRPr="00973AA5">
        <w:rPr>
          <w:b w:val="0"/>
          <w:bCs w:val="0"/>
          <w:lang w:val="pt-BR"/>
        </w:rPr>
        <w:t xml:space="preserve"> e segurança dos dados pessoais, sem comprometer a conformidade regulatória.</w:t>
      </w:r>
    </w:p>
    <w:p w14:paraId="5057A258" w14:textId="07A9F934" w:rsidR="00973AA5" w:rsidRPr="0002567D" w:rsidRDefault="009A518C" w:rsidP="0002567D">
      <w:pPr>
        <w:pStyle w:val="Ttulo1"/>
        <w:tabs>
          <w:tab w:val="left" w:pos="1901"/>
        </w:tabs>
        <w:ind w:left="1701" w:firstLine="0"/>
      </w:pPr>
      <w:r w:rsidRPr="0002567D">
        <w:t>Desafios Identificados:</w:t>
      </w:r>
    </w:p>
    <w:p w14:paraId="0ED64174" w14:textId="77777777" w:rsidR="009A518C" w:rsidRPr="0002567D" w:rsidRDefault="009A518C" w:rsidP="00E7721A">
      <w:pPr>
        <w:pStyle w:val="Ttulo1"/>
        <w:tabs>
          <w:tab w:val="left" w:pos="1901"/>
        </w:tabs>
        <w:ind w:left="1701"/>
        <w:rPr>
          <w:b w:val="0"/>
          <w:bCs w:val="0"/>
        </w:rPr>
      </w:pPr>
      <w:r>
        <w:rPr>
          <w:b w:val="0"/>
          <w:bCs w:val="0"/>
          <w:lang w:val="pt-BR"/>
        </w:rPr>
        <w:tab/>
      </w:r>
      <w:r w:rsidRPr="0002567D">
        <w:rPr>
          <w:b w:val="0"/>
          <w:bCs w:val="0"/>
        </w:rPr>
        <w:t xml:space="preserve">Armazenamento Off-chain: Um dos desafios apontados na avaliação do sistema é a gestão eficiente de grandes volumes de dados no IPFS, particularmente em cenários de alta escalabilidade. </w:t>
      </w:r>
    </w:p>
    <w:p w14:paraId="4C99C4D3" w14:textId="77777777" w:rsidR="009A518C" w:rsidRPr="009A518C" w:rsidRDefault="009A518C" w:rsidP="0002567D">
      <w:pPr>
        <w:pStyle w:val="Ttulo1"/>
        <w:tabs>
          <w:tab w:val="left" w:pos="1901"/>
        </w:tabs>
        <w:ind w:left="1701" w:firstLine="0"/>
        <w:rPr>
          <w:b w:val="0"/>
          <w:bCs w:val="0"/>
          <w:lang w:val="pt-BR"/>
        </w:rPr>
      </w:pPr>
      <w:r w:rsidRPr="009A518C">
        <w:rPr>
          <w:b w:val="0"/>
          <w:bCs w:val="0"/>
          <w:lang w:val="pt-BR"/>
        </w:rPr>
        <w:t>Embora o sistema seja eficiente no gerenciamento de dados off-</w:t>
      </w:r>
      <w:proofErr w:type="spellStart"/>
      <w:r w:rsidRPr="009A518C">
        <w:rPr>
          <w:b w:val="0"/>
          <w:bCs w:val="0"/>
          <w:lang w:val="pt-BR"/>
        </w:rPr>
        <w:t>chain</w:t>
      </w:r>
      <w:proofErr w:type="spellEnd"/>
      <w:r w:rsidRPr="009A518C">
        <w:rPr>
          <w:b w:val="0"/>
          <w:bCs w:val="0"/>
          <w:lang w:val="pt-BR"/>
        </w:rPr>
        <w:t>, a dependência de redes distribuídas como o IPFS pode apresentar limitações em termos de latência e custo de recuperação de dados.</w:t>
      </w:r>
    </w:p>
    <w:p w14:paraId="4220A9A5" w14:textId="77777777" w:rsidR="009A518C" w:rsidRPr="0002567D" w:rsidRDefault="009A518C" w:rsidP="0002567D">
      <w:pPr>
        <w:pStyle w:val="Ttulo1"/>
        <w:tabs>
          <w:tab w:val="left" w:pos="1901"/>
        </w:tabs>
        <w:ind w:left="1701" w:firstLine="0"/>
        <w:rPr>
          <w:b w:val="0"/>
          <w:bCs w:val="0"/>
          <w:lang w:val="pt-BR"/>
        </w:rPr>
      </w:pPr>
      <w:r w:rsidRPr="009A518C">
        <w:rPr>
          <w:lang w:val="pt-BR"/>
        </w:rPr>
        <w:t xml:space="preserve">Integração com Outras Soluções: </w:t>
      </w:r>
      <w:r w:rsidRPr="009A518C">
        <w:rPr>
          <w:b w:val="0"/>
          <w:bCs w:val="0"/>
          <w:lang w:val="pt-BR"/>
        </w:rPr>
        <w:t xml:space="preserve">O uso do </w:t>
      </w:r>
      <w:proofErr w:type="spellStart"/>
      <w:r w:rsidRPr="009A518C">
        <w:rPr>
          <w:b w:val="0"/>
          <w:bCs w:val="0"/>
          <w:lang w:val="pt-BR"/>
        </w:rPr>
        <w:t>Hyperledger</w:t>
      </w:r>
      <w:proofErr w:type="spellEnd"/>
      <w:r w:rsidRPr="009A518C">
        <w:rPr>
          <w:b w:val="0"/>
          <w:bCs w:val="0"/>
          <w:lang w:val="pt-BR"/>
        </w:rPr>
        <w:t xml:space="preserve"> </w:t>
      </w:r>
      <w:proofErr w:type="spellStart"/>
      <w:r w:rsidRPr="009A518C">
        <w:rPr>
          <w:b w:val="0"/>
          <w:bCs w:val="0"/>
          <w:lang w:val="pt-BR"/>
        </w:rPr>
        <w:t>Fabric</w:t>
      </w:r>
      <w:proofErr w:type="spellEnd"/>
      <w:r w:rsidRPr="009A518C">
        <w:rPr>
          <w:b w:val="0"/>
          <w:bCs w:val="0"/>
          <w:lang w:val="pt-BR"/>
        </w:rPr>
        <w:t xml:space="preserve"> e do IPFS implica a necessidade de integração contínua com outras soluções de </w:t>
      </w:r>
      <w:proofErr w:type="spellStart"/>
      <w:r w:rsidRPr="009A518C">
        <w:rPr>
          <w:b w:val="0"/>
          <w:bCs w:val="0"/>
          <w:lang w:val="pt-BR"/>
        </w:rPr>
        <w:t>blockchain</w:t>
      </w:r>
      <w:proofErr w:type="spellEnd"/>
      <w:r w:rsidRPr="009A518C">
        <w:rPr>
          <w:b w:val="0"/>
          <w:bCs w:val="0"/>
          <w:lang w:val="pt-BR"/>
        </w:rPr>
        <w:t xml:space="preserve"> e armazenamento distribuído, o que pode aumentar a complexidade de implementação em certos cenários.</w:t>
      </w:r>
    </w:p>
    <w:p w14:paraId="4F57EBE1" w14:textId="3D1E0BA0" w:rsidR="009A518C" w:rsidRDefault="009A518C" w:rsidP="0002567D">
      <w:pPr>
        <w:pStyle w:val="Ttulo1"/>
        <w:tabs>
          <w:tab w:val="left" w:pos="1901"/>
        </w:tabs>
        <w:ind w:left="1701" w:firstLine="0"/>
      </w:pPr>
      <w:r w:rsidRPr="009A518C">
        <w:t>Conclusão da Avaliação</w:t>
      </w:r>
      <w:r>
        <w:t>:</w:t>
      </w:r>
    </w:p>
    <w:p w14:paraId="5CFD732A"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 xml:space="preserve">O Olympus oferece uma solução eficiente e viável para o desafio de conformidade com o GDPR no contexto do </w:t>
      </w:r>
      <w:proofErr w:type="spellStart"/>
      <w:r w:rsidRPr="006A084F">
        <w:rPr>
          <w:b w:val="0"/>
          <w:bCs w:val="0"/>
          <w:lang w:val="pt-BR"/>
        </w:rPr>
        <w:t>blockchain</w:t>
      </w:r>
      <w:proofErr w:type="spellEnd"/>
      <w:r w:rsidRPr="006A084F">
        <w:rPr>
          <w:b w:val="0"/>
          <w:bCs w:val="0"/>
          <w:lang w:val="pt-BR"/>
        </w:rPr>
        <w:t xml:space="preserve">. </w:t>
      </w:r>
    </w:p>
    <w:p w14:paraId="0237FC83"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 xml:space="preserve">O sistema foi avaliado positivamente em termos de desempenho, com baixa latência e alta escalabilidade, e garante conformidade total com os requisitos de proteção de dados, como retificação e apagamento. </w:t>
      </w:r>
    </w:p>
    <w:p w14:paraId="38DED06F"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No entanto, os desafios em torno da escalabilidade e da gestão de dados off-</w:t>
      </w:r>
      <w:proofErr w:type="spellStart"/>
      <w:r w:rsidRPr="006A084F">
        <w:rPr>
          <w:b w:val="0"/>
          <w:bCs w:val="0"/>
          <w:lang w:val="pt-BR"/>
        </w:rPr>
        <w:t>chain</w:t>
      </w:r>
      <w:proofErr w:type="spellEnd"/>
      <w:r w:rsidRPr="006A084F">
        <w:rPr>
          <w:b w:val="0"/>
          <w:bCs w:val="0"/>
          <w:lang w:val="pt-BR"/>
        </w:rPr>
        <w:t xml:space="preserve"> ainda podem exigir melhorias futuras.</w:t>
      </w:r>
    </w:p>
    <w:p w14:paraId="4ED95C8E" w14:textId="7FFD8EEF" w:rsidR="009A518C" w:rsidRDefault="006A084F" w:rsidP="006C5978">
      <w:pPr>
        <w:pStyle w:val="Ttulo1"/>
        <w:tabs>
          <w:tab w:val="left" w:pos="1901"/>
        </w:tabs>
        <w:ind w:left="1701" w:firstLine="0"/>
      </w:pPr>
      <w:r w:rsidRPr="006A084F">
        <w:t>Conclusão e Trabalhos Futuros</w:t>
      </w:r>
      <w:r>
        <w:t>:</w:t>
      </w:r>
    </w:p>
    <w:p w14:paraId="2BEB8EC5"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 xml:space="preserve">Destaca o sucesso do sistema Olympus em superar os desafios de conformidade com o GDPR no uso de </w:t>
      </w:r>
      <w:proofErr w:type="spellStart"/>
      <w:r w:rsidRPr="006A084F">
        <w:rPr>
          <w:b w:val="0"/>
          <w:bCs w:val="0"/>
          <w:lang w:val="pt-BR"/>
        </w:rPr>
        <w:t>blockchain</w:t>
      </w:r>
      <w:proofErr w:type="spellEnd"/>
      <w:r w:rsidRPr="006A084F">
        <w:rPr>
          <w:b w:val="0"/>
          <w:bCs w:val="0"/>
          <w:lang w:val="pt-BR"/>
        </w:rPr>
        <w:t>, ao implementar uma abordagem híbrida de armazenamento off-</w:t>
      </w:r>
      <w:proofErr w:type="spellStart"/>
      <w:r w:rsidRPr="006A084F">
        <w:rPr>
          <w:b w:val="0"/>
          <w:bCs w:val="0"/>
          <w:lang w:val="pt-BR"/>
        </w:rPr>
        <w:t>chain</w:t>
      </w:r>
      <w:proofErr w:type="spellEnd"/>
      <w:r w:rsidRPr="006A084F">
        <w:rPr>
          <w:b w:val="0"/>
          <w:bCs w:val="0"/>
          <w:lang w:val="pt-BR"/>
        </w:rPr>
        <w:t xml:space="preserve">. </w:t>
      </w:r>
    </w:p>
    <w:p w14:paraId="06D0E256"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 xml:space="preserve">A solução equilibra imutabilidade, </w:t>
      </w:r>
      <w:proofErr w:type="spellStart"/>
      <w:r w:rsidRPr="006A084F">
        <w:rPr>
          <w:b w:val="0"/>
          <w:bCs w:val="0"/>
          <w:lang w:val="pt-BR"/>
        </w:rPr>
        <w:t>auditabilidade</w:t>
      </w:r>
      <w:proofErr w:type="spellEnd"/>
      <w:r w:rsidRPr="006A084F">
        <w:rPr>
          <w:b w:val="0"/>
          <w:bCs w:val="0"/>
          <w:lang w:val="pt-BR"/>
        </w:rPr>
        <w:t xml:space="preserve"> e privacidade, oferecendo uma arquitetura escalável que garante o direito à retificação e apagamento de dados pessoais. </w:t>
      </w:r>
    </w:p>
    <w:p w14:paraId="1687AB5D" w14:textId="77777777" w:rsidR="006A084F" w:rsidRPr="006A084F" w:rsidRDefault="006A084F" w:rsidP="0002567D">
      <w:pPr>
        <w:pStyle w:val="Ttulo1"/>
        <w:tabs>
          <w:tab w:val="left" w:pos="1901"/>
        </w:tabs>
        <w:ind w:left="1701" w:firstLine="0"/>
        <w:rPr>
          <w:b w:val="0"/>
          <w:bCs w:val="0"/>
          <w:lang w:val="pt-BR"/>
        </w:rPr>
      </w:pPr>
      <w:r w:rsidRPr="006A084F">
        <w:rPr>
          <w:b w:val="0"/>
          <w:bCs w:val="0"/>
          <w:lang w:val="pt-BR"/>
        </w:rPr>
        <w:t>Os autores reconhecem que, embora a solução funcione bem em termos de desempenho e segurança, desafios como a escalabilidade no armazenamento off-</w:t>
      </w:r>
      <w:proofErr w:type="spellStart"/>
      <w:r w:rsidRPr="006A084F">
        <w:rPr>
          <w:b w:val="0"/>
          <w:bCs w:val="0"/>
          <w:lang w:val="pt-BR"/>
        </w:rPr>
        <w:t>chain</w:t>
      </w:r>
      <w:proofErr w:type="spellEnd"/>
      <w:r w:rsidRPr="006A084F">
        <w:rPr>
          <w:b w:val="0"/>
          <w:bCs w:val="0"/>
          <w:lang w:val="pt-BR"/>
        </w:rPr>
        <w:t xml:space="preserve"> ainda precisam ser explorados mais profundamente.</w:t>
      </w:r>
    </w:p>
    <w:p w14:paraId="482FB8E3" w14:textId="77777777" w:rsidR="006A084F" w:rsidRPr="0002567D" w:rsidRDefault="006A084F" w:rsidP="00E7721A">
      <w:pPr>
        <w:pStyle w:val="Ttulo1"/>
        <w:tabs>
          <w:tab w:val="left" w:pos="1901"/>
        </w:tabs>
        <w:ind w:left="1701"/>
        <w:rPr>
          <w:b w:val="0"/>
          <w:bCs w:val="0"/>
          <w:lang w:val="pt-BR"/>
        </w:rPr>
      </w:pPr>
    </w:p>
    <w:p w14:paraId="5A86E2A3" w14:textId="7D525780" w:rsidR="006A084F" w:rsidRDefault="00E25DA8" w:rsidP="0002567D">
      <w:pPr>
        <w:pStyle w:val="Ttulo1"/>
        <w:tabs>
          <w:tab w:val="left" w:pos="1901"/>
        </w:tabs>
        <w:ind w:left="1701" w:firstLine="0"/>
      </w:pPr>
      <w:r w:rsidRPr="00E25DA8">
        <w:t>Escalabilidade e Desempenho:</w:t>
      </w:r>
    </w:p>
    <w:p w14:paraId="78BC4CB2"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 xml:space="preserve">Aperfeiçoar a eficiência do sistema em cenários com grandes volumes de dados, especialmente no uso de IPFS. </w:t>
      </w:r>
    </w:p>
    <w:p w14:paraId="6AD74BC9"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A infraestrutura off-</w:t>
      </w:r>
      <w:proofErr w:type="spellStart"/>
      <w:r w:rsidRPr="003F3AAB">
        <w:rPr>
          <w:b w:val="0"/>
          <w:bCs w:val="0"/>
          <w:lang w:val="pt-BR"/>
        </w:rPr>
        <w:t>chain</w:t>
      </w:r>
      <w:proofErr w:type="spellEnd"/>
      <w:r w:rsidRPr="003F3AAB">
        <w:rPr>
          <w:b w:val="0"/>
          <w:bCs w:val="0"/>
          <w:lang w:val="pt-BR"/>
        </w:rPr>
        <w:t xml:space="preserve"> do IPFS pode enfrentar desafios relacionados à latência e à capacidade de recuperação de dados em larga escala.</w:t>
      </w:r>
    </w:p>
    <w:p w14:paraId="6083596D"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 xml:space="preserve">Melhorar a escalabilidade do sistema para que ele possa ser aplicado em redes maiores e mais complexas, sem comprometer a segurança ou a conformidade com o </w:t>
      </w:r>
      <w:r w:rsidRPr="003F3AAB">
        <w:rPr>
          <w:b w:val="0"/>
          <w:bCs w:val="0"/>
          <w:lang w:val="pt-BR"/>
        </w:rPr>
        <w:lastRenderedPageBreak/>
        <w:t>GDPR.</w:t>
      </w:r>
    </w:p>
    <w:p w14:paraId="231DAD8E" w14:textId="77777777" w:rsidR="00E25DA8" w:rsidRPr="009A518C" w:rsidRDefault="00E25DA8" w:rsidP="00E7721A">
      <w:pPr>
        <w:pStyle w:val="Ttulo1"/>
        <w:tabs>
          <w:tab w:val="left" w:pos="1901"/>
        </w:tabs>
        <w:ind w:left="1701"/>
        <w:rPr>
          <w:lang w:val="pt-BR"/>
        </w:rPr>
      </w:pPr>
    </w:p>
    <w:p w14:paraId="46339BAE" w14:textId="6CC8D117" w:rsidR="009A518C" w:rsidRPr="0002567D" w:rsidRDefault="003F3AAB" w:rsidP="0002567D">
      <w:pPr>
        <w:pStyle w:val="Ttulo1"/>
        <w:tabs>
          <w:tab w:val="left" w:pos="1901"/>
        </w:tabs>
        <w:ind w:left="1701" w:firstLine="0"/>
      </w:pPr>
      <w:r w:rsidRPr="0002567D">
        <w:t>Interoperabilidade:</w:t>
      </w:r>
    </w:p>
    <w:p w14:paraId="1668C2C4"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 xml:space="preserve">Investigar maneiras de melhorar a interoperabilidade do Olympus com outros sistemas </w:t>
      </w:r>
      <w:proofErr w:type="spellStart"/>
      <w:r w:rsidRPr="003F3AAB">
        <w:rPr>
          <w:b w:val="0"/>
          <w:bCs w:val="0"/>
          <w:lang w:val="pt-BR"/>
        </w:rPr>
        <w:t>blockchain</w:t>
      </w:r>
      <w:proofErr w:type="spellEnd"/>
      <w:r w:rsidRPr="003F3AAB">
        <w:rPr>
          <w:b w:val="0"/>
          <w:bCs w:val="0"/>
          <w:lang w:val="pt-BR"/>
        </w:rPr>
        <w:t xml:space="preserve"> e soluções de armazenamento distribuído. </w:t>
      </w:r>
    </w:p>
    <w:p w14:paraId="4C048C74"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Isso permitiria que o sistema fosse adotado em uma variedade maior de indústrias e ambientes corporativos.</w:t>
      </w:r>
    </w:p>
    <w:p w14:paraId="658D2145" w14:textId="77777777" w:rsidR="003F3AAB" w:rsidRPr="003F3AAB" w:rsidRDefault="003F3AAB" w:rsidP="0002567D">
      <w:pPr>
        <w:pStyle w:val="Ttulo1"/>
        <w:tabs>
          <w:tab w:val="left" w:pos="1901"/>
        </w:tabs>
        <w:ind w:left="1701" w:firstLine="0"/>
        <w:rPr>
          <w:b w:val="0"/>
          <w:bCs w:val="0"/>
          <w:lang w:val="pt-BR"/>
        </w:rPr>
      </w:pPr>
      <w:r w:rsidRPr="003F3AAB">
        <w:rPr>
          <w:b w:val="0"/>
          <w:bCs w:val="0"/>
          <w:lang w:val="pt-BR"/>
        </w:rPr>
        <w:t xml:space="preserve">Avaliar formas de integrar o sistema com outras tecnologias emergentes de proteção de dados e </w:t>
      </w:r>
      <w:proofErr w:type="spellStart"/>
      <w:r w:rsidRPr="003F3AAB">
        <w:rPr>
          <w:b w:val="0"/>
          <w:bCs w:val="0"/>
          <w:lang w:val="pt-BR"/>
        </w:rPr>
        <w:t>blockchain</w:t>
      </w:r>
      <w:proofErr w:type="spellEnd"/>
      <w:r w:rsidRPr="003F3AAB">
        <w:rPr>
          <w:b w:val="0"/>
          <w:bCs w:val="0"/>
          <w:lang w:val="pt-BR"/>
        </w:rPr>
        <w:t>.</w:t>
      </w:r>
    </w:p>
    <w:p w14:paraId="63106962" w14:textId="77777777" w:rsidR="003F3AAB" w:rsidRDefault="003F3AAB" w:rsidP="0002567D">
      <w:pPr>
        <w:pStyle w:val="Ttulo1"/>
        <w:tabs>
          <w:tab w:val="left" w:pos="1901"/>
        </w:tabs>
        <w:ind w:left="1701" w:firstLine="0"/>
        <w:rPr>
          <w:b w:val="0"/>
          <w:bCs w:val="0"/>
          <w:lang w:val="pt-BR"/>
        </w:rPr>
      </w:pPr>
    </w:p>
    <w:p w14:paraId="6091B7E5" w14:textId="279C1A75" w:rsidR="00D560C2" w:rsidRPr="0002567D" w:rsidRDefault="003515C1" w:rsidP="0002567D">
      <w:pPr>
        <w:pStyle w:val="Ttulo1"/>
        <w:tabs>
          <w:tab w:val="left" w:pos="1901"/>
        </w:tabs>
        <w:ind w:left="1701" w:firstLine="0"/>
      </w:pPr>
      <w:r w:rsidRPr="0002567D">
        <w:t>Segurança e Privacidade:</w:t>
      </w:r>
    </w:p>
    <w:p w14:paraId="0C4B2126" w14:textId="77777777" w:rsidR="003515C1" w:rsidRPr="003515C1" w:rsidRDefault="003515C1" w:rsidP="0002567D">
      <w:pPr>
        <w:pStyle w:val="Ttulo1"/>
        <w:tabs>
          <w:tab w:val="left" w:pos="1901"/>
        </w:tabs>
        <w:ind w:left="1701" w:firstLine="0"/>
        <w:rPr>
          <w:b w:val="0"/>
          <w:bCs w:val="0"/>
          <w:lang w:val="pt-BR"/>
        </w:rPr>
      </w:pPr>
      <w:r w:rsidRPr="003515C1">
        <w:rPr>
          <w:b w:val="0"/>
          <w:bCs w:val="0"/>
          <w:lang w:val="pt-BR"/>
        </w:rPr>
        <w:t>Continuar a pesquisa em aprimoramentos de segurança que aumentem a privacidade dos dados armazenados no IPFS, garantindo que as informações sensíveis sejam protegidas de maneira robusta.</w:t>
      </w:r>
    </w:p>
    <w:p w14:paraId="39435AB7" w14:textId="77777777" w:rsidR="003515C1" w:rsidRPr="003515C1" w:rsidRDefault="003515C1" w:rsidP="0002567D">
      <w:pPr>
        <w:pStyle w:val="Ttulo1"/>
        <w:tabs>
          <w:tab w:val="left" w:pos="1901"/>
        </w:tabs>
        <w:ind w:left="1701" w:firstLine="0"/>
        <w:rPr>
          <w:b w:val="0"/>
          <w:bCs w:val="0"/>
          <w:lang w:val="pt-BR"/>
        </w:rPr>
      </w:pPr>
      <w:r w:rsidRPr="003515C1">
        <w:rPr>
          <w:b w:val="0"/>
          <w:bCs w:val="0"/>
          <w:lang w:val="pt-BR"/>
        </w:rPr>
        <w:t>Explorar novas técnicas, como Zero-</w:t>
      </w:r>
      <w:proofErr w:type="spellStart"/>
      <w:r w:rsidRPr="003515C1">
        <w:rPr>
          <w:b w:val="0"/>
          <w:bCs w:val="0"/>
          <w:lang w:val="pt-BR"/>
        </w:rPr>
        <w:t>Knowledge</w:t>
      </w:r>
      <w:proofErr w:type="spellEnd"/>
      <w:r w:rsidRPr="003515C1">
        <w:rPr>
          <w:b w:val="0"/>
          <w:bCs w:val="0"/>
          <w:lang w:val="pt-BR"/>
        </w:rPr>
        <w:t xml:space="preserve"> </w:t>
      </w:r>
      <w:proofErr w:type="spellStart"/>
      <w:r w:rsidRPr="003515C1">
        <w:rPr>
          <w:b w:val="0"/>
          <w:bCs w:val="0"/>
          <w:lang w:val="pt-BR"/>
        </w:rPr>
        <w:t>Proofs</w:t>
      </w:r>
      <w:proofErr w:type="spellEnd"/>
      <w:r w:rsidRPr="003515C1">
        <w:rPr>
          <w:b w:val="0"/>
          <w:bCs w:val="0"/>
          <w:lang w:val="pt-BR"/>
        </w:rPr>
        <w:t xml:space="preserve"> (ZKP), para aumentar a privacidade e garantir que os dados off-</w:t>
      </w:r>
      <w:proofErr w:type="spellStart"/>
      <w:r w:rsidRPr="003515C1">
        <w:rPr>
          <w:b w:val="0"/>
          <w:bCs w:val="0"/>
          <w:lang w:val="pt-BR"/>
        </w:rPr>
        <w:t>chain</w:t>
      </w:r>
      <w:proofErr w:type="spellEnd"/>
      <w:r w:rsidRPr="003515C1">
        <w:rPr>
          <w:b w:val="0"/>
          <w:bCs w:val="0"/>
          <w:lang w:val="pt-BR"/>
        </w:rPr>
        <w:t xml:space="preserve"> possam ser verificados sem serem revelados.</w:t>
      </w:r>
    </w:p>
    <w:p w14:paraId="53896D7D" w14:textId="77777777" w:rsidR="003515C1" w:rsidRDefault="003515C1" w:rsidP="0002567D">
      <w:pPr>
        <w:pStyle w:val="Ttulo1"/>
        <w:tabs>
          <w:tab w:val="left" w:pos="1901"/>
        </w:tabs>
        <w:ind w:left="1701" w:firstLine="0"/>
        <w:rPr>
          <w:b w:val="0"/>
          <w:bCs w:val="0"/>
          <w:lang w:val="pt-BR"/>
        </w:rPr>
      </w:pPr>
    </w:p>
    <w:p w14:paraId="10C72C2D" w14:textId="5D7377B2" w:rsidR="003515C1" w:rsidRPr="0002567D" w:rsidRDefault="003515C1" w:rsidP="0002567D">
      <w:pPr>
        <w:pStyle w:val="Ttulo1"/>
        <w:tabs>
          <w:tab w:val="left" w:pos="1901"/>
        </w:tabs>
        <w:ind w:left="1701" w:firstLine="0"/>
      </w:pPr>
      <w:r w:rsidRPr="0002567D">
        <w:t>Governança e Compliance:</w:t>
      </w:r>
    </w:p>
    <w:p w14:paraId="6E23A3BE" w14:textId="77777777" w:rsidR="003515C1" w:rsidRPr="003515C1" w:rsidRDefault="003515C1" w:rsidP="0002567D">
      <w:pPr>
        <w:pStyle w:val="Ttulo1"/>
        <w:tabs>
          <w:tab w:val="left" w:pos="1901"/>
        </w:tabs>
        <w:ind w:left="1701" w:firstLine="0"/>
        <w:rPr>
          <w:b w:val="0"/>
          <w:bCs w:val="0"/>
          <w:lang w:val="pt-BR"/>
        </w:rPr>
      </w:pPr>
      <w:r w:rsidRPr="003515C1">
        <w:rPr>
          <w:b w:val="0"/>
          <w:bCs w:val="0"/>
          <w:lang w:val="pt-BR"/>
        </w:rPr>
        <w:t>Desenvolver novos modelos de governança que possam garantir a conformidade contínua do sistema com o GDPR, à medida que as regulamentações de proteção de dados evoluem.</w:t>
      </w:r>
    </w:p>
    <w:p w14:paraId="684DB013" w14:textId="77777777" w:rsidR="003515C1" w:rsidRPr="003515C1" w:rsidRDefault="003515C1" w:rsidP="0002567D">
      <w:pPr>
        <w:pStyle w:val="Ttulo1"/>
        <w:tabs>
          <w:tab w:val="left" w:pos="1901"/>
        </w:tabs>
        <w:ind w:left="1701" w:firstLine="0"/>
        <w:rPr>
          <w:b w:val="0"/>
          <w:bCs w:val="0"/>
          <w:lang w:val="pt-BR"/>
        </w:rPr>
      </w:pPr>
      <w:r w:rsidRPr="003515C1">
        <w:rPr>
          <w:b w:val="0"/>
          <w:bCs w:val="0"/>
          <w:lang w:val="pt-BR"/>
        </w:rPr>
        <w:t xml:space="preserve">Propor métodos mais automatizados para gerenciar os direitos de privacidade dos usuários de forma eficiente e </w:t>
      </w:r>
      <w:proofErr w:type="spellStart"/>
      <w:r w:rsidRPr="003515C1">
        <w:rPr>
          <w:b w:val="0"/>
          <w:bCs w:val="0"/>
          <w:lang w:val="pt-BR"/>
        </w:rPr>
        <w:t>auditável</w:t>
      </w:r>
      <w:proofErr w:type="spellEnd"/>
      <w:r w:rsidRPr="003515C1">
        <w:rPr>
          <w:b w:val="0"/>
          <w:bCs w:val="0"/>
          <w:lang w:val="pt-BR"/>
        </w:rPr>
        <w:t>.</w:t>
      </w:r>
    </w:p>
    <w:p w14:paraId="32CF4EF4" w14:textId="77777777" w:rsidR="003515C1" w:rsidRDefault="003515C1" w:rsidP="0002567D">
      <w:pPr>
        <w:pStyle w:val="Ttulo1"/>
        <w:tabs>
          <w:tab w:val="left" w:pos="1901"/>
        </w:tabs>
        <w:ind w:left="1701" w:firstLine="0"/>
        <w:rPr>
          <w:b w:val="0"/>
          <w:bCs w:val="0"/>
          <w:lang w:val="pt-BR"/>
        </w:rPr>
      </w:pPr>
    </w:p>
    <w:p w14:paraId="6AB975D2" w14:textId="797BC511" w:rsidR="00930A0B" w:rsidRPr="00D14B1F" w:rsidRDefault="00930A0B" w:rsidP="00930A0B">
      <w:pPr>
        <w:pStyle w:val="PargrafodaLista"/>
        <w:tabs>
          <w:tab w:val="left" w:pos="1901"/>
        </w:tabs>
        <w:ind w:left="1701" w:hanging="199"/>
        <w:rPr>
          <w:b/>
          <w:sz w:val="26"/>
          <w:lang w:val="en-US"/>
        </w:rPr>
      </w:pPr>
      <w:r w:rsidRPr="00D14B1F">
        <w:rPr>
          <w:b/>
          <w:sz w:val="26"/>
          <w:lang w:val="en-US"/>
        </w:rPr>
        <w:t>4.</w:t>
      </w:r>
      <w:r>
        <w:rPr>
          <w:b/>
          <w:sz w:val="26"/>
          <w:lang w:val="en-US"/>
        </w:rPr>
        <w:t>6</w:t>
      </w:r>
      <w:r w:rsidRPr="00D14B1F">
        <w:rPr>
          <w:b/>
          <w:sz w:val="26"/>
          <w:lang w:val="en-US"/>
        </w:rPr>
        <w:t xml:space="preserve">. </w:t>
      </w:r>
      <w:proofErr w:type="spellStart"/>
      <w:r w:rsidR="00AB7496" w:rsidRPr="00AB7496">
        <w:rPr>
          <w:b/>
          <w:bCs/>
          <w:color w:val="201F1E"/>
          <w:sz w:val="24"/>
          <w:szCs w:val="24"/>
          <w:lang w:val="en-US" w:eastAsia="pt-BR"/>
        </w:rPr>
        <w:t>zk</w:t>
      </w:r>
      <w:proofErr w:type="spellEnd"/>
      <w:r w:rsidR="00AB7496" w:rsidRPr="00AB7496">
        <w:rPr>
          <w:b/>
          <w:bCs/>
          <w:color w:val="201F1E"/>
          <w:sz w:val="24"/>
          <w:szCs w:val="24"/>
          <w:lang w:val="en-US" w:eastAsia="pt-BR"/>
        </w:rPr>
        <w:t>-Oracle: Trusted Off-chain Compute and Storage for Decentralized Applications</w:t>
      </w:r>
      <w:r w:rsidR="00AB7496" w:rsidRPr="00AB7496">
        <w:rPr>
          <w:b/>
          <w:bCs/>
          <w:color w:val="201F1E"/>
          <w:sz w:val="24"/>
          <w:szCs w:val="24"/>
          <w:lang w:val="en-US" w:eastAsia="pt-BR"/>
        </w:rPr>
        <w:t xml:space="preserve"> </w:t>
      </w:r>
      <w:r>
        <w:rPr>
          <w:b/>
          <w:bCs/>
          <w:color w:val="201F1E"/>
          <w:sz w:val="24"/>
          <w:szCs w:val="24"/>
          <w:lang w:val="en-US" w:eastAsia="pt-BR"/>
        </w:rPr>
        <w:t>[</w:t>
      </w:r>
      <w:r w:rsidR="00F900F3">
        <w:rPr>
          <w:b/>
          <w:bCs/>
          <w:color w:val="201F1E"/>
          <w:sz w:val="24"/>
          <w:szCs w:val="24"/>
          <w:lang w:val="en-US" w:eastAsia="pt-BR"/>
        </w:rPr>
        <w:t>6</w:t>
      </w:r>
      <w:r>
        <w:rPr>
          <w:b/>
          <w:bCs/>
          <w:color w:val="201F1E"/>
          <w:sz w:val="24"/>
          <w:szCs w:val="24"/>
          <w:lang w:val="en-US" w:eastAsia="pt-BR"/>
        </w:rPr>
        <w:t>]</w:t>
      </w:r>
      <w:r w:rsidRPr="00D14B1F">
        <w:rPr>
          <w:b/>
          <w:bCs/>
          <w:sz w:val="26"/>
          <w:lang w:val="en-US"/>
        </w:rPr>
        <w:t>:</w:t>
      </w:r>
    </w:p>
    <w:p w14:paraId="67E9E422" w14:textId="2A233B12" w:rsidR="00930A0B" w:rsidRPr="00DD5E0E" w:rsidRDefault="00930A0B" w:rsidP="00930A0B">
      <w:pPr>
        <w:pStyle w:val="Ttulo1"/>
        <w:tabs>
          <w:tab w:val="left" w:pos="1901"/>
        </w:tabs>
        <w:ind w:left="1701" w:hanging="199"/>
        <w:rPr>
          <w:b w:val="0"/>
          <w:bCs w:val="0"/>
          <w:lang w:val="en-US"/>
        </w:rPr>
      </w:pPr>
      <w:proofErr w:type="spellStart"/>
      <w:r w:rsidRPr="004C7C55">
        <w:rPr>
          <w:lang w:val="en-US"/>
        </w:rPr>
        <w:t>Autores</w:t>
      </w:r>
      <w:proofErr w:type="spellEnd"/>
      <w:r w:rsidRPr="004C7C55">
        <w:rPr>
          <w:lang w:val="en-US"/>
        </w:rPr>
        <w:t>:</w:t>
      </w:r>
      <w:r w:rsidRPr="00DD5E0E">
        <w:rPr>
          <w:b w:val="0"/>
          <w:bCs w:val="0"/>
          <w:lang w:val="en-US"/>
        </w:rPr>
        <w:t xml:space="preserve"> </w:t>
      </w:r>
      <w:r w:rsidR="00AB7496" w:rsidRPr="00AB7496">
        <w:rPr>
          <w:b w:val="0"/>
          <w:bCs w:val="0"/>
          <w:lang w:val="en-US"/>
        </w:rPr>
        <w:t xml:space="preserve">Binbin Gu </w:t>
      </w:r>
      <w:r w:rsidR="00E03D93">
        <w:rPr>
          <w:b w:val="0"/>
          <w:bCs w:val="0"/>
          <w:lang w:val="en-US"/>
        </w:rPr>
        <w:t>-</w:t>
      </w:r>
      <w:r w:rsidR="00AB7496" w:rsidRPr="00AB7496">
        <w:rPr>
          <w:b w:val="0"/>
          <w:bCs w:val="0"/>
          <w:lang w:val="en-US"/>
        </w:rPr>
        <w:t xml:space="preserve"> Faisal Nawab</w:t>
      </w:r>
    </w:p>
    <w:p w14:paraId="7F655E87" w14:textId="77777777" w:rsidR="00930A0B" w:rsidRDefault="00930A0B" w:rsidP="008E2DF0">
      <w:pPr>
        <w:pStyle w:val="PargrafodaLista"/>
        <w:tabs>
          <w:tab w:val="left" w:pos="1901"/>
        </w:tabs>
        <w:ind w:left="1701" w:hanging="199"/>
        <w:rPr>
          <w:b/>
          <w:sz w:val="26"/>
          <w:lang w:val="en-US"/>
        </w:rPr>
      </w:pPr>
    </w:p>
    <w:p w14:paraId="6EF545C4" w14:textId="77777777" w:rsidR="004C7C55" w:rsidRPr="004C7C55" w:rsidRDefault="004C7C55" w:rsidP="004C7C55">
      <w:pPr>
        <w:pStyle w:val="PargrafodaLista"/>
        <w:tabs>
          <w:tab w:val="left" w:pos="1901"/>
        </w:tabs>
        <w:ind w:left="1701" w:firstLine="0"/>
        <w:rPr>
          <w:b/>
          <w:sz w:val="26"/>
          <w:lang w:val="pt-BR"/>
        </w:rPr>
      </w:pPr>
      <w:r w:rsidRPr="004C7C55">
        <w:rPr>
          <w:b/>
          <w:sz w:val="26"/>
          <w:lang w:val="pt-BR"/>
        </w:rPr>
        <w:t>Problema Identificado</w:t>
      </w:r>
    </w:p>
    <w:p w14:paraId="528251E9"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O artigo aborda os desafios de desempenho e custo associados a transações </w:t>
      </w:r>
      <w:proofErr w:type="spellStart"/>
      <w:r w:rsidRPr="004C7C55">
        <w:rPr>
          <w:bCs/>
          <w:sz w:val="26"/>
          <w:lang w:val="pt-BR"/>
        </w:rPr>
        <w:t>on-chain</w:t>
      </w:r>
      <w:proofErr w:type="spellEnd"/>
      <w:r w:rsidRPr="004C7C55">
        <w:rPr>
          <w:bCs/>
          <w:sz w:val="26"/>
          <w:lang w:val="pt-BR"/>
        </w:rPr>
        <w:t>, típicas de aplicações descentralizadas (</w:t>
      </w:r>
      <w:proofErr w:type="spellStart"/>
      <w:r w:rsidRPr="004C7C55">
        <w:rPr>
          <w:bCs/>
          <w:sz w:val="26"/>
          <w:lang w:val="pt-BR"/>
        </w:rPr>
        <w:t>DApps</w:t>
      </w:r>
      <w:proofErr w:type="spellEnd"/>
      <w:r w:rsidRPr="004C7C55">
        <w:rPr>
          <w:bCs/>
          <w:sz w:val="26"/>
          <w:lang w:val="pt-BR"/>
        </w:rPr>
        <w:t>). Essas operações frequentemente enfrentam:</w:t>
      </w:r>
    </w:p>
    <w:p w14:paraId="6C8D2C16" w14:textId="77777777" w:rsidR="004C7C55" w:rsidRPr="004C7C55" w:rsidRDefault="004C7C55" w:rsidP="004C7C55">
      <w:pPr>
        <w:pStyle w:val="PargrafodaLista"/>
        <w:tabs>
          <w:tab w:val="left" w:pos="1901"/>
        </w:tabs>
        <w:ind w:left="1701" w:firstLine="0"/>
        <w:rPr>
          <w:bCs/>
          <w:sz w:val="26"/>
          <w:lang w:val="pt-BR"/>
        </w:rPr>
      </w:pPr>
    </w:p>
    <w:p w14:paraId="7EE13D07" w14:textId="77777777" w:rsidR="004C7C55" w:rsidRPr="004C7C55" w:rsidRDefault="004C7C55" w:rsidP="004C7C55">
      <w:pPr>
        <w:pStyle w:val="PargrafodaLista"/>
        <w:tabs>
          <w:tab w:val="left" w:pos="1901"/>
        </w:tabs>
        <w:ind w:left="1701" w:firstLine="0"/>
        <w:rPr>
          <w:b/>
          <w:sz w:val="26"/>
          <w:lang w:val="pt-BR"/>
        </w:rPr>
      </w:pPr>
      <w:r w:rsidRPr="004C7C55">
        <w:rPr>
          <w:b/>
          <w:sz w:val="26"/>
          <w:lang w:val="pt-BR"/>
        </w:rPr>
        <w:t xml:space="preserve">Custo elevado e latência para processamento na </w:t>
      </w:r>
      <w:proofErr w:type="spellStart"/>
      <w:r w:rsidRPr="004C7C55">
        <w:rPr>
          <w:b/>
          <w:sz w:val="26"/>
          <w:lang w:val="pt-BR"/>
        </w:rPr>
        <w:t>blockchain</w:t>
      </w:r>
      <w:proofErr w:type="spellEnd"/>
      <w:r w:rsidRPr="004C7C55">
        <w:rPr>
          <w:b/>
          <w:sz w:val="26"/>
          <w:lang w:val="pt-BR"/>
        </w:rPr>
        <w:t>.</w:t>
      </w:r>
    </w:p>
    <w:p w14:paraId="21EF2B42"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Dependência de soluções off-</w:t>
      </w:r>
      <w:proofErr w:type="spellStart"/>
      <w:r w:rsidRPr="004C7C55">
        <w:rPr>
          <w:bCs/>
          <w:sz w:val="26"/>
          <w:lang w:val="pt-BR"/>
        </w:rPr>
        <w:t>chain</w:t>
      </w:r>
      <w:proofErr w:type="spellEnd"/>
      <w:r w:rsidRPr="004C7C55">
        <w:rPr>
          <w:bCs/>
          <w:sz w:val="26"/>
          <w:lang w:val="pt-BR"/>
        </w:rPr>
        <w:t xml:space="preserve">, que introduzem riscos de segurança devido à ausência das garantias de integridade e confiabilidade encontradas em sistemas </w:t>
      </w:r>
      <w:proofErr w:type="spellStart"/>
      <w:r w:rsidRPr="004C7C55">
        <w:rPr>
          <w:bCs/>
          <w:sz w:val="26"/>
          <w:lang w:val="pt-BR"/>
        </w:rPr>
        <w:t>on-chain</w:t>
      </w:r>
      <w:proofErr w:type="spellEnd"/>
      <w:r w:rsidRPr="004C7C55">
        <w:rPr>
          <w:bCs/>
          <w:sz w:val="26"/>
          <w:lang w:val="pt-BR"/>
        </w:rPr>
        <w:t>.</w:t>
      </w:r>
    </w:p>
    <w:p w14:paraId="6F5B443D"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Embora técnicas como estruturas de dados autenticadas e computação verificável existam para mitigar tais riscos, ambas apresentam limitações. Estruturas autenticadas exigem confiança em entidades específicas, enquanto métodos verificáveis, como </w:t>
      </w:r>
      <w:proofErr w:type="spellStart"/>
      <w:r w:rsidRPr="004C7C55">
        <w:rPr>
          <w:bCs/>
          <w:sz w:val="26"/>
          <w:lang w:val="pt-BR"/>
        </w:rPr>
        <w:t>zk-SNARKs</w:t>
      </w:r>
      <w:proofErr w:type="spellEnd"/>
      <w:r w:rsidRPr="004C7C55">
        <w:rPr>
          <w:bCs/>
          <w:sz w:val="26"/>
          <w:lang w:val="pt-BR"/>
        </w:rPr>
        <w:t>, podem ser computacionalmente caros, com exemplos extremos demonstrando tempos inviáveis para aplicações práticas.</w:t>
      </w:r>
    </w:p>
    <w:p w14:paraId="1B55BA05" w14:textId="77777777" w:rsidR="004C7C55" w:rsidRPr="004C7C55" w:rsidRDefault="004C7C55" w:rsidP="004C7C55">
      <w:pPr>
        <w:pStyle w:val="PargrafodaLista"/>
        <w:tabs>
          <w:tab w:val="left" w:pos="1901"/>
        </w:tabs>
        <w:ind w:left="1701" w:firstLine="0"/>
        <w:rPr>
          <w:bCs/>
          <w:sz w:val="26"/>
          <w:lang w:val="pt-BR"/>
        </w:rPr>
      </w:pPr>
    </w:p>
    <w:p w14:paraId="42CE0DFC" w14:textId="77777777" w:rsidR="004C7C55" w:rsidRPr="004C7C55" w:rsidRDefault="004C7C55" w:rsidP="004C7C55">
      <w:pPr>
        <w:pStyle w:val="PargrafodaLista"/>
        <w:tabs>
          <w:tab w:val="left" w:pos="1901"/>
        </w:tabs>
        <w:ind w:left="1701" w:firstLine="0"/>
        <w:rPr>
          <w:b/>
          <w:sz w:val="26"/>
          <w:lang w:val="pt-BR"/>
        </w:rPr>
      </w:pPr>
      <w:r w:rsidRPr="004C7C55">
        <w:rPr>
          <w:b/>
          <w:sz w:val="26"/>
          <w:lang w:val="pt-BR"/>
        </w:rPr>
        <w:t xml:space="preserve">Solução Proposta: </w:t>
      </w:r>
      <w:proofErr w:type="spellStart"/>
      <w:r w:rsidRPr="004C7C55">
        <w:rPr>
          <w:b/>
          <w:sz w:val="26"/>
          <w:lang w:val="pt-BR"/>
        </w:rPr>
        <w:t>zk</w:t>
      </w:r>
      <w:proofErr w:type="spellEnd"/>
      <w:r w:rsidRPr="004C7C55">
        <w:rPr>
          <w:b/>
          <w:sz w:val="26"/>
          <w:lang w:val="pt-BR"/>
        </w:rPr>
        <w:t>-Oracle</w:t>
      </w:r>
    </w:p>
    <w:p w14:paraId="75FB50EA"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 xml:space="preserve">O </w:t>
      </w:r>
      <w:proofErr w:type="spellStart"/>
      <w:r w:rsidRPr="00A250E9">
        <w:rPr>
          <w:b/>
          <w:sz w:val="26"/>
          <w:lang w:val="pt-BR"/>
        </w:rPr>
        <w:t>zk</w:t>
      </w:r>
      <w:proofErr w:type="spellEnd"/>
      <w:r w:rsidRPr="00A250E9">
        <w:rPr>
          <w:b/>
          <w:sz w:val="26"/>
          <w:lang w:val="pt-BR"/>
        </w:rPr>
        <w:t xml:space="preserve">-Oracle é uma solução híbrida </w:t>
      </w:r>
      <w:proofErr w:type="spellStart"/>
      <w:r w:rsidRPr="00A250E9">
        <w:rPr>
          <w:b/>
          <w:sz w:val="26"/>
          <w:lang w:val="pt-BR"/>
        </w:rPr>
        <w:t>on-chain</w:t>
      </w:r>
      <w:proofErr w:type="spellEnd"/>
      <w:r w:rsidRPr="00A250E9">
        <w:rPr>
          <w:b/>
          <w:sz w:val="26"/>
          <w:lang w:val="pt-BR"/>
        </w:rPr>
        <w:t>/off-</w:t>
      </w:r>
      <w:proofErr w:type="spellStart"/>
      <w:r w:rsidRPr="00A250E9">
        <w:rPr>
          <w:b/>
          <w:sz w:val="26"/>
          <w:lang w:val="pt-BR"/>
        </w:rPr>
        <w:t>chain</w:t>
      </w:r>
      <w:proofErr w:type="spellEnd"/>
      <w:r w:rsidRPr="00A250E9">
        <w:rPr>
          <w:b/>
          <w:sz w:val="26"/>
          <w:lang w:val="pt-BR"/>
        </w:rPr>
        <w:t xml:space="preserve"> projetada para:</w:t>
      </w:r>
    </w:p>
    <w:p w14:paraId="455C0F14" w14:textId="77777777" w:rsidR="004C7C55" w:rsidRPr="004C7C55" w:rsidRDefault="004C7C55" w:rsidP="004C7C55">
      <w:pPr>
        <w:pStyle w:val="PargrafodaLista"/>
        <w:tabs>
          <w:tab w:val="left" w:pos="1901"/>
        </w:tabs>
        <w:ind w:left="1701" w:firstLine="0"/>
        <w:rPr>
          <w:bCs/>
          <w:sz w:val="26"/>
          <w:lang w:val="pt-BR"/>
        </w:rPr>
      </w:pPr>
    </w:p>
    <w:p w14:paraId="77BB45A8"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Computação confiável e armazenamento eficiente off-</w:t>
      </w:r>
      <w:proofErr w:type="spellStart"/>
      <w:r w:rsidRPr="004C7C55">
        <w:rPr>
          <w:bCs/>
          <w:sz w:val="26"/>
          <w:lang w:val="pt-BR"/>
        </w:rPr>
        <w:t>chain</w:t>
      </w:r>
      <w:proofErr w:type="spellEnd"/>
      <w:r w:rsidRPr="004C7C55">
        <w:rPr>
          <w:bCs/>
          <w:sz w:val="26"/>
          <w:lang w:val="pt-BR"/>
        </w:rPr>
        <w:t>.</w:t>
      </w:r>
    </w:p>
    <w:p w14:paraId="666C449A"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Geração e verificação de provas </w:t>
      </w:r>
      <w:proofErr w:type="spellStart"/>
      <w:r w:rsidRPr="004C7C55">
        <w:rPr>
          <w:bCs/>
          <w:sz w:val="26"/>
          <w:lang w:val="pt-BR"/>
        </w:rPr>
        <w:t>zk</w:t>
      </w:r>
      <w:proofErr w:type="spellEnd"/>
      <w:r w:rsidRPr="004C7C55">
        <w:rPr>
          <w:bCs/>
          <w:sz w:val="26"/>
          <w:lang w:val="pt-BR"/>
        </w:rPr>
        <w:t>-SNARK otimizadas, acelerando o desempenho e reduzindo custos associados.</w:t>
      </w:r>
    </w:p>
    <w:p w14:paraId="6290AA79"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A principal contribuição do </w:t>
      </w:r>
      <w:proofErr w:type="spellStart"/>
      <w:r w:rsidRPr="004C7C55">
        <w:rPr>
          <w:bCs/>
          <w:sz w:val="26"/>
          <w:lang w:val="pt-BR"/>
        </w:rPr>
        <w:t>zk</w:t>
      </w:r>
      <w:proofErr w:type="spellEnd"/>
      <w:r w:rsidRPr="004C7C55">
        <w:rPr>
          <w:bCs/>
          <w:sz w:val="26"/>
          <w:lang w:val="pt-BR"/>
        </w:rPr>
        <w:t xml:space="preserve">-Oracle está no estudo e implementação de técnicas para acelerar a geração de provas </w:t>
      </w:r>
      <w:proofErr w:type="spellStart"/>
      <w:r w:rsidRPr="004C7C55">
        <w:rPr>
          <w:bCs/>
          <w:sz w:val="26"/>
          <w:lang w:val="pt-BR"/>
        </w:rPr>
        <w:t>zk</w:t>
      </w:r>
      <w:proofErr w:type="spellEnd"/>
      <w:r w:rsidRPr="004C7C55">
        <w:rPr>
          <w:bCs/>
          <w:sz w:val="26"/>
          <w:lang w:val="pt-BR"/>
        </w:rPr>
        <w:t xml:space="preserve"> com métodos de dosagem horizontal e vertical, otimizando tanto a computação quanto o armazenamento.</w:t>
      </w:r>
    </w:p>
    <w:p w14:paraId="62E8DEB0" w14:textId="77777777" w:rsidR="004C7C55" w:rsidRPr="004C7C55" w:rsidRDefault="004C7C55" w:rsidP="004C7C55">
      <w:pPr>
        <w:pStyle w:val="PargrafodaLista"/>
        <w:tabs>
          <w:tab w:val="left" w:pos="1901"/>
        </w:tabs>
        <w:ind w:left="1701" w:firstLine="0"/>
        <w:rPr>
          <w:bCs/>
          <w:sz w:val="26"/>
          <w:lang w:val="pt-BR"/>
        </w:rPr>
      </w:pPr>
    </w:p>
    <w:p w14:paraId="1AB3F402"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Estratégia Técnica</w:t>
      </w:r>
    </w:p>
    <w:p w14:paraId="23350ABD" w14:textId="77777777" w:rsidR="00A250E9" w:rsidRPr="00A250E9" w:rsidRDefault="00A250E9" w:rsidP="004C7C55">
      <w:pPr>
        <w:pStyle w:val="PargrafodaLista"/>
        <w:tabs>
          <w:tab w:val="left" w:pos="1901"/>
        </w:tabs>
        <w:ind w:left="1701" w:firstLine="0"/>
        <w:rPr>
          <w:b/>
          <w:sz w:val="26"/>
          <w:lang w:val="pt-BR"/>
        </w:rPr>
      </w:pPr>
    </w:p>
    <w:p w14:paraId="04A4C40D"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Estruturas de Dosagem</w:t>
      </w:r>
    </w:p>
    <w:p w14:paraId="4001D999"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O artigo propõe dois padrões para dividir o processamento e melhorar o desempenho:</w:t>
      </w:r>
    </w:p>
    <w:p w14:paraId="2205A93C" w14:textId="77777777" w:rsidR="004C7C55" w:rsidRPr="004C7C55" w:rsidRDefault="004C7C55" w:rsidP="004C7C55">
      <w:pPr>
        <w:pStyle w:val="PargrafodaLista"/>
        <w:tabs>
          <w:tab w:val="left" w:pos="1901"/>
        </w:tabs>
        <w:ind w:left="1701" w:firstLine="0"/>
        <w:rPr>
          <w:bCs/>
          <w:sz w:val="26"/>
          <w:lang w:val="pt-BR"/>
        </w:rPr>
      </w:pPr>
    </w:p>
    <w:p w14:paraId="4E3A36CA"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Dosagem Horizontal:</w:t>
      </w:r>
    </w:p>
    <w:p w14:paraId="2A54D4FA" w14:textId="77777777" w:rsidR="004C7C55" w:rsidRPr="004C7C55" w:rsidRDefault="004C7C55" w:rsidP="004C7C55">
      <w:pPr>
        <w:pStyle w:val="PargrafodaLista"/>
        <w:tabs>
          <w:tab w:val="left" w:pos="1901"/>
        </w:tabs>
        <w:ind w:left="1701" w:firstLine="0"/>
        <w:rPr>
          <w:bCs/>
          <w:sz w:val="26"/>
          <w:lang w:val="pt-BR"/>
        </w:rPr>
      </w:pPr>
    </w:p>
    <w:p w14:paraId="137B3C63"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Divide o conjunto de dados em pequenos lotes processados sequencialmente.</w:t>
      </w:r>
    </w:p>
    <w:p w14:paraId="79C852F7" w14:textId="77777777" w:rsidR="004C7C55" w:rsidRDefault="004C7C55" w:rsidP="004C7C55">
      <w:pPr>
        <w:pStyle w:val="PargrafodaLista"/>
        <w:tabs>
          <w:tab w:val="left" w:pos="1901"/>
        </w:tabs>
        <w:ind w:left="1701" w:firstLine="0"/>
        <w:rPr>
          <w:bCs/>
          <w:sz w:val="26"/>
          <w:lang w:val="pt-BR"/>
        </w:rPr>
      </w:pPr>
      <w:r w:rsidRPr="004C7C55">
        <w:rPr>
          <w:bCs/>
          <w:sz w:val="26"/>
          <w:lang w:val="pt-BR"/>
        </w:rPr>
        <w:t>Ideal para cálculos independentes entre si.</w:t>
      </w:r>
    </w:p>
    <w:p w14:paraId="56DDAA9B" w14:textId="77777777" w:rsidR="00A250E9" w:rsidRPr="004C7C55" w:rsidRDefault="00A250E9" w:rsidP="004C7C55">
      <w:pPr>
        <w:pStyle w:val="PargrafodaLista"/>
        <w:tabs>
          <w:tab w:val="left" w:pos="1901"/>
        </w:tabs>
        <w:ind w:left="1701" w:firstLine="0"/>
        <w:rPr>
          <w:bCs/>
          <w:sz w:val="26"/>
          <w:lang w:val="pt-BR"/>
        </w:rPr>
      </w:pPr>
    </w:p>
    <w:p w14:paraId="1523C5FE"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Dosagem Vertical:</w:t>
      </w:r>
    </w:p>
    <w:p w14:paraId="186F6948" w14:textId="77777777" w:rsidR="004C7C55" w:rsidRPr="004C7C55" w:rsidRDefault="004C7C55" w:rsidP="004C7C55">
      <w:pPr>
        <w:pStyle w:val="PargrafodaLista"/>
        <w:tabs>
          <w:tab w:val="left" w:pos="1901"/>
        </w:tabs>
        <w:ind w:left="1701" w:firstLine="0"/>
        <w:rPr>
          <w:bCs/>
          <w:sz w:val="26"/>
          <w:lang w:val="pt-BR"/>
        </w:rPr>
      </w:pPr>
    </w:p>
    <w:p w14:paraId="0526B7FE" w14:textId="77777777" w:rsidR="004C7C55" w:rsidRDefault="004C7C55" w:rsidP="004C7C55">
      <w:pPr>
        <w:pStyle w:val="PargrafodaLista"/>
        <w:tabs>
          <w:tab w:val="left" w:pos="1901"/>
        </w:tabs>
        <w:ind w:left="1701" w:firstLine="0"/>
        <w:rPr>
          <w:bCs/>
          <w:sz w:val="26"/>
          <w:lang w:val="pt-BR"/>
        </w:rPr>
      </w:pPr>
      <w:r w:rsidRPr="004C7C55">
        <w:rPr>
          <w:bCs/>
          <w:sz w:val="26"/>
          <w:lang w:val="pt-BR"/>
        </w:rPr>
        <w:t>Fragmenta o programa em módulos menores, permitindo execução paralela ou sequencial, dependendo da lógica.</w:t>
      </w:r>
    </w:p>
    <w:p w14:paraId="0278C411" w14:textId="77777777" w:rsidR="00A250E9" w:rsidRPr="004C7C55" w:rsidRDefault="00A250E9" w:rsidP="004C7C55">
      <w:pPr>
        <w:pStyle w:val="PargrafodaLista"/>
        <w:tabs>
          <w:tab w:val="left" w:pos="1901"/>
        </w:tabs>
        <w:ind w:left="1701" w:firstLine="0"/>
        <w:rPr>
          <w:bCs/>
          <w:sz w:val="26"/>
          <w:lang w:val="pt-BR"/>
        </w:rPr>
      </w:pPr>
    </w:p>
    <w:p w14:paraId="396D2DAB" w14:textId="77777777" w:rsidR="004C7C55" w:rsidRPr="00A250E9" w:rsidRDefault="004C7C55" w:rsidP="004C7C55">
      <w:pPr>
        <w:pStyle w:val="PargrafodaLista"/>
        <w:tabs>
          <w:tab w:val="left" w:pos="1901"/>
        </w:tabs>
        <w:ind w:left="1701" w:firstLine="0"/>
        <w:rPr>
          <w:b/>
          <w:sz w:val="26"/>
          <w:lang w:val="pt-BR"/>
        </w:rPr>
      </w:pPr>
      <w:r w:rsidRPr="00A250E9">
        <w:rPr>
          <w:b/>
          <w:sz w:val="26"/>
          <w:lang w:val="pt-BR"/>
        </w:rPr>
        <w:t>Otimização do Tamanho das Provas</w:t>
      </w:r>
    </w:p>
    <w:p w14:paraId="2C7DBAE9" w14:textId="77777777" w:rsidR="004C7C55" w:rsidRPr="004C7C55" w:rsidRDefault="004C7C55" w:rsidP="004C7C55">
      <w:pPr>
        <w:pStyle w:val="PargrafodaLista"/>
        <w:tabs>
          <w:tab w:val="left" w:pos="1901"/>
        </w:tabs>
        <w:ind w:left="1701" w:firstLine="0"/>
        <w:rPr>
          <w:bCs/>
          <w:sz w:val="26"/>
          <w:lang w:val="pt-BR"/>
        </w:rPr>
      </w:pPr>
      <w:r w:rsidRPr="00A250E9">
        <w:rPr>
          <w:b/>
          <w:sz w:val="26"/>
          <w:lang w:val="pt-BR"/>
        </w:rPr>
        <w:t>Método de agregação:</w:t>
      </w:r>
      <w:r w:rsidRPr="004C7C55">
        <w:rPr>
          <w:bCs/>
          <w:sz w:val="26"/>
          <w:lang w:val="pt-BR"/>
        </w:rPr>
        <w:t xml:space="preserve"> Combina múltiplas provas </w:t>
      </w:r>
      <w:proofErr w:type="spellStart"/>
      <w:r w:rsidRPr="004C7C55">
        <w:rPr>
          <w:bCs/>
          <w:sz w:val="26"/>
          <w:lang w:val="pt-BR"/>
        </w:rPr>
        <w:t>zk</w:t>
      </w:r>
      <w:proofErr w:type="spellEnd"/>
      <w:r w:rsidRPr="004C7C55">
        <w:rPr>
          <w:bCs/>
          <w:sz w:val="26"/>
          <w:lang w:val="pt-BR"/>
        </w:rPr>
        <w:t xml:space="preserve"> em uma única.</w:t>
      </w:r>
    </w:p>
    <w:p w14:paraId="6E78428D" w14:textId="77777777" w:rsidR="004C7C55" w:rsidRDefault="004C7C55" w:rsidP="004C7C55">
      <w:pPr>
        <w:pStyle w:val="PargrafodaLista"/>
        <w:tabs>
          <w:tab w:val="left" w:pos="1901"/>
        </w:tabs>
        <w:ind w:left="1701" w:firstLine="0"/>
        <w:rPr>
          <w:bCs/>
          <w:sz w:val="26"/>
          <w:lang w:val="pt-BR"/>
        </w:rPr>
      </w:pPr>
      <w:r w:rsidRPr="00A250E9">
        <w:rPr>
          <w:b/>
          <w:sz w:val="26"/>
          <w:lang w:val="pt-BR"/>
        </w:rPr>
        <w:t>Provas recursivas:</w:t>
      </w:r>
      <w:r w:rsidRPr="004C7C55">
        <w:rPr>
          <w:bCs/>
          <w:sz w:val="26"/>
          <w:lang w:val="pt-BR"/>
        </w:rPr>
        <w:t xml:space="preserve"> Encadeiam a lógica de várias provas </w:t>
      </w:r>
      <w:proofErr w:type="spellStart"/>
      <w:r w:rsidRPr="004C7C55">
        <w:rPr>
          <w:bCs/>
          <w:sz w:val="26"/>
          <w:lang w:val="pt-BR"/>
        </w:rPr>
        <w:t>zk</w:t>
      </w:r>
      <w:proofErr w:type="spellEnd"/>
      <w:r w:rsidRPr="004C7C55">
        <w:rPr>
          <w:bCs/>
          <w:sz w:val="26"/>
          <w:lang w:val="pt-BR"/>
        </w:rPr>
        <w:t>, aumentando a expressividade. Contudo, o custo computacional associado ainda é elevado.</w:t>
      </w:r>
    </w:p>
    <w:p w14:paraId="42D08AA9" w14:textId="77777777" w:rsidR="00D278B7" w:rsidRPr="004C7C55" w:rsidRDefault="00D278B7" w:rsidP="004C7C55">
      <w:pPr>
        <w:pStyle w:val="PargrafodaLista"/>
        <w:tabs>
          <w:tab w:val="left" w:pos="1901"/>
        </w:tabs>
        <w:ind w:left="1701" w:firstLine="0"/>
        <w:rPr>
          <w:bCs/>
          <w:sz w:val="26"/>
          <w:lang w:val="pt-BR"/>
        </w:rPr>
      </w:pPr>
    </w:p>
    <w:p w14:paraId="169E071F" w14:textId="77777777" w:rsidR="004C7C55" w:rsidRPr="00D278B7" w:rsidRDefault="004C7C55" w:rsidP="004C7C55">
      <w:pPr>
        <w:pStyle w:val="PargrafodaLista"/>
        <w:tabs>
          <w:tab w:val="left" w:pos="1901"/>
        </w:tabs>
        <w:ind w:left="1701" w:firstLine="0"/>
        <w:rPr>
          <w:b/>
          <w:sz w:val="26"/>
          <w:lang w:val="pt-BR"/>
        </w:rPr>
      </w:pPr>
      <w:r w:rsidRPr="00D278B7">
        <w:rPr>
          <w:b/>
          <w:sz w:val="26"/>
          <w:lang w:val="pt-BR"/>
        </w:rPr>
        <w:t>Modelo de Segurança</w:t>
      </w:r>
    </w:p>
    <w:p w14:paraId="4783F951" w14:textId="77777777" w:rsidR="004C7C55" w:rsidRPr="00D278B7" w:rsidRDefault="004C7C55" w:rsidP="004C7C55">
      <w:pPr>
        <w:pStyle w:val="PargrafodaLista"/>
        <w:tabs>
          <w:tab w:val="left" w:pos="1901"/>
        </w:tabs>
        <w:ind w:left="1701" w:firstLine="0"/>
        <w:rPr>
          <w:b/>
          <w:sz w:val="26"/>
          <w:lang w:val="pt-BR"/>
        </w:rPr>
      </w:pPr>
      <w:r w:rsidRPr="00D278B7">
        <w:rPr>
          <w:b/>
          <w:sz w:val="26"/>
          <w:lang w:val="pt-BR"/>
        </w:rPr>
        <w:t xml:space="preserve">O </w:t>
      </w:r>
      <w:proofErr w:type="spellStart"/>
      <w:r w:rsidRPr="00D278B7">
        <w:rPr>
          <w:b/>
          <w:sz w:val="26"/>
          <w:lang w:val="pt-BR"/>
        </w:rPr>
        <w:t>zk</w:t>
      </w:r>
      <w:proofErr w:type="spellEnd"/>
      <w:r w:rsidRPr="00D278B7">
        <w:rPr>
          <w:b/>
          <w:sz w:val="26"/>
          <w:lang w:val="pt-BR"/>
        </w:rPr>
        <w:t>-Oracle assume que nós off-</w:t>
      </w:r>
      <w:proofErr w:type="spellStart"/>
      <w:r w:rsidRPr="00D278B7">
        <w:rPr>
          <w:b/>
          <w:sz w:val="26"/>
          <w:lang w:val="pt-BR"/>
        </w:rPr>
        <w:t>chain</w:t>
      </w:r>
      <w:proofErr w:type="spellEnd"/>
      <w:r w:rsidRPr="00D278B7">
        <w:rPr>
          <w:b/>
          <w:sz w:val="26"/>
          <w:lang w:val="pt-BR"/>
        </w:rPr>
        <w:t xml:space="preserve"> não são confiáveis, prevenindo:</w:t>
      </w:r>
    </w:p>
    <w:p w14:paraId="2D007616" w14:textId="77777777" w:rsidR="004C7C55" w:rsidRPr="004C7C55" w:rsidRDefault="004C7C55" w:rsidP="004C7C55">
      <w:pPr>
        <w:pStyle w:val="PargrafodaLista"/>
        <w:tabs>
          <w:tab w:val="left" w:pos="1901"/>
        </w:tabs>
        <w:ind w:left="1701" w:firstLine="0"/>
        <w:rPr>
          <w:bCs/>
          <w:sz w:val="26"/>
          <w:lang w:val="pt-BR"/>
        </w:rPr>
      </w:pPr>
    </w:p>
    <w:p w14:paraId="05BF05C9" w14:textId="77777777" w:rsidR="004C7C55" w:rsidRPr="00D278B7" w:rsidRDefault="004C7C55" w:rsidP="004C7C55">
      <w:pPr>
        <w:pStyle w:val="PargrafodaLista"/>
        <w:tabs>
          <w:tab w:val="left" w:pos="1901"/>
        </w:tabs>
        <w:ind w:left="1701" w:firstLine="0"/>
        <w:rPr>
          <w:b/>
          <w:sz w:val="26"/>
          <w:lang w:val="pt-BR"/>
        </w:rPr>
      </w:pPr>
      <w:r w:rsidRPr="00D278B7">
        <w:rPr>
          <w:b/>
          <w:sz w:val="26"/>
          <w:lang w:val="pt-BR"/>
        </w:rPr>
        <w:t>Desvios de protocolo (falhas bizantinas).</w:t>
      </w:r>
    </w:p>
    <w:p w14:paraId="0C4D90B1" w14:textId="77777777" w:rsidR="004C7C55" w:rsidRDefault="004C7C55" w:rsidP="004C7C55">
      <w:pPr>
        <w:pStyle w:val="PargrafodaLista"/>
        <w:tabs>
          <w:tab w:val="left" w:pos="1901"/>
        </w:tabs>
        <w:ind w:left="1701" w:firstLine="0"/>
        <w:rPr>
          <w:bCs/>
          <w:sz w:val="26"/>
          <w:lang w:val="pt-BR"/>
        </w:rPr>
      </w:pPr>
      <w:r w:rsidRPr="004C7C55">
        <w:rPr>
          <w:bCs/>
          <w:sz w:val="26"/>
          <w:lang w:val="pt-BR"/>
        </w:rPr>
        <w:t>Conspiração entre provedores off-</w:t>
      </w:r>
      <w:proofErr w:type="spellStart"/>
      <w:r w:rsidRPr="004C7C55">
        <w:rPr>
          <w:bCs/>
          <w:sz w:val="26"/>
          <w:lang w:val="pt-BR"/>
        </w:rPr>
        <w:t>chain</w:t>
      </w:r>
      <w:proofErr w:type="spellEnd"/>
      <w:r w:rsidRPr="004C7C55">
        <w:rPr>
          <w:bCs/>
          <w:sz w:val="26"/>
          <w:lang w:val="pt-BR"/>
        </w:rPr>
        <w:t xml:space="preserve"> e consumidores.</w:t>
      </w:r>
    </w:p>
    <w:p w14:paraId="0124464C" w14:textId="77777777" w:rsidR="00D278B7" w:rsidRPr="004C7C55" w:rsidRDefault="00D278B7" w:rsidP="004C7C55">
      <w:pPr>
        <w:pStyle w:val="PargrafodaLista"/>
        <w:tabs>
          <w:tab w:val="left" w:pos="1901"/>
        </w:tabs>
        <w:ind w:left="1701" w:firstLine="0"/>
        <w:rPr>
          <w:bCs/>
          <w:sz w:val="26"/>
          <w:lang w:val="pt-BR"/>
        </w:rPr>
      </w:pPr>
    </w:p>
    <w:p w14:paraId="16B49146" w14:textId="77777777" w:rsidR="004C7C55" w:rsidRPr="00D278B7" w:rsidRDefault="004C7C55" w:rsidP="004C7C55">
      <w:pPr>
        <w:pStyle w:val="PargrafodaLista"/>
        <w:tabs>
          <w:tab w:val="left" w:pos="1901"/>
        </w:tabs>
        <w:ind w:left="1701" w:firstLine="0"/>
        <w:rPr>
          <w:b/>
          <w:sz w:val="26"/>
          <w:lang w:val="pt-BR"/>
        </w:rPr>
      </w:pPr>
      <w:r w:rsidRPr="00D278B7">
        <w:rPr>
          <w:b/>
          <w:sz w:val="26"/>
          <w:lang w:val="pt-BR"/>
        </w:rPr>
        <w:t xml:space="preserve">Para garantir a integridade do sistema, o contrato inteligente </w:t>
      </w:r>
      <w:proofErr w:type="spellStart"/>
      <w:r w:rsidRPr="00D278B7">
        <w:rPr>
          <w:b/>
          <w:sz w:val="26"/>
          <w:lang w:val="pt-BR"/>
        </w:rPr>
        <w:t>on-chain</w:t>
      </w:r>
      <w:proofErr w:type="spellEnd"/>
      <w:r w:rsidRPr="00D278B7">
        <w:rPr>
          <w:b/>
          <w:sz w:val="26"/>
          <w:lang w:val="pt-BR"/>
        </w:rPr>
        <w:t>:</w:t>
      </w:r>
    </w:p>
    <w:p w14:paraId="2835DC09" w14:textId="77777777" w:rsidR="004C7C55" w:rsidRPr="004C7C55" w:rsidRDefault="004C7C55" w:rsidP="004C7C55">
      <w:pPr>
        <w:pStyle w:val="PargrafodaLista"/>
        <w:tabs>
          <w:tab w:val="left" w:pos="1901"/>
        </w:tabs>
        <w:ind w:left="1701" w:firstLine="0"/>
        <w:rPr>
          <w:bCs/>
          <w:sz w:val="26"/>
          <w:lang w:val="pt-BR"/>
        </w:rPr>
      </w:pPr>
    </w:p>
    <w:p w14:paraId="35470230"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Verifica a validade das provas </w:t>
      </w:r>
      <w:proofErr w:type="spellStart"/>
      <w:r w:rsidRPr="004C7C55">
        <w:rPr>
          <w:bCs/>
          <w:sz w:val="26"/>
          <w:lang w:val="pt-BR"/>
        </w:rPr>
        <w:t>zk</w:t>
      </w:r>
      <w:proofErr w:type="spellEnd"/>
      <w:r w:rsidRPr="004C7C55">
        <w:rPr>
          <w:bCs/>
          <w:sz w:val="26"/>
          <w:lang w:val="pt-BR"/>
        </w:rPr>
        <w:t>.</w:t>
      </w:r>
    </w:p>
    <w:p w14:paraId="002BB8C5" w14:textId="77777777" w:rsidR="004C7C55" w:rsidRDefault="004C7C55" w:rsidP="004C7C55">
      <w:pPr>
        <w:pStyle w:val="PargrafodaLista"/>
        <w:tabs>
          <w:tab w:val="left" w:pos="1901"/>
        </w:tabs>
        <w:ind w:left="1701" w:firstLine="0"/>
        <w:rPr>
          <w:bCs/>
          <w:sz w:val="26"/>
          <w:lang w:val="pt-BR"/>
        </w:rPr>
      </w:pPr>
      <w:r w:rsidRPr="004C7C55">
        <w:rPr>
          <w:bCs/>
          <w:sz w:val="26"/>
          <w:lang w:val="pt-BR"/>
        </w:rPr>
        <w:t>Puni provedores maliciosos com a retirada de fundos de garantia.</w:t>
      </w:r>
    </w:p>
    <w:p w14:paraId="18621EF5" w14:textId="77777777" w:rsidR="00C06B63" w:rsidRPr="004C7C55" w:rsidRDefault="00C06B63" w:rsidP="004C7C55">
      <w:pPr>
        <w:pStyle w:val="PargrafodaLista"/>
        <w:tabs>
          <w:tab w:val="left" w:pos="1901"/>
        </w:tabs>
        <w:ind w:left="1701" w:firstLine="0"/>
        <w:rPr>
          <w:bCs/>
          <w:sz w:val="26"/>
          <w:lang w:val="pt-BR"/>
        </w:rPr>
      </w:pPr>
    </w:p>
    <w:p w14:paraId="285BFC10"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Experimentação e Resultados</w:t>
      </w:r>
    </w:p>
    <w:p w14:paraId="4B31B702" w14:textId="77777777" w:rsidR="00C06B63" w:rsidRPr="00C06B63" w:rsidRDefault="00C06B63" w:rsidP="004C7C55">
      <w:pPr>
        <w:pStyle w:val="PargrafodaLista"/>
        <w:tabs>
          <w:tab w:val="left" w:pos="1901"/>
        </w:tabs>
        <w:ind w:left="1701" w:firstLine="0"/>
        <w:rPr>
          <w:b/>
          <w:sz w:val="26"/>
          <w:lang w:val="pt-BR"/>
        </w:rPr>
      </w:pPr>
    </w:p>
    <w:p w14:paraId="6BE1C8E1"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Implementação</w:t>
      </w:r>
    </w:p>
    <w:p w14:paraId="4FE44A83" w14:textId="77777777" w:rsidR="004C7C55" w:rsidRPr="004C7C55" w:rsidRDefault="004C7C55" w:rsidP="004C7C55">
      <w:pPr>
        <w:pStyle w:val="PargrafodaLista"/>
        <w:tabs>
          <w:tab w:val="left" w:pos="1901"/>
        </w:tabs>
        <w:ind w:left="1701" w:firstLine="0"/>
        <w:rPr>
          <w:bCs/>
          <w:sz w:val="26"/>
          <w:lang w:val="pt-BR"/>
        </w:rPr>
      </w:pPr>
      <w:r w:rsidRPr="00C06B63">
        <w:rPr>
          <w:b/>
          <w:sz w:val="26"/>
          <w:lang w:val="pt-BR"/>
        </w:rPr>
        <w:t>Ferramentas:</w:t>
      </w:r>
      <w:r w:rsidRPr="004C7C55">
        <w:rPr>
          <w:bCs/>
          <w:sz w:val="26"/>
          <w:lang w:val="pt-BR"/>
        </w:rPr>
        <w:t xml:space="preserve"> </w:t>
      </w:r>
      <w:proofErr w:type="spellStart"/>
      <w:r w:rsidRPr="004C7C55">
        <w:rPr>
          <w:bCs/>
          <w:sz w:val="26"/>
          <w:lang w:val="pt-BR"/>
        </w:rPr>
        <w:t>ZoKrates</w:t>
      </w:r>
      <w:proofErr w:type="spellEnd"/>
      <w:r w:rsidRPr="004C7C55">
        <w:rPr>
          <w:bCs/>
          <w:sz w:val="26"/>
          <w:lang w:val="pt-BR"/>
        </w:rPr>
        <w:t xml:space="preserve"> (ferramenta </w:t>
      </w:r>
      <w:proofErr w:type="spellStart"/>
      <w:r w:rsidRPr="004C7C55">
        <w:rPr>
          <w:bCs/>
          <w:sz w:val="26"/>
          <w:lang w:val="pt-BR"/>
        </w:rPr>
        <w:t>zk</w:t>
      </w:r>
      <w:proofErr w:type="spellEnd"/>
      <w:r w:rsidRPr="004C7C55">
        <w:rPr>
          <w:bCs/>
          <w:sz w:val="26"/>
          <w:lang w:val="pt-BR"/>
        </w:rPr>
        <w:t>-SNARK), Javascript e Python para componentes off-</w:t>
      </w:r>
      <w:proofErr w:type="spellStart"/>
      <w:r w:rsidRPr="004C7C55">
        <w:rPr>
          <w:bCs/>
          <w:sz w:val="26"/>
          <w:lang w:val="pt-BR"/>
        </w:rPr>
        <w:t>chain</w:t>
      </w:r>
      <w:proofErr w:type="spellEnd"/>
      <w:r w:rsidRPr="004C7C55">
        <w:rPr>
          <w:bCs/>
          <w:sz w:val="26"/>
          <w:lang w:val="pt-BR"/>
        </w:rPr>
        <w:t xml:space="preserve">, </w:t>
      </w:r>
      <w:proofErr w:type="spellStart"/>
      <w:r w:rsidRPr="004C7C55">
        <w:rPr>
          <w:bCs/>
          <w:sz w:val="26"/>
          <w:lang w:val="pt-BR"/>
        </w:rPr>
        <w:t>Solidity</w:t>
      </w:r>
      <w:proofErr w:type="spellEnd"/>
      <w:r w:rsidRPr="004C7C55">
        <w:rPr>
          <w:bCs/>
          <w:sz w:val="26"/>
          <w:lang w:val="pt-BR"/>
        </w:rPr>
        <w:t xml:space="preserve"> para contratos inteligentes.</w:t>
      </w:r>
    </w:p>
    <w:p w14:paraId="040B574A" w14:textId="77777777" w:rsidR="004C7C55" w:rsidRDefault="004C7C55" w:rsidP="004C7C55">
      <w:pPr>
        <w:pStyle w:val="PargrafodaLista"/>
        <w:tabs>
          <w:tab w:val="left" w:pos="1901"/>
        </w:tabs>
        <w:ind w:left="1701" w:firstLine="0"/>
        <w:rPr>
          <w:bCs/>
          <w:sz w:val="26"/>
          <w:lang w:val="pt-BR"/>
        </w:rPr>
      </w:pPr>
      <w:r w:rsidRPr="004C7C55">
        <w:rPr>
          <w:bCs/>
          <w:sz w:val="26"/>
          <w:lang w:val="pt-BR"/>
        </w:rPr>
        <w:t xml:space="preserve">Infraestrutura: Rede </w:t>
      </w:r>
      <w:proofErr w:type="spellStart"/>
      <w:r w:rsidRPr="004C7C55">
        <w:rPr>
          <w:bCs/>
          <w:sz w:val="26"/>
          <w:lang w:val="pt-BR"/>
        </w:rPr>
        <w:t>Ethereum</w:t>
      </w:r>
      <w:proofErr w:type="spellEnd"/>
      <w:r w:rsidRPr="004C7C55">
        <w:rPr>
          <w:bCs/>
          <w:sz w:val="26"/>
          <w:lang w:val="pt-BR"/>
        </w:rPr>
        <w:t xml:space="preserve"> </w:t>
      </w:r>
      <w:proofErr w:type="spellStart"/>
      <w:r w:rsidRPr="004C7C55">
        <w:rPr>
          <w:bCs/>
          <w:sz w:val="26"/>
          <w:lang w:val="pt-BR"/>
        </w:rPr>
        <w:t>Goerli</w:t>
      </w:r>
      <w:proofErr w:type="spellEnd"/>
      <w:r w:rsidRPr="004C7C55">
        <w:rPr>
          <w:bCs/>
          <w:sz w:val="26"/>
          <w:lang w:val="pt-BR"/>
        </w:rPr>
        <w:t xml:space="preserve"> (</w:t>
      </w:r>
      <w:proofErr w:type="spellStart"/>
      <w:r w:rsidRPr="004C7C55">
        <w:rPr>
          <w:bCs/>
          <w:sz w:val="26"/>
          <w:lang w:val="pt-BR"/>
        </w:rPr>
        <w:t>PoS</w:t>
      </w:r>
      <w:proofErr w:type="spellEnd"/>
      <w:r w:rsidRPr="004C7C55">
        <w:rPr>
          <w:bCs/>
          <w:sz w:val="26"/>
          <w:lang w:val="pt-BR"/>
        </w:rPr>
        <w:t>) e hardware com especificações medianas (Intel Core i5, 8 GB RAM).</w:t>
      </w:r>
    </w:p>
    <w:p w14:paraId="294F4DBF" w14:textId="77777777" w:rsidR="00C06B63" w:rsidRPr="004C7C55" w:rsidRDefault="00C06B63" w:rsidP="004C7C55">
      <w:pPr>
        <w:pStyle w:val="PargrafodaLista"/>
        <w:tabs>
          <w:tab w:val="left" w:pos="1901"/>
        </w:tabs>
        <w:ind w:left="1701" w:firstLine="0"/>
        <w:rPr>
          <w:bCs/>
          <w:sz w:val="26"/>
          <w:lang w:val="pt-BR"/>
        </w:rPr>
      </w:pPr>
    </w:p>
    <w:p w14:paraId="4220613D"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Resultados</w:t>
      </w:r>
    </w:p>
    <w:p w14:paraId="6F3F3334"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 xml:space="preserve">Geração de provas </w:t>
      </w:r>
      <w:proofErr w:type="spellStart"/>
      <w:r w:rsidRPr="00C06B63">
        <w:rPr>
          <w:b/>
          <w:sz w:val="26"/>
          <w:lang w:val="pt-BR"/>
        </w:rPr>
        <w:t>zk</w:t>
      </w:r>
      <w:proofErr w:type="spellEnd"/>
      <w:r w:rsidRPr="00C06B63">
        <w:rPr>
          <w:b/>
          <w:sz w:val="26"/>
          <w:lang w:val="pt-BR"/>
        </w:rPr>
        <w:t>:</w:t>
      </w:r>
    </w:p>
    <w:p w14:paraId="669C4E1F"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Melhorias significativas no tempo de geração de provas em comparação aos métodos convencionais.</w:t>
      </w:r>
    </w:p>
    <w:p w14:paraId="156DDB66" w14:textId="77777777" w:rsidR="004C7C55" w:rsidRPr="004C7C55" w:rsidRDefault="004C7C55" w:rsidP="004C7C55">
      <w:pPr>
        <w:pStyle w:val="PargrafodaLista"/>
        <w:tabs>
          <w:tab w:val="left" w:pos="1901"/>
        </w:tabs>
        <w:ind w:left="1701" w:firstLine="0"/>
        <w:rPr>
          <w:bCs/>
          <w:sz w:val="26"/>
          <w:lang w:val="pt-BR"/>
        </w:rPr>
      </w:pPr>
      <w:r w:rsidRPr="00C06B63">
        <w:rPr>
          <w:b/>
          <w:sz w:val="26"/>
          <w:lang w:val="pt-BR"/>
        </w:rPr>
        <w:t>Exemplo:</w:t>
      </w:r>
      <w:r w:rsidRPr="004C7C55">
        <w:rPr>
          <w:bCs/>
          <w:sz w:val="26"/>
          <w:lang w:val="pt-BR"/>
        </w:rPr>
        <w:t xml:space="preserve"> Treinar um modelo de regressão logística com 10.000 amostras levou apenas 100 segundos, contra 6000 segundos de métodos tradicionais, graças à divisão em lotes.</w:t>
      </w:r>
    </w:p>
    <w:p w14:paraId="32868D41" w14:textId="77777777" w:rsidR="004C7C55" w:rsidRDefault="004C7C55" w:rsidP="004C7C55">
      <w:pPr>
        <w:pStyle w:val="PargrafodaLista"/>
        <w:tabs>
          <w:tab w:val="left" w:pos="1901"/>
        </w:tabs>
        <w:ind w:left="1701" w:firstLine="0"/>
        <w:rPr>
          <w:bCs/>
          <w:sz w:val="26"/>
          <w:lang w:val="pt-BR"/>
        </w:rPr>
      </w:pPr>
      <w:r w:rsidRPr="00C06B63">
        <w:rPr>
          <w:b/>
          <w:sz w:val="26"/>
          <w:lang w:val="pt-BR"/>
        </w:rPr>
        <w:t xml:space="preserve">Custos </w:t>
      </w:r>
      <w:proofErr w:type="spellStart"/>
      <w:r w:rsidRPr="00C06B63">
        <w:rPr>
          <w:b/>
          <w:sz w:val="26"/>
          <w:lang w:val="pt-BR"/>
        </w:rPr>
        <w:t>on-chain</w:t>
      </w:r>
      <w:proofErr w:type="spellEnd"/>
      <w:r w:rsidRPr="00C06B63">
        <w:rPr>
          <w:b/>
          <w:sz w:val="26"/>
          <w:lang w:val="pt-BR"/>
        </w:rPr>
        <w:t>:</w:t>
      </w:r>
      <w:r w:rsidRPr="004C7C55">
        <w:rPr>
          <w:bCs/>
          <w:sz w:val="26"/>
          <w:lang w:val="pt-BR"/>
        </w:rPr>
        <w:t xml:space="preserve"> Pequenos em comparação às operações mais pesadas, como inferência de redes neurais.</w:t>
      </w:r>
    </w:p>
    <w:p w14:paraId="0D28048B" w14:textId="77777777" w:rsidR="00C06B63" w:rsidRPr="004C7C55" w:rsidRDefault="00C06B63" w:rsidP="004C7C55">
      <w:pPr>
        <w:pStyle w:val="PargrafodaLista"/>
        <w:tabs>
          <w:tab w:val="left" w:pos="1901"/>
        </w:tabs>
        <w:ind w:left="1701" w:firstLine="0"/>
        <w:rPr>
          <w:bCs/>
          <w:sz w:val="26"/>
          <w:lang w:val="pt-BR"/>
        </w:rPr>
      </w:pPr>
    </w:p>
    <w:p w14:paraId="6EE5CF1A"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Contribuições e Limitações</w:t>
      </w:r>
    </w:p>
    <w:p w14:paraId="01470625"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Contribuições</w:t>
      </w:r>
    </w:p>
    <w:p w14:paraId="1CC369EC"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Desenvolvimento de um modelo híbrido confiável e eficiente para </w:t>
      </w:r>
      <w:proofErr w:type="spellStart"/>
      <w:r w:rsidRPr="004C7C55">
        <w:rPr>
          <w:bCs/>
          <w:sz w:val="26"/>
          <w:lang w:val="pt-BR"/>
        </w:rPr>
        <w:t>DApps</w:t>
      </w:r>
      <w:proofErr w:type="spellEnd"/>
      <w:r w:rsidRPr="004C7C55">
        <w:rPr>
          <w:bCs/>
          <w:sz w:val="26"/>
          <w:lang w:val="pt-BR"/>
        </w:rPr>
        <w:t>.</w:t>
      </w:r>
    </w:p>
    <w:p w14:paraId="0FC34A38" w14:textId="77777777" w:rsidR="004C7C55" w:rsidRPr="004C7C55" w:rsidRDefault="004C7C55" w:rsidP="004C7C55">
      <w:pPr>
        <w:pStyle w:val="PargrafodaLista"/>
        <w:tabs>
          <w:tab w:val="left" w:pos="1901"/>
        </w:tabs>
        <w:ind w:left="1701" w:firstLine="0"/>
        <w:rPr>
          <w:bCs/>
          <w:sz w:val="26"/>
          <w:lang w:val="pt-BR"/>
        </w:rPr>
      </w:pPr>
      <w:r w:rsidRPr="004C7C55">
        <w:rPr>
          <w:bCs/>
          <w:sz w:val="26"/>
          <w:lang w:val="pt-BR"/>
        </w:rPr>
        <w:t>Redução do custo e tempo de processamento com técnicas inovadoras de dosagem e otimização.</w:t>
      </w:r>
    </w:p>
    <w:p w14:paraId="52031042" w14:textId="77777777" w:rsidR="004C7C55" w:rsidRDefault="004C7C55" w:rsidP="004C7C55">
      <w:pPr>
        <w:pStyle w:val="PargrafodaLista"/>
        <w:tabs>
          <w:tab w:val="left" w:pos="1901"/>
        </w:tabs>
        <w:ind w:left="1701" w:firstLine="0"/>
        <w:rPr>
          <w:bCs/>
          <w:sz w:val="26"/>
          <w:lang w:val="pt-BR"/>
        </w:rPr>
      </w:pPr>
      <w:r w:rsidRPr="004C7C55">
        <w:rPr>
          <w:bCs/>
          <w:sz w:val="26"/>
          <w:lang w:val="pt-BR"/>
        </w:rPr>
        <w:t xml:space="preserve">Compatibilidade com ferramentas </w:t>
      </w:r>
      <w:proofErr w:type="spellStart"/>
      <w:r w:rsidRPr="004C7C55">
        <w:rPr>
          <w:bCs/>
          <w:sz w:val="26"/>
          <w:lang w:val="pt-BR"/>
        </w:rPr>
        <w:t>zk</w:t>
      </w:r>
      <w:proofErr w:type="spellEnd"/>
      <w:r w:rsidRPr="004C7C55">
        <w:rPr>
          <w:bCs/>
          <w:sz w:val="26"/>
          <w:lang w:val="pt-BR"/>
        </w:rPr>
        <w:t>-SNARK existentes.</w:t>
      </w:r>
    </w:p>
    <w:p w14:paraId="4A5F216C" w14:textId="77777777" w:rsidR="00C06B63" w:rsidRPr="004C7C55" w:rsidRDefault="00C06B63" w:rsidP="004C7C55">
      <w:pPr>
        <w:pStyle w:val="PargrafodaLista"/>
        <w:tabs>
          <w:tab w:val="left" w:pos="1901"/>
        </w:tabs>
        <w:ind w:left="1701" w:firstLine="0"/>
        <w:rPr>
          <w:bCs/>
          <w:sz w:val="26"/>
          <w:lang w:val="pt-BR"/>
        </w:rPr>
      </w:pPr>
    </w:p>
    <w:p w14:paraId="5A93A83A"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Limitações</w:t>
      </w:r>
    </w:p>
    <w:p w14:paraId="6DA99EF8" w14:textId="77777777" w:rsidR="004C7C55" w:rsidRPr="004C7C55" w:rsidRDefault="004C7C55" w:rsidP="004C7C55">
      <w:pPr>
        <w:pStyle w:val="PargrafodaLista"/>
        <w:tabs>
          <w:tab w:val="left" w:pos="1901"/>
        </w:tabs>
        <w:ind w:left="1701" w:firstLine="0"/>
        <w:rPr>
          <w:bCs/>
          <w:sz w:val="26"/>
          <w:lang w:val="pt-BR"/>
        </w:rPr>
      </w:pPr>
      <w:r w:rsidRPr="00C06B63">
        <w:rPr>
          <w:b/>
          <w:sz w:val="26"/>
          <w:lang w:val="pt-BR"/>
        </w:rPr>
        <w:t>Dosagem Horizontal:</w:t>
      </w:r>
      <w:r w:rsidRPr="004C7C55">
        <w:rPr>
          <w:bCs/>
          <w:sz w:val="26"/>
          <w:lang w:val="pt-BR"/>
        </w:rPr>
        <w:t xml:space="preserve"> Não funciona para cálculos que exigem o carregamento completo dos dados na memória.</w:t>
      </w:r>
    </w:p>
    <w:p w14:paraId="1F44917F" w14:textId="77777777" w:rsidR="004C7C55" w:rsidRPr="004C7C55" w:rsidRDefault="004C7C55" w:rsidP="004C7C55">
      <w:pPr>
        <w:pStyle w:val="PargrafodaLista"/>
        <w:tabs>
          <w:tab w:val="left" w:pos="1901"/>
        </w:tabs>
        <w:ind w:left="1701" w:firstLine="0"/>
        <w:rPr>
          <w:bCs/>
          <w:sz w:val="26"/>
          <w:lang w:val="pt-BR"/>
        </w:rPr>
      </w:pPr>
      <w:r w:rsidRPr="00C06B63">
        <w:rPr>
          <w:b/>
          <w:sz w:val="26"/>
          <w:lang w:val="pt-BR"/>
        </w:rPr>
        <w:t>Dosagem Vertical:</w:t>
      </w:r>
      <w:r w:rsidRPr="004C7C55">
        <w:rPr>
          <w:bCs/>
          <w:sz w:val="26"/>
          <w:lang w:val="pt-BR"/>
        </w:rPr>
        <w:t xml:space="preserve"> Limitações práticas em programas altamente interdependentes.</w:t>
      </w:r>
    </w:p>
    <w:p w14:paraId="248E834A" w14:textId="77777777" w:rsidR="004C7C55" w:rsidRDefault="004C7C55" w:rsidP="004C7C55">
      <w:pPr>
        <w:pStyle w:val="PargrafodaLista"/>
        <w:tabs>
          <w:tab w:val="left" w:pos="1901"/>
        </w:tabs>
        <w:ind w:left="1701" w:firstLine="0"/>
        <w:rPr>
          <w:bCs/>
          <w:sz w:val="26"/>
          <w:lang w:val="pt-BR"/>
        </w:rPr>
      </w:pPr>
      <w:r w:rsidRPr="004C7C55">
        <w:rPr>
          <w:bCs/>
          <w:sz w:val="26"/>
          <w:lang w:val="pt-BR"/>
        </w:rPr>
        <w:t>Custos de provas recursivas: Embora expressivas, ainda apresentam desafios computacionais significativos.</w:t>
      </w:r>
    </w:p>
    <w:p w14:paraId="060235EB" w14:textId="77777777" w:rsidR="00C06B63" w:rsidRPr="004C7C55" w:rsidRDefault="00C06B63" w:rsidP="004C7C55">
      <w:pPr>
        <w:pStyle w:val="PargrafodaLista"/>
        <w:tabs>
          <w:tab w:val="left" w:pos="1901"/>
        </w:tabs>
        <w:ind w:left="1701" w:firstLine="0"/>
        <w:rPr>
          <w:bCs/>
          <w:sz w:val="26"/>
          <w:lang w:val="pt-BR"/>
        </w:rPr>
      </w:pPr>
    </w:p>
    <w:p w14:paraId="0A4F72AC" w14:textId="77777777" w:rsidR="004C7C55" w:rsidRPr="00C06B63" w:rsidRDefault="004C7C55" w:rsidP="004C7C55">
      <w:pPr>
        <w:pStyle w:val="PargrafodaLista"/>
        <w:tabs>
          <w:tab w:val="left" w:pos="1901"/>
        </w:tabs>
        <w:ind w:left="1701" w:firstLine="0"/>
        <w:rPr>
          <w:b/>
          <w:sz w:val="26"/>
          <w:lang w:val="pt-BR"/>
        </w:rPr>
      </w:pPr>
      <w:r w:rsidRPr="00C06B63">
        <w:rPr>
          <w:b/>
          <w:sz w:val="26"/>
          <w:lang w:val="pt-BR"/>
        </w:rPr>
        <w:t>Conclusão</w:t>
      </w:r>
    </w:p>
    <w:p w14:paraId="762C071D" w14:textId="24EEDA39" w:rsidR="004C7C55" w:rsidRPr="004C7C55" w:rsidRDefault="004C7C55" w:rsidP="004C7C55">
      <w:pPr>
        <w:pStyle w:val="PargrafodaLista"/>
        <w:tabs>
          <w:tab w:val="left" w:pos="1901"/>
        </w:tabs>
        <w:ind w:left="1701" w:firstLine="0"/>
        <w:rPr>
          <w:bCs/>
          <w:sz w:val="26"/>
          <w:lang w:val="pt-BR"/>
        </w:rPr>
      </w:pPr>
      <w:r w:rsidRPr="004C7C55">
        <w:rPr>
          <w:bCs/>
          <w:sz w:val="26"/>
          <w:lang w:val="pt-BR"/>
        </w:rPr>
        <w:t xml:space="preserve">O artigo demonstra que o </w:t>
      </w:r>
      <w:proofErr w:type="spellStart"/>
      <w:r w:rsidRPr="004C7C55">
        <w:rPr>
          <w:bCs/>
          <w:sz w:val="26"/>
          <w:lang w:val="pt-BR"/>
        </w:rPr>
        <w:t>zk</w:t>
      </w:r>
      <w:proofErr w:type="spellEnd"/>
      <w:r w:rsidRPr="004C7C55">
        <w:rPr>
          <w:bCs/>
          <w:sz w:val="26"/>
          <w:lang w:val="pt-BR"/>
        </w:rPr>
        <w:t xml:space="preserve">-Oracle pode acelerar significativamente a geração de provas </w:t>
      </w:r>
      <w:proofErr w:type="spellStart"/>
      <w:r w:rsidRPr="004C7C55">
        <w:rPr>
          <w:bCs/>
          <w:sz w:val="26"/>
          <w:lang w:val="pt-BR"/>
        </w:rPr>
        <w:t>zk</w:t>
      </w:r>
      <w:proofErr w:type="spellEnd"/>
      <w:r w:rsidRPr="004C7C55">
        <w:rPr>
          <w:bCs/>
          <w:sz w:val="26"/>
          <w:lang w:val="pt-BR"/>
        </w:rPr>
        <w:t xml:space="preserve">-SNARK, atingindo ganhos de desempenho de até 550 vezes mais rápido que métodos tradicionais. A solução proposta combina segurança e eficiência para aplicações descentralizadas, reduzindo os custos </w:t>
      </w:r>
      <w:proofErr w:type="spellStart"/>
      <w:r w:rsidRPr="004C7C55">
        <w:rPr>
          <w:bCs/>
          <w:sz w:val="26"/>
          <w:lang w:val="pt-BR"/>
        </w:rPr>
        <w:t>on-chain</w:t>
      </w:r>
      <w:proofErr w:type="spellEnd"/>
      <w:r w:rsidRPr="004C7C55">
        <w:rPr>
          <w:bCs/>
          <w:sz w:val="26"/>
          <w:lang w:val="pt-BR"/>
        </w:rPr>
        <w:t xml:space="preserve"> e possibilitando maior escalabilidade para sistemas baseados em </w:t>
      </w:r>
      <w:proofErr w:type="spellStart"/>
      <w:r w:rsidRPr="004C7C55">
        <w:rPr>
          <w:bCs/>
          <w:sz w:val="26"/>
          <w:lang w:val="pt-BR"/>
        </w:rPr>
        <w:t>blockchain</w:t>
      </w:r>
      <w:proofErr w:type="spellEnd"/>
      <w:r w:rsidRPr="004C7C55">
        <w:rPr>
          <w:bCs/>
          <w:sz w:val="26"/>
          <w:lang w:val="pt-BR"/>
        </w:rPr>
        <w:t>.</w:t>
      </w:r>
    </w:p>
    <w:p w14:paraId="62802FDF" w14:textId="77777777" w:rsidR="00930A0B" w:rsidRPr="004C7C55" w:rsidRDefault="00930A0B" w:rsidP="008E2DF0">
      <w:pPr>
        <w:pStyle w:val="PargrafodaLista"/>
        <w:tabs>
          <w:tab w:val="left" w:pos="1901"/>
        </w:tabs>
        <w:ind w:left="1701" w:hanging="199"/>
        <w:rPr>
          <w:b/>
          <w:sz w:val="26"/>
          <w:lang w:val="pt-BR"/>
        </w:rPr>
      </w:pPr>
    </w:p>
    <w:p w14:paraId="28C4EC86" w14:textId="6143410B" w:rsidR="008E2DF0" w:rsidRPr="00D14B1F" w:rsidRDefault="008E2DF0" w:rsidP="008E2DF0">
      <w:pPr>
        <w:pStyle w:val="PargrafodaLista"/>
        <w:tabs>
          <w:tab w:val="left" w:pos="1901"/>
        </w:tabs>
        <w:ind w:left="1701" w:hanging="199"/>
        <w:rPr>
          <w:b/>
          <w:sz w:val="26"/>
          <w:lang w:val="en-US"/>
        </w:rPr>
      </w:pPr>
      <w:r w:rsidRPr="00D14B1F">
        <w:rPr>
          <w:b/>
          <w:sz w:val="26"/>
          <w:lang w:val="en-US"/>
        </w:rPr>
        <w:t>4.</w:t>
      </w:r>
      <w:r w:rsidR="00695F49">
        <w:rPr>
          <w:b/>
          <w:sz w:val="26"/>
          <w:lang w:val="en-US"/>
        </w:rPr>
        <w:t>7</w:t>
      </w:r>
      <w:r w:rsidRPr="00D14B1F">
        <w:rPr>
          <w:b/>
          <w:sz w:val="26"/>
          <w:lang w:val="en-US"/>
        </w:rPr>
        <w:t xml:space="preserve">. </w:t>
      </w:r>
      <w:r w:rsidR="00D95F4B" w:rsidRPr="00D95F4B">
        <w:rPr>
          <w:b/>
          <w:bCs/>
          <w:color w:val="201F1E"/>
          <w:sz w:val="24"/>
          <w:szCs w:val="24"/>
          <w:lang w:val="en-US" w:eastAsia="pt-BR"/>
        </w:rPr>
        <w:t>A New Approach to Financial Distribution Systems Leveraging Hyperledger Besu and Consortium Blockchain</w:t>
      </w:r>
      <w:r w:rsidR="00D95F4B" w:rsidRPr="00D95F4B">
        <w:rPr>
          <w:b/>
          <w:bCs/>
          <w:color w:val="201F1E"/>
          <w:sz w:val="24"/>
          <w:szCs w:val="24"/>
          <w:lang w:val="en-US" w:eastAsia="pt-BR"/>
        </w:rPr>
        <w:t xml:space="preserve"> </w:t>
      </w:r>
      <w:r>
        <w:rPr>
          <w:b/>
          <w:bCs/>
          <w:color w:val="201F1E"/>
          <w:sz w:val="24"/>
          <w:szCs w:val="24"/>
          <w:lang w:val="en-US" w:eastAsia="pt-BR"/>
        </w:rPr>
        <w:t>[</w:t>
      </w:r>
      <w:r w:rsidR="00762057">
        <w:rPr>
          <w:b/>
          <w:bCs/>
          <w:color w:val="201F1E"/>
          <w:sz w:val="24"/>
          <w:szCs w:val="24"/>
          <w:lang w:val="en-US" w:eastAsia="pt-BR"/>
        </w:rPr>
        <w:t>7</w:t>
      </w:r>
      <w:r>
        <w:rPr>
          <w:b/>
          <w:bCs/>
          <w:color w:val="201F1E"/>
          <w:sz w:val="24"/>
          <w:szCs w:val="24"/>
          <w:lang w:val="en-US" w:eastAsia="pt-BR"/>
        </w:rPr>
        <w:t>]</w:t>
      </w:r>
      <w:r w:rsidRPr="00D14B1F">
        <w:rPr>
          <w:b/>
          <w:bCs/>
          <w:sz w:val="26"/>
          <w:lang w:val="en-US"/>
        </w:rPr>
        <w:t>:</w:t>
      </w:r>
    </w:p>
    <w:p w14:paraId="25B2916B" w14:textId="791F5B87" w:rsidR="008E2DF0" w:rsidRPr="00DD5E0E" w:rsidRDefault="008E2DF0" w:rsidP="008E2DF0">
      <w:pPr>
        <w:pStyle w:val="Ttulo1"/>
        <w:tabs>
          <w:tab w:val="left" w:pos="1901"/>
        </w:tabs>
        <w:ind w:left="1701" w:hanging="199"/>
        <w:rPr>
          <w:b w:val="0"/>
          <w:bCs w:val="0"/>
          <w:lang w:val="en-US"/>
        </w:rPr>
      </w:pPr>
      <w:proofErr w:type="spellStart"/>
      <w:r w:rsidRPr="00DD5E0E">
        <w:rPr>
          <w:b w:val="0"/>
          <w:bCs w:val="0"/>
          <w:lang w:val="en-US"/>
        </w:rPr>
        <w:t>Autores</w:t>
      </w:r>
      <w:proofErr w:type="spellEnd"/>
      <w:r w:rsidRPr="00DD5E0E">
        <w:rPr>
          <w:b w:val="0"/>
          <w:bCs w:val="0"/>
          <w:lang w:val="en-US"/>
        </w:rPr>
        <w:t xml:space="preserve">: </w:t>
      </w:r>
      <w:r w:rsidR="00DD5E0E" w:rsidRPr="00DD5E0E">
        <w:rPr>
          <w:b w:val="0"/>
          <w:bCs w:val="0"/>
          <w:lang w:val="en-US"/>
        </w:rPr>
        <w:t xml:space="preserve">Md. </w:t>
      </w:r>
      <w:proofErr w:type="spellStart"/>
      <w:r w:rsidR="00DD5E0E" w:rsidRPr="00DD5E0E">
        <w:rPr>
          <w:b w:val="0"/>
          <w:bCs w:val="0"/>
          <w:lang w:val="en-US"/>
        </w:rPr>
        <w:t>Raisul</w:t>
      </w:r>
      <w:proofErr w:type="spellEnd"/>
      <w:r w:rsidR="00DD5E0E" w:rsidRPr="00DD5E0E">
        <w:rPr>
          <w:b w:val="0"/>
          <w:bCs w:val="0"/>
          <w:lang w:val="en-US"/>
        </w:rPr>
        <w:t xml:space="preserve"> Hasan Shahrukh · Nafees Mansoor</w:t>
      </w:r>
    </w:p>
    <w:p w14:paraId="7023D861" w14:textId="331C7AFB" w:rsidR="00D560C2" w:rsidRPr="00DD5E0E" w:rsidRDefault="00D560C2" w:rsidP="00E7721A">
      <w:pPr>
        <w:pStyle w:val="Ttulo1"/>
        <w:tabs>
          <w:tab w:val="left" w:pos="1901"/>
        </w:tabs>
        <w:ind w:left="1701"/>
        <w:rPr>
          <w:b w:val="0"/>
          <w:bCs w:val="0"/>
          <w:lang w:val="en-US"/>
        </w:rPr>
      </w:pPr>
    </w:p>
    <w:p w14:paraId="19E2A26B"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O artigo apresenta um sistema de distribuição financeira utilizando </w:t>
      </w:r>
      <w:proofErr w:type="spellStart"/>
      <w:r w:rsidRPr="007E211C">
        <w:rPr>
          <w:b w:val="0"/>
          <w:bCs w:val="0"/>
          <w:lang w:val="pt-BR"/>
        </w:rPr>
        <w:t>blockchain</w:t>
      </w:r>
      <w:proofErr w:type="spellEnd"/>
      <w:r w:rsidRPr="007E211C">
        <w:rPr>
          <w:b w:val="0"/>
          <w:bCs w:val="0"/>
          <w:lang w:val="pt-BR"/>
        </w:rPr>
        <w:t xml:space="preserve"> de consórcio, destacando os recursos oferecidos pelo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Besu</w:t>
      </w:r>
      <w:proofErr w:type="spellEnd"/>
      <w:r w:rsidRPr="007E211C">
        <w:rPr>
          <w:b w:val="0"/>
          <w:bCs w:val="0"/>
          <w:lang w:val="pt-BR"/>
        </w:rPr>
        <w:t xml:space="preserve">. O estudo enfatiza a transformação das infraestruturas financeiras legadas, estabelecendo um novo padrão para as comunidades acadêmica e industrial. O objetivo principal é comparar o sistema </w:t>
      </w:r>
      <w:proofErr w:type="spellStart"/>
      <w:r w:rsidRPr="007E211C">
        <w:rPr>
          <w:b w:val="0"/>
          <w:bCs w:val="0"/>
          <w:lang w:val="pt-BR"/>
        </w:rPr>
        <w:t>blockchain</w:t>
      </w:r>
      <w:proofErr w:type="spellEnd"/>
      <w:r w:rsidRPr="007E211C">
        <w:rPr>
          <w:b w:val="0"/>
          <w:bCs w:val="0"/>
          <w:lang w:val="pt-BR"/>
        </w:rPr>
        <w:t xml:space="preserve"> proposto com abordagens tradicionais, demonstrando vantagens em termos de transparência, eficiência e privacidade de dados.</w:t>
      </w:r>
    </w:p>
    <w:p w14:paraId="267D9441" w14:textId="77777777" w:rsidR="007E211C" w:rsidRPr="007E211C" w:rsidRDefault="007E211C" w:rsidP="007E211C">
      <w:pPr>
        <w:pStyle w:val="Ttulo1"/>
        <w:tabs>
          <w:tab w:val="left" w:pos="1701"/>
        </w:tabs>
        <w:ind w:left="1701" w:firstLine="0"/>
        <w:rPr>
          <w:b w:val="0"/>
          <w:bCs w:val="0"/>
          <w:lang w:val="pt-BR"/>
        </w:rPr>
      </w:pPr>
    </w:p>
    <w:p w14:paraId="3AAD40A1" w14:textId="77777777" w:rsidR="007E211C" w:rsidRPr="007E211C" w:rsidRDefault="007E211C" w:rsidP="007E211C">
      <w:pPr>
        <w:pStyle w:val="Ttulo1"/>
        <w:tabs>
          <w:tab w:val="left" w:pos="1701"/>
        </w:tabs>
        <w:ind w:left="1701" w:firstLine="0"/>
        <w:rPr>
          <w:lang w:val="pt-BR"/>
        </w:rPr>
      </w:pPr>
      <w:r w:rsidRPr="007E211C">
        <w:rPr>
          <w:lang w:val="pt-BR"/>
        </w:rPr>
        <w:t>Problemas Abordados</w:t>
      </w:r>
    </w:p>
    <w:p w14:paraId="2395311D"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O sistema proposto analisa as limitações dos sistemas tradicionais de distribuição financeira, que incluem:</w:t>
      </w:r>
    </w:p>
    <w:p w14:paraId="2D89EA19" w14:textId="77777777" w:rsidR="007E211C" w:rsidRPr="007E211C" w:rsidRDefault="007E211C" w:rsidP="007E211C">
      <w:pPr>
        <w:pStyle w:val="Ttulo1"/>
        <w:tabs>
          <w:tab w:val="left" w:pos="1701"/>
        </w:tabs>
        <w:ind w:left="1701" w:firstLine="0"/>
        <w:rPr>
          <w:b w:val="0"/>
          <w:bCs w:val="0"/>
          <w:lang w:val="pt-BR"/>
        </w:rPr>
      </w:pPr>
    </w:p>
    <w:p w14:paraId="1EE67C47" w14:textId="77777777" w:rsidR="007E211C" w:rsidRPr="007E211C" w:rsidRDefault="007E211C" w:rsidP="007E211C">
      <w:pPr>
        <w:pStyle w:val="Ttulo1"/>
        <w:tabs>
          <w:tab w:val="left" w:pos="1701"/>
        </w:tabs>
        <w:ind w:left="1701" w:firstLine="0"/>
        <w:rPr>
          <w:lang w:val="pt-BR"/>
        </w:rPr>
      </w:pPr>
      <w:r w:rsidRPr="007E211C">
        <w:rPr>
          <w:lang w:val="pt-BR"/>
        </w:rPr>
        <w:t>Complexidade nas transações;</w:t>
      </w:r>
    </w:p>
    <w:p w14:paraId="0B3A764E" w14:textId="77777777" w:rsidR="007E211C" w:rsidRDefault="007E211C" w:rsidP="007E211C">
      <w:pPr>
        <w:pStyle w:val="Ttulo1"/>
        <w:tabs>
          <w:tab w:val="left" w:pos="1701"/>
        </w:tabs>
        <w:ind w:left="1701" w:firstLine="0"/>
        <w:rPr>
          <w:lang w:val="pt-BR"/>
        </w:rPr>
      </w:pPr>
      <w:r w:rsidRPr="007E211C">
        <w:rPr>
          <w:lang w:val="pt-BR"/>
        </w:rPr>
        <w:t>Falta de transparência e controle;</w:t>
      </w:r>
    </w:p>
    <w:p w14:paraId="53BA38D2" w14:textId="77777777" w:rsidR="007E211C" w:rsidRPr="007E211C" w:rsidRDefault="007E211C" w:rsidP="007E211C">
      <w:pPr>
        <w:pStyle w:val="Ttulo1"/>
        <w:tabs>
          <w:tab w:val="left" w:pos="1701"/>
        </w:tabs>
        <w:ind w:left="1701" w:firstLine="0"/>
        <w:rPr>
          <w:lang w:val="pt-BR"/>
        </w:rPr>
      </w:pPr>
    </w:p>
    <w:p w14:paraId="5CD93EE3" w14:textId="77777777" w:rsidR="007E211C" w:rsidRPr="007E211C" w:rsidRDefault="007E211C" w:rsidP="007E211C">
      <w:pPr>
        <w:pStyle w:val="Ttulo1"/>
        <w:tabs>
          <w:tab w:val="left" w:pos="1701"/>
        </w:tabs>
        <w:ind w:left="1701" w:firstLine="0"/>
        <w:rPr>
          <w:lang w:val="pt-BR"/>
        </w:rPr>
      </w:pPr>
      <w:r w:rsidRPr="007E211C">
        <w:rPr>
          <w:lang w:val="pt-BR"/>
        </w:rPr>
        <w:t>Escalabilidade limitada.</w:t>
      </w:r>
    </w:p>
    <w:p w14:paraId="154E7F48"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Para isso, utiliza o benchmarking como ferramenta para avaliar o desempenho do </w:t>
      </w:r>
      <w:proofErr w:type="spellStart"/>
      <w:r w:rsidRPr="007E211C">
        <w:rPr>
          <w:lang w:val="pt-BR"/>
        </w:rPr>
        <w:t>Hyperledger</w:t>
      </w:r>
      <w:proofErr w:type="spellEnd"/>
      <w:r w:rsidRPr="007E211C">
        <w:rPr>
          <w:lang w:val="pt-BR"/>
        </w:rPr>
        <w:t xml:space="preserve"> </w:t>
      </w:r>
      <w:proofErr w:type="spellStart"/>
      <w:r w:rsidRPr="007E211C">
        <w:rPr>
          <w:lang w:val="pt-BR"/>
        </w:rPr>
        <w:t>Besu</w:t>
      </w:r>
      <w:proofErr w:type="spellEnd"/>
      <w:r w:rsidRPr="007E211C">
        <w:rPr>
          <w:lang w:val="pt-BR"/>
        </w:rPr>
        <w:t>, especialmente na automação financeira.</w:t>
      </w:r>
    </w:p>
    <w:p w14:paraId="7F75A772" w14:textId="77777777" w:rsidR="007E211C" w:rsidRPr="007E211C" w:rsidRDefault="007E211C" w:rsidP="007E211C">
      <w:pPr>
        <w:pStyle w:val="Ttulo1"/>
        <w:tabs>
          <w:tab w:val="left" w:pos="1701"/>
        </w:tabs>
        <w:ind w:left="1701" w:firstLine="0"/>
        <w:rPr>
          <w:b w:val="0"/>
          <w:bCs w:val="0"/>
          <w:lang w:val="pt-BR"/>
        </w:rPr>
      </w:pPr>
    </w:p>
    <w:p w14:paraId="5FA5CCC1" w14:textId="77777777" w:rsidR="007E211C" w:rsidRPr="007E211C" w:rsidRDefault="007E211C" w:rsidP="007E211C">
      <w:pPr>
        <w:pStyle w:val="Ttulo1"/>
        <w:tabs>
          <w:tab w:val="left" w:pos="1701"/>
        </w:tabs>
        <w:ind w:left="1701" w:firstLine="0"/>
        <w:rPr>
          <w:lang w:val="pt-BR"/>
        </w:rPr>
      </w:pPr>
      <w:r w:rsidRPr="007E211C">
        <w:rPr>
          <w:lang w:val="pt-BR"/>
        </w:rPr>
        <w:t>Solução Proposta</w:t>
      </w:r>
    </w:p>
    <w:p w14:paraId="109D51E0" w14:textId="77777777" w:rsidR="007E211C" w:rsidRDefault="007E211C" w:rsidP="007E211C">
      <w:pPr>
        <w:pStyle w:val="Ttulo1"/>
        <w:tabs>
          <w:tab w:val="left" w:pos="1701"/>
        </w:tabs>
        <w:ind w:left="1701" w:firstLine="0"/>
        <w:rPr>
          <w:b w:val="0"/>
          <w:bCs w:val="0"/>
          <w:lang w:val="pt-BR"/>
        </w:rPr>
      </w:pPr>
      <w:r w:rsidRPr="007E211C">
        <w:rPr>
          <w:b w:val="0"/>
          <w:bCs w:val="0"/>
          <w:lang w:val="pt-BR"/>
        </w:rPr>
        <w:t xml:space="preserve">A proposta baseia-se no uso de contratos inteligentes desenvolvidos em </w:t>
      </w:r>
      <w:proofErr w:type="spellStart"/>
      <w:r w:rsidRPr="007E211C">
        <w:rPr>
          <w:b w:val="0"/>
          <w:bCs w:val="0"/>
          <w:lang w:val="pt-BR"/>
        </w:rPr>
        <w:t>Solidity</w:t>
      </w:r>
      <w:proofErr w:type="spellEnd"/>
      <w:r w:rsidRPr="007E211C">
        <w:rPr>
          <w:b w:val="0"/>
          <w:bCs w:val="0"/>
          <w:lang w:val="pt-BR"/>
        </w:rPr>
        <w:t xml:space="preserve"> para gerenciar recursos financeiros em um ambiente privado e autorizado. </w:t>
      </w:r>
    </w:p>
    <w:p w14:paraId="7B934544" w14:textId="77777777" w:rsidR="007E211C" w:rsidRDefault="007E211C" w:rsidP="007E211C">
      <w:pPr>
        <w:pStyle w:val="Ttulo1"/>
        <w:tabs>
          <w:tab w:val="left" w:pos="1701"/>
        </w:tabs>
        <w:ind w:left="1701" w:firstLine="0"/>
        <w:rPr>
          <w:b w:val="0"/>
          <w:bCs w:val="0"/>
          <w:lang w:val="pt-BR"/>
        </w:rPr>
      </w:pPr>
    </w:p>
    <w:p w14:paraId="76ACEA31" w14:textId="7E5AC70D" w:rsidR="007E211C" w:rsidRPr="007E211C" w:rsidRDefault="007E211C" w:rsidP="007E211C">
      <w:pPr>
        <w:pStyle w:val="Ttulo1"/>
        <w:tabs>
          <w:tab w:val="left" w:pos="1701"/>
        </w:tabs>
        <w:ind w:left="1701" w:firstLine="0"/>
        <w:rPr>
          <w:lang w:val="pt-BR"/>
        </w:rPr>
      </w:pPr>
      <w:r w:rsidRPr="007E211C">
        <w:rPr>
          <w:lang w:val="pt-BR"/>
        </w:rPr>
        <w:t>As características principais incluem:</w:t>
      </w:r>
    </w:p>
    <w:p w14:paraId="62A15116" w14:textId="77777777" w:rsidR="007E211C" w:rsidRPr="007E211C" w:rsidRDefault="007E211C" w:rsidP="007E211C">
      <w:pPr>
        <w:pStyle w:val="Ttulo1"/>
        <w:tabs>
          <w:tab w:val="left" w:pos="1701"/>
        </w:tabs>
        <w:ind w:left="1701" w:firstLine="0"/>
        <w:rPr>
          <w:b w:val="0"/>
          <w:bCs w:val="0"/>
          <w:lang w:val="pt-BR"/>
        </w:rPr>
      </w:pPr>
    </w:p>
    <w:p w14:paraId="61B0996C" w14:textId="77777777" w:rsidR="007E211C" w:rsidRPr="007E211C" w:rsidRDefault="007E211C" w:rsidP="007E211C">
      <w:pPr>
        <w:pStyle w:val="Ttulo1"/>
        <w:tabs>
          <w:tab w:val="left" w:pos="1701"/>
        </w:tabs>
        <w:ind w:left="1701" w:firstLine="0"/>
        <w:rPr>
          <w:b w:val="0"/>
          <w:bCs w:val="0"/>
          <w:lang w:val="pt-BR"/>
        </w:rPr>
      </w:pPr>
      <w:r w:rsidRPr="007E211C">
        <w:rPr>
          <w:lang w:val="pt-BR"/>
        </w:rPr>
        <w:t>Eficiência:</w:t>
      </w:r>
      <w:r w:rsidRPr="007E211C">
        <w:rPr>
          <w:b w:val="0"/>
          <w:bCs w:val="0"/>
          <w:lang w:val="pt-BR"/>
        </w:rPr>
        <w:t xml:space="preserve"> Automatização de processos financeiros.</w:t>
      </w:r>
    </w:p>
    <w:p w14:paraId="4EFABBAB" w14:textId="77777777" w:rsidR="007E211C" w:rsidRPr="007E211C" w:rsidRDefault="007E211C" w:rsidP="007E211C">
      <w:pPr>
        <w:pStyle w:val="Ttulo1"/>
        <w:tabs>
          <w:tab w:val="left" w:pos="1701"/>
        </w:tabs>
        <w:ind w:left="1701" w:firstLine="0"/>
        <w:rPr>
          <w:b w:val="0"/>
          <w:bCs w:val="0"/>
          <w:lang w:val="pt-BR"/>
        </w:rPr>
      </w:pPr>
      <w:r w:rsidRPr="007E211C">
        <w:rPr>
          <w:lang w:val="pt-BR"/>
        </w:rPr>
        <w:t>Privacidade:</w:t>
      </w:r>
      <w:r w:rsidRPr="007E211C">
        <w:rPr>
          <w:b w:val="0"/>
          <w:bCs w:val="0"/>
          <w:lang w:val="pt-BR"/>
        </w:rPr>
        <w:t xml:space="preserve"> Uso de redes privadas do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Besu</w:t>
      </w:r>
      <w:proofErr w:type="spellEnd"/>
      <w:r w:rsidRPr="007E211C">
        <w:rPr>
          <w:b w:val="0"/>
          <w:bCs w:val="0"/>
          <w:lang w:val="pt-BR"/>
        </w:rPr>
        <w:t xml:space="preserve"> para proteger dados sensíveis.</w:t>
      </w:r>
    </w:p>
    <w:p w14:paraId="03FE7D7F" w14:textId="77777777" w:rsidR="007E211C" w:rsidRDefault="007E211C" w:rsidP="007E211C">
      <w:pPr>
        <w:pStyle w:val="Ttulo1"/>
        <w:tabs>
          <w:tab w:val="left" w:pos="1701"/>
        </w:tabs>
        <w:ind w:left="1701" w:firstLine="0"/>
        <w:rPr>
          <w:b w:val="0"/>
          <w:bCs w:val="0"/>
          <w:lang w:val="pt-BR"/>
        </w:rPr>
      </w:pPr>
      <w:r w:rsidRPr="007E211C">
        <w:rPr>
          <w:lang w:val="pt-BR"/>
        </w:rPr>
        <w:t>Transparência:</w:t>
      </w:r>
      <w:r w:rsidRPr="007E211C">
        <w:rPr>
          <w:b w:val="0"/>
          <w:bCs w:val="0"/>
          <w:lang w:val="pt-BR"/>
        </w:rPr>
        <w:t xml:space="preserve"> Garantida pela imutabilidade da </w:t>
      </w:r>
      <w:proofErr w:type="spellStart"/>
      <w:r w:rsidRPr="007E211C">
        <w:rPr>
          <w:b w:val="0"/>
          <w:bCs w:val="0"/>
          <w:lang w:val="pt-BR"/>
        </w:rPr>
        <w:t>blockchain</w:t>
      </w:r>
      <w:proofErr w:type="spellEnd"/>
      <w:r w:rsidRPr="007E211C">
        <w:rPr>
          <w:b w:val="0"/>
          <w:bCs w:val="0"/>
          <w:lang w:val="pt-BR"/>
        </w:rPr>
        <w:t>.</w:t>
      </w:r>
    </w:p>
    <w:p w14:paraId="1CF28E30" w14:textId="77777777" w:rsidR="007E211C" w:rsidRPr="007E211C" w:rsidRDefault="007E211C" w:rsidP="007E211C">
      <w:pPr>
        <w:pStyle w:val="Ttulo1"/>
        <w:tabs>
          <w:tab w:val="left" w:pos="1701"/>
        </w:tabs>
        <w:ind w:left="1701" w:firstLine="0"/>
        <w:rPr>
          <w:b w:val="0"/>
          <w:bCs w:val="0"/>
          <w:lang w:val="pt-BR"/>
        </w:rPr>
      </w:pPr>
    </w:p>
    <w:p w14:paraId="5521139A" w14:textId="77777777" w:rsidR="007E211C" w:rsidRPr="007E211C" w:rsidRDefault="007E211C" w:rsidP="007E211C">
      <w:pPr>
        <w:pStyle w:val="Ttulo1"/>
        <w:tabs>
          <w:tab w:val="left" w:pos="1701"/>
        </w:tabs>
        <w:ind w:left="1701" w:firstLine="0"/>
        <w:rPr>
          <w:lang w:val="pt-BR"/>
        </w:rPr>
      </w:pPr>
      <w:r w:rsidRPr="007E211C">
        <w:rPr>
          <w:lang w:val="pt-BR"/>
        </w:rPr>
        <w:t>Fluxo de Operações</w:t>
      </w:r>
    </w:p>
    <w:p w14:paraId="70F9EA10"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O sistema opera utilizando contratos inteligentes em várias funções:</w:t>
      </w:r>
    </w:p>
    <w:p w14:paraId="3E954FF7" w14:textId="77777777" w:rsidR="007E211C" w:rsidRPr="007E211C" w:rsidRDefault="007E211C" w:rsidP="007E211C">
      <w:pPr>
        <w:pStyle w:val="Ttulo1"/>
        <w:tabs>
          <w:tab w:val="left" w:pos="1701"/>
        </w:tabs>
        <w:ind w:left="1701" w:firstLine="0"/>
        <w:rPr>
          <w:b w:val="0"/>
          <w:bCs w:val="0"/>
          <w:lang w:val="pt-BR"/>
        </w:rPr>
      </w:pPr>
    </w:p>
    <w:p w14:paraId="01297CCB" w14:textId="77777777" w:rsidR="007E211C" w:rsidRPr="007E211C" w:rsidRDefault="007E211C" w:rsidP="007E211C">
      <w:pPr>
        <w:pStyle w:val="Ttulo1"/>
        <w:tabs>
          <w:tab w:val="left" w:pos="1701"/>
        </w:tabs>
        <w:ind w:left="1701" w:firstLine="0"/>
        <w:rPr>
          <w:b w:val="0"/>
          <w:bCs w:val="0"/>
          <w:lang w:val="pt-BR"/>
        </w:rPr>
      </w:pPr>
      <w:r w:rsidRPr="007E211C">
        <w:rPr>
          <w:lang w:val="pt-BR"/>
        </w:rPr>
        <w:t>Controle de Transações:</w:t>
      </w:r>
      <w:r w:rsidRPr="007E211C">
        <w:rPr>
          <w:b w:val="0"/>
          <w:bCs w:val="0"/>
          <w:lang w:val="pt-BR"/>
        </w:rPr>
        <w:t xml:space="preserve"> O contrato verifica a disponibilidade de fundos e </w:t>
      </w:r>
      <w:proofErr w:type="gramStart"/>
      <w:r w:rsidRPr="007E211C">
        <w:rPr>
          <w:b w:val="0"/>
          <w:bCs w:val="0"/>
          <w:lang w:val="pt-BR"/>
        </w:rPr>
        <w:t>autentica</w:t>
      </w:r>
      <w:proofErr w:type="gramEnd"/>
      <w:r w:rsidRPr="007E211C">
        <w:rPr>
          <w:b w:val="0"/>
          <w:bCs w:val="0"/>
          <w:lang w:val="pt-BR"/>
        </w:rPr>
        <w:t xml:space="preserve"> os destinatários.</w:t>
      </w:r>
    </w:p>
    <w:p w14:paraId="2FA524DB" w14:textId="77777777" w:rsidR="007E211C" w:rsidRPr="007E211C" w:rsidRDefault="007E211C" w:rsidP="007E211C">
      <w:pPr>
        <w:pStyle w:val="Ttulo1"/>
        <w:tabs>
          <w:tab w:val="left" w:pos="1701"/>
        </w:tabs>
        <w:ind w:left="1701" w:firstLine="0"/>
        <w:rPr>
          <w:b w:val="0"/>
          <w:bCs w:val="0"/>
          <w:lang w:val="pt-BR"/>
        </w:rPr>
      </w:pPr>
      <w:r w:rsidRPr="007E211C">
        <w:rPr>
          <w:lang w:val="pt-BR"/>
        </w:rPr>
        <w:t>Criação de Blocos:</w:t>
      </w:r>
      <w:r w:rsidRPr="007E211C">
        <w:rPr>
          <w:b w:val="0"/>
          <w:bCs w:val="0"/>
          <w:lang w:val="pt-BR"/>
        </w:rPr>
        <w:t xml:space="preserve"> Quando os requisitos são atendidos, um bloco é criado e replicado na rede.</w:t>
      </w:r>
    </w:p>
    <w:p w14:paraId="6D83A65F" w14:textId="77777777" w:rsidR="007E211C" w:rsidRDefault="007E211C" w:rsidP="007E211C">
      <w:pPr>
        <w:pStyle w:val="Ttulo1"/>
        <w:tabs>
          <w:tab w:val="left" w:pos="1701"/>
        </w:tabs>
        <w:ind w:left="1701" w:firstLine="0"/>
        <w:rPr>
          <w:b w:val="0"/>
          <w:bCs w:val="0"/>
          <w:lang w:val="pt-BR"/>
        </w:rPr>
      </w:pPr>
      <w:r w:rsidRPr="007E211C">
        <w:rPr>
          <w:lang w:val="pt-BR"/>
        </w:rPr>
        <w:t>Registro e Validação de Contas Bancárias:</w:t>
      </w:r>
      <w:r w:rsidRPr="007E211C">
        <w:rPr>
          <w:b w:val="0"/>
          <w:bCs w:val="0"/>
          <w:lang w:val="pt-BR"/>
        </w:rPr>
        <w:t xml:space="preserve"> Implementação de algoritmos para registro seguro das contas.</w:t>
      </w:r>
    </w:p>
    <w:p w14:paraId="28B96471" w14:textId="77777777" w:rsidR="007E211C" w:rsidRPr="007E211C" w:rsidRDefault="007E211C" w:rsidP="007E211C">
      <w:pPr>
        <w:pStyle w:val="Ttulo1"/>
        <w:tabs>
          <w:tab w:val="left" w:pos="1701"/>
        </w:tabs>
        <w:ind w:left="1701" w:firstLine="0"/>
        <w:rPr>
          <w:b w:val="0"/>
          <w:bCs w:val="0"/>
          <w:lang w:val="pt-BR"/>
        </w:rPr>
      </w:pPr>
    </w:p>
    <w:p w14:paraId="6E92746C" w14:textId="77777777" w:rsidR="007E211C" w:rsidRDefault="007E211C" w:rsidP="007E211C">
      <w:pPr>
        <w:pStyle w:val="Ttulo1"/>
        <w:tabs>
          <w:tab w:val="left" w:pos="1701"/>
        </w:tabs>
        <w:ind w:left="1701" w:firstLine="0"/>
        <w:rPr>
          <w:lang w:val="pt-BR"/>
        </w:rPr>
      </w:pPr>
      <w:r w:rsidRPr="007E211C">
        <w:rPr>
          <w:lang w:val="pt-BR"/>
        </w:rPr>
        <w:t>Algoritmos Implementados</w:t>
      </w:r>
    </w:p>
    <w:p w14:paraId="549E4DCD" w14:textId="77777777" w:rsidR="007E211C" w:rsidRPr="007E211C" w:rsidRDefault="007E211C" w:rsidP="007E211C">
      <w:pPr>
        <w:pStyle w:val="Ttulo1"/>
        <w:tabs>
          <w:tab w:val="left" w:pos="1701"/>
        </w:tabs>
        <w:ind w:left="1701" w:firstLine="0"/>
        <w:rPr>
          <w:lang w:val="pt-BR"/>
        </w:rPr>
      </w:pPr>
    </w:p>
    <w:p w14:paraId="038936AB" w14:textId="77777777" w:rsidR="007E211C" w:rsidRPr="007E211C" w:rsidRDefault="007E211C" w:rsidP="007E211C">
      <w:pPr>
        <w:pStyle w:val="Ttulo1"/>
        <w:tabs>
          <w:tab w:val="left" w:pos="1701"/>
        </w:tabs>
        <w:ind w:left="1701" w:firstLine="0"/>
        <w:rPr>
          <w:lang w:val="pt-BR"/>
        </w:rPr>
      </w:pPr>
      <w:r w:rsidRPr="007E211C">
        <w:rPr>
          <w:lang w:val="pt-BR"/>
        </w:rPr>
        <w:t>Algoritmo 1 – Funções Financeiras</w:t>
      </w:r>
    </w:p>
    <w:p w14:paraId="4202F318" w14:textId="77777777" w:rsidR="007E211C" w:rsidRPr="007E211C" w:rsidRDefault="007E211C" w:rsidP="007E211C">
      <w:pPr>
        <w:pStyle w:val="Ttulo1"/>
        <w:tabs>
          <w:tab w:val="left" w:pos="1701"/>
        </w:tabs>
        <w:ind w:left="1701" w:firstLine="0"/>
        <w:rPr>
          <w:b w:val="0"/>
          <w:bCs w:val="0"/>
          <w:lang w:val="pt-BR"/>
        </w:rPr>
      </w:pPr>
      <w:r w:rsidRPr="007E211C">
        <w:rPr>
          <w:lang w:val="pt-BR"/>
        </w:rPr>
        <w:t>Autenticação do Remetente:</w:t>
      </w:r>
      <w:r w:rsidRPr="007E211C">
        <w:rPr>
          <w:b w:val="0"/>
          <w:bCs w:val="0"/>
          <w:lang w:val="pt-BR"/>
        </w:rPr>
        <w:t xml:space="preserve"> Identificação da organização como responsável pelas transações.</w:t>
      </w:r>
    </w:p>
    <w:p w14:paraId="0634C9AC" w14:textId="77777777" w:rsidR="007E211C" w:rsidRPr="007E211C" w:rsidRDefault="007E211C" w:rsidP="007E211C">
      <w:pPr>
        <w:pStyle w:val="Ttulo1"/>
        <w:tabs>
          <w:tab w:val="left" w:pos="1701"/>
        </w:tabs>
        <w:ind w:left="1701" w:firstLine="0"/>
        <w:rPr>
          <w:b w:val="0"/>
          <w:bCs w:val="0"/>
          <w:lang w:val="pt-BR"/>
        </w:rPr>
      </w:pPr>
      <w:r w:rsidRPr="007E211C">
        <w:rPr>
          <w:lang w:val="pt-BR"/>
        </w:rPr>
        <w:t>Gerenciamento de Beneficiários:</w:t>
      </w:r>
      <w:r w:rsidRPr="007E211C">
        <w:rPr>
          <w:b w:val="0"/>
          <w:bCs w:val="0"/>
          <w:lang w:val="pt-BR"/>
        </w:rPr>
        <w:t xml:space="preserve"> Adição e remoção de destinatários são condicionadas à validação organizacional.</w:t>
      </w:r>
    </w:p>
    <w:p w14:paraId="322978D1" w14:textId="77777777" w:rsidR="007E211C" w:rsidRDefault="007E211C" w:rsidP="007E211C">
      <w:pPr>
        <w:pStyle w:val="Ttulo1"/>
        <w:tabs>
          <w:tab w:val="left" w:pos="1701"/>
        </w:tabs>
        <w:ind w:left="1701" w:firstLine="0"/>
        <w:rPr>
          <w:b w:val="0"/>
          <w:bCs w:val="0"/>
          <w:lang w:val="pt-BR"/>
        </w:rPr>
      </w:pPr>
      <w:r w:rsidRPr="007E211C">
        <w:rPr>
          <w:lang w:val="pt-BR"/>
        </w:rPr>
        <w:t>Consultas de Saldo:</w:t>
      </w:r>
      <w:r w:rsidRPr="007E211C">
        <w:rPr>
          <w:b w:val="0"/>
          <w:bCs w:val="0"/>
          <w:lang w:val="pt-BR"/>
        </w:rPr>
        <w:t xml:space="preserve"> Proporciona informações atualizadas sobre os fundos.</w:t>
      </w:r>
    </w:p>
    <w:p w14:paraId="3600F39D" w14:textId="77777777" w:rsidR="007E211C" w:rsidRPr="007E211C" w:rsidRDefault="007E211C" w:rsidP="007E211C">
      <w:pPr>
        <w:pStyle w:val="Ttulo1"/>
        <w:tabs>
          <w:tab w:val="left" w:pos="1701"/>
        </w:tabs>
        <w:ind w:left="1701" w:firstLine="0"/>
        <w:rPr>
          <w:b w:val="0"/>
          <w:bCs w:val="0"/>
          <w:lang w:val="pt-BR"/>
        </w:rPr>
      </w:pPr>
    </w:p>
    <w:p w14:paraId="7C0CBFA4" w14:textId="77777777" w:rsidR="007E211C" w:rsidRPr="007E211C" w:rsidRDefault="007E211C" w:rsidP="007E211C">
      <w:pPr>
        <w:pStyle w:val="Ttulo1"/>
        <w:tabs>
          <w:tab w:val="left" w:pos="1701"/>
        </w:tabs>
        <w:ind w:left="1701" w:firstLine="0"/>
        <w:rPr>
          <w:lang w:val="pt-BR"/>
        </w:rPr>
      </w:pPr>
      <w:r w:rsidRPr="007E211C">
        <w:rPr>
          <w:lang w:val="pt-BR"/>
        </w:rPr>
        <w:t>Algoritmo 2 – Registro e Validação de Contas Bancárias</w:t>
      </w:r>
    </w:p>
    <w:p w14:paraId="1020EEFE" w14:textId="77777777" w:rsidR="007E211C" w:rsidRPr="007E211C" w:rsidRDefault="007E211C" w:rsidP="007E211C">
      <w:pPr>
        <w:pStyle w:val="Ttulo1"/>
        <w:tabs>
          <w:tab w:val="left" w:pos="1701"/>
        </w:tabs>
        <w:ind w:left="1701" w:firstLine="0"/>
        <w:rPr>
          <w:b w:val="0"/>
          <w:bCs w:val="0"/>
          <w:lang w:val="pt-BR"/>
        </w:rPr>
      </w:pPr>
      <w:proofErr w:type="spellStart"/>
      <w:r w:rsidRPr="007E211C">
        <w:rPr>
          <w:lang w:val="pt-BR"/>
        </w:rPr>
        <w:t>Hash</w:t>
      </w:r>
      <w:proofErr w:type="spellEnd"/>
      <w:r w:rsidRPr="007E211C">
        <w:rPr>
          <w:lang w:val="pt-BR"/>
        </w:rPr>
        <w:t xml:space="preserve"> de Contas Bancárias:</w:t>
      </w:r>
      <w:r w:rsidRPr="007E211C">
        <w:rPr>
          <w:b w:val="0"/>
          <w:bCs w:val="0"/>
          <w:lang w:val="pt-BR"/>
        </w:rPr>
        <w:t xml:space="preserve"> Garante a autenticidade dos dados ao associar contas bancárias a </w:t>
      </w:r>
      <w:proofErr w:type="spellStart"/>
      <w:r w:rsidRPr="007E211C">
        <w:rPr>
          <w:b w:val="0"/>
          <w:bCs w:val="0"/>
          <w:lang w:val="pt-BR"/>
        </w:rPr>
        <w:t>hashes</w:t>
      </w:r>
      <w:proofErr w:type="spellEnd"/>
      <w:r w:rsidRPr="007E211C">
        <w:rPr>
          <w:b w:val="0"/>
          <w:bCs w:val="0"/>
          <w:lang w:val="pt-BR"/>
        </w:rPr>
        <w:t xml:space="preserve"> únicos.</w:t>
      </w:r>
    </w:p>
    <w:p w14:paraId="5A7D35DA" w14:textId="77777777" w:rsidR="007E211C" w:rsidRDefault="007E211C" w:rsidP="007E211C">
      <w:pPr>
        <w:pStyle w:val="Ttulo1"/>
        <w:tabs>
          <w:tab w:val="left" w:pos="1701"/>
        </w:tabs>
        <w:ind w:left="1701" w:firstLine="0"/>
        <w:rPr>
          <w:b w:val="0"/>
          <w:bCs w:val="0"/>
          <w:lang w:val="pt-BR"/>
        </w:rPr>
      </w:pPr>
      <w:r w:rsidRPr="007E211C">
        <w:rPr>
          <w:lang w:val="pt-BR"/>
        </w:rPr>
        <w:t>Verificação Sistemática:</w:t>
      </w:r>
      <w:r w:rsidRPr="007E211C">
        <w:rPr>
          <w:b w:val="0"/>
          <w:bCs w:val="0"/>
          <w:lang w:val="pt-BR"/>
        </w:rPr>
        <w:t xml:space="preserve"> Comparação de dados fornecidos com informações armazenadas para garantir a integridade.</w:t>
      </w:r>
    </w:p>
    <w:p w14:paraId="40B4BD1F" w14:textId="77777777" w:rsidR="007E211C" w:rsidRPr="007E211C" w:rsidRDefault="007E211C" w:rsidP="007E211C">
      <w:pPr>
        <w:pStyle w:val="Ttulo1"/>
        <w:tabs>
          <w:tab w:val="left" w:pos="1701"/>
        </w:tabs>
        <w:ind w:left="1701" w:firstLine="0"/>
        <w:rPr>
          <w:b w:val="0"/>
          <w:bCs w:val="0"/>
          <w:lang w:val="pt-BR"/>
        </w:rPr>
      </w:pPr>
    </w:p>
    <w:p w14:paraId="1087D326" w14:textId="77777777" w:rsidR="007E211C" w:rsidRPr="007E211C" w:rsidRDefault="007E211C" w:rsidP="007E211C">
      <w:pPr>
        <w:pStyle w:val="Ttulo1"/>
        <w:tabs>
          <w:tab w:val="left" w:pos="1701"/>
        </w:tabs>
        <w:ind w:left="1701" w:firstLine="0"/>
        <w:rPr>
          <w:lang w:val="pt-BR"/>
        </w:rPr>
      </w:pPr>
      <w:r w:rsidRPr="007E211C">
        <w:rPr>
          <w:lang w:val="pt-BR"/>
        </w:rPr>
        <w:t>Algoritmo 3 – Migração de Contratos Inteligentes</w:t>
      </w:r>
    </w:p>
    <w:p w14:paraId="45BC224F" w14:textId="77777777" w:rsidR="007E211C" w:rsidRDefault="007E211C" w:rsidP="007E211C">
      <w:pPr>
        <w:pStyle w:val="Ttulo1"/>
        <w:tabs>
          <w:tab w:val="left" w:pos="1701"/>
        </w:tabs>
        <w:ind w:left="1701" w:firstLine="0"/>
        <w:rPr>
          <w:b w:val="0"/>
          <w:bCs w:val="0"/>
          <w:lang w:val="pt-BR"/>
        </w:rPr>
      </w:pPr>
      <w:r w:rsidRPr="007E211C">
        <w:rPr>
          <w:b w:val="0"/>
          <w:bCs w:val="0"/>
          <w:lang w:val="pt-BR"/>
        </w:rPr>
        <w:t xml:space="preserve">Integração de ferramentas como Docker, </w:t>
      </w:r>
      <w:proofErr w:type="spellStart"/>
      <w:r w:rsidRPr="007E211C">
        <w:rPr>
          <w:b w:val="0"/>
          <w:bCs w:val="0"/>
          <w:lang w:val="pt-BR"/>
        </w:rPr>
        <w:t>Truffle</w:t>
      </w:r>
      <w:proofErr w:type="spellEnd"/>
      <w:r w:rsidRPr="007E211C">
        <w:rPr>
          <w:b w:val="0"/>
          <w:bCs w:val="0"/>
          <w:lang w:val="pt-BR"/>
        </w:rPr>
        <w:t xml:space="preserve"> e </w:t>
      </w:r>
      <w:proofErr w:type="spellStart"/>
      <w:r w:rsidRPr="007E211C">
        <w:rPr>
          <w:b w:val="0"/>
          <w:bCs w:val="0"/>
          <w:lang w:val="pt-BR"/>
        </w:rPr>
        <w:t>Metamask</w:t>
      </w:r>
      <w:proofErr w:type="spellEnd"/>
      <w:r w:rsidRPr="007E211C">
        <w:rPr>
          <w:b w:val="0"/>
          <w:bCs w:val="0"/>
          <w:lang w:val="pt-BR"/>
        </w:rPr>
        <w:t xml:space="preserve"> para criar um ambiente </w:t>
      </w:r>
      <w:r w:rsidRPr="007E211C">
        <w:rPr>
          <w:b w:val="0"/>
          <w:bCs w:val="0"/>
          <w:lang w:val="pt-BR"/>
        </w:rPr>
        <w:lastRenderedPageBreak/>
        <w:t xml:space="preserve">de teste robusto e otimizado para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Besu</w:t>
      </w:r>
      <w:proofErr w:type="spellEnd"/>
      <w:r w:rsidRPr="007E211C">
        <w:rPr>
          <w:b w:val="0"/>
          <w:bCs w:val="0"/>
          <w:lang w:val="pt-BR"/>
        </w:rPr>
        <w:t>.</w:t>
      </w:r>
    </w:p>
    <w:p w14:paraId="4A3B792B" w14:textId="77777777" w:rsidR="007E211C" w:rsidRPr="007E211C" w:rsidRDefault="007E211C" w:rsidP="007E211C">
      <w:pPr>
        <w:pStyle w:val="Ttulo1"/>
        <w:tabs>
          <w:tab w:val="left" w:pos="1701"/>
        </w:tabs>
        <w:ind w:left="1701" w:firstLine="0"/>
        <w:rPr>
          <w:b w:val="0"/>
          <w:bCs w:val="0"/>
          <w:lang w:val="pt-BR"/>
        </w:rPr>
      </w:pPr>
    </w:p>
    <w:p w14:paraId="5D7D11CE" w14:textId="77777777" w:rsidR="007E211C" w:rsidRPr="007E211C" w:rsidRDefault="007E211C" w:rsidP="007E211C">
      <w:pPr>
        <w:pStyle w:val="Ttulo1"/>
        <w:tabs>
          <w:tab w:val="left" w:pos="1701"/>
        </w:tabs>
        <w:ind w:left="1701" w:firstLine="0"/>
        <w:rPr>
          <w:lang w:val="pt-BR"/>
        </w:rPr>
      </w:pPr>
      <w:r w:rsidRPr="007E211C">
        <w:rPr>
          <w:lang w:val="pt-BR"/>
        </w:rPr>
        <w:t>Avaliação de Desempenho</w:t>
      </w:r>
    </w:p>
    <w:p w14:paraId="2220F543"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A avaliação foi conduzida em um ambiente controlado utilizando ferramentas como o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Caliper</w:t>
      </w:r>
      <w:proofErr w:type="spellEnd"/>
      <w:r w:rsidRPr="007E211C">
        <w:rPr>
          <w:b w:val="0"/>
          <w:bCs w:val="0"/>
          <w:lang w:val="pt-BR"/>
        </w:rPr>
        <w:t xml:space="preserve"> para medir:</w:t>
      </w:r>
    </w:p>
    <w:p w14:paraId="656DD49E" w14:textId="77777777" w:rsidR="007E211C" w:rsidRPr="007E211C" w:rsidRDefault="007E211C" w:rsidP="007E211C">
      <w:pPr>
        <w:pStyle w:val="Ttulo1"/>
        <w:tabs>
          <w:tab w:val="left" w:pos="1701"/>
        </w:tabs>
        <w:ind w:left="1701" w:firstLine="0"/>
        <w:rPr>
          <w:b w:val="0"/>
          <w:bCs w:val="0"/>
          <w:lang w:val="pt-BR"/>
        </w:rPr>
      </w:pPr>
    </w:p>
    <w:p w14:paraId="4182A3F7" w14:textId="77777777" w:rsidR="007E211C" w:rsidRPr="007E211C" w:rsidRDefault="007E211C" w:rsidP="007E211C">
      <w:pPr>
        <w:pStyle w:val="Ttulo1"/>
        <w:tabs>
          <w:tab w:val="left" w:pos="1701"/>
        </w:tabs>
        <w:ind w:left="1701" w:firstLine="0"/>
        <w:rPr>
          <w:b w:val="0"/>
          <w:bCs w:val="0"/>
          <w:lang w:val="pt-BR"/>
        </w:rPr>
      </w:pPr>
      <w:proofErr w:type="spellStart"/>
      <w:r w:rsidRPr="007E211C">
        <w:rPr>
          <w:lang w:val="pt-BR"/>
        </w:rPr>
        <w:t>Throughput</w:t>
      </w:r>
      <w:proofErr w:type="spellEnd"/>
      <w:r w:rsidRPr="007E211C">
        <w:rPr>
          <w:lang w:val="pt-BR"/>
        </w:rPr>
        <w:t xml:space="preserve"> (TPS):</w:t>
      </w:r>
      <w:r w:rsidRPr="007E211C">
        <w:rPr>
          <w:b w:val="0"/>
          <w:bCs w:val="0"/>
          <w:lang w:val="pt-BR"/>
        </w:rPr>
        <w:t xml:space="preserve"> Número de transações por segundo, indicando escalabilidade.</w:t>
      </w:r>
    </w:p>
    <w:p w14:paraId="4BD90A27" w14:textId="77777777" w:rsidR="007E211C" w:rsidRPr="007E211C" w:rsidRDefault="007E211C" w:rsidP="007E211C">
      <w:pPr>
        <w:pStyle w:val="Ttulo1"/>
        <w:tabs>
          <w:tab w:val="left" w:pos="1701"/>
        </w:tabs>
        <w:ind w:left="1701" w:firstLine="0"/>
        <w:rPr>
          <w:b w:val="0"/>
          <w:bCs w:val="0"/>
          <w:lang w:val="pt-BR"/>
        </w:rPr>
      </w:pPr>
      <w:r w:rsidRPr="007E211C">
        <w:rPr>
          <w:lang w:val="pt-BR"/>
        </w:rPr>
        <w:t>Latência:</w:t>
      </w:r>
      <w:r w:rsidRPr="007E211C">
        <w:rPr>
          <w:b w:val="0"/>
          <w:bCs w:val="0"/>
          <w:lang w:val="pt-BR"/>
        </w:rPr>
        <w:t xml:space="preserve"> Tempo necessário para processar transações, refletindo a eficiência.</w:t>
      </w:r>
    </w:p>
    <w:p w14:paraId="606768AF"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Os testes foram realizados em diferentes funções do sistema, com destaque para as funções </w:t>
      </w:r>
      <w:proofErr w:type="spellStart"/>
      <w:r w:rsidRPr="007E211C">
        <w:rPr>
          <w:b w:val="0"/>
          <w:bCs w:val="0"/>
          <w:lang w:val="pt-BR"/>
        </w:rPr>
        <w:t>addRecipient</w:t>
      </w:r>
      <w:proofErr w:type="spellEnd"/>
      <w:r w:rsidRPr="007E211C">
        <w:rPr>
          <w:b w:val="0"/>
          <w:bCs w:val="0"/>
          <w:lang w:val="pt-BR"/>
        </w:rPr>
        <w:t xml:space="preserve">, </w:t>
      </w:r>
      <w:proofErr w:type="spellStart"/>
      <w:proofErr w:type="gramStart"/>
      <w:r w:rsidRPr="007E211C">
        <w:rPr>
          <w:b w:val="0"/>
          <w:bCs w:val="0"/>
          <w:lang w:val="pt-BR"/>
        </w:rPr>
        <w:t>sendAllowance</w:t>
      </w:r>
      <w:proofErr w:type="spellEnd"/>
      <w:r w:rsidRPr="007E211C">
        <w:rPr>
          <w:b w:val="0"/>
          <w:bCs w:val="0"/>
          <w:lang w:val="pt-BR"/>
        </w:rPr>
        <w:t xml:space="preserve">, e </w:t>
      </w:r>
      <w:proofErr w:type="spellStart"/>
      <w:r w:rsidRPr="007E211C">
        <w:rPr>
          <w:b w:val="0"/>
          <w:bCs w:val="0"/>
          <w:lang w:val="pt-BR"/>
        </w:rPr>
        <w:t>registerBankAccount</w:t>
      </w:r>
      <w:proofErr w:type="spellEnd"/>
      <w:proofErr w:type="gramEnd"/>
      <w:r w:rsidRPr="007E211C">
        <w:rPr>
          <w:b w:val="0"/>
          <w:bCs w:val="0"/>
          <w:lang w:val="pt-BR"/>
        </w:rPr>
        <w:t>. Resultados mostram que o sistema mantém alta taxa de transferência até alcançar um ponto de saturação.</w:t>
      </w:r>
    </w:p>
    <w:p w14:paraId="7A27FEB4" w14:textId="77777777" w:rsidR="007E211C" w:rsidRPr="007E211C" w:rsidRDefault="007E211C" w:rsidP="007E211C">
      <w:pPr>
        <w:pStyle w:val="Ttulo1"/>
        <w:tabs>
          <w:tab w:val="left" w:pos="1701"/>
        </w:tabs>
        <w:ind w:left="1701" w:firstLine="0"/>
        <w:rPr>
          <w:b w:val="0"/>
          <w:bCs w:val="0"/>
          <w:lang w:val="pt-BR"/>
        </w:rPr>
      </w:pPr>
    </w:p>
    <w:p w14:paraId="6B632644" w14:textId="77777777" w:rsidR="007E211C" w:rsidRPr="007E211C" w:rsidRDefault="007E211C" w:rsidP="007E211C">
      <w:pPr>
        <w:pStyle w:val="Ttulo1"/>
        <w:tabs>
          <w:tab w:val="left" w:pos="1701"/>
        </w:tabs>
        <w:ind w:left="1701" w:firstLine="0"/>
        <w:rPr>
          <w:lang w:val="pt-BR"/>
        </w:rPr>
      </w:pPr>
      <w:r w:rsidRPr="007E211C">
        <w:rPr>
          <w:lang w:val="pt-BR"/>
        </w:rPr>
        <w:t>Comparações com Outras Soluções</w:t>
      </w:r>
    </w:p>
    <w:p w14:paraId="468EBD6F" w14:textId="77777777" w:rsidR="007E211C" w:rsidRPr="007E211C" w:rsidRDefault="007E211C" w:rsidP="007E211C">
      <w:pPr>
        <w:pStyle w:val="Ttulo1"/>
        <w:tabs>
          <w:tab w:val="left" w:pos="1701"/>
        </w:tabs>
        <w:ind w:left="1701" w:firstLine="0"/>
        <w:rPr>
          <w:lang w:val="pt-BR"/>
        </w:rPr>
      </w:pPr>
    </w:p>
    <w:p w14:paraId="55BFE7AD" w14:textId="77777777" w:rsidR="007E211C" w:rsidRPr="007E211C" w:rsidRDefault="007E211C" w:rsidP="007E211C">
      <w:pPr>
        <w:pStyle w:val="Ttulo1"/>
        <w:tabs>
          <w:tab w:val="left" w:pos="1701"/>
        </w:tabs>
        <w:ind w:left="1701" w:firstLine="0"/>
        <w:rPr>
          <w:lang w:val="pt-BR"/>
        </w:rPr>
      </w:pPr>
      <w:proofErr w:type="spellStart"/>
      <w:r w:rsidRPr="007E211C">
        <w:rPr>
          <w:lang w:val="pt-BR"/>
        </w:rPr>
        <w:t>Blockchain</w:t>
      </w:r>
      <w:proofErr w:type="spellEnd"/>
      <w:r w:rsidRPr="007E211C">
        <w:rPr>
          <w:lang w:val="pt-BR"/>
        </w:rPr>
        <w:t xml:space="preserve"> Tradicional</w:t>
      </w:r>
    </w:p>
    <w:p w14:paraId="3E27C41F"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O sistema proposto demonstra vantagens significativas em termos de escalabilidade e eficiência, superando o desempenho das </w:t>
      </w:r>
      <w:proofErr w:type="spellStart"/>
      <w:r w:rsidRPr="007E211C">
        <w:rPr>
          <w:b w:val="0"/>
          <w:bCs w:val="0"/>
          <w:lang w:val="pt-BR"/>
        </w:rPr>
        <w:t>blockchains</w:t>
      </w:r>
      <w:proofErr w:type="spellEnd"/>
      <w:r w:rsidRPr="007E211C">
        <w:rPr>
          <w:b w:val="0"/>
          <w:bCs w:val="0"/>
          <w:lang w:val="pt-BR"/>
        </w:rPr>
        <w:t xml:space="preserve"> tradicionais em diversos cenários.</w:t>
      </w:r>
    </w:p>
    <w:p w14:paraId="169B9ECC" w14:textId="77777777" w:rsidR="007E211C" w:rsidRPr="007E211C" w:rsidRDefault="007E211C" w:rsidP="007E211C">
      <w:pPr>
        <w:pStyle w:val="Ttulo1"/>
        <w:tabs>
          <w:tab w:val="left" w:pos="1701"/>
        </w:tabs>
        <w:ind w:left="1701" w:firstLine="0"/>
        <w:rPr>
          <w:b w:val="0"/>
          <w:bCs w:val="0"/>
          <w:lang w:val="pt-BR"/>
        </w:rPr>
      </w:pPr>
    </w:p>
    <w:p w14:paraId="6B27C12A" w14:textId="77777777" w:rsidR="007E211C" w:rsidRPr="007E211C" w:rsidRDefault="007E211C" w:rsidP="007E211C">
      <w:pPr>
        <w:pStyle w:val="Ttulo1"/>
        <w:tabs>
          <w:tab w:val="left" w:pos="1701"/>
        </w:tabs>
        <w:ind w:left="1701" w:firstLine="0"/>
        <w:rPr>
          <w:lang w:val="pt-BR"/>
        </w:rPr>
      </w:pPr>
      <w:proofErr w:type="spellStart"/>
      <w:r w:rsidRPr="007E211C">
        <w:rPr>
          <w:lang w:val="pt-BR"/>
        </w:rPr>
        <w:t>Hyperledger</w:t>
      </w:r>
      <w:proofErr w:type="spellEnd"/>
      <w:r w:rsidRPr="007E211C">
        <w:rPr>
          <w:lang w:val="pt-BR"/>
        </w:rPr>
        <w:t xml:space="preserve"> </w:t>
      </w:r>
      <w:proofErr w:type="spellStart"/>
      <w:r w:rsidRPr="007E211C">
        <w:rPr>
          <w:lang w:val="pt-BR"/>
        </w:rPr>
        <w:t>Fabric</w:t>
      </w:r>
      <w:proofErr w:type="spellEnd"/>
    </w:p>
    <w:p w14:paraId="6F2A45EA" w14:textId="77777777" w:rsidR="007E211C" w:rsidRPr="007E211C" w:rsidRDefault="007E211C" w:rsidP="007E211C">
      <w:pPr>
        <w:pStyle w:val="Ttulo1"/>
        <w:tabs>
          <w:tab w:val="left" w:pos="1701"/>
        </w:tabs>
        <w:ind w:left="1701" w:firstLine="0"/>
        <w:rPr>
          <w:b w:val="0"/>
          <w:bCs w:val="0"/>
          <w:lang w:val="pt-BR"/>
        </w:rPr>
      </w:pPr>
      <w:r w:rsidRPr="007E211C">
        <w:rPr>
          <w:b w:val="0"/>
          <w:bCs w:val="0"/>
          <w:lang w:val="pt-BR"/>
        </w:rPr>
        <w:t xml:space="preserve">Embora o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Fabric</w:t>
      </w:r>
      <w:proofErr w:type="spellEnd"/>
      <w:r w:rsidRPr="007E211C">
        <w:rPr>
          <w:b w:val="0"/>
          <w:bCs w:val="0"/>
          <w:lang w:val="pt-BR"/>
        </w:rPr>
        <w:t xml:space="preserve"> tenha se destacado em cenários de pico de tráfego, o </w:t>
      </w:r>
      <w:proofErr w:type="spellStart"/>
      <w:r w:rsidRPr="007E211C">
        <w:rPr>
          <w:b w:val="0"/>
          <w:bCs w:val="0"/>
          <w:lang w:val="pt-BR"/>
        </w:rPr>
        <w:t>Hyperledger</w:t>
      </w:r>
      <w:proofErr w:type="spellEnd"/>
      <w:r w:rsidRPr="007E211C">
        <w:rPr>
          <w:b w:val="0"/>
          <w:bCs w:val="0"/>
          <w:lang w:val="pt-BR"/>
        </w:rPr>
        <w:t xml:space="preserve"> </w:t>
      </w:r>
      <w:proofErr w:type="spellStart"/>
      <w:r w:rsidRPr="007E211C">
        <w:rPr>
          <w:b w:val="0"/>
          <w:bCs w:val="0"/>
          <w:lang w:val="pt-BR"/>
        </w:rPr>
        <w:t>Besu</w:t>
      </w:r>
      <w:proofErr w:type="spellEnd"/>
      <w:r w:rsidRPr="007E211C">
        <w:rPr>
          <w:b w:val="0"/>
          <w:bCs w:val="0"/>
          <w:lang w:val="pt-BR"/>
        </w:rPr>
        <w:t xml:space="preserve"> demonstrou desempenho superior na maioria das métricas de avaliação.</w:t>
      </w:r>
    </w:p>
    <w:p w14:paraId="43C9244F" w14:textId="77777777" w:rsidR="007E211C" w:rsidRPr="007E211C" w:rsidRDefault="007E211C" w:rsidP="007E211C">
      <w:pPr>
        <w:pStyle w:val="Ttulo1"/>
        <w:tabs>
          <w:tab w:val="left" w:pos="1701"/>
        </w:tabs>
        <w:ind w:left="1701" w:firstLine="0"/>
        <w:rPr>
          <w:b w:val="0"/>
          <w:bCs w:val="0"/>
          <w:lang w:val="pt-BR"/>
        </w:rPr>
      </w:pPr>
    </w:p>
    <w:p w14:paraId="1682BFBF" w14:textId="77777777" w:rsidR="007E211C" w:rsidRPr="007E211C" w:rsidRDefault="007E211C" w:rsidP="007E211C">
      <w:pPr>
        <w:pStyle w:val="Ttulo1"/>
        <w:tabs>
          <w:tab w:val="left" w:pos="1701"/>
        </w:tabs>
        <w:ind w:left="1701" w:firstLine="0"/>
        <w:rPr>
          <w:lang w:val="pt-BR"/>
        </w:rPr>
      </w:pPr>
      <w:r w:rsidRPr="007E211C">
        <w:rPr>
          <w:lang w:val="pt-BR"/>
        </w:rPr>
        <w:t>Conclusão</w:t>
      </w:r>
    </w:p>
    <w:p w14:paraId="383CFF32" w14:textId="3102BC15" w:rsidR="00E94C4D" w:rsidRPr="002A7CE3" w:rsidRDefault="007E211C" w:rsidP="007E211C">
      <w:pPr>
        <w:pStyle w:val="Ttulo1"/>
        <w:tabs>
          <w:tab w:val="left" w:pos="1701"/>
        </w:tabs>
        <w:ind w:left="1701" w:firstLine="0"/>
        <w:rPr>
          <w:b w:val="0"/>
          <w:bCs w:val="0"/>
          <w:lang w:val="pt-BR"/>
        </w:rPr>
      </w:pPr>
      <w:r w:rsidRPr="007E211C">
        <w:rPr>
          <w:b w:val="0"/>
          <w:bCs w:val="0"/>
          <w:lang w:val="pt-BR"/>
        </w:rPr>
        <w:t xml:space="preserve">O sistema proposto mostra-se uma solução robusta e escalável para distribuição financeira em </w:t>
      </w:r>
      <w:proofErr w:type="spellStart"/>
      <w:r w:rsidRPr="007E211C">
        <w:rPr>
          <w:b w:val="0"/>
          <w:bCs w:val="0"/>
          <w:lang w:val="pt-BR"/>
        </w:rPr>
        <w:t>blockchains</w:t>
      </w:r>
      <w:proofErr w:type="spellEnd"/>
      <w:r w:rsidRPr="007E211C">
        <w:rPr>
          <w:b w:val="0"/>
          <w:bCs w:val="0"/>
          <w:lang w:val="pt-BR"/>
        </w:rPr>
        <w:t xml:space="preserve"> de consórcio. Apesar de suas limitações em cenários de alto tráfego, oferece vantagens claras em privacidade, eficiência e gerenciamento de recursos. O estudo destaca a necessidade de continuar explorando otimizações e novos caminhos de pesquisa no espaço </w:t>
      </w:r>
      <w:proofErr w:type="spellStart"/>
      <w:r w:rsidRPr="007E211C">
        <w:rPr>
          <w:b w:val="0"/>
          <w:bCs w:val="0"/>
          <w:lang w:val="pt-BR"/>
        </w:rPr>
        <w:t>blockchain</w:t>
      </w:r>
      <w:proofErr w:type="spellEnd"/>
      <w:r w:rsidRPr="007E211C">
        <w:rPr>
          <w:b w:val="0"/>
          <w:bCs w:val="0"/>
          <w:lang w:val="pt-BR"/>
        </w:rPr>
        <w:t>.</w:t>
      </w:r>
    </w:p>
    <w:p w14:paraId="51833957" w14:textId="77777777" w:rsidR="006F77F2" w:rsidRPr="006F77F2" w:rsidRDefault="006F77F2" w:rsidP="00E7721A">
      <w:pPr>
        <w:pStyle w:val="Ttulo1"/>
        <w:tabs>
          <w:tab w:val="left" w:pos="1901"/>
        </w:tabs>
        <w:ind w:left="1701" w:firstLine="0"/>
        <w:rPr>
          <w:lang w:val="pt-BR"/>
        </w:rPr>
      </w:pPr>
    </w:p>
    <w:p w14:paraId="4B85DA38" w14:textId="6D472298" w:rsidR="005E4C44" w:rsidRPr="00CD55F5" w:rsidRDefault="00A401F7" w:rsidP="00E7721A">
      <w:pPr>
        <w:pStyle w:val="Ttulo1"/>
        <w:numPr>
          <w:ilvl w:val="0"/>
          <w:numId w:val="2"/>
        </w:numPr>
        <w:tabs>
          <w:tab w:val="left" w:pos="1901"/>
        </w:tabs>
        <w:ind w:left="1701" w:hanging="260"/>
        <w:rPr>
          <w:lang w:val="pt-BR"/>
        </w:rPr>
      </w:pPr>
      <w:r w:rsidRPr="00CD55F5">
        <w:rPr>
          <w:lang w:val="pt-BR"/>
        </w:rPr>
        <w:t>Referências</w:t>
      </w:r>
      <w:r w:rsidR="002C4F0A">
        <w:rPr>
          <w:lang w:val="pt-BR"/>
        </w:rPr>
        <w:t xml:space="preserve"> Bibliográficas</w:t>
      </w:r>
    </w:p>
    <w:p w14:paraId="691161DF" w14:textId="77777777" w:rsidR="005E4C44" w:rsidRPr="00CD55F5" w:rsidRDefault="005E4C44" w:rsidP="00E7721A">
      <w:pPr>
        <w:pStyle w:val="Corpodetexto"/>
        <w:ind w:left="1701"/>
        <w:rPr>
          <w:b/>
          <w:sz w:val="26"/>
          <w:lang w:val="pt-BR"/>
        </w:rPr>
      </w:pPr>
    </w:p>
    <w:p w14:paraId="0123DB93" w14:textId="78831DCB" w:rsidR="00793A1E" w:rsidRPr="00E36070" w:rsidRDefault="00793A1E" w:rsidP="00015FBD">
      <w:pPr>
        <w:widowControl/>
        <w:numPr>
          <w:ilvl w:val="0"/>
          <w:numId w:val="5"/>
        </w:numPr>
        <w:shd w:val="clear" w:color="auto" w:fill="FFFFFF"/>
        <w:autoSpaceDE/>
        <w:autoSpaceDN/>
        <w:ind w:left="1701" w:firstLine="0"/>
        <w:textAlignment w:val="center"/>
        <w:rPr>
          <w:color w:val="201F1E"/>
          <w:sz w:val="24"/>
          <w:szCs w:val="24"/>
          <w:lang w:val="pt-BR" w:eastAsia="pt-BR"/>
        </w:rPr>
      </w:pPr>
      <w:r w:rsidRPr="00524082">
        <w:rPr>
          <w:color w:val="201F1E"/>
          <w:sz w:val="24"/>
          <w:szCs w:val="24"/>
          <w:lang w:val="en-US" w:eastAsia="pt-BR"/>
        </w:rPr>
        <w:t>"</w:t>
      </w:r>
      <w:r w:rsidRPr="00524082">
        <w:rPr>
          <w:b/>
          <w:bCs/>
          <w:color w:val="201F1E"/>
          <w:sz w:val="24"/>
          <w:szCs w:val="24"/>
          <w:lang w:val="en-US" w:eastAsia="pt-BR"/>
        </w:rPr>
        <w:t>Preserving Privacy in Private Blockchain Networks</w:t>
      </w:r>
      <w:r w:rsidRPr="00524082">
        <w:rPr>
          <w:color w:val="201F1E"/>
          <w:sz w:val="24"/>
          <w:szCs w:val="24"/>
          <w:lang w:val="en-US" w:eastAsia="pt-BR"/>
        </w:rPr>
        <w:t xml:space="preserve">" - </w:t>
      </w:r>
      <w:proofErr w:type="spellStart"/>
      <w:r w:rsidR="00524082" w:rsidRPr="00524082">
        <w:rPr>
          <w:color w:val="201F1E"/>
          <w:sz w:val="24"/>
          <w:szCs w:val="24"/>
          <w:lang w:val="en-US" w:eastAsia="pt-BR"/>
        </w:rPr>
        <w:t>Ariappampalayam</w:t>
      </w:r>
      <w:proofErr w:type="spellEnd"/>
      <w:r w:rsidR="00524082" w:rsidRPr="00524082">
        <w:rPr>
          <w:color w:val="201F1E"/>
          <w:sz w:val="24"/>
          <w:szCs w:val="24"/>
          <w:lang w:val="en-US" w:eastAsia="pt-BR"/>
        </w:rPr>
        <w:t xml:space="preserve"> Krishnamoorthi, P., Shahid, S., Boydell, O. (2022). Preserving Privacy in Private Blockchain Networks. In: Lee, K., Zhang, LJ. (eds) Blockchain – ICBC 2021. ICBC 2021. Lecture Notes in Computer </w:t>
      </w:r>
      <w:proofErr w:type="gramStart"/>
      <w:r w:rsidR="00524082" w:rsidRPr="00524082">
        <w:rPr>
          <w:color w:val="201F1E"/>
          <w:sz w:val="24"/>
          <w:szCs w:val="24"/>
          <w:lang w:val="en-US" w:eastAsia="pt-BR"/>
        </w:rPr>
        <w:t>Science(</w:t>
      </w:r>
      <w:proofErr w:type="gramEnd"/>
      <w:r w:rsidR="00524082" w:rsidRPr="00524082">
        <w:rPr>
          <w:color w:val="201F1E"/>
          <w:sz w:val="24"/>
          <w:szCs w:val="24"/>
          <w:lang w:val="en-US" w:eastAsia="pt-BR"/>
        </w:rPr>
        <w:t xml:space="preserve">), vol 12991. </w:t>
      </w:r>
      <w:r w:rsidR="00524082" w:rsidRPr="00524082">
        <w:rPr>
          <w:color w:val="201F1E"/>
          <w:sz w:val="24"/>
          <w:szCs w:val="24"/>
          <w:lang w:val="pt-BR" w:eastAsia="pt-BR"/>
        </w:rPr>
        <w:t xml:space="preserve">Springer, </w:t>
      </w:r>
      <w:proofErr w:type="spellStart"/>
      <w:r w:rsidR="00524082" w:rsidRPr="00524082">
        <w:rPr>
          <w:color w:val="201F1E"/>
          <w:sz w:val="24"/>
          <w:szCs w:val="24"/>
          <w:lang w:val="pt-BR" w:eastAsia="pt-BR"/>
        </w:rPr>
        <w:t>Cham</w:t>
      </w:r>
      <w:proofErr w:type="spellEnd"/>
      <w:r w:rsidR="00524082" w:rsidRPr="00524082">
        <w:rPr>
          <w:color w:val="201F1E"/>
          <w:sz w:val="24"/>
          <w:szCs w:val="24"/>
          <w:lang w:val="pt-BR" w:eastAsia="pt-BR"/>
        </w:rPr>
        <w:t xml:space="preserve">. </w:t>
      </w:r>
    </w:p>
    <w:p w14:paraId="57AB5857" w14:textId="0E6EE83C" w:rsidR="00793A1E" w:rsidRPr="00015FBD" w:rsidRDefault="00793A1E" w:rsidP="00015FBD">
      <w:pPr>
        <w:widowControl/>
        <w:shd w:val="clear" w:color="auto" w:fill="FFFFFF"/>
        <w:autoSpaceDE/>
        <w:autoSpaceDN/>
        <w:ind w:left="1701"/>
        <w:textAlignment w:val="center"/>
        <w:rPr>
          <w:color w:val="201F1E"/>
          <w:sz w:val="24"/>
          <w:szCs w:val="24"/>
          <w:lang w:val="pt-BR" w:eastAsia="pt-BR"/>
        </w:rPr>
      </w:pPr>
      <w:r w:rsidRPr="00E36070">
        <w:rPr>
          <w:color w:val="201F1E"/>
          <w:sz w:val="24"/>
          <w:szCs w:val="24"/>
          <w:lang w:val="pt-BR" w:eastAsia="pt-BR"/>
        </w:rPr>
        <w:t>Acesso: </w:t>
      </w:r>
      <w:hyperlink r:id="rId8" w:history="1">
        <w:r w:rsidR="00524082" w:rsidRPr="00524082">
          <w:rPr>
            <w:rStyle w:val="Hyperlink"/>
          </w:rPr>
          <w:t>https://link.springer.com/chapter/10.1007/978-3-030-96527-3_8</w:t>
        </w:r>
      </w:hyperlink>
    </w:p>
    <w:p w14:paraId="327756E4" w14:textId="77777777" w:rsidR="00015FBD" w:rsidRPr="003F7A51" w:rsidRDefault="00015FBD" w:rsidP="00015FBD">
      <w:pPr>
        <w:widowControl/>
        <w:shd w:val="clear" w:color="auto" w:fill="FFFFFF"/>
        <w:autoSpaceDE/>
        <w:autoSpaceDN/>
        <w:ind w:left="1701"/>
        <w:textAlignment w:val="center"/>
        <w:rPr>
          <w:color w:val="201F1E"/>
          <w:sz w:val="24"/>
          <w:szCs w:val="24"/>
          <w:lang w:val="pt-BR" w:eastAsia="pt-BR"/>
        </w:rPr>
      </w:pPr>
    </w:p>
    <w:p w14:paraId="0561C700" w14:textId="36D5E6CC" w:rsidR="003F7A51" w:rsidRPr="00E36070" w:rsidRDefault="003F7A51" w:rsidP="00015FBD">
      <w:pPr>
        <w:widowControl/>
        <w:numPr>
          <w:ilvl w:val="0"/>
          <w:numId w:val="5"/>
        </w:numPr>
        <w:shd w:val="clear" w:color="auto" w:fill="FFFFFF"/>
        <w:tabs>
          <w:tab w:val="clear" w:pos="720"/>
        </w:tabs>
        <w:autoSpaceDE/>
        <w:autoSpaceDN/>
        <w:ind w:left="1701" w:hanging="11"/>
        <w:textAlignment w:val="center"/>
        <w:rPr>
          <w:b/>
          <w:bCs/>
          <w:color w:val="201F1E"/>
          <w:sz w:val="24"/>
          <w:szCs w:val="24"/>
          <w:lang w:val="pt-BR" w:eastAsia="pt-BR"/>
        </w:rPr>
      </w:pPr>
      <w:r w:rsidRPr="00E36070">
        <w:rPr>
          <w:b/>
          <w:bCs/>
          <w:color w:val="201F1E"/>
          <w:sz w:val="24"/>
          <w:szCs w:val="24"/>
          <w:lang w:val="pt-BR" w:eastAsia="pt-BR"/>
        </w:rPr>
        <w:t>"</w:t>
      </w:r>
      <w:r w:rsidR="003153EC" w:rsidRPr="003153EC">
        <w:t xml:space="preserve"> </w:t>
      </w:r>
      <w:r w:rsidR="003153EC" w:rsidRPr="003153EC">
        <w:rPr>
          <w:b/>
          <w:bCs/>
          <w:color w:val="201F1E"/>
          <w:sz w:val="24"/>
          <w:szCs w:val="24"/>
          <w:lang w:val="pt-BR" w:eastAsia="pt-BR"/>
        </w:rPr>
        <w:t xml:space="preserve">A tecnologia </w:t>
      </w:r>
      <w:proofErr w:type="spellStart"/>
      <w:r w:rsidR="003153EC" w:rsidRPr="003153EC">
        <w:rPr>
          <w:b/>
          <w:bCs/>
          <w:color w:val="201F1E"/>
          <w:sz w:val="24"/>
          <w:szCs w:val="24"/>
          <w:lang w:val="pt-BR" w:eastAsia="pt-BR"/>
        </w:rPr>
        <w:t>blockchain</w:t>
      </w:r>
      <w:proofErr w:type="spellEnd"/>
      <w:r w:rsidR="003153EC" w:rsidRPr="003153EC">
        <w:rPr>
          <w:b/>
          <w:bCs/>
          <w:color w:val="201F1E"/>
          <w:sz w:val="24"/>
          <w:szCs w:val="24"/>
          <w:lang w:val="pt-BR" w:eastAsia="pt-BR"/>
        </w:rPr>
        <w:t xml:space="preserve"> sob a </w:t>
      </w:r>
      <w:proofErr w:type="spellStart"/>
      <w:r w:rsidR="003153EC" w:rsidRPr="003153EC">
        <w:rPr>
          <w:b/>
          <w:bCs/>
          <w:color w:val="201F1E"/>
          <w:sz w:val="24"/>
          <w:szCs w:val="24"/>
          <w:lang w:val="pt-BR" w:eastAsia="pt-BR"/>
        </w:rPr>
        <w:t>perdpectiva</w:t>
      </w:r>
      <w:proofErr w:type="spellEnd"/>
      <w:r w:rsidR="003153EC" w:rsidRPr="003153EC">
        <w:rPr>
          <w:b/>
          <w:bCs/>
          <w:color w:val="201F1E"/>
          <w:sz w:val="24"/>
          <w:szCs w:val="24"/>
          <w:lang w:val="pt-BR" w:eastAsia="pt-BR"/>
        </w:rPr>
        <w:t xml:space="preserve"> da lei geral de proteção de dados </w:t>
      </w:r>
      <w:r w:rsidRPr="00E36070">
        <w:rPr>
          <w:b/>
          <w:bCs/>
          <w:color w:val="201F1E"/>
          <w:sz w:val="24"/>
          <w:szCs w:val="24"/>
          <w:lang w:val="pt-BR" w:eastAsia="pt-BR"/>
        </w:rPr>
        <w:t>"</w:t>
      </w:r>
      <w:r w:rsidRPr="00E36070">
        <w:rPr>
          <w:color w:val="201F1E"/>
          <w:sz w:val="24"/>
          <w:szCs w:val="24"/>
          <w:lang w:val="pt-BR" w:eastAsia="pt-BR"/>
        </w:rPr>
        <w:t xml:space="preserve">: Este artigo analisa como a tecnologia </w:t>
      </w:r>
      <w:proofErr w:type="spellStart"/>
      <w:r w:rsidRPr="00E36070">
        <w:rPr>
          <w:color w:val="201F1E"/>
          <w:sz w:val="24"/>
          <w:szCs w:val="24"/>
          <w:lang w:val="pt-BR" w:eastAsia="pt-BR"/>
        </w:rPr>
        <w:t>blockchain</w:t>
      </w:r>
      <w:proofErr w:type="spellEnd"/>
      <w:r w:rsidRPr="00E36070">
        <w:rPr>
          <w:color w:val="201F1E"/>
          <w:sz w:val="24"/>
          <w:szCs w:val="24"/>
          <w:lang w:val="pt-BR" w:eastAsia="pt-BR"/>
        </w:rPr>
        <w:t xml:space="preserve"> pode ser ajustada para cumprir a LGPD, discutindo a utilização de armazenamento off-</w:t>
      </w:r>
      <w:proofErr w:type="spellStart"/>
      <w:r w:rsidRPr="00E36070">
        <w:rPr>
          <w:color w:val="201F1E"/>
          <w:sz w:val="24"/>
          <w:szCs w:val="24"/>
          <w:lang w:val="pt-BR" w:eastAsia="pt-BR"/>
        </w:rPr>
        <w:t>chain</w:t>
      </w:r>
      <w:proofErr w:type="spellEnd"/>
      <w:r w:rsidRPr="00E36070">
        <w:rPr>
          <w:color w:val="201F1E"/>
          <w:sz w:val="24"/>
          <w:szCs w:val="24"/>
          <w:lang w:val="pt-BR" w:eastAsia="pt-BR"/>
        </w:rPr>
        <w:t xml:space="preserve"> para dados sensíveis e a </w:t>
      </w:r>
      <w:proofErr w:type="spellStart"/>
      <w:r w:rsidRPr="00E36070">
        <w:rPr>
          <w:color w:val="201F1E"/>
          <w:sz w:val="24"/>
          <w:szCs w:val="24"/>
          <w:lang w:val="pt-BR" w:eastAsia="pt-BR"/>
        </w:rPr>
        <w:t>blockchain</w:t>
      </w:r>
      <w:proofErr w:type="spellEnd"/>
      <w:r w:rsidRPr="00E36070">
        <w:rPr>
          <w:color w:val="201F1E"/>
          <w:sz w:val="24"/>
          <w:szCs w:val="24"/>
          <w:lang w:val="pt-BR" w:eastAsia="pt-BR"/>
        </w:rPr>
        <w:t xml:space="preserve"> para dados não sensíveis.</w:t>
      </w:r>
    </w:p>
    <w:p w14:paraId="131C0778" w14:textId="77777777" w:rsidR="003F7A51" w:rsidRPr="00E36070" w:rsidRDefault="003F7A51" w:rsidP="00015FBD">
      <w:pPr>
        <w:widowControl/>
        <w:numPr>
          <w:ilvl w:val="1"/>
          <w:numId w:val="5"/>
        </w:numPr>
        <w:shd w:val="clear" w:color="auto" w:fill="FFFFFF"/>
        <w:autoSpaceDE/>
        <w:autoSpaceDN/>
        <w:ind w:left="1701" w:hanging="11"/>
        <w:textAlignment w:val="center"/>
        <w:rPr>
          <w:color w:val="201F1E"/>
          <w:sz w:val="24"/>
          <w:szCs w:val="24"/>
          <w:lang w:val="pt-BR" w:eastAsia="pt-BR"/>
        </w:rPr>
      </w:pPr>
      <w:r w:rsidRPr="00E36070">
        <w:rPr>
          <w:color w:val="201F1E"/>
          <w:sz w:val="24"/>
          <w:szCs w:val="24"/>
          <w:lang w:val="pt-BR" w:eastAsia="pt-BR"/>
        </w:rPr>
        <w:t>Acesso: </w:t>
      </w:r>
      <w:hyperlink r:id="rId9" w:tgtFrame="_blank" w:history="1">
        <w:r w:rsidRPr="00E36070">
          <w:rPr>
            <w:color w:val="1155CC"/>
            <w:sz w:val="24"/>
            <w:szCs w:val="24"/>
            <w:u w:val="single"/>
            <w:lang w:val="pt-BR" w:eastAsia="pt-BR"/>
          </w:rPr>
          <w:t>Revista de Direito, Governança e Novas Tecnologias</w:t>
        </w:r>
      </w:hyperlink>
      <w:r w:rsidRPr="00E36070">
        <w:rPr>
          <w:color w:val="201F1E"/>
          <w:sz w:val="24"/>
          <w:szCs w:val="24"/>
          <w:lang w:val="pt-BR" w:eastAsia="pt-BR"/>
        </w:rPr>
        <w:t>( </w:t>
      </w:r>
      <w:hyperlink r:id="rId10" w:tgtFrame="_blank" w:history="1">
        <w:proofErr w:type="spellStart"/>
        <w:r w:rsidRPr="00E36070">
          <w:rPr>
            <w:color w:val="1155CC"/>
            <w:sz w:val="24"/>
            <w:szCs w:val="24"/>
            <w:u w:val="single"/>
            <w:lang w:val="pt-BR" w:eastAsia="pt-BR"/>
          </w:rPr>
          <w:t>RevistaFT</w:t>
        </w:r>
        <w:proofErr w:type="spellEnd"/>
      </w:hyperlink>
      <w:r w:rsidRPr="00E36070">
        <w:rPr>
          <w:color w:val="201F1E"/>
          <w:sz w:val="24"/>
          <w:szCs w:val="24"/>
          <w:lang w:val="pt-BR" w:eastAsia="pt-BR"/>
        </w:rPr>
        <w:t> ).</w:t>
      </w:r>
    </w:p>
    <w:p w14:paraId="35575079" w14:textId="77777777" w:rsidR="003F7A51" w:rsidRPr="00E36070" w:rsidRDefault="003F7A51" w:rsidP="00015FBD">
      <w:pPr>
        <w:widowControl/>
        <w:numPr>
          <w:ilvl w:val="1"/>
          <w:numId w:val="5"/>
        </w:numPr>
        <w:shd w:val="clear" w:color="auto" w:fill="FFFFFF"/>
        <w:autoSpaceDE/>
        <w:autoSpaceDN/>
        <w:ind w:left="1701" w:hanging="11"/>
        <w:textAlignment w:val="center"/>
        <w:rPr>
          <w:color w:val="201F1E"/>
          <w:sz w:val="24"/>
          <w:szCs w:val="24"/>
          <w:lang w:val="pt-BR" w:eastAsia="pt-BR"/>
        </w:rPr>
      </w:pPr>
      <w:hyperlink r:id="rId11" w:tgtFrame="_blank" w:history="1">
        <w:r w:rsidRPr="00E36070">
          <w:rPr>
            <w:color w:val="1155CC"/>
            <w:sz w:val="24"/>
            <w:szCs w:val="24"/>
            <w:u w:val="single"/>
            <w:lang w:val="pt-BR" w:eastAsia="pt-BR"/>
          </w:rPr>
          <w:t>https://revistaft.com.br/a-tecnologia-blockchain-sob-a-perspectiva-da-lei-geral-de-protecao-de-dados/</w:t>
        </w:r>
      </w:hyperlink>
    </w:p>
    <w:p w14:paraId="7136BB95" w14:textId="77777777" w:rsidR="003F7A51" w:rsidRPr="00E36070" w:rsidRDefault="003F7A51" w:rsidP="003F7A51">
      <w:pPr>
        <w:widowControl/>
        <w:shd w:val="clear" w:color="auto" w:fill="FFFFFF"/>
        <w:autoSpaceDE/>
        <w:autoSpaceDN/>
        <w:ind w:left="720"/>
        <w:textAlignment w:val="center"/>
        <w:rPr>
          <w:color w:val="201F1E"/>
          <w:sz w:val="24"/>
          <w:szCs w:val="24"/>
          <w:lang w:val="pt-BR" w:eastAsia="pt-BR"/>
        </w:rPr>
      </w:pPr>
    </w:p>
    <w:p w14:paraId="273C09B1" w14:textId="327DC7FF" w:rsidR="0019163E" w:rsidRPr="00793A1E" w:rsidRDefault="0019163E" w:rsidP="00793A1E">
      <w:pPr>
        <w:widowControl/>
        <w:shd w:val="clear" w:color="auto" w:fill="FFFFFF"/>
        <w:autoSpaceDE/>
        <w:autoSpaceDN/>
        <w:ind w:left="1701"/>
        <w:textAlignment w:val="center"/>
        <w:rPr>
          <w:color w:val="201F1E"/>
          <w:sz w:val="24"/>
          <w:szCs w:val="24"/>
          <w:lang w:val="pt-BR" w:eastAsia="pt-BR"/>
        </w:rPr>
      </w:pPr>
    </w:p>
    <w:p w14:paraId="7214DBA0" w14:textId="562C31E6" w:rsidR="00437067" w:rsidRPr="00940189" w:rsidRDefault="008B4CCE" w:rsidP="00E7721A">
      <w:pPr>
        <w:widowControl/>
        <w:numPr>
          <w:ilvl w:val="0"/>
          <w:numId w:val="5"/>
        </w:numPr>
        <w:shd w:val="clear" w:color="auto" w:fill="FFFFFF"/>
        <w:autoSpaceDE/>
        <w:autoSpaceDN/>
        <w:ind w:left="1701"/>
        <w:textAlignment w:val="center"/>
        <w:rPr>
          <w:color w:val="201F1E"/>
          <w:sz w:val="24"/>
          <w:szCs w:val="24"/>
          <w:lang w:val="en-US" w:eastAsia="pt-BR"/>
        </w:rPr>
      </w:pPr>
      <w:r w:rsidRPr="008B4CCE">
        <w:rPr>
          <w:color w:val="201F1E"/>
          <w:sz w:val="24"/>
          <w:szCs w:val="24"/>
          <w:lang w:val="en-US" w:eastAsia="pt-BR"/>
        </w:rPr>
        <w:t>"</w:t>
      </w:r>
      <w:r w:rsidR="00940189" w:rsidRPr="00940189">
        <w:rPr>
          <w:b/>
          <w:bCs/>
          <w:color w:val="201F1E"/>
          <w:sz w:val="24"/>
          <w:szCs w:val="24"/>
          <w:lang w:val="en-US" w:eastAsia="pt-BR"/>
        </w:rPr>
        <w:t>Zero knowledge proof and ZK-SNARK for private blockchains</w:t>
      </w:r>
      <w:r w:rsidRPr="008B4CCE">
        <w:rPr>
          <w:color w:val="201F1E"/>
          <w:sz w:val="24"/>
          <w:szCs w:val="24"/>
          <w:lang w:val="en-US" w:eastAsia="pt-BR"/>
        </w:rPr>
        <w:t>"</w:t>
      </w:r>
      <w:r w:rsidR="00940189">
        <w:rPr>
          <w:color w:val="201F1E"/>
          <w:sz w:val="24"/>
          <w:szCs w:val="24"/>
          <w:lang w:val="en-US" w:eastAsia="pt-BR"/>
        </w:rPr>
        <w:t xml:space="preserve"> - </w:t>
      </w:r>
      <w:proofErr w:type="spellStart"/>
      <w:r w:rsidR="00940189" w:rsidRPr="00940189">
        <w:rPr>
          <w:color w:val="201F1E"/>
          <w:sz w:val="24"/>
          <w:szCs w:val="24"/>
          <w:lang w:val="en-US" w:eastAsia="pt-BR"/>
        </w:rPr>
        <w:t>Konkin</w:t>
      </w:r>
      <w:proofErr w:type="spellEnd"/>
      <w:r w:rsidR="00940189" w:rsidRPr="00940189">
        <w:rPr>
          <w:color w:val="201F1E"/>
          <w:sz w:val="24"/>
          <w:szCs w:val="24"/>
          <w:lang w:val="en-US" w:eastAsia="pt-BR"/>
        </w:rPr>
        <w:t xml:space="preserve">, A., </w:t>
      </w:r>
      <w:proofErr w:type="spellStart"/>
      <w:r w:rsidR="00940189" w:rsidRPr="00940189">
        <w:rPr>
          <w:color w:val="201F1E"/>
          <w:sz w:val="24"/>
          <w:szCs w:val="24"/>
          <w:lang w:val="en-US" w:eastAsia="pt-BR"/>
        </w:rPr>
        <w:t>Zapechnikov</w:t>
      </w:r>
      <w:proofErr w:type="spellEnd"/>
      <w:r w:rsidR="00940189" w:rsidRPr="00940189">
        <w:rPr>
          <w:color w:val="201F1E"/>
          <w:sz w:val="24"/>
          <w:szCs w:val="24"/>
          <w:lang w:val="en-US" w:eastAsia="pt-BR"/>
        </w:rPr>
        <w:t>, S. Zero knowledge proof and ZK-SNARK for private blockchains. </w:t>
      </w:r>
      <w:r w:rsidR="00940189" w:rsidRPr="00CB7995">
        <w:rPr>
          <w:i/>
          <w:iCs/>
          <w:color w:val="201F1E"/>
          <w:sz w:val="24"/>
          <w:szCs w:val="24"/>
          <w:lang w:val="en-US" w:eastAsia="pt-BR"/>
        </w:rPr>
        <w:t xml:space="preserve">J </w:t>
      </w:r>
      <w:proofErr w:type="spellStart"/>
      <w:r w:rsidR="00940189" w:rsidRPr="00CB7995">
        <w:rPr>
          <w:i/>
          <w:iCs/>
          <w:color w:val="201F1E"/>
          <w:sz w:val="24"/>
          <w:szCs w:val="24"/>
          <w:lang w:val="en-US" w:eastAsia="pt-BR"/>
        </w:rPr>
        <w:t>Comput</w:t>
      </w:r>
      <w:proofErr w:type="spellEnd"/>
      <w:r w:rsidR="00940189" w:rsidRPr="00CB7995">
        <w:rPr>
          <w:i/>
          <w:iCs/>
          <w:color w:val="201F1E"/>
          <w:sz w:val="24"/>
          <w:szCs w:val="24"/>
          <w:lang w:val="en-US" w:eastAsia="pt-BR"/>
        </w:rPr>
        <w:t xml:space="preserve"> </w:t>
      </w:r>
      <w:proofErr w:type="spellStart"/>
      <w:r w:rsidR="00940189" w:rsidRPr="00CB7995">
        <w:rPr>
          <w:i/>
          <w:iCs/>
          <w:color w:val="201F1E"/>
          <w:sz w:val="24"/>
          <w:szCs w:val="24"/>
          <w:lang w:val="en-US" w:eastAsia="pt-BR"/>
        </w:rPr>
        <w:t>Virol</w:t>
      </w:r>
      <w:proofErr w:type="spellEnd"/>
      <w:r w:rsidR="00940189" w:rsidRPr="00CB7995">
        <w:rPr>
          <w:i/>
          <w:iCs/>
          <w:color w:val="201F1E"/>
          <w:sz w:val="24"/>
          <w:szCs w:val="24"/>
          <w:lang w:val="en-US" w:eastAsia="pt-BR"/>
        </w:rPr>
        <w:t xml:space="preserve"> Hack Tech</w:t>
      </w:r>
      <w:r w:rsidR="00940189" w:rsidRPr="00CB7995">
        <w:rPr>
          <w:color w:val="201F1E"/>
          <w:sz w:val="24"/>
          <w:szCs w:val="24"/>
          <w:lang w:val="en-US" w:eastAsia="pt-BR"/>
        </w:rPr>
        <w:t> </w:t>
      </w:r>
      <w:r w:rsidR="00940189" w:rsidRPr="00CB7995">
        <w:rPr>
          <w:b/>
          <w:bCs/>
          <w:color w:val="201F1E"/>
          <w:sz w:val="24"/>
          <w:szCs w:val="24"/>
          <w:lang w:val="en-US" w:eastAsia="pt-BR"/>
        </w:rPr>
        <w:t>19</w:t>
      </w:r>
      <w:r w:rsidR="00940189" w:rsidRPr="00CB7995">
        <w:rPr>
          <w:color w:val="201F1E"/>
          <w:sz w:val="24"/>
          <w:szCs w:val="24"/>
          <w:lang w:val="en-US" w:eastAsia="pt-BR"/>
        </w:rPr>
        <w:t xml:space="preserve">, 443–449 (2023). </w:t>
      </w:r>
    </w:p>
    <w:p w14:paraId="527E52C2" w14:textId="296D6B39" w:rsidR="00940189" w:rsidRDefault="00940189" w:rsidP="00940189">
      <w:pPr>
        <w:widowControl/>
        <w:shd w:val="clear" w:color="auto" w:fill="FFFFFF"/>
        <w:autoSpaceDE/>
        <w:autoSpaceDN/>
        <w:ind w:left="1701"/>
        <w:textAlignment w:val="center"/>
        <w:rPr>
          <w:color w:val="201F1E"/>
          <w:sz w:val="24"/>
          <w:szCs w:val="24"/>
          <w:lang w:eastAsia="pt-BR"/>
        </w:rPr>
      </w:pPr>
      <w:r>
        <w:rPr>
          <w:color w:val="201F1E"/>
          <w:sz w:val="24"/>
          <w:szCs w:val="24"/>
          <w:lang w:eastAsia="pt-BR"/>
        </w:rPr>
        <w:t xml:space="preserve">Acesso: </w:t>
      </w:r>
      <w:r w:rsidR="00D83008">
        <w:rPr>
          <w:color w:val="201F1E"/>
          <w:sz w:val="24"/>
          <w:szCs w:val="24"/>
          <w:lang w:eastAsia="pt-BR"/>
        </w:rPr>
        <w:fldChar w:fldCharType="begin"/>
      </w:r>
      <w:r w:rsidR="00D83008">
        <w:rPr>
          <w:color w:val="201F1E"/>
          <w:sz w:val="24"/>
          <w:szCs w:val="24"/>
          <w:lang w:eastAsia="pt-BR"/>
        </w:rPr>
        <w:instrText xml:space="preserve"> HYPERLINK "</w:instrText>
      </w:r>
      <w:r w:rsidR="00D83008" w:rsidRPr="00D83008">
        <w:rPr>
          <w:color w:val="201F1E"/>
          <w:sz w:val="24"/>
          <w:szCs w:val="24"/>
          <w:lang w:eastAsia="pt-BR"/>
        </w:rPr>
        <w:instrText>https://link.springer.com/article/10.1007/s11416-023-00466-1</w:instrText>
      </w:r>
      <w:r w:rsidR="00D83008">
        <w:rPr>
          <w:color w:val="201F1E"/>
          <w:sz w:val="24"/>
          <w:szCs w:val="24"/>
          <w:lang w:eastAsia="pt-BR"/>
        </w:rPr>
        <w:instrText xml:space="preserve">" </w:instrText>
      </w:r>
      <w:r w:rsidR="00D83008">
        <w:rPr>
          <w:color w:val="201F1E"/>
          <w:sz w:val="24"/>
          <w:szCs w:val="24"/>
          <w:lang w:eastAsia="pt-BR"/>
        </w:rPr>
        <w:fldChar w:fldCharType="separate"/>
      </w:r>
      <w:r w:rsidR="00D83008" w:rsidRPr="00945BB5">
        <w:rPr>
          <w:rStyle w:val="Hyperlink"/>
          <w:sz w:val="24"/>
          <w:szCs w:val="24"/>
          <w:lang w:eastAsia="pt-BR"/>
        </w:rPr>
        <w:t>https://link.springer.com/article/10.1007/s11416-023-00466-1</w:t>
      </w:r>
      <w:r w:rsidR="00D83008">
        <w:rPr>
          <w:color w:val="201F1E"/>
          <w:sz w:val="24"/>
          <w:szCs w:val="24"/>
          <w:lang w:eastAsia="pt-BR"/>
        </w:rPr>
        <w:fldChar w:fldCharType="end"/>
      </w:r>
    </w:p>
    <w:p w14:paraId="54EDBA02" w14:textId="77777777" w:rsidR="00D83008" w:rsidRPr="00D83008" w:rsidRDefault="00D83008" w:rsidP="00940189">
      <w:pPr>
        <w:widowControl/>
        <w:shd w:val="clear" w:color="auto" w:fill="FFFFFF"/>
        <w:autoSpaceDE/>
        <w:autoSpaceDN/>
        <w:ind w:left="1701"/>
        <w:textAlignment w:val="center"/>
        <w:rPr>
          <w:color w:val="201F1E"/>
          <w:sz w:val="24"/>
          <w:szCs w:val="24"/>
          <w:lang w:val="pt-BR" w:eastAsia="pt-BR"/>
        </w:rPr>
      </w:pPr>
    </w:p>
    <w:p w14:paraId="77B0B8E0" w14:textId="7F6B65C5" w:rsidR="003F348B" w:rsidRPr="001E3126" w:rsidRDefault="000D3C1F" w:rsidP="00E7721A">
      <w:pPr>
        <w:widowControl/>
        <w:numPr>
          <w:ilvl w:val="0"/>
          <w:numId w:val="5"/>
        </w:numPr>
        <w:shd w:val="clear" w:color="auto" w:fill="FFFFFF"/>
        <w:autoSpaceDE/>
        <w:autoSpaceDN/>
        <w:ind w:left="1701"/>
        <w:textAlignment w:val="center"/>
        <w:rPr>
          <w:color w:val="201F1E"/>
          <w:sz w:val="24"/>
          <w:szCs w:val="24"/>
          <w:lang w:val="en-US" w:eastAsia="pt-BR"/>
        </w:rPr>
      </w:pPr>
      <w:r w:rsidRPr="00FB1093">
        <w:rPr>
          <w:color w:val="201F1E"/>
          <w:sz w:val="24"/>
          <w:szCs w:val="24"/>
          <w:lang w:val="en-US" w:eastAsia="pt-BR"/>
        </w:rPr>
        <w:t>"</w:t>
      </w:r>
      <w:r w:rsidR="00B65836" w:rsidRPr="00B65836">
        <w:rPr>
          <w:b/>
          <w:bCs/>
          <w:color w:val="201F1E"/>
          <w:lang w:val="en-US"/>
        </w:rPr>
        <w:t>Zero knowledge proof and ZK-SNARK for private blockchains</w:t>
      </w:r>
      <w:r w:rsidRPr="00FB1093">
        <w:rPr>
          <w:color w:val="201F1E"/>
          <w:sz w:val="24"/>
          <w:szCs w:val="24"/>
          <w:lang w:val="en-US" w:eastAsia="pt-BR"/>
        </w:rPr>
        <w:t>"</w:t>
      </w:r>
      <w:r w:rsidR="00B65836">
        <w:rPr>
          <w:color w:val="201F1E"/>
          <w:sz w:val="24"/>
          <w:szCs w:val="24"/>
          <w:lang w:val="en-US" w:eastAsia="pt-BR"/>
        </w:rPr>
        <w:t xml:space="preserve"> - </w:t>
      </w:r>
      <w:proofErr w:type="spellStart"/>
      <w:r w:rsidR="001E3126" w:rsidRPr="001E3126">
        <w:rPr>
          <w:color w:val="201F1E"/>
          <w:sz w:val="24"/>
          <w:szCs w:val="24"/>
          <w:lang w:val="en-US" w:eastAsia="pt-BR"/>
        </w:rPr>
        <w:t>Konkin</w:t>
      </w:r>
      <w:proofErr w:type="spellEnd"/>
      <w:r w:rsidR="001E3126" w:rsidRPr="001E3126">
        <w:rPr>
          <w:color w:val="201F1E"/>
          <w:sz w:val="24"/>
          <w:szCs w:val="24"/>
          <w:lang w:val="en-US" w:eastAsia="pt-BR"/>
        </w:rPr>
        <w:t xml:space="preserve">, A., </w:t>
      </w:r>
      <w:proofErr w:type="spellStart"/>
      <w:r w:rsidR="001E3126" w:rsidRPr="001E3126">
        <w:rPr>
          <w:color w:val="201F1E"/>
          <w:sz w:val="24"/>
          <w:szCs w:val="24"/>
          <w:lang w:val="en-US" w:eastAsia="pt-BR"/>
        </w:rPr>
        <w:t>Zapechnikov</w:t>
      </w:r>
      <w:proofErr w:type="spellEnd"/>
      <w:r w:rsidR="001E3126" w:rsidRPr="001E3126">
        <w:rPr>
          <w:color w:val="201F1E"/>
          <w:sz w:val="24"/>
          <w:szCs w:val="24"/>
          <w:lang w:val="en-US" w:eastAsia="pt-BR"/>
        </w:rPr>
        <w:t>, S. Zero knowledge proof and ZK-SNARK for private blockchains. </w:t>
      </w:r>
      <w:r w:rsidR="001E3126" w:rsidRPr="001E3126">
        <w:rPr>
          <w:i/>
          <w:iCs/>
          <w:color w:val="201F1E"/>
          <w:sz w:val="24"/>
          <w:szCs w:val="24"/>
          <w:lang w:eastAsia="pt-BR"/>
        </w:rPr>
        <w:t>J Comput Virol Hack Tech</w:t>
      </w:r>
      <w:r w:rsidR="001E3126" w:rsidRPr="001E3126">
        <w:rPr>
          <w:color w:val="201F1E"/>
          <w:sz w:val="24"/>
          <w:szCs w:val="24"/>
          <w:lang w:eastAsia="pt-BR"/>
        </w:rPr>
        <w:t> </w:t>
      </w:r>
      <w:r w:rsidR="001E3126" w:rsidRPr="001E3126">
        <w:rPr>
          <w:b/>
          <w:bCs/>
          <w:color w:val="201F1E"/>
          <w:sz w:val="24"/>
          <w:szCs w:val="24"/>
          <w:lang w:eastAsia="pt-BR"/>
        </w:rPr>
        <w:t>19</w:t>
      </w:r>
      <w:r w:rsidR="001E3126" w:rsidRPr="001E3126">
        <w:rPr>
          <w:color w:val="201F1E"/>
          <w:sz w:val="24"/>
          <w:szCs w:val="24"/>
          <w:lang w:eastAsia="pt-BR"/>
        </w:rPr>
        <w:t xml:space="preserve">, 443–449 (2023). </w:t>
      </w:r>
    </w:p>
    <w:p w14:paraId="7C169BCF" w14:textId="4679A9E0" w:rsidR="001E3126" w:rsidRDefault="001E3126" w:rsidP="001E3126">
      <w:pPr>
        <w:widowControl/>
        <w:shd w:val="clear" w:color="auto" w:fill="FFFFFF"/>
        <w:autoSpaceDE/>
        <w:autoSpaceDN/>
        <w:ind w:left="1701"/>
        <w:textAlignment w:val="center"/>
        <w:rPr>
          <w:color w:val="201F1E"/>
          <w:sz w:val="24"/>
          <w:szCs w:val="24"/>
          <w:lang w:eastAsia="pt-BR"/>
        </w:rPr>
      </w:pPr>
      <w:r>
        <w:rPr>
          <w:color w:val="201F1E"/>
          <w:sz w:val="24"/>
          <w:szCs w:val="24"/>
          <w:lang w:eastAsia="pt-BR"/>
        </w:rPr>
        <w:t xml:space="preserve">Acesso: </w:t>
      </w:r>
      <w:hyperlink r:id="rId12" w:history="1">
        <w:r w:rsidRPr="00945BB5">
          <w:rPr>
            <w:rStyle w:val="Hyperlink"/>
            <w:sz w:val="24"/>
            <w:szCs w:val="24"/>
            <w:lang w:eastAsia="pt-BR"/>
          </w:rPr>
          <w:t>https://link.springer.com/article/10.1007/s11416-023-00466-1</w:t>
        </w:r>
      </w:hyperlink>
    </w:p>
    <w:p w14:paraId="3CE599AC" w14:textId="77777777" w:rsidR="001E3126" w:rsidRPr="001E3126" w:rsidRDefault="001E3126" w:rsidP="001E3126">
      <w:pPr>
        <w:widowControl/>
        <w:shd w:val="clear" w:color="auto" w:fill="FFFFFF"/>
        <w:autoSpaceDE/>
        <w:autoSpaceDN/>
        <w:ind w:left="1701"/>
        <w:textAlignment w:val="center"/>
        <w:rPr>
          <w:color w:val="201F1E"/>
          <w:sz w:val="24"/>
          <w:szCs w:val="24"/>
          <w:lang w:val="pt-BR" w:eastAsia="pt-BR"/>
        </w:rPr>
      </w:pPr>
    </w:p>
    <w:p w14:paraId="4489D68C" w14:textId="24449FBC" w:rsidR="00E36070" w:rsidRPr="00E36070" w:rsidRDefault="00E36070" w:rsidP="00E7721A">
      <w:pPr>
        <w:widowControl/>
        <w:numPr>
          <w:ilvl w:val="0"/>
          <w:numId w:val="5"/>
        </w:numPr>
        <w:shd w:val="clear" w:color="auto" w:fill="FFFFFF"/>
        <w:autoSpaceDE/>
        <w:autoSpaceDN/>
        <w:ind w:left="1701"/>
        <w:textAlignment w:val="center"/>
        <w:rPr>
          <w:color w:val="201F1E"/>
          <w:sz w:val="24"/>
          <w:szCs w:val="24"/>
          <w:lang w:val="pt-BR" w:eastAsia="pt-BR"/>
        </w:rPr>
      </w:pPr>
      <w:r w:rsidRPr="00E36070">
        <w:rPr>
          <w:color w:val="201F1E"/>
          <w:sz w:val="24"/>
          <w:szCs w:val="24"/>
          <w:lang w:val="pt-BR" w:eastAsia="pt-BR"/>
        </w:rPr>
        <w:t>"</w:t>
      </w:r>
      <w:r w:rsidRPr="00E36070">
        <w:rPr>
          <w:b/>
          <w:bCs/>
          <w:color w:val="201F1E"/>
          <w:sz w:val="24"/>
          <w:szCs w:val="24"/>
          <w:lang w:val="pt-BR" w:eastAsia="pt-BR"/>
        </w:rPr>
        <w:t xml:space="preserve">Olympus: a GDPR </w:t>
      </w:r>
      <w:proofErr w:type="spellStart"/>
      <w:r w:rsidRPr="00E36070">
        <w:rPr>
          <w:b/>
          <w:bCs/>
          <w:color w:val="201F1E"/>
          <w:sz w:val="24"/>
          <w:szCs w:val="24"/>
          <w:lang w:val="pt-BR" w:eastAsia="pt-BR"/>
        </w:rPr>
        <w:t>compliant</w:t>
      </w:r>
      <w:proofErr w:type="spellEnd"/>
      <w:r w:rsidRPr="00E36070">
        <w:rPr>
          <w:b/>
          <w:bCs/>
          <w:color w:val="201F1E"/>
          <w:sz w:val="24"/>
          <w:szCs w:val="24"/>
          <w:lang w:val="pt-BR" w:eastAsia="pt-BR"/>
        </w:rPr>
        <w:t xml:space="preserve"> </w:t>
      </w:r>
      <w:proofErr w:type="spellStart"/>
      <w:r w:rsidRPr="00E36070">
        <w:rPr>
          <w:b/>
          <w:bCs/>
          <w:color w:val="201F1E"/>
          <w:sz w:val="24"/>
          <w:szCs w:val="24"/>
          <w:lang w:val="pt-BR" w:eastAsia="pt-BR"/>
        </w:rPr>
        <w:t>blockchain</w:t>
      </w:r>
      <w:proofErr w:type="spellEnd"/>
      <w:r w:rsidRPr="00E36070">
        <w:rPr>
          <w:b/>
          <w:bCs/>
          <w:color w:val="201F1E"/>
          <w:sz w:val="24"/>
          <w:szCs w:val="24"/>
          <w:lang w:val="pt-BR" w:eastAsia="pt-BR"/>
        </w:rPr>
        <w:t xml:space="preserve"> system</w:t>
      </w:r>
      <w:r w:rsidRPr="00E36070">
        <w:rPr>
          <w:color w:val="201F1E"/>
          <w:sz w:val="24"/>
          <w:szCs w:val="24"/>
          <w:lang w:val="pt-BR" w:eastAsia="pt-BR"/>
        </w:rPr>
        <w:t xml:space="preserve">" - Este artigo da </w:t>
      </w:r>
      <w:proofErr w:type="spellStart"/>
      <w:r w:rsidRPr="00E36070">
        <w:rPr>
          <w:color w:val="201F1E"/>
          <w:sz w:val="24"/>
          <w:szCs w:val="24"/>
          <w:lang w:val="pt-BR" w:eastAsia="pt-BR"/>
        </w:rPr>
        <w:t>International</w:t>
      </w:r>
      <w:proofErr w:type="spellEnd"/>
      <w:r w:rsidRPr="00E36070">
        <w:rPr>
          <w:color w:val="201F1E"/>
          <w:sz w:val="24"/>
          <w:szCs w:val="24"/>
          <w:lang w:val="pt-BR" w:eastAsia="pt-BR"/>
        </w:rPr>
        <w:t xml:space="preserve"> </w:t>
      </w:r>
      <w:proofErr w:type="spellStart"/>
      <w:r w:rsidRPr="00E36070">
        <w:rPr>
          <w:color w:val="201F1E"/>
          <w:sz w:val="24"/>
          <w:szCs w:val="24"/>
          <w:lang w:val="pt-BR" w:eastAsia="pt-BR"/>
        </w:rPr>
        <w:t>Journal</w:t>
      </w:r>
      <w:proofErr w:type="spellEnd"/>
      <w:r w:rsidRPr="00E36070">
        <w:rPr>
          <w:color w:val="201F1E"/>
          <w:sz w:val="24"/>
          <w:szCs w:val="24"/>
          <w:lang w:val="pt-BR" w:eastAsia="pt-BR"/>
        </w:rPr>
        <w:t xml:space="preserve"> </w:t>
      </w:r>
      <w:proofErr w:type="spellStart"/>
      <w:r w:rsidRPr="00E36070">
        <w:rPr>
          <w:color w:val="201F1E"/>
          <w:sz w:val="24"/>
          <w:szCs w:val="24"/>
          <w:lang w:val="pt-BR" w:eastAsia="pt-BR"/>
        </w:rPr>
        <w:t>of</w:t>
      </w:r>
      <w:proofErr w:type="spellEnd"/>
      <w:r w:rsidRPr="00E36070">
        <w:rPr>
          <w:color w:val="201F1E"/>
          <w:sz w:val="24"/>
          <w:szCs w:val="24"/>
          <w:lang w:val="pt-BR" w:eastAsia="pt-BR"/>
        </w:rPr>
        <w:t xml:space="preserve"> </w:t>
      </w:r>
      <w:proofErr w:type="spellStart"/>
      <w:r w:rsidRPr="00E36070">
        <w:rPr>
          <w:color w:val="201F1E"/>
          <w:sz w:val="24"/>
          <w:szCs w:val="24"/>
          <w:lang w:val="pt-BR" w:eastAsia="pt-BR"/>
        </w:rPr>
        <w:t>Information</w:t>
      </w:r>
      <w:proofErr w:type="spellEnd"/>
      <w:r w:rsidRPr="00E36070">
        <w:rPr>
          <w:color w:val="201F1E"/>
          <w:sz w:val="24"/>
          <w:szCs w:val="24"/>
          <w:lang w:val="pt-BR" w:eastAsia="pt-BR"/>
        </w:rPr>
        <w:t xml:space="preserve"> Security, apresenta um sistema </w:t>
      </w:r>
      <w:proofErr w:type="spellStart"/>
      <w:r w:rsidRPr="00E36070">
        <w:rPr>
          <w:color w:val="201F1E"/>
          <w:sz w:val="24"/>
          <w:szCs w:val="24"/>
          <w:lang w:val="pt-BR" w:eastAsia="pt-BR"/>
        </w:rPr>
        <w:t>blockchain</w:t>
      </w:r>
      <w:proofErr w:type="spellEnd"/>
      <w:r w:rsidRPr="00E36070">
        <w:rPr>
          <w:color w:val="201F1E"/>
          <w:sz w:val="24"/>
          <w:szCs w:val="24"/>
          <w:lang w:val="pt-BR" w:eastAsia="pt-BR"/>
        </w:rPr>
        <w:t xml:space="preserve"> que é compatível com o GDPR, utilizando armazenamento off-</w:t>
      </w:r>
      <w:proofErr w:type="spellStart"/>
      <w:r w:rsidRPr="00E36070">
        <w:rPr>
          <w:color w:val="201F1E"/>
          <w:sz w:val="24"/>
          <w:szCs w:val="24"/>
          <w:lang w:val="pt-BR" w:eastAsia="pt-BR"/>
        </w:rPr>
        <w:t>chain</w:t>
      </w:r>
      <w:proofErr w:type="spellEnd"/>
      <w:r w:rsidRPr="00E36070">
        <w:rPr>
          <w:color w:val="201F1E"/>
          <w:sz w:val="24"/>
          <w:szCs w:val="24"/>
          <w:lang w:val="pt-BR" w:eastAsia="pt-BR"/>
        </w:rPr>
        <w:t xml:space="preserve"> para dados sensíveis e </w:t>
      </w:r>
      <w:proofErr w:type="spellStart"/>
      <w:r w:rsidRPr="00E36070">
        <w:rPr>
          <w:color w:val="201F1E"/>
          <w:sz w:val="24"/>
          <w:szCs w:val="24"/>
          <w:lang w:val="pt-BR" w:eastAsia="pt-BR"/>
        </w:rPr>
        <w:t>blockchain</w:t>
      </w:r>
      <w:proofErr w:type="spellEnd"/>
      <w:r w:rsidRPr="00E36070">
        <w:rPr>
          <w:color w:val="201F1E"/>
          <w:sz w:val="24"/>
          <w:szCs w:val="24"/>
          <w:lang w:val="pt-BR" w:eastAsia="pt-BR"/>
        </w:rPr>
        <w:t xml:space="preserve"> para dados não sensíveis, garantindo a integridade e a conformidade dos dados.</w:t>
      </w:r>
    </w:p>
    <w:p w14:paraId="76F8838F" w14:textId="77777777" w:rsidR="00E36070" w:rsidRPr="004B0470" w:rsidRDefault="00E36070" w:rsidP="00E7721A">
      <w:pPr>
        <w:widowControl/>
        <w:numPr>
          <w:ilvl w:val="1"/>
          <w:numId w:val="5"/>
        </w:numPr>
        <w:shd w:val="clear" w:color="auto" w:fill="FFFFFF"/>
        <w:autoSpaceDE/>
        <w:autoSpaceDN/>
        <w:ind w:left="1701" w:firstLine="36"/>
        <w:textAlignment w:val="center"/>
        <w:rPr>
          <w:color w:val="201F1E"/>
          <w:sz w:val="24"/>
          <w:szCs w:val="24"/>
          <w:lang w:val="pt-BR" w:eastAsia="pt-BR"/>
        </w:rPr>
      </w:pPr>
      <w:r w:rsidRPr="00E36070">
        <w:rPr>
          <w:color w:val="201F1E"/>
          <w:sz w:val="24"/>
          <w:szCs w:val="24"/>
          <w:lang w:val="pt-BR" w:eastAsia="pt-BR"/>
        </w:rPr>
        <w:t>Acesso: </w:t>
      </w:r>
      <w:hyperlink r:id="rId13" w:tgtFrame="_blank" w:history="1">
        <w:r w:rsidRPr="00E36070">
          <w:rPr>
            <w:color w:val="1155CC"/>
            <w:sz w:val="24"/>
            <w:szCs w:val="24"/>
            <w:u w:val="single"/>
            <w:lang w:val="pt-BR" w:eastAsia="pt-BR"/>
          </w:rPr>
          <w:t>https://link.springer.com/article/10.1007/s10207-023-00782-z</w:t>
        </w:r>
      </w:hyperlink>
    </w:p>
    <w:p w14:paraId="5A92A7C8" w14:textId="77777777" w:rsidR="004B0470" w:rsidRPr="00E36070" w:rsidRDefault="004B0470" w:rsidP="004B0470">
      <w:pPr>
        <w:widowControl/>
        <w:shd w:val="clear" w:color="auto" w:fill="FFFFFF"/>
        <w:autoSpaceDE/>
        <w:autoSpaceDN/>
        <w:ind w:left="1701"/>
        <w:textAlignment w:val="center"/>
        <w:rPr>
          <w:color w:val="201F1E"/>
          <w:sz w:val="24"/>
          <w:szCs w:val="24"/>
          <w:lang w:val="pt-BR" w:eastAsia="pt-BR"/>
        </w:rPr>
      </w:pPr>
    </w:p>
    <w:p w14:paraId="00D97042" w14:textId="76D4A7EE" w:rsidR="004B0470" w:rsidRPr="00E36070" w:rsidRDefault="00E36070" w:rsidP="004B0470">
      <w:pPr>
        <w:widowControl/>
        <w:numPr>
          <w:ilvl w:val="0"/>
          <w:numId w:val="5"/>
        </w:numPr>
        <w:shd w:val="clear" w:color="auto" w:fill="FFFFFF"/>
        <w:autoSpaceDE/>
        <w:autoSpaceDN/>
        <w:ind w:left="1701"/>
        <w:textAlignment w:val="center"/>
        <w:rPr>
          <w:color w:val="201F1E"/>
          <w:sz w:val="24"/>
          <w:szCs w:val="24"/>
          <w:lang w:val="pt-BR" w:eastAsia="pt-BR"/>
        </w:rPr>
      </w:pPr>
      <w:r w:rsidRPr="00B93D3A">
        <w:rPr>
          <w:color w:val="201F1E"/>
          <w:sz w:val="24"/>
          <w:szCs w:val="24"/>
          <w:lang w:val="en-US" w:eastAsia="pt-BR"/>
        </w:rPr>
        <w:t> </w:t>
      </w:r>
      <w:r w:rsidR="004B0470" w:rsidRPr="00B93D3A">
        <w:rPr>
          <w:color w:val="201F1E"/>
          <w:sz w:val="24"/>
          <w:szCs w:val="24"/>
          <w:lang w:val="en-US" w:eastAsia="pt-BR"/>
        </w:rPr>
        <w:t>"</w:t>
      </w:r>
      <w:proofErr w:type="spellStart"/>
      <w:proofErr w:type="gramStart"/>
      <w:r w:rsidR="00C77260" w:rsidRPr="00B93D3A">
        <w:rPr>
          <w:b/>
          <w:bCs/>
          <w:color w:val="201F1E"/>
          <w:sz w:val="24"/>
          <w:szCs w:val="24"/>
          <w:lang w:val="en-US" w:eastAsia="pt-BR"/>
        </w:rPr>
        <w:t>zk</w:t>
      </w:r>
      <w:proofErr w:type="spellEnd"/>
      <w:proofErr w:type="gramEnd"/>
      <w:r w:rsidR="00C77260" w:rsidRPr="00B93D3A">
        <w:rPr>
          <w:b/>
          <w:bCs/>
          <w:color w:val="201F1E"/>
          <w:sz w:val="24"/>
          <w:szCs w:val="24"/>
          <w:lang w:val="en-US" w:eastAsia="pt-BR"/>
        </w:rPr>
        <w:t>-Oracle: trusted off-chain compute and storage for decentralized applications</w:t>
      </w:r>
      <w:r w:rsidR="004B0470" w:rsidRPr="00B93D3A">
        <w:rPr>
          <w:color w:val="201F1E"/>
          <w:sz w:val="24"/>
          <w:szCs w:val="24"/>
          <w:lang w:val="en-US" w:eastAsia="pt-BR"/>
        </w:rPr>
        <w:t xml:space="preserve">" - </w:t>
      </w:r>
      <w:r w:rsidR="00B93D3A" w:rsidRPr="00B93D3A">
        <w:rPr>
          <w:color w:val="201F1E"/>
          <w:sz w:val="24"/>
          <w:szCs w:val="24"/>
          <w:lang w:val="en-US" w:eastAsia="pt-BR"/>
        </w:rPr>
        <w:t xml:space="preserve">Gu, B., Nawab, F. </w:t>
      </w:r>
      <w:proofErr w:type="spellStart"/>
      <w:r w:rsidR="00B93D3A" w:rsidRPr="00B93D3A">
        <w:rPr>
          <w:color w:val="201F1E"/>
          <w:sz w:val="24"/>
          <w:szCs w:val="24"/>
          <w:lang w:val="en-US" w:eastAsia="pt-BR"/>
        </w:rPr>
        <w:t>zk</w:t>
      </w:r>
      <w:proofErr w:type="spellEnd"/>
      <w:r w:rsidR="00B93D3A" w:rsidRPr="00B93D3A">
        <w:rPr>
          <w:color w:val="201F1E"/>
          <w:sz w:val="24"/>
          <w:szCs w:val="24"/>
          <w:lang w:val="en-US" w:eastAsia="pt-BR"/>
        </w:rPr>
        <w:t>-Oracle: trusted off-chain compute and storage for decentralized applications. </w:t>
      </w:r>
      <w:r w:rsidR="00B93D3A" w:rsidRPr="00B93D3A">
        <w:rPr>
          <w:i/>
          <w:iCs/>
          <w:color w:val="201F1E"/>
          <w:sz w:val="24"/>
          <w:szCs w:val="24"/>
          <w:lang w:eastAsia="pt-BR"/>
        </w:rPr>
        <w:t>Distrib Parallel Databases</w:t>
      </w:r>
      <w:r w:rsidR="00B93D3A" w:rsidRPr="00B93D3A">
        <w:rPr>
          <w:color w:val="201F1E"/>
          <w:sz w:val="24"/>
          <w:szCs w:val="24"/>
          <w:lang w:eastAsia="pt-BR"/>
        </w:rPr>
        <w:t> </w:t>
      </w:r>
      <w:r w:rsidR="00B93D3A" w:rsidRPr="00B93D3A">
        <w:rPr>
          <w:b/>
          <w:bCs/>
          <w:color w:val="201F1E"/>
          <w:sz w:val="24"/>
          <w:szCs w:val="24"/>
          <w:lang w:eastAsia="pt-BR"/>
        </w:rPr>
        <w:t>42</w:t>
      </w:r>
      <w:r w:rsidR="00B93D3A" w:rsidRPr="00B93D3A">
        <w:rPr>
          <w:color w:val="201F1E"/>
          <w:sz w:val="24"/>
          <w:szCs w:val="24"/>
          <w:lang w:eastAsia="pt-BR"/>
        </w:rPr>
        <w:t>, 525–548 (2024).</w:t>
      </w:r>
    </w:p>
    <w:p w14:paraId="30B4383E" w14:textId="39EAF99B" w:rsidR="004B0470" w:rsidRPr="00762057" w:rsidRDefault="004B0470" w:rsidP="004B0470">
      <w:pPr>
        <w:widowControl/>
        <w:numPr>
          <w:ilvl w:val="1"/>
          <w:numId w:val="5"/>
        </w:numPr>
        <w:shd w:val="clear" w:color="auto" w:fill="FFFFFF"/>
        <w:autoSpaceDE/>
        <w:autoSpaceDN/>
        <w:ind w:left="1701" w:firstLine="36"/>
        <w:textAlignment w:val="center"/>
        <w:rPr>
          <w:color w:val="201F1E"/>
          <w:sz w:val="24"/>
          <w:szCs w:val="24"/>
          <w:lang w:val="pt-BR" w:eastAsia="pt-BR"/>
        </w:rPr>
      </w:pPr>
      <w:r w:rsidRPr="00E36070">
        <w:rPr>
          <w:color w:val="201F1E"/>
          <w:sz w:val="24"/>
          <w:szCs w:val="24"/>
          <w:lang w:val="pt-BR" w:eastAsia="pt-BR"/>
        </w:rPr>
        <w:t>Acesso: </w:t>
      </w:r>
      <w:hyperlink r:id="rId14" w:history="1">
        <w:r w:rsidR="00B93D3A" w:rsidRPr="00945BB5">
          <w:rPr>
            <w:rStyle w:val="Hyperlink"/>
          </w:rPr>
          <w:t>https://link.springer.com/article/10.1007/s10619-024-07444-6</w:t>
        </w:r>
      </w:hyperlink>
    </w:p>
    <w:p w14:paraId="407A5E17" w14:textId="77777777" w:rsidR="00762057" w:rsidRPr="00762057" w:rsidRDefault="00762057" w:rsidP="00762057">
      <w:pPr>
        <w:widowControl/>
        <w:shd w:val="clear" w:color="auto" w:fill="FFFFFF"/>
        <w:autoSpaceDE/>
        <w:autoSpaceDN/>
        <w:ind w:left="1737"/>
        <w:textAlignment w:val="center"/>
        <w:rPr>
          <w:color w:val="201F1E"/>
          <w:sz w:val="24"/>
          <w:szCs w:val="24"/>
          <w:lang w:val="pt-BR" w:eastAsia="pt-BR"/>
        </w:rPr>
      </w:pPr>
    </w:p>
    <w:p w14:paraId="2ACC9342" w14:textId="5D8A02FC" w:rsidR="00762057" w:rsidRPr="00F8431A" w:rsidRDefault="00762057" w:rsidP="00762057">
      <w:pPr>
        <w:widowControl/>
        <w:numPr>
          <w:ilvl w:val="0"/>
          <w:numId w:val="5"/>
        </w:numPr>
        <w:shd w:val="clear" w:color="auto" w:fill="FFFFFF"/>
        <w:autoSpaceDE/>
        <w:autoSpaceDN/>
        <w:ind w:left="1701"/>
        <w:textAlignment w:val="center"/>
        <w:rPr>
          <w:color w:val="201F1E"/>
          <w:sz w:val="24"/>
          <w:szCs w:val="24"/>
          <w:lang w:val="en-US" w:eastAsia="pt-BR"/>
        </w:rPr>
      </w:pPr>
      <w:r w:rsidRPr="00B93D3A">
        <w:rPr>
          <w:color w:val="201F1E"/>
          <w:sz w:val="24"/>
          <w:szCs w:val="24"/>
          <w:lang w:val="en-US" w:eastAsia="pt-BR"/>
        </w:rPr>
        <w:t> "</w:t>
      </w:r>
      <w:r w:rsidR="00F8431A" w:rsidRPr="00F8431A">
        <w:rPr>
          <w:b/>
          <w:bCs/>
          <w:color w:val="201F1E"/>
          <w:sz w:val="24"/>
          <w:szCs w:val="24"/>
          <w:lang w:val="en-US" w:eastAsia="pt-BR"/>
        </w:rPr>
        <w:t>A New Approach to Financial Distribution Systems Leveraging Hyperledger-Besu and Consortium Blockchain</w:t>
      </w:r>
      <w:r w:rsidRPr="00B93D3A">
        <w:rPr>
          <w:color w:val="201F1E"/>
          <w:sz w:val="24"/>
          <w:szCs w:val="24"/>
          <w:lang w:val="en-US" w:eastAsia="pt-BR"/>
        </w:rPr>
        <w:t xml:space="preserve">" - </w:t>
      </w:r>
      <w:r w:rsidR="00687B91" w:rsidRPr="00687B91">
        <w:rPr>
          <w:color w:val="201F1E"/>
          <w:sz w:val="24"/>
          <w:szCs w:val="24"/>
          <w:lang w:val="en-US" w:eastAsia="pt-BR"/>
        </w:rPr>
        <w:t>M. R. Hasan Shahrukh and N. Mansoor, "A New Approach to Financial Distribution Systems Leveraging Hyperledger-Besu and Consortium Blockchain," </w:t>
      </w:r>
      <w:r w:rsidR="00687B91" w:rsidRPr="00687B91">
        <w:rPr>
          <w:i/>
          <w:iCs/>
          <w:color w:val="201F1E"/>
          <w:sz w:val="24"/>
          <w:szCs w:val="24"/>
          <w:lang w:val="en-US" w:eastAsia="pt-BR"/>
        </w:rPr>
        <w:t>2023 26th International Conference on Computer and Information Technology (ICCIT)</w:t>
      </w:r>
      <w:r w:rsidR="00687B91" w:rsidRPr="00687B91">
        <w:rPr>
          <w:color w:val="201F1E"/>
          <w:sz w:val="24"/>
          <w:szCs w:val="24"/>
          <w:lang w:val="en-US" w:eastAsia="pt-BR"/>
        </w:rPr>
        <w:t>, Cox's Bazar, Bangladesh, 2023, pp. 1-6</w:t>
      </w:r>
      <w:r w:rsidR="00687B91">
        <w:rPr>
          <w:color w:val="201F1E"/>
          <w:sz w:val="24"/>
          <w:szCs w:val="24"/>
          <w:lang w:val="en-US" w:eastAsia="pt-BR"/>
        </w:rPr>
        <w:t>.</w:t>
      </w:r>
    </w:p>
    <w:p w14:paraId="053A01FA" w14:textId="2B65C476" w:rsidR="00762057" w:rsidRPr="007D68FA" w:rsidRDefault="00762057" w:rsidP="00762057">
      <w:pPr>
        <w:widowControl/>
        <w:numPr>
          <w:ilvl w:val="1"/>
          <w:numId w:val="5"/>
        </w:numPr>
        <w:shd w:val="clear" w:color="auto" w:fill="FFFFFF"/>
        <w:autoSpaceDE/>
        <w:autoSpaceDN/>
        <w:ind w:left="1701" w:firstLine="36"/>
        <w:textAlignment w:val="center"/>
        <w:rPr>
          <w:color w:val="201F1E"/>
          <w:sz w:val="24"/>
          <w:szCs w:val="24"/>
          <w:lang w:val="en-US" w:eastAsia="pt-BR"/>
        </w:rPr>
      </w:pPr>
      <w:proofErr w:type="spellStart"/>
      <w:r w:rsidRPr="00687B91">
        <w:rPr>
          <w:color w:val="201F1E"/>
          <w:sz w:val="24"/>
          <w:szCs w:val="24"/>
          <w:lang w:val="en-US" w:eastAsia="pt-BR"/>
        </w:rPr>
        <w:t>Acesso</w:t>
      </w:r>
      <w:proofErr w:type="spellEnd"/>
      <w:r w:rsidRPr="00687B91">
        <w:rPr>
          <w:color w:val="201F1E"/>
          <w:sz w:val="24"/>
          <w:szCs w:val="24"/>
          <w:lang w:val="en-US" w:eastAsia="pt-BR"/>
        </w:rPr>
        <w:t>: </w:t>
      </w:r>
      <w:hyperlink r:id="rId15" w:history="1">
        <w:r w:rsidR="007D68FA" w:rsidRPr="00945BB5">
          <w:rPr>
            <w:rStyle w:val="Hyperlink"/>
            <w:lang w:val="en-US"/>
          </w:rPr>
          <w:t>https://ieeexplore.ieee.org/document/10441085</w:t>
        </w:r>
      </w:hyperlink>
    </w:p>
    <w:p w14:paraId="0B6B3789" w14:textId="77777777" w:rsidR="007D68FA" w:rsidRPr="00687B91" w:rsidRDefault="007D68FA" w:rsidP="007D68FA">
      <w:pPr>
        <w:widowControl/>
        <w:shd w:val="clear" w:color="auto" w:fill="FFFFFF"/>
        <w:autoSpaceDE/>
        <w:autoSpaceDN/>
        <w:ind w:left="1701"/>
        <w:textAlignment w:val="center"/>
        <w:rPr>
          <w:color w:val="201F1E"/>
          <w:sz w:val="24"/>
          <w:szCs w:val="24"/>
          <w:lang w:val="en-US" w:eastAsia="pt-BR"/>
        </w:rPr>
      </w:pPr>
    </w:p>
    <w:p w14:paraId="5685D578" w14:textId="77777777" w:rsidR="00B7781F" w:rsidRPr="00687B91" w:rsidRDefault="00B7781F" w:rsidP="00E7721A">
      <w:pPr>
        <w:pStyle w:val="Corpodetexto"/>
        <w:ind w:left="1701" w:right="517"/>
        <w:jc w:val="both"/>
        <w:rPr>
          <w:lang w:val="en-US"/>
        </w:rPr>
      </w:pPr>
    </w:p>
    <w:p w14:paraId="32FBDE36" w14:textId="1939FE73" w:rsidR="00B27C27" w:rsidRPr="00CD55F5" w:rsidRDefault="00A401F7" w:rsidP="00E7721A">
      <w:pPr>
        <w:pStyle w:val="Ttulo2"/>
        <w:spacing w:before="40"/>
        <w:ind w:left="1701"/>
        <w:rPr>
          <w:lang w:val="pt-BR"/>
        </w:rPr>
      </w:pPr>
      <w:r w:rsidRPr="00CD55F5">
        <w:rPr>
          <w:lang w:val="pt-BR"/>
        </w:rPr>
        <w:t>Niterói,</w:t>
      </w:r>
      <w:r w:rsidR="00102240">
        <w:rPr>
          <w:lang w:val="pt-BR"/>
        </w:rPr>
        <w:t xml:space="preserve"> </w:t>
      </w:r>
      <w:r w:rsidR="00D661E6">
        <w:rPr>
          <w:lang w:val="pt-BR"/>
        </w:rPr>
        <w:t>16</w:t>
      </w:r>
      <w:r w:rsidRPr="00CD55F5">
        <w:rPr>
          <w:lang w:val="pt-BR"/>
        </w:rPr>
        <w:t xml:space="preserve"> de </w:t>
      </w:r>
      <w:proofErr w:type="gramStart"/>
      <w:r w:rsidR="00D661E6">
        <w:rPr>
          <w:lang w:val="pt-BR"/>
        </w:rPr>
        <w:t>Dezembro</w:t>
      </w:r>
      <w:proofErr w:type="gramEnd"/>
      <w:r w:rsidRPr="00CD55F5">
        <w:rPr>
          <w:lang w:val="pt-BR"/>
        </w:rPr>
        <w:t xml:space="preserve"> de 202</w:t>
      </w:r>
      <w:r w:rsidR="000D6D38">
        <w:rPr>
          <w:lang w:val="pt-BR"/>
        </w:rPr>
        <w:t>4</w:t>
      </w:r>
      <w:r w:rsidRPr="00CD55F5">
        <w:rPr>
          <w:lang w:val="pt-BR"/>
        </w:rPr>
        <w:t>.</w:t>
      </w:r>
    </w:p>
    <w:p w14:paraId="0388864D" w14:textId="77777777" w:rsidR="005E4C44" w:rsidRPr="00CD55F5" w:rsidRDefault="005E4C44" w:rsidP="00E7721A">
      <w:pPr>
        <w:pStyle w:val="Corpodetexto"/>
        <w:ind w:left="1701"/>
        <w:rPr>
          <w:sz w:val="20"/>
          <w:lang w:val="pt-BR"/>
        </w:rPr>
      </w:pPr>
    </w:p>
    <w:p w14:paraId="2794F2CB" w14:textId="77777777" w:rsidR="005E4C44" w:rsidRPr="00CD55F5" w:rsidRDefault="005E4C44" w:rsidP="00E7721A">
      <w:pPr>
        <w:pStyle w:val="Corpodetexto"/>
        <w:ind w:left="1701"/>
        <w:rPr>
          <w:sz w:val="20"/>
          <w:lang w:val="pt-BR"/>
        </w:rPr>
      </w:pPr>
    </w:p>
    <w:p w14:paraId="18331FC7" w14:textId="77777777" w:rsidR="005E4C44" w:rsidRPr="00CD55F5" w:rsidRDefault="00FF2EA4" w:rsidP="00E7721A">
      <w:pPr>
        <w:pStyle w:val="Corpodetexto"/>
        <w:spacing w:before="7"/>
        <w:ind w:left="1701"/>
        <w:rPr>
          <w:sz w:val="24"/>
          <w:lang w:val="pt-BR"/>
        </w:rPr>
      </w:pPr>
      <w:r w:rsidRPr="00CD55F5">
        <w:rPr>
          <w:noProof/>
          <w:lang w:val="pt-BR"/>
        </w:rPr>
        <mc:AlternateContent>
          <mc:Choice Requires="wps">
            <w:drawing>
              <wp:anchor distT="0" distB="0" distL="0" distR="0" simplePos="0" relativeHeight="487589888" behindDoc="1" locked="0" layoutInCell="1" allowOverlap="1" wp14:anchorId="183F8F49" wp14:editId="596893B2">
                <wp:simplePos x="0" y="0"/>
                <wp:positionH relativeFrom="page">
                  <wp:posOffset>1080135</wp:posOffset>
                </wp:positionH>
                <wp:positionV relativeFrom="paragraph">
                  <wp:posOffset>208280</wp:posOffset>
                </wp:positionV>
                <wp:extent cx="2590800" cy="1270"/>
                <wp:effectExtent l="0" t="0" r="0" b="0"/>
                <wp:wrapTopAndBottom/>
                <wp:docPr id="8466764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1270"/>
                        </a:xfrm>
                        <a:custGeom>
                          <a:avLst/>
                          <a:gdLst>
                            <a:gd name="T0" fmla="+- 0 1701 1701"/>
                            <a:gd name="T1" fmla="*/ T0 w 4080"/>
                            <a:gd name="T2" fmla="+- 0 5781 1701"/>
                            <a:gd name="T3" fmla="*/ T2 w 4080"/>
                          </a:gdLst>
                          <a:ahLst/>
                          <a:cxnLst>
                            <a:cxn ang="0">
                              <a:pos x="T1" y="0"/>
                            </a:cxn>
                            <a:cxn ang="0">
                              <a:pos x="T3" y="0"/>
                            </a:cxn>
                          </a:cxnLst>
                          <a:rect l="0" t="0" r="r" b="b"/>
                          <a:pathLst>
                            <a:path w="4080">
                              <a:moveTo>
                                <a:pt x="0" y="0"/>
                              </a:moveTo>
                              <a:lnTo>
                                <a:pt x="40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45AA2" id="Freeform 5" o:spid="_x0000_s1026" style="position:absolute;margin-left:85.05pt;margin-top:16.4pt;width:20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" path="m,l4080,e" filled="f" strokeweight=".6pt">
                <v:path arrowok="t" o:connecttype="custom" o:connectlocs="0,0;2590800,0" o:connectangles="0,0"/>
                <w10:wrap type="topAndBottom" anchorx="page"/>
              </v:shape>
            </w:pict>
          </mc:Fallback>
        </mc:AlternateContent>
      </w:r>
      <w:r w:rsidRPr="00CD55F5">
        <w:rPr>
          <w:noProof/>
          <w:lang w:val="pt-BR"/>
        </w:rPr>
        <mc:AlternateContent>
          <mc:Choice Requires="wps">
            <w:drawing>
              <wp:anchor distT="0" distB="0" distL="0" distR="0" simplePos="0" relativeHeight="487590400" behindDoc="1" locked="0" layoutInCell="1" allowOverlap="1" wp14:anchorId="1BF70C00" wp14:editId="6F942AE6">
                <wp:simplePos x="0" y="0"/>
                <wp:positionH relativeFrom="page">
                  <wp:posOffset>4166235</wp:posOffset>
                </wp:positionH>
                <wp:positionV relativeFrom="paragraph">
                  <wp:posOffset>208280</wp:posOffset>
                </wp:positionV>
                <wp:extent cx="2286000" cy="1270"/>
                <wp:effectExtent l="0" t="0" r="0" b="0"/>
                <wp:wrapTopAndBottom/>
                <wp:docPr id="87139167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6561 6561"/>
                            <a:gd name="T1" fmla="*/ T0 w 3600"/>
                            <a:gd name="T2" fmla="+- 0 10161 6561"/>
                            <a:gd name="T3" fmla="*/ T2 w 3600"/>
                          </a:gdLst>
                          <a:ahLst/>
                          <a:cxnLst>
                            <a:cxn ang="0">
                              <a:pos x="T1" y="0"/>
                            </a:cxn>
                            <a:cxn ang="0">
                              <a:pos x="T3" y="0"/>
                            </a:cxn>
                          </a:cxnLst>
                          <a:rect l="0" t="0" r="r" b="b"/>
                          <a:pathLst>
                            <a:path w="3600">
                              <a:moveTo>
                                <a:pt x="0" y="0"/>
                              </a:moveTo>
                              <a:lnTo>
                                <a:pt x="36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2EA01" id="Freeform 4" o:spid="_x0000_s1026" style="position:absolute;margin-left:328.05pt;margin-top:16.4pt;width:180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" path="m,l3600,e" filled="f" strokeweight=".6pt">
                <v:path arrowok="t" o:connecttype="custom" o:connectlocs="0,0;2286000,0" o:connectangles="0,0"/>
                <w10:wrap type="topAndBottom" anchorx="page"/>
              </v:shape>
            </w:pict>
          </mc:Fallback>
        </mc:AlternateContent>
      </w:r>
      <w:r w:rsidR="00B27C27" w:rsidRPr="00CD55F5">
        <w:rPr>
          <w:sz w:val="24"/>
          <w:lang w:val="pt-BR"/>
        </w:rPr>
        <w:tab/>
      </w:r>
    </w:p>
    <w:p w14:paraId="7C56DA73" w14:textId="77777777" w:rsidR="005E4C44" w:rsidRPr="00CD55F5" w:rsidRDefault="005E4C44" w:rsidP="00E7721A">
      <w:pPr>
        <w:pStyle w:val="Corpodetexto"/>
        <w:spacing w:before="8"/>
        <w:ind w:left="1701"/>
        <w:rPr>
          <w:sz w:val="6"/>
          <w:lang w:val="pt-BR"/>
        </w:rPr>
      </w:pPr>
    </w:p>
    <w:p w14:paraId="79E8D964" w14:textId="074E55E5" w:rsidR="005E4C44" w:rsidRPr="00CD55F5" w:rsidRDefault="00B27C27" w:rsidP="00E7721A">
      <w:pPr>
        <w:tabs>
          <w:tab w:val="left" w:pos="6660"/>
        </w:tabs>
        <w:spacing w:before="50"/>
        <w:ind w:left="1701"/>
        <w:rPr>
          <w:sz w:val="20"/>
          <w:lang w:val="pt-BR"/>
        </w:rPr>
      </w:pPr>
      <w:r w:rsidRPr="00CD55F5">
        <w:rPr>
          <w:sz w:val="20"/>
          <w:lang w:val="pt-BR"/>
        </w:rPr>
        <w:t xml:space="preserve">Professor: </w:t>
      </w:r>
      <w:r w:rsidR="00C51861" w:rsidRPr="00CD55F5">
        <w:rPr>
          <w:sz w:val="20"/>
          <w:lang w:val="pt-BR"/>
        </w:rPr>
        <w:t xml:space="preserve">Antônio Augusto de Aragão Rocha </w:t>
      </w:r>
      <w:r w:rsidR="00C51861" w:rsidRPr="00CD55F5">
        <w:rPr>
          <w:sz w:val="20"/>
          <w:lang w:val="pt-BR"/>
        </w:rPr>
        <w:tab/>
        <w:t xml:space="preserve"> </w:t>
      </w:r>
      <w:r w:rsidR="00264BF3">
        <w:rPr>
          <w:sz w:val="20"/>
          <w:lang w:val="pt-BR"/>
        </w:rPr>
        <w:t>Aluno: Adriano Busson de Jesus</w:t>
      </w:r>
    </w:p>
    <w:sectPr w:rsidR="005E4C44" w:rsidRPr="00CD55F5" w:rsidSect="001334DB">
      <w:footerReference w:type="default" r:id="rId16"/>
      <w:pgSz w:w="11920" w:h="16840"/>
      <w:pgMar w:top="1474" w:right="1202" w:bottom="1474" w:left="6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2EE1" w14:textId="77777777" w:rsidR="00BA11F2" w:rsidRDefault="00BA11F2">
      <w:r>
        <w:separator/>
      </w:r>
    </w:p>
  </w:endnote>
  <w:endnote w:type="continuationSeparator" w:id="0">
    <w:p w14:paraId="2EE79CCE" w14:textId="77777777" w:rsidR="00BA11F2" w:rsidRDefault="00BA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0318" w14:textId="77777777" w:rsidR="005E4C44" w:rsidRDefault="005E4C44">
    <w:pPr>
      <w:pStyle w:val="Corpodetexto"/>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3E20" w14:textId="77777777" w:rsidR="00BA11F2" w:rsidRDefault="00BA11F2">
      <w:r>
        <w:separator/>
      </w:r>
    </w:p>
  </w:footnote>
  <w:footnote w:type="continuationSeparator" w:id="0">
    <w:p w14:paraId="6152AD79" w14:textId="77777777" w:rsidR="00BA11F2" w:rsidRDefault="00BA1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7E1"/>
    <w:multiLevelType w:val="multilevel"/>
    <w:tmpl w:val="37AA0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13CC0"/>
    <w:multiLevelType w:val="multilevel"/>
    <w:tmpl w:val="C6D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71D88"/>
    <w:multiLevelType w:val="multilevel"/>
    <w:tmpl w:val="2556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D0FC6"/>
    <w:multiLevelType w:val="multilevel"/>
    <w:tmpl w:val="B00A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804FA"/>
    <w:multiLevelType w:val="multilevel"/>
    <w:tmpl w:val="1A12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267FC"/>
    <w:multiLevelType w:val="multilevel"/>
    <w:tmpl w:val="E714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E32B8"/>
    <w:multiLevelType w:val="multilevel"/>
    <w:tmpl w:val="E642F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E7EEC"/>
    <w:multiLevelType w:val="hybridMultilevel"/>
    <w:tmpl w:val="D1AA203E"/>
    <w:lvl w:ilvl="0" w:tplc="372E5296">
      <w:start w:val="1"/>
      <w:numFmt w:val="decimal"/>
      <w:lvlText w:val="%1)"/>
      <w:lvlJc w:val="left"/>
      <w:pPr>
        <w:ind w:left="2361" w:hanging="360"/>
      </w:pPr>
      <w:rPr>
        <w:rFonts w:ascii="Times New Roman" w:eastAsia="Times New Roman" w:hAnsi="Times New Roman" w:cs="Times New Roman" w:hint="default"/>
        <w:spacing w:val="-9"/>
        <w:w w:val="91"/>
        <w:sz w:val="22"/>
        <w:szCs w:val="22"/>
        <w:lang w:val="pt-PT" w:eastAsia="en-US" w:bidi="ar-SA"/>
      </w:rPr>
    </w:lvl>
    <w:lvl w:ilvl="1" w:tplc="AE28D8BC">
      <w:numFmt w:val="bullet"/>
      <w:lvlText w:val="•"/>
      <w:lvlJc w:val="left"/>
      <w:pPr>
        <w:ind w:left="3190" w:hanging="360"/>
      </w:pPr>
      <w:rPr>
        <w:rFonts w:hint="default"/>
        <w:lang w:val="pt-PT" w:eastAsia="en-US" w:bidi="ar-SA"/>
      </w:rPr>
    </w:lvl>
    <w:lvl w:ilvl="2" w:tplc="5C3245EE">
      <w:numFmt w:val="bullet"/>
      <w:lvlText w:val="•"/>
      <w:lvlJc w:val="left"/>
      <w:pPr>
        <w:ind w:left="4020" w:hanging="360"/>
      </w:pPr>
      <w:rPr>
        <w:rFonts w:hint="default"/>
        <w:lang w:val="pt-PT" w:eastAsia="en-US" w:bidi="ar-SA"/>
      </w:rPr>
    </w:lvl>
    <w:lvl w:ilvl="3" w:tplc="3AC63C56">
      <w:numFmt w:val="bullet"/>
      <w:lvlText w:val="•"/>
      <w:lvlJc w:val="left"/>
      <w:pPr>
        <w:ind w:left="4850" w:hanging="360"/>
      </w:pPr>
      <w:rPr>
        <w:rFonts w:hint="default"/>
        <w:lang w:val="pt-PT" w:eastAsia="en-US" w:bidi="ar-SA"/>
      </w:rPr>
    </w:lvl>
    <w:lvl w:ilvl="4" w:tplc="FD0EBDE0">
      <w:numFmt w:val="bullet"/>
      <w:lvlText w:val="•"/>
      <w:lvlJc w:val="left"/>
      <w:pPr>
        <w:ind w:left="5680" w:hanging="360"/>
      </w:pPr>
      <w:rPr>
        <w:rFonts w:hint="default"/>
        <w:lang w:val="pt-PT" w:eastAsia="en-US" w:bidi="ar-SA"/>
      </w:rPr>
    </w:lvl>
    <w:lvl w:ilvl="5" w:tplc="EA0A0FB4">
      <w:numFmt w:val="bullet"/>
      <w:lvlText w:val="•"/>
      <w:lvlJc w:val="left"/>
      <w:pPr>
        <w:ind w:left="6510" w:hanging="360"/>
      </w:pPr>
      <w:rPr>
        <w:rFonts w:hint="default"/>
        <w:lang w:val="pt-PT" w:eastAsia="en-US" w:bidi="ar-SA"/>
      </w:rPr>
    </w:lvl>
    <w:lvl w:ilvl="6" w:tplc="ADC036E2">
      <w:numFmt w:val="bullet"/>
      <w:lvlText w:val="•"/>
      <w:lvlJc w:val="left"/>
      <w:pPr>
        <w:ind w:left="7340" w:hanging="360"/>
      </w:pPr>
      <w:rPr>
        <w:rFonts w:hint="default"/>
        <w:lang w:val="pt-PT" w:eastAsia="en-US" w:bidi="ar-SA"/>
      </w:rPr>
    </w:lvl>
    <w:lvl w:ilvl="7" w:tplc="EB9A2830">
      <w:numFmt w:val="bullet"/>
      <w:lvlText w:val="•"/>
      <w:lvlJc w:val="left"/>
      <w:pPr>
        <w:ind w:left="8170" w:hanging="360"/>
      </w:pPr>
      <w:rPr>
        <w:rFonts w:hint="default"/>
        <w:lang w:val="pt-PT" w:eastAsia="en-US" w:bidi="ar-SA"/>
      </w:rPr>
    </w:lvl>
    <w:lvl w:ilvl="8" w:tplc="4516C9FC">
      <w:numFmt w:val="bullet"/>
      <w:lvlText w:val="•"/>
      <w:lvlJc w:val="left"/>
      <w:pPr>
        <w:ind w:left="9000" w:hanging="360"/>
      </w:pPr>
      <w:rPr>
        <w:rFonts w:hint="default"/>
        <w:lang w:val="pt-PT" w:eastAsia="en-US" w:bidi="ar-SA"/>
      </w:rPr>
    </w:lvl>
  </w:abstractNum>
  <w:abstractNum w:abstractNumId="8" w15:restartNumberingAfterBreak="0">
    <w:nsid w:val="3E8D7223"/>
    <w:multiLevelType w:val="multilevel"/>
    <w:tmpl w:val="018C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774D2"/>
    <w:multiLevelType w:val="hybridMultilevel"/>
    <w:tmpl w:val="E3EA2306"/>
    <w:lvl w:ilvl="0" w:tplc="FE06F968">
      <w:start w:val="1"/>
      <w:numFmt w:val="decimal"/>
      <w:lvlText w:val="%1."/>
      <w:lvlJc w:val="left"/>
      <w:pPr>
        <w:ind w:left="1892" w:hanging="252"/>
      </w:pPr>
      <w:rPr>
        <w:rFonts w:ascii="Times New Roman" w:eastAsia="Times New Roman" w:hAnsi="Times New Roman" w:cs="Times New Roman" w:hint="default"/>
        <w:b/>
        <w:bCs/>
        <w:spacing w:val="-1"/>
        <w:w w:val="100"/>
        <w:sz w:val="26"/>
        <w:szCs w:val="26"/>
        <w:lang w:val="pt-PT" w:eastAsia="en-US" w:bidi="ar-SA"/>
      </w:rPr>
    </w:lvl>
    <w:lvl w:ilvl="1" w:tplc="CA6AC6A4">
      <w:numFmt w:val="bullet"/>
      <w:lvlText w:val="●"/>
      <w:lvlJc w:val="left"/>
      <w:pPr>
        <w:ind w:left="2361" w:hanging="360"/>
      </w:pPr>
      <w:rPr>
        <w:rFonts w:hint="default"/>
        <w:spacing w:val="-18"/>
        <w:w w:val="99"/>
        <w:lang w:val="pt-PT" w:eastAsia="en-US" w:bidi="ar-SA"/>
      </w:rPr>
    </w:lvl>
    <w:lvl w:ilvl="2" w:tplc="29502538">
      <w:numFmt w:val="bullet"/>
      <w:lvlText w:val="•"/>
      <w:lvlJc w:val="left"/>
      <w:pPr>
        <w:ind w:left="3282" w:hanging="360"/>
      </w:pPr>
      <w:rPr>
        <w:rFonts w:hint="default"/>
        <w:lang w:val="pt-PT" w:eastAsia="en-US" w:bidi="ar-SA"/>
      </w:rPr>
    </w:lvl>
    <w:lvl w:ilvl="3" w:tplc="4C0E4CB6">
      <w:numFmt w:val="bullet"/>
      <w:lvlText w:val="•"/>
      <w:lvlJc w:val="left"/>
      <w:pPr>
        <w:ind w:left="4204" w:hanging="360"/>
      </w:pPr>
      <w:rPr>
        <w:rFonts w:hint="default"/>
        <w:lang w:val="pt-PT" w:eastAsia="en-US" w:bidi="ar-SA"/>
      </w:rPr>
    </w:lvl>
    <w:lvl w:ilvl="4" w:tplc="3036E20C">
      <w:numFmt w:val="bullet"/>
      <w:lvlText w:val="•"/>
      <w:lvlJc w:val="left"/>
      <w:pPr>
        <w:ind w:left="5126" w:hanging="360"/>
      </w:pPr>
      <w:rPr>
        <w:rFonts w:hint="default"/>
        <w:lang w:val="pt-PT" w:eastAsia="en-US" w:bidi="ar-SA"/>
      </w:rPr>
    </w:lvl>
    <w:lvl w:ilvl="5" w:tplc="60A88C0C">
      <w:numFmt w:val="bullet"/>
      <w:lvlText w:val="•"/>
      <w:lvlJc w:val="left"/>
      <w:pPr>
        <w:ind w:left="6048" w:hanging="360"/>
      </w:pPr>
      <w:rPr>
        <w:rFonts w:hint="default"/>
        <w:lang w:val="pt-PT" w:eastAsia="en-US" w:bidi="ar-SA"/>
      </w:rPr>
    </w:lvl>
    <w:lvl w:ilvl="6" w:tplc="357E7AAE">
      <w:numFmt w:val="bullet"/>
      <w:lvlText w:val="•"/>
      <w:lvlJc w:val="left"/>
      <w:pPr>
        <w:ind w:left="6971" w:hanging="360"/>
      </w:pPr>
      <w:rPr>
        <w:rFonts w:hint="default"/>
        <w:lang w:val="pt-PT" w:eastAsia="en-US" w:bidi="ar-SA"/>
      </w:rPr>
    </w:lvl>
    <w:lvl w:ilvl="7" w:tplc="05EA1E7C">
      <w:numFmt w:val="bullet"/>
      <w:lvlText w:val="•"/>
      <w:lvlJc w:val="left"/>
      <w:pPr>
        <w:ind w:left="7893" w:hanging="360"/>
      </w:pPr>
      <w:rPr>
        <w:rFonts w:hint="default"/>
        <w:lang w:val="pt-PT" w:eastAsia="en-US" w:bidi="ar-SA"/>
      </w:rPr>
    </w:lvl>
    <w:lvl w:ilvl="8" w:tplc="BBC28160">
      <w:numFmt w:val="bullet"/>
      <w:lvlText w:val="•"/>
      <w:lvlJc w:val="left"/>
      <w:pPr>
        <w:ind w:left="8815" w:hanging="360"/>
      </w:pPr>
      <w:rPr>
        <w:rFonts w:hint="default"/>
        <w:lang w:val="pt-PT" w:eastAsia="en-US" w:bidi="ar-SA"/>
      </w:rPr>
    </w:lvl>
  </w:abstractNum>
  <w:abstractNum w:abstractNumId="10" w15:restartNumberingAfterBreak="0">
    <w:nsid w:val="42445A4A"/>
    <w:multiLevelType w:val="multilevel"/>
    <w:tmpl w:val="1A50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45CE3"/>
    <w:multiLevelType w:val="hybridMultilevel"/>
    <w:tmpl w:val="6DA60BEC"/>
    <w:lvl w:ilvl="0" w:tplc="04160001">
      <w:start w:val="1"/>
      <w:numFmt w:val="bullet"/>
      <w:lvlText w:val=""/>
      <w:lvlJc w:val="left"/>
      <w:pPr>
        <w:ind w:left="742" w:hanging="360"/>
      </w:pPr>
      <w:rPr>
        <w:rFonts w:ascii="Symbol" w:hAnsi="Symbol"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12" w15:restartNumberingAfterBreak="0">
    <w:nsid w:val="5EDF5BC6"/>
    <w:multiLevelType w:val="multilevel"/>
    <w:tmpl w:val="14F8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F3F98"/>
    <w:multiLevelType w:val="multilevel"/>
    <w:tmpl w:val="C4B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085668">
    <w:abstractNumId w:val="7"/>
  </w:num>
  <w:num w:numId="2" w16cid:durableId="860239448">
    <w:abstractNumId w:val="9"/>
  </w:num>
  <w:num w:numId="3" w16cid:durableId="1841462278">
    <w:abstractNumId w:val="13"/>
  </w:num>
  <w:num w:numId="4" w16cid:durableId="481779905">
    <w:abstractNumId w:val="11"/>
  </w:num>
  <w:num w:numId="5" w16cid:durableId="755979085">
    <w:abstractNumId w:val="0"/>
    <w:lvlOverride w:ilvl="0">
      <w:startOverride w:val="1"/>
    </w:lvlOverride>
  </w:num>
  <w:num w:numId="6" w16cid:durableId="1453860738">
    <w:abstractNumId w:val="6"/>
    <w:lvlOverride w:ilvl="0">
      <w:startOverride w:val="2"/>
    </w:lvlOverride>
  </w:num>
  <w:num w:numId="7" w16cid:durableId="1996832161">
    <w:abstractNumId w:val="2"/>
    <w:lvlOverride w:ilvl="0">
      <w:startOverride w:val="3"/>
    </w:lvlOverride>
  </w:num>
  <w:num w:numId="8" w16cid:durableId="420445798">
    <w:abstractNumId w:val="5"/>
    <w:lvlOverride w:ilvl="0">
      <w:startOverride w:val="4"/>
    </w:lvlOverride>
  </w:num>
  <w:num w:numId="9" w16cid:durableId="1764688544">
    <w:abstractNumId w:val="3"/>
    <w:lvlOverride w:ilvl="0">
      <w:startOverride w:val="5"/>
    </w:lvlOverride>
  </w:num>
  <w:num w:numId="10" w16cid:durableId="244802989">
    <w:abstractNumId w:val="4"/>
    <w:lvlOverride w:ilvl="0">
      <w:startOverride w:val="6"/>
    </w:lvlOverride>
  </w:num>
  <w:num w:numId="11" w16cid:durableId="1534268948">
    <w:abstractNumId w:val="10"/>
    <w:lvlOverride w:ilvl="0">
      <w:startOverride w:val="7"/>
    </w:lvlOverride>
  </w:num>
  <w:num w:numId="12" w16cid:durableId="1388258974">
    <w:abstractNumId w:val="8"/>
  </w:num>
  <w:num w:numId="13" w16cid:durableId="599919871">
    <w:abstractNumId w:val="12"/>
  </w:num>
  <w:num w:numId="14" w16cid:durableId="1056778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4"/>
    <w:rsid w:val="000018E7"/>
    <w:rsid w:val="00010891"/>
    <w:rsid w:val="00015FBD"/>
    <w:rsid w:val="0002501C"/>
    <w:rsid w:val="0002567D"/>
    <w:rsid w:val="00043254"/>
    <w:rsid w:val="000516D0"/>
    <w:rsid w:val="000779B4"/>
    <w:rsid w:val="00083FFD"/>
    <w:rsid w:val="0009619C"/>
    <w:rsid w:val="00097C07"/>
    <w:rsid w:val="000A10E3"/>
    <w:rsid w:val="000B44A3"/>
    <w:rsid w:val="000B675D"/>
    <w:rsid w:val="000D3C1F"/>
    <w:rsid w:val="000D6D38"/>
    <w:rsid w:val="000D6F07"/>
    <w:rsid w:val="000E5D60"/>
    <w:rsid w:val="000F19D5"/>
    <w:rsid w:val="00102240"/>
    <w:rsid w:val="00115C48"/>
    <w:rsid w:val="00126C15"/>
    <w:rsid w:val="001334DB"/>
    <w:rsid w:val="00135308"/>
    <w:rsid w:val="001404C2"/>
    <w:rsid w:val="00153950"/>
    <w:rsid w:val="00154E62"/>
    <w:rsid w:val="00157FD6"/>
    <w:rsid w:val="00164ABC"/>
    <w:rsid w:val="00166DE8"/>
    <w:rsid w:val="0017178D"/>
    <w:rsid w:val="001838B6"/>
    <w:rsid w:val="00183938"/>
    <w:rsid w:val="00185E29"/>
    <w:rsid w:val="0019163E"/>
    <w:rsid w:val="00194BD4"/>
    <w:rsid w:val="00195A77"/>
    <w:rsid w:val="00197EF5"/>
    <w:rsid w:val="001A0A09"/>
    <w:rsid w:val="001A19F6"/>
    <w:rsid w:val="001C69CF"/>
    <w:rsid w:val="001D0933"/>
    <w:rsid w:val="001E3126"/>
    <w:rsid w:val="001F1E5F"/>
    <w:rsid w:val="001F67FB"/>
    <w:rsid w:val="00212B8E"/>
    <w:rsid w:val="00214F57"/>
    <w:rsid w:val="002207B7"/>
    <w:rsid w:val="00220F62"/>
    <w:rsid w:val="00221109"/>
    <w:rsid w:val="00230EEF"/>
    <w:rsid w:val="002324E0"/>
    <w:rsid w:val="00235D49"/>
    <w:rsid w:val="00243483"/>
    <w:rsid w:val="002627BA"/>
    <w:rsid w:val="0026360A"/>
    <w:rsid w:val="002641E4"/>
    <w:rsid w:val="00264BF3"/>
    <w:rsid w:val="00266F63"/>
    <w:rsid w:val="00282686"/>
    <w:rsid w:val="002831BF"/>
    <w:rsid w:val="002A44E5"/>
    <w:rsid w:val="002A7CE3"/>
    <w:rsid w:val="002C1BBE"/>
    <w:rsid w:val="002C4F0A"/>
    <w:rsid w:val="002D2D97"/>
    <w:rsid w:val="002E24CD"/>
    <w:rsid w:val="002E3837"/>
    <w:rsid w:val="002E4A71"/>
    <w:rsid w:val="002E7124"/>
    <w:rsid w:val="002E7EA1"/>
    <w:rsid w:val="002F2035"/>
    <w:rsid w:val="002F6048"/>
    <w:rsid w:val="0030606F"/>
    <w:rsid w:val="003106C2"/>
    <w:rsid w:val="00310A05"/>
    <w:rsid w:val="00311835"/>
    <w:rsid w:val="003153EC"/>
    <w:rsid w:val="0033178D"/>
    <w:rsid w:val="003330F1"/>
    <w:rsid w:val="003515C1"/>
    <w:rsid w:val="00354587"/>
    <w:rsid w:val="00354844"/>
    <w:rsid w:val="00355A70"/>
    <w:rsid w:val="00375136"/>
    <w:rsid w:val="00375453"/>
    <w:rsid w:val="0037731E"/>
    <w:rsid w:val="003927F0"/>
    <w:rsid w:val="00397C1C"/>
    <w:rsid w:val="003D352D"/>
    <w:rsid w:val="003E3793"/>
    <w:rsid w:val="003F348B"/>
    <w:rsid w:val="003F3AAB"/>
    <w:rsid w:val="003F7A51"/>
    <w:rsid w:val="00404F7A"/>
    <w:rsid w:val="00405B84"/>
    <w:rsid w:val="004160C8"/>
    <w:rsid w:val="00423807"/>
    <w:rsid w:val="004340F6"/>
    <w:rsid w:val="00437067"/>
    <w:rsid w:val="00443F36"/>
    <w:rsid w:val="004662DD"/>
    <w:rsid w:val="00474B07"/>
    <w:rsid w:val="00475017"/>
    <w:rsid w:val="004813E1"/>
    <w:rsid w:val="004861DD"/>
    <w:rsid w:val="0049013E"/>
    <w:rsid w:val="00496F04"/>
    <w:rsid w:val="004A1807"/>
    <w:rsid w:val="004B0470"/>
    <w:rsid w:val="004B4445"/>
    <w:rsid w:val="004B7393"/>
    <w:rsid w:val="004C7C55"/>
    <w:rsid w:val="004E3A0D"/>
    <w:rsid w:val="005016D2"/>
    <w:rsid w:val="00505F22"/>
    <w:rsid w:val="00524082"/>
    <w:rsid w:val="0053165C"/>
    <w:rsid w:val="00541FD4"/>
    <w:rsid w:val="00542A0F"/>
    <w:rsid w:val="00543A64"/>
    <w:rsid w:val="0055304E"/>
    <w:rsid w:val="00554BB7"/>
    <w:rsid w:val="00555740"/>
    <w:rsid w:val="00561AD8"/>
    <w:rsid w:val="00565897"/>
    <w:rsid w:val="005A4509"/>
    <w:rsid w:val="005A5F24"/>
    <w:rsid w:val="005B160B"/>
    <w:rsid w:val="005B7BD2"/>
    <w:rsid w:val="005C7569"/>
    <w:rsid w:val="005D3D84"/>
    <w:rsid w:val="005D59DD"/>
    <w:rsid w:val="005E4C44"/>
    <w:rsid w:val="005E547A"/>
    <w:rsid w:val="005E6E0C"/>
    <w:rsid w:val="005F1A5A"/>
    <w:rsid w:val="005F59CB"/>
    <w:rsid w:val="005F60B8"/>
    <w:rsid w:val="005F65AB"/>
    <w:rsid w:val="006040AD"/>
    <w:rsid w:val="00624B74"/>
    <w:rsid w:val="00625606"/>
    <w:rsid w:val="00633048"/>
    <w:rsid w:val="00633411"/>
    <w:rsid w:val="00637D39"/>
    <w:rsid w:val="00653AFB"/>
    <w:rsid w:val="006541FF"/>
    <w:rsid w:val="006669C9"/>
    <w:rsid w:val="00670586"/>
    <w:rsid w:val="006721AF"/>
    <w:rsid w:val="006811F0"/>
    <w:rsid w:val="00687B71"/>
    <w:rsid w:val="00687B91"/>
    <w:rsid w:val="00694945"/>
    <w:rsid w:val="00694E3F"/>
    <w:rsid w:val="006952EC"/>
    <w:rsid w:val="00695F49"/>
    <w:rsid w:val="006A084F"/>
    <w:rsid w:val="006A154D"/>
    <w:rsid w:val="006B0E8E"/>
    <w:rsid w:val="006B22A6"/>
    <w:rsid w:val="006B358A"/>
    <w:rsid w:val="006C1EB6"/>
    <w:rsid w:val="006C3AD3"/>
    <w:rsid w:val="006C4960"/>
    <w:rsid w:val="006C5978"/>
    <w:rsid w:val="006D03AA"/>
    <w:rsid w:val="006D4232"/>
    <w:rsid w:val="006E13C6"/>
    <w:rsid w:val="006E7E67"/>
    <w:rsid w:val="006F0E63"/>
    <w:rsid w:val="006F77F2"/>
    <w:rsid w:val="00707CC0"/>
    <w:rsid w:val="00715C04"/>
    <w:rsid w:val="00751F23"/>
    <w:rsid w:val="00754181"/>
    <w:rsid w:val="00762057"/>
    <w:rsid w:val="0077102D"/>
    <w:rsid w:val="007715C3"/>
    <w:rsid w:val="00773683"/>
    <w:rsid w:val="007851F1"/>
    <w:rsid w:val="00786868"/>
    <w:rsid w:val="00791F75"/>
    <w:rsid w:val="00793A1E"/>
    <w:rsid w:val="007A3D08"/>
    <w:rsid w:val="007A79EF"/>
    <w:rsid w:val="007B0ABD"/>
    <w:rsid w:val="007B3BDA"/>
    <w:rsid w:val="007B3F14"/>
    <w:rsid w:val="007C57CB"/>
    <w:rsid w:val="007D1B2D"/>
    <w:rsid w:val="007D68FA"/>
    <w:rsid w:val="007E04CA"/>
    <w:rsid w:val="007E211C"/>
    <w:rsid w:val="007E4605"/>
    <w:rsid w:val="007E6BE0"/>
    <w:rsid w:val="007F0CAA"/>
    <w:rsid w:val="007F6497"/>
    <w:rsid w:val="007F7980"/>
    <w:rsid w:val="008045FA"/>
    <w:rsid w:val="00805D95"/>
    <w:rsid w:val="008062B4"/>
    <w:rsid w:val="008072C7"/>
    <w:rsid w:val="00814A27"/>
    <w:rsid w:val="00820E49"/>
    <w:rsid w:val="00823BFB"/>
    <w:rsid w:val="00830999"/>
    <w:rsid w:val="00836408"/>
    <w:rsid w:val="00844B55"/>
    <w:rsid w:val="00851A7F"/>
    <w:rsid w:val="00853492"/>
    <w:rsid w:val="00853DE0"/>
    <w:rsid w:val="00853F72"/>
    <w:rsid w:val="00881BEE"/>
    <w:rsid w:val="00883BC3"/>
    <w:rsid w:val="008924F9"/>
    <w:rsid w:val="0089386E"/>
    <w:rsid w:val="00895573"/>
    <w:rsid w:val="008B4CCE"/>
    <w:rsid w:val="008B59E3"/>
    <w:rsid w:val="008D0E95"/>
    <w:rsid w:val="008D687B"/>
    <w:rsid w:val="008E2DF0"/>
    <w:rsid w:val="008E59CF"/>
    <w:rsid w:val="008F1302"/>
    <w:rsid w:val="009107AB"/>
    <w:rsid w:val="0091793F"/>
    <w:rsid w:val="00925A2A"/>
    <w:rsid w:val="00930A0B"/>
    <w:rsid w:val="00937C3B"/>
    <w:rsid w:val="00940189"/>
    <w:rsid w:val="009567E4"/>
    <w:rsid w:val="00973AA5"/>
    <w:rsid w:val="009772D8"/>
    <w:rsid w:val="00991A63"/>
    <w:rsid w:val="0099642E"/>
    <w:rsid w:val="009970B8"/>
    <w:rsid w:val="009A49DD"/>
    <w:rsid w:val="009A518C"/>
    <w:rsid w:val="009C328D"/>
    <w:rsid w:val="009C369D"/>
    <w:rsid w:val="009C6597"/>
    <w:rsid w:val="009C7FAF"/>
    <w:rsid w:val="009D6689"/>
    <w:rsid w:val="009E0807"/>
    <w:rsid w:val="009E1E61"/>
    <w:rsid w:val="009E3EF4"/>
    <w:rsid w:val="00A03CCC"/>
    <w:rsid w:val="00A048A9"/>
    <w:rsid w:val="00A168EC"/>
    <w:rsid w:val="00A250E9"/>
    <w:rsid w:val="00A32FF5"/>
    <w:rsid w:val="00A401F7"/>
    <w:rsid w:val="00A426A2"/>
    <w:rsid w:val="00A513FA"/>
    <w:rsid w:val="00A552B9"/>
    <w:rsid w:val="00A55724"/>
    <w:rsid w:val="00A95C53"/>
    <w:rsid w:val="00AA28B5"/>
    <w:rsid w:val="00AA4A6D"/>
    <w:rsid w:val="00AA59C5"/>
    <w:rsid w:val="00AB7496"/>
    <w:rsid w:val="00AC7D9C"/>
    <w:rsid w:val="00AD0F5F"/>
    <w:rsid w:val="00AE1C59"/>
    <w:rsid w:val="00AF1EC7"/>
    <w:rsid w:val="00B07136"/>
    <w:rsid w:val="00B1259E"/>
    <w:rsid w:val="00B16914"/>
    <w:rsid w:val="00B2342B"/>
    <w:rsid w:val="00B25900"/>
    <w:rsid w:val="00B27C27"/>
    <w:rsid w:val="00B3212A"/>
    <w:rsid w:val="00B358CF"/>
    <w:rsid w:val="00B36B6C"/>
    <w:rsid w:val="00B40BF9"/>
    <w:rsid w:val="00B446DA"/>
    <w:rsid w:val="00B5071D"/>
    <w:rsid w:val="00B54A70"/>
    <w:rsid w:val="00B56C39"/>
    <w:rsid w:val="00B65836"/>
    <w:rsid w:val="00B66783"/>
    <w:rsid w:val="00B671E3"/>
    <w:rsid w:val="00B67EE2"/>
    <w:rsid w:val="00B71939"/>
    <w:rsid w:val="00B7781F"/>
    <w:rsid w:val="00B93D3A"/>
    <w:rsid w:val="00BA0114"/>
    <w:rsid w:val="00BA11F2"/>
    <w:rsid w:val="00BB0A63"/>
    <w:rsid w:val="00BB1CB5"/>
    <w:rsid w:val="00BB30D1"/>
    <w:rsid w:val="00BB4974"/>
    <w:rsid w:val="00BC32ED"/>
    <w:rsid w:val="00BD0E69"/>
    <w:rsid w:val="00BE7730"/>
    <w:rsid w:val="00BF1938"/>
    <w:rsid w:val="00BF2CAC"/>
    <w:rsid w:val="00BF3347"/>
    <w:rsid w:val="00BF45C4"/>
    <w:rsid w:val="00C00452"/>
    <w:rsid w:val="00C0162D"/>
    <w:rsid w:val="00C06B63"/>
    <w:rsid w:val="00C07035"/>
    <w:rsid w:val="00C11C11"/>
    <w:rsid w:val="00C12DD3"/>
    <w:rsid w:val="00C34F8E"/>
    <w:rsid w:val="00C37542"/>
    <w:rsid w:val="00C4151B"/>
    <w:rsid w:val="00C51861"/>
    <w:rsid w:val="00C52F22"/>
    <w:rsid w:val="00C54684"/>
    <w:rsid w:val="00C705F1"/>
    <w:rsid w:val="00C77260"/>
    <w:rsid w:val="00C810E5"/>
    <w:rsid w:val="00C859DE"/>
    <w:rsid w:val="00C9477B"/>
    <w:rsid w:val="00CA16A3"/>
    <w:rsid w:val="00CA6EF9"/>
    <w:rsid w:val="00CA7BC2"/>
    <w:rsid w:val="00CB551D"/>
    <w:rsid w:val="00CB7825"/>
    <w:rsid w:val="00CB7995"/>
    <w:rsid w:val="00CD3ABA"/>
    <w:rsid w:val="00CD55F5"/>
    <w:rsid w:val="00CE3CD5"/>
    <w:rsid w:val="00CF092F"/>
    <w:rsid w:val="00CF1D84"/>
    <w:rsid w:val="00CF338D"/>
    <w:rsid w:val="00CF7026"/>
    <w:rsid w:val="00D008C6"/>
    <w:rsid w:val="00D02FF6"/>
    <w:rsid w:val="00D04D51"/>
    <w:rsid w:val="00D05920"/>
    <w:rsid w:val="00D14B1F"/>
    <w:rsid w:val="00D14BB0"/>
    <w:rsid w:val="00D15C1E"/>
    <w:rsid w:val="00D1770D"/>
    <w:rsid w:val="00D20629"/>
    <w:rsid w:val="00D22E69"/>
    <w:rsid w:val="00D278B7"/>
    <w:rsid w:val="00D3035B"/>
    <w:rsid w:val="00D43517"/>
    <w:rsid w:val="00D560C2"/>
    <w:rsid w:val="00D566C0"/>
    <w:rsid w:val="00D60F19"/>
    <w:rsid w:val="00D661E6"/>
    <w:rsid w:val="00D72B92"/>
    <w:rsid w:val="00D7304A"/>
    <w:rsid w:val="00D80C11"/>
    <w:rsid w:val="00D83008"/>
    <w:rsid w:val="00D83829"/>
    <w:rsid w:val="00D863CF"/>
    <w:rsid w:val="00D86862"/>
    <w:rsid w:val="00D92776"/>
    <w:rsid w:val="00D95F4B"/>
    <w:rsid w:val="00DD3E21"/>
    <w:rsid w:val="00DD5E0E"/>
    <w:rsid w:val="00DD7A6A"/>
    <w:rsid w:val="00DE170F"/>
    <w:rsid w:val="00DF21F4"/>
    <w:rsid w:val="00DF2A17"/>
    <w:rsid w:val="00DF692C"/>
    <w:rsid w:val="00E03AB6"/>
    <w:rsid w:val="00E03D93"/>
    <w:rsid w:val="00E10F53"/>
    <w:rsid w:val="00E14BA9"/>
    <w:rsid w:val="00E20A24"/>
    <w:rsid w:val="00E25DA8"/>
    <w:rsid w:val="00E27B64"/>
    <w:rsid w:val="00E36070"/>
    <w:rsid w:val="00E371E4"/>
    <w:rsid w:val="00E426BE"/>
    <w:rsid w:val="00E6454E"/>
    <w:rsid w:val="00E722A0"/>
    <w:rsid w:val="00E73293"/>
    <w:rsid w:val="00E74506"/>
    <w:rsid w:val="00E75A20"/>
    <w:rsid w:val="00E7721A"/>
    <w:rsid w:val="00E824F6"/>
    <w:rsid w:val="00E82865"/>
    <w:rsid w:val="00E90BA5"/>
    <w:rsid w:val="00E94C4D"/>
    <w:rsid w:val="00EA317D"/>
    <w:rsid w:val="00EA48E1"/>
    <w:rsid w:val="00ED38F2"/>
    <w:rsid w:val="00ED4D74"/>
    <w:rsid w:val="00ED6854"/>
    <w:rsid w:val="00EE25F6"/>
    <w:rsid w:val="00EE5745"/>
    <w:rsid w:val="00EF3905"/>
    <w:rsid w:val="00F02B25"/>
    <w:rsid w:val="00F0658E"/>
    <w:rsid w:val="00F174F2"/>
    <w:rsid w:val="00F21D13"/>
    <w:rsid w:val="00F2640E"/>
    <w:rsid w:val="00F26E85"/>
    <w:rsid w:val="00F32841"/>
    <w:rsid w:val="00F34AAC"/>
    <w:rsid w:val="00F47926"/>
    <w:rsid w:val="00F5112F"/>
    <w:rsid w:val="00F80D84"/>
    <w:rsid w:val="00F81737"/>
    <w:rsid w:val="00F8431A"/>
    <w:rsid w:val="00F8783A"/>
    <w:rsid w:val="00F900F3"/>
    <w:rsid w:val="00F93298"/>
    <w:rsid w:val="00F93475"/>
    <w:rsid w:val="00F97F16"/>
    <w:rsid w:val="00FB05DD"/>
    <w:rsid w:val="00FB1093"/>
    <w:rsid w:val="00FB3208"/>
    <w:rsid w:val="00FC101F"/>
    <w:rsid w:val="00FC1D6C"/>
    <w:rsid w:val="00FC3908"/>
    <w:rsid w:val="00FC3E52"/>
    <w:rsid w:val="00FC6B22"/>
    <w:rsid w:val="00FD042C"/>
    <w:rsid w:val="00FD1FF3"/>
    <w:rsid w:val="00FE0127"/>
    <w:rsid w:val="00FF1C92"/>
    <w:rsid w:val="00FF2EA4"/>
    <w:rsid w:val="00FF3826"/>
    <w:rsid w:val="00FF7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E1DE"/>
  <w15:docId w15:val="{D78BBE22-E5BC-F746-9F63-94306AC0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0470"/>
    <w:rPr>
      <w:rFonts w:ascii="Times New Roman" w:eastAsia="Times New Roman" w:hAnsi="Times New Roman" w:cs="Times New Roman"/>
      <w:lang w:val="pt-PT"/>
    </w:rPr>
  </w:style>
  <w:style w:type="paragraph" w:styleId="Ttulo1">
    <w:name w:val="heading 1"/>
    <w:basedOn w:val="Normal"/>
    <w:link w:val="Ttulo1Char"/>
    <w:uiPriority w:val="1"/>
    <w:qFormat/>
    <w:pPr>
      <w:ind w:left="1900" w:hanging="260"/>
      <w:outlineLvl w:val="0"/>
    </w:pPr>
    <w:rPr>
      <w:b/>
      <w:bCs/>
      <w:sz w:val="26"/>
      <w:szCs w:val="26"/>
    </w:rPr>
  </w:style>
  <w:style w:type="paragraph" w:styleId="Ttulo2">
    <w:name w:val="heading 2"/>
    <w:basedOn w:val="Normal"/>
    <w:uiPriority w:val="1"/>
    <w:qFormat/>
    <w:pPr>
      <w:ind w:left="1641"/>
      <w:outlineLvl w:val="1"/>
    </w:pPr>
    <w:rPr>
      <w:sz w:val="24"/>
      <w:szCs w:val="24"/>
    </w:rPr>
  </w:style>
  <w:style w:type="paragraph" w:styleId="Ttulo3">
    <w:name w:val="heading 3"/>
    <w:basedOn w:val="Normal"/>
    <w:next w:val="Normal"/>
    <w:link w:val="Ttulo3Char"/>
    <w:uiPriority w:val="9"/>
    <w:semiHidden/>
    <w:unhideWhenUsed/>
    <w:qFormat/>
    <w:rsid w:val="002E4A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style>
  <w:style w:type="paragraph" w:styleId="Ttulo">
    <w:name w:val="Title"/>
    <w:basedOn w:val="Normal"/>
    <w:uiPriority w:val="1"/>
    <w:qFormat/>
    <w:pPr>
      <w:spacing w:before="20"/>
      <w:ind w:left="4015"/>
    </w:pPr>
    <w:rPr>
      <w:b/>
      <w:bCs/>
      <w:sz w:val="32"/>
      <w:szCs w:val="32"/>
    </w:rPr>
  </w:style>
  <w:style w:type="paragraph" w:styleId="PargrafodaLista">
    <w:name w:val="List Paragraph"/>
    <w:basedOn w:val="Normal"/>
    <w:uiPriority w:val="1"/>
    <w:qFormat/>
    <w:pPr>
      <w:ind w:left="2361" w:hanging="360"/>
      <w:jc w:val="both"/>
    </w:pPr>
  </w:style>
  <w:style w:type="paragraph" w:customStyle="1" w:styleId="TableParagraph">
    <w:name w:val="Table Paragraph"/>
    <w:basedOn w:val="Normal"/>
    <w:uiPriority w:val="1"/>
    <w:qFormat/>
    <w:rPr>
      <w:rFonts w:ascii="Carlito" w:eastAsia="Carlito" w:hAnsi="Carlito" w:cs="Carlito"/>
    </w:rPr>
  </w:style>
  <w:style w:type="paragraph" w:styleId="Textodebalo">
    <w:name w:val="Balloon Text"/>
    <w:basedOn w:val="Normal"/>
    <w:link w:val="TextodebaloChar"/>
    <w:uiPriority w:val="99"/>
    <w:semiHidden/>
    <w:unhideWhenUsed/>
    <w:rsid w:val="00397C1C"/>
    <w:rPr>
      <w:rFonts w:ascii="Tahoma" w:hAnsi="Tahoma" w:cs="Tahoma"/>
      <w:sz w:val="16"/>
      <w:szCs w:val="16"/>
    </w:rPr>
  </w:style>
  <w:style w:type="character" w:customStyle="1" w:styleId="TextodebaloChar">
    <w:name w:val="Texto de balão Char"/>
    <w:basedOn w:val="Fontepargpadro"/>
    <w:link w:val="Textodebalo"/>
    <w:uiPriority w:val="99"/>
    <w:semiHidden/>
    <w:rsid w:val="00397C1C"/>
    <w:rPr>
      <w:rFonts w:ascii="Tahoma" w:eastAsia="Times New Roman" w:hAnsi="Tahoma" w:cs="Tahoma"/>
      <w:sz w:val="16"/>
      <w:szCs w:val="16"/>
      <w:lang w:val="pt-PT"/>
    </w:rPr>
  </w:style>
  <w:style w:type="character" w:styleId="Hyperlink">
    <w:name w:val="Hyperlink"/>
    <w:basedOn w:val="Fontepargpadro"/>
    <w:uiPriority w:val="99"/>
    <w:unhideWhenUsed/>
    <w:rsid w:val="00BF2CAC"/>
    <w:rPr>
      <w:color w:val="0000FF" w:themeColor="hyperlink"/>
      <w:u w:val="single"/>
    </w:rPr>
  </w:style>
  <w:style w:type="character" w:customStyle="1" w:styleId="CorpodetextoChar">
    <w:name w:val="Corpo de texto Char"/>
    <w:basedOn w:val="Fontepargpadro"/>
    <w:link w:val="Corpodetexto"/>
    <w:uiPriority w:val="1"/>
    <w:rsid w:val="0033178D"/>
    <w:rPr>
      <w:rFonts w:ascii="Times New Roman" w:eastAsia="Times New Roman" w:hAnsi="Times New Roman" w:cs="Times New Roman"/>
      <w:lang w:val="pt-PT"/>
    </w:rPr>
  </w:style>
  <w:style w:type="table" w:styleId="Tabelacomgrade">
    <w:name w:val="Table Grid"/>
    <w:basedOn w:val="Tabelanormal"/>
    <w:uiPriority w:val="59"/>
    <w:rsid w:val="00844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6D4232"/>
    <w:rPr>
      <w:color w:val="605E5C"/>
      <w:shd w:val="clear" w:color="auto" w:fill="E1DFDD"/>
    </w:rPr>
  </w:style>
  <w:style w:type="paragraph" w:styleId="Cabealho">
    <w:name w:val="header"/>
    <w:basedOn w:val="Normal"/>
    <w:link w:val="CabealhoChar"/>
    <w:uiPriority w:val="99"/>
    <w:unhideWhenUsed/>
    <w:rsid w:val="00ED6854"/>
    <w:pPr>
      <w:tabs>
        <w:tab w:val="center" w:pos="4252"/>
        <w:tab w:val="right" w:pos="8504"/>
      </w:tabs>
    </w:pPr>
  </w:style>
  <w:style w:type="character" w:customStyle="1" w:styleId="CabealhoChar">
    <w:name w:val="Cabeçalho Char"/>
    <w:basedOn w:val="Fontepargpadro"/>
    <w:link w:val="Cabealho"/>
    <w:uiPriority w:val="99"/>
    <w:rsid w:val="00ED6854"/>
    <w:rPr>
      <w:rFonts w:ascii="Times New Roman" w:eastAsia="Times New Roman" w:hAnsi="Times New Roman" w:cs="Times New Roman"/>
      <w:lang w:val="pt-PT"/>
    </w:rPr>
  </w:style>
  <w:style w:type="paragraph" w:styleId="Rodap">
    <w:name w:val="footer"/>
    <w:basedOn w:val="Normal"/>
    <w:link w:val="RodapChar"/>
    <w:uiPriority w:val="99"/>
    <w:unhideWhenUsed/>
    <w:rsid w:val="00ED6854"/>
    <w:pPr>
      <w:tabs>
        <w:tab w:val="center" w:pos="4252"/>
        <w:tab w:val="right" w:pos="8504"/>
      </w:tabs>
    </w:pPr>
  </w:style>
  <w:style w:type="character" w:customStyle="1" w:styleId="RodapChar">
    <w:name w:val="Rodapé Char"/>
    <w:basedOn w:val="Fontepargpadro"/>
    <w:link w:val="Rodap"/>
    <w:uiPriority w:val="99"/>
    <w:rsid w:val="00ED6854"/>
    <w:rPr>
      <w:rFonts w:ascii="Times New Roman" w:eastAsia="Times New Roman" w:hAnsi="Times New Roman" w:cs="Times New Roman"/>
      <w:lang w:val="pt-PT"/>
    </w:rPr>
  </w:style>
  <w:style w:type="paragraph" w:styleId="NormalWeb">
    <w:name w:val="Normal (Web)"/>
    <w:basedOn w:val="Normal"/>
    <w:uiPriority w:val="99"/>
    <w:semiHidden/>
    <w:unhideWhenUsed/>
    <w:rsid w:val="009A518C"/>
    <w:pPr>
      <w:widowControl/>
      <w:autoSpaceDE/>
      <w:autoSpaceDN/>
      <w:spacing w:before="100" w:beforeAutospacing="1" w:after="100" w:afterAutospacing="1"/>
    </w:pPr>
    <w:rPr>
      <w:sz w:val="24"/>
      <w:szCs w:val="24"/>
      <w:lang w:val="pt-BR" w:eastAsia="pt-BR"/>
    </w:rPr>
  </w:style>
  <w:style w:type="character" w:customStyle="1" w:styleId="Ttulo1Char">
    <w:name w:val="Título 1 Char"/>
    <w:basedOn w:val="Fontepargpadro"/>
    <w:link w:val="Ttulo1"/>
    <w:uiPriority w:val="1"/>
    <w:rsid w:val="008E2DF0"/>
    <w:rPr>
      <w:rFonts w:ascii="Times New Roman" w:eastAsia="Times New Roman" w:hAnsi="Times New Roman" w:cs="Times New Roman"/>
      <w:b/>
      <w:bCs/>
      <w:sz w:val="26"/>
      <w:szCs w:val="26"/>
      <w:lang w:val="pt-PT"/>
    </w:rPr>
  </w:style>
  <w:style w:type="character" w:customStyle="1" w:styleId="Ttulo3Char">
    <w:name w:val="Título 3 Char"/>
    <w:basedOn w:val="Fontepargpadro"/>
    <w:link w:val="Ttulo3"/>
    <w:uiPriority w:val="9"/>
    <w:semiHidden/>
    <w:rsid w:val="002E4A71"/>
    <w:rPr>
      <w:rFonts w:asciiTheme="majorHAnsi" w:eastAsiaTheme="majorEastAsia" w:hAnsiTheme="majorHAnsi" w:cstheme="majorBidi"/>
      <w:color w:val="243F60"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70">
      <w:bodyDiv w:val="1"/>
      <w:marLeft w:val="0"/>
      <w:marRight w:val="0"/>
      <w:marTop w:val="0"/>
      <w:marBottom w:val="0"/>
      <w:divBdr>
        <w:top w:val="none" w:sz="0" w:space="0" w:color="auto"/>
        <w:left w:val="none" w:sz="0" w:space="0" w:color="auto"/>
        <w:bottom w:val="none" w:sz="0" w:space="0" w:color="auto"/>
        <w:right w:val="none" w:sz="0" w:space="0" w:color="auto"/>
      </w:divBdr>
    </w:div>
    <w:div w:id="149642193">
      <w:bodyDiv w:val="1"/>
      <w:marLeft w:val="0"/>
      <w:marRight w:val="0"/>
      <w:marTop w:val="0"/>
      <w:marBottom w:val="0"/>
      <w:divBdr>
        <w:top w:val="none" w:sz="0" w:space="0" w:color="auto"/>
        <w:left w:val="none" w:sz="0" w:space="0" w:color="auto"/>
        <w:bottom w:val="none" w:sz="0" w:space="0" w:color="auto"/>
        <w:right w:val="none" w:sz="0" w:space="0" w:color="auto"/>
      </w:divBdr>
    </w:div>
    <w:div w:id="249701309">
      <w:bodyDiv w:val="1"/>
      <w:marLeft w:val="0"/>
      <w:marRight w:val="0"/>
      <w:marTop w:val="0"/>
      <w:marBottom w:val="0"/>
      <w:divBdr>
        <w:top w:val="none" w:sz="0" w:space="0" w:color="auto"/>
        <w:left w:val="none" w:sz="0" w:space="0" w:color="auto"/>
        <w:bottom w:val="none" w:sz="0" w:space="0" w:color="auto"/>
        <w:right w:val="none" w:sz="0" w:space="0" w:color="auto"/>
      </w:divBdr>
    </w:div>
    <w:div w:id="282422588">
      <w:bodyDiv w:val="1"/>
      <w:marLeft w:val="0"/>
      <w:marRight w:val="0"/>
      <w:marTop w:val="0"/>
      <w:marBottom w:val="0"/>
      <w:divBdr>
        <w:top w:val="none" w:sz="0" w:space="0" w:color="auto"/>
        <w:left w:val="none" w:sz="0" w:space="0" w:color="auto"/>
        <w:bottom w:val="none" w:sz="0" w:space="0" w:color="auto"/>
        <w:right w:val="none" w:sz="0" w:space="0" w:color="auto"/>
      </w:divBdr>
    </w:div>
    <w:div w:id="282613253">
      <w:bodyDiv w:val="1"/>
      <w:marLeft w:val="0"/>
      <w:marRight w:val="0"/>
      <w:marTop w:val="0"/>
      <w:marBottom w:val="0"/>
      <w:divBdr>
        <w:top w:val="none" w:sz="0" w:space="0" w:color="auto"/>
        <w:left w:val="none" w:sz="0" w:space="0" w:color="auto"/>
        <w:bottom w:val="none" w:sz="0" w:space="0" w:color="auto"/>
        <w:right w:val="none" w:sz="0" w:space="0" w:color="auto"/>
      </w:divBdr>
    </w:div>
    <w:div w:id="290939848">
      <w:bodyDiv w:val="1"/>
      <w:marLeft w:val="0"/>
      <w:marRight w:val="0"/>
      <w:marTop w:val="0"/>
      <w:marBottom w:val="0"/>
      <w:divBdr>
        <w:top w:val="none" w:sz="0" w:space="0" w:color="auto"/>
        <w:left w:val="none" w:sz="0" w:space="0" w:color="auto"/>
        <w:bottom w:val="none" w:sz="0" w:space="0" w:color="auto"/>
        <w:right w:val="none" w:sz="0" w:space="0" w:color="auto"/>
      </w:divBdr>
    </w:div>
    <w:div w:id="291130991">
      <w:bodyDiv w:val="1"/>
      <w:marLeft w:val="0"/>
      <w:marRight w:val="0"/>
      <w:marTop w:val="0"/>
      <w:marBottom w:val="0"/>
      <w:divBdr>
        <w:top w:val="none" w:sz="0" w:space="0" w:color="auto"/>
        <w:left w:val="none" w:sz="0" w:space="0" w:color="auto"/>
        <w:bottom w:val="none" w:sz="0" w:space="0" w:color="auto"/>
        <w:right w:val="none" w:sz="0" w:space="0" w:color="auto"/>
      </w:divBdr>
    </w:div>
    <w:div w:id="446317224">
      <w:bodyDiv w:val="1"/>
      <w:marLeft w:val="0"/>
      <w:marRight w:val="0"/>
      <w:marTop w:val="0"/>
      <w:marBottom w:val="0"/>
      <w:divBdr>
        <w:top w:val="none" w:sz="0" w:space="0" w:color="auto"/>
        <w:left w:val="none" w:sz="0" w:space="0" w:color="auto"/>
        <w:bottom w:val="none" w:sz="0" w:space="0" w:color="auto"/>
        <w:right w:val="none" w:sz="0" w:space="0" w:color="auto"/>
      </w:divBdr>
    </w:div>
    <w:div w:id="448278259">
      <w:bodyDiv w:val="1"/>
      <w:marLeft w:val="0"/>
      <w:marRight w:val="0"/>
      <w:marTop w:val="0"/>
      <w:marBottom w:val="0"/>
      <w:divBdr>
        <w:top w:val="none" w:sz="0" w:space="0" w:color="auto"/>
        <w:left w:val="none" w:sz="0" w:space="0" w:color="auto"/>
        <w:bottom w:val="none" w:sz="0" w:space="0" w:color="auto"/>
        <w:right w:val="none" w:sz="0" w:space="0" w:color="auto"/>
      </w:divBdr>
    </w:div>
    <w:div w:id="470287178">
      <w:bodyDiv w:val="1"/>
      <w:marLeft w:val="0"/>
      <w:marRight w:val="0"/>
      <w:marTop w:val="0"/>
      <w:marBottom w:val="0"/>
      <w:divBdr>
        <w:top w:val="none" w:sz="0" w:space="0" w:color="auto"/>
        <w:left w:val="none" w:sz="0" w:space="0" w:color="auto"/>
        <w:bottom w:val="none" w:sz="0" w:space="0" w:color="auto"/>
        <w:right w:val="none" w:sz="0" w:space="0" w:color="auto"/>
      </w:divBdr>
    </w:div>
    <w:div w:id="481392123">
      <w:bodyDiv w:val="1"/>
      <w:marLeft w:val="0"/>
      <w:marRight w:val="0"/>
      <w:marTop w:val="0"/>
      <w:marBottom w:val="0"/>
      <w:divBdr>
        <w:top w:val="none" w:sz="0" w:space="0" w:color="auto"/>
        <w:left w:val="none" w:sz="0" w:space="0" w:color="auto"/>
        <w:bottom w:val="none" w:sz="0" w:space="0" w:color="auto"/>
        <w:right w:val="none" w:sz="0" w:space="0" w:color="auto"/>
      </w:divBdr>
    </w:div>
    <w:div w:id="520431711">
      <w:bodyDiv w:val="1"/>
      <w:marLeft w:val="0"/>
      <w:marRight w:val="0"/>
      <w:marTop w:val="0"/>
      <w:marBottom w:val="0"/>
      <w:divBdr>
        <w:top w:val="none" w:sz="0" w:space="0" w:color="auto"/>
        <w:left w:val="none" w:sz="0" w:space="0" w:color="auto"/>
        <w:bottom w:val="none" w:sz="0" w:space="0" w:color="auto"/>
        <w:right w:val="none" w:sz="0" w:space="0" w:color="auto"/>
      </w:divBdr>
    </w:div>
    <w:div w:id="547646476">
      <w:bodyDiv w:val="1"/>
      <w:marLeft w:val="0"/>
      <w:marRight w:val="0"/>
      <w:marTop w:val="0"/>
      <w:marBottom w:val="0"/>
      <w:divBdr>
        <w:top w:val="none" w:sz="0" w:space="0" w:color="auto"/>
        <w:left w:val="none" w:sz="0" w:space="0" w:color="auto"/>
        <w:bottom w:val="none" w:sz="0" w:space="0" w:color="auto"/>
        <w:right w:val="none" w:sz="0" w:space="0" w:color="auto"/>
      </w:divBdr>
    </w:div>
    <w:div w:id="575212218">
      <w:bodyDiv w:val="1"/>
      <w:marLeft w:val="0"/>
      <w:marRight w:val="0"/>
      <w:marTop w:val="0"/>
      <w:marBottom w:val="0"/>
      <w:divBdr>
        <w:top w:val="none" w:sz="0" w:space="0" w:color="auto"/>
        <w:left w:val="none" w:sz="0" w:space="0" w:color="auto"/>
        <w:bottom w:val="none" w:sz="0" w:space="0" w:color="auto"/>
        <w:right w:val="none" w:sz="0" w:space="0" w:color="auto"/>
      </w:divBdr>
    </w:div>
    <w:div w:id="604045742">
      <w:bodyDiv w:val="1"/>
      <w:marLeft w:val="0"/>
      <w:marRight w:val="0"/>
      <w:marTop w:val="0"/>
      <w:marBottom w:val="0"/>
      <w:divBdr>
        <w:top w:val="none" w:sz="0" w:space="0" w:color="auto"/>
        <w:left w:val="none" w:sz="0" w:space="0" w:color="auto"/>
        <w:bottom w:val="none" w:sz="0" w:space="0" w:color="auto"/>
        <w:right w:val="none" w:sz="0" w:space="0" w:color="auto"/>
      </w:divBdr>
    </w:div>
    <w:div w:id="605235511">
      <w:bodyDiv w:val="1"/>
      <w:marLeft w:val="0"/>
      <w:marRight w:val="0"/>
      <w:marTop w:val="0"/>
      <w:marBottom w:val="0"/>
      <w:divBdr>
        <w:top w:val="none" w:sz="0" w:space="0" w:color="auto"/>
        <w:left w:val="none" w:sz="0" w:space="0" w:color="auto"/>
        <w:bottom w:val="none" w:sz="0" w:space="0" w:color="auto"/>
        <w:right w:val="none" w:sz="0" w:space="0" w:color="auto"/>
      </w:divBdr>
    </w:div>
    <w:div w:id="677386029">
      <w:bodyDiv w:val="1"/>
      <w:marLeft w:val="0"/>
      <w:marRight w:val="0"/>
      <w:marTop w:val="0"/>
      <w:marBottom w:val="0"/>
      <w:divBdr>
        <w:top w:val="none" w:sz="0" w:space="0" w:color="auto"/>
        <w:left w:val="none" w:sz="0" w:space="0" w:color="auto"/>
        <w:bottom w:val="none" w:sz="0" w:space="0" w:color="auto"/>
        <w:right w:val="none" w:sz="0" w:space="0" w:color="auto"/>
      </w:divBdr>
    </w:div>
    <w:div w:id="721372640">
      <w:bodyDiv w:val="1"/>
      <w:marLeft w:val="0"/>
      <w:marRight w:val="0"/>
      <w:marTop w:val="0"/>
      <w:marBottom w:val="0"/>
      <w:divBdr>
        <w:top w:val="none" w:sz="0" w:space="0" w:color="auto"/>
        <w:left w:val="none" w:sz="0" w:space="0" w:color="auto"/>
        <w:bottom w:val="none" w:sz="0" w:space="0" w:color="auto"/>
        <w:right w:val="none" w:sz="0" w:space="0" w:color="auto"/>
      </w:divBdr>
    </w:div>
    <w:div w:id="747381947">
      <w:bodyDiv w:val="1"/>
      <w:marLeft w:val="0"/>
      <w:marRight w:val="0"/>
      <w:marTop w:val="0"/>
      <w:marBottom w:val="0"/>
      <w:divBdr>
        <w:top w:val="none" w:sz="0" w:space="0" w:color="auto"/>
        <w:left w:val="none" w:sz="0" w:space="0" w:color="auto"/>
        <w:bottom w:val="none" w:sz="0" w:space="0" w:color="auto"/>
        <w:right w:val="none" w:sz="0" w:space="0" w:color="auto"/>
      </w:divBdr>
    </w:div>
    <w:div w:id="813329807">
      <w:bodyDiv w:val="1"/>
      <w:marLeft w:val="0"/>
      <w:marRight w:val="0"/>
      <w:marTop w:val="0"/>
      <w:marBottom w:val="0"/>
      <w:divBdr>
        <w:top w:val="none" w:sz="0" w:space="0" w:color="auto"/>
        <w:left w:val="none" w:sz="0" w:space="0" w:color="auto"/>
        <w:bottom w:val="none" w:sz="0" w:space="0" w:color="auto"/>
        <w:right w:val="none" w:sz="0" w:space="0" w:color="auto"/>
      </w:divBdr>
    </w:div>
    <w:div w:id="865949739">
      <w:bodyDiv w:val="1"/>
      <w:marLeft w:val="0"/>
      <w:marRight w:val="0"/>
      <w:marTop w:val="0"/>
      <w:marBottom w:val="0"/>
      <w:divBdr>
        <w:top w:val="none" w:sz="0" w:space="0" w:color="auto"/>
        <w:left w:val="none" w:sz="0" w:space="0" w:color="auto"/>
        <w:bottom w:val="none" w:sz="0" w:space="0" w:color="auto"/>
        <w:right w:val="none" w:sz="0" w:space="0" w:color="auto"/>
      </w:divBdr>
    </w:div>
    <w:div w:id="879124296">
      <w:bodyDiv w:val="1"/>
      <w:marLeft w:val="0"/>
      <w:marRight w:val="0"/>
      <w:marTop w:val="0"/>
      <w:marBottom w:val="0"/>
      <w:divBdr>
        <w:top w:val="none" w:sz="0" w:space="0" w:color="auto"/>
        <w:left w:val="none" w:sz="0" w:space="0" w:color="auto"/>
        <w:bottom w:val="none" w:sz="0" w:space="0" w:color="auto"/>
        <w:right w:val="none" w:sz="0" w:space="0" w:color="auto"/>
      </w:divBdr>
    </w:div>
    <w:div w:id="918371235">
      <w:bodyDiv w:val="1"/>
      <w:marLeft w:val="0"/>
      <w:marRight w:val="0"/>
      <w:marTop w:val="0"/>
      <w:marBottom w:val="0"/>
      <w:divBdr>
        <w:top w:val="none" w:sz="0" w:space="0" w:color="auto"/>
        <w:left w:val="none" w:sz="0" w:space="0" w:color="auto"/>
        <w:bottom w:val="none" w:sz="0" w:space="0" w:color="auto"/>
        <w:right w:val="none" w:sz="0" w:space="0" w:color="auto"/>
      </w:divBdr>
    </w:div>
    <w:div w:id="921374087">
      <w:bodyDiv w:val="1"/>
      <w:marLeft w:val="0"/>
      <w:marRight w:val="0"/>
      <w:marTop w:val="0"/>
      <w:marBottom w:val="0"/>
      <w:divBdr>
        <w:top w:val="none" w:sz="0" w:space="0" w:color="auto"/>
        <w:left w:val="none" w:sz="0" w:space="0" w:color="auto"/>
        <w:bottom w:val="none" w:sz="0" w:space="0" w:color="auto"/>
        <w:right w:val="none" w:sz="0" w:space="0" w:color="auto"/>
      </w:divBdr>
    </w:div>
    <w:div w:id="968124684">
      <w:bodyDiv w:val="1"/>
      <w:marLeft w:val="0"/>
      <w:marRight w:val="0"/>
      <w:marTop w:val="0"/>
      <w:marBottom w:val="0"/>
      <w:divBdr>
        <w:top w:val="none" w:sz="0" w:space="0" w:color="auto"/>
        <w:left w:val="none" w:sz="0" w:space="0" w:color="auto"/>
        <w:bottom w:val="none" w:sz="0" w:space="0" w:color="auto"/>
        <w:right w:val="none" w:sz="0" w:space="0" w:color="auto"/>
      </w:divBdr>
    </w:div>
    <w:div w:id="1037662487">
      <w:bodyDiv w:val="1"/>
      <w:marLeft w:val="0"/>
      <w:marRight w:val="0"/>
      <w:marTop w:val="0"/>
      <w:marBottom w:val="0"/>
      <w:divBdr>
        <w:top w:val="none" w:sz="0" w:space="0" w:color="auto"/>
        <w:left w:val="none" w:sz="0" w:space="0" w:color="auto"/>
        <w:bottom w:val="none" w:sz="0" w:space="0" w:color="auto"/>
        <w:right w:val="none" w:sz="0" w:space="0" w:color="auto"/>
      </w:divBdr>
    </w:div>
    <w:div w:id="1056464723">
      <w:bodyDiv w:val="1"/>
      <w:marLeft w:val="0"/>
      <w:marRight w:val="0"/>
      <w:marTop w:val="0"/>
      <w:marBottom w:val="0"/>
      <w:divBdr>
        <w:top w:val="none" w:sz="0" w:space="0" w:color="auto"/>
        <w:left w:val="none" w:sz="0" w:space="0" w:color="auto"/>
        <w:bottom w:val="none" w:sz="0" w:space="0" w:color="auto"/>
        <w:right w:val="none" w:sz="0" w:space="0" w:color="auto"/>
      </w:divBdr>
    </w:div>
    <w:div w:id="1197351798">
      <w:bodyDiv w:val="1"/>
      <w:marLeft w:val="0"/>
      <w:marRight w:val="0"/>
      <w:marTop w:val="0"/>
      <w:marBottom w:val="0"/>
      <w:divBdr>
        <w:top w:val="none" w:sz="0" w:space="0" w:color="auto"/>
        <w:left w:val="none" w:sz="0" w:space="0" w:color="auto"/>
        <w:bottom w:val="none" w:sz="0" w:space="0" w:color="auto"/>
        <w:right w:val="none" w:sz="0" w:space="0" w:color="auto"/>
      </w:divBdr>
    </w:div>
    <w:div w:id="1200434150">
      <w:bodyDiv w:val="1"/>
      <w:marLeft w:val="0"/>
      <w:marRight w:val="0"/>
      <w:marTop w:val="0"/>
      <w:marBottom w:val="0"/>
      <w:divBdr>
        <w:top w:val="none" w:sz="0" w:space="0" w:color="auto"/>
        <w:left w:val="none" w:sz="0" w:space="0" w:color="auto"/>
        <w:bottom w:val="none" w:sz="0" w:space="0" w:color="auto"/>
        <w:right w:val="none" w:sz="0" w:space="0" w:color="auto"/>
      </w:divBdr>
    </w:div>
    <w:div w:id="1343046429">
      <w:bodyDiv w:val="1"/>
      <w:marLeft w:val="0"/>
      <w:marRight w:val="0"/>
      <w:marTop w:val="0"/>
      <w:marBottom w:val="0"/>
      <w:divBdr>
        <w:top w:val="none" w:sz="0" w:space="0" w:color="auto"/>
        <w:left w:val="none" w:sz="0" w:space="0" w:color="auto"/>
        <w:bottom w:val="none" w:sz="0" w:space="0" w:color="auto"/>
        <w:right w:val="none" w:sz="0" w:space="0" w:color="auto"/>
      </w:divBdr>
    </w:div>
    <w:div w:id="1461461364">
      <w:bodyDiv w:val="1"/>
      <w:marLeft w:val="0"/>
      <w:marRight w:val="0"/>
      <w:marTop w:val="0"/>
      <w:marBottom w:val="0"/>
      <w:divBdr>
        <w:top w:val="none" w:sz="0" w:space="0" w:color="auto"/>
        <w:left w:val="none" w:sz="0" w:space="0" w:color="auto"/>
        <w:bottom w:val="none" w:sz="0" w:space="0" w:color="auto"/>
        <w:right w:val="none" w:sz="0" w:space="0" w:color="auto"/>
      </w:divBdr>
    </w:div>
    <w:div w:id="1471559172">
      <w:bodyDiv w:val="1"/>
      <w:marLeft w:val="0"/>
      <w:marRight w:val="0"/>
      <w:marTop w:val="0"/>
      <w:marBottom w:val="0"/>
      <w:divBdr>
        <w:top w:val="none" w:sz="0" w:space="0" w:color="auto"/>
        <w:left w:val="none" w:sz="0" w:space="0" w:color="auto"/>
        <w:bottom w:val="none" w:sz="0" w:space="0" w:color="auto"/>
        <w:right w:val="none" w:sz="0" w:space="0" w:color="auto"/>
      </w:divBdr>
    </w:div>
    <w:div w:id="1538468346">
      <w:bodyDiv w:val="1"/>
      <w:marLeft w:val="0"/>
      <w:marRight w:val="0"/>
      <w:marTop w:val="0"/>
      <w:marBottom w:val="0"/>
      <w:divBdr>
        <w:top w:val="none" w:sz="0" w:space="0" w:color="auto"/>
        <w:left w:val="none" w:sz="0" w:space="0" w:color="auto"/>
        <w:bottom w:val="none" w:sz="0" w:space="0" w:color="auto"/>
        <w:right w:val="none" w:sz="0" w:space="0" w:color="auto"/>
      </w:divBdr>
    </w:div>
    <w:div w:id="1708022273">
      <w:bodyDiv w:val="1"/>
      <w:marLeft w:val="0"/>
      <w:marRight w:val="0"/>
      <w:marTop w:val="0"/>
      <w:marBottom w:val="0"/>
      <w:divBdr>
        <w:top w:val="none" w:sz="0" w:space="0" w:color="auto"/>
        <w:left w:val="none" w:sz="0" w:space="0" w:color="auto"/>
        <w:bottom w:val="none" w:sz="0" w:space="0" w:color="auto"/>
        <w:right w:val="none" w:sz="0" w:space="0" w:color="auto"/>
      </w:divBdr>
    </w:div>
    <w:div w:id="1714959617">
      <w:bodyDiv w:val="1"/>
      <w:marLeft w:val="0"/>
      <w:marRight w:val="0"/>
      <w:marTop w:val="0"/>
      <w:marBottom w:val="0"/>
      <w:divBdr>
        <w:top w:val="none" w:sz="0" w:space="0" w:color="auto"/>
        <w:left w:val="none" w:sz="0" w:space="0" w:color="auto"/>
        <w:bottom w:val="none" w:sz="0" w:space="0" w:color="auto"/>
        <w:right w:val="none" w:sz="0" w:space="0" w:color="auto"/>
      </w:divBdr>
    </w:div>
    <w:div w:id="1782795433">
      <w:bodyDiv w:val="1"/>
      <w:marLeft w:val="0"/>
      <w:marRight w:val="0"/>
      <w:marTop w:val="0"/>
      <w:marBottom w:val="0"/>
      <w:divBdr>
        <w:top w:val="none" w:sz="0" w:space="0" w:color="auto"/>
        <w:left w:val="none" w:sz="0" w:space="0" w:color="auto"/>
        <w:bottom w:val="none" w:sz="0" w:space="0" w:color="auto"/>
        <w:right w:val="none" w:sz="0" w:space="0" w:color="auto"/>
      </w:divBdr>
    </w:div>
    <w:div w:id="1796295154">
      <w:bodyDiv w:val="1"/>
      <w:marLeft w:val="0"/>
      <w:marRight w:val="0"/>
      <w:marTop w:val="0"/>
      <w:marBottom w:val="0"/>
      <w:divBdr>
        <w:top w:val="none" w:sz="0" w:space="0" w:color="auto"/>
        <w:left w:val="none" w:sz="0" w:space="0" w:color="auto"/>
        <w:bottom w:val="none" w:sz="0" w:space="0" w:color="auto"/>
        <w:right w:val="none" w:sz="0" w:space="0" w:color="auto"/>
      </w:divBdr>
    </w:div>
    <w:div w:id="1852063586">
      <w:bodyDiv w:val="1"/>
      <w:marLeft w:val="0"/>
      <w:marRight w:val="0"/>
      <w:marTop w:val="0"/>
      <w:marBottom w:val="0"/>
      <w:divBdr>
        <w:top w:val="none" w:sz="0" w:space="0" w:color="auto"/>
        <w:left w:val="none" w:sz="0" w:space="0" w:color="auto"/>
        <w:bottom w:val="none" w:sz="0" w:space="0" w:color="auto"/>
        <w:right w:val="none" w:sz="0" w:space="0" w:color="auto"/>
      </w:divBdr>
    </w:div>
    <w:div w:id="1966151501">
      <w:bodyDiv w:val="1"/>
      <w:marLeft w:val="0"/>
      <w:marRight w:val="0"/>
      <w:marTop w:val="0"/>
      <w:marBottom w:val="0"/>
      <w:divBdr>
        <w:top w:val="none" w:sz="0" w:space="0" w:color="auto"/>
        <w:left w:val="none" w:sz="0" w:space="0" w:color="auto"/>
        <w:bottom w:val="none" w:sz="0" w:space="0" w:color="auto"/>
        <w:right w:val="none" w:sz="0" w:space="0" w:color="auto"/>
      </w:divBdr>
    </w:div>
    <w:div w:id="2053533377">
      <w:bodyDiv w:val="1"/>
      <w:marLeft w:val="0"/>
      <w:marRight w:val="0"/>
      <w:marTop w:val="0"/>
      <w:marBottom w:val="0"/>
      <w:divBdr>
        <w:top w:val="none" w:sz="0" w:space="0" w:color="auto"/>
        <w:left w:val="none" w:sz="0" w:space="0" w:color="auto"/>
        <w:bottom w:val="none" w:sz="0" w:space="0" w:color="auto"/>
        <w:right w:val="none" w:sz="0" w:space="0" w:color="auto"/>
      </w:divBdr>
    </w:div>
    <w:div w:id="208491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96527-3_8" TargetMode="External"/><Relationship Id="rId13" Type="http://schemas.openxmlformats.org/officeDocument/2006/relationships/hyperlink" Target="https://link.springer.com/article/10.1007/s10207-023-00782-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article/10.1007/s11416-023-0046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taft.com.br/a-tecnologia-blockchain-sob-a-perspectiva-da-lei-geral-de-protecao-de-dados/" TargetMode="External"/><Relationship Id="rId5" Type="http://schemas.openxmlformats.org/officeDocument/2006/relationships/footnotes" Target="footnotes.xml"/><Relationship Id="rId15" Type="http://schemas.openxmlformats.org/officeDocument/2006/relationships/hyperlink" Target="https://ieeexplore.ieee.org/document/10441085" TargetMode="External"/><Relationship Id="rId10" Type="http://schemas.openxmlformats.org/officeDocument/2006/relationships/hyperlink" Target="https://revistaft.com.br/a-tecnologia-blockchain-sob-a-perspectiva-da-lei-geral-de-protecao-de-dados/" TargetMode="External"/><Relationship Id="rId4" Type="http://schemas.openxmlformats.org/officeDocument/2006/relationships/webSettings" Target="webSettings.xml"/><Relationship Id="rId9" Type="http://schemas.openxmlformats.org/officeDocument/2006/relationships/hyperlink" Target="https://revistaft.com.br/a-tecnologia-blockchain-sob-a-perspectiva-da-lei-geral-de-protecao-de-dados/" TargetMode="External"/><Relationship Id="rId14" Type="http://schemas.openxmlformats.org/officeDocument/2006/relationships/hyperlink" Target="https://link.springer.com/article/10.1007/s10619-024-074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19</Pages>
  <Words>6929</Words>
  <Characters>37421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Proposta EO-1</vt:lpstr>
    </vt:vector>
  </TitlesOfParts>
  <Company/>
  <LinksUpToDate>false</LinksUpToDate>
  <CharactersWithSpaces>44262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EO-1</dc:title>
  <dc:creator>Adriano</dc:creator>
  <cp:lastModifiedBy>Adriano Busson de Jesus</cp:lastModifiedBy>
  <cp:revision>94</cp:revision>
  <cp:lastPrinted>2024-04-14T23:07:00Z</cp:lastPrinted>
  <dcterms:created xsi:type="dcterms:W3CDTF">2024-12-16T15:32:00Z</dcterms:created>
  <dcterms:modified xsi:type="dcterms:W3CDTF">2024-12-16T17:44:00Z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LastSaved">
    <vt:filetime>2021-10-30T00:00:00Z</vt:filetime>
  </property>
</Properties>
</file>