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35563C">
          <w:pPr>
            <w:pStyle w:val="TOC1"/>
            <w:tabs>
              <w:tab w:val="right" w:leader="dot" w:pos="11046"/>
            </w:tabs>
            <w:rPr>
              <w:rFonts w:eastAsiaTheme="minorEastAsia"/>
              <w:noProof/>
              <w:lang w:eastAsia="en-IE"/>
            </w:rPr>
          </w:pPr>
          <w:hyperlink w:anchor="_Toc520576869" w:history="1">
            <w:r w:rsidR="00A21E3B" w:rsidRPr="00FE5422">
              <w:rPr>
                <w:rStyle w:val="Hyperlink"/>
                <w:noProof/>
              </w:rPr>
              <w:t>High Level Functionality</w:t>
            </w:r>
            <w:r w:rsidR="00A21E3B">
              <w:rPr>
                <w:noProof/>
                <w:webHidden/>
              </w:rPr>
              <w:tab/>
            </w:r>
            <w:r w:rsidR="00A21E3B">
              <w:rPr>
                <w:noProof/>
                <w:webHidden/>
              </w:rPr>
              <w:fldChar w:fldCharType="begin"/>
            </w:r>
            <w:r w:rsidR="00A21E3B">
              <w:rPr>
                <w:noProof/>
                <w:webHidden/>
              </w:rPr>
              <w:instrText xml:space="preserve"> PAGEREF _Toc520576869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35563C">
          <w:pPr>
            <w:pStyle w:val="TOC1"/>
            <w:tabs>
              <w:tab w:val="right" w:leader="dot" w:pos="11046"/>
            </w:tabs>
            <w:rPr>
              <w:rFonts w:eastAsiaTheme="minorEastAsia"/>
              <w:noProof/>
              <w:lang w:eastAsia="en-IE"/>
            </w:rPr>
          </w:pPr>
          <w:hyperlink w:anchor="_Toc520576870" w:history="1">
            <w:r w:rsidR="00A21E3B" w:rsidRPr="00FE5422">
              <w:rPr>
                <w:rStyle w:val="Hyperlink"/>
                <w:noProof/>
              </w:rPr>
              <w:t>Access Information</w:t>
            </w:r>
            <w:r w:rsidR="00A21E3B">
              <w:rPr>
                <w:noProof/>
                <w:webHidden/>
              </w:rPr>
              <w:tab/>
            </w:r>
            <w:r w:rsidR="00A21E3B">
              <w:rPr>
                <w:noProof/>
                <w:webHidden/>
              </w:rPr>
              <w:fldChar w:fldCharType="begin"/>
            </w:r>
            <w:r w:rsidR="00A21E3B">
              <w:rPr>
                <w:noProof/>
                <w:webHidden/>
              </w:rPr>
              <w:instrText xml:space="preserve"> PAGEREF _Toc520576870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35563C">
          <w:pPr>
            <w:pStyle w:val="TOC1"/>
            <w:tabs>
              <w:tab w:val="right" w:leader="dot" w:pos="11046"/>
            </w:tabs>
            <w:rPr>
              <w:rFonts w:eastAsiaTheme="minorEastAsia"/>
              <w:noProof/>
              <w:lang w:eastAsia="en-IE"/>
            </w:rPr>
          </w:pPr>
          <w:hyperlink w:anchor="_Toc520576871" w:history="1">
            <w:r w:rsidR="00A21E3B" w:rsidRPr="00FE5422">
              <w:rPr>
                <w:rStyle w:val="Hyperlink"/>
                <w:noProof/>
              </w:rPr>
              <w:t>Key Functionality</w:t>
            </w:r>
            <w:r w:rsidR="00A21E3B">
              <w:rPr>
                <w:noProof/>
                <w:webHidden/>
              </w:rPr>
              <w:tab/>
            </w:r>
            <w:r w:rsidR="00A21E3B">
              <w:rPr>
                <w:noProof/>
                <w:webHidden/>
              </w:rPr>
              <w:fldChar w:fldCharType="begin"/>
            </w:r>
            <w:r w:rsidR="00A21E3B">
              <w:rPr>
                <w:noProof/>
                <w:webHidden/>
              </w:rPr>
              <w:instrText xml:space="preserve"> PAGEREF _Toc520576871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35563C">
          <w:pPr>
            <w:pStyle w:val="TOC1"/>
            <w:tabs>
              <w:tab w:val="right" w:leader="dot" w:pos="11046"/>
            </w:tabs>
            <w:rPr>
              <w:rFonts w:eastAsiaTheme="minorEastAsia"/>
              <w:noProof/>
              <w:lang w:eastAsia="en-IE"/>
            </w:rPr>
          </w:pPr>
          <w:hyperlink w:anchor="_Toc520576872" w:history="1">
            <w:r w:rsidR="00A21E3B" w:rsidRPr="00FE5422">
              <w:rPr>
                <w:rStyle w:val="Hyperlink"/>
                <w:noProof/>
              </w:rPr>
              <w:t>Database</w:t>
            </w:r>
            <w:r w:rsidR="00A21E3B">
              <w:rPr>
                <w:noProof/>
                <w:webHidden/>
              </w:rPr>
              <w:tab/>
            </w:r>
            <w:r w:rsidR="00A21E3B">
              <w:rPr>
                <w:noProof/>
                <w:webHidden/>
              </w:rPr>
              <w:fldChar w:fldCharType="begin"/>
            </w:r>
            <w:r w:rsidR="00A21E3B">
              <w:rPr>
                <w:noProof/>
                <w:webHidden/>
              </w:rPr>
              <w:instrText xml:space="preserve"> PAGEREF _Toc520576872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A21E3B" w:rsidRDefault="0035563C">
          <w:pPr>
            <w:pStyle w:val="TOC1"/>
            <w:tabs>
              <w:tab w:val="right" w:leader="dot" w:pos="11046"/>
            </w:tabs>
            <w:rPr>
              <w:rFonts w:eastAsiaTheme="minorEastAsia"/>
              <w:noProof/>
              <w:lang w:eastAsia="en-IE"/>
            </w:rPr>
          </w:pPr>
          <w:hyperlink w:anchor="_Toc520576873" w:history="1">
            <w:r w:rsidR="00A21E3B" w:rsidRPr="00FE5422">
              <w:rPr>
                <w:rStyle w:val="Hyperlink"/>
                <w:noProof/>
              </w:rPr>
              <w:t>Sources</w:t>
            </w:r>
            <w:r w:rsidR="00A21E3B">
              <w:rPr>
                <w:noProof/>
                <w:webHidden/>
              </w:rPr>
              <w:tab/>
            </w:r>
            <w:r w:rsidR="00A21E3B">
              <w:rPr>
                <w:noProof/>
                <w:webHidden/>
              </w:rPr>
              <w:fldChar w:fldCharType="begin"/>
            </w:r>
            <w:r w:rsidR="00A21E3B">
              <w:rPr>
                <w:noProof/>
                <w:webHidden/>
              </w:rPr>
              <w:instrText xml:space="preserve"> PAGEREF _Toc520576873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E43DA0" w:rsidRDefault="003E1BCD">
          <w:r>
            <w:rPr>
              <w:bCs/>
            </w:rPr>
            <w:fldChar w:fldCharType="end"/>
          </w:r>
        </w:p>
      </w:sdtContent>
    </w:sdt>
    <w:p w:rsidR="00E43DA0" w:rsidRDefault="00E43DA0">
      <w:bookmarkStart w:id="0" w:name="_GoBack"/>
      <w:bookmarkEnd w:id="0"/>
    </w:p>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1" w:name="_Toc520576868"/>
      <w:r>
        <w:lastRenderedPageBreak/>
        <w:t>Introduction</w:t>
      </w:r>
      <w:bookmarkEnd w:id="1"/>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2" w:name="_Toc520576869"/>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0C44B6" w:rsidRPr="000C44B6" w:rsidRDefault="000C44B6" w:rsidP="005535A4">
      <w:pPr>
        <w:rPr>
          <w:color w:val="FF0000"/>
        </w:rPr>
      </w:pPr>
      <w:r w:rsidRPr="000C44B6">
        <w:rPr>
          <w:color w:val="FF0000"/>
        </w:rPr>
        <w:t xml:space="preserve">Do we want to add anything else here </w:t>
      </w:r>
      <w:r>
        <w:rPr>
          <w:color w:val="FF0000"/>
        </w:rPr>
        <w:t>Anything additional that may be of use?</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3" w:name="_Toc520576870"/>
      <w:r>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Index.php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35563C" w:rsidP="00A21E3B">
            <w:pPr>
              <w:spacing w:after="0" w:line="240" w:lineRule="auto"/>
              <w:rPr>
                <w:rFonts w:ascii="Calibri" w:eastAsia="Times New Roman" w:hAnsi="Calibri" w:cs="Calibri"/>
                <w:color w:val="0563C1"/>
                <w:u w:val="single"/>
                <w:lang w:eastAsia="en-IE"/>
              </w:rPr>
            </w:pPr>
            <w:hyperlink r:id="rId10"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Logon.php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35563C" w:rsidP="00A21E3B">
            <w:pPr>
              <w:spacing w:after="0" w:line="240" w:lineRule="auto"/>
              <w:rPr>
                <w:rFonts w:ascii="Calibri" w:eastAsia="Times New Roman" w:hAnsi="Calibri" w:cs="Calibri"/>
                <w:color w:val="0563C1"/>
                <w:u w:val="single"/>
                <w:lang w:eastAsia="en-IE"/>
              </w:rPr>
            </w:pPr>
            <w:hyperlink r:id="rId11"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Register.php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meetingspace.php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updateprofile.php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viewmatchprofile.php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chatline.php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matchfind.php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removeaccount.php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passwordreset .php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adminscreen.php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35563C" w:rsidP="00A1300E">
            <w:pPr>
              <w:spacing w:after="0" w:line="240" w:lineRule="auto"/>
              <w:jc w:val="center"/>
              <w:rPr>
                <w:rFonts w:ascii="Calibri" w:eastAsia="Times New Roman" w:hAnsi="Calibri" w:cs="Calibri"/>
                <w:color w:val="000000"/>
                <w:lang w:eastAsia="en-IE"/>
              </w:rPr>
            </w:pPr>
            <w:hyperlink r:id="rId12"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p>
    <w:p w:rsidR="000C44B6" w:rsidRDefault="000C44B6" w:rsidP="00626596">
      <w:pPr>
        <w:rPr>
          <w:rFonts w:ascii="Helvetica" w:hAnsi="Helvetica" w:cs="Helvetica"/>
          <w:color w:val="FF0000"/>
          <w:sz w:val="20"/>
          <w:szCs w:val="20"/>
          <w:shd w:val="clear" w:color="auto" w:fill="FFFFFF"/>
        </w:rPr>
      </w:pPr>
    </w:p>
    <w:p w:rsidR="000C44B6" w:rsidRPr="000C44B6" w:rsidRDefault="000C44B6" w:rsidP="00626596">
      <w:pPr>
        <w:rPr>
          <w:rFonts w:ascii="Times New Roman" w:hAnsi="Times New Roman" w:cs="Times New Roman"/>
          <w:color w:val="000000" w:themeColor="text1"/>
          <w:sz w:val="28"/>
          <w:szCs w:val="28"/>
          <w:shd w:val="clear" w:color="auto" w:fill="FFFFFF"/>
        </w:rPr>
      </w:pPr>
      <w:r w:rsidRPr="000C44B6">
        <w:rPr>
          <w:rFonts w:ascii="Times New Roman" w:hAnsi="Times New Roman" w:cs="Times New Roman"/>
          <w:color w:val="000000" w:themeColor="text1"/>
          <w:sz w:val="28"/>
          <w:szCs w:val="28"/>
          <w:shd w:val="clear" w:color="auto" w:fill="FFFFFF"/>
        </w:rPr>
        <w:t>Out of Scope: -</w:t>
      </w:r>
    </w:p>
    <w:p w:rsidR="000C44B6" w:rsidRPr="000C44B6" w:rsidRDefault="000C44B6" w:rsidP="00626596">
      <w:r w:rsidRPr="000C44B6">
        <w:t xml:space="preserve">Email Functionality – As agreed with Aidan and Connor the app will provide the user the option to reset their password and </w:t>
      </w:r>
      <w:r w:rsidR="00813BE9" w:rsidRPr="000C44B6">
        <w:t>enter</w:t>
      </w:r>
      <w:r w:rsidRPr="000C44B6">
        <w:t xml:space="preserve"> email address to send password.  The email </w:t>
      </w:r>
      <w:r w:rsidR="00813BE9" w:rsidRPr="000C44B6">
        <w:t>functionality</w:t>
      </w:r>
      <w:r w:rsidRPr="000C44B6">
        <w:t xml:space="preserve"> is not in scope for this app.</w:t>
      </w: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r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5535A4" w:rsidRDefault="005535A4" w:rsidP="005535A4">
      <w:pPr>
        <w:pStyle w:val="Heading1"/>
      </w:pPr>
      <w:bookmarkStart w:id="5" w:name="_Toc520576872"/>
      <w:r w:rsidRPr="005535A4">
        <w:lastRenderedPageBreak/>
        <w:t>Database</w:t>
      </w:r>
      <w:bookmarkEnd w:id="5"/>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63C" w:rsidRDefault="0035563C" w:rsidP="004F0D6B">
      <w:pPr>
        <w:spacing w:after="0" w:line="240" w:lineRule="auto"/>
      </w:pPr>
      <w:r>
        <w:separator/>
      </w:r>
    </w:p>
  </w:endnote>
  <w:endnote w:type="continuationSeparator" w:id="0">
    <w:p w:rsidR="0035563C" w:rsidRDefault="0035563C"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63C" w:rsidRDefault="0035563C" w:rsidP="004F0D6B">
      <w:pPr>
        <w:spacing w:after="0" w:line="240" w:lineRule="auto"/>
      </w:pPr>
      <w:r>
        <w:separator/>
      </w:r>
    </w:p>
  </w:footnote>
  <w:footnote w:type="continuationSeparator" w:id="0">
    <w:p w:rsidR="0035563C" w:rsidRDefault="0035563C"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BE9"/>
    <w:rsid w:val="00813E2D"/>
    <w:rsid w:val="00817808"/>
    <w:rsid w:val="00873BEA"/>
    <w:rsid w:val="0088063C"/>
    <w:rsid w:val="00880683"/>
    <w:rsid w:val="0091079B"/>
    <w:rsid w:val="009114D2"/>
    <w:rsid w:val="009154DC"/>
    <w:rsid w:val="00923449"/>
    <w:rsid w:val="009443E6"/>
    <w:rsid w:val="00966D0D"/>
    <w:rsid w:val="0097248F"/>
    <w:rsid w:val="00995985"/>
    <w:rsid w:val="00995D88"/>
    <w:rsid w:val="009C45CC"/>
    <w:rsid w:val="00A112A1"/>
    <w:rsid w:val="00A1300E"/>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6230256@Studentmail.ul.i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csis.ul.ie/4065/group05/Logon.ph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489F20-543B-429E-AD30-21398F3D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2</cp:revision>
  <cp:lastPrinted>2018-06-23T20:45:00Z</cp:lastPrinted>
  <dcterms:created xsi:type="dcterms:W3CDTF">2018-07-31T17:55:00Z</dcterms:created>
  <dcterms:modified xsi:type="dcterms:W3CDTF">2018-07-31T17:55:00Z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