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00"/>
        <w:jc w:val="center"/>
      </w:pPr>
      <w:r>
        <w:drawing>
          <wp:inline distT="0" distB="0" distL="0" distR="0">
            <wp:extent cx="2190750" cy="2057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057400"/>
                    </a:xfrm>
                    <a:prstGeom prst="rect">
                      <a:avLst/>
                    </a:prstGeom>
                  </pic:spPr>
                </pic:pic>
              </a:graphicData>
            </a:graphic>
          </wp:inline>
        </w:drawing>
      </w:r>
    </w:p>
    <w:p>
      <w:pPr>
        <w:spacing w:after="60"/>
        <w:jc w:val="center"/>
      </w:pPr>
      <w:r>
        <w:rPr>
          <w:rFonts w:ascii="Calibri" w:cs="Calibri" w:eastAsia="Calibri" w:hAnsi="Calibri"/>
          <w:b/>
          <w:bCs/>
          <w:color w:val="12306B"/>
          <w:sz w:val="72"/>
          <w:szCs w:val="72"/>
        </w:rPr>
        <w:t xml:space="preserve">Portfolio XP</w:t>
      </w:r>
    </w:p>
    <w:p>
      <w:pPr>
        <w:pBdr>
          <w:bottom w:val="single" w:color="1F6FD1" w:sz="12" w:space="8"/>
        </w:pBdr>
        <w:spacing w:after="240"/>
        <w:ind w:left="2200" w:right="2200"/>
        <w:jc w:val="center"/>
      </w:pPr>
      <w:r>
        <w:rPr>
          <w:rFonts w:ascii="Calibri" w:cs="Calibri" w:eastAsia="Calibri" w:hAnsi="Calibri"/>
          <w:color w:val="1F6FD1"/>
          <w:sz w:val="48"/>
          <w:szCs w:val="48"/>
        </w:rPr>
        <w:t xml:space="preserve">Technical Manual</w:t>
      </w:r>
    </w:p>
    <w:p>
      <w:pPr>
        <w:spacing w:after="360" w:line="300"/>
        <w:ind w:left="900" w:right="900"/>
        <w:jc w:val="center"/>
      </w:pPr>
      <w:r>
        <w:rPr>
          <w:rFonts w:ascii="Calibri" w:cs="Calibri" w:eastAsia="Calibri" w:hAnsi="Calibri"/>
          <w:color w:val="5B6472"/>
          <w:sz w:val="26"/>
          <w:szCs w:val="26"/>
        </w:rPr>
        <w:t xml:space="preserve">Architecture, desktop shell and apps, translations, the event logging function, quality tooling, deployment on Vercel and the guide for adding new apps and projects.</w:t>
      </w:r>
    </w:p>
    <w:p>
      <w:pPr>
        <w:spacing w:after="120"/>
        <w:jc w:val="center"/>
      </w:pPr>
      <w:r>
        <w:rPr>
          <w:rFonts w:ascii="Calibri" w:cs="Calibri" w:eastAsia="Calibri" w:hAnsi="Calibri"/>
          <w:b/>
          <w:bCs/>
          <w:color w:val="1F2937"/>
          <w:sz w:val="22"/>
          <w:szCs w:val="22"/>
        </w:rPr>
        <w:t xml:space="preserve">Version 1.1  ·  Oct 28, 2026</w:t>
      </w:r>
    </w:p>
    <w:p>
      <w:pPr>
        <w:jc w:val="center"/>
      </w:pPr>
      <w:r>
        <w:rPr>
          <w:rFonts w:ascii="Calibri" w:cs="Calibri" w:eastAsia="Calibri" w:hAnsi="Calibri"/>
          <w:color w:val="5B6472"/>
          <w:sz w:val="18"/>
          <w:szCs w:val="18"/>
        </w:rPr>
        <w:t xml:space="preserve">Angular 21  ·  TypeScript 5.9  ·  ngx-translate 18  ·  GSAP  ·  Vercel</w:t>
      </w:r>
    </w:p>
    <w:p>
      <w:pPr>
        <w:pStyle w:val="ContentsTitle"/>
        <w:pageBreakBefore/>
      </w:pPr>
      <w:r>
        <w:t xml:space="preserve">Contents</w:t>
      </w:r>
    </w:p>
    <w:p>
      <w:pPr>
        <w:pStyle w:val="TOC1"/>
        <w:tabs>
          <w:tab w:val="left" w:pos="500"/>
        </w:tabs>
        <w:ind w:left="0"/>
      </w:pPr>
      <w:r>
        <w:t xml:space="preserve">1</w:t>
        <w:tab/>
        <w:t xml:space="preserve">Introduction</w:t>
      </w:r>
    </w:p>
    <w:p>
      <w:pPr>
        <w:pStyle w:val="TOC2"/>
        <w:tabs>
          <w:tab w:val="left" w:pos="1100"/>
        </w:tabs>
        <w:ind w:left="500"/>
      </w:pPr>
      <w:r>
        <w:t xml:space="preserve">1.1</w:t>
        <w:tab/>
        <w:t xml:space="preserve">Scope and audience</w:t>
      </w:r>
    </w:p>
    <w:p>
      <w:pPr>
        <w:pStyle w:val="TOC2"/>
        <w:tabs>
          <w:tab w:val="left" w:pos="1100"/>
        </w:tabs>
        <w:ind w:left="500"/>
      </w:pPr>
      <w:r>
        <w:t xml:space="preserve">1.2</w:t>
        <w:tab/>
        <w:t xml:space="preserve">Key design principles</w:t>
      </w:r>
    </w:p>
    <w:p>
      <w:pPr>
        <w:pStyle w:val="TOC2"/>
        <w:tabs>
          <w:tab w:val="left" w:pos="1100"/>
        </w:tabs>
        <w:ind w:left="500"/>
      </w:pPr>
      <w:r>
        <w:t xml:space="preserve">1.3</w:t>
        <w:tab/>
        <w:t xml:space="preserve">Apps at a glance</w:t>
      </w:r>
    </w:p>
    <w:p>
      <w:pPr>
        <w:pStyle w:val="TOC2"/>
        <w:tabs>
          <w:tab w:val="left" w:pos="1100"/>
        </w:tabs>
        <w:ind w:left="500"/>
      </w:pPr>
      <w:r>
        <w:t xml:space="preserve">1.4</w:t>
        <w:tab/>
        <w:t xml:space="preserve">How this manual is organized</w:t>
      </w:r>
    </w:p>
    <w:p>
      <w:pPr>
        <w:pStyle w:val="TOC1"/>
        <w:tabs>
          <w:tab w:val="left" w:pos="500"/>
        </w:tabs>
        <w:ind w:left="0"/>
      </w:pPr>
      <w:r>
        <w:t xml:space="preserve">2</w:t>
        <w:tab/>
        <w:t xml:space="preserve">Architecture</w:t>
      </w:r>
    </w:p>
    <w:p>
      <w:pPr>
        <w:pStyle w:val="TOC2"/>
        <w:tabs>
          <w:tab w:val="left" w:pos="1100"/>
        </w:tabs>
        <w:ind w:left="500"/>
      </w:pPr>
      <w:r>
        <w:t xml:space="preserve">2.1</w:t>
        <w:tab/>
        <w:t xml:space="preserve">Components</w:t>
      </w:r>
    </w:p>
    <w:p>
      <w:pPr>
        <w:pStyle w:val="TOC2"/>
        <w:tabs>
          <w:tab w:val="left" w:pos="1100"/>
        </w:tabs>
        <w:ind w:left="500"/>
      </w:pPr>
      <w:r>
        <w:t xml:space="preserve">2.2</w:t>
        <w:tab/>
        <w:t xml:space="preserve">Navigation path</w:t>
      </w:r>
    </w:p>
    <w:p>
      <w:pPr>
        <w:pStyle w:val="TOC2"/>
        <w:tabs>
          <w:tab w:val="left" w:pos="1100"/>
        </w:tabs>
        <w:ind w:left="500"/>
      </w:pPr>
      <w:r>
        <w:t xml:space="preserve">2.3</w:t>
        <w:tab/>
        <w:t xml:space="preserve">Event path</w:t>
      </w:r>
    </w:p>
    <w:p>
      <w:pPr>
        <w:pStyle w:val="TOC2"/>
        <w:tabs>
          <w:tab w:val="left" w:pos="1100"/>
        </w:tabs>
        <w:ind w:left="500"/>
      </w:pPr>
      <w:r>
        <w:t xml:space="preserve">2.4</w:t>
        <w:tab/>
        <w:t xml:space="preserve">Repository layout</w:t>
      </w:r>
    </w:p>
    <w:p>
      <w:pPr>
        <w:pStyle w:val="TOC2"/>
        <w:tabs>
          <w:tab w:val="left" w:pos="1100"/>
        </w:tabs>
        <w:ind w:left="500"/>
      </w:pPr>
      <w:r>
        <w:t xml:space="preserve">2.5</w:t>
        <w:tab/>
        <w:t xml:space="preserve">How an app plugs in</w:t>
      </w:r>
    </w:p>
    <w:p>
      <w:pPr>
        <w:pStyle w:val="TOC1"/>
        <w:tabs>
          <w:tab w:val="left" w:pos="500"/>
        </w:tabs>
        <w:ind w:left="0"/>
      </w:pPr>
      <w:r>
        <w:t xml:space="preserve">3</w:t>
        <w:tab/>
        <w:t xml:space="preserve">Frontend</w:t>
      </w:r>
    </w:p>
    <w:p>
      <w:pPr>
        <w:pStyle w:val="TOC2"/>
        <w:tabs>
          <w:tab w:val="left" w:pos="1100"/>
        </w:tabs>
        <w:ind w:left="500"/>
      </w:pPr>
      <w:r>
        <w:t xml:space="preserve">3.1</w:t>
        <w:tab/>
        <w:t xml:space="preserve">Technical choices</w:t>
      </w:r>
    </w:p>
    <w:p>
      <w:pPr>
        <w:pStyle w:val="TOC2"/>
        <w:tabs>
          <w:tab w:val="left" w:pos="1100"/>
        </w:tabs>
        <w:ind w:left="500"/>
      </w:pPr>
      <w:r>
        <w:t xml:space="preserve">3.2</w:t>
        <w:tab/>
        <w:t xml:space="preserve">Folder structure</w:t>
      </w:r>
    </w:p>
    <w:p>
      <w:pPr>
        <w:pStyle w:val="TOC2"/>
        <w:tabs>
          <w:tab w:val="left" w:pos="1100"/>
        </w:tabs>
        <w:ind w:left="500"/>
      </w:pPr>
      <w:r>
        <w:t xml:space="preserve">3.3</w:t>
        <w:tab/>
        <w:t xml:space="preserve">Routing and access</w:t>
      </w:r>
    </w:p>
    <w:p>
      <w:pPr>
        <w:pStyle w:val="TOC2"/>
        <w:tabs>
          <w:tab w:val="left" w:pos="1100"/>
        </w:tabs>
        <w:ind w:left="500"/>
      </w:pPr>
      <w:r>
        <w:t xml:space="preserve">3.4</w:t>
        <w:tab/>
        <w:t xml:space="preserve">State and session</w:t>
      </w:r>
    </w:p>
    <w:p>
      <w:pPr>
        <w:pStyle w:val="TOC2"/>
        <w:tabs>
          <w:tab w:val="left" w:pos="1100"/>
        </w:tabs>
        <w:ind w:left="500"/>
      </w:pPr>
      <w:r>
        <w:t xml:space="preserve">3.5</w:t>
        <w:tab/>
        <w:t xml:space="preserve">Internationalization</w:t>
      </w:r>
    </w:p>
    <w:p>
      <w:pPr>
        <w:pStyle w:val="TOC2"/>
        <w:tabs>
          <w:tab w:val="left" w:pos="1100"/>
        </w:tabs>
        <w:ind w:left="500"/>
      </w:pPr>
      <w:r>
        <w:t xml:space="preserve">3.6</w:t>
        <w:tab/>
        <w:t xml:space="preserve">Look and feel</w:t>
      </w:r>
    </w:p>
    <w:p>
      <w:pPr>
        <w:pStyle w:val="TOC2"/>
        <w:tabs>
          <w:tab w:val="left" w:pos="1100"/>
        </w:tabs>
        <w:ind w:left="500"/>
      </w:pPr>
      <w:r>
        <w:t xml:space="preserve">3.7</w:t>
        <w:tab/>
        <w:t xml:space="preserve">Accessibility</w:t>
      </w:r>
    </w:p>
    <w:p>
      <w:pPr>
        <w:pStyle w:val="TOC1"/>
        <w:tabs>
          <w:tab w:val="left" w:pos="500"/>
        </w:tabs>
        <w:ind w:left="0"/>
      </w:pPr>
      <w:r>
        <w:t xml:space="preserve">4</w:t>
        <w:tab/>
        <w:t xml:space="preserve">Desktop shell</w:t>
      </w:r>
    </w:p>
    <w:p>
      <w:pPr>
        <w:pStyle w:val="TOC2"/>
        <w:tabs>
          <w:tab w:val="left" w:pos="1100"/>
        </w:tabs>
        <w:ind w:left="500"/>
      </w:pPr>
      <w:r>
        <w:t xml:space="preserve">4.1</w:t>
        <w:tab/>
        <w:t xml:space="preserve">Window manager</w:t>
      </w:r>
    </w:p>
    <w:p>
      <w:pPr>
        <w:pStyle w:val="TOC2"/>
        <w:tabs>
          <w:tab w:val="left" w:pos="1100"/>
        </w:tabs>
        <w:ind w:left="500"/>
      </w:pPr>
      <w:r>
        <w:t xml:space="preserve">4.2</w:t>
        <w:tab/>
        <w:t xml:space="preserve">Window lifecycle</w:t>
      </w:r>
    </w:p>
    <w:p>
      <w:pPr>
        <w:pStyle w:val="TOC2"/>
        <w:tabs>
          <w:tab w:val="left" w:pos="1100"/>
        </w:tabs>
        <w:ind w:left="500"/>
      </w:pPr>
      <w:r>
        <w:t xml:space="preserve">4.3</w:t>
        <w:tab/>
        <w:t xml:space="preserve">Taskbar</w:t>
      </w:r>
    </w:p>
    <w:p>
      <w:pPr>
        <w:pStyle w:val="TOC2"/>
        <w:tabs>
          <w:tab w:val="left" w:pos="1100"/>
        </w:tabs>
        <w:ind w:left="500"/>
      </w:pPr>
      <w:r>
        <w:t xml:space="preserve">4.4</w:t>
        <w:tab/>
        <w:t xml:space="preserve">Start menu</w:t>
      </w:r>
    </w:p>
    <w:p>
      <w:pPr>
        <w:pStyle w:val="TOC2"/>
        <w:tabs>
          <w:tab w:val="left" w:pos="1100"/>
        </w:tabs>
        <w:ind w:left="500"/>
      </w:pPr>
      <w:r>
        <w:t xml:space="preserve">4.5</w:t>
        <w:tab/>
        <w:t xml:space="preserve">Boot and login screens</w:t>
      </w:r>
    </w:p>
    <w:p>
      <w:pPr>
        <w:pStyle w:val="TOC1"/>
        <w:tabs>
          <w:tab w:val="left" w:pos="500"/>
        </w:tabs>
        <w:ind w:left="0"/>
      </w:pPr>
      <w:r>
        <w:t xml:space="preserve">5</w:t>
        <w:tab/>
        <w:t xml:space="preserve">Desktop apps</w:t>
      </w:r>
    </w:p>
    <w:p>
      <w:pPr>
        <w:pStyle w:val="TOC2"/>
        <w:tabs>
          <w:tab w:val="left" w:pos="1100"/>
        </w:tabs>
        <w:ind w:left="500"/>
      </w:pPr>
      <w:r>
        <w:t xml:space="preserve">5.1</w:t>
        <w:tab/>
        <w:t xml:space="preserve">App registry</w:t>
      </w:r>
    </w:p>
    <w:p>
      <w:pPr>
        <w:pStyle w:val="TOC2"/>
        <w:tabs>
          <w:tab w:val="left" w:pos="1100"/>
        </w:tabs>
        <w:ind w:left="500"/>
      </w:pPr>
      <w:r>
        <w:t xml:space="preserve">5.2</w:t>
        <w:tab/>
        <w:t xml:space="preserve">My Data (my-pc)</w:t>
      </w:r>
    </w:p>
    <w:p>
      <w:pPr>
        <w:pStyle w:val="TOC2"/>
        <w:tabs>
          <w:tab w:val="left" w:pos="1100"/>
        </w:tabs>
        <w:ind w:left="500"/>
      </w:pPr>
      <w:r>
        <w:t xml:space="preserve">5.3</w:t>
        <w:tab/>
        <w:t xml:space="preserve">Web Pages (internet-explorer)</w:t>
      </w:r>
    </w:p>
    <w:p>
      <w:pPr>
        <w:pStyle w:val="TOC2"/>
        <w:tabs>
          <w:tab w:val="left" w:pos="1100"/>
        </w:tabs>
        <w:ind w:left="500"/>
      </w:pPr>
      <w:r>
        <w:t xml:space="preserve">5.4</w:t>
        <w:tab/>
        <w:t xml:space="preserve">Mobile Applications (photo-viewer)</w:t>
      </w:r>
    </w:p>
    <w:p>
      <w:pPr>
        <w:pStyle w:val="TOC2"/>
        <w:tabs>
          <w:tab w:val="left" w:pos="1100"/>
        </w:tabs>
        <w:ind w:left="500"/>
      </w:pPr>
      <w:r>
        <w:t xml:space="preserve">5.5</w:t>
        <w:tab/>
        <w:t xml:space="preserve">Minesweeper</w:t>
      </w:r>
    </w:p>
    <w:p>
      <w:pPr>
        <w:pStyle w:val="TOC1"/>
        <w:tabs>
          <w:tab w:val="left" w:pos="500"/>
        </w:tabs>
        <w:ind w:left="0"/>
      </w:pPr>
      <w:r>
        <w:t xml:space="preserve">6</w:t>
        <w:tab/>
        <w:t xml:space="preserve">Event logging function</w:t>
      </w:r>
    </w:p>
    <w:p>
      <w:pPr>
        <w:pStyle w:val="TOC2"/>
        <w:tabs>
          <w:tab w:val="left" w:pos="1100"/>
        </w:tabs>
        <w:ind w:left="500"/>
      </w:pPr>
      <w:r>
        <w:t xml:space="preserve">6.1</w:t>
        <w:tab/>
        <w:t xml:space="preserve">Events</w:t>
      </w:r>
    </w:p>
    <w:p>
      <w:pPr>
        <w:pStyle w:val="TOC2"/>
        <w:tabs>
          <w:tab w:val="left" w:pos="1100"/>
        </w:tabs>
        <w:ind w:left="500"/>
      </w:pPr>
      <w:r>
        <w:t xml:space="preserve">6.2</w:t>
        <w:tab/>
        <w:t xml:space="preserve">Request handling</w:t>
      </w:r>
    </w:p>
    <w:p>
      <w:pPr>
        <w:pStyle w:val="TOC2"/>
        <w:tabs>
          <w:tab w:val="left" w:pos="1100"/>
        </w:tabs>
        <w:ind w:left="500"/>
      </w:pPr>
      <w:r>
        <w:t xml:space="preserve">6.3</w:t>
        <w:tab/>
        <w:t xml:space="preserve">Responses</w:t>
      </w:r>
    </w:p>
    <w:p>
      <w:pPr>
        <w:pStyle w:val="TOC1"/>
        <w:tabs>
          <w:tab w:val="left" w:pos="500"/>
        </w:tabs>
        <w:ind w:left="0"/>
      </w:pPr>
      <w:r>
        <w:t xml:space="preserve">7</w:t>
        <w:tab/>
        <w:t xml:space="preserve">Quality, security and tooling</w:t>
      </w:r>
    </w:p>
    <w:p>
      <w:pPr>
        <w:pStyle w:val="TOC2"/>
        <w:tabs>
          <w:tab w:val="left" w:pos="1100"/>
        </w:tabs>
        <w:ind w:left="500"/>
      </w:pPr>
      <w:r>
        <w:t xml:space="preserve">7.1</w:t>
        <w:tab/>
        <w:t xml:space="preserve">Commands</w:t>
      </w:r>
    </w:p>
    <w:p>
      <w:pPr>
        <w:pStyle w:val="TOC2"/>
        <w:tabs>
          <w:tab w:val="left" w:pos="1100"/>
        </w:tabs>
        <w:ind w:left="500"/>
      </w:pPr>
      <w:r>
        <w:t xml:space="preserve">7.2</w:t>
        <w:tab/>
        <w:t xml:space="preserve">ESLint</w:t>
      </w:r>
    </w:p>
    <w:p>
      <w:pPr>
        <w:pStyle w:val="TOC2"/>
        <w:tabs>
          <w:tab w:val="left" w:pos="1100"/>
        </w:tabs>
        <w:ind w:left="500"/>
      </w:pPr>
      <w:r>
        <w:t xml:space="preserve">7.3</w:t>
        <w:tab/>
        <w:t xml:space="preserve">Prettier</w:t>
      </w:r>
    </w:p>
    <w:p>
      <w:pPr>
        <w:pStyle w:val="TOC2"/>
        <w:tabs>
          <w:tab w:val="left" w:pos="1100"/>
        </w:tabs>
        <w:ind w:left="500"/>
      </w:pPr>
      <w:r>
        <w:t xml:space="preserve">7.4</w:t>
        <w:tab/>
        <w:t xml:space="preserve">Dependency security</w:t>
      </w:r>
    </w:p>
    <w:p>
      <w:pPr>
        <w:pStyle w:val="TOC2"/>
        <w:tabs>
          <w:tab w:val="left" w:pos="1100"/>
        </w:tabs>
        <w:ind w:left="500"/>
      </w:pPr>
      <w:r>
        <w:t xml:space="preserve">7.5</w:t>
        <w:tab/>
        <w:t xml:space="preserve">Versions</w:t>
      </w:r>
    </w:p>
    <w:p>
      <w:pPr>
        <w:pStyle w:val="TOC2"/>
        <w:tabs>
          <w:tab w:val="left" w:pos="1100"/>
        </w:tabs>
        <w:ind w:left="500"/>
      </w:pPr>
      <w:r>
        <w:t xml:space="preserve">7.6</w:t>
        <w:tab/>
        <w:t xml:space="preserve">Performance</w:t>
      </w:r>
    </w:p>
    <w:p>
      <w:pPr>
        <w:pStyle w:val="TOC2"/>
        <w:tabs>
          <w:tab w:val="left" w:pos="1100"/>
        </w:tabs>
        <w:ind w:left="500"/>
      </w:pPr>
      <w:r>
        <w:t xml:space="preserve">7.7</w:t>
        <w:tab/>
        <w:t xml:space="preserve">Lighthouse</w:t>
      </w:r>
    </w:p>
    <w:p>
      <w:pPr>
        <w:pStyle w:val="TOC2"/>
        <w:tabs>
          <w:tab w:val="left" w:pos="1100"/>
        </w:tabs>
        <w:ind w:left="500"/>
      </w:pPr>
      <w:r>
        <w:t xml:space="preserve">7.8</w:t>
        <w:tab/>
        <w:t xml:space="preserve">Verification</w:t>
      </w:r>
    </w:p>
    <w:p>
      <w:pPr>
        <w:pStyle w:val="TOC2"/>
        <w:tabs>
          <w:tab w:val="left" w:pos="1100"/>
        </w:tabs>
        <w:ind w:left="500"/>
      </w:pPr>
      <w:r>
        <w:t xml:space="preserve">7.9</w:t>
        <w:tab/>
        <w:t xml:space="preserve">Image optimization</w:t>
      </w:r>
    </w:p>
    <w:p>
      <w:pPr>
        <w:pStyle w:val="TOC1"/>
        <w:tabs>
          <w:tab w:val="left" w:pos="500"/>
        </w:tabs>
        <w:ind w:left="0"/>
      </w:pPr>
      <w:r>
        <w:t xml:space="preserve">8</w:t>
        <w:tab/>
        <w:t xml:space="preserve">Setup, build and deployment</w:t>
      </w:r>
    </w:p>
    <w:p>
      <w:pPr>
        <w:pStyle w:val="TOC2"/>
        <w:tabs>
          <w:tab w:val="left" w:pos="1100"/>
        </w:tabs>
        <w:ind w:left="500"/>
      </w:pPr>
      <w:r>
        <w:t xml:space="preserve">8.1</w:t>
        <w:tab/>
        <w:t xml:space="preserve">Requirements</w:t>
      </w:r>
    </w:p>
    <w:p>
      <w:pPr>
        <w:pStyle w:val="TOC2"/>
        <w:tabs>
          <w:tab w:val="left" w:pos="1100"/>
        </w:tabs>
        <w:ind w:left="500"/>
      </w:pPr>
      <w:r>
        <w:t xml:space="preserve">8.2</w:t>
        <w:tab/>
        <w:t xml:space="preserve">Configuration</w:t>
      </w:r>
    </w:p>
    <w:p>
      <w:pPr>
        <w:pStyle w:val="TOC2"/>
        <w:tabs>
          <w:tab w:val="left" w:pos="1100"/>
        </w:tabs>
        <w:ind w:left="500"/>
      </w:pPr>
      <w:r>
        <w:t xml:space="preserve">8.3</w:t>
        <w:tab/>
        <w:t xml:space="preserve">Build and run</w:t>
      </w:r>
    </w:p>
    <w:p>
      <w:pPr>
        <w:pStyle w:val="TOC2"/>
        <w:tabs>
          <w:tab w:val="left" w:pos="1100"/>
        </w:tabs>
        <w:ind w:left="500"/>
      </w:pPr>
      <w:r>
        <w:t xml:space="preserve">8.4</w:t>
        <w:tab/>
        <w:t xml:space="preserve">Deployment</w:t>
      </w:r>
    </w:p>
    <w:p>
      <w:pPr>
        <w:pStyle w:val="TOC2"/>
        <w:tabs>
          <w:tab w:val="left" w:pos="1100"/>
        </w:tabs>
        <w:ind w:left="500"/>
      </w:pPr>
      <w:r>
        <w:t xml:space="preserve">8.5</w:t>
        <w:tab/>
        <w:t xml:space="preserve">Troubleshooting</w:t>
      </w:r>
    </w:p>
    <w:p>
      <w:pPr>
        <w:pStyle w:val="TOC1"/>
        <w:tabs>
          <w:tab w:val="left" w:pos="500"/>
        </w:tabs>
        <w:ind w:left="0"/>
      </w:pPr>
      <w:r>
        <w:t xml:space="preserve">9</w:t>
        <w:tab/>
        <w:t xml:space="preserve">Extension guide</w:t>
      </w:r>
    </w:p>
    <w:p>
      <w:pPr>
        <w:pStyle w:val="TOC2"/>
        <w:tabs>
          <w:tab w:val="left" w:pos="1100"/>
        </w:tabs>
        <w:ind w:left="500"/>
      </w:pPr>
      <w:r>
        <w:t xml:space="preserve">9.1</w:t>
        <w:tab/>
        <w:t xml:space="preserve">Integration points at a glance</w:t>
      </w:r>
    </w:p>
    <w:p>
      <w:pPr>
        <w:pStyle w:val="TOC2"/>
        <w:tabs>
          <w:tab w:val="left" w:pos="1100"/>
        </w:tabs>
        <w:ind w:left="500"/>
      </w:pPr>
      <w:r>
        <w:t xml:space="preserve">9.2</w:t>
        <w:tab/>
        <w:t xml:space="preserve">Adding a new app</w:t>
      </w:r>
    </w:p>
    <w:p>
      <w:pPr>
        <w:pStyle w:val="TOC2"/>
        <w:tabs>
          <w:tab w:val="left" w:pos="1100"/>
        </w:tabs>
        <w:ind w:left="500"/>
      </w:pPr>
      <w:r>
        <w:t xml:space="preserve">9.3</w:t>
        <w:tab/>
        <w:t xml:space="preserve">Adding a web project</w:t>
      </w:r>
    </w:p>
    <w:p>
      <w:pPr>
        <w:pStyle w:val="TOC2"/>
        <w:tabs>
          <w:tab w:val="left" w:pos="1100"/>
        </w:tabs>
        <w:ind w:left="500"/>
      </w:pPr>
      <w:r>
        <w:t xml:space="preserve">9.4</w:t>
        <w:tab/>
        <w:t xml:space="preserve">Adding a mobile project</w:t>
      </w:r>
    </w:p>
    <w:p>
      <w:pPr>
        <w:pStyle w:val="TOC2"/>
        <w:tabs>
          <w:tab w:val="left" w:pos="1100"/>
        </w:tabs>
        <w:ind w:left="500"/>
      </w:pPr>
      <w:r>
        <w:t xml:space="preserve">9.5</w:t>
        <w:tab/>
        <w:t xml:space="preserve">Adding a language</w:t>
      </w:r>
    </w:p>
    <w:p>
      <w:pPr>
        <w:pStyle w:val="TOC2"/>
        <w:tabs>
          <w:tab w:val="left" w:pos="1100"/>
        </w:tabs>
        <w:ind w:left="500"/>
      </w:pPr>
      <w:r>
        <w:t xml:space="preserve">9.6</w:t>
        <w:tab/>
        <w:t xml:space="preserve">Definition of done</w:t>
      </w:r>
    </w:p>
    <w:p>
      <w:pPr>
        <w:pStyle w:val="TOC1"/>
        <w:tabs>
          <w:tab w:val="left" w:pos="500"/>
        </w:tabs>
        <w:ind w:left="0"/>
      </w:pPr>
      <w:r>
        <w:t xml:space="preserve">10</w:t>
        <w:tab/>
        <w:t xml:space="preserve">Appendix</w:t>
      </w:r>
    </w:p>
    <w:p>
      <w:pPr>
        <w:pStyle w:val="TOC2"/>
        <w:tabs>
          <w:tab w:val="left" w:pos="1100"/>
        </w:tabs>
        <w:ind w:left="500"/>
      </w:pPr>
      <w:r>
        <w:t xml:space="preserve">10.1</w:t>
        <w:tab/>
        <w:t xml:space="preserve">Conventions</w:t>
      </w:r>
    </w:p>
    <w:p>
      <w:pPr>
        <w:pStyle w:val="TOC2"/>
        <w:tabs>
          <w:tab w:val="left" w:pos="1100"/>
        </w:tabs>
        <w:ind w:left="500"/>
      </w:pPr>
      <w:r>
        <w:t xml:space="preserve">10.2</w:t>
        <w:tab/>
        <w:t xml:space="preserve">Glossary</w:t>
      </w:r>
    </w:p>
    <w:p>
      <w:pPr>
        <w:pStyle w:val="TOC2"/>
        <w:tabs>
          <w:tab w:val="left" w:pos="1100"/>
        </w:tabs>
        <w:ind w:left="500"/>
      </w:pPr>
      <w:r>
        <w:t xml:space="preserve">10.3</w:t>
        <w:tab/>
        <w:t xml:space="preserve">Known gaps and ideas</w:t>
      </w:r>
    </w:p>
    <w:p>
      <w:pPr>
        <w:pStyle w:val="TOC2"/>
        <w:tabs>
          <w:tab w:val="left" w:pos="1100"/>
        </w:tabs>
        <w:ind w:left="500"/>
      </w:pPr>
      <w:r>
        <w:t xml:space="preserve">10.4</w:t>
        <w:tab/>
        <w:t xml:space="preserve">Changelog</w:t>
      </w:r>
    </w:p>
    <w:p>
      <w:pPr>
        <w:pStyle w:val="Heading1"/>
        <w:keepNext/>
        <w:pageBreakBefore/>
        <w:numPr>
          <w:ilvl w:val="0"/>
          <w:numId w:val="2"/>
        </w:numPr>
      </w:pPr>
      <w:r>
        <w:rPr>
          <w:rFonts w:ascii="Calibri" w:cs="Calibri" w:eastAsia="Calibri" w:hAnsi="Calibri"/>
        </w:rPr>
        <w:t xml:space="preserve">Introduction</w:t>
      </w:r>
    </w:p>
    <w:p>
      <w:pPr>
        <w:pStyle w:val="Heading2"/>
        <w:keepNext/>
        <w:numPr>
          <w:ilvl w:val="1"/>
          <w:numId w:val="2"/>
        </w:numPr>
      </w:pPr>
      <w:r>
        <w:rPr>
          <w:rFonts w:ascii="Calibri" w:cs="Calibri" w:eastAsia="Calibri" w:hAnsi="Calibri"/>
        </w:rPr>
        <w:t xml:space="preserve">Scope and audience</w:t>
      </w:r>
    </w:p>
    <w:p>
      <w:pPr>
        <w:spacing w:after="120" w:line="276"/>
      </w:pPr>
      <w:r>
        <w:rPr>
          <w:rFonts w:ascii="Calibri" w:cs="Calibri" w:eastAsia="Calibri" w:hAnsi="Calibri"/>
          <w:color w:val="1F2937"/>
        </w:rPr>
        <w:t xml:space="preserve">This manual describes </w:t>
      </w:r>
      <w:r>
        <w:rPr>
          <w:rFonts w:ascii="Calibri" w:cs="Calibri" w:eastAsia="Calibri" w:hAnsi="Calibri"/>
          <w:b/>
          <w:bCs/>
          <w:color w:val="1F2937"/>
        </w:rPr>
        <w:t xml:space="preserve">Portfolio XP</w:t>
      </w:r>
      <w:r>
        <w:rPr>
          <w:rFonts w:ascii="Calibri" w:cs="Calibri" w:eastAsia="Calibri" w:hAnsi="Calibri"/>
          <w:color w:val="1F2937"/>
        </w:rPr>
        <w:t xml:space="preserve">, the personal portfolio of Adrián Pérez Morales: a web application that recreates the Windows XP experience (boot screen, login, desktop, windows, taskbar and Start menu) to present his projects, skills and contact details.</w:t>
      </w:r>
    </w:p>
    <w:p>
      <w:pPr>
        <w:spacing w:after="120" w:line="276"/>
      </w:pPr>
      <w:r>
        <w:rPr>
          <w:rFonts w:ascii="Calibri" w:cs="Calibri" w:eastAsia="Calibri" w:hAnsi="Calibri"/>
          <w:color w:val="1F2937"/>
        </w:rPr>
        <w:t xml:space="preserve">It is written for a developer who has never seen the code and needs to run, maintain or extend it. It covers the code on the </w:t>
      </w:r>
      <w:r>
        <w:rPr>
          <w:rFonts w:ascii="Courier New" w:cs="Courier New" w:eastAsia="Courier New" w:hAnsi="Courier New"/>
          <w:color w:val="1F2937"/>
          <w:sz w:val="18"/>
          <w:szCs w:val="18"/>
          <w:shd w:fill="EEF1F6" w:color="auto" w:val="clear"/>
        </w:rPr>
        <w:t xml:space="preserve">main</w:t>
      </w:r>
      <w:r>
        <w:rPr>
          <w:rFonts w:ascii="Calibri" w:cs="Calibri" w:eastAsia="Calibri" w:hAnsi="Calibri"/>
          <w:color w:val="1F2937"/>
        </w:rPr>
        <w:t xml:space="preserve"> branch as of commit </w:t>
      </w:r>
      <w:r>
        <w:rPr>
          <w:rFonts w:ascii="Courier New" w:cs="Courier New" w:eastAsia="Courier New" w:hAnsi="Courier New"/>
          <w:color w:val="1F2937"/>
          <w:sz w:val="18"/>
          <w:szCs w:val="18"/>
          <w:shd w:fill="EEF1F6" w:color="auto" w:val="clear"/>
        </w:rPr>
        <w:t xml:space="preserve">5f999c3</w:t>
      </w:r>
      <w:r>
        <w:rPr>
          <w:rFonts w:ascii="Calibri" w:cs="Calibri" w:eastAsia="Calibri" w:hAnsi="Calibri"/>
          <w:color w:val="1F2937"/>
        </w:rPr>
        <w:t xml:space="preserve"> (October 28, 2026): an Angular single-page application plus one serverless function, both deployed on Vercel.</w:t>
      </w:r>
    </w:p>
    <w:p>
      <w:pPr>
        <w:pStyle w:val="Heading2"/>
        <w:keepNext/>
        <w:numPr>
          <w:ilvl w:val="1"/>
          <w:numId w:val="2"/>
        </w:numPr>
      </w:pPr>
      <w:r>
        <w:rPr>
          <w:rFonts w:ascii="Calibri" w:cs="Calibri" w:eastAsia="Calibri" w:hAnsi="Calibri"/>
        </w:rPr>
        <w:t xml:space="preserve">Key design principles</w:t>
      </w:r>
    </w:p>
    <w:p>
      <w:pPr>
        <w:pStyle w:val="ListParagraph"/>
        <w:numPr>
          <w:ilvl w:val="0"/>
          <w:numId w:val="3"/>
        </w:numPr>
        <w:spacing w:after="60" w:line="264"/>
      </w:pPr>
      <w:r>
        <w:rPr>
          <w:rFonts w:ascii="Calibri" w:cs="Calibri" w:eastAsia="Calibri" w:hAnsi="Calibri"/>
          <w:b/>
          <w:bCs/>
          <w:color w:val="1F2937"/>
        </w:rPr>
        <w:t xml:space="preserve">Three screens, three routes.</w:t>
      </w:r>
      <w:r>
        <w:rPr>
          <w:rFonts w:ascii="Calibri" w:cs="Calibri" w:eastAsia="Calibri" w:hAnsi="Calibri"/>
          <w:color w:val="1F2937"/>
        </w:rPr>
        <w:t xml:space="preserve"> Boot, login and desktop are separate lazy-loaded routes; everything else happens inside the desktop.</w:t>
      </w:r>
    </w:p>
    <w:p>
      <w:pPr>
        <w:pStyle w:val="ListParagraph"/>
        <w:numPr>
          <w:ilvl w:val="0"/>
          <w:numId w:val="3"/>
        </w:numPr>
        <w:spacing w:after="60" w:line="264"/>
      </w:pPr>
      <w:r>
        <w:rPr>
          <w:rFonts w:ascii="Calibri" w:cs="Calibri" w:eastAsia="Calibri" w:hAnsi="Calibri"/>
          <w:b/>
          <w:bCs/>
          <w:color w:val="1F2937"/>
        </w:rPr>
        <w:t xml:space="preserve">Apps are plugins.</w:t>
      </w:r>
      <w:r>
        <w:rPr>
          <w:rFonts w:ascii="Calibri" w:cs="Calibri" w:eastAsia="Calibri" w:hAnsi="Calibri"/>
          <w:color w:val="1F2937"/>
        </w:rPr>
        <w:t xml:space="preserve"> Each desktop app declares a manifest and is listed once in a registry. The desktop icons, the Start menu and the taskbar are all built from that list.</w:t>
      </w:r>
    </w:p>
    <w:p>
      <w:pPr>
        <w:pStyle w:val="ListParagraph"/>
        <w:numPr>
          <w:ilvl w:val="0"/>
          <w:numId w:val="3"/>
        </w:numPr>
        <w:spacing w:after="60" w:line="264"/>
      </w:pPr>
      <w:r>
        <w:rPr>
          <w:rFonts w:ascii="Calibri" w:cs="Calibri" w:eastAsia="Calibri" w:hAnsi="Calibri"/>
          <w:b/>
          <w:bCs/>
          <w:color w:val="1F2937"/>
        </w:rPr>
        <w:t xml:space="preserve">Content is data.</w:t>
      </w:r>
      <w:r>
        <w:rPr>
          <w:rFonts w:ascii="Calibri" w:cs="Calibri" w:eastAsia="Calibri" w:hAnsi="Calibri"/>
          <w:color w:val="1F2937"/>
        </w:rPr>
        <w:t xml:space="preserve"> Web projects, mobile projects, skills and contact details live in typed data files, so adding content never requires touching a component.</w:t>
      </w:r>
    </w:p>
    <w:p>
      <w:pPr>
        <w:pStyle w:val="ListParagraph"/>
        <w:numPr>
          <w:ilvl w:val="0"/>
          <w:numId w:val="3"/>
        </w:numPr>
        <w:spacing w:after="60" w:line="264"/>
      </w:pPr>
      <w:r>
        <w:rPr>
          <w:rFonts w:ascii="Calibri" w:cs="Calibri" w:eastAsia="Calibri" w:hAnsi="Calibri"/>
          <w:b/>
          <w:bCs/>
          <w:color w:val="1F2937"/>
        </w:rPr>
        <w:t xml:space="preserve">Modern Angular only.</w:t>
      </w:r>
      <w:r>
        <w:rPr>
          <w:rFonts w:ascii="Calibri" w:cs="Calibri" w:eastAsia="Calibri" w:hAnsi="Calibri"/>
          <w:color w:val="1F2937"/>
        </w:rPr>
        <w:t xml:space="preserve"> Standalone components, zoneless change detection, signals for all state and </w:t>
      </w:r>
      <w:r>
        <w:rPr>
          <w:rFonts w:ascii="Courier New" w:cs="Courier New" w:eastAsia="Courier New" w:hAnsi="Courier New"/>
          <w:color w:val="1F2937"/>
          <w:sz w:val="18"/>
          <w:szCs w:val="18"/>
          <w:shd w:fill="EEF1F6" w:color="auto" w:val="clear"/>
        </w:rPr>
        <w:t xml:space="preserve">OnPush</w:t>
      </w:r>
      <w:r>
        <w:rPr>
          <w:rFonts w:ascii="Calibri" w:cs="Calibri" w:eastAsia="Calibri" w:hAnsi="Calibri"/>
          <w:color w:val="1F2937"/>
        </w:rPr>
        <w:t xml:space="preserve"> in every component.</w:t>
      </w:r>
    </w:p>
    <w:p>
      <w:pPr>
        <w:pStyle w:val="ListParagraph"/>
        <w:numPr>
          <w:ilvl w:val="0"/>
          <w:numId w:val="3"/>
        </w:numPr>
        <w:spacing w:after="60" w:line="264"/>
      </w:pPr>
      <w:r>
        <w:rPr>
          <w:rFonts w:ascii="Calibri" w:cs="Calibri" w:eastAsia="Calibri" w:hAnsi="Calibri"/>
          <w:b/>
          <w:bCs/>
          <w:color w:val="1F2937"/>
        </w:rPr>
        <w:t xml:space="preserve">No secrets in the browser.</w:t>
      </w:r>
      <w:r>
        <w:rPr>
          <w:rFonts w:ascii="Calibri" w:cs="Calibri" w:eastAsia="Calibri" w:hAnsi="Calibri"/>
          <w:color w:val="1F2937"/>
        </w:rPr>
        <w:t xml:space="preserve"> The Discord webhooks that receive visit notifications are only known by the serverless function.</w:t>
      </w:r>
    </w:p>
    <w:p>
      <w:pPr>
        <w:pStyle w:val="ListParagraph"/>
        <w:numPr>
          <w:ilvl w:val="0"/>
          <w:numId w:val="3"/>
        </w:numPr>
        <w:spacing w:after="60" w:line="264"/>
      </w:pPr>
      <w:r>
        <w:rPr>
          <w:rFonts w:ascii="Calibri" w:cs="Calibri" w:eastAsia="Calibri" w:hAnsi="Calibri"/>
          <w:b/>
          <w:bCs/>
          <w:color w:val="1F2937"/>
        </w:rPr>
        <w:t xml:space="preserve">Everything is translated.</w:t>
      </w:r>
      <w:r>
        <w:rPr>
          <w:rFonts w:ascii="Calibri" w:cs="Calibri" w:eastAsia="Calibri" w:hAnsi="Calibri"/>
          <w:color w:val="1F2937"/>
        </w:rPr>
        <w:t xml:space="preserve"> Every visible text, including accessibility labels, exists in Spanish, English and French.</w:t>
      </w:r>
    </w:p>
    <w:p>
      <w:pPr>
        <w:pStyle w:val="Heading2"/>
        <w:keepNext/>
        <w:numPr>
          <w:ilvl w:val="1"/>
          <w:numId w:val="2"/>
        </w:numPr>
      </w:pPr>
      <w:r>
        <w:rPr>
          <w:rFonts w:ascii="Calibri" w:cs="Calibri" w:eastAsia="Calibri" w:hAnsi="Calibri"/>
        </w:rPr>
        <w:t xml:space="preserve">Apps at a glance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500"/>
        <w:gridCol w:w="1900"/>
      </w:tblGrid>
      <w:tr>
        <w:trPr>
          <w:cantSplit/>
          <w:tblHeader/>
        </w:trPr>
        <w:tc>
          <w:tcPr>
            <w:tcW w:type="dxa" w:w="17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App (id)</w:t>
            </w:r>
          </w:p>
        </w:tc>
        <w:tc>
          <w:tcPr>
            <w:tcW w:type="dxa" w:w="1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Desktop title</w:t>
            </w:r>
          </w:p>
        </w:tc>
        <w:tc>
          <w:tcPr>
            <w:tcW w:type="dxa" w:w="3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shows</w:t>
            </w:r>
          </w:p>
        </w:tc>
        <w:tc>
          <w:tcPr>
            <w:tcW w:type="dxa" w:w="19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Content source</w:t>
            </w:r>
          </w:p>
        </w:tc>
      </w:tr>
      <w:tr>
        <w:trPr>
          <w:cantSplit/>
        </w:trPr>
        <w:tc>
          <w:tcPr>
            <w:tcW w:type="dxa" w:w="1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my-pc</w:t>
            </w:r>
          </w:p>
        </w:tc>
        <w:tc>
          <w:tcPr>
            <w:tcW w:type="dxa" w:w="1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My Data</w:t>
            </w:r>
          </w:p>
        </w:tc>
        <w:tc>
          <w:tcPr>
            <w:tcW w:type="dxa" w:w="3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Profile, contact details, main stack, languages, experience and education, links to LinkedIn and the CV</w:t>
            </w:r>
          </w:p>
        </w:tc>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skills-data.ts</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profile-data.ts</w:t>
            </w:r>
            <w:r>
              <w:rPr>
                <w:rFonts w:ascii="Calibri" w:cs="Calibri" w:eastAsia="Calibri" w:hAnsi="Calibri"/>
                <w:color w:val="1F2937"/>
                <w:sz w:val="19"/>
                <w:szCs w:val="19"/>
              </w:rPr>
              <w:t xml:space="preserve">, i18n</w:t>
            </w:r>
          </w:p>
        </w:tc>
      </w:tr>
      <w:tr>
        <w:trPr>
          <w:cantSplit/>
        </w:trPr>
        <w:tc>
          <w:tcPr>
            <w:tcW w:type="dxa" w:w="1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internet-explorer</w:t>
            </w:r>
          </w:p>
        </w:tc>
        <w:tc>
          <w:tcPr>
            <w:tcW w:type="dxa" w:w="1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 Pages</w:t>
            </w:r>
          </w:p>
        </w:tc>
        <w:tc>
          <w:tcPr>
            <w:tcW w:type="dxa" w:w="3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retro browser with the web projects: preview, description, stack and links</w:t>
            </w:r>
          </w:p>
        </w:tc>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web-projects-data.ts</w:t>
            </w:r>
            <w:r>
              <w:rPr>
                <w:rFonts w:ascii="Calibri" w:cs="Calibri" w:eastAsia="Calibri" w:hAnsi="Calibri"/>
                <w:color w:val="1F2937"/>
                <w:sz w:val="19"/>
                <w:szCs w:val="19"/>
              </w:rPr>
              <w:t xml:space="preserve"> (3 projects)</w:t>
            </w:r>
          </w:p>
        </w:tc>
      </w:tr>
      <w:tr>
        <w:trPr>
          <w:cantSplit/>
        </w:trPr>
        <w:tc>
          <w:tcPr>
            <w:tcW w:type="dxa" w:w="1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photo-viewer</w:t>
            </w:r>
          </w:p>
        </w:tc>
        <w:tc>
          <w:tcPr>
            <w:tcW w:type="dxa" w:w="1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Mobile Applications</w:t>
            </w:r>
          </w:p>
        </w:tc>
        <w:tc>
          <w:tcPr>
            <w:tcW w:type="dxa" w:w="3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Screenshots of the mobile apps with thumbnails, zoom and keyboard shortcuts</w:t>
            </w:r>
          </w:p>
        </w:tc>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mobile-projects-data.ts</w:t>
            </w:r>
            <w:r>
              <w:rPr>
                <w:rFonts w:ascii="Calibri" w:cs="Calibri" w:eastAsia="Calibri" w:hAnsi="Calibri"/>
                <w:color w:val="1F2937"/>
                <w:sz w:val="19"/>
                <w:szCs w:val="19"/>
              </w:rPr>
              <w:t xml:space="preserve"> (2 projects)</w:t>
            </w:r>
          </w:p>
        </w:tc>
      </w:tr>
      <w:tr>
        <w:trPr>
          <w:cantSplit/>
        </w:trPr>
        <w:tc>
          <w:tcPr>
            <w:tcW w:type="dxa" w:w="1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minesweeper</w:t>
            </w:r>
          </w:p>
        </w:tc>
        <w:tc>
          <w:tcPr>
            <w:tcW w:type="dxa" w:w="1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Minesweeper</w:t>
            </w:r>
          </w:p>
        </w:tc>
        <w:tc>
          <w:tcPr>
            <w:tcW w:type="dxa" w:w="3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classic game on a 9 × 9 board with 10 mines</w:t>
            </w:r>
          </w:p>
        </w:tc>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Game engine</w:t>
            </w:r>
          </w:p>
        </w:tc>
      </w:tr>
    </w:tbl>
    <w:p>
      <w:pPr>
        <w:spacing w:after="120"/>
      </w:pPr>
    </w:p>
    <w:p>
      <w:pPr>
        <w:pStyle w:val="Heading2"/>
        <w:keepNext/>
        <w:numPr>
          <w:ilvl w:val="1"/>
          <w:numId w:val="2"/>
        </w:numPr>
      </w:pPr>
      <w:r>
        <w:rPr>
          <w:rFonts w:ascii="Calibri" w:cs="Calibri" w:eastAsia="Calibri" w:hAnsi="Calibri"/>
        </w:rPr>
        <w:t xml:space="preserve">How this manual is organized</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Chapter</w:t>
            </w:r>
          </w:p>
        </w:tc>
        <w:tc>
          <w:tcPr>
            <w:tcW w:type="dxa" w:w="6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will find</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2 · Architecture</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Components, navigation and event paths, repository layout and how an app plugs in</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3 · Frontend</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Technical choices, folders, routing, state, translations, look and feel, accessibility</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 · Desktop shell</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Window manager, window lifecycle, taskbar, Start menu, boot and login screens</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5 · Desktop apps</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app registry and each of the four apps</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6 · Event logging function</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serverless function that forwards visit events to Discord</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7 · Quality, security and tooling</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ESLint, Prettier, dependency security, performance budgets and Lighthouse</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8 · Setup, build and deployment</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Requirements, configuration, commands, Vercel and troubleshooting</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 · Extension guide</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Step by step: new app, new web or mobile project, new language</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 · Appendix</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Conventions, glossary, known gaps and changelog</w:t>
            </w:r>
          </w:p>
        </w:tc>
      </w:tr>
    </w:tbl>
    <w:p>
      <w:pPr>
        <w:spacing w:after="120"/>
      </w:pPr>
    </w:p>
    <w:p>
      <w:pPr>
        <w:pStyle w:val="Heading1"/>
        <w:keepNext/>
        <w:pageBreakBefore/>
        <w:numPr>
          <w:ilvl w:val="0"/>
          <w:numId w:val="2"/>
        </w:numPr>
      </w:pPr>
      <w:r>
        <w:rPr>
          <w:rFonts w:ascii="Calibri" w:cs="Calibri" w:eastAsia="Calibri" w:hAnsi="Calibri"/>
        </w:rPr>
        <w:t xml:space="preserve">Architecture</w:t>
      </w:r>
    </w:p>
    <w:p>
      <w:pPr>
        <w:pStyle w:val="Heading2"/>
        <w:keepNext/>
        <w:numPr>
          <w:ilvl w:val="1"/>
          <w:numId w:val="2"/>
        </w:numPr>
      </w:pPr>
      <w:r>
        <w:rPr>
          <w:rFonts w:ascii="Calibri" w:cs="Calibri" w:eastAsia="Calibri" w:hAnsi="Calibri"/>
        </w:rPr>
        <w:t xml:space="preserve">Components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700"/>
        <w:gridCol w:w="2500"/>
      </w:tblGrid>
      <w:tr>
        <w:trPr>
          <w:cantSplit/>
          <w:tblHeader/>
        </w:trPr>
        <w:tc>
          <w:tcPr>
            <w:tcW w:type="dxa" w:w="19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Component</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Technology</w:t>
            </w:r>
          </w:p>
        </w:tc>
        <w:tc>
          <w:tcPr>
            <w:tcW w:type="dxa" w:w="17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Hosting</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Responsibility</w:t>
            </w:r>
          </w:p>
        </w:tc>
      </w:tr>
      <w:tr>
        <w:trPr>
          <w:cantSplit/>
        </w:trPr>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 application</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Angular 21 single-page app</w:t>
            </w:r>
          </w:p>
        </w:tc>
        <w:tc>
          <w:tcPr>
            <w:tcW w:type="dxa" w:w="1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 (static files)</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whole boot, login and desktop experience</w:t>
            </w:r>
          </w:p>
        </w:tc>
      </w:tr>
      <w:tr>
        <w:trPr>
          <w:cantSplit/>
        </w:trPr>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Translations</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JSON files in </w:t>
            </w:r>
            <w:r>
              <w:rPr>
                <w:rFonts w:ascii="Courier New" w:cs="Courier New" w:eastAsia="Courier New" w:hAnsi="Courier New"/>
                <w:color w:val="1F2937"/>
                <w:sz w:val="18"/>
                <w:szCs w:val="18"/>
                <w:shd w:fill="EEF1F6" w:color="auto" w:val="clear"/>
              </w:rPr>
              <w:t xml:space="preserve">public/assets/i18n/</w:t>
            </w:r>
          </w:p>
        </w:tc>
        <w:tc>
          <w:tcPr>
            <w:tcW w:type="dxa" w:w="1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 (static files)</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Texts in Spanish, English and French, loaded at runtime</w:t>
            </w:r>
          </w:p>
        </w:tc>
      </w:tr>
      <w:tr>
        <w:trPr>
          <w:cantSplit/>
        </w:trPr>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Event logging function</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 Function in TypeScript (</w:t>
            </w:r>
            <w:r>
              <w:rPr>
                <w:rFonts w:ascii="Courier New" w:cs="Courier New" w:eastAsia="Courier New" w:hAnsi="Courier New"/>
                <w:color w:val="1F2937"/>
                <w:sz w:val="18"/>
                <w:szCs w:val="18"/>
                <w:shd w:fill="EEF1F6" w:color="auto" w:val="clear"/>
              </w:rPr>
              <w:t xml:space="preserve">api/log-access.ts</w:t>
            </w:r>
            <w:r>
              <w:rPr>
                <w:rFonts w:ascii="Calibri" w:cs="Calibri" w:eastAsia="Calibri" w:hAnsi="Calibri"/>
                <w:color w:val="1F2937"/>
                <w:sz w:val="19"/>
                <w:szCs w:val="19"/>
              </w:rPr>
              <w:t xml:space="preserve">)</w:t>
            </w:r>
          </w:p>
        </w:tc>
        <w:tc>
          <w:tcPr>
            <w:tcW w:type="dxa" w:w="1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 Functions</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Validates visit events and forwards them to Discord</w:t>
            </w:r>
          </w:p>
        </w:tc>
      </w:tr>
      <w:tr>
        <w:trPr>
          <w:cantSplit/>
        </w:trPr>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Discord webhooks</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Discord</w:t>
            </w:r>
          </w:p>
        </w:tc>
        <w:tc>
          <w:tcPr>
            <w:tcW w:type="dxa" w:w="1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External</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Receive notifications of desktop visits, CV downloads and LinkedIn clicks</w:t>
            </w:r>
          </w:p>
        </w:tc>
      </w:tr>
    </w:tbl>
    <w:p>
      <w:pPr>
        <w:spacing w:after="120"/>
      </w:pPr>
    </w:p>
    <w:p>
      <w:pPr>
        <w:pStyle w:val="Heading2"/>
        <w:keepNext/>
        <w:numPr>
          <w:ilvl w:val="1"/>
          <w:numId w:val="2"/>
        </w:numPr>
      </w:pPr>
      <w:r>
        <w:rPr>
          <w:rFonts w:ascii="Calibri" w:cs="Calibri" w:eastAsia="Calibri" w:hAnsi="Calibri"/>
        </w:rPr>
        <w:t xml:space="preserve">Navigation path</w:t>
      </w:r>
    </w:p>
    <w:p>
      <w:pPr>
        <w:pStyle w:val="ListParagraph"/>
        <w:numPr>
          <w:ilvl w:val="0"/>
          <w:numId w:val="4"/>
        </w:numPr>
        <w:spacing w:after="60" w:line="264"/>
      </w:pPr>
      <w:r>
        <w:rPr>
          <w:rFonts w:ascii="Calibri" w:cs="Calibri" w:eastAsia="Calibri" w:hAnsi="Calibri"/>
          <w:color w:val="1F2937"/>
        </w:rPr>
        <w:t xml:space="preserve">The visitor opens </w:t>
      </w:r>
      <w:r>
        <w:rPr>
          <w:rFonts w:ascii="Courier New" w:cs="Courier New" w:eastAsia="Courier New" w:hAnsi="Courier New"/>
          <w:color w:val="1F2937"/>
          <w:sz w:val="18"/>
          <w:szCs w:val="18"/>
          <w:shd w:fill="EEF1F6" w:color="auto" w:val="clear"/>
        </w:rPr>
        <w:t xml:space="preserve">/</w:t>
      </w:r>
      <w:r>
        <w:rPr>
          <w:rFonts w:ascii="Calibri" w:cs="Calibri" w:eastAsia="Calibri" w:hAnsi="Calibri"/>
          <w:color w:val="1F2937"/>
        </w:rPr>
        <w:t xml:space="preserve"> and sees the </w:t>
      </w:r>
      <w:r>
        <w:rPr>
          <w:rFonts w:ascii="Calibri" w:cs="Calibri" w:eastAsia="Calibri" w:hAnsi="Calibri"/>
          <w:b/>
          <w:bCs/>
          <w:color w:val="1F2937"/>
        </w:rPr>
        <w:t xml:space="preserve">boot screen</w:t>
      </w:r>
      <w:r>
        <w:rPr>
          <w:rFonts w:ascii="Calibri" w:cs="Calibri" w:eastAsia="Calibri" w:hAnsi="Calibri"/>
          <w:color w:val="1F2937"/>
        </w:rPr>
        <w:t xml:space="preserve">. A click, Enter or Space starts the system; on desktop devices it also asks the browser for fullscreen.</w:t>
      </w:r>
    </w:p>
    <w:p>
      <w:pPr>
        <w:pStyle w:val="ListParagraph"/>
        <w:numPr>
          <w:ilvl w:val="0"/>
          <w:numId w:val="4"/>
        </w:numPr>
        <w:spacing w:after="60" w:line="264"/>
      </w:pPr>
      <w:r>
        <w:rPr>
          <w:rFonts w:ascii="Calibri" w:cs="Calibri" w:eastAsia="Calibri" w:hAnsi="Calibri"/>
          <w:color w:val="1F2937"/>
        </w:rPr>
        <w:t xml:space="preserve">If a user name is already stored (</w:t>
      </w:r>
      <w:r>
        <w:rPr>
          <w:rFonts w:ascii="Courier New" w:cs="Courier New" w:eastAsia="Courier New" w:hAnsi="Courier New"/>
          <w:color w:val="1F2937"/>
          <w:sz w:val="18"/>
          <w:szCs w:val="18"/>
          <w:shd w:fill="EEF1F6" w:color="auto" w:val="clear"/>
        </w:rPr>
        <w:t xml:space="preserve">xp_user_name</w:t>
      </w:r>
      <w:r>
        <w:rPr>
          <w:rFonts w:ascii="Calibri" w:cs="Calibri" w:eastAsia="Calibri" w:hAnsi="Calibri"/>
          <w:color w:val="1F2937"/>
        </w:rPr>
        <w:t xml:space="preserve"> in localStorage) the app goes to </w:t>
      </w:r>
      <w:r>
        <w:rPr>
          <w:rFonts w:ascii="Courier New" w:cs="Courier New" w:eastAsia="Courier New" w:hAnsi="Courier New"/>
          <w:color w:val="1F2937"/>
          <w:sz w:val="18"/>
          <w:szCs w:val="18"/>
          <w:shd w:fill="EEF1F6" w:color="auto" w:val="clear"/>
        </w:rPr>
        <w:t xml:space="preserve">/desktop</w:t>
      </w:r>
      <w:r>
        <w:rPr>
          <w:rFonts w:ascii="Calibri" w:cs="Calibri" w:eastAsia="Calibri" w:hAnsi="Calibri"/>
          <w:color w:val="1F2937"/>
        </w:rPr>
        <w:t xml:space="preserve">; otherwise to </w:t>
      </w:r>
      <w:r>
        <w:rPr>
          <w:rFonts w:ascii="Courier New" w:cs="Courier New" w:eastAsia="Courier New" w:hAnsi="Courier New"/>
          <w:color w:val="1F2937"/>
          <w:sz w:val="18"/>
          <w:szCs w:val="18"/>
          <w:shd w:fill="EEF1F6" w:color="auto" w:val="clear"/>
        </w:rPr>
        <w:t xml:space="preserve">/login</w:t>
      </w:r>
      <w:r>
        <w:rPr>
          <w:rFonts w:ascii="Calibri" w:cs="Calibri" w:eastAsia="Calibri" w:hAnsi="Calibri"/>
          <w:color w:val="1F2937"/>
        </w:rPr>
        <w:t xml:space="preserve">.</w:t>
      </w:r>
    </w:p>
    <w:p>
      <w:pPr>
        <w:pStyle w:val="ListParagraph"/>
        <w:numPr>
          <w:ilvl w:val="0"/>
          <w:numId w:val="4"/>
        </w:numPr>
        <w:spacing w:after="60" w:line="264"/>
      </w:pPr>
      <w:r>
        <w:rPr>
          <w:rFonts w:ascii="Calibri" w:cs="Calibri" w:eastAsia="Calibri" w:hAnsi="Calibri"/>
          <w:color w:val="1F2937"/>
        </w:rPr>
        <w:t xml:space="preserve">The </w:t>
      </w:r>
      <w:r>
        <w:rPr>
          <w:rFonts w:ascii="Calibri" w:cs="Calibri" w:eastAsia="Calibri" w:hAnsi="Calibri"/>
          <w:b/>
          <w:bCs/>
          <w:color w:val="1F2937"/>
        </w:rPr>
        <w:t xml:space="preserve">login</w:t>
      </w:r>
      <w:r>
        <w:rPr>
          <w:rFonts w:ascii="Calibri" w:cs="Calibri" w:eastAsia="Calibri" w:hAnsi="Calibri"/>
          <w:color w:val="1F2937"/>
        </w:rPr>
        <w:t xml:space="preserve"> asks for a name, normalizes it (trims and collapses spaces), requires 2 to 24 characters, stores it and plays the welcome animation before opening the desktop.</w:t>
      </w:r>
    </w:p>
    <w:p>
      <w:pPr>
        <w:pStyle w:val="ListParagraph"/>
        <w:numPr>
          <w:ilvl w:val="0"/>
          <w:numId w:val="4"/>
        </w:numPr>
        <w:spacing w:after="60" w:line="264"/>
      </w:pPr>
      <w:r>
        <w:rPr>
          <w:rFonts w:ascii="Courier New" w:cs="Courier New" w:eastAsia="Courier New" w:hAnsi="Courier New"/>
          <w:color w:val="1F2937"/>
          <w:sz w:val="18"/>
          <w:szCs w:val="18"/>
          <w:shd w:fill="EEF1F6" w:color="auto" w:val="clear"/>
        </w:rPr>
        <w:t xml:space="preserve">desktopGuard</w:t>
      </w:r>
      <w:r>
        <w:rPr>
          <w:rFonts w:ascii="Calibri" w:cs="Calibri" w:eastAsia="Calibri" w:hAnsi="Calibri"/>
          <w:color w:val="1F2937"/>
        </w:rPr>
        <w:t xml:space="preserve"> only lets </w:t>
      </w:r>
      <w:r>
        <w:rPr>
          <w:rFonts w:ascii="Courier New" w:cs="Courier New" w:eastAsia="Courier New" w:hAnsi="Courier New"/>
          <w:color w:val="1F2937"/>
          <w:sz w:val="18"/>
          <w:szCs w:val="18"/>
          <w:shd w:fill="EEF1F6" w:color="auto" w:val="clear"/>
        </w:rPr>
        <w:t xml:space="preserve">/desktop</w:t>
      </w:r>
      <w:r>
        <w:rPr>
          <w:rFonts w:ascii="Calibri" w:cs="Calibri" w:eastAsia="Calibri" w:hAnsi="Calibri"/>
          <w:color w:val="1F2937"/>
        </w:rPr>
        <w:t xml:space="preserve"> open when a name is stored (otherwise it redirects to </w:t>
      </w:r>
      <w:r>
        <w:rPr>
          <w:rFonts w:ascii="Courier New" w:cs="Courier New" w:eastAsia="Courier New" w:hAnsi="Courier New"/>
          <w:color w:val="1F2937"/>
          <w:sz w:val="18"/>
          <w:szCs w:val="18"/>
          <w:shd w:fill="EEF1F6" w:color="auto" w:val="clear"/>
        </w:rPr>
        <w:t xml:space="preserve">/login</w:t>
      </w:r>
      <w:r>
        <w:rPr>
          <w:rFonts w:ascii="Calibri" w:cs="Calibri" w:eastAsia="Calibri" w:hAnsi="Calibri"/>
          <w:color w:val="1F2937"/>
        </w:rPr>
        <w:t xml:space="preserve">) and logs a </w:t>
      </w:r>
      <w:r>
        <w:rPr>
          <w:rFonts w:ascii="Courier New" w:cs="Courier New" w:eastAsia="Courier New" w:hAnsi="Courier New"/>
          <w:color w:val="1F2937"/>
          <w:sz w:val="18"/>
          <w:szCs w:val="18"/>
          <w:shd w:fill="EEF1F6" w:color="auto" w:val="clear"/>
        </w:rPr>
        <w:t xml:space="preserve">desktop</w:t>
      </w:r>
      <w:r>
        <w:rPr>
          <w:rFonts w:ascii="Calibri" w:cs="Calibri" w:eastAsia="Calibri" w:hAnsi="Calibri"/>
          <w:color w:val="1F2937"/>
        </w:rPr>
        <w:t xml:space="preserve"> event for every visit.</w:t>
      </w:r>
    </w:p>
    <w:p>
      <w:pPr>
        <w:pStyle w:val="ListParagraph"/>
        <w:numPr>
          <w:ilvl w:val="0"/>
          <w:numId w:val="4"/>
        </w:numPr>
        <w:spacing w:after="60" w:line="264"/>
      </w:pPr>
      <w:r>
        <w:rPr>
          <w:rFonts w:ascii="Calibri" w:cs="Calibri" w:eastAsia="Calibri" w:hAnsi="Calibri"/>
          <w:color w:val="1F2937"/>
        </w:rPr>
        <w:t xml:space="preserve">The </w:t>
      </w:r>
      <w:r>
        <w:rPr>
          <w:rFonts w:ascii="Calibri" w:cs="Calibri" w:eastAsia="Calibri" w:hAnsi="Calibri"/>
          <w:b/>
          <w:bCs/>
          <w:color w:val="1F2937"/>
        </w:rPr>
        <w:t xml:space="preserve">desktop</w:t>
      </w:r>
      <w:r>
        <w:rPr>
          <w:rFonts w:ascii="Calibri" w:cs="Calibri" w:eastAsia="Calibri" w:hAnsi="Calibri"/>
          <w:color w:val="1F2937"/>
        </w:rPr>
        <w:t xml:space="preserve"> draws one icon per registered app and, in the background, downloads the code of every app so its window opens complete.</w:t>
      </w:r>
    </w:p>
    <w:p>
      <w:pPr>
        <w:pStyle w:val="Heading2"/>
        <w:keepNext/>
        <w:numPr>
          <w:ilvl w:val="1"/>
          <w:numId w:val="2"/>
        </w:numPr>
      </w:pPr>
      <w:r>
        <w:rPr>
          <w:rFonts w:ascii="Calibri" w:cs="Calibri" w:eastAsia="Calibri" w:hAnsi="Calibri"/>
        </w:rPr>
        <w:t xml:space="preserve">Event path</w:t>
      </w:r>
    </w:p>
    <w:p>
      <w:pPr>
        <w:pStyle w:val="ListParagraph"/>
        <w:numPr>
          <w:ilvl w:val="0"/>
          <w:numId w:val="5"/>
        </w:numPr>
        <w:spacing w:after="60" w:line="264"/>
      </w:pPr>
      <w:r>
        <w:rPr>
          <w:rFonts w:ascii="Courier New" w:cs="Courier New" w:eastAsia="Courier New" w:hAnsi="Courier New"/>
          <w:color w:val="1F2937"/>
          <w:sz w:val="18"/>
          <w:szCs w:val="18"/>
          <w:shd w:fill="EEF1F6" w:color="auto" w:val="clear"/>
        </w:rPr>
        <w:t xml:space="preserve">AccessLogger</w:t>
      </w:r>
      <w:r>
        <w:rPr>
          <w:rFonts w:ascii="Calibri" w:cs="Calibri" w:eastAsia="Calibri" w:hAnsi="Calibri"/>
          <w:color w:val="1F2937"/>
        </w:rPr>
        <w:t xml:space="preserve"> sends </w:t>
      </w:r>
      <w:r>
        <w:rPr>
          <w:rFonts w:ascii="Courier New" w:cs="Courier New" w:eastAsia="Courier New" w:hAnsi="Courier New"/>
          <w:color w:val="1F2937"/>
          <w:sz w:val="18"/>
          <w:szCs w:val="18"/>
          <w:shd w:fill="EEF1F6" w:color="auto" w:val="clear"/>
        </w:rPr>
        <w:t xml:space="preserve">POST /api/log-access</w:t>
      </w:r>
      <w:r>
        <w:rPr>
          <w:rFonts w:ascii="Calibri" w:cs="Calibri" w:eastAsia="Calibri" w:hAnsi="Calibri"/>
          <w:color w:val="1F2937"/>
        </w:rPr>
        <w:t xml:space="preserve"> with the event type, user name, device category, platform and language. The call uses </w:t>
      </w:r>
      <w:r>
        <w:rPr>
          <w:rFonts w:ascii="Courier New" w:cs="Courier New" w:eastAsia="Courier New" w:hAnsi="Courier New"/>
          <w:color w:val="1F2937"/>
          <w:sz w:val="18"/>
          <w:szCs w:val="18"/>
          <w:shd w:fill="EEF1F6" w:color="auto" w:val="clear"/>
        </w:rPr>
        <w:t xml:space="preserve">keepalive</w:t>
      </w:r>
      <w:r>
        <w:rPr>
          <w:rFonts w:ascii="Calibri" w:cs="Calibri" w:eastAsia="Calibri" w:hAnsi="Calibri"/>
          <w:color w:val="1F2937"/>
        </w:rPr>
        <w:t xml:space="preserve"> and never blocks or breaks navigation if it fails.</w:t>
      </w:r>
    </w:p>
    <w:p>
      <w:pPr>
        <w:pStyle w:val="ListParagraph"/>
        <w:numPr>
          <w:ilvl w:val="0"/>
          <w:numId w:val="5"/>
        </w:numPr>
        <w:spacing w:after="60" w:line="264"/>
      </w:pPr>
      <w:r>
        <w:rPr>
          <w:rFonts w:ascii="Calibri" w:cs="Calibri" w:eastAsia="Calibri" w:hAnsi="Calibri"/>
          <w:color w:val="1F2937"/>
        </w:rPr>
        <w:t xml:space="preserve">Vercel serves </w:t>
      </w:r>
      <w:r>
        <w:rPr>
          <w:rFonts w:ascii="Courier New" w:cs="Courier New" w:eastAsia="Courier New" w:hAnsi="Courier New"/>
          <w:color w:val="1F2937"/>
          <w:sz w:val="18"/>
          <w:szCs w:val="18"/>
          <w:shd w:fill="EEF1F6" w:color="auto" w:val="clear"/>
        </w:rPr>
        <w:t xml:space="preserve">/api/log-access</w:t>
      </w:r>
      <w:r>
        <w:rPr>
          <w:rFonts w:ascii="Calibri" w:cs="Calibri" w:eastAsia="Calibri" w:hAnsi="Calibri"/>
          <w:color w:val="1F2937"/>
        </w:rPr>
        <w:t xml:space="preserve"> with the function in </w:t>
      </w:r>
      <w:r>
        <w:rPr>
          <w:rFonts w:ascii="Courier New" w:cs="Courier New" w:eastAsia="Courier New" w:hAnsi="Courier New"/>
          <w:color w:val="1F2937"/>
          <w:sz w:val="18"/>
          <w:szCs w:val="18"/>
          <w:shd w:fill="EEF1F6" w:color="auto" w:val="clear"/>
        </w:rPr>
        <w:t xml:space="preserve">api/</w:t>
      </w:r>
      <w:r>
        <w:rPr>
          <w:rFonts w:ascii="Calibri" w:cs="Calibri" w:eastAsia="Calibri" w:hAnsi="Calibri"/>
          <w:color w:val="1F2937"/>
        </w:rPr>
        <w:t xml:space="preserve">; functions take precedence over the rewrite that sends every other path to the Angular app.</w:t>
      </w:r>
    </w:p>
    <w:p>
      <w:pPr>
        <w:pStyle w:val="ListParagraph"/>
        <w:numPr>
          <w:ilvl w:val="0"/>
          <w:numId w:val="5"/>
        </w:numPr>
        <w:spacing w:after="60" w:line="264"/>
      </w:pPr>
      <w:r>
        <w:rPr>
          <w:rFonts w:ascii="Calibri" w:cs="Calibri" w:eastAsia="Calibri" w:hAnsi="Calibri"/>
          <w:color w:val="1F2937"/>
        </w:rPr>
        <w:t xml:space="preserve">The function checks the method, the origin and the rate limit, validates every field and posts a Discord embed to the webhook configured for that event.</w:t>
      </w: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WHY A FUNCTION  </w:t>
      </w:r>
      <w:r>
        <w:rPr>
          <w:rFonts w:ascii="Calibri" w:cs="Calibri" w:eastAsia="Calibri" w:hAnsi="Calibri"/>
          <w:color w:val="1F2937"/>
          <w:sz w:val="20"/>
          <w:szCs w:val="20"/>
        </w:rPr>
        <w:t xml:space="preserve">Calling Discord from the browser would expose the webhook URLs in the client code, and anyone could reuse them to post messages. The function keeps them in environment variables and is the only place that knows them.</w:t>
      </w:r>
    </w:p>
    <w:p>
      <w:pPr>
        <w:pStyle w:val="Heading2"/>
        <w:keepNext/>
        <w:numPr>
          <w:ilvl w:val="1"/>
          <w:numId w:val="2"/>
        </w:numPr>
      </w:pPr>
      <w:r>
        <w:rPr>
          <w:rFonts w:ascii="Calibri" w:cs="Calibri" w:eastAsia="Calibri" w:hAnsi="Calibri"/>
        </w:rPr>
        <w:t xml:space="preserve">Repository layout</w:t>
      </w:r>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Portfolio/</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README.md · LICENSE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docs/                          This manual and the README screenshots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api/                           log-access.ts (Vercel function) + tsconfig</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public/assets/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i18n/                      es.json · en.json · fr.json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images/                    WebP images, cursors, favicon, OG image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docs/                      The CV (PDF)</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src/</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index.html                 Meta tags (SEO, Open Graph), favicon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main.ts · styles.scss      Bootstrap, global styles (theme, cursors)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app/                       core · shared · features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angular.json · tsconfig*.json  Build, budgets and TypeScript</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eslint.config.js               Linting rules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.prettierrc.json               Formatting rules</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vercel.json                    SPA rewrite, security headers, cache rules</w:t>
      </w:r>
    </w:p>
    <w:p>
      <w:pPr>
        <w:pStyle w:val="Heading2"/>
        <w:keepNext/>
        <w:numPr>
          <w:ilvl w:val="1"/>
          <w:numId w:val="2"/>
        </w:numPr>
      </w:pPr>
      <w:r>
        <w:rPr>
          <w:rFonts w:ascii="Calibri" w:cs="Calibri" w:eastAsia="Calibri" w:hAnsi="Calibri"/>
        </w:rPr>
        <w:t xml:space="preserve">How an app plugs in</w:t>
      </w:r>
    </w:p>
    <w:p>
      <w:pPr>
        <w:spacing w:after="120" w:line="276"/>
      </w:pPr>
      <w:r>
        <w:rPr>
          <w:rFonts w:ascii="Calibri" w:cs="Calibri" w:eastAsia="Calibri" w:hAnsi="Calibri"/>
          <w:color w:val="1F2937"/>
        </w:rPr>
        <w:t xml:space="preserve">Every desktop app implements the </w:t>
      </w:r>
      <w:r>
        <w:rPr>
          <w:rFonts w:ascii="Courier New" w:cs="Courier New" w:eastAsia="Courier New" w:hAnsi="Courier New"/>
          <w:color w:val="1F2937"/>
          <w:sz w:val="18"/>
          <w:szCs w:val="18"/>
          <w:shd w:fill="EEF1F6" w:color="auto" w:val="clear"/>
        </w:rPr>
        <w:t xml:space="preserve">AppDefinition</w:t>
      </w:r>
      <w:r>
        <w:rPr>
          <w:rFonts w:ascii="Calibri" w:cs="Calibri" w:eastAsia="Calibri" w:hAnsi="Calibri"/>
          <w:color w:val="1F2937"/>
        </w:rPr>
        <w:t xml:space="preserve"> contract in </w:t>
      </w:r>
      <w:r>
        <w:rPr>
          <w:rFonts w:ascii="Courier New" w:cs="Courier New" w:eastAsia="Courier New" w:hAnsi="Courier New"/>
          <w:color w:val="1F2937"/>
          <w:sz w:val="18"/>
          <w:szCs w:val="18"/>
          <w:shd w:fill="EEF1F6" w:color="auto" w:val="clear"/>
        </w:rPr>
        <w:t xml:space="preserve">features/apps/app-definition.ts</w:t>
      </w:r>
      <w:r>
        <w:rPr>
          <w:rFonts w:ascii="Calibri" w:cs="Calibri" w:eastAsia="Calibri" w:hAnsi="Calibri"/>
          <w:color w:val="1F2937"/>
        </w:rPr>
        <w:t xml:space="preserve"> and is listed in </w:t>
      </w:r>
      <w:r>
        <w:rPr>
          <w:rFonts w:ascii="Courier New" w:cs="Courier New" w:eastAsia="Courier New" w:hAnsi="Courier New"/>
          <w:color w:val="1F2937"/>
          <w:sz w:val="18"/>
          <w:szCs w:val="18"/>
          <w:shd w:fill="EEF1F6" w:color="auto" w:val="clear"/>
        </w:rPr>
        <w:t xml:space="preserve">APP_REGISTRY</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features/apps/app-registry.ts</w:t>
      </w:r>
      <w:r>
        <w:rPr>
          <w:rFonts w:ascii="Calibri" w:cs="Calibri" w:eastAsia="Calibri" w:hAnsi="Calibri"/>
          <w:color w:val="1F2937"/>
        </w:rPr>
        <w:t xml:space="preserve">). The registry order is the order of the desktop icons and of the Start menu.</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cantSplit/>
          <w:tblHeader/>
        </w:trPr>
        <w:tc>
          <w:tcPr>
            <w:tcW w:type="dxa" w:w="2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6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rPr>
          <w:cantSplit/>
        </w:trPr>
        <w:tc>
          <w:tcPr>
            <w:tcW w:type="dxa" w:w="2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id</w:t>
            </w:r>
          </w:p>
        </w:tc>
        <w:tc>
          <w:tcPr>
            <w:tcW w:type="dxa" w:w="6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Unique identifier; it is also the id of the app window, so there is at most one window per app</w:t>
            </w:r>
          </w:p>
        </w:tc>
      </w:tr>
      <w:tr>
        <w:trPr>
          <w:cantSplit/>
        </w:trPr>
        <w:tc>
          <w:tcPr>
            <w:tcW w:type="dxa" w:w="2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titleKey</w:t>
            </w:r>
          </w:p>
        </w:tc>
        <w:tc>
          <w:tcPr>
            <w:tcW w:type="dxa" w:w="6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Translation key of the app name, shown under the icon, in the window title and in the taskbar tab</w:t>
            </w:r>
          </w:p>
        </w:tc>
      </w:tr>
      <w:tr>
        <w:trPr>
          <w:cantSplit/>
        </w:trPr>
        <w:tc>
          <w:tcPr>
            <w:tcW w:type="dxa" w:w="2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iconSrc</w:t>
            </w:r>
          </w:p>
        </w:tc>
        <w:tc>
          <w:tcPr>
            <w:tcW w:type="dxa" w:w="6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Path to the icon image (144 px WebP)</w:t>
            </w:r>
          </w:p>
        </w:tc>
      </w:tr>
      <w:tr>
        <w:trPr>
          <w:cantSplit/>
        </w:trPr>
        <w:tc>
          <w:tcPr>
            <w:tcW w:type="dxa" w:w="2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loadComponent</w:t>
            </w:r>
          </w:p>
        </w:tc>
        <w:tc>
          <w:tcPr>
            <w:tcW w:type="dxa" w:w="6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Function that lazy-loads the component shown inside the window</w:t>
            </w:r>
          </w:p>
        </w:tc>
      </w:tr>
    </w:tbl>
    <w:p>
      <w:pPr>
        <w:spacing w:after="120"/>
      </w:pPr>
    </w:p>
    <w:p>
      <w:pPr>
        <w:spacing w:after="120" w:line="276"/>
      </w:pPr>
      <w:r>
        <w:rPr>
          <w:rFonts w:ascii="Calibri" w:cs="Calibri" w:eastAsia="Calibri" w:hAnsi="Calibri"/>
          <w:color w:val="1F2937"/>
        </w:rPr>
        <w:t xml:space="preserve">Each window gives its app an </w:t>
      </w:r>
      <w:r>
        <w:rPr>
          <w:rFonts w:ascii="Courier New" w:cs="Courier New" w:eastAsia="Courier New" w:hAnsi="Courier New"/>
          <w:color w:val="1F2937"/>
          <w:sz w:val="18"/>
          <w:szCs w:val="18"/>
          <w:shd w:fill="EEF1F6" w:color="auto" w:val="clear"/>
        </w:rPr>
        <w:t xml:space="preserve">APP_WINDOW</w:t>
      </w:r>
      <w:r>
        <w:rPr>
          <w:rFonts w:ascii="Calibri" w:cs="Calibri" w:eastAsia="Calibri" w:hAnsi="Calibri"/>
          <w:color w:val="1F2937"/>
        </w:rPr>
        <w:t xml:space="preserve"> context (</w:t>
      </w:r>
      <w:r>
        <w:rPr>
          <w:rFonts w:ascii="Courier New" w:cs="Courier New" w:eastAsia="Courier New" w:hAnsi="Courier New"/>
          <w:color w:val="1F2937"/>
          <w:sz w:val="18"/>
          <w:szCs w:val="18"/>
          <w:shd w:fill="EEF1F6" w:color="auto" w:val="clear"/>
        </w:rPr>
        <w:t xml:space="preserve">features/apps/app-window.ts</w:t>
      </w:r>
      <w:r>
        <w:rPr>
          <w:rFonts w:ascii="Calibri" w:cs="Calibri" w:eastAsia="Calibri" w:hAnsi="Calibri"/>
          <w:color w:val="1F2937"/>
        </w:rPr>
        <w:t xml:space="preserve">) with an </w:t>
      </w:r>
      <w:r>
        <w:rPr>
          <w:rFonts w:ascii="Courier New" w:cs="Courier New" w:eastAsia="Courier New" w:hAnsi="Courier New"/>
          <w:color w:val="1F2937"/>
          <w:sz w:val="18"/>
          <w:szCs w:val="18"/>
          <w:shd w:fill="EEF1F6" w:color="auto" w:val="clear"/>
        </w:rPr>
        <w:t xml:space="preserve">active</w:t>
      </w:r>
      <w:r>
        <w:rPr>
          <w:rFonts w:ascii="Calibri" w:cs="Calibri" w:eastAsia="Calibri" w:hAnsi="Calibri"/>
          <w:color w:val="1F2937"/>
        </w:rPr>
        <w:t xml:space="preserve"> signal, so an app can react to its own window state; the Photo Viewer uses it to handle keyboard shortcuts only while its window is the active one. Chapter 9 explains how to add an app step by step.</w:t>
      </w:r>
    </w:p>
    <w:p>
      <w:pPr>
        <w:pStyle w:val="Heading1"/>
        <w:keepNext/>
        <w:pageBreakBefore/>
        <w:numPr>
          <w:ilvl w:val="0"/>
          <w:numId w:val="2"/>
        </w:numPr>
      </w:pPr>
      <w:r>
        <w:rPr>
          <w:rFonts w:ascii="Calibri" w:cs="Calibri" w:eastAsia="Calibri" w:hAnsi="Calibri"/>
        </w:rPr>
        <w:t xml:space="preserve">Frontend</w:t>
      </w:r>
    </w:p>
    <w:p>
      <w:pPr>
        <w:pStyle w:val="Heading2"/>
        <w:keepNext/>
        <w:numPr>
          <w:ilvl w:val="1"/>
          <w:numId w:val="2"/>
        </w:numPr>
      </w:pPr>
      <w:r>
        <w:rPr>
          <w:rFonts w:ascii="Calibri" w:cs="Calibri" w:eastAsia="Calibri" w:hAnsi="Calibri"/>
        </w:rPr>
        <w:t xml:space="preserve">Technical choices</w:t>
      </w:r>
    </w:p>
    <w:p>
      <w:pPr>
        <w:pStyle w:val="ListParagraph"/>
        <w:numPr>
          <w:ilvl w:val="0"/>
          <w:numId w:val="3"/>
        </w:numPr>
        <w:spacing w:after="60" w:line="264"/>
      </w:pPr>
      <w:r>
        <w:rPr>
          <w:rFonts w:ascii="Calibri" w:cs="Calibri" w:eastAsia="Calibri" w:hAnsi="Calibri"/>
          <w:b/>
          <w:bCs/>
          <w:color w:val="1F2937"/>
        </w:rPr>
        <w:t xml:space="preserve">Angular 21</w:t>
      </w:r>
      <w:r>
        <w:rPr>
          <w:rFonts w:ascii="Calibri" w:cs="Calibri" w:eastAsia="Calibri" w:hAnsi="Calibri"/>
          <w:color w:val="1F2937"/>
        </w:rPr>
        <w:t xml:space="preserve"> with standalone components (the default, so </w:t>
      </w:r>
      <w:r>
        <w:rPr>
          <w:rFonts w:ascii="Courier New" w:cs="Courier New" w:eastAsia="Courier New" w:hAnsi="Courier New"/>
          <w:color w:val="1F2937"/>
          <w:sz w:val="18"/>
          <w:szCs w:val="18"/>
          <w:shd w:fill="EEF1F6" w:color="auto" w:val="clear"/>
        </w:rPr>
        <w:t xml:space="preserve">standalone: true</w:t>
      </w:r>
      <w:r>
        <w:rPr>
          <w:rFonts w:ascii="Calibri" w:cs="Calibri" w:eastAsia="Calibri" w:hAnsi="Calibri"/>
          <w:color w:val="1F2937"/>
        </w:rPr>
        <w:t xml:space="preserve"> is not written).</w:t>
      </w:r>
    </w:p>
    <w:p>
      <w:pPr>
        <w:pStyle w:val="ListParagraph"/>
        <w:numPr>
          <w:ilvl w:val="0"/>
          <w:numId w:val="3"/>
        </w:numPr>
        <w:spacing w:after="60" w:line="264"/>
      </w:pPr>
      <w:r>
        <w:rPr>
          <w:rFonts w:ascii="Calibri" w:cs="Calibri" w:eastAsia="Calibri" w:hAnsi="Calibri"/>
          <w:b/>
          <w:bCs/>
          <w:color w:val="1F2937"/>
        </w:rPr>
        <w:t xml:space="preserve">Zoneless change detection</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provideZonelessChangeDetection()</w:t>
      </w:r>
      <w:r>
        <w:rPr>
          <w:rFonts w:ascii="Calibri" w:cs="Calibri" w:eastAsia="Calibri" w:hAnsi="Calibri"/>
          <w:color w:val="1F2937"/>
        </w:rPr>
        <w:t xml:space="preserve">): there is no </w:t>
      </w:r>
      <w:r>
        <w:rPr>
          <w:rFonts w:ascii="Courier New" w:cs="Courier New" w:eastAsia="Courier New" w:hAnsi="Courier New"/>
          <w:color w:val="1F2937"/>
          <w:sz w:val="18"/>
          <w:szCs w:val="18"/>
          <w:shd w:fill="EEF1F6" w:color="auto" w:val="clear"/>
        </w:rPr>
        <w:t xml:space="preserve">zone.js</w:t>
      </w:r>
      <w:r>
        <w:rPr>
          <w:rFonts w:ascii="Calibri" w:cs="Calibri" w:eastAsia="Calibri" w:hAnsi="Calibri"/>
          <w:color w:val="1F2937"/>
        </w:rPr>
        <w:t xml:space="preserve">. Views update when a signal they read changes or when a template event fires.</w:t>
      </w:r>
    </w:p>
    <w:p>
      <w:pPr>
        <w:pStyle w:val="ListParagraph"/>
        <w:numPr>
          <w:ilvl w:val="0"/>
          <w:numId w:val="3"/>
        </w:numPr>
        <w:spacing w:after="60" w:line="264"/>
      </w:pPr>
      <w:r>
        <w:rPr>
          <w:rFonts w:ascii="Calibri" w:cs="Calibri" w:eastAsia="Calibri" w:hAnsi="Calibri"/>
          <w:b/>
          <w:bCs/>
          <w:color w:val="1F2937"/>
        </w:rPr>
        <w:t xml:space="preserve">Signals</w:t>
      </w:r>
      <w:r>
        <w:rPr>
          <w:rFonts w:ascii="Calibri" w:cs="Calibri" w:eastAsia="Calibri" w:hAnsi="Calibri"/>
          <w:color w:val="1F2937"/>
        </w:rPr>
        <w:t xml:space="preserve"> for all component state and </w:t>
      </w:r>
      <w:r>
        <w:rPr>
          <w:rFonts w:ascii="Courier New" w:cs="Courier New" w:eastAsia="Courier New" w:hAnsi="Courier New"/>
          <w:color w:val="1F2937"/>
          <w:sz w:val="18"/>
          <w:szCs w:val="18"/>
          <w:shd w:fill="EEF1F6" w:color="auto" w:val="clear"/>
        </w:rPr>
        <w:t xml:space="preserve">computed</w:t>
      </w:r>
      <w:r>
        <w:rPr>
          <w:rFonts w:ascii="Calibri" w:cs="Calibri" w:eastAsia="Calibri" w:hAnsi="Calibri"/>
          <w:color w:val="1F2937"/>
        </w:rPr>
        <w:t xml:space="preserve"> for derived values; </w:t>
      </w:r>
      <w:r>
        <w:rPr>
          <w:rFonts w:ascii="Courier New" w:cs="Courier New" w:eastAsia="Courier New" w:hAnsi="Courier New"/>
          <w:color w:val="1F2937"/>
          <w:sz w:val="18"/>
          <w:szCs w:val="18"/>
          <w:shd w:fill="EEF1F6" w:color="auto" w:val="clear"/>
        </w:rPr>
        <w:t xml:space="preserve">ChangeDetectionStrategy.OnPush</w:t>
      </w:r>
      <w:r>
        <w:rPr>
          <w:rFonts w:ascii="Calibri" w:cs="Calibri" w:eastAsia="Calibri" w:hAnsi="Calibri"/>
          <w:color w:val="1F2937"/>
        </w:rPr>
        <w:t xml:space="preserve"> in every component.</w:t>
      </w:r>
    </w:p>
    <w:p>
      <w:pPr>
        <w:pStyle w:val="ListParagraph"/>
        <w:numPr>
          <w:ilvl w:val="0"/>
          <w:numId w:val="3"/>
        </w:numPr>
        <w:spacing w:after="60" w:line="264"/>
      </w:pPr>
      <w:r>
        <w:rPr>
          <w:rFonts w:ascii="Courier New" w:cs="Courier New" w:eastAsia="Courier New" w:hAnsi="Courier New"/>
          <w:color w:val="1F2937"/>
          <w:sz w:val="18"/>
          <w:szCs w:val="18"/>
          <w:shd w:fill="EEF1F6" w:color="auto" w:val="clear"/>
        </w:rPr>
        <w:t xml:space="preserve">inject()</w:t>
      </w:r>
      <w:r>
        <w:rPr>
          <w:rFonts w:ascii="Calibri" w:cs="Calibri" w:eastAsia="Calibri" w:hAnsi="Calibri"/>
          <w:color w:val="1F2937"/>
        </w:rPr>
        <w:t xml:space="preserve"> instead of constructor injection; </w:t>
      </w:r>
      <w:r>
        <w:rPr>
          <w:rFonts w:ascii="Courier New" w:cs="Courier New" w:eastAsia="Courier New" w:hAnsi="Courier New"/>
          <w:color w:val="1F2937"/>
          <w:sz w:val="18"/>
          <w:szCs w:val="18"/>
          <w:shd w:fill="EEF1F6" w:color="auto" w:val="clear"/>
        </w:rPr>
        <w:t xml:space="preserve">input()</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output()</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viewChild()</w:t>
      </w:r>
      <w:r>
        <w:rPr>
          <w:rFonts w:ascii="Calibri" w:cs="Calibri" w:eastAsia="Calibri" w:hAnsi="Calibri"/>
          <w:color w:val="1F2937"/>
        </w:rPr>
        <w:t xml:space="preserve">; the </w:t>
      </w:r>
      <w:r>
        <w:rPr>
          <w:rFonts w:ascii="Courier New" w:cs="Courier New" w:eastAsia="Courier New" w:hAnsi="Courier New"/>
          <w:color w:val="1F2937"/>
          <w:sz w:val="18"/>
          <w:szCs w:val="18"/>
          <w:shd w:fill="EEF1F6" w:color="auto" w:val="clear"/>
        </w:rPr>
        <w:t xml:space="preserve">host</w:t>
      </w:r>
      <w:r>
        <w:rPr>
          <w:rFonts w:ascii="Calibri" w:cs="Calibri" w:eastAsia="Calibri" w:hAnsi="Calibri"/>
          <w:color w:val="1F2937"/>
        </w:rPr>
        <w:t xml:space="preserve"> property instead of </w:t>
      </w:r>
      <w:r>
        <w:rPr>
          <w:rFonts w:ascii="Courier New" w:cs="Courier New" w:eastAsia="Courier New" w:hAnsi="Courier New"/>
          <w:color w:val="1F2937"/>
          <w:sz w:val="18"/>
          <w:szCs w:val="18"/>
          <w:shd w:fill="EEF1F6" w:color="auto" w:val="clear"/>
        </w:rPr>
        <w:t xml:space="preserve">@HostListener</w:t>
      </w:r>
      <w:r>
        <w:rPr>
          <w:rFonts w:ascii="Calibri" w:cs="Calibri" w:eastAsia="Calibri" w:hAnsi="Calibri"/>
          <w:color w:val="1F2937"/>
        </w:rPr>
        <w:t xml:space="preserve">.</w:t>
      </w:r>
    </w:p>
    <w:p>
      <w:pPr>
        <w:pStyle w:val="ListParagraph"/>
        <w:numPr>
          <w:ilvl w:val="0"/>
          <w:numId w:val="3"/>
        </w:numPr>
        <w:spacing w:after="60" w:line="264"/>
      </w:pPr>
      <w:r>
        <w:rPr>
          <w:rFonts w:ascii="Calibri" w:cs="Calibri" w:eastAsia="Calibri" w:hAnsi="Calibri"/>
          <w:color w:val="1F2937"/>
        </w:rPr>
        <w:t xml:space="preserve">Built-in control flow (</w:t>
      </w:r>
      <w:r>
        <w:rPr>
          <w:rFonts w:ascii="Courier New" w:cs="Courier New" w:eastAsia="Courier New" w:hAnsi="Courier New"/>
          <w:color w:val="1F2937"/>
          <w:sz w:val="18"/>
          <w:szCs w:val="18"/>
          <w:shd w:fill="EEF1F6" w:color="auto" w:val="clear"/>
        </w:rPr>
        <w:t xml:space="preserve">@if</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@for</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@switch</w:t>
      </w:r>
      <w:r>
        <w:rPr>
          <w:rFonts w:ascii="Calibri" w:cs="Calibri" w:eastAsia="Calibri" w:hAnsi="Calibri"/>
          <w:color w:val="1F2937"/>
        </w:rPr>
        <w:t xml:space="preserve">) and lazy-loaded routes and apps.</w:t>
      </w:r>
    </w:p>
    <w:p>
      <w:pPr>
        <w:pStyle w:val="ListParagraph"/>
        <w:numPr>
          <w:ilvl w:val="0"/>
          <w:numId w:val="3"/>
        </w:numPr>
        <w:spacing w:after="60" w:line="264"/>
      </w:pPr>
      <w:r>
        <w:rPr>
          <w:rFonts w:ascii="Calibri" w:cs="Calibri" w:eastAsia="Calibri" w:hAnsi="Calibri"/>
          <w:b/>
          <w:bCs/>
          <w:color w:val="1F2937"/>
        </w:rPr>
        <w:t xml:space="preserve">Angular Material</w:t>
      </w:r>
      <w:r>
        <w:rPr>
          <w:rFonts w:ascii="Calibri" w:cs="Calibri" w:eastAsia="Calibri" w:hAnsi="Calibri"/>
          <w:color w:val="1F2937"/>
        </w:rPr>
        <w:t xml:space="preserve"> for the menus, progress bars and ripples; </w:t>
      </w:r>
      <w:r>
        <w:rPr>
          <w:rFonts w:ascii="Calibri" w:cs="Calibri" w:eastAsia="Calibri" w:hAnsi="Calibri"/>
          <w:b/>
          <w:bCs/>
          <w:color w:val="1F2937"/>
        </w:rPr>
        <w:t xml:space="preserve">GSAP</w:t>
      </w:r>
      <w:r>
        <w:rPr>
          <w:rFonts w:ascii="Calibri" w:cs="Calibri" w:eastAsia="Calibri" w:hAnsi="Calibri"/>
          <w:color w:val="1F2937"/>
        </w:rPr>
        <w:t xml:space="preserve"> for animations; </w:t>
      </w:r>
      <w:r>
        <w:rPr>
          <w:rFonts w:ascii="Calibri" w:cs="Calibri" w:eastAsia="Calibri" w:hAnsi="Calibri"/>
          <w:b/>
          <w:bCs/>
          <w:color w:val="1F2937"/>
        </w:rPr>
        <w:t xml:space="preserve">ngx-translate 18</w:t>
      </w:r>
      <w:r>
        <w:rPr>
          <w:rFonts w:ascii="Calibri" w:cs="Calibri" w:eastAsia="Calibri" w:hAnsi="Calibri"/>
          <w:color w:val="1F2937"/>
        </w:rPr>
        <w:t xml:space="preserve"> for translations.</w:t>
      </w:r>
    </w:p>
    <w:p>
      <w:pPr>
        <w:pStyle w:val="Heading2"/>
        <w:keepNext/>
        <w:numPr>
          <w:ilvl w:val="1"/>
          <w:numId w:val="2"/>
        </w:numPr>
      </w:pPr>
      <w:r>
        <w:rPr>
          <w:rFonts w:ascii="Calibri" w:cs="Calibri" w:eastAsia="Calibri" w:hAnsi="Calibri"/>
        </w:rPr>
        <w:t xml:space="preserve">Folder structure</w:t>
      </w:r>
    </w:p>
    <w:p>
      <w:pPr>
        <w:spacing w:after="120" w:line="276"/>
      </w:pPr>
      <w:r>
        <w:rPr>
          <w:rFonts w:ascii="Calibri" w:cs="Calibri" w:eastAsia="Calibri" w:hAnsi="Calibri"/>
          <w:color w:val="1F2937"/>
        </w:rPr>
        <w:t xml:space="preserve">The code follows the official Angular style guide, organized into </w:t>
      </w: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shared</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features</w:t>
      </w:r>
      <w:r>
        <w:rPr>
          <w:rFonts w:ascii="Calibri" w:cs="Calibri" w:eastAsia="Calibri" w:hAnsi="Calibri"/>
          <w:color w:val="1F2937"/>
        </w:rPr>
        <w:t xml:space="preserve">, with no folders by file type.</w:t>
      </w:r>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src/app/</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app.ts · app.config.ts                Root component and providers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app.routes.ts                         Routes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core/                                 App-wide services, no views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analytics/                        AccessLogger, AccessInfo</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device/                           DeviceDetector (category, platform)</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fullscreen/                       Fullscreen (enter and exit)</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i18n/                             SUPPORTED_LANGUAGES, LanguageSettings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session/                          UserSession (stored user name)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shared/                               Used by several features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profile/                          PROFILE: contact details and CV</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project-status/                   ProjectStatus and its label pipe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features/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boot/                             Boot screen route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login/                            Login route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desktop/                          Desktop route, guard, WindowManager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desktop-icon/ · xp-window/    Icon and window frame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 taskbar/ · start-menu/        Taskbar and Start menu</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apps/                             AppDefinition, APP_REGISTRY, APP_WINDOW</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 my-pc/ · internet-explorer/   My Data · Web Pages</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        └── photo-viewer/ · minesweeper/  Mobile Applications · Minesweeper</w:t>
      </w:r>
    </w:p>
    <w:p>
      <w:pPr>
        <w:spacing w:after="120" w:line="276"/>
      </w:pPr>
      <w:r>
        <w:rPr>
          <w:rFonts w:ascii="Calibri" w:cs="Calibri" w:eastAsia="Calibri" w:hAnsi="Calibri"/>
          <w:color w:val="1F2937"/>
        </w:rPr>
        <w:t xml:space="preserve">Each component keeps its </w:t>
      </w:r>
      <w:r>
        <w:rPr>
          <w:rFonts w:ascii="Courier New" w:cs="Courier New" w:eastAsia="Courier New" w:hAnsi="Courier New"/>
          <w:color w:val="1F2937"/>
          <w:sz w:val="18"/>
          <w:szCs w:val="18"/>
          <w:shd w:fill="EEF1F6" w:color="auto" w:val="clear"/>
        </w:rPr>
        <w:t xml:space="preserve">.ts</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.html</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.scss</w:t>
      </w:r>
      <w:r>
        <w:rPr>
          <w:rFonts w:ascii="Calibri" w:cs="Calibri" w:eastAsia="Calibri" w:hAnsi="Calibri"/>
          <w:color w:val="1F2937"/>
        </w:rPr>
        <w:t xml:space="preserve"> together under the same base name. Models and data files sit next to the feature that owns them and move to </w:t>
      </w:r>
      <w:r>
        <w:rPr>
          <w:rFonts w:ascii="Courier New" w:cs="Courier New" w:eastAsia="Courier New" w:hAnsi="Courier New"/>
          <w:color w:val="1F2937"/>
          <w:sz w:val="18"/>
          <w:szCs w:val="18"/>
          <w:shd w:fill="EEF1F6" w:color="auto" w:val="clear"/>
        </w:rPr>
        <w:t xml:space="preserve">shared/</w:t>
      </w:r>
      <w:r>
        <w:rPr>
          <w:rFonts w:ascii="Calibri" w:cs="Calibri" w:eastAsia="Calibri" w:hAnsi="Calibri"/>
          <w:color w:val="1F2937"/>
        </w:rPr>
        <w:t xml:space="preserve"> only when a second feature needs them.</w:t>
      </w:r>
    </w:p>
    <w:p>
      <w:pPr>
        <w:pStyle w:val="Heading2"/>
        <w:keepNext/>
        <w:numPr>
          <w:ilvl w:val="1"/>
          <w:numId w:val="2"/>
        </w:numPr>
      </w:pPr>
      <w:r>
        <w:rPr>
          <w:rFonts w:ascii="Calibri" w:cs="Calibri" w:eastAsia="Calibri" w:hAnsi="Calibri"/>
        </w:rPr>
        <w:t xml:space="preserve">Routing and access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200"/>
      </w:tblGrid>
      <w:tr>
        <w:trPr>
          <w:cantSplit/>
          <w:tblHeader/>
        </w:trPr>
        <w:tc>
          <w:tcPr>
            <w:tcW w:type="dxa" w:w="18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Route</w:t>
            </w:r>
          </w:p>
        </w:tc>
        <w:tc>
          <w:tcPr>
            <w:tcW w:type="dxa" w:w="4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can enter</w:t>
            </w:r>
          </w:p>
        </w:tc>
        <w:tc>
          <w:tcPr>
            <w:tcW w:type="dxa" w:w="2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Screen</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w:t>
            </w:r>
          </w:p>
        </w:tc>
        <w:tc>
          <w:tcPr>
            <w:tcW w:type="dxa" w:w="4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Everyone</w:t>
            </w:r>
          </w:p>
        </w:tc>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Boot screen</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/login</w:t>
            </w:r>
          </w:p>
        </w:tc>
        <w:tc>
          <w:tcPr>
            <w:tcW w:type="dxa" w:w="4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Everyone</w:t>
            </w:r>
          </w:p>
        </w:tc>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Login</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/desktop</w:t>
            </w:r>
          </w:p>
        </w:tc>
        <w:tc>
          <w:tcPr>
            <w:tcW w:type="dxa" w:w="4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Visitors with a stored name (</w:t>
            </w:r>
            <w:r>
              <w:rPr>
                <w:rFonts w:ascii="Courier New" w:cs="Courier New" w:eastAsia="Courier New" w:hAnsi="Courier New"/>
                <w:color w:val="1F2937"/>
                <w:sz w:val="18"/>
                <w:szCs w:val="18"/>
                <w:shd w:fill="EEF1F6" w:color="auto" w:val="clear"/>
              </w:rPr>
              <w:t xml:space="preserve">desktopGuard</w:t>
            </w:r>
            <w:r>
              <w:rPr>
                <w:rFonts w:ascii="Calibri" w:cs="Calibri" w:eastAsia="Calibri" w:hAnsi="Calibri"/>
                <w:color w:val="1F2937"/>
                <w:sz w:val="19"/>
                <w:szCs w:val="19"/>
              </w:rPr>
              <w:t xml:space="preserve">); others go to </w:t>
            </w:r>
            <w:r>
              <w:rPr>
                <w:rFonts w:ascii="Courier New" w:cs="Courier New" w:eastAsia="Courier New" w:hAnsi="Courier New"/>
                <w:color w:val="1F2937"/>
                <w:sz w:val="18"/>
                <w:szCs w:val="18"/>
                <w:shd w:fill="EEF1F6" w:color="auto" w:val="clear"/>
              </w:rPr>
              <w:t xml:space="preserve">/login</w:t>
            </w:r>
          </w:p>
        </w:tc>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Desktop</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Any other path</w:t>
            </w:r>
          </w:p>
        </w:tc>
        <w:tc>
          <w:tcPr>
            <w:tcW w:type="dxa" w:w="4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Redirected to </w:t>
            </w:r>
            <w:r>
              <w:rPr>
                <w:rFonts w:ascii="Courier New" w:cs="Courier New" w:eastAsia="Courier New" w:hAnsi="Courier New"/>
                <w:color w:val="1F2937"/>
                <w:sz w:val="18"/>
                <w:szCs w:val="18"/>
                <w:shd w:fill="EEF1F6" w:color="auto" w:val="clear"/>
              </w:rPr>
              <w:t xml:space="preserve">/</w:t>
            </w:r>
          </w:p>
        </w:tc>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t>
            </w:r>
          </w:p>
        </w:tc>
      </w:tr>
    </w:tbl>
    <w:p>
      <w:pPr>
        <w:spacing w:after="120"/>
      </w:pPr>
    </w:p>
    <w:p>
      <w:pPr>
        <w:spacing w:after="120" w:line="276"/>
      </w:pPr>
      <w:r>
        <w:rPr>
          <w:rFonts w:ascii="Calibri" w:cs="Calibri" w:eastAsia="Calibri" w:hAnsi="Calibri"/>
          <w:color w:val="1F2937"/>
        </w:rPr>
        <w:t xml:space="preserve">Route changes cross-fade with the browser View Transitions API (</w:t>
      </w:r>
      <w:r>
        <w:rPr>
          <w:rFonts w:ascii="Courier New" w:cs="Courier New" w:eastAsia="Courier New" w:hAnsi="Courier New"/>
          <w:color w:val="1F2937"/>
          <w:sz w:val="18"/>
          <w:szCs w:val="18"/>
          <w:shd w:fill="EEF1F6" w:color="auto" w:val="clear"/>
        </w:rPr>
        <w:t xml:space="preserve">withViewTransitions()</w:t>
      </w:r>
      <w:r>
        <w:rPr>
          <w:rFonts w:ascii="Calibri" w:cs="Calibri" w:eastAsia="Calibri" w:hAnsi="Calibri"/>
          <w:color w:val="1F2937"/>
        </w:rPr>
        <w:t xml:space="preserve"> in </w:t>
      </w:r>
      <w:r>
        <w:rPr>
          <w:rFonts w:ascii="Courier New" w:cs="Courier New" w:eastAsia="Courier New" w:hAnsi="Courier New"/>
          <w:color w:val="1F2937"/>
          <w:sz w:val="18"/>
          <w:szCs w:val="18"/>
          <w:shd w:fill="EEF1F6" w:color="auto" w:val="clear"/>
        </w:rPr>
        <w:t xml:space="preserve">app.config.ts</w:t>
      </w:r>
      <w:r>
        <w:rPr>
          <w:rFonts w:ascii="Calibri" w:cs="Calibri" w:eastAsia="Calibri" w:hAnsi="Calibri"/>
          <w:color w:val="1F2937"/>
        </w:rPr>
        <w:t xml:space="preserve"> and the </w:t>
      </w:r>
      <w:r>
        <w:rPr>
          <w:rFonts w:ascii="Courier New" w:cs="Courier New" w:eastAsia="Courier New" w:hAnsi="Courier New"/>
          <w:color w:val="1F2937"/>
          <w:sz w:val="18"/>
          <w:szCs w:val="18"/>
          <w:shd w:fill="EEF1F6" w:color="auto" w:val="clear"/>
        </w:rPr>
        <w:t xml:space="preserve">::view-transition-*</w:t>
      </w:r>
      <w:r>
        <w:rPr>
          <w:rFonts w:ascii="Calibri" w:cs="Calibri" w:eastAsia="Calibri" w:hAnsi="Calibri"/>
          <w:color w:val="1F2937"/>
        </w:rPr>
        <w:t xml:space="preserve"> rules in </w:t>
      </w:r>
      <w:r>
        <w:rPr>
          <w:rFonts w:ascii="Courier New" w:cs="Courier New" w:eastAsia="Courier New" w:hAnsi="Courier New"/>
          <w:color w:val="1F2937"/>
          <w:sz w:val="18"/>
          <w:szCs w:val="18"/>
          <w:shd w:fill="EEF1F6" w:color="auto" w:val="clear"/>
        </w:rPr>
        <w:t xml:space="preserve">styles.scss</w:t>
      </w:r>
      <w:r>
        <w:rPr>
          <w:rFonts w:ascii="Calibri" w:cs="Calibri" w:eastAsia="Calibri" w:hAnsi="Calibri"/>
          <w:color w:val="1F2937"/>
        </w:rPr>
        <w:t xml:space="preserve">).</w:t>
      </w:r>
    </w:p>
    <w:p>
      <w:pPr>
        <w:pStyle w:val="Heading2"/>
        <w:keepNext/>
        <w:numPr>
          <w:ilvl w:val="1"/>
          <w:numId w:val="2"/>
        </w:numPr>
      </w:pPr>
      <w:r>
        <w:rPr>
          <w:rFonts w:ascii="Calibri" w:cs="Calibri" w:eastAsia="Calibri" w:hAnsi="Calibri"/>
        </w:rPr>
        <w:t xml:space="preserve">State and session</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500"/>
      </w:tblGrid>
      <w:tr>
        <w:trPr>
          <w:cantSplit/>
          <w:tblHeader/>
        </w:trPr>
        <w:tc>
          <w:tcPr>
            <w:tcW w:type="dxa" w:w="18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Data</w:t>
            </w:r>
          </w:p>
        </w:tc>
        <w:tc>
          <w:tcPr>
            <w:tcW w:type="dxa" w:w="3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Stored in</w:t>
            </w:r>
          </w:p>
        </w:tc>
        <w:tc>
          <w:tcPr>
            <w:tcW w:type="dxa" w:w="3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User name</w:t>
            </w:r>
          </w:p>
        </w:tc>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localStorage </w:t>
            </w:r>
            <w:r>
              <w:rPr>
                <w:rFonts w:ascii="Courier New" w:cs="Courier New" w:eastAsia="Courier New" w:hAnsi="Courier New"/>
                <w:color w:val="1F2937"/>
                <w:sz w:val="18"/>
                <w:szCs w:val="18"/>
                <w:shd w:fill="EEF1F6" w:color="auto" w:val="clear"/>
              </w:rPr>
              <w:t xml:space="preserve">xp_user_name</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UserSession</w:t>
            </w:r>
            <w:r>
              <w:rPr>
                <w:rFonts w:ascii="Calibri" w:cs="Calibri" w:eastAsia="Calibri" w:hAnsi="Calibri"/>
                <w:color w:val="1F2937"/>
                <w:sz w:val="19"/>
                <w:szCs w:val="19"/>
              </w:rPr>
              <w:t xml:space="preserve">)</w:t>
            </w:r>
          </w:p>
        </w:tc>
        <w:tc>
          <w:tcPr>
            <w:tcW w:type="dxa" w:w="3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Acts as the session: set by the login, cleared by Log out</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Language</w:t>
            </w:r>
          </w:p>
        </w:tc>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localStorage </w:t>
            </w:r>
            <w:r>
              <w:rPr>
                <w:rFonts w:ascii="Courier New" w:cs="Courier New" w:eastAsia="Courier New" w:hAnsi="Courier New"/>
                <w:color w:val="1F2937"/>
                <w:sz w:val="18"/>
                <w:szCs w:val="18"/>
                <w:shd w:fill="EEF1F6" w:color="auto" w:val="clear"/>
              </w:rPr>
              <w:t xml:space="preserve">lang</w:t>
            </w:r>
            <w:r>
              <w:rPr>
                <w:rFonts w:ascii="Calibri" w:cs="Calibri" w:eastAsia="Calibri" w:hAnsi="Calibri"/>
                <w:color w:val="1F2937"/>
                <w:sz w:val="19"/>
                <w:szCs w:val="19"/>
              </w:rPr>
              <w:t xml:space="preserve"> and the </w:t>
            </w:r>
            <w:r>
              <w:rPr>
                <w:rFonts w:ascii="Courier New" w:cs="Courier New" w:eastAsia="Courier New" w:hAnsi="Courier New"/>
                <w:color w:val="1F2937"/>
                <w:sz w:val="18"/>
                <w:szCs w:val="18"/>
                <w:shd w:fill="EEF1F6" w:color="auto" w:val="clear"/>
              </w:rPr>
              <w:t xml:space="preserve">currentLang</w:t>
            </w:r>
            <w:r>
              <w:rPr>
                <w:rFonts w:ascii="Calibri" w:cs="Calibri" w:eastAsia="Calibri" w:hAnsi="Calibri"/>
                <w:color w:val="1F2937"/>
                <w:sz w:val="19"/>
                <w:szCs w:val="19"/>
              </w:rPr>
              <w:t xml:space="preserve"> signal (</w:t>
            </w:r>
            <w:r>
              <w:rPr>
                <w:rFonts w:ascii="Courier New" w:cs="Courier New" w:eastAsia="Courier New" w:hAnsi="Courier New"/>
                <w:color w:val="1F2937"/>
                <w:sz w:val="18"/>
                <w:szCs w:val="18"/>
                <w:shd w:fill="EEF1F6" w:color="auto" w:val="clear"/>
              </w:rPr>
              <w:t xml:space="preserve">LanguageSettings</w:t>
            </w:r>
            <w:r>
              <w:rPr>
                <w:rFonts w:ascii="Calibri" w:cs="Calibri" w:eastAsia="Calibri" w:hAnsi="Calibri"/>
                <w:color w:val="1F2937"/>
                <w:sz w:val="19"/>
                <w:szCs w:val="19"/>
              </w:rPr>
              <w:t xml:space="preserve">)</w:t>
            </w:r>
          </w:p>
        </w:tc>
        <w:tc>
          <w:tcPr>
            <w:tcW w:type="dxa" w:w="3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If nothing is stored, the browser language is used when supported; otherwise Spanish</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Windows</w:t>
            </w:r>
          </w:p>
        </w:tc>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signal in </w:t>
            </w:r>
            <w:r>
              <w:rPr>
                <w:rFonts w:ascii="Courier New" w:cs="Courier New" w:eastAsia="Courier New" w:hAnsi="Courier New"/>
                <w:color w:val="1F2937"/>
                <w:sz w:val="18"/>
                <w:szCs w:val="18"/>
                <w:shd w:fill="EEF1F6" w:color="auto" w:val="clear"/>
              </w:rPr>
              <w:t xml:space="preserve">WindowManager</w:t>
            </w:r>
          </w:p>
        </w:tc>
        <w:tc>
          <w:tcPr>
            <w:tcW w:type="dxa" w:w="3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Open or minimized, active window and stacking order; cleared by Turn off</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Component state</w:t>
            </w:r>
          </w:p>
        </w:tc>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Signals and </w:t>
            </w:r>
            <w:r>
              <w:rPr>
                <w:rFonts w:ascii="Courier New" w:cs="Courier New" w:eastAsia="Courier New" w:hAnsi="Courier New"/>
                <w:color w:val="1F2937"/>
                <w:sz w:val="18"/>
                <w:szCs w:val="18"/>
                <w:shd w:fill="EEF1F6" w:color="auto" w:val="clear"/>
              </w:rPr>
              <w:t xml:space="preserve">computed</w:t>
            </w:r>
            <w:r>
              <w:rPr>
                <w:rFonts w:ascii="Calibri" w:cs="Calibri" w:eastAsia="Calibri" w:hAnsi="Calibri"/>
                <w:color w:val="1F2937"/>
                <w:sz w:val="19"/>
                <w:szCs w:val="19"/>
              </w:rPr>
              <w:t xml:space="preserve"> inside each component</w:t>
            </w:r>
          </w:p>
        </w:tc>
        <w:tc>
          <w:tcPr>
            <w:tcW w:type="dxa" w:w="3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Read by </w:t>
            </w:r>
            <w:r>
              <w:rPr>
                <w:rFonts w:ascii="Courier New" w:cs="Courier New" w:eastAsia="Courier New" w:hAnsi="Courier New"/>
                <w:color w:val="1F2937"/>
                <w:sz w:val="18"/>
                <w:szCs w:val="18"/>
                <w:shd w:fill="EEF1F6" w:color="auto" w:val="clear"/>
              </w:rPr>
              <w:t xml:space="preserve">OnPush</w:t>
            </w:r>
            <w:r>
              <w:rPr>
                <w:rFonts w:ascii="Calibri" w:cs="Calibri" w:eastAsia="Calibri" w:hAnsi="Calibri"/>
                <w:color w:val="1F2937"/>
                <w:sz w:val="19"/>
                <w:szCs w:val="19"/>
              </w:rPr>
              <w:t xml:space="preserve"> templates</w:t>
            </w:r>
          </w:p>
        </w:tc>
      </w:tr>
    </w:tbl>
    <w:p>
      <w:pPr>
        <w:spacing w:after="120"/>
      </w:pPr>
    </w:p>
    <w:p>
      <w:pPr>
        <w:keepLines/>
        <w:pBdr>
          <w:left w:val="single" w:color="C2570C" w:sz="24" w:space="8"/>
        </w:pBdr>
        <w:shd w:fill="FFF3E0" w:color="auto" w:val="clear"/>
        <w:spacing w:after="140" w:before="60" w:line="264"/>
        <w:ind w:left="840" w:right="120"/>
      </w:pPr>
      <w:r>
        <w:rPr>
          <w:rFonts w:ascii="Calibri" w:cs="Calibri" w:eastAsia="Calibri" w:hAnsi="Calibri"/>
          <w:b/>
          <w:bCs/>
          <w:color w:val="9A4509"/>
          <w:sz w:val="20"/>
          <w:szCs w:val="20"/>
        </w:rPr>
        <w:t xml:space="preserve">THE SESSION IS NOT AUTHENTICATION  </w:t>
      </w:r>
      <w:r>
        <w:rPr>
          <w:rFonts w:ascii="Calibri" w:cs="Calibri" w:eastAsia="Calibri" w:hAnsi="Calibri"/>
          <w:color w:val="1F2937"/>
          <w:sz w:val="20"/>
          <w:szCs w:val="20"/>
        </w:rPr>
        <w:t xml:space="preserve">The stored name only personalizes the experience and decides which screen to show. It protects nothing: anyone can set it in the browser. Do not put private content behind </w:t>
      </w:r>
      <w:r>
        <w:rPr>
          <w:rFonts w:ascii="Courier New" w:cs="Courier New" w:eastAsia="Courier New" w:hAnsi="Courier New"/>
          <w:color w:val="1F2937"/>
          <w:sz w:val="18"/>
          <w:szCs w:val="18"/>
          <w:shd w:fill="EEF1F6" w:color="auto" w:val="clear"/>
        </w:rPr>
        <w:t xml:space="preserve">desktopGuard</w:t>
      </w:r>
      <w:r>
        <w:rPr>
          <w:rFonts w:ascii="Calibri" w:cs="Calibri" w:eastAsia="Calibri" w:hAnsi="Calibri"/>
          <w:color w:val="1F2937"/>
          <w:sz w:val="20"/>
          <w:szCs w:val="20"/>
        </w:rPr>
        <w:t xml:space="preserve">.</w:t>
      </w:r>
    </w:p>
    <w:p>
      <w:pPr>
        <w:pStyle w:val="Heading2"/>
        <w:keepNext/>
        <w:numPr>
          <w:ilvl w:val="1"/>
          <w:numId w:val="2"/>
        </w:numPr>
      </w:pPr>
      <w:r>
        <w:rPr>
          <w:rFonts w:ascii="Calibri" w:cs="Calibri" w:eastAsia="Calibri" w:hAnsi="Calibri"/>
        </w:rPr>
        <w:t xml:space="preserve">Internationalization</w:t>
      </w:r>
    </w:p>
    <w:p>
      <w:pPr>
        <w:spacing w:after="120" w:line="276"/>
      </w:pPr>
      <w:r>
        <w:rPr>
          <w:rFonts w:ascii="Calibri" w:cs="Calibri" w:eastAsia="Calibri" w:hAnsi="Calibri"/>
          <w:color w:val="1F2937"/>
        </w:rPr>
        <w:t xml:space="preserve">Translations use </w:t>
      </w:r>
      <w:r>
        <w:rPr>
          <w:rFonts w:ascii="Calibri" w:cs="Calibri" w:eastAsia="Calibri" w:hAnsi="Calibri"/>
          <w:b/>
          <w:bCs/>
          <w:color w:val="1F2937"/>
        </w:rPr>
        <w:t xml:space="preserve">ngx-translate 18</w:t>
      </w:r>
      <w:r>
        <w:rPr>
          <w:rFonts w:ascii="Calibri" w:cs="Calibri" w:eastAsia="Calibri" w:hAnsi="Calibri"/>
          <w:color w:val="1F2937"/>
        </w:rPr>
        <w:t xml:space="preserve"> at runtime, so the language changes instantly without reloading. The JSON files live in </w:t>
      </w:r>
      <w:r>
        <w:rPr>
          <w:rFonts w:ascii="Courier New" w:cs="Courier New" w:eastAsia="Courier New" w:hAnsi="Courier New"/>
          <w:color w:val="1F2937"/>
          <w:sz w:val="18"/>
          <w:szCs w:val="18"/>
          <w:shd w:fill="EEF1F6" w:color="auto" w:val="clear"/>
        </w:rPr>
        <w:t xml:space="preserve">public/assets/i18n/</w:t>
      </w:r>
      <w:r>
        <w:rPr>
          <w:rFonts w:ascii="Calibri" w:cs="Calibri" w:eastAsia="Calibri" w:hAnsi="Calibri"/>
          <w:color w:val="1F2937"/>
        </w:rPr>
        <w:t xml:space="preserve"> and are loaded over HTTP.</w:t>
      </w:r>
    </w:p>
    <w:p>
      <w:pPr>
        <w:pStyle w:val="ListParagraph"/>
        <w:numPr>
          <w:ilvl w:val="0"/>
          <w:numId w:val="3"/>
        </w:numPr>
        <w:spacing w:after="60" w:line="264"/>
      </w:pPr>
      <w:r>
        <w:rPr>
          <w:rFonts w:ascii="Calibri" w:cs="Calibri" w:eastAsia="Calibri" w:hAnsi="Calibri"/>
          <w:color w:val="1F2937"/>
        </w:rPr>
        <w:t xml:space="preserve">The supported languages are defined once in </w:t>
      </w:r>
      <w:r>
        <w:rPr>
          <w:rFonts w:ascii="Courier New" w:cs="Courier New" w:eastAsia="Courier New" w:hAnsi="Courier New"/>
          <w:color w:val="1F2937"/>
          <w:sz w:val="18"/>
          <w:szCs w:val="18"/>
          <w:shd w:fill="EEF1F6" w:color="auto" w:val="clear"/>
        </w:rPr>
        <w:t xml:space="preserve">core/i18n/language.ts</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SUPPORTED_LANGUAGES = ['es', 'en', 'fr']</w:t>
      </w:r>
      <w:r>
        <w:rPr>
          <w:rFonts w:ascii="Calibri" w:cs="Calibri" w:eastAsia="Calibri" w:hAnsi="Calibri"/>
          <w:color w:val="1F2937"/>
        </w:rPr>
        <w:t xml:space="preserve">); the first one is the default.</w:t>
      </w:r>
    </w:p>
    <w:p>
      <w:pPr>
        <w:pStyle w:val="ListParagraph"/>
        <w:numPr>
          <w:ilvl w:val="0"/>
          <w:numId w:val="3"/>
        </w:numPr>
        <w:spacing w:after="60" w:line="264"/>
      </w:pPr>
      <w:r>
        <w:rPr>
          <w:rFonts w:ascii="Courier New" w:cs="Courier New" w:eastAsia="Courier New" w:hAnsi="Courier New"/>
          <w:color w:val="1F2937"/>
          <w:sz w:val="18"/>
          <w:szCs w:val="18"/>
          <w:shd w:fill="EEF1F6" w:color="auto" w:val="clear"/>
        </w:rPr>
        <w:t xml:space="preserve">LanguageSettings</w:t>
      </w:r>
      <w:r>
        <w:rPr>
          <w:rFonts w:ascii="Calibri" w:cs="Calibri" w:eastAsia="Calibri" w:hAnsi="Calibri"/>
          <w:color w:val="1F2937"/>
        </w:rPr>
        <w:t xml:space="preserve"> resolves the initial language, saves the user's choice, updates </w:t>
      </w:r>
      <w:r>
        <w:rPr>
          <w:rFonts w:ascii="Courier New" w:cs="Courier New" w:eastAsia="Courier New" w:hAnsi="Courier New"/>
          <w:color w:val="1F2937"/>
          <w:sz w:val="18"/>
          <w:szCs w:val="18"/>
          <w:shd w:fill="EEF1F6" w:color="auto" w:val="clear"/>
        </w:rPr>
        <w:t xml:space="preserve">&lt;html lang&gt;</w:t>
      </w:r>
      <w:r>
        <w:rPr>
          <w:rFonts w:ascii="Calibri" w:cs="Calibri" w:eastAsia="Calibri" w:hAnsi="Calibri"/>
          <w:color w:val="1F2937"/>
        </w:rPr>
        <w:t xml:space="preserve"> and exposes the current language as a signal.</w:t>
      </w:r>
    </w:p>
    <w:p>
      <w:pPr>
        <w:pStyle w:val="ListParagraph"/>
        <w:numPr>
          <w:ilvl w:val="0"/>
          <w:numId w:val="3"/>
        </w:numPr>
        <w:spacing w:after="60" w:line="264"/>
      </w:pPr>
      <w:r>
        <w:rPr>
          <w:rFonts w:ascii="Calibri" w:cs="Calibri" w:eastAsia="Calibri" w:hAnsi="Calibri"/>
          <w:color w:val="1F2937"/>
        </w:rPr>
        <w:t xml:space="preserve">The language menu in the taskbar is generated from </w:t>
      </w:r>
      <w:r>
        <w:rPr>
          <w:rFonts w:ascii="Courier New" w:cs="Courier New" w:eastAsia="Courier New" w:hAnsi="Courier New"/>
          <w:color w:val="1F2937"/>
          <w:sz w:val="18"/>
          <w:szCs w:val="18"/>
          <w:shd w:fill="EEF1F6" w:color="auto" w:val="clear"/>
        </w:rPr>
        <w:t xml:space="preserve">SUPPORTED_LANGUAGES</w:t>
      </w:r>
      <w:r>
        <w:rPr>
          <w:rFonts w:ascii="Calibri" w:cs="Calibri" w:eastAsia="Calibri" w:hAnsi="Calibri"/>
          <w:color w:val="1F2937"/>
        </w:rPr>
        <w:t xml:space="preserve">, with a flag from </w:t>
      </w:r>
      <w:r>
        <w:rPr>
          <w:rFonts w:ascii="Courier New" w:cs="Courier New" w:eastAsia="Courier New" w:hAnsi="Courier New"/>
          <w:color w:val="1F2937"/>
          <w:sz w:val="18"/>
          <w:szCs w:val="18"/>
          <w:shd w:fill="EEF1F6" w:color="auto" w:val="clear"/>
        </w:rPr>
        <w:t xml:space="preserve">assets/images/flags/&lt;code&gt;.svg</w:t>
      </w:r>
      <w:r>
        <w:rPr>
          <w:rFonts w:ascii="Calibri" w:cs="Calibri" w:eastAsia="Calibri" w:hAnsi="Calibri"/>
          <w:color w:val="1F2937"/>
        </w:rPr>
        <w:t xml:space="preserve">.</w:t>
      </w:r>
    </w:p>
    <w:p>
      <w:pPr>
        <w:pStyle w:val="ListParagraph"/>
        <w:numPr>
          <w:ilvl w:val="0"/>
          <w:numId w:val="3"/>
        </w:numPr>
        <w:spacing w:after="60" w:line="264"/>
      </w:pPr>
      <w:r>
        <w:rPr>
          <w:rFonts w:ascii="Calibri" w:cs="Calibri" w:eastAsia="Calibri" w:hAnsi="Calibri"/>
          <w:color w:val="1F2937"/>
        </w:rPr>
        <w:t xml:space="preserve">Every visible text, </w:t>
      </w:r>
      <w:r>
        <w:rPr>
          <w:rFonts w:ascii="Courier New" w:cs="Courier New" w:eastAsia="Courier New" w:hAnsi="Courier New"/>
          <w:color w:val="1F2937"/>
          <w:sz w:val="18"/>
          <w:szCs w:val="18"/>
          <w:shd w:fill="EEF1F6" w:color="auto" w:val="clear"/>
        </w:rPr>
        <w:t xml:space="preserve">aria-label</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alt</w:t>
      </w:r>
      <w:r>
        <w:rPr>
          <w:rFonts w:ascii="Calibri" w:cs="Calibri" w:eastAsia="Calibri" w:hAnsi="Calibri"/>
          <w:color w:val="1F2937"/>
        </w:rPr>
        <w:t xml:space="preserve"> comes from the translation files; templates contain no hard-coded text.</w:t>
      </w:r>
    </w:p>
    <w:p>
      <w:pPr>
        <w:pStyle w:val="ListParagraph"/>
        <w:numPr>
          <w:ilvl w:val="0"/>
          <w:numId w:val="3"/>
        </w:numPr>
        <w:spacing w:after="60" w:line="264"/>
      </w:pPr>
      <w:r>
        <w:rPr>
          <w:rFonts w:ascii="Calibri" w:cs="Calibri" w:eastAsia="Calibri" w:hAnsi="Calibri"/>
          <w:color w:val="1F2937"/>
        </w:rPr>
        <w:t xml:space="preserve">All three files have the same keys. Keys are grouped by namespace: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cantSplit/>
          <w:tblHeader/>
        </w:trPr>
        <w:tc>
          <w:tcPr>
            <w:tcW w:type="dxa" w:w="3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Namespace</w:t>
            </w:r>
          </w:p>
        </w:tc>
        <w:tc>
          <w:tcPr>
            <w:tcW w:type="dxa" w:w="5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Content</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app</w:t>
            </w:r>
          </w:p>
        </w:tc>
        <w:tc>
          <w:tcPr>
            <w:tcW w:type="dxa" w:w="5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Application name</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common</w:t>
            </w:r>
          </w:p>
        </w:tc>
        <w:tc>
          <w:tcPr>
            <w:tcW w:type="dxa" w:w="5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Shared texts: actions, statuses, validation, Start menu, languages, project status, accessibility labels</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login</w:t>
            </w:r>
          </w:p>
        </w:tc>
        <w:tc>
          <w:tcPr>
            <w:tcW w:type="dxa" w:w="5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Login screen</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myPc</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internetExplorer</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photoViewer</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minesweeper</w:t>
            </w:r>
          </w:p>
        </w:tc>
        <w:tc>
          <w:tcPr>
            <w:tcW w:type="dxa" w:w="5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One namespace per app, starting with its </w:t>
            </w:r>
            <w:r>
              <w:rPr>
                <w:rFonts w:ascii="Courier New" w:cs="Courier New" w:eastAsia="Courier New" w:hAnsi="Courier New"/>
                <w:color w:val="1F2937"/>
                <w:sz w:val="18"/>
                <w:szCs w:val="18"/>
                <w:shd w:fill="EEF1F6" w:color="auto" w:val="clear"/>
              </w:rPr>
              <w:t xml:space="preserve">title</w:t>
            </w:r>
            <w:r>
              <w:rPr>
                <w:rFonts w:ascii="Calibri" w:cs="Calibri" w:eastAsia="Calibri" w:hAnsi="Calibri"/>
                <w:color w:val="1F2937"/>
                <w:sz w:val="19"/>
                <w:szCs w:val="19"/>
              </w:rPr>
              <w:t xml:space="preserve">; projects and screenshots are described here</w:t>
            </w:r>
          </w:p>
        </w:tc>
      </w:tr>
    </w:tbl>
    <w:p>
      <w:pPr>
        <w:spacing w:after="120"/>
      </w:pPr>
    </w:p>
    <w:p>
      <w:pPr>
        <w:pStyle w:val="Heading2"/>
        <w:keepNext/>
        <w:numPr>
          <w:ilvl w:val="1"/>
          <w:numId w:val="2"/>
        </w:numPr>
      </w:pPr>
      <w:r>
        <w:rPr>
          <w:rFonts w:ascii="Calibri" w:cs="Calibri" w:eastAsia="Calibri" w:hAnsi="Calibri"/>
        </w:rPr>
        <w:t xml:space="preserve">Look and feel</w:t>
      </w:r>
    </w:p>
    <w:p>
      <w:pPr>
        <w:pStyle w:val="Heading3"/>
        <w:keepNext/>
        <w:numPr>
          <w:ilvl w:val="2"/>
          <w:numId w:val="2"/>
        </w:numPr>
      </w:pPr>
      <w:r>
        <w:rPr>
          <w:rFonts w:ascii="Calibri" w:cs="Calibri" w:eastAsia="Calibri" w:hAnsi="Calibri"/>
        </w:rPr>
        <w:t xml:space="preserve">Responsive design</w:t>
      </w:r>
    </w:p>
    <w:p>
      <w:pPr>
        <w:spacing w:after="120" w:line="276"/>
      </w:pPr>
      <w:r>
        <w:rPr>
          <w:rFonts w:ascii="Calibri" w:cs="Calibri" w:eastAsia="Calibri" w:hAnsi="Calibri"/>
          <w:color w:val="1F2937"/>
        </w:rPr>
        <w:t xml:space="preserve">Windows float on large screens and become full-screen views on phones, stacked like native app screens. The taskbar and the Start menu also adapt at 768 px and 480 px.</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cantSplit/>
          <w:tblHeader/>
        </w:trPr>
        <w:tc>
          <w:tcPr>
            <w:tcW w:type="dxa" w:w="2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Width</w:t>
            </w:r>
          </w:p>
        </w:tc>
        <w:tc>
          <w:tcPr>
            <w:tcW w:type="dxa" w:w="6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Window behavior</w:t>
            </w:r>
          </w:p>
        </w:tc>
      </w:tr>
      <w:tr>
        <w:trPr>
          <w:cantSplit/>
        </w:trPr>
        <w:tc>
          <w:tcPr>
            <w:tcW w:type="dxa" w:w="2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Above 900 px</w:t>
            </w:r>
          </w:p>
        </w:tc>
        <w:tc>
          <w:tcPr>
            <w:tcW w:type="dxa" w:w="6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Floating window up to 1100 px wide and 650 px high, centered above the taskbar</w:t>
            </w:r>
          </w:p>
        </w:tc>
      </w:tr>
      <w:tr>
        <w:trPr>
          <w:cantSplit/>
        </w:trPr>
        <w:tc>
          <w:tcPr>
            <w:tcW w:type="dxa" w:w="2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Up to 900 px</w:t>
            </w:r>
          </w:p>
        </w:tc>
        <w:tc>
          <w:tcPr>
            <w:tcW w:type="dxa" w:w="6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Smaller floating window (up to 620 × 420 px)</w:t>
            </w:r>
          </w:p>
        </w:tc>
      </w:tr>
      <w:tr>
        <w:trPr>
          <w:cantSplit/>
        </w:trPr>
        <w:tc>
          <w:tcPr>
            <w:tcW w:type="dxa" w:w="2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Up to 720 px</w:t>
            </w:r>
          </w:p>
        </w:tc>
        <w:tc>
          <w:tcPr>
            <w:tcW w:type="dxa" w:w="6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Full-screen window above the taskbar; the active one is on top and the others stay underneath</w:t>
            </w:r>
          </w:p>
        </w:tc>
      </w:tr>
      <w:tr>
        <w:trPr>
          <w:cantSplit/>
        </w:trPr>
        <w:tc>
          <w:tcPr>
            <w:tcW w:type="dxa" w:w="2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Up to 480 px</w:t>
            </w:r>
          </w:p>
        </w:tc>
        <w:tc>
          <w:tcPr>
            <w:tcW w:type="dxa" w:w="6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Same, also leaving room for the device safe area at the bottom</w:t>
            </w:r>
          </w:p>
        </w:tc>
      </w:tr>
    </w:tbl>
    <w:p>
      <w:pPr>
        <w:spacing w:after="120"/>
      </w:pPr>
    </w:p>
    <w:p>
      <w:pPr>
        <w:pStyle w:val="Heading3"/>
        <w:keepNext/>
        <w:numPr>
          <w:ilvl w:val="2"/>
          <w:numId w:val="2"/>
        </w:numPr>
      </w:pPr>
      <w:r>
        <w:rPr>
          <w:rFonts w:ascii="Calibri" w:cs="Calibri" w:eastAsia="Calibri" w:hAnsi="Calibri"/>
        </w:rPr>
        <w:t xml:space="preserve">Animations</w:t>
      </w:r>
    </w:p>
    <w:p>
      <w:pPr>
        <w:pStyle w:val="ListParagraph"/>
        <w:numPr>
          <w:ilvl w:val="0"/>
          <w:numId w:val="3"/>
        </w:numPr>
        <w:spacing w:after="60" w:line="264"/>
      </w:pPr>
      <w:r>
        <w:rPr>
          <w:rFonts w:ascii="Calibri" w:cs="Calibri" w:eastAsia="Calibri" w:hAnsi="Calibri"/>
          <w:color w:val="1F2937"/>
        </w:rPr>
        <w:t xml:space="preserve">GSAP animations are scoped to their component with </w:t>
      </w:r>
      <w:r>
        <w:rPr>
          <w:rFonts w:ascii="Courier New" w:cs="Courier New" w:eastAsia="Courier New" w:hAnsi="Courier New"/>
          <w:color w:val="1F2937"/>
          <w:sz w:val="18"/>
          <w:szCs w:val="18"/>
          <w:shd w:fill="EEF1F6" w:color="auto" w:val="clear"/>
        </w:rPr>
        <w:t xml:space="preserve">gsap.context()</w:t>
      </w:r>
      <w:r>
        <w:rPr>
          <w:rFonts w:ascii="Calibri" w:cs="Calibri" w:eastAsia="Calibri" w:hAnsi="Calibri"/>
          <w:color w:val="1F2937"/>
        </w:rPr>
        <w:t xml:space="preserve"> and killed when the component is destroyed, so no animation can act on a screen that is gone.</w:t>
      </w:r>
    </w:p>
    <w:p>
      <w:pPr>
        <w:pStyle w:val="ListParagraph"/>
        <w:numPr>
          <w:ilvl w:val="0"/>
          <w:numId w:val="3"/>
        </w:numPr>
        <w:spacing w:after="60" w:line="264"/>
      </w:pPr>
      <w:r>
        <w:rPr>
          <w:rFonts w:ascii="Calibri" w:cs="Calibri" w:eastAsia="Calibri" w:hAnsi="Calibri"/>
          <w:color w:val="1F2937"/>
        </w:rPr>
        <w:t xml:space="preserve">Window opacity is controlled only by GSAP: the window is hidden in </w:t>
      </w:r>
      <w:r>
        <w:rPr>
          <w:rFonts w:ascii="Courier New" w:cs="Courier New" w:eastAsia="Courier New" w:hAnsi="Courier New"/>
          <w:color w:val="1F2937"/>
          <w:sz w:val="18"/>
          <w:szCs w:val="18"/>
          <w:shd w:fill="EEF1F6" w:color="auto" w:val="clear"/>
        </w:rPr>
        <w:t xml:space="preserve">afterNextRender</w:t>
      </w:r>
      <w:r>
        <w:rPr>
          <w:rFonts w:ascii="Calibri" w:cs="Calibri" w:eastAsia="Calibri" w:hAnsi="Calibri"/>
          <w:color w:val="1F2937"/>
        </w:rPr>
        <w:t xml:space="preserve">, before the browser paints, and faded in from there.</w:t>
      </w:r>
    </w:p>
    <w:p>
      <w:pPr>
        <w:pStyle w:val="ListParagraph"/>
        <w:numPr>
          <w:ilvl w:val="0"/>
          <w:numId w:val="3"/>
        </w:numPr>
        <w:spacing w:after="60" w:line="264"/>
      </w:pPr>
      <w:r>
        <w:rPr>
          <w:rFonts w:ascii="Calibri" w:cs="Calibri" w:eastAsia="Calibri" w:hAnsi="Calibri"/>
          <w:color w:val="1F2937"/>
        </w:rPr>
        <w:t xml:space="preserve">Some stylesheets reduce motion when the user has </w:t>
      </w:r>
      <w:r>
        <w:rPr>
          <w:rFonts w:ascii="Courier New" w:cs="Courier New" w:eastAsia="Courier New" w:hAnsi="Courier New"/>
          <w:color w:val="1F2937"/>
          <w:sz w:val="18"/>
          <w:szCs w:val="18"/>
          <w:shd w:fill="EEF1F6" w:color="auto" w:val="clear"/>
        </w:rPr>
        <w:t xml:space="preserve">prefers-reduced-motion</w:t>
      </w:r>
      <w:r>
        <w:rPr>
          <w:rFonts w:ascii="Calibri" w:cs="Calibri" w:eastAsia="Calibri" w:hAnsi="Calibri"/>
          <w:color w:val="1F2937"/>
        </w:rPr>
        <w:t xml:space="preserve"> enabled.</w:t>
      </w:r>
    </w:p>
    <w:p>
      <w:pPr>
        <w:pStyle w:val="Heading3"/>
        <w:keepNext/>
        <w:numPr>
          <w:ilvl w:val="2"/>
          <w:numId w:val="2"/>
        </w:numPr>
      </w:pPr>
      <w:r>
        <w:rPr>
          <w:rFonts w:ascii="Calibri" w:cs="Calibri" w:eastAsia="Calibri" w:hAnsi="Calibri"/>
        </w:rPr>
        <w:t xml:space="preserve">Images</w:t>
      </w:r>
    </w:p>
    <w:p>
      <w:pPr>
        <w:pStyle w:val="ListParagraph"/>
        <w:numPr>
          <w:ilvl w:val="0"/>
          <w:numId w:val="3"/>
        </w:numPr>
        <w:spacing w:after="60" w:line="264"/>
      </w:pPr>
      <w:r>
        <w:rPr>
          <w:rFonts w:ascii="Calibri" w:cs="Calibri" w:eastAsia="Calibri" w:hAnsi="Calibri"/>
          <w:color w:val="1F2937"/>
        </w:rPr>
        <w:t xml:space="preserve">All raster images are WebP, sized to how they are displayed (app icons 144 px, logo 440 px, background 2560 px, web previews 1280 px).</w:t>
      </w:r>
    </w:p>
    <w:p>
      <w:pPr>
        <w:pStyle w:val="ListParagraph"/>
        <w:numPr>
          <w:ilvl w:val="0"/>
          <w:numId w:val="3"/>
        </w:numPr>
        <w:spacing w:after="60" w:line="264"/>
      </w:pPr>
      <w:r>
        <w:rPr>
          <w:rFonts w:ascii="Calibri" w:cs="Calibri" w:eastAsia="Calibri" w:hAnsi="Calibri"/>
          <w:color w:val="1F2937"/>
        </w:rPr>
        <w:t xml:space="preserve">The boot logo uses </w:t>
      </w:r>
      <w:r>
        <w:rPr>
          <w:rFonts w:ascii="Courier New" w:cs="Courier New" w:eastAsia="Courier New" w:hAnsi="Courier New"/>
          <w:color w:val="1F2937"/>
          <w:sz w:val="18"/>
          <w:szCs w:val="18"/>
          <w:shd w:fill="EEF1F6" w:color="auto" w:val="clear"/>
        </w:rPr>
        <w:t xml:space="preserve">NgOptimizedImage</w:t>
      </w:r>
      <w:r>
        <w:rPr>
          <w:rFonts w:ascii="Calibri" w:cs="Calibri" w:eastAsia="Calibri" w:hAnsi="Calibri"/>
          <w:color w:val="1F2937"/>
        </w:rPr>
        <w:t xml:space="preserve"> with </w:t>
      </w:r>
      <w:r>
        <w:rPr>
          <w:rFonts w:ascii="Courier New" w:cs="Courier New" w:eastAsia="Courier New" w:hAnsi="Courier New"/>
          <w:color w:val="1F2937"/>
          <w:sz w:val="18"/>
          <w:szCs w:val="18"/>
          <w:shd w:fill="EEF1F6" w:color="auto" w:val="clear"/>
        </w:rPr>
        <w:t xml:space="preserve">priority</w:t>
      </w:r>
      <w:r>
        <w:rPr>
          <w:rFonts w:ascii="Calibri" w:cs="Calibri" w:eastAsia="Calibri" w:hAnsi="Calibri"/>
          <w:color w:val="1F2937"/>
        </w:rPr>
        <w:t xml:space="preserve">, because it is the main image of the first screen.</w:t>
      </w:r>
    </w:p>
    <w:p>
      <w:pPr>
        <w:pStyle w:val="ListParagraph"/>
        <w:numPr>
          <w:ilvl w:val="0"/>
          <w:numId w:val="3"/>
        </w:numPr>
        <w:spacing w:after="60" w:line="264"/>
      </w:pPr>
      <w:r>
        <w:rPr>
          <w:rFonts w:ascii="Calibri" w:cs="Calibri" w:eastAsia="Calibri" w:hAnsi="Calibri"/>
          <w:color w:val="1F2937"/>
        </w:rPr>
        <w:t xml:space="preserve">The XP cursors (</w:t>
      </w:r>
      <w:r>
        <w:rPr>
          <w:rFonts w:ascii="Courier New" w:cs="Courier New" w:eastAsia="Courier New" w:hAnsi="Courier New"/>
          <w:color w:val="1F2937"/>
          <w:sz w:val="18"/>
          <w:szCs w:val="18"/>
          <w:shd w:fill="EEF1F6" w:color="auto" w:val="clear"/>
        </w:rPr>
        <w:t xml:space="preserve">.cur</w:t>
      </w:r>
      <w:r>
        <w:rPr>
          <w:rFonts w:ascii="Calibri" w:cs="Calibri" w:eastAsia="Calibri" w:hAnsi="Calibri"/>
          <w:color w:val="1F2937"/>
        </w:rPr>
        <w:t xml:space="preserve">) are applied globally in </w:t>
      </w:r>
      <w:r>
        <w:rPr>
          <w:rFonts w:ascii="Courier New" w:cs="Courier New" w:eastAsia="Courier New" w:hAnsi="Courier New"/>
          <w:color w:val="1F2937"/>
          <w:sz w:val="18"/>
          <w:szCs w:val="18"/>
          <w:shd w:fill="EEF1F6" w:color="auto" w:val="clear"/>
        </w:rPr>
        <w:t xml:space="preserve">styles.scss</w:t>
      </w:r>
      <w:r>
        <w:rPr>
          <w:rFonts w:ascii="Calibri" w:cs="Calibri" w:eastAsia="Calibri" w:hAnsi="Calibri"/>
          <w:color w:val="1F2937"/>
        </w:rPr>
        <w:t xml:space="preserve">.</w:t>
      </w:r>
    </w:p>
    <w:p>
      <w:pPr>
        <w:pStyle w:val="ListParagraph"/>
        <w:numPr>
          <w:ilvl w:val="0"/>
          <w:numId w:val="3"/>
        </w:numPr>
        <w:spacing w:after="60" w:line="264"/>
      </w:pPr>
      <w:r>
        <w:rPr>
          <w:rFonts w:ascii="Calibri" w:cs="Calibri" w:eastAsia="Calibri" w:hAnsi="Calibri"/>
          <w:color w:val="1F2937"/>
        </w:rPr>
        <w:t xml:space="preserve">New or replaced images are converted with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rPr>
        <w:t xml:space="preserve"> (section 7.9).</w:t>
      </w:r>
    </w:p>
    <w:p>
      <w:pPr>
        <w:pStyle w:val="Heading3"/>
        <w:keepNext/>
        <w:numPr>
          <w:ilvl w:val="2"/>
          <w:numId w:val="2"/>
        </w:numPr>
      </w:pPr>
      <w:r>
        <w:rPr>
          <w:rFonts w:ascii="Calibri" w:cs="Calibri" w:eastAsia="Calibri" w:hAnsi="Calibri"/>
        </w:rPr>
        <w:t xml:space="preserve">Browser security headers</w:t>
      </w:r>
    </w:p>
    <w:p>
      <w:pPr>
        <w:spacing w:after="120" w:line="276"/>
      </w:pPr>
      <w:r>
        <w:rPr>
          <w:rFonts w:ascii="Courier New" w:cs="Courier New" w:eastAsia="Courier New" w:hAnsi="Courier New"/>
          <w:color w:val="1F2937"/>
          <w:sz w:val="18"/>
          <w:szCs w:val="18"/>
          <w:shd w:fill="EEF1F6" w:color="auto" w:val="clear"/>
        </w:rPr>
        <w:t xml:space="preserve">vercel.json</w:t>
      </w:r>
      <w:r>
        <w:rPr>
          <w:rFonts w:ascii="Calibri" w:cs="Calibri" w:eastAsia="Calibri" w:hAnsi="Calibri"/>
          <w:color w:val="1F2937"/>
        </w:rPr>
        <w:t xml:space="preserve"> sends these headers on every path:</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cantSplit/>
          <w:tblHeader/>
        </w:trPr>
        <w:tc>
          <w:tcPr>
            <w:tcW w:type="dxa" w:w="3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Header</w:t>
            </w:r>
          </w:p>
        </w:tc>
        <w:tc>
          <w:tcPr>
            <w:tcW w:type="dxa" w:w="5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Value</w:t>
            </w:r>
          </w:p>
        </w:tc>
      </w:tr>
      <w:tr>
        <w:trPr>
          <w:cantSplit/>
        </w:trPr>
        <w:tc>
          <w:tcPr>
            <w:tcW w:type="dxa" w:w="3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X-Content-Type-Options</w:t>
            </w:r>
          </w:p>
        </w:tc>
        <w:tc>
          <w:tcPr>
            <w:tcW w:type="dxa" w:w="5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nosniff</w:t>
            </w:r>
          </w:p>
        </w:tc>
      </w:tr>
      <w:tr>
        <w:trPr>
          <w:cantSplit/>
        </w:trPr>
        <w:tc>
          <w:tcPr>
            <w:tcW w:type="dxa" w:w="3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X-Frame-Options</w:t>
            </w:r>
          </w:p>
        </w:tc>
        <w:tc>
          <w:tcPr>
            <w:tcW w:type="dxa" w:w="5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DENY</w:t>
            </w:r>
            <w:r>
              <w:rPr>
                <w:rFonts w:ascii="Calibri" w:cs="Calibri" w:eastAsia="Calibri" w:hAnsi="Calibri"/>
                <w:color w:val="1F2937"/>
                <w:sz w:val="19"/>
                <w:szCs w:val="19"/>
              </w:rPr>
              <w:t xml:space="preserve"> (the site cannot be embedded in a frame)</w:t>
            </w:r>
          </w:p>
        </w:tc>
      </w:tr>
      <w:tr>
        <w:trPr>
          <w:cantSplit/>
        </w:trPr>
        <w:tc>
          <w:tcPr>
            <w:tcW w:type="dxa" w:w="3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Referrer-Policy</w:t>
            </w:r>
          </w:p>
        </w:tc>
        <w:tc>
          <w:tcPr>
            <w:tcW w:type="dxa" w:w="5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strict-origin-when-cross-origin</w:t>
            </w:r>
          </w:p>
        </w:tc>
      </w:tr>
      <w:tr>
        <w:trPr>
          <w:cantSplit/>
        </w:trPr>
        <w:tc>
          <w:tcPr>
            <w:tcW w:type="dxa" w:w="3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Permissions-Policy</w:t>
            </w:r>
          </w:p>
        </w:tc>
        <w:tc>
          <w:tcPr>
            <w:tcW w:type="dxa" w:w="5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Camera, microphone, geolocation and payment disabled</w:t>
            </w:r>
          </w:p>
        </w:tc>
      </w:tr>
    </w:tbl>
    <w:p>
      <w:pPr>
        <w:spacing w:after="120"/>
      </w:pPr>
    </w:p>
    <w:p>
      <w:pPr>
        <w:pStyle w:val="Heading2"/>
        <w:keepNext/>
        <w:numPr>
          <w:ilvl w:val="1"/>
          <w:numId w:val="2"/>
        </w:numPr>
      </w:pPr>
      <w:r>
        <w:rPr>
          <w:rFonts w:ascii="Calibri" w:cs="Calibri" w:eastAsia="Calibri" w:hAnsi="Calibri"/>
        </w:rPr>
        <w:t xml:space="preserve">Accessibility</w:t>
      </w:r>
    </w:p>
    <w:p>
      <w:pPr>
        <w:pStyle w:val="ListParagraph"/>
        <w:numPr>
          <w:ilvl w:val="0"/>
          <w:numId w:val="3"/>
        </w:numPr>
        <w:spacing w:after="60" w:line="264"/>
      </w:pPr>
      <w:r>
        <w:rPr>
          <w:rFonts w:ascii="Calibri" w:cs="Calibri" w:eastAsia="Calibri" w:hAnsi="Calibri"/>
          <w:color w:val="1F2937"/>
        </w:rPr>
        <w:t xml:space="preserve">The whole experience works with the keyboard: Tab reaches the boot screen and Enter or Space starts it; Escape closes the side menus of the apps.</w:t>
      </w:r>
    </w:p>
    <w:p>
      <w:pPr>
        <w:pStyle w:val="ListParagraph"/>
        <w:numPr>
          <w:ilvl w:val="0"/>
          <w:numId w:val="3"/>
        </w:numPr>
        <w:spacing w:after="60" w:line="264"/>
      </w:pPr>
      <w:r>
        <w:rPr>
          <w:rFonts w:ascii="Calibri" w:cs="Calibri" w:eastAsia="Calibri" w:hAnsi="Calibri"/>
          <w:color w:val="1F2937"/>
        </w:rPr>
        <w:t xml:space="preserve">Icons and images next to visible text use </w:t>
      </w:r>
      <w:r>
        <w:rPr>
          <w:rFonts w:ascii="Courier New" w:cs="Courier New" w:eastAsia="Courier New" w:hAnsi="Courier New"/>
          <w:color w:val="1F2937"/>
          <w:sz w:val="18"/>
          <w:szCs w:val="18"/>
          <w:shd w:fill="EEF1F6" w:color="auto" w:val="clear"/>
        </w:rPr>
        <w:t xml:space="preserve">alt=""</w:t>
      </w:r>
      <w:r>
        <w:rPr>
          <w:rFonts w:ascii="Calibri" w:cs="Calibri" w:eastAsia="Calibri" w:hAnsi="Calibri"/>
          <w:color w:val="1F2937"/>
        </w:rPr>
        <w:t xml:space="preserve">, so screen readers do not read the same thing twice.</w:t>
      </w:r>
    </w:p>
    <w:p>
      <w:pPr>
        <w:pStyle w:val="ListParagraph"/>
        <w:numPr>
          <w:ilvl w:val="0"/>
          <w:numId w:val="3"/>
        </w:numPr>
        <w:spacing w:after="60" w:line="264"/>
      </w:pPr>
      <w:r>
        <w:rPr>
          <w:rFonts w:ascii="Calibri" w:cs="Calibri" w:eastAsia="Calibri" w:hAnsi="Calibri"/>
          <w:color w:val="1F2937"/>
        </w:rPr>
        <w:t xml:space="preserve">Form labels are associated with their fields and ARIA roles are only used on elements that allow them.</w:t>
      </w:r>
    </w:p>
    <w:p>
      <w:pPr>
        <w:pStyle w:val="ListParagraph"/>
        <w:numPr>
          <w:ilvl w:val="0"/>
          <w:numId w:val="3"/>
        </w:numPr>
        <w:spacing w:after="60" w:line="264"/>
      </w:pPr>
      <w:r>
        <w:rPr>
          <w:rFonts w:ascii="Calibri" w:cs="Calibri" w:eastAsia="Calibri" w:hAnsi="Calibri"/>
          <w:color w:val="1F2937"/>
        </w:rPr>
        <w:t xml:space="preserve">The Photo Viewer only handles keyboard shortcuts while its window is the active one.</w:t>
      </w:r>
    </w:p>
    <w:p>
      <w:pPr>
        <w:pStyle w:val="ListParagraph"/>
        <w:numPr>
          <w:ilvl w:val="0"/>
          <w:numId w:val="3"/>
        </w:numPr>
        <w:spacing w:after="60" w:line="264"/>
      </w:pPr>
      <w:r>
        <w:rPr>
          <w:rFonts w:ascii="Calibri" w:cs="Calibri" w:eastAsia="Calibri" w:hAnsi="Calibri"/>
          <w:color w:val="1F2937"/>
        </w:rPr>
        <w:t xml:space="preserve">ESLint checks the templates with the Angular accessibility rules (chapter 7), and Lighthouse scores 100 in Accessibility.</w:t>
      </w:r>
    </w:p>
    <w:p>
      <w:pPr>
        <w:pStyle w:val="Heading1"/>
        <w:keepNext/>
        <w:pageBreakBefore/>
        <w:numPr>
          <w:ilvl w:val="0"/>
          <w:numId w:val="2"/>
        </w:numPr>
      </w:pPr>
      <w:r>
        <w:rPr>
          <w:rFonts w:ascii="Calibri" w:cs="Calibri" w:eastAsia="Calibri" w:hAnsi="Calibri"/>
        </w:rPr>
        <w:t xml:space="preserve">Desktop shell</w:t>
      </w:r>
    </w:p>
    <w:p>
      <w:pPr>
        <w:pStyle w:val="Heading2"/>
        <w:keepNext/>
        <w:numPr>
          <w:ilvl w:val="1"/>
          <w:numId w:val="2"/>
        </w:numPr>
      </w:pPr>
      <w:r>
        <w:rPr>
          <w:rFonts w:ascii="Calibri" w:cs="Calibri" w:eastAsia="Calibri" w:hAnsi="Calibri"/>
        </w:rPr>
        <w:t xml:space="preserve">Window manager</w:t>
      </w:r>
    </w:p>
    <w:p>
      <w:pPr>
        <w:spacing w:after="120" w:line="276"/>
      </w:pPr>
      <w:r>
        <w:rPr>
          <w:rFonts w:ascii="Courier New" w:cs="Courier New" w:eastAsia="Courier New" w:hAnsi="Courier New"/>
          <w:color w:val="1F2937"/>
          <w:sz w:val="18"/>
          <w:szCs w:val="18"/>
          <w:shd w:fill="EEF1F6" w:color="auto" w:val="clear"/>
        </w:rPr>
        <w:t xml:space="preserve">WindowManager</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features/desktop/window-manager.ts</w:t>
      </w:r>
      <w:r>
        <w:rPr>
          <w:rFonts w:ascii="Calibri" w:cs="Calibri" w:eastAsia="Calibri" w:hAnsi="Calibri"/>
          <w:color w:val="1F2937"/>
        </w:rPr>
        <w:t xml:space="preserve">) is the single source of truth for the windows. It exposes them as a read-only signal; the desktop and the taskbar render from it.</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900"/>
        <w:gridCol w:w="5700"/>
      </w:tblGrid>
      <w:tr>
        <w:trPr>
          <w:cantSplit/>
          <w:tblHeader/>
        </w:trPr>
        <w:tc>
          <w:tcPr>
            <w:tcW w:type="dxa" w:w="29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Method</w:t>
            </w:r>
          </w:p>
        </w:tc>
        <w:tc>
          <w:tcPr>
            <w:tcW w:type="dxa" w:w="57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does</w:t>
            </w:r>
          </w:p>
        </w:tc>
      </w:tr>
      <w:tr>
        <w:trPr>
          <w:cantSplit/>
        </w:trPr>
        <w:tc>
          <w:tcPr>
            <w:tcW w:type="dxa" w:w="2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openWindow(app, component)</w:t>
            </w:r>
          </w:p>
        </w:tc>
        <w:tc>
          <w:tcPr>
            <w:tcW w:type="dxa" w:w="5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Opens the app window, or restores and focuses it if it already exists</w:t>
            </w:r>
          </w:p>
        </w:tc>
      </w:tr>
      <w:tr>
        <w:trPr>
          <w:cantSplit/>
        </w:trPr>
        <w:tc>
          <w:tcPr>
            <w:tcW w:type="dxa" w:w="2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focusWindow(id)</w:t>
            </w:r>
          </w:p>
        </w:tc>
        <w:tc>
          <w:tcPr>
            <w:tcW w:type="dxa" w:w="5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Brings an open window to the front and makes it the only active one</w:t>
            </w:r>
          </w:p>
        </w:tc>
      </w:tr>
      <w:tr>
        <w:trPr>
          <w:cantSplit/>
        </w:trPr>
        <w:tc>
          <w:tcPr>
            <w:tcW w:type="dxa" w:w="2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minimizeWindow(id)</w:t>
            </w:r>
          </w:p>
        </w:tc>
        <w:tc>
          <w:tcPr>
            <w:tcW w:type="dxa" w:w="5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Hides the window (its tab stays in the taskbar) and activates the top remaining window</w:t>
            </w:r>
          </w:p>
        </w:tc>
      </w:tr>
      <w:tr>
        <w:trPr>
          <w:cantSplit/>
        </w:trPr>
        <w:tc>
          <w:tcPr>
            <w:tcW w:type="dxa" w:w="2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restoreWindow(id)</w:t>
            </w:r>
          </w:p>
        </w:tc>
        <w:tc>
          <w:tcPr>
            <w:tcW w:type="dxa" w:w="5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Shows a minimized window again, on top and active</w:t>
            </w:r>
          </w:p>
        </w:tc>
      </w:tr>
      <w:tr>
        <w:trPr>
          <w:cantSplit/>
        </w:trPr>
        <w:tc>
          <w:tcPr>
            <w:tcW w:type="dxa" w:w="2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closeWindow(id)</w:t>
            </w:r>
          </w:p>
        </w:tc>
        <w:tc>
          <w:tcPr>
            <w:tcW w:type="dxa" w:w="5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Removes the window and its tab, and activates the top remaining window</w:t>
            </w:r>
          </w:p>
        </w:tc>
      </w:tr>
      <w:tr>
        <w:trPr>
          <w:cantSplit/>
        </w:trPr>
        <w:tc>
          <w:tcPr>
            <w:tcW w:type="dxa" w:w="2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reset()</w:t>
            </w:r>
          </w:p>
        </w:tc>
        <w:tc>
          <w:tcPr>
            <w:tcW w:type="dxa" w:w="5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Removes every window (used by Turn off)</w:t>
            </w:r>
          </w:p>
        </w:tc>
      </w:tr>
    </w:tbl>
    <w:p>
      <w:pPr>
        <w:spacing w:after="120"/>
      </w:pPr>
    </w:p>
    <w:p>
      <w:pPr>
        <w:spacing w:after="120" w:line="276"/>
      </w:pPr>
      <w:r>
        <w:rPr>
          <w:rFonts w:ascii="Calibri" w:cs="Calibri" w:eastAsia="Calibri" w:hAnsi="Calibri"/>
          <w:color w:val="1F2937"/>
        </w:rPr>
        <w:t xml:space="preserve">Stacking uses a growing </w:t>
      </w:r>
      <w:r>
        <w:rPr>
          <w:rFonts w:ascii="Courier New" w:cs="Courier New" w:eastAsia="Courier New" w:hAnsi="Courier New"/>
          <w:color w:val="1F2937"/>
          <w:sz w:val="18"/>
          <w:szCs w:val="18"/>
          <w:shd w:fill="EEF1F6" w:color="auto" w:val="clear"/>
        </w:rPr>
        <w:t xml:space="preserve">z-index</w:t>
      </w:r>
      <w:r>
        <w:rPr>
          <w:rFonts w:ascii="Calibri" w:cs="Calibri" w:eastAsia="Calibri" w:hAnsi="Calibri"/>
          <w:color w:val="1F2937"/>
        </w:rPr>
        <w:t xml:space="preserve"> counter that starts at 100; every focus, open or restore puts the window above all the others.</w:t>
      </w:r>
    </w:p>
    <w:p>
      <w:pPr>
        <w:pStyle w:val="Heading2"/>
        <w:keepNext/>
        <w:numPr>
          <w:ilvl w:val="1"/>
          <w:numId w:val="2"/>
        </w:numPr>
      </w:pPr>
      <w:r>
        <w:rPr>
          <w:rFonts w:ascii="Calibri" w:cs="Calibri" w:eastAsia="Calibri" w:hAnsi="Calibri"/>
        </w:rPr>
        <w:t xml:space="preserve">Window lifecycle</w:t>
      </w:r>
    </w:p>
    <w:p>
      <w:pPr>
        <w:pStyle w:val="ListParagraph"/>
        <w:numPr>
          <w:ilvl w:val="0"/>
          <w:numId w:val="6"/>
        </w:numPr>
        <w:spacing w:after="60" w:line="264"/>
      </w:pPr>
      <w:r>
        <w:rPr>
          <w:rFonts w:ascii="Calibri" w:cs="Calibri" w:eastAsia="Calibri" w:hAnsi="Calibri"/>
          <w:color w:val="1F2937"/>
        </w:rPr>
        <w:t xml:space="preserve">The desktop awaits </w:t>
      </w:r>
      <w:r>
        <w:rPr>
          <w:rFonts w:ascii="Courier New" w:cs="Courier New" w:eastAsia="Courier New" w:hAnsi="Courier New"/>
          <w:color w:val="1F2937"/>
          <w:sz w:val="18"/>
          <w:szCs w:val="18"/>
          <w:shd w:fill="EEF1F6" w:color="auto" w:val="clear"/>
        </w:rPr>
        <w:t xml:space="preserve">app.loadComponent()</w:t>
      </w:r>
      <w:r>
        <w:rPr>
          <w:rFonts w:ascii="Calibri" w:cs="Calibri" w:eastAsia="Calibri" w:hAnsi="Calibri"/>
          <w:color w:val="1F2937"/>
        </w:rPr>
        <w:t xml:space="preserve">. The code is normally already downloaded by the background preload, so this is immediate.</w:t>
      </w:r>
    </w:p>
    <w:p>
      <w:pPr>
        <w:pStyle w:val="ListParagraph"/>
        <w:numPr>
          <w:ilvl w:val="0"/>
          <w:numId w:val="6"/>
        </w:numPr>
        <w:spacing w:after="60" w:line="264"/>
      </w:pPr>
      <w:r>
        <w:rPr>
          <w:rFonts w:ascii="Courier New" w:cs="Courier New" w:eastAsia="Courier New" w:hAnsi="Courier New"/>
          <w:color w:val="1F2937"/>
          <w:sz w:val="18"/>
          <w:szCs w:val="18"/>
          <w:shd w:fill="EEF1F6" w:color="auto" w:val="clear"/>
        </w:rPr>
        <w:t xml:space="preserve">WindowManager.openWindow()</w:t>
      </w:r>
      <w:r>
        <w:rPr>
          <w:rFonts w:ascii="Calibri" w:cs="Calibri" w:eastAsia="Calibri" w:hAnsi="Calibri"/>
          <w:color w:val="1F2937"/>
        </w:rPr>
        <w:t xml:space="preserve"> adds the window with the loaded component.</w:t>
      </w:r>
    </w:p>
    <w:p>
      <w:pPr>
        <w:pStyle w:val="ListParagraph"/>
        <w:numPr>
          <w:ilvl w:val="0"/>
          <w:numId w:val="6"/>
        </w:numPr>
        <w:spacing w:after="60" w:line="264"/>
      </w:pPr>
      <w:r>
        <w:rPr>
          <w:rFonts w:ascii="Courier New" w:cs="Courier New" w:eastAsia="Courier New" w:hAnsi="Courier New"/>
          <w:color w:val="1F2937"/>
          <w:sz w:val="18"/>
          <w:szCs w:val="18"/>
          <w:shd w:fill="EEF1F6" w:color="auto" w:val="clear"/>
        </w:rPr>
        <w:t xml:space="preserve">XpWindow</w:t>
      </w:r>
      <w:r>
        <w:rPr>
          <w:rFonts w:ascii="Calibri" w:cs="Calibri" w:eastAsia="Calibri" w:hAnsi="Calibri"/>
          <w:color w:val="1F2937"/>
        </w:rPr>
        <w:t xml:space="preserve"> renders the title bar and the component through </w:t>
      </w:r>
      <w:r>
        <w:rPr>
          <w:rFonts w:ascii="Courier New" w:cs="Courier New" w:eastAsia="Courier New" w:hAnsi="Courier New"/>
          <w:color w:val="1F2937"/>
          <w:sz w:val="18"/>
          <w:szCs w:val="18"/>
          <w:shd w:fill="EEF1F6" w:color="auto" w:val="clear"/>
        </w:rPr>
        <w:t xml:space="preserve">NgComponentOutlet</w:t>
      </w:r>
      <w:r>
        <w:rPr>
          <w:rFonts w:ascii="Calibri" w:cs="Calibri" w:eastAsia="Calibri" w:hAnsi="Calibri"/>
          <w:color w:val="1F2937"/>
        </w:rPr>
        <w:t xml:space="preserve">, with an injector that provides </w:t>
      </w:r>
      <w:r>
        <w:rPr>
          <w:rFonts w:ascii="Courier New" w:cs="Courier New" w:eastAsia="Courier New" w:hAnsi="Courier New"/>
          <w:color w:val="1F2937"/>
          <w:sz w:val="18"/>
          <w:szCs w:val="18"/>
          <w:shd w:fill="EEF1F6" w:color="auto" w:val="clear"/>
        </w:rPr>
        <w:t xml:space="preserve">APP_WINDOW</w:t>
      </w:r>
      <w:r>
        <w:rPr>
          <w:rFonts w:ascii="Calibri" w:cs="Calibri" w:eastAsia="Calibri" w:hAnsi="Calibri"/>
          <w:color w:val="1F2937"/>
        </w:rPr>
        <w:t xml:space="preserve">.</w:t>
      </w:r>
    </w:p>
    <w:p>
      <w:pPr>
        <w:pStyle w:val="ListParagraph"/>
        <w:numPr>
          <w:ilvl w:val="0"/>
          <w:numId w:val="6"/>
        </w:numPr>
        <w:spacing w:after="60" w:line="264"/>
      </w:pPr>
      <w:r>
        <w:rPr>
          <w:rFonts w:ascii="Calibri" w:cs="Calibri" w:eastAsia="Calibri" w:hAnsi="Calibri"/>
          <w:color w:val="1F2937"/>
        </w:rPr>
        <w:t xml:space="preserve">In </w:t>
      </w:r>
      <w:r>
        <w:rPr>
          <w:rFonts w:ascii="Courier New" w:cs="Courier New" w:eastAsia="Courier New" w:hAnsi="Courier New"/>
          <w:color w:val="1F2937"/>
          <w:sz w:val="18"/>
          <w:szCs w:val="18"/>
          <w:shd w:fill="EEF1F6" w:color="auto" w:val="clear"/>
        </w:rPr>
        <w:t xml:space="preserve">afterNextRender</w:t>
      </w:r>
      <w:r>
        <w:rPr>
          <w:rFonts w:ascii="Calibri" w:cs="Calibri" w:eastAsia="Calibri" w:hAnsi="Calibri"/>
          <w:color w:val="1F2937"/>
        </w:rPr>
        <w:t xml:space="preserve">, GSAP sets the window invisible and fades it in (opacity and a light blur), then removes its inline styles.</w:t>
      </w:r>
    </w:p>
    <w:p>
      <w:pPr>
        <w:pStyle w:val="ListParagraph"/>
        <w:numPr>
          <w:ilvl w:val="0"/>
          <w:numId w:val="6"/>
        </w:numPr>
        <w:spacing w:after="60" w:line="264"/>
      </w:pPr>
      <w:r>
        <w:rPr>
          <w:rFonts w:ascii="Calibri" w:cs="Calibri" w:eastAsia="Calibri" w:hAnsi="Calibri"/>
          <w:color w:val="1F2937"/>
        </w:rPr>
        <w:t xml:space="preserve">Minimize and close animate the window out first and update </w:t>
      </w:r>
      <w:r>
        <w:rPr>
          <w:rFonts w:ascii="Courier New" w:cs="Courier New" w:eastAsia="Courier New" w:hAnsi="Courier New"/>
          <w:color w:val="1F2937"/>
          <w:sz w:val="18"/>
          <w:szCs w:val="18"/>
          <w:shd w:fill="EEF1F6" w:color="auto" w:val="clear"/>
        </w:rPr>
        <w:t xml:space="preserve">WindowManager</w:t>
      </w:r>
      <w:r>
        <w:rPr>
          <w:rFonts w:ascii="Calibri" w:cs="Calibri" w:eastAsia="Calibri" w:hAnsi="Calibri"/>
          <w:color w:val="1F2937"/>
        </w:rPr>
        <w:t xml:space="preserve"> when the animation ends.</w:t>
      </w: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WHY THE COMPONENT LOADS FIRST  </w:t>
      </w:r>
      <w:r>
        <w:rPr>
          <w:rFonts w:ascii="Calibri" w:cs="Calibri" w:eastAsia="Calibri" w:hAnsi="Calibri"/>
          <w:color w:val="1F2937"/>
          <w:sz w:val="20"/>
          <w:szCs w:val="20"/>
        </w:rPr>
        <w:t xml:space="preserve">If the window appeared before its code arrived, it would show an empty frame and then the content would pop in. Loading first means the window always appears complete, even on a slow connection.</w:t>
      </w:r>
    </w:p>
    <w:p>
      <w:pPr>
        <w:keepLines/>
        <w:pBdr>
          <w:left w:val="single" w:color="C2570C" w:sz="24" w:space="8"/>
        </w:pBdr>
        <w:shd w:fill="FFF3E0" w:color="auto" w:val="clear"/>
        <w:spacing w:after="140" w:before="60" w:line="264"/>
        <w:ind w:left="840" w:right="120"/>
      </w:pPr>
      <w:r>
        <w:rPr>
          <w:rFonts w:ascii="Calibri" w:cs="Calibri" w:eastAsia="Calibri" w:hAnsi="Calibri"/>
          <w:b/>
          <w:bCs/>
          <w:color w:val="9A4509"/>
          <w:sz w:val="20"/>
          <w:szCs w:val="20"/>
        </w:rPr>
        <w:t xml:space="preserve">MINIMIZING DESTROYS THE APP  </w:t>
      </w:r>
      <w:r>
        <w:rPr>
          <w:rFonts w:ascii="Calibri" w:cs="Calibri" w:eastAsia="Calibri" w:hAnsi="Calibri"/>
          <w:color w:val="1F2937"/>
          <w:sz w:val="20"/>
          <w:szCs w:val="20"/>
        </w:rPr>
        <w:t xml:space="preserve">A minimized window is removed from the page and created again when restored, so its state is lost (for example, a Minesweeper game in progress restarts). This is the current behavior, not a bug; keeping minimized apps alive would need them to stay rendered while hidden.</w:t>
      </w:r>
    </w:p>
    <w:p>
      <w:pPr>
        <w:pStyle w:val="Heading2"/>
        <w:keepNext/>
        <w:numPr>
          <w:ilvl w:val="1"/>
          <w:numId w:val="2"/>
        </w:numPr>
      </w:pPr>
      <w:r>
        <w:rPr>
          <w:rFonts w:ascii="Calibri" w:cs="Calibri" w:eastAsia="Calibri" w:hAnsi="Calibri"/>
        </w:rPr>
        <w:t xml:space="preserve">Taskbar</w:t>
      </w:r>
    </w:p>
    <w:p>
      <w:pPr>
        <w:pStyle w:val="ListParagraph"/>
        <w:numPr>
          <w:ilvl w:val="0"/>
          <w:numId w:val="3"/>
        </w:numPr>
        <w:spacing w:after="60" w:line="264"/>
      </w:pPr>
      <w:r>
        <w:rPr>
          <w:rFonts w:ascii="Calibri" w:cs="Calibri" w:eastAsia="Calibri" w:hAnsi="Calibri"/>
          <w:b/>
          <w:bCs/>
          <w:color w:val="1F2937"/>
        </w:rPr>
        <w:t xml:space="preserve">Start button</w:t>
      </w:r>
      <w:r>
        <w:rPr>
          <w:rFonts w:ascii="Calibri" w:cs="Calibri" w:eastAsia="Calibri" w:hAnsi="Calibri"/>
          <w:color w:val="1F2937"/>
        </w:rPr>
        <w:t xml:space="preserve"> opens the Start menu.</w:t>
      </w:r>
    </w:p>
    <w:p>
      <w:pPr>
        <w:pStyle w:val="ListParagraph"/>
        <w:numPr>
          <w:ilvl w:val="0"/>
          <w:numId w:val="3"/>
        </w:numPr>
        <w:spacing w:after="60" w:line="264"/>
      </w:pPr>
      <w:r>
        <w:rPr>
          <w:rFonts w:ascii="Calibri" w:cs="Calibri" w:eastAsia="Calibri" w:hAnsi="Calibri"/>
          <w:b/>
          <w:bCs/>
          <w:color w:val="1F2937"/>
        </w:rPr>
        <w:t xml:space="preserve">Tabs</w:t>
      </w:r>
      <w:r>
        <w:rPr>
          <w:rFonts w:ascii="Calibri" w:cs="Calibri" w:eastAsia="Calibri" w:hAnsi="Calibri"/>
          <w:color w:val="1F2937"/>
        </w:rPr>
        <w:t xml:space="preserve">, one per open or minimized window. Clicking a tab restores the window if it is minimized, minimizes it if it is the active one, and focuses it otherwise.</w:t>
      </w:r>
    </w:p>
    <w:p>
      <w:pPr>
        <w:pStyle w:val="ListParagraph"/>
        <w:numPr>
          <w:ilvl w:val="0"/>
          <w:numId w:val="3"/>
        </w:numPr>
        <w:spacing w:after="60" w:line="264"/>
      </w:pPr>
      <w:r>
        <w:rPr>
          <w:rFonts w:ascii="Calibri" w:cs="Calibri" w:eastAsia="Calibri" w:hAnsi="Calibri"/>
          <w:b/>
          <w:bCs/>
          <w:color w:val="1F2937"/>
        </w:rPr>
        <w:t xml:space="preserve">Language selector</w:t>
      </w:r>
      <w:r>
        <w:rPr>
          <w:rFonts w:ascii="Calibri" w:cs="Calibri" w:eastAsia="Calibri" w:hAnsi="Calibri"/>
          <w:color w:val="1F2937"/>
        </w:rPr>
        <w:t xml:space="preserve"> with one entry per supported language; the button shows the current language code.</w:t>
      </w:r>
    </w:p>
    <w:p>
      <w:pPr>
        <w:pStyle w:val="ListParagraph"/>
        <w:numPr>
          <w:ilvl w:val="0"/>
          <w:numId w:val="3"/>
        </w:numPr>
        <w:spacing w:after="60" w:line="264"/>
      </w:pPr>
      <w:r>
        <w:rPr>
          <w:rFonts w:ascii="Calibri" w:cs="Calibri" w:eastAsia="Calibri" w:hAnsi="Calibri"/>
          <w:b/>
          <w:bCs/>
          <w:color w:val="1F2937"/>
        </w:rPr>
        <w:t xml:space="preserve">Clock</w:t>
      </w:r>
      <w:r>
        <w:rPr>
          <w:rFonts w:ascii="Calibri" w:cs="Calibri" w:eastAsia="Calibri" w:hAnsi="Calibri"/>
          <w:color w:val="1F2937"/>
        </w:rPr>
        <w:t xml:space="preserve"> in 24-hour format, updated exactly when the minute changes instead of polling every second.</w:t>
      </w:r>
    </w:p>
    <w:p>
      <w:pPr>
        <w:pStyle w:val="Heading2"/>
        <w:keepNext/>
        <w:numPr>
          <w:ilvl w:val="1"/>
          <w:numId w:val="2"/>
        </w:numPr>
      </w:pPr>
      <w:r>
        <w:rPr>
          <w:rFonts w:ascii="Calibri" w:cs="Calibri" w:eastAsia="Calibri" w:hAnsi="Calibri"/>
        </w:rPr>
        <w:t xml:space="preserve">Start menu</w:t>
      </w:r>
    </w:p>
    <w:p>
      <w:pPr>
        <w:spacing w:after="120" w:line="276"/>
      </w:pPr>
      <w:r>
        <w:rPr>
          <w:rFonts w:ascii="Calibri" w:cs="Calibri" w:eastAsia="Calibri" w:hAnsi="Calibri"/>
          <w:color w:val="1F2937"/>
        </w:rPr>
        <w:t xml:space="preserve">The Start menu is its own component (</w:t>
      </w:r>
      <w:r>
        <w:rPr>
          <w:rFonts w:ascii="Courier New" w:cs="Courier New" w:eastAsia="Courier New" w:hAnsi="Courier New"/>
          <w:color w:val="1F2937"/>
          <w:sz w:val="18"/>
          <w:szCs w:val="18"/>
          <w:shd w:fill="EEF1F6" w:color="auto" w:val="clear"/>
        </w:rPr>
        <w:t xml:space="preserve">start-menu/</w:t>
      </w:r>
      <w:r>
        <w:rPr>
          <w:rFonts w:ascii="Calibri" w:cs="Calibri" w:eastAsia="Calibri" w:hAnsi="Calibri"/>
          <w:color w:val="1F2937"/>
        </w:rPr>
        <w:t xml:space="preserve">) and exposes its </w:t>
      </w:r>
      <w:r>
        <w:rPr>
          <w:rFonts w:ascii="Courier New" w:cs="Courier New" w:eastAsia="Courier New" w:hAnsi="Courier New"/>
          <w:color w:val="1F2937"/>
          <w:sz w:val="18"/>
          <w:szCs w:val="18"/>
          <w:shd w:fill="EEF1F6" w:color="auto" w:val="clear"/>
        </w:rPr>
        <w:t xml:space="preserve">MatMenu</w:t>
      </w:r>
      <w:r>
        <w:rPr>
          <w:rFonts w:ascii="Calibri" w:cs="Calibri" w:eastAsia="Calibri" w:hAnsi="Calibri"/>
          <w:color w:val="1F2937"/>
        </w:rPr>
        <w:t xml:space="preserve"> so the Start button can open it. On narrow screens the two columns become one, and "All Programs" switches between them.</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cantSplit/>
          <w:tblHeader/>
        </w:trPr>
        <w:tc>
          <w:tcPr>
            <w:tcW w:type="dxa" w:w="3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5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Action</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Header</w:t>
            </w:r>
          </w:p>
        </w:tc>
        <w:tc>
          <w:tcPr>
            <w:tcW w:type="dxa" w:w="5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Avatar and the visitor's name</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Left column</w:t>
            </w:r>
          </w:p>
        </w:tc>
        <w:tc>
          <w:tcPr>
            <w:tcW w:type="dxa" w:w="5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One entry per registered app, in registry order</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My Computer · My Pictures · Internet</w:t>
            </w:r>
          </w:p>
        </w:tc>
        <w:tc>
          <w:tcPr>
            <w:tcW w:type="dxa" w:w="5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Open My Data, Mobile Applications and Web Pages</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Help and Support</w:t>
            </w:r>
          </w:p>
        </w:tc>
        <w:tc>
          <w:tcPr>
            <w:tcW w:type="dxa" w:w="5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Opens an email to the author</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Search</w:t>
            </w:r>
          </w:p>
        </w:tc>
        <w:tc>
          <w:tcPr>
            <w:tcW w:type="dxa" w:w="5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Opens the author's LinkedIn profile</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Run...</w:t>
            </w:r>
          </w:p>
        </w:tc>
        <w:tc>
          <w:tcPr>
            <w:tcW w:type="dxa" w:w="5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Decorative, no action</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Log out</w:t>
            </w:r>
          </w:p>
        </w:tc>
        <w:tc>
          <w:tcPr>
            <w:tcW w:type="dxa" w:w="5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Clears the stored name and goes to </w:t>
            </w:r>
            <w:r>
              <w:rPr>
                <w:rFonts w:ascii="Courier New" w:cs="Courier New" w:eastAsia="Courier New" w:hAnsi="Courier New"/>
                <w:color w:val="1F2937"/>
                <w:sz w:val="18"/>
                <w:szCs w:val="18"/>
                <w:shd w:fill="EEF1F6" w:color="auto" w:val="clear"/>
              </w:rPr>
              <w:t xml:space="preserve">/login</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Turn off computer</w:t>
            </w:r>
          </w:p>
        </w:tc>
        <w:tc>
          <w:tcPr>
            <w:tcW w:type="dxa" w:w="5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Closes every window, leaves fullscreen and goes back to </w:t>
            </w:r>
            <w:r>
              <w:rPr>
                <w:rFonts w:ascii="Courier New" w:cs="Courier New" w:eastAsia="Courier New" w:hAnsi="Courier New"/>
                <w:color w:val="1F2937"/>
                <w:sz w:val="18"/>
                <w:szCs w:val="18"/>
                <w:shd w:fill="EEF1F6" w:color="auto" w:val="clear"/>
              </w:rPr>
              <w:t xml:space="preserve">/</w:t>
            </w:r>
          </w:p>
        </w:tc>
      </w:tr>
    </w:tbl>
    <w:p>
      <w:pPr>
        <w:spacing w:after="120"/>
      </w:pPr>
    </w:p>
    <w:p>
      <w:pPr>
        <w:pStyle w:val="Heading2"/>
        <w:keepNext/>
        <w:numPr>
          <w:ilvl w:val="1"/>
          <w:numId w:val="2"/>
        </w:numPr>
      </w:pPr>
      <w:r>
        <w:rPr>
          <w:rFonts w:ascii="Calibri" w:cs="Calibri" w:eastAsia="Calibri" w:hAnsi="Calibri"/>
        </w:rPr>
        <w:t xml:space="preserve">Boot and login screens</w:t>
      </w:r>
    </w:p>
    <w:p>
      <w:pPr>
        <w:pStyle w:val="ListParagraph"/>
        <w:numPr>
          <w:ilvl w:val="0"/>
          <w:numId w:val="3"/>
        </w:numPr>
        <w:spacing w:after="60" w:line="264"/>
      </w:pPr>
      <w:r>
        <w:rPr>
          <w:rFonts w:ascii="Calibri" w:cs="Calibri" w:eastAsia="Calibri" w:hAnsi="Calibri"/>
          <w:color w:val="1F2937"/>
        </w:rPr>
        <w:t xml:space="preserve">The boot screen asks for fullscreen only on desktop devices (</w:t>
      </w:r>
      <w:r>
        <w:rPr>
          <w:rFonts w:ascii="Courier New" w:cs="Courier New" w:eastAsia="Courier New" w:hAnsi="Courier New"/>
          <w:color w:val="1F2937"/>
          <w:sz w:val="18"/>
          <w:szCs w:val="18"/>
          <w:shd w:fill="EEF1F6" w:color="auto" w:val="clear"/>
        </w:rPr>
        <w:t xml:space="preserve">DeviceDetector</w:t>
      </w:r>
      <w:r>
        <w:rPr>
          <w:rFonts w:ascii="Calibri" w:cs="Calibri" w:eastAsia="Calibri" w:hAnsi="Calibri"/>
          <w:color w:val="1F2937"/>
        </w:rPr>
        <w:t xml:space="preserve">), never on phones or tablets.</w:t>
      </w:r>
    </w:p>
    <w:p>
      <w:pPr>
        <w:pStyle w:val="ListParagraph"/>
        <w:numPr>
          <w:ilvl w:val="0"/>
          <w:numId w:val="3"/>
        </w:numPr>
        <w:spacing w:after="60" w:line="264"/>
      </w:pPr>
      <w:r>
        <w:rPr>
          <w:rFonts w:ascii="Calibri" w:cs="Calibri" w:eastAsia="Calibri" w:hAnsi="Calibri"/>
          <w:color w:val="1F2937"/>
        </w:rPr>
        <w:t xml:space="preserve">The login validates the name as the user types: the submit button stays disabled and an error explains the rule.</w:t>
      </w:r>
    </w:p>
    <w:p>
      <w:pPr>
        <w:pStyle w:val="ListParagraph"/>
        <w:numPr>
          <w:ilvl w:val="0"/>
          <w:numId w:val="3"/>
        </w:numPr>
        <w:spacing w:after="60" w:line="264"/>
      </w:pPr>
      <w:r>
        <w:rPr>
          <w:rFonts w:ascii="Calibri" w:cs="Calibri" w:eastAsia="Calibri" w:hAnsi="Calibri"/>
          <w:color w:val="1F2937"/>
        </w:rPr>
        <w:t xml:space="preserve">The welcome message shows the name in title case for two seconds before the desktop opens.</w:t>
      </w:r>
    </w:p>
    <w:p>
      <w:pPr>
        <w:pStyle w:val="ListParagraph"/>
        <w:numPr>
          <w:ilvl w:val="0"/>
          <w:numId w:val="3"/>
        </w:numPr>
        <w:spacing w:after="60" w:line="264"/>
      </w:pPr>
      <w:r>
        <w:rPr>
          <w:rFonts w:ascii="Calibri" w:cs="Calibri" w:eastAsia="Calibri" w:hAnsi="Calibri"/>
          <w:color w:val="1F2937"/>
        </w:rPr>
        <w:t xml:space="preserve">"Turn off computer" on the login leaves fullscreen and returns to the boot screen; pressing it during the welcome cancels the pending navigation.</w:t>
      </w:r>
    </w:p>
    <w:p>
      <w:pPr>
        <w:pStyle w:val="Heading1"/>
        <w:keepNext/>
        <w:pageBreakBefore/>
        <w:numPr>
          <w:ilvl w:val="0"/>
          <w:numId w:val="2"/>
        </w:numPr>
      </w:pPr>
      <w:r>
        <w:rPr>
          <w:rFonts w:ascii="Calibri" w:cs="Calibri" w:eastAsia="Calibri" w:hAnsi="Calibri"/>
        </w:rPr>
        <w:t xml:space="preserve">Desktop apps</w:t>
      </w:r>
    </w:p>
    <w:p>
      <w:pPr>
        <w:pStyle w:val="Heading2"/>
        <w:keepNext/>
        <w:numPr>
          <w:ilvl w:val="1"/>
          <w:numId w:val="2"/>
        </w:numPr>
      </w:pPr>
      <w:r>
        <w:rPr>
          <w:rFonts w:ascii="Calibri" w:cs="Calibri" w:eastAsia="Calibri" w:hAnsi="Calibri"/>
        </w:rPr>
        <w:t xml:space="preserve">App registry</w:t>
      </w:r>
    </w:p>
    <w:p>
      <w:pPr>
        <w:spacing w:after="120" w:line="276"/>
      </w:pPr>
      <w:r>
        <w:rPr>
          <w:rFonts w:ascii="Courier New" w:cs="Courier New" w:eastAsia="Courier New" w:hAnsi="Courier New"/>
          <w:color w:val="1F2937"/>
          <w:sz w:val="18"/>
          <w:szCs w:val="18"/>
          <w:shd w:fill="EEF1F6" w:color="auto" w:val="clear"/>
        </w:rPr>
        <w:t xml:space="preserve">APP_REGISTRY</w:t>
      </w:r>
      <w:r>
        <w:rPr>
          <w:rFonts w:ascii="Calibri" w:cs="Calibri" w:eastAsia="Calibri" w:hAnsi="Calibri"/>
          <w:color w:val="1F2937"/>
        </w:rPr>
        <w:t xml:space="preserve"> lists the installed apps; each app folder contains its component, its manifest (</w:t>
      </w:r>
      <w:r>
        <w:rPr>
          <w:rFonts w:ascii="Courier New" w:cs="Courier New" w:eastAsia="Courier New" w:hAnsi="Courier New"/>
          <w:color w:val="1F2937"/>
          <w:sz w:val="18"/>
          <w:szCs w:val="18"/>
          <w:shd w:fill="EEF1F6" w:color="auto" w:val="clear"/>
        </w:rPr>
        <w:t xml:space="preserve">&lt;app&gt;-manifest.ts</w:t>
      </w:r>
      <w:r>
        <w:rPr>
          <w:rFonts w:ascii="Calibri" w:cs="Calibri" w:eastAsia="Calibri" w:hAnsi="Calibri"/>
          <w:color w:val="1F2937"/>
        </w:rPr>
        <w:t xml:space="preserve">) and, when it has content, its model and data files. The desktop preloads the code of every registered app after it opens.</w:t>
      </w:r>
    </w:p>
    <w:p>
      <w:pPr>
        <w:pStyle w:val="Heading2"/>
        <w:keepNext/>
        <w:numPr>
          <w:ilvl w:val="1"/>
          <w:numId w:val="2"/>
        </w:numPr>
      </w:pPr>
      <w:r>
        <w:rPr>
          <w:rFonts w:ascii="Calibri" w:cs="Calibri" w:eastAsia="Calibri" w:hAnsi="Calibri"/>
        </w:rPr>
        <w:t xml:space="preserve">My Data (my-pc)</w:t>
      </w:r>
    </w:p>
    <w:p>
      <w:pPr>
        <w:spacing w:after="120" w:line="276"/>
      </w:pPr>
      <w:r>
        <w:rPr>
          <w:rFonts w:ascii="Calibri" w:cs="Calibri" w:eastAsia="Calibri" w:hAnsi="Calibri"/>
          <w:color w:val="1F2937"/>
        </w:rPr>
        <w:t xml:space="preserve">A profile card: name and role, professional summary, personal details, main stack, languages, experience and education, plus a sidebar with quick links.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cantSplit/>
          <w:tblHeader/>
        </w:trPr>
        <w:tc>
          <w:tcPr>
            <w:tcW w:type="dxa" w:w="4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Content</w:t>
            </w:r>
          </w:p>
        </w:tc>
        <w:tc>
          <w:tcPr>
            <w:tcW w:type="dxa" w:w="4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Source</w:t>
            </w:r>
          </w:p>
        </w:tc>
      </w:tr>
      <w:tr>
        <w:trPr>
          <w:cantSplit/>
        </w:trPr>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Name, email, phone, LinkedIn, CV</w:t>
            </w:r>
          </w:p>
        </w:tc>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shared/profile/profile-data.ts</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PROFILE</w:t>
            </w:r>
            <w:r>
              <w:rPr>
                <w:rFonts w:ascii="Calibri" w:cs="Calibri" w:eastAsia="Calibri" w:hAnsi="Calibri"/>
                <w:color w:val="1F2937"/>
                <w:sz w:val="19"/>
                <w:szCs w:val="19"/>
              </w:rPr>
              <w:t xml:space="preserve">)</w:t>
            </w:r>
          </w:p>
        </w:tc>
      </w:tr>
      <w:tr>
        <w:trPr>
          <w:cantSplit/>
        </w:trPr>
        <w:tc>
          <w:tcPr>
            <w:tcW w:type="dxa" w:w="4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Main stack (9 technologies, each linking to its documentation)</w:t>
            </w:r>
          </w:p>
        </w:tc>
        <w:tc>
          <w:tcPr>
            <w:tcW w:type="dxa" w:w="4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features/apps/my-pc/skills-data.ts</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SKILLS</w:t>
            </w:r>
            <w:r>
              <w:rPr>
                <w:rFonts w:ascii="Calibri" w:cs="Calibri" w:eastAsia="Calibri" w:hAnsi="Calibri"/>
                <w:color w:val="1F2937"/>
                <w:sz w:val="19"/>
                <w:szCs w:val="19"/>
              </w:rPr>
              <w:t xml:space="preserve">)</w:t>
            </w:r>
          </w:p>
        </w:tc>
      </w:tr>
      <w:tr>
        <w:trPr>
          <w:cantSplit/>
        </w:trPr>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Role, summary, location, birth date, languages, experience, education</w:t>
            </w:r>
          </w:p>
        </w:tc>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Translation files, namespace </w:t>
            </w:r>
            <w:r>
              <w:rPr>
                <w:rFonts w:ascii="Courier New" w:cs="Courier New" w:eastAsia="Courier New" w:hAnsi="Courier New"/>
                <w:color w:val="1F2937"/>
                <w:sz w:val="18"/>
                <w:szCs w:val="18"/>
                <w:shd w:fill="EEF1F6" w:color="auto" w:val="clear"/>
              </w:rPr>
              <w:t xml:space="preserve">myPc</w:t>
            </w:r>
          </w:p>
        </w:tc>
      </w:tr>
    </w:tbl>
    <w:p>
      <w:pPr>
        <w:spacing w:after="120"/>
      </w:pPr>
    </w:p>
    <w:p>
      <w:pPr>
        <w:spacing w:after="120" w:line="276"/>
      </w:pPr>
      <w:r>
        <w:rPr>
          <w:rFonts w:ascii="Calibri" w:cs="Calibri" w:eastAsia="Calibri" w:hAnsi="Calibri"/>
          <w:color w:val="1F2937"/>
        </w:rPr>
        <w:t xml:space="preserve">Opening LinkedIn or the CV from this app sends the </w:t>
      </w:r>
      <w:r>
        <w:rPr>
          <w:rFonts w:ascii="Courier New" w:cs="Courier New" w:eastAsia="Courier New" w:hAnsi="Courier New"/>
          <w:color w:val="1F2937"/>
          <w:sz w:val="18"/>
          <w:szCs w:val="18"/>
          <w:shd w:fill="EEF1F6" w:color="auto" w:val="clear"/>
        </w:rPr>
        <w:t xml:space="preserve">linkedin</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cv</w:t>
      </w:r>
      <w:r>
        <w:rPr>
          <w:rFonts w:ascii="Calibri" w:cs="Calibri" w:eastAsia="Calibri" w:hAnsi="Calibri"/>
          <w:color w:val="1F2937"/>
        </w:rPr>
        <w:t xml:space="preserve"> events (chapter 6). On narrow screens the sidebar becomes a menu that closes with Escape.</w:t>
      </w:r>
    </w:p>
    <w:p>
      <w:pPr>
        <w:pStyle w:val="Heading2"/>
        <w:keepNext/>
        <w:numPr>
          <w:ilvl w:val="1"/>
          <w:numId w:val="2"/>
        </w:numPr>
      </w:pPr>
      <w:r>
        <w:rPr>
          <w:rFonts w:ascii="Calibri" w:cs="Calibri" w:eastAsia="Calibri" w:hAnsi="Calibri"/>
        </w:rPr>
        <w:t xml:space="preserve">Web Pages (internet-explorer)</w:t>
      </w:r>
    </w:p>
    <w:p>
      <w:pPr>
        <w:spacing w:after="120" w:line="276"/>
      </w:pPr>
      <w:r>
        <w:rPr>
          <w:rFonts w:ascii="Calibri" w:cs="Calibri" w:eastAsia="Calibri" w:hAnsi="Calibri"/>
          <w:color w:val="1F2937"/>
        </w:rPr>
        <w:t xml:space="preserve">A retro browser: address bar with the project URL, back, forward, refresh and home buttons, a project list, and a page with title, status, stack, description, links and a preview image. The status bar at the bottom reacts to what the user does.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 of WebProject</w:t>
            </w:r>
          </w:p>
        </w:tc>
        <w:tc>
          <w:tcPr>
            <w:tcW w:type="dxa" w:w="6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id</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Unique identifier</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titleKey</w:t>
            </w:r>
            <w:r>
              <w:rPr>
                <w:rFonts w:ascii="Calibri" w:cs="Calibri" w:eastAsia="Calibri" w:hAnsi="Calibri"/>
                <w:color w:val="1F2937"/>
                <w:sz w:val="19"/>
                <w:szCs w:val="19"/>
              </w:rPr>
              <w:t xml:space="preserve"> · </w:t>
            </w:r>
            <w:r>
              <w:rPr>
                <w:rFonts w:ascii="Courier New" w:cs="Courier New" w:eastAsia="Courier New" w:hAnsi="Courier New"/>
                <w:color w:val="1F2937"/>
                <w:sz w:val="18"/>
                <w:szCs w:val="18"/>
                <w:shd w:fill="EEF1F6" w:color="auto" w:val="clear"/>
              </w:rPr>
              <w:t xml:space="preserve">summaryKey</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Translation keys of the title and the description</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status</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online</w:t>
            </w:r>
            <w:r>
              <w:rPr>
                <w:rFonts w:ascii="Calibri" w:cs="Calibri" w:eastAsia="Calibri" w:hAnsi="Calibri"/>
                <w:color w:val="1F2937"/>
                <w:sz w:val="19"/>
                <w:szCs w:val="19"/>
              </w:rPr>
              <w:t xml:space="preserve"> or </w:t>
            </w:r>
            <w:r>
              <w:rPr>
                <w:rFonts w:ascii="Courier New" w:cs="Courier New" w:eastAsia="Courier New" w:hAnsi="Courier New"/>
                <w:color w:val="1F2937"/>
                <w:sz w:val="18"/>
                <w:szCs w:val="18"/>
                <w:shd w:fill="EEF1F6" w:color="auto" w:val="clear"/>
              </w:rPr>
              <w:t xml:space="preserve">wip</w:t>
            </w:r>
            <w:r>
              <w:rPr>
                <w:rFonts w:ascii="Calibri" w:cs="Calibri" w:eastAsia="Calibri" w:hAnsi="Calibri"/>
                <w:color w:val="1F2937"/>
                <w:sz w:val="19"/>
                <w:szCs w:val="19"/>
              </w:rPr>
              <w:t xml:space="preserve">, shown as a label</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deployUrl</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Address shown in the address bar and opened by "Open site"</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previewSrc</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Preview image (1280 px WebP in </w:t>
            </w:r>
            <w:r>
              <w:rPr>
                <w:rFonts w:ascii="Courier New" w:cs="Courier New" w:eastAsia="Courier New" w:hAnsi="Courier New"/>
                <w:color w:val="1F2937"/>
                <w:sz w:val="18"/>
                <w:szCs w:val="18"/>
                <w:shd w:fill="EEF1F6" w:color="auto" w:val="clear"/>
              </w:rPr>
              <w:t xml:space="preserve">assets/images/webs/</w:t>
            </w:r>
            <w:r>
              <w:rPr>
                <w:rFonts w:ascii="Calibri" w:cs="Calibri" w:eastAsia="Calibri" w:hAnsi="Calibri"/>
                <w:color w:val="1F2937"/>
                <w:sz w:val="19"/>
                <w:szCs w:val="19"/>
              </w:rPr>
              <w:t xml:space="preserve">)</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repoUrl</w:t>
            </w:r>
            <w:r>
              <w:rPr>
                <w:rFonts w:ascii="Calibri" w:cs="Calibri" w:eastAsia="Calibri" w:hAnsi="Calibri"/>
                <w:color w:val="1F2937"/>
                <w:sz w:val="19"/>
                <w:szCs w:val="19"/>
              </w:rPr>
              <w:t xml:space="preserve"> (optional)</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When present, a "View code" link appears</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stack</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Technologies shown as chips</w:t>
            </w:r>
          </w:p>
        </w:tc>
      </w:tr>
    </w:tbl>
    <w:p>
      <w:pPr>
        <w:spacing w:after="120"/>
      </w:pP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cantSplit/>
          <w:tblHeader/>
        </w:trPr>
        <w:tc>
          <w:tcPr>
            <w:tcW w:type="dxa" w:w="4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Current project</w:t>
            </w:r>
          </w:p>
        </w:tc>
        <w:tc>
          <w:tcPr>
            <w:tcW w:type="dxa" w:w="4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Stack</w:t>
            </w:r>
          </w:p>
        </w:tc>
      </w:tr>
      <w:tr>
        <w:trPr>
          <w:cantSplit/>
        </w:trPr>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Witcher Web</w:t>
            </w:r>
          </w:p>
        </w:tc>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HTML · CSS · JS</w:t>
            </w:r>
          </w:p>
        </w:tc>
      </w:tr>
      <w:tr>
        <w:trPr>
          <w:cantSplit/>
        </w:trPr>
        <w:tc>
          <w:tcPr>
            <w:tcW w:type="dxa" w:w="4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Portfolio</w:t>
            </w:r>
          </w:p>
        </w:tc>
        <w:tc>
          <w:tcPr>
            <w:tcW w:type="dxa" w:w="4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Angular · TypeScript · SCSS</w:t>
            </w:r>
          </w:p>
        </w:tc>
      </w:tr>
      <w:tr>
        <w:trPr>
          <w:cantSplit/>
        </w:trPr>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Eventvs Mérida</w:t>
            </w:r>
          </w:p>
        </w:tc>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Angular · TypeScript · SCSS</w:t>
            </w:r>
          </w:p>
        </w:tc>
      </w:tr>
    </w:tbl>
    <w:p>
      <w:pPr>
        <w:spacing w:after="120"/>
      </w:pPr>
    </w:p>
    <w:p>
      <w:pPr>
        <w:pStyle w:val="Heading2"/>
        <w:keepNext/>
        <w:numPr>
          <w:ilvl w:val="1"/>
          <w:numId w:val="2"/>
        </w:numPr>
      </w:pPr>
      <w:r>
        <w:rPr>
          <w:rFonts w:ascii="Calibri" w:cs="Calibri" w:eastAsia="Calibri" w:hAnsi="Calibri"/>
        </w:rPr>
        <w:t xml:space="preserve">Mobile Applications (photo-viewer)</w:t>
      </w:r>
    </w:p>
    <w:p>
      <w:pPr>
        <w:spacing w:after="120" w:line="276"/>
      </w:pPr>
      <w:r>
        <w:rPr>
          <w:rFonts w:ascii="Calibri" w:cs="Calibri" w:eastAsia="Calibri" w:hAnsi="Calibri"/>
          <w:color w:val="1F2937"/>
        </w:rPr>
        <w:t xml:space="preserve">A photo viewer for the screenshots of the mobile apps: project list with platform, number of images and status; the selected screenshot with its caption, position, size and zoom; thumbnails; and the project description.</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cantSplit/>
          <w:tblHeader/>
        </w:trPr>
        <w:tc>
          <w:tcPr>
            <w:tcW w:type="dxa" w:w="2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w:t>
            </w:r>
          </w:p>
        </w:tc>
        <w:tc>
          <w:tcPr>
            <w:tcW w:type="dxa" w:w="6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Action</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 / →</w:t>
            </w:r>
          </w:p>
        </w:tc>
        <w:tc>
          <w:tcPr>
            <w:tcW w:type="dxa" w:w="6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Previous / next screenshot (wraps around)</w:t>
            </w:r>
          </w:p>
        </w:tc>
      </w:tr>
      <w:tr>
        <w:trPr>
          <w:cantSplit/>
        </w:trPr>
        <w:tc>
          <w:tcPr>
            <w:tcW w:type="dxa" w:w="2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 or =</w:t>
            </w:r>
          </w:p>
        </w:tc>
        <w:tc>
          <w:tcPr>
            <w:tcW w:type="dxa" w:w="6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Zoom in (up to 250 %)</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 or _</w:t>
            </w:r>
          </w:p>
        </w:tc>
        <w:tc>
          <w:tcPr>
            <w:tcW w:type="dxa" w:w="6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Zoom out (down to 80 %)</w:t>
            </w:r>
          </w:p>
        </w:tc>
      </w:tr>
      <w:tr>
        <w:trPr>
          <w:cantSplit/>
        </w:trPr>
        <w:tc>
          <w:tcPr>
            <w:tcW w:type="dxa" w:w="2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Escape</w:t>
            </w:r>
          </w:p>
        </w:tc>
        <w:tc>
          <w:tcPr>
            <w:tcW w:type="dxa" w:w="6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Close the project menu on narrow screens</w:t>
            </w:r>
          </w:p>
        </w:tc>
      </w:tr>
    </w:tbl>
    <w:p>
      <w:pPr>
        <w:spacing w:after="120"/>
      </w:pPr>
    </w:p>
    <w:p>
      <w:pPr>
        <w:spacing w:after="120" w:line="276"/>
      </w:pPr>
      <w:r>
        <w:rPr>
          <w:rFonts w:ascii="Calibri" w:cs="Calibri" w:eastAsia="Calibri" w:hAnsi="Calibri"/>
          <w:color w:val="1F2937"/>
        </w:rPr>
        <w:t xml:space="preserve">Zoom changes in steps of 20 % and resets to 100 % when another screenshot or project is selected. Keys only work while the window is the active one.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500"/>
      </w:tblGrid>
      <w:tr>
        <w:trPr>
          <w:cantSplit/>
          <w:tblHeader/>
        </w:trPr>
        <w:tc>
          <w:tcPr>
            <w:tcW w:type="dxa" w:w="3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Current project</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Platform</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Screenshots</w:t>
            </w:r>
          </w:p>
        </w:tc>
      </w:tr>
      <w:tr>
        <w:trPr>
          <w:cantSplit/>
        </w:trPr>
        <w:tc>
          <w:tcPr>
            <w:tcW w:type="dxa" w:w="3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Spotify2</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Android</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7</w:t>
            </w:r>
          </w:p>
        </w:tc>
      </w:tr>
      <w:tr>
        <w:trPr>
          <w:cantSplit/>
        </w:trPr>
        <w:tc>
          <w:tcPr>
            <w:tcW w:type="dxa" w:w="3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Eventvs Mérida</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Android</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w:t>
            </w:r>
          </w:p>
        </w:tc>
      </w:tr>
    </w:tbl>
    <w:p>
      <w:pPr>
        <w:spacing w:after="120"/>
      </w:pPr>
    </w:p>
    <w:p>
      <w:pPr>
        <w:pStyle w:val="Heading2"/>
        <w:keepNext/>
        <w:numPr>
          <w:ilvl w:val="1"/>
          <w:numId w:val="2"/>
        </w:numPr>
      </w:pPr>
      <w:r>
        <w:rPr>
          <w:rFonts w:ascii="Calibri" w:cs="Calibri" w:eastAsia="Calibri" w:hAnsi="Calibri"/>
        </w:rPr>
        <w:t xml:space="preserve">Minesweeper</w:t>
      </w:r>
    </w:p>
    <w:p>
      <w:pPr>
        <w:spacing w:after="120" w:line="276"/>
      </w:pPr>
      <w:r>
        <w:rPr>
          <w:rFonts w:ascii="Calibri" w:cs="Calibri" w:eastAsia="Calibri" w:hAnsi="Calibri"/>
          <w:color w:val="1F2937"/>
        </w:rPr>
        <w:t xml:space="preserve">The game logic lives in </w:t>
      </w:r>
      <w:r>
        <w:rPr>
          <w:rFonts w:ascii="Courier New" w:cs="Courier New" w:eastAsia="Courier New" w:hAnsi="Courier New"/>
          <w:color w:val="1F2937"/>
          <w:sz w:val="18"/>
          <w:szCs w:val="18"/>
          <w:shd w:fill="EEF1F6" w:color="auto" w:val="clear"/>
        </w:rPr>
        <w:t xml:space="preserve">MinesweeperEngine</w:t>
      </w:r>
      <w:r>
        <w:rPr>
          <w:rFonts w:ascii="Calibri" w:cs="Calibri" w:eastAsia="Calibri" w:hAnsi="Calibri"/>
          <w:color w:val="1F2937"/>
        </w:rPr>
        <w:t xml:space="preserve">, a plain TypeScript class with no Angular dependencies. The </w:t>
      </w:r>
      <w:r>
        <w:rPr>
          <w:rFonts w:ascii="Courier New" w:cs="Courier New" w:eastAsia="Courier New" w:hAnsi="Courier New"/>
          <w:color w:val="1F2937"/>
          <w:sz w:val="18"/>
          <w:szCs w:val="18"/>
          <w:shd w:fill="EEF1F6" w:color="auto" w:val="clear"/>
        </w:rPr>
        <w:t xml:space="preserve">Minesweeper</w:t>
      </w:r>
      <w:r>
        <w:rPr>
          <w:rFonts w:ascii="Calibri" w:cs="Calibri" w:eastAsia="Calibri" w:hAnsi="Calibri"/>
          <w:color w:val="1F2937"/>
        </w:rPr>
        <w:t xml:space="preserve"> component handles clicks, touch, the timer, and publishes a snapshot of the board in a signal after every move.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w:t>
            </w:r>
          </w:p>
        </w:tc>
        <w:tc>
          <w:tcPr>
            <w:tcW w:type="dxa" w:w="6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Value</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Board</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 × 9 cells, 10 mines</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First click</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Never a mine: if it lands on one, the mine moves to another cell</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Revealing an empty cell</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Opens the surrounding area automatically</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Flags</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Right click, or a long press of 420 ms on touch screens; the counter shows the mines left to flag</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Timer</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Starts with the first reveal and stops at the end; maximum 999 seconds</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Win / lose</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Win when every safe cell is revealed; lose when a mine is revealed (all mines are shown)</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game</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face button resets the board and the timer</w:t>
            </w:r>
          </w:p>
        </w:tc>
      </w:tr>
    </w:tbl>
    <w:p>
      <w:pPr>
        <w:spacing w:after="120"/>
      </w:pPr>
    </w:p>
    <w:p>
      <w:pPr>
        <w:pStyle w:val="Heading1"/>
        <w:keepNext/>
        <w:pageBreakBefore/>
        <w:numPr>
          <w:ilvl w:val="0"/>
          <w:numId w:val="2"/>
        </w:numPr>
      </w:pPr>
      <w:r>
        <w:rPr>
          <w:rFonts w:ascii="Calibri" w:cs="Calibri" w:eastAsia="Calibri" w:hAnsi="Calibri"/>
        </w:rPr>
        <w:t xml:space="preserve">Event logging function</w:t>
      </w:r>
    </w:p>
    <w:p>
      <w:pPr>
        <w:pStyle w:val="Heading2"/>
        <w:keepNext/>
        <w:numPr>
          <w:ilvl w:val="1"/>
          <w:numId w:val="2"/>
        </w:numPr>
      </w:pPr>
      <w:r>
        <w:rPr>
          <w:rFonts w:ascii="Calibri" w:cs="Calibri" w:eastAsia="Calibri" w:hAnsi="Calibri"/>
        </w:rPr>
        <w:t xml:space="preserve">Events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000"/>
        <w:gridCol w:w="2700"/>
      </w:tblGrid>
      <w:tr>
        <w:trPr>
          <w:cantSplit/>
          <w:tblHeader/>
        </w:trPr>
        <w:tc>
          <w:tcPr>
            <w:tcW w:type="dxa" w:w="1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Event</w:t>
            </w:r>
          </w:p>
        </w:tc>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Sent when</w:t>
            </w:r>
          </w:p>
        </w:tc>
        <w:tc>
          <w:tcPr>
            <w:tcW w:type="dxa" w:w="2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Discord title</w:t>
            </w:r>
          </w:p>
        </w:tc>
        <w:tc>
          <w:tcPr>
            <w:tcW w:type="dxa" w:w="27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Environment variable</w:t>
            </w:r>
          </w:p>
        </w:tc>
      </w:tr>
      <w:tr>
        <w:trPr>
          <w:cantSplit/>
        </w:trPr>
        <w:tc>
          <w:tcPr>
            <w:tcW w:type="dxa" w:w="1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desktop</w:t>
            </w:r>
          </w:p>
        </w:tc>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desktop route opens</w:t>
            </w:r>
          </w:p>
        </w:tc>
        <w:tc>
          <w:tcPr>
            <w:tcW w:type="dxa" w:w="2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desktop access</w:t>
            </w:r>
          </w:p>
        </w:tc>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DISCORD_WEBHOOK_URL</w:t>
            </w:r>
          </w:p>
        </w:tc>
      </w:tr>
      <w:tr>
        <w:trPr>
          <w:cantSplit/>
        </w:trPr>
        <w:tc>
          <w:tcPr>
            <w:tcW w:type="dxa" w:w="1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cv</w:t>
            </w:r>
          </w:p>
        </w:tc>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CV is opened from My Data</w:t>
            </w:r>
          </w:p>
        </w:tc>
        <w:tc>
          <w:tcPr>
            <w:tcW w:type="dxa" w:w="2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CV downloaded</w:t>
            </w:r>
          </w:p>
        </w:tc>
        <w:tc>
          <w:tcPr>
            <w:tcW w:type="dxa" w:w="2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DISCORD_WEBHOOK_CV_URL</w:t>
            </w:r>
          </w:p>
        </w:tc>
      </w:tr>
      <w:tr>
        <w:trPr>
          <w:cantSplit/>
        </w:trPr>
        <w:tc>
          <w:tcPr>
            <w:tcW w:type="dxa" w:w="1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linkedin</w:t>
            </w:r>
          </w:p>
        </w:tc>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LinkedIn is opened from My Data</w:t>
            </w:r>
          </w:p>
        </w:tc>
        <w:tc>
          <w:tcPr>
            <w:tcW w:type="dxa" w:w="2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LinkedIn click</w:t>
            </w:r>
          </w:p>
        </w:tc>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DISCORD_WEBHOOK_LINKEDIN_URL</w:t>
            </w:r>
          </w:p>
        </w:tc>
      </w:tr>
    </w:tbl>
    <w:p>
      <w:pPr>
        <w:spacing w:after="120"/>
      </w:pPr>
    </w:p>
    <w:p>
      <w:pPr>
        <w:spacing w:after="120" w:line="276"/>
      </w:pPr>
      <w:r>
        <w:rPr>
          <w:rFonts w:ascii="Calibri" w:cs="Calibri" w:eastAsia="Calibri" w:hAnsi="Calibri"/>
          <w:color w:val="1F2937"/>
        </w:rPr>
        <w:t xml:space="preserve">Each Discord message includes the user name, the device category (</w:t>
      </w:r>
      <w:r>
        <w:rPr>
          <w:rFonts w:ascii="Courier New" w:cs="Courier New" w:eastAsia="Courier New" w:hAnsi="Courier New"/>
          <w:color w:val="1F2937"/>
          <w:sz w:val="18"/>
          <w:szCs w:val="18"/>
          <w:shd w:fill="EEF1F6" w:color="auto" w:val="clear"/>
        </w:rPr>
        <w:t xml:space="preserve">movil</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tablet</w:t>
      </w:r>
      <w:r>
        <w:rPr>
          <w:rFonts w:ascii="Calibri" w:cs="Calibri" w:eastAsia="Calibri" w:hAnsi="Calibri"/>
          <w:color w:val="1F2937"/>
        </w:rPr>
        <w:t xml:space="preserve"> or </w:t>
      </w:r>
      <w:r>
        <w:rPr>
          <w:rFonts w:ascii="Courier New" w:cs="Courier New" w:eastAsia="Courier New" w:hAnsi="Courier New"/>
          <w:color w:val="1F2937"/>
          <w:sz w:val="18"/>
          <w:szCs w:val="18"/>
          <w:shd w:fill="EEF1F6" w:color="auto" w:val="clear"/>
        </w:rPr>
        <w:t xml:space="preserve">ordenador</w:t>
      </w:r>
      <w:r>
        <w:rPr>
          <w:rFonts w:ascii="Calibri" w:cs="Calibri" w:eastAsia="Calibri" w:hAnsi="Calibri"/>
          <w:color w:val="1F2937"/>
        </w:rPr>
        <w:t xml:space="preserve">), the platform, the language and the time in the Madrid time zone. The device values and the Discord titles are in Spanish because they are read in Discord.</w:t>
      </w:r>
    </w:p>
    <w:p>
      <w:pPr>
        <w:pStyle w:val="Heading2"/>
        <w:keepNext/>
        <w:numPr>
          <w:ilvl w:val="1"/>
          <w:numId w:val="2"/>
        </w:numPr>
      </w:pPr>
      <w:r>
        <w:rPr>
          <w:rFonts w:ascii="Calibri" w:cs="Calibri" w:eastAsia="Calibri" w:hAnsi="Calibri"/>
        </w:rPr>
        <w:t xml:space="preserve">Request handling</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cantSplit/>
          <w:tblHeader/>
        </w:trPr>
        <w:tc>
          <w:tcPr>
            <w:tcW w:type="dxa" w:w="2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Check</w:t>
            </w:r>
          </w:p>
        </w:tc>
        <w:tc>
          <w:tcPr>
            <w:tcW w:type="dxa" w:w="6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Method</w:t>
            </w:r>
          </w:p>
        </w:tc>
        <w:tc>
          <w:tcPr>
            <w:tcW w:type="dxa" w:w="6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Only </w:t>
            </w:r>
            <w:r>
              <w:rPr>
                <w:rFonts w:ascii="Courier New" w:cs="Courier New" w:eastAsia="Courier New" w:hAnsi="Courier New"/>
                <w:color w:val="1F2937"/>
                <w:sz w:val="18"/>
                <w:szCs w:val="18"/>
                <w:shd w:fill="EEF1F6" w:color="auto" w:val="clear"/>
              </w:rPr>
              <w:t xml:space="preserve">POST</w:t>
            </w:r>
          </w:p>
        </w:tc>
      </w:tr>
      <w:tr>
        <w:trPr>
          <w:cantSplit/>
        </w:trPr>
        <w:tc>
          <w:tcPr>
            <w:tcW w:type="dxa" w:w="2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Origin</w:t>
            </w:r>
          </w:p>
        </w:tc>
        <w:tc>
          <w:tcPr>
            <w:tcW w:type="dxa" w:w="6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production domain; the deployment's own URL (</w:t>
            </w:r>
            <w:r>
              <w:rPr>
                <w:rFonts w:ascii="Courier New" w:cs="Courier New" w:eastAsia="Courier New" w:hAnsi="Courier New"/>
                <w:color w:val="1F2937"/>
                <w:sz w:val="18"/>
                <w:szCs w:val="18"/>
                <w:shd w:fill="EEF1F6" w:color="auto" w:val="clear"/>
              </w:rPr>
              <w:t xml:space="preserve">VERCEL_URL</w:t>
            </w:r>
            <w:r>
              <w:rPr>
                <w:rFonts w:ascii="Calibri" w:cs="Calibri" w:eastAsia="Calibri" w:hAnsi="Calibri"/>
                <w:color w:val="1F2937"/>
                <w:sz w:val="19"/>
                <w:szCs w:val="19"/>
              </w:rPr>
              <w:t xml:space="preserve">, for previews); and </w:t>
            </w:r>
            <w:r>
              <w:rPr>
                <w:rFonts w:ascii="Courier New" w:cs="Courier New" w:eastAsia="Courier New" w:hAnsi="Courier New"/>
                <w:color w:val="1F2937"/>
                <w:sz w:val="18"/>
                <w:szCs w:val="18"/>
                <w:shd w:fill="EEF1F6" w:color="auto" w:val="clear"/>
              </w:rPr>
              <w:t xml:space="preserve">http://localhost:&lt;port&gt;</w:t>
            </w:r>
            <w:r>
              <w:rPr>
                <w:rFonts w:ascii="Calibri" w:cs="Calibri" w:eastAsia="Calibri" w:hAnsi="Calibri"/>
                <w:color w:val="1F2937"/>
                <w:sz w:val="19"/>
                <w:szCs w:val="19"/>
              </w:rPr>
              <w:t xml:space="preserve"> only when </w:t>
            </w:r>
            <w:r>
              <w:rPr>
                <w:rFonts w:ascii="Courier New" w:cs="Courier New" w:eastAsia="Courier New" w:hAnsi="Courier New"/>
                <w:color w:val="1F2937"/>
                <w:sz w:val="18"/>
                <w:szCs w:val="18"/>
                <w:shd w:fill="EEF1F6" w:color="auto" w:val="clear"/>
              </w:rPr>
              <w:t xml:space="preserve">VERCEL_ENV</w:t>
            </w:r>
            <w:r>
              <w:rPr>
                <w:rFonts w:ascii="Calibri" w:cs="Calibri" w:eastAsia="Calibri" w:hAnsi="Calibri"/>
                <w:color w:val="1F2937"/>
                <w:sz w:val="19"/>
                <w:szCs w:val="19"/>
              </w:rPr>
              <w:t xml:space="preserve"> is </w:t>
            </w:r>
            <w:r>
              <w:rPr>
                <w:rFonts w:ascii="Courier New" w:cs="Courier New" w:eastAsia="Courier New" w:hAnsi="Courier New"/>
                <w:color w:val="1F2937"/>
                <w:sz w:val="18"/>
                <w:szCs w:val="18"/>
                <w:shd w:fill="EEF1F6" w:color="auto" w:val="clear"/>
              </w:rPr>
              <w:t xml:space="preserve">development</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Rate limit</w:t>
            </w:r>
          </w:p>
        </w:tc>
        <w:tc>
          <w:tcPr>
            <w:tcW w:type="dxa" w:w="6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 requests per minute per IP address</w:t>
            </w:r>
          </w:p>
        </w:tc>
      </w:tr>
      <w:tr>
        <w:trPr>
          <w:cantSplit/>
        </w:trPr>
        <w:tc>
          <w:tcPr>
            <w:tcW w:type="dxa" w:w="2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Event</w:t>
            </w:r>
          </w:p>
        </w:tc>
        <w:tc>
          <w:tcPr>
            <w:tcW w:type="dxa" w:w="6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Must be </w:t>
            </w:r>
            <w:r>
              <w:rPr>
                <w:rFonts w:ascii="Courier New" w:cs="Courier New" w:eastAsia="Courier New" w:hAnsi="Courier New"/>
                <w:color w:val="1F2937"/>
                <w:sz w:val="18"/>
                <w:szCs w:val="18"/>
                <w:shd w:fill="EEF1F6" w:color="auto" w:val="clear"/>
              </w:rPr>
              <w:t xml:space="preserve">desktop</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cv</w:t>
            </w:r>
            <w:r>
              <w:rPr>
                <w:rFonts w:ascii="Calibri" w:cs="Calibri" w:eastAsia="Calibri" w:hAnsi="Calibri"/>
                <w:color w:val="1F2937"/>
                <w:sz w:val="19"/>
                <w:szCs w:val="19"/>
              </w:rPr>
              <w:t xml:space="preserve"> or </w:t>
            </w:r>
            <w:r>
              <w:rPr>
                <w:rFonts w:ascii="Courier New" w:cs="Courier New" w:eastAsia="Courier New" w:hAnsi="Courier New"/>
                <w:color w:val="1F2937"/>
                <w:sz w:val="18"/>
                <w:szCs w:val="18"/>
                <w:shd w:fill="EEF1F6" w:color="auto" w:val="clear"/>
              </w:rPr>
              <w:t xml:space="preserve">linkedin</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Device, platform, language</w:t>
            </w:r>
          </w:p>
        </w:tc>
        <w:tc>
          <w:tcPr>
            <w:tcW w:type="dxa" w:w="6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Must be one of the known values; anything else becomes </w:t>
            </w:r>
            <w:r>
              <w:rPr>
                <w:rFonts w:ascii="Courier New" w:cs="Courier New" w:eastAsia="Courier New" w:hAnsi="Courier New"/>
                <w:color w:val="1F2937"/>
                <w:sz w:val="18"/>
                <w:szCs w:val="18"/>
                <w:shd w:fill="EEF1F6" w:color="auto" w:val="clear"/>
              </w:rPr>
              <w:t xml:space="preserve">desconocido</w:t>
            </w:r>
          </w:p>
        </w:tc>
      </w:tr>
      <w:tr>
        <w:trPr>
          <w:cantSplit/>
        </w:trPr>
        <w:tc>
          <w:tcPr>
            <w:tcW w:type="dxa" w:w="2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User name</w:t>
            </w:r>
          </w:p>
        </w:tc>
        <w:tc>
          <w:tcPr>
            <w:tcW w:type="dxa" w:w="6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Control characters and `</w:t>
            </w:r>
            <w:r>
              <w:rPr>
                <w:rFonts w:ascii="Courier New" w:cs="Courier New" w:eastAsia="Courier New" w:hAnsi="Courier New"/>
                <w:color w:val="1F2937"/>
                <w:sz w:val="18"/>
                <w:szCs w:val="18"/>
                <w:shd w:fill="EEF1F6" w:color="auto" w:val="clear"/>
              </w:rPr>
              <w:t xml:space="preserve"> </w:t>
            </w:r>
            <w:r>
              <w:rPr>
                <w:rFonts w:ascii="Calibri" w:cs="Calibri" w:eastAsia="Calibri" w:hAnsi="Calibri"/>
                <w:color w:val="1F2937"/>
                <w:sz w:val="19"/>
                <w:szCs w:val="19"/>
              </w:rPr>
              <w:t xml:space="preserve"> * _ ~ | &gt; @ `` are removed and it is cut to 40 characters</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Discord call</w:t>
            </w:r>
          </w:p>
        </w:tc>
        <w:tc>
          <w:tcPr>
            <w:tcW w:type="dxa" w:w="6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Mentions are disabled, the request times out after 5 seconds and Discord's answer is checked</w:t>
            </w:r>
          </w:p>
        </w:tc>
      </w:tr>
    </w:tbl>
    <w:p>
      <w:pPr>
        <w:spacing w:after="120"/>
      </w:pPr>
    </w:p>
    <w:p>
      <w:pPr>
        <w:pStyle w:val="Heading2"/>
        <w:keepNext/>
        <w:numPr>
          <w:ilvl w:val="1"/>
          <w:numId w:val="2"/>
        </w:numPr>
      </w:pPr>
      <w:r>
        <w:rPr>
          <w:rFonts w:ascii="Calibri" w:cs="Calibri" w:eastAsia="Calibri" w:hAnsi="Calibri"/>
        </w:rPr>
        <w:t xml:space="preserve">Responses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600"/>
        <w:gridCol w:w="7000"/>
      </w:tblGrid>
      <w:tr>
        <w:trPr>
          <w:cantSplit/>
          <w:tblHeader/>
        </w:trPr>
        <w:tc>
          <w:tcPr>
            <w:tcW w:type="dxa" w:w="1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Status</w:t>
            </w:r>
          </w:p>
        </w:tc>
        <w:tc>
          <w:tcPr>
            <w:tcW w:type="dxa" w:w="7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rPr>
          <w:cantSplit/>
        </w:trPr>
        <w:tc>
          <w:tcPr>
            <w:tcW w:type="dxa" w:w="1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204</w:t>
            </w:r>
          </w:p>
        </w:tc>
        <w:tc>
          <w:tcPr>
            <w:tcW w:type="dxa" w:w="7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Event forwarded to Discord</w:t>
            </w:r>
          </w:p>
        </w:tc>
      </w:tr>
      <w:tr>
        <w:trPr>
          <w:cantSplit/>
        </w:trPr>
        <w:tc>
          <w:tcPr>
            <w:tcW w:type="dxa" w:w="1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400</w:t>
            </w:r>
          </w:p>
        </w:tc>
        <w:tc>
          <w:tcPr>
            <w:tcW w:type="dxa" w:w="7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Unknown event type</w:t>
            </w:r>
          </w:p>
        </w:tc>
      </w:tr>
      <w:tr>
        <w:trPr>
          <w:cantSplit/>
        </w:trPr>
        <w:tc>
          <w:tcPr>
            <w:tcW w:type="dxa" w:w="1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403</w:t>
            </w:r>
          </w:p>
        </w:tc>
        <w:tc>
          <w:tcPr>
            <w:tcW w:type="dxa" w:w="7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Origin not allowed</w:t>
            </w:r>
          </w:p>
        </w:tc>
      </w:tr>
      <w:tr>
        <w:trPr>
          <w:cantSplit/>
        </w:trPr>
        <w:tc>
          <w:tcPr>
            <w:tcW w:type="dxa" w:w="1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405</w:t>
            </w:r>
          </w:p>
        </w:tc>
        <w:tc>
          <w:tcPr>
            <w:tcW w:type="dxa" w:w="7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Method other than POST</w:t>
            </w:r>
          </w:p>
        </w:tc>
      </w:tr>
      <w:tr>
        <w:trPr>
          <w:cantSplit/>
        </w:trPr>
        <w:tc>
          <w:tcPr>
            <w:tcW w:type="dxa" w:w="1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429</w:t>
            </w:r>
          </w:p>
        </w:tc>
        <w:tc>
          <w:tcPr>
            <w:tcW w:type="dxa" w:w="7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Too many requests from the same IP</w:t>
            </w:r>
          </w:p>
        </w:tc>
      </w:tr>
      <w:tr>
        <w:trPr>
          <w:cantSplit/>
        </w:trPr>
        <w:tc>
          <w:tcPr>
            <w:tcW w:type="dxa" w:w="1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500</w:t>
            </w:r>
          </w:p>
        </w:tc>
        <w:tc>
          <w:tcPr>
            <w:tcW w:type="dxa" w:w="7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Webhook not configured for that event, or an unexpected error</w:t>
            </w:r>
          </w:p>
        </w:tc>
      </w:tr>
      <w:tr>
        <w:trPr>
          <w:cantSplit/>
        </w:trPr>
        <w:tc>
          <w:tcPr>
            <w:tcW w:type="dxa" w:w="1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502</w:t>
            </w:r>
          </w:p>
        </w:tc>
        <w:tc>
          <w:tcPr>
            <w:tcW w:type="dxa" w:w="7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Discord answered with an error</w:t>
            </w:r>
          </w:p>
        </w:tc>
      </w:tr>
    </w:tbl>
    <w:p>
      <w:pPr>
        <w:spacing w:after="120"/>
      </w:pPr>
    </w:p>
    <w:p>
      <w:pPr>
        <w:keepLines/>
        <w:pBdr>
          <w:left w:val="single" w:color="C2570C" w:sz="24" w:space="8"/>
        </w:pBdr>
        <w:shd w:fill="FFF3E0" w:color="auto" w:val="clear"/>
        <w:spacing w:after="140" w:before="60" w:line="264"/>
        <w:ind w:left="840" w:right="120"/>
      </w:pPr>
      <w:r>
        <w:rPr>
          <w:rFonts w:ascii="Calibri" w:cs="Calibri" w:eastAsia="Calibri" w:hAnsi="Calibri"/>
          <w:b/>
          <w:bCs/>
          <w:color w:val="9A4509"/>
          <w:sz w:val="20"/>
          <w:szCs w:val="20"/>
        </w:rPr>
        <w:t xml:space="preserve">RATE LIMIT PER INSTANCE  </w:t>
      </w:r>
      <w:r>
        <w:rPr>
          <w:rFonts w:ascii="Calibri" w:cs="Calibri" w:eastAsia="Calibri" w:hAnsi="Calibri"/>
          <w:color w:val="1F2937"/>
          <w:sz w:val="20"/>
          <w:szCs w:val="20"/>
        </w:rPr>
        <w:t xml:space="preserve">The counter lives in the function's memory: it resets when Vercel starts a new instance and is not shared between instances. It stops casual abuse, not a determined attacker; a shared store (for example Vercel KV or Upstash) would be needed for that.</w:t>
      </w:r>
    </w:p>
    <w:p>
      <w:pPr>
        <w:pStyle w:val="Heading1"/>
        <w:keepNext/>
        <w:pageBreakBefore/>
        <w:numPr>
          <w:ilvl w:val="0"/>
          <w:numId w:val="2"/>
        </w:numPr>
      </w:pPr>
      <w:r>
        <w:rPr>
          <w:rFonts w:ascii="Calibri" w:cs="Calibri" w:eastAsia="Calibri" w:hAnsi="Calibri"/>
        </w:rPr>
        <w:t xml:space="preserve">Quality, security and tooling</w:t>
      </w:r>
    </w:p>
    <w:p>
      <w:pPr>
        <w:pStyle w:val="Heading2"/>
        <w:keepNext/>
        <w:numPr>
          <w:ilvl w:val="1"/>
          <w:numId w:val="2"/>
        </w:numPr>
      </w:pPr>
      <w:r>
        <w:rPr>
          <w:rFonts w:ascii="Calibri" w:cs="Calibri" w:eastAsia="Calibri" w:hAnsi="Calibri"/>
        </w:rPr>
        <w:t xml:space="preserve">Commands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Command</w:t>
            </w:r>
          </w:p>
        </w:tc>
        <w:tc>
          <w:tcPr>
            <w:tcW w:type="dxa" w:w="6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does</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start</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Development server at </w:t>
            </w:r>
            <w:r>
              <w:rPr>
                <w:rFonts w:ascii="Courier New" w:cs="Courier New" w:eastAsia="Courier New" w:hAnsi="Courier New"/>
                <w:color w:val="1F2937"/>
                <w:sz w:val="18"/>
                <w:szCs w:val="18"/>
                <w:shd w:fill="EEF1F6" w:color="auto" w:val="clear"/>
              </w:rPr>
              <w:t xml:space="preserve">http://localhost:4200</w:t>
            </w:r>
            <w:r>
              <w:rPr>
                <w:rFonts w:ascii="Calibri" w:cs="Calibri" w:eastAsia="Calibri" w:hAnsi="Calibri"/>
                <w:color w:val="1F2937"/>
                <w:sz w:val="19"/>
                <w:szCs w:val="19"/>
              </w:rPr>
              <w:t xml:space="preserve"> with live reload</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run build</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Production build in </w:t>
            </w:r>
            <w:r>
              <w:rPr>
                <w:rFonts w:ascii="Courier New" w:cs="Courier New" w:eastAsia="Courier New" w:hAnsi="Courier New"/>
                <w:color w:val="1F2937"/>
                <w:sz w:val="18"/>
                <w:szCs w:val="18"/>
                <w:shd w:fill="EEF1F6" w:color="auto" w:val="clear"/>
              </w:rPr>
              <w:t xml:space="preserve">dist/portfolio/browser</w:t>
            </w:r>
            <w:r>
              <w:rPr>
                <w:rFonts w:ascii="Calibri" w:cs="Calibri" w:eastAsia="Calibri" w:hAnsi="Calibri"/>
                <w:color w:val="1F2937"/>
                <w:sz w:val="19"/>
                <w:szCs w:val="19"/>
              </w:rPr>
              <w:t xml:space="preserve">, checking the size budgets</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run watch</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Development build that rebuilds on every change</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run lint</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Runs ESLint on every TypeScript file and template</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run format</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Formats the whole project with Prettier</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run format:check</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Checks the formatting without changing any file</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run images</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Converts new or replaced images to resized WebP and deletes the originals (section 7.9)</w:t>
            </w:r>
          </w:p>
        </w:tc>
      </w:tr>
    </w:tbl>
    <w:p>
      <w:pPr>
        <w:spacing w:after="120"/>
      </w:pPr>
    </w:p>
    <w:p>
      <w:pPr>
        <w:pStyle w:val="Heading2"/>
        <w:keepNext/>
        <w:numPr>
          <w:ilvl w:val="1"/>
          <w:numId w:val="2"/>
        </w:numPr>
      </w:pPr>
      <w:r>
        <w:rPr>
          <w:rFonts w:ascii="Calibri" w:cs="Calibri" w:eastAsia="Calibri" w:hAnsi="Calibri"/>
        </w:rPr>
        <w:t xml:space="preserve">ESLint</w:t>
      </w:r>
    </w:p>
    <w:p>
      <w:pPr>
        <w:spacing w:after="120" w:line="276"/>
      </w:pPr>
      <w:r>
        <w:rPr>
          <w:rFonts w:ascii="Calibri" w:cs="Calibri" w:eastAsia="Calibri" w:hAnsi="Calibri"/>
          <w:color w:val="1F2937"/>
        </w:rPr>
        <w:t xml:space="preserve">ESLint reads the code without running it and reports bugs and bad practices. The configuration (</w:t>
      </w:r>
      <w:r>
        <w:rPr>
          <w:rFonts w:ascii="Courier New" w:cs="Courier New" w:eastAsia="Courier New" w:hAnsi="Courier New"/>
          <w:color w:val="1F2937"/>
          <w:sz w:val="18"/>
          <w:szCs w:val="18"/>
          <w:shd w:fill="EEF1F6" w:color="auto" w:val="clear"/>
        </w:rPr>
        <w:t xml:space="preserve">eslint.config.js</w:t>
      </w:r>
      <w:r>
        <w:rPr>
          <w:rFonts w:ascii="Calibri" w:cs="Calibri" w:eastAsia="Calibri" w:hAnsi="Calibri"/>
          <w:color w:val="1F2937"/>
        </w:rPr>
        <w:t xml:space="preserve">) uses </w:t>
      </w:r>
      <w:r>
        <w:rPr>
          <w:rFonts w:ascii="Calibri" w:cs="Calibri" w:eastAsia="Calibri" w:hAnsi="Calibri"/>
          <w:b/>
          <w:bCs/>
          <w:color w:val="1F2937"/>
        </w:rPr>
        <w:t xml:space="preserve">angular-eslint 21</w:t>
      </w:r>
      <w:r>
        <w:rPr>
          <w:rFonts w:ascii="Calibri" w:cs="Calibri" w:eastAsia="Calibri" w:hAnsi="Calibri"/>
          <w:color w:val="1F2937"/>
        </w:rPr>
        <w:t xml:space="preserve">, the version that matches Angular 21.</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600"/>
      </w:tblGrid>
      <w:tr>
        <w:trPr>
          <w:cantSplit/>
          <w:tblHeader/>
        </w:trPr>
        <w:tc>
          <w:tcPr>
            <w:tcW w:type="dxa" w:w="17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Applies to</w:t>
            </w:r>
          </w:p>
        </w:tc>
        <w:tc>
          <w:tcPr>
            <w:tcW w:type="dxa" w:w="3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 sets</w:t>
            </w:r>
          </w:p>
        </w:tc>
        <w:tc>
          <w:tcPr>
            <w:tcW w:type="dxa" w:w="3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they catch</w:t>
            </w:r>
          </w:p>
        </w:tc>
      </w:tr>
      <w:tr>
        <w:trPr>
          <w:cantSplit/>
        </w:trPr>
        <w:tc>
          <w:tcPr>
            <w:tcW w:type="dxa" w:w="1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TypeScript files</w:t>
            </w:r>
          </w:p>
        </w:tc>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ESLint recommended, typescript-eslint recommended and stylistic, angular-eslint recommended</w:t>
            </w:r>
          </w:p>
        </w:tc>
        <w:tc>
          <w:tcPr>
            <w:tcW w:type="dxa" w:w="3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Likely bugs, unused code, </w:t>
            </w:r>
            <w:r>
              <w:rPr>
                <w:rFonts w:ascii="Courier New" w:cs="Courier New" w:eastAsia="Courier New" w:hAnsi="Courier New"/>
                <w:color w:val="1F2937"/>
                <w:sz w:val="18"/>
                <w:szCs w:val="18"/>
                <w:shd w:fill="EEF1F6" w:color="auto" w:val="clear"/>
              </w:rPr>
              <w:t xml:space="preserve">any</w:t>
            </w:r>
            <w:r>
              <w:rPr>
                <w:rFonts w:ascii="Calibri" w:cs="Calibri" w:eastAsia="Calibri" w:hAnsi="Calibri"/>
                <w:color w:val="1F2937"/>
                <w:sz w:val="19"/>
                <w:szCs w:val="19"/>
              </w:rPr>
              <w:t xml:space="preserve">, inconsistent syntax, Angular misuse (lifecycle, inputs, outputs)</w:t>
            </w:r>
          </w:p>
        </w:tc>
      </w:tr>
      <w:tr>
        <w:trPr>
          <w:cantSplit/>
        </w:trPr>
        <w:tc>
          <w:tcPr>
            <w:tcW w:type="dxa" w:w="1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Templates</w:t>
            </w:r>
          </w:p>
        </w:tc>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angular-eslint template recommended and template accessibility</w:t>
            </w:r>
          </w:p>
        </w:tc>
        <w:tc>
          <w:tcPr>
            <w:tcW w:type="dxa" w:w="3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Template mistakes and accessibility problems: clickable elements without keyboard support, missing labels, invalid ARIA</w:t>
            </w:r>
          </w:p>
        </w:tc>
      </w:tr>
      <w:tr>
        <w:trPr>
          <w:cantSplit/>
        </w:trPr>
        <w:tc>
          <w:tcPr>
            <w:tcW w:type="dxa" w:w="1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Selectors</w:t>
            </w:r>
          </w:p>
        </w:tc>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Custom</w:t>
            </w:r>
          </w:p>
        </w:tc>
        <w:tc>
          <w:tcPr>
            <w:tcW w:type="dxa" w:w="3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Components use the </w:t>
            </w:r>
            <w:r>
              <w:rPr>
                <w:rFonts w:ascii="Courier New" w:cs="Courier New" w:eastAsia="Courier New" w:hAnsi="Courier New"/>
                <w:color w:val="1F2937"/>
                <w:sz w:val="18"/>
                <w:szCs w:val="18"/>
                <w:shd w:fill="EEF1F6" w:color="auto" w:val="clear"/>
              </w:rPr>
              <w:t xml:space="preserve">app-</w:t>
            </w:r>
            <w:r>
              <w:rPr>
                <w:rFonts w:ascii="Calibri" w:cs="Calibri" w:eastAsia="Calibri" w:hAnsi="Calibri"/>
                <w:color w:val="1F2937"/>
                <w:sz w:val="19"/>
                <w:szCs w:val="19"/>
              </w:rPr>
              <w:t xml:space="preserve"> prefix in kebab-case; directives use </w:t>
            </w:r>
            <w:r>
              <w:rPr>
                <w:rFonts w:ascii="Courier New" w:cs="Courier New" w:eastAsia="Courier New" w:hAnsi="Courier New"/>
                <w:color w:val="1F2937"/>
                <w:sz w:val="18"/>
                <w:szCs w:val="18"/>
                <w:shd w:fill="EEF1F6" w:color="auto" w:val="clear"/>
              </w:rPr>
              <w:t xml:space="preserve">app</w:t>
            </w:r>
            <w:r>
              <w:rPr>
                <w:rFonts w:ascii="Calibri" w:cs="Calibri" w:eastAsia="Calibri" w:hAnsi="Calibri"/>
                <w:color w:val="1F2937"/>
                <w:sz w:val="19"/>
                <w:szCs w:val="19"/>
              </w:rPr>
              <w:t xml:space="preserve"> in camelCase</w:t>
            </w:r>
          </w:p>
        </w:tc>
      </w:tr>
    </w:tbl>
    <w:p>
      <w:pPr>
        <w:spacing w:after="120"/>
      </w:pP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ONE ADJUSTED RULE  </w:t>
      </w:r>
      <w:r>
        <w:rPr>
          <w:rFonts w:ascii="Courier New" w:cs="Courier New" w:eastAsia="Courier New" w:hAnsi="Courier New"/>
          <w:color w:val="1F2937"/>
          <w:sz w:val="18"/>
          <w:szCs w:val="18"/>
          <w:shd w:fill="EEF1F6" w:color="auto" w:val="clear"/>
        </w:rPr>
        <w:t xml:space="preserve">@typescript-eslint/no-empty-function</w:t>
      </w:r>
      <w:r>
        <w:rPr>
          <w:rFonts w:ascii="Calibri" w:cs="Calibri" w:eastAsia="Calibri" w:hAnsi="Calibri"/>
          <w:color w:val="1F2937"/>
          <w:sz w:val="20"/>
          <w:szCs w:val="20"/>
        </w:rPr>
        <w:t xml:space="preserve"> allows empty arrow functions. </w:t>
      </w:r>
      <w:r>
        <w:rPr>
          <w:rFonts w:ascii="Courier New" w:cs="Courier New" w:eastAsia="Courier New" w:hAnsi="Courier New"/>
          <w:color w:val="1F2937"/>
          <w:sz w:val="18"/>
          <w:szCs w:val="18"/>
          <w:shd w:fill="EEF1F6" w:color="auto" w:val="clear"/>
        </w:rPr>
        <w:t xml:space="preserve">gsap.context(() =&gt; {}, element)</w:t>
      </w:r>
      <w:r>
        <w:rPr>
          <w:rFonts w:ascii="Calibri" w:cs="Calibri" w:eastAsia="Calibri" w:hAnsi="Calibri"/>
          <w:color w:val="1F2937"/>
          <w:sz w:val="20"/>
          <w:szCs w:val="20"/>
        </w:rPr>
        <w:t xml:space="preserve"> needs one to create an empty animation scope: calling </w:t>
      </w:r>
      <w:r>
        <w:rPr>
          <w:rFonts w:ascii="Courier New" w:cs="Courier New" w:eastAsia="Courier New" w:hAnsi="Courier New"/>
          <w:color w:val="1F2937"/>
          <w:sz w:val="18"/>
          <w:szCs w:val="18"/>
          <w:shd w:fill="EEF1F6" w:color="auto" w:val="clear"/>
        </w:rPr>
        <w:t xml:space="preserve">gsap.context()</w:t>
      </w:r>
      <w:r>
        <w:rPr>
          <w:rFonts w:ascii="Calibri" w:cs="Calibri" w:eastAsia="Calibri" w:hAnsi="Calibri"/>
          <w:color w:val="1F2937"/>
          <w:sz w:val="20"/>
          <w:szCs w:val="20"/>
        </w:rPr>
        <w:t xml:space="preserve"> without a function does not create a scope, it returns the currently active one.</w:t>
      </w:r>
    </w:p>
    <w:p>
      <w:pPr>
        <w:spacing w:after="120" w:line="276"/>
      </w:pPr>
      <w:r>
        <w:rPr>
          <w:rFonts w:ascii="Calibri" w:cs="Calibri" w:eastAsia="Calibri" w:hAnsi="Calibri"/>
          <w:color w:val="1F2937"/>
        </w:rPr>
        <w:t xml:space="preserve">Findings are fixed in the code, never silenced: the project has no </w:t>
      </w:r>
      <w:r>
        <w:rPr>
          <w:rFonts w:ascii="Courier New" w:cs="Courier New" w:eastAsia="Courier New" w:hAnsi="Courier New"/>
          <w:color w:val="1F2937"/>
          <w:sz w:val="18"/>
          <w:szCs w:val="18"/>
          <w:shd w:fill="EEF1F6" w:color="auto" w:val="clear"/>
        </w:rPr>
        <w:t xml:space="preserve">eslint-disable</w:t>
      </w:r>
      <w:r>
        <w:rPr>
          <w:rFonts w:ascii="Calibri" w:cs="Calibri" w:eastAsia="Calibri" w:hAnsi="Calibri"/>
          <w:color w:val="1F2937"/>
        </w:rPr>
        <w:t xml:space="preserve"> comments.</w:t>
      </w:r>
    </w:p>
    <w:p>
      <w:pPr>
        <w:pStyle w:val="Heading2"/>
        <w:keepNext/>
        <w:numPr>
          <w:ilvl w:val="1"/>
          <w:numId w:val="2"/>
        </w:numPr>
      </w:pPr>
      <w:r>
        <w:rPr>
          <w:rFonts w:ascii="Calibri" w:cs="Calibri" w:eastAsia="Calibri" w:hAnsi="Calibri"/>
        </w:rPr>
        <w:t xml:space="preserve">Prettier</w:t>
      </w:r>
    </w:p>
    <w:p>
      <w:pPr>
        <w:spacing w:after="120" w:line="276"/>
      </w:pPr>
      <w:r>
        <w:rPr>
          <w:rFonts w:ascii="Calibri" w:cs="Calibri" w:eastAsia="Calibri" w:hAnsi="Calibri"/>
          <w:color w:val="1F2937"/>
        </w:rPr>
        <w:t xml:space="preserve">Prettier formats the code automatically so the whole project has one style. The configuration (</w:t>
      </w:r>
      <w:r>
        <w:rPr>
          <w:rFonts w:ascii="Courier New" w:cs="Courier New" w:eastAsia="Courier New" w:hAnsi="Courier New"/>
          <w:color w:val="1F2937"/>
          <w:sz w:val="18"/>
          <w:szCs w:val="18"/>
          <w:shd w:fill="EEF1F6" w:color="auto" w:val="clear"/>
        </w:rPr>
        <w:t xml:space="preserve">.prettierrc.json</w:t>
      </w:r>
      <w:r>
        <w:rPr>
          <w:rFonts w:ascii="Calibri" w:cs="Calibri" w:eastAsia="Calibri" w:hAnsi="Calibri"/>
          <w:color w:val="1F2937"/>
        </w:rPr>
        <w:t xml:space="preserve">) is the Angular CLI default:</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Setting</w:t>
            </w:r>
          </w:p>
        </w:tc>
        <w:tc>
          <w:tcPr>
            <w:tcW w:type="dxa" w:w="6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Value</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printWidth</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100 characters per line</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singleQuote</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Single quotes in TypeScript</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HTML files</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Parsed with the Angular parser, so the control flow (</w:t>
            </w:r>
            <w:r>
              <w:rPr>
                <w:rFonts w:ascii="Courier New" w:cs="Courier New" w:eastAsia="Courier New" w:hAnsi="Courier New"/>
                <w:color w:val="1F2937"/>
                <w:sz w:val="18"/>
                <w:szCs w:val="18"/>
                <w:shd w:fill="EEF1F6" w:color="auto" w:val="clear"/>
              </w:rPr>
              <w:t xml:space="preserve">@if</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@for</w:t>
            </w:r>
            <w:r>
              <w:rPr>
                <w:rFonts w:ascii="Calibri" w:cs="Calibri" w:eastAsia="Calibri" w:hAnsi="Calibri"/>
                <w:color w:val="1F2937"/>
                <w:sz w:val="19"/>
                <w:szCs w:val="19"/>
              </w:rPr>
              <w:t xml:space="preserve">) is formatted correctly</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Ignored (</w:t>
            </w:r>
            <w:r>
              <w:rPr>
                <w:rFonts w:ascii="Courier New" w:cs="Courier New" w:eastAsia="Courier New" w:hAnsi="Courier New"/>
                <w:color w:val="1F2937"/>
                <w:sz w:val="18"/>
                <w:szCs w:val="18"/>
                <w:shd w:fill="EEF1F6" w:color="auto" w:val="clear"/>
              </w:rPr>
              <w:t xml:space="preserve">.prettierignore</w:t>
            </w:r>
            <w:r>
              <w:rPr>
                <w:rFonts w:ascii="Calibri" w:cs="Calibri" w:eastAsia="Calibri" w:hAnsi="Calibri"/>
                <w:color w:val="1F2937"/>
                <w:sz w:val="19"/>
                <w:szCs w:val="19"/>
              </w:rPr>
              <w:t xml:space="preserve">)</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dist</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.angular</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node_modules</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package-lock.json</w:t>
            </w:r>
            <w:r>
              <w:rPr>
                <w:rFonts w:ascii="Calibri" w:cs="Calibri" w:eastAsia="Calibri" w:hAnsi="Calibri"/>
                <w:color w:val="1F2937"/>
                <w:sz w:val="19"/>
                <w:szCs w:val="19"/>
              </w:rPr>
              <w:t xml:space="preserve">, images and documents in </w:t>
            </w:r>
            <w:r>
              <w:rPr>
                <w:rFonts w:ascii="Courier New" w:cs="Courier New" w:eastAsia="Courier New" w:hAnsi="Courier New"/>
                <w:color w:val="1F2937"/>
                <w:sz w:val="18"/>
                <w:szCs w:val="18"/>
                <w:shd w:fill="EEF1F6" w:color="auto" w:val="clear"/>
              </w:rPr>
              <w:t xml:space="preserve">public/assets</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endOfLine</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auto</w:t>
            </w:r>
            <w:r>
              <w:rPr>
                <w:rFonts w:ascii="Calibri" w:cs="Calibri" w:eastAsia="Calibri" w:hAnsi="Calibri"/>
                <w:color w:val="1F2937"/>
                <w:sz w:val="19"/>
                <w:szCs w:val="19"/>
              </w:rPr>
              <w:t xml:space="preserve">: keeps each file's line endings, so a Windows checkout (CRLF) passes the check; git stores them as LF</w:t>
            </w:r>
          </w:p>
        </w:tc>
      </w:tr>
    </w:tbl>
    <w:p>
      <w:pPr>
        <w:spacing w:after="120"/>
      </w:pPr>
    </w:p>
    <w:p>
      <w:pPr>
        <w:spacing w:after="120" w:line="276"/>
      </w:pPr>
      <w:r>
        <w:rPr>
          <w:rFonts w:ascii="Calibri" w:cs="Calibri" w:eastAsia="Calibri" w:hAnsi="Calibri"/>
          <w:color w:val="1F2937"/>
        </w:rPr>
        <w:t xml:space="preserve">Run </w:t>
      </w:r>
      <w:r>
        <w:rPr>
          <w:rFonts w:ascii="Courier New" w:cs="Courier New" w:eastAsia="Courier New" w:hAnsi="Courier New"/>
          <w:color w:val="1F2937"/>
          <w:sz w:val="18"/>
          <w:szCs w:val="18"/>
          <w:shd w:fill="EEF1F6" w:color="auto" w:val="clear"/>
        </w:rPr>
        <w:t xml:space="preserve">npm run format</w:t>
      </w:r>
      <w:r>
        <w:rPr>
          <w:rFonts w:ascii="Calibri" w:cs="Calibri" w:eastAsia="Calibri" w:hAnsi="Calibri"/>
          <w:color w:val="1F2937"/>
        </w:rPr>
        <w:t xml:space="preserve"> before committing; </w:t>
      </w:r>
      <w:r>
        <w:rPr>
          <w:rFonts w:ascii="Courier New" w:cs="Courier New" w:eastAsia="Courier New" w:hAnsi="Courier New"/>
          <w:color w:val="1F2937"/>
          <w:sz w:val="18"/>
          <w:szCs w:val="18"/>
          <w:shd w:fill="EEF1F6" w:color="auto" w:val="clear"/>
        </w:rPr>
        <w:t xml:space="preserve">npm run format:check</w:t>
      </w:r>
      <w:r>
        <w:rPr>
          <w:rFonts w:ascii="Calibri" w:cs="Calibri" w:eastAsia="Calibri" w:hAnsi="Calibri"/>
          <w:color w:val="1F2937"/>
        </w:rPr>
        <w:t xml:space="preserve"> fails if any file is not formatted.</w:t>
      </w:r>
    </w:p>
    <w:p>
      <w:pPr>
        <w:pStyle w:val="Heading2"/>
        <w:keepNext/>
        <w:numPr>
          <w:ilvl w:val="1"/>
          <w:numId w:val="2"/>
        </w:numPr>
      </w:pPr>
      <w:r>
        <w:rPr>
          <w:rFonts w:ascii="Calibri" w:cs="Calibri" w:eastAsia="Calibri" w:hAnsi="Calibri"/>
        </w:rPr>
        <w:t xml:space="preserve">Dependency security</w:t>
      </w:r>
    </w:p>
    <w:p>
      <w:pPr>
        <w:spacing w:after="120" w:line="276"/>
      </w:pPr>
      <w:r>
        <w:rPr>
          <w:rFonts w:ascii="Courier New" w:cs="Courier New" w:eastAsia="Courier New" w:hAnsi="Courier New"/>
          <w:color w:val="1F2937"/>
          <w:sz w:val="18"/>
          <w:szCs w:val="18"/>
          <w:shd w:fill="EEF1F6" w:color="auto" w:val="clear"/>
        </w:rPr>
        <w:t xml:space="preserve">npm audit</w:t>
      </w:r>
      <w:r>
        <w:rPr>
          <w:rFonts w:ascii="Calibri" w:cs="Calibri" w:eastAsia="Calibri" w:hAnsi="Calibri"/>
          <w:color w:val="1F2937"/>
        </w:rPr>
        <w:t xml:space="preserve"> reports </w:t>
      </w:r>
      <w:r>
        <w:rPr>
          <w:rFonts w:ascii="Calibri" w:cs="Calibri" w:eastAsia="Calibri" w:hAnsi="Calibri"/>
          <w:b/>
          <w:bCs/>
          <w:color w:val="1F2937"/>
        </w:rPr>
        <w:t xml:space="preserve">0 vulnerabilities</w:t>
      </w:r>
      <w:r>
        <w:rPr>
          <w:rFonts w:ascii="Calibri" w:cs="Calibri" w:eastAsia="Calibri" w:hAnsi="Calibri"/>
          <w:color w:val="1F2937"/>
        </w:rPr>
        <w:t xml:space="preserve">. Some dependencies of the build tools and of </w:t>
      </w:r>
      <w:r>
        <w:rPr>
          <w:rFonts w:ascii="Courier New" w:cs="Courier New" w:eastAsia="Courier New" w:hAnsi="Courier New"/>
          <w:color w:val="1F2937"/>
          <w:sz w:val="18"/>
          <w:szCs w:val="18"/>
          <w:shd w:fill="EEF1F6" w:color="auto" w:val="clear"/>
        </w:rPr>
        <w:t xml:space="preserve">@vercel/node</w:t>
      </w:r>
      <w:r>
        <w:rPr>
          <w:rFonts w:ascii="Calibri" w:cs="Calibri" w:eastAsia="Calibri" w:hAnsi="Calibri"/>
          <w:color w:val="1F2937"/>
        </w:rPr>
        <w:t xml:space="preserve"> pulled in vulnerable packages that their latest versions still include, so </w:t>
      </w:r>
      <w:r>
        <w:rPr>
          <w:rFonts w:ascii="Courier New" w:cs="Courier New" w:eastAsia="Courier New" w:hAnsi="Courier New"/>
          <w:color w:val="1F2937"/>
          <w:sz w:val="18"/>
          <w:szCs w:val="18"/>
          <w:shd w:fill="EEF1F6" w:color="auto" w:val="clear"/>
        </w:rPr>
        <w:t xml:space="preserve">package.json</w:t>
      </w:r>
      <w:r>
        <w:rPr>
          <w:rFonts w:ascii="Calibri" w:cs="Calibri" w:eastAsia="Calibri" w:hAnsi="Calibri"/>
          <w:color w:val="1F2937"/>
        </w:rPr>
        <w:t xml:space="preserve"> forces patched versions with scoped </w:t>
      </w:r>
      <w:r>
        <w:rPr>
          <w:rFonts w:ascii="Courier New" w:cs="Courier New" w:eastAsia="Courier New" w:hAnsi="Courier New"/>
          <w:color w:val="1F2937"/>
          <w:sz w:val="18"/>
          <w:szCs w:val="18"/>
          <w:shd w:fill="EEF1F6" w:color="auto" w:val="clear"/>
        </w:rPr>
        <w:t xml:space="preserve">overrides</w:t>
      </w:r>
      <w:r>
        <w:rPr>
          <w:rFonts w:ascii="Calibri" w:cs="Calibri" w:eastAsia="Calibri" w:hAnsi="Calibri"/>
          <w:color w:val="1F2937"/>
        </w:rPr>
        <w:t xml:space="preserv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400"/>
        <w:gridCol w:w="3200"/>
      </w:tblGrid>
      <w:tr>
        <w:trPr>
          <w:cantSplit/>
          <w:tblHeader/>
        </w:trPr>
        <w:tc>
          <w:tcPr>
            <w:tcW w:type="dxa" w:w="21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Inside</w:t>
            </w:r>
          </w:p>
        </w:tc>
        <w:tc>
          <w:tcPr>
            <w:tcW w:type="dxa" w:w="19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Package</w:t>
            </w:r>
          </w:p>
        </w:tc>
        <w:tc>
          <w:tcPr>
            <w:tcW w:type="dxa" w:w="1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Forced to</w:t>
            </w:r>
          </w:p>
        </w:tc>
        <w:tc>
          <w:tcPr>
            <w:tcW w:type="dxa" w:w="3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Reason</w:t>
            </w:r>
          </w:p>
        </w:tc>
      </w:tr>
      <w:tr>
        <w:trPr>
          <w:cantSplit/>
        </w:trPr>
        <w:tc>
          <w:tcPr>
            <w:tcW w:type="dxa" w:w="21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@angular/build</w:t>
            </w:r>
          </w:p>
        </w:tc>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undici</w:t>
            </w:r>
          </w:p>
        </w:tc>
        <w:tc>
          <w:tcPr>
            <w:tcW w:type="dxa" w:w="1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^7.30.1</w:t>
            </w:r>
          </w:p>
        </w:tc>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Security fix only available in a newer patch</w:t>
            </w:r>
          </w:p>
        </w:tc>
      </w:tr>
      <w:tr>
        <w:trPr>
          <w:cantSplit/>
        </w:trPr>
        <w:tc>
          <w:tcPr>
            <w:tcW w:type="dxa" w:w="21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@vercel/node</w:t>
            </w:r>
          </w:p>
        </w:tc>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undici</w:t>
            </w:r>
          </w:p>
        </w:tc>
        <w:tc>
          <w:tcPr>
            <w:tcW w:type="dxa" w:w="1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^7.30.1</w:t>
            </w:r>
          </w:p>
        </w:tc>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Every 5.x version is vulnerable</w:t>
            </w:r>
          </w:p>
        </w:tc>
      </w:tr>
      <w:tr>
        <w:trPr>
          <w:cantSplit/>
        </w:trPr>
        <w:tc>
          <w:tcPr>
            <w:tcW w:type="dxa" w:w="21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@vercel/node</w:t>
            </w:r>
          </w:p>
        </w:tc>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path-to-regexp</w:t>
            </w:r>
          </w:p>
        </w:tc>
        <w:tc>
          <w:tcPr>
            <w:tcW w:type="dxa" w:w="1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^6.3.0</w:t>
            </w:r>
          </w:p>
        </w:tc>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Regular expression backtracking fix</w:t>
            </w:r>
          </w:p>
        </w:tc>
      </w:tr>
      <w:tr>
        <w:trPr>
          <w:cantSplit/>
        </w:trPr>
        <w:tc>
          <w:tcPr>
            <w:tcW w:type="dxa" w:w="21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@vercel/static-config</w:t>
            </w:r>
          </w:p>
        </w:tc>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ajv</w:t>
            </w:r>
          </w:p>
        </w:tc>
        <w:tc>
          <w:tcPr>
            <w:tcW w:type="dxa" w:w="1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^8.18.0</w:t>
            </w:r>
          </w:p>
        </w:tc>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ReDoS fix</w:t>
            </w:r>
          </w:p>
        </w:tc>
      </w:tr>
      <w:tr>
        <w:trPr>
          <w:cantSplit/>
        </w:trPr>
        <w:tc>
          <w:tcPr>
            <w:tcW w:type="dxa" w:w="21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tsx</w:t>
            </w:r>
          </w:p>
        </w:tc>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esbuild</w:t>
            </w:r>
          </w:p>
        </w:tc>
        <w:tc>
          <w:tcPr>
            <w:tcW w:type="dxa" w:w="1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^0.28.2</w:t>
            </w:r>
          </w:p>
        </w:tc>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Development server file-read fix</w:t>
            </w:r>
          </w:p>
        </w:tc>
      </w:tr>
    </w:tbl>
    <w:p>
      <w:pPr>
        <w:spacing w:after="120"/>
      </w:pPr>
    </w:p>
    <w:p>
      <w:pPr>
        <w:spacing w:after="120" w:line="276"/>
      </w:pPr>
      <w:r>
        <w:rPr>
          <w:rFonts w:ascii="Calibri" w:cs="Calibri" w:eastAsia="Calibri" w:hAnsi="Calibri"/>
          <w:color w:val="1F2937"/>
        </w:rPr>
        <w:t xml:space="preserve">Recent npm versions do not run the install scripts of dependencies unless they are approved. The approved ones are listed in </w:t>
      </w:r>
      <w:r>
        <w:rPr>
          <w:rFonts w:ascii="Courier New" w:cs="Courier New" w:eastAsia="Courier New" w:hAnsi="Courier New"/>
          <w:color w:val="1F2937"/>
          <w:sz w:val="18"/>
          <w:szCs w:val="18"/>
          <w:shd w:fill="EEF1F6" w:color="auto" w:val="clear"/>
        </w:rPr>
        <w:t xml:space="preserve">allowScripts</w:t>
      </w:r>
      <w:r>
        <w:rPr>
          <w:rFonts w:ascii="Calibri" w:cs="Calibri" w:eastAsia="Calibri" w:hAnsi="Calibri"/>
          <w:color w:val="1F2937"/>
        </w:rPr>
        <w:t xml:space="preserve"> with their exact version, so a new version must be approved again (</w:t>
      </w:r>
      <w:r>
        <w:rPr>
          <w:rFonts w:ascii="Courier New" w:cs="Courier New" w:eastAsia="Courier New" w:hAnsi="Courier New"/>
          <w:color w:val="1F2937"/>
          <w:sz w:val="18"/>
          <w:szCs w:val="18"/>
          <w:shd w:fill="EEF1F6" w:color="auto" w:val="clear"/>
        </w:rPr>
        <w:t xml:space="preserve">npm install-scripts approve &lt;package&gt;</w:t>
      </w:r>
      <w:r>
        <w:rPr>
          <w:rFonts w:ascii="Calibri" w:cs="Calibri" w:eastAsia="Calibri" w:hAnsi="Calibri"/>
          <w:color w:val="1F2937"/>
        </w:rPr>
        <w:t xml:space="preserv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rPr>
          <w:cantSplit/>
          <w:tblHeader/>
        </w:trPr>
        <w:tc>
          <w:tcPr>
            <w:tcW w:type="dxa" w:w="28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Package</w:t>
            </w:r>
          </w:p>
        </w:tc>
        <w:tc>
          <w:tcPr>
            <w:tcW w:type="dxa" w:w="58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its install script does</w:t>
            </w:r>
          </w:p>
        </w:tc>
      </w:tr>
      <w:tr>
        <w:trPr>
          <w:cantSplit/>
        </w:trPr>
        <w:tc>
          <w:tcPr>
            <w:tcW w:type="dxa" w:w="2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esbuild</w:t>
            </w:r>
          </w:p>
        </w:tc>
        <w:tc>
          <w:tcPr>
            <w:tcW w:type="dxa" w:w="5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Prepares the compiler binary used by the Angular build</w:t>
            </w:r>
          </w:p>
        </w:tc>
      </w:tr>
      <w:tr>
        <w:trPr>
          <w:cantSplit/>
        </w:trPr>
        <w:tc>
          <w:tcPr>
            <w:tcW w:type="dxa" w:w="2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@parcel/watcher</w:t>
            </w:r>
          </w:p>
        </w:tc>
        <w:tc>
          <w:tcPr>
            <w:tcW w:type="dxa" w:w="5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Native file watcher used by </w:t>
            </w:r>
            <w:r>
              <w:rPr>
                <w:rFonts w:ascii="Courier New" w:cs="Courier New" w:eastAsia="Courier New" w:hAnsi="Courier New"/>
                <w:color w:val="1F2937"/>
                <w:sz w:val="18"/>
                <w:szCs w:val="18"/>
                <w:shd w:fill="EEF1F6" w:color="auto" w:val="clear"/>
              </w:rPr>
              <w:t xml:space="preserve">ng serve</w:t>
            </w:r>
          </w:p>
        </w:tc>
      </w:tr>
      <w:tr>
        <w:trPr>
          <w:cantSplit/>
        </w:trPr>
        <w:tc>
          <w:tcPr>
            <w:tcW w:type="dxa" w:w="2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lmdb</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msgpackr-extract</w:t>
            </w:r>
          </w:p>
        </w:tc>
        <w:tc>
          <w:tcPr>
            <w:tcW w:type="dxa" w:w="5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Native modules for the Angular build cache</w:t>
            </w:r>
          </w:p>
        </w:tc>
      </w:tr>
    </w:tbl>
    <w:p>
      <w:pPr>
        <w:spacing w:after="120"/>
      </w:pPr>
    </w:p>
    <w:p>
      <w:pPr>
        <w:spacing w:after="120" w:line="276"/>
      </w:pPr>
      <w:r>
        <w:rPr>
          <w:rFonts w:ascii="Courier New" w:cs="Courier New" w:eastAsia="Courier New" w:hAnsi="Courier New"/>
          <w:color w:val="1F2937"/>
          <w:sz w:val="18"/>
          <w:szCs w:val="18"/>
          <w:shd w:fill="EEF1F6" w:color="auto" w:val="clear"/>
        </w:rPr>
        <w:t xml:space="preserve">@vercel/node</w:t>
      </w:r>
      <w:r>
        <w:rPr>
          <w:rFonts w:ascii="Calibri" w:cs="Calibri" w:eastAsia="Calibri" w:hAnsi="Calibri"/>
          <w:color w:val="1F2937"/>
        </w:rPr>
        <w:t xml:space="preserve"> is only used for its types (</w:t>
      </w:r>
      <w:r>
        <w:rPr>
          <w:rFonts w:ascii="Courier New" w:cs="Courier New" w:eastAsia="Courier New" w:hAnsi="Courier New"/>
          <w:color w:val="1F2937"/>
          <w:sz w:val="18"/>
          <w:szCs w:val="18"/>
          <w:shd w:fill="EEF1F6" w:color="auto" w:val="clear"/>
        </w:rPr>
        <w:t xml:space="preserve">VercelRequest</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VercelResponse</w:t>
      </w:r>
      <w:r>
        <w:rPr>
          <w:rFonts w:ascii="Calibri" w:cs="Calibri" w:eastAsia="Calibri" w:hAnsi="Calibri"/>
          <w:color w:val="1F2937"/>
        </w:rPr>
        <w:t xml:space="preserve">); Vercel runs the function with its own runtime.</w:t>
      </w:r>
    </w:p>
    <w:p>
      <w:pPr>
        <w:pStyle w:val="Heading2"/>
        <w:keepNext/>
        <w:numPr>
          <w:ilvl w:val="1"/>
          <w:numId w:val="2"/>
        </w:numPr>
      </w:pPr>
      <w:r>
        <w:rPr>
          <w:rFonts w:ascii="Calibri" w:cs="Calibri" w:eastAsia="Calibri" w:hAnsi="Calibri"/>
        </w:rPr>
        <w:t xml:space="preserve">Versions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400"/>
      </w:tblGrid>
      <w:tr>
        <w:trPr>
          <w:cantSplit/>
          <w:tblHeader/>
        </w:trPr>
        <w:tc>
          <w:tcPr>
            <w:tcW w:type="dxa" w:w="27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Tool</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Version</w:t>
            </w:r>
          </w:p>
        </w:tc>
        <w:tc>
          <w:tcPr>
            <w:tcW w:type="dxa" w:w="3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Why</w:t>
            </w:r>
          </w:p>
        </w:tc>
      </w:tr>
      <w:tr>
        <w:trPr>
          <w:cantSplit/>
        </w:trPr>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Angular</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21.2.25 (CLI and build 21.2.28)</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Latest Angular 21; moving to Angular 22 is a deliberate, separate decision</w:t>
            </w:r>
          </w:p>
        </w:tc>
      </w:tr>
      <w:tr>
        <w:trPr>
          <w:cantSplit/>
        </w:trPr>
        <w:tc>
          <w:tcPr>
            <w:tcW w:type="dxa" w:w="2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TypeScript</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5.9.3</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highest version the Angular 21 build accepts (</w:t>
            </w:r>
            <w:r>
              <w:rPr>
                <w:rFonts w:ascii="Courier New" w:cs="Courier New" w:eastAsia="Courier New" w:hAnsi="Courier New"/>
                <w:color w:val="1F2937"/>
                <w:sz w:val="18"/>
                <w:szCs w:val="18"/>
                <w:shd w:fill="EEF1F6" w:color="auto" w:val="clear"/>
              </w:rPr>
              <w:t xml:space="preserve">&gt;=5.9 &lt;6.0</w:t>
            </w:r>
            <w:r>
              <w:rPr>
                <w:rFonts w:ascii="Calibri" w:cs="Calibri" w:eastAsia="Calibri" w:hAnsi="Calibri"/>
                <w:color w:val="1F2937"/>
                <w:sz w:val="19"/>
                <w:szCs w:val="19"/>
              </w:rPr>
              <w:t xml:space="preserve">)</w:t>
            </w:r>
          </w:p>
        </w:tc>
      </w:tr>
      <w:tr>
        <w:trPr>
          <w:cantSplit/>
        </w:trPr>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ngx-translate</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18.1.0</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Signal-based version; v17 is no longer supported</w:t>
            </w:r>
          </w:p>
        </w:tc>
      </w:tr>
      <w:tr>
        <w:trPr>
          <w:cantSplit/>
        </w:trPr>
        <w:tc>
          <w:tcPr>
            <w:tcW w:type="dxa" w:w="2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ESLint · typescript-eslint · angular-eslint</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 · 8 · 21.4</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angular-eslint must match the Angular major version</w:t>
            </w:r>
          </w:p>
        </w:tc>
      </w:tr>
      <w:tr>
        <w:trPr>
          <w:cantSplit/>
        </w:trPr>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Prettier</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3.9</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Formats Angular control flow</w:t>
            </w:r>
          </w:p>
        </w:tc>
      </w:tr>
      <w:tr>
        <w:trPr>
          <w:cantSplit/>
        </w:trPr>
        <w:tc>
          <w:tcPr>
            <w:tcW w:type="dxa" w:w="2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sharp</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0.35.5</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Image processing for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sz w:val="19"/>
                <w:szCs w:val="19"/>
              </w:rPr>
              <w:t xml:space="preserve">; 0.34 ships image libraries with known vulnerabilities</w:t>
            </w:r>
          </w:p>
        </w:tc>
      </w:tr>
    </w:tbl>
    <w:p>
      <w:pPr>
        <w:spacing w:after="120"/>
      </w:pPr>
    </w:p>
    <w:p>
      <w:pPr>
        <w:pStyle w:val="Heading2"/>
        <w:keepNext/>
        <w:numPr>
          <w:ilvl w:val="1"/>
          <w:numId w:val="2"/>
        </w:numPr>
      </w:pPr>
      <w:r>
        <w:rPr>
          <w:rFonts w:ascii="Calibri" w:cs="Calibri" w:eastAsia="Calibri" w:hAnsi="Calibri"/>
        </w:rPr>
        <w:t xml:space="preserve">Performance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500"/>
      </w:tblGrid>
      <w:tr>
        <w:trPr>
          <w:cantSplit/>
          <w:tblHeader/>
        </w:trPr>
        <w:tc>
          <w:tcPr>
            <w:tcW w:type="dxa" w:w="3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Bundle</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Size</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Transferred (compressed)</w:t>
            </w:r>
          </w:p>
        </w:tc>
      </w:tr>
      <w:tr>
        <w:trPr>
          <w:cantSplit/>
        </w:trPr>
        <w:tc>
          <w:tcPr>
            <w:tcW w:type="dxa" w:w="3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Initial load</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304 kB</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85 kB</w:t>
            </w:r>
          </w:p>
        </w:tc>
      </w:tr>
      <w:tr>
        <w:trPr>
          <w:cantSplit/>
        </w:trPr>
        <w:tc>
          <w:tcPr>
            <w:tcW w:type="dxa" w:w="3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Boot route</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 kB</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2 kB</w:t>
            </w:r>
          </w:p>
        </w:tc>
      </w:tr>
      <w:tr>
        <w:trPr>
          <w:cantSplit/>
        </w:trPr>
        <w:tc>
          <w:tcPr>
            <w:tcW w:type="dxa" w:w="3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Login route</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43 kB</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 kB</w:t>
            </w:r>
          </w:p>
        </w:tc>
      </w:tr>
      <w:tr>
        <w:trPr>
          <w:cantSplit/>
        </w:trPr>
        <w:tc>
          <w:tcPr>
            <w:tcW w:type="dxa" w:w="3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Desktop route</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131 kB</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26 kB</w:t>
            </w:r>
          </w:p>
        </w:tc>
      </w:tr>
      <w:tr>
        <w:trPr>
          <w:cantSplit/>
        </w:trPr>
        <w:tc>
          <w:tcPr>
            <w:tcW w:type="dxa" w:w="3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Each app</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 – 17 kB</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3 – 4 kB</w:t>
            </w:r>
          </w:p>
        </w:tc>
      </w:tr>
    </w:tbl>
    <w:p>
      <w:pPr>
        <w:spacing w:after="120"/>
      </w:pPr>
    </w:p>
    <w:p>
      <w:pPr>
        <w:spacing w:after="120" w:line="276"/>
      </w:pPr>
      <w:r>
        <w:rPr>
          <w:rFonts w:ascii="Calibri" w:cs="Calibri" w:eastAsia="Calibri" w:hAnsi="Calibri"/>
          <w:color w:val="1F2937"/>
        </w:rPr>
        <w:t xml:space="preserve">The build fails if the initial bundle exceeds 1 MB (warning at 500 kB) or a component stylesheet exceeds 12 kB (warning at 10 kB). Images in </w:t>
      </w:r>
      <w:r>
        <w:rPr>
          <w:rFonts w:ascii="Courier New" w:cs="Courier New" w:eastAsia="Courier New" w:hAnsi="Courier New"/>
          <w:color w:val="1F2937"/>
          <w:sz w:val="18"/>
          <w:szCs w:val="18"/>
          <w:shd w:fill="EEF1F6" w:color="auto" w:val="clear"/>
        </w:rPr>
        <w:t xml:space="preserve">public/assets/images</w:t>
      </w:r>
      <w:r>
        <w:rPr>
          <w:rFonts w:ascii="Calibri" w:cs="Calibri" w:eastAsia="Calibri" w:hAnsi="Calibri"/>
          <w:color w:val="1F2937"/>
        </w:rPr>
        <w:t xml:space="preserve"> weigh about 2 MB in total, including the mobile screenshots at full resolution for the zoom.</w:t>
      </w:r>
    </w:p>
    <w:p>
      <w:pPr>
        <w:pStyle w:val="Heading2"/>
        <w:keepNext/>
        <w:numPr>
          <w:ilvl w:val="1"/>
          <w:numId w:val="2"/>
        </w:numPr>
      </w:pPr>
      <w:r>
        <w:rPr>
          <w:rFonts w:ascii="Calibri" w:cs="Calibri" w:eastAsia="Calibri" w:hAnsi="Calibri"/>
        </w:rPr>
        <w:t xml:space="preserve">Lighthouse</w:t>
      </w:r>
    </w:p>
    <w:p>
      <w:pPr>
        <w:spacing w:after="120" w:line="276"/>
      </w:pPr>
      <w:r>
        <w:rPr>
          <w:rFonts w:ascii="Calibri" w:cs="Calibri" w:eastAsia="Calibri" w:hAnsi="Calibri"/>
          <w:color w:val="1F2937"/>
        </w:rPr>
        <w:t xml:space="preserve">Lighthouse audits a page and scores it from 0 to 100 in four categories. Results on the production build, with Lighthouse's simulated mobile device and connection:</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tblGrid>
      <w:tr>
        <w:trPr>
          <w:cantSplit/>
          <w:tblHeader/>
        </w:trPr>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Page</w:t>
            </w:r>
          </w:p>
        </w:tc>
        <w:tc>
          <w:tcPr>
            <w:tcW w:type="dxa" w:w="1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Performance</w:t>
            </w:r>
          </w:p>
        </w:tc>
        <w:tc>
          <w:tcPr>
            <w:tcW w:type="dxa" w:w="1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Accessibility</w:t>
            </w:r>
          </w:p>
        </w:tc>
        <w:tc>
          <w:tcPr>
            <w:tcW w:type="dxa" w:w="1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Best practices</w:t>
            </w:r>
          </w:p>
        </w:tc>
        <w:tc>
          <w:tcPr>
            <w:tcW w:type="dxa" w:w="1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SEO</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Boot (</w:t>
            </w:r>
            <w:r>
              <w:rPr>
                <w:rFonts w:ascii="Courier New" w:cs="Courier New" w:eastAsia="Courier New" w:hAnsi="Courier New"/>
                <w:color w:val="1F2937"/>
                <w:sz w:val="18"/>
                <w:szCs w:val="18"/>
                <w:shd w:fill="EEF1F6" w:color="auto" w:val="clear"/>
              </w:rPr>
              <w:t xml:space="preserve">/</w:t>
            </w:r>
            <w:r>
              <w:rPr>
                <w:rFonts w:ascii="Calibri" w:cs="Calibri" w:eastAsia="Calibri" w:hAnsi="Calibri"/>
                <w:color w:val="1F2937"/>
                <w:sz w:val="19"/>
                <w:szCs w:val="19"/>
              </w:rPr>
              <w:t xml:space="preserve">)</w:t>
            </w:r>
          </w:p>
        </w:tc>
        <w:tc>
          <w:tcPr>
            <w:tcW w:type="dxa" w:w="1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95</w:t>
            </w:r>
          </w:p>
        </w:tc>
        <w:tc>
          <w:tcPr>
            <w:tcW w:type="dxa" w:w="1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100</w:t>
            </w:r>
          </w:p>
        </w:tc>
        <w:tc>
          <w:tcPr>
            <w:tcW w:type="dxa" w:w="1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100</w:t>
            </w:r>
          </w:p>
        </w:tc>
        <w:tc>
          <w:tcPr>
            <w:tcW w:type="dxa" w:w="1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92</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Login (</w:t>
            </w:r>
            <w:r>
              <w:rPr>
                <w:rFonts w:ascii="Courier New" w:cs="Courier New" w:eastAsia="Courier New" w:hAnsi="Courier New"/>
                <w:color w:val="1F2937"/>
                <w:sz w:val="18"/>
                <w:szCs w:val="18"/>
                <w:shd w:fill="EEF1F6" w:color="auto" w:val="clear"/>
              </w:rPr>
              <w:t xml:space="preserve">/login</w:t>
            </w:r>
            <w:r>
              <w:rPr>
                <w:rFonts w:ascii="Calibri" w:cs="Calibri" w:eastAsia="Calibri" w:hAnsi="Calibri"/>
                <w:color w:val="1F2937"/>
                <w:sz w:val="19"/>
                <w:szCs w:val="19"/>
              </w:rPr>
              <w:t xml:space="preserve">)</w:t>
            </w:r>
          </w:p>
        </w:tc>
        <w:tc>
          <w:tcPr>
            <w:tcW w:type="dxa" w:w="1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95</w:t>
            </w:r>
          </w:p>
        </w:tc>
        <w:tc>
          <w:tcPr>
            <w:tcW w:type="dxa" w:w="1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100</w:t>
            </w:r>
          </w:p>
        </w:tc>
        <w:tc>
          <w:tcPr>
            <w:tcW w:type="dxa" w:w="1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96</w:t>
            </w:r>
          </w:p>
        </w:tc>
        <w:tc>
          <w:tcPr>
            <w:tcW w:type="dxa" w:w="1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92</w:t>
            </w:r>
          </w:p>
        </w:tc>
      </w:tr>
    </w:tbl>
    <w:p>
      <w:pPr>
        <w:spacing w:after="120"/>
      </w:pPr>
    </w:p>
    <w:p>
      <w:pPr>
        <w:pStyle w:val="ListParagraph"/>
        <w:numPr>
          <w:ilvl w:val="0"/>
          <w:numId w:val="3"/>
        </w:numPr>
        <w:spacing w:after="60" w:line="264"/>
      </w:pPr>
      <w:r>
        <w:rPr>
          <w:rFonts w:ascii="Calibri" w:cs="Calibri" w:eastAsia="Calibri" w:hAnsi="Calibri"/>
          <w:b/>
          <w:bCs/>
          <w:color w:val="1F2937"/>
        </w:rPr>
        <w:t xml:space="preserve">SEO 92</w:t>
      </w:r>
      <w:r>
        <w:rPr>
          <w:rFonts w:ascii="Calibri" w:cs="Calibri" w:eastAsia="Calibri" w:hAnsi="Calibri"/>
          <w:color w:val="1F2937"/>
        </w:rPr>
        <w:t xml:space="preserve">: there is no </w:t>
      </w:r>
      <w:r>
        <w:rPr>
          <w:rFonts w:ascii="Courier New" w:cs="Courier New" w:eastAsia="Courier New" w:hAnsi="Courier New"/>
          <w:color w:val="1F2937"/>
          <w:sz w:val="18"/>
          <w:szCs w:val="18"/>
          <w:shd w:fill="EEF1F6" w:color="auto" w:val="clear"/>
        </w:rPr>
        <w:t xml:space="preserve">robots.txt</w:t>
      </w:r>
      <w:r>
        <w:rPr>
          <w:rFonts w:ascii="Calibri" w:cs="Calibri" w:eastAsia="Calibri" w:hAnsi="Calibri"/>
          <w:color w:val="1F2937"/>
        </w:rPr>
        <w:t xml:space="preserve">, and the SPA rewrite answers </w:t>
      </w:r>
      <w:r>
        <w:rPr>
          <w:rFonts w:ascii="Courier New" w:cs="Courier New" w:eastAsia="Courier New" w:hAnsi="Courier New"/>
          <w:color w:val="1F2937"/>
          <w:sz w:val="18"/>
          <w:szCs w:val="18"/>
          <w:shd w:fill="EEF1F6" w:color="auto" w:val="clear"/>
        </w:rPr>
        <w:t xml:space="preserve">/robots.txt</w:t>
      </w:r>
      <w:r>
        <w:rPr>
          <w:rFonts w:ascii="Calibri" w:cs="Calibri" w:eastAsia="Calibri" w:hAnsi="Calibri"/>
          <w:color w:val="1F2937"/>
        </w:rPr>
        <w:t xml:space="preserve"> with the app's HTML. Search engines still index the site; adding the file was decided against for now.</w:t>
      </w:r>
    </w:p>
    <w:p>
      <w:pPr>
        <w:pStyle w:val="ListParagraph"/>
        <w:numPr>
          <w:ilvl w:val="0"/>
          <w:numId w:val="3"/>
        </w:numPr>
        <w:spacing w:after="60" w:line="264"/>
      </w:pPr>
      <w:r>
        <w:rPr>
          <w:rFonts w:ascii="Calibri" w:cs="Calibri" w:eastAsia="Calibri" w:hAnsi="Calibri"/>
          <w:b/>
          <w:bCs/>
          <w:color w:val="1F2937"/>
        </w:rPr>
        <w:t xml:space="preserve">Best practices 96 on the login</w:t>
      </w:r>
      <w:r>
        <w:rPr>
          <w:rFonts w:ascii="Calibri" w:cs="Calibri" w:eastAsia="Calibri" w:hAnsi="Calibri"/>
          <w:color w:val="1F2937"/>
        </w:rPr>
        <w:t xml:space="preserve">: on the simulated phone, the hint under the name field and the "Turn off computer" label are smaller than 12 px. It is part of the XP look.</w:t>
      </w:r>
    </w:p>
    <w:p>
      <w:pPr>
        <w:pStyle w:val="ListParagraph"/>
        <w:numPr>
          <w:ilvl w:val="0"/>
          <w:numId w:val="3"/>
        </w:numPr>
        <w:spacing w:after="60" w:line="264"/>
      </w:pPr>
      <w:r>
        <w:rPr>
          <w:rFonts w:ascii="Calibri" w:cs="Calibri" w:eastAsia="Calibri" w:hAnsi="Calibri"/>
          <w:b/>
          <w:bCs/>
          <w:color w:val="1F2937"/>
        </w:rPr>
        <w:t xml:space="preserve">Performance</w:t>
      </w:r>
      <w:r>
        <w:rPr>
          <w:rFonts w:ascii="Calibri" w:cs="Calibri" w:eastAsia="Calibri" w:hAnsi="Calibri"/>
          <w:color w:val="1F2937"/>
        </w:rPr>
        <w:t xml:space="preserve">: first paint at about 2 s and largest paint at about 2.6 s on the simulated 4G connection, with no layout shift.</w:t>
      </w:r>
    </w:p>
    <w:p>
      <w:pPr>
        <w:pStyle w:val="Heading2"/>
        <w:keepNext/>
        <w:numPr>
          <w:ilvl w:val="1"/>
          <w:numId w:val="2"/>
        </w:numPr>
      </w:pPr>
      <w:r>
        <w:rPr>
          <w:rFonts w:ascii="Calibri" w:cs="Calibri" w:eastAsia="Calibri" w:hAnsi="Calibri"/>
        </w:rPr>
        <w:t xml:space="preserve">Verification</w:t>
      </w:r>
    </w:p>
    <w:p>
      <w:pPr>
        <w:spacing w:after="120" w:line="276"/>
      </w:pPr>
      <w:r>
        <w:rPr>
          <w:rFonts w:ascii="Calibri" w:cs="Calibri" w:eastAsia="Calibri" w:hAnsi="Calibri"/>
          <w:color w:val="1F2937"/>
        </w:rPr>
        <w:t xml:space="preserve">Changes are verified with the commands above and by running the affected flows in a real browser (navigation, windows, keyboard, translations, mobile layout and a console without errors). Automated tests are intentionally not part of the repository.</w:t>
      </w:r>
    </w:p>
    <w:p>
      <w:pPr>
        <w:pStyle w:val="Heading2"/>
        <w:keepNext/>
        <w:numPr>
          <w:ilvl w:val="1"/>
          <w:numId w:val="2"/>
        </w:numPr>
      </w:pPr>
      <w:r>
        <w:rPr>
          <w:rFonts w:ascii="Calibri" w:cs="Calibri" w:eastAsia="Calibri" w:hAnsi="Calibri"/>
        </w:rPr>
        <w:t xml:space="preserve">Image optimization</w:t>
      </w:r>
    </w:p>
    <w:p>
      <w:pPr>
        <w:spacing w:after="120" w:line="276"/>
      </w:pP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scripts/optimize-images.mjs</w:t>
      </w:r>
      <w:r>
        <w:rPr>
          <w:rFonts w:ascii="Calibri" w:cs="Calibri" w:eastAsia="Calibri" w:hAnsi="Calibri"/>
          <w:color w:val="1F2937"/>
        </w:rPr>
        <w:t xml:space="preserve">) turns every PNG, JPG, GIF, TIFF or AVIF in </w:t>
      </w:r>
      <w:r>
        <w:rPr>
          <w:rFonts w:ascii="Courier New" w:cs="Courier New" w:eastAsia="Courier New" w:hAnsi="Courier New"/>
          <w:color w:val="1F2937"/>
          <w:sz w:val="18"/>
          <w:szCs w:val="18"/>
          <w:shd w:fill="EEF1F6" w:color="auto" w:val="clear"/>
        </w:rPr>
        <w:t xml:space="preserve">public/assets/images</w:t>
      </w:r>
      <w:r>
        <w:rPr>
          <w:rFonts w:ascii="Calibri" w:cs="Calibri" w:eastAsia="Calibri" w:hAnsi="Calibri"/>
          <w:color w:val="1F2937"/>
        </w:rPr>
        <w:t xml:space="preserve"> into a WebP sized for where it is shown, using </w:t>
      </w:r>
      <w:r>
        <w:rPr>
          <w:rFonts w:ascii="Calibri" w:cs="Calibri" w:eastAsia="Calibri" w:hAnsi="Calibri"/>
          <w:b/>
          <w:bCs/>
          <w:color w:val="1F2937"/>
        </w:rPr>
        <w:t xml:space="preserve">sharp</w:t>
      </w:r>
      <w:r>
        <w:rPr>
          <w:rFonts w:ascii="Calibri" w:cs="Calibri" w:eastAsia="Calibri" w:hAnsi="Calibri"/>
          <w:color w:val="1F2937"/>
        </w:rPr>
        <w:t xml:space="preserve">, and deletes the original once the WebP is written. Photos are first rotated according to their EXIF orientation, so phone screenshots come out upright.</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400"/>
      </w:tblGrid>
      <w:tr>
        <w:trPr>
          <w:cantSplit/>
          <w:tblHeader/>
        </w:trPr>
        <w:tc>
          <w:tcPr>
            <w:tcW w:type="dxa" w:w="27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Folder</w:t>
            </w:r>
          </w:p>
        </w:tc>
        <w:tc>
          <w:tcPr>
            <w:tcW w:type="dxa" w:w="25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Size</w:t>
            </w:r>
          </w:p>
        </w:tc>
        <w:tc>
          <w:tcPr>
            <w:tcW w:type="dxa" w:w="3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WebP quality</w:t>
            </w:r>
          </w:p>
        </w:tc>
      </w:tr>
      <w:tr>
        <w:trPr>
          <w:cantSplit/>
        </w:trPr>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system/apps/</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Up to 144 × 144 px</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90</w:t>
            </w:r>
          </w:p>
        </w:tc>
      </w:tr>
      <w:tr>
        <w:trPr>
          <w:cantSplit/>
        </w:trPr>
        <w:tc>
          <w:tcPr>
            <w:tcW w:type="dxa" w:w="2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system/background_xp.*</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2560 px wide</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78</w:t>
            </w:r>
          </w:p>
        </w:tc>
      </w:tr>
      <w:tr>
        <w:trPr>
          <w:cantSplit/>
        </w:trPr>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system/logo_xp.*</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440 px wide</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90</w:t>
            </w:r>
          </w:p>
        </w:tc>
      </w:tr>
      <w:tr>
        <w:trPr>
          <w:cantSplit/>
        </w:trPr>
        <w:tc>
          <w:tcPr>
            <w:tcW w:type="dxa" w:w="2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system/avatar_xp.*</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Up to 256 × 256 px</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80</w:t>
            </w:r>
          </w:p>
        </w:tc>
      </w:tr>
      <w:tr>
        <w:trPr>
          <w:cantSplit/>
        </w:trPr>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webs/</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1280 px wide</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80</w:t>
            </w:r>
          </w:p>
        </w:tc>
      </w:tr>
      <w:tr>
        <w:trPr>
          <w:cantSplit/>
        </w:trPr>
        <w:tc>
          <w:tcPr>
            <w:tcW w:type="dxa" w:w="27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mobile/</w:t>
            </w:r>
          </w:p>
        </w:tc>
        <w:tc>
          <w:tcPr>
            <w:tcW w:type="dxa" w:w="25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Original size (for the zoom)</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80</w:t>
            </w:r>
          </w:p>
        </w:tc>
      </w:tr>
      <w:tr>
        <w:trPr>
          <w:cantSplit/>
        </w:trPr>
        <w:tc>
          <w:tcPr>
            <w:tcW w:type="dxa" w:w="27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Anywhere else</w:t>
            </w:r>
          </w:p>
        </w:tc>
        <w:tc>
          <w:tcPr>
            <w:tcW w:type="dxa" w:w="25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Up to 1920 px wide</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80</w:t>
            </w:r>
          </w:p>
        </w:tc>
      </w:tr>
    </w:tbl>
    <w:p>
      <w:pPr>
        <w:spacing w:after="120"/>
      </w:pPr>
    </w:p>
    <w:p>
      <w:pPr>
        <w:pStyle w:val="ListParagraph"/>
        <w:numPr>
          <w:ilvl w:val="0"/>
          <w:numId w:val="3"/>
        </w:numPr>
        <w:spacing w:after="60" w:line="264"/>
      </w:pPr>
      <w:r>
        <w:rPr>
          <w:rFonts w:ascii="Calibri" w:cs="Calibri" w:eastAsia="Calibri" w:hAnsi="Calibri"/>
          <w:color w:val="1F2937"/>
        </w:rPr>
        <w:t xml:space="preserve">Images are only reduced, never enlarged.</w:t>
      </w:r>
    </w:p>
    <w:p>
      <w:pPr>
        <w:pStyle w:val="ListParagraph"/>
        <w:numPr>
          <w:ilvl w:val="0"/>
          <w:numId w:val="3"/>
        </w:numPr>
        <w:spacing w:after="60" w:line="264"/>
      </w:pPr>
      <w:r>
        <w:rPr>
          <w:rFonts w:ascii="Calibri" w:cs="Calibri" w:eastAsia="Calibri" w:hAnsi="Calibri"/>
          <w:color w:val="1F2937"/>
        </w:rPr>
        <w:t xml:space="preserve">A file with the same name as an existing </w:t>
      </w:r>
      <w:r>
        <w:rPr>
          <w:rFonts w:ascii="Courier New" w:cs="Courier New" w:eastAsia="Courier New" w:hAnsi="Courier New"/>
          <w:color w:val="1F2937"/>
          <w:sz w:val="18"/>
          <w:szCs w:val="18"/>
          <w:shd w:fill="EEF1F6" w:color="auto" w:val="clear"/>
        </w:rPr>
        <w:t xml:space="preserve">.webp</w:t>
      </w:r>
      <w:r>
        <w:rPr>
          <w:rFonts w:ascii="Calibri" w:cs="Calibri" w:eastAsia="Calibri" w:hAnsi="Calibri"/>
          <w:color w:val="1F2937"/>
        </w:rPr>
        <w:t xml:space="preserve"> replaces it (</w:t>
      </w:r>
      <w:r>
        <w:rPr>
          <w:rFonts w:ascii="Courier New" w:cs="Courier New" w:eastAsia="Courier New" w:hAnsi="Courier New"/>
          <w:color w:val="1F2937"/>
          <w:sz w:val="18"/>
          <w:szCs w:val="18"/>
          <w:shd w:fill="EEF1F6" w:color="auto" w:val="clear"/>
        </w:rPr>
        <w:t xml:space="preserve">project1.png</w:t>
      </w:r>
      <w:r>
        <w:rPr>
          <w:rFonts w:ascii="Calibri" w:cs="Calibri" w:eastAsia="Calibri" w:hAnsi="Calibri"/>
          <w:color w:val="1F2937"/>
        </w:rPr>
        <w:t xml:space="preserve"> replaces </w:t>
      </w:r>
      <w:r>
        <w:rPr>
          <w:rFonts w:ascii="Courier New" w:cs="Courier New" w:eastAsia="Courier New" w:hAnsi="Courier New"/>
          <w:color w:val="1F2937"/>
          <w:sz w:val="18"/>
          <w:szCs w:val="18"/>
          <w:shd w:fill="EEF1F6" w:color="auto" w:val="clear"/>
        </w:rPr>
        <w:t xml:space="preserve">project1.webp</w:t>
      </w:r>
      <w:r>
        <w:rPr>
          <w:rFonts w:ascii="Calibri" w:cs="Calibri" w:eastAsia="Calibri" w:hAnsi="Calibri"/>
          <w:color w:val="1F2937"/>
        </w:rPr>
        <w:t xml:space="preserve">), so the data files do not change.</w:t>
      </w:r>
    </w:p>
    <w:p>
      <w:pPr>
        <w:pStyle w:val="ListParagraph"/>
        <w:numPr>
          <w:ilvl w:val="0"/>
          <w:numId w:val="3"/>
        </w:numPr>
        <w:spacing w:after="60" w:line="264"/>
      </w:pPr>
      <w:r>
        <w:rPr>
          <w:rFonts w:ascii="Courier New" w:cs="Courier New" w:eastAsia="Courier New" w:hAnsi="Courier New"/>
          <w:color w:val="1F2937"/>
          <w:sz w:val="18"/>
          <w:szCs w:val="18"/>
          <w:shd w:fill="EEF1F6" w:color="auto" w:val="clear"/>
        </w:rPr>
        <w:t xml:space="preserve">system/favicon-32.png</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system/apple-touch-icon.png</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og-image.jpg</w:t>
      </w:r>
      <w:r>
        <w:rPr>
          <w:rFonts w:ascii="Calibri" w:cs="Calibri" w:eastAsia="Calibri" w:hAnsi="Calibri"/>
          <w:color w:val="1F2937"/>
        </w:rPr>
        <w:t xml:space="preserve"> are never converted: browsers and social networks need them as PNG or JPG.</w:t>
      </w:r>
    </w:p>
    <w:p>
      <w:pPr>
        <w:pStyle w:val="ListParagraph"/>
        <w:numPr>
          <w:ilvl w:val="0"/>
          <w:numId w:val="3"/>
        </w:numPr>
        <w:spacing w:after="60" w:line="264"/>
      </w:pPr>
      <w:r>
        <w:rPr>
          <w:rFonts w:ascii="Calibri" w:cs="Calibri" w:eastAsia="Calibri" w:hAnsi="Calibri"/>
          <w:color w:val="1F2937"/>
        </w:rPr>
        <w:t xml:space="preserve">When it finishes, it lists the files in </w:t>
      </w:r>
      <w:r>
        <w:rPr>
          <w:rFonts w:ascii="Courier New" w:cs="Courier New" w:eastAsia="Courier New" w:hAnsi="Courier New"/>
          <w:color w:val="1F2937"/>
          <w:sz w:val="18"/>
          <w:szCs w:val="18"/>
          <w:shd w:fill="EEF1F6" w:color="auto" w:val="clear"/>
        </w:rPr>
        <w:t xml:space="preserve">src/</w:t>
      </w:r>
      <w:r>
        <w:rPr>
          <w:rFonts w:ascii="Calibri" w:cs="Calibri" w:eastAsia="Calibri" w:hAnsi="Calibri"/>
          <w:color w:val="1F2937"/>
        </w:rPr>
        <w:t xml:space="preserve"> and the translations that still point to an original name, and reminds you to check the width and height of new mobile screenshots in </w:t>
      </w:r>
      <w:r>
        <w:rPr>
          <w:rFonts w:ascii="Courier New" w:cs="Courier New" w:eastAsia="Courier New" w:hAnsi="Courier New"/>
          <w:color w:val="1F2937"/>
          <w:sz w:val="18"/>
          <w:szCs w:val="18"/>
          <w:shd w:fill="EEF1F6" w:color="auto" w:val="clear"/>
        </w:rPr>
        <w:t xml:space="preserve">mobile-projects-data.ts</w:t>
      </w:r>
      <w:r>
        <w:rPr>
          <w:rFonts w:ascii="Calibri" w:cs="Calibri" w:eastAsia="Calibri" w:hAnsi="Calibri"/>
          <w:color w:val="1F2937"/>
        </w:rPr>
        <w:t xml:space="preserve">.</w:t>
      </w:r>
    </w:p>
    <w:p>
      <w:pPr>
        <w:pStyle w:val="ListParagraph"/>
        <w:numPr>
          <w:ilvl w:val="0"/>
          <w:numId w:val="3"/>
        </w:numPr>
        <w:spacing w:after="60" w:line="264"/>
      </w:pPr>
      <w:r>
        <w:rPr>
          <w:rFonts w:ascii="Courier New" w:cs="Courier New" w:eastAsia="Courier New" w:hAnsi="Courier New"/>
          <w:color w:val="1F2937"/>
          <w:sz w:val="18"/>
          <w:szCs w:val="18"/>
          <w:shd w:fill="EEF1F6" w:color="auto" w:val="clear"/>
        </w:rPr>
        <w:t xml:space="preserve">npm run images -- --dry-run</w:t>
      </w:r>
      <w:r>
        <w:rPr>
          <w:rFonts w:ascii="Calibri" w:cs="Calibri" w:eastAsia="Calibri" w:hAnsi="Calibri"/>
          <w:color w:val="1F2937"/>
        </w:rPr>
        <w:t xml:space="preserve"> shows what would happen without changing anything. If an image cannot be read, its original is kept and the command ends with an error.</w:t>
      </w:r>
    </w:p>
    <w:p>
      <w:pPr>
        <w:pStyle w:val="Heading1"/>
        <w:keepNext/>
        <w:pageBreakBefore/>
        <w:numPr>
          <w:ilvl w:val="0"/>
          <w:numId w:val="2"/>
        </w:numPr>
      </w:pPr>
      <w:r>
        <w:rPr>
          <w:rFonts w:ascii="Calibri" w:cs="Calibri" w:eastAsia="Calibri" w:hAnsi="Calibri"/>
        </w:rPr>
        <w:t xml:space="preserve">Setup, build and deployment</w:t>
      </w:r>
    </w:p>
    <w:p>
      <w:pPr>
        <w:pStyle w:val="Heading2"/>
        <w:keepNext/>
        <w:numPr>
          <w:ilvl w:val="1"/>
          <w:numId w:val="2"/>
        </w:numPr>
      </w:pPr>
      <w:r>
        <w:rPr>
          <w:rFonts w:ascii="Calibri" w:cs="Calibri" w:eastAsia="Calibri" w:hAnsi="Calibri"/>
        </w:rPr>
        <w:t xml:space="preserve">Requirements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blHeader/>
        </w:trPr>
        <w:tc>
          <w:tcPr>
            <w:tcW w:type="dxa" w:w="2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Tool</w:t>
            </w:r>
          </w:p>
        </w:tc>
        <w:tc>
          <w:tcPr>
            <w:tcW w:type="dxa" w:w="60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Version</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Node.js</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20.19+, 22.12+ or 24+ (required by Angular 21; developed with 24.22)</w:t>
            </w:r>
          </w:p>
        </w:tc>
      </w:tr>
      <w:tr>
        <w:trPr>
          <w:cantSplit/>
        </w:trPr>
        <w:tc>
          <w:tcPr>
            <w:tcW w:type="dxa" w:w="2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npm</w:t>
            </w:r>
          </w:p>
        </w:tc>
        <w:tc>
          <w:tcPr>
            <w:tcW w:type="dxa" w:w="60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11 (developed with 11.19; reads the </w:t>
            </w:r>
            <w:r>
              <w:rPr>
                <w:rFonts w:ascii="Courier New" w:cs="Courier New" w:eastAsia="Courier New" w:hAnsi="Courier New"/>
                <w:color w:val="1F2937"/>
                <w:sz w:val="18"/>
                <w:szCs w:val="18"/>
                <w:shd w:fill="EEF1F6" w:color="auto" w:val="clear"/>
              </w:rPr>
              <w:t xml:space="preserve">allowScripts</w:t>
            </w:r>
            <w:r>
              <w:rPr>
                <w:rFonts w:ascii="Calibri" w:cs="Calibri" w:eastAsia="Calibri" w:hAnsi="Calibri"/>
                <w:color w:val="1F2937"/>
                <w:sz w:val="19"/>
                <w:szCs w:val="19"/>
              </w:rPr>
              <w:t xml:space="preserve"> approvals)</w:t>
            </w:r>
          </w:p>
        </w:tc>
      </w:tr>
      <w:tr>
        <w:trPr>
          <w:cantSplit/>
        </w:trPr>
        <w:tc>
          <w:tcPr>
            <w:tcW w:type="dxa" w:w="2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Git</w:t>
            </w:r>
          </w:p>
        </w:tc>
        <w:tc>
          <w:tcPr>
            <w:tcW w:type="dxa" w:w="60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Any recent version</w:t>
            </w:r>
          </w:p>
        </w:tc>
      </w:tr>
    </w:tbl>
    <w:p>
      <w:pPr>
        <w:spacing w:after="120"/>
      </w:pPr>
    </w:p>
    <w:p>
      <w:pPr>
        <w:pStyle w:val="Heading2"/>
        <w:keepNext/>
        <w:numPr>
          <w:ilvl w:val="1"/>
          <w:numId w:val="2"/>
        </w:numPr>
      </w:pPr>
      <w:r>
        <w:rPr>
          <w:rFonts w:ascii="Calibri" w:cs="Calibri" w:eastAsia="Calibri" w:hAnsi="Calibri"/>
        </w:rPr>
        <w:t xml:space="preserve">Configuration</w:t>
      </w:r>
    </w:p>
    <w:p>
      <w:pPr>
        <w:spacing w:after="120" w:line="276"/>
      </w:pPr>
      <w:r>
        <w:rPr>
          <w:rFonts w:ascii="Calibri" w:cs="Calibri" w:eastAsia="Calibri" w:hAnsi="Calibri"/>
          <w:color w:val="1F2937"/>
        </w:rPr>
        <w:t xml:space="preserve">The web application needs no configuration to run locally. The function reads these variables, set in the Vercel project settings: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200"/>
      </w:tblGrid>
      <w:tr>
        <w:trPr>
          <w:cantSplit/>
          <w:tblHeader/>
        </w:trPr>
        <w:tc>
          <w:tcPr>
            <w:tcW w:type="dxa" w:w="3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Variable</w:t>
            </w:r>
          </w:p>
        </w:tc>
        <w:tc>
          <w:tcPr>
            <w:tcW w:type="dxa" w:w="2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Set by</w:t>
            </w:r>
          </w:p>
        </w:tc>
        <w:tc>
          <w:tcPr>
            <w:tcW w:type="dxa" w:w="3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Purpose</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DISCORD_WEBHOOK_URL</w:t>
            </w:r>
          </w:p>
        </w:tc>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You (Vercel settings)</w:t>
            </w:r>
          </w:p>
        </w:tc>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Webhook for desktop visits</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DISCORD_WEBHOOK_CV_URL</w:t>
            </w:r>
          </w:p>
        </w:tc>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You (Vercel settings)</w:t>
            </w:r>
          </w:p>
        </w:tc>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Webhook for CV downloads</w:t>
            </w:r>
          </w:p>
        </w:tc>
      </w:tr>
      <w:tr>
        <w:trPr>
          <w:cantSplit/>
        </w:trPr>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DISCORD_WEBHOOK_LINKEDIN_URL</w:t>
            </w:r>
          </w:p>
        </w:tc>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You (Vercel settings)</w:t>
            </w:r>
          </w:p>
        </w:tc>
        <w:tc>
          <w:tcPr>
            <w:tcW w:type="dxa" w:w="3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Webhook for LinkedIn clicks</w:t>
            </w:r>
          </w:p>
        </w:tc>
      </w:tr>
      <w:tr>
        <w:trPr>
          <w:cantSplit/>
        </w:trPr>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VERCEL_URL</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VERCEL_ENV</w:t>
            </w:r>
          </w:p>
        </w:tc>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 automatically</w:t>
            </w:r>
          </w:p>
        </w:tc>
        <w:tc>
          <w:tcPr>
            <w:tcW w:type="dxa" w:w="3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Allowed origin for preview deployments and the development environment</w:t>
            </w:r>
          </w:p>
        </w:tc>
      </w:tr>
    </w:tbl>
    <w:p>
      <w:pPr>
        <w:spacing w:after="120"/>
      </w:pPr>
    </w:p>
    <w:p>
      <w:pPr>
        <w:keepLines/>
        <w:pBdr>
          <w:left w:val="single" w:color="C2570C" w:sz="24" w:space="8"/>
        </w:pBdr>
        <w:shd w:fill="FFF3E0" w:color="auto" w:val="clear"/>
        <w:spacing w:after="140" w:before="60" w:line="264"/>
        <w:ind w:left="840" w:right="120"/>
      </w:pPr>
      <w:r>
        <w:rPr>
          <w:rFonts w:ascii="Calibri" w:cs="Calibri" w:eastAsia="Calibri" w:hAnsi="Calibri"/>
          <w:b/>
          <w:bCs/>
          <w:color w:val="9A4509"/>
          <w:sz w:val="20"/>
          <w:szCs w:val="20"/>
        </w:rPr>
        <w:t xml:space="preserve">NEVER COMMIT SECRETS  </w:t>
      </w:r>
      <w:r>
        <w:rPr>
          <w:rFonts w:ascii="Calibri" w:cs="Calibri" w:eastAsia="Calibri" w:hAnsi="Calibri"/>
          <w:color w:val="1F2937"/>
          <w:sz w:val="20"/>
          <w:szCs w:val="20"/>
        </w:rPr>
        <w:t xml:space="preserve">Webhook URLs are credentials: anyone who has one can post to the channel. Keep them only in the Vercel environment variables, never in the repository or in the frontend code.</w:t>
      </w:r>
    </w:p>
    <w:p>
      <w:pPr>
        <w:pStyle w:val="Heading2"/>
        <w:keepNext/>
        <w:numPr>
          <w:ilvl w:val="1"/>
          <w:numId w:val="2"/>
        </w:numPr>
      </w:pPr>
      <w:r>
        <w:rPr>
          <w:rFonts w:ascii="Calibri" w:cs="Calibri" w:eastAsia="Calibri" w:hAnsi="Calibri"/>
        </w:rPr>
        <w:t xml:space="preserve">Build and run</w:t>
      </w:r>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npm install              # install dependencies (approved install scripts run)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npm start                # http://localhost:4200</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npm run build            # production build in dist/portfolio/browser</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npm run images           # convert new or replaced images to WebP</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npm run lint             # ESLint</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npm run format:check     # Prettier check</w:t>
      </w:r>
    </w:p>
    <w:p>
      <w:pPr>
        <w:spacing w:after="120" w:line="276"/>
      </w:pPr>
      <w:r>
        <w:rPr>
          <w:rFonts w:ascii="Calibri" w:cs="Calibri" w:eastAsia="Calibri" w:hAnsi="Calibri"/>
          <w:color w:val="1F2937"/>
        </w:rPr>
        <w:t xml:space="preserve">Under </w:t>
      </w:r>
      <w:r>
        <w:rPr>
          <w:rFonts w:ascii="Courier New" w:cs="Courier New" w:eastAsia="Courier New" w:hAnsi="Courier New"/>
          <w:color w:val="1F2937"/>
          <w:sz w:val="18"/>
          <w:szCs w:val="18"/>
          <w:shd w:fill="EEF1F6" w:color="auto" w:val="clear"/>
        </w:rPr>
        <w:t xml:space="preserve">npm start</w:t>
      </w:r>
      <w:r>
        <w:rPr>
          <w:rFonts w:ascii="Calibri" w:cs="Calibri" w:eastAsia="Calibri" w:hAnsi="Calibri"/>
          <w:color w:val="1F2937"/>
        </w:rPr>
        <w:t xml:space="preserve"> the function does not exist, so </w:t>
      </w:r>
      <w:r>
        <w:rPr>
          <w:rFonts w:ascii="Courier New" w:cs="Courier New" w:eastAsia="Courier New" w:hAnsi="Courier New"/>
          <w:color w:val="1F2937"/>
          <w:sz w:val="18"/>
          <w:szCs w:val="18"/>
          <w:shd w:fill="EEF1F6" w:color="auto" w:val="clear"/>
        </w:rPr>
        <w:t xml:space="preserve">POST /api/log-access</w:t>
      </w:r>
      <w:r>
        <w:rPr>
          <w:rFonts w:ascii="Calibri" w:cs="Calibri" w:eastAsia="Calibri" w:hAnsi="Calibri"/>
          <w:color w:val="1F2937"/>
        </w:rPr>
        <w:t xml:space="preserve"> answers 404 in the browser console. This is expected: the function only runs on Vercel or with the Vercel CLI.</w:t>
      </w:r>
    </w:p>
    <w:p>
      <w:pPr>
        <w:pStyle w:val="Heading2"/>
        <w:keepNext/>
        <w:numPr>
          <w:ilvl w:val="1"/>
          <w:numId w:val="2"/>
        </w:numPr>
      </w:pPr>
      <w:r>
        <w:rPr>
          <w:rFonts w:ascii="Calibri" w:cs="Calibri" w:eastAsia="Calibri" w:hAnsi="Calibri"/>
        </w:rPr>
        <w:t xml:space="preserve">Deployment</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300"/>
      </w:tblGrid>
      <w:tr>
        <w:trPr>
          <w:cantSplit/>
          <w:tblHeader/>
        </w:trPr>
        <w:tc>
          <w:tcPr>
            <w:tcW w:type="dxa" w:w="2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Part</w:t>
            </w:r>
          </w:p>
        </w:tc>
        <w:tc>
          <w:tcPr>
            <w:tcW w:type="dxa" w:w="19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Platform</w:t>
            </w:r>
          </w:p>
        </w:tc>
        <w:tc>
          <w:tcPr>
            <w:tcW w:type="dxa" w:w="4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How</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 application</w:t>
            </w:r>
          </w:p>
        </w:tc>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w:t>
            </w:r>
          </w:p>
        </w:tc>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Every push to </w:t>
            </w:r>
            <w:r>
              <w:rPr>
                <w:rFonts w:ascii="Courier New" w:cs="Courier New" w:eastAsia="Courier New" w:hAnsi="Courier New"/>
                <w:color w:val="1F2937"/>
                <w:sz w:val="18"/>
                <w:szCs w:val="18"/>
                <w:shd w:fill="EEF1F6" w:color="auto" w:val="clear"/>
              </w:rPr>
              <w:t xml:space="preserve">main</w:t>
            </w:r>
            <w:r>
              <w:rPr>
                <w:rFonts w:ascii="Calibri" w:cs="Calibri" w:eastAsia="Calibri" w:hAnsi="Calibri"/>
                <w:color w:val="1F2937"/>
                <w:sz w:val="19"/>
                <w:szCs w:val="19"/>
              </w:rPr>
              <w:t xml:space="preserve"> triggers a build (</w:t>
            </w:r>
            <w:r>
              <w:rPr>
                <w:rFonts w:ascii="Courier New" w:cs="Courier New" w:eastAsia="Courier New" w:hAnsi="Courier New"/>
                <w:color w:val="1F2937"/>
                <w:sz w:val="18"/>
                <w:szCs w:val="18"/>
                <w:shd w:fill="EEF1F6" w:color="auto" w:val="clear"/>
              </w:rPr>
              <w:t xml:space="preserve">ng build</w:t>
            </w:r>
            <w:r>
              <w:rPr>
                <w:rFonts w:ascii="Calibri" w:cs="Calibri" w:eastAsia="Calibri" w:hAnsi="Calibri"/>
                <w:color w:val="1F2937"/>
                <w:sz w:val="19"/>
                <w:szCs w:val="19"/>
              </w:rPr>
              <w:t xml:space="preserve">) and a production deployment</w:t>
            </w:r>
          </w:p>
        </w:tc>
      </w:tr>
      <w:tr>
        <w:trPr>
          <w:cantSplit/>
        </w:trPr>
        <w:tc>
          <w:tcPr>
            <w:tcW w:type="dxa" w:w="2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Event logging function</w:t>
            </w:r>
          </w:p>
        </w:tc>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 Functions</w:t>
            </w:r>
          </w:p>
        </w:tc>
        <w:tc>
          <w:tcPr>
            <w:tcW w:type="dxa" w:w="4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Deployed automatically from the </w:t>
            </w:r>
            <w:r>
              <w:rPr>
                <w:rFonts w:ascii="Courier New" w:cs="Courier New" w:eastAsia="Courier New" w:hAnsi="Courier New"/>
                <w:color w:val="1F2937"/>
                <w:sz w:val="18"/>
                <w:szCs w:val="18"/>
                <w:shd w:fill="EEF1F6" w:color="auto" w:val="clear"/>
              </w:rPr>
              <w:t xml:space="preserve">api/</w:t>
            </w:r>
            <w:r>
              <w:rPr>
                <w:rFonts w:ascii="Calibri" w:cs="Calibri" w:eastAsia="Calibri" w:hAnsi="Calibri"/>
                <w:color w:val="1F2937"/>
                <w:sz w:val="19"/>
                <w:szCs w:val="19"/>
              </w:rPr>
              <w:t xml:space="preserve"> folder</w:t>
            </w:r>
          </w:p>
        </w:tc>
      </w:tr>
      <w:tr>
        <w:trPr>
          <w:cantSplit/>
        </w:trPr>
        <w:tc>
          <w:tcPr>
            <w:tcW w:type="dxa" w:w="2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Routing, headers and cache</w:t>
            </w:r>
          </w:p>
        </w:tc>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Vercel</w:t>
            </w:r>
          </w:p>
        </w:tc>
        <w:tc>
          <w:tcPr>
            <w:tcW w:type="dxa" w:w="4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vercel.json</w:t>
            </w:r>
            <w:r>
              <w:rPr>
                <w:rFonts w:ascii="Calibri" w:cs="Calibri" w:eastAsia="Calibri" w:hAnsi="Calibri"/>
                <w:color w:val="1F2937"/>
                <w:sz w:val="19"/>
                <w:szCs w:val="19"/>
              </w:rPr>
              <w:t xml:space="preserve">: every path rewrites to the app; security headers on every path; JS and CSS cached for a year (their names carry a hash); images are revalidated on every visit, so a replaced image shows at once</w:t>
            </w:r>
          </w:p>
        </w:tc>
      </w:tr>
    </w:tbl>
    <w:p>
      <w:pPr>
        <w:spacing w:after="120"/>
      </w:pPr>
    </w:p>
    <w:p>
      <w:pPr>
        <w:keepLines/>
        <w:pBdr>
          <w:left w:val="single" w:color="1F6FD1" w:sz="24" w:space="8"/>
        </w:pBdr>
        <w:shd w:fill="EAF2FD" w:color="auto" w:val="clear"/>
        <w:spacing w:after="140" w:before="60" w:line="264"/>
        <w:ind w:left="840" w:right="120"/>
      </w:pPr>
      <w:r>
        <w:rPr>
          <w:rFonts w:ascii="Calibri" w:cs="Calibri" w:eastAsia="Calibri" w:hAnsi="Calibri"/>
          <w:b/>
          <w:bCs/>
          <w:color w:val="1F4FA0"/>
          <w:sz w:val="20"/>
          <w:szCs w:val="20"/>
        </w:rPr>
        <w:t xml:space="preserve">IMAGE CACHE  </w:t>
      </w:r>
      <w:r>
        <w:rPr>
          <w:rFonts w:ascii="Calibri" w:cs="Calibri" w:eastAsia="Calibri" w:hAnsi="Calibri"/>
          <w:color w:val="1F2937"/>
          <w:sz w:val="20"/>
          <w:szCs w:val="20"/>
        </w:rPr>
        <w:t xml:space="preserve">Images are not cached long-term: on every visit the browser asks whether an image changed (a tiny 304 answer when it did not), so an image replaced with the same name appears straight away.</w:t>
      </w:r>
    </w:p>
    <w:p>
      <w:pPr>
        <w:pStyle w:val="Heading2"/>
        <w:keepNext/>
        <w:numPr>
          <w:ilvl w:val="1"/>
          <w:numId w:val="2"/>
        </w:numPr>
      </w:pPr>
      <w:r>
        <w:rPr>
          <w:rFonts w:ascii="Calibri" w:cs="Calibri" w:eastAsia="Calibri" w:hAnsi="Calibri"/>
        </w:rPr>
        <w:t xml:space="preserve">Troubleshooting</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300"/>
        <w:gridCol w:w="5300"/>
      </w:tblGrid>
      <w:tr>
        <w:trPr>
          <w:cantSplit/>
          <w:tblHeader/>
        </w:trPr>
        <w:tc>
          <w:tcPr>
            <w:tcW w:type="dxa" w:w="3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Symptom</w:t>
            </w:r>
          </w:p>
        </w:tc>
        <w:tc>
          <w:tcPr>
            <w:tcW w:type="dxa" w:w="5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Likely cause</w:t>
            </w:r>
          </w:p>
        </w:tc>
      </w:tr>
      <w:tr>
        <w:trPr>
          <w:cantSplit/>
        </w:trPr>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/api/log-access</w:t>
            </w:r>
            <w:r>
              <w:rPr>
                <w:rFonts w:ascii="Calibri" w:cs="Calibri" w:eastAsia="Calibri" w:hAnsi="Calibri"/>
                <w:color w:val="1F2937"/>
                <w:sz w:val="19"/>
                <w:szCs w:val="19"/>
              </w:rPr>
              <w:t xml:space="preserve"> returns 404 locally</w:t>
            </w:r>
          </w:p>
        </w:tc>
        <w:tc>
          <w:tcPr>
            <w:tcW w:type="dxa" w:w="5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Expected under </w:t>
            </w:r>
            <w:r>
              <w:rPr>
                <w:rFonts w:ascii="Courier New" w:cs="Courier New" w:eastAsia="Courier New" w:hAnsi="Courier New"/>
                <w:color w:val="1F2937"/>
                <w:sz w:val="18"/>
                <w:szCs w:val="18"/>
                <w:shd w:fill="EEF1F6" w:color="auto" w:val="clear"/>
              </w:rPr>
              <w:t xml:space="preserve">ng serve</w:t>
            </w:r>
            <w:r>
              <w:rPr>
                <w:rFonts w:ascii="Calibri" w:cs="Calibri" w:eastAsia="Calibri" w:hAnsi="Calibri"/>
                <w:color w:val="1F2937"/>
                <w:sz w:val="19"/>
                <w:szCs w:val="19"/>
              </w:rPr>
              <w:t xml:space="preserve">; the function only runs on Vercel</w:t>
            </w:r>
          </w:p>
        </w:tc>
      </w:tr>
      <w:tr>
        <w:trPr>
          <w:cantSplit/>
        </w:trPr>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No messages arrive in Discord</w:t>
            </w:r>
          </w:p>
        </w:tc>
        <w:tc>
          <w:tcPr>
            <w:tcW w:type="dxa" w:w="5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webhook environment variable is missing in Vercel (the function answers 500), or the origin is not allowed (403)</w:t>
            </w:r>
          </w:p>
        </w:tc>
      </w:tr>
      <w:tr>
        <w:trPr>
          <w:cantSplit/>
        </w:trPr>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install</w:t>
            </w:r>
            <w:r>
              <w:rPr>
                <w:rFonts w:ascii="Calibri" w:cs="Calibri" w:eastAsia="Calibri" w:hAnsi="Calibri"/>
                <w:color w:val="1F2937"/>
                <w:sz w:val="19"/>
                <w:szCs w:val="19"/>
              </w:rPr>
              <w:t xml:space="preserve"> warns about install scripts</w:t>
            </w:r>
          </w:p>
        </w:tc>
        <w:tc>
          <w:tcPr>
            <w:tcW w:type="dxa" w:w="5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dependency version changed; review it and approve it with </w:t>
            </w:r>
            <w:r>
              <w:rPr>
                <w:rFonts w:ascii="Courier New" w:cs="Courier New" w:eastAsia="Courier New" w:hAnsi="Courier New"/>
                <w:color w:val="1F2937"/>
                <w:sz w:val="18"/>
                <w:szCs w:val="18"/>
                <w:shd w:fill="EEF1F6" w:color="auto" w:val="clear"/>
              </w:rPr>
              <w:t xml:space="preserve">npm install-scripts approve &lt;package&gt;</w:t>
            </w:r>
          </w:p>
        </w:tc>
      </w:tr>
      <w:tr>
        <w:trPr>
          <w:cantSplit/>
        </w:trPr>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text shows its key (for example </w:t>
            </w:r>
            <w:r>
              <w:rPr>
                <w:rFonts w:ascii="Courier New" w:cs="Courier New" w:eastAsia="Courier New" w:hAnsi="Courier New"/>
                <w:color w:val="1F2937"/>
                <w:sz w:val="18"/>
                <w:szCs w:val="18"/>
                <w:shd w:fill="EEF1F6" w:color="auto" w:val="clear"/>
              </w:rPr>
              <w:t xml:space="preserve">myPc.title</w:t>
            </w:r>
            <w:r>
              <w:rPr>
                <w:rFonts w:ascii="Calibri" w:cs="Calibri" w:eastAsia="Calibri" w:hAnsi="Calibri"/>
                <w:color w:val="1F2937"/>
                <w:sz w:val="19"/>
                <w:szCs w:val="19"/>
              </w:rPr>
              <w:t xml:space="preserve">)</w:t>
            </w:r>
          </w:p>
        </w:tc>
        <w:tc>
          <w:tcPr>
            <w:tcW w:type="dxa" w:w="5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key is missing in one of the translation files</w:t>
            </w:r>
          </w:p>
        </w:tc>
      </w:tr>
      <w:tr>
        <w:trPr>
          <w:cantSplit/>
        </w:trPr>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new image does not appear in production</w:t>
            </w:r>
          </w:p>
        </w:tc>
        <w:tc>
          <w:tcPr>
            <w:tcW w:type="dxa" w:w="5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It was not converted with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sz w:val="19"/>
                <w:szCs w:val="19"/>
              </w:rPr>
              <w:t xml:space="preserve">, or the code still points to the original </w:t>
            </w:r>
            <w:r>
              <w:rPr>
                <w:rFonts w:ascii="Courier New" w:cs="Courier New" w:eastAsia="Courier New" w:hAnsi="Courier New"/>
                <w:color w:val="1F2937"/>
                <w:sz w:val="18"/>
                <w:szCs w:val="18"/>
                <w:shd w:fill="EEF1F6" w:color="auto" w:val="clear"/>
              </w:rPr>
              <w:t xml:space="preserve">.png</w:t>
            </w:r>
            <w:r>
              <w:rPr>
                <w:rFonts w:ascii="Calibri" w:cs="Calibri" w:eastAsia="Calibri" w:hAnsi="Calibri"/>
                <w:color w:val="1F2937"/>
                <w:sz w:val="19"/>
                <w:szCs w:val="19"/>
              </w:rPr>
              <w:t xml:space="preserve"> or </w:t>
            </w:r>
            <w:r>
              <w:rPr>
                <w:rFonts w:ascii="Courier New" w:cs="Courier New" w:eastAsia="Courier New" w:hAnsi="Courier New"/>
                <w:color w:val="1F2937"/>
                <w:sz w:val="18"/>
                <w:szCs w:val="18"/>
                <w:shd w:fill="EEF1F6" w:color="auto" w:val="clear"/>
              </w:rPr>
              <w:t xml:space="preserve">.jpg</w:t>
            </w:r>
          </w:p>
        </w:tc>
      </w:tr>
      <w:tr>
        <w:trPr>
          <w:cantSplit/>
        </w:trPr>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npm run build</w:t>
            </w:r>
            <w:r>
              <w:rPr>
                <w:rFonts w:ascii="Calibri" w:cs="Calibri" w:eastAsia="Calibri" w:hAnsi="Calibri"/>
                <w:color w:val="1F2937"/>
                <w:sz w:val="19"/>
                <w:szCs w:val="19"/>
              </w:rPr>
              <w:t xml:space="preserve"> fails on a budget</w:t>
            </w:r>
          </w:p>
        </w:tc>
        <w:tc>
          <w:tcPr>
            <w:tcW w:type="dxa" w:w="5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component stylesheet grew past 12 kB or the initial bundle past 1 MB</w:t>
            </w:r>
          </w:p>
        </w:tc>
      </w:tr>
      <w:tr>
        <w:trPr>
          <w:cantSplit/>
        </w:trPr>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Clicks right after a page change do nothing</w:t>
            </w:r>
          </w:p>
        </w:tc>
        <w:tc>
          <w:tcPr>
            <w:tcW w:type="dxa" w:w="5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route cross-fade (View Transitions) is still running for a fraction of a second</w:t>
            </w:r>
          </w:p>
        </w:tc>
      </w:tr>
    </w:tbl>
    <w:p>
      <w:pPr>
        <w:spacing w:after="120"/>
      </w:pPr>
    </w:p>
    <w:p>
      <w:pPr>
        <w:pStyle w:val="Heading1"/>
        <w:keepNext/>
        <w:pageBreakBefore/>
        <w:numPr>
          <w:ilvl w:val="0"/>
          <w:numId w:val="2"/>
        </w:numPr>
      </w:pPr>
      <w:r>
        <w:rPr>
          <w:rFonts w:ascii="Calibri" w:cs="Calibri" w:eastAsia="Calibri" w:hAnsi="Calibri"/>
        </w:rPr>
        <w:t xml:space="preserve">Extension guide</w:t>
      </w:r>
    </w:p>
    <w:p>
      <w:pPr>
        <w:pStyle w:val="Heading2"/>
        <w:keepNext/>
        <w:numPr>
          <w:ilvl w:val="1"/>
          <w:numId w:val="2"/>
        </w:numPr>
      </w:pPr>
      <w:r>
        <w:rPr>
          <w:rFonts w:ascii="Calibri" w:cs="Calibri" w:eastAsia="Calibri" w:hAnsi="Calibri"/>
        </w:rPr>
        <w:t xml:space="preserve">Integration points at a glance</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400"/>
      </w:tblGrid>
      <w:tr>
        <w:trPr>
          <w:cantSplit/>
          <w:tblHeader/>
        </w:trPr>
        <w:tc>
          <w:tcPr>
            <w:tcW w:type="dxa" w:w="19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Task</w:t>
            </w:r>
          </w:p>
        </w:tc>
        <w:tc>
          <w:tcPr>
            <w:tcW w:type="dxa" w:w="33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File or place</w:t>
            </w:r>
          </w:p>
        </w:tc>
        <w:tc>
          <w:tcPr>
            <w:tcW w:type="dxa" w:w="3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to add</w:t>
            </w:r>
          </w:p>
        </w:tc>
      </w:tr>
      <w:tr>
        <w:trPr>
          <w:cantSplit/>
        </w:trPr>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app</w:t>
            </w:r>
          </w:p>
        </w:tc>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features/apps/&lt;app&gt;/</w:t>
            </w:r>
            <w:r>
              <w:rPr>
                <w:rFonts w:ascii="Calibri" w:cs="Calibri" w:eastAsia="Calibri" w:hAnsi="Calibri"/>
                <w:color w:val="1F2937"/>
                <w:sz w:val="19"/>
                <w:szCs w:val="19"/>
              </w:rPr>
              <w:t xml:space="preserve"> and </w:t>
            </w:r>
            <w:r>
              <w:rPr>
                <w:rFonts w:ascii="Courier New" w:cs="Courier New" w:eastAsia="Courier New" w:hAnsi="Courier New"/>
                <w:color w:val="1F2937"/>
                <w:sz w:val="18"/>
                <w:szCs w:val="18"/>
                <w:shd w:fill="EEF1F6" w:color="auto" w:val="clear"/>
              </w:rPr>
              <w:t xml:space="preserve">app-registry.ts</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Component, manifest and one line in the registry</w:t>
            </w:r>
          </w:p>
        </w:tc>
      </w:tr>
      <w:tr>
        <w:trPr>
          <w:cantSplit/>
        </w:trPr>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web project</w:t>
            </w:r>
          </w:p>
        </w:tc>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web-projects-data.ts</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One entry, its preview image and its translations</w:t>
            </w:r>
          </w:p>
        </w:tc>
      </w:tr>
      <w:tr>
        <w:trPr>
          <w:cantSplit/>
        </w:trPr>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mobile project</w:t>
            </w:r>
          </w:p>
        </w:tc>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mobile-projects-data.ts</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One entry, its screenshots and its description</w:t>
            </w:r>
          </w:p>
        </w:tc>
      </w:tr>
      <w:tr>
        <w:trPr>
          <w:cantSplit/>
        </w:trPr>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skill</w:t>
            </w:r>
          </w:p>
        </w:tc>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skills-data.ts</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Label and documentation link</w:t>
            </w:r>
          </w:p>
        </w:tc>
      </w:tr>
      <w:tr>
        <w:trPr>
          <w:cantSplit/>
        </w:trPr>
        <w:tc>
          <w:tcPr>
            <w:tcW w:type="dxa" w:w="19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language</w:t>
            </w:r>
          </w:p>
        </w:tc>
        <w:tc>
          <w:tcPr>
            <w:tcW w:type="dxa" w:w="33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core/i18n/language.ts</w:t>
            </w:r>
          </w:p>
        </w:tc>
        <w:tc>
          <w:tcPr>
            <w:tcW w:type="dxa" w:w="3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code in the list, its JSON file, its flag and the API list</w:t>
            </w:r>
          </w:p>
        </w:tc>
      </w:tr>
      <w:tr>
        <w:trPr>
          <w:cantSplit/>
        </w:trPr>
        <w:tc>
          <w:tcPr>
            <w:tcW w:type="dxa" w:w="19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or replaced image</w:t>
            </w:r>
          </w:p>
        </w:tc>
        <w:tc>
          <w:tcPr>
            <w:tcW w:type="dxa" w:w="33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public/assets/images/&lt;folder&gt;/</w:t>
            </w:r>
          </w:p>
        </w:tc>
        <w:tc>
          <w:tcPr>
            <w:tcW w:type="dxa" w:w="3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Drop the PNG or JPG and run </w:t>
            </w:r>
            <w:r>
              <w:rPr>
                <w:rFonts w:ascii="Courier New" w:cs="Courier New" w:eastAsia="Courier New" w:hAnsi="Courier New"/>
                <w:color w:val="1F2937"/>
                <w:sz w:val="18"/>
                <w:szCs w:val="18"/>
                <w:shd w:fill="EEF1F6" w:color="auto" w:val="clear"/>
              </w:rPr>
              <w:t xml:space="preserve">npm run images</w:t>
            </w:r>
          </w:p>
        </w:tc>
      </w:tr>
    </w:tbl>
    <w:p>
      <w:pPr>
        <w:spacing w:after="120"/>
      </w:pPr>
    </w:p>
    <w:p>
      <w:pPr>
        <w:pStyle w:val="Heading2"/>
        <w:keepNext/>
        <w:numPr>
          <w:ilvl w:val="1"/>
          <w:numId w:val="2"/>
        </w:numPr>
      </w:pPr>
      <w:r>
        <w:rPr>
          <w:rFonts w:ascii="Calibri" w:cs="Calibri" w:eastAsia="Calibri" w:hAnsi="Calibri"/>
        </w:rPr>
        <w:t xml:space="preserve">Adding a new app</w:t>
      </w:r>
    </w:p>
    <w:p>
      <w:pPr>
        <w:pStyle w:val="Heading4"/>
        <w:keepNext/>
      </w:pPr>
      <w:r>
        <w:rPr>
          <w:rFonts w:ascii="Calibri" w:cs="Calibri" w:eastAsia="Calibri" w:hAnsi="Calibri"/>
        </w:rPr>
        <w:t xml:space="preserve">Step 1 · Create the folder</w:t>
      </w:r>
    </w:p>
    <w:p>
      <w:pPr>
        <w:spacing w:after="120" w:line="276"/>
      </w:pPr>
      <w:r>
        <w:rPr>
          <w:rFonts w:ascii="Calibri" w:cs="Calibri" w:eastAsia="Calibri" w:hAnsi="Calibri"/>
          <w:color w:val="1F2937"/>
        </w:rPr>
        <w:t xml:space="preserve">Create </w:t>
      </w:r>
      <w:r>
        <w:rPr>
          <w:rFonts w:ascii="Courier New" w:cs="Courier New" w:eastAsia="Courier New" w:hAnsi="Courier New"/>
          <w:color w:val="1F2937"/>
          <w:sz w:val="18"/>
          <w:szCs w:val="18"/>
          <w:shd w:fill="EEF1F6" w:color="auto" w:val="clear"/>
        </w:rPr>
        <w:t xml:space="preserve">src/app/features/apps/&lt;app&gt;/</w:t>
      </w:r>
      <w:r>
        <w:rPr>
          <w:rFonts w:ascii="Calibri" w:cs="Calibri" w:eastAsia="Calibri" w:hAnsi="Calibri"/>
          <w:color w:val="1F2937"/>
        </w:rPr>
        <w:t xml:space="preserve"> with </w:t>
      </w:r>
      <w:r>
        <w:rPr>
          <w:rFonts w:ascii="Courier New" w:cs="Courier New" w:eastAsia="Courier New" w:hAnsi="Courier New"/>
          <w:color w:val="1F2937"/>
          <w:sz w:val="18"/>
          <w:szCs w:val="18"/>
          <w:shd w:fill="EEF1F6" w:color="auto" w:val="clear"/>
        </w:rPr>
        <w:t xml:space="preserve">&lt;app&gt;.ts</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&lt;app&gt;.html</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&lt;app&gt;.scss</w:t>
      </w:r>
      <w:r>
        <w:rPr>
          <w:rFonts w:ascii="Calibri" w:cs="Calibri" w:eastAsia="Calibri" w:hAnsi="Calibri"/>
          <w:color w:val="1F2937"/>
        </w:rPr>
        <w:t xml:space="preserve">. Use kebab-case for the folder and file names, and a PascalCase class without a suffix (for example </w:t>
      </w:r>
      <w:r>
        <w:rPr>
          <w:rFonts w:ascii="Courier New" w:cs="Courier New" w:eastAsia="Courier New" w:hAnsi="Courier New"/>
          <w:color w:val="1F2937"/>
          <w:sz w:val="18"/>
          <w:szCs w:val="18"/>
          <w:shd w:fill="EEF1F6" w:color="auto" w:val="clear"/>
        </w:rPr>
        <w:t xml:space="preserve">notepad.ts</w:t>
      </w:r>
      <w:r>
        <w:rPr>
          <w:rFonts w:ascii="Calibri" w:cs="Calibri" w:eastAsia="Calibri" w:hAnsi="Calibri"/>
          <w:color w:val="1F2937"/>
        </w:rPr>
        <w:t xml:space="preserve"> → </w:t>
      </w:r>
      <w:r>
        <w:rPr>
          <w:rFonts w:ascii="Courier New" w:cs="Courier New" w:eastAsia="Courier New" w:hAnsi="Courier New"/>
          <w:color w:val="1F2937"/>
          <w:sz w:val="18"/>
          <w:szCs w:val="18"/>
          <w:shd w:fill="EEF1F6" w:color="auto" w:val="clear"/>
        </w:rPr>
        <w:t xml:space="preserve">Notepad</w:t>
      </w:r>
      <w:r>
        <w:rPr>
          <w:rFonts w:ascii="Calibri" w:cs="Calibri" w:eastAsia="Calibri" w:hAnsi="Calibri"/>
          <w:color w:val="1F2937"/>
        </w:rPr>
        <w:t xml:space="preserve">).</w:t>
      </w:r>
    </w:p>
    <w:p>
      <w:pPr>
        <w:pStyle w:val="Heading4"/>
        <w:keepNext/>
      </w:pPr>
      <w:r>
        <w:rPr>
          <w:rFonts w:ascii="Calibri" w:cs="Calibri" w:eastAsia="Calibri" w:hAnsi="Calibri"/>
        </w:rPr>
        <w:t xml:space="preserve">Step 2 · Write the component</w:t>
      </w:r>
    </w:p>
    <w:p>
      <w:pPr>
        <w:spacing w:after="120" w:line="276"/>
      </w:pPr>
      <w:r>
        <w:rPr>
          <w:rFonts w:ascii="Calibri" w:cs="Calibri" w:eastAsia="Calibri" w:hAnsi="Calibri"/>
          <w:color w:val="1F2937"/>
        </w:rPr>
        <w:t xml:space="preserve">Start the file with the standard header comment and follow the project conventions: </w:t>
      </w:r>
      <w:r>
        <w:rPr>
          <w:rFonts w:ascii="Courier New" w:cs="Courier New" w:eastAsia="Courier New" w:hAnsi="Courier New"/>
          <w:color w:val="1F2937"/>
          <w:sz w:val="18"/>
          <w:szCs w:val="18"/>
          <w:shd w:fill="EEF1F6" w:color="auto" w:val="clear"/>
        </w:rPr>
        <w:t xml:space="preserve">ChangeDetectionStrategy.OnPush</w:t>
      </w:r>
      <w:r>
        <w:rPr>
          <w:rFonts w:ascii="Calibri" w:cs="Calibri" w:eastAsia="Calibri" w:hAnsi="Calibri"/>
          <w:color w:val="1F2937"/>
        </w:rPr>
        <w:t xml:space="preserve">, state in signals, </w:t>
      </w:r>
      <w:r>
        <w:rPr>
          <w:rFonts w:ascii="Courier New" w:cs="Courier New" w:eastAsia="Courier New" w:hAnsi="Courier New"/>
          <w:color w:val="1F2937"/>
          <w:sz w:val="18"/>
          <w:szCs w:val="18"/>
          <w:shd w:fill="EEF1F6" w:color="auto" w:val="clear"/>
        </w:rPr>
        <w:t xml:space="preserve">inject()</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protected</w:t>
      </w:r>
      <w:r>
        <w:rPr>
          <w:rFonts w:ascii="Calibri" w:cs="Calibri" w:eastAsia="Calibri" w:hAnsi="Calibri"/>
          <w:color w:val="1F2937"/>
        </w:rPr>
        <w:t xml:space="preserve"> members for the template. If the app reacts to keyboard shortcuts, inject </w:t>
      </w:r>
      <w:r>
        <w:rPr>
          <w:rFonts w:ascii="Courier New" w:cs="Courier New" w:eastAsia="Courier New" w:hAnsi="Courier New"/>
          <w:color w:val="1F2937"/>
          <w:sz w:val="18"/>
          <w:szCs w:val="18"/>
          <w:shd w:fill="EEF1F6" w:color="auto" w:val="clear"/>
        </w:rPr>
        <w:t xml:space="preserve">APP_WINDOW</w:t>
      </w:r>
      <w:r>
        <w:rPr>
          <w:rFonts w:ascii="Calibri" w:cs="Calibri" w:eastAsia="Calibri" w:hAnsi="Calibri"/>
          <w:color w:val="1F2937"/>
        </w:rPr>
        <w:t xml:space="preserve"> and ignore keys while </w:t>
      </w:r>
      <w:r>
        <w:rPr>
          <w:rFonts w:ascii="Courier New" w:cs="Courier New" w:eastAsia="Courier New" w:hAnsi="Courier New"/>
          <w:color w:val="1F2937"/>
          <w:sz w:val="18"/>
          <w:szCs w:val="18"/>
          <w:shd w:fill="EEF1F6" w:color="auto" w:val="clear"/>
        </w:rPr>
        <w:t xml:space="preserve">active()</w:t>
      </w:r>
      <w:r>
        <w:rPr>
          <w:rFonts w:ascii="Calibri" w:cs="Calibri" w:eastAsia="Calibri" w:hAnsi="Calibri"/>
          <w:color w:val="1F2937"/>
        </w:rPr>
        <w:t xml:space="preserve"> is false.</w:t>
      </w:r>
    </w:p>
    <w:p>
      <w:pPr>
        <w:pStyle w:val="Heading4"/>
        <w:keepNext/>
      </w:pPr>
      <w:r>
        <w:rPr>
          <w:rFonts w:ascii="Calibri" w:cs="Calibri" w:eastAsia="Calibri" w:hAnsi="Calibri"/>
        </w:rPr>
        <w:t xml:space="preserve">Step 3 · Write the manifest</w:t>
      </w:r>
    </w:p>
    <w:p>
      <w:pPr>
        <w:keepNext/>
        <w:keepLines/>
        <w:pBdr>
          <w:left w:val="single" w:color="1F6FD1" w:sz="18" w:space="6"/>
        </w:pBdr>
        <w:shd w:fill="F3F4F6" w:color="auto" w:val="clear"/>
        <w:spacing w:after="0" w:before="60" w:line="252"/>
        <w:ind w:left="840" w:right="60"/>
      </w:pPr>
      <w:r>
        <w:rPr>
          <w:rFonts w:ascii="Courier New" w:cs="Courier New" w:eastAsia="Courier New" w:hAnsi="Courier New"/>
          <w:color w:val="1F2937"/>
          <w:sz w:val="17"/>
          <w:szCs w:val="17"/>
        </w:rPr>
        <w:t xml:space="preserve">// src/app/features/apps/notepad/notepad-manifest.ts</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import { AppDefinition } from '../app-definition';</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export const NOTEPAD_APP: AppDefinition = {</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id: 'notepad',</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titleKey: 'notepad.title',</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iconSrc: '/assets/images/system/apps/notepad.webp',</w:t>
      </w:r>
    </w:p>
    <w:p>
      <w:pPr>
        <w:keepNext/>
        <w:keepLines/>
        <w:pBdr>
          <w:left w:val="single" w:color="1F6FD1" w:sz="18" w:space="6"/>
        </w:pBdr>
        <w:shd w:fill="F3F4F6" w:color="auto" w:val="clear"/>
        <w:spacing w:after="0" w:before="0" w:line="252"/>
        <w:ind w:left="840" w:right="60"/>
      </w:pPr>
      <w:r>
        <w:rPr>
          <w:rFonts w:ascii="Courier New" w:cs="Courier New" w:eastAsia="Courier New" w:hAnsi="Courier New"/>
          <w:color w:val="1F2937"/>
          <w:sz w:val="17"/>
          <w:szCs w:val="17"/>
        </w:rPr>
        <w:t xml:space="preserve">  loadComponent: () =&gt; import('./notepad').then((m) =&gt; m.Notepad),</w:t>
      </w:r>
    </w:p>
    <w:p>
      <w:pPr>
        <w:keepNext w:val="false"/>
        <w:keepLines/>
        <w:pBdr>
          <w:left w:val="single" w:color="1F6FD1" w:sz="18" w:space="6"/>
        </w:pBdr>
        <w:shd w:fill="F3F4F6" w:color="auto" w:val="clear"/>
        <w:spacing w:after="160" w:before="0" w:line="252"/>
        <w:ind w:left="840" w:right="60"/>
      </w:pPr>
      <w:r>
        <w:rPr>
          <w:rFonts w:ascii="Courier New" w:cs="Courier New" w:eastAsia="Courier New" w:hAnsi="Courier New"/>
          <w:color w:val="1F2937"/>
          <w:sz w:val="17"/>
          <w:szCs w:val="17"/>
        </w:rPr>
        <w:t xml:space="preserve">};</w:t>
      </w:r>
    </w:p>
    <w:p>
      <w:pPr>
        <w:pStyle w:val="Heading4"/>
        <w:keepNext/>
      </w:pPr>
      <w:r>
        <w:rPr>
          <w:rFonts w:ascii="Calibri" w:cs="Calibri" w:eastAsia="Calibri" w:hAnsi="Calibri"/>
        </w:rPr>
        <w:t xml:space="preserve">Step 4 · Register it</w:t>
      </w:r>
    </w:p>
    <w:p>
      <w:pPr>
        <w:spacing w:after="120" w:line="276"/>
      </w:pPr>
      <w:r>
        <w:rPr>
          <w:rFonts w:ascii="Calibri" w:cs="Calibri" w:eastAsia="Calibri" w:hAnsi="Calibri"/>
          <w:color w:val="1F2937"/>
        </w:rPr>
        <w:t xml:space="preserve">Add </w:t>
      </w:r>
      <w:r>
        <w:rPr>
          <w:rFonts w:ascii="Courier New" w:cs="Courier New" w:eastAsia="Courier New" w:hAnsi="Courier New"/>
          <w:color w:val="1F2937"/>
          <w:sz w:val="18"/>
          <w:szCs w:val="18"/>
          <w:shd w:fill="EEF1F6" w:color="auto" w:val="clear"/>
        </w:rPr>
        <w:t xml:space="preserve">NOTEPAD_APP</w:t>
      </w:r>
      <w:r>
        <w:rPr>
          <w:rFonts w:ascii="Calibri" w:cs="Calibri" w:eastAsia="Calibri" w:hAnsi="Calibri"/>
          <w:color w:val="1F2937"/>
        </w:rPr>
        <w:t xml:space="preserve"> to </w:t>
      </w:r>
      <w:r>
        <w:rPr>
          <w:rFonts w:ascii="Courier New" w:cs="Courier New" w:eastAsia="Courier New" w:hAnsi="Courier New"/>
          <w:color w:val="1F2937"/>
          <w:sz w:val="18"/>
          <w:szCs w:val="18"/>
          <w:shd w:fill="EEF1F6" w:color="auto" w:val="clear"/>
        </w:rPr>
        <w:t xml:space="preserve">APP_REGISTRY</w:t>
      </w:r>
      <w:r>
        <w:rPr>
          <w:rFonts w:ascii="Calibri" w:cs="Calibri" w:eastAsia="Calibri" w:hAnsi="Calibri"/>
          <w:color w:val="1F2937"/>
        </w:rPr>
        <w:t xml:space="preserve"> in </w:t>
      </w:r>
      <w:r>
        <w:rPr>
          <w:rFonts w:ascii="Courier New" w:cs="Courier New" w:eastAsia="Courier New" w:hAnsi="Courier New"/>
          <w:color w:val="1F2937"/>
          <w:sz w:val="18"/>
          <w:szCs w:val="18"/>
          <w:shd w:fill="EEF1F6" w:color="auto" w:val="clear"/>
        </w:rPr>
        <w:t xml:space="preserve">features/apps/app-registry.ts</w:t>
      </w:r>
      <w:r>
        <w:rPr>
          <w:rFonts w:ascii="Calibri" w:cs="Calibri" w:eastAsia="Calibri" w:hAnsi="Calibri"/>
          <w:color w:val="1F2937"/>
        </w:rPr>
        <w:t xml:space="preserve">, at the position where its icon should appear. The desktop, the Start menu and the taskbar pick it up automatically.</w:t>
      </w:r>
    </w:p>
    <w:p>
      <w:pPr>
        <w:pStyle w:val="Heading4"/>
        <w:keepNext/>
      </w:pPr>
      <w:r>
        <w:rPr>
          <w:rFonts w:ascii="Calibri" w:cs="Calibri" w:eastAsia="Calibri" w:hAnsi="Calibri"/>
        </w:rPr>
        <w:t xml:space="preserve">Step 5 · Translations</w:t>
      </w:r>
    </w:p>
    <w:p>
      <w:pPr>
        <w:spacing w:after="120" w:line="276"/>
      </w:pPr>
      <w:r>
        <w:rPr>
          <w:rFonts w:ascii="Calibri" w:cs="Calibri" w:eastAsia="Calibri" w:hAnsi="Calibri"/>
          <w:color w:val="1F2937"/>
        </w:rPr>
        <w:t xml:space="preserve">Add a </w:t>
      </w:r>
      <w:r>
        <w:rPr>
          <w:rFonts w:ascii="Courier New" w:cs="Courier New" w:eastAsia="Courier New" w:hAnsi="Courier New"/>
          <w:color w:val="1F2937"/>
          <w:sz w:val="18"/>
          <w:szCs w:val="18"/>
          <w:shd w:fill="EEF1F6" w:color="auto" w:val="clear"/>
        </w:rPr>
        <w:t xml:space="preserve">notepad</w:t>
      </w:r>
      <w:r>
        <w:rPr>
          <w:rFonts w:ascii="Calibri" w:cs="Calibri" w:eastAsia="Calibri" w:hAnsi="Calibri"/>
          <w:color w:val="1F2937"/>
        </w:rPr>
        <w:t xml:space="preserve"> namespace with at least </w:t>
      </w:r>
      <w:r>
        <w:rPr>
          <w:rFonts w:ascii="Courier New" w:cs="Courier New" w:eastAsia="Courier New" w:hAnsi="Courier New"/>
          <w:color w:val="1F2937"/>
          <w:sz w:val="18"/>
          <w:szCs w:val="18"/>
          <w:shd w:fill="EEF1F6" w:color="auto" w:val="clear"/>
        </w:rPr>
        <w:t xml:space="preserve">title</w:t>
      </w:r>
      <w:r>
        <w:rPr>
          <w:rFonts w:ascii="Calibri" w:cs="Calibri" w:eastAsia="Calibri" w:hAnsi="Calibri"/>
          <w:color w:val="1F2937"/>
        </w:rPr>
        <w:t xml:space="preserve"> to </w:t>
      </w:r>
      <w:r>
        <w:rPr>
          <w:rFonts w:ascii="Courier New" w:cs="Courier New" w:eastAsia="Courier New" w:hAnsi="Courier New"/>
          <w:color w:val="1F2937"/>
          <w:sz w:val="18"/>
          <w:szCs w:val="18"/>
          <w:shd w:fill="EEF1F6" w:color="auto" w:val="clear"/>
        </w:rPr>
        <w:t xml:space="preserve">es.json</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en.json</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fr.json</w:t>
      </w:r>
      <w:r>
        <w:rPr>
          <w:rFonts w:ascii="Calibri" w:cs="Calibri" w:eastAsia="Calibri" w:hAnsi="Calibri"/>
          <w:color w:val="1F2937"/>
        </w:rPr>
        <w:t xml:space="preserve">, plus every text and accessibility label the app shows.</w:t>
      </w:r>
    </w:p>
    <w:p>
      <w:pPr>
        <w:pStyle w:val="Heading4"/>
        <w:keepNext/>
      </w:pPr>
      <w:r>
        <w:rPr>
          <w:rFonts w:ascii="Calibri" w:cs="Calibri" w:eastAsia="Calibri" w:hAnsi="Calibri"/>
        </w:rPr>
        <w:t xml:space="preserve">Step 6 · Icon</w:t>
      </w:r>
    </w:p>
    <w:p>
      <w:pPr>
        <w:spacing w:after="120" w:line="276"/>
      </w:pPr>
      <w:r>
        <w:rPr>
          <w:rFonts w:ascii="Calibri" w:cs="Calibri" w:eastAsia="Calibri" w:hAnsi="Calibri"/>
          <w:color w:val="1F2937"/>
        </w:rPr>
        <w:t xml:space="preserve">Drop the icon (PNG or JPG) into </w:t>
      </w:r>
      <w:r>
        <w:rPr>
          <w:rFonts w:ascii="Courier New" w:cs="Courier New" w:eastAsia="Courier New" w:hAnsi="Courier New"/>
          <w:color w:val="1F2937"/>
          <w:sz w:val="18"/>
          <w:szCs w:val="18"/>
          <w:shd w:fill="EEF1F6" w:color="auto" w:val="clear"/>
        </w:rPr>
        <w:t xml:space="preserve">public/assets/images/system/apps/</w:t>
      </w:r>
      <w:r>
        <w:rPr>
          <w:rFonts w:ascii="Calibri" w:cs="Calibri" w:eastAsia="Calibri" w:hAnsi="Calibri"/>
          <w:color w:val="1F2937"/>
        </w:rPr>
        <w:t xml:space="preserve"> and run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rPr>
        <w:t xml:space="preserve">; it becomes a 144 × 144 px WebP.</w:t>
      </w:r>
    </w:p>
    <w:p>
      <w:pPr>
        <w:pStyle w:val="Heading4"/>
        <w:keepNext/>
      </w:pPr>
      <w:r>
        <w:rPr>
          <w:rFonts w:ascii="Calibri" w:cs="Calibri" w:eastAsia="Calibri" w:hAnsi="Calibri"/>
        </w:rPr>
        <w:t xml:space="preserve">Step 7 · Check</w:t>
      </w:r>
    </w:p>
    <w:p>
      <w:pPr>
        <w:spacing w:after="120" w:line="276"/>
      </w:pPr>
      <w:r>
        <w:rPr>
          <w:rFonts w:ascii="Calibri" w:cs="Calibri" w:eastAsia="Calibri" w:hAnsi="Calibri"/>
          <w:color w:val="1F2937"/>
        </w:rPr>
        <w:t xml:space="preserve">Run </w:t>
      </w:r>
      <w:r>
        <w:rPr>
          <w:rFonts w:ascii="Courier New" w:cs="Courier New" w:eastAsia="Courier New" w:hAnsi="Courier New"/>
          <w:color w:val="1F2937"/>
          <w:sz w:val="18"/>
          <w:szCs w:val="18"/>
          <w:shd w:fill="EEF1F6" w:color="auto" w:val="clear"/>
        </w:rPr>
        <w:t xml:space="preserve">npm run lint</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npm run format:check</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npm run build</w:t>
      </w:r>
      <w:r>
        <w:rPr>
          <w:rFonts w:ascii="Calibri" w:cs="Calibri" w:eastAsia="Calibri" w:hAnsi="Calibri"/>
          <w:color w:val="1F2937"/>
        </w:rPr>
        <w:t xml:space="preserve">, then open the app in the browser: open, minimize, restore and close it, switch language, and try a phone-sized window.</w:t>
      </w:r>
    </w:p>
    <w:p>
      <w:pPr>
        <w:pStyle w:val="Heading2"/>
        <w:keepNext/>
        <w:numPr>
          <w:ilvl w:val="1"/>
          <w:numId w:val="2"/>
        </w:numPr>
      </w:pPr>
      <w:r>
        <w:rPr>
          <w:rFonts w:ascii="Calibri" w:cs="Calibri" w:eastAsia="Calibri" w:hAnsi="Calibri"/>
        </w:rPr>
        <w:t xml:space="preserve">Adding a web project</w:t>
      </w:r>
    </w:p>
    <w:p>
      <w:pPr>
        <w:pStyle w:val="ListParagraph"/>
        <w:numPr>
          <w:ilvl w:val="0"/>
          <w:numId w:val="7"/>
        </w:numPr>
        <w:spacing w:after="60" w:line="264"/>
      </w:pPr>
      <w:r>
        <w:rPr>
          <w:rFonts w:ascii="Calibri" w:cs="Calibri" w:eastAsia="Calibri" w:hAnsi="Calibri"/>
          <w:color w:val="1F2937"/>
        </w:rPr>
        <w:t xml:space="preserve">Add an entry to </w:t>
      </w:r>
      <w:r>
        <w:rPr>
          <w:rFonts w:ascii="Courier New" w:cs="Courier New" w:eastAsia="Courier New" w:hAnsi="Courier New"/>
          <w:color w:val="1F2937"/>
          <w:sz w:val="18"/>
          <w:szCs w:val="18"/>
          <w:shd w:fill="EEF1F6" w:color="auto" w:val="clear"/>
        </w:rPr>
        <w:t xml:space="preserve">WEB_PROJECTS</w:t>
      </w:r>
      <w:r>
        <w:rPr>
          <w:rFonts w:ascii="Calibri" w:cs="Calibri" w:eastAsia="Calibri" w:hAnsi="Calibri"/>
          <w:color w:val="1F2937"/>
        </w:rPr>
        <w:t xml:space="preserve"> in </w:t>
      </w:r>
      <w:r>
        <w:rPr>
          <w:rFonts w:ascii="Courier New" w:cs="Courier New" w:eastAsia="Courier New" w:hAnsi="Courier New"/>
          <w:color w:val="1F2937"/>
          <w:sz w:val="18"/>
          <w:szCs w:val="18"/>
          <w:shd w:fill="EEF1F6" w:color="auto" w:val="clear"/>
        </w:rPr>
        <w:t xml:space="preserve">features/apps/internet-explorer/web-projects-data.ts</w:t>
      </w:r>
      <w:r>
        <w:rPr>
          <w:rFonts w:ascii="Calibri" w:cs="Calibri" w:eastAsia="Calibri" w:hAnsi="Calibri"/>
          <w:color w:val="1F2937"/>
        </w:rPr>
        <w:t xml:space="preserve"> with a new </w:t>
      </w:r>
      <w:r>
        <w:rPr>
          <w:rFonts w:ascii="Courier New" w:cs="Courier New" w:eastAsia="Courier New" w:hAnsi="Courier New"/>
          <w:color w:val="1F2937"/>
          <w:sz w:val="18"/>
          <w:szCs w:val="18"/>
          <w:shd w:fill="EEF1F6" w:color="auto" w:val="clear"/>
        </w:rPr>
        <w:t xml:space="preserve">id</w:t>
      </w:r>
      <w:r>
        <w:rPr>
          <w:rFonts w:ascii="Calibri" w:cs="Calibri" w:eastAsia="Calibri" w:hAnsi="Calibri"/>
          <w:color w:val="1F2937"/>
        </w:rPr>
        <w:t xml:space="preserve">.</w:t>
      </w:r>
    </w:p>
    <w:p>
      <w:pPr>
        <w:pStyle w:val="ListParagraph"/>
        <w:numPr>
          <w:ilvl w:val="0"/>
          <w:numId w:val="7"/>
        </w:numPr>
        <w:spacing w:after="60" w:line="264"/>
      </w:pPr>
      <w:r>
        <w:rPr>
          <w:rFonts w:ascii="Calibri" w:cs="Calibri" w:eastAsia="Calibri" w:hAnsi="Calibri"/>
          <w:color w:val="1F2937"/>
        </w:rPr>
        <w:t xml:space="preserve">Drop the screenshot (PNG or JPG) into </w:t>
      </w:r>
      <w:r>
        <w:rPr>
          <w:rFonts w:ascii="Courier New" w:cs="Courier New" w:eastAsia="Courier New" w:hAnsi="Courier New"/>
          <w:color w:val="1F2937"/>
          <w:sz w:val="18"/>
          <w:szCs w:val="18"/>
          <w:shd w:fill="EEF1F6" w:color="auto" w:val="clear"/>
        </w:rPr>
        <w:t xml:space="preserve">public/assets/images/webs/</w:t>
      </w:r>
      <w:r>
        <w:rPr>
          <w:rFonts w:ascii="Calibri" w:cs="Calibri" w:eastAsia="Calibri" w:hAnsi="Calibri"/>
          <w:color w:val="1F2937"/>
        </w:rPr>
        <w:t xml:space="preserve">, run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rPr>
        <w:t xml:space="preserve"> and set the resulting </w:t>
      </w:r>
      <w:r>
        <w:rPr>
          <w:rFonts w:ascii="Courier New" w:cs="Courier New" w:eastAsia="Courier New" w:hAnsi="Courier New"/>
          <w:color w:val="1F2937"/>
          <w:sz w:val="18"/>
          <w:szCs w:val="18"/>
          <w:shd w:fill="EEF1F6" w:color="auto" w:val="clear"/>
        </w:rPr>
        <w:t xml:space="preserve">.webp</w:t>
      </w:r>
      <w:r>
        <w:rPr>
          <w:rFonts w:ascii="Calibri" w:cs="Calibri" w:eastAsia="Calibri" w:hAnsi="Calibri"/>
          <w:color w:val="1F2937"/>
        </w:rPr>
        <w:t xml:space="preserve"> as </w:t>
      </w:r>
      <w:r>
        <w:rPr>
          <w:rFonts w:ascii="Courier New" w:cs="Courier New" w:eastAsia="Courier New" w:hAnsi="Courier New"/>
          <w:color w:val="1F2937"/>
          <w:sz w:val="18"/>
          <w:szCs w:val="18"/>
          <w:shd w:fill="EEF1F6" w:color="auto" w:val="clear"/>
        </w:rPr>
        <w:t xml:space="preserve">previewSrc</w:t>
      </w:r>
      <w:r>
        <w:rPr>
          <w:rFonts w:ascii="Calibri" w:cs="Calibri" w:eastAsia="Calibri" w:hAnsi="Calibri"/>
          <w:color w:val="1F2937"/>
        </w:rPr>
        <w:t xml:space="preserve">.</w:t>
      </w:r>
    </w:p>
    <w:p>
      <w:pPr>
        <w:pStyle w:val="ListParagraph"/>
        <w:numPr>
          <w:ilvl w:val="0"/>
          <w:numId w:val="7"/>
        </w:numPr>
        <w:spacing w:after="60" w:line="264"/>
      </w:pPr>
      <w:r>
        <w:rPr>
          <w:rFonts w:ascii="Calibri" w:cs="Calibri" w:eastAsia="Calibri" w:hAnsi="Calibri"/>
          <w:color w:val="1F2937"/>
        </w:rPr>
        <w:t xml:space="preserve">Add </w:t>
      </w:r>
      <w:r>
        <w:rPr>
          <w:rFonts w:ascii="Courier New" w:cs="Courier New" w:eastAsia="Courier New" w:hAnsi="Courier New"/>
          <w:color w:val="1F2937"/>
          <w:sz w:val="18"/>
          <w:szCs w:val="18"/>
          <w:shd w:fill="EEF1F6" w:color="auto" w:val="clear"/>
        </w:rPr>
        <w:t xml:space="preserve">internetExplorer.projects.&lt;id&gt;.title</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.summary</w:t>
      </w:r>
      <w:r>
        <w:rPr>
          <w:rFonts w:ascii="Calibri" w:cs="Calibri" w:eastAsia="Calibri" w:hAnsi="Calibri"/>
          <w:color w:val="1F2937"/>
        </w:rPr>
        <w:t xml:space="preserve"> to the three translation files.</w:t>
      </w:r>
    </w:p>
    <w:p>
      <w:pPr>
        <w:pStyle w:val="ListParagraph"/>
        <w:numPr>
          <w:ilvl w:val="0"/>
          <w:numId w:val="7"/>
        </w:numPr>
        <w:spacing w:after="60" w:line="264"/>
      </w:pPr>
      <w:r>
        <w:rPr>
          <w:rFonts w:ascii="Calibri" w:cs="Calibri" w:eastAsia="Calibri" w:hAnsi="Calibri"/>
          <w:color w:val="1F2937"/>
        </w:rPr>
        <w:t xml:space="preserve">Optionally set </w:t>
      </w:r>
      <w:r>
        <w:rPr>
          <w:rFonts w:ascii="Courier New" w:cs="Courier New" w:eastAsia="Courier New" w:hAnsi="Courier New"/>
          <w:color w:val="1F2937"/>
          <w:sz w:val="18"/>
          <w:szCs w:val="18"/>
          <w:shd w:fill="EEF1F6" w:color="auto" w:val="clear"/>
        </w:rPr>
        <w:t xml:space="preserve">repoUrl</w:t>
      </w:r>
      <w:r>
        <w:rPr>
          <w:rFonts w:ascii="Calibri" w:cs="Calibri" w:eastAsia="Calibri" w:hAnsi="Calibri"/>
          <w:color w:val="1F2937"/>
        </w:rPr>
        <w:t xml:space="preserve"> to show the "View code" link.</w:t>
      </w:r>
    </w:p>
    <w:p>
      <w:pPr>
        <w:pStyle w:val="Heading2"/>
        <w:keepNext/>
        <w:numPr>
          <w:ilvl w:val="1"/>
          <w:numId w:val="2"/>
        </w:numPr>
      </w:pPr>
      <w:r>
        <w:rPr>
          <w:rFonts w:ascii="Calibri" w:cs="Calibri" w:eastAsia="Calibri" w:hAnsi="Calibri"/>
        </w:rPr>
        <w:t xml:space="preserve">Adding a mobile project</w:t>
      </w:r>
    </w:p>
    <w:p>
      <w:pPr>
        <w:pStyle w:val="ListParagraph"/>
        <w:numPr>
          <w:ilvl w:val="0"/>
          <w:numId w:val="8"/>
        </w:numPr>
        <w:spacing w:after="60" w:line="264"/>
      </w:pPr>
      <w:r>
        <w:rPr>
          <w:rFonts w:ascii="Calibri" w:cs="Calibri" w:eastAsia="Calibri" w:hAnsi="Calibri"/>
          <w:color w:val="1F2937"/>
        </w:rPr>
        <w:t xml:space="preserve">Add an entry to </w:t>
      </w:r>
      <w:r>
        <w:rPr>
          <w:rFonts w:ascii="Courier New" w:cs="Courier New" w:eastAsia="Courier New" w:hAnsi="Courier New"/>
          <w:color w:val="1F2937"/>
          <w:sz w:val="18"/>
          <w:szCs w:val="18"/>
          <w:shd w:fill="EEF1F6" w:color="auto" w:val="clear"/>
        </w:rPr>
        <w:t xml:space="preserve">MOBILE_PROJECTS</w:t>
      </w:r>
      <w:r>
        <w:rPr>
          <w:rFonts w:ascii="Calibri" w:cs="Calibri" w:eastAsia="Calibri" w:hAnsi="Calibri"/>
          <w:color w:val="1F2937"/>
        </w:rPr>
        <w:t xml:space="preserve"> in </w:t>
      </w:r>
      <w:r>
        <w:rPr>
          <w:rFonts w:ascii="Courier New" w:cs="Courier New" w:eastAsia="Courier New" w:hAnsi="Courier New"/>
          <w:color w:val="1F2937"/>
          <w:sz w:val="18"/>
          <w:szCs w:val="18"/>
          <w:shd w:fill="EEF1F6" w:color="auto" w:val="clear"/>
        </w:rPr>
        <w:t xml:space="preserve">features/apps/photo-viewer/mobile-projects-data.ts</w:t>
      </w:r>
      <w:r>
        <w:rPr>
          <w:rFonts w:ascii="Calibri" w:cs="Calibri" w:eastAsia="Calibri" w:hAnsi="Calibri"/>
          <w:color w:val="1F2937"/>
        </w:rPr>
        <w:t xml:space="preserve">, with one item per screenshot.</w:t>
      </w:r>
    </w:p>
    <w:p>
      <w:pPr>
        <w:pStyle w:val="ListParagraph"/>
        <w:numPr>
          <w:ilvl w:val="0"/>
          <w:numId w:val="8"/>
        </w:numPr>
        <w:spacing w:after="60" w:line="264"/>
      </w:pPr>
      <w:r>
        <w:rPr>
          <w:rFonts w:ascii="Calibri" w:cs="Calibri" w:eastAsia="Calibri" w:hAnsi="Calibri"/>
          <w:color w:val="1F2937"/>
        </w:rPr>
        <w:t xml:space="preserve">Drop the screenshots into </w:t>
      </w:r>
      <w:r>
        <w:rPr>
          <w:rFonts w:ascii="Courier New" w:cs="Courier New" w:eastAsia="Courier New" w:hAnsi="Courier New"/>
          <w:color w:val="1F2937"/>
          <w:sz w:val="18"/>
          <w:szCs w:val="18"/>
          <w:shd w:fill="EEF1F6" w:color="auto" w:val="clear"/>
        </w:rPr>
        <w:t xml:space="preserve">public/assets/images/mobile/&lt;Project&gt;/</w:t>
      </w:r>
      <w:r>
        <w:rPr>
          <w:rFonts w:ascii="Calibri" w:cs="Calibri" w:eastAsia="Calibri" w:hAnsi="Calibri"/>
          <w:color w:val="1F2937"/>
        </w:rPr>
        <w:t xml:space="preserve"> and run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rPr>
        <w:t xml:space="preserve">. It keeps their full resolution so the zoom stays sharp, and prints the width and height to use in the data file.</w:t>
      </w:r>
    </w:p>
    <w:p>
      <w:pPr>
        <w:pStyle w:val="ListParagraph"/>
        <w:numPr>
          <w:ilvl w:val="0"/>
          <w:numId w:val="8"/>
        </w:numPr>
        <w:spacing w:after="60" w:line="264"/>
      </w:pPr>
      <w:r>
        <w:rPr>
          <w:rFonts w:ascii="Calibri" w:cs="Calibri" w:eastAsia="Calibri" w:hAnsi="Calibri"/>
          <w:color w:val="1F2937"/>
        </w:rPr>
        <w:t xml:space="preserve">Add the project description key (</w:t>
      </w:r>
      <w:r>
        <w:rPr>
          <w:rFonts w:ascii="Courier New" w:cs="Courier New" w:eastAsia="Courier New" w:hAnsi="Courier New"/>
          <w:color w:val="1F2937"/>
          <w:sz w:val="18"/>
          <w:szCs w:val="18"/>
          <w:shd w:fill="EEF1F6" w:color="auto" w:val="clear"/>
        </w:rPr>
        <w:t xml:space="preserve">photoViewer.projects.&lt;key&gt;</w:t>
      </w:r>
      <w:r>
        <w:rPr>
          <w:rFonts w:ascii="Calibri" w:cs="Calibri" w:eastAsia="Calibri" w:hAnsi="Calibri"/>
          <w:color w:val="1F2937"/>
        </w:rPr>
        <w:t xml:space="preserve">) and any new screenshot titles (</w:t>
      </w:r>
      <w:r>
        <w:rPr>
          <w:rFonts w:ascii="Courier New" w:cs="Courier New" w:eastAsia="Courier New" w:hAnsi="Courier New"/>
          <w:color w:val="1F2937"/>
          <w:sz w:val="18"/>
          <w:szCs w:val="18"/>
          <w:shd w:fill="EEF1F6" w:color="auto" w:val="clear"/>
        </w:rPr>
        <w:t xml:space="preserve">photoViewer.shots.&lt;key&gt;</w:t>
      </w:r>
      <w:r>
        <w:rPr>
          <w:rFonts w:ascii="Calibri" w:cs="Calibri" w:eastAsia="Calibri" w:hAnsi="Calibri"/>
          <w:color w:val="1F2937"/>
        </w:rPr>
        <w:t xml:space="preserve">) to the three translation files.</w:t>
      </w:r>
    </w:p>
    <w:p>
      <w:pPr>
        <w:pStyle w:val="Heading2"/>
        <w:keepNext/>
        <w:numPr>
          <w:ilvl w:val="1"/>
          <w:numId w:val="2"/>
        </w:numPr>
      </w:pPr>
      <w:r>
        <w:rPr>
          <w:rFonts w:ascii="Calibri" w:cs="Calibri" w:eastAsia="Calibri" w:hAnsi="Calibri"/>
        </w:rPr>
        <w:t xml:space="preserve">Adding a language</w:t>
      </w:r>
    </w:p>
    <w:p>
      <w:pPr>
        <w:pStyle w:val="ListParagraph"/>
        <w:numPr>
          <w:ilvl w:val="0"/>
          <w:numId w:val="9"/>
        </w:numPr>
        <w:spacing w:after="60" w:line="264"/>
      </w:pPr>
      <w:r>
        <w:rPr>
          <w:rFonts w:ascii="Calibri" w:cs="Calibri" w:eastAsia="Calibri" w:hAnsi="Calibri"/>
          <w:color w:val="1F2937"/>
        </w:rPr>
        <w:t xml:space="preserve">Add the language code to </w:t>
      </w:r>
      <w:r>
        <w:rPr>
          <w:rFonts w:ascii="Courier New" w:cs="Courier New" w:eastAsia="Courier New" w:hAnsi="Courier New"/>
          <w:color w:val="1F2937"/>
          <w:sz w:val="18"/>
          <w:szCs w:val="18"/>
          <w:shd w:fill="EEF1F6" w:color="auto" w:val="clear"/>
        </w:rPr>
        <w:t xml:space="preserve">SUPPORTED_LANGUAGES</w:t>
      </w:r>
      <w:r>
        <w:rPr>
          <w:rFonts w:ascii="Calibri" w:cs="Calibri" w:eastAsia="Calibri" w:hAnsi="Calibri"/>
          <w:color w:val="1F2937"/>
        </w:rPr>
        <w:t xml:space="preserve"> in </w:t>
      </w:r>
      <w:r>
        <w:rPr>
          <w:rFonts w:ascii="Courier New" w:cs="Courier New" w:eastAsia="Courier New" w:hAnsi="Courier New"/>
          <w:color w:val="1F2937"/>
          <w:sz w:val="18"/>
          <w:szCs w:val="18"/>
          <w:shd w:fill="EEF1F6" w:color="auto" w:val="clear"/>
        </w:rPr>
        <w:t xml:space="preserve">core/i18n/language.ts</w:t>
      </w:r>
      <w:r>
        <w:rPr>
          <w:rFonts w:ascii="Calibri" w:cs="Calibri" w:eastAsia="Calibri" w:hAnsi="Calibri"/>
          <w:color w:val="1F2937"/>
        </w:rPr>
        <w:t xml:space="preserve">.</w:t>
      </w:r>
    </w:p>
    <w:p>
      <w:pPr>
        <w:pStyle w:val="ListParagraph"/>
        <w:numPr>
          <w:ilvl w:val="0"/>
          <w:numId w:val="9"/>
        </w:numPr>
        <w:spacing w:after="60" w:line="264"/>
      </w:pPr>
      <w:r>
        <w:rPr>
          <w:rFonts w:ascii="Calibri" w:cs="Calibri" w:eastAsia="Calibri" w:hAnsi="Calibri"/>
          <w:color w:val="1F2937"/>
        </w:rPr>
        <w:t xml:space="preserve">Create </w:t>
      </w:r>
      <w:r>
        <w:rPr>
          <w:rFonts w:ascii="Courier New" w:cs="Courier New" w:eastAsia="Courier New" w:hAnsi="Courier New"/>
          <w:color w:val="1F2937"/>
          <w:sz w:val="18"/>
          <w:szCs w:val="18"/>
          <w:shd w:fill="EEF1F6" w:color="auto" w:val="clear"/>
        </w:rPr>
        <w:t xml:space="preserve">public/assets/i18n/&lt;code&gt;.json</w:t>
      </w:r>
      <w:r>
        <w:rPr>
          <w:rFonts w:ascii="Calibri" w:cs="Calibri" w:eastAsia="Calibri" w:hAnsi="Calibri"/>
          <w:color w:val="1F2937"/>
        </w:rPr>
        <w:t xml:space="preserve"> with exactly the same keys as </w:t>
      </w:r>
      <w:r>
        <w:rPr>
          <w:rFonts w:ascii="Courier New" w:cs="Courier New" w:eastAsia="Courier New" w:hAnsi="Courier New"/>
          <w:color w:val="1F2937"/>
          <w:sz w:val="18"/>
          <w:szCs w:val="18"/>
          <w:shd w:fill="EEF1F6" w:color="auto" w:val="clear"/>
        </w:rPr>
        <w:t xml:space="preserve">es.json</w:t>
      </w:r>
      <w:r>
        <w:rPr>
          <w:rFonts w:ascii="Calibri" w:cs="Calibri" w:eastAsia="Calibri" w:hAnsi="Calibri"/>
          <w:color w:val="1F2937"/>
        </w:rPr>
        <w:t xml:space="preserve">.</w:t>
      </w:r>
    </w:p>
    <w:p>
      <w:pPr>
        <w:pStyle w:val="ListParagraph"/>
        <w:numPr>
          <w:ilvl w:val="0"/>
          <w:numId w:val="9"/>
        </w:numPr>
        <w:spacing w:after="60" w:line="264"/>
      </w:pPr>
      <w:r>
        <w:rPr>
          <w:rFonts w:ascii="Calibri" w:cs="Calibri" w:eastAsia="Calibri" w:hAnsi="Calibri"/>
          <w:color w:val="1F2937"/>
        </w:rPr>
        <w:t xml:space="preserve">Add the flag as </w:t>
      </w:r>
      <w:r>
        <w:rPr>
          <w:rFonts w:ascii="Courier New" w:cs="Courier New" w:eastAsia="Courier New" w:hAnsi="Courier New"/>
          <w:color w:val="1F2937"/>
          <w:sz w:val="18"/>
          <w:szCs w:val="18"/>
          <w:shd w:fill="EEF1F6" w:color="auto" w:val="clear"/>
        </w:rPr>
        <w:t xml:space="preserve">public/assets/images/flags/&lt;code&gt;.svg</w:t>
      </w:r>
      <w:r>
        <w:rPr>
          <w:rFonts w:ascii="Calibri" w:cs="Calibri" w:eastAsia="Calibri" w:hAnsi="Calibri"/>
          <w:color w:val="1F2937"/>
        </w:rPr>
        <w:t xml:space="preserve">.</w:t>
      </w:r>
    </w:p>
    <w:p>
      <w:pPr>
        <w:pStyle w:val="ListParagraph"/>
        <w:numPr>
          <w:ilvl w:val="0"/>
          <w:numId w:val="9"/>
        </w:numPr>
        <w:spacing w:after="60" w:line="264"/>
      </w:pPr>
      <w:r>
        <w:rPr>
          <w:rFonts w:ascii="Calibri" w:cs="Calibri" w:eastAsia="Calibri" w:hAnsi="Calibri"/>
          <w:color w:val="1F2937"/>
        </w:rPr>
        <w:t xml:space="preserve">Add the language name (</w:t>
      </w:r>
      <w:r>
        <w:rPr>
          <w:rFonts w:ascii="Courier New" w:cs="Courier New" w:eastAsia="Courier New" w:hAnsi="Courier New"/>
          <w:color w:val="1F2937"/>
          <w:sz w:val="18"/>
          <w:szCs w:val="18"/>
          <w:shd w:fill="EEF1F6" w:color="auto" w:val="clear"/>
        </w:rPr>
        <w:t xml:space="preserve">common.languages.&lt;code&gt;</w:t>
      </w:r>
      <w:r>
        <w:rPr>
          <w:rFonts w:ascii="Calibri" w:cs="Calibri" w:eastAsia="Calibri" w:hAnsi="Calibri"/>
          <w:color w:val="1F2937"/>
        </w:rPr>
        <w:t xml:space="preserve">) to every translation file.</w:t>
      </w:r>
    </w:p>
    <w:p>
      <w:pPr>
        <w:pStyle w:val="ListParagraph"/>
        <w:numPr>
          <w:ilvl w:val="0"/>
          <w:numId w:val="9"/>
        </w:numPr>
        <w:spacing w:after="60" w:line="264"/>
      </w:pPr>
      <w:r>
        <w:rPr>
          <w:rFonts w:ascii="Calibri" w:cs="Calibri" w:eastAsia="Calibri" w:hAnsi="Calibri"/>
          <w:color w:val="1F2937"/>
        </w:rPr>
        <w:t xml:space="preserve">Add the code to </w:t>
      </w:r>
      <w:r>
        <w:rPr>
          <w:rFonts w:ascii="Courier New" w:cs="Courier New" w:eastAsia="Courier New" w:hAnsi="Courier New"/>
          <w:color w:val="1F2937"/>
          <w:sz w:val="18"/>
          <w:szCs w:val="18"/>
          <w:shd w:fill="EEF1F6" w:color="auto" w:val="clear"/>
        </w:rPr>
        <w:t xml:space="preserve">LANGUAGES</w:t>
      </w:r>
      <w:r>
        <w:rPr>
          <w:rFonts w:ascii="Calibri" w:cs="Calibri" w:eastAsia="Calibri" w:hAnsi="Calibri"/>
          <w:color w:val="1F2937"/>
        </w:rPr>
        <w:t xml:space="preserve"> in </w:t>
      </w:r>
      <w:r>
        <w:rPr>
          <w:rFonts w:ascii="Courier New" w:cs="Courier New" w:eastAsia="Courier New" w:hAnsi="Courier New"/>
          <w:color w:val="1F2937"/>
          <w:sz w:val="18"/>
          <w:szCs w:val="18"/>
          <w:shd w:fill="EEF1F6" w:color="auto" w:val="clear"/>
        </w:rPr>
        <w:t xml:space="preserve">api/log-access.ts</w:t>
      </w:r>
      <w:r>
        <w:rPr>
          <w:rFonts w:ascii="Calibri" w:cs="Calibri" w:eastAsia="Calibri" w:hAnsi="Calibri"/>
          <w:color w:val="1F2937"/>
        </w:rPr>
        <w:t xml:space="preserve">, or the function will report it as </w:t>
      </w:r>
      <w:r>
        <w:rPr>
          <w:rFonts w:ascii="Courier New" w:cs="Courier New" w:eastAsia="Courier New" w:hAnsi="Courier New"/>
          <w:color w:val="1F2937"/>
          <w:sz w:val="18"/>
          <w:szCs w:val="18"/>
          <w:shd w:fill="EEF1F6" w:color="auto" w:val="clear"/>
        </w:rPr>
        <w:t xml:space="preserve">desconocido</w:t>
      </w:r>
      <w:r>
        <w:rPr>
          <w:rFonts w:ascii="Calibri" w:cs="Calibri" w:eastAsia="Calibri" w:hAnsi="Calibri"/>
          <w:color w:val="1F2937"/>
        </w:rPr>
        <w:t xml:space="preserve">.</w:t>
      </w:r>
    </w:p>
    <w:p>
      <w:pPr>
        <w:pStyle w:val="Heading2"/>
        <w:keepNext/>
        <w:numPr>
          <w:ilvl w:val="1"/>
          <w:numId w:val="2"/>
        </w:numPr>
      </w:pPr>
      <w:r>
        <w:rPr>
          <w:rFonts w:ascii="Calibri" w:cs="Calibri" w:eastAsia="Calibri" w:hAnsi="Calibri"/>
        </w:rPr>
        <w:t xml:space="preserve">Definition of done</w:t>
      </w:r>
    </w:p>
    <w:p>
      <w:pPr>
        <w:pStyle w:val="ListParagraph"/>
        <w:numPr>
          <w:ilvl w:val="0"/>
          <w:numId w:val="3"/>
        </w:numPr>
        <w:spacing w:after="60" w:line="264"/>
      </w:pPr>
      <w:r>
        <w:rPr>
          <w:rFonts w:ascii="Courier New" w:cs="Courier New" w:eastAsia="Courier New" w:hAnsi="Courier New"/>
          <w:color w:val="1F2937"/>
          <w:sz w:val="18"/>
          <w:szCs w:val="18"/>
          <w:shd w:fill="EEF1F6" w:color="auto" w:val="clear"/>
        </w:rPr>
        <w:t xml:space="preserve">npm run lint</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npm run format:check</w:t>
      </w:r>
      <w:r>
        <w:rPr>
          <w:rFonts w:ascii="Calibri" w:cs="Calibri" w:eastAsia="Calibri" w:hAnsi="Calibri"/>
          <w:color w:val="1F2937"/>
        </w:rPr>
        <w:t xml:space="preserve"> and </w:t>
      </w:r>
      <w:r>
        <w:rPr>
          <w:rFonts w:ascii="Courier New" w:cs="Courier New" w:eastAsia="Courier New" w:hAnsi="Courier New"/>
          <w:color w:val="1F2937"/>
          <w:sz w:val="18"/>
          <w:szCs w:val="18"/>
          <w:shd w:fill="EEF1F6" w:color="auto" w:val="clear"/>
        </w:rPr>
        <w:t xml:space="preserve">npm run build</w:t>
      </w:r>
      <w:r>
        <w:rPr>
          <w:rFonts w:ascii="Calibri" w:cs="Calibri" w:eastAsia="Calibri" w:hAnsi="Calibri"/>
          <w:color w:val="1F2937"/>
        </w:rPr>
        <w:t xml:space="preserve"> pass without errors or warnings.</w:t>
      </w:r>
    </w:p>
    <w:p>
      <w:pPr>
        <w:pStyle w:val="ListParagraph"/>
        <w:numPr>
          <w:ilvl w:val="0"/>
          <w:numId w:val="3"/>
        </w:numPr>
        <w:spacing w:after="60" w:line="264"/>
      </w:pPr>
      <w:r>
        <w:rPr>
          <w:rFonts w:ascii="Courier New" w:cs="Courier New" w:eastAsia="Courier New" w:hAnsi="Courier New"/>
          <w:color w:val="1F2937"/>
          <w:sz w:val="18"/>
          <w:szCs w:val="18"/>
          <w:shd w:fill="EEF1F6" w:color="auto" w:val="clear"/>
        </w:rPr>
        <w:t xml:space="preserve">npm audit</w:t>
      </w:r>
      <w:r>
        <w:rPr>
          <w:rFonts w:ascii="Calibri" w:cs="Calibri" w:eastAsia="Calibri" w:hAnsi="Calibri"/>
          <w:color w:val="1F2937"/>
        </w:rPr>
        <w:t xml:space="preserve"> still reports 0 vulnerabilities.</w:t>
      </w:r>
    </w:p>
    <w:p>
      <w:pPr>
        <w:pStyle w:val="ListParagraph"/>
        <w:numPr>
          <w:ilvl w:val="0"/>
          <w:numId w:val="3"/>
        </w:numPr>
        <w:spacing w:after="60" w:line="264"/>
      </w:pPr>
      <w:r>
        <w:rPr>
          <w:rFonts w:ascii="Calibri" w:cs="Calibri" w:eastAsia="Calibri" w:hAnsi="Calibri"/>
          <w:color w:val="1F2937"/>
        </w:rPr>
        <w:t xml:space="preserve">New or replaced images were converted with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rPr>
        <w:t xml:space="preserve">.</w:t>
      </w:r>
    </w:p>
    <w:p>
      <w:pPr>
        <w:pStyle w:val="ListParagraph"/>
        <w:numPr>
          <w:ilvl w:val="0"/>
          <w:numId w:val="3"/>
        </w:numPr>
        <w:spacing w:after="60" w:line="264"/>
      </w:pPr>
      <w:r>
        <w:rPr>
          <w:rFonts w:ascii="Calibri" w:cs="Calibri" w:eastAsia="Calibri" w:hAnsi="Calibri"/>
          <w:color w:val="1F2937"/>
        </w:rPr>
        <w:t xml:space="preserve">Every new </w:t>
      </w:r>
      <w:r>
        <w:rPr>
          <w:rFonts w:ascii="Courier New" w:cs="Courier New" w:eastAsia="Courier New" w:hAnsi="Courier New"/>
          <w:color w:val="1F2937"/>
          <w:sz w:val="18"/>
          <w:szCs w:val="18"/>
          <w:shd w:fill="EEF1F6" w:color="auto" w:val="clear"/>
        </w:rPr>
        <w:t xml:space="preserve">.ts</w:t>
      </w:r>
      <w:r>
        <w:rPr>
          <w:rFonts w:ascii="Calibri" w:cs="Calibri" w:eastAsia="Calibri" w:hAnsi="Calibri"/>
          <w:color w:val="1F2937"/>
        </w:rPr>
        <w:t xml:space="preserve"> file starts with the standard header comment and has no other comments.</w:t>
      </w:r>
    </w:p>
    <w:p>
      <w:pPr>
        <w:pStyle w:val="ListParagraph"/>
        <w:numPr>
          <w:ilvl w:val="0"/>
          <w:numId w:val="3"/>
        </w:numPr>
        <w:spacing w:after="60" w:line="264"/>
      </w:pPr>
      <w:r>
        <w:rPr>
          <w:rFonts w:ascii="Calibri" w:cs="Calibri" w:eastAsia="Calibri" w:hAnsi="Calibri"/>
          <w:color w:val="1F2937"/>
        </w:rPr>
        <w:t xml:space="preserve">Every visible text exists in the three languages.</w:t>
      </w:r>
    </w:p>
    <w:p>
      <w:pPr>
        <w:pStyle w:val="ListParagraph"/>
        <w:numPr>
          <w:ilvl w:val="0"/>
          <w:numId w:val="3"/>
        </w:numPr>
        <w:spacing w:after="60" w:line="264"/>
      </w:pPr>
      <w:r>
        <w:rPr>
          <w:rFonts w:ascii="Calibri" w:cs="Calibri" w:eastAsia="Calibri" w:hAnsi="Calibri"/>
          <w:color w:val="1F2937"/>
        </w:rPr>
        <w:t xml:space="preserve">The change works in the browser on desktop and phone widths, with the keyboard, and with an empty console.</w:t>
      </w:r>
    </w:p>
    <w:p>
      <w:pPr>
        <w:pStyle w:val="ListParagraph"/>
        <w:numPr>
          <w:ilvl w:val="0"/>
          <w:numId w:val="3"/>
        </w:numPr>
        <w:spacing w:after="60" w:line="264"/>
      </w:pPr>
      <w:r>
        <w:rPr>
          <w:rFonts w:ascii="Calibri" w:cs="Calibri" w:eastAsia="Calibri" w:hAnsi="Calibri"/>
          <w:color w:val="1F2937"/>
        </w:rPr>
        <w:t xml:space="preserve">The README and this manual are updated if the change affects them.</w:t>
      </w:r>
    </w:p>
    <w:p>
      <w:pPr>
        <w:pStyle w:val="Heading1"/>
        <w:keepNext/>
        <w:pageBreakBefore/>
        <w:numPr>
          <w:ilvl w:val="0"/>
          <w:numId w:val="2"/>
        </w:numPr>
      </w:pPr>
      <w:r>
        <w:rPr>
          <w:rFonts w:ascii="Calibri" w:cs="Calibri" w:eastAsia="Calibri" w:hAnsi="Calibri"/>
        </w:rPr>
        <w:t xml:space="preserve">Appendix</w:t>
      </w:r>
    </w:p>
    <w:p>
      <w:pPr>
        <w:pStyle w:val="Heading2"/>
        <w:keepNext/>
        <w:numPr>
          <w:ilvl w:val="1"/>
          <w:numId w:val="2"/>
        </w:numPr>
      </w:pPr>
      <w:r>
        <w:rPr>
          <w:rFonts w:ascii="Calibri" w:cs="Calibri" w:eastAsia="Calibri" w:hAnsi="Calibri"/>
        </w:rPr>
        <w:t xml:space="preserve">Conventions</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cantSplit/>
          <w:tblHeader/>
        </w:trPr>
        <w:tc>
          <w:tcPr>
            <w:tcW w:type="dxa" w:w="18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Area</w:t>
            </w:r>
          </w:p>
        </w:tc>
        <w:tc>
          <w:tcPr>
            <w:tcW w:type="dxa" w:w="68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Convention</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File names</w:t>
            </w:r>
          </w:p>
        </w:tc>
        <w:tc>
          <w:tcPr>
            <w:tcW w:type="dxa" w:w="6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kebab-case; one base name per component (</w:t>
            </w:r>
            <w:r>
              <w:rPr>
                <w:rFonts w:ascii="Courier New" w:cs="Courier New" w:eastAsia="Courier New" w:hAnsi="Courier New"/>
                <w:color w:val="1F2937"/>
                <w:sz w:val="18"/>
                <w:szCs w:val="18"/>
                <w:shd w:fill="EEF1F6" w:color="auto" w:val="clear"/>
              </w:rPr>
              <w:t xml:space="preserve">.ts</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.html</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.scss</w:t>
            </w:r>
            <w:r>
              <w:rPr>
                <w:rFonts w:ascii="Calibri" w:cs="Calibri" w:eastAsia="Calibri" w:hAnsi="Calibri"/>
                <w:color w:val="1F2937"/>
                <w:sz w:val="19"/>
                <w:szCs w:val="19"/>
              </w:rPr>
              <w:t xml:space="preserve">); guards and pipes keep their type with a hyphen (</w:t>
            </w:r>
            <w:r>
              <w:rPr>
                <w:rFonts w:ascii="Courier New" w:cs="Courier New" w:eastAsia="Courier New" w:hAnsi="Courier New"/>
                <w:color w:val="1F2937"/>
                <w:sz w:val="18"/>
                <w:szCs w:val="18"/>
                <w:shd w:fill="EEF1F6" w:color="auto" w:val="clear"/>
              </w:rPr>
              <w:t xml:space="preserve">desktop-guard.ts</w:t>
            </w:r>
            <w:r>
              <w:rPr>
                <w:rFonts w:ascii="Calibri" w:cs="Calibri" w:eastAsia="Calibri" w:hAnsi="Calibri"/>
                <w:color w:val="1F2937"/>
                <w:sz w:val="19"/>
                <w:szCs w:val="19"/>
              </w:rPr>
              <w:t xml:space="preserve">)</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Class names</w:t>
            </w:r>
          </w:p>
        </w:tc>
        <w:tc>
          <w:tcPr>
            <w:tcW w:type="dxa" w:w="6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PascalCase without a type suffix for components and services (</w:t>
            </w:r>
            <w:r>
              <w:rPr>
                <w:rFonts w:ascii="Courier New" w:cs="Courier New" w:eastAsia="Courier New" w:hAnsi="Courier New"/>
                <w:color w:val="1F2937"/>
                <w:sz w:val="18"/>
                <w:szCs w:val="18"/>
                <w:shd w:fill="EEF1F6" w:color="auto" w:val="clear"/>
              </w:rPr>
              <w:t xml:space="preserve">Taskbar</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WindowManager</w:t>
            </w:r>
            <w:r>
              <w:rPr>
                <w:rFonts w:ascii="Calibri" w:cs="Calibri" w:eastAsia="Calibri" w:hAnsi="Calibri"/>
                <w:color w:val="1F2937"/>
                <w:sz w:val="19"/>
                <w:szCs w:val="19"/>
              </w:rPr>
              <w:t xml:space="preserve">)</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Comments</w:t>
            </w:r>
          </w:p>
        </w:tc>
        <w:tc>
          <w:tcPr>
            <w:tcW w:type="dxa" w:w="6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Every </w:t>
            </w:r>
            <w:r>
              <w:rPr>
                <w:rFonts w:ascii="Courier New" w:cs="Courier New" w:eastAsia="Courier New" w:hAnsi="Courier New"/>
                <w:color w:val="1F2937"/>
                <w:sz w:val="18"/>
                <w:szCs w:val="18"/>
                <w:shd w:fill="EEF1F6" w:color="auto" w:val="clear"/>
              </w:rPr>
              <w:t xml:space="preserve">.ts</w:t>
            </w:r>
            <w:r>
              <w:rPr>
                <w:rFonts w:ascii="Calibri" w:cs="Calibri" w:eastAsia="Calibri" w:hAnsi="Calibri"/>
                <w:color w:val="1F2937"/>
                <w:sz w:val="19"/>
                <w:szCs w:val="19"/>
              </w:rPr>
              <w:t xml:space="preserve"> file starts with a block comment in English: name, one or two sentences, </w:t>
            </w:r>
            <w:r>
              <w:rPr>
                <w:rFonts w:ascii="Courier New" w:cs="Courier New" w:eastAsia="Courier New" w:hAnsi="Courier New"/>
                <w:color w:val="1F2937"/>
                <w:sz w:val="18"/>
                <w:szCs w:val="18"/>
                <w:shd w:fill="EEF1F6" w:color="auto" w:val="clear"/>
              </w:rPr>
              <w:t xml:space="preserve">@author adrianpmdev</w:t>
            </w:r>
            <w:r>
              <w:rPr>
                <w:rFonts w:ascii="Calibri" w:cs="Calibri" w:eastAsia="Calibri" w:hAnsi="Calibri"/>
                <w:color w:val="1F2937"/>
                <w:sz w:val="19"/>
                <w:szCs w:val="19"/>
              </w:rPr>
              <w:t xml:space="preserve">. No other comments anywhere</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Folders</w:t>
            </w:r>
          </w:p>
        </w:tc>
        <w:tc>
          <w:tcPr>
            <w:tcW w:type="dxa" w:w="6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core</w:t>
            </w:r>
            <w:r>
              <w:rPr>
                <w:rFonts w:ascii="Calibri" w:cs="Calibri" w:eastAsia="Calibri" w:hAnsi="Calibri"/>
                <w:color w:val="1F2937"/>
                <w:sz w:val="19"/>
                <w:szCs w:val="19"/>
              </w:rPr>
              <w:t xml:space="preserve"> for app-wide services, </w:t>
            </w:r>
            <w:r>
              <w:rPr>
                <w:rFonts w:ascii="Courier New" w:cs="Courier New" w:eastAsia="Courier New" w:hAnsi="Courier New"/>
                <w:color w:val="1F2937"/>
                <w:sz w:val="18"/>
                <w:szCs w:val="18"/>
                <w:shd w:fill="EEF1F6" w:color="auto" w:val="clear"/>
              </w:rPr>
              <w:t xml:space="preserve">shared</w:t>
            </w:r>
            <w:r>
              <w:rPr>
                <w:rFonts w:ascii="Calibri" w:cs="Calibri" w:eastAsia="Calibri" w:hAnsi="Calibri"/>
                <w:color w:val="1F2937"/>
                <w:sz w:val="19"/>
                <w:szCs w:val="19"/>
              </w:rPr>
              <w:t xml:space="preserve"> for pieces used by several features, </w:t>
            </w:r>
            <w:r>
              <w:rPr>
                <w:rFonts w:ascii="Courier New" w:cs="Courier New" w:eastAsia="Courier New" w:hAnsi="Courier New"/>
                <w:color w:val="1F2937"/>
                <w:sz w:val="18"/>
                <w:szCs w:val="18"/>
                <w:shd w:fill="EEF1F6" w:color="auto" w:val="clear"/>
              </w:rPr>
              <w:t xml:space="preserve">features</w:t>
            </w:r>
            <w:r>
              <w:rPr>
                <w:rFonts w:ascii="Calibri" w:cs="Calibri" w:eastAsia="Calibri" w:hAnsi="Calibri"/>
                <w:color w:val="1F2937"/>
                <w:sz w:val="19"/>
                <w:szCs w:val="19"/>
              </w:rPr>
              <w:t xml:space="preserve"> for everything else; no folders by file type</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State</w:t>
            </w:r>
          </w:p>
        </w:tc>
        <w:tc>
          <w:tcPr>
            <w:tcW w:type="dxa" w:w="6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Signals and </w:t>
            </w:r>
            <w:r>
              <w:rPr>
                <w:rFonts w:ascii="Courier New" w:cs="Courier New" w:eastAsia="Courier New" w:hAnsi="Courier New"/>
                <w:color w:val="1F2937"/>
                <w:sz w:val="18"/>
                <w:szCs w:val="18"/>
                <w:shd w:fill="EEF1F6" w:color="auto" w:val="clear"/>
              </w:rPr>
              <w:t xml:space="preserve">computed</w:t>
            </w:r>
            <w:r>
              <w:rPr>
                <w:rFonts w:ascii="Calibri" w:cs="Calibri" w:eastAsia="Calibri" w:hAnsi="Calibri"/>
                <w:color w:val="1F2937"/>
                <w:sz w:val="19"/>
                <w:szCs w:val="19"/>
              </w:rPr>
              <w:t xml:space="preserve">; </w:t>
            </w:r>
            <w:r>
              <w:rPr>
                <w:rFonts w:ascii="Courier New" w:cs="Courier New" w:eastAsia="Courier New" w:hAnsi="Courier New"/>
                <w:color w:val="1F2937"/>
                <w:sz w:val="18"/>
                <w:szCs w:val="18"/>
                <w:shd w:fill="EEF1F6" w:color="auto" w:val="clear"/>
              </w:rPr>
              <w:t xml:space="preserve">OnPush</w:t>
            </w:r>
            <w:r>
              <w:rPr>
                <w:rFonts w:ascii="Calibri" w:cs="Calibri" w:eastAsia="Calibri" w:hAnsi="Calibri"/>
                <w:color w:val="1F2937"/>
                <w:sz w:val="19"/>
                <w:szCs w:val="19"/>
              </w:rPr>
              <w:t xml:space="preserve"> in every component; no </w:t>
            </w:r>
            <w:r>
              <w:rPr>
                <w:rFonts w:ascii="Courier New" w:cs="Courier New" w:eastAsia="Courier New" w:hAnsi="Courier New"/>
                <w:color w:val="1F2937"/>
                <w:sz w:val="18"/>
                <w:szCs w:val="18"/>
                <w:shd w:fill="EEF1F6" w:color="auto" w:val="clear"/>
              </w:rPr>
              <w:t xml:space="preserve">zone.js</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Templates</w:t>
            </w:r>
          </w:p>
        </w:tc>
        <w:tc>
          <w:tcPr>
            <w:tcW w:type="dxa" w:w="6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Built-in control flow; no hard-coded texts; </w:t>
            </w:r>
            <w:r>
              <w:rPr>
                <w:rFonts w:ascii="Courier New" w:cs="Courier New" w:eastAsia="Courier New" w:hAnsi="Courier New"/>
                <w:color w:val="1F2937"/>
                <w:sz w:val="18"/>
                <w:szCs w:val="18"/>
                <w:shd w:fill="EEF1F6" w:color="auto" w:val="clear"/>
              </w:rPr>
              <w:t xml:space="preserve">[class.x]</w:t>
            </w:r>
            <w:r>
              <w:rPr>
                <w:rFonts w:ascii="Calibri" w:cs="Calibri" w:eastAsia="Calibri" w:hAnsi="Calibri"/>
                <w:color w:val="1F2937"/>
                <w:sz w:val="19"/>
                <w:szCs w:val="19"/>
              </w:rPr>
              <w:t xml:space="preserve"> instead of </w:t>
            </w:r>
            <w:r>
              <w:rPr>
                <w:rFonts w:ascii="Courier New" w:cs="Courier New" w:eastAsia="Courier New" w:hAnsi="Courier New"/>
                <w:color w:val="1F2937"/>
                <w:sz w:val="18"/>
                <w:szCs w:val="18"/>
                <w:shd w:fill="EEF1F6" w:color="auto" w:val="clear"/>
              </w:rPr>
              <w:t xml:space="preserve">ngClass</w:t>
            </w:r>
          </w:p>
        </w:tc>
      </w:tr>
      <w:tr>
        <w:trPr>
          <w:cantSplit/>
        </w:trPr>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Content</w:t>
            </w:r>
          </w:p>
        </w:tc>
        <w:tc>
          <w:tcPr>
            <w:tcW w:type="dxa" w:w="6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Data that grows lives in typed </w:t>
            </w:r>
            <w:r>
              <w:rPr>
                <w:rFonts w:ascii="Courier New" w:cs="Courier New" w:eastAsia="Courier New" w:hAnsi="Courier New"/>
                <w:color w:val="1F2937"/>
                <w:sz w:val="18"/>
                <w:szCs w:val="18"/>
                <w:shd w:fill="EEF1F6" w:color="auto" w:val="clear"/>
              </w:rPr>
              <w:t xml:space="preserve">*-data.ts</w:t>
            </w:r>
            <w:r>
              <w:rPr>
                <w:rFonts w:ascii="Calibri" w:cs="Calibri" w:eastAsia="Calibri" w:hAnsi="Calibri"/>
                <w:color w:val="1F2937"/>
                <w:sz w:val="19"/>
                <w:szCs w:val="19"/>
              </w:rPr>
              <w:t xml:space="preserve"> files</w:t>
            </w:r>
          </w:p>
        </w:tc>
      </w:tr>
      <w:tr>
        <w:trPr>
          <w:cantSplit/>
        </w:trPr>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Commits</w:t>
            </w:r>
          </w:p>
        </w:tc>
        <w:tc>
          <w:tcPr>
            <w:tcW w:type="dxa" w:w="6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English messages, grouped by logical stage</w:t>
            </w:r>
          </w:p>
        </w:tc>
      </w:tr>
    </w:tbl>
    <w:p>
      <w:pPr>
        <w:spacing w:after="120"/>
      </w:pPr>
    </w:p>
    <w:p>
      <w:pPr>
        <w:pStyle w:val="Heading2"/>
        <w:keepNext/>
        <w:numPr>
          <w:ilvl w:val="1"/>
          <w:numId w:val="2"/>
        </w:numPr>
      </w:pPr>
      <w:r>
        <w:rPr>
          <w:rFonts w:ascii="Calibri" w:cs="Calibri" w:eastAsia="Calibri" w:hAnsi="Calibri"/>
        </w:rPr>
        <w:t xml:space="preserve">Glossary</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cantSplit/>
          <w:tblHeader/>
        </w:trPr>
        <w:tc>
          <w:tcPr>
            <w:tcW w:type="dxa" w:w="2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w:t>
            </w:r>
          </w:p>
        </w:tc>
        <w:tc>
          <w:tcPr>
            <w:tcW w:type="dxa" w:w="64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rPr>
          <w:cantSplit/>
        </w:trPr>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App</w:t>
            </w:r>
          </w:p>
        </w:tc>
        <w:tc>
          <w:tcPr>
            <w:tcW w:type="dxa" w:w="6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program that opens in a window on the desktop (My Data, Web Pages, Mobile Applications, Minesweeper)</w:t>
            </w:r>
          </w:p>
        </w:tc>
      </w:tr>
      <w:tr>
        <w:trPr>
          <w:cantSplit/>
        </w:trPr>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Manifest</w:t>
            </w:r>
          </w:p>
        </w:tc>
        <w:tc>
          <w:tcPr>
            <w:tcW w:type="dxa" w:w="6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The </w:t>
            </w:r>
            <w:r>
              <w:rPr>
                <w:rFonts w:ascii="Courier New" w:cs="Courier New" w:eastAsia="Courier New" w:hAnsi="Courier New"/>
                <w:color w:val="1F2937"/>
                <w:sz w:val="18"/>
                <w:szCs w:val="18"/>
                <w:shd w:fill="EEF1F6" w:color="auto" w:val="clear"/>
              </w:rPr>
              <w:t xml:space="preserve">AppDefinition</w:t>
            </w:r>
            <w:r>
              <w:rPr>
                <w:rFonts w:ascii="Calibri" w:cs="Calibri" w:eastAsia="Calibri" w:hAnsi="Calibri"/>
                <w:color w:val="1F2937"/>
                <w:sz w:val="19"/>
                <w:szCs w:val="19"/>
              </w:rPr>
              <w:t xml:space="preserve"> object that describes an app: id, title, icon and how to load it</w:t>
            </w:r>
          </w:p>
        </w:tc>
      </w:tr>
      <w:tr>
        <w:trPr>
          <w:cantSplit/>
        </w:trPr>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App registry</w:t>
            </w:r>
          </w:p>
        </w:tc>
        <w:tc>
          <w:tcPr>
            <w:tcW w:type="dxa" w:w="6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ourier New" w:cs="Courier New" w:eastAsia="Courier New" w:hAnsi="Courier New"/>
                <w:color w:val="1F2937"/>
                <w:sz w:val="18"/>
                <w:szCs w:val="18"/>
                <w:shd w:fill="EEF1F6" w:color="auto" w:val="clear"/>
              </w:rPr>
              <w:t xml:space="preserve">APP_REGISTRY</w:t>
            </w:r>
            <w:r>
              <w:rPr>
                <w:rFonts w:ascii="Calibri" w:cs="Calibri" w:eastAsia="Calibri" w:hAnsi="Calibri"/>
                <w:color w:val="1F2937"/>
                <w:sz w:val="19"/>
                <w:szCs w:val="19"/>
              </w:rPr>
              <w:t xml:space="preserve">, the ordered list of installed apps</w:t>
            </w:r>
          </w:p>
        </w:tc>
      </w:tr>
      <w:tr>
        <w:trPr>
          <w:cantSplit/>
        </w:trPr>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APP_WINDOW</w:t>
            </w:r>
          </w:p>
        </w:tc>
        <w:tc>
          <w:tcPr>
            <w:tcW w:type="dxa" w:w="6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Injection token with the state of the window that hosts an app</w:t>
            </w:r>
          </w:p>
        </w:tc>
      </w:tr>
      <w:tr>
        <w:trPr>
          <w:cantSplit/>
        </w:trPr>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Signal</w:t>
            </w:r>
          </w:p>
        </w:tc>
        <w:tc>
          <w:tcPr>
            <w:tcW w:type="dxa" w:w="6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Angular reactive value; templates that read it update when it changes</w:t>
            </w:r>
          </w:p>
        </w:tc>
      </w:tr>
      <w:tr>
        <w:trPr>
          <w:cantSplit/>
        </w:trPr>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OnPush</w:t>
            </w:r>
          </w:p>
        </w:tc>
        <w:tc>
          <w:tcPr>
            <w:tcW w:type="dxa" w:w="6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Change detection strategy that only updates a component when its inputs, signals or events change</w:t>
            </w:r>
          </w:p>
        </w:tc>
      </w:tr>
      <w:tr>
        <w:trPr>
          <w:cantSplit/>
        </w:trPr>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Zoneless</w:t>
            </w:r>
          </w:p>
        </w:tc>
        <w:tc>
          <w:tcPr>
            <w:tcW w:type="dxa" w:w="6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Running Angular without </w:t>
            </w:r>
            <w:r>
              <w:rPr>
                <w:rFonts w:ascii="Courier New" w:cs="Courier New" w:eastAsia="Courier New" w:hAnsi="Courier New"/>
                <w:color w:val="1F2937"/>
                <w:sz w:val="18"/>
                <w:szCs w:val="18"/>
                <w:shd w:fill="EEF1F6" w:color="auto" w:val="clear"/>
              </w:rPr>
              <w:t xml:space="preserve">zone.js</w:t>
            </w:r>
            <w:r>
              <w:rPr>
                <w:rFonts w:ascii="Calibri" w:cs="Calibri" w:eastAsia="Calibri" w:hAnsi="Calibri"/>
                <w:color w:val="1F2937"/>
                <w:sz w:val="19"/>
                <w:szCs w:val="19"/>
              </w:rPr>
              <w:t xml:space="preserve">; updates are driven by signals and template events</w:t>
            </w:r>
          </w:p>
        </w:tc>
      </w:tr>
      <w:tr>
        <w:trPr>
          <w:cantSplit/>
        </w:trPr>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Lazy loading</w:t>
            </w:r>
          </w:p>
        </w:tc>
        <w:tc>
          <w:tcPr>
            <w:tcW w:type="dxa" w:w="6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Downloading the code of a route or app only when it is needed</w:t>
            </w:r>
          </w:p>
        </w:tc>
      </w:tr>
      <w:tr>
        <w:trPr>
          <w:cantSplit/>
        </w:trPr>
        <w:tc>
          <w:tcPr>
            <w:tcW w:type="dxa" w:w="2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View Transitions</w:t>
            </w:r>
          </w:p>
        </w:tc>
        <w:tc>
          <w:tcPr>
            <w:tcW w:type="dxa" w:w="64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Browser API used for the cross-fade between routes</w:t>
            </w:r>
          </w:p>
        </w:tc>
      </w:tr>
      <w:tr>
        <w:trPr>
          <w:cantSplit/>
        </w:trPr>
        <w:tc>
          <w:tcPr>
            <w:tcW w:type="dxa" w:w="2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Webhook</w:t>
            </w:r>
          </w:p>
        </w:tc>
        <w:tc>
          <w:tcPr>
            <w:tcW w:type="dxa" w:w="64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A URL that posts messages to a Discord channel</w:t>
            </w:r>
          </w:p>
        </w:tc>
      </w:tr>
    </w:tbl>
    <w:p>
      <w:pPr>
        <w:spacing w:after="120"/>
      </w:pPr>
    </w:p>
    <w:p>
      <w:pPr>
        <w:pStyle w:val="Heading2"/>
        <w:keepNext/>
        <w:numPr>
          <w:ilvl w:val="1"/>
          <w:numId w:val="2"/>
        </w:numPr>
      </w:pPr>
      <w:r>
        <w:rPr>
          <w:rFonts w:ascii="Calibri" w:cs="Calibri" w:eastAsia="Calibri" w:hAnsi="Calibri"/>
        </w:rPr>
        <w:t xml:space="preserve">Known gaps and ideas</w:t>
      </w:r>
    </w:p>
    <w:p>
      <w:pPr>
        <w:pStyle w:val="ListParagraph"/>
        <w:numPr>
          <w:ilvl w:val="0"/>
          <w:numId w:val="3"/>
        </w:numPr>
        <w:spacing w:after="60" w:line="264"/>
      </w:pPr>
      <w:r>
        <w:rPr>
          <w:rFonts w:ascii="Calibri" w:cs="Calibri" w:eastAsia="Calibri" w:hAnsi="Calibri"/>
          <w:color w:val="1F2937"/>
        </w:rPr>
        <w:t xml:space="preserve">Minimized apps lose their state (chapter 4).</w:t>
      </w:r>
    </w:p>
    <w:p>
      <w:pPr>
        <w:pStyle w:val="ListParagraph"/>
        <w:numPr>
          <w:ilvl w:val="0"/>
          <w:numId w:val="3"/>
        </w:numPr>
        <w:spacing w:after="60" w:line="264"/>
      </w:pPr>
      <w:r>
        <w:rPr>
          <w:rFonts w:ascii="Calibri" w:cs="Calibri" w:eastAsia="Calibri" w:hAnsi="Calibri"/>
          <w:color w:val="1F2937"/>
        </w:rPr>
        <w:t xml:space="preserve">The function's rate limit is kept in memory per instance (chapter 6).</w:t>
      </w:r>
    </w:p>
    <w:p>
      <w:pPr>
        <w:pStyle w:val="ListParagraph"/>
        <w:numPr>
          <w:ilvl w:val="0"/>
          <w:numId w:val="3"/>
        </w:numPr>
        <w:spacing w:after="60" w:line="264"/>
      </w:pPr>
      <w:r>
        <w:rPr>
          <w:rFonts w:ascii="Calibri" w:cs="Calibri" w:eastAsia="Calibri" w:hAnsi="Calibri"/>
          <w:color w:val="1F2937"/>
        </w:rPr>
        <w:t xml:space="preserve">There is no Content Security Policy yet; GSAP and Angular Material need a careful policy and browser testing.</w:t>
      </w:r>
    </w:p>
    <w:p>
      <w:pPr>
        <w:pStyle w:val="ListParagraph"/>
        <w:numPr>
          <w:ilvl w:val="0"/>
          <w:numId w:val="3"/>
        </w:numPr>
        <w:spacing w:after="60" w:line="264"/>
      </w:pPr>
      <w:r>
        <w:rPr>
          <w:rFonts w:ascii="Calibri" w:cs="Calibri" w:eastAsia="Calibri" w:hAnsi="Calibri"/>
          <w:color w:val="1F2937"/>
        </w:rPr>
        <w:t xml:space="preserve">There is no </w:t>
      </w:r>
      <w:r>
        <w:rPr>
          <w:rFonts w:ascii="Courier New" w:cs="Courier New" w:eastAsia="Courier New" w:hAnsi="Courier New"/>
          <w:color w:val="1F2937"/>
          <w:sz w:val="18"/>
          <w:szCs w:val="18"/>
          <w:shd w:fill="EEF1F6" w:color="auto" w:val="clear"/>
        </w:rPr>
        <w:t xml:space="preserve">robots.txt</w:t>
      </w:r>
      <w:r>
        <w:rPr>
          <w:rFonts w:ascii="Calibri" w:cs="Calibri" w:eastAsia="Calibri" w:hAnsi="Calibri"/>
          <w:color w:val="1F2937"/>
        </w:rPr>
        <w:t xml:space="preserve"> (SEO 92 in Lighthouse).</w:t>
      </w:r>
    </w:p>
    <w:p>
      <w:pPr>
        <w:pStyle w:val="ListParagraph"/>
        <w:numPr>
          <w:ilvl w:val="0"/>
          <w:numId w:val="3"/>
        </w:numPr>
        <w:spacing w:after="60" w:line="264"/>
      </w:pPr>
      <w:r>
        <w:rPr>
          <w:rFonts w:ascii="Calibri" w:cs="Calibri" w:eastAsia="Calibri" w:hAnsi="Calibri"/>
          <w:color w:val="1F2937"/>
        </w:rPr>
        <w:t xml:space="preserve">Two login texts are below 12 px on phones.</w:t>
      </w:r>
    </w:p>
    <w:p>
      <w:pPr>
        <w:pStyle w:val="ListParagraph"/>
        <w:numPr>
          <w:ilvl w:val="0"/>
          <w:numId w:val="3"/>
        </w:numPr>
        <w:spacing w:after="60" w:line="264"/>
      </w:pPr>
      <w:r>
        <w:rPr>
          <w:rFonts w:ascii="Calibri" w:cs="Calibri" w:eastAsia="Calibri" w:hAnsi="Calibri"/>
          <w:color w:val="1F2937"/>
        </w:rPr>
        <w:t xml:space="preserve">Some internal values sent to Discord are in Spanish (</w:t>
      </w:r>
      <w:r>
        <w:rPr>
          <w:rFonts w:ascii="Courier New" w:cs="Courier New" w:eastAsia="Courier New" w:hAnsi="Courier New"/>
          <w:color w:val="1F2937"/>
          <w:sz w:val="18"/>
          <w:szCs w:val="18"/>
          <w:shd w:fill="EEF1F6" w:color="auto" w:val="clear"/>
        </w:rPr>
        <w:t xml:space="preserve">movil</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ordenador</w:t>
      </w:r>
      <w:r>
        <w:rPr>
          <w:rFonts w:ascii="Calibri" w:cs="Calibri" w:eastAsia="Calibri" w:hAnsi="Calibri"/>
          <w:color w:val="1F2937"/>
        </w:rPr>
        <w:t xml:space="preserve">, </w:t>
      </w:r>
      <w:r>
        <w:rPr>
          <w:rFonts w:ascii="Courier New" w:cs="Courier New" w:eastAsia="Courier New" w:hAnsi="Courier New"/>
          <w:color w:val="1F2937"/>
          <w:sz w:val="18"/>
          <w:szCs w:val="18"/>
          <w:shd w:fill="EEF1F6" w:color="auto" w:val="clear"/>
        </w:rPr>
        <w:t xml:space="preserve">desconocido</w:t>
      </w:r>
      <w:r>
        <w:rPr>
          <w:rFonts w:ascii="Calibri" w:cs="Calibri" w:eastAsia="Calibri" w:hAnsi="Calibri"/>
          <w:color w:val="1F2937"/>
        </w:rPr>
        <w:t xml:space="preserve">) while the code is in English.</w:t>
      </w:r>
    </w:p>
    <w:p>
      <w:pPr>
        <w:pStyle w:val="ListParagraph"/>
        <w:numPr>
          <w:ilvl w:val="0"/>
          <w:numId w:val="3"/>
        </w:numPr>
        <w:spacing w:after="60" w:line="264"/>
      </w:pPr>
      <w:r>
        <w:rPr>
          <w:rFonts w:ascii="Calibri" w:cs="Calibri" w:eastAsia="Calibri" w:hAnsi="Calibri"/>
          <w:color w:val="1F2937"/>
        </w:rPr>
        <w:t xml:space="preserve">The repository has no automated tests by decision.</w:t>
      </w:r>
    </w:p>
    <w:p>
      <w:pPr>
        <w:pStyle w:val="Heading2"/>
        <w:keepNext/>
        <w:numPr>
          <w:ilvl w:val="1"/>
          <w:numId w:val="2"/>
        </w:numPr>
      </w:pPr>
      <w:r>
        <w:rPr>
          <w:rFonts w:ascii="Calibri" w:cs="Calibri" w:eastAsia="Calibri" w:hAnsi="Calibri"/>
        </w:rPr>
        <w:t xml:space="preserve">Changelog</w:t>
      </w:r>
    </w:p>
    <w:tbl>
      <w:tblPr>
        <w:tblW w:type="dxa" w:w="86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600"/>
      </w:tblGrid>
      <w:tr>
        <w:trPr>
          <w:cantSplit/>
          <w:tblHeader/>
        </w:trPr>
        <w:tc>
          <w:tcPr>
            <w:tcW w:type="dxa" w:w="12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Version</w:t>
            </w:r>
          </w:p>
        </w:tc>
        <w:tc>
          <w:tcPr>
            <w:tcW w:type="dxa" w:w="18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Date</w:t>
            </w:r>
          </w:p>
        </w:tc>
        <w:tc>
          <w:tcPr>
            <w:tcW w:type="dxa" w:w="5600"/>
            <w:tcBorders>
              <w:top w:val="single" w:color="C9D3E3" w:sz="4"/>
              <w:left w:val="single" w:color="C9D3E3" w:sz="4"/>
              <w:bottom w:val="single" w:color="C9D3E3" w:sz="4"/>
              <w:right w:val="single" w:color="C9D3E3" w:sz="4"/>
            </w:tcBorders>
            <w:shd w:fill="1F3A6E"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Change</w:t>
            </w:r>
          </w:p>
        </w:tc>
      </w:tr>
      <w:tr>
        <w:trPr>
          <w:cantSplit/>
        </w:trPr>
        <w:tc>
          <w:tcPr>
            <w:tcW w:type="dxa" w:w="1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t>
            </w:r>
          </w:p>
        </w:tc>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8, 2026</w:t>
            </w:r>
          </w:p>
        </w:tc>
        <w:tc>
          <w:tcPr>
            <w:tcW w:type="dxa" w:w="5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Project committed to the organization repository</w:t>
            </w:r>
          </w:p>
        </w:tc>
      </w:tr>
      <w:tr>
        <w:trPr>
          <w:cantSplit/>
        </w:trPr>
        <w:tc>
          <w:tcPr>
            <w:tcW w:type="dxa" w:w="1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t>
            </w:r>
          </w:p>
        </w:tc>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27, 2026</w:t>
            </w:r>
          </w:p>
        </w:tc>
        <w:tc>
          <w:tcPr>
            <w:tcW w:type="dxa" w:w="5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README badges and formatting</w:t>
            </w:r>
          </w:p>
        </w:tc>
      </w:tr>
      <w:tr>
        <w:trPr>
          <w:cantSplit/>
        </w:trPr>
        <w:tc>
          <w:tcPr>
            <w:tcW w:type="dxa" w:w="1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t>
            </w:r>
          </w:p>
        </w:tc>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27, 2026</w:t>
            </w:r>
          </w:p>
        </w:tc>
        <w:tc>
          <w:tcPr>
            <w:tcW w:type="dxa" w:w="5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New folder structure (core, shared, features), app registry, data files, updated dependencies</w:t>
            </w:r>
          </w:p>
        </w:tc>
      </w:tr>
      <w:tr>
        <w:trPr>
          <w:cantSplit/>
        </w:trPr>
        <w:tc>
          <w:tcPr>
            <w:tcW w:type="dxa" w:w="1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t>
            </w:r>
          </w:p>
        </w:tc>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28, 2026</w:t>
            </w:r>
          </w:p>
        </w:tc>
        <w:tc>
          <w:tcPr>
            <w:tcW w:type="dxa" w:w="5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Bug fixes, accessibility, WebP images, Open Graph, hardened function, security headers</w:t>
            </w:r>
          </w:p>
        </w:tc>
      </w:tr>
      <w:tr>
        <w:trPr>
          <w:cantSplit/>
        </w:trPr>
        <w:tc>
          <w:tcPr>
            <w:tcW w:type="dxa" w:w="1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t>
            </w:r>
          </w:p>
        </w:tc>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28, 2026</w:t>
            </w:r>
          </w:p>
        </w:tc>
        <w:tc>
          <w:tcPr>
            <w:tcW w:type="dxa" w:w="5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Signals and OnPush in every component; ESLint and Prettier</w:t>
            </w:r>
          </w:p>
        </w:tc>
      </w:tr>
      <w:tr>
        <w:trPr>
          <w:cantSplit/>
        </w:trPr>
        <w:tc>
          <w:tcPr>
            <w:tcW w:type="dxa" w:w="1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w:t>
            </w:r>
          </w:p>
        </w:tc>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28, 2026</w:t>
            </w:r>
          </w:p>
        </w:tc>
        <w:tc>
          <w:tcPr>
            <w:tcW w:type="dxa" w:w="5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Zoneless change detection</w:t>
            </w:r>
          </w:p>
        </w:tc>
      </w:tr>
      <w:tr>
        <w:trPr>
          <w:cantSplit/>
        </w:trPr>
        <w:tc>
          <w:tcPr>
            <w:tcW w:type="dxa" w:w="12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1.0</w:t>
            </w:r>
          </w:p>
        </w:tc>
        <w:tc>
          <w:tcPr>
            <w:tcW w:type="dxa" w:w="18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28, 2026</w:t>
            </w:r>
          </w:p>
        </w:tc>
        <w:tc>
          <w:tcPr>
            <w:tcW w:type="dxa" w:w="5600"/>
            <w:tcBorders>
              <w:top w:val="single" w:color="C9D3E3" w:sz="4"/>
              <w:left w:val="single" w:color="C9D3E3" w:sz="4"/>
              <w:bottom w:val="single" w:color="C9D3E3" w:sz="4"/>
              <w:right w:val="single" w:color="C9D3E3" w:sz="4"/>
            </w:tcBorders>
            <w:shd w:fill="EEF1F6"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README screenshots and this technical manual</w:t>
            </w:r>
          </w:p>
        </w:tc>
      </w:tr>
      <w:tr>
        <w:trPr>
          <w:cantSplit/>
        </w:trPr>
        <w:tc>
          <w:tcPr>
            <w:tcW w:type="dxa" w:w="12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1.1</w:t>
            </w:r>
          </w:p>
        </w:tc>
        <w:tc>
          <w:tcPr>
            <w:tcW w:type="dxa" w:w="18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Oct 28, 2026</w:t>
            </w:r>
          </w:p>
        </w:tc>
        <w:tc>
          <w:tcPr>
            <w:tcW w:type="dxa" w:w="5600"/>
            <w:tcBorders>
              <w:top w:val="single" w:color="C9D3E3" w:sz="4"/>
              <w:left w:val="single" w:color="C9D3E3" w:sz="4"/>
              <w:bottom w:val="single" w:color="C9D3E3" w:sz="4"/>
              <w:right w:val="single" w:color="C9D3E3" w:sz="4"/>
            </w:tcBorders>
            <w:shd w:fill="F3F6FC" w:color="auto" w:val="clear"/>
            <w:tcMar>
              <w:top w:type="dxa" w:w="60"/>
              <w:left w:type="dxa" w:w="100"/>
              <w:bottom w:type="dxa" w:w="60"/>
              <w:right w:type="dxa" w:w="100"/>
            </w:tcMar>
          </w:tcPr>
          <w:p>
            <w:pPr>
              <w:spacing w:after="0" w:line="252"/>
            </w:pPr>
            <w:r>
              <w:rPr>
                <w:rFonts w:ascii="Calibri" w:cs="Calibri" w:eastAsia="Calibri" w:hAnsi="Calibri"/>
                <w:color w:val="1F2937"/>
                <w:sz w:val="19"/>
                <w:szCs w:val="19"/>
              </w:rPr>
              <w:t xml:space="preserve">Image optimization command (</w:t>
            </w:r>
            <w:r>
              <w:rPr>
                <w:rFonts w:ascii="Courier New" w:cs="Courier New" w:eastAsia="Courier New" w:hAnsi="Courier New"/>
                <w:color w:val="1F2937"/>
                <w:sz w:val="18"/>
                <w:szCs w:val="18"/>
                <w:shd w:fill="EEF1F6" w:color="auto" w:val="clear"/>
              </w:rPr>
              <w:t xml:space="preserve">npm run images</w:t>
            </w:r>
            <w:r>
              <w:rPr>
                <w:rFonts w:ascii="Calibri" w:cs="Calibri" w:eastAsia="Calibri" w:hAnsi="Calibri"/>
                <w:color w:val="1F2937"/>
                <w:sz w:val="19"/>
                <w:szCs w:val="19"/>
              </w:rPr>
              <w:t xml:space="preserve">); images revalidate instead of a 7-day cache; Prettier keeps line endings</w:t>
            </w:r>
          </w:p>
        </w:tc>
      </w:tr>
    </w:tbl>
    <w:p>
      <w:pPr>
        <w:spacing w:after="120"/>
      </w:pPr>
    </w:p>
    <w:sectPr>
      <w:headerReference w:type="default" r:id="rId6"/>
      <w:headerReference w:type="first" r:id="rId7"/>
      <w:footerReference w:type="default" r:id="rId8"/>
      <w:footerReference w:type="first" r:id="rId9"/>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472"/>
        <w:sz w:val="16"/>
        <w:szCs w:val="16"/>
      </w:rPr>
      <w:t xml:space="preserve">Private documentation · adrianpmdev</w:t>
      <w:tab/>
      <w:t xml:space="preserve">Page </w:t>
    </w:r>
    <w:r>
      <w:rPr>
        <w:rFonts w:ascii="Calibri" w:cs="Calibri" w:eastAsia="Calibri" w:hAnsi="Calibri"/>
        <w:color w:val="5B6472"/>
        <w:sz w:val="16"/>
        <w:szCs w:val="16"/>
      </w:rPr>
      <w:fldChar w:fldCharType="begin"/>
    </w:r>
    <w:r>
      <w:rPr>
        <w:rFonts w:ascii="Calibri" w:cs="Calibri" w:eastAsia="Calibri" w:hAnsi="Calibri"/>
        <w:color w:val="5B6472"/>
        <w:sz w:val="16"/>
        <w:szCs w:val="16"/>
      </w:rPr>
      <w:instrText xml:space="preserve">PAGE</w:instrText>
    </w:r>
    <w:r>
      <w:rPr>
        <w:rFonts w:ascii="Calibri" w:cs="Calibri" w:eastAsia="Calibri" w:hAnsi="Calibri"/>
        <w:color w:val="5B6472"/>
        <w:sz w:val="16"/>
        <w:szCs w:val="16"/>
      </w:rPr>
      <w:fldChar w:fldCharType="separate"/>
    </w:r>
    <w:r>
      <w:rPr>
        <w:rFonts w:ascii="Calibri" w:cs="Calibri" w:eastAsia="Calibri" w:hAnsi="Calibri"/>
        <w:color w:val="5B6472"/>
        <w:sz w:val="16"/>
        <w:szCs w:val="16"/>
      </w:rPr>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r>
    <w:r>
      <w:rPr>
        <w:rFonts w:ascii="Calibri" w:cs="Calibri" w:eastAsia="Calibri" w:hAnsi="Calibri"/>
        <w:color w:val="5B6472"/>
        <w:sz w:val="16"/>
        <w:szCs w:val="16"/>
      </w:rPr>
      <w:instrText xml:space="preserve">NUMPAGES</w:instrText>
    </w:r>
    <w:r>
      <w:rPr>
        <w:rFonts w:ascii="Calibri" w:cs="Calibri" w:eastAsia="Calibri" w:hAnsi="Calibri"/>
        <w:color w:val="5B6472"/>
        <w:sz w:val="16"/>
        <w:szCs w:val="16"/>
      </w:rPr>
      <w:fldChar w:fldCharType="separate"/>
    </w:r>
    <w:r>
      <w:rPr>
        <w:rFonts w:ascii="Calibri" w:cs="Calibri" w:eastAsia="Calibri" w:hAnsi="Calibri"/>
        <w:color w:val="5B6472"/>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6F6" w:sz="4" w:space="4"/>
      </w:pBdr>
      <w:tabs>
        <w:tab w:val="right" w:pos="9360"/>
      </w:tabs>
    </w:pPr>
    <w:r>
      <w:rPr>
        <w:rFonts w:ascii="Calibri" w:cs="Calibri" w:eastAsia="Calibri" w:hAnsi="Calibri"/>
        <w:color w:val="5B6472"/>
        <w:sz w:val="16"/>
        <w:szCs w:val="16"/>
      </w:rPr>
      <w:t xml:space="preserve">Portfolio XP · Technical Manual</w:t>
      <w:tab/>
      <w:t xml:space="preserve">Version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00" w:hanging="600"/>
      </w:pPr>
      <w:rPr>
        <w:rFonts w:ascii="Calibri" w:cs="Calibri" w:eastAsia="Calibri" w:hAnsi="Calibri"/>
        <w:b/>
        <w:bCs/>
        <w:color w:val="12306B"/>
        <w:sz w:val="48"/>
        <w:szCs w:val="48"/>
      </w:rPr>
    </w:lvl>
    <w:lvl w:ilvl="1" w:tentative="1">
      <w:start w:val="1"/>
      <w:numFmt w:val="decimal"/>
      <w:lvlText w:val="%1.%2"/>
      <w:lvlJc w:val="left"/>
      <w:pPr>
        <w:ind w:left="800" w:hanging="800"/>
      </w:pPr>
      <w:rPr>
        <w:rFonts w:ascii="Calibri" w:cs="Calibri" w:eastAsia="Calibri" w:hAnsi="Calibri"/>
        <w:b/>
        <w:bCs/>
        <w:color w:val="1F6FD1"/>
        <w:sz w:val="32"/>
        <w:szCs w:val="32"/>
      </w:rPr>
    </w:lvl>
    <w:lvl w:ilvl="2" w:tentative="1">
      <w:start w:val="1"/>
      <w:numFmt w:val="decimal"/>
      <w:lvlText w:val="%1.%2.%3"/>
      <w:lvlJc w:val="left"/>
      <w:pPr>
        <w:ind w:left="900" w:hanging="900"/>
      </w:pPr>
      <w:rPr>
        <w:rFonts w:ascii="Calibri" w:cs="Calibri" w:eastAsia="Calibri" w:hAnsi="Calibri"/>
        <w:b/>
        <w:bCs/>
        <w:color w:val="0F8B7E"/>
        <w:sz w:val="26"/>
        <w:szCs w:val="26"/>
      </w:rPr>
    </w:lvl>
  </w:abstractNum>
  <w:abstractNum w:abstractNumId="3" w15:restartNumberingAfterBreak="0">
    <w:multiLevelType w:val="hybridMultilevel"/>
    <w:lvl w:ilvl="0" w:tentative="1">
      <w:start w:val="1"/>
      <w:numFmt w:val="bullet"/>
      <w:lvlText w:val="●"/>
      <w:lvlJc w:val="left"/>
      <w:pPr>
        <w:ind w:left="720" w:hanging="300"/>
      </w:pPr>
      <w:rPr>
        <w:color w:val="1F6FD1"/>
        <w:sz w:val="14"/>
        <w:szCs w:val="14"/>
      </w:rPr>
    </w:lvl>
    <w:lvl w:ilvl="1" w:tentative="1">
      <w:start w:val="1"/>
      <w:numFmt w:val="bullet"/>
      <w:lvlText w:val="○"/>
      <w:lvlJc w:val="left"/>
      <w:pPr>
        <w:ind w:left="1080" w:hanging="300"/>
      </w:pPr>
    </w:lvl>
    <w:lvl w:ilvl="2" w:tentative="1">
      <w:start w:val="1"/>
      <w:numFmt w:val="bullet"/>
      <w:lvlText w:val="■"/>
      <w:lvlJc w:val="left"/>
      <w:pPr>
        <w:ind w:left="1440" w:hanging="300"/>
      </w:pPr>
    </w:lvl>
  </w:abstractNum>
  <w:abstractNum w:abstractNumId="4" w15:restartNumberingAfterBreak="0">
    <w:multiLevelType w:val="hybridMultilevel"/>
    <w:lvl w:ilvl="0" w:tentative="1">
      <w:start w:val="1"/>
      <w:numFmt w:val="decimal"/>
      <w:lvlText w:val="%1."/>
      <w:lvlJc w:val="left"/>
      <w:pPr>
        <w:ind w:left="720" w:hanging="360"/>
      </w:pPr>
      <w:rPr>
        <w:b/>
        <w:bCs/>
        <w:color w:val="1F6FD1"/>
      </w:r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pBdr>
        <w:bottom w:val="single" w:color="1F6FD1" w:sz="14" w:space="6"/>
      </w:pBdr>
      <w:spacing w:after="260" w:before="0"/>
      <w:outlineLvl w:val="0"/>
    </w:pPr>
    <w:rPr>
      <w:rFonts w:ascii="Calibri" w:cs="Calibri" w:eastAsia="Calibri" w:hAnsi="Calibri"/>
      <w:b/>
      <w:bCs/>
      <w:color w:val="12306B"/>
      <w:sz w:val="48"/>
      <w:szCs w:val="48"/>
    </w:rPr>
  </w:style>
  <w:style w:type="paragraph" w:styleId="Heading2">
    <w:name w:val="Heading 2"/>
    <w:basedOn w:val="Normal"/>
    <w:next w:val="Normal"/>
    <w:qFormat/>
    <w:pPr>
      <w:keepNext/>
      <w:pBdr>
        <w:bottom w:val="single" w:color="BFD6F6" w:sz="4" w:space="3"/>
      </w:pBdr>
      <w:spacing w:after="120" w:before="360"/>
      <w:outlineLvl w:val="1"/>
    </w:pPr>
    <w:rPr>
      <w:rFonts w:ascii="Calibri" w:cs="Calibri" w:eastAsia="Calibri" w:hAnsi="Calibri"/>
      <w:b/>
      <w:bCs/>
      <w:color w:val="1F6FD1"/>
      <w:sz w:val="32"/>
      <w:szCs w:val="32"/>
    </w:rPr>
  </w:style>
  <w:style w:type="paragraph" w:styleId="Heading3">
    <w:name w:val="Heading 3"/>
    <w:basedOn w:val="Normal"/>
    <w:next w:val="Normal"/>
    <w:qFormat/>
    <w:pPr>
      <w:keepNext/>
      <w:spacing w:after="90" w:before="260"/>
      <w:outlineLvl w:val="2"/>
    </w:pPr>
    <w:rPr>
      <w:rFonts w:ascii="Calibri" w:cs="Calibri" w:eastAsia="Calibri" w:hAnsi="Calibri"/>
      <w:b/>
      <w:bCs/>
      <w:color w:val="0F8B7E"/>
      <w:sz w:val="26"/>
      <w:szCs w:val="26"/>
    </w:rPr>
  </w:style>
  <w:style w:type="paragraph" w:styleId="Heading4">
    <w:name w:val="Heading 4"/>
    <w:basedOn w:val="Normal"/>
    <w:next w:val="Normal"/>
    <w:qFormat/>
    <w:pPr>
      <w:keepNext/>
      <w:spacing w:after="60" w:before="200"/>
      <w:outlineLvl w:val="3"/>
    </w:pPr>
    <w:rPr>
      <w:rFonts w:ascii="Calibri" w:cs="Calibri" w:eastAsia="Calibri" w:hAnsi="Calibri"/>
      <w:b/>
      <w:bCs/>
      <w:color w:val="C2570C"/>
      <w:sz w:val="22"/>
      <w:szCs w:val="22"/>
    </w:rPr>
  </w:style>
  <w:style w:type="paragraph" w:styleId="ContentsTitle">
    <w:name w:val="Contents Title"/>
    <w:basedOn w:val="Normal"/>
    <w:pPr>
      <w:pBdr>
        <w:bottom w:val="single" w:color="1F6FD1" w:sz="10" w:space="4"/>
      </w:pBdr>
      <w:spacing w:after="200" w:before="360"/>
    </w:pPr>
    <w:rPr>
      <w:rFonts w:ascii="Calibri" w:cs="Calibri" w:eastAsia="Calibri" w:hAnsi="Calibri"/>
      <w:b/>
      <w:bCs/>
      <w:color w:val="12306B"/>
      <w:sz w:val="40"/>
      <w:szCs w:val="40"/>
    </w:rPr>
  </w:style>
  <w:style w:type="paragraph" w:styleId="TOC1">
    <w:name w:val="toc 1"/>
    <w:basedOn w:val="Normal"/>
    <w:pPr>
      <w:spacing w:after="30" w:before="140"/>
    </w:pPr>
    <w:rPr>
      <w:rFonts w:ascii="Calibri" w:cs="Calibri" w:eastAsia="Calibri" w:hAnsi="Calibri"/>
      <w:b/>
      <w:bCs/>
      <w:color w:val="12306B"/>
      <w:sz w:val="23"/>
      <w:szCs w:val="23"/>
    </w:rPr>
  </w:style>
  <w:style w:type="paragraph" w:styleId="TOC2">
    <w:name w:val="toc 2"/>
    <w:basedOn w:val="Normal"/>
    <w:pPr>
      <w:spacing w:after="20" w:before="0"/>
    </w:pPr>
    <w:rPr>
      <w:rFonts w:ascii="Calibri" w:cs="Calibri" w:eastAsia="Calibri" w:hAnsi="Calibri"/>
      <w:color w:val="1F2937"/>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357812a644f66c51d8629ffc321d5d8f80d981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XP · Technical Manual</dc:title>
  <dc:creator>adrianpmdev</dc:creator>
  <dc:description>Technical manual, version 1.1</dc:description>
  <cp:lastModifiedBy>Un-named</cp:lastModifiedBy>
  <cp:revision>1</cp:revision>
  <dcterms:created xsi:type="dcterms:W3CDTF">2026-10-28T09:48:33.096Z</dcterms:created>
  <dcterms:modified xsi:type="dcterms:W3CDTF">2026-10-28T09:48:33.097Z</dcterms:modified>
</cp:coreProperties>
</file>

<file path=docProps/custom.xml><?xml version="1.0" encoding="utf-8"?>
<Properties xmlns="http://schemas.openxmlformats.org/officeDocument/2006/custom-properties" xmlns:vt="http://schemas.openxmlformats.org/officeDocument/2006/docPropsVTypes"/>
</file>