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22EB" w14:textId="77777777" w:rsidR="0097622C" w:rsidRDefault="009762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DD07E9D" w14:textId="77777777" w:rsidR="0097622C" w:rsidRDefault="009762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3544"/>
        <w:gridCol w:w="2977"/>
      </w:tblGrid>
      <w:tr w:rsidR="0097622C" w14:paraId="2A73C8AE" w14:textId="77777777">
        <w:trPr>
          <w:trHeight w:val="153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29646CC" w14:textId="77777777" w:rsidR="0097622C" w:rsidRDefault="0041099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14:paraId="7A26B9F3" w14:textId="345A4980" w:rsidR="0097622C" w:rsidRPr="00743927" w:rsidRDefault="0074392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id-ID"/>
              </w:rPr>
            </w:pPr>
            <w:r w:rsidRPr="00743927">
              <w:rPr>
                <w:rFonts w:ascii="Times New Roman" w:eastAsia="Times New Roman" w:hAnsi="Times New Roman" w:cs="Times New Roman"/>
                <w:bCs/>
                <w:color w:val="000000" w:themeColor="text1"/>
                <w:lang w:val="id-ID"/>
              </w:rPr>
              <w:t>Adriansyah Maulana Putra</w:t>
            </w:r>
          </w:p>
          <w:p w14:paraId="3AB8A82C" w14:textId="77777777" w:rsidR="0097622C" w:rsidRPr="00743927" w:rsidRDefault="0097622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5918746D" w14:textId="42321B54" w:rsidR="0097622C" w:rsidRPr="00743927" w:rsidRDefault="00410993">
            <w:pPr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NIM: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743927" w:rsidRPr="00743927">
              <w:rPr>
                <w:rFonts w:ascii="Times New Roman" w:eastAsia="Times New Roman" w:hAnsi="Times New Roman" w:cs="Times New Roman"/>
                <w:bCs/>
                <w:color w:val="000000" w:themeColor="text1"/>
                <w:lang w:val="id-ID"/>
              </w:rPr>
              <w:t>064002200046</w:t>
            </w:r>
          </w:p>
        </w:tc>
        <w:tc>
          <w:tcPr>
            <w:tcW w:w="3544" w:type="dxa"/>
            <w:tcBorders>
              <w:top w:val="single" w:sz="12" w:space="0" w:color="000000"/>
              <w:bottom w:val="nil"/>
            </w:tcBorders>
          </w:tcPr>
          <w:p w14:paraId="1A376EA3" w14:textId="77777777" w:rsidR="0097622C" w:rsidRDefault="0041099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573C380" wp14:editId="451FA665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5" name="image9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C:\Users\RPL-SI 02\Pictures\288px-Trisakti_Logo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9C326A" w14:textId="77777777" w:rsidR="0097622C" w:rsidRDefault="0097622C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1246E620" w14:textId="77777777" w:rsidR="0097622C" w:rsidRDefault="00410993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12</w:t>
            </w:r>
          </w:p>
          <w:p w14:paraId="44F71664" w14:textId="77777777" w:rsidR="0097622C" w:rsidRDefault="009762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22E014" w14:textId="77777777" w:rsidR="0097622C" w:rsidRDefault="0041099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14:paraId="12FB52BC" w14:textId="77777777" w:rsidR="0097622C" w:rsidRDefault="0041099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Dedy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Sugiarto</w:t>
            </w:r>
            <w:proofErr w:type="spellEnd"/>
          </w:p>
          <w:p w14:paraId="4EA1A640" w14:textId="77777777" w:rsidR="0097622C" w:rsidRDefault="0097622C">
            <w:pPr>
              <w:jc w:val="center"/>
              <w:rPr>
                <w:b/>
              </w:rPr>
            </w:pPr>
          </w:p>
        </w:tc>
      </w:tr>
      <w:tr w:rsidR="0097622C" w14:paraId="32AA5BB8" w14:textId="77777777">
        <w:trPr>
          <w:trHeight w:val="1896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6E69679" w14:textId="77777777" w:rsidR="0097622C" w:rsidRDefault="0041099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472782F0" w14:textId="3B7DEF40" w:rsidR="0097622C" w:rsidRDefault="0041099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Hari,</w:t>
            </w:r>
            <w:r w:rsidR="00743927" w:rsidRPr="00743927">
              <w:rPr>
                <w:rFonts w:ascii="Times New Roman" w:eastAsia="Times New Roman" w:hAnsi="Times New Roman" w:cs="Times New Roman"/>
                <w:bCs/>
                <w:color w:val="000000" w:themeColor="text1"/>
                <w:lang w:val="id-ID"/>
              </w:rPr>
              <w:t>Rabu</w:t>
            </w:r>
            <w:proofErr w:type="gramEnd"/>
            <w:r w:rsidR="00743927" w:rsidRPr="00743927">
              <w:rPr>
                <w:rFonts w:ascii="Times New Roman" w:eastAsia="Times New Roman" w:hAnsi="Times New Roman" w:cs="Times New Roman"/>
                <w:bCs/>
                <w:color w:val="000000" w:themeColor="text1"/>
                <w:lang w:val="id-ID"/>
              </w:rPr>
              <w:t xml:space="preserve"> 16 Agustus</w:t>
            </w:r>
            <w:r w:rsidRPr="0074392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2023</w:t>
            </w:r>
          </w:p>
        </w:tc>
        <w:tc>
          <w:tcPr>
            <w:tcW w:w="3544" w:type="dxa"/>
            <w:tcBorders>
              <w:top w:val="nil"/>
              <w:bottom w:val="single" w:sz="12" w:space="0" w:color="000000"/>
            </w:tcBorders>
          </w:tcPr>
          <w:p w14:paraId="51D70901" w14:textId="77777777" w:rsidR="0097622C" w:rsidRDefault="0097622C">
            <w:pPr>
              <w:rPr>
                <w:rFonts w:ascii="Times New Roman" w:eastAsia="Times New Roman" w:hAnsi="Times New Roman" w:cs="Times New Roman"/>
              </w:rPr>
            </w:pPr>
          </w:p>
          <w:p w14:paraId="418140B5" w14:textId="77777777" w:rsidR="0097622C" w:rsidRDefault="009762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69C3553" w14:textId="77777777" w:rsidR="0097622C" w:rsidRDefault="0097622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1B67544" w14:textId="77777777" w:rsidR="0097622C" w:rsidRDefault="0041099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BD6973" w14:textId="77777777" w:rsidR="0097622C" w:rsidRDefault="0041099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Labratorium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1. Elen Fadilla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Estri</w:t>
            </w:r>
            <w:proofErr w:type="spellEnd"/>
          </w:p>
          <w:p w14:paraId="30834004" w14:textId="77777777" w:rsidR="0097622C" w:rsidRDefault="0041099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064002000008</w:t>
            </w:r>
          </w:p>
          <w:p w14:paraId="363B9EC3" w14:textId="77777777" w:rsidR="0097622C" w:rsidRDefault="0041099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Rukhy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Zaifa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Aduhalim</w:t>
            </w:r>
            <w:proofErr w:type="spellEnd"/>
          </w:p>
          <w:p w14:paraId="2846795B" w14:textId="77777777" w:rsidR="0097622C" w:rsidRDefault="0041099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064002000041</w:t>
            </w:r>
          </w:p>
        </w:tc>
      </w:tr>
    </w:tbl>
    <w:p w14:paraId="4C8D7C82" w14:textId="77777777" w:rsidR="0097622C" w:rsidRDefault="0097622C">
      <w:pPr>
        <w:spacing w:line="360" w:lineRule="auto"/>
      </w:pPr>
    </w:p>
    <w:p w14:paraId="6AEE58D2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Regresi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Sederhana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Berganda</w:t>
      </w:r>
      <w:proofErr w:type="spellEnd"/>
    </w:p>
    <w:p w14:paraId="54D26913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2715D040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</w:p>
    <w:p w14:paraId="0AE2F2A2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dibicarakan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peramalan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F82D9FD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18E09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035" w:dyaOrig="330" w14:anchorId="6A3F4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85pt;height:16.4pt" o:ole="">
            <v:imagedata r:id="rId9" o:title=""/>
          </v:shape>
          <o:OLEObject Type="Embed" ProgID="Equation.3" ShapeID="_x0000_i1025" DrawAspect="Content" ObjectID="_1753695545" r:id="rId10"/>
        </w:object>
      </w:r>
    </w:p>
    <w:p w14:paraId="62E2C1EA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61543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dependen-nya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dihubungkan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(multiple linier regression).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X2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5DA6A5B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EF5AE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920" w:dyaOrig="375" w14:anchorId="179CC648">
          <v:shape id="_x0000_i1026" type="#_x0000_t75" style="width:95.9pt;height:18.7pt" o:ole="">
            <v:imagedata r:id="rId11" o:title=""/>
          </v:shape>
          <o:OLEObject Type="Embed" ProgID="Equation.3" ShapeID="_x0000_i1026" DrawAspect="Content" ObjectID="_1753695546" r:id="rId12"/>
        </w:object>
      </w:r>
    </w:p>
    <w:p w14:paraId="6F93FF22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F9CE9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keragaman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R-Sq(adj),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bias (unbiased estimate)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235D4D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F37D3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00CD863A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14:paraId="67A31A1D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 Studio</w:t>
      </w:r>
    </w:p>
    <w:p w14:paraId="772DA978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B4B38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Kompetensi</w:t>
      </w:r>
      <w:proofErr w:type="spellEnd"/>
    </w:p>
    <w:p w14:paraId="6B11691A" w14:textId="77777777" w:rsidR="0097622C" w:rsidRDefault="004109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</w:p>
    <w:p w14:paraId="15F9E869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X)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55AF3B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862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97622C" w14:paraId="3E3433C7" w14:textId="77777777">
        <w:tc>
          <w:tcPr>
            <w:tcW w:w="602" w:type="dxa"/>
          </w:tcPr>
          <w:p w14:paraId="05302EEC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669" w:type="dxa"/>
          </w:tcPr>
          <w:p w14:paraId="2484C7F6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9" w:type="dxa"/>
          </w:tcPr>
          <w:p w14:paraId="14F7F300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9" w:type="dxa"/>
          </w:tcPr>
          <w:p w14:paraId="0731F72F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9" w:type="dxa"/>
          </w:tcPr>
          <w:p w14:paraId="22E471AF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9" w:type="dxa"/>
          </w:tcPr>
          <w:p w14:paraId="30EA157A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9" w:type="dxa"/>
          </w:tcPr>
          <w:p w14:paraId="1F46A710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9" w:type="dxa"/>
          </w:tcPr>
          <w:p w14:paraId="7483DE10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9" w:type="dxa"/>
          </w:tcPr>
          <w:p w14:paraId="01EAF012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9" w:type="dxa"/>
          </w:tcPr>
          <w:p w14:paraId="2D089784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9" w:type="dxa"/>
          </w:tcPr>
          <w:p w14:paraId="3DA9668B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9" w:type="dxa"/>
          </w:tcPr>
          <w:p w14:paraId="26CFA6D5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9" w:type="dxa"/>
          </w:tcPr>
          <w:p w14:paraId="07400609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97622C" w14:paraId="1BB8830C" w14:textId="77777777">
        <w:tc>
          <w:tcPr>
            <w:tcW w:w="602" w:type="dxa"/>
          </w:tcPr>
          <w:p w14:paraId="73B32F15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669" w:type="dxa"/>
          </w:tcPr>
          <w:p w14:paraId="3C223802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669" w:type="dxa"/>
          </w:tcPr>
          <w:p w14:paraId="07CB767A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669" w:type="dxa"/>
          </w:tcPr>
          <w:p w14:paraId="238CE051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669" w:type="dxa"/>
          </w:tcPr>
          <w:p w14:paraId="6E864D87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669" w:type="dxa"/>
          </w:tcPr>
          <w:p w14:paraId="31592689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669" w:type="dxa"/>
          </w:tcPr>
          <w:p w14:paraId="44281E3A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669" w:type="dxa"/>
          </w:tcPr>
          <w:p w14:paraId="521C6359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669" w:type="dxa"/>
          </w:tcPr>
          <w:p w14:paraId="261C23BA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669" w:type="dxa"/>
          </w:tcPr>
          <w:p w14:paraId="20935A9C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669" w:type="dxa"/>
          </w:tcPr>
          <w:p w14:paraId="5007C373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669" w:type="dxa"/>
          </w:tcPr>
          <w:p w14:paraId="54E1F622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669" w:type="dxa"/>
          </w:tcPr>
          <w:p w14:paraId="7BAC4AA4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</w:tr>
    </w:tbl>
    <w:p w14:paraId="10881471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tabs>
          <w:tab w:val="left" w:pos="157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84E58D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tabs>
          <w:tab w:val="left" w:pos="1575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mingguan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(X).</w:t>
      </w:r>
    </w:p>
    <w:tbl>
      <w:tblPr>
        <w:tblStyle w:val="a1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5E43FE12" w14:textId="77777777">
        <w:trPr>
          <w:trHeight w:val="90"/>
        </w:trPr>
        <w:tc>
          <w:tcPr>
            <w:tcW w:w="8659" w:type="dxa"/>
          </w:tcPr>
          <w:p w14:paraId="38673C66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read.delim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("clipboard")</w:t>
            </w:r>
          </w:p>
          <w:p w14:paraId="6B84D74A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2442199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model_reg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df_nama$Y~df_nama$X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AC9E430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model_reg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176E376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901076C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43CB4D8B" w14:textId="77777777">
        <w:trPr>
          <w:trHeight w:val="70"/>
        </w:trPr>
        <w:tc>
          <w:tcPr>
            <w:tcW w:w="8659" w:type="dxa"/>
          </w:tcPr>
          <w:p w14:paraId="3786A742" w14:textId="5411BF1F" w:rsidR="0097622C" w:rsidRDefault="0074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7439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47DDFD13" wp14:editId="2A42A290">
                  <wp:extent cx="5361305" cy="3350895"/>
                  <wp:effectExtent l="0" t="0" r="0" b="1905"/>
                  <wp:docPr id="175554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451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305" cy="335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4B88A" w14:textId="222E4E9F" w:rsidR="001620BE" w:rsidRPr="001620BE" w:rsidRDefault="00410993" w:rsidP="001620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620BE" w:rsidRPr="00162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Berikut persamaan regresi untuk menduga penjualan mingguan (Y) berdasarkan pengeluaran iklan (X)</w:t>
      </w:r>
    </w:p>
    <w:p w14:paraId="39BC95C5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2CA85E1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Hitunglah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R-square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5F4C588C" w14:textId="77777777">
        <w:trPr>
          <w:trHeight w:val="70"/>
        </w:trPr>
        <w:tc>
          <w:tcPr>
            <w:tcW w:w="8659" w:type="dxa"/>
          </w:tcPr>
          <w:p w14:paraId="7E7EBE02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Nilai 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Squarenya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0.403</w:t>
            </w:r>
          </w:p>
        </w:tc>
      </w:tr>
    </w:tbl>
    <w:p w14:paraId="0EEDDC96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6342548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4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3F797E15" w14:textId="77777777">
        <w:trPr>
          <w:trHeight w:val="70"/>
        </w:trPr>
        <w:tc>
          <w:tcPr>
            <w:tcW w:w="8659" w:type="dxa"/>
          </w:tcPr>
          <w:p w14:paraId="29871D3D" w14:textId="0AD23876" w:rsidR="0097622C" w:rsidRDefault="00976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32E6CC10" w14:textId="48888154" w:rsidR="0097622C" w:rsidRDefault="00E27C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E27CF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drawing>
          <wp:inline distT="0" distB="0" distL="0" distR="0" wp14:anchorId="37D65F57" wp14:editId="36144EB1">
            <wp:extent cx="4700622" cy="504829"/>
            <wp:effectExtent l="0" t="0" r="5080" b="0"/>
            <wp:docPr id="204221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11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52E2" w14:textId="77777777" w:rsidR="0097622C" w:rsidRDefault="004109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</w:p>
    <w:p w14:paraId="418B9679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bedrooms dan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bathrooms. 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5"/>
        <w:tblW w:w="8642" w:type="dxa"/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150"/>
        <w:gridCol w:w="1291"/>
        <w:gridCol w:w="960"/>
        <w:gridCol w:w="960"/>
        <w:gridCol w:w="1876"/>
      </w:tblGrid>
      <w:tr w:rsidR="0097622C" w14:paraId="58E65834" w14:textId="77777777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868CA" w14:textId="77777777" w:rsidR="0097622C" w:rsidRDefault="00410993">
            <w:pPr>
              <w:spacing w:after="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78D623" w14:textId="77777777" w:rsidR="0097622C" w:rsidRDefault="00410993">
            <w:pPr>
              <w:spacing w:after="0"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SqFt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BBE4DE" w14:textId="77777777" w:rsidR="0097622C" w:rsidRDefault="00410993">
            <w:pPr>
              <w:spacing w:after="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Bedrooms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47DEB5" w14:textId="77777777" w:rsidR="0097622C" w:rsidRDefault="00410993">
            <w:pPr>
              <w:spacing w:after="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Bathrooms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379938" w14:textId="77777777" w:rsidR="0097622C" w:rsidRDefault="00410993">
            <w:pPr>
              <w:spacing w:after="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Offers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FE06E3" w14:textId="77777777" w:rsidR="0097622C" w:rsidRDefault="00410993">
            <w:pPr>
              <w:spacing w:after="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Brick</w:t>
            </w:r>
          </w:p>
        </w:tc>
        <w:tc>
          <w:tcPr>
            <w:tcW w:w="1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5AEA96" w14:textId="77777777" w:rsidR="0097622C" w:rsidRDefault="00410993">
            <w:pPr>
              <w:spacing w:after="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Neighborhood</w:t>
            </w:r>
          </w:p>
        </w:tc>
      </w:tr>
      <w:tr w:rsidR="0097622C" w14:paraId="4DA4A2B8" w14:textId="77777777">
        <w:trPr>
          <w:trHeight w:val="349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2A95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114300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B66DE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A2285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F2055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C2D65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A64A7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84405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3A02167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33C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114200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2BEB3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EBC07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43C8D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7C7C4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B8950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39C9D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76A231B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41AA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114800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1F99E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607B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7480D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7ED95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64013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09B4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D62D3B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9E61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DBD0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E04C2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D6DBA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B43FF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070BC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5C70D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6D43EF0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19A0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5EEA5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51DA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2E119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65362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DC4D4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8CF94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1606328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608B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114600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F9CD7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4C3EC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11050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FAA1E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21186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B1A4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21E6E64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C02D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151600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9597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D90F8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348EB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5508C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3EC0D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79C0D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5E7183D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DB95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150700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5B2BB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AA17A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593BC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57157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DE42D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B784E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EE0D88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C336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119200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AD2E9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E142D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D8F1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F82C0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BE7A0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5C958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1D18E3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F51E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56518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837C5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46FC9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54E98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907EA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57512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D5B134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9217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96353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83539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2BC4C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2964E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10E4D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2897F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1809156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08E1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123000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582B1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1870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7A4C0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C287C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DE8BD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A8A98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7D614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73B9ABA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767B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A19F2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63A1A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3DD26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BD4C3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22174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E2C5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3A55A8D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B8BC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2E14C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E0EF9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53412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F746D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657F7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D9105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1A4D3C3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3AE6B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B1030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CEA8A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2999A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F787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0BE9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FF4D8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3F12913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C92A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61F33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BD79A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F1A7C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BD830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57D3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4C101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65B9204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A71D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147100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CDB35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66354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1787E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C5033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19BA4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0B6F4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DF77DC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83F0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37A7D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2EE64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461A3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67E4A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BCABF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1F25B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43A91D7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A21FE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111400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ADBEA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76C95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16871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4A371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2FE86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F3DE6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E9AFAF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DB5F1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167200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DB52B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01F9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D318D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6BD6A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169E8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CBB2E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9E5CAF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9E43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116200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D4E4B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56954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A8732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56237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9A672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748A2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18966F5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878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113800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15D41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758BF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87128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DF1E7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A1598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F4921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826F74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9A89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91700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0619E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1C735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824BF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AA124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8B56C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8DD4B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16DE776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852F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106100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C41CE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95D33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D3A94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122EF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A14EB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5696A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69B42BF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6C7F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820E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78A78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BFF33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E21A2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13666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4D25E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05742EA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798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149300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648F1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D35D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AE05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0837A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4AF78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05C56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17B1ECB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EBC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137000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F989B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252BD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0FA26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D65EA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FAE61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59F8F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5922836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1C9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99300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2331C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39BE1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3D680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CD4DF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3563D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2DCE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345AE3B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80AA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69100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5E0C7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1078C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F77FA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E91D9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20B6E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1539E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4020A33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E3E3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069FC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2D35B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71A66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08EAB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20B19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48C7A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5910421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35D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BCAD3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4E492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59817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C958D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625EC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DA483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6107A83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522D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112300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D720F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18BC2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F64FB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5D513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0158C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B70A0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7A35B9D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C6C3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6062F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116E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98D48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1EA18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287BE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2568E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4E9730B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80E4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139600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B7ABA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0FF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0F538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0403C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111FC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FD5AF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4A8F1C8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5F96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AE0BC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07D5C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A1C58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23C4C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3FEB7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3A104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1219D79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7463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5E2CB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E51B1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4D930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0D700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90384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CCC7C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11C6E47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1A1A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52D0D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23A8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098D2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79928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F7F33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3AE74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046F784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3744B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147000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5486C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C49AF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7A324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E69B6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E4298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196CC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1438388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6B93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DBBF3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31A6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58226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2CAC7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E17CE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81161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C22782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E8A2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108200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661F6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D09A1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B39FF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0BE70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AB92E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30405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3C320B1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7F23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106600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317F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7B5A9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4F101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286BB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BA0C6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7A7D9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3B5F740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F379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652A8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1C27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1B79C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1C918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06C8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3932D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351BBB0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35DA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105600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5BB39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059A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FF10C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33E1A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64E6C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F6976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5110A35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2457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8EFAB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34D8D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70210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AED5F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52495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D3FFF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3D006CF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81CC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166500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559B2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2EB16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580B0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AC63E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82B7D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D3A22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5FAE16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1EFF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3EB5B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CDD3B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3F1F9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AD79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1D947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D6A16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3167C3A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534E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EB8CF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8C7E2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D1945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56B9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6DFF8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F0152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0077DF5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A5CC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56EA9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7316C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C807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184DD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6EDC0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FC488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1C54621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F636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115900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54F74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9F3F1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45155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51D58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7A354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59A67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5DD7557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33EE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107500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D01E9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338E5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E915B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F40E5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D5E94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6431C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76FE20A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766A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151100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2A61D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F79BD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2360A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409C3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B511B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75745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5851F14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76CB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91100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52EF1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AC19A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6202A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0C7D5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32113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CAEF7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46B536C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17E4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76CCC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99C2D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D534F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5E7C4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D30D8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B9F9E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61903AA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03A06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130800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2C572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18F3B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4AD7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3FD42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BB5FC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56D7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813F27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8451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00E7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6826E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AA2C5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72C73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514DC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21284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4525763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A30B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3C137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C338B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63635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E7473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A4DD4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CAD3A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50A2AD3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6268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140900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7180F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6DF8E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F24F9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E545D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B593C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F36CD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4962DF2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C44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152300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2EEA2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D9A22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2F612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AFEA7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C2BF6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34D88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C5DEF3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697A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138100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C5CBE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2B05F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90103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CC19F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0D648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D6B80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50F7310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E8CD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155400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5EAE2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4B42D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51036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FD896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8DD4B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27551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78ACB2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1FC0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180900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CE110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70F3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3165D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1D101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004A6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3252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6A4A3A6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15A5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1358A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3DD0F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86982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7024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6E506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0F62B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768D508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059D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744D3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C2762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3C24E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600D6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EFFD3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D11E8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8CFFFA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70DF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120500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BF2B6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F1A9A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060FD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9B3A7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1FF03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4FD5F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3AC4625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8EA55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130300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6A03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0F5A3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0453E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12DA8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55FCD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D21D8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04630E6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DA5C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111100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CCCA8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81BE8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784BE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05334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8D6B3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56BB7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45C64A9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BC88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126200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B7BCD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D4D5A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164FE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04F72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AC55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C1BEE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B3706E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92B9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151900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7965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2ECAC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251AE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8663E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B2F6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A189F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053A258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07F8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F9D71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BDF7F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DE40F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6FA1E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A2975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94096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6347E95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EE6B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165600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A4D9B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3FF00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E92EF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BC7AF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C58A6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5C62D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1E8DF24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0247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166700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1301D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3A08B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6E3BF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00200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D921C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F0BCF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7E79A27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4372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157600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14B73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C4E5D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11E9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EEC83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83C58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3D232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67F33A3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9DA1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107300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116E4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BFF77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85D5D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688C5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BCDA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6D4B6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3540FC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D0A7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58A50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BF867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9627F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8748E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04A58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4EFD3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8BCE47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E0A0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144200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02917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94736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1C0E2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5809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6B55A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C0C11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A0B1B7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95001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106900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317D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9FB74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46F85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B1B10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E1B68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2365F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0FCB4A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A0F5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9BEF7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3DDD0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543B1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6CB9D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23A74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D4639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2EB2B17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B31A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176500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9BA17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8F147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122F0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A389D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EBFCE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53320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D0DDA1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4E552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24B05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8E2C9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52343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A8F54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D63E3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1CCDB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42CE503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74D66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515D9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1657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1D81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F3A4E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9FE0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63DAD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09632DD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7B14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143400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89018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0D7BB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5071F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32454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9809D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BF13B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065D7A6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16D7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184300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312D1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9BDAC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24845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F6EAF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A0868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56CF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544D355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D78A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164800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7A006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6E143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0A163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02F11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E86A5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440A5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521A4B3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04625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147700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3D504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3CFE1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EBC95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96D48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654B4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0536F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5B52AAC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5552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5F910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4BA2A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AC4DE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35008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1ACE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31CB5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6DFCC1A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DD2B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3A2C3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C03E5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242DB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FB132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1AD68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A4A93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4346F8A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EFF1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ADB95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AC85E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9A422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E83AA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1E7E3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DCFF9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B6A8EA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D4D7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50EC2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0508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9F673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47D76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1FD1F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C64C5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5E8310E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E69B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127700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5B5AC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B6DD2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4E54D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18AC3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94A9F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48D0E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39B5D8C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C1F5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97800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BC54D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102B2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53551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F47E3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99FD0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8D16F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EED404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9C06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143100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670A2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FD791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1B828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6B7C1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8357C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CBC26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0F02E5A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7EEC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116500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206CA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F6635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4E04C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1A300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B0EE9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BE926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786333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01DE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142600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F70E6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F0569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35C7A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39166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1C505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44192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02C8D0C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72EA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157100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75919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5E136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1C662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880EC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AAF67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BE838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45BB3A9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D0F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3ADD8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5161C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20F20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F29FA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E2EB8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73ACD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1EAA77C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3249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60ADF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1970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FEE47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90E17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253E8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DDC89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66392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0C64E39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C1465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133300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B42A8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D1773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6FC3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96297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C1742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91BF4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7760D38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BB99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8B0C3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5FEB8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DB5C3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6D1FA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63AE0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17CEA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7248B3B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9FFEF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044B2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C4DF3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B3B04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7E33F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9B551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1CBB4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3AC4E1B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313B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B7981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51761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2BB60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41A4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A1759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29844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24F9DCC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4640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4F2B8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44B31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97D1F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5F1C1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C5880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FF6CB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1073029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8932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123100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51B0C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F7C74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A54B8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4F7E9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B84D0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7108F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496727D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7408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B38DE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57B15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3BD31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1EDE5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43C10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50660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2B5BD52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0EC6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2AF2B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ADCCD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97373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2DB87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0A2FE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DD859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01814CB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0D934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82300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D827F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83186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4C458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13BCD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40161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9C3A9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7DAA18E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9AEDF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146900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66946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580E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26CCF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92104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87208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F79F6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97622C" w14:paraId="77B5F5D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9B5C7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0F49C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8DC011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0E25A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C849B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C07D7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9A40D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97622C" w14:paraId="5D14083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A5C188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FE3254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DDBC00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820CA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2CA6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F2026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53ACA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54310AC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D107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BE3659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37AAE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A35C9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316E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3312F6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6B15D3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97622C" w14:paraId="0E826F3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861CA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4C843C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79C365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49CC1D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2846E2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34177B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5992E" w14:textId="77777777" w:rsidR="0097622C" w:rsidRDefault="00410993">
            <w:pPr>
              <w:spacing w:after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</w:tbl>
    <w:p w14:paraId="3CF0CA2C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8E13B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</w:p>
    <w:p w14:paraId="2A35A02D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</w:p>
    <w:tbl>
      <w:tblPr>
        <w:tblStyle w:val="a6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739E2AE2" w14:textId="77777777">
        <w:trPr>
          <w:trHeight w:val="90"/>
        </w:trPr>
        <w:tc>
          <w:tcPr>
            <w:tcW w:w="8659" w:type="dxa"/>
          </w:tcPr>
          <w:p w14:paraId="664EAF0B" w14:textId="3920BAF3" w:rsidR="0097622C" w:rsidRDefault="00E27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7C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7B0BD8A" wp14:editId="126438FE">
                  <wp:extent cx="5361305" cy="743585"/>
                  <wp:effectExtent l="0" t="0" r="0" b="0"/>
                  <wp:docPr id="128864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6461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305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023E7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2CE1BE0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7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31AA40C0" w14:textId="77777777">
        <w:trPr>
          <w:trHeight w:val="70"/>
        </w:trPr>
        <w:tc>
          <w:tcPr>
            <w:tcW w:w="8659" w:type="dxa"/>
          </w:tcPr>
          <w:p w14:paraId="48103ABD" w14:textId="7785EF9F" w:rsidR="0097622C" w:rsidRDefault="00E27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E27C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68468F49" wp14:editId="75F3CC57">
                  <wp:extent cx="5361305" cy="3554730"/>
                  <wp:effectExtent l="0" t="0" r="0" b="7620"/>
                  <wp:docPr id="1819058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0580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305" cy="35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2C24A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2648819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Square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a8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0252F224" w14:textId="77777777">
        <w:trPr>
          <w:trHeight w:val="70"/>
        </w:trPr>
        <w:tc>
          <w:tcPr>
            <w:tcW w:w="8659" w:type="dxa"/>
          </w:tcPr>
          <w:p w14:paraId="35C5DA42" w14:textId="25307B19" w:rsidR="0097622C" w:rsidRDefault="00162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162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4FEF3902" wp14:editId="1C7891C6">
                  <wp:extent cx="4838735" cy="633417"/>
                  <wp:effectExtent l="0" t="0" r="0" b="0"/>
                  <wp:docPr id="1823877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877779" name=""/>
                          <pic:cNvPicPr/>
                        </pic:nvPicPr>
                        <pic:blipFill rotWithShape="1">
                          <a:blip r:embed="rId17"/>
                          <a:srcRect l="529" t="-1807" r="-529" b="-2464"/>
                          <a:stretch/>
                        </pic:blipFill>
                        <pic:spPr>
                          <a:xfrm>
                            <a:off x="0" y="0"/>
                            <a:ext cx="4838735" cy="63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01297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075F796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9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3013BC10" w14:textId="77777777">
        <w:trPr>
          <w:trHeight w:val="70"/>
        </w:trPr>
        <w:tc>
          <w:tcPr>
            <w:tcW w:w="8659" w:type="dxa"/>
          </w:tcPr>
          <w:p w14:paraId="08A7FFFA" w14:textId="07E563FF" w:rsidR="0097622C" w:rsidRPr="001620BE" w:rsidRDefault="001620BE" w:rsidP="00162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 xml:space="preserve">Memprediksi variabel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 xml:space="preserve">(harga rumah) berdasarkan variabel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SqFt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 xml:space="preserve"> (luas tanah),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bethrooms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, dan</w:t>
            </w:r>
            <w:r w:rsidR="00410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 xml:space="preserve"> evaluasi terhadap model regresi yang digunakan</w:t>
            </w:r>
          </w:p>
        </w:tc>
      </w:tr>
    </w:tbl>
    <w:p w14:paraId="00228C08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862B6B1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perbagian</w:t>
      </w:r>
      <w:proofErr w:type="spellEnd"/>
    </w:p>
    <w:p w14:paraId="0E078F74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Script:</w:t>
      </w:r>
    </w:p>
    <w:tbl>
      <w:tblPr>
        <w:tblStyle w:val="aa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36649F0E" w14:textId="77777777">
        <w:trPr>
          <w:trHeight w:val="70"/>
        </w:trPr>
        <w:tc>
          <w:tcPr>
            <w:tcW w:w="8659" w:type="dxa"/>
          </w:tcPr>
          <w:p w14:paraId="3FCD856E" w14:textId="77777777" w:rsidR="001620BE" w:rsidRPr="001620BE" w:rsidRDefault="001620BE" w:rsidP="00162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by(</w:t>
            </w:r>
            <w:proofErr w:type="spellStart"/>
            <w:proofErr w:type="gramEnd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df_adrian$Price</w:t>
            </w:r>
            <w:proofErr w:type="spellEnd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df_adrian$Neighborhood</w:t>
            </w:r>
            <w:proofErr w:type="spellEnd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mean)</w:t>
            </w:r>
          </w:p>
          <w:p w14:paraId="53170D43" w14:textId="4A849125" w:rsidR="0097622C" w:rsidRDefault="001620BE" w:rsidP="00162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by(</w:t>
            </w:r>
            <w:proofErr w:type="spellStart"/>
            <w:proofErr w:type="gramEnd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df_adrian$Price</w:t>
            </w:r>
            <w:proofErr w:type="spellEnd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df_adrian$Brick</w:t>
            </w:r>
            <w:proofErr w:type="spellEnd"/>
            <w:r w:rsidRPr="001620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mean)</w:t>
            </w:r>
          </w:p>
        </w:tc>
      </w:tr>
    </w:tbl>
    <w:p w14:paraId="4D369C26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14342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b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362B2B7A" w14:textId="77777777">
        <w:trPr>
          <w:trHeight w:val="70"/>
        </w:trPr>
        <w:tc>
          <w:tcPr>
            <w:tcW w:w="8659" w:type="dxa"/>
          </w:tcPr>
          <w:p w14:paraId="084E1292" w14:textId="2B20D125" w:rsidR="0097622C" w:rsidRDefault="00162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162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2504494A" wp14:editId="307C7559">
                  <wp:extent cx="5361305" cy="2259965"/>
                  <wp:effectExtent l="0" t="0" r="0" b="6985"/>
                  <wp:docPr id="578091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0912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305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FC941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148859A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c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97622C" w14:paraId="2000DF4D" w14:textId="77777777">
        <w:trPr>
          <w:trHeight w:val="102"/>
        </w:trPr>
        <w:tc>
          <w:tcPr>
            <w:tcW w:w="8659" w:type="dxa"/>
          </w:tcPr>
          <w:p w14:paraId="263A2742" w14:textId="5D674BC1" w:rsidR="0097622C" w:rsidRPr="00410993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 xml:space="preserve">Berikut adalah rata-rata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perbagian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 xml:space="preserve"> antara</w:t>
            </w:r>
          </w:p>
        </w:tc>
      </w:tr>
    </w:tbl>
    <w:p w14:paraId="5C835C05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E1DDC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7C45EE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6F93A076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</w:t>
      </w:r>
    </w:p>
    <w:tbl>
      <w:tblPr>
        <w:tblStyle w:val="ad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97622C" w14:paraId="7A5D411D" w14:textId="77777777">
        <w:tc>
          <w:tcPr>
            <w:tcW w:w="8990" w:type="dxa"/>
          </w:tcPr>
          <w:p w14:paraId="0D7FC961" w14:textId="77777777" w:rsidR="0097622C" w:rsidRDefault="00976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97DC2F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E6F194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14:paraId="38CEBA4B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6DCDAF14" w14:textId="77777777" w:rsidR="0097622C" w:rsidRDefault="00410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6C27852" w14:textId="77777777" w:rsidR="0097622C" w:rsidRDefault="00410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3E0C994" w14:textId="6B10EF61" w:rsidR="00410993" w:rsidRPr="00410993" w:rsidRDefault="00410993" w:rsidP="0041099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). Dalam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dan dua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21C31" w14:textId="77777777" w:rsidR="00410993" w:rsidRPr="00410993" w:rsidRDefault="00410993" w:rsidP="0041099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526E6" w14:textId="77777777" w:rsidR="00410993" w:rsidRDefault="00410993" w:rsidP="00410993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2.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mendasar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F2BCCF" w14:textId="286E8D77" w:rsidR="00410993" w:rsidRPr="00410993" w:rsidRDefault="00410993" w:rsidP="00410993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1.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85ED5C" w14:textId="75FA4687" w:rsidR="00410993" w:rsidRPr="00410993" w:rsidRDefault="00410993" w:rsidP="004109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FDEB2" w14:textId="79A8CA64" w:rsidR="00410993" w:rsidRPr="00410993" w:rsidRDefault="00410993" w:rsidP="004109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87E05" w14:textId="77777777" w:rsidR="00410993" w:rsidRDefault="00410993" w:rsidP="00410993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2.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Model:</w:t>
      </w:r>
    </w:p>
    <w:p w14:paraId="57C67687" w14:textId="22478BBC" w:rsidR="00410993" w:rsidRPr="00410993" w:rsidRDefault="00410993" w:rsidP="004109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DECA9" w14:textId="09DF56DE" w:rsidR="00410993" w:rsidRPr="00410993" w:rsidRDefault="00410993" w:rsidP="004109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D0482" w14:textId="4BC42ACD" w:rsidR="00410993" w:rsidRPr="00410993" w:rsidRDefault="00410993" w:rsidP="00410993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3.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Linier:</w:t>
      </w:r>
    </w:p>
    <w:p w14:paraId="352E690E" w14:textId="5814408A" w:rsidR="00410993" w:rsidRPr="00410993" w:rsidRDefault="00410993" w:rsidP="004109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11D78" w14:textId="3FAAD669" w:rsidR="00410993" w:rsidRPr="00410993" w:rsidRDefault="00410993" w:rsidP="004109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hipersuperfis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dan dua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multi-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46734" w14:textId="7917E49F" w:rsidR="00410993" w:rsidRPr="00410993" w:rsidRDefault="00410993" w:rsidP="00410993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4.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D7C862" w14:textId="77777777" w:rsidR="00410993" w:rsidRDefault="00410993" w:rsidP="004109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7737D" w14:textId="782F31D0" w:rsidR="00410993" w:rsidRPr="00410993" w:rsidRDefault="00410993" w:rsidP="0041099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67E7F" w14:textId="4A11DD20" w:rsidR="00410993" w:rsidRPr="00410993" w:rsidRDefault="00410993" w:rsidP="0041099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5.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F14328" w14:textId="5745BE33" w:rsidR="00410993" w:rsidRPr="00410993" w:rsidRDefault="00410993" w:rsidP="0041099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EA48C" w14:textId="299E88A4" w:rsidR="0097622C" w:rsidRDefault="00410993" w:rsidP="0041099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10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B88FF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58608D76" w14:textId="0C6C292E" w:rsidR="00410993" w:rsidRPr="00410993" w:rsidRDefault="00410993" w:rsidP="004109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Harga (Price)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Luas Tanah (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SqFt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Kamar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(bedrooms), dan </w:t>
      </w:r>
      <w:proofErr w:type="spellStart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1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Kamar Mandi (bathrooms).</w:t>
      </w:r>
    </w:p>
    <w:p w14:paraId="3674EF09" w14:textId="045EDC44" w:rsidR="0097622C" w:rsidRDefault="004109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Kita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squere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(Koefisien determinasi).</w:t>
      </w:r>
    </w:p>
    <w:p w14:paraId="3F02FA45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480646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5AA23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FCBA2F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7F8321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6DD64B99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97622C" w14:paraId="2BD97D64" w14:textId="77777777">
        <w:trPr>
          <w:trHeight w:val="461"/>
        </w:trPr>
        <w:tc>
          <w:tcPr>
            <w:tcW w:w="895" w:type="dxa"/>
            <w:vMerge w:val="restart"/>
            <w:vAlign w:val="center"/>
          </w:tcPr>
          <w:p w14:paraId="511F18C7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31066F39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5EE5AAE2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  <w:proofErr w:type="spellEnd"/>
          </w:p>
        </w:tc>
      </w:tr>
      <w:tr w:rsidR="0097622C" w14:paraId="406CDAE4" w14:textId="77777777">
        <w:trPr>
          <w:trHeight w:val="422"/>
        </w:trPr>
        <w:tc>
          <w:tcPr>
            <w:tcW w:w="895" w:type="dxa"/>
            <w:vMerge/>
            <w:vAlign w:val="center"/>
          </w:tcPr>
          <w:p w14:paraId="51AC1E46" w14:textId="77777777" w:rsidR="0097622C" w:rsidRDefault="00976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14:paraId="53123F11" w14:textId="77777777" w:rsidR="0097622C" w:rsidRDefault="00976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14:paraId="7E0A4EA2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6C77866C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</w:tr>
      <w:tr w:rsidR="0097622C" w14:paraId="4FEF2A3E" w14:textId="77777777">
        <w:trPr>
          <w:trHeight w:val="503"/>
        </w:trPr>
        <w:tc>
          <w:tcPr>
            <w:tcW w:w="895" w:type="dxa"/>
            <w:vAlign w:val="center"/>
          </w:tcPr>
          <w:p w14:paraId="2B1627D5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0C02E967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6C0D1C8" w14:textId="0F13FB3E" w:rsidR="0097622C" w:rsidRPr="00410993" w:rsidRDefault="00410993" w:rsidP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V</w:t>
            </w:r>
          </w:p>
        </w:tc>
        <w:tc>
          <w:tcPr>
            <w:tcW w:w="2248" w:type="dxa"/>
            <w:vAlign w:val="center"/>
          </w:tcPr>
          <w:p w14:paraId="0E3CDCCC" w14:textId="77777777" w:rsidR="0097622C" w:rsidRDefault="00976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7622C" w14:paraId="1905680B" w14:textId="77777777">
        <w:trPr>
          <w:trHeight w:val="440"/>
        </w:trPr>
        <w:tc>
          <w:tcPr>
            <w:tcW w:w="895" w:type="dxa"/>
            <w:vAlign w:val="center"/>
          </w:tcPr>
          <w:p w14:paraId="253465D7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6633B05C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801AFA8" w14:textId="005ACAD1" w:rsidR="0097622C" w:rsidRPr="00410993" w:rsidRDefault="00410993" w:rsidP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 xml:space="preserve">               V</w:t>
            </w:r>
          </w:p>
        </w:tc>
        <w:tc>
          <w:tcPr>
            <w:tcW w:w="2248" w:type="dxa"/>
            <w:vAlign w:val="center"/>
          </w:tcPr>
          <w:p w14:paraId="23BCB200" w14:textId="77777777" w:rsidR="0097622C" w:rsidRDefault="00976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F7530C1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C563F" w14:textId="77777777" w:rsidR="0097622C" w:rsidRDefault="00410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Balik</w:t>
      </w:r>
    </w:p>
    <w:p w14:paraId="18E58BBA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97622C" w14:paraId="72AA9574" w14:textId="77777777">
        <w:trPr>
          <w:trHeight w:val="748"/>
        </w:trPr>
        <w:tc>
          <w:tcPr>
            <w:tcW w:w="895" w:type="dxa"/>
            <w:vAlign w:val="center"/>
          </w:tcPr>
          <w:p w14:paraId="392E1412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14:paraId="37C4C48A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12B4BF59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3B1D6B4F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  <w:proofErr w:type="spellEnd"/>
          </w:p>
        </w:tc>
      </w:tr>
      <w:tr w:rsidR="0097622C" w14:paraId="3B532593" w14:textId="77777777">
        <w:trPr>
          <w:trHeight w:val="503"/>
        </w:trPr>
        <w:tc>
          <w:tcPr>
            <w:tcW w:w="895" w:type="dxa"/>
            <w:vAlign w:val="center"/>
          </w:tcPr>
          <w:p w14:paraId="15348897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1B68CFAA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1EF37930" w14:textId="5941390F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7D7CE466" w14:textId="73438C2C" w:rsidR="0097622C" w:rsidRPr="00410993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Menarik</w:t>
            </w:r>
          </w:p>
        </w:tc>
      </w:tr>
      <w:tr w:rsidR="0097622C" w14:paraId="45CC0864" w14:textId="77777777">
        <w:trPr>
          <w:trHeight w:val="440"/>
        </w:trPr>
        <w:tc>
          <w:tcPr>
            <w:tcW w:w="895" w:type="dxa"/>
            <w:vAlign w:val="center"/>
          </w:tcPr>
          <w:p w14:paraId="7FD55071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57BE94D" w14:textId="77777777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DB1F853" w14:textId="754696AA" w:rsidR="0097622C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5F9081AF" w14:textId="5B5B76A0" w:rsidR="0097622C" w:rsidRPr="00410993" w:rsidRDefault="0041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Menarik</w:t>
            </w:r>
          </w:p>
        </w:tc>
      </w:tr>
    </w:tbl>
    <w:p w14:paraId="3F6ABACC" w14:textId="77777777" w:rsidR="0097622C" w:rsidRDefault="0097622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CEF1C" w14:textId="77777777" w:rsidR="0097622C" w:rsidRDefault="00410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BDFE8E" w14:textId="77777777" w:rsidR="0097622C" w:rsidRDefault="00410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</w:p>
    <w:p w14:paraId="24DB7151" w14:textId="77777777" w:rsidR="0097622C" w:rsidRDefault="00410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Baik</w:t>
      </w:r>
    </w:p>
    <w:p w14:paraId="11970134" w14:textId="77777777" w:rsidR="0097622C" w:rsidRDefault="00410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</w:p>
    <w:p w14:paraId="6915D405" w14:textId="77777777" w:rsidR="0097622C" w:rsidRDefault="00410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97622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69A5" w14:textId="77777777" w:rsidR="00410993" w:rsidRDefault="00410993">
      <w:pPr>
        <w:spacing w:after="0" w:line="240" w:lineRule="auto"/>
      </w:pPr>
      <w:r>
        <w:separator/>
      </w:r>
    </w:p>
  </w:endnote>
  <w:endnote w:type="continuationSeparator" w:id="0">
    <w:p w14:paraId="79F59AF8" w14:textId="77777777" w:rsidR="00410993" w:rsidRDefault="0041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5119" w14:textId="77777777" w:rsidR="0097622C" w:rsidRDefault="0097622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1"/>
      <w:tblW w:w="9781" w:type="dxa"/>
      <w:tblBorders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97622C" w14:paraId="55CF7773" w14:textId="77777777">
      <w:tc>
        <w:tcPr>
          <w:tcW w:w="786" w:type="dxa"/>
        </w:tcPr>
        <w:p w14:paraId="31712518" w14:textId="77777777" w:rsidR="0097622C" w:rsidRDefault="00410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 wp14:anchorId="7F973DED" wp14:editId="682FB6AA">
                <wp:extent cx="352425" cy="352425"/>
                <wp:effectExtent l="0" t="0" r="0" b="0"/>
                <wp:docPr id="2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14:paraId="5CA8CAAE" w14:textId="77777777" w:rsidR="0097622C" w:rsidRDefault="00410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b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Jurusan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Teknik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Informatika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&amp;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Sistem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Informasi</w:t>
          </w:r>
          <w:proofErr w:type="spellEnd"/>
        </w:p>
        <w:p w14:paraId="5274618E" w14:textId="77777777" w:rsidR="0097622C" w:rsidRDefault="00410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color w:val="000000"/>
            </w:rPr>
            <w:t>Fakultas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Teknologi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Industri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– Universitas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Trisakti</w:t>
          </w:r>
          <w:proofErr w:type="spellEnd"/>
        </w:p>
      </w:tc>
    </w:tr>
  </w:tbl>
  <w:p w14:paraId="13266214" w14:textId="77777777" w:rsidR="0097622C" w:rsidRDefault="009762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96B4" w14:textId="77777777" w:rsidR="00410993" w:rsidRDefault="00410993">
      <w:pPr>
        <w:spacing w:after="0" w:line="240" w:lineRule="auto"/>
      </w:pPr>
      <w:r>
        <w:separator/>
      </w:r>
    </w:p>
  </w:footnote>
  <w:footnote w:type="continuationSeparator" w:id="0">
    <w:p w14:paraId="3EBB9368" w14:textId="77777777" w:rsidR="00410993" w:rsidRDefault="0041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DEC4" w14:textId="77777777" w:rsidR="0097622C" w:rsidRDefault="0097622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0"/>
      <w:tblW w:w="9786" w:type="dxa"/>
      <w:tblInd w:w="-5" w:type="dxa"/>
      <w:tblBorders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97622C" w14:paraId="143F08DD" w14:textId="77777777">
      <w:tc>
        <w:tcPr>
          <w:tcW w:w="9219" w:type="dxa"/>
          <w:tcBorders>
            <w:top w:val="nil"/>
            <w:bottom w:val="nil"/>
            <w:right w:val="single" w:sz="4" w:space="0" w:color="000000"/>
          </w:tcBorders>
        </w:tcPr>
        <w:p w14:paraId="11C5063C" w14:textId="043F1DAA" w:rsidR="0097622C" w:rsidRPr="00743927" w:rsidRDefault="007439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 w:themeColor="text1"/>
              <w:lang w:val="id-ID"/>
            </w:rPr>
          </w:pPr>
          <w:r w:rsidRPr="00743927">
            <w:rPr>
              <w:rFonts w:ascii="Times New Roman" w:eastAsia="Times New Roman" w:hAnsi="Times New Roman" w:cs="Times New Roman"/>
              <w:color w:val="000000" w:themeColor="text1"/>
              <w:lang w:val="id-ID"/>
            </w:rPr>
            <w:t>Adriansyah Maulana Putra</w:t>
          </w:r>
        </w:p>
        <w:p w14:paraId="4E8CD708" w14:textId="0C9B898E" w:rsidR="0097622C" w:rsidRPr="00743927" w:rsidRDefault="007439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  <w:lang w:val="id-ID"/>
            </w:rPr>
          </w:pPr>
          <w:r w:rsidRPr="00743927">
            <w:rPr>
              <w:rFonts w:ascii="Times New Roman" w:eastAsia="Times New Roman" w:hAnsi="Times New Roman" w:cs="Times New Roman"/>
              <w:b/>
              <w:color w:val="000000" w:themeColor="text1"/>
              <w:lang w:val="id-ID"/>
            </w:rPr>
            <w:t>064002200046</w:t>
          </w:r>
        </w:p>
      </w:tc>
      <w:tc>
        <w:tcPr>
          <w:tcW w:w="567" w:type="dxa"/>
          <w:tcBorders>
            <w:top w:val="nil"/>
            <w:left w:val="single" w:sz="4" w:space="0" w:color="000000"/>
            <w:bottom w:val="nil"/>
          </w:tcBorders>
        </w:tcPr>
        <w:p w14:paraId="0C222055" w14:textId="77777777" w:rsidR="0097622C" w:rsidRDefault="0041099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743927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5143D1AA" w14:textId="77777777" w:rsidR="0097622C" w:rsidRDefault="009762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DC8"/>
    <w:multiLevelType w:val="hybridMultilevel"/>
    <w:tmpl w:val="BF2692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5DAC"/>
    <w:multiLevelType w:val="multilevel"/>
    <w:tmpl w:val="A5C4F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C772C"/>
    <w:multiLevelType w:val="multilevel"/>
    <w:tmpl w:val="43D6BF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E296F"/>
    <w:multiLevelType w:val="multilevel"/>
    <w:tmpl w:val="6422C1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B5A29"/>
    <w:multiLevelType w:val="hybridMultilevel"/>
    <w:tmpl w:val="B6820B96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160784">
    <w:abstractNumId w:val="1"/>
  </w:num>
  <w:num w:numId="2" w16cid:durableId="165436396">
    <w:abstractNumId w:val="3"/>
  </w:num>
  <w:num w:numId="3" w16cid:durableId="1553688672">
    <w:abstractNumId w:val="2"/>
  </w:num>
  <w:num w:numId="4" w16cid:durableId="1894727918">
    <w:abstractNumId w:val="0"/>
  </w:num>
  <w:num w:numId="5" w16cid:durableId="1895117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22C"/>
    <w:rsid w:val="001620BE"/>
    <w:rsid w:val="00410993"/>
    <w:rsid w:val="00743927"/>
    <w:rsid w:val="0097622C"/>
    <w:rsid w:val="00E2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0A2BA9"/>
  <w15:docId w15:val="{DAD434D0-38EC-43D8-8CD3-335C0670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95"/>
  </w:style>
  <w:style w:type="paragraph" w:styleId="Heading1">
    <w:name w:val="heading 1"/>
    <w:basedOn w:val="Normal"/>
    <w:next w:val="Normal"/>
    <w:link w:val="Heading1Char"/>
    <w:uiPriority w:val="9"/>
    <w:qFormat/>
    <w:rsid w:val="00264389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val="id-ID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389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38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38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389"/>
    <w:pPr>
      <w:keepNext/>
      <w:keepLines/>
      <w:spacing w:before="480" w:after="120" w:line="240" w:lineRule="auto"/>
    </w:pPr>
    <w:rPr>
      <w:rFonts w:ascii="Times New Roman" w:eastAsia="SimSun" w:hAnsi="Times New Roman" w:cs="Times New Roman"/>
      <w:b/>
      <w:sz w:val="72"/>
      <w:szCs w:val="72"/>
      <w:lang w:val="id-ID"/>
    </w:rPr>
  </w:style>
  <w:style w:type="table" w:styleId="TableGrid">
    <w:name w:val="Table Grid"/>
    <w:basedOn w:val="TableNormal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  <w:style w:type="character" w:customStyle="1" w:styleId="ts-alignment-element">
    <w:name w:val="ts-alignment-element"/>
    <w:basedOn w:val="DefaultParagraphFont"/>
    <w:rsid w:val="00B821D0"/>
  </w:style>
  <w:style w:type="character" w:customStyle="1" w:styleId="Heading1Char">
    <w:name w:val="Heading 1 Char"/>
    <w:basedOn w:val="DefaultParagraphFont"/>
    <w:link w:val="Heading1"/>
    <w:rsid w:val="00264389"/>
    <w:rPr>
      <w:rFonts w:ascii="Times New Roman" w:eastAsia="Times New Roman" w:hAnsi="Times New Roman" w:cs="Times New Roman"/>
      <w:b/>
      <w:sz w:val="48"/>
      <w:szCs w:val="48"/>
      <w:lang w:val="id-ID" w:eastAsia="id-ID"/>
    </w:rPr>
  </w:style>
  <w:style w:type="character" w:customStyle="1" w:styleId="Heading4Char">
    <w:name w:val="Heading 4 Char"/>
    <w:basedOn w:val="DefaultParagraphFont"/>
    <w:link w:val="Heading4"/>
    <w:semiHidden/>
    <w:rsid w:val="00264389"/>
    <w:rPr>
      <w:rFonts w:ascii="Times New Roman" w:eastAsia="Times New Roman" w:hAnsi="Times New Roman" w:cs="Times New Roman"/>
      <w:b/>
      <w:sz w:val="24"/>
      <w:szCs w:val="24"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264389"/>
    <w:rPr>
      <w:rFonts w:ascii="Times New Roman" w:eastAsia="Times New Roman" w:hAnsi="Times New Roman" w:cs="Times New Roman"/>
      <w:b/>
      <w:lang w:val="id-ID" w:eastAsia="id-ID"/>
    </w:rPr>
  </w:style>
  <w:style w:type="character" w:customStyle="1" w:styleId="Heading6Char">
    <w:name w:val="Heading 6 Char"/>
    <w:basedOn w:val="DefaultParagraphFont"/>
    <w:link w:val="Heading6"/>
    <w:semiHidden/>
    <w:rsid w:val="00264389"/>
    <w:rPr>
      <w:rFonts w:ascii="Times New Roman" w:eastAsia="Times New Roman" w:hAnsi="Times New Roman" w:cs="Times New Roman"/>
      <w:b/>
      <w:sz w:val="20"/>
      <w:szCs w:val="20"/>
      <w:lang w:val="id-ID" w:eastAsia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26438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6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264389"/>
    <w:rPr>
      <w:rFonts w:ascii="Times New Roman" w:eastAsia="SimSun" w:hAnsi="Times New Roman" w:cs="Times New Roman"/>
      <w:b/>
      <w:sz w:val="72"/>
      <w:szCs w:val="72"/>
      <w:lang w:val="id-ID"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264389"/>
    <w:rPr>
      <w:rFonts w:ascii="Georgia" w:eastAsia="Georgia" w:hAnsi="Georgia" w:cs="Georgia"/>
      <w:i/>
      <w:color w:val="666666"/>
      <w:sz w:val="48"/>
      <w:szCs w:val="48"/>
      <w:lang w:val="id-ID" w:eastAsia="id-ID"/>
    </w:rPr>
  </w:style>
  <w:style w:type="paragraph" w:customStyle="1" w:styleId="Rata">
    <w:name w:val="Rata"/>
    <w:basedOn w:val="Normal"/>
    <w:next w:val="Normal"/>
    <w:uiPriority w:val="99"/>
    <w:qFormat/>
    <w:rsid w:val="0026438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id-ID"/>
    </w:rPr>
  </w:style>
  <w:style w:type="table" w:customStyle="1" w:styleId="TableNormal1">
    <w:name w:val="Table Normal1"/>
    <w:rsid w:val="0026438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264389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rsid w:val="00264389"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rsid w:val="00264389"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rsid w:val="00264389"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rsid w:val="00264389"/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1"/>
    <w:qFormat/>
    <w:rsid w:val="00264389"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rsid w:val="00264389"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rsid w:val="00264389"/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1"/>
    <w:rsid w:val="00264389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1"/>
    <w:qFormat/>
    <w:rsid w:val="00264389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1"/>
    <w:rsid w:val="00264389"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rsid w:val="00264389"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tyXBuBO7Bg1OQS4gyIlyhb587g==">CgMxLjA4AHIhMUJzb1ZiY3ctWUVqeHdjRHdKcEYxaE56WkVsWHVVQVhi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</dc:creator>
  <cp:lastModifiedBy>adrianmputra28@gmail.com</cp:lastModifiedBy>
  <cp:revision>2</cp:revision>
  <dcterms:created xsi:type="dcterms:W3CDTF">2023-08-16T05:53:00Z</dcterms:created>
  <dcterms:modified xsi:type="dcterms:W3CDTF">2023-08-16T05:53:00Z</dcterms:modified>
</cp:coreProperties>
</file>