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C239" w14:textId="77777777" w:rsidR="000124B2" w:rsidRPr="0084639A" w:rsidRDefault="000124B2" w:rsidP="000124B2">
      <w:pPr>
        <w:rPr>
          <w:lang w:eastAsia="fr-CA"/>
        </w:rPr>
      </w:pPr>
    </w:p>
    <w:p w14:paraId="26A3EFEE" w14:textId="77777777" w:rsidR="000124B2" w:rsidRPr="0084639A" w:rsidRDefault="000124B2" w:rsidP="000124B2">
      <w:pPr>
        <w:jc w:val="center"/>
        <w:rPr>
          <w:lang w:eastAsia="fr-CA"/>
        </w:rPr>
      </w:pPr>
    </w:p>
    <w:p w14:paraId="7A385486" w14:textId="77777777" w:rsidR="000124B2" w:rsidRPr="0084639A" w:rsidRDefault="000124B2" w:rsidP="000124B2">
      <w:pPr>
        <w:jc w:val="center"/>
        <w:rPr>
          <w:lang w:eastAsia="fr-CA"/>
        </w:rPr>
      </w:pPr>
    </w:p>
    <w:p w14:paraId="17CAA374" w14:textId="5D8F0C03" w:rsidR="000124B2" w:rsidRPr="00BA6131" w:rsidRDefault="000442E6" w:rsidP="00BA6131">
      <w:pPr>
        <w:pStyle w:val="Titre1"/>
        <w:jc w:val="center"/>
      </w:pPr>
      <w:bookmarkStart w:id="0" w:name="_Toc172545079"/>
      <w:r w:rsidRPr="0084639A">
        <w:t>Requête SQL en tableau Excel</w:t>
      </w:r>
      <w:r w:rsidR="00BA6131">
        <w:br/>
      </w:r>
      <w:r w:rsidR="00B06BBE">
        <w:br/>
        <w:t>Rapport d’expérience</w:t>
      </w:r>
      <w:bookmarkEnd w:id="0"/>
    </w:p>
    <w:p w14:paraId="53ED6079" w14:textId="77777777" w:rsidR="000124B2" w:rsidRPr="0084639A" w:rsidRDefault="000124B2" w:rsidP="000124B2">
      <w:pPr>
        <w:pStyle w:val="Sansinterligne"/>
        <w:rPr>
          <w:sz w:val="72"/>
          <w:szCs w:val="72"/>
        </w:rPr>
      </w:pPr>
    </w:p>
    <w:p w14:paraId="549AD8CC" w14:textId="77777777" w:rsidR="000124B2" w:rsidRPr="0084639A" w:rsidRDefault="000124B2" w:rsidP="000124B2">
      <w:pPr>
        <w:pStyle w:val="Sansinterligne"/>
        <w:rPr>
          <w:sz w:val="72"/>
          <w:szCs w:val="72"/>
        </w:rPr>
      </w:pPr>
    </w:p>
    <w:p w14:paraId="537BF7F4" w14:textId="77777777" w:rsidR="000124B2" w:rsidRPr="0084639A" w:rsidRDefault="000124B2" w:rsidP="007D1BEA"/>
    <w:p w14:paraId="55E4306B" w14:textId="77777777" w:rsidR="000124B2" w:rsidRPr="0084639A" w:rsidRDefault="007D7BD7" w:rsidP="00AF4174">
      <w:pPr>
        <w:pStyle w:val="NormalWeb"/>
        <w:jc w:val="center"/>
        <w:rPr>
          <w:sz w:val="32"/>
          <w:szCs w:val="32"/>
        </w:rPr>
      </w:pPr>
      <w:r>
        <w:rPr>
          <w:rStyle w:val="lev"/>
          <w:sz w:val="32"/>
          <w:szCs w:val="32"/>
        </w:rPr>
        <w:t>Nom du projet</w:t>
      </w:r>
      <w:r w:rsidR="000124B2" w:rsidRPr="0084639A">
        <w:rPr>
          <w:rStyle w:val="lev"/>
          <w:sz w:val="32"/>
          <w:szCs w:val="32"/>
        </w:rPr>
        <w:t>:</w:t>
      </w:r>
      <w:r w:rsidR="000124B2" w:rsidRPr="0084639A">
        <w:rPr>
          <w:sz w:val="32"/>
          <w:szCs w:val="32"/>
        </w:rPr>
        <w:t xml:space="preserve"> </w:t>
      </w:r>
      <w:r>
        <w:rPr>
          <w:sz w:val="32"/>
          <w:szCs w:val="32"/>
        </w:rPr>
        <w:t>Requête SQL vers tableau Excel</w:t>
      </w:r>
    </w:p>
    <w:p w14:paraId="2E225E7A" w14:textId="77777777" w:rsidR="000124B2" w:rsidRPr="0084639A" w:rsidRDefault="000124B2" w:rsidP="000124B2">
      <w:pPr>
        <w:pStyle w:val="NormalWeb"/>
        <w:jc w:val="center"/>
        <w:rPr>
          <w:sz w:val="32"/>
          <w:szCs w:val="32"/>
        </w:rPr>
      </w:pPr>
    </w:p>
    <w:p w14:paraId="778F2D7B" w14:textId="77777777" w:rsidR="000124B2" w:rsidRPr="0084639A" w:rsidRDefault="007D7BD7" w:rsidP="000124B2">
      <w:pPr>
        <w:pStyle w:val="NormalWeb"/>
        <w:jc w:val="center"/>
        <w:rPr>
          <w:sz w:val="32"/>
          <w:szCs w:val="32"/>
        </w:rPr>
      </w:pPr>
      <w:r>
        <w:rPr>
          <w:rStyle w:val="lev"/>
          <w:sz w:val="32"/>
          <w:szCs w:val="32"/>
        </w:rPr>
        <w:t>Auteur</w:t>
      </w:r>
      <w:r w:rsidR="000124B2" w:rsidRPr="0084639A">
        <w:rPr>
          <w:rStyle w:val="lev"/>
          <w:sz w:val="32"/>
          <w:szCs w:val="32"/>
        </w:rPr>
        <w:t>:</w:t>
      </w:r>
      <w:r w:rsidR="000124B2" w:rsidRPr="0084639A">
        <w:rPr>
          <w:sz w:val="32"/>
          <w:szCs w:val="32"/>
        </w:rPr>
        <w:t xml:space="preserve"> </w:t>
      </w:r>
      <w:r>
        <w:rPr>
          <w:sz w:val="32"/>
          <w:szCs w:val="32"/>
        </w:rPr>
        <w:t>Adrien Choinière</w:t>
      </w:r>
    </w:p>
    <w:p w14:paraId="4AD0CC9B" w14:textId="77777777" w:rsidR="000124B2" w:rsidRDefault="000124B2" w:rsidP="000124B2">
      <w:pPr>
        <w:pStyle w:val="NormalWeb"/>
        <w:jc w:val="center"/>
        <w:rPr>
          <w:sz w:val="32"/>
          <w:szCs w:val="32"/>
        </w:rPr>
      </w:pPr>
    </w:p>
    <w:p w14:paraId="47463924" w14:textId="77777777" w:rsidR="007D7BD7" w:rsidRDefault="007D7BD7" w:rsidP="000124B2">
      <w:pPr>
        <w:pStyle w:val="NormalWeb"/>
        <w:jc w:val="center"/>
        <w:rPr>
          <w:sz w:val="32"/>
          <w:szCs w:val="32"/>
        </w:rPr>
      </w:pPr>
    </w:p>
    <w:p w14:paraId="6C0AE3F4" w14:textId="77777777" w:rsidR="007D7BD7" w:rsidRDefault="007D7BD7" w:rsidP="000124B2">
      <w:pPr>
        <w:pStyle w:val="NormalWeb"/>
        <w:jc w:val="center"/>
        <w:rPr>
          <w:rStyle w:val="lev"/>
          <w:b w:val="0"/>
          <w:sz w:val="32"/>
          <w:szCs w:val="32"/>
        </w:rPr>
      </w:pPr>
      <w:r w:rsidRPr="007D7BD7">
        <w:rPr>
          <w:rStyle w:val="lev"/>
          <w:sz w:val="32"/>
          <w:szCs w:val="32"/>
        </w:rPr>
        <w:t>Version</w:t>
      </w:r>
      <w:r>
        <w:rPr>
          <w:rStyle w:val="lev"/>
          <w:sz w:val="32"/>
          <w:szCs w:val="32"/>
        </w:rPr>
        <w:t> :</w:t>
      </w:r>
      <w:r>
        <w:rPr>
          <w:rStyle w:val="lev"/>
          <w:b w:val="0"/>
          <w:sz w:val="32"/>
          <w:szCs w:val="32"/>
        </w:rPr>
        <w:t xml:space="preserve"> 1.0</w:t>
      </w:r>
    </w:p>
    <w:p w14:paraId="78D80B96" w14:textId="77777777" w:rsidR="007D7BD7" w:rsidRDefault="007D7BD7" w:rsidP="000124B2">
      <w:pPr>
        <w:pStyle w:val="NormalWeb"/>
        <w:jc w:val="center"/>
        <w:rPr>
          <w:rStyle w:val="lev"/>
          <w:b w:val="0"/>
          <w:sz w:val="32"/>
          <w:szCs w:val="32"/>
        </w:rPr>
      </w:pPr>
    </w:p>
    <w:p w14:paraId="38F861AF" w14:textId="77777777" w:rsidR="00B06BBE" w:rsidRPr="007D7BD7" w:rsidRDefault="00B06BBE" w:rsidP="000124B2">
      <w:pPr>
        <w:pStyle w:val="NormalWeb"/>
        <w:jc w:val="center"/>
        <w:rPr>
          <w:rStyle w:val="lev"/>
          <w:b w:val="0"/>
          <w:sz w:val="32"/>
          <w:szCs w:val="32"/>
        </w:rPr>
      </w:pPr>
    </w:p>
    <w:p w14:paraId="134174C1" w14:textId="7915EBD7" w:rsidR="000124B2" w:rsidRPr="0084639A" w:rsidRDefault="000124B2" w:rsidP="000124B2">
      <w:pPr>
        <w:pStyle w:val="NormalWeb"/>
        <w:jc w:val="center"/>
        <w:rPr>
          <w:sz w:val="32"/>
          <w:szCs w:val="32"/>
        </w:rPr>
      </w:pPr>
      <w:r w:rsidRPr="0084639A">
        <w:rPr>
          <w:rStyle w:val="lev"/>
          <w:sz w:val="32"/>
          <w:szCs w:val="32"/>
        </w:rPr>
        <w:t>Date:</w:t>
      </w:r>
      <w:r w:rsidR="007D7BD7">
        <w:rPr>
          <w:sz w:val="32"/>
          <w:szCs w:val="32"/>
        </w:rPr>
        <w:t xml:space="preserve"> 2024-07-</w:t>
      </w:r>
      <w:r w:rsidR="00164CBF">
        <w:rPr>
          <w:sz w:val="32"/>
          <w:szCs w:val="32"/>
        </w:rPr>
        <w:t>22</w:t>
      </w:r>
    </w:p>
    <w:p w14:paraId="5128BBF2" w14:textId="77777777" w:rsidR="000124B2" w:rsidRPr="0084639A" w:rsidRDefault="000124B2" w:rsidP="000124B2">
      <w:pPr>
        <w:pStyle w:val="NormalWeb"/>
        <w:jc w:val="center"/>
      </w:pPr>
    </w:p>
    <w:p w14:paraId="17D76896" w14:textId="77777777" w:rsidR="000124B2" w:rsidRPr="0084639A" w:rsidRDefault="000124B2" w:rsidP="000124B2">
      <w:pPr>
        <w:jc w:val="center"/>
        <w:rPr>
          <w:lang w:eastAsia="fr-CA"/>
        </w:rPr>
      </w:pPr>
    </w:p>
    <w:p w14:paraId="3DD410DE" w14:textId="77777777" w:rsidR="000124B2" w:rsidRPr="0084639A" w:rsidRDefault="000124B2" w:rsidP="000124B2">
      <w:pPr>
        <w:rPr>
          <w:lang w:eastAsia="fr-CA"/>
        </w:rPr>
      </w:pPr>
    </w:p>
    <w:p w14:paraId="0B97EE57" w14:textId="77777777" w:rsidR="000124B2" w:rsidRPr="0084639A" w:rsidRDefault="000124B2" w:rsidP="007D7BD7">
      <w:pPr>
        <w:rPr>
          <w:lang w:eastAsia="fr-CA"/>
        </w:rPr>
      </w:pPr>
    </w:p>
    <w:p w14:paraId="5E9F4357" w14:textId="77777777" w:rsidR="000124B2" w:rsidRPr="0084639A" w:rsidRDefault="000124B2" w:rsidP="000124B2">
      <w:pPr>
        <w:rPr>
          <w:lang w:eastAsia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1024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7423D" w14:textId="77777777" w:rsidR="00EA36DF" w:rsidRPr="00C60EFC" w:rsidRDefault="00EA36DF">
          <w:pPr>
            <w:pStyle w:val="En-ttedetabledesmatires"/>
            <w:rPr>
              <w:rStyle w:val="Titre2Car"/>
              <w:rFonts w:eastAsiaTheme="majorEastAsia"/>
              <w:color w:val="000000" w:themeColor="text1"/>
            </w:rPr>
          </w:pPr>
          <w:r w:rsidRPr="00C60EFC">
            <w:rPr>
              <w:rStyle w:val="Titre2Car"/>
              <w:rFonts w:eastAsiaTheme="majorEastAsia"/>
              <w:color w:val="000000" w:themeColor="text1"/>
            </w:rPr>
            <w:t>Table des matières</w:t>
          </w:r>
        </w:p>
        <w:p w14:paraId="59D8C054" w14:textId="7D562871" w:rsidR="00BA6131" w:rsidRDefault="00EA36DF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 w:rsidRPr="0084639A">
            <w:rPr>
              <w:b/>
              <w:bCs/>
            </w:rPr>
            <w:fldChar w:fldCharType="begin"/>
          </w:r>
          <w:r w:rsidRPr="0084639A">
            <w:rPr>
              <w:b/>
              <w:bCs/>
            </w:rPr>
            <w:instrText xml:space="preserve"> TOC \o "1-3" \h \z \u </w:instrText>
          </w:r>
          <w:r w:rsidRPr="0084639A">
            <w:rPr>
              <w:b/>
              <w:bCs/>
            </w:rPr>
            <w:fldChar w:fldCharType="separate"/>
          </w:r>
          <w:hyperlink w:anchor="_Toc172545079" w:history="1">
            <w:r w:rsidR="00BA6131" w:rsidRPr="0069200C">
              <w:rPr>
                <w:rStyle w:val="Lienhypertexte"/>
                <w:noProof/>
              </w:rPr>
              <w:t>Requête SQL en tableau Excel  Rapport d’expérience</w:t>
            </w:r>
            <w:r w:rsidR="00BA6131">
              <w:rPr>
                <w:noProof/>
                <w:webHidden/>
              </w:rPr>
              <w:tab/>
            </w:r>
            <w:r w:rsidR="00BA6131">
              <w:rPr>
                <w:noProof/>
                <w:webHidden/>
              </w:rPr>
              <w:fldChar w:fldCharType="begin"/>
            </w:r>
            <w:r w:rsidR="00BA6131">
              <w:rPr>
                <w:noProof/>
                <w:webHidden/>
              </w:rPr>
              <w:instrText xml:space="preserve"> PAGEREF _Toc172545079 \h </w:instrText>
            </w:r>
            <w:r w:rsidR="00BA6131">
              <w:rPr>
                <w:noProof/>
                <w:webHidden/>
              </w:rPr>
            </w:r>
            <w:r w:rsidR="00BA6131">
              <w:rPr>
                <w:noProof/>
                <w:webHidden/>
              </w:rPr>
              <w:fldChar w:fldCharType="separate"/>
            </w:r>
            <w:r w:rsidR="00BA6131">
              <w:rPr>
                <w:noProof/>
                <w:webHidden/>
              </w:rPr>
              <w:t>1</w:t>
            </w:r>
            <w:r w:rsidR="00BA6131">
              <w:rPr>
                <w:noProof/>
                <w:webHidden/>
              </w:rPr>
              <w:fldChar w:fldCharType="end"/>
            </w:r>
          </w:hyperlink>
        </w:p>
        <w:p w14:paraId="6B572975" w14:textId="67DB20D1" w:rsidR="00BA6131" w:rsidRDefault="00BA613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0" w:history="1">
            <w:r w:rsidRPr="0069200C">
              <w:rPr>
                <w:rStyle w:val="Lienhypertexte"/>
                <w:noProof/>
              </w:rPr>
              <w:t>Mise en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70A2" w14:textId="7209D16C" w:rsidR="00BA6131" w:rsidRDefault="00BA613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1" w:history="1">
            <w:r w:rsidRPr="0069200C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A588" w14:textId="558D4DE7" w:rsidR="00BA6131" w:rsidRDefault="00BA613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2" w:history="1">
            <w:r w:rsidRPr="0069200C">
              <w:rPr>
                <w:rStyle w:val="Lienhypertexte"/>
                <w:noProof/>
              </w:rPr>
              <w:t>Expérience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3276" w14:textId="326FFDAD" w:rsidR="00BA6131" w:rsidRDefault="00BA613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3" w:history="1">
            <w:r w:rsidRPr="0069200C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D3D4" w14:textId="0099CB3D" w:rsidR="00BA6131" w:rsidRDefault="00BA613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4" w:history="1">
            <w:r w:rsidRPr="0069200C">
              <w:rPr>
                <w:rStyle w:val="Lienhypertexte"/>
                <w:noProof/>
              </w:rPr>
              <w:t>Protocoles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2257" w14:textId="697A0A40" w:rsidR="00BA6131" w:rsidRDefault="00BA6131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5" w:history="1">
            <w:r w:rsidRPr="0069200C">
              <w:rPr>
                <w:rStyle w:val="Lienhypertexte"/>
                <w:noProof/>
              </w:rPr>
              <w:t>Section manuelle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73187" w14:textId="390B15E9" w:rsidR="00BA6131" w:rsidRDefault="00BA6131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6" w:history="1">
            <w:r w:rsidRPr="0069200C">
              <w:rPr>
                <w:rStyle w:val="Lienhypertexte"/>
                <w:noProof/>
              </w:rPr>
              <w:t>Section automatique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04A6" w14:textId="5C4EEB62" w:rsidR="00BA6131" w:rsidRDefault="00BA613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7" w:history="1">
            <w:r w:rsidRPr="0069200C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30D8" w14:textId="450251C8" w:rsidR="00BA6131" w:rsidRDefault="00BA6131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8" w:history="1">
            <w:r w:rsidRPr="0069200C">
              <w:rPr>
                <w:rStyle w:val="Lienhypertexte"/>
                <w:noProof/>
              </w:rPr>
              <w:t>Informations supplémentaires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8E75" w14:textId="6A0AE967" w:rsidR="00BA6131" w:rsidRDefault="00BA6131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89" w:history="1">
            <w:r w:rsidRPr="0069200C">
              <w:rPr>
                <w:rStyle w:val="Lienhypertexte"/>
                <w:noProof/>
              </w:rPr>
              <w:t>Résultats 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FCFD" w14:textId="3D7FF5B8" w:rsidR="00BA6131" w:rsidRDefault="00BA6131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90" w:history="1">
            <w:r w:rsidRPr="0069200C">
              <w:rPr>
                <w:rStyle w:val="Lienhypertexte"/>
                <w:noProof/>
              </w:rPr>
              <w:t>Calculs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519F" w14:textId="00704251" w:rsidR="00BA6131" w:rsidRDefault="00BA6131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91" w:history="1">
            <w:r w:rsidRPr="0069200C">
              <w:rPr>
                <w:rStyle w:val="Lienhypertexte"/>
                <w:noProof/>
              </w:rPr>
              <w:t>Résultats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2731" w14:textId="0B6C37F9" w:rsidR="00BA6131" w:rsidRDefault="00BA6131">
          <w:pPr>
            <w:pStyle w:val="TM3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92" w:history="1">
            <w:r w:rsidRPr="0069200C">
              <w:rPr>
                <w:rStyle w:val="Lienhypertexte"/>
                <w:noProof/>
              </w:rPr>
              <w:t>Interprétation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841E5" w14:textId="44240565" w:rsidR="00BA6131" w:rsidRDefault="00BA613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172545093" w:history="1">
            <w:r w:rsidRPr="0069200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_Toc172545093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7C23" w14:textId="54249F6B" w:rsidR="00EA36DF" w:rsidRPr="0084639A" w:rsidRDefault="00EA36DF">
          <w:r w:rsidRPr="0084639A">
            <w:rPr>
              <w:b/>
              <w:bCs/>
            </w:rPr>
            <w:fldChar w:fldCharType="end"/>
          </w:r>
        </w:p>
      </w:sdtContent>
    </w:sdt>
    <w:p w14:paraId="54A40D66" w14:textId="77777777" w:rsidR="000124B2" w:rsidRPr="0084639A" w:rsidRDefault="000124B2" w:rsidP="000124B2">
      <w:pPr>
        <w:rPr>
          <w:lang w:eastAsia="fr-CA"/>
        </w:rPr>
      </w:pPr>
    </w:p>
    <w:p w14:paraId="34A2F538" w14:textId="77777777" w:rsidR="000124B2" w:rsidRPr="0084639A" w:rsidRDefault="000124B2" w:rsidP="000124B2">
      <w:pPr>
        <w:rPr>
          <w:lang w:eastAsia="fr-CA"/>
        </w:rPr>
      </w:pPr>
    </w:p>
    <w:p w14:paraId="6AA64626" w14:textId="77777777" w:rsidR="000124B2" w:rsidRPr="0084639A" w:rsidRDefault="000124B2" w:rsidP="000124B2">
      <w:pPr>
        <w:rPr>
          <w:lang w:eastAsia="fr-CA"/>
        </w:rPr>
      </w:pPr>
    </w:p>
    <w:p w14:paraId="07DE13B9" w14:textId="77777777" w:rsidR="000124B2" w:rsidRPr="0084639A" w:rsidRDefault="000124B2" w:rsidP="000124B2">
      <w:pPr>
        <w:rPr>
          <w:lang w:eastAsia="fr-CA"/>
        </w:rPr>
      </w:pPr>
    </w:p>
    <w:p w14:paraId="6DA7539B" w14:textId="77777777" w:rsidR="000124B2" w:rsidRPr="0084639A" w:rsidRDefault="000124B2" w:rsidP="000124B2">
      <w:pPr>
        <w:rPr>
          <w:lang w:eastAsia="fr-CA"/>
        </w:rPr>
      </w:pPr>
    </w:p>
    <w:p w14:paraId="473F5260" w14:textId="77777777" w:rsidR="000124B2" w:rsidRPr="0084639A" w:rsidRDefault="000124B2" w:rsidP="000124B2">
      <w:pPr>
        <w:rPr>
          <w:lang w:eastAsia="fr-CA"/>
        </w:rPr>
      </w:pPr>
    </w:p>
    <w:p w14:paraId="63480A75" w14:textId="77777777" w:rsidR="000124B2" w:rsidRPr="0084639A" w:rsidRDefault="000124B2" w:rsidP="000124B2">
      <w:pPr>
        <w:rPr>
          <w:lang w:eastAsia="fr-CA"/>
        </w:rPr>
      </w:pPr>
    </w:p>
    <w:p w14:paraId="5DC625AF" w14:textId="77777777" w:rsidR="000124B2" w:rsidRDefault="000124B2" w:rsidP="000124B2">
      <w:pPr>
        <w:rPr>
          <w:lang w:eastAsia="fr-CA"/>
        </w:rPr>
      </w:pPr>
    </w:p>
    <w:p w14:paraId="15A09C18" w14:textId="77777777" w:rsidR="00C60EFC" w:rsidRDefault="00C60EFC" w:rsidP="000124B2">
      <w:pPr>
        <w:rPr>
          <w:lang w:eastAsia="fr-CA"/>
        </w:rPr>
      </w:pPr>
    </w:p>
    <w:p w14:paraId="4D90FF50" w14:textId="63DBFF55" w:rsidR="0021525A" w:rsidRDefault="0021525A" w:rsidP="0021525A">
      <w:pPr>
        <w:spacing w:before="100" w:beforeAutospacing="1" w:after="100" w:afterAutospacing="1" w:line="240" w:lineRule="auto"/>
      </w:pPr>
    </w:p>
    <w:p w14:paraId="09DF5CCA" w14:textId="58F75CFD" w:rsidR="00BA6131" w:rsidRDefault="00BA6131" w:rsidP="0021525A">
      <w:pPr>
        <w:spacing w:before="100" w:beforeAutospacing="1" w:after="100" w:afterAutospacing="1" w:line="240" w:lineRule="auto"/>
      </w:pPr>
    </w:p>
    <w:p w14:paraId="24B74B2D" w14:textId="77777777" w:rsidR="00BA6131" w:rsidRDefault="00BA6131" w:rsidP="0021525A">
      <w:pPr>
        <w:spacing w:before="100" w:beforeAutospacing="1" w:after="100" w:afterAutospacing="1" w:line="240" w:lineRule="auto"/>
      </w:pPr>
    </w:p>
    <w:p w14:paraId="4E9F7B8D" w14:textId="77777777" w:rsidR="0021525A" w:rsidRDefault="0021525A" w:rsidP="0021525A">
      <w:pPr>
        <w:spacing w:before="100" w:beforeAutospacing="1" w:after="100" w:afterAutospacing="1" w:line="240" w:lineRule="auto"/>
      </w:pPr>
    </w:p>
    <w:p w14:paraId="5753A1BE" w14:textId="77777777" w:rsidR="0021525A" w:rsidRDefault="0021525A" w:rsidP="0021525A">
      <w:pPr>
        <w:pStyle w:val="Titre1"/>
      </w:pPr>
      <w:bookmarkStart w:id="1" w:name="_Toc172545080"/>
      <w:r>
        <w:t>Mise en contexte</w:t>
      </w:r>
      <w:bookmarkEnd w:id="1"/>
    </w:p>
    <w:p w14:paraId="3E70E7D7" w14:textId="77777777" w:rsidR="0021525A" w:rsidRDefault="0021525A" w:rsidP="0021525A">
      <w:pPr>
        <w:spacing w:line="360" w:lineRule="auto"/>
      </w:pPr>
    </w:p>
    <w:p w14:paraId="0C7AF994" w14:textId="5E406EDA" w:rsidR="0021525A" w:rsidRDefault="0021525A" w:rsidP="0021525A">
      <w:pPr>
        <w:pStyle w:val="NormalWeb"/>
        <w:spacing w:line="360" w:lineRule="auto"/>
        <w:ind w:firstLine="708"/>
      </w:pPr>
      <w:r w:rsidRPr="00EF0659">
        <w:t>L'équipe</w:t>
      </w:r>
      <w:r w:rsidR="00B06BBE" w:rsidRPr="00EF0659">
        <w:t xml:space="preserve"> TI de la Zone Entreprise au sein du </w:t>
      </w:r>
      <w:r w:rsidR="00F34F64">
        <w:t>m</w:t>
      </w:r>
      <w:r w:rsidR="00B06BBE" w:rsidRPr="00EF0659">
        <w:t xml:space="preserve">inistère de l’Emploi et de la Solidarité </w:t>
      </w:r>
      <w:r w:rsidR="00F34F64">
        <w:t>s</w:t>
      </w:r>
      <w:r w:rsidR="00B06BBE" w:rsidRPr="00EF0659">
        <w:t>ociale</w:t>
      </w:r>
      <w:r w:rsidR="00386476" w:rsidRPr="00EF0659">
        <w:t xml:space="preserve"> (MESS)</w:t>
      </w:r>
      <w:r w:rsidRPr="00EF0659">
        <w:t xml:space="preserve"> doit concevoir des scripts SQL afin de réaliser diverses tâches sur le serveur. Pour des raisons de sécurité, ces scripts doivent être transmis à </w:t>
      </w:r>
      <w:r w:rsidR="00386476" w:rsidRPr="00EF0659">
        <w:t>l’</w:t>
      </w:r>
      <w:r w:rsidRPr="00EF0659">
        <w:t>équipe</w:t>
      </w:r>
      <w:r w:rsidR="00386476" w:rsidRPr="00EF0659">
        <w:t xml:space="preserve"> de la </w:t>
      </w:r>
      <w:r w:rsidR="00386476" w:rsidRPr="00EF0659">
        <w:rPr>
          <w:rStyle w:val="ui-provider"/>
        </w:rPr>
        <w:t>Direction de l’expertise des données numériques</w:t>
      </w:r>
      <w:r w:rsidRPr="00EF0659">
        <w:t xml:space="preserve"> afin d'être évalués et exécutés. La transmission des scripts s'effectue de manière que chaque ligne doit être copiée-collée dans un tableau Excel/Word dans la première colonne. Dans la deuxième colonne, le résultat attendu</w:t>
      </w:r>
      <w:r w:rsidR="00B06BBE" w:rsidRPr="00EF0659">
        <w:t xml:space="preserve"> est indiqué par un</w:t>
      </w:r>
      <w:r w:rsidRPr="00EF0659">
        <w:t xml:space="preserve"> 1 ou 0. Ce processus est long, répétitif, </w:t>
      </w:r>
      <w:r w:rsidR="00B06BBE" w:rsidRPr="00EF0659">
        <w:t>non optimal</w:t>
      </w:r>
      <w:r w:rsidRPr="00EF0659">
        <w:t xml:space="preserve"> et augmente les chances d'erreurs lors du recopiage. Ces pertes de temps sont accentuées si des erreurs surviennent et qu'il faut refaire une partie de la requête SQL</w:t>
      </w:r>
      <w:r>
        <w:t>.</w:t>
      </w:r>
    </w:p>
    <w:p w14:paraId="64C54767" w14:textId="77777777" w:rsidR="0021525A" w:rsidRDefault="0021525A" w:rsidP="0021525A">
      <w:pPr>
        <w:pStyle w:val="NormalWeb"/>
      </w:pPr>
    </w:p>
    <w:p w14:paraId="7F5133CC" w14:textId="77777777" w:rsidR="0021525A" w:rsidRDefault="0021525A" w:rsidP="0021525A">
      <w:pPr>
        <w:pStyle w:val="NormalWeb"/>
      </w:pPr>
    </w:p>
    <w:p w14:paraId="693D2333" w14:textId="77777777" w:rsidR="0021525A" w:rsidRDefault="0021525A" w:rsidP="00D5689A">
      <w:pPr>
        <w:pStyle w:val="Titre2"/>
      </w:pPr>
      <w:bookmarkStart w:id="2" w:name="_Toc172545081"/>
      <w:r>
        <w:t>Objectif</w:t>
      </w:r>
      <w:bookmarkEnd w:id="2"/>
    </w:p>
    <w:p w14:paraId="697C52BC" w14:textId="77777777" w:rsidR="0021525A" w:rsidRDefault="0021525A" w:rsidP="0021525A"/>
    <w:p w14:paraId="617EF61F" w14:textId="37914C3C" w:rsidR="0021525A" w:rsidRDefault="0021525A" w:rsidP="0021525A">
      <w:pPr>
        <w:pStyle w:val="NormalWeb"/>
        <w:spacing w:line="360" w:lineRule="auto"/>
        <w:ind w:firstLine="708"/>
      </w:pPr>
      <w:r>
        <w:t>L'objectif de ce programme est d'améliorer l'efficacité du processus, en réduisant, d'une part, la perte de temps liée au copier-coller de la requête SQL vers le tableau Excel/Word. D'autre part, il réduit les chances d'erreur. De plus, l'expérience de l'employé est grandement améliorée. Enfin, un gain monétaire est réalisé, puisque l'employé peut se concentrer sur d'autres tâches</w:t>
      </w:r>
      <w:r w:rsidR="00DC51F0">
        <w:t>.</w:t>
      </w:r>
    </w:p>
    <w:p w14:paraId="093E7B17" w14:textId="53CCAA94" w:rsidR="00426AB1" w:rsidRDefault="00426AB1" w:rsidP="000124B2">
      <w:pPr>
        <w:rPr>
          <w:lang w:eastAsia="fr-CA"/>
        </w:rPr>
      </w:pPr>
    </w:p>
    <w:p w14:paraId="6DB8C149" w14:textId="77777777" w:rsidR="00BA6131" w:rsidRDefault="00BA6131" w:rsidP="000124B2">
      <w:pPr>
        <w:rPr>
          <w:lang w:eastAsia="fr-CA"/>
        </w:rPr>
      </w:pPr>
    </w:p>
    <w:p w14:paraId="501D854A" w14:textId="77777777" w:rsidR="00426AB1" w:rsidRDefault="00426AB1" w:rsidP="000124B2">
      <w:pPr>
        <w:rPr>
          <w:lang w:eastAsia="fr-CA"/>
        </w:rPr>
      </w:pPr>
    </w:p>
    <w:p w14:paraId="66D519C5" w14:textId="5F35E30C" w:rsidR="00426AB1" w:rsidRDefault="00426AB1" w:rsidP="00117008">
      <w:pPr>
        <w:pStyle w:val="Titre1"/>
      </w:pPr>
      <w:bookmarkStart w:id="3" w:name="_Toc172545082"/>
      <w:r>
        <w:lastRenderedPageBreak/>
        <w:t>Expérience</w:t>
      </w:r>
      <w:bookmarkEnd w:id="3"/>
    </w:p>
    <w:p w14:paraId="0045D312" w14:textId="5A9171C2" w:rsidR="00426AB1" w:rsidRDefault="00426AB1" w:rsidP="00117008">
      <w:pPr>
        <w:pStyle w:val="Titre2"/>
      </w:pPr>
      <w:bookmarkStart w:id="4" w:name="_Toc172545083"/>
      <w:r w:rsidRPr="0084639A">
        <w:t>Prérequis</w:t>
      </w:r>
      <w:bookmarkEnd w:id="4"/>
    </w:p>
    <w:p w14:paraId="6A435A09" w14:textId="10885E2C" w:rsidR="00426AB1" w:rsidRDefault="00DB58A0" w:rsidP="00426AB1">
      <w:pPr>
        <w:pStyle w:val="NormalWeb"/>
      </w:pPr>
      <w:r>
        <w:t>Les</w:t>
      </w:r>
      <w:r w:rsidR="00426AB1" w:rsidRPr="0084639A">
        <w:t xml:space="preserve"> prérequis suivants </w:t>
      </w:r>
      <w:r>
        <w:t>doivent être</w:t>
      </w:r>
      <w:r w:rsidRPr="0084639A">
        <w:t xml:space="preserve"> </w:t>
      </w:r>
      <w:r w:rsidR="00426AB1" w:rsidRPr="0084639A">
        <w:t xml:space="preserve">remplis avant </w:t>
      </w:r>
      <w:r w:rsidR="00426AB1">
        <w:t>l’expérience</w:t>
      </w:r>
      <w:r w:rsidR="00426AB1" w:rsidRPr="0084639A">
        <w:t xml:space="preserve"> :</w:t>
      </w:r>
    </w:p>
    <w:p w14:paraId="34E20ADB" w14:textId="61DF65E5" w:rsidR="00426AB1" w:rsidRDefault="00426AB1" w:rsidP="00426AB1">
      <w:pPr>
        <w:pStyle w:val="NormalWeb"/>
        <w:numPr>
          <w:ilvl w:val="0"/>
          <w:numId w:val="20"/>
        </w:numPr>
        <w:spacing w:line="480" w:lineRule="auto"/>
      </w:pPr>
      <w:r>
        <w:t>Une requête SQL prête à être copi</w:t>
      </w:r>
      <w:r w:rsidR="00F34F64">
        <w:t>ée</w:t>
      </w:r>
      <w:r>
        <w:t>;</w:t>
      </w:r>
    </w:p>
    <w:p w14:paraId="5EC73BB7" w14:textId="1E7B3A35" w:rsidR="00426AB1" w:rsidRDefault="00426AB1" w:rsidP="00426AB1">
      <w:pPr>
        <w:pStyle w:val="NormalWeb"/>
        <w:numPr>
          <w:ilvl w:val="0"/>
          <w:numId w:val="20"/>
        </w:numPr>
        <w:spacing w:line="480" w:lineRule="auto"/>
      </w:pPr>
      <w:r>
        <w:t>Excel et le fichier Excel fournis déjà copié</w:t>
      </w:r>
      <w:r w:rsidR="00F34F64">
        <w:t>s</w:t>
      </w:r>
      <w:r>
        <w:t>;</w:t>
      </w:r>
    </w:p>
    <w:p w14:paraId="1C4AB240" w14:textId="77777777" w:rsidR="00426AB1" w:rsidRDefault="00426AB1" w:rsidP="00426AB1">
      <w:pPr>
        <w:pStyle w:val="NormalWeb"/>
        <w:numPr>
          <w:ilvl w:val="0"/>
          <w:numId w:val="20"/>
        </w:numPr>
        <w:spacing w:line="480" w:lineRule="auto"/>
      </w:pPr>
      <w:r>
        <w:t>Chronomètre;</w:t>
      </w:r>
    </w:p>
    <w:p w14:paraId="6D417EBD" w14:textId="188FC99A" w:rsidR="00426AB1" w:rsidRDefault="00426AB1" w:rsidP="000124B2">
      <w:pPr>
        <w:pStyle w:val="NormalWeb"/>
        <w:numPr>
          <w:ilvl w:val="0"/>
          <w:numId w:val="20"/>
        </w:numPr>
        <w:spacing w:line="480" w:lineRule="auto"/>
      </w:pPr>
      <w:r>
        <w:t>Application installé</w:t>
      </w:r>
      <w:r w:rsidR="00F34F64">
        <w:t>e</w:t>
      </w:r>
      <w:r>
        <w:t>.</w:t>
      </w:r>
    </w:p>
    <w:p w14:paraId="0B921500" w14:textId="77777777" w:rsidR="00062E6B" w:rsidRDefault="00062E6B" w:rsidP="000124B2">
      <w:pPr>
        <w:rPr>
          <w:lang w:eastAsia="fr-CA"/>
        </w:rPr>
      </w:pPr>
    </w:p>
    <w:p w14:paraId="04748FE0" w14:textId="315435DA" w:rsidR="00C41DB9" w:rsidRDefault="00426AB1" w:rsidP="00117008">
      <w:pPr>
        <w:pStyle w:val="Titre2"/>
      </w:pPr>
      <w:bookmarkStart w:id="5" w:name="_Toc172545084"/>
      <w:r>
        <w:t>Protocoles</w:t>
      </w:r>
      <w:bookmarkEnd w:id="5"/>
    </w:p>
    <w:p w14:paraId="06C03E60" w14:textId="77777777" w:rsidR="00426AB1" w:rsidRDefault="00426AB1" w:rsidP="00426AB1">
      <w:pPr>
        <w:pStyle w:val="Titre3"/>
      </w:pPr>
      <w:bookmarkStart w:id="6" w:name="_Toc172545085"/>
      <w:r>
        <w:t>Section manuelle</w:t>
      </w:r>
      <w:bookmarkEnd w:id="6"/>
    </w:p>
    <w:p w14:paraId="18258C9E" w14:textId="77777777" w:rsidR="00426AB1" w:rsidRPr="00555C4A" w:rsidRDefault="00426AB1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73905586" w14:textId="77777777" w:rsidR="00426AB1" w:rsidRPr="00555C4A" w:rsidRDefault="00426AB1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Avoir la requête SQL ouverte sur un écran.</w:t>
      </w:r>
    </w:p>
    <w:p w14:paraId="032DE481" w14:textId="77777777" w:rsidR="00426AB1" w:rsidRPr="00555C4A" w:rsidRDefault="00426AB1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Avoir le fichier Excel copié ouvert sur un autre écran.</w:t>
      </w:r>
    </w:p>
    <w:p w14:paraId="12A3CEDB" w14:textId="77777777" w:rsidR="00426AB1" w:rsidRPr="00555C4A" w:rsidRDefault="00426AB1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Une fois prêt, démarrez le chronomètre.</w:t>
      </w:r>
    </w:p>
    <w:p w14:paraId="31435E8F" w14:textId="77777777" w:rsidR="00426AB1" w:rsidRPr="00555C4A" w:rsidRDefault="00426AB1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Copier-coller chaque morceau de requête dans </w:t>
      </w:r>
      <w:proofErr w:type="gramStart"/>
      <w:r w:rsidRPr="00555C4A">
        <w:rPr>
          <w:rFonts w:ascii="Times New Roman" w:hAnsi="Times New Roman" w:cs="Times New Roman"/>
          <w:sz w:val="24"/>
          <w:szCs w:val="24"/>
          <w:lang w:eastAsia="fr-CA"/>
        </w:rPr>
        <w:t>la cellule approprié</w:t>
      </w:r>
      <w:proofErr w:type="gramEnd"/>
      <w:r w:rsidRPr="00555C4A">
        <w:rPr>
          <w:rFonts w:ascii="Times New Roman" w:hAnsi="Times New Roman" w:cs="Times New Roman"/>
          <w:sz w:val="24"/>
          <w:szCs w:val="24"/>
          <w:lang w:eastAsia="fr-CA"/>
        </w:rPr>
        <w:t>.</w:t>
      </w:r>
    </w:p>
    <w:p w14:paraId="008F6ADF" w14:textId="3BD4B424" w:rsidR="00426AB1" w:rsidRPr="00555C4A" w:rsidRDefault="001309C2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D</w:t>
      </w:r>
      <w:r w:rsidR="00426AB1" w:rsidRPr="00555C4A">
        <w:rPr>
          <w:rFonts w:ascii="Times New Roman" w:hAnsi="Times New Roman" w:cs="Times New Roman"/>
          <w:sz w:val="24"/>
          <w:szCs w:val="24"/>
          <w:lang w:eastAsia="fr-CA"/>
        </w:rPr>
        <w:t>ans la colonne suivante, indiqu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er</w:t>
      </w:r>
      <w:r w:rsidR="00426AB1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la sortie attendu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e</w:t>
      </w:r>
      <w:r w:rsidR="00426AB1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(1 ou 0) si nécessaire.</w:t>
      </w:r>
    </w:p>
    <w:p w14:paraId="1903951A" w14:textId="745749A3" w:rsidR="00426AB1" w:rsidRPr="00555C4A" w:rsidRDefault="00426AB1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Arrête</w:t>
      </w:r>
      <w:r w:rsidR="00DB58A0">
        <w:rPr>
          <w:rFonts w:ascii="Times New Roman" w:hAnsi="Times New Roman" w:cs="Times New Roman"/>
          <w:sz w:val="24"/>
          <w:szCs w:val="24"/>
          <w:lang w:eastAsia="fr-CA"/>
        </w:rPr>
        <w:t>r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 chronomètre lo</w:t>
      </w:r>
      <w:r w:rsidR="001309C2" w:rsidRPr="00555C4A">
        <w:rPr>
          <w:rFonts w:ascii="Times New Roman" w:hAnsi="Times New Roman" w:cs="Times New Roman"/>
          <w:sz w:val="24"/>
          <w:szCs w:val="24"/>
          <w:lang w:eastAsia="fr-CA"/>
        </w:rPr>
        <w:t>rsque toute la requête a été copié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et que toute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</w:t>
      </w:r>
      <w:r w:rsidR="001309C2" w:rsidRPr="00555C4A">
        <w:rPr>
          <w:rFonts w:ascii="Times New Roman" w:hAnsi="Times New Roman" w:cs="Times New Roman"/>
          <w:sz w:val="24"/>
          <w:szCs w:val="24"/>
          <w:lang w:eastAsia="fr-CA"/>
        </w:rPr>
        <w:t>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sorties </w:t>
      </w:r>
      <w:r w:rsidR="001309C2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attendues 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ont été </w:t>
      </w:r>
      <w:r w:rsidR="001309C2" w:rsidRPr="00555C4A">
        <w:rPr>
          <w:rFonts w:ascii="Times New Roman" w:hAnsi="Times New Roman" w:cs="Times New Roman"/>
          <w:sz w:val="24"/>
          <w:szCs w:val="24"/>
          <w:lang w:eastAsia="fr-CA"/>
        </w:rPr>
        <w:t>inscrites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.</w:t>
      </w:r>
    </w:p>
    <w:p w14:paraId="397BC0BE" w14:textId="5C6DC713" w:rsidR="00C41DB9" w:rsidRPr="00555C4A" w:rsidRDefault="007D3EAF" w:rsidP="00407093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Inscrire</w:t>
      </w:r>
      <w:r w:rsidR="00C41DB9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 résultat du chronomètre.</w:t>
      </w:r>
    </w:p>
    <w:p w14:paraId="5811A368" w14:textId="77777777" w:rsidR="00C41DB9" w:rsidRPr="00555C4A" w:rsidRDefault="00C41DB9" w:rsidP="00C41DB9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37B6ADD0" w14:textId="77777777" w:rsidR="00C41DB9" w:rsidRPr="00555C4A" w:rsidRDefault="00C41DB9" w:rsidP="00C41DB9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u w:val="single"/>
          <w:lang w:eastAsia="fr-CA"/>
        </w:rPr>
        <w:t xml:space="preserve">Note : </w:t>
      </w:r>
    </w:p>
    <w:p w14:paraId="7636E704" w14:textId="53B0DDF6" w:rsidR="00C41DB9" w:rsidRPr="00555C4A" w:rsidRDefault="00C41DB9" w:rsidP="00407093">
      <w:pPr>
        <w:pStyle w:val="Paragraphedelist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Les étapes 4 et 5 peuvent être effectuées de la manière que l’utilisateur est le plus à l’aise. L’important est de respecter les étapes 1, 2, 3, 6 et 7 afin d’obtenir des résultats valide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.</w:t>
      </w:r>
    </w:p>
    <w:p w14:paraId="47827B1D" w14:textId="0A7FB57B" w:rsidR="00426AB1" w:rsidRDefault="00C41DB9" w:rsidP="00F34F64">
      <w:pPr>
        <w:pStyle w:val="Paragraphedeliste"/>
        <w:numPr>
          <w:ilvl w:val="0"/>
          <w:numId w:val="22"/>
        </w:numPr>
        <w:spacing w:line="360" w:lineRule="auto"/>
        <w:rPr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lastRenderedPageBreak/>
        <w:t>L’expérience peut être répét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ée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plusieurs fois si l’utilisateur n’est pas habitué avec les manipulations.</w:t>
      </w:r>
      <w:r w:rsidR="00DB58A0" w:rsidRPr="00555C4A" w:rsidDel="00DB58A0">
        <w:rPr>
          <w:rFonts w:ascii="Times New Roman" w:hAnsi="Times New Roman" w:cs="Times New Roman"/>
          <w:sz w:val="24"/>
          <w:szCs w:val="24"/>
          <w:lang w:eastAsia="fr-CA"/>
        </w:rPr>
        <w:t xml:space="preserve"> </w:t>
      </w:r>
    </w:p>
    <w:p w14:paraId="73B9DCCD" w14:textId="77777777" w:rsidR="00ED1E24" w:rsidRDefault="00ED1E24" w:rsidP="000124B2">
      <w:pPr>
        <w:rPr>
          <w:lang w:eastAsia="fr-CA"/>
        </w:rPr>
      </w:pPr>
    </w:p>
    <w:p w14:paraId="2E0325FF" w14:textId="77777777" w:rsidR="00B23396" w:rsidRDefault="00B23396" w:rsidP="000124B2">
      <w:pPr>
        <w:rPr>
          <w:lang w:eastAsia="fr-CA"/>
        </w:rPr>
      </w:pPr>
    </w:p>
    <w:p w14:paraId="49D565FA" w14:textId="77777777" w:rsidR="00C41DB9" w:rsidRDefault="00C41DB9" w:rsidP="00C41DB9">
      <w:pPr>
        <w:pStyle w:val="Titre3"/>
      </w:pPr>
      <w:bookmarkStart w:id="7" w:name="_Toc172545086"/>
      <w:r>
        <w:t>Section automatique</w:t>
      </w:r>
      <w:bookmarkEnd w:id="7"/>
    </w:p>
    <w:p w14:paraId="1AB60675" w14:textId="77777777" w:rsidR="00C41DB9" w:rsidRPr="00555C4A" w:rsidRDefault="00C41DB9" w:rsidP="00B23396">
      <w:p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</w:p>
    <w:p w14:paraId="542279CA" w14:textId="77777777" w:rsidR="00C41DB9" w:rsidRPr="00555C4A" w:rsidRDefault="00C41DB9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Avoir la requête SQL ouverte sur un écran.</w:t>
      </w:r>
    </w:p>
    <w:p w14:paraId="49A71891" w14:textId="77777777" w:rsidR="00DB74CE" w:rsidRPr="00555C4A" w:rsidRDefault="00C41DB9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Avoir le fichier Excel copié </w:t>
      </w:r>
      <w:r w:rsidR="00DB74CE" w:rsidRPr="00555C4A">
        <w:rPr>
          <w:rFonts w:ascii="Times New Roman" w:hAnsi="Times New Roman" w:cs="Times New Roman"/>
          <w:sz w:val="24"/>
          <w:szCs w:val="24"/>
          <w:lang w:eastAsia="fr-CA"/>
        </w:rPr>
        <w:t>Fermé.</w:t>
      </w:r>
    </w:p>
    <w:p w14:paraId="2A6658E1" w14:textId="77777777" w:rsidR="00DB74CE" w:rsidRPr="00555C4A" w:rsidRDefault="00DB74CE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Ouvrir le programme </w:t>
      </w:r>
      <w:r w:rsidRPr="00555C4A">
        <w:rPr>
          <w:rStyle w:val="CodeHTML"/>
          <w:rFonts w:ascii="Times New Roman" w:eastAsiaTheme="minorHAnsi" w:hAnsi="Times New Roman" w:cs="Times New Roman"/>
          <w:sz w:val="24"/>
          <w:szCs w:val="24"/>
        </w:rPr>
        <w:t>Sql_vers_tableau_words.exe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.</w:t>
      </w:r>
    </w:p>
    <w:p w14:paraId="336C804A" w14:textId="6EDA850E" w:rsidR="00C41DB9" w:rsidRPr="00555C4A" w:rsidRDefault="00DB58A0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>
        <w:rPr>
          <w:rFonts w:ascii="Times New Roman" w:hAnsi="Times New Roman" w:cs="Times New Roman"/>
          <w:sz w:val="24"/>
          <w:szCs w:val="24"/>
          <w:lang w:eastAsia="fr-CA"/>
        </w:rPr>
        <w:t>Démarrer</w:t>
      </w:r>
      <w:r w:rsidR="00C41DB9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 chronomètre.</w:t>
      </w:r>
    </w:p>
    <w:p w14:paraId="64825479" w14:textId="77777777" w:rsidR="003B0C8F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Choisir le choix 1.</w:t>
      </w:r>
    </w:p>
    <w:p w14:paraId="76EF8BA2" w14:textId="502F55C2" w:rsidR="00C41DB9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</w:rPr>
        <w:t>Entre</w:t>
      </w:r>
      <w:r w:rsidR="00DB58A0">
        <w:rPr>
          <w:rFonts w:ascii="Times New Roman" w:hAnsi="Times New Roman" w:cs="Times New Roman"/>
          <w:sz w:val="24"/>
          <w:szCs w:val="24"/>
        </w:rPr>
        <w:t>r</w:t>
      </w:r>
      <w:r w:rsidRPr="00555C4A">
        <w:rPr>
          <w:rFonts w:ascii="Times New Roman" w:hAnsi="Times New Roman" w:cs="Times New Roman"/>
          <w:sz w:val="24"/>
          <w:szCs w:val="24"/>
        </w:rPr>
        <w:t xml:space="preserve"> ou préférablement copiez le chemin complet, y compris le nom du fichier, de votre fichier de requête SQL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.</w:t>
      </w:r>
    </w:p>
    <w:p w14:paraId="5ECCB259" w14:textId="42F9CE11" w:rsidR="003B0C8F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</w:rPr>
        <w:t>Entre</w:t>
      </w:r>
      <w:r w:rsidR="00DB58A0">
        <w:rPr>
          <w:rFonts w:ascii="Times New Roman" w:hAnsi="Times New Roman" w:cs="Times New Roman"/>
          <w:sz w:val="24"/>
          <w:szCs w:val="24"/>
        </w:rPr>
        <w:t>r</w:t>
      </w:r>
      <w:r w:rsidRPr="00555C4A">
        <w:rPr>
          <w:rFonts w:ascii="Times New Roman" w:hAnsi="Times New Roman" w:cs="Times New Roman"/>
          <w:sz w:val="24"/>
          <w:szCs w:val="24"/>
        </w:rPr>
        <w:t xml:space="preserve"> ou préférablement copiez le chemin complet et le nom du fichier de votre fichier Excel copié.</w:t>
      </w:r>
    </w:p>
    <w:p w14:paraId="6DE2DAC5" w14:textId="77777777" w:rsidR="003B0C8F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Choisir le choix 2.</w:t>
      </w:r>
    </w:p>
    <w:p w14:paraId="32EF9A9F" w14:textId="77777777" w:rsidR="003B0C8F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Ouvrir le document Excel.</w:t>
      </w:r>
    </w:p>
    <w:p w14:paraId="2D0BA4B3" w14:textId="12214B59" w:rsidR="003B0C8F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Vérifier rapidement l’intégrité du tableau. S’</w:t>
      </w:r>
      <w:r w:rsidR="00A16AC8" w:rsidRPr="00555C4A">
        <w:rPr>
          <w:rFonts w:ascii="Times New Roman" w:hAnsi="Times New Roman" w:cs="Times New Roman"/>
          <w:sz w:val="24"/>
          <w:szCs w:val="24"/>
          <w:lang w:eastAsia="fr-CA"/>
        </w:rPr>
        <w:t>assurer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que l</w:t>
      </w:r>
      <w:r w:rsidR="00A16AC8" w:rsidRPr="00555C4A">
        <w:rPr>
          <w:rFonts w:ascii="Times New Roman" w:hAnsi="Times New Roman" w:cs="Times New Roman"/>
          <w:sz w:val="24"/>
          <w:szCs w:val="24"/>
          <w:lang w:eastAsia="fr-CA"/>
        </w:rPr>
        <w:t>a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requête SQL 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a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bien été copié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adéquatement.</w:t>
      </w:r>
    </w:p>
    <w:p w14:paraId="32BA1FD3" w14:textId="04632CCF" w:rsidR="00C41DB9" w:rsidRPr="00555C4A" w:rsidRDefault="003B0C8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Arrête</w:t>
      </w:r>
      <w:r w:rsidR="00DB58A0">
        <w:rPr>
          <w:rFonts w:ascii="Times New Roman" w:hAnsi="Times New Roman" w:cs="Times New Roman"/>
          <w:sz w:val="24"/>
          <w:szCs w:val="24"/>
          <w:lang w:eastAsia="fr-CA"/>
        </w:rPr>
        <w:t>r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 chronomètre.</w:t>
      </w:r>
    </w:p>
    <w:p w14:paraId="2963AF5B" w14:textId="7433A835" w:rsidR="003B0C8F" w:rsidRPr="00555C4A" w:rsidRDefault="007D3EAF" w:rsidP="00ED1E24">
      <w:pPr>
        <w:pStyle w:val="Paragraphedeliste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Inscrire</w:t>
      </w:r>
      <w:r w:rsidR="003B0C8F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 résultat.</w:t>
      </w:r>
    </w:p>
    <w:p w14:paraId="704AF765" w14:textId="77777777" w:rsidR="00ED1E24" w:rsidRPr="00555C4A" w:rsidRDefault="00ED1E24" w:rsidP="00ED1E24">
      <w:p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</w:p>
    <w:p w14:paraId="0701C685" w14:textId="77777777" w:rsidR="00BC2C91" w:rsidRPr="00555C4A" w:rsidRDefault="00C41DB9" w:rsidP="00ED1E2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u w:val="single"/>
          <w:lang w:eastAsia="fr-CA"/>
        </w:rPr>
        <w:t xml:space="preserve">Note : </w:t>
      </w:r>
    </w:p>
    <w:p w14:paraId="6A299449" w14:textId="73C8AF72" w:rsidR="00C41DB9" w:rsidRPr="00555C4A" w:rsidRDefault="00C41DB9" w:rsidP="00ED1E24">
      <w:pPr>
        <w:pStyle w:val="Paragraphedeliste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L’expérience peut être </w:t>
      </w:r>
      <w:r w:rsidR="007D3EAF" w:rsidRPr="00555C4A">
        <w:rPr>
          <w:rFonts w:ascii="Times New Roman" w:hAnsi="Times New Roman" w:cs="Times New Roman"/>
          <w:sz w:val="24"/>
          <w:szCs w:val="24"/>
          <w:lang w:eastAsia="fr-CA"/>
        </w:rPr>
        <w:t>répé</w:t>
      </w:r>
      <w:r w:rsidR="007D3EAF">
        <w:rPr>
          <w:rFonts w:ascii="Times New Roman" w:hAnsi="Times New Roman" w:cs="Times New Roman"/>
          <w:sz w:val="24"/>
          <w:szCs w:val="24"/>
          <w:lang w:eastAsia="fr-CA"/>
        </w:rPr>
        <w:t>tée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plusieurs fois si l’utilisateur n’est pas habitué avec les manipulations.</w:t>
      </w:r>
    </w:p>
    <w:p w14:paraId="582AA8A8" w14:textId="77777777" w:rsidR="00C27CED" w:rsidRDefault="00C27CED" w:rsidP="00ED1E24">
      <w:pPr>
        <w:pStyle w:val="Paragraphedeliste"/>
        <w:numPr>
          <w:ilvl w:val="0"/>
          <w:numId w:val="24"/>
        </w:numPr>
        <w:spacing w:line="360" w:lineRule="auto"/>
        <w:rPr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Voir le guide utilisateur pour plus de détail sur l’utilisation du programme</w:t>
      </w:r>
      <w:r>
        <w:rPr>
          <w:lang w:eastAsia="fr-CA"/>
        </w:rPr>
        <w:t xml:space="preserve"> </w:t>
      </w:r>
      <w:r w:rsidRPr="0084639A">
        <w:rPr>
          <w:rStyle w:val="CodeHTML"/>
          <w:rFonts w:eastAsiaTheme="minorHAnsi"/>
        </w:rPr>
        <w:t>Sql_vers_tableau_words.exe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.</w:t>
      </w:r>
    </w:p>
    <w:p w14:paraId="779523B3" w14:textId="77777777" w:rsidR="00C41DB9" w:rsidRDefault="00C41DB9" w:rsidP="00B23396">
      <w:pPr>
        <w:spacing w:line="360" w:lineRule="auto"/>
        <w:rPr>
          <w:lang w:eastAsia="fr-CA"/>
        </w:rPr>
      </w:pPr>
    </w:p>
    <w:p w14:paraId="2F876EBB" w14:textId="77777777" w:rsidR="00ED1E24" w:rsidRDefault="00ED1E24" w:rsidP="000124B2">
      <w:pPr>
        <w:rPr>
          <w:lang w:eastAsia="fr-CA"/>
        </w:rPr>
      </w:pPr>
    </w:p>
    <w:p w14:paraId="79AFDA91" w14:textId="77777777" w:rsidR="00ED1E24" w:rsidRDefault="00443B9D" w:rsidP="00443B9D">
      <w:pPr>
        <w:pStyle w:val="Titre2"/>
      </w:pPr>
      <w:bookmarkStart w:id="8" w:name="_Toc172545087"/>
      <w:r>
        <w:t>Résultats</w:t>
      </w:r>
      <w:bookmarkEnd w:id="8"/>
    </w:p>
    <w:p w14:paraId="6A60D653" w14:textId="77777777" w:rsidR="00ED1E24" w:rsidRDefault="00ED1E24" w:rsidP="000124B2">
      <w:pPr>
        <w:rPr>
          <w:lang w:eastAsia="fr-CA"/>
        </w:rPr>
      </w:pPr>
    </w:p>
    <w:p w14:paraId="200B0C7D" w14:textId="77777777" w:rsidR="00ED1E24" w:rsidRDefault="00443B9D" w:rsidP="00443B9D">
      <w:pPr>
        <w:pStyle w:val="Titre3"/>
      </w:pPr>
      <w:bookmarkStart w:id="9" w:name="_Toc172545088"/>
      <w:r>
        <w:t>Informations supplémentaires :</w:t>
      </w:r>
      <w:bookmarkEnd w:id="9"/>
    </w:p>
    <w:p w14:paraId="62EAE52F" w14:textId="77777777" w:rsidR="00443B9D" w:rsidRDefault="00443B9D" w:rsidP="00443B9D"/>
    <w:p w14:paraId="68672ABE" w14:textId="0D8A5772" w:rsidR="00ED1E24" w:rsidRPr="00555C4A" w:rsidRDefault="00430653" w:rsidP="00443B9D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>
        <w:rPr>
          <w:rFonts w:ascii="Times New Roman" w:hAnsi="Times New Roman" w:cs="Times New Roman"/>
          <w:sz w:val="24"/>
          <w:szCs w:val="24"/>
          <w:lang w:eastAsia="fr-CA"/>
        </w:rPr>
        <w:t>Le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</w:t>
      </w:r>
      <w:r w:rsidR="00443B9D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fichier Excel à un total de 116 cellules. Ce qui implique </w:t>
      </w:r>
      <w:r>
        <w:rPr>
          <w:rFonts w:ascii="Times New Roman" w:hAnsi="Times New Roman" w:cs="Times New Roman"/>
          <w:sz w:val="24"/>
          <w:szCs w:val="24"/>
          <w:lang w:eastAsia="fr-CA"/>
        </w:rPr>
        <w:t>que la</w:t>
      </w:r>
      <w:r w:rsidR="00443B9D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requête SQL est d’une longueur de 114 cellules. 116 - 2 = 114.</w:t>
      </w:r>
    </w:p>
    <w:p w14:paraId="58DF9FBA" w14:textId="77777777" w:rsidR="00ED1E24" w:rsidRDefault="00ED1E24" w:rsidP="000124B2">
      <w:pPr>
        <w:rPr>
          <w:lang w:eastAsia="fr-CA"/>
        </w:rPr>
      </w:pPr>
    </w:p>
    <w:p w14:paraId="15FF8135" w14:textId="77777777" w:rsidR="00E87CC1" w:rsidRDefault="00E87CC1" w:rsidP="000124B2">
      <w:pPr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484F7000" wp14:editId="2A888C9D">
            <wp:extent cx="4448175" cy="6096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952" w14:textId="77777777" w:rsidR="00D1385B" w:rsidRDefault="00D1385B" w:rsidP="000124B2">
      <w:pPr>
        <w:rPr>
          <w:lang w:eastAsia="fr-CA"/>
        </w:rPr>
      </w:pPr>
    </w:p>
    <w:p w14:paraId="4BF597A4" w14:textId="06A2B4A8" w:rsidR="00EE4968" w:rsidRDefault="00443B9D" w:rsidP="00117008">
      <w:pPr>
        <w:pStyle w:val="Titre3"/>
      </w:pPr>
      <w:bookmarkStart w:id="10" w:name="_Toc172545089"/>
      <w:r>
        <w:t>Résultats Tableaux</w:t>
      </w:r>
      <w:bookmarkEnd w:id="10"/>
    </w:p>
    <w:p w14:paraId="27C75DA0" w14:textId="77777777" w:rsidR="00EE4968" w:rsidRDefault="00EE4968">
      <w:pPr>
        <w:rPr>
          <w:lang w:eastAsia="fr-CA"/>
        </w:rPr>
      </w:pPr>
    </w:p>
    <w:p w14:paraId="425B0F2C" w14:textId="5BC722D3" w:rsidR="00F76970" w:rsidRPr="00F34F64" w:rsidRDefault="004C157E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0F3960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</w:rPr>
        <w:t>Tableau 1</w:t>
      </w:r>
      <w:r w:rsidRPr="000F3960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résultats après 1 tentative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3280"/>
        <w:gridCol w:w="3460"/>
      </w:tblGrid>
      <w:tr w:rsidR="00F76970" w:rsidRPr="00F76970" w14:paraId="41A7228E" w14:textId="77777777" w:rsidTr="00F76970">
        <w:trPr>
          <w:trHeight w:val="6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31FDDE20" w14:textId="45AFAD37" w:rsidR="00F76970" w:rsidRPr="00F76970" w:rsidRDefault="00F76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F76970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ombre de cellules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33F4E15" w14:textId="0D9194DD" w:rsidR="00F76970" w:rsidRPr="00F76970" w:rsidRDefault="00F76970" w:rsidP="00F76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Temps manuel</w:t>
            </w:r>
            <w:r w:rsidRPr="00F76970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 xml:space="preserve"> (minutes)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EA38160" w14:textId="57549544" w:rsidR="00F76970" w:rsidRPr="00F76970" w:rsidRDefault="00F76970" w:rsidP="00F76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Temps du programme</w:t>
            </w:r>
            <w:r w:rsidRPr="00F76970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 xml:space="preserve"> (minutes)</w:t>
            </w:r>
          </w:p>
        </w:tc>
      </w:tr>
      <w:tr w:rsidR="00F76970" w:rsidRPr="00F76970" w14:paraId="3D9C33A4" w14:textId="77777777" w:rsidTr="00F76970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3E583E4" w14:textId="77777777" w:rsidR="00F76970" w:rsidRPr="00F76970" w:rsidRDefault="00F76970" w:rsidP="00F76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6970">
              <w:rPr>
                <w:rFonts w:ascii="Calibri" w:eastAsia="Times New Roman" w:hAnsi="Calibri" w:cs="Calibri"/>
                <w:color w:val="000000"/>
                <w:lang w:eastAsia="fr-CA"/>
              </w:rPr>
              <w:t>116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701A7A8" w14:textId="77777777" w:rsidR="00F76970" w:rsidRPr="00F76970" w:rsidRDefault="00F76970" w:rsidP="00F76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6970">
              <w:rPr>
                <w:rFonts w:ascii="Calibri" w:eastAsia="Times New Roman" w:hAnsi="Calibri" w:cs="Calibri"/>
                <w:color w:val="000000"/>
                <w:lang w:eastAsia="fr-CA"/>
              </w:rPr>
              <w:t>20,00</w:t>
            </w:r>
          </w:p>
        </w:tc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589AC19" w14:textId="77777777" w:rsidR="00F76970" w:rsidRPr="00F76970" w:rsidRDefault="00F76970" w:rsidP="00F769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76970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</w:tr>
    </w:tbl>
    <w:p w14:paraId="3A61F575" w14:textId="77777777" w:rsidR="00F76970" w:rsidRDefault="00F76970" w:rsidP="00443B9D">
      <w:pPr>
        <w:jc w:val="center"/>
        <w:rPr>
          <w:rFonts w:ascii="Times New Roman" w:hAnsi="Times New Roman" w:cs="Times New Roman"/>
          <w:u w:val="single"/>
          <w:lang w:eastAsia="fr-CA"/>
        </w:rPr>
      </w:pPr>
    </w:p>
    <w:p w14:paraId="2532783A" w14:textId="77777777" w:rsidR="00443B9D" w:rsidRDefault="00443B9D" w:rsidP="00443B9D">
      <w:pPr>
        <w:jc w:val="center"/>
        <w:rPr>
          <w:lang w:eastAsia="fr-CA"/>
        </w:rPr>
      </w:pPr>
    </w:p>
    <w:p w14:paraId="1C3B132D" w14:textId="77777777" w:rsidR="00443B9D" w:rsidRDefault="00443B9D" w:rsidP="00443B9D">
      <w:pPr>
        <w:jc w:val="center"/>
        <w:rPr>
          <w:lang w:eastAsia="fr-CA"/>
        </w:rPr>
      </w:pPr>
    </w:p>
    <w:p w14:paraId="5E2E7A1B" w14:textId="3C26EC42" w:rsidR="00EE4968" w:rsidRDefault="00EE4968" w:rsidP="00443B9D">
      <w:pPr>
        <w:jc w:val="center"/>
        <w:rPr>
          <w:rFonts w:ascii="Times New Roman" w:hAnsi="Times New Roman" w:cs="Times New Roman"/>
          <w:lang w:eastAsia="fr-CA"/>
        </w:rPr>
      </w:pPr>
      <w:r w:rsidRPr="00F34F64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eastAsia="fr-CA"/>
        </w:rPr>
        <w:t>Tableau 2</w:t>
      </w:r>
      <w:r w:rsidRPr="00F34F64">
        <w:rPr>
          <w:rFonts w:ascii="Times New Roman" w:hAnsi="Times New Roman" w:cs="Times New Roman"/>
          <w:color w:val="2E74B5" w:themeColor="accent1" w:themeShade="BF"/>
          <w:sz w:val="24"/>
          <w:szCs w:val="24"/>
          <w:lang w:eastAsia="fr-CA"/>
        </w:rPr>
        <w:t xml:space="preserve"> représentant le nombre de cellules</w:t>
      </w:r>
      <w:r w:rsidRPr="00F34F64">
        <w:rPr>
          <w:rFonts w:ascii="Times New Roman" w:hAnsi="Times New Roman" w:cs="Times New Roman"/>
          <w:color w:val="2E74B5" w:themeColor="accent1" w:themeShade="BF"/>
          <w:sz w:val="24"/>
          <w:szCs w:val="24"/>
          <w:lang w:eastAsia="fr-CA"/>
        </w:rPr>
        <w:br/>
        <w:t xml:space="preserve">copié-collé par minute </w:t>
      </w:r>
      <w:r w:rsidR="004C157E">
        <w:rPr>
          <w:rFonts w:ascii="Times New Roman" w:hAnsi="Times New Roman" w:cs="Times New Roman"/>
          <w:color w:val="2E74B5" w:themeColor="accent1" w:themeShade="BF"/>
          <w:sz w:val="24"/>
          <w:szCs w:val="24"/>
          <w:lang w:eastAsia="fr-CA"/>
        </w:rPr>
        <w:t>avec la</w:t>
      </w:r>
      <w:r w:rsidRPr="00F34F64">
        <w:rPr>
          <w:rFonts w:ascii="Times New Roman" w:hAnsi="Times New Roman" w:cs="Times New Roman"/>
          <w:color w:val="2E74B5" w:themeColor="accent1" w:themeShade="BF"/>
          <w:sz w:val="24"/>
          <w:szCs w:val="24"/>
          <w:lang w:eastAsia="fr-CA"/>
        </w:rPr>
        <w:t xml:space="preserve"> méthode manuelle</w:t>
      </w:r>
      <w:r w:rsidRPr="00555C4A">
        <w:rPr>
          <w:rFonts w:ascii="Times New Roman" w:hAnsi="Times New Roman" w:cs="Times New Roman"/>
          <w:lang w:eastAsia="fr-CA"/>
        </w:rPr>
        <w:t>.</w:t>
      </w:r>
    </w:p>
    <w:tbl>
      <w:tblPr>
        <w:tblW w:w="5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3280"/>
      </w:tblGrid>
      <w:tr w:rsidR="004C157E" w:rsidRPr="004C157E" w14:paraId="5AE7698A" w14:textId="77777777" w:rsidTr="00117008">
        <w:trPr>
          <w:trHeight w:val="580"/>
          <w:jc w:val="center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bottom"/>
            <w:hideMark/>
          </w:tcPr>
          <w:p w14:paraId="4E3317E1" w14:textId="25C6EFF6" w:rsidR="004C157E" w:rsidRPr="004C157E" w:rsidRDefault="004C157E" w:rsidP="004C15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1927E40A" w14:textId="04FC90E3" w:rsidR="004C157E" w:rsidRPr="004C157E" w:rsidRDefault="004C1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Méthode manuelle</w:t>
            </w:r>
          </w:p>
        </w:tc>
      </w:tr>
      <w:tr w:rsidR="004C157E" w:rsidRPr="004C157E" w14:paraId="1A9AB0F7" w14:textId="77777777" w:rsidTr="00117008">
        <w:trPr>
          <w:trHeight w:val="830"/>
          <w:jc w:val="center"/>
        </w:trPr>
        <w:tc>
          <w:tcPr>
            <w:tcW w:w="260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AC8C35F" w14:textId="2BE63D54" w:rsidR="004C157E" w:rsidRPr="00F34F64" w:rsidRDefault="00117008" w:rsidP="004C1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fr-C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fr-CA"/>
              </w:rPr>
              <w:t>Nombre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fr-CA"/>
              </w:rPr>
              <w:t xml:space="preserve"> de cellules par minute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2FC1777" w14:textId="77777777" w:rsidR="004C157E" w:rsidRPr="004C157E" w:rsidRDefault="004C157E" w:rsidP="004C15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4C157E">
              <w:rPr>
                <w:rFonts w:ascii="Calibri" w:eastAsia="Times New Roman" w:hAnsi="Calibri" w:cs="Calibri"/>
                <w:color w:val="000000"/>
                <w:lang w:eastAsia="fr-CA"/>
              </w:rPr>
              <w:t>5,8</w:t>
            </w:r>
          </w:p>
        </w:tc>
      </w:tr>
    </w:tbl>
    <w:p w14:paraId="378D1464" w14:textId="77777777" w:rsidR="00ED1E24" w:rsidRDefault="00ED1E24" w:rsidP="00443B9D">
      <w:pPr>
        <w:jc w:val="center"/>
        <w:rPr>
          <w:lang w:eastAsia="fr-CA"/>
        </w:rPr>
      </w:pPr>
    </w:p>
    <w:p w14:paraId="47DB9106" w14:textId="77777777" w:rsidR="00D1385B" w:rsidRDefault="00D1385B" w:rsidP="00117008">
      <w:pPr>
        <w:rPr>
          <w:lang w:eastAsia="fr-CA"/>
        </w:rPr>
      </w:pPr>
    </w:p>
    <w:p w14:paraId="4D577E07" w14:textId="77777777" w:rsidR="00D1385B" w:rsidRDefault="00D1385B" w:rsidP="00443B9D">
      <w:pPr>
        <w:jc w:val="center"/>
        <w:rPr>
          <w:lang w:eastAsia="fr-CA"/>
        </w:rPr>
      </w:pPr>
    </w:p>
    <w:p w14:paraId="308AAD22" w14:textId="48259107" w:rsidR="00D1385B" w:rsidRDefault="006F3219" w:rsidP="00443B9D">
      <w:pPr>
        <w:jc w:val="center"/>
        <w:rPr>
          <w:rFonts w:ascii="Times New Roman" w:hAnsi="Times New Roman" w:cs="Times New Roman"/>
          <w:color w:val="2E74B5" w:themeColor="accent1" w:themeShade="BF"/>
          <w:sz w:val="24"/>
          <w:lang w:eastAsia="fr-CA"/>
        </w:rPr>
      </w:pPr>
      <w:r w:rsidRPr="00F34F64">
        <w:rPr>
          <w:rFonts w:ascii="Times New Roman" w:hAnsi="Times New Roman" w:cs="Times New Roman"/>
          <w:color w:val="2E74B5" w:themeColor="accent1" w:themeShade="BF"/>
          <w:sz w:val="24"/>
          <w:u w:val="single"/>
          <w:lang w:eastAsia="fr-CA"/>
        </w:rPr>
        <w:lastRenderedPageBreak/>
        <w:t>Tableau 3</w:t>
      </w:r>
      <w:r w:rsidRPr="00F34F64">
        <w:rPr>
          <w:rFonts w:ascii="Times New Roman" w:hAnsi="Times New Roman" w:cs="Times New Roman"/>
          <w:color w:val="2E74B5" w:themeColor="accent1" w:themeShade="BF"/>
          <w:sz w:val="24"/>
          <w:lang w:eastAsia="fr-CA"/>
        </w:rPr>
        <w:t xml:space="preserve"> représentant le temps estimé pour la méthode manuelle et la méthode du programme en fonction du nombre de cellules</w:t>
      </w:r>
    </w:p>
    <w:tbl>
      <w:tblPr>
        <w:tblW w:w="10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268"/>
        <w:gridCol w:w="1134"/>
      </w:tblGrid>
      <w:tr w:rsidR="00F40801" w:rsidRPr="00F40801" w14:paraId="76A6B18C" w14:textId="77777777" w:rsidTr="00117008">
        <w:trPr>
          <w:trHeight w:val="6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58DE99EE" w14:textId="5C784AC5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Nombre de cellules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6EC41F37" w14:textId="61E00DC3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Temps manuel</w:t>
            </w:r>
            <w:r w:rsidRPr="00F40801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 xml:space="preserve"> (minutes)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4EE866D" w14:textId="20731094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Temps du programme</w:t>
            </w:r>
            <w:r w:rsidRPr="00F40801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 xml:space="preserve"> (minutes)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7DA7F0C4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Temps sauvé Delta (minutes)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vAlign w:val="center"/>
            <w:hideMark/>
          </w:tcPr>
          <w:p w14:paraId="2ECC8212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b/>
                <w:bCs/>
                <w:color w:val="FFFFFF"/>
                <w:lang w:eastAsia="fr-CA"/>
              </w:rPr>
              <w:t>Gain</w:t>
            </w:r>
          </w:p>
        </w:tc>
      </w:tr>
      <w:tr w:rsidR="00F40801" w:rsidRPr="00F40801" w14:paraId="7A799CCC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3F62CDC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623EE6E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0,5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B7ECB33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A464A2D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-0,7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5989ADA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0,4</w:t>
            </w:r>
          </w:p>
        </w:tc>
      </w:tr>
      <w:tr w:rsidR="00F40801" w:rsidRPr="00F40801" w14:paraId="75F5603E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124D7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00C8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C6BC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D81D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-0,1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A4C1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0,9</w:t>
            </w:r>
          </w:p>
        </w:tc>
      </w:tr>
      <w:tr w:rsidR="00F40801" w:rsidRPr="00F40801" w14:paraId="25B6ACA9" w14:textId="77777777" w:rsidTr="00117008">
        <w:trPr>
          <w:trHeight w:val="31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17A2C73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708106B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B6AAE23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46A769AE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8E0085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1,5</w:t>
            </w:r>
          </w:p>
        </w:tc>
      </w:tr>
      <w:tr w:rsidR="00F40801" w:rsidRPr="00F40801" w14:paraId="3C3785A2" w14:textId="77777777" w:rsidTr="00117008">
        <w:trPr>
          <w:trHeight w:val="1215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87AA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20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6E68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3,4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6A1D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CEC0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6B19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2,9</w:t>
            </w:r>
          </w:p>
        </w:tc>
      </w:tr>
      <w:tr w:rsidR="00F40801" w:rsidRPr="00F40801" w14:paraId="66654499" w14:textId="77777777" w:rsidTr="00117008">
        <w:trPr>
          <w:trHeight w:val="12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90E72BE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40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A54A329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6,9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1C044851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B571EF8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5,7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084BFE3E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5,9</w:t>
            </w:r>
          </w:p>
        </w:tc>
      </w:tr>
      <w:tr w:rsidR="00F40801" w:rsidRPr="00F40801" w14:paraId="1F9CAD7C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84A3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4000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8,6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A113A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38DA7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E0043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7,4</w:t>
            </w:r>
          </w:p>
        </w:tc>
      </w:tr>
      <w:tr w:rsidR="00F40801" w:rsidRPr="00F40801" w14:paraId="69270643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8B828CB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75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C01CDD0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12,9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C4164C6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3C3F352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11,8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1F5A6024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11,1</w:t>
            </w:r>
          </w:p>
        </w:tc>
      </w:tr>
      <w:tr w:rsidR="00F40801" w:rsidRPr="00F40801" w14:paraId="60300A60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83998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63C5C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17,2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65B7B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05128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16,1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2C59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14,7</w:t>
            </w:r>
          </w:p>
        </w:tc>
      </w:tr>
      <w:tr w:rsidR="00F40801" w:rsidRPr="00F40801" w14:paraId="4FFF13C6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2E0AFFFC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770B2ABB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20,0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2732D04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1792A748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18,8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70282ACE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17,1</w:t>
            </w:r>
          </w:p>
        </w:tc>
      </w:tr>
      <w:tr w:rsidR="00F40801" w:rsidRPr="00F40801" w14:paraId="603B1A7B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8559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200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68D2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34,5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010B1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05F5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33,3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4F90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29,5</w:t>
            </w:r>
          </w:p>
        </w:tc>
      </w:tr>
      <w:tr w:rsidR="00F40801" w:rsidRPr="00F40801" w14:paraId="1F9AE70D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5673D259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500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34598F3A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86,2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6AD87750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vAlign w:val="center"/>
            <w:hideMark/>
          </w:tcPr>
          <w:p w14:paraId="0D6630B3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85,0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14:paraId="24670797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73,7</w:t>
            </w:r>
          </w:p>
        </w:tc>
      </w:tr>
      <w:tr w:rsidR="00F40801" w:rsidRPr="00F40801" w14:paraId="5FEA3787" w14:textId="77777777" w:rsidTr="00117008">
        <w:trPr>
          <w:trHeight w:val="300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EA43C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425A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172,4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14525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1,17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67D19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171,2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A0E0F" w14:textId="77777777" w:rsidR="00F40801" w:rsidRPr="00F40801" w:rsidRDefault="00F40801" w:rsidP="00F408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40801">
              <w:rPr>
                <w:rFonts w:ascii="Calibri" w:eastAsia="Times New Roman" w:hAnsi="Calibri" w:cs="Calibri"/>
                <w:color w:val="000000"/>
                <w:lang w:eastAsia="fr-CA"/>
              </w:rPr>
              <w:t>147,4</w:t>
            </w:r>
          </w:p>
        </w:tc>
      </w:tr>
    </w:tbl>
    <w:p w14:paraId="2834076A" w14:textId="22544058" w:rsidR="006416D6" w:rsidRPr="00555C4A" w:rsidRDefault="006416D6">
      <w:pPr>
        <w:jc w:val="center"/>
        <w:rPr>
          <w:rFonts w:ascii="Times New Roman" w:hAnsi="Times New Roman" w:cs="Times New Roman"/>
          <w:lang w:eastAsia="fr-CA"/>
        </w:rPr>
      </w:pPr>
      <w:r w:rsidRPr="00555C4A">
        <w:rPr>
          <w:rFonts w:ascii="Times New Roman" w:hAnsi="Times New Roman" w:cs="Times New Roman"/>
          <w:lang w:eastAsia="fr-CA"/>
        </w:rPr>
        <w:t>Le temps delta dans la 4e colonne. Le Gain dans la dernière.</w:t>
      </w:r>
    </w:p>
    <w:p w14:paraId="36B2B0C6" w14:textId="77777777" w:rsidR="00D1385B" w:rsidRDefault="00D1385B" w:rsidP="00117008">
      <w:pPr>
        <w:rPr>
          <w:lang w:eastAsia="fr-CA"/>
        </w:rPr>
      </w:pPr>
    </w:p>
    <w:p w14:paraId="00347C24" w14:textId="77777777" w:rsidR="00D1385B" w:rsidRDefault="00D1385B" w:rsidP="00443B9D">
      <w:pPr>
        <w:jc w:val="center"/>
        <w:rPr>
          <w:lang w:eastAsia="fr-CA"/>
        </w:rPr>
      </w:pPr>
    </w:p>
    <w:p w14:paraId="788B2D3E" w14:textId="77777777" w:rsidR="006416D6" w:rsidRDefault="00B028B0" w:rsidP="00B028B0">
      <w:pPr>
        <w:pStyle w:val="Titre3"/>
      </w:pPr>
      <w:bookmarkStart w:id="11" w:name="_Toc172545090"/>
      <w:r>
        <w:t>Calculs</w:t>
      </w:r>
      <w:bookmarkEnd w:id="11"/>
    </w:p>
    <w:p w14:paraId="0E539E43" w14:textId="77777777" w:rsidR="00B028B0" w:rsidRDefault="00B028B0" w:rsidP="00B028B0"/>
    <w:p w14:paraId="38EB2012" w14:textId="77777777" w:rsidR="00B028B0" w:rsidRPr="00555C4A" w:rsidRDefault="00337BBD" w:rsidP="00B028B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55C4A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fr-CA"/>
        </w:rPr>
        <w:t>Tableau 2</w:t>
      </w:r>
      <w:r w:rsidR="00B028B0" w:rsidRPr="00555C4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CA"/>
        </w:rPr>
        <w:t xml:space="preserve"> : </w:t>
      </w:r>
    </w:p>
    <w:p w14:paraId="2F3A2111" w14:textId="77777777" w:rsidR="00B028B0" w:rsidRPr="00B028B0" w:rsidRDefault="002B0D9F" w:rsidP="00B028B0">
      <w:pPr>
        <w:jc w:val="center"/>
      </w:pPr>
      <m:oMath>
        <m:r>
          <w:rPr>
            <w:rFonts w:ascii="Cambria Math" w:eastAsia="Times New Roman" w:hAnsi="Cambria Math" w:cs="Calibri"/>
            <w:color w:val="000000"/>
            <w:lang w:eastAsia="fr-CA"/>
          </w:rPr>
          <m:t>Nombre de cellules par minutes</m:t>
        </m:r>
        <m:r>
          <m:rPr>
            <m:sty m:val="p"/>
          </m:rPr>
          <w:rPr>
            <w:rFonts w:ascii="Cambria Math" w:eastAsia="Times New Roman" w:hAnsi="Calibri" w:cs="Calibri"/>
            <w:color w:val="000000"/>
            <w:lang w:eastAsia="fr-CA"/>
          </w:rPr>
          <m:t xml:space="preserve">= </m:t>
        </m:r>
        <m:f>
          <m:f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eastAsia="fr-CA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fr-CA"/>
              </w:rPr>
              <m:t>Nombre de cellules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eastAsia="fr-CA"/>
              </w:rPr>
              <m:t>Temps méthode manuelle</m:t>
            </m:r>
          </m:den>
        </m:f>
        <m:r>
          <w:rPr>
            <w:rFonts w:ascii="Cambria Math" w:eastAsia="Times New Roman" w:hAnsi="Cambria Math" w:cs="Calibri"/>
            <w:color w:val="000000"/>
            <w:lang w:eastAsia="fr-CA"/>
          </w:rPr>
          <m:t>=</m:t>
        </m:r>
        <m:f>
          <m:f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eastAsia="fr-CA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fr-CA"/>
              </w:rPr>
              <m:t>116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eastAsia="fr-CA"/>
              </w:rPr>
              <m:t>20</m:t>
            </m:r>
          </m:den>
        </m:f>
        <m:r>
          <w:rPr>
            <w:rFonts w:ascii="Cambria Math" w:eastAsia="Times New Roman" w:hAnsi="Cambria Math" w:cs="Calibri"/>
            <w:color w:val="000000"/>
            <w:lang w:eastAsia="fr-CA"/>
          </w:rPr>
          <m:t>=5.8</m:t>
        </m:r>
      </m:oMath>
      <w:r w:rsidR="00B028B0">
        <w:rPr>
          <w:rFonts w:eastAsiaTheme="minorEastAsia"/>
          <w:bCs/>
          <w:color w:val="000000"/>
          <w:lang w:eastAsia="fr-CA"/>
        </w:rPr>
        <w:t xml:space="preserve"> </w:t>
      </w:r>
    </w:p>
    <w:p w14:paraId="64134A70" w14:textId="77777777" w:rsidR="00B028B0" w:rsidRDefault="00B028B0" w:rsidP="00B028B0"/>
    <w:p w14:paraId="531B8C8B" w14:textId="77777777" w:rsidR="00337BBD" w:rsidRPr="00555C4A" w:rsidRDefault="00337BBD" w:rsidP="00337BBD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55C4A">
        <w:rPr>
          <w:rFonts w:ascii="Times New Roman" w:hAnsi="Times New Roman" w:cs="Times New Roman"/>
          <w:sz w:val="24"/>
          <w:szCs w:val="24"/>
          <w:u w:val="single"/>
        </w:rPr>
        <w:t>Tableau 3 :</w:t>
      </w:r>
    </w:p>
    <w:p w14:paraId="62EB92E0" w14:textId="77777777" w:rsidR="00B028B0" w:rsidRPr="002B0D9F" w:rsidRDefault="002B0D9F" w:rsidP="00337BBD">
      <w:pPr>
        <w:jc w:val="center"/>
        <w:rPr>
          <w:rFonts w:eastAsiaTheme="minorEastAsia"/>
          <w:bCs/>
          <w:color w:val="000000"/>
          <w:lang w:eastAsia="fr-CA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fr-CA"/>
            </w:rPr>
            <m:t xml:space="preserve">Temps manuelle </m:t>
          </m:r>
          <m:r>
            <w:rPr>
              <w:rFonts w:ascii="Cambria Math" w:eastAsiaTheme="minorEastAsia" w:hAnsi="Cambria Math"/>
              <w:color w:val="000000"/>
              <w:lang w:eastAsia="fr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/>
                  <w:lang w:eastAsia="fr-CA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fr-CA"/>
                </w:rPr>
                <m:t>Nombre de cellules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fr-CA"/>
                </w:rPr>
                <m:t>Nombre de cellules par minutes</m:t>
              </m:r>
            </m:den>
          </m:f>
          <m:r>
            <w:rPr>
              <w:rFonts w:ascii="Cambria Math" w:eastAsiaTheme="minorEastAsia" w:hAnsi="Cambria Math"/>
              <w:color w:val="000000"/>
              <w:lang w:eastAsia="fr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/>
                  <w:lang w:eastAsia="fr-C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lang w:eastAsia="fr-CA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lang w:eastAsia="fr-CA"/>
                </w:rPr>
                <m:t>5.8</m:t>
              </m:r>
            </m:den>
          </m:f>
          <m:r>
            <w:rPr>
              <w:rFonts w:ascii="Cambria Math" w:eastAsiaTheme="minorEastAsia" w:hAnsi="Cambria Math"/>
              <w:color w:val="000000"/>
              <w:lang w:eastAsia="fr-CA"/>
            </w:rPr>
            <m:t>=0.5</m:t>
          </m:r>
        </m:oMath>
      </m:oMathPara>
    </w:p>
    <w:p w14:paraId="026E882D" w14:textId="77777777" w:rsidR="002B0D9F" w:rsidRPr="00337BBD" w:rsidRDefault="002B0D9F" w:rsidP="00337BBD">
      <w:pPr>
        <w:jc w:val="center"/>
        <w:rPr>
          <w:rFonts w:eastAsiaTheme="minorEastAsia"/>
          <w:bCs/>
          <w:color w:val="000000"/>
          <w:lang w:eastAsia="fr-CA"/>
        </w:rPr>
      </w:pPr>
    </w:p>
    <w:p w14:paraId="656ACFEE" w14:textId="77777777" w:rsidR="00337BBD" w:rsidRPr="002B0D9F" w:rsidRDefault="002B0D9F" w:rsidP="00337BBD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fr-CA"/>
            </w:rPr>
            <m:t>Temps du programme</m:t>
          </m:r>
          <m:r>
            <w:rPr>
              <w:rFonts w:ascii="Cambria Math" w:eastAsia="Times New Roman" w:hAnsi="Calibri" w:cs="Calibri"/>
              <w:color w:val="000000"/>
              <w:lang w:eastAsia="fr-CA"/>
            </w:rPr>
            <m:t xml:space="preserve">= </m:t>
          </m:r>
          <m:r>
            <w:rPr>
              <w:rFonts w:ascii="Cambria Math" w:eastAsia="Times New Roman" w:hAnsi="Cambria Math" w:cs="Calibri"/>
              <w:color w:val="000000"/>
              <w:lang w:eastAsia="fr-CA"/>
            </w:rPr>
            <m:t xml:space="preserve">Temps du programme=constant=1.17 </m:t>
          </m:r>
        </m:oMath>
      </m:oMathPara>
    </w:p>
    <w:p w14:paraId="4DB7D666" w14:textId="77777777" w:rsidR="006416D6" w:rsidRDefault="006416D6" w:rsidP="00443B9D">
      <w:pPr>
        <w:jc w:val="center"/>
        <w:rPr>
          <w:lang w:eastAsia="fr-CA"/>
        </w:rPr>
      </w:pPr>
    </w:p>
    <w:p w14:paraId="20A8D7FB" w14:textId="77777777" w:rsidR="002B0D9F" w:rsidRPr="002B0D9F" w:rsidRDefault="002B0D9F" w:rsidP="00443B9D">
      <w:pPr>
        <w:jc w:val="center"/>
        <w:rPr>
          <w:rFonts w:eastAsiaTheme="minorEastAsia"/>
          <w:bCs/>
          <w:color w:val="000000"/>
          <w:lang w:eastAsia="fr-CA"/>
        </w:rPr>
      </w:pPr>
      <m:oMath>
        <m:r>
          <w:rPr>
            <w:rFonts w:ascii="Cambria Math" w:eastAsia="Times New Roman" w:hAnsi="Cambria Math" w:cs="Calibri"/>
            <w:color w:val="000000"/>
            <w:lang w:eastAsia="fr-CA"/>
          </w:rPr>
          <m:t>Temps sauvé Delta</m:t>
        </m:r>
      </m:oMath>
      <w:r w:rsidRPr="002B0D9F">
        <w:rPr>
          <w:rFonts w:eastAsiaTheme="minorEastAsia"/>
          <w:bCs/>
          <w:i/>
          <w:color w:val="000000"/>
          <w:lang w:eastAsia="fr-CA"/>
        </w:rPr>
        <w:t xml:space="preserve"> = </w:t>
      </w:r>
      <m:oMath>
        <m:r>
          <w:rPr>
            <w:rFonts w:ascii="Cambria Math" w:eastAsia="Times New Roman" w:hAnsi="Cambria Math" w:cs="Calibri"/>
            <w:color w:val="000000"/>
            <w:lang w:eastAsia="fr-CA"/>
          </w:rPr>
          <m:t>Temps manuelle- Temps du programme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fr-CA"/>
          </w:rPr>
          <m:t>=0.5-1.17=-0.7</m:t>
        </m:r>
      </m:oMath>
    </w:p>
    <w:p w14:paraId="08727242" w14:textId="77777777" w:rsidR="002B0D9F" w:rsidRPr="002B0D9F" w:rsidRDefault="002B0D9F" w:rsidP="00443B9D">
      <w:pPr>
        <w:jc w:val="center"/>
        <w:rPr>
          <w:rFonts w:eastAsiaTheme="minorEastAsia"/>
          <w:lang w:eastAsia="fr-CA"/>
        </w:rPr>
      </w:pPr>
    </w:p>
    <w:p w14:paraId="2995F8B0" w14:textId="77777777" w:rsidR="006416D6" w:rsidRDefault="002B0D9F" w:rsidP="00443B9D">
      <w:pPr>
        <w:jc w:val="center"/>
        <w:rPr>
          <w:lang w:eastAsia="fr-CA"/>
        </w:rPr>
      </w:pPr>
      <m:oMathPara>
        <m:oMath>
          <m:r>
            <w:rPr>
              <w:rFonts w:ascii="Cambria Math" w:hAnsi="Cambria Math"/>
              <w:lang w:eastAsia="fr-CA"/>
            </w:rPr>
            <m:t>Gain=</m:t>
          </m:r>
          <m:r>
            <w:rPr>
              <w:rFonts w:ascii="Cambria Math" w:eastAsiaTheme="minorEastAsia" w:hAnsi="Cambria Math"/>
              <w:color w:val="000000"/>
              <w:lang w:eastAsia="fr-CA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Calibri"/>
                  <w:bCs/>
                  <w:i/>
                  <w:color w:val="000000"/>
                  <w:lang w:eastAsia="fr-CA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lang w:eastAsia="fr-CA"/>
                </w:rPr>
                <m:t>Temps manuelle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lang w:eastAsia="fr-CA"/>
                </w:rPr>
                <m:t>Temps du programme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fr-CA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bCs/>
                  <w:color w:val="000000"/>
                  <w:lang w:eastAsia="fr-C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fr-CA"/>
                </w:rPr>
                <m:t>0.5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fr-CA"/>
                </w:rPr>
                <m:t>1.17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fr-CA"/>
            </w:rPr>
            <m:t>=0.4</m:t>
          </m:r>
        </m:oMath>
      </m:oMathPara>
    </w:p>
    <w:p w14:paraId="3203256F" w14:textId="77777777" w:rsidR="00D1385B" w:rsidRDefault="00D1385B" w:rsidP="00D1385B">
      <w:pPr>
        <w:rPr>
          <w:lang w:eastAsia="fr-CA"/>
        </w:rPr>
      </w:pPr>
    </w:p>
    <w:p w14:paraId="3DBFD782" w14:textId="77777777" w:rsidR="00D1385B" w:rsidRDefault="00D1385B" w:rsidP="00D1385B">
      <w:pPr>
        <w:rPr>
          <w:lang w:eastAsia="fr-CA"/>
        </w:rPr>
      </w:pPr>
    </w:p>
    <w:p w14:paraId="03BB7B4F" w14:textId="77777777" w:rsidR="00D1385B" w:rsidRDefault="00D1385B" w:rsidP="00D1385B">
      <w:pPr>
        <w:rPr>
          <w:lang w:eastAsia="fr-CA"/>
        </w:rPr>
      </w:pPr>
    </w:p>
    <w:p w14:paraId="4A763A73" w14:textId="77777777" w:rsidR="006416D6" w:rsidRDefault="00D1385B" w:rsidP="00D1385B">
      <w:pPr>
        <w:pStyle w:val="Titre3"/>
      </w:pPr>
      <w:bookmarkStart w:id="12" w:name="_Toc172545091"/>
      <w:r>
        <w:t>Résultats Graphiques</w:t>
      </w:r>
      <w:bookmarkEnd w:id="12"/>
    </w:p>
    <w:p w14:paraId="34AD22D2" w14:textId="77777777" w:rsidR="00D1385B" w:rsidRDefault="00D1385B" w:rsidP="00D1385B"/>
    <w:p w14:paraId="711DB258" w14:textId="77777777" w:rsidR="006416D6" w:rsidRDefault="00D1385B" w:rsidP="00443B9D">
      <w:pPr>
        <w:jc w:val="center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538729FE" wp14:editId="0362CFA4">
            <wp:extent cx="4886554" cy="3577133"/>
            <wp:effectExtent l="0" t="0" r="9525" b="4445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4FD4EE" w14:textId="77777777" w:rsidR="006416D6" w:rsidRDefault="006416D6" w:rsidP="00443B9D">
      <w:pPr>
        <w:jc w:val="center"/>
        <w:rPr>
          <w:lang w:eastAsia="fr-CA"/>
        </w:rPr>
      </w:pPr>
    </w:p>
    <w:p w14:paraId="60A864C8" w14:textId="77777777" w:rsidR="006416D6" w:rsidRDefault="00D1385B" w:rsidP="00443B9D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00C47C4E" wp14:editId="0CE178E2">
            <wp:extent cx="4527550" cy="3367087"/>
            <wp:effectExtent l="0" t="0" r="6350" b="508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72F40F2" w14:textId="77777777" w:rsidR="006416D6" w:rsidRDefault="006416D6" w:rsidP="00443B9D">
      <w:pPr>
        <w:jc w:val="center"/>
        <w:rPr>
          <w:lang w:eastAsia="fr-CA"/>
        </w:rPr>
      </w:pPr>
    </w:p>
    <w:p w14:paraId="2ADB5A28" w14:textId="77777777" w:rsidR="006416D6" w:rsidRDefault="00D1385B" w:rsidP="00443B9D">
      <w:pPr>
        <w:jc w:val="center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40E72096" wp14:editId="7DD9FF74">
            <wp:extent cx="4521200" cy="3414712"/>
            <wp:effectExtent l="0" t="0" r="12700" b="14605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C1E8CFE" w14:textId="77777777" w:rsidR="006416D6" w:rsidRDefault="006416D6" w:rsidP="00443B9D">
      <w:pPr>
        <w:jc w:val="center"/>
        <w:rPr>
          <w:lang w:eastAsia="fr-CA"/>
        </w:rPr>
      </w:pPr>
    </w:p>
    <w:p w14:paraId="7B13CBA7" w14:textId="77777777" w:rsidR="006416D6" w:rsidRDefault="00D1385B" w:rsidP="00443B9D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2F2A0F4F" wp14:editId="7B9A2170">
            <wp:extent cx="4521200" cy="3414712"/>
            <wp:effectExtent l="0" t="0" r="12700" b="14605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A4CF12C" w14:textId="77777777" w:rsidR="006416D6" w:rsidRDefault="006416D6" w:rsidP="00117008">
      <w:pPr>
        <w:rPr>
          <w:lang w:eastAsia="fr-CA"/>
        </w:rPr>
      </w:pPr>
    </w:p>
    <w:p w14:paraId="04CCF8AF" w14:textId="77777777" w:rsidR="00E87CC1" w:rsidRDefault="00E87CC1" w:rsidP="00E87CC1">
      <w:pPr>
        <w:pStyle w:val="Titre3"/>
      </w:pPr>
      <w:bookmarkStart w:id="13" w:name="_Toc172545092"/>
      <w:r>
        <w:t>Interprétation des résultats</w:t>
      </w:r>
      <w:bookmarkEnd w:id="13"/>
    </w:p>
    <w:p w14:paraId="466D00EE" w14:textId="77777777" w:rsidR="00E87CC1" w:rsidRDefault="00E87CC1" w:rsidP="007E4B50">
      <w:pPr>
        <w:rPr>
          <w:lang w:eastAsia="fr-CA"/>
        </w:rPr>
      </w:pPr>
    </w:p>
    <w:p w14:paraId="5EC97C82" w14:textId="77777777" w:rsidR="00E87CC1" w:rsidRPr="00555C4A" w:rsidRDefault="007E4B50" w:rsidP="007E4B5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Il est possible de constater que d’effectuer la méthode manuelle est plus rapide quand le nombre de cellules est bas.</w:t>
      </w:r>
    </w:p>
    <w:p w14:paraId="72BA5D17" w14:textId="77777777" w:rsidR="007E4B50" w:rsidRPr="00555C4A" w:rsidRDefault="007E4B50" w:rsidP="007E4B5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Le programme peut être considéré comme temps constant.</w:t>
      </w:r>
    </w:p>
    <w:p w14:paraId="729241B3" w14:textId="341ECCC2" w:rsidR="007E4B50" w:rsidRPr="00555C4A" w:rsidRDefault="007E4B50" w:rsidP="007E4B5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Le programme est exponentiellement plus rapide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,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plus le nombre de cellule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augmente.</w:t>
      </w:r>
    </w:p>
    <w:p w14:paraId="6FEF6417" w14:textId="0CCFF800" w:rsidR="007E4B50" w:rsidRPr="00555C4A" w:rsidRDefault="007E4B50" w:rsidP="007E4B5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Un </w:t>
      </w:r>
      <w:r w:rsidRPr="00555C4A">
        <w:rPr>
          <w:rFonts w:ascii="Times New Roman" w:hAnsi="Times New Roman" w:cs="Times New Roman"/>
          <w:sz w:val="24"/>
          <w:szCs w:val="24"/>
          <w:u w:val="single"/>
          <w:lang w:eastAsia="fr-CA"/>
        </w:rPr>
        <w:t>delta négatif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indique que la méthode manuelle est plus rapide que le programme.  En d’autres mots, utiliser le programme induit une perte de temps.  À l’inverse, un </w:t>
      </w:r>
      <w:r w:rsidRPr="00555C4A">
        <w:rPr>
          <w:rFonts w:ascii="Times New Roman" w:hAnsi="Times New Roman" w:cs="Times New Roman"/>
          <w:sz w:val="24"/>
          <w:szCs w:val="24"/>
          <w:u w:val="single"/>
          <w:lang w:eastAsia="fr-CA"/>
        </w:rPr>
        <w:t>delta positif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indique que du temps est 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économis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é en utilisant le programme.</w:t>
      </w:r>
    </w:p>
    <w:p w14:paraId="4DDFAE21" w14:textId="74988301" w:rsidR="007E4B50" w:rsidRPr="00555C4A" w:rsidRDefault="007E4B50" w:rsidP="007E4B5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Le delta est directement et proportionnellement lié au temps sauvé (ou perdu si négatif).  C’est-à-dire que si delta indique 100 minutes.  Ce sont 100 minutes qui sont 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économis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>ées.</w:t>
      </w:r>
    </w:p>
    <w:p w14:paraId="192817DC" w14:textId="77777777" w:rsidR="007E4B50" w:rsidRPr="00555C4A" w:rsidRDefault="007E4B50" w:rsidP="007E4B50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Le </w:t>
      </w:r>
      <w:r w:rsidRPr="00555C4A">
        <w:rPr>
          <w:rFonts w:ascii="Times New Roman" w:hAnsi="Times New Roman" w:cs="Times New Roman"/>
          <w:sz w:val="24"/>
          <w:szCs w:val="24"/>
          <w:u w:val="single"/>
          <w:lang w:eastAsia="fr-CA"/>
        </w:rPr>
        <w:t>Gain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représente le facteur de gain (peut être considéré comme un facteur d’accélération).  Une valeur &gt; 1 indique que du temps est sauvé en utilisant le programme. Une valeur &lt; 1 indique que du temps est perdu en utilisant le programme.  Enfin, une valeur de 1 indique que les 2 méthodes sont équivalentes.</w:t>
      </w:r>
    </w:p>
    <w:p w14:paraId="32280DAB" w14:textId="77777777" w:rsidR="00ED1E24" w:rsidRPr="00555C4A" w:rsidRDefault="00ED1E24" w:rsidP="007E4B50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45A11C2F" w14:textId="19E6B314" w:rsidR="00C60EFC" w:rsidRPr="00555C4A" w:rsidRDefault="006237C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Les résultats confirment donc l’objectif de départ.  Le programme rempli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t</w:t>
      </w:r>
      <w:r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les exigences!</w:t>
      </w:r>
    </w:p>
    <w:p w14:paraId="50C3005A" w14:textId="77777777" w:rsidR="00C60EFC" w:rsidRDefault="00C60EFC" w:rsidP="000124B2">
      <w:pPr>
        <w:rPr>
          <w:lang w:eastAsia="fr-CA"/>
        </w:rPr>
      </w:pPr>
    </w:p>
    <w:p w14:paraId="40462CC4" w14:textId="77777777" w:rsidR="006237C8" w:rsidRDefault="006237C8" w:rsidP="000124B2">
      <w:pPr>
        <w:rPr>
          <w:lang w:eastAsia="fr-CA"/>
        </w:rPr>
      </w:pPr>
    </w:p>
    <w:p w14:paraId="5F30235C" w14:textId="77777777" w:rsidR="006237C8" w:rsidRDefault="006237C8" w:rsidP="006237C8">
      <w:pPr>
        <w:pStyle w:val="Titre1"/>
      </w:pPr>
      <w:bookmarkStart w:id="14" w:name="_Toc172545093"/>
      <w:r>
        <w:t>Conclusion</w:t>
      </w:r>
      <w:bookmarkEnd w:id="14"/>
    </w:p>
    <w:p w14:paraId="54C95730" w14:textId="77777777" w:rsidR="006237C8" w:rsidRDefault="006237C8" w:rsidP="000124B2">
      <w:pPr>
        <w:rPr>
          <w:lang w:eastAsia="fr-CA"/>
        </w:rPr>
      </w:pPr>
    </w:p>
    <w:p w14:paraId="1D126823" w14:textId="77777777" w:rsidR="00DB70E2" w:rsidRDefault="00DB70E2" w:rsidP="00DB70E2">
      <w:pPr>
        <w:pStyle w:val="NormalWeb"/>
        <w:spacing w:line="360" w:lineRule="auto"/>
        <w:ind w:firstLine="708"/>
      </w:pPr>
      <w:r>
        <w:t>L'objectif de ce programme est d'améliorer l'efficacité du processus, en réduisant, d'une part, la perte de temps liée au copier-coller de la requête SQL vers le tableau Excel/Word. D'autre part, il réduit les chances d'erreur. De plus, l'expérience de l'employé est grandement améliorée. Enfin, un gain monétaire est réalisé, puisque l'employé peut se concentrer sur d'autres tâches.</w:t>
      </w:r>
    </w:p>
    <w:p w14:paraId="4B22B350" w14:textId="4270C787" w:rsidR="00AA6ED7" w:rsidRPr="00555C4A" w:rsidRDefault="00DB70E2" w:rsidP="00AA6ED7">
      <w:pPr>
        <w:rPr>
          <w:rFonts w:ascii="Times New Roman" w:hAnsi="Times New Roman" w:cs="Times New Roman"/>
          <w:sz w:val="24"/>
          <w:szCs w:val="24"/>
          <w:lang w:eastAsia="fr-CA"/>
        </w:rPr>
      </w:pPr>
      <w:r>
        <w:rPr>
          <w:rFonts w:ascii="Times New Roman" w:hAnsi="Times New Roman" w:cs="Times New Roman"/>
          <w:sz w:val="24"/>
          <w:szCs w:val="24"/>
          <w:lang w:eastAsia="fr-CA"/>
        </w:rPr>
        <w:tab/>
        <w:t>Par les résultats de l’expérience, il est possible de conclure que l</w:t>
      </w:r>
      <w:r w:rsidR="00AA6ED7" w:rsidRPr="00555C4A">
        <w:rPr>
          <w:rFonts w:ascii="Times New Roman" w:hAnsi="Times New Roman" w:cs="Times New Roman"/>
          <w:sz w:val="24"/>
          <w:szCs w:val="24"/>
          <w:lang w:eastAsia="fr-CA"/>
        </w:rPr>
        <w:t>e programme rempli</w:t>
      </w:r>
      <w:r w:rsidR="00F34F64">
        <w:rPr>
          <w:rFonts w:ascii="Times New Roman" w:hAnsi="Times New Roman" w:cs="Times New Roman"/>
          <w:sz w:val="24"/>
          <w:szCs w:val="24"/>
          <w:lang w:eastAsia="fr-CA"/>
        </w:rPr>
        <w:t>t</w:t>
      </w:r>
      <w:r w:rsidR="00AA6ED7" w:rsidRPr="00555C4A">
        <w:rPr>
          <w:rFonts w:ascii="Times New Roman" w:hAnsi="Times New Roman" w:cs="Times New Roman"/>
          <w:sz w:val="24"/>
          <w:szCs w:val="24"/>
          <w:lang w:eastAsia="fr-CA"/>
        </w:rPr>
        <w:t xml:space="preserve"> les </w:t>
      </w:r>
      <w:r>
        <w:rPr>
          <w:rFonts w:ascii="Times New Roman" w:hAnsi="Times New Roman" w:cs="Times New Roman"/>
          <w:sz w:val="24"/>
          <w:szCs w:val="24"/>
          <w:lang w:eastAsia="fr-CA"/>
        </w:rPr>
        <w:t>objectifs.</w:t>
      </w:r>
    </w:p>
    <w:p w14:paraId="0D45ECF7" w14:textId="77777777" w:rsidR="006237C8" w:rsidRPr="00555C4A" w:rsidRDefault="006237C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4EA07E98" w14:textId="77777777" w:rsidR="00AA6ED7" w:rsidRPr="00555C4A" w:rsidRDefault="00AA6ED7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7E257644" w14:textId="3ACB8B7E" w:rsidR="00AA6ED7" w:rsidRDefault="00AA6ED7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2DB341A8" w14:textId="50EA9E8D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53D15CDD" w14:textId="21E47BBB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556B688F" w14:textId="14971590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0322E01A" w14:textId="6BFBEE0E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3AE87A29" w14:textId="03A35708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2C4E831B" w14:textId="5B087B4C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6F6F004D" w14:textId="106B872E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082DB745" w14:textId="5CDC9773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15AAF843" w14:textId="5B02E1E1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18A04FC7" w14:textId="5921535E" w:rsidR="00117008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215F776F" w14:textId="77777777" w:rsidR="00117008" w:rsidRPr="00555C4A" w:rsidRDefault="00117008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7E3701DD" w14:textId="77777777" w:rsidR="00AA6ED7" w:rsidRPr="00555C4A" w:rsidRDefault="00AA6ED7" w:rsidP="000124B2">
      <w:pPr>
        <w:rPr>
          <w:rFonts w:ascii="Times New Roman" w:hAnsi="Times New Roman" w:cs="Times New Roman"/>
          <w:sz w:val="24"/>
          <w:szCs w:val="24"/>
          <w:lang w:eastAsia="fr-CA"/>
        </w:rPr>
      </w:pPr>
    </w:p>
    <w:p w14:paraId="1F4F8288" w14:textId="77777777" w:rsidR="00C60EFC" w:rsidRPr="00555C4A" w:rsidRDefault="00AA6ED7" w:rsidP="00555C4A">
      <w:pPr>
        <w:jc w:val="right"/>
        <w:rPr>
          <w:rFonts w:ascii="Times New Roman" w:hAnsi="Times New Roman" w:cs="Times New Roman"/>
          <w:sz w:val="24"/>
          <w:szCs w:val="24"/>
          <w:lang w:eastAsia="fr-CA"/>
        </w:rPr>
      </w:pPr>
      <w:r w:rsidRPr="00555C4A">
        <w:rPr>
          <w:rFonts w:ascii="Times New Roman" w:hAnsi="Times New Roman" w:cs="Times New Roman"/>
          <w:sz w:val="24"/>
          <w:szCs w:val="24"/>
          <w:lang w:eastAsia="fr-CA"/>
        </w:rPr>
        <w:t>Adrien Choinière</w:t>
      </w:r>
    </w:p>
    <w:sectPr w:rsidR="00C60EFC" w:rsidRPr="00555C4A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F4EA" w14:textId="77777777" w:rsidR="00DB70E2" w:rsidRDefault="00DB70E2" w:rsidP="00DB70E2">
      <w:pPr>
        <w:spacing w:after="0" w:line="240" w:lineRule="auto"/>
      </w:pPr>
      <w:r>
        <w:separator/>
      </w:r>
    </w:p>
  </w:endnote>
  <w:endnote w:type="continuationSeparator" w:id="0">
    <w:p w14:paraId="03A6DA6B" w14:textId="77777777" w:rsidR="00DB70E2" w:rsidRDefault="00DB70E2" w:rsidP="00DB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030495"/>
      <w:docPartObj>
        <w:docPartGallery w:val="Page Numbers (Bottom of Page)"/>
        <w:docPartUnique/>
      </w:docPartObj>
    </w:sdtPr>
    <w:sdtEndPr/>
    <w:sdtContent>
      <w:p w14:paraId="5E12D38F" w14:textId="41C512DC" w:rsidR="00847F68" w:rsidRDefault="00847F6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0659" w:rsidRPr="00EF0659">
          <w:rPr>
            <w:noProof/>
            <w:lang w:val="fr-FR"/>
          </w:rPr>
          <w:t>13</w:t>
        </w:r>
        <w:r>
          <w:fldChar w:fldCharType="end"/>
        </w:r>
      </w:p>
    </w:sdtContent>
  </w:sdt>
  <w:p w14:paraId="4D98CED4" w14:textId="77777777" w:rsidR="00DB70E2" w:rsidRDefault="00DB70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77DF4" w14:textId="77777777" w:rsidR="00DB70E2" w:rsidRDefault="00DB70E2" w:rsidP="00DB70E2">
      <w:pPr>
        <w:spacing w:after="0" w:line="240" w:lineRule="auto"/>
      </w:pPr>
      <w:r>
        <w:separator/>
      </w:r>
    </w:p>
  </w:footnote>
  <w:footnote w:type="continuationSeparator" w:id="0">
    <w:p w14:paraId="047E9CE9" w14:textId="77777777" w:rsidR="00DB70E2" w:rsidRDefault="00DB70E2" w:rsidP="00DB7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B3E"/>
    <w:multiLevelType w:val="multilevel"/>
    <w:tmpl w:val="53EA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31AE0"/>
    <w:multiLevelType w:val="multilevel"/>
    <w:tmpl w:val="81B6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9516D"/>
    <w:multiLevelType w:val="multilevel"/>
    <w:tmpl w:val="F2BC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B0B11"/>
    <w:multiLevelType w:val="multilevel"/>
    <w:tmpl w:val="86DE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A6447"/>
    <w:multiLevelType w:val="multilevel"/>
    <w:tmpl w:val="721E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C3EF3"/>
    <w:multiLevelType w:val="multilevel"/>
    <w:tmpl w:val="6A66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C69A4"/>
    <w:multiLevelType w:val="hybridMultilevel"/>
    <w:tmpl w:val="00DEB1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966AC"/>
    <w:multiLevelType w:val="multilevel"/>
    <w:tmpl w:val="37E8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11C09"/>
    <w:multiLevelType w:val="multilevel"/>
    <w:tmpl w:val="85E2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4693F"/>
    <w:multiLevelType w:val="multilevel"/>
    <w:tmpl w:val="B5B2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C7AE4"/>
    <w:multiLevelType w:val="multilevel"/>
    <w:tmpl w:val="B3BA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C7504"/>
    <w:multiLevelType w:val="multilevel"/>
    <w:tmpl w:val="EB1A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9542B"/>
    <w:multiLevelType w:val="hybridMultilevel"/>
    <w:tmpl w:val="8CFC1F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373FE"/>
    <w:multiLevelType w:val="hybridMultilevel"/>
    <w:tmpl w:val="F0C2CD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97241"/>
    <w:multiLevelType w:val="multilevel"/>
    <w:tmpl w:val="CFC6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C1073"/>
    <w:multiLevelType w:val="hybridMultilevel"/>
    <w:tmpl w:val="8632C0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A0D05"/>
    <w:multiLevelType w:val="multilevel"/>
    <w:tmpl w:val="65B2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F4EC6"/>
    <w:multiLevelType w:val="hybridMultilevel"/>
    <w:tmpl w:val="737A7C2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05262"/>
    <w:multiLevelType w:val="multilevel"/>
    <w:tmpl w:val="6E26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36266C"/>
    <w:multiLevelType w:val="multilevel"/>
    <w:tmpl w:val="4E48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4781B"/>
    <w:multiLevelType w:val="hybridMultilevel"/>
    <w:tmpl w:val="0A8AC9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D1A79"/>
    <w:multiLevelType w:val="multilevel"/>
    <w:tmpl w:val="98BC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954EB2"/>
    <w:multiLevelType w:val="multilevel"/>
    <w:tmpl w:val="756E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362DB6"/>
    <w:multiLevelType w:val="multilevel"/>
    <w:tmpl w:val="C726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68258F"/>
    <w:multiLevelType w:val="multilevel"/>
    <w:tmpl w:val="415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416336">
    <w:abstractNumId w:val="3"/>
  </w:num>
  <w:num w:numId="2" w16cid:durableId="1555115394">
    <w:abstractNumId w:val="23"/>
  </w:num>
  <w:num w:numId="3" w16cid:durableId="751318158">
    <w:abstractNumId w:val="1"/>
  </w:num>
  <w:num w:numId="4" w16cid:durableId="655766958">
    <w:abstractNumId w:val="7"/>
  </w:num>
  <w:num w:numId="5" w16cid:durableId="2018846870">
    <w:abstractNumId w:val="14"/>
  </w:num>
  <w:num w:numId="6" w16cid:durableId="196938394">
    <w:abstractNumId w:val="16"/>
  </w:num>
  <w:num w:numId="7" w16cid:durableId="984776184">
    <w:abstractNumId w:val="22"/>
  </w:num>
  <w:num w:numId="8" w16cid:durableId="202331541">
    <w:abstractNumId w:val="8"/>
  </w:num>
  <w:num w:numId="9" w16cid:durableId="1875264824">
    <w:abstractNumId w:val="4"/>
  </w:num>
  <w:num w:numId="10" w16cid:durableId="748038608">
    <w:abstractNumId w:val="24"/>
  </w:num>
  <w:num w:numId="11" w16cid:durableId="981928824">
    <w:abstractNumId w:val="18"/>
  </w:num>
  <w:num w:numId="12" w16cid:durableId="483471515">
    <w:abstractNumId w:val="2"/>
  </w:num>
  <w:num w:numId="13" w16cid:durableId="1879005389">
    <w:abstractNumId w:val="21"/>
  </w:num>
  <w:num w:numId="14" w16cid:durableId="629626718">
    <w:abstractNumId w:val="10"/>
  </w:num>
  <w:num w:numId="15" w16cid:durableId="188296166">
    <w:abstractNumId w:val="9"/>
  </w:num>
  <w:num w:numId="16" w16cid:durableId="1270358865">
    <w:abstractNumId w:val="0"/>
  </w:num>
  <w:num w:numId="17" w16cid:durableId="275872668">
    <w:abstractNumId w:val="11"/>
  </w:num>
  <w:num w:numId="18" w16cid:durableId="1878200260">
    <w:abstractNumId w:val="5"/>
  </w:num>
  <w:num w:numId="19" w16cid:durableId="1790389304">
    <w:abstractNumId w:val="19"/>
  </w:num>
  <w:num w:numId="20" w16cid:durableId="2013214251">
    <w:abstractNumId w:val="6"/>
  </w:num>
  <w:num w:numId="21" w16cid:durableId="664747379">
    <w:abstractNumId w:val="12"/>
  </w:num>
  <w:num w:numId="22" w16cid:durableId="303856703">
    <w:abstractNumId w:val="15"/>
  </w:num>
  <w:num w:numId="23" w16cid:durableId="802969889">
    <w:abstractNumId w:val="17"/>
  </w:num>
  <w:num w:numId="24" w16cid:durableId="1511330308">
    <w:abstractNumId w:val="20"/>
  </w:num>
  <w:num w:numId="25" w16cid:durableId="12631449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7B"/>
    <w:rsid w:val="00006FE9"/>
    <w:rsid w:val="000124B2"/>
    <w:rsid w:val="00012A1E"/>
    <w:rsid w:val="000442E6"/>
    <w:rsid w:val="00062E6B"/>
    <w:rsid w:val="00064814"/>
    <w:rsid w:val="000A6E93"/>
    <w:rsid w:val="000B6AC6"/>
    <w:rsid w:val="000E226C"/>
    <w:rsid w:val="00117008"/>
    <w:rsid w:val="001309C2"/>
    <w:rsid w:val="001605D8"/>
    <w:rsid w:val="00162FB5"/>
    <w:rsid w:val="00164CBF"/>
    <w:rsid w:val="00187152"/>
    <w:rsid w:val="001A0DB4"/>
    <w:rsid w:val="001B22FF"/>
    <w:rsid w:val="001C3B56"/>
    <w:rsid w:val="001D4E81"/>
    <w:rsid w:val="001F680D"/>
    <w:rsid w:val="0021525A"/>
    <w:rsid w:val="00226A68"/>
    <w:rsid w:val="00231A5B"/>
    <w:rsid w:val="00246925"/>
    <w:rsid w:val="00281E5B"/>
    <w:rsid w:val="002B0D9F"/>
    <w:rsid w:val="002D2B61"/>
    <w:rsid w:val="002D4DCC"/>
    <w:rsid w:val="002E2031"/>
    <w:rsid w:val="002F3658"/>
    <w:rsid w:val="00300C66"/>
    <w:rsid w:val="00323563"/>
    <w:rsid w:val="00337BBD"/>
    <w:rsid w:val="00366A20"/>
    <w:rsid w:val="00366FE3"/>
    <w:rsid w:val="00373DFE"/>
    <w:rsid w:val="00386476"/>
    <w:rsid w:val="00386D7B"/>
    <w:rsid w:val="003B0C8F"/>
    <w:rsid w:val="00401A7F"/>
    <w:rsid w:val="00407093"/>
    <w:rsid w:val="00426AB1"/>
    <w:rsid w:val="00427AFE"/>
    <w:rsid w:val="00430653"/>
    <w:rsid w:val="00443B9D"/>
    <w:rsid w:val="00496653"/>
    <w:rsid w:val="004C157E"/>
    <w:rsid w:val="004F5034"/>
    <w:rsid w:val="0054011A"/>
    <w:rsid w:val="00555C4A"/>
    <w:rsid w:val="00572E00"/>
    <w:rsid w:val="00591FDD"/>
    <w:rsid w:val="005F7293"/>
    <w:rsid w:val="006237C8"/>
    <w:rsid w:val="006416D6"/>
    <w:rsid w:val="00655FC3"/>
    <w:rsid w:val="006F3219"/>
    <w:rsid w:val="0072162A"/>
    <w:rsid w:val="007B3302"/>
    <w:rsid w:val="007C1F1F"/>
    <w:rsid w:val="007D1BEA"/>
    <w:rsid w:val="007D3EAF"/>
    <w:rsid w:val="007D7BD7"/>
    <w:rsid w:val="007D7D66"/>
    <w:rsid w:val="007E4B50"/>
    <w:rsid w:val="00811E6B"/>
    <w:rsid w:val="0084639A"/>
    <w:rsid w:val="00847F68"/>
    <w:rsid w:val="00882EBB"/>
    <w:rsid w:val="008A160F"/>
    <w:rsid w:val="008B3CFE"/>
    <w:rsid w:val="008C65D1"/>
    <w:rsid w:val="008E2390"/>
    <w:rsid w:val="00921BB3"/>
    <w:rsid w:val="00956736"/>
    <w:rsid w:val="0096094B"/>
    <w:rsid w:val="009673B6"/>
    <w:rsid w:val="009712A0"/>
    <w:rsid w:val="00985C8A"/>
    <w:rsid w:val="009C031C"/>
    <w:rsid w:val="009C12FD"/>
    <w:rsid w:val="00A16AC8"/>
    <w:rsid w:val="00A226C9"/>
    <w:rsid w:val="00A24170"/>
    <w:rsid w:val="00A35DC2"/>
    <w:rsid w:val="00A5664C"/>
    <w:rsid w:val="00AA6ED7"/>
    <w:rsid w:val="00AB1FA1"/>
    <w:rsid w:val="00AF4174"/>
    <w:rsid w:val="00B028B0"/>
    <w:rsid w:val="00B06BBE"/>
    <w:rsid w:val="00B23396"/>
    <w:rsid w:val="00B772B4"/>
    <w:rsid w:val="00BA6131"/>
    <w:rsid w:val="00BA69FB"/>
    <w:rsid w:val="00BC2C91"/>
    <w:rsid w:val="00BD4989"/>
    <w:rsid w:val="00C211B0"/>
    <w:rsid w:val="00C27CED"/>
    <w:rsid w:val="00C41DB9"/>
    <w:rsid w:val="00C60EFC"/>
    <w:rsid w:val="00C93D2C"/>
    <w:rsid w:val="00CF217B"/>
    <w:rsid w:val="00D1385B"/>
    <w:rsid w:val="00D5689A"/>
    <w:rsid w:val="00DB58A0"/>
    <w:rsid w:val="00DB70E2"/>
    <w:rsid w:val="00DB74CE"/>
    <w:rsid w:val="00DC51F0"/>
    <w:rsid w:val="00DC66C0"/>
    <w:rsid w:val="00DD0EF2"/>
    <w:rsid w:val="00E12E3B"/>
    <w:rsid w:val="00E37254"/>
    <w:rsid w:val="00E86126"/>
    <w:rsid w:val="00E87CC1"/>
    <w:rsid w:val="00EA36DF"/>
    <w:rsid w:val="00ED1E24"/>
    <w:rsid w:val="00EE4968"/>
    <w:rsid w:val="00EF0659"/>
    <w:rsid w:val="00F12E14"/>
    <w:rsid w:val="00F34F64"/>
    <w:rsid w:val="00F40801"/>
    <w:rsid w:val="00F575AB"/>
    <w:rsid w:val="00F76970"/>
    <w:rsid w:val="00FA56D0"/>
    <w:rsid w:val="00FC06D7"/>
    <w:rsid w:val="00FD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459C170"/>
  <w15:chartTrackingRefBased/>
  <w15:docId w15:val="{3246922D-F839-4B1A-9965-B18E6D1C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21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link w:val="Titre2Car"/>
    <w:uiPriority w:val="9"/>
    <w:qFormat/>
    <w:rsid w:val="00C21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C21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Titre4">
    <w:name w:val="heading 4"/>
    <w:basedOn w:val="Normal"/>
    <w:link w:val="Titre4Car"/>
    <w:uiPriority w:val="9"/>
    <w:qFormat/>
    <w:rsid w:val="00C21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442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769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11B0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C211B0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C211B0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C211B0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NormalWeb">
    <w:name w:val="Normal (Web)"/>
    <w:basedOn w:val="Normal"/>
    <w:uiPriority w:val="99"/>
    <w:unhideWhenUsed/>
    <w:rsid w:val="00C21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Accentuation">
    <w:name w:val="Emphasis"/>
    <w:basedOn w:val="Policepardfaut"/>
    <w:uiPriority w:val="20"/>
    <w:qFormat/>
    <w:rsid w:val="00C211B0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C211B0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C211B0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21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11B0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1C3B56"/>
    <w:pPr>
      <w:ind w:left="720"/>
      <w:contextualSpacing/>
    </w:pPr>
  </w:style>
  <w:style w:type="table" w:styleId="Grilledutableau">
    <w:name w:val="Table Grid"/>
    <w:basedOn w:val="TableauNormal"/>
    <w:uiPriority w:val="39"/>
    <w:rsid w:val="00882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0124B2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A36D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A36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A36D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A36D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A36DF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442E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4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174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028B0"/>
    <w:rPr>
      <w:color w:val="808080"/>
    </w:rPr>
  </w:style>
  <w:style w:type="paragraph" w:styleId="Rvision">
    <w:name w:val="Revision"/>
    <w:hidden/>
    <w:uiPriority w:val="99"/>
    <w:semiHidden/>
    <w:rsid w:val="00386D7B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386D7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386D7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386D7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86D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86D7B"/>
    <w:rPr>
      <w:b/>
      <w:bCs/>
      <w:sz w:val="20"/>
      <w:szCs w:val="20"/>
    </w:rPr>
  </w:style>
  <w:style w:type="character" w:customStyle="1" w:styleId="ui-provider">
    <w:name w:val="ui-provider"/>
    <w:basedOn w:val="Policepardfaut"/>
    <w:rsid w:val="00386476"/>
  </w:style>
  <w:style w:type="paragraph" w:styleId="En-tte">
    <w:name w:val="header"/>
    <w:basedOn w:val="Normal"/>
    <w:link w:val="En-tteCar"/>
    <w:uiPriority w:val="99"/>
    <w:unhideWhenUsed/>
    <w:rsid w:val="00DB70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0E2"/>
  </w:style>
  <w:style w:type="paragraph" w:styleId="Pieddepage">
    <w:name w:val="footer"/>
    <w:basedOn w:val="Normal"/>
    <w:link w:val="PieddepageCar"/>
    <w:uiPriority w:val="99"/>
    <w:unhideWhenUsed/>
    <w:rsid w:val="00DB70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0E2"/>
  </w:style>
  <w:style w:type="character" w:customStyle="1" w:styleId="Titre6Car">
    <w:name w:val="Titre 6 Car"/>
    <w:basedOn w:val="Policepardfaut"/>
    <w:link w:val="Titre6"/>
    <w:uiPriority w:val="9"/>
    <w:rsid w:val="00F7697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oad03\OneDrive%20-%20Gouv%20Qc\Bureau\donnee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oad03\OneDrive%20-%20Gouv%20Qc\Bureau\donnee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oad03\OneDrive%20-%20Gouv%20Qc\Bureau\donnee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oad03\OneDrive%20-%20Gouv%20Qc\Bureau\donnee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Feuil1!$C$33</c:f>
          <c:strCache>
            <c:ptCount val="1"/>
            <c:pt idx="0">
              <c:v>Comparatif des temps entre la méthode manuelle et par le programme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Feuil1!$C$19</c:f>
              <c:strCache>
                <c:ptCount val="1"/>
                <c:pt idx="0">
                  <c:v>Méthode manuelle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Feuil1!$F$16:$F$27</c:f>
              <c:numCache>
                <c:formatCode>0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116</c:v>
                </c:pt>
                <c:pt idx="9">
                  <c:v>200</c:v>
                </c:pt>
                <c:pt idx="10">
                  <c:v>500</c:v>
                </c:pt>
                <c:pt idx="11">
                  <c:v>1000</c:v>
                </c:pt>
              </c:numCache>
            </c:numRef>
          </c:xVal>
          <c:yVal>
            <c:numRef>
              <c:f>Feuil1!$G$16:$G$27</c:f>
              <c:numCache>
                <c:formatCode>0.0</c:formatCode>
                <c:ptCount val="12"/>
                <c:pt idx="0">
                  <c:v>0.51724137931034486</c:v>
                </c:pt>
                <c:pt idx="1">
                  <c:v>1.0344827586206897</c:v>
                </c:pt>
                <c:pt idx="2">
                  <c:v>1.7241379310344829</c:v>
                </c:pt>
                <c:pt idx="3">
                  <c:v>3.4482758620689657</c:v>
                </c:pt>
                <c:pt idx="4">
                  <c:v>6.8965517241379315</c:v>
                </c:pt>
                <c:pt idx="5">
                  <c:v>8.6206896551724146</c:v>
                </c:pt>
                <c:pt idx="6">
                  <c:v>12.931034482758621</c:v>
                </c:pt>
                <c:pt idx="7">
                  <c:v>17.241379310344829</c:v>
                </c:pt>
                <c:pt idx="8">
                  <c:v>20</c:v>
                </c:pt>
                <c:pt idx="9">
                  <c:v>34.482758620689658</c:v>
                </c:pt>
                <c:pt idx="10">
                  <c:v>86.206896551724142</c:v>
                </c:pt>
                <c:pt idx="11">
                  <c:v>172.41379310344828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64B-43C6-B01C-5D1F42C534D6}"/>
            </c:ext>
          </c:extLst>
        </c:ser>
        <c:ser>
          <c:idx val="1"/>
          <c:order val="1"/>
          <c:tx>
            <c:strRef>
              <c:f>Feuil1!$D$19</c:f>
              <c:strCache>
                <c:ptCount val="1"/>
                <c:pt idx="0">
                  <c:v>Temps du programme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Feuil1!$F$16:$F$27</c:f>
              <c:numCache>
                <c:formatCode>0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116</c:v>
                </c:pt>
                <c:pt idx="9">
                  <c:v>200</c:v>
                </c:pt>
                <c:pt idx="10">
                  <c:v>500</c:v>
                </c:pt>
                <c:pt idx="11">
                  <c:v>1000</c:v>
                </c:pt>
              </c:numCache>
            </c:numRef>
          </c:xVal>
          <c:yVal>
            <c:numRef>
              <c:f>Feuil1!$H$16:$H$27</c:f>
              <c:numCache>
                <c:formatCode>0.00</c:formatCode>
                <c:ptCount val="12"/>
                <c:pt idx="0">
                  <c:v>1.17</c:v>
                </c:pt>
                <c:pt idx="1">
                  <c:v>1.17</c:v>
                </c:pt>
                <c:pt idx="2">
                  <c:v>1.17</c:v>
                </c:pt>
                <c:pt idx="3">
                  <c:v>1.17</c:v>
                </c:pt>
                <c:pt idx="4">
                  <c:v>1.17</c:v>
                </c:pt>
                <c:pt idx="5">
                  <c:v>1.17</c:v>
                </c:pt>
                <c:pt idx="6">
                  <c:v>1.17</c:v>
                </c:pt>
                <c:pt idx="7">
                  <c:v>1.17</c:v>
                </c:pt>
                <c:pt idx="8">
                  <c:v>1.17</c:v>
                </c:pt>
                <c:pt idx="9">
                  <c:v>1.17</c:v>
                </c:pt>
                <c:pt idx="10">
                  <c:v>1.17</c:v>
                </c:pt>
                <c:pt idx="11">
                  <c:v>1.17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64B-43C6-B01C-5D1F42C534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57496"/>
        <c:axId val="342731592"/>
      </c:scatterChart>
      <c:valAx>
        <c:axId val="1915749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strRef>
              <c:f>Feuil1!$D$34</c:f>
              <c:strCache>
                <c:ptCount val="1"/>
                <c:pt idx="0">
                  <c:v>Nombre de cellules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2731592"/>
        <c:crosses val="autoZero"/>
        <c:crossBetween val="midCat"/>
      </c:valAx>
      <c:valAx>
        <c:axId val="3427315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strRef>
              <c:f>Feuil1!$C$34</c:f>
              <c:strCache>
                <c:ptCount val="1"/>
                <c:pt idx="0">
                  <c:v>Temps en minutes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157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Feuil1!$C$33</c:f>
          <c:strCache>
            <c:ptCount val="1"/>
            <c:pt idx="0">
              <c:v>Comparatif des temps entre la méthode manuelle et par le programme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Feuil1!$C$19</c:f>
              <c:strCache>
                <c:ptCount val="1"/>
                <c:pt idx="0">
                  <c:v>Méthode manuelle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Feuil1!$F$16:$F$27</c:f>
              <c:numCache>
                <c:formatCode>0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116</c:v>
                </c:pt>
                <c:pt idx="9">
                  <c:v>200</c:v>
                </c:pt>
                <c:pt idx="10">
                  <c:v>500</c:v>
                </c:pt>
                <c:pt idx="11">
                  <c:v>1000</c:v>
                </c:pt>
              </c:numCache>
            </c:numRef>
          </c:cat>
          <c:val>
            <c:numRef>
              <c:f>Feuil1!$G$16:$G$27</c:f>
              <c:numCache>
                <c:formatCode>0.0</c:formatCode>
                <c:ptCount val="12"/>
                <c:pt idx="0">
                  <c:v>0.51724137931034486</c:v>
                </c:pt>
                <c:pt idx="1">
                  <c:v>1.0344827586206897</c:v>
                </c:pt>
                <c:pt idx="2">
                  <c:v>1.7241379310344829</c:v>
                </c:pt>
                <c:pt idx="3">
                  <c:v>3.4482758620689657</c:v>
                </c:pt>
                <c:pt idx="4">
                  <c:v>6.8965517241379315</c:v>
                </c:pt>
                <c:pt idx="5">
                  <c:v>8.6206896551724146</c:v>
                </c:pt>
                <c:pt idx="6">
                  <c:v>12.931034482758621</c:v>
                </c:pt>
                <c:pt idx="7">
                  <c:v>17.241379310344829</c:v>
                </c:pt>
                <c:pt idx="8">
                  <c:v>20</c:v>
                </c:pt>
                <c:pt idx="9">
                  <c:v>34.482758620689658</c:v>
                </c:pt>
                <c:pt idx="10">
                  <c:v>86.206896551724142</c:v>
                </c:pt>
                <c:pt idx="11">
                  <c:v>172.41379310344828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DE-4559-815E-4C46741EE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4212976"/>
        <c:axId val="344221560"/>
      </c:barChart>
      <c:lineChart>
        <c:grouping val="standard"/>
        <c:varyColors val="0"/>
        <c:ser>
          <c:idx val="1"/>
          <c:order val="1"/>
          <c:tx>
            <c:strRef>
              <c:f>Feuil1!$D$19</c:f>
              <c:strCache>
                <c:ptCount val="1"/>
                <c:pt idx="0">
                  <c:v>Temps du programme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Feuil1!$F$16:$F$27</c:f>
              <c:numCache>
                <c:formatCode>0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116</c:v>
                </c:pt>
                <c:pt idx="9">
                  <c:v>200</c:v>
                </c:pt>
                <c:pt idx="10">
                  <c:v>500</c:v>
                </c:pt>
                <c:pt idx="11">
                  <c:v>1000</c:v>
                </c:pt>
              </c:numCache>
            </c:numRef>
          </c:cat>
          <c:val>
            <c:numRef>
              <c:f>Feuil1!$H$16:$H$27</c:f>
              <c:numCache>
                <c:formatCode>0.00</c:formatCode>
                <c:ptCount val="12"/>
                <c:pt idx="0">
                  <c:v>1.17</c:v>
                </c:pt>
                <c:pt idx="1">
                  <c:v>1.17</c:v>
                </c:pt>
                <c:pt idx="2">
                  <c:v>1.17</c:v>
                </c:pt>
                <c:pt idx="3">
                  <c:v>1.17</c:v>
                </c:pt>
                <c:pt idx="4">
                  <c:v>1.17</c:v>
                </c:pt>
                <c:pt idx="5">
                  <c:v>1.17</c:v>
                </c:pt>
                <c:pt idx="6">
                  <c:v>1.17</c:v>
                </c:pt>
                <c:pt idx="7">
                  <c:v>1.17</c:v>
                </c:pt>
                <c:pt idx="8">
                  <c:v>1.17</c:v>
                </c:pt>
                <c:pt idx="9">
                  <c:v>1.17</c:v>
                </c:pt>
                <c:pt idx="10">
                  <c:v>1.17</c:v>
                </c:pt>
                <c:pt idx="11">
                  <c:v>1.17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DE-4559-815E-4C46741EE5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4212976"/>
        <c:axId val="344221560"/>
      </c:lineChart>
      <c:catAx>
        <c:axId val="344212976"/>
        <c:scaling>
          <c:orientation val="minMax"/>
        </c:scaling>
        <c:delete val="0"/>
        <c:axPos val="b"/>
        <c:title>
          <c:tx>
            <c:strRef>
              <c:f>Feuil1!$D$34</c:f>
              <c:strCache>
                <c:ptCount val="1"/>
                <c:pt idx="0">
                  <c:v>Nombre de cellules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4221560"/>
        <c:crosses val="autoZero"/>
        <c:auto val="1"/>
        <c:lblAlgn val="ctr"/>
        <c:lblOffset val="100"/>
        <c:noMultiLvlLbl val="0"/>
      </c:catAx>
      <c:valAx>
        <c:axId val="344221560"/>
        <c:scaling>
          <c:orientation val="minMax"/>
        </c:scaling>
        <c:delete val="0"/>
        <c:axPos val="l"/>
        <c:title>
          <c:tx>
            <c:strRef>
              <c:f>Feuil1!$C$34</c:f>
              <c:strCache>
                <c:ptCount val="1"/>
                <c:pt idx="0">
                  <c:v>Temps en minutes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421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Feuil1!$C$36</c:f>
          <c:strCache>
            <c:ptCount val="1"/>
            <c:pt idx="0">
              <c:v>Temps sauvé en minute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Feuil1!$I$15</c:f>
              <c:strCache>
                <c:ptCount val="1"/>
                <c:pt idx="0">
                  <c:v>Temps sauvé Delta (minutes)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Feuil1!$F$16:$F$27</c:f>
              <c:numCache>
                <c:formatCode>0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116</c:v>
                </c:pt>
                <c:pt idx="9">
                  <c:v>200</c:v>
                </c:pt>
                <c:pt idx="10">
                  <c:v>500</c:v>
                </c:pt>
                <c:pt idx="11">
                  <c:v>1000</c:v>
                </c:pt>
              </c:numCache>
            </c:numRef>
          </c:xVal>
          <c:yVal>
            <c:numRef>
              <c:f>Feuil1!$I$16:$I$27</c:f>
              <c:numCache>
                <c:formatCode>0.0</c:formatCode>
                <c:ptCount val="12"/>
                <c:pt idx="0">
                  <c:v>-0.65275862068965507</c:v>
                </c:pt>
                <c:pt idx="1">
                  <c:v>-0.1355172413793102</c:v>
                </c:pt>
                <c:pt idx="2">
                  <c:v>0.55413793103448294</c:v>
                </c:pt>
                <c:pt idx="3">
                  <c:v>2.2782758620689658</c:v>
                </c:pt>
                <c:pt idx="4">
                  <c:v>5.7265517241379316</c:v>
                </c:pt>
                <c:pt idx="5">
                  <c:v>7.4506896551724147</c:v>
                </c:pt>
                <c:pt idx="6">
                  <c:v>11.761034482758621</c:v>
                </c:pt>
                <c:pt idx="7">
                  <c:v>16.071379310344831</c:v>
                </c:pt>
                <c:pt idx="8">
                  <c:v>18.829999999999998</c:v>
                </c:pt>
                <c:pt idx="9">
                  <c:v>33.312758620689657</c:v>
                </c:pt>
                <c:pt idx="10">
                  <c:v>85.036896551724141</c:v>
                </c:pt>
                <c:pt idx="11">
                  <c:v>171.2437931034483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EE-4AA8-A061-E84B4833BC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245744"/>
        <c:axId val="344246128"/>
      </c:scatterChart>
      <c:valAx>
        <c:axId val="34424574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strRef>
              <c:f>Feuil1!$D$34</c:f>
              <c:strCache>
                <c:ptCount val="1"/>
                <c:pt idx="0">
                  <c:v>Nombre de cellules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4246128"/>
        <c:crosses val="autoZero"/>
        <c:crossBetween val="midCat"/>
      </c:valAx>
      <c:valAx>
        <c:axId val="34424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strRef>
              <c:f>Feuil1!$C$37</c:f>
              <c:strCache>
                <c:ptCount val="1"/>
                <c:pt idx="0">
                  <c:v>Temps en minutes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4245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Feuil1!$J$15</c:f>
          <c:strCache>
            <c:ptCount val="1"/>
            <c:pt idx="0">
              <c:v>Gain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Feuil1!$J$15</c:f>
              <c:strCache>
                <c:ptCount val="1"/>
                <c:pt idx="0">
                  <c:v>Gain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Feuil1!$F$16:$F$27</c:f>
              <c:numCache>
                <c:formatCode>0</c:formatCode>
                <c:ptCount val="12"/>
                <c:pt idx="0">
                  <c:v>3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116</c:v>
                </c:pt>
                <c:pt idx="9">
                  <c:v>200</c:v>
                </c:pt>
                <c:pt idx="10">
                  <c:v>500</c:v>
                </c:pt>
                <c:pt idx="11">
                  <c:v>1000</c:v>
                </c:pt>
              </c:numCache>
            </c:numRef>
          </c:xVal>
          <c:yVal>
            <c:numRef>
              <c:f>Feuil1!$J$16:$J$27</c:f>
              <c:numCache>
                <c:formatCode>0.0</c:formatCode>
                <c:ptCount val="12"/>
                <c:pt idx="0">
                  <c:v>0.44208664898320077</c:v>
                </c:pt>
                <c:pt idx="1">
                  <c:v>0.88417329796640154</c:v>
                </c:pt>
                <c:pt idx="2">
                  <c:v>1.4736221632773359</c:v>
                </c:pt>
                <c:pt idx="3">
                  <c:v>2.9472443265546717</c:v>
                </c:pt>
                <c:pt idx="4">
                  <c:v>5.8944886531093434</c:v>
                </c:pt>
                <c:pt idx="5">
                  <c:v>7.3681108163866798</c:v>
                </c:pt>
                <c:pt idx="6">
                  <c:v>11.052166224580018</c:v>
                </c:pt>
                <c:pt idx="7">
                  <c:v>14.73622163277336</c:v>
                </c:pt>
                <c:pt idx="8">
                  <c:v>17.094017094017094</c:v>
                </c:pt>
                <c:pt idx="9">
                  <c:v>29.472443265546719</c:v>
                </c:pt>
                <c:pt idx="10">
                  <c:v>73.681108163866796</c:v>
                </c:pt>
                <c:pt idx="11">
                  <c:v>147.36221632773359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819-4512-BE7A-FB7EB3FBBB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3170384"/>
        <c:axId val="343171560"/>
      </c:scatterChart>
      <c:valAx>
        <c:axId val="34317038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strRef>
              <c:f>Feuil1!$D$34</c:f>
              <c:strCache>
                <c:ptCount val="1"/>
                <c:pt idx="0">
                  <c:v>Nombre de cellules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3171560"/>
        <c:crosses val="autoZero"/>
        <c:crossBetween val="midCat"/>
      </c:valAx>
      <c:valAx>
        <c:axId val="3431715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strRef>
              <c:f>Feuil1!$C$37</c:f>
              <c:strCache>
                <c:ptCount val="1"/>
                <c:pt idx="0">
                  <c:v>Temps en minutes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3170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531CB-8EC9-4DC8-876C-9D51E1FE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1207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Gouvernement du Québec</Company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Choinière, Adrien</dc:creator>
  <cp:keywords/>
  <dc:description/>
  <cp:lastModifiedBy>Choinière, Adrien</cp:lastModifiedBy>
  <cp:revision>8</cp:revision>
  <cp:lastPrinted>2024-07-18T17:11:00Z</cp:lastPrinted>
  <dcterms:created xsi:type="dcterms:W3CDTF">2024-07-22T13:37:00Z</dcterms:created>
  <dcterms:modified xsi:type="dcterms:W3CDTF">2024-07-22T16:51:00Z</dcterms:modified>
</cp:coreProperties>
</file>