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98" w:rsidRDefault="00F32C98">
      <w:r>
        <w:t>DSQ/DCA</w:t>
      </w:r>
      <w:r w:rsidR="006A2A6A">
        <w:t xml:space="preserve"> </w:t>
      </w:r>
      <w:r>
        <w:t>Ajouter Hébergement</w:t>
      </w:r>
    </w:p>
    <w:p w:rsidR="006A2A6A" w:rsidRDefault="006A2A6A">
      <w:r>
        <w:t>Explication</w:t>
      </w:r>
      <w:r w:rsidR="00F32C98">
        <w:t> :</w:t>
      </w:r>
    </w:p>
    <w:p w:rsidR="00F32C98" w:rsidRDefault="00BB6450">
      <w:r>
        <w:t>C’est le responsable de l’hébergement</w:t>
      </w:r>
      <w:r w:rsidR="00F32C98">
        <w:t xml:space="preserve"> qui peut ajouter son </w:t>
      </w:r>
      <w:r>
        <w:t>hébergement</w:t>
      </w:r>
    </w:p>
    <w:p w:rsidR="00F32C98" w:rsidRDefault="00F32C98">
      <w:r>
        <w:t xml:space="preserve">Pour ajouter un nouvel objet </w:t>
      </w:r>
      <w:r w:rsidR="00BB6450">
        <w:t>Hébergement</w:t>
      </w:r>
      <w:r>
        <w:t xml:space="preserve"> 3 informations sont nécessaire :</w:t>
      </w:r>
    </w:p>
    <w:p w:rsidR="00F32C98" w:rsidRDefault="00F32C98" w:rsidP="00F32C98">
      <w:pPr>
        <w:pStyle w:val="Paragraphedeliste"/>
        <w:numPr>
          <w:ilvl w:val="0"/>
          <w:numId w:val="1"/>
        </w:numPr>
      </w:pPr>
      <w:r>
        <w:t>Nom de l’hôtel</w:t>
      </w:r>
    </w:p>
    <w:p w:rsidR="00F32C98" w:rsidRDefault="00F32C98" w:rsidP="00F32C98">
      <w:pPr>
        <w:pStyle w:val="Paragraphedeliste"/>
        <w:numPr>
          <w:ilvl w:val="0"/>
          <w:numId w:val="1"/>
        </w:numPr>
      </w:pPr>
      <w:r>
        <w:t>Le type d’hébergement</w:t>
      </w:r>
    </w:p>
    <w:p w:rsidR="00F32C98" w:rsidRDefault="00F32C98" w:rsidP="00F32C98">
      <w:pPr>
        <w:pStyle w:val="Paragraphedeliste"/>
        <w:numPr>
          <w:ilvl w:val="0"/>
          <w:numId w:val="1"/>
        </w:numPr>
      </w:pPr>
      <w:r>
        <w:t>Le nombre de place disponible</w:t>
      </w:r>
    </w:p>
    <w:p w:rsidR="00F32C98" w:rsidRDefault="00F32C98" w:rsidP="00F32C98">
      <w:pPr>
        <w:pStyle w:val="Paragraphedeliste"/>
        <w:numPr>
          <w:ilvl w:val="0"/>
          <w:numId w:val="1"/>
        </w:numPr>
      </w:pPr>
      <w:r>
        <w:t>Les services que propose l’hôtel</w:t>
      </w:r>
    </w:p>
    <w:p w:rsidR="00F32C98" w:rsidRDefault="00F32C98" w:rsidP="00F32C98">
      <w:r>
        <w:t xml:space="preserve">Après la saisie de toutes ces informations : </w:t>
      </w:r>
    </w:p>
    <w:p w:rsidR="00F32C98" w:rsidRDefault="00F32C98" w:rsidP="00F32C98">
      <w:r>
        <w:t>L’hôtel est créé et ajouté à la base de données</w:t>
      </w:r>
    </w:p>
    <w:p w:rsidR="00F32C98" w:rsidRDefault="00F32C98" w:rsidP="00F32C98"/>
    <w:p w:rsidR="00F32C98" w:rsidRDefault="00F32C98" w:rsidP="00F32C98"/>
    <w:p w:rsidR="00F32C98" w:rsidRDefault="00F32C98" w:rsidP="00F32C98">
      <w:r>
        <w:t>DCL :</w:t>
      </w:r>
    </w:p>
    <w:p w:rsidR="00607D9D" w:rsidRDefault="00BB6450" w:rsidP="00F32C98">
      <w:r>
        <w:t>Hébergement</w:t>
      </w:r>
      <w:r w:rsidR="00607D9D">
        <w:t> :</w:t>
      </w:r>
    </w:p>
    <w:p w:rsidR="00F32C98" w:rsidRDefault="00607D9D" w:rsidP="00607D9D">
      <w:pPr>
        <w:ind w:left="708"/>
      </w:pPr>
      <w:r>
        <w:t>Les opérations utilisées dans hébergement correspondent à celle utilisée lors du diagramme de séquence pour ajouter un hébergement et réserver un hébergement les attributs préciser sont l’attribut nécessaire à l’identification et l’instanciation d’un hébergement</w:t>
      </w:r>
    </w:p>
    <w:p w:rsidR="00607D9D" w:rsidRDefault="00607D9D" w:rsidP="00607D9D">
      <w:r>
        <w:t>Service :</w:t>
      </w:r>
    </w:p>
    <w:p w:rsidR="00607D9D" w:rsidRDefault="00607D9D" w:rsidP="00607D9D">
      <w:r>
        <w:tab/>
        <w:t>Nous avons décidé de stocker les services à l’extérieur de la classe d’hébergement car sinon la base ne serait plus en 3</w:t>
      </w:r>
      <w:r w:rsidRPr="00607D9D">
        <w:rPr>
          <w:vertAlign w:val="superscript"/>
        </w:rPr>
        <w:t>ème</w:t>
      </w:r>
      <w:r>
        <w:t xml:space="preserve"> Forme Normale de plus en les stockant indépendamment nous éviterions les doublons dans la base de donnés car la clé primaire ne porter que sur le nom du service</w:t>
      </w:r>
    </w:p>
    <w:p w:rsidR="00607D9D" w:rsidRDefault="00607D9D" w:rsidP="00607D9D"/>
    <w:p w:rsidR="00607D9D" w:rsidRDefault="00BB6450" w:rsidP="00607D9D">
      <w:r>
        <w:t>Réservation</w:t>
      </w:r>
      <w:r w:rsidR="00362F93">
        <w:t> :</w:t>
      </w:r>
    </w:p>
    <w:p w:rsidR="00BB6450" w:rsidRDefault="00BB6450" w:rsidP="003A0EBA">
      <w:pPr>
        <w:ind w:left="360"/>
      </w:pPr>
      <w:r>
        <w:t>L’opération EnvoiMail() Permet d’envoyer un mail au VIP concerné par la réservation pour lui indiquer les détails de son hébergement</w:t>
      </w:r>
      <w:bookmarkStart w:id="0" w:name="_GoBack"/>
      <w:bookmarkEnd w:id="0"/>
    </w:p>
    <w:sectPr w:rsidR="00BB6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21C"/>
    <w:multiLevelType w:val="hybridMultilevel"/>
    <w:tmpl w:val="F4C60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6A"/>
    <w:rsid w:val="003232A2"/>
    <w:rsid w:val="00362F93"/>
    <w:rsid w:val="003A0EBA"/>
    <w:rsid w:val="00607D9D"/>
    <w:rsid w:val="006A2A6A"/>
    <w:rsid w:val="00BB6450"/>
    <w:rsid w:val="00F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91E3"/>
  <w15:chartTrackingRefBased/>
  <w15:docId w15:val="{9D75F124-8057-41B6-9396-8AFE83E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Broutier</dc:creator>
  <cp:keywords/>
  <dc:description/>
  <cp:lastModifiedBy>Thomas Broutier</cp:lastModifiedBy>
  <cp:revision>3</cp:revision>
  <dcterms:created xsi:type="dcterms:W3CDTF">2016-12-10T14:08:00Z</dcterms:created>
  <dcterms:modified xsi:type="dcterms:W3CDTF">2016-12-12T09:34:00Z</dcterms:modified>
</cp:coreProperties>
</file>